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180AF" w14:textId="77777777" w:rsidR="00C55D8F" w:rsidRDefault="004F1A73">
      <w:pPr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14:paraId="28C2A04D" w14:textId="77777777" w:rsidR="00C55D8F" w:rsidRDefault="004F1A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2014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级本科毕业设计（论文）开题报告表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7"/>
        <w:gridCol w:w="885"/>
        <w:gridCol w:w="1985"/>
        <w:gridCol w:w="2410"/>
        <w:gridCol w:w="2819"/>
      </w:tblGrid>
      <w:tr w:rsidR="00C55D8F" w14:paraId="3E813A0C" w14:textId="77777777">
        <w:trPr>
          <w:jc w:val="center"/>
        </w:trPr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D8C84EF" w14:textId="77777777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学号：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2014060108005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B24C" w14:textId="77777777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姓名：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胡荣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CF8C" w14:textId="77777777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学院：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计算机学院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F01B4" w14:textId="77777777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专业：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计算机科学与技术</w:t>
            </w:r>
          </w:p>
        </w:tc>
      </w:tr>
      <w:tr w:rsidR="00C55D8F" w14:paraId="310F4F51" w14:textId="77777777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9CA829" w14:textId="77777777" w:rsidR="00C55D8F" w:rsidRDefault="004F1A73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论文题目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EC29E0" w14:textId="77777777" w:rsidR="00C55D8F" w:rsidRDefault="004F1A73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4F1A73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房地产报修公共服务平台的设计与实现</w:t>
            </w:r>
            <w:r w:rsidRPr="004F1A73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C55D8F" w14:paraId="4BE6023E" w14:textId="7777777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62A135" w14:textId="5CB60233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题目来源：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="006727B1">
              <w:rPr>
                <w:rFonts w:ascii="Times New Roman" w:eastAsia="楷体" w:hAnsi="Times New Roman"/>
                <w:b/>
                <w:bCs/>
                <w:sz w:val="24"/>
              </w:rPr>
              <w:sym w:font="Symbol" w:char="F0D6"/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1.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科研　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  2.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生产　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 3.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教学（含实验）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  4.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创新创业</w:t>
            </w:r>
          </w:p>
          <w:p w14:paraId="69CF2C5E" w14:textId="77777777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C55D8F" w14:paraId="23188BC4" w14:textId="7777777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F0D42C" w14:textId="77777777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成果形式：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eastAsia="楷体" w:hAnsi="Times New Roman"/>
                <w:b/>
                <w:bCs/>
                <w:sz w:val="24"/>
              </w:rPr>
              <w:sym w:font="Symbol" w:char="F0D6"/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2.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+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   3.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 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4.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理论研究</w:t>
            </w:r>
          </w:p>
          <w:p w14:paraId="1F08790C" w14:textId="77777777" w:rsidR="00C55D8F" w:rsidRDefault="004F1A73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C55D8F" w14:paraId="62178FED" w14:textId="77777777">
        <w:trPr>
          <w:trHeight w:val="6256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FB69FD6" w14:textId="77777777" w:rsidR="00C55D8F" w:rsidRDefault="00C55D8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1C1ED971" w14:textId="77777777" w:rsidR="00C55D8F" w:rsidRDefault="00C55D8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668891E6" w14:textId="77777777" w:rsidR="00C55D8F" w:rsidRDefault="00C55D8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20521A32" w14:textId="77777777" w:rsidR="00C55D8F" w:rsidRDefault="004F1A73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学位论文　　研究内容</w:t>
            </w:r>
          </w:p>
          <w:p w14:paraId="08C3AA63" w14:textId="77777777" w:rsidR="00C55D8F" w:rsidRDefault="00C55D8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556C509C" w14:textId="77777777" w:rsidR="00C55D8F" w:rsidRDefault="00C55D8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375D56CD" w14:textId="77777777" w:rsidR="00C55D8F" w:rsidRDefault="00C55D8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D24349" w14:textId="77777777" w:rsidR="00020B1B" w:rsidRDefault="00020B1B" w:rsidP="00020B1B">
            <w:pPr>
              <w:pStyle w:val="2"/>
              <w:numPr>
                <w:ilvl w:val="0"/>
                <w:numId w:val="0"/>
              </w:numPr>
              <w:spacing w:line="400" w:lineRule="exact"/>
              <w:ind w:firstLineChars="200" w:firstLine="480"/>
              <w:jc w:val="both"/>
              <w:rPr>
                <w:rFonts w:eastAsia="楷体"/>
                <w:b/>
                <w:sz w:val="24"/>
              </w:rPr>
            </w:pPr>
            <w:bookmarkStart w:id="0" w:name="_Toc450137474"/>
            <w:r>
              <w:rPr>
                <w:rFonts w:eastAsia="楷体"/>
                <w:b/>
                <w:sz w:val="24"/>
              </w:rPr>
              <w:t>1500-2000</w:t>
            </w:r>
            <w:r>
              <w:rPr>
                <w:rFonts w:eastAsia="楷体"/>
                <w:b/>
                <w:sz w:val="24"/>
              </w:rPr>
              <w:t>字，主要从以下五个方面进行阐述（参考毕业论文正文格式：宋体小</w:t>
            </w:r>
            <w:r>
              <w:rPr>
                <w:rFonts w:eastAsia="楷体"/>
                <w:b/>
                <w:sz w:val="24"/>
              </w:rPr>
              <w:t>4</w:t>
            </w:r>
            <w:r>
              <w:rPr>
                <w:rFonts w:eastAsia="楷体"/>
                <w:b/>
                <w:sz w:val="24"/>
              </w:rPr>
              <w:t>号，英文字体为</w:t>
            </w:r>
            <w:r>
              <w:rPr>
                <w:rFonts w:eastAsia="楷体"/>
                <w:b/>
                <w:sz w:val="24"/>
              </w:rPr>
              <w:t>Times New Rome</w:t>
            </w:r>
            <w:r>
              <w:rPr>
                <w:rFonts w:eastAsia="楷体"/>
                <w:b/>
                <w:sz w:val="24"/>
              </w:rPr>
              <w:t>，行间距固定</w:t>
            </w:r>
            <w:r>
              <w:rPr>
                <w:rFonts w:eastAsia="楷体"/>
                <w:b/>
                <w:sz w:val="24"/>
              </w:rPr>
              <w:t>20</w:t>
            </w:r>
            <w:r>
              <w:rPr>
                <w:rFonts w:eastAsia="楷体"/>
                <w:b/>
                <w:sz w:val="24"/>
              </w:rPr>
              <w:t>磅，可另加页）：</w:t>
            </w:r>
            <w:bookmarkEnd w:id="0"/>
            <w:r>
              <w:rPr>
                <w:rFonts w:eastAsia="楷体"/>
                <w:b/>
                <w:sz w:val="24"/>
              </w:rPr>
              <w:t xml:space="preserve"> </w:t>
            </w:r>
          </w:p>
          <w:p w14:paraId="336C1393" w14:textId="77777777" w:rsidR="00020B1B" w:rsidRDefault="00020B1B" w:rsidP="00020B1B">
            <w:pPr>
              <w:pStyle w:val="2"/>
              <w:numPr>
                <w:ilvl w:val="0"/>
                <w:numId w:val="0"/>
              </w:numPr>
              <w:spacing w:line="400" w:lineRule="exact"/>
              <w:ind w:firstLineChars="200" w:firstLine="480"/>
              <w:jc w:val="both"/>
              <w:rPr>
                <w:rFonts w:eastAsia="楷体"/>
                <w:b/>
                <w:bCs/>
                <w:sz w:val="24"/>
              </w:rPr>
            </w:pPr>
            <w:bookmarkStart w:id="1" w:name="_Toc450137475"/>
            <w:r>
              <w:rPr>
                <w:rFonts w:eastAsia="楷体"/>
                <w:b/>
                <w:sz w:val="24"/>
              </w:rPr>
              <w:t>1</w:t>
            </w:r>
            <w:r>
              <w:rPr>
                <w:rFonts w:eastAsia="楷体"/>
                <w:b/>
                <w:sz w:val="24"/>
              </w:rPr>
              <w:t>．</w:t>
            </w:r>
            <w:r>
              <w:rPr>
                <w:rFonts w:eastAsia="楷体"/>
                <w:b/>
                <w:bCs/>
                <w:sz w:val="24"/>
              </w:rPr>
              <w:t>研究现状及发展态势</w:t>
            </w:r>
            <w:bookmarkEnd w:id="1"/>
          </w:p>
          <w:p w14:paraId="5437AFE4" w14:textId="77777777" w:rsidR="00020B1B" w:rsidRDefault="00020B1B" w:rsidP="00020B1B">
            <w:pPr>
              <w:pStyle w:val="2"/>
              <w:numPr>
                <w:ilvl w:val="0"/>
                <w:numId w:val="0"/>
              </w:numPr>
              <w:spacing w:line="400" w:lineRule="exact"/>
              <w:ind w:firstLineChars="197" w:firstLine="473"/>
              <w:jc w:val="both"/>
              <w:rPr>
                <w:rFonts w:eastAsia="楷体"/>
                <w:b/>
                <w:bCs/>
                <w:sz w:val="24"/>
              </w:rPr>
            </w:pPr>
            <w:bookmarkStart w:id="2" w:name="_Toc450137476"/>
            <w:r>
              <w:rPr>
                <w:rFonts w:eastAsia="楷体"/>
                <w:b/>
                <w:bCs/>
                <w:sz w:val="24"/>
              </w:rPr>
              <w:t>2</w:t>
            </w:r>
            <w:r>
              <w:rPr>
                <w:rFonts w:eastAsia="楷体"/>
                <w:b/>
                <w:bCs/>
                <w:sz w:val="24"/>
              </w:rPr>
              <w:t>．选题依据及意义</w:t>
            </w:r>
            <w:bookmarkEnd w:id="2"/>
          </w:p>
          <w:p w14:paraId="77638E39" w14:textId="77777777" w:rsidR="00020B1B" w:rsidRDefault="00020B1B" w:rsidP="00020B1B">
            <w:pPr>
              <w:spacing w:line="400" w:lineRule="exact"/>
              <w:ind w:firstLineChars="197" w:firstLine="473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>3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>．课题研究内容</w:t>
            </w:r>
          </w:p>
          <w:p w14:paraId="41541D17" w14:textId="77777777" w:rsidR="00020B1B" w:rsidRDefault="00020B1B" w:rsidP="00020B1B">
            <w:pPr>
              <w:spacing w:line="400" w:lineRule="exact"/>
              <w:ind w:firstLineChars="200" w:firstLine="480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4. 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拟解决的关键问题和最终目标，以及拟采取的主要理论、技术路线和实施方案等</w:t>
            </w:r>
          </w:p>
          <w:p w14:paraId="0DDDBE17" w14:textId="5FFE5064" w:rsidR="00020B1B" w:rsidRPr="00020B1B" w:rsidRDefault="00020B1B" w:rsidP="00020B1B">
            <w:pPr>
              <w:spacing w:line="400" w:lineRule="exact"/>
              <w:ind w:firstLineChars="200" w:firstLine="480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5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．论文特色或创新点</w:t>
            </w:r>
          </w:p>
          <w:p w14:paraId="5DFE37B0" w14:textId="77777777" w:rsidR="00F200E9" w:rsidRPr="00F200E9" w:rsidRDefault="00F200E9" w:rsidP="00F200E9">
            <w:pPr>
              <w:spacing w:line="400" w:lineRule="exact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200E9">
              <w:rPr>
                <w:rFonts w:asciiTheme="minorEastAsia" w:hAnsiTheme="minorEastAsia"/>
                <w:sz w:val="24"/>
                <w:szCs w:val="24"/>
              </w:rPr>
              <w:t>随着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互联网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技术的发展、计算机应用水平的提高的扩大，小区的物业维修也到了实现网络化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阶，房地产报修公共服务平台的设想就这样应运而生，在未来的互联网时代里，房地产网络报修仍将是一种发展态势，会一直广受房地产物业管理者和业主的欢迎。</w:t>
            </w:r>
          </w:p>
          <w:p w14:paraId="50E07346" w14:textId="1EF26901" w:rsidR="00F200E9" w:rsidRPr="00F200E9" w:rsidRDefault="00F200E9" w:rsidP="00F40502">
            <w:pPr>
              <w:spacing w:line="400" w:lineRule="exact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200E9">
              <w:rPr>
                <w:rFonts w:asciiTheme="minorEastAsia" w:hAnsiTheme="minorEastAsia"/>
                <w:sz w:val="24"/>
                <w:szCs w:val="24"/>
              </w:rPr>
              <w:t>当今社会是一个计算机普遍应用的社会，随着社会的发展和人们生活水平的提高，人们逐步进入了信息社会，随着房地产业的蓬勃发展，住宅小区已经成为居住的主流，小区物业管理也应运而生。小区物业管理主要涉及到大量的业主资料、繁杂的收费统计以及小区各项资源的管理，传统的人工管理方式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效率低、付出的人力大，已经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难以应付。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房地产报修公共服务平台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就是为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规范住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房地产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小区的管理工作，为物业管理部门提供一套高效、快捷的应用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。主要实现住户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提交房屋报修表单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、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物业管理者处理报修单并派单给专门的维修技师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、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技师接单上门维修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、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统一收费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等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。可以实现管理的信息化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、网络化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，提高办公效率，</w:t>
            </w:r>
            <w:r w:rsidR="00F40502" w:rsidRPr="00F200E9">
              <w:rPr>
                <w:rFonts w:asciiTheme="minorEastAsia" w:hAnsiTheme="minorEastAsia" w:hint="eastAsia"/>
                <w:sz w:val="24"/>
                <w:szCs w:val="24"/>
              </w:rPr>
              <w:t>减少物业的管理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t>压力，健全管理体制，提高数据安全性，缩短信息的响应时间，将以前传统的、零散的、被动的管理</w:t>
            </w:r>
            <w:r w:rsidR="00F40502" w:rsidRPr="00F200E9">
              <w:rPr>
                <w:rFonts w:asciiTheme="minorEastAsia" w:hAnsiTheme="minorEastAsia"/>
                <w:sz w:val="24"/>
                <w:szCs w:val="24"/>
              </w:rPr>
              <w:lastRenderedPageBreak/>
              <w:t>模式转变为先进的、系统的、主动的管理模式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，同时也给居民提供一个良好的物业管理体验，保障小区的安稳以及提升小区的和谐度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14:paraId="4DB316C6" w14:textId="77777777" w:rsidR="00F200E9" w:rsidRPr="00F200E9" w:rsidRDefault="00F200E9" w:rsidP="00F200E9">
            <w:pPr>
              <w:spacing w:line="400" w:lineRule="exact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此课题研究的内容包括客户报修，物业管理者单位和业务的管理，技师接单维修三大内容模块；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客户报修，基于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5实现移动报修平台，包括微信端和微网站，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功能点包括客户的注册登录，编辑信息（比如自己所居住的楼盘、门牌号、联系人电话等信息），房屋出现问题，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客户可以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报修分类信息提交维修申请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，申请将被提交到物管平台。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物管服务平台，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实现单位管理、电话接单、业务管理和业务派单四个功能；单位管理，物管可以添加或删除维修合作单位；电话接单，可以添加联系人的基本信息，比如姓名、电话、楼盘号、楼栋号和房间号等；业务管理，主要是管理报修单的状态，包括查询各种业务状态的报修单、重新派单、结束派单、暂停派单等操作；业务派单，选中报修单，选择工种，选择维修单位，选择技师，然后进行派单。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技师端，移动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，技师用于接收维修任务以及汇报维修进度，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详细内容包括注册登录、编辑信息（比如姓名、手机号、所属单位等）、查询并接受派单，最后上门维修。</w:t>
            </w:r>
          </w:p>
          <w:p w14:paraId="6A7D9BAB" w14:textId="77777777" w:rsidR="00F200E9" w:rsidRPr="00F200E9" w:rsidRDefault="00F200E9" w:rsidP="00F200E9">
            <w:pPr>
              <w:spacing w:line="400" w:lineRule="exact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拟解决的关键问题是如何用互联网技术实现客户端、物管平台、技术端三个平台的一体化服务；最终目标，客户端提交报修单到物管平台，物管平台能及时接受报修单就行派单处理，报修单长时间没有派单的进行预警，技师端及时接单上门维修，整个维修过程实现网络一体化服务处理方式。主要采取的理论是电商理论；客户端采取的主要理论是类似于电商平台上的客户下单，物管平台的理论主要是电商平台上店家接单派货过程。</w:t>
            </w:r>
          </w:p>
          <w:p w14:paraId="6FC9E4FB" w14:textId="2561E525" w:rsidR="00F200E9" w:rsidRPr="00F200E9" w:rsidRDefault="00F200E9" w:rsidP="00F200E9">
            <w:pPr>
              <w:spacing w:line="400" w:lineRule="exact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技术路线，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springmvc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hibernate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服务、主从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缓存、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msql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数据库；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作为整个房地产报修公共服务平台的开发语言，主要的优势是</w:t>
            </w:r>
            <w:r w:rsidRPr="00F200E9">
              <w:rPr>
                <w:rFonts w:asciiTheme="minorEastAsia" w:hAnsiTheme="minorEastAsia"/>
                <w:sz w:val="24"/>
                <w:szCs w:val="24"/>
              </w:rPr>
              <w:t>简单性、面向对象、分布式、解释型、可靠、安全、平台无关、可移植、高性能、多线程、动态性等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充当对象的管理容器，用于依赖注入数据源，各个层级的类，配置事务管理；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springmvc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配置项目的拦截器，配置切面，实现面向切面编程，配置视图解析器，请求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捕获处理；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hibernate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用于连接底层的数据库，实现关系型数据库中表到项目中对象的映射，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hibernate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不用写很详细的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语句，基本上都是用对象进行操作，使得开发编码变得简洁、快速，而且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hibernate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 xml:space="preserve">还拥有自己的缓存； 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用作项目的服务器，响应正确的请求路径，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是开源免费的服务器，具有更新快和跨平台等有点；主从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缓存技术用于缓解系统的压力，当系统的访问量比较高，也就是高并发的时候，每次都请求都操作数据库的话，数据库很可能会承受不了而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掉，加入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缓存，查询的时候先查</w:t>
            </w:r>
            <w:r w:rsidRPr="001B7E69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中有没有，没有的话再请求数据库，然后加入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中，这样后面的请求就不用再访问数据库了，当更新数据的时候，先删除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里面的数据，再写数据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库，保证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的数据和数据库的数据的一致性；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mysql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用作项目的数据库，存放数据。最后采用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mvc</w:t>
            </w:r>
            <w:r w:rsidR="00D5226F">
              <w:rPr>
                <w:rFonts w:ascii="Times New Roman" w:hAnsi="Times New Roman" w:cs="Times New Roman" w:hint="eastAsia"/>
                <w:sz w:val="24"/>
                <w:szCs w:val="24"/>
              </w:rPr>
              <w:t>开发模式</w:t>
            </w:r>
            <w:r w:rsidR="00D5226F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b/s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结构实施方案。</w:t>
            </w:r>
          </w:p>
          <w:p w14:paraId="2F6266AC" w14:textId="25CCEA6E" w:rsidR="00F200E9" w:rsidRPr="00F200E9" w:rsidRDefault="00F200E9" w:rsidP="00F200E9">
            <w:pPr>
              <w:spacing w:line="400" w:lineRule="exact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本次课题的创新在于立足于社会的热点问题，采用互联网技术进行解决，同时平台采用主从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redis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热门技术优化系统的性能，采用</w:t>
            </w:r>
            <w:r w:rsidRPr="001B7E69">
              <w:rPr>
                <w:rFonts w:ascii="Times New Roman" w:hAnsi="Times New Roman" w:cs="Times New Roman" w:hint="eastAsia"/>
                <w:sz w:val="24"/>
                <w:szCs w:val="24"/>
              </w:rPr>
              <w:t>mvc</w:t>
            </w:r>
            <w:r w:rsidRPr="00F200E9">
              <w:rPr>
                <w:rFonts w:asciiTheme="minorEastAsia" w:hAnsiTheme="minorEastAsia" w:hint="eastAsia"/>
                <w:sz w:val="24"/>
                <w:szCs w:val="24"/>
              </w:rPr>
              <w:t>开发模式</w:t>
            </w:r>
            <w:r w:rsidR="00D5226F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bookmarkStart w:id="3" w:name="_GoBack"/>
            <w:bookmarkEnd w:id="3"/>
          </w:p>
          <w:p w14:paraId="6D09A721" w14:textId="77777777" w:rsidR="00F200E9" w:rsidRPr="001D49E7" w:rsidRDefault="00F200E9" w:rsidP="00F200E9">
            <w:pPr>
              <w:ind w:firstLine="420"/>
            </w:pPr>
          </w:p>
          <w:p w14:paraId="55100188" w14:textId="5C8D712E" w:rsidR="00C55D8F" w:rsidRPr="00F200E9" w:rsidRDefault="00C55D8F" w:rsidP="00F200E9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</w:tc>
      </w:tr>
      <w:tr w:rsidR="00C55D8F" w14:paraId="4AB06AAB" w14:textId="77777777">
        <w:trPr>
          <w:trHeight w:val="1938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F968EA" w14:textId="77777777" w:rsidR="00C55D8F" w:rsidRDefault="00C55D8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473AAF7A" w14:textId="77777777" w:rsidR="00C55D8F" w:rsidRDefault="004F1A73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导师审查意见</w:t>
            </w: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6AA653" w14:textId="77777777" w:rsidR="00C55D8F" w:rsidRDefault="00C55D8F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637B912C" w14:textId="77777777" w:rsidR="00C55D8F" w:rsidRDefault="00C55D8F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167D28B7" w14:textId="77777777" w:rsidR="00C55D8F" w:rsidRDefault="004F1A73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</w:t>
            </w:r>
          </w:p>
          <w:p w14:paraId="5A8FC540" w14:textId="77777777" w:rsidR="00C55D8F" w:rsidRDefault="004F1A73">
            <w:pPr>
              <w:spacing w:line="360" w:lineRule="atLeast"/>
              <w:ind w:firstLineChars="445" w:firstLine="1068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签名：</w:t>
            </w:r>
          </w:p>
          <w:p w14:paraId="588F211C" w14:textId="77777777" w:rsidR="00C55D8F" w:rsidRDefault="004F1A73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　　　　　　　</w:t>
            </w:r>
          </w:p>
          <w:p w14:paraId="05F6087E" w14:textId="77777777" w:rsidR="00C55D8F" w:rsidRDefault="004F1A73">
            <w:pPr>
              <w:spacing w:line="360" w:lineRule="atLeast"/>
              <w:ind w:firstLineChars="1505" w:firstLine="3612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日期：　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年　　月　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 xml:space="preserve">日　　　　　　　　　　　　</w:t>
            </w:r>
          </w:p>
        </w:tc>
      </w:tr>
    </w:tbl>
    <w:p w14:paraId="6CF8F1FE" w14:textId="77777777" w:rsidR="00C55D8F" w:rsidRDefault="00C55D8F">
      <w:pPr>
        <w:rPr>
          <w:rFonts w:ascii="Times New Roman" w:eastAsia="楷体" w:hAnsi="Times New Roman" w:cs="Times New Roman"/>
          <w:b/>
        </w:rPr>
      </w:pPr>
    </w:p>
    <w:sectPr w:rsidR="00C55D8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EE"/>
    <w:rsid w:val="00020B1B"/>
    <w:rsid w:val="000A0761"/>
    <w:rsid w:val="000B35A9"/>
    <w:rsid w:val="00153DE3"/>
    <w:rsid w:val="00180EB1"/>
    <w:rsid w:val="00187C3E"/>
    <w:rsid w:val="001964BF"/>
    <w:rsid w:val="001B7E69"/>
    <w:rsid w:val="002C6411"/>
    <w:rsid w:val="0032681B"/>
    <w:rsid w:val="00352BEE"/>
    <w:rsid w:val="003B3447"/>
    <w:rsid w:val="003B6916"/>
    <w:rsid w:val="004E6495"/>
    <w:rsid w:val="004F1A73"/>
    <w:rsid w:val="005442C1"/>
    <w:rsid w:val="00595FD7"/>
    <w:rsid w:val="005D1D63"/>
    <w:rsid w:val="00602657"/>
    <w:rsid w:val="006727B1"/>
    <w:rsid w:val="00712C90"/>
    <w:rsid w:val="00732433"/>
    <w:rsid w:val="00767692"/>
    <w:rsid w:val="007A4631"/>
    <w:rsid w:val="00844A02"/>
    <w:rsid w:val="009B2DBF"/>
    <w:rsid w:val="00A00E3F"/>
    <w:rsid w:val="00A13E67"/>
    <w:rsid w:val="00A55B39"/>
    <w:rsid w:val="00AF6DF5"/>
    <w:rsid w:val="00B54755"/>
    <w:rsid w:val="00C15038"/>
    <w:rsid w:val="00C41F79"/>
    <w:rsid w:val="00C55D8F"/>
    <w:rsid w:val="00CA1FF5"/>
    <w:rsid w:val="00D1366B"/>
    <w:rsid w:val="00D5226F"/>
    <w:rsid w:val="00DB5FA9"/>
    <w:rsid w:val="00E1174C"/>
    <w:rsid w:val="00E34316"/>
    <w:rsid w:val="00E56990"/>
    <w:rsid w:val="00ED4331"/>
    <w:rsid w:val="00F200E9"/>
    <w:rsid w:val="00F40502"/>
    <w:rsid w:val="00FE397B"/>
    <w:rsid w:val="00FF7BC4"/>
    <w:rsid w:val="0CD5094A"/>
    <w:rsid w:val="15767E25"/>
    <w:rsid w:val="2635403D"/>
    <w:rsid w:val="27B27C61"/>
    <w:rsid w:val="31A263F6"/>
    <w:rsid w:val="3C5A265F"/>
    <w:rsid w:val="5419482E"/>
    <w:rsid w:val="59F2785A"/>
    <w:rsid w:val="5FF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82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jc w:val="left"/>
      <w:outlineLvl w:val="1"/>
    </w:pPr>
    <w:rPr>
      <w:rFonts w:ascii="Times New Roman" w:eastAsia="宋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10">
    <w:name w:val="标题 1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qFormat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Microsoft Office 用户</cp:lastModifiedBy>
  <cp:revision>29</cp:revision>
  <dcterms:created xsi:type="dcterms:W3CDTF">2016-05-10T01:45:00Z</dcterms:created>
  <dcterms:modified xsi:type="dcterms:W3CDTF">2018-01-06T13:45:00Z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