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4472B" w14:textId="38F8B675" w:rsidR="00C8028F" w:rsidRDefault="00BC58A7" w:rsidP="00BC58A7">
      <w:pPr>
        <w:jc w:val="center"/>
        <w:rPr>
          <w:b/>
          <w:bCs/>
          <w:sz w:val="40"/>
          <w:szCs w:val="40"/>
        </w:rPr>
      </w:pPr>
      <w:r w:rsidRPr="00BC58A7">
        <w:rPr>
          <w:b/>
          <w:bCs/>
          <w:sz w:val="40"/>
          <w:szCs w:val="40"/>
        </w:rPr>
        <w:t>Varelser</w:t>
      </w:r>
    </w:p>
    <w:p w14:paraId="6046E408" w14:textId="77777777" w:rsidR="00BC58A7" w:rsidRDefault="00BC58A7" w:rsidP="00BC58A7"/>
    <w:p w14:paraId="66B33A17" w14:textId="77777777" w:rsidR="009F1729" w:rsidRPr="00A004DB" w:rsidRDefault="009F1729" w:rsidP="009F1729">
      <w:pPr>
        <w:rPr>
          <w:b/>
          <w:bCs/>
          <w:sz w:val="32"/>
          <w:szCs w:val="32"/>
        </w:rPr>
      </w:pPr>
      <w:proofErr w:type="spellStart"/>
      <w:r w:rsidRPr="00A004DB">
        <w:rPr>
          <w:b/>
          <w:bCs/>
          <w:sz w:val="32"/>
          <w:szCs w:val="32"/>
        </w:rPr>
        <w:t>Mansor</w:t>
      </w:r>
      <w:proofErr w:type="spellEnd"/>
    </w:p>
    <w:p w14:paraId="04C87F64" w14:textId="77777777" w:rsidR="009F1729" w:rsidRPr="009F1729" w:rsidRDefault="009F1729" w:rsidP="009F1729">
      <w:pPr>
        <w:rPr>
          <w:b/>
          <w:bCs/>
        </w:rPr>
      </w:pPr>
      <w:r w:rsidRPr="009F1729">
        <w:rPr>
          <w:b/>
          <w:bCs/>
        </w:rPr>
        <w:t xml:space="preserve">Namn: </w:t>
      </w:r>
      <w:proofErr w:type="spellStart"/>
      <w:r w:rsidRPr="009F1729">
        <w:t>Mansor</w:t>
      </w:r>
      <w:proofErr w:type="spellEnd"/>
      <w:r w:rsidRPr="009F1729">
        <w:rPr>
          <w:b/>
          <w:bCs/>
        </w:rPr>
        <w:br/>
        <w:t xml:space="preserve">Ental: </w:t>
      </w:r>
      <w:r w:rsidRPr="009F1729">
        <w:t xml:space="preserve">en </w:t>
      </w:r>
      <w:proofErr w:type="spellStart"/>
      <w:r w:rsidRPr="009F1729">
        <w:t>Mansor</w:t>
      </w:r>
      <w:proofErr w:type="spellEnd"/>
      <w:r w:rsidRPr="009F1729">
        <w:rPr>
          <w:b/>
          <w:bCs/>
        </w:rPr>
        <w:br/>
        <w:t xml:space="preserve">Flertal: </w:t>
      </w:r>
      <w:proofErr w:type="spellStart"/>
      <w:r w:rsidRPr="009F1729">
        <w:t>Mansorer</w:t>
      </w:r>
      <w:proofErr w:type="spellEnd"/>
    </w:p>
    <w:p w14:paraId="1ACBDC8C" w14:textId="77777777" w:rsidR="009F1729" w:rsidRPr="009F1729" w:rsidRDefault="009F1729" w:rsidP="009F1729">
      <w:proofErr w:type="spellStart"/>
      <w:r w:rsidRPr="009F1729">
        <w:t>Mansoren</w:t>
      </w:r>
      <w:proofErr w:type="spellEnd"/>
      <w:r w:rsidRPr="009F1729">
        <w:t xml:space="preserve"> är en levande varelse som genomgår flera utvecklingsstadier under sitt liv. De första stadierna liknar arkitektoniska byggnader, vilket gör att de länge har misstagits för något annat än levande organismer.</w:t>
      </w:r>
    </w:p>
    <w:p w14:paraId="19D8A9B3" w14:textId="77777777" w:rsidR="009F1729" w:rsidRPr="009F1729" w:rsidRDefault="009F1729" w:rsidP="009F1729">
      <w:r w:rsidRPr="009F1729">
        <w:t xml:space="preserve">Alla </w:t>
      </w:r>
      <w:proofErr w:type="spellStart"/>
      <w:r w:rsidRPr="009F1729">
        <w:t>Mansorer</w:t>
      </w:r>
      <w:proofErr w:type="spellEnd"/>
      <w:r w:rsidRPr="009F1729">
        <w:t xml:space="preserve"> börjar som små torn som står på marken. När de är redo för nästa utvecklingsstadium går de in i ett puppstadium som varar i ungefär ett dygn. Därefter förvandlas de till en liten stuga och börjar sväva.</w:t>
      </w:r>
    </w:p>
    <w:p w14:paraId="27F2EC67" w14:textId="77777777" w:rsidR="009F1729" w:rsidRPr="009F1729" w:rsidRDefault="009F1729" w:rsidP="009F1729">
      <w:r w:rsidRPr="009F1729">
        <w:t xml:space="preserve">Från och med stugstadiet håller sig </w:t>
      </w:r>
      <w:proofErr w:type="spellStart"/>
      <w:r w:rsidRPr="009F1729">
        <w:t>Mansoren</w:t>
      </w:r>
      <w:proofErr w:type="spellEnd"/>
      <w:r w:rsidRPr="009F1729">
        <w:t xml:space="preserve"> vanligtvis 70–150 meter över marken. Från undersidan hänger långa tentakler som normalt befinner sig omkring 2–3 meter ovanför marken. Tentaklerna följer terrängen och dras automatiskt in om marken stiger, så att de aldrig nuddar marken.</w:t>
      </w:r>
    </w:p>
    <w:p w14:paraId="2D6403FC" w14:textId="77777777" w:rsidR="009F1729" w:rsidRPr="009F1729" w:rsidRDefault="009F1729" w:rsidP="009F1729">
      <w:r w:rsidRPr="009F1729">
        <w:t xml:space="preserve">Tentaklerna kan användas av människor för att färdas upp till </w:t>
      </w:r>
      <w:proofErr w:type="spellStart"/>
      <w:r w:rsidRPr="009F1729">
        <w:t>Mansoren</w:t>
      </w:r>
      <w:proofErr w:type="spellEnd"/>
      <w:r w:rsidRPr="009F1729">
        <w:t>. Genom att använda varelsens energi kan man förflytta sig längs tentaklerna, ungefär som genom ett gammalt rörsystem.</w:t>
      </w:r>
    </w:p>
    <w:p w14:paraId="70F9A8D8" w14:textId="77777777" w:rsidR="009F1729" w:rsidRPr="009F1729" w:rsidRDefault="009F1729" w:rsidP="009F1729">
      <w:r w:rsidRPr="009F1729">
        <w:t xml:space="preserve">En </w:t>
      </w:r>
      <w:proofErr w:type="spellStart"/>
      <w:r w:rsidRPr="009F1729">
        <w:t>Mansor</w:t>
      </w:r>
      <w:proofErr w:type="spellEnd"/>
      <w:r w:rsidRPr="009F1729">
        <w:t xml:space="preserve"> utvecklas genom stadierna torn → stuga → liten villa → villa → herrgård → slott → stort slott. Varje stadium varar ungefär 50–70 år.</w:t>
      </w:r>
    </w:p>
    <w:p w14:paraId="34CF5F8E" w14:textId="77777777" w:rsidR="009F1729" w:rsidRPr="009F1729" w:rsidRDefault="009F1729" w:rsidP="009F1729">
      <w:r w:rsidRPr="009F1729">
        <w:t xml:space="preserve">Mellan varje stadium genomgår </w:t>
      </w:r>
      <w:proofErr w:type="spellStart"/>
      <w:r w:rsidRPr="009F1729">
        <w:t>Mansoren</w:t>
      </w:r>
      <w:proofErr w:type="spellEnd"/>
      <w:r w:rsidRPr="009F1729">
        <w:t xml:space="preserve"> ett dygnslångt puppstadium. Övergången kan lyckas eller misslyckas. Vid en misslyckad övergång kan </w:t>
      </w:r>
      <w:proofErr w:type="spellStart"/>
      <w:r w:rsidRPr="009F1729">
        <w:t>Mansoren</w:t>
      </w:r>
      <w:proofErr w:type="spellEnd"/>
      <w:r w:rsidRPr="009F1729">
        <w:t xml:space="preserve"> inte längre upprätthålla sin flygförmåga och kraschar.</w:t>
      </w:r>
    </w:p>
    <w:p w14:paraId="12919272" w14:textId="77777777" w:rsidR="009F1729" w:rsidRPr="009F1729" w:rsidRDefault="009F1729" w:rsidP="009F1729">
      <w:r w:rsidRPr="009F1729">
        <w:t xml:space="preserve">Det finns ibland tecken på att en övergång närmar sig, exempelvis oförklarlig fukt inne i byggnaden eller att </w:t>
      </w:r>
      <w:proofErr w:type="spellStart"/>
      <w:r w:rsidRPr="009F1729">
        <w:t>Mansoren</w:t>
      </w:r>
      <w:proofErr w:type="spellEnd"/>
      <w:r w:rsidRPr="009F1729">
        <w:t xml:space="preserve"> börjar flyga på mer varierande höjd än normalt. Ibland märks dock ingenting alls. Även tecken på att en övergång kommer att misslyckas är osäkra; exempelvis kan många saker börja gå sönder i huset före övergången utan att det nödvändigtvis betyder att den kommer att misslyckas.</w:t>
      </w:r>
    </w:p>
    <w:p w14:paraId="75ABDA4E" w14:textId="77777777" w:rsidR="009F1729" w:rsidRDefault="009F1729" w:rsidP="009F1729">
      <w:r w:rsidRPr="009F1729">
        <w:t xml:space="preserve">Ju äldre utvecklingsstadium, desto färre </w:t>
      </w:r>
      <w:proofErr w:type="spellStart"/>
      <w:r w:rsidRPr="009F1729">
        <w:t>Mansorer</w:t>
      </w:r>
      <w:proofErr w:type="spellEnd"/>
      <w:r w:rsidRPr="009F1729">
        <w:t xml:space="preserve"> överlever övergången. Det sista stadiet är därför extremt sällsynt och är okänt för världen fram till händelserna i bok 4.</w:t>
      </w:r>
    </w:p>
    <w:p w14:paraId="0803C570" w14:textId="77777777" w:rsidR="00BF7D17" w:rsidRPr="00BF7D17" w:rsidRDefault="00BF7D17" w:rsidP="00BF7D17">
      <w:pPr>
        <w:rPr>
          <w:b/>
          <w:bCs/>
        </w:rPr>
      </w:pPr>
      <w:r w:rsidRPr="00BF7D17">
        <w:rPr>
          <w:b/>
          <w:bCs/>
        </w:rPr>
        <w:t>Fortplantning</w:t>
      </w:r>
    </w:p>
    <w:p w14:paraId="13BA1C3A" w14:textId="77777777" w:rsidR="00BF7D17" w:rsidRPr="00BF7D17" w:rsidRDefault="00BF7D17" w:rsidP="00BF7D17">
      <w:r w:rsidRPr="00BF7D17">
        <w:t xml:space="preserve">En </w:t>
      </w:r>
      <w:proofErr w:type="spellStart"/>
      <w:r w:rsidRPr="00BF7D17">
        <w:t>Mansor</w:t>
      </w:r>
      <w:proofErr w:type="spellEnd"/>
      <w:r w:rsidRPr="00BF7D17">
        <w:t xml:space="preserve"> som lyckas nå </w:t>
      </w:r>
      <w:r w:rsidRPr="004522FC">
        <w:t>herrgårdsstadiet</w:t>
      </w:r>
      <w:r w:rsidRPr="00BF7D17">
        <w:t xml:space="preserve"> får möjlighet att fortplanta sig. Under detta stadium kan den vid ett enda tillfälle under sin livstid släppa avkomma.</w:t>
      </w:r>
    </w:p>
    <w:p w14:paraId="65D99BEF" w14:textId="77777777" w:rsidR="00BF7D17" w:rsidRPr="00BF7D17" w:rsidRDefault="00BF7D17" w:rsidP="00BF7D17">
      <w:r w:rsidRPr="00BF7D17">
        <w:lastRenderedPageBreak/>
        <w:t xml:space="preserve">Avkomman kommer ut som </w:t>
      </w:r>
      <w:r w:rsidRPr="004522FC">
        <w:t>små torn</w:t>
      </w:r>
      <w:r w:rsidRPr="00BF7D17">
        <w:t xml:space="preserve"> och placeras ofta i rader efter varandra på marken. Dessa torn är nya </w:t>
      </w:r>
      <w:proofErr w:type="spellStart"/>
      <w:r w:rsidRPr="00BF7D17">
        <w:t>Mansorer</w:t>
      </w:r>
      <w:proofErr w:type="spellEnd"/>
      <w:r w:rsidRPr="00BF7D17">
        <w:t xml:space="preserve"> i sitt första utvecklingsstadium och börjar därefter sin egen livscykel.</w:t>
      </w:r>
    </w:p>
    <w:p w14:paraId="684008DF" w14:textId="77777777" w:rsidR="00BF7D17" w:rsidRPr="00BF7D17" w:rsidRDefault="00BF7D17" w:rsidP="00BF7D17">
      <w:r w:rsidRPr="00BF7D17">
        <w:t xml:space="preserve">En </w:t>
      </w:r>
      <w:proofErr w:type="spellStart"/>
      <w:r w:rsidRPr="00BF7D17">
        <w:t>Mansor</w:t>
      </w:r>
      <w:proofErr w:type="spellEnd"/>
      <w:r w:rsidRPr="00BF7D17">
        <w:t xml:space="preserve"> kan alltså bara fortplanta sig </w:t>
      </w:r>
      <w:r w:rsidRPr="004522FC">
        <w:t>en gång under sin livstid.</w:t>
      </w:r>
    </w:p>
    <w:p w14:paraId="7BA1462C" w14:textId="77777777" w:rsidR="00BF7D17" w:rsidRPr="00BF7D17" w:rsidRDefault="00BF7D17" w:rsidP="00BF7D17">
      <w:pPr>
        <w:rPr>
          <w:b/>
          <w:bCs/>
        </w:rPr>
      </w:pPr>
      <w:r w:rsidRPr="00BF7D17">
        <w:rPr>
          <w:b/>
          <w:bCs/>
        </w:rPr>
        <w:t>Naturlig populationskontroll</w:t>
      </w:r>
    </w:p>
    <w:p w14:paraId="750E0D27" w14:textId="77777777" w:rsidR="00BF7D17" w:rsidRPr="00BF7D17" w:rsidRDefault="00BF7D17" w:rsidP="00BF7D17">
      <w:proofErr w:type="spellStart"/>
      <w:r w:rsidRPr="00BF7D17">
        <w:t>Mansorernas</w:t>
      </w:r>
      <w:proofErr w:type="spellEnd"/>
      <w:r w:rsidRPr="00BF7D17">
        <w:t xml:space="preserve"> population verkar ha en naturlig mekanism som påverkar hur många individer som lyckas utvecklas till herrgårdsstadiet.</w:t>
      </w:r>
    </w:p>
    <w:p w14:paraId="0B0F1DD5" w14:textId="143CE02A" w:rsidR="00BF7D17" w:rsidRPr="009F1729" w:rsidRDefault="00BF7D17" w:rsidP="009F1729">
      <w:r w:rsidRPr="00BF7D17">
        <w:t xml:space="preserve">När populationen börjar minska verkar </w:t>
      </w:r>
      <w:r w:rsidRPr="004522FC">
        <w:t xml:space="preserve">en större andel av </w:t>
      </w:r>
      <w:proofErr w:type="spellStart"/>
      <w:r w:rsidRPr="004522FC">
        <w:t>Mansorerna</w:t>
      </w:r>
      <w:proofErr w:type="spellEnd"/>
      <w:r w:rsidRPr="004522FC">
        <w:t xml:space="preserve"> lyckas med övergången från villa till herrgård.</w:t>
      </w:r>
      <w:r w:rsidRPr="00BF7D17">
        <w:t xml:space="preserve"> När populationen är stor verkar däremot färre klara denna övergång.</w:t>
      </w:r>
    </w:p>
    <w:p w14:paraId="5CE2D9B2" w14:textId="77777777" w:rsidR="009F1729" w:rsidRPr="009F1729" w:rsidRDefault="009F1729" w:rsidP="009F1729">
      <w:r w:rsidRPr="009F1729">
        <w:t xml:space="preserve">En intressant egenskap hos </w:t>
      </w:r>
      <w:proofErr w:type="spellStart"/>
      <w:r w:rsidRPr="009F1729">
        <w:t>Mansorerna</w:t>
      </w:r>
      <w:proofErr w:type="spellEnd"/>
      <w:r w:rsidRPr="009F1729">
        <w:t xml:space="preserve"> är att deras arkitektoniska former sannolikt är äldre än människans traditionella husformer. Människor har alltså inte skapat hus som råkar likna </w:t>
      </w:r>
      <w:proofErr w:type="spellStart"/>
      <w:r w:rsidRPr="009F1729">
        <w:t>Mansorerna</w:t>
      </w:r>
      <w:proofErr w:type="spellEnd"/>
      <w:r w:rsidRPr="009F1729">
        <w:t xml:space="preserve"> — det kan vara </w:t>
      </w:r>
      <w:proofErr w:type="spellStart"/>
      <w:r w:rsidRPr="009F1729">
        <w:t>Mansorerna</w:t>
      </w:r>
      <w:proofErr w:type="spellEnd"/>
      <w:r w:rsidRPr="009F1729">
        <w:t xml:space="preserve"> som omedvetet har inspirerat människans föreställning om hur ett hus ska se ut.</w:t>
      </w:r>
    </w:p>
    <w:p w14:paraId="72025308" w14:textId="77777777" w:rsidR="00BF17A4" w:rsidRDefault="00BF17A4" w:rsidP="00BC58A7">
      <w:pPr>
        <w:rPr>
          <w:b/>
          <w:bCs/>
        </w:rPr>
      </w:pPr>
    </w:p>
    <w:p w14:paraId="40C1A2E5" w14:textId="77777777" w:rsidR="00A004DB" w:rsidRDefault="00A004DB" w:rsidP="00BC58A7">
      <w:pPr>
        <w:rPr>
          <w:b/>
          <w:bCs/>
        </w:rPr>
      </w:pPr>
    </w:p>
    <w:p w14:paraId="255D3F48" w14:textId="77777777" w:rsidR="00A004DB" w:rsidRDefault="00A004DB" w:rsidP="00BC58A7">
      <w:pPr>
        <w:rPr>
          <w:b/>
          <w:bCs/>
        </w:rPr>
      </w:pPr>
    </w:p>
    <w:p w14:paraId="3879498E" w14:textId="77777777" w:rsidR="00894CEB" w:rsidRPr="00894CEB" w:rsidRDefault="00894CEB" w:rsidP="00894CEB">
      <w:pPr>
        <w:rPr>
          <w:b/>
          <w:bCs/>
          <w:sz w:val="32"/>
          <w:szCs w:val="32"/>
        </w:rPr>
      </w:pPr>
      <w:proofErr w:type="spellStart"/>
      <w:r w:rsidRPr="00894CEB">
        <w:rPr>
          <w:b/>
          <w:bCs/>
          <w:sz w:val="32"/>
          <w:szCs w:val="32"/>
        </w:rPr>
        <w:t>Leprechaun</w:t>
      </w:r>
      <w:proofErr w:type="spellEnd"/>
    </w:p>
    <w:p w14:paraId="2007A6E0" w14:textId="77777777" w:rsidR="00894CEB" w:rsidRPr="00894CEB" w:rsidRDefault="00894CEB" w:rsidP="00894CEB">
      <w:pPr>
        <w:rPr>
          <w:b/>
          <w:bCs/>
        </w:rPr>
      </w:pPr>
      <w:r w:rsidRPr="00894CEB">
        <w:rPr>
          <w:b/>
          <w:bCs/>
        </w:rPr>
        <w:t xml:space="preserve">Namn: </w:t>
      </w:r>
      <w:proofErr w:type="spellStart"/>
      <w:r w:rsidRPr="00894CEB">
        <w:t>Leprechaun</w:t>
      </w:r>
      <w:proofErr w:type="spellEnd"/>
      <w:r w:rsidRPr="00894CEB">
        <w:rPr>
          <w:b/>
          <w:bCs/>
        </w:rPr>
        <w:br/>
        <w:t xml:space="preserve">Ental: </w:t>
      </w:r>
      <w:r w:rsidRPr="00894CEB">
        <w:t xml:space="preserve">en </w:t>
      </w:r>
      <w:proofErr w:type="spellStart"/>
      <w:r w:rsidRPr="00894CEB">
        <w:t>Leprechaun</w:t>
      </w:r>
      <w:proofErr w:type="spellEnd"/>
      <w:r w:rsidRPr="00894CEB">
        <w:rPr>
          <w:b/>
          <w:bCs/>
        </w:rPr>
        <w:br/>
        <w:t xml:space="preserve">Flertal: </w:t>
      </w:r>
      <w:proofErr w:type="spellStart"/>
      <w:r w:rsidRPr="00894CEB">
        <w:t>Leprechauner</w:t>
      </w:r>
      <w:proofErr w:type="spellEnd"/>
    </w:p>
    <w:p w14:paraId="6099B47E" w14:textId="77777777" w:rsidR="00894CEB" w:rsidRPr="00894CEB" w:rsidRDefault="00894CEB" w:rsidP="00894CEB">
      <w:proofErr w:type="spellStart"/>
      <w:r w:rsidRPr="00894CEB">
        <w:t>Leprechauner</w:t>
      </w:r>
      <w:proofErr w:type="spellEnd"/>
      <w:r w:rsidRPr="00894CEB">
        <w:t xml:space="preserve"> är små, flocklevande varelser som under större delen av sitt liv svävar mellan 2,5 och 3,5 meter över marken. De har ett utseende och färger som påminner starkt om den mänskliga bilden av en </w:t>
      </w:r>
      <w:proofErr w:type="spellStart"/>
      <w:r w:rsidRPr="00894CEB">
        <w:t>leprechaun</w:t>
      </w:r>
      <w:proofErr w:type="spellEnd"/>
      <w:r w:rsidRPr="00894CEB">
        <w:t>.</w:t>
      </w:r>
    </w:p>
    <w:p w14:paraId="03AE2CCE" w14:textId="77777777" w:rsidR="00894CEB" w:rsidRPr="00894CEB" w:rsidRDefault="00894CEB" w:rsidP="00894CEB">
      <w:r w:rsidRPr="00894CEB">
        <w:t xml:space="preserve">Det som människor uppfattar som deras kläder är egentligen en del av deras kropp. De yttre kroppsstrukturerna liknar kläder och andra delar av den klassiska </w:t>
      </w:r>
      <w:proofErr w:type="spellStart"/>
      <w:r w:rsidRPr="00894CEB">
        <w:t>leprechaunens</w:t>
      </w:r>
      <w:proofErr w:type="spellEnd"/>
      <w:r w:rsidRPr="00894CEB">
        <w:t xml:space="preserve"> utseende.</w:t>
      </w:r>
    </w:p>
    <w:p w14:paraId="4BF984F2" w14:textId="77777777" w:rsidR="00894CEB" w:rsidRPr="00894CEB" w:rsidRDefault="00894CEB" w:rsidP="00894CEB">
      <w:r w:rsidRPr="00894CEB">
        <w:t>Ungstadiet</w:t>
      </w:r>
    </w:p>
    <w:p w14:paraId="3E6E14E7" w14:textId="77777777" w:rsidR="00894CEB" w:rsidRPr="00894CEB" w:rsidRDefault="00894CEB" w:rsidP="00894CEB">
      <w:r w:rsidRPr="00894CEB">
        <w:t xml:space="preserve">När en </w:t>
      </w:r>
      <w:proofErr w:type="spellStart"/>
      <w:r w:rsidRPr="00894CEB">
        <w:t>Leprechaun</w:t>
      </w:r>
      <w:proofErr w:type="spellEnd"/>
      <w:r w:rsidRPr="00894CEB">
        <w:t xml:space="preserve"> föds är den mycket liten, högst omkring 5 centimeter hög. Den kan ännu inte sväva utan springer omkring på marken och gömmer sig ofta i skogen.</w:t>
      </w:r>
    </w:p>
    <w:p w14:paraId="2024A55B" w14:textId="77777777" w:rsidR="00894CEB" w:rsidRPr="00894CEB" w:rsidRDefault="00894CEB" w:rsidP="00894CEB">
      <w:r w:rsidRPr="00894CEB">
        <w:t xml:space="preserve">Den ser redan ut som en liten </w:t>
      </w:r>
      <w:proofErr w:type="spellStart"/>
      <w:r w:rsidRPr="00894CEB">
        <w:t>leprechaun</w:t>
      </w:r>
      <w:proofErr w:type="spellEnd"/>
      <w:r w:rsidRPr="00894CEB">
        <w:t>, men saknar den knottriga och svullna hud som kännetecknar äldre individer.</w:t>
      </w:r>
    </w:p>
    <w:p w14:paraId="38E859D1" w14:textId="77777777" w:rsidR="00894CEB" w:rsidRPr="00894CEB" w:rsidRDefault="00894CEB" w:rsidP="00894CEB">
      <w:r w:rsidRPr="00894CEB">
        <w:lastRenderedPageBreak/>
        <w:t>Under det första levnadsåret har den en extremt hård yttre hud, vilket gör den mycket svår att skada.</w:t>
      </w:r>
    </w:p>
    <w:p w14:paraId="44CA84E3" w14:textId="77777777" w:rsidR="00894CEB" w:rsidRPr="00894CEB" w:rsidRDefault="00894CEB" w:rsidP="00894CEB">
      <w:r w:rsidRPr="00894CEB">
        <w:t xml:space="preserve">Den hårda huden är en viktig del av </w:t>
      </w:r>
      <w:proofErr w:type="spellStart"/>
      <w:r w:rsidRPr="00894CEB">
        <w:t>Leprechaunens</w:t>
      </w:r>
      <w:proofErr w:type="spellEnd"/>
      <w:r w:rsidRPr="00894CEB">
        <w:t xml:space="preserve"> livscykel. När en vuxen </w:t>
      </w:r>
      <w:proofErr w:type="spellStart"/>
      <w:r w:rsidRPr="00894CEB">
        <w:t>Leprechaun</w:t>
      </w:r>
      <w:proofErr w:type="spellEnd"/>
      <w:r w:rsidRPr="00894CEB">
        <w:t xml:space="preserve"> når slutet av sitt liv exploderar huvudkroppen när äggen är färdigutvecklade och redo att kläckas och spridas. De nykläckta </w:t>
      </w:r>
      <w:proofErr w:type="spellStart"/>
      <w:r w:rsidRPr="00894CEB">
        <w:t>Leprechaunerna</w:t>
      </w:r>
      <w:proofErr w:type="spellEnd"/>
      <w:r w:rsidRPr="00894CEB">
        <w:t xml:space="preserve"> befinner sig därför mycket nära explosionens centrum och utsätts för en relativt kraftig explosion.</w:t>
      </w:r>
    </w:p>
    <w:p w14:paraId="2858C9C4" w14:textId="77777777" w:rsidR="00894CEB" w:rsidRPr="00894CEB" w:rsidRDefault="00894CEB" w:rsidP="00894CEB">
      <w:r w:rsidRPr="00894CEB">
        <w:t>Den hårda huden skyddar ungarna och gör att de kan överleva explosionen och spridas långt från den vuxna individen.</w:t>
      </w:r>
    </w:p>
    <w:p w14:paraId="71411AC0" w14:textId="77777777" w:rsidR="00894CEB" w:rsidRPr="00894CEB" w:rsidRDefault="00894CEB" w:rsidP="00894CEB">
      <w:r w:rsidRPr="00894CEB">
        <w:t>Under sina första tolv månader lever de på marken. Vid ungefär 12 månaders ålder är de 50–60 centimeter höga. Då tappar de sin ursprungliga yttre hud och går in i nästa fas av livet.</w:t>
      </w:r>
    </w:p>
    <w:p w14:paraId="69AC1A94" w14:textId="77777777" w:rsidR="00894CEB" w:rsidRPr="00894CEB" w:rsidRDefault="00894CEB" w:rsidP="00894CEB">
      <w:r w:rsidRPr="00894CEB">
        <w:t>Vuxenstadiet</w:t>
      </w:r>
    </w:p>
    <w:p w14:paraId="0A849016" w14:textId="77777777" w:rsidR="00894CEB" w:rsidRPr="00894CEB" w:rsidRDefault="00894CEB" w:rsidP="00894CEB">
      <w:r w:rsidRPr="00894CEB">
        <w:t xml:space="preserve">Efter det första </w:t>
      </w:r>
      <w:proofErr w:type="spellStart"/>
      <w:r w:rsidRPr="00894CEB">
        <w:t>hudbytet</w:t>
      </w:r>
      <w:proofErr w:type="spellEnd"/>
      <w:r w:rsidRPr="00894CEB">
        <w:t xml:space="preserve"> börjar </w:t>
      </w:r>
      <w:proofErr w:type="spellStart"/>
      <w:r w:rsidRPr="00894CEB">
        <w:t>Leprechaunen</w:t>
      </w:r>
      <w:proofErr w:type="spellEnd"/>
      <w:r w:rsidRPr="00894CEB">
        <w:t xml:space="preserve"> sväva och börjar samtidigt producera nya ägg.</w:t>
      </w:r>
    </w:p>
    <w:p w14:paraId="1A985A2F" w14:textId="77777777" w:rsidR="00894CEB" w:rsidRPr="00894CEB" w:rsidRDefault="00894CEB" w:rsidP="00894CEB">
      <w:r w:rsidRPr="00894CEB">
        <w:t>Under det andra levnadsåret fortsätter den att växa, men långsammare. Vid ungefär två års ålder är den 60–70 centimeter hög.</w:t>
      </w:r>
    </w:p>
    <w:p w14:paraId="61C88DC5" w14:textId="77777777" w:rsidR="00894CEB" w:rsidRPr="00894CEB" w:rsidRDefault="00894CEB" w:rsidP="00894CEB">
      <w:r w:rsidRPr="00894CEB">
        <w:t xml:space="preserve">Äggen utvecklas som små bubblor i huden. Ju äldre </w:t>
      </w:r>
      <w:proofErr w:type="spellStart"/>
      <w:r w:rsidRPr="00894CEB">
        <w:t>Leprechaunen</w:t>
      </w:r>
      <w:proofErr w:type="spellEnd"/>
      <w:r w:rsidRPr="00894CEB">
        <w:t xml:space="preserve"> blir, desto fler och större blir dessa bubblor, samtidigt som kroppen blir </w:t>
      </w:r>
      <w:proofErr w:type="gramStart"/>
      <w:r w:rsidRPr="00894CEB">
        <w:t>allt mer</w:t>
      </w:r>
      <w:proofErr w:type="gramEnd"/>
      <w:r w:rsidRPr="00894CEB">
        <w:t xml:space="preserve"> svullen och knottrig.</w:t>
      </w:r>
    </w:p>
    <w:p w14:paraId="65F3B075" w14:textId="77777777" w:rsidR="00894CEB" w:rsidRPr="00894CEB" w:rsidRDefault="00894CEB" w:rsidP="00894CEB">
      <w:r w:rsidRPr="00894CEB">
        <w:t>Huden blir samtidigt mjukare jämfört med den extremt hårda huden under det första levnadsåret.</w:t>
      </w:r>
    </w:p>
    <w:p w14:paraId="50C555F0" w14:textId="77777777" w:rsidR="00894CEB" w:rsidRPr="00894CEB" w:rsidRDefault="00894CEB" w:rsidP="00894CEB">
      <w:r w:rsidRPr="00894CEB">
        <w:t>Livets slut och explosionen</w:t>
      </w:r>
    </w:p>
    <w:p w14:paraId="3D7EC56F" w14:textId="77777777" w:rsidR="00894CEB" w:rsidRPr="00894CEB" w:rsidRDefault="00894CEB" w:rsidP="00894CEB">
      <w:r w:rsidRPr="00894CEB">
        <w:t xml:space="preserve">En </w:t>
      </w:r>
      <w:proofErr w:type="spellStart"/>
      <w:r w:rsidRPr="00894CEB">
        <w:t>Leprechaun</w:t>
      </w:r>
      <w:proofErr w:type="spellEnd"/>
      <w:r w:rsidRPr="00894CEB">
        <w:t xml:space="preserve"> kan nå ungefär två års ålder, men alla gör det inte.</w:t>
      </w:r>
    </w:p>
    <w:p w14:paraId="436906B8" w14:textId="77777777" w:rsidR="00894CEB" w:rsidRPr="00894CEB" w:rsidRDefault="00894CEB" w:rsidP="00894CEB">
      <w:r w:rsidRPr="00894CEB">
        <w:t xml:space="preserve">Under det andra levnadsåret är dödligheten hög. Många individer dör innan äggen hunnit utvecklas färdigt. Den vanligaste dödsorsaken är explosioner från andra </w:t>
      </w:r>
      <w:proofErr w:type="spellStart"/>
      <w:r w:rsidRPr="00894CEB">
        <w:t>Leprechauner</w:t>
      </w:r>
      <w:proofErr w:type="spellEnd"/>
      <w:r w:rsidRPr="00894CEB">
        <w:t>.</w:t>
      </w:r>
    </w:p>
    <w:p w14:paraId="2F33A10E" w14:textId="77777777" w:rsidR="00894CEB" w:rsidRPr="00894CEB" w:rsidRDefault="00894CEB" w:rsidP="00894CEB">
      <w:r w:rsidRPr="00894CEB">
        <w:t xml:space="preserve">Om en </w:t>
      </w:r>
      <w:proofErr w:type="spellStart"/>
      <w:r w:rsidRPr="00894CEB">
        <w:t>Leprechaun</w:t>
      </w:r>
      <w:proofErr w:type="spellEnd"/>
      <w:r w:rsidRPr="00894CEB">
        <w:t xml:space="preserve"> överlever tills äggen är färdigutvecklade och redo att kläckas och spridas, triggas en explosion i huvudkroppen.</w:t>
      </w:r>
    </w:p>
    <w:p w14:paraId="6AB65240" w14:textId="77777777" w:rsidR="00894CEB" w:rsidRPr="00894CEB" w:rsidRDefault="00894CEB" w:rsidP="00894CEB">
      <w:r w:rsidRPr="00894CEB">
        <w:t xml:space="preserve">Själva </w:t>
      </w:r>
      <w:proofErr w:type="spellStart"/>
      <w:r w:rsidRPr="00894CEB">
        <w:t>Leprechaunen</w:t>
      </w:r>
      <w:proofErr w:type="spellEnd"/>
      <w:r w:rsidRPr="00894CEB">
        <w:t xml:space="preserve"> exploderar och dör. Explosionen frigör äggen, som kläcks och sprids ut i omgivningen.</w:t>
      </w:r>
    </w:p>
    <w:p w14:paraId="6F7E5BFB" w14:textId="77777777" w:rsidR="00894CEB" w:rsidRPr="00894CEB" w:rsidRDefault="00894CEB" w:rsidP="00894CEB">
      <w:r w:rsidRPr="00894CEB">
        <w:t xml:space="preserve">En explosion ger vanligtvis upphov till omkring 100–200 nya </w:t>
      </w:r>
      <w:proofErr w:type="spellStart"/>
      <w:r w:rsidRPr="00894CEB">
        <w:t>Leprechauner</w:t>
      </w:r>
      <w:proofErr w:type="spellEnd"/>
      <w:r w:rsidRPr="00894CEB">
        <w:t>.</w:t>
      </w:r>
    </w:p>
    <w:p w14:paraId="5D9B9A40" w14:textId="77777777" w:rsidR="00894CEB" w:rsidRPr="00894CEB" w:rsidRDefault="00894CEB" w:rsidP="00894CEB">
      <w:proofErr w:type="spellStart"/>
      <w:r w:rsidRPr="00894CEB">
        <w:t>Leprechaunernas</w:t>
      </w:r>
      <w:proofErr w:type="spellEnd"/>
      <w:r w:rsidRPr="00894CEB">
        <w:t xml:space="preserve"> blod är guldfärgat, vilket gör att explosionen också skapar ett tydligt guldfärgat moln.</w:t>
      </w:r>
    </w:p>
    <w:p w14:paraId="35798302" w14:textId="77777777" w:rsidR="00894CEB" w:rsidRPr="00894CEB" w:rsidRDefault="00894CEB" w:rsidP="00894CEB">
      <w:r w:rsidRPr="00894CEB">
        <w:t>Naturlig populationskontroll</w:t>
      </w:r>
    </w:p>
    <w:p w14:paraId="11A3C3F0" w14:textId="77777777" w:rsidR="00894CEB" w:rsidRPr="00894CEB" w:rsidRDefault="00894CEB" w:rsidP="00894CEB">
      <w:proofErr w:type="spellStart"/>
      <w:r w:rsidRPr="00894CEB">
        <w:lastRenderedPageBreak/>
        <w:t>Leprechaunernas</w:t>
      </w:r>
      <w:proofErr w:type="spellEnd"/>
      <w:r w:rsidRPr="00894CEB">
        <w:t xml:space="preserve"> livscykel innehåller en naturlig mekanism som hjälper till att hålla flockarnas storlek relativt stabil.</w:t>
      </w:r>
    </w:p>
    <w:p w14:paraId="52A08A5B" w14:textId="77777777" w:rsidR="00894CEB" w:rsidRPr="00894CEB" w:rsidRDefault="00894CEB" w:rsidP="00894CEB">
      <w:r w:rsidRPr="00894CEB">
        <w:t>Under det första levnadsåret är dödligheten vanligtvis mycket låg. Ofta överlever nästan alla ungar.</w:t>
      </w:r>
    </w:p>
    <w:p w14:paraId="73E8996D" w14:textId="77777777" w:rsidR="00894CEB" w:rsidRPr="00894CEB" w:rsidRDefault="00894CEB" w:rsidP="00894CEB">
      <w:r w:rsidRPr="00894CEB">
        <w:t xml:space="preserve">Under det andra levnadsåret ökar dödligheten kraftigt. När en flock blir större ökar risken att individer dödas av explosionerna från andra </w:t>
      </w:r>
      <w:proofErr w:type="spellStart"/>
      <w:r w:rsidRPr="00894CEB">
        <w:t>Leprechauner</w:t>
      </w:r>
      <w:proofErr w:type="spellEnd"/>
      <w:r w:rsidRPr="00894CEB">
        <w:t xml:space="preserve"> innan deras egna ägg hunnit utvecklas färdigt.</w:t>
      </w:r>
    </w:p>
    <w:p w14:paraId="3D52D8AB" w14:textId="77777777" w:rsidR="00894CEB" w:rsidRPr="00894CEB" w:rsidRDefault="00894CEB" w:rsidP="00894CEB">
      <w:r w:rsidRPr="00894CEB">
        <w:t>Om flocken däremot är mindre är risken för sådana explosioner lägre. Då överlever en större andel tills deras egna ägg är färdigutvecklade.</w:t>
      </w:r>
    </w:p>
    <w:p w14:paraId="2E4EEB85" w14:textId="77777777" w:rsidR="00894CEB" w:rsidRPr="00894CEB" w:rsidRDefault="00894CEB" w:rsidP="00894CEB">
      <w:r w:rsidRPr="00894CEB">
        <w:t>På så sätt fungerar explosionerna både som fortplantning och populationsreglering.</w:t>
      </w:r>
    </w:p>
    <w:p w14:paraId="24AE072A" w14:textId="77777777" w:rsidR="00894CEB" w:rsidRPr="00894CEB" w:rsidRDefault="00894CEB" w:rsidP="00894CEB">
      <w:r w:rsidRPr="00894CEB">
        <w:t xml:space="preserve">Kopplingen till den mänskliga </w:t>
      </w:r>
      <w:proofErr w:type="spellStart"/>
      <w:r w:rsidRPr="00894CEB">
        <w:t>leprechaun</w:t>
      </w:r>
      <w:proofErr w:type="spellEnd"/>
      <w:r w:rsidRPr="00894CEB">
        <w:t>-myten</w:t>
      </w:r>
    </w:p>
    <w:p w14:paraId="4355926D" w14:textId="77777777" w:rsidR="00894CEB" w:rsidRPr="00894CEB" w:rsidRDefault="00894CEB" w:rsidP="00894CEB">
      <w:r w:rsidRPr="00894CEB">
        <w:t xml:space="preserve">Människor har genom historien fått korta glimtar av </w:t>
      </w:r>
      <w:proofErr w:type="spellStart"/>
      <w:r w:rsidRPr="00894CEB">
        <w:t>Leprechauner</w:t>
      </w:r>
      <w:proofErr w:type="spellEnd"/>
      <w:r w:rsidRPr="00894CEB">
        <w:t xml:space="preserve"> utan att förstå vad de faktiskt såg.</w:t>
      </w:r>
    </w:p>
    <w:p w14:paraId="44DF33F8" w14:textId="77777777" w:rsidR="00894CEB" w:rsidRPr="00894CEB" w:rsidRDefault="00894CEB" w:rsidP="00894CEB">
      <w:r w:rsidRPr="00894CEB">
        <w:t xml:space="preserve">Varelsernas utseende och färger har sannolikt legat bakom många delar av den klassiska </w:t>
      </w:r>
      <w:proofErr w:type="spellStart"/>
      <w:r w:rsidRPr="00894CEB">
        <w:t>leprechaun</w:t>
      </w:r>
      <w:proofErr w:type="spellEnd"/>
      <w:r w:rsidRPr="00894CEB">
        <w:t>-bilden. Det som människor trodde var kläder är egentligen en del av varelsens kropp.</w:t>
      </w:r>
    </w:p>
    <w:p w14:paraId="41D978CD" w14:textId="77777777" w:rsidR="00894CEB" w:rsidRPr="00894CEB" w:rsidRDefault="00894CEB" w:rsidP="00894CEB">
      <w:r w:rsidRPr="00894CEB">
        <w:t xml:space="preserve">Deras svävande rörelser kan också ha misstolkats. En människa kan exempelvis ha sett en </w:t>
      </w:r>
      <w:proofErr w:type="spellStart"/>
      <w:r w:rsidRPr="00894CEB">
        <w:t>Leprechaun</w:t>
      </w:r>
      <w:proofErr w:type="spellEnd"/>
      <w:r w:rsidRPr="00894CEB">
        <w:t xml:space="preserve"> samtidigt som en regnbåge syntes. Eftersom varelsen svävade över marken kunde det på avstånd se ut som om den sprang på regnbågen.</w:t>
      </w:r>
    </w:p>
    <w:p w14:paraId="4EFC23CB" w14:textId="77777777" w:rsidR="00894CEB" w:rsidRPr="00894CEB" w:rsidRDefault="00894CEB" w:rsidP="00894CEB">
      <w:r w:rsidRPr="00894CEB">
        <w:t xml:space="preserve">Om en annan </w:t>
      </w:r>
      <w:proofErr w:type="spellStart"/>
      <w:r w:rsidRPr="00894CEB">
        <w:t>Leprechaun</w:t>
      </w:r>
      <w:proofErr w:type="spellEnd"/>
      <w:r w:rsidRPr="00894CEB">
        <w:t xml:space="preserve"> samtidigt hade exploderat vid eller nära regnbågens slut kunde det guldfärgade molnet ha förstärkt föreställningen om att regnbågens slut var förknippat med guld.</w:t>
      </w:r>
    </w:p>
    <w:p w14:paraId="39F5FBFD" w14:textId="77777777" w:rsidR="00894CEB" w:rsidRPr="00894CEB" w:rsidRDefault="00894CEB" w:rsidP="00894CEB">
      <w:r w:rsidRPr="00894CEB">
        <w:t xml:space="preserve">På så sätt kan den mänskliga </w:t>
      </w:r>
      <w:proofErr w:type="spellStart"/>
      <w:r w:rsidRPr="00894CEB">
        <w:t>leprechaun</w:t>
      </w:r>
      <w:proofErr w:type="spellEnd"/>
      <w:r w:rsidRPr="00894CEB">
        <w:t>-myten vara en förvrängd återgivning av verkliga möten med arten.</w:t>
      </w:r>
    </w:p>
    <w:p w14:paraId="2CD0D933" w14:textId="77777777" w:rsidR="00894CEB" w:rsidRPr="00894CEB" w:rsidRDefault="00894CEB" w:rsidP="00894CEB">
      <w:r w:rsidRPr="00894CEB">
        <w:t>Det människan trodde var en liten människa i gröna kläder var i själva verket en levande, svävande flockvarelse med en mycket speciell livscykel.</w:t>
      </w:r>
    </w:p>
    <w:p w14:paraId="244B3C2C" w14:textId="77777777" w:rsidR="00894CEB" w:rsidRDefault="00894CEB" w:rsidP="00BC58A7"/>
    <w:p w14:paraId="20DC6634" w14:textId="77777777" w:rsidR="00327B88" w:rsidRDefault="00327B88" w:rsidP="00BC58A7"/>
    <w:p w14:paraId="1FEA66A7" w14:textId="77777777" w:rsidR="00327B88" w:rsidRDefault="00327B88" w:rsidP="00BC58A7"/>
    <w:p w14:paraId="48C09958" w14:textId="77777777" w:rsidR="00327B88" w:rsidRDefault="00327B88" w:rsidP="00BC58A7"/>
    <w:p w14:paraId="49606EA5" w14:textId="77777777" w:rsidR="00327B88" w:rsidRDefault="00327B88" w:rsidP="00BC58A7"/>
    <w:p w14:paraId="7D6CBE6C" w14:textId="77777777" w:rsidR="00327B88" w:rsidRDefault="00327B88" w:rsidP="00BC58A7"/>
    <w:p w14:paraId="32D5040F" w14:textId="77777777" w:rsidR="00327B88" w:rsidRPr="00327B88" w:rsidRDefault="00327B88" w:rsidP="00327B88">
      <w:pPr>
        <w:rPr>
          <w:b/>
          <w:bCs/>
          <w:sz w:val="32"/>
          <w:szCs w:val="32"/>
        </w:rPr>
      </w:pPr>
      <w:r w:rsidRPr="00327B88">
        <w:rPr>
          <w:b/>
          <w:bCs/>
          <w:sz w:val="32"/>
          <w:szCs w:val="32"/>
        </w:rPr>
        <w:lastRenderedPageBreak/>
        <w:t>Troll</w:t>
      </w:r>
    </w:p>
    <w:p w14:paraId="31099130" w14:textId="77777777" w:rsidR="00327B88" w:rsidRPr="00327B88" w:rsidRDefault="00327B88" w:rsidP="00327B88">
      <w:r w:rsidRPr="00327B88">
        <w:rPr>
          <w:b/>
          <w:bCs/>
        </w:rPr>
        <w:t>Namn:</w:t>
      </w:r>
      <w:r w:rsidRPr="00327B88">
        <w:t xml:space="preserve"> Troll</w:t>
      </w:r>
      <w:r w:rsidRPr="00327B88">
        <w:br/>
      </w:r>
      <w:r w:rsidRPr="00327B88">
        <w:rPr>
          <w:b/>
          <w:bCs/>
        </w:rPr>
        <w:t>Ental:</w:t>
      </w:r>
      <w:r w:rsidRPr="00327B88">
        <w:t xml:space="preserve"> ett troll</w:t>
      </w:r>
      <w:r w:rsidRPr="00327B88">
        <w:br/>
      </w:r>
      <w:r w:rsidRPr="00327B88">
        <w:rPr>
          <w:b/>
          <w:bCs/>
        </w:rPr>
        <w:t>Flertal:</w:t>
      </w:r>
      <w:r w:rsidRPr="00327B88">
        <w:t xml:space="preserve"> troll</w:t>
      </w:r>
    </w:p>
    <w:p w14:paraId="57139AD4" w14:textId="77777777" w:rsidR="00327B88" w:rsidRPr="00327B88" w:rsidRDefault="00327B88" w:rsidP="00327B88">
      <w:r w:rsidRPr="00327B88">
        <w:t>Troll är en art där alla individer är honor. De är egentligen gröna till färgen, men är extremt känsliga för direkt solljus.</w:t>
      </w:r>
    </w:p>
    <w:p w14:paraId="2627A04B" w14:textId="77777777" w:rsidR="00327B88" w:rsidRPr="00327B88" w:rsidRDefault="00327B88" w:rsidP="00327B88">
      <w:r w:rsidRPr="00327B88">
        <w:t>När ett troll blir äldre börjar det blanda jord med sin saliv och applicera blandningen över kroppen. När blandningen stelnar bildar den ett hårt lager som liknar betong. Detta fungerar som ett skydd mot direkt solljus och gör att trollet kan vistas utomhus trots sin känslighet.</w:t>
      </w:r>
    </w:p>
    <w:p w14:paraId="593D1897" w14:textId="77777777" w:rsidR="00327B88" w:rsidRPr="00327B88" w:rsidRDefault="00327B88" w:rsidP="00327B88">
      <w:r w:rsidRPr="00327B88">
        <w:t xml:space="preserve">Det hårda lagret blir </w:t>
      </w:r>
      <w:proofErr w:type="gramStart"/>
      <w:r w:rsidRPr="00327B88">
        <w:t>allt mer</w:t>
      </w:r>
      <w:proofErr w:type="gramEnd"/>
      <w:r w:rsidRPr="00327B88">
        <w:t xml:space="preserve"> framträdande ju äldre trollet blir. Ett äldre troll kan därför nästan helt täckas av ett grått, betongliknande hölje, trots att den egentliga huden under är grön.</w:t>
      </w:r>
    </w:p>
    <w:p w14:paraId="17E52D4D" w14:textId="77777777" w:rsidR="00327B88" w:rsidRPr="00327B88" w:rsidRDefault="00327B88" w:rsidP="00327B88">
      <w:pPr>
        <w:rPr>
          <w:b/>
          <w:bCs/>
        </w:rPr>
      </w:pPr>
      <w:r w:rsidRPr="00327B88">
        <w:rPr>
          <w:b/>
          <w:bCs/>
        </w:rPr>
        <w:t>Vuxna troll</w:t>
      </w:r>
    </w:p>
    <w:p w14:paraId="4E07B1A6" w14:textId="77777777" w:rsidR="00327B88" w:rsidRPr="00327B88" w:rsidRDefault="00327B88" w:rsidP="00327B88">
      <w:r w:rsidRPr="00327B88">
        <w:t>När trollen blir vuxna växer de till en storlek som är betydligt större än den mänskliga trollmyten beskriver.</w:t>
      </w:r>
    </w:p>
    <w:p w14:paraId="1836FC82" w14:textId="77777777" w:rsidR="00327B88" w:rsidRPr="00327B88" w:rsidRDefault="00327B88" w:rsidP="00327B88">
      <w:r w:rsidRPr="00327B88">
        <w:t>Deras storlek och det grå, hårda lagret över kroppen kan därför göra dem mycket svåra för människor att identifiera korrekt om de bara får korta glimtar av dem.</w:t>
      </w:r>
    </w:p>
    <w:p w14:paraId="1081BA7B" w14:textId="77777777" w:rsidR="00327B88" w:rsidRPr="00327B88" w:rsidRDefault="00327B88" w:rsidP="00327B88">
      <w:pPr>
        <w:rPr>
          <w:b/>
          <w:bCs/>
        </w:rPr>
      </w:pPr>
      <w:r w:rsidRPr="00327B88">
        <w:rPr>
          <w:b/>
          <w:bCs/>
        </w:rPr>
        <w:t>Fortplantning</w:t>
      </w:r>
    </w:p>
    <w:p w14:paraId="5BDBBD73" w14:textId="77777777" w:rsidR="00327B88" w:rsidRPr="00327B88" w:rsidRDefault="00327B88" w:rsidP="00327B88">
      <w:r w:rsidRPr="00327B88">
        <w:t>När ett troll blir redo att få barn börjar det bygga en båge av sin jord- och salivblandning framför sig.</w:t>
      </w:r>
    </w:p>
    <w:p w14:paraId="17FFCA88" w14:textId="77777777" w:rsidR="00327B88" w:rsidRPr="00327B88" w:rsidRDefault="00327B88" w:rsidP="00327B88">
      <w:r w:rsidRPr="00327B88">
        <w:t>Bågen fungerar som ett solskydd och skyddar barnet från det direkta solljuset.</w:t>
      </w:r>
    </w:p>
    <w:p w14:paraId="4B099082" w14:textId="77777777" w:rsidR="00327B88" w:rsidRPr="00327B88" w:rsidRDefault="00327B88" w:rsidP="00327B88">
      <w:r w:rsidRPr="00327B88">
        <w:t>Eftersom materialet stelnar till något som liknar sten eller betong kan bågen efterlikna en stenbro mycket väl.</w:t>
      </w:r>
    </w:p>
    <w:p w14:paraId="48F9A18B" w14:textId="77777777" w:rsidR="00327B88" w:rsidRPr="00327B88" w:rsidRDefault="00327B88" w:rsidP="00327B88">
      <w:r w:rsidRPr="00327B88">
        <w:t>Detta kan vara en av förklaringarna till den mänskliga föreställningen om att troll lever under stenbroar.</w:t>
      </w:r>
    </w:p>
    <w:p w14:paraId="2D197B6A" w14:textId="77777777" w:rsidR="00327B88" w:rsidRDefault="00327B88" w:rsidP="00BC58A7"/>
    <w:p w14:paraId="2E29741E" w14:textId="77777777" w:rsidR="00B84DA7" w:rsidRDefault="00B84DA7" w:rsidP="00BC58A7"/>
    <w:p w14:paraId="69572916" w14:textId="77777777" w:rsidR="00B84DA7" w:rsidRDefault="00B84DA7" w:rsidP="00BC58A7"/>
    <w:p w14:paraId="00D3DEA7" w14:textId="77777777" w:rsidR="00B84DA7" w:rsidRDefault="00B84DA7" w:rsidP="00BC58A7"/>
    <w:p w14:paraId="41B6DEBD" w14:textId="77777777" w:rsidR="00B84DA7" w:rsidRDefault="00B84DA7" w:rsidP="00BC58A7"/>
    <w:p w14:paraId="53565BD1" w14:textId="77777777" w:rsidR="00B84DA7" w:rsidRDefault="00B84DA7" w:rsidP="00BC58A7"/>
    <w:p w14:paraId="594E45F3" w14:textId="77777777" w:rsidR="008859F2" w:rsidRPr="008859F2" w:rsidRDefault="008859F2" w:rsidP="008859F2">
      <w:pPr>
        <w:rPr>
          <w:b/>
          <w:bCs/>
          <w:sz w:val="32"/>
          <w:szCs w:val="32"/>
        </w:rPr>
      </w:pPr>
      <w:r w:rsidRPr="008859F2">
        <w:rPr>
          <w:b/>
          <w:bCs/>
          <w:sz w:val="32"/>
          <w:szCs w:val="32"/>
        </w:rPr>
        <w:lastRenderedPageBreak/>
        <w:t>Häxor och trollkarlar</w:t>
      </w:r>
    </w:p>
    <w:p w14:paraId="2ADE6348" w14:textId="77777777" w:rsidR="008859F2" w:rsidRPr="008859F2" w:rsidRDefault="008859F2" w:rsidP="008859F2">
      <w:pPr>
        <w:rPr>
          <w:b/>
          <w:bCs/>
        </w:rPr>
      </w:pPr>
      <w:r w:rsidRPr="008859F2">
        <w:rPr>
          <w:b/>
          <w:bCs/>
        </w:rPr>
        <w:t xml:space="preserve">Ental: </w:t>
      </w:r>
      <w:r w:rsidRPr="008859F2">
        <w:t>en häxa / en trollkarl</w:t>
      </w:r>
      <w:r w:rsidRPr="008859F2">
        <w:rPr>
          <w:b/>
          <w:bCs/>
        </w:rPr>
        <w:br/>
        <w:t xml:space="preserve">Flertal: </w:t>
      </w:r>
      <w:r w:rsidRPr="008859F2">
        <w:t>häxor / trollkarlar</w:t>
      </w:r>
    </w:p>
    <w:p w14:paraId="30937921" w14:textId="77777777" w:rsidR="008859F2" w:rsidRPr="008859F2" w:rsidRDefault="008859F2" w:rsidP="008859F2">
      <w:r w:rsidRPr="008859F2">
        <w:t>Häxor och trollkarlar är två olika intelligenta arter. De är mycket lika varandra till utseendet. Trollkarlar ser ut som mänskliga män och häxor ser ut som mänskliga kvinnor, och de är tillräckligt människolika för att kunna misstas för människor.</w:t>
      </w:r>
    </w:p>
    <w:p w14:paraId="249AB4C4" w14:textId="77777777" w:rsidR="008859F2" w:rsidRPr="008859F2" w:rsidRDefault="008859F2" w:rsidP="008859F2">
      <w:r w:rsidRPr="008859F2">
        <w:t>Alla vuxna häxor och trollkarlar är 173 centimeter långa. De har alltid en liten svans på omkring 10 centimeter samt en vårta någonstans på kroppen. De lägger också ägg.</w:t>
      </w:r>
    </w:p>
    <w:p w14:paraId="5E158B82" w14:textId="77777777" w:rsidR="008859F2" w:rsidRPr="008859F2" w:rsidRDefault="008859F2" w:rsidP="008859F2">
      <w:r w:rsidRPr="008859F2">
        <w:t>Magi</w:t>
      </w:r>
    </w:p>
    <w:p w14:paraId="7B95DEED" w14:textId="77777777" w:rsidR="008859F2" w:rsidRPr="008859F2" w:rsidRDefault="008859F2" w:rsidP="008859F2">
      <w:r w:rsidRPr="008859F2">
        <w:t>Magi är en naturlig del av den andra världen och finns hos flera olika varelser. Häxor och trollkarlar är däremot roten till människornas kunskap om magi.</w:t>
      </w:r>
    </w:p>
    <w:p w14:paraId="3F962F19" w14:textId="77777777" w:rsidR="008859F2" w:rsidRPr="008859F2" w:rsidRDefault="008859F2" w:rsidP="008859F2">
      <w:r w:rsidRPr="008859F2">
        <w:t>De är de enda varelserna som fritt kan ta sig mellan den andra världen och människornas värld. De har därför kunnat besöka människornas värld och kommunicera med människor.</w:t>
      </w:r>
    </w:p>
    <w:p w14:paraId="7F999570" w14:textId="77777777" w:rsidR="008859F2" w:rsidRPr="008859F2" w:rsidRDefault="008859F2" w:rsidP="008859F2">
      <w:r w:rsidRPr="008859F2">
        <w:t>Häxor och trollkarlar har tidigare försökt lära vissa människor att använda magi. Det har dock inte varit möjligt. Människans sinne klarar normalt inte den kontroll som krävs för att kunna använda magi.</w:t>
      </w:r>
    </w:p>
    <w:p w14:paraId="4206F534" w14:textId="77777777" w:rsidR="008859F2" w:rsidRPr="008859F2" w:rsidRDefault="008859F2" w:rsidP="008859F2">
      <w:r w:rsidRPr="008859F2">
        <w:t>Pojken blir den första människan som lyckas med detta genom den kontroll över sitt sinne som han har utvecklat. Därmed blir han den som faktiskt upptäcker magin för mänskligheten och gör det möjligt för människor att lära sig använda den.</w:t>
      </w:r>
    </w:p>
    <w:p w14:paraId="1FF9AE20" w14:textId="77777777" w:rsidR="008859F2" w:rsidRPr="008859F2" w:rsidRDefault="008859F2" w:rsidP="008859F2">
      <w:r w:rsidRPr="008859F2">
        <w:t>Skillnader mellan arterna</w:t>
      </w:r>
    </w:p>
    <w:p w14:paraId="4899BA1F" w14:textId="77777777" w:rsidR="008859F2" w:rsidRPr="008859F2" w:rsidRDefault="008859F2" w:rsidP="008859F2">
      <w:r w:rsidRPr="008859F2">
        <w:t>Häxor och trollkarlar är två separata arter och skiljer sig åt på flera biologiska punkter.</w:t>
      </w:r>
    </w:p>
    <w:p w14:paraId="4C860F74" w14:textId="77777777" w:rsidR="008859F2" w:rsidRPr="008859F2" w:rsidRDefault="008859F2" w:rsidP="008859F2">
      <w:r w:rsidRPr="008859F2">
        <w:t>Häxor lever vanligtvis omkring 150 år, medan trollkarlar kan leva i upp till omkring 450 år.</w:t>
      </w:r>
    </w:p>
    <w:p w14:paraId="4E0BA6F6" w14:textId="77777777" w:rsidR="008859F2" w:rsidRPr="008859F2" w:rsidRDefault="008859F2" w:rsidP="008859F2">
      <w:r w:rsidRPr="008859F2">
        <w:t>Deras fortplantning fungerar också olika.</w:t>
      </w:r>
    </w:p>
    <w:p w14:paraId="301112B2" w14:textId="77777777" w:rsidR="008859F2" w:rsidRPr="008859F2" w:rsidRDefault="008859F2" w:rsidP="008859F2">
      <w:r w:rsidRPr="008859F2">
        <w:t>Häxor producerar obefruktade ägg. Trollkarlar behöver ett sådant ägg från en häxa för att kunna fortplanta sig. Ägget befruktas därefter av trollkarlen och utvecklas vidare.</w:t>
      </w:r>
    </w:p>
    <w:p w14:paraId="1A06FCA6" w14:textId="77777777" w:rsidR="008859F2" w:rsidRPr="008859F2" w:rsidRDefault="008859F2" w:rsidP="008859F2">
      <w:r w:rsidRPr="008859F2">
        <w:t>Detta skapar ett biologiskt beroende där trollkarlar behöver häxornas hjälp för att kunna få avkomma, medan häxor inte har samma behov av trollkarlar.</w:t>
      </w:r>
    </w:p>
    <w:p w14:paraId="191738CF" w14:textId="77777777" w:rsidR="008859F2" w:rsidRPr="008859F2" w:rsidRDefault="008859F2" w:rsidP="008859F2">
      <w:r w:rsidRPr="008859F2">
        <w:t>Det har bidragit till en långvarig irritation mellan arterna. Det handlar inte om ett enkelt eller konstant hat, utan framför allt om att häxor ofta stör sig på trollkarlar och deras återkommande behov av häxornas ägg. Hur accepterande en häxa är gentemot trollkarlar kan variera mellan individer.</w:t>
      </w:r>
    </w:p>
    <w:p w14:paraId="2AEB2223" w14:textId="77777777" w:rsidR="008859F2" w:rsidRPr="008859F2" w:rsidRDefault="008859F2" w:rsidP="008859F2">
      <w:r w:rsidRPr="008859F2">
        <w:lastRenderedPageBreak/>
        <w:t>Varför deras fortplantning har utvecklats på detta sätt är inte känt och är en fråga som kan komma att undersökas längre fram.</w:t>
      </w:r>
    </w:p>
    <w:p w14:paraId="19895064" w14:textId="77777777" w:rsidR="008859F2" w:rsidRPr="008859F2" w:rsidRDefault="008859F2" w:rsidP="008859F2">
      <w:r w:rsidRPr="008859F2">
        <w:t>Kvastar</w:t>
      </w:r>
    </w:p>
    <w:p w14:paraId="43DDBE3B" w14:textId="77777777" w:rsidR="008859F2" w:rsidRPr="008859F2" w:rsidRDefault="008859F2" w:rsidP="008859F2">
      <w:r w:rsidRPr="008859F2">
        <w:t>Kvastar är levande varelser som är förknippade med häxor. Häxor använder dem i samband med en ritual för sin fortplantning.</w:t>
      </w:r>
    </w:p>
    <w:p w14:paraId="2CD7B63A" w14:textId="77777777" w:rsidR="008859F2" w:rsidRPr="008859F2" w:rsidRDefault="008859F2" w:rsidP="008859F2">
      <w:r w:rsidRPr="008859F2">
        <w:t>Ingen har lyckats fastställa vilket det egentliga syftet med kvastarna är eller varför de existerar, utöver deras koppling till häxor och fortplantningsritualen.</w:t>
      </w:r>
    </w:p>
    <w:p w14:paraId="6A768BE9" w14:textId="77777777" w:rsidR="008859F2" w:rsidRPr="008859F2" w:rsidRDefault="008859F2" w:rsidP="008859F2">
      <w:r w:rsidRPr="008859F2">
        <w:t>Kontakt mellan världarna</w:t>
      </w:r>
    </w:p>
    <w:p w14:paraId="60E2565D" w14:textId="77777777" w:rsidR="008859F2" w:rsidRPr="008859F2" w:rsidRDefault="008859F2" w:rsidP="008859F2">
      <w:r w:rsidRPr="008859F2">
        <w:t>Häxor och trollkarlar har besökt människornas värld långt innan pojken lyckas ta sig till den andra världen. De har försökt skapa kontakt med människor och lära ut magi, men utan framgång.</w:t>
      </w:r>
    </w:p>
    <w:p w14:paraId="66181D20" w14:textId="77777777" w:rsidR="008859F2" w:rsidRPr="008859F2" w:rsidRDefault="008859F2" w:rsidP="008859F2">
      <w:r w:rsidRPr="008859F2">
        <w:t>Pojkens förmåga att kontrollera sitt sinne förändrar detta. Han blir den första människan som kan använda den förmåga som krävs för att faktiskt lära sig magi.</w:t>
      </w:r>
    </w:p>
    <w:p w14:paraId="462251AE" w14:textId="77777777" w:rsidR="008859F2" w:rsidRPr="008859F2" w:rsidRDefault="008859F2" w:rsidP="008859F2">
      <w:r w:rsidRPr="008859F2">
        <w:t>Häxor och trollkarlar blir därmed den historiska länken mellan människornas värld och den magiska världen, medan pojken blir den som för första gången gör magin tillgänglig för mänskligheten.</w:t>
      </w:r>
    </w:p>
    <w:p w14:paraId="1DF31E9C" w14:textId="77777777" w:rsidR="00B84DA7" w:rsidRPr="00894CEB" w:rsidRDefault="00B84DA7" w:rsidP="00BC58A7"/>
    <w:sectPr w:rsidR="00B84DA7" w:rsidRPr="00894C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F2016"/>
    <w:multiLevelType w:val="multilevel"/>
    <w:tmpl w:val="3D9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1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28F"/>
    <w:rsid w:val="00327B88"/>
    <w:rsid w:val="004522FC"/>
    <w:rsid w:val="008859F2"/>
    <w:rsid w:val="00894CEB"/>
    <w:rsid w:val="009F1729"/>
    <w:rsid w:val="00A004DB"/>
    <w:rsid w:val="00B84DA7"/>
    <w:rsid w:val="00BC58A7"/>
    <w:rsid w:val="00BF17A4"/>
    <w:rsid w:val="00BF7D17"/>
    <w:rsid w:val="00C8028F"/>
    <w:rsid w:val="00E511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49D7"/>
  <w15:chartTrackingRefBased/>
  <w15:docId w15:val="{0F25FCB5-759A-46EB-955C-D666A5CA1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80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80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8028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8028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8028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8028F"/>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8028F"/>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8028F"/>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8028F"/>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8028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8028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8028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8028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8028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8028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8028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8028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8028F"/>
    <w:rPr>
      <w:rFonts w:eastAsiaTheme="majorEastAsia" w:cstheme="majorBidi"/>
      <w:color w:val="272727" w:themeColor="text1" w:themeTint="D8"/>
    </w:rPr>
  </w:style>
  <w:style w:type="paragraph" w:styleId="Rubrik">
    <w:name w:val="Title"/>
    <w:basedOn w:val="Normal"/>
    <w:next w:val="Normal"/>
    <w:link w:val="RubrikChar"/>
    <w:uiPriority w:val="10"/>
    <w:qFormat/>
    <w:rsid w:val="00C80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8028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8028F"/>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8028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8028F"/>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8028F"/>
    <w:rPr>
      <w:i/>
      <w:iCs/>
      <w:color w:val="404040" w:themeColor="text1" w:themeTint="BF"/>
    </w:rPr>
  </w:style>
  <w:style w:type="paragraph" w:styleId="Liststycke">
    <w:name w:val="List Paragraph"/>
    <w:basedOn w:val="Normal"/>
    <w:uiPriority w:val="34"/>
    <w:qFormat/>
    <w:rsid w:val="00C8028F"/>
    <w:pPr>
      <w:ind w:left="720"/>
      <w:contextualSpacing/>
    </w:pPr>
  </w:style>
  <w:style w:type="character" w:styleId="Starkbetoning">
    <w:name w:val="Intense Emphasis"/>
    <w:basedOn w:val="Standardstycketeckensnitt"/>
    <w:uiPriority w:val="21"/>
    <w:qFormat/>
    <w:rsid w:val="00C8028F"/>
    <w:rPr>
      <w:i/>
      <w:iCs/>
      <w:color w:val="0F4761" w:themeColor="accent1" w:themeShade="BF"/>
    </w:rPr>
  </w:style>
  <w:style w:type="paragraph" w:styleId="Starktcitat">
    <w:name w:val="Intense Quote"/>
    <w:basedOn w:val="Normal"/>
    <w:next w:val="Normal"/>
    <w:link w:val="StarktcitatChar"/>
    <w:uiPriority w:val="30"/>
    <w:qFormat/>
    <w:rsid w:val="00C80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8028F"/>
    <w:rPr>
      <w:i/>
      <w:iCs/>
      <w:color w:val="0F4761" w:themeColor="accent1" w:themeShade="BF"/>
    </w:rPr>
  </w:style>
  <w:style w:type="character" w:styleId="Starkreferens">
    <w:name w:val="Intense Reference"/>
    <w:basedOn w:val="Standardstycketeckensnitt"/>
    <w:uiPriority w:val="32"/>
    <w:qFormat/>
    <w:rsid w:val="00C80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7</Pages>
  <Words>2208</Words>
  <Characters>9586</Characters>
  <Application>Microsoft Office Word</Application>
  <DocSecurity>0</DocSecurity>
  <Lines>281</Lines>
  <Paragraphs>256</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Jansson</dc:creator>
  <cp:keywords/>
  <dc:description/>
  <cp:lastModifiedBy>Fredrik Jansson</cp:lastModifiedBy>
  <cp:revision>11</cp:revision>
  <dcterms:created xsi:type="dcterms:W3CDTF">2026-08-31T19:31:00Z</dcterms:created>
  <dcterms:modified xsi:type="dcterms:W3CDTF">2026-08-31T23:15:00Z</dcterms:modified>
</cp:coreProperties>
</file>