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605B2" w14:textId="77777777" w:rsidR="00CB1A6B" w:rsidRPr="00CB1A6B" w:rsidRDefault="00CB1A6B" w:rsidP="00CB1A6B">
      <w:pPr>
        <w:shd w:val="clear" w:color="auto" w:fill="FFFFFF"/>
        <w:spacing w:after="0" w:line="240" w:lineRule="auto"/>
        <w:jc w:val="both"/>
        <w:outlineLvl w:val="1"/>
        <w:rPr>
          <w:rFonts w:ascii="Cambria" w:eastAsia="Times New Roman" w:hAnsi="Cambria" w:cs="Times New Roman"/>
          <w:color w:val="365F91"/>
          <w:sz w:val="24"/>
          <w:szCs w:val="24"/>
        </w:rPr>
      </w:pPr>
      <w:r w:rsidRPr="00CB1A6B">
        <w:rPr>
          <w:rFonts w:ascii="Calibri" w:eastAsia="Times New Roman" w:hAnsi="Calibri" w:cs="Calibri"/>
          <w:sz w:val="20"/>
          <w:szCs w:val="20"/>
        </w:rPr>
        <w:t>•Initial payment of </w:t>
      </w:r>
      <w:r w:rsidRPr="00CB1A6B">
        <w:rPr>
          <w:rFonts w:ascii="Calibri" w:eastAsia="Times New Roman" w:hAnsi="Calibri" w:cs="Calibri"/>
          <w:b/>
          <w:bCs/>
          <w:sz w:val="20"/>
          <w:szCs w:val="20"/>
        </w:rPr>
        <w:t>$5,000</w:t>
      </w:r>
      <w:r w:rsidRPr="00CB1A6B">
        <w:rPr>
          <w:rFonts w:ascii="Calibri" w:eastAsia="Times New Roman" w:hAnsi="Calibri" w:cs="Calibri"/>
          <w:sz w:val="20"/>
          <w:szCs w:val="20"/>
        </w:rPr>
        <w:t> is due upon signing this proposal.</w:t>
      </w:r>
    </w:p>
    <w:p w14:paraId="7815692F" w14:textId="77777777" w:rsidR="00CB1A6B" w:rsidRPr="00CB1A6B" w:rsidRDefault="00CB1A6B" w:rsidP="00CB1A6B">
      <w:pPr>
        <w:shd w:val="clear" w:color="auto" w:fill="FFFFFF"/>
        <w:spacing w:after="0" w:line="240" w:lineRule="auto"/>
        <w:jc w:val="both"/>
        <w:outlineLvl w:val="1"/>
        <w:rPr>
          <w:rFonts w:ascii="Cambria" w:eastAsia="Times New Roman" w:hAnsi="Cambria" w:cs="Times New Roman"/>
          <w:color w:val="365F91"/>
          <w:sz w:val="24"/>
          <w:szCs w:val="24"/>
        </w:rPr>
      </w:pPr>
      <w:r w:rsidRPr="00CB1A6B">
        <w:rPr>
          <w:rFonts w:ascii="Calibri" w:eastAsia="Times New Roman" w:hAnsi="Calibri" w:cs="Calibri"/>
          <w:sz w:val="20"/>
          <w:szCs w:val="20"/>
        </w:rPr>
        <w:t>•The second payment of </w:t>
      </w:r>
      <w:r w:rsidRPr="00CB1A6B">
        <w:rPr>
          <w:rFonts w:ascii="Calibri" w:eastAsia="Times New Roman" w:hAnsi="Calibri" w:cs="Calibri"/>
          <w:b/>
          <w:bCs/>
          <w:sz w:val="20"/>
          <w:szCs w:val="20"/>
        </w:rPr>
        <w:t>$5,000</w:t>
      </w:r>
      <w:r w:rsidRPr="00CB1A6B">
        <w:rPr>
          <w:rFonts w:ascii="Calibri" w:eastAsia="Times New Roman" w:hAnsi="Calibri" w:cs="Calibri"/>
          <w:sz w:val="20"/>
          <w:szCs w:val="20"/>
        </w:rPr>
        <w:t> is due when the contractor submits the permit application to the city.</w:t>
      </w:r>
    </w:p>
    <w:p w14:paraId="68712316" w14:textId="77777777" w:rsidR="00CB1A6B" w:rsidRPr="00CB1A6B" w:rsidRDefault="00CB1A6B" w:rsidP="00CB1A6B">
      <w:pPr>
        <w:shd w:val="clear" w:color="auto" w:fill="FFFFFF"/>
        <w:spacing w:after="0" w:line="360" w:lineRule="atLeast"/>
        <w:jc w:val="both"/>
        <w:outlineLvl w:val="1"/>
        <w:rPr>
          <w:rFonts w:ascii="Cambria" w:eastAsia="Times New Roman" w:hAnsi="Cambria" w:cs="Times New Roman"/>
          <w:color w:val="365F91"/>
          <w:sz w:val="24"/>
          <w:szCs w:val="24"/>
        </w:rPr>
      </w:pPr>
      <w:r w:rsidRPr="00CB1A6B">
        <w:rPr>
          <w:rFonts w:ascii="Calibri" w:eastAsia="Times New Roman" w:hAnsi="Calibri" w:cs="Calibri"/>
          <w:sz w:val="20"/>
          <w:szCs w:val="20"/>
        </w:rPr>
        <w:t>•Final payment of </w:t>
      </w:r>
      <w:r w:rsidRPr="00CB1A6B">
        <w:rPr>
          <w:rFonts w:ascii="Calibri" w:eastAsia="Times New Roman" w:hAnsi="Calibri" w:cs="Calibri"/>
          <w:b/>
          <w:bCs/>
          <w:sz w:val="20"/>
          <w:szCs w:val="20"/>
        </w:rPr>
        <w:t>5,000</w:t>
      </w:r>
      <w:r w:rsidRPr="00CB1A6B">
        <w:rPr>
          <w:rFonts w:ascii="Calibri" w:eastAsia="Times New Roman" w:hAnsi="Calibri" w:cs="Calibri"/>
          <w:sz w:val="20"/>
          <w:szCs w:val="20"/>
        </w:rPr>
        <w:t> is due after rough inspections are completed and before calling for final inspections with the city.</w:t>
      </w:r>
    </w:p>
    <w:p w14:paraId="699D063E" w14:textId="384188FF" w:rsidR="002F2E4E" w:rsidRDefault="002F2E4E"/>
    <w:p w14:paraId="45318271" w14:textId="176600CB" w:rsidR="00CB1A6B" w:rsidRDefault="00CB1A6B"/>
    <w:p w14:paraId="3F393A1F" w14:textId="117790F4" w:rsidR="00CB1A6B" w:rsidRDefault="00CB1A6B"/>
    <w:p w14:paraId="3300A460" w14:textId="3AAED882" w:rsidR="00CB1A6B" w:rsidRDefault="00CB1A6B"/>
    <w:p w14:paraId="60B4C0B3" w14:textId="11518C31" w:rsidR="00CB1A6B" w:rsidRDefault="00CB1A6B"/>
    <w:p w14:paraId="3C19FFD4" w14:textId="77777777" w:rsidR="00CB1A6B" w:rsidRPr="00CB1A6B" w:rsidRDefault="00CB1A6B" w:rsidP="00CB1A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CB1A6B">
        <w:rPr>
          <w:rFonts w:ascii="Calibri" w:eastAsia="Times New Roman" w:hAnsi="Calibri" w:cs="Calibri"/>
          <w:color w:val="222222"/>
        </w:rPr>
        <w:t>Payment schedule:</w:t>
      </w:r>
    </w:p>
    <w:p w14:paraId="4C784467" w14:textId="77777777" w:rsidR="00CB1A6B" w:rsidRPr="00CB1A6B" w:rsidRDefault="00CB1A6B" w:rsidP="00CB1A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CB1A6B">
        <w:rPr>
          <w:rFonts w:ascii="Calibri" w:eastAsia="Times New Roman" w:hAnsi="Calibri" w:cs="Calibri"/>
          <w:color w:val="222222"/>
        </w:rPr>
        <w:t>Payment for the above quoted work will be due as follows:</w:t>
      </w:r>
    </w:p>
    <w:p w14:paraId="3CE4FBD5" w14:textId="77777777" w:rsidR="00CB1A6B" w:rsidRPr="00CB1A6B" w:rsidRDefault="00CB1A6B" w:rsidP="00CB1A6B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B1A6B">
        <w:rPr>
          <w:rFonts w:ascii="Symbol" w:eastAsia="Times New Roman" w:hAnsi="Symbol" w:cs="Calibri"/>
          <w:color w:val="222222"/>
        </w:rPr>
        <w:t>·</w:t>
      </w:r>
      <w:r w:rsidRPr="00CB1A6B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CB1A6B">
        <w:rPr>
          <w:rFonts w:ascii="Calibri" w:eastAsia="Times New Roman" w:hAnsi="Calibri" w:cs="Calibri"/>
          <w:color w:val="222222"/>
        </w:rPr>
        <w:t>Fifty percent (50%) of the contract price will be due upon signing the contract.</w:t>
      </w:r>
    </w:p>
    <w:p w14:paraId="379E011B" w14:textId="77777777" w:rsidR="00CB1A6B" w:rsidRPr="00CB1A6B" w:rsidRDefault="00CB1A6B" w:rsidP="00CB1A6B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B1A6B">
        <w:rPr>
          <w:rFonts w:ascii="Symbol" w:eastAsia="Times New Roman" w:hAnsi="Symbol" w:cs="Calibri"/>
          <w:color w:val="222222"/>
        </w:rPr>
        <w:t>·</w:t>
      </w:r>
      <w:r w:rsidRPr="00CB1A6B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CB1A6B">
        <w:rPr>
          <w:rFonts w:ascii="Calibri" w:eastAsia="Times New Roman" w:hAnsi="Calibri" w:cs="Calibri"/>
          <w:color w:val="222222"/>
        </w:rPr>
        <w:t xml:space="preserve">Thirty percent (40%) will be due after rough </w:t>
      </w:r>
      <w:proofErr w:type="gramStart"/>
      <w:r w:rsidRPr="00CB1A6B">
        <w:rPr>
          <w:rFonts w:ascii="Calibri" w:eastAsia="Times New Roman" w:hAnsi="Calibri" w:cs="Calibri"/>
          <w:color w:val="222222"/>
        </w:rPr>
        <w:t>inspection</w:t>
      </w:r>
      <w:proofErr w:type="gramEnd"/>
    </w:p>
    <w:p w14:paraId="439D43C6" w14:textId="77777777" w:rsidR="00CB1A6B" w:rsidRPr="00CB1A6B" w:rsidRDefault="00CB1A6B" w:rsidP="00CB1A6B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CB1A6B">
        <w:rPr>
          <w:rFonts w:ascii="Symbol" w:eastAsia="Times New Roman" w:hAnsi="Symbol" w:cs="Calibri"/>
          <w:color w:val="222222"/>
        </w:rPr>
        <w:t>·</w:t>
      </w:r>
      <w:r w:rsidRPr="00CB1A6B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CB1A6B">
        <w:rPr>
          <w:rFonts w:ascii="Calibri" w:eastAsia="Times New Roman" w:hAnsi="Calibri" w:cs="Calibri"/>
          <w:color w:val="222222"/>
        </w:rPr>
        <w:t xml:space="preserve">Twenty percent (10%) will be due prior to requesting final </w:t>
      </w:r>
      <w:proofErr w:type="gramStart"/>
      <w:r w:rsidRPr="00CB1A6B">
        <w:rPr>
          <w:rFonts w:ascii="Calibri" w:eastAsia="Times New Roman" w:hAnsi="Calibri" w:cs="Calibri"/>
          <w:color w:val="222222"/>
        </w:rPr>
        <w:t>inspections</w:t>
      </w:r>
      <w:proofErr w:type="gramEnd"/>
    </w:p>
    <w:p w14:paraId="007BDC44" w14:textId="6C9BEBE2" w:rsidR="00CB1A6B" w:rsidRDefault="00CB1A6B"/>
    <w:p w14:paraId="34B537C3" w14:textId="2728F4A8" w:rsidR="00CB1A6B" w:rsidRDefault="00CB1A6B"/>
    <w:p w14:paraId="693E8913" w14:textId="1F1D9903" w:rsidR="00CB1A6B" w:rsidRDefault="00CB1A6B"/>
    <w:p w14:paraId="4D83CC46" w14:textId="54407E82" w:rsidR="00CB1A6B" w:rsidRDefault="00CB1A6B"/>
    <w:p w14:paraId="49421C57" w14:textId="08460AA7" w:rsidR="00CB1A6B" w:rsidRDefault="00CB1A6B"/>
    <w:p w14:paraId="0213625E" w14:textId="2E9966B6" w:rsidR="00CB1A6B" w:rsidRDefault="00CB1A6B">
      <w:r>
        <w:rPr>
          <w:rFonts w:ascii="Arial" w:hAnsi="Arial" w:cs="Arial"/>
          <w:color w:val="222222"/>
          <w:shd w:val="clear" w:color="auto" w:fill="FFFFFF"/>
        </w:rPr>
        <w:t> Payment schedule: Payment for the above quoted work will be due as follows: • The deposit will total the amount of $4,500 and is due upon Owner's Signature  </w:t>
      </w:r>
    </w:p>
    <w:sectPr w:rsidR="00CB1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1290"/>
    <w:rsid w:val="00041290"/>
    <w:rsid w:val="002E6D72"/>
    <w:rsid w:val="002F2E4E"/>
    <w:rsid w:val="00CB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EB32"/>
  <w15:chartTrackingRefBased/>
  <w15:docId w15:val="{6E4BA965-2012-4960-AE04-EE822B393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B1A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B1A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B1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9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Nova Estrella</dc:creator>
  <cp:keywords/>
  <dc:description/>
  <cp:lastModifiedBy>Isaac Nova Estrella</cp:lastModifiedBy>
  <cp:revision>2</cp:revision>
  <dcterms:created xsi:type="dcterms:W3CDTF">2023-02-08T21:23:00Z</dcterms:created>
  <dcterms:modified xsi:type="dcterms:W3CDTF">2023-02-08T21:24:00Z</dcterms:modified>
</cp:coreProperties>
</file>