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FA1935" w:rsidRDefault="00FA1935" w:rsidP="00FA1935">
      <w:pPr>
        <w:pStyle w:val="Heading1"/>
        <w:rPr>
          <w:color w:val="auto"/>
        </w:rPr>
      </w:pPr>
      <w:bookmarkStart w:id="0" w:name="_Toc97201468"/>
      <w:r w:rsidRPr="00FA1935">
        <w:rPr>
          <w:color w:val="auto"/>
        </w:rPr>
        <w:t>Abstract</w:t>
      </w:r>
      <w:bookmarkEnd w:id="0"/>
    </w:p>
    <w:p w14:paraId="49D10D4B" w14:textId="310EF5F9" w:rsidR="00FA1935" w:rsidRDefault="00FA1935">
      <w:pPr>
        <w:rPr>
          <w:rFonts w:cstheme="minorHAnsi"/>
          <w:sz w:val="24"/>
          <w:szCs w:val="24"/>
        </w:rPr>
      </w:pPr>
    </w:p>
    <w:p w14:paraId="25FF302B" w14:textId="49E7ABE0" w:rsidR="00FA1935" w:rsidRDefault="00FA1935">
      <w:pPr>
        <w:rPr>
          <w:rFonts w:cstheme="minorHAnsi"/>
          <w:sz w:val="24"/>
          <w:szCs w:val="24"/>
        </w:rPr>
      </w:pPr>
    </w:p>
    <w:p w14:paraId="57B98A70" w14:textId="0400D145" w:rsidR="00FA1935" w:rsidRDefault="00FA1935">
      <w:pPr>
        <w:rPr>
          <w:rFonts w:cstheme="minorHAnsi"/>
          <w:sz w:val="24"/>
          <w:szCs w:val="24"/>
        </w:rPr>
      </w:pPr>
    </w:p>
    <w:p w14:paraId="2E68EABB" w14:textId="0A01D749" w:rsidR="00FA1935" w:rsidRDefault="00FA1935">
      <w:pPr>
        <w:rPr>
          <w:rFonts w:cstheme="minorHAnsi"/>
          <w:sz w:val="24"/>
          <w:szCs w:val="24"/>
        </w:rPr>
      </w:pPr>
    </w:p>
    <w:p w14:paraId="03ACCCB6" w14:textId="173616A5" w:rsidR="00FA1935" w:rsidRDefault="00FA1935">
      <w:pPr>
        <w:rPr>
          <w:rFonts w:cstheme="minorHAnsi"/>
          <w:sz w:val="24"/>
          <w:szCs w:val="24"/>
        </w:rPr>
      </w:pPr>
    </w:p>
    <w:p w14:paraId="110F7815" w14:textId="197E83B1" w:rsidR="00FA1935" w:rsidRDefault="00FA1935">
      <w:pPr>
        <w:rPr>
          <w:rFonts w:cstheme="minorHAnsi"/>
          <w:sz w:val="24"/>
          <w:szCs w:val="24"/>
        </w:rPr>
      </w:pPr>
    </w:p>
    <w:p w14:paraId="258ECA69" w14:textId="71F7DEF4" w:rsidR="00FA1935" w:rsidRDefault="00FA1935">
      <w:pPr>
        <w:rPr>
          <w:rFonts w:cstheme="minorHAnsi"/>
          <w:sz w:val="24"/>
          <w:szCs w:val="24"/>
        </w:rPr>
      </w:pPr>
    </w:p>
    <w:p w14:paraId="4D313B6A" w14:textId="74C12640" w:rsidR="00FA1935" w:rsidRDefault="00FA1935">
      <w:pPr>
        <w:rPr>
          <w:rFonts w:cstheme="minorHAnsi"/>
          <w:sz w:val="24"/>
          <w:szCs w:val="24"/>
        </w:rPr>
      </w:pPr>
    </w:p>
    <w:p w14:paraId="30E54FCD" w14:textId="68332A56" w:rsidR="00FA1935" w:rsidRDefault="00FA1935">
      <w:pPr>
        <w:rPr>
          <w:rFonts w:cstheme="minorHAnsi"/>
          <w:sz w:val="24"/>
          <w:szCs w:val="24"/>
        </w:rPr>
      </w:pPr>
    </w:p>
    <w:p w14:paraId="0DEC0E4C" w14:textId="33ED200C" w:rsidR="00FA1935" w:rsidRDefault="00FA1935">
      <w:pPr>
        <w:rPr>
          <w:rFonts w:cstheme="minorHAnsi"/>
          <w:sz w:val="24"/>
          <w:szCs w:val="24"/>
        </w:rPr>
      </w:pPr>
    </w:p>
    <w:p w14:paraId="2AF34D2B" w14:textId="52E4382C" w:rsidR="00FA1935" w:rsidRDefault="00FA1935">
      <w:pPr>
        <w:rPr>
          <w:rFonts w:cstheme="minorHAnsi"/>
          <w:sz w:val="24"/>
          <w:szCs w:val="24"/>
        </w:rPr>
      </w:pPr>
    </w:p>
    <w:p w14:paraId="184BC9C0" w14:textId="2E879574" w:rsidR="00FA1935" w:rsidRDefault="00FA1935">
      <w:pPr>
        <w:rPr>
          <w:rFonts w:cstheme="minorHAnsi"/>
          <w:sz w:val="24"/>
          <w:szCs w:val="24"/>
        </w:rPr>
      </w:pPr>
    </w:p>
    <w:p w14:paraId="227D60A7" w14:textId="3EF1B485" w:rsidR="00FA1935" w:rsidRDefault="00FA1935">
      <w:pPr>
        <w:rPr>
          <w:rFonts w:cstheme="minorHAnsi"/>
          <w:sz w:val="24"/>
          <w:szCs w:val="24"/>
        </w:rPr>
      </w:pPr>
    </w:p>
    <w:p w14:paraId="59A72197" w14:textId="7BC07E6F" w:rsidR="00FA1935" w:rsidRDefault="00FA1935">
      <w:pPr>
        <w:rPr>
          <w:rFonts w:cstheme="minorHAnsi"/>
          <w:sz w:val="24"/>
          <w:szCs w:val="24"/>
        </w:rPr>
      </w:pPr>
    </w:p>
    <w:p w14:paraId="22BF6DB3" w14:textId="24E02BCB" w:rsidR="00FA1935" w:rsidRDefault="00FA1935">
      <w:pPr>
        <w:rPr>
          <w:rFonts w:cstheme="minorHAnsi"/>
          <w:sz w:val="24"/>
          <w:szCs w:val="24"/>
        </w:rPr>
      </w:pPr>
    </w:p>
    <w:p w14:paraId="46FCD453" w14:textId="6C6A5C3A" w:rsidR="00FA1935" w:rsidRDefault="00FA1935">
      <w:pPr>
        <w:rPr>
          <w:rFonts w:cstheme="minorHAnsi"/>
          <w:sz w:val="24"/>
          <w:szCs w:val="24"/>
        </w:rPr>
      </w:pPr>
    </w:p>
    <w:p w14:paraId="47610260" w14:textId="6FA4E687" w:rsidR="00FA1935" w:rsidRDefault="00FA1935">
      <w:pPr>
        <w:rPr>
          <w:rFonts w:cstheme="minorHAnsi"/>
          <w:sz w:val="24"/>
          <w:szCs w:val="24"/>
        </w:rPr>
      </w:pPr>
    </w:p>
    <w:p w14:paraId="242CB817" w14:textId="629F0552" w:rsidR="00FA1935" w:rsidRDefault="00FA1935">
      <w:pPr>
        <w:rPr>
          <w:rFonts w:cstheme="minorHAnsi"/>
          <w:sz w:val="24"/>
          <w:szCs w:val="24"/>
        </w:rPr>
      </w:pPr>
    </w:p>
    <w:p w14:paraId="099C191F" w14:textId="447C772E" w:rsidR="00FA1935" w:rsidRDefault="00FA1935">
      <w:pPr>
        <w:rPr>
          <w:rFonts w:cstheme="minorHAnsi"/>
          <w:sz w:val="24"/>
          <w:szCs w:val="24"/>
        </w:rPr>
      </w:pPr>
    </w:p>
    <w:p w14:paraId="75F4ED09" w14:textId="50365D7E" w:rsidR="00FA1935" w:rsidRDefault="00FA1935">
      <w:pPr>
        <w:rPr>
          <w:rFonts w:cstheme="minorHAnsi"/>
          <w:sz w:val="24"/>
          <w:szCs w:val="24"/>
        </w:rPr>
      </w:pPr>
    </w:p>
    <w:p w14:paraId="50AD81EA" w14:textId="2B5DD15D" w:rsidR="00FA1935" w:rsidRDefault="00FA1935">
      <w:pPr>
        <w:rPr>
          <w:rFonts w:cstheme="minorHAnsi"/>
          <w:sz w:val="24"/>
          <w:szCs w:val="24"/>
        </w:rPr>
      </w:pPr>
    </w:p>
    <w:p w14:paraId="4935B114" w14:textId="2BD7335E" w:rsidR="00FA1935" w:rsidRDefault="00FA1935">
      <w:pPr>
        <w:rPr>
          <w:rFonts w:cstheme="minorHAnsi"/>
          <w:sz w:val="24"/>
          <w:szCs w:val="24"/>
        </w:rPr>
      </w:pPr>
    </w:p>
    <w:p w14:paraId="79DA7496" w14:textId="4CB79DB8" w:rsidR="00FA1935" w:rsidRDefault="00FA1935">
      <w:pPr>
        <w:rPr>
          <w:rFonts w:cstheme="minorHAnsi"/>
          <w:sz w:val="24"/>
          <w:szCs w:val="24"/>
        </w:rPr>
      </w:pPr>
    </w:p>
    <w:p w14:paraId="3B2A862B" w14:textId="6969EFCB" w:rsidR="00FA1935" w:rsidRDefault="00FA1935">
      <w:pPr>
        <w:rPr>
          <w:rFonts w:cstheme="minorHAnsi"/>
          <w:sz w:val="24"/>
          <w:szCs w:val="24"/>
        </w:rPr>
      </w:pPr>
    </w:p>
    <w:p w14:paraId="20212639" w14:textId="32C42CA1" w:rsidR="00FA1935" w:rsidRDefault="00FA1935">
      <w:pPr>
        <w:rPr>
          <w:rFonts w:cstheme="minorHAnsi"/>
          <w:sz w:val="24"/>
          <w:szCs w:val="24"/>
        </w:rPr>
      </w:pPr>
    </w:p>
    <w:p w14:paraId="2AF0E0C0" w14:textId="75EAEB6E" w:rsidR="00FA1935" w:rsidRDefault="00FA1935">
      <w:pPr>
        <w:rPr>
          <w:rFonts w:cstheme="minorHAnsi"/>
          <w:sz w:val="24"/>
          <w:szCs w:val="24"/>
        </w:rPr>
      </w:pPr>
    </w:p>
    <w:p w14:paraId="5056D851" w14:textId="77777777" w:rsidR="00FA1935" w:rsidRDefault="00FA1935">
      <w:pPr>
        <w:rPr>
          <w:rFonts w:cstheme="minorHAnsi"/>
          <w:sz w:val="24"/>
          <w:szCs w:val="24"/>
        </w:rPr>
      </w:pPr>
    </w:p>
    <w:sdt>
      <w:sdtPr>
        <w:rPr>
          <w:rFonts w:asciiTheme="minorHAnsi" w:eastAsiaTheme="minorHAnsi" w:hAnsiTheme="minorHAnsi" w:cstheme="minorBidi"/>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Default="00154F4A">
          <w:pPr>
            <w:pStyle w:val="TOCHeading"/>
          </w:pPr>
          <w:r>
            <w:t>Contents</w:t>
          </w:r>
        </w:p>
        <w:p w14:paraId="0EA00C75" w14:textId="194663F4" w:rsidR="0003161C" w:rsidRDefault="00154F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201468" w:history="1">
            <w:r w:rsidR="0003161C" w:rsidRPr="00B017B4">
              <w:rPr>
                <w:rStyle w:val="Hyperlink"/>
                <w:noProof/>
              </w:rPr>
              <w:t>Abstract</w:t>
            </w:r>
            <w:r w:rsidR="0003161C">
              <w:rPr>
                <w:noProof/>
                <w:webHidden/>
              </w:rPr>
              <w:tab/>
            </w:r>
            <w:r w:rsidR="0003161C">
              <w:rPr>
                <w:noProof/>
                <w:webHidden/>
              </w:rPr>
              <w:fldChar w:fldCharType="begin"/>
            </w:r>
            <w:r w:rsidR="0003161C">
              <w:rPr>
                <w:noProof/>
                <w:webHidden/>
              </w:rPr>
              <w:instrText xml:space="preserve"> PAGEREF _Toc97201468 \h </w:instrText>
            </w:r>
            <w:r w:rsidR="0003161C">
              <w:rPr>
                <w:noProof/>
                <w:webHidden/>
              </w:rPr>
            </w:r>
            <w:r w:rsidR="0003161C">
              <w:rPr>
                <w:noProof/>
                <w:webHidden/>
              </w:rPr>
              <w:fldChar w:fldCharType="separate"/>
            </w:r>
            <w:r w:rsidR="0003161C">
              <w:rPr>
                <w:noProof/>
                <w:webHidden/>
              </w:rPr>
              <w:t>1</w:t>
            </w:r>
            <w:r w:rsidR="0003161C">
              <w:rPr>
                <w:noProof/>
                <w:webHidden/>
              </w:rPr>
              <w:fldChar w:fldCharType="end"/>
            </w:r>
          </w:hyperlink>
        </w:p>
        <w:p w14:paraId="2D0A8B51" w14:textId="7C3553DB" w:rsidR="0003161C" w:rsidRDefault="0003161C">
          <w:pPr>
            <w:pStyle w:val="TOC1"/>
            <w:tabs>
              <w:tab w:val="right" w:leader="dot" w:pos="9016"/>
            </w:tabs>
            <w:rPr>
              <w:rFonts w:eastAsiaTheme="minorEastAsia"/>
              <w:noProof/>
              <w:lang w:eastAsia="en-GB"/>
            </w:rPr>
          </w:pPr>
          <w:hyperlink w:anchor="_Toc97201469" w:history="1">
            <w:r w:rsidRPr="00B017B4">
              <w:rPr>
                <w:rStyle w:val="Hyperlink"/>
                <w:noProof/>
              </w:rPr>
              <w:t>1.0 Introduction</w:t>
            </w:r>
            <w:r>
              <w:rPr>
                <w:noProof/>
                <w:webHidden/>
              </w:rPr>
              <w:tab/>
            </w:r>
            <w:r>
              <w:rPr>
                <w:noProof/>
                <w:webHidden/>
              </w:rPr>
              <w:fldChar w:fldCharType="begin"/>
            </w:r>
            <w:r>
              <w:rPr>
                <w:noProof/>
                <w:webHidden/>
              </w:rPr>
              <w:instrText xml:space="preserve"> PAGEREF _Toc97201469 \h </w:instrText>
            </w:r>
            <w:r>
              <w:rPr>
                <w:noProof/>
                <w:webHidden/>
              </w:rPr>
            </w:r>
            <w:r>
              <w:rPr>
                <w:noProof/>
                <w:webHidden/>
              </w:rPr>
              <w:fldChar w:fldCharType="separate"/>
            </w:r>
            <w:r>
              <w:rPr>
                <w:noProof/>
                <w:webHidden/>
              </w:rPr>
              <w:t>3</w:t>
            </w:r>
            <w:r>
              <w:rPr>
                <w:noProof/>
                <w:webHidden/>
              </w:rPr>
              <w:fldChar w:fldCharType="end"/>
            </w:r>
          </w:hyperlink>
        </w:p>
        <w:p w14:paraId="088F7FB7" w14:textId="1722B7CD" w:rsidR="0003161C" w:rsidRDefault="0003161C">
          <w:pPr>
            <w:pStyle w:val="TOC1"/>
            <w:tabs>
              <w:tab w:val="right" w:leader="dot" w:pos="9016"/>
            </w:tabs>
            <w:rPr>
              <w:rFonts w:eastAsiaTheme="minorEastAsia"/>
              <w:noProof/>
              <w:lang w:eastAsia="en-GB"/>
            </w:rPr>
          </w:pPr>
          <w:hyperlink w:anchor="_Toc97201470" w:history="1">
            <w:r w:rsidRPr="00B017B4">
              <w:rPr>
                <w:rStyle w:val="Hyperlink"/>
                <w:noProof/>
              </w:rPr>
              <w:t>2.0 Literature Review</w:t>
            </w:r>
            <w:r>
              <w:rPr>
                <w:noProof/>
                <w:webHidden/>
              </w:rPr>
              <w:tab/>
            </w:r>
            <w:r>
              <w:rPr>
                <w:noProof/>
                <w:webHidden/>
              </w:rPr>
              <w:fldChar w:fldCharType="begin"/>
            </w:r>
            <w:r>
              <w:rPr>
                <w:noProof/>
                <w:webHidden/>
              </w:rPr>
              <w:instrText xml:space="preserve"> PAGEREF _Toc97201470 \h </w:instrText>
            </w:r>
            <w:r>
              <w:rPr>
                <w:noProof/>
                <w:webHidden/>
              </w:rPr>
            </w:r>
            <w:r>
              <w:rPr>
                <w:noProof/>
                <w:webHidden/>
              </w:rPr>
              <w:fldChar w:fldCharType="separate"/>
            </w:r>
            <w:r>
              <w:rPr>
                <w:noProof/>
                <w:webHidden/>
              </w:rPr>
              <w:t>3</w:t>
            </w:r>
            <w:r>
              <w:rPr>
                <w:noProof/>
                <w:webHidden/>
              </w:rPr>
              <w:fldChar w:fldCharType="end"/>
            </w:r>
          </w:hyperlink>
        </w:p>
        <w:p w14:paraId="0423486E" w14:textId="3EFC780C" w:rsidR="0003161C" w:rsidRDefault="0003161C">
          <w:pPr>
            <w:pStyle w:val="TOC2"/>
            <w:tabs>
              <w:tab w:val="right" w:leader="dot" w:pos="9016"/>
            </w:tabs>
            <w:rPr>
              <w:rFonts w:eastAsiaTheme="minorEastAsia"/>
              <w:noProof/>
              <w:lang w:eastAsia="en-GB"/>
            </w:rPr>
          </w:pPr>
          <w:hyperlink w:anchor="_Toc97201471" w:history="1">
            <w:r w:rsidRPr="00B017B4">
              <w:rPr>
                <w:rStyle w:val="Hyperlink"/>
                <w:noProof/>
              </w:rPr>
              <w:t>2.1 Mesh Generation and Rendering</w:t>
            </w:r>
            <w:r>
              <w:rPr>
                <w:noProof/>
                <w:webHidden/>
              </w:rPr>
              <w:tab/>
            </w:r>
            <w:r>
              <w:rPr>
                <w:noProof/>
                <w:webHidden/>
              </w:rPr>
              <w:fldChar w:fldCharType="begin"/>
            </w:r>
            <w:r>
              <w:rPr>
                <w:noProof/>
                <w:webHidden/>
              </w:rPr>
              <w:instrText xml:space="preserve"> PAGEREF _Toc97201471 \h </w:instrText>
            </w:r>
            <w:r>
              <w:rPr>
                <w:noProof/>
                <w:webHidden/>
              </w:rPr>
            </w:r>
            <w:r>
              <w:rPr>
                <w:noProof/>
                <w:webHidden/>
              </w:rPr>
              <w:fldChar w:fldCharType="separate"/>
            </w:r>
            <w:r>
              <w:rPr>
                <w:noProof/>
                <w:webHidden/>
              </w:rPr>
              <w:t>3</w:t>
            </w:r>
            <w:r>
              <w:rPr>
                <w:noProof/>
                <w:webHidden/>
              </w:rPr>
              <w:fldChar w:fldCharType="end"/>
            </w:r>
          </w:hyperlink>
        </w:p>
        <w:p w14:paraId="589E593C" w14:textId="7B1F703E" w:rsidR="0003161C" w:rsidRDefault="0003161C">
          <w:pPr>
            <w:pStyle w:val="TOC2"/>
            <w:tabs>
              <w:tab w:val="right" w:leader="dot" w:pos="9016"/>
            </w:tabs>
            <w:rPr>
              <w:rFonts w:eastAsiaTheme="minorEastAsia"/>
              <w:noProof/>
              <w:lang w:eastAsia="en-GB"/>
            </w:rPr>
          </w:pPr>
          <w:hyperlink w:anchor="_Toc97201472" w:history="1">
            <w:r w:rsidRPr="00B017B4">
              <w:rPr>
                <w:rStyle w:val="Hyperlink"/>
                <w:noProof/>
              </w:rPr>
              <w:t>2.2 Procedural generation techniques</w:t>
            </w:r>
            <w:r>
              <w:rPr>
                <w:noProof/>
                <w:webHidden/>
              </w:rPr>
              <w:tab/>
            </w:r>
            <w:r>
              <w:rPr>
                <w:noProof/>
                <w:webHidden/>
              </w:rPr>
              <w:fldChar w:fldCharType="begin"/>
            </w:r>
            <w:r>
              <w:rPr>
                <w:noProof/>
                <w:webHidden/>
              </w:rPr>
              <w:instrText xml:space="preserve"> PAGEREF _Toc97201472 \h </w:instrText>
            </w:r>
            <w:r>
              <w:rPr>
                <w:noProof/>
                <w:webHidden/>
              </w:rPr>
            </w:r>
            <w:r>
              <w:rPr>
                <w:noProof/>
                <w:webHidden/>
              </w:rPr>
              <w:fldChar w:fldCharType="separate"/>
            </w:r>
            <w:r>
              <w:rPr>
                <w:noProof/>
                <w:webHidden/>
              </w:rPr>
              <w:t>3</w:t>
            </w:r>
            <w:r>
              <w:rPr>
                <w:noProof/>
                <w:webHidden/>
              </w:rPr>
              <w:fldChar w:fldCharType="end"/>
            </w:r>
          </w:hyperlink>
        </w:p>
        <w:p w14:paraId="4DD23241" w14:textId="308B9B1D" w:rsidR="0003161C" w:rsidRDefault="0003161C">
          <w:pPr>
            <w:pStyle w:val="TOC3"/>
            <w:tabs>
              <w:tab w:val="right" w:leader="dot" w:pos="9016"/>
            </w:tabs>
            <w:rPr>
              <w:rFonts w:eastAsiaTheme="minorEastAsia"/>
              <w:noProof/>
              <w:lang w:eastAsia="en-GB"/>
            </w:rPr>
          </w:pPr>
          <w:hyperlink w:anchor="_Toc97201473" w:history="1">
            <w:r w:rsidRPr="00B017B4">
              <w:rPr>
                <w:rStyle w:val="Hyperlink"/>
                <w:noProof/>
              </w:rPr>
              <w:t>2.2.1 Heightmap</w:t>
            </w:r>
            <w:r>
              <w:rPr>
                <w:noProof/>
                <w:webHidden/>
              </w:rPr>
              <w:tab/>
            </w:r>
            <w:r>
              <w:rPr>
                <w:noProof/>
                <w:webHidden/>
              </w:rPr>
              <w:fldChar w:fldCharType="begin"/>
            </w:r>
            <w:r>
              <w:rPr>
                <w:noProof/>
                <w:webHidden/>
              </w:rPr>
              <w:instrText xml:space="preserve"> PAGEREF _Toc97201473 \h </w:instrText>
            </w:r>
            <w:r>
              <w:rPr>
                <w:noProof/>
                <w:webHidden/>
              </w:rPr>
            </w:r>
            <w:r>
              <w:rPr>
                <w:noProof/>
                <w:webHidden/>
              </w:rPr>
              <w:fldChar w:fldCharType="separate"/>
            </w:r>
            <w:r>
              <w:rPr>
                <w:noProof/>
                <w:webHidden/>
              </w:rPr>
              <w:t>3</w:t>
            </w:r>
            <w:r>
              <w:rPr>
                <w:noProof/>
                <w:webHidden/>
              </w:rPr>
              <w:fldChar w:fldCharType="end"/>
            </w:r>
          </w:hyperlink>
        </w:p>
        <w:p w14:paraId="13DED131" w14:textId="51734433" w:rsidR="0003161C" w:rsidRDefault="0003161C">
          <w:pPr>
            <w:pStyle w:val="TOC2"/>
            <w:tabs>
              <w:tab w:val="right" w:leader="dot" w:pos="9016"/>
            </w:tabs>
            <w:rPr>
              <w:rFonts w:eastAsiaTheme="minorEastAsia"/>
              <w:noProof/>
              <w:lang w:eastAsia="en-GB"/>
            </w:rPr>
          </w:pPr>
          <w:hyperlink w:anchor="_Toc97201474" w:history="1">
            <w:r w:rsidRPr="00B017B4">
              <w:rPr>
                <w:rStyle w:val="Hyperlink"/>
                <w:noProof/>
              </w:rPr>
              <w:t>2.3 Atmospheric Rendering</w:t>
            </w:r>
            <w:r>
              <w:rPr>
                <w:noProof/>
                <w:webHidden/>
              </w:rPr>
              <w:tab/>
            </w:r>
            <w:r>
              <w:rPr>
                <w:noProof/>
                <w:webHidden/>
              </w:rPr>
              <w:fldChar w:fldCharType="begin"/>
            </w:r>
            <w:r>
              <w:rPr>
                <w:noProof/>
                <w:webHidden/>
              </w:rPr>
              <w:instrText xml:space="preserve"> PAGEREF _Toc97201474 \h </w:instrText>
            </w:r>
            <w:r>
              <w:rPr>
                <w:noProof/>
                <w:webHidden/>
              </w:rPr>
            </w:r>
            <w:r>
              <w:rPr>
                <w:noProof/>
                <w:webHidden/>
              </w:rPr>
              <w:fldChar w:fldCharType="separate"/>
            </w:r>
            <w:r>
              <w:rPr>
                <w:noProof/>
                <w:webHidden/>
              </w:rPr>
              <w:t>3</w:t>
            </w:r>
            <w:r>
              <w:rPr>
                <w:noProof/>
                <w:webHidden/>
              </w:rPr>
              <w:fldChar w:fldCharType="end"/>
            </w:r>
          </w:hyperlink>
        </w:p>
        <w:p w14:paraId="660BF5A7" w14:textId="4750B6A9" w:rsidR="0003161C" w:rsidRDefault="0003161C">
          <w:pPr>
            <w:pStyle w:val="TOC1"/>
            <w:tabs>
              <w:tab w:val="right" w:leader="dot" w:pos="9016"/>
            </w:tabs>
            <w:rPr>
              <w:rFonts w:eastAsiaTheme="minorEastAsia"/>
              <w:noProof/>
              <w:lang w:eastAsia="en-GB"/>
            </w:rPr>
          </w:pPr>
          <w:hyperlink w:anchor="_Toc97201475" w:history="1">
            <w:r w:rsidRPr="00B017B4">
              <w:rPr>
                <w:rStyle w:val="Hyperlink"/>
                <w:noProof/>
              </w:rPr>
              <w:t>3.0 Design and Implementation</w:t>
            </w:r>
            <w:r>
              <w:rPr>
                <w:noProof/>
                <w:webHidden/>
              </w:rPr>
              <w:tab/>
            </w:r>
            <w:r>
              <w:rPr>
                <w:noProof/>
                <w:webHidden/>
              </w:rPr>
              <w:fldChar w:fldCharType="begin"/>
            </w:r>
            <w:r>
              <w:rPr>
                <w:noProof/>
                <w:webHidden/>
              </w:rPr>
              <w:instrText xml:space="preserve"> PAGEREF _Toc97201475 \h </w:instrText>
            </w:r>
            <w:r>
              <w:rPr>
                <w:noProof/>
                <w:webHidden/>
              </w:rPr>
            </w:r>
            <w:r>
              <w:rPr>
                <w:noProof/>
                <w:webHidden/>
              </w:rPr>
              <w:fldChar w:fldCharType="separate"/>
            </w:r>
            <w:r>
              <w:rPr>
                <w:noProof/>
                <w:webHidden/>
              </w:rPr>
              <w:t>3</w:t>
            </w:r>
            <w:r>
              <w:rPr>
                <w:noProof/>
                <w:webHidden/>
              </w:rPr>
              <w:fldChar w:fldCharType="end"/>
            </w:r>
          </w:hyperlink>
        </w:p>
        <w:p w14:paraId="73DBF1FD" w14:textId="03D77205" w:rsidR="0003161C" w:rsidRDefault="0003161C">
          <w:pPr>
            <w:pStyle w:val="TOC1"/>
            <w:tabs>
              <w:tab w:val="right" w:leader="dot" w:pos="9016"/>
            </w:tabs>
            <w:rPr>
              <w:rFonts w:eastAsiaTheme="minorEastAsia"/>
              <w:noProof/>
              <w:lang w:eastAsia="en-GB"/>
            </w:rPr>
          </w:pPr>
          <w:hyperlink w:anchor="_Toc97201476" w:history="1">
            <w:r w:rsidRPr="00B017B4">
              <w:rPr>
                <w:rStyle w:val="Hyperlink"/>
                <w:noProof/>
              </w:rPr>
              <w:t>4.0 Testing</w:t>
            </w:r>
            <w:r>
              <w:rPr>
                <w:noProof/>
                <w:webHidden/>
              </w:rPr>
              <w:tab/>
            </w:r>
            <w:r>
              <w:rPr>
                <w:noProof/>
                <w:webHidden/>
              </w:rPr>
              <w:fldChar w:fldCharType="begin"/>
            </w:r>
            <w:r>
              <w:rPr>
                <w:noProof/>
                <w:webHidden/>
              </w:rPr>
              <w:instrText xml:space="preserve"> PAGEREF _Toc97201476 \h </w:instrText>
            </w:r>
            <w:r>
              <w:rPr>
                <w:noProof/>
                <w:webHidden/>
              </w:rPr>
            </w:r>
            <w:r>
              <w:rPr>
                <w:noProof/>
                <w:webHidden/>
              </w:rPr>
              <w:fldChar w:fldCharType="separate"/>
            </w:r>
            <w:r>
              <w:rPr>
                <w:noProof/>
                <w:webHidden/>
              </w:rPr>
              <w:t>4</w:t>
            </w:r>
            <w:r>
              <w:rPr>
                <w:noProof/>
                <w:webHidden/>
              </w:rPr>
              <w:fldChar w:fldCharType="end"/>
            </w:r>
          </w:hyperlink>
        </w:p>
        <w:p w14:paraId="57DF6D72" w14:textId="11704020" w:rsidR="0003161C" w:rsidRDefault="0003161C">
          <w:pPr>
            <w:pStyle w:val="TOC1"/>
            <w:tabs>
              <w:tab w:val="right" w:leader="dot" w:pos="9016"/>
            </w:tabs>
            <w:rPr>
              <w:rFonts w:eastAsiaTheme="minorEastAsia"/>
              <w:noProof/>
              <w:lang w:eastAsia="en-GB"/>
            </w:rPr>
          </w:pPr>
          <w:hyperlink w:anchor="_Toc97201477" w:history="1">
            <w:r w:rsidRPr="00B017B4">
              <w:rPr>
                <w:rStyle w:val="Hyperlink"/>
                <w:noProof/>
              </w:rPr>
              <w:t>5.0 Evaluation</w:t>
            </w:r>
            <w:r>
              <w:rPr>
                <w:noProof/>
                <w:webHidden/>
              </w:rPr>
              <w:tab/>
            </w:r>
            <w:r>
              <w:rPr>
                <w:noProof/>
                <w:webHidden/>
              </w:rPr>
              <w:fldChar w:fldCharType="begin"/>
            </w:r>
            <w:r>
              <w:rPr>
                <w:noProof/>
                <w:webHidden/>
              </w:rPr>
              <w:instrText xml:space="preserve"> PAGEREF _Toc97201477 \h </w:instrText>
            </w:r>
            <w:r>
              <w:rPr>
                <w:noProof/>
                <w:webHidden/>
              </w:rPr>
            </w:r>
            <w:r>
              <w:rPr>
                <w:noProof/>
                <w:webHidden/>
              </w:rPr>
              <w:fldChar w:fldCharType="separate"/>
            </w:r>
            <w:r>
              <w:rPr>
                <w:noProof/>
                <w:webHidden/>
              </w:rPr>
              <w:t>4</w:t>
            </w:r>
            <w:r>
              <w:rPr>
                <w:noProof/>
                <w:webHidden/>
              </w:rPr>
              <w:fldChar w:fldCharType="end"/>
            </w:r>
          </w:hyperlink>
        </w:p>
        <w:p w14:paraId="3176960B" w14:textId="5AF58B1D" w:rsidR="0003161C" w:rsidRDefault="0003161C">
          <w:pPr>
            <w:pStyle w:val="TOC1"/>
            <w:tabs>
              <w:tab w:val="right" w:leader="dot" w:pos="9016"/>
            </w:tabs>
            <w:rPr>
              <w:rFonts w:eastAsiaTheme="minorEastAsia"/>
              <w:noProof/>
              <w:lang w:eastAsia="en-GB"/>
            </w:rPr>
          </w:pPr>
          <w:hyperlink w:anchor="_Toc97201478" w:history="1">
            <w:r w:rsidRPr="00B017B4">
              <w:rPr>
                <w:rStyle w:val="Hyperlink"/>
                <w:noProof/>
              </w:rPr>
              <w:t>6.0 Conclusion</w:t>
            </w:r>
            <w:r>
              <w:rPr>
                <w:noProof/>
                <w:webHidden/>
              </w:rPr>
              <w:tab/>
            </w:r>
            <w:r>
              <w:rPr>
                <w:noProof/>
                <w:webHidden/>
              </w:rPr>
              <w:fldChar w:fldCharType="begin"/>
            </w:r>
            <w:r>
              <w:rPr>
                <w:noProof/>
                <w:webHidden/>
              </w:rPr>
              <w:instrText xml:space="preserve"> PAGEREF _Toc97201478 \h </w:instrText>
            </w:r>
            <w:r>
              <w:rPr>
                <w:noProof/>
                <w:webHidden/>
              </w:rPr>
            </w:r>
            <w:r>
              <w:rPr>
                <w:noProof/>
                <w:webHidden/>
              </w:rPr>
              <w:fldChar w:fldCharType="separate"/>
            </w:r>
            <w:r>
              <w:rPr>
                <w:noProof/>
                <w:webHidden/>
              </w:rPr>
              <w:t>4</w:t>
            </w:r>
            <w:r>
              <w:rPr>
                <w:noProof/>
                <w:webHidden/>
              </w:rPr>
              <w:fldChar w:fldCharType="end"/>
            </w:r>
          </w:hyperlink>
        </w:p>
        <w:p w14:paraId="2A1AAD6F" w14:textId="2D66DF7E" w:rsidR="00A0763C" w:rsidRDefault="00154F4A" w:rsidP="00FA1935">
          <w:r>
            <w:rPr>
              <w:b/>
              <w:bCs/>
              <w:noProof/>
            </w:rPr>
            <w:fldChar w:fldCharType="end"/>
          </w:r>
        </w:p>
      </w:sdtContent>
    </w:sdt>
    <w:p w14:paraId="3E5A7FEC" w14:textId="77777777" w:rsidR="00FA1935" w:rsidRDefault="00FA1935">
      <w:pPr>
        <w:rPr>
          <w:rFonts w:asciiTheme="majorHAnsi" w:eastAsiaTheme="majorEastAsia" w:hAnsiTheme="majorHAnsi" w:cstheme="majorBidi"/>
          <w:b/>
          <w:bCs/>
          <w:color w:val="FF0000"/>
          <w:sz w:val="32"/>
          <w:szCs w:val="32"/>
        </w:rPr>
      </w:pPr>
      <w:r>
        <w:rPr>
          <w:b/>
          <w:bCs/>
          <w:color w:val="FF0000"/>
        </w:rPr>
        <w:br w:type="page"/>
      </w:r>
    </w:p>
    <w:p w14:paraId="242D145C" w14:textId="6E92C9D6" w:rsidR="00FA1935" w:rsidRPr="00FA1935" w:rsidRDefault="00E934C6" w:rsidP="00154F4A">
      <w:pPr>
        <w:pStyle w:val="Heading1"/>
        <w:rPr>
          <w:color w:val="auto"/>
        </w:rPr>
      </w:pPr>
      <w:bookmarkStart w:id="1" w:name="_Toc97201469"/>
      <w:r>
        <w:rPr>
          <w:color w:val="auto"/>
        </w:rPr>
        <w:lastRenderedPageBreak/>
        <w:t xml:space="preserve">1.0 </w:t>
      </w:r>
      <w:r w:rsidR="00FA1935" w:rsidRPr="00FA1935">
        <w:rPr>
          <w:color w:val="auto"/>
        </w:rPr>
        <w:t>Introduction</w:t>
      </w:r>
      <w:bookmarkEnd w:id="1"/>
    </w:p>
    <w:p w14:paraId="226D7D38" w14:textId="4EA54FD3" w:rsidR="00ED79C4" w:rsidRPr="00FA1935" w:rsidRDefault="00E934C6" w:rsidP="00FA1935">
      <w:pPr>
        <w:pStyle w:val="Heading1"/>
        <w:rPr>
          <w:color w:val="auto"/>
        </w:rPr>
      </w:pPr>
      <w:bookmarkStart w:id="2" w:name="_Toc97201470"/>
      <w:r>
        <w:rPr>
          <w:color w:val="auto"/>
        </w:rPr>
        <w:t xml:space="preserve">2.0 </w:t>
      </w:r>
      <w:r w:rsidR="00FA1935" w:rsidRPr="00FA1935">
        <w:rPr>
          <w:color w:val="auto"/>
        </w:rPr>
        <w:t>Literature Review</w:t>
      </w:r>
      <w:bookmarkEnd w:id="2"/>
    </w:p>
    <w:p w14:paraId="001569D1" w14:textId="2296F439" w:rsidR="003B46E3" w:rsidRDefault="00E934C6" w:rsidP="003B46E3">
      <w:pPr>
        <w:pStyle w:val="Heading2"/>
        <w:rPr>
          <w:color w:val="auto"/>
        </w:rPr>
      </w:pPr>
      <w:bookmarkStart w:id="3" w:name="_Toc97201471"/>
      <w:r w:rsidRPr="00E934C6">
        <w:rPr>
          <w:color w:val="auto"/>
        </w:rPr>
        <w:t xml:space="preserve">2.1 </w:t>
      </w:r>
      <w:r w:rsidR="003B46E3">
        <w:rPr>
          <w:color w:val="auto"/>
        </w:rPr>
        <w:t>Mesh</w:t>
      </w:r>
      <w:r w:rsidRPr="00E934C6">
        <w:rPr>
          <w:color w:val="auto"/>
        </w:rPr>
        <w:t xml:space="preserve"> Generation</w:t>
      </w:r>
      <w:r w:rsidR="00130F42">
        <w:rPr>
          <w:color w:val="auto"/>
        </w:rPr>
        <w:t xml:space="preserve"> and Rendering</w:t>
      </w:r>
      <w:bookmarkEnd w:id="3"/>
    </w:p>
    <w:p w14:paraId="1423FAC3" w14:textId="77777777" w:rsidR="00130F42" w:rsidRPr="00130F42" w:rsidRDefault="00130F42" w:rsidP="00130F42"/>
    <w:p w14:paraId="7AB8D63F" w14:textId="501E09BA" w:rsidR="003B46E3" w:rsidRPr="003B46E3" w:rsidRDefault="003B46E3" w:rsidP="00C72B70">
      <w:pPr>
        <w:spacing w:line="480" w:lineRule="auto"/>
      </w:pPr>
      <w:r>
        <w:t>The most basic component of the system that will be implemented as part of this dissertation is the creation and generation of a sphere mesh. This is crucial as</w:t>
      </w:r>
      <w:r w:rsidR="00735650">
        <w:t xml:space="preserve"> in reality, all planets typically follow a spherical shape, due to gravitational forces pulling material to the centre of the planet </w:t>
      </w:r>
      <w:r w:rsidR="00735650">
        <w:fldChar w:fldCharType="begin"/>
      </w:r>
      <w:r w:rsidR="00735650">
        <w:instrText xml:space="preserve"> ADDIN ZOTERO_ITEM CSL_CITATION {"citationID":"QHMLihZi","properties":{"formattedCitation":"(Sears 2022)","plainCitation":"(Sears 2022)","noteIndex":0},"citationItems":[{"id":71,"uris":["http://zotero.org/users/8948670/items/IBUMD688"],"uri":["http://zotero.org/users/8948670/items/IBUMD688"],"itemData":{"id":71,"type":"webpage","abstract":"Scientific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fldChar w:fldCharType="separate"/>
      </w:r>
      <w:r w:rsidR="00735650" w:rsidRPr="00735650">
        <w:rPr>
          <w:rFonts w:ascii="Calibri" w:hAnsi="Calibri" w:cs="Calibri"/>
        </w:rPr>
        <w:t>(Sears 2022)</w:t>
      </w:r>
      <w:r w:rsidR="00735650">
        <w:fldChar w:fldCharType="end"/>
      </w:r>
      <w:r w:rsidR="00735650">
        <w:t xml:space="preserve">. For this </w:t>
      </w:r>
      <w:r w:rsidR="00C84CFB">
        <w:t>element</w:t>
      </w:r>
      <w:r w:rsidR="00735650">
        <w:t xml:space="preserve"> there exists a wide variety of techniques and </w:t>
      </w:r>
      <w:r w:rsidR="00883AE3">
        <w:t>algorithms</w:t>
      </w:r>
      <w:r w:rsidR="00735650">
        <w:t xml:space="preserve"> to make this initial sphere.</w:t>
      </w:r>
      <w:r w:rsidR="00C72B70">
        <w:t xml:space="preserve"> Such techniques include: UV spheres, normalized cubes, spherified cubes and icosahedron are some of the more popular methods </w:t>
      </w:r>
      <w:r w:rsidR="00C72B70">
        <w:fldChar w:fldCharType="begin"/>
      </w:r>
      <w:r w:rsidR="00C72B70">
        <w:instrText xml:space="preserve"> ADDIN ZOTERO_ITEM CSL_CITATION {"citationID":"kYW6TdeY","properties":{"formattedCitation":"(Cajaraville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fldChar w:fldCharType="separate"/>
      </w:r>
      <w:r w:rsidR="00C72B70" w:rsidRPr="00C72B70">
        <w:rPr>
          <w:rFonts w:ascii="Calibri" w:hAnsi="Calibri" w:cs="Calibri"/>
        </w:rPr>
        <w:t>(Cajaraville 2019)</w:t>
      </w:r>
      <w:r w:rsidR="00C72B70">
        <w:fldChar w:fldCharType="end"/>
      </w:r>
      <w:r w:rsidR="00C72B70">
        <w:t>.</w:t>
      </w:r>
      <w:r w:rsidR="003255A1">
        <w:t xml:space="preserve"> These</w:t>
      </w:r>
      <w:r w:rsidR="00C72B70">
        <w:t xml:space="preserve"> procedures can </w:t>
      </w:r>
      <w:r w:rsidR="00DE7CF9">
        <w:t>have</w:t>
      </w:r>
      <w:r w:rsidR="00C72B70">
        <w:t xml:space="preserve"> </w:t>
      </w:r>
      <w:r w:rsidR="00DE7CF9">
        <w:t xml:space="preserve">their effectiveness </w:t>
      </w:r>
      <w:r w:rsidR="00C72B70">
        <w:t>evaluated based on their</w:t>
      </w:r>
      <w:r w:rsidR="00DE7CF9">
        <w:t>:</w:t>
      </w:r>
      <w:r w:rsidR="00C72B70">
        <w:t xml:space="preserve"> computational efficiency, distribution of vertices and how close the generated points are to the unit sphere.</w:t>
      </w:r>
      <w:r w:rsidR="003255A1">
        <w:t xml:space="preserve"> One additional method that fulfils all of these criteria is the Fibonacci sphere </w:t>
      </w:r>
      <w:r w:rsidR="003255A1">
        <w:fldChar w:fldCharType="begin"/>
      </w:r>
      <w:r w:rsidR="003255A1">
        <w:instrText xml:space="preserve"> ADDIN ZOTERO_ITEM CSL_CITATION {"citationID":"Xpu6N1ts","properties":{"formattedCitation":"(Patel 2022)","plainCitation":"(Patel 2022)","noteIndex":0},"citationItems":[{"id":42,"uris":["http://zotero.org/users/8948670/items/W675HDMF"],"uri":["http://zotero.org/users/8948670/items/W675HDMF"],"itemData":{"id":42,"type":"webpage","title":"Delaunay+Voronoi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003255A1">
        <w:fldChar w:fldCharType="separate"/>
      </w:r>
      <w:r w:rsidR="003255A1" w:rsidRPr="003255A1">
        <w:rPr>
          <w:rFonts w:ascii="Calibri" w:hAnsi="Calibri" w:cs="Calibri"/>
        </w:rPr>
        <w:t>(Patel 2022)</w:t>
      </w:r>
      <w:r w:rsidR="003255A1">
        <w:fldChar w:fldCharType="end"/>
      </w:r>
      <w:r w:rsidR="003255A1">
        <w:t xml:space="preserve">. This algorithm allows for the most evenly distributed vertices compared to the previously described methods, and as remarked by Keinert et al, is a </w:t>
      </w:r>
      <w:r w:rsidR="003255A1" w:rsidRPr="003255A1">
        <w:t>“well-known approach to generate a very uniform sampling of the sphere” (2015, 7)</w:t>
      </w:r>
      <w:r w:rsidR="003255A1">
        <w:t>.</w:t>
      </w:r>
      <w:r w:rsidR="00B46492">
        <w:t xml:space="preserve"> Unfortunately, due to the non-linear generation of the vertices</w:t>
      </w:r>
      <w:r w:rsidR="008D29DC">
        <w:t>, triangulating these points would prove computationally difficult</w:t>
      </w:r>
      <w:r w:rsidR="00130F42">
        <w:t xml:space="preserve"> </w:t>
      </w:r>
      <w:r w:rsidR="00130F42">
        <w:fldChar w:fldCharType="begin"/>
      </w:r>
      <w:r w:rsidR="00130F42">
        <w:instrText xml:space="preserve"> ADDIN ZOTERO_ITEM CSL_CITATION {"citationID":"d44byeBN","properties":{"formattedCitation":"({\\i{}Coding Adventure: Procedural Moons and Planets} 2020)","plainCitation":"(Coding Adventure: Procedural Moons and Planets 2020)","noteIndex":0},"citationItems":[{"id":60,"uris":["http://zotero.org/users/8948670/items/CFRVM94F"],"uri":["http://zotero.org/users/8948670/items/CFRVM94F"],"itemData":{"id":60,"type":"motion_picture","abstract":"Trying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fldChar w:fldCharType="separate"/>
      </w:r>
      <w:r w:rsidR="00130F42" w:rsidRPr="00130F42">
        <w:rPr>
          <w:rFonts w:ascii="Calibri" w:hAnsi="Calibri" w:cs="Calibri"/>
          <w:szCs w:val="24"/>
        </w:rPr>
        <w:t>(</w:t>
      </w:r>
      <w:r w:rsidR="00130F42" w:rsidRPr="00130F42">
        <w:rPr>
          <w:rFonts w:ascii="Calibri" w:hAnsi="Calibri" w:cs="Calibri"/>
          <w:i/>
          <w:iCs/>
          <w:szCs w:val="24"/>
        </w:rPr>
        <w:t>Coding Adventure: Procedural Moons and Planets</w:t>
      </w:r>
      <w:r w:rsidR="00130F42" w:rsidRPr="00130F42">
        <w:rPr>
          <w:rFonts w:ascii="Calibri" w:hAnsi="Calibri" w:cs="Calibri"/>
          <w:szCs w:val="24"/>
        </w:rPr>
        <w:t xml:space="preserve"> 2020)</w:t>
      </w:r>
      <w:r w:rsidR="00130F42">
        <w:fldChar w:fldCharType="end"/>
      </w:r>
      <w:r w:rsidR="008D29DC">
        <w:t>.</w:t>
      </w:r>
      <w:r w:rsidR="00130F42">
        <w:t xml:space="preserve"> </w:t>
      </w:r>
      <w:r w:rsidR="005B4AB9">
        <w:t>Another downside of this approach</w:t>
      </w:r>
      <w:r w:rsidR="00130F42">
        <w:t xml:space="preserve"> would be the inability to allow for easy implementation of level of detail systems, due to the nature of how the points are laid out, and the computational complexity of triangulating them</w:t>
      </w:r>
      <w:r w:rsidR="00F40C2F">
        <w:t xml:space="preserve"> (Source needed)</w:t>
      </w:r>
      <w:r w:rsidR="00130F42">
        <w:t>.</w:t>
      </w:r>
      <w:r w:rsidR="00F40C2F">
        <w:t xml:space="preserve"> </w:t>
      </w:r>
      <w:r w:rsidR="002E26F0">
        <w:t>Due to theses issues with triangulation, other methods were explored. One very promising method is one called marching cubes algorithm.</w:t>
      </w:r>
    </w:p>
    <w:p w14:paraId="653C87DB" w14:textId="4BEB32A0" w:rsidR="003B46E3" w:rsidRDefault="00E934C6" w:rsidP="00E934C6">
      <w:pPr>
        <w:pStyle w:val="Heading2"/>
        <w:rPr>
          <w:color w:val="auto"/>
        </w:rPr>
      </w:pPr>
      <w:bookmarkStart w:id="4" w:name="_Toc97201472"/>
      <w:r w:rsidRPr="00E934C6">
        <w:rPr>
          <w:color w:val="auto"/>
        </w:rPr>
        <w:t>2.2 Procedural generation techniques</w:t>
      </w:r>
      <w:bookmarkEnd w:id="4"/>
    </w:p>
    <w:p w14:paraId="3ADE5736" w14:textId="3BE2725D" w:rsidR="00E934C6" w:rsidRPr="003B46E3" w:rsidRDefault="003B46E3" w:rsidP="003B46E3">
      <w:pPr>
        <w:pStyle w:val="Heading3"/>
        <w:rPr>
          <w:color w:val="auto"/>
        </w:rPr>
      </w:pPr>
      <w:bookmarkStart w:id="5" w:name="_Toc97201473"/>
      <w:r w:rsidRPr="003B46E3">
        <w:rPr>
          <w:color w:val="auto"/>
        </w:rPr>
        <w:t>2.2.1 Heightmap</w:t>
      </w:r>
      <w:bookmarkEnd w:id="5"/>
      <w:r w:rsidR="00E934C6" w:rsidRPr="003B46E3">
        <w:rPr>
          <w:color w:val="auto"/>
        </w:rPr>
        <w:t xml:space="preserve"> </w:t>
      </w:r>
    </w:p>
    <w:p w14:paraId="226E8BD8" w14:textId="27BB9667" w:rsidR="00E934C6" w:rsidRDefault="00E934C6" w:rsidP="003B46E3">
      <w:pPr>
        <w:pStyle w:val="Heading2"/>
        <w:rPr>
          <w:color w:val="auto"/>
        </w:rPr>
      </w:pPr>
      <w:bookmarkStart w:id="6" w:name="_Toc97201474"/>
      <w:r w:rsidRPr="003B46E3">
        <w:rPr>
          <w:color w:val="auto"/>
        </w:rPr>
        <w:t xml:space="preserve">2.3 </w:t>
      </w:r>
      <w:r w:rsidR="003B46E3" w:rsidRPr="003B46E3">
        <w:rPr>
          <w:color w:val="auto"/>
        </w:rPr>
        <w:t>Atmospheric Rendering</w:t>
      </w:r>
      <w:bookmarkEnd w:id="6"/>
    </w:p>
    <w:p w14:paraId="6285A9A9" w14:textId="61CB3AD3" w:rsidR="003B46E3" w:rsidRPr="003B46E3" w:rsidRDefault="003B46E3" w:rsidP="003B46E3">
      <w:r>
        <w:t xml:space="preserve">2.4 </w:t>
      </w:r>
    </w:p>
    <w:p w14:paraId="215F10C7" w14:textId="44A7C1DF" w:rsidR="00FA1935" w:rsidRPr="00FA1935" w:rsidRDefault="00E934C6" w:rsidP="00FA1935">
      <w:pPr>
        <w:pStyle w:val="Heading1"/>
        <w:rPr>
          <w:color w:val="auto"/>
        </w:rPr>
      </w:pPr>
      <w:bookmarkStart w:id="7" w:name="_Toc97201475"/>
      <w:r>
        <w:rPr>
          <w:color w:val="auto"/>
        </w:rPr>
        <w:t xml:space="preserve">3.0 </w:t>
      </w:r>
      <w:r w:rsidR="00FA1935" w:rsidRPr="00FA1935">
        <w:rPr>
          <w:color w:val="auto"/>
        </w:rPr>
        <w:t>Design and Implementation</w:t>
      </w:r>
      <w:bookmarkEnd w:id="7"/>
    </w:p>
    <w:p w14:paraId="3AA0C0BA" w14:textId="440E6DDF" w:rsidR="00FA1935" w:rsidRPr="00FA1935" w:rsidRDefault="00FA1935" w:rsidP="00FA1935"/>
    <w:p w14:paraId="7899D6BB" w14:textId="6EEEC89E" w:rsidR="00FA1935" w:rsidRPr="00FA1935" w:rsidRDefault="00E934C6" w:rsidP="00FA1935">
      <w:pPr>
        <w:pStyle w:val="Heading1"/>
        <w:rPr>
          <w:color w:val="auto"/>
        </w:rPr>
      </w:pPr>
      <w:bookmarkStart w:id="8" w:name="_Toc97201476"/>
      <w:r>
        <w:rPr>
          <w:color w:val="auto"/>
        </w:rPr>
        <w:lastRenderedPageBreak/>
        <w:t xml:space="preserve">4.0 </w:t>
      </w:r>
      <w:r w:rsidR="00FA1935" w:rsidRPr="00FA1935">
        <w:rPr>
          <w:color w:val="auto"/>
        </w:rPr>
        <w:t>Testing</w:t>
      </w:r>
      <w:bookmarkEnd w:id="8"/>
    </w:p>
    <w:p w14:paraId="1CA7AB1E" w14:textId="675C5DCF" w:rsidR="00FA1935" w:rsidRPr="00FA1935" w:rsidRDefault="00FA1935" w:rsidP="00FA1935"/>
    <w:p w14:paraId="5D87CC14" w14:textId="20D6B67B" w:rsidR="00FA1935" w:rsidRPr="00FA1935" w:rsidRDefault="00E934C6" w:rsidP="00FA1935">
      <w:pPr>
        <w:pStyle w:val="Heading1"/>
        <w:rPr>
          <w:color w:val="auto"/>
        </w:rPr>
      </w:pPr>
      <w:bookmarkStart w:id="9" w:name="_Toc97201477"/>
      <w:r>
        <w:rPr>
          <w:color w:val="auto"/>
        </w:rPr>
        <w:t xml:space="preserve">5.0 </w:t>
      </w:r>
      <w:r w:rsidR="00FA1935" w:rsidRPr="00FA1935">
        <w:rPr>
          <w:color w:val="auto"/>
        </w:rPr>
        <w:t>Evaluation</w:t>
      </w:r>
      <w:bookmarkEnd w:id="9"/>
    </w:p>
    <w:p w14:paraId="4CCB8B51" w14:textId="37AC9345" w:rsidR="00FA1935" w:rsidRPr="00FA1935" w:rsidRDefault="00FA1935" w:rsidP="00FA1935"/>
    <w:p w14:paraId="729A86AB" w14:textId="6AC85FB5" w:rsidR="00FA1935" w:rsidRPr="00FA1935" w:rsidRDefault="00E934C6" w:rsidP="00FA1935">
      <w:pPr>
        <w:pStyle w:val="Heading1"/>
        <w:rPr>
          <w:color w:val="auto"/>
        </w:rPr>
      </w:pPr>
      <w:bookmarkStart w:id="10" w:name="_Toc97201478"/>
      <w:r>
        <w:rPr>
          <w:color w:val="auto"/>
        </w:rPr>
        <w:t xml:space="preserve">6.0 </w:t>
      </w:r>
      <w:r w:rsidR="00FA1935" w:rsidRPr="00FA1935">
        <w:rPr>
          <w:color w:val="auto"/>
        </w:rPr>
        <w:t>Conclusion</w:t>
      </w:r>
      <w:bookmarkEnd w:id="10"/>
    </w:p>
    <w:p w14:paraId="2A2D085D" w14:textId="77777777" w:rsidR="00FA1935" w:rsidRPr="00FA1935" w:rsidRDefault="00FA1935" w:rsidP="00FA1935"/>
    <w:p w14:paraId="237DBC1B" w14:textId="29A61447" w:rsidR="00FA1935" w:rsidRDefault="00FA1935" w:rsidP="00FA1935"/>
    <w:p w14:paraId="6364B1AC" w14:textId="77777777" w:rsidR="00FA1935" w:rsidRPr="00FA1935" w:rsidRDefault="00FA1935" w:rsidP="00FA1935"/>
    <w:sectPr w:rsidR="00FA1935" w:rsidRPr="00FA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3161C"/>
    <w:rsid w:val="00130F42"/>
    <w:rsid w:val="00154F4A"/>
    <w:rsid w:val="002E26F0"/>
    <w:rsid w:val="003255A1"/>
    <w:rsid w:val="003B46E3"/>
    <w:rsid w:val="005B4AB9"/>
    <w:rsid w:val="00706141"/>
    <w:rsid w:val="00735650"/>
    <w:rsid w:val="00883AE3"/>
    <w:rsid w:val="008D29DC"/>
    <w:rsid w:val="00922819"/>
    <w:rsid w:val="00A0763C"/>
    <w:rsid w:val="00B46492"/>
    <w:rsid w:val="00C10A5D"/>
    <w:rsid w:val="00C72B70"/>
    <w:rsid w:val="00C84CFB"/>
    <w:rsid w:val="00CC0E8F"/>
    <w:rsid w:val="00DE7CF9"/>
    <w:rsid w:val="00E03D29"/>
    <w:rsid w:val="00E934C6"/>
    <w:rsid w:val="00ED79C4"/>
    <w:rsid w:val="00F40C2F"/>
    <w:rsid w:val="00FA1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37</cp:revision>
  <dcterms:created xsi:type="dcterms:W3CDTF">2022-02-04T16:09:00Z</dcterms:created>
  <dcterms:modified xsi:type="dcterms:W3CDTF">2022-03-03T12:04:00Z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id="tpH7aO68"/&gt;&lt;style id="http://www.zotero.org/styles/harvard-bournemouth-university"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