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1FBB2" w14:textId="773F17FF" w:rsidR="00CB49C8" w:rsidRPr="00470B9B" w:rsidRDefault="007E5B2E" w:rsidP="00470B9B">
      <w:pPr>
        <w:pStyle w:val="Title"/>
        <w:spacing w:after="100" w:afterAutospacing="1"/>
        <w:rPr>
          <w:rStyle w:val="BookTitle"/>
          <w:rFonts w:asciiTheme="minorHAnsi" w:hAnsiTheme="minorHAnsi" w:cstheme="minorHAnsi"/>
          <w:color w:val="auto"/>
          <w:sz w:val="32"/>
          <w:szCs w:val="32"/>
        </w:rPr>
      </w:pPr>
      <w:r w:rsidRPr="00054A54">
        <w:rPr>
          <w:rStyle w:val="BookTitle"/>
        </w:rPr>
        <w:softHyphen/>
      </w:r>
      <w:r w:rsidRPr="00054A54">
        <w:rPr>
          <w:rStyle w:val="BookTitle"/>
        </w:rPr>
        <w:softHyphen/>
      </w:r>
      <w:r w:rsidR="00CB49C8" w:rsidRPr="00054A54">
        <w:rPr>
          <w:sz w:val="32"/>
          <w:szCs w:val="32"/>
        </w:rPr>
        <w:t xml:space="preserve"> </w:t>
      </w:r>
      <w:r w:rsidR="00F75B65">
        <w:rPr>
          <w:rStyle w:val="IntenseReference"/>
          <w:sz w:val="40"/>
          <w:szCs w:val="40"/>
        </w:rPr>
        <w:t>Control Systems Lab</w:t>
      </w:r>
      <w:r w:rsidR="00F75B65">
        <w:rPr>
          <w:rStyle w:val="IntenseReference"/>
          <w:sz w:val="40"/>
          <w:szCs w:val="40"/>
        </w:rPr>
        <w:tab/>
      </w:r>
      <w:r w:rsidR="00470B9B">
        <w:rPr>
          <w:rStyle w:val="IntenseReference"/>
          <w:sz w:val="40"/>
          <w:szCs w:val="40"/>
        </w:rPr>
        <w:tab/>
      </w:r>
      <w:r w:rsidR="00470B9B">
        <w:rPr>
          <w:rStyle w:val="IntenseReference"/>
          <w:sz w:val="40"/>
          <w:szCs w:val="40"/>
        </w:rPr>
        <w:tab/>
      </w:r>
      <w:proofErr w:type="gramStart"/>
      <w:r w:rsidR="00470B9B" w:rsidRPr="00470B9B">
        <w:rPr>
          <w:rStyle w:val="IntenseReference"/>
          <w:rFonts w:asciiTheme="minorHAnsi" w:hAnsiTheme="minorHAnsi" w:cstheme="minorHAnsi"/>
          <w:color w:val="auto"/>
          <w:sz w:val="40"/>
          <w:szCs w:val="40"/>
        </w:rPr>
        <w:t>Name:_</w:t>
      </w:r>
      <w:proofErr w:type="gramEnd"/>
      <w:r w:rsidR="00470B9B" w:rsidRPr="00470B9B">
        <w:rPr>
          <w:rStyle w:val="IntenseReference"/>
          <w:rFonts w:asciiTheme="minorHAnsi" w:hAnsiTheme="minorHAnsi" w:cstheme="minorHAnsi"/>
          <w:color w:val="auto"/>
          <w:sz w:val="40"/>
          <w:szCs w:val="40"/>
        </w:rPr>
        <w:t>_______________</w:t>
      </w:r>
      <w:r w:rsidR="00601557">
        <w:rPr>
          <w:rStyle w:val="IntenseReference"/>
          <w:rFonts w:asciiTheme="minorHAnsi" w:hAnsiTheme="minorHAnsi" w:cstheme="minorHAnsi"/>
          <w:color w:val="auto"/>
          <w:sz w:val="40"/>
          <w:szCs w:val="40"/>
        </w:rPr>
        <w:t>___</w:t>
      </w:r>
    </w:p>
    <w:p w14:paraId="5A643854" w14:textId="099FDAB0" w:rsidR="00470B9B" w:rsidRPr="00470B9B" w:rsidRDefault="00CB49C8" w:rsidP="00470B9B">
      <w:pPr>
        <w:pStyle w:val="Title"/>
        <w:rPr>
          <w:sz w:val="40"/>
          <w:szCs w:val="48"/>
        </w:rPr>
      </w:pPr>
      <w:r w:rsidRPr="00470B9B">
        <w:rPr>
          <w:sz w:val="40"/>
          <w:szCs w:val="48"/>
        </w:rPr>
        <w:t xml:space="preserve">Prelab </w:t>
      </w:r>
      <w:r w:rsidR="00EB363A">
        <w:rPr>
          <w:sz w:val="40"/>
          <w:szCs w:val="48"/>
        </w:rPr>
        <w:t>5</w:t>
      </w:r>
      <w:r w:rsidRPr="00470B9B">
        <w:rPr>
          <w:sz w:val="40"/>
          <w:szCs w:val="48"/>
        </w:rPr>
        <w:t xml:space="preserve">: </w:t>
      </w:r>
      <w:r w:rsidR="00F32B98" w:rsidRPr="00470B9B">
        <w:rPr>
          <w:sz w:val="40"/>
          <w:szCs w:val="48"/>
        </w:rPr>
        <w:t>In Class Assignment</w:t>
      </w:r>
      <w:r w:rsidR="00470B9B">
        <w:rPr>
          <w:sz w:val="40"/>
          <w:szCs w:val="48"/>
        </w:rPr>
        <w:tab/>
      </w:r>
      <w:proofErr w:type="spellStart"/>
      <w:proofErr w:type="gramStart"/>
      <w:r w:rsidR="00470B9B" w:rsidRPr="00470B9B">
        <w:rPr>
          <w:rStyle w:val="IntenseReference"/>
          <w:rFonts w:asciiTheme="minorHAnsi" w:hAnsiTheme="minorHAnsi" w:cstheme="minorHAnsi"/>
          <w:color w:val="auto"/>
          <w:sz w:val="40"/>
          <w:szCs w:val="40"/>
        </w:rPr>
        <w:t>RIN:</w:t>
      </w:r>
      <w:r w:rsidR="00601557">
        <w:rPr>
          <w:rStyle w:val="IntenseReference"/>
          <w:rFonts w:asciiTheme="minorHAnsi" w:hAnsiTheme="minorHAnsi" w:cstheme="minorHAnsi"/>
          <w:color w:val="auto"/>
          <w:sz w:val="40"/>
          <w:szCs w:val="40"/>
        </w:rPr>
        <w:t>_</w:t>
      </w:r>
      <w:proofErr w:type="gramEnd"/>
      <w:r w:rsidR="00601557">
        <w:rPr>
          <w:rStyle w:val="IntenseReference"/>
          <w:rFonts w:asciiTheme="minorHAnsi" w:hAnsiTheme="minorHAnsi" w:cstheme="minorHAnsi"/>
          <w:color w:val="auto"/>
          <w:sz w:val="40"/>
          <w:szCs w:val="40"/>
        </w:rPr>
        <w:t>___________Section</w:t>
      </w:r>
      <w:proofErr w:type="spellEnd"/>
      <w:r w:rsidR="00601557">
        <w:rPr>
          <w:rStyle w:val="IntenseReference"/>
          <w:rFonts w:asciiTheme="minorHAnsi" w:hAnsiTheme="minorHAnsi" w:cstheme="minorHAnsi"/>
          <w:color w:val="auto"/>
          <w:sz w:val="40"/>
          <w:szCs w:val="40"/>
        </w:rPr>
        <w:t>:__</w:t>
      </w:r>
    </w:p>
    <w:p w14:paraId="1C61A02D" w14:textId="54954D21" w:rsidR="00775ADB" w:rsidRPr="000A7E4B" w:rsidRDefault="000F19AD" w:rsidP="000A7E4B">
      <w:pPr>
        <w:ind w:left="0" w:firstLine="0"/>
        <w:rPr>
          <w:rFonts w:eastAsiaTheme="minorEastAsia"/>
        </w:rPr>
      </w:pPr>
      <w:r w:rsidRPr="00A3232E">
        <w:rPr>
          <w:noProof/>
        </w:rPr>
        <w:drawing>
          <wp:anchor distT="0" distB="0" distL="114300" distR="114300" simplePos="0" relativeHeight="251660288" behindDoc="1" locked="0" layoutInCell="1" allowOverlap="1" wp14:anchorId="5725D3FC" wp14:editId="5A549FDE">
            <wp:simplePos x="0" y="0"/>
            <wp:positionH relativeFrom="margin">
              <wp:posOffset>3417570</wp:posOffset>
            </wp:positionH>
            <wp:positionV relativeFrom="paragraph">
              <wp:posOffset>11430</wp:posOffset>
            </wp:positionV>
            <wp:extent cx="3390265" cy="744220"/>
            <wp:effectExtent l="0" t="0" r="635" b="0"/>
            <wp:wrapTight wrapText="bothSides">
              <wp:wrapPolygon edited="0">
                <wp:start x="0" y="0"/>
                <wp:lineTo x="0" y="21010"/>
                <wp:lineTo x="21483" y="21010"/>
                <wp:lineTo x="21483" y="0"/>
                <wp:lineTo x="0" y="0"/>
              </wp:wrapPolygon>
            </wp:wrapTight>
            <wp:docPr id="1"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mathematical equ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390265" cy="744220"/>
                    </a:xfrm>
                    <a:prstGeom prst="rect">
                      <a:avLst/>
                    </a:prstGeom>
                  </pic:spPr>
                </pic:pic>
              </a:graphicData>
            </a:graphic>
            <wp14:sizeRelH relativeFrom="margin">
              <wp14:pctWidth>0</wp14:pctWidth>
            </wp14:sizeRelH>
            <wp14:sizeRelV relativeFrom="margin">
              <wp14:pctHeight>0</wp14:pctHeight>
            </wp14:sizeRelV>
          </wp:anchor>
        </w:drawing>
      </w:r>
      <w:r w:rsidR="00AE5556">
        <w:rPr>
          <w:noProof/>
        </w:rPr>
        <w:t>Consider</w:t>
      </w:r>
      <w:r w:rsidR="00AE5556">
        <w:rPr>
          <w:rFonts w:eastAsiaTheme="minorEastAsia"/>
        </w:rPr>
        <w:t xml:space="preserve"> control of </w:t>
      </w:r>
      <w:r w:rsidR="00775ADB" w:rsidRPr="000A7E4B">
        <w:rPr>
          <w:rFonts w:eastAsiaTheme="minorEastAsia"/>
        </w:rPr>
        <w:t>DC motor</w:t>
      </w:r>
      <w:r w:rsidR="00AE5556">
        <w:rPr>
          <w:rFonts w:eastAsiaTheme="minorEastAsia"/>
        </w:rPr>
        <w:t xml:space="preserve"> position</w:t>
      </w:r>
      <w:r w:rsidR="00775ADB" w:rsidRPr="000A7E4B">
        <w:rPr>
          <w:rFonts w:eastAsiaTheme="minorEastAsia"/>
        </w:rPr>
        <w:t xml:space="preserve">.  </w:t>
      </w:r>
      <w:r w:rsidR="000A7E4B" w:rsidRPr="000A7E4B">
        <w:rPr>
          <w:rFonts w:eastAsiaTheme="minorEastAsia"/>
        </w:rPr>
        <w:t xml:space="preserve">The transfer function from voltage to position (in radians) of the motor is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m:t>
        </m:r>
        <m:f>
          <m:fPr>
            <m:ctrlPr>
              <w:rPr>
                <w:rFonts w:ascii="Cambria Math" w:eastAsiaTheme="minorEastAsia" w:hAnsi="Cambria Math"/>
                <w:b/>
                <w:bCs/>
                <w:i/>
              </w:rPr>
            </m:ctrlPr>
          </m:fPr>
          <m:num>
            <m:r>
              <m:rPr>
                <m:sty m:val="bi"/>
              </m:rPr>
              <w:rPr>
                <w:rFonts w:ascii="Cambria Math" w:eastAsiaTheme="minorEastAsia" w:hAnsi="Cambria Math"/>
              </w:rPr>
              <m:t>65</m:t>
            </m:r>
          </m:num>
          <m:den>
            <m:r>
              <m:rPr>
                <m:sty m:val="bi"/>
              </m:rPr>
              <w:rPr>
                <w:rFonts w:ascii="Cambria Math" w:eastAsiaTheme="minorEastAsia" w:hAnsi="Cambria Math"/>
              </w:rPr>
              <m:t>s(0.06</m:t>
            </m:r>
            <m:r>
              <m:rPr>
                <m:sty m:val="bi"/>
              </m:rPr>
              <w:rPr>
                <w:rFonts w:ascii="Cambria Math" w:eastAsiaTheme="minorEastAsia" w:hAnsi="Cambria Math"/>
              </w:rPr>
              <m:t>s+1)</m:t>
            </m:r>
          </m:den>
        </m:f>
      </m:oMath>
      <w:r w:rsidR="00775ADB" w:rsidRPr="000A7E4B">
        <w:rPr>
          <w:rFonts w:eastAsiaTheme="minorEastAsia"/>
        </w:rPr>
        <w:t xml:space="preserve"> </w:t>
      </w:r>
      <w:r w:rsidR="000A7E4B" w:rsidRPr="000A7E4B">
        <w:rPr>
          <w:rFonts w:eastAsiaTheme="minorEastAsia"/>
        </w:rPr>
        <w:t>.</w:t>
      </w:r>
      <w:r w:rsidR="00775ADB" w:rsidRPr="000A7E4B">
        <w:rPr>
          <w:rFonts w:eastAsiaTheme="minorEastAsia"/>
        </w:rPr>
        <w:t xml:space="preserve"> </w:t>
      </w:r>
      <w:r w:rsidR="00AE5556">
        <w:rPr>
          <w:rFonts w:eastAsiaTheme="minorEastAsia"/>
        </w:rPr>
        <w:t>The block diagram shows</w:t>
      </w:r>
      <w:r w:rsidR="000A7E4B" w:rsidRPr="000A7E4B">
        <w:rPr>
          <w:rFonts w:eastAsiaTheme="minorEastAsia"/>
        </w:rPr>
        <w:t xml:space="preserve"> closed loop control of the position with proportional gain,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oMath>
      <w:r w:rsidR="000A7E4B" w:rsidRPr="000A7E4B">
        <w:rPr>
          <w:rFonts w:eastAsiaTheme="minorEastAsia"/>
        </w:rPr>
        <w:t>.</w:t>
      </w:r>
    </w:p>
    <w:p w14:paraId="3075637B" w14:textId="6210E39C" w:rsidR="00780A77" w:rsidRPr="00780A77" w:rsidRDefault="00780A77" w:rsidP="00780A77">
      <w:pPr>
        <w:ind w:left="0" w:firstLine="0"/>
        <w:rPr>
          <w:rFonts w:eastAsiaTheme="minorEastAsia"/>
        </w:rPr>
      </w:pPr>
    </w:p>
    <w:p w14:paraId="4A6B01EE" w14:textId="415B26FD" w:rsidR="0037044B" w:rsidRDefault="000A7E4B" w:rsidP="00F31E85">
      <w:pPr>
        <w:pStyle w:val="ListParagraph"/>
        <w:numPr>
          <w:ilvl w:val="0"/>
          <w:numId w:val="29"/>
        </w:numPr>
        <w:ind w:left="288"/>
        <w:rPr>
          <w:rFonts w:eastAsiaTheme="minorEastAsia"/>
        </w:rPr>
      </w:pPr>
      <w:r>
        <w:rPr>
          <w:rFonts w:eastAsiaTheme="minorEastAsia"/>
        </w:rPr>
        <w:t>Obtain the closed-loop transfer function. Simplify the expression so that fractions are cleared as much as possible and the first term in the denominator is ‘s</w:t>
      </w:r>
      <w:r w:rsidR="003D5268" w:rsidRPr="003D5268">
        <w:rPr>
          <w:rFonts w:eastAsiaTheme="minorEastAsia"/>
          <w:vertAlign w:val="superscript"/>
        </w:rPr>
        <w:t>2</w:t>
      </w:r>
      <w:r>
        <w:rPr>
          <w:rFonts w:eastAsiaTheme="minorEastAsia"/>
        </w:rPr>
        <w:t>’ (</w:t>
      </w:r>
      <w:proofErr w:type="gramStart"/>
      <w:r>
        <w:rPr>
          <w:rFonts w:eastAsiaTheme="minorEastAsia"/>
        </w:rPr>
        <w:t>i.e.</w:t>
      </w:r>
      <w:proofErr w:type="gramEnd"/>
      <w:r>
        <w:rPr>
          <w:rFonts w:eastAsiaTheme="minorEastAsia"/>
        </w:rPr>
        <w:t xml:space="preserve"> has a coefficient of 1). </w:t>
      </w:r>
    </w:p>
    <w:p w14:paraId="5BDA7B1A" w14:textId="67B16F68" w:rsidR="0037044B" w:rsidRDefault="0037044B" w:rsidP="00F31E85">
      <w:pPr>
        <w:pStyle w:val="ListParagraph"/>
        <w:ind w:left="288" w:firstLine="0"/>
        <w:rPr>
          <w:rFonts w:eastAsiaTheme="minorEastAsia"/>
        </w:rPr>
      </w:pPr>
    </w:p>
    <w:p w14:paraId="1D0BD641" w14:textId="3E0D61FF" w:rsidR="0037044B" w:rsidRDefault="0037044B" w:rsidP="00F31E85">
      <w:pPr>
        <w:pStyle w:val="ListParagraph"/>
        <w:ind w:left="288" w:firstLine="0"/>
        <w:rPr>
          <w:rFonts w:eastAsiaTheme="minorEastAsia"/>
        </w:rPr>
      </w:pPr>
    </w:p>
    <w:p w14:paraId="7E711E10" w14:textId="549B55D4" w:rsidR="0037044B" w:rsidRDefault="0037044B" w:rsidP="00F31E85">
      <w:pPr>
        <w:pStyle w:val="ListParagraph"/>
        <w:ind w:left="288" w:firstLine="0"/>
        <w:rPr>
          <w:rFonts w:eastAsiaTheme="minorEastAsia"/>
        </w:rPr>
      </w:pPr>
    </w:p>
    <w:p w14:paraId="66389655" w14:textId="3D3FD44A" w:rsidR="0037044B" w:rsidRDefault="0037044B" w:rsidP="00F31E85">
      <w:pPr>
        <w:pStyle w:val="ListParagraph"/>
        <w:ind w:left="288" w:firstLine="0"/>
        <w:rPr>
          <w:rFonts w:eastAsiaTheme="minorEastAsia"/>
        </w:rPr>
      </w:pPr>
    </w:p>
    <w:p w14:paraId="54BFE30A" w14:textId="6075CD66" w:rsidR="00D770DB" w:rsidRDefault="00D770DB" w:rsidP="00F31E85">
      <w:pPr>
        <w:pStyle w:val="ListParagraph"/>
        <w:ind w:left="288" w:firstLine="0"/>
        <w:rPr>
          <w:rFonts w:eastAsiaTheme="minorEastAsia"/>
        </w:rPr>
      </w:pPr>
    </w:p>
    <w:p w14:paraId="2255A8EF" w14:textId="7BB5A3B8" w:rsidR="00D770DB" w:rsidRDefault="00D770DB" w:rsidP="00F31E85">
      <w:pPr>
        <w:pStyle w:val="ListParagraph"/>
        <w:ind w:left="288" w:firstLine="0"/>
        <w:rPr>
          <w:rFonts w:eastAsiaTheme="minorEastAsia"/>
        </w:rPr>
      </w:pPr>
    </w:p>
    <w:p w14:paraId="5AD594A9" w14:textId="4EB50E74" w:rsidR="00780A77" w:rsidRDefault="00780A77" w:rsidP="00F31E85">
      <w:pPr>
        <w:pStyle w:val="ListParagraph"/>
        <w:ind w:left="288" w:firstLine="0"/>
        <w:rPr>
          <w:rFonts w:eastAsiaTheme="minorEastAsia"/>
        </w:rPr>
      </w:pPr>
    </w:p>
    <w:p w14:paraId="12F86A09" w14:textId="7A1E6B21" w:rsidR="00780A77" w:rsidRPr="00D204F5" w:rsidRDefault="00780A77" w:rsidP="00D204F5">
      <w:pPr>
        <w:rPr>
          <w:rFonts w:eastAsiaTheme="minorEastAsia"/>
        </w:rPr>
      </w:pPr>
    </w:p>
    <w:p w14:paraId="0BA30505" w14:textId="54E53A5F" w:rsidR="00AE5556" w:rsidRDefault="00AE5556" w:rsidP="00F31E85">
      <w:pPr>
        <w:pStyle w:val="ListParagraph"/>
        <w:ind w:left="288" w:firstLine="0"/>
        <w:rPr>
          <w:rFonts w:eastAsiaTheme="minorEastAsia"/>
        </w:rPr>
      </w:pPr>
    </w:p>
    <w:p w14:paraId="59223AE5" w14:textId="0F5FF12D" w:rsidR="00AE5556" w:rsidRDefault="00AE5556" w:rsidP="00F31E85">
      <w:pPr>
        <w:pStyle w:val="ListParagraph"/>
        <w:ind w:left="288" w:firstLine="0"/>
        <w:rPr>
          <w:rFonts w:eastAsiaTheme="minorEastAsia"/>
        </w:rPr>
      </w:pPr>
    </w:p>
    <w:p w14:paraId="66E300D9" w14:textId="77777777" w:rsidR="00780A77" w:rsidRDefault="00780A77" w:rsidP="00F31E85">
      <w:pPr>
        <w:pStyle w:val="ListParagraph"/>
        <w:ind w:left="288" w:firstLine="0"/>
        <w:rPr>
          <w:rFonts w:eastAsiaTheme="minorEastAsia"/>
        </w:rPr>
      </w:pPr>
    </w:p>
    <w:p w14:paraId="347EB606" w14:textId="5A035329" w:rsidR="0037044B" w:rsidRPr="00D770DB" w:rsidRDefault="000A7E4B" w:rsidP="00F31E85">
      <w:pPr>
        <w:pStyle w:val="ListParagraph"/>
        <w:numPr>
          <w:ilvl w:val="0"/>
          <w:numId w:val="29"/>
        </w:numPr>
        <w:spacing w:line="360" w:lineRule="auto"/>
        <w:ind w:left="288"/>
        <w:rPr>
          <w:rFonts w:eastAsiaTheme="minorEastAsia"/>
        </w:rPr>
      </w:pPr>
      <w:r>
        <w:rPr>
          <w:rFonts w:eastAsiaTheme="minorEastAsia"/>
        </w:rPr>
        <w:t xml:space="preserve">Design two different values for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oMath>
      <w:r>
        <w:rPr>
          <w:rFonts w:eastAsiaTheme="minorEastAsia"/>
        </w:rPr>
        <w:t xml:space="preserve">: </w:t>
      </w:r>
      <w:r w:rsidR="00780A77">
        <w:rPr>
          <w:rFonts w:eastAsiaTheme="minorEastAsia"/>
        </w:rPr>
        <w:t xml:space="preserve">for </w:t>
      </w:r>
      <w:r>
        <w:rPr>
          <w:rFonts w:eastAsiaTheme="minorEastAsia"/>
        </w:rPr>
        <w:t xml:space="preserve">critical damping (no overshoot), and </w:t>
      </w:r>
      <w:r w:rsidR="00780A77">
        <w:rPr>
          <w:rFonts w:eastAsiaTheme="minorEastAsia"/>
        </w:rPr>
        <w:t xml:space="preserve">for </w:t>
      </w:r>
      <w:r>
        <w:rPr>
          <w:rFonts w:eastAsiaTheme="minorEastAsia"/>
        </w:rPr>
        <w:t xml:space="preserve">overshoot of </w:t>
      </w:r>
      <w:r w:rsidR="00BC09F0">
        <w:rPr>
          <w:rFonts w:eastAsiaTheme="minorEastAsia"/>
        </w:rPr>
        <w:t>10</w:t>
      </w:r>
      <w:r>
        <w:rPr>
          <w:rFonts w:eastAsiaTheme="minorEastAsia"/>
        </w:rPr>
        <w:t>%.</w:t>
      </w:r>
      <w:r w:rsidR="00780A77">
        <w:rPr>
          <w:rFonts w:eastAsiaTheme="minorEastAsia"/>
        </w:rPr>
        <w:t xml:space="preserve"> Use the for</w:t>
      </w:r>
      <w:r w:rsidR="004825D9">
        <w:rPr>
          <w:rFonts w:eastAsiaTheme="minorEastAsia"/>
        </w:rPr>
        <w:t xml:space="preserve">mula for damping ratio from </w:t>
      </w:r>
      <w:r w:rsidR="00780A77">
        <w:rPr>
          <w:rFonts w:eastAsiaTheme="minorEastAsia"/>
        </w:rPr>
        <w:t>tr</w:t>
      </w:r>
      <w:r w:rsidR="00D770DB">
        <w:rPr>
          <w:rFonts w:eastAsiaTheme="minorEastAsia"/>
        </w:rPr>
        <w:t xml:space="preserve">ansient response specifications:        </w:t>
      </w:r>
      <m:oMath>
        <m:r>
          <w:rPr>
            <w:rFonts w:ascii="Cambria Math" w:eastAsiaTheme="minorEastAsia" w:hAnsi="Cambria Math"/>
            <w:sz w:val="28"/>
          </w:rPr>
          <m:t>ζ=</m:t>
        </m:r>
        <m:f>
          <m:fPr>
            <m:ctrlPr>
              <w:rPr>
                <w:rFonts w:ascii="Cambria Math" w:eastAsiaTheme="minorEastAsia" w:hAnsi="Cambria Math"/>
                <w:i/>
                <w:sz w:val="28"/>
              </w:rPr>
            </m:ctrlPr>
          </m:fPr>
          <m:num>
            <m:r>
              <w:rPr>
                <w:rFonts w:ascii="Cambria Math" w:eastAsiaTheme="minorEastAsia" w:hAnsi="Cambria Math"/>
                <w:sz w:val="28"/>
              </w:rPr>
              <m:t>-</m:t>
            </m:r>
            <m:func>
              <m:funcPr>
                <m:ctrlPr>
                  <w:rPr>
                    <w:rFonts w:ascii="Cambria Math" w:eastAsiaTheme="minorEastAsia" w:hAnsi="Cambria Math"/>
                    <w:i/>
                    <w:sz w:val="28"/>
                  </w:rPr>
                </m:ctrlPr>
              </m:funcPr>
              <m:fName>
                <m:r>
                  <m:rPr>
                    <m:sty m:val="p"/>
                  </m:rPr>
                  <w:rPr>
                    <w:rFonts w:ascii="Cambria Math" w:hAnsi="Cambria Math"/>
                    <w:sz w:val="28"/>
                  </w:rPr>
                  <m:t>ln</m:t>
                </m:r>
              </m:fName>
              <m:e>
                <m:d>
                  <m:dPr>
                    <m:ctrlPr>
                      <w:rPr>
                        <w:rFonts w:ascii="Cambria Math" w:eastAsiaTheme="minorEastAsia" w:hAnsi="Cambria Math"/>
                        <w:i/>
                        <w:sz w:val="28"/>
                      </w:rPr>
                    </m:ctrlPr>
                  </m:dPr>
                  <m:e>
                    <m:r>
                      <w:rPr>
                        <w:rFonts w:ascii="Cambria Math" w:eastAsiaTheme="minorEastAsia" w:hAnsi="Cambria Math"/>
                        <w:sz w:val="28"/>
                      </w:rPr>
                      <m:t>%OS/100</m:t>
                    </m:r>
                  </m:e>
                </m:d>
              </m:e>
            </m:func>
          </m:num>
          <m:den>
            <m:rad>
              <m:radPr>
                <m:degHide m:val="1"/>
                <m:ctrlPr>
                  <w:rPr>
                    <w:rFonts w:ascii="Cambria Math" w:eastAsiaTheme="minorEastAsia" w:hAnsi="Cambria Math"/>
                    <w:i/>
                    <w:sz w:val="28"/>
                  </w:rPr>
                </m:ctrlPr>
              </m:radPr>
              <m:deg/>
              <m:e>
                <m:d>
                  <m:dPr>
                    <m:ctrlPr>
                      <w:rPr>
                        <w:rFonts w:ascii="Cambria Math" w:eastAsiaTheme="minorEastAsia" w:hAnsi="Cambria Math"/>
                        <w:i/>
                        <w:sz w:val="28"/>
                      </w:rPr>
                    </m:ctrlPr>
                  </m:dPr>
                  <m:e>
                    <m:sSup>
                      <m:sSupPr>
                        <m:ctrlPr>
                          <w:rPr>
                            <w:rFonts w:ascii="Cambria Math" w:eastAsiaTheme="minorEastAsia" w:hAnsi="Cambria Math"/>
                            <w:i/>
                            <w:sz w:val="28"/>
                          </w:rPr>
                        </m:ctrlPr>
                      </m:sSupPr>
                      <m:e>
                        <m:r>
                          <w:rPr>
                            <w:rFonts w:ascii="Cambria Math" w:eastAsiaTheme="minorEastAsia" w:hAnsi="Cambria Math"/>
                            <w:sz w:val="28"/>
                          </w:rPr>
                          <m:t>π</m:t>
                        </m:r>
                      </m:e>
                      <m:sup>
                        <m:r>
                          <w:rPr>
                            <w:rFonts w:ascii="Cambria Math" w:eastAsiaTheme="minorEastAsia" w:hAnsi="Cambria Math"/>
                            <w:sz w:val="28"/>
                          </w:rPr>
                          <m:t>2</m:t>
                        </m:r>
                      </m:sup>
                    </m:sSup>
                    <m:r>
                      <w:rPr>
                        <w:rFonts w:ascii="Cambria Math" w:eastAsiaTheme="minorEastAsia" w:hAnsi="Cambria Math"/>
                        <w:sz w:val="28"/>
                      </w:rPr>
                      <m:t>+</m:t>
                    </m:r>
                    <m:func>
                      <m:funcPr>
                        <m:ctrlPr>
                          <w:rPr>
                            <w:rFonts w:ascii="Cambria Math" w:eastAsiaTheme="minorEastAsia" w:hAnsi="Cambria Math"/>
                            <w:i/>
                            <w:sz w:val="28"/>
                          </w:rPr>
                        </m:ctrlPr>
                      </m:funcPr>
                      <m:fName>
                        <m:r>
                          <m:rPr>
                            <m:sty m:val="p"/>
                          </m:rPr>
                          <w:rPr>
                            <w:rFonts w:ascii="Cambria Math" w:eastAsiaTheme="minorEastAsia" w:hAnsi="Cambria Math"/>
                            <w:sz w:val="28"/>
                          </w:rPr>
                          <m:t xml:space="preserve"> </m:t>
                        </m:r>
                      </m:fName>
                      <m:e>
                        <m:sSup>
                          <m:sSupPr>
                            <m:ctrlPr>
                              <w:rPr>
                                <w:rFonts w:ascii="Cambria Math" w:eastAsiaTheme="minorEastAsia" w:hAnsi="Cambria Math"/>
                                <w:i/>
                                <w:sz w:val="28"/>
                              </w:rPr>
                            </m:ctrlPr>
                          </m:sSupPr>
                          <m:e>
                            <m:r>
                              <m:rPr>
                                <m:sty m:val="p"/>
                              </m:rPr>
                              <w:rPr>
                                <w:rFonts w:ascii="Cambria Math" w:hAnsi="Cambria Math"/>
                                <w:sz w:val="28"/>
                              </w:rPr>
                              <m:t>ln</m:t>
                            </m:r>
                          </m:e>
                          <m:sup>
                            <m:r>
                              <w:rPr>
                                <w:rFonts w:ascii="Cambria Math" w:eastAsiaTheme="minorEastAsia" w:hAnsi="Cambria Math"/>
                                <w:sz w:val="28"/>
                              </w:rPr>
                              <m:t>2</m:t>
                            </m:r>
                          </m:sup>
                        </m:sSup>
                        <m:d>
                          <m:dPr>
                            <m:ctrlPr>
                              <w:rPr>
                                <w:rFonts w:ascii="Cambria Math" w:eastAsiaTheme="minorEastAsia" w:hAnsi="Cambria Math"/>
                                <w:i/>
                                <w:sz w:val="28"/>
                              </w:rPr>
                            </m:ctrlPr>
                          </m:dPr>
                          <m:e>
                            <m:r>
                              <w:rPr>
                                <w:rFonts w:ascii="Cambria Math" w:eastAsiaTheme="minorEastAsia" w:hAnsi="Cambria Math"/>
                                <w:sz w:val="28"/>
                              </w:rPr>
                              <m:t>%OS/100</m:t>
                            </m:r>
                          </m:e>
                        </m:d>
                      </m:e>
                    </m:func>
                  </m:e>
                </m:d>
              </m:e>
            </m:rad>
          </m:den>
        </m:f>
      </m:oMath>
    </w:p>
    <w:p w14:paraId="23A8B69B" w14:textId="5B689AEE" w:rsidR="00190473" w:rsidRDefault="00190473" w:rsidP="00F31E85">
      <w:pPr>
        <w:ind w:left="288"/>
        <w:rPr>
          <w:rFonts w:eastAsiaTheme="minorEastAsia"/>
        </w:rPr>
      </w:pPr>
      <w:r>
        <w:rPr>
          <w:rFonts w:eastAsiaTheme="minorEastAsia"/>
        </w:rPr>
        <w:br w:type="page"/>
      </w:r>
    </w:p>
    <w:p w14:paraId="1A3BF60E" w14:textId="19E585A9" w:rsidR="00190473" w:rsidRDefault="00190473" w:rsidP="00F31E85">
      <w:pPr>
        <w:pStyle w:val="ListParagraph"/>
        <w:numPr>
          <w:ilvl w:val="0"/>
          <w:numId w:val="29"/>
        </w:numPr>
        <w:spacing w:after="160" w:line="259" w:lineRule="auto"/>
        <w:ind w:left="288"/>
        <w:rPr>
          <w:rFonts w:eastAsiaTheme="minorEastAsia"/>
        </w:rPr>
      </w:pPr>
      <w:r>
        <w:rPr>
          <w:rFonts w:eastAsiaTheme="minorEastAsia"/>
          <w:u w:val="single"/>
        </w:rPr>
        <w:lastRenderedPageBreak/>
        <w:t>S</w:t>
      </w:r>
      <w:r w:rsidRPr="00E57FCF">
        <w:rPr>
          <w:rFonts w:eastAsiaTheme="minorEastAsia"/>
          <w:u w:val="single"/>
        </w:rPr>
        <w:t>aturation</w:t>
      </w:r>
      <w:r>
        <w:rPr>
          <w:rFonts w:eastAsiaTheme="minorEastAsia"/>
        </w:rPr>
        <w:t>: Recall that the voltag</w:t>
      </w:r>
      <w:r w:rsidR="005F6EE4">
        <w:rPr>
          <w:rFonts w:eastAsiaTheme="minorEastAsia"/>
        </w:rPr>
        <w:t>e applied to the DC motor system</w:t>
      </w:r>
      <w:r>
        <w:rPr>
          <w:rFonts w:eastAsiaTheme="minorEastAsia"/>
        </w:rPr>
        <w:t xml:space="preserve"> in this lab is limited</w:t>
      </w:r>
      <w:r w:rsidR="004825D9">
        <w:rPr>
          <w:rFonts w:eastAsiaTheme="minorEastAsia"/>
        </w:rPr>
        <w:t xml:space="preserve"> by the USB connection – assume </w:t>
      </w:r>
      <w:r>
        <w:rPr>
          <w:rFonts w:eastAsiaTheme="minorEastAsia"/>
        </w:rPr>
        <w:t xml:space="preserve">4.8 V maximum. What is the maximum proportional gain, </w:t>
      </w:r>
      <w:proofErr w:type="spellStart"/>
      <w:r w:rsidRPr="00B45D8C">
        <w:rPr>
          <w:rFonts w:eastAsiaTheme="minorEastAsia"/>
          <w:i/>
          <w:iCs/>
        </w:rPr>
        <w:t>K</w:t>
      </w:r>
      <w:r w:rsidRPr="00B45D8C">
        <w:rPr>
          <w:rFonts w:eastAsiaTheme="minorEastAsia"/>
          <w:i/>
          <w:iCs/>
          <w:vertAlign w:val="subscript"/>
        </w:rPr>
        <w:t>p</w:t>
      </w:r>
      <w:proofErr w:type="spellEnd"/>
      <w:r>
        <w:rPr>
          <w:rFonts w:eastAsiaTheme="minorEastAsia"/>
          <w:i/>
          <w:iCs/>
        </w:rPr>
        <w:t>,</w:t>
      </w:r>
      <w:r>
        <w:rPr>
          <w:rFonts w:eastAsiaTheme="minorEastAsia"/>
        </w:rPr>
        <w:t xml:space="preserve"> that could be used that would not cause saturation of the input vol</w:t>
      </w:r>
      <w:r w:rsidR="005F6EE4">
        <w:rPr>
          <w:rFonts w:eastAsiaTheme="minorEastAsia"/>
        </w:rPr>
        <w:t>t</w:t>
      </w:r>
      <w:r>
        <w:rPr>
          <w:rFonts w:eastAsiaTheme="minorEastAsia"/>
        </w:rPr>
        <w:t>age</w:t>
      </w:r>
      <w:r w:rsidR="004825D9">
        <w:rPr>
          <w:rFonts w:eastAsiaTheme="minorEastAsia"/>
        </w:rPr>
        <w:t xml:space="preserve"> for a step command of</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desired</m:t>
            </m:r>
          </m:sub>
        </m:sSub>
        <m:r>
          <w:rPr>
            <w:rFonts w:ascii="Cambria Math" w:eastAsiaTheme="minorEastAsia" w:hAnsi="Cambria Math"/>
          </w:rPr>
          <m:t>=1.5π</m:t>
        </m:r>
      </m:oMath>
      <w:r>
        <w:rPr>
          <w:rFonts w:eastAsiaTheme="minorEastAsia"/>
        </w:rPr>
        <w:t xml:space="preserve"> when starting at a position of </w:t>
      </w:r>
      <m:oMath>
        <m:r>
          <w:rPr>
            <w:rFonts w:ascii="Cambria Math" w:eastAsiaTheme="minorEastAsia" w:hAnsi="Cambria Math"/>
          </w:rPr>
          <m:t>θ=0?</m:t>
        </m:r>
      </m:oMath>
    </w:p>
    <w:p w14:paraId="5CF7CEA9" w14:textId="3C675D93" w:rsidR="00A64532" w:rsidRDefault="00A64532" w:rsidP="00F31E85">
      <w:pPr>
        <w:pStyle w:val="ListParagraph"/>
        <w:spacing w:after="160" w:line="259" w:lineRule="auto"/>
        <w:ind w:left="288" w:firstLine="0"/>
        <w:rPr>
          <w:rFonts w:eastAsiaTheme="minorEastAsia"/>
        </w:rPr>
      </w:pPr>
    </w:p>
    <w:p w14:paraId="647DB328" w14:textId="454EEECE" w:rsidR="002B3C16" w:rsidRDefault="002B3C16" w:rsidP="00F31E85">
      <w:pPr>
        <w:pStyle w:val="ListParagraph"/>
        <w:spacing w:after="160" w:line="259" w:lineRule="auto"/>
        <w:ind w:left="288" w:firstLine="0"/>
        <w:rPr>
          <w:rFonts w:eastAsiaTheme="minorEastAsia"/>
        </w:rPr>
      </w:pPr>
    </w:p>
    <w:p w14:paraId="002C368C" w14:textId="3B3546F1" w:rsidR="002B3C16" w:rsidRDefault="002B3C16" w:rsidP="00F31E85">
      <w:pPr>
        <w:pStyle w:val="ListParagraph"/>
        <w:spacing w:after="160" w:line="259" w:lineRule="auto"/>
        <w:ind w:left="288" w:firstLine="0"/>
        <w:rPr>
          <w:rFonts w:eastAsiaTheme="minorEastAsia"/>
        </w:rPr>
      </w:pPr>
    </w:p>
    <w:p w14:paraId="05EF5A3B" w14:textId="4A6540A8" w:rsidR="002B3C16" w:rsidRDefault="002B3C16" w:rsidP="00F31E85">
      <w:pPr>
        <w:pStyle w:val="ListParagraph"/>
        <w:spacing w:after="160" w:line="259" w:lineRule="auto"/>
        <w:ind w:left="288" w:firstLine="0"/>
        <w:rPr>
          <w:rFonts w:eastAsiaTheme="minorEastAsia"/>
        </w:rPr>
      </w:pPr>
    </w:p>
    <w:p w14:paraId="296E41DA" w14:textId="706C6D46" w:rsidR="002B3C16" w:rsidRDefault="002B3C16" w:rsidP="00F31E85">
      <w:pPr>
        <w:pStyle w:val="ListParagraph"/>
        <w:spacing w:after="160" w:line="259" w:lineRule="auto"/>
        <w:ind w:left="288" w:firstLine="0"/>
        <w:rPr>
          <w:rFonts w:eastAsiaTheme="minorEastAsia"/>
        </w:rPr>
      </w:pPr>
    </w:p>
    <w:p w14:paraId="0AA9112A" w14:textId="1304401E" w:rsidR="0082684A" w:rsidRDefault="0082684A" w:rsidP="00F31E85">
      <w:pPr>
        <w:pStyle w:val="ListParagraph"/>
        <w:spacing w:after="160" w:line="259" w:lineRule="auto"/>
        <w:ind w:left="288" w:firstLine="0"/>
        <w:rPr>
          <w:rFonts w:eastAsiaTheme="minorEastAsia"/>
        </w:rPr>
      </w:pPr>
    </w:p>
    <w:p w14:paraId="251C79CB" w14:textId="507931BE" w:rsidR="0082684A" w:rsidRDefault="0082684A" w:rsidP="00F31E85">
      <w:pPr>
        <w:pStyle w:val="ListParagraph"/>
        <w:spacing w:after="160" w:line="259" w:lineRule="auto"/>
        <w:ind w:left="288" w:firstLine="0"/>
        <w:rPr>
          <w:rFonts w:eastAsiaTheme="minorEastAsia"/>
        </w:rPr>
      </w:pPr>
    </w:p>
    <w:p w14:paraId="54762D6C" w14:textId="35EF05C8" w:rsidR="0082684A" w:rsidRDefault="0082684A" w:rsidP="00F31E85">
      <w:pPr>
        <w:pStyle w:val="ListParagraph"/>
        <w:spacing w:after="160" w:line="259" w:lineRule="auto"/>
        <w:ind w:left="288" w:firstLine="0"/>
        <w:rPr>
          <w:rFonts w:eastAsiaTheme="minorEastAsia"/>
        </w:rPr>
      </w:pPr>
    </w:p>
    <w:p w14:paraId="6AC5989A" w14:textId="77777777" w:rsidR="0082684A" w:rsidRDefault="0082684A" w:rsidP="00F31E85">
      <w:pPr>
        <w:pStyle w:val="ListParagraph"/>
        <w:spacing w:after="160" w:line="259" w:lineRule="auto"/>
        <w:ind w:left="288" w:firstLine="0"/>
        <w:rPr>
          <w:rFonts w:eastAsiaTheme="minorEastAsia"/>
        </w:rPr>
      </w:pPr>
    </w:p>
    <w:p w14:paraId="26B01E4B" w14:textId="4D86D85F" w:rsidR="002B3C16" w:rsidRDefault="002B3C16" w:rsidP="00F31E85">
      <w:pPr>
        <w:pStyle w:val="ListParagraph"/>
        <w:spacing w:after="160" w:line="259" w:lineRule="auto"/>
        <w:ind w:left="288" w:firstLine="0"/>
        <w:rPr>
          <w:rFonts w:eastAsiaTheme="minorEastAsia"/>
        </w:rPr>
      </w:pPr>
    </w:p>
    <w:p w14:paraId="49278609" w14:textId="77777777" w:rsidR="002B3C16" w:rsidRDefault="002B3C16" w:rsidP="00F31E85">
      <w:pPr>
        <w:pStyle w:val="ListParagraph"/>
        <w:spacing w:after="160" w:line="259" w:lineRule="auto"/>
        <w:ind w:left="288" w:firstLine="0"/>
        <w:rPr>
          <w:rFonts w:eastAsiaTheme="minorEastAsia"/>
        </w:rPr>
      </w:pPr>
    </w:p>
    <w:p w14:paraId="6EA2F998" w14:textId="15175FC6" w:rsidR="00190473" w:rsidRDefault="00190473" w:rsidP="00F31E85">
      <w:pPr>
        <w:pStyle w:val="ListParagraph"/>
        <w:numPr>
          <w:ilvl w:val="0"/>
          <w:numId w:val="29"/>
        </w:numPr>
        <w:spacing w:after="160" w:line="259" w:lineRule="auto"/>
        <w:ind w:left="288"/>
        <w:rPr>
          <w:rFonts w:eastAsiaTheme="minorEastAsia"/>
        </w:rPr>
      </w:pPr>
      <w:r w:rsidRPr="00190473">
        <w:rPr>
          <w:rFonts w:eastAsiaTheme="minorEastAsia"/>
          <w:u w:val="single"/>
        </w:rPr>
        <w:t>Static Friction</w:t>
      </w:r>
      <w:r>
        <w:rPr>
          <w:rFonts w:eastAsiaTheme="minorEastAsia"/>
        </w:rPr>
        <w:t>:</w:t>
      </w:r>
      <w:r w:rsidR="00D43E92">
        <w:rPr>
          <w:rFonts w:eastAsiaTheme="minorEastAsia"/>
        </w:rPr>
        <w:t xml:space="preserve"> Recall that if the voltage applied to the DC motor system is too small</w:t>
      </w:r>
      <w:r w:rsidR="00A64532">
        <w:rPr>
          <w:rFonts w:eastAsiaTheme="minorEastAsia"/>
        </w:rPr>
        <w:t xml:space="preserve"> (less than about 0.</w:t>
      </w:r>
      <w:r w:rsidR="00507FB4">
        <w:rPr>
          <w:rFonts w:eastAsiaTheme="minorEastAsia"/>
        </w:rPr>
        <w:t>7</w:t>
      </w:r>
      <w:r w:rsidR="00A64532">
        <w:rPr>
          <w:rFonts w:eastAsiaTheme="minorEastAsia"/>
        </w:rPr>
        <w:t xml:space="preserve"> V)</w:t>
      </w:r>
      <w:r w:rsidR="00D43E92">
        <w:rPr>
          <w:rFonts w:eastAsiaTheme="minorEastAsia"/>
        </w:rPr>
        <w:t>, motion will be prevented by static friction.</w:t>
      </w:r>
      <w:r w:rsidR="00A64532">
        <w:rPr>
          <w:rFonts w:eastAsiaTheme="minorEastAsia"/>
        </w:rPr>
        <w:t xml:space="preserve"> For the smallest of the two gains computed in Question 2, what is the minimum error,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desired</m:t>
            </m:r>
          </m:sub>
        </m:sSub>
        <m:r>
          <w:rPr>
            <w:rFonts w:ascii="Cambria Math" w:eastAsiaTheme="minorEastAsia" w:hAnsi="Cambria Math"/>
          </w:rPr>
          <m:t>-θ),</m:t>
        </m:r>
      </m:oMath>
      <w:r w:rsidR="00A64532">
        <w:rPr>
          <w:rFonts w:eastAsiaTheme="minorEastAsia"/>
        </w:rPr>
        <w:t xml:space="preserve"> that the controller can respond to </w:t>
      </w:r>
      <w:r w:rsidR="002B3C16">
        <w:rPr>
          <w:rFonts w:eastAsiaTheme="minorEastAsia"/>
        </w:rPr>
        <w:t>while still overcoming static friction?</w:t>
      </w:r>
    </w:p>
    <w:p w14:paraId="4C18E400" w14:textId="2CAFC669" w:rsidR="002B3C16" w:rsidRDefault="002B3C16" w:rsidP="00F31E85">
      <w:pPr>
        <w:spacing w:after="160" w:line="259" w:lineRule="auto"/>
        <w:ind w:left="288" w:firstLine="0"/>
        <w:rPr>
          <w:rFonts w:eastAsiaTheme="minorEastAsia"/>
        </w:rPr>
      </w:pPr>
    </w:p>
    <w:p w14:paraId="6E5B84E1" w14:textId="4805AAAB" w:rsidR="0082684A" w:rsidRDefault="0082684A" w:rsidP="00F31E85">
      <w:pPr>
        <w:spacing w:after="160" w:line="259" w:lineRule="auto"/>
        <w:ind w:left="288" w:firstLine="0"/>
        <w:rPr>
          <w:rFonts w:eastAsiaTheme="minorEastAsia"/>
        </w:rPr>
      </w:pPr>
    </w:p>
    <w:p w14:paraId="1C713093" w14:textId="397C379E" w:rsidR="0082684A" w:rsidRDefault="0082684A" w:rsidP="00F31E85">
      <w:pPr>
        <w:spacing w:after="160" w:line="259" w:lineRule="auto"/>
        <w:ind w:left="288" w:firstLine="0"/>
        <w:rPr>
          <w:rFonts w:eastAsiaTheme="minorEastAsia"/>
        </w:rPr>
      </w:pPr>
    </w:p>
    <w:p w14:paraId="6D6E82FC" w14:textId="77777777" w:rsidR="0082684A" w:rsidRDefault="0082684A" w:rsidP="00F31E85">
      <w:pPr>
        <w:spacing w:after="160" w:line="259" w:lineRule="auto"/>
        <w:ind w:left="288" w:firstLine="0"/>
        <w:rPr>
          <w:rFonts w:eastAsiaTheme="minorEastAsia"/>
        </w:rPr>
      </w:pPr>
    </w:p>
    <w:p w14:paraId="54BC5FA4" w14:textId="59ADF895" w:rsidR="0082684A" w:rsidRDefault="0082684A" w:rsidP="00F31E85">
      <w:pPr>
        <w:spacing w:after="160" w:line="259" w:lineRule="auto"/>
        <w:ind w:left="288" w:firstLine="0"/>
        <w:rPr>
          <w:rFonts w:eastAsiaTheme="minorEastAsia"/>
        </w:rPr>
      </w:pPr>
    </w:p>
    <w:p w14:paraId="02265C73" w14:textId="51E7C22A" w:rsidR="0082684A" w:rsidRDefault="0082684A" w:rsidP="00F31E85">
      <w:pPr>
        <w:spacing w:after="160" w:line="259" w:lineRule="auto"/>
        <w:ind w:left="288" w:firstLine="0"/>
        <w:rPr>
          <w:rFonts w:eastAsiaTheme="minorEastAsia"/>
        </w:rPr>
      </w:pPr>
    </w:p>
    <w:p w14:paraId="0E15ABCC" w14:textId="77777777" w:rsidR="0082684A" w:rsidRDefault="0082684A" w:rsidP="00F31E85">
      <w:pPr>
        <w:spacing w:after="160" w:line="259" w:lineRule="auto"/>
        <w:ind w:left="288" w:firstLine="0"/>
        <w:rPr>
          <w:rFonts w:eastAsiaTheme="minorEastAsia"/>
        </w:rPr>
      </w:pPr>
    </w:p>
    <w:p w14:paraId="30BE69E5" w14:textId="77777777" w:rsidR="002B3C16" w:rsidRPr="002B3C16" w:rsidRDefault="002B3C16" w:rsidP="00F31E85">
      <w:pPr>
        <w:spacing w:after="160" w:line="259" w:lineRule="auto"/>
        <w:ind w:left="288" w:firstLine="0"/>
        <w:rPr>
          <w:rFonts w:eastAsiaTheme="minorEastAsia"/>
        </w:rPr>
      </w:pPr>
    </w:p>
    <w:p w14:paraId="42073B11" w14:textId="2AA9441B" w:rsidR="002B3C16" w:rsidRPr="002B3C16" w:rsidRDefault="00C94217" w:rsidP="00F31E85">
      <w:pPr>
        <w:pStyle w:val="ListParagraph"/>
        <w:numPr>
          <w:ilvl w:val="0"/>
          <w:numId w:val="29"/>
        </w:numPr>
        <w:spacing w:after="160" w:line="259" w:lineRule="auto"/>
        <w:ind w:left="288"/>
        <w:rPr>
          <w:rFonts w:eastAsiaTheme="minorEastAsia"/>
        </w:rPr>
      </w:pPr>
      <w:r w:rsidRPr="00C94217">
        <w:rPr>
          <w:rFonts w:eastAsiaTheme="minorEastAsia"/>
          <w:noProof/>
        </w:rPr>
        <w:drawing>
          <wp:anchor distT="0" distB="0" distL="114300" distR="114300" simplePos="0" relativeHeight="251659264" behindDoc="0" locked="0" layoutInCell="1" allowOverlap="1" wp14:anchorId="6D3CEC8F" wp14:editId="77BEBB2D">
            <wp:simplePos x="0" y="0"/>
            <wp:positionH relativeFrom="column">
              <wp:posOffset>4562475</wp:posOffset>
            </wp:positionH>
            <wp:positionV relativeFrom="paragraph">
              <wp:posOffset>958215</wp:posOffset>
            </wp:positionV>
            <wp:extent cx="2306320" cy="2483485"/>
            <wp:effectExtent l="0" t="0" r="0" b="0"/>
            <wp:wrapTopAndBottom/>
            <wp:docPr id="4"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graph&#10;&#10;Description automatically generated"/>
                    <pic:cNvPicPr/>
                  </pic:nvPicPr>
                  <pic:blipFill rotWithShape="1">
                    <a:blip r:embed="rId8" cstate="print">
                      <a:extLst>
                        <a:ext uri="{28A0092B-C50C-407E-A947-70E740481C1C}">
                          <a14:useLocalDpi xmlns:a14="http://schemas.microsoft.com/office/drawing/2010/main" val="0"/>
                        </a:ext>
                      </a:extLst>
                    </a:blip>
                    <a:srcRect l="6274"/>
                    <a:stretch/>
                  </pic:blipFill>
                  <pic:spPr bwMode="auto">
                    <a:xfrm>
                      <a:off x="0" y="0"/>
                      <a:ext cx="2306320" cy="2483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3C16">
        <w:rPr>
          <w:rFonts w:eastAsiaTheme="minorEastAsia"/>
          <w:u w:val="single"/>
        </w:rPr>
        <w:t>Unit Conversion</w:t>
      </w:r>
      <w:r w:rsidR="002B3C16" w:rsidRPr="002B3C16">
        <w:rPr>
          <w:rFonts w:eastAsiaTheme="minorEastAsia"/>
        </w:rPr>
        <w:t xml:space="preserve">: </w:t>
      </w:r>
      <w:r w:rsidR="002B3C16">
        <w:rPr>
          <w:rFonts w:eastAsiaTheme="minorEastAsia"/>
        </w:rPr>
        <w:t xml:space="preserve">In the lab, a potentiometer is used to set the reference position. The desired units are in radians, but the potentiometer outputs values in unknown units. An experiment is done where the potentiometer is moved </w:t>
      </w:r>
      <w:r w:rsidR="002B3C16" w:rsidRPr="003C30E3">
        <w:rPr>
          <w:rFonts w:eastAsiaTheme="minorEastAsia"/>
          <w:b/>
        </w:rPr>
        <w:t>one half of a rotation</w:t>
      </w:r>
      <w:r w:rsidR="002B3C16">
        <w:rPr>
          <w:rFonts w:eastAsiaTheme="minorEastAsia"/>
        </w:rPr>
        <w:t xml:space="preserve">. The potentiometer reading changes from </w:t>
      </w:r>
      <w:r w:rsidR="00507FB4">
        <w:rPr>
          <w:rFonts w:eastAsiaTheme="minorEastAsia"/>
          <w:b/>
        </w:rPr>
        <w:t xml:space="preserve">100 </w:t>
      </w:r>
      <w:r w:rsidR="004825D9">
        <w:rPr>
          <w:rFonts w:eastAsiaTheme="minorEastAsia"/>
        </w:rPr>
        <w:t>potentiometer</w:t>
      </w:r>
      <w:r w:rsidR="003C30E3">
        <w:rPr>
          <w:rFonts w:eastAsiaTheme="minorEastAsia"/>
        </w:rPr>
        <w:t xml:space="preserve"> units to </w:t>
      </w:r>
      <w:r w:rsidR="00507FB4">
        <w:rPr>
          <w:rFonts w:eastAsiaTheme="minorEastAsia"/>
          <w:b/>
        </w:rPr>
        <w:t>800</w:t>
      </w:r>
      <w:r w:rsidR="003C30E3">
        <w:rPr>
          <w:rFonts w:eastAsiaTheme="minorEastAsia"/>
        </w:rPr>
        <w:t xml:space="preserve"> </w:t>
      </w:r>
      <w:r w:rsidR="004825D9">
        <w:rPr>
          <w:rFonts w:eastAsiaTheme="minorEastAsia"/>
        </w:rPr>
        <w:t>potentiometer</w:t>
      </w:r>
      <w:r w:rsidR="003C30E3">
        <w:rPr>
          <w:rFonts w:eastAsiaTheme="minorEastAsia"/>
        </w:rPr>
        <w:t xml:space="preserve"> units. What is th</w:t>
      </w:r>
      <w:r w:rsidR="004825D9">
        <w:rPr>
          <w:rFonts w:eastAsiaTheme="minorEastAsia"/>
        </w:rPr>
        <w:t>e factor to convert from potentiometer</w:t>
      </w:r>
      <w:r w:rsidR="003C30E3">
        <w:rPr>
          <w:rFonts w:eastAsiaTheme="minorEastAsia"/>
        </w:rPr>
        <w:t xml:space="preserve"> units to radians?</w:t>
      </w:r>
    </w:p>
    <w:sectPr w:rsidR="002B3C16" w:rsidRPr="002B3C16" w:rsidSect="009607B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DEEA9" w14:textId="77777777" w:rsidR="00925B27" w:rsidRDefault="00925B27" w:rsidP="00C87E30">
      <w:pPr>
        <w:spacing w:line="240" w:lineRule="auto"/>
      </w:pPr>
      <w:r>
        <w:separator/>
      </w:r>
    </w:p>
  </w:endnote>
  <w:endnote w:type="continuationSeparator" w:id="0">
    <w:p w14:paraId="4A2F5834" w14:textId="77777777" w:rsidR="00925B27" w:rsidRDefault="00925B27" w:rsidP="00C87E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40EB4" w14:textId="77777777" w:rsidR="00925B27" w:rsidRDefault="00925B27" w:rsidP="00C87E30">
      <w:pPr>
        <w:spacing w:line="240" w:lineRule="auto"/>
      </w:pPr>
      <w:r>
        <w:separator/>
      </w:r>
    </w:p>
  </w:footnote>
  <w:footnote w:type="continuationSeparator" w:id="0">
    <w:p w14:paraId="102FEEB3" w14:textId="77777777" w:rsidR="00925B27" w:rsidRDefault="00925B27" w:rsidP="00C87E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8C2"/>
    <w:multiLevelType w:val="hybridMultilevel"/>
    <w:tmpl w:val="FD1009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4C21A1"/>
    <w:multiLevelType w:val="hybridMultilevel"/>
    <w:tmpl w:val="B17A45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786B9C"/>
    <w:multiLevelType w:val="hybridMultilevel"/>
    <w:tmpl w:val="3476FE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512F6"/>
    <w:multiLevelType w:val="hybridMultilevel"/>
    <w:tmpl w:val="880EEE9A"/>
    <w:lvl w:ilvl="0" w:tplc="D902B8A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F1C4C"/>
    <w:multiLevelType w:val="hybridMultilevel"/>
    <w:tmpl w:val="75023C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9B6251"/>
    <w:multiLevelType w:val="hybridMultilevel"/>
    <w:tmpl w:val="C6EE17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8A2C7D"/>
    <w:multiLevelType w:val="hybridMultilevel"/>
    <w:tmpl w:val="0C0EB8E8"/>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417D13"/>
    <w:multiLevelType w:val="hybridMultilevel"/>
    <w:tmpl w:val="0748A568"/>
    <w:lvl w:ilvl="0" w:tplc="410600AE">
      <w:start w:val="4"/>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84288"/>
    <w:multiLevelType w:val="hybridMultilevel"/>
    <w:tmpl w:val="6E80998C"/>
    <w:lvl w:ilvl="0" w:tplc="41D63EAA">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98532D"/>
    <w:multiLevelType w:val="hybridMultilevel"/>
    <w:tmpl w:val="F38CE15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AFC442D"/>
    <w:multiLevelType w:val="hybridMultilevel"/>
    <w:tmpl w:val="87FA2B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424C8E"/>
    <w:multiLevelType w:val="hybridMultilevel"/>
    <w:tmpl w:val="6A70E8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683FFC"/>
    <w:multiLevelType w:val="hybridMultilevel"/>
    <w:tmpl w:val="C0589F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B3D5575"/>
    <w:multiLevelType w:val="hybridMultilevel"/>
    <w:tmpl w:val="5768C8CE"/>
    <w:lvl w:ilvl="0" w:tplc="5818EDC6">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13A64"/>
    <w:multiLevelType w:val="multilevel"/>
    <w:tmpl w:val="0D445988"/>
    <w:lvl w:ilvl="0">
      <w:start w:val="1"/>
      <w:numFmt w:val="decimal"/>
      <w:lvlText w:val="%1."/>
      <w:lvlJc w:val="left"/>
      <w:pPr>
        <w:ind w:left="720" w:hanging="360"/>
      </w:pPr>
      <w:rPr>
        <w:rFonts w:eastAsiaTheme="minorHAns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426B5424"/>
    <w:multiLevelType w:val="hybridMultilevel"/>
    <w:tmpl w:val="E21AB27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66D14C8"/>
    <w:multiLevelType w:val="hybridMultilevel"/>
    <w:tmpl w:val="5F9436E0"/>
    <w:lvl w:ilvl="0" w:tplc="C9CADE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54798D"/>
    <w:multiLevelType w:val="hybridMultilevel"/>
    <w:tmpl w:val="9B7A100C"/>
    <w:lvl w:ilvl="0" w:tplc="410600AE">
      <w:start w:val="4"/>
      <w:numFmt w:val="decimal"/>
      <w:lvlText w:val="%1."/>
      <w:lvlJc w:val="left"/>
      <w:pPr>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1D23D91"/>
    <w:multiLevelType w:val="hybridMultilevel"/>
    <w:tmpl w:val="439AD78E"/>
    <w:lvl w:ilvl="0" w:tplc="3C26F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DB23B3"/>
    <w:multiLevelType w:val="hybridMultilevel"/>
    <w:tmpl w:val="1076F510"/>
    <w:lvl w:ilvl="0" w:tplc="BE40384C">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702FAB"/>
    <w:multiLevelType w:val="hybridMultilevel"/>
    <w:tmpl w:val="D2640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7961D1"/>
    <w:multiLevelType w:val="hybridMultilevel"/>
    <w:tmpl w:val="C52A910E"/>
    <w:lvl w:ilvl="0" w:tplc="692AC88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48644B"/>
    <w:multiLevelType w:val="hybridMultilevel"/>
    <w:tmpl w:val="25A6C39C"/>
    <w:lvl w:ilvl="0" w:tplc="0FB2799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2332AF"/>
    <w:multiLevelType w:val="hybridMultilevel"/>
    <w:tmpl w:val="70F4CD5E"/>
    <w:lvl w:ilvl="0" w:tplc="C354D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D2003"/>
    <w:multiLevelType w:val="hybridMultilevel"/>
    <w:tmpl w:val="861A149C"/>
    <w:lvl w:ilvl="0" w:tplc="51CC5AE2">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98B4454"/>
    <w:multiLevelType w:val="hybridMultilevel"/>
    <w:tmpl w:val="2A1E410C"/>
    <w:lvl w:ilvl="0" w:tplc="2548C1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F94574"/>
    <w:multiLevelType w:val="hybridMultilevel"/>
    <w:tmpl w:val="85B4DE1C"/>
    <w:lvl w:ilvl="0" w:tplc="51CC5AE2">
      <w:start w:val="1"/>
      <w:numFmt w:val="decimal"/>
      <w:lvlText w:val="%1."/>
      <w:lvlJc w:val="left"/>
      <w:pPr>
        <w:ind w:left="144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EE879C3"/>
    <w:multiLevelType w:val="hybridMultilevel"/>
    <w:tmpl w:val="14569A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CC26C8C"/>
    <w:multiLevelType w:val="hybridMultilevel"/>
    <w:tmpl w:val="B8D43868"/>
    <w:lvl w:ilvl="0" w:tplc="CF54838A">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F327451"/>
    <w:multiLevelType w:val="hybridMultilevel"/>
    <w:tmpl w:val="53902EB2"/>
    <w:lvl w:ilvl="0" w:tplc="0CF8CB28">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7868455">
    <w:abstractNumId w:val="10"/>
  </w:num>
  <w:num w:numId="2" w16cid:durableId="758411542">
    <w:abstractNumId w:val="20"/>
  </w:num>
  <w:num w:numId="3" w16cid:durableId="1887139612">
    <w:abstractNumId w:val="3"/>
  </w:num>
  <w:num w:numId="4" w16cid:durableId="1278215690">
    <w:abstractNumId w:val="2"/>
  </w:num>
  <w:num w:numId="5" w16cid:durableId="1186290970">
    <w:abstractNumId w:val="29"/>
  </w:num>
  <w:num w:numId="6" w16cid:durableId="518006019">
    <w:abstractNumId w:val="13"/>
  </w:num>
  <w:num w:numId="7" w16cid:durableId="342051275">
    <w:abstractNumId w:val="1"/>
  </w:num>
  <w:num w:numId="8" w16cid:durableId="324939229">
    <w:abstractNumId w:val="21"/>
  </w:num>
  <w:num w:numId="9" w16cid:durableId="1994260533">
    <w:abstractNumId w:val="9"/>
  </w:num>
  <w:num w:numId="10" w16cid:durableId="1741438133">
    <w:abstractNumId w:val="8"/>
  </w:num>
  <w:num w:numId="11" w16cid:durableId="1288925110">
    <w:abstractNumId w:val="27"/>
  </w:num>
  <w:num w:numId="12" w16cid:durableId="1861698494">
    <w:abstractNumId w:val="4"/>
  </w:num>
  <w:num w:numId="13" w16cid:durableId="535315624">
    <w:abstractNumId w:val="6"/>
  </w:num>
  <w:num w:numId="14" w16cid:durableId="1382829961">
    <w:abstractNumId w:val="24"/>
  </w:num>
  <w:num w:numId="15" w16cid:durableId="1301106023">
    <w:abstractNumId w:val="5"/>
  </w:num>
  <w:num w:numId="16" w16cid:durableId="137115820">
    <w:abstractNumId w:val="28"/>
  </w:num>
  <w:num w:numId="17" w16cid:durableId="2142260131">
    <w:abstractNumId w:val="7"/>
  </w:num>
  <w:num w:numId="18" w16cid:durableId="15468089">
    <w:abstractNumId w:val="17"/>
  </w:num>
  <w:num w:numId="19" w16cid:durableId="204222094">
    <w:abstractNumId w:val="0"/>
  </w:num>
  <w:num w:numId="20" w16cid:durableId="390082488">
    <w:abstractNumId w:val="15"/>
  </w:num>
  <w:num w:numId="21" w16cid:durableId="1481658123">
    <w:abstractNumId w:val="11"/>
  </w:num>
  <w:num w:numId="22" w16cid:durableId="883063067">
    <w:abstractNumId w:val="12"/>
  </w:num>
  <w:num w:numId="23" w16cid:durableId="409426294">
    <w:abstractNumId w:val="26"/>
  </w:num>
  <w:num w:numId="24" w16cid:durableId="119299380">
    <w:abstractNumId w:val="14"/>
  </w:num>
  <w:num w:numId="25" w16cid:durableId="617686006">
    <w:abstractNumId w:val="25"/>
  </w:num>
  <w:num w:numId="26" w16cid:durableId="888569702">
    <w:abstractNumId w:val="18"/>
  </w:num>
  <w:num w:numId="27" w16cid:durableId="1512446998">
    <w:abstractNumId w:val="22"/>
  </w:num>
  <w:num w:numId="28" w16cid:durableId="826751181">
    <w:abstractNumId w:val="23"/>
  </w:num>
  <w:num w:numId="29" w16cid:durableId="1331103680">
    <w:abstractNumId w:val="16"/>
  </w:num>
  <w:num w:numId="30" w16cid:durableId="16814713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619698A5-411E-4499-9360-2E35CF6B9521}"/>
    <w:docVar w:name="dgnword-eventsink" w:val="1290914220432"/>
  </w:docVars>
  <w:rsids>
    <w:rsidRoot w:val="00E50C9C"/>
    <w:rsid w:val="00027E2D"/>
    <w:rsid w:val="000320D6"/>
    <w:rsid w:val="0003590E"/>
    <w:rsid w:val="00046A1E"/>
    <w:rsid w:val="00054A54"/>
    <w:rsid w:val="000673E1"/>
    <w:rsid w:val="0008104A"/>
    <w:rsid w:val="00081B31"/>
    <w:rsid w:val="00095872"/>
    <w:rsid w:val="000970C1"/>
    <w:rsid w:val="000A4150"/>
    <w:rsid w:val="000A7E4B"/>
    <w:rsid w:val="000B7FEA"/>
    <w:rsid w:val="000C02F9"/>
    <w:rsid w:val="000C4BF5"/>
    <w:rsid w:val="000F19AD"/>
    <w:rsid w:val="00121862"/>
    <w:rsid w:val="00130EAF"/>
    <w:rsid w:val="00131A12"/>
    <w:rsid w:val="00142877"/>
    <w:rsid w:val="00144637"/>
    <w:rsid w:val="001521AE"/>
    <w:rsid w:val="00155614"/>
    <w:rsid w:val="00156DA5"/>
    <w:rsid w:val="00160D08"/>
    <w:rsid w:val="00171661"/>
    <w:rsid w:val="001722A5"/>
    <w:rsid w:val="001814E4"/>
    <w:rsid w:val="00190473"/>
    <w:rsid w:val="00192172"/>
    <w:rsid w:val="001A21CD"/>
    <w:rsid w:val="001B0648"/>
    <w:rsid w:val="001B2240"/>
    <w:rsid w:val="001D6C03"/>
    <w:rsid w:val="001F5096"/>
    <w:rsid w:val="001F74AE"/>
    <w:rsid w:val="00203D58"/>
    <w:rsid w:val="00204AE1"/>
    <w:rsid w:val="00214956"/>
    <w:rsid w:val="00214A9D"/>
    <w:rsid w:val="002166C0"/>
    <w:rsid w:val="0022192B"/>
    <w:rsid w:val="00221D5C"/>
    <w:rsid w:val="00223AC6"/>
    <w:rsid w:val="002272A6"/>
    <w:rsid w:val="00231E97"/>
    <w:rsid w:val="00234DAD"/>
    <w:rsid w:val="00235FE0"/>
    <w:rsid w:val="00242001"/>
    <w:rsid w:val="00254184"/>
    <w:rsid w:val="00270C92"/>
    <w:rsid w:val="00276FB0"/>
    <w:rsid w:val="002A7F86"/>
    <w:rsid w:val="002B2276"/>
    <w:rsid w:val="002B3C16"/>
    <w:rsid w:val="002C784D"/>
    <w:rsid w:val="002E2379"/>
    <w:rsid w:val="002E5BCA"/>
    <w:rsid w:val="002F3BA7"/>
    <w:rsid w:val="00304AFE"/>
    <w:rsid w:val="00304D1F"/>
    <w:rsid w:val="003078B1"/>
    <w:rsid w:val="003150CD"/>
    <w:rsid w:val="00324ADD"/>
    <w:rsid w:val="00335638"/>
    <w:rsid w:val="00340737"/>
    <w:rsid w:val="00360252"/>
    <w:rsid w:val="003634FE"/>
    <w:rsid w:val="0037044B"/>
    <w:rsid w:val="003B10CB"/>
    <w:rsid w:val="003B1556"/>
    <w:rsid w:val="003C0B63"/>
    <w:rsid w:val="003C30E3"/>
    <w:rsid w:val="003C31B6"/>
    <w:rsid w:val="003C50AB"/>
    <w:rsid w:val="003C7495"/>
    <w:rsid w:val="003D5268"/>
    <w:rsid w:val="003F201E"/>
    <w:rsid w:val="003F7615"/>
    <w:rsid w:val="004036EC"/>
    <w:rsid w:val="00407763"/>
    <w:rsid w:val="0041186D"/>
    <w:rsid w:val="00422072"/>
    <w:rsid w:val="00442FA2"/>
    <w:rsid w:val="00447F95"/>
    <w:rsid w:val="00450E9C"/>
    <w:rsid w:val="00453479"/>
    <w:rsid w:val="00470B9B"/>
    <w:rsid w:val="00473054"/>
    <w:rsid w:val="004825D9"/>
    <w:rsid w:val="0048460F"/>
    <w:rsid w:val="004855F1"/>
    <w:rsid w:val="004A6AA0"/>
    <w:rsid w:val="004B48F3"/>
    <w:rsid w:val="004D18AC"/>
    <w:rsid w:val="004D1BF2"/>
    <w:rsid w:val="004D3E5F"/>
    <w:rsid w:val="004D67E5"/>
    <w:rsid w:val="004E5893"/>
    <w:rsid w:val="004E71EF"/>
    <w:rsid w:val="004F0EC2"/>
    <w:rsid w:val="004F4BF1"/>
    <w:rsid w:val="004F6A2D"/>
    <w:rsid w:val="00502083"/>
    <w:rsid w:val="0050578F"/>
    <w:rsid w:val="00507FB4"/>
    <w:rsid w:val="00515D26"/>
    <w:rsid w:val="0052003A"/>
    <w:rsid w:val="0052396C"/>
    <w:rsid w:val="00540D59"/>
    <w:rsid w:val="005429BC"/>
    <w:rsid w:val="00554AC4"/>
    <w:rsid w:val="005609A3"/>
    <w:rsid w:val="005631FC"/>
    <w:rsid w:val="00571EE2"/>
    <w:rsid w:val="00572F23"/>
    <w:rsid w:val="005736F7"/>
    <w:rsid w:val="00576C6B"/>
    <w:rsid w:val="005809C5"/>
    <w:rsid w:val="00595F81"/>
    <w:rsid w:val="0059704A"/>
    <w:rsid w:val="00597684"/>
    <w:rsid w:val="005A2021"/>
    <w:rsid w:val="005B4968"/>
    <w:rsid w:val="005C1524"/>
    <w:rsid w:val="005C4210"/>
    <w:rsid w:val="005F6EE4"/>
    <w:rsid w:val="00601557"/>
    <w:rsid w:val="006178FB"/>
    <w:rsid w:val="00625385"/>
    <w:rsid w:val="00665538"/>
    <w:rsid w:val="00667A85"/>
    <w:rsid w:val="006850D5"/>
    <w:rsid w:val="00685794"/>
    <w:rsid w:val="00691496"/>
    <w:rsid w:val="006B1C19"/>
    <w:rsid w:val="006B49B1"/>
    <w:rsid w:val="006B57EF"/>
    <w:rsid w:val="006B7A98"/>
    <w:rsid w:val="006C3D41"/>
    <w:rsid w:val="006D56D0"/>
    <w:rsid w:val="006F79BD"/>
    <w:rsid w:val="0071020A"/>
    <w:rsid w:val="007424E4"/>
    <w:rsid w:val="007568F9"/>
    <w:rsid w:val="00757D60"/>
    <w:rsid w:val="00772C81"/>
    <w:rsid w:val="0077523E"/>
    <w:rsid w:val="00775ADB"/>
    <w:rsid w:val="00780A77"/>
    <w:rsid w:val="007830CC"/>
    <w:rsid w:val="00785791"/>
    <w:rsid w:val="00787C63"/>
    <w:rsid w:val="007971CB"/>
    <w:rsid w:val="007B2588"/>
    <w:rsid w:val="007C1E2A"/>
    <w:rsid w:val="007C6E0C"/>
    <w:rsid w:val="007E4702"/>
    <w:rsid w:val="007E5B2E"/>
    <w:rsid w:val="007E6948"/>
    <w:rsid w:val="007F3E41"/>
    <w:rsid w:val="00804667"/>
    <w:rsid w:val="00806356"/>
    <w:rsid w:val="0081281C"/>
    <w:rsid w:val="0082177E"/>
    <w:rsid w:val="0082684A"/>
    <w:rsid w:val="00832294"/>
    <w:rsid w:val="00835706"/>
    <w:rsid w:val="00840411"/>
    <w:rsid w:val="0086676A"/>
    <w:rsid w:val="0087015A"/>
    <w:rsid w:val="008721B0"/>
    <w:rsid w:val="00880EEA"/>
    <w:rsid w:val="008A4C9E"/>
    <w:rsid w:val="008B6E09"/>
    <w:rsid w:val="008C32BA"/>
    <w:rsid w:val="008C4ED3"/>
    <w:rsid w:val="008F5A30"/>
    <w:rsid w:val="008F6F84"/>
    <w:rsid w:val="00916894"/>
    <w:rsid w:val="009228D5"/>
    <w:rsid w:val="00925B27"/>
    <w:rsid w:val="009272C1"/>
    <w:rsid w:val="00936199"/>
    <w:rsid w:val="009410D6"/>
    <w:rsid w:val="00946752"/>
    <w:rsid w:val="009607B0"/>
    <w:rsid w:val="0096233F"/>
    <w:rsid w:val="0097606D"/>
    <w:rsid w:val="009901A1"/>
    <w:rsid w:val="009920B3"/>
    <w:rsid w:val="00993E67"/>
    <w:rsid w:val="009A0FE3"/>
    <w:rsid w:val="009A3A1F"/>
    <w:rsid w:val="009A472E"/>
    <w:rsid w:val="009B7CA8"/>
    <w:rsid w:val="009C2BD2"/>
    <w:rsid w:val="009C2D88"/>
    <w:rsid w:val="009C3076"/>
    <w:rsid w:val="009C4F31"/>
    <w:rsid w:val="009C543B"/>
    <w:rsid w:val="009D1064"/>
    <w:rsid w:val="009E7932"/>
    <w:rsid w:val="009F4339"/>
    <w:rsid w:val="00A06ECB"/>
    <w:rsid w:val="00A1020B"/>
    <w:rsid w:val="00A3232E"/>
    <w:rsid w:val="00A40D39"/>
    <w:rsid w:val="00A6005C"/>
    <w:rsid w:val="00A64532"/>
    <w:rsid w:val="00AC3B6D"/>
    <w:rsid w:val="00AE5556"/>
    <w:rsid w:val="00AE7EBE"/>
    <w:rsid w:val="00B00BBE"/>
    <w:rsid w:val="00B15B9E"/>
    <w:rsid w:val="00B24FB3"/>
    <w:rsid w:val="00B250BB"/>
    <w:rsid w:val="00B2680A"/>
    <w:rsid w:val="00B2717E"/>
    <w:rsid w:val="00B360BB"/>
    <w:rsid w:val="00B6104C"/>
    <w:rsid w:val="00B6690C"/>
    <w:rsid w:val="00B73D0E"/>
    <w:rsid w:val="00B82F79"/>
    <w:rsid w:val="00B843AC"/>
    <w:rsid w:val="00B8784A"/>
    <w:rsid w:val="00BA4828"/>
    <w:rsid w:val="00BA4AD0"/>
    <w:rsid w:val="00BB15C5"/>
    <w:rsid w:val="00BC09F0"/>
    <w:rsid w:val="00C00963"/>
    <w:rsid w:val="00C0131C"/>
    <w:rsid w:val="00C111E6"/>
    <w:rsid w:val="00C170AC"/>
    <w:rsid w:val="00C21D6C"/>
    <w:rsid w:val="00C30786"/>
    <w:rsid w:val="00C31F05"/>
    <w:rsid w:val="00C33D61"/>
    <w:rsid w:val="00C4563C"/>
    <w:rsid w:val="00C54FEA"/>
    <w:rsid w:val="00C566F2"/>
    <w:rsid w:val="00C862A5"/>
    <w:rsid w:val="00C87E30"/>
    <w:rsid w:val="00C930B5"/>
    <w:rsid w:val="00C94217"/>
    <w:rsid w:val="00CA3C9D"/>
    <w:rsid w:val="00CA544C"/>
    <w:rsid w:val="00CB2335"/>
    <w:rsid w:val="00CB49C8"/>
    <w:rsid w:val="00CB671A"/>
    <w:rsid w:val="00CB6CAA"/>
    <w:rsid w:val="00CC0AB7"/>
    <w:rsid w:val="00CC20AD"/>
    <w:rsid w:val="00CC5FF5"/>
    <w:rsid w:val="00CC7254"/>
    <w:rsid w:val="00CE05C2"/>
    <w:rsid w:val="00CE0E55"/>
    <w:rsid w:val="00CE68FB"/>
    <w:rsid w:val="00CE7B8C"/>
    <w:rsid w:val="00CF4560"/>
    <w:rsid w:val="00D16D44"/>
    <w:rsid w:val="00D204F5"/>
    <w:rsid w:val="00D26C37"/>
    <w:rsid w:val="00D34034"/>
    <w:rsid w:val="00D35222"/>
    <w:rsid w:val="00D43E92"/>
    <w:rsid w:val="00D528BC"/>
    <w:rsid w:val="00D6468D"/>
    <w:rsid w:val="00D72584"/>
    <w:rsid w:val="00D770DB"/>
    <w:rsid w:val="00D803F2"/>
    <w:rsid w:val="00D84726"/>
    <w:rsid w:val="00DA27F5"/>
    <w:rsid w:val="00DB10B6"/>
    <w:rsid w:val="00DD1330"/>
    <w:rsid w:val="00DF09B2"/>
    <w:rsid w:val="00DF4A87"/>
    <w:rsid w:val="00E04C2F"/>
    <w:rsid w:val="00E05741"/>
    <w:rsid w:val="00E06674"/>
    <w:rsid w:val="00E157F9"/>
    <w:rsid w:val="00E309F1"/>
    <w:rsid w:val="00E31E50"/>
    <w:rsid w:val="00E35990"/>
    <w:rsid w:val="00E40868"/>
    <w:rsid w:val="00E420BD"/>
    <w:rsid w:val="00E44C50"/>
    <w:rsid w:val="00E46181"/>
    <w:rsid w:val="00E50C9C"/>
    <w:rsid w:val="00E65DE9"/>
    <w:rsid w:val="00E862AB"/>
    <w:rsid w:val="00E925CF"/>
    <w:rsid w:val="00EA3671"/>
    <w:rsid w:val="00EB363A"/>
    <w:rsid w:val="00EB6004"/>
    <w:rsid w:val="00EC03F5"/>
    <w:rsid w:val="00EC241F"/>
    <w:rsid w:val="00F0416C"/>
    <w:rsid w:val="00F04AF6"/>
    <w:rsid w:val="00F04F14"/>
    <w:rsid w:val="00F218BD"/>
    <w:rsid w:val="00F31E85"/>
    <w:rsid w:val="00F32B98"/>
    <w:rsid w:val="00F4273D"/>
    <w:rsid w:val="00F72380"/>
    <w:rsid w:val="00F75B65"/>
    <w:rsid w:val="00FA1A1A"/>
    <w:rsid w:val="00FA2EE2"/>
    <w:rsid w:val="00FA6269"/>
    <w:rsid w:val="00FE0BD1"/>
    <w:rsid w:val="00FE6B91"/>
    <w:rsid w:val="00FE79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6B6A"/>
  <w15:docId w15:val="{2B1195CB-C1F2-4BAC-9958-831D1040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40" w:lineRule="atLeast"/>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9C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B49C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DA5"/>
    <w:pPr>
      <w:contextualSpacing/>
    </w:pPr>
  </w:style>
  <w:style w:type="character" w:styleId="PlaceholderText">
    <w:name w:val="Placeholder Text"/>
    <w:basedOn w:val="DefaultParagraphFont"/>
    <w:uiPriority w:val="99"/>
    <w:semiHidden/>
    <w:rsid w:val="00F0416C"/>
    <w:rPr>
      <w:color w:val="808080"/>
    </w:rPr>
  </w:style>
  <w:style w:type="paragraph" w:styleId="BalloonText">
    <w:name w:val="Balloon Text"/>
    <w:basedOn w:val="Normal"/>
    <w:link w:val="BalloonTextChar"/>
    <w:uiPriority w:val="99"/>
    <w:semiHidden/>
    <w:unhideWhenUsed/>
    <w:rsid w:val="00F0416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416C"/>
    <w:rPr>
      <w:rFonts w:ascii="Tahoma" w:hAnsi="Tahoma" w:cs="Tahoma"/>
      <w:sz w:val="16"/>
      <w:szCs w:val="16"/>
    </w:rPr>
  </w:style>
  <w:style w:type="paragraph" w:styleId="Header">
    <w:name w:val="header"/>
    <w:basedOn w:val="Normal"/>
    <w:link w:val="HeaderChar"/>
    <w:uiPriority w:val="99"/>
    <w:unhideWhenUsed/>
    <w:rsid w:val="00C87E30"/>
    <w:pPr>
      <w:tabs>
        <w:tab w:val="center" w:pos="4680"/>
        <w:tab w:val="right" w:pos="9360"/>
      </w:tabs>
      <w:spacing w:line="240" w:lineRule="auto"/>
    </w:pPr>
  </w:style>
  <w:style w:type="character" w:customStyle="1" w:styleId="HeaderChar">
    <w:name w:val="Header Char"/>
    <w:basedOn w:val="DefaultParagraphFont"/>
    <w:link w:val="Header"/>
    <w:uiPriority w:val="99"/>
    <w:rsid w:val="00C87E30"/>
  </w:style>
  <w:style w:type="paragraph" w:styleId="Footer">
    <w:name w:val="footer"/>
    <w:basedOn w:val="Normal"/>
    <w:link w:val="FooterChar"/>
    <w:uiPriority w:val="99"/>
    <w:unhideWhenUsed/>
    <w:rsid w:val="00C87E30"/>
    <w:pPr>
      <w:tabs>
        <w:tab w:val="center" w:pos="4680"/>
        <w:tab w:val="right" w:pos="9360"/>
      </w:tabs>
      <w:spacing w:line="240" w:lineRule="auto"/>
    </w:pPr>
  </w:style>
  <w:style w:type="character" w:customStyle="1" w:styleId="FooterChar">
    <w:name w:val="Footer Char"/>
    <w:basedOn w:val="DefaultParagraphFont"/>
    <w:link w:val="Footer"/>
    <w:uiPriority w:val="99"/>
    <w:rsid w:val="00C87E30"/>
  </w:style>
  <w:style w:type="paragraph" w:styleId="HTMLPreformatted">
    <w:name w:val="HTML Preformatted"/>
    <w:basedOn w:val="Normal"/>
    <w:link w:val="HTMLPreformattedChar"/>
    <w:uiPriority w:val="99"/>
    <w:semiHidden/>
    <w:unhideWhenUsed/>
    <w:rsid w:val="002E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E5BCA"/>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242001"/>
    <w:rPr>
      <w:sz w:val="16"/>
      <w:szCs w:val="16"/>
    </w:rPr>
  </w:style>
  <w:style w:type="paragraph" w:styleId="CommentText">
    <w:name w:val="annotation text"/>
    <w:basedOn w:val="Normal"/>
    <w:link w:val="CommentTextChar"/>
    <w:uiPriority w:val="99"/>
    <w:unhideWhenUsed/>
    <w:rsid w:val="00242001"/>
    <w:pPr>
      <w:spacing w:line="240" w:lineRule="auto"/>
    </w:pPr>
    <w:rPr>
      <w:sz w:val="20"/>
      <w:szCs w:val="20"/>
    </w:rPr>
  </w:style>
  <w:style w:type="character" w:customStyle="1" w:styleId="CommentTextChar">
    <w:name w:val="Comment Text Char"/>
    <w:basedOn w:val="DefaultParagraphFont"/>
    <w:link w:val="CommentText"/>
    <w:uiPriority w:val="99"/>
    <w:rsid w:val="00242001"/>
    <w:rPr>
      <w:sz w:val="20"/>
      <w:szCs w:val="20"/>
    </w:rPr>
  </w:style>
  <w:style w:type="paragraph" w:styleId="CommentSubject">
    <w:name w:val="annotation subject"/>
    <w:basedOn w:val="CommentText"/>
    <w:next w:val="CommentText"/>
    <w:link w:val="CommentSubjectChar"/>
    <w:uiPriority w:val="99"/>
    <w:semiHidden/>
    <w:unhideWhenUsed/>
    <w:rsid w:val="00242001"/>
    <w:rPr>
      <w:b/>
      <w:bCs/>
    </w:rPr>
  </w:style>
  <w:style w:type="character" w:customStyle="1" w:styleId="CommentSubjectChar">
    <w:name w:val="Comment Subject Char"/>
    <w:basedOn w:val="CommentTextChar"/>
    <w:link w:val="CommentSubject"/>
    <w:uiPriority w:val="99"/>
    <w:semiHidden/>
    <w:rsid w:val="00242001"/>
    <w:rPr>
      <w:b/>
      <w:bCs/>
      <w:sz w:val="20"/>
      <w:szCs w:val="20"/>
    </w:rPr>
  </w:style>
  <w:style w:type="character" w:styleId="BookTitle">
    <w:name w:val="Book Title"/>
    <w:basedOn w:val="DefaultParagraphFont"/>
    <w:uiPriority w:val="33"/>
    <w:qFormat/>
    <w:rsid w:val="00CB49C8"/>
    <w:rPr>
      <w:b/>
      <w:bCs/>
      <w:i/>
      <w:iCs/>
      <w:spacing w:val="5"/>
    </w:rPr>
  </w:style>
  <w:style w:type="character" w:customStyle="1" w:styleId="Heading2Char">
    <w:name w:val="Heading 2 Char"/>
    <w:basedOn w:val="DefaultParagraphFont"/>
    <w:link w:val="Heading2"/>
    <w:uiPriority w:val="9"/>
    <w:rsid w:val="00CB49C8"/>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CB49C8"/>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CB49C8"/>
    <w:pPr>
      <w:pBdr>
        <w:bottom w:val="single" w:sz="8" w:space="4" w:color="4F81BD" w:themeColor="accent1"/>
      </w:pBdr>
      <w:spacing w:after="300" w:line="240" w:lineRule="auto"/>
      <w:ind w:left="0" w:firstLine="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B49C8"/>
    <w:rPr>
      <w:rFonts w:asciiTheme="majorHAnsi" w:eastAsiaTheme="majorEastAsia" w:hAnsiTheme="majorHAnsi" w:cstheme="majorBidi"/>
      <w:color w:val="17365D" w:themeColor="text2" w:themeShade="BF"/>
      <w:spacing w:val="5"/>
      <w:kern w:val="28"/>
      <w:sz w:val="52"/>
      <w:szCs w:val="52"/>
    </w:rPr>
  </w:style>
  <w:style w:type="character" w:styleId="IntenseReference">
    <w:name w:val="Intense Reference"/>
    <w:basedOn w:val="DefaultParagraphFont"/>
    <w:uiPriority w:val="32"/>
    <w:qFormat/>
    <w:rsid w:val="00E157F9"/>
    <w:rPr>
      <w:b/>
      <w:bCs/>
      <w:smallCaps/>
      <w:color w:val="4F81BD" w:themeColor="accent1"/>
      <w:spacing w:val="5"/>
    </w:rPr>
  </w:style>
  <w:style w:type="paragraph" w:styleId="Caption">
    <w:name w:val="caption"/>
    <w:basedOn w:val="Normal"/>
    <w:next w:val="Normal"/>
    <w:uiPriority w:val="35"/>
    <w:unhideWhenUsed/>
    <w:qFormat/>
    <w:rsid w:val="00DB10B6"/>
    <w:pPr>
      <w:spacing w:after="200" w:line="240" w:lineRule="auto"/>
      <w:ind w:left="0" w:firstLine="0"/>
    </w:pPr>
    <w:rPr>
      <w:i/>
      <w:iCs/>
      <w:color w:val="1F497D" w:themeColor="text2"/>
      <w:sz w:val="18"/>
      <w:szCs w:val="18"/>
    </w:rPr>
  </w:style>
  <w:style w:type="table" w:styleId="TableGrid">
    <w:name w:val="Table Grid"/>
    <w:basedOn w:val="TableNormal"/>
    <w:uiPriority w:val="59"/>
    <w:rsid w:val="00054A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04F14"/>
    <w:pPr>
      <w:spacing w:line="240" w:lineRule="auto"/>
      <w:ind w:left="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365690">
      <w:bodyDiv w:val="1"/>
      <w:marLeft w:val="0"/>
      <w:marRight w:val="0"/>
      <w:marTop w:val="0"/>
      <w:marBottom w:val="0"/>
      <w:divBdr>
        <w:top w:val="none" w:sz="0" w:space="0" w:color="auto"/>
        <w:left w:val="none" w:sz="0" w:space="0" w:color="auto"/>
        <w:bottom w:val="none" w:sz="0" w:space="0" w:color="auto"/>
        <w:right w:val="none" w:sz="0" w:space="0" w:color="auto"/>
      </w:divBdr>
    </w:div>
    <w:div w:id="211629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285</Words>
  <Characters>1626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sasidhar</dc:creator>
  <cp:keywords/>
  <dc:description/>
  <cp:lastModifiedBy>Joshua Hurst</cp:lastModifiedBy>
  <cp:revision>6</cp:revision>
  <cp:lastPrinted>2024-03-27T10:28:00Z</cp:lastPrinted>
  <dcterms:created xsi:type="dcterms:W3CDTF">2024-10-29T22:00:00Z</dcterms:created>
  <dcterms:modified xsi:type="dcterms:W3CDTF">2024-10-30T13:02:00Z</dcterms:modified>
</cp:coreProperties>
</file>