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A7DD9" w14:textId="77777777" w:rsidR="00747188" w:rsidRPr="00747188" w:rsidRDefault="00747188" w:rsidP="00747188">
      <w:r w:rsidRPr="00747188">
        <w:t>Lab 1: Solving ODEs numerically</w:t>
      </w:r>
    </w:p>
    <w:p w14:paraId="59FABB75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Euler’s method</w:t>
      </w:r>
    </w:p>
    <w:p w14:paraId="02F6583E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Expressing a set of ODEs in a block diagram</w:t>
      </w:r>
    </w:p>
    <w:p w14:paraId="3FA3E2BE" w14:textId="77777777" w:rsidR="00747188" w:rsidRPr="00747188" w:rsidRDefault="00747188" w:rsidP="00747188">
      <w:r w:rsidRPr="00747188">
        <w:t>Lab 2: Modeling a DC motor</w:t>
      </w:r>
    </w:p>
    <w:p w14:paraId="0D3E70EA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Using 1</w:t>
      </w:r>
      <w:r w:rsidRPr="00747188">
        <w:rPr>
          <w:vertAlign w:val="superscript"/>
        </w:rPr>
        <w:t>st</w:t>
      </w:r>
      <w:r w:rsidRPr="00747188">
        <w:t xml:space="preserve"> order transient response data to identify model parameters</w:t>
      </w:r>
    </w:p>
    <w:p w14:paraId="2F7E7BFA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Using steady state measurements to identify model parameters</w:t>
      </w:r>
    </w:p>
    <w:p w14:paraId="2266FDCA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Non-linear (non-ideal) behavior in the DC motor system</w:t>
      </w:r>
    </w:p>
    <w:p w14:paraId="6422EB4C" w14:textId="77777777" w:rsidR="00747188" w:rsidRPr="00747188" w:rsidRDefault="00747188" w:rsidP="00747188">
      <w:r w:rsidRPr="00747188">
        <w:t>Lab 3: Frequency response</w:t>
      </w:r>
    </w:p>
    <w:p w14:paraId="2AA9B64D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Relationship between sinusoidal input and output</w:t>
      </w:r>
    </w:p>
    <w:p w14:paraId="4BC36CD5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Extracting frequency response from measured data</w:t>
      </w:r>
    </w:p>
    <w:p w14:paraId="2332FE73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 xml:space="preserve">Using bode </w:t>
      </w:r>
      <w:proofErr w:type="gramStart"/>
      <w:r w:rsidRPr="00747188">
        <w:t>plots;</w:t>
      </w:r>
      <w:proofErr w:type="gramEnd"/>
      <w:r w:rsidRPr="00747188">
        <w:t xml:space="preserve"> reading and converting log scale</w:t>
      </w:r>
    </w:p>
    <w:p w14:paraId="765837CC" w14:textId="77777777" w:rsidR="00747188" w:rsidRPr="00747188" w:rsidRDefault="00747188" w:rsidP="00747188">
      <w:r w:rsidRPr="00747188">
        <w:t>Lab 4: Feedback control basics</w:t>
      </w:r>
    </w:p>
    <w:p w14:paraId="31618BE4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Drawing a block diagram of a feedback system</w:t>
      </w:r>
    </w:p>
    <w:p w14:paraId="06406A32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Performance objectives for control</w:t>
      </w:r>
    </w:p>
    <w:p w14:paraId="7036B4C3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Writing the control law for a given compensator</w:t>
      </w:r>
    </w:p>
    <w:p w14:paraId="7DC18A4E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Typical reasons for using P, I, and D control</w:t>
      </w:r>
    </w:p>
    <w:p w14:paraId="04E3E114" w14:textId="77777777" w:rsidR="00747188" w:rsidRPr="00747188" w:rsidRDefault="00747188" w:rsidP="00747188">
      <w:r w:rsidRPr="00747188">
        <w:t>Lab 5: Motor position control</w:t>
      </w:r>
    </w:p>
    <w:p w14:paraId="353E70CB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Implementing feedback control in Simulink (function of different blocks)</w:t>
      </w:r>
    </w:p>
    <w:p w14:paraId="3779DBE3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Steady state error due to non-ideal behavior</w:t>
      </w:r>
    </w:p>
    <w:p w14:paraId="58F55986" w14:textId="77777777" w:rsidR="00747188" w:rsidRPr="00747188" w:rsidRDefault="00747188" w:rsidP="00747188">
      <w:r w:rsidRPr="00747188">
        <w:t>Lab 6: Motor speed control</w:t>
      </w:r>
    </w:p>
    <w:p w14:paraId="57783D26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 xml:space="preserve">PI compensator: U = </w:t>
      </w:r>
      <w:proofErr w:type="spellStart"/>
      <w:r w:rsidRPr="00747188">
        <w:t>Kp</w:t>
      </w:r>
      <w:proofErr w:type="spellEnd"/>
      <w:r w:rsidRPr="00747188">
        <w:t>*E + Ki*int(E)</w:t>
      </w:r>
    </w:p>
    <w:p w14:paraId="3ACEC1FB" w14:textId="77777777" w:rsidR="00747188" w:rsidRPr="00747188" w:rsidRDefault="00747188" w:rsidP="00747188">
      <w:pPr>
        <w:numPr>
          <w:ilvl w:val="1"/>
          <w:numId w:val="1"/>
        </w:numPr>
      </w:pPr>
      <w:r w:rsidRPr="00747188">
        <w:t>Process to design PI compensator using Root Locus</w:t>
      </w:r>
    </w:p>
    <w:p w14:paraId="674A6A9C" w14:textId="5FCB0EAA" w:rsidR="00E8785A" w:rsidRDefault="00747188" w:rsidP="00747188">
      <w:pPr>
        <w:numPr>
          <w:ilvl w:val="1"/>
          <w:numId w:val="1"/>
        </w:numPr>
      </w:pPr>
      <w:r w:rsidRPr="00747188">
        <w:t>Implementing PI control</w:t>
      </w:r>
      <w:r w:rsidR="00342F26">
        <w:t xml:space="preserve"> to eliminate steady state error and improve transient response</w:t>
      </w:r>
    </w:p>
    <w:sectPr w:rsidR="00E87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1A2522"/>
    <w:multiLevelType w:val="hybridMultilevel"/>
    <w:tmpl w:val="84AE9126"/>
    <w:lvl w:ilvl="0" w:tplc="F0DEF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56465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0804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60A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30A2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9208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57C7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A6CC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4899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5084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5A"/>
    <w:rsid w:val="00342F26"/>
    <w:rsid w:val="00747188"/>
    <w:rsid w:val="00E8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187C"/>
  <w15:chartTrackingRefBased/>
  <w15:docId w15:val="{9275D2E2-2A1B-4E12-A1A2-A7E648F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8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50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2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78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4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50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590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7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70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11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877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7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96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13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38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7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8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4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813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Hurst</dc:creator>
  <cp:keywords/>
  <dc:description/>
  <cp:lastModifiedBy>Joshua Hurst</cp:lastModifiedBy>
  <cp:revision>3</cp:revision>
  <dcterms:created xsi:type="dcterms:W3CDTF">2024-12-11T15:53:00Z</dcterms:created>
  <dcterms:modified xsi:type="dcterms:W3CDTF">2024-12-11T15:56:00Z</dcterms:modified>
</cp:coreProperties>
</file>