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63795" w:rsidTr="003308EA">
        <w:tc>
          <w:tcPr>
            <w:tcW w:w="2123" w:type="dxa"/>
          </w:tcPr>
          <w:p w:rsidR="00A63795" w:rsidRPr="003308EA" w:rsidRDefault="003308EA" w:rsidP="003308EA">
            <w:pPr>
              <w:jc w:val="center"/>
              <w:rPr>
                <w:b/>
              </w:rPr>
            </w:pPr>
            <w:r>
              <w:rPr>
                <w:b/>
              </w:rPr>
              <w:t>Calidad Interna</w:t>
            </w:r>
          </w:p>
        </w:tc>
        <w:tc>
          <w:tcPr>
            <w:tcW w:w="2123" w:type="dxa"/>
          </w:tcPr>
          <w:p w:rsidR="00A63795" w:rsidRPr="003308EA" w:rsidRDefault="003308EA" w:rsidP="003308EA">
            <w:pPr>
              <w:jc w:val="center"/>
              <w:rPr>
                <w:b/>
              </w:rPr>
            </w:pPr>
            <w:r>
              <w:rPr>
                <w:b/>
              </w:rPr>
              <w:t>Sub Caracteristicas</w:t>
            </w:r>
          </w:p>
        </w:tc>
        <w:tc>
          <w:tcPr>
            <w:tcW w:w="2124" w:type="dxa"/>
          </w:tcPr>
          <w:p w:rsidR="00A63795" w:rsidRPr="003308EA" w:rsidRDefault="003308EA" w:rsidP="003308EA">
            <w:pPr>
              <w:jc w:val="center"/>
              <w:rPr>
                <w:b/>
              </w:rPr>
            </w:pPr>
            <w:r>
              <w:rPr>
                <w:b/>
              </w:rPr>
              <w:t>Métrica</w:t>
            </w:r>
          </w:p>
        </w:tc>
        <w:tc>
          <w:tcPr>
            <w:tcW w:w="2124" w:type="dxa"/>
          </w:tcPr>
          <w:p w:rsidR="00A63795" w:rsidRPr="003308EA" w:rsidRDefault="003308EA" w:rsidP="003308EA">
            <w:pPr>
              <w:jc w:val="center"/>
              <w:rPr>
                <w:b/>
              </w:rPr>
            </w:pPr>
            <w:r>
              <w:rPr>
                <w:b/>
              </w:rPr>
              <w:t>Formula</w:t>
            </w:r>
          </w:p>
        </w:tc>
      </w:tr>
      <w:tr w:rsidR="003308EA" w:rsidTr="003308EA">
        <w:tc>
          <w:tcPr>
            <w:tcW w:w="2123" w:type="dxa"/>
            <w:vMerge w:val="restart"/>
          </w:tcPr>
          <w:p w:rsidR="003308EA" w:rsidRDefault="003308EA" w:rsidP="003308EA">
            <w:pPr>
              <w:jc w:val="center"/>
            </w:pPr>
            <w:bookmarkStart w:id="0" w:name="_GoBack"/>
            <w:bookmarkEnd w:id="0"/>
          </w:p>
        </w:tc>
        <w:tc>
          <w:tcPr>
            <w:tcW w:w="2123" w:type="dxa"/>
            <w:vMerge w:val="restart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</w:tr>
      <w:tr w:rsidR="003308EA" w:rsidTr="003308EA"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</w:tr>
      <w:tr w:rsidR="003308EA" w:rsidTr="003308EA"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3" w:type="dxa"/>
            <w:vMerge w:val="restart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</w:tr>
      <w:tr w:rsidR="003308EA" w:rsidTr="003308EA"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</w:tr>
      <w:tr w:rsidR="003308EA" w:rsidTr="003308EA"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3" w:type="dxa"/>
            <w:vMerge w:val="restart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</w:tr>
      <w:tr w:rsidR="003308EA" w:rsidTr="003308EA"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</w:tr>
      <w:tr w:rsidR="003308EA" w:rsidTr="003308EA">
        <w:tc>
          <w:tcPr>
            <w:tcW w:w="2123" w:type="dxa"/>
            <w:vMerge w:val="restart"/>
          </w:tcPr>
          <w:p w:rsidR="003308EA" w:rsidRDefault="003308EA" w:rsidP="003308EA">
            <w:pPr>
              <w:jc w:val="center"/>
            </w:pPr>
          </w:p>
        </w:tc>
        <w:tc>
          <w:tcPr>
            <w:tcW w:w="2123" w:type="dxa"/>
            <w:vMerge w:val="restart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</w:tr>
      <w:tr w:rsidR="003308EA" w:rsidTr="003308EA"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</w:tr>
      <w:tr w:rsidR="003308EA" w:rsidTr="003308EA"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3" w:type="dxa"/>
            <w:vMerge w:val="restart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</w:tr>
      <w:tr w:rsidR="003308EA" w:rsidTr="003308EA"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</w:tr>
      <w:tr w:rsidR="003308EA" w:rsidTr="003308EA"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3" w:type="dxa"/>
            <w:vMerge w:val="restart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</w:tr>
      <w:tr w:rsidR="003308EA" w:rsidTr="003308EA"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3" w:type="dxa"/>
            <w:vMerge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  <w:tc>
          <w:tcPr>
            <w:tcW w:w="2124" w:type="dxa"/>
          </w:tcPr>
          <w:p w:rsidR="003308EA" w:rsidRDefault="003308EA" w:rsidP="003308EA">
            <w:pPr>
              <w:jc w:val="center"/>
            </w:pPr>
          </w:p>
        </w:tc>
      </w:tr>
    </w:tbl>
    <w:p w:rsidR="00792DFC" w:rsidRDefault="00792DFC"/>
    <w:sectPr w:rsidR="00792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95"/>
    <w:rsid w:val="003308EA"/>
    <w:rsid w:val="00792DFC"/>
    <w:rsid w:val="00924B72"/>
    <w:rsid w:val="00A63795"/>
    <w:rsid w:val="00C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CC87"/>
  <w15:chartTrackingRefBased/>
  <w15:docId w15:val="{A29F5842-E32B-4FBA-A2D4-43345C55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3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2023-03-22T09:24:00Z</dcterms:created>
  <dcterms:modified xsi:type="dcterms:W3CDTF">2023-03-22T10:03:00Z</dcterms:modified>
</cp:coreProperties>
</file>