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60CB" w14:textId="10F6984F" w:rsidR="005464C6" w:rsidRDefault="002A4912">
      <w:pPr>
        <w:rPr>
          <w:sz w:val="22"/>
        </w:rPr>
      </w:pPr>
      <w:r>
        <w:rPr>
          <w:rFonts w:hint="eastAsia"/>
          <w:sz w:val="22"/>
        </w:rPr>
        <w:t>Clock练习：</w:t>
      </w:r>
    </w:p>
    <w:p w14:paraId="5F3DC2D9" w14:textId="58D2478B" w:rsidR="002A4912" w:rsidRDefault="002A4912">
      <w:pPr>
        <w:rPr>
          <w:sz w:val="22"/>
        </w:rPr>
      </w:pPr>
      <w:r>
        <w:rPr>
          <w:rFonts w:hint="eastAsia"/>
          <w:sz w:val="22"/>
        </w:rPr>
        <w:t>在老师代码的基础上，填补了T</w:t>
      </w:r>
      <w:r>
        <w:rPr>
          <w:sz w:val="22"/>
        </w:rPr>
        <w:t>ODO</w:t>
      </w:r>
      <w:r>
        <w:rPr>
          <w:rFonts w:hint="eastAsia"/>
          <w:sz w:val="22"/>
        </w:rPr>
        <w:t>部分，实现了钟表的功能。</w:t>
      </w:r>
    </w:p>
    <w:p w14:paraId="160F9489" w14:textId="3168C89E" w:rsidR="002A4912" w:rsidRPr="002A4912" w:rsidRDefault="002A4912">
      <w:pPr>
        <w:rPr>
          <w:rFonts w:hint="eastAsia"/>
          <w:sz w:val="22"/>
        </w:rPr>
      </w:pPr>
      <w:bookmarkStart w:id="0" w:name="_GoBack"/>
      <w:r w:rsidRPr="002A4912">
        <w:rPr>
          <w:noProof/>
          <w:sz w:val="22"/>
        </w:rPr>
        <w:drawing>
          <wp:inline distT="0" distB="0" distL="0" distR="0" wp14:anchorId="1E3F50AA" wp14:editId="49385C73">
            <wp:extent cx="3606880" cy="6412230"/>
            <wp:effectExtent l="0" t="0" r="0" b="7620"/>
            <wp:docPr id="1" name="图片 1" descr="C:\Users\91908\Documents\Tencent Files\919080203\FileRecv\MobileFile\Screenshot_20200424_211055_com.bytedance.clock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08\Documents\Tencent Files\919080203\FileRecv\MobileFile\Screenshot_20200424_211055_com.bytedance.clockap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40" cy="641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A4912" w:rsidRPr="002A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3CAFD" w14:textId="77777777" w:rsidR="00652FB7" w:rsidRDefault="00652FB7" w:rsidP="002A4912">
      <w:r>
        <w:separator/>
      </w:r>
    </w:p>
  </w:endnote>
  <w:endnote w:type="continuationSeparator" w:id="0">
    <w:p w14:paraId="186B5886" w14:textId="77777777" w:rsidR="00652FB7" w:rsidRDefault="00652FB7" w:rsidP="002A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F69A9" w14:textId="77777777" w:rsidR="00652FB7" w:rsidRDefault="00652FB7" w:rsidP="002A4912">
      <w:r>
        <w:separator/>
      </w:r>
    </w:p>
  </w:footnote>
  <w:footnote w:type="continuationSeparator" w:id="0">
    <w:p w14:paraId="3256CB30" w14:textId="77777777" w:rsidR="00652FB7" w:rsidRDefault="00652FB7" w:rsidP="002A4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55E91"/>
    <w:multiLevelType w:val="hybridMultilevel"/>
    <w:tmpl w:val="476E959E"/>
    <w:lvl w:ilvl="0" w:tplc="BF0A9C60">
      <w:start w:val="1"/>
      <w:numFmt w:val="decimal"/>
      <w:lvlText w:val="[%1]"/>
      <w:lvlJc w:val="left"/>
      <w:pPr>
        <w:ind w:left="420" w:hanging="420"/>
      </w:pPr>
      <w:rPr>
        <w:rFonts w:asciiTheme="minorHAnsi" w:eastAsia="宋体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51D96"/>
    <w:multiLevelType w:val="multilevel"/>
    <w:tmpl w:val="51E2A05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F1"/>
    <w:rsid w:val="002A4912"/>
    <w:rsid w:val="00526F1F"/>
    <w:rsid w:val="005464C6"/>
    <w:rsid w:val="00652FB7"/>
    <w:rsid w:val="007C0A2A"/>
    <w:rsid w:val="009A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E012"/>
  <w15:chartTrackingRefBased/>
  <w15:docId w15:val="{9A2E98D5-64FD-43ED-8C5E-26394BED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尾注样式"/>
    <w:basedOn w:val="a4"/>
    <w:link w:val="a5"/>
    <w:qFormat/>
    <w:rsid w:val="007C0A2A"/>
    <w:pPr>
      <w:numPr>
        <w:numId w:val="2"/>
      </w:numPr>
      <w:ind w:left="420" w:hanging="420"/>
    </w:pPr>
    <w:rPr>
      <w:rFonts w:ascii="宋体" w:hAnsi="宋体"/>
      <w:bCs/>
      <w:sz w:val="24"/>
      <w:szCs w:val="24"/>
    </w:rPr>
  </w:style>
  <w:style w:type="character" w:customStyle="1" w:styleId="a5">
    <w:name w:val="我的尾注样式 字符"/>
    <w:basedOn w:val="a6"/>
    <w:link w:val="a"/>
    <w:rsid w:val="007C0A2A"/>
    <w:rPr>
      <w:rFonts w:ascii="宋体" w:hAnsi="宋体"/>
      <w:bCs/>
      <w:sz w:val="24"/>
      <w:szCs w:val="24"/>
    </w:rPr>
  </w:style>
  <w:style w:type="paragraph" w:styleId="a4">
    <w:name w:val="endnote text"/>
    <w:basedOn w:val="a0"/>
    <w:link w:val="a6"/>
    <w:uiPriority w:val="99"/>
    <w:semiHidden/>
    <w:unhideWhenUsed/>
    <w:rsid w:val="007C0A2A"/>
    <w:pPr>
      <w:snapToGrid w:val="0"/>
      <w:jc w:val="left"/>
    </w:pPr>
  </w:style>
  <w:style w:type="character" w:customStyle="1" w:styleId="a6">
    <w:name w:val="尾注文本 字符"/>
    <w:basedOn w:val="a1"/>
    <w:link w:val="a4"/>
    <w:uiPriority w:val="99"/>
    <w:semiHidden/>
    <w:rsid w:val="007C0A2A"/>
  </w:style>
  <w:style w:type="paragraph" w:styleId="a7">
    <w:name w:val="header"/>
    <w:basedOn w:val="a0"/>
    <w:link w:val="a8"/>
    <w:uiPriority w:val="99"/>
    <w:unhideWhenUsed/>
    <w:rsid w:val="002A4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A4912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2A4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A4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Alexander</dc:creator>
  <cp:keywords/>
  <dc:description/>
  <cp:lastModifiedBy>Hu Alexander</cp:lastModifiedBy>
  <cp:revision>2</cp:revision>
  <dcterms:created xsi:type="dcterms:W3CDTF">2020-04-24T13:12:00Z</dcterms:created>
  <dcterms:modified xsi:type="dcterms:W3CDTF">2020-04-24T13:14:00Z</dcterms:modified>
</cp:coreProperties>
</file>