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160"/>
        <w:tblBorders>
          <w:top w:val="none"/>
          <w:left w:val="none"/>
          <w:bottom w:val="none"/>
          <w:right w:val="none"/>
          <w:insideH w:val="single" w:color="auto" w:sz="4"/>
          <w:insideV w:val="single" w:color="auto" w:sz="4"/>
        </w:tblBorders>
      </w:tblPr>
      <w:tblGrid>
        <w:gridCol w:w="4580"/>
        <w:gridCol w:w="4580"/>
      </w:tblGrid>
      <w:tr>
        <w:tc>
          <w:tcPr>
            <w:tcW w:type="dxa" w:w="4580"/>
            <w:tcMar>
              <w:top w:type="dxa" w:w="0"/>
              <w:left w:type="dxa" w:w="0"/>
              <w:bottom w:type="dxa" w:w="0"/>
              <w:right w:type="dxa" w:w="0"/>
            </w:tcMar>
          </w:tcPr>
          <w:p>
            <w:r>
              <w:rPr>
                <w:rFonts w:ascii="Calibri" w:cs="Calibri" w:eastAsia="Calibri" w:hAnsi="Calibri"/>
                <w:b/>
                <w:bCs/>
                <w:color w:val="455A64"/>
                <w:sz w:val="19"/>
                <w:szCs w:val="19"/>
              </w:rPr>
              <w:t xml:space="preserve">Ref. No.:</w:t>
            </w:r>
            <w:r>
              <w:rPr>
                <w:rFonts w:ascii="Calibri" w:cs="Calibri" w:eastAsia="Calibri" w:hAnsi="Calibri"/>
                <w:color w:val="212121"/>
                <w:sz w:val="19"/>
                <w:szCs w:val="19"/>
              </w:rPr>
              <w:t xml:space="preserve">  DOT/HR/IOL/2026/0604-SK</w:t>
            </w:r>
          </w:p>
        </w:tc>
        <w:tc>
          <w:tcPr>
            <w:tcW w:type="dxa" w:w="4580"/>
            <w:tcMar>
              <w:top w:type="dxa" w:w="0"/>
              <w:left w:type="dxa" w:w="0"/>
              <w:bottom w:type="dxa" w:w="0"/>
              <w:right w:type="dxa" w:w="0"/>
            </w:tcMar>
          </w:tcPr>
          <w:p>
            <w:pPr>
              <w:jc w:val="right"/>
            </w:pPr>
            <w:r>
              <w:rPr>
                <w:rFonts w:ascii="Calibri" w:cs="Calibri" w:eastAsia="Calibri" w:hAnsi="Calibri"/>
                <w:b/>
                <w:bCs/>
                <w:color w:val="455A64"/>
                <w:sz w:val="19"/>
                <w:szCs w:val="19"/>
              </w:rPr>
              <w:t xml:space="preserve">Date:</w:t>
            </w:r>
            <w:r>
              <w:rPr>
                <w:rFonts w:ascii="Calibri" w:cs="Calibri" w:eastAsia="Calibri" w:hAnsi="Calibri"/>
                <w:color w:val="212121"/>
                <w:sz w:val="19"/>
                <w:szCs w:val="19"/>
              </w:rPr>
              <w:t xml:space="preserve">  04 June 2026</w:t>
            </w:r>
          </w:p>
        </w:tc>
      </w:tr>
    </w:tbl>
    <w:p>
      <w:pPr>
        <w:spacing w:after="0" w:before="160"/>
      </w:pPr>
    </w:p>
    <w:p>
      <w:pPr>
        <w:spacing w:after="60" w:before="0"/>
        <w:jc w:val="center"/>
      </w:pPr>
      <w:r>
        <w:rPr>
          <w:rFonts w:ascii="Calibri" w:cs="Calibri" w:eastAsia="Calibri" w:hAnsi="Calibri"/>
          <w:b/>
          <w:bCs/>
          <w:color w:val="0A2342"/>
          <w:spacing w:val="100"/>
          <w:sz w:val="36"/>
          <w:szCs w:val="36"/>
        </w:rPr>
        <w:t xml:space="preserve">INTERNSHIP OFFER LETTER</w:t>
      </w:r>
    </w:p>
    <w:p>
      <w:pPr>
        <w:spacing w:after="40" w:before="0"/>
        <w:jc w:val="center"/>
      </w:pPr>
      <w:r>
        <w:rPr>
          <w:rFonts w:ascii="Calibri" w:cs="Calibri" w:eastAsia="Calibri" w:hAnsi="Calibri"/>
          <w:i/>
          <w:iCs/>
          <w:color w:val="00897B"/>
          <w:sz w:val="22"/>
          <w:szCs w:val="22"/>
        </w:rPr>
        <w:t xml:space="preserve">Web Development &amp; Digital Solutions Internship</w:t>
      </w:r>
    </w:p>
    <w:p>
      <w:pPr>
        <w:spacing w:after="60" w:before="0"/>
        <w:jc w:val="center"/>
      </w:pPr>
      <w:r>
        <w:rPr>
          <w:rFonts w:ascii="Calibri" w:cs="Calibri" w:eastAsia="Calibri" w:hAnsi="Calibri"/>
          <w:color w:val="78909C"/>
          <w:sz w:val="18"/>
          <w:szCs w:val="18"/>
        </w:rPr>
        <w:t xml:space="preserve">Human Resources Department  •  DopeOrca Technologies</w:t>
      </w:r>
    </w:p>
    <w:p>
      <w:pPr>
        <w:pBdr>
          <w:bottom w:val="single" w:color="00897B" w:sz="10" w:space="1"/>
        </w:pBdr>
        <w:spacing w:after="0" w:before="20"/>
      </w:pPr>
    </w:p>
    <w:p>
      <w:pPr>
        <w:pBdr>
          <w:bottom w:val="single" w:color="0A2342" w:sz="3" w:space="1"/>
        </w:pBdr>
        <w:spacing w:after="160" w:before="4"/>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00897B" w:sz="3"/>
              <w:left w:val="single" w:color="0A2342" w:sz="14"/>
              <w:bottom w:val="single" w:color="00897B" w:sz="3"/>
              <w:right w:val="single" w:color="00897B" w:sz="3"/>
            </w:tcBorders>
            <w:shd w:fill="F4F6F8" w:val="clear"/>
            <w:tcMar>
              <w:top w:type="dxa" w:w="140"/>
              <w:left w:type="dxa" w:w="260"/>
              <w:bottom w:type="dxa" w:w="140"/>
              <w:right w:type="dxa" w:w="260"/>
            </w:tcMar>
          </w:tcPr>
          <w:p>
            <w:pPr>
              <w:spacing w:after="60" w:before="0"/>
            </w:pPr>
            <w:r>
              <w:rPr>
                <w:rFonts w:ascii="Calibri" w:cs="Calibri" w:eastAsia="Calibri" w:hAnsi="Calibri"/>
                <w:b/>
                <w:bCs/>
                <w:color w:val="0A2342"/>
                <w:sz w:val="20"/>
                <w:szCs w:val="20"/>
              </w:rPr>
              <w:t xml:space="preserve">About DopeOrca Technologies</w:t>
            </w:r>
          </w:p>
          <w:p>
            <w:pPr>
              <w:spacing w:after="80" w:before="0" w:line="330"/>
              <w:jc w:val="both"/>
            </w:pPr>
            <w:r>
              <w:rPr>
                <w:rFonts w:ascii="Calibri" w:cs="Calibri" w:eastAsia="Calibri" w:hAnsi="Calibri"/>
                <w:color w:val="455A64"/>
                <w:sz w:val="19"/>
                <w:szCs w:val="19"/>
              </w:rPr>
              <w:t xml:space="preserve">DopeOrca Technologies is an Information Technology and Digital Solutions company specializing in website development, software solutions, UI/UX design, SEO optimization, and AI-powered business automation. The company is committed to delivering high-quality digital products and technology services to its clients.</w:t>
            </w:r>
          </w:p>
          <w:tbl>
            <w:tblPr>
              <w:tblW w:type="dxa" w:w="8640"/>
              <w:tblBorders>
                <w:top w:val="none"/>
                <w:left w:val="none"/>
                <w:bottom w:val="none"/>
                <w:right w:val="none"/>
                <w:insideH w:val="single" w:color="auto" w:sz="4"/>
                <w:insideV w:val="single" w:color="auto" w:sz="4"/>
              </w:tblBorders>
            </w:tblPr>
            <w:tblGrid>
              <w:gridCol w:w="2160"/>
              <w:gridCol w:w="2160"/>
              <w:gridCol w:w="2160"/>
              <w:gridCol w:w="2160"/>
            </w:tblGrid>
            <w:tr>
              <w:tc>
                <w:tcPr>
                  <w:tcW w:type="dxa" w:w="2160"/>
                  <w:tcMar>
                    <w:top w:type="dxa" w:w="0"/>
                    <w:left w:type="dxa" w:w="0"/>
                    <w:bottom w:type="dxa" w:w="0"/>
                    <w:right w:type="dxa" w:w="20"/>
                  </w:tcMar>
                </w:tcPr>
                <w:p>
                  <w:r>
                    <w:rPr>
                      <w:rFonts w:ascii="Calibri" w:cs="Calibri" w:eastAsia="Calibri" w:hAnsi="Calibri"/>
                      <w:b/>
                      <w:bCs/>
                      <w:color w:val="00897B"/>
                      <w:sz w:val="17"/>
                      <w:szCs w:val="17"/>
                    </w:rPr>
                    <w:t xml:space="preserve">Industry</w:t>
                  </w:r>
                </w:p>
                <w:p>
                  <w:r>
                    <w:rPr>
                      <w:rFonts w:ascii="Calibri" w:cs="Calibri" w:eastAsia="Calibri" w:hAnsi="Calibri"/>
                      <w:color w:val="455A64"/>
                      <w:sz w:val="17"/>
                      <w:szCs w:val="17"/>
                    </w:rPr>
                    <w:t xml:space="preserve">IT &amp; Digital Solutions</w:t>
                  </w:r>
                </w:p>
              </w:tc>
              <w:tc>
                <w:tcPr>
                  <w:tcW w:type="dxa" w:w="2160"/>
                  <w:tcMar>
                    <w:top w:type="dxa" w:w="0"/>
                    <w:left w:type="dxa" w:w="20"/>
                    <w:bottom w:type="dxa" w:w="0"/>
                    <w:right w:type="dxa" w:w="20"/>
                  </w:tcMar>
                </w:tcPr>
                <w:p>
                  <w:r>
                    <w:rPr>
                      <w:rFonts w:ascii="Calibri" w:cs="Calibri" w:eastAsia="Calibri" w:hAnsi="Calibri"/>
                      <w:b/>
                      <w:bCs/>
                      <w:color w:val="00897B"/>
                      <w:sz w:val="17"/>
                      <w:szCs w:val="17"/>
                    </w:rPr>
                    <w:t xml:space="preserve">Headquarters</w:t>
                  </w:r>
                </w:p>
                <w:p>
                  <w:r>
                    <w:rPr>
                      <w:rFonts w:ascii="Calibri" w:cs="Calibri" w:eastAsia="Calibri" w:hAnsi="Calibri"/>
                      <w:color w:val="455A64"/>
                      <w:sz w:val="17"/>
                      <w:szCs w:val="17"/>
                    </w:rPr>
                    <w:t xml:space="preserve">Mumbai, Maharashtra</w:t>
                  </w:r>
                </w:p>
              </w:tc>
              <w:tc>
                <w:tcPr>
                  <w:tcW w:type="dxa" w:w="2160"/>
                  <w:tcMar>
                    <w:top w:type="dxa" w:w="0"/>
                    <w:left w:type="dxa" w:w="20"/>
                    <w:bottom w:type="dxa" w:w="0"/>
                    <w:right w:type="dxa" w:w="20"/>
                  </w:tcMar>
                </w:tcPr>
                <w:p>
                  <w:r>
                    <w:rPr>
                      <w:rFonts w:ascii="Calibri" w:cs="Calibri" w:eastAsia="Calibri" w:hAnsi="Calibri"/>
                      <w:b/>
                      <w:bCs/>
                      <w:color w:val="00897B"/>
                      <w:sz w:val="17"/>
                      <w:szCs w:val="17"/>
                    </w:rPr>
                    <w:t xml:space="preserve">Website</w:t>
                  </w:r>
                </w:p>
                <w:p>
                  <w:r>
                    <w:rPr>
                      <w:rFonts w:ascii="Calibri" w:cs="Calibri" w:eastAsia="Calibri" w:hAnsi="Calibri"/>
                      <w:color w:val="455A64"/>
                      <w:sz w:val="17"/>
                      <w:szCs w:val="17"/>
                    </w:rPr>
                    <w:t xml:space="preserve">dopeorca.vercel.app</w:t>
                  </w:r>
                </w:p>
              </w:tc>
              <w:tc>
                <w:tcPr>
                  <w:tcW w:type="dxa" w:w="2160"/>
                  <w:tcMar>
                    <w:top w:type="dxa" w:w="0"/>
                    <w:left w:type="dxa" w:w="20"/>
                    <w:bottom w:type="dxa" w:w="0"/>
                    <w:right w:type="dxa" w:w="0"/>
                  </w:tcMar>
                </w:tcPr>
                <w:p>
                  <w:r>
                    <w:rPr>
                      <w:rFonts w:ascii="Calibri" w:cs="Calibri" w:eastAsia="Calibri" w:hAnsi="Calibri"/>
                      <w:b/>
                      <w:bCs/>
                      <w:color w:val="00897B"/>
                      <w:sz w:val="17"/>
                      <w:szCs w:val="17"/>
                    </w:rPr>
                    <w:t xml:space="preserve">Email</w:t>
                  </w:r>
                </w:p>
                <w:p>
                  <w:r>
                    <w:rPr>
                      <w:rFonts w:ascii="Calibri" w:cs="Calibri" w:eastAsia="Calibri" w:hAnsi="Calibri"/>
                      <w:color w:val="455A64"/>
                      <w:sz w:val="17"/>
                      <w:szCs w:val="17"/>
                    </w:rPr>
                    <w:t xml:space="preserve">dopeorca7@gmail.com</w:t>
                  </w:r>
                </w:p>
              </w:tc>
            </w:tr>
          </w:tbl>
          <w:p/>
        </w:tc>
      </w:tr>
    </w:tbl>
    <w:p>
      <w:pPr>
        <w:spacing w:after="0" w:before="160"/>
      </w:pPr>
    </w:p>
    <w:p>
      <w:pPr>
        <w:spacing w:after="20" w:before="0" w:line="350"/>
        <w:jc w:val="both"/>
      </w:pPr>
      <w:r>
        <w:rPr>
          <w:rFonts w:ascii="Calibri" w:cs="Calibri" w:eastAsia="Calibri" w:hAnsi="Calibri"/>
          <w:color w:val="212121"/>
          <w:sz w:val="21"/>
          <w:szCs w:val="21"/>
        </w:rPr>
        <w:t xml:space="preserve">To,</w:t>
      </w:r>
    </w:p>
    <w:p>
      <w:pPr>
        <w:spacing w:after="20" w:before="0"/>
      </w:pPr>
      <w:r>
        <w:rPr>
          <w:rFonts w:ascii="Calibri" w:cs="Calibri" w:eastAsia="Calibri" w:hAnsi="Calibri"/>
          <w:b/>
          <w:bCs/>
          <w:color w:val="212121"/>
          <w:sz w:val="22"/>
          <w:szCs w:val="22"/>
        </w:rPr>
        <w:t xml:space="preserve">Mr. Shahid Khan</w:t>
      </w:r>
    </w:p>
    <w:p>
      <w:pPr>
        <w:spacing w:after="100" w:before="0" w:line="350"/>
        <w:jc w:val="both"/>
      </w:pPr>
      <w:r>
        <w:rPr>
          <w:rFonts w:ascii="Calibri" w:cs="Calibri" w:eastAsia="Calibri" w:hAnsi="Calibri"/>
          <w:i/>
          <w:iCs/>
          <w:color w:val="212121"/>
          <w:sz w:val="21"/>
          <w:szCs w:val="21"/>
        </w:rPr>
        <w:t xml:space="preserve">Prospective Intern — Web Development &amp; Digital Solutions</w:t>
      </w:r>
    </w:p>
    <w:p>
      <w:pPr>
        <w:spacing w:after="100" w:before="40"/>
      </w:pPr>
      <w:r>
        <w:rPr>
          <w:rFonts w:ascii="Calibri" w:cs="Calibri" w:eastAsia="Calibri" w:hAnsi="Calibri"/>
          <w:b/>
          <w:bCs/>
          <w:color w:val="0A2342"/>
          <w:sz w:val="21"/>
          <w:szCs w:val="21"/>
        </w:rPr>
        <w:t xml:space="preserve">Sub: </w:t>
      </w:r>
      <w:r>
        <w:rPr>
          <w:rFonts w:ascii="Calibri" w:cs="Calibri" w:eastAsia="Calibri" w:hAnsi="Calibri"/>
          <w:b/>
          <w:bCs/>
          <w:color w:val="212121"/>
          <w:sz w:val="21"/>
          <w:szCs w:val="21"/>
        </w:rPr>
        <w:t xml:space="preserve">Offer of Internship — Web Development &amp; Digital Solutions | 12-Week Full-Time Engagement</w:t>
      </w:r>
    </w:p>
    <w:p>
      <w:pPr>
        <w:pBdr>
          <w:bottom w:val="single" w:color="CFD8DC" w:sz="4" w:space="1"/>
        </w:pBdr>
        <w:spacing w:after="100" w:before="0"/>
      </w:pPr>
    </w:p>
    <w:p>
      <w:pPr>
        <w:spacing w:after="100" w:before="60" w:line="350"/>
        <w:jc w:val="both"/>
      </w:pPr>
      <w:r>
        <w:rPr>
          <w:rFonts w:ascii="Calibri" w:cs="Calibri" w:eastAsia="Calibri" w:hAnsi="Calibri"/>
          <w:b w:val="false"/>
          <w:bCs w:val="false"/>
          <w:color w:val="212121"/>
          <w:sz w:val="21"/>
          <w:szCs w:val="21"/>
        </w:rPr>
        <w:t xml:space="preserve">Dear Mr. Shahid Khan,</w:t>
      </w:r>
    </w:p>
    <w:p>
      <w:pPr>
        <w:spacing w:after="80" w:before="0" w:line="370"/>
        <w:jc w:val="both"/>
      </w:pPr>
      <w:r>
        <w:rPr>
          <w:rFonts w:ascii="Calibri" w:cs="Calibri" w:eastAsia="Calibri" w:hAnsi="Calibri"/>
          <w:color w:val="212121"/>
          <w:sz w:val="21"/>
          <w:szCs w:val="21"/>
        </w:rPr>
        <w:t xml:space="preserve">We are pleased to extend this formal Internship Offer Letter to you on behalf of the Human Resources Department of DopeOrca Technologies. Following a review of your profile and qualifications, you have been selected for a full-time internship engagement with our organization, effective 01 June 2026.</w:t>
      </w:r>
    </w:p>
    <w:p>
      <w:pPr>
        <w:spacing w:after="100" w:before="0" w:line="370"/>
        <w:jc w:val="both"/>
      </w:pPr>
      <w:r>
        <w:rPr>
          <w:rFonts w:ascii="Calibri" w:cs="Calibri" w:eastAsia="Calibri" w:hAnsi="Calibri"/>
          <w:color w:val="212121"/>
          <w:sz w:val="21"/>
          <w:szCs w:val="21"/>
        </w:rPr>
        <w:t xml:space="preserve">This letter sets forth the terms and conditions governing your internship, the scope of work assigned, and the mutual expectations for the duration of the engagement. Kindly read this document in its entirety and return a duly signed copy as confirmation of your acceptance.</w:t>
      </w:r>
    </w:p>
    <w:p>
      <w:pPr>
        <w:pBdr>
          <w:bottom w:val="single" w:color="00897B" w:sz="6" w:space="4"/>
        </w:pBdr>
        <w:spacing w:after="100" w:before="220"/>
      </w:pPr>
      <w:r>
        <w:rPr>
          <w:rFonts w:ascii="Calibri" w:cs="Calibri" w:eastAsia="Calibri" w:hAnsi="Calibri"/>
          <w:b/>
          <w:bCs/>
          <w:color w:val="0A2342"/>
          <w:spacing w:val="60"/>
          <w:sz w:val="21"/>
          <w:szCs w:val="21"/>
        </w:rPr>
        <w:t xml:space="preserve">INTERNSHIP DETAILS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c>
          <w:tcPr>
            <w:tcW w:type="dxa" w:w="296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b/>
                <w:bCs/>
                <w:color w:val="0A2342"/>
                <w:sz w:val="20"/>
                <w:szCs w:val="20"/>
              </w:rPr>
              <w:t xml:space="preserve">Intern Name</w:t>
            </w:r>
          </w:p>
        </w:tc>
        <w:tc>
          <w:tcPr>
            <w:tcW w:type="dxa" w:w="640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color w:val="212121"/>
                <w:sz w:val="20"/>
                <w:szCs w:val="20"/>
              </w:rPr>
              <w:t xml:space="preserve">Mr. Shahid Khan</w:t>
            </w:r>
          </w:p>
        </w:tc>
      </w:tr>
      <w:tr>
        <w:tc>
          <w:tcPr>
            <w:tcW w:type="dxa" w:w="296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b/>
                <w:bCs/>
                <w:color w:val="0A2342"/>
                <w:sz w:val="20"/>
                <w:szCs w:val="20"/>
              </w:rPr>
              <w:t xml:space="preserve">Designation</w:t>
            </w:r>
          </w:p>
        </w:tc>
        <w:tc>
          <w:tcPr>
            <w:tcW w:type="dxa" w:w="640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color w:val="212121"/>
                <w:sz w:val="20"/>
                <w:szCs w:val="20"/>
              </w:rPr>
              <w:t xml:space="preserve">Web Development &amp; Digital Solutions Intern</w:t>
            </w:r>
          </w:p>
        </w:tc>
      </w:tr>
      <w:tr>
        <w:tc>
          <w:tcPr>
            <w:tcW w:type="dxa" w:w="296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b/>
                <w:bCs/>
                <w:color w:val="0A2342"/>
                <w:sz w:val="20"/>
                <w:szCs w:val="20"/>
              </w:rPr>
              <w:t xml:space="preserve">Internship Type</w:t>
            </w:r>
          </w:p>
        </w:tc>
        <w:tc>
          <w:tcPr>
            <w:tcW w:type="dxa" w:w="640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color w:val="212121"/>
                <w:sz w:val="20"/>
                <w:szCs w:val="20"/>
              </w:rPr>
              <w:t xml:space="preserve">Full-Time Internship</w:t>
            </w:r>
          </w:p>
        </w:tc>
      </w:tr>
      <w:tr>
        <w:tc>
          <w:tcPr>
            <w:tcW w:type="dxa" w:w="296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b/>
                <w:bCs/>
                <w:color w:val="0A2342"/>
                <w:sz w:val="20"/>
                <w:szCs w:val="20"/>
              </w:rPr>
              <w:t xml:space="preserve">Department(s)</w:t>
            </w:r>
          </w:p>
        </w:tc>
        <w:tc>
          <w:tcPr>
            <w:tcW w:type="dxa" w:w="640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color w:val="212121"/>
                <w:sz w:val="20"/>
                <w:szCs w:val="20"/>
              </w:rPr>
              <w:t xml:space="preserve">Web Development  |  UI/UX Design  |  SEO Optimization  |  AI Automation  |  Digital Solutions</w:t>
            </w:r>
          </w:p>
        </w:tc>
      </w:tr>
      <w:tr>
        <w:tc>
          <w:tcPr>
            <w:tcW w:type="dxa" w:w="296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b/>
                <w:bCs/>
                <w:color w:val="0A2342"/>
                <w:sz w:val="20"/>
                <w:szCs w:val="20"/>
              </w:rPr>
              <w:t xml:space="preserve">Reporting Authority</w:t>
            </w:r>
          </w:p>
        </w:tc>
        <w:tc>
          <w:tcPr>
            <w:tcW w:type="dxa" w:w="640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color w:val="212121"/>
                <w:sz w:val="20"/>
                <w:szCs w:val="20"/>
              </w:rPr>
              <w:t xml:space="preserve">Authorized Signatory, Human Resources Department</w:t>
            </w:r>
          </w:p>
        </w:tc>
      </w:tr>
      <w:tr>
        <w:tc>
          <w:tcPr>
            <w:tcW w:type="dxa" w:w="296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b/>
                <w:bCs/>
                <w:color w:val="0A2342"/>
                <w:sz w:val="20"/>
                <w:szCs w:val="20"/>
              </w:rPr>
              <w:t xml:space="preserve">Duration</w:t>
            </w:r>
          </w:p>
        </w:tc>
        <w:tc>
          <w:tcPr>
            <w:tcW w:type="dxa" w:w="640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color w:val="212121"/>
                <w:sz w:val="20"/>
                <w:szCs w:val="20"/>
              </w:rPr>
              <w:t xml:space="preserve">12 Weeks</w:t>
            </w:r>
          </w:p>
        </w:tc>
      </w:tr>
      <w:tr>
        <w:tc>
          <w:tcPr>
            <w:tcW w:type="dxa" w:w="296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b/>
                <w:bCs/>
                <w:color w:val="0A2342"/>
                <w:sz w:val="20"/>
                <w:szCs w:val="20"/>
              </w:rPr>
              <w:t xml:space="preserve">Commencement Date</w:t>
            </w:r>
          </w:p>
        </w:tc>
        <w:tc>
          <w:tcPr>
            <w:tcW w:type="dxa" w:w="640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color w:val="212121"/>
                <w:sz w:val="20"/>
                <w:szCs w:val="20"/>
              </w:rPr>
              <w:t xml:space="preserve">01 June 2026</w:t>
            </w:r>
          </w:p>
        </w:tc>
      </w:tr>
      <w:tr>
        <w:tc>
          <w:tcPr>
            <w:tcW w:type="dxa" w:w="296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b/>
                <w:bCs/>
                <w:color w:val="0A2342"/>
                <w:sz w:val="20"/>
                <w:szCs w:val="20"/>
              </w:rPr>
              <w:t xml:space="preserve">Completion Date</w:t>
            </w:r>
          </w:p>
        </w:tc>
        <w:tc>
          <w:tcPr>
            <w:tcW w:type="dxa" w:w="640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color w:val="212121"/>
                <w:sz w:val="20"/>
                <w:szCs w:val="20"/>
              </w:rPr>
              <w:t xml:space="preserve">24 August 2026</w:t>
            </w:r>
          </w:p>
        </w:tc>
      </w:tr>
      <w:tr>
        <w:tc>
          <w:tcPr>
            <w:tcW w:type="dxa" w:w="296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b/>
                <w:bCs/>
                <w:color w:val="0A2342"/>
                <w:sz w:val="20"/>
                <w:szCs w:val="20"/>
              </w:rPr>
              <w:t xml:space="preserve">Mode of Internship</w:t>
            </w:r>
          </w:p>
        </w:tc>
        <w:tc>
          <w:tcPr>
            <w:tcW w:type="dxa" w:w="6400"/>
            <w:tcBorders>
              <w:top w:val="single" w:color="CFD8DC" w:sz="1"/>
              <w:left w:val="single" w:color="CFD8DC" w:sz="1"/>
              <w:bottom w:val="single" w:color="CFD8DC" w:sz="1"/>
              <w:right w:val="single" w:color="CFD8DC" w:sz="1"/>
            </w:tcBorders>
            <w:shd w:fill="FFFFFF" w:val="clear"/>
            <w:tcMar>
              <w:top w:type="dxa" w:w="90"/>
              <w:left w:type="dxa" w:w="160"/>
              <w:bottom w:type="dxa" w:w="90"/>
              <w:right w:type="dxa" w:w="100"/>
            </w:tcMar>
          </w:tcPr>
          <w:p>
            <w:r>
              <w:rPr>
                <w:rFonts w:ascii="Calibri" w:cs="Calibri" w:eastAsia="Calibri" w:hAnsi="Calibri"/>
                <w:color w:val="212121"/>
                <w:sz w:val="20"/>
                <w:szCs w:val="20"/>
              </w:rPr>
              <w:t xml:space="preserve">In-House / Remote (as directed by the supervising team)</w:t>
            </w:r>
          </w:p>
        </w:tc>
      </w:tr>
      <w:tr>
        <w:tc>
          <w:tcPr>
            <w:tcW w:type="dxa" w:w="296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b/>
                <w:bCs/>
                <w:color w:val="0A2342"/>
                <w:sz w:val="20"/>
                <w:szCs w:val="20"/>
              </w:rPr>
              <w:t xml:space="preserve">Stipend</w:t>
            </w:r>
          </w:p>
        </w:tc>
        <w:tc>
          <w:tcPr>
            <w:tcW w:type="dxa" w:w="6400"/>
            <w:tcBorders>
              <w:top w:val="single" w:color="CFD8DC" w:sz="1"/>
              <w:left w:val="single" w:color="CFD8DC" w:sz="1"/>
              <w:bottom w:val="single" w:color="CFD8DC" w:sz="1"/>
              <w:right w:val="single" w:color="CFD8DC" w:sz="1"/>
            </w:tcBorders>
            <w:shd w:fill="F4F6F8" w:val="clear"/>
            <w:tcMar>
              <w:top w:type="dxa" w:w="90"/>
              <w:left w:type="dxa" w:w="160"/>
              <w:bottom w:type="dxa" w:w="90"/>
              <w:right w:type="dxa" w:w="100"/>
            </w:tcMar>
          </w:tcPr>
          <w:p>
            <w:r>
              <w:rPr>
                <w:rFonts w:ascii="Calibri" w:cs="Calibri" w:eastAsia="Calibri" w:hAnsi="Calibri"/>
                <w:color w:val="212121"/>
                <w:sz w:val="20"/>
                <w:szCs w:val="20"/>
              </w:rPr>
              <w:t xml:space="preserve">As mutually agreed upon, where applicable</w:t>
            </w:r>
          </w:p>
        </w:tc>
      </w:tr>
    </w:tbl>
    <w:p>
      <w:pPr>
        <w:spacing w:after="0" w:before="140"/>
      </w:pPr>
    </w:p>
    <w:p>
      <w:pPr>
        <w:pBdr>
          <w:bottom w:val="single" w:color="00897B" w:sz="6" w:space="4"/>
        </w:pBdr>
        <w:spacing w:after="100" w:before="220"/>
      </w:pPr>
      <w:r>
        <w:rPr>
          <w:rFonts w:ascii="Calibri" w:cs="Calibri" w:eastAsia="Calibri" w:hAnsi="Calibri"/>
          <w:b/>
          <w:bCs/>
          <w:color w:val="0A2342"/>
          <w:spacing w:val="60"/>
          <w:sz w:val="21"/>
          <w:szCs w:val="21"/>
        </w:rPr>
        <w:t xml:space="preserve">SCOPE OF WORK &amp; KEY RESPONSIBILITIES</w:t>
      </w:r>
    </w:p>
    <w:p>
      <w:pPr>
        <w:spacing w:after="60" w:before="80" w:line="350"/>
        <w:jc w:val="both"/>
      </w:pPr>
      <w:r>
        <w:rPr>
          <w:rFonts w:ascii="Calibri" w:cs="Calibri" w:eastAsia="Calibri" w:hAnsi="Calibri"/>
          <w:color w:val="212121"/>
          <w:sz w:val="21"/>
          <w:szCs w:val="21"/>
        </w:rPr>
        <w:t xml:space="preserve">During the internship period, you will be assigned to and are expected to actively contribute across the following functional areas:</w:t>
      </w:r>
    </w:p>
    <w:p>
      <w:pPr>
        <w:pStyle w:val="ListParagraph"/>
        <w:numPr>
          <w:ilvl w:val="0"/>
          <w:numId w:val="2"/>
        </w:numPr>
        <w:spacing w:after="50" w:before="50" w:line="310"/>
      </w:pPr>
      <w:r>
        <w:rPr>
          <w:rFonts w:ascii="Calibri" w:cs="Calibri" w:eastAsia="Calibri" w:hAnsi="Calibri"/>
          <w:color w:val="212121"/>
          <w:sz w:val="21"/>
          <w:szCs w:val="21"/>
        </w:rPr>
        <w:t xml:space="preserve">Design, develop, and maintain responsive websites and web applications using modern development frameworks and technologies.</w:t>
      </w:r>
    </w:p>
    <w:p>
      <w:pPr>
        <w:pStyle w:val="ListParagraph"/>
        <w:numPr>
          <w:ilvl w:val="0"/>
          <w:numId w:val="2"/>
        </w:numPr>
        <w:spacing w:after="50" w:before="50" w:line="310"/>
      </w:pPr>
      <w:r>
        <w:rPr>
          <w:rFonts w:ascii="Calibri" w:cs="Calibri" w:eastAsia="Calibri" w:hAnsi="Calibri"/>
          <w:color w:val="212121"/>
          <w:sz w:val="21"/>
          <w:szCs w:val="21"/>
        </w:rPr>
        <w:t xml:space="preserve">Conduct UI/UX research, wireframing, and prototype development to enhance digital product usability and user experience.</w:t>
      </w:r>
    </w:p>
    <w:p>
      <w:pPr>
        <w:pStyle w:val="ListParagraph"/>
        <w:numPr>
          <w:ilvl w:val="0"/>
          <w:numId w:val="2"/>
        </w:numPr>
        <w:spacing w:after="50" w:before="50" w:line="310"/>
      </w:pPr>
      <w:r>
        <w:rPr>
          <w:rFonts w:ascii="Calibri" w:cs="Calibri" w:eastAsia="Calibri" w:hAnsi="Calibri"/>
          <w:color w:val="212121"/>
          <w:sz w:val="21"/>
          <w:szCs w:val="21"/>
        </w:rPr>
        <w:t xml:space="preserve">Execute and monitor Search Engine Optimization (SEO) strategies, including on-page optimization, keyword research, and performance reporting.</w:t>
      </w:r>
    </w:p>
    <w:p>
      <w:pPr>
        <w:pStyle w:val="ListParagraph"/>
        <w:numPr>
          <w:ilvl w:val="0"/>
          <w:numId w:val="2"/>
        </w:numPr>
        <w:spacing w:after="50" w:before="50" w:line="310"/>
      </w:pPr>
      <w:r>
        <w:rPr>
          <w:rFonts w:ascii="Calibri" w:cs="Calibri" w:eastAsia="Calibri" w:hAnsi="Calibri"/>
          <w:color w:val="212121"/>
          <w:sz w:val="21"/>
          <w:szCs w:val="21"/>
        </w:rPr>
        <w:t xml:space="preserve">Support the research and deployment of AI-powered automation tools and intelligent workflows for business operations.</w:t>
      </w:r>
    </w:p>
    <w:p>
      <w:pPr>
        <w:pStyle w:val="ListParagraph"/>
        <w:numPr>
          <w:ilvl w:val="0"/>
          <w:numId w:val="2"/>
        </w:numPr>
        <w:spacing w:after="50" w:before="50" w:line="310"/>
      </w:pPr>
      <w:r>
        <w:rPr>
          <w:rFonts w:ascii="Calibri" w:cs="Calibri" w:eastAsia="Calibri" w:hAnsi="Calibri"/>
          <w:color w:val="212121"/>
          <w:sz w:val="21"/>
          <w:szCs w:val="21"/>
        </w:rPr>
        <w:t xml:space="preserve">Participate in software testing, quality assurance activities, and systematic identification and reporting of defects.</w:t>
      </w:r>
    </w:p>
    <w:p>
      <w:pPr>
        <w:pStyle w:val="ListParagraph"/>
        <w:numPr>
          <w:ilvl w:val="0"/>
          <w:numId w:val="2"/>
        </w:numPr>
        <w:spacing w:after="50" w:before="50" w:line="310"/>
      </w:pPr>
      <w:r>
        <w:rPr>
          <w:rFonts w:ascii="Calibri" w:cs="Calibri" w:eastAsia="Calibri" w:hAnsi="Calibri"/>
          <w:color w:val="212121"/>
          <w:sz w:val="21"/>
          <w:szCs w:val="21"/>
        </w:rPr>
        <w:t xml:space="preserve">Assist in the preparation of business documentation, requirement specifications, and technical writing.</w:t>
      </w:r>
    </w:p>
    <w:p>
      <w:pPr>
        <w:pStyle w:val="ListParagraph"/>
        <w:numPr>
          <w:ilvl w:val="0"/>
          <w:numId w:val="2"/>
        </w:numPr>
        <w:spacing w:after="50" w:before="50" w:line="310"/>
      </w:pPr>
      <w:r>
        <w:rPr>
          <w:rFonts w:ascii="Calibri" w:cs="Calibri" w:eastAsia="Calibri" w:hAnsi="Calibri"/>
          <w:color w:val="212121"/>
          <w:sz w:val="21"/>
          <w:szCs w:val="21"/>
        </w:rPr>
        <w:t xml:space="preserve">Contribute across digital product development life cycles from initial concept through final deployment.</w:t>
      </w:r>
    </w:p>
    <w:p>
      <w:pPr>
        <w:pStyle w:val="ListParagraph"/>
        <w:numPr>
          <w:ilvl w:val="0"/>
          <w:numId w:val="2"/>
        </w:numPr>
        <w:spacing w:after="50" w:before="50" w:line="310"/>
      </w:pPr>
      <w:r>
        <w:rPr>
          <w:rFonts w:ascii="Calibri" w:cs="Calibri" w:eastAsia="Calibri" w:hAnsi="Calibri"/>
          <w:color w:val="212121"/>
          <w:sz w:val="21"/>
          <w:szCs w:val="21"/>
        </w:rPr>
        <w:t xml:space="preserve">Engage in technology research and present findings relevant to ongoing company projects and initiatives.</w:t>
      </w:r>
    </w:p>
    <w:p>
      <w:pPr>
        <w:pStyle w:val="ListParagraph"/>
        <w:numPr>
          <w:ilvl w:val="0"/>
          <w:numId w:val="2"/>
        </w:numPr>
        <w:spacing w:after="50" w:before="50" w:line="310"/>
      </w:pPr>
      <w:r>
        <w:rPr>
          <w:rFonts w:ascii="Calibri" w:cs="Calibri" w:eastAsia="Calibri" w:hAnsi="Calibri"/>
          <w:color w:val="212121"/>
          <w:sz w:val="21"/>
          <w:szCs w:val="21"/>
        </w:rPr>
        <w:t xml:space="preserve">Provide project support on active client assignments under the direct guidance of the supervising team.</w:t>
      </w:r>
    </w:p>
    <w:p>
      <w:pPr>
        <w:spacing w:after="0" w:before="100"/>
      </w:pPr>
    </w:p>
    <w:p>
      <w:pPr>
        <w:pBdr>
          <w:bottom w:val="single" w:color="00897B" w:sz="6" w:space="4"/>
        </w:pBdr>
        <w:spacing w:after="100" w:before="220"/>
      </w:pPr>
      <w:r>
        <w:rPr>
          <w:rFonts w:ascii="Calibri" w:cs="Calibri" w:eastAsia="Calibri" w:hAnsi="Calibri"/>
          <w:b/>
          <w:bCs/>
          <w:color w:val="0A2342"/>
          <w:spacing w:val="60"/>
          <w:sz w:val="21"/>
          <w:szCs w:val="21"/>
        </w:rPr>
        <w:t xml:space="preserve">EXPECTED LEARNING OUTCOMES</w:t>
      </w:r>
    </w:p>
    <w:p>
      <w:pPr>
        <w:spacing w:after="60" w:before="80" w:line="350"/>
        <w:jc w:val="both"/>
      </w:pPr>
      <w:r>
        <w:rPr>
          <w:rFonts w:ascii="Calibri" w:cs="Calibri" w:eastAsia="Calibri" w:hAnsi="Calibri"/>
          <w:color w:val="212121"/>
          <w:sz w:val="21"/>
          <w:szCs w:val="21"/>
        </w:rPr>
        <w:t xml:space="preserve">Upon successful completion of this internship, you will have acquired and demonstrated practical competency in the following areas:</w:t>
      </w:r>
    </w:p>
    <w:p>
      <w:pPr>
        <w:pStyle w:val="ListParagraph"/>
        <w:numPr>
          <w:ilvl w:val="0"/>
          <w:numId w:val="2"/>
        </w:numPr>
        <w:spacing w:after="50" w:before="50" w:line="310"/>
      </w:pPr>
      <w:r>
        <w:rPr>
          <w:rFonts w:ascii="Calibri" w:cs="Calibri" w:eastAsia="Calibri" w:hAnsi="Calibri"/>
          <w:color w:val="212121"/>
          <w:sz w:val="21"/>
          <w:szCs w:val="21"/>
        </w:rPr>
        <w:t xml:space="preserve">Modern website development methodologies, tools, and industry best practices.</w:t>
      </w:r>
    </w:p>
    <w:p>
      <w:pPr>
        <w:pStyle w:val="ListParagraph"/>
        <w:numPr>
          <w:ilvl w:val="0"/>
          <w:numId w:val="2"/>
        </w:numPr>
        <w:spacing w:after="50" w:before="50" w:line="310"/>
      </w:pPr>
      <w:r>
        <w:rPr>
          <w:rFonts w:ascii="Calibri" w:cs="Calibri" w:eastAsia="Calibri" w:hAnsi="Calibri"/>
          <w:color w:val="212121"/>
          <w:sz w:val="21"/>
          <w:szCs w:val="21"/>
        </w:rPr>
        <w:t xml:space="preserve">User interface design principles and applied user experience research techniques.</w:t>
      </w:r>
    </w:p>
    <w:p>
      <w:pPr>
        <w:pStyle w:val="ListParagraph"/>
        <w:numPr>
          <w:ilvl w:val="0"/>
          <w:numId w:val="2"/>
        </w:numPr>
        <w:spacing w:after="50" w:before="50" w:line="310"/>
      </w:pPr>
      <w:r>
        <w:rPr>
          <w:rFonts w:ascii="Calibri" w:cs="Calibri" w:eastAsia="Calibri" w:hAnsi="Calibri"/>
          <w:color w:val="212121"/>
          <w:sz w:val="21"/>
          <w:szCs w:val="21"/>
        </w:rPr>
        <w:t xml:space="preserve">Search Engine Optimization strategies and digital visibility management.</w:t>
      </w:r>
    </w:p>
    <w:p>
      <w:pPr>
        <w:pStyle w:val="ListParagraph"/>
        <w:numPr>
          <w:ilvl w:val="0"/>
          <w:numId w:val="2"/>
        </w:numPr>
        <w:spacing w:after="50" w:before="50" w:line="310"/>
      </w:pPr>
      <w:r>
        <w:rPr>
          <w:rFonts w:ascii="Calibri" w:cs="Calibri" w:eastAsia="Calibri" w:hAnsi="Calibri"/>
          <w:color w:val="212121"/>
          <w:sz w:val="21"/>
          <w:szCs w:val="21"/>
        </w:rPr>
        <w:t xml:space="preserve">AI-powered business solutions and their practical integration into organisational workflows.</w:t>
      </w:r>
    </w:p>
    <w:p>
      <w:pPr>
        <w:pStyle w:val="ListParagraph"/>
        <w:numPr>
          <w:ilvl w:val="0"/>
          <w:numId w:val="2"/>
        </w:numPr>
        <w:spacing w:after="50" w:before="50" w:line="310"/>
      </w:pPr>
      <w:r>
        <w:rPr>
          <w:rFonts w:ascii="Calibri" w:cs="Calibri" w:eastAsia="Calibri" w:hAnsi="Calibri"/>
          <w:color w:val="212121"/>
          <w:sz w:val="21"/>
          <w:szCs w:val="21"/>
        </w:rPr>
        <w:t xml:space="preserve">End-to-end software development life cycles and version control practices.</w:t>
      </w:r>
    </w:p>
    <w:p>
      <w:pPr>
        <w:pStyle w:val="ListParagraph"/>
        <w:numPr>
          <w:ilvl w:val="0"/>
          <w:numId w:val="2"/>
        </w:numPr>
        <w:spacing w:after="50" w:before="50" w:line="310"/>
      </w:pPr>
      <w:r>
        <w:rPr>
          <w:rFonts w:ascii="Calibri" w:cs="Calibri" w:eastAsia="Calibri" w:hAnsi="Calibri"/>
          <w:color w:val="212121"/>
          <w:sz w:val="21"/>
          <w:szCs w:val="21"/>
        </w:rPr>
        <w:t xml:space="preserve">Project management principles and cross-functional team collaboration in a professional setting.</w:t>
      </w:r>
    </w:p>
    <w:p>
      <w:pPr>
        <w:pStyle w:val="ListParagraph"/>
        <w:numPr>
          <w:ilvl w:val="0"/>
          <w:numId w:val="2"/>
        </w:numPr>
        <w:spacing w:after="50" w:before="50" w:line="310"/>
      </w:pPr>
      <w:r>
        <w:rPr>
          <w:rFonts w:ascii="Calibri" w:cs="Calibri" w:eastAsia="Calibri" w:hAnsi="Calibri"/>
          <w:color w:val="212121"/>
          <w:sz w:val="21"/>
          <w:szCs w:val="21"/>
        </w:rPr>
        <w:t xml:space="preserve">Professional communication, structured reporting, and corporate documentation standards.</w:t>
      </w:r>
    </w:p>
    <w:p>
      <w:pPr>
        <w:pStyle w:val="ListParagraph"/>
        <w:numPr>
          <w:ilvl w:val="0"/>
          <w:numId w:val="2"/>
        </w:numPr>
        <w:spacing w:after="50" w:before="50" w:line="310"/>
      </w:pPr>
      <w:r>
        <w:rPr>
          <w:rFonts w:ascii="Calibri" w:cs="Calibri" w:eastAsia="Calibri" w:hAnsi="Calibri"/>
          <w:color w:val="212121"/>
          <w:sz w:val="21"/>
          <w:szCs w:val="21"/>
        </w:rPr>
        <w:t xml:space="preserve">Digital business operations and the management of client-facing deliverables.</w:t>
      </w:r>
    </w:p>
    <w:p>
      <w:pPr>
        <w:spacing w:after="0" w:before="100"/>
      </w:pPr>
    </w:p>
    <w:p>
      <w:pPr>
        <w:pBdr>
          <w:bottom w:val="single" w:color="00897B" w:sz="6" w:space="4"/>
        </w:pBdr>
        <w:spacing w:after="100" w:before="220"/>
      </w:pPr>
      <w:r>
        <w:rPr>
          <w:rFonts w:ascii="Calibri" w:cs="Calibri" w:eastAsia="Calibri" w:hAnsi="Calibri"/>
          <w:b/>
          <w:bCs/>
          <w:color w:val="0A2342"/>
          <w:spacing w:val="60"/>
          <w:sz w:val="21"/>
          <w:szCs w:val="21"/>
        </w:rPr>
        <w:t xml:space="preserve">SUPERVISION &amp; REPORTING STRUCTURE</w:t>
      </w:r>
    </w:p>
    <w:p>
      <w:pPr>
        <w:spacing w:after="80" w:before="80" w:line="370"/>
        <w:jc w:val="both"/>
      </w:pPr>
      <w:r>
        <w:rPr>
          <w:rFonts w:ascii="Calibri" w:cs="Calibri" w:eastAsia="Calibri" w:hAnsi="Calibri"/>
          <w:color w:val="212121"/>
          <w:sz w:val="21"/>
          <w:szCs w:val="21"/>
        </w:rPr>
        <w:t xml:space="preserve">For the duration of this internship, you will report to and operate under the direct supervision of the Authorized Signatory, Human Resources Department, DopeOrca Technologies. You will participate in ongoing company projects, technology research initiatives, documentation activities, and digital solution development programmes as directed.</w:t>
      </w:r>
    </w:p>
    <w:p>
      <w:pPr>
        <w:spacing w:after="80" w:before="0" w:line="370"/>
        <w:jc w:val="both"/>
      </w:pPr>
      <w:r>
        <w:rPr>
          <w:rFonts w:ascii="Calibri" w:cs="Calibri" w:eastAsia="Calibri" w:hAnsi="Calibri"/>
          <w:color w:val="212121"/>
          <w:sz w:val="21"/>
          <w:szCs w:val="21"/>
        </w:rPr>
        <w:t xml:space="preserve">Periodic performance reviews will be conducted to assess progress, provide professional feedback, and ensure alignment with company standards and project objectives.</w:t>
      </w:r>
    </w:p>
    <w:p>
      <w:pPr>
        <w:spacing w:after="0" w:before="60"/>
      </w:pPr>
    </w:p>
    <w:p>
      <w:pPr>
        <w:pBdr>
          <w:bottom w:val="single" w:color="00897B" w:sz="6" w:space="4"/>
        </w:pBdr>
        <w:spacing w:after="100" w:before="220"/>
      </w:pPr>
      <w:r>
        <w:rPr>
          <w:rFonts w:ascii="Calibri" w:cs="Calibri" w:eastAsia="Calibri" w:hAnsi="Calibri"/>
          <w:b/>
          <w:bCs/>
          <w:color w:val="0A2342"/>
          <w:spacing w:val="60"/>
          <w:sz w:val="21"/>
          <w:szCs w:val="21"/>
        </w:rPr>
        <w:t xml:space="preserve">TERMS &amp; CONDITIONS OF INTERNSHIP</w:t>
      </w:r>
    </w:p>
    <w:p>
      <w:pPr>
        <w:pStyle w:val="ListParagraph"/>
        <w:numPr>
          <w:ilvl w:val="0"/>
          <w:numId w:val="2"/>
        </w:numPr>
        <w:spacing w:after="50" w:before="60" w:line="310"/>
      </w:pPr>
      <w:r>
        <w:rPr>
          <w:rFonts w:ascii="Calibri" w:cs="Calibri" w:eastAsia="Calibri" w:hAnsi="Calibri"/>
          <w:b/>
          <w:bCs/>
          <w:color w:val="0A2342"/>
          <w:sz w:val="21"/>
          <w:szCs w:val="21"/>
        </w:rPr>
        <w:t xml:space="preserve">Confidentiality:  </w:t>
      </w:r>
      <w:r>
        <w:rPr>
          <w:rFonts w:ascii="Calibri" w:cs="Calibri" w:eastAsia="Calibri" w:hAnsi="Calibri"/>
          <w:color w:val="212121"/>
          <w:sz w:val="21"/>
          <w:szCs w:val="21"/>
        </w:rPr>
        <w:t xml:space="preserve">You shall maintain strict confidentiality with respect to all proprietary information, client data, source code, business strategies, and internal documentation encountered during the internship. This obligation extends beyond the conclusion of your internship period.</w:t>
      </w:r>
    </w:p>
    <w:p>
      <w:pPr>
        <w:pStyle w:val="ListParagraph"/>
        <w:numPr>
          <w:ilvl w:val="0"/>
          <w:numId w:val="2"/>
        </w:numPr>
        <w:spacing w:after="50" w:before="50" w:line="310"/>
      </w:pPr>
      <w:r>
        <w:rPr>
          <w:rFonts w:ascii="Calibri" w:cs="Calibri" w:eastAsia="Calibri" w:hAnsi="Calibri"/>
          <w:b/>
          <w:bCs/>
          <w:color w:val="0A2342"/>
          <w:sz w:val="21"/>
          <w:szCs w:val="21"/>
        </w:rPr>
        <w:t xml:space="preserve">Intellectual Property:  </w:t>
      </w:r>
      <w:r>
        <w:rPr>
          <w:rFonts w:ascii="Calibri" w:cs="Calibri" w:eastAsia="Calibri" w:hAnsi="Calibri"/>
          <w:color w:val="212121"/>
          <w:sz w:val="21"/>
          <w:szCs w:val="21"/>
        </w:rPr>
        <w:t xml:space="preserve">All work products, source code, designs, documentation, and deliverables produced by you during the course of this internship shall remain the exclusive intellectual property of DopeOrca Technologies.</w:t>
      </w:r>
    </w:p>
    <w:p>
      <w:pPr>
        <w:pStyle w:val="ListParagraph"/>
        <w:numPr>
          <w:ilvl w:val="0"/>
          <w:numId w:val="2"/>
        </w:numPr>
        <w:spacing w:after="50" w:before="50" w:line="310"/>
      </w:pPr>
      <w:r>
        <w:rPr>
          <w:rFonts w:ascii="Calibri" w:cs="Calibri" w:eastAsia="Calibri" w:hAnsi="Calibri"/>
          <w:b/>
          <w:bCs/>
          <w:color w:val="0A2342"/>
          <w:sz w:val="21"/>
          <w:szCs w:val="21"/>
        </w:rPr>
        <w:t xml:space="preserve">Code of Conduct:  </w:t>
      </w:r>
      <w:r>
        <w:rPr>
          <w:rFonts w:ascii="Calibri" w:cs="Calibri" w:eastAsia="Calibri" w:hAnsi="Calibri"/>
          <w:color w:val="212121"/>
          <w:sz w:val="21"/>
          <w:szCs w:val="21"/>
        </w:rPr>
        <w:t xml:space="preserve">You are expected to uphold all company policies, professional standards, and the code of conduct applicable to all personnel of DopeOrca Technologies throughout the duration of your internship.</w:t>
      </w:r>
    </w:p>
    <w:p>
      <w:pPr>
        <w:pStyle w:val="ListParagraph"/>
        <w:numPr>
          <w:ilvl w:val="0"/>
          <w:numId w:val="2"/>
        </w:numPr>
        <w:spacing w:after="50" w:before="50" w:line="310"/>
      </w:pPr>
      <w:r>
        <w:rPr>
          <w:rFonts w:ascii="Calibri" w:cs="Calibri" w:eastAsia="Calibri" w:hAnsi="Calibri"/>
          <w:b/>
          <w:bCs/>
          <w:color w:val="0A2342"/>
          <w:sz w:val="21"/>
          <w:szCs w:val="21"/>
        </w:rPr>
        <w:t xml:space="preserve">Attendance &amp; Punctuality:  </w:t>
      </w:r>
      <w:r>
        <w:rPr>
          <w:rFonts w:ascii="Calibri" w:cs="Calibri" w:eastAsia="Calibri" w:hAnsi="Calibri"/>
          <w:color w:val="212121"/>
          <w:sz w:val="21"/>
          <w:szCs w:val="21"/>
        </w:rPr>
        <w:t xml:space="preserve">Regular and punctual attendance is a requirement. Any planned or unplanned absence must be communicated to and approved by your reporting authority in advance.</w:t>
      </w:r>
    </w:p>
    <w:p>
      <w:pPr>
        <w:pStyle w:val="ListParagraph"/>
        <w:numPr>
          <w:ilvl w:val="0"/>
          <w:numId w:val="2"/>
        </w:numPr>
        <w:spacing w:after="50" w:before="50" w:line="310"/>
      </w:pPr>
      <w:r>
        <w:rPr>
          <w:rFonts w:ascii="Calibri" w:cs="Calibri" w:eastAsia="Calibri" w:hAnsi="Calibri"/>
          <w:b/>
          <w:bCs/>
          <w:color w:val="0A2342"/>
          <w:sz w:val="21"/>
          <w:szCs w:val="21"/>
        </w:rPr>
        <w:t xml:space="preserve">Non-Compete:  </w:t>
      </w:r>
      <w:r>
        <w:rPr>
          <w:rFonts w:ascii="Calibri" w:cs="Calibri" w:eastAsia="Calibri" w:hAnsi="Calibri"/>
          <w:color w:val="212121"/>
          <w:sz w:val="21"/>
          <w:szCs w:val="21"/>
        </w:rPr>
        <w:t xml:space="preserve">During the internship period, you shall not engage in any employment, freelance assignment, or activity that is in direct conflict with the business interests of DopeOrca Technologies.</w:t>
      </w:r>
    </w:p>
    <w:p>
      <w:pPr>
        <w:pStyle w:val="ListParagraph"/>
        <w:numPr>
          <w:ilvl w:val="0"/>
          <w:numId w:val="2"/>
        </w:numPr>
        <w:spacing w:after="50" w:before="50" w:line="310"/>
      </w:pPr>
      <w:r>
        <w:rPr>
          <w:rFonts w:ascii="Calibri" w:cs="Calibri" w:eastAsia="Calibri" w:hAnsi="Calibri"/>
          <w:b/>
          <w:bCs/>
          <w:color w:val="0A2342"/>
          <w:sz w:val="21"/>
          <w:szCs w:val="21"/>
        </w:rPr>
        <w:t xml:space="preserve">Termination:  </w:t>
      </w:r>
      <w:r>
        <w:rPr>
          <w:rFonts w:ascii="Calibri" w:cs="Calibri" w:eastAsia="Calibri" w:hAnsi="Calibri"/>
          <w:color w:val="212121"/>
          <w:sz w:val="21"/>
          <w:szCs w:val="21"/>
        </w:rPr>
        <w:t xml:space="preserve">DopeOrca Technologies reserves the right to terminate this internship at any time in the event of a breach of these terms, unsatisfactory performance, or conduct detrimental to the organisation or its clients.</w:t>
      </w:r>
    </w:p>
    <w:p>
      <w:pPr>
        <w:spacing w:after="0" w:before="100"/>
      </w:pPr>
    </w:p>
    <w:p>
      <w:pPr>
        <w:pBdr>
          <w:bottom w:val="single" w:color="00897B" w:sz="6" w:space="4"/>
        </w:pBdr>
        <w:spacing w:after="100" w:before="220"/>
      </w:pPr>
      <w:r>
        <w:rPr>
          <w:rFonts w:ascii="Calibri" w:cs="Calibri" w:eastAsia="Calibri" w:hAnsi="Calibri"/>
          <w:b/>
          <w:bCs/>
          <w:color w:val="0A2342"/>
          <w:spacing w:val="60"/>
          <w:sz w:val="21"/>
          <w:szCs w:val="21"/>
        </w:rPr>
        <w:t xml:space="preserve">INTERNSHIP COMPLETION CERTIFICATE</w:t>
      </w:r>
    </w:p>
    <w:p>
      <w:pPr>
        <w:spacing w:after="80" w:before="80" w:line="370"/>
        <w:jc w:val="both"/>
      </w:pPr>
      <w:r>
        <w:rPr>
          <w:rFonts w:ascii="Calibri" w:cs="Calibri" w:eastAsia="Calibri" w:hAnsi="Calibri"/>
          <w:color w:val="212121"/>
          <w:sz w:val="21"/>
          <w:szCs w:val="21"/>
        </w:rPr>
        <w:t xml:space="preserve">Upon successful completion of the full 12-week internship period, and subject to a satisfactory performance evaluation conducted by the supervising authority, DopeOrca Technologies shall issue an official Internship Completion Certificate to the intern. The issuance of this certificate is contingent upon the fulfilment of all assigned responsibilities and full adherence to the terms outlined in this letter.</w:t>
      </w:r>
    </w:p>
    <w:p>
      <w:pPr>
        <w:spacing w:after="0" w:before="60"/>
      </w:pPr>
    </w:p>
    <w:p>
      <w:pPr>
        <w:pBdr>
          <w:bottom w:val="single" w:color="00897B" w:sz="6" w:space="4"/>
        </w:pBdr>
        <w:spacing w:after="100" w:before="220"/>
      </w:pPr>
      <w:r>
        <w:rPr>
          <w:rFonts w:ascii="Calibri" w:cs="Calibri" w:eastAsia="Calibri" w:hAnsi="Calibri"/>
          <w:b/>
          <w:bCs/>
          <w:color w:val="0A2342"/>
          <w:spacing w:val="60"/>
          <w:sz w:val="21"/>
          <w:szCs w:val="21"/>
        </w:rPr>
        <w:t xml:space="preserve">CLOSING REMARKS</w:t>
      </w:r>
    </w:p>
    <w:p>
      <w:pPr>
        <w:spacing w:after="80" w:before="80" w:line="370"/>
        <w:jc w:val="both"/>
      </w:pPr>
      <w:r>
        <w:rPr>
          <w:rFonts w:ascii="Calibri" w:cs="Calibri" w:eastAsia="Calibri" w:hAnsi="Calibri"/>
          <w:color w:val="212121"/>
          <w:sz w:val="21"/>
          <w:szCs w:val="21"/>
        </w:rPr>
        <w:t xml:space="preserve">On behalf of the entire team at DopeOrca Technologies, we extend a warm welcome and look forward to your contribution during this internship engagement. We are confident that this experience will provide you with meaningful professional development, direct exposure to real-world technology projects, and the opportunity to apply your skills in a dynamic and collaborative environment.</w:t>
      </w:r>
    </w:p>
    <w:p>
      <w:pPr>
        <w:spacing w:after="80" w:before="0" w:line="370"/>
        <w:jc w:val="both"/>
      </w:pPr>
      <w:r>
        <w:rPr>
          <w:rFonts w:ascii="Calibri" w:cs="Calibri" w:eastAsia="Calibri" w:hAnsi="Calibri"/>
          <w:color w:val="212121"/>
          <w:sz w:val="21"/>
          <w:szCs w:val="21"/>
        </w:rPr>
        <w:t xml:space="preserve">For any queries regarding this offer letter, please contact the Human Resources Department at dopeorca7@gmail.com or visit https://dopeorca.vercel.app.</w:t>
      </w:r>
    </w:p>
    <w:p>
      <w:pPr>
        <w:spacing w:after="140" w:before="0" w:line="350"/>
        <w:jc w:val="both"/>
      </w:pPr>
      <w:r>
        <w:rPr>
          <w:rFonts w:ascii="Calibri" w:cs="Calibri" w:eastAsia="Calibri" w:hAnsi="Calibri"/>
          <w:color w:val="212121"/>
          <w:sz w:val="21"/>
          <w:szCs w:val="21"/>
        </w:rPr>
        <w:t xml:space="preserve">We look forward to a productive and professionally rewarding internship.</w:t>
      </w:r>
    </w:p>
    <w:p>
      <w:pPr>
        <w:pBdr>
          <w:bottom w:val="single" w:color="00897B" w:sz="6" w:space="4"/>
        </w:pBdr>
        <w:spacing w:after="100" w:before="220"/>
      </w:pPr>
      <w:r>
        <w:rPr>
          <w:rFonts w:ascii="Calibri" w:cs="Calibri" w:eastAsia="Calibri" w:hAnsi="Calibri"/>
          <w:b/>
          <w:bCs/>
          <w:color w:val="0A2342"/>
          <w:spacing w:val="60"/>
          <w:sz w:val="21"/>
          <w:szCs w:val="21"/>
        </w:rPr>
        <w:t xml:space="preserve">AUTHORISATION &amp; ACCEPTANCE</w:t>
      </w:r>
    </w:p>
    <w:p>
      <w:pPr>
        <w:spacing w:after="0" w:before="80"/>
      </w:pPr>
    </w:p>
    <w:tbl>
      <w:tblPr>
        <w:tblW w:type="dxa" w:w="9160"/>
        <w:tblBorders>
          <w:top w:val="none"/>
          <w:left w:val="none"/>
          <w:bottom w:val="none"/>
          <w:right w:val="none"/>
          <w:insideH w:val="single" w:color="auto" w:sz="4"/>
          <w:insideV w:val="single" w:color="auto" w:sz="4"/>
        </w:tblBorders>
      </w:tblPr>
      <w:tblGrid>
        <w:gridCol w:w="4380"/>
        <w:gridCol w:w="4780"/>
      </w:tblGrid>
      <w:tr>
        <w:tc>
          <w:tcPr>
            <w:tcW w:type="dxa" w:w="4380"/>
            <w:tcMar>
              <w:top w:type="dxa" w:w="0"/>
              <w:left w:type="dxa" w:w="0"/>
              <w:bottom w:type="dxa" w:w="0"/>
              <w:right w:type="dxa" w:w="140"/>
            </w:tcMar>
          </w:tcPr>
          <w:p>
            <w:pPr>
              <w:spacing w:after="80" w:before="0"/>
            </w:pPr>
            <w:r>
              <w:rPr>
                <w:rFonts w:ascii="Calibri" w:cs="Calibri" w:eastAsia="Calibri" w:hAnsi="Calibri"/>
                <w:b/>
                <w:bCs/>
                <w:color w:val="0A2342"/>
                <w:sz w:val="20"/>
                <w:szCs w:val="20"/>
              </w:rPr>
              <w:t xml:space="preserve">For DopeOrca Technologies</w:t>
            </w:r>
          </w:p>
          <w:tbl>
            <w:tblPr>
              <w:tblW w:type="dxa" w:w="4240"/>
              <w:tblBorders>
                <w:top w:val="single" w:color="auto" w:sz="4"/>
                <w:left w:val="single" w:color="auto" w:sz="4"/>
                <w:bottom w:val="single" w:color="auto" w:sz="4"/>
                <w:right w:val="single" w:color="auto" w:sz="4"/>
                <w:insideH w:val="single" w:color="auto" w:sz="4"/>
                <w:insideV w:val="single" w:color="auto" w:sz="4"/>
              </w:tblBorders>
            </w:tblPr>
            <w:tblGrid>
              <w:gridCol w:w="4240"/>
            </w:tblGrid>
            <w:tr>
              <w:tc>
                <w:tcPr>
                  <w:tcW w:type="dxa" w:w="4240"/>
                  <w:tcBorders>
                    <w:top w:val="single" w:color="CFD8DC" w:sz="2"/>
                    <w:left w:val="single" w:color="CFD8DC" w:sz="2"/>
                    <w:bottom w:val="single" w:color="CFD8DC" w:sz="2"/>
                    <w:right w:val="single" w:color="CFD8DC" w:sz="2"/>
                  </w:tcBorders>
                  <w:shd w:fill="F4F6F8" w:val="clear"/>
                  <w:tcMar>
                    <w:top w:type="dxa" w:w="60"/>
                    <w:left w:type="dxa" w:w="100"/>
                    <w:bottom w:type="dxa" w:w="60"/>
                    <w:right w:type="dxa" w:w="100"/>
                  </w:tcMar>
                </w:tcPr>
                <w:p>
                  <w:pPr>
                    <w:spacing w:after="8" w:before="0"/>
                  </w:pPr>
                  <w:r>
                    <w:rPr>
                      <w:rFonts w:ascii="Calibri" w:cs="Calibri" w:eastAsia="Calibri" w:hAnsi="Calibri"/>
                      <w:i/>
                      <w:iCs/>
                      <w:color w:val="78909C"/>
                      <w:sz w:val="16"/>
                      <w:szCs w:val="16"/>
                    </w:rPr>
                    <w:t xml:space="preserve">Electronically Authorized</w:t>
                  </w:r>
                </w:p>
                <w:p>
                  <w:pPr>
                    <w:spacing w:after="0" w:before="0"/>
                  </w:pPr>
                  <w:r>
                    <w:rPr>
                      <w:rFonts w:ascii="Calibri" w:cs="Calibri" w:eastAsia="Calibri" w:hAnsi="Calibri"/>
                      <w:b/>
                      <w:bCs/>
                      <w:color w:val="00897B"/>
                      <w:sz w:val="17"/>
                      <w:szCs w:val="17"/>
                    </w:rPr>
                    <w:t xml:space="preserve">DopeOrca Technologies</w:t>
                  </w:r>
                </w:p>
              </w:tc>
            </w:tr>
          </w:tbl>
          <w:p>
            <w:pPr>
              <w:spacing w:after="0" w:before="80"/>
            </w:pPr>
          </w:p>
          <w:p>
            <w:pPr>
              <w:spacing w:after="60" w:before="0"/>
            </w:pPr>
            <w:r>
              <w:rPr>
                <w:rFonts w:ascii="Courier New" w:cs="Courier New" w:eastAsia="Courier New" w:hAnsi="Courier New"/>
                <w:color w:val="78909C"/>
                <w:sz w:val="22"/>
                <w:szCs w:val="22"/>
              </w:rPr>
              <w:t xml:space="preserve">.................................................</w:t>
            </w:r>
          </w:p>
          <w:p>
            <w:pPr>
              <w:spacing w:after="10" w:before="0"/>
            </w:pPr>
            <w:r>
              <w:rPr>
                <w:rFonts w:ascii="Calibri" w:cs="Calibri" w:eastAsia="Calibri" w:hAnsi="Calibri"/>
                <w:i/>
                <w:iCs/>
                <w:color w:val="78909C"/>
                <w:sz w:val="19"/>
                <w:szCs w:val="19"/>
              </w:rPr>
              <w:t xml:space="preserve">Authorized Signatory</w:t>
            </w:r>
          </w:p>
          <w:p>
            <w:pPr>
              <w:spacing w:after="10" w:before="0"/>
            </w:pPr>
            <w:r>
              <w:rPr>
                <w:rFonts w:ascii="Calibri" w:cs="Calibri" w:eastAsia="Calibri" w:hAnsi="Calibri"/>
                <w:b/>
                <w:bCs/>
                <w:color w:val="212121"/>
                <w:sz w:val="22"/>
                <w:szCs w:val="22"/>
              </w:rPr>
              <w:t xml:space="preserve">Shahid Khan</w:t>
            </w:r>
          </w:p>
          <w:p>
            <w:pPr>
              <w:spacing w:after="10" w:before="0"/>
            </w:pPr>
            <w:r>
              <w:rPr>
                <w:rFonts w:ascii="Calibri" w:cs="Calibri" w:eastAsia="Calibri" w:hAnsi="Calibri"/>
                <w:b/>
                <w:bCs/>
                <w:color w:val="0A2342"/>
                <w:sz w:val="20"/>
                <w:szCs w:val="20"/>
              </w:rPr>
              <w:t xml:space="preserve">Founder &amp; Director</w:t>
            </w:r>
          </w:p>
          <w:p>
            <w:pPr>
              <w:spacing w:after="0" w:before="0"/>
            </w:pPr>
            <w:r>
              <w:rPr>
                <w:rFonts w:ascii="Calibri" w:cs="Calibri" w:eastAsia="Calibri" w:hAnsi="Calibri"/>
                <w:color w:val="455A64"/>
                <w:sz w:val="19"/>
                <w:szCs w:val="19"/>
              </w:rPr>
              <w:t xml:space="preserve">DopeOrca Technologies</w:t>
            </w:r>
          </w:p>
          <w:p>
            <w:pPr>
              <w:spacing w:after="0" w:before="100"/>
            </w:pPr>
          </w:p>
          <w:p>
            <w:pPr>
              <w:spacing w:after="28" w:before="0"/>
            </w:pPr>
            <w:r>
              <w:rPr>
                <w:rFonts w:ascii="Calibri" w:cs="Calibri" w:eastAsia="Calibri" w:hAnsi="Calibri"/>
                <w:b/>
                <w:bCs/>
                <w:color w:val="455A64"/>
                <w:sz w:val="19"/>
                <w:szCs w:val="19"/>
              </w:rPr>
              <w:t xml:space="preserve">Place: </w:t>
            </w:r>
            <w:r>
              <w:rPr>
                <w:rFonts w:ascii="Calibri" w:cs="Calibri" w:eastAsia="Calibri" w:hAnsi="Calibri"/>
                <w:color w:val="212121"/>
                <w:sz w:val="19"/>
                <w:szCs w:val="19"/>
              </w:rPr>
              <w:t xml:space="preserve">Mumbai, Maharashtra, India</w:t>
            </w:r>
          </w:p>
          <w:p>
            <w:pPr>
              <w:spacing w:after="0" w:before="0"/>
            </w:pPr>
            <w:r>
              <w:rPr>
                <w:rFonts w:ascii="Calibri" w:cs="Calibri" w:eastAsia="Calibri" w:hAnsi="Calibri"/>
                <w:b/>
                <w:bCs/>
                <w:color w:val="455A64"/>
                <w:sz w:val="19"/>
                <w:szCs w:val="19"/>
              </w:rPr>
              <w:t xml:space="preserve">Date:   </w:t>
            </w:r>
            <w:r>
              <w:rPr>
                <w:rFonts w:ascii="Calibri" w:cs="Calibri" w:eastAsia="Calibri" w:hAnsi="Calibri"/>
                <w:color w:val="212121"/>
                <w:sz w:val="19"/>
                <w:szCs w:val="19"/>
              </w:rPr>
              <w:t xml:space="preserve">04 June 2026</w:t>
            </w:r>
          </w:p>
        </w:tc>
        <w:tc>
          <w:tcPr>
            <w:tcW w:type="dxa" w:w="4780"/>
            <w:tcMar>
              <w:top w:type="dxa" w:w="0"/>
              <w:left w:type="dxa" w:w="140"/>
              <w:bottom w:type="dxa" w:w="0"/>
              <w:right w:type="dxa" w:w="0"/>
            </w:tcMar>
          </w:tcPr>
          <w:p>
            <w:pPr>
              <w:spacing w:after="80" w:before="0"/>
            </w:pPr>
            <w:r>
              <w:rPr>
                <w:rFonts w:ascii="Calibri" w:cs="Calibri" w:eastAsia="Calibri" w:hAnsi="Calibri"/>
                <w:b/>
                <w:bCs/>
                <w:color w:val="0A2342"/>
                <w:sz w:val="20"/>
                <w:szCs w:val="20"/>
              </w:rPr>
              <w:t xml:space="preserve">Acceptance by Intern</w:t>
            </w:r>
          </w:p>
          <w:tbl>
            <w:tblPr>
              <w:tblW w:type="dxa" w:w="4640"/>
              <w:tblBorders>
                <w:top w:val="single" w:color="auto" w:sz="4"/>
                <w:left w:val="single" w:color="auto" w:sz="4"/>
                <w:bottom w:val="single" w:color="auto" w:sz="4"/>
                <w:right w:val="single" w:color="auto" w:sz="4"/>
                <w:insideH w:val="single" w:color="auto" w:sz="4"/>
                <w:insideV w:val="single" w:color="auto" w:sz="4"/>
              </w:tblBorders>
            </w:tblPr>
            <w:tblGrid>
              <w:gridCol w:w="4640"/>
            </w:tblGrid>
            <w:tr>
              <w:tc>
                <w:tcPr>
                  <w:tcW w:type="dxa" w:w="4640"/>
                  <w:tcBorders>
                    <w:top w:val="single" w:color="CFD8DC" w:sz="2"/>
                    <w:left w:val="single" w:color="CFD8DC" w:sz="2"/>
                    <w:bottom w:val="single" w:color="CFD8DC" w:sz="2"/>
                    <w:right w:val="single" w:color="CFD8DC" w:sz="2"/>
                  </w:tcBorders>
                  <w:shd w:fill="FAFAFA" w:val="clear"/>
                  <w:tcMar>
                    <w:top w:type="dxa" w:w="60"/>
                    <w:left w:type="dxa" w:w="100"/>
                    <w:bottom w:type="dxa" w:w="60"/>
                    <w:right w:type="dxa" w:w="100"/>
                  </w:tcMar>
                </w:tcPr>
                <w:p>
                  <w:pPr>
                    <w:spacing w:after="8" w:before="0"/>
                  </w:pPr>
                  <w:r>
                    <w:rPr>
                      <w:rFonts w:ascii="Calibri" w:cs="Calibri" w:eastAsia="Calibri" w:hAnsi="Calibri"/>
                      <w:i/>
                      <w:iCs/>
                      <w:color w:val="78909C"/>
                      <w:sz w:val="16"/>
                      <w:szCs w:val="16"/>
                    </w:rPr>
                    <w:t xml:space="preserve">Accepted Electronically</w:t>
                  </w:r>
                </w:p>
                <w:p>
                  <w:pPr>
                    <w:spacing w:after="4" w:before="0"/>
                  </w:pPr>
                  <w:r>
                    <w:rPr>
                      <w:rFonts w:ascii="Calibri" w:cs="Calibri" w:eastAsia="Calibri" w:hAnsi="Calibri"/>
                      <w:b/>
                      <w:bCs/>
                      <w:color w:val="212121"/>
                      <w:sz w:val="17"/>
                      <w:szCs w:val="17"/>
                    </w:rPr>
                    <w:t xml:space="preserve">Mr. Shahid Khan</w:t>
                  </w:r>
                </w:p>
                <w:p>
                  <w:pPr>
                    <w:spacing w:after="0" w:before="0"/>
                  </w:pPr>
                  <w:r>
                    <w:rPr>
                      <w:rFonts w:ascii="Calibri" w:cs="Calibri" w:eastAsia="Calibri" w:hAnsi="Calibri"/>
                      <w:color w:val="455A64"/>
                      <w:sz w:val="16"/>
                      <w:szCs w:val="16"/>
                    </w:rPr>
                    <w:t xml:space="preserve">Web Development &amp; Digital Solutions Intern</w:t>
                  </w:r>
                </w:p>
              </w:tc>
            </w:tr>
          </w:tbl>
          <w:p>
            <w:pPr>
              <w:spacing w:after="0" w:before="80"/>
            </w:pPr>
          </w:p>
          <w:p>
            <w:pPr>
              <w:spacing w:after="60" w:before="0"/>
            </w:pPr>
            <w:r>
              <w:rPr>
                <w:rFonts w:ascii="Courier New" w:cs="Courier New" w:eastAsia="Courier New" w:hAnsi="Courier New"/>
                <w:color w:val="78909C"/>
                <w:sz w:val="22"/>
                <w:szCs w:val="22"/>
              </w:rPr>
              <w:t xml:space="preserve">.................................................</w:t>
            </w:r>
          </w:p>
          <w:p>
            <w:pPr>
              <w:spacing w:after="10" w:before="0"/>
            </w:pPr>
            <w:r>
              <w:rPr>
                <w:rFonts w:ascii="Calibri" w:cs="Calibri" w:eastAsia="Calibri" w:hAnsi="Calibri"/>
                <w:i/>
                <w:iCs/>
                <w:color w:val="78909C"/>
                <w:sz w:val="19"/>
                <w:szCs w:val="19"/>
              </w:rPr>
              <w:t xml:space="preserve">Signature of Intern</w:t>
            </w:r>
          </w:p>
          <w:p>
            <w:pPr>
              <w:spacing w:after="10" w:before="0"/>
            </w:pPr>
            <w:r>
              <w:rPr>
                <w:rFonts w:ascii="Calibri" w:cs="Calibri" w:eastAsia="Calibri" w:hAnsi="Calibri"/>
                <w:b/>
                <w:bCs/>
                <w:color w:val="212121"/>
                <w:sz w:val="22"/>
                <w:szCs w:val="22"/>
              </w:rPr>
              <w:t xml:space="preserve">Mr. Shahid Khan</w:t>
            </w:r>
          </w:p>
          <w:p>
            <w:pPr>
              <w:spacing w:after="10" w:before="0"/>
            </w:pPr>
            <w:r>
              <w:rPr>
                <w:rFonts w:ascii="Calibri" w:cs="Calibri" w:eastAsia="Calibri" w:hAnsi="Calibri"/>
                <w:color w:val="455A64"/>
                <w:sz w:val="19"/>
                <w:szCs w:val="19"/>
              </w:rPr>
              <w:t xml:space="preserve">Web Development &amp; Digital Solutions Intern</w:t>
            </w:r>
          </w:p>
          <w:p>
            <w:pPr>
              <w:spacing w:after="0" w:before="0"/>
            </w:pPr>
            <w:r>
              <w:rPr>
                <w:rFonts w:ascii="Calibri" w:cs="Calibri" w:eastAsia="Calibri" w:hAnsi="Calibri"/>
                <w:color w:val="455A64"/>
                <w:sz w:val="19"/>
                <w:szCs w:val="19"/>
              </w:rPr>
              <w:t xml:space="preserve">DopeOrca Technologies</w:t>
            </w:r>
          </w:p>
          <w:p>
            <w:pPr>
              <w:spacing w:after="0" w:before="100"/>
            </w:pPr>
          </w:p>
          <w:p>
            <w:pPr>
              <w:spacing w:after="28" w:before="0"/>
            </w:pPr>
            <w:r>
              <w:rPr>
                <w:rFonts w:ascii="Calibri" w:cs="Calibri" w:eastAsia="Calibri" w:hAnsi="Calibri"/>
                <w:b/>
                <w:bCs/>
                <w:color w:val="455A64"/>
                <w:sz w:val="19"/>
                <w:szCs w:val="19"/>
              </w:rPr>
              <w:t xml:space="preserve">Place: </w:t>
            </w:r>
            <w:r>
              <w:rPr>
                <w:rFonts w:ascii="Calibri" w:cs="Calibri" w:eastAsia="Calibri" w:hAnsi="Calibri"/>
                <w:color w:val="212121"/>
                <w:sz w:val="19"/>
                <w:szCs w:val="19"/>
              </w:rPr>
              <w:t xml:space="preserve">Mumbai, Maharashtra, India</w:t>
            </w:r>
          </w:p>
          <w:p>
            <w:pPr>
              <w:spacing w:after="0" w:before="0"/>
            </w:pPr>
            <w:r>
              <w:rPr>
                <w:rFonts w:ascii="Calibri" w:cs="Calibri" w:eastAsia="Calibri" w:hAnsi="Calibri"/>
                <w:b/>
                <w:bCs/>
                <w:color w:val="455A64"/>
                <w:sz w:val="19"/>
                <w:szCs w:val="19"/>
              </w:rPr>
              <w:t xml:space="preserve">Date:   </w:t>
            </w:r>
            <w:r>
              <w:rPr>
                <w:rFonts w:ascii="Calibri" w:cs="Calibri" w:eastAsia="Calibri" w:hAnsi="Calibri"/>
                <w:color w:val="212121"/>
                <w:sz w:val="19"/>
                <w:szCs w:val="19"/>
              </w:rPr>
              <w:t xml:space="preserve">04 June 2026</w:t>
            </w:r>
          </w:p>
        </w:tc>
      </w:tr>
    </w:tbl>
    <w:p>
      <w:pPr>
        <w:spacing w:after="0" w:before="22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00897B" w:sz="8"/>
              <w:left w:val="single" w:color="0A2342" w:sz="22"/>
              <w:bottom w:val="single" w:color="00897B" w:sz="8"/>
              <w:right w:val="single" w:color="00897B" w:sz="8"/>
            </w:tcBorders>
            <w:shd w:fill="E8F5F2" w:val="clear"/>
            <w:tcMar>
              <w:top w:type="dxa" w:w="180"/>
              <w:left w:type="dxa" w:w="300"/>
              <w:bottom w:type="dxa" w:w="180"/>
              <w:right w:type="dxa" w:w="300"/>
            </w:tcMar>
          </w:tcPr>
          <w:tbl>
            <w:tblPr>
              <w:tblW w:type="dxa" w:w="8560"/>
              <w:tblBorders>
                <w:top w:val="none"/>
                <w:left w:val="none"/>
                <w:bottom w:val="none"/>
                <w:right w:val="none"/>
                <w:insideH w:val="single" w:color="auto" w:sz="4"/>
                <w:insideV w:val="single" w:color="auto" w:sz="4"/>
              </w:tblBorders>
            </w:tblPr>
            <w:tblGrid>
              <w:gridCol w:w="6000"/>
              <w:gridCol w:w="2560"/>
            </w:tblGrid>
            <w:tr>
              <w:tc>
                <w:tcPr>
                  <w:tcW w:type="dxa" w:w="6000"/>
                  <w:tcMar>
                    <w:top w:type="dxa" w:w="0"/>
                    <w:left w:type="dxa" w:w="0"/>
                    <w:bottom w:type="dxa" w:w="0"/>
                    <w:right w:type="dxa" w:w="0"/>
                  </w:tcMar>
                </w:tcPr>
                <w:p>
                  <w:pPr>
                    <w:spacing w:after="20" w:before="0"/>
                  </w:pPr>
                  <w:r>
                    <w:rPr>
                      <w:rFonts w:ascii="Calibri" w:cs="Calibri" w:eastAsia="Calibri" w:hAnsi="Calibri"/>
                      <w:b/>
                      <w:bCs/>
                      <w:color w:val="0A2342"/>
                      <w:spacing w:val="40"/>
                      <w:sz w:val="22"/>
                      <w:szCs w:val="22"/>
                    </w:rPr>
                    <w:t xml:space="preserve">Company Verification</w:t>
                  </w:r>
                </w:p>
                <w:p>
                  <w:pPr>
                    <w:spacing w:after="0" w:before="0"/>
                  </w:pPr>
                  <w:r>
                    <w:rPr>
                      <w:rFonts w:ascii="Calibri" w:cs="Calibri" w:eastAsia="Calibri" w:hAnsi="Calibri"/>
                      <w:color w:val="00897B"/>
                      <w:sz w:val="18"/>
                      <w:szCs w:val="18"/>
                    </w:rPr>
                    <w:t xml:space="preserve">DopeOrca Technologies  •  Human Resources Department</w:t>
                  </w:r>
                </w:p>
              </w:tc>
              <w:tc>
                <w:tcPr>
                  <w:tcW w:type="dxa" w:w="2560"/>
                  <w:tcMar>
                    <w:top w:type="dxa" w:w="0"/>
                    <w:left w:type="dxa" w:w="0"/>
                    <w:bottom w:type="dxa" w:w="0"/>
                    <w:right w:type="dxa" w:w="0"/>
                  </w:tcMar>
                  <w:vAlign w:val="center"/>
                </w:tcPr>
                <w:p>
                  <w:pPr>
                    <w:jc w:val="right"/>
                  </w:pPr>
                  <w:r>
                    <w:rPr>
                      <w:rFonts w:ascii="Calibri" w:cs="Calibri" w:eastAsia="Calibri" w:hAnsi="Calibri"/>
                      <w:color w:val="78909C"/>
                      <w:sz w:val="16"/>
                      <w:szCs w:val="16"/>
                    </w:rPr>
                    <w:t xml:space="preserve">Ref: DOT/HR/IOL/2026/0604-SK</w:t>
                  </w:r>
                </w:p>
                <w:p>
                  <w:pPr>
                    <w:spacing w:after="0" w:before="20"/>
                    <w:jc w:val="right"/>
                  </w:pPr>
                  <w:r>
                    <w:rPr>
                      <w:rFonts w:ascii="Calibri" w:cs="Calibri" w:eastAsia="Calibri" w:hAnsi="Calibri"/>
                      <w:color w:val="78909C"/>
                      <w:sz w:val="16"/>
                      <w:szCs w:val="16"/>
                    </w:rPr>
                    <w:t xml:space="preserve">Issued: 04 June 2026</w:t>
                  </w:r>
                </w:p>
              </w:tc>
            </w:tr>
          </w:tbl>
          <w:p>
            <w:pPr>
              <w:spacing w:after="0" w:before="100"/>
            </w:pPr>
          </w:p>
          <w:p>
            <w:pPr>
              <w:spacing w:after="80" w:before="0" w:line="340"/>
              <w:jc w:val="both"/>
            </w:pPr>
            <w:r>
              <w:rPr>
                <w:rFonts w:ascii="Calibri" w:cs="Calibri" w:eastAsia="Calibri" w:hAnsi="Calibri"/>
                <w:color w:val="455A64"/>
                <w:sz w:val="20"/>
                <w:szCs w:val="20"/>
              </w:rPr>
              <w:t xml:space="preserve">This internship offer letter has been electronically authorized and issued by DopeOrca Technologies for academic, internship verification, and company record purposes. The details contained herein are accurate and reflect the terms formally extended to the named intern.</w:t>
            </w:r>
          </w:p>
          <w:tbl>
            <w:tblPr>
              <w:tblW w:type="dxa" w:w="8560"/>
              <w:tblBorders>
                <w:top w:val="none"/>
                <w:left w:val="none"/>
                <w:bottom w:val="none"/>
                <w:right w:val="none"/>
                <w:insideH w:val="single" w:color="auto" w:sz="4"/>
                <w:insideV w:val="single" w:color="auto" w:sz="4"/>
              </w:tblBorders>
            </w:tblPr>
            <w:tblGrid>
              <w:gridCol w:w="2853"/>
              <w:gridCol w:w="2853"/>
              <w:gridCol w:w="2854"/>
            </w:tblGrid>
            <w:tr>
              <w:tc>
                <w:tcPr>
                  <w:tcW w:type="dxa" w:w="2853"/>
                  <w:tcMar>
                    <w:top w:type="dxa" w:w="0"/>
                    <w:left w:type="dxa" w:w="0"/>
                    <w:bottom w:type="dxa" w:w="0"/>
                    <w:right w:type="dxa" w:w="20"/>
                  </w:tcMar>
                </w:tcPr>
                <w:p>
                  <w:r>
                    <w:rPr>
                      <w:rFonts w:ascii="Calibri" w:cs="Calibri" w:eastAsia="Calibri" w:hAnsi="Calibri"/>
                      <w:b/>
                      <w:bCs/>
                      <w:color w:val="0A2342"/>
                      <w:sz w:val="17"/>
                      <w:szCs w:val="17"/>
                    </w:rPr>
                    <w:t xml:space="preserve">Issued By</w:t>
                  </w:r>
                </w:p>
                <w:p>
                  <w:pPr>
                    <w:spacing w:after="0" w:before="20"/>
                  </w:pPr>
                  <w:r>
                    <w:rPr>
                      <w:rFonts w:ascii="Calibri" w:cs="Calibri" w:eastAsia="Calibri" w:hAnsi="Calibri"/>
                      <w:color w:val="455A64"/>
                      <w:sz w:val="17"/>
                      <w:szCs w:val="17"/>
                    </w:rPr>
                    <w:t xml:space="preserve">Human Resources Department</w:t>
                  </w:r>
                </w:p>
                <w:p>
                  <w:r>
                    <w:rPr>
                      <w:rFonts w:ascii="Calibri" w:cs="Calibri" w:eastAsia="Calibri" w:hAnsi="Calibri"/>
                      <w:color w:val="455A64"/>
                      <w:sz w:val="17"/>
                      <w:szCs w:val="17"/>
                    </w:rPr>
                    <w:t xml:space="preserve">DopeOrca Technologies</w:t>
                  </w:r>
                </w:p>
              </w:tc>
              <w:tc>
                <w:tcPr>
                  <w:tcW w:type="dxa" w:w="2853"/>
                  <w:tcMar>
                    <w:top w:type="dxa" w:w="0"/>
                    <w:left w:type="dxa" w:w="20"/>
                    <w:bottom w:type="dxa" w:w="0"/>
                    <w:right w:type="dxa" w:w="20"/>
                  </w:tcMar>
                </w:tcPr>
                <w:p>
                  <w:r>
                    <w:rPr>
                      <w:rFonts w:ascii="Calibri" w:cs="Calibri" w:eastAsia="Calibri" w:hAnsi="Calibri"/>
                      <w:b/>
                      <w:bCs/>
                      <w:color w:val="0A2342"/>
                      <w:sz w:val="17"/>
                      <w:szCs w:val="17"/>
                    </w:rPr>
                    <w:t xml:space="preserve">Verification Contact</w:t>
                  </w:r>
                </w:p>
                <w:p>
                  <w:pPr>
                    <w:spacing w:after="0" w:before="20"/>
                  </w:pPr>
                  <w:r>
                    <w:rPr>
                      <w:rFonts w:ascii="Calibri" w:cs="Calibri" w:eastAsia="Calibri" w:hAnsi="Calibri"/>
                      <w:color w:val="00897B"/>
                      <w:sz w:val="17"/>
                      <w:szCs w:val="17"/>
                    </w:rPr>
                    <w:t xml:space="preserve">dopeorca7@gmail.com</w:t>
                  </w:r>
                </w:p>
              </w:tc>
              <w:tc>
                <w:tcPr>
                  <w:tcW w:type="dxa" w:w="2854"/>
                  <w:tcMar>
                    <w:top w:type="dxa" w:w="0"/>
                    <w:left w:type="dxa" w:w="20"/>
                    <w:bottom w:type="dxa" w:w="0"/>
                    <w:right w:type="dxa" w:w="0"/>
                  </w:tcMar>
                </w:tcPr>
                <w:p>
                  <w:r>
                    <w:rPr>
                      <w:rFonts w:ascii="Calibri" w:cs="Calibri" w:eastAsia="Calibri" w:hAnsi="Calibri"/>
                      <w:b/>
                      <w:bCs/>
                      <w:color w:val="0A2342"/>
                      <w:sz w:val="17"/>
                      <w:szCs w:val="17"/>
                    </w:rPr>
                    <w:t xml:space="preserve">Website</w:t>
                  </w:r>
                </w:p>
                <w:p>
                  <w:pPr>
                    <w:spacing w:after="0" w:before="20"/>
                  </w:pPr>
                  <w:r>
                    <w:rPr>
                      <w:rFonts w:ascii="Calibri" w:cs="Calibri" w:eastAsia="Calibri" w:hAnsi="Calibri"/>
                      <w:color w:val="00897B"/>
                      <w:sz w:val="17"/>
                      <w:szCs w:val="17"/>
                    </w:rPr>
                    <w:t xml:space="preserve">https://dopeorca.vercel.app</w:t>
                  </w:r>
                </w:p>
              </w:tc>
            </w:tr>
          </w:tbl>
          <w:p/>
        </w:tc>
      </w:tr>
    </w:tbl>
    <w:p>
      <w:pPr>
        <w:spacing w:after="0" w:before="160"/>
      </w:pPr>
    </w:p>
    <w:p>
      <w:pPr>
        <w:pBdr>
          <w:bottom w:val="single" w:color="0A2342" w:sz="8" w:space="1"/>
        </w:pBdr>
        <w:spacing w:after="80" w:before="0"/>
      </w:pPr>
    </w:p>
    <w:p>
      <w:pPr>
        <w:spacing w:after="30" w:before="0"/>
        <w:jc w:val="center"/>
      </w:pPr>
      <w:r>
        <w:rPr>
          <w:rFonts w:ascii="Calibri" w:cs="Calibri" w:eastAsia="Calibri" w:hAnsi="Calibri"/>
          <w:b/>
          <w:bCs/>
          <w:color w:val="0A2342"/>
          <w:spacing w:val="50"/>
          <w:sz w:val="17"/>
          <w:szCs w:val="17"/>
        </w:rPr>
        <w:t xml:space="preserve">DOCUMENT AUTHENTICITY NOTICE</w:t>
      </w:r>
    </w:p>
    <w:p>
      <w:pPr>
        <w:spacing w:after="0" w:before="0"/>
        <w:jc w:val="both"/>
      </w:pPr>
      <w:r>
        <w:rPr>
          <w:rFonts w:ascii="Calibri" w:cs="Calibri" w:eastAsia="Calibri" w:hAnsi="Calibri"/>
          <w:i/>
          <w:iCs/>
          <w:color w:val="455A64"/>
          <w:sz w:val="17"/>
          <w:szCs w:val="17"/>
        </w:rPr>
        <w:t xml:space="preserve">This is an official document issued by the Human Resources Department of DopeOrca Technologies, intended solely for the named recipient. It is valid for internship verification, academic and institutional submission, and official company records. This document must be submitted in its original, unaltered form. Any modification, reproduction without authorisation, or misrepresentation of its contents renders it null and void. For verification of this document, please contact the Human Resources Department at dopeorca7@gmail.com or visit https://dopeorca.vercel.app.</w:t>
      </w:r>
    </w:p>
    <w:sectPr>
      <w:headerReference w:type="default" r:id="rId7"/>
      <w:footerReference w:type="default" r:id="rId8"/>
      <w:pgSz w:w="12240" w:h="15840" w:orient="portrait"/>
      <w:pgMar w:top="1728"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2342" w:sz="6" w:space="4"/>
      </w:pBdr>
      <w:spacing w:after="0" w:before="0"/>
    </w:pPr>
  </w:p>
  <w:p>
    <w:pPr>
      <w:tabs>
        <w:tab w:val="right" w:pos="9360"/>
      </w:tabs>
      <w:spacing w:after="0" w:before="60"/>
    </w:pPr>
    <w:r>
      <w:rPr>
        <w:rFonts w:ascii="Calibri" w:cs="Calibri" w:eastAsia="Calibri" w:hAnsi="Calibri"/>
        <w:color w:val="455A64"/>
        <w:sz w:val="16"/>
        <w:szCs w:val="16"/>
      </w:rPr>
      <w:t xml:space="preserve">DopeOrca Technologies  •  Human Resources Department  •  Mumbai, Maharashtra, India</w:t>
    </w:r>
    <w:r>
      <w:rPr>
        <w:rFonts w:ascii="Calibri" w:cs="Calibri" w:eastAsia="Calibri" w:hAnsi="Calibri"/>
        <w:color w:val="455A64"/>
        <w:sz w:val="16"/>
        <w:szCs w:val="16"/>
      </w:rPr>
      <w:t xml:space="preserve">	Page </w:t>
    </w:r>
    <w:r>
      <w:rPr>
        <w:rFonts w:ascii="Calibri" w:cs="Calibri" w:eastAsia="Calibri" w:hAnsi="Calibri"/>
        <w:color w:val="455A64"/>
        <w:sz w:val="16"/>
        <w:szCs w:val="16"/>
      </w:rPr>
      <w:fldChar w:fldCharType="begin"/>
      <w:instrText xml:space="preserve">PAGE</w:instrText>
      <w:fldChar w:fldCharType="separate"/>
      <w:fldChar w:fldCharType="end"/>
    </w:r>
  </w:p>
  <w:p>
    <w:pPr>
      <w:spacing w:after="0" w:before="30"/>
      <w:jc w:val="center"/>
    </w:pPr>
    <w:r>
      <w:rPr>
        <w:rFonts w:ascii="Calibri" w:cs="Calibri" w:eastAsia="Calibri" w:hAnsi="Calibri"/>
        <w:color w:val="78909C"/>
        <w:spacing w:val="30"/>
        <w:sz w:val="15"/>
        <w:szCs w:val="15"/>
      </w:rPr>
      <w:t xml:space="preserve">CONFIDENTIAL — FOR OFFICIAL AND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5600"/>
      <w:gridCol w:w="3760"/>
    </w:tblGrid>
    <w:tr>
      <w:tc>
        <w:tcPr>
          <w:tcW w:type="dxa" w:w="5600"/>
          <w:tcMar>
            <w:top w:type="dxa" w:w="40"/>
            <w:left w:type="dxa" w:w="0"/>
            <w:bottom w:type="dxa" w:w="40"/>
            <w:right w:type="dxa" w:w="0"/>
          </w:tcMar>
          <w:vAlign w:val="center"/>
        </w:tcPr>
        <w:p>
          <w:r>
            <w:rPr>
              <w:rFonts w:ascii="Calibri" w:cs="Calibri" w:eastAsia="Calibri" w:hAnsi="Calibri"/>
              <w:b/>
              <w:bCs/>
              <w:color w:val="0A2342"/>
              <w:sz w:val="44"/>
              <w:szCs w:val="44"/>
            </w:rPr>
            <w:t xml:space="preserve">DopeOrca </w:t>
          </w:r>
          <w:r>
            <w:rPr>
              <w:rFonts w:ascii="Calibri" w:cs="Calibri" w:eastAsia="Calibri" w:hAnsi="Calibri"/>
              <w:b/>
              <w:bCs/>
              <w:color w:val="00897B"/>
              <w:sz w:val="44"/>
              <w:szCs w:val="44"/>
            </w:rPr>
            <w:t xml:space="preserve">Technologies</w:t>
          </w:r>
        </w:p>
        <w:p>
          <w:pPr>
            <w:spacing w:after="0" w:before="30"/>
          </w:pPr>
          <w:r>
            <w:rPr>
              <w:rFonts w:ascii="Calibri" w:cs="Calibri" w:eastAsia="Calibri" w:hAnsi="Calibri"/>
              <w:i/>
              <w:iCs/>
              <w:color w:val="78909C"/>
              <w:sz w:val="17"/>
              <w:szCs w:val="17"/>
            </w:rPr>
            <w:t xml:space="preserve">Building Websites, Software &amp; AI-Powered Solutions</w:t>
          </w:r>
        </w:p>
      </w:tc>
      <w:tc>
        <w:tcPr>
          <w:tcW w:type="dxa" w:w="3760"/>
          <w:tcMar>
            <w:top w:type="dxa" w:w="40"/>
            <w:left w:type="dxa" w:w="0"/>
            <w:bottom w:type="dxa" w:w="40"/>
            <w:right w:type="dxa" w:w="0"/>
          </w:tcMar>
          <w:vAlign w:val="center"/>
        </w:tcPr>
        <w:p>
          <w:pPr>
            <w:spacing w:after="20" w:before="0"/>
            <w:jc w:val="right"/>
          </w:pPr>
          <w:r>
            <w:rPr>
              <w:rFonts w:ascii="Calibri" w:cs="Calibri" w:eastAsia="Calibri" w:hAnsi="Calibri"/>
              <w:color w:val="00897B"/>
              <w:sz w:val="18"/>
              <w:szCs w:val="18"/>
            </w:rPr>
            <w:t xml:space="preserve">dopeorca.vercel.app</w:t>
          </w:r>
        </w:p>
        <w:p>
          <w:pPr>
            <w:spacing w:after="20" w:before="0"/>
            <w:jc w:val="right"/>
          </w:pPr>
          <w:r>
            <w:rPr>
              <w:rFonts w:ascii="Calibri" w:cs="Calibri" w:eastAsia="Calibri" w:hAnsi="Calibri"/>
              <w:color w:val="455A64"/>
              <w:sz w:val="18"/>
              <w:szCs w:val="18"/>
            </w:rPr>
            <w:t xml:space="preserve">dopeorca7@gmail.com</w:t>
          </w:r>
        </w:p>
        <w:p>
          <w:pPr>
            <w:spacing w:after="0" w:before="0"/>
            <w:jc w:val="right"/>
          </w:pPr>
          <w:r>
            <w:rPr>
              <w:rFonts w:ascii="Calibri" w:cs="Calibri" w:eastAsia="Calibri" w:hAnsi="Calibri"/>
              <w:color w:val="455A64"/>
              <w:sz w:val="18"/>
              <w:szCs w:val="18"/>
            </w:rPr>
            <w:t xml:space="preserve">Mumbai, Maharashtra, India</w:t>
          </w:r>
        </w:p>
      </w:tc>
    </w:tr>
  </w:tbl>
  <w:p>
    <w:pPr>
      <w:pBdr>
        <w:bottom w:val="single" w:color="0A2342" w:sz="14" w:space="1"/>
      </w:pBdr>
      <w:spacing w:after="0" w:before="100"/>
    </w:pPr>
  </w:p>
  <w:p>
    <w:pPr>
      <w:pBdr>
        <w:bottom w:val="single" w:color="00897B" w:sz="4" w:space="1"/>
      </w:pBdr>
      <w:spacing w:after="0" w:before="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2026-06-04T06:25:57.177Z</dcterms:created>
  <dcterms:modified xsi:type="dcterms:W3CDTF">2026-06-04T06:25:57.178Z</dcterms:modified>
</cp:coreProperties>
</file>

<file path=docProps/custom.xml><?xml version="1.0" encoding="utf-8"?>
<Properties xmlns="http://schemas.openxmlformats.org/officeDocument/2006/custom-properties" xmlns:vt="http://schemas.openxmlformats.org/officeDocument/2006/docPropsVTypes"/>
</file>