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Business Insights</w:t>
      </w:r>
    </w:p>
    <w:p>
      <w:r>
        <w:rPr>
          <w:b/>
        </w:rPr>
        <w:t>1. Sales Performance</w:t>
        <w:br/>
      </w:r>
      <w:r>
        <w:t>The business recorded consistent sales across different products, showing steady customer demand.</w:t>
      </w:r>
    </w:p>
    <w:p>
      <w:r>
        <w:rPr>
          <w:b/>
        </w:rPr>
        <w:t>2. Profit Analysis</w:t>
        <w:br/>
      </w:r>
      <w:r>
        <w:t>Some products generated higher profits than others, indicating that high sales do not always result in the highest profitability.</w:t>
      </w:r>
    </w:p>
    <w:p>
      <w:r>
        <w:rPr>
          <w:b/>
        </w:rPr>
        <w:t>3. Regional Performance</w:t>
        <w:br/>
      </w:r>
      <w:r>
        <w:t>The North region showed strong sales performance, suggesting it is an important market for the business.</w:t>
      </w:r>
    </w:p>
    <w:p>
      <w:r>
        <w:rPr>
          <w:b/>
        </w:rPr>
        <w:t>4. Product Performance</w:t>
        <w:br/>
      </w:r>
      <w:r>
        <w:t>Products such as Laptops and Smartphones generated higher sales than other products, making them top-performing items.</w:t>
      </w:r>
    </w:p>
    <w:p>
      <w:r>
        <w:rPr>
          <w:b/>
        </w:rPr>
        <w:t>5. High-Value Products</w:t>
        <w:br/>
      </w:r>
      <w:r>
        <w:t>Products with both high sales and high profit contribute the most to overall business growth and should receive greater marketing attention.</w:t>
      </w:r>
    </w:p>
    <w:p>
      <w:r>
        <w:rPr>
          <w:b/>
        </w:rPr>
        <w:t>6. Business Growth Opportunity</w:t>
        <w:br/>
      </w:r>
      <w:r>
        <w:t>Regions with lower sales present an opportunity for targeted promotions and marketing campaigns to increase revenue.</w:t>
      </w:r>
    </w:p>
    <w:p>
      <w:r>
        <w:rPr>
          <w:b/>
        </w:rPr>
        <w:t>7. Inventory Management</w:t>
        <w:br/>
      </w:r>
      <w:r>
        <w:t>High-demand products should be stocked adequately to avoid stock shortages and maintain customer satisfaction.</w:t>
      </w:r>
    </w:p>
    <w:p>
      <w:r>
        <w:rPr>
          <w:b/>
        </w:rPr>
        <w:t>8. Profit Improvement</w:t>
        <w:br/>
      </w:r>
      <w:r>
        <w:t>Increasing sales of high-margin products can improve overall profitability without significantly increasing costs.</w:t>
      </w:r>
    </w:p>
    <w:p>
      <w:r>
        <w:rPr>
          <w:b/>
        </w:rPr>
        <w:t>9. Decision Support</w:t>
        <w:br/>
      </w:r>
      <w:r>
        <w:t>The Power BI dashboard enables managers to monitor sales, profits, and regional performance in real time, helping them make informed business decisions.</w:t>
      </w:r>
    </w:p>
    <w:p>
      <w:r>
        <w:rPr>
          <w:b/>
        </w:rPr>
        <w:t>10. Recommendation</w:t>
        <w:br/>
      </w:r>
      <w:r>
        <w:t>The company should focus on expanding sales in high-performing regions, promote profitable products, and use automation tools like Zapier to reduce manual work and improve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