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0A5" w:rsidRPr="00FB60FE" w:rsidRDefault="004A05E3">
      <w:pPr>
        <w:pStyle w:val="Standard"/>
        <w:rPr>
          <w:rFonts w:ascii="Arial" w:hAnsi="Arial" w:cs="Arial"/>
          <w:b/>
          <w:bCs/>
          <w:sz w:val="28"/>
          <w:szCs w:val="28"/>
        </w:rPr>
      </w:pPr>
      <w:r w:rsidRPr="00FB60FE">
        <w:rPr>
          <w:rFonts w:ascii="Arial" w:hAnsi="Arial" w:cs="Arial"/>
          <w:b/>
          <w:bCs/>
          <w:sz w:val="28"/>
          <w:szCs w:val="28"/>
        </w:rPr>
        <w:t>Applications of DSP &amp; Computing Vision</w:t>
      </w:r>
    </w:p>
    <w:p w:rsidR="005F40A5" w:rsidRPr="00FB60FE" w:rsidRDefault="00441C1F">
      <w:pPr>
        <w:pStyle w:val="Standard"/>
        <w:rPr>
          <w:rFonts w:ascii="Arial" w:hAnsi="Arial" w:cs="Arial"/>
        </w:rPr>
      </w:pPr>
      <w:r w:rsidRPr="00FB60FE">
        <w:rPr>
          <w:rFonts w:ascii="Arial" w:hAnsi="Arial" w:cs="Arial"/>
        </w:rPr>
        <w:t>Yifan Zhao</w:t>
      </w:r>
      <w:r w:rsidR="004A05E3" w:rsidRPr="00FB60FE">
        <w:rPr>
          <w:rFonts w:ascii="Arial" w:hAnsi="Arial" w:cs="Arial"/>
        </w:rPr>
        <w:t xml:space="preserve">, </w:t>
      </w:r>
      <w:r w:rsidR="004A05E3" w:rsidRPr="00FB60FE">
        <w:rPr>
          <w:rFonts w:ascii="Arial" w:hAnsi="Arial" w:cs="Arial"/>
          <w:b/>
          <w:bCs/>
        </w:rPr>
        <w:t>Computer Vision Group Project</w:t>
      </w:r>
    </w:p>
    <w:p w:rsidR="005F40A5" w:rsidRPr="00FB60FE" w:rsidRDefault="004A05E3">
      <w:pPr>
        <w:pStyle w:val="Standard"/>
        <w:rPr>
          <w:rFonts w:ascii="Arial" w:hAnsi="Arial" w:cs="Arial"/>
        </w:rPr>
      </w:pPr>
      <w:r w:rsidRPr="00FB60FE">
        <w:rPr>
          <w:rFonts w:ascii="Arial" w:hAnsi="Arial" w:cs="Arial"/>
        </w:rPr>
        <w:t>Spring 201</w:t>
      </w:r>
      <w:r w:rsidR="007567D5">
        <w:rPr>
          <w:rFonts w:ascii="Arial" w:hAnsi="Arial" w:cs="Arial"/>
        </w:rPr>
        <w:t>5</w:t>
      </w:r>
    </w:p>
    <w:p w:rsidR="005F40A5" w:rsidRPr="00FB60FE" w:rsidRDefault="005F40A5">
      <w:pPr>
        <w:pStyle w:val="Standard"/>
        <w:rPr>
          <w:rFonts w:ascii="Arial" w:hAnsi="Arial" w:cs="Arial"/>
          <w:sz w:val="12"/>
          <w:szCs w:val="12"/>
        </w:rPr>
      </w:pPr>
    </w:p>
    <w:p w:rsidR="005F40A5" w:rsidRPr="00FB60FE" w:rsidRDefault="00441C1F">
      <w:pPr>
        <w:pStyle w:val="Standard"/>
        <w:rPr>
          <w:rFonts w:ascii="Arial" w:hAnsi="Arial" w:cs="Arial"/>
          <w:b/>
          <w:sz w:val="32"/>
          <w:szCs w:val="32"/>
        </w:rPr>
      </w:pPr>
      <w:r w:rsidRPr="00FB60FE">
        <w:rPr>
          <w:rFonts w:ascii="Arial" w:hAnsi="Arial" w:cs="Arial"/>
          <w:b/>
          <w:sz w:val="32"/>
          <w:szCs w:val="32"/>
        </w:rPr>
        <w:t xml:space="preserve">Automatic real-time </w:t>
      </w:r>
      <w:r w:rsidR="00857308">
        <w:rPr>
          <w:rFonts w:ascii="Arial" w:hAnsi="Arial" w:cs="Arial"/>
          <w:b/>
          <w:sz w:val="32"/>
          <w:szCs w:val="32"/>
        </w:rPr>
        <w:t>face detection and tracking</w:t>
      </w:r>
    </w:p>
    <w:p w:rsidR="005F40A5" w:rsidRPr="00FB60FE" w:rsidRDefault="005F40A5">
      <w:pPr>
        <w:pStyle w:val="Standard"/>
        <w:rPr>
          <w:rFonts w:ascii="Arial" w:hAnsi="Arial" w:cs="Arial"/>
          <w:b/>
          <w:sz w:val="28"/>
          <w:szCs w:val="28"/>
        </w:rPr>
      </w:pPr>
    </w:p>
    <w:p w:rsidR="005F40A5" w:rsidRPr="00FB60FE" w:rsidRDefault="001D5B37">
      <w:pPr>
        <w:pStyle w:val="Standard"/>
        <w:rPr>
          <w:rFonts w:ascii="Arial" w:hAnsi="Arial" w:cs="Arial"/>
          <w:b/>
          <w:sz w:val="12"/>
          <w:szCs w:val="12"/>
        </w:rPr>
      </w:pPr>
      <w:r w:rsidRPr="00FB60FE">
        <w:rPr>
          <w:rFonts w:ascii="Arial" w:hAnsi="Arial" w:cs="Arial"/>
          <w:noProof/>
        </w:rPr>
        <w:drawing>
          <wp:inline distT="0" distB="0" distL="0" distR="0" wp14:anchorId="29667FB0" wp14:editId="5C3D4ADE">
            <wp:extent cx="3077308" cy="1757160"/>
            <wp:effectExtent l="0" t="0" r="8890" b="0"/>
            <wp:docPr id="4" name="Picture 4" descr="http://thelinuxmaniac.files.wordpress.com/2010/11/teaser_rtftr-page001.png%3Fw%3D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helinuxmaniac.files.wordpress.com/2010/11/teaser_rtftr-page001.png%3Fw%3D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7333" cy="1757174"/>
                    </a:xfrm>
                    <a:prstGeom prst="rect">
                      <a:avLst/>
                    </a:prstGeom>
                    <a:noFill/>
                    <a:ln>
                      <a:noFill/>
                    </a:ln>
                  </pic:spPr>
                </pic:pic>
              </a:graphicData>
            </a:graphic>
          </wp:inline>
        </w:drawing>
      </w:r>
    </w:p>
    <w:p w:rsidR="00FB60FE" w:rsidRDefault="00FB60FE">
      <w:pPr>
        <w:pStyle w:val="Standard"/>
        <w:rPr>
          <w:rFonts w:ascii="Arial" w:hAnsi="Arial" w:cs="Arial"/>
          <w:b/>
        </w:rPr>
      </w:pPr>
    </w:p>
    <w:p w:rsidR="005F40A5" w:rsidRPr="00FB60FE" w:rsidRDefault="004A05E3">
      <w:pPr>
        <w:pStyle w:val="Standard"/>
        <w:rPr>
          <w:rFonts w:ascii="Arial" w:hAnsi="Arial" w:cs="Arial"/>
          <w:b/>
        </w:rPr>
      </w:pPr>
      <w:r w:rsidRPr="00FB60FE">
        <w:rPr>
          <w:rFonts w:ascii="Arial" w:hAnsi="Arial" w:cs="Arial"/>
          <w:b/>
        </w:rPr>
        <w:t>Background</w:t>
      </w:r>
    </w:p>
    <w:p w:rsidR="00FB60FE" w:rsidRDefault="00FB60FE" w:rsidP="001D5B37">
      <w:pPr>
        <w:pStyle w:val="Standard"/>
        <w:jc w:val="both"/>
        <w:rPr>
          <w:rFonts w:ascii="Arial" w:hAnsi="Arial" w:cs="Arial"/>
        </w:rPr>
      </w:pPr>
    </w:p>
    <w:p w:rsidR="005F40A5" w:rsidRPr="00FB60FE" w:rsidRDefault="001D5B37" w:rsidP="001D5B37">
      <w:pPr>
        <w:pStyle w:val="Standard"/>
        <w:jc w:val="both"/>
        <w:rPr>
          <w:rFonts w:ascii="Arial" w:hAnsi="Arial" w:cs="Arial"/>
        </w:rPr>
      </w:pPr>
      <w:r w:rsidRPr="00FB60FE">
        <w:rPr>
          <w:rFonts w:ascii="Arial" w:hAnsi="Arial" w:cs="Arial"/>
        </w:rPr>
        <w:t>Facial feature detection and tracking is being extensively studied in computer vision for a variety of applications which vary from surveillance to facial expression analysis. The increased interest in this field is evident by the quantity of literature written in this field and the IEEE and IEE workshops and conferences on human motion analysis and special journal issues that focus solely on gesture recognition, video surveillance and human motion analysis.</w:t>
      </w:r>
    </w:p>
    <w:p w:rsidR="009D68BD" w:rsidRPr="00FB60FE" w:rsidRDefault="009D68BD" w:rsidP="001D5B37">
      <w:pPr>
        <w:pStyle w:val="Standard"/>
        <w:jc w:val="both"/>
        <w:rPr>
          <w:rFonts w:ascii="Arial" w:hAnsi="Arial" w:cs="Arial"/>
        </w:rPr>
      </w:pPr>
      <w:r w:rsidRPr="00FB60FE">
        <w:rPr>
          <w:rFonts w:ascii="Arial" w:hAnsi="Arial" w:cs="Arial"/>
        </w:rPr>
        <w:t>Real time face tracking and recognition refers to the task of locating human faces in a video stream and identifying the faces by matching them against the database of known faces.</w:t>
      </w:r>
    </w:p>
    <w:p w:rsidR="009D68BD" w:rsidRPr="00FB60FE" w:rsidRDefault="009D68BD">
      <w:pPr>
        <w:pStyle w:val="Standard"/>
        <w:rPr>
          <w:rFonts w:ascii="Arial" w:hAnsi="Arial" w:cs="Arial"/>
          <w:b/>
        </w:rPr>
      </w:pPr>
    </w:p>
    <w:p w:rsidR="005F40A5" w:rsidRPr="00FB60FE" w:rsidRDefault="004A05E3">
      <w:pPr>
        <w:pStyle w:val="Standard"/>
        <w:rPr>
          <w:rFonts w:ascii="Arial" w:hAnsi="Arial" w:cs="Arial"/>
          <w:b/>
        </w:rPr>
      </w:pPr>
      <w:r w:rsidRPr="00FB60FE">
        <w:rPr>
          <w:rFonts w:ascii="Arial" w:hAnsi="Arial" w:cs="Arial"/>
          <w:b/>
        </w:rPr>
        <w:t>Project Outline</w:t>
      </w:r>
    </w:p>
    <w:p w:rsidR="00FB60FE" w:rsidRDefault="00FB60FE">
      <w:pPr>
        <w:pStyle w:val="Standard"/>
        <w:jc w:val="both"/>
        <w:rPr>
          <w:rFonts w:ascii="Arial" w:hAnsi="Arial" w:cs="Arial"/>
        </w:rPr>
      </w:pPr>
    </w:p>
    <w:p w:rsidR="005F40A5" w:rsidRPr="00FB60FE" w:rsidRDefault="009D68BD">
      <w:pPr>
        <w:pStyle w:val="Standard"/>
        <w:jc w:val="both"/>
        <w:rPr>
          <w:rFonts w:ascii="Arial" w:hAnsi="Arial" w:cs="Arial"/>
        </w:rPr>
      </w:pPr>
      <w:r w:rsidRPr="00FB60FE">
        <w:rPr>
          <w:rFonts w:ascii="Arial" w:hAnsi="Arial" w:cs="Arial"/>
        </w:rPr>
        <w:t>You will be supplied with web camera</w:t>
      </w:r>
      <w:r w:rsidR="005F2990">
        <w:rPr>
          <w:rFonts w:ascii="Arial" w:hAnsi="Arial" w:cs="Arial"/>
        </w:rPr>
        <w:t>s</w:t>
      </w:r>
      <w:r w:rsidRPr="00FB60FE">
        <w:rPr>
          <w:rFonts w:ascii="Arial" w:hAnsi="Arial" w:cs="Arial"/>
        </w:rPr>
        <w:t xml:space="preserve"> and </w:t>
      </w:r>
      <w:r w:rsidR="005F2990">
        <w:rPr>
          <w:rFonts w:ascii="Arial" w:hAnsi="Arial" w:cs="Arial"/>
        </w:rPr>
        <w:t xml:space="preserve">required to </w:t>
      </w:r>
      <w:r w:rsidRPr="00FB60FE">
        <w:rPr>
          <w:rFonts w:ascii="Arial" w:hAnsi="Arial" w:cs="Arial"/>
        </w:rPr>
        <w:t>develop a demonstration in C++ based on Visual Studio 2012</w:t>
      </w:r>
      <w:r w:rsidR="007567D5">
        <w:rPr>
          <w:rFonts w:ascii="Arial" w:hAnsi="Arial" w:cs="Arial"/>
        </w:rPr>
        <w:t>/2013</w:t>
      </w:r>
      <w:bookmarkStart w:id="0" w:name="_GoBack"/>
      <w:bookmarkEnd w:id="0"/>
      <w:r w:rsidRPr="00FB60FE">
        <w:rPr>
          <w:rFonts w:ascii="Arial" w:hAnsi="Arial" w:cs="Arial"/>
        </w:rPr>
        <w:t xml:space="preserve"> with openCV. This prototype must address the following </w:t>
      </w:r>
      <w:r w:rsidR="004743BF">
        <w:rPr>
          <w:rFonts w:ascii="Arial" w:hAnsi="Arial" w:cs="Arial"/>
        </w:rPr>
        <w:t>tasks</w:t>
      </w:r>
      <w:r w:rsidRPr="00FB60FE">
        <w:rPr>
          <w:rFonts w:ascii="Arial" w:hAnsi="Arial" w:cs="Arial"/>
        </w:rPr>
        <w:t>:</w:t>
      </w:r>
    </w:p>
    <w:p w:rsidR="009D68BD" w:rsidRPr="00FB60FE" w:rsidRDefault="00340A82" w:rsidP="009D68BD">
      <w:pPr>
        <w:pStyle w:val="Standard"/>
        <w:numPr>
          <w:ilvl w:val="0"/>
          <w:numId w:val="4"/>
        </w:numPr>
        <w:jc w:val="both"/>
        <w:rPr>
          <w:rFonts w:ascii="Arial" w:hAnsi="Arial" w:cs="Arial"/>
        </w:rPr>
      </w:pPr>
      <w:r>
        <w:rPr>
          <w:rFonts w:ascii="Arial" w:hAnsi="Arial" w:cs="Arial"/>
        </w:rPr>
        <w:t xml:space="preserve">Detection </w:t>
      </w:r>
      <w:r w:rsidR="005F2990">
        <w:rPr>
          <w:rFonts w:ascii="Arial" w:hAnsi="Arial" w:cs="Arial"/>
        </w:rPr>
        <w:t>of</w:t>
      </w:r>
      <w:r>
        <w:rPr>
          <w:rFonts w:ascii="Arial" w:hAnsi="Arial" w:cs="Arial"/>
        </w:rPr>
        <w:t xml:space="preserve"> single face and</w:t>
      </w:r>
      <w:r w:rsidR="009D68BD" w:rsidRPr="00FB60FE">
        <w:rPr>
          <w:rFonts w:ascii="Arial" w:hAnsi="Arial" w:cs="Arial"/>
        </w:rPr>
        <w:t xml:space="preserve"> multi faces</w:t>
      </w:r>
      <w:r w:rsidR="004743BF">
        <w:rPr>
          <w:rFonts w:ascii="Arial" w:hAnsi="Arial" w:cs="Arial"/>
        </w:rPr>
        <w:t xml:space="preserve"> </w:t>
      </w:r>
      <w:r w:rsidR="004743BF" w:rsidRPr="00FB60FE">
        <w:rPr>
          <w:rFonts w:ascii="Arial" w:hAnsi="Arial" w:cs="Arial"/>
        </w:rPr>
        <w:t xml:space="preserve">under </w:t>
      </w:r>
      <w:r w:rsidR="004743BF">
        <w:rPr>
          <w:rFonts w:ascii="Arial" w:hAnsi="Arial" w:cs="Arial"/>
        </w:rPr>
        <w:t>various</w:t>
      </w:r>
      <w:r w:rsidR="004743BF" w:rsidRPr="00FB60FE">
        <w:rPr>
          <w:rFonts w:ascii="Arial" w:hAnsi="Arial" w:cs="Arial"/>
        </w:rPr>
        <w:t xml:space="preserve"> backgrounds</w:t>
      </w:r>
      <w:r w:rsidR="004743BF">
        <w:rPr>
          <w:rFonts w:ascii="Arial" w:hAnsi="Arial" w:cs="Arial"/>
        </w:rPr>
        <w:t>, illumination (40%)</w:t>
      </w:r>
    </w:p>
    <w:p w:rsidR="00A660EF" w:rsidRPr="00FB60FE" w:rsidRDefault="009D68BD" w:rsidP="009D68BD">
      <w:pPr>
        <w:pStyle w:val="Standard"/>
        <w:numPr>
          <w:ilvl w:val="0"/>
          <w:numId w:val="4"/>
        </w:numPr>
        <w:jc w:val="both"/>
        <w:rPr>
          <w:rFonts w:ascii="Arial" w:hAnsi="Arial" w:cs="Arial"/>
        </w:rPr>
      </w:pPr>
      <w:r w:rsidRPr="00FB60FE">
        <w:rPr>
          <w:rFonts w:ascii="Arial" w:hAnsi="Arial" w:cs="Arial"/>
        </w:rPr>
        <w:t>Recognize face of each member and have a name shown in screen</w:t>
      </w:r>
      <w:r w:rsidR="004743BF">
        <w:rPr>
          <w:rFonts w:ascii="Arial" w:hAnsi="Arial" w:cs="Arial"/>
        </w:rPr>
        <w:t xml:space="preserve"> (</w:t>
      </w:r>
      <w:r w:rsidR="00955EC0">
        <w:rPr>
          <w:rFonts w:ascii="Arial" w:hAnsi="Arial" w:cs="Arial"/>
        </w:rPr>
        <w:t>2</w:t>
      </w:r>
      <w:r w:rsidR="004743BF">
        <w:rPr>
          <w:rFonts w:ascii="Arial" w:hAnsi="Arial" w:cs="Arial"/>
        </w:rPr>
        <w:t>0%)</w:t>
      </w:r>
    </w:p>
    <w:p w:rsidR="009D68BD" w:rsidRPr="00FB60FE" w:rsidRDefault="00A660EF" w:rsidP="009D68BD">
      <w:pPr>
        <w:pStyle w:val="Standard"/>
        <w:numPr>
          <w:ilvl w:val="0"/>
          <w:numId w:val="4"/>
        </w:numPr>
        <w:jc w:val="both"/>
        <w:rPr>
          <w:rFonts w:ascii="Arial" w:hAnsi="Arial" w:cs="Arial"/>
        </w:rPr>
      </w:pPr>
      <w:r w:rsidRPr="00FB60FE">
        <w:rPr>
          <w:rFonts w:ascii="Arial" w:hAnsi="Arial" w:cs="Arial"/>
        </w:rPr>
        <w:t>Tracking single face, multi faces (simple, complex background)</w:t>
      </w:r>
      <w:r w:rsidR="004743BF">
        <w:rPr>
          <w:rFonts w:ascii="Arial" w:hAnsi="Arial" w:cs="Arial"/>
        </w:rPr>
        <w:t xml:space="preserve"> (</w:t>
      </w:r>
      <w:r w:rsidR="00955EC0">
        <w:rPr>
          <w:rFonts w:ascii="Arial" w:hAnsi="Arial" w:cs="Arial"/>
        </w:rPr>
        <w:t>4</w:t>
      </w:r>
      <w:r w:rsidR="004743BF">
        <w:rPr>
          <w:rFonts w:ascii="Arial" w:hAnsi="Arial" w:cs="Arial"/>
        </w:rPr>
        <w:t>0%)</w:t>
      </w:r>
      <w:r w:rsidR="009D68BD" w:rsidRPr="00FB60FE">
        <w:rPr>
          <w:rFonts w:ascii="Arial" w:hAnsi="Arial" w:cs="Arial"/>
        </w:rPr>
        <w:t xml:space="preserve"> </w:t>
      </w:r>
    </w:p>
    <w:p w:rsidR="00955EC0" w:rsidRDefault="00955EC0" w:rsidP="00A660EF">
      <w:pPr>
        <w:pStyle w:val="Standard"/>
        <w:jc w:val="both"/>
        <w:rPr>
          <w:rFonts w:ascii="Arial" w:hAnsi="Arial" w:cs="Arial"/>
        </w:rPr>
      </w:pPr>
      <w:r>
        <w:rPr>
          <w:rFonts w:ascii="Arial" w:hAnsi="Arial" w:cs="Arial"/>
        </w:rPr>
        <w:t>The methods to solve above problems are not limited. However, the working flow chart must be presented clearly in the report. Multiple solutions are welcomed.</w:t>
      </w:r>
    </w:p>
    <w:p w:rsidR="00A660EF" w:rsidRPr="00FB60FE" w:rsidRDefault="00A660EF" w:rsidP="00A660EF">
      <w:pPr>
        <w:pStyle w:val="Standard"/>
        <w:jc w:val="both"/>
        <w:rPr>
          <w:rFonts w:ascii="Arial" w:hAnsi="Arial" w:cs="Arial"/>
        </w:rPr>
      </w:pPr>
      <w:r w:rsidRPr="00FB60FE">
        <w:rPr>
          <w:rFonts w:ascii="Arial" w:hAnsi="Arial" w:cs="Arial"/>
        </w:rPr>
        <w:t>Demonstration can run in the computer of the PC Lab.</w:t>
      </w:r>
    </w:p>
    <w:p w:rsidR="005F40A5" w:rsidRPr="00FB60FE" w:rsidRDefault="005F40A5">
      <w:pPr>
        <w:pStyle w:val="Standard"/>
        <w:rPr>
          <w:rFonts w:ascii="Arial" w:hAnsi="Arial" w:cs="Arial"/>
          <w:sz w:val="20"/>
          <w:szCs w:val="20"/>
        </w:rPr>
      </w:pPr>
    </w:p>
    <w:p w:rsidR="005F40A5" w:rsidRPr="00FB60FE" w:rsidRDefault="004A05E3">
      <w:pPr>
        <w:pStyle w:val="Standard"/>
        <w:jc w:val="both"/>
        <w:rPr>
          <w:rFonts w:ascii="Arial" w:hAnsi="Arial" w:cs="Arial"/>
          <w:b/>
        </w:rPr>
      </w:pPr>
      <w:r w:rsidRPr="00FB60FE">
        <w:rPr>
          <w:rFonts w:ascii="Arial" w:hAnsi="Arial" w:cs="Arial"/>
          <w:b/>
        </w:rPr>
        <w:t>Project Deliverables</w:t>
      </w:r>
    </w:p>
    <w:p w:rsidR="00FB60FE" w:rsidRDefault="00FB60FE" w:rsidP="00A660EF">
      <w:pPr>
        <w:pStyle w:val="Standard"/>
        <w:jc w:val="both"/>
        <w:rPr>
          <w:rFonts w:ascii="Arial" w:hAnsi="Arial" w:cs="Arial"/>
          <w:b/>
          <w:bCs/>
        </w:rPr>
      </w:pPr>
    </w:p>
    <w:p w:rsidR="00A660EF" w:rsidRPr="00FB60FE" w:rsidRDefault="004A05E3" w:rsidP="00A660EF">
      <w:pPr>
        <w:pStyle w:val="Standard"/>
        <w:jc w:val="both"/>
        <w:rPr>
          <w:rFonts w:ascii="Arial" w:hAnsi="Arial" w:cs="Arial"/>
        </w:rPr>
      </w:pPr>
      <w:r w:rsidRPr="00FB60FE">
        <w:rPr>
          <w:rFonts w:ascii="Arial" w:hAnsi="Arial" w:cs="Arial"/>
          <w:b/>
          <w:bCs/>
        </w:rPr>
        <w:t xml:space="preserve">1. </w:t>
      </w:r>
      <w:r w:rsidR="00A660EF" w:rsidRPr="00FB60FE">
        <w:rPr>
          <w:rFonts w:ascii="Arial" w:hAnsi="Arial" w:cs="Arial"/>
          <w:b/>
          <w:bCs/>
        </w:rPr>
        <w:t>Conference paper</w:t>
      </w:r>
      <w:r w:rsidR="00CB3B09" w:rsidRPr="00FB60FE">
        <w:rPr>
          <w:rFonts w:ascii="Arial" w:hAnsi="Arial" w:cs="Arial"/>
          <w:b/>
          <w:bCs/>
        </w:rPr>
        <w:t xml:space="preserve"> with role description</w:t>
      </w:r>
      <w:r w:rsidRPr="00FB60FE">
        <w:rPr>
          <w:rFonts w:ascii="Arial" w:hAnsi="Arial" w:cs="Arial"/>
          <w:b/>
          <w:bCs/>
        </w:rPr>
        <w:t xml:space="preserve"> – part A: </w:t>
      </w:r>
      <w:r w:rsidR="00A660EF" w:rsidRPr="00FB60FE">
        <w:rPr>
          <w:rFonts w:ascii="Arial" w:hAnsi="Arial" w:cs="Arial"/>
        </w:rPr>
        <w:t>A four-page conference paper comprising of abstract, introduction, prior work (literature review), methodology (possibly comprising of additional approach specific sub-sections), evaluation and discussion, conclusions and further work.</w:t>
      </w:r>
      <w:r w:rsidR="00CB3B09" w:rsidRPr="00FB60FE">
        <w:rPr>
          <w:rFonts w:ascii="Arial" w:hAnsi="Arial" w:cs="Arial"/>
        </w:rPr>
        <w:t xml:space="preserve"> </w:t>
      </w:r>
    </w:p>
    <w:p w:rsidR="00A660EF" w:rsidRPr="00FB60FE" w:rsidRDefault="00A660EF" w:rsidP="00A660EF">
      <w:pPr>
        <w:pStyle w:val="Standard"/>
        <w:jc w:val="both"/>
        <w:rPr>
          <w:rFonts w:ascii="Arial" w:hAnsi="Arial" w:cs="Arial"/>
        </w:rPr>
      </w:pPr>
      <w:r w:rsidRPr="00FB60FE">
        <w:rPr>
          <w:rFonts w:ascii="Arial" w:hAnsi="Arial" w:cs="Arial"/>
        </w:rPr>
        <w:t>The literature review should be brief and detail current relevant computer vision research approaches in object tracking. This should be a “critical review” that evaluates prior research approaches and not simply just a “list or discussion of current approaches”. Figures, tables and graphs can be used as appropriate. The paper should follow the IEEE two-column layout in the following conference templates (format can be downloaded from internet). This paper aims to evaluate the performance of this system about successful rate, processing speed</w:t>
      </w:r>
      <w:r w:rsidR="00CB3B09" w:rsidRPr="00FB60FE">
        <w:rPr>
          <w:rFonts w:ascii="Arial" w:hAnsi="Arial" w:cs="Arial"/>
        </w:rPr>
        <w:t xml:space="preserve"> </w:t>
      </w:r>
      <w:r w:rsidR="00CB3B09" w:rsidRPr="00FB60FE">
        <w:rPr>
          <w:rFonts w:ascii="Arial" w:hAnsi="Arial" w:cs="Arial"/>
        </w:rPr>
        <w:lastRenderedPageBreak/>
        <w:t>etc.</w:t>
      </w:r>
      <w:r w:rsidRPr="00FB60FE">
        <w:rPr>
          <w:rFonts w:ascii="Arial" w:hAnsi="Arial" w:cs="Arial"/>
        </w:rPr>
        <w:t xml:space="preserve"> and discuss the key advantage</w:t>
      </w:r>
      <w:r w:rsidR="00CB3B09" w:rsidRPr="00FB60FE">
        <w:rPr>
          <w:rFonts w:ascii="Arial" w:hAnsi="Arial" w:cs="Arial"/>
        </w:rPr>
        <w:t>s</w:t>
      </w:r>
      <w:r w:rsidRPr="00FB60FE">
        <w:rPr>
          <w:rFonts w:ascii="Arial" w:hAnsi="Arial" w:cs="Arial"/>
        </w:rPr>
        <w:t xml:space="preserve"> </w:t>
      </w:r>
      <w:r w:rsidR="00CB3B09" w:rsidRPr="00FB60FE">
        <w:rPr>
          <w:rFonts w:ascii="Arial" w:hAnsi="Arial" w:cs="Arial"/>
        </w:rPr>
        <w:t>of the proposed method such as motion estimation, selection of invariant etc.</w:t>
      </w:r>
    </w:p>
    <w:p w:rsidR="00CB3B09" w:rsidRPr="00FB60FE" w:rsidRDefault="00CB3B09" w:rsidP="00A660EF">
      <w:pPr>
        <w:pStyle w:val="Standard"/>
        <w:jc w:val="both"/>
        <w:rPr>
          <w:rFonts w:ascii="Arial" w:hAnsi="Arial" w:cs="Arial"/>
        </w:rPr>
      </w:pPr>
      <w:r w:rsidRPr="00FB60FE">
        <w:rPr>
          <w:rFonts w:ascii="Arial" w:hAnsi="Arial" w:cs="Arial"/>
        </w:rPr>
        <w:t>One page document is also required to clearly identify the role and contribution of each member.</w:t>
      </w:r>
    </w:p>
    <w:p w:rsidR="00A660EF" w:rsidRPr="00FB60FE" w:rsidRDefault="00A660EF" w:rsidP="00A660EF">
      <w:pPr>
        <w:pStyle w:val="Standard"/>
        <w:jc w:val="both"/>
        <w:rPr>
          <w:rFonts w:ascii="Arial" w:hAnsi="Arial" w:cs="Arial"/>
        </w:rPr>
      </w:pPr>
    </w:p>
    <w:p w:rsidR="00A660EF" w:rsidRPr="00FB60FE" w:rsidRDefault="00A660EF" w:rsidP="00A660EF">
      <w:pPr>
        <w:widowControl/>
        <w:suppressAutoHyphens w:val="0"/>
        <w:autoSpaceDE w:val="0"/>
        <w:adjustRightInd w:val="0"/>
        <w:textAlignment w:val="auto"/>
        <w:rPr>
          <w:rFonts w:ascii="Arial" w:hAnsi="Arial" w:cs="Arial"/>
        </w:rPr>
      </w:pPr>
      <w:r w:rsidRPr="00FB60FE">
        <w:rPr>
          <w:rFonts w:ascii="Arial" w:hAnsi="Arial" w:cs="Arial"/>
          <w:b/>
          <w:bCs/>
        </w:rPr>
        <w:t xml:space="preserve">2. Demonstration – part B: </w:t>
      </w:r>
      <w:r w:rsidRPr="00FB60FE">
        <w:rPr>
          <w:rFonts w:ascii="Arial" w:eastAsia="Times New Roman" w:hAnsi="Arial" w:cs="Arial"/>
        </w:rPr>
        <w:t>The demonstration will be a live demonstration of your developed system performing the tasks outlined in the project outline section. Students may decide upon the lighting conditions and background in which it is demonstrated.</w:t>
      </w:r>
    </w:p>
    <w:p w:rsidR="005F40A5" w:rsidRPr="00FB60FE" w:rsidRDefault="005F40A5" w:rsidP="00A660EF">
      <w:pPr>
        <w:pStyle w:val="Standard"/>
        <w:jc w:val="both"/>
        <w:rPr>
          <w:rFonts w:ascii="Arial" w:hAnsi="Arial" w:cs="Arial"/>
        </w:rPr>
      </w:pPr>
    </w:p>
    <w:p w:rsidR="005F40A5" w:rsidRPr="00FB60FE" w:rsidRDefault="00A660EF" w:rsidP="00CB3B09">
      <w:pPr>
        <w:pStyle w:val="Standard"/>
        <w:jc w:val="both"/>
        <w:rPr>
          <w:rFonts w:ascii="Arial" w:hAnsi="Arial" w:cs="Arial"/>
        </w:rPr>
      </w:pPr>
      <w:r w:rsidRPr="00FB60FE">
        <w:rPr>
          <w:rFonts w:ascii="Arial" w:eastAsia="Arial" w:hAnsi="Arial" w:cs="Arial"/>
          <w:b/>
          <w:bCs/>
        </w:rPr>
        <w:t xml:space="preserve">3. Presentation – Part </w:t>
      </w:r>
      <w:r w:rsidR="00CB3B09" w:rsidRPr="00FB60FE">
        <w:rPr>
          <w:rFonts w:ascii="Arial" w:eastAsia="Arial" w:hAnsi="Arial" w:cs="Arial"/>
          <w:b/>
          <w:bCs/>
        </w:rPr>
        <w:t>C</w:t>
      </w:r>
      <w:r w:rsidRPr="00FB60FE">
        <w:rPr>
          <w:rFonts w:ascii="Arial" w:eastAsia="Arial" w:hAnsi="Arial" w:cs="Arial"/>
          <w:b/>
          <w:bCs/>
        </w:rPr>
        <w:t>:</w:t>
      </w:r>
      <w:r w:rsidRPr="00FB60FE">
        <w:rPr>
          <w:rFonts w:ascii="Arial" w:hAnsi="Arial" w:cs="Arial"/>
        </w:rPr>
        <w:t xml:space="preserve"> </w:t>
      </w:r>
      <w:r w:rsidR="00CB3B09" w:rsidRPr="00FB60FE">
        <w:rPr>
          <w:rFonts w:ascii="Arial" w:hAnsi="Arial" w:cs="Arial"/>
        </w:rPr>
        <w:t xml:space="preserve">Your report will be additionally presented as a group presentation to the board of directors. </w:t>
      </w:r>
      <w:r w:rsidRPr="00FB60FE">
        <w:rPr>
          <w:rFonts w:ascii="Arial" w:hAnsi="Arial" w:cs="Arial"/>
        </w:rPr>
        <w:t xml:space="preserve">The group presentation will last approximately 30 minutes with each group member presenting for ~5-6 minutes on their contribution with time for questions afterwards. It should cover the material detailed in the paper and the demonstration. </w:t>
      </w:r>
    </w:p>
    <w:p w:rsidR="005F40A5" w:rsidRPr="00FB60FE" w:rsidRDefault="005F40A5">
      <w:pPr>
        <w:pStyle w:val="Standard"/>
        <w:jc w:val="both"/>
        <w:rPr>
          <w:rFonts w:ascii="Arial" w:hAnsi="Arial" w:cs="Arial"/>
          <w:b/>
        </w:rPr>
      </w:pPr>
    </w:p>
    <w:p w:rsidR="005F40A5" w:rsidRPr="00FB60FE" w:rsidRDefault="004A05E3">
      <w:pPr>
        <w:pStyle w:val="Standard"/>
        <w:jc w:val="both"/>
        <w:rPr>
          <w:rFonts w:ascii="Arial" w:hAnsi="Arial" w:cs="Arial"/>
          <w:b/>
        </w:rPr>
      </w:pPr>
      <w:r w:rsidRPr="00FB60FE">
        <w:rPr>
          <w:rFonts w:ascii="Arial" w:hAnsi="Arial" w:cs="Arial"/>
          <w:b/>
        </w:rPr>
        <w:t>Assessment</w:t>
      </w:r>
    </w:p>
    <w:p w:rsidR="005F40A5" w:rsidRPr="00FB60FE" w:rsidRDefault="005F40A5">
      <w:pPr>
        <w:pStyle w:val="Standard"/>
        <w:jc w:val="both"/>
        <w:rPr>
          <w:rFonts w:ascii="Arial" w:hAnsi="Arial" w:cs="Arial"/>
          <w:b/>
        </w:rPr>
      </w:pPr>
    </w:p>
    <w:p w:rsidR="005F40A5" w:rsidRPr="00FB60FE" w:rsidRDefault="004A05E3" w:rsidP="005D2869">
      <w:pPr>
        <w:pStyle w:val="Standard"/>
        <w:jc w:val="both"/>
        <w:rPr>
          <w:rFonts w:ascii="Arial" w:hAnsi="Arial" w:cs="Arial"/>
        </w:rPr>
      </w:pPr>
      <w:r w:rsidRPr="00FB60FE">
        <w:rPr>
          <w:rFonts w:ascii="Arial" w:hAnsi="Arial" w:cs="Arial"/>
        </w:rPr>
        <w:t>This project will be assessed as a group and notwithstanding exceptional circumstances all students will be awarded the same “group mark”. Therefore, equal marks will be given to each member of the group for the group effort. The contribution from each group member for his/her role must be clearly identified in the report, and this will determine any exceptional variation in the marks. Note that the contribution from each member to this report will be examined in the presentation.</w:t>
      </w:r>
      <w:r w:rsidR="00CB3B09" w:rsidRPr="00FB60FE">
        <w:rPr>
          <w:rFonts w:ascii="Arial" w:hAnsi="Arial" w:cs="Arial"/>
        </w:rPr>
        <w:t xml:space="preserve"> </w:t>
      </w:r>
      <w:r w:rsidRPr="00FB60FE">
        <w:rPr>
          <w:rFonts w:ascii="Arial" w:hAnsi="Arial" w:cs="Arial"/>
        </w:rPr>
        <w:t>In exceptional circumstances where a student has failed to make a significant contribution to the overall project or whose effort is identified as being significantly lesser than other group members a mark less than the overall “group mark” may be awarded to that individual.</w:t>
      </w:r>
    </w:p>
    <w:p w:rsidR="005F40A5" w:rsidRPr="00FB60FE" w:rsidRDefault="005F40A5">
      <w:pPr>
        <w:pStyle w:val="Standard"/>
        <w:jc w:val="both"/>
        <w:rPr>
          <w:rFonts w:ascii="Arial" w:hAnsi="Arial" w:cs="Arial"/>
        </w:rPr>
      </w:pPr>
    </w:p>
    <w:p w:rsidR="005F40A5" w:rsidRPr="00FB60FE" w:rsidRDefault="005F40A5">
      <w:pPr>
        <w:pStyle w:val="Standard"/>
        <w:jc w:val="both"/>
        <w:rPr>
          <w:rFonts w:ascii="Arial" w:hAnsi="Arial" w:cs="Arial"/>
        </w:rPr>
      </w:pPr>
    </w:p>
    <w:p w:rsidR="005F40A5" w:rsidRPr="00FB60FE" w:rsidRDefault="004A05E3" w:rsidP="005D2869">
      <w:pPr>
        <w:pStyle w:val="Standard"/>
        <w:jc w:val="both"/>
        <w:rPr>
          <w:rFonts w:ascii="Arial" w:hAnsi="Arial" w:cs="Arial"/>
        </w:rPr>
      </w:pPr>
      <w:r w:rsidRPr="00FB60FE">
        <w:rPr>
          <w:rFonts w:ascii="Arial" w:hAnsi="Arial" w:cs="Arial"/>
        </w:rPr>
        <w:t>All reports will be submitted (in electronic form) through the Cranfield University plagiarism detection system (</w:t>
      </w:r>
      <w:proofErr w:type="spellStart"/>
      <w:r w:rsidRPr="00FB60FE">
        <w:rPr>
          <w:rFonts w:ascii="Arial" w:hAnsi="Arial" w:cs="Arial"/>
        </w:rPr>
        <w:t>Turnitin</w:t>
      </w:r>
      <w:proofErr w:type="spellEnd"/>
      <w:r w:rsidRPr="00FB60FE">
        <w:rPr>
          <w:rFonts w:ascii="Arial" w:hAnsi="Arial" w:cs="Arial"/>
        </w:rPr>
        <w:t xml:space="preserve">) by the student groups prior to final submission. This is the standard university-wide policy for the submission of all written </w:t>
      </w:r>
      <w:r w:rsidR="00CB3B09" w:rsidRPr="00FB60FE">
        <w:rPr>
          <w:rFonts w:ascii="Arial" w:hAnsi="Arial" w:cs="Arial"/>
        </w:rPr>
        <w:t>assignments at</w:t>
      </w:r>
      <w:r w:rsidRPr="00FB60FE">
        <w:rPr>
          <w:rFonts w:ascii="Arial" w:hAnsi="Arial" w:cs="Arial"/>
        </w:rPr>
        <w:t xml:space="preserve"> Cranfield University.  Plagiarism will be penalised.</w:t>
      </w:r>
    </w:p>
    <w:p w:rsidR="0068025D" w:rsidRPr="00FB60FE" w:rsidRDefault="0068025D" w:rsidP="0068025D">
      <w:pPr>
        <w:pStyle w:val="ListParagraph"/>
        <w:widowControl/>
        <w:suppressAutoHyphens w:val="0"/>
        <w:autoSpaceDE w:val="0"/>
        <w:adjustRightInd w:val="0"/>
        <w:textAlignment w:val="auto"/>
        <w:rPr>
          <w:rFonts w:ascii="Arial" w:hAnsi="Arial" w:cs="Arial"/>
          <w:b/>
          <w:bCs/>
          <w:kern w:val="0"/>
        </w:rPr>
      </w:pPr>
    </w:p>
    <w:p w:rsidR="0068025D" w:rsidRPr="00FB60FE" w:rsidRDefault="0068025D" w:rsidP="0068025D">
      <w:pPr>
        <w:pStyle w:val="ListParagraph"/>
        <w:widowControl/>
        <w:suppressAutoHyphens w:val="0"/>
        <w:autoSpaceDE w:val="0"/>
        <w:adjustRightInd w:val="0"/>
        <w:textAlignment w:val="auto"/>
        <w:rPr>
          <w:rFonts w:ascii="Arial" w:hAnsi="Arial" w:cs="Arial"/>
          <w:b/>
          <w:bCs/>
          <w:kern w:val="0"/>
        </w:rPr>
      </w:pPr>
    </w:p>
    <w:p w:rsidR="00CB3B09" w:rsidRPr="00FB60FE" w:rsidRDefault="00CB3B09" w:rsidP="0068025D">
      <w:pPr>
        <w:pStyle w:val="Standard"/>
        <w:jc w:val="both"/>
        <w:rPr>
          <w:rFonts w:ascii="Arial" w:hAnsi="Arial" w:cs="Arial"/>
          <w:b/>
        </w:rPr>
      </w:pPr>
      <w:r w:rsidRPr="00FB60FE">
        <w:rPr>
          <w:rFonts w:ascii="Arial" w:hAnsi="Arial" w:cs="Arial"/>
          <w:b/>
        </w:rPr>
        <w:t>Deadline</w:t>
      </w:r>
    </w:p>
    <w:p w:rsidR="00FB60FE" w:rsidRDefault="00FB60FE" w:rsidP="005D2869">
      <w:pPr>
        <w:pStyle w:val="Standard"/>
        <w:jc w:val="both"/>
        <w:rPr>
          <w:rFonts w:ascii="Arial" w:hAnsi="Arial" w:cs="Arial"/>
          <w:b/>
        </w:rPr>
      </w:pPr>
    </w:p>
    <w:p w:rsidR="00CB3B09" w:rsidRPr="00FB60FE" w:rsidRDefault="0068025D" w:rsidP="005D2869">
      <w:pPr>
        <w:pStyle w:val="Standard"/>
        <w:jc w:val="both"/>
        <w:rPr>
          <w:rFonts w:ascii="Arial" w:hAnsi="Arial" w:cs="Arial"/>
        </w:rPr>
      </w:pPr>
      <w:r w:rsidRPr="00FB60FE">
        <w:rPr>
          <w:rFonts w:ascii="Arial" w:hAnsi="Arial" w:cs="Arial"/>
          <w:b/>
        </w:rPr>
        <w:t>Report:</w:t>
      </w:r>
      <w:r w:rsidRPr="00FB60FE">
        <w:rPr>
          <w:rFonts w:ascii="Arial" w:hAnsi="Arial" w:cs="Arial"/>
          <w:b/>
          <w:bCs/>
          <w:kern w:val="0"/>
        </w:rPr>
        <w:t xml:space="preserve"> </w:t>
      </w:r>
      <w:r w:rsidR="00F60575">
        <w:rPr>
          <w:rFonts w:ascii="Arial" w:hAnsi="Arial" w:cs="Arial"/>
        </w:rPr>
        <w:t>3</w:t>
      </w:r>
      <w:r w:rsidR="00CB3B09" w:rsidRPr="00FB60FE">
        <w:rPr>
          <w:rFonts w:ascii="Arial" w:hAnsi="Arial" w:cs="Arial"/>
        </w:rPr>
        <w:t xml:space="preserve">th </w:t>
      </w:r>
      <w:r w:rsidR="00340A82">
        <w:rPr>
          <w:rFonts w:ascii="Arial" w:hAnsi="Arial" w:cs="Arial"/>
        </w:rPr>
        <w:t>April</w:t>
      </w:r>
      <w:r w:rsidR="00CB3B09" w:rsidRPr="00FB60FE">
        <w:rPr>
          <w:rFonts w:ascii="Arial" w:hAnsi="Arial" w:cs="Arial"/>
        </w:rPr>
        <w:t xml:space="preserve"> 201</w:t>
      </w:r>
      <w:r w:rsidR="00340A82">
        <w:rPr>
          <w:rFonts w:ascii="Arial" w:hAnsi="Arial" w:cs="Arial"/>
        </w:rPr>
        <w:t>4</w:t>
      </w:r>
    </w:p>
    <w:p w:rsidR="00CB3B09" w:rsidRPr="00FB60FE" w:rsidRDefault="0068025D" w:rsidP="0068025D">
      <w:pPr>
        <w:pStyle w:val="ListParagraph"/>
        <w:widowControl/>
        <w:suppressAutoHyphens w:val="0"/>
        <w:autoSpaceDE w:val="0"/>
        <w:adjustRightInd w:val="0"/>
        <w:textAlignment w:val="auto"/>
        <w:rPr>
          <w:rFonts w:ascii="Arial" w:eastAsia="Times New Roman" w:hAnsi="Arial" w:cs="Arial"/>
        </w:rPr>
      </w:pPr>
      <w:r w:rsidRPr="00FB60FE">
        <w:rPr>
          <w:rFonts w:ascii="Arial" w:eastAsia="Times New Roman" w:hAnsi="Arial" w:cs="Arial"/>
        </w:rPr>
        <w:t>(S</w:t>
      </w:r>
      <w:r w:rsidR="00CB3B09" w:rsidRPr="00FB60FE">
        <w:rPr>
          <w:rFonts w:ascii="Arial" w:eastAsia="Times New Roman" w:hAnsi="Arial" w:cs="Arial"/>
        </w:rPr>
        <w:t xml:space="preserve">ubmit to </w:t>
      </w:r>
      <w:hyperlink r:id="rId8" w:history="1">
        <w:r w:rsidRPr="00FB60FE">
          <w:rPr>
            <w:rStyle w:val="Hyperlink"/>
            <w:rFonts w:ascii="Arial" w:eastAsia="Times New Roman" w:hAnsi="Arial" w:cs="Arial"/>
          </w:rPr>
          <w:t>CSTEAdmin@cranfield.ac.uk</w:t>
        </w:r>
      </w:hyperlink>
      <w:r w:rsidRPr="00FB60FE">
        <w:rPr>
          <w:rFonts w:ascii="Arial" w:eastAsia="Times New Roman" w:hAnsi="Arial" w:cs="Arial"/>
        </w:rPr>
        <w:t xml:space="preserve"> </w:t>
      </w:r>
      <w:r w:rsidR="00CB3B09" w:rsidRPr="00FB60FE">
        <w:rPr>
          <w:rFonts w:ascii="Arial" w:eastAsia="Times New Roman" w:hAnsi="Arial" w:cs="Arial"/>
        </w:rPr>
        <w:t>as PDF</w:t>
      </w:r>
      <w:r w:rsidRPr="00FB60FE">
        <w:rPr>
          <w:rFonts w:ascii="Arial" w:eastAsia="Times New Roman" w:hAnsi="Arial" w:cs="Arial"/>
        </w:rPr>
        <w:t xml:space="preserve"> or WORD</w:t>
      </w:r>
      <w:r w:rsidR="00CB3B09" w:rsidRPr="00FB60FE">
        <w:rPr>
          <w:rFonts w:ascii="Arial" w:eastAsia="Times New Roman" w:hAnsi="Arial" w:cs="Arial"/>
        </w:rPr>
        <w:t>)</w:t>
      </w:r>
    </w:p>
    <w:p w:rsidR="00CB3B09" w:rsidRPr="00FB60FE" w:rsidRDefault="00CB3B09" w:rsidP="005D2869">
      <w:pPr>
        <w:widowControl/>
        <w:suppressAutoHyphens w:val="0"/>
        <w:autoSpaceDE w:val="0"/>
        <w:adjustRightInd w:val="0"/>
        <w:textAlignment w:val="auto"/>
        <w:rPr>
          <w:rFonts w:ascii="Arial" w:eastAsia="Times New Roman" w:hAnsi="Arial" w:cs="Arial"/>
        </w:rPr>
      </w:pPr>
      <w:r w:rsidRPr="00FB60FE">
        <w:rPr>
          <w:rFonts w:ascii="Arial" w:eastAsia="Times New Roman" w:hAnsi="Arial" w:cs="Arial"/>
          <w:b/>
        </w:rPr>
        <w:t>Presentation / Demonstration:</w:t>
      </w:r>
      <w:r w:rsidRPr="00FB60FE">
        <w:rPr>
          <w:rFonts w:ascii="Arial" w:hAnsi="Arial" w:cs="Arial"/>
          <w:b/>
          <w:bCs/>
          <w:kern w:val="0"/>
        </w:rPr>
        <w:t xml:space="preserve"> </w:t>
      </w:r>
      <w:r w:rsidR="00F60575">
        <w:rPr>
          <w:rFonts w:ascii="Arial" w:eastAsia="Times New Roman" w:hAnsi="Arial" w:cs="Arial"/>
        </w:rPr>
        <w:t>6</w:t>
      </w:r>
      <w:r w:rsidRPr="00FB60FE">
        <w:rPr>
          <w:rFonts w:ascii="Arial" w:eastAsia="Times New Roman" w:hAnsi="Arial" w:cs="Arial"/>
        </w:rPr>
        <w:t xml:space="preserve">th </w:t>
      </w:r>
      <w:r w:rsidR="00F60575">
        <w:rPr>
          <w:rFonts w:ascii="Arial" w:eastAsia="Times New Roman" w:hAnsi="Arial" w:cs="Arial"/>
        </w:rPr>
        <w:t>March</w:t>
      </w:r>
      <w:r w:rsidR="00340A82">
        <w:rPr>
          <w:rFonts w:ascii="Arial" w:eastAsia="Times New Roman" w:hAnsi="Arial" w:cs="Arial"/>
        </w:rPr>
        <w:t xml:space="preserve"> 2014</w:t>
      </w:r>
    </w:p>
    <w:p w:rsidR="005F40A5" w:rsidRDefault="00CB3B09" w:rsidP="0068025D">
      <w:pPr>
        <w:pStyle w:val="ListParagraph"/>
        <w:widowControl/>
        <w:suppressAutoHyphens w:val="0"/>
        <w:autoSpaceDE w:val="0"/>
        <w:adjustRightInd w:val="0"/>
        <w:jc w:val="both"/>
        <w:textAlignment w:val="auto"/>
        <w:rPr>
          <w:rFonts w:ascii="Arial" w:eastAsia="Times New Roman" w:hAnsi="Arial" w:cs="Arial"/>
        </w:rPr>
      </w:pPr>
      <w:r w:rsidRPr="00FB60FE">
        <w:rPr>
          <w:rFonts w:ascii="Arial" w:eastAsia="Times New Roman" w:hAnsi="Arial" w:cs="Arial"/>
        </w:rPr>
        <w:t>All source code, executables</w:t>
      </w:r>
      <w:r w:rsidR="0068025D" w:rsidRPr="00FB60FE">
        <w:rPr>
          <w:rFonts w:ascii="Arial" w:eastAsia="Times New Roman" w:hAnsi="Arial" w:cs="Arial"/>
        </w:rPr>
        <w:t>, testing videos or images</w:t>
      </w:r>
      <w:r w:rsidRPr="00FB60FE">
        <w:rPr>
          <w:rFonts w:ascii="Arial" w:eastAsia="Times New Roman" w:hAnsi="Arial" w:cs="Arial"/>
        </w:rPr>
        <w:t xml:space="preserve"> and presentation files to be emailed as a zip file to</w:t>
      </w:r>
      <w:r w:rsidR="0068025D" w:rsidRPr="00FB60FE">
        <w:rPr>
          <w:rFonts w:ascii="Arial" w:eastAsia="Times New Roman" w:hAnsi="Arial" w:cs="Arial"/>
        </w:rPr>
        <w:t xml:space="preserve"> CSTEAdmin@cranfield.ac.uk</w:t>
      </w:r>
      <w:r w:rsidRPr="00FB60FE">
        <w:rPr>
          <w:rFonts w:ascii="Arial" w:eastAsia="Times New Roman" w:hAnsi="Arial" w:cs="Arial"/>
        </w:rPr>
        <w:t xml:space="preserve"> after the presentation / demonstrations have occurred.</w:t>
      </w:r>
    </w:p>
    <w:p w:rsidR="00984821" w:rsidRDefault="00984821" w:rsidP="0068025D">
      <w:pPr>
        <w:pStyle w:val="ListParagraph"/>
        <w:widowControl/>
        <w:suppressAutoHyphens w:val="0"/>
        <w:autoSpaceDE w:val="0"/>
        <w:adjustRightInd w:val="0"/>
        <w:jc w:val="both"/>
        <w:textAlignment w:val="auto"/>
        <w:rPr>
          <w:rFonts w:ascii="Arial" w:eastAsia="Times New Roman" w:hAnsi="Arial" w:cs="Arial"/>
        </w:rPr>
      </w:pPr>
    </w:p>
    <w:sectPr w:rsidR="00984821">
      <w:headerReference w:type="default" r:id="rId9"/>
      <w:footerReference w:type="default" r:id="rId10"/>
      <w:pgSz w:w="11906" w:h="16838"/>
      <w:pgMar w:top="1043" w:right="1123" w:bottom="1100"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DBF" w:rsidRDefault="00916DBF">
      <w:r>
        <w:separator/>
      </w:r>
    </w:p>
  </w:endnote>
  <w:endnote w:type="continuationSeparator" w:id="0">
    <w:p w:rsidR="00916DBF" w:rsidRDefault="0091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6FF" w:rsidRDefault="004A05E3">
    <w:pPr>
      <w:pStyle w:val="Footer"/>
      <w:jc w:val="center"/>
    </w:pPr>
    <w:r>
      <w:fldChar w:fldCharType="begin"/>
    </w:r>
    <w:r>
      <w:instrText xml:space="preserve"> PAGE </w:instrText>
    </w:r>
    <w:r>
      <w:fldChar w:fldCharType="separate"/>
    </w:r>
    <w:r w:rsidR="007567D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DBF" w:rsidRDefault="00916DBF">
      <w:r>
        <w:rPr>
          <w:color w:val="000000"/>
        </w:rPr>
        <w:separator/>
      </w:r>
    </w:p>
  </w:footnote>
  <w:footnote w:type="continuationSeparator" w:id="0">
    <w:p w:rsidR="00916DBF" w:rsidRDefault="00916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6FF" w:rsidRDefault="004A05E3">
    <w:pPr>
      <w:pStyle w:val="Header"/>
    </w:pPr>
    <w:r>
      <w:rPr>
        <w:noProof/>
      </w:rPr>
      <w:drawing>
        <wp:anchor distT="0" distB="0" distL="114300" distR="114300" simplePos="0" relativeHeight="251659264" behindDoc="0" locked="0" layoutInCell="1" allowOverlap="1" wp14:anchorId="1514F963" wp14:editId="60AFF8AB">
          <wp:simplePos x="0" y="0"/>
          <wp:positionH relativeFrom="column">
            <wp:posOffset>4834799</wp:posOffset>
          </wp:positionH>
          <wp:positionV relativeFrom="paragraph">
            <wp:posOffset>-127080</wp:posOffset>
          </wp:positionV>
          <wp:extent cx="1617480" cy="420840"/>
          <wp:effectExtent l="0" t="0" r="177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17480" cy="4208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1E77"/>
    <w:multiLevelType w:val="multilevel"/>
    <w:tmpl w:val="DC32F3D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nsid w:val="0B335E91"/>
    <w:multiLevelType w:val="multilevel"/>
    <w:tmpl w:val="5DAE5666"/>
    <w:styleLink w:val="WW8Num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nsid w:val="460E59DB"/>
    <w:multiLevelType w:val="multilevel"/>
    <w:tmpl w:val="F2CE5F4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nsid w:val="56540E35"/>
    <w:multiLevelType w:val="hybridMultilevel"/>
    <w:tmpl w:val="60EE2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A5"/>
    <w:rsid w:val="001D5B37"/>
    <w:rsid w:val="00264F19"/>
    <w:rsid w:val="00340A82"/>
    <w:rsid w:val="00441C1F"/>
    <w:rsid w:val="004743BF"/>
    <w:rsid w:val="004A05E3"/>
    <w:rsid w:val="005D2869"/>
    <w:rsid w:val="005D6268"/>
    <w:rsid w:val="005F2990"/>
    <w:rsid w:val="005F40A5"/>
    <w:rsid w:val="0068025D"/>
    <w:rsid w:val="007567D5"/>
    <w:rsid w:val="00857308"/>
    <w:rsid w:val="00916DBF"/>
    <w:rsid w:val="00947A49"/>
    <w:rsid w:val="00955EC0"/>
    <w:rsid w:val="00984821"/>
    <w:rsid w:val="009D68BD"/>
    <w:rsid w:val="00A660EF"/>
    <w:rsid w:val="00AC6B6C"/>
    <w:rsid w:val="00CB3B09"/>
    <w:rsid w:val="00D07DCC"/>
    <w:rsid w:val="00D4163F"/>
    <w:rsid w:val="00E20EFD"/>
    <w:rsid w:val="00E22261"/>
    <w:rsid w:val="00F60575"/>
    <w:rsid w:val="00FB60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85156-04A0-4F61-987D-A98A148F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Lucidasans"/>
        <w:kern w:val="3"/>
        <w:sz w:val="24"/>
        <w:szCs w:val="24"/>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ial" w:hAnsi="Arial" w:cs="Lucidasans"/>
      <w:sz w:val="28"/>
      <w:szCs w:val="28"/>
    </w:rPr>
  </w:style>
  <w:style w:type="paragraph" w:styleId="List">
    <w:name w:val="List"/>
    <w:basedOn w:val="Textbody"/>
    <w:rPr>
      <w:rFonts w:cs="Lucidasans"/>
    </w:rPr>
  </w:style>
  <w:style w:type="paragraph" w:styleId="Caption">
    <w:name w:val="caption"/>
    <w:basedOn w:val="Standard"/>
    <w:pPr>
      <w:suppressLineNumbers/>
      <w:spacing w:before="120" w:after="120"/>
    </w:pPr>
    <w:rPr>
      <w:rFonts w:cs="Lucidasans"/>
      <w:i/>
      <w:iCs/>
    </w:rPr>
  </w:style>
  <w:style w:type="paragraph" w:customStyle="1" w:styleId="Index">
    <w:name w:val="Index"/>
    <w:basedOn w:val="Standard"/>
    <w:pPr>
      <w:suppressLineNumbers/>
    </w:pPr>
    <w:rPr>
      <w:rFonts w:cs="Lucidasans"/>
    </w:rPr>
  </w:style>
  <w:style w:type="paragraph" w:styleId="Header">
    <w:name w:val="header"/>
    <w:basedOn w:val="Standard"/>
    <w:pPr>
      <w:suppressLineNumbers/>
      <w:tabs>
        <w:tab w:val="center" w:pos="4830"/>
        <w:tab w:val="right" w:pos="9660"/>
      </w:tabs>
    </w:pPr>
  </w:style>
  <w:style w:type="paragraph" w:styleId="Footer">
    <w:name w:val="footer"/>
    <w:basedOn w:val="Standard"/>
    <w:pPr>
      <w:suppressLineNumbers/>
      <w:tabs>
        <w:tab w:val="center" w:pos="4830"/>
        <w:tab w:val="right" w:pos="9660"/>
      </w:tabs>
    </w:p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Internetlink">
    <w:name w:val="Internet link"/>
    <w:rPr>
      <w:color w:val="000080"/>
      <w:u w:val="single"/>
    </w:rPr>
  </w:style>
  <w:style w:type="numbering" w:customStyle="1" w:styleId="WW8Num1">
    <w:name w:val="WW8Num1"/>
    <w:basedOn w:val="NoList"/>
    <w:pPr>
      <w:numPr>
        <w:numId w:val="1"/>
      </w:numPr>
    </w:pPr>
  </w:style>
  <w:style w:type="paragraph" w:styleId="BalloonText">
    <w:name w:val="Balloon Text"/>
    <w:basedOn w:val="Normal"/>
    <w:link w:val="BalloonTextChar"/>
    <w:uiPriority w:val="99"/>
    <w:semiHidden/>
    <w:unhideWhenUsed/>
    <w:rsid w:val="001D5B37"/>
    <w:rPr>
      <w:rFonts w:ascii="Tahoma" w:hAnsi="Tahoma" w:cs="Tahoma"/>
      <w:sz w:val="16"/>
      <w:szCs w:val="16"/>
    </w:rPr>
  </w:style>
  <w:style w:type="character" w:customStyle="1" w:styleId="BalloonTextChar">
    <w:name w:val="Balloon Text Char"/>
    <w:basedOn w:val="DefaultParagraphFont"/>
    <w:link w:val="BalloonText"/>
    <w:uiPriority w:val="99"/>
    <w:semiHidden/>
    <w:rsid w:val="001D5B37"/>
    <w:rPr>
      <w:rFonts w:ascii="Tahoma" w:hAnsi="Tahoma" w:cs="Tahoma"/>
      <w:sz w:val="16"/>
      <w:szCs w:val="16"/>
    </w:rPr>
  </w:style>
  <w:style w:type="paragraph" w:styleId="ListParagraph">
    <w:name w:val="List Paragraph"/>
    <w:basedOn w:val="Normal"/>
    <w:uiPriority w:val="34"/>
    <w:qFormat/>
    <w:rsid w:val="00CB3B09"/>
    <w:pPr>
      <w:ind w:left="720"/>
      <w:contextualSpacing/>
    </w:pPr>
  </w:style>
  <w:style w:type="character" w:styleId="Hyperlink">
    <w:name w:val="Hyperlink"/>
    <w:basedOn w:val="DefaultParagraphFont"/>
    <w:uiPriority w:val="99"/>
    <w:unhideWhenUsed/>
    <w:rsid w:val="00680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CSTEAdmin@cranfield.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Grid Development Module</vt:lpstr>
    </vt:vector>
  </TitlesOfParts>
  <Company>Cranfield University</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Development Module</dc:title>
  <dc:creator>Karl</dc:creator>
  <cp:lastModifiedBy>Zhao, Yifan</cp:lastModifiedBy>
  <cp:revision>3</cp:revision>
  <dcterms:created xsi:type="dcterms:W3CDTF">2015-01-27T17:06:00Z</dcterms:created>
  <dcterms:modified xsi:type="dcterms:W3CDTF">2015-01-27T17:06:00Z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