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F43412" w14:textId="77777777" w:rsidR="00EC679B" w:rsidRPr="006A7B0E" w:rsidRDefault="00000000">
      <w:pPr>
        <w:pStyle w:val="Ttulo"/>
        <w:rPr>
          <w:sz w:val="48"/>
          <w:szCs w:val="48"/>
        </w:rPr>
      </w:pPr>
      <w:r w:rsidRPr="006A7B0E">
        <w:rPr>
          <w:sz w:val="48"/>
          <w:szCs w:val="48"/>
        </w:rPr>
        <w:t>Preparo do Ventilador Mecânico Pós-Intubação</w:t>
      </w:r>
    </w:p>
    <w:p w14:paraId="0B7E6691" w14:textId="77777777" w:rsidR="00EC679B" w:rsidRDefault="00000000">
      <w:pPr>
        <w:spacing w:after="300"/>
        <w:rPr>
          <w:i/>
          <w:iCs/>
          <w:color w:val="555555"/>
        </w:rPr>
      </w:pPr>
      <w:r>
        <w:t>Como preparar e configurar o ventilador para receber o paciente com segurança</w:t>
      </w:r>
    </w:p>
    <w:p w14:paraId="0B317BDB" w14:textId="77777777" w:rsidR="00EC679B" w:rsidRDefault="00000000">
      <w:pPr>
        <w:pStyle w:val="Ttulo1"/>
      </w:pPr>
      <w:r>
        <w:t>Objetivo da aula</w:t>
      </w:r>
    </w:p>
    <w:p w14:paraId="0469365C" w14:textId="77777777" w:rsidR="00EC679B" w:rsidRDefault="00000000">
      <w:pPr>
        <w:spacing w:after="200"/>
      </w:pPr>
      <w:r>
        <w:t>A aula trata da preparação do ventilador mecânico para receber o paciente logo após a intubação, dando sequência às aulas anteriores de oxigenoterapia e cuidados com a via aérea artificial.</w:t>
      </w:r>
    </w:p>
    <w:p w14:paraId="53572AEE" w14:textId="77777777" w:rsidR="00EC679B" w:rsidRDefault="00000000">
      <w:pPr>
        <w:pStyle w:val="Ttulo1"/>
      </w:pPr>
      <w:r>
        <w:t>Escolha do ventilador: por que o Savina</w:t>
      </w:r>
    </w:p>
    <w:p w14:paraId="5216DF8D" w14:textId="77777777" w:rsidR="00EC679B" w:rsidRDefault="00000000">
      <w:pPr>
        <w:spacing w:after="200"/>
      </w:pPr>
      <w:r>
        <w:t xml:space="preserve">O ventilador usado como exemplo é o Savina, da </w:t>
      </w:r>
      <w:proofErr w:type="spellStart"/>
      <w:r>
        <w:t>Dräger</w:t>
      </w:r>
      <w:proofErr w:type="spellEnd"/>
      <w:r>
        <w:t xml:space="preserve"> — modelo mantido nas enfermarias porque, em caso de urgência, é ele que permite iniciar a ventilação mecânica sem depender de rede de ar comprimido: funciona só com rede de oxigênio, o que é importante porque nem toda enfermaria tem rede de ar comprimido disponível.</w:t>
      </w:r>
    </w:p>
    <w:p w14:paraId="528AFE10" w14:textId="77777777" w:rsidR="00EC679B" w:rsidRDefault="00000000">
      <w:pPr>
        <w:pStyle w:val="Ttulo1"/>
      </w:pPr>
      <w:r>
        <w:t>Preparo da fonte de oxigênio</w:t>
      </w:r>
    </w:p>
    <w:p w14:paraId="39417D7C" w14:textId="77777777" w:rsidR="00EC679B" w:rsidRDefault="00000000">
      <w:pPr>
        <w:spacing w:after="200"/>
      </w:pPr>
      <w:r>
        <w:t xml:space="preserve">O ideal é usar uma válvula redutora de pressão de oxigênio — não o </w:t>
      </w:r>
      <w:proofErr w:type="spellStart"/>
      <w:r>
        <w:t>fluxômetro</w:t>
      </w:r>
      <w:proofErr w:type="spellEnd"/>
      <w:r>
        <w:t xml:space="preserve"> usado na aula de oxigenoterapia, que não gera pressão suficiente. Na falta da válvula, é possível ligar direto na rede em caráter de urgência, mas isso não é o ideal, porque a rede de oxigênio tem variação de pressão e pode danificar a célula de oxigênio do aparelho; por isso a válvula normalmente já fica presa ao ventilador, evitando esse problema.</w:t>
      </w:r>
    </w:p>
    <w:p w14:paraId="2077D770" w14:textId="77777777" w:rsidR="00EC679B" w:rsidRDefault="00000000">
      <w:pPr>
        <w:pStyle w:val="PargrafodaLista"/>
        <w:numPr>
          <w:ilvl w:val="0"/>
          <w:numId w:val="2"/>
        </w:numPr>
      </w:pPr>
      <w:r>
        <w:t>Conectar a válvula ao ventilador e à rede de oxigênio, e abrir a rede.</w:t>
      </w:r>
    </w:p>
    <w:p w14:paraId="3090B1EA" w14:textId="77777777" w:rsidR="00EC679B" w:rsidRDefault="00000000">
      <w:pPr>
        <w:pStyle w:val="PargrafodaLista"/>
        <w:numPr>
          <w:ilvl w:val="0"/>
          <w:numId w:val="2"/>
        </w:numPr>
      </w:pPr>
      <w:r>
        <w:t>Regular a válvula numa pressão entre 3 e 4 kgf/cm² — pressão ideal para ventilar o paciente.</w:t>
      </w:r>
    </w:p>
    <w:p w14:paraId="3A0629C3" w14:textId="77777777" w:rsidR="00EC679B" w:rsidRDefault="00000000">
      <w:pPr>
        <w:spacing w:after="200"/>
      </w:pPr>
      <w:r>
        <w:t>Abaixo de 3 kgf/cm²: alarme de pressão de O2 baixa. Acima de 5 kgf/cm²: alarme de pressão de O2 alta.</w:t>
      </w:r>
    </w:p>
    <w:p w14:paraId="197CE9D2" w14:textId="77777777" w:rsidR="00EC679B" w:rsidRDefault="00000000">
      <w:pPr>
        <w:pStyle w:val="Ttulo1"/>
      </w:pPr>
      <w:r>
        <w:t>Alimentação elétrica e botão de ligar</w:t>
      </w:r>
    </w:p>
    <w:p w14:paraId="6822D7CE" w14:textId="77777777" w:rsidR="00EC679B" w:rsidRDefault="00000000">
      <w:pPr>
        <w:spacing w:after="200"/>
      </w:pPr>
      <w:r>
        <w:t>O ventilador precisa ficar ligado na tomada, porque os aparelhos mais antigos não têm bateria interna suficiente para funcionar só na bateria. O botão de ligar/desligar fica sempre protegido (numa caixinha ou atrás de uma proteção de acrílico, geralmente na parte de trás do aparelho), para evitar que alguém esbarre e desligue o ventilador sem querer enquanto o paciente depende dele.</w:t>
      </w:r>
    </w:p>
    <w:p w14:paraId="1BBDF4B9" w14:textId="19F76880" w:rsidR="00EC679B" w:rsidRDefault="00000000">
      <w:pPr>
        <w:pStyle w:val="Ttulo1"/>
      </w:pPr>
      <w:r>
        <w:t>Autoteste</w:t>
      </w:r>
    </w:p>
    <w:p w14:paraId="61620C7C" w14:textId="57245A69" w:rsidR="00EC679B" w:rsidRDefault="00000000">
      <w:pPr>
        <w:spacing w:after="200"/>
      </w:pPr>
      <w:r>
        <w:t xml:space="preserve">Ao ligar, o aparelho </w:t>
      </w:r>
      <w:r w:rsidR="00C856AA">
        <w:t>sempre realiza</w:t>
      </w:r>
      <w:r>
        <w:t xml:space="preserve"> um autoteste</w:t>
      </w:r>
      <w:r w:rsidR="00C856AA">
        <w:t>.</w:t>
      </w:r>
    </w:p>
    <w:p w14:paraId="0985E27E" w14:textId="77777777" w:rsidR="00EC679B" w:rsidRDefault="00000000">
      <w:pPr>
        <w:pStyle w:val="Ttulo1"/>
      </w:pPr>
      <w:r>
        <w:t>Montagem do circuito e filtros</w:t>
      </w:r>
    </w:p>
    <w:p w14:paraId="704EAF65" w14:textId="536C768B" w:rsidR="00EC679B" w:rsidRDefault="00000000">
      <w:pPr>
        <w:spacing w:after="200"/>
      </w:pPr>
      <w:r>
        <w:t>O circuito de ventilação mecânica já vem montado e esterilizado, com duas traqueias (ramo inspiratório e ramo expiratório) e uma peça em Y — não há diferença entre os dois lados.</w:t>
      </w:r>
    </w:p>
    <w:p w14:paraId="15ABBBAB" w14:textId="77777777" w:rsidR="00EC679B" w:rsidRDefault="00000000">
      <w:pPr>
        <w:pStyle w:val="PargrafodaLista"/>
        <w:numPr>
          <w:ilvl w:val="0"/>
          <w:numId w:val="2"/>
        </w:numPr>
      </w:pPr>
      <w:r>
        <w:t>Filtro HEPA: colocado no ramo expiratório, para proteger a válvula expiratória.</w:t>
      </w:r>
    </w:p>
    <w:p w14:paraId="784B39E7" w14:textId="77777777" w:rsidR="00EC679B" w:rsidRDefault="00000000">
      <w:pPr>
        <w:pStyle w:val="PargrafodaLista"/>
        <w:numPr>
          <w:ilvl w:val="0"/>
          <w:numId w:val="2"/>
        </w:numPr>
      </w:pPr>
      <w:r>
        <w:t>Filtro HMEF: colocado próximo ao paciente, aquece e umidifica o ar — função que o paciente perde ao ser intubado, já que perde a função de aquecimento e umidificação da via aérea superior.</w:t>
      </w:r>
    </w:p>
    <w:p w14:paraId="78F94841" w14:textId="77777777" w:rsidR="00EC679B" w:rsidRDefault="00000000">
      <w:pPr>
        <w:spacing w:after="200"/>
      </w:pPr>
      <w:r>
        <w:t>São filtros com funções diferentes e não podem ser trocados de posição: colocar o filtro HMEF na saída expiratória pode danificar a válvula expiratória, e colocar o filtro HEPA junto ao paciente não aquece nem umidifica o ar. A informação de qual filtro é qual vem escrita na embalagem.</w:t>
      </w:r>
    </w:p>
    <w:p w14:paraId="0E55D0B0" w14:textId="77777777" w:rsidR="00EC679B" w:rsidRDefault="00000000">
      <w:pPr>
        <w:pStyle w:val="Ttulo1"/>
      </w:pPr>
      <w:r>
        <w:t>Cenário de urgência: por que não depender só do fisioterapeuta</w:t>
      </w:r>
    </w:p>
    <w:p w14:paraId="0D33B925" w14:textId="77777777" w:rsidR="00EC679B" w:rsidRDefault="00000000">
      <w:pPr>
        <w:spacing w:after="200"/>
      </w:pPr>
      <w:r>
        <w:t>Em uma situação de urgência (por exemplo, um paciente intubado de madrugada, sem o fisioterapeuta disponível no momento e com um médico residente sem experiência em ventilação mecânica), a equipe presente precisa saber colocar o paciente no ventilador com parâmetros seguros, sem depender exclusivamente do fisioterapeuta, até que alguém possa ajustar a ventilação de forma adequada.</w:t>
      </w:r>
    </w:p>
    <w:p w14:paraId="145285AE" w14:textId="77777777" w:rsidR="00EC679B" w:rsidRDefault="00000000">
      <w:pPr>
        <w:pStyle w:val="Ttulo1"/>
      </w:pPr>
      <w:r>
        <w:t xml:space="preserve">Modos ventilatórios e nomenclatura </w:t>
      </w:r>
      <w:proofErr w:type="spellStart"/>
      <w:r>
        <w:t>Dräger</w:t>
      </w:r>
      <w:proofErr w:type="spellEnd"/>
    </w:p>
    <w:p w14:paraId="3CDF1165" w14:textId="77777777" w:rsidR="00EC679B" w:rsidRDefault="00000000">
      <w:pPr>
        <w:spacing w:after="200"/>
      </w:pPr>
      <w:r>
        <w:t xml:space="preserve">A </w:t>
      </w:r>
      <w:proofErr w:type="spellStart"/>
      <w:r>
        <w:t>Dräger</w:t>
      </w:r>
      <w:proofErr w:type="spellEnd"/>
      <w:r>
        <w:t xml:space="preserve"> usa nomenclatura própria para os modos, diferente da nomenclatura mais comum usada por outras marcas.</w:t>
      </w:r>
    </w:p>
    <w:p w14:paraId="54AB1779" w14:textId="77777777" w:rsidR="00EC679B" w:rsidRDefault="00000000">
      <w:pPr>
        <w:pStyle w:val="PargrafodaLista"/>
        <w:numPr>
          <w:ilvl w:val="0"/>
          <w:numId w:val="2"/>
        </w:numPr>
      </w:pPr>
      <w:r>
        <w:lastRenderedPageBreak/>
        <w:t>PCV (ventilação controlada a pressão) e VCV (ventilação controlada a volume): modos controlados, usados logo após a intubação.</w:t>
      </w:r>
    </w:p>
    <w:p w14:paraId="42B0573F" w14:textId="77777777" w:rsidR="00EC679B" w:rsidRDefault="00000000">
      <w:pPr>
        <w:pStyle w:val="PargrafodaLista"/>
        <w:numPr>
          <w:ilvl w:val="0"/>
          <w:numId w:val="2"/>
        </w:numPr>
      </w:pPr>
      <w:r>
        <w:t>PSV (ventilação com pressão de suporte): usado quando o paciente começa a despertar e a respirar espontaneamente, na fase de desmame.</w:t>
      </w:r>
    </w:p>
    <w:p w14:paraId="020FE102" w14:textId="77777777" w:rsidR="00EC679B" w:rsidRDefault="00000000">
      <w:pPr>
        <w:pStyle w:val="PargrafodaLista"/>
        <w:numPr>
          <w:ilvl w:val="0"/>
          <w:numId w:val="2"/>
        </w:numPr>
      </w:pPr>
      <w:r>
        <w:t xml:space="preserve">Na </w:t>
      </w:r>
      <w:proofErr w:type="spellStart"/>
      <w:r>
        <w:t>Dräger</w:t>
      </w:r>
      <w:proofErr w:type="spellEnd"/>
      <w:r>
        <w:t>: IPPV = VCV, BIPAP = PCV, CPAP/ASB = PSV — mesma lógica de modos, nomenclatura diferente.</w:t>
      </w:r>
    </w:p>
    <w:p w14:paraId="3637CA64" w14:textId="2701411A" w:rsidR="00EC679B" w:rsidRDefault="00000000">
      <w:pPr>
        <w:spacing w:after="200"/>
      </w:pPr>
      <w:r>
        <w:t>Existe ainda o modo SIMV, presente em praticamente todos os ventiladores, mas pouco usado</w:t>
      </w:r>
      <w:r w:rsidR="00C856AA">
        <w:t xml:space="preserve"> em adultos</w:t>
      </w:r>
      <w:r>
        <w:t xml:space="preserve"> atualmente.</w:t>
      </w:r>
    </w:p>
    <w:p w14:paraId="155C2ECE" w14:textId="77777777" w:rsidR="00EC679B" w:rsidRDefault="00000000">
      <w:pPr>
        <w:pStyle w:val="Ttulo1"/>
      </w:pPr>
      <w:r>
        <w:t>Parâmetros de urgência recomendados</w:t>
      </w:r>
    </w:p>
    <w:p w14:paraId="0C7C6277" w14:textId="77777777" w:rsidR="00EC679B" w:rsidRDefault="00000000">
      <w:pPr>
        <w:spacing w:after="200"/>
      </w:pPr>
      <w:r>
        <w:t>Para colocar o paciente no ventilador rapidamente e de forma segura até a chegada de alguém para ajustar a ventilação:</w:t>
      </w:r>
    </w:p>
    <w:p w14:paraId="1ADA299A" w14:textId="77777777" w:rsidR="00EC679B" w:rsidRDefault="00000000">
      <w:pPr>
        <w:pStyle w:val="PargrafodaLista"/>
        <w:numPr>
          <w:ilvl w:val="0"/>
          <w:numId w:val="2"/>
        </w:numPr>
      </w:pPr>
      <w:r>
        <w:t xml:space="preserve">Modo PCV (BIPAP, na nomenclatura </w:t>
      </w:r>
      <w:proofErr w:type="spellStart"/>
      <w:r>
        <w:t>Dräger</w:t>
      </w:r>
      <w:proofErr w:type="spellEnd"/>
      <w:r>
        <w:t>).</w:t>
      </w:r>
    </w:p>
    <w:p w14:paraId="3E7ABF87" w14:textId="77777777" w:rsidR="00EC679B" w:rsidRDefault="00000000">
      <w:pPr>
        <w:pStyle w:val="PargrafodaLista"/>
        <w:numPr>
          <w:ilvl w:val="0"/>
          <w:numId w:val="2"/>
        </w:numPr>
      </w:pPr>
      <w:r>
        <w:t>Pressão inspiratória: 15 cmH2O.</w:t>
      </w:r>
    </w:p>
    <w:p w14:paraId="06127BEF" w14:textId="77777777" w:rsidR="00EC679B" w:rsidRDefault="00000000">
      <w:pPr>
        <w:pStyle w:val="PargrafodaLista"/>
        <w:numPr>
          <w:ilvl w:val="0"/>
          <w:numId w:val="2"/>
        </w:numPr>
      </w:pPr>
      <w:r>
        <w:t>Tempo inspiratório: 1 segundo.</w:t>
      </w:r>
    </w:p>
    <w:p w14:paraId="0E2923CB" w14:textId="77777777" w:rsidR="00EC679B" w:rsidRDefault="00000000">
      <w:pPr>
        <w:pStyle w:val="PargrafodaLista"/>
        <w:numPr>
          <w:ilvl w:val="0"/>
          <w:numId w:val="2"/>
        </w:numPr>
      </w:pPr>
      <w:r>
        <w:t>Frequência respiratória: 15.</w:t>
      </w:r>
    </w:p>
    <w:p w14:paraId="5B4EDD6A" w14:textId="77777777" w:rsidR="00EC679B" w:rsidRDefault="00000000">
      <w:pPr>
        <w:pStyle w:val="PargrafodaLista"/>
        <w:numPr>
          <w:ilvl w:val="0"/>
          <w:numId w:val="2"/>
        </w:numPr>
      </w:pPr>
      <w:r>
        <w:t>PEEP: 5 cmH2O.</w:t>
      </w:r>
    </w:p>
    <w:p w14:paraId="7B910DF6" w14:textId="77777777" w:rsidR="00EC679B" w:rsidRDefault="00000000">
      <w:pPr>
        <w:pStyle w:val="PargrafodaLista"/>
        <w:numPr>
          <w:ilvl w:val="0"/>
          <w:numId w:val="2"/>
        </w:numPr>
      </w:pPr>
      <w:r>
        <w:t>FiO2: 100%.</w:t>
      </w:r>
    </w:p>
    <w:p w14:paraId="06D18A23" w14:textId="473103A9" w:rsidR="00EC679B" w:rsidRDefault="00000000">
      <w:pPr>
        <w:spacing w:after="200"/>
      </w:pPr>
      <w:r>
        <w:t xml:space="preserve">Com esses parâmetros, </w:t>
      </w:r>
      <w:r w:rsidR="00600A14">
        <w:t>provavelmente não gera</w:t>
      </w:r>
      <w:r>
        <w:t xml:space="preserve"> lesão pulmonar por barotrauma </w:t>
      </w:r>
      <w:proofErr w:type="gramStart"/>
      <w:r>
        <w:t xml:space="preserve">e </w:t>
      </w:r>
      <w:r w:rsidR="00600A14">
        <w:t xml:space="preserve"> melhora</w:t>
      </w:r>
      <w:proofErr w:type="gramEnd"/>
      <w:r w:rsidR="00600A14">
        <w:t xml:space="preserve"> a </w:t>
      </w:r>
      <w:r>
        <w:t>hipoxemia, mesmo que a ventilação não fique ajustada de forma ideal — o objetivo é dar tempo para alguém chegar e regular os parâmetros conforme a necessidade real do paciente.</w:t>
      </w:r>
    </w:p>
    <w:p w14:paraId="2FAD0641" w14:textId="0E5A26F6" w:rsidR="00EC679B" w:rsidRDefault="00000000">
      <w:pPr>
        <w:spacing w:after="200"/>
      </w:pPr>
      <w:r>
        <w:t>Também aparece, nesse modo</w:t>
      </w:r>
      <w:r w:rsidR="00600A14">
        <w:t xml:space="preserve"> no Savina</w:t>
      </w:r>
      <w:r>
        <w:t>, um ajuste de pressão de suporte adicional (delta da PSV/ASB), acionado caso o paciente tenha algum esforço respiratório espontâneo durante o modo controlado; como o paciente está sedado nesse momento, esse valor pode ser mantido como está ou zerado.</w:t>
      </w:r>
    </w:p>
    <w:p w14:paraId="1BD5C588" w14:textId="77777777" w:rsidR="00EC679B" w:rsidRDefault="00000000">
      <w:pPr>
        <w:pStyle w:val="Ttulo1"/>
      </w:pPr>
      <w:r>
        <w:t>Iniciando a ventilação e alarmes</w:t>
      </w:r>
    </w:p>
    <w:p w14:paraId="7307A4AE" w14:textId="77777777" w:rsidR="00EC679B" w:rsidRDefault="00000000">
      <w:pPr>
        <w:spacing w:after="200"/>
      </w:pPr>
      <w:r>
        <w:t xml:space="preserve">Para iniciar a ventilação, basta sair do </w:t>
      </w:r>
      <w:proofErr w:type="gramStart"/>
      <w:r>
        <w:t>modo standby</w:t>
      </w:r>
      <w:proofErr w:type="gramEnd"/>
      <w:r>
        <w:t xml:space="preserve"> (o ventilador liga em </w:t>
      </w:r>
      <w:proofErr w:type="gramStart"/>
      <w:r>
        <w:t>standby</w:t>
      </w:r>
      <w:proofErr w:type="gramEnd"/>
      <w:r>
        <w:t xml:space="preserve"> e só começa a ventilar quando esse modo é desativado) e conectar o paciente ao circuito.</w:t>
      </w:r>
    </w:p>
    <w:p w14:paraId="0745A2D9" w14:textId="77777777" w:rsidR="00EC679B" w:rsidRDefault="00000000">
      <w:pPr>
        <w:pStyle w:val="PargrafodaLista"/>
        <w:numPr>
          <w:ilvl w:val="0"/>
          <w:numId w:val="2"/>
        </w:numPr>
      </w:pPr>
      <w:r>
        <w:t>Vermelho: alarme crítico, continua soando até a causa ser resolvida.</w:t>
      </w:r>
    </w:p>
    <w:p w14:paraId="15850712" w14:textId="77777777" w:rsidR="00EC679B" w:rsidRDefault="00000000">
      <w:pPr>
        <w:pStyle w:val="PargrafodaLista"/>
        <w:numPr>
          <w:ilvl w:val="0"/>
          <w:numId w:val="2"/>
        </w:numPr>
      </w:pPr>
      <w:r>
        <w:t>Amarelo: houve um alarme, mostra o motivo, mas sem alarme ativo naquele momento.</w:t>
      </w:r>
    </w:p>
    <w:p w14:paraId="2B6D05C6" w14:textId="77777777" w:rsidR="00EC679B" w:rsidRDefault="00000000">
      <w:pPr>
        <w:pStyle w:val="PargrafodaLista"/>
        <w:numPr>
          <w:ilvl w:val="0"/>
          <w:numId w:val="2"/>
        </w:numPr>
      </w:pPr>
      <w:r>
        <w:t>Verde: sem alarme.</w:t>
      </w:r>
    </w:p>
    <w:p w14:paraId="1083344E" w14:textId="0C87B661" w:rsidR="00EC679B" w:rsidRDefault="00000000">
      <w:pPr>
        <w:spacing w:after="200"/>
      </w:pPr>
      <w:r>
        <w:t>Para desligar o ventilador</w:t>
      </w:r>
      <w:r w:rsidR="00600A14">
        <w:t xml:space="preserve"> mecânico</w:t>
      </w:r>
      <w:r>
        <w:t xml:space="preserve">, </w:t>
      </w:r>
      <w:r w:rsidR="00600A14">
        <w:t xml:space="preserve">é preciso colocar primeiro em </w:t>
      </w:r>
      <w:proofErr w:type="gramStart"/>
      <w:r w:rsidR="00600A14">
        <w:t>standby</w:t>
      </w:r>
      <w:proofErr w:type="gramEnd"/>
      <w:r w:rsidR="00600A14">
        <w:t xml:space="preserve">, e depois, </w:t>
      </w:r>
      <w:r>
        <w:t>é preciso ir até o botão na parte de trás do aparelho</w:t>
      </w:r>
      <w:r w:rsidR="00600A14">
        <w:t xml:space="preserve">, ele irá alarmar o desligamento e com isso precisará </w:t>
      </w:r>
      <w:r>
        <w:t>mant</w:t>
      </w:r>
      <w:r w:rsidR="00600A14">
        <w:t>er o botão de reset</w:t>
      </w:r>
      <w:r>
        <w:t xml:space="preserve"> pressionado ou confirmar o desligamento — proteção para que o aparelho não entenda um esbarrão acidental como um pedido de desligar.</w:t>
      </w:r>
    </w:p>
    <w:p w14:paraId="147A50BB" w14:textId="77777777" w:rsidR="00EC679B" w:rsidRDefault="00000000">
      <w:pPr>
        <w:pStyle w:val="Ttulo1"/>
      </w:pPr>
      <w:r>
        <w:t>Puff, aspiração e nebulização</w:t>
      </w:r>
    </w:p>
    <w:p w14:paraId="3377D8D8" w14:textId="77777777" w:rsidR="00EC679B" w:rsidRDefault="00000000">
      <w:pPr>
        <w:pStyle w:val="PargrafodaLista"/>
        <w:numPr>
          <w:ilvl w:val="0"/>
          <w:numId w:val="2"/>
        </w:numPr>
      </w:pPr>
      <w:r>
        <w:t xml:space="preserve">Puff: administrado pela via do </w:t>
      </w:r>
      <w:proofErr w:type="spellStart"/>
      <w:r>
        <w:t>trach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(sistema de aspiração fechado) acoplado ao circuito, sincronizado com a inspiração do paciente — se disparado na expiração, a medicação retorna pelo circuito e não chega ao paciente.</w:t>
      </w:r>
    </w:p>
    <w:p w14:paraId="17C6B82E" w14:textId="77777777" w:rsidR="00EC679B" w:rsidRDefault="00000000">
      <w:pPr>
        <w:pStyle w:val="PargrafodaLista"/>
        <w:numPr>
          <w:ilvl w:val="0"/>
          <w:numId w:val="2"/>
        </w:numPr>
      </w:pPr>
      <w:r>
        <w:t>Aspiração: o botão de O2 a 100%/aspiração eleva e mantém a FiO2 a 100% por cerca de 2 minutos, retornando automaticamente à FiO2 programada — evita dessaturação durante o procedimento e evita esquecer o paciente a 100%.</w:t>
      </w:r>
    </w:p>
    <w:p w14:paraId="3D946ACB" w14:textId="77777777" w:rsidR="00EC679B" w:rsidRDefault="00000000">
      <w:pPr>
        <w:pStyle w:val="PargrafodaLista"/>
        <w:numPr>
          <w:ilvl w:val="0"/>
          <w:numId w:val="2"/>
        </w:numPr>
      </w:pPr>
      <w:r>
        <w:t xml:space="preserve">Nebulização: sempre pelo conector específico do circuito do ventilador, nunca pelo </w:t>
      </w:r>
      <w:proofErr w:type="spellStart"/>
      <w:r>
        <w:t>fluxômetro</w:t>
      </w:r>
      <w:proofErr w:type="spellEnd"/>
      <w:r>
        <w:t xml:space="preserve"> — o conector sincroniza a liberação da medicação com a inspiração, aumentando a eficácia; usar o </w:t>
      </w:r>
      <w:proofErr w:type="spellStart"/>
      <w:r>
        <w:t>fluxômetro</w:t>
      </w:r>
      <w:proofErr w:type="spellEnd"/>
      <w:r>
        <w:t xml:space="preserve"> pode disparar alarmes de volume e alterar a ventilação.</w:t>
      </w:r>
    </w:p>
    <w:p w14:paraId="01D1BC6D" w14:textId="77777777" w:rsidR="00EC679B" w:rsidRDefault="00000000">
      <w:pPr>
        <w:spacing w:after="200"/>
      </w:pPr>
      <w:r>
        <w:t>Para nebulizar, remove-se o filtro HMEF proximal ao paciente, conecta-se o nebulizador no ramo inspiratório, e a nebulização é interrompida automaticamente ao final do tempo programado. É essencial reconectar o filtro HMEF assim que a nebulização terminar — o circuito nunca deve ficar sem filtro conectado ao paciente.</w:t>
      </w:r>
    </w:p>
    <w:p w14:paraId="4BD25DF1" w14:textId="467F099A" w:rsidR="00EC679B" w:rsidRDefault="00000000" w:rsidP="00FA2928">
      <w:pPr>
        <w:pStyle w:val="Ttulo1"/>
      </w:pPr>
      <w:r>
        <w:t xml:space="preserve">Resumo dos </w:t>
      </w:r>
      <w:proofErr w:type="spellStart"/>
      <w:r>
        <w:t>pontos-chave</w:t>
      </w:r>
      <w:proofErr w:type="spellEnd"/>
    </w:p>
    <w:p w14:paraId="606ABA52" w14:textId="77777777" w:rsidR="00EC679B" w:rsidRDefault="00000000">
      <w:pPr>
        <w:pStyle w:val="PargrafodaLista"/>
        <w:numPr>
          <w:ilvl w:val="0"/>
          <w:numId w:val="2"/>
        </w:numPr>
      </w:pPr>
      <w:r>
        <w:lastRenderedPageBreak/>
        <w:t>Regular a válvula de O2 entre 3 e 4 kgf/cm² de pressão; abaixo de 3 ou acima de 5, o ventilador alarma.</w:t>
      </w:r>
    </w:p>
    <w:p w14:paraId="797AB879" w14:textId="77777777" w:rsidR="00EC679B" w:rsidRDefault="00000000">
      <w:pPr>
        <w:pStyle w:val="PargrafodaLista"/>
        <w:numPr>
          <w:ilvl w:val="0"/>
          <w:numId w:val="2"/>
        </w:numPr>
      </w:pPr>
      <w:r>
        <w:t>Ventilador sempre na tomada; botão de ligar/desligar sempre protegido.</w:t>
      </w:r>
    </w:p>
    <w:p w14:paraId="55D7BD21" w14:textId="77777777" w:rsidR="00EC679B" w:rsidRDefault="00000000">
      <w:pPr>
        <w:pStyle w:val="PargrafodaLista"/>
        <w:numPr>
          <w:ilvl w:val="0"/>
          <w:numId w:val="2"/>
        </w:numPr>
      </w:pPr>
      <w:r>
        <w:t>Nunca trocar a posição dos filtros: HEPA no ramo expiratório, HMEF próximo ao paciente.</w:t>
      </w:r>
    </w:p>
    <w:p w14:paraId="507F7786" w14:textId="77777777" w:rsidR="00EC679B" w:rsidRDefault="00000000">
      <w:pPr>
        <w:pStyle w:val="PargrafodaLista"/>
        <w:numPr>
          <w:ilvl w:val="0"/>
          <w:numId w:val="2"/>
        </w:numPr>
      </w:pPr>
      <w:r>
        <w:t>Parâmetros seguros de urgência (PCV/BIPAP): pressão 15 cmH2O, tempo inspiratório 1s, frequência 15, PEEP 5 cmH2O, FiO2 100%.</w:t>
      </w:r>
    </w:p>
    <w:p w14:paraId="45193608" w14:textId="77777777" w:rsidR="00EC679B" w:rsidRDefault="00000000">
      <w:pPr>
        <w:pStyle w:val="PargrafodaLista"/>
        <w:numPr>
          <w:ilvl w:val="0"/>
          <w:numId w:val="2"/>
        </w:numPr>
      </w:pPr>
      <w:r>
        <w:t>Alarmes: vermelho = crítico/contínuo, amarelo = já ocorreu, verde = sem alarme.</w:t>
      </w:r>
    </w:p>
    <w:p w14:paraId="253C6C8A" w14:textId="77777777" w:rsidR="00FA2928" w:rsidRDefault="00000000">
      <w:pPr>
        <w:pStyle w:val="PargrafodaLista"/>
        <w:numPr>
          <w:ilvl w:val="0"/>
          <w:numId w:val="2"/>
        </w:numPr>
      </w:pPr>
      <w:r>
        <w:t xml:space="preserve">Puff pelo </w:t>
      </w:r>
      <w:proofErr w:type="spellStart"/>
      <w:r>
        <w:t>trach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sincronizado com a inspiração; </w:t>
      </w:r>
    </w:p>
    <w:p w14:paraId="5B83058B" w14:textId="477483FF" w:rsidR="00FA2928" w:rsidRDefault="00FA2928">
      <w:pPr>
        <w:pStyle w:val="PargrafodaLista"/>
        <w:numPr>
          <w:ilvl w:val="0"/>
          <w:numId w:val="2"/>
        </w:numPr>
      </w:pPr>
      <w:r>
        <w:t xml:space="preserve">Aspiração com o botão de O2 a 100% (2 min); </w:t>
      </w:r>
    </w:p>
    <w:p w14:paraId="4FC8EA22" w14:textId="56354428" w:rsidR="00300C2E" w:rsidRDefault="00FA2928" w:rsidP="00300C2E">
      <w:pPr>
        <w:pStyle w:val="PargrafodaLista"/>
        <w:numPr>
          <w:ilvl w:val="0"/>
          <w:numId w:val="2"/>
        </w:numPr>
      </w:pPr>
      <w:r>
        <w:t xml:space="preserve">Nebulização sempre pelo conector do ventilador, nunca pelo </w:t>
      </w:r>
      <w:proofErr w:type="spellStart"/>
      <w:r>
        <w:t>fluxômetro</w:t>
      </w:r>
      <w:proofErr w:type="spellEnd"/>
      <w:r>
        <w:t>.</w:t>
      </w:r>
    </w:p>
    <w:p w14:paraId="31430E16" w14:textId="77777777" w:rsidR="00300C2E" w:rsidRDefault="00300C2E" w:rsidP="00300C2E">
      <w:pPr>
        <w:spacing w:before="560"/>
        <w:jc w:val="center"/>
      </w:pPr>
      <w:r>
        <w:rPr>
          <w:i/>
          <w:color w:val="47585F"/>
          <w:sz w:val="18"/>
        </w:rPr>
        <w:t>Material produzido pela fisioterapeuta Nathalia Ramos</w:t>
      </w:r>
    </w:p>
    <w:p w14:paraId="125DBDB2" w14:textId="77777777" w:rsidR="00300C2E" w:rsidRDefault="00300C2E" w:rsidP="00300C2E"/>
    <w:sectPr w:rsidR="00300C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35D3B"/>
    <w:multiLevelType w:val="hybridMultilevel"/>
    <w:tmpl w:val="DC44DE32"/>
    <w:lvl w:ilvl="0" w:tplc="D4C4F172">
      <w:start w:val="1"/>
      <w:numFmt w:val="bullet"/>
      <w:lvlText w:val="•"/>
      <w:lvlJc w:val="left"/>
      <w:pPr>
        <w:ind w:left="720" w:hanging="360"/>
      </w:pPr>
    </w:lvl>
    <w:lvl w:ilvl="1" w:tplc="270EAD58">
      <w:numFmt w:val="decimal"/>
      <w:lvlText w:val=""/>
      <w:lvlJc w:val="left"/>
    </w:lvl>
    <w:lvl w:ilvl="2" w:tplc="97C27428">
      <w:numFmt w:val="decimal"/>
      <w:lvlText w:val=""/>
      <w:lvlJc w:val="left"/>
    </w:lvl>
    <w:lvl w:ilvl="3" w:tplc="B2DEA4A6">
      <w:numFmt w:val="decimal"/>
      <w:lvlText w:val=""/>
      <w:lvlJc w:val="left"/>
    </w:lvl>
    <w:lvl w:ilvl="4" w:tplc="FFEC9092">
      <w:numFmt w:val="decimal"/>
      <w:lvlText w:val=""/>
      <w:lvlJc w:val="left"/>
    </w:lvl>
    <w:lvl w:ilvl="5" w:tplc="C512D712">
      <w:numFmt w:val="decimal"/>
      <w:lvlText w:val=""/>
      <w:lvlJc w:val="left"/>
    </w:lvl>
    <w:lvl w:ilvl="6" w:tplc="4656B242">
      <w:numFmt w:val="decimal"/>
      <w:lvlText w:val=""/>
      <w:lvlJc w:val="left"/>
    </w:lvl>
    <w:lvl w:ilvl="7" w:tplc="3CF6F2BC">
      <w:numFmt w:val="decimal"/>
      <w:lvlText w:val=""/>
      <w:lvlJc w:val="left"/>
    </w:lvl>
    <w:lvl w:ilvl="8" w:tplc="D1066EEC">
      <w:numFmt w:val="decimal"/>
      <w:lvlText w:val=""/>
      <w:lvlJc w:val="left"/>
    </w:lvl>
  </w:abstractNum>
  <w:abstractNum w:abstractNumId="1" w15:restartNumberingAfterBreak="0">
    <w:nsid w:val="2CD80E68"/>
    <w:multiLevelType w:val="hybridMultilevel"/>
    <w:tmpl w:val="B0704632"/>
    <w:lvl w:ilvl="0" w:tplc="6E52B66E">
      <w:start w:val="1"/>
      <w:numFmt w:val="bullet"/>
      <w:lvlText w:val="●"/>
      <w:lvlJc w:val="left"/>
      <w:pPr>
        <w:ind w:left="720" w:hanging="360"/>
      </w:pPr>
    </w:lvl>
    <w:lvl w:ilvl="1" w:tplc="24309A14">
      <w:start w:val="1"/>
      <w:numFmt w:val="bullet"/>
      <w:lvlText w:val="○"/>
      <w:lvlJc w:val="left"/>
      <w:pPr>
        <w:ind w:left="1440" w:hanging="360"/>
      </w:pPr>
    </w:lvl>
    <w:lvl w:ilvl="2" w:tplc="59DEF134">
      <w:start w:val="1"/>
      <w:numFmt w:val="bullet"/>
      <w:lvlText w:val="■"/>
      <w:lvlJc w:val="left"/>
      <w:pPr>
        <w:ind w:left="2160" w:hanging="360"/>
      </w:pPr>
    </w:lvl>
    <w:lvl w:ilvl="3" w:tplc="DCBCD4FE">
      <w:start w:val="1"/>
      <w:numFmt w:val="bullet"/>
      <w:lvlText w:val="●"/>
      <w:lvlJc w:val="left"/>
      <w:pPr>
        <w:ind w:left="2880" w:hanging="360"/>
      </w:pPr>
    </w:lvl>
    <w:lvl w:ilvl="4" w:tplc="9948C668">
      <w:start w:val="1"/>
      <w:numFmt w:val="bullet"/>
      <w:lvlText w:val="○"/>
      <w:lvlJc w:val="left"/>
      <w:pPr>
        <w:ind w:left="3600" w:hanging="360"/>
      </w:pPr>
    </w:lvl>
    <w:lvl w:ilvl="5" w:tplc="3CA4D3CC">
      <w:start w:val="1"/>
      <w:numFmt w:val="bullet"/>
      <w:lvlText w:val="■"/>
      <w:lvlJc w:val="left"/>
      <w:pPr>
        <w:ind w:left="4320" w:hanging="360"/>
      </w:pPr>
    </w:lvl>
    <w:lvl w:ilvl="6" w:tplc="F410A848">
      <w:start w:val="1"/>
      <w:numFmt w:val="bullet"/>
      <w:lvlText w:val="●"/>
      <w:lvlJc w:val="left"/>
      <w:pPr>
        <w:ind w:left="5040" w:hanging="360"/>
      </w:pPr>
    </w:lvl>
    <w:lvl w:ilvl="7" w:tplc="5242441A">
      <w:start w:val="1"/>
      <w:numFmt w:val="bullet"/>
      <w:lvlText w:val="●"/>
      <w:lvlJc w:val="left"/>
      <w:pPr>
        <w:ind w:left="5760" w:hanging="360"/>
      </w:pPr>
    </w:lvl>
    <w:lvl w:ilvl="8" w:tplc="0ED8D904">
      <w:start w:val="1"/>
      <w:numFmt w:val="bullet"/>
      <w:lvlText w:val="●"/>
      <w:lvlJc w:val="left"/>
      <w:pPr>
        <w:ind w:left="6480" w:hanging="360"/>
      </w:pPr>
    </w:lvl>
  </w:abstractNum>
  <w:num w:numId="1" w16cid:durableId="1872841665">
    <w:abstractNumId w:val="1"/>
    <w:lvlOverride w:ilvl="0">
      <w:startOverride w:val="1"/>
    </w:lvlOverride>
  </w:num>
  <w:num w:numId="2" w16cid:durableId="1488982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9B"/>
    <w:rsid w:val="00300C2E"/>
    <w:rsid w:val="00600A14"/>
    <w:rsid w:val="006A7B0E"/>
    <w:rsid w:val="00716EA4"/>
    <w:rsid w:val="00C856AA"/>
    <w:rsid w:val="00EC679B"/>
    <w:rsid w:val="00FA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8A6E79"/>
  <w15:docId w15:val="{4DF905E7-9DE5-694E-A6AC-F421490D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1109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Ramos Da Silva</cp:lastModifiedBy>
  <cp:revision>5</cp:revision>
  <dcterms:created xsi:type="dcterms:W3CDTF">2026-09-12T01:49:00Z</dcterms:created>
  <dcterms:modified xsi:type="dcterms:W3CDTF">2026-10-12T12:41:00Z</dcterms:modified>
</cp:coreProperties>
</file>