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67" w:rsidRDefault="00285867" w:rsidP="00285867">
      <w:pPr>
        <w:pStyle w:val="Heading1"/>
        <w:spacing w:before="0" w:line="360" w:lineRule="auto"/>
        <w:jc w:val="center"/>
      </w:pPr>
      <w:r>
        <w:t>BAB IV</w:t>
      </w:r>
    </w:p>
    <w:p w:rsidR="00827E65" w:rsidRDefault="00F15A9C" w:rsidP="00285867">
      <w:pPr>
        <w:pStyle w:val="Heading1"/>
        <w:spacing w:before="0" w:line="360" w:lineRule="auto"/>
        <w:jc w:val="center"/>
      </w:pPr>
      <w:r>
        <w:t>PENUTUP</w:t>
      </w:r>
    </w:p>
    <w:p w:rsidR="00285867" w:rsidRDefault="00285867" w:rsidP="00285867">
      <w:pPr>
        <w:spacing w:after="0" w:line="360" w:lineRule="auto"/>
        <w:jc w:val="center"/>
        <w:rPr>
          <w:sz w:val="24"/>
        </w:rPr>
      </w:pPr>
    </w:p>
    <w:p w:rsidR="00285867" w:rsidRDefault="00285867" w:rsidP="00285867">
      <w:pPr>
        <w:pStyle w:val="Heading2"/>
        <w:spacing w:before="0" w:line="360" w:lineRule="auto"/>
      </w:pPr>
      <w:r>
        <w:t>4.1 KESIMPULAN</w:t>
      </w:r>
    </w:p>
    <w:p w:rsidR="00A268B8" w:rsidRDefault="00BA4B0E" w:rsidP="00BA4B0E">
      <w:pPr>
        <w:tabs>
          <w:tab w:val="left" w:pos="36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pembukuan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diusulkan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CV.Fargasa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68B8">
        <w:rPr>
          <w:rFonts w:ascii="Times New Roman" w:hAnsi="Times New Roman" w:cs="Times New Roman"/>
          <w:sz w:val="24"/>
        </w:rPr>
        <w:t>penelitian</w:t>
      </w:r>
      <w:proofErr w:type="spellEnd"/>
      <w:r w:rsidR="00A268B8">
        <w:rPr>
          <w:rFonts w:ascii="Times New Roman" w:hAnsi="Times New Roman" w:cs="Times New Roman"/>
          <w:sz w:val="24"/>
        </w:rPr>
        <w:t>.</w:t>
      </w:r>
    </w:p>
    <w:p w:rsidR="00F15A9C" w:rsidRDefault="00A268B8" w:rsidP="00BA4B0E">
      <w:pPr>
        <w:tabs>
          <w:tab w:val="left" w:pos="360"/>
        </w:tabs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pembukuan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5B06A2">
        <w:rPr>
          <w:rFonts w:ascii="Times New Roman" w:hAnsi="Times New Roman" w:cs="Times New Roman"/>
          <w:sz w:val="24"/>
        </w:rPr>
        <w:t>dapat</w:t>
      </w:r>
      <w:proofErr w:type="spellEnd"/>
      <w:r w:rsidRPr="005B06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06A2">
        <w:rPr>
          <w:rFonts w:ascii="Times New Roman" w:hAnsi="Times New Roman" w:cs="Times New Roman"/>
          <w:sz w:val="24"/>
        </w:rPr>
        <w:t>diakses</w:t>
      </w:r>
      <w:proofErr w:type="spellEnd"/>
      <w:r w:rsidRPr="005B06A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06A2">
        <w:rPr>
          <w:rFonts w:ascii="Times New Roman" w:hAnsi="Times New Roman" w:cs="Times New Roman"/>
          <w:sz w:val="24"/>
        </w:rPr>
        <w:t>kapanpun</w:t>
      </w:r>
      <w:proofErr w:type="spellEnd"/>
      <w:r w:rsidRPr="005B06A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membantu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CV.Fargasa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B0E">
        <w:rPr>
          <w:rFonts w:ascii="Times New Roman" w:hAnsi="Times New Roman" w:cs="Times New Roman"/>
          <w:sz w:val="24"/>
        </w:rPr>
        <w:t>dalam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B0E">
        <w:rPr>
          <w:rFonts w:ascii="Times New Roman" w:hAnsi="Times New Roman" w:cs="Times New Roman"/>
          <w:sz w:val="24"/>
        </w:rPr>
        <w:t>menjalankan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B0E">
        <w:rPr>
          <w:rFonts w:ascii="Times New Roman" w:hAnsi="Times New Roman" w:cs="Times New Roman"/>
          <w:sz w:val="24"/>
        </w:rPr>
        <w:t>aktivitas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serta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B0E">
        <w:rPr>
          <w:rFonts w:ascii="Times New Roman" w:hAnsi="Times New Roman" w:cs="Times New Roman"/>
          <w:sz w:val="24"/>
        </w:rPr>
        <w:t>operasioanl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B0E">
        <w:rPr>
          <w:rFonts w:ascii="Times New Roman" w:hAnsi="Times New Roman" w:cs="Times New Roman"/>
          <w:sz w:val="24"/>
        </w:rPr>
        <w:t>dalam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B0E">
        <w:rPr>
          <w:rFonts w:ascii="Times New Roman" w:hAnsi="Times New Roman" w:cs="Times New Roman"/>
          <w:sz w:val="24"/>
        </w:rPr>
        <w:t>pengelolaan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BA4B0E">
        <w:rPr>
          <w:rFonts w:ascii="Times New Roman" w:hAnsi="Times New Roman" w:cs="Times New Roman"/>
          <w:sz w:val="24"/>
        </w:rPr>
        <w:t>secara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4B0E">
        <w:rPr>
          <w:rFonts w:ascii="Times New Roman" w:hAnsi="Times New Roman" w:cs="Times New Roman"/>
          <w:sz w:val="24"/>
        </w:rPr>
        <w:t>maksimal</w:t>
      </w:r>
      <w:proofErr w:type="spellEnd"/>
      <w:r w:rsidR="00BA4B0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1692D">
        <w:rPr>
          <w:rFonts w:ascii="Times New Roman" w:hAnsi="Times New Roman" w:cs="Times New Roman"/>
          <w:sz w:val="24"/>
        </w:rPr>
        <w:t>Sehingga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membuka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potensi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jangkauan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pemasaran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1692D">
        <w:rPr>
          <w:rFonts w:ascii="Times New Roman" w:hAnsi="Times New Roman" w:cs="Times New Roman"/>
          <w:sz w:val="24"/>
        </w:rPr>
        <w:t>lebih</w:t>
      </w:r>
      <w:proofErr w:type="spellEnd"/>
      <w:r w:rsidR="00B169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692D"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15A9C" w:rsidRPr="00285867" w:rsidRDefault="00F15A9C" w:rsidP="00BA4B0E">
      <w:pPr>
        <w:spacing w:after="0" w:line="360" w:lineRule="auto"/>
      </w:pPr>
    </w:p>
    <w:p w:rsidR="00285867" w:rsidRDefault="00285867" w:rsidP="00285867">
      <w:pPr>
        <w:pStyle w:val="Heading2"/>
        <w:spacing w:before="0" w:line="360" w:lineRule="auto"/>
      </w:pPr>
      <w:r>
        <w:t>4.2 SARAN</w:t>
      </w:r>
    </w:p>
    <w:p w:rsidR="005B06A2" w:rsidRPr="005B06A2" w:rsidRDefault="005B06A2" w:rsidP="005B06A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B06A2" w:rsidRPr="005B06A2" w:rsidSect="0028586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C1610"/>
    <w:multiLevelType w:val="hybridMultilevel"/>
    <w:tmpl w:val="6BC01AC2"/>
    <w:lvl w:ilvl="0" w:tplc="49747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75"/>
    <w:rsid w:val="00285867"/>
    <w:rsid w:val="003E6EA8"/>
    <w:rsid w:val="005B06A2"/>
    <w:rsid w:val="00756A3E"/>
    <w:rsid w:val="00827E65"/>
    <w:rsid w:val="00872875"/>
    <w:rsid w:val="00A268B8"/>
    <w:rsid w:val="00B1692D"/>
    <w:rsid w:val="00BA4B0E"/>
    <w:rsid w:val="00C80325"/>
    <w:rsid w:val="00F1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8D53A-8789-43C2-885A-9892D3B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86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8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6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867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1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3</cp:revision>
  <dcterms:created xsi:type="dcterms:W3CDTF">2021-07-07T16:08:00Z</dcterms:created>
  <dcterms:modified xsi:type="dcterms:W3CDTF">2021-07-07T17:47:00Z</dcterms:modified>
</cp:coreProperties>
</file>