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</w:pPr>
      <w:r>
        <w:rPr>
          <w:rFonts w:ascii="Segoe UI" w:eastAsia="Times New Roman" w:hAnsi="Segoe UI" w:cs="Segoe UI"/>
          <w:b/>
          <w:bCs/>
          <w:sz w:val="30"/>
          <w:szCs w:val="30"/>
          <w:lang w:eastAsia="en-IN"/>
        </w:rPr>
        <w:t>Project Operations in Relational Algebra:</w:t>
      </w:r>
    </w:p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Relational Algebra is a formal system used for querying and manipulating relational databases. It provides a set of operations to perform various tasks on relations (tables). One fundamental operation is the "Projection" operation. Let's delve into the details of project operations in relational algebra:</w:t>
      </w:r>
    </w:p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1. Projection Operation (π):</w:t>
      </w:r>
    </w:p>
    <w:p w:rsidR="00160C7D" w:rsidRDefault="00160C7D" w:rsidP="00160C7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Definition: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projection operation (π) is used to select a subset of attributes (columns) from a relation while discarding the remaining attributes. It results in a new relation with only the specified attributes.</w:t>
      </w:r>
    </w:p>
    <w:p w:rsidR="00160C7D" w:rsidRDefault="00160C7D" w:rsidP="00160C7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Syntax: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projection operation is denoted by the symbol π, followed by the list of attributes to be retained. For example,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π(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Attribute1, Attribute2)(Relation) selects only Attribute1 and Attribute2 from the Relation.</w:t>
      </w:r>
    </w:p>
    <w:p w:rsidR="00160C7D" w:rsidRDefault="00160C7D" w:rsidP="00160C7D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Example: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Consider a relation "Employees" with attributes (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EmployeeID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FirstName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LastName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Department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). The projection operation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π(</w:t>
      </w:r>
      <w:proofErr w:type="spellStart"/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EmployeeID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Department)(Employees) would create a new relation with only the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EmployeeID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and Department attributes.</w:t>
      </w:r>
    </w:p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2. Purpose and Use Cases:</w:t>
      </w:r>
    </w:p>
    <w:p w:rsidR="00160C7D" w:rsidRDefault="00160C7D" w:rsidP="00160C7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Data Reduction: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Projection is used to reduce the amount of data retrieved from a relation, focusing only on the necessary attributes. This can improve query performance and reduce the complexity of results.</w:t>
      </w:r>
    </w:p>
    <w:p w:rsidR="00160C7D" w:rsidRDefault="00160C7D" w:rsidP="00160C7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Privacy and Security: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Projection is often used to limit the exposure of sensitive or confidential information by excluding certain attributes from query results.</w:t>
      </w:r>
    </w:p>
    <w:p w:rsidR="00160C7D" w:rsidRDefault="00160C7D" w:rsidP="00160C7D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Query Simplification: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When querying a database, not all attributes may be relevant to a specific task. Projection simplifies queries by extracting only the necessary information.</w:t>
      </w:r>
    </w:p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3. Extended Projection Operation (π):</w:t>
      </w:r>
    </w:p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In some cases, the projection operation can be extended to include a condition (σ) along with the selection of attributes. This extended form is often denoted as π&lt;sub&gt;σ&lt;/sub&gt; and is used to filter rows based on a specified condition.</w:t>
      </w:r>
    </w:p>
    <w:p w:rsidR="00160C7D" w:rsidRDefault="00160C7D" w:rsidP="00160C7D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Example: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π&lt;sub&gt;Department='IT'&lt;/sub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&gt;(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Employees) selects only those rows where the 'Department' is equal to 'IT' and includes all attributes for those selected rows.</w:t>
      </w:r>
    </w:p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4. Formal Properties:</w:t>
      </w:r>
    </w:p>
    <w:p w:rsidR="00160C7D" w:rsidRDefault="00160C7D" w:rsidP="00160C7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Idempotent: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Applying the projection operation multiple times on the same relation with the same attributes has no additional effect. π&lt;sub&gt;Attr1, Attr2&lt;/sub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&gt;(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π&lt;sub&gt;Attr1, Attr2&lt;/sub&gt;(R)) = π&lt;sub&gt;Attr1, Attr2&lt;/sub&gt;(R).</w:t>
      </w:r>
    </w:p>
    <w:p w:rsidR="00160C7D" w:rsidRDefault="00160C7D" w:rsidP="00160C7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lastRenderedPageBreak/>
        <w:t>Commutative: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order of applying projection does not matter. π&lt;sub&gt;Attr1, Attr2&lt;/sub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&gt;(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π&lt;sub&gt;Attr3, Attr4&lt;/sub&gt;(R)) = π&lt;sub&gt;Attr3, Attr4&lt;/sub&gt;(π&lt;sub&gt;Attr1, Attr2&lt;/sub&gt;(R)).</w:t>
      </w:r>
    </w:p>
    <w:p w:rsidR="00160C7D" w:rsidRDefault="00160C7D" w:rsidP="00160C7D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Associative: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grouping of attributes in the projection operation does not affect the result. π&lt;sub&gt;Attr1, Attr2&lt;/sub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&gt;(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π&lt;sub&gt;Attr3, Attr4&lt;/sub&gt;(R)) = π&lt;sub&gt;Attr1, Attr2&lt;/sub&gt;(π&lt;sub&gt;Attr4, Attr3&lt;/sub&gt;(R)).</w:t>
      </w:r>
    </w:p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5. Example:</w:t>
      </w:r>
    </w:p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Consider a relation "Students" with attributes (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StudentID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FirstName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LastName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, Course,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Grade</w:t>
      </w:r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). The operation </w:t>
      </w:r>
      <w:proofErr w:type="gram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π(</w:t>
      </w:r>
      <w:proofErr w:type="spellStart"/>
      <w:proofErr w:type="gram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StudentID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, Course)(σ&lt;sub&gt;Grade &gt; 90&lt;/sub&gt;(Students)) selects only the '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StudentID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' and 'Course' for students who scored above 90 in their grades.</w:t>
      </w:r>
    </w:p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374151"/>
          <w:lang w:eastAsia="en-IN"/>
        </w:rPr>
      </w:pPr>
      <w:proofErr w:type="spellStart"/>
      <w:proofErr w:type="gramStart"/>
      <w:r>
        <w:rPr>
          <w:rFonts w:ascii="Segoe UI" w:eastAsia="Times New Roman" w:hAnsi="Segoe UI" w:cs="Segoe UI"/>
          <w:color w:val="374151"/>
          <w:bdr w:val="single" w:sz="2" w:space="0" w:color="D9D9E3" w:frame="1"/>
          <w:lang w:eastAsia="en-IN"/>
        </w:rPr>
        <w:t>sqlCopy</w:t>
      </w:r>
      <w:proofErr w:type="spellEnd"/>
      <w:proofErr w:type="gramEnd"/>
      <w:r>
        <w:rPr>
          <w:rFonts w:ascii="Segoe UI" w:eastAsia="Times New Roman" w:hAnsi="Segoe UI" w:cs="Segoe UI"/>
          <w:color w:val="374151"/>
          <w:bdr w:val="single" w:sz="2" w:space="0" w:color="D9D9E3" w:frame="1"/>
          <w:lang w:eastAsia="en-IN"/>
        </w:rPr>
        <w:t xml:space="preserve"> code</w:t>
      </w:r>
    </w:p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374151"/>
          <w:lang w:eastAsia="en-IN"/>
        </w:rPr>
      </w:pPr>
      <w:proofErr w:type="gramStart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π(</w:t>
      </w:r>
      <w:proofErr w:type="spellStart"/>
      <w:proofErr w:type="gram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StudentID</w:t>
      </w:r>
      <w:proofErr w:type="spellEnd"/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, Course)(σ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IN"/>
        </w:rPr>
        <w:t>&lt;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sub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IN"/>
        </w:rPr>
        <w:t>&gt;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Grade 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IN"/>
        </w:rPr>
        <w:t>&gt;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 </w:t>
      </w:r>
      <w:r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D9D9E3" w:frame="1"/>
          <w:lang w:eastAsia="en-IN"/>
        </w:rPr>
        <w:t>90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IN"/>
        </w:rPr>
        <w:t>&lt;/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>sub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D9D9E3" w:frame="1"/>
          <w:lang w:eastAsia="en-IN"/>
        </w:rPr>
        <w:t>&gt;</w:t>
      </w:r>
      <w:r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D9D9E3" w:frame="1"/>
          <w:lang w:eastAsia="en-IN"/>
        </w:rPr>
        <w:t xml:space="preserve">(Students)) </w:t>
      </w:r>
    </w:p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This results in a new relation with only the '</w:t>
      </w:r>
      <w:proofErr w:type="spellStart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StudentID</w:t>
      </w:r>
      <w:proofErr w:type="spellEnd"/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' and 'Course' attributes for students with grades greater than 90.</w:t>
      </w:r>
    </w:p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6. Considerations:</w:t>
      </w:r>
    </w:p>
    <w:p w:rsidR="00160C7D" w:rsidRDefault="00160C7D" w:rsidP="00160C7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Attribute Naming: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It is essential to use correct attribute names during projection to avoid confusion and ensure the desired results.</w:t>
      </w:r>
    </w:p>
    <w:p w:rsidR="00160C7D" w:rsidRDefault="00160C7D" w:rsidP="00160C7D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Compatibility:</w:t>
      </w: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 xml:space="preserve"> The projection operation should be used in a way that the resulting attributes are compatible with the intended use in subsequent operations or queries.</w:t>
      </w:r>
    </w:p>
    <w:p w:rsidR="00160C7D" w:rsidRDefault="00160C7D" w:rsidP="00160C7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eastAsia="en-IN"/>
        </w:rPr>
        <w:t>Projection operations in relational algebra are foundational for shaping query results in a way that is both meaningful and efficient. They allow database users to focus on relevant attributes, improving the overall effectiveness of data retrieval and manipulation.</w:t>
      </w:r>
    </w:p>
    <w:p w:rsidR="00DC4D43" w:rsidRDefault="00DC4D43">
      <w:bookmarkStart w:id="0" w:name="_GoBack"/>
      <w:bookmarkEnd w:id="0"/>
    </w:p>
    <w:sectPr w:rsidR="00DC4D43" w:rsidSect="00160C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354339"/>
    <w:multiLevelType w:val="multilevel"/>
    <w:tmpl w:val="3000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5CA5CF0"/>
    <w:multiLevelType w:val="multilevel"/>
    <w:tmpl w:val="4DA4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CDE21CF"/>
    <w:multiLevelType w:val="multilevel"/>
    <w:tmpl w:val="8A8C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F9A4FF3"/>
    <w:multiLevelType w:val="multilevel"/>
    <w:tmpl w:val="BD58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FE4871"/>
    <w:multiLevelType w:val="multilevel"/>
    <w:tmpl w:val="B5726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7CC"/>
    <w:rsid w:val="00160C7D"/>
    <w:rsid w:val="004E57CC"/>
    <w:rsid w:val="00D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7D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7D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9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558</Words>
  <Characters>3182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2024-01-31T17:17:00Z</dcterms:created>
  <dcterms:modified xsi:type="dcterms:W3CDTF">2024-01-31T17:17:00Z</dcterms:modified>
</cp:coreProperties>
</file>