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64" w:rsidRDefault="00DE399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MilliÖn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vəya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Emanat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terminalında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hər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hansı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hökümət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ödəniş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sistemini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Normanın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Körfəz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yanaşmasına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görə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analiz edin. 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Slayd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Word)</w:t>
      </w:r>
    </w:p>
    <w:p w:rsidR="00DE3996" w:rsidRPr="00DE3996" w:rsidRDefault="00DE3996" w:rsidP="00DE3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Görünmə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dərəcəsi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Visibility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):</w:t>
      </w:r>
    </w:p>
    <w:p w:rsidR="00DE3996" w:rsidRPr="00DE3996" w:rsidRDefault="00DE3996" w:rsidP="00DE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Mobil bank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sistemində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istifadəçi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hər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zaman sistemin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vəziyyətindən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xəbərdar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Məsələn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DE3996" w:rsidRPr="00DE3996" w:rsidRDefault="00DE3996" w:rsidP="00DE3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Gözləmə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ya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işləmə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halları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İstifadəçi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ödəniş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edərkən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vəsaitin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yükləndiyi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əməliyyatın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təsdiqləndiyi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təsdiqlənmədiyi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barədə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açıq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aşkar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göstəricilər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olmalıdır. Bu zaman bir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yüklənmə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simvolu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</w:t>
      </w:r>
      <w:proofErr w:type="gram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prosesin</w:t>
      </w:r>
      <w:proofErr w:type="gram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hansı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mərhələdə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olduğunu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bildirən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məlumat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təmin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edilməlidir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E3996" w:rsidRPr="00DE3996" w:rsidRDefault="00DE3996" w:rsidP="00DE39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Əməliyyatın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vəziyyəti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İstifadəçi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balansı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son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əməliyyatlar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haqqında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məlumat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istədikdə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sistem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dərhal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yüklənir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aydın formada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məlumat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təqdim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edir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Gecikmə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hallarında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bunu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göstərən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göstərici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qum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saatı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"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Yüklənir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" mesajı) olmalıdır.</w:t>
      </w:r>
    </w:p>
    <w:p w:rsidR="00DE3996" w:rsidRPr="00DE3996" w:rsidRDefault="00DE3996" w:rsidP="00DE3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Yaxşı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konseptual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model (A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good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conceptual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model):</w:t>
      </w:r>
    </w:p>
    <w:p w:rsidR="00DE3996" w:rsidRPr="00DE3996" w:rsidRDefault="00DE3996" w:rsidP="00DE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İstifadəçilər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əməliyyatlar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zamanı sistemi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asanlıqla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düşməli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intuitsiya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ilə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addımlarını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müəyyənləşdirməlidirlər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DE3996" w:rsidRPr="00DE3996" w:rsidRDefault="00DE3996" w:rsidP="00DE39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Sadə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tutarlı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interfeys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Məsələn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balans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yoxlamaq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üçün bir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düymə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"Balans" kimi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açıq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şəkildə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görünməli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klikləndikdən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istifadəçiyə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hansı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addımları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atmalı olduğunu anında başa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düşmək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asan olmalıdır.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Əgər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vəsaiti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göndərmək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düyməsi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varsa, bu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əməliyyat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sadə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interfeyslə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təqdim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edilməli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ardıcıl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addımlar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aydın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şəkildə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göstərilməlidir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E3996" w:rsidRPr="00DE3996" w:rsidRDefault="00DE3996" w:rsidP="00DE3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3.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Yaxşı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uyğunlaşdırmalar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(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Good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mappings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):</w:t>
      </w:r>
    </w:p>
    <w:p w:rsidR="00DE3996" w:rsidRPr="00DE3996" w:rsidRDefault="00DE3996" w:rsidP="00DE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Düymələrin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funksiyaları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ilə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nəticələri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birbaşa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əlaqələndirilməlidir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DE3996" w:rsidRPr="00DE3996" w:rsidRDefault="00DE3996" w:rsidP="00DE39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Standart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rəng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uyğunluğu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Qırmızı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rəngli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düymələr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xəbərdarlıq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ləğvetmə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kimi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istifadə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edilməli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yaşıl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rəngli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düymələr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təsdiq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üçün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istifadə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olunmalıdır.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Məsələn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ödəniş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edərkən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Təsdiq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et"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düyməsi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yaşıl olmalıdır, "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Ləğv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et"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düyməsi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qırmızı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olmalıdır ki,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istifadəçilər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vizual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olaraq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düzgün seçim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bilsinlər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DE3996" w:rsidRPr="00DE3996" w:rsidRDefault="00DE3996" w:rsidP="00DE39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Geri bildirim (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Feedback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):</w:t>
      </w:r>
    </w:p>
    <w:p w:rsidR="00DE3996" w:rsidRPr="00DE3996" w:rsidRDefault="00DE3996" w:rsidP="00DE3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İstifadəçilərə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həyata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keçirilən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hər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əməliyyatın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nəticəsi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dərhal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bildirilməlidir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DE3996" w:rsidRPr="00DE3996" w:rsidRDefault="00DE3996" w:rsidP="00DE39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Tam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davamlı</w:t>
      </w:r>
      <w:proofErr w:type="spellEnd"/>
      <w:r w:rsidRPr="00DE39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geri bildirim:</w:t>
      </w:r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Məsələn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istifadəçi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pul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göndərərkən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"Pul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göndərilir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"Pul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göndərildi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bildirişi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ilə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əməliyyatın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uğurla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yerinə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yetirildiyi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göstərilməlidir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Əgər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əməliyyat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çatmırsa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səbəblər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açıq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şəkildə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bildirilərək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nə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etməli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barədə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təlimatlar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verilməlidir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məsələn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internet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əlaqəsini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yoxlamaq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və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təkrar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cəhd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>etmək</w:t>
      </w:r>
      <w:proofErr w:type="spellEnd"/>
      <w:r w:rsidRPr="00DE39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üçün).</w:t>
      </w:r>
    </w:p>
    <w:p w:rsidR="00DE3996" w:rsidRDefault="00DE399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E3996" w:rsidRPr="00DE3996" w:rsidRDefault="00DE3996">
      <w:pPr>
        <w:rPr>
          <w:lang w:val="az-Latn-AZ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Emanatdan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ödəniş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Normanın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Körfəz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yanaşmasını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azərsu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üzərində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tətbiq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etdik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Gorunme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derecesine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yaxşı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nəzarət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edilmişdi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Hansıkı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kartı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yerləşdirib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prosesi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ləğv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etdikdən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sonra kartla iş zamanı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səhv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baş verdi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yazılaraq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qırmızı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rəgli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X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işarəsi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göstərildi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Bu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həmdə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yaxşı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uyğunlaşdırmaların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olduğunu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göstə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rir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Yaxşı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konseptual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modeldə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var idi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hansıki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hesaba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ödənişç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smart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kartla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ödəniş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əhali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qeyri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əhali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olması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dəqiq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qeyd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olunmuşdu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. Geri bildirim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yaxşı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idi. Proses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bitdikdən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sonra ekranın solunda </w:t>
      </w:r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Sizin </w:t>
      </w:r>
      <w:proofErr w:type="spellStart"/>
      <w:r w:rsidR="00C5326C">
        <w:rPr>
          <w:rFonts w:ascii="Arial" w:hAnsi="Arial" w:cs="Arial"/>
          <w:color w:val="3C4043"/>
          <w:spacing w:val="3"/>
          <w:sz w:val="21"/>
          <w:szCs w:val="21"/>
        </w:rPr>
        <w:t>ödənişiniz</w:t>
      </w:r>
      <w:proofErr w:type="spellEnd"/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 uğurla başa </w:t>
      </w:r>
      <w:proofErr w:type="spellStart"/>
      <w:r w:rsidR="00C5326C">
        <w:rPr>
          <w:rFonts w:ascii="Arial" w:hAnsi="Arial" w:cs="Arial"/>
          <w:color w:val="3C4043"/>
          <w:spacing w:val="3"/>
          <w:sz w:val="21"/>
          <w:szCs w:val="21"/>
        </w:rPr>
        <w:t>çatdı</w:t>
      </w:r>
      <w:proofErr w:type="spellEnd"/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 mesajı verildi </w:t>
      </w:r>
      <w:proofErr w:type="spellStart"/>
      <w:r w:rsidR="00C5326C">
        <w:rPr>
          <w:rFonts w:ascii="Arial" w:hAnsi="Arial" w:cs="Arial"/>
          <w:color w:val="3C4043"/>
          <w:spacing w:val="3"/>
          <w:sz w:val="21"/>
          <w:szCs w:val="21"/>
        </w:rPr>
        <w:t>və</w:t>
      </w:r>
      <w:proofErr w:type="spellEnd"/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C5326C">
        <w:rPr>
          <w:rFonts w:ascii="Arial" w:hAnsi="Arial" w:cs="Arial"/>
          <w:color w:val="3C4043"/>
          <w:spacing w:val="3"/>
          <w:sz w:val="21"/>
          <w:szCs w:val="21"/>
        </w:rPr>
        <w:t>altda</w:t>
      </w:r>
      <w:proofErr w:type="spellEnd"/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C5326C">
        <w:rPr>
          <w:rFonts w:ascii="Arial" w:hAnsi="Arial" w:cs="Arial"/>
          <w:color w:val="3C4043"/>
          <w:spacing w:val="3"/>
          <w:sz w:val="21"/>
          <w:szCs w:val="21"/>
        </w:rPr>
        <w:t>qəbzi</w:t>
      </w:r>
      <w:proofErr w:type="spellEnd"/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 götürün </w:t>
      </w:r>
      <w:proofErr w:type="spellStart"/>
      <w:r w:rsidR="00C5326C">
        <w:rPr>
          <w:rFonts w:ascii="Arial" w:hAnsi="Arial" w:cs="Arial"/>
          <w:color w:val="3C4043"/>
          <w:spacing w:val="3"/>
          <w:sz w:val="21"/>
          <w:szCs w:val="21"/>
        </w:rPr>
        <w:t>yazılaraq</w:t>
      </w:r>
      <w:proofErr w:type="spellEnd"/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C5326C">
        <w:rPr>
          <w:rFonts w:ascii="Arial" w:hAnsi="Arial" w:cs="Arial"/>
          <w:color w:val="3C4043"/>
          <w:spacing w:val="3"/>
          <w:sz w:val="21"/>
          <w:szCs w:val="21"/>
        </w:rPr>
        <w:t>xəbərdarlıq</w:t>
      </w:r>
      <w:proofErr w:type="spellEnd"/>
      <w:r w:rsidR="00C5326C">
        <w:rPr>
          <w:rFonts w:ascii="Arial" w:hAnsi="Arial" w:cs="Arial"/>
          <w:color w:val="3C4043"/>
          <w:spacing w:val="3"/>
          <w:sz w:val="21"/>
          <w:szCs w:val="21"/>
        </w:rPr>
        <w:t xml:space="preserve"> edildi</w:t>
      </w:r>
      <w:r w:rsidR="004621A3">
        <w:rPr>
          <w:rFonts w:ascii="Arial" w:hAnsi="Arial" w:cs="Arial"/>
          <w:color w:val="3C4043"/>
          <w:spacing w:val="3"/>
          <w:sz w:val="21"/>
          <w:szCs w:val="21"/>
        </w:rPr>
        <w:t>…</w:t>
      </w:r>
    </w:p>
    <w:sectPr w:rsidR="00DE3996" w:rsidRPr="00DE3996" w:rsidSect="00A15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175"/>
    <w:multiLevelType w:val="multilevel"/>
    <w:tmpl w:val="43C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32A4C"/>
    <w:multiLevelType w:val="multilevel"/>
    <w:tmpl w:val="B1B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3C29CE"/>
    <w:multiLevelType w:val="multilevel"/>
    <w:tmpl w:val="1F0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741EC7"/>
    <w:multiLevelType w:val="multilevel"/>
    <w:tmpl w:val="954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E3996"/>
    <w:rsid w:val="00031091"/>
    <w:rsid w:val="003D3F0E"/>
    <w:rsid w:val="004621A3"/>
    <w:rsid w:val="00A15364"/>
    <w:rsid w:val="00C5326C"/>
    <w:rsid w:val="00DE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64"/>
  </w:style>
  <w:style w:type="paragraph" w:styleId="Balk3">
    <w:name w:val="heading 3"/>
    <w:basedOn w:val="Normal"/>
    <w:link w:val="Balk3Char"/>
    <w:uiPriority w:val="9"/>
    <w:qFormat/>
    <w:rsid w:val="00DE3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E399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DE39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2024-10-06T18:23:00Z</dcterms:created>
  <dcterms:modified xsi:type="dcterms:W3CDTF">2024-10-06T18:40:00Z</dcterms:modified>
</cp:coreProperties>
</file>