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CBE74" w14:textId="3B6E3948" w:rsidR="006A5384" w:rsidRDefault="006A5384" w:rsidP="006A5384">
      <w:pPr>
        <w:pStyle w:val="1"/>
        <w:jc w:val="center"/>
      </w:pPr>
      <w:r>
        <w:rPr>
          <w:rFonts w:hint="eastAsia"/>
        </w:rPr>
        <w:t>数据库第七周第一次作业</w:t>
      </w:r>
    </w:p>
    <w:p w14:paraId="377B319B" w14:textId="3F9D7420" w:rsidR="006A5384" w:rsidRPr="008C48A5" w:rsidRDefault="006A5384" w:rsidP="006A5384">
      <w:pPr>
        <w:pStyle w:val="a7"/>
        <w:jc w:val="left"/>
        <w:rPr>
          <w:rFonts w:hint="eastAsia"/>
        </w:rPr>
      </w:pPr>
      <w:r w:rsidRPr="008C48A5">
        <w:rPr>
          <w:rFonts w:hint="eastAsia"/>
        </w:rPr>
        <w:t>1 ．什么是数据库的安全性？</w:t>
      </w:r>
    </w:p>
    <w:p w14:paraId="0C2AC80D" w14:textId="77777777" w:rsidR="006A5384" w:rsidRPr="008C48A5" w:rsidRDefault="006A5384" w:rsidP="006A5384">
      <w:pPr>
        <w:jc w:val="left"/>
        <w:rPr>
          <w:rFonts w:ascii="宋体" w:hAnsi="宋体" w:hint="eastAsia"/>
          <w:sz w:val="18"/>
          <w:szCs w:val="18"/>
        </w:rPr>
      </w:pPr>
      <w:r w:rsidRPr="008C48A5">
        <w:rPr>
          <w:rFonts w:ascii="宋体" w:hAnsi="宋体" w:hint="eastAsia"/>
          <w:sz w:val="18"/>
          <w:szCs w:val="18"/>
        </w:rPr>
        <w:t>答：数据库的安全性是指保护数据库以防止不合法的使用所造成的数据泄露、更改或破坏。</w:t>
      </w:r>
    </w:p>
    <w:p w14:paraId="2DAA522C" w14:textId="37DB538F" w:rsidR="002C571C" w:rsidRDefault="002C571C"/>
    <w:p w14:paraId="3DCFD928" w14:textId="77777777" w:rsidR="006A5384" w:rsidRPr="008C48A5" w:rsidRDefault="006A5384" w:rsidP="006A5384">
      <w:pPr>
        <w:jc w:val="left"/>
        <w:rPr>
          <w:rFonts w:ascii="宋体" w:hAnsi="宋体" w:hint="eastAsia"/>
          <w:sz w:val="18"/>
          <w:szCs w:val="18"/>
        </w:rPr>
      </w:pPr>
      <w:r w:rsidRPr="006A5384">
        <w:rPr>
          <w:rStyle w:val="a8"/>
          <w:rFonts w:hint="eastAsia"/>
        </w:rPr>
        <w:t>2 ．数据库安全性和计算机系统的安全性有什么关系？</w:t>
      </w:r>
      <w:r w:rsidRPr="006A5384">
        <w:rPr>
          <w:rStyle w:val="a8"/>
          <w:rFonts w:hint="eastAsia"/>
        </w:rPr>
        <w:br/>
      </w:r>
      <w:r w:rsidRPr="008C48A5">
        <w:rPr>
          <w:rFonts w:ascii="宋体" w:hAnsi="宋体" w:hint="eastAsia"/>
          <w:sz w:val="18"/>
          <w:szCs w:val="18"/>
        </w:rPr>
        <w:t>答：安全性问题不是数据库系统所独有的，所有计算机系统都有这个问题。只是在数据库系统中大量数据集中存放，而且为许多最终用户直接共享，从而使安全性问题更为突出。</w:t>
      </w:r>
      <w:r w:rsidRPr="008C48A5">
        <w:rPr>
          <w:rFonts w:ascii="宋体" w:hAnsi="宋体" w:hint="eastAsia"/>
          <w:sz w:val="18"/>
          <w:szCs w:val="18"/>
        </w:rPr>
        <w:br/>
        <w:t>系统安全保护措施是否有效是数据库系统的主要指标之一。</w:t>
      </w:r>
      <w:r w:rsidRPr="008C48A5">
        <w:rPr>
          <w:rFonts w:ascii="宋体" w:hAnsi="宋体" w:hint="eastAsia"/>
          <w:sz w:val="18"/>
          <w:szCs w:val="18"/>
        </w:rPr>
        <w:br/>
        <w:t>数据库的安全性和计算机系统的安全性，包括操作系统、网络系统的安全性是紧密联系、相互支持的，</w:t>
      </w:r>
    </w:p>
    <w:p w14:paraId="7421553C" w14:textId="3D63861B" w:rsidR="006A5384" w:rsidRDefault="006A5384"/>
    <w:p w14:paraId="17AFAC1F" w14:textId="77777777" w:rsidR="006A5384" w:rsidRPr="008C48A5" w:rsidRDefault="006A5384" w:rsidP="006A5384">
      <w:pPr>
        <w:pStyle w:val="a7"/>
        <w:jc w:val="left"/>
      </w:pPr>
      <w:r w:rsidRPr="008C48A5">
        <w:rPr>
          <w:rFonts w:hint="eastAsia"/>
        </w:rPr>
        <w:t>4 ．试述实现数据库安全性控制的常用方法和技术。</w:t>
      </w:r>
    </w:p>
    <w:p w14:paraId="496AD064" w14:textId="77777777" w:rsidR="006A5384" w:rsidRPr="008C48A5" w:rsidRDefault="006A5384" w:rsidP="006A5384">
      <w:pPr>
        <w:jc w:val="left"/>
        <w:rPr>
          <w:rFonts w:ascii="宋体" w:hAnsi="宋体" w:hint="eastAsia"/>
          <w:sz w:val="18"/>
          <w:szCs w:val="18"/>
        </w:rPr>
      </w:pPr>
      <w:r w:rsidRPr="008C48A5">
        <w:rPr>
          <w:rFonts w:ascii="宋体" w:hAnsi="宋体" w:hint="eastAsia"/>
          <w:sz w:val="18"/>
          <w:szCs w:val="18"/>
        </w:rPr>
        <w:t>答：实现数据库安全性控制的常用方法和技术有：</w:t>
      </w:r>
      <w:r w:rsidRPr="008C48A5">
        <w:rPr>
          <w:rFonts w:ascii="宋体" w:hAnsi="宋体" w:hint="eastAsia"/>
          <w:sz w:val="18"/>
          <w:szCs w:val="18"/>
        </w:rPr>
        <w:br/>
        <w:t>( l ）用户标识和鉴别：该方法由系统提供一定的方式让用户标识自己的名字或身份。每次用户要求进入系统时，由系统进行核对，通过鉴定后才提供系统的使用权。</w:t>
      </w:r>
      <w:r w:rsidRPr="008C48A5">
        <w:rPr>
          <w:rFonts w:ascii="宋体" w:hAnsi="宋体" w:hint="eastAsia"/>
          <w:sz w:val="18"/>
          <w:szCs w:val="18"/>
        </w:rPr>
        <w:br/>
        <w:t>( 2 ）存取控制：通过用户权限定义和合法权检查确保只有合法权限的用户访问数据库，所有未被授权的人员无法存取数据。例如CZ 级中的自主存取控制( DAC ) , Bl 级中的强制存取控制（MAC ）。</w:t>
      </w:r>
      <w:r w:rsidRPr="008C48A5">
        <w:rPr>
          <w:rFonts w:ascii="宋体" w:hAnsi="宋体" w:hint="eastAsia"/>
          <w:sz w:val="18"/>
          <w:szCs w:val="18"/>
        </w:rPr>
        <w:br/>
        <w:t>( 3 ）视图机制：为不同的用户定义视图，通过视图机制把要保密的数据对无权存取的用户隐藏起来，从而自动地对数据提供一定程度的安全保护。</w:t>
      </w:r>
    </w:p>
    <w:p w14:paraId="21C96FD6" w14:textId="77777777" w:rsidR="006A5384" w:rsidRPr="008C48A5" w:rsidRDefault="006A5384" w:rsidP="006A5384">
      <w:pPr>
        <w:jc w:val="left"/>
        <w:rPr>
          <w:rFonts w:ascii="宋体" w:hAnsi="宋体" w:hint="eastAsia"/>
          <w:sz w:val="18"/>
          <w:szCs w:val="18"/>
        </w:rPr>
      </w:pPr>
      <w:r w:rsidRPr="008C48A5">
        <w:rPr>
          <w:rFonts w:ascii="宋体" w:hAnsi="宋体" w:hint="eastAsia"/>
          <w:sz w:val="18"/>
          <w:szCs w:val="18"/>
        </w:rPr>
        <w:t>( 4 ）审计：建立审计日志，把用户对数据库的所有操作自动记录下来放入审计日志中，DBA 可以利用审计跟踪的信息，重现导致数据库现有状况的一系列事件，找出非法存取数据的人、时间和内容等。</w:t>
      </w:r>
      <w:r w:rsidRPr="008C48A5">
        <w:rPr>
          <w:rFonts w:ascii="宋体" w:hAnsi="宋体" w:hint="eastAsia"/>
          <w:sz w:val="18"/>
          <w:szCs w:val="18"/>
        </w:rPr>
        <w:br/>
        <w:t>( 5 ）数据加密：对存储和传输的数据进行加密处理，从而使得不知道解密算法的人无法获知数据的内容。</w:t>
      </w:r>
    </w:p>
    <w:p w14:paraId="2E1C888F" w14:textId="6E4BD8F1" w:rsidR="006A5384" w:rsidRDefault="006A5384"/>
    <w:p w14:paraId="045435E2" w14:textId="77777777" w:rsidR="006A5384" w:rsidRPr="008C48A5" w:rsidRDefault="006A5384" w:rsidP="006A5384">
      <w:pPr>
        <w:pStyle w:val="a7"/>
        <w:jc w:val="left"/>
      </w:pPr>
      <w:r w:rsidRPr="008C48A5">
        <w:rPr>
          <w:rFonts w:hint="eastAsia"/>
        </w:rPr>
        <w:t>5．什么是数据库中的自主存取控制方法和强制存取控制方法？</w:t>
      </w:r>
      <w:r w:rsidRPr="008C48A5">
        <w:t xml:space="preserve"> </w:t>
      </w:r>
    </w:p>
    <w:p w14:paraId="0281760B" w14:textId="00158AB7" w:rsidR="006A5384" w:rsidRPr="008C48A5" w:rsidRDefault="006A5384" w:rsidP="006A5384">
      <w:pPr>
        <w:jc w:val="left"/>
        <w:rPr>
          <w:rFonts w:ascii="宋体" w:hAnsi="宋体" w:hint="eastAsia"/>
          <w:sz w:val="18"/>
          <w:szCs w:val="18"/>
        </w:rPr>
      </w:pPr>
      <w:r w:rsidRPr="008C48A5">
        <w:rPr>
          <w:rFonts w:ascii="宋体" w:hAnsi="宋体" w:hint="eastAsia"/>
          <w:sz w:val="18"/>
          <w:szCs w:val="18"/>
        </w:rPr>
        <w:t>答：自主存取控制方法：定义各个用户对不同数据对象的存取权限。当用户对数据库访问时首先检查用户的存取权限。防止不合法用户对数据库的存取。</w:t>
      </w:r>
    </w:p>
    <w:p w14:paraId="3B9A32AD" w14:textId="77777777" w:rsidR="006A5384" w:rsidRPr="008C48A5" w:rsidRDefault="006A5384" w:rsidP="006A5384">
      <w:pPr>
        <w:jc w:val="left"/>
        <w:rPr>
          <w:rFonts w:ascii="宋体" w:hAnsi="宋体" w:hint="eastAsia"/>
          <w:sz w:val="18"/>
          <w:szCs w:val="18"/>
        </w:rPr>
      </w:pPr>
      <w:r w:rsidRPr="008C48A5">
        <w:rPr>
          <w:rFonts w:ascii="宋体" w:hAnsi="宋体" w:hint="eastAsia"/>
          <w:sz w:val="18"/>
          <w:szCs w:val="18"/>
        </w:rPr>
        <w:t>强制存取控制方法：每一个数据对象被（强制地）标以一定的密级，每一个用户也被（强制地）授予某一个级别的许可证。系统规定只有具有某一许可证级别的用户才能存取某一个密级的数据对象。</w:t>
      </w:r>
    </w:p>
    <w:p w14:paraId="2596F6E9" w14:textId="2449A533" w:rsidR="006A5384" w:rsidRDefault="006A5384" w:rsidP="006A5384">
      <w:pPr>
        <w:jc w:val="left"/>
        <w:rPr>
          <w:rFonts w:ascii="宋体" w:hAnsi="宋体"/>
          <w:sz w:val="18"/>
          <w:szCs w:val="18"/>
        </w:rPr>
      </w:pPr>
    </w:p>
    <w:p w14:paraId="385360C2" w14:textId="71B3B409" w:rsidR="006A5384" w:rsidRDefault="006A5384" w:rsidP="006A5384">
      <w:pPr>
        <w:jc w:val="left"/>
        <w:rPr>
          <w:rFonts w:ascii="宋体" w:hAnsi="宋体"/>
          <w:sz w:val="18"/>
          <w:szCs w:val="18"/>
        </w:rPr>
      </w:pPr>
    </w:p>
    <w:p w14:paraId="160EBB01" w14:textId="557748D9" w:rsidR="006A5384" w:rsidRDefault="006A5384" w:rsidP="006A5384">
      <w:pPr>
        <w:jc w:val="left"/>
        <w:rPr>
          <w:rFonts w:ascii="宋体" w:hAnsi="宋体"/>
          <w:sz w:val="18"/>
          <w:szCs w:val="18"/>
        </w:rPr>
      </w:pPr>
    </w:p>
    <w:p w14:paraId="5C3299C7" w14:textId="77777777" w:rsidR="006A5384" w:rsidRDefault="006A5384" w:rsidP="006A5384">
      <w:pPr>
        <w:jc w:val="left"/>
        <w:rPr>
          <w:rFonts w:ascii="宋体" w:hAnsi="宋体" w:hint="eastAsia"/>
          <w:sz w:val="18"/>
          <w:szCs w:val="18"/>
        </w:rPr>
      </w:pPr>
    </w:p>
    <w:p w14:paraId="0C82BF3B" w14:textId="77777777" w:rsidR="006A5384" w:rsidRPr="008C48A5" w:rsidRDefault="006A5384" w:rsidP="006A5384">
      <w:pPr>
        <w:jc w:val="left"/>
        <w:rPr>
          <w:rFonts w:ascii="宋体" w:hAnsi="宋体" w:hint="eastAsia"/>
          <w:sz w:val="18"/>
          <w:szCs w:val="18"/>
        </w:rPr>
      </w:pPr>
    </w:p>
    <w:p w14:paraId="376FE881" w14:textId="77777777" w:rsidR="006A5384" w:rsidRDefault="006A5384" w:rsidP="006A5384">
      <w:pPr>
        <w:pStyle w:val="a9"/>
        <w:jc w:val="left"/>
      </w:pPr>
      <w:r w:rsidRPr="008C48A5">
        <w:rPr>
          <w:rFonts w:hint="eastAsia"/>
        </w:rPr>
        <w:lastRenderedPageBreak/>
        <w:t>6.</w:t>
      </w:r>
    </w:p>
    <w:p w14:paraId="11961CD8" w14:textId="1C4252D1" w:rsidR="006A5384" w:rsidRPr="008C48A5" w:rsidRDefault="006A5384" w:rsidP="006A5384">
      <w:pPr>
        <w:jc w:val="left"/>
        <w:rPr>
          <w:rFonts w:ascii="宋体" w:hAnsi="宋体" w:hint="eastAsia"/>
          <w:sz w:val="18"/>
          <w:szCs w:val="18"/>
        </w:rPr>
      </w:pPr>
      <w:r w:rsidRPr="008C48A5">
        <w:rPr>
          <w:rFonts w:ascii="宋体" w:hAnsi="宋体" w:hint="eastAsia"/>
          <w:sz w:val="18"/>
          <w:szCs w:val="18"/>
        </w:rPr>
        <w:t xml:space="preserve">(1) GRANT ALL PRIVILEGES ON </w:t>
      </w:r>
      <w:proofErr w:type="spellStart"/>
      <w:proofErr w:type="gramStart"/>
      <w:r w:rsidRPr="008C48A5">
        <w:rPr>
          <w:rFonts w:ascii="宋体" w:hAnsi="宋体" w:hint="eastAsia"/>
          <w:sz w:val="18"/>
          <w:szCs w:val="18"/>
        </w:rPr>
        <w:t>Student,Class</w:t>
      </w:r>
      <w:proofErr w:type="spellEnd"/>
      <w:proofErr w:type="gramEnd"/>
      <w:r w:rsidRPr="008C48A5">
        <w:rPr>
          <w:rFonts w:ascii="宋体" w:hAnsi="宋体" w:hint="eastAsia"/>
          <w:sz w:val="18"/>
          <w:szCs w:val="18"/>
        </w:rPr>
        <w:t xml:space="preserve">  TO U1</w:t>
      </w:r>
      <w:r>
        <w:rPr>
          <w:rFonts w:ascii="宋体" w:hAnsi="宋体"/>
          <w:sz w:val="18"/>
          <w:szCs w:val="18"/>
        </w:rPr>
        <w:t xml:space="preserve"> </w:t>
      </w:r>
      <w:r w:rsidRPr="008C48A5">
        <w:rPr>
          <w:rFonts w:ascii="宋体" w:hAnsi="宋体" w:hint="eastAsia"/>
          <w:sz w:val="18"/>
          <w:szCs w:val="18"/>
        </w:rPr>
        <w:t xml:space="preserve">WITH GRANT OPTION ; </w:t>
      </w:r>
    </w:p>
    <w:p w14:paraId="46DD339B" w14:textId="77777777" w:rsidR="006A5384" w:rsidRPr="008C48A5" w:rsidRDefault="006A5384" w:rsidP="006A5384">
      <w:pPr>
        <w:autoSpaceDE w:val="0"/>
        <w:autoSpaceDN w:val="0"/>
        <w:adjustRightInd w:val="0"/>
        <w:spacing w:line="380" w:lineRule="exact"/>
        <w:jc w:val="left"/>
        <w:rPr>
          <w:rFonts w:ascii="宋体" w:hAnsi="宋体" w:hint="eastAsia"/>
          <w:kern w:val="0"/>
          <w:sz w:val="18"/>
          <w:szCs w:val="18"/>
        </w:rPr>
      </w:pPr>
      <w:r w:rsidRPr="008C48A5">
        <w:rPr>
          <w:rFonts w:ascii="宋体" w:hAnsi="宋体" w:hint="eastAsia"/>
          <w:sz w:val="18"/>
          <w:szCs w:val="18"/>
        </w:rPr>
        <w:t xml:space="preserve">  (2)</w:t>
      </w:r>
      <w:r w:rsidRPr="008C48A5">
        <w:rPr>
          <w:rFonts w:ascii="宋体" w:hAnsi="宋体"/>
          <w:kern w:val="0"/>
          <w:sz w:val="18"/>
          <w:szCs w:val="18"/>
          <w:lang w:val="en-US" w:eastAsia="zh-CN"/>
        </w:rPr>
        <w:t xml:space="preserve">GRANT </w:t>
      </w:r>
      <w:r w:rsidRPr="008C48A5">
        <w:rPr>
          <w:rFonts w:ascii="宋体" w:hAnsi="宋体" w:hint="eastAsia"/>
          <w:kern w:val="0"/>
          <w:sz w:val="18"/>
          <w:szCs w:val="18"/>
        </w:rPr>
        <w:t>SELECT</w:t>
      </w:r>
      <w:r w:rsidRPr="008C48A5">
        <w:rPr>
          <w:rFonts w:ascii="宋体" w:hAnsi="宋体"/>
          <w:kern w:val="0"/>
          <w:sz w:val="18"/>
          <w:szCs w:val="18"/>
          <w:lang w:val="en-US" w:eastAsia="zh-CN"/>
        </w:rPr>
        <w:t>,UPDATE</w:t>
      </w:r>
      <w:r w:rsidRPr="008C48A5">
        <w:rPr>
          <w:rFonts w:ascii="宋体" w:hAnsi="宋体" w:hint="eastAsia"/>
          <w:kern w:val="0"/>
          <w:sz w:val="18"/>
          <w:szCs w:val="18"/>
        </w:rPr>
        <w:t>(家庭住址)</w:t>
      </w:r>
      <w:r w:rsidRPr="008C48A5">
        <w:rPr>
          <w:rFonts w:ascii="宋体" w:hAnsi="宋体"/>
          <w:kern w:val="0"/>
          <w:sz w:val="18"/>
          <w:szCs w:val="18"/>
          <w:lang w:val="en-US" w:eastAsia="zh-CN"/>
        </w:rPr>
        <w:t xml:space="preserve">,DELETE ON Student TO </w:t>
      </w:r>
      <w:r w:rsidRPr="008C48A5">
        <w:rPr>
          <w:rFonts w:ascii="宋体" w:hAnsi="宋体" w:hint="eastAsia"/>
          <w:kern w:val="0"/>
          <w:sz w:val="18"/>
          <w:szCs w:val="18"/>
        </w:rPr>
        <w:t>U2；</w:t>
      </w:r>
    </w:p>
    <w:p w14:paraId="2F11906F" w14:textId="77777777" w:rsidR="006A5384" w:rsidRPr="008C48A5" w:rsidRDefault="006A5384" w:rsidP="006A5384">
      <w:pPr>
        <w:autoSpaceDE w:val="0"/>
        <w:autoSpaceDN w:val="0"/>
        <w:adjustRightInd w:val="0"/>
        <w:spacing w:line="380" w:lineRule="exact"/>
        <w:jc w:val="left"/>
        <w:rPr>
          <w:rFonts w:ascii="宋体" w:hAnsi="宋体" w:hint="eastAsia"/>
          <w:kern w:val="0"/>
          <w:sz w:val="18"/>
          <w:szCs w:val="18"/>
          <w:lang w:val="en-US" w:eastAsia="zh-CN"/>
        </w:rPr>
      </w:pPr>
      <w:r w:rsidRPr="008C48A5">
        <w:rPr>
          <w:rFonts w:ascii="宋体" w:hAnsi="宋体" w:hint="eastAsia"/>
          <w:sz w:val="18"/>
          <w:szCs w:val="18"/>
        </w:rPr>
        <w:t xml:space="preserve">  (3)</w:t>
      </w:r>
      <w:r w:rsidRPr="008C48A5">
        <w:rPr>
          <w:rFonts w:ascii="宋体" w:hAnsi="宋体"/>
          <w:kern w:val="0"/>
          <w:sz w:val="18"/>
          <w:szCs w:val="18"/>
          <w:lang w:val="en-US" w:eastAsia="zh-CN"/>
        </w:rPr>
        <w:t xml:space="preserve">GRANT </w:t>
      </w:r>
      <w:r w:rsidRPr="008C48A5">
        <w:rPr>
          <w:rFonts w:ascii="宋体" w:hAnsi="宋体" w:hint="eastAsia"/>
          <w:kern w:val="0"/>
          <w:sz w:val="18"/>
          <w:szCs w:val="18"/>
        </w:rPr>
        <w:t>SELECT</w:t>
      </w:r>
      <w:r w:rsidRPr="008C48A5">
        <w:rPr>
          <w:rFonts w:ascii="宋体" w:hAnsi="宋体"/>
          <w:kern w:val="0"/>
          <w:sz w:val="18"/>
          <w:szCs w:val="18"/>
          <w:lang w:val="en-US" w:eastAsia="zh-CN"/>
        </w:rPr>
        <w:t xml:space="preserve"> ON </w:t>
      </w:r>
      <w:r w:rsidRPr="008C48A5">
        <w:rPr>
          <w:rFonts w:ascii="宋体" w:hAnsi="宋体" w:hint="eastAsia"/>
          <w:kern w:val="0"/>
          <w:sz w:val="18"/>
          <w:szCs w:val="18"/>
        </w:rPr>
        <w:t xml:space="preserve">Class </w:t>
      </w:r>
      <w:r w:rsidRPr="008C48A5">
        <w:rPr>
          <w:rFonts w:ascii="宋体" w:hAnsi="宋体"/>
          <w:kern w:val="0"/>
          <w:sz w:val="18"/>
          <w:szCs w:val="18"/>
          <w:lang w:val="en-US" w:eastAsia="zh-CN"/>
        </w:rPr>
        <w:t xml:space="preserve">TO </w:t>
      </w:r>
      <w:r w:rsidRPr="008C48A5">
        <w:rPr>
          <w:rFonts w:ascii="宋体" w:hAnsi="宋体" w:hint="eastAsia"/>
          <w:kern w:val="0"/>
          <w:sz w:val="18"/>
          <w:szCs w:val="18"/>
        </w:rPr>
        <w:t>PUBLIC；</w:t>
      </w:r>
    </w:p>
    <w:p w14:paraId="4FDEC4F8" w14:textId="77777777" w:rsidR="006A5384" w:rsidRPr="008C48A5" w:rsidRDefault="006A5384" w:rsidP="006A5384">
      <w:pPr>
        <w:autoSpaceDE w:val="0"/>
        <w:autoSpaceDN w:val="0"/>
        <w:adjustRightInd w:val="0"/>
        <w:spacing w:line="380" w:lineRule="exact"/>
        <w:jc w:val="left"/>
        <w:rPr>
          <w:rFonts w:ascii="宋体" w:hAnsi="宋体" w:hint="eastAsia"/>
          <w:kern w:val="0"/>
          <w:sz w:val="18"/>
          <w:szCs w:val="18"/>
        </w:rPr>
      </w:pPr>
      <w:r w:rsidRPr="008C48A5">
        <w:rPr>
          <w:rFonts w:ascii="宋体" w:hAnsi="宋体" w:hint="eastAsia"/>
          <w:sz w:val="18"/>
          <w:szCs w:val="18"/>
        </w:rPr>
        <w:t xml:space="preserve">  (4)</w:t>
      </w:r>
      <w:r w:rsidRPr="008C48A5">
        <w:rPr>
          <w:rFonts w:ascii="宋体" w:hAnsi="宋体"/>
          <w:kern w:val="0"/>
          <w:sz w:val="18"/>
          <w:szCs w:val="18"/>
          <w:lang w:val="en-US" w:eastAsia="zh-CN"/>
        </w:rPr>
        <w:t xml:space="preserve">GRANT </w:t>
      </w:r>
      <w:r w:rsidRPr="008C48A5">
        <w:rPr>
          <w:rFonts w:ascii="宋体" w:hAnsi="宋体" w:hint="eastAsia"/>
          <w:kern w:val="0"/>
          <w:sz w:val="18"/>
          <w:szCs w:val="18"/>
        </w:rPr>
        <w:t>SELECT</w:t>
      </w:r>
      <w:r w:rsidRPr="008C48A5">
        <w:rPr>
          <w:rFonts w:ascii="宋体" w:hAnsi="宋体"/>
          <w:kern w:val="0"/>
          <w:sz w:val="18"/>
          <w:szCs w:val="18"/>
          <w:lang w:val="en-US" w:eastAsia="zh-CN"/>
        </w:rPr>
        <w:t>,UPDATE</w:t>
      </w:r>
      <w:r w:rsidRPr="008C48A5">
        <w:rPr>
          <w:rFonts w:ascii="宋体" w:hAnsi="宋体" w:hint="eastAsia"/>
          <w:kern w:val="0"/>
          <w:sz w:val="18"/>
          <w:szCs w:val="18"/>
        </w:rPr>
        <w:t xml:space="preserve"> </w:t>
      </w:r>
      <w:r w:rsidRPr="008C48A5">
        <w:rPr>
          <w:rFonts w:ascii="宋体" w:hAnsi="宋体"/>
          <w:kern w:val="0"/>
          <w:sz w:val="18"/>
          <w:szCs w:val="18"/>
          <w:lang w:val="en-US" w:eastAsia="zh-CN"/>
        </w:rPr>
        <w:t xml:space="preserve">ON Student TO </w:t>
      </w:r>
      <w:r w:rsidRPr="008C48A5">
        <w:rPr>
          <w:rFonts w:ascii="宋体" w:hAnsi="宋体" w:hint="eastAsia"/>
          <w:kern w:val="0"/>
          <w:sz w:val="18"/>
          <w:szCs w:val="18"/>
        </w:rPr>
        <w:t>R1；</w:t>
      </w:r>
    </w:p>
    <w:p w14:paraId="30374559" w14:textId="77777777" w:rsidR="006A5384" w:rsidRPr="008C48A5" w:rsidRDefault="006A5384" w:rsidP="006A5384">
      <w:pPr>
        <w:jc w:val="left"/>
        <w:rPr>
          <w:rFonts w:ascii="宋体" w:hAnsi="宋体" w:hint="eastAsia"/>
          <w:sz w:val="18"/>
          <w:szCs w:val="18"/>
        </w:rPr>
      </w:pPr>
      <w:r w:rsidRPr="008C48A5">
        <w:rPr>
          <w:rFonts w:ascii="宋体" w:hAnsi="宋体" w:hint="eastAsia"/>
          <w:sz w:val="18"/>
          <w:szCs w:val="18"/>
        </w:rPr>
        <w:t xml:space="preserve">  (5)</w:t>
      </w:r>
      <w:r w:rsidRPr="008C48A5">
        <w:rPr>
          <w:rFonts w:ascii="宋体" w:hAnsi="宋体"/>
          <w:kern w:val="0"/>
          <w:sz w:val="18"/>
          <w:szCs w:val="18"/>
          <w:lang w:val="en-US" w:eastAsia="zh-CN"/>
        </w:rPr>
        <w:t xml:space="preserve">GRANT </w:t>
      </w:r>
      <w:r w:rsidRPr="008C48A5">
        <w:rPr>
          <w:rFonts w:ascii="宋体" w:hAnsi="宋体" w:hint="eastAsia"/>
          <w:kern w:val="0"/>
          <w:sz w:val="18"/>
          <w:szCs w:val="18"/>
        </w:rPr>
        <w:t xml:space="preserve">R1 </w:t>
      </w:r>
      <w:r w:rsidRPr="008C48A5">
        <w:rPr>
          <w:rFonts w:ascii="宋体" w:hAnsi="宋体"/>
          <w:kern w:val="0"/>
          <w:sz w:val="18"/>
          <w:szCs w:val="18"/>
          <w:lang w:val="en-US" w:eastAsia="zh-CN"/>
        </w:rPr>
        <w:t xml:space="preserve">TO </w:t>
      </w:r>
      <w:r w:rsidRPr="008C48A5">
        <w:rPr>
          <w:rFonts w:ascii="宋体" w:hAnsi="宋体" w:hint="eastAsia"/>
          <w:kern w:val="0"/>
          <w:sz w:val="18"/>
          <w:szCs w:val="18"/>
        </w:rPr>
        <w:t xml:space="preserve">U1 </w:t>
      </w:r>
      <w:r w:rsidRPr="008C48A5">
        <w:rPr>
          <w:rFonts w:ascii="宋体" w:hAnsi="宋体" w:hint="eastAsia"/>
          <w:sz w:val="18"/>
          <w:szCs w:val="18"/>
        </w:rPr>
        <w:t xml:space="preserve">WITH ADMIN OPTION </w:t>
      </w:r>
      <w:r w:rsidRPr="008C48A5">
        <w:rPr>
          <w:rFonts w:ascii="宋体" w:hAnsi="宋体" w:hint="eastAsia"/>
          <w:kern w:val="0"/>
          <w:sz w:val="18"/>
          <w:szCs w:val="18"/>
        </w:rPr>
        <w:t>；</w:t>
      </w:r>
    </w:p>
    <w:p w14:paraId="6ECE886A" w14:textId="77777777" w:rsidR="006A5384" w:rsidRPr="006A5384" w:rsidRDefault="006A5384">
      <w:pPr>
        <w:rPr>
          <w:rFonts w:hint="eastAsia"/>
        </w:rPr>
      </w:pPr>
    </w:p>
    <w:sectPr w:rsidR="006A5384" w:rsidRPr="006A53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FD6D5" w14:textId="77777777" w:rsidR="008E4667" w:rsidRDefault="008E4667" w:rsidP="006A5384">
      <w:r>
        <w:separator/>
      </w:r>
    </w:p>
  </w:endnote>
  <w:endnote w:type="continuationSeparator" w:id="0">
    <w:p w14:paraId="3B92BF74" w14:textId="77777777" w:rsidR="008E4667" w:rsidRDefault="008E4667" w:rsidP="006A5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EE194" w14:textId="77777777" w:rsidR="008E4667" w:rsidRDefault="008E4667" w:rsidP="006A5384">
      <w:r>
        <w:separator/>
      </w:r>
    </w:p>
  </w:footnote>
  <w:footnote w:type="continuationSeparator" w:id="0">
    <w:p w14:paraId="06A2F544" w14:textId="77777777" w:rsidR="008E4667" w:rsidRDefault="008E4667" w:rsidP="006A53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43"/>
    <w:rsid w:val="001E1B43"/>
    <w:rsid w:val="002C571C"/>
    <w:rsid w:val="006A5384"/>
    <w:rsid w:val="008E4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3FC86"/>
  <w15:chartTrackingRefBased/>
  <w15:docId w15:val="{52C6CD91-52DC-465C-A434-F59BF333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384"/>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6A53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53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53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5384"/>
    <w:rPr>
      <w:sz w:val="18"/>
      <w:szCs w:val="18"/>
    </w:rPr>
  </w:style>
  <w:style w:type="paragraph" w:styleId="a5">
    <w:name w:val="footer"/>
    <w:basedOn w:val="a"/>
    <w:link w:val="a6"/>
    <w:uiPriority w:val="99"/>
    <w:unhideWhenUsed/>
    <w:rsid w:val="006A5384"/>
    <w:pPr>
      <w:tabs>
        <w:tab w:val="center" w:pos="4153"/>
        <w:tab w:val="right" w:pos="8306"/>
      </w:tabs>
      <w:snapToGrid w:val="0"/>
      <w:jc w:val="left"/>
    </w:pPr>
    <w:rPr>
      <w:sz w:val="18"/>
      <w:szCs w:val="18"/>
    </w:rPr>
  </w:style>
  <w:style w:type="character" w:customStyle="1" w:styleId="a6">
    <w:name w:val="页脚 字符"/>
    <w:basedOn w:val="a0"/>
    <w:link w:val="a5"/>
    <w:uiPriority w:val="99"/>
    <w:rsid w:val="006A5384"/>
    <w:rPr>
      <w:sz w:val="18"/>
      <w:szCs w:val="18"/>
    </w:rPr>
  </w:style>
  <w:style w:type="character" w:customStyle="1" w:styleId="10">
    <w:name w:val="标题 1 字符"/>
    <w:basedOn w:val="a0"/>
    <w:link w:val="1"/>
    <w:uiPriority w:val="9"/>
    <w:rsid w:val="006A5384"/>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6A538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384"/>
    <w:rPr>
      <w:rFonts w:ascii="Times New Roman" w:eastAsia="宋体" w:hAnsi="Times New Roman" w:cs="Times New Roman"/>
      <w:b/>
      <w:bCs/>
      <w:sz w:val="32"/>
      <w:szCs w:val="32"/>
    </w:rPr>
  </w:style>
  <w:style w:type="paragraph" w:styleId="a7">
    <w:name w:val="Title"/>
    <w:basedOn w:val="a"/>
    <w:next w:val="a"/>
    <w:link w:val="a8"/>
    <w:uiPriority w:val="10"/>
    <w:qFormat/>
    <w:rsid w:val="006A538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6A5384"/>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6A538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a">
    <w:name w:val="副标题 字符"/>
    <w:basedOn w:val="a0"/>
    <w:link w:val="a9"/>
    <w:uiPriority w:val="11"/>
    <w:rsid w:val="006A5384"/>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1529270914@qq.com</dc:creator>
  <cp:keywords/>
  <dc:description/>
  <cp:lastModifiedBy>1529270914@qq.com</cp:lastModifiedBy>
  <cp:revision>2</cp:revision>
  <dcterms:created xsi:type="dcterms:W3CDTF">2020-04-20T14:05:00Z</dcterms:created>
  <dcterms:modified xsi:type="dcterms:W3CDTF">2020-04-20T14:08:00Z</dcterms:modified>
</cp:coreProperties>
</file>