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jpg" ContentType="image/jpeg"/>
  <Override PartName="/word/media/rId35.jpg" ContentType="image/jpeg"/>
  <Override PartName="/word/media/rId17.jpg" ContentType="image/jpeg"/>
  <Override PartName="/word/media/rId11.jpg" ContentType="image/jpeg"/>
  <Override PartName="/word/media/rId32.jpg" ContentType="image/jpeg"/>
  <Override PartName="/word/media/rId48.jpg" ContentType="image/jpeg"/>
  <Override PartName="/word/media/rId42.jpg" ContentType="image/jpeg"/>
  <Override PartName="/word/media/rId14.jpg" ContentType="image/jpeg"/>
  <Override PartName="/word/media/rId26.jpg" ContentType="image/jpeg"/>
  <Override PartName="/word/media/rId20.jpg" ContentType="image/jpeg"/>
  <Override PartName="/word/media/rId58.jpg" ContentType="image/jpeg"/>
  <Override PartName="/word/media/rId23.jpg" ContentType="image/jpeg"/>
  <Override PartName="/word/media/rId39.jpg" ContentType="image/jpeg"/>
  <Override PartName="/word/media/rId2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期末专项训练二-数的运算"/>
    <w:p>
      <w:pPr>
        <w:pStyle w:val="2"/>
      </w:pPr>
      <w:r>
        <w:rPr>
          <w:rFonts w:hint="eastAsia"/>
        </w:rPr>
        <w:t xml:space="preserve">期末专项训练二</w:t>
      </w:r>
      <w:r>
        <w:t xml:space="preserve"> </w:t>
      </w:r>
      <w:r>
        <w:rPr>
          <w:rFonts w:hint="eastAsia"/>
        </w:rPr>
        <w:t xml:space="preserve">数的运算</w:t>
      </w:r>
    </w:p>
    <w:p>
      <w:pPr>
        <w:pStyle w:val="FirstParagraph"/>
      </w:pPr>
      <w:r>
        <w:rPr>
          <w:rFonts w:hint="eastAsia"/>
        </w:rPr>
        <w:t xml:space="preserve">测试时间:90</w:t>
      </w:r>
      <w:r>
        <w:t xml:space="preserve"> </w:t>
      </w:r>
      <w:r>
        <w:rPr>
          <w:rFonts w:hint="eastAsia"/>
        </w:rPr>
        <w:t xml:space="preserve">分钟</w:t>
      </w:r>
      <w:r>
        <w:t xml:space="preserve"> </w:t>
      </w:r>
      <w:r>
        <w:rPr>
          <w:rFonts w:hint="eastAsia"/>
        </w:rPr>
        <w:t xml:space="preserve">总分:100</w:t>
      </w:r>
      <w:r>
        <w:t xml:space="preserve"> </w:t>
      </w:r>
      <w:r>
        <w:rPr>
          <w:rFonts w:hint="eastAsia"/>
        </w:rPr>
        <w:t xml:space="preserve">分</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题号</w:t>
            </w:r>
          </w:p>
        </w:tc>
        <w:tc>
          <w:tcPr/>
          <w:p>
            <w:pPr>
              <w:pStyle w:val="Compact0"/>
            </w:pPr>
            <w:r>
              <w:rPr>
                <w:rFonts w:hint="eastAsia"/>
              </w:rPr>
              <w:t xml:space="preserve">一</w:t>
            </w:r>
          </w:p>
        </w:tc>
        <w:tc>
          <w:tcPr/>
          <w:p>
            <w:pPr>
              <w:pStyle w:val="Compact0"/>
            </w:pPr>
            <w:r>
              <w:rPr>
                <w:rFonts w:hint="eastAsia"/>
              </w:rPr>
              <w:t xml:space="preserve">二</w:t>
            </w:r>
          </w:p>
        </w:tc>
        <w:tc>
          <w:tcPr/>
          <w:p>
            <w:pPr>
              <w:pStyle w:val="Compact0"/>
            </w:pPr>
            <w:r>
              <w:rPr>
                <w:rFonts w:hint="eastAsia"/>
              </w:rPr>
              <w:t xml:space="preserve">三</w:t>
            </w:r>
          </w:p>
        </w:tc>
        <w:tc>
          <w:tcPr/>
          <w:p>
            <w:pPr>
              <w:pStyle w:val="Compact0"/>
            </w:pPr>
            <w:r>
              <w:rPr>
                <w:rFonts w:hint="eastAsia"/>
              </w:rPr>
              <w:t xml:space="preserve">四</w:t>
            </w:r>
          </w:p>
        </w:tc>
        <w:tc>
          <w:tcPr/>
          <w:p>
            <w:pPr>
              <w:pStyle w:val="Compact0"/>
            </w:pPr>
            <w:r>
              <w:rPr>
                <w:rFonts w:hint="eastAsia"/>
              </w:rPr>
              <w:t xml:space="preserve">总分</w:t>
            </w:r>
          </w:p>
        </w:tc>
      </w:tr>
      <w:tr>
        <w:tc>
          <w:tcPr/>
          <w:p>
            <w:pPr>
              <w:pStyle w:val="Compact0"/>
            </w:pPr>
            <w:r>
              <w:rPr>
                <w:rFonts w:hint="eastAsia"/>
              </w:rPr>
              <w:t xml:space="preserve">得分</w:t>
            </w:r>
          </w:p>
        </w:tc>
        <w:tc>
          <w:tcPr/>
          <w:p>
            <w:pPr>
              <w:pStyle w:val="Compact0"/>
            </w:pPr>
          </w:p>
        </w:tc>
        <w:tc>
          <w:tcPr/>
          <w:p>
            <w:pPr>
              <w:pStyle w:val="Compact0"/>
            </w:pPr>
          </w:p>
        </w:tc>
        <w:tc>
          <w:tcPr/>
          <w:p>
            <w:pPr>
              <w:pStyle w:val="Compact0"/>
            </w:pPr>
          </w:p>
        </w:tc>
        <w:tc>
          <w:tcPr/>
          <w:p>
            <w:pPr>
              <w:pStyle w:val="Compact0"/>
            </w:pPr>
          </w:p>
        </w:tc>
        <w:tc>
          <w:tcPr/>
          <w:p>
            <w:pPr>
              <w:pStyle w:val="Compact0"/>
            </w:pPr>
          </w:p>
        </w:tc>
      </w:tr>
    </w:tbl>
    <w:bookmarkEnd w:id="9"/>
    <w:bookmarkStart w:id="10" w:name="一细心读题谨慎填写每空1分共26分"/>
    <w:p>
      <w:pPr>
        <w:pStyle w:val="2"/>
      </w:pPr>
      <w:r>
        <w:rPr>
          <w:rFonts w:hint="eastAsia"/>
        </w:rPr>
        <w:t xml:space="preserve">一、细心读题，谨慎填写。（每空1分，共26分）</w:t>
      </w:r>
    </w:p>
    <w:p>
      <w:pPr>
        <w:numPr>
          <w:ilvl w:val="0"/>
          <w:numId w:val="1001"/>
        </w:numPr>
      </w:pPr>
      <w:r>
        <w:rPr>
          <w:rFonts w:hint="eastAsia"/>
        </w:rPr>
        <w:t xml:space="preserve">算式</w:t>
      </w:r>
      <w:r>
        <w:t xml:space="preserve"> </w:t>
      </w:r>
      <m:oMath>
        <m:r>
          <m:t>68</m:t>
        </m:r>
        <m:r>
          <m:rPr>
            <m:sty m:val="p"/>
          </m:rPr>
          <m:t>×</m:t>
        </m:r>
        <m:r>
          <m:t>0.53</m:t>
        </m:r>
        <m:r>
          <m:rPr>
            <m:sty m:val="p"/>
          </m:rPr>
          <m:t>+</m:t>
        </m:r>
        <m:r>
          <m:t>68</m:t>
        </m:r>
        <m:r>
          <m:rPr>
            <m:sty m:val="p"/>
          </m:rPr>
          <m:t>×</m:t>
        </m:r>
        <m:r>
          <m:t>0.47</m:t>
        </m:r>
        <m:r>
          <m:rPr>
            <m:sty m:val="p"/>
          </m:rPr>
          <m:t>=</m:t>
        </m:r>
        <m:r>
          <m:t>68</m:t>
        </m:r>
        <m:r>
          <m:rPr>
            <m:sty m:val="p"/>
          </m:rPr>
          <m:t>×</m:t>
        </m:r>
        <m:r>
          <m:rPr>
            <m:sty m:val="p"/>
          </m:rPr>
          <m:t>(</m:t>
        </m:r>
        <m:r>
          <m:t>0.53</m:t>
        </m:r>
        <m:r>
          <m:rPr>
            <m:sty m:val="p"/>
          </m:rPr>
          <m:t>+</m:t>
        </m:r>
        <m:r>
          <m:t>0.47</m:t>
        </m:r>
        <m:r>
          <m:rPr>
            <m:sty m:val="p"/>
          </m:rPr>
          <m:t>)</m:t>
        </m:r>
      </m:oMath>
      <w:r>
        <w:t xml:space="preserve"> </w:t>
      </w:r>
      <w:r>
        <w:rPr>
          <w:rFonts w:hint="eastAsia"/>
        </w:rPr>
        <w:t xml:space="preserve">运用了乘法（）律。</w:t>
      </w:r>
    </w:p>
    <w:p>
      <w:pPr>
        <w:numPr>
          <w:ilvl w:val="0"/>
          <w:numId w:val="1001"/>
        </w:numPr>
      </w:pPr>
      <w:r>
        <w:rPr>
          <w:rFonts w:hint="eastAsia"/>
        </w:rPr>
        <w:t xml:space="preserve">根据</w:t>
      </w:r>
      <w:r>
        <w:t xml:space="preserve"> </w:t>
      </w:r>
      <m:oMath>
        <m:r>
          <m:t>28</m:t>
        </m:r>
        <m:r>
          <m:rPr>
            <m:sty m:val="p"/>
          </m:rPr>
          <m:t>×</m:t>
        </m:r>
        <m:r>
          <m:t>23</m:t>
        </m:r>
        <m:r>
          <m:rPr>
            <m:sty m:val="p"/>
          </m:rPr>
          <m:t>=</m:t>
        </m:r>
        <m:r>
          <m:t>644</m:t>
        </m:r>
      </m:oMath>
      <w:r>
        <w:t xml:space="preserve"> </w:t>
      </w:r>
      <w:r>
        <w:rPr>
          <w:rFonts w:hint="eastAsia"/>
        </w:rPr>
        <w:t xml:space="preserve">，直接写出下面各题的得数。</w:t>
      </w:r>
    </w:p>
    <w:p>
      <w:pPr>
        <w:pStyle w:val="FirstParagraph"/>
      </w:pPr>
      <m:oMathPara>
        <m:oMathParaPr>
          <m:jc m:val="center"/>
        </m:oMathParaPr>
        <m:oMath>
          <m:r>
            <m:t>2</m:t>
          </m:r>
          <m:r>
            <m:t>8</m:t>
          </m:r>
          <m:r>
            <m:rPr>
              <m:sty m:val="p"/>
            </m:rPr>
            <m:t>×</m:t>
          </m:r>
          <m:r>
            <m:t>0</m:t>
          </m:r>
          <m:r>
            <m:rPr>
              <m:sty m:val="p"/>
            </m:rPr>
            <m:t>.</m:t>
          </m:r>
          <m:r>
            <m:t>2</m:t>
          </m:r>
          <m:r>
            <m:t>3</m:t>
          </m:r>
          <m:r>
            <m:rPr>
              <m:sty m:val="p"/>
            </m:rPr>
            <m:t>=</m:t>
          </m:r>
          <m:r>
            <m:rPr>
              <m:sty m:val="p"/>
            </m:rPr>
            <m:t>(</m:t>
          </m:r>
          <m:r>
            <m:t> </m:t>
          </m:r>
          <m:r>
            <m:rPr>
              <m:sty m:val="p"/>
            </m:rPr>
            <m:t>)</m:t>
          </m:r>
          <m:r>
            <m:t> </m:t>
          </m:r>
          <m:r>
            <m:t>0</m:t>
          </m:r>
          <m:r>
            <m:rPr>
              <m:sty m:val="p"/>
            </m:rPr>
            <m:t>.</m:t>
          </m:r>
          <m:r>
            <m:t>2</m:t>
          </m:r>
          <m:r>
            <m:t>8</m:t>
          </m:r>
          <m:r>
            <m:rPr>
              <m:sty m:val="p"/>
            </m:rPr>
            <m:t>×</m:t>
          </m:r>
          <m:r>
            <m:t>2</m:t>
          </m:r>
          <m:r>
            <m:rPr>
              <m:sty m:val="p"/>
            </m:rPr>
            <m:t>.</m:t>
          </m:r>
          <m:r>
            <m:t>3</m:t>
          </m:r>
          <m:r>
            <m:rPr>
              <m:sty m:val="p"/>
            </m:rPr>
            <m:t>=</m:t>
          </m:r>
          <m:r>
            <m:rPr>
              <m:sty m:val="p"/>
            </m:rPr>
            <m:t>(</m:t>
          </m:r>
          <m:r>
            <m:t> </m:t>
          </m:r>
          <m:r>
            <m:rPr>
              <m:sty m:val="p"/>
            </m:rPr>
            <m:t>)</m:t>
          </m:r>
          <m:r>
            <m:t> </m:t>
          </m:r>
          <m:r>
            <m:t>6</m:t>
          </m:r>
          <m:r>
            <m:rPr>
              <m:sty m:val="p"/>
            </m:rPr>
            <m:t>.</m:t>
          </m:r>
          <m:r>
            <m:t>4</m:t>
          </m:r>
          <m:r>
            <m:t>4</m:t>
          </m:r>
          <m:r>
            <m:rPr>
              <m:sty m:val="p"/>
            </m:rPr>
            <m:t>÷</m:t>
          </m:r>
          <m:r>
            <m:t>2</m:t>
          </m:r>
          <m:r>
            <m:t>3</m:t>
          </m:r>
          <m:r>
            <m:rPr>
              <m:sty m:val="p"/>
            </m:rPr>
            <m:t>=</m:t>
          </m:r>
          <m:r>
            <m:rPr>
              <m:sty m:val="p"/>
            </m:rPr>
            <m:t>(</m:t>
          </m:r>
          <m:r>
            <m:t> </m:t>
          </m:r>
          <m:r>
            <m:rPr>
              <m:sty m:val="p"/>
            </m:rPr>
            <m:t>)</m:t>
          </m:r>
          <m:r>
            <m:t> </m:t>
          </m:r>
          <m:r>
            <m:t>6</m:t>
          </m:r>
          <m:r>
            <m:t>4</m:t>
          </m:r>
          <m:r>
            <m:t>4</m:t>
          </m:r>
          <m:r>
            <m:rPr>
              <m:sty m:val="p"/>
            </m:rPr>
            <m:t>÷</m:t>
          </m:r>
          <m:r>
            <m:t>0</m:t>
          </m:r>
          <m:r>
            <m:rPr>
              <m:sty m:val="p"/>
            </m:rPr>
            <m:t>.</m:t>
          </m:r>
          <m:r>
            <m:t>2</m:t>
          </m:r>
          <m:r>
            <m:t>8</m:t>
          </m:r>
          <m:r>
            <m:rPr>
              <m:sty m:val="p"/>
            </m:rPr>
            <m:t>=</m:t>
          </m:r>
          <m:r>
            <m:rPr>
              <m:sty m:val="p"/>
            </m:rPr>
            <m:t>(</m:t>
          </m:r>
          <m:r>
            <m:t> </m:t>
          </m:r>
          <m:r>
            <m:rPr>
              <m:sty m:val="p"/>
            </m:rPr>
            <m:t>)</m:t>
          </m:r>
        </m:oMath>
      </m:oMathPara>
    </w:p>
    <w:p>
      <w:pPr>
        <w:pStyle w:val="Compact0"/>
        <w:numPr>
          <w:ilvl w:val="0"/>
          <w:numId w:val="1002"/>
        </w:numPr>
      </w:pPr>
      <w:r>
        <w:rPr>
          <w:rFonts w:hint="eastAsia"/>
        </w:rPr>
        <w:t xml:space="preserve">在○里填上“＞”“＜”或“＝”。</w:t>
      </w:r>
    </w:p>
    <w:p>
      <w:pPr>
        <w:pStyle w:val="FirstParagraph"/>
      </w:pPr>
      <m:oMathPara>
        <m:oMathParaPr>
          <m:jc m:val="center"/>
        </m:oMathParaPr>
        <m:oMath>
          <m:f>
            <m:fPr>
              <m:type m:val="bar"/>
            </m:fPr>
            <m:num>
              <m:r>
                <m:t>3</m:t>
              </m:r>
            </m:num>
            <m:den>
              <m:r>
                <m:t>8</m:t>
              </m:r>
            </m:den>
          </m:f>
          <m:r>
            <m:rPr>
              <m:sty m:val="p"/>
            </m:rPr>
            <m:t>÷</m:t>
          </m:r>
          <m:f>
            <m:fPr>
              <m:type m:val="bar"/>
            </m:fPr>
            <m:num>
              <m:r>
                <m:t>5</m:t>
              </m:r>
            </m:num>
            <m:den>
              <m:r>
                <m:t>3</m:t>
              </m:r>
            </m:den>
          </m:f>
          <m:r>
            <m:rPr>
              <m:sty m:val="p"/>
            </m:rPr>
            <m:t>○</m:t>
          </m:r>
          <m:f>
            <m:fPr>
              <m:type m:val="bar"/>
            </m:fPr>
            <m:num>
              <m:r>
                <m:t>3</m:t>
              </m:r>
            </m:num>
            <m:den>
              <m:r>
                <m:t>8</m:t>
              </m:r>
            </m:den>
          </m:f>
        </m:oMath>
      </m:oMathPara>
    </w:p>
    <w:p>
      <w:pPr>
        <w:pStyle w:val="FirstParagraph"/>
      </w:pPr>
      <m:oMathPara>
        <m:oMathParaPr>
          <m:jc m:val="center"/>
        </m:oMathParaPr>
        <m:oMath>
          <m:f>
            <m:fPr>
              <m:type m:val="bar"/>
            </m:fPr>
            <m:num>
              <m:r>
                <m:t>9</m:t>
              </m:r>
            </m:num>
            <m:den>
              <m:r>
                <m:t>6</m:t>
              </m:r>
            </m:den>
          </m:f>
          <m:r>
            <m:rPr>
              <m:sty m:val="p"/>
            </m:rPr>
            <m:t>×</m:t>
          </m:r>
          <m:f>
            <m:fPr>
              <m:type m:val="bar"/>
            </m:fPr>
            <m:num>
              <m:r>
                <m:t>8</m:t>
              </m:r>
            </m:num>
            <m:den>
              <m:r>
                <m:t>7</m:t>
              </m:r>
            </m:den>
          </m:f>
          <m:r>
            <m:rPr>
              <m:sty m:val="p"/>
            </m:rPr>
            <m:t>○</m:t>
          </m:r>
          <m:f>
            <m:fPr>
              <m:type m:val="bar"/>
            </m:fPr>
            <m:num>
              <m:r>
                <m:t>9</m:t>
              </m:r>
            </m:num>
            <m:den>
              <m:r>
                <m:t>6</m:t>
              </m:r>
            </m:den>
          </m:f>
        </m:oMath>
      </m:oMathPara>
    </w:p>
    <w:p>
      <w:pPr>
        <w:pStyle w:val="FirstParagraph"/>
      </w:pPr>
      <m:oMathPara>
        <m:oMathParaPr>
          <m:jc m:val="center"/>
        </m:oMathParaPr>
        <m:oMath>
          <m:f>
            <m:fPr>
              <m:type m:val="bar"/>
            </m:fPr>
            <m:num>
              <m:r>
                <m:t>2</m:t>
              </m:r>
            </m:num>
            <m:den>
              <m:r>
                <m:t>3</m:t>
              </m:r>
            </m:den>
          </m:f>
          <m:r>
            <m:rPr>
              <m:sty m:val="p"/>
            </m:rPr>
            <m:t>×</m:t>
          </m:r>
          <m:r>
            <m:t>1</m:t>
          </m:r>
          <m:r>
            <m:rPr>
              <m:sty m:val="p"/>
            </m:rPr>
            <m:t>○</m:t>
          </m:r>
          <m:f>
            <m:fPr>
              <m:type m:val="bar"/>
            </m:fPr>
            <m:num>
              <m:r>
                <m:t>2</m:t>
              </m:r>
            </m:num>
            <m:den>
              <m:r>
                <m:t>3</m:t>
              </m:r>
            </m:den>
          </m:f>
        </m:oMath>
      </m:oMathPara>
    </w:p>
    <w:p>
      <w:pPr>
        <w:pStyle w:val="FirstParagraph"/>
      </w:pPr>
      <m:oMathPara>
        <m:oMathParaPr>
          <m:jc m:val="center"/>
        </m:oMathParaPr>
        <m:oMath>
          <m:r>
            <m:t>6</m:t>
          </m:r>
          <m:r>
            <m:rPr>
              <m:sty m:val="p"/>
            </m:rPr>
            <m:t>÷</m:t>
          </m:r>
          <m:r>
            <m:t>0</m:t>
          </m:r>
          <m:r>
            <m:rPr>
              <m:sty m:val="p"/>
            </m:rPr>
            <m:t>.</m:t>
          </m:r>
          <m:r>
            <m:t>1</m:t>
          </m:r>
          <m:r>
            <m:t>5</m:t>
          </m:r>
          <m:r>
            <m:rPr>
              <m:sty m:val="p"/>
            </m:rPr>
            <m:t>○</m:t>
          </m:r>
          <m:r>
            <m:t>6</m:t>
          </m:r>
          <m:r>
            <m:rPr>
              <m:sty m:val="p"/>
            </m:rPr>
            <m:t>×</m:t>
          </m:r>
          <m:f>
            <m:fPr>
              <m:type m:val="bar"/>
            </m:fPr>
            <m:num>
              <m:r>
                <m:t>4</m:t>
              </m:r>
            </m:num>
            <m:den>
              <m:r>
                <m:t>3</m:t>
              </m:r>
            </m:den>
          </m:f>
        </m:oMath>
      </m:oMathPara>
    </w:p>
    <w:p>
      <w:pPr>
        <w:pStyle w:val="FirstParagraph"/>
      </w:pPr>
      <w:r>
        <w:rPr>
          <w:rFonts w:hint="eastAsia"/>
        </w:rPr>
        <w:t xml:space="preserve">4.(1)15的40%是(</w:t>
      </w:r>
      <w:r>
        <w:t xml:space="preserve"> </w:t>
      </w:r>
      <w:r>
        <w:rPr>
          <w:rFonts w:hint="eastAsia"/>
        </w:rPr>
        <w:t xml:space="preserve">),12是(</w:t>
      </w:r>
      <w:r>
        <w:t xml:space="preserve"> </w:t>
      </w:r>
      <w:r>
        <w:rPr>
          <w:rFonts w:hint="eastAsia"/>
        </w:rPr>
        <w:t xml:space="preserve">)的80%。</w:t>
      </w:r>
    </w:p>
    <w:p>
      <w:pPr>
        <w:pStyle w:val="a0"/>
      </w:pPr>
      <w:r>
        <w:t xml:space="preserve">(2)16 kg </w:t>
      </w:r>
      <w:r>
        <w:rPr>
          <w:rFonts w:hint="eastAsia"/>
        </w:rPr>
        <w:t xml:space="preserve">比(</w:t>
      </w:r>
      <w:r>
        <w:t xml:space="preserve"> )kg </w:t>
      </w:r>
      <w:r>
        <w:rPr>
          <w:rFonts w:hint="eastAsia"/>
        </w:rPr>
        <w:t xml:space="preserve">多</w:t>
      </w:r>
      <w:r>
        <w:t xml:space="preserve"> </w:t>
      </w:r>
      <m:oMath>
        <m:f>
          <m:fPr>
            <m:type m:val="bar"/>
          </m:fPr>
          <m:num>
            <m:r>
              <m:t>1</m:t>
            </m:r>
          </m:num>
          <m:den>
            <m:r>
              <m:t>7</m:t>
            </m:r>
          </m:den>
        </m:f>
      </m:oMath>
      <w:r>
        <w:t xml:space="preserve"> </w:t>
      </w:r>
      <w:r>
        <w:rPr>
          <w:rFonts w:hint="eastAsia"/>
        </w:rPr>
        <w:t xml:space="preserve">，比</w:t>
      </w:r>
      <w:r>
        <w:t xml:space="preserve"> 30 kg </w:t>
      </w:r>
      <w:r>
        <w:rPr>
          <w:rFonts w:hint="eastAsia"/>
        </w:rPr>
        <w:t xml:space="preserve">少</w:t>
      </w:r>
      <w:r>
        <w:t xml:space="preserve"> </w:t>
      </w:r>
      <m:oMath>
        <m:f>
          <m:fPr>
            <m:type m:val="bar"/>
          </m:fPr>
          <m:num>
            <m:r>
              <m:t>1</m:t>
            </m:r>
          </m:num>
          <m:den>
            <m:r>
              <m:t>3</m:t>
            </m:r>
          </m:den>
        </m:f>
      </m:oMath>
      <w:r>
        <w:t xml:space="preserve"> </w:t>
      </w:r>
      <w:r>
        <w:rPr>
          <w:rFonts w:hint="eastAsia"/>
        </w:rPr>
        <w:t xml:space="preserve">的是(</w:t>
      </w:r>
      <w:r>
        <w:t xml:space="preserve"> )kg。</w:t>
      </w:r>
    </w:p>
    <w:p>
      <w:pPr>
        <w:numPr>
          <w:ilvl w:val="0"/>
          <w:numId w:val="1003"/>
        </w:numPr>
      </w:pPr>
      <w:r>
        <w:rPr>
          <w:rFonts w:hint="eastAsia"/>
        </w:rPr>
        <w:t xml:space="preserve">康康晨跑,</w:t>
      </w:r>
      <w:r>
        <w:t xml:space="preserve"> </w:t>
      </w:r>
      <m:oMath>
        <m:f>
          <m:fPr>
            <m:type m:val="bar"/>
          </m:fPr>
          <m:num>
            <m:r>
              <m:t>1</m:t>
            </m:r>
          </m:num>
          <m:den>
            <m:r>
              <m:t>5</m:t>
            </m:r>
          </m:den>
        </m:f>
      </m:oMath>
      <w:r>
        <w:t xml:space="preserve"> </w:t>
      </w:r>
      <w:r>
        <w:rPr>
          <w:rFonts w:hint="eastAsia"/>
        </w:rPr>
        <w:t xml:space="preserve">时跑了</w:t>
      </w:r>
      <w:r>
        <w:t xml:space="preserve"> </w:t>
      </w:r>
      <m:oMath>
        <m:f>
          <m:fPr>
            <m:type m:val="bar"/>
          </m:fPr>
          <m:num>
            <m:r>
              <m:t>4</m:t>
            </m:r>
          </m:num>
          <m:den>
            <m:r>
              <m:t>3</m:t>
            </m:r>
          </m:den>
        </m:f>
        <m:r>
          <m:rPr>
            <m:sty m:val="p"/>
          </m:rPr>
          <m:t> </m:t>
        </m:r>
        <m:r>
          <m:rPr>
            <m:sty m:val="p"/>
          </m:rPr>
          <m:t>k</m:t>
        </m:r>
        <m:r>
          <m:rPr>
            <m:sty m:val="p"/>
          </m:rPr>
          <m:t>m</m:t>
        </m:r>
      </m:oMath>
      <w:r>
        <w:t xml:space="preserve"> </w:t>
      </w:r>
      <w:r>
        <w:rPr>
          <w:rFonts w:hint="eastAsia"/>
        </w:rPr>
        <w:t xml:space="preserve">。他平均每时跑(</w:t>
      </w:r>
      <w:r>
        <w:t xml:space="preserve"> )km, </w:t>
      </w:r>
      <w:r>
        <w:rPr>
          <w:rFonts w:hint="eastAsia"/>
        </w:rPr>
        <w:t xml:space="preserve">平均每千米用(</w:t>
      </w:r>
      <w:r>
        <w:t xml:space="preserve"> </w:t>
      </w:r>
      <w:r>
        <w:rPr>
          <w:rFonts w:hint="eastAsia"/>
        </w:rPr>
        <w:t xml:space="preserve">)时。</w:t>
      </w:r>
    </w:p>
    <w:p>
      <w:pPr>
        <w:numPr>
          <w:ilvl w:val="0"/>
          <w:numId w:val="1003"/>
        </w:numPr>
      </w:pPr>
      <w:r>
        <w:rPr>
          <w:rFonts w:hint="eastAsia"/>
        </w:rPr>
        <w:t xml:space="preserve">已知</w:t>
      </w:r>
      <w:r>
        <w:t xml:space="preserve"> </w:t>
      </w:r>
      <m:oMath>
        <m:r>
          <m:t>a</m:t>
        </m:r>
        <m:r>
          <m:rPr>
            <m:sty m:val="p"/>
          </m:rPr>
          <m:t>÷</m:t>
        </m:r>
        <m:r>
          <m:t>b</m:t>
        </m:r>
        <m:r>
          <m:rPr>
            <m:sty m:val="p"/>
          </m:rPr>
          <m:t>=</m:t>
        </m:r>
        <m:r>
          <m:t>13</m:t>
        </m:r>
        <m:r>
          <m:rPr>
            <m:sty m:val="p"/>
          </m:rPr>
          <m:t>⋯</m:t>
        </m:r>
        <m:r>
          <m:t>5</m:t>
        </m:r>
      </m:oMath>
      <w:r>
        <w:t xml:space="preserve"> </w:t>
      </w:r>
      <w:r>
        <w:rPr>
          <w:rFonts w:hint="eastAsia"/>
        </w:rPr>
        <w:t xml:space="preserve">，则</w:t>
      </w:r>
      <w:r>
        <w:t xml:space="preserve"> </w:t>
      </w:r>
      <m:oMath>
        <m:r>
          <m:t>100</m:t>
        </m:r>
        <m:r>
          <m:t>a</m:t>
        </m:r>
        <m:r>
          <m:rPr>
            <m:sty m:val="p"/>
          </m:rPr>
          <m:t>÷</m:t>
        </m:r>
        <m:r>
          <m:t>100</m:t>
        </m:r>
        <m:r>
          <m:t>b</m:t>
        </m:r>
        <m:r>
          <m:rPr>
            <m:sty m:val="p"/>
          </m:rPr>
          <m:t>=</m:t>
        </m:r>
        <m:r>
          <m:rPr>
            <m:sty m:val="p"/>
          </m:rPr>
          <m:t>(</m:t>
        </m:r>
        <m:r>
          <m:t> </m:t>
        </m:r>
        <m:r>
          <m:rPr>
            <m:sty m:val="p"/>
          </m:rPr>
          <m:t>)</m:t>
        </m:r>
        <m:r>
          <m:rPr>
            <m:sty m:val="p"/>
          </m:rPr>
          <m:t>⋯</m:t>
        </m:r>
        <m:r>
          <m:rPr>
            <m:sty m:val="p"/>
          </m:rPr>
          <m:t>(</m:t>
        </m:r>
        <m:r>
          <m:t> </m:t>
        </m:r>
        <m:r>
          <m:rPr>
            <m:sty m:val="p"/>
          </m:rPr>
          <m:t>)</m:t>
        </m:r>
      </m:oMath>
      <w:r>
        <w:t xml:space="preserve"> </w:t>
      </w:r>
      <w:r>
        <w:t xml:space="preserve">。</w:t>
      </w:r>
    </w:p>
    <w:p>
      <w:pPr>
        <w:numPr>
          <w:ilvl w:val="0"/>
          <w:numId w:val="1003"/>
        </w:numPr>
      </w:pPr>
      <w:r>
        <w:rPr>
          <w:rFonts w:hint="eastAsia"/>
        </w:rPr>
        <w:t xml:space="preserve">把</w:t>
      </w:r>
      <w:r>
        <w:t xml:space="preserve"> </w:t>
      </w:r>
      <m:oMath>
        <m:r>
          <m:t>12</m:t>
        </m:r>
        <m:r>
          <m:rPr>
            <m:sty m:val="p"/>
          </m:rPr>
          <m:t>÷</m:t>
        </m:r>
        <m:r>
          <m:t>7</m:t>
        </m:r>
      </m:oMath>
      <w:r>
        <w:t xml:space="preserve"> </w:t>
      </w:r>
      <w:r>
        <w:rPr>
          <w:rFonts w:hint="eastAsia"/>
        </w:rPr>
        <w:t xml:space="preserve">的商用循环小数表示是(</w:t>
      </w:r>
      <w:r>
        <w:t xml:space="preserve"> ), </w:t>
      </w:r>
      <w:r>
        <w:rPr>
          <w:rFonts w:hint="eastAsia"/>
        </w:rPr>
        <w:t xml:space="preserve">小数点后面第</w:t>
      </w:r>
      <w:r>
        <w:t xml:space="preserve"> 2011 </w:t>
      </w:r>
      <w:r>
        <w:rPr>
          <w:rFonts w:hint="eastAsia"/>
        </w:rPr>
        <w:t xml:space="preserve">位上的数字是(</w:t>
      </w:r>
      <w:r>
        <w:t xml:space="preserve"> )。</w:t>
      </w:r>
    </w:p>
    <w:p>
      <w:pPr>
        <w:numPr>
          <w:ilvl w:val="0"/>
          <w:numId w:val="1003"/>
        </w:numPr>
      </w:pPr>
      <w:r>
        <w:rPr>
          <w:rFonts w:hint="eastAsia"/>
        </w:rPr>
        <w:t xml:space="preserve">心心在计算一个数除以</w:t>
      </w:r>
      <w:r>
        <w:t xml:space="preserve"> 2.4 </w:t>
      </w:r>
      <w:r>
        <w:rPr>
          <w:rFonts w:hint="eastAsia"/>
        </w:rPr>
        <w:t xml:space="preserve">时,</w:t>
      </w:r>
      <w:r>
        <w:t xml:space="preserve"> </w:t>
      </w:r>
      <w:r>
        <w:rPr>
          <w:rFonts w:hint="eastAsia"/>
        </w:rPr>
        <w:t xml:space="preserve">粗心地算成一个数乘</w:t>
      </w:r>
      <w:r>
        <w:t xml:space="preserve"> 2.4, </w:t>
      </w:r>
      <w:r>
        <w:rPr>
          <w:rFonts w:hint="eastAsia"/>
        </w:rPr>
        <w:t xml:space="preserve">得到的结果是</w:t>
      </w:r>
      <w:r>
        <w:t xml:space="preserve"> 144, </w:t>
      </w:r>
      <w:r>
        <w:rPr>
          <w:rFonts w:hint="eastAsia"/>
        </w:rPr>
        <w:t xml:space="preserve">原题的正确结果是(</w:t>
      </w:r>
      <w:r>
        <w:t xml:space="preserve"> )。</w:t>
      </w:r>
    </w:p>
    <w:p>
      <w:pPr>
        <w:numPr>
          <w:ilvl w:val="0"/>
          <w:numId w:val="1003"/>
        </w:numPr>
      </w:pPr>
      <w:r>
        <w:rPr>
          <w:rFonts w:hint="eastAsia"/>
        </w:rPr>
        <w:t xml:space="preserve">某演播厅共有</w:t>
      </w:r>
      <w:r>
        <w:t xml:space="preserve"> 620 </w:t>
      </w:r>
      <w:r>
        <w:rPr>
          <w:rFonts w:hint="eastAsia"/>
        </w:rPr>
        <w:t xml:space="preserve">个观众席。康康学校五年级有</w:t>
      </w:r>
      <w:r>
        <w:t xml:space="preserve"> 287 </w:t>
      </w:r>
      <w:r>
        <w:rPr>
          <w:rFonts w:hint="eastAsia"/>
        </w:rPr>
        <w:t xml:space="preserve">人,</w:t>
      </w:r>
      <w:r>
        <w:t xml:space="preserve"> </w:t>
      </w:r>
      <w:r>
        <w:rPr>
          <w:rFonts w:hint="eastAsia"/>
        </w:rPr>
        <w:t xml:space="preserve">六年级有</w:t>
      </w:r>
      <w:r>
        <w:t xml:space="preserve"> 309 </w:t>
      </w:r>
      <w:r>
        <w:rPr>
          <w:rFonts w:hint="eastAsia"/>
        </w:rPr>
        <w:t xml:space="preserve">人,</w:t>
      </w:r>
      <w:r>
        <w:t xml:space="preserve"> </w:t>
      </w:r>
      <w:r>
        <w:rPr>
          <w:rFonts w:hint="eastAsia"/>
        </w:rPr>
        <w:t xml:space="preserve">估计一下,</w:t>
      </w:r>
      <w:r>
        <w:t xml:space="preserve"> </w:t>
      </w:r>
      <w:r>
        <w:rPr>
          <w:rFonts w:hint="eastAsia"/>
        </w:rPr>
        <w:t xml:space="preserve">两个年级的学生来看演出,</w:t>
      </w:r>
      <w:r>
        <w:t xml:space="preserve"> ( ) </w:t>
      </w:r>
      <w:r>
        <w:rPr>
          <w:rFonts w:hint="eastAsia"/>
        </w:rPr>
        <w:t xml:space="preserve">(填“能”或“不能”)</w:t>
      </w:r>
      <w:r>
        <w:t xml:space="preserve"> </w:t>
      </w:r>
      <w:r>
        <w:rPr>
          <w:rFonts w:hint="eastAsia"/>
        </w:rPr>
        <w:t xml:space="preserve">坐下。我是这样估算的:</w:t>
      </w:r>
      <w:r>
        <w:t xml:space="preserve"> ____。</w:t>
      </w:r>
    </w:p>
    <w:p>
      <w:pPr>
        <w:numPr>
          <w:ilvl w:val="0"/>
          <w:numId w:val="1003"/>
        </w:numPr>
      </w:pPr>
      <w:r>
        <w:rPr>
          <w:rFonts w:hint="eastAsia"/>
        </w:rPr>
        <w:t xml:space="preserve">欣欣商店新进了一批钥匙扣，“雪容融”钥匙扣是“冰墩墩”的</w:t>
      </w:r>
      <w:r>
        <w:t xml:space="preserve"> </w:t>
      </w:r>
      <m:oMath>
        <m:f>
          <m:fPr>
            <m:type m:val="bar"/>
          </m:fPr>
          <m:num>
            <m:r>
              <m:t>3</m:t>
            </m:r>
          </m:num>
          <m:den>
            <m:r>
              <m:t>4</m:t>
            </m:r>
          </m:den>
        </m:f>
      </m:oMath>
      <w:r>
        <w:t xml:space="preserve"> </w:t>
      </w:r>
      <w:r>
        <w:rPr>
          <w:rFonts w:hint="eastAsia"/>
        </w:rPr>
        <w:t xml:space="preserve">。如果“雪容融”钥匙扣有240个，“冰墩墩”钥匙扣有（</w:t>
      </w:r>
      <w:r>
        <w:t xml:space="preserve"> </w:t>
      </w:r>
      <w:r>
        <w:rPr>
          <w:rFonts w:hint="eastAsia"/>
        </w:rPr>
        <w:t xml:space="preserve">）个。</w:t>
      </w:r>
    </w:p>
    <w:p>
      <w:pPr>
        <w:numPr>
          <w:ilvl w:val="0"/>
          <w:numId w:val="1003"/>
        </w:numPr>
      </w:pPr>
      <w:r>
        <w:rPr>
          <w:rFonts w:hint="eastAsia"/>
        </w:rPr>
        <w:t xml:space="preserve">李叔叔买了</w:t>
      </w:r>
      <w:r>
        <w:t xml:space="preserve"> 5000 </w:t>
      </w:r>
      <w:r>
        <w:rPr>
          <w:rFonts w:hint="eastAsia"/>
        </w:rPr>
        <w:t xml:space="preserve">元国家债券,</w:t>
      </w:r>
      <w:r>
        <w:t xml:space="preserve"> </w:t>
      </w:r>
      <w:r>
        <w:rPr>
          <w:rFonts w:hint="eastAsia"/>
        </w:rPr>
        <w:t xml:space="preserve">定期两年,</w:t>
      </w:r>
      <w:r>
        <w:t xml:space="preserve"> </w:t>
      </w:r>
      <w:r>
        <w:rPr>
          <w:rFonts w:hint="eastAsia"/>
        </w:rPr>
        <w:t xml:space="preserve">年利率是</w:t>
      </w:r>
      <w:r>
        <w:t xml:space="preserve"> 3.25%, </w:t>
      </w:r>
      <w:r>
        <w:rPr>
          <w:rFonts w:hint="eastAsia"/>
        </w:rPr>
        <w:t xml:space="preserve">到期时他可得本金和利息共</w:t>
      </w:r>
      <w:r>
        <w:t xml:space="preserve"> ( </w:t>
      </w:r>
      <w:r>
        <w:rPr>
          <w:rFonts w:hint="eastAsia"/>
        </w:rPr>
        <w:t xml:space="preserve">)元。</w:t>
      </w:r>
    </w:p>
    <w:p>
      <w:pPr>
        <w:numPr>
          <w:ilvl w:val="0"/>
          <w:numId w:val="1003"/>
        </w:numPr>
      </w:pPr>
      <w:r>
        <w:rPr>
          <w:rFonts w:hint="eastAsia"/>
        </w:rPr>
        <w:t xml:space="preserve">一辆货车从甲地到乙地需要行驶6时,一辆客车从乙地到甲地需要行驶4时,如果两车同时从甲、乙两地出发,相向而行,(</w:t>
      </w:r>
      <w:r>
        <w:t xml:space="preserve"> </w:t>
      </w:r>
      <w:r>
        <w:rPr>
          <w:rFonts w:hint="eastAsia"/>
        </w:rPr>
        <w:t xml:space="preserve">)时相遇。</w:t>
      </w:r>
    </w:p>
    <w:p>
      <w:pPr>
        <w:pStyle w:val="FirstParagraph"/>
      </w:pPr>
      <w:r>
        <w:rPr>
          <w:rFonts w:hint="eastAsia"/>
        </w:rPr>
        <w:t xml:space="preserve">13.（2021·贺州）甲、乙两种衬衣的原价相同。换季时，甲种衬衣按五折销售，乙种衬衣按四折销售，王叔叔用180元购买这两种衬衣各一件。乙种衬衣原价每件（</w:t>
      </w:r>
      <w:r>
        <w:t xml:space="preserve"> </w:t>
      </w:r>
      <w:r>
        <w:rPr>
          <w:rFonts w:hint="eastAsia"/>
        </w:rPr>
        <w:t xml:space="preserve">）元。</w:t>
      </w:r>
    </w:p>
    <w:bookmarkEnd w:id="10"/>
    <w:bookmarkStart w:id="38" w:name="二反复比较正确选择将正确答案前的字母填在括号里每小题2分共10分"/>
    <w:p>
      <w:pPr>
        <w:pStyle w:val="2"/>
      </w:pPr>
      <w:r>
        <w:rPr>
          <w:rFonts w:hint="eastAsia"/>
        </w:rPr>
        <w:t xml:space="preserve">二、反复比较,正确选择。(将正确答案前的字母填在括号里)(每小题2分,共10分)</w:t>
      </w:r>
    </w:p>
    <w:p>
      <w:pPr>
        <w:pStyle w:val="Compact0"/>
        <w:numPr>
          <w:ilvl w:val="0"/>
          <w:numId w:val="1004"/>
        </w:numPr>
      </w:pPr>
      <w:r>
        <w:rPr>
          <w:rFonts w:hint="eastAsia"/>
        </w:rPr>
        <w:t xml:space="preserve">下面(</w:t>
      </w:r>
      <w:r>
        <w:t xml:space="preserve"> </w:t>
      </w:r>
      <w:r>
        <w:rPr>
          <w:rFonts w:hint="eastAsia"/>
        </w:rPr>
        <w:t xml:space="preserve">)图可以表示</w:t>
      </w:r>
      <w:r>
        <w:t xml:space="preserve"> </w:t>
      </w:r>
      <m:oMath>
        <m:f>
          <m:fPr>
            <m:type m:val="bar"/>
          </m:fPr>
          <m:num>
            <m:r>
              <m:t>3</m:t>
            </m:r>
          </m:num>
          <m:den>
            <m:r>
              <m:t>4</m:t>
            </m:r>
          </m:den>
        </m:f>
        <m:r>
          <m:rPr>
            <m:sty m:val="p"/>
          </m:rPr>
          <m:t>×</m:t>
        </m:r>
        <m:f>
          <m:fPr>
            <m:type m:val="bar"/>
          </m:fPr>
          <m:num>
            <m:r>
              <m:t>1</m:t>
            </m:r>
          </m:num>
          <m:den>
            <m:r>
              <m:t>2</m:t>
            </m:r>
          </m:den>
        </m:f>
      </m:oMath>
      <w:r>
        <w:t xml:space="preserve"> </w:t>
      </w:r>
      <w:r>
        <w:rPr>
          <w:rFonts w:hint="eastAsia"/>
        </w:rPr>
        <w:t xml:space="preserve">的意义。</w:t>
      </w:r>
    </w:p>
    <w:p>
      <w:pPr>
        <w:pStyle w:val="FirstParagraph"/>
      </w:pPr>
      <w:r>
        <w:drawing>
          <wp:inline>
            <wp:extent cx="3467100" cy="1714500"/>
            <wp:effectExtent b="0" l="0" r="0" t="0"/>
            <wp:docPr descr="" title="" id="12" name="Picture"/>
            <a:graphic>
              <a:graphicData uri="http://schemas.openxmlformats.org/drawingml/2006/picture">
                <pic:pic>
                  <pic:nvPicPr>
                    <pic:cNvPr descr="images/2cca804c6e64fb5f3150ffd0a568bb83a25c6db5df8046f7fde6e2aaa52fa7ba.jpg" id="13" name="Picture"/>
                    <pic:cNvPicPr>
                      <a:picLocks noChangeArrowheads="1" noChangeAspect="1"/>
                    </pic:cNvPicPr>
                  </pic:nvPicPr>
                  <pic:blipFill>
                    <a:blip r:embed="rId11"/>
                    <a:stretch>
                      <a:fillRect/>
                    </a:stretch>
                  </pic:blipFill>
                  <pic:spPr bwMode="auto">
                    <a:xfrm>
                      <a:off x="0" y="0"/>
                      <a:ext cx="3467100" cy="1714500"/>
                    </a:xfrm>
                    <a:prstGeom prst="rect">
                      <a:avLst/>
                    </a:prstGeom>
                    <a:noFill/>
                    <a:ln w="9525">
                      <a:noFill/>
                      <a:headEnd/>
                      <a:tailEnd/>
                    </a:ln>
                  </pic:spPr>
                </pic:pic>
              </a:graphicData>
            </a:graphic>
          </wp:inline>
        </w:drawing>
      </w:r>
    </w:p>
    <w:p>
      <w:pPr>
        <w:pStyle w:val="a0"/>
      </w:pPr>
      <w:r>
        <w:drawing>
          <wp:inline>
            <wp:extent cx="3263900" cy="1714500"/>
            <wp:effectExtent b="0" l="0" r="0" t="0"/>
            <wp:docPr descr="" title="" id="15" name="Picture"/>
            <a:graphic>
              <a:graphicData uri="http://schemas.openxmlformats.org/drawingml/2006/picture">
                <pic:pic>
                  <pic:nvPicPr>
                    <pic:cNvPr descr="images/59daf20ef1090bbfb6591e346d0d94f6d41eedec6ae9e9d30de88e97e9544e8d.jpg" id="16" name="Picture"/>
                    <pic:cNvPicPr>
                      <a:picLocks noChangeArrowheads="1" noChangeAspect="1"/>
                    </pic:cNvPicPr>
                  </pic:nvPicPr>
                  <pic:blipFill>
                    <a:blip r:embed="rId14"/>
                    <a:stretch>
                      <a:fillRect/>
                    </a:stretch>
                  </pic:blipFill>
                  <pic:spPr bwMode="auto">
                    <a:xfrm>
                      <a:off x="0" y="0"/>
                      <a:ext cx="3263900" cy="1714500"/>
                    </a:xfrm>
                    <a:prstGeom prst="rect">
                      <a:avLst/>
                    </a:prstGeom>
                    <a:noFill/>
                    <a:ln w="9525">
                      <a:noFill/>
                      <a:headEnd/>
                      <a:tailEnd/>
                    </a:ln>
                  </pic:spPr>
                </pic:pic>
              </a:graphicData>
            </a:graphic>
          </wp:inline>
        </w:drawing>
      </w:r>
    </w:p>
    <w:p>
      <w:pPr>
        <w:pStyle w:val="a0"/>
      </w:pPr>
      <w:r>
        <w:drawing>
          <wp:inline>
            <wp:extent cx="2133600" cy="1638300"/>
            <wp:effectExtent b="0" l="0" r="0" t="0"/>
            <wp:docPr descr="" title="" id="18" name="Picture"/>
            <a:graphic>
              <a:graphicData uri="http://schemas.openxmlformats.org/drawingml/2006/picture">
                <pic:pic>
                  <pic:nvPicPr>
                    <pic:cNvPr descr="images/2c5989f74d50016c0382166d0161198617ed60e10a1ef9706417f09faa48ec7b.jpg" id="19" name="Picture"/>
                    <pic:cNvPicPr>
                      <a:picLocks noChangeArrowheads="1" noChangeAspect="1"/>
                    </pic:cNvPicPr>
                  </pic:nvPicPr>
                  <pic:blipFill>
                    <a:blip r:embed="rId17"/>
                    <a:stretch>
                      <a:fillRect/>
                    </a:stretch>
                  </pic:blipFill>
                  <pic:spPr bwMode="auto">
                    <a:xfrm>
                      <a:off x="0" y="0"/>
                      <a:ext cx="2133600" cy="1638300"/>
                    </a:xfrm>
                    <a:prstGeom prst="rect">
                      <a:avLst/>
                    </a:prstGeom>
                    <a:noFill/>
                    <a:ln w="9525">
                      <a:noFill/>
                      <a:headEnd/>
                      <a:tailEnd/>
                    </a:ln>
                  </pic:spPr>
                </pic:pic>
              </a:graphicData>
            </a:graphic>
          </wp:inline>
        </w:drawing>
      </w:r>
    </w:p>
    <w:p>
      <w:pPr>
        <w:pStyle w:val="a0"/>
      </w:pPr>
      <w:r>
        <w:drawing>
          <wp:inline>
            <wp:extent cx="4419600" cy="2197100"/>
            <wp:effectExtent b="0" l="0" r="0" t="0"/>
            <wp:docPr descr="" title="" id="21" name="Picture"/>
            <a:graphic>
              <a:graphicData uri="http://schemas.openxmlformats.org/drawingml/2006/picture">
                <pic:pic>
                  <pic:nvPicPr>
                    <pic:cNvPr descr="images/98aa4fbe28e55bf0401737dc9e1153d39c821645b827ce0500fed7018bb9bf93.jpg" id="22" name="Picture"/>
                    <pic:cNvPicPr>
                      <a:picLocks noChangeArrowheads="1" noChangeAspect="1"/>
                    </pic:cNvPicPr>
                  </pic:nvPicPr>
                  <pic:blipFill>
                    <a:blip r:embed="rId20"/>
                    <a:stretch>
                      <a:fillRect/>
                    </a:stretch>
                  </pic:blipFill>
                  <pic:spPr bwMode="auto">
                    <a:xfrm>
                      <a:off x="0" y="0"/>
                      <a:ext cx="4419600" cy="2197100"/>
                    </a:xfrm>
                    <a:prstGeom prst="rect">
                      <a:avLst/>
                    </a:prstGeom>
                    <a:noFill/>
                    <a:ln w="9525">
                      <a:noFill/>
                      <a:headEnd/>
                      <a:tailEnd/>
                    </a:ln>
                  </pic:spPr>
                </pic:pic>
              </a:graphicData>
            </a:graphic>
          </wp:inline>
        </w:drawing>
      </w:r>
    </w:p>
    <w:p>
      <w:pPr>
        <w:pStyle w:val="a0"/>
      </w:pPr>
      <w:r>
        <w:t xml:space="preserve">text_image</w:t>
      </w:r>
    </w:p>
    <w:p>
      <w:pPr>
        <w:pStyle w:val="a0"/>
      </w:pPr>
      <w:r>
        <w:t xml:space="preserve">D.</w:t>
      </w:r>
      <w:r>
        <w:t xml:space="preserve"> </w:t>
      </w:r>
      <w:r>
        <w:t xml:space="preserve">3/4</w:t>
      </w:r>
      <w:r>
        <w:t xml:space="preserve"> </w:t>
      </w:r>
      <w:r>
        <w:t xml:space="preserve">1/2</w:t>
      </w:r>
    </w:p>
    <w:p>
      <w:pPr>
        <w:pStyle w:val="Compact0"/>
        <w:numPr>
          <w:ilvl w:val="0"/>
          <w:numId w:val="1005"/>
        </w:numPr>
      </w:pPr>
      <w:r>
        <w:rPr>
          <w:rFonts w:hint="eastAsia"/>
        </w:rPr>
        <w:t xml:space="preserve">把</w:t>
      </w:r>
      <w:r>
        <w:t xml:space="preserve"> </w:t>
      </w:r>
      <m:oMath>
        <m:r>
          <m:t>52</m:t>
        </m:r>
        <m:r>
          <m:rPr>
            <m:sty m:val="p"/>
          </m:rPr>
          <m:t>+</m:t>
        </m:r>
        <m:r>
          <m:t>44</m:t>
        </m:r>
        <m:r>
          <m:rPr>
            <m:sty m:val="p"/>
          </m:rPr>
          <m:t>=</m:t>
        </m:r>
        <m:r>
          <m:t>96</m:t>
        </m:r>
        <m:r>
          <m:rPr>
            <m:sty m:val="p"/>
          </m:rPr>
          <m:t>,</m:t>
        </m:r>
        <m:r>
          <m:t>1728</m:t>
        </m:r>
        <m:r>
          <m:rPr>
            <m:sty m:val="p"/>
          </m:rPr>
          <m:t>÷</m:t>
        </m:r>
        <m:r>
          <m:t>96</m:t>
        </m:r>
        <m:r>
          <m:rPr>
            <m:sty m:val="p"/>
          </m:rPr>
          <m:t>=</m:t>
        </m:r>
        <m:r>
          <m:t>18</m:t>
        </m:r>
        <m:r>
          <m:rPr>
            <m:sty m:val="p"/>
          </m:rPr>
          <m:t>,</m:t>
        </m:r>
        <m:r>
          <m:t>50</m:t>
        </m:r>
        <m:r>
          <m:rPr>
            <m:sty m:val="p"/>
          </m:rPr>
          <m:t>−</m:t>
        </m:r>
        <m:r>
          <m:t>18</m:t>
        </m:r>
        <m:r>
          <m:rPr>
            <m:sty m:val="p"/>
          </m:rPr>
          <m:t>=</m:t>
        </m:r>
        <m:r>
          <m:t>32</m:t>
        </m:r>
      </m:oMath>
      <w:r>
        <w:t xml:space="preserve"> </w:t>
      </w:r>
      <w:r>
        <w:rPr>
          <w:rFonts w:hint="eastAsia"/>
        </w:rPr>
        <w:t xml:space="preserve">列成综合算式，正确的是()。</w:t>
      </w:r>
    </w:p>
    <w:p>
      <w:pPr>
        <w:pStyle w:val="FirstParagraph"/>
      </w:pPr>
      <w:r>
        <w:t xml:space="preserve">A.</w:t>
      </w:r>
      <w:r>
        <w:t xml:space="preserve"> </w:t>
      </w:r>
      <m:oMath>
        <m:r>
          <m:t>1728</m:t>
        </m:r>
        <m:r>
          <m:rPr>
            <m:sty m:val="p"/>
          </m:rPr>
          <m:t>÷</m:t>
        </m:r>
        <m:r>
          <m:rPr>
            <m:sty m:val="p"/>
          </m:rPr>
          <m:t>(</m:t>
        </m:r>
        <m:r>
          <m:t>52</m:t>
        </m:r>
        <m:r>
          <m:rPr>
            <m:sty m:val="p"/>
          </m:rPr>
          <m:t>+</m:t>
        </m:r>
        <m:r>
          <m:t>44</m:t>
        </m:r>
        <m:r>
          <m:rPr>
            <m:sty m:val="p"/>
          </m:rPr>
          <m:t>)</m:t>
        </m:r>
        <m:r>
          <m:rPr>
            <m:sty m:val="p"/>
          </m:rPr>
          <m:t>−</m:t>
        </m:r>
        <m:r>
          <m:t>50</m:t>
        </m:r>
      </m:oMath>
    </w:p>
    <w:p>
      <w:pPr>
        <w:pStyle w:val="a0"/>
      </w:pPr>
      <w:r>
        <w:t xml:space="preserve">B. 50-1728÷(52+44)</w:t>
      </w:r>
    </w:p>
    <w:p>
      <w:pPr>
        <w:pStyle w:val="a0"/>
      </w:pPr>
      <w:r>
        <w:t xml:space="preserve">C. 50-1728÷52+44</w:t>
      </w:r>
    </w:p>
    <w:p>
      <w:pPr>
        <w:pStyle w:val="a0"/>
      </w:pPr>
      <w:r>
        <w:t xml:space="preserve">D. 50-1728÷44+52</w:t>
      </w:r>
    </w:p>
    <w:p>
      <w:pPr>
        <w:pStyle w:val="Compact0"/>
        <w:numPr>
          <w:ilvl w:val="0"/>
          <w:numId w:val="1006"/>
        </w:numPr>
      </w:pPr>
      <w:r>
        <w:rPr>
          <w:rFonts w:hint="eastAsia"/>
        </w:rPr>
        <w:t xml:space="preserve">学校举行广播体操表演,</w:t>
      </w:r>
      <w:r>
        <w:t xml:space="preserve"> </w:t>
      </w:r>
      <w:r>
        <w:rPr>
          <w:rFonts w:hint="eastAsia"/>
        </w:rPr>
        <w:t xml:space="preserve">每行有</w:t>
      </w:r>
      <w:r>
        <w:t xml:space="preserve"> 12 </w:t>
      </w:r>
      <w:r>
        <w:rPr>
          <w:rFonts w:hint="eastAsia"/>
        </w:rPr>
        <w:t xml:space="preserve">人,</w:t>
      </w:r>
      <w:r>
        <w:t xml:space="preserve"> </w:t>
      </w:r>
      <w:r>
        <w:rPr>
          <w:rFonts w:hint="eastAsia"/>
        </w:rPr>
        <w:t xml:space="preserve">一共有</w:t>
      </w:r>
      <w:r>
        <w:t xml:space="preserve"> 14 </w:t>
      </w:r>
      <w:r>
        <w:rPr>
          <w:rFonts w:hint="eastAsia"/>
        </w:rPr>
        <w:t xml:space="preserve">行。童童通过下面的竖式计算知道一共有</w:t>
      </w:r>
      <w:r>
        <w:t xml:space="preserve"> 168 </w:t>
      </w:r>
      <w:r>
        <w:rPr>
          <w:rFonts w:hint="eastAsia"/>
        </w:rPr>
        <w:t xml:space="preserve">人参加表演。竖式中箭头所指的“12”可以用选项(</w:t>
      </w:r>
      <w:r>
        <w:t xml:space="preserve"> </w:t>
      </w:r>
      <w:r>
        <w:rPr>
          <w:rFonts w:hint="eastAsia"/>
        </w:rPr>
        <w:t xml:space="preserve">)中的点阵图来表示。12</w:t>
      </w:r>
    </w:p>
    <w:p>
      <w:pPr>
        <w:pStyle w:val="FirstParagraph"/>
      </w:pPr>
      <w:r>
        <w:drawing>
          <wp:inline>
            <wp:extent cx="2438400" cy="2095500"/>
            <wp:effectExtent b="0" l="0" r="0" t="0"/>
            <wp:docPr descr="" title="" id="24" name="Picture"/>
            <a:graphic>
              <a:graphicData uri="http://schemas.openxmlformats.org/drawingml/2006/picture">
                <pic:pic>
                  <pic:nvPicPr>
                    <pic:cNvPr descr="images/b3c132417b54942cfd938fc22bc53358f06e4b5377a494a30f3025881004d7c8.jpg" id="25" name="Picture"/>
                    <pic:cNvPicPr>
                      <a:picLocks noChangeArrowheads="1" noChangeAspect="1"/>
                    </pic:cNvPicPr>
                  </pic:nvPicPr>
                  <pic:blipFill>
                    <a:blip r:embed="rId23"/>
                    <a:stretch>
                      <a:fillRect/>
                    </a:stretch>
                  </pic:blipFill>
                  <pic:spPr bwMode="auto">
                    <a:xfrm>
                      <a:off x="0" y="0"/>
                      <a:ext cx="2438400" cy="2095500"/>
                    </a:xfrm>
                    <a:prstGeom prst="rect">
                      <a:avLst/>
                    </a:prstGeom>
                    <a:noFill/>
                    <a:ln w="9525">
                      <a:noFill/>
                      <a:headEnd/>
                      <a:tailEnd/>
                    </a:ln>
                  </pic:spPr>
                </pic:pic>
              </a:graphicData>
            </a:graphic>
          </wp:inline>
        </w:drawing>
      </w:r>
    </w:p>
    <w:p>
      <w:pPr>
        <w:pStyle w:val="a0"/>
      </w:pPr>
      <w:r>
        <w:drawing>
          <wp:inline>
            <wp:extent cx="2197100" cy="1981200"/>
            <wp:effectExtent b="0" l="0" r="0" t="0"/>
            <wp:docPr descr="" title="" id="27" name="Picture"/>
            <a:graphic>
              <a:graphicData uri="http://schemas.openxmlformats.org/drawingml/2006/picture">
                <pic:pic>
                  <pic:nvPicPr>
                    <pic:cNvPr descr="images/96571c37bf4cd321ecf0dd30175d79d43f53bc4d50bb925612925bfedbc70524.jpg" id="28" name="Picture"/>
                    <pic:cNvPicPr>
                      <a:picLocks noChangeArrowheads="1" noChangeAspect="1"/>
                    </pic:cNvPicPr>
                  </pic:nvPicPr>
                  <pic:blipFill>
                    <a:blip r:embed="rId26"/>
                    <a:stretch>
                      <a:fillRect/>
                    </a:stretch>
                  </pic:blipFill>
                  <pic:spPr bwMode="auto">
                    <a:xfrm>
                      <a:off x="0" y="0"/>
                      <a:ext cx="2197100" cy="1981200"/>
                    </a:xfrm>
                    <a:prstGeom prst="rect">
                      <a:avLst/>
                    </a:prstGeom>
                    <a:noFill/>
                    <a:ln w="9525">
                      <a:noFill/>
                      <a:headEnd/>
                      <a:tailEnd/>
                    </a:ln>
                  </pic:spPr>
                </pic:pic>
              </a:graphicData>
            </a:graphic>
          </wp:inline>
        </w:drawing>
      </w:r>
    </w:p>
    <w:p>
      <w:pPr>
        <w:pStyle w:val="a0"/>
      </w:pPr>
      <w:r>
        <w:drawing>
          <wp:inline>
            <wp:extent cx="2311400" cy="2057400"/>
            <wp:effectExtent b="0" l="0" r="0" t="0"/>
            <wp:docPr descr="" title="" id="30" name="Picture"/>
            <a:graphic>
              <a:graphicData uri="http://schemas.openxmlformats.org/drawingml/2006/picture">
                <pic:pic>
                  <pic:nvPicPr>
                    <pic:cNvPr descr="images/eeec0a41903ff32eca372724cde47e363d268ed922a3bc0a61f50f6c5eaf974e.jpg" id="31" name="Picture"/>
                    <pic:cNvPicPr>
                      <a:picLocks noChangeArrowheads="1" noChangeAspect="1"/>
                    </pic:cNvPicPr>
                  </pic:nvPicPr>
                  <pic:blipFill>
                    <a:blip r:embed="rId29"/>
                    <a:stretch>
                      <a:fillRect/>
                    </a:stretch>
                  </pic:blipFill>
                  <pic:spPr bwMode="auto">
                    <a:xfrm>
                      <a:off x="0" y="0"/>
                      <a:ext cx="2311400" cy="2057400"/>
                    </a:xfrm>
                    <a:prstGeom prst="rect">
                      <a:avLst/>
                    </a:prstGeom>
                    <a:noFill/>
                    <a:ln w="9525">
                      <a:noFill/>
                      <a:headEnd/>
                      <a:tailEnd/>
                    </a:ln>
                  </pic:spPr>
                </pic:pic>
              </a:graphicData>
            </a:graphic>
          </wp:inline>
        </w:drawing>
      </w:r>
    </w:p>
    <w:p>
      <w:pPr>
        <w:pStyle w:val="a0"/>
      </w:pPr>
      <w:r>
        <w:drawing>
          <wp:inline>
            <wp:extent cx="2273300" cy="2095500"/>
            <wp:effectExtent b="0" l="0" r="0" t="0"/>
            <wp:docPr descr="" title="" id="33" name="Picture"/>
            <a:graphic>
              <a:graphicData uri="http://schemas.openxmlformats.org/drawingml/2006/picture">
                <pic:pic>
                  <pic:nvPicPr>
                    <pic:cNvPr descr="images/3a12baf4f5d71865ab37a991300141f4e00bc46edb2cac02d12e1197037ba907.jpg" id="34" name="Picture"/>
                    <pic:cNvPicPr>
                      <a:picLocks noChangeArrowheads="1" noChangeAspect="1"/>
                    </pic:cNvPicPr>
                  </pic:nvPicPr>
                  <pic:blipFill>
                    <a:blip r:embed="rId32"/>
                    <a:stretch>
                      <a:fillRect/>
                    </a:stretch>
                  </pic:blipFill>
                  <pic:spPr bwMode="auto">
                    <a:xfrm>
                      <a:off x="0" y="0"/>
                      <a:ext cx="2273300" cy="2095500"/>
                    </a:xfrm>
                    <a:prstGeom prst="rect">
                      <a:avLst/>
                    </a:prstGeom>
                    <a:noFill/>
                    <a:ln w="9525">
                      <a:noFill/>
                      <a:headEnd/>
                      <a:tailEnd/>
                    </a:ln>
                  </pic:spPr>
                </pic:pic>
              </a:graphicData>
            </a:graphic>
          </wp:inline>
        </w:drawing>
      </w:r>
    </w:p>
    <w:p>
      <w:pPr>
        <w:pStyle w:val="a0"/>
      </w:pPr>
      <w:r>
        <w:drawing>
          <wp:inline>
            <wp:extent cx="1485900" cy="1765300"/>
            <wp:effectExtent b="0" l="0" r="0" t="0"/>
            <wp:docPr descr="" title="" id="36" name="Picture"/>
            <a:graphic>
              <a:graphicData uri="http://schemas.openxmlformats.org/drawingml/2006/picture">
                <pic:pic>
                  <pic:nvPicPr>
                    <pic:cNvPr descr="images/0a91b71b1f2cb841ca4671dc2ace1fd8e8fb756924cb603d9f3eb40641c9ff59.jpg" id="37" name="Picture"/>
                    <pic:cNvPicPr>
                      <a:picLocks noChangeArrowheads="1" noChangeAspect="1"/>
                    </pic:cNvPicPr>
                  </pic:nvPicPr>
                  <pic:blipFill>
                    <a:blip r:embed="rId35"/>
                    <a:stretch>
                      <a:fillRect/>
                    </a:stretch>
                  </pic:blipFill>
                  <pic:spPr bwMode="auto">
                    <a:xfrm>
                      <a:off x="0" y="0"/>
                      <a:ext cx="1485900" cy="1765300"/>
                    </a:xfrm>
                    <a:prstGeom prst="rect">
                      <a:avLst/>
                    </a:prstGeom>
                    <a:noFill/>
                    <a:ln w="9525">
                      <a:noFill/>
                      <a:headEnd/>
                      <a:tailEnd/>
                    </a:ln>
                  </pic:spPr>
                </pic:pic>
              </a:graphicData>
            </a:graphic>
          </wp:inline>
        </w:drawing>
      </w:r>
    </w:p>
    <w:p>
      <w:pPr>
        <w:pStyle w:val="Compact0"/>
        <w:numPr>
          <w:ilvl w:val="0"/>
          <w:numId w:val="1007"/>
        </w:numPr>
      </w:pPr>
      <w:r>
        <w:rPr>
          <w:rFonts w:hint="eastAsia"/>
        </w:rPr>
        <w:t xml:space="preserve">已知</w:t>
      </w:r>
      <w:r>
        <w:t xml:space="preserve"> a, b, c </w:t>
      </w:r>
      <w:r>
        <w:rPr>
          <w:rFonts w:hint="eastAsia"/>
        </w:rPr>
        <w:t xml:space="preserve">是三个大于</w:t>
      </w:r>
      <w:r>
        <w:t xml:space="preserve"> 0 </w:t>
      </w:r>
      <w:r>
        <w:rPr>
          <w:rFonts w:hint="eastAsia"/>
        </w:rPr>
        <w:t xml:space="preserve">的数，并且</w:t>
      </w:r>
      <w:r>
        <w:t xml:space="preserve"> </w:t>
      </w:r>
      <m:oMath>
        <m:r>
          <m:t>a</m:t>
        </m:r>
        <m:r>
          <m:rPr>
            <m:sty m:val="p"/>
          </m:rPr>
          <m:t>×</m:t>
        </m:r>
        <m:f>
          <m:fPr>
            <m:type m:val="bar"/>
          </m:fPr>
          <m:num>
            <m:r>
              <m:t>5</m:t>
            </m:r>
          </m:num>
          <m:den>
            <m:r>
              <m:t>3</m:t>
            </m:r>
          </m:den>
        </m:f>
        <m:r>
          <m:rPr>
            <m:sty m:val="p"/>
          </m:rPr>
          <m:t>=</m:t>
        </m:r>
        <m:r>
          <m:t>b</m:t>
        </m:r>
        <m:r>
          <m:rPr>
            <m:sty m:val="p"/>
          </m:rPr>
          <m:t>÷</m:t>
        </m:r>
        <m:r>
          <m:t>25</m:t>
        </m:r>
        <m:r>
          <m:rPr>
            <m:sty m:val="p"/>
          </m:rPr>
          <m:t>%</m:t>
        </m:r>
        <m:r>
          <m:rPr>
            <m:sty m:val="p"/>
          </m:rPr>
          <m:t>=</m:t>
        </m:r>
        <m:r>
          <m:t>c</m:t>
        </m:r>
        <m:r>
          <m:rPr>
            <m:sty m:val="p"/>
          </m:rPr>
          <m:t>×</m:t>
        </m:r>
        <m:f>
          <m:fPr>
            <m:type m:val="bar"/>
          </m:fPr>
          <m:num>
            <m:r>
              <m:t>3</m:t>
            </m:r>
          </m:num>
          <m:den>
            <m:r>
              <m:t>4</m:t>
            </m:r>
          </m:den>
        </m:f>
      </m:oMath>
      <w:r>
        <w:t xml:space="preserve"> </w:t>
      </w:r>
      <w:r>
        <w:rPr>
          <w:rFonts w:hint="eastAsia"/>
        </w:rPr>
        <w:t xml:space="preserve">，那么</w:t>
      </w:r>
      <w:r>
        <w:t xml:space="preserve"> a, b, c </w:t>
      </w:r>
      <w:r>
        <w:rPr>
          <w:rFonts w:hint="eastAsia"/>
        </w:rPr>
        <w:t xml:space="preserve">中最小的数是（）。</w:t>
      </w:r>
    </w:p>
    <w:p>
      <w:pPr>
        <w:pStyle w:val="FirstParagraph"/>
      </w:pPr>
      <w:r>
        <w:t xml:space="preserve">A.</w:t>
      </w:r>
      <w:r>
        <w:t xml:space="preserve"> </w:t>
      </w:r>
      <m:oMath>
        <m:r>
          <m:t>a</m:t>
        </m:r>
      </m:oMath>
    </w:p>
    <w:p>
      <w:pPr>
        <w:pStyle w:val="a0"/>
      </w:pPr>
      <w:r>
        <w:t xml:space="preserve">B. b</w:t>
      </w:r>
    </w:p>
    <w:p>
      <w:pPr>
        <w:pStyle w:val="a0"/>
      </w:pPr>
      <w:r>
        <w:t xml:space="preserve">C. c</w:t>
      </w:r>
    </w:p>
    <w:p>
      <w:pPr>
        <w:pStyle w:val="a0"/>
      </w:pPr>
      <w:r>
        <w:t xml:space="preserve">D. </w:t>
      </w:r>
      <w:r>
        <w:rPr>
          <w:rFonts w:hint="eastAsia"/>
        </w:rPr>
        <w:t xml:space="preserve">无法确定</w:t>
      </w:r>
    </w:p>
    <w:p>
      <w:pPr>
        <w:pStyle w:val="Compact0"/>
        <w:numPr>
          <w:ilvl w:val="0"/>
          <w:numId w:val="1008"/>
        </w:numPr>
      </w:pPr>
      <w:r>
        <w:rPr>
          <w:rFonts w:hint="eastAsia"/>
        </w:rPr>
        <w:t xml:space="preserve">爷爷从冷饮批发部购进了</w:t>
      </w:r>
      <w:r>
        <w:t xml:space="preserve"> 5 </w:t>
      </w:r>
      <w:r>
        <w:rPr>
          <w:rFonts w:hint="eastAsia"/>
        </w:rPr>
        <w:t xml:space="preserve">箱冰淇淋来销售,</w:t>
      </w:r>
      <w:r>
        <w:t xml:space="preserve"> </w:t>
      </w:r>
      <w:r>
        <w:rPr>
          <w:rFonts w:hint="eastAsia"/>
        </w:rPr>
        <w:t xml:space="preserve">批发价为每箱</w:t>
      </w:r>
      <w:r>
        <w:t xml:space="preserve"> 17 </w:t>
      </w:r>
      <w:r>
        <w:rPr>
          <w:rFonts w:hint="eastAsia"/>
        </w:rPr>
        <w:t xml:space="preserve">元,</w:t>
      </w:r>
      <w:r>
        <w:t xml:space="preserve"> </w:t>
      </w:r>
      <w:r>
        <w:rPr>
          <w:rFonts w:hint="eastAsia"/>
        </w:rPr>
        <w:t xml:space="preserve">每箱有</w:t>
      </w:r>
      <w:r>
        <w:t xml:space="preserve"> 20 </w:t>
      </w:r>
      <w:r>
        <w:rPr>
          <w:rFonts w:hint="eastAsia"/>
        </w:rPr>
        <w:t xml:space="preserve">支。如果爷爷每支卖</w:t>
      </w:r>
      <w:r>
        <w:t xml:space="preserve"> 1.5 </w:t>
      </w:r>
      <w:r>
        <w:rPr>
          <w:rFonts w:hint="eastAsia"/>
        </w:rPr>
        <w:t xml:space="preserve">元,</w:t>
      </w:r>
      <w:r>
        <w:t xml:space="preserve"> </w:t>
      </w:r>
      <w:r>
        <w:rPr>
          <w:rFonts w:hint="eastAsia"/>
        </w:rPr>
        <w:t xml:space="preserve">一共能赚多少钱?</w:t>
      </w:r>
      <w:r>
        <w:t xml:space="preserve"> </w:t>
      </w:r>
      <w:r>
        <w:rPr>
          <w:rFonts w:hint="eastAsia"/>
        </w:rPr>
        <w:t xml:space="preserve">下面列式正确的是()。</w:t>
      </w:r>
    </w:p>
    <w:p>
      <w:pPr>
        <w:pStyle w:val="FirstParagraph"/>
      </w:pPr>
      <w:r>
        <w:t xml:space="preserve">A.</w:t>
      </w:r>
      <w:r>
        <w:t xml:space="preserve"> </w:t>
      </w:r>
      <m:oMath>
        <m:r>
          <m:t>17</m:t>
        </m:r>
        <m:r>
          <m:rPr>
            <m:sty m:val="p"/>
          </m:rPr>
          <m:t>×</m:t>
        </m:r>
        <m:r>
          <m:t>5</m:t>
        </m:r>
      </m:oMath>
    </w:p>
    <w:p>
      <w:pPr>
        <w:pStyle w:val="a0"/>
      </w:pPr>
      <w:r>
        <w:t xml:space="preserve">B.</w:t>
      </w:r>
      <w:r>
        <w:t xml:space="preserve"> </w:t>
      </w:r>
      <m:oMath>
        <m:r>
          <m:t>1.5</m:t>
        </m:r>
        <m:r>
          <m:rPr>
            <m:sty m:val="p"/>
          </m:rPr>
          <m:t>×</m:t>
        </m:r>
        <m:r>
          <m:t>20</m:t>
        </m:r>
        <m:r>
          <m:rPr>
            <m:sty m:val="p"/>
          </m:rPr>
          <m:t>×</m:t>
        </m:r>
        <m:r>
          <m:t>5</m:t>
        </m:r>
      </m:oMath>
    </w:p>
    <w:p>
      <w:pPr>
        <w:pStyle w:val="a0"/>
      </w:pPr>
      <w:r>
        <w:t xml:space="preserve">C.</w:t>
      </w:r>
      <w:r>
        <w:t xml:space="preserve"> </w:t>
      </w:r>
      <m:oMath>
        <m:r>
          <m:t>1.5</m:t>
        </m:r>
        <m:r>
          <m:rPr>
            <m:sty m:val="p"/>
          </m:rPr>
          <m:t>×</m:t>
        </m:r>
        <m:r>
          <m:t>20</m:t>
        </m:r>
        <m:r>
          <m:rPr>
            <m:sty m:val="p"/>
          </m:rPr>
          <m:t>×</m:t>
        </m:r>
        <m:r>
          <m:t>5</m:t>
        </m:r>
        <m:r>
          <m:rPr>
            <m:sty m:val="p"/>
          </m:rPr>
          <m:t>−</m:t>
        </m:r>
        <m:r>
          <m:t>17</m:t>
        </m:r>
        <m:r>
          <m:rPr>
            <m:sty m:val="p"/>
          </m:rPr>
          <m:t>×</m:t>
        </m:r>
        <m:r>
          <m:t>5</m:t>
        </m:r>
      </m:oMath>
    </w:p>
    <w:p>
      <w:pPr>
        <w:pStyle w:val="a0"/>
      </w:pPr>
      <w:r>
        <w:t xml:space="preserve">D.</w:t>
      </w:r>
      <w:r>
        <w:t xml:space="preserve"> </w:t>
      </w:r>
      <m:oMath>
        <m:r>
          <m:t>17</m:t>
        </m:r>
        <m:r>
          <m:rPr>
            <m:sty m:val="p"/>
          </m:rPr>
          <m:t>×</m:t>
        </m:r>
        <m:r>
          <m:t>5</m:t>
        </m:r>
        <m:r>
          <m:rPr>
            <m:sty m:val="p"/>
          </m:rPr>
          <m:t>−</m:t>
        </m:r>
        <m:r>
          <m:t>20</m:t>
        </m:r>
        <m:r>
          <m:rPr>
            <m:sty m:val="p"/>
          </m:rPr>
          <m:t>×</m:t>
        </m:r>
        <m:r>
          <m:t>5</m:t>
        </m:r>
      </m:oMath>
    </w:p>
    <w:bookmarkEnd w:id="38"/>
    <w:bookmarkStart w:id="45" w:name="三注意审题细心计算共41分"/>
    <w:p>
      <w:pPr>
        <w:pStyle w:val="2"/>
      </w:pPr>
      <w:r>
        <w:rPr>
          <w:rFonts w:hint="eastAsia"/>
        </w:rPr>
        <w:t xml:space="preserve">三、注意审题，细心计算。（共41分）</w:t>
      </w:r>
    </w:p>
    <w:p>
      <w:pPr>
        <w:pStyle w:val="Compact0"/>
        <w:numPr>
          <w:ilvl w:val="0"/>
          <w:numId w:val="1009"/>
        </w:numPr>
      </w:pPr>
      <w:r>
        <w:rPr>
          <w:rFonts w:hint="eastAsia"/>
        </w:rPr>
        <w:t xml:space="preserve">直接写得数。(8</w:t>
      </w:r>
      <w:r>
        <w:t xml:space="preserve"> </w:t>
      </w:r>
      <w:r>
        <w:rPr>
          <w:rFonts w:hint="eastAsia"/>
        </w:rPr>
        <w:t xml:space="preserve">分)</w:t>
      </w:r>
    </w:p>
    <w:p>
      <w:pPr>
        <w:pStyle w:val="FirstParagraph"/>
      </w:pPr>
      <m:oMathPara>
        <m:oMathParaPr>
          <m:jc m:val="center"/>
        </m:oMathParaPr>
        <m:oMath>
          <m:r>
            <m:t>4</m:t>
          </m:r>
          <m:r>
            <m:t>5</m:t>
          </m:r>
          <m:r>
            <m:rPr>
              <m:sty m:val="p"/>
            </m:rPr>
            <m:t>+</m:t>
          </m:r>
          <m:r>
            <m:t>3</m:t>
          </m:r>
          <m:r>
            <m:t>6</m:t>
          </m:r>
          <m:r>
            <m:rPr>
              <m:sty m:val="p"/>
            </m:rPr>
            <m:t>=</m:t>
          </m:r>
        </m:oMath>
      </m:oMathPara>
    </w:p>
    <w:p>
      <w:pPr>
        <w:pStyle w:val="FirstParagraph"/>
      </w:pPr>
      <m:oMathPara>
        <m:oMathParaPr>
          <m:jc m:val="center"/>
        </m:oMathParaPr>
        <m:oMath>
          <m:r>
            <m:t>8</m:t>
          </m:r>
          <m:r>
            <m:t>1</m:t>
          </m:r>
          <m:r>
            <m:t>0</m:t>
          </m:r>
          <m:r>
            <m:rPr>
              <m:sty m:val="p"/>
            </m:rPr>
            <m:t>−</m:t>
          </m:r>
          <m:r>
            <m:t>3</m:t>
          </m:r>
          <m:r>
            <m:t>5</m:t>
          </m:r>
          <m:r>
            <m:t>0</m:t>
          </m:r>
          <m:r>
            <m:rPr>
              <m:sty m:val="p"/>
            </m:rPr>
            <m:t>=</m:t>
          </m:r>
        </m:oMath>
      </m:oMathPara>
    </w:p>
    <w:p>
      <w:pPr>
        <w:pStyle w:val="FirstParagraph"/>
      </w:pPr>
      <m:oMathPara>
        <m:oMathParaPr>
          <m:jc m:val="center"/>
        </m:oMathParaPr>
        <m:oMath>
          <m:r>
            <m:t>1</m:t>
          </m:r>
          <m:r>
            <m:t>5</m:t>
          </m:r>
          <m:r>
            <m:rPr>
              <m:sty m:val="p"/>
            </m:rPr>
            <m:t>×</m:t>
          </m:r>
          <m:r>
            <m:t>5</m:t>
          </m:r>
          <m:r>
            <m:t>0</m:t>
          </m:r>
          <m:r>
            <m:rPr>
              <m:sty m:val="p"/>
            </m:rPr>
            <m:t>=</m:t>
          </m:r>
        </m:oMath>
      </m:oMathPara>
    </w:p>
    <w:p>
      <w:pPr>
        <w:pStyle w:val="FirstParagraph"/>
      </w:pPr>
      <m:oMathPara>
        <m:oMathParaPr>
          <m:jc m:val="center"/>
        </m:oMathParaPr>
        <m:oMath>
          <m:r>
            <m:t>4</m:t>
          </m:r>
          <m:r>
            <m:t>2</m:t>
          </m:r>
          <m:r>
            <m:t>0</m:t>
          </m:r>
          <m:r>
            <m:rPr>
              <m:sty m:val="p"/>
            </m:rPr>
            <m:t>÷</m:t>
          </m:r>
          <m:r>
            <m:t>3</m:t>
          </m:r>
          <m:r>
            <m:t>0</m:t>
          </m:r>
          <m:r>
            <m:rPr>
              <m:sty m:val="p"/>
            </m:rPr>
            <m:t>=</m:t>
          </m:r>
        </m:oMath>
      </m:oMathPara>
    </w:p>
    <w:p>
      <w:pPr>
        <w:pStyle w:val="FirstParagraph"/>
      </w:pPr>
      <m:oMathPara>
        <m:oMathParaPr>
          <m:jc m:val="center"/>
        </m:oMathParaPr>
        <m:oMath>
          <m:r>
            <m:t>1</m:t>
          </m:r>
          <m:r>
            <m:t>0</m:t>
          </m:r>
          <m:r>
            <m:rPr>
              <m:sty m:val="p"/>
            </m:rPr>
            <m:t>−</m:t>
          </m:r>
          <m:r>
            <m:t>0</m:t>
          </m:r>
          <m:r>
            <m:rPr>
              <m:sty m:val="p"/>
            </m:rPr>
            <m:t>.</m:t>
          </m:r>
          <m:r>
            <m:t>7</m:t>
          </m:r>
          <m:r>
            <m:rPr>
              <m:sty m:val="p"/>
            </m:rPr>
            <m:t>=</m:t>
          </m:r>
        </m:oMath>
      </m:oMathPara>
    </w:p>
    <w:p>
      <w:pPr>
        <w:pStyle w:val="FirstParagraph"/>
      </w:pPr>
      <m:oMathPara>
        <m:oMathParaPr>
          <m:jc m:val="center"/>
        </m:oMathParaPr>
        <m:oMath>
          <m:r>
            <m:t>7</m:t>
          </m:r>
          <m:r>
            <m:rPr>
              <m:sty m:val="p"/>
            </m:rPr>
            <m:t>.</m:t>
          </m:r>
          <m:r>
            <m:t>3</m:t>
          </m:r>
          <m:r>
            <m:rPr>
              <m:sty m:val="p"/>
            </m:rPr>
            <m:t>÷</m:t>
          </m:r>
          <m:r>
            <m:t>0</m:t>
          </m:r>
          <m:r>
            <m:rPr>
              <m:sty m:val="p"/>
            </m:rPr>
            <m:t>.</m:t>
          </m:r>
          <m:r>
            <m:t>1</m:t>
          </m:r>
          <m:r>
            <m:rPr>
              <m:sty m:val="p"/>
            </m:rPr>
            <m:t>=</m:t>
          </m:r>
        </m:oMath>
      </m:oMathPara>
    </w:p>
    <w:p>
      <w:pPr>
        <w:pStyle w:val="FirstParagraph"/>
      </w:pPr>
      <m:oMathPara>
        <m:oMathParaPr>
          <m:jc m:val="center"/>
        </m:oMathParaPr>
        <m:oMath>
          <m:f>
            <m:fPr>
              <m:type m:val="bar"/>
            </m:fPr>
            <m:num>
              <m:r>
                <m:t>7</m:t>
              </m:r>
            </m:num>
            <m:den>
              <m:r>
                <m:t>5</m:t>
              </m:r>
            </m:den>
          </m:f>
          <m:r>
            <m:rPr>
              <m:sty m:val="p"/>
            </m:rPr>
            <m:t>+</m:t>
          </m:r>
          <m:f>
            <m:fPr>
              <m:type m:val="bar"/>
            </m:fPr>
            <m:num>
              <m:r>
                <m:t>8</m:t>
              </m:r>
            </m:num>
            <m:den>
              <m:r>
                <m:t>5</m:t>
              </m:r>
            </m:den>
          </m:f>
          <m:r>
            <m:rPr>
              <m:sty m:val="p"/>
            </m:rPr>
            <m:t>=</m:t>
          </m:r>
        </m:oMath>
      </m:oMathPara>
    </w:p>
    <w:p>
      <w:pPr>
        <w:pStyle w:val="FirstParagraph"/>
      </w:pPr>
      <m:oMathPara>
        <m:oMathParaPr>
          <m:jc m:val="center"/>
        </m:oMathParaPr>
        <m:oMath>
          <m:r>
            <m:t>3</m:t>
          </m:r>
          <m:r>
            <m:rPr>
              <m:sty m:val="p"/>
            </m:rPr>
            <m:t>−</m:t>
          </m:r>
          <m:f>
            <m:fPr>
              <m:type m:val="bar"/>
            </m:fPr>
            <m:num>
              <m:r>
                <m:t>3</m:t>
              </m:r>
            </m:num>
            <m:den>
              <m:r>
                <m:t>8</m:t>
              </m:r>
            </m:den>
          </m:f>
          <m:r>
            <m:rPr>
              <m:sty m:val="p"/>
            </m:rPr>
            <m:t>=</m:t>
          </m:r>
        </m:oMath>
      </m:oMathPara>
    </w:p>
    <w:p>
      <w:pPr>
        <w:pStyle w:val="FirstParagraph"/>
      </w:pPr>
      <m:oMathPara>
        <m:oMathParaPr>
          <m:jc m:val="center"/>
        </m:oMathParaPr>
        <m:oMath>
          <m:f>
            <m:fPr>
              <m:type m:val="bar"/>
            </m:fPr>
            <m:num>
              <m:r>
                <m:t>2</m:t>
              </m:r>
            </m:num>
            <m:den>
              <m:r>
                <m:t>3</m:t>
              </m:r>
            </m:den>
          </m:f>
          <m:r>
            <m:rPr>
              <m:sty m:val="p"/>
            </m:rPr>
            <m:t>×</m:t>
          </m:r>
          <m:f>
            <m:fPr>
              <m:type m:val="bar"/>
            </m:fPr>
            <m:num>
              <m:r>
                <m:t>1</m:t>
              </m:r>
            </m:num>
            <m:den>
              <m:r>
                <m:t>2</m:t>
              </m:r>
            </m:den>
          </m:f>
          <m:r>
            <m:rPr>
              <m:sty m:val="p"/>
            </m:rPr>
            <m:t>=</m:t>
          </m:r>
        </m:oMath>
      </m:oMathPara>
    </w:p>
    <w:p>
      <w:pPr>
        <w:pStyle w:val="FirstParagraph"/>
      </w:pPr>
      <m:oMathPara>
        <m:oMathParaPr>
          <m:jc m:val="center"/>
        </m:oMathParaPr>
        <m:oMath>
          <m:f>
            <m:fPr>
              <m:type m:val="bar"/>
            </m:fPr>
            <m:num>
              <m:r>
                <m:t>1</m:t>
              </m:r>
            </m:num>
            <m:den>
              <m:r>
                <m:t>4</m:t>
              </m:r>
            </m:den>
          </m:f>
          <m:r>
            <m:rPr>
              <m:sty m:val="p"/>
            </m:rPr>
            <m:t>÷</m:t>
          </m:r>
          <m:f>
            <m:fPr>
              <m:type m:val="bar"/>
            </m:fPr>
            <m:num>
              <m:r>
                <m:t>1</m:t>
              </m:r>
            </m:num>
            <m:den>
              <m:r>
                <m:t>8</m:t>
              </m:r>
            </m:den>
          </m:f>
          <m:r>
            <m:rPr>
              <m:sty m:val="p"/>
            </m:rPr>
            <m:t>=</m:t>
          </m:r>
        </m:oMath>
      </m:oMathPara>
    </w:p>
    <w:p>
      <w:pPr>
        <w:pStyle w:val="FirstParagraph"/>
      </w:pPr>
      <m:oMathPara>
        <m:oMathParaPr>
          <m:jc m:val="center"/>
        </m:oMathParaPr>
        <m:oMath>
          <m:r>
            <m:t>5</m:t>
          </m:r>
          <m:r>
            <m:rPr>
              <m:sty m:val="p"/>
            </m:rPr>
            <m:t>.</m:t>
          </m:r>
          <m:r>
            <m:t>6</m:t>
          </m:r>
          <m:r>
            <m:t>3</m:t>
          </m:r>
          <m:r>
            <m:rPr>
              <m:sty m:val="p"/>
            </m:rPr>
            <m:t>+</m:t>
          </m:r>
          <m:r>
            <m:t>4</m:t>
          </m:r>
          <m:r>
            <m:rPr>
              <m:sty m:val="p"/>
            </m:rPr>
            <m:t>.</m:t>
          </m:r>
          <m:r>
            <m:t>3</m:t>
          </m:r>
          <m:r>
            <m:t>7</m:t>
          </m:r>
          <m:r>
            <m:rPr>
              <m:sty m:val="p"/>
            </m:rPr>
            <m:t>=</m:t>
          </m:r>
        </m:oMath>
      </m:oMathPara>
    </w:p>
    <w:p>
      <w:pPr>
        <w:pStyle w:val="FirstParagraph"/>
      </w:pPr>
      <m:oMathPara>
        <m:oMathParaPr>
          <m:jc m:val="center"/>
        </m:oMathParaPr>
        <m:oMath>
          <m:r>
            <m:t>0</m:t>
          </m:r>
          <m:r>
            <m:rPr>
              <m:sty m:val="p"/>
            </m:rPr>
            <m:t>.</m:t>
          </m:r>
          <m:r>
            <m:t>2</m:t>
          </m:r>
          <m:r>
            <m:t>5</m:t>
          </m:r>
          <m:r>
            <m:rPr>
              <m:sty m:val="p"/>
            </m:rPr>
            <m:t>×</m:t>
          </m:r>
          <m:r>
            <m:t>0</m:t>
          </m:r>
          <m:r>
            <m:rPr>
              <m:sty m:val="p"/>
            </m:rPr>
            <m:t>.</m:t>
          </m:r>
          <m:r>
            <m:t>4</m:t>
          </m:r>
          <m:r>
            <m:rPr>
              <m:sty m:val="p"/>
            </m:rPr>
            <m:t>=</m:t>
          </m:r>
        </m:oMath>
      </m:oMathPara>
    </w:p>
    <w:p>
      <w:pPr>
        <w:pStyle w:val="FirstParagraph"/>
      </w:pPr>
      <m:oMathPara>
        <m:oMathParaPr>
          <m:jc m:val="center"/>
        </m:oMathParaPr>
        <m:oMath>
          <m:r>
            <m:t>9</m:t>
          </m:r>
          <m:r>
            <m:t>0</m:t>
          </m:r>
          <m:r>
            <m:t>3</m:t>
          </m:r>
          <m:r>
            <m:rPr>
              <m:sty m:val="p"/>
            </m:rPr>
            <m:t>−</m:t>
          </m:r>
          <m:r>
            <m:t>3</m:t>
          </m:r>
          <m:r>
            <m:t>0</m:t>
          </m:r>
          <m:r>
            <m:t>4</m:t>
          </m:r>
          <m:r>
            <m:rPr>
              <m:sty m:val="p"/>
            </m:rPr>
            <m:t>≈</m:t>
          </m:r>
        </m:oMath>
      </m:oMathPara>
    </w:p>
    <w:p>
      <w:pPr>
        <w:pStyle w:val="FirstParagraph"/>
      </w:pPr>
      <m:oMathPara>
        <m:oMathParaPr>
          <m:jc m:val="center"/>
        </m:oMathParaPr>
        <m:oMath>
          <m:r>
            <m:t>8</m:t>
          </m:r>
          <m:r>
            <m:t>9</m:t>
          </m:r>
          <m:r>
            <m:t>8</m:t>
          </m:r>
          <m:r>
            <m:rPr>
              <m:sty m:val="p"/>
            </m:rPr>
            <m:t>+</m:t>
          </m:r>
          <m:r>
            <m:t>1</m:t>
          </m:r>
          <m:r>
            <m:t>0</m:t>
          </m:r>
          <m:r>
            <m:t>3</m:t>
          </m:r>
          <m:r>
            <m:rPr>
              <m:sty m:val="p"/>
            </m:rPr>
            <m:t>≈</m:t>
          </m:r>
        </m:oMath>
      </m:oMathPara>
    </w:p>
    <w:p>
      <w:pPr>
        <w:pStyle w:val="FirstParagraph"/>
      </w:pPr>
      <m:oMathPara>
        <m:oMathParaPr>
          <m:jc m:val="center"/>
        </m:oMathParaPr>
        <m:oMath>
          <m:r>
            <m:t>2</m:t>
          </m:r>
          <m:r>
            <m:t>1</m:t>
          </m:r>
          <m:r>
            <m:rPr>
              <m:sty m:val="p"/>
            </m:rPr>
            <m:t>×</m:t>
          </m:r>
          <m:r>
            <m:t>3</m:t>
          </m:r>
          <m:r>
            <m:t>9</m:t>
          </m:r>
          <m:r>
            <m:t>7</m:t>
          </m:r>
          <m:r>
            <m:rPr>
              <m:sty m:val="p"/>
            </m:rPr>
            <m:t>≈</m:t>
          </m:r>
        </m:oMath>
      </m:oMathPara>
    </w:p>
    <w:p>
      <w:pPr>
        <w:pStyle w:val="FirstParagraph"/>
      </w:pPr>
      <m:oMathPara>
        <m:oMathParaPr>
          <m:jc m:val="center"/>
        </m:oMathParaPr>
        <m:oMath>
          <m:r>
            <m:t>7</m:t>
          </m:r>
          <m:r>
            <m:t>2</m:t>
          </m:r>
          <m:r>
            <m:t>3</m:t>
          </m:r>
          <m:r>
            <m:rPr>
              <m:sty m:val="p"/>
            </m:rPr>
            <m:t>÷</m:t>
          </m:r>
          <m:r>
            <m:t>7</m:t>
          </m:r>
          <m:r>
            <m:t>8</m:t>
          </m:r>
          <m:r>
            <m:rPr>
              <m:sty m:val="p"/>
            </m:rPr>
            <m:t>≈</m:t>
          </m:r>
        </m:oMath>
      </m:oMathPara>
    </w:p>
    <w:p>
      <w:pPr>
        <w:pStyle w:val="Compact0"/>
        <w:numPr>
          <w:ilvl w:val="0"/>
          <w:numId w:val="1010"/>
        </w:numPr>
      </w:pPr>
      <w:r>
        <w:rPr>
          <w:rFonts w:hint="eastAsia"/>
        </w:rPr>
        <w:t xml:space="preserve">用竖式计算。(带☆的要验算)(9分)</w:t>
      </w:r>
    </w:p>
    <w:p>
      <w:pPr>
        <w:pStyle w:val="FirstParagraph"/>
      </w:pPr>
      <m:oMathPara>
        <m:oMathParaPr>
          <m:jc m:val="center"/>
        </m:oMathParaPr>
        <m:oMath>
          <m:r>
            <m:t>3</m:t>
          </m:r>
          <m:r>
            <m:t>6</m:t>
          </m:r>
          <m:r>
            <m:t>2</m:t>
          </m:r>
          <m:r>
            <m:t>4</m:t>
          </m:r>
          <m:r>
            <m:rPr>
              <m:sty m:val="p"/>
            </m:rPr>
            <m:t>−</m:t>
          </m:r>
          <m:r>
            <m:t>8</m:t>
          </m:r>
          <m:r>
            <m:t>2</m:t>
          </m:r>
          <m:r>
            <m:t>5</m:t>
          </m:r>
          <m:r>
            <m:rPr>
              <m:sty m:val="p"/>
            </m:rPr>
            <m:t>=</m:t>
          </m:r>
        </m:oMath>
      </m:oMathPara>
    </w:p>
    <w:p>
      <w:pPr>
        <w:pStyle w:val="FirstParagraph"/>
      </w:pPr>
      <m:oMathPara>
        <m:oMathParaPr>
          <m:jc m:val="center"/>
        </m:oMathParaPr>
        <m:oMath>
          <m:r>
            <m:t>1</m:t>
          </m:r>
          <m:r>
            <m:t>0</m:t>
          </m:r>
          <m:r>
            <m:rPr>
              <m:sty m:val="p"/>
            </m:rPr>
            <m:t>.</m:t>
          </m:r>
          <m:r>
            <m:t>4</m:t>
          </m:r>
          <m:r>
            <m:rPr>
              <m:sty m:val="p"/>
            </m:rPr>
            <m:t>+</m:t>
          </m:r>
          <m:r>
            <m:t>8</m:t>
          </m:r>
          <m:r>
            <m:rPr>
              <m:sty m:val="p"/>
            </m:rPr>
            <m:t>.</m:t>
          </m:r>
          <m:r>
            <m:t>7</m:t>
          </m:r>
          <m:r>
            <m:t>4</m:t>
          </m:r>
          <m:r>
            <m:rPr>
              <m:sty m:val="p"/>
            </m:rPr>
            <m:t>=</m:t>
          </m:r>
        </m:oMath>
      </m:oMathPara>
    </w:p>
    <w:p>
      <w:pPr>
        <w:pStyle w:val="FirstParagraph"/>
      </w:pPr>
      <m:oMathPara>
        <m:oMathParaPr>
          <m:jc m:val="center"/>
        </m:oMathParaPr>
        <m:oMath>
          <m:r>
            <m:t>5</m:t>
          </m:r>
          <m:r>
            <m:rPr>
              <m:sty m:val="p"/>
            </m:rPr>
            <m:t>.</m:t>
          </m:r>
          <m:r>
            <m:t>4</m:t>
          </m:r>
          <m:r>
            <m:rPr>
              <m:sty m:val="p"/>
            </m:rPr>
            <m:t>×</m:t>
          </m:r>
          <m:r>
            <m:t>1</m:t>
          </m:r>
          <m:r>
            <m:rPr>
              <m:sty m:val="p"/>
            </m:rPr>
            <m:t>.</m:t>
          </m:r>
          <m:r>
            <m:t>0</m:t>
          </m:r>
          <m:r>
            <m:t>3</m:t>
          </m:r>
          <m:r>
            <m:rPr>
              <m:sty m:val="p"/>
            </m:rPr>
            <m:t>=</m:t>
          </m:r>
        </m:oMath>
      </m:oMathPara>
    </w:p>
    <w:p>
      <w:pPr>
        <w:pStyle w:val="FirstParagraph"/>
      </w:pPr>
      <m:oMathPara>
        <m:oMathParaPr>
          <m:jc m:val="center"/>
        </m:oMathParaPr>
        <m:oMath>
          <m:r>
            <m:rPr>
              <m:sty m:val="p"/>
            </m:rPr>
            <m:t>⋆</m:t>
          </m:r>
          <m:r>
            <m:t>1</m:t>
          </m:r>
          <m:r>
            <m:t>2</m:t>
          </m:r>
          <m:r>
            <m:rPr>
              <m:sty m:val="p"/>
            </m:rPr>
            <m:t>.</m:t>
          </m:r>
          <m:r>
            <m:t>4</m:t>
          </m:r>
          <m:r>
            <m:t>8</m:t>
          </m:r>
          <m:r>
            <m:rPr>
              <m:sty m:val="p"/>
            </m:rPr>
            <m:t>÷</m:t>
          </m:r>
          <m:r>
            <m:t>3</m:t>
          </m:r>
          <m:r>
            <m:rPr>
              <m:sty m:val="p"/>
            </m:rPr>
            <m:t>.</m:t>
          </m:r>
          <m:r>
            <m:t>2</m:t>
          </m:r>
          <m:r>
            <m:rPr>
              <m:sty m:val="p"/>
            </m:rPr>
            <m:t>=</m:t>
          </m:r>
        </m:oMath>
      </m:oMathPara>
    </w:p>
    <w:p>
      <w:pPr>
        <w:pStyle w:val="Compact0"/>
        <w:numPr>
          <w:ilvl w:val="0"/>
          <w:numId w:val="1011"/>
        </w:numPr>
      </w:pPr>
      <w:r>
        <w:rPr>
          <w:rFonts w:hint="eastAsia"/>
        </w:rPr>
        <w:t xml:space="preserve">计算下列各题,能简算的要简算。(18</w:t>
      </w:r>
      <w:r>
        <w:t xml:space="preserve"> </w:t>
      </w:r>
      <w:r>
        <w:rPr>
          <w:rFonts w:hint="eastAsia"/>
        </w:rPr>
        <w:t xml:space="preserve">分)</w:t>
      </w:r>
    </w:p>
    <w:p>
      <w:pPr>
        <w:pStyle w:val="FirstParagraph"/>
      </w:pPr>
      <m:oMathPara>
        <m:oMathParaPr>
          <m:jc m:val="center"/>
        </m:oMathParaPr>
        <m:oMath>
          <m:r>
            <m:t>5</m:t>
          </m:r>
          <m:r>
            <m:t>3</m:t>
          </m:r>
          <m:r>
            <m:t>5</m:t>
          </m:r>
          <m:r>
            <m:rPr>
              <m:sty m:val="p"/>
            </m:rPr>
            <m:t>+</m:t>
          </m:r>
          <m:r>
            <m:t>6</m:t>
          </m:r>
          <m:r>
            <m:t>8</m:t>
          </m:r>
          <m:r>
            <m:t>3</m:t>
          </m:r>
          <m:r>
            <m:rPr>
              <m:sty m:val="p"/>
            </m:rPr>
            <m:t>−</m:t>
          </m:r>
          <m:r>
            <m:t>1</m:t>
          </m:r>
          <m:r>
            <m:t>3</m:t>
          </m:r>
          <m:r>
            <m:t>5</m:t>
          </m:r>
        </m:oMath>
      </m:oMathPara>
    </w:p>
    <w:p>
      <w:pPr>
        <w:pStyle w:val="FirstParagraph"/>
      </w:pPr>
      <m:oMathPara>
        <m:oMathParaPr>
          <m:jc m:val="center"/>
        </m:oMathParaPr>
        <m:oMath>
          <m:r>
            <m:t>2</m:t>
          </m:r>
          <m:r>
            <m:t>1</m:t>
          </m:r>
          <m:r>
            <m:rPr>
              <m:sty m:val="p"/>
            </m:rPr>
            <m:t>.</m:t>
          </m:r>
          <m:r>
            <m:t>8</m:t>
          </m:r>
          <m:r>
            <m:rPr>
              <m:sty m:val="p"/>
            </m:rPr>
            <m:t>−</m:t>
          </m:r>
          <m:r>
            <m:t>4</m:t>
          </m:r>
          <m:r>
            <m:rPr>
              <m:sty m:val="p"/>
            </m:rPr>
            <m:t>.</m:t>
          </m:r>
          <m:r>
            <m:t>7</m:t>
          </m:r>
          <m:r>
            <m:rPr>
              <m:sty m:val="p"/>
            </m:rPr>
            <m:t>−</m:t>
          </m:r>
          <m:r>
            <m:t>5</m:t>
          </m:r>
          <m:r>
            <m:rPr>
              <m:sty m:val="p"/>
            </m:rPr>
            <m:t>.</m:t>
          </m:r>
          <m:r>
            <m:t>3</m:t>
          </m:r>
        </m:oMath>
      </m:oMathPara>
    </w:p>
    <w:p>
      <w:pPr>
        <w:pStyle w:val="FirstParagraph"/>
      </w:pPr>
      <m:oMathPara>
        <m:oMathParaPr>
          <m:jc m:val="center"/>
        </m:oMathParaPr>
        <m:oMath>
          <m:r>
            <m:t>1</m:t>
          </m:r>
          <m:r>
            <m:rPr>
              <m:sty m:val="p"/>
            </m:rPr>
            <m:t>.</m:t>
          </m:r>
          <m:r>
            <m:t>2</m:t>
          </m:r>
          <m:r>
            <m:t>5</m:t>
          </m:r>
          <m:r>
            <m:rPr>
              <m:sty m:val="p"/>
            </m:rPr>
            <m:t>×</m:t>
          </m:r>
          <m:r>
            <m:t>2</m:t>
          </m:r>
          <m:r>
            <m:rPr>
              <m:sty m:val="p"/>
            </m:rPr>
            <m:t>.</m:t>
          </m:r>
          <m:r>
            <m:t>5</m:t>
          </m:r>
          <m:r>
            <m:rPr>
              <m:sty m:val="p"/>
            </m:rPr>
            <m:t>×</m:t>
          </m:r>
          <m:r>
            <m:t>3</m:t>
          </m:r>
          <m:r>
            <m:t>2</m:t>
          </m:r>
        </m:oMath>
      </m:oMathPara>
    </w:p>
    <w:p>
      <w:pPr>
        <w:pStyle w:val="FirstParagraph"/>
      </w:pPr>
      <m:oMathPara>
        <m:oMathParaPr>
          <m:jc m:val="center"/>
        </m:oMathParaPr>
        <m:oMath>
          <m:r>
            <m:t>1</m:t>
          </m:r>
          <m:r>
            <m:t>0</m:t>
          </m:r>
          <m:r>
            <m:rPr>
              <m:sty m:val="p"/>
            </m:rPr>
            <m:t>−</m:t>
          </m:r>
          <m:f>
            <m:fPr>
              <m:type m:val="bar"/>
            </m:fPr>
            <m:num>
              <m:r>
                <m:t>2</m:t>
              </m:r>
            </m:num>
            <m:den>
              <m:r>
                <m:t>7</m:t>
              </m:r>
            </m:den>
          </m:f>
          <m:r>
            <m:rPr>
              <m:sty m:val="p"/>
            </m:rPr>
            <m:t>÷</m:t>
          </m:r>
          <m:f>
            <m:fPr>
              <m:type m:val="bar"/>
            </m:fPr>
            <m:num>
              <m:r>
                <m:t>9</m:t>
              </m:r>
            </m:num>
            <m:den>
              <m:r>
                <m:t>1</m:t>
              </m:r>
              <m:r>
                <m:t>4</m:t>
              </m:r>
            </m:den>
          </m:f>
          <m:r>
            <m:rPr>
              <m:sty m:val="p"/>
            </m:rPr>
            <m:t>−</m:t>
          </m:r>
          <m:f>
            <m:fPr>
              <m:type m:val="bar"/>
            </m:fPr>
            <m:num>
              <m:r>
                <m:t>5</m:t>
              </m:r>
            </m:num>
            <m:den>
              <m:r>
                <m:t>9</m:t>
              </m:r>
            </m:den>
          </m:f>
        </m:oMath>
      </m:oMathPara>
    </w:p>
    <w:p>
      <w:pPr>
        <w:pStyle w:val="FirstParagraph"/>
      </w:pPr>
      <m:oMathPara>
        <m:oMathParaPr>
          <m:jc m:val="center"/>
        </m:oMathParaPr>
        <m:oMath>
          <m:r>
            <m:t>2</m:t>
          </m:r>
          <m:r>
            <m:rPr>
              <m:sty m:val="p"/>
            </m:rPr>
            <m:t>.</m:t>
          </m:r>
          <m:r>
            <m:t>8</m:t>
          </m:r>
          <m:r>
            <m:t>3</m:t>
          </m:r>
          <m:r>
            <m:rPr>
              <m:sty m:val="p"/>
            </m:rPr>
            <m:t>×</m:t>
          </m:r>
          <m:f>
            <m:fPr>
              <m:type m:val="bar"/>
            </m:fPr>
            <m:num>
              <m:r>
                <m:t>3</m:t>
              </m:r>
            </m:num>
            <m:den>
              <m:r>
                <m:t>7</m:t>
              </m:r>
            </m:den>
          </m:f>
          <m:r>
            <m:rPr>
              <m:sty m:val="p"/>
            </m:rPr>
            <m:t>+</m:t>
          </m:r>
          <m:r>
            <m:t>4</m:t>
          </m:r>
          <m:r>
            <m:rPr>
              <m:sty m:val="p"/>
            </m:rPr>
            <m:t>.</m:t>
          </m:r>
          <m:r>
            <m:t>1</m:t>
          </m:r>
          <m:r>
            <m:t>7</m:t>
          </m:r>
          <m:r>
            <m:rPr>
              <m:sty m:val="p"/>
            </m:rPr>
            <m:t>÷</m:t>
          </m:r>
          <m:f>
            <m:fPr>
              <m:type m:val="bar"/>
            </m:fPr>
            <m:num>
              <m:r>
                <m:t>7</m:t>
              </m:r>
            </m:num>
            <m:den>
              <m:r>
                <m:t>3</m:t>
              </m:r>
            </m:den>
          </m:f>
        </m:oMath>
      </m:oMathPara>
    </w:p>
    <w:p>
      <w:pPr>
        <w:pStyle w:val="FirstParagraph"/>
      </w:pPr>
      <m:oMathPara>
        <m:oMathParaPr>
          <m:jc m:val="center"/>
        </m:oMathParaPr>
        <m:oMath>
          <m:r>
            <m:t>2</m:t>
          </m:r>
          <m:r>
            <m:t>0</m:t>
          </m:r>
          <m:r>
            <m:t>2</m:t>
          </m:r>
          <m:r>
            <m:t>2</m:t>
          </m:r>
          <m:r>
            <m:rPr>
              <m:sty m:val="p"/>
            </m:rPr>
            <m:t>×</m:t>
          </m:r>
          <m:f>
            <m:fPr>
              <m:type m:val="bar"/>
            </m:fPr>
            <m:num>
              <m:r>
                <m:t>2</m:t>
              </m:r>
              <m:r>
                <m:t>0</m:t>
              </m:r>
              <m:r>
                <m:t>2</m:t>
              </m:r>
              <m:r>
                <m:t>0</m:t>
              </m:r>
            </m:num>
            <m:den>
              <m:r>
                <m:t>2</m:t>
              </m:r>
              <m:r>
                <m:t>0</m:t>
              </m:r>
              <m:r>
                <m:t>2</m:t>
              </m:r>
              <m:r>
                <m:t>1</m:t>
              </m:r>
            </m:den>
          </m:f>
        </m:oMath>
      </m:oMathPara>
    </w:p>
    <w:p>
      <w:pPr>
        <w:pStyle w:val="FirstParagraph"/>
      </w:pPr>
      <m:oMathPara>
        <m:oMathParaPr>
          <m:jc m:val="center"/>
        </m:oMathParaPr>
        <m:oMath>
          <m:f>
            <m:fPr>
              <m:type m:val="bar"/>
            </m:fPr>
            <m:num>
              <m:r>
                <m:t>5</m:t>
              </m:r>
            </m:num>
            <m:den>
              <m:r>
                <m:t>1</m:t>
              </m:r>
              <m:r>
                <m:t>1</m:t>
              </m:r>
            </m:den>
          </m:f>
          <m:r>
            <m:rPr>
              <m:sty m:val="p"/>
            </m:rPr>
            <m:t>×</m:t>
          </m:r>
          <m:d>
            <m:dPr>
              <m:begChr m:val="["/>
              <m:sepChr m:val=""/>
              <m:endChr m:val="]"/>
              <m:grow/>
            </m:dPr>
            <m:e>
              <m:d>
                <m:dPr>
                  <m:begChr m:val="("/>
                  <m:sepChr m:val=""/>
                  <m:endChr m:val=")"/>
                  <m:grow/>
                </m:dPr>
                <m:e>
                  <m:f>
                    <m:fPr>
                      <m:type m:val="bar"/>
                    </m:fPr>
                    <m:num>
                      <m:r>
                        <m:t>2</m:t>
                      </m:r>
                    </m:num>
                    <m:den>
                      <m:r>
                        <m:t>5</m:t>
                      </m:r>
                    </m:den>
                  </m:f>
                  <m:r>
                    <m:rPr>
                      <m:sty m:val="p"/>
                    </m:rPr>
                    <m:t>+</m:t>
                  </m:r>
                  <m:f>
                    <m:fPr>
                      <m:type m:val="bar"/>
                    </m:fPr>
                    <m:num>
                      <m:r>
                        <m:t>1</m:t>
                      </m:r>
                    </m:num>
                    <m:den>
                      <m:r>
                        <m:t>3</m:t>
                      </m:r>
                    </m:den>
                  </m:f>
                </m:e>
              </m:d>
              <m:r>
                <m:rPr>
                  <m:sty m:val="p"/>
                </m:rPr>
                <m:t>÷</m:t>
              </m:r>
              <m:f>
                <m:fPr>
                  <m:type m:val="bar"/>
                </m:fPr>
                <m:num>
                  <m:r>
                    <m:t>5</m:t>
                  </m:r>
                </m:num>
                <m:den>
                  <m:r>
                    <m:t>6</m:t>
                  </m:r>
                </m:den>
              </m:f>
            </m:e>
          </m:d>
        </m:oMath>
      </m:oMathPara>
    </w:p>
    <w:p>
      <w:pPr>
        <w:pStyle w:val="FirstParagraph"/>
      </w:pPr>
      <m:oMathPara>
        <m:oMathParaPr>
          <m:jc m:val="center"/>
        </m:oMathParaPr>
        <m:oMath>
          <m:r>
            <m:t>2</m:t>
          </m:r>
          <m:r>
            <m:t>5</m:t>
          </m:r>
          <m:r>
            <m:t>6</m:t>
          </m:r>
          <m:r>
            <m:rPr>
              <m:sty m:val="p"/>
            </m:rPr>
            <m:t>×</m:t>
          </m:r>
          <m:r>
            <m:t>9</m:t>
          </m:r>
          <m:r>
            <m:t>9</m:t>
          </m:r>
          <m:r>
            <m:rPr>
              <m:sty m:val="p"/>
            </m:rPr>
            <m:t>+</m:t>
          </m:r>
          <m:r>
            <m:t>6</m:t>
          </m:r>
        </m:oMath>
      </m:oMathPara>
    </w:p>
    <w:p>
      <w:pPr>
        <w:pStyle w:val="FirstParagraph"/>
      </w:pPr>
      <m:oMathPara>
        <m:oMathParaPr>
          <m:jc m:val="center"/>
        </m:oMathParaPr>
        <m:oMath>
          <m:r>
            <m:t>7</m:t>
          </m:r>
          <m:r>
            <m:t>8</m:t>
          </m:r>
          <m:r>
            <m:rPr>
              <m:sty m:val="p"/>
            </m:rPr>
            <m:t>.</m:t>
          </m:r>
          <m:r>
            <m:t>2</m:t>
          </m:r>
          <m:r>
            <m:rPr>
              <m:sty m:val="p"/>
            </m:rPr>
            <m:t>÷</m:t>
          </m:r>
          <m:r>
            <m:rPr>
              <m:sty m:val="p"/>
            </m:rPr>
            <m:t>[</m:t>
          </m:r>
          <m:r>
            <m:rPr>
              <m:sty m:val="p"/>
            </m:rPr>
            <m:t>(</m:t>
          </m:r>
          <m:r>
            <m:t>1</m:t>
          </m:r>
          <m:r>
            <m:rPr>
              <m:sty m:val="p"/>
            </m:rPr>
            <m:t>.</m:t>
          </m:r>
          <m:r>
            <m:t>2</m:t>
          </m:r>
          <m:r>
            <m:t>5</m:t>
          </m:r>
          <m:r>
            <m:rPr>
              <m:sty m:val="p"/>
            </m:rPr>
            <m:t>+</m:t>
          </m:r>
          <m:r>
            <m:t>0</m:t>
          </m:r>
          <m:r>
            <m:rPr>
              <m:sty m:val="p"/>
            </m:rPr>
            <m:t>.</m:t>
          </m:r>
          <m:r>
            <m:t>4</m:t>
          </m:r>
          <m:r>
            <m:t>5</m:t>
          </m:r>
          <m:r>
            <m:rPr>
              <m:sty m:val="p"/>
            </m:rPr>
            <m:t>)</m:t>
          </m:r>
          <m:r>
            <m:rPr>
              <m:sty m:val="p"/>
            </m:rPr>
            <m:t>×</m:t>
          </m:r>
          <m:r>
            <m:t>2</m:t>
          </m:r>
          <m:r>
            <m:t>3</m:t>
          </m:r>
          <m:r>
            <m:rPr>
              <m:sty m:val="p"/>
            </m:rPr>
            <m:t>]</m:t>
          </m:r>
        </m:oMath>
      </m:oMathPara>
    </w:p>
    <w:p>
      <w:pPr>
        <w:pStyle w:val="Compact0"/>
        <w:numPr>
          <w:ilvl w:val="0"/>
          <w:numId w:val="1012"/>
        </w:numPr>
      </w:pPr>
      <w:r>
        <w:rPr>
          <w:rFonts w:hint="eastAsia"/>
        </w:rPr>
        <w:t xml:space="preserve">看图列式计算。(6</w:t>
      </w:r>
      <w:r>
        <w:t xml:space="preserve"> </w:t>
      </w:r>
      <w:r>
        <w:rPr>
          <w:rFonts w:hint="eastAsia"/>
        </w:rPr>
        <w:t xml:space="preserve">分)</w:t>
      </w:r>
    </w:p>
    <w:p>
      <w:pPr>
        <w:pStyle w:val="FirstParagraph"/>
      </w:pPr>
      <w:r>
        <w:drawing>
          <wp:inline>
            <wp:extent cx="4597400" cy="1422400"/>
            <wp:effectExtent b="0" l="0" r="0" t="0"/>
            <wp:docPr descr="" title="" id="40" name="Picture"/>
            <a:graphic>
              <a:graphicData uri="http://schemas.openxmlformats.org/drawingml/2006/picture">
                <pic:pic>
                  <pic:nvPicPr>
                    <pic:cNvPr descr="images/da74b80751f489b972df7ed3a4fcbb5dd96fc1a53f60c7899ded91ae7250709e.jpg" id="41" name="Picture"/>
                    <pic:cNvPicPr>
                      <a:picLocks noChangeArrowheads="1" noChangeAspect="1"/>
                    </pic:cNvPicPr>
                  </pic:nvPicPr>
                  <pic:blipFill>
                    <a:blip r:embed="rId39"/>
                    <a:stretch>
                      <a:fillRect/>
                    </a:stretch>
                  </pic:blipFill>
                  <pic:spPr bwMode="auto">
                    <a:xfrm>
                      <a:off x="0" y="0"/>
                      <a:ext cx="4597400" cy="1422400"/>
                    </a:xfrm>
                    <a:prstGeom prst="rect">
                      <a:avLst/>
                    </a:prstGeom>
                    <a:noFill/>
                    <a:ln w="9525">
                      <a:noFill/>
                      <a:headEnd/>
                      <a:tailEnd/>
                    </a:ln>
                  </pic:spPr>
                </pic:pic>
              </a:graphicData>
            </a:graphic>
          </wp:inline>
        </w:drawing>
      </w:r>
    </w:p>
    <w:p>
      <w:pPr>
        <w:pStyle w:val="a0"/>
      </w:pPr>
      <w:r>
        <w:t xml:space="preserve">text_image</w:t>
      </w:r>
    </w:p>
    <w:p>
      <w:pPr>
        <w:pStyle w:val="a0"/>
      </w:pPr>
      <w:r>
        <w:t xml:space="preserve">(1) </w:t>
      </w:r>
      <w:r>
        <w:rPr>
          <w:rFonts w:hint="eastAsia"/>
        </w:rPr>
        <w:t xml:space="preserve">修了36m</w:t>
      </w:r>
      <w:r>
        <w:t xml:space="preserve"> </w:t>
      </w:r>
      <w:r>
        <w:t xml:space="preserve">?m</w:t>
      </w:r>
    </w:p>
    <w:p>
      <w:pPr>
        <w:pStyle w:val="a0"/>
      </w:pPr>
      <w:r>
        <w:drawing>
          <wp:inline>
            <wp:extent cx="5486400" cy="975802"/>
            <wp:effectExtent b="0" l="0" r="0" t="0"/>
            <wp:docPr descr="" title="" id="43" name="Picture"/>
            <a:graphic>
              <a:graphicData uri="http://schemas.openxmlformats.org/drawingml/2006/picture">
                <pic:pic>
                  <pic:nvPicPr>
                    <pic:cNvPr descr="images/5414f03125576b96eb3f0bcaebaf74f395ecfbb92a8218c7d6a8bb7fc485a1cf.jpg" id="44" name="Picture"/>
                    <pic:cNvPicPr>
                      <a:picLocks noChangeArrowheads="1" noChangeAspect="1"/>
                    </pic:cNvPicPr>
                  </pic:nvPicPr>
                  <pic:blipFill>
                    <a:blip r:embed="rId42"/>
                    <a:stretch>
                      <a:fillRect/>
                    </a:stretch>
                  </pic:blipFill>
                  <pic:spPr bwMode="auto">
                    <a:xfrm>
                      <a:off x="0" y="0"/>
                      <a:ext cx="5486400" cy="975802"/>
                    </a:xfrm>
                    <a:prstGeom prst="rect">
                      <a:avLst/>
                    </a:prstGeom>
                    <a:noFill/>
                    <a:ln w="9525">
                      <a:noFill/>
                      <a:headEnd/>
                      <a:tailEnd/>
                    </a:ln>
                  </pic:spPr>
                </pic:pic>
              </a:graphicData>
            </a:graphic>
          </wp:inline>
        </w:drawing>
      </w:r>
    </w:p>
    <w:p>
      <w:pPr>
        <w:pStyle w:val="a0"/>
      </w:pPr>
      <w:r>
        <w:t xml:space="preserve">text_image</w:t>
      </w:r>
    </w:p>
    <w:p>
      <w:pPr>
        <w:pStyle w:val="a0"/>
      </w:pPr>
      <w:r>
        <w:t xml:space="preserve">(2) </w:t>
      </w:r>
      <w:r>
        <w:rPr>
          <w:rFonts w:hint="eastAsia"/>
        </w:rPr>
        <w:t xml:space="preserve">银杉树:</w:t>
      </w:r>
      <w:r>
        <w:t xml:space="preserve"> </w:t>
      </w:r>
      <w:r>
        <w:rPr>
          <w:rFonts w:hint="eastAsia"/>
        </w:rPr>
        <w:t xml:space="preserve">35棵</w:t>
      </w:r>
      <w:r>
        <w:t xml:space="preserve"> </w:t>
      </w:r>
      <w:r>
        <w:rPr>
          <w:rFonts w:hint="eastAsia"/>
        </w:rPr>
        <w:t xml:space="preserve">比银杉树多1/5}?棵</w:t>
      </w:r>
      <w:r>
        <w:t xml:space="preserve"> </w:t>
      </w:r>
      <w:r>
        <w:rPr>
          <w:rFonts w:hint="eastAsia"/>
        </w:rPr>
        <w:t xml:space="preserve">银杏树:</w:t>
      </w:r>
    </w:p>
    <w:bookmarkEnd w:id="45"/>
    <w:bookmarkStart w:id="46" w:name="四走进生活解决问题共23分"/>
    <w:p>
      <w:pPr>
        <w:pStyle w:val="2"/>
      </w:pPr>
      <w:r>
        <w:rPr>
          <w:rFonts w:hint="eastAsia"/>
        </w:rPr>
        <w:t xml:space="preserve">四、走进生活，解决问题。（共23分）</w:t>
      </w:r>
    </w:p>
    <w:bookmarkEnd w:id="46"/>
    <w:bookmarkStart w:id="47" w:name="黄河流域生态保护和高质量发展座谈会"/>
    <w:p>
      <w:pPr>
        <w:pStyle w:val="2"/>
      </w:pPr>
      <w:r>
        <w:rPr>
          <w:rFonts w:hint="eastAsia"/>
        </w:rPr>
        <w:t xml:space="preserve">黄河流域生态保护和高质量发展座谈会</w:t>
      </w:r>
    </w:p>
    <w:p>
      <w:pPr>
        <w:pStyle w:val="FirstParagraph"/>
      </w:pPr>
      <w:r>
        <w:rPr>
          <w:rFonts w:hint="eastAsia"/>
        </w:rPr>
        <w:t xml:space="preserve">习近平主席在郑州主持召开黄河流域生态保护和高质量发展座谈会并发表重要讲话。他强调，要坚持绿水青山就是金山银山的理念，坚持生态优先、绿色发展……让黄河成为造福人民的幸福河。</w:t>
      </w:r>
    </w:p>
    <w:bookmarkEnd w:id="47"/>
    <w:bookmarkStart w:id="54" w:name="生态保护篇"/>
    <w:p>
      <w:pPr>
        <w:pStyle w:val="2"/>
      </w:pPr>
      <w:r>
        <w:rPr>
          <w:rFonts w:hint="eastAsia"/>
        </w:rPr>
        <w:t xml:space="preserve">生态保护篇</w:t>
      </w:r>
    </w:p>
    <w:p>
      <w:pPr>
        <w:pStyle w:val="FirstParagraph"/>
      </w:pPr>
      <w:r>
        <w:drawing>
          <wp:inline>
            <wp:extent cx="533400" cy="546100"/>
            <wp:effectExtent b="0" l="0" r="0" t="0"/>
            <wp:docPr descr="" title="" id="49" name="Picture"/>
            <a:graphic>
              <a:graphicData uri="http://schemas.openxmlformats.org/drawingml/2006/picture">
                <pic:pic>
                  <pic:nvPicPr>
                    <pic:cNvPr descr="images/4ee253484fbfcc81018ea51fd3c2f39cd11695b74bac1279c3d2853bdaa81a70.jpg" id="50" name="Picture"/>
                    <pic:cNvPicPr>
                      <a:picLocks noChangeArrowheads="1" noChangeAspect="1"/>
                    </pic:cNvPicPr>
                  </pic:nvPicPr>
                  <pic:blipFill>
                    <a:blip r:embed="rId48"/>
                    <a:stretch>
                      <a:fillRect/>
                    </a:stretch>
                  </pic:blipFill>
                  <pic:spPr bwMode="auto">
                    <a:xfrm>
                      <a:off x="0" y="0"/>
                      <a:ext cx="533400" cy="546100"/>
                    </a:xfrm>
                    <a:prstGeom prst="rect">
                      <a:avLst/>
                    </a:prstGeom>
                    <a:noFill/>
                    <a:ln w="9525">
                      <a:noFill/>
                      <a:headEnd/>
                      <a:tailEnd/>
                    </a:ln>
                  </pic:spPr>
                </pic:pic>
              </a:graphicData>
            </a:graphic>
          </wp:inline>
        </w:drawing>
      </w:r>
    </w:p>
    <w:p>
      <w:pPr>
        <w:pStyle w:val="a0"/>
      </w:pPr>
      <w:r>
        <w:rPr>
          <w:rFonts w:hint="eastAsia"/>
        </w:rPr>
        <w:t xml:space="preserve">黄河生态系统是一个有机整体,我们要充分考虑周围的生态环境,积极植树造林,保护母亲河。</w:t>
      </w:r>
    </w:p>
    <w:p>
      <w:pPr>
        <w:numPr>
          <w:ilvl w:val="0"/>
          <w:numId w:val="1013"/>
        </w:numPr>
      </w:pPr>
      <w:r>
        <w:rPr>
          <w:rFonts w:hint="eastAsia"/>
        </w:rPr>
        <w:t xml:space="preserve">已知甲队</w:t>
      </w:r>
      <w:r>
        <w:t xml:space="preserve"> 3 </w:t>
      </w:r>
      <w:r>
        <w:rPr>
          <w:rFonts w:hint="eastAsia"/>
        </w:rPr>
        <w:t xml:space="preserve">月上旬植树</w:t>
      </w:r>
      <w:r>
        <w:t xml:space="preserve"> 350 </w:t>
      </w:r>
      <w:r>
        <w:rPr>
          <w:rFonts w:hint="eastAsia"/>
        </w:rPr>
        <w:t xml:space="preserve">棵,</w:t>
      </w:r>
      <w:r>
        <w:t xml:space="preserve"> 3 </w:t>
      </w:r>
      <w:r>
        <w:rPr>
          <w:rFonts w:hint="eastAsia"/>
        </w:rPr>
        <w:t xml:space="preserve">月中旬植树棵数比上旬多</w:t>
      </w:r>
      <w:r>
        <w:t xml:space="preserve"> </w:t>
      </w:r>
      <m:oMath>
        <m:r>
          <m:t>20</m:t>
        </m:r>
        <m:r>
          <m:rPr>
            <m:sty m:val="p"/>
          </m:rPr>
          <m:t>%</m:t>
        </m:r>
      </m:oMath>
      <w:r>
        <w:t xml:space="preserve"> </w:t>
      </w:r>
      <w:r>
        <w:t xml:space="preserve">, </w:t>
      </w:r>
      <w:r>
        <w:rPr>
          <w:rFonts w:hint="eastAsia"/>
        </w:rPr>
        <w:t xml:space="preserve">比下旬少</w:t>
      </w:r>
      <w:r>
        <w:t xml:space="preserve"> </w:t>
      </w:r>
      <m:oMath>
        <m:f>
          <m:fPr>
            <m:type m:val="bar"/>
          </m:fPr>
          <m:num>
            <m:r>
              <m:t>1</m:t>
            </m:r>
          </m:num>
          <m:den>
            <m:r>
              <m:t>3</m:t>
            </m:r>
          </m:den>
        </m:f>
      </m:oMath>
      <w:r>
        <w:t xml:space="preserve"> </w:t>
      </w:r>
      <w:r>
        <w:t xml:space="preserve">, </w:t>
      </w:r>
      <w:r>
        <w:rPr>
          <w:rFonts w:hint="eastAsia"/>
        </w:rPr>
        <w:t xml:space="preserve">那么甲队</w:t>
      </w:r>
      <w:r>
        <w:t xml:space="preserve"> 3 </w:t>
      </w:r>
      <w:r>
        <w:rPr>
          <w:rFonts w:hint="eastAsia"/>
        </w:rPr>
        <w:t xml:space="preserve">月一共植树多少棵?</w:t>
      </w:r>
      <w:r>
        <w:t xml:space="preserve"> </w:t>
      </w:r>
      <w:r>
        <w:rPr>
          <w:rFonts w:hint="eastAsia"/>
        </w:rPr>
        <w:t xml:space="preserve">(先用线段图表示上旬、中旬植树棵数的数量关系,</w:t>
      </w:r>
      <w:r>
        <w:t xml:space="preserve"> </w:t>
      </w:r>
      <w:r>
        <w:rPr>
          <w:rFonts w:hint="eastAsia"/>
        </w:rPr>
        <w:t xml:space="preserve">再解答)</w:t>
      </w:r>
      <w:r>
        <w:t xml:space="preserve"> (6 </w:t>
      </w:r>
      <w:r>
        <w:rPr>
          <w:rFonts w:hint="eastAsia"/>
        </w:rPr>
        <w:t xml:space="preserve">分)</w:t>
      </w:r>
    </w:p>
    <w:p>
      <w:pPr>
        <w:numPr>
          <w:ilvl w:val="0"/>
          <w:numId w:val="1013"/>
        </w:numPr>
      </w:pPr>
      <w:r>
        <w:rPr>
          <w:rFonts w:hint="eastAsia"/>
        </w:rPr>
        <w:t xml:space="preserve">为了改善黄河流域两边的生态环境,</w:t>
      </w:r>
      <w:r>
        <w:t xml:space="preserve"> </w:t>
      </w:r>
      <w:r>
        <w:rPr>
          <w:rFonts w:hint="eastAsia"/>
        </w:rPr>
        <w:t xml:space="preserve">避免水土流失,</w:t>
      </w:r>
      <w:r>
        <w:t xml:space="preserve"> </w:t>
      </w:r>
      <w:r>
        <w:rPr>
          <w:rFonts w:hint="eastAsia"/>
        </w:rPr>
        <w:t xml:space="preserve">乙队计划每天植树</w:t>
      </w:r>
      <w:r>
        <w:t xml:space="preserve"> 80 </w:t>
      </w:r>
      <w:r>
        <w:rPr>
          <w:rFonts w:hint="eastAsia"/>
        </w:rPr>
        <w:t xml:space="preserve">棵,</w:t>
      </w:r>
      <w:r>
        <w:t xml:space="preserve"> </w:t>
      </w:r>
      <w:r>
        <w:rPr>
          <w:rFonts w:hint="eastAsia"/>
        </w:rPr>
        <w:t xml:space="preserve">则比原计划预定时间提前</w:t>
      </w:r>
      <w:r>
        <w:t xml:space="preserve"> 6 </w:t>
      </w:r>
      <w:r>
        <w:rPr>
          <w:rFonts w:hint="eastAsia"/>
        </w:rPr>
        <w:t xml:space="preserve">天植完;</w:t>
      </w:r>
      <w:r>
        <w:t xml:space="preserve"> </w:t>
      </w:r>
      <w:r>
        <w:rPr>
          <w:rFonts w:hint="eastAsia"/>
        </w:rPr>
        <w:t xml:space="preserve">如果每天植树</w:t>
      </w:r>
      <w:r>
        <w:t xml:space="preserve"> 50 </w:t>
      </w:r>
      <w:r>
        <w:rPr>
          <w:rFonts w:hint="eastAsia"/>
        </w:rPr>
        <w:t xml:space="preserve">棵,</w:t>
      </w:r>
      <w:r>
        <w:t xml:space="preserve"> </w:t>
      </w:r>
      <w:r>
        <w:rPr>
          <w:rFonts w:hint="eastAsia"/>
        </w:rPr>
        <w:t xml:space="preserve">则会比原计划预定时间推迟</w:t>
      </w:r>
      <w:r>
        <w:t xml:space="preserve"> 3 </w:t>
      </w:r>
      <w:r>
        <w:rPr>
          <w:rFonts w:hint="eastAsia"/>
        </w:rPr>
        <w:t xml:space="preserve">天植完,</w:t>
      </w:r>
      <w:r>
        <w:t xml:space="preserve"> </w:t>
      </w:r>
      <w:r>
        <w:rPr>
          <w:rFonts w:hint="eastAsia"/>
        </w:rPr>
        <w:t xml:space="preserve">总共要植树多少棵?</w:t>
      </w:r>
      <w:r>
        <w:t xml:space="preserve"> (6 </w:t>
      </w:r>
      <w:r>
        <w:rPr>
          <w:rFonts w:hint="eastAsia"/>
        </w:rPr>
        <w:t xml:space="preserve">分)</w:t>
      </w:r>
    </w:p>
    <w:p>
      <w:pPr>
        <w:pStyle w:val="FirstParagraph"/>
      </w:pPr>
      <w:r>
        <w:drawing>
          <wp:inline>
            <wp:extent cx="4457700" cy="2616200"/>
            <wp:effectExtent b="0" l="0" r="0" t="0"/>
            <wp:docPr descr="" title="" id="52" name="Picture"/>
            <a:graphic>
              <a:graphicData uri="http://schemas.openxmlformats.org/drawingml/2006/picture">
                <pic:pic>
                  <pic:nvPicPr>
                    <pic:cNvPr descr="images/076b8a6fdb1849425e91fa4efc9d02ee2c9583dd8f73ca274127cbb9c2f0e0c6.jpg" id="53" name="Picture"/>
                    <pic:cNvPicPr>
                      <a:picLocks noChangeArrowheads="1" noChangeAspect="1"/>
                    </pic:cNvPicPr>
                  </pic:nvPicPr>
                  <pic:blipFill>
                    <a:blip r:embed="rId51"/>
                    <a:stretch>
                      <a:fillRect/>
                    </a:stretch>
                  </pic:blipFill>
                  <pic:spPr bwMode="auto">
                    <a:xfrm>
                      <a:off x="0" y="0"/>
                      <a:ext cx="4457700" cy="2616200"/>
                    </a:xfrm>
                    <a:prstGeom prst="rect">
                      <a:avLst/>
                    </a:prstGeom>
                    <a:noFill/>
                    <a:ln w="9525">
                      <a:noFill/>
                      <a:headEnd/>
                      <a:tailEnd/>
                    </a:ln>
                  </pic:spPr>
                </pic:pic>
              </a:graphicData>
            </a:graphic>
          </wp:inline>
        </w:drawing>
      </w:r>
    </w:p>
    <w:p>
      <w:pPr>
        <w:pStyle w:val="a0"/>
      </w:pPr>
      <w:r>
        <w:t xml:space="preserve">natural_image</w:t>
      </w:r>
    </w:p>
    <w:p>
      <w:pPr>
        <w:pStyle w:val="a0"/>
      </w:pPr>
      <w:r>
        <w:t xml:space="preserve">Aerial view of a winding river cutting through dense forested terrain (no visible text or symbols)</w:t>
      </w:r>
    </w:p>
    <w:bookmarkEnd w:id="54"/>
    <w:bookmarkStart w:id="55" w:name="节约用水篇"/>
    <w:p>
      <w:pPr>
        <w:pStyle w:val="2"/>
      </w:pPr>
      <w:r>
        <w:rPr>
          <w:rFonts w:hint="eastAsia"/>
        </w:rPr>
        <w:t xml:space="preserve">节约用水篇</w:t>
      </w:r>
    </w:p>
    <w:bookmarkEnd w:id="55"/>
    <w:bookmarkStart w:id="56" w:name="section"/>
    <w:p>
      <w:pPr>
        <w:pStyle w:val="2"/>
      </w:pPr>
      <w:r>
        <w:t xml:space="preserve">↓</w:t>
      </w:r>
    </w:p>
    <w:p>
      <w:pPr>
        <w:pStyle w:val="FirstParagraph"/>
      </w:pPr>
      <w:r>
        <w:rPr>
          <w:rFonts w:hint="eastAsia"/>
        </w:rPr>
        <w:t xml:space="preserve">黄河的水资源量是有限的,搞生态建设要用水,发展经济、吃饭过日子也离不开水,不能把水当作无限供给的资源。为了节约用水,自来水厂规定:每人每月用水不超过3吨的,按每吨3.5元收费,超过3吨的部分按每吨4元收费。</w:t>
      </w:r>
    </w:p>
    <w:p>
      <w:pPr>
        <w:pStyle w:val="Compact0"/>
        <w:numPr>
          <w:ilvl w:val="0"/>
          <w:numId w:val="1014"/>
        </w:numPr>
      </w:pPr>
      <w:r>
        <w:rPr>
          <w:rFonts w:hint="eastAsia"/>
        </w:rPr>
        <w:t xml:space="preserve">康康家除了康康还有爷爷、奶奶、爸爸、妈妈，他们家5月份共用水18吨，照这样计算，他们应交水费多少元？（5分）</w:t>
      </w:r>
    </w:p>
    <w:bookmarkEnd w:id="56"/>
    <w:bookmarkStart w:id="57" w:name="黄河游玩篇"/>
    <w:p>
      <w:pPr>
        <w:pStyle w:val="2"/>
      </w:pPr>
      <w:r>
        <w:rPr>
          <w:rFonts w:hint="eastAsia"/>
        </w:rPr>
        <w:t xml:space="preserve">黄河游玩篇</w:t>
      </w:r>
    </w:p>
    <w:bookmarkEnd w:id="57"/>
    <w:bookmarkStart w:id="61" w:name="section-1"/>
    <w:p>
      <w:pPr>
        <w:pStyle w:val="2"/>
      </w:pPr>
      <w:r>
        <w:t xml:space="preserve">↓</w:t>
      </w:r>
    </w:p>
    <w:p>
      <w:pPr>
        <w:pStyle w:val="FirstParagraph"/>
      </w:pPr>
      <w:r>
        <w:rPr>
          <w:rFonts w:hint="eastAsia"/>
        </w:rPr>
        <w:t xml:space="preserve">郑州的黄河风景名胜区处于中华民族发源地的核心部位,景区历史古迹丰富,文化遗产深厚。景区每年接待上百万中外游客,被誉为万里黄河上的一颗璀璨的明珠。</w:t>
      </w:r>
    </w:p>
    <w:p>
      <w:pPr>
        <w:pStyle w:val="Compact0"/>
        <w:numPr>
          <w:ilvl w:val="0"/>
          <w:numId w:val="1015"/>
        </w:numPr>
      </w:pPr>
      <w:r>
        <w:rPr>
          <w:rFonts w:hint="eastAsia"/>
        </w:rPr>
        <w:t xml:space="preserve">家在徐州的张老师计划和朋友相约前往郑州黄河风景名胜区游玩。张老师开车从徐州出发，已经行驶了全程的</w:t>
      </w:r>
      <w:r>
        <w:t xml:space="preserve"> </w:t>
      </w:r>
      <m:oMath>
        <m:f>
          <m:fPr>
            <m:type m:val="bar"/>
          </m:fPr>
          <m:num>
            <m:r>
              <m:t>3</m:t>
            </m:r>
          </m:num>
          <m:den>
            <m:r>
              <m:t>10</m:t>
            </m:r>
          </m:den>
        </m:f>
      </m:oMath>
      <w:r>
        <w:t xml:space="preserve"> </w:t>
      </w:r>
      <w:r>
        <w:rPr>
          <w:rFonts w:hint="eastAsia"/>
        </w:rPr>
        <w:t xml:space="preserve">，再行驶</w:t>
      </w:r>
      <w:r>
        <w:t xml:space="preserve"> </w:t>
      </w:r>
      <m:oMath>
        <m:r>
          <m:t>74</m:t>
        </m:r>
        <m:r>
          <m:rPr>
            <m:sty m:val="p"/>
          </m:rPr>
          <m:t> </m:t>
        </m:r>
        <m:r>
          <m:rPr>
            <m:sty m:val="p"/>
          </m:rPr>
          <m:t>k</m:t>
        </m:r>
        <m:r>
          <m:rPr>
            <m:sty m:val="p"/>
          </m:rPr>
          <m:t>m</m:t>
        </m:r>
      </m:oMath>
      <w:r>
        <w:t xml:space="preserve"> </w:t>
      </w:r>
      <w:r>
        <w:rPr>
          <w:rFonts w:hint="eastAsia"/>
        </w:rPr>
        <w:t xml:space="preserve">就到路程的一半，此时张老师距离郑州还有多远？（6分）</w:t>
      </w:r>
    </w:p>
    <w:p>
      <w:pPr>
        <w:pStyle w:val="FirstParagraph"/>
      </w:pPr>
      <w:r>
        <w:drawing>
          <wp:inline>
            <wp:extent cx="4457700" cy="3352800"/>
            <wp:effectExtent b="0" l="0" r="0" t="0"/>
            <wp:docPr descr="" title="" id="59" name="Picture"/>
            <a:graphic>
              <a:graphicData uri="http://schemas.openxmlformats.org/drawingml/2006/picture">
                <pic:pic>
                  <pic:nvPicPr>
                    <pic:cNvPr descr="images/a3b2bb6027de61533e08ed40fef2cc96afdcf51c88a115c0cdf58fb90e9224b7.jpg" id="60" name="Picture"/>
                    <pic:cNvPicPr>
                      <a:picLocks noChangeArrowheads="1" noChangeAspect="1"/>
                    </pic:cNvPicPr>
                  </pic:nvPicPr>
                  <pic:blipFill>
                    <a:blip r:embed="rId58"/>
                    <a:stretch>
                      <a:fillRect/>
                    </a:stretch>
                  </pic:blipFill>
                  <pic:spPr bwMode="auto">
                    <a:xfrm>
                      <a:off x="0" y="0"/>
                      <a:ext cx="4457700" cy="3352800"/>
                    </a:xfrm>
                    <a:prstGeom prst="rect">
                      <a:avLst/>
                    </a:prstGeom>
                    <a:noFill/>
                    <a:ln w="9525">
                      <a:noFill/>
                      <a:headEnd/>
                      <a:tailEnd/>
                    </a:ln>
                  </pic:spPr>
                </pic:pic>
              </a:graphicData>
            </a:graphic>
          </wp:inline>
        </w:drawing>
      </w:r>
    </w:p>
    <w:p>
      <w:pPr>
        <w:pStyle w:val="a0"/>
      </w:pPr>
      <w:r>
        <w:t xml:space="preserve">natural_image</w:t>
      </w:r>
    </w:p>
    <w:p>
      <w:pPr>
        <w:pStyle w:val="a0"/>
      </w:pPr>
      <w:r>
        <w:t xml:space="preserve">Black-and-white landscape photo showing a rocky outcrop with sparse vegetation and distant hills (no visible text or symbols)</w:t>
      </w:r>
    </w:p>
    <w:bookmarkEnd w:id="61"/>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16cid:durableId="1400471036"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jpg" /><Relationship Type="http://schemas.openxmlformats.org/officeDocument/2006/relationships/image" Id="rId35" Target="media/rId35.jpg" /><Relationship Type="http://schemas.openxmlformats.org/officeDocument/2006/relationships/image" Id="rId17" Target="media/rId17.jpg" /><Relationship Type="http://schemas.openxmlformats.org/officeDocument/2006/relationships/image" Id="rId11" Target="media/rId11.jpg" /><Relationship Type="http://schemas.openxmlformats.org/officeDocument/2006/relationships/image" Id="rId32" Target="media/rId32.jpg" /><Relationship Type="http://schemas.openxmlformats.org/officeDocument/2006/relationships/image" Id="rId48" Target="media/rId48.jpg" /><Relationship Type="http://schemas.openxmlformats.org/officeDocument/2006/relationships/image" Id="rId42" Target="media/rId42.jpg" /><Relationship Type="http://schemas.openxmlformats.org/officeDocument/2006/relationships/image" Id="rId14" Target="media/rId14.jpg" /><Relationship Type="http://schemas.openxmlformats.org/officeDocument/2006/relationships/image" Id="rId26" Target="media/rId26.jpg" /><Relationship Type="http://schemas.openxmlformats.org/officeDocument/2006/relationships/image" Id="rId20" Target="media/rId20.jpg" /><Relationship Type="http://schemas.openxmlformats.org/officeDocument/2006/relationships/image" Id="rId58" Target="media/rId58.jpg" /><Relationship Type="http://schemas.openxmlformats.org/officeDocument/2006/relationships/image" Id="rId23" Target="media/rId23.jpg" /><Relationship Type="http://schemas.openxmlformats.org/officeDocument/2006/relationships/image" Id="rId39" Target="media/rId39.jpg" /><Relationship Type="http://schemas.openxmlformats.org/officeDocument/2006/relationships/image" Id="rId29" Target="media/rId2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2026-06-20T10:40:05Z</dcterms:created>
  <dcterms:modified xsi:type="dcterms:W3CDTF">2026-06-20T10:40:05Z</dcterms:modified>
</cp:coreProperties>
</file>

<file path=docProps/custom.xml><?xml version="1.0" encoding="utf-8"?>
<Properties xmlns="http://schemas.openxmlformats.org/officeDocument/2006/custom-properties" xmlns:vt="http://schemas.openxmlformats.org/officeDocument/2006/docPropsVTypes"/>
</file>