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997" w:rsidRDefault="00C96DD7">
      <w:pPr>
        <w:rPr>
          <w:b/>
        </w:rPr>
      </w:pPr>
      <w:proofErr w:type="spellStart"/>
      <w:r>
        <w:rPr>
          <w:b/>
        </w:rPr>
        <w:t>PMTPulser</w:t>
      </w:r>
      <w:proofErr w:type="spellEnd"/>
      <w:r w:rsidR="00540C38">
        <w:rPr>
          <w:b/>
        </w:rPr>
        <w:t xml:space="preserve"> board Manufacturer’s Instructions</w:t>
      </w:r>
    </w:p>
    <w:p w:rsidR="00BD6997" w:rsidRDefault="00BD6997"/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University of Pennsylvania – Physics </w:t>
      </w:r>
      <w:proofErr w:type="spellStart"/>
      <w:r>
        <w:rPr>
          <w:shd w:val="clear" w:color="auto" w:fill="FFFFFF"/>
        </w:rPr>
        <w:t>Dept</w:t>
      </w:r>
      <w:proofErr w:type="spellEnd"/>
      <w:r>
        <w:rPr>
          <w:shd w:val="clear" w:color="auto" w:fill="FFFFFF"/>
        </w:rPr>
        <w:t xml:space="preserve"> and Radiology </w:t>
      </w:r>
      <w:proofErr w:type="spellStart"/>
      <w:r>
        <w:rPr>
          <w:shd w:val="clear" w:color="auto" w:fill="FFFFFF"/>
        </w:rPr>
        <w:t>Dept</w:t>
      </w:r>
      <w:proofErr w:type="spellEnd"/>
      <w:r>
        <w:rPr>
          <w:shd w:val="clear" w:color="auto" w:fill="FFFFFF"/>
        </w:rPr>
        <w:t xml:space="preserve"> 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BOARD NAME: </w:t>
      </w:r>
      <w:proofErr w:type="spellStart"/>
      <w:r w:rsidR="00C96DD7">
        <w:rPr>
          <w:shd w:val="clear" w:color="auto" w:fill="FFFFFF"/>
        </w:rPr>
        <w:t>PMTPulser</w:t>
      </w:r>
      <w:proofErr w:type="spellEnd"/>
    </w:p>
    <w:p w:rsidR="00BD6997" w:rsidRDefault="00BD6997"/>
    <w:p w:rsidR="00BD6997" w:rsidRDefault="00540C38">
      <w:r>
        <w:t xml:space="preserve">DATE: </w:t>
      </w:r>
      <w:r w:rsidR="00C96DD7">
        <w:t>Feb 10th, 2017</w:t>
      </w:r>
    </w:p>
    <w:p w:rsidR="00BD6997" w:rsidRDefault="00540C38">
      <w:r>
        <w:t xml:space="preserve">CONTACTS: </w:t>
      </w:r>
    </w:p>
    <w:p w:rsidR="00BD6997" w:rsidRDefault="00540C38">
      <w:pPr>
        <w:ind w:left="720"/>
        <w:rPr>
          <w:rStyle w:val="InternetLink"/>
        </w:rPr>
      </w:pPr>
      <w:r>
        <w:t xml:space="preserve">Bill </w:t>
      </w:r>
      <w:proofErr w:type="spellStart"/>
      <w:r>
        <w:t>Ashmanskas</w:t>
      </w:r>
      <w:proofErr w:type="spellEnd"/>
      <w:r>
        <w:t xml:space="preserve">: </w:t>
      </w:r>
      <w:hyperlink r:id="rId5">
        <w:r>
          <w:rPr>
            <w:rStyle w:val="InternetLink"/>
          </w:rPr>
          <w:t>ashmansk@hep.upenn.edu</w:t>
        </w:r>
      </w:hyperlink>
    </w:p>
    <w:p w:rsidR="00BD6997" w:rsidRDefault="00540C3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(215) 746-8210</w:t>
      </w:r>
    </w:p>
    <w:p w:rsidR="00BD6997" w:rsidRDefault="00C96DD7">
      <w:pPr>
        <w:ind w:left="720"/>
        <w:rPr>
          <w:rStyle w:val="InternetLink"/>
        </w:rPr>
      </w:pPr>
      <w:r>
        <w:t>Mike Reilly</w:t>
      </w:r>
      <w:r w:rsidR="00540C38">
        <w:t xml:space="preserve">: </w:t>
      </w:r>
      <w:hyperlink r:id="rId6" w:history="1">
        <w:r w:rsidRPr="006F7CC9">
          <w:rPr>
            <w:rStyle w:val="Hyperlink"/>
          </w:rPr>
          <w:t>mbreilly@hep.upenn.edu</w:t>
        </w:r>
      </w:hyperlink>
    </w:p>
    <w:p w:rsidR="00BD6997" w:rsidRDefault="00540C38">
      <w:pPr>
        <w:ind w:left="720"/>
      </w:pPr>
      <w:r>
        <w:t xml:space="preserve"> (215) 898-68</w:t>
      </w:r>
      <w:r w:rsidR="00C96DD7">
        <w:t>31</w:t>
      </w:r>
    </w:p>
    <w:p w:rsidR="00BD6997" w:rsidRDefault="00C96DD7">
      <w:pPr>
        <w:ind w:left="720"/>
        <w:rPr>
          <w:rStyle w:val="InternetLink"/>
        </w:rPr>
      </w:pPr>
      <w:proofErr w:type="spellStart"/>
      <w:r>
        <w:t>Ranwei</w:t>
      </w:r>
      <w:proofErr w:type="spellEnd"/>
      <w:r>
        <w:t xml:space="preserve"> Hu</w:t>
      </w:r>
      <w:r w:rsidR="00540C38">
        <w:t xml:space="preserve">: </w:t>
      </w:r>
      <w:r>
        <w:rPr>
          <w:rStyle w:val="InternetLink"/>
        </w:rPr>
        <w:t>rhu@seas.upenn.edu</w:t>
      </w:r>
    </w:p>
    <w:p w:rsidR="00BD6997" w:rsidRDefault="00C96DD7">
      <w:pPr>
        <w:ind w:left="720"/>
      </w:pPr>
      <w:r>
        <w:t>(215) 840-276</w:t>
      </w:r>
      <w:r w:rsidR="00540C38">
        <w:t>5</w:t>
      </w:r>
    </w:p>
    <w:p w:rsidR="00BD6997" w:rsidRDefault="00BD6997"/>
    <w:p w:rsidR="00BD6997" w:rsidRDefault="00540C38">
      <w:r>
        <w:t>MANUFACTURING NOTES</w:t>
      </w:r>
    </w:p>
    <w:p w:rsidR="00BD6997" w:rsidRDefault="00BD6997"/>
    <w:p w:rsidR="00BD6997" w:rsidRDefault="00C96DD7">
      <w:r>
        <w:t xml:space="preserve">  1. This is a 4</w:t>
      </w:r>
      <w:r w:rsidR="00540C38">
        <w:t xml:space="preserve"> layer board</w:t>
      </w:r>
    </w:p>
    <w:p w:rsidR="00BD6997" w:rsidRDefault="00540C38">
      <w:pPr>
        <w:ind w:left="720"/>
      </w:pPr>
      <w:r>
        <w:t>Layer order:</w:t>
      </w:r>
    </w:p>
    <w:p w:rsidR="00BD6997" w:rsidRDefault="00540C38">
      <w:pPr>
        <w:ind w:left="720"/>
      </w:pPr>
      <w:r>
        <w:t>1. TOP</w:t>
      </w:r>
      <w:bookmarkStart w:id="0" w:name="_GoBack"/>
      <w:bookmarkEnd w:id="0"/>
    </w:p>
    <w:p w:rsidR="00BD6997" w:rsidRDefault="00C96DD7">
      <w:pPr>
        <w:ind w:left="720"/>
      </w:pPr>
      <w:r>
        <w:t>2. GND</w:t>
      </w:r>
    </w:p>
    <w:p w:rsidR="00C96DD7" w:rsidRDefault="00C96DD7">
      <w:pPr>
        <w:ind w:left="720"/>
      </w:pPr>
      <w:r>
        <w:t>3. VCC</w:t>
      </w:r>
    </w:p>
    <w:p w:rsidR="00C96DD7" w:rsidRDefault="00C96DD7">
      <w:pPr>
        <w:ind w:left="720"/>
      </w:pPr>
      <w:r>
        <w:t>4. BOTTOM</w:t>
      </w:r>
    </w:p>
    <w:p w:rsidR="00BD6997" w:rsidRDefault="00BD6997"/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4. BOARD THICKNESS: as proposed</w:t>
      </w:r>
      <w:r w:rsidR="00195282">
        <w:rPr>
          <w:shd w:val="clear" w:color="auto" w:fill="FFFFFF"/>
        </w:rPr>
        <w:t xml:space="preserve"> by manufacturer.  We suggest 60</w:t>
      </w:r>
      <w:r>
        <w:rPr>
          <w:shd w:val="clear" w:color="auto" w:fill="FFFFFF"/>
        </w:rPr>
        <w:t xml:space="preserve"> mils or greater.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6. FINISH: Immersion Gold.</w:t>
      </w:r>
    </w:p>
    <w:p w:rsidR="00BD6997" w:rsidRDefault="00540C38">
      <w:pPr>
        <w:rPr>
          <w:shd w:val="clear" w:color="auto" w:fill="FFFFFF"/>
        </w:rPr>
      </w:pPr>
      <w:r>
        <w:rPr>
          <w:shd w:val="clear" w:color="auto" w:fill="FFFFFF"/>
        </w:rPr>
        <w:t xml:space="preserve">  7. COPPER THICKNESSES: </w:t>
      </w:r>
    </w:p>
    <w:p w:rsidR="00BD6997" w:rsidRDefault="00195282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GND</w:t>
      </w:r>
      <w:r w:rsidR="00540C38">
        <w:rPr>
          <w:shd w:val="clear" w:color="auto" w:fill="FFFFFF"/>
        </w:rPr>
        <w:t>: 1 oz.</w:t>
      </w:r>
    </w:p>
    <w:p w:rsidR="00BD6997" w:rsidRDefault="00540C38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Other layers at manufacturer’s discretion.</w:t>
      </w:r>
    </w:p>
    <w:p w:rsidR="00BD6997" w:rsidRDefault="00195282">
      <w:pPr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r w:rsidR="00540C38">
        <w:rPr>
          <w:shd w:val="clear" w:color="auto" w:fill="FFFFFF"/>
        </w:rPr>
        <w:t>8. All holes are plated through unless otherwise noted.</w:t>
      </w:r>
    </w:p>
    <w:p w:rsidR="00BD6997" w:rsidRDefault="00BD6997"/>
    <w:p w:rsidR="00BD6997" w:rsidRDefault="00BD6997"/>
    <w:sectPr w:rsidR="00BD699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6997"/>
    <w:rsid w:val="00195282"/>
    <w:rsid w:val="00540C38"/>
    <w:rsid w:val="00BD6997"/>
    <w:rsid w:val="00C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E176A-6DBB-49BD-8AB4-2748931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9F6"/>
    <w:pPr>
      <w:suppressAutoHyphens/>
      <w:spacing w:line="240" w:lineRule="auto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9F6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9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9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9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9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9F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9F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9F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9F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C09F6"/>
    <w:rPr>
      <w:rFonts w:ascii="Cambria" w:hAnsi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09F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C09F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C09F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C09F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C09F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C09F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C09F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C09F6"/>
    <w:rPr>
      <w:rFonts w:ascii="Cambria" w:hAnsi="Cambria"/>
    </w:rPr>
  </w:style>
  <w:style w:type="character" w:customStyle="1" w:styleId="TitleChar">
    <w:name w:val="Title Char"/>
    <w:basedOn w:val="DefaultParagraphFont"/>
    <w:link w:val="Title"/>
    <w:uiPriority w:val="10"/>
    <w:qFormat/>
    <w:rsid w:val="007C09F6"/>
    <w:rPr>
      <w:rFonts w:ascii="Cambria" w:hAnsi="Cambria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C09F6"/>
    <w:rPr>
      <w:rFonts w:ascii="Cambria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character" w:styleId="Emphasis">
    <w:name w:val="Emphasis"/>
    <w:basedOn w:val="DefaultParagraphFont"/>
    <w:uiPriority w:val="20"/>
    <w:qFormat/>
    <w:rsid w:val="007C09F6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7C09F6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C09F6"/>
    <w:rPr>
      <w:b/>
      <w:i/>
      <w:sz w:val="24"/>
    </w:rPr>
  </w:style>
  <w:style w:type="character" w:styleId="SubtleEmphasis">
    <w:name w:val="Subtle Emphasis"/>
    <w:uiPriority w:val="19"/>
    <w:qFormat/>
    <w:rsid w:val="007C09F6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7C09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C09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C09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C09F6"/>
    <w:rPr>
      <w:rFonts w:ascii="Cambria" w:hAnsi="Cambria"/>
      <w:b/>
      <w:i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F533A0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C09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9F6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uiPriority w:val="1"/>
    <w:qFormat/>
    <w:rsid w:val="007C09F6"/>
    <w:rPr>
      <w:szCs w:val="32"/>
    </w:rPr>
  </w:style>
  <w:style w:type="paragraph" w:styleId="ListParagraph">
    <w:name w:val="List Paragraph"/>
    <w:basedOn w:val="Normal"/>
    <w:uiPriority w:val="34"/>
    <w:qFormat/>
    <w:rsid w:val="007C09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09F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9F6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C09F6"/>
  </w:style>
  <w:style w:type="character" w:styleId="Hyperlink">
    <w:name w:val="Hyperlink"/>
    <w:basedOn w:val="DefaultParagraphFont"/>
    <w:uiPriority w:val="99"/>
    <w:unhideWhenUsed/>
    <w:rsid w:val="00C96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breilly@hep.upenn.edu" TargetMode="External"/><Relationship Id="rId5" Type="http://schemas.openxmlformats.org/officeDocument/2006/relationships/hyperlink" Target="mailto:ashmansk@hep.upen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71FF-6770-4E29-BA5D-42592923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Nandor</dc:creator>
  <cp:lastModifiedBy>HEP</cp:lastModifiedBy>
  <cp:revision>56</cp:revision>
  <cp:lastPrinted>2010-05-13T13:54:00Z</cp:lastPrinted>
  <dcterms:created xsi:type="dcterms:W3CDTF">2012-11-13T20:05:00Z</dcterms:created>
  <dcterms:modified xsi:type="dcterms:W3CDTF">2017-02-10T23:14:00Z</dcterms:modified>
  <dc:language>en-US</dc:language>
</cp:coreProperties>
</file>