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02" w:type="dxa"/>
        <w:tblInd w:w="-1655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8322"/>
      </w:tblGrid>
      <w:tr w:rsidR="00DC203C" w:rsidRPr="00DC203C" w14:paraId="4BCE144E" w14:textId="77777777" w:rsidTr="001E36FF">
        <w:trPr>
          <w:trHeight w:val="13534"/>
        </w:trPr>
        <w:tc>
          <w:tcPr>
            <w:tcW w:w="1980" w:type="dxa"/>
            <w:tcBorders>
              <w:top w:val="nil"/>
              <w:left w:val="nil"/>
              <w:bottom w:val="nil"/>
              <w:right w:val="thinThickSmallGap" w:sz="18" w:space="0" w:color="auto"/>
            </w:tcBorders>
          </w:tcPr>
          <w:p w14:paraId="3222BF42" w14:textId="77777777" w:rsidR="00DC203C" w:rsidRPr="0041635F" w:rsidRDefault="00DC203C" w:rsidP="001E36FF">
            <w:pPr>
              <w:ind w:leftChars="45" w:left="108" w:firstLine="480"/>
              <w:rPr>
                <w:rFonts w:ascii="宋体" w:hAnsi="宋体"/>
              </w:rPr>
            </w:pPr>
            <w:r>
              <w:br w:type="page"/>
            </w:r>
          </w:p>
          <w:p w14:paraId="7A101653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  <w:p w14:paraId="563555B4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  <w:p w14:paraId="5725B56D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  <w:p w14:paraId="5CAE0B09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  <w:p w14:paraId="1BEA3C74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  <w:p w14:paraId="041DDC00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  <w:p w14:paraId="088DA5C6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  <w:p w14:paraId="3D1D5221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  <w:tbl>
            <w:tblPr>
              <w:tblpPr w:leftFromText="180" w:rightFromText="180" w:vertAnchor="text" w:horzAnchor="margin" w:tblpY="3487"/>
              <w:tblOverlap w:val="never"/>
              <w:tblW w:w="1980" w:type="dxa"/>
              <w:tblBorders>
                <w:top w:val="single" w:sz="12" w:space="0" w:color="auto"/>
                <w:bottom w:val="single" w:sz="12" w:space="0" w:color="auto"/>
                <w:insideH w:val="single" w:sz="12" w:space="0" w:color="auto"/>
                <w:insideV w:val="single" w:sz="4" w:space="0" w:color="FF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0"/>
            </w:tblGrid>
            <w:tr w:rsidR="00DC203C" w:rsidRPr="0041635F" w14:paraId="6420FA03" w14:textId="77777777" w:rsidTr="00DD07DD">
              <w:trPr>
                <w:trHeight w:val="438"/>
              </w:trPr>
              <w:tc>
                <w:tcPr>
                  <w:tcW w:w="1980" w:type="dxa"/>
                  <w:vAlign w:val="center"/>
                </w:tcPr>
                <w:p w14:paraId="28E4947B" w14:textId="77777777" w:rsidR="00DC203C" w:rsidRPr="0041635F" w:rsidRDefault="00DC203C" w:rsidP="001E36FF">
                  <w:pPr>
                    <w:ind w:firstLine="600"/>
                    <w:rPr>
                      <w:rFonts w:ascii="宋体" w:hAnsi="宋体"/>
                      <w:sz w:val="30"/>
                      <w:szCs w:val="30"/>
                    </w:rPr>
                  </w:pPr>
                  <w:proofErr w:type="gramStart"/>
                  <w:r w:rsidRPr="0041635F">
                    <w:rPr>
                      <w:rFonts w:ascii="宋体" w:hAnsi="宋体"/>
                      <w:sz w:val="30"/>
                      <w:szCs w:val="30"/>
                    </w:rPr>
                    <w:t>会</w:t>
                  </w:r>
                  <w:r w:rsidRPr="0041635F">
                    <w:rPr>
                      <w:rFonts w:ascii="宋体" w:hAnsi="宋体" w:hint="eastAsia"/>
                      <w:sz w:val="30"/>
                      <w:szCs w:val="30"/>
                    </w:rPr>
                    <w:t xml:space="preserve">  </w:t>
                  </w:r>
                  <w:r w:rsidRPr="0041635F">
                    <w:rPr>
                      <w:rFonts w:ascii="宋体" w:hAnsi="宋体"/>
                      <w:sz w:val="30"/>
                      <w:szCs w:val="30"/>
                    </w:rPr>
                    <w:t>签</w:t>
                  </w:r>
                  <w:proofErr w:type="gramEnd"/>
                </w:p>
              </w:tc>
            </w:tr>
            <w:tr w:rsidR="00DC203C" w:rsidRPr="0041635F" w14:paraId="6A102517" w14:textId="77777777" w:rsidTr="00DD07DD">
              <w:trPr>
                <w:trHeight w:val="461"/>
              </w:trPr>
              <w:tc>
                <w:tcPr>
                  <w:tcW w:w="1980" w:type="dxa"/>
                  <w:tcBorders>
                    <w:bottom w:val="single" w:sz="8" w:space="0" w:color="auto"/>
                  </w:tcBorders>
                </w:tcPr>
                <w:p w14:paraId="6024424B" w14:textId="77777777" w:rsidR="00DC203C" w:rsidRPr="0041635F" w:rsidRDefault="00DC203C" w:rsidP="001E36FF">
                  <w:pPr>
                    <w:ind w:firstLine="480"/>
                    <w:rPr>
                      <w:rFonts w:ascii="宋体" w:hAnsi="宋体"/>
                    </w:rPr>
                  </w:pPr>
                </w:p>
              </w:tc>
            </w:tr>
            <w:tr w:rsidR="00DC203C" w:rsidRPr="0041635F" w14:paraId="29E9A5F5" w14:textId="77777777" w:rsidTr="00DD07DD">
              <w:trPr>
                <w:trHeight w:val="467"/>
              </w:trPr>
              <w:tc>
                <w:tcPr>
                  <w:tcW w:w="1980" w:type="dxa"/>
                  <w:tcBorders>
                    <w:top w:val="single" w:sz="8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086BC823" w14:textId="77777777" w:rsidR="00DC203C" w:rsidRPr="0041635F" w:rsidRDefault="00DC203C" w:rsidP="001E36FF">
                  <w:pPr>
                    <w:ind w:firstLine="480"/>
                    <w:jc w:val="center"/>
                    <w:rPr>
                      <w:rFonts w:ascii="宋体" w:hAnsi="宋体"/>
                    </w:rPr>
                  </w:pPr>
                </w:p>
              </w:tc>
            </w:tr>
            <w:tr w:rsidR="00DC203C" w:rsidRPr="0041635F" w14:paraId="55D2BB2E" w14:textId="77777777" w:rsidTr="00DD07DD">
              <w:trPr>
                <w:trHeight w:val="444"/>
              </w:trPr>
              <w:tc>
                <w:tcPr>
                  <w:tcW w:w="1980" w:type="dxa"/>
                </w:tcPr>
                <w:p w14:paraId="0390672C" w14:textId="77777777" w:rsidR="00DC203C" w:rsidRPr="0041635F" w:rsidRDefault="00DC203C" w:rsidP="001E36FF">
                  <w:pPr>
                    <w:ind w:firstLine="4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DC203C" w:rsidRPr="0041635F" w14:paraId="5C58FCA2" w14:textId="77777777" w:rsidTr="00DD07DD">
              <w:trPr>
                <w:trHeight w:val="444"/>
              </w:trPr>
              <w:tc>
                <w:tcPr>
                  <w:tcW w:w="1980" w:type="dxa"/>
                </w:tcPr>
                <w:p w14:paraId="1063B665" w14:textId="77777777" w:rsidR="00DC203C" w:rsidRPr="0041635F" w:rsidRDefault="00DC203C" w:rsidP="001E36FF">
                  <w:pPr>
                    <w:ind w:firstLine="4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DC203C" w:rsidRPr="0041635F" w14:paraId="3419BF48" w14:textId="77777777" w:rsidTr="00DD07DD">
              <w:trPr>
                <w:trHeight w:val="444"/>
              </w:trPr>
              <w:tc>
                <w:tcPr>
                  <w:tcW w:w="1980" w:type="dxa"/>
                </w:tcPr>
                <w:p w14:paraId="5CE0B8AD" w14:textId="77777777" w:rsidR="00DC203C" w:rsidRPr="0041635F" w:rsidRDefault="00DC203C" w:rsidP="001E36FF">
                  <w:pPr>
                    <w:ind w:firstLine="4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DC203C" w:rsidRPr="0041635F" w14:paraId="5F100380" w14:textId="77777777" w:rsidTr="00DD07DD">
              <w:trPr>
                <w:trHeight w:val="444"/>
              </w:trPr>
              <w:tc>
                <w:tcPr>
                  <w:tcW w:w="1980" w:type="dxa"/>
                </w:tcPr>
                <w:p w14:paraId="5ACBFF5A" w14:textId="77777777" w:rsidR="00DC203C" w:rsidRPr="0041635F" w:rsidRDefault="00DC203C" w:rsidP="001E36FF">
                  <w:pPr>
                    <w:ind w:firstLine="4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  <w:tr w:rsidR="00DC203C" w:rsidRPr="0041635F" w14:paraId="6965A1E5" w14:textId="77777777" w:rsidTr="00DD07DD">
              <w:trPr>
                <w:trHeight w:val="444"/>
              </w:trPr>
              <w:tc>
                <w:tcPr>
                  <w:tcW w:w="1980" w:type="dxa"/>
                  <w:tcBorders>
                    <w:bottom w:val="single" w:sz="8" w:space="0" w:color="auto"/>
                  </w:tcBorders>
                </w:tcPr>
                <w:p w14:paraId="04631D3F" w14:textId="77777777" w:rsidR="00DC203C" w:rsidRPr="0041635F" w:rsidRDefault="00DC203C" w:rsidP="001E36FF">
                  <w:pPr>
                    <w:ind w:firstLine="480"/>
                    <w:rPr>
                      <w:rFonts w:ascii="宋体" w:hAnsi="宋体"/>
                      <w:color w:val="FF0000"/>
                    </w:rPr>
                  </w:pPr>
                </w:p>
              </w:tc>
            </w:tr>
          </w:tbl>
          <w:p w14:paraId="7B00CE3E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</w:tc>
        <w:tc>
          <w:tcPr>
            <w:tcW w:w="8322" w:type="dxa"/>
            <w:tcBorders>
              <w:left w:val="thinThickSmallGap" w:sz="18" w:space="0" w:color="auto"/>
            </w:tcBorders>
          </w:tcPr>
          <w:tbl>
            <w:tblPr>
              <w:tblStyle w:val="TableGrid"/>
              <w:tblpPr w:leftFromText="180" w:rightFromText="180" w:horzAnchor="margin" w:tblpXSpec="right" w:tblpY="300"/>
              <w:tblOverlap w:val="never"/>
              <w:tblW w:w="36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77"/>
              <w:gridCol w:w="2268"/>
            </w:tblGrid>
            <w:tr w:rsidR="00DC203C" w:rsidRPr="00DC203C" w14:paraId="31168B2B" w14:textId="77777777" w:rsidTr="00431489">
              <w:tc>
                <w:tcPr>
                  <w:tcW w:w="1377" w:type="dxa"/>
                </w:tcPr>
                <w:p w14:paraId="68F50A9F" w14:textId="77777777" w:rsidR="00DC203C" w:rsidRPr="00DC203C" w:rsidRDefault="00DC203C" w:rsidP="00431489">
                  <w:pPr>
                    <w:ind w:firstLineChars="0" w:firstLine="0"/>
                    <w:jc w:val="distribute"/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  <w:u w:val="single"/>
                    </w:rPr>
                  </w:pP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编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 xml:space="preserve">    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号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2268" w:type="dxa"/>
                  <w:vAlign w:val="center"/>
                </w:tcPr>
                <w:p w14:paraId="1BA55765" w14:textId="0CB35CA3" w:rsidR="00DC203C" w:rsidRPr="00DC203C" w:rsidRDefault="00DC203C" w:rsidP="00431489">
                  <w:pPr>
                    <w:ind w:firstLineChars="0" w:firstLine="0"/>
                    <w:jc w:val="left"/>
                    <w:rPr>
                      <w:rFonts w:ascii="Times New Roman" w:eastAsia="宋体" w:hAnsi="Times New Roman" w:cs="Times New Roman"/>
                      <w:sz w:val="18"/>
                      <w:szCs w:val="18"/>
                      <w:u w:val="single"/>
                    </w:rPr>
                  </w:pPr>
                  <w:r w:rsidRPr="00DC203C">
                    <w:rPr>
                      <w:rFonts w:ascii="Times New Roman" w:eastAsia="宋体" w:hAnsi="Times New Roman" w:cs="Times New Roman"/>
                      <w:sz w:val="18"/>
                      <w:szCs w:val="18"/>
                      <w:u w:val="single"/>
                    </w:rPr>
                    <w:t>XD38412-DG0</w:t>
                  </w:r>
                  <w:r w:rsidR="0093643B">
                    <w:rPr>
                      <w:rFonts w:ascii="Times New Roman" w:eastAsia="宋体" w:hAnsi="Times New Roman" w:cs="Times New Roman"/>
                      <w:sz w:val="18"/>
                      <w:szCs w:val="18"/>
                      <w:u w:val="single"/>
                    </w:rPr>
                    <w:t>2</w:t>
                  </w:r>
                  <w:r w:rsidRPr="00DC203C">
                    <w:rPr>
                      <w:rFonts w:ascii="Times New Roman" w:eastAsia="宋体" w:hAnsi="Times New Roman" w:cs="Times New Roman"/>
                      <w:sz w:val="18"/>
                      <w:szCs w:val="18"/>
                      <w:u w:val="single"/>
                    </w:rPr>
                    <w:t>-V1.00</w:t>
                  </w:r>
                  <w:r>
                    <w:rPr>
                      <w:rFonts w:ascii="Times New Roman" w:eastAsia="宋体" w:hAnsi="Times New Roman" w:cs="Times New Roman"/>
                      <w:sz w:val="18"/>
                      <w:szCs w:val="18"/>
                      <w:u w:val="single"/>
                    </w:rPr>
                    <w:t xml:space="preserve">        </w:t>
                  </w:r>
                </w:p>
              </w:tc>
            </w:tr>
            <w:tr w:rsidR="00DC203C" w:rsidRPr="00DC203C" w14:paraId="16E8BFCE" w14:textId="77777777" w:rsidTr="00431489">
              <w:tc>
                <w:tcPr>
                  <w:tcW w:w="1377" w:type="dxa"/>
                </w:tcPr>
                <w:p w14:paraId="48E5C36B" w14:textId="77777777" w:rsidR="00DC203C" w:rsidRPr="00DC203C" w:rsidRDefault="00DC203C" w:rsidP="00431489">
                  <w:pPr>
                    <w:ind w:firstLineChars="0" w:firstLine="0"/>
                    <w:jc w:val="distribute"/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  <w:u w:val="single"/>
                    </w:rPr>
                  </w:pP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密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 xml:space="preserve">    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级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2268" w:type="dxa"/>
                  <w:vAlign w:val="center"/>
                </w:tcPr>
                <w:p w14:paraId="3186AEB2" w14:textId="7055A4DA" w:rsidR="00DC203C" w:rsidRPr="00DC203C" w:rsidRDefault="00DC203C" w:rsidP="00431489">
                  <w:pPr>
                    <w:ind w:firstLineChars="0" w:firstLine="0"/>
                    <w:jc w:val="left"/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sz w:val="28"/>
                      <w:szCs w:val="28"/>
                      <w:u w:val="single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  <w:t xml:space="preserve">           </w:t>
                  </w:r>
                  <w:r w:rsidRPr="00DC203C"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  <w:t>公开</w:t>
                  </w:r>
                  <w:r>
                    <w:rPr>
                      <w:rFonts w:ascii="Times New Roman" w:eastAsia="宋体" w:hAnsi="Times New Roman" w:cs="Times New Roman" w:hint="eastAsia"/>
                      <w:sz w:val="28"/>
                      <w:szCs w:val="28"/>
                      <w:u w:val="single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  <w:t xml:space="preserve">          </w:t>
                  </w:r>
                </w:p>
              </w:tc>
            </w:tr>
            <w:tr w:rsidR="00DC203C" w:rsidRPr="00DC203C" w14:paraId="176E7B1E" w14:textId="77777777" w:rsidTr="00431489">
              <w:tc>
                <w:tcPr>
                  <w:tcW w:w="1377" w:type="dxa"/>
                </w:tcPr>
                <w:p w14:paraId="7A12ECD7" w14:textId="77777777" w:rsidR="00DC203C" w:rsidRPr="00DC203C" w:rsidRDefault="00DC203C" w:rsidP="00431489">
                  <w:pPr>
                    <w:ind w:firstLineChars="0" w:firstLine="0"/>
                    <w:jc w:val="distribute"/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  <w:u w:val="single"/>
                    </w:rPr>
                  </w:pP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阶段标记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2268" w:type="dxa"/>
                  <w:vAlign w:val="center"/>
                </w:tcPr>
                <w:p w14:paraId="4314FE59" w14:textId="43F41141" w:rsidR="00DC203C" w:rsidRPr="00DC203C" w:rsidRDefault="00DC203C" w:rsidP="00431489">
                  <w:pPr>
                    <w:ind w:firstLineChars="0" w:firstLine="0"/>
                    <w:jc w:val="left"/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  <w:t xml:space="preserve">              </w:t>
                  </w:r>
                  <w:r w:rsidRPr="00DC203C"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  <w:t>C</w:t>
                  </w:r>
                  <w:r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  <w:t xml:space="preserve">              </w:t>
                  </w:r>
                </w:p>
              </w:tc>
            </w:tr>
            <w:tr w:rsidR="00DC203C" w:rsidRPr="00DC203C" w14:paraId="679897D7" w14:textId="77777777" w:rsidTr="00431489">
              <w:tc>
                <w:tcPr>
                  <w:tcW w:w="1377" w:type="dxa"/>
                </w:tcPr>
                <w:p w14:paraId="0475FF20" w14:textId="77777777" w:rsidR="00DC203C" w:rsidRPr="00DC203C" w:rsidRDefault="00DC203C" w:rsidP="00431489">
                  <w:pPr>
                    <w:ind w:firstLineChars="0" w:firstLine="0"/>
                    <w:jc w:val="distribute"/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  <w:u w:val="single"/>
                    </w:rPr>
                  </w:pP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页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 xml:space="preserve">    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数</w:t>
                  </w:r>
                  <w:r w:rsidRPr="00DC203C">
                    <w:rPr>
                      <w:rFonts w:ascii="Times New Roman" w:eastAsia="宋体" w:hAnsi="Times New Roman" w:cs="Times New Roman"/>
                      <w:spacing w:val="-20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tcW w:w="2268" w:type="dxa"/>
                  <w:vAlign w:val="center"/>
                </w:tcPr>
                <w:p w14:paraId="3DC91E34" w14:textId="5F427C01" w:rsidR="00DC203C" w:rsidRPr="00DC203C" w:rsidRDefault="00DC203C" w:rsidP="00431489">
                  <w:pPr>
                    <w:ind w:firstLineChars="0" w:firstLine="0"/>
                    <w:jc w:val="left"/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  <w:t xml:space="preserve">                    </w:t>
                  </w:r>
                  <w:r>
                    <w:rPr>
                      <w:rFonts w:ascii="Times New Roman" w:eastAsia="宋体" w:hAnsi="Times New Roman" w:cs="Times New Roman" w:hint="eastAsia"/>
                      <w:sz w:val="28"/>
                      <w:szCs w:val="28"/>
                      <w:u w:val="single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/>
                      <w:sz w:val="28"/>
                      <w:szCs w:val="28"/>
                      <w:u w:val="single"/>
                    </w:rPr>
                    <w:t xml:space="preserve">                       </w:t>
                  </w:r>
                </w:p>
              </w:tc>
            </w:tr>
          </w:tbl>
          <w:p w14:paraId="640602F9" w14:textId="77777777" w:rsidR="00DC203C" w:rsidRPr="007C52A1" w:rsidRDefault="00DC203C" w:rsidP="001E36FF">
            <w:pPr>
              <w:snapToGrid w:val="0"/>
              <w:spacing w:line="300" w:lineRule="auto"/>
              <w:ind w:firstLine="480"/>
            </w:pPr>
          </w:p>
          <w:p w14:paraId="55ACEB90" w14:textId="77777777" w:rsidR="00DC203C" w:rsidRPr="00857160" w:rsidRDefault="00DC203C" w:rsidP="001E36FF">
            <w:pPr>
              <w:ind w:firstLine="480"/>
              <w:rPr>
                <w:rFonts w:ascii="宋体" w:eastAsiaTheme="minorEastAsia" w:hAnsi="宋体"/>
              </w:rPr>
            </w:pPr>
          </w:p>
          <w:p w14:paraId="65D5DCBC" w14:textId="77777777" w:rsidR="00DC203C" w:rsidRPr="0041635F" w:rsidRDefault="00DC203C" w:rsidP="001E36FF">
            <w:pPr>
              <w:ind w:firstLine="480"/>
              <w:rPr>
                <w:rFonts w:ascii="宋体" w:hAnsi="宋体"/>
              </w:rPr>
            </w:pPr>
          </w:p>
          <w:p w14:paraId="72F9679D" w14:textId="77777777" w:rsidR="00431489" w:rsidRDefault="00431489" w:rsidP="008807C0">
            <w:pPr>
              <w:ind w:firstLine="723"/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222B0C87" w14:textId="77777777" w:rsidR="00431489" w:rsidRDefault="00431489" w:rsidP="008807C0">
            <w:pPr>
              <w:ind w:firstLine="723"/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6D830EE7" w14:textId="77777777" w:rsidR="00431489" w:rsidRDefault="00431489" w:rsidP="008807C0">
            <w:pPr>
              <w:ind w:firstLine="723"/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3981584B" w14:textId="77777777" w:rsidR="00431489" w:rsidRDefault="00431489" w:rsidP="008807C0">
            <w:pPr>
              <w:ind w:firstLine="723"/>
              <w:jc w:val="center"/>
              <w:rPr>
                <w:b/>
                <w:sz w:val="36"/>
                <w:szCs w:val="36"/>
                <w:u w:val="single"/>
              </w:rPr>
            </w:pPr>
          </w:p>
          <w:p w14:paraId="6BBB5A84" w14:textId="57DFA31C" w:rsidR="008807C0" w:rsidRPr="008807C0" w:rsidRDefault="00DC203C" w:rsidP="008807C0">
            <w:pPr>
              <w:ind w:firstLine="723"/>
              <w:jc w:val="center"/>
              <w:rPr>
                <w:b/>
                <w:sz w:val="36"/>
                <w:szCs w:val="36"/>
                <w:u w:val="single"/>
              </w:rPr>
            </w:pPr>
            <w:proofErr w:type="gramStart"/>
            <w:r w:rsidRPr="008807C0">
              <w:rPr>
                <w:b/>
                <w:sz w:val="36"/>
                <w:szCs w:val="36"/>
                <w:u w:val="single"/>
              </w:rPr>
              <w:t>名  称</w:t>
            </w:r>
            <w:proofErr w:type="gramEnd"/>
            <w:r w:rsidRPr="008807C0">
              <w:rPr>
                <w:b/>
                <w:sz w:val="36"/>
                <w:szCs w:val="36"/>
                <w:u w:val="single"/>
              </w:rPr>
              <w:t xml:space="preserve">：  </w:t>
            </w:r>
            <w:proofErr w:type="spellStart"/>
            <w:r w:rsidR="008807C0" w:rsidRPr="008807C0">
              <w:rPr>
                <w:rFonts w:hint="eastAsia"/>
                <w:b/>
                <w:sz w:val="36"/>
                <w:szCs w:val="36"/>
                <w:u w:val="single"/>
              </w:rPr>
              <w:t>液滴发生器姿态调节控制系统</w:t>
            </w:r>
            <w:proofErr w:type="spellEnd"/>
          </w:p>
          <w:p w14:paraId="0F7774C2" w14:textId="0D8C6627" w:rsidR="00DC203C" w:rsidRPr="008807C0" w:rsidRDefault="008807C0" w:rsidP="008807C0">
            <w:pPr>
              <w:ind w:firstLine="723"/>
              <w:jc w:val="center"/>
              <w:rPr>
                <w:b/>
                <w:sz w:val="36"/>
                <w:szCs w:val="36"/>
                <w:u w:val="single"/>
              </w:rPr>
            </w:pPr>
            <w:proofErr w:type="spellStart"/>
            <w:r w:rsidRPr="008807C0">
              <w:rPr>
                <w:rFonts w:hint="eastAsia"/>
                <w:b/>
                <w:sz w:val="36"/>
                <w:szCs w:val="36"/>
                <w:u w:val="single"/>
              </w:rPr>
              <w:t>测试大纲</w:t>
            </w:r>
            <w:proofErr w:type="spellEnd"/>
          </w:p>
          <w:p w14:paraId="0C7A794B" w14:textId="27B96C4A" w:rsidR="00DC203C" w:rsidRDefault="00DC203C" w:rsidP="00431489">
            <w:pPr>
              <w:snapToGrid w:val="0"/>
              <w:spacing w:before="360"/>
              <w:ind w:firstLineChars="0" w:firstLine="0"/>
              <w:rPr>
                <w:rFonts w:ascii="宋体" w:eastAsiaTheme="minorEastAsia" w:hAnsi="宋体"/>
                <w:b/>
                <w:szCs w:val="28"/>
              </w:rPr>
            </w:pPr>
          </w:p>
          <w:p w14:paraId="0F7C0F47" w14:textId="77777777" w:rsidR="00431489" w:rsidRPr="00431489" w:rsidRDefault="00431489" w:rsidP="00431489">
            <w:pPr>
              <w:snapToGrid w:val="0"/>
              <w:spacing w:before="360"/>
              <w:ind w:firstLineChars="0" w:firstLine="0"/>
              <w:rPr>
                <w:rFonts w:ascii="宋体" w:eastAsiaTheme="minorEastAsia" w:hAnsi="宋体"/>
                <w:b/>
                <w:szCs w:val="28"/>
              </w:rPr>
            </w:pPr>
          </w:p>
          <w:tbl>
            <w:tblPr>
              <w:tblW w:w="5232" w:type="dxa"/>
              <w:jc w:val="center"/>
              <w:tblBorders>
                <w:bottom w:val="single" w:sz="4" w:space="0" w:color="auto"/>
                <w:insideH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47"/>
              <w:gridCol w:w="2190"/>
              <w:gridCol w:w="2195"/>
            </w:tblGrid>
            <w:tr w:rsidR="00DC203C" w:rsidRPr="007C52A1" w14:paraId="38EFB82E" w14:textId="77777777" w:rsidTr="001E36FF">
              <w:trPr>
                <w:trHeight w:val="590"/>
                <w:jc w:val="center"/>
              </w:trPr>
              <w:tc>
                <w:tcPr>
                  <w:tcW w:w="8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8BE2B9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 w:rsidRPr="00F23C83">
                    <w:rPr>
                      <w:sz w:val="28"/>
                      <w:szCs w:val="28"/>
                    </w:rPr>
                    <w:t>编写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E85C10C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0" w:name="编写"/>
                  <w:bookmarkEnd w:id="0"/>
                  <w:proofErr w:type="spellStart"/>
                  <w:r>
                    <w:rPr>
                      <w:rFonts w:hint="eastAsia"/>
                      <w:sz w:val="28"/>
                      <w:szCs w:val="28"/>
                    </w:rPr>
                    <w:t>张友宝</w:t>
                  </w:r>
                  <w:proofErr w:type="spellEnd"/>
                </w:p>
              </w:tc>
              <w:tc>
                <w:tcPr>
                  <w:tcW w:w="219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C4BF480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1" w:name="编写日期"/>
                  <w:bookmarkEnd w:id="1"/>
                  <w:r w:rsidRPr="00F23C83">
                    <w:rPr>
                      <w:sz w:val="28"/>
                      <w:szCs w:val="28"/>
                    </w:rPr>
                    <w:t>202</w:t>
                  </w:r>
                  <w:r>
                    <w:rPr>
                      <w:sz w:val="28"/>
                      <w:szCs w:val="28"/>
                    </w:rPr>
                    <w:t>6.03.01</w:t>
                  </w:r>
                </w:p>
              </w:tc>
            </w:tr>
            <w:tr w:rsidR="00DC203C" w:rsidRPr="007C52A1" w14:paraId="03483F3C" w14:textId="77777777" w:rsidTr="001E36FF">
              <w:trPr>
                <w:trHeight w:val="590"/>
                <w:jc w:val="center"/>
              </w:trPr>
              <w:tc>
                <w:tcPr>
                  <w:tcW w:w="8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7982EB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 w:rsidRPr="00F23C83">
                    <w:rPr>
                      <w:sz w:val="28"/>
                      <w:szCs w:val="28"/>
                    </w:rPr>
                    <w:t>校对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3A052C7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2" w:name="校对"/>
                  <w:bookmarkEnd w:id="2"/>
                  <w:proofErr w:type="spellStart"/>
                  <w:r>
                    <w:rPr>
                      <w:rFonts w:hint="eastAsia"/>
                      <w:sz w:val="28"/>
                      <w:szCs w:val="28"/>
                    </w:rPr>
                    <w:t>陶翰中</w:t>
                  </w:r>
                  <w:proofErr w:type="spellEnd"/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8947B3A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3" w:name="校对日期"/>
                  <w:bookmarkEnd w:id="3"/>
                  <w:r w:rsidRPr="00F23C83">
                    <w:rPr>
                      <w:sz w:val="28"/>
                      <w:szCs w:val="28"/>
                    </w:rPr>
                    <w:t>202</w:t>
                  </w:r>
                  <w:r>
                    <w:rPr>
                      <w:sz w:val="28"/>
                      <w:szCs w:val="28"/>
                    </w:rPr>
                    <w:t>6</w:t>
                  </w:r>
                  <w:r w:rsidRPr="00F23C83">
                    <w:rPr>
                      <w:sz w:val="28"/>
                      <w:szCs w:val="28"/>
                    </w:rPr>
                    <w:t>.0</w:t>
                  </w:r>
                  <w:r>
                    <w:rPr>
                      <w:sz w:val="28"/>
                      <w:szCs w:val="28"/>
                    </w:rPr>
                    <w:t>3</w:t>
                  </w:r>
                  <w:r w:rsidRPr="00F23C83">
                    <w:rPr>
                      <w:sz w:val="28"/>
                      <w:szCs w:val="28"/>
                    </w:rPr>
                    <w:t>.09</w:t>
                  </w:r>
                </w:p>
              </w:tc>
            </w:tr>
            <w:tr w:rsidR="00DC203C" w:rsidRPr="007C52A1" w14:paraId="41462C71" w14:textId="77777777" w:rsidTr="001E36FF">
              <w:trPr>
                <w:trHeight w:val="590"/>
                <w:jc w:val="center"/>
              </w:trPr>
              <w:tc>
                <w:tcPr>
                  <w:tcW w:w="8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AE8823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 w:rsidRPr="00F23C83">
                    <w:rPr>
                      <w:sz w:val="28"/>
                      <w:szCs w:val="28"/>
                    </w:rPr>
                    <w:t>审核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3A9680F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4" w:name="审核"/>
                  <w:bookmarkEnd w:id="4"/>
                  <w:proofErr w:type="spellStart"/>
                  <w:r w:rsidRPr="00F23C83">
                    <w:rPr>
                      <w:sz w:val="28"/>
                      <w:szCs w:val="28"/>
                    </w:rPr>
                    <w:t>孙延光</w:t>
                  </w:r>
                  <w:proofErr w:type="spellEnd"/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509BA8A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5" w:name="审核日期"/>
                  <w:bookmarkEnd w:id="5"/>
                  <w:r w:rsidRPr="00F23C83">
                    <w:rPr>
                      <w:sz w:val="28"/>
                      <w:szCs w:val="28"/>
                    </w:rPr>
                    <w:t>202</w:t>
                  </w:r>
                  <w:r>
                    <w:rPr>
                      <w:sz w:val="28"/>
                      <w:szCs w:val="28"/>
                    </w:rPr>
                    <w:t>6</w:t>
                  </w:r>
                  <w:r w:rsidRPr="00F23C83">
                    <w:rPr>
                      <w:sz w:val="28"/>
                      <w:szCs w:val="28"/>
                    </w:rPr>
                    <w:t>.0</w:t>
                  </w:r>
                  <w:r>
                    <w:rPr>
                      <w:sz w:val="28"/>
                      <w:szCs w:val="28"/>
                    </w:rPr>
                    <w:t>3</w:t>
                  </w:r>
                  <w:r w:rsidRPr="00F23C83">
                    <w:rPr>
                      <w:sz w:val="28"/>
                      <w:szCs w:val="28"/>
                    </w:rPr>
                    <w:t>.12</w:t>
                  </w:r>
                </w:p>
              </w:tc>
            </w:tr>
            <w:tr w:rsidR="00DC203C" w:rsidRPr="007C52A1" w14:paraId="52DBEA57" w14:textId="77777777" w:rsidTr="001E36FF">
              <w:trPr>
                <w:trHeight w:val="590"/>
                <w:jc w:val="center"/>
              </w:trPr>
              <w:tc>
                <w:tcPr>
                  <w:tcW w:w="8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23C737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 w:rsidRPr="00F23C83">
                    <w:rPr>
                      <w:sz w:val="28"/>
                      <w:szCs w:val="28"/>
                    </w:rPr>
                    <w:t>标审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39E4C7E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6" w:name="标审"/>
                  <w:bookmarkEnd w:id="6"/>
                  <w:r>
                    <w:rPr>
                      <w:rFonts w:hint="eastAsia"/>
                      <w:sz w:val="28"/>
                      <w:szCs w:val="28"/>
                    </w:rPr>
                    <w:t>王文萍</w:t>
                  </w:r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AE94A80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7" w:name="标审日期"/>
                  <w:bookmarkEnd w:id="7"/>
                  <w:r w:rsidRPr="00F23C83">
                    <w:rPr>
                      <w:sz w:val="28"/>
                      <w:szCs w:val="28"/>
                    </w:rPr>
                    <w:t>202</w:t>
                  </w:r>
                  <w:r>
                    <w:rPr>
                      <w:sz w:val="28"/>
                      <w:szCs w:val="28"/>
                    </w:rPr>
                    <w:t>6</w:t>
                  </w:r>
                  <w:r w:rsidRPr="00F23C83">
                    <w:rPr>
                      <w:sz w:val="28"/>
                      <w:szCs w:val="28"/>
                    </w:rPr>
                    <w:t>.0</w:t>
                  </w:r>
                  <w:r>
                    <w:rPr>
                      <w:sz w:val="28"/>
                      <w:szCs w:val="28"/>
                    </w:rPr>
                    <w:t>3</w:t>
                  </w:r>
                  <w:r w:rsidRPr="00F23C83">
                    <w:rPr>
                      <w:sz w:val="28"/>
                      <w:szCs w:val="28"/>
                    </w:rPr>
                    <w:t>.12</w:t>
                  </w:r>
                </w:p>
              </w:tc>
            </w:tr>
            <w:tr w:rsidR="00DC203C" w:rsidRPr="007C52A1" w14:paraId="5F87A0B9" w14:textId="77777777" w:rsidTr="001E36FF">
              <w:trPr>
                <w:trHeight w:val="590"/>
                <w:jc w:val="center"/>
              </w:trPr>
              <w:tc>
                <w:tcPr>
                  <w:tcW w:w="84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B9DD47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 w:rsidRPr="00F23C83">
                    <w:rPr>
                      <w:sz w:val="28"/>
                      <w:szCs w:val="28"/>
                    </w:rPr>
                    <w:t>批准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A6AC62F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8" w:name="批准"/>
                  <w:bookmarkEnd w:id="8"/>
                  <w:proofErr w:type="spellStart"/>
                  <w:r w:rsidRPr="00F23C83">
                    <w:rPr>
                      <w:sz w:val="28"/>
                      <w:szCs w:val="28"/>
                    </w:rPr>
                    <w:t>董作人</w:t>
                  </w:r>
                  <w:proofErr w:type="spellEnd"/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D41C74C" w14:textId="77777777" w:rsidR="00DC203C" w:rsidRPr="00F23C83" w:rsidRDefault="00DC203C" w:rsidP="00431489">
                  <w:pPr>
                    <w:adjustRightInd w:val="0"/>
                    <w:snapToGrid w:val="0"/>
                    <w:ind w:firstLineChars="0" w:firstLine="0"/>
                    <w:jc w:val="center"/>
                    <w:rPr>
                      <w:sz w:val="28"/>
                      <w:szCs w:val="28"/>
                    </w:rPr>
                  </w:pPr>
                  <w:bookmarkStart w:id="9" w:name="批准日期"/>
                  <w:bookmarkEnd w:id="9"/>
                  <w:r w:rsidRPr="00F23C83">
                    <w:rPr>
                      <w:sz w:val="28"/>
                      <w:szCs w:val="28"/>
                    </w:rPr>
                    <w:t>202</w:t>
                  </w:r>
                  <w:r>
                    <w:rPr>
                      <w:sz w:val="28"/>
                      <w:szCs w:val="28"/>
                    </w:rPr>
                    <w:t>6</w:t>
                  </w:r>
                  <w:r w:rsidRPr="00F23C83">
                    <w:rPr>
                      <w:sz w:val="28"/>
                      <w:szCs w:val="28"/>
                    </w:rPr>
                    <w:t>.0</w:t>
                  </w:r>
                  <w:r>
                    <w:rPr>
                      <w:sz w:val="28"/>
                      <w:szCs w:val="28"/>
                    </w:rPr>
                    <w:t>3</w:t>
                  </w:r>
                  <w:r w:rsidRPr="00F23C83">
                    <w:rPr>
                      <w:sz w:val="28"/>
                      <w:szCs w:val="28"/>
                    </w:rPr>
                    <w:t>.1</w:t>
                  </w:r>
                  <w:r>
                    <w:rPr>
                      <w:sz w:val="28"/>
                      <w:szCs w:val="28"/>
                    </w:rPr>
                    <w:t>8</w:t>
                  </w:r>
                </w:p>
              </w:tc>
            </w:tr>
          </w:tbl>
          <w:p w14:paraId="04E97A9E" w14:textId="2562D9B5" w:rsidR="00DC203C" w:rsidRPr="00431489" w:rsidRDefault="00DC203C" w:rsidP="00431489">
            <w:pPr>
              <w:tabs>
                <w:tab w:val="left" w:pos="5600"/>
              </w:tabs>
              <w:snapToGrid w:val="0"/>
              <w:spacing w:before="360"/>
              <w:ind w:firstLine="482"/>
              <w:rPr>
                <w:rFonts w:ascii="宋体" w:eastAsiaTheme="minorEastAsia" w:hAnsi="宋体"/>
                <w:b/>
                <w:szCs w:val="28"/>
              </w:rPr>
            </w:pPr>
            <w:r w:rsidRPr="0041635F">
              <w:rPr>
                <w:rFonts w:ascii="宋体" w:hAnsi="宋体"/>
                <w:b/>
                <w:szCs w:val="28"/>
              </w:rPr>
              <w:tab/>
            </w:r>
          </w:p>
          <w:p w14:paraId="78863286" w14:textId="77777777" w:rsidR="008807C0" w:rsidRPr="0041635F" w:rsidRDefault="008807C0" w:rsidP="008807C0">
            <w:pPr>
              <w:tabs>
                <w:tab w:val="left" w:pos="5600"/>
              </w:tabs>
              <w:snapToGrid w:val="0"/>
              <w:spacing w:before="360"/>
              <w:ind w:firstLine="482"/>
              <w:rPr>
                <w:rFonts w:ascii="宋体" w:hAnsi="宋体"/>
                <w:b/>
                <w:szCs w:val="28"/>
              </w:rPr>
            </w:pPr>
          </w:p>
          <w:p w14:paraId="0C11A996" w14:textId="77777777" w:rsidR="00DC203C" w:rsidRPr="00F23C83" w:rsidRDefault="00DC203C" w:rsidP="008807C0">
            <w:pPr>
              <w:snapToGrid w:val="0"/>
              <w:ind w:firstLine="720"/>
              <w:jc w:val="center"/>
              <w:rPr>
                <w:bCs/>
                <w:sz w:val="36"/>
                <w:szCs w:val="36"/>
              </w:rPr>
            </w:pPr>
            <w:proofErr w:type="spellStart"/>
            <w:r w:rsidRPr="00F23C83">
              <w:rPr>
                <w:bCs/>
                <w:sz w:val="36"/>
                <w:szCs w:val="36"/>
              </w:rPr>
              <w:t>中国科学院上海光学精密机械研究所</w:t>
            </w:r>
            <w:proofErr w:type="spellEnd"/>
          </w:p>
          <w:p w14:paraId="1CA39D16" w14:textId="77777777" w:rsidR="00DC203C" w:rsidRPr="00955EBF" w:rsidRDefault="00DC203C" w:rsidP="008807C0">
            <w:pPr>
              <w:snapToGrid w:val="0"/>
              <w:ind w:firstLine="720"/>
              <w:jc w:val="center"/>
              <w:rPr>
                <w:sz w:val="28"/>
                <w:szCs w:val="28"/>
              </w:rPr>
            </w:pPr>
            <w:r w:rsidRPr="008807C0">
              <w:rPr>
                <w:bCs/>
                <w:sz w:val="36"/>
                <w:szCs w:val="36"/>
              </w:rPr>
              <w:t>2026.03.18</w:t>
            </w:r>
          </w:p>
        </w:tc>
      </w:tr>
    </w:tbl>
    <w:p w14:paraId="5F492135" w14:textId="77777777" w:rsidR="008807C0" w:rsidRDefault="008807C0">
      <w:pPr>
        <w:pStyle w:val="Heading1"/>
        <w:sectPr w:rsidR="008807C0" w:rsidSect="00DC203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78E08057" w14:textId="77777777" w:rsidR="008807C0" w:rsidRDefault="008807C0">
      <w:pPr>
        <w:pStyle w:val="Heading1"/>
        <w:sectPr w:rsidR="008807C0" w:rsidSect="00DC203C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63EC1851" w14:textId="77777777" w:rsidR="008807C0" w:rsidRDefault="008807C0" w:rsidP="006C29FA">
      <w:pPr>
        <w:ind w:firstLine="480"/>
        <w:jc w:val="center"/>
      </w:pPr>
      <w:proofErr w:type="spellStart"/>
      <w:r w:rsidRPr="006C29FA">
        <w:rPr>
          <w:rFonts w:hint="eastAsia"/>
        </w:rPr>
        <w:lastRenderedPageBreak/>
        <w:t>目录</w:t>
      </w:r>
      <w:proofErr w:type="spellEnd"/>
    </w:p>
    <w:p w14:paraId="0592C75D" w14:textId="2131DB3A" w:rsidR="007823BC" w:rsidRDefault="00DB667E">
      <w:pPr>
        <w:pStyle w:val="TOC1"/>
        <w:tabs>
          <w:tab w:val="left" w:pos="960"/>
          <w:tab w:val="right" w:leader="dot" w:pos="8656"/>
        </w:tabs>
        <w:ind w:firstLine="400"/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"1-2" \h \z \u </w:instrText>
      </w:r>
      <w:r>
        <w:rPr>
          <w:b w:val="0"/>
          <w:bCs w:val="0"/>
          <w:caps w:val="0"/>
        </w:rPr>
        <w:fldChar w:fldCharType="separate"/>
      </w:r>
      <w:hyperlink w:anchor="_Toc226055207" w:history="1">
        <w:r w:rsidR="007823BC" w:rsidRPr="006E2AFB">
          <w:rPr>
            <w:rStyle w:val="Hyperlink"/>
            <w:noProof/>
          </w:rPr>
          <w:t>1</w:t>
        </w:r>
        <w:r w:rsidR="007823BC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rFonts w:ascii="宋体" w:eastAsia="宋体" w:hAnsi="宋体" w:cs="宋体"/>
            <w:noProof/>
          </w:rPr>
          <w:t>概述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_Toc226055207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1</w:t>
        </w:r>
        <w:r w:rsidR="007823BC">
          <w:rPr>
            <w:noProof/>
            <w:webHidden/>
          </w:rPr>
          <w:fldChar w:fldCharType="end"/>
        </w:r>
      </w:hyperlink>
    </w:p>
    <w:p w14:paraId="6AF6F4C7" w14:textId="309226FB" w:rsidR="007823BC" w:rsidRDefault="003030DF">
      <w:pPr>
        <w:pStyle w:val="TOC1"/>
        <w:tabs>
          <w:tab w:val="left" w:pos="960"/>
          <w:tab w:val="right" w:leader="dot" w:pos="8656"/>
        </w:tabs>
        <w:ind w:firstLine="400"/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226055208" w:history="1">
        <w:r w:rsidR="007823BC" w:rsidRPr="006E2AFB">
          <w:rPr>
            <w:rStyle w:val="Hyperlink"/>
            <w:noProof/>
          </w:rPr>
          <w:t>2</w:t>
        </w:r>
        <w:r w:rsidR="007823BC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rFonts w:ascii="宋体" w:eastAsia="宋体" w:hAnsi="宋体" w:cs="宋体"/>
            <w:noProof/>
          </w:rPr>
          <w:t>引</w:t>
        </w:r>
        <w:r w:rsidR="007823BC" w:rsidRPr="006E2AFB">
          <w:rPr>
            <w:rStyle w:val="Hyperlink"/>
            <w:noProof/>
          </w:rPr>
          <w:t>用文件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_Toc226055208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1</w:t>
        </w:r>
        <w:r w:rsidR="007823BC">
          <w:rPr>
            <w:noProof/>
            <w:webHidden/>
          </w:rPr>
          <w:fldChar w:fldCharType="end"/>
        </w:r>
      </w:hyperlink>
    </w:p>
    <w:p w14:paraId="1F1966C3" w14:textId="71F71EB8" w:rsidR="007823BC" w:rsidRDefault="003030DF">
      <w:pPr>
        <w:pStyle w:val="TOC1"/>
        <w:tabs>
          <w:tab w:val="left" w:pos="960"/>
          <w:tab w:val="right" w:leader="dot" w:pos="8656"/>
        </w:tabs>
        <w:ind w:firstLine="400"/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226055209" w:history="1">
        <w:r w:rsidR="007823BC" w:rsidRPr="006E2AFB">
          <w:rPr>
            <w:rStyle w:val="Hyperlink"/>
            <w:noProof/>
          </w:rPr>
          <w:t>3</w:t>
        </w:r>
        <w:r w:rsidR="007823BC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测试条件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_Toc226055209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1</w:t>
        </w:r>
        <w:r w:rsidR="007823BC">
          <w:rPr>
            <w:noProof/>
            <w:webHidden/>
          </w:rPr>
          <w:fldChar w:fldCharType="end"/>
        </w:r>
      </w:hyperlink>
    </w:p>
    <w:p w14:paraId="2C88130B" w14:textId="4A4DB674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10" w:history="1">
        <w:r w:rsidR="007823BC" w:rsidRPr="006E2AFB">
          <w:rPr>
            <w:rStyle w:val="Hyperlink"/>
            <w:noProof/>
          </w:rPr>
          <w:t>3.1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环境条件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_Toc226055210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1</w:t>
        </w:r>
        <w:r w:rsidR="007823BC">
          <w:rPr>
            <w:noProof/>
            <w:webHidden/>
          </w:rPr>
          <w:fldChar w:fldCharType="end"/>
        </w:r>
      </w:hyperlink>
    </w:p>
    <w:p w14:paraId="7B4F5C6B" w14:textId="16F7D2DE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11" w:history="1">
        <w:r w:rsidR="007823BC" w:rsidRPr="006E2AFB">
          <w:rPr>
            <w:rStyle w:val="Hyperlink"/>
            <w:noProof/>
          </w:rPr>
          <w:t>3.2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测试设备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_Toc226055211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1</w:t>
        </w:r>
        <w:r w:rsidR="007823BC">
          <w:rPr>
            <w:noProof/>
            <w:webHidden/>
          </w:rPr>
          <w:fldChar w:fldCharType="end"/>
        </w:r>
      </w:hyperlink>
    </w:p>
    <w:p w14:paraId="2E996364" w14:textId="21B5656B" w:rsidR="007823BC" w:rsidRDefault="003030DF">
      <w:pPr>
        <w:pStyle w:val="TOC1"/>
        <w:tabs>
          <w:tab w:val="left" w:pos="960"/>
          <w:tab w:val="right" w:leader="dot" w:pos="8656"/>
        </w:tabs>
        <w:ind w:firstLine="400"/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226055212" w:history="1">
        <w:r w:rsidR="007823BC" w:rsidRPr="006E2AFB">
          <w:rPr>
            <w:rStyle w:val="Hyperlink"/>
            <w:noProof/>
          </w:rPr>
          <w:t>4</w:t>
        </w:r>
        <w:r w:rsidR="007823BC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液滴发生器姿态调节机构单机测试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_Toc226055212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2</w:t>
        </w:r>
        <w:r w:rsidR="007823BC">
          <w:rPr>
            <w:noProof/>
            <w:webHidden/>
          </w:rPr>
          <w:fldChar w:fldCharType="end"/>
        </w:r>
      </w:hyperlink>
    </w:p>
    <w:p w14:paraId="4D86CA2B" w14:textId="4B8A3704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13" w:history="1">
        <w:r w:rsidR="007823BC" w:rsidRPr="006E2AFB">
          <w:rPr>
            <w:rStyle w:val="Hyperlink"/>
            <w:noProof/>
          </w:rPr>
          <w:t>4.1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行程范围测试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_Toc226055213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2</w:t>
        </w:r>
        <w:r w:rsidR="007823BC">
          <w:rPr>
            <w:noProof/>
            <w:webHidden/>
          </w:rPr>
          <w:fldChar w:fldCharType="end"/>
        </w:r>
      </w:hyperlink>
    </w:p>
    <w:p w14:paraId="4706C177" w14:textId="44C18670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14" w:history="1">
        <w:r w:rsidR="007823BC" w:rsidRPr="006E2AFB">
          <w:rPr>
            <w:rStyle w:val="Hyperlink"/>
            <w:noProof/>
          </w:rPr>
          <w:t>4.2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分辨率测试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_Toc226055214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3</w:t>
        </w:r>
        <w:r w:rsidR="007823BC">
          <w:rPr>
            <w:noProof/>
            <w:webHidden/>
          </w:rPr>
          <w:fldChar w:fldCharType="end"/>
        </w:r>
      </w:hyperlink>
    </w:p>
    <w:p w14:paraId="6938D702" w14:textId="32B67997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15" w:history="1">
        <w:r w:rsidR="007823BC" w:rsidRPr="006E2AFB">
          <w:rPr>
            <w:rStyle w:val="Hyperlink"/>
            <w:noProof/>
          </w:rPr>
          <w:t>4.3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带宽测试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_Toc226055215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4</w:t>
        </w:r>
        <w:r w:rsidR="007823BC">
          <w:rPr>
            <w:noProof/>
            <w:webHidden/>
          </w:rPr>
          <w:fldChar w:fldCharType="end"/>
        </w:r>
      </w:hyperlink>
    </w:p>
    <w:p w14:paraId="449D4D54" w14:textId="756D4169" w:rsidR="007823BC" w:rsidRDefault="003030DF">
      <w:pPr>
        <w:pStyle w:val="TOC1"/>
        <w:tabs>
          <w:tab w:val="left" w:pos="960"/>
          <w:tab w:val="right" w:leader="dot" w:pos="8656"/>
        </w:tabs>
        <w:ind w:firstLine="400"/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226055216" w:history="1">
        <w:r w:rsidR="007823BC" w:rsidRPr="006E2AFB">
          <w:rPr>
            <w:rStyle w:val="Hyperlink"/>
            <w:noProof/>
          </w:rPr>
          <w:t>5</w:t>
        </w:r>
        <w:r w:rsidR="007823BC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大视场组件测试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_Toc226055216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4</w:t>
        </w:r>
        <w:r w:rsidR="007823BC">
          <w:rPr>
            <w:noProof/>
            <w:webHidden/>
          </w:rPr>
          <w:fldChar w:fldCharType="end"/>
        </w:r>
      </w:hyperlink>
    </w:p>
    <w:p w14:paraId="61AC750B" w14:textId="7755062D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17" w:history="1">
        <w:r w:rsidR="007823BC" w:rsidRPr="006E2AFB">
          <w:rPr>
            <w:rStyle w:val="Hyperlink"/>
            <w:noProof/>
          </w:rPr>
          <w:t>5.1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工作距离测试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_Toc226055217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4</w:t>
        </w:r>
        <w:r w:rsidR="007823BC">
          <w:rPr>
            <w:noProof/>
            <w:webHidden/>
          </w:rPr>
          <w:fldChar w:fldCharType="end"/>
        </w:r>
      </w:hyperlink>
    </w:p>
    <w:p w14:paraId="3013058F" w14:textId="2575D86F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18" w:history="1">
        <w:r w:rsidR="007823BC" w:rsidRPr="006E2AFB">
          <w:rPr>
            <w:rStyle w:val="Hyperlink"/>
            <w:noProof/>
          </w:rPr>
          <w:t>5.2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成像视场测试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_Toc226055218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5</w:t>
        </w:r>
        <w:r w:rsidR="007823BC">
          <w:rPr>
            <w:noProof/>
            <w:webHidden/>
          </w:rPr>
          <w:fldChar w:fldCharType="end"/>
        </w:r>
      </w:hyperlink>
    </w:p>
    <w:p w14:paraId="64C8FB44" w14:textId="6779AF22" w:rsidR="007823BC" w:rsidRDefault="003030DF">
      <w:pPr>
        <w:pStyle w:val="TOC1"/>
        <w:tabs>
          <w:tab w:val="left" w:pos="960"/>
          <w:tab w:val="right" w:leader="dot" w:pos="8656"/>
        </w:tabs>
        <w:ind w:firstLine="400"/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226055219" w:history="1">
        <w:r w:rsidR="007823BC" w:rsidRPr="006E2AFB">
          <w:rPr>
            <w:rStyle w:val="Hyperlink"/>
            <w:noProof/>
          </w:rPr>
          <w:t>6</w:t>
        </w:r>
        <w:r w:rsidR="007823BC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小视场组件测试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_Toc226055219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5</w:t>
        </w:r>
        <w:r w:rsidR="007823BC">
          <w:rPr>
            <w:noProof/>
            <w:webHidden/>
          </w:rPr>
          <w:fldChar w:fldCharType="end"/>
        </w:r>
      </w:hyperlink>
    </w:p>
    <w:p w14:paraId="0D5C4203" w14:textId="152E39D8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20" w:history="1">
        <w:r w:rsidR="007823BC" w:rsidRPr="006E2AFB">
          <w:rPr>
            <w:rStyle w:val="Hyperlink"/>
            <w:noProof/>
          </w:rPr>
          <w:t>6.1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工作距离测试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_Toc226055220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5</w:t>
        </w:r>
        <w:r w:rsidR="007823BC">
          <w:rPr>
            <w:noProof/>
            <w:webHidden/>
          </w:rPr>
          <w:fldChar w:fldCharType="end"/>
        </w:r>
      </w:hyperlink>
    </w:p>
    <w:p w14:paraId="275D2C8E" w14:textId="3AC3B6D5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21" w:history="1">
        <w:r w:rsidR="007823BC" w:rsidRPr="006E2AFB">
          <w:rPr>
            <w:rStyle w:val="Hyperlink"/>
            <w:noProof/>
          </w:rPr>
          <w:t>6.2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成像视场测试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_Toc226055221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6</w:t>
        </w:r>
        <w:r w:rsidR="007823BC">
          <w:rPr>
            <w:noProof/>
            <w:webHidden/>
          </w:rPr>
          <w:fldChar w:fldCharType="end"/>
        </w:r>
      </w:hyperlink>
    </w:p>
    <w:p w14:paraId="3C8317A8" w14:textId="5A0309F6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22" w:history="1">
        <w:r w:rsidR="007823BC" w:rsidRPr="006E2AFB">
          <w:rPr>
            <w:rStyle w:val="Hyperlink"/>
            <w:noProof/>
          </w:rPr>
          <w:t>6.3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液滴空间位置测量精度测试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_Toc226055222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6</w:t>
        </w:r>
        <w:r w:rsidR="007823BC">
          <w:rPr>
            <w:noProof/>
            <w:webHidden/>
          </w:rPr>
          <w:fldChar w:fldCharType="end"/>
        </w:r>
      </w:hyperlink>
    </w:p>
    <w:p w14:paraId="0C2F5A3B" w14:textId="07B0A16D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23" w:history="1">
        <w:r w:rsidR="007823BC" w:rsidRPr="006E2AFB">
          <w:rPr>
            <w:rStyle w:val="Hyperlink"/>
            <w:noProof/>
          </w:rPr>
          <w:t>6.4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测量工作频率测试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_Toc226055223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7</w:t>
        </w:r>
        <w:r w:rsidR="007823BC">
          <w:rPr>
            <w:noProof/>
            <w:webHidden/>
          </w:rPr>
          <w:fldChar w:fldCharType="end"/>
        </w:r>
      </w:hyperlink>
    </w:p>
    <w:p w14:paraId="0FA546E1" w14:textId="6CBC4155" w:rsidR="007823BC" w:rsidRDefault="003030DF">
      <w:pPr>
        <w:pStyle w:val="TOC1"/>
        <w:tabs>
          <w:tab w:val="left" w:pos="960"/>
          <w:tab w:val="right" w:leader="dot" w:pos="8656"/>
        </w:tabs>
        <w:ind w:firstLine="400"/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226055224" w:history="1">
        <w:r w:rsidR="007823BC" w:rsidRPr="006E2AFB">
          <w:rPr>
            <w:rStyle w:val="Hyperlink"/>
            <w:noProof/>
          </w:rPr>
          <w:t>7</w:t>
        </w:r>
        <w:r w:rsidR="007823BC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液滴发生器姿态调节控制系统测试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_Toc226055224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7</w:t>
        </w:r>
        <w:r w:rsidR="007823BC">
          <w:rPr>
            <w:noProof/>
            <w:webHidden/>
          </w:rPr>
          <w:fldChar w:fldCharType="end"/>
        </w:r>
      </w:hyperlink>
    </w:p>
    <w:p w14:paraId="529CD71D" w14:textId="6394CB9B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25" w:history="1">
        <w:r w:rsidR="007823BC" w:rsidRPr="006E2AFB">
          <w:rPr>
            <w:rStyle w:val="Hyperlink"/>
            <w:noProof/>
          </w:rPr>
          <w:t>7.1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行程范围测试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_Toc226055225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7</w:t>
        </w:r>
        <w:r w:rsidR="007823BC">
          <w:rPr>
            <w:noProof/>
            <w:webHidden/>
          </w:rPr>
          <w:fldChar w:fldCharType="end"/>
        </w:r>
      </w:hyperlink>
    </w:p>
    <w:p w14:paraId="65F56845" w14:textId="671CBF21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26" w:history="1">
        <w:r w:rsidR="007823BC" w:rsidRPr="006E2AFB">
          <w:rPr>
            <w:rStyle w:val="Hyperlink"/>
            <w:noProof/>
          </w:rPr>
          <w:t>7.2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带宽测试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_Toc226055226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8</w:t>
        </w:r>
        <w:r w:rsidR="007823BC">
          <w:rPr>
            <w:noProof/>
            <w:webHidden/>
          </w:rPr>
          <w:fldChar w:fldCharType="end"/>
        </w:r>
      </w:hyperlink>
    </w:p>
    <w:p w14:paraId="12AE1F1F" w14:textId="2CF7CB0B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27" w:history="1">
        <w:r w:rsidR="007823BC" w:rsidRPr="006E2AFB">
          <w:rPr>
            <w:rStyle w:val="Hyperlink"/>
            <w:noProof/>
          </w:rPr>
          <w:t>7.3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分辨率测试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_Toc226055227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8</w:t>
        </w:r>
        <w:r w:rsidR="007823BC">
          <w:rPr>
            <w:noProof/>
            <w:webHidden/>
          </w:rPr>
          <w:fldChar w:fldCharType="end"/>
        </w:r>
      </w:hyperlink>
    </w:p>
    <w:p w14:paraId="3CECABFF" w14:textId="636D330B" w:rsidR="007823BC" w:rsidRDefault="003030DF">
      <w:pPr>
        <w:pStyle w:val="TOC2"/>
        <w:tabs>
          <w:tab w:val="left" w:pos="1200"/>
          <w:tab w:val="right" w:leader="dot" w:pos="8656"/>
        </w:tabs>
        <w:ind w:firstLine="400"/>
        <w:rPr>
          <w:rFonts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26055228" w:history="1">
        <w:r w:rsidR="007823BC" w:rsidRPr="006E2AFB">
          <w:rPr>
            <w:rStyle w:val="Hyperlink"/>
            <w:noProof/>
          </w:rPr>
          <w:t>7.4</w:t>
        </w:r>
        <w:r w:rsidR="007823BC">
          <w:rPr>
            <w:rFonts w:eastAsiaTheme="minorEastAsia" w:hAnsiTheme="minorHAnsi" w:cstheme="minorBidi"/>
            <w:small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液滴闭环锁定性能测试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_Toc226055228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9</w:t>
        </w:r>
        <w:r w:rsidR="007823BC">
          <w:rPr>
            <w:noProof/>
            <w:webHidden/>
          </w:rPr>
          <w:fldChar w:fldCharType="end"/>
        </w:r>
      </w:hyperlink>
    </w:p>
    <w:p w14:paraId="5E8F3744" w14:textId="2D4CDF15" w:rsidR="007823BC" w:rsidRDefault="003030DF">
      <w:pPr>
        <w:pStyle w:val="TOC1"/>
        <w:tabs>
          <w:tab w:val="left" w:pos="960"/>
          <w:tab w:val="right" w:leader="dot" w:pos="8656"/>
        </w:tabs>
        <w:ind w:firstLine="400"/>
        <w:rPr>
          <w:rFonts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</w:rPr>
      </w:pPr>
      <w:hyperlink w:anchor="_Toc226055229" w:history="1">
        <w:r w:rsidR="007823BC" w:rsidRPr="006E2AFB">
          <w:rPr>
            <w:rStyle w:val="Hyperlink"/>
            <w:noProof/>
          </w:rPr>
          <w:t>8</w:t>
        </w:r>
        <w:r w:rsidR="007823BC">
          <w:rPr>
            <w:rFonts w:eastAsiaTheme="minorEastAsia" w:hAnsiTheme="minorHAnsi" w:cstheme="minorBidi"/>
            <w:b w:val="0"/>
            <w:bCs w:val="0"/>
            <w:caps w:val="0"/>
            <w:noProof/>
            <w:kern w:val="2"/>
            <w:sz w:val="21"/>
            <w:szCs w:val="22"/>
          </w:rPr>
          <w:tab/>
        </w:r>
        <w:r w:rsidR="007823BC" w:rsidRPr="006E2AFB">
          <w:rPr>
            <w:rStyle w:val="Hyperlink"/>
            <w:noProof/>
          </w:rPr>
          <w:t>测试记录与报告</w:t>
        </w:r>
        <w:r w:rsidR="007823BC">
          <w:rPr>
            <w:noProof/>
            <w:webHidden/>
          </w:rPr>
          <w:tab/>
        </w:r>
        <w:r w:rsidR="007823BC">
          <w:rPr>
            <w:noProof/>
            <w:webHidden/>
          </w:rPr>
          <w:fldChar w:fldCharType="begin"/>
        </w:r>
        <w:r w:rsidR="007823BC">
          <w:rPr>
            <w:noProof/>
            <w:webHidden/>
          </w:rPr>
          <w:instrText xml:space="preserve"> PAGEREF _Toc226055229 \h </w:instrText>
        </w:r>
        <w:r w:rsidR="007823BC">
          <w:rPr>
            <w:noProof/>
            <w:webHidden/>
          </w:rPr>
        </w:r>
        <w:r w:rsidR="007823BC">
          <w:rPr>
            <w:noProof/>
            <w:webHidden/>
          </w:rPr>
          <w:fldChar w:fldCharType="separate"/>
        </w:r>
        <w:r w:rsidR="007823BC">
          <w:rPr>
            <w:noProof/>
            <w:webHidden/>
          </w:rPr>
          <w:t>10</w:t>
        </w:r>
        <w:r w:rsidR="007823BC">
          <w:rPr>
            <w:noProof/>
            <w:webHidden/>
          </w:rPr>
          <w:fldChar w:fldCharType="end"/>
        </w:r>
      </w:hyperlink>
    </w:p>
    <w:p w14:paraId="68D67359" w14:textId="37481F8B" w:rsidR="00DB667E" w:rsidRPr="006C29FA" w:rsidRDefault="00DB667E" w:rsidP="006C29FA">
      <w:pPr>
        <w:ind w:firstLine="400"/>
        <w:jc w:val="center"/>
        <w:sectPr w:rsidR="00DB667E" w:rsidRPr="006C29FA" w:rsidSect="00DC203C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  <w:r>
        <w:rPr>
          <w:rFonts w:asciiTheme="minorHAnsi" w:eastAsiaTheme="minorHAnsi"/>
          <w:b/>
          <w:bCs/>
          <w:caps/>
          <w:sz w:val="20"/>
          <w:szCs w:val="20"/>
        </w:rPr>
        <w:fldChar w:fldCharType="end"/>
      </w:r>
    </w:p>
    <w:p w14:paraId="4BBE0DF3" w14:textId="77777777" w:rsidR="008807C0" w:rsidRDefault="008807C0">
      <w:pPr>
        <w:pStyle w:val="Heading1"/>
        <w:sectPr w:rsidR="008807C0" w:rsidSect="00DC203C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14:paraId="1625A965" w14:textId="5A49C995" w:rsidR="003E6F27" w:rsidRDefault="0093238A" w:rsidP="00DD07DD">
      <w:pPr>
        <w:pStyle w:val="Heading1"/>
      </w:pPr>
      <w:bookmarkStart w:id="10" w:name="_Toc226055207"/>
      <w:r>
        <w:rPr>
          <w:rFonts w:ascii="宋体" w:eastAsia="宋体" w:hAnsi="宋体" w:cs="宋体" w:hint="eastAsia"/>
        </w:rPr>
        <w:lastRenderedPageBreak/>
        <w:t>概述</w:t>
      </w:r>
      <w:bookmarkEnd w:id="10"/>
    </w:p>
    <w:p w14:paraId="3DE05026" w14:textId="77777777" w:rsidR="003E6F27" w:rsidRDefault="0093238A" w:rsidP="00431489">
      <w:pPr>
        <w:ind w:firstLine="480"/>
      </w:pPr>
      <w:r>
        <w:t>本文件为液滴发生器姿态调节控制系统的测试大纲，规定了系统各组成部分及系统级测试的项目、方法、条件和验收准则。测试大纲覆盖以下四个层级：</w:t>
      </w:r>
    </w:p>
    <w:p w14:paraId="616F8E14" w14:textId="62044271" w:rsidR="003E6F27" w:rsidRDefault="0093238A" w:rsidP="00F053BF">
      <w:pPr>
        <w:pStyle w:val="ListParagraph"/>
        <w:numPr>
          <w:ilvl w:val="0"/>
          <w:numId w:val="5"/>
        </w:numPr>
      </w:pPr>
      <w:r w:rsidRPr="00F053BF">
        <w:rPr>
          <w:rFonts w:ascii="宋体" w:eastAsia="宋体" w:hAnsi="宋体" w:cs="宋体" w:hint="eastAsia"/>
        </w:rPr>
        <w:t>液滴发生器姿态调节机构单机测试；</w:t>
      </w:r>
    </w:p>
    <w:p w14:paraId="0FAA9206" w14:textId="5F60AB16" w:rsidR="003E6F27" w:rsidRDefault="0093238A" w:rsidP="00F053BF">
      <w:pPr>
        <w:pStyle w:val="ListParagraph"/>
        <w:numPr>
          <w:ilvl w:val="0"/>
          <w:numId w:val="5"/>
        </w:numPr>
      </w:pPr>
      <w:r w:rsidRPr="00F053BF">
        <w:rPr>
          <w:rFonts w:ascii="宋体" w:eastAsia="宋体" w:hAnsi="宋体" w:cs="宋体" w:hint="eastAsia"/>
        </w:rPr>
        <w:t>大视场组件测试；</w:t>
      </w:r>
    </w:p>
    <w:p w14:paraId="1DB0B438" w14:textId="149AF020" w:rsidR="003E6F27" w:rsidRDefault="0093238A" w:rsidP="00F053BF">
      <w:pPr>
        <w:pStyle w:val="ListParagraph"/>
        <w:numPr>
          <w:ilvl w:val="0"/>
          <w:numId w:val="5"/>
        </w:numPr>
      </w:pPr>
      <w:r w:rsidRPr="00F053BF">
        <w:rPr>
          <w:rFonts w:ascii="宋体" w:eastAsia="宋体" w:hAnsi="宋体" w:cs="宋体" w:hint="eastAsia"/>
        </w:rPr>
        <w:t>小视场组件测试；</w:t>
      </w:r>
    </w:p>
    <w:p w14:paraId="1EFE7920" w14:textId="0D907EB0" w:rsidR="003E6F27" w:rsidRDefault="0093238A" w:rsidP="00F053BF">
      <w:pPr>
        <w:pStyle w:val="ListParagraph"/>
        <w:numPr>
          <w:ilvl w:val="0"/>
          <w:numId w:val="5"/>
        </w:numPr>
      </w:pPr>
      <w:r w:rsidRPr="00F053BF">
        <w:rPr>
          <w:rFonts w:ascii="宋体" w:eastAsia="宋体" w:hAnsi="宋体" w:cs="宋体" w:hint="eastAsia"/>
        </w:rPr>
        <w:t>液滴发生器姿态调节控制系统测试。</w:t>
      </w:r>
    </w:p>
    <w:p w14:paraId="23797D9E" w14:textId="4A886986" w:rsidR="003E6F27" w:rsidRDefault="0093238A">
      <w:pPr>
        <w:pStyle w:val="Heading1"/>
      </w:pPr>
      <w:bookmarkStart w:id="11" w:name="_Toc226055208"/>
      <w:r>
        <w:rPr>
          <w:rFonts w:ascii="宋体" w:eastAsia="宋体" w:hAnsi="宋体" w:cs="宋体" w:hint="eastAsia"/>
        </w:rPr>
        <w:t>引</w:t>
      </w:r>
      <w:proofErr w:type="spellStart"/>
      <w:r>
        <w:t>用文件</w:t>
      </w:r>
      <w:bookmarkEnd w:id="11"/>
      <w:proofErr w:type="spellEnd"/>
    </w:p>
    <w:p w14:paraId="36DD2203" w14:textId="77777777" w:rsidR="000C5A4B" w:rsidRPr="00431489" w:rsidRDefault="000C5A4B" w:rsidP="00431489">
      <w:pPr>
        <w:pStyle w:val="ListParagraph"/>
        <w:numPr>
          <w:ilvl w:val="0"/>
          <w:numId w:val="4"/>
        </w:numPr>
        <w:ind w:leftChars="200" w:left="480" w:firstLine="0"/>
      </w:pPr>
      <w:proofErr w:type="spellStart"/>
      <w:r w:rsidRPr="00431489">
        <w:rPr>
          <w:rFonts w:hint="eastAsia"/>
        </w:rPr>
        <w:t>剂量控制分系统（初样一代舱）研制技术要求</w:t>
      </w:r>
      <w:proofErr w:type="spellEnd"/>
    </w:p>
    <w:p w14:paraId="5C6E9BD7" w14:textId="47E63582" w:rsidR="000C5A4B" w:rsidRPr="00D94933" w:rsidRDefault="000C5A4B" w:rsidP="00431489">
      <w:pPr>
        <w:pStyle w:val="ListParagraph"/>
        <w:numPr>
          <w:ilvl w:val="0"/>
          <w:numId w:val="4"/>
        </w:numPr>
        <w:ind w:leftChars="200" w:left="480" w:firstLine="0"/>
      </w:pPr>
      <w:r w:rsidRPr="00D94933">
        <w:rPr>
          <w:rFonts w:ascii="宋体" w:eastAsia="宋体" w:hAnsi="宋体" w:cs="宋体" w:hint="eastAsia"/>
        </w:rPr>
        <w:t>水平液滴靶调节机构设计技术要求</w:t>
      </w:r>
    </w:p>
    <w:p w14:paraId="659F9803" w14:textId="55D81ED2" w:rsidR="00407A65" w:rsidRPr="00D94933" w:rsidRDefault="00407A65" w:rsidP="00431489">
      <w:pPr>
        <w:pStyle w:val="ListParagraph"/>
        <w:numPr>
          <w:ilvl w:val="0"/>
          <w:numId w:val="4"/>
        </w:numPr>
        <w:ind w:leftChars="200" w:left="480" w:firstLine="0"/>
      </w:pPr>
      <w:r w:rsidRPr="00D94933">
        <w:rPr>
          <w:rFonts w:ascii="宋体" w:eastAsia="宋体" w:hAnsi="宋体" w:cs="宋体" w:hint="eastAsia"/>
        </w:rPr>
        <w:t>液滴成像单元设计技术要求</w:t>
      </w:r>
    </w:p>
    <w:p w14:paraId="1A5D5D47" w14:textId="77777777" w:rsidR="000C5A4B" w:rsidRPr="00431489" w:rsidRDefault="000C5A4B" w:rsidP="00431489">
      <w:pPr>
        <w:pStyle w:val="ListParagraph"/>
        <w:numPr>
          <w:ilvl w:val="0"/>
          <w:numId w:val="4"/>
        </w:numPr>
        <w:ind w:leftChars="200" w:left="480" w:firstLine="0"/>
      </w:pPr>
      <w:r w:rsidRPr="00431489">
        <w:t>ISO 230-2:2014 Part 2: Determination of accuracy and repeatability of positioning of numerically controlled axes</w:t>
      </w:r>
    </w:p>
    <w:p w14:paraId="0AD01BED" w14:textId="77777777" w:rsidR="000C5A4B" w:rsidRPr="00431489" w:rsidRDefault="000C5A4B" w:rsidP="00431489">
      <w:pPr>
        <w:pStyle w:val="ListParagraph"/>
        <w:numPr>
          <w:ilvl w:val="0"/>
          <w:numId w:val="4"/>
        </w:numPr>
        <w:ind w:leftChars="200" w:left="480" w:firstLine="0"/>
      </w:pPr>
      <w:r w:rsidRPr="00431489">
        <w:t>ASME B5.54-2005 - Methods for Performance Evaluation of Computer Numerically Controlled Machining Centers (Reaffirmed 2020)</w:t>
      </w:r>
    </w:p>
    <w:p w14:paraId="6CCC103D" w14:textId="77777777" w:rsidR="000C5A4B" w:rsidRPr="00431489" w:rsidRDefault="000C5A4B" w:rsidP="00431489">
      <w:pPr>
        <w:pStyle w:val="ListParagraph"/>
        <w:numPr>
          <w:ilvl w:val="0"/>
          <w:numId w:val="4"/>
        </w:numPr>
        <w:ind w:leftChars="200" w:left="480" w:firstLine="0"/>
      </w:pPr>
      <w:r w:rsidRPr="00431489">
        <w:t xml:space="preserve">CL-P070/CL-P070N </w:t>
      </w:r>
      <w:proofErr w:type="spellStart"/>
      <w:r w:rsidRPr="00431489">
        <w:t>共焦位移传感器使用手册</w:t>
      </w:r>
      <w:proofErr w:type="spellEnd"/>
    </w:p>
    <w:p w14:paraId="6B97D664" w14:textId="77777777" w:rsidR="000C5A4B" w:rsidRPr="00431489" w:rsidRDefault="000C5A4B" w:rsidP="00431489">
      <w:pPr>
        <w:pStyle w:val="ListParagraph"/>
        <w:numPr>
          <w:ilvl w:val="0"/>
          <w:numId w:val="4"/>
        </w:numPr>
        <w:ind w:leftChars="200" w:left="480" w:firstLine="0"/>
      </w:pPr>
      <w:r w:rsidRPr="00431489">
        <w:t xml:space="preserve">DMI825-15 </w:t>
      </w:r>
      <w:proofErr w:type="spellStart"/>
      <w:r w:rsidRPr="00431489">
        <w:t>倾角仪使用手册</w:t>
      </w:r>
      <w:proofErr w:type="spellEnd"/>
    </w:p>
    <w:p w14:paraId="3B089943" w14:textId="77777777" w:rsidR="000C5A4B" w:rsidRPr="00D94933" w:rsidRDefault="000C5A4B" w:rsidP="00431489">
      <w:pPr>
        <w:pStyle w:val="ListParagraph"/>
        <w:numPr>
          <w:ilvl w:val="0"/>
          <w:numId w:val="4"/>
        </w:numPr>
        <w:ind w:leftChars="200" w:left="480" w:firstLine="0"/>
      </w:pPr>
      <w:r w:rsidRPr="00D94933">
        <w:rPr>
          <w:rFonts w:ascii="宋体" w:eastAsia="宋体" w:hAnsi="宋体" w:cs="宋体" w:hint="eastAsia"/>
        </w:rPr>
        <w:t>液滴发生器姿态调节机构系统技术规格书（内部文件）</w:t>
      </w:r>
    </w:p>
    <w:p w14:paraId="7D9777D5" w14:textId="562BE280" w:rsidR="000C5A4B" w:rsidRPr="00D94933" w:rsidRDefault="000C5A4B" w:rsidP="00431489">
      <w:pPr>
        <w:pStyle w:val="ListParagraph"/>
        <w:numPr>
          <w:ilvl w:val="0"/>
          <w:numId w:val="4"/>
        </w:numPr>
        <w:ind w:leftChars="200" w:left="480" w:firstLine="0"/>
      </w:pPr>
      <w:r w:rsidRPr="00D94933">
        <w:rPr>
          <w:rFonts w:ascii="宋体" w:eastAsia="宋体" w:hAnsi="宋体" w:cs="宋体" w:hint="eastAsia"/>
        </w:rPr>
        <w:t>控制系统接口协议文档（内部文件）</w:t>
      </w:r>
    </w:p>
    <w:p w14:paraId="313C6F67" w14:textId="009E2406" w:rsidR="003E6F27" w:rsidRDefault="0093238A">
      <w:pPr>
        <w:pStyle w:val="Heading1"/>
      </w:pPr>
      <w:bookmarkStart w:id="12" w:name="_Toc226055209"/>
      <w:proofErr w:type="spellStart"/>
      <w:r>
        <w:t>测试条件</w:t>
      </w:r>
      <w:bookmarkEnd w:id="12"/>
      <w:proofErr w:type="spellEnd"/>
    </w:p>
    <w:p w14:paraId="768A99DB" w14:textId="50AC901B" w:rsidR="003E6F27" w:rsidRDefault="0093238A">
      <w:pPr>
        <w:pStyle w:val="Heading2"/>
      </w:pPr>
      <w:bookmarkStart w:id="13" w:name="_Toc226055210"/>
      <w:proofErr w:type="spellStart"/>
      <w:r>
        <w:t>环境条件</w:t>
      </w:r>
      <w:bookmarkEnd w:id="13"/>
      <w:proofErr w:type="spellEnd"/>
    </w:p>
    <w:p w14:paraId="3E3D65CA" w14:textId="6B0DBF05" w:rsidR="003E6F27" w:rsidRDefault="0093238A">
      <w:pPr>
        <w:ind w:firstLine="480"/>
      </w:pPr>
      <w:proofErr w:type="spellStart"/>
      <w:r>
        <w:t>除另有规定外，测试在以下标准</w:t>
      </w:r>
      <w:r>
        <w:rPr>
          <w:rFonts w:ascii="宋体" w:hAnsi="宋体" w:cs="宋体" w:hint="eastAsia"/>
        </w:rPr>
        <w:t>超净室</w:t>
      </w:r>
      <w:r>
        <w:t>实验室</w:t>
      </w:r>
      <w:r>
        <w:rPr>
          <w:rFonts w:ascii="宋体" w:hAnsi="宋体" w:cs="宋体" w:hint="eastAsia"/>
        </w:rPr>
        <w:t>（等级：千级）</w:t>
      </w:r>
      <w:r>
        <w:t>环境条件下进行</w:t>
      </w:r>
      <w:proofErr w:type="spellEnd"/>
      <w:r>
        <w:t>：</w:t>
      </w:r>
    </w:p>
    <w:p w14:paraId="046A051F" w14:textId="77777777" w:rsidR="00326AB2" w:rsidRDefault="0093238A">
      <w:pPr>
        <w:spacing w:before="80"/>
        <w:ind w:firstLine="480"/>
      </w:pPr>
      <w:r>
        <w:t>温度：20 ± 2 °C；</w:t>
      </w:r>
    </w:p>
    <w:p w14:paraId="7AB751DD" w14:textId="77777777" w:rsidR="00326AB2" w:rsidRDefault="0093238A">
      <w:pPr>
        <w:spacing w:before="80"/>
        <w:ind w:firstLine="480"/>
      </w:pPr>
      <w:r>
        <w:t>湿度：</w:t>
      </w:r>
      <w:r w:rsidR="00326AB2">
        <w:t>30</w:t>
      </w:r>
      <w:r>
        <w:t>%–</w:t>
      </w:r>
      <w:r w:rsidR="00326AB2">
        <w:t>70</w:t>
      </w:r>
      <w:r>
        <w:t>% RH；</w:t>
      </w:r>
    </w:p>
    <w:p w14:paraId="5476BA58" w14:textId="04AFC685" w:rsidR="003E6F27" w:rsidRDefault="0093238A">
      <w:pPr>
        <w:spacing w:before="80"/>
        <w:ind w:firstLine="480"/>
      </w:pPr>
      <w:proofErr w:type="spellStart"/>
      <w:r>
        <w:t>气压：标准大气压</w:t>
      </w:r>
      <w:proofErr w:type="spellEnd"/>
      <w:r w:rsidR="00326AB2">
        <w:rPr>
          <w:rFonts w:hint="eastAsia"/>
        </w:rPr>
        <w:t>；</w:t>
      </w:r>
    </w:p>
    <w:p w14:paraId="665F8F31" w14:textId="7EFA753D" w:rsidR="00326AB2" w:rsidRDefault="00326AB2">
      <w:pPr>
        <w:spacing w:before="80"/>
        <w:ind w:firstLine="480"/>
      </w:pPr>
      <w:proofErr w:type="spellStart"/>
      <w:r>
        <w:rPr>
          <w:rFonts w:hint="eastAsia"/>
        </w:rPr>
        <w:t>电压：电源电压波动</w:t>
      </w:r>
      <w:proofErr w:type="spellEnd"/>
      <w:r>
        <w:rPr>
          <w:rFonts w:hint="eastAsia"/>
        </w:rPr>
        <w:t>≤</w:t>
      </w:r>
      <w:r>
        <w:t xml:space="preserve"> </w:t>
      </w:r>
      <w:r>
        <w:rPr>
          <w:rFonts w:hint="eastAsia"/>
        </w:rPr>
        <w:t>±</w:t>
      </w:r>
      <w:r>
        <w:t>5</w:t>
      </w:r>
      <w:r>
        <w:rPr>
          <w:rFonts w:hint="eastAsia"/>
        </w:rPr>
        <w:t>%。</w:t>
      </w:r>
    </w:p>
    <w:p w14:paraId="0E0E568F" w14:textId="07212D56" w:rsidR="003E6F27" w:rsidRDefault="0093238A">
      <w:pPr>
        <w:pStyle w:val="Heading2"/>
      </w:pPr>
      <w:r>
        <w:t xml:space="preserve">  </w:t>
      </w:r>
      <w:bookmarkStart w:id="14" w:name="_Toc226055211"/>
      <w:proofErr w:type="spellStart"/>
      <w:r>
        <w:t>测试设备</w:t>
      </w:r>
      <w:bookmarkEnd w:id="14"/>
      <w:proofErr w:type="spellEnd"/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2126"/>
        <w:gridCol w:w="3119"/>
        <w:gridCol w:w="2693"/>
      </w:tblGrid>
      <w:tr w:rsidR="003E6F27" w14:paraId="118F9B8A" w14:textId="77777777" w:rsidTr="00431489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5981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rFonts w:ascii="宋体" w:eastAsia="宋体" w:hAnsi="宋体" w:cs="宋体" w:hint="eastAsia"/>
              </w:rPr>
              <w:lastRenderedPageBreak/>
              <w:t>序号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5947C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rFonts w:ascii="宋体" w:eastAsia="宋体" w:hAnsi="宋体" w:cs="宋体" w:hint="eastAsia"/>
              </w:rPr>
              <w:t>设备名称</w:t>
            </w:r>
          </w:p>
        </w:tc>
        <w:tc>
          <w:tcPr>
            <w:tcW w:w="31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4518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rFonts w:ascii="宋体" w:eastAsia="宋体" w:hAnsi="宋体" w:cs="宋体" w:hint="eastAsia"/>
              </w:rPr>
              <w:t>型号</w:t>
            </w:r>
            <w:r>
              <w:t>/</w:t>
            </w:r>
            <w:r>
              <w:rPr>
                <w:rFonts w:ascii="宋体" w:eastAsia="宋体" w:hAnsi="宋体" w:cs="宋体" w:hint="eastAsia"/>
              </w:rPr>
              <w:t>规格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D80B6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rFonts w:ascii="宋体" w:eastAsia="宋体" w:hAnsi="宋体" w:cs="宋体" w:hint="eastAsia"/>
              </w:rPr>
              <w:t>用途</w:t>
            </w:r>
          </w:p>
        </w:tc>
      </w:tr>
      <w:tr w:rsidR="003E6F27" w14:paraId="56BF8B57" w14:textId="77777777" w:rsidTr="00026D36">
        <w:trPr>
          <w:trHeight w:val="769"/>
        </w:trPr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EB34E" w14:textId="77777777" w:rsidR="003E6F27" w:rsidRDefault="0093238A" w:rsidP="00431489">
            <w:pPr>
              <w:ind w:firstLineChars="0" w:firstLine="0"/>
            </w:pPr>
            <w:r>
              <w:t>1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19DB0" w14:textId="77777777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共焦位移传感器</w:t>
            </w:r>
          </w:p>
        </w:tc>
        <w:tc>
          <w:tcPr>
            <w:tcW w:w="31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476B" w14:textId="77777777" w:rsidR="003E6F27" w:rsidRDefault="0093238A" w:rsidP="00431489">
            <w:pPr>
              <w:ind w:firstLineChars="0" w:firstLine="0"/>
            </w:pPr>
            <w:r>
              <w:t>CL-P070 / CL-P070N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FD5F3" w14:textId="77777777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直线运动（</w:t>
            </w:r>
            <w:r>
              <w:t>X/Y/Z</w:t>
            </w:r>
            <w:r>
              <w:rPr>
                <w:rFonts w:ascii="宋体" w:eastAsia="宋体" w:hAnsi="宋体" w:cs="宋体" w:hint="eastAsia"/>
              </w:rPr>
              <w:t>）位移测量</w:t>
            </w:r>
          </w:p>
        </w:tc>
      </w:tr>
      <w:tr w:rsidR="003E6F27" w14:paraId="7903F1F6" w14:textId="77777777" w:rsidTr="00431489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6E10" w14:textId="77777777" w:rsidR="003E6F27" w:rsidRDefault="0093238A" w:rsidP="00431489">
            <w:pPr>
              <w:ind w:firstLineChars="0" w:firstLine="0"/>
            </w:pPr>
            <w:r>
              <w:t>2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80D0B" w14:textId="77777777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倾角仪</w:t>
            </w:r>
          </w:p>
        </w:tc>
        <w:tc>
          <w:tcPr>
            <w:tcW w:w="31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91F6F" w14:textId="77777777" w:rsidR="003E6F27" w:rsidRDefault="0093238A" w:rsidP="00431489">
            <w:pPr>
              <w:ind w:firstLineChars="0" w:firstLine="0"/>
            </w:pPr>
            <w:r>
              <w:t>DMI825-15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7C742" w14:textId="77777777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旋转运动（</w:t>
            </w:r>
            <w:r>
              <w:t>Rx/Ry/Rz</w:t>
            </w:r>
            <w:r>
              <w:rPr>
                <w:rFonts w:ascii="宋体" w:eastAsia="宋体" w:hAnsi="宋体" w:cs="宋体" w:hint="eastAsia"/>
              </w:rPr>
              <w:t>）角度测量</w:t>
            </w:r>
          </w:p>
        </w:tc>
      </w:tr>
      <w:tr w:rsidR="003E6BBC" w14:paraId="418BD01B" w14:textId="77777777" w:rsidTr="00431489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4C5FF" w14:textId="452B5FC0" w:rsidR="003E6BBC" w:rsidRDefault="00DC4736" w:rsidP="00431489">
            <w:pPr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C9497" w14:textId="211DABCA" w:rsidR="003E6BBC" w:rsidRDefault="003E6BBC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自准直仪</w:t>
            </w:r>
          </w:p>
        </w:tc>
        <w:tc>
          <w:tcPr>
            <w:tcW w:w="31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D2D3C" w14:textId="2CD9741D" w:rsidR="003E6BBC" w:rsidRDefault="00DC4736" w:rsidP="00431489">
            <w:pPr>
              <w:ind w:firstLineChars="0" w:firstLine="0"/>
            </w:pPr>
            <w:r>
              <w:rPr>
                <w:rFonts w:hint="eastAsia"/>
              </w:rPr>
              <w:t>Conex</w:t>
            </w:r>
            <w:r>
              <w:t xml:space="preserve"> </w:t>
            </w:r>
            <w:r>
              <w:rPr>
                <w:rFonts w:hint="eastAsia"/>
              </w:rPr>
              <w:t>LDS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4279" w14:textId="08ABE2E0" w:rsidR="003E6BBC" w:rsidRDefault="00DC4736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旋转运动（</w:t>
            </w:r>
            <w:r>
              <w:t>Rx/Ry/Rz</w:t>
            </w:r>
            <w:r>
              <w:rPr>
                <w:rFonts w:ascii="宋体" w:eastAsia="宋体" w:hAnsi="宋体" w:cs="宋体" w:hint="eastAsia"/>
              </w:rPr>
              <w:t>）角度分辨率测量</w:t>
            </w:r>
          </w:p>
        </w:tc>
      </w:tr>
      <w:tr w:rsidR="003E6F27" w14:paraId="2D16344F" w14:textId="77777777" w:rsidTr="00431489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6530B" w14:textId="5BDBEEB9" w:rsidR="003E6F27" w:rsidRDefault="00DC4736" w:rsidP="00431489">
            <w:pPr>
              <w:ind w:firstLineChars="0" w:firstLine="0"/>
            </w:pPr>
            <w:r>
              <w:t>4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C9D66" w14:textId="5D6EF68D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大视场</w:t>
            </w:r>
            <w:proofErr w:type="spellStart"/>
            <w:r>
              <w:rPr>
                <w:rFonts w:ascii="宋体" w:hAnsi="宋体" w:cs="宋体" w:hint="eastAsia"/>
              </w:rPr>
              <w:t>探测</w:t>
            </w:r>
            <w:proofErr w:type="spellEnd"/>
            <w:r>
              <w:rPr>
                <w:rFonts w:ascii="宋体" w:eastAsia="宋体" w:hAnsi="宋体" w:cs="宋体" w:hint="eastAsia"/>
              </w:rPr>
              <w:t>组件</w:t>
            </w:r>
          </w:p>
        </w:tc>
        <w:tc>
          <w:tcPr>
            <w:tcW w:w="31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F01B5" w14:textId="2C45CCAE" w:rsidR="003E6F27" w:rsidRPr="00332173" w:rsidRDefault="00332173" w:rsidP="00431489">
            <w:pPr>
              <w:ind w:firstLineChars="0" w:firstLine="0"/>
            </w:pPr>
            <w:r>
              <w:rPr>
                <w:rFonts w:hint="eastAsia"/>
              </w:rPr>
              <w:t>XD</w:t>
            </w:r>
            <w:r>
              <w:t>3813121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6AAD" w14:textId="77777777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大视场成像与检测</w:t>
            </w:r>
          </w:p>
        </w:tc>
      </w:tr>
      <w:tr w:rsidR="003E6F27" w14:paraId="23576964" w14:textId="77777777" w:rsidTr="00431489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7CC9" w14:textId="13B08D1B" w:rsidR="003E6F27" w:rsidRDefault="00DC4736" w:rsidP="00431489">
            <w:pPr>
              <w:ind w:firstLineChars="0" w:firstLine="0"/>
            </w:pPr>
            <w:r>
              <w:t>5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0CCD" w14:textId="4C73F57E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小视场</w:t>
            </w:r>
            <w:proofErr w:type="spellStart"/>
            <w:r>
              <w:rPr>
                <w:rFonts w:ascii="宋体" w:hAnsi="宋体" w:cs="宋体" w:hint="eastAsia"/>
              </w:rPr>
              <w:t>探测</w:t>
            </w:r>
            <w:proofErr w:type="spellEnd"/>
            <w:r>
              <w:rPr>
                <w:rFonts w:ascii="宋体" w:eastAsia="宋体" w:hAnsi="宋体" w:cs="宋体" w:hint="eastAsia"/>
              </w:rPr>
              <w:t>组件</w:t>
            </w:r>
          </w:p>
        </w:tc>
        <w:tc>
          <w:tcPr>
            <w:tcW w:w="31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EFE3" w14:textId="69D6A937" w:rsidR="003E6F27" w:rsidRPr="00332173" w:rsidRDefault="00332173" w:rsidP="00431489">
            <w:pPr>
              <w:ind w:firstLineChars="0" w:firstLine="0"/>
            </w:pPr>
            <w:r>
              <w:rPr>
                <w:rFonts w:hint="eastAsia"/>
              </w:rPr>
              <w:t>XD</w:t>
            </w:r>
            <w:r>
              <w:t>3813123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A205" w14:textId="77777777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液滴空间位置精密测量</w:t>
            </w:r>
          </w:p>
        </w:tc>
      </w:tr>
      <w:tr w:rsidR="003E6F27" w14:paraId="53B7995A" w14:textId="77777777" w:rsidTr="00431489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F76B" w14:textId="6E5B6D63" w:rsidR="003E6F27" w:rsidRDefault="00DC4736" w:rsidP="00431489">
            <w:pPr>
              <w:ind w:firstLineChars="0" w:firstLine="0"/>
            </w:pPr>
            <w:r>
              <w:t>6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AB8C3" w14:textId="77777777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数据采集与控制系统</w:t>
            </w:r>
          </w:p>
        </w:tc>
        <w:tc>
          <w:tcPr>
            <w:tcW w:w="31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ED21A" w14:textId="266F0481" w:rsidR="003E6F27" w:rsidRPr="00A34789" w:rsidRDefault="00A34789" w:rsidP="00431489">
            <w:pPr>
              <w:ind w:firstLineChars="0" w:firstLine="0"/>
            </w:pPr>
            <w:r>
              <w:rPr>
                <w:rFonts w:hint="eastAsia"/>
              </w:rPr>
              <w:t>CONTEC</w:t>
            </w:r>
            <w:r>
              <w:rPr>
                <w:rFonts w:ascii="宋体" w:eastAsia="宋体" w:hAnsi="宋体" w:cs="宋体" w:hint="eastAsia"/>
              </w:rPr>
              <w:t>工业控制计算机，剂量控制系统测控软件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F114E" w14:textId="77777777" w:rsidR="003E6F27" w:rsidRDefault="0093238A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信号采集与闭环控制</w:t>
            </w:r>
          </w:p>
        </w:tc>
      </w:tr>
      <w:tr w:rsidR="00FB479E" w14:paraId="29E32429" w14:textId="77777777" w:rsidTr="00431489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C73A3" w14:textId="0A81010D" w:rsidR="00FB479E" w:rsidRPr="00FB479E" w:rsidRDefault="00DC4736" w:rsidP="00431489">
            <w:pPr>
              <w:ind w:firstLineChars="0" w:firstLine="0"/>
            </w:pPr>
            <w:r>
              <w:t>7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CF8EE" w14:textId="124604EE" w:rsidR="00FB479E" w:rsidRPr="00FB479E" w:rsidRDefault="00FB479E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振动隔离平台</w:t>
            </w:r>
          </w:p>
        </w:tc>
        <w:tc>
          <w:tcPr>
            <w:tcW w:w="31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6653A" w14:textId="5E5C01B1" w:rsidR="00FB479E" w:rsidRPr="00FB479E" w:rsidRDefault="00FB479E" w:rsidP="00431489">
            <w:pPr>
              <w:ind w:firstLineChars="0" w:firstLine="0"/>
            </w:pPr>
            <w:r>
              <w:rPr>
                <w:rFonts w:hint="eastAsia"/>
              </w:rPr>
              <w:t>POT-G-MOT-F</w:t>
            </w:r>
            <w:proofErr w:type="gramStart"/>
            <w:r>
              <w:rPr>
                <w:rFonts w:hint="eastAsia"/>
              </w:rPr>
              <w:t>030015  3</w:t>
            </w:r>
            <w:proofErr w:type="gramEnd"/>
            <w:r>
              <w:rPr>
                <w:rFonts w:ascii="宋体" w:hAnsi="宋体" w:cs="宋体" w:hint="eastAsia"/>
              </w:rPr>
              <w:t>米</w:t>
            </w:r>
            <w:r>
              <w:rPr>
                <w:rFonts w:hint="eastAsia"/>
              </w:rPr>
              <w:t>*1.5</w:t>
            </w:r>
            <w:r>
              <w:rPr>
                <w:rFonts w:ascii="宋体" w:hAnsi="宋体" w:cs="宋体" w:hint="eastAsia"/>
              </w:rPr>
              <w:t>米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46B4" w14:textId="0AB9DE56" w:rsidR="00FB479E" w:rsidRPr="00FB479E" w:rsidRDefault="00FB479E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提供稳定测试环境</w:t>
            </w:r>
          </w:p>
        </w:tc>
      </w:tr>
      <w:tr w:rsidR="003E6BBC" w14:paraId="6331ABA8" w14:textId="77777777" w:rsidTr="00431489">
        <w:tc>
          <w:tcPr>
            <w:tcW w:w="70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49C30" w14:textId="55E1066B" w:rsidR="003E6BBC" w:rsidRDefault="00DC4736" w:rsidP="00431489">
            <w:pPr>
              <w:ind w:firstLineChars="0" w:firstLine="0"/>
            </w:pPr>
            <w:r>
              <w:t>8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88F31" w14:textId="738AAE52" w:rsidR="003E6BBC" w:rsidRDefault="003E6BBC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系统测试平台</w:t>
            </w:r>
          </w:p>
        </w:tc>
        <w:tc>
          <w:tcPr>
            <w:tcW w:w="311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15A7" w14:textId="5EA0011B" w:rsidR="003E6BBC" w:rsidRDefault="003E6BBC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</w:rPr>
              <w:t>定制</w:t>
            </w:r>
          </w:p>
        </w:tc>
        <w:tc>
          <w:tcPr>
            <w:tcW w:w="269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931E" w14:textId="010F1395" w:rsidR="003E6BBC" w:rsidRDefault="003E6BBC" w:rsidP="00431489">
            <w:pPr>
              <w:ind w:firstLineChars="0" w:firstLine="0"/>
            </w:pPr>
            <w:r>
              <w:rPr>
                <w:rFonts w:ascii="宋体" w:eastAsia="宋体" w:hAnsi="宋体" w:cs="宋体" w:hint="eastAsia"/>
              </w:rPr>
              <w:t>用于液滴发生器姿态调节控制系统系统</w:t>
            </w:r>
            <w:proofErr w:type="gramStart"/>
            <w:r>
              <w:rPr>
                <w:rFonts w:ascii="宋体" w:eastAsia="宋体" w:hAnsi="宋体" w:cs="宋体" w:hint="eastAsia"/>
              </w:rPr>
              <w:t>级指标</w:t>
            </w:r>
            <w:proofErr w:type="gramEnd"/>
            <w:r>
              <w:rPr>
                <w:rFonts w:ascii="宋体" w:eastAsia="宋体" w:hAnsi="宋体" w:cs="宋体" w:hint="eastAsia"/>
              </w:rPr>
              <w:t>测试</w:t>
            </w:r>
          </w:p>
        </w:tc>
      </w:tr>
    </w:tbl>
    <w:p w14:paraId="4582FE7E" w14:textId="7D783155" w:rsidR="003E6F27" w:rsidRDefault="0093238A">
      <w:pPr>
        <w:pStyle w:val="Heading1"/>
      </w:pPr>
      <w:bookmarkStart w:id="15" w:name="_Toc226055212"/>
      <w:proofErr w:type="spellStart"/>
      <w:r>
        <w:t>液滴发生器姿态调节机构单机测试</w:t>
      </w:r>
      <w:bookmarkEnd w:id="15"/>
      <w:proofErr w:type="spellEnd"/>
    </w:p>
    <w:p w14:paraId="4D69F7B9" w14:textId="2CE635B0" w:rsidR="003E6F27" w:rsidRDefault="0093238A">
      <w:pPr>
        <w:ind w:firstLine="480"/>
      </w:pPr>
      <w:r>
        <w:t>本章规定液滴发生器姿态调节机构作为独立单机的各项性能测试。所有直线运动（X、Y、Z）采用共焦位移传感器（型号：CLP070/CLP070N）进行测量；所有旋转运动（Rx、Ry、Rz）采用倾角仪（型号：DMI825-15）进行测量。</w:t>
      </w:r>
    </w:p>
    <w:p w14:paraId="755146C6" w14:textId="07098344" w:rsidR="003E6F27" w:rsidRDefault="0093238A">
      <w:pPr>
        <w:pStyle w:val="Heading2"/>
      </w:pPr>
      <w:bookmarkStart w:id="16" w:name="_Toc226055213"/>
      <w:proofErr w:type="spellStart"/>
      <w:r>
        <w:t>行程范围测试</w:t>
      </w:r>
      <w:bookmarkEnd w:id="16"/>
      <w:proofErr w:type="spellEnd"/>
    </w:p>
    <w:p w14:paraId="4A152093" w14:textId="6CF6DD69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278F90FA" w14:textId="77777777" w:rsidR="003E6F27" w:rsidRDefault="0093238A">
      <w:pPr>
        <w:ind w:firstLine="480"/>
      </w:pPr>
      <w:proofErr w:type="spellStart"/>
      <w:r>
        <w:t>验证姿态调节机构各自由度的行程范围满足设计要求</w:t>
      </w:r>
      <w:proofErr w:type="spellEnd"/>
      <w:r>
        <w:t>。</w:t>
      </w:r>
    </w:p>
    <w:p w14:paraId="49B99E09" w14:textId="22E6D450" w:rsidR="003E6F27" w:rsidRDefault="0093238A" w:rsidP="006C29FA">
      <w:pPr>
        <w:pStyle w:val="Heading3"/>
      </w:pPr>
      <w:r>
        <w:rPr>
          <w:rFonts w:eastAsia="宋体" w:hint="eastAsia"/>
        </w:rPr>
        <w:t>技术要求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30"/>
        <w:gridCol w:w="3216"/>
      </w:tblGrid>
      <w:tr w:rsidR="003E6F27" w14:paraId="5A2CC57F" w14:textId="77777777" w:rsidTr="00431489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0A997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自由度</w:t>
            </w:r>
            <w:proofErr w:type="spellEnd"/>
          </w:p>
        </w:tc>
        <w:tc>
          <w:tcPr>
            <w:tcW w:w="3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6FC64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行程范围要求</w:t>
            </w:r>
            <w:proofErr w:type="spellEnd"/>
          </w:p>
        </w:tc>
        <w:tc>
          <w:tcPr>
            <w:tcW w:w="32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6FF5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测量手段</w:t>
            </w:r>
            <w:proofErr w:type="spellEnd"/>
          </w:p>
        </w:tc>
      </w:tr>
      <w:tr w:rsidR="003E6F27" w14:paraId="79319897" w14:textId="77777777" w:rsidTr="00431489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17B86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lastRenderedPageBreak/>
              <w:t>X</w:t>
            </w:r>
          </w:p>
        </w:tc>
        <w:tc>
          <w:tcPr>
            <w:tcW w:w="3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63C1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−9 mm ≤ X ≤ +9 mm</w:t>
            </w:r>
          </w:p>
        </w:tc>
        <w:tc>
          <w:tcPr>
            <w:tcW w:w="32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B8CB3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sz w:val="22"/>
                <w:szCs w:val="22"/>
              </w:rPr>
              <w:t>共焦位移传感器</w:t>
            </w:r>
            <w:proofErr w:type="spellEnd"/>
          </w:p>
        </w:tc>
      </w:tr>
      <w:tr w:rsidR="003E6F27" w14:paraId="78793060" w14:textId="77777777" w:rsidTr="00431489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C725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Y</w:t>
            </w:r>
          </w:p>
        </w:tc>
        <w:tc>
          <w:tcPr>
            <w:tcW w:w="3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E507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−10 mm ≤ Y ≤ +10 mm</w:t>
            </w:r>
          </w:p>
        </w:tc>
        <w:tc>
          <w:tcPr>
            <w:tcW w:w="32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230DB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sz w:val="22"/>
                <w:szCs w:val="22"/>
              </w:rPr>
              <w:t>共焦位移传感器</w:t>
            </w:r>
            <w:proofErr w:type="spellEnd"/>
          </w:p>
        </w:tc>
      </w:tr>
      <w:tr w:rsidR="003E6F27" w14:paraId="01721A13" w14:textId="77777777" w:rsidTr="00431489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1C584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Z</w:t>
            </w:r>
          </w:p>
        </w:tc>
        <w:tc>
          <w:tcPr>
            <w:tcW w:w="3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2F7E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−4.5 mm ≤ Z ≤ +4.5 mm</w:t>
            </w:r>
          </w:p>
        </w:tc>
        <w:tc>
          <w:tcPr>
            <w:tcW w:w="32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1ED1C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sz w:val="22"/>
                <w:szCs w:val="22"/>
              </w:rPr>
              <w:t>共焦位移传感器</w:t>
            </w:r>
            <w:proofErr w:type="spellEnd"/>
          </w:p>
        </w:tc>
      </w:tr>
      <w:tr w:rsidR="003E6F27" w14:paraId="5F47236C" w14:textId="77777777" w:rsidTr="00431489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08A5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Rx</w:t>
            </w:r>
          </w:p>
        </w:tc>
        <w:tc>
          <w:tcPr>
            <w:tcW w:w="3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B6F33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−4.2° ≤ Rx ≤ +4.2°</w:t>
            </w:r>
          </w:p>
        </w:tc>
        <w:tc>
          <w:tcPr>
            <w:tcW w:w="32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59A8E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sz w:val="22"/>
                <w:szCs w:val="22"/>
              </w:rPr>
              <w:t>倾角仪</w:t>
            </w:r>
            <w:proofErr w:type="spellEnd"/>
          </w:p>
        </w:tc>
      </w:tr>
      <w:tr w:rsidR="003E6F27" w14:paraId="2715CB12" w14:textId="77777777" w:rsidTr="00431489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6C2B2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Ry</w:t>
            </w:r>
          </w:p>
        </w:tc>
        <w:tc>
          <w:tcPr>
            <w:tcW w:w="3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8060C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−2.4° ≤ Ry ≤ +2.4°</w:t>
            </w:r>
          </w:p>
        </w:tc>
        <w:tc>
          <w:tcPr>
            <w:tcW w:w="32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CDCF8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sz w:val="22"/>
                <w:szCs w:val="22"/>
              </w:rPr>
              <w:t>倾角仪</w:t>
            </w:r>
            <w:proofErr w:type="spellEnd"/>
          </w:p>
        </w:tc>
      </w:tr>
      <w:tr w:rsidR="003E6F27" w14:paraId="7D087045" w14:textId="77777777" w:rsidTr="00431489"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C3521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Rz</w:t>
            </w:r>
          </w:p>
        </w:tc>
        <w:tc>
          <w:tcPr>
            <w:tcW w:w="393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E051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>−4.3° ≤ Rz ≤ +4.3°</w:t>
            </w:r>
          </w:p>
        </w:tc>
        <w:tc>
          <w:tcPr>
            <w:tcW w:w="321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07F81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sz w:val="22"/>
                <w:szCs w:val="22"/>
              </w:rPr>
              <w:t>倾角仪</w:t>
            </w:r>
            <w:proofErr w:type="spellEnd"/>
          </w:p>
        </w:tc>
      </w:tr>
    </w:tbl>
    <w:p w14:paraId="47C8034C" w14:textId="6C56DCD7" w:rsidR="003E6F27" w:rsidRDefault="0093238A">
      <w:pPr>
        <w:pStyle w:val="Heading3"/>
      </w:pPr>
      <w:proofErr w:type="spellStart"/>
      <w:r>
        <w:t>测试方法</w:t>
      </w:r>
      <w:proofErr w:type="spellEnd"/>
    </w:p>
    <w:p w14:paraId="5F335ABE" w14:textId="219657FA" w:rsidR="003E6F27" w:rsidRPr="00BC5E53" w:rsidRDefault="0093238A" w:rsidP="00F053BF">
      <w:pPr>
        <w:pStyle w:val="ListParagraph"/>
        <w:numPr>
          <w:ilvl w:val="0"/>
          <w:numId w:val="7"/>
        </w:numPr>
      </w:pPr>
      <w:r>
        <w:rPr>
          <w:rFonts w:ascii="宋体" w:eastAsia="宋体" w:hAnsi="宋体" w:cs="宋体" w:hint="eastAsia"/>
        </w:rPr>
        <w:t>将共焦位移传感器或倾角仪安装于被测自由度的运动方向上，确保传感器测量方向与运动方向对准</w:t>
      </w:r>
      <w:r w:rsidRPr="00F053BF">
        <w:rPr>
          <w:rFonts w:ascii="宋体" w:hAnsi="宋体" w:cs="宋体" w:hint="eastAsia"/>
        </w:rPr>
        <w:t>；</w:t>
      </w:r>
    </w:p>
    <w:p w14:paraId="502D0696" w14:textId="11018F35" w:rsidR="003E6F27" w:rsidRPr="00BC5E53" w:rsidRDefault="0093238A" w:rsidP="00F053BF">
      <w:pPr>
        <w:pStyle w:val="ListParagraph"/>
        <w:numPr>
          <w:ilvl w:val="0"/>
          <w:numId w:val="7"/>
        </w:numPr>
      </w:pPr>
      <w:r>
        <w:rPr>
          <w:rFonts w:ascii="宋体" w:eastAsia="宋体" w:hAnsi="宋体" w:cs="宋体" w:hint="eastAsia"/>
        </w:rPr>
        <w:t>将机构驱动至负极限位置，记录传感器读数；再驱动至正极限位置，记录传感器读数</w:t>
      </w:r>
      <w:r w:rsidRPr="00F053BF">
        <w:rPr>
          <w:rFonts w:ascii="宋体" w:hAnsi="宋体" w:cs="宋体" w:hint="eastAsia"/>
        </w:rPr>
        <w:t>；</w:t>
      </w:r>
    </w:p>
    <w:p w14:paraId="6A6280FB" w14:textId="760E94EF" w:rsidR="003E6F27" w:rsidRPr="00BC5E53" w:rsidRDefault="0093238A" w:rsidP="00F053BF">
      <w:pPr>
        <w:pStyle w:val="ListParagraph"/>
        <w:numPr>
          <w:ilvl w:val="0"/>
          <w:numId w:val="7"/>
        </w:numPr>
      </w:pPr>
      <w:r>
        <w:rPr>
          <w:rFonts w:ascii="宋体" w:eastAsia="宋体" w:hAnsi="宋体" w:cs="宋体" w:hint="eastAsia"/>
        </w:rPr>
        <w:t>计算两极限位置之差即为实测行程范围</w:t>
      </w:r>
      <w:r w:rsidRPr="00F053BF">
        <w:rPr>
          <w:rFonts w:ascii="宋体" w:hAnsi="宋体" w:cs="宋体" w:hint="eastAsia"/>
        </w:rPr>
        <w:t>；</w:t>
      </w:r>
    </w:p>
    <w:p w14:paraId="5FFB0AE1" w14:textId="70D2E95D" w:rsidR="003E6F27" w:rsidRDefault="0093238A" w:rsidP="00F053BF">
      <w:pPr>
        <w:pStyle w:val="ListParagraph"/>
        <w:numPr>
          <w:ilvl w:val="0"/>
          <w:numId w:val="7"/>
        </w:numPr>
      </w:pPr>
      <w:r>
        <w:rPr>
          <w:rFonts w:ascii="宋体" w:eastAsia="宋体" w:hAnsi="宋体" w:cs="宋体" w:hint="eastAsia"/>
        </w:rPr>
        <w:t>对六个自由度逐一进行测试，每个自由度至少重复</w:t>
      </w:r>
      <w:r>
        <w:t xml:space="preserve"> 3 </w:t>
      </w:r>
      <w:r>
        <w:rPr>
          <w:rFonts w:ascii="宋体" w:eastAsia="宋体" w:hAnsi="宋体" w:cs="宋体" w:hint="eastAsia"/>
        </w:rPr>
        <w:t>次取平均值。</w:t>
      </w:r>
    </w:p>
    <w:p w14:paraId="3CDD3095" w14:textId="5B631D57" w:rsidR="003E6F27" w:rsidRDefault="0093238A">
      <w:pPr>
        <w:pStyle w:val="Heading3"/>
      </w:pPr>
      <w:r>
        <w:rPr>
          <w:rFonts w:ascii="宋体" w:eastAsia="宋体" w:hAnsi="宋体" w:cs="宋体" w:hint="eastAsia"/>
        </w:rPr>
        <w:t>验</w:t>
      </w:r>
      <w:proofErr w:type="spellStart"/>
      <w:r>
        <w:t>收准则</w:t>
      </w:r>
      <w:proofErr w:type="spellEnd"/>
    </w:p>
    <w:p w14:paraId="0C9D8B9D" w14:textId="77777777" w:rsidR="003E6F27" w:rsidRDefault="0093238A">
      <w:pPr>
        <w:ind w:firstLine="480"/>
      </w:pPr>
      <w:proofErr w:type="spellStart"/>
      <w:r>
        <w:t>各自由度实测行程范围均不小于上表规定的范围要求</w:t>
      </w:r>
      <w:proofErr w:type="spellEnd"/>
      <w:r>
        <w:t>。</w:t>
      </w:r>
    </w:p>
    <w:p w14:paraId="1301C474" w14:textId="0469688D" w:rsidR="003E6F27" w:rsidRDefault="0093238A">
      <w:pPr>
        <w:pStyle w:val="Heading2"/>
      </w:pPr>
      <w:bookmarkStart w:id="17" w:name="_Toc226055214"/>
      <w:proofErr w:type="spellStart"/>
      <w:r>
        <w:t>分辨率测试</w:t>
      </w:r>
      <w:bookmarkEnd w:id="17"/>
      <w:proofErr w:type="spellEnd"/>
    </w:p>
    <w:p w14:paraId="45DA5561" w14:textId="5ADCA9CF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640A4FC4" w14:textId="77777777" w:rsidR="003E6F27" w:rsidRDefault="0093238A">
      <w:pPr>
        <w:ind w:firstLine="480"/>
      </w:pPr>
      <w:proofErr w:type="spellStart"/>
      <w:r>
        <w:t>验证姿态调节机构各自由度的运动分辨率满足设计要求</w:t>
      </w:r>
      <w:proofErr w:type="spellEnd"/>
      <w:r>
        <w:t>。</w:t>
      </w:r>
    </w:p>
    <w:p w14:paraId="7AA2F0C2" w14:textId="5E6B5A11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57FB4B85" w14:textId="77777777" w:rsidR="003E6F27" w:rsidRDefault="0093238A">
      <w:pPr>
        <w:ind w:firstLine="480"/>
      </w:pPr>
      <w:r>
        <w:t xml:space="preserve">分辨率要求：1 </w:t>
      </w:r>
      <w:proofErr w:type="spellStart"/>
      <w:r>
        <w:t>μm</w:t>
      </w:r>
      <w:proofErr w:type="spellEnd"/>
      <w:r>
        <w:t>。</w:t>
      </w:r>
    </w:p>
    <w:p w14:paraId="5E8D0FB2" w14:textId="576B1F48" w:rsidR="003E6F27" w:rsidRDefault="0093238A">
      <w:pPr>
        <w:pStyle w:val="Heading3"/>
      </w:pPr>
      <w:proofErr w:type="spellStart"/>
      <w:r>
        <w:t>测试方法</w:t>
      </w:r>
      <w:proofErr w:type="spellEnd"/>
    </w:p>
    <w:p w14:paraId="64A00C75" w14:textId="59C802B4" w:rsidR="003E6F27" w:rsidRDefault="0093238A">
      <w:pPr>
        <w:ind w:firstLine="480"/>
      </w:pPr>
      <w:proofErr w:type="spellStart"/>
      <w:r>
        <w:t>采用最小增量运动（MIM</w:t>
      </w:r>
      <w:proofErr w:type="spellEnd"/>
      <w:r w:rsidR="00026D36">
        <w:rPr>
          <w:rFonts w:ascii="宋体" w:eastAsia="宋体" w:hAnsi="宋体" w:cs="宋体" w:hint="eastAsia"/>
        </w:rPr>
        <w:t>，</w:t>
      </w:r>
      <w:r>
        <w:t xml:space="preserve"> Minimum Incremental </w:t>
      </w:r>
      <w:proofErr w:type="spellStart"/>
      <w:r>
        <w:t>Motion）阶梯测试法</w:t>
      </w:r>
      <w:proofErr w:type="spellEnd"/>
      <w:r>
        <w:t>：</w:t>
      </w:r>
    </w:p>
    <w:p w14:paraId="6B0ADAD0" w14:textId="013978F5" w:rsidR="003E6F27" w:rsidRDefault="0093238A" w:rsidP="00F053BF">
      <w:pPr>
        <w:pStyle w:val="ListParagraph"/>
        <w:numPr>
          <w:ilvl w:val="0"/>
          <w:numId w:val="8"/>
        </w:numPr>
      </w:pPr>
      <w:r>
        <w:rPr>
          <w:rFonts w:ascii="宋体" w:eastAsia="宋体" w:hAnsi="宋体" w:cs="宋体" w:hint="eastAsia"/>
        </w:rPr>
        <w:t>将机构定位至行程中部附近某一初始位置，外部传感器清零</w:t>
      </w:r>
      <w:r w:rsidRPr="00F053BF">
        <w:rPr>
          <w:rFonts w:ascii="宋体" w:hAnsi="宋体" w:cs="宋体" w:hint="eastAsia"/>
        </w:rPr>
        <w:t>；</w:t>
      </w:r>
    </w:p>
    <w:p w14:paraId="1A795680" w14:textId="640660F9" w:rsidR="003E6F27" w:rsidRDefault="0093238A" w:rsidP="00F053BF">
      <w:pPr>
        <w:pStyle w:val="ListParagraph"/>
        <w:numPr>
          <w:ilvl w:val="0"/>
          <w:numId w:val="8"/>
        </w:numPr>
      </w:pPr>
      <w:r>
        <w:rPr>
          <w:rFonts w:ascii="宋体" w:eastAsia="宋体" w:hAnsi="宋体" w:cs="宋体" w:hint="eastAsia"/>
        </w:rPr>
        <w:t>以目标分辨率（</w:t>
      </w:r>
      <w:r>
        <w:t>1μm</w:t>
      </w:r>
      <w:r>
        <w:rPr>
          <w:rFonts w:ascii="宋体" w:eastAsia="宋体" w:hAnsi="宋体" w:cs="宋体" w:hint="eastAsia"/>
        </w:rPr>
        <w:t>）为步进量，向同一方向发送多步阶梯运动指令（如</w:t>
      </w:r>
      <w:r>
        <w:t xml:space="preserve"> 10 </w:t>
      </w:r>
      <w:r>
        <w:rPr>
          <w:rFonts w:ascii="宋体" w:eastAsia="宋体" w:hAnsi="宋体" w:cs="宋体" w:hint="eastAsia"/>
        </w:rPr>
        <w:t>步）</w:t>
      </w:r>
      <w:r w:rsidRPr="00F053BF">
        <w:rPr>
          <w:rFonts w:ascii="宋体" w:hAnsi="宋体" w:cs="宋体" w:hint="eastAsia"/>
        </w:rPr>
        <w:t>；</w:t>
      </w:r>
    </w:p>
    <w:p w14:paraId="3BF82692" w14:textId="52E86739" w:rsidR="003E6F27" w:rsidRDefault="0093238A" w:rsidP="00F053BF">
      <w:pPr>
        <w:pStyle w:val="ListParagraph"/>
        <w:numPr>
          <w:ilvl w:val="0"/>
          <w:numId w:val="8"/>
        </w:numPr>
      </w:pPr>
      <w:r>
        <w:rPr>
          <w:rFonts w:ascii="宋体" w:eastAsia="宋体" w:hAnsi="宋体" w:cs="宋体" w:hint="eastAsia"/>
        </w:rPr>
        <w:t>以相同步进量反向返回初始位置</w:t>
      </w:r>
      <w:r w:rsidRPr="00F053BF">
        <w:rPr>
          <w:rFonts w:ascii="宋体" w:hAnsi="宋体" w:cs="宋体" w:hint="eastAsia"/>
        </w:rPr>
        <w:t>；</w:t>
      </w:r>
    </w:p>
    <w:p w14:paraId="39EC801D" w14:textId="6609441E" w:rsidR="003E6F27" w:rsidRDefault="0093238A" w:rsidP="00F053BF">
      <w:pPr>
        <w:pStyle w:val="ListParagraph"/>
        <w:numPr>
          <w:ilvl w:val="0"/>
          <w:numId w:val="8"/>
        </w:numPr>
      </w:pPr>
      <w:r>
        <w:rPr>
          <w:rFonts w:ascii="宋体" w:eastAsia="宋体" w:hAnsi="宋体" w:cs="宋体" w:hint="eastAsia"/>
        </w:rPr>
        <w:lastRenderedPageBreak/>
        <w:t>用共焦位移传感器记录每步实际位移，绘制阶梯响应曲线</w:t>
      </w:r>
      <w:r w:rsidRPr="00F053BF">
        <w:rPr>
          <w:rFonts w:ascii="宋体" w:hAnsi="宋体" w:cs="宋体" w:hint="eastAsia"/>
        </w:rPr>
        <w:t>；</w:t>
      </w:r>
    </w:p>
    <w:p w14:paraId="40FBA08B" w14:textId="139368CD" w:rsidR="003E6F27" w:rsidRDefault="0093238A" w:rsidP="00F053BF">
      <w:pPr>
        <w:pStyle w:val="ListParagraph"/>
        <w:numPr>
          <w:ilvl w:val="0"/>
          <w:numId w:val="8"/>
        </w:numPr>
      </w:pPr>
      <w:r>
        <w:rPr>
          <w:rFonts w:ascii="宋体" w:eastAsia="宋体" w:hAnsi="宋体" w:cs="宋体" w:hint="eastAsia"/>
        </w:rPr>
        <w:t>检查每步是否均产生可分辨的、方向正确的位移增量。</w:t>
      </w:r>
    </w:p>
    <w:p w14:paraId="104ABD54" w14:textId="439BF695" w:rsidR="003E6F27" w:rsidRDefault="0093238A">
      <w:pPr>
        <w:pStyle w:val="Heading3"/>
      </w:pPr>
      <w:r>
        <w:rPr>
          <w:rFonts w:ascii="宋体" w:eastAsia="宋体" w:hAnsi="宋体" w:cs="宋体" w:hint="eastAsia"/>
        </w:rPr>
        <w:t>验</w:t>
      </w:r>
      <w:proofErr w:type="spellStart"/>
      <w:r>
        <w:t>收准则</w:t>
      </w:r>
      <w:proofErr w:type="spellEnd"/>
    </w:p>
    <w:p w14:paraId="1E4E0846" w14:textId="772F399A" w:rsidR="003E6F27" w:rsidRDefault="0093238A" w:rsidP="00431489">
      <w:pPr>
        <w:ind w:firstLine="480"/>
        <w:jc w:val="left"/>
      </w:pPr>
      <w:r>
        <w:t>以1μm步进运动时，每步均能产生可分辨的方向正确的位移响应，阶梯曲线清晰，无明显丢步或跳变现象。</w:t>
      </w:r>
    </w:p>
    <w:p w14:paraId="32A02738" w14:textId="514F7B68" w:rsidR="003E6F27" w:rsidRDefault="0093238A">
      <w:pPr>
        <w:pStyle w:val="Heading2"/>
      </w:pPr>
      <w:bookmarkStart w:id="18" w:name="_Toc226055215"/>
      <w:proofErr w:type="spellStart"/>
      <w:r>
        <w:t>带宽测试</w:t>
      </w:r>
      <w:bookmarkEnd w:id="18"/>
      <w:proofErr w:type="spellEnd"/>
    </w:p>
    <w:p w14:paraId="450D5540" w14:textId="713E3758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2B8C6426" w14:textId="77777777" w:rsidR="003E6F27" w:rsidRDefault="0093238A">
      <w:pPr>
        <w:ind w:firstLine="480"/>
      </w:pPr>
      <w:proofErr w:type="spellStart"/>
      <w:r>
        <w:t>验证姿态调节机构各自由度的控制带宽满足设计要求</w:t>
      </w:r>
      <w:proofErr w:type="spellEnd"/>
      <w:r>
        <w:t>。</w:t>
      </w:r>
    </w:p>
    <w:p w14:paraId="43EACEDC" w14:textId="7ADE20C1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220EAB96" w14:textId="77777777" w:rsidR="003E6F27" w:rsidRDefault="0093238A">
      <w:pPr>
        <w:ind w:firstLine="480"/>
      </w:pPr>
      <w:proofErr w:type="spellStart"/>
      <w:r>
        <w:t>带宽要求</w:t>
      </w:r>
      <w:proofErr w:type="spellEnd"/>
      <w:r>
        <w:t>：≥ 5 Hz。</w:t>
      </w:r>
    </w:p>
    <w:p w14:paraId="27D94EEB" w14:textId="369B7AA2" w:rsidR="003E6F27" w:rsidRDefault="0093238A">
      <w:pPr>
        <w:pStyle w:val="Heading3"/>
      </w:pPr>
      <w:r>
        <w:t xml:space="preserve">  </w:t>
      </w:r>
      <w:proofErr w:type="spellStart"/>
      <w:r>
        <w:t>测试方法</w:t>
      </w:r>
      <w:proofErr w:type="spellEnd"/>
    </w:p>
    <w:p w14:paraId="56B55467" w14:textId="77777777" w:rsidR="003E6F27" w:rsidRDefault="0093238A">
      <w:pPr>
        <w:ind w:firstLine="480"/>
      </w:pPr>
      <w:proofErr w:type="spellStart"/>
      <w:r>
        <w:t>采用阶跃响应法，以共焦位移传感器作为位置反馈</w:t>
      </w:r>
      <w:proofErr w:type="spellEnd"/>
      <w:r>
        <w:t>：</w:t>
      </w:r>
    </w:p>
    <w:p w14:paraId="0573D4C1" w14:textId="6F41DC17" w:rsidR="003E6F27" w:rsidRDefault="0093238A" w:rsidP="00F053BF">
      <w:pPr>
        <w:pStyle w:val="ListParagraph"/>
        <w:numPr>
          <w:ilvl w:val="0"/>
          <w:numId w:val="9"/>
        </w:numPr>
      </w:pPr>
      <w:r>
        <w:rPr>
          <w:rFonts w:ascii="宋体" w:eastAsia="宋体" w:hAnsi="宋体" w:cs="宋体" w:hint="eastAsia"/>
        </w:rPr>
        <w:t>向被测自由度发送一个</w:t>
      </w:r>
      <w:proofErr w:type="gramStart"/>
      <w:r>
        <w:rPr>
          <w:rFonts w:ascii="宋体" w:eastAsia="宋体" w:hAnsi="宋体" w:cs="宋体" w:hint="eastAsia"/>
        </w:rPr>
        <w:t>小幅阶跃指令</w:t>
      </w:r>
      <w:proofErr w:type="gramEnd"/>
      <w:r>
        <w:rPr>
          <w:rFonts w:ascii="宋体" w:eastAsia="宋体" w:hAnsi="宋体" w:cs="宋体" w:hint="eastAsia"/>
        </w:rPr>
        <w:t>（</w:t>
      </w:r>
      <w:r w:rsidRPr="00F053BF">
        <w:rPr>
          <w:rFonts w:ascii="宋体" w:hAnsi="宋体" w:cs="宋体" w:hint="eastAsia"/>
        </w:rPr>
        <w:t>例如</w:t>
      </w:r>
      <w:r>
        <w:t xml:space="preserve">10 </w:t>
      </w:r>
      <w:proofErr w:type="spellStart"/>
      <w:r>
        <w:t>μm</w:t>
      </w:r>
      <w:proofErr w:type="spellEnd"/>
      <w:r>
        <w:rPr>
          <w:rFonts w:ascii="宋体" w:eastAsia="宋体" w:hAnsi="宋体" w:cs="宋体" w:hint="eastAsia"/>
        </w:rPr>
        <w:t>）</w:t>
      </w:r>
      <w:r w:rsidRPr="00F053BF">
        <w:rPr>
          <w:rFonts w:ascii="宋体" w:hAnsi="宋体" w:cs="宋体" w:hint="eastAsia"/>
        </w:rPr>
        <w:t>；</w:t>
      </w:r>
    </w:p>
    <w:p w14:paraId="47B5A1B7" w14:textId="27B957AC" w:rsidR="003E6F27" w:rsidRDefault="0093238A" w:rsidP="00F053BF">
      <w:pPr>
        <w:pStyle w:val="ListParagraph"/>
        <w:numPr>
          <w:ilvl w:val="0"/>
          <w:numId w:val="9"/>
        </w:numPr>
      </w:pPr>
      <w:r>
        <w:rPr>
          <w:rFonts w:ascii="宋体" w:eastAsia="宋体" w:hAnsi="宋体" w:cs="宋体" w:hint="eastAsia"/>
        </w:rPr>
        <w:t>用共焦位移传感器记录实际位移响应曲线</w:t>
      </w:r>
      <w:r w:rsidRPr="00F053BF">
        <w:rPr>
          <w:rFonts w:ascii="宋体" w:hAnsi="宋体" w:cs="宋体" w:hint="eastAsia"/>
        </w:rPr>
        <w:t>；</w:t>
      </w:r>
    </w:p>
    <w:p w14:paraId="1E09CCC3" w14:textId="5FA09B49" w:rsidR="003E6F27" w:rsidRDefault="0093238A" w:rsidP="00F053BF">
      <w:pPr>
        <w:pStyle w:val="ListParagraph"/>
        <w:numPr>
          <w:ilvl w:val="0"/>
          <w:numId w:val="9"/>
        </w:numPr>
      </w:pPr>
      <w:r>
        <w:rPr>
          <w:rFonts w:ascii="宋体" w:eastAsia="宋体" w:hAnsi="宋体" w:cs="宋体" w:hint="eastAsia"/>
        </w:rPr>
        <w:t>从响应曲线中提取上升时间</w:t>
      </w:r>
      <w:r>
        <w:t xml:space="preserve"> tᵣ</w:t>
      </w:r>
      <w:r>
        <w:rPr>
          <w:rFonts w:ascii="宋体" w:eastAsia="宋体" w:hAnsi="宋体" w:cs="宋体" w:hint="eastAsia"/>
        </w:rPr>
        <w:t>（响应从</w:t>
      </w:r>
      <w:r>
        <w:t xml:space="preserve"> 10% </w:t>
      </w:r>
      <w:r>
        <w:rPr>
          <w:rFonts w:ascii="宋体" w:eastAsia="宋体" w:hAnsi="宋体" w:cs="宋体" w:hint="eastAsia"/>
        </w:rPr>
        <w:t>上升到</w:t>
      </w:r>
      <w:r>
        <w:t xml:space="preserve"> 90% </w:t>
      </w:r>
      <w:r>
        <w:rPr>
          <w:rFonts w:ascii="宋体" w:eastAsia="宋体" w:hAnsi="宋体" w:cs="宋体" w:hint="eastAsia"/>
        </w:rPr>
        <w:t>终值所需时间）</w:t>
      </w:r>
      <w:r w:rsidRPr="00F053BF">
        <w:rPr>
          <w:rFonts w:ascii="宋体" w:hAnsi="宋体" w:cs="宋体" w:hint="eastAsia"/>
        </w:rPr>
        <w:t>；</w:t>
      </w:r>
    </w:p>
    <w:p w14:paraId="7901222A" w14:textId="4DC0D54F" w:rsidR="003E6F27" w:rsidRDefault="0093238A" w:rsidP="00F053BF">
      <w:pPr>
        <w:pStyle w:val="ListParagraph"/>
        <w:numPr>
          <w:ilvl w:val="0"/>
          <w:numId w:val="9"/>
        </w:numPr>
      </w:pPr>
      <w:r>
        <w:rPr>
          <w:rFonts w:ascii="宋体" w:eastAsia="宋体" w:hAnsi="宋体" w:cs="宋体" w:hint="eastAsia"/>
        </w:rPr>
        <w:t>按一阶系统近似公式估算带宽：</w:t>
      </w:r>
      <w:r>
        <w:t xml:space="preserve">BW ≈ 0.35 / tᵣ </w:t>
      </w:r>
      <w:r>
        <w:rPr>
          <w:rFonts w:ascii="宋体" w:eastAsia="宋体" w:hAnsi="宋体" w:cs="宋体" w:hint="eastAsia"/>
        </w:rPr>
        <w:t>。</w:t>
      </w:r>
    </w:p>
    <w:p w14:paraId="3B88907B" w14:textId="05BC6FB3" w:rsidR="003E6F27" w:rsidRDefault="0093238A">
      <w:pPr>
        <w:pStyle w:val="Heading3"/>
      </w:pPr>
      <w:r>
        <w:rPr>
          <w:rFonts w:ascii="宋体" w:eastAsia="宋体" w:hAnsi="宋体" w:cs="宋体" w:hint="eastAsia"/>
        </w:rPr>
        <w:t>验</w:t>
      </w:r>
      <w:proofErr w:type="spellStart"/>
      <w:r>
        <w:t>收准则</w:t>
      </w:r>
      <w:proofErr w:type="spellEnd"/>
    </w:p>
    <w:p w14:paraId="011B95D4" w14:textId="77777777" w:rsidR="003E6F27" w:rsidRDefault="0093238A">
      <w:pPr>
        <w:ind w:firstLine="480"/>
      </w:pPr>
      <w:proofErr w:type="spellStart"/>
      <w:r>
        <w:t>由阶跃响应法估算的带宽</w:t>
      </w:r>
      <w:proofErr w:type="spellEnd"/>
      <w:r>
        <w:t xml:space="preserve"> BW ≥ 5 Hz。</w:t>
      </w:r>
    </w:p>
    <w:p w14:paraId="7C2D5805" w14:textId="2915C726" w:rsidR="003E6F27" w:rsidRDefault="0093238A">
      <w:pPr>
        <w:pStyle w:val="Heading1"/>
      </w:pPr>
      <w:bookmarkStart w:id="19" w:name="_Toc226055216"/>
      <w:proofErr w:type="spellStart"/>
      <w:r>
        <w:t>大视场组件测试</w:t>
      </w:r>
      <w:bookmarkEnd w:id="19"/>
      <w:proofErr w:type="spellEnd"/>
    </w:p>
    <w:p w14:paraId="7296AA6B" w14:textId="778E5B1F" w:rsidR="003E6F27" w:rsidRDefault="0093238A">
      <w:pPr>
        <w:ind w:firstLine="480"/>
      </w:pPr>
      <w:proofErr w:type="spellStart"/>
      <w:r>
        <w:t>本章规定大视场</w:t>
      </w:r>
      <w:r>
        <w:rPr>
          <w:rFonts w:ascii="宋体" w:hAnsi="宋体" w:cs="宋体" w:hint="eastAsia"/>
        </w:rPr>
        <w:t>探测</w:t>
      </w:r>
      <w:r>
        <w:t>组件的性能测试项目与验收准则</w:t>
      </w:r>
      <w:proofErr w:type="spellEnd"/>
      <w:r>
        <w:t>。</w:t>
      </w:r>
    </w:p>
    <w:p w14:paraId="1914B100" w14:textId="4385BB38" w:rsidR="003E6F27" w:rsidRDefault="0093238A">
      <w:pPr>
        <w:pStyle w:val="Heading2"/>
      </w:pPr>
      <w:bookmarkStart w:id="20" w:name="_Toc226055217"/>
      <w:proofErr w:type="spellStart"/>
      <w:r>
        <w:t>工作距离测试</w:t>
      </w:r>
      <w:bookmarkEnd w:id="20"/>
      <w:proofErr w:type="spellEnd"/>
    </w:p>
    <w:p w14:paraId="49D716A7" w14:textId="7C6C38F1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5B8CF3B6" w14:textId="77777777" w:rsidR="003E6F27" w:rsidRDefault="0093238A">
      <w:pPr>
        <w:ind w:firstLine="480"/>
      </w:pPr>
      <w:proofErr w:type="spellStart"/>
      <w:r>
        <w:t>验证大视场组件的工作距离满足设计要求</w:t>
      </w:r>
      <w:proofErr w:type="spellEnd"/>
      <w:r>
        <w:t>。</w:t>
      </w:r>
    </w:p>
    <w:p w14:paraId="496E6E4D" w14:textId="5ED18171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2C8A4A01" w14:textId="77777777" w:rsidR="003E6F27" w:rsidRDefault="0093238A">
      <w:pPr>
        <w:ind w:firstLine="480"/>
      </w:pPr>
      <w:proofErr w:type="spellStart"/>
      <w:r>
        <w:lastRenderedPageBreak/>
        <w:t>工作距离</w:t>
      </w:r>
      <w:proofErr w:type="spellEnd"/>
      <w:r>
        <w:t xml:space="preserve">：≥ 1000 </w:t>
      </w:r>
      <w:proofErr w:type="spellStart"/>
      <w:r>
        <w:t>mm（取设计值</w:t>
      </w:r>
      <w:proofErr w:type="spellEnd"/>
      <w:r>
        <w:t>）。</w:t>
      </w:r>
    </w:p>
    <w:p w14:paraId="5045CD85" w14:textId="265FAAB0" w:rsidR="003E6F27" w:rsidRDefault="0093238A">
      <w:pPr>
        <w:pStyle w:val="Heading3"/>
      </w:pPr>
      <w:proofErr w:type="spellStart"/>
      <w:r>
        <w:t>测试方法</w:t>
      </w:r>
      <w:proofErr w:type="spellEnd"/>
    </w:p>
    <w:p w14:paraId="20EA5A42" w14:textId="77777777" w:rsidR="003E6F27" w:rsidRDefault="0093238A">
      <w:pPr>
        <w:ind w:firstLine="480"/>
      </w:pPr>
      <w:proofErr w:type="spellStart"/>
      <w:r>
        <w:t>在设计工作距离处放置标准靶标，调整大视场组件至成像清晰，用量具测量组件前端面至靶标面的距离，确认不小于</w:t>
      </w:r>
      <w:proofErr w:type="spellEnd"/>
      <w:r>
        <w:t xml:space="preserve"> 1000 mm。</w:t>
      </w:r>
    </w:p>
    <w:p w14:paraId="599561E1" w14:textId="3F23E539" w:rsidR="003E6F27" w:rsidRDefault="0093238A">
      <w:pPr>
        <w:pStyle w:val="Heading3"/>
      </w:pPr>
      <w:proofErr w:type="spellStart"/>
      <w:r>
        <w:t>验收准则</w:t>
      </w:r>
      <w:proofErr w:type="spellEnd"/>
    </w:p>
    <w:p w14:paraId="52D8CEA7" w14:textId="77777777" w:rsidR="003E6F27" w:rsidRDefault="0093238A">
      <w:pPr>
        <w:ind w:firstLine="480"/>
      </w:pPr>
      <w:proofErr w:type="spellStart"/>
      <w:r>
        <w:t>在工作距离</w:t>
      </w:r>
      <w:proofErr w:type="spellEnd"/>
      <w:r>
        <w:t xml:space="preserve"> ≥ 1000 mm </w:t>
      </w:r>
      <w:proofErr w:type="spellStart"/>
      <w:r>
        <w:t>处可获得清晰成像</w:t>
      </w:r>
      <w:proofErr w:type="spellEnd"/>
      <w:r>
        <w:t>。</w:t>
      </w:r>
    </w:p>
    <w:p w14:paraId="627CB54E" w14:textId="5F1D99E4" w:rsidR="003E6F27" w:rsidRDefault="0093238A">
      <w:pPr>
        <w:pStyle w:val="Heading2"/>
      </w:pPr>
      <w:bookmarkStart w:id="21" w:name="_Toc226055218"/>
      <w:proofErr w:type="spellStart"/>
      <w:r>
        <w:t>成像视场测试</w:t>
      </w:r>
      <w:bookmarkEnd w:id="21"/>
      <w:proofErr w:type="spellEnd"/>
    </w:p>
    <w:p w14:paraId="65446CF7" w14:textId="0DA5A609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0D1534B2" w14:textId="77777777" w:rsidR="003E6F27" w:rsidRDefault="0093238A">
      <w:pPr>
        <w:ind w:firstLine="480"/>
      </w:pPr>
      <w:proofErr w:type="spellStart"/>
      <w:r>
        <w:t>验证大视场组件的成像视场范围满足设计要求</w:t>
      </w:r>
      <w:proofErr w:type="spellEnd"/>
      <w:r>
        <w:t>。</w:t>
      </w:r>
    </w:p>
    <w:p w14:paraId="019358E6" w14:textId="26DF5175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0CC626EE" w14:textId="77777777" w:rsidR="003E6F27" w:rsidRDefault="0093238A">
      <w:pPr>
        <w:ind w:firstLine="480"/>
      </w:pPr>
      <w:proofErr w:type="spellStart"/>
      <w:r>
        <w:t>成像视场</w:t>
      </w:r>
      <w:proofErr w:type="spellEnd"/>
      <w:r>
        <w:t xml:space="preserve">：≥ 28 mm × 10 </w:t>
      </w:r>
      <w:proofErr w:type="spellStart"/>
      <w:r>
        <w:t>mm（取设计值</w:t>
      </w:r>
      <w:proofErr w:type="spellEnd"/>
      <w:r>
        <w:t>）。</w:t>
      </w:r>
    </w:p>
    <w:p w14:paraId="28D034DB" w14:textId="6044B318" w:rsidR="003E6F27" w:rsidRDefault="0093238A">
      <w:pPr>
        <w:pStyle w:val="Heading3"/>
      </w:pPr>
      <w:r>
        <w:t xml:space="preserve">  </w:t>
      </w:r>
      <w:proofErr w:type="spellStart"/>
      <w:r>
        <w:t>测试方法</w:t>
      </w:r>
      <w:proofErr w:type="spellEnd"/>
    </w:p>
    <w:p w14:paraId="568883F8" w14:textId="4AC5BCD4" w:rsidR="003E6F27" w:rsidRDefault="0093238A">
      <w:pPr>
        <w:ind w:firstLine="480"/>
      </w:pPr>
      <w:proofErr w:type="spellStart"/>
      <w:r>
        <w:t>在工作距离处放置带有已知尺寸刻度的标准靶标，采集图像并测量图像边缘对应的实际物方尺寸，确认水平方向不小于</w:t>
      </w:r>
      <w:proofErr w:type="spellEnd"/>
      <w:r>
        <w:t xml:space="preserve"> 28 </w:t>
      </w:r>
      <w:proofErr w:type="spellStart"/>
      <w:r>
        <w:t>mm，垂直方向不小于</w:t>
      </w:r>
      <w:proofErr w:type="spellEnd"/>
      <w:r>
        <w:t xml:space="preserve"> 10 mm。</w:t>
      </w:r>
    </w:p>
    <w:p w14:paraId="4E3BB173" w14:textId="46978565" w:rsidR="003E6F27" w:rsidRDefault="0093238A">
      <w:pPr>
        <w:pStyle w:val="Heading3"/>
      </w:pPr>
      <w:proofErr w:type="spellStart"/>
      <w:r>
        <w:t>验收准则</w:t>
      </w:r>
      <w:proofErr w:type="spellEnd"/>
    </w:p>
    <w:p w14:paraId="63135D98" w14:textId="77777777" w:rsidR="003E6F27" w:rsidRDefault="0093238A">
      <w:pPr>
        <w:ind w:firstLine="480"/>
      </w:pPr>
      <w:proofErr w:type="spellStart"/>
      <w:r>
        <w:t>实测成像视场</w:t>
      </w:r>
      <w:proofErr w:type="spellEnd"/>
      <w:r>
        <w:t xml:space="preserve"> ≥ 28 mm × 10 mm。</w:t>
      </w:r>
    </w:p>
    <w:p w14:paraId="78FA81BB" w14:textId="3DE56030" w:rsidR="003E6F27" w:rsidRDefault="0093238A">
      <w:pPr>
        <w:pStyle w:val="Heading1"/>
      </w:pPr>
      <w:bookmarkStart w:id="22" w:name="_Toc226055219"/>
      <w:proofErr w:type="spellStart"/>
      <w:r>
        <w:t>小视场组件测试</w:t>
      </w:r>
      <w:bookmarkEnd w:id="22"/>
      <w:proofErr w:type="spellEnd"/>
    </w:p>
    <w:p w14:paraId="3D4FEA41" w14:textId="1872E506" w:rsidR="003E6F27" w:rsidRDefault="0093238A">
      <w:pPr>
        <w:ind w:firstLine="480"/>
      </w:pPr>
      <w:proofErr w:type="spellStart"/>
      <w:r>
        <w:t>本章规定小视场</w:t>
      </w:r>
      <w:r>
        <w:rPr>
          <w:rFonts w:ascii="宋体" w:hAnsi="宋体" w:cs="宋体" w:hint="eastAsia"/>
        </w:rPr>
        <w:t>探测</w:t>
      </w:r>
      <w:r>
        <w:t>组件的性能测试项目与验收准则。小视场组件用于液滴空间位置的精密测量，是闭环控制的关键反馈环节</w:t>
      </w:r>
      <w:proofErr w:type="spellEnd"/>
      <w:r>
        <w:t>。</w:t>
      </w:r>
    </w:p>
    <w:p w14:paraId="3DDA9B40" w14:textId="23A7EBE1" w:rsidR="003E6F27" w:rsidRDefault="0093238A">
      <w:pPr>
        <w:pStyle w:val="Heading2"/>
      </w:pPr>
      <w:bookmarkStart w:id="23" w:name="_Toc226055220"/>
      <w:proofErr w:type="spellStart"/>
      <w:r>
        <w:t>工作距离测试</w:t>
      </w:r>
      <w:bookmarkEnd w:id="23"/>
      <w:proofErr w:type="spellEnd"/>
    </w:p>
    <w:p w14:paraId="0682C5B6" w14:textId="7C10D36D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61E79A53" w14:textId="77777777" w:rsidR="003E6F27" w:rsidRDefault="0093238A">
      <w:pPr>
        <w:ind w:firstLine="480"/>
      </w:pPr>
      <w:proofErr w:type="spellStart"/>
      <w:r>
        <w:t>验证小视场组件的工作距离满足设计要求</w:t>
      </w:r>
      <w:proofErr w:type="spellEnd"/>
      <w:r>
        <w:t>。</w:t>
      </w:r>
    </w:p>
    <w:p w14:paraId="0D185FBC" w14:textId="2C8C01BF" w:rsidR="003E6F27" w:rsidRDefault="0093238A">
      <w:pPr>
        <w:pStyle w:val="Heading3"/>
      </w:pPr>
      <w:r>
        <w:t xml:space="preserve">  </w:t>
      </w:r>
      <w:proofErr w:type="spellStart"/>
      <w:r>
        <w:t>技术要求</w:t>
      </w:r>
      <w:proofErr w:type="spellEnd"/>
    </w:p>
    <w:p w14:paraId="7B1D7341" w14:textId="77777777" w:rsidR="003E6F27" w:rsidRDefault="0093238A">
      <w:pPr>
        <w:ind w:firstLine="480"/>
      </w:pPr>
      <w:proofErr w:type="spellStart"/>
      <w:r>
        <w:t>工作距离</w:t>
      </w:r>
      <w:proofErr w:type="spellEnd"/>
      <w:r>
        <w:t xml:space="preserve">：≥ 1000 </w:t>
      </w:r>
      <w:proofErr w:type="spellStart"/>
      <w:r>
        <w:t>mm（取设计值</w:t>
      </w:r>
      <w:proofErr w:type="spellEnd"/>
      <w:r>
        <w:t>）。</w:t>
      </w:r>
    </w:p>
    <w:p w14:paraId="33DB7B27" w14:textId="122BCDB0" w:rsidR="003E6F27" w:rsidRDefault="0093238A">
      <w:pPr>
        <w:pStyle w:val="Heading3"/>
      </w:pPr>
      <w:r>
        <w:lastRenderedPageBreak/>
        <w:t xml:space="preserve">  </w:t>
      </w:r>
      <w:proofErr w:type="spellStart"/>
      <w:r>
        <w:t>测试方法</w:t>
      </w:r>
      <w:proofErr w:type="spellEnd"/>
    </w:p>
    <w:p w14:paraId="0610486F" w14:textId="77777777" w:rsidR="003E6F27" w:rsidRDefault="0093238A">
      <w:pPr>
        <w:ind w:firstLine="480"/>
      </w:pPr>
      <w:proofErr w:type="spellStart"/>
      <w:r>
        <w:t>方法同</w:t>
      </w:r>
      <w:proofErr w:type="spellEnd"/>
      <w:r>
        <w:t xml:space="preserve"> 5.1.3 节。</w:t>
      </w:r>
    </w:p>
    <w:p w14:paraId="39B785D1" w14:textId="357E8F7C" w:rsidR="003E6F27" w:rsidRDefault="0093238A">
      <w:pPr>
        <w:pStyle w:val="Heading3"/>
      </w:pPr>
      <w:proofErr w:type="spellStart"/>
      <w:r>
        <w:t>验收准则</w:t>
      </w:r>
      <w:proofErr w:type="spellEnd"/>
    </w:p>
    <w:p w14:paraId="5095854E" w14:textId="77777777" w:rsidR="003E6F27" w:rsidRDefault="0093238A">
      <w:pPr>
        <w:ind w:firstLine="480"/>
      </w:pPr>
      <w:proofErr w:type="spellStart"/>
      <w:r>
        <w:t>在工作距离</w:t>
      </w:r>
      <w:proofErr w:type="spellEnd"/>
      <w:r>
        <w:t xml:space="preserve"> ≥ 1000 mm </w:t>
      </w:r>
      <w:proofErr w:type="spellStart"/>
      <w:r>
        <w:t>处可获得清晰成像</w:t>
      </w:r>
      <w:proofErr w:type="spellEnd"/>
      <w:r>
        <w:t>。</w:t>
      </w:r>
    </w:p>
    <w:p w14:paraId="1327EE23" w14:textId="53536AE0" w:rsidR="003E6F27" w:rsidRDefault="0093238A">
      <w:pPr>
        <w:pStyle w:val="Heading2"/>
      </w:pPr>
      <w:r>
        <w:t xml:space="preserve">  </w:t>
      </w:r>
      <w:bookmarkStart w:id="24" w:name="_Toc226055221"/>
      <w:proofErr w:type="spellStart"/>
      <w:r>
        <w:t>成像视场测试</w:t>
      </w:r>
      <w:bookmarkEnd w:id="24"/>
      <w:proofErr w:type="spellEnd"/>
    </w:p>
    <w:p w14:paraId="7DE75E4C" w14:textId="4238039E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3019828C" w14:textId="77777777" w:rsidR="003E6F27" w:rsidRDefault="0093238A">
      <w:pPr>
        <w:ind w:firstLine="480"/>
      </w:pPr>
      <w:proofErr w:type="spellStart"/>
      <w:r>
        <w:t>验证小视场组件的成像视场范围满足设计要求</w:t>
      </w:r>
      <w:proofErr w:type="spellEnd"/>
      <w:r>
        <w:t>。</w:t>
      </w:r>
    </w:p>
    <w:p w14:paraId="5DB1EEED" w14:textId="79EFA1FB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0E27F189" w14:textId="77777777" w:rsidR="003E6F27" w:rsidRDefault="0093238A">
      <w:pPr>
        <w:ind w:firstLine="480"/>
      </w:pPr>
      <w:proofErr w:type="spellStart"/>
      <w:r>
        <w:t>成像视场</w:t>
      </w:r>
      <w:proofErr w:type="spellEnd"/>
      <w:r>
        <w:t xml:space="preserve">：≥ 6 mm × 5 </w:t>
      </w:r>
      <w:proofErr w:type="spellStart"/>
      <w:r>
        <w:t>mm（取设计值</w:t>
      </w:r>
      <w:proofErr w:type="spellEnd"/>
      <w:r>
        <w:t>）。</w:t>
      </w:r>
    </w:p>
    <w:p w14:paraId="2D69DCC7" w14:textId="7926155D" w:rsidR="003E6F27" w:rsidRDefault="0093238A">
      <w:pPr>
        <w:pStyle w:val="Heading3"/>
      </w:pPr>
      <w:proofErr w:type="spellStart"/>
      <w:r>
        <w:t>测试方法</w:t>
      </w:r>
      <w:proofErr w:type="spellEnd"/>
    </w:p>
    <w:p w14:paraId="5147871F" w14:textId="77777777" w:rsidR="003E6F27" w:rsidRDefault="0093238A">
      <w:pPr>
        <w:ind w:firstLine="480"/>
      </w:pPr>
      <w:proofErr w:type="spellStart"/>
      <w:r>
        <w:t>方法同</w:t>
      </w:r>
      <w:proofErr w:type="spellEnd"/>
      <w:r>
        <w:t xml:space="preserve"> 5.2.3 </w:t>
      </w:r>
      <w:proofErr w:type="spellStart"/>
      <w:r>
        <w:t>节，但验证尺寸为水平</w:t>
      </w:r>
      <w:proofErr w:type="spellEnd"/>
      <w:r>
        <w:t xml:space="preserve"> ≥ 6 </w:t>
      </w:r>
      <w:proofErr w:type="spellStart"/>
      <w:r>
        <w:t>mm，垂直</w:t>
      </w:r>
      <w:proofErr w:type="spellEnd"/>
      <w:r>
        <w:t xml:space="preserve"> ≥ 5 mm。</w:t>
      </w:r>
    </w:p>
    <w:p w14:paraId="40179F61" w14:textId="450E824D" w:rsidR="003E6F27" w:rsidRDefault="0093238A">
      <w:pPr>
        <w:pStyle w:val="Heading3"/>
      </w:pPr>
      <w:proofErr w:type="spellStart"/>
      <w:r>
        <w:t>验收准则</w:t>
      </w:r>
      <w:proofErr w:type="spellEnd"/>
    </w:p>
    <w:p w14:paraId="654A3463" w14:textId="77777777" w:rsidR="003E6F27" w:rsidRDefault="0093238A">
      <w:pPr>
        <w:ind w:firstLine="480"/>
      </w:pPr>
      <w:proofErr w:type="spellStart"/>
      <w:r>
        <w:t>实测成像视场</w:t>
      </w:r>
      <w:proofErr w:type="spellEnd"/>
      <w:r>
        <w:t xml:space="preserve"> ≥ 6 mm × 5 mm。</w:t>
      </w:r>
    </w:p>
    <w:p w14:paraId="6AC8A63C" w14:textId="58A9A501" w:rsidR="003E6F27" w:rsidRDefault="0093238A">
      <w:pPr>
        <w:pStyle w:val="Heading2"/>
      </w:pPr>
      <w:bookmarkStart w:id="25" w:name="_Toc226055222"/>
      <w:proofErr w:type="spellStart"/>
      <w:r>
        <w:t>液滴空间位置测量精度测试</w:t>
      </w:r>
      <w:bookmarkEnd w:id="25"/>
      <w:proofErr w:type="spellEnd"/>
    </w:p>
    <w:p w14:paraId="2E9E37B2" w14:textId="7F2BF9D1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06CB70B9" w14:textId="1E884950" w:rsidR="003E6F27" w:rsidRDefault="0093238A">
      <w:pPr>
        <w:ind w:firstLine="480"/>
      </w:pPr>
      <w:proofErr w:type="spellStart"/>
      <w:r>
        <w:t>验证小视场组件对液滴空间位置的测量精度满足要求，该精度直接影响液滴稳定性的评估能力</w:t>
      </w:r>
      <w:proofErr w:type="spellEnd"/>
      <w:r>
        <w:t>。</w:t>
      </w:r>
    </w:p>
    <w:p w14:paraId="45B02081" w14:textId="551BBAB0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10DBD0A7" w14:textId="77777777" w:rsidR="003E6F27" w:rsidRDefault="0093238A">
      <w:pPr>
        <w:ind w:firstLine="480"/>
      </w:pPr>
      <w:r>
        <w:t xml:space="preserve">液滴空间位置测量精度：1 </w:t>
      </w:r>
      <w:proofErr w:type="spellStart"/>
      <w:r>
        <w:t>μm</w:t>
      </w:r>
      <w:proofErr w:type="spellEnd"/>
      <w:r>
        <w:t>。</w:t>
      </w:r>
    </w:p>
    <w:p w14:paraId="5BE05DB3" w14:textId="23D5E435" w:rsidR="003E6F27" w:rsidRDefault="0093238A">
      <w:pPr>
        <w:pStyle w:val="Heading3"/>
      </w:pPr>
      <w:proofErr w:type="spellStart"/>
      <w:r>
        <w:t>测试方法</w:t>
      </w:r>
      <w:r>
        <w:rPr>
          <w:rFonts w:ascii="宋体" w:hAnsi="宋体" w:cs="宋体" w:hint="eastAsia"/>
        </w:rPr>
        <w:t>【当前为离线静态测试</w:t>
      </w:r>
      <w:proofErr w:type="spellEnd"/>
      <w:r>
        <w:rPr>
          <w:rFonts w:ascii="宋体" w:hAnsi="宋体" w:cs="宋体" w:hint="eastAsia"/>
        </w:rPr>
        <w:t>】</w:t>
      </w:r>
    </w:p>
    <w:p w14:paraId="49777D5C" w14:textId="75D767BB" w:rsidR="003E6F27" w:rsidRDefault="0093238A" w:rsidP="00F053BF">
      <w:pPr>
        <w:pStyle w:val="ListParagraph"/>
        <w:numPr>
          <w:ilvl w:val="0"/>
          <w:numId w:val="10"/>
        </w:numPr>
      </w:pPr>
      <w:r>
        <w:rPr>
          <w:rFonts w:ascii="宋体" w:eastAsia="宋体" w:hAnsi="宋体" w:cs="宋体" w:hint="eastAsia"/>
        </w:rPr>
        <w:t>在工作距离处固定一个已知位置的标准目标（如精密定位的标准球或十字丝靶标）</w:t>
      </w:r>
      <w:r w:rsidRPr="00F053BF">
        <w:rPr>
          <w:rFonts w:ascii="宋体" w:hAnsi="宋体" w:cs="宋体" w:hint="eastAsia"/>
        </w:rPr>
        <w:t>；</w:t>
      </w:r>
    </w:p>
    <w:p w14:paraId="08110A64" w14:textId="4A6C0D5C" w:rsidR="003E6F27" w:rsidRDefault="0093238A" w:rsidP="00F053BF">
      <w:pPr>
        <w:pStyle w:val="ListParagraph"/>
        <w:numPr>
          <w:ilvl w:val="0"/>
          <w:numId w:val="10"/>
        </w:numPr>
      </w:pPr>
      <w:r>
        <w:rPr>
          <w:rFonts w:ascii="宋体" w:eastAsia="宋体" w:hAnsi="宋体" w:cs="宋体" w:hint="eastAsia"/>
        </w:rPr>
        <w:t>使用小视场组件对目标进行连续多次（不少于</w:t>
      </w:r>
      <w:r>
        <w:t xml:space="preserve"> 100 </w:t>
      </w:r>
      <w:r>
        <w:rPr>
          <w:rFonts w:ascii="宋体" w:eastAsia="宋体" w:hAnsi="宋体" w:cs="宋体" w:hint="eastAsia"/>
        </w:rPr>
        <w:t>次）位置测量</w:t>
      </w:r>
      <w:r w:rsidRPr="00F053BF">
        <w:rPr>
          <w:rFonts w:ascii="宋体" w:hAnsi="宋体" w:cs="宋体" w:hint="eastAsia"/>
        </w:rPr>
        <w:t>；</w:t>
      </w:r>
    </w:p>
    <w:p w14:paraId="10C85B3F" w14:textId="3C3DAC4C" w:rsidR="003E6F27" w:rsidRDefault="0093238A" w:rsidP="00F053BF">
      <w:pPr>
        <w:pStyle w:val="ListParagraph"/>
        <w:numPr>
          <w:ilvl w:val="0"/>
          <w:numId w:val="10"/>
        </w:numPr>
      </w:pPr>
      <w:r>
        <w:rPr>
          <w:rFonts w:ascii="宋体" w:eastAsia="宋体" w:hAnsi="宋体" w:cs="宋体" w:hint="eastAsia"/>
        </w:rPr>
        <w:t>统计测量值的标准差</w:t>
      </w:r>
      <w:r>
        <w:t xml:space="preserve"> σ</w:t>
      </w:r>
      <w:r>
        <w:rPr>
          <w:rFonts w:ascii="宋体" w:eastAsia="宋体" w:hAnsi="宋体" w:cs="宋体" w:hint="eastAsia"/>
        </w:rPr>
        <w:t>，以及与真实位置的偏差</w:t>
      </w:r>
      <w:r w:rsidRPr="00F053BF">
        <w:rPr>
          <w:rFonts w:ascii="宋体" w:hAnsi="宋体" w:cs="宋体" w:hint="eastAsia"/>
        </w:rPr>
        <w:t>；</w:t>
      </w:r>
    </w:p>
    <w:p w14:paraId="71614D36" w14:textId="2AB04130" w:rsidR="003E6F27" w:rsidRDefault="0093238A" w:rsidP="00F053BF">
      <w:pPr>
        <w:pStyle w:val="ListParagraph"/>
        <w:numPr>
          <w:ilvl w:val="0"/>
          <w:numId w:val="10"/>
        </w:numPr>
      </w:pPr>
      <w:r>
        <w:rPr>
          <w:rFonts w:ascii="宋体" w:eastAsia="宋体" w:hAnsi="宋体" w:cs="宋体" w:hint="eastAsia"/>
        </w:rPr>
        <w:t>测量精度以测量值的重复性（标准差）和绝对偏差综合评定。</w:t>
      </w:r>
    </w:p>
    <w:p w14:paraId="3CDBFBD7" w14:textId="5FA078CE" w:rsidR="003E6F27" w:rsidRDefault="0093238A">
      <w:pPr>
        <w:pStyle w:val="Heading3"/>
      </w:pPr>
      <w:r>
        <w:rPr>
          <w:rFonts w:ascii="宋体" w:eastAsia="宋体" w:hAnsi="宋体" w:cs="宋体" w:hint="eastAsia"/>
        </w:rPr>
        <w:lastRenderedPageBreak/>
        <w:t>验</w:t>
      </w:r>
      <w:proofErr w:type="spellStart"/>
      <w:r>
        <w:t>收准则</w:t>
      </w:r>
      <w:proofErr w:type="spellEnd"/>
    </w:p>
    <w:p w14:paraId="5E593E3F" w14:textId="77777777" w:rsidR="003E6F27" w:rsidRDefault="0093238A">
      <w:pPr>
        <w:ind w:firstLine="480"/>
      </w:pPr>
      <w:proofErr w:type="spellStart"/>
      <w:r>
        <w:t>测量精度优于</w:t>
      </w:r>
      <w:proofErr w:type="spellEnd"/>
      <w:r>
        <w:t xml:space="preserve"> 1 </w:t>
      </w:r>
      <w:proofErr w:type="spellStart"/>
      <w:r>
        <w:t>μm（即测量标准差和系统偏差均不超过</w:t>
      </w:r>
      <w:proofErr w:type="spellEnd"/>
      <w:r>
        <w:t xml:space="preserve"> 1 </w:t>
      </w:r>
      <w:proofErr w:type="spellStart"/>
      <w:r>
        <w:t>μm</w:t>
      </w:r>
      <w:proofErr w:type="spellEnd"/>
      <w:r>
        <w:t>）。</w:t>
      </w:r>
    </w:p>
    <w:p w14:paraId="20B5DA3E" w14:textId="2A474F7A" w:rsidR="003E6F27" w:rsidRDefault="0093238A">
      <w:pPr>
        <w:pStyle w:val="Heading2"/>
      </w:pPr>
      <w:bookmarkStart w:id="26" w:name="_Toc226055223"/>
      <w:proofErr w:type="spellStart"/>
      <w:r>
        <w:t>测量工作频率测试</w:t>
      </w:r>
      <w:bookmarkEnd w:id="26"/>
      <w:proofErr w:type="spellEnd"/>
    </w:p>
    <w:p w14:paraId="7B8250D1" w14:textId="0CC0D098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51634907" w14:textId="77777777" w:rsidR="003E6F27" w:rsidRDefault="0093238A">
      <w:pPr>
        <w:ind w:firstLine="480"/>
      </w:pPr>
      <w:proofErr w:type="spellStart"/>
      <w:r>
        <w:t>验证小视场组件的测量工作频率（含图像采集与算法处理）满足实时闭环控制需求</w:t>
      </w:r>
      <w:proofErr w:type="spellEnd"/>
      <w:r>
        <w:t>。</w:t>
      </w:r>
    </w:p>
    <w:p w14:paraId="68F568FB" w14:textId="5C0EFF74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29C9646A" w14:textId="5A091D2E" w:rsidR="003E6F27" w:rsidRDefault="0093238A" w:rsidP="00431489">
      <w:pPr>
        <w:ind w:firstLine="480"/>
      </w:pPr>
      <w:proofErr w:type="spellStart"/>
      <w:r>
        <w:t>测量工作频率</w:t>
      </w:r>
      <w:proofErr w:type="spellEnd"/>
      <w:r>
        <w:t>：≥50Hz（即单次测量周期≤20ms，含图像采集及算法处理时间）。</w:t>
      </w:r>
    </w:p>
    <w:p w14:paraId="2E1DFA52" w14:textId="466AF3BC" w:rsidR="003E6F27" w:rsidRDefault="0093238A">
      <w:pPr>
        <w:pStyle w:val="Heading3"/>
      </w:pPr>
      <w:proofErr w:type="spellStart"/>
      <w:r>
        <w:t>测试方法</w:t>
      </w:r>
      <w:proofErr w:type="spellEnd"/>
    </w:p>
    <w:p w14:paraId="4F18DE06" w14:textId="7797C2AB" w:rsidR="003E6F27" w:rsidRDefault="0093238A" w:rsidP="00F053BF">
      <w:pPr>
        <w:pStyle w:val="ListParagraph"/>
        <w:numPr>
          <w:ilvl w:val="0"/>
          <w:numId w:val="11"/>
        </w:numPr>
      </w:pPr>
      <w:r>
        <w:rPr>
          <w:rFonts w:ascii="宋体" w:eastAsia="宋体" w:hAnsi="宋体" w:cs="宋体" w:hint="eastAsia"/>
        </w:rPr>
        <w:t>在正常工作状态下，连续运行图像采集与位置解算算法</w:t>
      </w:r>
      <w:r w:rsidRPr="00F053BF">
        <w:rPr>
          <w:rFonts w:ascii="宋体" w:hAnsi="宋体" w:cs="宋体" w:hint="eastAsia"/>
        </w:rPr>
        <w:t>；</w:t>
      </w:r>
    </w:p>
    <w:p w14:paraId="080A7BE7" w14:textId="5DA37B70" w:rsidR="003E6F27" w:rsidRDefault="0093238A" w:rsidP="00F053BF">
      <w:pPr>
        <w:pStyle w:val="ListParagraph"/>
        <w:numPr>
          <w:ilvl w:val="0"/>
          <w:numId w:val="11"/>
        </w:numPr>
      </w:pPr>
      <w:r>
        <w:rPr>
          <w:rFonts w:ascii="宋体" w:eastAsia="宋体" w:hAnsi="宋体" w:cs="宋体" w:hint="eastAsia"/>
        </w:rPr>
        <w:t>记录连续</w:t>
      </w:r>
      <w:r>
        <w:t xml:space="preserve"> N </w:t>
      </w:r>
      <w:r>
        <w:rPr>
          <w:rFonts w:ascii="宋体" w:eastAsia="宋体" w:hAnsi="宋体" w:cs="宋体" w:hint="eastAsia"/>
        </w:rPr>
        <w:t>次（</w:t>
      </w:r>
      <w:r>
        <w:t>N ≥ 1000</w:t>
      </w:r>
      <w:r>
        <w:rPr>
          <w:rFonts w:ascii="宋体" w:eastAsia="宋体" w:hAnsi="宋体" w:cs="宋体" w:hint="eastAsia"/>
        </w:rPr>
        <w:t>）完整测量周期的起止时间戳</w:t>
      </w:r>
      <w:r w:rsidRPr="00F053BF">
        <w:rPr>
          <w:rFonts w:ascii="宋体" w:hAnsi="宋体" w:cs="宋体" w:hint="eastAsia"/>
        </w:rPr>
        <w:t>；</w:t>
      </w:r>
    </w:p>
    <w:p w14:paraId="153FF9BA" w14:textId="1918AF3F" w:rsidR="003E6F27" w:rsidRDefault="0093238A" w:rsidP="00F053BF">
      <w:pPr>
        <w:pStyle w:val="ListParagraph"/>
        <w:numPr>
          <w:ilvl w:val="0"/>
          <w:numId w:val="11"/>
        </w:numPr>
      </w:pPr>
      <w:r>
        <w:rPr>
          <w:rFonts w:ascii="宋体" w:eastAsia="宋体" w:hAnsi="宋体" w:cs="宋体" w:hint="eastAsia"/>
        </w:rPr>
        <w:t>计算平均单次测量周期及对应频率</w:t>
      </w:r>
      <w:r w:rsidRPr="00F053BF">
        <w:rPr>
          <w:rFonts w:ascii="宋体" w:hAnsi="宋体" w:cs="宋体" w:hint="eastAsia"/>
        </w:rPr>
        <w:t>；</w:t>
      </w:r>
    </w:p>
    <w:p w14:paraId="525C1FDF" w14:textId="09D51EBB" w:rsidR="003E6F27" w:rsidRDefault="0093238A" w:rsidP="00F053BF">
      <w:pPr>
        <w:pStyle w:val="ListParagraph"/>
        <w:numPr>
          <w:ilvl w:val="0"/>
          <w:numId w:val="11"/>
        </w:numPr>
      </w:pPr>
      <w:r>
        <w:rPr>
          <w:rFonts w:ascii="宋体" w:eastAsia="宋体" w:hAnsi="宋体" w:cs="宋体" w:hint="eastAsia"/>
        </w:rPr>
        <w:t>同时记录最大单次周期，评估实时性的最差情况。</w:t>
      </w:r>
    </w:p>
    <w:p w14:paraId="333F9CE8" w14:textId="10155109" w:rsidR="003E6F27" w:rsidRDefault="0093238A">
      <w:pPr>
        <w:pStyle w:val="Heading3"/>
      </w:pPr>
      <w:r>
        <w:rPr>
          <w:rFonts w:ascii="宋体" w:eastAsia="宋体" w:hAnsi="宋体" w:cs="宋体" w:hint="eastAsia"/>
        </w:rPr>
        <w:t>验</w:t>
      </w:r>
      <w:proofErr w:type="spellStart"/>
      <w:r>
        <w:t>收准则</w:t>
      </w:r>
      <w:proofErr w:type="spellEnd"/>
    </w:p>
    <w:p w14:paraId="2A734387" w14:textId="70C796AD" w:rsidR="003E6F27" w:rsidRDefault="0093238A">
      <w:pPr>
        <w:ind w:firstLine="480"/>
      </w:pPr>
      <w:proofErr w:type="spellStart"/>
      <w:r>
        <w:t>平均测量工作频率</w:t>
      </w:r>
      <w:proofErr w:type="spellEnd"/>
      <w:r>
        <w:t xml:space="preserve"> ≥ 50 </w:t>
      </w:r>
      <w:proofErr w:type="spellStart"/>
      <w:r>
        <w:t>Hz，且最大单次周期不超过</w:t>
      </w:r>
      <w:proofErr w:type="spellEnd"/>
      <w:r>
        <w:t xml:space="preserve"> </w:t>
      </w:r>
      <w:r w:rsidR="004F2204" w:rsidRPr="004F2204">
        <w:t>20</w:t>
      </w:r>
      <w:r w:rsidRPr="004F2204">
        <w:t xml:space="preserve"> </w:t>
      </w:r>
      <w:proofErr w:type="spellStart"/>
      <w:r>
        <w:t>ms</w:t>
      </w:r>
      <w:proofErr w:type="spellEnd"/>
      <w:r>
        <w:t>。</w:t>
      </w:r>
    </w:p>
    <w:p w14:paraId="22F26451" w14:textId="1CD282AA" w:rsidR="003E6F27" w:rsidRDefault="0093238A">
      <w:pPr>
        <w:pStyle w:val="Heading1"/>
      </w:pPr>
      <w:bookmarkStart w:id="27" w:name="_Toc226055224"/>
      <w:proofErr w:type="spellStart"/>
      <w:r>
        <w:t>液滴发生器姿态调节控制系统测试</w:t>
      </w:r>
      <w:bookmarkEnd w:id="27"/>
      <w:proofErr w:type="spellEnd"/>
    </w:p>
    <w:p w14:paraId="47FF3BD6" w14:textId="77777777" w:rsidR="003E6F27" w:rsidRDefault="0093238A">
      <w:pPr>
        <w:ind w:firstLine="480"/>
      </w:pPr>
      <w:r>
        <w:t>本章规定液滴发生器姿态调节控制系统的系统级测试。系统测试在测试平台上进行，联合小视场组件作为液滴空间位置反馈手段，对完整闭环系统进行性能验证。</w:t>
      </w:r>
    </w:p>
    <w:p w14:paraId="25A7545D" w14:textId="52EB76AB" w:rsidR="003E6F27" w:rsidRDefault="0093238A">
      <w:pPr>
        <w:pStyle w:val="Heading2"/>
      </w:pPr>
      <w:bookmarkStart w:id="28" w:name="_Toc226055225"/>
      <w:proofErr w:type="spellStart"/>
      <w:r>
        <w:t>行程范围测试</w:t>
      </w:r>
      <w:bookmarkEnd w:id="28"/>
      <w:proofErr w:type="spellEnd"/>
    </w:p>
    <w:p w14:paraId="1F5C428A" w14:textId="2E345FD4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317157F0" w14:textId="77777777" w:rsidR="003E6F27" w:rsidRDefault="0093238A">
      <w:pPr>
        <w:ind w:firstLine="480"/>
      </w:pPr>
      <w:proofErr w:type="spellStart"/>
      <w:r>
        <w:t>验证在闭环控制下，系统可将液滴调节至规定的空间范围</w:t>
      </w:r>
      <w:proofErr w:type="spellEnd"/>
      <w:r>
        <w:t>。</w:t>
      </w:r>
    </w:p>
    <w:p w14:paraId="644767AE" w14:textId="2A4D1C76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226161B8" w14:textId="77777777" w:rsidR="003E6F27" w:rsidRDefault="0093238A">
      <w:pPr>
        <w:ind w:firstLine="480"/>
      </w:pPr>
      <w:r>
        <w:t xml:space="preserve">在 PF </w:t>
      </w:r>
      <w:proofErr w:type="spellStart"/>
      <w:r>
        <w:t>坐标系下，过</w:t>
      </w:r>
      <w:proofErr w:type="spellEnd"/>
      <w:r>
        <w:t xml:space="preserve"> PF </w:t>
      </w:r>
      <w:proofErr w:type="spellStart"/>
      <w:r>
        <w:t>点的</w:t>
      </w:r>
      <w:proofErr w:type="spellEnd"/>
      <w:r>
        <w:t xml:space="preserve"> YZ </w:t>
      </w:r>
      <w:proofErr w:type="spellStart"/>
      <w:r>
        <w:t>面上，液滴可调节的范围为直径</w:t>
      </w:r>
      <w:proofErr w:type="spellEnd"/>
      <w:r>
        <w:t xml:space="preserve"> ≤ 15 mm </w:t>
      </w:r>
      <w:proofErr w:type="spellStart"/>
      <w:r>
        <w:t>的圆域</w:t>
      </w:r>
      <w:proofErr w:type="spellEnd"/>
      <w:r>
        <w:t>。</w:t>
      </w:r>
    </w:p>
    <w:p w14:paraId="0CEE8BB7" w14:textId="6B49A98A" w:rsidR="003E6F27" w:rsidRDefault="0093238A">
      <w:pPr>
        <w:pStyle w:val="Heading3"/>
      </w:pPr>
      <w:proofErr w:type="spellStart"/>
      <w:r>
        <w:lastRenderedPageBreak/>
        <w:t>测试方法</w:t>
      </w:r>
      <w:proofErr w:type="spellEnd"/>
    </w:p>
    <w:p w14:paraId="3672A3FA" w14:textId="11B04255" w:rsidR="003E6F27" w:rsidRDefault="0093238A" w:rsidP="00F053BF">
      <w:pPr>
        <w:pStyle w:val="ListParagraph"/>
        <w:numPr>
          <w:ilvl w:val="0"/>
          <w:numId w:val="12"/>
        </w:numPr>
      </w:pPr>
      <w:r>
        <w:rPr>
          <w:rFonts w:ascii="宋体" w:eastAsia="宋体" w:hAnsi="宋体" w:cs="宋体" w:hint="eastAsia"/>
        </w:rPr>
        <w:t>设定液滴目标位置为</w:t>
      </w:r>
      <w:r>
        <w:t xml:space="preserve"> PF </w:t>
      </w:r>
      <w:r>
        <w:rPr>
          <w:rFonts w:ascii="宋体" w:eastAsia="宋体" w:hAnsi="宋体" w:cs="宋体" w:hint="eastAsia"/>
        </w:rPr>
        <w:t>坐标系</w:t>
      </w:r>
      <w:r>
        <w:t xml:space="preserve"> YZ </w:t>
      </w:r>
      <w:r>
        <w:rPr>
          <w:rFonts w:ascii="宋体" w:eastAsia="宋体" w:hAnsi="宋体" w:cs="宋体" w:hint="eastAsia"/>
        </w:rPr>
        <w:t>面上多个特征点（</w:t>
      </w:r>
      <w:r w:rsidRPr="00431489">
        <w:rPr>
          <w:rFonts w:hint="eastAsia"/>
        </w:rPr>
        <w:t>Y</w:t>
      </w:r>
      <w:r w:rsidRPr="00F053BF">
        <w:rPr>
          <w:rFonts w:ascii="宋体" w:eastAsia="宋体" w:hAnsi="宋体" w:cs="宋体" w:hint="eastAsia"/>
        </w:rPr>
        <w:t>方向和</w:t>
      </w:r>
      <w:r w:rsidRPr="00431489">
        <w:rPr>
          <w:rFonts w:hint="eastAsia"/>
        </w:rPr>
        <w:t>Z</w:t>
      </w:r>
      <w:r w:rsidRPr="00F053BF">
        <w:rPr>
          <w:rFonts w:ascii="宋体" w:eastAsia="宋体" w:hAnsi="宋体" w:cs="宋体" w:hint="eastAsia"/>
        </w:rPr>
        <w:t>方向的边界点</w:t>
      </w:r>
      <w:r>
        <w:rPr>
          <w:rFonts w:ascii="宋体" w:eastAsia="宋体" w:hAnsi="宋体" w:cs="宋体" w:hint="eastAsia"/>
        </w:rPr>
        <w:t>）</w:t>
      </w:r>
      <w:r w:rsidRPr="00F053BF">
        <w:rPr>
          <w:rFonts w:ascii="宋体" w:eastAsia="宋体" w:hAnsi="宋体" w:cs="宋体" w:hint="eastAsia"/>
        </w:rPr>
        <w:t>；</w:t>
      </w:r>
    </w:p>
    <w:p w14:paraId="67098602" w14:textId="2B9950AE" w:rsidR="003E6F27" w:rsidRDefault="0093238A" w:rsidP="00F053BF">
      <w:pPr>
        <w:pStyle w:val="ListParagraph"/>
        <w:numPr>
          <w:ilvl w:val="0"/>
          <w:numId w:val="12"/>
        </w:numPr>
      </w:pPr>
      <w:r>
        <w:rPr>
          <w:rFonts w:ascii="宋体" w:eastAsia="宋体" w:hAnsi="宋体" w:cs="宋体" w:hint="eastAsia"/>
        </w:rPr>
        <w:t>依次发送目标位置指令，利用小视场组件测量液滴实际到达位置</w:t>
      </w:r>
      <w:r w:rsidRPr="00F053BF">
        <w:rPr>
          <w:rFonts w:ascii="宋体" w:hAnsi="宋体" w:cs="宋体" w:hint="eastAsia"/>
        </w:rPr>
        <w:t>；</w:t>
      </w:r>
    </w:p>
    <w:p w14:paraId="7366F2E9" w14:textId="2CA8AA17" w:rsidR="003E6F27" w:rsidRDefault="0093238A" w:rsidP="00F053BF">
      <w:pPr>
        <w:pStyle w:val="ListParagraph"/>
        <w:numPr>
          <w:ilvl w:val="0"/>
          <w:numId w:val="12"/>
        </w:numPr>
      </w:pPr>
      <w:r>
        <w:rPr>
          <w:rFonts w:ascii="宋体" w:eastAsia="宋体" w:hAnsi="宋体" w:cs="宋体" w:hint="eastAsia"/>
        </w:rPr>
        <w:t>确认液滴可在直径</w:t>
      </w:r>
      <w:r>
        <w:t xml:space="preserve"> 15 mm </w:t>
      </w:r>
      <w:r>
        <w:rPr>
          <w:rFonts w:ascii="宋体" w:eastAsia="宋体" w:hAnsi="宋体" w:cs="宋体" w:hint="eastAsia"/>
        </w:rPr>
        <w:t>圆域内各点稳定定位。</w:t>
      </w:r>
    </w:p>
    <w:p w14:paraId="4F81BBF8" w14:textId="03FA08B3" w:rsidR="003E6F27" w:rsidRDefault="0093238A">
      <w:pPr>
        <w:pStyle w:val="Heading3"/>
      </w:pPr>
      <w:r>
        <w:rPr>
          <w:rFonts w:ascii="宋体" w:eastAsia="宋体" w:hAnsi="宋体" w:cs="宋体" w:hint="eastAsia"/>
        </w:rPr>
        <w:t>验</w:t>
      </w:r>
      <w:proofErr w:type="spellStart"/>
      <w:r>
        <w:t>收准则</w:t>
      </w:r>
      <w:proofErr w:type="spellEnd"/>
    </w:p>
    <w:p w14:paraId="3F150584" w14:textId="77777777" w:rsidR="003E6F27" w:rsidRDefault="0093238A">
      <w:pPr>
        <w:ind w:firstLine="480"/>
      </w:pPr>
      <w:proofErr w:type="spellStart"/>
      <w:r>
        <w:t>液滴在</w:t>
      </w:r>
      <w:proofErr w:type="spellEnd"/>
      <w:r>
        <w:t xml:space="preserve"> YZ </w:t>
      </w:r>
      <w:proofErr w:type="spellStart"/>
      <w:r>
        <w:t>面上可达范围覆盖直径</w:t>
      </w:r>
      <w:proofErr w:type="spellEnd"/>
      <w:r>
        <w:t xml:space="preserve"> 15 mm </w:t>
      </w:r>
      <w:proofErr w:type="spellStart"/>
      <w:r>
        <w:t>圆域</w:t>
      </w:r>
      <w:proofErr w:type="spellEnd"/>
      <w:r>
        <w:t>。</w:t>
      </w:r>
    </w:p>
    <w:p w14:paraId="24816C6D" w14:textId="05925CCC" w:rsidR="003E6F27" w:rsidRDefault="0093238A">
      <w:pPr>
        <w:pStyle w:val="Heading2"/>
      </w:pPr>
      <w:r>
        <w:t xml:space="preserve">  </w:t>
      </w:r>
      <w:bookmarkStart w:id="29" w:name="_Toc226055226"/>
      <w:proofErr w:type="spellStart"/>
      <w:r>
        <w:t>带宽测试</w:t>
      </w:r>
      <w:bookmarkEnd w:id="29"/>
      <w:proofErr w:type="spellEnd"/>
    </w:p>
    <w:p w14:paraId="1429526A" w14:textId="2A2C6E5B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104B648F" w14:textId="77777777" w:rsidR="003E6F27" w:rsidRDefault="0093238A">
      <w:pPr>
        <w:ind w:firstLine="480"/>
      </w:pPr>
      <w:proofErr w:type="spellStart"/>
      <w:r>
        <w:t>验证系统闭环控制带宽，评估系统对液滴位置指令变化的响应速度</w:t>
      </w:r>
      <w:proofErr w:type="spellEnd"/>
      <w:r>
        <w:t>。</w:t>
      </w:r>
    </w:p>
    <w:p w14:paraId="375D7055" w14:textId="5AFEB960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16AB3111" w14:textId="65AC1D6A" w:rsidR="003E6F27" w:rsidRDefault="0093238A">
      <w:pPr>
        <w:spacing w:after="80"/>
        <w:ind w:firstLine="480"/>
      </w:pPr>
      <w:proofErr w:type="spellStart"/>
      <w:r>
        <w:t>系统闭环带宽</w:t>
      </w:r>
      <w:proofErr w:type="spellEnd"/>
      <w:r>
        <w:t>：</w:t>
      </w:r>
      <w:r w:rsidR="004F2204">
        <w:t xml:space="preserve">≥ 5 </w:t>
      </w:r>
      <w:r>
        <w:t>Hz。</w:t>
      </w:r>
    </w:p>
    <w:p w14:paraId="734F60F0" w14:textId="791A8BB6" w:rsidR="003E6F27" w:rsidRDefault="0093238A">
      <w:pPr>
        <w:pStyle w:val="Heading3"/>
      </w:pPr>
      <w:proofErr w:type="spellStart"/>
      <w:r>
        <w:t>测试方法</w:t>
      </w:r>
      <w:proofErr w:type="spellEnd"/>
    </w:p>
    <w:p w14:paraId="4746D298" w14:textId="77777777" w:rsidR="003E6F27" w:rsidRDefault="0093238A">
      <w:pPr>
        <w:ind w:firstLine="480"/>
      </w:pPr>
      <w:proofErr w:type="spellStart"/>
      <w:r>
        <w:t>采用阶跃响应法，以小视场组件探测的液滴位置进行空间位置反馈</w:t>
      </w:r>
      <w:proofErr w:type="spellEnd"/>
      <w:r>
        <w:t>：</w:t>
      </w:r>
    </w:p>
    <w:p w14:paraId="0309F15B" w14:textId="2FA8A3AB" w:rsidR="003E6F27" w:rsidRDefault="0093238A" w:rsidP="00F053BF">
      <w:pPr>
        <w:pStyle w:val="ListParagraph"/>
        <w:numPr>
          <w:ilvl w:val="0"/>
          <w:numId w:val="13"/>
        </w:numPr>
      </w:pPr>
      <w:r>
        <w:rPr>
          <w:rFonts w:ascii="宋体" w:eastAsia="宋体" w:hAnsi="宋体" w:cs="宋体" w:hint="eastAsia"/>
        </w:rPr>
        <w:t>系统稳定运行后，给定一个</w:t>
      </w:r>
      <w:proofErr w:type="gramStart"/>
      <w:r>
        <w:rPr>
          <w:rFonts w:ascii="宋体" w:eastAsia="宋体" w:hAnsi="宋体" w:cs="宋体" w:hint="eastAsia"/>
        </w:rPr>
        <w:t>阶跃位置</w:t>
      </w:r>
      <w:proofErr w:type="gramEnd"/>
      <w:r>
        <w:rPr>
          <w:rFonts w:ascii="宋体" w:eastAsia="宋体" w:hAnsi="宋体" w:cs="宋体" w:hint="eastAsia"/>
        </w:rPr>
        <w:t>指令（目标位置突变）</w:t>
      </w:r>
      <w:r w:rsidRPr="00F053BF">
        <w:rPr>
          <w:rFonts w:ascii="宋体" w:hAnsi="宋体" w:cs="宋体" w:hint="eastAsia"/>
        </w:rPr>
        <w:t>；</w:t>
      </w:r>
    </w:p>
    <w:p w14:paraId="2F7CE542" w14:textId="66CA92CA" w:rsidR="003E6F27" w:rsidRDefault="0093238A" w:rsidP="00F053BF">
      <w:pPr>
        <w:pStyle w:val="ListParagraph"/>
        <w:numPr>
          <w:ilvl w:val="0"/>
          <w:numId w:val="13"/>
        </w:numPr>
      </w:pPr>
      <w:r>
        <w:rPr>
          <w:rFonts w:ascii="宋体" w:eastAsia="宋体" w:hAnsi="宋体" w:cs="宋体" w:hint="eastAsia"/>
        </w:rPr>
        <w:t>通过小视场组件连续记录液滴从</w:t>
      </w:r>
      <w:proofErr w:type="gramStart"/>
      <w:r>
        <w:rPr>
          <w:rFonts w:ascii="宋体" w:eastAsia="宋体" w:hAnsi="宋体" w:cs="宋体" w:hint="eastAsia"/>
        </w:rPr>
        <w:t>旧位置</w:t>
      </w:r>
      <w:proofErr w:type="gramEnd"/>
      <w:r>
        <w:rPr>
          <w:rFonts w:ascii="宋体" w:eastAsia="宋体" w:hAnsi="宋体" w:cs="宋体" w:hint="eastAsia"/>
        </w:rPr>
        <w:t>运动到新位置的全过程</w:t>
      </w:r>
      <w:r w:rsidRPr="00F053BF">
        <w:rPr>
          <w:rFonts w:ascii="宋体" w:hAnsi="宋体" w:cs="宋体" w:hint="eastAsia"/>
        </w:rPr>
        <w:t>；</w:t>
      </w:r>
    </w:p>
    <w:p w14:paraId="6573ED78" w14:textId="08A05481" w:rsidR="003E6F27" w:rsidRDefault="0093238A" w:rsidP="00F053BF">
      <w:pPr>
        <w:pStyle w:val="ListParagraph"/>
        <w:numPr>
          <w:ilvl w:val="0"/>
          <w:numId w:val="13"/>
        </w:numPr>
      </w:pPr>
      <w:r>
        <w:rPr>
          <w:rFonts w:ascii="宋体" w:eastAsia="宋体" w:hAnsi="宋体" w:cs="宋体" w:hint="eastAsia"/>
        </w:rPr>
        <w:t>从响应曲线中提取以下关键参数：</w:t>
      </w:r>
    </w:p>
    <w:p w14:paraId="2B69F2EE" w14:textId="39FA633D" w:rsidR="003E6F27" w:rsidRDefault="0093238A" w:rsidP="00F053BF">
      <w:pPr>
        <w:pStyle w:val="ListParagraph"/>
        <w:numPr>
          <w:ilvl w:val="1"/>
          <w:numId w:val="14"/>
        </w:numPr>
      </w:pPr>
      <w:r>
        <w:rPr>
          <w:rFonts w:ascii="宋体" w:eastAsia="宋体" w:hAnsi="宋体" w:cs="宋体" w:hint="eastAsia"/>
        </w:rPr>
        <w:t>上升时间</w:t>
      </w:r>
      <w:r>
        <w:t xml:space="preserve"> tᵣ</w:t>
      </w:r>
      <w:r>
        <w:rPr>
          <w:rFonts w:ascii="宋体" w:eastAsia="宋体" w:hAnsi="宋体" w:cs="宋体" w:hint="eastAsia"/>
        </w:rPr>
        <w:t>（响应从</w:t>
      </w:r>
      <w:r>
        <w:t xml:space="preserve"> 10% </w:t>
      </w:r>
      <w:r>
        <w:rPr>
          <w:rFonts w:ascii="宋体" w:eastAsia="宋体" w:hAnsi="宋体" w:cs="宋体" w:hint="eastAsia"/>
        </w:rPr>
        <w:t>上升到</w:t>
      </w:r>
      <w:r>
        <w:t xml:space="preserve"> 90% </w:t>
      </w:r>
      <w:r>
        <w:rPr>
          <w:rFonts w:ascii="宋体" w:eastAsia="宋体" w:hAnsi="宋体" w:cs="宋体" w:hint="eastAsia"/>
        </w:rPr>
        <w:t>终值）；</w:t>
      </w:r>
    </w:p>
    <w:p w14:paraId="1A99623D" w14:textId="72B1FB13" w:rsidR="003E6F27" w:rsidRDefault="0093238A" w:rsidP="00F053BF">
      <w:pPr>
        <w:pStyle w:val="ListParagraph"/>
        <w:numPr>
          <w:ilvl w:val="1"/>
          <w:numId w:val="14"/>
        </w:numPr>
      </w:pPr>
      <w:r>
        <w:rPr>
          <w:rFonts w:ascii="宋体" w:eastAsia="宋体" w:hAnsi="宋体" w:cs="宋体" w:hint="eastAsia"/>
        </w:rPr>
        <w:t>调节时间</w:t>
      </w:r>
      <w:r>
        <w:t xml:space="preserve"> tₛ</w:t>
      </w:r>
      <w:r>
        <w:rPr>
          <w:rFonts w:ascii="宋体" w:eastAsia="宋体" w:hAnsi="宋体" w:cs="宋体" w:hint="eastAsia"/>
        </w:rPr>
        <w:t>（进入</w:t>
      </w:r>
      <w:r>
        <w:t xml:space="preserve"> ±2% </w:t>
      </w:r>
      <w:r>
        <w:rPr>
          <w:rFonts w:ascii="宋体" w:eastAsia="宋体" w:hAnsi="宋体" w:cs="宋体" w:hint="eastAsia"/>
        </w:rPr>
        <w:t>误差带并保持）；</w:t>
      </w:r>
    </w:p>
    <w:p w14:paraId="095A8678" w14:textId="02EAA76D" w:rsidR="003E6F27" w:rsidRDefault="0093238A" w:rsidP="00F053BF">
      <w:pPr>
        <w:pStyle w:val="ListParagraph"/>
        <w:numPr>
          <w:ilvl w:val="1"/>
          <w:numId w:val="14"/>
        </w:numPr>
      </w:pPr>
      <w:r>
        <w:rPr>
          <w:rFonts w:ascii="宋体" w:eastAsia="宋体" w:hAnsi="宋体" w:cs="宋体" w:hint="eastAsia"/>
        </w:rPr>
        <w:t>超调量</w:t>
      </w:r>
      <w:r>
        <w:t xml:space="preserve"> σ%</w:t>
      </w:r>
      <w:r>
        <w:rPr>
          <w:rFonts w:ascii="宋体" w:eastAsia="宋体" w:hAnsi="宋体" w:cs="宋体" w:hint="eastAsia"/>
        </w:rPr>
        <w:t>。</w:t>
      </w:r>
    </w:p>
    <w:p w14:paraId="70E567EE" w14:textId="5D38107E" w:rsidR="003E6F27" w:rsidRPr="00F053BF" w:rsidRDefault="0093238A" w:rsidP="00F053BF">
      <w:pPr>
        <w:pStyle w:val="ListParagraph"/>
        <w:numPr>
          <w:ilvl w:val="0"/>
          <w:numId w:val="13"/>
        </w:numPr>
        <w:rPr>
          <w:rFonts w:ascii="宋体" w:eastAsia="宋体" w:hAnsi="宋体" w:cs="宋体"/>
        </w:rPr>
      </w:pPr>
      <w:r w:rsidRPr="00F053BF">
        <w:rPr>
          <w:rFonts w:ascii="宋体" w:eastAsia="宋体" w:hAnsi="宋体" w:cs="宋体"/>
        </w:rPr>
        <w:t>用经验公式估算带宽：</w:t>
      </w:r>
      <w:proofErr w:type="spellStart"/>
      <w:r w:rsidRPr="00F053BF">
        <w:rPr>
          <w:rFonts w:ascii="宋体" w:eastAsia="宋体" w:hAnsi="宋体" w:cs="宋体"/>
        </w:rPr>
        <w:t>f_BW</w:t>
      </w:r>
      <w:proofErr w:type="spellEnd"/>
      <w:r w:rsidRPr="00F053BF">
        <w:rPr>
          <w:rFonts w:ascii="宋体" w:eastAsia="宋体" w:hAnsi="宋体" w:cs="宋体"/>
        </w:rPr>
        <w:t xml:space="preserve"> ≈ 0.35 / t</w:t>
      </w:r>
      <w:r w:rsidRPr="00F053BF">
        <w:rPr>
          <w:rFonts w:eastAsia="宋体"/>
        </w:rPr>
        <w:t>ᵣ</w:t>
      </w:r>
      <w:r w:rsidRPr="00F053BF">
        <w:rPr>
          <w:rFonts w:ascii="宋体" w:eastAsia="宋体" w:hAnsi="宋体" w:cs="宋体"/>
        </w:rPr>
        <w:t xml:space="preserve"> 。</w:t>
      </w:r>
    </w:p>
    <w:p w14:paraId="2BD11A76" w14:textId="0A6EBE48" w:rsidR="003E6F27" w:rsidRDefault="0093238A">
      <w:pPr>
        <w:pStyle w:val="Heading3"/>
      </w:pPr>
      <w:r>
        <w:t xml:space="preserve">  </w:t>
      </w:r>
      <w:proofErr w:type="spellStart"/>
      <w:r>
        <w:t>验收准则</w:t>
      </w:r>
      <w:proofErr w:type="spellEnd"/>
    </w:p>
    <w:p w14:paraId="0FF0E43B" w14:textId="66D12286" w:rsidR="003E6F27" w:rsidRDefault="0093238A" w:rsidP="00702221">
      <w:pPr>
        <w:ind w:firstLine="480"/>
      </w:pPr>
      <w:proofErr w:type="spellStart"/>
      <w:r>
        <w:t>由阶跃响应法估算的系统闭环带宽满足要求值</w:t>
      </w:r>
      <w:proofErr w:type="spellEnd"/>
      <w:r>
        <w:t>（</w:t>
      </w:r>
      <w:r w:rsidR="00702221">
        <w:t>≥5Hz</w:t>
      </w:r>
      <w:r>
        <w:t>）；</w:t>
      </w:r>
      <w:r w:rsidR="00702221">
        <w:t xml:space="preserve"> </w:t>
      </w:r>
      <w:proofErr w:type="spellStart"/>
      <w:r>
        <w:t>超调量和调节时间在可接受范围内</w:t>
      </w:r>
      <w:proofErr w:type="spellEnd"/>
      <w:r>
        <w:t>。</w:t>
      </w:r>
    </w:p>
    <w:p w14:paraId="27706A3A" w14:textId="558678B1" w:rsidR="003E6F27" w:rsidRDefault="0093238A">
      <w:pPr>
        <w:pStyle w:val="Heading2"/>
      </w:pPr>
      <w:bookmarkStart w:id="30" w:name="_Toc226055227"/>
      <w:proofErr w:type="spellStart"/>
      <w:r>
        <w:t>分辨率测试</w:t>
      </w:r>
      <w:bookmarkEnd w:id="30"/>
      <w:proofErr w:type="spellEnd"/>
    </w:p>
    <w:p w14:paraId="1EA7EECA" w14:textId="22D10268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2B808C4F" w14:textId="77777777" w:rsidR="003E6F27" w:rsidRDefault="0093238A">
      <w:pPr>
        <w:ind w:firstLine="480"/>
      </w:pPr>
      <w:proofErr w:type="spellStart"/>
      <w:r>
        <w:lastRenderedPageBreak/>
        <w:t>验证系统能稳定控制液滴到达的最小位置增量，即系统可分辨和响应的最细微位置差</w:t>
      </w:r>
      <w:proofErr w:type="spellEnd"/>
      <w:r>
        <w:t>。</w:t>
      </w:r>
    </w:p>
    <w:p w14:paraId="7D936CC4" w14:textId="47561D08" w:rsidR="003E6F27" w:rsidRDefault="0093238A">
      <w:pPr>
        <w:pStyle w:val="Heading3"/>
      </w:pPr>
      <w:proofErr w:type="spellStart"/>
      <w:r>
        <w:t>技术要求</w:t>
      </w:r>
      <w:proofErr w:type="spellEnd"/>
    </w:p>
    <w:p w14:paraId="45C665BC" w14:textId="06F93A0E" w:rsidR="003E6F27" w:rsidRPr="00462E84" w:rsidRDefault="0093238A" w:rsidP="00462E84">
      <w:pPr>
        <w:spacing w:after="80"/>
        <w:ind w:firstLine="480"/>
      </w:pPr>
      <w:r>
        <w:t>系统位置分辨率：</w:t>
      </w:r>
      <w:r w:rsidR="00702221" w:rsidRPr="00702221">
        <w:t>1</w:t>
      </w:r>
      <w:r>
        <w:t xml:space="preserve"> </w:t>
      </w:r>
      <w:proofErr w:type="spellStart"/>
      <w:r>
        <w:t>μm</w:t>
      </w:r>
      <w:proofErr w:type="spellEnd"/>
      <w:r>
        <w:t>。</w:t>
      </w:r>
    </w:p>
    <w:p w14:paraId="6739B410" w14:textId="4DA4A029" w:rsidR="003E6F27" w:rsidRDefault="0093238A">
      <w:pPr>
        <w:pStyle w:val="Heading3"/>
      </w:pPr>
      <w:proofErr w:type="spellStart"/>
      <w:r>
        <w:t>测试方法</w:t>
      </w:r>
      <w:proofErr w:type="spellEnd"/>
    </w:p>
    <w:p w14:paraId="2BBDB0B1" w14:textId="77777777" w:rsidR="003E6F27" w:rsidRDefault="0093238A">
      <w:pPr>
        <w:ind w:firstLine="480"/>
      </w:pPr>
      <w:proofErr w:type="spellStart"/>
      <w:r>
        <w:t>采用最小步进法（直接测量</w:t>
      </w:r>
      <w:proofErr w:type="spellEnd"/>
      <w:r>
        <w:t>）：</w:t>
      </w:r>
    </w:p>
    <w:p w14:paraId="273038D7" w14:textId="6A209A55" w:rsidR="003E6F27" w:rsidRDefault="0093238A" w:rsidP="00F053BF">
      <w:pPr>
        <w:pStyle w:val="ListParagraph"/>
        <w:numPr>
          <w:ilvl w:val="0"/>
          <w:numId w:val="15"/>
        </w:numPr>
      </w:pPr>
      <w:r>
        <w:rPr>
          <w:rFonts w:ascii="宋体" w:eastAsia="宋体" w:hAnsi="宋体" w:cs="宋体" w:hint="eastAsia"/>
        </w:rPr>
        <w:t>让液滴稳定在某目标位置</w:t>
      </w:r>
      <w:r w:rsidRPr="00F053BF">
        <w:rPr>
          <w:rFonts w:ascii="宋体" w:hAnsi="宋体" w:cs="宋体" w:hint="eastAsia"/>
        </w:rPr>
        <w:t>；</w:t>
      </w:r>
    </w:p>
    <w:p w14:paraId="00014EF9" w14:textId="1A588A33" w:rsidR="003E6F27" w:rsidRDefault="0093238A" w:rsidP="00F053BF">
      <w:pPr>
        <w:pStyle w:val="ListParagraph"/>
        <w:numPr>
          <w:ilvl w:val="0"/>
          <w:numId w:val="15"/>
        </w:numPr>
      </w:pPr>
      <w:r>
        <w:rPr>
          <w:rFonts w:ascii="宋体" w:eastAsia="宋体" w:hAnsi="宋体" w:cs="宋体" w:hint="eastAsia"/>
        </w:rPr>
        <w:t>施加一个极小的</w:t>
      </w:r>
      <w:proofErr w:type="gramStart"/>
      <w:r>
        <w:rPr>
          <w:rFonts w:ascii="宋体" w:eastAsia="宋体" w:hAnsi="宋体" w:cs="宋体" w:hint="eastAsia"/>
        </w:rPr>
        <w:t>位置阶跃指令</w:t>
      </w:r>
      <w:proofErr w:type="gramEnd"/>
      <w:r>
        <w:rPr>
          <w:rFonts w:ascii="宋体" w:eastAsia="宋体" w:hAnsi="宋体" w:cs="宋体" w:hint="eastAsia"/>
        </w:rPr>
        <w:t>（从量程的</w:t>
      </w:r>
      <w:r>
        <w:t xml:space="preserve"> 1% </w:t>
      </w:r>
      <w:r>
        <w:rPr>
          <w:rFonts w:ascii="宋体" w:eastAsia="宋体" w:hAnsi="宋体" w:cs="宋体" w:hint="eastAsia"/>
        </w:rPr>
        <w:t>开始，逐渐减小）</w:t>
      </w:r>
      <w:r w:rsidRPr="00F053BF">
        <w:rPr>
          <w:rFonts w:ascii="宋体" w:hAnsi="宋体" w:cs="宋体" w:hint="eastAsia"/>
        </w:rPr>
        <w:t>；</w:t>
      </w:r>
    </w:p>
    <w:p w14:paraId="4D3F6925" w14:textId="48E2C6B4" w:rsidR="003E6F27" w:rsidRDefault="0093238A" w:rsidP="00F053BF">
      <w:pPr>
        <w:pStyle w:val="ListParagraph"/>
        <w:numPr>
          <w:ilvl w:val="0"/>
          <w:numId w:val="15"/>
        </w:numPr>
      </w:pPr>
      <w:r>
        <w:rPr>
          <w:rFonts w:ascii="宋体" w:eastAsia="宋体" w:hAnsi="宋体" w:cs="宋体" w:hint="eastAsia"/>
        </w:rPr>
        <w:t>通过小视场组件观察液滴是否产生可检测的、方向正确的运动响应</w:t>
      </w:r>
      <w:r w:rsidRPr="00F053BF">
        <w:rPr>
          <w:rFonts w:ascii="宋体" w:hAnsi="宋体" w:cs="宋体" w:hint="eastAsia"/>
        </w:rPr>
        <w:t>；</w:t>
      </w:r>
    </w:p>
    <w:p w14:paraId="14B17D3F" w14:textId="2F7DF865" w:rsidR="003E6F27" w:rsidRDefault="0093238A" w:rsidP="00F053BF">
      <w:pPr>
        <w:pStyle w:val="ListParagraph"/>
        <w:numPr>
          <w:ilvl w:val="0"/>
          <w:numId w:val="15"/>
        </w:numPr>
      </w:pPr>
      <w:r>
        <w:rPr>
          <w:rFonts w:ascii="宋体" w:eastAsia="宋体" w:hAnsi="宋体" w:cs="宋体" w:hint="eastAsia"/>
        </w:rPr>
        <w:t>找到系统能稳定响应的最</w:t>
      </w:r>
      <w:proofErr w:type="gramStart"/>
      <w:r>
        <w:rPr>
          <w:rFonts w:ascii="宋体" w:eastAsia="宋体" w:hAnsi="宋体" w:cs="宋体" w:hint="eastAsia"/>
        </w:rPr>
        <w:t>小步进值</w:t>
      </w:r>
      <w:proofErr w:type="gramEnd"/>
      <w:r>
        <w:rPr>
          <w:rFonts w:ascii="宋体" w:eastAsia="宋体" w:hAnsi="宋体" w:cs="宋体" w:hint="eastAsia"/>
        </w:rPr>
        <w:t>，即为系统位置分辨率。</w:t>
      </w:r>
    </w:p>
    <w:p w14:paraId="781EA230" w14:textId="3FA12015" w:rsidR="003E6F27" w:rsidRDefault="0093238A">
      <w:pPr>
        <w:pStyle w:val="Heading3"/>
      </w:pPr>
      <w:r>
        <w:t xml:space="preserve">  </w:t>
      </w:r>
      <w:proofErr w:type="spellStart"/>
      <w:r>
        <w:t>验收准则</w:t>
      </w:r>
      <w:proofErr w:type="spellEnd"/>
    </w:p>
    <w:p w14:paraId="4A411681" w14:textId="4D8877C1" w:rsidR="003E6F27" w:rsidRDefault="0093238A">
      <w:pPr>
        <w:ind w:firstLine="480"/>
      </w:pPr>
      <w:r>
        <w:t>连续多次（不少于10次）施加相同最小步进指令，液滴每次均产生方向正确、幅值可检测的运动响应，则认为该步进量在系统分辨率范围内。实测分辨率应满足要求值。</w:t>
      </w:r>
    </w:p>
    <w:p w14:paraId="3E093180" w14:textId="2358A1A5" w:rsidR="003E6F27" w:rsidRDefault="0093238A">
      <w:pPr>
        <w:pStyle w:val="Heading2"/>
      </w:pPr>
      <w:bookmarkStart w:id="31" w:name="_Toc226055228"/>
      <w:proofErr w:type="spellStart"/>
      <w:r>
        <w:t>液滴闭环锁定性能测试</w:t>
      </w:r>
      <w:bookmarkEnd w:id="31"/>
      <w:proofErr w:type="spellEnd"/>
    </w:p>
    <w:p w14:paraId="01BCBECA" w14:textId="1A3DEC85" w:rsidR="003E6F27" w:rsidRDefault="0093238A">
      <w:pPr>
        <w:pStyle w:val="Heading3"/>
      </w:pPr>
      <w:proofErr w:type="spellStart"/>
      <w:r>
        <w:t>测试目的</w:t>
      </w:r>
      <w:proofErr w:type="spellEnd"/>
    </w:p>
    <w:p w14:paraId="40F00334" w14:textId="77777777" w:rsidR="003E6F27" w:rsidRDefault="0093238A">
      <w:pPr>
        <w:ind w:firstLine="480"/>
      </w:pPr>
      <w:proofErr w:type="spellStart"/>
      <w:r>
        <w:t>验证系统在闭环控制下将液滴锁定在目标位置附近的能力，包括闭环控制范围和闭环控制精度</w:t>
      </w:r>
      <w:proofErr w:type="spellEnd"/>
      <w:r>
        <w:t>。</w:t>
      </w:r>
    </w:p>
    <w:p w14:paraId="52B7C818" w14:textId="54A758EC" w:rsidR="003E6F27" w:rsidRDefault="0093238A">
      <w:pPr>
        <w:pStyle w:val="Heading3"/>
      </w:pPr>
      <w:proofErr w:type="spellStart"/>
      <w:r>
        <w:t>技术要求</w:t>
      </w:r>
      <w:proofErr w:type="spellEnd"/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1134"/>
        <w:gridCol w:w="5811"/>
      </w:tblGrid>
      <w:tr w:rsidR="003E6F27" w14:paraId="2BEEAD5F" w14:textId="77777777" w:rsidTr="005A7B69">
        <w:tc>
          <w:tcPr>
            <w:tcW w:w="15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42844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参数</w:t>
            </w:r>
            <w:proofErr w:type="spellEnd"/>
          </w:p>
        </w:tc>
        <w:tc>
          <w:tcPr>
            <w:tcW w:w="11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9B9F4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要求</w:t>
            </w:r>
            <w:proofErr w:type="spellEnd"/>
          </w:p>
        </w:tc>
        <w:tc>
          <w:tcPr>
            <w:tcW w:w="58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FAC37" w14:textId="77777777" w:rsidR="003E6F27" w:rsidRDefault="0093238A" w:rsidP="00431489">
            <w:pPr>
              <w:ind w:firstLineChars="0" w:firstLine="0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含义</w:t>
            </w:r>
            <w:proofErr w:type="spellEnd"/>
          </w:p>
        </w:tc>
      </w:tr>
      <w:tr w:rsidR="003E6F27" w14:paraId="63191BB6" w14:textId="77777777" w:rsidTr="005A7B69">
        <w:tc>
          <w:tcPr>
            <w:tcW w:w="15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DE4DB" w14:textId="77777777" w:rsidR="003E6F27" w:rsidRDefault="0093238A" w:rsidP="00431489">
            <w:pPr>
              <w:ind w:firstLineChars="0" w:firstLine="0"/>
              <w:jc w:val="left"/>
            </w:pPr>
            <w:proofErr w:type="spellStart"/>
            <w:r>
              <w:rPr>
                <w:sz w:val="22"/>
                <w:szCs w:val="22"/>
              </w:rPr>
              <w:t>闭环控制范围</w:t>
            </w:r>
            <w:proofErr w:type="spellEnd"/>
          </w:p>
        </w:tc>
        <w:tc>
          <w:tcPr>
            <w:tcW w:w="11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1B379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 xml:space="preserve">±20 </w:t>
            </w:r>
            <w:proofErr w:type="spellStart"/>
            <w:r>
              <w:rPr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58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F03FF" w14:textId="742ACD38" w:rsidR="003E6F27" w:rsidRDefault="0093238A" w:rsidP="00431489">
            <w:pPr>
              <w:ind w:firstLineChars="0" w:firstLine="0"/>
            </w:pPr>
            <w:proofErr w:type="spellStart"/>
            <w:r>
              <w:rPr>
                <w:sz w:val="22"/>
                <w:szCs w:val="22"/>
              </w:rPr>
              <w:t>系统能将偏离目标较远的液滴拉回，在最大初始偏差或最大扰动下液滴不超出此范围</w:t>
            </w:r>
            <w:proofErr w:type="spellEnd"/>
            <w:r w:rsidR="005910A6">
              <w:rPr>
                <w:rFonts w:hint="eastAsia"/>
                <w:sz w:val="22"/>
                <w:szCs w:val="22"/>
              </w:rPr>
              <w:t>。</w:t>
            </w:r>
          </w:p>
        </w:tc>
      </w:tr>
      <w:tr w:rsidR="003E6F27" w14:paraId="325B8A71" w14:textId="77777777" w:rsidTr="005A7B69">
        <w:tc>
          <w:tcPr>
            <w:tcW w:w="15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8F94C" w14:textId="77777777" w:rsidR="003E6F27" w:rsidRDefault="0093238A" w:rsidP="00431489">
            <w:pPr>
              <w:ind w:firstLineChars="0" w:firstLine="0"/>
              <w:jc w:val="left"/>
            </w:pPr>
            <w:proofErr w:type="spellStart"/>
            <w:r>
              <w:rPr>
                <w:sz w:val="22"/>
                <w:szCs w:val="22"/>
              </w:rPr>
              <w:t>闭环控制精度</w:t>
            </w:r>
            <w:proofErr w:type="spellEnd"/>
          </w:p>
        </w:tc>
        <w:tc>
          <w:tcPr>
            <w:tcW w:w="113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0ACD4" w14:textId="77777777" w:rsidR="003E6F27" w:rsidRDefault="0093238A" w:rsidP="00431489">
            <w:pPr>
              <w:ind w:firstLineChars="0" w:firstLine="0"/>
              <w:jc w:val="center"/>
            </w:pPr>
            <w:r>
              <w:rPr>
                <w:sz w:val="22"/>
                <w:szCs w:val="22"/>
              </w:rPr>
              <w:t xml:space="preserve">5 </w:t>
            </w:r>
            <w:proofErr w:type="spellStart"/>
            <w:r>
              <w:rPr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581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32127" w14:textId="290FC199" w:rsidR="003E6F27" w:rsidRDefault="0093238A" w:rsidP="00431489">
            <w:pPr>
              <w:ind w:firstLineChars="0" w:firstLine="0"/>
            </w:pPr>
            <w:proofErr w:type="spellStart"/>
            <w:r>
              <w:rPr>
                <w:sz w:val="22"/>
                <w:szCs w:val="22"/>
              </w:rPr>
              <w:t>系统稳定跟踪目标时，液滴位置相对目标的稳态误差小于此值</w:t>
            </w:r>
            <w:proofErr w:type="spellEnd"/>
            <w:r w:rsidR="005910A6">
              <w:rPr>
                <w:rFonts w:hint="eastAsia"/>
                <w:sz w:val="22"/>
                <w:szCs w:val="22"/>
              </w:rPr>
              <w:t>。</w:t>
            </w:r>
          </w:p>
        </w:tc>
      </w:tr>
    </w:tbl>
    <w:p w14:paraId="7CDAF082" w14:textId="330B2ED3" w:rsidR="003E6F27" w:rsidRDefault="0093238A">
      <w:pPr>
        <w:pStyle w:val="Heading3"/>
      </w:pPr>
      <w:proofErr w:type="spellStart"/>
      <w:r>
        <w:t>测试方法</w:t>
      </w:r>
      <w:proofErr w:type="spellEnd"/>
    </w:p>
    <w:p w14:paraId="764994CC" w14:textId="5BF9ABC5" w:rsidR="003E6F27" w:rsidRPr="00702221" w:rsidRDefault="0093238A" w:rsidP="00F053BF">
      <w:pPr>
        <w:pStyle w:val="ListParagraph"/>
        <w:numPr>
          <w:ilvl w:val="1"/>
          <w:numId w:val="17"/>
        </w:numPr>
        <w:rPr>
          <w:rFonts w:ascii="宋体" w:eastAsia="宋体" w:hAnsi="宋体" w:cs="宋体"/>
          <w:b/>
          <w:bCs/>
        </w:rPr>
      </w:pPr>
      <w:r w:rsidRPr="00F053BF">
        <w:rPr>
          <w:rFonts w:ascii="宋体" w:eastAsia="宋体" w:hAnsi="宋体" w:cs="宋体" w:hint="eastAsia"/>
          <w:b/>
          <w:bCs/>
        </w:rPr>
        <w:t>闭环控制范围测试：</w:t>
      </w:r>
    </w:p>
    <w:p w14:paraId="7FDE53C3" w14:textId="6A84E3C5" w:rsidR="003E6F27" w:rsidRDefault="0093238A" w:rsidP="00F053BF">
      <w:pPr>
        <w:pStyle w:val="ListParagraph"/>
        <w:numPr>
          <w:ilvl w:val="0"/>
          <w:numId w:val="18"/>
        </w:numPr>
      </w:pPr>
      <w:r>
        <w:rPr>
          <w:rFonts w:ascii="宋体" w:eastAsia="宋体" w:hAnsi="宋体" w:cs="宋体" w:hint="eastAsia"/>
        </w:rPr>
        <w:lastRenderedPageBreak/>
        <w:t>使液滴稳定在目标位置，闭环控制开启</w:t>
      </w:r>
      <w:r w:rsidRPr="00F053BF">
        <w:rPr>
          <w:rFonts w:ascii="宋体" w:hAnsi="宋体" w:cs="宋体" w:hint="eastAsia"/>
        </w:rPr>
        <w:t>；</w:t>
      </w:r>
    </w:p>
    <w:p w14:paraId="0F405136" w14:textId="1727E7A0" w:rsidR="003E6F27" w:rsidRDefault="0093238A" w:rsidP="00F053BF">
      <w:pPr>
        <w:pStyle w:val="ListParagraph"/>
        <w:numPr>
          <w:ilvl w:val="0"/>
          <w:numId w:val="18"/>
        </w:numPr>
      </w:pPr>
      <w:r>
        <w:rPr>
          <w:rFonts w:ascii="宋体" w:eastAsia="宋体" w:hAnsi="宋体" w:cs="宋体" w:hint="eastAsia"/>
        </w:rPr>
        <w:t>人为施加已知偏差扰动，偏差量逐步增大至接近</w:t>
      </w:r>
      <w:r>
        <w:t xml:space="preserve"> ±2</w:t>
      </w:r>
      <w:r w:rsidR="00702221">
        <w:t>5</w:t>
      </w:r>
      <w:r>
        <w:t xml:space="preserve"> </w:t>
      </w:r>
      <w:proofErr w:type="spellStart"/>
      <w:r>
        <w:t>μm</w:t>
      </w:r>
      <w:proofErr w:type="spellEnd"/>
      <w:r w:rsidRPr="00F053BF">
        <w:rPr>
          <w:rFonts w:ascii="宋体" w:hAnsi="宋体" w:cs="宋体" w:hint="eastAsia"/>
        </w:rPr>
        <w:t>；</w:t>
      </w:r>
    </w:p>
    <w:p w14:paraId="3178315A" w14:textId="5E81BDB7" w:rsidR="003E6F27" w:rsidRDefault="0093238A" w:rsidP="00F053BF">
      <w:pPr>
        <w:pStyle w:val="ListParagraph"/>
        <w:numPr>
          <w:ilvl w:val="0"/>
          <w:numId w:val="18"/>
        </w:numPr>
      </w:pPr>
      <w:r>
        <w:rPr>
          <w:rFonts w:ascii="宋体" w:eastAsia="宋体" w:hAnsi="宋体" w:cs="宋体" w:hint="eastAsia"/>
        </w:rPr>
        <w:t>观察闭环系统能否将液滴拉回目标附近，记录系统恢复过程</w:t>
      </w:r>
      <w:r w:rsidRPr="00F053BF">
        <w:rPr>
          <w:rFonts w:ascii="宋体" w:hAnsi="宋体" w:cs="宋体" w:hint="eastAsia"/>
        </w:rPr>
        <w:t>；</w:t>
      </w:r>
    </w:p>
    <w:p w14:paraId="6B0A0E07" w14:textId="40D7960E" w:rsidR="003E6F27" w:rsidRDefault="0093238A" w:rsidP="00F053BF">
      <w:pPr>
        <w:pStyle w:val="ListParagraph"/>
        <w:numPr>
          <w:ilvl w:val="0"/>
          <w:numId w:val="18"/>
        </w:numPr>
      </w:pPr>
      <w:r>
        <w:rPr>
          <w:rFonts w:ascii="宋体" w:eastAsia="宋体" w:hAnsi="宋体" w:cs="宋体" w:hint="eastAsia"/>
        </w:rPr>
        <w:t>确定系统能成功拉回的最大偏差值。</w:t>
      </w:r>
    </w:p>
    <w:p w14:paraId="7BC9158E" w14:textId="6464FBF9" w:rsidR="003E6F27" w:rsidRPr="00F053BF" w:rsidRDefault="0093238A" w:rsidP="00F053BF">
      <w:pPr>
        <w:pStyle w:val="ListParagraph"/>
        <w:numPr>
          <w:ilvl w:val="1"/>
          <w:numId w:val="17"/>
        </w:numPr>
        <w:rPr>
          <w:rFonts w:ascii="宋体" w:eastAsia="宋体" w:hAnsi="宋体" w:cs="宋体"/>
          <w:b/>
          <w:bCs/>
        </w:rPr>
      </w:pPr>
      <w:r w:rsidRPr="00F053BF">
        <w:rPr>
          <w:rFonts w:ascii="宋体" w:eastAsia="宋体" w:hAnsi="宋体" w:cs="宋体"/>
          <w:b/>
          <w:bCs/>
        </w:rPr>
        <w:t>闭环控制精度测试：</w:t>
      </w:r>
    </w:p>
    <w:p w14:paraId="6C4CE1E4" w14:textId="5272BFDA" w:rsidR="003E6F27" w:rsidRDefault="0093238A" w:rsidP="00F053BF">
      <w:pPr>
        <w:pStyle w:val="ListParagraph"/>
        <w:numPr>
          <w:ilvl w:val="0"/>
          <w:numId w:val="19"/>
        </w:numPr>
      </w:pPr>
      <w:r>
        <w:rPr>
          <w:rFonts w:ascii="宋体" w:eastAsia="宋体" w:hAnsi="宋体" w:cs="宋体" w:hint="eastAsia"/>
        </w:rPr>
        <w:t>闭环控制开启，液滴锁定在目标位置</w:t>
      </w:r>
      <w:r w:rsidRPr="00F053BF">
        <w:rPr>
          <w:rFonts w:ascii="宋体" w:hAnsi="宋体" w:cs="宋体" w:hint="eastAsia"/>
        </w:rPr>
        <w:t>；</w:t>
      </w:r>
    </w:p>
    <w:p w14:paraId="5C82EB07" w14:textId="44F3A587" w:rsidR="003E6F27" w:rsidRDefault="0093238A" w:rsidP="00F053BF">
      <w:pPr>
        <w:pStyle w:val="ListParagraph"/>
        <w:numPr>
          <w:ilvl w:val="0"/>
          <w:numId w:val="19"/>
        </w:numPr>
      </w:pPr>
      <w:r>
        <w:rPr>
          <w:rFonts w:ascii="宋体" w:eastAsia="宋体" w:hAnsi="宋体" w:cs="宋体" w:hint="eastAsia"/>
        </w:rPr>
        <w:t>持续记录液滴位置数据，时长不少于</w:t>
      </w:r>
      <w:r>
        <w:t>30</w:t>
      </w:r>
      <w:r>
        <w:rPr>
          <w:rFonts w:ascii="宋体" w:eastAsia="宋体" w:hAnsi="宋体" w:cs="宋体" w:hint="eastAsia"/>
        </w:rPr>
        <w:t>秒</w:t>
      </w:r>
      <w:r w:rsidRPr="00F053BF">
        <w:rPr>
          <w:rFonts w:ascii="宋体" w:hAnsi="宋体" w:cs="宋体" w:hint="eastAsia"/>
        </w:rPr>
        <w:t>；</w:t>
      </w:r>
    </w:p>
    <w:p w14:paraId="257F477B" w14:textId="4029AF2B" w:rsidR="003E6F27" w:rsidRDefault="0093238A" w:rsidP="00F053BF">
      <w:pPr>
        <w:pStyle w:val="ListParagraph"/>
        <w:numPr>
          <w:ilvl w:val="0"/>
          <w:numId w:val="19"/>
        </w:numPr>
      </w:pPr>
      <w:r>
        <w:rPr>
          <w:rFonts w:ascii="宋体" w:eastAsia="宋体" w:hAnsi="宋体" w:cs="宋体" w:hint="eastAsia"/>
        </w:rPr>
        <w:t>统计液滴位置相对目标位置的偏差，计算</w:t>
      </w:r>
      <w:r>
        <w:t xml:space="preserve"> RMS </w:t>
      </w:r>
      <w:proofErr w:type="gramStart"/>
      <w:r>
        <w:rPr>
          <w:rFonts w:ascii="宋体" w:eastAsia="宋体" w:hAnsi="宋体" w:cs="宋体" w:hint="eastAsia"/>
        </w:rPr>
        <w:t>值或峰</w:t>
      </w:r>
      <w:proofErr w:type="gramEnd"/>
      <w:r>
        <w:t>-</w:t>
      </w:r>
      <w:r>
        <w:rPr>
          <w:rFonts w:ascii="宋体" w:eastAsia="宋体" w:hAnsi="宋体" w:cs="宋体" w:hint="eastAsia"/>
        </w:rPr>
        <w:t>峰值。</w:t>
      </w:r>
    </w:p>
    <w:p w14:paraId="1EE60EA8" w14:textId="6E09EED1" w:rsidR="003E6F27" w:rsidRDefault="0093238A">
      <w:pPr>
        <w:pStyle w:val="Heading3"/>
      </w:pPr>
      <w:r>
        <w:rPr>
          <w:rFonts w:ascii="宋体" w:eastAsia="宋体" w:hAnsi="宋体" w:cs="宋体" w:hint="eastAsia"/>
        </w:rPr>
        <w:t>验</w:t>
      </w:r>
      <w:proofErr w:type="spellStart"/>
      <w:r>
        <w:t>收准则</w:t>
      </w:r>
      <w:proofErr w:type="spellEnd"/>
    </w:p>
    <w:p w14:paraId="7ACCF5C1" w14:textId="6729506D" w:rsidR="003E6F27" w:rsidRPr="00A21800" w:rsidRDefault="0093238A" w:rsidP="00F053BF">
      <w:pPr>
        <w:pStyle w:val="ListParagraph"/>
        <w:numPr>
          <w:ilvl w:val="0"/>
          <w:numId w:val="20"/>
        </w:numPr>
        <w:rPr>
          <w:rFonts w:eastAsia="宋体"/>
        </w:rPr>
      </w:pPr>
      <w:r>
        <w:rPr>
          <w:rFonts w:ascii="宋体" w:eastAsia="宋体" w:hAnsi="宋体" w:cs="宋体" w:hint="eastAsia"/>
        </w:rPr>
        <w:t>闭环控制范围：</w:t>
      </w:r>
      <w:r w:rsidRPr="00A21800">
        <w:rPr>
          <w:rFonts w:eastAsia="宋体"/>
        </w:rPr>
        <w:t>在</w:t>
      </w:r>
      <w:r w:rsidRPr="00A21800">
        <w:rPr>
          <w:rFonts w:eastAsia="宋体"/>
        </w:rPr>
        <w:t xml:space="preserve"> ±2</w:t>
      </w:r>
      <w:r w:rsidR="00702221">
        <w:rPr>
          <w:rFonts w:eastAsia="宋体"/>
        </w:rPr>
        <w:t>5</w:t>
      </w:r>
      <w:r w:rsidRPr="00A21800">
        <w:rPr>
          <w:rFonts w:eastAsia="宋体"/>
        </w:rPr>
        <w:t xml:space="preserve"> </w:t>
      </w:r>
      <w:proofErr w:type="spellStart"/>
      <w:r w:rsidRPr="00A21800">
        <w:rPr>
          <w:rFonts w:eastAsia="宋体"/>
        </w:rPr>
        <w:t>μm</w:t>
      </w:r>
      <w:proofErr w:type="spellEnd"/>
      <w:r w:rsidRPr="00A21800">
        <w:rPr>
          <w:rFonts w:eastAsia="宋体"/>
        </w:rPr>
        <w:t xml:space="preserve"> </w:t>
      </w:r>
      <w:r w:rsidRPr="00A21800">
        <w:rPr>
          <w:rFonts w:eastAsia="宋体"/>
        </w:rPr>
        <w:t>初始偏差内，系统能可靠地将液滴拉回并稳定锁定。</w:t>
      </w:r>
    </w:p>
    <w:p w14:paraId="23FCEC32" w14:textId="0C932A78" w:rsidR="003E6F27" w:rsidRDefault="0093238A" w:rsidP="00A21800">
      <w:pPr>
        <w:pStyle w:val="ListParagraph"/>
        <w:numPr>
          <w:ilvl w:val="0"/>
          <w:numId w:val="20"/>
        </w:numPr>
        <w:topLinePunct/>
        <w:ind w:left="902"/>
        <w:rPr>
          <w:rFonts w:ascii="宋体" w:eastAsia="宋体" w:hAnsi="宋体" w:cs="宋体"/>
        </w:rPr>
      </w:pPr>
      <w:r w:rsidRPr="00F053BF">
        <w:rPr>
          <w:rFonts w:ascii="宋体" w:eastAsia="宋体" w:hAnsi="宋体" w:cs="宋体"/>
        </w:rPr>
        <w:t>闭环控制精度：</w:t>
      </w:r>
      <w:r w:rsidRPr="00A21800">
        <w:rPr>
          <w:rFonts w:eastAsia="宋体"/>
        </w:rPr>
        <w:t>稳态下液滴位置偏差的</w:t>
      </w:r>
      <w:r w:rsidRPr="00A21800">
        <w:rPr>
          <w:rFonts w:eastAsia="宋体"/>
        </w:rPr>
        <w:t xml:space="preserve"> RMS </w:t>
      </w:r>
      <w:r w:rsidRPr="00A21800">
        <w:rPr>
          <w:rFonts w:eastAsia="宋体"/>
        </w:rPr>
        <w:t>值（或等效指标）</w:t>
      </w:r>
      <w:r w:rsidRPr="00A21800">
        <w:rPr>
          <w:rFonts w:eastAsia="宋体"/>
        </w:rPr>
        <w:t>≤5μm</w:t>
      </w:r>
      <w:r w:rsidRPr="00F053BF">
        <w:rPr>
          <w:rFonts w:ascii="宋体" w:eastAsia="宋体" w:hAnsi="宋体" w:cs="宋体"/>
        </w:rPr>
        <w:t>。</w:t>
      </w:r>
    </w:p>
    <w:p w14:paraId="17B08A54" w14:textId="0F5620B5" w:rsidR="00BA5658" w:rsidRPr="00BA5658" w:rsidRDefault="00BA5658" w:rsidP="00BA5658">
      <w:pPr>
        <w:pStyle w:val="Heading2"/>
      </w:pPr>
      <w:r>
        <w:rPr>
          <w:rFonts w:ascii="宋体" w:eastAsia="宋体" w:hAnsi="宋体" w:cs="宋体" w:hint="eastAsia"/>
        </w:rPr>
        <w:t>调节机构负载测试</w:t>
      </w:r>
    </w:p>
    <w:p w14:paraId="76316A76" w14:textId="7DB3F222" w:rsidR="00BA5658" w:rsidRPr="00843AC3" w:rsidRDefault="00BA5658" w:rsidP="00BA5658">
      <w:pPr>
        <w:pStyle w:val="Heading3"/>
      </w:pPr>
      <w:r w:rsidRPr="00BA5658">
        <w:rPr>
          <w:rFonts w:ascii="宋体" w:eastAsia="宋体" w:hAnsi="宋体" w:cs="宋体" w:hint="eastAsia"/>
        </w:rPr>
        <w:t>测试目的</w:t>
      </w:r>
    </w:p>
    <w:p w14:paraId="7B5D09F8" w14:textId="459B2601" w:rsidR="00843AC3" w:rsidRPr="00BA5658" w:rsidRDefault="00843AC3" w:rsidP="00330AD4">
      <w:pPr>
        <w:ind w:firstLine="480"/>
        <w:rPr>
          <w:rFonts w:hint="eastAsia"/>
        </w:rPr>
      </w:pPr>
      <w:r>
        <w:rPr>
          <w:rFonts w:eastAsia="宋体" w:hint="eastAsia"/>
        </w:rPr>
        <w:t>验证调节机构在大气环境下和</w:t>
      </w:r>
      <w:r w:rsidR="00921A99">
        <w:rPr>
          <w:rFonts w:eastAsia="宋体" w:hint="eastAsia"/>
        </w:rPr>
        <w:t>工作压力下满足液滴发生器的负载要求。</w:t>
      </w:r>
    </w:p>
    <w:p w14:paraId="10E2AD88" w14:textId="6C0DBCBE" w:rsidR="00BA5658" w:rsidRPr="00921A99" w:rsidRDefault="00BA5658" w:rsidP="00BA5658">
      <w:pPr>
        <w:pStyle w:val="Heading3"/>
      </w:pPr>
      <w:r w:rsidRPr="00BA5658">
        <w:rPr>
          <w:rFonts w:ascii="宋体" w:eastAsia="宋体" w:hAnsi="宋体" w:cs="宋体" w:hint="eastAsia"/>
        </w:rPr>
        <w:t>技术要求</w:t>
      </w:r>
    </w:p>
    <w:p w14:paraId="660EB0B2" w14:textId="48BAE30D" w:rsidR="00921A99" w:rsidRPr="00BE31B8" w:rsidRDefault="00921A99" w:rsidP="00BE31B8">
      <w:pPr>
        <w:pStyle w:val="ListParagraph"/>
        <w:numPr>
          <w:ilvl w:val="0"/>
          <w:numId w:val="29"/>
        </w:numPr>
        <w:rPr>
          <w:rFonts w:eastAsia="宋体"/>
        </w:rPr>
      </w:pPr>
      <w:r w:rsidRPr="00BE31B8">
        <w:rPr>
          <w:rFonts w:eastAsia="宋体" w:hint="eastAsia"/>
        </w:rPr>
        <w:t>大气环境下：</w:t>
      </w:r>
      <w:r w:rsidRPr="00BE31B8">
        <w:rPr>
          <w:rFonts w:eastAsia="宋体"/>
        </w:rPr>
        <w:t>≥ 25 kg</w:t>
      </w:r>
      <w:r w:rsidRPr="00BE31B8">
        <w:rPr>
          <w:rFonts w:eastAsia="宋体" w:hint="eastAsia"/>
        </w:rPr>
        <w:t>；</w:t>
      </w:r>
    </w:p>
    <w:p w14:paraId="35EFB9E2" w14:textId="10E637F3" w:rsidR="00921A99" w:rsidRPr="00BE31B8" w:rsidRDefault="00921A99" w:rsidP="00BE31B8">
      <w:pPr>
        <w:pStyle w:val="ListParagraph"/>
        <w:numPr>
          <w:ilvl w:val="0"/>
          <w:numId w:val="29"/>
        </w:numPr>
        <w:rPr>
          <w:rFonts w:eastAsia="宋体" w:hint="eastAsia"/>
        </w:rPr>
      </w:pPr>
      <w:r w:rsidRPr="00BE31B8">
        <w:rPr>
          <w:rFonts w:eastAsia="宋体" w:hint="eastAsia"/>
        </w:rPr>
        <w:t>工作压力下满足液滴发生器负载要求。</w:t>
      </w:r>
    </w:p>
    <w:p w14:paraId="0DE65E90" w14:textId="1997F067" w:rsidR="00BA5658" w:rsidRPr="00330AD4" w:rsidRDefault="00BA5658" w:rsidP="00BA5658">
      <w:pPr>
        <w:pStyle w:val="Heading3"/>
      </w:pPr>
      <w:r w:rsidRPr="00BA5658">
        <w:rPr>
          <w:rFonts w:ascii="宋体" w:eastAsia="宋体" w:hAnsi="宋体" w:cs="宋体" w:hint="eastAsia"/>
        </w:rPr>
        <w:t>测试方法</w:t>
      </w:r>
    </w:p>
    <w:p w14:paraId="74EE6C5E" w14:textId="36E55CA5" w:rsidR="00330AD4" w:rsidRPr="00330AD4" w:rsidRDefault="00330AD4" w:rsidP="00330AD4">
      <w:pPr>
        <w:ind w:firstLine="480"/>
        <w:rPr>
          <w:rFonts w:eastAsia="宋体" w:hint="eastAsia"/>
        </w:rPr>
      </w:pPr>
      <w:r w:rsidRPr="00330AD4">
        <w:rPr>
          <w:rFonts w:eastAsia="宋体" w:hint="eastAsia"/>
        </w:rPr>
        <w:t>在负载条件下，</w:t>
      </w:r>
      <w:r w:rsidR="00BE31B8">
        <w:rPr>
          <w:rFonts w:eastAsia="宋体" w:hint="eastAsia"/>
        </w:rPr>
        <w:t>使调节机构在所要求的调节范围内进行多姿态调节。</w:t>
      </w:r>
    </w:p>
    <w:p w14:paraId="29489E4D" w14:textId="181FEBA1" w:rsidR="00BA5658" w:rsidRDefault="00BA5658" w:rsidP="00BA5658">
      <w:pPr>
        <w:pStyle w:val="Heading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验收准则</w:t>
      </w:r>
    </w:p>
    <w:p w14:paraId="1B9F301F" w14:textId="66070DB9" w:rsidR="00BE31B8" w:rsidRDefault="00BE31B8" w:rsidP="00BE31B8">
      <w:pPr>
        <w:ind w:firstLine="480"/>
        <w:rPr>
          <w:rFonts w:eastAsia="宋体"/>
        </w:rPr>
      </w:pPr>
      <w:r w:rsidRPr="00BE31B8">
        <w:rPr>
          <w:rFonts w:eastAsia="宋体" w:hint="eastAsia"/>
        </w:rPr>
        <w:t>调节机构正常工作</w:t>
      </w:r>
      <w:r>
        <w:rPr>
          <w:rFonts w:eastAsia="宋体" w:hint="eastAsia"/>
        </w:rPr>
        <w:t>，包括：</w:t>
      </w:r>
    </w:p>
    <w:p w14:paraId="37A65EEE" w14:textId="2D1F0DB3" w:rsidR="00BE31B8" w:rsidRPr="00BE31B8" w:rsidRDefault="00BE31B8" w:rsidP="00BE31B8">
      <w:pPr>
        <w:pStyle w:val="ListParagraph"/>
        <w:numPr>
          <w:ilvl w:val="0"/>
          <w:numId w:val="30"/>
        </w:numPr>
        <w:rPr>
          <w:rFonts w:eastAsia="宋体"/>
        </w:rPr>
      </w:pPr>
      <w:r w:rsidRPr="00BE31B8">
        <w:rPr>
          <w:rFonts w:eastAsia="宋体" w:hint="eastAsia"/>
        </w:rPr>
        <w:t>调节范围内姿态可达；</w:t>
      </w:r>
    </w:p>
    <w:p w14:paraId="1B5D6A11" w14:textId="484C0E09" w:rsidR="00BE31B8" w:rsidRPr="00BE31B8" w:rsidRDefault="00BE31B8" w:rsidP="00BE31B8">
      <w:pPr>
        <w:pStyle w:val="ListParagraph"/>
        <w:numPr>
          <w:ilvl w:val="0"/>
          <w:numId w:val="30"/>
        </w:numPr>
        <w:rPr>
          <w:rFonts w:eastAsia="宋体" w:hint="eastAsia"/>
        </w:rPr>
      </w:pPr>
      <w:r w:rsidRPr="00BE31B8">
        <w:rPr>
          <w:rFonts w:eastAsia="宋体" w:hint="eastAsia"/>
        </w:rPr>
        <w:t>长时间（≥</w:t>
      </w:r>
      <w:r w:rsidRPr="00BE31B8">
        <w:rPr>
          <w:rFonts w:eastAsia="宋体" w:hint="eastAsia"/>
        </w:rPr>
        <w:t xml:space="preserve"> </w:t>
      </w:r>
      <w:r w:rsidRPr="00BE31B8">
        <w:rPr>
          <w:rFonts w:eastAsia="宋体"/>
        </w:rPr>
        <w:t>8</w:t>
      </w:r>
      <w:r w:rsidRPr="00BE31B8">
        <w:rPr>
          <w:rFonts w:eastAsia="宋体" w:hint="eastAsia"/>
        </w:rPr>
        <w:t>小时）工作无异常。</w:t>
      </w:r>
    </w:p>
    <w:p w14:paraId="6AB78145" w14:textId="1D77A577" w:rsidR="00BA5658" w:rsidRPr="00BA5658" w:rsidRDefault="00BA5658" w:rsidP="00BA5658">
      <w:pPr>
        <w:pStyle w:val="Heading2"/>
      </w:pPr>
      <w:r>
        <w:rPr>
          <w:rFonts w:ascii="宋体" w:eastAsia="宋体" w:hAnsi="宋体" w:cs="宋体" w:hint="eastAsia"/>
        </w:rPr>
        <w:t>调节机构法兰材料测试</w:t>
      </w:r>
    </w:p>
    <w:p w14:paraId="131F24AD" w14:textId="24AABFE9" w:rsidR="00BA5658" w:rsidRDefault="00BA5658" w:rsidP="00BA5658">
      <w:pPr>
        <w:pStyle w:val="Heading3"/>
        <w:rPr>
          <w:rFonts w:ascii="宋体" w:eastAsia="宋体" w:hAnsi="宋体" w:cs="宋体"/>
        </w:rPr>
      </w:pPr>
      <w:r w:rsidRPr="00BA5658">
        <w:rPr>
          <w:rFonts w:ascii="宋体" w:eastAsia="宋体" w:hAnsi="宋体" w:cs="宋体" w:hint="eastAsia"/>
        </w:rPr>
        <w:t>测试目的</w:t>
      </w:r>
    </w:p>
    <w:p w14:paraId="45910312" w14:textId="5C8FD70C" w:rsidR="00330AD4" w:rsidRPr="00330AD4" w:rsidRDefault="00330AD4" w:rsidP="00330AD4">
      <w:pPr>
        <w:ind w:firstLine="480"/>
        <w:rPr>
          <w:rFonts w:eastAsia="宋体" w:hint="eastAsia"/>
        </w:rPr>
      </w:pPr>
      <w:r w:rsidRPr="00330AD4">
        <w:rPr>
          <w:rFonts w:eastAsia="宋体" w:hint="eastAsia"/>
        </w:rPr>
        <w:lastRenderedPageBreak/>
        <w:t>确保调节机构法兰材料在真空状态下可以与氢气接触不产生问题。</w:t>
      </w:r>
    </w:p>
    <w:p w14:paraId="2CCEB274" w14:textId="1539C8B2" w:rsidR="00BA5658" w:rsidRDefault="00BA5658" w:rsidP="00BA5658">
      <w:pPr>
        <w:pStyle w:val="Heading3"/>
        <w:rPr>
          <w:rFonts w:ascii="宋体" w:eastAsia="宋体" w:hAnsi="宋体" w:cs="宋体"/>
        </w:rPr>
      </w:pPr>
      <w:r w:rsidRPr="00BA5658">
        <w:rPr>
          <w:rFonts w:ascii="宋体" w:eastAsia="宋体" w:hAnsi="宋体" w:cs="宋体" w:hint="eastAsia"/>
        </w:rPr>
        <w:t>技术要求</w:t>
      </w:r>
    </w:p>
    <w:p w14:paraId="64D50644" w14:textId="616CEAB6" w:rsidR="00330AD4" w:rsidRPr="00330AD4" w:rsidRDefault="00330AD4" w:rsidP="00330AD4">
      <w:pPr>
        <w:ind w:firstLine="480"/>
        <w:rPr>
          <w:rFonts w:eastAsia="宋体" w:hint="eastAsia"/>
        </w:rPr>
      </w:pPr>
      <w:r w:rsidRPr="00330AD4">
        <w:rPr>
          <w:rFonts w:eastAsia="宋体" w:hint="eastAsia"/>
        </w:rPr>
        <w:t>不锈钢</w:t>
      </w:r>
      <w:r w:rsidRPr="00330AD4">
        <w:rPr>
          <w:rFonts w:eastAsia="宋体" w:hint="eastAsia"/>
        </w:rPr>
        <w:t>3</w:t>
      </w:r>
      <w:r w:rsidRPr="00330AD4">
        <w:rPr>
          <w:rFonts w:eastAsia="宋体"/>
        </w:rPr>
        <w:t>16</w:t>
      </w:r>
      <w:r w:rsidRPr="00330AD4">
        <w:rPr>
          <w:rFonts w:eastAsia="宋体" w:hint="eastAsia"/>
        </w:rPr>
        <w:t>L</w:t>
      </w:r>
      <w:r w:rsidRPr="00330AD4">
        <w:rPr>
          <w:rFonts w:eastAsia="宋体" w:hint="eastAsia"/>
        </w:rPr>
        <w:t>（与光源舱连通真空部分）。</w:t>
      </w:r>
    </w:p>
    <w:p w14:paraId="10A0C90F" w14:textId="2A7544B9" w:rsidR="00BA5658" w:rsidRDefault="00BA5658" w:rsidP="00BA5658">
      <w:pPr>
        <w:pStyle w:val="Heading3"/>
        <w:rPr>
          <w:rFonts w:ascii="宋体" w:eastAsia="宋体" w:hAnsi="宋体" w:cs="宋体"/>
        </w:rPr>
      </w:pPr>
      <w:r w:rsidRPr="00BA5658">
        <w:rPr>
          <w:rFonts w:ascii="宋体" w:eastAsia="宋体" w:hAnsi="宋体" w:cs="宋体" w:hint="eastAsia"/>
        </w:rPr>
        <w:t>测试方法</w:t>
      </w:r>
    </w:p>
    <w:p w14:paraId="6FDA49AA" w14:textId="10BF4E9D" w:rsidR="00330AD4" w:rsidRPr="00330AD4" w:rsidRDefault="00330AD4" w:rsidP="00330AD4">
      <w:pPr>
        <w:ind w:firstLine="480"/>
        <w:rPr>
          <w:rFonts w:eastAsia="宋体" w:hint="eastAsia"/>
        </w:rPr>
      </w:pPr>
      <w:r w:rsidRPr="00330AD4">
        <w:rPr>
          <w:rFonts w:eastAsia="宋体" w:hint="eastAsia"/>
        </w:rPr>
        <w:t>设计加工保证。</w:t>
      </w:r>
    </w:p>
    <w:p w14:paraId="034E11C7" w14:textId="77777777" w:rsidR="00BA5658" w:rsidRPr="00BA5658" w:rsidRDefault="00BA5658" w:rsidP="00BA5658">
      <w:pPr>
        <w:pStyle w:val="Heading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验收准则</w:t>
      </w:r>
    </w:p>
    <w:p w14:paraId="12138D44" w14:textId="4F097D18" w:rsidR="00BA5658" w:rsidRPr="00330AD4" w:rsidRDefault="00330AD4" w:rsidP="00330AD4">
      <w:pPr>
        <w:ind w:firstLine="480"/>
        <w:rPr>
          <w:rFonts w:eastAsia="宋体" w:hint="eastAsia"/>
        </w:rPr>
      </w:pPr>
      <w:r w:rsidRPr="00330AD4">
        <w:rPr>
          <w:rFonts w:eastAsia="宋体" w:hint="eastAsia"/>
        </w:rPr>
        <w:t>查看供应商的交货清单报告。</w:t>
      </w:r>
    </w:p>
    <w:p w14:paraId="1CE71C38" w14:textId="15737616" w:rsidR="00BA5658" w:rsidRDefault="00BA5658" w:rsidP="00BA5658">
      <w:pPr>
        <w:pStyle w:val="Heading2"/>
      </w:pPr>
      <w:r>
        <w:rPr>
          <w:rFonts w:ascii="宋体" w:eastAsia="宋体" w:hAnsi="宋体" w:cs="宋体" w:hint="eastAsia"/>
        </w:rPr>
        <w:t>调节机构安装密封性测试</w:t>
      </w:r>
    </w:p>
    <w:p w14:paraId="27A2CDBE" w14:textId="21A19A8F" w:rsidR="00BA5658" w:rsidRDefault="00BA5658" w:rsidP="00BA5658">
      <w:pPr>
        <w:pStyle w:val="Heading3"/>
        <w:rPr>
          <w:rFonts w:ascii="宋体" w:eastAsia="宋体" w:hAnsi="宋体" w:cs="宋体"/>
        </w:rPr>
      </w:pPr>
      <w:r w:rsidRPr="00BA5658">
        <w:rPr>
          <w:rFonts w:ascii="宋体" w:eastAsia="宋体" w:hAnsi="宋体" w:cs="宋体" w:hint="eastAsia"/>
        </w:rPr>
        <w:t>测试目的</w:t>
      </w:r>
    </w:p>
    <w:p w14:paraId="4FB32329" w14:textId="29001C34" w:rsidR="00330AD4" w:rsidRPr="00330AD4" w:rsidRDefault="00330AD4" w:rsidP="00330AD4">
      <w:pPr>
        <w:ind w:firstLine="480"/>
        <w:rPr>
          <w:rFonts w:eastAsia="宋体" w:hint="eastAsia"/>
        </w:rPr>
      </w:pPr>
      <w:r w:rsidRPr="00330AD4">
        <w:rPr>
          <w:rFonts w:eastAsia="宋体" w:hint="eastAsia"/>
        </w:rPr>
        <w:t>验证调节机构安装到一代舱后的密封性。</w:t>
      </w:r>
    </w:p>
    <w:p w14:paraId="2BBBBAA1" w14:textId="0446CA84" w:rsidR="00BA5658" w:rsidRDefault="00BA5658" w:rsidP="00BA5658">
      <w:pPr>
        <w:pStyle w:val="Heading3"/>
        <w:rPr>
          <w:rFonts w:ascii="宋体" w:eastAsia="宋体" w:hAnsi="宋体" w:cs="宋体"/>
        </w:rPr>
      </w:pPr>
      <w:r w:rsidRPr="00BA5658">
        <w:rPr>
          <w:rFonts w:ascii="宋体" w:eastAsia="宋体" w:hAnsi="宋体" w:cs="宋体" w:hint="eastAsia"/>
        </w:rPr>
        <w:t>技术要求</w:t>
      </w:r>
    </w:p>
    <w:p w14:paraId="2AD3D257" w14:textId="1C23AD9C" w:rsidR="00330AD4" w:rsidRPr="00330AD4" w:rsidRDefault="00330AD4" w:rsidP="00330AD4">
      <w:pPr>
        <w:ind w:firstLine="480"/>
        <w:rPr>
          <w:rFonts w:eastAsia="宋体" w:hint="eastAsia"/>
        </w:rPr>
      </w:pPr>
      <w:r w:rsidRPr="00330AD4">
        <w:rPr>
          <w:rFonts w:eastAsia="宋体" w:hint="eastAsia"/>
        </w:rPr>
        <w:t>满足光源舱密封要求：极限真空</w:t>
      </w:r>
      <w:r w:rsidRPr="00330AD4">
        <w:rPr>
          <w:rFonts w:eastAsia="宋体" w:hint="eastAsia"/>
        </w:rPr>
        <w:t>1</w:t>
      </w:r>
      <w:r w:rsidRPr="00330AD4">
        <w:rPr>
          <w:rFonts w:eastAsia="宋体"/>
        </w:rPr>
        <w:t>0</w:t>
      </w:r>
      <w:r w:rsidRPr="00330AD4">
        <w:rPr>
          <w:rFonts w:eastAsia="宋体" w:hint="eastAsia"/>
        </w:rPr>
        <w:t>-</w:t>
      </w:r>
      <w:r w:rsidRPr="00330AD4">
        <w:rPr>
          <w:rFonts w:eastAsia="宋体"/>
        </w:rPr>
        <w:t>5</w:t>
      </w:r>
      <w:r w:rsidRPr="00330AD4">
        <w:rPr>
          <w:rFonts w:eastAsia="宋体" w:hint="eastAsia"/>
        </w:rPr>
        <w:t>Pa</w:t>
      </w:r>
      <w:r w:rsidRPr="00330AD4">
        <w:rPr>
          <w:rFonts w:eastAsia="宋体" w:hint="eastAsia"/>
        </w:rPr>
        <w:t>，真空漏率：</w:t>
      </w:r>
      <w:r w:rsidR="00F5134E">
        <w:rPr>
          <w:rFonts w:eastAsia="宋体" w:hint="eastAsia"/>
        </w:rPr>
        <w:t>≤</w:t>
      </w:r>
      <w:r w:rsidR="00F5134E">
        <w:rPr>
          <w:rFonts w:eastAsia="宋体" w:hint="eastAsia"/>
        </w:rPr>
        <w:t xml:space="preserve"> </w:t>
      </w:r>
      <w:r w:rsidR="008262B8">
        <w:t>1.0</w:t>
      </w:r>
      <w:r w:rsidR="008262B8" w:rsidRPr="00E37A9A">
        <w:t>×10</w:t>
      </w:r>
      <w:r w:rsidR="008262B8" w:rsidRPr="00E37A9A">
        <w:rPr>
          <w:vertAlign w:val="superscript"/>
        </w:rPr>
        <w:t>-1</w:t>
      </w:r>
      <w:r w:rsidR="008262B8">
        <w:rPr>
          <w:vertAlign w:val="superscript"/>
        </w:rPr>
        <w:t>0</w:t>
      </w:r>
      <w:r w:rsidR="008262B8" w:rsidRPr="00E37A9A">
        <w:t>Pa·m</w:t>
      </w:r>
      <w:r w:rsidR="008262B8" w:rsidRPr="00E37A9A">
        <w:rPr>
          <w:vertAlign w:val="superscript"/>
        </w:rPr>
        <w:t>3</w:t>
      </w:r>
      <w:r w:rsidR="008262B8" w:rsidRPr="00E37A9A">
        <w:t>/s</w:t>
      </w:r>
      <w:r w:rsidR="008262B8">
        <w:rPr>
          <w:rFonts w:ascii="宋体" w:eastAsia="宋体" w:hAnsi="宋体" w:cs="宋体" w:hint="eastAsia"/>
        </w:rPr>
        <w:t>。</w:t>
      </w:r>
    </w:p>
    <w:p w14:paraId="5BF38CB3" w14:textId="55F968A2" w:rsidR="00BA5658" w:rsidRDefault="00BA5658" w:rsidP="00BA5658">
      <w:pPr>
        <w:pStyle w:val="Heading3"/>
        <w:rPr>
          <w:rFonts w:ascii="宋体" w:eastAsia="宋体" w:hAnsi="宋体" w:cs="宋体"/>
        </w:rPr>
      </w:pPr>
      <w:r w:rsidRPr="00BA5658">
        <w:rPr>
          <w:rFonts w:ascii="宋体" w:eastAsia="宋体" w:hAnsi="宋体" w:cs="宋体" w:hint="eastAsia"/>
        </w:rPr>
        <w:t>测试方法</w:t>
      </w:r>
    </w:p>
    <w:p w14:paraId="5C2FFA13" w14:textId="50E7AA86" w:rsidR="00BE31B8" w:rsidRPr="00BE31B8" w:rsidRDefault="00BE31B8" w:rsidP="00BE31B8">
      <w:pPr>
        <w:ind w:firstLine="480"/>
        <w:rPr>
          <w:rFonts w:eastAsia="宋体" w:hint="eastAsia"/>
        </w:rPr>
      </w:pPr>
      <w:r w:rsidRPr="00BE31B8">
        <w:rPr>
          <w:rFonts w:eastAsia="宋体" w:hint="eastAsia"/>
        </w:rPr>
        <w:t>待调节机构安装到</w:t>
      </w:r>
      <w:proofErr w:type="gramStart"/>
      <w:r w:rsidRPr="00BE31B8">
        <w:rPr>
          <w:rFonts w:eastAsia="宋体" w:hint="eastAsia"/>
        </w:rPr>
        <w:t>一代舱抽真空</w:t>
      </w:r>
      <w:proofErr w:type="gramEnd"/>
      <w:r w:rsidRPr="00BE31B8">
        <w:rPr>
          <w:rFonts w:eastAsia="宋体" w:hint="eastAsia"/>
        </w:rPr>
        <w:t>后，检测调节机构和一代舱舱体法兰连接处的漏率。</w:t>
      </w:r>
    </w:p>
    <w:p w14:paraId="04D0FC63" w14:textId="2BB0910D" w:rsidR="00BA5658" w:rsidRDefault="00BA5658" w:rsidP="00BA5658">
      <w:pPr>
        <w:pStyle w:val="Heading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验收准则</w:t>
      </w:r>
    </w:p>
    <w:p w14:paraId="2FB9779D" w14:textId="7BF3E4F3" w:rsidR="00BE31B8" w:rsidRPr="00BE31B8" w:rsidRDefault="00BE31B8" w:rsidP="00BE31B8">
      <w:pPr>
        <w:ind w:firstLine="480"/>
        <w:rPr>
          <w:rFonts w:eastAsia="宋体" w:hint="eastAsia"/>
        </w:rPr>
      </w:pPr>
      <w:r w:rsidRPr="00BE31B8">
        <w:rPr>
          <w:rFonts w:eastAsia="宋体" w:hint="eastAsia"/>
        </w:rPr>
        <w:t>实际漏率</w:t>
      </w:r>
      <w:r>
        <w:rPr>
          <w:rFonts w:eastAsia="宋体" w:hint="eastAsia"/>
        </w:rPr>
        <w:t>≤</w:t>
      </w:r>
      <w:r>
        <w:rPr>
          <w:rFonts w:eastAsia="宋体" w:hint="eastAsia"/>
        </w:rPr>
        <w:t xml:space="preserve"> </w:t>
      </w:r>
      <w:r w:rsidRPr="00BE31B8">
        <w:rPr>
          <w:rFonts w:eastAsia="宋体"/>
        </w:rPr>
        <w:t>1.0×10-10Pa·m3/s</w:t>
      </w:r>
      <w:r w:rsidRPr="00BE31B8">
        <w:rPr>
          <w:rFonts w:eastAsia="宋体" w:hint="eastAsia"/>
        </w:rPr>
        <w:t>即为合格。</w:t>
      </w:r>
    </w:p>
    <w:p w14:paraId="38FDF00A" w14:textId="4F102D5E" w:rsidR="003E6F27" w:rsidRDefault="0093238A">
      <w:pPr>
        <w:pStyle w:val="Heading1"/>
      </w:pPr>
      <w:bookmarkStart w:id="32" w:name="_Toc226055229"/>
      <w:r>
        <w:rPr>
          <w:rFonts w:ascii="宋体" w:eastAsia="宋体" w:hAnsi="宋体" w:cs="宋体" w:hint="eastAsia"/>
        </w:rPr>
        <w:t>测</w:t>
      </w:r>
      <w:proofErr w:type="spellStart"/>
      <w:r>
        <w:t>试记录与报告</w:t>
      </w:r>
      <w:bookmarkEnd w:id="32"/>
      <w:proofErr w:type="spellEnd"/>
    </w:p>
    <w:p w14:paraId="00EE7A1E" w14:textId="2E998F0B" w:rsidR="003E6F27" w:rsidRPr="00F053BF" w:rsidRDefault="0093238A" w:rsidP="00F053BF">
      <w:pPr>
        <w:pStyle w:val="ListParagraph"/>
        <w:numPr>
          <w:ilvl w:val="0"/>
          <w:numId w:val="21"/>
        </w:numPr>
        <w:rPr>
          <w:rFonts w:ascii="宋体" w:eastAsia="宋体" w:hAnsi="宋体" w:cs="宋体"/>
        </w:rPr>
      </w:pPr>
      <w:r w:rsidRPr="00F053BF">
        <w:rPr>
          <w:rFonts w:ascii="宋体" w:eastAsia="宋体" w:hAnsi="宋体" w:cs="宋体"/>
        </w:rPr>
        <w:t>每项测试均应填写测试记录表，记录测试日期、环境条件、测试设备状态、测试数据及异常情况</w:t>
      </w:r>
      <w:r w:rsidRPr="00F053BF">
        <w:rPr>
          <w:rFonts w:ascii="宋体" w:eastAsia="宋体" w:hAnsi="宋体" w:cs="宋体" w:hint="eastAsia"/>
        </w:rPr>
        <w:t>；</w:t>
      </w:r>
    </w:p>
    <w:p w14:paraId="57CF7324" w14:textId="34DD5334" w:rsidR="003E6F27" w:rsidRPr="00F053BF" w:rsidRDefault="0093238A" w:rsidP="00F053BF">
      <w:pPr>
        <w:pStyle w:val="ListParagraph"/>
        <w:numPr>
          <w:ilvl w:val="0"/>
          <w:numId w:val="21"/>
        </w:numPr>
        <w:rPr>
          <w:rFonts w:ascii="宋体" w:eastAsia="宋体" w:hAnsi="宋体" w:cs="宋体"/>
        </w:rPr>
      </w:pPr>
      <w:r w:rsidRPr="00F053BF">
        <w:rPr>
          <w:rFonts w:ascii="宋体" w:eastAsia="宋体" w:hAnsi="宋体" w:cs="宋体"/>
        </w:rPr>
        <w:t>测试完成后应编写测试报告，包含：测试项目汇总、逐项测试结果与结论、不合格项分析及处理意见、测试数据附录</w:t>
      </w:r>
      <w:r w:rsidRPr="00F053BF">
        <w:rPr>
          <w:rFonts w:ascii="宋体" w:eastAsia="宋体" w:hAnsi="宋体" w:cs="宋体" w:hint="eastAsia"/>
        </w:rPr>
        <w:t>；</w:t>
      </w:r>
    </w:p>
    <w:p w14:paraId="4C81064B" w14:textId="33CF1C35" w:rsidR="003E6F27" w:rsidRPr="00F053BF" w:rsidRDefault="0093238A" w:rsidP="00F053BF">
      <w:pPr>
        <w:pStyle w:val="ListParagraph"/>
        <w:numPr>
          <w:ilvl w:val="0"/>
          <w:numId w:val="21"/>
        </w:numPr>
        <w:rPr>
          <w:rFonts w:ascii="宋体" w:eastAsia="宋体" w:hAnsi="宋体" w:cs="宋体"/>
        </w:rPr>
      </w:pPr>
      <w:r w:rsidRPr="00F053BF">
        <w:rPr>
          <w:rFonts w:ascii="宋体" w:eastAsia="宋体" w:hAnsi="宋体" w:cs="宋体"/>
        </w:rPr>
        <w:t>测试报告需经编制、审核、批准后归档。</w:t>
      </w:r>
    </w:p>
    <w:sectPr w:rsidR="003E6F27" w:rsidRPr="00F053BF" w:rsidSect="009F3547">
      <w:footerReference w:type="default" r:id="rId14"/>
      <w:pgSz w:w="11906" w:h="16838"/>
      <w:pgMar w:top="1440" w:right="1440" w:bottom="1440" w:left="18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C45BA" w14:textId="77777777" w:rsidR="003030DF" w:rsidRDefault="003030DF">
      <w:pPr>
        <w:ind w:firstLine="480"/>
      </w:pPr>
      <w:r>
        <w:separator/>
      </w:r>
    </w:p>
  </w:endnote>
  <w:endnote w:type="continuationSeparator" w:id="0">
    <w:p w14:paraId="16A71B63" w14:textId="77777777" w:rsidR="003030DF" w:rsidRDefault="003030D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EF5E2" w14:textId="77777777" w:rsidR="00546876" w:rsidRDefault="0054687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C9320" w14:textId="47AF61B1" w:rsidR="003E6F27" w:rsidRDefault="003E6F27">
    <w:pPr>
      <w:ind w:firstLine="4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4CD06" w14:textId="77777777" w:rsidR="00546876" w:rsidRDefault="00546876">
    <w:pPr>
      <w:pStyle w:val="Footer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8841122"/>
      <w:docPartObj>
        <w:docPartGallery w:val="Page Numbers (Bottom of Page)"/>
        <w:docPartUnique/>
      </w:docPartObj>
    </w:sdtPr>
    <w:sdtEndPr/>
    <w:sdtContent>
      <w:p w14:paraId="4E1CA776" w14:textId="1569D3B3" w:rsidR="009F3547" w:rsidRDefault="009F3547">
        <w:pPr>
          <w:pStyle w:val="Footer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ED0B8D8" w14:textId="77777777" w:rsidR="009F3547" w:rsidRDefault="009F3547">
    <w:pPr>
      <w:ind w:firstLine="4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2383C" w14:textId="77777777" w:rsidR="003030DF" w:rsidRDefault="003030DF">
      <w:pPr>
        <w:ind w:firstLine="480"/>
      </w:pPr>
      <w:r>
        <w:separator/>
      </w:r>
    </w:p>
  </w:footnote>
  <w:footnote w:type="continuationSeparator" w:id="0">
    <w:p w14:paraId="3A8B4C9A" w14:textId="77777777" w:rsidR="003030DF" w:rsidRDefault="003030D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AE9AF" w14:textId="77777777" w:rsidR="00546876" w:rsidRDefault="00546876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39DA3" w14:textId="58BA48E7" w:rsidR="003E6F27" w:rsidRDefault="003E6F27" w:rsidP="00546876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52676" w14:textId="77777777" w:rsidR="00546876" w:rsidRDefault="00546876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5075"/>
    <w:multiLevelType w:val="hybridMultilevel"/>
    <w:tmpl w:val="CE5E775A"/>
    <w:lvl w:ilvl="0" w:tplc="3814DDE6">
      <w:start w:val="1"/>
      <w:numFmt w:val="decimal"/>
      <w:lvlText w:val="%1."/>
      <w:lvlJc w:val="left"/>
      <w:pPr>
        <w:ind w:left="720" w:hanging="360"/>
      </w:pPr>
    </w:lvl>
    <w:lvl w:ilvl="1" w:tplc="6CA09472">
      <w:numFmt w:val="decimal"/>
      <w:lvlText w:val=""/>
      <w:lvlJc w:val="left"/>
    </w:lvl>
    <w:lvl w:ilvl="2" w:tplc="7D24752A">
      <w:numFmt w:val="decimal"/>
      <w:lvlText w:val=""/>
      <w:lvlJc w:val="left"/>
    </w:lvl>
    <w:lvl w:ilvl="3" w:tplc="648CAFE6">
      <w:numFmt w:val="decimal"/>
      <w:lvlText w:val=""/>
      <w:lvlJc w:val="left"/>
    </w:lvl>
    <w:lvl w:ilvl="4" w:tplc="B0DECC0C">
      <w:numFmt w:val="decimal"/>
      <w:lvlText w:val=""/>
      <w:lvlJc w:val="left"/>
    </w:lvl>
    <w:lvl w:ilvl="5" w:tplc="5E02D9BE">
      <w:numFmt w:val="decimal"/>
      <w:lvlText w:val=""/>
      <w:lvlJc w:val="left"/>
    </w:lvl>
    <w:lvl w:ilvl="6" w:tplc="C8840EFA">
      <w:numFmt w:val="decimal"/>
      <w:lvlText w:val=""/>
      <w:lvlJc w:val="left"/>
    </w:lvl>
    <w:lvl w:ilvl="7" w:tplc="D736DECC">
      <w:numFmt w:val="decimal"/>
      <w:lvlText w:val=""/>
      <w:lvlJc w:val="left"/>
    </w:lvl>
    <w:lvl w:ilvl="8" w:tplc="EE7470D2">
      <w:numFmt w:val="decimal"/>
      <w:lvlText w:val=""/>
      <w:lvlJc w:val="left"/>
    </w:lvl>
  </w:abstractNum>
  <w:abstractNum w:abstractNumId="1" w15:restartNumberingAfterBreak="0">
    <w:nsid w:val="0EF32AB5"/>
    <w:multiLevelType w:val="hybridMultilevel"/>
    <w:tmpl w:val="1B2E18EC"/>
    <w:lvl w:ilvl="0" w:tplc="780A7D0A">
      <w:start w:val="1"/>
      <w:numFmt w:val="bullet"/>
      <w:lvlText w:val="●"/>
      <w:lvlJc w:val="left"/>
      <w:pPr>
        <w:ind w:left="720" w:hanging="360"/>
      </w:pPr>
    </w:lvl>
    <w:lvl w:ilvl="1" w:tplc="7E06342E">
      <w:start w:val="1"/>
      <w:numFmt w:val="bullet"/>
      <w:lvlText w:val="○"/>
      <w:lvlJc w:val="left"/>
      <w:pPr>
        <w:ind w:left="1080" w:hanging="360"/>
      </w:pPr>
    </w:lvl>
    <w:lvl w:ilvl="2" w:tplc="4634A0B2">
      <w:numFmt w:val="decimal"/>
      <w:lvlText w:val=""/>
      <w:lvlJc w:val="left"/>
    </w:lvl>
    <w:lvl w:ilvl="3" w:tplc="60B44688">
      <w:numFmt w:val="decimal"/>
      <w:lvlText w:val=""/>
      <w:lvlJc w:val="left"/>
    </w:lvl>
    <w:lvl w:ilvl="4" w:tplc="35FEB818">
      <w:numFmt w:val="decimal"/>
      <w:lvlText w:val=""/>
      <w:lvlJc w:val="left"/>
    </w:lvl>
    <w:lvl w:ilvl="5" w:tplc="0F882D12">
      <w:numFmt w:val="decimal"/>
      <w:lvlText w:val=""/>
      <w:lvlJc w:val="left"/>
    </w:lvl>
    <w:lvl w:ilvl="6" w:tplc="63C888D6">
      <w:numFmt w:val="decimal"/>
      <w:lvlText w:val=""/>
      <w:lvlJc w:val="left"/>
    </w:lvl>
    <w:lvl w:ilvl="7" w:tplc="E26E37A2">
      <w:numFmt w:val="decimal"/>
      <w:lvlText w:val=""/>
      <w:lvlJc w:val="left"/>
    </w:lvl>
    <w:lvl w:ilvl="8" w:tplc="C48837C0">
      <w:numFmt w:val="decimal"/>
      <w:lvlText w:val=""/>
      <w:lvlJc w:val="left"/>
    </w:lvl>
  </w:abstractNum>
  <w:abstractNum w:abstractNumId="2" w15:restartNumberingAfterBreak="0">
    <w:nsid w:val="10566AA7"/>
    <w:multiLevelType w:val="hybridMultilevel"/>
    <w:tmpl w:val="B4E2F8AE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3" w15:restartNumberingAfterBreak="0">
    <w:nsid w:val="12A750AF"/>
    <w:multiLevelType w:val="hybridMultilevel"/>
    <w:tmpl w:val="287EC7A2"/>
    <w:lvl w:ilvl="0" w:tplc="7962143C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4568F5DA">
      <w:start w:val="1"/>
      <w:numFmt w:val="upperLetter"/>
      <w:lvlText w:val="%2."/>
      <w:lvlJc w:val="left"/>
      <w:pPr>
        <w:ind w:left="126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5CE2FC5"/>
    <w:multiLevelType w:val="hybridMultilevel"/>
    <w:tmpl w:val="8948240C"/>
    <w:lvl w:ilvl="0" w:tplc="04090019">
      <w:start w:val="1"/>
      <w:numFmt w:val="lowerLetter"/>
      <w:lvlText w:val="%1)"/>
      <w:lvlJc w:val="left"/>
      <w:pPr>
        <w:ind w:left="1380" w:hanging="420"/>
      </w:pPr>
    </w:lvl>
    <w:lvl w:ilvl="1" w:tplc="04090019">
      <w:start w:val="1"/>
      <w:numFmt w:val="lowerLetter"/>
      <w:lvlText w:val="%2)"/>
      <w:lvlJc w:val="left"/>
      <w:pPr>
        <w:ind w:left="1800" w:hanging="420"/>
      </w:pPr>
    </w:lvl>
    <w:lvl w:ilvl="2" w:tplc="5C72F3E8">
      <w:start w:val="1"/>
      <w:numFmt w:val="decimal"/>
      <w:lvlText w:val="%3）"/>
      <w:lvlJc w:val="left"/>
      <w:pPr>
        <w:ind w:left="21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5" w15:restartNumberingAfterBreak="0">
    <w:nsid w:val="1D5D390D"/>
    <w:multiLevelType w:val="hybridMultilevel"/>
    <w:tmpl w:val="B3729766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6" w15:restartNumberingAfterBreak="0">
    <w:nsid w:val="291E2041"/>
    <w:multiLevelType w:val="hybridMultilevel"/>
    <w:tmpl w:val="E752BE1E"/>
    <w:lvl w:ilvl="0" w:tplc="18FA87BE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3CF4C51"/>
    <w:multiLevelType w:val="hybridMultilevel"/>
    <w:tmpl w:val="98BE5E50"/>
    <w:lvl w:ilvl="0" w:tplc="DA628144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396934F1"/>
    <w:multiLevelType w:val="hybridMultilevel"/>
    <w:tmpl w:val="960AA07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46F902A8"/>
    <w:multiLevelType w:val="hybridMultilevel"/>
    <w:tmpl w:val="19B6B890"/>
    <w:lvl w:ilvl="0" w:tplc="4A1ECB84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2A4199"/>
    <w:multiLevelType w:val="hybridMultilevel"/>
    <w:tmpl w:val="887C7938"/>
    <w:lvl w:ilvl="0" w:tplc="C35054E6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52F55B29"/>
    <w:multiLevelType w:val="hybridMultilevel"/>
    <w:tmpl w:val="ED661E04"/>
    <w:lvl w:ilvl="0" w:tplc="E73458C2">
      <w:start w:val="1"/>
      <w:numFmt w:val="decimal"/>
      <w:lvlText w:val="%1)"/>
      <w:lvlJc w:val="left"/>
      <w:pPr>
        <w:ind w:left="1080" w:hanging="360"/>
      </w:pPr>
    </w:lvl>
    <w:lvl w:ilvl="1" w:tplc="6450DDAC">
      <w:numFmt w:val="decimal"/>
      <w:lvlText w:val=""/>
      <w:lvlJc w:val="left"/>
    </w:lvl>
    <w:lvl w:ilvl="2" w:tplc="B5E81C6C">
      <w:numFmt w:val="decimal"/>
      <w:lvlText w:val=""/>
      <w:lvlJc w:val="left"/>
    </w:lvl>
    <w:lvl w:ilvl="3" w:tplc="E18AEBB4">
      <w:numFmt w:val="decimal"/>
      <w:lvlText w:val=""/>
      <w:lvlJc w:val="left"/>
    </w:lvl>
    <w:lvl w:ilvl="4" w:tplc="EDF80198">
      <w:numFmt w:val="decimal"/>
      <w:lvlText w:val=""/>
      <w:lvlJc w:val="left"/>
    </w:lvl>
    <w:lvl w:ilvl="5" w:tplc="664A900A">
      <w:numFmt w:val="decimal"/>
      <w:lvlText w:val=""/>
      <w:lvlJc w:val="left"/>
    </w:lvl>
    <w:lvl w:ilvl="6" w:tplc="615ED4FA">
      <w:numFmt w:val="decimal"/>
      <w:lvlText w:val=""/>
      <w:lvlJc w:val="left"/>
    </w:lvl>
    <w:lvl w:ilvl="7" w:tplc="38EE53D8">
      <w:numFmt w:val="decimal"/>
      <w:lvlText w:val=""/>
      <w:lvlJc w:val="left"/>
    </w:lvl>
    <w:lvl w:ilvl="8" w:tplc="138AD19E">
      <w:numFmt w:val="decimal"/>
      <w:lvlText w:val=""/>
      <w:lvlJc w:val="left"/>
    </w:lvl>
  </w:abstractNum>
  <w:abstractNum w:abstractNumId="12" w15:restartNumberingAfterBreak="0">
    <w:nsid w:val="56E72389"/>
    <w:multiLevelType w:val="hybridMultilevel"/>
    <w:tmpl w:val="59767ACA"/>
    <w:lvl w:ilvl="0" w:tplc="235E4D20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57192F93"/>
    <w:multiLevelType w:val="hybridMultilevel"/>
    <w:tmpl w:val="E752BE1E"/>
    <w:lvl w:ilvl="0" w:tplc="18FA87BE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58753B4E"/>
    <w:multiLevelType w:val="hybridMultilevel"/>
    <w:tmpl w:val="230CEF44"/>
    <w:lvl w:ilvl="0" w:tplc="9200964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5C4A504F"/>
    <w:multiLevelType w:val="hybridMultilevel"/>
    <w:tmpl w:val="96886312"/>
    <w:lvl w:ilvl="0" w:tplc="6EF895CE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60BB20BC"/>
    <w:multiLevelType w:val="hybridMultilevel"/>
    <w:tmpl w:val="EA66DF1A"/>
    <w:lvl w:ilvl="0" w:tplc="87A67068">
      <w:start w:val="1"/>
      <w:numFmt w:val="bullet"/>
      <w:lvlText w:val="●"/>
      <w:lvlJc w:val="left"/>
      <w:pPr>
        <w:ind w:left="720" w:hanging="360"/>
      </w:pPr>
    </w:lvl>
    <w:lvl w:ilvl="1" w:tplc="CA34B654">
      <w:start w:val="1"/>
      <w:numFmt w:val="bullet"/>
      <w:lvlText w:val="○"/>
      <w:lvlJc w:val="left"/>
      <w:pPr>
        <w:ind w:left="1440" w:hanging="360"/>
      </w:pPr>
    </w:lvl>
    <w:lvl w:ilvl="2" w:tplc="24EE101A">
      <w:start w:val="1"/>
      <w:numFmt w:val="bullet"/>
      <w:lvlText w:val="■"/>
      <w:lvlJc w:val="left"/>
      <w:pPr>
        <w:ind w:left="2160" w:hanging="360"/>
      </w:pPr>
    </w:lvl>
    <w:lvl w:ilvl="3" w:tplc="3B465724">
      <w:start w:val="1"/>
      <w:numFmt w:val="bullet"/>
      <w:lvlText w:val="●"/>
      <w:lvlJc w:val="left"/>
      <w:pPr>
        <w:ind w:left="2880" w:hanging="360"/>
      </w:pPr>
    </w:lvl>
    <w:lvl w:ilvl="4" w:tplc="97C4D530">
      <w:start w:val="1"/>
      <w:numFmt w:val="bullet"/>
      <w:lvlText w:val="○"/>
      <w:lvlJc w:val="left"/>
      <w:pPr>
        <w:ind w:left="3600" w:hanging="360"/>
      </w:pPr>
    </w:lvl>
    <w:lvl w:ilvl="5" w:tplc="2D1AC6DE">
      <w:start w:val="1"/>
      <w:numFmt w:val="bullet"/>
      <w:lvlText w:val="■"/>
      <w:lvlJc w:val="left"/>
      <w:pPr>
        <w:ind w:left="4320" w:hanging="360"/>
      </w:pPr>
    </w:lvl>
    <w:lvl w:ilvl="6" w:tplc="ABD0F6EA">
      <w:start w:val="1"/>
      <w:numFmt w:val="bullet"/>
      <w:lvlText w:val="●"/>
      <w:lvlJc w:val="left"/>
      <w:pPr>
        <w:ind w:left="5040" w:hanging="360"/>
      </w:pPr>
    </w:lvl>
    <w:lvl w:ilvl="7" w:tplc="35A2F362">
      <w:start w:val="1"/>
      <w:numFmt w:val="bullet"/>
      <w:lvlText w:val="●"/>
      <w:lvlJc w:val="left"/>
      <w:pPr>
        <w:ind w:left="5760" w:hanging="360"/>
      </w:pPr>
    </w:lvl>
    <w:lvl w:ilvl="8" w:tplc="BA8E501E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61EC73DE"/>
    <w:multiLevelType w:val="hybridMultilevel"/>
    <w:tmpl w:val="ACDA9AE6"/>
    <w:lvl w:ilvl="0" w:tplc="BDF4F496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644038B8"/>
    <w:multiLevelType w:val="hybridMultilevel"/>
    <w:tmpl w:val="91C83E42"/>
    <w:lvl w:ilvl="0" w:tplc="007A932C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69482A1F"/>
    <w:multiLevelType w:val="hybridMultilevel"/>
    <w:tmpl w:val="4CDADA10"/>
    <w:lvl w:ilvl="0" w:tplc="3E7C6ADE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6AD004D1"/>
    <w:multiLevelType w:val="hybridMultilevel"/>
    <w:tmpl w:val="2F5080E4"/>
    <w:lvl w:ilvl="0" w:tplc="EB7EEBEA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6EF2188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1330A0B"/>
    <w:multiLevelType w:val="hybridMultilevel"/>
    <w:tmpl w:val="080C34B6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71896F39"/>
    <w:multiLevelType w:val="hybridMultilevel"/>
    <w:tmpl w:val="407A07D4"/>
    <w:lvl w:ilvl="0" w:tplc="B264229E">
      <w:start w:val="1"/>
      <w:numFmt w:val="bullet"/>
      <w:lvlText w:val="•"/>
      <w:lvlJc w:val="left"/>
      <w:pPr>
        <w:ind w:left="720" w:hanging="360"/>
      </w:pPr>
    </w:lvl>
    <w:lvl w:ilvl="1" w:tplc="4C582398">
      <w:numFmt w:val="decimal"/>
      <w:lvlText w:val=""/>
      <w:lvlJc w:val="left"/>
    </w:lvl>
    <w:lvl w:ilvl="2" w:tplc="E1C61958">
      <w:numFmt w:val="decimal"/>
      <w:lvlText w:val=""/>
      <w:lvlJc w:val="left"/>
    </w:lvl>
    <w:lvl w:ilvl="3" w:tplc="BFC688EA">
      <w:numFmt w:val="decimal"/>
      <w:lvlText w:val=""/>
      <w:lvlJc w:val="left"/>
    </w:lvl>
    <w:lvl w:ilvl="4" w:tplc="09DC9B26">
      <w:numFmt w:val="decimal"/>
      <w:lvlText w:val=""/>
      <w:lvlJc w:val="left"/>
    </w:lvl>
    <w:lvl w:ilvl="5" w:tplc="742A1098">
      <w:numFmt w:val="decimal"/>
      <w:lvlText w:val=""/>
      <w:lvlJc w:val="left"/>
    </w:lvl>
    <w:lvl w:ilvl="6" w:tplc="00D2B392">
      <w:numFmt w:val="decimal"/>
      <w:lvlText w:val=""/>
      <w:lvlJc w:val="left"/>
    </w:lvl>
    <w:lvl w:ilvl="7" w:tplc="90128C42">
      <w:numFmt w:val="decimal"/>
      <w:lvlText w:val=""/>
      <w:lvlJc w:val="left"/>
    </w:lvl>
    <w:lvl w:ilvl="8" w:tplc="4A5622D0">
      <w:numFmt w:val="decimal"/>
      <w:lvlText w:val=""/>
      <w:lvlJc w:val="left"/>
    </w:lvl>
  </w:abstractNum>
  <w:abstractNum w:abstractNumId="24" w15:restartNumberingAfterBreak="0">
    <w:nsid w:val="79C72888"/>
    <w:multiLevelType w:val="hybridMultilevel"/>
    <w:tmpl w:val="5C3CFA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BD16253"/>
    <w:multiLevelType w:val="hybridMultilevel"/>
    <w:tmpl w:val="8E7CD4BA"/>
    <w:lvl w:ilvl="0" w:tplc="04090011">
      <w:start w:val="1"/>
      <w:numFmt w:val="decimal"/>
      <w:lvlText w:val="%1)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6" w15:restartNumberingAfterBreak="0">
    <w:nsid w:val="7FBD4E38"/>
    <w:multiLevelType w:val="hybridMultilevel"/>
    <w:tmpl w:val="CA8836CA"/>
    <w:lvl w:ilvl="0" w:tplc="A84CEBE2">
      <w:start w:val="1"/>
      <w:numFmt w:val="decimal"/>
      <w:suff w:val="nothing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1"/>
  </w:num>
  <w:num w:numId="4">
    <w:abstractNumId w:val="24"/>
  </w:num>
  <w:num w:numId="5">
    <w:abstractNumId w:val="9"/>
  </w:num>
  <w:num w:numId="6">
    <w:abstractNumId w:val="14"/>
  </w:num>
  <w:num w:numId="7">
    <w:abstractNumId w:val="20"/>
  </w:num>
  <w:num w:numId="8">
    <w:abstractNumId w:val="17"/>
  </w:num>
  <w:num w:numId="9">
    <w:abstractNumId w:val="10"/>
  </w:num>
  <w:num w:numId="10">
    <w:abstractNumId w:val="7"/>
  </w:num>
  <w:num w:numId="11">
    <w:abstractNumId w:val="15"/>
  </w:num>
  <w:num w:numId="12">
    <w:abstractNumId w:val="26"/>
  </w:num>
  <w:num w:numId="13">
    <w:abstractNumId w:val="19"/>
  </w:num>
  <w:num w:numId="14">
    <w:abstractNumId w:val="4"/>
  </w:num>
  <w:num w:numId="15">
    <w:abstractNumId w:val="3"/>
  </w:num>
  <w:num w:numId="16">
    <w:abstractNumId w:val="2"/>
  </w:num>
  <w:num w:numId="17">
    <w:abstractNumId w:val="5"/>
  </w:num>
  <w:num w:numId="18">
    <w:abstractNumId w:val="12"/>
  </w:num>
  <w:num w:numId="19">
    <w:abstractNumId w:val="18"/>
  </w:num>
  <w:num w:numId="20">
    <w:abstractNumId w:val="6"/>
  </w:num>
  <w:num w:numId="21">
    <w:abstractNumId w:val="13"/>
  </w:num>
  <w:num w:numId="22">
    <w:abstractNumId w:val="21"/>
  </w:num>
  <w:num w:numId="23">
    <w:abstractNumId w:val="21"/>
  </w:num>
  <w:num w:numId="24">
    <w:abstractNumId w:val="21"/>
  </w:num>
  <w:num w:numId="25">
    <w:abstractNumId w:val="21"/>
  </w:num>
  <w:num w:numId="26">
    <w:abstractNumId w:val="21"/>
  </w:num>
  <w:num w:numId="27">
    <w:abstractNumId w:val="25"/>
  </w:num>
  <w:num w:numId="28">
    <w:abstractNumId w:val="21"/>
  </w:num>
  <w:num w:numId="29">
    <w:abstractNumId w:val="8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displayBackgroundShape/>
  <w:mirrorMargin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F27"/>
    <w:rsid w:val="00026D36"/>
    <w:rsid w:val="000C5A4B"/>
    <w:rsid w:val="0021636B"/>
    <w:rsid w:val="002D7CCA"/>
    <w:rsid w:val="003030DF"/>
    <w:rsid w:val="00326AB2"/>
    <w:rsid w:val="00330692"/>
    <w:rsid w:val="00330AD4"/>
    <w:rsid w:val="00332173"/>
    <w:rsid w:val="003E3210"/>
    <w:rsid w:val="003E6BBC"/>
    <w:rsid w:val="003E6F27"/>
    <w:rsid w:val="00407A65"/>
    <w:rsid w:val="0042155C"/>
    <w:rsid w:val="00431489"/>
    <w:rsid w:val="00462E84"/>
    <w:rsid w:val="004F2204"/>
    <w:rsid w:val="00546876"/>
    <w:rsid w:val="005910A6"/>
    <w:rsid w:val="005A7B69"/>
    <w:rsid w:val="006C29FA"/>
    <w:rsid w:val="00702221"/>
    <w:rsid w:val="007823BC"/>
    <w:rsid w:val="008262B8"/>
    <w:rsid w:val="00843AC3"/>
    <w:rsid w:val="008807C0"/>
    <w:rsid w:val="008A4B11"/>
    <w:rsid w:val="00921A99"/>
    <w:rsid w:val="0093238A"/>
    <w:rsid w:val="0093643B"/>
    <w:rsid w:val="0096070B"/>
    <w:rsid w:val="009F3547"/>
    <w:rsid w:val="00A21800"/>
    <w:rsid w:val="00A3049C"/>
    <w:rsid w:val="00A34789"/>
    <w:rsid w:val="00A758FD"/>
    <w:rsid w:val="00AC4109"/>
    <w:rsid w:val="00BA5658"/>
    <w:rsid w:val="00BC5E53"/>
    <w:rsid w:val="00BD412E"/>
    <w:rsid w:val="00BE31B8"/>
    <w:rsid w:val="00C6292A"/>
    <w:rsid w:val="00CA3FED"/>
    <w:rsid w:val="00CE66FA"/>
    <w:rsid w:val="00CE7B9F"/>
    <w:rsid w:val="00CF3D4F"/>
    <w:rsid w:val="00D4121A"/>
    <w:rsid w:val="00D94933"/>
    <w:rsid w:val="00DB667E"/>
    <w:rsid w:val="00DC203C"/>
    <w:rsid w:val="00DC4736"/>
    <w:rsid w:val="00DD07DD"/>
    <w:rsid w:val="00DF7BF5"/>
    <w:rsid w:val="00E63CD7"/>
    <w:rsid w:val="00E96684"/>
    <w:rsid w:val="00F053BF"/>
    <w:rsid w:val="00F5134E"/>
    <w:rsid w:val="00F75EBB"/>
    <w:rsid w:val="00FB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1CC573"/>
  <w15:docId w15:val="{AA488F6A-A1AC-47C0-BB41-8E6162B1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489"/>
    <w:pPr>
      <w:widowControl w:val="0"/>
      <w:spacing w:line="360" w:lineRule="auto"/>
      <w:ind w:firstLineChars="200" w:firstLine="200"/>
      <w:jc w:val="both"/>
    </w:pPr>
    <w:rPr>
      <w:rFonts w:eastAsia="Times New Roman"/>
    </w:rPr>
  </w:style>
  <w:style w:type="paragraph" w:styleId="Heading1">
    <w:name w:val="heading 1"/>
    <w:uiPriority w:val="9"/>
    <w:qFormat/>
    <w:rsid w:val="00DD07DD"/>
    <w:pPr>
      <w:numPr>
        <w:numId w:val="3"/>
      </w:numPr>
      <w:spacing w:before="120" w:after="120" w:line="360" w:lineRule="auto"/>
      <w:outlineLvl w:val="0"/>
    </w:pPr>
    <w:rPr>
      <w:rFonts w:eastAsia="Times New Roman"/>
      <w:b/>
      <w:bCs/>
      <w:sz w:val="28"/>
      <w:szCs w:val="32"/>
    </w:rPr>
  </w:style>
  <w:style w:type="paragraph" w:styleId="Heading2">
    <w:name w:val="heading 2"/>
    <w:uiPriority w:val="9"/>
    <w:unhideWhenUsed/>
    <w:qFormat/>
    <w:rsid w:val="006C29FA"/>
    <w:pPr>
      <w:numPr>
        <w:ilvl w:val="1"/>
        <w:numId w:val="3"/>
      </w:numPr>
      <w:spacing w:before="120" w:after="120" w:line="360" w:lineRule="auto"/>
      <w:outlineLvl w:val="1"/>
    </w:pPr>
    <w:rPr>
      <w:rFonts w:eastAsia="Times New Roman"/>
      <w:b/>
      <w:bCs/>
      <w:szCs w:val="28"/>
    </w:rPr>
  </w:style>
  <w:style w:type="paragraph" w:styleId="Heading3">
    <w:name w:val="heading 3"/>
    <w:uiPriority w:val="9"/>
    <w:unhideWhenUsed/>
    <w:qFormat/>
    <w:rsid w:val="006C29FA"/>
    <w:pPr>
      <w:numPr>
        <w:ilvl w:val="2"/>
        <w:numId w:val="3"/>
      </w:numPr>
      <w:spacing w:before="120" w:after="120" w:line="360" w:lineRule="auto"/>
      <w:outlineLvl w:val="2"/>
    </w:pPr>
    <w:rPr>
      <w:rFonts w:eastAsia="Times New Roman"/>
      <w:bCs/>
      <w:szCs w:val="26"/>
    </w:rPr>
  </w:style>
  <w:style w:type="paragraph" w:styleId="Heading4">
    <w:name w:val="heading 4"/>
    <w:uiPriority w:val="9"/>
    <w:semiHidden/>
    <w:unhideWhenUsed/>
    <w:qFormat/>
    <w:pPr>
      <w:numPr>
        <w:ilvl w:val="3"/>
        <w:numId w:val="3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3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3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DD"/>
    <w:pPr>
      <w:keepNext/>
      <w:keepLines/>
      <w:numPr>
        <w:ilvl w:val="6"/>
        <w:numId w:val="3"/>
      </w:numPr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DD"/>
    <w:pPr>
      <w:keepNext/>
      <w:keepLines/>
      <w:numPr>
        <w:ilvl w:val="7"/>
        <w:numId w:val="3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DD"/>
    <w:pPr>
      <w:keepNext/>
      <w:keepLines/>
      <w:numPr>
        <w:ilvl w:val="8"/>
        <w:numId w:val="3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431489"/>
    <w:pPr>
      <w:spacing w:line="360" w:lineRule="auto"/>
    </w:pPr>
    <w:rPr>
      <w:rFonts w:eastAsia="Times New Roma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68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4687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468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46876"/>
    <w:rPr>
      <w:sz w:val="18"/>
      <w:szCs w:val="18"/>
    </w:rPr>
  </w:style>
  <w:style w:type="table" w:styleId="TableGrid">
    <w:name w:val="Table Grid"/>
    <w:basedOn w:val="TableNormal"/>
    <w:uiPriority w:val="39"/>
    <w:rsid w:val="00DC203C"/>
    <w:rPr>
      <w:rFonts w:ascii="Arial" w:eastAsiaTheme="minorEastAsia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DD"/>
    <w:rPr>
      <w:b/>
      <w:b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DD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DD"/>
    <w:rPr>
      <w:rFonts w:asciiTheme="majorHAnsi" w:eastAsiaTheme="majorEastAsia" w:hAnsiTheme="majorHAnsi" w:cstheme="majorBidi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DB667E"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B667E"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B667E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B667E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B667E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B667E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B667E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B667E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B667E"/>
    <w:pPr>
      <w:ind w:left="1920"/>
      <w:jc w:val="left"/>
    </w:pPr>
    <w:rPr>
      <w:rFonts w:asciiTheme="minorHAnsi"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CEE3D-3B46-4E6B-99B1-C275CD764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15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Youbao</cp:lastModifiedBy>
  <cp:revision>155</cp:revision>
  <dcterms:created xsi:type="dcterms:W3CDTF">2026-03-10T01:20:00Z</dcterms:created>
  <dcterms:modified xsi:type="dcterms:W3CDTF">2026-04-15T01:42:00Z</dcterms:modified>
</cp:coreProperties>
</file>