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A3576" w14:textId="7FDFDD99" w:rsidR="0020695F" w:rsidRDefault="0020695F"/>
    <w:p w14:paraId="4A4544F2" w14:textId="5E72D63F" w:rsidR="00096EED" w:rsidRDefault="00096EED"/>
    <w:p w14:paraId="76922306" w14:textId="5F568BD9" w:rsidR="00096EED" w:rsidRDefault="00096EED"/>
    <w:p w14:paraId="3B4B9E65" w14:textId="77777777" w:rsidR="00096EED" w:rsidRDefault="00096EED" w:rsidP="00096EED">
      <w:pPr>
        <w:pStyle w:val="font-claude-response-body"/>
      </w:pPr>
      <w:r>
        <w:t>几个需要你确认或后续完善的点：</w:t>
      </w:r>
    </w:p>
    <w:p w14:paraId="5F08514C" w14:textId="77777777" w:rsidR="00096EED" w:rsidRDefault="00096EED" w:rsidP="00096EED">
      <w:pPr>
        <w:pStyle w:val="font-claude-response-body"/>
        <w:numPr>
          <w:ilvl w:val="0"/>
          <w:numId w:val="1"/>
        </w:numPr>
      </w:pPr>
      <w:r>
        <w:rPr>
          <w:rStyle w:val="Strong"/>
        </w:rPr>
        <w:t>欧拉角约定</w:t>
      </w:r>
      <w:r>
        <w:t xml:space="preserve"> — 我按图1的矩阵反推出来是 </w:t>
      </w:r>
      <w:r>
        <w:rPr>
          <w:rStyle w:val="Strong"/>
        </w:rPr>
        <w:t>R = Rz(α)·Ry(β)·Rx(γ)</w:t>
      </w:r>
      <w:r>
        <w:t xml:space="preserve"> 的右乘约定（即先 Rx，再 Ry，再 Rz 作用于点）。如果你们工程上其实是另一种约定（比如 Tait-Bryan 的另一种次序），告诉我</w:t>
      </w:r>
      <w:proofErr w:type="gramStart"/>
      <w:r>
        <w:t>我</w:t>
      </w:r>
      <w:proofErr w:type="gramEnd"/>
      <w:r>
        <w:t xml:space="preserve">再调整 </w:t>
      </w:r>
      <w:proofErr w:type="spellStart"/>
      <w:r>
        <w:rPr>
          <w:rStyle w:val="HTMLCode"/>
        </w:rPr>
        <w:t>buildTransform_DGSLCS_to_DGSCS</w:t>
      </w:r>
      <w:proofErr w:type="spellEnd"/>
      <w:r>
        <w:t xml:space="preserve"> 里的矩阵布局。</w:t>
      </w:r>
    </w:p>
    <w:p w14:paraId="5D23AAD2" w14:textId="77777777" w:rsidR="00096EED" w:rsidRDefault="00096EED" w:rsidP="00096EED">
      <w:pPr>
        <w:pStyle w:val="font-claude-response-body"/>
        <w:numPr>
          <w:ilvl w:val="0"/>
          <w:numId w:val="1"/>
        </w:numPr>
      </w:pPr>
      <w:proofErr w:type="spellStart"/>
      <w:r>
        <w:rPr>
          <w:rStyle w:val="Strong"/>
        </w:rPr>
        <w:t>L_psy</w:t>
      </w:r>
      <w:proofErr w:type="spellEnd"/>
      <w:r>
        <w:rPr>
          <w:rStyle w:val="Strong"/>
        </w:rPr>
        <w:t xml:space="preserve"> 的标定残差</w:t>
      </w:r>
      <w:r>
        <w:t xml:space="preserve"> — 我注意到 </w:t>
      </w:r>
      <w:proofErr w:type="spellStart"/>
      <w:r>
        <w:t>Lpsy</w:t>
      </w:r>
      <w:proofErr w:type="spellEnd"/>
      <w:r>
        <w:t xml:space="preserve"> = 43.549721 ≠ </w:t>
      </w:r>
      <w:proofErr w:type="spellStart"/>
      <w:r>
        <w:t>Losy</w:t>
      </w:r>
      <w:proofErr w:type="spellEnd"/>
      <w:r>
        <w:t xml:space="preserve"> </w:t>
      </w:r>
      <w:r>
        <w:rPr>
          <w:rFonts w:ascii="微软雅黑" w:eastAsia="微软雅黑" w:hAnsi="微软雅黑" w:cs="微软雅黑" w:hint="eastAsia"/>
        </w:rPr>
        <w:t>−</w:t>
      </w:r>
      <w:r>
        <w:t xml:space="preserve"> </w:t>
      </w:r>
      <w:proofErr w:type="spellStart"/>
      <w:r>
        <w:t>Lopy</w:t>
      </w:r>
      <w:proofErr w:type="spellEnd"/>
      <w:r>
        <w:t xml:space="preserve"> = </w:t>
      </w:r>
      <w:r>
        <w:rPr>
          <w:rFonts w:ascii="微软雅黑" w:eastAsia="微软雅黑" w:hAnsi="微软雅黑" w:cs="微软雅黑" w:hint="eastAsia"/>
        </w:rPr>
        <w:t>−</w:t>
      </w:r>
      <w:r>
        <w:t xml:space="preserve">41.524524 </w:t>
      </w:r>
      <w:r>
        <w:rPr>
          <w:rFonts w:ascii="微软雅黑" w:eastAsia="微软雅黑" w:hAnsi="微软雅黑" w:cs="微软雅黑" w:hint="eastAsia"/>
        </w:rPr>
        <w:t>−</w:t>
      </w:r>
      <w:r>
        <w:t xml:space="preserve"> (</w:t>
      </w:r>
      <w:r>
        <w:rPr>
          <w:rFonts w:ascii="微软雅黑" w:eastAsia="微软雅黑" w:hAnsi="微软雅黑" w:cs="微软雅黑" w:hint="eastAsia"/>
        </w:rPr>
        <w:t>−</w:t>
      </w:r>
      <w:r>
        <w:t>41.524524) = 0。Y 方向的</w:t>
      </w:r>
      <w:proofErr w:type="gramStart"/>
      <w:r>
        <w:t>标定值含</w:t>
      </w:r>
      <w:proofErr w:type="gramEnd"/>
      <w:r>
        <w:t>装配/测量基准修正，不是纯几何相减。我在标定块的注释里说明了这一点，并把约束放宽到仅对 X 方向 hold。如果你有 Y/Z 的完整标定逻辑（比如 origin frame 的偏置定义），我可以再补一个 origin frame 进来。</w:t>
      </w:r>
    </w:p>
    <w:p w14:paraId="3C5D2ECE" w14:textId="77777777" w:rsidR="00096EED" w:rsidRDefault="00096EED" w:rsidP="00096EED">
      <w:pPr>
        <w:pStyle w:val="font-claude-response-body"/>
        <w:numPr>
          <w:ilvl w:val="0"/>
          <w:numId w:val="1"/>
        </w:numPr>
      </w:pPr>
      <w:proofErr w:type="spellStart"/>
      <w:r>
        <w:rPr>
          <w:rStyle w:val="Strong"/>
        </w:rPr>
        <w:t>invertTransform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</w:rPr>
        <w:t>composeTransforms</w:t>
      </w:r>
      <w:proofErr w:type="spellEnd"/>
      <w:r>
        <w:rPr>
          <w:rStyle w:val="Strong"/>
        </w:rPr>
        <w:t xml:space="preserve"> 的实现</w:t>
      </w:r>
      <w:r>
        <w:t xml:space="preserve"> — </w:t>
      </w:r>
      <w:proofErr w:type="spellStart"/>
      <w:r>
        <w:t>SysML</w:t>
      </w:r>
      <w:proofErr w:type="spellEnd"/>
      <w:r>
        <w:t xml:space="preserve"> v2 的 </w:t>
      </w:r>
      <w:r>
        <w:rPr>
          <w:rStyle w:val="HTMLCode"/>
        </w:rPr>
        <w:t>calc def</w:t>
      </w:r>
      <w:r>
        <w:t xml:space="preserve"> 在主流工具里对 4×4 矩阵运算的内</w:t>
      </w:r>
      <w:proofErr w:type="gramStart"/>
      <w:r>
        <w:t>建支持</w:t>
      </w:r>
      <w:proofErr w:type="gramEnd"/>
      <w:r>
        <w:t>有限，</w:t>
      </w:r>
      <w:proofErr w:type="gramStart"/>
      <w:r>
        <w:t>反解通常</w:t>
      </w:r>
      <w:proofErr w:type="gramEnd"/>
      <w:r>
        <w:t xml:space="preserve">落到外部脚本或 </w:t>
      </w:r>
      <w:proofErr w:type="spellStart"/>
      <w:r>
        <w:t>OpenCascade</w:t>
      </w:r>
      <w:proofErr w:type="spellEnd"/>
      <w:r>
        <w:t>/Eigen 之类的求解器上。我把它们留作签名级声明 + 文档化算法（注释里写清了行优先布局和闭式逆公式）。要不要我把这块再写成一个伴生的 Python 求解脚本？</w:t>
      </w:r>
    </w:p>
    <w:p w14:paraId="5DD9599E" w14:textId="77777777" w:rsidR="00096EED" w:rsidRDefault="00096EED" w:rsidP="00096EED">
      <w:pPr>
        <w:pStyle w:val="font-claude-response-body"/>
        <w:numPr>
          <w:ilvl w:val="0"/>
          <w:numId w:val="1"/>
        </w:numPr>
      </w:pPr>
      <w:r>
        <w:rPr>
          <w:rStyle w:val="Strong"/>
        </w:rPr>
        <w:t>下一步可做</w:t>
      </w:r>
      <w:r>
        <w:t xml:space="preserve"> — 把弹道轨迹也表达到 PFCS（目前 </w:t>
      </w:r>
      <w:proofErr w:type="spellStart"/>
      <w:r>
        <w:rPr>
          <w:rStyle w:val="HTMLCode"/>
        </w:rPr>
        <w:t>BallisticTrajectory</w:t>
      </w:r>
      <w:proofErr w:type="spellEnd"/>
      <w:r>
        <w:t xml:space="preserve"> 里那些 </w:t>
      </w:r>
      <w:proofErr w:type="spellStart"/>
      <w:r>
        <w:rPr>
          <w:rStyle w:val="HTMLCode"/>
        </w:rPr>
        <w:t>nominalCrossingAtPF</w:t>
      </w:r>
      <w:proofErr w:type="spellEnd"/>
      <w:r>
        <w:rPr>
          <w:rStyle w:val="HTMLCode"/>
        </w:rPr>
        <w:t>/Monitor/...</w:t>
      </w:r>
      <w:r>
        <w:t xml:space="preserve"> 隐含就是 PFCS 量），或者增加 NOZZLE 到 DROPLET 的速度方向变换（喷嘴方向在 DGSLCS 里是常量 </w:t>
      </w:r>
      <w:r>
        <w:rPr>
          <w:rStyle w:val="HTMLCode"/>
        </w:rPr>
        <w:t>(-1,0,0)</w:t>
      </w:r>
      <w:r>
        <w:t>，到 PFCS 后会随姿态变化）。</w:t>
      </w:r>
    </w:p>
    <w:p w14:paraId="163FE89D" w14:textId="77777777" w:rsidR="00096EED" w:rsidRPr="00096EED" w:rsidRDefault="00096EED">
      <w:pPr>
        <w:rPr>
          <w:rFonts w:hint="eastAsia"/>
        </w:rPr>
      </w:pPr>
    </w:p>
    <w:sectPr w:rsidR="00096EED" w:rsidRPr="00096E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7F285C"/>
    <w:multiLevelType w:val="multilevel"/>
    <w:tmpl w:val="270A3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95F"/>
    <w:rsid w:val="00096EED"/>
    <w:rsid w:val="0020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22769"/>
  <w15:chartTrackingRefBased/>
  <w15:docId w15:val="{9247BB74-F03D-4CEA-81D3-4E077AA64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096EE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096EE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6EED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08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Youbao</dc:creator>
  <cp:keywords/>
  <dc:description/>
  <cp:lastModifiedBy>Youbao</cp:lastModifiedBy>
  <cp:revision>2</cp:revision>
  <dcterms:created xsi:type="dcterms:W3CDTF">2026-05-28T03:24:00Z</dcterms:created>
  <dcterms:modified xsi:type="dcterms:W3CDTF">2026-05-28T03:25:00Z</dcterms:modified>
</cp:coreProperties>
</file>