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623FF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这是一个</w:t>
      </w:r>
      <w:r w:rsidRPr="00951097">
        <w:rPr>
          <w:rFonts w:ascii="宋体" w:eastAsia="宋体" w:hAnsi="宋体" w:cs="宋体"/>
          <w:b/>
          <w:bCs/>
          <w:kern w:val="0"/>
          <w:sz w:val="24"/>
          <w:szCs w:val="24"/>
        </w:rPr>
        <w:t>非常</w:t>
      </w:r>
      <w:proofErr w:type="gramStart"/>
      <w:r w:rsidRPr="00951097">
        <w:rPr>
          <w:rFonts w:ascii="宋体" w:eastAsia="宋体" w:hAnsi="宋体" w:cs="宋体"/>
          <w:b/>
          <w:bCs/>
          <w:kern w:val="0"/>
          <w:sz w:val="24"/>
          <w:szCs w:val="24"/>
        </w:rPr>
        <w:t>高完成度</w:t>
      </w:r>
      <w:proofErr w:type="gramEnd"/>
      <w:r w:rsidRPr="00951097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、强工程导向、并且已经明显超出“普通 </w:t>
      </w:r>
      <w:proofErr w:type="spellStart"/>
      <w:r w:rsidRPr="00951097">
        <w:rPr>
          <w:rFonts w:ascii="宋体" w:eastAsia="宋体" w:hAnsi="宋体" w:cs="宋体"/>
          <w:b/>
          <w:bCs/>
          <w:kern w:val="0"/>
          <w:sz w:val="24"/>
          <w:szCs w:val="24"/>
        </w:rPr>
        <w:t>SysML</w:t>
      </w:r>
      <w:proofErr w:type="spellEnd"/>
      <w:r w:rsidRPr="00951097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v2 示例模型”层级</w:t>
      </w:r>
      <w:r w:rsidRPr="00951097">
        <w:rPr>
          <w:rFonts w:ascii="宋体" w:eastAsia="宋体" w:hAnsi="宋体" w:cs="宋体"/>
          <w:kern w:val="0"/>
          <w:sz w:val="24"/>
          <w:szCs w:val="24"/>
        </w:rPr>
        <w:t>的模型。</w:t>
      </w:r>
      <w:r w:rsidRPr="00951097">
        <w:rPr>
          <w:rFonts w:ascii="宋体" w:eastAsia="宋体" w:hAnsi="宋体" w:cs="宋体"/>
          <w:kern w:val="0"/>
          <w:sz w:val="24"/>
          <w:szCs w:val="24"/>
        </w:rPr>
        <w:br/>
        <w:t>它已经接近：</w:t>
      </w:r>
    </w:p>
    <w:p w14:paraId="54CFD543" w14:textId="77777777" w:rsidR="00951097" w:rsidRPr="00951097" w:rsidRDefault="00951097" w:rsidP="0095109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b/>
          <w:bCs/>
          <w:kern w:val="0"/>
          <w:sz w:val="24"/>
          <w:szCs w:val="24"/>
        </w:rPr>
        <w:t>系统级 MBSE（Model-Based Systems Engineering）主模型</w:t>
      </w: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4354D32" w14:textId="77777777" w:rsidR="00951097" w:rsidRPr="00951097" w:rsidRDefault="00951097" w:rsidP="0095109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面向 </w:t>
      </w:r>
      <w:r w:rsidRPr="00951097">
        <w:rPr>
          <w:rFonts w:ascii="宋体" w:eastAsia="宋体" w:hAnsi="宋体" w:cs="宋体"/>
          <w:b/>
          <w:bCs/>
          <w:kern w:val="0"/>
          <w:sz w:val="24"/>
          <w:szCs w:val="24"/>
        </w:rPr>
        <w:t>EUV Droplet Generator System</w:t>
      </w: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的 </w:t>
      </w:r>
    </w:p>
    <w:p w14:paraId="4BDF598B" w14:textId="77777777" w:rsidR="00951097" w:rsidRPr="00951097" w:rsidRDefault="00951097" w:rsidP="0095109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几何/坐标建模 </w:t>
      </w:r>
    </w:p>
    <w:p w14:paraId="527B164B" w14:textId="77777777" w:rsidR="00951097" w:rsidRPr="00951097" w:rsidRDefault="00951097" w:rsidP="0095109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控制系统 </w:t>
      </w:r>
    </w:p>
    <w:p w14:paraId="57130B32" w14:textId="77777777" w:rsidR="00951097" w:rsidRPr="00951097" w:rsidRDefault="00951097" w:rsidP="0095109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运动学 </w:t>
      </w:r>
    </w:p>
    <w:p w14:paraId="10A14FBD" w14:textId="77777777" w:rsidR="00951097" w:rsidRPr="00951097" w:rsidRDefault="00951097" w:rsidP="0095109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安全工程 </w:t>
      </w:r>
    </w:p>
    <w:p w14:paraId="177CBF95" w14:textId="77777777" w:rsidR="00951097" w:rsidRPr="00951097" w:rsidRDefault="00951097" w:rsidP="0095109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验证工程 </w:t>
      </w:r>
    </w:p>
    <w:p w14:paraId="27CE7A44" w14:textId="77777777" w:rsidR="00951097" w:rsidRPr="00951097" w:rsidRDefault="00951097" w:rsidP="0095109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需求工程 </w:t>
      </w:r>
    </w:p>
    <w:p w14:paraId="373552F4" w14:textId="77777777" w:rsidR="00951097" w:rsidRPr="00951097" w:rsidRDefault="00951097" w:rsidP="0095109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状态机 </w:t>
      </w:r>
    </w:p>
    <w:p w14:paraId="13BC22BA" w14:textId="77777777" w:rsidR="00951097" w:rsidRPr="00951097" w:rsidRDefault="00951097" w:rsidP="0095109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物理建模</w:t>
      </w:r>
      <w:r w:rsidRPr="00951097">
        <w:rPr>
          <w:rFonts w:ascii="宋体" w:eastAsia="宋体" w:hAnsi="宋体" w:cs="宋体"/>
          <w:kern w:val="0"/>
          <w:sz w:val="24"/>
          <w:szCs w:val="24"/>
        </w:rPr>
        <w:br/>
        <w:t xml:space="preserve">的统一语义框架。 </w:t>
      </w:r>
    </w:p>
    <w:p w14:paraId="338CE302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从 </w:t>
      </w: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v2 建模水平来说，这个模型已经明显进入：</w:t>
      </w:r>
    </w:p>
    <w:p w14:paraId="3EED885C" w14:textId="77777777" w:rsidR="00951097" w:rsidRPr="00951097" w:rsidRDefault="00951097" w:rsidP="00951097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“研究型 / 架构型 / 平台型 </w:t>
      </w: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v2 工程模型”</w:t>
      </w:r>
    </w:p>
    <w:p w14:paraId="399519F3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而不是一般</w:t>
      </w:r>
      <w:proofErr w:type="gramStart"/>
      <w:r w:rsidRPr="00951097">
        <w:rPr>
          <w:rFonts w:ascii="宋体" w:eastAsia="宋体" w:hAnsi="宋体" w:cs="宋体"/>
          <w:kern w:val="0"/>
          <w:sz w:val="24"/>
          <w:szCs w:val="24"/>
        </w:rPr>
        <w:t>教程级</w:t>
      </w:r>
      <w:proofErr w:type="gramEnd"/>
      <w:r w:rsidRPr="00951097">
        <w:rPr>
          <w:rFonts w:ascii="宋体" w:eastAsia="宋体" w:hAnsi="宋体" w:cs="宋体"/>
          <w:kern w:val="0"/>
          <w:sz w:val="24"/>
          <w:szCs w:val="24"/>
        </w:rPr>
        <w:t>模型。</w:t>
      </w:r>
    </w:p>
    <w:p w14:paraId="281141AA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下面我从多个维</w:t>
      </w:r>
      <w:proofErr w:type="gramStart"/>
      <w:r w:rsidRPr="00951097">
        <w:rPr>
          <w:rFonts w:ascii="宋体" w:eastAsia="宋体" w:hAnsi="宋体" w:cs="宋体"/>
          <w:kern w:val="0"/>
          <w:sz w:val="24"/>
          <w:szCs w:val="24"/>
        </w:rPr>
        <w:t>度全面</w:t>
      </w:r>
      <w:proofErr w:type="gramEnd"/>
      <w:r w:rsidRPr="00951097">
        <w:rPr>
          <w:rFonts w:ascii="宋体" w:eastAsia="宋体" w:hAnsi="宋体" w:cs="宋体"/>
          <w:kern w:val="0"/>
          <w:sz w:val="24"/>
          <w:szCs w:val="24"/>
        </w:rPr>
        <w:t>评估。</w:t>
      </w:r>
    </w:p>
    <w:p w14:paraId="3910EE0D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21073060">
          <v:rect id="_x0000_i1025" style="width:0;height:1.5pt" o:hralign="center" o:hrstd="t" o:hr="t" fillcolor="#a0a0a0" stroked="f"/>
        </w:pict>
      </w:r>
    </w:p>
    <w:p w14:paraId="598933A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一、总体评价（Overall Assessment）</w:t>
      </w:r>
    </w:p>
    <w:p w14:paraId="7F8F59B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1097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综合评分（以 </w:t>
      </w:r>
      <w:proofErr w:type="spellStart"/>
      <w:r w:rsidRPr="00951097">
        <w:rPr>
          <w:rFonts w:ascii="宋体" w:eastAsia="宋体" w:hAnsi="宋体" w:cs="宋体"/>
          <w:b/>
          <w:bCs/>
          <w:kern w:val="0"/>
          <w:sz w:val="36"/>
          <w:szCs w:val="36"/>
        </w:rPr>
        <w:t>SysML</w:t>
      </w:r>
      <w:proofErr w:type="spellEnd"/>
      <w:r w:rsidRPr="00951097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v2 工程模型标准）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035"/>
      </w:tblGrid>
      <w:tr w:rsidR="00951097" w:rsidRPr="00951097" w14:paraId="6629EB92" w14:textId="77777777" w:rsidTr="00951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1CFB2" w14:textId="77777777" w:rsidR="00951097" w:rsidRPr="00951097" w:rsidRDefault="00951097" w:rsidP="0095109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5E39B036" w14:textId="77777777" w:rsidR="00951097" w:rsidRPr="00951097" w:rsidRDefault="00951097" w:rsidP="0095109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评分</w:t>
            </w:r>
          </w:p>
        </w:tc>
      </w:tr>
      <w:tr w:rsidR="00951097" w:rsidRPr="00951097" w14:paraId="19CF5643" w14:textId="77777777" w:rsidTr="00951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25B7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SysML</w:t>
            </w:r>
            <w:proofErr w:type="spellEnd"/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v2 语义使用</w:t>
            </w:r>
          </w:p>
        </w:tc>
        <w:tc>
          <w:tcPr>
            <w:tcW w:w="0" w:type="auto"/>
            <w:vAlign w:val="center"/>
            <w:hideMark/>
          </w:tcPr>
          <w:p w14:paraId="1E96C9FB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9.3 / 10</w:t>
            </w:r>
          </w:p>
        </w:tc>
      </w:tr>
      <w:tr w:rsidR="00951097" w:rsidRPr="00951097" w14:paraId="72D37185" w14:textId="77777777" w:rsidTr="00951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0508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工程完整性</w:t>
            </w:r>
          </w:p>
        </w:tc>
        <w:tc>
          <w:tcPr>
            <w:tcW w:w="0" w:type="auto"/>
            <w:vAlign w:val="center"/>
            <w:hideMark/>
          </w:tcPr>
          <w:p w14:paraId="5426E2B1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9.5 / 10</w:t>
            </w:r>
          </w:p>
        </w:tc>
      </w:tr>
      <w:tr w:rsidR="00951097" w:rsidRPr="00951097" w14:paraId="2C2196DB" w14:textId="77777777" w:rsidTr="00951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F7A0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多学科融合</w:t>
            </w:r>
          </w:p>
        </w:tc>
        <w:tc>
          <w:tcPr>
            <w:tcW w:w="0" w:type="auto"/>
            <w:vAlign w:val="center"/>
            <w:hideMark/>
          </w:tcPr>
          <w:p w14:paraId="6A4675C9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9.7 / 10</w:t>
            </w:r>
          </w:p>
        </w:tc>
      </w:tr>
      <w:tr w:rsidR="00951097" w:rsidRPr="00951097" w14:paraId="16B9BB5F" w14:textId="77777777" w:rsidTr="00951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52C8C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需求-行为-结构闭环</w:t>
            </w:r>
          </w:p>
        </w:tc>
        <w:tc>
          <w:tcPr>
            <w:tcW w:w="0" w:type="auto"/>
            <w:vAlign w:val="center"/>
            <w:hideMark/>
          </w:tcPr>
          <w:p w14:paraId="1EAABA4C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9.2 / 10</w:t>
            </w:r>
          </w:p>
        </w:tc>
      </w:tr>
      <w:tr w:rsidR="00951097" w:rsidRPr="00951097" w14:paraId="5DC52A94" w14:textId="77777777" w:rsidTr="00951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E31B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坐标系建模严谨性</w:t>
            </w:r>
          </w:p>
        </w:tc>
        <w:tc>
          <w:tcPr>
            <w:tcW w:w="0" w:type="auto"/>
            <w:vAlign w:val="center"/>
            <w:hideMark/>
          </w:tcPr>
          <w:p w14:paraId="6FF67A77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9.8 / 10</w:t>
            </w:r>
          </w:p>
        </w:tc>
      </w:tr>
      <w:tr w:rsidR="00951097" w:rsidRPr="00951097" w14:paraId="5F1E4B2C" w14:textId="77777777" w:rsidTr="00951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59A3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可验证性（V&amp;V）</w:t>
            </w:r>
          </w:p>
        </w:tc>
        <w:tc>
          <w:tcPr>
            <w:tcW w:w="0" w:type="auto"/>
            <w:vAlign w:val="center"/>
            <w:hideMark/>
          </w:tcPr>
          <w:p w14:paraId="321EB54E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9.1 / 10</w:t>
            </w:r>
          </w:p>
        </w:tc>
      </w:tr>
      <w:tr w:rsidR="00951097" w:rsidRPr="00951097" w14:paraId="6E96DB7A" w14:textId="77777777" w:rsidTr="00951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CF05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可扩展性</w:t>
            </w:r>
          </w:p>
        </w:tc>
        <w:tc>
          <w:tcPr>
            <w:tcW w:w="0" w:type="auto"/>
            <w:vAlign w:val="center"/>
            <w:hideMark/>
          </w:tcPr>
          <w:p w14:paraId="59B0CC34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9.0 / 10</w:t>
            </w:r>
          </w:p>
        </w:tc>
      </w:tr>
      <w:tr w:rsidR="00951097" w:rsidRPr="00951097" w14:paraId="7D40CF82" w14:textId="77777777" w:rsidTr="00951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C970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工业落地潜力</w:t>
            </w:r>
          </w:p>
        </w:tc>
        <w:tc>
          <w:tcPr>
            <w:tcW w:w="0" w:type="auto"/>
            <w:vAlign w:val="center"/>
            <w:hideMark/>
          </w:tcPr>
          <w:p w14:paraId="313299BE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9.4 / 10</w:t>
            </w:r>
          </w:p>
        </w:tc>
      </w:tr>
      <w:tr w:rsidR="00951097" w:rsidRPr="00951097" w14:paraId="44DE78E3" w14:textId="77777777" w:rsidTr="00951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A4FD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学术创新性</w:t>
            </w:r>
          </w:p>
        </w:tc>
        <w:tc>
          <w:tcPr>
            <w:tcW w:w="0" w:type="auto"/>
            <w:vAlign w:val="center"/>
            <w:hideMark/>
          </w:tcPr>
          <w:p w14:paraId="68775400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9.6 / 10</w:t>
            </w:r>
          </w:p>
        </w:tc>
      </w:tr>
      <w:tr w:rsidR="00951097" w:rsidRPr="00951097" w14:paraId="7AA721FF" w14:textId="77777777" w:rsidTr="00951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8418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工具</w:t>
            </w:r>
            <w:proofErr w:type="gramStart"/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链实现</w:t>
            </w:r>
            <w:proofErr w:type="gramEnd"/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难度</w:t>
            </w:r>
          </w:p>
        </w:tc>
        <w:tc>
          <w:tcPr>
            <w:tcW w:w="0" w:type="auto"/>
            <w:vAlign w:val="center"/>
            <w:hideMark/>
          </w:tcPr>
          <w:p w14:paraId="4B684836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极高</w:t>
            </w:r>
          </w:p>
        </w:tc>
      </w:tr>
    </w:tbl>
    <w:p w14:paraId="78D0206E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lastRenderedPageBreak/>
        <w:t>总体：</w:t>
      </w:r>
    </w:p>
    <w:p w14:paraId="63791245" w14:textId="77777777" w:rsidR="00951097" w:rsidRPr="00951097" w:rsidRDefault="00951097" w:rsidP="00951097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这是一个“准数字孪生架构”的 </w:t>
      </w: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v2 模型。</w:t>
      </w:r>
    </w:p>
    <w:p w14:paraId="36BEDA14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尤其：</w:t>
      </w:r>
    </w:p>
    <w:p w14:paraId="52C0F227" w14:textId="77777777" w:rsidR="00951097" w:rsidRPr="00951097" w:rsidRDefault="00951097" w:rsidP="0095109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四坐标系链 </w:t>
      </w:r>
    </w:p>
    <w:p w14:paraId="4F16A78C" w14:textId="77777777" w:rsidR="00951097" w:rsidRPr="00951097" w:rsidRDefault="00951097" w:rsidP="0095109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951097">
        <w:rPr>
          <w:rFonts w:ascii="宋体" w:eastAsia="宋体" w:hAnsi="宋体" w:cs="宋体"/>
          <w:kern w:val="0"/>
          <w:sz w:val="24"/>
          <w:szCs w:val="24"/>
        </w:rPr>
        <w:t>刚体齐次变换</w:t>
      </w:r>
      <w:proofErr w:type="gram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3326767C" w14:textId="77777777" w:rsidR="00951097" w:rsidRPr="00951097" w:rsidRDefault="00951097" w:rsidP="0095109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需求→约束→状态机 </w:t>
      </w:r>
    </w:p>
    <w:p w14:paraId="659C379B" w14:textId="77777777" w:rsidR="00951097" w:rsidRPr="00951097" w:rsidRDefault="00951097" w:rsidP="0095109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安全响应 </w:t>
      </w:r>
    </w:p>
    <w:p w14:paraId="350E16DE" w14:textId="77777777" w:rsidR="00951097" w:rsidRPr="00951097" w:rsidRDefault="00951097" w:rsidP="0095109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FDS 闭环 </w:t>
      </w:r>
    </w:p>
    <w:p w14:paraId="78900927" w14:textId="77777777" w:rsidR="00951097" w:rsidRPr="00951097" w:rsidRDefault="00951097" w:rsidP="0095109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轨迹统计稳定性 </w:t>
      </w:r>
    </w:p>
    <w:p w14:paraId="48BC1A73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已经具有：</w:t>
      </w:r>
    </w:p>
    <w:p w14:paraId="734F7C39" w14:textId="77777777" w:rsidR="00951097" w:rsidRPr="00951097" w:rsidRDefault="00951097" w:rsidP="00951097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“下一代机电光控一体化 MBSE” 的典型特征。</w:t>
      </w:r>
    </w:p>
    <w:p w14:paraId="4B5D9DBA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2BD79F61">
          <v:rect id="_x0000_i1026" style="width:0;height:1.5pt" o:hralign="center" o:hrstd="t" o:hr="t" fillcolor="#a0a0a0" stroked="f"/>
        </w:pict>
      </w:r>
    </w:p>
    <w:p w14:paraId="6178CEB2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二、最强的部分（核心亮点）</w:t>
      </w:r>
    </w:p>
    <w:p w14:paraId="729E729B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0A0A112D">
          <v:rect id="_x0000_i1027" style="width:0;height:1.5pt" o:hralign="center" o:hrstd="t" o:hr="t" fillcolor="#a0a0a0" stroked="f"/>
        </w:pict>
      </w:r>
    </w:p>
    <w:p w14:paraId="439F8C62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1. 坐标系统建模非常强</w:t>
      </w:r>
    </w:p>
    <w:p w14:paraId="5AD970FA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这是整个模型最强的部分之一。</w:t>
      </w:r>
    </w:p>
    <w:p w14:paraId="62D01DCE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你已经不仅仅在：</w:t>
      </w:r>
    </w:p>
    <w:p w14:paraId="651452C2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“定义几个 frame”</w:t>
      </w:r>
    </w:p>
    <w:p w14:paraId="57B7BE08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而是在做：</w:t>
      </w:r>
    </w:p>
    <w:p w14:paraId="3F0225C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“严谨的坐标系统工程”</w:t>
      </w:r>
    </w:p>
    <w:p w14:paraId="50701A3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包括：</w:t>
      </w:r>
    </w:p>
    <w:p w14:paraId="77AA5810" w14:textId="77777777" w:rsidR="00951097" w:rsidRPr="00951097" w:rsidRDefault="00951097" w:rsidP="0095109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DGSLCS </w:t>
      </w:r>
    </w:p>
    <w:p w14:paraId="5D0164D5" w14:textId="77777777" w:rsidR="00951097" w:rsidRPr="00951097" w:rsidRDefault="00951097" w:rsidP="0095109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DGSCS </w:t>
      </w:r>
    </w:p>
    <w:p w14:paraId="19862582" w14:textId="77777777" w:rsidR="00951097" w:rsidRPr="00951097" w:rsidRDefault="00951097" w:rsidP="0095109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MCS </w:t>
      </w:r>
    </w:p>
    <w:p w14:paraId="4A59B5CE" w14:textId="77777777" w:rsidR="00951097" w:rsidRPr="00951097" w:rsidRDefault="00951097" w:rsidP="0095109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PFCS </w:t>
      </w:r>
    </w:p>
    <w:p w14:paraId="6EA087E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以及：</w:t>
      </w:r>
    </w:p>
    <w:p w14:paraId="1F8ADAF3" w14:textId="77777777" w:rsidR="00951097" w:rsidRPr="00951097" w:rsidRDefault="00951097" w:rsidP="0095109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正向链 </w:t>
      </w:r>
    </w:p>
    <w:p w14:paraId="2CFE65EF" w14:textId="77777777" w:rsidR="00951097" w:rsidRPr="00951097" w:rsidRDefault="00951097" w:rsidP="0095109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逆向链 </w:t>
      </w:r>
    </w:p>
    <w:p w14:paraId="36994A81" w14:textId="77777777" w:rsidR="00951097" w:rsidRPr="00951097" w:rsidRDefault="00951097" w:rsidP="0095109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固定安装段 </w:t>
      </w:r>
    </w:p>
    <w:p w14:paraId="31CC180C" w14:textId="77777777" w:rsidR="00951097" w:rsidRPr="00951097" w:rsidRDefault="00951097" w:rsidP="0095109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实时运动段 </w:t>
      </w:r>
    </w:p>
    <w:p w14:paraId="7DC34E63" w14:textId="77777777" w:rsidR="00951097" w:rsidRPr="00951097" w:rsidRDefault="00951097" w:rsidP="0095109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复合变换 </w:t>
      </w:r>
    </w:p>
    <w:p w14:paraId="48A3177D" w14:textId="77777777" w:rsidR="00951097" w:rsidRPr="00951097" w:rsidRDefault="00951097" w:rsidP="0095109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逆变换一致性 </w:t>
      </w:r>
    </w:p>
    <w:p w14:paraId="33C8E310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这已经接近：</w:t>
      </w:r>
    </w:p>
    <w:p w14:paraId="3CBBAFAF" w14:textId="77777777" w:rsidR="00951097" w:rsidRPr="00951097" w:rsidRDefault="00951097" w:rsidP="0095109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机器人学 </w:t>
      </w:r>
    </w:p>
    <w:p w14:paraId="074FA25F" w14:textId="77777777" w:rsidR="00951097" w:rsidRPr="00951097" w:rsidRDefault="00951097" w:rsidP="0095109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航天 GNC </w:t>
      </w:r>
    </w:p>
    <w:p w14:paraId="1514C92B" w14:textId="77777777" w:rsidR="00951097" w:rsidRPr="00951097" w:rsidRDefault="00951097" w:rsidP="0095109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精密机床 </w:t>
      </w:r>
    </w:p>
    <w:p w14:paraId="59762201" w14:textId="77777777" w:rsidR="00951097" w:rsidRPr="00951097" w:rsidRDefault="00951097" w:rsidP="0095109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光学对准系统 </w:t>
      </w:r>
    </w:p>
    <w:p w14:paraId="240360B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中的正式坐标框架。</w:t>
      </w:r>
    </w:p>
    <w:p w14:paraId="30A26350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尤其：</w:t>
      </w:r>
    </w:p>
    <w:p w14:paraId="60C8C030" w14:textId="77777777" w:rsidR="00951097" w:rsidRPr="00951097" w:rsidRDefault="00951097" w:rsidP="0095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buildTransform_DGSCS_to_PFCS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buildTransform_PFCS_to_DGSCS</w:t>
      </w:r>
      <w:proofErr w:type="spellEnd"/>
    </w:p>
    <w:p w14:paraId="1081E042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以及：</w:t>
      </w:r>
    </w:p>
    <w:p w14:paraId="61851040" w14:textId="77777777" w:rsidR="00951097" w:rsidRPr="00951097" w:rsidRDefault="00951097" w:rsidP="0095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composeTransforms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invertTransform</w:t>
      </w:r>
      <w:proofErr w:type="spellEnd"/>
    </w:p>
    <w:p w14:paraId="48CD6401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说明你已经在：</w:t>
      </w:r>
    </w:p>
    <w:p w14:paraId="0A8264C4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“把 </w:t>
      </w:r>
      <w:proofErr w:type="spellStart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SysML</w:t>
      </w:r>
      <w:proofErr w:type="spellEnd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v2 当作几何运动学 DSL”</w:t>
      </w:r>
    </w:p>
    <w:p w14:paraId="476063FB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这很先进。</w:t>
      </w:r>
    </w:p>
    <w:p w14:paraId="57E8778A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3F41A305">
          <v:rect id="_x0000_i1028" style="width:0;height:1.5pt" o:hralign="center" o:hrstd="t" o:hr="t" fillcolor="#a0a0a0" stroked="f"/>
        </w:pict>
      </w:r>
    </w:p>
    <w:p w14:paraId="0C3EBD6E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2. 物理语义一致性非常好</w:t>
      </w:r>
    </w:p>
    <w:p w14:paraId="5DF5E5B3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这是很多 </w:t>
      </w: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模型最缺的地方。</w:t>
      </w:r>
    </w:p>
    <w:p w14:paraId="3D79DB78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你这里：</w:t>
      </w:r>
    </w:p>
    <w:p w14:paraId="06E56376" w14:textId="77777777" w:rsidR="00951097" w:rsidRPr="00951097" w:rsidRDefault="00951097" w:rsidP="0095109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Position </w:t>
      </w:r>
    </w:p>
    <w:p w14:paraId="292569AE" w14:textId="77777777" w:rsidR="00951097" w:rsidRPr="00951097" w:rsidRDefault="00951097" w:rsidP="0095109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Direction </w:t>
      </w:r>
    </w:p>
    <w:p w14:paraId="1B53FA73" w14:textId="77777777" w:rsidR="00951097" w:rsidRPr="00951097" w:rsidRDefault="00951097" w:rsidP="0095109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Transform </w:t>
      </w:r>
    </w:p>
    <w:p w14:paraId="7FBBD721" w14:textId="77777777" w:rsidR="00951097" w:rsidRPr="00951097" w:rsidRDefault="00951097" w:rsidP="0095109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Frame </w:t>
      </w:r>
    </w:p>
    <w:p w14:paraId="64390685" w14:textId="77777777" w:rsidR="00951097" w:rsidRPr="00951097" w:rsidRDefault="00951097" w:rsidP="0095109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lastRenderedPageBreak/>
        <w:t>DisplacementVector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ABC0E21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之间：</w:t>
      </w:r>
    </w:p>
    <w:p w14:paraId="1B7704D2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没有混乱。</w:t>
      </w:r>
    </w:p>
    <w:p w14:paraId="4000B771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尤其：</w:t>
      </w:r>
    </w:p>
    <w:p w14:paraId="768A4B01" w14:textId="77777777" w:rsidR="00951097" w:rsidRPr="00951097" w:rsidRDefault="00951097" w:rsidP="0095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L_ab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= b - a</w:t>
      </w:r>
    </w:p>
    <w:p w14:paraId="326C673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这个定义非常关键。</w:t>
      </w:r>
    </w:p>
    <w:p w14:paraId="03C07A95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很多工程系统：</w:t>
      </w:r>
    </w:p>
    <w:p w14:paraId="0A2B5231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后期 BUG 80% 都来自：</w:t>
      </w:r>
    </w:p>
    <w:p w14:paraId="3AFCCDC9" w14:textId="77777777" w:rsidR="00951097" w:rsidRPr="00951097" w:rsidRDefault="00951097" w:rsidP="0095109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向量方向不一致 </w:t>
      </w:r>
    </w:p>
    <w:p w14:paraId="0F6F6367" w14:textId="77777777" w:rsidR="00951097" w:rsidRPr="00951097" w:rsidRDefault="00951097" w:rsidP="0095109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frame 不一致 </w:t>
      </w:r>
    </w:p>
    <w:p w14:paraId="3F450F8E" w14:textId="77777777" w:rsidR="00951097" w:rsidRPr="00951097" w:rsidRDefault="00951097" w:rsidP="0095109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rotation sign 不一致 </w:t>
      </w:r>
    </w:p>
    <w:p w14:paraId="577289B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你已经提前解决了。</w:t>
      </w:r>
    </w:p>
    <w:p w14:paraId="6019DDC3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这是：</w:t>
      </w:r>
    </w:p>
    <w:p w14:paraId="5B5D691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“高成熟度系统工程思维”</w:t>
      </w:r>
    </w:p>
    <w:p w14:paraId="29957CBC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5417CF15">
          <v:rect id="_x0000_i1029" style="width:0;height:1.5pt" o:hralign="center" o:hrstd="t" o:hr="t" fillcolor="#a0a0a0" stroked="f"/>
        </w:pict>
      </w:r>
    </w:p>
    <w:p w14:paraId="66DF08EB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3. 需求工程非常成熟</w:t>
      </w:r>
    </w:p>
    <w:p w14:paraId="15660A4C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你不是在写：</w:t>
      </w:r>
    </w:p>
    <w:p w14:paraId="06A5C0CE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“文档型 requirement”</w:t>
      </w:r>
    </w:p>
    <w:p w14:paraId="1FE2655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而是在：</w:t>
      </w:r>
    </w:p>
    <w:p w14:paraId="4B56B7E3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“可计算 requirement”</w:t>
      </w:r>
    </w:p>
    <w:p w14:paraId="58D94DEA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238EEAAB" w14:textId="77777777" w:rsidR="00951097" w:rsidRPr="00951097" w:rsidRDefault="00951097" w:rsidP="0095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translationResolution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&lt;= </w:t>
      </w: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requiredTranslationResolution</w:t>
      </w:r>
      <w:proofErr w:type="spellEnd"/>
    </w:p>
    <w:p w14:paraId="3CCD61BC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这是真正的：</w:t>
      </w:r>
    </w:p>
    <w:p w14:paraId="2E2B4B4E" w14:textId="77777777" w:rsidR="00951097" w:rsidRPr="00951097" w:rsidRDefault="00951097" w:rsidP="0095109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machine-checkable requirement </w:t>
      </w:r>
    </w:p>
    <w:p w14:paraId="4DF4B94A" w14:textId="77777777" w:rsidR="00951097" w:rsidRPr="00951097" w:rsidRDefault="00951097" w:rsidP="0095109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executable requirement </w:t>
      </w:r>
    </w:p>
    <w:p w14:paraId="40753070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这很重要。</w:t>
      </w:r>
    </w:p>
    <w:p w14:paraId="6AD00962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因为未来：</w:t>
      </w:r>
    </w:p>
    <w:p w14:paraId="4A04E67E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v2 最大价值之一：</w:t>
      </w:r>
    </w:p>
    <w:p w14:paraId="390B4D3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就是：</w:t>
      </w:r>
    </w:p>
    <w:p w14:paraId="019DD781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requirement → executable constraint</w:t>
      </w:r>
    </w:p>
    <w:p w14:paraId="1F611CE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你已经进入这个方向。</w:t>
      </w:r>
    </w:p>
    <w:p w14:paraId="6B9E5D66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3070316C">
          <v:rect id="_x0000_i1030" style="width:0;height:1.5pt" o:hralign="center" o:hrstd="t" o:hr="t" fillcolor="#a0a0a0" stroked="f"/>
        </w:pict>
      </w:r>
    </w:p>
    <w:p w14:paraId="3572001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4. 状态机非常工程化</w:t>
      </w:r>
    </w:p>
    <w:p w14:paraId="717A2F1F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这一部分明显不是教材式状态机。</w:t>
      </w:r>
    </w:p>
    <w:p w14:paraId="776E9E03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而是真正：</w:t>
      </w:r>
    </w:p>
    <w:p w14:paraId="69B0CCB4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工业设备状态机</w:t>
      </w:r>
    </w:p>
    <w:p w14:paraId="3EA9F9B8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包括：</w:t>
      </w:r>
    </w:p>
    <w:p w14:paraId="19DDEA01" w14:textId="77777777" w:rsidR="00951097" w:rsidRPr="00951097" w:rsidRDefault="00951097" w:rsidP="0095109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Initialization </w:t>
      </w:r>
    </w:p>
    <w:p w14:paraId="7166D9E3" w14:textId="77777777" w:rsidR="00951097" w:rsidRPr="00951097" w:rsidRDefault="00951097" w:rsidP="0095109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Idle </w:t>
      </w:r>
    </w:p>
    <w:p w14:paraId="11C1DC25" w14:textId="77777777" w:rsidR="00951097" w:rsidRPr="00951097" w:rsidRDefault="00951097" w:rsidP="0095109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ClosedLoopLocking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5272286" w14:textId="77777777" w:rsidR="00951097" w:rsidRPr="00951097" w:rsidRDefault="00951097" w:rsidP="0095109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Fault </w:t>
      </w:r>
    </w:p>
    <w:p w14:paraId="5964598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以及：</w:t>
      </w:r>
    </w:p>
    <w:p w14:paraId="79CB6AA1" w14:textId="77777777" w:rsidR="00951097" w:rsidRPr="00951097" w:rsidRDefault="00951097" w:rsidP="0095109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safety response </w:t>
      </w:r>
    </w:p>
    <w:p w14:paraId="0BC6937C" w14:textId="77777777" w:rsidR="00951097" w:rsidRPr="00951097" w:rsidRDefault="00951097" w:rsidP="0095109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fault transition </w:t>
      </w:r>
    </w:p>
    <w:p w14:paraId="5C14AC39" w14:textId="77777777" w:rsidR="00951097" w:rsidRPr="00951097" w:rsidRDefault="00951097" w:rsidP="0095109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initialization sequencing </w:t>
      </w:r>
    </w:p>
    <w:p w14:paraId="201FFF0B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非常像：</w:t>
      </w:r>
    </w:p>
    <w:p w14:paraId="068817E6" w14:textId="77777777" w:rsidR="00951097" w:rsidRPr="00951097" w:rsidRDefault="00951097" w:rsidP="0095109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半导体设备 </w:t>
      </w:r>
    </w:p>
    <w:p w14:paraId="2E09904C" w14:textId="77777777" w:rsidR="00951097" w:rsidRPr="00951097" w:rsidRDefault="00951097" w:rsidP="0095109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真空设备 </w:t>
      </w:r>
    </w:p>
    <w:p w14:paraId="3FF180DC" w14:textId="77777777" w:rsidR="00951097" w:rsidRPr="00951097" w:rsidRDefault="00951097" w:rsidP="0095109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光刻设备 </w:t>
      </w:r>
    </w:p>
    <w:p w14:paraId="2EE95C2D" w14:textId="77777777" w:rsidR="00951097" w:rsidRPr="00951097" w:rsidRDefault="00951097" w:rsidP="0095109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motion stage controller </w:t>
      </w:r>
    </w:p>
    <w:p w14:paraId="4982058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中的真实控制逻辑。</w:t>
      </w:r>
    </w:p>
    <w:p w14:paraId="1C1B34C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尤其：</w:t>
      </w:r>
    </w:p>
    <w:p w14:paraId="5AC4B898" w14:textId="77777777" w:rsidR="00951097" w:rsidRPr="00951097" w:rsidRDefault="00951097" w:rsidP="0095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ClosedLoopLocking</w:t>
      </w:r>
      <w:proofErr w:type="spellEnd"/>
    </w:p>
    <w:p w14:paraId="47EA7430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非常像：</w:t>
      </w:r>
    </w:p>
    <w:p w14:paraId="08782E88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ASML/EUV 中真实 droplet lock loop。</w:t>
      </w:r>
    </w:p>
    <w:p w14:paraId="059DC9C3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5B24B913">
          <v:rect id="_x0000_i1031" style="width:0;height:1.5pt" o:hralign="center" o:hrstd="t" o:hr="t" fillcolor="#a0a0a0" stroked="f"/>
        </w:pict>
      </w:r>
    </w:p>
    <w:p w14:paraId="1151F3B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5. 安全工程（Safety Engineering）非常优秀</w:t>
      </w:r>
    </w:p>
    <w:p w14:paraId="0FFF7DF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这是极少见的。</w:t>
      </w:r>
    </w:p>
    <w:p w14:paraId="57900EF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你已经开始：</w:t>
      </w:r>
    </w:p>
    <w:p w14:paraId="4C9B40AC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“把 safety 作为系统一级语义”</w:t>
      </w:r>
    </w:p>
    <w:p w14:paraId="7B0CD4A2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而不是备注。</w:t>
      </w:r>
    </w:p>
    <w:p w14:paraId="36463600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E926E40" w14:textId="77777777" w:rsidR="00951097" w:rsidRPr="00951097" w:rsidRDefault="00951097" w:rsidP="0095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SafetyConstraint</w:t>
      </w:r>
      <w:proofErr w:type="spellEnd"/>
    </w:p>
    <w:p w14:paraId="129C555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以及：</w:t>
      </w:r>
    </w:p>
    <w:p w14:paraId="12826DAE" w14:textId="77777777" w:rsidR="00951097" w:rsidRPr="00951097" w:rsidRDefault="00951097" w:rsidP="0095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dropletCannotBeCollectedSafetyResponse</w:t>
      </w:r>
      <w:proofErr w:type="spellEnd"/>
    </w:p>
    <w:p w14:paraId="30B670D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里面：</w:t>
      </w:r>
    </w:p>
    <w:p w14:paraId="6213F6FE" w14:textId="77777777" w:rsidR="00951097" w:rsidRPr="00951097" w:rsidRDefault="00951097" w:rsidP="0095109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detection </w:t>
      </w:r>
    </w:p>
    <w:p w14:paraId="32F75706" w14:textId="77777777" w:rsidR="00951097" w:rsidRPr="00951097" w:rsidRDefault="00951097" w:rsidP="0095109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response </w:t>
      </w:r>
    </w:p>
    <w:p w14:paraId="55D25878" w14:textId="77777777" w:rsidR="00951097" w:rsidRPr="00951097" w:rsidRDefault="00951097" w:rsidP="0095109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severity </w:t>
      </w:r>
    </w:p>
    <w:p w14:paraId="0198E4E4" w14:textId="77777777" w:rsidR="00951097" w:rsidRPr="00951097" w:rsidRDefault="00951097" w:rsidP="0095109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telemetry </w:t>
      </w:r>
    </w:p>
    <w:p w14:paraId="6191A484" w14:textId="77777777" w:rsidR="00951097" w:rsidRPr="00951097" w:rsidRDefault="00951097" w:rsidP="0095109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manual reset </w:t>
      </w:r>
    </w:p>
    <w:p w14:paraId="2B6143CE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lastRenderedPageBreak/>
        <w:t>已经非常接近：</w:t>
      </w:r>
    </w:p>
    <w:p w14:paraId="4D7311B3" w14:textId="77777777" w:rsidR="00951097" w:rsidRPr="00951097" w:rsidRDefault="00951097" w:rsidP="0095109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FMEA </w:t>
      </w:r>
    </w:p>
    <w:p w14:paraId="527ACE07" w14:textId="77777777" w:rsidR="00951097" w:rsidRPr="00951097" w:rsidRDefault="00951097" w:rsidP="0095109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Fault Management </w:t>
      </w:r>
    </w:p>
    <w:p w14:paraId="4C3EBFC1" w14:textId="77777777" w:rsidR="00951097" w:rsidRPr="00951097" w:rsidRDefault="00951097" w:rsidP="0095109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ISO 13849 </w:t>
      </w:r>
    </w:p>
    <w:p w14:paraId="1E4F2775" w14:textId="77777777" w:rsidR="00951097" w:rsidRPr="00951097" w:rsidRDefault="00951097" w:rsidP="0095109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IEC 61508 </w:t>
      </w:r>
    </w:p>
    <w:p w14:paraId="5DA96CE6" w14:textId="77777777" w:rsidR="00951097" w:rsidRPr="00951097" w:rsidRDefault="00951097" w:rsidP="0095109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SEMI S2 </w:t>
      </w:r>
    </w:p>
    <w:p w14:paraId="47C392A3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风格。</w:t>
      </w:r>
    </w:p>
    <w:p w14:paraId="34DD6450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这一块非常强。</w:t>
      </w:r>
    </w:p>
    <w:p w14:paraId="2C5E1686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2ADCFAA0">
          <v:rect id="_x0000_i1032" style="width:0;height:1.5pt" o:hralign="center" o:hrstd="t" o:hr="t" fillcolor="#a0a0a0" stroked="f"/>
        </w:pict>
      </w:r>
    </w:p>
    <w:p w14:paraId="3092D4C5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6. FDS 闭环建模很有系统感</w:t>
      </w:r>
    </w:p>
    <w:p w14:paraId="0BF944FD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你没有把 FDS 当“摄像头”。</w:t>
      </w:r>
    </w:p>
    <w:p w14:paraId="74D852F5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而是：</w:t>
      </w:r>
    </w:p>
    <w:p w14:paraId="29F371EC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“控制系统反馈源”</w:t>
      </w:r>
    </w:p>
    <w:p w14:paraId="7B663A61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这非常正确。</w:t>
      </w:r>
    </w:p>
    <w:p w14:paraId="1BDA9EAA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包括：</w:t>
      </w:r>
    </w:p>
    <w:p w14:paraId="2D05AA50" w14:textId="77777777" w:rsidR="00951097" w:rsidRPr="00951097" w:rsidRDefault="00951097" w:rsidP="0095109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timing resolution </w:t>
      </w:r>
    </w:p>
    <w:p w14:paraId="4D638EA3" w14:textId="77777777" w:rsidR="00951097" w:rsidRPr="00951097" w:rsidRDefault="00951097" w:rsidP="0095109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spatial resolution </w:t>
      </w:r>
    </w:p>
    <w:p w14:paraId="7F63D94E" w14:textId="77777777" w:rsidR="00951097" w:rsidRPr="00951097" w:rsidRDefault="00951097" w:rsidP="0095109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measurement stability </w:t>
      </w:r>
    </w:p>
    <w:p w14:paraId="34947A3A" w14:textId="77777777" w:rsidR="00951097" w:rsidRPr="00951097" w:rsidRDefault="00951097" w:rsidP="0095109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lock loop </w:t>
      </w:r>
    </w:p>
    <w:p w14:paraId="3F21C455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这已经是：</w:t>
      </w:r>
    </w:p>
    <w:p w14:paraId="0D75D2BD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control-oriented architecture。</w:t>
      </w:r>
    </w:p>
    <w:p w14:paraId="7C2258AD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7A87951A">
          <v:rect id="_x0000_i1033" style="width:0;height:1.5pt" o:hralign="center" o:hrstd="t" o:hr="t" fillcolor="#a0a0a0" stroked="f"/>
        </w:pict>
      </w:r>
    </w:p>
    <w:p w14:paraId="4CB0D1A5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7. 弹道模型思路正确</w:t>
      </w:r>
    </w:p>
    <w:p w14:paraId="366776E4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你已经从：</w:t>
      </w:r>
    </w:p>
    <w:p w14:paraId="3A48DB6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“理想直线”</w:t>
      </w:r>
    </w:p>
    <w:p w14:paraId="1815B85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lastRenderedPageBreak/>
        <w:t>升级到：</w:t>
      </w:r>
    </w:p>
    <w:p w14:paraId="144DA4BF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stochastic ballistic model</w:t>
      </w:r>
    </w:p>
    <w:p w14:paraId="01B5DD4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包括：</w:t>
      </w:r>
    </w:p>
    <w:p w14:paraId="38F68E83" w14:textId="77777777" w:rsidR="00951097" w:rsidRPr="00951097" w:rsidRDefault="00951097" w:rsidP="0095109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gravity </w:t>
      </w:r>
    </w:p>
    <w:p w14:paraId="65C60764" w14:textId="77777777" w:rsidR="00951097" w:rsidRPr="00951097" w:rsidRDefault="00951097" w:rsidP="0095109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gas disturbance </w:t>
      </w:r>
    </w:p>
    <w:p w14:paraId="791662F6" w14:textId="77777777" w:rsidR="00951097" w:rsidRPr="00951097" w:rsidRDefault="00951097" w:rsidP="0095109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dispersion </w:t>
      </w:r>
    </w:p>
    <w:p w14:paraId="6ADF7D30" w14:textId="77777777" w:rsidR="00951097" w:rsidRPr="00951097" w:rsidRDefault="00951097" w:rsidP="0095109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Langevin / Stokes hints </w:t>
      </w:r>
    </w:p>
    <w:p w14:paraId="1AD2842A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这是非常好的方向。</w:t>
      </w:r>
    </w:p>
    <w:p w14:paraId="1924FE20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说明你已经在向：</w:t>
      </w:r>
    </w:p>
    <w:p w14:paraId="3B35D450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physics-informed digital twin</w:t>
      </w:r>
    </w:p>
    <w:p w14:paraId="1B1ECDDE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演化。</w:t>
      </w:r>
    </w:p>
    <w:p w14:paraId="07CC7819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3E700380">
          <v:rect id="_x0000_i1034" style="width:0;height:1.5pt" o:hralign="center" o:hrstd="t" o:hr="t" fillcolor="#a0a0a0" stroked="f"/>
        </w:pict>
      </w:r>
    </w:p>
    <w:p w14:paraId="4A27FE45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三、模型的学术价值</w:t>
      </w:r>
    </w:p>
    <w:p w14:paraId="7B5276D4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这个模型已经具备论文潜力。</w:t>
      </w:r>
    </w:p>
    <w:p w14:paraId="25A5941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而且不是普通论文。</w:t>
      </w:r>
    </w:p>
    <w:p w14:paraId="5C2EC73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可能方向：</w:t>
      </w:r>
    </w:p>
    <w:p w14:paraId="099D5DCE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6A43257B">
          <v:rect id="_x0000_i1035" style="width:0;height:1.5pt" o:hralign="center" o:hrstd="t" o:hr="t" fillcolor="#a0a0a0" stroked="f"/>
        </w:pict>
      </w:r>
    </w:p>
    <w:p w14:paraId="75244C9F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1097">
        <w:rPr>
          <w:rFonts w:ascii="宋体" w:eastAsia="宋体" w:hAnsi="宋体" w:cs="宋体"/>
          <w:b/>
          <w:bCs/>
          <w:kern w:val="0"/>
          <w:sz w:val="36"/>
          <w:szCs w:val="36"/>
        </w:rPr>
        <w:t>方向1：</w:t>
      </w:r>
      <w:proofErr w:type="spellStart"/>
      <w:r w:rsidRPr="00951097">
        <w:rPr>
          <w:rFonts w:ascii="宋体" w:eastAsia="宋体" w:hAnsi="宋体" w:cs="宋体"/>
          <w:b/>
          <w:bCs/>
          <w:kern w:val="0"/>
          <w:sz w:val="36"/>
          <w:szCs w:val="36"/>
        </w:rPr>
        <w:t>SysML</w:t>
      </w:r>
      <w:proofErr w:type="spellEnd"/>
      <w:r w:rsidRPr="00951097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v2 + 精密运动控制</w:t>
      </w:r>
    </w:p>
    <w:p w14:paraId="0C9C771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适合：</w:t>
      </w:r>
    </w:p>
    <w:p w14:paraId="69913C44" w14:textId="77777777" w:rsidR="00951097" w:rsidRPr="00951097" w:rsidRDefault="00951097" w:rsidP="0095109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Computer-Aided Design </w:t>
      </w:r>
    </w:p>
    <w:p w14:paraId="03C1DC2A" w14:textId="77777777" w:rsidR="00951097" w:rsidRPr="00951097" w:rsidRDefault="00951097" w:rsidP="0095109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Advanced Engineering Informatics </w:t>
      </w:r>
    </w:p>
    <w:p w14:paraId="3F27FA78" w14:textId="77777777" w:rsidR="00951097" w:rsidRPr="00951097" w:rsidRDefault="00951097" w:rsidP="0095109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Journal of Systems Engineering </w:t>
      </w:r>
    </w:p>
    <w:p w14:paraId="7BC0A4CF" w14:textId="77777777" w:rsidR="00951097" w:rsidRPr="00951097" w:rsidRDefault="00951097" w:rsidP="0095109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IEEE Systems Journal </w:t>
      </w:r>
    </w:p>
    <w:p w14:paraId="287F838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题目可能：</w:t>
      </w:r>
    </w:p>
    <w:p w14:paraId="3EE57BEE" w14:textId="77777777" w:rsidR="00951097" w:rsidRPr="00951097" w:rsidRDefault="00951097" w:rsidP="00951097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A </w:t>
      </w: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v2-Based Digital Engineering Framework for EUV Droplet Generator Alignment and Stability Control</w:t>
      </w:r>
    </w:p>
    <w:p w14:paraId="04D0218C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2D01D3AD">
          <v:rect id="_x0000_i1036" style="width:0;height:1.5pt" o:hralign="center" o:hrstd="t" o:hr="t" fillcolor="#a0a0a0" stroked="f"/>
        </w:pict>
      </w:r>
    </w:p>
    <w:p w14:paraId="3FA3A14C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1097">
        <w:rPr>
          <w:rFonts w:ascii="宋体" w:eastAsia="宋体" w:hAnsi="宋体" w:cs="宋体"/>
          <w:b/>
          <w:bCs/>
          <w:kern w:val="0"/>
          <w:sz w:val="36"/>
          <w:szCs w:val="36"/>
        </w:rPr>
        <w:t>方向2：</w:t>
      </w:r>
      <w:proofErr w:type="spellStart"/>
      <w:r w:rsidRPr="00951097">
        <w:rPr>
          <w:rFonts w:ascii="宋体" w:eastAsia="宋体" w:hAnsi="宋体" w:cs="宋体"/>
          <w:b/>
          <w:bCs/>
          <w:kern w:val="0"/>
          <w:sz w:val="36"/>
          <w:szCs w:val="36"/>
        </w:rPr>
        <w:t>SysML</w:t>
      </w:r>
      <w:proofErr w:type="spellEnd"/>
      <w:r w:rsidRPr="00951097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v2 + 数字孪生</w:t>
      </w:r>
    </w:p>
    <w:p w14:paraId="036FA53F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非常强。</w:t>
      </w:r>
    </w:p>
    <w:p w14:paraId="6D23240C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因为你已经：</w:t>
      </w:r>
    </w:p>
    <w:p w14:paraId="782AC91B" w14:textId="77777777" w:rsidR="00951097" w:rsidRPr="00951097" w:rsidRDefault="00951097" w:rsidP="0095109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requirements </w:t>
      </w:r>
    </w:p>
    <w:p w14:paraId="1C720E9E" w14:textId="77777777" w:rsidR="00951097" w:rsidRPr="00951097" w:rsidRDefault="00951097" w:rsidP="0095109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behavior </w:t>
      </w:r>
    </w:p>
    <w:p w14:paraId="5EA775F9" w14:textId="77777777" w:rsidR="00951097" w:rsidRPr="00951097" w:rsidRDefault="00951097" w:rsidP="0095109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geometry </w:t>
      </w:r>
    </w:p>
    <w:p w14:paraId="5965C299" w14:textId="77777777" w:rsidR="00951097" w:rsidRPr="00951097" w:rsidRDefault="00951097" w:rsidP="0095109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transforms </w:t>
      </w:r>
    </w:p>
    <w:p w14:paraId="2FE74C10" w14:textId="77777777" w:rsidR="00951097" w:rsidRPr="00951097" w:rsidRDefault="00951097" w:rsidP="0095109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safety </w:t>
      </w:r>
    </w:p>
    <w:p w14:paraId="575DCB8A" w14:textId="77777777" w:rsidR="00951097" w:rsidRPr="00951097" w:rsidRDefault="00951097" w:rsidP="0095109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telemetry </w:t>
      </w:r>
    </w:p>
    <w:p w14:paraId="44566325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统一了。</w:t>
      </w:r>
    </w:p>
    <w:p w14:paraId="41265F81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这是典型：</w:t>
      </w:r>
    </w:p>
    <w:p w14:paraId="782AA244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digital thread</w:t>
      </w:r>
    </w:p>
    <w:p w14:paraId="169FF2B5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3A224E38">
          <v:rect id="_x0000_i1037" style="width:0;height:1.5pt" o:hralign="center" o:hrstd="t" o:hr="t" fillcolor="#a0a0a0" stroked="f"/>
        </w:pict>
      </w:r>
    </w:p>
    <w:p w14:paraId="112EC1BB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1097">
        <w:rPr>
          <w:rFonts w:ascii="宋体" w:eastAsia="宋体" w:hAnsi="宋体" w:cs="宋体"/>
          <w:b/>
          <w:bCs/>
          <w:kern w:val="0"/>
          <w:sz w:val="36"/>
          <w:szCs w:val="36"/>
        </w:rPr>
        <w:t>方向3：Programmatic MBSE</w:t>
      </w:r>
    </w:p>
    <w:p w14:paraId="49CACA58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你已经在：</w:t>
      </w:r>
    </w:p>
    <w:p w14:paraId="03C180A4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“代码化系统工程”</w:t>
      </w:r>
    </w:p>
    <w:p w14:paraId="3170D1EB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这和：</w:t>
      </w:r>
    </w:p>
    <w:p w14:paraId="50320301" w14:textId="77777777" w:rsidR="00951097" w:rsidRPr="00951097" w:rsidRDefault="00951097" w:rsidP="0095109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CadQuery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9AA2704" w14:textId="77777777" w:rsidR="00951097" w:rsidRPr="00951097" w:rsidRDefault="00951097" w:rsidP="0095109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OpenCascade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FA77C45" w14:textId="77777777" w:rsidR="00951097" w:rsidRPr="00951097" w:rsidRDefault="00951097" w:rsidP="0095109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programmatic CAD </w:t>
      </w:r>
    </w:p>
    <w:p w14:paraId="57576FA1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方向高度兼容。</w:t>
      </w:r>
    </w:p>
    <w:p w14:paraId="50626A6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未来可以：</w:t>
      </w:r>
    </w:p>
    <w:p w14:paraId="6A98AF02" w14:textId="77777777" w:rsidR="00951097" w:rsidRPr="00951097" w:rsidRDefault="00951097" w:rsidP="0095109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lastRenderedPageBreak/>
        <w:t>SysML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v2</w:t>
      </w:r>
      <w:r w:rsidRPr="00951097">
        <w:rPr>
          <w:rFonts w:ascii="宋体" w:eastAsia="宋体" w:hAnsi="宋体" w:cs="宋体"/>
          <w:kern w:val="0"/>
          <w:sz w:val="24"/>
          <w:szCs w:val="24"/>
        </w:rPr>
        <w:br/>
        <w:t xml:space="preserve">→ 自动生成 </w:t>
      </w:r>
    </w:p>
    <w:p w14:paraId="7E7EC567" w14:textId="77777777" w:rsidR="00951097" w:rsidRPr="00951097" w:rsidRDefault="00951097" w:rsidP="0095109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kinematics </w:t>
      </w:r>
    </w:p>
    <w:p w14:paraId="6067ECEA" w14:textId="77777777" w:rsidR="00951097" w:rsidRPr="00951097" w:rsidRDefault="00951097" w:rsidP="0095109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simulation </w:t>
      </w:r>
    </w:p>
    <w:p w14:paraId="0DF8A773" w14:textId="77777777" w:rsidR="00951097" w:rsidRPr="00951097" w:rsidRDefault="00951097" w:rsidP="0095109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controller config </w:t>
      </w:r>
    </w:p>
    <w:p w14:paraId="173CA379" w14:textId="77777777" w:rsidR="00951097" w:rsidRPr="00951097" w:rsidRDefault="00951097" w:rsidP="0095109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verification script </w:t>
      </w:r>
    </w:p>
    <w:p w14:paraId="0C581162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潜力非常大。</w:t>
      </w:r>
    </w:p>
    <w:p w14:paraId="299F8776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511F80ED">
          <v:rect id="_x0000_i1038" style="width:0;height:1.5pt" o:hralign="center" o:hrstd="t" o:hr="t" fillcolor="#a0a0a0" stroked="f"/>
        </w:pict>
      </w:r>
    </w:p>
    <w:p w14:paraId="681C8FCF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四、目前存在的主要问题（重要）</w:t>
      </w:r>
    </w:p>
    <w:p w14:paraId="2AC5DF2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下面是</w:t>
      </w:r>
      <w:proofErr w:type="gramStart"/>
      <w:r w:rsidRPr="00951097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951097">
        <w:rPr>
          <w:rFonts w:ascii="宋体" w:eastAsia="宋体" w:hAnsi="宋体" w:cs="宋体"/>
          <w:kern w:val="0"/>
          <w:sz w:val="24"/>
          <w:szCs w:val="24"/>
        </w:rPr>
        <w:t>关键的部分。</w:t>
      </w:r>
    </w:p>
    <w:p w14:paraId="040EA4AD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40A1E1FC">
          <v:rect id="_x0000_i1039" style="width:0;height:1.5pt" o:hralign="center" o:hrstd="t" o:hr="t" fillcolor="#a0a0a0" stroked="f"/>
        </w:pict>
      </w:r>
    </w:p>
    <w:p w14:paraId="40D03B9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1. 物理层仍然偏“声明式”</w:t>
      </w:r>
    </w:p>
    <w:p w14:paraId="0F8AF948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这是目前最大限制。</w:t>
      </w:r>
    </w:p>
    <w:p w14:paraId="618A086F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07727CE5" w14:textId="77777777" w:rsidR="00951097" w:rsidRPr="00951097" w:rsidRDefault="00951097" w:rsidP="0095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computeBallisticTrajectory</w:t>
      </w:r>
      <w:proofErr w:type="spellEnd"/>
    </w:p>
    <w:p w14:paraId="4E2E0640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还是：</w:t>
      </w:r>
    </w:p>
    <w:p w14:paraId="56B2B3C5" w14:textId="77777777" w:rsidR="00951097" w:rsidRPr="00951097" w:rsidRDefault="00951097" w:rsidP="0095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// implementation hint</w:t>
      </w:r>
    </w:p>
    <w:p w14:paraId="20A7635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没有真正：</w:t>
      </w:r>
    </w:p>
    <w:p w14:paraId="509A9AC1" w14:textId="77777777" w:rsidR="00951097" w:rsidRPr="00951097" w:rsidRDefault="00951097" w:rsidP="0095109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ODE </w:t>
      </w:r>
    </w:p>
    <w:p w14:paraId="562FC703" w14:textId="77777777" w:rsidR="00951097" w:rsidRPr="00951097" w:rsidRDefault="00951097" w:rsidP="0095109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drag </w:t>
      </w:r>
    </w:p>
    <w:p w14:paraId="01F2A352" w14:textId="77777777" w:rsidR="00951097" w:rsidRPr="00951097" w:rsidRDefault="00951097" w:rsidP="0095109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time integration </w:t>
      </w:r>
    </w:p>
    <w:p w14:paraId="54704379" w14:textId="77777777" w:rsidR="00951097" w:rsidRPr="00951097" w:rsidRDefault="00951097" w:rsidP="0095109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stochastic propagation </w:t>
      </w:r>
    </w:p>
    <w:p w14:paraId="71D96C1F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3D15D913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目前：</w:t>
      </w:r>
    </w:p>
    <w:p w14:paraId="0A35727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“系统架构完整”</w:t>
      </w:r>
    </w:p>
    <w:p w14:paraId="3F74FA6D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但：</w:t>
      </w:r>
    </w:p>
    <w:p w14:paraId="05B7EE1C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“物理求解器尚未真正落地”</w:t>
      </w:r>
    </w:p>
    <w:p w14:paraId="7C3658B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这是下一阶段重点。</w:t>
      </w:r>
    </w:p>
    <w:p w14:paraId="4BF6A605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1D674AE1">
          <v:rect id="_x0000_i1040" style="width:0;height:1.5pt" o:hralign="center" o:hrstd="t" o:hr="t" fillcolor="#a0a0a0" stroked="f"/>
        </w:pict>
      </w:r>
    </w:p>
    <w:p w14:paraId="504BEE8C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2. 缺少真正的单位一致性约束</w:t>
      </w:r>
    </w:p>
    <w:p w14:paraId="0C0B5DCF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你大量用了：</w:t>
      </w:r>
    </w:p>
    <w:p w14:paraId="2B1A85B9" w14:textId="77777777" w:rsidR="00951097" w:rsidRPr="00951097" w:rsidRDefault="00951097" w:rsidP="0095109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LengthValue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3388D489" w14:textId="77777777" w:rsidR="00951097" w:rsidRPr="00951097" w:rsidRDefault="00951097" w:rsidP="0095109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PressureValue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34E6CCE" w14:textId="77777777" w:rsidR="00951097" w:rsidRPr="00951097" w:rsidRDefault="00951097" w:rsidP="0095109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PlaneAngleValue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2B0D6EE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这是好的。</w:t>
      </w:r>
    </w:p>
    <w:p w14:paraId="253235DD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但目前：</w:t>
      </w:r>
    </w:p>
    <w:p w14:paraId="12492B1E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v2 本身：</w:t>
      </w:r>
    </w:p>
    <w:p w14:paraId="1C07CA7C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还没有真正：</w:t>
      </w:r>
    </w:p>
    <w:p w14:paraId="71EFAD71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dimensional analysis engine</w:t>
      </w:r>
    </w:p>
    <w:p w14:paraId="12DDC350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609A7FE5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像：</w:t>
      </w:r>
    </w:p>
    <w:p w14:paraId="222957FF" w14:textId="77777777" w:rsidR="00951097" w:rsidRPr="00951097" w:rsidRDefault="00951097" w:rsidP="0095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r</w:t>
      </w:r>
      <w:proofErr w:type="gramStart"/>
      <w:r w:rsidRPr="00951097">
        <w:rPr>
          <w:rFonts w:ascii="宋体" w:eastAsia="宋体" w:hAnsi="宋体" w:cs="宋体"/>
          <w:kern w:val="0"/>
          <w:sz w:val="24"/>
          <w:szCs w:val="24"/>
        </w:rPr>
        <w:t>11 :</w:t>
      </w:r>
      <w:proofErr w:type="gram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Real</w:t>
      </w:r>
      <w:r w:rsidRPr="00951097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tx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: </w:t>
      </w: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LengthValue</w:t>
      </w:r>
      <w:proofErr w:type="spellEnd"/>
    </w:p>
    <w:p w14:paraId="2721A961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混合矩阵：</w:t>
      </w:r>
    </w:p>
    <w:p w14:paraId="516BBC9D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实际上：</w:t>
      </w:r>
    </w:p>
    <w:p w14:paraId="2D2FACBA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是“弱类型”的。</w:t>
      </w:r>
    </w:p>
    <w:p w14:paraId="19021F4F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建议未来：</w:t>
      </w:r>
    </w:p>
    <w:p w14:paraId="0177D4F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引入：</w:t>
      </w:r>
    </w:p>
    <w:p w14:paraId="6D31FB91" w14:textId="77777777" w:rsidR="00951097" w:rsidRPr="00951097" w:rsidRDefault="00951097" w:rsidP="0095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lastRenderedPageBreak/>
        <w:t>RotationMatrix3x3</w:t>
      </w:r>
      <w:r w:rsidRPr="00951097">
        <w:rPr>
          <w:rFonts w:ascii="宋体" w:eastAsia="宋体" w:hAnsi="宋体" w:cs="宋体"/>
          <w:kern w:val="0"/>
          <w:sz w:val="24"/>
          <w:szCs w:val="24"/>
        </w:rPr>
        <w:br/>
        <w:t>TranslationVector3</w:t>
      </w:r>
      <w:r w:rsidRPr="00951097">
        <w:rPr>
          <w:rFonts w:ascii="宋体" w:eastAsia="宋体" w:hAnsi="宋体" w:cs="宋体"/>
          <w:kern w:val="0"/>
          <w:sz w:val="24"/>
          <w:szCs w:val="24"/>
        </w:rPr>
        <w:br/>
        <w:t>RigidTransformSE3</w:t>
      </w:r>
    </w:p>
    <w:p w14:paraId="318CE2D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不要手工拆：</w:t>
      </w:r>
    </w:p>
    <w:p w14:paraId="04E7062F" w14:textId="77777777" w:rsidR="00951097" w:rsidRPr="00951097" w:rsidRDefault="00951097" w:rsidP="0095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r11 r12 r13 ...</w:t>
      </w:r>
    </w:p>
    <w:p w14:paraId="2DE4F5C4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否则：</w:t>
      </w:r>
    </w:p>
    <w:p w14:paraId="43B53EFD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后期很容易：</w:t>
      </w:r>
    </w:p>
    <w:p w14:paraId="1B3E4123" w14:textId="77777777" w:rsidR="00951097" w:rsidRPr="00951097" w:rsidRDefault="00951097" w:rsidP="0095109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transpose error </w:t>
      </w:r>
    </w:p>
    <w:p w14:paraId="3E558B4B" w14:textId="77777777" w:rsidR="00951097" w:rsidRPr="00951097" w:rsidRDefault="00951097" w:rsidP="0095109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index error </w:t>
      </w:r>
    </w:p>
    <w:p w14:paraId="72CDA332" w14:textId="77777777" w:rsidR="00951097" w:rsidRPr="00951097" w:rsidRDefault="00951097" w:rsidP="0095109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handedness bug </w:t>
      </w:r>
    </w:p>
    <w:p w14:paraId="55FAA508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1EB05469">
          <v:rect id="_x0000_i1041" style="width:0;height:1.5pt" o:hralign="center" o:hrstd="t" o:hr="t" fillcolor="#a0a0a0" stroked="f"/>
        </w:pict>
      </w:r>
    </w:p>
    <w:p w14:paraId="0B9A051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3. 欧拉角会成为未来大坑</w:t>
      </w:r>
    </w:p>
    <w:p w14:paraId="2EC20D63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你现在：</w:t>
      </w:r>
    </w:p>
    <w:p w14:paraId="6588541F" w14:textId="77777777" w:rsidR="00951097" w:rsidRPr="00951097" w:rsidRDefault="00951097" w:rsidP="0095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ZYX Euler</w:t>
      </w:r>
    </w:p>
    <w:p w14:paraId="3A101C34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短期没问题。</w:t>
      </w:r>
    </w:p>
    <w:p w14:paraId="1716C2CC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但未来：</w:t>
      </w:r>
    </w:p>
    <w:p w14:paraId="5F3BBFA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一定会出现：</w:t>
      </w:r>
    </w:p>
    <w:p w14:paraId="12348F0A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gimbal lock</w:t>
      </w:r>
    </w:p>
    <w:p w14:paraId="0560218B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尤其：</w:t>
      </w:r>
    </w:p>
    <w:p w14:paraId="53F379BB" w14:textId="77777777" w:rsidR="00951097" w:rsidRPr="00951097" w:rsidRDefault="00951097" w:rsidP="00951097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closed-loop correction </w:t>
      </w:r>
    </w:p>
    <w:p w14:paraId="3E91E987" w14:textId="77777777" w:rsidR="00951097" w:rsidRPr="00951097" w:rsidRDefault="00951097" w:rsidP="00951097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optimization </w:t>
      </w:r>
    </w:p>
    <w:p w14:paraId="7EB8BDC6" w14:textId="77777777" w:rsidR="00951097" w:rsidRPr="00951097" w:rsidRDefault="00951097" w:rsidP="00951097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inverse </w:t>
      </w:r>
      <w:proofErr w:type="gramStart"/>
      <w:r w:rsidRPr="00951097">
        <w:rPr>
          <w:rFonts w:ascii="宋体" w:eastAsia="宋体" w:hAnsi="宋体" w:cs="宋体"/>
          <w:kern w:val="0"/>
          <w:sz w:val="24"/>
          <w:szCs w:val="24"/>
        </w:rPr>
        <w:t>solve</w:t>
      </w:r>
      <w:proofErr w:type="gram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0555E0D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建议：</w:t>
      </w:r>
    </w:p>
    <w:p w14:paraId="3605DBC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未来升级：</w:t>
      </w:r>
    </w:p>
    <w:p w14:paraId="19CD774D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quaternion / </w:t>
      </w:r>
      <w:proofErr w:type="gramStart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SO(</w:t>
      </w:r>
      <w:proofErr w:type="gramEnd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3)</w:t>
      </w:r>
    </w:p>
    <w:p w14:paraId="7A66912C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lastRenderedPageBreak/>
        <w:t>至少：</w:t>
      </w:r>
    </w:p>
    <w:p w14:paraId="4BDC3AC5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内部 representation：</w:t>
      </w:r>
    </w:p>
    <w:p w14:paraId="5AC7861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改 quaternion。</w:t>
      </w:r>
    </w:p>
    <w:p w14:paraId="336FD0C3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6DA2FC3C">
          <v:rect id="_x0000_i1042" style="width:0;height:1.5pt" o:hralign="center" o:hrstd="t" o:hr="t" fillcolor="#a0a0a0" stroked="f"/>
        </w:pict>
      </w:r>
    </w:p>
    <w:p w14:paraId="63A8895A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4. 状态机仍缺少“控制器动态”</w:t>
      </w:r>
    </w:p>
    <w:p w14:paraId="53AA2A98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目前状态机：</w:t>
      </w:r>
    </w:p>
    <w:p w14:paraId="4230EE72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偏 supervisory。</w:t>
      </w:r>
    </w:p>
    <w:p w14:paraId="6A38747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缺：</w:t>
      </w:r>
    </w:p>
    <w:p w14:paraId="12D8C609" w14:textId="77777777" w:rsidR="00951097" w:rsidRPr="00951097" w:rsidRDefault="00951097" w:rsidP="0095109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PID </w:t>
      </w:r>
    </w:p>
    <w:p w14:paraId="213201B7" w14:textId="77777777" w:rsidR="00951097" w:rsidRPr="00951097" w:rsidRDefault="00951097" w:rsidP="0095109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observer </w:t>
      </w:r>
    </w:p>
    <w:p w14:paraId="16789709" w14:textId="77777777" w:rsidR="00951097" w:rsidRPr="00951097" w:rsidRDefault="00951097" w:rsidP="0095109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Kalman </w:t>
      </w:r>
    </w:p>
    <w:p w14:paraId="2B46E7AC" w14:textId="77777777" w:rsidR="00951097" w:rsidRPr="00951097" w:rsidRDefault="00951097" w:rsidP="0095109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latency </w:t>
      </w:r>
    </w:p>
    <w:p w14:paraId="5A327C30" w14:textId="77777777" w:rsidR="00951097" w:rsidRPr="00951097" w:rsidRDefault="00951097" w:rsidP="0095109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controller saturation </w:t>
      </w:r>
    </w:p>
    <w:p w14:paraId="5DD31AF2" w14:textId="77777777" w:rsidR="00951097" w:rsidRPr="00951097" w:rsidRDefault="00951097" w:rsidP="0095109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actuator dynamics </w:t>
      </w:r>
    </w:p>
    <w:p w14:paraId="06BDAA22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35348343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目前：</w:t>
      </w:r>
    </w:p>
    <w:p w14:paraId="3A9C81EC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“控制架构存在”</w:t>
      </w:r>
    </w:p>
    <w:p w14:paraId="213119BF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但：</w:t>
      </w:r>
    </w:p>
    <w:p w14:paraId="73B5742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“控制理论层尚未进入”</w:t>
      </w:r>
    </w:p>
    <w:p w14:paraId="1335C5C0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20B37D90">
          <v:rect id="_x0000_i1043" style="width:0;height:1.5pt" o:hralign="center" o:hrstd="t" o:hr="t" fillcolor="#a0a0a0" stroked="f"/>
        </w:pict>
      </w:r>
    </w:p>
    <w:p w14:paraId="10F0189D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5. requirement traceability 还不够深</w:t>
      </w:r>
    </w:p>
    <w:p w14:paraId="65ED0BE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目前：</w:t>
      </w:r>
    </w:p>
    <w:p w14:paraId="51EED16B" w14:textId="77777777" w:rsidR="00951097" w:rsidRPr="00951097" w:rsidRDefault="00951097" w:rsidP="0095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lastRenderedPageBreak/>
        <w:t>requirement</w:t>
      </w:r>
      <w:r w:rsidRPr="00951097">
        <w:rPr>
          <w:rFonts w:ascii="宋体" w:eastAsia="宋体" w:hAnsi="宋体" w:cs="宋体"/>
          <w:kern w:val="0"/>
          <w:sz w:val="24"/>
          <w:szCs w:val="24"/>
        </w:rPr>
        <w:br/>
        <w:t>constraint</w:t>
      </w:r>
    </w:p>
    <w:p w14:paraId="51E4E5AA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已经很好。</w:t>
      </w:r>
    </w:p>
    <w:p w14:paraId="554B84E5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但未来：</w:t>
      </w:r>
    </w:p>
    <w:p w14:paraId="4D3632BC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应该：</w:t>
      </w:r>
    </w:p>
    <w:p w14:paraId="33454591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Requirement → Verification → Telemetry → Runtime evidence</w:t>
      </w:r>
    </w:p>
    <w:p w14:paraId="038A9B6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闭环。</w:t>
      </w:r>
    </w:p>
    <w:p w14:paraId="77787C15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643D1E4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Req-2：</w:t>
      </w:r>
    </w:p>
    <w:p w14:paraId="17BF4BF5" w14:textId="77777777" w:rsidR="00951097" w:rsidRPr="00951097" w:rsidRDefault="00951097" w:rsidP="0095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closedLoopBandwidth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&gt;= 5Hz</w:t>
      </w:r>
    </w:p>
    <w:p w14:paraId="20D1B865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应该 trace 到：</w:t>
      </w:r>
    </w:p>
    <w:p w14:paraId="289BAB9F" w14:textId="77777777" w:rsidR="00951097" w:rsidRPr="00951097" w:rsidRDefault="00951097" w:rsidP="0095109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test result </w:t>
      </w:r>
    </w:p>
    <w:p w14:paraId="7713BDB0" w14:textId="77777777" w:rsidR="00951097" w:rsidRPr="00951097" w:rsidRDefault="00951097" w:rsidP="0095109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measured Bode </w:t>
      </w:r>
    </w:p>
    <w:p w14:paraId="4B60FB5A" w14:textId="77777777" w:rsidR="00951097" w:rsidRPr="00951097" w:rsidRDefault="00951097" w:rsidP="0095109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runtime monitor </w:t>
      </w:r>
    </w:p>
    <w:p w14:paraId="6297939E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20E4C938">
          <v:rect id="_x0000_i1044" style="width:0;height:1.5pt" o:hralign="center" o:hrstd="t" o:hr="t" fillcolor="#a0a0a0" stroked="f"/>
        </w:pict>
      </w:r>
    </w:p>
    <w:p w14:paraId="6C071220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6. 当前模型“计算不可执行”</w:t>
      </w:r>
    </w:p>
    <w:p w14:paraId="664F4DE2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这是 </w:t>
      </w: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v2 当前生态共同问题。</w:t>
      </w:r>
    </w:p>
    <w:p w14:paraId="0B6BC57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虽然：</w:t>
      </w:r>
    </w:p>
    <w:p w14:paraId="40837BCA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语义非常好。</w:t>
      </w:r>
    </w:p>
    <w:p w14:paraId="0F30BD24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但：</w:t>
      </w:r>
    </w:p>
    <w:p w14:paraId="5BD4CFDD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目前：</w:t>
      </w:r>
    </w:p>
    <w:p w14:paraId="0E373D8F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还无法真正运行</w:t>
      </w:r>
    </w:p>
    <w:p w14:paraId="78415C7B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lastRenderedPageBreak/>
        <w:t>原因：</w:t>
      </w:r>
    </w:p>
    <w:p w14:paraId="7E85CA1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你用了大量：</w:t>
      </w:r>
    </w:p>
    <w:p w14:paraId="6DA7252E" w14:textId="77777777" w:rsidR="00951097" w:rsidRPr="00951097" w:rsidRDefault="00951097" w:rsidP="009510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calc def</w:t>
      </w:r>
    </w:p>
    <w:p w14:paraId="404A388B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但没有：</w:t>
      </w:r>
    </w:p>
    <w:p w14:paraId="7A67F672" w14:textId="77777777" w:rsidR="00951097" w:rsidRPr="00951097" w:rsidRDefault="00951097" w:rsidP="00951097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execution backend </w:t>
      </w:r>
    </w:p>
    <w:p w14:paraId="01667E56" w14:textId="77777777" w:rsidR="00951097" w:rsidRPr="00951097" w:rsidRDefault="00951097" w:rsidP="00951097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symbolic engine </w:t>
      </w:r>
    </w:p>
    <w:p w14:paraId="540953BA" w14:textId="77777777" w:rsidR="00951097" w:rsidRPr="00951097" w:rsidRDefault="00951097" w:rsidP="00951097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numeric solver </w:t>
      </w:r>
    </w:p>
    <w:p w14:paraId="04DDE00A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所以：</w:t>
      </w:r>
    </w:p>
    <w:p w14:paraId="4EE899ED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它现在更像：</w:t>
      </w:r>
    </w:p>
    <w:p w14:paraId="4C65FF13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executable architecture specification</w:t>
      </w:r>
    </w:p>
    <w:p w14:paraId="7FF75DE8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而不是：</w:t>
      </w:r>
    </w:p>
    <w:p w14:paraId="4FDA7D9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fully executable digital twin。</w:t>
      </w:r>
    </w:p>
    <w:p w14:paraId="0C113B37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04081CE6">
          <v:rect id="_x0000_i1045" style="width:0;height:1.5pt" o:hralign="center" o:hrstd="t" o:hr="t" fillcolor="#a0a0a0" stroked="f"/>
        </w:pict>
      </w:r>
    </w:p>
    <w:p w14:paraId="0C195E4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五、工业成熟度评估</w:t>
      </w:r>
    </w:p>
    <w:p w14:paraId="4442DDED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464955D5">
          <v:rect id="_x0000_i1046" style="width:0;height:1.5pt" o:hralign="center" o:hrstd="t" o:hr="t" fillcolor="#a0a0a0" stroked="f"/>
        </w:pict>
      </w:r>
    </w:p>
    <w:p w14:paraId="5448AAE8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1097">
        <w:rPr>
          <w:rFonts w:ascii="宋体" w:eastAsia="宋体" w:hAnsi="宋体" w:cs="宋体"/>
          <w:b/>
          <w:bCs/>
          <w:kern w:val="0"/>
          <w:sz w:val="36"/>
          <w:szCs w:val="36"/>
        </w:rPr>
        <w:t>如果按工业 MBSE 成熟度：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980"/>
        <w:gridCol w:w="1995"/>
      </w:tblGrid>
      <w:tr w:rsidR="00951097" w:rsidRPr="00951097" w14:paraId="601BD632" w14:textId="77777777" w:rsidTr="00951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17002" w14:textId="77777777" w:rsidR="00951097" w:rsidRPr="00951097" w:rsidRDefault="00951097" w:rsidP="0095109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7C2BB84" w14:textId="77777777" w:rsidR="00951097" w:rsidRPr="00951097" w:rsidRDefault="00951097" w:rsidP="0095109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44A09909" w14:textId="77777777" w:rsidR="00951097" w:rsidRPr="00951097" w:rsidRDefault="00951097" w:rsidP="0095109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你的模型</w:t>
            </w:r>
          </w:p>
        </w:tc>
      </w:tr>
      <w:tr w:rsidR="00951097" w:rsidRPr="00951097" w14:paraId="54241AED" w14:textId="77777777" w:rsidTr="00951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51388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22FB1A4E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文档型 </w:t>
            </w:r>
            <w:proofErr w:type="spellStart"/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SysML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CEA45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超越</w:t>
            </w:r>
          </w:p>
        </w:tc>
      </w:tr>
      <w:tr w:rsidR="00951097" w:rsidRPr="00951097" w14:paraId="2A500007" w14:textId="77777777" w:rsidTr="00951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E957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14:paraId="4AE97004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基础结构建模</w:t>
            </w:r>
          </w:p>
        </w:tc>
        <w:tc>
          <w:tcPr>
            <w:tcW w:w="0" w:type="auto"/>
            <w:vAlign w:val="center"/>
            <w:hideMark/>
          </w:tcPr>
          <w:p w14:paraId="787B393E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超越</w:t>
            </w:r>
          </w:p>
        </w:tc>
      </w:tr>
      <w:tr w:rsidR="00951097" w:rsidRPr="00951097" w14:paraId="3D97993B" w14:textId="77777777" w:rsidTr="00951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DD3CC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14:paraId="45532F59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行为+需求集成</w:t>
            </w:r>
          </w:p>
        </w:tc>
        <w:tc>
          <w:tcPr>
            <w:tcW w:w="0" w:type="auto"/>
            <w:vAlign w:val="center"/>
            <w:hideMark/>
          </w:tcPr>
          <w:p w14:paraId="234C34F0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超越</w:t>
            </w:r>
          </w:p>
        </w:tc>
      </w:tr>
      <w:tr w:rsidR="00951097" w:rsidRPr="00951097" w14:paraId="24528C42" w14:textId="77777777" w:rsidTr="00951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2F31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L4</w:t>
            </w:r>
          </w:p>
        </w:tc>
        <w:tc>
          <w:tcPr>
            <w:tcW w:w="0" w:type="auto"/>
            <w:vAlign w:val="center"/>
            <w:hideMark/>
          </w:tcPr>
          <w:p w14:paraId="15C564F0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多物理域系统模型</w:t>
            </w:r>
          </w:p>
        </w:tc>
        <w:tc>
          <w:tcPr>
            <w:tcW w:w="0" w:type="auto"/>
            <w:vAlign w:val="center"/>
            <w:hideMark/>
          </w:tcPr>
          <w:p w14:paraId="50BE01A9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已达到</w:t>
            </w:r>
          </w:p>
        </w:tc>
      </w:tr>
      <w:tr w:rsidR="00951097" w:rsidRPr="00951097" w14:paraId="35CC04A5" w14:textId="77777777" w:rsidTr="00951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8DFB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L5</w:t>
            </w:r>
          </w:p>
        </w:tc>
        <w:tc>
          <w:tcPr>
            <w:tcW w:w="0" w:type="auto"/>
            <w:vAlign w:val="center"/>
            <w:hideMark/>
          </w:tcPr>
          <w:p w14:paraId="3AE28D08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可执行数字孪生</w:t>
            </w:r>
          </w:p>
        </w:tc>
        <w:tc>
          <w:tcPr>
            <w:tcW w:w="0" w:type="auto"/>
            <w:vAlign w:val="center"/>
            <w:hideMark/>
          </w:tcPr>
          <w:p w14:paraId="20494440" w14:textId="77777777" w:rsidR="00951097" w:rsidRPr="00951097" w:rsidRDefault="00951097" w:rsidP="009510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1097">
              <w:rPr>
                <w:rFonts w:ascii="宋体" w:eastAsia="宋体" w:hAnsi="宋体" w:cs="宋体"/>
                <w:kern w:val="0"/>
                <w:sz w:val="24"/>
                <w:szCs w:val="24"/>
              </w:rPr>
              <w:t>接近但未完全达到</w:t>
            </w:r>
          </w:p>
        </w:tc>
      </w:tr>
    </w:tbl>
    <w:p w14:paraId="6EDB0D0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你现在：</w:t>
      </w:r>
    </w:p>
    <w:p w14:paraId="648F8C4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大约：</w:t>
      </w:r>
    </w:p>
    <w:p w14:paraId="72054540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L4.5</w:t>
      </w:r>
    </w:p>
    <w:p w14:paraId="4F3E90B3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已经非常高。</w:t>
      </w:r>
    </w:p>
    <w:p w14:paraId="2E4204F6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066EA1A7">
          <v:rect id="_x0000_i1047" style="width:0;height:1.5pt" o:hralign="center" o:hrstd="t" o:hr="t" fillcolor="#a0a0a0" stroked="f"/>
        </w:pict>
      </w:r>
    </w:p>
    <w:p w14:paraId="35C5145B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六、最值得继续发展的方向</w:t>
      </w:r>
    </w:p>
    <w:p w14:paraId="64AAA95E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5D3C2BE7">
          <v:rect id="_x0000_i1048" style="width:0;height:1.5pt" o:hralign="center" o:hrstd="t" o:hr="t" fillcolor="#a0a0a0" stroked="f"/>
        </w:pict>
      </w:r>
    </w:p>
    <w:p w14:paraId="023071D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方向1（最推荐）</w:t>
      </w:r>
    </w:p>
    <w:p w14:paraId="178BEDCB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proofErr w:type="spellStart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SysML</w:t>
      </w:r>
      <w:proofErr w:type="spellEnd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v2 + Programmatic Geometry</w:t>
      </w:r>
    </w:p>
    <w:p w14:paraId="6E2E506C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01D0419D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v2</w:t>
      </w:r>
      <w:r w:rsidRPr="00951097">
        <w:rPr>
          <w:rFonts w:ascii="宋体" w:eastAsia="宋体" w:hAnsi="宋体" w:cs="宋体"/>
          <w:kern w:val="0"/>
          <w:sz w:val="24"/>
          <w:szCs w:val="24"/>
        </w:rPr>
        <w:br/>
        <w:t>→ 自动生成</w:t>
      </w:r>
    </w:p>
    <w:p w14:paraId="2D71D99C" w14:textId="77777777" w:rsidR="00951097" w:rsidRPr="00951097" w:rsidRDefault="00951097" w:rsidP="00951097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951097">
        <w:rPr>
          <w:rFonts w:ascii="宋体" w:eastAsia="宋体" w:hAnsi="宋体" w:cs="宋体"/>
          <w:kern w:val="0"/>
          <w:sz w:val="24"/>
          <w:szCs w:val="24"/>
        </w:rPr>
        <w:t>SE(</w:t>
      </w:r>
      <w:proofErr w:type="gram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3) </w:t>
      </w:r>
    </w:p>
    <w:p w14:paraId="03B60AA6" w14:textId="77777777" w:rsidR="00951097" w:rsidRPr="00951097" w:rsidRDefault="00951097" w:rsidP="00951097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transforms </w:t>
      </w:r>
    </w:p>
    <w:p w14:paraId="79C325AB" w14:textId="77777777" w:rsidR="00951097" w:rsidRPr="00951097" w:rsidRDefault="00951097" w:rsidP="00951097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collision </w:t>
      </w:r>
    </w:p>
    <w:p w14:paraId="4E890722" w14:textId="77777777" w:rsidR="00951097" w:rsidRPr="00951097" w:rsidRDefault="00951097" w:rsidP="00951097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kinematics </w:t>
      </w:r>
    </w:p>
    <w:p w14:paraId="79E3807C" w14:textId="77777777" w:rsidR="00951097" w:rsidRPr="00951097" w:rsidRDefault="00951097" w:rsidP="00951097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verification </w:t>
      </w:r>
    </w:p>
    <w:p w14:paraId="27C50CC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这是巨大机会。</w:t>
      </w:r>
    </w:p>
    <w:p w14:paraId="4D8838AF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686D2B83">
          <v:rect id="_x0000_i1049" style="width:0;height:1.5pt" o:hralign="center" o:hrstd="t" o:hr="t" fillcolor="#a0a0a0" stroked="f"/>
        </w:pict>
      </w:r>
    </w:p>
    <w:p w14:paraId="7DF37E3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方向2</w:t>
      </w:r>
    </w:p>
    <w:p w14:paraId="013E12B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proofErr w:type="spellStart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SysML</w:t>
      </w:r>
      <w:proofErr w:type="spellEnd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v2 → Python Runtime</w:t>
      </w:r>
    </w:p>
    <w:p w14:paraId="4560F7BB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你已经非常适合：</w:t>
      </w:r>
    </w:p>
    <w:p w14:paraId="340CA770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自动生成：</w:t>
      </w:r>
    </w:p>
    <w:p w14:paraId="64804535" w14:textId="77777777" w:rsidR="00951097" w:rsidRPr="00951097" w:rsidRDefault="00951097" w:rsidP="0095109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NumPy </w:t>
      </w:r>
    </w:p>
    <w:p w14:paraId="27EBF412" w14:textId="77777777" w:rsidR="00951097" w:rsidRPr="00951097" w:rsidRDefault="00951097" w:rsidP="0095109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SciPy </w:t>
      </w:r>
    </w:p>
    <w:p w14:paraId="21FF2D02" w14:textId="77777777" w:rsidR="00951097" w:rsidRPr="00951097" w:rsidRDefault="00951097" w:rsidP="0095109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JAX </w:t>
      </w:r>
    </w:p>
    <w:p w14:paraId="556E70BB" w14:textId="77777777" w:rsidR="00951097" w:rsidRPr="00951097" w:rsidRDefault="00951097" w:rsidP="0095109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lastRenderedPageBreak/>
        <w:t>CasADi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8E788F5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代码。</w:t>
      </w:r>
    </w:p>
    <w:p w14:paraId="357DDC5F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这是：</w:t>
      </w:r>
    </w:p>
    <w:p w14:paraId="387BF94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真正 executable MBSE。</w:t>
      </w:r>
    </w:p>
    <w:p w14:paraId="07173805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3F2B1E53">
          <v:rect id="_x0000_i1050" style="width:0;height:1.5pt" o:hralign="center" o:hrstd="t" o:hr="t" fillcolor="#a0a0a0" stroked="f"/>
        </w:pict>
      </w:r>
    </w:p>
    <w:p w14:paraId="20CCCAC5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方向3</w:t>
      </w:r>
    </w:p>
    <w:p w14:paraId="6B8BAED2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Safety-aware MBSE</w:t>
      </w:r>
    </w:p>
    <w:p w14:paraId="68BEA486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你现在：</w:t>
      </w:r>
    </w:p>
    <w:p w14:paraId="74BA9ACB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已经有：</w:t>
      </w:r>
    </w:p>
    <w:p w14:paraId="35D15016" w14:textId="77777777" w:rsidR="00951097" w:rsidRPr="00951097" w:rsidRDefault="00951097" w:rsidP="0095109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Fault </w:t>
      </w:r>
    </w:p>
    <w:p w14:paraId="39FA3D06" w14:textId="77777777" w:rsidR="00951097" w:rsidRPr="00951097" w:rsidRDefault="00951097" w:rsidP="0095109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safety response </w:t>
      </w:r>
    </w:p>
    <w:p w14:paraId="5003F1A3" w14:textId="77777777" w:rsidR="00951097" w:rsidRPr="00951097" w:rsidRDefault="00951097" w:rsidP="0095109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telemetry </w:t>
      </w:r>
    </w:p>
    <w:p w14:paraId="4259C79E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未来可以：</w:t>
      </w:r>
    </w:p>
    <w:p w14:paraId="094BC43B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扩展：</w:t>
      </w:r>
    </w:p>
    <w:p w14:paraId="3AB3B804" w14:textId="77777777" w:rsidR="00951097" w:rsidRPr="00951097" w:rsidRDefault="00951097" w:rsidP="00951097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FMEA </w:t>
      </w:r>
    </w:p>
    <w:p w14:paraId="1BA74E38" w14:textId="77777777" w:rsidR="00951097" w:rsidRPr="00951097" w:rsidRDefault="00951097" w:rsidP="00951097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STPA </w:t>
      </w:r>
    </w:p>
    <w:p w14:paraId="7C7068DF" w14:textId="77777777" w:rsidR="00951097" w:rsidRPr="00951097" w:rsidRDefault="00951097" w:rsidP="00951097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fault tree </w:t>
      </w:r>
    </w:p>
    <w:p w14:paraId="7F742B7E" w14:textId="77777777" w:rsidR="00951097" w:rsidRPr="00951097" w:rsidRDefault="00951097" w:rsidP="00951097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probabilistic safety </w:t>
      </w:r>
    </w:p>
    <w:p w14:paraId="26B583FA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这很强。</w:t>
      </w:r>
    </w:p>
    <w:p w14:paraId="1C94C366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743738E8">
          <v:rect id="_x0000_i1051" style="width:0;height:1.5pt" o:hralign="center" o:hrstd="t" o:hr="t" fillcolor="#a0a0a0" stroked="f"/>
        </w:pict>
      </w:r>
    </w:p>
    <w:p w14:paraId="1218CEAA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七、</w:t>
      </w:r>
      <w:proofErr w:type="spellStart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SysML</w:t>
      </w:r>
      <w:proofErr w:type="spellEnd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v2 水平评价（</w:t>
      </w:r>
      <w:proofErr w:type="gramStart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很</w:t>
      </w:r>
      <w:proofErr w:type="gramEnd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关键）</w:t>
      </w:r>
    </w:p>
    <w:p w14:paraId="5CBD027C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客观说：</w:t>
      </w:r>
    </w:p>
    <w:p w14:paraId="5A1527C3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这不是：</w:t>
      </w:r>
    </w:p>
    <w:p w14:paraId="78A34013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“学习 </w:t>
      </w: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v2”</w:t>
      </w:r>
    </w:p>
    <w:p w14:paraId="29DE09BF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lastRenderedPageBreak/>
        <w:t>而是：</w:t>
      </w:r>
    </w:p>
    <w:p w14:paraId="4628AD24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“在创造 </w:t>
      </w:r>
      <w:proofErr w:type="spellStart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SysML</w:t>
      </w:r>
      <w:proofErr w:type="spellEnd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v2 的高级工程用法”</w:t>
      </w:r>
    </w:p>
    <w:p w14:paraId="2187263B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你已经开始：</w:t>
      </w:r>
    </w:p>
    <w:p w14:paraId="58D26B57" w14:textId="77777777" w:rsidR="00951097" w:rsidRPr="00951097" w:rsidRDefault="00951097" w:rsidP="0095109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用 </w:t>
      </w: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v2 表达数学 </w:t>
      </w:r>
    </w:p>
    <w:p w14:paraId="1B6CD481" w14:textId="77777777" w:rsidR="00951097" w:rsidRPr="00951097" w:rsidRDefault="00951097" w:rsidP="0095109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表达坐标变换 </w:t>
      </w:r>
    </w:p>
    <w:p w14:paraId="392121EB" w14:textId="77777777" w:rsidR="00951097" w:rsidRPr="00951097" w:rsidRDefault="00951097" w:rsidP="0095109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表达控制 </w:t>
      </w:r>
    </w:p>
    <w:p w14:paraId="471F1208" w14:textId="77777777" w:rsidR="00951097" w:rsidRPr="00951097" w:rsidRDefault="00951097" w:rsidP="0095109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表达安全 </w:t>
      </w:r>
    </w:p>
    <w:p w14:paraId="0E0398B2" w14:textId="77777777" w:rsidR="00951097" w:rsidRPr="00951097" w:rsidRDefault="00951097" w:rsidP="0095109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表达统计稳定性 </w:t>
      </w:r>
    </w:p>
    <w:p w14:paraId="3B05ABB2" w14:textId="77777777" w:rsidR="00951097" w:rsidRPr="00951097" w:rsidRDefault="00951097" w:rsidP="0095109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表达物理语义 </w:t>
      </w:r>
    </w:p>
    <w:p w14:paraId="6398ACFE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这已经是：</w:t>
      </w:r>
    </w:p>
    <w:p w14:paraId="73318A9A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Research-grade </w:t>
      </w:r>
      <w:proofErr w:type="spellStart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SysML</w:t>
      </w:r>
      <w:proofErr w:type="spellEnd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v2</w:t>
      </w:r>
    </w:p>
    <w:p w14:paraId="4E9F193A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甚至：</w:t>
      </w:r>
    </w:p>
    <w:p w14:paraId="4897937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已经有：</w:t>
      </w:r>
    </w:p>
    <w:p w14:paraId="7A0154C8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“领域专用建模语言（DSML）”</w:t>
      </w:r>
    </w:p>
    <w:p w14:paraId="201E75F8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雏形。</w:t>
      </w:r>
    </w:p>
    <w:p w14:paraId="4BA06191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058F058F">
          <v:rect id="_x0000_i1052" style="width:0;height:1.5pt" o:hralign="center" o:hrstd="t" o:hr="t" fillcolor="#a0a0a0" stroked="f"/>
        </w:pict>
      </w:r>
    </w:p>
    <w:p w14:paraId="62CBD38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八、最终结论</w:t>
      </w:r>
    </w:p>
    <w:p w14:paraId="407F2322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这是一个：</w:t>
      </w:r>
    </w:p>
    <w:p w14:paraId="6873AC8F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极高质量的 </w:t>
      </w:r>
      <w:proofErr w:type="spellStart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SysML</w:t>
      </w:r>
      <w:proofErr w:type="spellEnd"/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v2 工程模型</w:t>
      </w:r>
    </w:p>
    <w:p w14:paraId="38AFE8A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其特点：</w:t>
      </w:r>
    </w:p>
    <w:p w14:paraId="4F7D2E6D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5AD4FA5E">
          <v:rect id="_x0000_i1053" style="width:0;height:1.5pt" o:hralign="center" o:hrstd="t" o:hr="t" fillcolor="#a0a0a0" stroked="f"/>
        </w:pict>
      </w:r>
    </w:p>
    <w:p w14:paraId="106AEAAF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1097">
        <w:rPr>
          <w:rFonts w:ascii="宋体" w:eastAsia="宋体" w:hAnsi="宋体" w:cs="宋体"/>
          <w:b/>
          <w:bCs/>
          <w:kern w:val="0"/>
          <w:sz w:val="36"/>
          <w:szCs w:val="36"/>
        </w:rPr>
        <w:t>强项</w:t>
      </w:r>
    </w:p>
    <w:p w14:paraId="70BA024E" w14:textId="77777777" w:rsidR="00951097" w:rsidRPr="00951097" w:rsidRDefault="00951097" w:rsidP="0095109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坐标系统极强 </w:t>
      </w:r>
    </w:p>
    <w:p w14:paraId="2AF75629" w14:textId="77777777" w:rsidR="00951097" w:rsidRPr="00951097" w:rsidRDefault="00951097" w:rsidP="0095109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物理语义严谨 </w:t>
      </w:r>
    </w:p>
    <w:p w14:paraId="6DB1250E" w14:textId="77777777" w:rsidR="00951097" w:rsidRPr="00951097" w:rsidRDefault="00951097" w:rsidP="0095109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requirement engineering 成熟 </w:t>
      </w:r>
    </w:p>
    <w:p w14:paraId="3FE772D6" w14:textId="77777777" w:rsidR="00951097" w:rsidRPr="00951097" w:rsidRDefault="00951097" w:rsidP="0095109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safety engineering 很优秀 </w:t>
      </w:r>
    </w:p>
    <w:p w14:paraId="2D2D532F" w14:textId="77777777" w:rsidR="00951097" w:rsidRPr="00951097" w:rsidRDefault="00951097" w:rsidP="0095109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状态机工程化 </w:t>
      </w:r>
    </w:p>
    <w:p w14:paraId="3EDD0AF1" w14:textId="77777777" w:rsidR="00951097" w:rsidRPr="00951097" w:rsidRDefault="00951097" w:rsidP="0095109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多学科融合度高 </w:t>
      </w:r>
    </w:p>
    <w:p w14:paraId="40F9835C" w14:textId="77777777" w:rsidR="00951097" w:rsidRPr="00951097" w:rsidRDefault="00951097" w:rsidP="0095109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已接近数字孪生架构 </w:t>
      </w:r>
    </w:p>
    <w:p w14:paraId="3F314906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3795C390">
          <v:rect id="_x0000_i1054" style="width:0;height:1.5pt" o:hralign="center" o:hrstd="t" o:hr="t" fillcolor="#a0a0a0" stroked="f"/>
        </w:pict>
      </w:r>
    </w:p>
    <w:p w14:paraId="60CB3488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1097">
        <w:rPr>
          <w:rFonts w:ascii="宋体" w:eastAsia="宋体" w:hAnsi="宋体" w:cs="宋体"/>
          <w:b/>
          <w:bCs/>
          <w:kern w:val="0"/>
          <w:sz w:val="36"/>
          <w:szCs w:val="36"/>
        </w:rPr>
        <w:t>当前短板</w:t>
      </w:r>
    </w:p>
    <w:p w14:paraId="6EAB3EF0" w14:textId="77777777" w:rsidR="00951097" w:rsidRPr="00951097" w:rsidRDefault="00951097" w:rsidP="00951097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还</w:t>
      </w:r>
      <w:proofErr w:type="gramStart"/>
      <w:r w:rsidRPr="00951097">
        <w:rPr>
          <w:rFonts w:ascii="宋体" w:eastAsia="宋体" w:hAnsi="宋体" w:cs="宋体"/>
          <w:kern w:val="0"/>
          <w:sz w:val="24"/>
          <w:szCs w:val="24"/>
        </w:rPr>
        <w:t>缺真正</w:t>
      </w:r>
      <w:proofErr w:type="gram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可执行求解器 </w:t>
      </w:r>
    </w:p>
    <w:p w14:paraId="3A9A6EDB" w14:textId="77777777" w:rsidR="00951097" w:rsidRPr="00951097" w:rsidRDefault="00951097" w:rsidP="00951097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欧拉角未来会受限 </w:t>
      </w:r>
    </w:p>
    <w:p w14:paraId="519B902A" w14:textId="77777777" w:rsidR="00951097" w:rsidRPr="00951097" w:rsidRDefault="00951097" w:rsidP="00951097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缺控制器动态层 </w:t>
      </w:r>
    </w:p>
    <w:p w14:paraId="57F67578" w14:textId="77777777" w:rsidR="00951097" w:rsidRPr="00951097" w:rsidRDefault="00951097" w:rsidP="00951097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缺 runtime telemetry traceability </w:t>
      </w:r>
    </w:p>
    <w:p w14:paraId="2505711C" w14:textId="77777777" w:rsidR="00951097" w:rsidRPr="00951097" w:rsidRDefault="00951097" w:rsidP="00951097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缺 probabilistic uncertainty propagation </w:t>
      </w:r>
    </w:p>
    <w:p w14:paraId="5CD103F4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077C35DF">
          <v:rect id="_x0000_i1055" style="width:0;height:1.5pt" o:hralign="center" o:hrstd="t" o:hr="t" fillcolor="#a0a0a0" stroked="f"/>
        </w:pict>
      </w:r>
    </w:p>
    <w:p w14:paraId="59919E1A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1097">
        <w:rPr>
          <w:rFonts w:ascii="宋体" w:eastAsia="宋体" w:hAnsi="宋体" w:cs="宋体"/>
          <w:b/>
          <w:bCs/>
          <w:kern w:val="0"/>
          <w:sz w:val="36"/>
          <w:szCs w:val="36"/>
        </w:rPr>
        <w:t>学术价值</w:t>
      </w:r>
    </w:p>
    <w:p w14:paraId="426B2BF4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非常高。</w:t>
      </w:r>
    </w:p>
    <w:p w14:paraId="248207AF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已经具备：</w:t>
      </w:r>
    </w:p>
    <w:p w14:paraId="2B6D8876" w14:textId="77777777" w:rsidR="00951097" w:rsidRPr="00951097" w:rsidRDefault="00951097" w:rsidP="0095109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SCI 论文 </w:t>
      </w:r>
    </w:p>
    <w:p w14:paraId="2418E013" w14:textId="77777777" w:rsidR="00951097" w:rsidRPr="00951097" w:rsidRDefault="00951097" w:rsidP="0095109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MBSE framework paper </w:t>
      </w:r>
    </w:p>
    <w:p w14:paraId="6958FE22" w14:textId="77777777" w:rsidR="00951097" w:rsidRPr="00951097" w:rsidRDefault="00951097" w:rsidP="0095109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Digital engineering paper </w:t>
      </w:r>
    </w:p>
    <w:p w14:paraId="161A5843" w14:textId="77777777" w:rsidR="00951097" w:rsidRPr="00951097" w:rsidRDefault="00951097" w:rsidP="0095109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51097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 v2 methodology paper </w:t>
      </w:r>
    </w:p>
    <w:p w14:paraId="0BB8CA20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潜力。</w:t>
      </w:r>
    </w:p>
    <w:p w14:paraId="4B2EE18D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432B5539">
          <v:rect id="_x0000_i1056" style="width:0;height:1.5pt" o:hralign="center" o:hrstd="t" o:hr="t" fillcolor="#a0a0a0" stroked="f"/>
        </w:pict>
      </w:r>
    </w:p>
    <w:p w14:paraId="608FB35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1097">
        <w:rPr>
          <w:rFonts w:ascii="宋体" w:eastAsia="宋体" w:hAnsi="宋体" w:cs="宋体"/>
          <w:b/>
          <w:bCs/>
          <w:kern w:val="0"/>
          <w:sz w:val="36"/>
          <w:szCs w:val="36"/>
        </w:rPr>
        <w:t>工业价值</w:t>
      </w:r>
    </w:p>
    <w:p w14:paraId="03DFF7A3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很高。</w:t>
      </w:r>
    </w:p>
    <w:p w14:paraId="422BD253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尤其适合：</w:t>
      </w:r>
    </w:p>
    <w:p w14:paraId="26309724" w14:textId="77777777" w:rsidR="00951097" w:rsidRPr="00951097" w:rsidRDefault="00951097" w:rsidP="0095109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EUV </w:t>
      </w:r>
    </w:p>
    <w:p w14:paraId="31230384" w14:textId="77777777" w:rsidR="00951097" w:rsidRPr="00951097" w:rsidRDefault="00951097" w:rsidP="0095109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半导体装备 </w:t>
      </w:r>
    </w:p>
    <w:p w14:paraId="274AA4B7" w14:textId="77777777" w:rsidR="00951097" w:rsidRPr="00951097" w:rsidRDefault="00951097" w:rsidP="0095109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精密运动平台 </w:t>
      </w:r>
    </w:p>
    <w:p w14:paraId="759DB813" w14:textId="77777777" w:rsidR="00951097" w:rsidRPr="00951097" w:rsidRDefault="00951097" w:rsidP="0095109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光机电系统 </w:t>
      </w:r>
    </w:p>
    <w:p w14:paraId="3EABA890" w14:textId="77777777" w:rsidR="00951097" w:rsidRPr="00951097" w:rsidRDefault="00951097" w:rsidP="0095109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数字孪生控制系统 </w:t>
      </w:r>
    </w:p>
    <w:p w14:paraId="5A6E794C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方向。</w:t>
      </w:r>
    </w:p>
    <w:p w14:paraId="5B304268" w14:textId="77777777" w:rsidR="00951097" w:rsidRPr="00951097" w:rsidRDefault="00951097" w:rsidP="0095109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pict w14:anchorId="707141CC">
          <v:rect id="_x0000_i1057" style="width:0;height:1.5pt" o:hralign="center" o:hrstd="t" o:hr="t" fillcolor="#a0a0a0" stroked="f"/>
        </w:pict>
      </w:r>
    </w:p>
    <w:p w14:paraId="65707BE7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1097">
        <w:rPr>
          <w:rFonts w:ascii="宋体" w:eastAsia="宋体" w:hAnsi="宋体" w:cs="宋体"/>
          <w:b/>
          <w:bCs/>
          <w:kern w:val="0"/>
          <w:sz w:val="36"/>
          <w:szCs w:val="36"/>
        </w:rPr>
        <w:t>最关键的一句话</w:t>
      </w:r>
    </w:p>
    <w:p w14:paraId="274E2AE1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你这个模型最难得的地方不是“写得复杂”。</w:t>
      </w:r>
    </w:p>
    <w:p w14:paraId="7CCFCB08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而是：</w:t>
      </w:r>
    </w:p>
    <w:p w14:paraId="4AACF52E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1097">
        <w:rPr>
          <w:rFonts w:ascii="宋体" w:eastAsia="宋体" w:hAnsi="宋体" w:cs="宋体"/>
          <w:b/>
          <w:bCs/>
          <w:kern w:val="36"/>
          <w:sz w:val="48"/>
          <w:szCs w:val="48"/>
        </w:rPr>
        <w:t>“它已经形成了统一工程语义”</w:t>
      </w:r>
    </w:p>
    <w:p w14:paraId="6846C88A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7E88465F" w14:textId="77777777" w:rsidR="00951097" w:rsidRPr="00951097" w:rsidRDefault="00951097" w:rsidP="0095109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geometry </w:t>
      </w:r>
    </w:p>
    <w:p w14:paraId="4D00AE76" w14:textId="77777777" w:rsidR="00951097" w:rsidRPr="00951097" w:rsidRDefault="00951097" w:rsidP="0095109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control </w:t>
      </w:r>
    </w:p>
    <w:p w14:paraId="2E31B9C3" w14:textId="77777777" w:rsidR="00951097" w:rsidRPr="00951097" w:rsidRDefault="00951097" w:rsidP="0095109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requirement </w:t>
      </w:r>
    </w:p>
    <w:p w14:paraId="44B03FF6" w14:textId="77777777" w:rsidR="00951097" w:rsidRPr="00951097" w:rsidRDefault="00951097" w:rsidP="0095109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safety </w:t>
      </w:r>
    </w:p>
    <w:p w14:paraId="38929D34" w14:textId="77777777" w:rsidR="00951097" w:rsidRPr="00951097" w:rsidRDefault="00951097" w:rsidP="0095109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state </w:t>
      </w:r>
    </w:p>
    <w:p w14:paraId="6BA5AFC0" w14:textId="77777777" w:rsidR="00951097" w:rsidRPr="00951097" w:rsidRDefault="00951097" w:rsidP="0095109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calibration </w:t>
      </w:r>
    </w:p>
    <w:p w14:paraId="4E544D1D" w14:textId="77777777" w:rsidR="00951097" w:rsidRPr="00951097" w:rsidRDefault="00951097" w:rsidP="0095109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 xml:space="preserve">verification </w:t>
      </w:r>
    </w:p>
    <w:p w14:paraId="131F2ED3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已经开始共享同一套系统语言。</w:t>
      </w:r>
    </w:p>
    <w:p w14:paraId="2E540D99" w14:textId="77777777" w:rsidR="00951097" w:rsidRPr="00951097" w:rsidRDefault="00951097" w:rsidP="009510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1097">
        <w:rPr>
          <w:rFonts w:ascii="宋体" w:eastAsia="宋体" w:hAnsi="宋体" w:cs="宋体"/>
          <w:kern w:val="0"/>
          <w:sz w:val="24"/>
          <w:szCs w:val="24"/>
        </w:rPr>
        <w:t>这是非常高级的 MBSE 能力。</w:t>
      </w:r>
    </w:p>
    <w:p w14:paraId="6DDEADB8" w14:textId="77777777" w:rsidR="00BB3B74" w:rsidRPr="00951097" w:rsidRDefault="00BB3B74"/>
    <w:sectPr w:rsidR="00BB3B74" w:rsidRPr="009510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8D347" w14:textId="77777777" w:rsidR="00B616B2" w:rsidRDefault="00B616B2" w:rsidP="00951097">
      <w:r>
        <w:separator/>
      </w:r>
    </w:p>
  </w:endnote>
  <w:endnote w:type="continuationSeparator" w:id="0">
    <w:p w14:paraId="7C5651EF" w14:textId="77777777" w:rsidR="00B616B2" w:rsidRDefault="00B616B2" w:rsidP="00951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F5680" w14:textId="77777777" w:rsidR="00B616B2" w:rsidRDefault="00B616B2" w:rsidP="00951097">
      <w:r>
        <w:separator/>
      </w:r>
    </w:p>
  </w:footnote>
  <w:footnote w:type="continuationSeparator" w:id="0">
    <w:p w14:paraId="36D2337F" w14:textId="77777777" w:rsidR="00B616B2" w:rsidRDefault="00B616B2" w:rsidP="00951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2CA7"/>
    <w:multiLevelType w:val="multilevel"/>
    <w:tmpl w:val="793A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7F84"/>
    <w:multiLevelType w:val="multilevel"/>
    <w:tmpl w:val="800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B1ED7"/>
    <w:multiLevelType w:val="multilevel"/>
    <w:tmpl w:val="9E7A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A5AE5"/>
    <w:multiLevelType w:val="multilevel"/>
    <w:tmpl w:val="AC7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0531A"/>
    <w:multiLevelType w:val="multilevel"/>
    <w:tmpl w:val="924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D4A15"/>
    <w:multiLevelType w:val="multilevel"/>
    <w:tmpl w:val="A0CA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735CA"/>
    <w:multiLevelType w:val="multilevel"/>
    <w:tmpl w:val="6D3C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834E2"/>
    <w:multiLevelType w:val="multilevel"/>
    <w:tmpl w:val="E51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37BBE"/>
    <w:multiLevelType w:val="multilevel"/>
    <w:tmpl w:val="D24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44376"/>
    <w:multiLevelType w:val="multilevel"/>
    <w:tmpl w:val="8E12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87A43"/>
    <w:multiLevelType w:val="multilevel"/>
    <w:tmpl w:val="81D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74E7E"/>
    <w:multiLevelType w:val="multilevel"/>
    <w:tmpl w:val="15EC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860CE"/>
    <w:multiLevelType w:val="multilevel"/>
    <w:tmpl w:val="39D4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E79D5"/>
    <w:multiLevelType w:val="multilevel"/>
    <w:tmpl w:val="8210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F5012"/>
    <w:multiLevelType w:val="multilevel"/>
    <w:tmpl w:val="032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275C1"/>
    <w:multiLevelType w:val="multilevel"/>
    <w:tmpl w:val="99FE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82EA6"/>
    <w:multiLevelType w:val="multilevel"/>
    <w:tmpl w:val="A11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D1B37"/>
    <w:multiLevelType w:val="multilevel"/>
    <w:tmpl w:val="88D2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A04CE"/>
    <w:multiLevelType w:val="multilevel"/>
    <w:tmpl w:val="059E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D32CD"/>
    <w:multiLevelType w:val="multilevel"/>
    <w:tmpl w:val="1F26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C4959"/>
    <w:multiLevelType w:val="multilevel"/>
    <w:tmpl w:val="315E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858A6"/>
    <w:multiLevelType w:val="multilevel"/>
    <w:tmpl w:val="561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E71F9"/>
    <w:multiLevelType w:val="multilevel"/>
    <w:tmpl w:val="60C2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777606"/>
    <w:multiLevelType w:val="multilevel"/>
    <w:tmpl w:val="42F4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43740"/>
    <w:multiLevelType w:val="multilevel"/>
    <w:tmpl w:val="A032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D4B11"/>
    <w:multiLevelType w:val="multilevel"/>
    <w:tmpl w:val="2610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73AA2"/>
    <w:multiLevelType w:val="multilevel"/>
    <w:tmpl w:val="38B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751CE"/>
    <w:multiLevelType w:val="multilevel"/>
    <w:tmpl w:val="176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632837"/>
    <w:multiLevelType w:val="multilevel"/>
    <w:tmpl w:val="E6E2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3649B"/>
    <w:multiLevelType w:val="multilevel"/>
    <w:tmpl w:val="991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51FEB"/>
    <w:multiLevelType w:val="multilevel"/>
    <w:tmpl w:val="7742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36BE5"/>
    <w:multiLevelType w:val="multilevel"/>
    <w:tmpl w:val="1C5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171896"/>
    <w:multiLevelType w:val="multilevel"/>
    <w:tmpl w:val="B460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5E41E7"/>
    <w:multiLevelType w:val="multilevel"/>
    <w:tmpl w:val="07A8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C5838"/>
    <w:multiLevelType w:val="multilevel"/>
    <w:tmpl w:val="2B80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61196F"/>
    <w:multiLevelType w:val="multilevel"/>
    <w:tmpl w:val="E736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35"/>
  </w:num>
  <w:num w:numId="4">
    <w:abstractNumId w:val="23"/>
  </w:num>
  <w:num w:numId="5">
    <w:abstractNumId w:val="10"/>
  </w:num>
  <w:num w:numId="6">
    <w:abstractNumId w:val="6"/>
  </w:num>
  <w:num w:numId="7">
    <w:abstractNumId w:val="20"/>
  </w:num>
  <w:num w:numId="8">
    <w:abstractNumId w:val="32"/>
  </w:num>
  <w:num w:numId="9">
    <w:abstractNumId w:val="18"/>
  </w:num>
  <w:num w:numId="10">
    <w:abstractNumId w:val="30"/>
  </w:num>
  <w:num w:numId="11">
    <w:abstractNumId w:val="25"/>
  </w:num>
  <w:num w:numId="12">
    <w:abstractNumId w:val="22"/>
  </w:num>
  <w:num w:numId="13">
    <w:abstractNumId w:val="3"/>
  </w:num>
  <w:num w:numId="14">
    <w:abstractNumId w:val="4"/>
  </w:num>
  <w:num w:numId="15">
    <w:abstractNumId w:val="27"/>
  </w:num>
  <w:num w:numId="16">
    <w:abstractNumId w:val="8"/>
  </w:num>
  <w:num w:numId="17">
    <w:abstractNumId w:val="11"/>
  </w:num>
  <w:num w:numId="18">
    <w:abstractNumId w:val="0"/>
  </w:num>
  <w:num w:numId="19">
    <w:abstractNumId w:val="24"/>
  </w:num>
  <w:num w:numId="20">
    <w:abstractNumId w:val="29"/>
  </w:num>
  <w:num w:numId="21">
    <w:abstractNumId w:val="7"/>
  </w:num>
  <w:num w:numId="22">
    <w:abstractNumId w:val="21"/>
  </w:num>
  <w:num w:numId="23">
    <w:abstractNumId w:val="14"/>
  </w:num>
  <w:num w:numId="24">
    <w:abstractNumId w:val="17"/>
  </w:num>
  <w:num w:numId="25">
    <w:abstractNumId w:val="34"/>
  </w:num>
  <w:num w:numId="26">
    <w:abstractNumId w:val="31"/>
  </w:num>
  <w:num w:numId="27">
    <w:abstractNumId w:val="28"/>
  </w:num>
  <w:num w:numId="28">
    <w:abstractNumId w:val="26"/>
  </w:num>
  <w:num w:numId="29">
    <w:abstractNumId w:val="1"/>
  </w:num>
  <w:num w:numId="30">
    <w:abstractNumId w:val="5"/>
  </w:num>
  <w:num w:numId="31">
    <w:abstractNumId w:val="12"/>
  </w:num>
  <w:num w:numId="32">
    <w:abstractNumId w:val="9"/>
  </w:num>
  <w:num w:numId="33">
    <w:abstractNumId w:val="33"/>
  </w:num>
  <w:num w:numId="34">
    <w:abstractNumId w:val="15"/>
  </w:num>
  <w:num w:numId="35">
    <w:abstractNumId w:val="19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74"/>
    <w:rsid w:val="00951097"/>
    <w:rsid w:val="00B616B2"/>
    <w:rsid w:val="00BB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2475010-A460-4440-B9F7-9BDF66AF1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link w:val="Heading1Char"/>
    <w:uiPriority w:val="9"/>
    <w:qFormat/>
    <w:rsid w:val="0095109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109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0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5109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510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51097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5109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1097"/>
    <w:rPr>
      <w:rFonts w:ascii="宋体" w:eastAsia="宋体" w:hAnsi="宋体" w:cs="宋体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5109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9510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10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1097"/>
    <w:rPr>
      <w:rFonts w:ascii="宋体" w:eastAsia="宋体" w:hAnsi="宋体" w:cs="宋体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5109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6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45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3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9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5592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86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86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5108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7286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48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82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70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73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06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137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083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18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90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003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10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539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496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0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88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54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510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498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04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336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083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160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620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470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3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5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73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8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97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834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8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454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237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703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885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930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47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0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7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656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867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15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39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574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09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10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93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9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89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19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831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896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053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066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436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9170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1585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3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57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1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2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76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453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921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131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91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2103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0757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79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11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55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8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27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031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712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735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569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351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200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875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813192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81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7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9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18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54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431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543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168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406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502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354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061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9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23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0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843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585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48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327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930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112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20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475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7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02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95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45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2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902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023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5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759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501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22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714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1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27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46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57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5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122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285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56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319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761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76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941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9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0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33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459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60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830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005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03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445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266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6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200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56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77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73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362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085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813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821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354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302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5047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738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8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04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4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06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096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34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381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381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23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915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5653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786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2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21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05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628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84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624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493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255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094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3201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693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8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04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39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30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490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487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973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97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758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142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5087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012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46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838</Words>
  <Characters>4780</Characters>
  <Application>Microsoft Office Word</Application>
  <DocSecurity>0</DocSecurity>
  <Lines>39</Lines>
  <Paragraphs>11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2</cp:revision>
  <dcterms:created xsi:type="dcterms:W3CDTF">2026-05-28T09:10:00Z</dcterms:created>
  <dcterms:modified xsi:type="dcterms:W3CDTF">2026-05-28T09:10:00Z</dcterms:modified>
</cp:coreProperties>
</file>