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中国移动采购和招标网数据爬取程序使用说明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程序执行准备：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安装配置好的hbase集群，使用zookeeper管理协调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安装配置好的zookeeper集群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将configuration.properties文件存放在/home/xwtech/configuration/目录下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将程序jar包放入集群上的节点上，master最佳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配置hbase的hbase-env.sh文件 ，添加属性：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HBASE_CLASSPATH=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$HADOOP_HOME/etc/hadoop:/home/xwtech/viewNoticeContent-0.0.1-SNAPSHOT-jar-with-dependencies.jar</w:t>
      </w:r>
    </w:p>
    <w:p>
      <w:pPr>
        <w:numPr>
          <w:numId w:val="0"/>
        </w:numPr>
        <w:tabs>
          <w:tab w:val="left" w:pos="840"/>
        </w:tabs>
        <w:ind w:left="84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2.项目执行：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hbase com.xwtech.util.Program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可以根据需要修改配置文件满足要求（configuration.properties）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  <w:lang w:val="en-US" w:eastAsia="zh-CN"/>
        </w:rPr>
      </w:pPr>
      <w:r>
        <w:rPr>
          <w:rFonts w:hint="eastAsia" w:ascii="Monospace" w:hAnsi="Monospace" w:eastAsia="Monospace"/>
          <w:sz w:val="24"/>
          <w:lang w:val="en-US" w:eastAsia="zh-CN"/>
        </w:rPr>
        <w:t>###</w:t>
      </w:r>
      <w:r>
        <w:rPr>
          <w:rFonts w:hint="eastAsia" w:ascii="Monospace" w:hAnsi="Monospace" w:eastAsia="Monospace"/>
          <w:sz w:val="24"/>
          <w:lang w:val="en-US" w:eastAsia="zh-CN"/>
        </w:rPr>
        <w:tab/>
        <w:t>zookeeper集群 ###</w:t>
      </w:r>
    </w:p>
    <w:p>
      <w:pPr>
        <w:spacing w:beforeLines="0" w:afterLines="0"/>
        <w:jc w:val="left"/>
        <w:rPr>
          <w:rFonts w:hint="eastAsia" w:ascii="Monospace" w:hAnsi="Monospace" w:eastAsia="Monospace"/>
          <w:color w:val="2A00FF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hbaseZookeeperQuorum=</w:t>
      </w:r>
      <w:r>
        <w:rPr>
          <w:rFonts w:hint="eastAsia" w:ascii="Monospace" w:hAnsi="Monospace" w:eastAsia="Monospace"/>
          <w:color w:val="2A00FF"/>
          <w:sz w:val="24"/>
        </w:rPr>
        <w:t>n1.cluster,n2.cluster,n3.cluster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  <w:lang w:val="en-US" w:eastAsia="zh-CN"/>
        </w:rPr>
      </w:pPr>
      <w:r>
        <w:rPr>
          <w:rFonts w:hint="eastAsia" w:ascii="Monospace" w:hAnsi="Monospace" w:eastAsia="Monospace"/>
          <w:sz w:val="24"/>
          <w:lang w:val="en-US" w:eastAsia="zh-CN"/>
        </w:rPr>
        <w:t>### 最多存在的线程数量 ###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hbaseConnectionMaxsize=</w:t>
      </w:r>
      <w:r>
        <w:rPr>
          <w:rFonts w:hint="eastAsia" w:ascii="Monospace" w:hAnsi="Monospace" w:eastAsia="Monospace"/>
          <w:color w:val="2A00FF"/>
          <w:sz w:val="24"/>
        </w:rPr>
        <w:t>8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</w:rPr>
      </w:pPr>
    </w:p>
    <w:p>
      <w:pPr>
        <w:spacing w:beforeLines="0" w:afterLines="0"/>
        <w:jc w:val="left"/>
        <w:rPr>
          <w:rFonts w:hint="eastAsia" w:ascii="Monospace" w:hAnsi="Monospace" w:eastAsia="Monospace"/>
          <w:color w:val="3F7F5F"/>
          <w:sz w:val="24"/>
        </w:rPr>
      </w:pPr>
      <w:r>
        <w:rPr>
          <w:rFonts w:hint="eastAsia" w:ascii="Monospace" w:hAnsi="Monospace" w:eastAsia="Monospace"/>
          <w:color w:val="3F7F5F"/>
          <w:sz w:val="24"/>
        </w:rPr>
        <w:t xml:space="preserve">### HBASE NameSpace configuration </w:t>
      </w:r>
      <w:r>
        <w:rPr>
          <w:rFonts w:hint="eastAsia" w:ascii="Monospace" w:hAnsi="Monospace" w:eastAsia="Monospace"/>
          <w:color w:val="3F7F5F"/>
          <w:sz w:val="24"/>
          <w:lang w:eastAsia="zh-CN"/>
        </w:rPr>
        <w:t>如果修改，</w:t>
      </w:r>
      <w:r>
        <w:rPr>
          <w:rFonts w:hint="eastAsia" w:ascii="Monospace" w:hAnsi="Monospace" w:eastAsia="Monospace"/>
          <w:color w:val="3F7F5F"/>
          <w:sz w:val="24"/>
        </w:rPr>
        <w:t>需要</w:t>
      </w:r>
      <w:r>
        <w:rPr>
          <w:rFonts w:hint="eastAsia" w:ascii="Monospace" w:hAnsi="Monospace" w:eastAsia="Monospace"/>
          <w:color w:val="3F7F5F"/>
          <w:sz w:val="24"/>
          <w:lang w:eastAsia="zh-CN"/>
        </w:rPr>
        <w:t>自己</w:t>
      </w:r>
      <w:r>
        <w:rPr>
          <w:rFonts w:hint="eastAsia" w:ascii="Monospace" w:hAnsi="Monospace" w:eastAsia="Monospace"/>
          <w:color w:val="3F7F5F"/>
          <w:sz w:val="24"/>
        </w:rPr>
        <w:t>创建 ###</w:t>
      </w:r>
    </w:p>
    <w:p>
      <w:pPr>
        <w:spacing w:beforeLines="0" w:afterLines="0"/>
        <w:jc w:val="left"/>
        <w:rPr>
          <w:rFonts w:hint="eastAsia" w:ascii="Monospace" w:hAnsi="Monospace" w:eastAsia="Monospace"/>
          <w:color w:val="3F7F5F"/>
          <w:sz w:val="24"/>
          <w:lang w:val="en-US" w:eastAsia="zh-CN"/>
        </w:rPr>
      </w:pPr>
      <w:r>
        <w:rPr>
          <w:rFonts w:hint="eastAsia" w:ascii="Monospace" w:hAnsi="Monospace" w:eastAsia="Monospace"/>
          <w:color w:val="3F7F5F"/>
          <w:sz w:val="24"/>
          <w:lang w:val="en-US" w:eastAsia="zh-CN"/>
        </w:rPr>
        <w:t>### namespace ###</w:t>
      </w:r>
    </w:p>
    <w:p>
      <w:pPr>
        <w:spacing w:beforeLines="0" w:afterLines="0"/>
        <w:jc w:val="left"/>
        <w:rPr>
          <w:rFonts w:hint="eastAsia" w:ascii="Monospace" w:hAnsi="Monospace" w:eastAsia="Monospace"/>
          <w:color w:val="2A00FF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hbaseNamespaceName=</w:t>
      </w:r>
      <w:r>
        <w:rPr>
          <w:rFonts w:hint="eastAsia" w:ascii="Monospace" w:hAnsi="Monospace" w:eastAsia="Monospace"/>
          <w:color w:val="2A00FF"/>
          <w:sz w:val="24"/>
        </w:rPr>
        <w:t>ns1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  <w:lang w:val="en-US" w:eastAsia="zh-CN"/>
        </w:rPr>
      </w:pPr>
      <w:r>
        <w:rPr>
          <w:rFonts w:hint="eastAsia" w:ascii="Monospace" w:hAnsi="Monospace" w:eastAsia="Monospace"/>
          <w:sz w:val="24"/>
          <w:lang w:val="en-US" w:eastAsia="zh-CN"/>
        </w:rPr>
        <w:t>### tableName ###</w:t>
      </w:r>
    </w:p>
    <w:p>
      <w:pPr>
        <w:numPr>
          <w:ilvl w:val="0"/>
          <w:numId w:val="0"/>
        </w:numPr>
        <w:rPr>
          <w:rFonts w:hint="eastAsia" w:ascii="Monospace" w:hAnsi="Monospace" w:eastAsia="Monospace"/>
          <w:color w:val="2A00FF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hbaseTableBaseName=</w:t>
      </w:r>
      <w:r>
        <w:rPr>
          <w:rFonts w:hint="eastAsia" w:ascii="Monospace" w:hAnsi="Monospace" w:eastAsia="Monospace"/>
          <w:color w:val="2A00FF"/>
          <w:sz w:val="24"/>
        </w:rPr>
        <w:t>test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  <w:lang w:val="en-US" w:eastAsia="zh-CN"/>
        </w:rPr>
      </w:pPr>
      <w:r>
        <w:rPr>
          <w:rFonts w:hint="eastAsia" w:ascii="Monospace" w:hAnsi="Monospace" w:eastAsia="Monospace"/>
          <w:sz w:val="24"/>
          <w:lang w:val="en-US" w:eastAsia="zh-CN"/>
        </w:rPr>
        <w:t>### familyName ###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hbaseTableFirstFamilyName=</w:t>
      </w:r>
      <w:r>
        <w:rPr>
          <w:rFonts w:hint="eastAsia" w:ascii="Monospace" w:hAnsi="Monospace" w:eastAsia="Monospace"/>
          <w:color w:val="2A00FF"/>
          <w:sz w:val="24"/>
        </w:rPr>
        <w:t>baseInfo</w:t>
      </w:r>
    </w:p>
    <w:p>
      <w:pPr>
        <w:spacing w:beforeLines="0" w:afterLines="0"/>
        <w:jc w:val="left"/>
        <w:rPr>
          <w:rFonts w:hint="eastAsia" w:ascii="Monospace" w:hAnsi="Monospace" w:eastAsia="Monospace"/>
          <w:sz w:val="24"/>
        </w:rPr>
      </w:pPr>
      <w:r>
        <w:rPr>
          <w:rFonts w:hint="eastAsia" w:ascii="Monospace" w:hAnsi="Monospace" w:eastAsia="Monospace"/>
          <w:color w:val="000000"/>
          <w:sz w:val="24"/>
        </w:rPr>
        <w:t>hbaseTableSecondFamilyName=</w:t>
      </w:r>
      <w:r>
        <w:rPr>
          <w:rFonts w:hint="eastAsia" w:ascii="Monospace" w:hAnsi="Monospace" w:eastAsia="Monospace"/>
          <w:color w:val="2A00FF"/>
          <w:sz w:val="24"/>
        </w:rPr>
        <w:t>extendInfo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onospace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C8781"/>
    <w:multiLevelType w:val="multilevel"/>
    <w:tmpl w:val="587C8781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87C8951"/>
    <w:multiLevelType w:val="singleLevel"/>
    <w:tmpl w:val="587C8951"/>
    <w:lvl w:ilvl="0" w:tentative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E3321"/>
    <w:rsid w:val="0253648A"/>
    <w:rsid w:val="036E72E4"/>
    <w:rsid w:val="05527A9B"/>
    <w:rsid w:val="05F47386"/>
    <w:rsid w:val="05FE1B3B"/>
    <w:rsid w:val="06C06D70"/>
    <w:rsid w:val="07342907"/>
    <w:rsid w:val="0973643B"/>
    <w:rsid w:val="09935A85"/>
    <w:rsid w:val="0B467F9D"/>
    <w:rsid w:val="0BE16865"/>
    <w:rsid w:val="0C835D73"/>
    <w:rsid w:val="0F3E4375"/>
    <w:rsid w:val="0FD26766"/>
    <w:rsid w:val="10654A89"/>
    <w:rsid w:val="13816979"/>
    <w:rsid w:val="14207229"/>
    <w:rsid w:val="1426476C"/>
    <w:rsid w:val="14FD12FD"/>
    <w:rsid w:val="152F509C"/>
    <w:rsid w:val="163E77F0"/>
    <w:rsid w:val="16F94BDD"/>
    <w:rsid w:val="18C8736D"/>
    <w:rsid w:val="19863B07"/>
    <w:rsid w:val="19D51026"/>
    <w:rsid w:val="1B207FA7"/>
    <w:rsid w:val="1BFA2932"/>
    <w:rsid w:val="1C0C74C2"/>
    <w:rsid w:val="1CBC1213"/>
    <w:rsid w:val="1D124322"/>
    <w:rsid w:val="1E8146F3"/>
    <w:rsid w:val="1EC04903"/>
    <w:rsid w:val="1ED2278B"/>
    <w:rsid w:val="1FEA719B"/>
    <w:rsid w:val="231E5DC2"/>
    <w:rsid w:val="23CC2E2B"/>
    <w:rsid w:val="24703658"/>
    <w:rsid w:val="252B0A41"/>
    <w:rsid w:val="27FB40CA"/>
    <w:rsid w:val="284F7EBC"/>
    <w:rsid w:val="2A6D61EE"/>
    <w:rsid w:val="2AAA7710"/>
    <w:rsid w:val="2B0555DD"/>
    <w:rsid w:val="2E534CCF"/>
    <w:rsid w:val="2EEA1CCB"/>
    <w:rsid w:val="2F1F392F"/>
    <w:rsid w:val="2F2F6064"/>
    <w:rsid w:val="2FE663D0"/>
    <w:rsid w:val="31977E76"/>
    <w:rsid w:val="31EC32BC"/>
    <w:rsid w:val="322C62B4"/>
    <w:rsid w:val="323F635E"/>
    <w:rsid w:val="340A29DE"/>
    <w:rsid w:val="34A94202"/>
    <w:rsid w:val="361C175B"/>
    <w:rsid w:val="37254DC5"/>
    <w:rsid w:val="38483844"/>
    <w:rsid w:val="39895173"/>
    <w:rsid w:val="3BF16854"/>
    <w:rsid w:val="3E8B6F00"/>
    <w:rsid w:val="3E943CA5"/>
    <w:rsid w:val="40414AC5"/>
    <w:rsid w:val="42587791"/>
    <w:rsid w:val="43D05CB1"/>
    <w:rsid w:val="43DD4949"/>
    <w:rsid w:val="4453199E"/>
    <w:rsid w:val="45112B7F"/>
    <w:rsid w:val="453765E4"/>
    <w:rsid w:val="457C5426"/>
    <w:rsid w:val="467E0846"/>
    <w:rsid w:val="47E60834"/>
    <w:rsid w:val="497D627D"/>
    <w:rsid w:val="499853E9"/>
    <w:rsid w:val="4A0C644A"/>
    <w:rsid w:val="4A397212"/>
    <w:rsid w:val="4AE04474"/>
    <w:rsid w:val="4B064958"/>
    <w:rsid w:val="4DBC7780"/>
    <w:rsid w:val="50AB52F9"/>
    <w:rsid w:val="50ED564A"/>
    <w:rsid w:val="50F5405E"/>
    <w:rsid w:val="51A02626"/>
    <w:rsid w:val="51B40843"/>
    <w:rsid w:val="51D25AF2"/>
    <w:rsid w:val="53904FEE"/>
    <w:rsid w:val="580A71BD"/>
    <w:rsid w:val="596475F9"/>
    <w:rsid w:val="59B509EC"/>
    <w:rsid w:val="5C9556A8"/>
    <w:rsid w:val="5D5C7073"/>
    <w:rsid w:val="5EFF4027"/>
    <w:rsid w:val="62604D6D"/>
    <w:rsid w:val="626642F5"/>
    <w:rsid w:val="64887C14"/>
    <w:rsid w:val="64D41DF6"/>
    <w:rsid w:val="65571290"/>
    <w:rsid w:val="65BD0DC4"/>
    <w:rsid w:val="66310AF4"/>
    <w:rsid w:val="66E827FE"/>
    <w:rsid w:val="678C262A"/>
    <w:rsid w:val="68211611"/>
    <w:rsid w:val="689A062D"/>
    <w:rsid w:val="69EA3669"/>
    <w:rsid w:val="6AF63816"/>
    <w:rsid w:val="6C2908CB"/>
    <w:rsid w:val="6C530E90"/>
    <w:rsid w:val="6E557624"/>
    <w:rsid w:val="6F1A478E"/>
    <w:rsid w:val="6FB01B24"/>
    <w:rsid w:val="7249352A"/>
    <w:rsid w:val="72742C13"/>
    <w:rsid w:val="72D272A4"/>
    <w:rsid w:val="73886333"/>
    <w:rsid w:val="73DE780B"/>
    <w:rsid w:val="73F67A74"/>
    <w:rsid w:val="75F20EB2"/>
    <w:rsid w:val="76037C86"/>
    <w:rsid w:val="76C22646"/>
    <w:rsid w:val="76C816C7"/>
    <w:rsid w:val="76F54644"/>
    <w:rsid w:val="778806C4"/>
    <w:rsid w:val="7A4F0299"/>
    <w:rsid w:val="7CBE37FF"/>
    <w:rsid w:val="7E60117C"/>
    <w:rsid w:val="7EC050B4"/>
    <w:rsid w:val="7FAC44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husky</dc:creator>
  <cp:lastModifiedBy>husky</cp:lastModifiedBy>
  <dcterms:modified xsi:type="dcterms:W3CDTF">2017-01-16T08:57:42Z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