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HADOOP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befor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Data Ingestion: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Create a directory in HDFS and transfer the banking dataset from the local system to the HDFS directory.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968500"/>
            <wp:effectExtent b="0" l="0" r="0" t="0"/>
            <wp:docPr id="2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82600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befor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Transformation with MapReduce: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Write a MapReduce program in Python that calculates the average account balance for each job type.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1016000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108200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Write another MapReduce program that counts the number of individuals with and without a housing loan in each education category.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92710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1181100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457200"/>
            <wp:effectExtent b="0" l="0" r="0" t="0"/>
            <wp:docPr id="3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Perform a MapReduce job to determine the number of clients contacted in each month and their subscription status to term deposits ('y' column).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939800"/>
            <wp:effectExtent b="0" l="0" r="0" t="0"/>
            <wp:docPr id="3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1143000"/>
            <wp:effectExtent b="0" l="0" r="0" t="0"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1447800"/>
            <wp:effectExtent b="0" l="0" r="0" t="0"/>
            <wp:docPr id="3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749300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befor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Analysis with MapReduce: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Analyze the average duration of contact (in seconds) per campaign outcome ('outcome').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18161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838200"/>
            <wp:effectExtent b="0" l="0" r="0" t="0"/>
            <wp:docPr id="3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Examine the relationship between the age of clients and their balance, and present findings in a summarized form.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lineRule="auto"/>
        <w:ind w:left="1440" w:hanging="360"/>
        <w:jc w:val="both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1485900"/>
            <wp:effectExtent b="0" l="0" r="0" t="0"/>
            <wp:docPr id="3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749300"/>
            <wp:effectExtent b="0" l="0" r="0" t="0"/>
            <wp:docPr id="4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00200"/>
            <wp:effectExtent b="0" l="0" r="0" t="0"/>
            <wp:docPr id="4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1828800"/>
            <wp:effectExtent b="0" l="0" r="0" t="0"/>
            <wp:docPr id="4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HIVE</w:t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Ingestion and Table Creation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Create a Hive database named </w:t>
      </w:r>
      <w:r w:rsidDel="00000000" w:rsidR="00000000" w:rsidRPr="00000000">
        <w:rPr>
          <w:b w:val="1"/>
          <w:bCs w:val="1"/>
          <w:rtl w:val="0"/>
        </w:rPr>
        <w:t xml:space="preserve">banking_data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219200"/>
            <wp:effectExtent b="0" l="0" r="0" t="0"/>
            <wp:docPr id="4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Define and create a Hive table </w:t>
      </w:r>
      <w:r w:rsidDel="00000000" w:rsidR="00000000" w:rsidRPr="00000000">
        <w:rPr>
          <w:b w:val="1"/>
          <w:bCs w:val="1"/>
          <w:rtl w:val="0"/>
        </w:rPr>
        <w:t xml:space="preserve">client_info</w:t>
      </w:r>
      <w:r w:rsidDel="00000000" w:rsidR="00000000" w:rsidRPr="00000000">
        <w:rPr>
          <w:rtl w:val="0"/>
        </w:rPr>
        <w:t xml:space="preserve"> with appropriate data types for the </w:t>
      </w:r>
      <w:r w:rsidDel="00000000" w:rsidR="00000000" w:rsidRPr="00000000">
        <w:rPr>
          <w:b w:val="1"/>
          <w:bCs w:val="1"/>
          <w:rtl w:val="0"/>
        </w:rPr>
        <w:t xml:space="preserve">bank.csv</w:t>
      </w:r>
      <w:r w:rsidDel="00000000" w:rsidR="00000000" w:rsidRPr="00000000">
        <w:rPr>
          <w:rtl w:val="0"/>
        </w:rPr>
        <w:t xml:space="preserve"> dataset.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Load the data from the </w:t>
      </w:r>
      <w:r w:rsidDel="00000000" w:rsidR="00000000" w:rsidRPr="00000000">
        <w:rPr>
          <w:b w:val="1"/>
          <w:bCs w:val="1"/>
          <w:rtl w:val="0"/>
        </w:rPr>
        <w:t xml:space="preserve">bank.csv</w:t>
      </w:r>
      <w:r w:rsidDel="00000000" w:rsidR="00000000" w:rsidRPr="00000000">
        <w:rPr>
          <w:rtl w:val="0"/>
        </w:rPr>
        <w:t xml:space="preserve"> file into the </w:t>
      </w:r>
      <w:r w:rsidDel="00000000" w:rsidR="00000000" w:rsidRPr="00000000">
        <w:rPr>
          <w:b w:val="1"/>
          <w:bCs w:val="1"/>
          <w:rtl w:val="0"/>
        </w:rPr>
        <w:t xml:space="preserve">client_info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Basic Data Exploration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Write a HiveQL query to count the total number of clients in the dataset.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Display the first 10 rows of the dataset.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952500"/>
            <wp:effectExtent b="0" l="0" r="0" t="0"/>
            <wp:docPr id="4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9431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Filtering and Sorting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Retrieve all records of clients who are married and have a personal loan.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854200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556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List the top 10 clients with the highest balance, displaying their job, marital status, and balance.</w:t>
      </w:r>
    </w:p>
    <w:p w:rsidR="00000000" w:rsidDel="00000000" w:rsidP="00000000" w:rsidRDefault="00000000" w:rsidRPr="00000000" w14:paraId="00000041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0160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8034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Aggregation and Grouping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Calculate the average age of clients for each job category.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Find the total number of clients for each education level who have defaulted on credit.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0" w:lineRule="auto"/>
        <w:ind w:left="1440" w:hanging="360"/>
        <w:rPr/>
      </w:pPr>
      <w:r w:rsidDel="00000000" w:rsidR="00000000" w:rsidRPr="00000000">
        <w:rPr/>
        <w:drawing>
          <wp:inline distB="114300" distT="114300" distL="114300" distR="114300">
            <wp:extent cx="5731200" cy="1193800"/>
            <wp:effectExtent b="0" l="0" r="0" t="0"/>
            <wp:docPr id="2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spacing w:after="0" w:lineRule="auto"/>
        <w:ind w:left="1440" w:hanging="360"/>
        <w:rPr/>
      </w:pPr>
      <w:r w:rsidDel="00000000" w:rsidR="00000000" w:rsidRPr="00000000">
        <w:rPr/>
        <w:drawing>
          <wp:inline distB="114300" distT="114300" distL="114300" distR="114300">
            <wp:extent cx="5731200" cy="19558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1206500"/>
            <wp:effectExtent b="0" l="0" r="0" t="0"/>
            <wp:docPr id="2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0033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Complex Queries for Insights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Identify the top 5 job categories with the highest average balance and the percentage of clients in each of these job categories who have subscribed to a term deposit.</w:t>
      </w:r>
    </w:p>
    <w:p w:rsidR="00000000" w:rsidDel="00000000" w:rsidP="00000000" w:rsidRDefault="00000000" w:rsidRPr="00000000" w14:paraId="00000051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171700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588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21920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Determine the month with the highest number of contacts and the success rate of the campaign in that month (percentage of clients who subscribed to a term deposit).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spacing w:after="240" w:lineRule="auto"/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19812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7018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447800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Correlation Analysis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Calculate the correlation between age and balance for the clients.</w:t>
      </w:r>
    </w:p>
    <w:p w:rsidR="00000000" w:rsidDel="00000000" w:rsidP="00000000" w:rsidRDefault="00000000" w:rsidRPr="00000000" w14:paraId="00000061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3335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Trend Analysis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3">
      <w:pPr>
        <w:numPr>
          <w:ilvl w:val="1"/>
          <w:numId w:val="6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Analyze the year-over-year trend in the number of clients contacted.</w:t>
      </w:r>
    </w:p>
    <w:p w:rsidR="00000000" w:rsidDel="00000000" w:rsidP="00000000" w:rsidRDefault="00000000" w:rsidRPr="00000000" w14:paraId="00000064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9271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7526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191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Anomaly Detection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A">
      <w:pPr>
        <w:numPr>
          <w:ilvl w:val="1"/>
          <w:numId w:val="6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Identify any unusual patterns in the average yearly balance across different education levels.</w:t>
      </w:r>
    </w:p>
    <w:p w:rsidR="00000000" w:rsidDel="00000000" w:rsidP="00000000" w:rsidRDefault="00000000" w:rsidRPr="00000000" w14:paraId="0000006B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2446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736600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969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Advanced Analysis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1">
      <w:pPr>
        <w:numPr>
          <w:ilvl w:val="1"/>
          <w:numId w:val="6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Analyze the impact of previous campaign outcomes (</w:t>
      </w:r>
      <w:r w:rsidDel="00000000" w:rsidR="00000000" w:rsidRPr="00000000">
        <w:rPr>
          <w:b w:val="1"/>
          <w:bCs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) on the current campaign's success. Calculate the subscription rate (to term deposits) for each </w:t>
      </w:r>
      <w:r w:rsidDel="00000000" w:rsidR="00000000" w:rsidRPr="00000000">
        <w:rPr>
          <w:b w:val="1"/>
          <w:bCs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 category.</w:t>
      </w:r>
    </w:p>
    <w:p w:rsidR="00000000" w:rsidDel="00000000" w:rsidP="00000000" w:rsidRDefault="00000000" w:rsidRPr="00000000" w14:paraId="00000072">
      <w:pPr>
        <w:numPr>
          <w:ilvl w:val="1"/>
          <w:numId w:val="6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Compare the average contact duration for clients who subscribed and who did not subscribe to a term deposit.</w:t>
      </w:r>
    </w:p>
    <w:p w:rsidR="00000000" w:rsidDel="00000000" w:rsidP="00000000" w:rsidRDefault="00000000" w:rsidRPr="00000000" w14:paraId="00000073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0320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7493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384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Submission Guidelines: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Make a copy of this doc file. 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Perform the analysis in your local system using Hadoop and Hive and provide screenshots of both the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output </w:t>
      </w:r>
      <w:r w:rsidDel="00000000" w:rsidR="00000000" w:rsidRPr="00000000">
        <w:rPr>
          <w:rtl w:val="0"/>
        </w:rPr>
        <w:t xml:space="preserve">under each question. 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Upload the doc file with other files and submit it in the submission dashboard.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COLAB LINK - </w:t>
      </w:r>
      <w:hyperlink r:id="rId51">
        <w:r w:rsidDel="00000000" w:rsidR="00000000" w:rsidRPr="00000000">
          <w:rPr>
            <w:rFonts w:ascii="Roboto" w:cs="Roboto" w:eastAsia="Roboto" w:hAnsi="Roboto"/>
            <w:color w:val="0000ee"/>
            <w:sz w:val="27"/>
            <w:szCs w:val="27"/>
            <w:u w:val="single"/>
            <w:shd w:fill="f9fbfd" w:val="clear"/>
            <w:rtl w:val="0"/>
          </w:rPr>
          <w:t xml:space="preserve">Data_Analysis_and_Management_using_Hadoop_&amp;_Hive.ipynb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9.png"/><Relationship Id="rId42" Type="http://schemas.openxmlformats.org/officeDocument/2006/relationships/image" Target="media/image8.png"/><Relationship Id="rId41" Type="http://schemas.openxmlformats.org/officeDocument/2006/relationships/image" Target="media/image7.png"/><Relationship Id="rId44" Type="http://schemas.openxmlformats.org/officeDocument/2006/relationships/image" Target="media/image12.png"/><Relationship Id="rId43" Type="http://schemas.openxmlformats.org/officeDocument/2006/relationships/image" Target="media/image13.png"/><Relationship Id="rId46" Type="http://schemas.openxmlformats.org/officeDocument/2006/relationships/image" Target="media/image18.png"/><Relationship Id="rId45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48" Type="http://schemas.openxmlformats.org/officeDocument/2006/relationships/image" Target="media/image6.png"/><Relationship Id="rId47" Type="http://schemas.openxmlformats.org/officeDocument/2006/relationships/image" Target="media/image15.png"/><Relationship Id="rId49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32.png"/><Relationship Id="rId7" Type="http://schemas.openxmlformats.org/officeDocument/2006/relationships/image" Target="media/image29.png"/><Relationship Id="rId8" Type="http://schemas.openxmlformats.org/officeDocument/2006/relationships/image" Target="media/image22.png"/><Relationship Id="rId31" Type="http://schemas.openxmlformats.org/officeDocument/2006/relationships/image" Target="media/image28.png"/><Relationship Id="rId30" Type="http://schemas.openxmlformats.org/officeDocument/2006/relationships/image" Target="media/image9.png"/><Relationship Id="rId33" Type="http://schemas.openxmlformats.org/officeDocument/2006/relationships/image" Target="media/image42.png"/><Relationship Id="rId32" Type="http://schemas.openxmlformats.org/officeDocument/2006/relationships/image" Target="media/image21.png"/><Relationship Id="rId35" Type="http://schemas.openxmlformats.org/officeDocument/2006/relationships/image" Target="media/image26.png"/><Relationship Id="rId34" Type="http://schemas.openxmlformats.org/officeDocument/2006/relationships/image" Target="media/image23.png"/><Relationship Id="rId37" Type="http://schemas.openxmlformats.org/officeDocument/2006/relationships/image" Target="media/image17.png"/><Relationship Id="rId36" Type="http://schemas.openxmlformats.org/officeDocument/2006/relationships/image" Target="media/image2.png"/><Relationship Id="rId39" Type="http://schemas.openxmlformats.org/officeDocument/2006/relationships/image" Target="media/image16.png"/><Relationship Id="rId38" Type="http://schemas.openxmlformats.org/officeDocument/2006/relationships/image" Target="media/image3.png"/><Relationship Id="rId20" Type="http://schemas.openxmlformats.org/officeDocument/2006/relationships/image" Target="media/image37.png"/><Relationship Id="rId22" Type="http://schemas.openxmlformats.org/officeDocument/2006/relationships/image" Target="media/image41.png"/><Relationship Id="rId21" Type="http://schemas.openxmlformats.org/officeDocument/2006/relationships/image" Target="media/image39.png"/><Relationship Id="rId24" Type="http://schemas.openxmlformats.org/officeDocument/2006/relationships/image" Target="media/image43.png"/><Relationship Id="rId23" Type="http://schemas.openxmlformats.org/officeDocument/2006/relationships/image" Target="media/image44.png"/><Relationship Id="rId26" Type="http://schemas.openxmlformats.org/officeDocument/2006/relationships/image" Target="media/image11.png"/><Relationship Id="rId25" Type="http://schemas.openxmlformats.org/officeDocument/2006/relationships/image" Target="media/image45.png"/><Relationship Id="rId28" Type="http://schemas.openxmlformats.org/officeDocument/2006/relationships/image" Target="media/image1.png"/><Relationship Id="rId27" Type="http://schemas.openxmlformats.org/officeDocument/2006/relationships/image" Target="media/image20.png"/><Relationship Id="rId29" Type="http://schemas.openxmlformats.org/officeDocument/2006/relationships/image" Target="media/image4.png"/><Relationship Id="rId51" Type="http://schemas.openxmlformats.org/officeDocument/2006/relationships/hyperlink" Target="https://colab.research.google.com/drive/1SSMmKmjGidZxFMRDC2P7dgd1j66crRJa?usp=sharing" TargetMode="External"/><Relationship Id="rId50" Type="http://schemas.openxmlformats.org/officeDocument/2006/relationships/image" Target="media/image5.png"/><Relationship Id="rId11" Type="http://schemas.openxmlformats.org/officeDocument/2006/relationships/image" Target="media/image27.png"/><Relationship Id="rId10" Type="http://schemas.openxmlformats.org/officeDocument/2006/relationships/image" Target="media/image25.png"/><Relationship Id="rId13" Type="http://schemas.openxmlformats.org/officeDocument/2006/relationships/image" Target="media/image33.png"/><Relationship Id="rId12" Type="http://schemas.openxmlformats.org/officeDocument/2006/relationships/image" Target="media/image35.png"/><Relationship Id="rId15" Type="http://schemas.openxmlformats.org/officeDocument/2006/relationships/image" Target="media/image38.png"/><Relationship Id="rId14" Type="http://schemas.openxmlformats.org/officeDocument/2006/relationships/image" Target="media/image30.png"/><Relationship Id="rId17" Type="http://schemas.openxmlformats.org/officeDocument/2006/relationships/image" Target="media/image36.png"/><Relationship Id="rId16" Type="http://schemas.openxmlformats.org/officeDocument/2006/relationships/image" Target="media/image31.png"/><Relationship Id="rId19" Type="http://schemas.openxmlformats.org/officeDocument/2006/relationships/image" Target="media/image40.png"/><Relationship Id="rId18" Type="http://schemas.openxmlformats.org/officeDocument/2006/relationships/image" Target="media/image3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