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keepLines/>
        <w:widowControl w:val="0"/>
        <w:shd w:val="clear" w:color="auto" w:fill="auto"/>
        <w:bidi w:val="0"/>
        <w:spacing w:before="0" w:after="360" w:line="240" w:lineRule="auto"/>
        <w:ind w:left="0" w:right="0" w:firstLine="0"/>
        <w:jc w:val="left"/>
      </w:pPr>
      <w:bookmarkStart w:id="0" w:name="bookmark0"/>
      <w:r>
        <w:rPr>
          <w:color w:val="000000"/>
          <w:spacing w:val="0"/>
          <w:w w:val="100"/>
          <w:position w:val="0"/>
          <w:shd w:val="clear" w:color="auto" w:fill="auto"/>
          <w:lang w:val="en-US" w:eastAsia="en-US" w:bidi="en-US"/>
        </w:rPr>
        <w:t>Asalarilarni ko'paytirish uchun ari ozuqa qo'shimchalaridan qachon foydalanish kerak</w:t>
      </w:r>
      <w:bookmarkEnd w:id="0"/>
    </w:p>
    <w:p>
      <w:pPr>
        <w:pStyle w:val="Style4"/>
        <w:keepNext w:val="0"/>
        <w:keepLines w:val="0"/>
        <w:widowControl w:val="0"/>
        <w:shd w:val="clear" w:color="auto" w:fill="auto"/>
        <w:bidi w:val="0"/>
        <w:spacing w:before="0" w:after="360"/>
        <w:ind w:left="0" w:right="0" w:firstLine="0"/>
        <w:jc w:val="left"/>
      </w:pPr>
      <w:r>
        <w:rPr>
          <w:color w:val="000000"/>
          <w:spacing w:val="0"/>
          <w:w w:val="100"/>
          <w:position w:val="0"/>
          <w:sz w:val="24"/>
          <w:szCs w:val="24"/>
          <w:shd w:val="clear" w:color="auto" w:fill="auto"/>
          <w:lang w:val="en-US" w:eastAsia="en-US" w:bidi="en-US"/>
        </w:rPr>
        <w:t>Asalarichilik asalarilar populyatsiyasini saqlash va saqlashning muhim amaliyotidir. Asalarilar oziq-ovqat ishlab chiqarish uchun zarur bo'lgan ekinlar va o'simliklarni changlatishda hal qiluvchi rol o'ynaydi. Asalarichi sifatida asalarilarning ozuqaviy ehtiyojlarini tushunish va ularning sog'lig'i va farovonligini ta'minlash uchun ularning dietasini qanday to'ldirish kerakligini tushunish muhimdir. Ushbu maqolada biz asalarichilik uchun ozuqa qo'shimchalaridan foydalanish va ularni qachon ishlatishni muhokama qilamiz.</w:t>
      </w:r>
    </w:p>
    <w:p>
      <w:pPr>
        <w:pStyle w:val="Style4"/>
        <w:keepNext w:val="0"/>
        <w:keepLines w:val="0"/>
        <w:widowControl w:val="0"/>
        <w:shd w:val="clear" w:color="auto" w:fill="auto"/>
        <w:bidi w:val="0"/>
        <w:spacing w:before="0" w:after="360"/>
        <w:ind w:left="0" w:right="0" w:firstLine="0"/>
        <w:jc w:val="left"/>
      </w:pPr>
      <w:r>
        <w:rPr>
          <w:color w:val="000000"/>
          <w:spacing w:val="0"/>
          <w:w w:val="100"/>
          <w:position w:val="0"/>
          <w:sz w:val="24"/>
          <w:szCs w:val="24"/>
          <w:shd w:val="clear" w:color="auto" w:fill="auto"/>
          <w:lang w:val="en-US" w:eastAsia="en-US" w:bidi="en-US"/>
        </w:rPr>
        <w:t>Asalarilar uchun ozuqa qo'shimchalari tabiiy oziq-ovqat manbalari kam bo'lgan davrda asalarilarni qo'shimcha oziqlantirish yoki naslchilik va asal ishlab chiqarishni yaxshilash uchun ishlatiladi. Qo'shimchalar tarkibida asalarilarning o'sishi va rivojlanishi uchun zarur bo'lgan aminokislotalar, minerallar va vitaminlar kabi muhim oziq moddalar mavjud.</w:t>
      </w:r>
    </w:p>
    <w:p>
      <w:pPr>
        <w:pStyle w:val="Style4"/>
        <w:keepNext w:val="0"/>
        <w:keepLines w:val="0"/>
        <w:widowControl w:val="0"/>
        <w:shd w:val="clear" w:color="auto" w:fill="auto"/>
        <w:bidi w:val="0"/>
        <w:spacing w:before="0" w:after="0"/>
        <w:ind w:left="0" w:right="0" w:firstLine="0"/>
        <w:jc w:val="left"/>
      </w:pPr>
      <w:r>
        <w:rPr>
          <w:color w:val="000000"/>
          <w:spacing w:val="0"/>
          <w:w w:val="100"/>
          <w:position w:val="0"/>
          <w:sz w:val="24"/>
          <w:szCs w:val="24"/>
          <w:shd w:val="clear" w:color="auto" w:fill="auto"/>
          <w:lang w:val="en-US" w:eastAsia="en-US" w:bidi="en-US"/>
        </w:rPr>
        <w:t>Asalarilar uchun ozuqa qo'shimchalaridan foydalanish kerak bo'lgan eng muhim davrlardan biri naslchilik mavsumidir. Bu vaqtda malika ari tuxum qo‘yadi va koloniya tez kengayadi.</w:t>
      </w:r>
    </w:p>
    <w:p>
      <w:pPr>
        <w:pStyle w:val="Style4"/>
        <w:keepNext w:val="0"/>
        <w:keepLines w:val="0"/>
        <w:widowControl w:val="0"/>
        <w:shd w:val="clear" w:color="auto" w:fill="auto"/>
        <w:bidi w:val="0"/>
        <w:spacing w:before="0" w:after="360"/>
        <w:ind w:left="0" w:right="0" w:firstLine="0"/>
        <w:jc w:val="left"/>
      </w:pPr>
      <w:r>
        <w:rPr>
          <w:color w:val="000000"/>
          <w:spacing w:val="0"/>
          <w:w w:val="100"/>
          <w:position w:val="0"/>
          <w:sz w:val="24"/>
          <w:szCs w:val="24"/>
          <w:shd w:val="clear" w:color="auto" w:fill="auto"/>
          <w:lang w:val="en-US" w:eastAsia="en-US" w:bidi="en-US"/>
        </w:rPr>
        <w:t>Lichinkalarni oziqlantirish va koloniyaning o'sishini qo'llab-quvvatlash uchun asalarilar doimiy ravishda protein bilan ta'minlanishi kerak. Polen o'rnini bosuvchi moddalar yoki qo'shilgan vitaminlar va minerallar bilan shakar siropi kabi oziqlantiruvchi qo'shimchalar koloniyaning ozuqaviy ehtiyojlarini qondirishga yordam beradi.</w:t>
      </w:r>
    </w:p>
    <w:p>
      <w:pPr>
        <w:pStyle w:val="Style4"/>
        <w:keepNext w:val="0"/>
        <w:keepLines w:val="0"/>
        <w:widowControl w:val="0"/>
        <w:shd w:val="clear" w:color="auto" w:fill="auto"/>
        <w:bidi w:val="0"/>
        <w:spacing w:before="0" w:after="360"/>
        <w:ind w:left="0" w:right="0" w:firstLine="0"/>
        <w:jc w:val="left"/>
      </w:pPr>
      <w:r>
        <w:rPr>
          <w:color w:val="000000"/>
          <w:spacing w:val="0"/>
          <w:w w:val="100"/>
          <w:position w:val="0"/>
          <w:sz w:val="24"/>
          <w:szCs w:val="24"/>
          <w:shd w:val="clear" w:color="auto" w:fill="auto"/>
          <w:lang w:val="en-US" w:eastAsia="en-US" w:bidi="en-US"/>
        </w:rPr>
        <w:t>Asalarilar uchun ozuqa qo'shimchalari foydali bo'lishi mumkin bo'lgan yana bir vaqt qurg'oqchilik yoki kam nektar oqimlari davrida. Bu sharoitlar gul va o'simlik hayotining etishmasligi bo'lgan yoz oylarida sodir bo'lishi mumkin. Bunday paytlarda asalarilar o'zlarini boqish uchun etarli oziq-ovqatga ega bo'lmasligi mumkin va ularning zotlari azoblanishi mumkin. Asalarilar uchun ozuqa qo‘shimchalari asalarilarning ratsionini to‘ldirish va ularning yashashi uchun zarur bo‘lgan ozuqa moddalariga ega bo‘lishini ta’minlash uchun ishlatilishi mumkin.</w:t>
      </w:r>
    </w:p>
    <w:p>
      <w:pPr>
        <w:pStyle w:val="Style4"/>
        <w:keepNext w:val="0"/>
        <w:keepLines w:val="0"/>
        <w:widowControl w:val="0"/>
        <w:shd w:val="clear" w:color="auto" w:fill="auto"/>
        <w:bidi w:val="0"/>
        <w:spacing w:before="0" w:after="360"/>
        <w:ind w:left="0" w:right="0" w:firstLine="0"/>
        <w:jc w:val="left"/>
      </w:pPr>
      <w:r>
        <w:rPr>
          <w:color w:val="000000"/>
          <w:spacing w:val="0"/>
          <w:w w:val="100"/>
          <w:position w:val="0"/>
          <w:sz w:val="24"/>
          <w:szCs w:val="24"/>
          <w:shd w:val="clear" w:color="auto" w:fill="auto"/>
          <w:lang w:val="en-US" w:eastAsia="en-US" w:bidi="en-US"/>
        </w:rPr>
        <w:t>Qo'shimchalar, shuningdek, asalarilar uyqusizlik va faollikni kamaytirish davriga kirgan qish oylarida ham qo'llanilishi mumkin. Bu vaqt ichida asalarilar tabiiy oziq-ovqat manbalariga ega bo'lmaydilar va ular asal zaxiralariga tayanadilar. Agar qish ayniqsa qattiq bo'lsa va asalarilar butun asallarini iste'mol qilsalar, ular och qolishi mumkin. Ularning dietasini shakar siropi bilan to'ldirish ularga bahor kelguncha va tabiiy oziq-ovqat manbalari yana paydo bo'lguncha omon qolishga yordam beradi.</w:t>
      </w:r>
    </w:p>
    <w:p>
      <w:pPr>
        <w:pStyle w:val="Style4"/>
        <w:keepNext w:val="0"/>
        <w:keepLines w:val="0"/>
        <w:widowControl w:val="0"/>
        <w:shd w:val="clear" w:color="auto" w:fill="auto"/>
        <w:bidi w:val="0"/>
        <w:spacing w:before="0" w:after="160"/>
        <w:ind w:left="0" w:right="0" w:firstLine="0"/>
        <w:jc w:val="left"/>
      </w:pPr>
      <w:r>
        <w:rPr>
          <w:color w:val="000000"/>
          <w:spacing w:val="0"/>
          <w:w w:val="100"/>
          <w:position w:val="0"/>
          <w:sz w:val="24"/>
          <w:szCs w:val="24"/>
          <w:shd w:val="clear" w:color="auto" w:fill="auto"/>
          <w:lang w:val="en-US" w:eastAsia="en-US" w:bidi="en-US"/>
        </w:rPr>
        <w:t>Xulosa qilib aytadigan bo'lsak, asalarilar uchun ozuqa qo'shimchalari o'z koloniyalarining salomatligi va omon qolishini ta'minlash uchun muhim vositadir. Asalarilarning ozuqaviy ehtiyojlarini tushunish va qo'shimchalardan qachon foydalanishni bilish orqali asalarichilar o'z koloniyalarining rivojlanishiga va sog'lom nasl berishlariga yordam berishlari mumkin. Shuni esda tutish kerakki, qo'shimchalar har doim tabiiy oziq-ovqat manbalari bilan birgalikda ishlatilishi kerak va ortiqcha ovqatlanish asalarilar uchun zararli bo'lishi mumkin. To'g'ri foydalanish bilan asalarilar ozuqa qo'shimchalari sog'lom asalari populyatsiyasini saqlash uchun kuchli manba bo'lishi mumkin.</w:t>
      </w:r>
    </w:p>
    <w:p>
      <w:pPr>
        <w:pStyle w:val="Style2"/>
        <w:keepNext/>
        <w:keepLines/>
        <w:widowControl w:val="0"/>
        <w:shd w:val="clear" w:color="auto" w:fill="auto"/>
        <w:bidi w:val="0"/>
        <w:spacing w:before="0" w:after="380" w:line="240" w:lineRule="auto"/>
        <w:ind w:left="0" w:right="0" w:firstLine="0"/>
        <w:jc w:val="left"/>
      </w:pPr>
      <w:bookmarkStart w:id="2" w:name="bookmark2"/>
      <w:r>
        <w:rPr>
          <w:color w:val="000000"/>
          <w:spacing w:val="0"/>
          <w:w w:val="100"/>
          <w:position w:val="0"/>
          <w:shd w:val="clear" w:color="auto" w:fill="auto"/>
          <w:lang w:val="en-US" w:eastAsia="en-US" w:bidi="en-US"/>
        </w:rPr>
        <w:t>Asalarichilik uchun ozuqa qo'shimchalari bilan tanishish</w:t>
      </w:r>
      <w:bookmarkEnd w:id="2"/>
    </w:p>
    <w:p>
      <w:pPr>
        <w:pStyle w:val="Style4"/>
        <w:keepNext w:val="0"/>
        <w:keepLines w:val="0"/>
        <w:widowControl w:val="0"/>
        <w:shd w:val="clear" w:color="auto" w:fill="auto"/>
        <w:bidi w:val="0"/>
        <w:spacing w:before="0" w:after="0"/>
        <w:ind w:left="0" w:right="0" w:firstLine="0"/>
        <w:jc w:val="left"/>
      </w:pPr>
      <w:r>
        <w:rPr>
          <w:color w:val="000000"/>
          <w:spacing w:val="0"/>
          <w:w w:val="100"/>
          <w:position w:val="0"/>
          <w:sz w:val="24"/>
          <w:szCs w:val="24"/>
          <w:shd w:val="clear" w:color="auto" w:fill="auto"/>
          <w:lang w:val="en-US" w:eastAsia="en-US" w:bidi="en-US"/>
        </w:rPr>
        <w:t>Asalarichilik qishloq xo'jaligining muhim shakli bo'lib, asal, mum ishlab chiqarish va ekinlarni changlatish uchun asalarilar koloniyalarini saqlashni o'z ichiga oladi. Asalarichilar uchun asalarilarning yashashi, o'sishi va naslchilik qobiliyatini ta'minlash uchun ularni etarli darajada oziqlantirish juda muhimdir. Ko'payish davrida asalarilar metabolik va reproduktiv funktsiyalarini qo'llab-quvvatlash uchun o'ziga xos oziq moddalar bilan muvozanatli ovqatlanishni talab qiladi. Bu asalarilarni zarur oziq moddalar bilan ta'minlaydigan ari ozuqa qo'shimchalaridan foydalanishni talab qiladi.</w:t>
      </w:r>
    </w:p>
    <w:p>
      <w:pPr>
        <w:pStyle w:val="Style4"/>
        <w:keepNext w:val="0"/>
        <w:keepLines w:val="0"/>
        <w:widowControl w:val="0"/>
        <w:shd w:val="clear" w:color="auto" w:fill="auto"/>
        <w:bidi w:val="0"/>
        <w:spacing w:before="0" w:after="0"/>
        <w:ind w:left="0" w:right="0" w:firstLine="0"/>
        <w:jc w:val="left"/>
      </w:pPr>
      <w:r>
        <w:rPr>
          <w:color w:val="000000"/>
          <w:spacing w:val="0"/>
          <w:w w:val="100"/>
          <w:position w:val="0"/>
          <w:sz w:val="24"/>
          <w:szCs w:val="24"/>
          <w:shd w:val="clear" w:color="auto" w:fill="auto"/>
          <w:lang w:val="en-US" w:eastAsia="en-US" w:bidi="en-US"/>
        </w:rPr>
        <w:t>Asalarilar uchun ozuqa qo'shimchalarining xususiyatlari</w:t>
      </w:r>
    </w:p>
    <w:p>
      <w:pPr>
        <w:pStyle w:val="Style4"/>
        <w:keepNext w:val="0"/>
        <w:keepLines w:val="0"/>
        <w:widowControl w:val="0"/>
        <w:numPr>
          <w:ilvl w:val="0"/>
          <w:numId w:val="1"/>
        </w:numPr>
        <w:shd w:val="clear" w:color="auto" w:fill="auto"/>
        <w:tabs>
          <w:tab w:pos="306" w:val="left"/>
        </w:tabs>
        <w:bidi w:val="0"/>
        <w:spacing w:before="0" w:after="0"/>
        <w:ind w:left="0" w:right="0" w:firstLine="0"/>
        <w:jc w:val="left"/>
      </w:pPr>
      <w:r>
        <w:rPr>
          <w:b/>
          <w:bCs/>
          <w:color w:val="000000"/>
          <w:spacing w:val="0"/>
          <w:w w:val="100"/>
          <w:position w:val="0"/>
          <w:sz w:val="24"/>
          <w:szCs w:val="24"/>
          <w:shd w:val="clear" w:color="auto" w:fill="auto"/>
          <w:lang w:val="en-US" w:eastAsia="en-US" w:bidi="en-US"/>
        </w:rPr>
        <w:t>Balansli ovqatlanish</w:t>
      </w:r>
    </w:p>
    <w:p>
      <w:pPr>
        <w:pStyle w:val="Style4"/>
        <w:keepNext w:val="0"/>
        <w:keepLines w:val="0"/>
        <w:widowControl w:val="0"/>
        <w:shd w:val="clear" w:color="auto" w:fill="auto"/>
        <w:bidi w:val="0"/>
        <w:spacing w:before="0" w:after="0"/>
        <w:ind w:left="0" w:right="0" w:firstLine="0"/>
        <w:jc w:val="left"/>
      </w:pPr>
      <w:r>
        <w:rPr>
          <w:color w:val="000000"/>
          <w:spacing w:val="0"/>
          <w:w w:val="100"/>
          <w:position w:val="0"/>
          <w:sz w:val="24"/>
          <w:szCs w:val="24"/>
          <w:shd w:val="clear" w:color="auto" w:fill="auto"/>
          <w:lang w:val="en-US" w:eastAsia="en-US" w:bidi="en-US"/>
        </w:rPr>
        <w:t>Asalarilar uchun ozuqa qo'shimchalari asalarilarni muvozanatli ovqatlanish bilan ta'minlash uchun maxsus ishlab chiqilgan. Ularda muhim aminokislotalar, vitaminlar, probiyotiklar, fermentlar va o'sish, ko'payish va immunitet funktsiyasi uchun zarur bo'lgan boshqa mikroelementlar mavjud. Asalarilarga barqaror va muvozanatli ovqatlanishni ta'minlash orqali selektsionerlar ularning salomatligi va ishlashini ta'minlashi mumkin.</w:t>
      </w:r>
    </w:p>
    <w:p>
      <w:pPr>
        <w:pStyle w:val="Style4"/>
        <w:keepNext w:val="0"/>
        <w:keepLines w:val="0"/>
        <w:widowControl w:val="0"/>
        <w:numPr>
          <w:ilvl w:val="0"/>
          <w:numId w:val="1"/>
        </w:numPr>
        <w:shd w:val="clear" w:color="auto" w:fill="auto"/>
        <w:tabs>
          <w:tab w:pos="316" w:val="left"/>
        </w:tabs>
        <w:bidi w:val="0"/>
        <w:spacing w:before="0" w:after="0"/>
        <w:ind w:left="0" w:right="0" w:firstLine="0"/>
        <w:jc w:val="left"/>
      </w:pPr>
      <w:r>
        <w:rPr>
          <w:b/>
          <w:bCs/>
          <w:color w:val="000000"/>
          <w:spacing w:val="0"/>
          <w:w w:val="100"/>
          <w:position w:val="0"/>
          <w:sz w:val="24"/>
          <w:szCs w:val="24"/>
          <w:shd w:val="clear" w:color="auto" w:fill="auto"/>
          <w:lang w:val="en-US" w:eastAsia="en-US" w:bidi="en-US"/>
        </w:rPr>
        <w:t>Foydalanish oson</w:t>
      </w:r>
    </w:p>
    <w:p>
      <w:pPr>
        <w:pStyle w:val="Style4"/>
        <w:keepNext w:val="0"/>
        <w:keepLines w:val="0"/>
        <w:widowControl w:val="0"/>
        <w:shd w:val="clear" w:color="auto" w:fill="auto"/>
        <w:bidi w:val="0"/>
        <w:spacing w:before="0" w:after="0"/>
        <w:ind w:left="0" w:right="0" w:firstLine="0"/>
        <w:jc w:val="left"/>
      </w:pPr>
      <w:r>
        <w:rPr>
          <w:color w:val="000000"/>
          <w:spacing w:val="0"/>
          <w:w w:val="100"/>
          <w:position w:val="0"/>
          <w:sz w:val="24"/>
          <w:szCs w:val="24"/>
          <w:shd w:val="clear" w:color="auto" w:fill="auto"/>
          <w:lang w:val="en-US" w:eastAsia="en-US" w:bidi="en-US"/>
        </w:rPr>
        <w:t>Asalarilar uchun ozuqa qo'shimchalari kukunlar, granulalar, suyuqliklar va jellardan tortib turli xil shakllarda bo'ladi. Ularni boshqarish oson va asalarilar uyasidagi ovqatga qo'shilishi yoki asalari uyasiga yaqin oziqlantiruvchilarga joylashtirilishi mumkin. Ko'pgina asalarilar uchun ozuqa qo'shimchalari suvda eriydi yoki tarqaladi, bu asalarilar tomonidan so'rilishini osonlashtiradi.</w:t>
      </w:r>
    </w:p>
    <w:p>
      <w:pPr>
        <w:pStyle w:val="Style4"/>
        <w:keepNext w:val="0"/>
        <w:keepLines w:val="0"/>
        <w:widowControl w:val="0"/>
        <w:numPr>
          <w:ilvl w:val="0"/>
          <w:numId w:val="1"/>
        </w:numPr>
        <w:shd w:val="clear" w:color="auto" w:fill="auto"/>
        <w:tabs>
          <w:tab w:pos="321" w:val="left"/>
        </w:tabs>
        <w:bidi w:val="0"/>
        <w:spacing w:before="0" w:after="0"/>
        <w:ind w:left="0" w:right="0" w:firstLine="0"/>
        <w:jc w:val="left"/>
      </w:pPr>
      <w:r>
        <w:rPr>
          <w:b/>
          <w:bCs/>
          <w:color w:val="000000"/>
          <w:spacing w:val="0"/>
          <w:w w:val="100"/>
          <w:position w:val="0"/>
          <w:sz w:val="24"/>
          <w:szCs w:val="24"/>
          <w:shd w:val="clear" w:color="auto" w:fill="auto"/>
          <w:lang w:val="en-US" w:eastAsia="en-US" w:bidi="en-US"/>
        </w:rPr>
        <w:t>Kengaytirilgan naslchilik</w:t>
      </w:r>
    </w:p>
    <w:p>
      <w:pPr>
        <w:pStyle w:val="Style4"/>
        <w:keepNext w:val="0"/>
        <w:keepLines w:val="0"/>
        <w:widowControl w:val="0"/>
        <w:shd w:val="clear" w:color="auto" w:fill="auto"/>
        <w:bidi w:val="0"/>
        <w:spacing w:before="0" w:after="0"/>
        <w:ind w:left="0" w:right="0" w:firstLine="0"/>
        <w:jc w:val="left"/>
      </w:pPr>
      <w:r>
        <w:rPr>
          <w:color w:val="000000"/>
          <w:spacing w:val="0"/>
          <w:w w:val="100"/>
          <w:position w:val="0"/>
          <w:sz w:val="24"/>
          <w:szCs w:val="24"/>
          <w:shd w:val="clear" w:color="auto" w:fill="auto"/>
          <w:lang w:val="en-US" w:eastAsia="en-US" w:bidi="en-US"/>
        </w:rPr>
        <w:t xml:space="preserve">Asalarilar uchun ozuqa qo'shimchalari tuxum ishlab chiqarish, lichinkalar rivojlanishi va malika asalari ishlab chiqarish uchun zarur bo'lgan zarur oziq moddalar bilan ta'minlash orqali asalarichilikni yaxshilashi mumkin. Asalarilar to‘g‘ri oziqlansa, ular samaraliroq bo‘ladi, immuniteti mustahkam bo‘ladi va atrof-muhit ta’siriga dosh bera oladi. Asalarilar uchun ozuqa </w:t>
      </w:r>
      <w:r>
        <w:rPr>
          <w:color w:val="000000"/>
          <w:spacing w:val="0"/>
          <w:w w:val="100"/>
          <w:position w:val="0"/>
          <w:sz w:val="24"/>
          <w:szCs w:val="24"/>
          <w:shd w:val="clear" w:color="auto" w:fill="auto"/>
          <w:lang w:val="en-US" w:eastAsia="en-US" w:bidi="en-US"/>
        </w:rPr>
        <w:t>qo'shimchalari kuchli va sog'lom koloniyalarni qo'llab-quvvatlaydi, asal ishlab chiqarishni ko'paytiradi va qishda asalarilarning yo'qotilishini kamaytiradi.</w:t>
      </w:r>
    </w:p>
    <w:p>
      <w:pPr>
        <w:pStyle w:val="Style4"/>
        <w:keepNext w:val="0"/>
        <w:keepLines w:val="0"/>
        <w:widowControl w:val="0"/>
        <w:numPr>
          <w:ilvl w:val="0"/>
          <w:numId w:val="1"/>
        </w:numPr>
        <w:shd w:val="clear" w:color="auto" w:fill="auto"/>
        <w:tabs>
          <w:tab w:pos="363" w:val="left"/>
        </w:tabs>
        <w:bidi w:val="0"/>
        <w:spacing w:before="0" w:after="0"/>
        <w:ind w:left="0" w:right="0" w:firstLine="0"/>
        <w:jc w:val="left"/>
      </w:pPr>
      <w:r>
        <w:rPr>
          <w:b/>
          <w:bCs/>
          <w:color w:val="000000"/>
          <w:spacing w:val="0"/>
          <w:w w:val="100"/>
          <w:position w:val="0"/>
          <w:sz w:val="24"/>
          <w:szCs w:val="24"/>
          <w:shd w:val="clear" w:color="auto" w:fill="auto"/>
          <w:lang w:val="en-US" w:eastAsia="en-US" w:bidi="en-US"/>
        </w:rPr>
        <w:t>Tabiiy ingredientlar</w:t>
      </w:r>
    </w:p>
    <w:p>
      <w:pPr>
        <w:pStyle w:val="Style4"/>
        <w:keepNext w:val="0"/>
        <w:keepLines w:val="0"/>
        <w:widowControl w:val="0"/>
        <w:shd w:val="clear" w:color="auto" w:fill="auto"/>
        <w:bidi w:val="0"/>
        <w:spacing w:before="0" w:after="360"/>
        <w:ind w:left="0" w:right="0" w:firstLine="0"/>
        <w:jc w:val="left"/>
      </w:pPr>
      <w:r>
        <w:rPr>
          <w:color w:val="000000"/>
          <w:spacing w:val="0"/>
          <w:w w:val="100"/>
          <w:position w:val="0"/>
          <w:sz w:val="24"/>
          <w:szCs w:val="24"/>
          <w:shd w:val="clear" w:color="auto" w:fill="auto"/>
          <w:lang w:val="en-US" w:eastAsia="en-US" w:bidi="en-US"/>
        </w:rPr>
        <w:t>Ko'pgina asalarilar uchun ozuqa qo'shimchalari gulchanglar, asal, qirollik jeli va ari propolis kabi tabiiy ingredientlardan tayyorlanadi. Ushbu ingredientlar sintetik kimyoviy moddalar yoki qo'shimchalardan foydalanmasdan asalarilarning salomatligi va ko'payishini qo'llab- quvvatlashning xavfsiz va tabiiy usulini ta'minlaydi.</w:t>
      </w:r>
    </w:p>
    <w:p>
      <w:pPr>
        <w:pStyle w:val="Style4"/>
        <w:keepNext w:val="0"/>
        <w:keepLines w:val="0"/>
        <w:widowControl w:val="0"/>
        <w:shd w:val="clear" w:color="auto" w:fill="auto"/>
        <w:bidi w:val="0"/>
        <w:spacing w:before="0" w:after="0"/>
        <w:ind w:left="0" w:right="0" w:firstLine="0"/>
        <w:jc w:val="left"/>
      </w:pPr>
      <w:r>
        <w:rPr>
          <w:color w:val="000000"/>
          <w:spacing w:val="0"/>
          <w:w w:val="100"/>
          <w:position w:val="0"/>
          <w:sz w:val="24"/>
          <w:szCs w:val="24"/>
          <w:shd w:val="clear" w:color="auto" w:fill="auto"/>
          <w:lang w:val="en-US" w:eastAsia="en-US" w:bidi="en-US"/>
        </w:rPr>
        <w:t>Xulosa</w:t>
      </w:r>
    </w:p>
    <w:p>
      <w:pPr>
        <w:pStyle w:val="Style4"/>
        <w:keepNext w:val="0"/>
        <w:keepLines w:val="0"/>
        <w:widowControl w:val="0"/>
        <w:shd w:val="clear" w:color="auto" w:fill="auto"/>
        <w:bidi w:val="0"/>
        <w:spacing w:before="0" w:after="260"/>
        <w:ind w:left="0" w:right="0" w:firstLine="0"/>
        <w:jc w:val="left"/>
      </w:pPr>
      <w:r>
        <w:rPr>
          <w:color w:val="000000"/>
          <w:spacing w:val="0"/>
          <w:w w:val="100"/>
          <w:position w:val="0"/>
          <w:sz w:val="24"/>
          <w:szCs w:val="24"/>
          <w:shd w:val="clear" w:color="auto" w:fill="auto"/>
          <w:lang w:val="en-US" w:eastAsia="en-US" w:bidi="en-US"/>
        </w:rPr>
        <w:t>Asalarichilik uchun ozuqa qo'shimchalari asalarichilar uchun muhim element hisoblanadi. Ular asalarilarni zarur oziq moddalar bilan ta'minlaydi, ularning sog'lig'ini ta'minlaydi va mahsuldorligini qo'llab-quvvatlaydi. To'g'ri ozuqa qo'shimchalaridan foydalangan holda, asalarichilar asalarichilikni rivojlantirishlari, asal ishlab chiqarishni ko'paytirishlari va asalarilarning yo'qotilishini kamaytirishlari mumkin. Tabiiy ingredientlardan iborat asalarilar uchun ozuqa qo'shimchalari salbiy nojo'ya ta'sirlarsiz asalarilar salomatligi va naslchilikni qo'llab-quvvatlashning xavfsiz va samarali usuli hisoblanadi.</w:t>
      </w:r>
    </w:p>
    <w:p>
      <w:pPr>
        <w:pStyle w:val="Style7"/>
        <w:keepNext/>
        <w:keepLines/>
        <w:widowControl w:val="0"/>
        <w:shd w:val="clear" w:color="auto" w:fill="auto"/>
        <w:bidi w:val="0"/>
        <w:spacing w:before="0" w:after="260" w:line="240" w:lineRule="auto"/>
        <w:ind w:left="0" w:right="0" w:firstLine="0"/>
        <w:jc w:val="left"/>
      </w:pPr>
      <w:bookmarkStart w:id="4" w:name="bookmark4"/>
      <w:r>
        <w:rPr>
          <w:spacing w:val="0"/>
          <w:w w:val="100"/>
          <w:position w:val="0"/>
          <w:shd w:val="clear" w:color="auto" w:fill="auto"/>
          <w:lang w:val="en-US" w:eastAsia="en-US" w:bidi="en-US"/>
        </w:rPr>
        <w:t>^ Asalari kanasi nima?</w:t>
      </w:r>
      <w:bookmarkEnd w:id="4"/>
    </w:p>
    <w:p>
      <w:pPr>
        <w:pStyle w:val="Style4"/>
        <w:keepNext w:val="0"/>
        <w:keepLines w:val="0"/>
        <w:widowControl w:val="0"/>
        <w:shd w:val="clear" w:color="auto" w:fill="auto"/>
        <w:bidi w:val="0"/>
        <w:spacing w:before="0" w:after="260" w:line="240" w:lineRule="auto"/>
        <w:ind w:left="0" w:right="0" w:firstLine="0"/>
        <w:jc w:val="left"/>
      </w:pPr>
      <w:r>
        <w:rPr>
          <w:b/>
          <w:bCs/>
          <w:color w:val="000000"/>
          <w:spacing w:val="0"/>
          <w:w w:val="100"/>
          <w:position w:val="0"/>
          <w:sz w:val="24"/>
          <w:szCs w:val="24"/>
          <w:shd w:val="clear" w:color="auto" w:fill="auto"/>
          <w:lang w:val="en-US" w:eastAsia="en-US" w:bidi="en-US"/>
        </w:rPr>
        <w:t xml:space="preserve">Asalari kanasi — </w:t>
      </w:r>
      <w:r>
        <w:rPr>
          <w:color w:val="000000"/>
          <w:spacing w:val="0"/>
          <w:w w:val="100"/>
          <w:position w:val="0"/>
          <w:sz w:val="24"/>
          <w:szCs w:val="24"/>
          <w:shd w:val="clear" w:color="auto" w:fill="auto"/>
          <w:lang w:val="en-US" w:eastAsia="en-US" w:bidi="en-US"/>
        </w:rPr>
        <w:t xml:space="preserve">bu asalarilar tanasida yoki lichinka-qo’ng’izlarida yashovchi </w:t>
      </w:r>
      <w:r>
        <w:rPr>
          <w:b/>
          <w:bCs/>
          <w:color w:val="000000"/>
          <w:spacing w:val="0"/>
          <w:w w:val="100"/>
          <w:position w:val="0"/>
          <w:sz w:val="24"/>
          <w:szCs w:val="24"/>
          <w:shd w:val="clear" w:color="auto" w:fill="auto"/>
          <w:lang w:val="en-US" w:eastAsia="en-US" w:bidi="en-US"/>
        </w:rPr>
        <w:t xml:space="preserve">mikroskopik parazit hasharotlar </w:t>
      </w:r>
      <w:r>
        <w:rPr>
          <w:color w:val="000000"/>
          <w:spacing w:val="0"/>
          <w:w w:val="100"/>
          <w:position w:val="0"/>
          <w:sz w:val="24"/>
          <w:szCs w:val="24"/>
          <w:shd w:val="clear" w:color="auto" w:fill="auto"/>
          <w:lang w:val="en-US" w:eastAsia="en-US" w:bidi="en-US"/>
        </w:rPr>
        <w:t>bo‘lib, ular:</w:t>
      </w:r>
    </w:p>
    <w:p>
      <w:pPr>
        <w:pStyle w:val="Style4"/>
        <w:keepNext w:val="0"/>
        <w:keepLines w:val="0"/>
        <w:widowControl w:val="0"/>
        <w:numPr>
          <w:ilvl w:val="0"/>
          <w:numId w:val="3"/>
        </w:numPr>
        <w:shd w:val="clear" w:color="auto" w:fill="auto"/>
        <w:tabs>
          <w:tab w:pos="760" w:val="left"/>
        </w:tabs>
        <w:bidi w:val="0"/>
        <w:spacing w:before="0" w:after="0" w:line="240" w:lineRule="auto"/>
        <w:ind w:left="0" w:right="0" w:firstLine="400"/>
        <w:jc w:val="left"/>
      </w:pPr>
      <w:r>
        <w:rPr>
          <w:color w:val="000000"/>
          <w:spacing w:val="0"/>
          <w:w w:val="100"/>
          <w:position w:val="0"/>
          <w:sz w:val="24"/>
          <w:szCs w:val="24"/>
          <w:shd w:val="clear" w:color="auto" w:fill="auto"/>
          <w:lang w:val="en-US" w:eastAsia="en-US" w:bidi="en-US"/>
        </w:rPr>
        <w:t>asalarining qoniga (gemolimfa),</w:t>
      </w:r>
    </w:p>
    <w:p>
      <w:pPr>
        <w:pStyle w:val="Style4"/>
        <w:keepNext w:val="0"/>
        <w:keepLines w:val="0"/>
        <w:widowControl w:val="0"/>
        <w:numPr>
          <w:ilvl w:val="0"/>
          <w:numId w:val="3"/>
        </w:numPr>
        <w:shd w:val="clear" w:color="auto" w:fill="auto"/>
        <w:tabs>
          <w:tab w:pos="760" w:val="left"/>
        </w:tabs>
        <w:bidi w:val="0"/>
        <w:spacing w:before="0" w:after="0" w:line="240" w:lineRule="auto"/>
        <w:ind w:left="0" w:right="0" w:firstLine="400"/>
        <w:jc w:val="left"/>
      </w:pPr>
      <w:r>
        <w:rPr>
          <w:color w:val="000000"/>
          <w:spacing w:val="0"/>
          <w:w w:val="100"/>
          <w:position w:val="0"/>
          <w:sz w:val="24"/>
          <w:szCs w:val="24"/>
          <w:shd w:val="clear" w:color="auto" w:fill="auto"/>
          <w:lang w:val="en-US" w:eastAsia="en-US" w:bidi="en-US"/>
        </w:rPr>
        <w:t>yog‘ tanachalariga,</w:t>
      </w:r>
    </w:p>
    <w:p>
      <w:pPr>
        <w:pStyle w:val="Style4"/>
        <w:keepNext w:val="0"/>
        <w:keepLines w:val="0"/>
        <w:widowControl w:val="0"/>
        <w:numPr>
          <w:ilvl w:val="0"/>
          <w:numId w:val="3"/>
        </w:numPr>
        <w:shd w:val="clear" w:color="auto" w:fill="auto"/>
        <w:tabs>
          <w:tab w:pos="760" w:val="left"/>
        </w:tabs>
        <w:bidi w:val="0"/>
        <w:spacing w:before="0" w:after="260" w:line="240" w:lineRule="auto"/>
        <w:ind w:left="0" w:right="0" w:firstLine="400"/>
        <w:jc w:val="left"/>
      </w:pPr>
      <w:r>
        <w:rPr>
          <w:color w:val="000000"/>
          <w:spacing w:val="0"/>
          <w:w w:val="100"/>
          <w:position w:val="0"/>
          <w:sz w:val="24"/>
          <w:szCs w:val="24"/>
          <w:shd w:val="clear" w:color="auto" w:fill="auto"/>
          <w:lang w:val="en-US" w:eastAsia="en-US" w:bidi="en-US"/>
        </w:rPr>
        <w:t>immun tizimiga zarar yetkazadi.</w:t>
      </w:r>
    </w:p>
    <w:p>
      <w:pPr>
        <w:pStyle w:val="Style4"/>
        <w:keepNext w:val="0"/>
        <w:keepLines w:val="0"/>
        <w:widowControl w:val="0"/>
        <w:shd w:val="clear" w:color="auto" w:fill="auto"/>
        <w:bidi w:val="0"/>
        <w:spacing w:before="0" w:after="140"/>
        <w:ind w:left="0" w:right="0" w:firstLine="0"/>
        <w:jc w:val="left"/>
      </w:pPr>
      <w:r>
        <w:rPr>
          <w:color w:val="000000"/>
          <w:spacing w:val="0"/>
          <w:w w:val="100"/>
          <w:position w:val="0"/>
          <w:sz w:val="24"/>
          <w:szCs w:val="24"/>
          <w:shd w:val="clear" w:color="auto" w:fill="auto"/>
          <w:lang w:val="en-US" w:eastAsia="en-US" w:bidi="en-US"/>
        </w:rPr>
        <w:t>Natijada:</w:t>
      </w:r>
    </w:p>
    <w:p>
      <w:pPr>
        <w:pStyle w:val="Style4"/>
        <w:keepNext w:val="0"/>
        <w:keepLines w:val="0"/>
        <w:widowControl w:val="0"/>
        <w:numPr>
          <w:ilvl w:val="0"/>
          <w:numId w:val="3"/>
        </w:numPr>
        <w:shd w:val="clear" w:color="auto" w:fill="auto"/>
        <w:tabs>
          <w:tab w:pos="760" w:val="left"/>
        </w:tabs>
        <w:bidi w:val="0"/>
        <w:spacing w:before="0" w:after="0" w:line="240" w:lineRule="auto"/>
        <w:ind w:left="0" w:right="0" w:firstLine="400"/>
        <w:jc w:val="left"/>
      </w:pPr>
      <w:r>
        <w:rPr>
          <w:color w:val="000000"/>
          <w:spacing w:val="0"/>
          <w:w w:val="100"/>
          <w:position w:val="0"/>
          <w:sz w:val="24"/>
          <w:szCs w:val="24"/>
          <w:shd w:val="clear" w:color="auto" w:fill="auto"/>
          <w:lang w:val="en-US" w:eastAsia="en-US" w:bidi="en-US"/>
        </w:rPr>
        <w:t>ari zaiflashadi,</w:t>
      </w:r>
    </w:p>
    <w:p>
      <w:pPr>
        <w:pStyle w:val="Style4"/>
        <w:keepNext w:val="0"/>
        <w:keepLines w:val="0"/>
        <w:widowControl w:val="0"/>
        <w:numPr>
          <w:ilvl w:val="0"/>
          <w:numId w:val="3"/>
        </w:numPr>
        <w:shd w:val="clear" w:color="auto" w:fill="auto"/>
        <w:tabs>
          <w:tab w:pos="760" w:val="left"/>
        </w:tabs>
        <w:bidi w:val="0"/>
        <w:spacing w:before="0" w:after="0" w:line="240" w:lineRule="auto"/>
        <w:ind w:left="0" w:right="0" w:firstLine="400"/>
        <w:jc w:val="left"/>
      </w:pPr>
      <w:r>
        <w:rPr>
          <w:color w:val="000000"/>
          <w:spacing w:val="0"/>
          <w:w w:val="100"/>
          <w:position w:val="0"/>
          <w:sz w:val="24"/>
          <w:szCs w:val="24"/>
          <w:shd w:val="clear" w:color="auto" w:fill="auto"/>
          <w:lang w:val="en-US" w:eastAsia="en-US" w:bidi="en-US"/>
        </w:rPr>
        <w:t>uchish qobiliyati pasayadi,</w:t>
      </w:r>
    </w:p>
    <w:p>
      <w:pPr>
        <w:pStyle w:val="Style4"/>
        <w:keepNext w:val="0"/>
        <w:keepLines w:val="0"/>
        <w:widowControl w:val="0"/>
        <w:numPr>
          <w:ilvl w:val="0"/>
          <w:numId w:val="3"/>
        </w:numPr>
        <w:shd w:val="clear" w:color="auto" w:fill="auto"/>
        <w:tabs>
          <w:tab w:pos="760" w:val="left"/>
        </w:tabs>
        <w:bidi w:val="0"/>
        <w:spacing w:before="0" w:after="0" w:line="240" w:lineRule="auto"/>
        <w:ind w:left="0" w:right="0" w:firstLine="400"/>
        <w:jc w:val="left"/>
      </w:pPr>
      <w:r>
        <w:rPr>
          <w:color w:val="000000"/>
          <w:spacing w:val="0"/>
          <w:w w:val="100"/>
          <w:position w:val="0"/>
          <w:sz w:val="24"/>
          <w:szCs w:val="24"/>
          <w:shd w:val="clear" w:color="auto" w:fill="auto"/>
          <w:lang w:val="en-US" w:eastAsia="en-US" w:bidi="en-US"/>
        </w:rPr>
        <w:t>kasalliklar (viruslar) tez tarqaladi,</w:t>
      </w:r>
    </w:p>
    <w:p>
      <w:pPr>
        <w:pStyle w:val="Style4"/>
        <w:keepNext w:val="0"/>
        <w:keepLines w:val="0"/>
        <w:widowControl w:val="0"/>
        <w:numPr>
          <w:ilvl w:val="0"/>
          <w:numId w:val="3"/>
        </w:numPr>
        <w:shd w:val="clear" w:color="auto" w:fill="auto"/>
        <w:tabs>
          <w:tab w:pos="760" w:val="left"/>
        </w:tabs>
        <w:bidi w:val="0"/>
        <w:spacing w:before="0" w:after="780" w:line="240" w:lineRule="auto"/>
        <w:ind w:left="0" w:right="0" w:firstLine="400"/>
        <w:jc w:val="left"/>
      </w:pPr>
      <w:r>
        <w:rPr>
          <w:color w:val="000000"/>
          <w:spacing w:val="0"/>
          <w:w w:val="100"/>
          <w:position w:val="0"/>
          <w:sz w:val="24"/>
          <w:szCs w:val="24"/>
          <w:shd w:val="clear" w:color="auto" w:fill="auto"/>
          <w:lang w:val="en-US" w:eastAsia="en-US" w:bidi="en-US"/>
        </w:rPr>
        <w:t>oilalar qirilib ketadi.</w:t>
      </w:r>
    </w:p>
    <w:p>
      <w:pPr>
        <w:pStyle w:val="Style7"/>
        <w:keepNext/>
        <w:keepLines/>
        <w:widowControl w:val="0"/>
        <w:pBdr>
          <w:top w:val="single" w:sz="4" w:space="0" w:color="auto"/>
        </w:pBdr>
        <w:shd w:val="clear" w:color="auto" w:fill="auto"/>
        <w:bidi w:val="0"/>
        <w:spacing w:before="0" w:after="40" w:line="240" w:lineRule="auto"/>
        <w:ind w:left="0" w:right="0" w:firstLine="0"/>
        <w:jc w:val="left"/>
      </w:pPr>
      <w:bookmarkStart w:id="6" w:name="bookmark6"/>
      <w:r>
        <w:rPr>
          <w:i/>
          <w:iCs/>
          <w:spacing w:val="0"/>
          <w:w w:val="100"/>
          <w:position w:val="0"/>
          <w:shd w:val="clear" w:color="auto" w:fill="auto"/>
          <w:lang w:val="en-US" w:eastAsia="en-US" w:bidi="en-US"/>
        </w:rPr>
        <w:t>$</w:t>
      </w:r>
      <w:r>
        <w:rPr>
          <w:spacing w:val="0"/>
          <w:w w:val="100"/>
          <w:position w:val="0"/>
          <w:shd w:val="clear" w:color="auto" w:fill="auto"/>
          <w:lang w:val="en-US" w:eastAsia="en-US" w:bidi="en-US"/>
        </w:rPr>
        <w:t xml:space="preserve"> Asalari kanasining asosiy turlari</w:t>
      </w:r>
      <w:bookmarkEnd w:id="6"/>
    </w:p>
    <w:p>
      <w:pPr>
        <w:pStyle w:val="Style11"/>
        <w:keepNext/>
        <w:keepLines/>
        <w:widowControl w:val="0"/>
        <w:shd w:val="clear" w:color="auto" w:fill="auto"/>
        <w:bidi w:val="0"/>
        <w:spacing w:before="0" w:after="140" w:line="338" w:lineRule="auto"/>
        <w:ind w:left="0" w:right="0" w:firstLine="0"/>
        <w:jc w:val="left"/>
      </w:pPr>
      <w:bookmarkStart w:id="8" w:name="bookmark8"/>
      <w:r>
        <w:rPr>
          <w:spacing w:val="0"/>
          <w:w w:val="100"/>
          <w:position w:val="0"/>
          <w:shd w:val="clear" w:color="auto" w:fill="auto"/>
          <w:lang w:val="en-US" w:eastAsia="en-US" w:bidi="en-US"/>
        </w:rPr>
        <w:t>1~Varroa destructor (ENG XAVFLISI)</w:t>
      </w:r>
      <w:bookmarkEnd w:id="8"/>
    </w:p>
    <w:p>
      <w:pPr>
        <w:pStyle w:val="Style4"/>
        <w:keepNext w:val="0"/>
        <w:keepLines w:val="0"/>
        <w:widowControl w:val="0"/>
        <w:shd w:val="clear" w:color="auto" w:fill="auto"/>
        <w:bidi w:val="0"/>
        <w:spacing w:before="0" w:after="140" w:line="338" w:lineRule="auto"/>
        <w:ind w:left="0" w:right="0" w:firstLine="0"/>
        <w:jc w:val="left"/>
      </w:pPr>
      <w:r>
        <w:rPr>
          <w:rFonts w:ascii="Calibri" w:eastAsia="Calibri" w:hAnsi="Calibri" w:cs="Calibri"/>
          <w:b/>
          <w:bCs/>
          <w:color w:val="F03A17"/>
          <w:spacing w:val="0"/>
          <w:w w:val="100"/>
          <w:position w:val="0"/>
          <w:sz w:val="22"/>
          <w:szCs w:val="22"/>
          <w:shd w:val="clear" w:color="auto" w:fill="auto"/>
          <w:lang w:val="en-US" w:eastAsia="en-US" w:bidi="en-US"/>
        </w:rPr>
        <w:t xml:space="preserve">^ </w:t>
      </w:r>
      <w:r>
        <w:rPr>
          <w:b/>
          <w:bCs/>
          <w:color w:val="000000"/>
          <w:spacing w:val="0"/>
          <w:w w:val="100"/>
          <w:position w:val="0"/>
          <w:sz w:val="24"/>
          <w:szCs w:val="24"/>
          <w:shd w:val="clear" w:color="auto" w:fill="auto"/>
          <w:lang w:val="en-US" w:eastAsia="en-US" w:bidi="en-US"/>
        </w:rPr>
        <w:t>Eng keng tarqalgan va eng zararli kana</w:t>
      </w:r>
    </w:p>
    <w:p>
      <w:pPr>
        <w:pStyle w:val="Style4"/>
        <w:keepNext w:val="0"/>
        <w:keepLines w:val="0"/>
        <w:widowControl w:val="0"/>
        <w:shd w:val="clear" w:color="auto" w:fill="auto"/>
        <w:bidi w:val="0"/>
        <w:spacing w:before="0" w:after="140"/>
        <w:ind w:left="0" w:right="0" w:firstLine="0"/>
        <w:jc w:val="left"/>
      </w:pPr>
      <w:r>
        <w:rPr>
          <w:b/>
          <w:bCs/>
          <w:color w:val="000000"/>
          <w:spacing w:val="0"/>
          <w:w w:val="100"/>
          <w:position w:val="0"/>
          <w:sz w:val="24"/>
          <w:szCs w:val="24"/>
          <w:shd w:val="clear" w:color="auto" w:fill="auto"/>
          <w:lang w:val="en-US" w:eastAsia="en-US" w:bidi="en-US"/>
        </w:rPr>
        <w:t>Xususiyatlari:</w:t>
      </w:r>
    </w:p>
    <w:p>
      <w:pPr>
        <w:pStyle w:val="Style4"/>
        <w:keepNext w:val="0"/>
        <w:keepLines w:val="0"/>
        <w:widowControl w:val="0"/>
        <w:shd w:val="clear" w:color="auto" w:fill="auto"/>
        <w:bidi w:val="0"/>
        <w:spacing w:before="0" w:after="0" w:line="240" w:lineRule="auto"/>
        <w:ind w:left="0" w:right="0" w:firstLine="760"/>
        <w:jc w:val="left"/>
      </w:pPr>
      <w:r>
        <w:rPr>
          <w:color w:val="000000"/>
          <w:spacing w:val="0"/>
          <w:w w:val="100"/>
          <w:position w:val="0"/>
          <w:sz w:val="24"/>
          <w:szCs w:val="24"/>
          <w:shd w:val="clear" w:color="auto" w:fill="auto"/>
          <w:lang w:val="en-US" w:eastAsia="en-US" w:bidi="en-US"/>
        </w:rPr>
        <w:t>Ko‘zga kichik qizg‘ish-jigarrang nuqta sifatida ko‘rinadi</w:t>
      </w:r>
    </w:p>
    <w:p>
      <w:pPr>
        <w:pStyle w:val="Style4"/>
        <w:keepNext w:val="0"/>
        <w:keepLines w:val="0"/>
        <w:widowControl w:val="0"/>
        <w:shd w:val="clear" w:color="auto" w:fill="auto"/>
        <w:bidi w:val="0"/>
        <w:spacing w:before="0" w:after="0" w:line="240" w:lineRule="auto"/>
        <w:ind w:left="0" w:right="0" w:firstLine="760"/>
        <w:jc w:val="left"/>
      </w:pPr>
      <w:r>
        <w:rPr>
          <w:color w:val="000000"/>
          <w:spacing w:val="0"/>
          <w:w w:val="100"/>
          <w:position w:val="0"/>
          <w:sz w:val="24"/>
          <w:szCs w:val="24"/>
          <w:shd w:val="clear" w:color="auto" w:fill="auto"/>
          <w:lang w:val="en-US" w:eastAsia="en-US" w:bidi="en-US"/>
        </w:rPr>
        <w:t>Voyaga yetgan arida va qurtlarda yashaydi</w:t>
      </w:r>
    </w:p>
    <w:p>
      <w:pPr>
        <w:pStyle w:val="Style4"/>
        <w:keepNext w:val="0"/>
        <w:keepLines w:val="0"/>
        <w:widowControl w:val="0"/>
        <w:shd w:val="clear" w:color="auto" w:fill="auto"/>
        <w:bidi w:val="0"/>
        <w:spacing w:before="0" w:after="260" w:line="240" w:lineRule="auto"/>
        <w:ind w:left="0" w:right="0" w:firstLine="760"/>
        <w:jc w:val="left"/>
      </w:pPr>
      <w:r>
        <w:rPr>
          <w:color w:val="000000"/>
          <w:spacing w:val="0"/>
          <w:w w:val="100"/>
          <w:position w:val="0"/>
          <w:sz w:val="24"/>
          <w:szCs w:val="24"/>
          <w:shd w:val="clear" w:color="auto" w:fill="auto"/>
          <w:lang w:val="en-US" w:eastAsia="en-US" w:bidi="en-US"/>
        </w:rPr>
        <w:t>Yopiq kataklarda tez ko‘payadi</w:t>
      </w:r>
    </w:p>
    <w:p>
      <w:pPr>
        <w:pStyle w:val="Style4"/>
        <w:keepNext w:val="0"/>
        <w:keepLines w:val="0"/>
        <w:widowControl w:val="0"/>
        <w:shd w:val="clear" w:color="auto" w:fill="auto"/>
        <w:bidi w:val="0"/>
        <w:spacing w:before="0" w:line="240" w:lineRule="auto"/>
        <w:ind w:left="0" w:right="0" w:firstLine="0"/>
        <w:jc w:val="left"/>
      </w:pPr>
      <w:r>
        <w:rPr>
          <w:b/>
          <w:bCs/>
          <w:color w:val="000000"/>
          <w:spacing w:val="0"/>
          <w:w w:val="100"/>
          <w:position w:val="0"/>
          <w:sz w:val="24"/>
          <w:szCs w:val="24"/>
          <w:shd w:val="clear" w:color="auto" w:fill="auto"/>
          <w:lang w:val="en-US" w:eastAsia="en-US" w:bidi="en-US"/>
        </w:rPr>
        <w:t>Zararli tomonlari:</w:t>
      </w:r>
    </w:p>
    <w:p>
      <w:pPr>
        <w:pStyle w:val="Style4"/>
        <w:keepNext w:val="0"/>
        <w:keepLines w:val="0"/>
        <w:widowControl w:val="0"/>
        <w:numPr>
          <w:ilvl w:val="0"/>
          <w:numId w:val="3"/>
        </w:numPr>
        <w:shd w:val="clear" w:color="auto" w:fill="auto"/>
        <w:tabs>
          <w:tab w:pos="754" w:val="left"/>
        </w:tabs>
        <w:bidi w:val="0"/>
        <w:spacing w:before="0" w:after="0" w:line="240" w:lineRule="auto"/>
        <w:ind w:left="0" w:right="0" w:firstLine="400"/>
        <w:jc w:val="left"/>
      </w:pPr>
      <w:r>
        <w:rPr>
          <w:color w:val="000000"/>
          <w:spacing w:val="0"/>
          <w:w w:val="100"/>
          <w:position w:val="0"/>
          <w:sz w:val="24"/>
          <w:szCs w:val="24"/>
          <w:shd w:val="clear" w:color="auto" w:fill="auto"/>
          <w:lang w:val="en-US" w:eastAsia="en-US" w:bidi="en-US"/>
        </w:rPr>
        <w:t>Asalari yog‘ tanasini so‘rib oladi</w:t>
      </w:r>
    </w:p>
    <w:p>
      <w:pPr>
        <w:pStyle w:val="Style4"/>
        <w:keepNext w:val="0"/>
        <w:keepLines w:val="0"/>
        <w:widowControl w:val="0"/>
        <w:numPr>
          <w:ilvl w:val="0"/>
          <w:numId w:val="3"/>
        </w:numPr>
        <w:shd w:val="clear" w:color="auto" w:fill="auto"/>
        <w:tabs>
          <w:tab w:pos="754" w:val="left"/>
        </w:tabs>
        <w:bidi w:val="0"/>
        <w:spacing w:before="0" w:after="0" w:line="240" w:lineRule="auto"/>
        <w:ind w:left="0" w:right="0" w:firstLine="400"/>
        <w:jc w:val="left"/>
      </w:pPr>
      <w:r>
        <w:rPr>
          <w:color w:val="000000"/>
          <w:spacing w:val="0"/>
          <w:w w:val="100"/>
          <w:position w:val="0"/>
          <w:sz w:val="24"/>
          <w:szCs w:val="24"/>
          <w:shd w:val="clear" w:color="auto" w:fill="auto"/>
          <w:lang w:val="en-US" w:eastAsia="en-US" w:bidi="en-US"/>
        </w:rPr>
        <w:t>Qanot deformatsiyasi virusi (DWV) ni tarqatadi</w:t>
      </w:r>
    </w:p>
    <w:p>
      <w:pPr>
        <w:pStyle w:val="Style4"/>
        <w:keepNext w:val="0"/>
        <w:keepLines w:val="0"/>
        <w:widowControl w:val="0"/>
        <w:numPr>
          <w:ilvl w:val="0"/>
          <w:numId w:val="3"/>
        </w:numPr>
        <w:shd w:val="clear" w:color="auto" w:fill="auto"/>
        <w:tabs>
          <w:tab w:pos="754" w:val="left"/>
        </w:tabs>
        <w:bidi w:val="0"/>
        <w:spacing w:before="0" w:line="240" w:lineRule="auto"/>
        <w:ind w:left="0" w:right="0" w:firstLine="400"/>
        <w:jc w:val="left"/>
      </w:pPr>
      <w:r>
        <w:rPr>
          <w:color w:val="000000"/>
          <w:spacing w:val="0"/>
          <w:w w:val="100"/>
          <w:position w:val="0"/>
          <w:sz w:val="24"/>
          <w:szCs w:val="24"/>
          <w:shd w:val="clear" w:color="auto" w:fill="auto"/>
          <w:lang w:val="en-US" w:eastAsia="en-US" w:bidi="en-US"/>
        </w:rPr>
        <w:t>Oila tez zaiflashadi</w:t>
      </w:r>
    </w:p>
    <w:p>
      <w:pPr>
        <w:pStyle w:val="Style4"/>
        <w:keepNext w:val="0"/>
        <w:keepLines w:val="0"/>
        <w:widowControl w:val="0"/>
        <w:shd w:val="clear" w:color="auto" w:fill="auto"/>
        <w:bidi w:val="0"/>
        <w:spacing w:before="0" w:line="240" w:lineRule="auto"/>
        <w:ind w:left="0" w:right="0" w:firstLine="0"/>
        <w:jc w:val="left"/>
      </w:pPr>
      <w:r>
        <w:rPr>
          <w:b/>
          <w:bCs/>
          <w:color w:val="000000"/>
          <w:spacing w:val="0"/>
          <w:w w:val="100"/>
          <w:position w:val="0"/>
          <w:sz w:val="24"/>
          <w:szCs w:val="24"/>
          <w:shd w:val="clear" w:color="auto" w:fill="auto"/>
          <w:lang w:val="en-US" w:eastAsia="en-US" w:bidi="en-US"/>
        </w:rPr>
        <w:t>Belgilar:</w:t>
      </w:r>
    </w:p>
    <w:p>
      <w:pPr>
        <w:pStyle w:val="Style4"/>
        <w:keepNext w:val="0"/>
        <w:keepLines w:val="0"/>
        <w:widowControl w:val="0"/>
        <w:numPr>
          <w:ilvl w:val="0"/>
          <w:numId w:val="3"/>
        </w:numPr>
        <w:shd w:val="clear" w:color="auto" w:fill="auto"/>
        <w:tabs>
          <w:tab w:pos="754" w:val="left"/>
        </w:tabs>
        <w:bidi w:val="0"/>
        <w:spacing w:before="0" w:after="0" w:line="240" w:lineRule="auto"/>
        <w:ind w:left="0" w:right="0" w:firstLine="400"/>
        <w:jc w:val="left"/>
      </w:pPr>
      <w:r>
        <w:rPr>
          <w:color w:val="000000"/>
          <w:spacing w:val="0"/>
          <w:w w:val="100"/>
          <w:position w:val="0"/>
          <w:sz w:val="24"/>
          <w:szCs w:val="24"/>
          <w:shd w:val="clear" w:color="auto" w:fill="auto"/>
          <w:lang w:val="en-US" w:eastAsia="en-US" w:bidi="en-US"/>
        </w:rPr>
        <w:t>Qanoti bukilgan ari</w:t>
      </w:r>
    </w:p>
    <w:p>
      <w:pPr>
        <w:pStyle w:val="Style4"/>
        <w:keepNext w:val="0"/>
        <w:keepLines w:val="0"/>
        <w:widowControl w:val="0"/>
        <w:numPr>
          <w:ilvl w:val="0"/>
          <w:numId w:val="3"/>
        </w:numPr>
        <w:shd w:val="clear" w:color="auto" w:fill="auto"/>
        <w:tabs>
          <w:tab w:pos="754" w:val="left"/>
          <w:tab w:pos="760" w:val="left"/>
        </w:tabs>
        <w:bidi w:val="0"/>
        <w:spacing w:before="0" w:after="0" w:line="240" w:lineRule="auto"/>
        <w:ind w:left="0" w:right="0" w:firstLine="400"/>
        <w:jc w:val="left"/>
      </w:pPr>
      <w:r>
        <w:rPr>
          <w:color w:val="000000"/>
          <w:spacing w:val="0"/>
          <w:w w:val="100"/>
          <w:position w:val="0"/>
          <w:sz w:val="24"/>
          <w:szCs w:val="24"/>
          <w:shd w:val="clear" w:color="auto" w:fill="auto"/>
          <w:lang w:val="en-US" w:eastAsia="en-US" w:bidi="en-US"/>
        </w:rPr>
        <w:t>O‘sishi sust yosh arilar</w:t>
      </w:r>
    </w:p>
    <w:p>
      <w:pPr>
        <w:pStyle w:val="Style4"/>
        <w:keepNext w:val="0"/>
        <w:keepLines w:val="0"/>
        <w:widowControl w:val="0"/>
        <w:numPr>
          <w:ilvl w:val="0"/>
          <w:numId w:val="3"/>
        </w:numPr>
        <w:shd w:val="clear" w:color="auto" w:fill="auto"/>
        <w:tabs>
          <w:tab w:pos="754" w:val="left"/>
          <w:tab w:pos="760" w:val="left"/>
        </w:tabs>
        <w:bidi w:val="0"/>
        <w:spacing w:before="0" w:after="0" w:line="240" w:lineRule="auto"/>
        <w:ind w:left="0" w:right="0" w:firstLine="400"/>
        <w:jc w:val="left"/>
      </w:pPr>
      <w:r>
        <w:rPr>
          <w:color w:val="000000"/>
          <w:spacing w:val="0"/>
          <w:w w:val="100"/>
          <w:position w:val="0"/>
          <w:sz w:val="24"/>
          <w:szCs w:val="24"/>
          <w:shd w:val="clear" w:color="auto" w:fill="auto"/>
          <w:lang w:val="en-US" w:eastAsia="en-US" w:bidi="en-US"/>
        </w:rPr>
        <w:t>Qishda ommaviy nobud bo‘lish</w:t>
      </w:r>
    </w:p>
    <w:p>
      <w:pPr>
        <w:pStyle w:val="Style4"/>
        <w:keepNext w:val="0"/>
        <w:keepLines w:val="0"/>
        <w:widowControl w:val="0"/>
        <w:numPr>
          <w:ilvl w:val="0"/>
          <w:numId w:val="3"/>
        </w:numPr>
        <w:shd w:val="clear" w:color="auto" w:fill="auto"/>
        <w:tabs>
          <w:tab w:pos="754" w:val="left"/>
        </w:tabs>
        <w:bidi w:val="0"/>
        <w:spacing w:before="0" w:after="760" w:line="240" w:lineRule="auto"/>
        <w:ind w:left="0" w:right="0" w:firstLine="400"/>
        <w:jc w:val="left"/>
      </w:pPr>
      <w:r>
        <w:rPr>
          <w:color w:val="000000"/>
          <w:spacing w:val="0"/>
          <w:w w:val="100"/>
          <w:position w:val="0"/>
          <w:sz w:val="24"/>
          <w:szCs w:val="24"/>
          <w:shd w:val="clear" w:color="auto" w:fill="auto"/>
          <w:lang w:val="en-US" w:eastAsia="en-US" w:bidi="en-US"/>
        </w:rPr>
        <w:t>Uyadan ari qochishi</w:t>
      </w:r>
    </w:p>
    <w:p>
      <w:pPr>
        <w:pStyle w:val="Style11"/>
        <w:keepNext/>
        <w:keepLines/>
        <w:widowControl w:val="0"/>
        <w:pBdr>
          <w:top w:val="single" w:sz="4" w:space="0" w:color="auto"/>
        </w:pBdr>
        <w:shd w:val="clear" w:color="auto" w:fill="auto"/>
        <w:bidi w:val="0"/>
        <w:spacing w:before="0" w:after="280" w:line="240" w:lineRule="auto"/>
        <w:ind w:left="0" w:right="0" w:firstLine="0"/>
        <w:jc w:val="left"/>
      </w:pPr>
      <w:bookmarkStart w:id="10" w:name="bookmark10"/>
      <w:r>
        <w:rPr>
          <w:spacing w:val="0"/>
          <w:w w:val="100"/>
          <w:position w:val="0"/>
          <w:u w:val="single"/>
          <w:shd w:val="clear" w:color="auto" w:fill="auto"/>
          <w:lang w:val="en-US" w:eastAsia="en-US" w:bidi="en-US"/>
        </w:rPr>
        <w:t>2~A</w:t>
      </w:r>
      <w:r>
        <w:rPr>
          <w:spacing w:val="0"/>
          <w:w w:val="100"/>
          <w:position w:val="0"/>
          <w:shd w:val="clear" w:color="auto" w:fill="auto"/>
          <w:lang w:val="en-US" w:eastAsia="en-US" w:bidi="en-US"/>
        </w:rPr>
        <w:t xml:space="preserve"> carapis woodi (Traxeya kanasi)</w:t>
      </w:r>
      <w:bookmarkEnd w:id="10"/>
    </w:p>
    <w:p>
      <w:pPr>
        <w:pStyle w:val="Style4"/>
        <w:keepNext w:val="0"/>
        <w:keepLines w:val="0"/>
        <w:widowControl w:val="0"/>
        <w:shd w:val="clear" w:color="auto" w:fill="auto"/>
        <w:bidi w:val="0"/>
        <w:spacing w:before="0" w:line="240" w:lineRule="auto"/>
        <w:ind w:left="0" w:right="0" w:firstLine="0"/>
        <w:jc w:val="left"/>
      </w:pPr>
      <w:r>
        <w:rPr>
          <w:i/>
          <w:iCs/>
          <w:color w:val="F03A17"/>
          <w:spacing w:val="0"/>
          <w:w w:val="100"/>
          <w:position w:val="0"/>
          <w:sz w:val="26"/>
          <w:szCs w:val="26"/>
          <w:shd w:val="clear" w:color="auto" w:fill="auto"/>
          <w:lang w:val="en-US" w:eastAsia="en-US" w:bidi="en-US"/>
        </w:rPr>
        <w:t>+</w:t>
      </w:r>
      <w:r>
        <w:rPr>
          <w:b/>
          <w:bCs/>
          <w:color w:val="F03A17"/>
          <w:spacing w:val="0"/>
          <w:w w:val="100"/>
          <w:position w:val="0"/>
          <w:sz w:val="24"/>
          <w:szCs w:val="24"/>
          <w:shd w:val="clear" w:color="auto" w:fill="auto"/>
          <w:lang w:val="en-US" w:eastAsia="en-US" w:bidi="en-US"/>
        </w:rPr>
        <w:t xml:space="preserve"> </w:t>
      </w:r>
      <w:r>
        <w:rPr>
          <w:b/>
          <w:bCs/>
          <w:color w:val="000000"/>
          <w:spacing w:val="0"/>
          <w:w w:val="100"/>
          <w:position w:val="0"/>
          <w:sz w:val="24"/>
          <w:szCs w:val="24"/>
          <w:shd w:val="clear" w:color="auto" w:fill="auto"/>
          <w:lang w:val="en-US" w:eastAsia="en-US" w:bidi="en-US"/>
        </w:rPr>
        <w:t>Asalari nafas yo’llarida yashaydi</w:t>
      </w:r>
    </w:p>
    <w:p>
      <w:pPr>
        <w:pStyle w:val="Style4"/>
        <w:keepNext w:val="0"/>
        <w:keepLines w:val="0"/>
        <w:widowControl w:val="0"/>
        <w:shd w:val="clear" w:color="auto" w:fill="auto"/>
        <w:bidi w:val="0"/>
        <w:spacing w:before="0" w:line="240" w:lineRule="auto"/>
        <w:ind w:left="0" w:right="0" w:firstLine="0"/>
        <w:jc w:val="left"/>
      </w:pPr>
      <w:r>
        <w:rPr>
          <w:b/>
          <w:bCs/>
          <w:color w:val="000000"/>
          <w:spacing w:val="0"/>
          <w:w w:val="100"/>
          <w:position w:val="0"/>
          <w:sz w:val="24"/>
          <w:szCs w:val="24"/>
          <w:shd w:val="clear" w:color="auto" w:fill="auto"/>
          <w:lang w:val="en-US" w:eastAsia="en-US" w:bidi="en-US"/>
        </w:rPr>
        <w:t>Xususiyatlari:</w:t>
      </w:r>
    </w:p>
    <w:p>
      <w:pPr>
        <w:pStyle w:val="Style4"/>
        <w:keepNext w:val="0"/>
        <w:keepLines w:val="0"/>
        <w:widowControl w:val="0"/>
        <w:numPr>
          <w:ilvl w:val="0"/>
          <w:numId w:val="3"/>
        </w:numPr>
        <w:shd w:val="clear" w:color="auto" w:fill="auto"/>
        <w:tabs>
          <w:tab w:pos="754" w:val="left"/>
        </w:tabs>
        <w:bidi w:val="0"/>
        <w:spacing w:before="0" w:after="0" w:line="240" w:lineRule="auto"/>
        <w:ind w:left="0" w:right="0" w:firstLine="400"/>
        <w:jc w:val="left"/>
      </w:pPr>
      <w:r>
        <w:rPr>
          <w:color w:val="000000"/>
          <w:spacing w:val="0"/>
          <w:w w:val="100"/>
          <w:position w:val="0"/>
          <w:sz w:val="24"/>
          <w:szCs w:val="24"/>
          <w:shd w:val="clear" w:color="auto" w:fill="auto"/>
          <w:lang w:val="en-US" w:eastAsia="en-US" w:bidi="en-US"/>
        </w:rPr>
        <w:t>Juda mayda, ko‘z bilan ko‘rinmaydi</w:t>
      </w:r>
    </w:p>
    <w:p>
      <w:pPr>
        <w:pStyle w:val="Style4"/>
        <w:keepNext w:val="0"/>
        <w:keepLines w:val="0"/>
        <w:widowControl w:val="0"/>
        <w:numPr>
          <w:ilvl w:val="0"/>
          <w:numId w:val="3"/>
        </w:numPr>
        <w:shd w:val="clear" w:color="auto" w:fill="auto"/>
        <w:tabs>
          <w:tab w:pos="754" w:val="left"/>
        </w:tabs>
        <w:bidi w:val="0"/>
        <w:spacing w:before="0" w:line="240" w:lineRule="auto"/>
        <w:ind w:left="0" w:right="0" w:firstLine="400"/>
        <w:jc w:val="left"/>
      </w:pPr>
      <w:r>
        <w:rPr>
          <w:color w:val="000000"/>
          <w:spacing w:val="0"/>
          <w:w w:val="100"/>
          <w:position w:val="0"/>
          <w:sz w:val="24"/>
          <w:szCs w:val="24"/>
          <w:shd w:val="clear" w:color="auto" w:fill="auto"/>
          <w:lang w:val="en-US" w:eastAsia="en-US" w:bidi="en-US"/>
        </w:rPr>
        <w:t>Qishda faolroq</w:t>
      </w:r>
    </w:p>
    <w:p>
      <w:pPr>
        <w:pStyle w:val="Style4"/>
        <w:keepNext w:val="0"/>
        <w:keepLines w:val="0"/>
        <w:widowControl w:val="0"/>
        <w:shd w:val="clear" w:color="auto" w:fill="auto"/>
        <w:bidi w:val="0"/>
        <w:spacing w:before="0" w:line="240" w:lineRule="auto"/>
        <w:ind w:left="0" w:right="0" w:firstLine="0"/>
        <w:jc w:val="left"/>
      </w:pPr>
      <w:r>
        <w:rPr>
          <w:b/>
          <w:bCs/>
          <w:color w:val="000000"/>
          <w:spacing w:val="0"/>
          <w:w w:val="100"/>
          <w:position w:val="0"/>
          <w:sz w:val="24"/>
          <w:szCs w:val="24"/>
          <w:shd w:val="clear" w:color="auto" w:fill="auto"/>
          <w:lang w:val="en-US" w:eastAsia="en-US" w:bidi="en-US"/>
        </w:rPr>
        <w:t>Belgilar:</w:t>
      </w:r>
    </w:p>
    <w:p>
      <w:pPr>
        <w:pStyle w:val="Style4"/>
        <w:keepNext w:val="0"/>
        <w:keepLines w:val="0"/>
        <w:widowControl w:val="0"/>
        <w:numPr>
          <w:ilvl w:val="0"/>
          <w:numId w:val="3"/>
        </w:numPr>
        <w:shd w:val="clear" w:color="auto" w:fill="auto"/>
        <w:tabs>
          <w:tab w:pos="754" w:val="left"/>
        </w:tabs>
        <w:bidi w:val="0"/>
        <w:spacing w:before="0" w:after="0" w:line="240" w:lineRule="auto"/>
        <w:ind w:left="0" w:right="0" w:firstLine="400"/>
        <w:jc w:val="left"/>
      </w:pPr>
      <w:r>
        <w:rPr>
          <w:color w:val="000000"/>
          <w:spacing w:val="0"/>
          <w:w w:val="100"/>
          <w:position w:val="0"/>
          <w:sz w:val="24"/>
          <w:szCs w:val="24"/>
          <w:shd w:val="clear" w:color="auto" w:fill="auto"/>
          <w:lang w:val="en-US" w:eastAsia="en-US" w:bidi="en-US"/>
        </w:rPr>
        <w:t>Arilar sudralib yuradi</w:t>
      </w:r>
    </w:p>
    <w:p>
      <w:pPr>
        <w:pStyle w:val="Style4"/>
        <w:keepNext w:val="0"/>
        <w:keepLines w:val="0"/>
        <w:widowControl w:val="0"/>
        <w:numPr>
          <w:ilvl w:val="0"/>
          <w:numId w:val="3"/>
        </w:numPr>
        <w:shd w:val="clear" w:color="auto" w:fill="auto"/>
        <w:tabs>
          <w:tab w:pos="754" w:val="left"/>
        </w:tabs>
        <w:bidi w:val="0"/>
        <w:spacing w:before="0" w:after="0" w:line="240" w:lineRule="auto"/>
        <w:ind w:left="0" w:right="0" w:firstLine="400"/>
        <w:jc w:val="left"/>
      </w:pPr>
      <w:r>
        <w:rPr>
          <w:color w:val="000000"/>
          <w:spacing w:val="0"/>
          <w:w w:val="100"/>
          <w:position w:val="0"/>
          <w:sz w:val="24"/>
          <w:szCs w:val="24"/>
          <w:shd w:val="clear" w:color="auto" w:fill="auto"/>
          <w:lang w:val="en-US" w:eastAsia="en-US" w:bidi="en-US"/>
        </w:rPr>
        <w:t>Ucha olmaydi</w:t>
      </w:r>
    </w:p>
    <w:p>
      <w:pPr>
        <w:pStyle w:val="Style4"/>
        <w:keepNext w:val="0"/>
        <w:keepLines w:val="0"/>
        <w:widowControl w:val="0"/>
        <w:numPr>
          <w:ilvl w:val="0"/>
          <w:numId w:val="3"/>
        </w:numPr>
        <w:shd w:val="clear" w:color="auto" w:fill="auto"/>
        <w:tabs>
          <w:tab w:pos="754" w:val="left"/>
        </w:tabs>
        <w:bidi w:val="0"/>
        <w:spacing w:before="0" w:after="760" w:line="240" w:lineRule="auto"/>
        <w:ind w:left="0" w:right="0" w:firstLine="400"/>
        <w:jc w:val="left"/>
      </w:pPr>
      <w:r>
        <w:rPr>
          <w:color w:val="000000"/>
          <w:spacing w:val="0"/>
          <w:w w:val="100"/>
          <w:position w:val="0"/>
          <w:sz w:val="24"/>
          <w:szCs w:val="24"/>
          <w:shd w:val="clear" w:color="auto" w:fill="auto"/>
          <w:lang w:val="en-US" w:eastAsia="en-US" w:bidi="en-US"/>
        </w:rPr>
        <w:t>Qanotlari har xil yo‘nalishda ochilib ketadi</w:t>
      </w:r>
    </w:p>
    <w:p>
      <w:pPr>
        <w:pStyle w:val="Style11"/>
        <w:keepNext/>
        <w:keepLines/>
        <w:widowControl w:val="0"/>
        <w:pBdr>
          <w:top w:val="single" w:sz="4" w:space="0" w:color="auto"/>
        </w:pBdr>
        <w:shd w:val="clear" w:color="auto" w:fill="auto"/>
        <w:bidi w:val="0"/>
        <w:spacing w:before="0" w:after="280" w:line="240" w:lineRule="auto"/>
        <w:ind w:left="0" w:right="0" w:firstLine="0"/>
        <w:jc w:val="left"/>
      </w:pPr>
      <w:bookmarkStart w:id="12" w:name="bookmark12"/>
      <w:r>
        <w:rPr>
          <w:spacing w:val="0"/>
          <w:w w:val="100"/>
          <w:position w:val="0"/>
          <w:u w:val="single"/>
          <w:shd w:val="clear" w:color="auto" w:fill="auto"/>
          <w:lang w:val="en-US" w:eastAsia="en-US" w:bidi="en-US"/>
        </w:rPr>
        <w:t>3~T</w:t>
      </w:r>
      <w:r>
        <w:rPr>
          <w:spacing w:val="0"/>
          <w:w w:val="100"/>
          <w:position w:val="0"/>
          <w:shd w:val="clear" w:color="auto" w:fill="auto"/>
          <w:lang w:val="en-US" w:eastAsia="en-US" w:bidi="en-US"/>
        </w:rPr>
        <w:t xml:space="preserve"> ropilaelaps clareae</w:t>
      </w:r>
      <w:bookmarkEnd w:id="12"/>
    </w:p>
    <w:p>
      <w:pPr>
        <w:pStyle w:val="Style4"/>
        <w:keepNext w:val="0"/>
        <w:keepLines w:val="0"/>
        <w:widowControl w:val="0"/>
        <w:shd w:val="clear" w:color="auto" w:fill="auto"/>
        <w:bidi w:val="0"/>
        <w:spacing w:before="0" w:line="240" w:lineRule="auto"/>
        <w:ind w:left="0" w:right="0" w:firstLine="0"/>
        <w:jc w:val="left"/>
      </w:pPr>
      <w:r>
        <w:rPr>
          <w:i/>
          <w:iCs/>
          <w:color w:val="F03A17"/>
          <w:spacing w:val="0"/>
          <w:w w:val="100"/>
          <w:position w:val="0"/>
          <w:sz w:val="26"/>
          <w:szCs w:val="26"/>
          <w:shd w:val="clear" w:color="auto" w:fill="auto"/>
          <w:lang w:val="en-US" w:eastAsia="en-US" w:bidi="en-US"/>
        </w:rPr>
        <w:t>+</w:t>
      </w:r>
      <w:r>
        <w:rPr>
          <w:color w:val="F03A17"/>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en-US" w:eastAsia="en-US" w:bidi="en-US"/>
        </w:rPr>
        <w:t>Osiyo mamlakatlarida ko’proq uchraydi</w:t>
      </w:r>
    </w:p>
    <w:p>
      <w:pPr>
        <w:pStyle w:val="Style4"/>
        <w:keepNext w:val="0"/>
        <w:keepLines w:val="0"/>
        <w:widowControl w:val="0"/>
        <w:shd w:val="clear" w:color="auto" w:fill="auto"/>
        <w:bidi w:val="0"/>
        <w:spacing w:before="0" w:line="240" w:lineRule="auto"/>
        <w:ind w:left="0" w:right="0" w:firstLine="0"/>
        <w:jc w:val="left"/>
      </w:pPr>
      <w:r>
        <w:rPr>
          <w:b/>
          <w:bCs/>
          <w:color w:val="000000"/>
          <w:spacing w:val="0"/>
          <w:w w:val="100"/>
          <w:position w:val="0"/>
          <w:sz w:val="24"/>
          <w:szCs w:val="24"/>
          <w:shd w:val="clear" w:color="auto" w:fill="auto"/>
          <w:lang w:val="en-US" w:eastAsia="en-US" w:bidi="en-US"/>
        </w:rPr>
        <w:t>Xususiyatlari:</w:t>
      </w:r>
    </w:p>
    <w:p>
      <w:pPr>
        <w:pStyle w:val="Style4"/>
        <w:keepNext w:val="0"/>
        <w:keepLines w:val="0"/>
        <w:widowControl w:val="0"/>
        <w:numPr>
          <w:ilvl w:val="0"/>
          <w:numId w:val="3"/>
        </w:numPr>
        <w:shd w:val="clear" w:color="auto" w:fill="auto"/>
        <w:tabs>
          <w:tab w:pos="754" w:val="left"/>
        </w:tabs>
        <w:bidi w:val="0"/>
        <w:spacing w:before="0" w:after="0" w:line="240" w:lineRule="auto"/>
        <w:ind w:left="0" w:right="0" w:firstLine="400"/>
        <w:jc w:val="left"/>
      </w:pPr>
      <w:r>
        <w:rPr>
          <w:color w:val="000000"/>
          <w:spacing w:val="0"/>
          <w:w w:val="100"/>
          <w:position w:val="0"/>
          <w:sz w:val="24"/>
          <w:szCs w:val="24"/>
          <w:shd w:val="clear" w:color="auto" w:fill="auto"/>
          <w:lang w:val="en-US" w:eastAsia="en-US" w:bidi="en-US"/>
        </w:rPr>
        <w:t>Varroaga o‘xshash, lekin tezroq ko‘payadi</w:t>
      </w:r>
    </w:p>
    <w:p>
      <w:pPr>
        <w:pStyle w:val="Style4"/>
        <w:keepNext w:val="0"/>
        <w:keepLines w:val="0"/>
        <w:widowControl w:val="0"/>
        <w:numPr>
          <w:ilvl w:val="0"/>
          <w:numId w:val="3"/>
        </w:numPr>
        <w:shd w:val="clear" w:color="auto" w:fill="auto"/>
        <w:tabs>
          <w:tab w:pos="754" w:val="left"/>
        </w:tabs>
        <w:bidi w:val="0"/>
        <w:spacing w:before="0" w:after="280" w:line="240" w:lineRule="auto"/>
        <w:ind w:left="0" w:right="0" w:firstLine="400"/>
        <w:jc w:val="left"/>
      </w:pPr>
      <w:r>
        <w:rPr>
          <w:color w:val="000000"/>
          <w:spacing w:val="0"/>
          <w:w w:val="100"/>
          <w:position w:val="0"/>
          <w:sz w:val="24"/>
          <w:szCs w:val="24"/>
          <w:shd w:val="clear" w:color="auto" w:fill="auto"/>
          <w:lang w:val="en-US" w:eastAsia="en-US" w:bidi="en-US"/>
        </w:rPr>
        <w:t>Faqat qurtlarda yashaydi</w:t>
      </w:r>
    </w:p>
    <w:p>
      <w:pPr>
        <w:pStyle w:val="Style4"/>
        <w:keepNext w:val="0"/>
        <w:keepLines w:val="0"/>
        <w:widowControl w:val="0"/>
        <w:shd w:val="clear" w:color="auto" w:fill="auto"/>
        <w:bidi w:val="0"/>
        <w:spacing w:before="0" w:after="760" w:line="240" w:lineRule="auto"/>
        <w:ind w:left="0" w:right="0" w:firstLine="0"/>
        <w:jc w:val="left"/>
      </w:pPr>
      <w:r>
        <w:rPr>
          <w:i/>
          <w:iCs/>
          <w:color w:val="F03A17"/>
          <w:spacing w:val="0"/>
          <w:w w:val="100"/>
          <w:position w:val="0"/>
          <w:sz w:val="26"/>
          <w:szCs w:val="26"/>
          <w:shd w:val="clear" w:color="auto" w:fill="auto"/>
          <w:lang w:val="en-US" w:eastAsia="en-US" w:bidi="en-US"/>
        </w:rPr>
        <w:t>+</w:t>
      </w:r>
      <w:r>
        <w:rPr>
          <w:color w:val="F03A17"/>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en-US" w:eastAsia="en-US" w:bidi="en-US"/>
        </w:rPr>
        <w:t>O’zbekistonda kam uchraydi, ammo ehtiyot chorasi zarur.</w:t>
      </w:r>
    </w:p>
    <w:p>
      <w:pPr>
        <w:pStyle w:val="Style11"/>
        <w:keepNext/>
        <w:keepLines/>
        <w:widowControl w:val="0"/>
        <w:pBdr>
          <w:top w:val="single" w:sz="4" w:space="0" w:color="auto"/>
        </w:pBdr>
        <w:shd w:val="clear" w:color="auto" w:fill="auto"/>
        <w:bidi w:val="0"/>
        <w:spacing w:before="0" w:after="280" w:line="240" w:lineRule="auto"/>
        <w:ind w:left="0" w:right="0" w:firstLine="0"/>
        <w:jc w:val="left"/>
      </w:pPr>
      <w:bookmarkStart w:id="14" w:name="bookmark14"/>
      <w:r>
        <w:rPr>
          <w:spacing w:val="0"/>
          <w:w w:val="100"/>
          <w:position w:val="0"/>
          <w:u w:val="single"/>
          <w:shd w:val="clear" w:color="auto" w:fill="auto"/>
          <w:lang w:val="en-US" w:eastAsia="en-US" w:bidi="en-US"/>
        </w:rPr>
        <w:t>4~B</w:t>
      </w:r>
      <w:r>
        <w:rPr>
          <w:spacing w:val="0"/>
          <w:w w:val="100"/>
          <w:position w:val="0"/>
          <w:shd w:val="clear" w:color="auto" w:fill="auto"/>
          <w:lang w:val="en-US" w:eastAsia="en-US" w:bidi="en-US"/>
        </w:rPr>
        <w:t xml:space="preserve"> raula coeca (Asalari biti)</w:t>
      </w:r>
      <w:bookmarkEnd w:id="14"/>
    </w:p>
    <w:p>
      <w:pPr>
        <w:pStyle w:val="Style4"/>
        <w:keepNext w:val="0"/>
        <w:keepLines w:val="0"/>
        <w:widowControl w:val="0"/>
        <w:shd w:val="clear" w:color="auto" w:fill="auto"/>
        <w:bidi w:val="0"/>
        <w:spacing w:before="0" w:line="240" w:lineRule="auto"/>
        <w:ind w:left="0" w:right="0" w:firstLine="0"/>
        <w:jc w:val="left"/>
      </w:pPr>
      <w:r>
        <w:rPr>
          <w:i/>
          <w:iCs/>
          <w:color w:val="F03A17"/>
          <w:spacing w:val="0"/>
          <w:w w:val="100"/>
          <w:position w:val="0"/>
          <w:sz w:val="26"/>
          <w:szCs w:val="26"/>
          <w:shd w:val="clear" w:color="auto" w:fill="auto"/>
          <w:lang w:val="en-US" w:eastAsia="en-US" w:bidi="en-US"/>
        </w:rPr>
        <w:t>+</w:t>
      </w:r>
      <w:r>
        <w:rPr>
          <w:color w:val="F03A17"/>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en-US" w:eastAsia="en-US" w:bidi="en-US"/>
        </w:rPr>
        <w:t>Aslida kana emas, ammo parazit hisoblanadi</w:t>
      </w:r>
    </w:p>
    <w:p>
      <w:pPr>
        <w:pStyle w:val="Style4"/>
        <w:keepNext w:val="0"/>
        <w:keepLines w:val="0"/>
        <w:widowControl w:val="0"/>
        <w:shd w:val="clear" w:color="auto" w:fill="auto"/>
        <w:bidi w:val="0"/>
        <w:spacing w:before="0" w:line="240" w:lineRule="auto"/>
        <w:ind w:left="0" w:right="0" w:firstLine="0"/>
        <w:jc w:val="left"/>
      </w:pPr>
      <w:r>
        <w:rPr>
          <w:b/>
          <w:bCs/>
          <w:color w:val="000000"/>
          <w:spacing w:val="0"/>
          <w:w w:val="100"/>
          <w:position w:val="0"/>
          <w:sz w:val="24"/>
          <w:szCs w:val="24"/>
          <w:shd w:val="clear" w:color="auto" w:fill="auto"/>
          <w:lang w:val="en-US" w:eastAsia="en-US" w:bidi="en-US"/>
        </w:rPr>
        <w:t>Zarari:</w:t>
      </w:r>
    </w:p>
    <w:p>
      <w:pPr>
        <w:pStyle w:val="Style4"/>
        <w:keepNext w:val="0"/>
        <w:keepLines w:val="0"/>
        <w:widowControl w:val="0"/>
        <w:shd w:val="clear" w:color="auto" w:fill="auto"/>
        <w:bidi w:val="0"/>
        <w:spacing w:before="0" w:line="240" w:lineRule="auto"/>
        <w:ind w:left="0" w:right="0" w:firstLine="760"/>
        <w:jc w:val="left"/>
      </w:pPr>
      <w:r>
        <w:rPr>
          <w:color w:val="000000"/>
          <w:spacing w:val="0"/>
          <w:w w:val="100"/>
          <w:position w:val="0"/>
          <w:sz w:val="24"/>
          <w:szCs w:val="24"/>
          <w:shd w:val="clear" w:color="auto" w:fill="auto"/>
          <w:lang w:val="en-US" w:eastAsia="en-US" w:bidi="en-US"/>
        </w:rPr>
        <w:t>Asalari malikasini bezovta qiladi</w:t>
      </w:r>
    </w:p>
    <w:p>
      <w:pPr>
        <w:pStyle w:val="Style4"/>
        <w:keepNext w:val="0"/>
        <w:keepLines w:val="0"/>
        <w:widowControl w:val="0"/>
        <w:shd w:val="clear" w:color="auto" w:fill="auto"/>
        <w:bidi w:val="0"/>
        <w:spacing w:before="0" w:after="780" w:line="240" w:lineRule="auto"/>
        <w:ind w:left="0" w:right="0" w:firstLine="760"/>
        <w:jc w:val="left"/>
      </w:pPr>
      <w:r>
        <w:rPr>
          <w:color w:val="000000"/>
          <w:spacing w:val="0"/>
          <w:w w:val="100"/>
          <w:position w:val="0"/>
          <w:sz w:val="24"/>
          <w:szCs w:val="24"/>
          <w:shd w:val="clear" w:color="auto" w:fill="auto"/>
          <w:lang w:val="en-US" w:eastAsia="en-US" w:bidi="en-US"/>
        </w:rPr>
        <w:t>Tuxum qo‘yishni kamaytiradi</w:t>
      </w:r>
    </w:p>
    <w:p>
      <w:pPr>
        <w:pStyle w:val="Style7"/>
        <w:keepNext/>
        <w:keepLines/>
        <w:widowControl w:val="0"/>
        <w:pBdr>
          <w:top w:val="single" w:sz="4" w:space="0" w:color="auto"/>
        </w:pBdr>
        <w:shd w:val="clear" w:color="auto" w:fill="auto"/>
        <w:bidi w:val="0"/>
        <w:spacing w:before="0" w:line="240" w:lineRule="auto"/>
        <w:ind w:left="0" w:right="0" w:firstLine="0"/>
        <w:jc w:val="left"/>
      </w:pPr>
      <w:bookmarkStart w:id="16" w:name="bookmark16"/>
      <w:r>
        <w:rPr>
          <w:spacing w:val="0"/>
          <w:w w:val="100"/>
          <w:position w:val="0"/>
          <w:shd w:val="clear" w:color="auto" w:fill="auto"/>
          <w:lang w:val="en-US" w:eastAsia="en-US" w:bidi="en-US"/>
        </w:rPr>
        <w:t>^ Asalari kanasini aniqlash usullari</w:t>
      </w:r>
      <w:bookmarkEnd w:id="16"/>
    </w:p>
    <w:p>
      <w:pPr>
        <w:pStyle w:val="Style11"/>
        <w:keepNext/>
        <w:keepLines/>
        <w:widowControl w:val="0"/>
        <w:shd w:val="clear" w:color="auto" w:fill="auto"/>
        <w:bidi w:val="0"/>
        <w:spacing w:before="0" w:line="240" w:lineRule="auto"/>
        <w:ind w:left="0" w:right="0" w:firstLine="0"/>
        <w:jc w:val="left"/>
      </w:pPr>
      <w:bookmarkStart w:id="18" w:name="bookmark18"/>
      <w:r>
        <w:rPr>
          <w:b/>
          <w:bCs/>
          <w:spacing w:val="0"/>
          <w:w w:val="100"/>
          <w:position w:val="0"/>
          <w:shd w:val="clear" w:color="auto" w:fill="auto"/>
          <w:lang w:val="en-US" w:eastAsia="en-US" w:bidi="en-US"/>
        </w:rPr>
        <w:t xml:space="preserve">Q </w:t>
      </w:r>
      <w:r>
        <w:rPr>
          <w:spacing w:val="0"/>
          <w:w w:val="100"/>
          <w:position w:val="0"/>
          <w:shd w:val="clear" w:color="auto" w:fill="auto"/>
          <w:lang w:val="en-US" w:eastAsia="en-US" w:bidi="en-US"/>
        </w:rPr>
        <w:t>1. Vizual tekshiruv</w:t>
      </w:r>
      <w:bookmarkEnd w:id="18"/>
    </w:p>
    <w:p>
      <w:pPr>
        <w:pStyle w:val="Style4"/>
        <w:keepNext w:val="0"/>
        <w:keepLines w:val="0"/>
        <w:widowControl w:val="0"/>
        <w:numPr>
          <w:ilvl w:val="0"/>
          <w:numId w:val="3"/>
        </w:numPr>
        <w:shd w:val="clear" w:color="auto" w:fill="auto"/>
        <w:tabs>
          <w:tab w:pos="760" w:val="left"/>
        </w:tabs>
        <w:bidi w:val="0"/>
        <w:spacing w:before="0" w:after="0" w:line="240" w:lineRule="auto"/>
        <w:ind w:left="0" w:right="0" w:firstLine="400"/>
        <w:jc w:val="both"/>
      </w:pPr>
      <w:r>
        <w:rPr>
          <w:color w:val="000000"/>
          <w:spacing w:val="0"/>
          <w:w w:val="100"/>
          <w:position w:val="0"/>
          <w:sz w:val="24"/>
          <w:szCs w:val="24"/>
          <w:shd w:val="clear" w:color="auto" w:fill="auto"/>
          <w:lang w:val="en-US" w:eastAsia="en-US" w:bidi="en-US"/>
        </w:rPr>
        <w:t>Ari tanasida qizg‘ish nuqta</w:t>
      </w:r>
    </w:p>
    <w:p>
      <w:pPr>
        <w:pStyle w:val="Style4"/>
        <w:keepNext w:val="0"/>
        <w:keepLines w:val="0"/>
        <w:widowControl w:val="0"/>
        <w:numPr>
          <w:ilvl w:val="0"/>
          <w:numId w:val="3"/>
        </w:numPr>
        <w:shd w:val="clear" w:color="auto" w:fill="auto"/>
        <w:tabs>
          <w:tab w:pos="760" w:val="left"/>
        </w:tabs>
        <w:bidi w:val="0"/>
        <w:spacing w:before="0" w:after="260" w:line="240" w:lineRule="auto"/>
        <w:ind w:left="0" w:right="0" w:firstLine="400"/>
        <w:jc w:val="both"/>
      </w:pPr>
      <w:r>
        <w:rPr>
          <w:color w:val="000000"/>
          <w:spacing w:val="0"/>
          <w:w w:val="100"/>
          <w:position w:val="0"/>
          <w:sz w:val="24"/>
          <w:szCs w:val="24"/>
          <w:shd w:val="clear" w:color="auto" w:fill="auto"/>
          <w:lang w:val="en-US" w:eastAsia="en-US" w:bidi="en-US"/>
        </w:rPr>
        <w:t>Katak tubida o‘lik kanalar</w:t>
      </w:r>
    </w:p>
    <w:p>
      <w:pPr>
        <w:pStyle w:val="Style11"/>
        <w:keepNext/>
        <w:keepLines/>
        <w:widowControl w:val="0"/>
        <w:shd w:val="clear" w:color="auto" w:fill="auto"/>
        <w:bidi w:val="0"/>
        <w:spacing w:before="0" w:line="240" w:lineRule="auto"/>
        <w:ind w:left="0" w:right="0" w:firstLine="0"/>
        <w:jc w:val="left"/>
      </w:pPr>
      <w:bookmarkStart w:id="20" w:name="bookmark20"/>
      <w:r>
        <w:rPr>
          <w:b/>
          <w:bCs/>
          <w:spacing w:val="0"/>
          <w:w w:val="100"/>
          <w:position w:val="0"/>
          <w:shd w:val="clear" w:color="auto" w:fill="auto"/>
          <w:lang w:val="en-US" w:eastAsia="en-US" w:bidi="en-US"/>
        </w:rPr>
        <w:t xml:space="preserve">Q </w:t>
      </w:r>
      <w:r>
        <w:rPr>
          <w:spacing w:val="0"/>
          <w:w w:val="100"/>
          <w:position w:val="0"/>
          <w:shd w:val="clear" w:color="auto" w:fill="auto"/>
          <w:lang w:val="en-US" w:eastAsia="en-US" w:bidi="en-US"/>
        </w:rPr>
        <w:t>2. Shakar kukuni testi</w:t>
      </w:r>
      <w:bookmarkEnd w:id="20"/>
    </w:p>
    <w:p>
      <w:pPr>
        <w:pStyle w:val="Style4"/>
        <w:keepNext w:val="0"/>
        <w:keepLines w:val="0"/>
        <w:widowControl w:val="0"/>
        <w:numPr>
          <w:ilvl w:val="0"/>
          <w:numId w:val="3"/>
        </w:numPr>
        <w:shd w:val="clear" w:color="auto" w:fill="auto"/>
        <w:tabs>
          <w:tab w:pos="760" w:val="left"/>
        </w:tabs>
        <w:bidi w:val="0"/>
        <w:spacing w:before="0" w:after="0" w:line="240" w:lineRule="auto"/>
        <w:ind w:left="0" w:right="0" w:firstLine="400"/>
        <w:jc w:val="left"/>
      </w:pPr>
      <w:r>
        <w:rPr>
          <w:color w:val="000000"/>
          <w:spacing w:val="0"/>
          <w:w w:val="100"/>
          <w:position w:val="0"/>
          <w:sz w:val="24"/>
          <w:szCs w:val="24"/>
          <w:shd w:val="clear" w:color="auto" w:fill="auto"/>
          <w:lang w:val="en-US" w:eastAsia="en-US" w:bidi="en-US"/>
        </w:rPr>
        <w:t>Arilarni idishga solib shakar sepiladi</w:t>
      </w:r>
    </w:p>
    <w:p>
      <w:pPr>
        <w:pStyle w:val="Style4"/>
        <w:keepNext w:val="0"/>
        <w:keepLines w:val="0"/>
        <w:widowControl w:val="0"/>
        <w:numPr>
          <w:ilvl w:val="0"/>
          <w:numId w:val="3"/>
        </w:numPr>
        <w:shd w:val="clear" w:color="auto" w:fill="auto"/>
        <w:tabs>
          <w:tab w:pos="760" w:val="left"/>
        </w:tabs>
        <w:bidi w:val="0"/>
        <w:spacing w:before="0" w:after="260" w:line="240" w:lineRule="auto"/>
        <w:ind w:left="0" w:right="0" w:firstLine="400"/>
        <w:jc w:val="both"/>
      </w:pPr>
      <w:r>
        <w:rPr>
          <w:color w:val="000000"/>
          <w:spacing w:val="0"/>
          <w:w w:val="100"/>
          <w:position w:val="0"/>
          <w:sz w:val="24"/>
          <w:szCs w:val="24"/>
          <w:shd w:val="clear" w:color="auto" w:fill="auto"/>
          <w:lang w:val="en-US" w:eastAsia="en-US" w:bidi="en-US"/>
        </w:rPr>
        <w:t>Kanalar tushib ketadi</w:t>
      </w:r>
    </w:p>
    <w:p>
      <w:pPr>
        <w:pStyle w:val="Style11"/>
        <w:keepNext/>
        <w:keepLines/>
        <w:widowControl w:val="0"/>
        <w:shd w:val="clear" w:color="auto" w:fill="auto"/>
        <w:bidi w:val="0"/>
        <w:spacing w:before="0" w:line="240" w:lineRule="auto"/>
        <w:ind w:left="0" w:right="0" w:firstLine="0"/>
        <w:jc w:val="left"/>
      </w:pPr>
      <w:bookmarkStart w:id="22" w:name="bookmark22"/>
      <w:r>
        <w:rPr>
          <w:b/>
          <w:bCs/>
          <w:spacing w:val="0"/>
          <w:w w:val="100"/>
          <w:position w:val="0"/>
          <w:shd w:val="clear" w:color="auto" w:fill="auto"/>
          <w:lang w:val="en-US" w:eastAsia="en-US" w:bidi="en-US"/>
        </w:rPr>
        <w:t xml:space="preserve">Q </w:t>
      </w:r>
      <w:r>
        <w:rPr>
          <w:spacing w:val="0"/>
          <w:w w:val="100"/>
          <w:position w:val="0"/>
          <w:shd w:val="clear" w:color="auto" w:fill="auto"/>
          <w:lang w:val="en-US" w:eastAsia="en-US" w:bidi="en-US"/>
        </w:rPr>
        <w:t>3. Spirt testi</w:t>
      </w:r>
      <w:bookmarkEnd w:id="22"/>
    </w:p>
    <w:p>
      <w:pPr>
        <w:pStyle w:val="Style4"/>
        <w:keepNext w:val="0"/>
        <w:keepLines w:val="0"/>
        <w:widowControl w:val="0"/>
        <w:numPr>
          <w:ilvl w:val="0"/>
          <w:numId w:val="3"/>
        </w:numPr>
        <w:shd w:val="clear" w:color="auto" w:fill="auto"/>
        <w:tabs>
          <w:tab w:pos="760" w:val="left"/>
        </w:tabs>
        <w:bidi w:val="0"/>
        <w:spacing w:before="0" w:after="0" w:line="240" w:lineRule="auto"/>
        <w:ind w:left="0" w:right="0" w:firstLine="400"/>
        <w:jc w:val="both"/>
      </w:pPr>
      <w:r>
        <w:rPr>
          <w:color w:val="000000"/>
          <w:spacing w:val="0"/>
          <w:w w:val="100"/>
          <w:position w:val="0"/>
          <w:sz w:val="24"/>
          <w:szCs w:val="24"/>
          <w:shd w:val="clear" w:color="auto" w:fill="auto"/>
          <w:lang w:val="en-US" w:eastAsia="en-US" w:bidi="en-US"/>
        </w:rPr>
        <w:t>300 ta ari spirtga solinadi</w:t>
      </w:r>
    </w:p>
    <w:p>
      <w:pPr>
        <w:pStyle w:val="Style4"/>
        <w:keepNext w:val="0"/>
        <w:keepLines w:val="0"/>
        <w:widowControl w:val="0"/>
        <w:numPr>
          <w:ilvl w:val="0"/>
          <w:numId w:val="3"/>
        </w:numPr>
        <w:shd w:val="clear" w:color="auto" w:fill="auto"/>
        <w:tabs>
          <w:tab w:pos="760" w:val="left"/>
        </w:tabs>
        <w:bidi w:val="0"/>
        <w:spacing w:before="0" w:after="780" w:line="240" w:lineRule="auto"/>
        <w:ind w:left="0" w:right="0" w:firstLine="400"/>
        <w:jc w:val="left"/>
      </w:pPr>
      <w:r>
        <w:rPr>
          <w:color w:val="000000"/>
          <w:spacing w:val="0"/>
          <w:w w:val="100"/>
          <w:position w:val="0"/>
          <w:sz w:val="24"/>
          <w:szCs w:val="24"/>
          <w:shd w:val="clear" w:color="auto" w:fill="auto"/>
          <w:lang w:val="en-US" w:eastAsia="en-US" w:bidi="en-US"/>
        </w:rPr>
        <w:t>Kana aniq sanaladi</w:t>
      </w:r>
    </w:p>
    <w:p>
      <w:pPr>
        <w:pStyle w:val="Style7"/>
        <w:keepNext/>
        <w:keepLines/>
        <w:widowControl w:val="0"/>
        <w:pBdr>
          <w:top w:val="single" w:sz="4" w:space="0" w:color="auto"/>
        </w:pBdr>
        <w:shd w:val="clear" w:color="auto" w:fill="auto"/>
        <w:bidi w:val="0"/>
        <w:spacing w:before="0" w:line="240" w:lineRule="auto"/>
        <w:ind w:left="0" w:right="0" w:firstLine="0"/>
        <w:jc w:val="left"/>
      </w:pPr>
      <w:bookmarkStart w:id="24" w:name="bookmark24"/>
      <w:r>
        <w:rPr>
          <w:spacing w:val="0"/>
          <w:w w:val="100"/>
          <w:position w:val="0"/>
          <w:shd w:val="clear" w:color="auto" w:fill="auto"/>
          <w:lang w:val="en-US" w:eastAsia="en-US" w:bidi="en-US"/>
        </w:rPr>
        <w:t>^ Davolash usullari (ENG MUHIM QISM)</w:t>
      </w:r>
      <w:bookmarkEnd w:id="24"/>
    </w:p>
    <w:p>
      <w:pPr>
        <w:pStyle w:val="Style11"/>
        <w:keepNext/>
        <w:keepLines/>
        <w:widowControl w:val="0"/>
        <w:shd w:val="clear" w:color="auto" w:fill="auto"/>
        <w:bidi w:val="0"/>
        <w:spacing w:before="0" w:line="240" w:lineRule="auto"/>
        <w:ind w:left="0" w:right="0" w:firstLine="0"/>
        <w:jc w:val="left"/>
      </w:pPr>
      <w:bookmarkStart w:id="26" w:name="bookmark26"/>
      <w:r>
        <w:rPr>
          <w:b/>
          <w:bCs/>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1. Kimyoviy preparatlar</w:t>
      </w:r>
      <w:bookmarkEnd w:id="26"/>
    </w:p>
    <w:p>
      <w:pPr>
        <w:pStyle w:val="Style4"/>
        <w:keepNext w:val="0"/>
        <w:keepLines w:val="0"/>
        <w:widowControl w:val="0"/>
        <w:shd w:val="clear" w:color="auto" w:fill="auto"/>
        <w:bidi w:val="0"/>
        <w:spacing w:before="0" w:after="260" w:line="240" w:lineRule="auto"/>
        <w:ind w:left="0" w:right="0" w:firstLine="0"/>
        <w:jc w:val="left"/>
      </w:pPr>
      <w:r>
        <w:rPr>
          <w:rFonts w:ascii="Calibri" w:eastAsia="Calibri" w:hAnsi="Calibri" w:cs="Calibri"/>
          <w:b/>
          <w:bCs/>
          <w:color w:val="000000"/>
          <w:spacing w:val="0"/>
          <w:w w:val="100"/>
          <w:position w:val="0"/>
          <w:sz w:val="22"/>
          <w:szCs w:val="22"/>
          <w:u w:val="single"/>
          <w:shd w:val="clear" w:color="auto" w:fill="auto"/>
          <w:lang w:val="en-US" w:eastAsia="en-US" w:bidi="en-US"/>
        </w:rPr>
        <w:t>A</w:t>
      </w:r>
      <w:r>
        <w:rPr>
          <w:rFonts w:ascii="Calibri" w:eastAsia="Calibri" w:hAnsi="Calibri" w:cs="Calibri"/>
          <w:b/>
          <w:bCs/>
          <w:color w:val="000000"/>
          <w:spacing w:val="0"/>
          <w:w w:val="100"/>
          <w:position w:val="0"/>
          <w:sz w:val="22"/>
          <w:szCs w:val="22"/>
          <w:shd w:val="clear" w:color="auto" w:fill="auto"/>
          <w:lang w:val="en-US" w:eastAsia="en-US" w:bidi="en-US"/>
        </w:rPr>
        <w:t xml:space="preserve"> </w:t>
      </w:r>
      <w:r>
        <w:rPr>
          <w:color w:val="000000"/>
          <w:spacing w:val="0"/>
          <w:w w:val="100"/>
          <w:position w:val="0"/>
          <w:sz w:val="24"/>
          <w:szCs w:val="24"/>
          <w:shd w:val="clear" w:color="auto" w:fill="auto"/>
          <w:lang w:val="en-US" w:eastAsia="en-US" w:bidi="en-US"/>
        </w:rPr>
        <w:t>To‘g‘ri ishlatilmasa asal va mumga zarar yetkazadi!</w:t>
      </w:r>
    </w:p>
    <w:p>
      <w:pPr>
        <w:pStyle w:val="Style21"/>
        <w:keepNext w:val="0"/>
        <w:keepLines w:val="0"/>
        <w:widowControl w:val="0"/>
        <w:shd w:val="clear" w:color="auto" w:fill="auto"/>
        <w:bidi w:val="0"/>
        <w:spacing w:before="0" w:line="240" w:lineRule="auto"/>
        <w:ind w:left="0" w:right="0" w:firstLine="0"/>
        <w:jc w:val="left"/>
      </w:pPr>
      <w:r>
        <w:rPr>
          <w:color w:val="000000"/>
          <w:spacing w:val="0"/>
          <w:w w:val="100"/>
          <w:position w:val="0"/>
          <w:shd w:val="clear" w:color="auto" w:fill="auto"/>
          <w:lang w:val="en-US" w:eastAsia="en-US" w:bidi="en-US"/>
        </w:rPr>
        <w:t>Preparat Faol modda Qachon ishlatiladi</w:t>
      </w:r>
    </w:p>
    <w:tbl>
      <w:tblPr>
        <w:tblOverlap w:val="never"/>
        <w:jc w:val="left"/>
        <w:tblLayout w:type="fixed"/>
      </w:tblPr>
      <w:tblGrid>
        <w:gridCol w:w="1061"/>
        <w:gridCol w:w="1416"/>
        <w:gridCol w:w="2717"/>
      </w:tblGrid>
      <w:tr>
        <w:trPr>
          <w:trHeight w:val="418" w:hRule="exact"/>
        </w:trPr>
        <w:tc>
          <w:tcPr>
            <w:tcBorders/>
            <w:shd w:val="clear" w:color="auto" w:fill="auto"/>
            <w:vAlign w:val="top"/>
          </w:tcPr>
          <w:p>
            <w:pPr>
              <w:pStyle w:val="Style23"/>
              <w:keepNext w:val="0"/>
              <w:keepLines w:val="0"/>
              <w:widowControl w:val="0"/>
              <w:shd w:val="clear" w:color="auto" w:fill="auto"/>
              <w:bidi w:val="0"/>
              <w:spacing w:before="0" w:after="0" w:line="240" w:lineRule="auto"/>
              <w:ind w:left="0" w:right="0" w:firstLine="0"/>
              <w:jc w:val="left"/>
              <w:rPr>
                <w:sz w:val="28"/>
                <w:szCs w:val="28"/>
              </w:rPr>
            </w:pPr>
            <w:r>
              <w:rPr>
                <w:b/>
                <w:bCs/>
                <w:color w:val="000000"/>
                <w:spacing w:val="0"/>
                <w:w w:val="100"/>
                <w:position w:val="0"/>
                <w:sz w:val="28"/>
                <w:szCs w:val="28"/>
                <w:shd w:val="clear" w:color="auto" w:fill="auto"/>
                <w:lang w:val="en-US" w:eastAsia="en-US" w:bidi="en-US"/>
              </w:rPr>
              <w:t>Bipin-T</w:t>
            </w:r>
          </w:p>
        </w:tc>
        <w:tc>
          <w:tcPr>
            <w:tcBorders/>
            <w:shd w:val="clear" w:color="auto" w:fill="auto"/>
            <w:vAlign w:val="top"/>
          </w:tcPr>
          <w:p>
            <w:pPr>
              <w:pStyle w:val="Style23"/>
              <w:keepNext w:val="0"/>
              <w:keepLines w:val="0"/>
              <w:widowControl w:val="0"/>
              <w:shd w:val="clear" w:color="auto" w:fill="auto"/>
              <w:bidi w:val="0"/>
              <w:spacing w:before="0" w:after="0" w:line="240" w:lineRule="auto"/>
              <w:ind w:left="0" w:right="0" w:firstLine="0"/>
              <w:jc w:val="left"/>
              <w:rPr>
                <w:sz w:val="28"/>
                <w:szCs w:val="28"/>
              </w:rPr>
            </w:pPr>
            <w:r>
              <w:rPr>
                <w:color w:val="000000"/>
                <w:spacing w:val="0"/>
                <w:w w:val="100"/>
                <w:position w:val="0"/>
                <w:sz w:val="28"/>
                <w:szCs w:val="28"/>
                <w:shd w:val="clear" w:color="auto" w:fill="auto"/>
                <w:lang w:val="en-US" w:eastAsia="en-US" w:bidi="en-US"/>
              </w:rPr>
              <w:t>Amitraz</w:t>
            </w:r>
          </w:p>
        </w:tc>
        <w:tc>
          <w:tcPr>
            <w:tcBorders/>
            <w:shd w:val="clear" w:color="auto" w:fill="auto"/>
            <w:vAlign w:val="top"/>
          </w:tcPr>
          <w:p>
            <w:pPr>
              <w:pStyle w:val="Style23"/>
              <w:keepNext w:val="0"/>
              <w:keepLines w:val="0"/>
              <w:widowControl w:val="0"/>
              <w:shd w:val="clear" w:color="auto" w:fill="auto"/>
              <w:bidi w:val="0"/>
              <w:spacing w:before="0" w:after="0" w:line="240" w:lineRule="auto"/>
              <w:ind w:left="0" w:right="0" w:firstLine="180"/>
              <w:jc w:val="left"/>
              <w:rPr>
                <w:sz w:val="28"/>
                <w:szCs w:val="28"/>
              </w:rPr>
            </w:pPr>
            <w:r>
              <w:rPr>
                <w:color w:val="000000"/>
                <w:spacing w:val="0"/>
                <w:w w:val="100"/>
                <w:position w:val="0"/>
                <w:sz w:val="28"/>
                <w:szCs w:val="28"/>
                <w:shd w:val="clear" w:color="auto" w:fill="auto"/>
                <w:lang w:val="en-US" w:eastAsia="en-US" w:bidi="en-US"/>
              </w:rPr>
              <w:t>Kuzda, asal yig‘ilgach</w:t>
            </w:r>
          </w:p>
        </w:tc>
      </w:tr>
      <w:tr>
        <w:trPr>
          <w:trHeight w:val="538" w:hRule="exact"/>
        </w:trPr>
        <w:tc>
          <w:tcPr>
            <w:tcBorders/>
            <w:shd w:val="clear" w:color="auto" w:fill="auto"/>
            <w:vAlign w:val="center"/>
          </w:tcPr>
          <w:p>
            <w:pPr>
              <w:pStyle w:val="Style23"/>
              <w:keepNext w:val="0"/>
              <w:keepLines w:val="0"/>
              <w:widowControl w:val="0"/>
              <w:shd w:val="clear" w:color="auto" w:fill="auto"/>
              <w:bidi w:val="0"/>
              <w:spacing w:before="0" w:after="0" w:line="240" w:lineRule="auto"/>
              <w:ind w:left="0" w:right="0" w:firstLine="0"/>
              <w:jc w:val="left"/>
              <w:rPr>
                <w:sz w:val="28"/>
                <w:szCs w:val="28"/>
              </w:rPr>
            </w:pPr>
            <w:r>
              <w:rPr>
                <w:b/>
                <w:bCs/>
                <w:color w:val="000000"/>
                <w:spacing w:val="0"/>
                <w:w w:val="100"/>
                <w:position w:val="0"/>
                <w:sz w:val="28"/>
                <w:szCs w:val="28"/>
                <w:shd w:val="clear" w:color="auto" w:fill="auto"/>
                <w:lang w:val="en-US" w:eastAsia="en-US" w:bidi="en-US"/>
              </w:rPr>
              <w:t>Apivar</w:t>
            </w:r>
          </w:p>
        </w:tc>
        <w:tc>
          <w:tcPr>
            <w:tcBorders/>
            <w:shd w:val="clear" w:color="auto" w:fill="auto"/>
            <w:vAlign w:val="center"/>
          </w:tcPr>
          <w:p>
            <w:pPr>
              <w:pStyle w:val="Style23"/>
              <w:keepNext w:val="0"/>
              <w:keepLines w:val="0"/>
              <w:widowControl w:val="0"/>
              <w:shd w:val="clear" w:color="auto" w:fill="auto"/>
              <w:bidi w:val="0"/>
              <w:spacing w:before="0" w:after="0" w:line="240" w:lineRule="auto"/>
              <w:ind w:left="0" w:right="0" w:firstLine="0"/>
              <w:jc w:val="left"/>
              <w:rPr>
                <w:sz w:val="28"/>
                <w:szCs w:val="28"/>
              </w:rPr>
            </w:pPr>
            <w:r>
              <w:rPr>
                <w:color w:val="000000"/>
                <w:spacing w:val="0"/>
                <w:w w:val="100"/>
                <w:position w:val="0"/>
                <w:sz w:val="28"/>
                <w:szCs w:val="28"/>
                <w:shd w:val="clear" w:color="auto" w:fill="auto"/>
                <w:lang w:val="en-US" w:eastAsia="en-US" w:bidi="en-US"/>
              </w:rPr>
              <w:t>Amitraz</w:t>
            </w:r>
          </w:p>
        </w:tc>
        <w:tc>
          <w:tcPr>
            <w:tcBorders/>
            <w:shd w:val="clear" w:color="auto" w:fill="auto"/>
            <w:vAlign w:val="center"/>
          </w:tcPr>
          <w:p>
            <w:pPr>
              <w:pStyle w:val="Style23"/>
              <w:keepNext w:val="0"/>
              <w:keepLines w:val="0"/>
              <w:widowControl w:val="0"/>
              <w:shd w:val="clear" w:color="auto" w:fill="auto"/>
              <w:bidi w:val="0"/>
              <w:spacing w:before="0" w:after="0" w:line="240" w:lineRule="auto"/>
              <w:ind w:left="0" w:right="0" w:firstLine="180"/>
              <w:jc w:val="left"/>
              <w:rPr>
                <w:sz w:val="28"/>
                <w:szCs w:val="28"/>
              </w:rPr>
            </w:pPr>
            <w:r>
              <w:rPr>
                <w:color w:val="000000"/>
                <w:spacing w:val="0"/>
                <w:w w:val="100"/>
                <w:position w:val="0"/>
                <w:sz w:val="28"/>
                <w:szCs w:val="28"/>
                <w:shd w:val="clear" w:color="auto" w:fill="auto"/>
                <w:lang w:val="en-US" w:eastAsia="en-US" w:bidi="en-US"/>
              </w:rPr>
              <w:t>Bahor/kuz</w:t>
            </w:r>
          </w:p>
        </w:tc>
      </w:tr>
      <w:tr>
        <w:trPr>
          <w:trHeight w:val="547" w:hRule="exact"/>
        </w:trPr>
        <w:tc>
          <w:tcPr>
            <w:gridSpan w:val="2"/>
            <w:tcBorders/>
            <w:shd w:val="clear" w:color="auto" w:fill="auto"/>
            <w:vAlign w:val="center"/>
          </w:tcPr>
          <w:p>
            <w:pPr>
              <w:pStyle w:val="Style23"/>
              <w:keepNext w:val="0"/>
              <w:keepLines w:val="0"/>
              <w:widowControl w:val="0"/>
              <w:shd w:val="clear" w:color="auto" w:fill="auto"/>
              <w:bidi w:val="0"/>
              <w:spacing w:before="0" w:after="0" w:line="240" w:lineRule="auto"/>
              <w:ind w:left="0" w:right="0" w:firstLine="0"/>
              <w:jc w:val="left"/>
              <w:rPr>
                <w:sz w:val="28"/>
                <w:szCs w:val="28"/>
              </w:rPr>
            </w:pPr>
            <w:r>
              <w:rPr>
                <w:b/>
                <w:bCs/>
                <w:color w:val="000000"/>
                <w:spacing w:val="0"/>
                <w:w w:val="100"/>
                <w:position w:val="0"/>
                <w:sz w:val="28"/>
                <w:szCs w:val="28"/>
                <w:shd w:val="clear" w:color="auto" w:fill="auto"/>
                <w:lang w:val="en-US" w:eastAsia="en-US" w:bidi="en-US"/>
              </w:rPr>
              <w:t xml:space="preserve">Bayvarol </w:t>
            </w:r>
            <w:r>
              <w:rPr>
                <w:color w:val="000000"/>
                <w:spacing w:val="0"/>
                <w:w w:val="100"/>
                <w:position w:val="0"/>
                <w:sz w:val="28"/>
                <w:szCs w:val="28"/>
                <w:shd w:val="clear" w:color="auto" w:fill="auto"/>
                <w:lang w:val="en-US" w:eastAsia="en-US" w:bidi="en-US"/>
              </w:rPr>
              <w:t>Flumetrin</w:t>
            </w:r>
          </w:p>
        </w:tc>
        <w:tc>
          <w:tcPr>
            <w:tcBorders/>
            <w:shd w:val="clear" w:color="auto" w:fill="auto"/>
            <w:vAlign w:val="center"/>
          </w:tcPr>
          <w:p>
            <w:pPr>
              <w:pStyle w:val="Style23"/>
              <w:keepNext w:val="0"/>
              <w:keepLines w:val="0"/>
              <w:widowControl w:val="0"/>
              <w:shd w:val="clear" w:color="auto" w:fill="auto"/>
              <w:bidi w:val="0"/>
              <w:spacing w:before="0" w:after="0" w:line="240" w:lineRule="auto"/>
              <w:ind w:left="0" w:right="0" w:firstLine="180"/>
              <w:jc w:val="left"/>
              <w:rPr>
                <w:sz w:val="28"/>
                <w:szCs w:val="28"/>
              </w:rPr>
            </w:pPr>
            <w:r>
              <w:rPr>
                <w:color w:val="000000"/>
                <w:spacing w:val="0"/>
                <w:w w:val="100"/>
                <w:position w:val="0"/>
                <w:sz w:val="28"/>
                <w:szCs w:val="28"/>
                <w:shd w:val="clear" w:color="auto" w:fill="auto"/>
                <w:lang w:val="en-US" w:eastAsia="en-US" w:bidi="en-US"/>
              </w:rPr>
              <w:t>Bahor</w:t>
            </w:r>
          </w:p>
        </w:tc>
      </w:tr>
      <w:tr>
        <w:trPr>
          <w:trHeight w:val="437" w:hRule="exact"/>
        </w:trPr>
        <w:tc>
          <w:tcPr>
            <w:tcBorders/>
            <w:shd w:val="clear" w:color="auto" w:fill="auto"/>
            <w:vAlign w:val="bottom"/>
          </w:tcPr>
          <w:p>
            <w:pPr>
              <w:pStyle w:val="Style23"/>
              <w:keepNext w:val="0"/>
              <w:keepLines w:val="0"/>
              <w:widowControl w:val="0"/>
              <w:shd w:val="clear" w:color="auto" w:fill="auto"/>
              <w:bidi w:val="0"/>
              <w:spacing w:before="0" w:after="0" w:line="240" w:lineRule="auto"/>
              <w:ind w:left="0" w:right="0" w:firstLine="0"/>
              <w:jc w:val="left"/>
              <w:rPr>
                <w:sz w:val="28"/>
                <w:szCs w:val="28"/>
              </w:rPr>
            </w:pPr>
            <w:r>
              <w:rPr>
                <w:b/>
                <w:bCs/>
                <w:color w:val="000000"/>
                <w:spacing w:val="0"/>
                <w:w w:val="100"/>
                <w:position w:val="0"/>
                <w:sz w:val="28"/>
                <w:szCs w:val="28"/>
                <w:shd w:val="clear" w:color="auto" w:fill="auto"/>
                <w:lang w:val="en-US" w:eastAsia="en-US" w:bidi="en-US"/>
              </w:rPr>
              <w:t>Apistan</w:t>
            </w:r>
          </w:p>
        </w:tc>
        <w:tc>
          <w:tcPr>
            <w:tcBorders/>
            <w:shd w:val="clear" w:color="auto" w:fill="auto"/>
            <w:vAlign w:val="bottom"/>
          </w:tcPr>
          <w:p>
            <w:pPr>
              <w:pStyle w:val="Style23"/>
              <w:keepNext w:val="0"/>
              <w:keepLines w:val="0"/>
              <w:widowControl w:val="0"/>
              <w:shd w:val="clear" w:color="auto" w:fill="auto"/>
              <w:bidi w:val="0"/>
              <w:spacing w:before="0" w:after="0" w:line="240" w:lineRule="auto"/>
              <w:ind w:left="0" w:right="0" w:firstLine="0"/>
              <w:jc w:val="left"/>
              <w:rPr>
                <w:sz w:val="28"/>
                <w:szCs w:val="28"/>
              </w:rPr>
            </w:pPr>
            <w:r>
              <w:rPr>
                <w:color w:val="000000"/>
                <w:spacing w:val="0"/>
                <w:w w:val="100"/>
                <w:position w:val="0"/>
                <w:sz w:val="28"/>
                <w:szCs w:val="28"/>
                <w:shd w:val="clear" w:color="auto" w:fill="auto"/>
                <w:lang w:val="en-US" w:eastAsia="en-US" w:bidi="en-US"/>
              </w:rPr>
              <w:t>Fluvalinat</w:t>
            </w:r>
          </w:p>
        </w:tc>
        <w:tc>
          <w:tcPr>
            <w:tcBorders/>
            <w:shd w:val="clear" w:color="auto" w:fill="auto"/>
            <w:vAlign w:val="bottom"/>
          </w:tcPr>
          <w:p>
            <w:pPr>
              <w:pStyle w:val="Style23"/>
              <w:keepNext w:val="0"/>
              <w:keepLines w:val="0"/>
              <w:widowControl w:val="0"/>
              <w:shd w:val="clear" w:color="auto" w:fill="auto"/>
              <w:bidi w:val="0"/>
              <w:spacing w:before="0" w:after="0" w:line="240" w:lineRule="auto"/>
              <w:ind w:left="0" w:right="0" w:firstLine="180"/>
              <w:jc w:val="left"/>
              <w:rPr>
                <w:sz w:val="28"/>
                <w:szCs w:val="28"/>
              </w:rPr>
            </w:pPr>
            <w:r>
              <w:rPr>
                <w:color w:val="000000"/>
                <w:spacing w:val="0"/>
                <w:w w:val="100"/>
                <w:position w:val="0"/>
                <w:sz w:val="28"/>
                <w:szCs w:val="28"/>
                <w:shd w:val="clear" w:color="auto" w:fill="auto"/>
                <w:lang w:val="en-US" w:eastAsia="en-US" w:bidi="en-US"/>
              </w:rPr>
              <w:t>Issiq paytda</w:t>
            </w:r>
          </w:p>
        </w:tc>
      </w:tr>
    </w:tbl>
    <w:p>
      <w:pPr>
        <w:widowControl w:val="0"/>
        <w:spacing w:after="679" w:line="1" w:lineRule="exact"/>
      </w:pPr>
    </w:p>
    <w:p>
      <w:pPr>
        <w:pStyle w:val="Style11"/>
        <w:keepNext/>
        <w:keepLines/>
        <w:widowControl w:val="0"/>
        <w:pBdr>
          <w:top w:val="single" w:sz="4" w:space="0" w:color="auto"/>
        </w:pBdr>
        <w:shd w:val="clear" w:color="auto" w:fill="auto"/>
        <w:bidi w:val="0"/>
        <w:spacing w:before="0" w:after="60" w:line="240" w:lineRule="auto"/>
        <w:ind w:left="0" w:right="0" w:firstLine="0"/>
        <w:jc w:val="left"/>
      </w:pPr>
      <w:bookmarkStart w:id="28" w:name="bookmark28"/>
      <w:r>
        <w:rPr>
          <w:b/>
          <w:bCs/>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2. Organik (tabiiy) usullar</w:t>
      </w:r>
      <w:bookmarkEnd w:id="28"/>
    </w:p>
    <w:p>
      <w:pPr>
        <w:pStyle w:val="Style27"/>
        <w:keepNext/>
        <w:keepLines/>
        <w:widowControl w:val="0"/>
        <w:shd w:val="clear" w:color="auto" w:fill="auto"/>
        <w:bidi w:val="0"/>
        <w:spacing w:before="0" w:line="240" w:lineRule="auto"/>
        <w:ind w:left="0" w:right="0" w:firstLine="0"/>
        <w:jc w:val="left"/>
      </w:pPr>
      <w:bookmarkStart w:id="30" w:name="bookmark30"/>
      <w:r>
        <w:rPr>
          <w:spacing w:val="0"/>
          <w:w w:val="100"/>
          <w:position w:val="0"/>
          <w:sz w:val="30"/>
          <w:szCs w:val="30"/>
          <w:shd w:val="clear" w:color="auto" w:fill="auto"/>
          <w:lang w:val="en-US" w:eastAsia="en-US" w:bidi="en-US"/>
        </w:rPr>
        <w:t xml:space="preserve">^ </w:t>
      </w:r>
      <w:r>
        <w:rPr>
          <w:spacing w:val="0"/>
          <w:w w:val="100"/>
          <w:position w:val="0"/>
          <w:shd w:val="clear" w:color="auto" w:fill="auto"/>
          <w:lang w:val="en-US" w:eastAsia="en-US" w:bidi="en-US"/>
        </w:rPr>
        <w:t>Timol (kekik yog'i)</w:t>
      </w:r>
      <w:bookmarkEnd w:id="30"/>
    </w:p>
    <w:p>
      <w:pPr>
        <w:pStyle w:val="Style4"/>
        <w:keepNext w:val="0"/>
        <w:keepLines w:val="0"/>
        <w:widowControl w:val="0"/>
        <w:numPr>
          <w:ilvl w:val="0"/>
          <w:numId w:val="3"/>
        </w:numPr>
        <w:shd w:val="clear" w:color="auto" w:fill="auto"/>
        <w:tabs>
          <w:tab w:pos="760" w:val="left"/>
        </w:tabs>
        <w:bidi w:val="0"/>
        <w:spacing w:before="0" w:after="0" w:line="240" w:lineRule="auto"/>
        <w:ind w:left="0" w:right="0" w:firstLine="400"/>
        <w:jc w:val="both"/>
      </w:pPr>
      <w:r>
        <w:rPr>
          <w:color w:val="000000"/>
          <w:spacing w:val="0"/>
          <w:w w:val="100"/>
          <w:position w:val="0"/>
          <w:sz w:val="24"/>
          <w:szCs w:val="24"/>
          <w:shd w:val="clear" w:color="auto" w:fill="auto"/>
          <w:lang w:val="en-US" w:eastAsia="en-US" w:bidi="en-US"/>
        </w:rPr>
        <w:t>Samarali va kam zararli</w:t>
      </w:r>
    </w:p>
    <w:p>
      <w:pPr>
        <w:pStyle w:val="Style4"/>
        <w:keepNext w:val="0"/>
        <w:keepLines w:val="0"/>
        <w:widowControl w:val="0"/>
        <w:numPr>
          <w:ilvl w:val="0"/>
          <w:numId w:val="3"/>
        </w:numPr>
        <w:shd w:val="clear" w:color="auto" w:fill="auto"/>
        <w:tabs>
          <w:tab w:pos="760" w:val="left"/>
        </w:tabs>
        <w:bidi w:val="0"/>
        <w:spacing w:before="0" w:after="260" w:line="240" w:lineRule="auto"/>
        <w:ind w:left="0" w:right="0" w:firstLine="400"/>
        <w:jc w:val="both"/>
      </w:pPr>
      <w:r>
        <w:rPr>
          <w:color w:val="000000"/>
          <w:spacing w:val="0"/>
          <w:w w:val="100"/>
          <w:position w:val="0"/>
          <w:sz w:val="24"/>
          <w:szCs w:val="24"/>
          <w:shd w:val="clear" w:color="auto" w:fill="auto"/>
          <w:lang w:val="en-US" w:eastAsia="en-US" w:bidi="en-US"/>
        </w:rPr>
        <w:t>Issiqda yaxshi ishlaydi</w:t>
      </w:r>
    </w:p>
    <w:p>
      <w:pPr>
        <w:pStyle w:val="Style27"/>
        <w:keepNext/>
        <w:keepLines/>
        <w:widowControl w:val="0"/>
        <w:shd w:val="clear" w:color="auto" w:fill="auto"/>
        <w:bidi w:val="0"/>
        <w:spacing w:before="0" w:line="240" w:lineRule="auto"/>
        <w:ind w:left="0" w:right="0" w:firstLine="0"/>
        <w:jc w:val="left"/>
      </w:pPr>
      <w:bookmarkStart w:id="32" w:name="bookmark32"/>
      <w:r>
        <w:rPr>
          <w:spacing w:val="0"/>
          <w:w w:val="100"/>
          <w:position w:val="0"/>
          <w:sz w:val="30"/>
          <w:szCs w:val="30"/>
          <w:shd w:val="clear" w:color="auto" w:fill="auto"/>
          <w:lang w:val="en-US" w:eastAsia="en-US" w:bidi="en-US"/>
        </w:rPr>
        <w:t xml:space="preserve">^ </w:t>
      </w:r>
      <w:r>
        <w:rPr>
          <w:spacing w:val="0"/>
          <w:w w:val="100"/>
          <w:position w:val="0"/>
          <w:shd w:val="clear" w:color="auto" w:fill="auto"/>
          <w:lang w:val="en-US" w:eastAsia="en-US" w:bidi="en-US"/>
        </w:rPr>
        <w:t>Formik kislota</w:t>
      </w:r>
      <w:bookmarkEnd w:id="32"/>
    </w:p>
    <w:p>
      <w:pPr>
        <w:pStyle w:val="Style4"/>
        <w:keepNext w:val="0"/>
        <w:keepLines w:val="0"/>
        <w:widowControl w:val="0"/>
        <w:numPr>
          <w:ilvl w:val="0"/>
          <w:numId w:val="3"/>
        </w:numPr>
        <w:shd w:val="clear" w:color="auto" w:fill="auto"/>
        <w:tabs>
          <w:tab w:pos="760" w:val="left"/>
        </w:tabs>
        <w:bidi w:val="0"/>
        <w:spacing w:before="0" w:after="0" w:line="240" w:lineRule="auto"/>
        <w:ind w:left="0" w:right="0" w:firstLine="400"/>
        <w:jc w:val="left"/>
      </w:pPr>
      <w:r>
        <w:rPr>
          <w:color w:val="000000"/>
          <w:spacing w:val="0"/>
          <w:w w:val="100"/>
          <w:position w:val="0"/>
          <w:sz w:val="24"/>
          <w:szCs w:val="24"/>
          <w:shd w:val="clear" w:color="auto" w:fill="auto"/>
          <w:lang w:val="en-US" w:eastAsia="en-US" w:bidi="en-US"/>
        </w:rPr>
        <w:t>Yopiq kataklardagi kanani ham o‘ldiradi</w:t>
      </w:r>
    </w:p>
    <w:p>
      <w:pPr>
        <w:pStyle w:val="Style4"/>
        <w:keepNext w:val="0"/>
        <w:keepLines w:val="0"/>
        <w:widowControl w:val="0"/>
        <w:numPr>
          <w:ilvl w:val="0"/>
          <w:numId w:val="3"/>
        </w:numPr>
        <w:shd w:val="clear" w:color="auto" w:fill="auto"/>
        <w:tabs>
          <w:tab w:pos="760" w:val="left"/>
        </w:tabs>
        <w:bidi w:val="0"/>
        <w:spacing w:before="0" w:after="260" w:line="240" w:lineRule="auto"/>
        <w:ind w:left="0" w:right="0" w:firstLine="400"/>
        <w:jc w:val="both"/>
      </w:pPr>
      <w:r>
        <w:rPr>
          <w:color w:val="000000"/>
          <w:spacing w:val="0"/>
          <w:w w:val="100"/>
          <w:position w:val="0"/>
          <w:sz w:val="24"/>
          <w:szCs w:val="24"/>
          <w:shd w:val="clear" w:color="auto" w:fill="auto"/>
          <w:lang w:val="en-US" w:eastAsia="en-US" w:bidi="en-US"/>
        </w:rPr>
        <w:t>Ehtiyot bilan qo‘llanadi</w:t>
      </w:r>
    </w:p>
    <w:p>
      <w:pPr>
        <w:pStyle w:val="Style27"/>
        <w:keepNext/>
        <w:keepLines/>
        <w:widowControl w:val="0"/>
        <w:shd w:val="clear" w:color="auto" w:fill="auto"/>
        <w:bidi w:val="0"/>
        <w:spacing w:before="0" w:after="240" w:line="240" w:lineRule="auto"/>
        <w:ind w:left="0" w:right="0" w:firstLine="0"/>
        <w:jc w:val="left"/>
      </w:pPr>
      <w:bookmarkStart w:id="34" w:name="bookmark34"/>
      <w:r>
        <w:rPr>
          <w:spacing w:val="0"/>
          <w:w w:val="100"/>
          <w:position w:val="0"/>
          <w:shd w:val="clear" w:color="auto" w:fill="auto"/>
          <w:lang w:val="ru-RU" w:eastAsia="ru-RU" w:bidi="ru-RU"/>
        </w:rPr>
        <w:t xml:space="preserve">$$ </w:t>
      </w:r>
      <w:r>
        <w:rPr>
          <w:spacing w:val="0"/>
          <w:w w:val="100"/>
          <w:position w:val="0"/>
          <w:shd w:val="clear" w:color="auto" w:fill="auto"/>
          <w:lang w:val="en-US" w:eastAsia="en-US" w:bidi="en-US"/>
        </w:rPr>
        <w:t>Oksalat kislota</w:t>
      </w:r>
      <w:bookmarkEnd w:id="34"/>
    </w:p>
    <w:p>
      <w:pPr>
        <w:pStyle w:val="Style4"/>
        <w:keepNext w:val="0"/>
        <w:keepLines w:val="0"/>
        <w:widowControl w:val="0"/>
        <w:numPr>
          <w:ilvl w:val="0"/>
          <w:numId w:val="3"/>
        </w:numPr>
        <w:shd w:val="clear" w:color="auto" w:fill="auto"/>
        <w:tabs>
          <w:tab w:pos="753" w:val="left"/>
        </w:tabs>
        <w:bidi w:val="0"/>
        <w:spacing w:before="0" w:after="0" w:line="240" w:lineRule="auto"/>
        <w:ind w:left="0" w:right="0" w:firstLine="400"/>
        <w:jc w:val="left"/>
      </w:pPr>
      <w:r>
        <w:rPr>
          <w:color w:val="000000"/>
          <w:spacing w:val="0"/>
          <w:w w:val="100"/>
          <w:position w:val="0"/>
          <w:sz w:val="24"/>
          <w:szCs w:val="24"/>
          <w:shd w:val="clear" w:color="auto" w:fill="auto"/>
          <w:lang w:val="en-US" w:eastAsia="en-US" w:bidi="en-US"/>
        </w:rPr>
        <w:t>Qishda yoki qurt bo‘lmaganda</w:t>
      </w:r>
    </w:p>
    <w:p>
      <w:pPr>
        <w:pStyle w:val="Style4"/>
        <w:keepNext w:val="0"/>
        <w:keepLines w:val="0"/>
        <w:widowControl w:val="0"/>
        <w:numPr>
          <w:ilvl w:val="0"/>
          <w:numId w:val="3"/>
        </w:numPr>
        <w:shd w:val="clear" w:color="auto" w:fill="auto"/>
        <w:tabs>
          <w:tab w:pos="753" w:val="left"/>
        </w:tabs>
        <w:bidi w:val="0"/>
        <w:spacing w:before="0" w:after="780" w:line="240" w:lineRule="auto"/>
        <w:ind w:left="0" w:right="0" w:firstLine="400"/>
        <w:jc w:val="left"/>
      </w:pPr>
      <w:r>
        <w:rPr>
          <w:color w:val="000000"/>
          <w:spacing w:val="0"/>
          <w:w w:val="100"/>
          <w:position w:val="0"/>
          <w:sz w:val="24"/>
          <w:szCs w:val="24"/>
          <w:shd w:val="clear" w:color="auto" w:fill="auto"/>
          <w:lang w:val="en-US" w:eastAsia="en-US" w:bidi="en-US"/>
        </w:rPr>
        <w:t>Tomchilash yoki bug‘lash orqali</w:t>
      </w:r>
    </w:p>
    <w:p>
      <w:pPr>
        <w:pStyle w:val="Style11"/>
        <w:keepNext/>
        <w:keepLines/>
        <w:widowControl w:val="0"/>
        <w:pBdr>
          <w:top w:val="single" w:sz="4" w:space="0" w:color="auto"/>
        </w:pBdr>
        <w:shd w:val="clear" w:color="auto" w:fill="auto"/>
        <w:bidi w:val="0"/>
        <w:spacing w:before="0" w:after="240" w:line="240" w:lineRule="auto"/>
        <w:ind w:left="0" w:right="0" w:firstLine="0"/>
        <w:jc w:val="left"/>
      </w:pPr>
      <w:bookmarkStart w:id="36" w:name="bookmark36"/>
      <w:r>
        <w:rPr>
          <w:rFonts w:ascii="Times New Roman" w:eastAsia="Times New Roman" w:hAnsi="Times New Roman" w:cs="Times New Roman"/>
          <w:i/>
          <w:iCs/>
          <w:spacing w:val="0"/>
          <w:w w:val="100"/>
          <w:position w:val="0"/>
          <w:sz w:val="26"/>
          <w:szCs w:val="26"/>
          <w:shd w:val="clear" w:color="auto" w:fill="auto"/>
          <w:lang w:val="en-US" w:eastAsia="en-US" w:bidi="en-US"/>
        </w:rPr>
        <w:t>^</w:t>
      </w:r>
      <w:r>
        <w:rPr>
          <w:spacing w:val="0"/>
          <w:w w:val="100"/>
          <w:position w:val="0"/>
          <w:shd w:val="clear" w:color="auto" w:fill="auto"/>
          <w:lang w:val="en-US" w:eastAsia="en-US" w:bidi="en-US"/>
        </w:rPr>
        <w:t xml:space="preserve"> 3. Mexanik va biologik usullar</w:t>
      </w:r>
      <w:bookmarkEnd w:id="36"/>
    </w:p>
    <w:p>
      <w:pPr>
        <w:pStyle w:val="Style4"/>
        <w:keepNext w:val="0"/>
        <w:keepLines w:val="0"/>
        <w:widowControl w:val="0"/>
        <w:numPr>
          <w:ilvl w:val="0"/>
          <w:numId w:val="5"/>
        </w:numPr>
        <w:shd w:val="clear" w:color="auto" w:fill="auto"/>
        <w:tabs>
          <w:tab w:pos="753" w:val="left"/>
          <w:tab w:pos="755" w:val="left"/>
        </w:tabs>
        <w:bidi w:val="0"/>
        <w:spacing w:before="0" w:after="0" w:line="240" w:lineRule="auto"/>
        <w:ind w:left="0" w:right="0" w:firstLine="400"/>
        <w:jc w:val="left"/>
      </w:pPr>
      <w:r>
        <w:rPr>
          <w:color w:val="000000"/>
          <w:spacing w:val="0"/>
          <w:w w:val="100"/>
          <w:position w:val="0"/>
          <w:sz w:val="24"/>
          <w:szCs w:val="24"/>
          <w:shd w:val="clear" w:color="auto" w:fill="auto"/>
          <w:lang w:val="en-US" w:eastAsia="en-US" w:bidi="en-US"/>
        </w:rPr>
        <w:t>Erkak qurt kataklarini kesib tashlash</w:t>
      </w:r>
    </w:p>
    <w:p>
      <w:pPr>
        <w:pStyle w:val="Style4"/>
        <w:keepNext w:val="0"/>
        <w:keepLines w:val="0"/>
        <w:widowControl w:val="0"/>
        <w:numPr>
          <w:ilvl w:val="0"/>
          <w:numId w:val="5"/>
        </w:numPr>
        <w:shd w:val="clear" w:color="auto" w:fill="auto"/>
        <w:tabs>
          <w:tab w:pos="753" w:val="left"/>
        </w:tabs>
        <w:bidi w:val="0"/>
        <w:spacing w:before="0" w:after="0" w:line="240" w:lineRule="auto"/>
        <w:ind w:left="0" w:right="0" w:firstLine="400"/>
        <w:jc w:val="left"/>
      </w:pPr>
      <w:r>
        <w:rPr>
          <w:color w:val="000000"/>
          <w:spacing w:val="0"/>
          <w:w w:val="100"/>
          <w:position w:val="0"/>
          <w:sz w:val="24"/>
          <w:szCs w:val="24"/>
          <w:shd w:val="clear" w:color="auto" w:fill="auto"/>
          <w:lang w:val="en-US" w:eastAsia="en-US" w:bidi="en-US"/>
        </w:rPr>
        <w:t>Pastki panjarali taglik qo‘yish</w:t>
      </w:r>
    </w:p>
    <w:p>
      <w:pPr>
        <w:pStyle w:val="Style4"/>
        <w:keepNext w:val="0"/>
        <w:keepLines w:val="0"/>
        <w:widowControl w:val="0"/>
        <w:numPr>
          <w:ilvl w:val="0"/>
          <w:numId w:val="5"/>
        </w:numPr>
        <w:shd w:val="clear" w:color="auto" w:fill="auto"/>
        <w:tabs>
          <w:tab w:pos="753" w:val="left"/>
        </w:tabs>
        <w:bidi w:val="0"/>
        <w:spacing w:before="0" w:after="780" w:line="240" w:lineRule="auto"/>
        <w:ind w:left="0" w:right="0" w:firstLine="400"/>
        <w:jc w:val="left"/>
      </w:pPr>
      <w:r>
        <w:rPr>
          <w:color w:val="000000"/>
          <w:spacing w:val="0"/>
          <w:w w:val="100"/>
          <w:position w:val="0"/>
          <w:sz w:val="24"/>
          <w:szCs w:val="24"/>
          <w:shd w:val="clear" w:color="auto" w:fill="auto"/>
          <w:lang w:val="en-US" w:eastAsia="en-US" w:bidi="en-US"/>
        </w:rPr>
        <w:t>Varroaga chidamli zotlar (VSH)</w:t>
      </w:r>
    </w:p>
    <w:p>
      <w:pPr>
        <w:pStyle w:val="Style7"/>
        <w:keepNext/>
        <w:keepLines/>
        <w:widowControl w:val="0"/>
        <w:pBdr>
          <w:top w:val="single" w:sz="4" w:space="0" w:color="auto"/>
        </w:pBdr>
        <w:shd w:val="clear" w:color="auto" w:fill="auto"/>
        <w:bidi w:val="0"/>
        <w:spacing w:before="0" w:line="240" w:lineRule="auto"/>
        <w:ind w:left="0" w:right="0" w:firstLine="0"/>
        <w:jc w:val="left"/>
      </w:pPr>
      <w:bookmarkStart w:id="38" w:name="bookmark38"/>
      <w:r>
        <w:rPr>
          <w:spacing w:val="0"/>
          <w:w w:val="100"/>
          <w:position w:val="0"/>
          <w:shd w:val="clear" w:color="auto" w:fill="auto"/>
          <w:lang w:val="en-US" w:eastAsia="en-US" w:bidi="en-US"/>
        </w:rPr>
        <w:t>s Davolash rejasi (tavsiya)</w:t>
      </w:r>
      <w:bookmarkEnd w:id="38"/>
    </w:p>
    <w:p>
      <w:pPr>
        <w:pStyle w:val="Style11"/>
        <w:keepNext/>
        <w:keepLines/>
        <w:widowControl w:val="0"/>
        <w:shd w:val="clear" w:color="auto" w:fill="auto"/>
        <w:bidi w:val="0"/>
        <w:spacing w:before="0" w:after="240" w:line="240" w:lineRule="auto"/>
        <w:ind w:left="0" w:right="0" w:firstLine="0"/>
        <w:jc w:val="left"/>
      </w:pPr>
      <w:bookmarkStart w:id="40" w:name="bookmark40"/>
      <w:r>
        <w:rPr>
          <w:b/>
          <w:bCs/>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Bahor</w:t>
      </w:r>
      <w:bookmarkEnd w:id="40"/>
    </w:p>
    <w:p>
      <w:pPr>
        <w:pStyle w:val="Style4"/>
        <w:keepNext w:val="0"/>
        <w:keepLines w:val="0"/>
        <w:widowControl w:val="0"/>
        <w:numPr>
          <w:ilvl w:val="0"/>
          <w:numId w:val="5"/>
        </w:numPr>
        <w:shd w:val="clear" w:color="auto" w:fill="auto"/>
        <w:tabs>
          <w:tab w:pos="753" w:val="left"/>
        </w:tabs>
        <w:bidi w:val="0"/>
        <w:spacing w:before="0" w:after="0" w:line="240" w:lineRule="auto"/>
        <w:ind w:left="0" w:right="0" w:firstLine="400"/>
        <w:jc w:val="left"/>
      </w:pPr>
      <w:r>
        <w:rPr>
          <w:color w:val="000000"/>
          <w:spacing w:val="0"/>
          <w:w w:val="100"/>
          <w:position w:val="0"/>
          <w:sz w:val="24"/>
          <w:szCs w:val="24"/>
          <w:shd w:val="clear" w:color="auto" w:fill="auto"/>
          <w:lang w:val="en-US" w:eastAsia="en-US" w:bidi="en-US"/>
        </w:rPr>
        <w:t>Oksalat yoki timol</w:t>
      </w:r>
    </w:p>
    <w:p>
      <w:pPr>
        <w:pStyle w:val="Style4"/>
        <w:keepNext w:val="0"/>
        <w:keepLines w:val="0"/>
        <w:widowControl w:val="0"/>
        <w:numPr>
          <w:ilvl w:val="0"/>
          <w:numId w:val="5"/>
        </w:numPr>
        <w:shd w:val="clear" w:color="auto" w:fill="auto"/>
        <w:tabs>
          <w:tab w:pos="753" w:val="left"/>
        </w:tabs>
        <w:bidi w:val="0"/>
        <w:spacing w:before="0" w:after="300" w:line="240" w:lineRule="auto"/>
        <w:ind w:left="0" w:right="0" w:firstLine="400"/>
        <w:jc w:val="left"/>
      </w:pPr>
      <w:r>
        <w:rPr>
          <w:color w:val="000000"/>
          <w:spacing w:val="0"/>
          <w:w w:val="100"/>
          <w:position w:val="0"/>
          <w:sz w:val="24"/>
          <w:szCs w:val="24"/>
          <w:shd w:val="clear" w:color="auto" w:fill="auto"/>
          <w:lang w:val="en-US" w:eastAsia="en-US" w:bidi="en-US"/>
        </w:rPr>
        <w:t>Mexanik usullar</w:t>
      </w:r>
    </w:p>
    <w:p>
      <w:pPr>
        <w:pStyle w:val="Style11"/>
        <w:keepNext/>
        <w:keepLines/>
        <w:widowControl w:val="0"/>
        <w:shd w:val="clear" w:color="auto" w:fill="auto"/>
        <w:bidi w:val="0"/>
        <w:spacing w:before="0" w:after="240" w:line="240" w:lineRule="auto"/>
        <w:ind w:left="0" w:right="0" w:firstLine="0"/>
        <w:jc w:val="left"/>
      </w:pPr>
      <w:bookmarkStart w:id="42" w:name="bookmark42"/>
      <w:r>
        <w:rPr>
          <w:b/>
          <w:bCs/>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Yoz (asal payti)</w:t>
      </w:r>
      <w:bookmarkEnd w:id="42"/>
    </w:p>
    <w:p>
      <w:pPr>
        <w:pStyle w:val="Style4"/>
        <w:keepNext w:val="0"/>
        <w:keepLines w:val="0"/>
        <w:widowControl w:val="0"/>
        <w:numPr>
          <w:ilvl w:val="0"/>
          <w:numId w:val="5"/>
        </w:numPr>
        <w:shd w:val="clear" w:color="auto" w:fill="auto"/>
        <w:tabs>
          <w:tab w:pos="753" w:val="left"/>
        </w:tabs>
        <w:bidi w:val="0"/>
        <w:spacing w:before="0" w:after="0" w:line="240" w:lineRule="auto"/>
        <w:ind w:left="0" w:right="0" w:firstLine="400"/>
        <w:jc w:val="left"/>
      </w:pPr>
      <w:r>
        <w:rPr>
          <w:color w:val="000000"/>
          <w:spacing w:val="0"/>
          <w:w w:val="100"/>
          <w:position w:val="0"/>
          <w:sz w:val="24"/>
          <w:szCs w:val="24"/>
          <w:shd w:val="clear" w:color="auto" w:fill="auto"/>
          <w:lang w:val="en-US" w:eastAsia="en-US" w:bidi="en-US"/>
        </w:rPr>
        <w:t>Kimyoviy dori YO‘Q</w:t>
      </w:r>
    </w:p>
    <w:p>
      <w:pPr>
        <w:pStyle w:val="Style4"/>
        <w:keepNext w:val="0"/>
        <w:keepLines w:val="0"/>
        <w:widowControl w:val="0"/>
        <w:numPr>
          <w:ilvl w:val="0"/>
          <w:numId w:val="5"/>
        </w:numPr>
        <w:shd w:val="clear" w:color="auto" w:fill="auto"/>
        <w:tabs>
          <w:tab w:pos="753" w:val="left"/>
        </w:tabs>
        <w:bidi w:val="0"/>
        <w:spacing w:before="0" w:after="300" w:line="240" w:lineRule="auto"/>
        <w:ind w:left="0" w:right="0" w:firstLine="400"/>
        <w:jc w:val="left"/>
      </w:pPr>
      <w:r>
        <w:rPr>
          <w:color w:val="000000"/>
          <w:spacing w:val="0"/>
          <w:w w:val="100"/>
          <w:position w:val="0"/>
          <w:sz w:val="24"/>
          <w:szCs w:val="24"/>
          <w:shd w:val="clear" w:color="auto" w:fill="auto"/>
          <w:lang w:val="en-US" w:eastAsia="en-US" w:bidi="en-US"/>
        </w:rPr>
        <w:t>Faqat biologik usullar</w:t>
      </w:r>
    </w:p>
    <w:p>
      <w:pPr>
        <w:pStyle w:val="Style31"/>
        <w:keepNext w:val="0"/>
        <w:keepLines w:val="0"/>
        <w:widowControl w:val="0"/>
        <w:shd w:val="clear" w:color="auto" w:fill="auto"/>
        <w:bidi w:val="0"/>
        <w:spacing w:before="0" w:line="240" w:lineRule="auto"/>
        <w:ind w:left="0" w:right="0" w:firstLine="0"/>
        <w:jc w:val="left"/>
      </w:pPr>
      <w:r>
        <w:rPr>
          <w:b/>
          <w:bCs/>
          <w:spacing w:val="0"/>
          <w:w w:val="100"/>
          <w:position w:val="0"/>
          <w:shd w:val="clear" w:color="auto" w:fill="auto"/>
          <w:lang w:val="en-US" w:eastAsia="en-US" w:bidi="en-US"/>
        </w:rPr>
        <w:t xml:space="preserve">^ </w:t>
      </w:r>
      <w:r>
        <w:rPr>
          <w:spacing w:val="0"/>
          <w:w w:val="100"/>
          <w:position w:val="0"/>
          <w:shd w:val="clear" w:color="auto" w:fill="auto"/>
          <w:lang w:val="en-US" w:eastAsia="en-US" w:bidi="en-US"/>
        </w:rPr>
        <w:t>Kuz</w:t>
      </w:r>
    </w:p>
    <w:p>
      <w:pPr>
        <w:pStyle w:val="Style4"/>
        <w:keepNext w:val="0"/>
        <w:keepLines w:val="0"/>
        <w:widowControl w:val="0"/>
        <w:numPr>
          <w:ilvl w:val="0"/>
          <w:numId w:val="5"/>
        </w:numPr>
        <w:shd w:val="clear" w:color="auto" w:fill="auto"/>
        <w:tabs>
          <w:tab w:pos="753" w:val="left"/>
        </w:tabs>
        <w:bidi w:val="0"/>
        <w:spacing w:before="0" w:after="0" w:line="240" w:lineRule="auto"/>
        <w:ind w:left="0" w:right="0" w:firstLine="400"/>
        <w:jc w:val="left"/>
      </w:pPr>
      <w:r>
        <w:rPr>
          <w:color w:val="000000"/>
          <w:spacing w:val="0"/>
          <w:w w:val="100"/>
          <w:position w:val="0"/>
          <w:sz w:val="24"/>
          <w:szCs w:val="24"/>
          <w:shd w:val="clear" w:color="auto" w:fill="auto"/>
          <w:lang w:val="en-US" w:eastAsia="en-US" w:bidi="en-US"/>
        </w:rPr>
        <w:t>Bipin, Apivar</w:t>
      </w:r>
    </w:p>
    <w:p>
      <w:pPr>
        <w:pStyle w:val="Style4"/>
        <w:keepNext w:val="0"/>
        <w:keepLines w:val="0"/>
        <w:widowControl w:val="0"/>
        <w:numPr>
          <w:ilvl w:val="0"/>
          <w:numId w:val="5"/>
        </w:numPr>
        <w:shd w:val="clear" w:color="auto" w:fill="auto"/>
        <w:tabs>
          <w:tab w:pos="753" w:val="left"/>
        </w:tabs>
        <w:bidi w:val="0"/>
        <w:spacing w:before="0" w:after="300" w:line="240" w:lineRule="auto"/>
        <w:ind w:left="0" w:right="0" w:firstLine="400"/>
        <w:jc w:val="left"/>
      </w:pPr>
      <w:r>
        <w:rPr>
          <w:color w:val="000000"/>
          <w:spacing w:val="0"/>
          <w:w w:val="100"/>
          <w:position w:val="0"/>
          <w:sz w:val="24"/>
          <w:szCs w:val="24"/>
          <w:shd w:val="clear" w:color="auto" w:fill="auto"/>
          <w:lang w:val="en-US" w:eastAsia="en-US" w:bidi="en-US"/>
        </w:rPr>
        <w:t>Asosiy zarba</w:t>
      </w:r>
    </w:p>
    <w:p>
      <w:pPr>
        <w:pStyle w:val="Style11"/>
        <w:keepNext/>
        <w:keepLines/>
        <w:widowControl w:val="0"/>
        <w:shd w:val="clear" w:color="auto" w:fill="auto"/>
        <w:bidi w:val="0"/>
        <w:spacing w:before="0" w:after="240" w:line="240" w:lineRule="auto"/>
        <w:ind w:left="0" w:right="0" w:firstLine="0"/>
        <w:jc w:val="left"/>
      </w:pPr>
      <w:bookmarkStart w:id="45" w:name="bookmark45"/>
      <w:r>
        <w:rPr>
          <w:b/>
          <w:bCs/>
          <w:spacing w:val="0"/>
          <w:w w:val="100"/>
          <w:position w:val="0"/>
          <w:shd w:val="clear" w:color="auto" w:fill="auto"/>
          <w:lang w:val="ru-RU" w:eastAsia="ru-RU" w:bidi="ru-RU"/>
        </w:rPr>
        <w:t xml:space="preserve">Ф </w:t>
      </w:r>
      <w:r>
        <w:rPr>
          <w:spacing w:val="0"/>
          <w:w w:val="100"/>
          <w:position w:val="0"/>
          <w:shd w:val="clear" w:color="auto" w:fill="auto"/>
          <w:lang w:val="en-US" w:eastAsia="en-US" w:bidi="en-US"/>
        </w:rPr>
        <w:t>Qish</w:t>
      </w:r>
      <w:bookmarkEnd w:id="45"/>
    </w:p>
    <w:p>
      <w:pPr>
        <w:pStyle w:val="Style4"/>
        <w:keepNext w:val="0"/>
        <w:keepLines w:val="0"/>
        <w:widowControl w:val="0"/>
        <w:numPr>
          <w:ilvl w:val="0"/>
          <w:numId w:val="5"/>
        </w:numPr>
        <w:shd w:val="clear" w:color="auto" w:fill="auto"/>
        <w:tabs>
          <w:tab w:pos="753" w:val="left"/>
        </w:tabs>
        <w:bidi w:val="0"/>
        <w:spacing w:before="0" w:after="780" w:line="240" w:lineRule="auto"/>
        <w:ind w:left="0" w:right="0" w:firstLine="400"/>
        <w:jc w:val="left"/>
      </w:pPr>
      <w:r>
        <w:rPr>
          <w:color w:val="000000"/>
          <w:spacing w:val="0"/>
          <w:w w:val="100"/>
          <w:position w:val="0"/>
          <w:sz w:val="24"/>
          <w:szCs w:val="24"/>
          <w:shd w:val="clear" w:color="auto" w:fill="auto"/>
          <w:lang w:val="en-US" w:eastAsia="en-US" w:bidi="en-US"/>
        </w:rPr>
        <w:t>Oksalat tomchilatish</w:t>
      </w:r>
    </w:p>
    <w:p>
      <w:pPr>
        <w:pStyle w:val="Style7"/>
        <w:keepNext/>
        <w:keepLines/>
        <w:widowControl w:val="0"/>
        <w:pBdr>
          <w:top w:val="single" w:sz="4" w:space="0" w:color="auto"/>
        </w:pBdr>
        <w:shd w:val="clear" w:color="auto" w:fill="auto"/>
        <w:bidi w:val="0"/>
        <w:spacing w:before="0" w:after="240" w:line="240" w:lineRule="auto"/>
        <w:ind w:left="0" w:right="0" w:firstLine="0"/>
        <w:jc w:val="left"/>
      </w:pPr>
      <w:bookmarkStart w:id="47" w:name="bookmark47"/>
      <w:r>
        <w:rPr>
          <w:spacing w:val="0"/>
          <w:w w:val="100"/>
          <w:position w:val="0"/>
          <w:u w:val="single"/>
          <w:shd w:val="clear" w:color="auto" w:fill="auto"/>
          <w:lang w:val="en-US" w:eastAsia="en-US" w:bidi="en-US"/>
        </w:rPr>
        <w:t>A</w:t>
      </w:r>
      <w:r>
        <w:rPr>
          <w:spacing w:val="0"/>
          <w:w w:val="100"/>
          <w:position w:val="0"/>
          <w:shd w:val="clear" w:color="auto" w:fill="auto"/>
          <w:lang w:val="en-US" w:eastAsia="en-US" w:bidi="en-US"/>
        </w:rPr>
        <w:t xml:space="preserve"> Muhim ogohlantirishlar</w:t>
      </w:r>
      <w:bookmarkEnd w:id="47"/>
    </w:p>
    <w:p>
      <w:pPr>
        <w:pStyle w:val="Style4"/>
        <w:keepNext w:val="0"/>
        <w:keepLines w:val="0"/>
        <w:widowControl w:val="0"/>
        <w:shd w:val="clear" w:color="auto" w:fill="auto"/>
        <w:bidi w:val="0"/>
        <w:spacing w:before="0" w:line="240" w:lineRule="auto"/>
        <w:ind w:left="760" w:right="0" w:firstLine="0"/>
        <w:jc w:val="left"/>
      </w:pPr>
      <w:r>
        <w:rPr>
          <w:color w:val="000000"/>
          <w:spacing w:val="0"/>
          <w:w w:val="100"/>
          <w:position w:val="0"/>
          <w:sz w:val="24"/>
          <w:szCs w:val="24"/>
          <w:shd w:val="clear" w:color="auto" w:fill="auto"/>
          <w:lang w:val="en-US" w:eastAsia="en-US" w:bidi="en-US"/>
        </w:rPr>
        <w:t>Bir xil dorini ketma-ket yillab ishlatmang (rezistentlik) Asal yig‘ish paytida kimyoviy dori qo‘llamang Dozani oshirmang</w:t>
      </w:r>
    </w:p>
    <w:sectPr>
      <w:footnotePr>
        <w:pos w:val="pageBottom"/>
        <w:numFmt w:val="decimal"/>
        <w:numRestart w:val="continuous"/>
      </w:footnotePr>
      <w:pgSz w:w="11900" w:h="16840"/>
      <w:pgMar w:top="1100" w:right="845" w:bottom="996" w:left="1647" w:header="672" w:footer="568" w:gutter="0"/>
      <w:pgNumType w:start="1"/>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bidi="ru-RU"/>
      </w:rPr>
    </w:lvl>
  </w:abstractNum>
  <w:abstractNum w:abstractNumId="2">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4">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n-US" w:eastAsia="en-US" w:bidi="en-US"/>
      </w:rPr>
    </w:lvl>
  </w:abstractNum>
  <w:num w:numId="1">
    <w:abstractNumId w:val="0"/>
  </w:num>
  <w:num w:numId="3">
    <w:abstractNumId w:val="2"/>
  </w:num>
  <w:num w:numId="5">
    <w:abstractNumId w:val="4"/>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en-US" w:eastAsia="en-US" w:bidi="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en-US" w:eastAsia="en-US" w:bidi="en-US"/>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en-US" w:eastAsia="en-US" w:bidi="en-US"/>
    </w:rPr>
  </w:style>
  <w:style w:type="character" w:customStyle="1" w:styleId="CharStyle3">
    <w:name w:val="Заголовок №1_"/>
    <w:basedOn w:val="DefaultParagraphFont"/>
    <w:link w:val="Style2"/>
    <w:rPr>
      <w:rFonts w:ascii="Arial" w:eastAsia="Arial" w:hAnsi="Arial" w:cs="Arial"/>
      <w:b/>
      <w:bCs/>
      <w:i w:val="0"/>
      <w:iCs w:val="0"/>
      <w:smallCaps w:val="0"/>
      <w:strike w:val="0"/>
      <w:sz w:val="38"/>
      <w:szCs w:val="38"/>
      <w:u w:val="none"/>
    </w:rPr>
  </w:style>
  <w:style w:type="character" w:customStyle="1" w:styleId="CharStyle5">
    <w:name w:val="Основной текст_"/>
    <w:basedOn w:val="DefaultParagraphFont"/>
    <w:link w:val="Style4"/>
    <w:rPr>
      <w:rFonts w:ascii="Times New Roman" w:eastAsia="Times New Roman" w:hAnsi="Times New Roman" w:cs="Times New Roman"/>
      <w:b w:val="0"/>
      <w:bCs w:val="0"/>
      <w:i w:val="0"/>
      <w:iCs w:val="0"/>
      <w:smallCaps w:val="0"/>
      <w:strike w:val="0"/>
      <w:u w:val="none"/>
    </w:rPr>
  </w:style>
  <w:style w:type="character" w:customStyle="1" w:styleId="CharStyle8">
    <w:name w:val="Заголовок №2_"/>
    <w:basedOn w:val="DefaultParagraphFont"/>
    <w:link w:val="Style7"/>
    <w:rPr>
      <w:rFonts w:ascii="Calibri" w:eastAsia="Calibri" w:hAnsi="Calibri" w:cs="Calibri"/>
      <w:b w:val="0"/>
      <w:bCs w:val="0"/>
      <w:i w:val="0"/>
      <w:iCs w:val="0"/>
      <w:smallCaps w:val="0"/>
      <w:strike w:val="0"/>
      <w:color w:val="2F5496"/>
      <w:sz w:val="24"/>
      <w:szCs w:val="24"/>
      <w:u w:val="none"/>
    </w:rPr>
  </w:style>
  <w:style w:type="character" w:customStyle="1" w:styleId="CharStyle12">
    <w:name w:val="Заголовок №3_"/>
    <w:basedOn w:val="DefaultParagraphFont"/>
    <w:link w:val="Style11"/>
    <w:rPr>
      <w:rFonts w:ascii="Calibri" w:eastAsia="Calibri" w:hAnsi="Calibri" w:cs="Calibri"/>
      <w:b w:val="0"/>
      <w:bCs w:val="0"/>
      <w:i w:val="0"/>
      <w:iCs w:val="0"/>
      <w:smallCaps w:val="0"/>
      <w:strike w:val="0"/>
      <w:color w:val="1F3763"/>
      <w:sz w:val="22"/>
      <w:szCs w:val="22"/>
      <w:u w:val="none"/>
    </w:rPr>
  </w:style>
  <w:style w:type="character" w:customStyle="1" w:styleId="CharStyle22">
    <w:name w:val="Основной текст (2)_"/>
    <w:basedOn w:val="DefaultParagraphFont"/>
    <w:link w:val="Style21"/>
    <w:rPr>
      <w:rFonts w:ascii="Times New Roman" w:eastAsia="Times New Roman" w:hAnsi="Times New Roman" w:cs="Times New Roman"/>
      <w:b/>
      <w:bCs/>
      <w:i w:val="0"/>
      <w:iCs w:val="0"/>
      <w:smallCaps w:val="0"/>
      <w:strike w:val="0"/>
      <w:sz w:val="28"/>
      <w:szCs w:val="28"/>
      <w:u w:val="none"/>
    </w:rPr>
  </w:style>
  <w:style w:type="character" w:customStyle="1" w:styleId="CharStyle24">
    <w:name w:val="Другое_"/>
    <w:basedOn w:val="DefaultParagraphFont"/>
    <w:link w:val="Style23"/>
    <w:rPr>
      <w:rFonts w:ascii="Times New Roman" w:eastAsia="Times New Roman" w:hAnsi="Times New Roman" w:cs="Times New Roman"/>
      <w:b w:val="0"/>
      <w:bCs w:val="0"/>
      <w:i w:val="0"/>
      <w:iCs w:val="0"/>
      <w:smallCaps w:val="0"/>
      <w:strike w:val="0"/>
      <w:u w:val="none"/>
    </w:rPr>
  </w:style>
  <w:style w:type="character" w:customStyle="1" w:styleId="CharStyle28">
    <w:name w:val="Заголовок №4_"/>
    <w:basedOn w:val="DefaultParagraphFont"/>
    <w:link w:val="Style27"/>
    <w:rPr>
      <w:rFonts w:ascii="Calibri" w:eastAsia="Calibri" w:hAnsi="Calibri" w:cs="Calibri"/>
      <w:b w:val="0"/>
      <w:bCs w:val="0"/>
      <w:i/>
      <w:iCs/>
      <w:smallCaps w:val="0"/>
      <w:strike w:val="0"/>
      <w:color w:val="2F5496"/>
      <w:sz w:val="28"/>
      <w:szCs w:val="28"/>
      <w:u w:val="none"/>
    </w:rPr>
  </w:style>
  <w:style w:type="character" w:customStyle="1" w:styleId="CharStyle32">
    <w:name w:val="Основной текст (3)_"/>
    <w:basedOn w:val="DefaultParagraphFont"/>
    <w:link w:val="Style31"/>
    <w:rPr>
      <w:rFonts w:ascii="Calibri" w:eastAsia="Calibri" w:hAnsi="Calibri" w:cs="Calibri"/>
      <w:b w:val="0"/>
      <w:bCs w:val="0"/>
      <w:i w:val="0"/>
      <w:iCs w:val="0"/>
      <w:smallCaps w:val="0"/>
      <w:strike w:val="0"/>
      <w:color w:val="1F3763"/>
      <w:sz w:val="22"/>
      <w:szCs w:val="22"/>
      <w:u w:val="none"/>
    </w:rPr>
  </w:style>
  <w:style w:type="paragraph" w:customStyle="1" w:styleId="Style2">
    <w:name w:val="Заголовок №1"/>
    <w:basedOn w:val="Normal"/>
    <w:link w:val="CharStyle3"/>
    <w:pPr>
      <w:widowControl w:val="0"/>
      <w:shd w:val="clear" w:color="auto" w:fill="auto"/>
      <w:spacing w:after="370"/>
      <w:outlineLvl w:val="0"/>
    </w:pPr>
    <w:rPr>
      <w:rFonts w:ascii="Arial" w:eastAsia="Arial" w:hAnsi="Arial" w:cs="Arial"/>
      <w:b/>
      <w:bCs/>
      <w:i w:val="0"/>
      <w:iCs w:val="0"/>
      <w:smallCaps w:val="0"/>
      <w:strike w:val="0"/>
      <w:sz w:val="38"/>
      <w:szCs w:val="38"/>
      <w:u w:val="none"/>
    </w:rPr>
  </w:style>
  <w:style w:type="paragraph" w:customStyle="1" w:styleId="Style4">
    <w:name w:val="Основной текст"/>
    <w:basedOn w:val="Normal"/>
    <w:link w:val="CharStyle5"/>
    <w:pPr>
      <w:widowControl w:val="0"/>
      <w:shd w:val="clear" w:color="auto" w:fill="auto"/>
      <w:spacing w:after="240" w:line="334" w:lineRule="auto"/>
    </w:pPr>
    <w:rPr>
      <w:rFonts w:ascii="Times New Roman" w:eastAsia="Times New Roman" w:hAnsi="Times New Roman" w:cs="Times New Roman"/>
      <w:b w:val="0"/>
      <w:bCs w:val="0"/>
      <w:i w:val="0"/>
      <w:iCs w:val="0"/>
      <w:smallCaps w:val="0"/>
      <w:strike w:val="0"/>
      <w:u w:val="none"/>
    </w:rPr>
  </w:style>
  <w:style w:type="paragraph" w:customStyle="1" w:styleId="Style7">
    <w:name w:val="Заголовок №2"/>
    <w:basedOn w:val="Normal"/>
    <w:link w:val="CharStyle8"/>
    <w:pPr>
      <w:widowControl w:val="0"/>
      <w:shd w:val="clear" w:color="auto" w:fill="auto"/>
      <w:spacing w:after="60"/>
      <w:outlineLvl w:val="1"/>
    </w:pPr>
    <w:rPr>
      <w:rFonts w:ascii="Calibri" w:eastAsia="Calibri" w:hAnsi="Calibri" w:cs="Calibri"/>
      <w:b w:val="0"/>
      <w:bCs w:val="0"/>
      <w:i w:val="0"/>
      <w:iCs w:val="0"/>
      <w:smallCaps w:val="0"/>
      <w:strike w:val="0"/>
      <w:color w:val="2F5496"/>
      <w:sz w:val="24"/>
      <w:szCs w:val="24"/>
      <w:u w:val="none"/>
    </w:rPr>
  </w:style>
  <w:style w:type="paragraph" w:customStyle="1" w:styleId="Style11">
    <w:name w:val="Заголовок №3"/>
    <w:basedOn w:val="Normal"/>
    <w:link w:val="CharStyle12"/>
    <w:pPr>
      <w:widowControl w:val="0"/>
      <w:shd w:val="clear" w:color="auto" w:fill="auto"/>
      <w:spacing w:after="260"/>
      <w:outlineLvl w:val="2"/>
    </w:pPr>
    <w:rPr>
      <w:rFonts w:ascii="Calibri" w:eastAsia="Calibri" w:hAnsi="Calibri" w:cs="Calibri"/>
      <w:b w:val="0"/>
      <w:bCs w:val="0"/>
      <w:i w:val="0"/>
      <w:iCs w:val="0"/>
      <w:smallCaps w:val="0"/>
      <w:strike w:val="0"/>
      <w:color w:val="1F3763"/>
      <w:sz w:val="22"/>
      <w:szCs w:val="22"/>
      <w:u w:val="none"/>
    </w:rPr>
  </w:style>
  <w:style w:type="paragraph" w:customStyle="1" w:styleId="Style21">
    <w:name w:val="Основной текст (2)"/>
    <w:basedOn w:val="Normal"/>
    <w:link w:val="CharStyle22"/>
    <w:pPr>
      <w:widowControl w:val="0"/>
      <w:shd w:val="clear" w:color="auto" w:fill="auto"/>
      <w:spacing w:after="260"/>
    </w:pPr>
    <w:rPr>
      <w:rFonts w:ascii="Times New Roman" w:eastAsia="Times New Roman" w:hAnsi="Times New Roman" w:cs="Times New Roman"/>
      <w:b/>
      <w:bCs/>
      <w:i w:val="0"/>
      <w:iCs w:val="0"/>
      <w:smallCaps w:val="0"/>
      <w:strike w:val="0"/>
      <w:sz w:val="28"/>
      <w:szCs w:val="28"/>
      <w:u w:val="none"/>
    </w:rPr>
  </w:style>
  <w:style w:type="paragraph" w:customStyle="1" w:styleId="Style23">
    <w:name w:val="Другое"/>
    <w:basedOn w:val="Normal"/>
    <w:link w:val="CharStyle24"/>
    <w:pPr>
      <w:widowControl w:val="0"/>
      <w:shd w:val="clear" w:color="auto" w:fill="auto"/>
      <w:spacing w:after="240" w:line="334" w:lineRule="auto"/>
    </w:pPr>
    <w:rPr>
      <w:rFonts w:ascii="Times New Roman" w:eastAsia="Times New Roman" w:hAnsi="Times New Roman" w:cs="Times New Roman"/>
      <w:b w:val="0"/>
      <w:bCs w:val="0"/>
      <w:i w:val="0"/>
      <w:iCs w:val="0"/>
      <w:smallCaps w:val="0"/>
      <w:strike w:val="0"/>
      <w:u w:val="none"/>
    </w:rPr>
  </w:style>
  <w:style w:type="paragraph" w:customStyle="1" w:styleId="Style27">
    <w:name w:val="Заголовок №4"/>
    <w:basedOn w:val="Normal"/>
    <w:link w:val="CharStyle28"/>
    <w:pPr>
      <w:widowControl w:val="0"/>
      <w:shd w:val="clear" w:color="auto" w:fill="auto"/>
      <w:spacing w:after="260"/>
      <w:outlineLvl w:val="3"/>
    </w:pPr>
    <w:rPr>
      <w:rFonts w:ascii="Calibri" w:eastAsia="Calibri" w:hAnsi="Calibri" w:cs="Calibri"/>
      <w:b w:val="0"/>
      <w:bCs w:val="0"/>
      <w:i/>
      <w:iCs/>
      <w:smallCaps w:val="0"/>
      <w:strike w:val="0"/>
      <w:color w:val="2F5496"/>
      <w:sz w:val="28"/>
      <w:szCs w:val="28"/>
      <w:u w:val="none"/>
    </w:rPr>
  </w:style>
  <w:style w:type="paragraph" w:customStyle="1" w:styleId="Style31">
    <w:name w:val="Основной текст (3)"/>
    <w:basedOn w:val="Normal"/>
    <w:link w:val="CharStyle32"/>
    <w:pPr>
      <w:widowControl w:val="0"/>
      <w:shd w:val="clear" w:color="auto" w:fill="auto"/>
      <w:spacing w:after="240"/>
    </w:pPr>
    <w:rPr>
      <w:rFonts w:ascii="Calibri" w:eastAsia="Calibri" w:hAnsi="Calibri" w:cs="Calibri"/>
      <w:b w:val="0"/>
      <w:bCs w:val="0"/>
      <w:i w:val="0"/>
      <w:iCs w:val="0"/>
      <w:smallCaps w:val="0"/>
      <w:strike w:val="0"/>
      <w:color w:val="1F3763"/>
      <w:sz w:val="22"/>
      <w:szCs w:val="22"/>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s>
</file>

<file path=docProps/core.xml><?xml version="1.0" encoding="utf-8"?>
<cp:coreProperties xmlns:cp="http://schemas.openxmlformats.org/package/2006/metadata/core-properties" xmlns:dc="http://purl.org/dc/elements/1.1/">
  <dc:title/>
  <dc:subject/>
  <dc:creator>Пользователь</dc:creator>
  <cp:keywords/>
</cp:coreProperties>
</file>