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7C9B9" w14:textId="77777777" w:rsidR="00124E6B" w:rsidRDefault="00124E6B" w:rsidP="006D1C10">
      <w:pPr>
        <w:pStyle w:val="BodyText"/>
        <w:jc w:val="center"/>
        <w:rPr>
          <w:b/>
          <w:bCs/>
        </w:rPr>
      </w:pPr>
      <w:bookmarkStart w:id="0" w:name="_Hlk215686548"/>
      <w:r>
        <w:rPr>
          <w:b/>
          <w:bCs/>
        </w:rPr>
        <w:t>RESPON TANAMAN JAGUNG MANIS (</w:t>
      </w:r>
      <w:r>
        <w:rPr>
          <w:b/>
          <w:bCs/>
          <w:i/>
          <w:iCs/>
        </w:rPr>
        <w:t>Zea mays saccharata</w:t>
      </w:r>
      <w:r>
        <w:rPr>
          <w:b/>
          <w:bCs/>
        </w:rPr>
        <w:t xml:space="preserve"> Sturt.)</w:t>
      </w:r>
    </w:p>
    <w:p w14:paraId="4DB2A490" w14:textId="77777777" w:rsidR="00124E6B" w:rsidRDefault="00124E6B" w:rsidP="006D1C10">
      <w:pPr>
        <w:pStyle w:val="BodyText"/>
        <w:ind w:left="851" w:hanging="851"/>
        <w:jc w:val="center"/>
        <w:rPr>
          <w:b/>
          <w:bCs/>
        </w:rPr>
      </w:pPr>
      <w:r>
        <w:rPr>
          <w:b/>
          <w:bCs/>
        </w:rPr>
        <w:t>AKIBAT PENGGUNAAN TAKARAN PUPUK KANDANG KOTORAN</w:t>
      </w:r>
    </w:p>
    <w:p w14:paraId="104783D1" w14:textId="31EDF632" w:rsidR="00367251" w:rsidRDefault="00124E6B" w:rsidP="006D1C10">
      <w:pPr>
        <w:pStyle w:val="BodyText"/>
        <w:ind w:left="851" w:hanging="851"/>
        <w:jc w:val="center"/>
        <w:rPr>
          <w:b/>
          <w:bCs/>
        </w:rPr>
      </w:pPr>
      <w:r>
        <w:rPr>
          <w:b/>
          <w:bCs/>
        </w:rPr>
        <w:t>SAPI PADA BERBAGAI JARAK TANAM</w:t>
      </w:r>
      <w:bookmarkEnd w:id="0"/>
    </w:p>
    <w:p w14:paraId="075BC4F3" w14:textId="77777777" w:rsidR="00124E6B" w:rsidRPr="00124E6B" w:rsidRDefault="00124E6B" w:rsidP="00124E6B">
      <w:pPr>
        <w:pStyle w:val="BodyText"/>
        <w:ind w:left="851" w:hanging="851"/>
        <w:jc w:val="center"/>
        <w:rPr>
          <w:b/>
          <w:bCs/>
        </w:rPr>
      </w:pPr>
    </w:p>
    <w:p w14:paraId="24941067" w14:textId="3810CE36" w:rsidR="00367251" w:rsidRDefault="00367251" w:rsidP="00124E6B">
      <w:pPr>
        <w:autoSpaceDE w:val="0"/>
        <w:autoSpaceDN w:val="0"/>
        <w:adjustRightInd w:val="0"/>
        <w:spacing w:after="0" w:line="240" w:lineRule="auto"/>
        <w:jc w:val="center"/>
        <w:rPr>
          <w:color w:val="000000"/>
          <w:szCs w:val="24"/>
          <w:vertAlign w:val="superscript"/>
          <w:lang w:val="en-US"/>
        </w:rPr>
      </w:pPr>
      <w:r>
        <w:rPr>
          <w:color w:val="000000"/>
          <w:szCs w:val="24"/>
          <w:lang w:val="en-US"/>
        </w:rPr>
        <w:t>Deva Ayu Vitri</w:t>
      </w:r>
      <w:r w:rsidRPr="00367251">
        <w:rPr>
          <w:color w:val="000000"/>
          <w:szCs w:val="24"/>
          <w:vertAlign w:val="superscript"/>
          <w:lang w:val="en-US"/>
        </w:rPr>
        <w:t>1*)</w:t>
      </w:r>
      <w:r w:rsidRPr="00367251">
        <w:rPr>
          <w:color w:val="000000"/>
          <w:szCs w:val="24"/>
          <w:lang w:val="en-US"/>
        </w:rPr>
        <w:t xml:space="preserve">, </w:t>
      </w:r>
      <w:r w:rsidRPr="00367251">
        <w:rPr>
          <w:bCs/>
          <w:szCs w:val="24"/>
          <w:lang w:val="en-US"/>
        </w:rPr>
        <w:t>Ridwan Hanan</w:t>
      </w:r>
      <w:r>
        <w:rPr>
          <w:szCs w:val="24"/>
        </w:rPr>
        <w:t xml:space="preserve"> </w:t>
      </w:r>
      <w:r w:rsidRPr="00367251">
        <w:rPr>
          <w:color w:val="000000"/>
          <w:szCs w:val="24"/>
          <w:vertAlign w:val="superscript"/>
          <w:lang w:val="en-US"/>
        </w:rPr>
        <w:t>2)</w:t>
      </w:r>
      <w:r w:rsidRPr="00367251">
        <w:rPr>
          <w:color w:val="000000"/>
          <w:szCs w:val="24"/>
          <w:lang w:val="en-US"/>
        </w:rPr>
        <w:t xml:space="preserve">, </w:t>
      </w:r>
      <w:r w:rsidRPr="00367251">
        <w:rPr>
          <w:bCs/>
          <w:szCs w:val="24"/>
          <w:lang w:val="en-US"/>
        </w:rPr>
        <w:t>Nova Tri Buyana</w:t>
      </w:r>
      <w:r w:rsidRPr="00367251">
        <w:rPr>
          <w:color w:val="000000"/>
          <w:szCs w:val="24"/>
          <w:vertAlign w:val="superscript"/>
          <w:lang w:val="en-US"/>
        </w:rPr>
        <w:t>3)</w:t>
      </w:r>
    </w:p>
    <w:p w14:paraId="29580CC0" w14:textId="77777777" w:rsidR="00124E6B" w:rsidRDefault="00124E6B" w:rsidP="00124E6B">
      <w:pPr>
        <w:autoSpaceDE w:val="0"/>
        <w:autoSpaceDN w:val="0"/>
        <w:adjustRightInd w:val="0"/>
        <w:spacing w:after="0" w:line="240" w:lineRule="auto"/>
        <w:jc w:val="center"/>
        <w:rPr>
          <w:color w:val="000000"/>
          <w:szCs w:val="24"/>
          <w:vertAlign w:val="superscript"/>
          <w:lang w:val="en-US"/>
        </w:rPr>
      </w:pPr>
    </w:p>
    <w:p w14:paraId="6194C404" w14:textId="77777777" w:rsidR="00367251" w:rsidRPr="00367251" w:rsidRDefault="00367251" w:rsidP="00124E6B">
      <w:pPr>
        <w:autoSpaceDE w:val="0"/>
        <w:autoSpaceDN w:val="0"/>
        <w:adjustRightInd w:val="0"/>
        <w:spacing w:after="0" w:line="240" w:lineRule="auto"/>
        <w:jc w:val="center"/>
        <w:rPr>
          <w:color w:val="000000"/>
          <w:szCs w:val="24"/>
          <w:lang w:val="en-US"/>
        </w:rPr>
      </w:pPr>
      <w:r w:rsidRPr="00367251">
        <w:rPr>
          <w:color w:val="000000"/>
          <w:szCs w:val="24"/>
          <w:vertAlign w:val="superscript"/>
          <w:lang w:val="en-US"/>
        </w:rPr>
        <w:t>1)</w:t>
      </w:r>
      <w:r w:rsidRPr="00367251">
        <w:rPr>
          <w:color w:val="000000"/>
          <w:szCs w:val="24"/>
          <w:lang w:val="en-US"/>
        </w:rPr>
        <w:t>Program Studi Agroteknologi, Fakultas Pertanian, Universitas Tridinanti</w:t>
      </w:r>
    </w:p>
    <w:p w14:paraId="478E6014" w14:textId="7CE4BC6A" w:rsidR="00367251" w:rsidRDefault="00367251" w:rsidP="00124E6B">
      <w:pPr>
        <w:autoSpaceDE w:val="0"/>
        <w:autoSpaceDN w:val="0"/>
        <w:adjustRightInd w:val="0"/>
        <w:spacing w:after="0" w:line="240" w:lineRule="auto"/>
        <w:jc w:val="center"/>
        <w:rPr>
          <w:color w:val="000000"/>
          <w:szCs w:val="24"/>
          <w:lang w:val="en-US"/>
        </w:rPr>
      </w:pPr>
      <w:r w:rsidRPr="00367251">
        <w:rPr>
          <w:color w:val="000000"/>
          <w:szCs w:val="24"/>
          <w:vertAlign w:val="superscript"/>
          <w:lang w:val="en-US"/>
        </w:rPr>
        <w:t>*)</w:t>
      </w:r>
      <w:r w:rsidRPr="00367251">
        <w:rPr>
          <w:color w:val="000000"/>
          <w:szCs w:val="24"/>
          <w:lang w:val="en-US"/>
        </w:rPr>
        <w:t>Penulis korespondensi :</w:t>
      </w:r>
      <w:r w:rsidR="00DB2804">
        <w:rPr>
          <w:color w:val="000000"/>
          <w:szCs w:val="24"/>
          <w:lang w:val="en-US"/>
        </w:rPr>
        <w:t xml:space="preserve"> </w:t>
      </w:r>
      <w:r>
        <w:rPr>
          <w:color w:val="000000"/>
          <w:szCs w:val="24"/>
          <w:lang w:val="en-US"/>
        </w:rPr>
        <w:t>depaayuvitri@gmail.com</w:t>
      </w:r>
    </w:p>
    <w:p w14:paraId="1D3B83DA" w14:textId="7A683273" w:rsidR="00220199" w:rsidRDefault="006D1C10" w:rsidP="00124E6B">
      <w:pPr>
        <w:autoSpaceDE w:val="0"/>
        <w:autoSpaceDN w:val="0"/>
        <w:adjustRightInd w:val="0"/>
        <w:spacing w:after="0" w:line="240" w:lineRule="auto"/>
        <w:jc w:val="center"/>
        <w:rPr>
          <w:color w:val="000000"/>
          <w:szCs w:val="24"/>
          <w:lang w:val="en-US"/>
        </w:rPr>
      </w:pPr>
      <w:r>
        <w:rPr>
          <w:color w:val="000000"/>
          <w:szCs w:val="24"/>
          <w:lang w:val="en-US"/>
        </w:rPr>
        <w:t>r</w:t>
      </w:r>
      <w:r w:rsidR="00220199">
        <w:rPr>
          <w:color w:val="000000"/>
          <w:szCs w:val="24"/>
          <w:lang w:val="en-US"/>
        </w:rPr>
        <w:t>id</w:t>
      </w:r>
      <w:r>
        <w:rPr>
          <w:color w:val="000000"/>
          <w:szCs w:val="24"/>
          <w:lang w:val="en-US"/>
        </w:rPr>
        <w:t>w</w:t>
      </w:r>
      <w:r w:rsidR="00220199">
        <w:rPr>
          <w:color w:val="000000"/>
          <w:szCs w:val="24"/>
          <w:lang w:val="en-US"/>
        </w:rPr>
        <w:t>an.</w:t>
      </w:r>
      <w:r>
        <w:rPr>
          <w:color w:val="000000"/>
          <w:szCs w:val="24"/>
          <w:lang w:val="en-US"/>
        </w:rPr>
        <w:t>h</w:t>
      </w:r>
      <w:r w:rsidR="00220199">
        <w:rPr>
          <w:color w:val="000000"/>
          <w:szCs w:val="24"/>
          <w:lang w:val="en-US"/>
        </w:rPr>
        <w:t>anan@gmail.com</w:t>
      </w:r>
    </w:p>
    <w:p w14:paraId="72F1DC6E" w14:textId="77777777" w:rsidR="00367251" w:rsidRDefault="00367251" w:rsidP="00124E6B">
      <w:pPr>
        <w:autoSpaceDE w:val="0"/>
        <w:autoSpaceDN w:val="0"/>
        <w:adjustRightInd w:val="0"/>
        <w:spacing w:after="0" w:line="240" w:lineRule="auto"/>
        <w:rPr>
          <w:color w:val="000000"/>
          <w:szCs w:val="24"/>
          <w:lang w:val="en-US"/>
        </w:rPr>
      </w:pPr>
    </w:p>
    <w:p w14:paraId="40BAFD8E" w14:textId="77777777" w:rsidR="00367251" w:rsidRPr="008757DF" w:rsidRDefault="00367251" w:rsidP="00124E6B">
      <w:pPr>
        <w:pStyle w:val="Default"/>
        <w:jc w:val="center"/>
        <w:rPr>
          <w:b/>
          <w:bCs/>
          <w:color w:val="auto"/>
          <w:lang w:val="en-US"/>
        </w:rPr>
      </w:pPr>
      <w:r>
        <w:rPr>
          <w:b/>
          <w:bCs/>
          <w:color w:val="auto"/>
        </w:rPr>
        <w:t>ABSTRA</w:t>
      </w:r>
      <w:r>
        <w:rPr>
          <w:b/>
          <w:bCs/>
          <w:color w:val="auto"/>
          <w:lang w:val="en-US"/>
        </w:rPr>
        <w:t>CT</w:t>
      </w:r>
    </w:p>
    <w:p w14:paraId="609E15AA" w14:textId="77777777" w:rsidR="00367251" w:rsidRDefault="00367251" w:rsidP="00124E6B">
      <w:pPr>
        <w:pStyle w:val="Default"/>
        <w:rPr>
          <w:b/>
          <w:bCs/>
          <w:color w:val="auto"/>
          <w:lang w:val="en-US"/>
        </w:rPr>
      </w:pPr>
    </w:p>
    <w:p w14:paraId="6532410E" w14:textId="77777777" w:rsidR="00367251" w:rsidRDefault="00367251" w:rsidP="00220199">
      <w:pPr>
        <w:spacing w:line="240" w:lineRule="auto"/>
        <w:ind w:firstLine="720"/>
        <w:rPr>
          <w:szCs w:val="24"/>
          <w:lang w:val="zh-CN"/>
        </w:rPr>
      </w:pPr>
      <w:r>
        <w:rPr>
          <w:szCs w:val="24"/>
          <w:lang w:val="en"/>
        </w:rPr>
        <w:t>This study aimed to determine the response of sweet corn (</w:t>
      </w:r>
      <w:r>
        <w:rPr>
          <w:i/>
          <w:iCs/>
          <w:szCs w:val="24"/>
          <w:lang w:val="en"/>
        </w:rPr>
        <w:t>Zea mays sacchara</w:t>
      </w:r>
      <w:r>
        <w:rPr>
          <w:szCs w:val="24"/>
          <w:lang w:val="en"/>
        </w:rPr>
        <w:t xml:space="preserve"> Sturt.) to cow manure fertilizer application at various planting distances. This research was conducted at the experimental garden of the Faculty of Agriculture, Tridinanti University, located in Pulau Semambu Village, North Indralaya District, Ogan Ilir Regency, South Sumatra Province. The research was conducted from May to June 2025.</w:t>
      </w:r>
    </w:p>
    <w:p w14:paraId="23B5B684" w14:textId="0D27ADF6" w:rsidR="00367251" w:rsidRPr="00367251" w:rsidRDefault="00367251" w:rsidP="00220199">
      <w:pPr>
        <w:spacing w:line="240" w:lineRule="auto"/>
        <w:ind w:firstLine="720"/>
        <w:rPr>
          <w:szCs w:val="24"/>
          <w:lang w:val="en-US"/>
        </w:rPr>
      </w:pPr>
      <w:r>
        <w:rPr>
          <w:szCs w:val="24"/>
          <w:lang w:val="en"/>
        </w:rPr>
        <w:t>This research method used a Randomized Block Design (RBD) with 6 (six) treatments and 4 (four) replications. The number of samples observed in each experimental unit was 4 (four) plants. The treatments in this study were P1 = 10 tons of cow dung manure / ha (7.2 kg / plot) with a planting distance of 40 cm x 30 cm, P2 = 10 tons of cow dung manure / ha (7.2 kg / plot) with a planting distance of 40 cm x 40 cm, P3 = 10 tons of cow dung manure / ha (7.2 kg / plot) with a planting distance of 40 cm x 60 cm, P4 = 20 tons of cow dung  manure / ha (14.4 kg / plot) with a planting distance of 40 cm x 30 cm, P5 = 20 tons of cow dung manure / ha (14.4 kg / plot) with a planting distance of 40 cm x 40 cm and P6 = 20 tons of cow dung manure / ha (14.4 kg / plot) with a planting distance of 40 cm x 60 cm. The variables observed were: plant height and leaf area at the ages of 2, 4 and 6 WAP, cob diameter without husk, cob weight with husk per plant, cob weight without husk per plant and cob length.</w:t>
      </w:r>
    </w:p>
    <w:p w14:paraId="0E54DBE2" w14:textId="5A130735" w:rsidR="00367251" w:rsidRPr="00367251" w:rsidRDefault="00367251" w:rsidP="00220199">
      <w:pPr>
        <w:spacing w:line="240" w:lineRule="auto"/>
        <w:ind w:firstLine="720"/>
        <w:rPr>
          <w:szCs w:val="24"/>
          <w:lang w:val="en-US"/>
        </w:rPr>
      </w:pPr>
      <w:r>
        <w:rPr>
          <w:szCs w:val="24"/>
          <w:lang w:val="en"/>
        </w:rPr>
        <w:t>Based on the research results, it can be concluded that the P2 treatment (10 tons of cow dung manure/ha (7.2 kg/plot) with a planting distance of 40 cm x 40 cm) produced the highest plant height at 6 WAP of 167.83 cm, the widest leaf area at 6 WAP of 2,006.13 cm2, the largest diameter of the cob without husk was 44.05 mm, the heaviest weight of the cob with husk per plant was 377.75 g, the heaviest weight of the cob without husk per plant was 319.75 g and the longest cob length was 25.63 cm.</w:t>
      </w:r>
    </w:p>
    <w:p w14:paraId="0BDF7FCF" w14:textId="22107C9C" w:rsidR="00367251" w:rsidRPr="00367251" w:rsidRDefault="00367251" w:rsidP="00220199">
      <w:pPr>
        <w:spacing w:line="240" w:lineRule="auto"/>
        <w:rPr>
          <w:szCs w:val="24"/>
        </w:rPr>
      </w:pPr>
      <w:r>
        <w:rPr>
          <w:b/>
          <w:bCs/>
          <w:szCs w:val="24"/>
          <w:lang w:val="en"/>
        </w:rPr>
        <w:t xml:space="preserve">Keywords: </w:t>
      </w:r>
      <w:r w:rsidRPr="00B77D15">
        <w:rPr>
          <w:szCs w:val="24"/>
          <w:lang w:val="en"/>
        </w:rPr>
        <w:t>Planting Distance, Cow Manure Fertilizer, Sweet Corn</w:t>
      </w:r>
      <w:bookmarkStart w:id="1" w:name="_Hlk146629085"/>
    </w:p>
    <w:p w14:paraId="1AB9ED27" w14:textId="0A83BD0B" w:rsidR="00557BD4" w:rsidRDefault="00000000" w:rsidP="00367251">
      <w:pPr>
        <w:autoSpaceDE w:val="0"/>
        <w:autoSpaceDN w:val="0"/>
        <w:adjustRightInd w:val="0"/>
        <w:spacing w:after="0" w:line="240" w:lineRule="auto"/>
        <w:jc w:val="center"/>
        <w:rPr>
          <w:b/>
        </w:rPr>
      </w:pPr>
      <w:r>
        <w:rPr>
          <w:b/>
        </w:rPr>
        <w:t>PENDAHULUAN</w:t>
      </w:r>
    </w:p>
    <w:p w14:paraId="70CD418C" w14:textId="77777777" w:rsidR="00A73812" w:rsidRDefault="00A73812" w:rsidP="006D1C10">
      <w:pPr>
        <w:spacing w:after="0" w:line="276" w:lineRule="auto"/>
        <w:ind w:firstLine="567"/>
        <w:rPr>
          <w:bCs/>
          <w:szCs w:val="24"/>
        </w:rPr>
      </w:pPr>
      <w:r w:rsidRPr="00706A89">
        <w:rPr>
          <w:bCs/>
          <w:szCs w:val="24"/>
        </w:rPr>
        <w:t>Jagung manis (</w:t>
      </w:r>
      <w:r w:rsidRPr="00383406">
        <w:rPr>
          <w:bCs/>
          <w:i/>
          <w:iCs/>
          <w:szCs w:val="24"/>
        </w:rPr>
        <w:t>Zea mays Saccharata</w:t>
      </w:r>
      <w:r w:rsidRPr="00706A89">
        <w:rPr>
          <w:bCs/>
          <w:szCs w:val="24"/>
        </w:rPr>
        <w:t xml:space="preserve"> Sturt) merupakan salah satu tanaman terpenting di dunia dan menduduki urutan ketiga setelah padi dan gandumi Amerika Tengah dan Amerika Selatan, tanaman jagung digunakan sebagai karbohidrat utama Indonesia dan menjadi al alternatif sumber pakan ternak di Amerika Serikat (misalnya Madura dan Nusa Tenggara) jagung dijadikan sebagai makanan pokok, sedangkan untuk minyaknya dapat diolah menjadi tepung dan bahan baku industri  daerah Jawa Timur jagung yang dihasilkan pada umumnya dapat dimanfaatkan untuk bahan baku pakan ternak Jagung merupakan komoditas utama dalam pertanian di Indonesia selain padi dan </w:t>
      </w:r>
      <w:r w:rsidRPr="00706A89">
        <w:rPr>
          <w:bCs/>
          <w:szCs w:val="24"/>
        </w:rPr>
        <w:lastRenderedPageBreak/>
        <w:t xml:space="preserve">kedelai Konsumsi nasional rumah tangga terhadap komoditas jagung pada tahun 2014 sebesar 391 ribu ton. Total konsumsi meningkat sebesar 7,63% darı tahun </w:t>
      </w:r>
      <w:r w:rsidRPr="008757DF">
        <w:rPr>
          <w:bCs/>
          <w:szCs w:val="24"/>
        </w:rPr>
        <w:t xml:space="preserve">2013. Peningkatan konsumsi jagung basah berkulit sebagai substansı pangan pokok (Chafid  </w:t>
      </w:r>
      <w:r w:rsidRPr="008757DF">
        <w:rPr>
          <w:bCs/>
          <w:i/>
          <w:iCs/>
          <w:szCs w:val="24"/>
        </w:rPr>
        <w:t>et al.,</w:t>
      </w:r>
      <w:r w:rsidRPr="008757DF">
        <w:rPr>
          <w:bCs/>
          <w:szCs w:val="24"/>
        </w:rPr>
        <w:t xml:space="preserve"> 2015).</w:t>
      </w:r>
    </w:p>
    <w:p w14:paraId="26D7DBFC" w14:textId="5A79AEF4" w:rsidR="00A73812" w:rsidRPr="008757DF" w:rsidRDefault="00A73812" w:rsidP="006D1C10">
      <w:pPr>
        <w:spacing w:after="0" w:line="276" w:lineRule="auto"/>
        <w:ind w:firstLine="567"/>
        <w:rPr>
          <w:bCs/>
          <w:szCs w:val="24"/>
        </w:rPr>
      </w:pPr>
      <w:r w:rsidRPr="008757DF">
        <w:rPr>
          <w:szCs w:val="24"/>
        </w:rPr>
        <w:t>Jagung manis (</w:t>
      </w:r>
      <w:r w:rsidRPr="008757DF">
        <w:rPr>
          <w:i/>
          <w:iCs/>
          <w:szCs w:val="24"/>
        </w:rPr>
        <w:t xml:space="preserve">Zea mays saccaharata </w:t>
      </w:r>
      <w:r w:rsidRPr="008757DF">
        <w:rPr>
          <w:szCs w:val="24"/>
        </w:rPr>
        <w:t xml:space="preserve">Sturt.) adalah tanaman pangan dari Famili Graminea atau rumput-rumputan. Budidaya tanaman jagung manis relatif lebih menguntungkan dikarenakan jagung manis mempunyai nilai ekonomis yang tinggi di pasaran dan masa produksinya relatif lebih cepat (Kantikowati </w:t>
      </w:r>
      <w:r w:rsidRPr="008757DF">
        <w:rPr>
          <w:i/>
          <w:iCs/>
          <w:szCs w:val="24"/>
        </w:rPr>
        <w:t>et al</w:t>
      </w:r>
      <w:r w:rsidRPr="008757DF">
        <w:rPr>
          <w:szCs w:val="24"/>
        </w:rPr>
        <w:t>., 2022). Jagung manis merupakan komoditas pertanian yang sangat digemari oleh penduduk perkotaan karena rasanya yang manis, enak dan banyak mengandung karbohidrat, sedikit protein dan lemak. Budidaya jagung manis bepeluang memberi keuntungan yang cukup tinggi</w:t>
      </w:r>
      <w:r w:rsidRPr="00A73812">
        <w:rPr>
          <w:szCs w:val="24"/>
        </w:rPr>
        <w:t xml:space="preserve"> </w:t>
      </w:r>
      <w:r w:rsidRPr="008757DF">
        <w:rPr>
          <w:szCs w:val="24"/>
        </w:rPr>
        <w:t xml:space="preserve">bila diusahakan secara efektif dan efesien. Tanaman jagung manis selain memiliki nilai ekonomis, beberapa bagian yang dapat </w:t>
      </w:r>
      <w:r>
        <w:rPr>
          <w:szCs w:val="24"/>
        </w:rPr>
        <w:t xml:space="preserve"> </w:t>
      </w:r>
      <w:r w:rsidRPr="008757DF">
        <w:rPr>
          <w:szCs w:val="24"/>
        </w:rPr>
        <w:t>dimanfaatkan diantaranya batang dan daun muda untuk pakan ternak, batang dan daun tua dapat digunakan untuk pembuatan pupuk kompos dan pupuk hijau, batang dan daun kering untuk pengganti kayu bakar (Sofia, 2014).</w:t>
      </w:r>
      <w:r w:rsidR="006D1C10">
        <w:rPr>
          <w:szCs w:val="24"/>
        </w:rPr>
        <w:t xml:space="preserve"> </w:t>
      </w:r>
    </w:p>
    <w:p w14:paraId="776EAB8C" w14:textId="77777777" w:rsidR="00082019" w:rsidRDefault="00A73812" w:rsidP="00082019">
      <w:pPr>
        <w:spacing w:after="0" w:line="276" w:lineRule="auto"/>
        <w:ind w:firstLine="720"/>
        <w:rPr>
          <w:szCs w:val="24"/>
        </w:rPr>
      </w:pPr>
      <w:r>
        <w:rPr>
          <w:szCs w:val="24"/>
        </w:rPr>
        <w:t>Tanaman jagung akan memberikan hasil maksimal apabila unsur hara yang diperlukan cukup tersedia. Salah satu cara yang perlu diperhatikan dalam budidaya tanaman jagung yaitu pemupukan karena pemupukan dapat meningkatkan hasil panen secara kuantitatif maupun kualitatif. Pupuk merupakan kunci dari kesuburan tanah karena berisi satu atau lebih unsur untuk menggantikan unsur yang habis diserap tanaman. Berbagai upaya dapat dilakukan untuk menghasilkan produksi jagung manis, salah satu upaya untuk meningkatkan produksi jagung manis adalah dengan pemberian pupuk organik (Mayrowani, 2012).</w:t>
      </w:r>
      <w:r w:rsidR="00082019">
        <w:rPr>
          <w:szCs w:val="24"/>
        </w:rPr>
        <w:tab/>
      </w:r>
    </w:p>
    <w:p w14:paraId="3197B2A7" w14:textId="77777777" w:rsidR="00082019" w:rsidRDefault="008E5578" w:rsidP="00082019">
      <w:pPr>
        <w:spacing w:after="0" w:line="276" w:lineRule="auto"/>
        <w:ind w:firstLine="720"/>
        <w:rPr>
          <w:rFonts w:cs="Times New Roman"/>
          <w:szCs w:val="24"/>
        </w:rPr>
      </w:pPr>
      <w:r w:rsidRPr="006D1C10">
        <w:rPr>
          <w:rFonts w:cs="Times New Roman"/>
          <w:szCs w:val="24"/>
        </w:rPr>
        <w:t>Penurunan produktivitas tanaman jagung manis karena selama ini penggunaan pupuk dan pestisida anorganik menjadi pilihan utama petani dalam usaha meningkatkan produksi. Pada umumnya pupuk yang digunakan dalam budidaya jagung manis adalah pupuk anorganik. Pemakaian pupuk anorganik atau kimia selain dapat meningkatkan produksi tanaman namun juga dapat merusak sifat fisik dan kimia tanah serta menurunkan populasi mikro organisme dalam tanah (Soeryoko, 2011).</w:t>
      </w:r>
      <w:r w:rsidR="00082019">
        <w:rPr>
          <w:rFonts w:cs="Times New Roman"/>
          <w:szCs w:val="24"/>
        </w:rPr>
        <w:t xml:space="preserve"> </w:t>
      </w:r>
    </w:p>
    <w:p w14:paraId="38092685" w14:textId="1BB2B35D" w:rsidR="00A73812" w:rsidRPr="00082019" w:rsidRDefault="00A73812" w:rsidP="00082019">
      <w:pPr>
        <w:spacing w:after="0" w:line="276" w:lineRule="auto"/>
        <w:ind w:firstLine="720"/>
        <w:rPr>
          <w:szCs w:val="24"/>
        </w:rPr>
      </w:pPr>
      <w:r w:rsidRPr="006D1C10">
        <w:rPr>
          <w:rFonts w:cs="Times New Roman"/>
          <w:szCs w:val="24"/>
        </w:rPr>
        <w:t>Pemberian pupuk kandang kotoran sapi merupakan salah satu usaha untuk meningkatkan produksi jagung manis. Pupuk kandang kotoran sapi merupakan salah satu pupuk organik yang terdiri atas kotoran padat dan cair dari hewan ternak yang bercampur dengan sisa makanan yang dapat menambah unsur hara dalam tanaman dan dapat memperbaiki sifat fisik tanah (Ariyanto 2011).</w:t>
      </w:r>
      <w:bookmarkStart w:id="2" w:name="_Hlk224151026"/>
      <w:r w:rsidRPr="006D1C10">
        <w:rPr>
          <w:rFonts w:cs="Times New Roman"/>
          <w:szCs w:val="24"/>
        </w:rPr>
        <w:t xml:space="preserve"> Pupuk kandang kotoran sapi merupakan pupuk kandang dengan bahan organik yang dapat memperbaiki struktur tanah, meningkatkan aerasi, dan kapasitas retensi air. Karakteristik utamanya meliputi kandungan bahan organik 20%-30%, kadar air tinggi (85%-92%), tekstur padat dengan kandungan serat tinggi (selulosa), serta tingkat dekomposisi yang lebih lambat dan mempunyai kandungan unsur hara yaitu  25% Nitrogen (N), 7% Fosfor (P), 9% Kalium (K), 3,7% Zat besi (fe), dan unsur hara lain </w:t>
      </w:r>
      <w:bookmarkEnd w:id="2"/>
      <w:r w:rsidRPr="006D1C10">
        <w:rPr>
          <w:rFonts w:cs="Times New Roman"/>
          <w:szCs w:val="24"/>
        </w:rPr>
        <w:t>(Prasetya, 2014).</w:t>
      </w:r>
    </w:p>
    <w:p w14:paraId="689450C3" w14:textId="77777777" w:rsidR="008E5578" w:rsidRPr="006D1C10" w:rsidRDefault="008E5578" w:rsidP="008E5578">
      <w:pPr>
        <w:pStyle w:val="Heading1"/>
        <w:spacing w:before="0" w:line="276" w:lineRule="auto"/>
        <w:ind w:firstLine="548"/>
        <w:rPr>
          <w:rFonts w:ascii="Times New Roman" w:hAnsi="Times New Roman" w:cs="Times New Roman"/>
          <w:b/>
          <w:bCs/>
          <w:color w:val="auto"/>
          <w:sz w:val="24"/>
          <w:szCs w:val="24"/>
        </w:rPr>
      </w:pPr>
      <w:r w:rsidRPr="006D1C10">
        <w:rPr>
          <w:rFonts w:ascii="Times New Roman" w:hAnsi="Times New Roman" w:cs="Times New Roman"/>
          <w:color w:val="auto"/>
          <w:sz w:val="24"/>
          <w:szCs w:val="24"/>
        </w:rPr>
        <w:lastRenderedPageBreak/>
        <w:t>Budidaya tanaman jagung selain memperhatikan jenis pupuk yang akan di pakai sebaiknya juga memperhatikan penggunaan jarak tanaman agar tanaman dapat menghasilkan produksi hasil yang optimal. Populasi tanaman (jarak tanam) merupakan salah sa tu faktor yang dapat mempengaruhi hasil tanaman. Penanaman dengan jarak tanam bertujuan agar populasi tanaman mendapatkan bagian yang sama terhadap unsur hara yang diperlukan (Asnita dan Resdiar, 2023). Pengaturan kerapatan tanaman bertujuan untuk meminimalkan kompetisi intrapopulasi agar kanopi dan akar tanaman dapat memanfaatkan lingkungan secara optimal. Jarak tanam jarang (populasi rendah) dapat memperbaiki pertumbuhan individu tanaman, tetapi memberikan peluang terhadap perkembangan gulma sedangkan jarak tanam yang terlalu lebar dapat mengurangi jumlah populasi tanaman menyebabkan berkurangnya pemanfaatan cahaya matahari dan unsur hara oleh tanaman, karena sebagian cahaya akan jatuh ke permukaan tanah dan unsur hara akan hilang karena penguapan dan pencucian (Gardner,</w:t>
      </w:r>
      <w:r w:rsidRPr="006D1C10">
        <w:rPr>
          <w:rFonts w:ascii="Times New Roman" w:hAnsi="Times New Roman" w:cs="Times New Roman"/>
          <w:i/>
          <w:iCs/>
          <w:color w:val="auto"/>
          <w:sz w:val="24"/>
          <w:szCs w:val="24"/>
        </w:rPr>
        <w:t xml:space="preserve"> et al</w:t>
      </w:r>
      <w:r w:rsidRPr="006D1C10">
        <w:rPr>
          <w:rFonts w:ascii="Times New Roman" w:hAnsi="Times New Roman" w:cs="Times New Roman"/>
          <w:color w:val="auto"/>
          <w:sz w:val="24"/>
          <w:szCs w:val="24"/>
        </w:rPr>
        <w:t xml:space="preserve">., 1996 </w:t>
      </w:r>
      <w:r w:rsidRPr="006D1C10">
        <w:rPr>
          <w:rFonts w:ascii="Times New Roman" w:hAnsi="Times New Roman" w:cs="Times New Roman"/>
          <w:i/>
          <w:iCs/>
          <w:color w:val="auto"/>
          <w:sz w:val="24"/>
          <w:szCs w:val="24"/>
        </w:rPr>
        <w:t>dalam</w:t>
      </w:r>
      <w:r w:rsidRPr="006D1C10">
        <w:rPr>
          <w:rFonts w:ascii="Times New Roman" w:hAnsi="Times New Roman" w:cs="Times New Roman"/>
          <w:color w:val="auto"/>
          <w:sz w:val="24"/>
          <w:szCs w:val="24"/>
        </w:rPr>
        <w:t xml:space="preserve"> Kartika, 2018).</w:t>
      </w:r>
    </w:p>
    <w:p w14:paraId="55468A91" w14:textId="77777777" w:rsidR="008E5578" w:rsidRPr="006D1C10" w:rsidRDefault="008E5578" w:rsidP="008E5578">
      <w:pPr>
        <w:pStyle w:val="BodyText"/>
        <w:spacing w:line="276" w:lineRule="auto"/>
        <w:ind w:right="49" w:firstLine="427"/>
        <w:jc w:val="both"/>
      </w:pPr>
      <w:r w:rsidRPr="006D1C10">
        <w:t>Populasi tanaman (jarak tanam) merupakan salah satu faktor yang dapat mempengaruhi hasil tanaman. Penanaman dengan jarak tanam bertujuan agar populasi tanaman mendapatkan bagian yang sama terhadap unsur hara dan sinar matahari serta memudahkan dalam pemeliharaan (Asnita dan Resdiar, 2023).</w:t>
      </w:r>
    </w:p>
    <w:p w14:paraId="38B767B0" w14:textId="141ECA21" w:rsidR="008E5578" w:rsidRPr="006D1C10" w:rsidRDefault="008E5578" w:rsidP="008E5578">
      <w:pPr>
        <w:pStyle w:val="BodyText"/>
        <w:spacing w:line="276" w:lineRule="auto"/>
        <w:ind w:right="49" w:firstLine="427"/>
        <w:jc w:val="both"/>
      </w:pPr>
      <w:r w:rsidRPr="006D1C10">
        <w:t xml:space="preserve">Menurut Yusdian dan Mulyadi (2017) bahwa, jarak tanam 40 cm x 60 cm berpengaruh nyata dengan menunjukan hasil bobot polong per petak selesai 5,08 kg Buncis. Menurut Hadi </w:t>
      </w:r>
      <w:r w:rsidRPr="006D1C10">
        <w:rPr>
          <w:i/>
          <w:iCs/>
        </w:rPr>
        <w:t>et al.,</w:t>
      </w:r>
      <w:r w:rsidRPr="006D1C10">
        <w:t xml:space="preserve"> (2021) bahwa, pemberian pupuk kandang kotoran sapi 10 ton/ha setara 7 kg per petak berpengaruh sangat nyata terhadap berat tongkol, dan berat kering per petak</w:t>
      </w:r>
    </w:p>
    <w:p w14:paraId="30CBF6BD" w14:textId="1AA7803C" w:rsidR="008E5578" w:rsidRDefault="008E5578" w:rsidP="008E5578">
      <w:pPr>
        <w:pStyle w:val="BodyText"/>
        <w:spacing w:line="276" w:lineRule="auto"/>
        <w:ind w:firstLine="425"/>
        <w:jc w:val="both"/>
      </w:pPr>
      <w:r w:rsidRPr="006D1C10">
        <w:t>Berdasarkan uraian di atas maka dilakukan penelitian dengan judul, Respon Tanaman Jagung Manis (</w:t>
      </w:r>
      <w:r w:rsidRPr="006D1C10">
        <w:rPr>
          <w:i/>
          <w:iCs/>
        </w:rPr>
        <w:t>Zea mays saccharata</w:t>
      </w:r>
      <w:r w:rsidRPr="006D1C10">
        <w:t xml:space="preserve"> Sturt.) Akibat Penggunaan Takara Pupuk Kandang Kotoran Sapi Pada Bergai Jarak Tanam.</w:t>
      </w:r>
    </w:p>
    <w:p w14:paraId="28081C00" w14:textId="77777777" w:rsidR="00A73812" w:rsidRDefault="00A73812" w:rsidP="008E5578">
      <w:pPr>
        <w:spacing w:line="276" w:lineRule="auto"/>
        <w:rPr>
          <w:szCs w:val="24"/>
        </w:rPr>
      </w:pPr>
    </w:p>
    <w:p w14:paraId="7F262F14" w14:textId="77777777" w:rsidR="008E5578" w:rsidRDefault="008E5578" w:rsidP="008E5578">
      <w:pPr>
        <w:spacing w:after="0"/>
        <w:ind w:left="432"/>
        <w:jc w:val="center"/>
        <w:rPr>
          <w:rFonts w:eastAsia="Calibri" w:cs="Times New Roman"/>
          <w:b/>
          <w:szCs w:val="24"/>
          <w:lang w:val="en-US"/>
        </w:rPr>
      </w:pPr>
      <w:r>
        <w:rPr>
          <w:rFonts w:eastAsia="Calibri" w:cs="Times New Roman"/>
          <w:b/>
          <w:szCs w:val="24"/>
          <w:lang w:val="en-US"/>
        </w:rPr>
        <w:t>BAHAN DAN METODE</w:t>
      </w:r>
    </w:p>
    <w:p w14:paraId="76E91C0E" w14:textId="77777777" w:rsidR="008E5578" w:rsidRPr="00653E33" w:rsidRDefault="008E5578" w:rsidP="008E5578">
      <w:pPr>
        <w:spacing w:after="0"/>
        <w:rPr>
          <w:rFonts w:eastAsia="Calibri" w:cs="Times New Roman"/>
          <w:b/>
          <w:bCs/>
          <w:szCs w:val="24"/>
          <w:lang w:val="en-US"/>
        </w:rPr>
      </w:pPr>
      <w:r w:rsidRPr="00653E33">
        <w:rPr>
          <w:rFonts w:cs="Times New Roman"/>
          <w:b/>
          <w:bCs/>
          <w:szCs w:val="24"/>
        </w:rPr>
        <w:t>Tempat dan Waktu</w:t>
      </w:r>
    </w:p>
    <w:p w14:paraId="67E646C9" w14:textId="77777777" w:rsidR="008E5578" w:rsidRDefault="008E5578" w:rsidP="006D1C10">
      <w:pPr>
        <w:pStyle w:val="ListParagraph"/>
        <w:spacing w:after="0" w:line="276" w:lineRule="auto"/>
        <w:ind w:left="0" w:firstLine="708"/>
        <w:rPr>
          <w:rFonts w:cs="Times New Roman"/>
          <w:szCs w:val="24"/>
        </w:rPr>
      </w:pPr>
      <w:r>
        <w:rPr>
          <w:rFonts w:cs="Times New Roman"/>
          <w:szCs w:val="24"/>
        </w:rPr>
        <w:t>Penelitian ini telah dilakukan di  kebun Percobaan Fakultas Pertanian, Universitas Tridinanti, yang terletak di Desa Pulau Semambu, Kecamatan Indralaya Utara, Kabupaten Ogan Ilir. Provinsi Sumat</w:t>
      </w:r>
      <w:r>
        <w:rPr>
          <w:rFonts w:cs="Times New Roman"/>
          <w:szCs w:val="24"/>
          <w:lang w:val="en-US"/>
        </w:rPr>
        <w:t>e</w:t>
      </w:r>
      <w:r>
        <w:rPr>
          <w:rFonts w:cs="Times New Roman"/>
          <w:szCs w:val="24"/>
        </w:rPr>
        <w:t>ra Selatan. Penelitian ini dilaksanakan mulai Mei 2025 hingga  Juli 2025.</w:t>
      </w:r>
    </w:p>
    <w:p w14:paraId="785FBD0C" w14:textId="77777777" w:rsidR="00DB2804" w:rsidRPr="00DB2804" w:rsidRDefault="00DB2804" w:rsidP="00DB2804">
      <w:pPr>
        <w:spacing w:after="0" w:line="276" w:lineRule="auto"/>
        <w:rPr>
          <w:rFonts w:cs="Times New Roman"/>
          <w:szCs w:val="24"/>
        </w:rPr>
      </w:pPr>
    </w:p>
    <w:p w14:paraId="0836770C" w14:textId="77777777" w:rsidR="008E5578" w:rsidRPr="00653E33" w:rsidRDefault="008E5578" w:rsidP="008E5578">
      <w:pPr>
        <w:spacing w:after="0"/>
        <w:rPr>
          <w:rFonts w:cs="Times New Roman"/>
          <w:b/>
          <w:bCs/>
          <w:szCs w:val="24"/>
        </w:rPr>
      </w:pPr>
      <w:r w:rsidRPr="00653E33">
        <w:rPr>
          <w:rFonts w:cs="Times New Roman"/>
          <w:b/>
          <w:bCs/>
          <w:szCs w:val="24"/>
        </w:rPr>
        <w:t xml:space="preserve">Bahan dan alat </w:t>
      </w:r>
    </w:p>
    <w:p w14:paraId="6FF40168" w14:textId="2D64E9F5" w:rsidR="008E5578" w:rsidRDefault="008E5578" w:rsidP="008E5578">
      <w:pPr>
        <w:pStyle w:val="ListParagraph"/>
        <w:spacing w:after="0" w:line="276" w:lineRule="auto"/>
        <w:ind w:leftChars="22" w:left="53" w:firstLine="720"/>
      </w:pPr>
      <w:r>
        <w:rPr>
          <w:rFonts w:cs="Times New Roman"/>
          <w:szCs w:val="24"/>
        </w:rPr>
        <w:t xml:space="preserve">Bahan yang digunakan adalah benih tanaman jagung manis varietas bonanza Now F1, pupuk kandang kotoran sapi, </w:t>
      </w:r>
      <w:r>
        <w:rPr>
          <w:rFonts w:cs="Times New Roman"/>
          <w:szCs w:val="24"/>
          <w:lang w:val="en-US"/>
        </w:rPr>
        <w:t xml:space="preserve">dan kapur dolomit 2 ton/ha. </w:t>
      </w:r>
      <w:r>
        <w:t xml:space="preserve">Alat- alat yang di gunakan dalam penelitian ini yaitu cangkul, parang, meteran, timbangan, ember, sprayer, gelas ukur, tali plastik, gunting, banner dan </w:t>
      </w:r>
      <w:r>
        <w:rPr>
          <w:i/>
          <w:iCs/>
        </w:rPr>
        <w:t>Leaf Area Meter</w:t>
      </w:r>
      <w:r>
        <w:rPr>
          <w:i/>
          <w:iCs/>
          <w:lang w:val="en-US"/>
        </w:rPr>
        <w:t xml:space="preserve"> </w:t>
      </w:r>
      <w:r>
        <w:t>(LAM).</w:t>
      </w:r>
    </w:p>
    <w:p w14:paraId="7EE6D53C" w14:textId="77777777" w:rsidR="008E5578" w:rsidRPr="001F40E6" w:rsidRDefault="008E5578" w:rsidP="008E5578">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 xml:space="preserve">Metode Penelitian </w:t>
      </w:r>
    </w:p>
    <w:p w14:paraId="7CD4CB3E" w14:textId="3DF21AC2" w:rsidR="008E5578" w:rsidRDefault="008E5578" w:rsidP="008E5578">
      <w:pPr>
        <w:pStyle w:val="ListParagraph"/>
        <w:tabs>
          <w:tab w:val="left" w:pos="426"/>
        </w:tabs>
        <w:spacing w:line="276" w:lineRule="auto"/>
        <w:ind w:left="0"/>
        <w:rPr>
          <w:rFonts w:cs="Times New Roman"/>
          <w:szCs w:val="24"/>
          <w:lang w:val="en-US"/>
        </w:rPr>
      </w:pPr>
      <w:r>
        <w:rPr>
          <w:rFonts w:cs="Times New Roman"/>
          <w:szCs w:val="24"/>
        </w:rPr>
        <w:t>Metode yang digunakan dalam penelitian ini menggunakan Rancangan Acak Kelompok (RAK) dengan 6 (Enam) perlakuan dan 4 (Empat) ulangan.. Jumlah sampel yang di teliti dalam satu unit percobaan berjumlah 4 (empat) sampel tanaman.</w:t>
      </w:r>
      <w:r w:rsidRPr="001F40E6">
        <w:rPr>
          <w:szCs w:val="24"/>
        </w:rPr>
        <w:t>Perlakuan dalam penelitian ini adalah sebagai berikut:</w:t>
      </w:r>
      <w:r w:rsidRPr="001F40E6">
        <w:rPr>
          <w:szCs w:val="24"/>
          <w:lang w:val="en-US"/>
        </w:rPr>
        <w:t>P1</w:t>
      </w:r>
      <w:r w:rsidRPr="001F40E6">
        <w:rPr>
          <w:szCs w:val="24"/>
        </w:rPr>
        <w:t xml:space="preserve"> = 10 Ton pupuk kandang kotoran sapi/ha (setara) 7,2 kg/petak menggunakan  jarak tanam 40 cm x 30 cm. </w:t>
      </w:r>
      <w:r w:rsidRPr="001F40E6">
        <w:rPr>
          <w:szCs w:val="24"/>
          <w:lang w:val="en-US"/>
        </w:rPr>
        <w:t>P2</w:t>
      </w:r>
      <w:r w:rsidRPr="001F40E6">
        <w:rPr>
          <w:szCs w:val="24"/>
        </w:rPr>
        <w:t xml:space="preserve"> = 10 Ton pupuk kandang kotoran sapi/ha (setara) 7,2 kg/petak menggunakan  jarak tanam 40 cm x 40 cm. </w:t>
      </w:r>
      <w:r w:rsidRPr="001F40E6">
        <w:rPr>
          <w:szCs w:val="24"/>
          <w:lang w:val="en-US"/>
        </w:rPr>
        <w:t>P3</w:t>
      </w:r>
      <w:r w:rsidRPr="001F40E6">
        <w:rPr>
          <w:szCs w:val="24"/>
        </w:rPr>
        <w:t xml:space="preserve"> = 10 Ton pupuk kandang kotoran sapi/ha (setara) 7,2 kg/petak menggunakan  jarak tanam 40 cm x 60 cm. </w:t>
      </w:r>
      <w:r w:rsidRPr="001F40E6">
        <w:rPr>
          <w:szCs w:val="24"/>
          <w:lang w:val="en-US"/>
        </w:rPr>
        <w:t>P4</w:t>
      </w:r>
      <w:r w:rsidRPr="001F40E6">
        <w:rPr>
          <w:szCs w:val="24"/>
        </w:rPr>
        <w:t xml:space="preserve"> = 20 Ton pupuk kandang kotoran sapi/ha (setara) 14,4 kg/petak menggunakan  jarak tanam 40 cm x 30 cm. </w:t>
      </w:r>
      <w:r w:rsidRPr="001F40E6">
        <w:rPr>
          <w:szCs w:val="24"/>
          <w:lang w:val="en-US"/>
        </w:rPr>
        <w:t>P5</w:t>
      </w:r>
      <w:r w:rsidRPr="001F40E6">
        <w:rPr>
          <w:szCs w:val="24"/>
        </w:rPr>
        <w:t xml:space="preserve"> = 20 Ton pupuk kandang kotoran sapi/ha (setara) 14,4 kg/petak menggunakan  jarak tanam 40 cm x 40 cm. </w:t>
      </w:r>
      <w:r w:rsidRPr="001F40E6">
        <w:rPr>
          <w:szCs w:val="24"/>
          <w:lang w:val="en-US"/>
        </w:rPr>
        <w:t>P6</w:t>
      </w:r>
      <w:r w:rsidRPr="001F40E6">
        <w:rPr>
          <w:szCs w:val="24"/>
        </w:rPr>
        <w:t xml:space="preserve"> = 20 Ton pupuk kandang kotoran sapi/ha (setara) 14,4 kg/petak menggunakan  jarak tanam 40 cm x 60 cm. </w:t>
      </w:r>
      <w:r>
        <w:rPr>
          <w:rFonts w:cs="Times New Roman"/>
          <w:szCs w:val="24"/>
        </w:rPr>
        <w:t>Data yang diperoleh dari hasil penelitian selanjutnya dianalisis dengan menggunakan daftar analisis keragaman Rancangan Acak Kelompok (RAK).Apabila dari hasil uji</w:t>
      </w:r>
      <w:r w:rsidR="006D1C10">
        <w:rPr>
          <w:rFonts w:cs="Times New Roman"/>
          <w:szCs w:val="24"/>
        </w:rPr>
        <w:t xml:space="preserve"> F</w:t>
      </w:r>
      <w:r>
        <w:rPr>
          <w:rFonts w:cs="Times New Roman"/>
          <w:szCs w:val="24"/>
        </w:rPr>
        <w:t xml:space="preserve"> hitung di bandingkan dengan F tabel diperoleh pengaruh nyata atau sangat nyata, maka dilanjutkan dengan uji beda antar perlakuan menggunakan uji Beda Nyata Jujur (BNJ).pada taraf 5%</w:t>
      </w:r>
      <w:r w:rsidR="00552BF0">
        <w:rPr>
          <w:rFonts w:cs="Times New Roman"/>
          <w:szCs w:val="24"/>
          <w:lang w:val="en-US"/>
        </w:rPr>
        <w:t>.</w:t>
      </w:r>
    </w:p>
    <w:p w14:paraId="35581B5C" w14:textId="77777777" w:rsidR="00552BF0" w:rsidRDefault="00552BF0" w:rsidP="008E5578">
      <w:pPr>
        <w:pStyle w:val="ListParagraph"/>
        <w:tabs>
          <w:tab w:val="left" w:pos="426"/>
        </w:tabs>
        <w:spacing w:line="276" w:lineRule="auto"/>
        <w:ind w:left="0"/>
        <w:rPr>
          <w:rFonts w:cs="Times New Roman"/>
          <w:szCs w:val="24"/>
          <w:lang w:val="en-US"/>
        </w:rPr>
      </w:pPr>
    </w:p>
    <w:p w14:paraId="7AB92A04" w14:textId="6D9437B2" w:rsidR="00552BF0" w:rsidRDefault="00552BF0" w:rsidP="00552BF0">
      <w:pPr>
        <w:pStyle w:val="ListParagraph"/>
        <w:spacing w:after="480"/>
        <w:ind w:left="0"/>
        <w:jc w:val="center"/>
        <w:rPr>
          <w:b/>
          <w:szCs w:val="24"/>
        </w:rPr>
      </w:pPr>
      <w:r>
        <w:rPr>
          <w:b/>
          <w:szCs w:val="24"/>
        </w:rPr>
        <w:t>HASIL DAN PEMBAHASAN</w:t>
      </w:r>
    </w:p>
    <w:p w14:paraId="2C8DE7DF" w14:textId="77777777" w:rsidR="00552BF0" w:rsidRDefault="00552BF0" w:rsidP="006D1C10">
      <w:pPr>
        <w:pStyle w:val="ListParagraph"/>
        <w:ind w:left="0"/>
        <w:jc w:val="center"/>
        <w:rPr>
          <w:szCs w:val="24"/>
        </w:rPr>
      </w:pPr>
      <w:r>
        <w:rPr>
          <w:b/>
          <w:szCs w:val="24"/>
        </w:rPr>
        <w:t>Tinggi Tanaman (cm)</w:t>
      </w:r>
    </w:p>
    <w:p w14:paraId="3C019AA1" w14:textId="46B352CF" w:rsidR="00552BF0" w:rsidRPr="00F54CB0" w:rsidRDefault="00552BF0" w:rsidP="00F54CB0">
      <w:pPr>
        <w:spacing w:line="276" w:lineRule="auto"/>
        <w:ind w:firstLine="720"/>
        <w:rPr>
          <w:szCs w:val="24"/>
        </w:rPr>
      </w:pPr>
      <w:r>
        <w:rPr>
          <w:szCs w:val="24"/>
        </w:rPr>
        <w:t xml:space="preserve">Berdasarkan Tabel </w:t>
      </w:r>
      <w:r>
        <w:rPr>
          <w:szCs w:val="24"/>
          <w:lang w:val="en-US"/>
        </w:rPr>
        <w:t>2</w:t>
      </w:r>
      <w:r>
        <w:rPr>
          <w:szCs w:val="24"/>
        </w:rPr>
        <w:t xml:space="preserve"> menunjukkan bahwa pada perlakuan </w:t>
      </w:r>
      <w:r>
        <w:rPr>
          <w:szCs w:val="24"/>
          <w:lang w:val="en-US"/>
        </w:rPr>
        <w:t>P2</w:t>
      </w:r>
      <w:r>
        <w:rPr>
          <w:szCs w:val="24"/>
        </w:rPr>
        <w:t xml:space="preserve"> = 10 ton pupuk kandang kotoran sapi / ha (7,2 kg/ petak) dengan  jarak tanam 40 cm x 40 cm) menghasilkan tinggi tanaman tertinggi pada 2, 4, dan 6 </w:t>
      </w:r>
      <w:r>
        <w:rPr>
          <w:szCs w:val="24"/>
          <w:lang w:val="en-US"/>
        </w:rPr>
        <w:t>MST</w:t>
      </w:r>
      <w:r>
        <w:rPr>
          <w:szCs w:val="24"/>
        </w:rPr>
        <w:t xml:space="preserve"> yaitu masing-masing sebesar  34,45 cm, 74,33 cm dan 167,83 cm yang </w:t>
      </w:r>
      <w:r>
        <w:rPr>
          <w:szCs w:val="24"/>
          <w:lang w:val="en-US"/>
        </w:rPr>
        <w:t>berbeda nyata dengan P1 dan P4, tetapi berbeda tidak nyata dengan P3</w:t>
      </w:r>
      <w:r w:rsidR="008A6A79">
        <w:rPr>
          <w:szCs w:val="24"/>
          <w:lang w:val="en-US"/>
        </w:rPr>
        <w:t>, P5</w:t>
      </w:r>
      <w:r>
        <w:rPr>
          <w:szCs w:val="24"/>
          <w:lang w:val="en-US"/>
        </w:rPr>
        <w:t xml:space="preserve"> dan P6.</w:t>
      </w:r>
    </w:p>
    <w:p w14:paraId="2495F4F2" w14:textId="225CF8B5" w:rsidR="00552BF0" w:rsidRDefault="00F54CB0" w:rsidP="00F54CB0">
      <w:pPr>
        <w:pStyle w:val="ListParagraph"/>
        <w:tabs>
          <w:tab w:val="left" w:pos="3119"/>
          <w:tab w:val="center" w:pos="4277"/>
          <w:tab w:val="left" w:pos="7049"/>
        </w:tabs>
        <w:ind w:left="1701" w:right="1701"/>
        <w:jc w:val="left"/>
        <w:rPr>
          <w:szCs w:val="24"/>
        </w:rPr>
      </w:pPr>
      <w:r>
        <w:rPr>
          <w:b/>
          <w:bCs/>
          <w:szCs w:val="24"/>
        </w:rPr>
        <w:tab/>
      </w:r>
      <w:r>
        <w:rPr>
          <w:b/>
          <w:bCs/>
          <w:szCs w:val="24"/>
        </w:rPr>
        <w:tab/>
      </w:r>
      <w:r w:rsidR="00552BF0">
        <w:rPr>
          <w:b/>
          <w:bCs/>
          <w:szCs w:val="24"/>
        </w:rPr>
        <w:t>Luas Daun (cm</w:t>
      </w:r>
      <w:r w:rsidR="00552BF0">
        <w:rPr>
          <w:b/>
          <w:bCs/>
          <w:szCs w:val="24"/>
          <w:vertAlign w:val="superscript"/>
        </w:rPr>
        <w:t>2</w:t>
      </w:r>
      <w:r w:rsidR="00552BF0">
        <w:rPr>
          <w:b/>
          <w:bCs/>
          <w:szCs w:val="24"/>
        </w:rPr>
        <w:t>)</w:t>
      </w:r>
      <w:r>
        <w:rPr>
          <w:b/>
          <w:bCs/>
          <w:szCs w:val="24"/>
        </w:rPr>
        <w:tab/>
      </w:r>
    </w:p>
    <w:p w14:paraId="27E2B551" w14:textId="77777777" w:rsidR="00552BF0" w:rsidRDefault="00552BF0" w:rsidP="00552BF0">
      <w:pPr>
        <w:spacing w:line="276" w:lineRule="auto"/>
        <w:ind w:firstLine="720"/>
        <w:rPr>
          <w:szCs w:val="24"/>
          <w:lang w:val="en-US"/>
        </w:rPr>
      </w:pPr>
      <w:r>
        <w:rPr>
          <w:szCs w:val="24"/>
        </w:rPr>
        <w:t xml:space="preserve">Berdasarkan Tabel </w:t>
      </w:r>
      <w:r>
        <w:rPr>
          <w:szCs w:val="24"/>
          <w:lang w:val="en-US"/>
        </w:rPr>
        <w:t xml:space="preserve">3 </w:t>
      </w:r>
      <w:r>
        <w:rPr>
          <w:szCs w:val="24"/>
        </w:rPr>
        <w:t>menunjukkan bahwa pada perlakuan P2 = 10 ton pupuk kandang kotoran sapi / ha (7,2 kg/ petak) dengan  jarak tanam 40 cm x 40 cm) menghasilkan luas daun terluas pada 2,4 dan 6 MST yaitu masing-masing sebesar 274,45 cm, 427,75 cm dan 2.006,13 cm</w:t>
      </w:r>
      <w:r>
        <w:rPr>
          <w:szCs w:val="24"/>
          <w:vertAlign w:val="superscript"/>
        </w:rPr>
        <w:t>2</w:t>
      </w:r>
      <w:r>
        <w:rPr>
          <w:szCs w:val="24"/>
        </w:rPr>
        <w:t xml:space="preserve"> yang berbeda nyata dengan perlakuan </w:t>
      </w:r>
      <w:r>
        <w:rPr>
          <w:szCs w:val="24"/>
          <w:lang w:val="en-US"/>
        </w:rPr>
        <w:t>lainnya.</w:t>
      </w:r>
    </w:p>
    <w:p w14:paraId="57595D3B" w14:textId="77777777" w:rsidR="00DB2804" w:rsidRPr="00047D79" w:rsidRDefault="00DB2804" w:rsidP="00552BF0">
      <w:pPr>
        <w:spacing w:line="276" w:lineRule="auto"/>
        <w:ind w:firstLine="720"/>
        <w:rPr>
          <w:szCs w:val="24"/>
          <w:lang w:val="en-US"/>
        </w:rPr>
      </w:pPr>
    </w:p>
    <w:p w14:paraId="3F52B041" w14:textId="7E878403" w:rsidR="00552BF0" w:rsidRDefault="006D1C10" w:rsidP="00DB2804">
      <w:pPr>
        <w:spacing w:line="240" w:lineRule="auto"/>
        <w:jc w:val="center"/>
        <w:rPr>
          <w:b/>
          <w:bCs/>
          <w:szCs w:val="24"/>
        </w:rPr>
      </w:pPr>
      <w:r>
        <w:rPr>
          <w:b/>
          <w:bCs/>
          <w:szCs w:val="24"/>
        </w:rPr>
        <w:t xml:space="preserve">   </w:t>
      </w:r>
      <w:r w:rsidR="00552BF0">
        <w:rPr>
          <w:b/>
          <w:bCs/>
          <w:szCs w:val="24"/>
        </w:rPr>
        <w:t xml:space="preserve">Berat </w:t>
      </w:r>
      <w:r w:rsidR="00552BF0">
        <w:rPr>
          <w:b/>
          <w:bCs/>
          <w:szCs w:val="24"/>
          <w:lang w:val="en-US"/>
        </w:rPr>
        <w:t>tongkol</w:t>
      </w:r>
      <w:r w:rsidR="00552BF0">
        <w:rPr>
          <w:b/>
          <w:bCs/>
          <w:szCs w:val="24"/>
        </w:rPr>
        <w:t xml:space="preserve"> Berkelobot </w:t>
      </w:r>
      <w:r>
        <w:rPr>
          <w:b/>
          <w:bCs/>
          <w:szCs w:val="24"/>
        </w:rPr>
        <w:t>p</w:t>
      </w:r>
      <w:r w:rsidR="00552BF0">
        <w:rPr>
          <w:b/>
          <w:bCs/>
          <w:szCs w:val="24"/>
        </w:rPr>
        <w:t>er Tanaman (g)</w:t>
      </w:r>
    </w:p>
    <w:p w14:paraId="5F90CAB5" w14:textId="7FB063C6" w:rsidR="00552BF0" w:rsidRDefault="00552BF0" w:rsidP="00552BF0">
      <w:pPr>
        <w:spacing w:line="276" w:lineRule="auto"/>
        <w:ind w:firstLine="720"/>
        <w:rPr>
          <w:szCs w:val="24"/>
          <w:lang w:val="en-US"/>
        </w:rPr>
      </w:pPr>
      <w:r>
        <w:rPr>
          <w:szCs w:val="24"/>
        </w:rPr>
        <w:t xml:space="preserve">Berdasarkan Tabel </w:t>
      </w:r>
      <w:r>
        <w:rPr>
          <w:szCs w:val="24"/>
          <w:lang w:val="en-US"/>
        </w:rPr>
        <w:t>4</w:t>
      </w:r>
      <w:r>
        <w:rPr>
          <w:szCs w:val="24"/>
        </w:rPr>
        <w:t xml:space="preserve"> menunjukkan bahwa pada perlakuan </w:t>
      </w:r>
      <w:r>
        <w:rPr>
          <w:szCs w:val="24"/>
          <w:lang w:val="en-US"/>
        </w:rPr>
        <w:t>P2</w:t>
      </w:r>
      <w:r>
        <w:rPr>
          <w:szCs w:val="24"/>
        </w:rPr>
        <w:t xml:space="preserve"> 10 ton pupuk kandang kotoran sapi / ha (7,2 kg/ petak) dengan  jarak tanam 40 cm x 40 cm) menghasilkan berat </w:t>
      </w:r>
      <w:r>
        <w:rPr>
          <w:szCs w:val="24"/>
          <w:lang w:val="en-US"/>
        </w:rPr>
        <w:t>tongkol</w:t>
      </w:r>
      <w:r>
        <w:rPr>
          <w:szCs w:val="24"/>
        </w:rPr>
        <w:t xml:space="preserve"> berkelobot per tanaman terberat yaitu 377,75 g yang berbeda nyata dengan perlakuan </w:t>
      </w:r>
      <w:r>
        <w:rPr>
          <w:szCs w:val="24"/>
          <w:lang w:val="en-US"/>
        </w:rPr>
        <w:t>P1</w:t>
      </w:r>
      <w:r>
        <w:rPr>
          <w:szCs w:val="24"/>
        </w:rPr>
        <w:t xml:space="preserve"> dan</w:t>
      </w:r>
      <w:r>
        <w:rPr>
          <w:szCs w:val="24"/>
          <w:lang w:val="en-US"/>
        </w:rPr>
        <w:t xml:space="preserve"> P6,</w:t>
      </w:r>
      <w:r w:rsidR="008B744F">
        <w:rPr>
          <w:szCs w:val="24"/>
          <w:lang w:val="en-US"/>
        </w:rPr>
        <w:t xml:space="preserve"> </w:t>
      </w:r>
      <w:r>
        <w:rPr>
          <w:szCs w:val="24"/>
          <w:lang w:val="en-US"/>
        </w:rPr>
        <w:t>namun berbeda tidak nyata dengan perlakuan P3, P4 dan P5 .</w:t>
      </w:r>
    </w:p>
    <w:p w14:paraId="50BD7D03" w14:textId="03F0601F" w:rsidR="00552BF0" w:rsidRPr="00990B8B" w:rsidRDefault="00552BF0" w:rsidP="00DB2804">
      <w:pPr>
        <w:pStyle w:val="ListParagraph"/>
        <w:ind w:left="2127"/>
        <w:rPr>
          <w:b/>
          <w:bCs/>
          <w:szCs w:val="24"/>
        </w:rPr>
      </w:pPr>
      <w:r>
        <w:rPr>
          <w:szCs w:val="24"/>
        </w:rPr>
        <w:lastRenderedPageBreak/>
        <w:t xml:space="preserve"> </w:t>
      </w:r>
      <w:r>
        <w:rPr>
          <w:b/>
          <w:bCs/>
          <w:szCs w:val="24"/>
        </w:rPr>
        <w:t xml:space="preserve">Berat </w:t>
      </w:r>
      <w:r>
        <w:rPr>
          <w:b/>
          <w:bCs/>
          <w:szCs w:val="24"/>
          <w:lang w:val="en-US"/>
        </w:rPr>
        <w:t>tongko</w:t>
      </w:r>
      <w:r w:rsidR="006D1C10">
        <w:rPr>
          <w:b/>
          <w:bCs/>
          <w:szCs w:val="24"/>
          <w:lang w:val="en-US"/>
        </w:rPr>
        <w:t>l</w:t>
      </w:r>
      <w:r>
        <w:rPr>
          <w:b/>
          <w:bCs/>
          <w:szCs w:val="24"/>
        </w:rPr>
        <w:t xml:space="preserve"> tanpa Kelobot </w:t>
      </w:r>
      <w:r w:rsidR="006D1C10">
        <w:rPr>
          <w:b/>
          <w:bCs/>
          <w:szCs w:val="24"/>
        </w:rPr>
        <w:t>p</w:t>
      </w:r>
      <w:r>
        <w:rPr>
          <w:b/>
          <w:bCs/>
          <w:szCs w:val="24"/>
        </w:rPr>
        <w:t>er Tanaman (g)</w:t>
      </w:r>
    </w:p>
    <w:p w14:paraId="493B4BD0" w14:textId="707853AE" w:rsidR="00552BF0" w:rsidRPr="00552BF0" w:rsidRDefault="00552BF0" w:rsidP="00552BF0">
      <w:pPr>
        <w:spacing w:line="276" w:lineRule="auto"/>
        <w:ind w:firstLine="720"/>
        <w:rPr>
          <w:szCs w:val="24"/>
          <w:lang w:val="en-US"/>
        </w:rPr>
      </w:pPr>
      <w:r>
        <w:rPr>
          <w:szCs w:val="24"/>
        </w:rPr>
        <w:t xml:space="preserve">Berdasarkan Tabel </w:t>
      </w:r>
      <w:r>
        <w:rPr>
          <w:szCs w:val="24"/>
          <w:lang w:val="en-US"/>
        </w:rPr>
        <w:t>5</w:t>
      </w:r>
      <w:r>
        <w:rPr>
          <w:szCs w:val="24"/>
        </w:rPr>
        <w:t xml:space="preserve"> menunjukkan bahwa pada perlakuan </w:t>
      </w:r>
      <w:r>
        <w:rPr>
          <w:szCs w:val="24"/>
          <w:lang w:val="en-US"/>
        </w:rPr>
        <w:t>P2</w:t>
      </w:r>
      <w:r>
        <w:rPr>
          <w:szCs w:val="24"/>
        </w:rPr>
        <w:t xml:space="preserve"> 10 ton pupuk kandang kotoran sapi / ha (7,2 kg/ petak) dengan  jarak tanam 40 cm x 40 cm) menghasilkan berat </w:t>
      </w:r>
      <w:r>
        <w:rPr>
          <w:szCs w:val="24"/>
          <w:lang w:val="en-US"/>
        </w:rPr>
        <w:t>tongkol</w:t>
      </w:r>
      <w:r>
        <w:rPr>
          <w:szCs w:val="24"/>
        </w:rPr>
        <w:t xml:space="preserve"> tanpa kelobot per tanaman terberat yaitu 319,75 g yang berbeda nyata dengan perlakuan  </w:t>
      </w:r>
      <w:r>
        <w:rPr>
          <w:szCs w:val="24"/>
          <w:lang w:val="en-US"/>
        </w:rPr>
        <w:t>P1</w:t>
      </w:r>
      <w:r w:rsidR="008B744F">
        <w:rPr>
          <w:szCs w:val="24"/>
        </w:rPr>
        <w:t xml:space="preserve">, </w:t>
      </w:r>
      <w:r>
        <w:rPr>
          <w:szCs w:val="24"/>
          <w:lang w:val="en-US"/>
        </w:rPr>
        <w:t>P4</w:t>
      </w:r>
      <w:r>
        <w:rPr>
          <w:szCs w:val="24"/>
        </w:rPr>
        <w:t xml:space="preserve">  dan </w:t>
      </w:r>
      <w:r>
        <w:rPr>
          <w:szCs w:val="24"/>
          <w:lang w:val="en-US"/>
        </w:rPr>
        <w:t>P6</w:t>
      </w:r>
      <w:r>
        <w:rPr>
          <w:szCs w:val="24"/>
        </w:rPr>
        <w:t xml:space="preserve"> ,namun berbeda tidak nyata dengan perlakuan </w:t>
      </w:r>
      <w:r>
        <w:rPr>
          <w:szCs w:val="24"/>
          <w:lang w:val="en-US"/>
        </w:rPr>
        <w:t>P3</w:t>
      </w:r>
      <w:r>
        <w:rPr>
          <w:szCs w:val="24"/>
        </w:rPr>
        <w:t>,</w:t>
      </w:r>
      <w:r w:rsidR="008B744F">
        <w:rPr>
          <w:szCs w:val="24"/>
        </w:rPr>
        <w:t xml:space="preserve"> dan</w:t>
      </w:r>
      <w:r>
        <w:rPr>
          <w:szCs w:val="24"/>
        </w:rPr>
        <w:t xml:space="preserve"> </w:t>
      </w:r>
      <w:r>
        <w:rPr>
          <w:szCs w:val="24"/>
          <w:lang w:val="en-US"/>
        </w:rPr>
        <w:t>P5.</w:t>
      </w:r>
    </w:p>
    <w:p w14:paraId="02D846F4" w14:textId="2E594298" w:rsidR="00552BF0" w:rsidRDefault="00552BF0" w:rsidP="00DB2804">
      <w:pPr>
        <w:pStyle w:val="ListParagraph"/>
        <w:spacing w:line="240" w:lineRule="auto"/>
        <w:ind w:left="2410"/>
        <w:rPr>
          <w:b/>
          <w:bCs/>
          <w:szCs w:val="24"/>
        </w:rPr>
      </w:pPr>
      <w:r>
        <w:rPr>
          <w:b/>
          <w:bCs/>
          <w:szCs w:val="24"/>
        </w:rPr>
        <w:t xml:space="preserve">Diameter </w:t>
      </w:r>
      <w:r>
        <w:rPr>
          <w:b/>
          <w:bCs/>
          <w:szCs w:val="24"/>
          <w:lang w:val="en-US"/>
        </w:rPr>
        <w:t>tongko</w:t>
      </w:r>
      <w:r w:rsidR="006D1C10">
        <w:rPr>
          <w:b/>
          <w:bCs/>
          <w:szCs w:val="24"/>
          <w:lang w:val="en-US"/>
        </w:rPr>
        <w:t>l</w:t>
      </w:r>
      <w:r>
        <w:rPr>
          <w:b/>
          <w:bCs/>
          <w:szCs w:val="24"/>
        </w:rPr>
        <w:t xml:space="preserve"> tanpa Kelobot (mm)</w:t>
      </w:r>
    </w:p>
    <w:p w14:paraId="3E26B0B1" w14:textId="60906862" w:rsidR="00552BF0" w:rsidRDefault="00552BF0" w:rsidP="00552BF0">
      <w:pPr>
        <w:spacing w:line="276" w:lineRule="auto"/>
        <w:ind w:firstLine="720"/>
        <w:rPr>
          <w:szCs w:val="24"/>
        </w:rPr>
      </w:pPr>
      <w:r>
        <w:rPr>
          <w:szCs w:val="24"/>
        </w:rPr>
        <w:t xml:space="preserve">Berdasarkan Tabel </w:t>
      </w:r>
      <w:r>
        <w:rPr>
          <w:szCs w:val="24"/>
          <w:lang w:val="en-US"/>
        </w:rPr>
        <w:t>6</w:t>
      </w:r>
      <w:r>
        <w:rPr>
          <w:szCs w:val="24"/>
        </w:rPr>
        <w:t xml:space="preserve"> menunjukkan bahwa pada perlakuan </w:t>
      </w:r>
      <w:r>
        <w:rPr>
          <w:szCs w:val="24"/>
          <w:lang w:val="en-US"/>
        </w:rPr>
        <w:t>P2</w:t>
      </w:r>
      <w:r>
        <w:rPr>
          <w:szCs w:val="24"/>
        </w:rPr>
        <w:t xml:space="preserve"> = 10 ton pupuk kandang kotoran sapi / ha (7,2 kg/ petak) dengan  jarak tanam 40 cm x 40 cm) menghasilkan diameter </w:t>
      </w:r>
      <w:r>
        <w:rPr>
          <w:szCs w:val="24"/>
          <w:lang w:val="en-US"/>
        </w:rPr>
        <w:t>tongkol</w:t>
      </w:r>
      <w:r w:rsidR="008B744F">
        <w:rPr>
          <w:szCs w:val="24"/>
        </w:rPr>
        <w:t xml:space="preserve"> </w:t>
      </w:r>
      <w:r>
        <w:rPr>
          <w:szCs w:val="24"/>
        </w:rPr>
        <w:t xml:space="preserve">tanpa kelobot terbesar yaitu 44,05 mm yang berbeda  nyata dengan perlakuan </w:t>
      </w:r>
      <w:r>
        <w:rPr>
          <w:szCs w:val="24"/>
          <w:lang w:val="en-US"/>
        </w:rPr>
        <w:t>P1</w:t>
      </w:r>
      <w:r>
        <w:rPr>
          <w:szCs w:val="24"/>
        </w:rPr>
        <w:t xml:space="preserve"> dan </w:t>
      </w:r>
      <w:r>
        <w:rPr>
          <w:szCs w:val="24"/>
          <w:lang w:val="en-US"/>
        </w:rPr>
        <w:t>P4</w:t>
      </w:r>
      <w:r>
        <w:rPr>
          <w:szCs w:val="24"/>
        </w:rPr>
        <w:t xml:space="preserve">, </w:t>
      </w:r>
      <w:r>
        <w:rPr>
          <w:szCs w:val="24"/>
          <w:lang w:val="en-US"/>
        </w:rPr>
        <w:t xml:space="preserve">namun </w:t>
      </w:r>
      <w:r>
        <w:rPr>
          <w:szCs w:val="24"/>
        </w:rPr>
        <w:t xml:space="preserve">berbeda tidak nyata dengan perlakuan </w:t>
      </w:r>
      <w:r>
        <w:rPr>
          <w:szCs w:val="24"/>
          <w:lang w:val="en-US"/>
        </w:rPr>
        <w:t>P3</w:t>
      </w:r>
      <w:r>
        <w:rPr>
          <w:szCs w:val="24"/>
        </w:rPr>
        <w:t xml:space="preserve">, </w:t>
      </w:r>
      <w:r>
        <w:rPr>
          <w:szCs w:val="24"/>
          <w:lang w:val="en-US"/>
        </w:rPr>
        <w:t>P5</w:t>
      </w:r>
      <w:r>
        <w:rPr>
          <w:szCs w:val="24"/>
        </w:rPr>
        <w:t xml:space="preserve"> dan </w:t>
      </w:r>
      <w:r>
        <w:rPr>
          <w:szCs w:val="24"/>
          <w:lang w:val="en-US"/>
        </w:rPr>
        <w:t>P6</w:t>
      </w:r>
      <w:r>
        <w:rPr>
          <w:szCs w:val="24"/>
        </w:rPr>
        <w:t>.</w:t>
      </w:r>
    </w:p>
    <w:p w14:paraId="6D555D07" w14:textId="41A4D494" w:rsidR="00552BF0" w:rsidRPr="00990B8B" w:rsidRDefault="00552BF0" w:rsidP="00DB2804">
      <w:pPr>
        <w:pStyle w:val="ListParagraph"/>
        <w:ind w:left="1843"/>
        <w:rPr>
          <w:b/>
          <w:bCs/>
          <w:szCs w:val="24"/>
        </w:rPr>
      </w:pPr>
      <w:r>
        <w:rPr>
          <w:b/>
          <w:bCs/>
          <w:szCs w:val="24"/>
        </w:rPr>
        <w:t xml:space="preserve">              Panjang </w:t>
      </w:r>
      <w:r>
        <w:rPr>
          <w:b/>
          <w:bCs/>
          <w:szCs w:val="24"/>
          <w:lang w:val="en-US"/>
        </w:rPr>
        <w:t>tongkol</w:t>
      </w:r>
      <w:r>
        <w:rPr>
          <w:b/>
          <w:bCs/>
          <w:szCs w:val="24"/>
        </w:rPr>
        <w:t xml:space="preserve"> </w:t>
      </w:r>
      <w:r>
        <w:rPr>
          <w:b/>
          <w:bCs/>
          <w:szCs w:val="24"/>
          <w:lang w:val="en-US"/>
        </w:rPr>
        <w:t>berk</w:t>
      </w:r>
      <w:r>
        <w:rPr>
          <w:b/>
          <w:bCs/>
          <w:szCs w:val="24"/>
        </w:rPr>
        <w:t>elobot (cm)</w:t>
      </w:r>
    </w:p>
    <w:p w14:paraId="1DFD91BE" w14:textId="6BD5421B" w:rsidR="00DB2804" w:rsidRDefault="00552BF0" w:rsidP="00DB2804">
      <w:pPr>
        <w:spacing w:line="276" w:lineRule="auto"/>
        <w:ind w:firstLine="720"/>
        <w:rPr>
          <w:szCs w:val="24"/>
        </w:rPr>
      </w:pPr>
      <w:r>
        <w:rPr>
          <w:szCs w:val="24"/>
        </w:rPr>
        <w:t xml:space="preserve">Berdasarkan Tabel </w:t>
      </w:r>
      <w:r>
        <w:rPr>
          <w:szCs w:val="24"/>
          <w:lang w:val="en-US"/>
        </w:rPr>
        <w:t>7</w:t>
      </w:r>
      <w:r>
        <w:rPr>
          <w:szCs w:val="24"/>
        </w:rPr>
        <w:t xml:space="preserve"> menunjukkan bahwa pada perlakuan </w:t>
      </w:r>
      <w:r>
        <w:rPr>
          <w:szCs w:val="24"/>
          <w:lang w:val="en-US"/>
        </w:rPr>
        <w:t>P2</w:t>
      </w:r>
      <w:r>
        <w:rPr>
          <w:szCs w:val="24"/>
        </w:rPr>
        <w:t xml:space="preserve"> 10 ton pupuk kandang kotoran sapi / ha (7,2 kg/ petak) dengan  jarak tanam 40 cm</w:t>
      </w:r>
      <w:r>
        <w:rPr>
          <w:szCs w:val="24"/>
          <w:lang w:val="en-US"/>
        </w:rPr>
        <w:t xml:space="preserve"> </w:t>
      </w:r>
      <w:r>
        <w:rPr>
          <w:szCs w:val="24"/>
        </w:rPr>
        <w:t xml:space="preserve"> x 40 cm) menghasilkan panjang </w:t>
      </w:r>
      <w:r>
        <w:rPr>
          <w:szCs w:val="24"/>
          <w:lang w:val="en-US"/>
        </w:rPr>
        <w:t>tongkol</w:t>
      </w:r>
      <w:r>
        <w:rPr>
          <w:szCs w:val="24"/>
        </w:rPr>
        <w:t xml:space="preserve"> terpanjang yaitu 25,63 cm yang berbeda nyata dengan perlakuan </w:t>
      </w:r>
      <w:r>
        <w:rPr>
          <w:szCs w:val="24"/>
          <w:lang w:val="en-US"/>
        </w:rPr>
        <w:t>P1, P4</w:t>
      </w:r>
      <w:r>
        <w:rPr>
          <w:szCs w:val="24"/>
        </w:rPr>
        <w:t xml:space="preserve"> dan </w:t>
      </w:r>
      <w:r>
        <w:rPr>
          <w:szCs w:val="24"/>
          <w:lang w:val="en-US"/>
        </w:rPr>
        <w:t>P5</w:t>
      </w:r>
      <w:r>
        <w:rPr>
          <w:szCs w:val="24"/>
        </w:rPr>
        <w:t xml:space="preserve">, tapi  berbeda  </w:t>
      </w:r>
      <w:r w:rsidR="008B744F">
        <w:rPr>
          <w:szCs w:val="24"/>
        </w:rPr>
        <w:t xml:space="preserve">tidak </w:t>
      </w:r>
      <w:r>
        <w:rPr>
          <w:szCs w:val="24"/>
        </w:rPr>
        <w:t>nyata</w:t>
      </w:r>
      <w:r w:rsidR="008B744F">
        <w:rPr>
          <w:szCs w:val="24"/>
        </w:rPr>
        <w:t xml:space="preserve"> </w:t>
      </w:r>
      <w:r>
        <w:rPr>
          <w:szCs w:val="24"/>
        </w:rPr>
        <w:t xml:space="preserve"> dengan perlakuan </w:t>
      </w:r>
      <w:r>
        <w:rPr>
          <w:szCs w:val="24"/>
          <w:lang w:val="en-US"/>
        </w:rPr>
        <w:t>P3 dan P6.</w:t>
      </w:r>
    </w:p>
    <w:bookmarkEnd w:id="1"/>
    <w:p w14:paraId="30A495E5" w14:textId="3611D3B1" w:rsidR="00557BD4" w:rsidRDefault="00DB2804" w:rsidP="00653E33">
      <w:pPr>
        <w:spacing w:after="0"/>
        <w:rPr>
          <w:b/>
          <w:bCs/>
          <w:lang w:val="en-US"/>
        </w:rPr>
      </w:pPr>
      <w:r>
        <w:rPr>
          <w:b/>
          <w:bCs/>
        </w:rPr>
        <w:t>Pembahasan</w:t>
      </w:r>
      <w:r>
        <w:rPr>
          <w:b/>
          <w:bCs/>
          <w:lang w:val="en-US"/>
        </w:rPr>
        <w:t xml:space="preserve"> </w:t>
      </w:r>
    </w:p>
    <w:p w14:paraId="7D2044C6" w14:textId="77777777" w:rsidR="001C3051" w:rsidRDefault="001C3051" w:rsidP="00F54CB0">
      <w:pPr>
        <w:spacing w:after="0" w:line="276" w:lineRule="auto"/>
        <w:rPr>
          <w:szCs w:val="24"/>
        </w:rPr>
      </w:pPr>
      <w:r>
        <w:rPr>
          <w:b/>
          <w:szCs w:val="24"/>
        </w:rPr>
        <w:t xml:space="preserve">           </w:t>
      </w:r>
      <w:bookmarkStart w:id="3" w:name="_Hlk177740012"/>
      <w:r>
        <w:rPr>
          <w:szCs w:val="24"/>
        </w:rPr>
        <w:t xml:space="preserve">Berdasarkan hasil analisis keragaman pada Tabel 2 </w:t>
      </w:r>
      <w:bookmarkEnd w:id="3"/>
      <w:r>
        <w:rPr>
          <w:szCs w:val="24"/>
        </w:rPr>
        <w:t>menunjukkan bahwa pengaruh pemberian pupuk kandang kotoran sapi dengan berbagai jarak tanam pada tanaman jagung manis berpengaruh nyata hingga sangat nyata terhadap tinggi tanaman umur ke 2, 4 dan 6 MST, luas daun umur ke 2, 4 dan 6 MST, diameter tongkol tanpa kelobot, berat tongkol berkelobot per tanaman, berat tongkol tanpa kelobot per tanaman dan panjang tongkol berkelobot.</w:t>
      </w:r>
    </w:p>
    <w:p w14:paraId="0E7BAB0A" w14:textId="395D5901" w:rsidR="001C3051" w:rsidRDefault="001C3051" w:rsidP="00F54CB0">
      <w:pPr>
        <w:spacing w:after="0" w:line="276" w:lineRule="auto"/>
        <w:ind w:firstLine="709"/>
        <w:rPr>
          <w:szCs w:val="24"/>
          <w:lang w:val="en-ID"/>
        </w:rPr>
      </w:pPr>
      <w:r w:rsidRPr="007D1227">
        <w:rPr>
          <w:szCs w:val="24"/>
        </w:rPr>
        <w:t>Pemberian pupuk kandang kotoran sapi 10 ton/ha dengan jarak tana</w:t>
      </w:r>
      <w:r>
        <w:rPr>
          <w:szCs w:val="24"/>
        </w:rPr>
        <w:t xml:space="preserve">m </w:t>
      </w:r>
      <w:r w:rsidRPr="007D1227">
        <w:rPr>
          <w:szCs w:val="24"/>
        </w:rPr>
        <w:t>40</w:t>
      </w:r>
      <w:r>
        <w:rPr>
          <w:szCs w:val="24"/>
        </w:rPr>
        <w:t xml:space="preserve"> cm </w:t>
      </w:r>
      <w:r w:rsidRPr="007D1227">
        <w:rPr>
          <w:szCs w:val="24"/>
        </w:rPr>
        <w:t>x</w:t>
      </w:r>
      <w:r>
        <w:rPr>
          <w:szCs w:val="24"/>
        </w:rPr>
        <w:t xml:space="preserve"> </w:t>
      </w:r>
      <w:r w:rsidRPr="007D1227">
        <w:rPr>
          <w:szCs w:val="24"/>
        </w:rPr>
        <w:t>40 cm menghasilkan tinggi tanaman jagung manis tertinggi pada 6 MST yaitu 167,83 cm dan berbeda sangat nyata dengan perlakuan lain berdasarkan uji BNJ 0,05. Pengaruh ini terjadi karena pupuk kandang menyediakan unsur hara esensial seperti Nitrogen</w:t>
      </w:r>
      <w:r>
        <w:rPr>
          <w:szCs w:val="24"/>
        </w:rPr>
        <w:t xml:space="preserve"> 25%</w:t>
      </w:r>
      <w:r w:rsidRPr="007D1227">
        <w:rPr>
          <w:szCs w:val="24"/>
        </w:rPr>
        <w:t xml:space="preserve"> untuk pertumbuhan vegetatif serta memperbaiki struktur dan kesuburan tanah, sejalan dengan Khan </w:t>
      </w:r>
      <w:r w:rsidRPr="00172972">
        <w:rPr>
          <w:i/>
          <w:iCs/>
          <w:szCs w:val="24"/>
        </w:rPr>
        <w:t>et al</w:t>
      </w:r>
      <w:r w:rsidRPr="007D1227">
        <w:rPr>
          <w:szCs w:val="24"/>
        </w:rPr>
        <w:t>.</w:t>
      </w:r>
      <w:r>
        <w:rPr>
          <w:szCs w:val="24"/>
        </w:rPr>
        <w:t>,</w:t>
      </w:r>
      <w:r w:rsidRPr="007D1227">
        <w:rPr>
          <w:szCs w:val="24"/>
        </w:rPr>
        <w:t xml:space="preserve"> (2021) yang menyatakan hara dari pupuk kandang mendukung peningkatan tinggi tanaman, jumlah daun, dan panjang daun.</w:t>
      </w:r>
      <w:r w:rsidRPr="00AB2E9F">
        <w:rPr>
          <w:szCs w:val="24"/>
          <w:lang w:val="en-ID" w:eastAsia="en-ID"/>
        </w:rPr>
        <w:t xml:space="preserve"> </w:t>
      </w:r>
      <w:r w:rsidRPr="00AB2E9F">
        <w:rPr>
          <w:szCs w:val="24"/>
          <w:lang w:val="en-ID"/>
        </w:rPr>
        <w:t xml:space="preserve">Menurut hasil penelitian Saputra dan Zainal (2020), </w:t>
      </w:r>
      <w:r>
        <w:rPr>
          <w:color w:val="EE0000"/>
          <w:szCs w:val="24"/>
          <w:lang w:val="en-ID"/>
        </w:rPr>
        <w:t xml:space="preserve"> </w:t>
      </w:r>
      <w:r w:rsidRPr="00355D52">
        <w:rPr>
          <w:szCs w:val="24"/>
          <w:lang w:val="en-ID"/>
        </w:rPr>
        <w:t>jarak tanam yang tidak tepat pertumbuhan dan produksi tanaman jagung menurun hal ini disebabkan oleh sesama tanaman yang saling berkompotisi dalam memperebutkan unsur hara, air dan cahaya matahari.</w:t>
      </w:r>
    </w:p>
    <w:p w14:paraId="09A688CE" w14:textId="77777777" w:rsidR="001C3051" w:rsidRPr="00996A34" w:rsidRDefault="001C3051" w:rsidP="00F54CB0">
      <w:pPr>
        <w:spacing w:after="0" w:line="276" w:lineRule="auto"/>
        <w:ind w:firstLine="720"/>
        <w:rPr>
          <w:color w:val="EE0000"/>
          <w:szCs w:val="24"/>
          <w:lang w:val="en-ID"/>
        </w:rPr>
      </w:pPr>
      <w:r>
        <w:rPr>
          <w:szCs w:val="24"/>
        </w:rPr>
        <w:t>Berdasarkan analisis keragaman pada Tabel 2 menunjukkan bahwa pengaruh pemberian pupuk kandang kotoran sapi dengan berbagai jarak tanam pada tanaman jagung manis berpengaruh sangat nyata terhadap luas daun umur 2, 4 dan 6 MST. Berdasarkan hasil uji BNJ</w:t>
      </w:r>
      <w:r>
        <w:rPr>
          <w:szCs w:val="24"/>
          <w:vertAlign w:val="subscript"/>
        </w:rPr>
        <w:t>0,05</w:t>
      </w:r>
      <w:r>
        <w:rPr>
          <w:szCs w:val="24"/>
        </w:rPr>
        <w:t xml:space="preserve"> Tabel 4 pada perlakuan P2 = 10 ton pupuk kandang kotoran </w:t>
      </w:r>
      <w:r>
        <w:rPr>
          <w:szCs w:val="24"/>
        </w:rPr>
        <w:lastRenderedPageBreak/>
        <w:t>sapi / ha (7,2 kg/ petak dengan  jarak tanam 40 cm x 40 cm) menghasilkan luas daun terluas pada minggu ke 6 yaitu 2.006,13 cm</w:t>
      </w:r>
      <w:r>
        <w:rPr>
          <w:szCs w:val="24"/>
          <w:vertAlign w:val="superscript"/>
        </w:rPr>
        <w:t>2</w:t>
      </w:r>
      <w:r>
        <w:rPr>
          <w:szCs w:val="24"/>
        </w:rPr>
        <w:t xml:space="preserve"> yang berbeda sangat nyata dengan perlakuan lainnya. Menurut hasil penelitian </w:t>
      </w:r>
      <w:bookmarkStart w:id="4" w:name="_Hlk215766017"/>
      <w:r>
        <w:rPr>
          <w:szCs w:val="24"/>
        </w:rPr>
        <w:t xml:space="preserve">Tena </w:t>
      </w:r>
      <w:r>
        <w:rPr>
          <w:i/>
          <w:iCs/>
          <w:szCs w:val="24"/>
        </w:rPr>
        <w:t>et al</w:t>
      </w:r>
      <w:r>
        <w:rPr>
          <w:szCs w:val="24"/>
        </w:rPr>
        <w:t>., (2023</w:t>
      </w:r>
      <w:bookmarkEnd w:id="4"/>
      <w:r>
        <w:rPr>
          <w:szCs w:val="24"/>
        </w:rPr>
        <w:t xml:space="preserve">) </w:t>
      </w:r>
      <w:r w:rsidRPr="00172972">
        <w:rPr>
          <w:szCs w:val="24"/>
        </w:rPr>
        <w:t>Pupuk kandang kotoran sapi membuat struktur tanah lebih gembur dan daya ikat airnya meningkat, sehingga akar jagung lebih mudah berkembang dan penyerapan unsur hara</w:t>
      </w:r>
      <w:r>
        <w:rPr>
          <w:szCs w:val="24"/>
        </w:rPr>
        <w:t xml:space="preserve">. </w:t>
      </w:r>
      <w:r w:rsidRPr="000A78E8">
        <w:rPr>
          <w:szCs w:val="24"/>
          <w:lang w:val="en-ID"/>
        </w:rPr>
        <w:t xml:space="preserve">Menurut hasil penelitian Kartika (2018), </w:t>
      </w:r>
      <w:r w:rsidRPr="00355D52">
        <w:rPr>
          <w:szCs w:val="24"/>
          <w:lang w:val="en-ID"/>
        </w:rPr>
        <w:t>Jarak tanam berpengaruh signifikan terhadap luas dan jumlah daun jagung. Jarak renggang menghasilkan daun yang lebih luas karena tanaman menyerap cahaya, air, dan hara lebih optimal. Sebaliknya, jarak rapat menghasilkan jumlah daun lebih banyak per satuan luas lahan, tetapi karena populasi tanamannya lebih tinggi.</w:t>
      </w:r>
    </w:p>
    <w:p w14:paraId="54DB0181" w14:textId="77777777" w:rsidR="001C3051" w:rsidRPr="00355D52" w:rsidRDefault="001C3051" w:rsidP="00F54CB0">
      <w:pPr>
        <w:spacing w:after="0" w:line="276" w:lineRule="auto"/>
        <w:ind w:firstLine="720"/>
        <w:rPr>
          <w:color w:val="000000" w:themeColor="text1"/>
          <w:szCs w:val="24"/>
          <w:lang w:val="en-US"/>
        </w:rPr>
      </w:pPr>
      <w:r>
        <w:rPr>
          <w:szCs w:val="24"/>
        </w:rPr>
        <w:t>Berdasarkan analisis keragaman pada Tabel 2 menunjukkan bahwa pengaruh pemberian pupuk kandang kotoran sapi pada berbagai jarak tanam pada tanaman jagung manis berpengaruh sangat nyata terhadap berat tongkol berkelobot per tanaman dan berat tongkol tanpa kelobot per tanaman. Berdasarkan hasil uji BNJ</w:t>
      </w:r>
      <w:r>
        <w:rPr>
          <w:szCs w:val="24"/>
          <w:vertAlign w:val="subscript"/>
        </w:rPr>
        <w:t>0,05</w:t>
      </w:r>
      <w:r>
        <w:rPr>
          <w:szCs w:val="24"/>
        </w:rPr>
        <w:t xml:space="preserve"> Tabel 6 pada perlakuan P2 = 10 ton pupuk kandang kotoran sapi / ha (7,2 kg/ petak) dengan  jarak tanam 40 cm x 40 cm) menghasilkan berat tongkol berkelobot per tanaman terberat yaitu 377,75 g. Berdasarkan hasil uji BNJ</w:t>
      </w:r>
      <w:r>
        <w:rPr>
          <w:szCs w:val="24"/>
          <w:vertAlign w:val="subscript"/>
        </w:rPr>
        <w:t>0,05</w:t>
      </w:r>
      <w:r>
        <w:rPr>
          <w:szCs w:val="24"/>
        </w:rPr>
        <w:t xml:space="preserve"> Tabel 7 pada perlakuan P2 10 ton pupuk kandang kotoran sapi / ha (7,2 kg/ petak) dengan  jarak tanam 40 cm x 40 cm) menghasilkan berat tongkol tanpa kelobot per tanaman terberat yaitu 319,75 g yang berbeda nyata dengan perlakuan P5 dan berbeda sangat nyata dengan perlakuan lainnya.</w:t>
      </w:r>
      <w:r>
        <w:rPr>
          <w:szCs w:val="24"/>
          <w:lang w:val="en-US"/>
        </w:rPr>
        <w:t xml:space="preserve"> Menurut hasil penelitian Kartika. (2018),  </w:t>
      </w:r>
      <w:r w:rsidRPr="00A5426E">
        <w:rPr>
          <w:szCs w:val="24"/>
          <w:lang w:val="en-US"/>
        </w:rPr>
        <w:t>Jarak tanam yang tepat penting untuk pertumbuhan jagung manis secara keseluruhan. Jarak optimal mengurangi kompetisi cahaya, air, dan hara antar tanaman sehingga fotosintesis maksimal. Hal ini berdampak besar pada pembentukan tongkol, termasuk ukuran, jumlah, dan kualitas panen.</w:t>
      </w:r>
      <w:r>
        <w:rPr>
          <w:szCs w:val="24"/>
          <w:lang w:val="en-US"/>
        </w:rPr>
        <w:t xml:space="preserve"> </w:t>
      </w:r>
      <w:r w:rsidRPr="000A78E8">
        <w:rPr>
          <w:szCs w:val="24"/>
          <w:lang w:val="en-ID"/>
        </w:rPr>
        <w:t xml:space="preserve">Menurut hasil penelitian Mangardi </w:t>
      </w:r>
      <w:r w:rsidRPr="000A78E8">
        <w:rPr>
          <w:i/>
          <w:iCs/>
          <w:szCs w:val="24"/>
          <w:lang w:val="en-ID"/>
        </w:rPr>
        <w:t>et al</w:t>
      </w:r>
      <w:r w:rsidRPr="000A78E8">
        <w:rPr>
          <w:szCs w:val="24"/>
          <w:lang w:val="en-ID"/>
        </w:rPr>
        <w:t>.</w:t>
      </w:r>
      <w:r>
        <w:rPr>
          <w:szCs w:val="24"/>
          <w:lang w:val="en-ID"/>
        </w:rPr>
        <w:t>,</w:t>
      </w:r>
      <w:r w:rsidRPr="000A78E8">
        <w:rPr>
          <w:szCs w:val="24"/>
          <w:lang w:val="en-ID"/>
        </w:rPr>
        <w:t xml:space="preserve"> (2023), </w:t>
      </w:r>
      <w:r w:rsidRPr="000A78E8">
        <w:rPr>
          <w:color w:val="000000" w:themeColor="text1"/>
          <w:szCs w:val="24"/>
          <w:lang w:val="en-ID"/>
        </w:rPr>
        <w:t>bahwa pupuk kandang mengandung unsur hara makro seperti (Nitrogen, Fosfor, dan Kalium) dan mikro yang penting untuk pertumbuhan tanaman. Nitrogen mendukung pertumbuhan vegetatif yang kuat (daun lebih banyak), yang meningkatkan efisiensi fotosintesis dan translokasi fotosintat ke tongkol, sehingga meningkatkan bobot dan ukuran tongkol.</w:t>
      </w:r>
    </w:p>
    <w:p w14:paraId="5E90B2B4" w14:textId="159DF71F" w:rsidR="001C3051" w:rsidRDefault="001C3051" w:rsidP="00F54CB0">
      <w:pPr>
        <w:spacing w:after="0" w:line="276" w:lineRule="auto"/>
        <w:ind w:firstLine="720"/>
        <w:rPr>
          <w:szCs w:val="24"/>
        </w:rPr>
      </w:pPr>
      <w:r>
        <w:rPr>
          <w:szCs w:val="24"/>
        </w:rPr>
        <w:t>Berdasarkan analisis keragaman pada Tabel 2 menunjukkan bahwa pengaruh pemberian pupuk kandang kotoran sapi pada berbagai jarak tanam pada tanaman jagung manis berpengaruh sangat nyata terhadap diameter tongkol dan panjang tongkol berkelobot. Berdasarkan hasil uji BNJ</w:t>
      </w:r>
      <w:r>
        <w:rPr>
          <w:szCs w:val="24"/>
          <w:vertAlign w:val="subscript"/>
        </w:rPr>
        <w:t>0,05</w:t>
      </w:r>
      <w:r>
        <w:rPr>
          <w:szCs w:val="24"/>
        </w:rPr>
        <w:t xml:space="preserve"> pada Tabel 5 dengan perlakuan P2 = 10 ton pupuk kandang kotoran sapi / ha (7,2 kg/ petak) dengan  jarak tanam 40 cm x 40 cm) menghasilkan diameter tongkol tanpa kelobot terbesar yaitu 44,05 mm yang berbeda sangat nyata dengan perlakuan P1 dan P4 dan berbeda nyata dengan perlakuan P3, P5 dan P6. Berdasarkan hasil uji BNJ</w:t>
      </w:r>
      <w:r>
        <w:rPr>
          <w:szCs w:val="24"/>
          <w:vertAlign w:val="subscript"/>
        </w:rPr>
        <w:t>0,05</w:t>
      </w:r>
      <w:r>
        <w:rPr>
          <w:szCs w:val="24"/>
        </w:rPr>
        <w:t xml:space="preserve"> Tabel 8 pada perlakuan P2 = 10 ton pupuk kandang kotoran sapi / ha (7,2 kg/ petak dengan  jarak tanam 40 cm x 40 cm) menghasilkan panjang tongkol berkelobot terpanjang yaitu 25,63 cm yang berbeda nyata dengan perlakuan P3 dan berbeda sangat nyata dengan perlakuan lainnya. </w:t>
      </w:r>
    </w:p>
    <w:p w14:paraId="358A3365" w14:textId="677DD765" w:rsidR="001C3051" w:rsidRDefault="001C3051" w:rsidP="00F54CB0">
      <w:pPr>
        <w:spacing w:after="0" w:line="276" w:lineRule="auto"/>
        <w:ind w:firstLine="720"/>
        <w:rPr>
          <w:szCs w:val="24"/>
        </w:rPr>
      </w:pPr>
      <w:r>
        <w:rPr>
          <w:szCs w:val="24"/>
        </w:rPr>
        <w:t xml:space="preserve">Menurut hasil penelitian </w:t>
      </w:r>
      <w:bookmarkStart w:id="5" w:name="_Hlk215766121"/>
      <w:r>
        <w:rPr>
          <w:szCs w:val="24"/>
        </w:rPr>
        <w:t xml:space="preserve">Hawayanti  </w:t>
      </w:r>
      <w:r>
        <w:rPr>
          <w:i/>
          <w:iCs/>
          <w:szCs w:val="24"/>
        </w:rPr>
        <w:t>et al</w:t>
      </w:r>
      <w:r>
        <w:rPr>
          <w:szCs w:val="24"/>
        </w:rPr>
        <w:t>., (2020),</w:t>
      </w:r>
      <w:bookmarkEnd w:id="5"/>
      <w:r>
        <w:rPr>
          <w:szCs w:val="24"/>
        </w:rPr>
        <w:t xml:space="preserve"> </w:t>
      </w:r>
      <w:r w:rsidRPr="00791ABA">
        <w:rPr>
          <w:szCs w:val="24"/>
        </w:rPr>
        <w:t xml:space="preserve">pupuk kandang kotoran sapi dapat meningkatkan panjang tongkol berkelobot jagung karena menyediakan nutrisi penting seperti fosfor dan kalium yang berperan dalam pembentukan dan pengisian biji. </w:t>
      </w:r>
      <w:r w:rsidRPr="00791ABA">
        <w:rPr>
          <w:szCs w:val="24"/>
        </w:rPr>
        <w:lastRenderedPageBreak/>
        <w:t>Selain itu, pupuk kandang juga meningkatkan jumlah dan kualitas daun sehingga menunjang proses fotosintesis</w:t>
      </w:r>
      <w:r>
        <w:rPr>
          <w:szCs w:val="24"/>
        </w:rPr>
        <w:t xml:space="preserve">. </w:t>
      </w:r>
      <w:r w:rsidRPr="00355D52">
        <w:rPr>
          <w:color w:val="000000" w:themeColor="text1"/>
          <w:szCs w:val="24"/>
        </w:rPr>
        <w:t xml:space="preserve">Menurut hasil penelitian Pohan </w:t>
      </w:r>
      <w:r w:rsidRPr="00355D52">
        <w:rPr>
          <w:i/>
          <w:iCs/>
          <w:color w:val="000000" w:themeColor="text1"/>
          <w:szCs w:val="24"/>
        </w:rPr>
        <w:t>et al</w:t>
      </w:r>
      <w:r w:rsidRPr="00355D52">
        <w:rPr>
          <w:color w:val="000000" w:themeColor="text1"/>
          <w:szCs w:val="24"/>
        </w:rPr>
        <w:t>.</w:t>
      </w:r>
      <w:r>
        <w:rPr>
          <w:color w:val="000000" w:themeColor="text1"/>
          <w:szCs w:val="24"/>
        </w:rPr>
        <w:t>,</w:t>
      </w:r>
      <w:r w:rsidRPr="00355D52">
        <w:rPr>
          <w:color w:val="000000" w:themeColor="text1"/>
          <w:szCs w:val="24"/>
        </w:rPr>
        <w:t>(2025), menunjukkan bahwa pemilihan jarak tanam yang tepat sangat berpengaruh terhadap pertumbuhan dan hasil panen jagung yang optimal. Jarak tanam yang terlalu rapat atau terlalu lebar dapat menurunkan kualitas dan kuantitas produksi. Penyesuaian jarak tanam juga perlu mempertimbangkan kesuburan tanah dan varietas yang digunakan</w:t>
      </w:r>
      <w:r w:rsidRPr="00791ABA">
        <w:rPr>
          <w:szCs w:val="24"/>
        </w:rPr>
        <w:t>.</w:t>
      </w:r>
    </w:p>
    <w:p w14:paraId="4C39264E" w14:textId="77777777" w:rsidR="000A5921" w:rsidRPr="002C2A62" w:rsidRDefault="000A5921" w:rsidP="000A5921">
      <w:pPr>
        <w:spacing w:line="276" w:lineRule="auto"/>
        <w:rPr>
          <w:szCs w:val="24"/>
        </w:rPr>
      </w:pPr>
    </w:p>
    <w:p w14:paraId="2E643371" w14:textId="77777777" w:rsidR="00653E33" w:rsidRDefault="00000000" w:rsidP="00653E33">
      <w:pPr>
        <w:spacing w:after="0"/>
        <w:jc w:val="center"/>
        <w:rPr>
          <w:b/>
          <w:szCs w:val="24"/>
        </w:rPr>
      </w:pPr>
      <w:r>
        <w:rPr>
          <w:b/>
          <w:szCs w:val="24"/>
        </w:rPr>
        <w:t>KESIMPULAN DAN SARAN</w:t>
      </w:r>
    </w:p>
    <w:p w14:paraId="36573733" w14:textId="4524C346" w:rsidR="00557BD4" w:rsidRDefault="00000000" w:rsidP="00653E33">
      <w:pPr>
        <w:spacing w:after="0"/>
        <w:jc w:val="left"/>
        <w:rPr>
          <w:b/>
          <w:szCs w:val="24"/>
        </w:rPr>
      </w:pPr>
      <w:r>
        <w:rPr>
          <w:b/>
          <w:szCs w:val="24"/>
        </w:rPr>
        <w:t>Kesimpulan</w:t>
      </w:r>
      <w:bookmarkStart w:id="6" w:name="_Hlk177741241"/>
      <w:bookmarkStart w:id="7" w:name="_Hlk175421193"/>
    </w:p>
    <w:p w14:paraId="1483AF3E" w14:textId="032EB438" w:rsidR="00557BD4" w:rsidRDefault="00000000" w:rsidP="000A5921">
      <w:pPr>
        <w:spacing w:after="0" w:line="276" w:lineRule="auto"/>
        <w:ind w:firstLine="720"/>
        <w:contextualSpacing/>
        <w:rPr>
          <w:szCs w:val="24"/>
        </w:rPr>
      </w:pPr>
      <w:bookmarkStart w:id="8" w:name="_Hlk214113961"/>
      <w:bookmarkEnd w:id="6"/>
      <w:bookmarkEnd w:id="7"/>
      <w:r>
        <w:rPr>
          <w:szCs w:val="24"/>
        </w:rPr>
        <w:t>Berdasarkan hasil penelitian dapat disimpulkan bahwa</w:t>
      </w:r>
      <w:bookmarkStart w:id="9" w:name="_Hlk213615459"/>
      <w:r>
        <w:rPr>
          <w:szCs w:val="24"/>
        </w:rPr>
        <w:t xml:space="preserve"> pemberian pupuk kandang kotoran sapi pada berbagai jarak tanam memberikan </w:t>
      </w:r>
      <w:r>
        <w:rPr>
          <w:spacing w:val="8"/>
          <w:szCs w:val="24"/>
          <w:lang w:val="en-US"/>
        </w:rPr>
        <w:t xml:space="preserve">respon yang baik bagi pertumbuhan dan hasil tanaman jagung manis </w:t>
      </w:r>
      <w:r>
        <w:rPr>
          <w:spacing w:val="6"/>
          <w:szCs w:val="24"/>
          <w:lang w:val="en-US"/>
        </w:rPr>
        <w:t>(</w:t>
      </w:r>
      <w:r>
        <w:rPr>
          <w:i/>
          <w:spacing w:val="6"/>
          <w:szCs w:val="24"/>
          <w:lang w:val="en-US"/>
        </w:rPr>
        <w:t>Zea mays saccharata</w:t>
      </w:r>
      <w:r>
        <w:rPr>
          <w:spacing w:val="6"/>
          <w:szCs w:val="24"/>
          <w:lang w:val="en-US"/>
        </w:rPr>
        <w:t xml:space="preserve"> Sturt.)</w:t>
      </w:r>
      <w:bookmarkEnd w:id="9"/>
      <w:r>
        <w:rPr>
          <w:b/>
          <w:spacing w:val="6"/>
          <w:szCs w:val="24"/>
          <w:lang w:val="en-US"/>
        </w:rPr>
        <w:t xml:space="preserve">. </w:t>
      </w:r>
      <w:bookmarkStart w:id="10" w:name="_Hlk215687761"/>
      <w:r>
        <w:rPr>
          <w:szCs w:val="24"/>
        </w:rPr>
        <w:t>Pemberian  10 ton pupuk kandang kotoran sapi / ha .(7,2 kg/ petak) dengan  jarak tanam (40 cm x 40 cm) menghasilkan</w:t>
      </w:r>
      <w:r>
        <w:rPr>
          <w:szCs w:val="24"/>
          <w:lang w:val="en-US"/>
        </w:rPr>
        <w:t xml:space="preserve"> </w:t>
      </w:r>
      <w:r>
        <w:rPr>
          <w:szCs w:val="24"/>
        </w:rPr>
        <w:t xml:space="preserve">pada umur  6 </w:t>
      </w:r>
      <w:r>
        <w:rPr>
          <w:caps/>
          <w:szCs w:val="24"/>
          <w:lang w:val="en-US"/>
        </w:rPr>
        <w:t>MST</w:t>
      </w:r>
      <w:r>
        <w:rPr>
          <w:szCs w:val="24"/>
        </w:rPr>
        <w:t xml:space="preserve"> </w:t>
      </w:r>
      <w:r>
        <w:rPr>
          <w:szCs w:val="24"/>
          <w:lang w:val="en-US"/>
        </w:rPr>
        <w:t xml:space="preserve">lebih tinggi yaitu </w:t>
      </w:r>
      <w:r>
        <w:rPr>
          <w:szCs w:val="24"/>
        </w:rPr>
        <w:t>167,83 cm,</w:t>
      </w:r>
      <w:r>
        <w:rPr>
          <w:szCs w:val="24"/>
          <w:lang w:val="en-US"/>
        </w:rPr>
        <w:t xml:space="preserve"> dan</w:t>
      </w:r>
      <w:r>
        <w:rPr>
          <w:szCs w:val="24"/>
        </w:rPr>
        <w:t xml:space="preserve"> luas daun</w:t>
      </w:r>
      <w:r>
        <w:rPr>
          <w:szCs w:val="24"/>
          <w:lang w:val="en-US"/>
        </w:rPr>
        <w:t>nya</w:t>
      </w:r>
      <w:r>
        <w:rPr>
          <w:szCs w:val="24"/>
        </w:rPr>
        <w:t xml:space="preserve"> </w:t>
      </w:r>
      <w:r>
        <w:rPr>
          <w:szCs w:val="24"/>
          <w:lang w:val="en-US"/>
        </w:rPr>
        <w:t xml:space="preserve">sebesar </w:t>
      </w:r>
      <w:r>
        <w:rPr>
          <w:szCs w:val="24"/>
        </w:rPr>
        <w:t>2.006,13 cm</w:t>
      </w:r>
      <w:r>
        <w:rPr>
          <w:szCs w:val="24"/>
          <w:vertAlign w:val="superscript"/>
        </w:rPr>
        <w:t>2</w:t>
      </w:r>
      <w:r>
        <w:rPr>
          <w:caps/>
          <w:szCs w:val="24"/>
        </w:rPr>
        <w:t>,</w:t>
      </w:r>
      <w:r>
        <w:rPr>
          <w:szCs w:val="24"/>
        </w:rPr>
        <w:t xml:space="preserve"> </w:t>
      </w:r>
      <w:r>
        <w:rPr>
          <w:szCs w:val="24"/>
          <w:lang w:val="en-US"/>
        </w:rPr>
        <w:t xml:space="preserve">sedangkan hasil tanaman jagung manis diperoleh </w:t>
      </w:r>
      <w:r>
        <w:rPr>
          <w:szCs w:val="24"/>
        </w:rPr>
        <w:t xml:space="preserve">berat </w:t>
      </w:r>
      <w:r>
        <w:rPr>
          <w:szCs w:val="24"/>
          <w:lang w:val="en-US"/>
        </w:rPr>
        <w:t>tongkol</w:t>
      </w:r>
      <w:r w:rsidR="00C569C2">
        <w:rPr>
          <w:szCs w:val="24"/>
        </w:rPr>
        <w:t xml:space="preserve"> </w:t>
      </w:r>
      <w:r>
        <w:rPr>
          <w:szCs w:val="24"/>
        </w:rPr>
        <w:t xml:space="preserve">berkelobot per tanaman seberat 377,75 g, berat </w:t>
      </w:r>
      <w:r>
        <w:rPr>
          <w:szCs w:val="24"/>
          <w:lang w:val="en-US"/>
        </w:rPr>
        <w:t>tongkol</w:t>
      </w:r>
      <w:r>
        <w:rPr>
          <w:szCs w:val="24"/>
        </w:rPr>
        <w:t xml:space="preserve"> tanpa kelobot</w:t>
      </w:r>
      <w:r w:rsidR="00C569C2">
        <w:rPr>
          <w:szCs w:val="24"/>
        </w:rPr>
        <w:t xml:space="preserve"> per tanaman sebesar</w:t>
      </w:r>
      <w:r>
        <w:rPr>
          <w:szCs w:val="24"/>
        </w:rPr>
        <w:t xml:space="preserve"> 319,75 g</w:t>
      </w:r>
      <w:r>
        <w:rPr>
          <w:szCs w:val="24"/>
          <w:lang w:val="en-US"/>
        </w:rPr>
        <w:t xml:space="preserve">/tanam, </w:t>
      </w:r>
      <w:r>
        <w:rPr>
          <w:szCs w:val="24"/>
        </w:rPr>
        <w:t xml:space="preserve"> panjang </w:t>
      </w:r>
      <w:r>
        <w:rPr>
          <w:szCs w:val="24"/>
          <w:lang w:val="en-US"/>
        </w:rPr>
        <w:t>tongko</w:t>
      </w:r>
      <w:r w:rsidR="006D1C10">
        <w:rPr>
          <w:szCs w:val="24"/>
          <w:lang w:val="en-US"/>
        </w:rPr>
        <w:t>l</w:t>
      </w:r>
      <w:r>
        <w:rPr>
          <w:szCs w:val="24"/>
          <w:lang w:val="en-US"/>
        </w:rPr>
        <w:t xml:space="preserve"> be</w:t>
      </w:r>
      <w:r w:rsidR="00C569C2">
        <w:rPr>
          <w:szCs w:val="24"/>
          <w:lang w:val="en-US"/>
        </w:rPr>
        <w:t>r</w:t>
      </w:r>
      <w:r>
        <w:rPr>
          <w:szCs w:val="24"/>
          <w:lang w:val="en-US"/>
        </w:rPr>
        <w:t>kelobot</w:t>
      </w:r>
      <w:r>
        <w:rPr>
          <w:szCs w:val="24"/>
        </w:rPr>
        <w:t xml:space="preserve"> sepanjang 25,63 cm</w:t>
      </w:r>
      <w:bookmarkEnd w:id="10"/>
      <w:r>
        <w:rPr>
          <w:szCs w:val="24"/>
          <w:lang w:val="en-US"/>
        </w:rPr>
        <w:t xml:space="preserve"> dan </w:t>
      </w:r>
      <w:r>
        <w:rPr>
          <w:szCs w:val="24"/>
        </w:rPr>
        <w:t xml:space="preserve">diameter </w:t>
      </w:r>
      <w:r>
        <w:rPr>
          <w:szCs w:val="24"/>
          <w:lang w:val="en-US"/>
        </w:rPr>
        <w:t>tongkol</w:t>
      </w:r>
      <w:r>
        <w:rPr>
          <w:szCs w:val="24"/>
        </w:rPr>
        <w:t xml:space="preserve"> tanpa kelobot </w:t>
      </w:r>
      <w:r w:rsidR="00C569C2">
        <w:rPr>
          <w:szCs w:val="24"/>
        </w:rPr>
        <w:t>terbesar</w:t>
      </w:r>
      <w:r>
        <w:rPr>
          <w:szCs w:val="24"/>
        </w:rPr>
        <w:t xml:space="preserve"> 44,05 mm </w:t>
      </w:r>
      <w:bookmarkEnd w:id="8"/>
    </w:p>
    <w:p w14:paraId="0C7055FD" w14:textId="77777777" w:rsidR="00F54CB0" w:rsidRDefault="00F54CB0" w:rsidP="000A5921">
      <w:pPr>
        <w:spacing w:after="0" w:line="276" w:lineRule="auto"/>
        <w:ind w:firstLine="720"/>
        <w:contextualSpacing/>
        <w:rPr>
          <w:szCs w:val="24"/>
        </w:rPr>
      </w:pPr>
    </w:p>
    <w:p w14:paraId="694797AA" w14:textId="77777777" w:rsidR="002C2A62" w:rsidRPr="002C2A62" w:rsidRDefault="002C2A62" w:rsidP="000A5921">
      <w:pPr>
        <w:spacing w:after="0" w:line="276" w:lineRule="auto"/>
        <w:ind w:firstLine="720"/>
        <w:contextualSpacing/>
        <w:rPr>
          <w:szCs w:val="24"/>
        </w:rPr>
      </w:pPr>
    </w:p>
    <w:p w14:paraId="3AC18C2F" w14:textId="77777777" w:rsidR="00557BD4" w:rsidRDefault="00000000" w:rsidP="00C47857">
      <w:pPr>
        <w:spacing w:after="0" w:line="276" w:lineRule="auto"/>
        <w:jc w:val="center"/>
        <w:rPr>
          <w:b/>
          <w:spacing w:val="6"/>
          <w:szCs w:val="24"/>
          <w:lang w:val="en-US"/>
        </w:rPr>
      </w:pPr>
      <w:r>
        <w:rPr>
          <w:b/>
          <w:spacing w:val="6"/>
          <w:szCs w:val="24"/>
          <w:lang w:val="en-US"/>
        </w:rPr>
        <w:t>DAFTAR FUSTAKA</w:t>
      </w:r>
    </w:p>
    <w:p w14:paraId="2E2BCA35" w14:textId="77777777" w:rsidR="00557BD4" w:rsidRDefault="00000000" w:rsidP="00C47857">
      <w:pPr>
        <w:spacing w:after="0" w:line="276" w:lineRule="auto"/>
        <w:ind w:left="709" w:hanging="590"/>
        <w:rPr>
          <w:szCs w:val="24"/>
        </w:rPr>
      </w:pPr>
      <w:r>
        <w:rPr>
          <w:szCs w:val="24"/>
        </w:rPr>
        <w:t xml:space="preserve">Ariyanto, S. E. (2011). Perbaikan kualitas pupuk kandang sapi dan aplikasinya pada tanaman  Jagung Manis </w:t>
      </w:r>
      <w:r>
        <w:rPr>
          <w:i/>
          <w:iCs/>
          <w:szCs w:val="24"/>
        </w:rPr>
        <w:t>(Zea mays</w:t>
      </w:r>
      <w:r>
        <w:rPr>
          <w:szCs w:val="24"/>
        </w:rPr>
        <w:t xml:space="preserve"> saccharata Sturt.). Jurnal Sains dan Teknologi, 4(2): 164-176.</w:t>
      </w:r>
    </w:p>
    <w:p w14:paraId="60F912A4" w14:textId="77777777" w:rsidR="00557BD4" w:rsidRDefault="00557BD4" w:rsidP="00C47857">
      <w:pPr>
        <w:spacing w:after="0" w:line="276" w:lineRule="auto"/>
        <w:ind w:left="709" w:hanging="590"/>
        <w:rPr>
          <w:szCs w:val="24"/>
        </w:rPr>
      </w:pPr>
    </w:p>
    <w:p w14:paraId="4E4D110B" w14:textId="00BA8097" w:rsidR="00557BD4" w:rsidRDefault="00000000" w:rsidP="00C47857">
      <w:pPr>
        <w:spacing w:after="0" w:line="276" w:lineRule="auto"/>
        <w:ind w:left="709" w:hanging="590"/>
        <w:rPr>
          <w:szCs w:val="24"/>
        </w:rPr>
      </w:pPr>
      <w:bookmarkStart w:id="11" w:name="_Hlk190624105"/>
      <w:r>
        <w:rPr>
          <w:szCs w:val="24"/>
        </w:rPr>
        <w:t>Asnita dan Resdiar. 2023. Pengaruh jarak tanam dan metode pengendalian gulma terhadap pertumbuhan dan produksi tanaman jagung (</w:t>
      </w:r>
      <w:r>
        <w:rPr>
          <w:i/>
          <w:iCs/>
          <w:szCs w:val="24"/>
        </w:rPr>
        <w:t>Zea mays).</w:t>
      </w:r>
      <w:r>
        <w:rPr>
          <w:szCs w:val="24"/>
        </w:rPr>
        <w:t xml:space="preserve"> Jurnal Ilmiah Pertanian Vol. 19, No. 2, Oktober 2023. </w:t>
      </w:r>
      <w:bookmarkEnd w:id="11"/>
    </w:p>
    <w:p w14:paraId="7D93A94F" w14:textId="77777777" w:rsidR="00557BD4" w:rsidRDefault="00557BD4" w:rsidP="00C47857">
      <w:pPr>
        <w:spacing w:after="0" w:line="276" w:lineRule="auto"/>
        <w:ind w:left="709" w:hanging="590"/>
        <w:rPr>
          <w:szCs w:val="24"/>
        </w:rPr>
      </w:pPr>
    </w:p>
    <w:p w14:paraId="24D3457F" w14:textId="77777777" w:rsidR="00557BD4" w:rsidRDefault="00000000" w:rsidP="00C47857">
      <w:pPr>
        <w:spacing w:after="0" w:line="276" w:lineRule="auto"/>
        <w:ind w:left="720" w:right="118" w:hanging="601"/>
        <w:rPr>
          <w:szCs w:val="24"/>
        </w:rPr>
      </w:pPr>
      <w:r>
        <w:rPr>
          <w:szCs w:val="24"/>
        </w:rPr>
        <w:t>Diniariani</w:t>
      </w:r>
      <w:r>
        <w:rPr>
          <w:szCs w:val="24"/>
          <w:lang w:val="en-US"/>
        </w:rPr>
        <w:t xml:space="preserve"> </w:t>
      </w:r>
      <w:r>
        <w:rPr>
          <w:szCs w:val="24"/>
        </w:rPr>
        <w:t>Heddy, Y. B. S.,  and Guritno, B. (2013) ‘Kajian Penambahan Pupuk Kandang</w:t>
      </w:r>
      <w:r>
        <w:rPr>
          <w:szCs w:val="24"/>
          <w:lang w:val="en-US"/>
        </w:rPr>
        <w:t xml:space="preserve"> </w:t>
      </w:r>
      <w:r>
        <w:rPr>
          <w:szCs w:val="24"/>
        </w:rPr>
        <w:t>Kambing dan Kerapatan Tanaman yang Berbeda Pada Pertumbuhan dan Hasil Tanaman</w:t>
      </w:r>
      <w:r>
        <w:rPr>
          <w:szCs w:val="24"/>
          <w:lang w:val="en-US"/>
        </w:rPr>
        <w:t xml:space="preserve"> </w:t>
      </w:r>
      <w:r>
        <w:rPr>
          <w:szCs w:val="24"/>
        </w:rPr>
        <w:t>Jagung Manis (Zea mays saccharata Sturt)’, Jurnal Produksi Tanaman.</w:t>
      </w:r>
    </w:p>
    <w:p w14:paraId="581DCE1C" w14:textId="77777777" w:rsidR="00557BD4" w:rsidRDefault="00557BD4" w:rsidP="00C47857">
      <w:pPr>
        <w:spacing w:after="0" w:line="276" w:lineRule="auto"/>
        <w:ind w:left="720" w:right="118" w:hanging="601"/>
        <w:rPr>
          <w:szCs w:val="24"/>
        </w:rPr>
      </w:pPr>
    </w:p>
    <w:p w14:paraId="0A78F220" w14:textId="77777777" w:rsidR="00557BD4" w:rsidRDefault="00000000" w:rsidP="00C47857">
      <w:pPr>
        <w:spacing w:after="0" w:line="276" w:lineRule="auto"/>
        <w:ind w:left="709" w:hanging="590"/>
        <w:rPr>
          <w:szCs w:val="24"/>
        </w:rPr>
      </w:pPr>
      <w:r>
        <w:rPr>
          <w:szCs w:val="24"/>
          <w:lang w:val="en-US"/>
        </w:rPr>
        <w:t xml:space="preserve"> </w:t>
      </w:r>
      <w:r>
        <w:rPr>
          <w:szCs w:val="24"/>
        </w:rPr>
        <w:t>kotoran hewan terhadap pertumbuhan dan produksi tanaman jagung manis (Zea mays saccharata Sturt). Jurnal Ilmiah Mahasiswa Fakultas Pertanian. Universitas Tompotika Luwuk. 1, 3 : 82-86</w:t>
      </w:r>
    </w:p>
    <w:p w14:paraId="5CED62F5" w14:textId="77777777" w:rsidR="00557BD4" w:rsidRDefault="00557BD4" w:rsidP="00C47857">
      <w:pPr>
        <w:spacing w:after="0" w:line="276" w:lineRule="auto"/>
        <w:ind w:left="709" w:hanging="590"/>
        <w:rPr>
          <w:szCs w:val="24"/>
        </w:rPr>
      </w:pPr>
    </w:p>
    <w:p w14:paraId="19FA26B9" w14:textId="77777777" w:rsidR="00557BD4" w:rsidRDefault="00000000" w:rsidP="00C47857">
      <w:pPr>
        <w:spacing w:line="276" w:lineRule="auto"/>
        <w:ind w:left="720" w:hanging="601"/>
        <w:rPr>
          <w:szCs w:val="24"/>
        </w:rPr>
      </w:pPr>
      <w:r>
        <w:rPr>
          <w:szCs w:val="24"/>
        </w:rPr>
        <w:t>Hatta, M. 2011. Pengaruh tipe jarak</w:t>
      </w:r>
      <w:r>
        <w:rPr>
          <w:szCs w:val="24"/>
          <w:lang w:val="en-US"/>
        </w:rPr>
        <w:t xml:space="preserve"> </w:t>
      </w:r>
      <w:r>
        <w:rPr>
          <w:szCs w:val="24"/>
        </w:rPr>
        <w:t>tanam terhadap anakan, komponen</w:t>
      </w:r>
      <w:r>
        <w:rPr>
          <w:szCs w:val="24"/>
          <w:lang w:val="en-US"/>
        </w:rPr>
        <w:t xml:space="preserve"> </w:t>
      </w:r>
      <w:r>
        <w:rPr>
          <w:szCs w:val="24"/>
        </w:rPr>
        <w:t>hasil, dan hasil dua varietas padi pada</w:t>
      </w:r>
      <w:r>
        <w:rPr>
          <w:szCs w:val="24"/>
          <w:lang w:val="en-US"/>
        </w:rPr>
        <w:t xml:space="preserve"> </w:t>
      </w:r>
      <w:r>
        <w:rPr>
          <w:szCs w:val="24"/>
        </w:rPr>
        <w:t>metode SRI. J. Floratek 6(2): 104 t 113.</w:t>
      </w:r>
    </w:p>
    <w:p w14:paraId="2CAC5941" w14:textId="7A921D7F" w:rsidR="00557BD4" w:rsidRDefault="00000000" w:rsidP="00C47857">
      <w:pPr>
        <w:spacing w:before="199" w:line="276" w:lineRule="auto"/>
        <w:ind w:left="709" w:right="118" w:hanging="567"/>
      </w:pPr>
      <w:r>
        <w:lastRenderedPageBreak/>
        <w:t>Khan, Mokh. Bayul Maryo; Ahmad, Zainul Arifin; dan Ratna, Zulfarosda.  2021. Pengaruh Pemberian Pupuk Kandang Kotoran Sapi terhadap Pertumbuhan dan Hasil Tanaman Jagung Manis (</w:t>
      </w:r>
      <w:r>
        <w:rPr>
          <w:i/>
          <w:spacing w:val="6"/>
          <w:szCs w:val="24"/>
          <w:lang w:val="en-US"/>
        </w:rPr>
        <w:t xml:space="preserve">Zea mays </w:t>
      </w:r>
      <w:r>
        <w:rPr>
          <w:iCs/>
          <w:spacing w:val="6"/>
          <w:szCs w:val="24"/>
          <w:lang w:val="en-US"/>
        </w:rPr>
        <w:t>L</w:t>
      </w:r>
      <w:r>
        <w:rPr>
          <w:i/>
          <w:spacing w:val="6"/>
          <w:szCs w:val="24"/>
          <w:lang w:val="en-US"/>
        </w:rPr>
        <w:t>. saccharata</w:t>
      </w:r>
      <w:r>
        <w:rPr>
          <w:spacing w:val="6"/>
          <w:szCs w:val="24"/>
          <w:lang w:val="en-US"/>
        </w:rPr>
        <w:t xml:space="preserve"> Sturt.). </w:t>
      </w:r>
      <w:r>
        <w:rPr>
          <w:i/>
        </w:rPr>
        <w:t xml:space="preserve">Vol.3  No. 2. </w:t>
      </w:r>
    </w:p>
    <w:p w14:paraId="6AE8E87B" w14:textId="375F1ED8" w:rsidR="00557BD4" w:rsidRDefault="00000000" w:rsidP="00C47857">
      <w:pPr>
        <w:spacing w:before="199" w:line="276" w:lineRule="auto"/>
        <w:ind w:left="709" w:right="118" w:hanging="567"/>
      </w:pPr>
      <w:r>
        <w:t>Setiono, Setiono; dan Azwarta, Azwarta. 2020. Pengaruh Pemberian Pupuk Kandang Sapi terhadap Pertumbuhan dan Hasil Tanaman Jagung Manis (</w:t>
      </w:r>
      <w:r>
        <w:rPr>
          <w:i/>
          <w:spacing w:val="6"/>
          <w:szCs w:val="24"/>
          <w:lang w:val="en-US"/>
        </w:rPr>
        <w:t>Zea mays</w:t>
      </w:r>
      <w:r>
        <w:rPr>
          <w:iCs/>
          <w:spacing w:val="6"/>
          <w:szCs w:val="24"/>
          <w:lang w:val="en-US"/>
        </w:rPr>
        <w:t xml:space="preserve"> L.).</w:t>
      </w:r>
      <w:r>
        <w:rPr>
          <w:i/>
          <w:spacing w:val="6"/>
          <w:szCs w:val="24"/>
          <w:lang w:val="en-US"/>
        </w:rPr>
        <w:t xml:space="preserve"> </w:t>
      </w:r>
      <w:r>
        <w:rPr>
          <w:i/>
        </w:rPr>
        <w:t xml:space="preserve"> Jurnal Sains Agro. Vol.5  No. 2. </w:t>
      </w:r>
    </w:p>
    <w:p w14:paraId="042B96AC" w14:textId="77777777" w:rsidR="00557BD4" w:rsidRDefault="00000000" w:rsidP="00C47857">
      <w:pPr>
        <w:spacing w:line="276" w:lineRule="auto"/>
        <w:ind w:left="709" w:hanging="590"/>
        <w:rPr>
          <w:szCs w:val="24"/>
        </w:rPr>
      </w:pPr>
      <w:r>
        <w:rPr>
          <w:szCs w:val="24"/>
        </w:rPr>
        <w:t>Soegianto, Andy. 2014. Karakteristik Tujuh Genotip Jagung Manis (Zea mays saccharata Sturt.) Hibrida. Fakultas Pertanian Universitas Brawijaya. Malang. Jurnal Produksi Tanaman.</w:t>
      </w:r>
    </w:p>
    <w:p w14:paraId="173FEBD3" w14:textId="20A31E2D" w:rsidR="00557BD4" w:rsidRDefault="00000000" w:rsidP="00C47857">
      <w:pPr>
        <w:spacing w:before="199" w:line="276" w:lineRule="auto"/>
        <w:ind w:left="709" w:right="118" w:hanging="567"/>
      </w:pPr>
      <w:r>
        <w:t>Tena, Ebsan Yair Yepta; I, Made Suryana; I, Gusti Ayu Diah Yuniti; Ni, Putu Eka Pratiwi. 2023. Respon Pertumbuhan dan Hasil Tanaman Jagung Manis (</w:t>
      </w:r>
      <w:r>
        <w:rPr>
          <w:i/>
          <w:spacing w:val="6"/>
          <w:szCs w:val="24"/>
          <w:lang w:val="en-US"/>
        </w:rPr>
        <w:t>Zea mays saccharata</w:t>
      </w:r>
      <w:r>
        <w:rPr>
          <w:spacing w:val="6"/>
          <w:szCs w:val="24"/>
          <w:lang w:val="en-US"/>
        </w:rPr>
        <w:t xml:space="preserve"> Sturt.) pada Pemberian Pupuk Kandang Kotoran Sapi</w:t>
      </w:r>
      <w:r>
        <w:rPr>
          <w:i/>
        </w:rPr>
        <w:t xml:space="preserve">.  Jurnal Pertanian Berbasis Keseimbangan Ekosistem. Vol.13  No. 25. </w:t>
      </w:r>
    </w:p>
    <w:p w14:paraId="0A46BEFE" w14:textId="77777777" w:rsidR="00557BD4" w:rsidRDefault="00000000" w:rsidP="00C47857">
      <w:pPr>
        <w:spacing w:before="199" w:line="276" w:lineRule="auto"/>
        <w:ind w:left="709" w:right="118" w:hanging="567"/>
        <w:rPr>
          <w:lang w:val="en-US"/>
        </w:rPr>
      </w:pPr>
      <w:r>
        <w:rPr>
          <w:lang w:val="en-US"/>
        </w:rPr>
        <w:t>Hadiyanti, Nugraheni; Rasyadan Taufiq Probojati Devina Cinantya Anindata, Aptika Hana dan Prastiwi Nareswari pengaruh komposisi bahan pupuk organik cair dan jarak tanam terhadap pertumbuhan dan hasil jagung manis</w:t>
      </w:r>
      <w:r>
        <w:rPr>
          <w:i/>
          <w:iCs/>
          <w:lang w:val="en-US"/>
        </w:rPr>
        <w:t>(zea mays saccharata</w:t>
      </w:r>
      <w:r>
        <w:rPr>
          <w:lang w:val="en-US"/>
        </w:rPr>
        <w:t xml:space="preserve"> L) </w:t>
      </w:r>
      <w:hyperlink r:id="rId9" w:history="1">
        <w:r w:rsidR="00557BD4">
          <w:rPr>
            <w:rStyle w:val="Hyperlink"/>
            <w:color w:val="auto"/>
            <w:lang w:val="en-US"/>
          </w:rPr>
          <w:t>https://jurnal.umnu.ac.id/index.php/agronu/article/view/450/182</w:t>
        </w:r>
      </w:hyperlink>
      <w:r>
        <w:rPr>
          <w:lang w:val="en-US"/>
        </w:rPr>
        <w:t xml:space="preserve"> pada </w:t>
      </w:r>
    </w:p>
    <w:p w14:paraId="1D737CF3" w14:textId="1EDFE0B5" w:rsidR="006D1C10" w:rsidRPr="006D1C10" w:rsidRDefault="00000000" w:rsidP="00F54CB0">
      <w:pPr>
        <w:spacing w:line="276" w:lineRule="auto"/>
        <w:ind w:left="709" w:right="118" w:hanging="567"/>
      </w:pPr>
      <w:r>
        <w:rPr>
          <w:szCs w:val="24"/>
        </w:rPr>
        <w:t xml:space="preserve">Prasetya, M. E. 2014 Pengaruh pupuk NPK mutiara dan pupuk Kandang sapi terhadap pertumbuhan dan hasil tanaman cabai merah keriting varietas rimbi (capsicum annuum I.). Jurnal Agrifor, XIII(2), 191-198. Retrieved from </w:t>
      </w:r>
      <w:hyperlink r:id="rId10" w:history="1">
        <w:r w:rsidR="00C47857">
          <w:rPr>
            <w:rStyle w:val="Hyperlink"/>
            <w:color w:val="auto"/>
            <w:szCs w:val="24"/>
          </w:rPr>
          <w:t>http://ejurnal.untung-smd.ac.id</w:t>
        </w:r>
        <w:bookmarkStart w:id="12" w:name="_Hlk175421414"/>
      </w:hyperlink>
    </w:p>
    <w:p w14:paraId="1693678C" w14:textId="77777777" w:rsidR="00D54B20" w:rsidRDefault="00D54B20" w:rsidP="00D54B20">
      <w:pPr>
        <w:spacing w:line="240" w:lineRule="auto"/>
        <w:ind w:left="993" w:hanging="993"/>
        <w:rPr>
          <w:szCs w:val="24"/>
        </w:rPr>
      </w:pPr>
      <w:bookmarkStart w:id="13" w:name="_Hlk213526490"/>
      <w:r>
        <w:rPr>
          <w:szCs w:val="24"/>
        </w:rPr>
        <w:t xml:space="preserve">Tabel 3. </w:t>
      </w:r>
      <w:bookmarkStart w:id="14" w:name="_Hlk224151275"/>
      <w:r>
        <w:rPr>
          <w:szCs w:val="24"/>
        </w:rPr>
        <w:t>Pengaruh Pemberian Pupuk Kandang Kotoran Sapi pada Berbagai Jarak</w:t>
      </w:r>
    </w:p>
    <w:p w14:paraId="4DDDE554" w14:textId="11064643" w:rsidR="00D54B20" w:rsidRDefault="00D54B20" w:rsidP="00D54B20">
      <w:pPr>
        <w:spacing w:line="240" w:lineRule="auto"/>
        <w:ind w:left="993" w:hanging="273"/>
        <w:rPr>
          <w:szCs w:val="24"/>
        </w:rPr>
      </w:pPr>
      <w:r>
        <w:rPr>
          <w:szCs w:val="24"/>
        </w:rPr>
        <w:t xml:space="preserve">  Tanam terhadap Tinggi Tanaman Umur 2, 4 dan 6 MST (cm).</w:t>
      </w:r>
      <w:bookmarkEnd w:id="13"/>
      <w:bookmarkEnd w:id="14"/>
    </w:p>
    <w:tbl>
      <w:tblPr>
        <w:tblStyle w:val="TableGrid2"/>
        <w:tblW w:w="497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2"/>
        <w:gridCol w:w="1971"/>
        <w:gridCol w:w="2431"/>
        <w:gridCol w:w="1429"/>
      </w:tblGrid>
      <w:tr w:rsidR="00552BF0" w14:paraId="21207B2B" w14:textId="77777777" w:rsidTr="00D54B20">
        <w:trPr>
          <w:trHeight w:val="321"/>
        </w:trPr>
        <w:tc>
          <w:tcPr>
            <w:tcW w:w="1551" w:type="pct"/>
            <w:vMerge w:val="restart"/>
            <w:tcBorders>
              <w:top w:val="single" w:sz="4" w:space="0" w:color="auto"/>
            </w:tcBorders>
            <w:vAlign w:val="center"/>
          </w:tcPr>
          <w:p w14:paraId="1D3D0224" w14:textId="77777777" w:rsidR="00552BF0" w:rsidRPr="00F54CB0" w:rsidRDefault="00552BF0" w:rsidP="00552BF0">
            <w:pPr>
              <w:spacing w:line="240" w:lineRule="auto"/>
              <w:jc w:val="left"/>
              <w:rPr>
                <w:b/>
                <w:bCs/>
                <w:sz w:val="20"/>
                <w:szCs w:val="20"/>
              </w:rPr>
            </w:pPr>
            <w:bookmarkStart w:id="15" w:name="_Hlk164866915"/>
            <w:r w:rsidRPr="00F54CB0">
              <w:rPr>
                <w:b/>
                <w:bCs/>
                <w:sz w:val="20"/>
                <w:szCs w:val="20"/>
              </w:rPr>
              <w:t>Perlakuan</w:t>
            </w:r>
          </w:p>
        </w:tc>
        <w:tc>
          <w:tcPr>
            <w:tcW w:w="3449" w:type="pct"/>
            <w:gridSpan w:val="3"/>
            <w:tcBorders>
              <w:top w:val="single" w:sz="4" w:space="0" w:color="auto"/>
              <w:bottom w:val="single" w:sz="4" w:space="0" w:color="auto"/>
            </w:tcBorders>
            <w:vAlign w:val="center"/>
          </w:tcPr>
          <w:p w14:paraId="4887E9C8" w14:textId="77777777" w:rsidR="00552BF0" w:rsidRPr="00F54CB0" w:rsidRDefault="00552BF0" w:rsidP="00552BF0">
            <w:pPr>
              <w:spacing w:line="240" w:lineRule="auto"/>
              <w:jc w:val="center"/>
              <w:rPr>
                <w:b/>
                <w:bCs/>
                <w:sz w:val="20"/>
                <w:szCs w:val="20"/>
              </w:rPr>
            </w:pPr>
            <w:r w:rsidRPr="00F54CB0">
              <w:rPr>
                <w:b/>
                <w:bCs/>
                <w:sz w:val="20"/>
                <w:szCs w:val="20"/>
              </w:rPr>
              <w:t>Tinggi Tanaman (cm)</w:t>
            </w:r>
          </w:p>
        </w:tc>
      </w:tr>
      <w:tr w:rsidR="00552BF0" w14:paraId="0F9D7BEE" w14:textId="77777777" w:rsidTr="00D54B20">
        <w:trPr>
          <w:trHeight w:val="409"/>
        </w:trPr>
        <w:tc>
          <w:tcPr>
            <w:tcW w:w="1551" w:type="pct"/>
            <w:vMerge/>
            <w:tcBorders>
              <w:bottom w:val="single" w:sz="4" w:space="0" w:color="auto"/>
            </w:tcBorders>
            <w:vAlign w:val="center"/>
          </w:tcPr>
          <w:p w14:paraId="7621EE78" w14:textId="77777777" w:rsidR="00552BF0" w:rsidRPr="00F54CB0" w:rsidRDefault="00552BF0" w:rsidP="00552BF0">
            <w:pPr>
              <w:spacing w:line="240" w:lineRule="auto"/>
              <w:rPr>
                <w:b/>
                <w:bCs/>
                <w:sz w:val="20"/>
                <w:szCs w:val="20"/>
              </w:rPr>
            </w:pPr>
          </w:p>
        </w:tc>
        <w:tc>
          <w:tcPr>
            <w:tcW w:w="1166" w:type="pct"/>
            <w:tcBorders>
              <w:top w:val="single" w:sz="4" w:space="0" w:color="auto"/>
              <w:bottom w:val="single" w:sz="4" w:space="0" w:color="auto"/>
            </w:tcBorders>
            <w:vAlign w:val="center"/>
          </w:tcPr>
          <w:p w14:paraId="0EC6673C" w14:textId="77777777" w:rsidR="00552BF0" w:rsidRPr="00F54CB0" w:rsidRDefault="00552BF0" w:rsidP="00552BF0">
            <w:pPr>
              <w:spacing w:line="240" w:lineRule="auto"/>
              <w:jc w:val="left"/>
              <w:rPr>
                <w:b/>
                <w:bCs/>
                <w:sz w:val="20"/>
                <w:szCs w:val="20"/>
              </w:rPr>
            </w:pPr>
            <w:r w:rsidRPr="00F54CB0">
              <w:rPr>
                <w:b/>
                <w:bCs/>
                <w:sz w:val="20"/>
                <w:szCs w:val="20"/>
              </w:rPr>
              <w:t xml:space="preserve">2 </w:t>
            </w:r>
            <w:r w:rsidRPr="00F54CB0">
              <w:rPr>
                <w:b/>
                <w:bCs/>
                <w:caps/>
                <w:sz w:val="20"/>
                <w:szCs w:val="20"/>
              </w:rPr>
              <w:t>MST</w:t>
            </w:r>
          </w:p>
        </w:tc>
        <w:tc>
          <w:tcPr>
            <w:tcW w:w="1438" w:type="pct"/>
            <w:tcBorders>
              <w:top w:val="single" w:sz="4" w:space="0" w:color="auto"/>
              <w:bottom w:val="single" w:sz="4" w:space="0" w:color="auto"/>
            </w:tcBorders>
            <w:vAlign w:val="center"/>
          </w:tcPr>
          <w:p w14:paraId="6C73232A" w14:textId="77777777" w:rsidR="00552BF0" w:rsidRPr="00F54CB0" w:rsidRDefault="00552BF0" w:rsidP="00552BF0">
            <w:pPr>
              <w:spacing w:line="240" w:lineRule="auto"/>
              <w:jc w:val="left"/>
              <w:rPr>
                <w:b/>
                <w:bCs/>
                <w:sz w:val="20"/>
                <w:szCs w:val="20"/>
              </w:rPr>
            </w:pPr>
            <w:r w:rsidRPr="00F54CB0">
              <w:rPr>
                <w:b/>
                <w:bCs/>
                <w:sz w:val="20"/>
                <w:szCs w:val="20"/>
              </w:rPr>
              <w:t xml:space="preserve">4 </w:t>
            </w:r>
            <w:r w:rsidRPr="00F54CB0">
              <w:rPr>
                <w:b/>
                <w:bCs/>
                <w:caps/>
                <w:sz w:val="20"/>
                <w:szCs w:val="20"/>
              </w:rPr>
              <w:t>MST</w:t>
            </w:r>
          </w:p>
        </w:tc>
        <w:tc>
          <w:tcPr>
            <w:tcW w:w="844" w:type="pct"/>
            <w:tcBorders>
              <w:top w:val="single" w:sz="4" w:space="0" w:color="auto"/>
              <w:bottom w:val="single" w:sz="4" w:space="0" w:color="auto"/>
            </w:tcBorders>
            <w:vAlign w:val="center"/>
          </w:tcPr>
          <w:p w14:paraId="1818EF35" w14:textId="77777777" w:rsidR="00552BF0" w:rsidRPr="00F54CB0" w:rsidRDefault="00552BF0" w:rsidP="00552BF0">
            <w:pPr>
              <w:spacing w:line="240" w:lineRule="auto"/>
              <w:jc w:val="left"/>
              <w:rPr>
                <w:b/>
                <w:bCs/>
                <w:sz w:val="20"/>
                <w:szCs w:val="20"/>
              </w:rPr>
            </w:pPr>
            <w:r w:rsidRPr="00F54CB0">
              <w:rPr>
                <w:b/>
                <w:bCs/>
                <w:sz w:val="20"/>
                <w:szCs w:val="20"/>
              </w:rPr>
              <w:t xml:space="preserve">6 </w:t>
            </w:r>
            <w:r w:rsidRPr="00F54CB0">
              <w:rPr>
                <w:b/>
                <w:bCs/>
                <w:caps/>
                <w:sz w:val="20"/>
                <w:szCs w:val="20"/>
              </w:rPr>
              <w:t>MST</w:t>
            </w:r>
          </w:p>
        </w:tc>
      </w:tr>
      <w:tr w:rsidR="00552BF0" w14:paraId="6181AE5C" w14:textId="77777777" w:rsidTr="00D54B20">
        <w:trPr>
          <w:trHeight w:val="2066"/>
        </w:trPr>
        <w:tc>
          <w:tcPr>
            <w:tcW w:w="1551" w:type="pct"/>
            <w:tcBorders>
              <w:top w:val="single" w:sz="4" w:space="0" w:color="auto"/>
              <w:bottom w:val="nil"/>
            </w:tcBorders>
            <w:vAlign w:val="center"/>
          </w:tcPr>
          <w:p w14:paraId="27A80B5D" w14:textId="77777777" w:rsidR="00552BF0" w:rsidRPr="00F54CB0" w:rsidRDefault="00552BF0" w:rsidP="00552BF0">
            <w:pPr>
              <w:spacing w:line="240" w:lineRule="auto"/>
              <w:jc w:val="left"/>
              <w:rPr>
                <w:sz w:val="20"/>
                <w:szCs w:val="20"/>
                <w:vertAlign w:val="subscript"/>
              </w:rPr>
            </w:pPr>
            <w:r w:rsidRPr="00F54CB0">
              <w:rPr>
                <w:sz w:val="20"/>
                <w:szCs w:val="20"/>
              </w:rPr>
              <w:t>P1</w:t>
            </w:r>
          </w:p>
          <w:p w14:paraId="74C8C793" w14:textId="77777777" w:rsidR="00552BF0" w:rsidRPr="00F54CB0" w:rsidRDefault="00552BF0" w:rsidP="00552BF0">
            <w:pPr>
              <w:spacing w:line="240" w:lineRule="auto"/>
              <w:jc w:val="left"/>
              <w:rPr>
                <w:sz w:val="20"/>
                <w:szCs w:val="20"/>
                <w:vertAlign w:val="subscript"/>
              </w:rPr>
            </w:pPr>
            <w:r w:rsidRPr="00F54CB0">
              <w:rPr>
                <w:sz w:val="20"/>
                <w:szCs w:val="20"/>
              </w:rPr>
              <w:t>P2</w:t>
            </w:r>
          </w:p>
          <w:p w14:paraId="559D359B" w14:textId="77777777" w:rsidR="00552BF0" w:rsidRPr="00F54CB0" w:rsidRDefault="00552BF0" w:rsidP="00552BF0">
            <w:pPr>
              <w:spacing w:line="240" w:lineRule="auto"/>
              <w:jc w:val="left"/>
              <w:rPr>
                <w:sz w:val="20"/>
                <w:szCs w:val="20"/>
                <w:vertAlign w:val="subscript"/>
              </w:rPr>
            </w:pPr>
            <w:r w:rsidRPr="00F54CB0">
              <w:rPr>
                <w:sz w:val="20"/>
                <w:szCs w:val="20"/>
              </w:rPr>
              <w:t>P3</w:t>
            </w:r>
          </w:p>
          <w:p w14:paraId="0B1E6808" w14:textId="77777777" w:rsidR="00552BF0" w:rsidRPr="00F54CB0" w:rsidRDefault="00552BF0" w:rsidP="00552BF0">
            <w:pPr>
              <w:spacing w:line="240" w:lineRule="auto"/>
              <w:jc w:val="left"/>
              <w:rPr>
                <w:sz w:val="20"/>
                <w:szCs w:val="20"/>
                <w:vertAlign w:val="subscript"/>
              </w:rPr>
            </w:pPr>
            <w:r w:rsidRPr="00F54CB0">
              <w:rPr>
                <w:sz w:val="20"/>
                <w:szCs w:val="20"/>
              </w:rPr>
              <w:t>P4</w:t>
            </w:r>
          </w:p>
          <w:p w14:paraId="2889C3E3" w14:textId="77777777" w:rsidR="00552BF0" w:rsidRPr="00F54CB0" w:rsidRDefault="00552BF0" w:rsidP="00552BF0">
            <w:pPr>
              <w:spacing w:line="240" w:lineRule="auto"/>
              <w:jc w:val="left"/>
              <w:rPr>
                <w:sz w:val="20"/>
                <w:szCs w:val="20"/>
                <w:vertAlign w:val="subscript"/>
              </w:rPr>
            </w:pPr>
            <w:r w:rsidRPr="00F54CB0">
              <w:rPr>
                <w:sz w:val="20"/>
                <w:szCs w:val="20"/>
              </w:rPr>
              <w:t>P5</w:t>
            </w:r>
          </w:p>
        </w:tc>
        <w:tc>
          <w:tcPr>
            <w:tcW w:w="1166" w:type="pct"/>
            <w:tcBorders>
              <w:top w:val="single" w:sz="4" w:space="0" w:color="auto"/>
              <w:bottom w:val="nil"/>
            </w:tcBorders>
            <w:vAlign w:val="center"/>
          </w:tcPr>
          <w:p w14:paraId="482CB228" w14:textId="77777777" w:rsidR="00552BF0" w:rsidRPr="00F54CB0" w:rsidRDefault="00552BF0" w:rsidP="00552BF0">
            <w:pPr>
              <w:spacing w:line="240" w:lineRule="auto"/>
              <w:jc w:val="left"/>
              <w:rPr>
                <w:sz w:val="20"/>
                <w:szCs w:val="20"/>
              </w:rPr>
            </w:pPr>
            <w:r w:rsidRPr="00F54CB0">
              <w:rPr>
                <w:sz w:val="20"/>
                <w:szCs w:val="20"/>
                <w:lang w:eastAsia="zh-CN"/>
              </w:rPr>
              <w:t>23,70 a</w:t>
            </w:r>
          </w:p>
          <w:p w14:paraId="75BB8870" w14:textId="77777777" w:rsidR="00552BF0" w:rsidRPr="00F54CB0" w:rsidRDefault="00552BF0" w:rsidP="00552BF0">
            <w:pPr>
              <w:spacing w:line="240" w:lineRule="auto"/>
              <w:jc w:val="left"/>
              <w:rPr>
                <w:sz w:val="20"/>
                <w:szCs w:val="20"/>
              </w:rPr>
            </w:pPr>
            <w:r w:rsidRPr="00F54CB0">
              <w:rPr>
                <w:sz w:val="20"/>
                <w:szCs w:val="20"/>
              </w:rPr>
              <w:t>34,45    b</w:t>
            </w:r>
          </w:p>
          <w:p w14:paraId="366E1DB6" w14:textId="77777777" w:rsidR="00552BF0" w:rsidRPr="00F54CB0" w:rsidRDefault="00552BF0" w:rsidP="00552BF0">
            <w:pPr>
              <w:spacing w:line="240" w:lineRule="auto"/>
              <w:jc w:val="left"/>
              <w:rPr>
                <w:sz w:val="20"/>
                <w:szCs w:val="20"/>
              </w:rPr>
            </w:pPr>
            <w:r w:rsidRPr="00F54CB0">
              <w:rPr>
                <w:sz w:val="20"/>
                <w:szCs w:val="20"/>
              </w:rPr>
              <w:t>32,90 ab</w:t>
            </w:r>
          </w:p>
          <w:p w14:paraId="39768DAF" w14:textId="77777777" w:rsidR="00552BF0" w:rsidRPr="00F54CB0" w:rsidRDefault="00552BF0" w:rsidP="00552BF0">
            <w:pPr>
              <w:spacing w:line="240" w:lineRule="auto"/>
              <w:jc w:val="left"/>
              <w:rPr>
                <w:sz w:val="20"/>
                <w:szCs w:val="20"/>
              </w:rPr>
            </w:pPr>
            <w:r w:rsidRPr="00F54CB0">
              <w:rPr>
                <w:sz w:val="20"/>
                <w:szCs w:val="20"/>
              </w:rPr>
              <w:t>23,95 a</w:t>
            </w:r>
          </w:p>
          <w:p w14:paraId="14263FC1" w14:textId="77777777" w:rsidR="00552BF0" w:rsidRPr="00F54CB0" w:rsidRDefault="00552BF0" w:rsidP="00552BF0">
            <w:pPr>
              <w:spacing w:line="240" w:lineRule="auto"/>
              <w:jc w:val="left"/>
              <w:rPr>
                <w:sz w:val="20"/>
                <w:szCs w:val="20"/>
              </w:rPr>
            </w:pPr>
            <w:r w:rsidRPr="00F54CB0">
              <w:rPr>
                <w:sz w:val="20"/>
                <w:szCs w:val="20"/>
              </w:rPr>
              <w:t>27,83 ab</w:t>
            </w:r>
          </w:p>
        </w:tc>
        <w:tc>
          <w:tcPr>
            <w:tcW w:w="1438" w:type="pct"/>
            <w:tcBorders>
              <w:top w:val="single" w:sz="4" w:space="0" w:color="auto"/>
              <w:bottom w:val="nil"/>
            </w:tcBorders>
            <w:vAlign w:val="center"/>
          </w:tcPr>
          <w:p w14:paraId="1A68860A" w14:textId="77777777" w:rsidR="00552BF0" w:rsidRPr="00F54CB0" w:rsidRDefault="00552BF0" w:rsidP="00552BF0">
            <w:pPr>
              <w:spacing w:line="240" w:lineRule="auto"/>
              <w:jc w:val="left"/>
              <w:rPr>
                <w:sz w:val="20"/>
                <w:szCs w:val="20"/>
              </w:rPr>
            </w:pPr>
            <w:r w:rsidRPr="00F54CB0">
              <w:rPr>
                <w:sz w:val="20"/>
                <w:szCs w:val="20"/>
              </w:rPr>
              <w:t>59,53 a</w:t>
            </w:r>
          </w:p>
          <w:p w14:paraId="36EAE694" w14:textId="77777777" w:rsidR="00552BF0" w:rsidRPr="00F54CB0" w:rsidRDefault="00552BF0" w:rsidP="00552BF0">
            <w:pPr>
              <w:spacing w:line="240" w:lineRule="auto"/>
              <w:jc w:val="left"/>
              <w:rPr>
                <w:sz w:val="20"/>
                <w:szCs w:val="20"/>
              </w:rPr>
            </w:pPr>
            <w:r w:rsidRPr="00F54CB0">
              <w:rPr>
                <w:sz w:val="20"/>
                <w:szCs w:val="20"/>
              </w:rPr>
              <w:t>74,33    b</w:t>
            </w:r>
          </w:p>
          <w:p w14:paraId="6C9C9767" w14:textId="77777777" w:rsidR="00552BF0" w:rsidRPr="00F54CB0" w:rsidRDefault="00552BF0" w:rsidP="00552BF0">
            <w:pPr>
              <w:spacing w:line="240" w:lineRule="auto"/>
              <w:jc w:val="left"/>
              <w:rPr>
                <w:sz w:val="20"/>
                <w:szCs w:val="20"/>
              </w:rPr>
            </w:pPr>
            <w:r w:rsidRPr="00F54CB0">
              <w:rPr>
                <w:sz w:val="20"/>
                <w:szCs w:val="20"/>
              </w:rPr>
              <w:t>67,75 ab</w:t>
            </w:r>
          </w:p>
          <w:p w14:paraId="4E6929E0" w14:textId="77777777" w:rsidR="00552BF0" w:rsidRPr="00F54CB0" w:rsidRDefault="00552BF0" w:rsidP="00552BF0">
            <w:pPr>
              <w:spacing w:line="240" w:lineRule="auto"/>
              <w:jc w:val="left"/>
              <w:rPr>
                <w:sz w:val="20"/>
                <w:szCs w:val="20"/>
              </w:rPr>
            </w:pPr>
            <w:r w:rsidRPr="00F54CB0">
              <w:rPr>
                <w:sz w:val="20"/>
                <w:szCs w:val="20"/>
              </w:rPr>
              <w:t>62,23 a</w:t>
            </w:r>
          </w:p>
          <w:p w14:paraId="3378601A" w14:textId="77777777" w:rsidR="00552BF0" w:rsidRPr="00F54CB0" w:rsidRDefault="00552BF0" w:rsidP="00552BF0">
            <w:pPr>
              <w:spacing w:line="240" w:lineRule="auto"/>
              <w:jc w:val="left"/>
              <w:rPr>
                <w:sz w:val="20"/>
                <w:szCs w:val="20"/>
              </w:rPr>
            </w:pPr>
            <w:r w:rsidRPr="00F54CB0">
              <w:rPr>
                <w:sz w:val="20"/>
                <w:szCs w:val="20"/>
              </w:rPr>
              <w:t>64,10 ab</w:t>
            </w:r>
          </w:p>
        </w:tc>
        <w:tc>
          <w:tcPr>
            <w:tcW w:w="844" w:type="pct"/>
            <w:tcBorders>
              <w:top w:val="single" w:sz="4" w:space="0" w:color="auto"/>
              <w:bottom w:val="nil"/>
            </w:tcBorders>
            <w:vAlign w:val="center"/>
          </w:tcPr>
          <w:p w14:paraId="2C0B843D" w14:textId="77777777" w:rsidR="00552BF0" w:rsidRPr="00F54CB0" w:rsidRDefault="00552BF0" w:rsidP="00552BF0">
            <w:pPr>
              <w:spacing w:line="240" w:lineRule="auto"/>
              <w:jc w:val="left"/>
              <w:rPr>
                <w:sz w:val="20"/>
                <w:szCs w:val="20"/>
              </w:rPr>
            </w:pPr>
            <w:r w:rsidRPr="00F54CB0">
              <w:rPr>
                <w:sz w:val="20"/>
                <w:szCs w:val="20"/>
              </w:rPr>
              <w:t>147,80 a</w:t>
            </w:r>
          </w:p>
          <w:p w14:paraId="50DCD3E1" w14:textId="77777777" w:rsidR="00552BF0" w:rsidRPr="00F54CB0" w:rsidRDefault="00552BF0" w:rsidP="00552BF0">
            <w:pPr>
              <w:spacing w:line="240" w:lineRule="auto"/>
              <w:jc w:val="left"/>
              <w:rPr>
                <w:sz w:val="20"/>
                <w:szCs w:val="20"/>
              </w:rPr>
            </w:pPr>
            <w:r w:rsidRPr="00F54CB0">
              <w:rPr>
                <w:sz w:val="20"/>
                <w:szCs w:val="20"/>
              </w:rPr>
              <w:t>167,83   b</w:t>
            </w:r>
          </w:p>
          <w:p w14:paraId="42B92FA9" w14:textId="77777777" w:rsidR="00552BF0" w:rsidRPr="00F54CB0" w:rsidRDefault="00552BF0" w:rsidP="00552BF0">
            <w:pPr>
              <w:spacing w:line="240" w:lineRule="auto"/>
              <w:jc w:val="left"/>
              <w:rPr>
                <w:sz w:val="20"/>
                <w:szCs w:val="20"/>
              </w:rPr>
            </w:pPr>
            <w:r w:rsidRPr="00F54CB0">
              <w:rPr>
                <w:sz w:val="20"/>
                <w:szCs w:val="20"/>
              </w:rPr>
              <w:t>161,53 ab</w:t>
            </w:r>
          </w:p>
          <w:p w14:paraId="556646D4" w14:textId="77777777" w:rsidR="00552BF0" w:rsidRPr="00F54CB0" w:rsidRDefault="00552BF0" w:rsidP="00552BF0">
            <w:pPr>
              <w:spacing w:line="240" w:lineRule="auto"/>
              <w:jc w:val="left"/>
              <w:rPr>
                <w:sz w:val="20"/>
                <w:szCs w:val="20"/>
              </w:rPr>
            </w:pPr>
            <w:r w:rsidRPr="00F54CB0">
              <w:rPr>
                <w:sz w:val="20"/>
                <w:szCs w:val="20"/>
              </w:rPr>
              <w:t>149,58 a</w:t>
            </w:r>
          </w:p>
          <w:p w14:paraId="4FB80416" w14:textId="77777777" w:rsidR="00552BF0" w:rsidRPr="00F54CB0" w:rsidRDefault="00552BF0" w:rsidP="00552BF0">
            <w:pPr>
              <w:spacing w:line="240" w:lineRule="auto"/>
              <w:jc w:val="left"/>
              <w:rPr>
                <w:sz w:val="20"/>
                <w:szCs w:val="20"/>
              </w:rPr>
            </w:pPr>
            <w:r w:rsidRPr="00F54CB0">
              <w:rPr>
                <w:sz w:val="20"/>
                <w:szCs w:val="20"/>
              </w:rPr>
              <w:t>156,58 ab</w:t>
            </w:r>
          </w:p>
        </w:tc>
      </w:tr>
      <w:tr w:rsidR="00552BF0" w14:paraId="7089678F" w14:textId="77777777" w:rsidTr="00D54B20">
        <w:trPr>
          <w:trHeight w:val="91"/>
        </w:trPr>
        <w:tc>
          <w:tcPr>
            <w:tcW w:w="1551" w:type="pct"/>
            <w:tcBorders>
              <w:top w:val="nil"/>
              <w:bottom w:val="single" w:sz="4" w:space="0" w:color="auto"/>
            </w:tcBorders>
            <w:vAlign w:val="center"/>
          </w:tcPr>
          <w:p w14:paraId="470AEE9E" w14:textId="77777777" w:rsidR="00552BF0" w:rsidRPr="00F54CB0" w:rsidRDefault="00552BF0" w:rsidP="00552BF0">
            <w:pPr>
              <w:spacing w:line="240" w:lineRule="auto"/>
              <w:jc w:val="left"/>
              <w:rPr>
                <w:sz w:val="20"/>
                <w:szCs w:val="20"/>
              </w:rPr>
            </w:pPr>
            <w:r w:rsidRPr="00F54CB0">
              <w:rPr>
                <w:sz w:val="20"/>
                <w:szCs w:val="20"/>
              </w:rPr>
              <w:t>P6</w:t>
            </w:r>
          </w:p>
        </w:tc>
        <w:tc>
          <w:tcPr>
            <w:tcW w:w="1166" w:type="pct"/>
            <w:tcBorders>
              <w:top w:val="nil"/>
              <w:bottom w:val="single" w:sz="4" w:space="0" w:color="auto"/>
            </w:tcBorders>
            <w:vAlign w:val="center"/>
          </w:tcPr>
          <w:p w14:paraId="0970EC28" w14:textId="77777777" w:rsidR="00552BF0" w:rsidRPr="00F54CB0" w:rsidRDefault="00552BF0" w:rsidP="00552BF0">
            <w:pPr>
              <w:spacing w:line="240" w:lineRule="auto"/>
              <w:jc w:val="left"/>
              <w:rPr>
                <w:sz w:val="20"/>
                <w:szCs w:val="20"/>
              </w:rPr>
            </w:pPr>
            <w:r w:rsidRPr="00F54CB0">
              <w:rPr>
                <w:sz w:val="20"/>
                <w:szCs w:val="20"/>
              </w:rPr>
              <w:t>29,98 ab</w:t>
            </w:r>
          </w:p>
        </w:tc>
        <w:tc>
          <w:tcPr>
            <w:tcW w:w="1438" w:type="pct"/>
            <w:tcBorders>
              <w:top w:val="nil"/>
              <w:bottom w:val="single" w:sz="4" w:space="0" w:color="auto"/>
            </w:tcBorders>
            <w:vAlign w:val="center"/>
          </w:tcPr>
          <w:p w14:paraId="4C207C51" w14:textId="77777777" w:rsidR="00552BF0" w:rsidRPr="00F54CB0" w:rsidRDefault="00552BF0" w:rsidP="00552BF0">
            <w:pPr>
              <w:spacing w:line="240" w:lineRule="auto"/>
              <w:jc w:val="left"/>
              <w:rPr>
                <w:sz w:val="20"/>
                <w:szCs w:val="20"/>
              </w:rPr>
            </w:pPr>
            <w:r w:rsidRPr="00F54CB0">
              <w:rPr>
                <w:sz w:val="20"/>
                <w:szCs w:val="20"/>
              </w:rPr>
              <w:t>67,80 ab</w:t>
            </w:r>
          </w:p>
        </w:tc>
        <w:tc>
          <w:tcPr>
            <w:tcW w:w="844" w:type="pct"/>
            <w:tcBorders>
              <w:top w:val="nil"/>
              <w:bottom w:val="single" w:sz="4" w:space="0" w:color="auto"/>
            </w:tcBorders>
            <w:vAlign w:val="center"/>
          </w:tcPr>
          <w:p w14:paraId="154E1BB3" w14:textId="77777777" w:rsidR="00552BF0" w:rsidRPr="00F54CB0" w:rsidRDefault="00552BF0" w:rsidP="00552BF0">
            <w:pPr>
              <w:spacing w:line="240" w:lineRule="auto"/>
              <w:jc w:val="left"/>
              <w:rPr>
                <w:sz w:val="20"/>
                <w:szCs w:val="20"/>
              </w:rPr>
            </w:pPr>
            <w:r w:rsidRPr="00F54CB0">
              <w:rPr>
                <w:sz w:val="20"/>
                <w:szCs w:val="20"/>
              </w:rPr>
              <w:t>158,20 ab</w:t>
            </w:r>
          </w:p>
        </w:tc>
      </w:tr>
      <w:tr w:rsidR="00552BF0" w14:paraId="718A2628" w14:textId="77777777" w:rsidTr="00D54B20">
        <w:trPr>
          <w:trHeight w:val="283"/>
        </w:trPr>
        <w:tc>
          <w:tcPr>
            <w:tcW w:w="1551" w:type="pct"/>
            <w:tcBorders>
              <w:top w:val="single" w:sz="4" w:space="0" w:color="auto"/>
              <w:bottom w:val="single" w:sz="4" w:space="0" w:color="auto"/>
            </w:tcBorders>
            <w:vAlign w:val="center"/>
          </w:tcPr>
          <w:p w14:paraId="6256C85E" w14:textId="77777777" w:rsidR="00552BF0" w:rsidRPr="00F54CB0" w:rsidRDefault="00552BF0" w:rsidP="00552BF0">
            <w:pPr>
              <w:spacing w:line="240" w:lineRule="auto"/>
              <w:jc w:val="left"/>
              <w:rPr>
                <w:sz w:val="20"/>
                <w:szCs w:val="20"/>
              </w:rPr>
            </w:pPr>
            <w:r w:rsidRPr="00F54CB0">
              <w:rPr>
                <w:sz w:val="20"/>
                <w:szCs w:val="20"/>
              </w:rPr>
              <w:t>BNJ</w:t>
            </w:r>
            <w:r w:rsidRPr="00F54CB0">
              <w:rPr>
                <w:sz w:val="20"/>
                <w:szCs w:val="20"/>
                <w:vertAlign w:val="subscript"/>
              </w:rPr>
              <w:t>0,05</w:t>
            </w:r>
          </w:p>
        </w:tc>
        <w:tc>
          <w:tcPr>
            <w:tcW w:w="1166" w:type="pct"/>
            <w:tcBorders>
              <w:top w:val="single" w:sz="4" w:space="0" w:color="auto"/>
              <w:bottom w:val="single" w:sz="4" w:space="0" w:color="auto"/>
            </w:tcBorders>
            <w:vAlign w:val="center"/>
          </w:tcPr>
          <w:p w14:paraId="36519BE2" w14:textId="77777777" w:rsidR="00552BF0" w:rsidRPr="00F54CB0" w:rsidRDefault="00552BF0" w:rsidP="00552BF0">
            <w:pPr>
              <w:spacing w:line="240" w:lineRule="auto"/>
              <w:jc w:val="left"/>
              <w:rPr>
                <w:sz w:val="20"/>
                <w:szCs w:val="20"/>
              </w:rPr>
            </w:pPr>
            <w:r w:rsidRPr="00F54CB0">
              <w:rPr>
                <w:sz w:val="20"/>
                <w:szCs w:val="20"/>
              </w:rPr>
              <w:t>9,15</w:t>
            </w:r>
          </w:p>
        </w:tc>
        <w:tc>
          <w:tcPr>
            <w:tcW w:w="1438" w:type="pct"/>
            <w:tcBorders>
              <w:top w:val="single" w:sz="4" w:space="0" w:color="auto"/>
              <w:bottom w:val="single" w:sz="4" w:space="0" w:color="auto"/>
            </w:tcBorders>
            <w:vAlign w:val="center"/>
          </w:tcPr>
          <w:p w14:paraId="73D60FDB" w14:textId="77777777" w:rsidR="00552BF0" w:rsidRPr="00F54CB0" w:rsidRDefault="00552BF0" w:rsidP="00552BF0">
            <w:pPr>
              <w:spacing w:line="240" w:lineRule="auto"/>
              <w:jc w:val="left"/>
              <w:rPr>
                <w:sz w:val="20"/>
                <w:szCs w:val="20"/>
              </w:rPr>
            </w:pPr>
            <w:r w:rsidRPr="00F54CB0">
              <w:rPr>
                <w:sz w:val="20"/>
                <w:szCs w:val="20"/>
              </w:rPr>
              <w:t>10,21</w:t>
            </w:r>
          </w:p>
        </w:tc>
        <w:tc>
          <w:tcPr>
            <w:tcW w:w="844" w:type="pct"/>
            <w:tcBorders>
              <w:top w:val="single" w:sz="4" w:space="0" w:color="auto"/>
              <w:bottom w:val="single" w:sz="4" w:space="0" w:color="auto"/>
            </w:tcBorders>
            <w:vAlign w:val="center"/>
          </w:tcPr>
          <w:p w14:paraId="762B2DD4" w14:textId="77777777" w:rsidR="00552BF0" w:rsidRPr="00F54CB0" w:rsidRDefault="00552BF0" w:rsidP="00552BF0">
            <w:pPr>
              <w:spacing w:line="240" w:lineRule="auto"/>
              <w:jc w:val="left"/>
              <w:rPr>
                <w:sz w:val="20"/>
                <w:szCs w:val="20"/>
              </w:rPr>
            </w:pPr>
            <w:r w:rsidRPr="00F54CB0">
              <w:rPr>
                <w:sz w:val="20"/>
                <w:szCs w:val="20"/>
              </w:rPr>
              <w:t>14,26</w:t>
            </w:r>
          </w:p>
        </w:tc>
      </w:tr>
    </w:tbl>
    <w:p w14:paraId="00508523" w14:textId="775B29F3" w:rsidR="00D54B20" w:rsidRDefault="00D54B20" w:rsidP="00F54CB0">
      <w:pPr>
        <w:spacing w:line="276" w:lineRule="auto"/>
        <w:ind w:left="1134" w:hanging="1134"/>
        <w:rPr>
          <w:sz w:val="20"/>
          <w:szCs w:val="20"/>
        </w:rPr>
      </w:pPr>
      <w:bookmarkStart w:id="16" w:name="_Hlk224151317"/>
      <w:bookmarkEnd w:id="15"/>
      <w:r w:rsidRPr="006266EC">
        <w:rPr>
          <w:sz w:val="20"/>
          <w:szCs w:val="20"/>
        </w:rPr>
        <w:t>Keterangan: Angka yang diikuti huruf yang sama pada kolom yang sama menyatakan berbeda tidak nyata pada taraf uji 5%.</w:t>
      </w:r>
      <w:bookmarkEnd w:id="16"/>
    </w:p>
    <w:p w14:paraId="5366B5A8" w14:textId="77777777" w:rsidR="00DB2804" w:rsidRPr="006266EC" w:rsidRDefault="00DB2804" w:rsidP="00F54CB0">
      <w:pPr>
        <w:spacing w:line="276" w:lineRule="auto"/>
        <w:ind w:left="1134" w:hanging="1134"/>
        <w:rPr>
          <w:sz w:val="20"/>
          <w:szCs w:val="20"/>
        </w:rPr>
      </w:pPr>
    </w:p>
    <w:p w14:paraId="4F6E83D6" w14:textId="77777777" w:rsidR="00D54B20" w:rsidRDefault="00D54B20" w:rsidP="00D54B20">
      <w:pPr>
        <w:spacing w:after="0" w:line="240" w:lineRule="auto"/>
        <w:ind w:left="993" w:hanging="993"/>
        <w:rPr>
          <w:szCs w:val="24"/>
        </w:rPr>
      </w:pPr>
      <w:bookmarkStart w:id="17" w:name="_Hlk213526530"/>
      <w:bookmarkStart w:id="18" w:name="_Hlk175421600"/>
      <w:r>
        <w:rPr>
          <w:szCs w:val="24"/>
        </w:rPr>
        <w:lastRenderedPageBreak/>
        <w:t>Tabel 4. Pengaruh Pemberian Pupuk Kandang Kotoran Sapi pada Berbagai Jarak</w:t>
      </w:r>
    </w:p>
    <w:p w14:paraId="5DC47D43" w14:textId="77777777" w:rsidR="00D54B20" w:rsidRDefault="00D54B20" w:rsidP="00D54B20">
      <w:pPr>
        <w:spacing w:after="0" w:line="240" w:lineRule="auto"/>
        <w:ind w:left="993" w:hanging="273"/>
        <w:rPr>
          <w:szCs w:val="24"/>
        </w:rPr>
      </w:pPr>
      <w:r>
        <w:rPr>
          <w:szCs w:val="24"/>
        </w:rPr>
        <w:t xml:space="preserve">  Tanam terhadap Luas Daun </w:t>
      </w:r>
      <w:r>
        <w:rPr>
          <w:szCs w:val="24"/>
          <w:lang w:val="en-US"/>
        </w:rPr>
        <w:t xml:space="preserve">pada </w:t>
      </w:r>
      <w:r>
        <w:rPr>
          <w:szCs w:val="24"/>
        </w:rPr>
        <w:t xml:space="preserve">Umur 2, 4 dan 6 MST </w:t>
      </w:r>
      <w:r>
        <w:rPr>
          <w:b/>
          <w:bCs/>
          <w:szCs w:val="24"/>
        </w:rPr>
        <w:t>(</w:t>
      </w:r>
      <w:r>
        <w:rPr>
          <w:szCs w:val="24"/>
        </w:rPr>
        <w:t>cm</w:t>
      </w:r>
      <w:r>
        <w:rPr>
          <w:szCs w:val="24"/>
          <w:vertAlign w:val="superscript"/>
        </w:rPr>
        <w:t>2</w:t>
      </w:r>
      <w:r>
        <w:rPr>
          <w:szCs w:val="24"/>
        </w:rPr>
        <w:t>)</w:t>
      </w:r>
    </w:p>
    <w:tbl>
      <w:tblPr>
        <w:tblStyle w:val="TableGrid2"/>
        <w:tblW w:w="497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4"/>
        <w:gridCol w:w="1971"/>
        <w:gridCol w:w="2431"/>
        <w:gridCol w:w="1427"/>
      </w:tblGrid>
      <w:tr w:rsidR="00D54B20" w:rsidRPr="00F54CB0" w14:paraId="63ACF21D" w14:textId="77777777" w:rsidTr="007A31E3">
        <w:trPr>
          <w:trHeight w:val="321"/>
        </w:trPr>
        <w:tc>
          <w:tcPr>
            <w:tcW w:w="1552" w:type="pct"/>
            <w:vMerge w:val="restart"/>
            <w:tcBorders>
              <w:top w:val="single" w:sz="4" w:space="0" w:color="auto"/>
            </w:tcBorders>
            <w:vAlign w:val="center"/>
          </w:tcPr>
          <w:p w14:paraId="560648FB" w14:textId="77777777" w:rsidR="00D54B20" w:rsidRPr="00F54CB0" w:rsidRDefault="00D54B20" w:rsidP="00D54B20">
            <w:pPr>
              <w:spacing w:line="240" w:lineRule="auto"/>
              <w:jc w:val="left"/>
              <w:rPr>
                <w:b/>
                <w:bCs/>
                <w:sz w:val="20"/>
                <w:szCs w:val="20"/>
              </w:rPr>
            </w:pPr>
            <w:r w:rsidRPr="00F54CB0">
              <w:rPr>
                <w:b/>
                <w:bCs/>
                <w:sz w:val="20"/>
                <w:szCs w:val="20"/>
              </w:rPr>
              <w:t>Perlakuan</w:t>
            </w:r>
          </w:p>
        </w:tc>
        <w:tc>
          <w:tcPr>
            <w:tcW w:w="3448" w:type="pct"/>
            <w:gridSpan w:val="3"/>
            <w:tcBorders>
              <w:top w:val="single" w:sz="4" w:space="0" w:color="auto"/>
              <w:bottom w:val="single" w:sz="4" w:space="0" w:color="auto"/>
            </w:tcBorders>
            <w:vAlign w:val="center"/>
          </w:tcPr>
          <w:p w14:paraId="4A2AB6A0" w14:textId="77777777" w:rsidR="00D54B20" w:rsidRPr="00F54CB0" w:rsidRDefault="00D54B20" w:rsidP="00D54B20">
            <w:pPr>
              <w:spacing w:line="240" w:lineRule="auto"/>
              <w:ind w:left="993" w:hanging="273"/>
              <w:rPr>
                <w:b/>
                <w:bCs/>
                <w:sz w:val="20"/>
                <w:szCs w:val="20"/>
              </w:rPr>
            </w:pPr>
            <w:r w:rsidRPr="00F54CB0">
              <w:rPr>
                <w:b/>
                <w:bCs/>
                <w:sz w:val="20"/>
                <w:szCs w:val="20"/>
              </w:rPr>
              <w:t>Luas Daun (cm</w:t>
            </w:r>
            <w:r w:rsidRPr="00F54CB0">
              <w:rPr>
                <w:b/>
                <w:bCs/>
                <w:sz w:val="20"/>
                <w:szCs w:val="20"/>
                <w:vertAlign w:val="superscript"/>
              </w:rPr>
              <w:t>2</w:t>
            </w:r>
            <w:r w:rsidRPr="00F54CB0">
              <w:rPr>
                <w:b/>
                <w:bCs/>
                <w:sz w:val="20"/>
                <w:szCs w:val="20"/>
              </w:rPr>
              <w:t>)</w:t>
            </w:r>
          </w:p>
        </w:tc>
      </w:tr>
      <w:tr w:rsidR="00D54B20" w:rsidRPr="00F54CB0" w14:paraId="52212A52" w14:textId="77777777" w:rsidTr="007A31E3">
        <w:trPr>
          <w:trHeight w:val="360"/>
        </w:trPr>
        <w:tc>
          <w:tcPr>
            <w:tcW w:w="1552" w:type="pct"/>
            <w:vMerge/>
            <w:tcBorders>
              <w:bottom w:val="single" w:sz="4" w:space="0" w:color="auto"/>
            </w:tcBorders>
            <w:vAlign w:val="center"/>
          </w:tcPr>
          <w:p w14:paraId="7CD12224" w14:textId="77777777" w:rsidR="00D54B20" w:rsidRPr="00F54CB0" w:rsidRDefault="00D54B20" w:rsidP="00D54B20">
            <w:pPr>
              <w:spacing w:line="240" w:lineRule="auto"/>
              <w:rPr>
                <w:b/>
                <w:bCs/>
                <w:sz w:val="20"/>
                <w:szCs w:val="20"/>
              </w:rPr>
            </w:pPr>
          </w:p>
        </w:tc>
        <w:tc>
          <w:tcPr>
            <w:tcW w:w="1166" w:type="pct"/>
            <w:tcBorders>
              <w:top w:val="single" w:sz="4" w:space="0" w:color="auto"/>
              <w:bottom w:val="single" w:sz="4" w:space="0" w:color="auto"/>
            </w:tcBorders>
            <w:vAlign w:val="center"/>
          </w:tcPr>
          <w:p w14:paraId="7E17B696" w14:textId="77777777" w:rsidR="00D54B20" w:rsidRPr="00F54CB0" w:rsidRDefault="00D54B20" w:rsidP="00D54B20">
            <w:pPr>
              <w:spacing w:line="240" w:lineRule="auto"/>
              <w:jc w:val="left"/>
              <w:rPr>
                <w:b/>
                <w:bCs/>
                <w:sz w:val="20"/>
                <w:szCs w:val="20"/>
              </w:rPr>
            </w:pPr>
            <w:r w:rsidRPr="00F54CB0">
              <w:rPr>
                <w:b/>
                <w:bCs/>
                <w:sz w:val="20"/>
                <w:szCs w:val="20"/>
              </w:rPr>
              <w:t xml:space="preserve">2 </w:t>
            </w:r>
            <w:r w:rsidRPr="00F54CB0">
              <w:rPr>
                <w:b/>
                <w:bCs/>
                <w:caps/>
                <w:sz w:val="20"/>
                <w:szCs w:val="20"/>
              </w:rPr>
              <w:t>MST</w:t>
            </w:r>
          </w:p>
        </w:tc>
        <w:tc>
          <w:tcPr>
            <w:tcW w:w="1438" w:type="pct"/>
            <w:tcBorders>
              <w:top w:val="single" w:sz="4" w:space="0" w:color="auto"/>
              <w:bottom w:val="single" w:sz="4" w:space="0" w:color="auto"/>
            </w:tcBorders>
            <w:vAlign w:val="center"/>
          </w:tcPr>
          <w:p w14:paraId="6EC48DE7" w14:textId="77777777" w:rsidR="00D54B20" w:rsidRPr="00F54CB0" w:rsidRDefault="00D54B20" w:rsidP="00D54B20">
            <w:pPr>
              <w:spacing w:line="240" w:lineRule="auto"/>
              <w:jc w:val="left"/>
              <w:rPr>
                <w:b/>
                <w:bCs/>
                <w:sz w:val="20"/>
                <w:szCs w:val="20"/>
              </w:rPr>
            </w:pPr>
            <w:r w:rsidRPr="00F54CB0">
              <w:rPr>
                <w:b/>
                <w:bCs/>
                <w:sz w:val="20"/>
                <w:szCs w:val="20"/>
              </w:rPr>
              <w:t xml:space="preserve">4 </w:t>
            </w:r>
            <w:r w:rsidRPr="00F54CB0">
              <w:rPr>
                <w:b/>
                <w:bCs/>
                <w:caps/>
                <w:sz w:val="20"/>
                <w:szCs w:val="20"/>
              </w:rPr>
              <w:t>MST</w:t>
            </w:r>
          </w:p>
        </w:tc>
        <w:tc>
          <w:tcPr>
            <w:tcW w:w="844" w:type="pct"/>
            <w:tcBorders>
              <w:top w:val="single" w:sz="4" w:space="0" w:color="auto"/>
              <w:bottom w:val="single" w:sz="4" w:space="0" w:color="auto"/>
            </w:tcBorders>
            <w:vAlign w:val="center"/>
          </w:tcPr>
          <w:p w14:paraId="0584C90A" w14:textId="77777777" w:rsidR="00D54B20" w:rsidRPr="00F54CB0" w:rsidRDefault="00D54B20" w:rsidP="00D54B20">
            <w:pPr>
              <w:spacing w:line="240" w:lineRule="auto"/>
              <w:jc w:val="left"/>
              <w:rPr>
                <w:b/>
                <w:bCs/>
                <w:sz w:val="20"/>
                <w:szCs w:val="20"/>
              </w:rPr>
            </w:pPr>
            <w:r w:rsidRPr="00F54CB0">
              <w:rPr>
                <w:b/>
                <w:bCs/>
                <w:sz w:val="20"/>
                <w:szCs w:val="20"/>
              </w:rPr>
              <w:t xml:space="preserve">6 </w:t>
            </w:r>
            <w:r w:rsidRPr="00F54CB0">
              <w:rPr>
                <w:b/>
                <w:bCs/>
                <w:caps/>
                <w:sz w:val="20"/>
                <w:szCs w:val="20"/>
              </w:rPr>
              <w:t>MST</w:t>
            </w:r>
          </w:p>
        </w:tc>
      </w:tr>
      <w:tr w:rsidR="00D54B20" w:rsidRPr="00F54CB0" w14:paraId="6C2BD901" w14:textId="77777777" w:rsidTr="007A31E3">
        <w:trPr>
          <w:trHeight w:val="2014"/>
        </w:trPr>
        <w:tc>
          <w:tcPr>
            <w:tcW w:w="1552" w:type="pct"/>
            <w:tcBorders>
              <w:top w:val="single" w:sz="4" w:space="0" w:color="auto"/>
              <w:bottom w:val="nil"/>
            </w:tcBorders>
            <w:vAlign w:val="center"/>
          </w:tcPr>
          <w:p w14:paraId="5D6173A3" w14:textId="77777777" w:rsidR="00D54B20" w:rsidRPr="00F54CB0" w:rsidRDefault="00D54B20" w:rsidP="00D54B20">
            <w:pPr>
              <w:spacing w:line="240" w:lineRule="auto"/>
              <w:jc w:val="left"/>
              <w:rPr>
                <w:sz w:val="20"/>
                <w:szCs w:val="20"/>
                <w:vertAlign w:val="subscript"/>
              </w:rPr>
            </w:pPr>
            <w:r w:rsidRPr="00F54CB0">
              <w:rPr>
                <w:sz w:val="20"/>
                <w:szCs w:val="20"/>
              </w:rPr>
              <w:t>P1</w:t>
            </w:r>
          </w:p>
          <w:p w14:paraId="7E9E2AF9" w14:textId="77777777" w:rsidR="00D54B20" w:rsidRPr="00F54CB0" w:rsidRDefault="00D54B20" w:rsidP="00D54B20">
            <w:pPr>
              <w:spacing w:line="240" w:lineRule="auto"/>
              <w:jc w:val="left"/>
              <w:rPr>
                <w:sz w:val="20"/>
                <w:szCs w:val="20"/>
                <w:vertAlign w:val="subscript"/>
              </w:rPr>
            </w:pPr>
            <w:r w:rsidRPr="00F54CB0">
              <w:rPr>
                <w:sz w:val="20"/>
                <w:szCs w:val="20"/>
              </w:rPr>
              <w:t>P2</w:t>
            </w:r>
          </w:p>
          <w:p w14:paraId="14E38ED7" w14:textId="77777777" w:rsidR="00D54B20" w:rsidRPr="00F54CB0" w:rsidRDefault="00D54B20" w:rsidP="00D54B20">
            <w:pPr>
              <w:spacing w:line="240" w:lineRule="auto"/>
              <w:jc w:val="left"/>
              <w:rPr>
                <w:sz w:val="20"/>
                <w:szCs w:val="20"/>
                <w:vertAlign w:val="subscript"/>
              </w:rPr>
            </w:pPr>
            <w:r w:rsidRPr="00F54CB0">
              <w:rPr>
                <w:sz w:val="20"/>
                <w:szCs w:val="20"/>
              </w:rPr>
              <w:t>P3</w:t>
            </w:r>
          </w:p>
          <w:p w14:paraId="78EB95A9" w14:textId="77777777" w:rsidR="00D54B20" w:rsidRPr="00F54CB0" w:rsidRDefault="00D54B20" w:rsidP="00D54B20">
            <w:pPr>
              <w:spacing w:line="240" w:lineRule="auto"/>
              <w:jc w:val="left"/>
              <w:rPr>
                <w:sz w:val="20"/>
                <w:szCs w:val="20"/>
                <w:vertAlign w:val="subscript"/>
              </w:rPr>
            </w:pPr>
            <w:r w:rsidRPr="00F54CB0">
              <w:rPr>
                <w:sz w:val="20"/>
                <w:szCs w:val="20"/>
              </w:rPr>
              <w:t>P4</w:t>
            </w:r>
          </w:p>
          <w:p w14:paraId="00D96025" w14:textId="77777777" w:rsidR="00D54B20" w:rsidRPr="00F54CB0" w:rsidRDefault="00D54B20" w:rsidP="00D54B20">
            <w:pPr>
              <w:spacing w:line="240" w:lineRule="auto"/>
              <w:jc w:val="left"/>
              <w:rPr>
                <w:sz w:val="20"/>
                <w:szCs w:val="20"/>
                <w:vertAlign w:val="subscript"/>
              </w:rPr>
            </w:pPr>
            <w:r w:rsidRPr="00F54CB0">
              <w:rPr>
                <w:sz w:val="20"/>
                <w:szCs w:val="20"/>
              </w:rPr>
              <w:t>P5</w:t>
            </w:r>
          </w:p>
        </w:tc>
        <w:tc>
          <w:tcPr>
            <w:tcW w:w="1166" w:type="pct"/>
            <w:tcBorders>
              <w:top w:val="single" w:sz="4" w:space="0" w:color="auto"/>
              <w:bottom w:val="nil"/>
            </w:tcBorders>
            <w:vAlign w:val="center"/>
          </w:tcPr>
          <w:p w14:paraId="2E4A26B6" w14:textId="77777777" w:rsidR="00D54B20" w:rsidRPr="00F54CB0" w:rsidRDefault="00D54B20" w:rsidP="00D54B20">
            <w:pPr>
              <w:spacing w:line="240" w:lineRule="auto"/>
              <w:jc w:val="left"/>
              <w:rPr>
                <w:sz w:val="20"/>
                <w:szCs w:val="20"/>
              </w:rPr>
            </w:pPr>
            <w:r w:rsidRPr="00F54CB0">
              <w:rPr>
                <w:sz w:val="20"/>
                <w:szCs w:val="20"/>
              </w:rPr>
              <w:t>201,85 a</w:t>
            </w:r>
          </w:p>
          <w:p w14:paraId="6DBBE197" w14:textId="77777777" w:rsidR="00D54B20" w:rsidRPr="00F54CB0" w:rsidRDefault="00D54B20" w:rsidP="00D54B20">
            <w:pPr>
              <w:spacing w:line="240" w:lineRule="auto"/>
              <w:jc w:val="left"/>
              <w:rPr>
                <w:sz w:val="20"/>
                <w:szCs w:val="20"/>
              </w:rPr>
            </w:pPr>
            <w:r w:rsidRPr="00F54CB0">
              <w:rPr>
                <w:sz w:val="20"/>
                <w:szCs w:val="20"/>
              </w:rPr>
              <w:t>274,45   b</w:t>
            </w:r>
          </w:p>
          <w:p w14:paraId="5BCA6284" w14:textId="77777777" w:rsidR="00D54B20" w:rsidRPr="00F54CB0" w:rsidRDefault="00D54B20" w:rsidP="00D54B20">
            <w:pPr>
              <w:spacing w:line="240" w:lineRule="auto"/>
              <w:jc w:val="left"/>
              <w:rPr>
                <w:sz w:val="20"/>
                <w:szCs w:val="20"/>
              </w:rPr>
            </w:pPr>
            <w:r w:rsidRPr="00F54CB0">
              <w:rPr>
                <w:sz w:val="20"/>
                <w:szCs w:val="20"/>
              </w:rPr>
              <w:t>257,96 ab</w:t>
            </w:r>
          </w:p>
          <w:p w14:paraId="7E323F89" w14:textId="77777777" w:rsidR="00D54B20" w:rsidRPr="00F54CB0" w:rsidRDefault="00D54B20" w:rsidP="00D54B20">
            <w:pPr>
              <w:spacing w:line="240" w:lineRule="auto"/>
              <w:jc w:val="left"/>
              <w:rPr>
                <w:sz w:val="20"/>
                <w:szCs w:val="20"/>
              </w:rPr>
            </w:pPr>
            <w:r w:rsidRPr="00F54CB0">
              <w:rPr>
                <w:sz w:val="20"/>
                <w:szCs w:val="20"/>
              </w:rPr>
              <w:t>202,95 a</w:t>
            </w:r>
          </w:p>
          <w:p w14:paraId="68BC65F3" w14:textId="77777777" w:rsidR="00D54B20" w:rsidRPr="00F54CB0" w:rsidRDefault="00D54B20" w:rsidP="00D54B20">
            <w:pPr>
              <w:spacing w:line="240" w:lineRule="auto"/>
              <w:jc w:val="left"/>
              <w:rPr>
                <w:sz w:val="20"/>
                <w:szCs w:val="20"/>
              </w:rPr>
            </w:pPr>
            <w:r w:rsidRPr="00F54CB0">
              <w:rPr>
                <w:sz w:val="20"/>
                <w:szCs w:val="20"/>
              </w:rPr>
              <w:t>203,07 a</w:t>
            </w:r>
          </w:p>
        </w:tc>
        <w:tc>
          <w:tcPr>
            <w:tcW w:w="1438" w:type="pct"/>
            <w:tcBorders>
              <w:top w:val="single" w:sz="4" w:space="0" w:color="auto"/>
              <w:bottom w:val="nil"/>
            </w:tcBorders>
            <w:vAlign w:val="center"/>
          </w:tcPr>
          <w:p w14:paraId="1EA00CCC" w14:textId="77777777" w:rsidR="00D54B20" w:rsidRPr="00F54CB0" w:rsidRDefault="00D54B20" w:rsidP="00D54B20">
            <w:pPr>
              <w:spacing w:line="240" w:lineRule="auto"/>
              <w:jc w:val="left"/>
              <w:rPr>
                <w:sz w:val="20"/>
                <w:szCs w:val="20"/>
              </w:rPr>
            </w:pPr>
            <w:r w:rsidRPr="00F54CB0">
              <w:rPr>
                <w:sz w:val="20"/>
                <w:szCs w:val="20"/>
              </w:rPr>
              <w:t>329,06 a</w:t>
            </w:r>
          </w:p>
          <w:p w14:paraId="7D17A8B3" w14:textId="77777777" w:rsidR="00D54B20" w:rsidRPr="00F54CB0" w:rsidRDefault="00D54B20" w:rsidP="00D54B20">
            <w:pPr>
              <w:spacing w:line="240" w:lineRule="auto"/>
              <w:jc w:val="left"/>
              <w:rPr>
                <w:sz w:val="20"/>
                <w:szCs w:val="20"/>
              </w:rPr>
            </w:pPr>
            <w:r w:rsidRPr="00F54CB0">
              <w:rPr>
                <w:sz w:val="20"/>
                <w:szCs w:val="20"/>
              </w:rPr>
              <w:t>427,75   b</w:t>
            </w:r>
          </w:p>
          <w:p w14:paraId="0FAFDCE2" w14:textId="77777777" w:rsidR="00D54B20" w:rsidRPr="00F54CB0" w:rsidRDefault="00D54B20" w:rsidP="00D54B20">
            <w:pPr>
              <w:spacing w:line="240" w:lineRule="auto"/>
              <w:jc w:val="left"/>
              <w:rPr>
                <w:sz w:val="20"/>
                <w:szCs w:val="20"/>
              </w:rPr>
            </w:pPr>
            <w:r w:rsidRPr="00F54CB0">
              <w:rPr>
                <w:sz w:val="20"/>
                <w:szCs w:val="20"/>
              </w:rPr>
              <w:t>384,98 ab</w:t>
            </w:r>
          </w:p>
          <w:p w14:paraId="68B97555" w14:textId="77777777" w:rsidR="00D54B20" w:rsidRPr="00F54CB0" w:rsidRDefault="00D54B20" w:rsidP="00D54B20">
            <w:pPr>
              <w:spacing w:line="240" w:lineRule="auto"/>
              <w:jc w:val="left"/>
              <w:rPr>
                <w:sz w:val="20"/>
                <w:szCs w:val="20"/>
              </w:rPr>
            </w:pPr>
            <w:r w:rsidRPr="00F54CB0">
              <w:rPr>
                <w:sz w:val="20"/>
                <w:szCs w:val="20"/>
              </w:rPr>
              <w:t>346,74 a</w:t>
            </w:r>
          </w:p>
          <w:p w14:paraId="2DD736AA" w14:textId="77777777" w:rsidR="00D54B20" w:rsidRPr="00F54CB0" w:rsidRDefault="00D54B20" w:rsidP="00D54B20">
            <w:pPr>
              <w:spacing w:line="240" w:lineRule="auto"/>
              <w:jc w:val="left"/>
              <w:rPr>
                <w:sz w:val="20"/>
                <w:szCs w:val="20"/>
              </w:rPr>
            </w:pPr>
            <w:r w:rsidRPr="00F54CB0">
              <w:rPr>
                <w:sz w:val="20"/>
                <w:szCs w:val="20"/>
              </w:rPr>
              <w:t>384,55 ab</w:t>
            </w:r>
          </w:p>
        </w:tc>
        <w:tc>
          <w:tcPr>
            <w:tcW w:w="844" w:type="pct"/>
            <w:tcBorders>
              <w:top w:val="single" w:sz="4" w:space="0" w:color="auto"/>
              <w:bottom w:val="nil"/>
            </w:tcBorders>
            <w:vAlign w:val="center"/>
          </w:tcPr>
          <w:p w14:paraId="3458EA1B" w14:textId="77777777" w:rsidR="00D54B20" w:rsidRPr="00F54CB0" w:rsidRDefault="00D54B20" w:rsidP="00D54B20">
            <w:pPr>
              <w:spacing w:line="240" w:lineRule="auto"/>
              <w:jc w:val="left"/>
              <w:rPr>
                <w:sz w:val="20"/>
                <w:szCs w:val="20"/>
              </w:rPr>
            </w:pPr>
            <w:r w:rsidRPr="00F54CB0">
              <w:rPr>
                <w:sz w:val="20"/>
                <w:szCs w:val="20"/>
              </w:rPr>
              <w:t>1.480,67 a</w:t>
            </w:r>
          </w:p>
          <w:p w14:paraId="5219D930" w14:textId="77777777" w:rsidR="00D54B20" w:rsidRPr="00F54CB0" w:rsidRDefault="00D54B20" w:rsidP="00D54B20">
            <w:pPr>
              <w:spacing w:line="240" w:lineRule="auto"/>
              <w:jc w:val="left"/>
              <w:rPr>
                <w:sz w:val="20"/>
                <w:szCs w:val="20"/>
                <w:lang w:val="en-US"/>
              </w:rPr>
            </w:pPr>
            <w:r w:rsidRPr="00F54CB0">
              <w:rPr>
                <w:sz w:val="20"/>
                <w:szCs w:val="20"/>
              </w:rPr>
              <w:t xml:space="preserve">2.006,13   </w:t>
            </w:r>
            <w:r w:rsidRPr="00F54CB0">
              <w:rPr>
                <w:sz w:val="20"/>
                <w:szCs w:val="20"/>
                <w:lang w:val="en-US"/>
              </w:rPr>
              <w:t>e</w:t>
            </w:r>
          </w:p>
          <w:p w14:paraId="44ADD5F0" w14:textId="77777777" w:rsidR="00D54B20" w:rsidRPr="00F54CB0" w:rsidRDefault="00D54B20" w:rsidP="00D54B20">
            <w:pPr>
              <w:spacing w:line="240" w:lineRule="auto"/>
              <w:jc w:val="left"/>
              <w:rPr>
                <w:sz w:val="20"/>
                <w:szCs w:val="20"/>
                <w:lang w:val="en-US"/>
              </w:rPr>
            </w:pPr>
            <w:r w:rsidRPr="00F54CB0">
              <w:rPr>
                <w:sz w:val="20"/>
                <w:szCs w:val="20"/>
              </w:rPr>
              <w:t xml:space="preserve">1.628,74  </w:t>
            </w:r>
            <w:r w:rsidRPr="00F54CB0">
              <w:rPr>
                <w:sz w:val="20"/>
                <w:szCs w:val="20"/>
                <w:lang w:val="en-US"/>
              </w:rPr>
              <w:t>d</w:t>
            </w:r>
          </w:p>
          <w:p w14:paraId="5BF5274F" w14:textId="77777777" w:rsidR="00D54B20" w:rsidRPr="00F54CB0" w:rsidRDefault="00D54B20" w:rsidP="00D54B20">
            <w:pPr>
              <w:spacing w:line="240" w:lineRule="auto"/>
              <w:jc w:val="left"/>
              <w:rPr>
                <w:sz w:val="20"/>
                <w:szCs w:val="20"/>
                <w:lang w:val="en-US"/>
              </w:rPr>
            </w:pPr>
            <w:r w:rsidRPr="00F54CB0">
              <w:rPr>
                <w:sz w:val="20"/>
                <w:szCs w:val="20"/>
              </w:rPr>
              <w:t xml:space="preserve">1.482,41 </w:t>
            </w:r>
            <w:r w:rsidRPr="00F54CB0">
              <w:rPr>
                <w:sz w:val="20"/>
                <w:szCs w:val="20"/>
                <w:lang w:val="en-US"/>
              </w:rPr>
              <w:t>a</w:t>
            </w:r>
          </w:p>
          <w:p w14:paraId="66F1FAB5" w14:textId="77777777" w:rsidR="00D54B20" w:rsidRPr="00F54CB0" w:rsidRDefault="00D54B20" w:rsidP="00D54B20">
            <w:pPr>
              <w:spacing w:line="240" w:lineRule="auto"/>
              <w:jc w:val="left"/>
              <w:rPr>
                <w:sz w:val="20"/>
                <w:szCs w:val="20"/>
                <w:lang w:val="en-US"/>
              </w:rPr>
            </w:pPr>
            <w:r w:rsidRPr="00F54CB0">
              <w:rPr>
                <w:sz w:val="20"/>
                <w:szCs w:val="20"/>
              </w:rPr>
              <w:t xml:space="preserve">1.552,99  </w:t>
            </w:r>
            <w:r w:rsidRPr="00F54CB0">
              <w:rPr>
                <w:sz w:val="20"/>
                <w:szCs w:val="20"/>
                <w:lang w:val="en-US"/>
              </w:rPr>
              <w:t>b</w:t>
            </w:r>
          </w:p>
        </w:tc>
      </w:tr>
      <w:tr w:rsidR="00D54B20" w:rsidRPr="00F54CB0" w14:paraId="4788292E" w14:textId="77777777" w:rsidTr="007A31E3">
        <w:trPr>
          <w:trHeight w:val="91"/>
        </w:trPr>
        <w:tc>
          <w:tcPr>
            <w:tcW w:w="1552" w:type="pct"/>
            <w:tcBorders>
              <w:top w:val="nil"/>
              <w:bottom w:val="single" w:sz="4" w:space="0" w:color="auto"/>
            </w:tcBorders>
            <w:vAlign w:val="center"/>
          </w:tcPr>
          <w:p w14:paraId="6930E0BD" w14:textId="77777777" w:rsidR="00D54B20" w:rsidRPr="00F54CB0" w:rsidRDefault="00D54B20" w:rsidP="00D54B20">
            <w:pPr>
              <w:spacing w:line="240" w:lineRule="auto"/>
              <w:jc w:val="left"/>
              <w:rPr>
                <w:sz w:val="20"/>
                <w:szCs w:val="20"/>
              </w:rPr>
            </w:pPr>
            <w:r w:rsidRPr="00F54CB0">
              <w:rPr>
                <w:sz w:val="20"/>
                <w:szCs w:val="20"/>
              </w:rPr>
              <w:t>P6</w:t>
            </w:r>
          </w:p>
        </w:tc>
        <w:tc>
          <w:tcPr>
            <w:tcW w:w="1166" w:type="pct"/>
            <w:tcBorders>
              <w:top w:val="nil"/>
              <w:bottom w:val="single" w:sz="4" w:space="0" w:color="auto"/>
            </w:tcBorders>
            <w:vAlign w:val="center"/>
          </w:tcPr>
          <w:p w14:paraId="132AA9B9" w14:textId="77777777" w:rsidR="00D54B20" w:rsidRPr="00F54CB0" w:rsidRDefault="00D54B20" w:rsidP="00D54B20">
            <w:pPr>
              <w:spacing w:line="240" w:lineRule="auto"/>
              <w:jc w:val="left"/>
              <w:rPr>
                <w:sz w:val="20"/>
                <w:szCs w:val="20"/>
              </w:rPr>
            </w:pPr>
            <w:r w:rsidRPr="00F54CB0">
              <w:rPr>
                <w:sz w:val="20"/>
                <w:szCs w:val="20"/>
              </w:rPr>
              <w:t>240,43 ab</w:t>
            </w:r>
          </w:p>
        </w:tc>
        <w:tc>
          <w:tcPr>
            <w:tcW w:w="1438" w:type="pct"/>
            <w:tcBorders>
              <w:top w:val="nil"/>
              <w:bottom w:val="single" w:sz="4" w:space="0" w:color="auto"/>
            </w:tcBorders>
            <w:vAlign w:val="center"/>
          </w:tcPr>
          <w:p w14:paraId="66BDE9BC" w14:textId="77777777" w:rsidR="00D54B20" w:rsidRPr="00F54CB0" w:rsidRDefault="00D54B20" w:rsidP="00D54B20">
            <w:pPr>
              <w:spacing w:line="240" w:lineRule="auto"/>
              <w:jc w:val="left"/>
              <w:rPr>
                <w:sz w:val="20"/>
                <w:szCs w:val="20"/>
              </w:rPr>
            </w:pPr>
            <w:r w:rsidRPr="00F54CB0">
              <w:rPr>
                <w:sz w:val="20"/>
                <w:szCs w:val="20"/>
              </w:rPr>
              <w:t>385,35 ab</w:t>
            </w:r>
          </w:p>
        </w:tc>
        <w:tc>
          <w:tcPr>
            <w:tcW w:w="844" w:type="pct"/>
            <w:tcBorders>
              <w:top w:val="nil"/>
              <w:bottom w:val="single" w:sz="4" w:space="0" w:color="auto"/>
            </w:tcBorders>
            <w:vAlign w:val="center"/>
          </w:tcPr>
          <w:p w14:paraId="1EBCAEBC" w14:textId="77777777" w:rsidR="00D54B20" w:rsidRPr="00F54CB0" w:rsidRDefault="00D54B20" w:rsidP="00D54B20">
            <w:pPr>
              <w:spacing w:line="240" w:lineRule="auto"/>
              <w:jc w:val="left"/>
              <w:rPr>
                <w:sz w:val="20"/>
                <w:szCs w:val="20"/>
              </w:rPr>
            </w:pPr>
            <w:r w:rsidRPr="00F54CB0">
              <w:rPr>
                <w:sz w:val="20"/>
                <w:szCs w:val="20"/>
              </w:rPr>
              <w:t>1.574,33   c</w:t>
            </w:r>
          </w:p>
        </w:tc>
      </w:tr>
      <w:tr w:rsidR="00D54B20" w:rsidRPr="00F54CB0" w14:paraId="585F3614" w14:textId="77777777" w:rsidTr="007A31E3">
        <w:trPr>
          <w:trHeight w:val="283"/>
        </w:trPr>
        <w:tc>
          <w:tcPr>
            <w:tcW w:w="1552" w:type="pct"/>
            <w:tcBorders>
              <w:top w:val="single" w:sz="4" w:space="0" w:color="auto"/>
              <w:bottom w:val="single" w:sz="4" w:space="0" w:color="auto"/>
            </w:tcBorders>
            <w:vAlign w:val="center"/>
          </w:tcPr>
          <w:p w14:paraId="4DA09D1B" w14:textId="77777777" w:rsidR="00D54B20" w:rsidRPr="00F54CB0" w:rsidRDefault="00D54B20" w:rsidP="00D54B20">
            <w:pPr>
              <w:spacing w:line="240" w:lineRule="auto"/>
              <w:jc w:val="left"/>
              <w:rPr>
                <w:sz w:val="20"/>
                <w:szCs w:val="20"/>
              </w:rPr>
            </w:pPr>
            <w:r w:rsidRPr="00F54CB0">
              <w:rPr>
                <w:sz w:val="20"/>
                <w:szCs w:val="20"/>
              </w:rPr>
              <w:t>BNJ</w:t>
            </w:r>
            <w:r w:rsidRPr="00F54CB0">
              <w:rPr>
                <w:sz w:val="20"/>
                <w:szCs w:val="20"/>
                <w:vertAlign w:val="subscript"/>
              </w:rPr>
              <w:t>0,05</w:t>
            </w:r>
          </w:p>
        </w:tc>
        <w:tc>
          <w:tcPr>
            <w:tcW w:w="1166" w:type="pct"/>
            <w:tcBorders>
              <w:top w:val="single" w:sz="4" w:space="0" w:color="auto"/>
              <w:bottom w:val="single" w:sz="4" w:space="0" w:color="auto"/>
            </w:tcBorders>
            <w:vAlign w:val="center"/>
          </w:tcPr>
          <w:p w14:paraId="25B7F505" w14:textId="77777777" w:rsidR="00D54B20" w:rsidRPr="00F54CB0" w:rsidRDefault="00D54B20" w:rsidP="00D54B20">
            <w:pPr>
              <w:spacing w:line="240" w:lineRule="auto"/>
              <w:jc w:val="left"/>
              <w:rPr>
                <w:sz w:val="20"/>
                <w:szCs w:val="20"/>
              </w:rPr>
            </w:pPr>
            <w:r w:rsidRPr="00F54CB0">
              <w:rPr>
                <w:sz w:val="20"/>
                <w:szCs w:val="20"/>
              </w:rPr>
              <w:t>63,75</w:t>
            </w:r>
          </w:p>
        </w:tc>
        <w:tc>
          <w:tcPr>
            <w:tcW w:w="1438" w:type="pct"/>
            <w:tcBorders>
              <w:top w:val="single" w:sz="4" w:space="0" w:color="auto"/>
              <w:bottom w:val="single" w:sz="4" w:space="0" w:color="auto"/>
            </w:tcBorders>
            <w:vAlign w:val="center"/>
          </w:tcPr>
          <w:p w14:paraId="1D3F7CFC" w14:textId="77777777" w:rsidR="00D54B20" w:rsidRPr="00F54CB0" w:rsidRDefault="00D54B20" w:rsidP="00D54B20">
            <w:pPr>
              <w:spacing w:line="240" w:lineRule="auto"/>
              <w:jc w:val="left"/>
              <w:rPr>
                <w:sz w:val="20"/>
                <w:szCs w:val="20"/>
              </w:rPr>
            </w:pPr>
            <w:r w:rsidRPr="00F54CB0">
              <w:rPr>
                <w:sz w:val="20"/>
                <w:szCs w:val="20"/>
              </w:rPr>
              <w:t>77,326</w:t>
            </w:r>
          </w:p>
        </w:tc>
        <w:tc>
          <w:tcPr>
            <w:tcW w:w="844" w:type="pct"/>
            <w:tcBorders>
              <w:top w:val="single" w:sz="4" w:space="0" w:color="auto"/>
              <w:bottom w:val="single" w:sz="4" w:space="0" w:color="auto"/>
            </w:tcBorders>
            <w:vAlign w:val="center"/>
          </w:tcPr>
          <w:p w14:paraId="27AAA3EB" w14:textId="77777777" w:rsidR="00D54B20" w:rsidRPr="00F54CB0" w:rsidRDefault="00D54B20" w:rsidP="00D54B20">
            <w:pPr>
              <w:spacing w:line="240" w:lineRule="auto"/>
              <w:jc w:val="left"/>
              <w:rPr>
                <w:sz w:val="20"/>
                <w:szCs w:val="20"/>
                <w:lang w:val="en-US"/>
              </w:rPr>
            </w:pPr>
            <w:r w:rsidRPr="00F54CB0">
              <w:rPr>
                <w:sz w:val="20"/>
                <w:szCs w:val="20"/>
                <w:lang w:val="en-US"/>
              </w:rPr>
              <w:t xml:space="preserve">15,272 </w:t>
            </w:r>
          </w:p>
        </w:tc>
      </w:tr>
    </w:tbl>
    <w:bookmarkEnd w:id="17"/>
    <w:p w14:paraId="5C20893F" w14:textId="7ABC7E6D" w:rsidR="00D54B20" w:rsidRDefault="00D54B20" w:rsidP="00DB2804">
      <w:pPr>
        <w:spacing w:line="276" w:lineRule="auto"/>
        <w:ind w:left="1134" w:hanging="1134"/>
        <w:rPr>
          <w:sz w:val="20"/>
          <w:szCs w:val="20"/>
        </w:rPr>
      </w:pPr>
      <w:r w:rsidRPr="00F54CB0">
        <w:rPr>
          <w:sz w:val="20"/>
          <w:szCs w:val="20"/>
        </w:rPr>
        <w:t>Keterangan: Angka yang diikuti huruf yang sama pada kolom yang sama menyatakan berbeda tidak nyata pada taraf uji 5%.</w:t>
      </w:r>
      <w:bookmarkEnd w:id="18"/>
    </w:p>
    <w:p w14:paraId="1CB84CD6" w14:textId="77777777" w:rsidR="00D54B20" w:rsidRDefault="00D54B20" w:rsidP="00D54B20">
      <w:pPr>
        <w:spacing w:after="0" w:line="276" w:lineRule="auto"/>
        <w:ind w:left="993" w:hanging="993"/>
        <w:rPr>
          <w:szCs w:val="24"/>
        </w:rPr>
      </w:pPr>
      <w:r>
        <w:rPr>
          <w:szCs w:val="24"/>
        </w:rPr>
        <w:t>Tabel 6. Pengaruh Pemberian Pupuk Kandang Kotoran Sapi pada Berbagai Jarak</w:t>
      </w:r>
    </w:p>
    <w:p w14:paraId="656860FE" w14:textId="77777777" w:rsidR="00D54B20" w:rsidRDefault="00D54B20" w:rsidP="00D54B20">
      <w:pPr>
        <w:spacing w:after="0" w:line="276" w:lineRule="auto"/>
        <w:ind w:left="993" w:hanging="273"/>
        <w:rPr>
          <w:szCs w:val="24"/>
        </w:rPr>
      </w:pPr>
      <w:r>
        <w:rPr>
          <w:szCs w:val="24"/>
        </w:rPr>
        <w:t xml:space="preserve">  Tanam terhadap Berat Tongkol Berkelobot Per Tanaman (g).</w:t>
      </w:r>
    </w:p>
    <w:tbl>
      <w:tblPr>
        <w:tblStyle w:val="TableGrid2"/>
        <w:tblW w:w="8114" w:type="dxa"/>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598"/>
        <w:gridCol w:w="3248"/>
        <w:gridCol w:w="2268"/>
      </w:tblGrid>
      <w:tr w:rsidR="00D54B20" w:rsidRPr="00F54CB0" w14:paraId="58CC6F0D" w14:textId="77777777" w:rsidTr="007A31E3">
        <w:trPr>
          <w:trHeight w:val="208"/>
        </w:trPr>
        <w:tc>
          <w:tcPr>
            <w:tcW w:w="2598" w:type="dxa"/>
            <w:tcBorders>
              <w:top w:val="single" w:sz="4" w:space="0" w:color="auto"/>
              <w:bottom w:val="nil"/>
            </w:tcBorders>
            <w:vAlign w:val="center"/>
          </w:tcPr>
          <w:p w14:paraId="705DD367" w14:textId="77777777" w:rsidR="00D54B20" w:rsidRPr="00F54CB0" w:rsidRDefault="00D54B20" w:rsidP="00D54B20">
            <w:pPr>
              <w:spacing w:line="240" w:lineRule="auto"/>
              <w:jc w:val="center"/>
              <w:rPr>
                <w:sz w:val="20"/>
                <w:szCs w:val="20"/>
              </w:rPr>
            </w:pPr>
            <w:r w:rsidRPr="00F54CB0">
              <w:rPr>
                <w:sz w:val="20"/>
                <w:szCs w:val="20"/>
              </w:rPr>
              <w:t>Perlakuan</w:t>
            </w:r>
          </w:p>
        </w:tc>
        <w:tc>
          <w:tcPr>
            <w:tcW w:w="3248" w:type="dxa"/>
            <w:tcBorders>
              <w:top w:val="single" w:sz="4" w:space="0" w:color="auto"/>
              <w:bottom w:val="nil"/>
            </w:tcBorders>
            <w:vAlign w:val="center"/>
          </w:tcPr>
          <w:p w14:paraId="5A83FC2B" w14:textId="77777777" w:rsidR="00D54B20" w:rsidRPr="00F54CB0" w:rsidRDefault="00D54B20" w:rsidP="00D54B20">
            <w:pPr>
              <w:spacing w:line="240" w:lineRule="auto"/>
              <w:jc w:val="center"/>
              <w:rPr>
                <w:sz w:val="20"/>
                <w:szCs w:val="20"/>
              </w:rPr>
            </w:pPr>
            <w:r w:rsidRPr="00F54CB0">
              <w:rPr>
                <w:sz w:val="20"/>
                <w:szCs w:val="20"/>
              </w:rPr>
              <w:t>Berat Tongkol Berkelobot (g)</w:t>
            </w:r>
          </w:p>
        </w:tc>
        <w:tc>
          <w:tcPr>
            <w:tcW w:w="2268" w:type="dxa"/>
            <w:tcBorders>
              <w:top w:val="single" w:sz="4" w:space="0" w:color="auto"/>
              <w:bottom w:val="nil"/>
            </w:tcBorders>
            <w:vAlign w:val="center"/>
          </w:tcPr>
          <w:p w14:paraId="146DF13D" w14:textId="77777777" w:rsidR="00D54B20" w:rsidRPr="00F54CB0" w:rsidRDefault="00D54B20" w:rsidP="00D54B20">
            <w:pPr>
              <w:spacing w:line="240" w:lineRule="auto"/>
              <w:jc w:val="center"/>
              <w:rPr>
                <w:sz w:val="20"/>
                <w:szCs w:val="20"/>
              </w:rPr>
            </w:pPr>
            <w:r w:rsidRPr="00F54CB0">
              <w:rPr>
                <w:sz w:val="20"/>
                <w:szCs w:val="20"/>
              </w:rPr>
              <w:t>BNJ</w:t>
            </w:r>
            <w:r w:rsidRPr="00F54CB0">
              <w:rPr>
                <w:sz w:val="20"/>
                <w:szCs w:val="20"/>
                <w:vertAlign w:val="subscript"/>
              </w:rPr>
              <w:t>0,05</w:t>
            </w:r>
            <w:r w:rsidRPr="00F54CB0">
              <w:rPr>
                <w:sz w:val="20"/>
                <w:szCs w:val="20"/>
              </w:rPr>
              <w:t>= 103,91</w:t>
            </w:r>
          </w:p>
        </w:tc>
      </w:tr>
      <w:tr w:rsidR="00D54B20" w:rsidRPr="00F54CB0" w14:paraId="22E4FD11" w14:textId="77777777" w:rsidTr="007A31E3">
        <w:trPr>
          <w:trHeight w:val="208"/>
        </w:trPr>
        <w:tc>
          <w:tcPr>
            <w:tcW w:w="2598" w:type="dxa"/>
            <w:tcBorders>
              <w:top w:val="single" w:sz="4" w:space="0" w:color="auto"/>
              <w:bottom w:val="nil"/>
            </w:tcBorders>
            <w:vAlign w:val="center"/>
          </w:tcPr>
          <w:p w14:paraId="35CD20E9" w14:textId="77777777" w:rsidR="00D54B20" w:rsidRPr="00F54CB0" w:rsidRDefault="00D54B20" w:rsidP="00D54B20">
            <w:pPr>
              <w:spacing w:line="240" w:lineRule="auto"/>
              <w:jc w:val="center"/>
              <w:rPr>
                <w:sz w:val="20"/>
                <w:szCs w:val="20"/>
              </w:rPr>
            </w:pPr>
            <w:r w:rsidRPr="00F54CB0">
              <w:rPr>
                <w:sz w:val="20"/>
                <w:szCs w:val="20"/>
              </w:rPr>
              <w:t>P1</w:t>
            </w:r>
          </w:p>
        </w:tc>
        <w:tc>
          <w:tcPr>
            <w:tcW w:w="3248" w:type="dxa"/>
            <w:tcBorders>
              <w:top w:val="single" w:sz="4" w:space="0" w:color="auto"/>
              <w:bottom w:val="nil"/>
            </w:tcBorders>
            <w:vAlign w:val="bottom"/>
          </w:tcPr>
          <w:p w14:paraId="197466A9" w14:textId="77777777" w:rsidR="00D54B20" w:rsidRPr="00F54CB0" w:rsidRDefault="00D54B20" w:rsidP="00D54B20">
            <w:pPr>
              <w:spacing w:line="240" w:lineRule="auto"/>
              <w:jc w:val="center"/>
              <w:rPr>
                <w:sz w:val="20"/>
                <w:szCs w:val="20"/>
              </w:rPr>
            </w:pPr>
            <w:r w:rsidRPr="00F54CB0">
              <w:rPr>
                <w:sz w:val="20"/>
                <w:szCs w:val="20"/>
              </w:rPr>
              <w:t>228,25</w:t>
            </w:r>
          </w:p>
        </w:tc>
        <w:tc>
          <w:tcPr>
            <w:tcW w:w="2268" w:type="dxa"/>
            <w:tcBorders>
              <w:top w:val="single" w:sz="4" w:space="0" w:color="auto"/>
              <w:bottom w:val="nil"/>
            </w:tcBorders>
            <w:vAlign w:val="bottom"/>
          </w:tcPr>
          <w:p w14:paraId="219316F8" w14:textId="77777777" w:rsidR="00D54B20" w:rsidRPr="00F54CB0" w:rsidRDefault="00D54B20" w:rsidP="00D54B20">
            <w:pPr>
              <w:spacing w:line="240" w:lineRule="auto"/>
              <w:jc w:val="center"/>
              <w:rPr>
                <w:sz w:val="20"/>
                <w:szCs w:val="20"/>
              </w:rPr>
            </w:pPr>
            <w:r w:rsidRPr="00F54CB0">
              <w:rPr>
                <w:sz w:val="20"/>
                <w:szCs w:val="20"/>
              </w:rPr>
              <w:t>a</w:t>
            </w:r>
          </w:p>
        </w:tc>
      </w:tr>
      <w:tr w:rsidR="00D54B20" w:rsidRPr="00F54CB0" w14:paraId="2F9B5CD6" w14:textId="77777777" w:rsidTr="007A31E3">
        <w:trPr>
          <w:trHeight w:val="208"/>
        </w:trPr>
        <w:tc>
          <w:tcPr>
            <w:tcW w:w="2598" w:type="dxa"/>
            <w:tcBorders>
              <w:top w:val="nil"/>
              <w:bottom w:val="nil"/>
            </w:tcBorders>
            <w:vAlign w:val="center"/>
          </w:tcPr>
          <w:p w14:paraId="45CD27E7" w14:textId="77777777" w:rsidR="00D54B20" w:rsidRPr="00F54CB0" w:rsidRDefault="00D54B20" w:rsidP="00D54B20">
            <w:pPr>
              <w:spacing w:line="240" w:lineRule="auto"/>
              <w:jc w:val="center"/>
              <w:rPr>
                <w:sz w:val="20"/>
                <w:szCs w:val="20"/>
              </w:rPr>
            </w:pPr>
            <w:r w:rsidRPr="00F54CB0">
              <w:rPr>
                <w:sz w:val="20"/>
                <w:szCs w:val="20"/>
              </w:rPr>
              <w:t>P2</w:t>
            </w:r>
          </w:p>
        </w:tc>
        <w:tc>
          <w:tcPr>
            <w:tcW w:w="3248" w:type="dxa"/>
            <w:tcBorders>
              <w:top w:val="nil"/>
              <w:bottom w:val="nil"/>
            </w:tcBorders>
            <w:vAlign w:val="bottom"/>
          </w:tcPr>
          <w:p w14:paraId="6A80A1A1" w14:textId="77777777" w:rsidR="00D54B20" w:rsidRPr="00F54CB0" w:rsidRDefault="00D54B20" w:rsidP="00D54B20">
            <w:pPr>
              <w:spacing w:line="240" w:lineRule="auto"/>
              <w:jc w:val="center"/>
              <w:rPr>
                <w:sz w:val="20"/>
                <w:szCs w:val="20"/>
              </w:rPr>
            </w:pPr>
            <w:r w:rsidRPr="00F54CB0">
              <w:rPr>
                <w:sz w:val="20"/>
                <w:szCs w:val="20"/>
              </w:rPr>
              <w:t>377,75</w:t>
            </w:r>
          </w:p>
        </w:tc>
        <w:tc>
          <w:tcPr>
            <w:tcW w:w="2268" w:type="dxa"/>
            <w:tcBorders>
              <w:top w:val="nil"/>
              <w:bottom w:val="nil"/>
            </w:tcBorders>
            <w:vAlign w:val="bottom"/>
          </w:tcPr>
          <w:p w14:paraId="63C5A016" w14:textId="77777777" w:rsidR="00D54B20" w:rsidRPr="00F54CB0" w:rsidRDefault="00D54B20" w:rsidP="00D54B20">
            <w:pPr>
              <w:spacing w:line="240" w:lineRule="auto"/>
              <w:jc w:val="center"/>
              <w:rPr>
                <w:sz w:val="20"/>
                <w:szCs w:val="20"/>
              </w:rPr>
            </w:pPr>
            <w:r w:rsidRPr="00F54CB0">
              <w:rPr>
                <w:sz w:val="20"/>
                <w:szCs w:val="20"/>
              </w:rPr>
              <w:t xml:space="preserve">     b   </w:t>
            </w:r>
          </w:p>
        </w:tc>
      </w:tr>
      <w:tr w:rsidR="00D54B20" w:rsidRPr="00F54CB0" w14:paraId="07334AE1" w14:textId="77777777" w:rsidTr="007A31E3">
        <w:trPr>
          <w:trHeight w:val="208"/>
        </w:trPr>
        <w:tc>
          <w:tcPr>
            <w:tcW w:w="2598" w:type="dxa"/>
            <w:tcBorders>
              <w:top w:val="nil"/>
              <w:bottom w:val="nil"/>
            </w:tcBorders>
            <w:vAlign w:val="center"/>
          </w:tcPr>
          <w:p w14:paraId="76454658" w14:textId="77777777" w:rsidR="00D54B20" w:rsidRPr="00F54CB0" w:rsidRDefault="00D54B20" w:rsidP="00D54B20">
            <w:pPr>
              <w:spacing w:line="240" w:lineRule="auto"/>
              <w:jc w:val="center"/>
              <w:rPr>
                <w:sz w:val="20"/>
                <w:szCs w:val="20"/>
              </w:rPr>
            </w:pPr>
            <w:r w:rsidRPr="00F54CB0">
              <w:rPr>
                <w:sz w:val="20"/>
                <w:szCs w:val="20"/>
              </w:rPr>
              <w:t>P3</w:t>
            </w:r>
          </w:p>
        </w:tc>
        <w:tc>
          <w:tcPr>
            <w:tcW w:w="3248" w:type="dxa"/>
            <w:tcBorders>
              <w:top w:val="nil"/>
              <w:bottom w:val="nil"/>
            </w:tcBorders>
            <w:vAlign w:val="bottom"/>
          </w:tcPr>
          <w:p w14:paraId="5AA89E8B" w14:textId="77777777" w:rsidR="00D54B20" w:rsidRPr="00F54CB0" w:rsidRDefault="00D54B20" w:rsidP="00D54B20">
            <w:pPr>
              <w:spacing w:line="240" w:lineRule="auto"/>
              <w:jc w:val="center"/>
              <w:rPr>
                <w:sz w:val="20"/>
                <w:szCs w:val="20"/>
              </w:rPr>
            </w:pPr>
            <w:r w:rsidRPr="00F54CB0">
              <w:rPr>
                <w:sz w:val="20"/>
                <w:szCs w:val="20"/>
              </w:rPr>
              <w:t>316,25</w:t>
            </w:r>
          </w:p>
        </w:tc>
        <w:tc>
          <w:tcPr>
            <w:tcW w:w="2268" w:type="dxa"/>
            <w:tcBorders>
              <w:top w:val="nil"/>
              <w:bottom w:val="nil"/>
            </w:tcBorders>
            <w:vAlign w:val="bottom"/>
          </w:tcPr>
          <w:p w14:paraId="11D72F03" w14:textId="77777777" w:rsidR="00D54B20" w:rsidRPr="00F54CB0" w:rsidRDefault="00D54B20" w:rsidP="00D54B20">
            <w:pPr>
              <w:spacing w:line="240" w:lineRule="auto"/>
              <w:jc w:val="left"/>
              <w:rPr>
                <w:sz w:val="20"/>
                <w:szCs w:val="20"/>
              </w:rPr>
            </w:pPr>
            <w:r w:rsidRPr="00F54CB0">
              <w:rPr>
                <w:sz w:val="20"/>
                <w:szCs w:val="20"/>
              </w:rPr>
              <w:t xml:space="preserve">                 ab</w:t>
            </w:r>
          </w:p>
        </w:tc>
      </w:tr>
      <w:tr w:rsidR="00D54B20" w:rsidRPr="00F54CB0" w14:paraId="2B11FB51" w14:textId="77777777" w:rsidTr="007A31E3">
        <w:trPr>
          <w:trHeight w:val="208"/>
        </w:trPr>
        <w:tc>
          <w:tcPr>
            <w:tcW w:w="2598" w:type="dxa"/>
            <w:tcBorders>
              <w:top w:val="nil"/>
              <w:bottom w:val="nil"/>
            </w:tcBorders>
            <w:vAlign w:val="center"/>
          </w:tcPr>
          <w:p w14:paraId="55CC4379" w14:textId="77777777" w:rsidR="00D54B20" w:rsidRPr="00F54CB0" w:rsidRDefault="00D54B20" w:rsidP="00D54B20">
            <w:pPr>
              <w:spacing w:line="240" w:lineRule="auto"/>
              <w:jc w:val="center"/>
              <w:rPr>
                <w:sz w:val="20"/>
                <w:szCs w:val="20"/>
              </w:rPr>
            </w:pPr>
            <w:r w:rsidRPr="00F54CB0">
              <w:rPr>
                <w:sz w:val="20"/>
                <w:szCs w:val="20"/>
              </w:rPr>
              <w:t>P4</w:t>
            </w:r>
          </w:p>
        </w:tc>
        <w:tc>
          <w:tcPr>
            <w:tcW w:w="3248" w:type="dxa"/>
            <w:tcBorders>
              <w:top w:val="nil"/>
              <w:bottom w:val="nil"/>
            </w:tcBorders>
            <w:vAlign w:val="bottom"/>
          </w:tcPr>
          <w:p w14:paraId="18455978" w14:textId="77777777" w:rsidR="00D54B20" w:rsidRPr="00F54CB0" w:rsidRDefault="00D54B20" w:rsidP="00D54B20">
            <w:pPr>
              <w:spacing w:line="240" w:lineRule="auto"/>
              <w:jc w:val="center"/>
              <w:rPr>
                <w:sz w:val="20"/>
                <w:szCs w:val="20"/>
              </w:rPr>
            </w:pPr>
            <w:r w:rsidRPr="00F54CB0">
              <w:rPr>
                <w:sz w:val="20"/>
                <w:szCs w:val="20"/>
              </w:rPr>
              <w:t>270,50</w:t>
            </w:r>
          </w:p>
        </w:tc>
        <w:tc>
          <w:tcPr>
            <w:tcW w:w="2268" w:type="dxa"/>
            <w:tcBorders>
              <w:top w:val="nil"/>
              <w:bottom w:val="nil"/>
            </w:tcBorders>
            <w:vAlign w:val="bottom"/>
          </w:tcPr>
          <w:p w14:paraId="37860246" w14:textId="77777777" w:rsidR="00D54B20" w:rsidRPr="00F54CB0" w:rsidRDefault="00D54B20" w:rsidP="00D54B20">
            <w:pPr>
              <w:spacing w:line="240" w:lineRule="auto"/>
              <w:jc w:val="center"/>
              <w:rPr>
                <w:sz w:val="20"/>
                <w:szCs w:val="20"/>
              </w:rPr>
            </w:pPr>
            <w:r w:rsidRPr="00F54CB0">
              <w:rPr>
                <w:sz w:val="20"/>
                <w:szCs w:val="20"/>
              </w:rPr>
              <w:t xml:space="preserve">   ab</w:t>
            </w:r>
          </w:p>
        </w:tc>
      </w:tr>
      <w:tr w:rsidR="00D54B20" w:rsidRPr="00F54CB0" w14:paraId="3C10ABEB" w14:textId="77777777" w:rsidTr="007A31E3">
        <w:trPr>
          <w:trHeight w:val="208"/>
        </w:trPr>
        <w:tc>
          <w:tcPr>
            <w:tcW w:w="2598" w:type="dxa"/>
            <w:tcBorders>
              <w:top w:val="nil"/>
              <w:bottom w:val="nil"/>
            </w:tcBorders>
            <w:vAlign w:val="center"/>
          </w:tcPr>
          <w:p w14:paraId="6BE31BA1" w14:textId="77777777" w:rsidR="00D54B20" w:rsidRPr="00F54CB0" w:rsidRDefault="00D54B20" w:rsidP="00D54B20">
            <w:pPr>
              <w:spacing w:line="240" w:lineRule="auto"/>
              <w:jc w:val="center"/>
              <w:rPr>
                <w:sz w:val="20"/>
                <w:szCs w:val="20"/>
              </w:rPr>
            </w:pPr>
            <w:r w:rsidRPr="00F54CB0">
              <w:rPr>
                <w:sz w:val="20"/>
                <w:szCs w:val="20"/>
              </w:rPr>
              <w:t>P5</w:t>
            </w:r>
          </w:p>
        </w:tc>
        <w:tc>
          <w:tcPr>
            <w:tcW w:w="3248" w:type="dxa"/>
            <w:tcBorders>
              <w:top w:val="nil"/>
              <w:bottom w:val="nil"/>
            </w:tcBorders>
            <w:vAlign w:val="bottom"/>
          </w:tcPr>
          <w:p w14:paraId="02A7DB17" w14:textId="77777777" w:rsidR="00D54B20" w:rsidRPr="00F54CB0" w:rsidRDefault="00D54B20" w:rsidP="00D54B20">
            <w:pPr>
              <w:spacing w:line="240" w:lineRule="auto"/>
              <w:jc w:val="center"/>
              <w:rPr>
                <w:sz w:val="20"/>
                <w:szCs w:val="20"/>
              </w:rPr>
            </w:pPr>
            <w:r w:rsidRPr="00F54CB0">
              <w:rPr>
                <w:sz w:val="20"/>
                <w:szCs w:val="20"/>
              </w:rPr>
              <w:t>342,25</w:t>
            </w:r>
          </w:p>
        </w:tc>
        <w:tc>
          <w:tcPr>
            <w:tcW w:w="2268" w:type="dxa"/>
            <w:tcBorders>
              <w:top w:val="nil"/>
              <w:bottom w:val="nil"/>
            </w:tcBorders>
            <w:vAlign w:val="bottom"/>
          </w:tcPr>
          <w:p w14:paraId="7C8CAE89" w14:textId="77777777" w:rsidR="00D54B20" w:rsidRPr="00F54CB0" w:rsidRDefault="00D54B20" w:rsidP="00D54B20">
            <w:pPr>
              <w:spacing w:line="240" w:lineRule="auto"/>
              <w:jc w:val="left"/>
              <w:rPr>
                <w:sz w:val="20"/>
                <w:szCs w:val="20"/>
              </w:rPr>
            </w:pPr>
            <w:r w:rsidRPr="00F54CB0">
              <w:rPr>
                <w:sz w:val="20"/>
                <w:szCs w:val="20"/>
              </w:rPr>
              <w:t xml:space="preserve">                   b </w:t>
            </w:r>
          </w:p>
        </w:tc>
      </w:tr>
      <w:tr w:rsidR="00D54B20" w:rsidRPr="00F54CB0" w14:paraId="34745482" w14:textId="77777777" w:rsidTr="007A31E3">
        <w:trPr>
          <w:trHeight w:val="208"/>
        </w:trPr>
        <w:tc>
          <w:tcPr>
            <w:tcW w:w="2598" w:type="dxa"/>
            <w:tcBorders>
              <w:top w:val="nil"/>
              <w:bottom w:val="single" w:sz="4" w:space="0" w:color="auto"/>
            </w:tcBorders>
            <w:vAlign w:val="center"/>
          </w:tcPr>
          <w:p w14:paraId="66A0215F" w14:textId="77777777" w:rsidR="00D54B20" w:rsidRPr="00F54CB0" w:rsidRDefault="00D54B20" w:rsidP="00D54B20">
            <w:pPr>
              <w:spacing w:line="240" w:lineRule="auto"/>
              <w:jc w:val="center"/>
              <w:rPr>
                <w:sz w:val="20"/>
                <w:szCs w:val="20"/>
              </w:rPr>
            </w:pPr>
            <w:r w:rsidRPr="00F54CB0">
              <w:rPr>
                <w:sz w:val="20"/>
                <w:szCs w:val="20"/>
              </w:rPr>
              <w:t>P6</w:t>
            </w:r>
          </w:p>
        </w:tc>
        <w:tc>
          <w:tcPr>
            <w:tcW w:w="3248" w:type="dxa"/>
            <w:tcBorders>
              <w:top w:val="nil"/>
              <w:bottom w:val="single" w:sz="4" w:space="0" w:color="auto"/>
            </w:tcBorders>
            <w:vAlign w:val="bottom"/>
          </w:tcPr>
          <w:p w14:paraId="282D32E6" w14:textId="77777777" w:rsidR="00D54B20" w:rsidRPr="00F54CB0" w:rsidRDefault="00D54B20" w:rsidP="00D54B20">
            <w:pPr>
              <w:spacing w:line="240" w:lineRule="auto"/>
              <w:jc w:val="center"/>
              <w:rPr>
                <w:sz w:val="20"/>
                <w:szCs w:val="20"/>
              </w:rPr>
            </w:pPr>
            <w:r w:rsidRPr="00F54CB0">
              <w:rPr>
                <w:sz w:val="20"/>
                <w:szCs w:val="20"/>
              </w:rPr>
              <w:t>241,75</w:t>
            </w:r>
          </w:p>
        </w:tc>
        <w:tc>
          <w:tcPr>
            <w:tcW w:w="2268" w:type="dxa"/>
            <w:tcBorders>
              <w:top w:val="nil"/>
              <w:bottom w:val="single" w:sz="4" w:space="0" w:color="auto"/>
            </w:tcBorders>
            <w:vAlign w:val="bottom"/>
          </w:tcPr>
          <w:p w14:paraId="69065EEB" w14:textId="77777777" w:rsidR="00D54B20" w:rsidRPr="00F54CB0" w:rsidRDefault="00D54B20" w:rsidP="00D54B20">
            <w:pPr>
              <w:spacing w:line="240" w:lineRule="auto"/>
              <w:jc w:val="center"/>
              <w:rPr>
                <w:sz w:val="20"/>
                <w:szCs w:val="20"/>
              </w:rPr>
            </w:pPr>
            <w:r w:rsidRPr="00F54CB0">
              <w:rPr>
                <w:sz w:val="20"/>
                <w:szCs w:val="20"/>
              </w:rPr>
              <w:t xml:space="preserve">  a</w:t>
            </w:r>
          </w:p>
        </w:tc>
      </w:tr>
    </w:tbl>
    <w:p w14:paraId="3EE9D34A" w14:textId="2C4B1116" w:rsidR="00D54B20" w:rsidRDefault="00D54B20" w:rsidP="00DB2804">
      <w:pPr>
        <w:spacing w:line="276" w:lineRule="auto"/>
        <w:ind w:left="1134" w:hanging="1134"/>
        <w:rPr>
          <w:sz w:val="20"/>
          <w:szCs w:val="20"/>
        </w:rPr>
      </w:pPr>
      <w:r w:rsidRPr="00F54CB0">
        <w:rPr>
          <w:sz w:val="20"/>
          <w:szCs w:val="20"/>
        </w:rPr>
        <w:t>Keterangan: Angka yang diikuti huruf yang sama pada kolom yang sama menyatakan berbeda tidak nyata pada taraf uji 5%.</w:t>
      </w:r>
    </w:p>
    <w:p w14:paraId="59688706" w14:textId="77777777" w:rsidR="00D54B20" w:rsidRDefault="00D54B20" w:rsidP="00D54B20">
      <w:pPr>
        <w:spacing w:after="0" w:line="240" w:lineRule="auto"/>
        <w:ind w:left="993" w:hanging="993"/>
        <w:rPr>
          <w:szCs w:val="24"/>
        </w:rPr>
      </w:pPr>
      <w:r>
        <w:rPr>
          <w:szCs w:val="24"/>
        </w:rPr>
        <w:t>Tabel 7. Pengaruh Pemberian Pupuk Kandang Kotoran Sapi pada Berbagai Jarak</w:t>
      </w:r>
    </w:p>
    <w:p w14:paraId="1A10D177" w14:textId="77777777" w:rsidR="00D54B20" w:rsidRDefault="00D54B20" w:rsidP="00D54B20">
      <w:pPr>
        <w:spacing w:after="0" w:line="240" w:lineRule="auto"/>
        <w:ind w:left="993" w:hanging="273"/>
        <w:rPr>
          <w:szCs w:val="24"/>
        </w:rPr>
      </w:pPr>
      <w:r>
        <w:rPr>
          <w:szCs w:val="24"/>
        </w:rPr>
        <w:t xml:space="preserve">  Tanam terhadap Berat Tongkol tanpa Kelobot Per Tanaman (g).</w:t>
      </w:r>
    </w:p>
    <w:tbl>
      <w:tblPr>
        <w:tblStyle w:val="TableGrid2"/>
        <w:tblW w:w="8096" w:type="dxa"/>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160"/>
        <w:gridCol w:w="438"/>
        <w:gridCol w:w="2624"/>
        <w:gridCol w:w="895"/>
        <w:gridCol w:w="1713"/>
        <w:gridCol w:w="266"/>
      </w:tblGrid>
      <w:tr w:rsidR="00D54B20" w:rsidRPr="00F54CB0" w14:paraId="3EE16A84" w14:textId="77777777" w:rsidTr="007A31E3">
        <w:trPr>
          <w:trHeight w:val="208"/>
        </w:trPr>
        <w:tc>
          <w:tcPr>
            <w:tcW w:w="2160" w:type="dxa"/>
            <w:tcBorders>
              <w:top w:val="single" w:sz="4" w:space="0" w:color="auto"/>
              <w:bottom w:val="nil"/>
            </w:tcBorders>
            <w:vAlign w:val="center"/>
          </w:tcPr>
          <w:p w14:paraId="1240855F" w14:textId="77777777" w:rsidR="00D54B20" w:rsidRPr="00F54CB0" w:rsidRDefault="00D54B20" w:rsidP="00D54B20">
            <w:pPr>
              <w:spacing w:line="240" w:lineRule="auto"/>
              <w:jc w:val="center"/>
              <w:rPr>
                <w:sz w:val="20"/>
                <w:szCs w:val="20"/>
              </w:rPr>
            </w:pPr>
            <w:r w:rsidRPr="00F54CB0">
              <w:rPr>
                <w:sz w:val="20"/>
                <w:szCs w:val="20"/>
              </w:rPr>
              <w:t>Perlakuan</w:t>
            </w:r>
          </w:p>
        </w:tc>
        <w:tc>
          <w:tcPr>
            <w:tcW w:w="3957" w:type="dxa"/>
            <w:gridSpan w:val="3"/>
            <w:tcBorders>
              <w:top w:val="single" w:sz="4" w:space="0" w:color="auto"/>
              <w:bottom w:val="nil"/>
            </w:tcBorders>
            <w:vAlign w:val="center"/>
          </w:tcPr>
          <w:p w14:paraId="50493765" w14:textId="77777777" w:rsidR="00D54B20" w:rsidRPr="00F54CB0" w:rsidRDefault="00D54B20" w:rsidP="00D54B20">
            <w:pPr>
              <w:spacing w:line="240" w:lineRule="auto"/>
              <w:jc w:val="center"/>
              <w:rPr>
                <w:sz w:val="20"/>
                <w:szCs w:val="20"/>
              </w:rPr>
            </w:pPr>
            <w:r w:rsidRPr="00F54CB0">
              <w:rPr>
                <w:sz w:val="20"/>
                <w:szCs w:val="20"/>
              </w:rPr>
              <w:t>Berat Tongko tanpa Berkelobot (g)</w:t>
            </w:r>
          </w:p>
        </w:tc>
        <w:tc>
          <w:tcPr>
            <w:tcW w:w="1979" w:type="dxa"/>
            <w:gridSpan w:val="2"/>
            <w:tcBorders>
              <w:top w:val="single" w:sz="4" w:space="0" w:color="auto"/>
              <w:bottom w:val="nil"/>
            </w:tcBorders>
            <w:vAlign w:val="center"/>
          </w:tcPr>
          <w:p w14:paraId="23DF0C23" w14:textId="77777777" w:rsidR="00D54B20" w:rsidRPr="00F54CB0" w:rsidRDefault="00D54B20" w:rsidP="00D54B20">
            <w:pPr>
              <w:spacing w:line="240" w:lineRule="auto"/>
              <w:jc w:val="center"/>
              <w:rPr>
                <w:sz w:val="20"/>
                <w:szCs w:val="20"/>
              </w:rPr>
            </w:pPr>
            <w:r w:rsidRPr="00F54CB0">
              <w:rPr>
                <w:sz w:val="20"/>
                <w:szCs w:val="20"/>
              </w:rPr>
              <w:t>BNJ</w:t>
            </w:r>
            <w:r w:rsidRPr="00F54CB0">
              <w:rPr>
                <w:sz w:val="20"/>
                <w:szCs w:val="20"/>
                <w:vertAlign w:val="subscript"/>
              </w:rPr>
              <w:t>0,05</w:t>
            </w:r>
            <w:r w:rsidRPr="00F54CB0">
              <w:rPr>
                <w:sz w:val="20"/>
                <w:szCs w:val="20"/>
              </w:rPr>
              <w:t>= 66,286</w:t>
            </w:r>
          </w:p>
        </w:tc>
      </w:tr>
      <w:tr w:rsidR="00D54B20" w:rsidRPr="00F54CB0" w14:paraId="5CD8DD2E" w14:textId="77777777" w:rsidTr="007A31E3">
        <w:trPr>
          <w:gridAfter w:val="1"/>
          <w:wAfter w:w="266" w:type="dxa"/>
          <w:trHeight w:val="208"/>
        </w:trPr>
        <w:tc>
          <w:tcPr>
            <w:tcW w:w="2598" w:type="dxa"/>
            <w:gridSpan w:val="2"/>
            <w:tcBorders>
              <w:top w:val="single" w:sz="4" w:space="0" w:color="auto"/>
              <w:bottom w:val="nil"/>
            </w:tcBorders>
            <w:vAlign w:val="center"/>
          </w:tcPr>
          <w:p w14:paraId="68C00E96" w14:textId="77777777" w:rsidR="00D54B20" w:rsidRPr="00F54CB0" w:rsidRDefault="00D54B20" w:rsidP="00D54B20">
            <w:pPr>
              <w:spacing w:line="240" w:lineRule="auto"/>
              <w:jc w:val="center"/>
              <w:rPr>
                <w:sz w:val="20"/>
                <w:szCs w:val="20"/>
              </w:rPr>
            </w:pPr>
            <w:r w:rsidRPr="00F54CB0">
              <w:rPr>
                <w:sz w:val="20"/>
                <w:szCs w:val="20"/>
              </w:rPr>
              <w:t>P1</w:t>
            </w:r>
          </w:p>
        </w:tc>
        <w:tc>
          <w:tcPr>
            <w:tcW w:w="2624" w:type="dxa"/>
            <w:tcBorders>
              <w:top w:val="single" w:sz="4" w:space="0" w:color="auto"/>
              <w:bottom w:val="nil"/>
            </w:tcBorders>
            <w:vAlign w:val="bottom"/>
          </w:tcPr>
          <w:p w14:paraId="2AFC7905" w14:textId="77777777" w:rsidR="00D54B20" w:rsidRPr="00F54CB0" w:rsidRDefault="00D54B20" w:rsidP="00D54B20">
            <w:pPr>
              <w:spacing w:line="240" w:lineRule="auto"/>
              <w:jc w:val="center"/>
              <w:rPr>
                <w:sz w:val="20"/>
                <w:szCs w:val="20"/>
              </w:rPr>
            </w:pPr>
            <w:r w:rsidRPr="00F54CB0">
              <w:rPr>
                <w:sz w:val="20"/>
                <w:szCs w:val="20"/>
              </w:rPr>
              <w:t>195,00</w:t>
            </w:r>
          </w:p>
        </w:tc>
        <w:tc>
          <w:tcPr>
            <w:tcW w:w="2608" w:type="dxa"/>
            <w:gridSpan w:val="2"/>
            <w:tcBorders>
              <w:top w:val="single" w:sz="4" w:space="0" w:color="auto"/>
              <w:bottom w:val="nil"/>
            </w:tcBorders>
            <w:vAlign w:val="bottom"/>
          </w:tcPr>
          <w:p w14:paraId="32BB7734" w14:textId="38B461EE" w:rsidR="00D54B20" w:rsidRPr="00F54CB0" w:rsidRDefault="00D54B20" w:rsidP="00D54B20">
            <w:pPr>
              <w:spacing w:line="240" w:lineRule="auto"/>
              <w:jc w:val="left"/>
              <w:rPr>
                <w:sz w:val="20"/>
                <w:szCs w:val="20"/>
              </w:rPr>
            </w:pPr>
            <w:r w:rsidRPr="00F54CB0">
              <w:rPr>
                <w:sz w:val="20"/>
                <w:szCs w:val="20"/>
              </w:rPr>
              <w:t xml:space="preserve">                 </w:t>
            </w:r>
            <w:r w:rsidR="006A2203" w:rsidRPr="00F54CB0">
              <w:rPr>
                <w:sz w:val="20"/>
                <w:szCs w:val="20"/>
              </w:rPr>
              <w:t>A</w:t>
            </w:r>
          </w:p>
        </w:tc>
      </w:tr>
      <w:tr w:rsidR="00D54B20" w:rsidRPr="00F54CB0" w14:paraId="2AEA98D2" w14:textId="77777777" w:rsidTr="007A31E3">
        <w:trPr>
          <w:gridAfter w:val="1"/>
          <w:wAfter w:w="266" w:type="dxa"/>
          <w:trHeight w:val="208"/>
        </w:trPr>
        <w:tc>
          <w:tcPr>
            <w:tcW w:w="2598" w:type="dxa"/>
            <w:gridSpan w:val="2"/>
            <w:tcBorders>
              <w:top w:val="nil"/>
              <w:bottom w:val="nil"/>
            </w:tcBorders>
            <w:vAlign w:val="center"/>
          </w:tcPr>
          <w:p w14:paraId="06AA1F02" w14:textId="77777777" w:rsidR="00D54B20" w:rsidRPr="00F54CB0" w:rsidRDefault="00D54B20" w:rsidP="00D54B20">
            <w:pPr>
              <w:spacing w:line="240" w:lineRule="auto"/>
              <w:jc w:val="center"/>
              <w:rPr>
                <w:sz w:val="20"/>
                <w:szCs w:val="20"/>
              </w:rPr>
            </w:pPr>
            <w:r w:rsidRPr="00F54CB0">
              <w:rPr>
                <w:sz w:val="20"/>
                <w:szCs w:val="20"/>
              </w:rPr>
              <w:t>P2</w:t>
            </w:r>
          </w:p>
        </w:tc>
        <w:tc>
          <w:tcPr>
            <w:tcW w:w="2624" w:type="dxa"/>
            <w:tcBorders>
              <w:top w:val="nil"/>
              <w:bottom w:val="nil"/>
            </w:tcBorders>
            <w:vAlign w:val="bottom"/>
          </w:tcPr>
          <w:p w14:paraId="4774356A" w14:textId="77777777" w:rsidR="00D54B20" w:rsidRPr="00F54CB0" w:rsidRDefault="00D54B20" w:rsidP="00D54B20">
            <w:pPr>
              <w:spacing w:line="240" w:lineRule="auto"/>
              <w:jc w:val="center"/>
              <w:rPr>
                <w:sz w:val="20"/>
                <w:szCs w:val="20"/>
              </w:rPr>
            </w:pPr>
            <w:r w:rsidRPr="00F54CB0">
              <w:rPr>
                <w:sz w:val="20"/>
                <w:szCs w:val="20"/>
              </w:rPr>
              <w:t>319,75</w:t>
            </w:r>
          </w:p>
        </w:tc>
        <w:tc>
          <w:tcPr>
            <w:tcW w:w="2608" w:type="dxa"/>
            <w:gridSpan w:val="2"/>
            <w:tcBorders>
              <w:top w:val="nil"/>
              <w:bottom w:val="nil"/>
            </w:tcBorders>
            <w:vAlign w:val="bottom"/>
          </w:tcPr>
          <w:p w14:paraId="50320B5C" w14:textId="77777777" w:rsidR="00D54B20" w:rsidRPr="00F54CB0" w:rsidRDefault="00D54B20" w:rsidP="00D54B20">
            <w:pPr>
              <w:spacing w:line="240" w:lineRule="auto"/>
              <w:jc w:val="center"/>
              <w:rPr>
                <w:sz w:val="20"/>
                <w:szCs w:val="20"/>
              </w:rPr>
            </w:pPr>
            <w:r w:rsidRPr="00F54CB0">
              <w:rPr>
                <w:sz w:val="20"/>
                <w:szCs w:val="20"/>
              </w:rPr>
              <w:t xml:space="preserve">    c        </w:t>
            </w:r>
          </w:p>
        </w:tc>
      </w:tr>
      <w:tr w:rsidR="00D54B20" w:rsidRPr="00F54CB0" w14:paraId="7FE1BBE6" w14:textId="77777777" w:rsidTr="007A31E3">
        <w:trPr>
          <w:gridAfter w:val="1"/>
          <w:wAfter w:w="266" w:type="dxa"/>
          <w:trHeight w:val="208"/>
        </w:trPr>
        <w:tc>
          <w:tcPr>
            <w:tcW w:w="2598" w:type="dxa"/>
            <w:gridSpan w:val="2"/>
            <w:tcBorders>
              <w:top w:val="nil"/>
              <w:bottom w:val="nil"/>
            </w:tcBorders>
            <w:vAlign w:val="center"/>
          </w:tcPr>
          <w:p w14:paraId="04F58650" w14:textId="77777777" w:rsidR="00D54B20" w:rsidRPr="00F54CB0" w:rsidRDefault="00D54B20" w:rsidP="00D54B20">
            <w:pPr>
              <w:spacing w:line="240" w:lineRule="auto"/>
              <w:jc w:val="center"/>
              <w:rPr>
                <w:sz w:val="20"/>
                <w:szCs w:val="20"/>
              </w:rPr>
            </w:pPr>
            <w:r w:rsidRPr="00F54CB0">
              <w:rPr>
                <w:sz w:val="20"/>
                <w:szCs w:val="20"/>
              </w:rPr>
              <w:t>P3</w:t>
            </w:r>
          </w:p>
        </w:tc>
        <w:tc>
          <w:tcPr>
            <w:tcW w:w="2624" w:type="dxa"/>
            <w:tcBorders>
              <w:top w:val="nil"/>
              <w:bottom w:val="nil"/>
            </w:tcBorders>
            <w:vAlign w:val="bottom"/>
          </w:tcPr>
          <w:p w14:paraId="5A2E4C41" w14:textId="77777777" w:rsidR="00D54B20" w:rsidRPr="00F54CB0" w:rsidRDefault="00D54B20" w:rsidP="00D54B20">
            <w:pPr>
              <w:spacing w:line="240" w:lineRule="auto"/>
              <w:jc w:val="center"/>
              <w:rPr>
                <w:sz w:val="20"/>
                <w:szCs w:val="20"/>
              </w:rPr>
            </w:pPr>
            <w:r w:rsidRPr="00F54CB0">
              <w:rPr>
                <w:sz w:val="20"/>
                <w:szCs w:val="20"/>
              </w:rPr>
              <w:t>257,50</w:t>
            </w:r>
          </w:p>
        </w:tc>
        <w:tc>
          <w:tcPr>
            <w:tcW w:w="2608" w:type="dxa"/>
            <w:gridSpan w:val="2"/>
            <w:tcBorders>
              <w:top w:val="nil"/>
              <w:bottom w:val="nil"/>
            </w:tcBorders>
            <w:vAlign w:val="bottom"/>
          </w:tcPr>
          <w:p w14:paraId="3D30455C" w14:textId="4114670E" w:rsidR="00D54B20" w:rsidRPr="00F54CB0" w:rsidRDefault="006A2203" w:rsidP="00D54B20">
            <w:pPr>
              <w:spacing w:line="240" w:lineRule="auto"/>
              <w:jc w:val="center"/>
              <w:rPr>
                <w:sz w:val="20"/>
                <w:szCs w:val="20"/>
                <w:lang w:val="en-US"/>
              </w:rPr>
            </w:pPr>
            <w:r w:rsidRPr="00F54CB0">
              <w:rPr>
                <w:sz w:val="20"/>
                <w:szCs w:val="20"/>
              </w:rPr>
              <w:t>A</w:t>
            </w:r>
            <w:r w:rsidR="00D54B20" w:rsidRPr="00F54CB0">
              <w:rPr>
                <w:sz w:val="20"/>
                <w:szCs w:val="20"/>
              </w:rPr>
              <w:t>b</w:t>
            </w:r>
            <w:r w:rsidR="00D54B20" w:rsidRPr="00F54CB0">
              <w:rPr>
                <w:sz w:val="20"/>
                <w:szCs w:val="20"/>
                <w:lang w:val="en-US"/>
              </w:rPr>
              <w:t>c</w:t>
            </w:r>
          </w:p>
        </w:tc>
      </w:tr>
      <w:tr w:rsidR="00D54B20" w:rsidRPr="00F54CB0" w14:paraId="6D153E08" w14:textId="77777777" w:rsidTr="007A31E3">
        <w:trPr>
          <w:gridAfter w:val="1"/>
          <w:wAfter w:w="266" w:type="dxa"/>
          <w:trHeight w:val="208"/>
        </w:trPr>
        <w:tc>
          <w:tcPr>
            <w:tcW w:w="2598" w:type="dxa"/>
            <w:gridSpan w:val="2"/>
            <w:tcBorders>
              <w:top w:val="nil"/>
              <w:bottom w:val="nil"/>
            </w:tcBorders>
            <w:vAlign w:val="center"/>
          </w:tcPr>
          <w:p w14:paraId="11F272D3" w14:textId="77777777" w:rsidR="00D54B20" w:rsidRPr="00F54CB0" w:rsidRDefault="00D54B20" w:rsidP="00D54B20">
            <w:pPr>
              <w:spacing w:line="240" w:lineRule="auto"/>
              <w:jc w:val="center"/>
              <w:rPr>
                <w:sz w:val="20"/>
                <w:szCs w:val="20"/>
              </w:rPr>
            </w:pPr>
            <w:r w:rsidRPr="00F54CB0">
              <w:rPr>
                <w:sz w:val="20"/>
                <w:szCs w:val="20"/>
              </w:rPr>
              <w:t>P4</w:t>
            </w:r>
          </w:p>
        </w:tc>
        <w:tc>
          <w:tcPr>
            <w:tcW w:w="2624" w:type="dxa"/>
            <w:tcBorders>
              <w:top w:val="nil"/>
              <w:bottom w:val="nil"/>
            </w:tcBorders>
            <w:vAlign w:val="bottom"/>
          </w:tcPr>
          <w:p w14:paraId="1D2BBD54" w14:textId="77777777" w:rsidR="00D54B20" w:rsidRPr="00F54CB0" w:rsidRDefault="00D54B20" w:rsidP="00D54B20">
            <w:pPr>
              <w:spacing w:line="240" w:lineRule="auto"/>
              <w:jc w:val="center"/>
              <w:rPr>
                <w:sz w:val="20"/>
                <w:szCs w:val="20"/>
              </w:rPr>
            </w:pPr>
            <w:r w:rsidRPr="00F54CB0">
              <w:rPr>
                <w:sz w:val="20"/>
                <w:szCs w:val="20"/>
              </w:rPr>
              <w:t>226,75</w:t>
            </w:r>
          </w:p>
        </w:tc>
        <w:tc>
          <w:tcPr>
            <w:tcW w:w="2608" w:type="dxa"/>
            <w:gridSpan w:val="2"/>
            <w:tcBorders>
              <w:top w:val="nil"/>
              <w:bottom w:val="nil"/>
            </w:tcBorders>
            <w:vAlign w:val="bottom"/>
          </w:tcPr>
          <w:p w14:paraId="320B0D98" w14:textId="2BCD856C" w:rsidR="00D54B20" w:rsidRPr="00F54CB0" w:rsidRDefault="00D54B20" w:rsidP="00D54B20">
            <w:pPr>
              <w:spacing w:line="240" w:lineRule="auto"/>
              <w:jc w:val="left"/>
              <w:rPr>
                <w:sz w:val="20"/>
                <w:szCs w:val="20"/>
              </w:rPr>
            </w:pPr>
            <w:r w:rsidRPr="00F54CB0">
              <w:rPr>
                <w:sz w:val="20"/>
                <w:szCs w:val="20"/>
              </w:rPr>
              <w:t xml:space="preserve">                 </w:t>
            </w:r>
            <w:r w:rsidR="006A2203" w:rsidRPr="00F54CB0">
              <w:rPr>
                <w:sz w:val="20"/>
                <w:szCs w:val="20"/>
              </w:rPr>
              <w:t>A</w:t>
            </w:r>
            <w:r w:rsidRPr="00F54CB0">
              <w:rPr>
                <w:sz w:val="20"/>
                <w:szCs w:val="20"/>
              </w:rPr>
              <w:t>b</w:t>
            </w:r>
          </w:p>
        </w:tc>
      </w:tr>
      <w:tr w:rsidR="00D54B20" w:rsidRPr="00F54CB0" w14:paraId="486439F0" w14:textId="77777777" w:rsidTr="007A31E3">
        <w:trPr>
          <w:gridAfter w:val="1"/>
          <w:wAfter w:w="266" w:type="dxa"/>
          <w:trHeight w:val="208"/>
        </w:trPr>
        <w:tc>
          <w:tcPr>
            <w:tcW w:w="2598" w:type="dxa"/>
            <w:gridSpan w:val="2"/>
            <w:tcBorders>
              <w:top w:val="nil"/>
              <w:bottom w:val="nil"/>
            </w:tcBorders>
            <w:vAlign w:val="center"/>
          </w:tcPr>
          <w:p w14:paraId="62F9B37D" w14:textId="77777777" w:rsidR="00D54B20" w:rsidRPr="00F54CB0" w:rsidRDefault="00D54B20" w:rsidP="00D54B20">
            <w:pPr>
              <w:spacing w:line="240" w:lineRule="auto"/>
              <w:jc w:val="center"/>
              <w:rPr>
                <w:sz w:val="20"/>
                <w:szCs w:val="20"/>
              </w:rPr>
            </w:pPr>
            <w:r w:rsidRPr="00F54CB0">
              <w:rPr>
                <w:sz w:val="20"/>
                <w:szCs w:val="20"/>
              </w:rPr>
              <w:t>P5</w:t>
            </w:r>
          </w:p>
        </w:tc>
        <w:tc>
          <w:tcPr>
            <w:tcW w:w="2624" w:type="dxa"/>
            <w:tcBorders>
              <w:top w:val="nil"/>
              <w:bottom w:val="nil"/>
            </w:tcBorders>
            <w:vAlign w:val="bottom"/>
          </w:tcPr>
          <w:p w14:paraId="2067A28C" w14:textId="77777777" w:rsidR="00D54B20" w:rsidRPr="00F54CB0" w:rsidRDefault="00D54B20" w:rsidP="00D54B20">
            <w:pPr>
              <w:spacing w:line="240" w:lineRule="auto"/>
              <w:jc w:val="center"/>
              <w:rPr>
                <w:sz w:val="20"/>
                <w:szCs w:val="20"/>
              </w:rPr>
            </w:pPr>
            <w:r w:rsidRPr="00F54CB0">
              <w:rPr>
                <w:sz w:val="20"/>
                <w:szCs w:val="20"/>
              </w:rPr>
              <w:t>276,00</w:t>
            </w:r>
          </w:p>
        </w:tc>
        <w:tc>
          <w:tcPr>
            <w:tcW w:w="2608" w:type="dxa"/>
            <w:gridSpan w:val="2"/>
            <w:tcBorders>
              <w:top w:val="nil"/>
              <w:bottom w:val="nil"/>
            </w:tcBorders>
            <w:vAlign w:val="bottom"/>
          </w:tcPr>
          <w:p w14:paraId="42D38A0F" w14:textId="1E1EA0F9" w:rsidR="00D54B20" w:rsidRPr="00F54CB0" w:rsidRDefault="00D54B20" w:rsidP="00D54B20">
            <w:pPr>
              <w:spacing w:line="240" w:lineRule="auto"/>
              <w:jc w:val="center"/>
              <w:rPr>
                <w:sz w:val="20"/>
                <w:szCs w:val="20"/>
                <w:lang w:val="en-US"/>
              </w:rPr>
            </w:pPr>
            <w:r w:rsidRPr="00F54CB0">
              <w:rPr>
                <w:sz w:val="20"/>
                <w:szCs w:val="20"/>
              </w:rPr>
              <w:t xml:space="preserve"> </w:t>
            </w:r>
            <w:r w:rsidR="006A2203" w:rsidRPr="00F54CB0">
              <w:rPr>
                <w:sz w:val="20"/>
                <w:szCs w:val="20"/>
              </w:rPr>
              <w:t>B</w:t>
            </w:r>
            <w:r w:rsidRPr="00F54CB0">
              <w:rPr>
                <w:sz w:val="20"/>
                <w:szCs w:val="20"/>
                <w:lang w:val="en-US"/>
              </w:rPr>
              <w:t>c</w:t>
            </w:r>
          </w:p>
        </w:tc>
      </w:tr>
      <w:tr w:rsidR="00D54B20" w:rsidRPr="00F54CB0" w14:paraId="14F45779" w14:textId="77777777" w:rsidTr="007A31E3">
        <w:trPr>
          <w:gridAfter w:val="1"/>
          <w:wAfter w:w="266" w:type="dxa"/>
          <w:trHeight w:val="208"/>
        </w:trPr>
        <w:tc>
          <w:tcPr>
            <w:tcW w:w="2598" w:type="dxa"/>
            <w:gridSpan w:val="2"/>
            <w:tcBorders>
              <w:top w:val="nil"/>
              <w:bottom w:val="single" w:sz="4" w:space="0" w:color="auto"/>
            </w:tcBorders>
            <w:vAlign w:val="center"/>
          </w:tcPr>
          <w:p w14:paraId="480F99E2" w14:textId="77777777" w:rsidR="00D54B20" w:rsidRPr="00F54CB0" w:rsidRDefault="00D54B20" w:rsidP="00D54B20">
            <w:pPr>
              <w:spacing w:line="240" w:lineRule="auto"/>
              <w:jc w:val="center"/>
              <w:rPr>
                <w:sz w:val="20"/>
                <w:szCs w:val="20"/>
              </w:rPr>
            </w:pPr>
            <w:r w:rsidRPr="00F54CB0">
              <w:rPr>
                <w:sz w:val="20"/>
                <w:szCs w:val="20"/>
              </w:rPr>
              <w:t>P6</w:t>
            </w:r>
          </w:p>
        </w:tc>
        <w:tc>
          <w:tcPr>
            <w:tcW w:w="2624" w:type="dxa"/>
            <w:tcBorders>
              <w:top w:val="nil"/>
              <w:bottom w:val="single" w:sz="4" w:space="0" w:color="auto"/>
            </w:tcBorders>
            <w:vAlign w:val="bottom"/>
          </w:tcPr>
          <w:p w14:paraId="198F49F2" w14:textId="77777777" w:rsidR="00D54B20" w:rsidRPr="00F54CB0" w:rsidRDefault="00D54B20" w:rsidP="00D54B20">
            <w:pPr>
              <w:spacing w:line="240" w:lineRule="auto"/>
              <w:jc w:val="center"/>
              <w:rPr>
                <w:sz w:val="20"/>
                <w:szCs w:val="20"/>
              </w:rPr>
            </w:pPr>
            <w:r w:rsidRPr="00F54CB0">
              <w:rPr>
                <w:sz w:val="20"/>
                <w:szCs w:val="20"/>
              </w:rPr>
              <w:t>199,25</w:t>
            </w:r>
          </w:p>
        </w:tc>
        <w:tc>
          <w:tcPr>
            <w:tcW w:w="2608" w:type="dxa"/>
            <w:gridSpan w:val="2"/>
            <w:tcBorders>
              <w:top w:val="nil"/>
              <w:bottom w:val="single" w:sz="4" w:space="0" w:color="auto"/>
            </w:tcBorders>
            <w:vAlign w:val="bottom"/>
          </w:tcPr>
          <w:p w14:paraId="29149066" w14:textId="0EA82F15" w:rsidR="00D54B20" w:rsidRPr="00F54CB0" w:rsidRDefault="00D54B20" w:rsidP="00D54B20">
            <w:pPr>
              <w:spacing w:line="240" w:lineRule="auto"/>
              <w:jc w:val="left"/>
              <w:rPr>
                <w:sz w:val="20"/>
                <w:szCs w:val="20"/>
              </w:rPr>
            </w:pPr>
            <w:r w:rsidRPr="00F54CB0">
              <w:rPr>
                <w:sz w:val="20"/>
                <w:szCs w:val="20"/>
              </w:rPr>
              <w:t xml:space="preserve">                 </w:t>
            </w:r>
            <w:r w:rsidR="006A2203" w:rsidRPr="00F54CB0">
              <w:rPr>
                <w:sz w:val="20"/>
                <w:szCs w:val="20"/>
              </w:rPr>
              <w:t>A</w:t>
            </w:r>
          </w:p>
        </w:tc>
      </w:tr>
    </w:tbl>
    <w:p w14:paraId="1DC7EB0E" w14:textId="15E67A05" w:rsidR="00D54B20" w:rsidRDefault="00D54B20" w:rsidP="00F54CB0">
      <w:pPr>
        <w:spacing w:line="276" w:lineRule="auto"/>
        <w:ind w:left="1134" w:hanging="1134"/>
        <w:rPr>
          <w:sz w:val="20"/>
          <w:szCs w:val="20"/>
        </w:rPr>
      </w:pPr>
      <w:r w:rsidRPr="00F54CB0">
        <w:rPr>
          <w:sz w:val="20"/>
          <w:szCs w:val="20"/>
        </w:rPr>
        <w:t>Keterangan: Angka yang diikuti huruf yang sama pada kolom yang sama menyatakan berbeda tidak nyata pada taraf uji 5%.</w:t>
      </w:r>
    </w:p>
    <w:p w14:paraId="4D8AA620" w14:textId="77777777" w:rsidR="00F54CB0" w:rsidRDefault="00F54CB0" w:rsidP="00F54CB0">
      <w:pPr>
        <w:spacing w:line="276" w:lineRule="auto"/>
        <w:ind w:left="1134" w:hanging="1134"/>
        <w:rPr>
          <w:sz w:val="20"/>
          <w:szCs w:val="20"/>
        </w:rPr>
      </w:pPr>
    </w:p>
    <w:p w14:paraId="07EA88FC" w14:textId="77777777" w:rsidR="00D54B20" w:rsidRDefault="00D54B20" w:rsidP="00D54B20">
      <w:pPr>
        <w:spacing w:after="0" w:line="240" w:lineRule="auto"/>
        <w:ind w:left="993" w:hanging="993"/>
        <w:rPr>
          <w:szCs w:val="24"/>
        </w:rPr>
      </w:pPr>
      <w:bookmarkStart w:id="19" w:name="_Hlk213526587"/>
      <w:r>
        <w:rPr>
          <w:szCs w:val="24"/>
        </w:rPr>
        <w:lastRenderedPageBreak/>
        <w:t>Tabel 5. Pengaruh Pemberian Pupuk Kandang Kotoran Sapi pada Berbagai Jarak</w:t>
      </w:r>
    </w:p>
    <w:p w14:paraId="4B95F37A" w14:textId="77777777" w:rsidR="00D54B20" w:rsidRDefault="00D54B20" w:rsidP="00D54B20">
      <w:pPr>
        <w:spacing w:after="0" w:line="240" w:lineRule="auto"/>
        <w:ind w:left="993" w:hanging="273"/>
        <w:rPr>
          <w:szCs w:val="24"/>
        </w:rPr>
      </w:pPr>
      <w:r>
        <w:rPr>
          <w:szCs w:val="24"/>
        </w:rPr>
        <w:t xml:space="preserve">  Tanam terhadap Diameter Tongkol tanpa Kelobot (mm).</w:t>
      </w:r>
    </w:p>
    <w:tbl>
      <w:tblPr>
        <w:tblStyle w:val="TableGrid2"/>
        <w:tblW w:w="8096" w:type="dxa"/>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160"/>
        <w:gridCol w:w="438"/>
        <w:gridCol w:w="2624"/>
        <w:gridCol w:w="895"/>
        <w:gridCol w:w="1713"/>
        <w:gridCol w:w="266"/>
      </w:tblGrid>
      <w:tr w:rsidR="00D54B20" w14:paraId="27B07869" w14:textId="77777777" w:rsidTr="007A31E3">
        <w:trPr>
          <w:trHeight w:val="208"/>
        </w:trPr>
        <w:tc>
          <w:tcPr>
            <w:tcW w:w="2160" w:type="dxa"/>
            <w:tcBorders>
              <w:top w:val="single" w:sz="4" w:space="0" w:color="auto"/>
              <w:bottom w:val="nil"/>
            </w:tcBorders>
            <w:vAlign w:val="center"/>
          </w:tcPr>
          <w:p w14:paraId="52AA778B" w14:textId="77777777" w:rsidR="00D54B20" w:rsidRPr="00F54CB0" w:rsidRDefault="00D54B20" w:rsidP="00D54B20">
            <w:pPr>
              <w:spacing w:line="240" w:lineRule="auto"/>
              <w:jc w:val="center"/>
              <w:rPr>
                <w:sz w:val="20"/>
                <w:szCs w:val="20"/>
              </w:rPr>
            </w:pPr>
            <w:r w:rsidRPr="00F54CB0">
              <w:rPr>
                <w:sz w:val="20"/>
                <w:szCs w:val="20"/>
              </w:rPr>
              <w:t>Perlakuan</w:t>
            </w:r>
          </w:p>
        </w:tc>
        <w:tc>
          <w:tcPr>
            <w:tcW w:w="3957" w:type="dxa"/>
            <w:gridSpan w:val="3"/>
            <w:tcBorders>
              <w:top w:val="single" w:sz="4" w:space="0" w:color="auto"/>
              <w:bottom w:val="nil"/>
            </w:tcBorders>
            <w:vAlign w:val="center"/>
          </w:tcPr>
          <w:p w14:paraId="70B902BC" w14:textId="77777777" w:rsidR="00D54B20" w:rsidRPr="00F54CB0" w:rsidRDefault="00D54B20" w:rsidP="00D54B20">
            <w:pPr>
              <w:spacing w:line="240" w:lineRule="auto"/>
              <w:jc w:val="center"/>
              <w:rPr>
                <w:sz w:val="20"/>
                <w:szCs w:val="20"/>
              </w:rPr>
            </w:pPr>
            <w:r w:rsidRPr="00F54CB0">
              <w:rPr>
                <w:sz w:val="20"/>
                <w:szCs w:val="20"/>
              </w:rPr>
              <w:t>Diameter Tongkol (mm)</w:t>
            </w:r>
          </w:p>
        </w:tc>
        <w:tc>
          <w:tcPr>
            <w:tcW w:w="1979" w:type="dxa"/>
            <w:gridSpan w:val="2"/>
            <w:tcBorders>
              <w:top w:val="single" w:sz="4" w:space="0" w:color="auto"/>
              <w:bottom w:val="nil"/>
            </w:tcBorders>
            <w:vAlign w:val="center"/>
          </w:tcPr>
          <w:p w14:paraId="04AACE14" w14:textId="77777777" w:rsidR="00D54B20" w:rsidRPr="00F54CB0" w:rsidRDefault="00D54B20" w:rsidP="00D54B20">
            <w:pPr>
              <w:spacing w:line="240" w:lineRule="auto"/>
              <w:jc w:val="center"/>
              <w:rPr>
                <w:sz w:val="20"/>
                <w:szCs w:val="20"/>
              </w:rPr>
            </w:pPr>
            <w:r w:rsidRPr="00F54CB0">
              <w:rPr>
                <w:sz w:val="20"/>
                <w:szCs w:val="20"/>
              </w:rPr>
              <w:t>BNJ</w:t>
            </w:r>
            <w:r w:rsidRPr="00F54CB0">
              <w:rPr>
                <w:sz w:val="20"/>
                <w:szCs w:val="20"/>
                <w:vertAlign w:val="subscript"/>
              </w:rPr>
              <w:t>0,05</w:t>
            </w:r>
            <w:r w:rsidRPr="00F54CB0">
              <w:rPr>
                <w:sz w:val="20"/>
                <w:szCs w:val="20"/>
              </w:rPr>
              <w:t>= 3,51</w:t>
            </w:r>
          </w:p>
        </w:tc>
      </w:tr>
      <w:tr w:rsidR="00D54B20" w14:paraId="3040FD60" w14:textId="77777777" w:rsidTr="007A31E3">
        <w:trPr>
          <w:gridAfter w:val="1"/>
          <w:wAfter w:w="266" w:type="dxa"/>
          <w:trHeight w:val="208"/>
        </w:trPr>
        <w:tc>
          <w:tcPr>
            <w:tcW w:w="2598" w:type="dxa"/>
            <w:gridSpan w:val="2"/>
            <w:tcBorders>
              <w:top w:val="single" w:sz="4" w:space="0" w:color="auto"/>
              <w:bottom w:val="nil"/>
            </w:tcBorders>
            <w:vAlign w:val="center"/>
          </w:tcPr>
          <w:p w14:paraId="38080EE4" w14:textId="77777777" w:rsidR="00D54B20" w:rsidRPr="00F54CB0" w:rsidRDefault="00D54B20" w:rsidP="00D54B20">
            <w:pPr>
              <w:spacing w:line="240" w:lineRule="auto"/>
              <w:jc w:val="center"/>
              <w:rPr>
                <w:sz w:val="20"/>
                <w:szCs w:val="20"/>
              </w:rPr>
            </w:pPr>
            <w:r w:rsidRPr="00F54CB0">
              <w:rPr>
                <w:sz w:val="20"/>
                <w:szCs w:val="20"/>
              </w:rPr>
              <w:t>P1</w:t>
            </w:r>
          </w:p>
        </w:tc>
        <w:tc>
          <w:tcPr>
            <w:tcW w:w="2624" w:type="dxa"/>
            <w:tcBorders>
              <w:top w:val="single" w:sz="4" w:space="0" w:color="auto"/>
              <w:bottom w:val="nil"/>
            </w:tcBorders>
            <w:vAlign w:val="bottom"/>
          </w:tcPr>
          <w:p w14:paraId="283003E4" w14:textId="77777777" w:rsidR="00D54B20" w:rsidRPr="00F54CB0" w:rsidRDefault="00D54B20" w:rsidP="00D54B20">
            <w:pPr>
              <w:spacing w:line="240" w:lineRule="auto"/>
              <w:jc w:val="center"/>
              <w:rPr>
                <w:sz w:val="20"/>
                <w:szCs w:val="20"/>
              </w:rPr>
            </w:pPr>
            <w:r w:rsidRPr="00F54CB0">
              <w:rPr>
                <w:sz w:val="20"/>
                <w:szCs w:val="20"/>
              </w:rPr>
              <w:t>39,50</w:t>
            </w:r>
          </w:p>
        </w:tc>
        <w:tc>
          <w:tcPr>
            <w:tcW w:w="2608" w:type="dxa"/>
            <w:gridSpan w:val="2"/>
            <w:tcBorders>
              <w:top w:val="single" w:sz="4" w:space="0" w:color="auto"/>
              <w:bottom w:val="nil"/>
            </w:tcBorders>
            <w:vAlign w:val="bottom"/>
          </w:tcPr>
          <w:p w14:paraId="55120B1B" w14:textId="77777777" w:rsidR="00D54B20" w:rsidRPr="00F54CB0" w:rsidRDefault="00D54B20" w:rsidP="00D54B20">
            <w:pPr>
              <w:spacing w:line="240" w:lineRule="auto"/>
              <w:jc w:val="left"/>
              <w:rPr>
                <w:sz w:val="20"/>
                <w:szCs w:val="20"/>
              </w:rPr>
            </w:pPr>
            <w:r w:rsidRPr="00F54CB0">
              <w:rPr>
                <w:sz w:val="20"/>
                <w:szCs w:val="20"/>
              </w:rPr>
              <w:t xml:space="preserve">                   a</w:t>
            </w:r>
          </w:p>
        </w:tc>
      </w:tr>
      <w:tr w:rsidR="00D54B20" w14:paraId="246363FE" w14:textId="77777777" w:rsidTr="007A31E3">
        <w:trPr>
          <w:gridAfter w:val="1"/>
          <w:wAfter w:w="266" w:type="dxa"/>
          <w:trHeight w:val="208"/>
        </w:trPr>
        <w:tc>
          <w:tcPr>
            <w:tcW w:w="2598" w:type="dxa"/>
            <w:gridSpan w:val="2"/>
            <w:tcBorders>
              <w:top w:val="nil"/>
              <w:bottom w:val="nil"/>
            </w:tcBorders>
            <w:vAlign w:val="center"/>
          </w:tcPr>
          <w:p w14:paraId="48451B4C" w14:textId="77777777" w:rsidR="00D54B20" w:rsidRPr="00F54CB0" w:rsidRDefault="00D54B20" w:rsidP="00D54B20">
            <w:pPr>
              <w:spacing w:line="240" w:lineRule="auto"/>
              <w:jc w:val="center"/>
              <w:rPr>
                <w:sz w:val="20"/>
                <w:szCs w:val="20"/>
              </w:rPr>
            </w:pPr>
            <w:r w:rsidRPr="00F54CB0">
              <w:rPr>
                <w:sz w:val="20"/>
                <w:szCs w:val="20"/>
              </w:rPr>
              <w:t>P2</w:t>
            </w:r>
          </w:p>
        </w:tc>
        <w:tc>
          <w:tcPr>
            <w:tcW w:w="2624" w:type="dxa"/>
            <w:tcBorders>
              <w:top w:val="nil"/>
              <w:bottom w:val="nil"/>
            </w:tcBorders>
            <w:vAlign w:val="bottom"/>
          </w:tcPr>
          <w:p w14:paraId="1E352122" w14:textId="77777777" w:rsidR="00D54B20" w:rsidRPr="00F54CB0" w:rsidRDefault="00D54B20" w:rsidP="00D54B20">
            <w:pPr>
              <w:spacing w:line="240" w:lineRule="auto"/>
              <w:jc w:val="center"/>
              <w:rPr>
                <w:sz w:val="20"/>
                <w:szCs w:val="20"/>
              </w:rPr>
            </w:pPr>
            <w:r w:rsidRPr="00F54CB0">
              <w:rPr>
                <w:sz w:val="20"/>
                <w:szCs w:val="20"/>
              </w:rPr>
              <w:t>44,05</w:t>
            </w:r>
          </w:p>
        </w:tc>
        <w:tc>
          <w:tcPr>
            <w:tcW w:w="2608" w:type="dxa"/>
            <w:gridSpan w:val="2"/>
            <w:tcBorders>
              <w:top w:val="nil"/>
              <w:bottom w:val="nil"/>
            </w:tcBorders>
            <w:vAlign w:val="bottom"/>
          </w:tcPr>
          <w:p w14:paraId="7744C5C1" w14:textId="77777777" w:rsidR="00D54B20" w:rsidRPr="00F54CB0" w:rsidRDefault="00D54B20" w:rsidP="00D54B20">
            <w:pPr>
              <w:spacing w:line="240" w:lineRule="auto"/>
              <w:jc w:val="center"/>
              <w:rPr>
                <w:sz w:val="20"/>
                <w:szCs w:val="20"/>
              </w:rPr>
            </w:pPr>
            <w:r w:rsidRPr="00F54CB0">
              <w:rPr>
                <w:sz w:val="20"/>
                <w:szCs w:val="20"/>
              </w:rPr>
              <w:t xml:space="preserve">     b</w:t>
            </w:r>
          </w:p>
        </w:tc>
      </w:tr>
      <w:tr w:rsidR="00D54B20" w14:paraId="0A892A50" w14:textId="77777777" w:rsidTr="007A31E3">
        <w:trPr>
          <w:gridAfter w:val="1"/>
          <w:wAfter w:w="266" w:type="dxa"/>
          <w:trHeight w:val="208"/>
        </w:trPr>
        <w:tc>
          <w:tcPr>
            <w:tcW w:w="2598" w:type="dxa"/>
            <w:gridSpan w:val="2"/>
            <w:tcBorders>
              <w:top w:val="nil"/>
              <w:bottom w:val="nil"/>
            </w:tcBorders>
            <w:vAlign w:val="center"/>
          </w:tcPr>
          <w:p w14:paraId="13FFC9E3" w14:textId="77777777" w:rsidR="00D54B20" w:rsidRPr="00F54CB0" w:rsidRDefault="00D54B20" w:rsidP="00D54B20">
            <w:pPr>
              <w:spacing w:line="240" w:lineRule="auto"/>
              <w:jc w:val="center"/>
              <w:rPr>
                <w:sz w:val="20"/>
                <w:szCs w:val="20"/>
              </w:rPr>
            </w:pPr>
            <w:r w:rsidRPr="00F54CB0">
              <w:rPr>
                <w:sz w:val="20"/>
                <w:szCs w:val="20"/>
              </w:rPr>
              <w:t>P3</w:t>
            </w:r>
          </w:p>
        </w:tc>
        <w:tc>
          <w:tcPr>
            <w:tcW w:w="2624" w:type="dxa"/>
            <w:tcBorders>
              <w:top w:val="nil"/>
              <w:bottom w:val="nil"/>
            </w:tcBorders>
            <w:vAlign w:val="bottom"/>
          </w:tcPr>
          <w:p w14:paraId="56F0CF4C" w14:textId="77777777" w:rsidR="00D54B20" w:rsidRPr="00F54CB0" w:rsidRDefault="00D54B20" w:rsidP="00D54B20">
            <w:pPr>
              <w:spacing w:line="240" w:lineRule="auto"/>
              <w:jc w:val="center"/>
              <w:rPr>
                <w:sz w:val="20"/>
                <w:szCs w:val="20"/>
              </w:rPr>
            </w:pPr>
            <w:r w:rsidRPr="00F54CB0">
              <w:rPr>
                <w:sz w:val="20"/>
                <w:szCs w:val="20"/>
              </w:rPr>
              <w:t>42,60</w:t>
            </w:r>
          </w:p>
        </w:tc>
        <w:tc>
          <w:tcPr>
            <w:tcW w:w="2608" w:type="dxa"/>
            <w:gridSpan w:val="2"/>
            <w:tcBorders>
              <w:top w:val="nil"/>
              <w:bottom w:val="nil"/>
            </w:tcBorders>
            <w:vAlign w:val="bottom"/>
          </w:tcPr>
          <w:p w14:paraId="6F4D7B89" w14:textId="77777777" w:rsidR="00D54B20" w:rsidRPr="00F54CB0" w:rsidRDefault="00D54B20" w:rsidP="00D54B20">
            <w:pPr>
              <w:spacing w:line="240" w:lineRule="auto"/>
              <w:jc w:val="center"/>
              <w:rPr>
                <w:sz w:val="20"/>
                <w:szCs w:val="20"/>
                <w:lang w:val="en-US"/>
              </w:rPr>
            </w:pPr>
            <w:r w:rsidRPr="00F54CB0">
              <w:rPr>
                <w:sz w:val="20"/>
                <w:szCs w:val="20"/>
              </w:rPr>
              <w:t xml:space="preserve"> ab</w:t>
            </w:r>
          </w:p>
        </w:tc>
      </w:tr>
      <w:tr w:rsidR="00D54B20" w14:paraId="4982D21A" w14:textId="77777777" w:rsidTr="007A31E3">
        <w:trPr>
          <w:gridAfter w:val="1"/>
          <w:wAfter w:w="266" w:type="dxa"/>
          <w:trHeight w:val="208"/>
        </w:trPr>
        <w:tc>
          <w:tcPr>
            <w:tcW w:w="2598" w:type="dxa"/>
            <w:gridSpan w:val="2"/>
            <w:tcBorders>
              <w:top w:val="nil"/>
              <w:bottom w:val="nil"/>
            </w:tcBorders>
            <w:vAlign w:val="center"/>
          </w:tcPr>
          <w:p w14:paraId="4B28F622" w14:textId="77777777" w:rsidR="00D54B20" w:rsidRPr="00F54CB0" w:rsidRDefault="00D54B20" w:rsidP="00D54B20">
            <w:pPr>
              <w:spacing w:line="240" w:lineRule="auto"/>
              <w:jc w:val="center"/>
              <w:rPr>
                <w:sz w:val="20"/>
                <w:szCs w:val="20"/>
              </w:rPr>
            </w:pPr>
            <w:r w:rsidRPr="00F54CB0">
              <w:rPr>
                <w:sz w:val="20"/>
                <w:szCs w:val="20"/>
              </w:rPr>
              <w:t>P4</w:t>
            </w:r>
          </w:p>
        </w:tc>
        <w:tc>
          <w:tcPr>
            <w:tcW w:w="2624" w:type="dxa"/>
            <w:tcBorders>
              <w:top w:val="nil"/>
              <w:bottom w:val="nil"/>
            </w:tcBorders>
            <w:vAlign w:val="bottom"/>
          </w:tcPr>
          <w:p w14:paraId="7D776398" w14:textId="77777777" w:rsidR="00D54B20" w:rsidRPr="00F54CB0" w:rsidRDefault="00D54B20" w:rsidP="00D54B20">
            <w:pPr>
              <w:spacing w:line="240" w:lineRule="auto"/>
              <w:jc w:val="center"/>
              <w:rPr>
                <w:sz w:val="20"/>
                <w:szCs w:val="20"/>
              </w:rPr>
            </w:pPr>
            <w:r w:rsidRPr="00F54CB0">
              <w:rPr>
                <w:sz w:val="20"/>
                <w:szCs w:val="20"/>
              </w:rPr>
              <w:t>40,25</w:t>
            </w:r>
          </w:p>
        </w:tc>
        <w:tc>
          <w:tcPr>
            <w:tcW w:w="2608" w:type="dxa"/>
            <w:gridSpan w:val="2"/>
            <w:tcBorders>
              <w:top w:val="nil"/>
              <w:bottom w:val="nil"/>
            </w:tcBorders>
            <w:vAlign w:val="bottom"/>
          </w:tcPr>
          <w:p w14:paraId="6834B7FA" w14:textId="77777777" w:rsidR="00D54B20" w:rsidRPr="00F54CB0" w:rsidRDefault="00D54B20" w:rsidP="00D54B20">
            <w:pPr>
              <w:spacing w:line="240" w:lineRule="auto"/>
              <w:jc w:val="left"/>
              <w:rPr>
                <w:sz w:val="20"/>
                <w:szCs w:val="20"/>
              </w:rPr>
            </w:pPr>
            <w:r w:rsidRPr="00F54CB0">
              <w:rPr>
                <w:sz w:val="20"/>
                <w:szCs w:val="20"/>
              </w:rPr>
              <w:t xml:space="preserve">                  a</w:t>
            </w:r>
          </w:p>
        </w:tc>
      </w:tr>
      <w:tr w:rsidR="00D54B20" w14:paraId="1FB5EC68" w14:textId="77777777" w:rsidTr="007A31E3">
        <w:trPr>
          <w:gridAfter w:val="1"/>
          <w:wAfter w:w="266" w:type="dxa"/>
          <w:trHeight w:val="208"/>
        </w:trPr>
        <w:tc>
          <w:tcPr>
            <w:tcW w:w="2598" w:type="dxa"/>
            <w:gridSpan w:val="2"/>
            <w:tcBorders>
              <w:top w:val="nil"/>
              <w:bottom w:val="nil"/>
            </w:tcBorders>
            <w:vAlign w:val="center"/>
          </w:tcPr>
          <w:p w14:paraId="3AC318F2" w14:textId="77777777" w:rsidR="00D54B20" w:rsidRPr="00F54CB0" w:rsidRDefault="00D54B20" w:rsidP="00D54B20">
            <w:pPr>
              <w:spacing w:line="240" w:lineRule="auto"/>
              <w:jc w:val="center"/>
              <w:rPr>
                <w:sz w:val="20"/>
                <w:szCs w:val="20"/>
              </w:rPr>
            </w:pPr>
            <w:r w:rsidRPr="00F54CB0">
              <w:rPr>
                <w:sz w:val="20"/>
                <w:szCs w:val="20"/>
              </w:rPr>
              <w:t>P5</w:t>
            </w:r>
          </w:p>
        </w:tc>
        <w:tc>
          <w:tcPr>
            <w:tcW w:w="2624" w:type="dxa"/>
            <w:tcBorders>
              <w:top w:val="nil"/>
              <w:bottom w:val="nil"/>
            </w:tcBorders>
            <w:vAlign w:val="bottom"/>
          </w:tcPr>
          <w:p w14:paraId="69A0CC29" w14:textId="77777777" w:rsidR="00D54B20" w:rsidRPr="00F54CB0" w:rsidRDefault="00D54B20" w:rsidP="00D54B20">
            <w:pPr>
              <w:spacing w:line="240" w:lineRule="auto"/>
              <w:jc w:val="center"/>
              <w:rPr>
                <w:sz w:val="20"/>
                <w:szCs w:val="20"/>
              </w:rPr>
            </w:pPr>
            <w:r w:rsidRPr="00F54CB0">
              <w:rPr>
                <w:sz w:val="20"/>
                <w:szCs w:val="20"/>
              </w:rPr>
              <w:t>41,50</w:t>
            </w:r>
          </w:p>
        </w:tc>
        <w:tc>
          <w:tcPr>
            <w:tcW w:w="2608" w:type="dxa"/>
            <w:gridSpan w:val="2"/>
            <w:tcBorders>
              <w:top w:val="nil"/>
              <w:bottom w:val="nil"/>
            </w:tcBorders>
            <w:vAlign w:val="bottom"/>
          </w:tcPr>
          <w:p w14:paraId="58C52F56" w14:textId="77777777" w:rsidR="00D54B20" w:rsidRPr="00F54CB0" w:rsidRDefault="00D54B20" w:rsidP="00D54B20">
            <w:pPr>
              <w:spacing w:line="240" w:lineRule="auto"/>
              <w:jc w:val="center"/>
              <w:rPr>
                <w:sz w:val="20"/>
                <w:szCs w:val="20"/>
                <w:lang w:val="en-US"/>
              </w:rPr>
            </w:pPr>
            <w:r w:rsidRPr="00F54CB0">
              <w:rPr>
                <w:sz w:val="20"/>
                <w:szCs w:val="20"/>
              </w:rPr>
              <w:t>ab</w:t>
            </w:r>
          </w:p>
        </w:tc>
      </w:tr>
      <w:tr w:rsidR="00D54B20" w14:paraId="7919A478" w14:textId="77777777" w:rsidTr="007A31E3">
        <w:trPr>
          <w:gridAfter w:val="1"/>
          <w:wAfter w:w="266" w:type="dxa"/>
          <w:trHeight w:val="208"/>
        </w:trPr>
        <w:tc>
          <w:tcPr>
            <w:tcW w:w="2598" w:type="dxa"/>
            <w:gridSpan w:val="2"/>
            <w:tcBorders>
              <w:top w:val="nil"/>
              <w:bottom w:val="single" w:sz="4" w:space="0" w:color="auto"/>
            </w:tcBorders>
            <w:vAlign w:val="center"/>
          </w:tcPr>
          <w:p w14:paraId="213B166B" w14:textId="77777777" w:rsidR="00D54B20" w:rsidRPr="00F54CB0" w:rsidRDefault="00D54B20" w:rsidP="00D54B20">
            <w:pPr>
              <w:spacing w:line="240" w:lineRule="auto"/>
              <w:jc w:val="center"/>
              <w:rPr>
                <w:sz w:val="20"/>
                <w:szCs w:val="20"/>
              </w:rPr>
            </w:pPr>
            <w:r w:rsidRPr="00F54CB0">
              <w:rPr>
                <w:sz w:val="20"/>
                <w:szCs w:val="20"/>
              </w:rPr>
              <w:t>P6</w:t>
            </w:r>
          </w:p>
        </w:tc>
        <w:tc>
          <w:tcPr>
            <w:tcW w:w="2624" w:type="dxa"/>
            <w:tcBorders>
              <w:top w:val="nil"/>
              <w:bottom w:val="single" w:sz="4" w:space="0" w:color="auto"/>
            </w:tcBorders>
            <w:vAlign w:val="bottom"/>
          </w:tcPr>
          <w:p w14:paraId="72D7C908" w14:textId="77777777" w:rsidR="00D54B20" w:rsidRPr="00F54CB0" w:rsidRDefault="00D54B20" w:rsidP="00D54B20">
            <w:pPr>
              <w:spacing w:line="240" w:lineRule="auto"/>
              <w:jc w:val="center"/>
              <w:rPr>
                <w:sz w:val="20"/>
                <w:szCs w:val="20"/>
              </w:rPr>
            </w:pPr>
            <w:r w:rsidRPr="00F54CB0">
              <w:rPr>
                <w:sz w:val="20"/>
                <w:szCs w:val="20"/>
              </w:rPr>
              <w:t>40,75</w:t>
            </w:r>
          </w:p>
        </w:tc>
        <w:tc>
          <w:tcPr>
            <w:tcW w:w="2608" w:type="dxa"/>
            <w:gridSpan w:val="2"/>
            <w:tcBorders>
              <w:top w:val="nil"/>
              <w:bottom w:val="single" w:sz="4" w:space="0" w:color="auto"/>
            </w:tcBorders>
            <w:vAlign w:val="bottom"/>
          </w:tcPr>
          <w:p w14:paraId="5B4820A8" w14:textId="77777777" w:rsidR="00D54B20" w:rsidRPr="00F54CB0" w:rsidRDefault="00D54B20" w:rsidP="00D54B20">
            <w:pPr>
              <w:spacing w:line="240" w:lineRule="auto"/>
              <w:jc w:val="left"/>
              <w:rPr>
                <w:sz w:val="20"/>
                <w:szCs w:val="20"/>
              </w:rPr>
            </w:pPr>
            <w:r w:rsidRPr="00F54CB0">
              <w:rPr>
                <w:sz w:val="20"/>
                <w:szCs w:val="20"/>
              </w:rPr>
              <w:t xml:space="preserve">                  ab</w:t>
            </w:r>
          </w:p>
        </w:tc>
      </w:tr>
    </w:tbl>
    <w:bookmarkEnd w:id="19"/>
    <w:p w14:paraId="67C78ED2" w14:textId="77777777" w:rsidR="00D54B20" w:rsidRPr="00CF797C" w:rsidRDefault="00D54B20" w:rsidP="00D54B20">
      <w:pPr>
        <w:spacing w:after="0" w:line="276" w:lineRule="auto"/>
        <w:rPr>
          <w:sz w:val="20"/>
          <w:szCs w:val="20"/>
        </w:rPr>
      </w:pPr>
      <w:r w:rsidRPr="00CF797C">
        <w:rPr>
          <w:sz w:val="20"/>
          <w:szCs w:val="20"/>
        </w:rPr>
        <w:t xml:space="preserve">Keterangan: Angka yang diikuti huruf yang sama pada menyatakan berbeda tidak nyata </w:t>
      </w:r>
    </w:p>
    <w:p w14:paraId="52546F35" w14:textId="56DB4BA3" w:rsidR="00D54B20" w:rsidRDefault="00D54B20" w:rsidP="00DB2804">
      <w:pPr>
        <w:spacing w:after="0" w:line="276" w:lineRule="auto"/>
        <w:ind w:firstLine="720"/>
        <w:rPr>
          <w:sz w:val="20"/>
          <w:szCs w:val="20"/>
        </w:rPr>
      </w:pPr>
      <w:r w:rsidRPr="00CF797C">
        <w:rPr>
          <w:sz w:val="20"/>
          <w:szCs w:val="20"/>
        </w:rPr>
        <w:t xml:space="preserve">        pada taraf uji 5%.</w:t>
      </w:r>
    </w:p>
    <w:p w14:paraId="0FB3219D" w14:textId="77777777" w:rsidR="00DB2804" w:rsidRPr="00DB2804" w:rsidRDefault="00DB2804" w:rsidP="00DB2804">
      <w:pPr>
        <w:spacing w:after="0" w:line="276" w:lineRule="auto"/>
        <w:ind w:firstLine="720"/>
        <w:rPr>
          <w:sz w:val="20"/>
          <w:szCs w:val="20"/>
        </w:rPr>
      </w:pPr>
    </w:p>
    <w:p w14:paraId="1E861B05" w14:textId="77777777" w:rsidR="00D54B20" w:rsidRDefault="00D54B20" w:rsidP="00D54B20">
      <w:pPr>
        <w:spacing w:line="276" w:lineRule="auto"/>
        <w:ind w:left="993" w:hanging="993"/>
        <w:rPr>
          <w:szCs w:val="24"/>
        </w:rPr>
      </w:pPr>
      <w:bookmarkStart w:id="20" w:name="_Hlk215759748"/>
      <w:r>
        <w:rPr>
          <w:szCs w:val="24"/>
        </w:rPr>
        <w:t>Tabel 8. Pengaruh Pemberian Pupuk Kandang Kotoran Sapi pada Berbagai Jarak Tanam terhadap Panjang Tongkol berkelobot (cm).</w:t>
      </w:r>
    </w:p>
    <w:tbl>
      <w:tblPr>
        <w:tblStyle w:val="TableGrid2"/>
        <w:tblW w:w="8096" w:type="dxa"/>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160"/>
        <w:gridCol w:w="438"/>
        <w:gridCol w:w="2624"/>
        <w:gridCol w:w="895"/>
        <w:gridCol w:w="1713"/>
        <w:gridCol w:w="266"/>
      </w:tblGrid>
      <w:tr w:rsidR="00D54B20" w:rsidRPr="00F54CB0" w14:paraId="608423F0" w14:textId="77777777" w:rsidTr="007A31E3">
        <w:trPr>
          <w:trHeight w:val="208"/>
        </w:trPr>
        <w:tc>
          <w:tcPr>
            <w:tcW w:w="2160" w:type="dxa"/>
            <w:tcBorders>
              <w:top w:val="single" w:sz="4" w:space="0" w:color="auto"/>
              <w:bottom w:val="nil"/>
            </w:tcBorders>
            <w:vAlign w:val="center"/>
          </w:tcPr>
          <w:bookmarkEnd w:id="20"/>
          <w:p w14:paraId="19C74704" w14:textId="77777777" w:rsidR="00D54B20" w:rsidRPr="00F54CB0" w:rsidRDefault="00D54B20" w:rsidP="00D54B20">
            <w:pPr>
              <w:spacing w:line="240" w:lineRule="auto"/>
              <w:jc w:val="center"/>
              <w:rPr>
                <w:sz w:val="20"/>
                <w:szCs w:val="20"/>
              </w:rPr>
            </w:pPr>
            <w:r w:rsidRPr="00F54CB0">
              <w:rPr>
                <w:sz w:val="20"/>
                <w:szCs w:val="20"/>
              </w:rPr>
              <w:t>Perlakuan</w:t>
            </w:r>
          </w:p>
        </w:tc>
        <w:tc>
          <w:tcPr>
            <w:tcW w:w="3957" w:type="dxa"/>
            <w:gridSpan w:val="3"/>
            <w:tcBorders>
              <w:top w:val="single" w:sz="4" w:space="0" w:color="auto"/>
              <w:bottom w:val="nil"/>
            </w:tcBorders>
            <w:vAlign w:val="center"/>
          </w:tcPr>
          <w:p w14:paraId="0CFC2E69" w14:textId="77777777" w:rsidR="00D54B20" w:rsidRPr="00F54CB0" w:rsidRDefault="00D54B20" w:rsidP="00D54B20">
            <w:pPr>
              <w:spacing w:line="240" w:lineRule="auto"/>
              <w:jc w:val="center"/>
              <w:rPr>
                <w:sz w:val="20"/>
                <w:szCs w:val="20"/>
              </w:rPr>
            </w:pPr>
            <w:r w:rsidRPr="00F54CB0">
              <w:rPr>
                <w:sz w:val="20"/>
                <w:szCs w:val="20"/>
              </w:rPr>
              <w:t>Panjang Tongkol berkelobot (cm)</w:t>
            </w:r>
          </w:p>
        </w:tc>
        <w:tc>
          <w:tcPr>
            <w:tcW w:w="1979" w:type="dxa"/>
            <w:gridSpan w:val="2"/>
            <w:tcBorders>
              <w:top w:val="single" w:sz="4" w:space="0" w:color="auto"/>
              <w:bottom w:val="nil"/>
            </w:tcBorders>
            <w:vAlign w:val="center"/>
          </w:tcPr>
          <w:p w14:paraId="418D3056" w14:textId="77777777" w:rsidR="00D54B20" w:rsidRPr="00F54CB0" w:rsidRDefault="00D54B20" w:rsidP="00D54B20">
            <w:pPr>
              <w:spacing w:line="240" w:lineRule="auto"/>
              <w:jc w:val="center"/>
              <w:rPr>
                <w:sz w:val="20"/>
                <w:szCs w:val="20"/>
              </w:rPr>
            </w:pPr>
            <w:r w:rsidRPr="00F54CB0">
              <w:rPr>
                <w:sz w:val="20"/>
                <w:szCs w:val="20"/>
              </w:rPr>
              <w:t>BNJ</w:t>
            </w:r>
            <w:r w:rsidRPr="00F54CB0">
              <w:rPr>
                <w:sz w:val="20"/>
                <w:szCs w:val="20"/>
                <w:vertAlign w:val="subscript"/>
              </w:rPr>
              <w:t>0,05</w:t>
            </w:r>
            <w:r w:rsidRPr="00F54CB0">
              <w:rPr>
                <w:sz w:val="20"/>
                <w:szCs w:val="20"/>
              </w:rPr>
              <w:t>= 1,93</w:t>
            </w:r>
          </w:p>
        </w:tc>
      </w:tr>
      <w:tr w:rsidR="00D54B20" w:rsidRPr="00F54CB0" w14:paraId="16D9ECD4" w14:textId="77777777" w:rsidTr="007A31E3">
        <w:trPr>
          <w:gridAfter w:val="1"/>
          <w:wAfter w:w="266" w:type="dxa"/>
          <w:trHeight w:val="208"/>
        </w:trPr>
        <w:tc>
          <w:tcPr>
            <w:tcW w:w="2598" w:type="dxa"/>
            <w:gridSpan w:val="2"/>
            <w:tcBorders>
              <w:top w:val="single" w:sz="4" w:space="0" w:color="auto"/>
              <w:bottom w:val="nil"/>
            </w:tcBorders>
            <w:vAlign w:val="center"/>
          </w:tcPr>
          <w:p w14:paraId="4863A014" w14:textId="77777777" w:rsidR="00D54B20" w:rsidRPr="00F54CB0" w:rsidRDefault="00D54B20" w:rsidP="00D54B20">
            <w:pPr>
              <w:spacing w:line="240" w:lineRule="auto"/>
              <w:jc w:val="center"/>
              <w:rPr>
                <w:sz w:val="20"/>
                <w:szCs w:val="20"/>
              </w:rPr>
            </w:pPr>
            <w:r w:rsidRPr="00F54CB0">
              <w:rPr>
                <w:sz w:val="20"/>
                <w:szCs w:val="20"/>
              </w:rPr>
              <w:t>P1</w:t>
            </w:r>
          </w:p>
        </w:tc>
        <w:tc>
          <w:tcPr>
            <w:tcW w:w="2624" w:type="dxa"/>
            <w:tcBorders>
              <w:top w:val="single" w:sz="4" w:space="0" w:color="auto"/>
              <w:bottom w:val="nil"/>
            </w:tcBorders>
            <w:vAlign w:val="bottom"/>
          </w:tcPr>
          <w:p w14:paraId="3100FCB4" w14:textId="77777777" w:rsidR="00D54B20" w:rsidRPr="00F54CB0" w:rsidRDefault="00D54B20" w:rsidP="00D54B20">
            <w:pPr>
              <w:spacing w:line="240" w:lineRule="auto"/>
              <w:jc w:val="center"/>
              <w:rPr>
                <w:sz w:val="20"/>
                <w:szCs w:val="20"/>
              </w:rPr>
            </w:pPr>
            <w:r w:rsidRPr="00F54CB0">
              <w:rPr>
                <w:sz w:val="20"/>
                <w:szCs w:val="20"/>
              </w:rPr>
              <w:t>21,43</w:t>
            </w:r>
          </w:p>
        </w:tc>
        <w:tc>
          <w:tcPr>
            <w:tcW w:w="2608" w:type="dxa"/>
            <w:gridSpan w:val="2"/>
            <w:tcBorders>
              <w:top w:val="single" w:sz="4" w:space="0" w:color="auto"/>
              <w:bottom w:val="nil"/>
            </w:tcBorders>
            <w:vAlign w:val="bottom"/>
          </w:tcPr>
          <w:p w14:paraId="0DEB4C47" w14:textId="449A2025" w:rsidR="00D54B20" w:rsidRPr="00F54CB0" w:rsidRDefault="00D54B20" w:rsidP="00D54B20">
            <w:pPr>
              <w:spacing w:line="240" w:lineRule="auto"/>
              <w:jc w:val="left"/>
              <w:rPr>
                <w:sz w:val="20"/>
                <w:szCs w:val="20"/>
              </w:rPr>
            </w:pPr>
            <w:r w:rsidRPr="00F54CB0">
              <w:rPr>
                <w:sz w:val="20"/>
                <w:szCs w:val="20"/>
              </w:rPr>
              <w:t xml:space="preserve">                   a</w:t>
            </w:r>
          </w:p>
        </w:tc>
      </w:tr>
      <w:tr w:rsidR="00D54B20" w:rsidRPr="00F54CB0" w14:paraId="423C5372" w14:textId="77777777" w:rsidTr="007A31E3">
        <w:trPr>
          <w:gridAfter w:val="1"/>
          <w:wAfter w:w="266" w:type="dxa"/>
          <w:trHeight w:val="208"/>
        </w:trPr>
        <w:tc>
          <w:tcPr>
            <w:tcW w:w="2598" w:type="dxa"/>
            <w:gridSpan w:val="2"/>
            <w:tcBorders>
              <w:top w:val="nil"/>
              <w:bottom w:val="nil"/>
            </w:tcBorders>
            <w:vAlign w:val="center"/>
          </w:tcPr>
          <w:p w14:paraId="415F3ADC" w14:textId="77777777" w:rsidR="00D54B20" w:rsidRPr="00F54CB0" w:rsidRDefault="00D54B20" w:rsidP="00D54B20">
            <w:pPr>
              <w:spacing w:line="240" w:lineRule="auto"/>
              <w:jc w:val="center"/>
              <w:rPr>
                <w:sz w:val="20"/>
                <w:szCs w:val="20"/>
              </w:rPr>
            </w:pPr>
            <w:r w:rsidRPr="00F54CB0">
              <w:rPr>
                <w:sz w:val="20"/>
                <w:szCs w:val="20"/>
              </w:rPr>
              <w:t>P2</w:t>
            </w:r>
          </w:p>
        </w:tc>
        <w:tc>
          <w:tcPr>
            <w:tcW w:w="2624" w:type="dxa"/>
            <w:tcBorders>
              <w:top w:val="nil"/>
              <w:bottom w:val="nil"/>
            </w:tcBorders>
            <w:vAlign w:val="bottom"/>
          </w:tcPr>
          <w:p w14:paraId="7D61EC73" w14:textId="77777777" w:rsidR="00D54B20" w:rsidRPr="00F54CB0" w:rsidRDefault="00D54B20" w:rsidP="00D54B20">
            <w:pPr>
              <w:spacing w:line="240" w:lineRule="auto"/>
              <w:jc w:val="center"/>
              <w:rPr>
                <w:sz w:val="20"/>
                <w:szCs w:val="20"/>
              </w:rPr>
            </w:pPr>
            <w:r w:rsidRPr="00F54CB0">
              <w:rPr>
                <w:sz w:val="20"/>
                <w:szCs w:val="20"/>
              </w:rPr>
              <w:t>25,63</w:t>
            </w:r>
          </w:p>
        </w:tc>
        <w:tc>
          <w:tcPr>
            <w:tcW w:w="2608" w:type="dxa"/>
            <w:gridSpan w:val="2"/>
            <w:tcBorders>
              <w:top w:val="nil"/>
              <w:bottom w:val="nil"/>
            </w:tcBorders>
            <w:vAlign w:val="bottom"/>
          </w:tcPr>
          <w:p w14:paraId="30B8F283" w14:textId="77777777" w:rsidR="00D54B20" w:rsidRPr="00F54CB0" w:rsidRDefault="00D54B20" w:rsidP="00D54B20">
            <w:pPr>
              <w:spacing w:line="240" w:lineRule="auto"/>
              <w:jc w:val="center"/>
              <w:rPr>
                <w:sz w:val="20"/>
                <w:szCs w:val="20"/>
              </w:rPr>
            </w:pPr>
            <w:r w:rsidRPr="00F54CB0">
              <w:rPr>
                <w:sz w:val="20"/>
                <w:szCs w:val="20"/>
              </w:rPr>
              <w:t xml:space="preserve">        </w:t>
            </w:r>
            <w:r w:rsidRPr="00F54CB0">
              <w:rPr>
                <w:sz w:val="20"/>
                <w:szCs w:val="20"/>
                <w:lang w:val="en-US"/>
              </w:rPr>
              <w:t>c</w:t>
            </w:r>
            <w:r w:rsidRPr="00F54CB0">
              <w:rPr>
                <w:sz w:val="20"/>
                <w:szCs w:val="20"/>
              </w:rPr>
              <w:t xml:space="preserve">      </w:t>
            </w:r>
          </w:p>
        </w:tc>
      </w:tr>
      <w:tr w:rsidR="00D54B20" w:rsidRPr="00F54CB0" w14:paraId="7E6876F1" w14:textId="77777777" w:rsidTr="007A31E3">
        <w:trPr>
          <w:gridAfter w:val="1"/>
          <w:wAfter w:w="266" w:type="dxa"/>
          <w:trHeight w:val="208"/>
        </w:trPr>
        <w:tc>
          <w:tcPr>
            <w:tcW w:w="2598" w:type="dxa"/>
            <w:gridSpan w:val="2"/>
            <w:tcBorders>
              <w:top w:val="nil"/>
              <w:bottom w:val="nil"/>
            </w:tcBorders>
            <w:vAlign w:val="center"/>
          </w:tcPr>
          <w:p w14:paraId="1F5A1DAC" w14:textId="77777777" w:rsidR="00D54B20" w:rsidRPr="00F54CB0" w:rsidRDefault="00D54B20" w:rsidP="00D54B20">
            <w:pPr>
              <w:spacing w:line="240" w:lineRule="auto"/>
              <w:jc w:val="center"/>
              <w:rPr>
                <w:sz w:val="20"/>
                <w:szCs w:val="20"/>
              </w:rPr>
            </w:pPr>
            <w:r w:rsidRPr="00F54CB0">
              <w:rPr>
                <w:sz w:val="20"/>
                <w:szCs w:val="20"/>
              </w:rPr>
              <w:t>P3</w:t>
            </w:r>
          </w:p>
        </w:tc>
        <w:tc>
          <w:tcPr>
            <w:tcW w:w="2624" w:type="dxa"/>
            <w:tcBorders>
              <w:top w:val="nil"/>
              <w:bottom w:val="nil"/>
            </w:tcBorders>
            <w:vAlign w:val="bottom"/>
          </w:tcPr>
          <w:p w14:paraId="5F31207B" w14:textId="77777777" w:rsidR="00D54B20" w:rsidRPr="00F54CB0" w:rsidRDefault="00D54B20" w:rsidP="00D54B20">
            <w:pPr>
              <w:spacing w:line="240" w:lineRule="auto"/>
              <w:jc w:val="center"/>
              <w:rPr>
                <w:sz w:val="20"/>
                <w:szCs w:val="20"/>
              </w:rPr>
            </w:pPr>
            <w:r w:rsidRPr="00F54CB0">
              <w:rPr>
                <w:sz w:val="20"/>
                <w:szCs w:val="20"/>
              </w:rPr>
              <w:t>25,40</w:t>
            </w:r>
          </w:p>
        </w:tc>
        <w:tc>
          <w:tcPr>
            <w:tcW w:w="2608" w:type="dxa"/>
            <w:gridSpan w:val="2"/>
            <w:tcBorders>
              <w:top w:val="nil"/>
              <w:bottom w:val="nil"/>
            </w:tcBorders>
            <w:vAlign w:val="bottom"/>
          </w:tcPr>
          <w:p w14:paraId="7AB7F615" w14:textId="32676CD4" w:rsidR="00D54B20" w:rsidRPr="00F54CB0" w:rsidRDefault="00D54B20" w:rsidP="00D54B20">
            <w:pPr>
              <w:spacing w:line="240" w:lineRule="auto"/>
              <w:jc w:val="center"/>
              <w:rPr>
                <w:sz w:val="20"/>
                <w:szCs w:val="20"/>
                <w:lang w:val="en-US"/>
              </w:rPr>
            </w:pPr>
            <w:r w:rsidRPr="00F54CB0">
              <w:rPr>
                <w:sz w:val="20"/>
                <w:szCs w:val="20"/>
              </w:rPr>
              <w:t xml:space="preserve">        c</w:t>
            </w:r>
          </w:p>
        </w:tc>
      </w:tr>
      <w:tr w:rsidR="00D54B20" w:rsidRPr="00F54CB0" w14:paraId="3B54A938" w14:textId="77777777" w:rsidTr="007A31E3">
        <w:trPr>
          <w:gridAfter w:val="1"/>
          <w:wAfter w:w="266" w:type="dxa"/>
          <w:trHeight w:val="208"/>
        </w:trPr>
        <w:tc>
          <w:tcPr>
            <w:tcW w:w="2598" w:type="dxa"/>
            <w:gridSpan w:val="2"/>
            <w:tcBorders>
              <w:top w:val="nil"/>
              <w:bottom w:val="nil"/>
            </w:tcBorders>
            <w:vAlign w:val="center"/>
          </w:tcPr>
          <w:p w14:paraId="08A7EA60" w14:textId="77777777" w:rsidR="00D54B20" w:rsidRPr="00F54CB0" w:rsidRDefault="00D54B20" w:rsidP="00D54B20">
            <w:pPr>
              <w:spacing w:line="240" w:lineRule="auto"/>
              <w:jc w:val="center"/>
              <w:rPr>
                <w:sz w:val="20"/>
                <w:szCs w:val="20"/>
              </w:rPr>
            </w:pPr>
            <w:r w:rsidRPr="00F54CB0">
              <w:rPr>
                <w:sz w:val="20"/>
                <w:szCs w:val="20"/>
              </w:rPr>
              <w:t>P4</w:t>
            </w:r>
          </w:p>
        </w:tc>
        <w:tc>
          <w:tcPr>
            <w:tcW w:w="2624" w:type="dxa"/>
            <w:tcBorders>
              <w:top w:val="nil"/>
              <w:bottom w:val="nil"/>
            </w:tcBorders>
            <w:vAlign w:val="bottom"/>
          </w:tcPr>
          <w:p w14:paraId="2CD70ADD" w14:textId="77777777" w:rsidR="00D54B20" w:rsidRPr="00F54CB0" w:rsidRDefault="00D54B20" w:rsidP="00D54B20">
            <w:pPr>
              <w:spacing w:line="240" w:lineRule="auto"/>
              <w:jc w:val="center"/>
              <w:rPr>
                <w:sz w:val="20"/>
                <w:szCs w:val="20"/>
              </w:rPr>
            </w:pPr>
            <w:r w:rsidRPr="00F54CB0">
              <w:rPr>
                <w:sz w:val="20"/>
                <w:szCs w:val="20"/>
              </w:rPr>
              <w:t>21,75</w:t>
            </w:r>
          </w:p>
        </w:tc>
        <w:tc>
          <w:tcPr>
            <w:tcW w:w="2608" w:type="dxa"/>
            <w:gridSpan w:val="2"/>
            <w:tcBorders>
              <w:top w:val="nil"/>
              <w:bottom w:val="nil"/>
            </w:tcBorders>
            <w:vAlign w:val="bottom"/>
          </w:tcPr>
          <w:p w14:paraId="50C89DA5" w14:textId="1BB59602" w:rsidR="00D54B20" w:rsidRPr="00F54CB0" w:rsidRDefault="00D54B20" w:rsidP="00D54B20">
            <w:pPr>
              <w:spacing w:line="240" w:lineRule="auto"/>
              <w:jc w:val="left"/>
              <w:rPr>
                <w:sz w:val="20"/>
                <w:szCs w:val="20"/>
              </w:rPr>
            </w:pPr>
            <w:r w:rsidRPr="00F54CB0">
              <w:rPr>
                <w:sz w:val="20"/>
                <w:szCs w:val="20"/>
              </w:rPr>
              <w:t xml:space="preserve">                    a</w:t>
            </w:r>
          </w:p>
        </w:tc>
      </w:tr>
      <w:tr w:rsidR="00D54B20" w:rsidRPr="00F54CB0" w14:paraId="24C86D3C" w14:textId="77777777" w:rsidTr="007A31E3">
        <w:trPr>
          <w:gridAfter w:val="1"/>
          <w:wAfter w:w="266" w:type="dxa"/>
          <w:trHeight w:val="208"/>
        </w:trPr>
        <w:tc>
          <w:tcPr>
            <w:tcW w:w="2598" w:type="dxa"/>
            <w:gridSpan w:val="2"/>
            <w:tcBorders>
              <w:top w:val="nil"/>
              <w:bottom w:val="nil"/>
            </w:tcBorders>
            <w:vAlign w:val="center"/>
          </w:tcPr>
          <w:p w14:paraId="39ECA0DC" w14:textId="77777777" w:rsidR="00D54B20" w:rsidRPr="00F54CB0" w:rsidRDefault="00D54B20" w:rsidP="00D54B20">
            <w:pPr>
              <w:spacing w:line="240" w:lineRule="auto"/>
              <w:jc w:val="center"/>
              <w:rPr>
                <w:sz w:val="20"/>
                <w:szCs w:val="20"/>
              </w:rPr>
            </w:pPr>
            <w:r w:rsidRPr="00F54CB0">
              <w:rPr>
                <w:sz w:val="20"/>
                <w:szCs w:val="20"/>
              </w:rPr>
              <w:t>P5</w:t>
            </w:r>
          </w:p>
        </w:tc>
        <w:tc>
          <w:tcPr>
            <w:tcW w:w="2624" w:type="dxa"/>
            <w:tcBorders>
              <w:top w:val="nil"/>
              <w:bottom w:val="nil"/>
            </w:tcBorders>
            <w:vAlign w:val="bottom"/>
          </w:tcPr>
          <w:p w14:paraId="45E3F7C1" w14:textId="77777777" w:rsidR="00D54B20" w:rsidRPr="00F54CB0" w:rsidRDefault="00D54B20" w:rsidP="00D54B20">
            <w:pPr>
              <w:spacing w:line="240" w:lineRule="auto"/>
              <w:jc w:val="center"/>
              <w:rPr>
                <w:sz w:val="20"/>
                <w:szCs w:val="20"/>
              </w:rPr>
            </w:pPr>
            <w:r w:rsidRPr="00F54CB0">
              <w:rPr>
                <w:sz w:val="20"/>
                <w:szCs w:val="20"/>
              </w:rPr>
              <w:t>23,00</w:t>
            </w:r>
          </w:p>
        </w:tc>
        <w:tc>
          <w:tcPr>
            <w:tcW w:w="2608" w:type="dxa"/>
            <w:gridSpan w:val="2"/>
            <w:tcBorders>
              <w:top w:val="nil"/>
              <w:bottom w:val="nil"/>
            </w:tcBorders>
            <w:vAlign w:val="bottom"/>
          </w:tcPr>
          <w:p w14:paraId="55A48D2A" w14:textId="1BC1B8AA" w:rsidR="00D54B20" w:rsidRPr="00F54CB0" w:rsidRDefault="00D54B20" w:rsidP="00D54B20">
            <w:pPr>
              <w:spacing w:line="240" w:lineRule="auto"/>
              <w:jc w:val="center"/>
              <w:rPr>
                <w:sz w:val="20"/>
                <w:szCs w:val="20"/>
                <w:lang w:val="en-US"/>
              </w:rPr>
            </w:pPr>
            <w:r w:rsidRPr="00F54CB0">
              <w:rPr>
                <w:sz w:val="20"/>
                <w:szCs w:val="20"/>
              </w:rPr>
              <w:t xml:space="preserve"> ab</w:t>
            </w:r>
          </w:p>
        </w:tc>
      </w:tr>
      <w:tr w:rsidR="00D54B20" w:rsidRPr="00F54CB0" w14:paraId="284F20A6" w14:textId="77777777" w:rsidTr="007A31E3">
        <w:trPr>
          <w:gridAfter w:val="1"/>
          <w:wAfter w:w="266" w:type="dxa"/>
          <w:trHeight w:val="208"/>
        </w:trPr>
        <w:tc>
          <w:tcPr>
            <w:tcW w:w="2598" w:type="dxa"/>
            <w:gridSpan w:val="2"/>
            <w:tcBorders>
              <w:top w:val="nil"/>
              <w:bottom w:val="single" w:sz="4" w:space="0" w:color="auto"/>
            </w:tcBorders>
            <w:vAlign w:val="center"/>
          </w:tcPr>
          <w:p w14:paraId="38135CA1" w14:textId="77777777" w:rsidR="00D54B20" w:rsidRPr="00F54CB0" w:rsidRDefault="00D54B20" w:rsidP="00D54B20">
            <w:pPr>
              <w:spacing w:line="240" w:lineRule="auto"/>
              <w:jc w:val="center"/>
              <w:rPr>
                <w:sz w:val="20"/>
                <w:szCs w:val="20"/>
              </w:rPr>
            </w:pPr>
            <w:r w:rsidRPr="00F54CB0">
              <w:rPr>
                <w:sz w:val="20"/>
                <w:szCs w:val="20"/>
              </w:rPr>
              <w:t>P6</w:t>
            </w:r>
          </w:p>
        </w:tc>
        <w:tc>
          <w:tcPr>
            <w:tcW w:w="2624" w:type="dxa"/>
            <w:tcBorders>
              <w:top w:val="nil"/>
              <w:bottom w:val="single" w:sz="4" w:space="0" w:color="auto"/>
            </w:tcBorders>
            <w:vAlign w:val="bottom"/>
          </w:tcPr>
          <w:p w14:paraId="59D5716A" w14:textId="77777777" w:rsidR="00D54B20" w:rsidRPr="00F54CB0" w:rsidRDefault="00D54B20" w:rsidP="00D54B20">
            <w:pPr>
              <w:spacing w:line="240" w:lineRule="auto"/>
              <w:jc w:val="center"/>
              <w:rPr>
                <w:sz w:val="20"/>
                <w:szCs w:val="20"/>
              </w:rPr>
            </w:pPr>
            <w:r w:rsidRPr="00F54CB0">
              <w:rPr>
                <w:sz w:val="20"/>
                <w:szCs w:val="20"/>
              </w:rPr>
              <w:t>23,75</w:t>
            </w:r>
          </w:p>
        </w:tc>
        <w:tc>
          <w:tcPr>
            <w:tcW w:w="2608" w:type="dxa"/>
            <w:gridSpan w:val="2"/>
            <w:tcBorders>
              <w:top w:val="nil"/>
              <w:bottom w:val="single" w:sz="4" w:space="0" w:color="auto"/>
            </w:tcBorders>
            <w:vAlign w:val="bottom"/>
          </w:tcPr>
          <w:p w14:paraId="6C6CE30B" w14:textId="3BA1D450" w:rsidR="00D54B20" w:rsidRPr="00F54CB0" w:rsidRDefault="00D54B20" w:rsidP="00D54B20">
            <w:pPr>
              <w:spacing w:line="240" w:lineRule="auto"/>
              <w:jc w:val="left"/>
              <w:rPr>
                <w:sz w:val="20"/>
                <w:szCs w:val="20"/>
              </w:rPr>
            </w:pPr>
            <w:r w:rsidRPr="00F54CB0">
              <w:rPr>
                <w:sz w:val="20"/>
                <w:szCs w:val="20"/>
              </w:rPr>
              <w:t xml:space="preserve">                       b</w:t>
            </w:r>
            <w:r w:rsidRPr="00F54CB0">
              <w:rPr>
                <w:sz w:val="20"/>
                <w:szCs w:val="20"/>
                <w:lang w:val="en-US"/>
              </w:rPr>
              <w:t>c</w:t>
            </w:r>
          </w:p>
        </w:tc>
      </w:tr>
    </w:tbl>
    <w:p w14:paraId="7EA43952" w14:textId="77777777" w:rsidR="00D54B20" w:rsidRPr="00F54CB0" w:rsidRDefault="00D54B20" w:rsidP="00D54B20">
      <w:pPr>
        <w:spacing w:line="276" w:lineRule="auto"/>
        <w:ind w:left="1134" w:hanging="1134"/>
        <w:rPr>
          <w:sz w:val="20"/>
          <w:szCs w:val="20"/>
        </w:rPr>
      </w:pPr>
      <w:r w:rsidRPr="00F54CB0">
        <w:rPr>
          <w:sz w:val="20"/>
          <w:szCs w:val="20"/>
        </w:rPr>
        <w:t>Keterangan: Angka yang diikuti huruf yang sama pada kolom yang sama menyatakan berbeda tidak nyata pada taraf uji 5%.</w:t>
      </w:r>
    </w:p>
    <w:p w14:paraId="7D3807C1" w14:textId="77777777" w:rsidR="00D54B20" w:rsidRDefault="00D54B20" w:rsidP="00D54B20">
      <w:pPr>
        <w:spacing w:line="480" w:lineRule="auto"/>
        <w:rPr>
          <w:sz w:val="20"/>
          <w:szCs w:val="20"/>
        </w:rPr>
      </w:pPr>
    </w:p>
    <w:p w14:paraId="4BC56FB1" w14:textId="77777777" w:rsidR="00D54B20" w:rsidRDefault="00D54B20" w:rsidP="00D54B20">
      <w:pPr>
        <w:spacing w:line="276" w:lineRule="auto"/>
        <w:rPr>
          <w:szCs w:val="24"/>
        </w:rPr>
      </w:pPr>
    </w:p>
    <w:p w14:paraId="04EED77F" w14:textId="77777777" w:rsidR="00D54B20" w:rsidRPr="00CF797C" w:rsidRDefault="00D54B20" w:rsidP="00D54B20">
      <w:pPr>
        <w:spacing w:line="276" w:lineRule="auto"/>
        <w:ind w:left="1134" w:hanging="1134"/>
        <w:rPr>
          <w:sz w:val="20"/>
          <w:szCs w:val="20"/>
        </w:rPr>
      </w:pPr>
    </w:p>
    <w:p w14:paraId="7EAC7F85" w14:textId="77777777" w:rsidR="00D54B20" w:rsidRDefault="00D54B20" w:rsidP="00D54B20">
      <w:pPr>
        <w:spacing w:line="276" w:lineRule="auto"/>
        <w:ind w:left="1134" w:hanging="1134"/>
        <w:rPr>
          <w:szCs w:val="24"/>
        </w:rPr>
      </w:pPr>
    </w:p>
    <w:p w14:paraId="3502C8BD" w14:textId="77777777" w:rsidR="00D54B20" w:rsidRDefault="00D54B20" w:rsidP="00D54B20">
      <w:pPr>
        <w:spacing w:line="276" w:lineRule="auto"/>
        <w:ind w:left="1134" w:hanging="1134"/>
        <w:rPr>
          <w:sz w:val="20"/>
          <w:szCs w:val="20"/>
        </w:rPr>
      </w:pPr>
    </w:p>
    <w:p w14:paraId="40AE03BB" w14:textId="77777777" w:rsidR="00D54B20" w:rsidRPr="00CF797C" w:rsidRDefault="00D54B20" w:rsidP="00D54B20">
      <w:pPr>
        <w:spacing w:line="276" w:lineRule="auto"/>
        <w:ind w:left="1134" w:hanging="1134"/>
        <w:rPr>
          <w:sz w:val="20"/>
          <w:szCs w:val="20"/>
        </w:rPr>
      </w:pPr>
    </w:p>
    <w:p w14:paraId="4A561CDE" w14:textId="77777777" w:rsidR="00552BF0" w:rsidRDefault="00552BF0" w:rsidP="00990B8B">
      <w:pPr>
        <w:spacing w:line="276" w:lineRule="auto"/>
        <w:ind w:right="118"/>
        <w:rPr>
          <w:szCs w:val="24"/>
        </w:rPr>
      </w:pPr>
    </w:p>
    <w:bookmarkEnd w:id="12"/>
    <w:p w14:paraId="5941E542" w14:textId="77777777" w:rsidR="00552BF0" w:rsidRDefault="00552BF0" w:rsidP="00990B8B">
      <w:pPr>
        <w:spacing w:line="276" w:lineRule="auto"/>
        <w:ind w:right="118"/>
        <w:rPr>
          <w:szCs w:val="24"/>
        </w:rPr>
      </w:pPr>
    </w:p>
    <w:p w14:paraId="6A6F129C" w14:textId="77777777" w:rsidR="00DB2804" w:rsidRDefault="00DB2804" w:rsidP="00990B8B">
      <w:pPr>
        <w:spacing w:line="276" w:lineRule="auto"/>
        <w:ind w:right="118"/>
        <w:rPr>
          <w:szCs w:val="24"/>
        </w:rPr>
      </w:pPr>
    </w:p>
    <w:p w14:paraId="283E06B2" w14:textId="77777777" w:rsidR="00DB2804" w:rsidRDefault="00DB2804" w:rsidP="00990B8B">
      <w:pPr>
        <w:spacing w:line="276" w:lineRule="auto"/>
        <w:ind w:right="118"/>
        <w:rPr>
          <w:szCs w:val="24"/>
        </w:rPr>
      </w:pPr>
    </w:p>
    <w:p w14:paraId="4FBA9454" w14:textId="77777777" w:rsidR="00DB2804" w:rsidRDefault="00DB2804" w:rsidP="00990B8B">
      <w:pPr>
        <w:spacing w:line="276" w:lineRule="auto"/>
        <w:ind w:right="118"/>
        <w:rPr>
          <w:szCs w:val="24"/>
        </w:rPr>
      </w:pPr>
    </w:p>
    <w:sectPr w:rsidR="00DB2804" w:rsidSect="006D1C10">
      <w:headerReference w:type="default" r:id="rId11"/>
      <w:footerReference w:type="default" r:id="rId12"/>
      <w:pgSz w:w="11906" w:h="16838"/>
      <w:pgMar w:top="1701" w:right="1701" w:bottom="1701" w:left="1701" w:header="85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3EEF5" w14:textId="77777777" w:rsidR="00E807B1" w:rsidRDefault="00E807B1">
      <w:pPr>
        <w:spacing w:line="240" w:lineRule="auto"/>
      </w:pPr>
      <w:r>
        <w:separator/>
      </w:r>
    </w:p>
  </w:endnote>
  <w:endnote w:type="continuationSeparator" w:id="0">
    <w:p w14:paraId="58D36B7B" w14:textId="77777777" w:rsidR="00E807B1" w:rsidRDefault="00E807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DEBAC" w14:textId="77777777" w:rsidR="00557BD4" w:rsidRDefault="00557BD4">
    <w:pPr>
      <w:pStyle w:val="Footer"/>
      <w:jc w:val="center"/>
    </w:pPr>
  </w:p>
  <w:p w14:paraId="7016F25C" w14:textId="77777777" w:rsidR="00557BD4" w:rsidRDefault="00000000">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6DFFB" w14:textId="77777777" w:rsidR="00E807B1" w:rsidRDefault="00E807B1">
      <w:pPr>
        <w:spacing w:after="0"/>
      </w:pPr>
      <w:r>
        <w:separator/>
      </w:r>
    </w:p>
  </w:footnote>
  <w:footnote w:type="continuationSeparator" w:id="0">
    <w:p w14:paraId="20795EDC" w14:textId="77777777" w:rsidR="00E807B1" w:rsidRDefault="00E807B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121028"/>
      <w:showingPlcHdr/>
    </w:sdtPr>
    <w:sdtContent>
      <w:p w14:paraId="2C40B3AE" w14:textId="7BD811D6" w:rsidR="00557BD4" w:rsidRDefault="00220199" w:rsidP="00220199">
        <w:pPr>
          <w:pStyle w:val="Header"/>
          <w:jc w:val="center"/>
        </w:pPr>
        <w:r>
          <w:t xml:space="preserve">     </w:t>
        </w:r>
      </w:p>
    </w:sdtContent>
  </w:sdt>
  <w:p w14:paraId="4939EC1B" w14:textId="77777777" w:rsidR="00557BD4" w:rsidRDefault="00557BD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C77B5"/>
    <w:multiLevelType w:val="multilevel"/>
    <w:tmpl w:val="37AC77B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421389E"/>
    <w:multiLevelType w:val="multilevel"/>
    <w:tmpl w:val="5421389E"/>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67A5369"/>
    <w:multiLevelType w:val="multilevel"/>
    <w:tmpl w:val="567A536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82425A4"/>
    <w:multiLevelType w:val="multilevel"/>
    <w:tmpl w:val="582425A4"/>
    <w:lvl w:ilvl="0">
      <w:start w:val="1"/>
      <w:numFmt w:val="upp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63B602D3"/>
    <w:multiLevelType w:val="multilevel"/>
    <w:tmpl w:val="63B602D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3EF24DB"/>
    <w:multiLevelType w:val="multilevel"/>
    <w:tmpl w:val="63EF24DB"/>
    <w:lvl w:ilvl="0">
      <w:start w:val="1"/>
      <w:numFmt w:val="lowerLetter"/>
      <w:lvlText w:val="%1."/>
      <w:lvlJc w:val="left"/>
      <w:pPr>
        <w:ind w:left="5758" w:hanging="360"/>
      </w:pPr>
      <w:rPr>
        <w:rFonts w:hint="default"/>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66080DFE"/>
    <w:multiLevelType w:val="multilevel"/>
    <w:tmpl w:val="66080DFE"/>
    <w:lvl w:ilvl="0">
      <w:start w:val="1"/>
      <w:numFmt w:val="lowerLetter"/>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num w:numId="1" w16cid:durableId="1234392900">
    <w:abstractNumId w:val="1"/>
  </w:num>
  <w:num w:numId="2" w16cid:durableId="1134911191">
    <w:abstractNumId w:val="2"/>
  </w:num>
  <w:num w:numId="3" w16cid:durableId="944847692">
    <w:abstractNumId w:val="3"/>
  </w:num>
  <w:num w:numId="4" w16cid:durableId="795754965">
    <w:abstractNumId w:val="0"/>
  </w:num>
  <w:num w:numId="5" w16cid:durableId="1296567670">
    <w:abstractNumId w:val="4"/>
  </w:num>
  <w:num w:numId="6" w16cid:durableId="703289230">
    <w:abstractNumId w:val="6"/>
  </w:num>
  <w:num w:numId="7" w16cid:durableId="17023170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ABF"/>
    <w:rsid w:val="0000081F"/>
    <w:rsid w:val="0000618F"/>
    <w:rsid w:val="00007BF8"/>
    <w:rsid w:val="00013D68"/>
    <w:rsid w:val="00013F2B"/>
    <w:rsid w:val="00014FA2"/>
    <w:rsid w:val="000172AA"/>
    <w:rsid w:val="00027E60"/>
    <w:rsid w:val="00047D79"/>
    <w:rsid w:val="000543A3"/>
    <w:rsid w:val="00056AB5"/>
    <w:rsid w:val="0007008B"/>
    <w:rsid w:val="00072231"/>
    <w:rsid w:val="00073ABF"/>
    <w:rsid w:val="0007451F"/>
    <w:rsid w:val="00076B62"/>
    <w:rsid w:val="00082019"/>
    <w:rsid w:val="00090D55"/>
    <w:rsid w:val="000A5921"/>
    <w:rsid w:val="000A7545"/>
    <w:rsid w:val="000B7C12"/>
    <w:rsid w:val="000C7F7E"/>
    <w:rsid w:val="000D608E"/>
    <w:rsid w:val="000F4145"/>
    <w:rsid w:val="000F4949"/>
    <w:rsid w:val="001060D0"/>
    <w:rsid w:val="00107E9F"/>
    <w:rsid w:val="001204FF"/>
    <w:rsid w:val="00122179"/>
    <w:rsid w:val="00124E6B"/>
    <w:rsid w:val="001276CA"/>
    <w:rsid w:val="0013065A"/>
    <w:rsid w:val="00131604"/>
    <w:rsid w:val="00143703"/>
    <w:rsid w:val="00154295"/>
    <w:rsid w:val="0015706D"/>
    <w:rsid w:val="00160216"/>
    <w:rsid w:val="0016438A"/>
    <w:rsid w:val="00170CBF"/>
    <w:rsid w:val="0017378B"/>
    <w:rsid w:val="001745EA"/>
    <w:rsid w:val="001770FC"/>
    <w:rsid w:val="00190BBE"/>
    <w:rsid w:val="00197F3D"/>
    <w:rsid w:val="001B06AC"/>
    <w:rsid w:val="001B7398"/>
    <w:rsid w:val="001C3051"/>
    <w:rsid w:val="001C6896"/>
    <w:rsid w:val="001D0DD5"/>
    <w:rsid w:val="001D1363"/>
    <w:rsid w:val="001E5DA2"/>
    <w:rsid w:val="001F022C"/>
    <w:rsid w:val="001F40E6"/>
    <w:rsid w:val="00210603"/>
    <w:rsid w:val="0021356D"/>
    <w:rsid w:val="00217199"/>
    <w:rsid w:val="0021786C"/>
    <w:rsid w:val="00220199"/>
    <w:rsid w:val="002211CD"/>
    <w:rsid w:val="00232B1C"/>
    <w:rsid w:val="0024351F"/>
    <w:rsid w:val="002440D2"/>
    <w:rsid w:val="00251669"/>
    <w:rsid w:val="00252D40"/>
    <w:rsid w:val="00254079"/>
    <w:rsid w:val="00254CC5"/>
    <w:rsid w:val="0027496F"/>
    <w:rsid w:val="002763ED"/>
    <w:rsid w:val="0027700F"/>
    <w:rsid w:val="00282E09"/>
    <w:rsid w:val="0029169D"/>
    <w:rsid w:val="0029572B"/>
    <w:rsid w:val="00297CAB"/>
    <w:rsid w:val="002B0685"/>
    <w:rsid w:val="002C2A62"/>
    <w:rsid w:val="002C5A73"/>
    <w:rsid w:val="002D43AC"/>
    <w:rsid w:val="002D76D3"/>
    <w:rsid w:val="002E11C4"/>
    <w:rsid w:val="002E27FD"/>
    <w:rsid w:val="002F1F06"/>
    <w:rsid w:val="003026CA"/>
    <w:rsid w:val="003032E3"/>
    <w:rsid w:val="00303D08"/>
    <w:rsid w:val="0032172E"/>
    <w:rsid w:val="00325019"/>
    <w:rsid w:val="00333F5F"/>
    <w:rsid w:val="003452B8"/>
    <w:rsid w:val="0034722A"/>
    <w:rsid w:val="00351625"/>
    <w:rsid w:val="00353DFD"/>
    <w:rsid w:val="00355903"/>
    <w:rsid w:val="00367251"/>
    <w:rsid w:val="0036754D"/>
    <w:rsid w:val="00380529"/>
    <w:rsid w:val="00393263"/>
    <w:rsid w:val="00394B5B"/>
    <w:rsid w:val="003A1E8B"/>
    <w:rsid w:val="003A3412"/>
    <w:rsid w:val="003C39EB"/>
    <w:rsid w:val="003C7E90"/>
    <w:rsid w:val="003D0712"/>
    <w:rsid w:val="003D15D2"/>
    <w:rsid w:val="003E1BAC"/>
    <w:rsid w:val="003E5D79"/>
    <w:rsid w:val="003E73C7"/>
    <w:rsid w:val="003F053A"/>
    <w:rsid w:val="003F4B21"/>
    <w:rsid w:val="003F4D7D"/>
    <w:rsid w:val="003F7646"/>
    <w:rsid w:val="003F78F0"/>
    <w:rsid w:val="00405A09"/>
    <w:rsid w:val="00406495"/>
    <w:rsid w:val="00414790"/>
    <w:rsid w:val="00415839"/>
    <w:rsid w:val="00416A3D"/>
    <w:rsid w:val="00427310"/>
    <w:rsid w:val="00445999"/>
    <w:rsid w:val="0044695B"/>
    <w:rsid w:val="0045462F"/>
    <w:rsid w:val="004551B8"/>
    <w:rsid w:val="00461684"/>
    <w:rsid w:val="004625DD"/>
    <w:rsid w:val="00465FD1"/>
    <w:rsid w:val="00466836"/>
    <w:rsid w:val="00470C79"/>
    <w:rsid w:val="00473F16"/>
    <w:rsid w:val="00475FB0"/>
    <w:rsid w:val="00481B4D"/>
    <w:rsid w:val="004C55BA"/>
    <w:rsid w:val="004C60E8"/>
    <w:rsid w:val="004D1B1A"/>
    <w:rsid w:val="004D39D3"/>
    <w:rsid w:val="004D6D11"/>
    <w:rsid w:val="004D7A35"/>
    <w:rsid w:val="004F19B7"/>
    <w:rsid w:val="004F6485"/>
    <w:rsid w:val="004F66F0"/>
    <w:rsid w:val="004F7257"/>
    <w:rsid w:val="00504432"/>
    <w:rsid w:val="00504B22"/>
    <w:rsid w:val="00510571"/>
    <w:rsid w:val="00511846"/>
    <w:rsid w:val="0051191F"/>
    <w:rsid w:val="00511D41"/>
    <w:rsid w:val="00511E33"/>
    <w:rsid w:val="00521642"/>
    <w:rsid w:val="00525939"/>
    <w:rsid w:val="0052598E"/>
    <w:rsid w:val="00525FBC"/>
    <w:rsid w:val="00535B76"/>
    <w:rsid w:val="0054151B"/>
    <w:rsid w:val="005425D9"/>
    <w:rsid w:val="00543C29"/>
    <w:rsid w:val="00545759"/>
    <w:rsid w:val="005505B0"/>
    <w:rsid w:val="00551201"/>
    <w:rsid w:val="00551925"/>
    <w:rsid w:val="00552BF0"/>
    <w:rsid w:val="00557BD4"/>
    <w:rsid w:val="00566333"/>
    <w:rsid w:val="005730DE"/>
    <w:rsid w:val="005829A3"/>
    <w:rsid w:val="00592BF6"/>
    <w:rsid w:val="00597D7F"/>
    <w:rsid w:val="005A47E8"/>
    <w:rsid w:val="005A4E4A"/>
    <w:rsid w:val="005A6C07"/>
    <w:rsid w:val="005A7DD0"/>
    <w:rsid w:val="005B2C62"/>
    <w:rsid w:val="005B4A6E"/>
    <w:rsid w:val="005D2014"/>
    <w:rsid w:val="005D70E6"/>
    <w:rsid w:val="005E3D06"/>
    <w:rsid w:val="005E5398"/>
    <w:rsid w:val="005E67C3"/>
    <w:rsid w:val="005F4575"/>
    <w:rsid w:val="00614EFA"/>
    <w:rsid w:val="006418B6"/>
    <w:rsid w:val="00645D84"/>
    <w:rsid w:val="00651104"/>
    <w:rsid w:val="00652E0E"/>
    <w:rsid w:val="00653E33"/>
    <w:rsid w:val="00654EED"/>
    <w:rsid w:val="00664F64"/>
    <w:rsid w:val="00673728"/>
    <w:rsid w:val="006806F1"/>
    <w:rsid w:val="00680950"/>
    <w:rsid w:val="00690417"/>
    <w:rsid w:val="006A0EAE"/>
    <w:rsid w:val="006A2203"/>
    <w:rsid w:val="006B34D3"/>
    <w:rsid w:val="006B5F58"/>
    <w:rsid w:val="006D1C10"/>
    <w:rsid w:val="006D209F"/>
    <w:rsid w:val="006D5034"/>
    <w:rsid w:val="006D5D39"/>
    <w:rsid w:val="006D6AB5"/>
    <w:rsid w:val="006E4E99"/>
    <w:rsid w:val="006F3DF4"/>
    <w:rsid w:val="00714D56"/>
    <w:rsid w:val="00733B5E"/>
    <w:rsid w:val="007369C4"/>
    <w:rsid w:val="00750792"/>
    <w:rsid w:val="00750986"/>
    <w:rsid w:val="00754DD0"/>
    <w:rsid w:val="00756A52"/>
    <w:rsid w:val="00772CA5"/>
    <w:rsid w:val="00781652"/>
    <w:rsid w:val="00786D83"/>
    <w:rsid w:val="00795DD3"/>
    <w:rsid w:val="00795E1F"/>
    <w:rsid w:val="007A034A"/>
    <w:rsid w:val="007A238D"/>
    <w:rsid w:val="007B08FB"/>
    <w:rsid w:val="007B686D"/>
    <w:rsid w:val="007B6E9B"/>
    <w:rsid w:val="007C6930"/>
    <w:rsid w:val="007D1E8A"/>
    <w:rsid w:val="007E387E"/>
    <w:rsid w:val="008009FE"/>
    <w:rsid w:val="00805AE4"/>
    <w:rsid w:val="008121AA"/>
    <w:rsid w:val="00816202"/>
    <w:rsid w:val="00834B2E"/>
    <w:rsid w:val="00837B42"/>
    <w:rsid w:val="00842AD6"/>
    <w:rsid w:val="00843327"/>
    <w:rsid w:val="00845976"/>
    <w:rsid w:val="00852713"/>
    <w:rsid w:val="00852A33"/>
    <w:rsid w:val="00860379"/>
    <w:rsid w:val="00860948"/>
    <w:rsid w:val="00872567"/>
    <w:rsid w:val="0088306E"/>
    <w:rsid w:val="00890A45"/>
    <w:rsid w:val="008A110B"/>
    <w:rsid w:val="008A480B"/>
    <w:rsid w:val="008A6A79"/>
    <w:rsid w:val="008B283A"/>
    <w:rsid w:val="008B63BB"/>
    <w:rsid w:val="008B744F"/>
    <w:rsid w:val="008C5E2F"/>
    <w:rsid w:val="008C61A8"/>
    <w:rsid w:val="008C746C"/>
    <w:rsid w:val="008D2F04"/>
    <w:rsid w:val="008D4F49"/>
    <w:rsid w:val="008E02E8"/>
    <w:rsid w:val="008E5578"/>
    <w:rsid w:val="00900A9F"/>
    <w:rsid w:val="00911534"/>
    <w:rsid w:val="00911D4E"/>
    <w:rsid w:val="0092209A"/>
    <w:rsid w:val="00926900"/>
    <w:rsid w:val="00931E80"/>
    <w:rsid w:val="00951872"/>
    <w:rsid w:val="0095353F"/>
    <w:rsid w:val="00960821"/>
    <w:rsid w:val="00971F3B"/>
    <w:rsid w:val="0097591C"/>
    <w:rsid w:val="009765C5"/>
    <w:rsid w:val="009905AC"/>
    <w:rsid w:val="00990B8B"/>
    <w:rsid w:val="009A2C4A"/>
    <w:rsid w:val="009A6BED"/>
    <w:rsid w:val="009B0D5B"/>
    <w:rsid w:val="009B29D2"/>
    <w:rsid w:val="009B42E2"/>
    <w:rsid w:val="009B593F"/>
    <w:rsid w:val="009C2232"/>
    <w:rsid w:val="009C5D6B"/>
    <w:rsid w:val="009D7130"/>
    <w:rsid w:val="009E21C9"/>
    <w:rsid w:val="00A111DE"/>
    <w:rsid w:val="00A2072A"/>
    <w:rsid w:val="00A33E5C"/>
    <w:rsid w:val="00A434BF"/>
    <w:rsid w:val="00A60B75"/>
    <w:rsid w:val="00A678F9"/>
    <w:rsid w:val="00A70FD2"/>
    <w:rsid w:val="00A71D87"/>
    <w:rsid w:val="00A73812"/>
    <w:rsid w:val="00A73ACE"/>
    <w:rsid w:val="00A83575"/>
    <w:rsid w:val="00A86801"/>
    <w:rsid w:val="00A93864"/>
    <w:rsid w:val="00A944CC"/>
    <w:rsid w:val="00AA2035"/>
    <w:rsid w:val="00AA2CAA"/>
    <w:rsid w:val="00AC08D2"/>
    <w:rsid w:val="00AC5505"/>
    <w:rsid w:val="00AD144B"/>
    <w:rsid w:val="00AD4217"/>
    <w:rsid w:val="00AE1BD0"/>
    <w:rsid w:val="00AF09B7"/>
    <w:rsid w:val="00AF4D78"/>
    <w:rsid w:val="00B0341A"/>
    <w:rsid w:val="00B0673B"/>
    <w:rsid w:val="00B07929"/>
    <w:rsid w:val="00B16267"/>
    <w:rsid w:val="00B17BFB"/>
    <w:rsid w:val="00B24B85"/>
    <w:rsid w:val="00B31E2B"/>
    <w:rsid w:val="00B34065"/>
    <w:rsid w:val="00B44313"/>
    <w:rsid w:val="00B516AD"/>
    <w:rsid w:val="00B5216F"/>
    <w:rsid w:val="00B55606"/>
    <w:rsid w:val="00B56F4E"/>
    <w:rsid w:val="00B6177F"/>
    <w:rsid w:val="00B61EEF"/>
    <w:rsid w:val="00B67541"/>
    <w:rsid w:val="00B67AE1"/>
    <w:rsid w:val="00B7024F"/>
    <w:rsid w:val="00B71D91"/>
    <w:rsid w:val="00B721EC"/>
    <w:rsid w:val="00B86D75"/>
    <w:rsid w:val="00B96D13"/>
    <w:rsid w:val="00BA75E9"/>
    <w:rsid w:val="00BB715A"/>
    <w:rsid w:val="00BD0B66"/>
    <w:rsid w:val="00BD407E"/>
    <w:rsid w:val="00BD4905"/>
    <w:rsid w:val="00BD57B2"/>
    <w:rsid w:val="00BE1313"/>
    <w:rsid w:val="00BE5F16"/>
    <w:rsid w:val="00BE6C20"/>
    <w:rsid w:val="00BF41D8"/>
    <w:rsid w:val="00C0490C"/>
    <w:rsid w:val="00C0618F"/>
    <w:rsid w:val="00C1640F"/>
    <w:rsid w:val="00C3208E"/>
    <w:rsid w:val="00C45082"/>
    <w:rsid w:val="00C47857"/>
    <w:rsid w:val="00C50DB1"/>
    <w:rsid w:val="00C51B99"/>
    <w:rsid w:val="00C569C2"/>
    <w:rsid w:val="00C61267"/>
    <w:rsid w:val="00C74E92"/>
    <w:rsid w:val="00C7510A"/>
    <w:rsid w:val="00C75325"/>
    <w:rsid w:val="00C854C0"/>
    <w:rsid w:val="00C9294C"/>
    <w:rsid w:val="00C97068"/>
    <w:rsid w:val="00CA06C6"/>
    <w:rsid w:val="00CA0AA3"/>
    <w:rsid w:val="00CA3BD6"/>
    <w:rsid w:val="00CA72AB"/>
    <w:rsid w:val="00CB3B05"/>
    <w:rsid w:val="00CB57D9"/>
    <w:rsid w:val="00CC731B"/>
    <w:rsid w:val="00CD34F0"/>
    <w:rsid w:val="00CD6196"/>
    <w:rsid w:val="00CD6977"/>
    <w:rsid w:val="00CF032C"/>
    <w:rsid w:val="00CF7E28"/>
    <w:rsid w:val="00D00B67"/>
    <w:rsid w:val="00D0406B"/>
    <w:rsid w:val="00D05C31"/>
    <w:rsid w:val="00D06CE7"/>
    <w:rsid w:val="00D10771"/>
    <w:rsid w:val="00D2209C"/>
    <w:rsid w:val="00D50DC2"/>
    <w:rsid w:val="00D54B20"/>
    <w:rsid w:val="00D6220D"/>
    <w:rsid w:val="00D71111"/>
    <w:rsid w:val="00D71734"/>
    <w:rsid w:val="00D73D8B"/>
    <w:rsid w:val="00D74836"/>
    <w:rsid w:val="00D77227"/>
    <w:rsid w:val="00D818D4"/>
    <w:rsid w:val="00D81F74"/>
    <w:rsid w:val="00D96445"/>
    <w:rsid w:val="00DA5C25"/>
    <w:rsid w:val="00DB2804"/>
    <w:rsid w:val="00DB3462"/>
    <w:rsid w:val="00DC671C"/>
    <w:rsid w:val="00DC712F"/>
    <w:rsid w:val="00DD0A2B"/>
    <w:rsid w:val="00DE23F0"/>
    <w:rsid w:val="00DE365D"/>
    <w:rsid w:val="00DF0D9C"/>
    <w:rsid w:val="00DF666C"/>
    <w:rsid w:val="00E00EE7"/>
    <w:rsid w:val="00E01A56"/>
    <w:rsid w:val="00E168F3"/>
    <w:rsid w:val="00E23BA0"/>
    <w:rsid w:val="00E5207B"/>
    <w:rsid w:val="00E65E64"/>
    <w:rsid w:val="00E73468"/>
    <w:rsid w:val="00E73CF3"/>
    <w:rsid w:val="00E73E12"/>
    <w:rsid w:val="00E807B1"/>
    <w:rsid w:val="00E818BA"/>
    <w:rsid w:val="00E85AE9"/>
    <w:rsid w:val="00E94FD1"/>
    <w:rsid w:val="00E9714F"/>
    <w:rsid w:val="00EA1C5E"/>
    <w:rsid w:val="00EB546E"/>
    <w:rsid w:val="00EC345F"/>
    <w:rsid w:val="00EC391C"/>
    <w:rsid w:val="00ED13CC"/>
    <w:rsid w:val="00ED1D31"/>
    <w:rsid w:val="00ED3704"/>
    <w:rsid w:val="00ED7909"/>
    <w:rsid w:val="00EF07E3"/>
    <w:rsid w:val="00EF0AF4"/>
    <w:rsid w:val="00EF1F25"/>
    <w:rsid w:val="00F051FB"/>
    <w:rsid w:val="00F06E87"/>
    <w:rsid w:val="00F44B58"/>
    <w:rsid w:val="00F469E5"/>
    <w:rsid w:val="00F5368B"/>
    <w:rsid w:val="00F54CB0"/>
    <w:rsid w:val="00F62DB1"/>
    <w:rsid w:val="00F738A2"/>
    <w:rsid w:val="00F81CF5"/>
    <w:rsid w:val="00F82F99"/>
    <w:rsid w:val="00F856BB"/>
    <w:rsid w:val="00F86F7C"/>
    <w:rsid w:val="00F90BFC"/>
    <w:rsid w:val="00F93242"/>
    <w:rsid w:val="00FA4F43"/>
    <w:rsid w:val="00FA5810"/>
    <w:rsid w:val="00FB3230"/>
    <w:rsid w:val="00FC184B"/>
    <w:rsid w:val="00FC267E"/>
    <w:rsid w:val="00FF0413"/>
    <w:rsid w:val="00FF2248"/>
    <w:rsid w:val="00FF4E8D"/>
    <w:rsid w:val="00FF7178"/>
    <w:rsid w:val="01C744FB"/>
    <w:rsid w:val="02433E45"/>
    <w:rsid w:val="03BB5C30"/>
    <w:rsid w:val="0564756A"/>
    <w:rsid w:val="0636723D"/>
    <w:rsid w:val="06E9122D"/>
    <w:rsid w:val="0B1F0465"/>
    <w:rsid w:val="0D722D9C"/>
    <w:rsid w:val="0DC20FEF"/>
    <w:rsid w:val="0E042F23"/>
    <w:rsid w:val="0E405986"/>
    <w:rsid w:val="0FB77ED8"/>
    <w:rsid w:val="101F109F"/>
    <w:rsid w:val="11900143"/>
    <w:rsid w:val="138E7D9F"/>
    <w:rsid w:val="15491221"/>
    <w:rsid w:val="15612C23"/>
    <w:rsid w:val="15955C78"/>
    <w:rsid w:val="165940A0"/>
    <w:rsid w:val="16DC1BF1"/>
    <w:rsid w:val="17057A51"/>
    <w:rsid w:val="19C65056"/>
    <w:rsid w:val="1A9D1836"/>
    <w:rsid w:val="1B5D63F1"/>
    <w:rsid w:val="1B887208"/>
    <w:rsid w:val="1C100144"/>
    <w:rsid w:val="1C846072"/>
    <w:rsid w:val="1D36580F"/>
    <w:rsid w:val="1DC16BB4"/>
    <w:rsid w:val="211C515D"/>
    <w:rsid w:val="21A96973"/>
    <w:rsid w:val="21B94C20"/>
    <w:rsid w:val="22F35347"/>
    <w:rsid w:val="254215B0"/>
    <w:rsid w:val="26704220"/>
    <w:rsid w:val="2A9D383D"/>
    <w:rsid w:val="2AFB008F"/>
    <w:rsid w:val="2B201996"/>
    <w:rsid w:val="2EA54BB7"/>
    <w:rsid w:val="311D5EF1"/>
    <w:rsid w:val="38203D22"/>
    <w:rsid w:val="3ADC0915"/>
    <w:rsid w:val="3C476003"/>
    <w:rsid w:val="3DB21145"/>
    <w:rsid w:val="3F377F7A"/>
    <w:rsid w:val="4182183E"/>
    <w:rsid w:val="42605623"/>
    <w:rsid w:val="46CE6E39"/>
    <w:rsid w:val="49DE0B41"/>
    <w:rsid w:val="4B5814AC"/>
    <w:rsid w:val="4B8B2F80"/>
    <w:rsid w:val="4C215EBA"/>
    <w:rsid w:val="50F471DE"/>
    <w:rsid w:val="51553C48"/>
    <w:rsid w:val="51A265D6"/>
    <w:rsid w:val="568E5A4D"/>
    <w:rsid w:val="5DB150CD"/>
    <w:rsid w:val="5F887796"/>
    <w:rsid w:val="606217A3"/>
    <w:rsid w:val="609814B4"/>
    <w:rsid w:val="60E0197E"/>
    <w:rsid w:val="61301D12"/>
    <w:rsid w:val="62C047DD"/>
    <w:rsid w:val="677164BB"/>
    <w:rsid w:val="69752891"/>
    <w:rsid w:val="6B95030D"/>
    <w:rsid w:val="6F0320F7"/>
    <w:rsid w:val="72565E22"/>
    <w:rsid w:val="732D117B"/>
    <w:rsid w:val="740857E9"/>
    <w:rsid w:val="765F11C0"/>
    <w:rsid w:val="77CF39A0"/>
    <w:rsid w:val="7A14330B"/>
    <w:rsid w:val="7C4A5D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34A0584"/>
  <w15:docId w15:val="{E4CD302C-5B08-49B1-AE12-9FC2C92DC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eastAsiaTheme="minorHAnsi" w:cstheme="minorBidi"/>
      <w:sz w:val="24"/>
      <w:szCs w:val="22"/>
      <w:lang w:val="id-ID" w:eastAsia="en-US"/>
    </w:rPr>
  </w:style>
  <w:style w:type="paragraph" w:styleId="Heading1">
    <w:name w:val="heading 1"/>
    <w:basedOn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pPr>
      <w:spacing w:before="100" w:beforeAutospacing="1" w:after="100" w:afterAutospacing="1" w:line="240" w:lineRule="auto"/>
      <w:jc w:val="left"/>
      <w:outlineLvl w:val="1"/>
    </w:pPr>
    <w:rPr>
      <w:rFonts w:eastAsia="Times New Roman" w:cs="Times New Roman"/>
      <w:b/>
      <w:bCs/>
      <w:sz w:val="36"/>
      <w:szCs w:val="36"/>
      <w:lang w:val="en-US"/>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widowControl w:val="0"/>
      <w:autoSpaceDE w:val="0"/>
      <w:autoSpaceDN w:val="0"/>
      <w:spacing w:after="0" w:line="240" w:lineRule="auto"/>
      <w:jc w:val="left"/>
    </w:pPr>
    <w:rPr>
      <w:rFonts w:eastAsia="Times New Roman" w:cs="Times New Roman"/>
      <w:szCs w:val="24"/>
      <w:lang w:val="id"/>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jc w:val="left"/>
    </w:pPr>
    <w:rPr>
      <w:rFonts w:eastAsiaTheme="minorEastAsia" w:cs="Times New Roman"/>
      <w:szCs w:val="24"/>
      <w:lang w:eastAsia="id-ID"/>
    </w:rPr>
  </w:style>
  <w:style w:type="character" w:styleId="Strong">
    <w:name w:val="Strong"/>
    <w:basedOn w:val="DefaultParagraphFont"/>
    <w:uiPriority w:val="22"/>
    <w:qFormat/>
    <w:rPr>
      <w:b/>
      <w:bCs/>
    </w:rPr>
  </w:style>
  <w:style w:type="table" w:styleId="TableGrid">
    <w:name w:val="Table Grid"/>
    <w:basedOn w:val="TableNormal"/>
    <w:uiPriority w:val="59"/>
    <w:qFormat/>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link w:val="ListParagraphChar"/>
    <w:uiPriority w:val="34"/>
    <w:qFormat/>
    <w:pPr>
      <w:ind w:left="720"/>
      <w:contextualSpacing/>
    </w:pPr>
  </w:style>
  <w:style w:type="character" w:customStyle="1" w:styleId="HeaderChar">
    <w:name w:val="Header Char"/>
    <w:basedOn w:val="DefaultParagraphFont"/>
    <w:link w:val="Header"/>
    <w:uiPriority w:val="99"/>
    <w:qFormat/>
    <w:rPr>
      <w:rFonts w:ascii="Times New Roman" w:hAnsi="Times New Roman"/>
      <w:kern w:val="0"/>
      <w:sz w:val="24"/>
      <w:lang w:val="id-ID"/>
      <w14:ligatures w14:val="none"/>
    </w:rPr>
  </w:style>
  <w:style w:type="character" w:customStyle="1" w:styleId="FooterChar">
    <w:name w:val="Footer Char"/>
    <w:basedOn w:val="DefaultParagraphFont"/>
    <w:link w:val="Footer"/>
    <w:uiPriority w:val="99"/>
    <w:qFormat/>
    <w:rPr>
      <w:rFonts w:ascii="Times New Roman" w:hAnsi="Times New Roman"/>
      <w:kern w:val="0"/>
      <w:sz w:val="24"/>
      <w:lang w:val="id-ID"/>
      <w14:ligatures w14:val="none"/>
    </w:rPr>
  </w:style>
  <w:style w:type="table" w:customStyle="1" w:styleId="PlainTable21">
    <w:name w:val="Plain Table 21"/>
    <w:basedOn w:val="TableNormal"/>
    <w:uiPriority w:val="42"/>
    <w:qFormat/>
    <w:rPr>
      <w:lang w:val="id-ID"/>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kern w:val="0"/>
      <w:sz w:val="36"/>
      <w:szCs w:val="36"/>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kern w:val="0"/>
      <w:sz w:val="24"/>
      <w:szCs w:val="24"/>
      <w:lang w:val="id-ID"/>
      <w14:ligatures w14:val="none"/>
    </w:rPr>
  </w:style>
  <w:style w:type="table" w:customStyle="1" w:styleId="TableGrid1">
    <w:name w:val="Table Grid1"/>
    <w:basedOn w:val="TableNormal"/>
    <w:uiPriority w:val="59"/>
    <w:qFormat/>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qFormat/>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32"/>
      <w:szCs w:val="32"/>
      <w:lang w:val="id-ID"/>
      <w14:ligatures w14:val="none"/>
    </w:rPr>
  </w:style>
  <w:style w:type="character" w:customStyle="1" w:styleId="ListParagraphChar">
    <w:name w:val="List Paragraph Char"/>
    <w:basedOn w:val="DefaultParagraphFont"/>
    <w:link w:val="ListParagraph"/>
    <w:uiPriority w:val="34"/>
    <w:qFormat/>
    <w:locked/>
    <w:rPr>
      <w:rFonts w:ascii="Times New Roman" w:hAnsi="Times New Roman"/>
      <w:kern w:val="0"/>
      <w:sz w:val="24"/>
      <w:lang w:val="id-ID"/>
      <w14:ligatures w14:val="none"/>
    </w:rPr>
  </w:style>
  <w:style w:type="character" w:customStyle="1" w:styleId="BodyTextChar">
    <w:name w:val="Body Text Char"/>
    <w:basedOn w:val="DefaultParagraphFont"/>
    <w:link w:val="BodyText"/>
    <w:uiPriority w:val="99"/>
    <w:qFormat/>
    <w:rPr>
      <w:rFonts w:ascii="Times New Roman" w:eastAsia="Times New Roman" w:hAnsi="Times New Roman" w:cs="Times New Roman"/>
      <w:kern w:val="0"/>
      <w:sz w:val="24"/>
      <w:szCs w:val="24"/>
      <w:lang w:val="id"/>
      <w14:ligatures w14:val="none"/>
    </w:rPr>
  </w:style>
  <w:style w:type="paragraph" w:customStyle="1" w:styleId="Revision1">
    <w:name w:val="Revision1"/>
    <w:hidden/>
    <w:uiPriority w:val="99"/>
    <w:semiHidden/>
    <w:qFormat/>
    <w:rPr>
      <w:rFonts w:eastAsiaTheme="minorHAnsi" w:cstheme="minorBidi"/>
      <w:sz w:val="24"/>
      <w:szCs w:val="22"/>
      <w:lang w:val="id-ID" w:eastAsia="en-US"/>
    </w:rPr>
  </w:style>
  <w:style w:type="paragraph" w:customStyle="1" w:styleId="Default">
    <w:name w:val="Default"/>
    <w:qFormat/>
    <w:rsid w:val="00367251"/>
    <w:pPr>
      <w:autoSpaceDE w:val="0"/>
      <w:autoSpaceDN w:val="0"/>
      <w:adjustRightInd w:val="0"/>
    </w:pPr>
    <w:rPr>
      <w:rFonts w:eastAsiaTheme="minorHAnsi"/>
      <w:color w:val="000000"/>
      <w:sz w:val="24"/>
      <w:szCs w:val="24"/>
      <w:lang w:val="zh-C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ejurnal.untung-smd.ac.id" TargetMode="External"/><Relationship Id="rId4" Type="http://schemas.openxmlformats.org/officeDocument/2006/relationships/styles" Target="styles.xml"/><Relationship Id="rId9" Type="http://schemas.openxmlformats.org/officeDocument/2006/relationships/hyperlink" Target="https://jurnal.umnu.ac.id/index.php/agronu/article/view/450/18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4C0FB9-355B-440D-A5B1-738166ED8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3512</Words>
  <Characters>20023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lenovo</dc:creator>
  <cp:lastModifiedBy>Dio ㅤ</cp:lastModifiedBy>
  <cp:revision>57</cp:revision>
  <cp:lastPrinted>2024-12-07T00:20:00Z</cp:lastPrinted>
  <dcterms:created xsi:type="dcterms:W3CDTF">2026-04-20T04:30:00Z</dcterms:created>
  <dcterms:modified xsi:type="dcterms:W3CDTF">2026-04-20T05:55:00Z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EF5F60053A774DC9A956C7AF2DBBCAEA_13</vt:lpwstr>
  </property>
</Properties>
</file>