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3B49" w14:textId="77777777" w:rsidR="00602F32" w:rsidRPr="00F77BBA" w:rsidRDefault="0016375F">
      <w:pPr>
        <w:spacing w:before="75"/>
        <w:ind w:left="1051" w:hanging="303"/>
        <w:rPr>
          <w:rFonts w:ascii="Arial"/>
          <w:b/>
          <w:sz w:val="24"/>
          <w:lang w:val="sv-SE"/>
        </w:rPr>
      </w:pPr>
      <w:commentRangeStart w:id="0"/>
      <w:r w:rsidRPr="00F77BBA">
        <w:rPr>
          <w:rFonts w:ascii="Arial"/>
          <w:b/>
          <w:sz w:val="24"/>
          <w:lang w:val="sv-SE"/>
        </w:rPr>
        <w:t>ANALISIS</w:t>
      </w:r>
      <w:commentRangeEnd w:id="0"/>
      <w:r w:rsidR="00A5320D">
        <w:rPr>
          <w:rStyle w:val="CommentReference"/>
          <w:rFonts w:ascii="Arial"/>
          <w:b/>
          <w:sz w:val="24"/>
          <w:szCs w:val="22"/>
          <w:lang w:val="id-ID"/>
        </w:rPr>
        <w:commentReference w:id="0"/>
      </w:r>
      <w:r w:rsidR="00233F89">
        <w:rPr>
          <w:rFonts w:ascii="Arial"/>
          <w:b/>
          <w:sz w:val="24"/>
          <w:lang w:val="id-ID"/>
        </w:rPr>
        <w:t xml:space="preserve"> </w:t>
      </w:r>
      <w:r w:rsidRPr="00F77BBA">
        <w:rPr>
          <w:rFonts w:ascii="Arial"/>
          <w:b/>
          <w:sz w:val="24"/>
          <w:lang w:val="sv-SE"/>
        </w:rPr>
        <w:t>PENDAPATAN</w:t>
      </w:r>
      <w:r w:rsidR="00233F89">
        <w:rPr>
          <w:rFonts w:ascii="Arial"/>
          <w:b/>
          <w:sz w:val="24"/>
          <w:lang w:val="id-ID"/>
        </w:rPr>
        <w:t xml:space="preserve"> </w:t>
      </w:r>
      <w:r w:rsidRPr="00F77BBA">
        <w:rPr>
          <w:rFonts w:ascii="Arial"/>
          <w:b/>
          <w:sz w:val="24"/>
          <w:lang w:val="sv-SE"/>
        </w:rPr>
        <w:t>USAHA</w:t>
      </w:r>
      <w:r w:rsidR="00233F89">
        <w:rPr>
          <w:rFonts w:ascii="Arial"/>
          <w:b/>
          <w:sz w:val="24"/>
          <w:lang w:val="id-ID"/>
        </w:rPr>
        <w:t>T</w:t>
      </w:r>
      <w:r w:rsidRPr="00F77BBA">
        <w:rPr>
          <w:rFonts w:ascii="Arial"/>
          <w:b/>
          <w:sz w:val="24"/>
          <w:lang w:val="sv-SE"/>
        </w:rPr>
        <w:t>ANI</w:t>
      </w:r>
      <w:r w:rsidR="00233F89">
        <w:rPr>
          <w:rFonts w:ascii="Arial"/>
          <w:b/>
          <w:sz w:val="24"/>
          <w:lang w:val="id-ID"/>
        </w:rPr>
        <w:t xml:space="preserve"> </w:t>
      </w:r>
      <w:r w:rsidRPr="00F77BBA">
        <w:rPr>
          <w:rFonts w:ascii="Arial"/>
          <w:b/>
          <w:sz w:val="24"/>
          <w:lang w:val="sv-SE"/>
        </w:rPr>
        <w:t>PADI</w:t>
      </w:r>
      <w:r w:rsidR="00233F89">
        <w:rPr>
          <w:rFonts w:ascii="Arial"/>
          <w:b/>
          <w:sz w:val="24"/>
          <w:lang w:val="id-ID"/>
        </w:rPr>
        <w:t xml:space="preserve"> </w:t>
      </w:r>
      <w:r w:rsidRPr="00F77BBA">
        <w:rPr>
          <w:rFonts w:ascii="Arial"/>
          <w:b/>
          <w:i/>
          <w:sz w:val="24"/>
          <w:lang w:val="sv-SE"/>
        </w:rPr>
        <w:t>(OryzaSativaL.)</w:t>
      </w:r>
      <w:r w:rsidR="00233F89">
        <w:rPr>
          <w:rFonts w:ascii="Arial"/>
          <w:b/>
          <w:i/>
          <w:sz w:val="24"/>
          <w:lang w:val="id-ID"/>
        </w:rPr>
        <w:t xml:space="preserve"> </w:t>
      </w:r>
      <w:r w:rsidRPr="00F77BBA">
        <w:rPr>
          <w:rFonts w:ascii="Arial"/>
          <w:b/>
          <w:sz w:val="24"/>
          <w:lang w:val="sv-SE"/>
        </w:rPr>
        <w:t>DENGAN</w:t>
      </w:r>
      <w:r w:rsidR="00233F89">
        <w:rPr>
          <w:rFonts w:ascii="Arial"/>
          <w:b/>
          <w:sz w:val="24"/>
          <w:lang w:val="id-ID"/>
        </w:rPr>
        <w:t xml:space="preserve"> </w:t>
      </w:r>
      <w:r w:rsidRPr="00F77BBA">
        <w:rPr>
          <w:rFonts w:ascii="Arial"/>
          <w:b/>
          <w:sz w:val="24"/>
          <w:lang w:val="sv-SE"/>
        </w:rPr>
        <w:t>SISTEM TANAM</w:t>
      </w:r>
      <w:r w:rsidR="00233F89">
        <w:rPr>
          <w:rFonts w:ascii="Arial"/>
          <w:b/>
          <w:sz w:val="24"/>
          <w:lang w:val="id-ID"/>
        </w:rPr>
        <w:t xml:space="preserve"> </w:t>
      </w:r>
      <w:r w:rsidRPr="00F77BBA">
        <w:rPr>
          <w:rFonts w:ascii="Arial"/>
          <w:b/>
          <w:sz w:val="24"/>
          <w:lang w:val="sv-SE"/>
        </w:rPr>
        <w:t>APUNG</w:t>
      </w:r>
      <w:r w:rsidR="00233F89">
        <w:rPr>
          <w:rFonts w:ascii="Arial"/>
          <w:b/>
          <w:sz w:val="24"/>
          <w:lang w:val="id-ID"/>
        </w:rPr>
        <w:t xml:space="preserve"> </w:t>
      </w:r>
      <w:r w:rsidRPr="00F77BBA">
        <w:rPr>
          <w:rFonts w:ascii="Arial"/>
          <w:b/>
          <w:sz w:val="24"/>
          <w:lang w:val="sv-SE"/>
        </w:rPr>
        <w:t>MEDIA</w:t>
      </w:r>
      <w:r w:rsidR="00233F89">
        <w:rPr>
          <w:rFonts w:ascii="Arial"/>
          <w:b/>
          <w:sz w:val="24"/>
          <w:lang w:val="id-ID"/>
        </w:rPr>
        <w:t xml:space="preserve"> </w:t>
      </w:r>
      <w:r w:rsidRPr="00F77BBA">
        <w:rPr>
          <w:rFonts w:ascii="Arial"/>
          <w:b/>
          <w:i/>
          <w:sz w:val="24"/>
          <w:lang w:val="sv-SE"/>
        </w:rPr>
        <w:t>STYROFOAM</w:t>
      </w:r>
      <w:r w:rsidR="00233F89">
        <w:rPr>
          <w:rFonts w:ascii="Arial"/>
          <w:b/>
          <w:i/>
          <w:sz w:val="24"/>
          <w:lang w:val="id-ID"/>
        </w:rPr>
        <w:t xml:space="preserve"> </w:t>
      </w:r>
      <w:r w:rsidRPr="00F77BBA">
        <w:rPr>
          <w:rFonts w:ascii="Arial"/>
          <w:b/>
          <w:sz w:val="24"/>
          <w:lang w:val="sv-SE"/>
        </w:rPr>
        <w:t>DI</w:t>
      </w:r>
      <w:r w:rsidR="00233F89">
        <w:rPr>
          <w:rFonts w:ascii="Arial"/>
          <w:b/>
          <w:sz w:val="24"/>
          <w:lang w:val="id-ID"/>
        </w:rPr>
        <w:t xml:space="preserve"> </w:t>
      </w:r>
      <w:r w:rsidRPr="00F77BBA">
        <w:rPr>
          <w:rFonts w:ascii="Arial"/>
          <w:b/>
          <w:sz w:val="24"/>
          <w:lang w:val="sv-SE"/>
        </w:rPr>
        <w:t>RAWA</w:t>
      </w:r>
      <w:r w:rsidR="00233F89">
        <w:rPr>
          <w:rFonts w:ascii="Arial"/>
          <w:b/>
          <w:sz w:val="24"/>
          <w:lang w:val="id-ID"/>
        </w:rPr>
        <w:t xml:space="preserve"> </w:t>
      </w:r>
      <w:r w:rsidRPr="00F77BBA">
        <w:rPr>
          <w:rFonts w:ascii="Arial"/>
          <w:b/>
          <w:sz w:val="24"/>
          <w:lang w:val="sv-SE"/>
        </w:rPr>
        <w:t>LEBAK</w:t>
      </w:r>
      <w:r w:rsidR="00233F89">
        <w:rPr>
          <w:rFonts w:ascii="Arial"/>
          <w:b/>
          <w:sz w:val="24"/>
          <w:lang w:val="id-ID"/>
        </w:rPr>
        <w:t xml:space="preserve"> </w:t>
      </w:r>
      <w:r w:rsidRPr="00F77BBA">
        <w:rPr>
          <w:rFonts w:ascii="Arial"/>
          <w:b/>
          <w:sz w:val="24"/>
          <w:lang w:val="sv-SE"/>
        </w:rPr>
        <w:t>JAKA</w:t>
      </w:r>
      <w:r w:rsidR="00233F89">
        <w:rPr>
          <w:rFonts w:ascii="Arial"/>
          <w:b/>
          <w:sz w:val="24"/>
          <w:lang w:val="id-ID"/>
        </w:rPr>
        <w:t xml:space="preserve"> </w:t>
      </w:r>
      <w:r w:rsidRPr="00F77BBA">
        <w:rPr>
          <w:rFonts w:ascii="Arial"/>
          <w:b/>
          <w:sz w:val="24"/>
          <w:lang w:val="sv-SE"/>
        </w:rPr>
        <w:t>BARING</w:t>
      </w:r>
      <w:r w:rsidR="00233F89">
        <w:rPr>
          <w:rFonts w:ascii="Arial"/>
          <w:b/>
          <w:sz w:val="24"/>
          <w:lang w:val="id-ID"/>
        </w:rPr>
        <w:t xml:space="preserve"> </w:t>
      </w:r>
      <w:r w:rsidRPr="00F77BBA">
        <w:rPr>
          <w:rFonts w:ascii="Arial"/>
          <w:b/>
          <w:spacing w:val="-4"/>
          <w:sz w:val="24"/>
          <w:lang w:val="sv-SE"/>
        </w:rPr>
        <w:t>KOTA</w:t>
      </w:r>
    </w:p>
    <w:p w14:paraId="5DAC4772" w14:textId="77777777" w:rsidR="00602F32" w:rsidRPr="00F77BBA" w:rsidRDefault="0016375F">
      <w:pPr>
        <w:pStyle w:val="Heading1"/>
        <w:ind w:left="4614"/>
        <w:jc w:val="left"/>
        <w:rPr>
          <w:lang w:val="sv-SE"/>
        </w:rPr>
      </w:pPr>
      <w:r w:rsidRPr="00F77BBA">
        <w:rPr>
          <w:spacing w:val="-2"/>
          <w:lang w:val="sv-SE"/>
        </w:rPr>
        <w:t>PALEMBANG</w:t>
      </w:r>
    </w:p>
    <w:p w14:paraId="353DB7DB" w14:textId="21B8E8C2" w:rsidR="00602F32" w:rsidRPr="00F77BBA" w:rsidRDefault="00BE6D35">
      <w:pPr>
        <w:spacing w:before="230"/>
        <w:ind w:left="347" w:right="12"/>
        <w:jc w:val="center"/>
        <w:rPr>
          <w:rFonts w:ascii="Arial"/>
          <w:b/>
          <w:sz w:val="20"/>
          <w:lang w:val="sv-SE"/>
        </w:rPr>
      </w:pPr>
      <w:r>
        <w:rPr>
          <w:rFonts w:ascii="Arial"/>
          <w:b/>
          <w:noProof/>
          <w:sz w:val="20"/>
        </w:rPr>
        <mc:AlternateContent>
          <mc:Choice Requires="wps">
            <w:drawing>
              <wp:anchor distT="0" distB="0" distL="114300" distR="114300" simplePos="0" relativeHeight="15728640" behindDoc="0" locked="0" layoutInCell="1" allowOverlap="1" wp14:anchorId="19DC00AD" wp14:editId="1E9A54EE">
                <wp:simplePos x="0" y="0"/>
                <wp:positionH relativeFrom="page">
                  <wp:posOffset>2111375</wp:posOffset>
                </wp:positionH>
                <wp:positionV relativeFrom="paragraph">
                  <wp:posOffset>278765</wp:posOffset>
                </wp:positionV>
                <wp:extent cx="3371850" cy="13970"/>
                <wp:effectExtent l="0" t="0" r="0" b="0"/>
                <wp:wrapNone/>
                <wp:docPr id="1695172061"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0"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EC69A" id="docshape2" o:spid="_x0000_s1026" style="position:absolute;margin-left:166.25pt;margin-top:21.95pt;width:265.5pt;height:1.1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" fillcolor="black" stroked="f">
                <w10:wrap anchorx="page"/>
              </v:rect>
            </w:pict>
          </mc:Fallback>
        </mc:AlternateContent>
      </w:r>
      <w:r w:rsidR="0016375F" w:rsidRPr="00F77BBA">
        <w:rPr>
          <w:rFonts w:ascii="Arial"/>
          <w:b/>
          <w:sz w:val="20"/>
          <w:lang w:val="sv-SE"/>
        </w:rPr>
        <w:t>WahyuIraKarmila</w:t>
      </w:r>
      <w:r w:rsidR="0016375F" w:rsidRPr="00F77BBA">
        <w:rPr>
          <w:rFonts w:ascii="Arial"/>
          <w:b/>
          <w:sz w:val="20"/>
          <w:vertAlign w:val="superscript"/>
          <w:lang w:val="sv-SE"/>
        </w:rPr>
        <w:t>1</w:t>
      </w:r>
      <w:r w:rsidR="0016375F" w:rsidRPr="00F77BBA">
        <w:rPr>
          <w:rFonts w:ascii="Arial"/>
          <w:b/>
          <w:sz w:val="20"/>
          <w:lang w:val="sv-SE"/>
        </w:rPr>
        <w:t>,UrsulaDamayanti</w:t>
      </w:r>
      <w:r w:rsidR="0016375F" w:rsidRPr="00F77BBA">
        <w:rPr>
          <w:rFonts w:ascii="Arial"/>
          <w:b/>
          <w:sz w:val="20"/>
          <w:vertAlign w:val="superscript"/>
          <w:lang w:val="sv-SE"/>
        </w:rPr>
        <w:t>2</w:t>
      </w:r>
      <w:r w:rsidR="0016375F" w:rsidRPr="00F77BBA">
        <w:rPr>
          <w:rFonts w:ascii="Arial"/>
          <w:b/>
          <w:sz w:val="20"/>
          <w:lang w:val="sv-SE"/>
        </w:rPr>
        <w:t>,Ekanopi</w:t>
      </w:r>
      <w:r w:rsidR="0016375F" w:rsidRPr="00F77BBA">
        <w:rPr>
          <w:rFonts w:ascii="Arial"/>
          <w:b/>
          <w:spacing w:val="-2"/>
          <w:sz w:val="20"/>
          <w:lang w:val="sv-SE"/>
        </w:rPr>
        <w:t>Aktiva</w:t>
      </w:r>
      <w:r w:rsidR="0016375F" w:rsidRPr="00F77BBA">
        <w:rPr>
          <w:rFonts w:ascii="Arial"/>
          <w:b/>
          <w:spacing w:val="-2"/>
          <w:sz w:val="20"/>
          <w:vertAlign w:val="superscript"/>
          <w:lang w:val="sv-SE"/>
        </w:rPr>
        <w:t>3</w:t>
      </w:r>
    </w:p>
    <w:p w14:paraId="1BC3256D" w14:textId="77777777" w:rsidR="00602F32" w:rsidRPr="00F77BBA" w:rsidRDefault="0016375F">
      <w:pPr>
        <w:ind w:left="3881" w:right="1074" w:hanging="1657"/>
        <w:rPr>
          <w:sz w:val="20"/>
          <w:lang w:val="sv-SE"/>
        </w:rPr>
      </w:pPr>
      <w:r w:rsidRPr="00F77BBA">
        <w:rPr>
          <w:sz w:val="20"/>
          <w:lang w:val="sv-SE"/>
        </w:rPr>
        <w:t>ProgramStudiAgribisnis,FakultasPertanianUniversitasTridinanti Palembang, Sumatera Selatan</w:t>
      </w:r>
    </w:p>
    <w:p w14:paraId="287F8A69" w14:textId="77777777" w:rsidR="00602F32" w:rsidRPr="00F77BBA" w:rsidRDefault="0016375F">
      <w:pPr>
        <w:spacing w:before="1"/>
        <w:ind w:left="3807" w:right="3372" w:hanging="154"/>
        <w:rPr>
          <w:sz w:val="20"/>
          <w:lang w:val="sv-SE"/>
        </w:rPr>
      </w:pPr>
      <w:r w:rsidRPr="00F77BBA">
        <w:rPr>
          <w:spacing w:val="-2"/>
          <w:sz w:val="20"/>
          <w:lang w:val="sv-SE"/>
        </w:rPr>
        <w:t>E-mail:</w:t>
      </w:r>
      <w:hyperlink r:id="rId10">
        <w:r w:rsidRPr="00F77BBA">
          <w:rPr>
            <w:spacing w:val="-2"/>
            <w:sz w:val="20"/>
            <w:lang w:val="sv-SE"/>
          </w:rPr>
          <w:t>irakarmilawahyu</w:t>
        </w:r>
      </w:hyperlink>
      <w:hyperlink r:id="rId11">
        <w:r w:rsidRPr="00F77BBA">
          <w:rPr>
            <w:spacing w:val="-2"/>
            <w:sz w:val="20"/>
            <w:u w:val="single"/>
            <w:lang w:val="sv-SE"/>
          </w:rPr>
          <w:t>@gmail.com</w:t>
        </w:r>
      </w:hyperlink>
      <w:r w:rsidRPr="00F77BBA">
        <w:rPr>
          <w:spacing w:val="-2"/>
          <w:sz w:val="20"/>
          <w:lang w:val="sv-SE"/>
        </w:rPr>
        <w:t xml:space="preserve"> E-mail:</w:t>
      </w:r>
      <w:hyperlink r:id="rId12">
        <w:r w:rsidRPr="00F77BBA">
          <w:rPr>
            <w:spacing w:val="-2"/>
            <w:sz w:val="20"/>
            <w:lang w:val="sv-SE"/>
          </w:rPr>
          <w:t>ursuladmynti@gmail.com</w:t>
        </w:r>
      </w:hyperlink>
    </w:p>
    <w:p w14:paraId="3FEDA062" w14:textId="77777777" w:rsidR="00602F32" w:rsidRPr="00F77BBA" w:rsidRDefault="00602F32">
      <w:pPr>
        <w:pStyle w:val="BodyText"/>
        <w:spacing w:before="45"/>
        <w:ind w:left="0"/>
        <w:jc w:val="left"/>
        <w:rPr>
          <w:sz w:val="20"/>
          <w:lang w:val="sv-SE"/>
        </w:rPr>
      </w:pPr>
    </w:p>
    <w:p w14:paraId="1A2E98F6" w14:textId="77777777" w:rsidR="00602F32" w:rsidRPr="00F77BBA" w:rsidRDefault="0016375F">
      <w:pPr>
        <w:pStyle w:val="Heading1"/>
        <w:ind w:left="4657"/>
        <w:jc w:val="left"/>
        <w:rPr>
          <w:lang w:val="sv-SE"/>
        </w:rPr>
      </w:pPr>
      <w:r w:rsidRPr="00F77BBA">
        <w:rPr>
          <w:spacing w:val="-2"/>
          <w:lang w:val="sv-SE"/>
        </w:rPr>
        <w:t>ABSTRAK</w:t>
      </w:r>
    </w:p>
    <w:p w14:paraId="08AEC22E" w14:textId="77777777" w:rsidR="00602F32" w:rsidRPr="00F77BBA" w:rsidRDefault="00602F32">
      <w:pPr>
        <w:pStyle w:val="BodyText"/>
        <w:ind w:left="0"/>
        <w:jc w:val="left"/>
        <w:rPr>
          <w:rFonts w:ascii="Arial"/>
          <w:b/>
          <w:sz w:val="24"/>
          <w:lang w:val="sv-SE"/>
        </w:rPr>
      </w:pPr>
    </w:p>
    <w:p w14:paraId="335C03A7" w14:textId="77777777" w:rsidR="00602F32" w:rsidRPr="00F77BBA" w:rsidRDefault="0016375F">
      <w:pPr>
        <w:ind w:left="425" w:right="136" w:firstLine="720"/>
        <w:jc w:val="both"/>
        <w:rPr>
          <w:rFonts w:ascii="Arial"/>
          <w:i/>
          <w:lang w:val="sv-SE"/>
        </w:rPr>
      </w:pPr>
      <w:r w:rsidRPr="00F77BBA">
        <w:rPr>
          <w:rFonts w:ascii="Arial"/>
          <w:i/>
          <w:lang w:val="sv-SE"/>
        </w:rPr>
        <w:t xml:space="preserve">Penelitian ini bertujuan untuk menganalisis pendapatan usahatani padi (Oryza Sativa l.) dengan sistem tanam apung media styrofoam di rawa lebak, Jakabaring Kota Palembang, Sumatera Selatan. Metode yang dipakai ialah Studi kasus serta teknik penarikan sampelnya menggunakanPurposive Sampling. Pengumpulan data pada penelitian ini dengan teknik In-depth study. Hasil penelitian menunjukkan total biaya untuk 6 (enam) Varietas sebesar Rp.364.922.529 Ha/Mt. Produksi padi Inpara 3 sebesar 5.578 Kg/Ha/Mt, Inpara 9 3.894 Kg/Ha/Mt, Inpari WBC 13 4.609 Kg/Ha/Mt, InpariWBC47 4.893Kg/Ha/Mt, Hibrida Mapan P05 4.812 Kg/Ha/Mt, Hibrida Hipa 213.182Kg/Ha/Mt. PenerimaanyangditerimadarivarietasInpara3Rp.36.257.000Ha/Mt, </w:t>
      </w:r>
      <w:r w:rsidRPr="00F77BBA">
        <w:rPr>
          <w:rFonts w:ascii="Arial"/>
          <w:i/>
          <w:spacing w:val="-2"/>
          <w:lang w:val="sv-SE"/>
        </w:rPr>
        <w:t>Inpara</w:t>
      </w:r>
    </w:p>
    <w:p w14:paraId="6C04E632" w14:textId="77777777" w:rsidR="00602F32" w:rsidRPr="00F77BBA" w:rsidRDefault="0016375F">
      <w:pPr>
        <w:spacing w:before="2" w:line="252" w:lineRule="exact"/>
        <w:ind w:left="425"/>
        <w:jc w:val="both"/>
        <w:rPr>
          <w:rFonts w:ascii="Arial"/>
          <w:i/>
          <w:lang w:val="sv-SE"/>
        </w:rPr>
      </w:pPr>
      <w:r w:rsidRPr="00F77BBA">
        <w:rPr>
          <w:rFonts w:ascii="Arial"/>
          <w:i/>
          <w:lang w:val="sv-SE"/>
        </w:rPr>
        <w:t>9Rp.25.311.000Ha/Mt,InpariWBC13Rp.29.958.500Ha/Mt,InpariWBC47</w:t>
      </w:r>
      <w:r w:rsidRPr="00F77BBA">
        <w:rPr>
          <w:rFonts w:ascii="Arial"/>
          <w:i/>
          <w:spacing w:val="-2"/>
          <w:lang w:val="sv-SE"/>
        </w:rPr>
        <w:t>Rp.31.804.500</w:t>
      </w:r>
    </w:p>
    <w:p w14:paraId="130005C7" w14:textId="77777777" w:rsidR="00602F32" w:rsidRPr="00F77BBA" w:rsidRDefault="0016375F">
      <w:pPr>
        <w:ind w:left="425" w:right="138"/>
        <w:jc w:val="both"/>
        <w:rPr>
          <w:rFonts w:ascii="Arial"/>
          <w:i/>
          <w:lang w:val="sv-SE"/>
        </w:rPr>
      </w:pPr>
      <w:r w:rsidRPr="00F77BBA">
        <w:rPr>
          <w:rFonts w:ascii="Arial"/>
          <w:i/>
          <w:lang w:val="sv-SE"/>
        </w:rPr>
        <w:t>Ha/Mt, Hibrida Mapan P05 Rp.31.278.000 Ha/Mt, Hibrida 21 Rp.20.683.000 Ha/Mt danpendapatanyangditerimadarivarietasInpara3Rp.-328.665.529Ha/Mt,Inpara9Rp.-339.611.529Ha/Mt,InpariWBC13Rp.-334.964.029,InpariWBC47Rp.-333.118.029Ha/Mt,</w:t>
      </w:r>
    </w:p>
    <w:p w14:paraId="02EA4F48" w14:textId="77777777" w:rsidR="00602F32" w:rsidRPr="00F77BBA" w:rsidRDefault="0016375F">
      <w:pPr>
        <w:ind w:left="425" w:right="139"/>
        <w:jc w:val="both"/>
        <w:rPr>
          <w:rFonts w:ascii="Arial"/>
          <w:i/>
          <w:lang w:val="sv-SE"/>
        </w:rPr>
      </w:pPr>
      <w:r w:rsidRPr="00F77BBA">
        <w:rPr>
          <w:rFonts w:ascii="Arial"/>
          <w:i/>
          <w:lang w:val="sv-SE"/>
        </w:rPr>
        <w:t>Hibrida Mapan P05 Rp.-333.644.529 Ha/Mt, Hibrida Hipa 21 Rp.-344.239.529 Ha/Mt. Hasil penelitian menunjukkan bahwa penerapan sistem tanam padi apung media styrofoam pada varietas yang diteliti belum memberikan keuntungan secara ekonomis. Disarankan untuk peneliti selanjutnya untuk memakai media yang lebih ekonomis dan varietas yang disarankan yaituvarietas Inpara.</w:t>
      </w:r>
    </w:p>
    <w:p w14:paraId="71F0222B" w14:textId="77777777" w:rsidR="00602F32" w:rsidRPr="00F77BBA" w:rsidRDefault="0016375F">
      <w:pPr>
        <w:spacing w:before="119"/>
        <w:ind w:left="425"/>
        <w:jc w:val="both"/>
        <w:rPr>
          <w:rFonts w:ascii="Arial"/>
          <w:i/>
          <w:lang w:val="sv-SE"/>
        </w:rPr>
      </w:pPr>
      <w:r w:rsidRPr="00F77BBA">
        <w:rPr>
          <w:rFonts w:ascii="Arial"/>
          <w:i/>
          <w:lang w:val="sv-SE"/>
        </w:rPr>
        <w:t>KataKunci:Usahatani</w:t>
      </w:r>
      <w:r w:rsidR="00233F89">
        <w:rPr>
          <w:rFonts w:ascii="Arial"/>
          <w:i/>
          <w:lang w:val="id-ID"/>
        </w:rPr>
        <w:t>,</w:t>
      </w:r>
      <w:r w:rsidRPr="00F77BBA">
        <w:rPr>
          <w:rFonts w:ascii="Arial"/>
          <w:i/>
          <w:lang w:val="sv-SE"/>
        </w:rPr>
        <w:t>Padi</w:t>
      </w:r>
      <w:r w:rsidR="00233F89">
        <w:rPr>
          <w:rFonts w:ascii="Arial"/>
          <w:i/>
          <w:lang w:val="id-ID"/>
        </w:rPr>
        <w:t xml:space="preserve"> </w:t>
      </w:r>
      <w:r w:rsidRPr="00F77BBA">
        <w:rPr>
          <w:rFonts w:ascii="Arial"/>
          <w:i/>
          <w:lang w:val="sv-SE"/>
        </w:rPr>
        <w:t>apung,Produksi,Penerimaan,</w:t>
      </w:r>
      <w:r w:rsidRPr="00F77BBA">
        <w:rPr>
          <w:rFonts w:ascii="Arial"/>
          <w:i/>
          <w:spacing w:val="-2"/>
          <w:lang w:val="sv-SE"/>
        </w:rPr>
        <w:t>Pendapatan</w:t>
      </w:r>
    </w:p>
    <w:p w14:paraId="245BC17D" w14:textId="77777777" w:rsidR="00602F32" w:rsidRPr="00F77BBA" w:rsidRDefault="00602F32">
      <w:pPr>
        <w:pStyle w:val="BodyText"/>
        <w:spacing w:before="1"/>
        <w:ind w:left="0"/>
        <w:jc w:val="left"/>
        <w:rPr>
          <w:rFonts w:ascii="Arial"/>
          <w:i/>
          <w:lang w:val="sv-SE"/>
        </w:rPr>
      </w:pPr>
    </w:p>
    <w:p w14:paraId="6F1A982C" w14:textId="77777777" w:rsidR="00602F32" w:rsidRPr="00F77BBA" w:rsidRDefault="0016375F">
      <w:pPr>
        <w:pStyle w:val="Heading1"/>
        <w:ind w:right="66"/>
        <w:rPr>
          <w:lang w:val="sv-SE"/>
        </w:rPr>
      </w:pPr>
      <w:r w:rsidRPr="00F77BBA">
        <w:rPr>
          <w:spacing w:val="-2"/>
          <w:lang w:val="sv-SE"/>
        </w:rPr>
        <w:t>PENDAHULUAN</w:t>
      </w:r>
    </w:p>
    <w:p w14:paraId="6A4CBFED" w14:textId="77777777" w:rsidR="00602F32" w:rsidRPr="00F77BBA" w:rsidRDefault="0016375F">
      <w:pPr>
        <w:spacing w:before="239"/>
        <w:ind w:left="425"/>
        <w:jc w:val="both"/>
        <w:rPr>
          <w:rFonts w:ascii="Arial"/>
          <w:b/>
          <w:sz w:val="20"/>
          <w:lang w:val="sv-SE"/>
        </w:rPr>
      </w:pPr>
      <w:r w:rsidRPr="00F77BBA">
        <w:rPr>
          <w:rFonts w:ascii="Arial"/>
          <w:b/>
          <w:sz w:val="20"/>
          <w:lang w:val="sv-SE"/>
        </w:rPr>
        <w:t>Latar</w:t>
      </w:r>
      <w:r w:rsidR="00A5320D">
        <w:rPr>
          <w:rFonts w:ascii="Arial"/>
          <w:b/>
          <w:sz w:val="20"/>
          <w:lang w:val="id-ID"/>
        </w:rPr>
        <w:t xml:space="preserve"> </w:t>
      </w:r>
      <w:r w:rsidRPr="00F77BBA">
        <w:rPr>
          <w:rFonts w:ascii="Arial"/>
          <w:b/>
          <w:spacing w:val="-2"/>
          <w:sz w:val="20"/>
          <w:lang w:val="sv-SE"/>
        </w:rPr>
        <w:t>Belakang</w:t>
      </w:r>
    </w:p>
    <w:p w14:paraId="1D6BCF53" w14:textId="77777777" w:rsidR="00602F32" w:rsidRPr="00F77BBA" w:rsidRDefault="0016375F">
      <w:pPr>
        <w:pStyle w:val="BodyText"/>
        <w:spacing w:before="121"/>
        <w:ind w:right="134" w:firstLine="566"/>
        <w:rPr>
          <w:lang w:val="sv-SE"/>
        </w:rPr>
      </w:pPr>
      <w:r w:rsidRPr="00F77BBA">
        <w:rPr>
          <w:lang w:val="sv-SE"/>
        </w:rPr>
        <w:t>Menurut Aristi, S.,</w:t>
      </w:r>
      <w:r w:rsidRPr="00F77BBA">
        <w:rPr>
          <w:rFonts w:ascii="Arial"/>
          <w:i/>
          <w:lang w:val="sv-SE"/>
        </w:rPr>
        <w:t xml:space="preserve">et al., </w:t>
      </w:r>
      <w:r w:rsidRPr="00F77BBA">
        <w:rPr>
          <w:lang w:val="sv-SE"/>
        </w:rPr>
        <w:t>(2022) Sumatera Selatan merupakan salah satu provinsi yang memiliki</w:t>
      </w:r>
      <w:r w:rsidR="00A5320D">
        <w:rPr>
          <w:lang w:val="id-ID"/>
        </w:rPr>
        <w:t xml:space="preserve"> </w:t>
      </w:r>
      <w:r w:rsidRPr="00F77BBA">
        <w:rPr>
          <w:lang w:val="sv-SE"/>
        </w:rPr>
        <w:t>potensi</w:t>
      </w:r>
      <w:r w:rsidR="00A5320D">
        <w:rPr>
          <w:lang w:val="id-ID"/>
        </w:rPr>
        <w:t xml:space="preserve"> </w:t>
      </w:r>
      <w:commentRangeStart w:id="1"/>
      <w:r w:rsidRPr="00F77BBA">
        <w:rPr>
          <w:lang w:val="sv-SE"/>
        </w:rPr>
        <w:t>besar</w:t>
      </w:r>
      <w:r w:rsidR="0098516E">
        <w:rPr>
          <w:lang w:val="id-ID"/>
        </w:rPr>
        <w:t xml:space="preserve"> </w:t>
      </w:r>
      <w:r w:rsidRPr="00F77BBA">
        <w:rPr>
          <w:lang w:val="sv-SE"/>
        </w:rPr>
        <w:t>d</w:t>
      </w:r>
      <w:r w:rsidR="0098516E">
        <w:rPr>
          <w:lang w:val="id-ID"/>
        </w:rPr>
        <w:t xml:space="preserve">i </w:t>
      </w:r>
      <w:r w:rsidRPr="00F77BBA">
        <w:rPr>
          <w:lang w:val="sv-SE"/>
        </w:rPr>
        <w:t>bidang</w:t>
      </w:r>
      <w:r w:rsidR="0098516E">
        <w:rPr>
          <w:lang w:val="id-ID"/>
        </w:rPr>
        <w:t xml:space="preserve"> </w:t>
      </w:r>
      <w:r w:rsidRPr="00F77BBA">
        <w:rPr>
          <w:lang w:val="sv-SE"/>
        </w:rPr>
        <w:t>pertanian</w:t>
      </w:r>
      <w:commentRangeEnd w:id="1"/>
      <w:r w:rsidR="00A5320D" w:rsidRPr="00F77BBA">
        <w:rPr>
          <w:rStyle w:val="CommentReference"/>
          <w:sz w:val="22"/>
          <w:szCs w:val="22"/>
          <w:lang w:val="sv-SE"/>
        </w:rPr>
        <w:commentReference w:id="1"/>
      </w:r>
      <w:r w:rsidRPr="00F77BBA">
        <w:rPr>
          <w:lang w:val="sv-SE"/>
        </w:rPr>
        <w:t>, khususnya</w:t>
      </w:r>
      <w:r w:rsidR="0098516E">
        <w:rPr>
          <w:lang w:val="id-ID"/>
        </w:rPr>
        <w:t xml:space="preserve"> </w:t>
      </w:r>
      <w:r w:rsidRPr="00F77BBA">
        <w:rPr>
          <w:lang w:val="sv-SE"/>
        </w:rPr>
        <w:t xml:space="preserve">dalam </w:t>
      </w:r>
      <w:r w:rsidR="0098516E" w:rsidRPr="00F77BBA">
        <w:rPr>
          <w:lang w:val="sv-SE"/>
        </w:rPr>
        <w:t>sector</w:t>
      </w:r>
      <w:r w:rsidR="0098516E">
        <w:rPr>
          <w:lang w:val="id-ID"/>
        </w:rPr>
        <w:t xml:space="preserve"> </w:t>
      </w:r>
      <w:r w:rsidRPr="00F77BBA">
        <w:rPr>
          <w:lang w:val="sv-SE"/>
        </w:rPr>
        <w:t>penyediaan</w:t>
      </w:r>
      <w:r w:rsidR="0098516E">
        <w:rPr>
          <w:lang w:val="id-ID"/>
        </w:rPr>
        <w:t xml:space="preserve"> </w:t>
      </w:r>
      <w:r w:rsidRPr="00F77BBA">
        <w:rPr>
          <w:lang w:val="sv-SE"/>
        </w:rPr>
        <w:t>makanan,dengan banyaknya sumber daya alam dan tenaga kerja yang cukup besar untuk mendorong perkembangan</w:t>
      </w:r>
      <w:r w:rsidR="00233F89">
        <w:rPr>
          <w:lang w:val="id-ID"/>
        </w:rPr>
        <w:t xml:space="preserve"> </w:t>
      </w:r>
      <w:r w:rsidRPr="00F77BBA">
        <w:rPr>
          <w:lang w:val="sv-SE"/>
        </w:rPr>
        <w:t>ekonom</w:t>
      </w:r>
      <w:r w:rsidR="00233F89">
        <w:rPr>
          <w:lang w:val="id-ID"/>
        </w:rPr>
        <w:t xml:space="preserve">i </w:t>
      </w:r>
      <w:r w:rsidRPr="00F77BBA">
        <w:rPr>
          <w:lang w:val="sv-SE"/>
        </w:rPr>
        <w:t>lokal</w:t>
      </w:r>
      <w:r w:rsidR="00233F89">
        <w:rPr>
          <w:lang w:val="id-ID"/>
        </w:rPr>
        <w:t xml:space="preserve"> </w:t>
      </w:r>
      <w:r w:rsidRPr="00F77BBA">
        <w:rPr>
          <w:lang w:val="sv-SE"/>
        </w:rPr>
        <w:t>yakni</w:t>
      </w:r>
      <w:r w:rsidR="00233F89">
        <w:rPr>
          <w:lang w:val="id-ID"/>
        </w:rPr>
        <w:t xml:space="preserve"> </w:t>
      </w:r>
      <w:r w:rsidRPr="00F77BBA">
        <w:rPr>
          <w:lang w:val="sv-SE"/>
        </w:rPr>
        <w:t>melalui</w:t>
      </w:r>
      <w:r w:rsidR="00233F89">
        <w:rPr>
          <w:lang w:val="id-ID"/>
        </w:rPr>
        <w:t xml:space="preserve"> </w:t>
      </w:r>
      <w:r w:rsidRPr="00F77BBA">
        <w:rPr>
          <w:lang w:val="sv-SE"/>
        </w:rPr>
        <w:t>peningkatan</w:t>
      </w:r>
      <w:r w:rsidR="00233F89">
        <w:rPr>
          <w:lang w:val="id-ID"/>
        </w:rPr>
        <w:t xml:space="preserve"> </w:t>
      </w:r>
      <w:r w:rsidRPr="00F77BBA">
        <w:rPr>
          <w:lang w:val="sv-SE"/>
        </w:rPr>
        <w:t>produk</w:t>
      </w:r>
      <w:r w:rsidR="00233F89">
        <w:rPr>
          <w:lang w:val="id-ID"/>
        </w:rPr>
        <w:t xml:space="preserve"> </w:t>
      </w:r>
      <w:r w:rsidRPr="00F77BBA">
        <w:rPr>
          <w:lang w:val="sv-SE"/>
        </w:rPr>
        <w:t>unggulan</w:t>
      </w:r>
      <w:r w:rsidR="00233F89">
        <w:rPr>
          <w:lang w:val="id-ID"/>
        </w:rPr>
        <w:t xml:space="preserve"> </w:t>
      </w:r>
      <w:r w:rsidRPr="00F77BBA">
        <w:rPr>
          <w:lang w:val="sv-SE"/>
        </w:rPr>
        <w:t>dari</w:t>
      </w:r>
      <w:r w:rsidR="00233F89">
        <w:rPr>
          <w:lang w:val="id-ID"/>
        </w:rPr>
        <w:t xml:space="preserve"> </w:t>
      </w:r>
      <w:r w:rsidRPr="00F77BBA">
        <w:rPr>
          <w:lang w:val="sv-SE"/>
        </w:rPr>
        <w:t>s</w:t>
      </w:r>
      <w:r w:rsidR="00233F89" w:rsidRPr="00F77BBA">
        <w:rPr>
          <w:lang w:val="sv-SE"/>
        </w:rPr>
        <w:t>ub</w:t>
      </w:r>
      <w:r w:rsidR="00233F89">
        <w:rPr>
          <w:lang w:val="id-ID"/>
        </w:rPr>
        <w:t xml:space="preserve"> </w:t>
      </w:r>
      <w:r w:rsidRPr="00F77BBA">
        <w:rPr>
          <w:lang w:val="sv-SE"/>
        </w:rPr>
        <w:t>sektor</w:t>
      </w:r>
      <w:r w:rsidR="00233F89">
        <w:rPr>
          <w:lang w:val="id-ID"/>
        </w:rPr>
        <w:t xml:space="preserve"> </w:t>
      </w:r>
      <w:r w:rsidRPr="00F77BBA">
        <w:rPr>
          <w:lang w:val="sv-SE"/>
        </w:rPr>
        <w:t>tanaman pangan (terutama padi).</w:t>
      </w:r>
    </w:p>
    <w:p w14:paraId="4BFD7007" w14:textId="77777777" w:rsidR="00602F32" w:rsidRPr="00F77BBA" w:rsidRDefault="0016375F">
      <w:pPr>
        <w:pStyle w:val="BodyText"/>
        <w:ind w:firstLine="720"/>
        <w:jc w:val="left"/>
        <w:rPr>
          <w:lang w:val="sv-SE"/>
        </w:rPr>
      </w:pPr>
      <w:r w:rsidRPr="00F77BBA">
        <w:rPr>
          <w:lang w:val="sv-SE"/>
        </w:rPr>
        <w:t>Kota</w:t>
      </w:r>
      <w:r w:rsidR="00233F89">
        <w:rPr>
          <w:lang w:val="id-ID"/>
        </w:rPr>
        <w:t xml:space="preserve"> </w:t>
      </w:r>
      <w:r w:rsidRPr="00F77BBA">
        <w:rPr>
          <w:lang w:val="sv-SE"/>
        </w:rPr>
        <w:t>Palembang,berlokasi</w:t>
      </w:r>
      <w:r w:rsidR="00233F89">
        <w:rPr>
          <w:lang w:val="id-ID"/>
        </w:rPr>
        <w:t xml:space="preserve"> </w:t>
      </w:r>
      <w:r w:rsidRPr="00F77BBA">
        <w:rPr>
          <w:lang w:val="sv-SE"/>
        </w:rPr>
        <w:t>d</w:t>
      </w:r>
      <w:r w:rsidR="00233F89">
        <w:rPr>
          <w:lang w:val="id-ID"/>
        </w:rPr>
        <w:t xml:space="preserve">i </w:t>
      </w:r>
      <w:r w:rsidRPr="00F77BBA">
        <w:rPr>
          <w:lang w:val="sv-SE"/>
        </w:rPr>
        <w:t>Provinsi</w:t>
      </w:r>
      <w:r w:rsidR="00233F89">
        <w:rPr>
          <w:lang w:val="id-ID"/>
        </w:rPr>
        <w:t xml:space="preserve"> </w:t>
      </w:r>
      <w:r w:rsidRPr="00F77BBA">
        <w:rPr>
          <w:lang w:val="sv-SE"/>
        </w:rPr>
        <w:t>Sumatera</w:t>
      </w:r>
      <w:r w:rsidR="00233F89">
        <w:rPr>
          <w:lang w:val="id-ID"/>
        </w:rPr>
        <w:t xml:space="preserve"> </w:t>
      </w:r>
      <w:r w:rsidRPr="00F77BBA">
        <w:rPr>
          <w:lang w:val="sv-SE"/>
        </w:rPr>
        <w:t>Selatan,terdapat</w:t>
      </w:r>
      <w:r w:rsidR="00233F89">
        <w:rPr>
          <w:lang w:val="id-ID"/>
        </w:rPr>
        <w:t xml:space="preserve"> </w:t>
      </w:r>
      <w:r w:rsidRPr="00F77BBA">
        <w:rPr>
          <w:lang w:val="sv-SE"/>
        </w:rPr>
        <w:t>potensi</w:t>
      </w:r>
      <w:r w:rsidR="00233F89">
        <w:rPr>
          <w:lang w:val="id-ID"/>
        </w:rPr>
        <w:t xml:space="preserve"> </w:t>
      </w:r>
      <w:r w:rsidRPr="00F77BBA">
        <w:rPr>
          <w:lang w:val="sv-SE"/>
        </w:rPr>
        <w:t>lahan</w:t>
      </w:r>
      <w:r w:rsidR="00233F89">
        <w:rPr>
          <w:lang w:val="id-ID"/>
        </w:rPr>
        <w:t xml:space="preserve"> </w:t>
      </w:r>
      <w:r w:rsidRPr="00F77BBA">
        <w:rPr>
          <w:lang w:val="sv-SE"/>
        </w:rPr>
        <w:t>basah yang</w:t>
      </w:r>
      <w:r w:rsidR="00233F89">
        <w:rPr>
          <w:lang w:val="id-ID"/>
        </w:rPr>
        <w:t xml:space="preserve"> </w:t>
      </w:r>
      <w:r w:rsidRPr="00F77BBA">
        <w:rPr>
          <w:lang w:val="sv-SE"/>
        </w:rPr>
        <w:t>bisa</w:t>
      </w:r>
      <w:r w:rsidR="00233F89">
        <w:rPr>
          <w:lang w:val="id-ID"/>
        </w:rPr>
        <w:t xml:space="preserve"> </w:t>
      </w:r>
      <w:r w:rsidRPr="00F77BBA">
        <w:rPr>
          <w:lang w:val="sv-SE"/>
        </w:rPr>
        <w:t>digunakan</w:t>
      </w:r>
      <w:r w:rsidR="00233F89">
        <w:rPr>
          <w:lang w:val="id-ID"/>
        </w:rPr>
        <w:t xml:space="preserve"> </w:t>
      </w:r>
      <w:r w:rsidRPr="00F77BBA">
        <w:rPr>
          <w:lang w:val="sv-SE"/>
        </w:rPr>
        <w:t>tidak</w:t>
      </w:r>
      <w:r w:rsidR="00233F89">
        <w:rPr>
          <w:lang w:val="id-ID"/>
        </w:rPr>
        <w:t xml:space="preserve"> </w:t>
      </w:r>
      <w:r w:rsidRPr="00F77BBA">
        <w:rPr>
          <w:lang w:val="sv-SE"/>
        </w:rPr>
        <w:t>hanya</w:t>
      </w:r>
      <w:r w:rsidR="0098516E">
        <w:rPr>
          <w:lang w:val="id-ID"/>
        </w:rPr>
        <w:t xml:space="preserve"> </w:t>
      </w:r>
      <w:r w:rsidRPr="00F77BBA">
        <w:rPr>
          <w:lang w:val="sv-SE"/>
        </w:rPr>
        <w:t>untuk</w:t>
      </w:r>
      <w:r w:rsidR="0098516E">
        <w:rPr>
          <w:lang w:val="id-ID"/>
        </w:rPr>
        <w:t xml:space="preserve"> </w:t>
      </w:r>
      <w:r w:rsidRPr="00F77BBA">
        <w:rPr>
          <w:lang w:val="sv-SE"/>
        </w:rPr>
        <w:t>pengembangan</w:t>
      </w:r>
      <w:r w:rsidR="0098516E">
        <w:rPr>
          <w:lang w:val="id-ID"/>
        </w:rPr>
        <w:t xml:space="preserve"> </w:t>
      </w:r>
      <w:r w:rsidRPr="00F77BBA">
        <w:rPr>
          <w:lang w:val="sv-SE"/>
        </w:rPr>
        <w:t>perumahan,tetapi</w:t>
      </w:r>
      <w:r w:rsidR="0098516E">
        <w:rPr>
          <w:lang w:val="id-ID"/>
        </w:rPr>
        <w:t xml:space="preserve"> </w:t>
      </w:r>
      <w:r w:rsidRPr="00F77BBA">
        <w:rPr>
          <w:lang w:val="sv-SE"/>
        </w:rPr>
        <w:t>juga</w:t>
      </w:r>
      <w:r w:rsidR="0098516E">
        <w:rPr>
          <w:lang w:val="id-ID"/>
        </w:rPr>
        <w:t xml:space="preserve"> </w:t>
      </w:r>
      <w:r w:rsidRPr="00F77BBA">
        <w:rPr>
          <w:lang w:val="sv-SE"/>
        </w:rPr>
        <w:t>untuk</w:t>
      </w:r>
      <w:r w:rsidR="0098516E">
        <w:rPr>
          <w:lang w:val="id-ID"/>
        </w:rPr>
        <w:t xml:space="preserve"> </w:t>
      </w:r>
      <w:r w:rsidRPr="00F77BBA">
        <w:rPr>
          <w:lang w:val="sv-SE"/>
        </w:rPr>
        <w:t>kegiatan pertanian. Penggunaan lahan basah untuk sektor pertanian di Kota Palembang belum sepenuhnya optimal,dan</w:t>
      </w:r>
      <w:r w:rsidR="0098516E">
        <w:rPr>
          <w:lang w:val="id-ID"/>
        </w:rPr>
        <w:t xml:space="preserve"> </w:t>
      </w:r>
      <w:r w:rsidRPr="00F77BBA">
        <w:rPr>
          <w:lang w:val="sv-SE"/>
        </w:rPr>
        <w:t>umumnya</w:t>
      </w:r>
      <w:r w:rsidR="0098516E">
        <w:rPr>
          <w:lang w:val="id-ID"/>
        </w:rPr>
        <w:t xml:space="preserve"> </w:t>
      </w:r>
      <w:r w:rsidRPr="00F77BBA">
        <w:rPr>
          <w:lang w:val="sv-SE"/>
        </w:rPr>
        <w:t>terletak</w:t>
      </w:r>
      <w:r w:rsidR="0098516E">
        <w:rPr>
          <w:lang w:val="id-ID"/>
        </w:rPr>
        <w:t xml:space="preserve"> </w:t>
      </w:r>
      <w:r w:rsidRPr="00F77BBA">
        <w:rPr>
          <w:lang w:val="sv-SE"/>
        </w:rPr>
        <w:t>dipinggiran</w:t>
      </w:r>
      <w:r w:rsidR="0098516E">
        <w:rPr>
          <w:lang w:val="id-ID"/>
        </w:rPr>
        <w:t xml:space="preserve"> k</w:t>
      </w:r>
      <w:r w:rsidRPr="00F77BBA">
        <w:rPr>
          <w:lang w:val="sv-SE"/>
        </w:rPr>
        <w:t>ota,mengingat</w:t>
      </w:r>
      <w:r w:rsidR="0098516E">
        <w:rPr>
          <w:lang w:val="id-ID"/>
        </w:rPr>
        <w:t xml:space="preserve"> </w:t>
      </w:r>
      <w:r w:rsidRPr="00F77BBA">
        <w:rPr>
          <w:lang w:val="sv-SE"/>
        </w:rPr>
        <w:t>daerah</w:t>
      </w:r>
      <w:r w:rsidR="0098516E">
        <w:rPr>
          <w:lang w:val="id-ID"/>
        </w:rPr>
        <w:t xml:space="preserve"> </w:t>
      </w:r>
      <w:r w:rsidRPr="00F77BBA">
        <w:rPr>
          <w:lang w:val="sv-SE"/>
        </w:rPr>
        <w:t>pusat</w:t>
      </w:r>
      <w:r w:rsidR="0098516E">
        <w:rPr>
          <w:lang w:val="id-ID"/>
        </w:rPr>
        <w:t xml:space="preserve"> </w:t>
      </w:r>
      <w:r w:rsidRPr="00F77BBA">
        <w:rPr>
          <w:lang w:val="sv-SE"/>
        </w:rPr>
        <w:t>kota</w:t>
      </w:r>
      <w:r w:rsidR="0098516E">
        <w:rPr>
          <w:lang w:val="id-ID"/>
        </w:rPr>
        <w:t xml:space="preserve"> </w:t>
      </w:r>
      <w:r w:rsidRPr="00F77BBA">
        <w:rPr>
          <w:lang w:val="sv-SE"/>
        </w:rPr>
        <w:t>telah</w:t>
      </w:r>
      <w:r w:rsidR="0098516E">
        <w:rPr>
          <w:lang w:val="id-ID"/>
        </w:rPr>
        <w:t xml:space="preserve"> </w:t>
      </w:r>
      <w:r w:rsidRPr="00F77BBA">
        <w:rPr>
          <w:lang w:val="sv-SE"/>
        </w:rPr>
        <w:t>banyak dimanfaatkan untuk infrastruktur ekonomi. Di tengah lahan yang semakin sempit dan peningkatan alih fungsi lahan yang cepat, petani di Kota Palembang menghadapi tantangan besar untuk terus mempertahankan</w:t>
      </w:r>
      <w:r w:rsidR="0098516E">
        <w:rPr>
          <w:lang w:val="id-ID"/>
        </w:rPr>
        <w:t xml:space="preserve"> </w:t>
      </w:r>
      <w:r w:rsidRPr="00F77BBA">
        <w:rPr>
          <w:lang w:val="sv-SE"/>
        </w:rPr>
        <w:t>kegiatan</w:t>
      </w:r>
      <w:r w:rsidR="0098516E">
        <w:rPr>
          <w:lang w:val="id-ID"/>
        </w:rPr>
        <w:t xml:space="preserve"> </w:t>
      </w:r>
      <w:r w:rsidRPr="00F77BBA">
        <w:rPr>
          <w:lang w:val="sv-SE"/>
        </w:rPr>
        <w:t>pertanian</w:t>
      </w:r>
      <w:r w:rsidR="0098516E">
        <w:rPr>
          <w:lang w:val="id-ID"/>
        </w:rPr>
        <w:t xml:space="preserve"> </w:t>
      </w:r>
      <w:r w:rsidRPr="00F77BBA">
        <w:rPr>
          <w:lang w:val="sv-SE"/>
        </w:rPr>
        <w:t>demi</w:t>
      </w:r>
      <w:r w:rsidR="0098516E">
        <w:rPr>
          <w:lang w:val="id-ID"/>
        </w:rPr>
        <w:t xml:space="preserve"> </w:t>
      </w:r>
      <w:r w:rsidRPr="00F77BBA">
        <w:rPr>
          <w:lang w:val="sv-SE"/>
        </w:rPr>
        <w:t>memenuhi</w:t>
      </w:r>
      <w:r w:rsidR="0098516E">
        <w:rPr>
          <w:lang w:val="id-ID"/>
        </w:rPr>
        <w:t xml:space="preserve"> </w:t>
      </w:r>
      <w:r w:rsidRPr="00F77BBA">
        <w:rPr>
          <w:lang w:val="sv-SE"/>
        </w:rPr>
        <w:t>kebutuhan</w:t>
      </w:r>
      <w:r w:rsidR="0098516E">
        <w:rPr>
          <w:lang w:val="id-ID"/>
        </w:rPr>
        <w:t xml:space="preserve"> </w:t>
      </w:r>
      <w:r w:rsidRPr="00F77BBA">
        <w:rPr>
          <w:lang w:val="sv-SE"/>
        </w:rPr>
        <w:t>pangan</w:t>
      </w:r>
      <w:r w:rsidR="0098516E">
        <w:rPr>
          <w:lang w:val="id-ID"/>
        </w:rPr>
        <w:t xml:space="preserve"> </w:t>
      </w:r>
      <w:r w:rsidRPr="00F77BBA">
        <w:rPr>
          <w:lang w:val="sv-SE"/>
        </w:rPr>
        <w:t>keluarga</w:t>
      </w:r>
      <w:r w:rsidR="0098516E">
        <w:rPr>
          <w:lang w:val="id-ID"/>
        </w:rPr>
        <w:t xml:space="preserve"> </w:t>
      </w:r>
      <w:r w:rsidRPr="00F77BBA">
        <w:rPr>
          <w:lang w:val="sv-SE"/>
        </w:rPr>
        <w:t>mereka.Namun, tidak</w:t>
      </w:r>
      <w:r w:rsidR="0098516E">
        <w:rPr>
          <w:lang w:val="id-ID"/>
        </w:rPr>
        <w:t xml:space="preserve"> </w:t>
      </w:r>
      <w:r w:rsidRPr="00F77BBA">
        <w:rPr>
          <w:lang w:val="sv-SE"/>
        </w:rPr>
        <w:t>semua</w:t>
      </w:r>
      <w:r w:rsidR="0098516E">
        <w:rPr>
          <w:lang w:val="id-ID"/>
        </w:rPr>
        <w:t xml:space="preserve"> </w:t>
      </w:r>
      <w:r w:rsidRPr="00F77BBA">
        <w:rPr>
          <w:lang w:val="sv-SE"/>
        </w:rPr>
        <w:t>kecamatan</w:t>
      </w:r>
      <w:r w:rsidR="0098516E">
        <w:rPr>
          <w:lang w:val="id-ID"/>
        </w:rPr>
        <w:t xml:space="preserve"> </w:t>
      </w:r>
      <w:r w:rsidRPr="00F77BBA">
        <w:rPr>
          <w:lang w:val="sv-SE"/>
        </w:rPr>
        <w:t>di</w:t>
      </w:r>
      <w:r w:rsidR="0098516E">
        <w:rPr>
          <w:lang w:val="id-ID"/>
        </w:rPr>
        <w:t xml:space="preserve"> </w:t>
      </w:r>
      <w:r w:rsidRPr="00F77BBA">
        <w:rPr>
          <w:lang w:val="sv-SE"/>
        </w:rPr>
        <w:t>Palembang</w:t>
      </w:r>
      <w:r w:rsidR="0098516E">
        <w:rPr>
          <w:lang w:val="id-ID"/>
        </w:rPr>
        <w:t xml:space="preserve"> </w:t>
      </w:r>
      <w:r w:rsidRPr="00F77BBA">
        <w:rPr>
          <w:lang w:val="sv-SE"/>
        </w:rPr>
        <w:t>memiliki</w:t>
      </w:r>
      <w:r w:rsidR="0098516E">
        <w:rPr>
          <w:lang w:val="id-ID"/>
        </w:rPr>
        <w:t xml:space="preserve"> </w:t>
      </w:r>
      <w:r w:rsidRPr="00F77BBA">
        <w:rPr>
          <w:lang w:val="sv-SE"/>
        </w:rPr>
        <w:t>kesempatan</w:t>
      </w:r>
      <w:r w:rsidR="0098516E">
        <w:rPr>
          <w:lang w:val="id-ID"/>
        </w:rPr>
        <w:t xml:space="preserve"> </w:t>
      </w:r>
      <w:r w:rsidRPr="00F77BBA">
        <w:rPr>
          <w:lang w:val="sv-SE"/>
        </w:rPr>
        <w:t>untuk</w:t>
      </w:r>
      <w:r w:rsidR="0098516E">
        <w:rPr>
          <w:lang w:val="id-ID"/>
        </w:rPr>
        <w:t xml:space="preserve"> </w:t>
      </w:r>
      <w:r w:rsidRPr="00F77BBA">
        <w:rPr>
          <w:lang w:val="sv-SE"/>
        </w:rPr>
        <w:t>meningkatkan</w:t>
      </w:r>
      <w:r w:rsidR="0098516E">
        <w:rPr>
          <w:lang w:val="id-ID"/>
        </w:rPr>
        <w:t xml:space="preserve"> </w:t>
      </w:r>
      <w:r w:rsidR="0098516E" w:rsidRPr="00F77BBA">
        <w:rPr>
          <w:lang w:val="sv-SE"/>
        </w:rPr>
        <w:t>aktivitas pertanian</w:t>
      </w:r>
      <w:r w:rsidR="0098516E">
        <w:rPr>
          <w:lang w:val="id-ID"/>
        </w:rPr>
        <w:t>,</w:t>
      </w:r>
      <w:r w:rsidRPr="00F77BBA">
        <w:rPr>
          <w:lang w:val="sv-SE"/>
        </w:rPr>
        <w:t>In</w:t>
      </w:r>
      <w:r w:rsidR="0098516E">
        <w:rPr>
          <w:lang w:val="id-ID"/>
        </w:rPr>
        <w:t xml:space="preserve"> </w:t>
      </w:r>
      <w:r w:rsidRPr="00F77BBA">
        <w:rPr>
          <w:lang w:val="sv-SE"/>
        </w:rPr>
        <w:t>i</w:t>
      </w:r>
      <w:r w:rsidR="0098516E">
        <w:rPr>
          <w:lang w:val="id-ID"/>
        </w:rPr>
        <w:t xml:space="preserve"> </w:t>
      </w:r>
      <w:r w:rsidRPr="00F77BBA">
        <w:rPr>
          <w:lang w:val="sv-SE"/>
        </w:rPr>
        <w:t>terjadi</w:t>
      </w:r>
      <w:r w:rsidR="0098516E">
        <w:rPr>
          <w:lang w:val="id-ID"/>
        </w:rPr>
        <w:t xml:space="preserve"> </w:t>
      </w:r>
      <w:r w:rsidRPr="00F77BBA">
        <w:rPr>
          <w:lang w:val="sv-SE"/>
        </w:rPr>
        <w:t>karena</w:t>
      </w:r>
      <w:r w:rsidR="0098516E">
        <w:rPr>
          <w:lang w:val="id-ID"/>
        </w:rPr>
        <w:t xml:space="preserve"> </w:t>
      </w:r>
      <w:r w:rsidRPr="00F77BBA">
        <w:rPr>
          <w:lang w:val="sv-SE"/>
        </w:rPr>
        <w:t>terdapat</w:t>
      </w:r>
      <w:r w:rsidR="0098516E">
        <w:rPr>
          <w:lang w:val="id-ID"/>
        </w:rPr>
        <w:t xml:space="preserve"> </w:t>
      </w:r>
      <w:r w:rsidRPr="00F77BBA">
        <w:rPr>
          <w:lang w:val="sv-SE"/>
        </w:rPr>
        <w:t>beberapa</w:t>
      </w:r>
      <w:r w:rsidR="0098516E">
        <w:rPr>
          <w:lang w:val="id-ID"/>
        </w:rPr>
        <w:t xml:space="preserve"> </w:t>
      </w:r>
      <w:r w:rsidRPr="00F77BBA">
        <w:rPr>
          <w:lang w:val="sv-SE"/>
        </w:rPr>
        <w:t>area</w:t>
      </w:r>
      <w:r w:rsidR="0098516E">
        <w:rPr>
          <w:lang w:val="id-ID"/>
        </w:rPr>
        <w:t xml:space="preserve"> </w:t>
      </w:r>
      <w:r w:rsidRPr="00F77BBA">
        <w:rPr>
          <w:lang w:val="sv-SE"/>
        </w:rPr>
        <w:t>yang</w:t>
      </w:r>
      <w:r w:rsidR="0098516E">
        <w:rPr>
          <w:lang w:val="id-ID"/>
        </w:rPr>
        <w:t xml:space="preserve"> </w:t>
      </w:r>
      <w:r w:rsidRPr="00F77BBA">
        <w:rPr>
          <w:lang w:val="sv-SE"/>
        </w:rPr>
        <w:t>lebih</w:t>
      </w:r>
      <w:r w:rsidR="0098516E">
        <w:rPr>
          <w:lang w:val="id-ID"/>
        </w:rPr>
        <w:t xml:space="preserve"> </w:t>
      </w:r>
      <w:r w:rsidRPr="00F77BBA">
        <w:rPr>
          <w:lang w:val="sv-SE"/>
        </w:rPr>
        <w:t>didominas</w:t>
      </w:r>
      <w:r w:rsidR="0098516E">
        <w:rPr>
          <w:lang w:val="id-ID"/>
        </w:rPr>
        <w:t xml:space="preserve"> </w:t>
      </w:r>
      <w:r w:rsidRPr="00F77BBA">
        <w:rPr>
          <w:lang w:val="sv-SE"/>
        </w:rPr>
        <w:t>ioleh</w:t>
      </w:r>
      <w:r w:rsidR="0098516E">
        <w:rPr>
          <w:lang w:val="id-ID"/>
        </w:rPr>
        <w:t xml:space="preserve"> </w:t>
      </w:r>
      <w:r w:rsidRPr="00F77BBA">
        <w:rPr>
          <w:lang w:val="sv-SE"/>
        </w:rPr>
        <w:t>lingkungan pemukiman, perkantoran, serta kegiatan industridan layanan, yang membuat sektor pertanian sulit untuk berkembang dengan baik di daerah itu.</w:t>
      </w:r>
    </w:p>
    <w:p w14:paraId="54BFA451" w14:textId="77777777" w:rsidR="00602F32" w:rsidRPr="00F77BBA" w:rsidRDefault="00602F32">
      <w:pPr>
        <w:pStyle w:val="BodyText"/>
        <w:jc w:val="left"/>
        <w:rPr>
          <w:lang w:val="sv-SE"/>
        </w:rPr>
        <w:sectPr w:rsidR="00602F32" w:rsidRPr="00F77BBA">
          <w:footerReference w:type="default" r:id="rId13"/>
          <w:type w:val="continuous"/>
          <w:pgSz w:w="11910" w:h="16840"/>
          <w:pgMar w:top="1040" w:right="992" w:bottom="1720" w:left="708" w:header="0" w:footer="1534" w:gutter="0"/>
          <w:pgNumType w:start="1"/>
          <w:cols w:space="720"/>
        </w:sectPr>
      </w:pPr>
    </w:p>
    <w:p w14:paraId="570FA738" w14:textId="77777777" w:rsidR="00602F32" w:rsidRPr="00F77BBA" w:rsidRDefault="0016375F">
      <w:pPr>
        <w:pStyle w:val="BodyText"/>
        <w:spacing w:before="74"/>
        <w:ind w:right="141" w:firstLine="720"/>
        <w:rPr>
          <w:lang w:val="sv-SE"/>
        </w:rPr>
      </w:pPr>
      <w:r w:rsidRPr="00F77BBA">
        <w:rPr>
          <w:lang w:val="sv-SE"/>
        </w:rPr>
        <w:lastRenderedPageBreak/>
        <w:t>Berikut adalah data mengenai luas panen, hasil, dan produktivitas tanaman padi per Kecamatan di Kota Palembang pada tahun 2023.</w:t>
      </w:r>
    </w:p>
    <w:p w14:paraId="0E8EE97C" w14:textId="77777777" w:rsidR="00602F32" w:rsidRPr="00F77BBA" w:rsidRDefault="00602F32">
      <w:pPr>
        <w:pStyle w:val="BodyText"/>
        <w:spacing w:before="1"/>
        <w:ind w:left="0"/>
        <w:jc w:val="left"/>
        <w:rPr>
          <w:sz w:val="11"/>
          <w:lang w:val="sv-SE"/>
        </w:rPr>
      </w:pPr>
    </w:p>
    <w:tbl>
      <w:tblPr>
        <w:tblW w:w="0" w:type="auto"/>
        <w:tblInd w:w="312" w:type="dxa"/>
        <w:tblLayout w:type="fixed"/>
        <w:tblCellMar>
          <w:left w:w="0" w:type="dxa"/>
          <w:right w:w="0" w:type="dxa"/>
        </w:tblCellMar>
        <w:tblLook w:val="01E0" w:firstRow="1" w:lastRow="1" w:firstColumn="1" w:lastColumn="1" w:noHBand="0" w:noVBand="0"/>
      </w:tblPr>
      <w:tblGrid>
        <w:gridCol w:w="764"/>
        <w:gridCol w:w="2911"/>
        <w:gridCol w:w="2043"/>
        <w:gridCol w:w="2179"/>
        <w:gridCol w:w="1915"/>
      </w:tblGrid>
      <w:tr w:rsidR="00602F32" w14:paraId="3AFBFE74" w14:textId="77777777">
        <w:trPr>
          <w:trHeight w:val="619"/>
        </w:trPr>
        <w:tc>
          <w:tcPr>
            <w:tcW w:w="764" w:type="dxa"/>
            <w:tcBorders>
              <w:bottom w:val="single" w:sz="4" w:space="0" w:color="000000"/>
            </w:tcBorders>
          </w:tcPr>
          <w:p w14:paraId="1BA0013B" w14:textId="77777777" w:rsidR="00602F32" w:rsidRDefault="0016375F">
            <w:pPr>
              <w:pStyle w:val="TableParagraph"/>
              <w:spacing w:before="0" w:line="247" w:lineRule="exact"/>
              <w:ind w:left="120"/>
              <w:rPr>
                <w:rFonts w:ascii="Arial"/>
                <w:b/>
              </w:rPr>
            </w:pPr>
            <w:commentRangeStart w:id="2"/>
            <w:r>
              <w:rPr>
                <w:rFonts w:ascii="Arial"/>
                <w:b/>
                <w:spacing w:val="-2"/>
              </w:rPr>
              <w:t>Tabel</w:t>
            </w:r>
            <w:commentRangeEnd w:id="2"/>
            <w:r w:rsidR="00A5320D">
              <w:rPr>
                <w:rStyle w:val="CommentReference"/>
                <w:rFonts w:ascii="Arial"/>
                <w:b/>
                <w:sz w:val="22"/>
                <w:szCs w:val="22"/>
              </w:rPr>
              <w:commentReference w:id="2"/>
            </w:r>
          </w:p>
        </w:tc>
        <w:tc>
          <w:tcPr>
            <w:tcW w:w="2911" w:type="dxa"/>
            <w:tcBorders>
              <w:bottom w:val="single" w:sz="4" w:space="0" w:color="000000"/>
            </w:tcBorders>
          </w:tcPr>
          <w:p w14:paraId="645BFD56" w14:textId="77777777" w:rsidR="00602F32" w:rsidRPr="00F77BBA" w:rsidRDefault="0016375F" w:rsidP="00A5320D">
            <w:pPr>
              <w:pStyle w:val="TableParagraph"/>
              <w:numPr>
                <w:ilvl w:val="0"/>
                <w:numId w:val="4"/>
              </w:numPr>
              <w:spacing w:before="0" w:line="242" w:lineRule="auto"/>
              <w:rPr>
                <w:rFonts w:ascii="Arial"/>
                <w:b/>
                <w:lang w:val="sv-SE"/>
              </w:rPr>
            </w:pPr>
            <w:r w:rsidRPr="00F77BBA">
              <w:rPr>
                <w:rFonts w:ascii="Arial"/>
                <w:b/>
                <w:lang w:val="sv-SE"/>
              </w:rPr>
              <w:t>Luas</w:t>
            </w:r>
            <w:r w:rsidR="00A5320D">
              <w:rPr>
                <w:rFonts w:ascii="Arial"/>
                <w:b/>
                <w:lang w:val="id-ID"/>
              </w:rPr>
              <w:t xml:space="preserve"> </w:t>
            </w:r>
            <w:r w:rsidRPr="00F77BBA">
              <w:rPr>
                <w:rFonts w:ascii="Arial"/>
                <w:b/>
                <w:lang w:val="sv-SE"/>
              </w:rPr>
              <w:t>Panen,</w:t>
            </w:r>
            <w:r w:rsidR="00A5320D">
              <w:rPr>
                <w:rFonts w:ascii="Arial"/>
                <w:b/>
                <w:lang w:val="id-ID"/>
              </w:rPr>
              <w:t xml:space="preserve"> </w:t>
            </w:r>
            <w:r w:rsidRPr="00F77BBA">
              <w:rPr>
                <w:rFonts w:ascii="Arial"/>
                <w:b/>
                <w:lang w:val="sv-SE"/>
              </w:rPr>
              <w:t>Produksi Palembang</w:t>
            </w:r>
            <w:r w:rsidR="00A5320D">
              <w:rPr>
                <w:rFonts w:ascii="Arial"/>
                <w:b/>
                <w:lang w:val="id-ID"/>
              </w:rPr>
              <w:t xml:space="preserve"> </w:t>
            </w:r>
            <w:r w:rsidRPr="00F77BBA">
              <w:rPr>
                <w:rFonts w:ascii="Arial"/>
                <w:b/>
                <w:lang w:val="sv-SE"/>
              </w:rPr>
              <w:t>Tahun</w:t>
            </w:r>
            <w:r w:rsidR="00A5320D">
              <w:rPr>
                <w:rFonts w:ascii="Arial"/>
                <w:b/>
                <w:lang w:val="id-ID"/>
              </w:rPr>
              <w:t xml:space="preserve">  2</w:t>
            </w:r>
            <w:r w:rsidRPr="00F77BBA">
              <w:rPr>
                <w:rFonts w:ascii="Arial"/>
                <w:b/>
                <w:spacing w:val="-2"/>
                <w:lang w:val="sv-SE"/>
              </w:rPr>
              <w:t>023.</w:t>
            </w:r>
          </w:p>
        </w:tc>
        <w:tc>
          <w:tcPr>
            <w:tcW w:w="2043" w:type="dxa"/>
            <w:tcBorders>
              <w:bottom w:val="single" w:sz="4" w:space="0" w:color="000000"/>
            </w:tcBorders>
          </w:tcPr>
          <w:p w14:paraId="3812C254" w14:textId="77777777" w:rsidR="00602F32" w:rsidRDefault="00A5320D">
            <w:pPr>
              <w:pStyle w:val="TableParagraph"/>
              <w:spacing w:before="0" w:line="247" w:lineRule="exact"/>
              <w:ind w:left="56"/>
              <w:rPr>
                <w:rFonts w:ascii="Arial"/>
                <w:b/>
              </w:rPr>
            </w:pPr>
            <w:r>
              <w:rPr>
                <w:rFonts w:ascii="Arial"/>
                <w:b/>
              </w:rPr>
              <w:t>D</w:t>
            </w:r>
            <w:r w:rsidR="0016375F">
              <w:rPr>
                <w:rFonts w:ascii="Arial"/>
                <w:b/>
              </w:rPr>
              <w:t>an</w:t>
            </w:r>
            <w:r>
              <w:rPr>
                <w:rFonts w:ascii="Arial"/>
                <w:b/>
                <w:lang w:val="id-ID"/>
              </w:rPr>
              <w:t xml:space="preserve"> </w:t>
            </w:r>
            <w:r w:rsidR="0016375F">
              <w:rPr>
                <w:rFonts w:ascii="Arial"/>
                <w:b/>
                <w:spacing w:val="-2"/>
              </w:rPr>
              <w:t>Produktivitas</w:t>
            </w:r>
          </w:p>
        </w:tc>
        <w:tc>
          <w:tcPr>
            <w:tcW w:w="2179" w:type="dxa"/>
            <w:tcBorders>
              <w:bottom w:val="single" w:sz="4" w:space="0" w:color="000000"/>
            </w:tcBorders>
          </w:tcPr>
          <w:p w14:paraId="42B5F48C" w14:textId="77777777" w:rsidR="00602F32" w:rsidRDefault="0016375F">
            <w:pPr>
              <w:pStyle w:val="TableParagraph"/>
              <w:spacing w:before="0" w:line="247" w:lineRule="exact"/>
              <w:ind w:left="64"/>
              <w:rPr>
                <w:rFonts w:ascii="Arial"/>
                <w:b/>
              </w:rPr>
            </w:pPr>
            <w:r>
              <w:rPr>
                <w:rFonts w:ascii="Arial"/>
                <w:b/>
              </w:rPr>
              <w:t>Tanaman</w:t>
            </w:r>
            <w:r w:rsidR="00A5320D">
              <w:rPr>
                <w:rFonts w:ascii="Arial"/>
                <w:b/>
                <w:lang w:val="id-ID"/>
              </w:rPr>
              <w:t xml:space="preserve"> </w:t>
            </w:r>
            <w:r>
              <w:rPr>
                <w:rFonts w:ascii="Arial"/>
                <w:b/>
              </w:rPr>
              <w:t>Padi</w:t>
            </w:r>
            <w:r w:rsidR="00A5320D">
              <w:rPr>
                <w:rFonts w:ascii="Arial"/>
                <w:b/>
                <w:lang w:val="id-ID"/>
              </w:rPr>
              <w:t xml:space="preserve"> </w:t>
            </w:r>
            <w:r>
              <w:rPr>
                <w:rFonts w:ascii="Arial"/>
                <w:b/>
                <w:spacing w:val="-5"/>
              </w:rPr>
              <w:t>per</w:t>
            </w:r>
          </w:p>
        </w:tc>
        <w:tc>
          <w:tcPr>
            <w:tcW w:w="1915" w:type="dxa"/>
            <w:tcBorders>
              <w:bottom w:val="single" w:sz="4" w:space="0" w:color="000000"/>
            </w:tcBorders>
          </w:tcPr>
          <w:p w14:paraId="59736524" w14:textId="77777777" w:rsidR="00602F32" w:rsidRDefault="0016375F">
            <w:pPr>
              <w:pStyle w:val="TableParagraph"/>
              <w:spacing w:before="0" w:line="247" w:lineRule="exact"/>
              <w:ind w:left="66"/>
              <w:rPr>
                <w:rFonts w:ascii="Arial"/>
                <w:b/>
              </w:rPr>
            </w:pPr>
            <w:r>
              <w:rPr>
                <w:rFonts w:ascii="Arial"/>
                <w:b/>
              </w:rPr>
              <w:t>Kecamatan</w:t>
            </w:r>
            <w:r w:rsidR="00A5320D">
              <w:rPr>
                <w:rFonts w:ascii="Arial"/>
                <w:b/>
                <w:lang w:val="id-ID"/>
              </w:rPr>
              <w:t xml:space="preserve"> </w:t>
            </w:r>
            <w:r>
              <w:rPr>
                <w:rFonts w:ascii="Arial"/>
                <w:b/>
                <w:spacing w:val="-4"/>
              </w:rPr>
              <w:t>Kota</w:t>
            </w:r>
          </w:p>
        </w:tc>
      </w:tr>
      <w:tr w:rsidR="00602F32" w14:paraId="5379545D" w14:textId="77777777">
        <w:trPr>
          <w:trHeight w:val="577"/>
        </w:trPr>
        <w:tc>
          <w:tcPr>
            <w:tcW w:w="764" w:type="dxa"/>
            <w:tcBorders>
              <w:top w:val="single" w:sz="4" w:space="0" w:color="000000"/>
              <w:bottom w:val="single" w:sz="4" w:space="0" w:color="000000"/>
            </w:tcBorders>
          </w:tcPr>
          <w:p w14:paraId="705D82F3" w14:textId="77777777" w:rsidR="00602F32" w:rsidRDefault="0016375F">
            <w:pPr>
              <w:pStyle w:val="TableParagraph"/>
              <w:spacing w:before="0"/>
              <w:ind w:left="115"/>
            </w:pPr>
            <w:r>
              <w:rPr>
                <w:spacing w:val="-5"/>
              </w:rPr>
              <w:t>No</w:t>
            </w:r>
          </w:p>
        </w:tc>
        <w:tc>
          <w:tcPr>
            <w:tcW w:w="2911" w:type="dxa"/>
            <w:tcBorders>
              <w:top w:val="single" w:sz="4" w:space="0" w:color="000000"/>
              <w:bottom w:val="single" w:sz="4" w:space="0" w:color="000000"/>
            </w:tcBorders>
          </w:tcPr>
          <w:p w14:paraId="4E75AA2C" w14:textId="77777777" w:rsidR="00602F32" w:rsidRDefault="0016375F">
            <w:pPr>
              <w:pStyle w:val="TableParagraph"/>
              <w:spacing w:before="0"/>
              <w:ind w:left="111"/>
            </w:pPr>
            <w:r>
              <w:rPr>
                <w:spacing w:val="-2"/>
              </w:rPr>
              <w:t>Kecamatan</w:t>
            </w:r>
          </w:p>
        </w:tc>
        <w:tc>
          <w:tcPr>
            <w:tcW w:w="2043" w:type="dxa"/>
            <w:tcBorders>
              <w:top w:val="single" w:sz="4" w:space="0" w:color="000000"/>
              <w:bottom w:val="single" w:sz="4" w:space="0" w:color="000000"/>
            </w:tcBorders>
          </w:tcPr>
          <w:p w14:paraId="130E4A9B" w14:textId="77777777" w:rsidR="00602F32" w:rsidRDefault="0016375F">
            <w:pPr>
              <w:pStyle w:val="TableParagraph"/>
              <w:spacing w:before="0"/>
              <w:ind w:left="761" w:right="9" w:hanging="294"/>
            </w:pPr>
            <w:r>
              <w:t xml:space="preserve">Luas Panen </w:t>
            </w:r>
            <w:r>
              <w:rPr>
                <w:spacing w:val="-4"/>
              </w:rPr>
              <w:t>(Ha)</w:t>
            </w:r>
          </w:p>
        </w:tc>
        <w:tc>
          <w:tcPr>
            <w:tcW w:w="2179" w:type="dxa"/>
            <w:tcBorders>
              <w:top w:val="single" w:sz="4" w:space="0" w:color="000000"/>
              <w:bottom w:val="single" w:sz="4" w:space="0" w:color="000000"/>
            </w:tcBorders>
          </w:tcPr>
          <w:p w14:paraId="2650D003" w14:textId="77777777" w:rsidR="00602F32" w:rsidRDefault="0016375F">
            <w:pPr>
              <w:pStyle w:val="TableParagraph"/>
              <w:spacing w:before="0"/>
              <w:ind w:left="599" w:right="708" w:firstLine="7"/>
            </w:pPr>
            <w:r>
              <w:rPr>
                <w:spacing w:val="-2"/>
              </w:rPr>
              <w:t>Produksi (Ton/Ha)</w:t>
            </w:r>
          </w:p>
        </w:tc>
        <w:tc>
          <w:tcPr>
            <w:tcW w:w="1915" w:type="dxa"/>
            <w:tcBorders>
              <w:top w:val="single" w:sz="4" w:space="0" w:color="000000"/>
              <w:bottom w:val="single" w:sz="4" w:space="0" w:color="000000"/>
            </w:tcBorders>
          </w:tcPr>
          <w:p w14:paraId="0548C34F" w14:textId="77777777" w:rsidR="00602F32" w:rsidRDefault="0016375F">
            <w:pPr>
              <w:pStyle w:val="TableParagraph"/>
              <w:spacing w:before="0"/>
              <w:ind w:left="578" w:right="290" w:hanging="219"/>
            </w:pPr>
            <w:r>
              <w:rPr>
                <w:spacing w:val="-2"/>
              </w:rPr>
              <w:t>Produktivitas (Ton/Ha)</w:t>
            </w:r>
          </w:p>
        </w:tc>
      </w:tr>
      <w:tr w:rsidR="00602F32" w14:paraId="19BF5BA3" w14:textId="77777777">
        <w:trPr>
          <w:trHeight w:val="282"/>
        </w:trPr>
        <w:tc>
          <w:tcPr>
            <w:tcW w:w="764" w:type="dxa"/>
            <w:tcBorders>
              <w:top w:val="single" w:sz="4" w:space="0" w:color="000000"/>
            </w:tcBorders>
          </w:tcPr>
          <w:p w14:paraId="70A64322" w14:textId="77777777" w:rsidR="00602F32" w:rsidRDefault="0016375F">
            <w:pPr>
              <w:pStyle w:val="TableParagraph"/>
              <w:spacing w:before="0"/>
              <w:ind w:left="115"/>
            </w:pPr>
            <w:r>
              <w:rPr>
                <w:spacing w:val="-5"/>
              </w:rPr>
              <w:t>1.</w:t>
            </w:r>
          </w:p>
        </w:tc>
        <w:tc>
          <w:tcPr>
            <w:tcW w:w="2911" w:type="dxa"/>
            <w:tcBorders>
              <w:top w:val="single" w:sz="4" w:space="0" w:color="000000"/>
            </w:tcBorders>
          </w:tcPr>
          <w:p w14:paraId="356A56E7" w14:textId="77777777" w:rsidR="00602F32" w:rsidRDefault="0016375F">
            <w:pPr>
              <w:pStyle w:val="TableParagraph"/>
              <w:spacing w:before="0"/>
              <w:ind w:left="111"/>
            </w:pPr>
            <w:r>
              <w:t>Ilir</w:t>
            </w:r>
            <w:r w:rsidR="00A5320D">
              <w:rPr>
                <w:lang w:val="id-ID"/>
              </w:rPr>
              <w:t xml:space="preserve"> </w:t>
            </w:r>
            <w:r>
              <w:t>Barat</w:t>
            </w:r>
            <w:r w:rsidR="00A5320D">
              <w:rPr>
                <w:lang w:val="id-ID"/>
              </w:rPr>
              <w:t xml:space="preserve"> </w:t>
            </w:r>
            <w:r>
              <w:rPr>
                <w:spacing w:val="-5"/>
              </w:rPr>
              <w:t>Dua</w:t>
            </w:r>
          </w:p>
        </w:tc>
        <w:tc>
          <w:tcPr>
            <w:tcW w:w="2043" w:type="dxa"/>
            <w:tcBorders>
              <w:top w:val="single" w:sz="4" w:space="0" w:color="000000"/>
            </w:tcBorders>
          </w:tcPr>
          <w:p w14:paraId="4B94B6F5" w14:textId="77777777" w:rsidR="00602F32" w:rsidRDefault="0016375F">
            <w:pPr>
              <w:pStyle w:val="TableParagraph"/>
              <w:spacing w:before="0"/>
              <w:ind w:left="1171"/>
            </w:pPr>
            <w:r>
              <w:rPr>
                <w:spacing w:val="-2"/>
              </w:rPr>
              <w:t>12,00</w:t>
            </w:r>
          </w:p>
        </w:tc>
        <w:tc>
          <w:tcPr>
            <w:tcW w:w="2179" w:type="dxa"/>
            <w:tcBorders>
              <w:top w:val="single" w:sz="4" w:space="0" w:color="000000"/>
            </w:tcBorders>
          </w:tcPr>
          <w:p w14:paraId="233BA315" w14:textId="77777777" w:rsidR="00602F32" w:rsidRDefault="0016375F">
            <w:pPr>
              <w:pStyle w:val="TableParagraph"/>
              <w:spacing w:before="0"/>
              <w:ind w:left="1195"/>
            </w:pPr>
            <w:r>
              <w:rPr>
                <w:spacing w:val="-2"/>
              </w:rPr>
              <w:t>62,76</w:t>
            </w:r>
          </w:p>
        </w:tc>
        <w:tc>
          <w:tcPr>
            <w:tcW w:w="1915" w:type="dxa"/>
            <w:tcBorders>
              <w:top w:val="single" w:sz="4" w:space="0" w:color="000000"/>
            </w:tcBorders>
          </w:tcPr>
          <w:p w14:paraId="41EC1A72" w14:textId="77777777" w:rsidR="00602F32" w:rsidRDefault="0016375F">
            <w:pPr>
              <w:pStyle w:val="TableParagraph"/>
              <w:spacing w:before="0"/>
              <w:ind w:left="1193"/>
            </w:pPr>
            <w:r>
              <w:rPr>
                <w:spacing w:val="-4"/>
              </w:rPr>
              <w:t>5,23</w:t>
            </w:r>
          </w:p>
        </w:tc>
      </w:tr>
      <w:tr w:rsidR="00602F32" w14:paraId="72390C02" w14:textId="77777777">
        <w:trPr>
          <w:trHeight w:val="296"/>
        </w:trPr>
        <w:tc>
          <w:tcPr>
            <w:tcW w:w="764" w:type="dxa"/>
          </w:tcPr>
          <w:p w14:paraId="5D2B35FC" w14:textId="77777777" w:rsidR="00602F32" w:rsidRDefault="0016375F">
            <w:pPr>
              <w:pStyle w:val="TableParagraph"/>
              <w:spacing w:before="22"/>
              <w:ind w:left="115"/>
            </w:pPr>
            <w:r>
              <w:rPr>
                <w:spacing w:val="-5"/>
              </w:rPr>
              <w:t>2.</w:t>
            </w:r>
          </w:p>
        </w:tc>
        <w:tc>
          <w:tcPr>
            <w:tcW w:w="2911" w:type="dxa"/>
          </w:tcPr>
          <w:p w14:paraId="5DC2E01C" w14:textId="77777777" w:rsidR="00602F32" w:rsidRDefault="0016375F">
            <w:pPr>
              <w:pStyle w:val="TableParagraph"/>
              <w:spacing w:before="22"/>
              <w:ind w:left="111"/>
            </w:pPr>
            <w:r>
              <w:rPr>
                <w:spacing w:val="-2"/>
              </w:rPr>
              <w:t>Gandus</w:t>
            </w:r>
          </w:p>
        </w:tc>
        <w:tc>
          <w:tcPr>
            <w:tcW w:w="2043" w:type="dxa"/>
          </w:tcPr>
          <w:p w14:paraId="181C6AAA" w14:textId="77777777" w:rsidR="00602F32" w:rsidRDefault="0016375F">
            <w:pPr>
              <w:pStyle w:val="TableParagraph"/>
              <w:spacing w:before="22"/>
              <w:ind w:left="1049"/>
            </w:pPr>
            <w:r>
              <w:rPr>
                <w:spacing w:val="-2"/>
              </w:rPr>
              <w:t>532,00</w:t>
            </w:r>
          </w:p>
        </w:tc>
        <w:tc>
          <w:tcPr>
            <w:tcW w:w="2179" w:type="dxa"/>
          </w:tcPr>
          <w:p w14:paraId="1534C318" w14:textId="77777777" w:rsidR="00602F32" w:rsidRDefault="0016375F">
            <w:pPr>
              <w:pStyle w:val="TableParagraph"/>
              <w:spacing w:before="22"/>
              <w:ind w:left="765"/>
            </w:pPr>
            <w:r>
              <w:rPr>
                <w:spacing w:val="-2"/>
              </w:rPr>
              <w:t>2.609,998</w:t>
            </w:r>
          </w:p>
        </w:tc>
        <w:tc>
          <w:tcPr>
            <w:tcW w:w="1915" w:type="dxa"/>
          </w:tcPr>
          <w:p w14:paraId="242D2033" w14:textId="77777777" w:rsidR="00602F32" w:rsidRDefault="0016375F">
            <w:pPr>
              <w:pStyle w:val="TableParagraph"/>
              <w:spacing w:before="22"/>
              <w:ind w:left="1193"/>
            </w:pPr>
            <w:r>
              <w:rPr>
                <w:spacing w:val="-4"/>
              </w:rPr>
              <w:t>4,90</w:t>
            </w:r>
          </w:p>
        </w:tc>
      </w:tr>
      <w:tr w:rsidR="00602F32" w14:paraId="26B130D3" w14:textId="77777777">
        <w:trPr>
          <w:trHeight w:val="288"/>
        </w:trPr>
        <w:tc>
          <w:tcPr>
            <w:tcW w:w="764" w:type="dxa"/>
          </w:tcPr>
          <w:p w14:paraId="118E8D82" w14:textId="77777777" w:rsidR="00602F32" w:rsidRDefault="0016375F">
            <w:pPr>
              <w:pStyle w:val="TableParagraph"/>
              <w:ind w:left="115"/>
            </w:pPr>
            <w:r>
              <w:rPr>
                <w:spacing w:val="-5"/>
              </w:rPr>
              <w:t>3.</w:t>
            </w:r>
          </w:p>
        </w:tc>
        <w:tc>
          <w:tcPr>
            <w:tcW w:w="2911" w:type="dxa"/>
          </w:tcPr>
          <w:p w14:paraId="24D7738B" w14:textId="77777777" w:rsidR="00602F32" w:rsidRDefault="0016375F">
            <w:pPr>
              <w:pStyle w:val="TableParagraph"/>
              <w:ind w:left="111"/>
            </w:pPr>
            <w:r>
              <w:t>Sebrang</w:t>
            </w:r>
            <w:r w:rsidR="00A5320D">
              <w:rPr>
                <w:lang w:val="id-ID"/>
              </w:rPr>
              <w:t xml:space="preserve"> </w:t>
            </w:r>
            <w:r>
              <w:t>Ulu</w:t>
            </w:r>
            <w:r>
              <w:rPr>
                <w:spacing w:val="-4"/>
              </w:rPr>
              <w:t xml:space="preserve"> Satu</w:t>
            </w:r>
          </w:p>
        </w:tc>
        <w:tc>
          <w:tcPr>
            <w:tcW w:w="2043" w:type="dxa"/>
          </w:tcPr>
          <w:p w14:paraId="787861A0" w14:textId="77777777" w:rsidR="00602F32" w:rsidRDefault="0016375F">
            <w:pPr>
              <w:pStyle w:val="TableParagraph"/>
              <w:ind w:left="1171"/>
            </w:pPr>
            <w:r>
              <w:rPr>
                <w:spacing w:val="-2"/>
              </w:rPr>
              <w:t>15,00</w:t>
            </w:r>
          </w:p>
        </w:tc>
        <w:tc>
          <w:tcPr>
            <w:tcW w:w="2179" w:type="dxa"/>
          </w:tcPr>
          <w:p w14:paraId="3D4637ED" w14:textId="77777777" w:rsidR="00602F32" w:rsidRDefault="0016375F">
            <w:pPr>
              <w:pStyle w:val="TableParagraph"/>
              <w:ind w:left="1195"/>
            </w:pPr>
            <w:r>
              <w:rPr>
                <w:spacing w:val="-2"/>
              </w:rPr>
              <w:t>81,40</w:t>
            </w:r>
          </w:p>
        </w:tc>
        <w:tc>
          <w:tcPr>
            <w:tcW w:w="1915" w:type="dxa"/>
          </w:tcPr>
          <w:p w14:paraId="49DC623A" w14:textId="77777777" w:rsidR="00602F32" w:rsidRDefault="0016375F">
            <w:pPr>
              <w:pStyle w:val="TableParagraph"/>
              <w:ind w:left="1193"/>
            </w:pPr>
            <w:r>
              <w:rPr>
                <w:spacing w:val="-4"/>
              </w:rPr>
              <w:t>6,43</w:t>
            </w:r>
          </w:p>
        </w:tc>
      </w:tr>
      <w:tr w:rsidR="00602F32" w14:paraId="2C0D4B8F" w14:textId="77777777">
        <w:trPr>
          <w:trHeight w:val="287"/>
        </w:trPr>
        <w:tc>
          <w:tcPr>
            <w:tcW w:w="764" w:type="dxa"/>
          </w:tcPr>
          <w:p w14:paraId="76AADBC0" w14:textId="77777777" w:rsidR="00602F32" w:rsidRDefault="0016375F">
            <w:pPr>
              <w:pStyle w:val="TableParagraph"/>
              <w:ind w:left="115"/>
            </w:pPr>
            <w:r>
              <w:rPr>
                <w:spacing w:val="-5"/>
              </w:rPr>
              <w:t>4.</w:t>
            </w:r>
          </w:p>
        </w:tc>
        <w:tc>
          <w:tcPr>
            <w:tcW w:w="2911" w:type="dxa"/>
          </w:tcPr>
          <w:p w14:paraId="13BD516F" w14:textId="77777777" w:rsidR="00602F32" w:rsidRDefault="0016375F">
            <w:pPr>
              <w:pStyle w:val="TableParagraph"/>
              <w:ind w:left="111"/>
            </w:pPr>
            <w:r>
              <w:rPr>
                <w:spacing w:val="-2"/>
              </w:rPr>
              <w:t>Kertapat</w:t>
            </w:r>
            <w:r w:rsidR="00A5320D">
              <w:rPr>
                <w:spacing w:val="-2"/>
                <w:lang w:val="id-ID"/>
              </w:rPr>
              <w:t xml:space="preserve"> </w:t>
            </w:r>
            <w:r>
              <w:rPr>
                <w:spacing w:val="-2"/>
              </w:rPr>
              <w:t>i</w:t>
            </w:r>
          </w:p>
        </w:tc>
        <w:tc>
          <w:tcPr>
            <w:tcW w:w="2043" w:type="dxa"/>
          </w:tcPr>
          <w:p w14:paraId="60E9CC64" w14:textId="77777777" w:rsidR="00602F32" w:rsidRDefault="0016375F">
            <w:pPr>
              <w:pStyle w:val="TableParagraph"/>
              <w:ind w:left="864"/>
            </w:pPr>
            <w:r>
              <w:rPr>
                <w:spacing w:val="-2"/>
              </w:rPr>
              <w:t>1.502,00</w:t>
            </w:r>
          </w:p>
        </w:tc>
        <w:tc>
          <w:tcPr>
            <w:tcW w:w="2179" w:type="dxa"/>
          </w:tcPr>
          <w:p w14:paraId="0452F398" w14:textId="77777777" w:rsidR="00602F32" w:rsidRDefault="0016375F">
            <w:pPr>
              <w:pStyle w:val="TableParagraph"/>
              <w:ind w:left="888"/>
            </w:pPr>
            <w:r>
              <w:rPr>
                <w:spacing w:val="-2"/>
              </w:rPr>
              <w:t>6.844,97</w:t>
            </w:r>
          </w:p>
        </w:tc>
        <w:tc>
          <w:tcPr>
            <w:tcW w:w="1915" w:type="dxa"/>
          </w:tcPr>
          <w:p w14:paraId="7D57CAD5" w14:textId="77777777" w:rsidR="00602F32" w:rsidRDefault="0016375F">
            <w:pPr>
              <w:pStyle w:val="TableParagraph"/>
              <w:ind w:left="1193"/>
            </w:pPr>
            <w:r>
              <w:rPr>
                <w:spacing w:val="-4"/>
              </w:rPr>
              <w:t>4,55</w:t>
            </w:r>
          </w:p>
        </w:tc>
      </w:tr>
      <w:tr w:rsidR="00602F32" w14:paraId="576167A0" w14:textId="77777777">
        <w:trPr>
          <w:trHeight w:val="288"/>
        </w:trPr>
        <w:tc>
          <w:tcPr>
            <w:tcW w:w="764" w:type="dxa"/>
          </w:tcPr>
          <w:p w14:paraId="1518824C" w14:textId="77777777" w:rsidR="00602F32" w:rsidRDefault="0016375F">
            <w:pPr>
              <w:pStyle w:val="TableParagraph"/>
              <w:ind w:left="115"/>
            </w:pPr>
            <w:r>
              <w:rPr>
                <w:spacing w:val="-5"/>
              </w:rPr>
              <w:t>5.</w:t>
            </w:r>
          </w:p>
        </w:tc>
        <w:tc>
          <w:tcPr>
            <w:tcW w:w="2911" w:type="dxa"/>
          </w:tcPr>
          <w:p w14:paraId="684B4CD0" w14:textId="77777777" w:rsidR="00602F32" w:rsidRDefault="0016375F">
            <w:pPr>
              <w:pStyle w:val="TableParagraph"/>
              <w:ind w:left="111"/>
              <w:rPr>
                <w:rFonts w:ascii="Arial"/>
                <w:b/>
              </w:rPr>
            </w:pPr>
            <w:r>
              <w:rPr>
                <w:rFonts w:ascii="Arial"/>
                <w:b/>
                <w:spacing w:val="-2"/>
              </w:rPr>
              <w:t>Jakabaring</w:t>
            </w:r>
          </w:p>
        </w:tc>
        <w:tc>
          <w:tcPr>
            <w:tcW w:w="2043" w:type="dxa"/>
          </w:tcPr>
          <w:p w14:paraId="2BCEB20A" w14:textId="77777777" w:rsidR="00602F32" w:rsidRDefault="0016375F">
            <w:pPr>
              <w:pStyle w:val="TableParagraph"/>
              <w:ind w:left="1171"/>
              <w:rPr>
                <w:rFonts w:ascii="Arial"/>
                <w:b/>
              </w:rPr>
            </w:pPr>
            <w:r>
              <w:rPr>
                <w:rFonts w:ascii="Arial"/>
                <w:b/>
                <w:spacing w:val="-2"/>
              </w:rPr>
              <w:t>24,00</w:t>
            </w:r>
          </w:p>
        </w:tc>
        <w:tc>
          <w:tcPr>
            <w:tcW w:w="2179" w:type="dxa"/>
          </w:tcPr>
          <w:p w14:paraId="3390E161" w14:textId="77777777" w:rsidR="00602F32" w:rsidRDefault="0016375F">
            <w:pPr>
              <w:pStyle w:val="TableParagraph"/>
              <w:ind w:left="1073"/>
              <w:rPr>
                <w:rFonts w:ascii="Arial"/>
                <w:b/>
              </w:rPr>
            </w:pPr>
            <w:r>
              <w:rPr>
                <w:rFonts w:ascii="Arial"/>
                <w:b/>
                <w:spacing w:val="-2"/>
              </w:rPr>
              <w:t>108,00</w:t>
            </w:r>
          </w:p>
        </w:tc>
        <w:tc>
          <w:tcPr>
            <w:tcW w:w="1915" w:type="dxa"/>
          </w:tcPr>
          <w:p w14:paraId="58232579" w14:textId="77777777" w:rsidR="00602F32" w:rsidRDefault="0016375F">
            <w:pPr>
              <w:pStyle w:val="TableParagraph"/>
              <w:ind w:left="1193"/>
              <w:rPr>
                <w:rFonts w:ascii="Arial"/>
                <w:b/>
              </w:rPr>
            </w:pPr>
            <w:r>
              <w:rPr>
                <w:rFonts w:ascii="Arial"/>
                <w:b/>
                <w:spacing w:val="-4"/>
              </w:rPr>
              <w:t>4,50</w:t>
            </w:r>
          </w:p>
        </w:tc>
      </w:tr>
      <w:tr w:rsidR="00602F32" w14:paraId="4620A920" w14:textId="77777777">
        <w:trPr>
          <w:trHeight w:val="287"/>
        </w:trPr>
        <w:tc>
          <w:tcPr>
            <w:tcW w:w="764" w:type="dxa"/>
          </w:tcPr>
          <w:p w14:paraId="4ED148B4" w14:textId="77777777" w:rsidR="00602F32" w:rsidRDefault="0016375F">
            <w:pPr>
              <w:pStyle w:val="TableParagraph"/>
              <w:ind w:left="115"/>
            </w:pPr>
            <w:r>
              <w:rPr>
                <w:spacing w:val="-5"/>
              </w:rPr>
              <w:t>7.</w:t>
            </w:r>
          </w:p>
        </w:tc>
        <w:tc>
          <w:tcPr>
            <w:tcW w:w="2911" w:type="dxa"/>
          </w:tcPr>
          <w:p w14:paraId="4DDF0A97" w14:textId="77777777" w:rsidR="00602F32" w:rsidRDefault="0016375F">
            <w:pPr>
              <w:pStyle w:val="TableParagraph"/>
              <w:ind w:left="111"/>
            </w:pPr>
            <w:r>
              <w:rPr>
                <w:spacing w:val="-2"/>
              </w:rPr>
              <w:t>Plaju</w:t>
            </w:r>
          </w:p>
        </w:tc>
        <w:tc>
          <w:tcPr>
            <w:tcW w:w="2043" w:type="dxa"/>
          </w:tcPr>
          <w:p w14:paraId="00A61D99" w14:textId="77777777" w:rsidR="00602F32" w:rsidRDefault="0016375F">
            <w:pPr>
              <w:pStyle w:val="TableParagraph"/>
              <w:ind w:left="926"/>
            </w:pPr>
            <w:r>
              <w:rPr>
                <w:spacing w:val="-2"/>
              </w:rPr>
              <w:t>273,000</w:t>
            </w:r>
          </w:p>
        </w:tc>
        <w:tc>
          <w:tcPr>
            <w:tcW w:w="2179" w:type="dxa"/>
          </w:tcPr>
          <w:p w14:paraId="7FCA28C8" w14:textId="77777777" w:rsidR="00602F32" w:rsidRDefault="0016375F">
            <w:pPr>
              <w:pStyle w:val="TableParagraph"/>
              <w:ind w:left="888"/>
            </w:pPr>
            <w:r>
              <w:rPr>
                <w:spacing w:val="-2"/>
              </w:rPr>
              <w:t>1.227,02</w:t>
            </w:r>
          </w:p>
        </w:tc>
        <w:tc>
          <w:tcPr>
            <w:tcW w:w="1915" w:type="dxa"/>
          </w:tcPr>
          <w:p w14:paraId="098B7553" w14:textId="77777777" w:rsidR="00602F32" w:rsidRDefault="0016375F">
            <w:pPr>
              <w:pStyle w:val="TableParagraph"/>
              <w:ind w:left="1193"/>
            </w:pPr>
            <w:r>
              <w:rPr>
                <w:spacing w:val="-4"/>
              </w:rPr>
              <w:t>4,49</w:t>
            </w:r>
          </w:p>
        </w:tc>
      </w:tr>
      <w:tr w:rsidR="00602F32" w14:paraId="3A944570" w14:textId="77777777">
        <w:trPr>
          <w:trHeight w:val="287"/>
        </w:trPr>
        <w:tc>
          <w:tcPr>
            <w:tcW w:w="764" w:type="dxa"/>
          </w:tcPr>
          <w:p w14:paraId="6E04FE66" w14:textId="77777777" w:rsidR="00602F32" w:rsidRDefault="0016375F">
            <w:pPr>
              <w:pStyle w:val="TableParagraph"/>
              <w:ind w:left="115"/>
            </w:pPr>
            <w:r>
              <w:rPr>
                <w:spacing w:val="-5"/>
              </w:rPr>
              <w:t>8.</w:t>
            </w:r>
          </w:p>
        </w:tc>
        <w:tc>
          <w:tcPr>
            <w:tcW w:w="2911" w:type="dxa"/>
          </w:tcPr>
          <w:p w14:paraId="50A07DB9" w14:textId="77777777" w:rsidR="00602F32" w:rsidRDefault="0016375F">
            <w:pPr>
              <w:pStyle w:val="TableParagraph"/>
              <w:ind w:left="111"/>
            </w:pPr>
            <w:r>
              <w:t>Ilir</w:t>
            </w:r>
            <w:r w:rsidR="00A5320D">
              <w:rPr>
                <w:lang w:val="id-ID"/>
              </w:rPr>
              <w:t xml:space="preserve"> </w:t>
            </w:r>
            <w:r>
              <w:t>Barat</w:t>
            </w:r>
            <w:r w:rsidR="00A5320D">
              <w:rPr>
                <w:lang w:val="id-ID"/>
              </w:rPr>
              <w:t xml:space="preserve"> </w:t>
            </w:r>
            <w:r>
              <w:rPr>
                <w:spacing w:val="-4"/>
              </w:rPr>
              <w:t>Satu</w:t>
            </w:r>
          </w:p>
        </w:tc>
        <w:tc>
          <w:tcPr>
            <w:tcW w:w="2043" w:type="dxa"/>
          </w:tcPr>
          <w:p w14:paraId="380406FD" w14:textId="77777777" w:rsidR="00602F32" w:rsidRDefault="0016375F">
            <w:pPr>
              <w:pStyle w:val="TableParagraph"/>
              <w:ind w:left="1293"/>
            </w:pPr>
            <w:r>
              <w:rPr>
                <w:spacing w:val="-4"/>
              </w:rPr>
              <w:t>7,71</w:t>
            </w:r>
          </w:p>
        </w:tc>
        <w:tc>
          <w:tcPr>
            <w:tcW w:w="2179" w:type="dxa"/>
          </w:tcPr>
          <w:p w14:paraId="0D8CD727" w14:textId="77777777" w:rsidR="00602F32" w:rsidRDefault="0016375F">
            <w:pPr>
              <w:pStyle w:val="TableParagraph"/>
              <w:ind w:left="1195"/>
            </w:pPr>
            <w:r>
              <w:rPr>
                <w:spacing w:val="-2"/>
              </w:rPr>
              <w:t>49,34</w:t>
            </w:r>
          </w:p>
        </w:tc>
        <w:tc>
          <w:tcPr>
            <w:tcW w:w="1915" w:type="dxa"/>
          </w:tcPr>
          <w:p w14:paraId="6F26B254" w14:textId="77777777" w:rsidR="00602F32" w:rsidRDefault="0016375F">
            <w:pPr>
              <w:pStyle w:val="TableParagraph"/>
              <w:ind w:left="1193"/>
            </w:pPr>
            <w:r>
              <w:rPr>
                <w:spacing w:val="-4"/>
              </w:rPr>
              <w:t>6,39</w:t>
            </w:r>
          </w:p>
        </w:tc>
      </w:tr>
      <w:tr w:rsidR="00602F32" w14:paraId="7362A9D5" w14:textId="77777777">
        <w:trPr>
          <w:trHeight w:val="288"/>
        </w:trPr>
        <w:tc>
          <w:tcPr>
            <w:tcW w:w="764" w:type="dxa"/>
          </w:tcPr>
          <w:p w14:paraId="6538BC84" w14:textId="77777777" w:rsidR="00602F32" w:rsidRDefault="0016375F">
            <w:pPr>
              <w:pStyle w:val="TableParagraph"/>
              <w:ind w:left="115"/>
            </w:pPr>
            <w:r>
              <w:rPr>
                <w:spacing w:val="-5"/>
              </w:rPr>
              <w:t>9.</w:t>
            </w:r>
          </w:p>
        </w:tc>
        <w:tc>
          <w:tcPr>
            <w:tcW w:w="2911" w:type="dxa"/>
          </w:tcPr>
          <w:p w14:paraId="4CA50432" w14:textId="77777777" w:rsidR="00602F32" w:rsidRDefault="0016375F">
            <w:pPr>
              <w:pStyle w:val="TableParagraph"/>
              <w:ind w:left="111"/>
            </w:pPr>
            <w:r>
              <w:t>Bukit</w:t>
            </w:r>
            <w:r w:rsidR="00A5320D">
              <w:rPr>
                <w:lang w:val="id-ID"/>
              </w:rPr>
              <w:t xml:space="preserve"> </w:t>
            </w:r>
            <w:r>
              <w:rPr>
                <w:spacing w:val="-2"/>
              </w:rPr>
              <w:t>Kecil</w:t>
            </w:r>
          </w:p>
        </w:tc>
        <w:tc>
          <w:tcPr>
            <w:tcW w:w="2043" w:type="dxa"/>
          </w:tcPr>
          <w:p w14:paraId="719ECFBF" w14:textId="77777777" w:rsidR="00602F32" w:rsidRDefault="0016375F">
            <w:pPr>
              <w:pStyle w:val="TableParagraph"/>
              <w:ind w:right="320"/>
              <w:jc w:val="right"/>
            </w:pPr>
            <w:r>
              <w:t>-</w:t>
            </w:r>
          </w:p>
        </w:tc>
        <w:tc>
          <w:tcPr>
            <w:tcW w:w="2179" w:type="dxa"/>
          </w:tcPr>
          <w:p w14:paraId="7494CD91" w14:textId="77777777" w:rsidR="00602F32" w:rsidRDefault="0016375F">
            <w:pPr>
              <w:pStyle w:val="TableParagraph"/>
              <w:ind w:right="432"/>
              <w:jc w:val="right"/>
            </w:pPr>
            <w:r>
              <w:t>-</w:t>
            </w:r>
          </w:p>
        </w:tc>
        <w:tc>
          <w:tcPr>
            <w:tcW w:w="1915" w:type="dxa"/>
          </w:tcPr>
          <w:p w14:paraId="0B9F2532" w14:textId="77777777" w:rsidR="00602F32" w:rsidRDefault="0016375F">
            <w:pPr>
              <w:pStyle w:val="TableParagraph"/>
              <w:ind w:right="292"/>
              <w:jc w:val="right"/>
            </w:pPr>
            <w:r>
              <w:t>-</w:t>
            </w:r>
          </w:p>
        </w:tc>
      </w:tr>
      <w:tr w:rsidR="00602F32" w14:paraId="78D7E7D3" w14:textId="77777777">
        <w:trPr>
          <w:trHeight w:val="288"/>
        </w:trPr>
        <w:tc>
          <w:tcPr>
            <w:tcW w:w="764" w:type="dxa"/>
          </w:tcPr>
          <w:p w14:paraId="2B1A32D6" w14:textId="77777777" w:rsidR="00602F32" w:rsidRDefault="0016375F">
            <w:pPr>
              <w:pStyle w:val="TableParagraph"/>
              <w:ind w:left="115"/>
            </w:pPr>
            <w:r>
              <w:rPr>
                <w:spacing w:val="-5"/>
              </w:rPr>
              <w:t>10.</w:t>
            </w:r>
          </w:p>
        </w:tc>
        <w:tc>
          <w:tcPr>
            <w:tcW w:w="2911" w:type="dxa"/>
          </w:tcPr>
          <w:p w14:paraId="271D094B" w14:textId="77777777" w:rsidR="00602F32" w:rsidRDefault="0016375F">
            <w:pPr>
              <w:pStyle w:val="TableParagraph"/>
              <w:ind w:left="111"/>
            </w:pPr>
            <w:r>
              <w:t>IlirTimur</w:t>
            </w:r>
            <w:r>
              <w:rPr>
                <w:spacing w:val="-4"/>
              </w:rPr>
              <w:t xml:space="preserve"> Satu</w:t>
            </w:r>
          </w:p>
        </w:tc>
        <w:tc>
          <w:tcPr>
            <w:tcW w:w="2043" w:type="dxa"/>
          </w:tcPr>
          <w:p w14:paraId="1FFA5C03" w14:textId="77777777" w:rsidR="00602F32" w:rsidRDefault="0016375F">
            <w:pPr>
              <w:pStyle w:val="TableParagraph"/>
              <w:ind w:right="320"/>
              <w:jc w:val="right"/>
            </w:pPr>
            <w:r>
              <w:t>-</w:t>
            </w:r>
          </w:p>
        </w:tc>
        <w:tc>
          <w:tcPr>
            <w:tcW w:w="2179" w:type="dxa"/>
          </w:tcPr>
          <w:p w14:paraId="62A8A9CB" w14:textId="77777777" w:rsidR="00602F32" w:rsidRDefault="0016375F">
            <w:pPr>
              <w:pStyle w:val="TableParagraph"/>
              <w:ind w:right="432"/>
              <w:jc w:val="right"/>
            </w:pPr>
            <w:r>
              <w:t>-</w:t>
            </w:r>
          </w:p>
        </w:tc>
        <w:tc>
          <w:tcPr>
            <w:tcW w:w="1915" w:type="dxa"/>
          </w:tcPr>
          <w:p w14:paraId="7B86AE41" w14:textId="77777777" w:rsidR="00602F32" w:rsidRDefault="0016375F">
            <w:pPr>
              <w:pStyle w:val="TableParagraph"/>
              <w:ind w:right="292"/>
              <w:jc w:val="right"/>
            </w:pPr>
            <w:r>
              <w:t>-</w:t>
            </w:r>
          </w:p>
        </w:tc>
      </w:tr>
      <w:tr w:rsidR="00602F32" w14:paraId="08A7A939" w14:textId="77777777">
        <w:trPr>
          <w:trHeight w:val="288"/>
        </w:trPr>
        <w:tc>
          <w:tcPr>
            <w:tcW w:w="764" w:type="dxa"/>
          </w:tcPr>
          <w:p w14:paraId="0DE57F5E" w14:textId="77777777" w:rsidR="00602F32" w:rsidRDefault="0016375F">
            <w:pPr>
              <w:pStyle w:val="TableParagraph"/>
              <w:ind w:left="115"/>
            </w:pPr>
            <w:r>
              <w:rPr>
                <w:spacing w:val="-5"/>
              </w:rPr>
              <w:t>11.</w:t>
            </w:r>
          </w:p>
        </w:tc>
        <w:tc>
          <w:tcPr>
            <w:tcW w:w="2911" w:type="dxa"/>
          </w:tcPr>
          <w:p w14:paraId="3853FA69" w14:textId="77777777" w:rsidR="00602F32" w:rsidRDefault="0016375F">
            <w:pPr>
              <w:pStyle w:val="TableParagraph"/>
              <w:ind w:left="111"/>
            </w:pPr>
            <w:r>
              <w:rPr>
                <w:spacing w:val="-2"/>
              </w:rPr>
              <w:t>Kemuning</w:t>
            </w:r>
          </w:p>
        </w:tc>
        <w:tc>
          <w:tcPr>
            <w:tcW w:w="2043" w:type="dxa"/>
          </w:tcPr>
          <w:p w14:paraId="08BA7001" w14:textId="77777777" w:rsidR="00602F32" w:rsidRDefault="0016375F">
            <w:pPr>
              <w:pStyle w:val="TableParagraph"/>
              <w:ind w:right="320"/>
              <w:jc w:val="right"/>
            </w:pPr>
            <w:r>
              <w:t>-</w:t>
            </w:r>
          </w:p>
        </w:tc>
        <w:tc>
          <w:tcPr>
            <w:tcW w:w="2179" w:type="dxa"/>
          </w:tcPr>
          <w:p w14:paraId="73679261" w14:textId="77777777" w:rsidR="00602F32" w:rsidRDefault="0016375F">
            <w:pPr>
              <w:pStyle w:val="TableParagraph"/>
              <w:ind w:right="432"/>
              <w:jc w:val="right"/>
            </w:pPr>
            <w:r>
              <w:t>-</w:t>
            </w:r>
          </w:p>
        </w:tc>
        <w:tc>
          <w:tcPr>
            <w:tcW w:w="1915" w:type="dxa"/>
          </w:tcPr>
          <w:p w14:paraId="67678008" w14:textId="77777777" w:rsidR="00602F32" w:rsidRDefault="0016375F">
            <w:pPr>
              <w:pStyle w:val="TableParagraph"/>
              <w:ind w:right="292"/>
              <w:jc w:val="right"/>
            </w:pPr>
            <w:r>
              <w:t>-</w:t>
            </w:r>
          </w:p>
        </w:tc>
      </w:tr>
      <w:tr w:rsidR="00602F32" w14:paraId="2C933198" w14:textId="77777777">
        <w:trPr>
          <w:trHeight w:val="288"/>
        </w:trPr>
        <w:tc>
          <w:tcPr>
            <w:tcW w:w="764" w:type="dxa"/>
          </w:tcPr>
          <w:p w14:paraId="23139BEB" w14:textId="77777777" w:rsidR="00602F32" w:rsidRDefault="0016375F">
            <w:pPr>
              <w:pStyle w:val="TableParagraph"/>
              <w:ind w:left="115"/>
            </w:pPr>
            <w:r>
              <w:rPr>
                <w:spacing w:val="-5"/>
              </w:rPr>
              <w:t>12.</w:t>
            </w:r>
          </w:p>
        </w:tc>
        <w:tc>
          <w:tcPr>
            <w:tcW w:w="2911" w:type="dxa"/>
          </w:tcPr>
          <w:p w14:paraId="4251404A" w14:textId="77777777" w:rsidR="00602F32" w:rsidRDefault="0016375F">
            <w:pPr>
              <w:pStyle w:val="TableParagraph"/>
              <w:ind w:left="111"/>
            </w:pPr>
            <w:r>
              <w:t>Ilir</w:t>
            </w:r>
            <w:r w:rsidR="00A5320D">
              <w:rPr>
                <w:lang w:val="id-ID"/>
              </w:rPr>
              <w:t xml:space="preserve"> </w:t>
            </w:r>
            <w:r>
              <w:t>Timur</w:t>
            </w:r>
            <w:r w:rsidR="00A5320D">
              <w:rPr>
                <w:lang w:val="id-ID"/>
              </w:rPr>
              <w:t xml:space="preserve"> </w:t>
            </w:r>
            <w:r>
              <w:rPr>
                <w:spacing w:val="-5"/>
              </w:rPr>
              <w:t>Dua</w:t>
            </w:r>
          </w:p>
        </w:tc>
        <w:tc>
          <w:tcPr>
            <w:tcW w:w="2043" w:type="dxa"/>
          </w:tcPr>
          <w:p w14:paraId="421C4062" w14:textId="77777777" w:rsidR="00602F32" w:rsidRDefault="0016375F">
            <w:pPr>
              <w:pStyle w:val="TableParagraph"/>
              <w:ind w:left="1171"/>
            </w:pPr>
            <w:r>
              <w:rPr>
                <w:spacing w:val="-2"/>
              </w:rPr>
              <w:t>30,72</w:t>
            </w:r>
          </w:p>
        </w:tc>
        <w:tc>
          <w:tcPr>
            <w:tcW w:w="2179" w:type="dxa"/>
          </w:tcPr>
          <w:p w14:paraId="50DEBFD9" w14:textId="77777777" w:rsidR="00602F32" w:rsidRDefault="0016375F">
            <w:pPr>
              <w:pStyle w:val="TableParagraph"/>
              <w:ind w:left="1073"/>
            </w:pPr>
            <w:r>
              <w:rPr>
                <w:spacing w:val="-2"/>
              </w:rPr>
              <w:t>168,96</w:t>
            </w:r>
          </w:p>
        </w:tc>
        <w:tc>
          <w:tcPr>
            <w:tcW w:w="1915" w:type="dxa"/>
          </w:tcPr>
          <w:p w14:paraId="0C72D648" w14:textId="77777777" w:rsidR="00602F32" w:rsidRDefault="0016375F">
            <w:pPr>
              <w:pStyle w:val="TableParagraph"/>
              <w:ind w:left="1193"/>
            </w:pPr>
            <w:r>
              <w:rPr>
                <w:spacing w:val="-4"/>
              </w:rPr>
              <w:t>5,50</w:t>
            </w:r>
          </w:p>
        </w:tc>
      </w:tr>
      <w:tr w:rsidR="00602F32" w14:paraId="2981BA27" w14:textId="77777777">
        <w:trPr>
          <w:trHeight w:val="287"/>
        </w:trPr>
        <w:tc>
          <w:tcPr>
            <w:tcW w:w="764" w:type="dxa"/>
          </w:tcPr>
          <w:p w14:paraId="25E258DB" w14:textId="77777777" w:rsidR="00602F32" w:rsidRDefault="0016375F">
            <w:pPr>
              <w:pStyle w:val="TableParagraph"/>
              <w:ind w:left="115"/>
            </w:pPr>
            <w:r>
              <w:rPr>
                <w:spacing w:val="-5"/>
              </w:rPr>
              <w:t>13.</w:t>
            </w:r>
          </w:p>
        </w:tc>
        <w:tc>
          <w:tcPr>
            <w:tcW w:w="2911" w:type="dxa"/>
          </w:tcPr>
          <w:p w14:paraId="77778BB8" w14:textId="77777777" w:rsidR="00602F32" w:rsidRDefault="0016375F">
            <w:pPr>
              <w:pStyle w:val="TableParagraph"/>
              <w:ind w:left="111"/>
            </w:pPr>
            <w:r>
              <w:rPr>
                <w:spacing w:val="-2"/>
              </w:rPr>
              <w:t>Kalidoni</w:t>
            </w:r>
          </w:p>
        </w:tc>
        <w:tc>
          <w:tcPr>
            <w:tcW w:w="2043" w:type="dxa"/>
          </w:tcPr>
          <w:p w14:paraId="4037FA98" w14:textId="77777777" w:rsidR="00602F32" w:rsidRDefault="0016375F">
            <w:pPr>
              <w:pStyle w:val="TableParagraph"/>
              <w:ind w:left="1353"/>
            </w:pPr>
            <w:r>
              <w:rPr>
                <w:spacing w:val="-5"/>
              </w:rPr>
              <w:t>624</w:t>
            </w:r>
          </w:p>
        </w:tc>
        <w:tc>
          <w:tcPr>
            <w:tcW w:w="2179" w:type="dxa"/>
          </w:tcPr>
          <w:p w14:paraId="3E9570A9" w14:textId="77777777" w:rsidR="00602F32" w:rsidRDefault="0016375F">
            <w:pPr>
              <w:pStyle w:val="TableParagraph"/>
              <w:ind w:left="888"/>
            </w:pPr>
            <w:r>
              <w:rPr>
                <w:spacing w:val="-2"/>
              </w:rPr>
              <w:t>3.619,20</w:t>
            </w:r>
          </w:p>
        </w:tc>
        <w:tc>
          <w:tcPr>
            <w:tcW w:w="1915" w:type="dxa"/>
          </w:tcPr>
          <w:p w14:paraId="060FDC43" w14:textId="77777777" w:rsidR="00602F32" w:rsidRDefault="0016375F">
            <w:pPr>
              <w:pStyle w:val="TableParagraph"/>
              <w:ind w:left="1193"/>
            </w:pPr>
            <w:r>
              <w:rPr>
                <w:spacing w:val="-4"/>
              </w:rPr>
              <w:t>5,80</w:t>
            </w:r>
          </w:p>
        </w:tc>
      </w:tr>
      <w:tr w:rsidR="00602F32" w14:paraId="2C035F88" w14:textId="77777777">
        <w:trPr>
          <w:trHeight w:val="287"/>
        </w:trPr>
        <w:tc>
          <w:tcPr>
            <w:tcW w:w="764" w:type="dxa"/>
          </w:tcPr>
          <w:p w14:paraId="70CF2C67" w14:textId="77777777" w:rsidR="00602F32" w:rsidRDefault="0016375F">
            <w:pPr>
              <w:pStyle w:val="TableParagraph"/>
              <w:ind w:left="115"/>
            </w:pPr>
            <w:r>
              <w:rPr>
                <w:spacing w:val="-5"/>
              </w:rPr>
              <w:t>14.</w:t>
            </w:r>
          </w:p>
        </w:tc>
        <w:tc>
          <w:tcPr>
            <w:tcW w:w="2911" w:type="dxa"/>
          </w:tcPr>
          <w:p w14:paraId="56E75B23" w14:textId="77777777" w:rsidR="00602F32" w:rsidRDefault="0016375F">
            <w:pPr>
              <w:pStyle w:val="TableParagraph"/>
              <w:ind w:left="111"/>
            </w:pPr>
            <w:r>
              <w:t>IlirTimur</w:t>
            </w:r>
            <w:r>
              <w:rPr>
                <w:spacing w:val="-4"/>
              </w:rPr>
              <w:t xml:space="preserve"> Tiga</w:t>
            </w:r>
          </w:p>
        </w:tc>
        <w:tc>
          <w:tcPr>
            <w:tcW w:w="2043" w:type="dxa"/>
          </w:tcPr>
          <w:p w14:paraId="04A020F7" w14:textId="77777777" w:rsidR="00602F32" w:rsidRDefault="0016375F">
            <w:pPr>
              <w:pStyle w:val="TableParagraph"/>
              <w:ind w:right="320"/>
              <w:jc w:val="right"/>
            </w:pPr>
            <w:r>
              <w:t>-</w:t>
            </w:r>
          </w:p>
        </w:tc>
        <w:tc>
          <w:tcPr>
            <w:tcW w:w="2179" w:type="dxa"/>
          </w:tcPr>
          <w:p w14:paraId="0E1D4FA4" w14:textId="77777777" w:rsidR="00602F32" w:rsidRDefault="0016375F">
            <w:pPr>
              <w:pStyle w:val="TableParagraph"/>
              <w:ind w:right="432"/>
              <w:jc w:val="right"/>
            </w:pPr>
            <w:r>
              <w:t>-</w:t>
            </w:r>
          </w:p>
        </w:tc>
        <w:tc>
          <w:tcPr>
            <w:tcW w:w="1915" w:type="dxa"/>
          </w:tcPr>
          <w:p w14:paraId="15850AFE" w14:textId="77777777" w:rsidR="00602F32" w:rsidRDefault="0016375F">
            <w:pPr>
              <w:pStyle w:val="TableParagraph"/>
              <w:ind w:right="292"/>
              <w:jc w:val="right"/>
            </w:pPr>
            <w:r>
              <w:t>-</w:t>
            </w:r>
          </w:p>
        </w:tc>
      </w:tr>
      <w:tr w:rsidR="00602F32" w14:paraId="2FD9AB2D" w14:textId="77777777">
        <w:trPr>
          <w:trHeight w:val="287"/>
        </w:trPr>
        <w:tc>
          <w:tcPr>
            <w:tcW w:w="764" w:type="dxa"/>
          </w:tcPr>
          <w:p w14:paraId="1874B329" w14:textId="77777777" w:rsidR="00602F32" w:rsidRDefault="0016375F">
            <w:pPr>
              <w:pStyle w:val="TableParagraph"/>
              <w:ind w:left="115"/>
            </w:pPr>
            <w:r>
              <w:rPr>
                <w:spacing w:val="-5"/>
              </w:rPr>
              <w:t>15.</w:t>
            </w:r>
          </w:p>
        </w:tc>
        <w:tc>
          <w:tcPr>
            <w:tcW w:w="2911" w:type="dxa"/>
          </w:tcPr>
          <w:p w14:paraId="5009DBB3" w14:textId="77777777" w:rsidR="00602F32" w:rsidRDefault="0016375F">
            <w:pPr>
              <w:pStyle w:val="TableParagraph"/>
              <w:ind w:left="111"/>
            </w:pPr>
            <w:r>
              <w:rPr>
                <w:spacing w:val="-4"/>
              </w:rPr>
              <w:t>Sako</w:t>
            </w:r>
          </w:p>
        </w:tc>
        <w:tc>
          <w:tcPr>
            <w:tcW w:w="2043" w:type="dxa"/>
          </w:tcPr>
          <w:p w14:paraId="253E3786" w14:textId="77777777" w:rsidR="00602F32" w:rsidRDefault="0016375F">
            <w:pPr>
              <w:pStyle w:val="TableParagraph"/>
              <w:ind w:right="320"/>
              <w:jc w:val="right"/>
              <w:rPr>
                <w:rFonts w:ascii="Arial"/>
                <w:b/>
              </w:rPr>
            </w:pPr>
            <w:r>
              <w:rPr>
                <w:rFonts w:ascii="Arial"/>
                <w:b/>
              </w:rPr>
              <w:t>-</w:t>
            </w:r>
          </w:p>
        </w:tc>
        <w:tc>
          <w:tcPr>
            <w:tcW w:w="2179" w:type="dxa"/>
          </w:tcPr>
          <w:p w14:paraId="5EE4CCD2" w14:textId="77777777" w:rsidR="00602F32" w:rsidRDefault="0016375F">
            <w:pPr>
              <w:pStyle w:val="TableParagraph"/>
              <w:ind w:right="432"/>
              <w:jc w:val="right"/>
              <w:rPr>
                <w:rFonts w:ascii="Arial"/>
                <w:b/>
              </w:rPr>
            </w:pPr>
            <w:r>
              <w:rPr>
                <w:rFonts w:ascii="Arial"/>
                <w:b/>
              </w:rPr>
              <w:t>-</w:t>
            </w:r>
          </w:p>
        </w:tc>
        <w:tc>
          <w:tcPr>
            <w:tcW w:w="1915" w:type="dxa"/>
          </w:tcPr>
          <w:p w14:paraId="0A927686" w14:textId="77777777" w:rsidR="00602F32" w:rsidRDefault="0016375F">
            <w:pPr>
              <w:pStyle w:val="TableParagraph"/>
              <w:ind w:right="292"/>
              <w:jc w:val="right"/>
              <w:rPr>
                <w:rFonts w:ascii="Arial"/>
                <w:b/>
              </w:rPr>
            </w:pPr>
            <w:r>
              <w:rPr>
                <w:rFonts w:ascii="Arial"/>
                <w:b/>
              </w:rPr>
              <w:t>-</w:t>
            </w:r>
          </w:p>
        </w:tc>
      </w:tr>
      <w:tr w:rsidR="00602F32" w14:paraId="1850CC3F" w14:textId="77777777">
        <w:trPr>
          <w:trHeight w:val="288"/>
        </w:trPr>
        <w:tc>
          <w:tcPr>
            <w:tcW w:w="764" w:type="dxa"/>
          </w:tcPr>
          <w:p w14:paraId="4C88B58A" w14:textId="77777777" w:rsidR="00602F32" w:rsidRDefault="0016375F">
            <w:pPr>
              <w:pStyle w:val="TableParagraph"/>
              <w:ind w:left="115"/>
            </w:pPr>
            <w:r>
              <w:rPr>
                <w:spacing w:val="-5"/>
              </w:rPr>
              <w:t>16.</w:t>
            </w:r>
          </w:p>
        </w:tc>
        <w:tc>
          <w:tcPr>
            <w:tcW w:w="2911" w:type="dxa"/>
          </w:tcPr>
          <w:p w14:paraId="33A940F5" w14:textId="77777777" w:rsidR="00602F32" w:rsidRDefault="0016375F">
            <w:pPr>
              <w:pStyle w:val="TableParagraph"/>
              <w:ind w:left="111"/>
            </w:pPr>
            <w:r>
              <w:t>Sematang</w:t>
            </w:r>
            <w:r w:rsidR="00675F3B">
              <w:rPr>
                <w:lang w:val="id-ID"/>
              </w:rPr>
              <w:t xml:space="preserve"> </w:t>
            </w:r>
            <w:r w:rsidR="00675F3B">
              <w:rPr>
                <w:spacing w:val="-2"/>
              </w:rPr>
              <w:t>bor</w:t>
            </w:r>
            <w:r w:rsidR="00675F3B">
              <w:rPr>
                <w:spacing w:val="-2"/>
                <w:lang w:val="id-ID"/>
              </w:rPr>
              <w:t>a</w:t>
            </w:r>
            <w:r>
              <w:rPr>
                <w:spacing w:val="-2"/>
              </w:rPr>
              <w:t>ng</w:t>
            </w:r>
          </w:p>
        </w:tc>
        <w:tc>
          <w:tcPr>
            <w:tcW w:w="2043" w:type="dxa"/>
          </w:tcPr>
          <w:p w14:paraId="7F2DB7F7" w14:textId="77777777" w:rsidR="00602F32" w:rsidRDefault="0016375F">
            <w:pPr>
              <w:pStyle w:val="TableParagraph"/>
              <w:ind w:left="1293"/>
            </w:pPr>
            <w:r>
              <w:rPr>
                <w:spacing w:val="-4"/>
              </w:rPr>
              <w:t>26,4</w:t>
            </w:r>
          </w:p>
        </w:tc>
        <w:tc>
          <w:tcPr>
            <w:tcW w:w="2179" w:type="dxa"/>
          </w:tcPr>
          <w:p w14:paraId="17F76B14" w14:textId="77777777" w:rsidR="00602F32" w:rsidRDefault="0016375F">
            <w:pPr>
              <w:pStyle w:val="TableParagraph"/>
              <w:ind w:left="1073"/>
            </w:pPr>
            <w:r>
              <w:rPr>
                <w:spacing w:val="-2"/>
              </w:rPr>
              <w:t>147,84</w:t>
            </w:r>
          </w:p>
        </w:tc>
        <w:tc>
          <w:tcPr>
            <w:tcW w:w="1915" w:type="dxa"/>
          </w:tcPr>
          <w:p w14:paraId="09D3AAEC" w14:textId="77777777" w:rsidR="00602F32" w:rsidRDefault="0016375F">
            <w:pPr>
              <w:pStyle w:val="TableParagraph"/>
              <w:ind w:left="1193"/>
            </w:pPr>
            <w:r>
              <w:rPr>
                <w:spacing w:val="-4"/>
              </w:rPr>
              <w:t>5,60</w:t>
            </w:r>
          </w:p>
        </w:tc>
      </w:tr>
      <w:tr w:rsidR="00602F32" w14:paraId="43D7BA28" w14:textId="77777777">
        <w:trPr>
          <w:trHeight w:val="295"/>
        </w:trPr>
        <w:tc>
          <w:tcPr>
            <w:tcW w:w="764" w:type="dxa"/>
          </w:tcPr>
          <w:p w14:paraId="6EB83C50" w14:textId="77777777" w:rsidR="00602F32" w:rsidRDefault="0016375F">
            <w:pPr>
              <w:pStyle w:val="TableParagraph"/>
              <w:ind w:left="31"/>
            </w:pPr>
            <w:r>
              <w:rPr>
                <w:spacing w:val="-5"/>
              </w:rPr>
              <w:t>17.</w:t>
            </w:r>
          </w:p>
        </w:tc>
        <w:tc>
          <w:tcPr>
            <w:tcW w:w="2911" w:type="dxa"/>
          </w:tcPr>
          <w:p w14:paraId="2CEEC871" w14:textId="77777777" w:rsidR="00602F32" w:rsidRDefault="0016375F">
            <w:pPr>
              <w:pStyle w:val="TableParagraph"/>
              <w:ind w:left="111"/>
            </w:pPr>
            <w:r>
              <w:rPr>
                <w:spacing w:val="-2"/>
              </w:rPr>
              <w:t>Sukarami</w:t>
            </w:r>
          </w:p>
        </w:tc>
        <w:tc>
          <w:tcPr>
            <w:tcW w:w="2043" w:type="dxa"/>
          </w:tcPr>
          <w:p w14:paraId="5F8C68CC" w14:textId="77777777" w:rsidR="00602F32" w:rsidRDefault="0016375F">
            <w:pPr>
              <w:pStyle w:val="TableParagraph"/>
              <w:ind w:right="320"/>
              <w:jc w:val="right"/>
            </w:pPr>
            <w:r>
              <w:t>-</w:t>
            </w:r>
          </w:p>
        </w:tc>
        <w:tc>
          <w:tcPr>
            <w:tcW w:w="2179" w:type="dxa"/>
          </w:tcPr>
          <w:p w14:paraId="289D3A78" w14:textId="77777777" w:rsidR="00602F32" w:rsidRDefault="0016375F">
            <w:pPr>
              <w:pStyle w:val="TableParagraph"/>
              <w:ind w:right="432"/>
              <w:jc w:val="right"/>
            </w:pPr>
            <w:r>
              <w:t>-</w:t>
            </w:r>
          </w:p>
        </w:tc>
        <w:tc>
          <w:tcPr>
            <w:tcW w:w="1915" w:type="dxa"/>
          </w:tcPr>
          <w:p w14:paraId="32D8D7B3" w14:textId="77777777" w:rsidR="00602F32" w:rsidRDefault="0016375F">
            <w:pPr>
              <w:pStyle w:val="TableParagraph"/>
              <w:ind w:right="292"/>
              <w:jc w:val="right"/>
            </w:pPr>
            <w:r>
              <w:t>-</w:t>
            </w:r>
          </w:p>
        </w:tc>
      </w:tr>
      <w:tr w:rsidR="00602F32" w14:paraId="60CA90A8" w14:textId="77777777">
        <w:trPr>
          <w:trHeight w:val="294"/>
        </w:trPr>
        <w:tc>
          <w:tcPr>
            <w:tcW w:w="764" w:type="dxa"/>
            <w:tcBorders>
              <w:bottom w:val="single" w:sz="4" w:space="0" w:color="000000"/>
            </w:tcBorders>
          </w:tcPr>
          <w:p w14:paraId="460D58FD" w14:textId="77777777" w:rsidR="00602F32" w:rsidRDefault="0016375F">
            <w:pPr>
              <w:pStyle w:val="TableParagraph"/>
              <w:spacing w:before="21"/>
              <w:ind w:left="115"/>
            </w:pPr>
            <w:r>
              <w:rPr>
                <w:spacing w:val="-5"/>
              </w:rPr>
              <w:t>18.</w:t>
            </w:r>
          </w:p>
        </w:tc>
        <w:tc>
          <w:tcPr>
            <w:tcW w:w="2911" w:type="dxa"/>
            <w:tcBorders>
              <w:bottom w:val="single" w:sz="4" w:space="0" w:color="000000"/>
            </w:tcBorders>
          </w:tcPr>
          <w:p w14:paraId="091BAE31" w14:textId="77777777" w:rsidR="00602F32" w:rsidRDefault="0016375F">
            <w:pPr>
              <w:pStyle w:val="TableParagraph"/>
              <w:spacing w:before="21"/>
              <w:ind w:left="111"/>
            </w:pPr>
            <w:r>
              <w:t>Alang-alang</w:t>
            </w:r>
            <w:r>
              <w:rPr>
                <w:spacing w:val="-2"/>
              </w:rPr>
              <w:t>Lebar</w:t>
            </w:r>
          </w:p>
        </w:tc>
        <w:tc>
          <w:tcPr>
            <w:tcW w:w="2043" w:type="dxa"/>
            <w:tcBorders>
              <w:bottom w:val="single" w:sz="4" w:space="0" w:color="000000"/>
            </w:tcBorders>
          </w:tcPr>
          <w:p w14:paraId="05F63DD5" w14:textId="77777777" w:rsidR="00602F32" w:rsidRDefault="0016375F">
            <w:pPr>
              <w:pStyle w:val="TableParagraph"/>
              <w:spacing w:before="21"/>
              <w:ind w:right="320"/>
              <w:jc w:val="right"/>
            </w:pPr>
            <w:r>
              <w:t>-</w:t>
            </w:r>
          </w:p>
        </w:tc>
        <w:tc>
          <w:tcPr>
            <w:tcW w:w="2179" w:type="dxa"/>
            <w:tcBorders>
              <w:bottom w:val="single" w:sz="4" w:space="0" w:color="000000"/>
            </w:tcBorders>
          </w:tcPr>
          <w:p w14:paraId="52AED86A" w14:textId="77777777" w:rsidR="00602F32" w:rsidRDefault="0016375F">
            <w:pPr>
              <w:pStyle w:val="TableParagraph"/>
              <w:spacing w:before="21"/>
              <w:ind w:right="432"/>
              <w:jc w:val="right"/>
            </w:pPr>
            <w:r>
              <w:t>-</w:t>
            </w:r>
          </w:p>
        </w:tc>
        <w:tc>
          <w:tcPr>
            <w:tcW w:w="1915" w:type="dxa"/>
            <w:tcBorders>
              <w:bottom w:val="single" w:sz="4" w:space="0" w:color="000000"/>
            </w:tcBorders>
          </w:tcPr>
          <w:p w14:paraId="18B131A7" w14:textId="77777777" w:rsidR="00602F32" w:rsidRDefault="0016375F">
            <w:pPr>
              <w:pStyle w:val="TableParagraph"/>
              <w:spacing w:before="21"/>
              <w:ind w:right="292"/>
              <w:jc w:val="right"/>
            </w:pPr>
            <w:r>
              <w:t>-</w:t>
            </w:r>
          </w:p>
        </w:tc>
      </w:tr>
    </w:tbl>
    <w:p w14:paraId="561C77B0" w14:textId="77777777" w:rsidR="00602F32" w:rsidRDefault="0016375F">
      <w:pPr>
        <w:spacing w:before="9"/>
        <w:ind w:left="425"/>
        <w:rPr>
          <w:rFonts w:ascii="Arial"/>
          <w:i/>
        </w:rPr>
      </w:pPr>
      <w:r>
        <w:rPr>
          <w:rFonts w:ascii="Arial"/>
          <w:i/>
          <w:sz w:val="18"/>
        </w:rPr>
        <w:t>Sumber:BadanPusatStatistikProvinsiSumateraselatan</w:t>
      </w:r>
      <w:r>
        <w:rPr>
          <w:rFonts w:ascii="Arial"/>
          <w:i/>
          <w:spacing w:val="-4"/>
          <w:sz w:val="18"/>
        </w:rPr>
        <w:t>2024</w:t>
      </w:r>
      <w:r>
        <w:rPr>
          <w:rFonts w:ascii="Arial"/>
          <w:i/>
          <w:spacing w:val="-4"/>
        </w:rPr>
        <w:t>.</w:t>
      </w:r>
    </w:p>
    <w:p w14:paraId="1D28820B" w14:textId="77777777" w:rsidR="00602F32" w:rsidRPr="00F77BBA" w:rsidRDefault="0016375F">
      <w:pPr>
        <w:pStyle w:val="BodyText"/>
        <w:spacing w:before="119"/>
        <w:ind w:right="140" w:firstLine="720"/>
        <w:rPr>
          <w:lang w:val="sv-SE"/>
        </w:rPr>
      </w:pPr>
      <w:r w:rsidRPr="00F77BBA">
        <w:rPr>
          <w:lang w:val="sv-SE"/>
        </w:rPr>
        <w:t>Berdasarkan tabel 1, data menunjukkan bahwa luas panen dan produksi padi di Kota Palembang tersebar di delapan belas kecamatan yang memiliki lahan yang digunakan untuk</w:t>
      </w:r>
      <w:r w:rsidR="0098516E">
        <w:rPr>
          <w:lang w:val="id-ID"/>
        </w:rPr>
        <w:t xml:space="preserve"> </w:t>
      </w:r>
      <w:r w:rsidRPr="00F77BBA">
        <w:rPr>
          <w:lang w:val="sv-SE"/>
        </w:rPr>
        <w:t>panen aktif. Sebagian besar wilayah kecamatan tersebut tetap berfokus pada produksi padi, yang berperan penting dalam memastikan keberadaan pangan di area perkotaan. Namun, terdapat beberapa kecamatan yang memiliki area panen yang terbatas, yaitu Kecamatan Bukit Kecil, Ilir Timur Satu, Ilir Timur Tiga, Sako, dan Alang-Alang Lebar. Oleh karena itu, informasi mengenailuas panen dan produksi diarahkan pada kecamatan lain yang masih melaksanakan kegiatan budidaya padi, baik dalam skala kecil maupun</w:t>
      </w:r>
      <w:r w:rsidR="00675F3B">
        <w:rPr>
          <w:lang w:val="id-ID"/>
        </w:rPr>
        <w:t xml:space="preserve"> </w:t>
      </w:r>
      <w:r w:rsidRPr="00F77BBA">
        <w:rPr>
          <w:lang w:val="sv-SE"/>
        </w:rPr>
        <w:t>menengah. Perbedaan</w:t>
      </w:r>
      <w:r w:rsidR="00675F3B">
        <w:rPr>
          <w:lang w:val="id-ID"/>
        </w:rPr>
        <w:t xml:space="preserve"> </w:t>
      </w:r>
      <w:r w:rsidRPr="00F77BBA">
        <w:rPr>
          <w:lang w:val="sv-SE"/>
        </w:rPr>
        <w:t>ketersediaan lahan</w:t>
      </w:r>
      <w:r w:rsidR="00675F3B">
        <w:rPr>
          <w:lang w:val="id-ID"/>
        </w:rPr>
        <w:t xml:space="preserve"> </w:t>
      </w:r>
      <w:r w:rsidRPr="00F77BBA">
        <w:rPr>
          <w:lang w:val="sv-SE"/>
        </w:rPr>
        <w:t>di setiap kecamatan menggambarkan bahwa faktor geografis, perubahan fungsi lahan, dan pertumbuhan kota sangat mempengaruhi keberlangsungan kegiatan pertanian di Kota Palembang.</w:t>
      </w:r>
    </w:p>
    <w:p w14:paraId="36119113" w14:textId="77777777" w:rsidR="00602F32" w:rsidRPr="00F77BBA" w:rsidRDefault="0016375F">
      <w:pPr>
        <w:pStyle w:val="BodyText"/>
        <w:ind w:right="135" w:firstLine="720"/>
        <w:rPr>
          <w:lang w:val="sv-SE"/>
        </w:rPr>
      </w:pPr>
      <w:r w:rsidRPr="00F77BBA">
        <w:rPr>
          <w:lang w:val="sv-SE"/>
        </w:rPr>
        <w:t>Kota Palembang merupakan salah satu daerah yang memiliki lahan rawa lebak dan sebagian besar digunakan untuk usahatani padi, pemanfaatan lahan rawa lebak di Kota Palembang</w:t>
      </w:r>
      <w:r w:rsidR="00675F3B">
        <w:rPr>
          <w:lang w:val="id-ID"/>
        </w:rPr>
        <w:t xml:space="preserve"> </w:t>
      </w:r>
      <w:r w:rsidRPr="00F77BBA">
        <w:rPr>
          <w:lang w:val="sv-SE"/>
        </w:rPr>
        <w:t>salah</w:t>
      </w:r>
      <w:r w:rsidR="00675F3B">
        <w:rPr>
          <w:lang w:val="id-ID"/>
        </w:rPr>
        <w:t xml:space="preserve"> </w:t>
      </w:r>
      <w:r w:rsidRPr="00F77BBA">
        <w:rPr>
          <w:lang w:val="sv-SE"/>
        </w:rPr>
        <w:t>satunya</w:t>
      </w:r>
      <w:r w:rsidR="00675F3B">
        <w:rPr>
          <w:lang w:val="id-ID"/>
        </w:rPr>
        <w:t xml:space="preserve"> </w:t>
      </w:r>
      <w:r w:rsidRPr="00F77BBA">
        <w:rPr>
          <w:lang w:val="sv-SE"/>
        </w:rPr>
        <w:t>yang</w:t>
      </w:r>
      <w:r w:rsidR="00675F3B">
        <w:rPr>
          <w:lang w:val="id-ID"/>
        </w:rPr>
        <w:t xml:space="preserve"> </w:t>
      </w:r>
      <w:r w:rsidR="00675F3B" w:rsidRPr="00F77BBA">
        <w:rPr>
          <w:lang w:val="sv-SE"/>
        </w:rPr>
        <w:t>bias</w:t>
      </w:r>
      <w:r w:rsidR="00675F3B">
        <w:rPr>
          <w:lang w:val="id-ID"/>
        </w:rPr>
        <w:t xml:space="preserve"> </w:t>
      </w:r>
      <w:r w:rsidRPr="00F77BBA">
        <w:rPr>
          <w:lang w:val="sv-SE"/>
        </w:rPr>
        <w:t>diterapkan</w:t>
      </w:r>
      <w:r w:rsidR="00675F3B">
        <w:rPr>
          <w:lang w:val="id-ID"/>
        </w:rPr>
        <w:t xml:space="preserve"> </w:t>
      </w:r>
      <w:r w:rsidRPr="00F77BBA">
        <w:rPr>
          <w:lang w:val="sv-SE"/>
        </w:rPr>
        <w:t>adalah</w:t>
      </w:r>
      <w:r w:rsidR="00675F3B">
        <w:rPr>
          <w:lang w:val="id-ID"/>
        </w:rPr>
        <w:t xml:space="preserve"> </w:t>
      </w:r>
      <w:r w:rsidRPr="00F77BBA">
        <w:rPr>
          <w:lang w:val="sv-SE"/>
        </w:rPr>
        <w:t>melalui</w:t>
      </w:r>
      <w:r w:rsidR="00675F3B">
        <w:rPr>
          <w:lang w:val="id-ID"/>
        </w:rPr>
        <w:t xml:space="preserve"> </w:t>
      </w:r>
      <w:r w:rsidRPr="00F77BBA">
        <w:rPr>
          <w:lang w:val="sv-SE"/>
        </w:rPr>
        <w:t>teknologi</w:t>
      </w:r>
      <w:r w:rsidR="00675F3B">
        <w:rPr>
          <w:lang w:val="id-ID"/>
        </w:rPr>
        <w:t xml:space="preserve"> </w:t>
      </w:r>
      <w:r w:rsidRPr="00F77BBA">
        <w:rPr>
          <w:lang w:val="sv-SE"/>
        </w:rPr>
        <w:t>serta</w:t>
      </w:r>
      <w:r w:rsidR="00675F3B">
        <w:rPr>
          <w:lang w:val="id-ID"/>
        </w:rPr>
        <w:t xml:space="preserve"> </w:t>
      </w:r>
      <w:r w:rsidRPr="00F77BBA">
        <w:rPr>
          <w:lang w:val="sv-SE"/>
        </w:rPr>
        <w:t xml:space="preserve">penyesuaian, salah satunya menggunakan rakit yang mengapung. Sistem ini menggunakan berbagai bahan sebagai penyangga, seperti HDPE, pipa paralon, dan </w:t>
      </w:r>
      <w:r w:rsidRPr="00F77BBA">
        <w:rPr>
          <w:rFonts w:ascii="Arial"/>
          <w:i/>
          <w:lang w:val="sv-SE"/>
        </w:rPr>
        <w:t>styrofoam</w:t>
      </w:r>
      <w:r w:rsidRPr="00F77BBA">
        <w:rPr>
          <w:lang w:val="sv-SE"/>
        </w:rPr>
        <w:t>. Di antara ketiga bahan</w:t>
      </w:r>
      <w:r w:rsidR="00675F3B">
        <w:rPr>
          <w:lang w:val="id-ID"/>
        </w:rPr>
        <w:t xml:space="preserve"> </w:t>
      </w:r>
      <w:r w:rsidRPr="00F77BBA">
        <w:rPr>
          <w:lang w:val="sv-SE"/>
        </w:rPr>
        <w:t>tersebut,</w:t>
      </w:r>
      <w:r w:rsidRPr="00F77BBA">
        <w:rPr>
          <w:rFonts w:ascii="Arial"/>
          <w:i/>
          <w:lang w:val="sv-SE"/>
        </w:rPr>
        <w:t xml:space="preserve">styrofoam </w:t>
      </w:r>
      <w:r w:rsidRPr="00F77BBA">
        <w:rPr>
          <w:lang w:val="sv-SE"/>
        </w:rPr>
        <w:t>lebih</w:t>
      </w:r>
      <w:r w:rsidR="00675F3B">
        <w:rPr>
          <w:lang w:val="id-ID"/>
        </w:rPr>
        <w:t xml:space="preserve"> </w:t>
      </w:r>
      <w:r w:rsidRPr="00F77BBA">
        <w:rPr>
          <w:lang w:val="sv-SE"/>
        </w:rPr>
        <w:t>banyak</w:t>
      </w:r>
      <w:r w:rsidR="00675F3B">
        <w:rPr>
          <w:lang w:val="id-ID"/>
        </w:rPr>
        <w:t xml:space="preserve"> </w:t>
      </w:r>
      <w:r w:rsidRPr="00F77BBA">
        <w:rPr>
          <w:lang w:val="sv-SE"/>
        </w:rPr>
        <w:t>dipilih</w:t>
      </w:r>
      <w:r w:rsidR="00675F3B">
        <w:rPr>
          <w:lang w:val="id-ID"/>
        </w:rPr>
        <w:t xml:space="preserve"> </w:t>
      </w:r>
      <w:r w:rsidRPr="00F77BBA">
        <w:rPr>
          <w:lang w:val="sv-SE"/>
        </w:rPr>
        <w:t>oleh</w:t>
      </w:r>
      <w:r w:rsidR="00675F3B">
        <w:rPr>
          <w:lang w:val="id-ID"/>
        </w:rPr>
        <w:t xml:space="preserve"> </w:t>
      </w:r>
      <w:r w:rsidRPr="00F77BBA">
        <w:rPr>
          <w:lang w:val="sv-SE"/>
        </w:rPr>
        <w:t>para</w:t>
      </w:r>
      <w:r w:rsidR="00675F3B">
        <w:rPr>
          <w:lang w:val="id-ID"/>
        </w:rPr>
        <w:t xml:space="preserve"> </w:t>
      </w:r>
      <w:r w:rsidRPr="00F77BBA">
        <w:rPr>
          <w:lang w:val="sv-SE"/>
        </w:rPr>
        <w:t>peneliti</w:t>
      </w:r>
      <w:r w:rsidR="00675F3B">
        <w:rPr>
          <w:lang w:val="id-ID"/>
        </w:rPr>
        <w:t xml:space="preserve"> </w:t>
      </w:r>
      <w:r w:rsidRPr="00F77BBA">
        <w:rPr>
          <w:lang w:val="sv-SE"/>
        </w:rPr>
        <w:t>karena</w:t>
      </w:r>
      <w:r w:rsidR="00675F3B">
        <w:rPr>
          <w:lang w:val="id-ID"/>
        </w:rPr>
        <w:t xml:space="preserve"> </w:t>
      </w:r>
      <w:r w:rsidRPr="00F77BBA">
        <w:rPr>
          <w:lang w:val="sv-SE"/>
        </w:rPr>
        <w:t>memiliki</w:t>
      </w:r>
      <w:r w:rsidR="00675F3B">
        <w:rPr>
          <w:lang w:val="id-ID"/>
        </w:rPr>
        <w:t xml:space="preserve"> </w:t>
      </w:r>
      <w:r w:rsidRPr="00F77BBA">
        <w:rPr>
          <w:lang w:val="sv-SE"/>
        </w:rPr>
        <w:t>berat yang</w:t>
      </w:r>
      <w:r w:rsidR="00675F3B">
        <w:rPr>
          <w:lang w:val="id-ID"/>
        </w:rPr>
        <w:t xml:space="preserve"> </w:t>
      </w:r>
      <w:r w:rsidRPr="00F77BBA">
        <w:rPr>
          <w:lang w:val="sv-SE"/>
        </w:rPr>
        <w:t xml:space="preserve">ringan, mudah dibentuk, dan mampu menahan beban tanaman dengan baik. Harapan penggunaan </w:t>
      </w:r>
      <w:r w:rsidRPr="00F77BBA">
        <w:rPr>
          <w:rFonts w:ascii="Arial"/>
          <w:i/>
          <w:lang w:val="sv-SE"/>
        </w:rPr>
        <w:t xml:space="preserve">styrofoam </w:t>
      </w:r>
      <w:r w:rsidRPr="00F77BBA">
        <w:rPr>
          <w:lang w:val="sv-SE"/>
        </w:rPr>
        <w:t xml:space="preserve">sebagai bagian dari sistem apung ini adalah untuk meningkatkan produksi dalam budidaya padi, menjaga pasokan oksigen untuk akar, serta mengurangi risiko kematian tanaman akibat genangan air. Oleh karena itu, sistem mengapung yang menggunakan </w:t>
      </w:r>
      <w:r w:rsidRPr="00F77BBA">
        <w:rPr>
          <w:rFonts w:ascii="Arial"/>
          <w:i/>
          <w:lang w:val="sv-SE"/>
        </w:rPr>
        <w:t xml:space="preserve">styrofoam </w:t>
      </w:r>
      <w:r w:rsidRPr="00F77BBA">
        <w:rPr>
          <w:lang w:val="sv-SE"/>
        </w:rPr>
        <w:t>bukan hanya merupakan pilihan teknis, ini juga merupakan solusi yang fleksibel untuk meningkatkan ketahanan pangan di tengah tantangan akibat perubahan iklim dan terbatasnya lahan pertanian. Menurut Puspitahati, P., dan Andica, F., (2015), yaitu sebagai jawaban inovatif dengan memanfaatkan danau sebagai sumber air untuk bertani padi apung. Metode ini memungkinkan petani untuk menanam padi di atas permukaan air danau, di mana akar padi mendapatkan pasokan</w:t>
      </w:r>
      <w:r w:rsidR="00675F3B">
        <w:rPr>
          <w:lang w:val="id-ID"/>
        </w:rPr>
        <w:t xml:space="preserve"> </w:t>
      </w:r>
      <w:r w:rsidRPr="00F77BBA">
        <w:rPr>
          <w:lang w:val="sv-SE"/>
        </w:rPr>
        <w:t>air</w:t>
      </w:r>
      <w:r w:rsidR="00675F3B">
        <w:rPr>
          <w:lang w:val="id-ID"/>
        </w:rPr>
        <w:t xml:space="preserve"> </w:t>
      </w:r>
      <w:r w:rsidRPr="00F77BBA">
        <w:rPr>
          <w:lang w:val="sv-SE"/>
        </w:rPr>
        <w:t>yang</w:t>
      </w:r>
      <w:r w:rsidR="00675F3B">
        <w:rPr>
          <w:lang w:val="id-ID"/>
        </w:rPr>
        <w:t xml:space="preserve"> </w:t>
      </w:r>
      <w:r w:rsidRPr="00F77BBA">
        <w:rPr>
          <w:lang w:val="sv-SE"/>
        </w:rPr>
        <w:t>memadai</w:t>
      </w:r>
      <w:r w:rsidR="00675F3B">
        <w:rPr>
          <w:lang w:val="id-ID"/>
        </w:rPr>
        <w:t xml:space="preserve"> </w:t>
      </w:r>
      <w:r w:rsidRPr="00F77BBA">
        <w:rPr>
          <w:lang w:val="sv-SE"/>
        </w:rPr>
        <w:t>dari</w:t>
      </w:r>
      <w:r w:rsidR="00675F3B">
        <w:rPr>
          <w:lang w:val="id-ID"/>
        </w:rPr>
        <w:t xml:space="preserve"> </w:t>
      </w:r>
      <w:r w:rsidRPr="00F77BBA">
        <w:rPr>
          <w:lang w:val="sv-SE"/>
        </w:rPr>
        <w:t>danau.Keunggulan</w:t>
      </w:r>
      <w:r w:rsidR="00675F3B">
        <w:rPr>
          <w:lang w:val="id-ID"/>
        </w:rPr>
        <w:t xml:space="preserve"> </w:t>
      </w:r>
      <w:r w:rsidRPr="00F77BBA">
        <w:rPr>
          <w:lang w:val="sv-SE"/>
        </w:rPr>
        <w:t>yang</w:t>
      </w:r>
      <w:r w:rsidR="00675F3B">
        <w:rPr>
          <w:lang w:val="id-ID"/>
        </w:rPr>
        <w:t xml:space="preserve"> </w:t>
      </w:r>
      <w:r w:rsidRPr="00F77BBA">
        <w:rPr>
          <w:lang w:val="sv-SE"/>
        </w:rPr>
        <w:t>ada</w:t>
      </w:r>
      <w:r w:rsidR="00675F3B">
        <w:rPr>
          <w:lang w:val="id-ID"/>
        </w:rPr>
        <w:t xml:space="preserve"> </w:t>
      </w:r>
      <w:r w:rsidRPr="00F77BBA">
        <w:rPr>
          <w:lang w:val="sv-SE"/>
        </w:rPr>
        <w:t>pada</w:t>
      </w:r>
      <w:r w:rsidR="00675F3B">
        <w:rPr>
          <w:lang w:val="id-ID"/>
        </w:rPr>
        <w:t xml:space="preserve"> </w:t>
      </w:r>
      <w:r w:rsidR="00675F3B" w:rsidRPr="00F77BBA">
        <w:rPr>
          <w:lang w:val="sv-SE"/>
        </w:rPr>
        <w:t>system</w:t>
      </w:r>
      <w:r w:rsidR="00675F3B">
        <w:rPr>
          <w:lang w:val="id-ID"/>
        </w:rPr>
        <w:t xml:space="preserve"> </w:t>
      </w:r>
      <w:r w:rsidRPr="00F77BBA">
        <w:rPr>
          <w:lang w:val="sv-SE"/>
        </w:rPr>
        <w:t>ini</w:t>
      </w:r>
      <w:r w:rsidR="00675F3B">
        <w:rPr>
          <w:lang w:val="id-ID"/>
        </w:rPr>
        <w:t xml:space="preserve"> </w:t>
      </w:r>
      <w:r w:rsidRPr="00F77BBA">
        <w:rPr>
          <w:lang w:val="sv-SE"/>
        </w:rPr>
        <w:t>terletak</w:t>
      </w:r>
      <w:r w:rsidR="00675F3B">
        <w:rPr>
          <w:lang w:val="id-ID"/>
        </w:rPr>
        <w:t xml:space="preserve"> </w:t>
      </w:r>
      <w:r w:rsidRPr="00F77BBA">
        <w:rPr>
          <w:lang w:val="sv-SE"/>
        </w:rPr>
        <w:t>pada</w:t>
      </w:r>
    </w:p>
    <w:p w14:paraId="5AF75EC4" w14:textId="77777777" w:rsidR="00602F32" w:rsidRPr="00F77BBA" w:rsidRDefault="00602F32">
      <w:pPr>
        <w:pStyle w:val="BodyText"/>
        <w:rPr>
          <w:lang w:val="sv-SE"/>
        </w:rPr>
        <w:sectPr w:rsidR="00602F32" w:rsidRPr="00F77BBA">
          <w:pgSz w:w="11910" w:h="16840"/>
          <w:pgMar w:top="1040" w:right="992" w:bottom="1720" w:left="708" w:header="0" w:footer="1534" w:gutter="0"/>
          <w:cols w:space="720"/>
        </w:sectPr>
      </w:pPr>
    </w:p>
    <w:p w14:paraId="5EFB6F60" w14:textId="77777777" w:rsidR="00602F32" w:rsidRPr="00F77BBA" w:rsidRDefault="0016375F">
      <w:pPr>
        <w:pStyle w:val="BodyText"/>
        <w:spacing w:before="74"/>
        <w:ind w:right="140"/>
        <w:rPr>
          <w:lang w:val="sv-SE"/>
        </w:rPr>
      </w:pPr>
      <w:r w:rsidRPr="00F77BBA">
        <w:rPr>
          <w:lang w:val="sv-SE"/>
        </w:rPr>
        <w:lastRenderedPageBreak/>
        <w:t>pemilihan varietas yang bisa beradaptasi terhadap genangan air dan perlu adanya pemupukan yang tepat. Var</w:t>
      </w:r>
      <w:r w:rsidR="0098516E" w:rsidRPr="00F77BBA">
        <w:rPr>
          <w:lang w:val="sv-SE"/>
        </w:rPr>
        <w:t>ietas unggul inpara yang kelola</w:t>
      </w:r>
      <w:r w:rsidRPr="00F77BBA">
        <w:rPr>
          <w:lang w:val="sv-SE"/>
        </w:rPr>
        <w:t xml:space="preserve"> oleh Badan Litbang Pertanian diketahui mempunyai ketahanan terhadap lingkungan dan memiliki potensi hasil yang cukup tinggi. Namun, studi yang secara khusus meneliti kemampuan varietas ini dalam menyesuaikan diri dengan metode budidaya apung masih sangat sedikit dan belum banyak dilakukan, sehingga data yang ada masih sangat terbatas.</w:t>
      </w:r>
    </w:p>
    <w:p w14:paraId="6EEC9E79" w14:textId="77777777" w:rsidR="00602F32" w:rsidRPr="00F77BBA" w:rsidRDefault="0016375F">
      <w:pPr>
        <w:pStyle w:val="BodyText"/>
        <w:spacing w:before="2"/>
        <w:ind w:right="137" w:firstLine="720"/>
        <w:rPr>
          <w:lang w:val="sv-SE"/>
        </w:rPr>
      </w:pPr>
      <w:r w:rsidRPr="00F77BBA">
        <w:rPr>
          <w:lang w:val="sv-SE"/>
        </w:rPr>
        <w:t xml:space="preserve">Berdasarkan hal tersebut, peneliti merasa tertarik untuk melakukan penelitian mengenai “Analisis pendapatan usaha tani padi dengan sistem tanam apung media </w:t>
      </w:r>
      <w:r w:rsidRPr="00F77BBA">
        <w:rPr>
          <w:rFonts w:ascii="Arial" w:hAnsi="Arial"/>
          <w:i/>
          <w:lang w:val="sv-SE"/>
        </w:rPr>
        <w:t xml:space="preserve">styrofoam </w:t>
      </w:r>
      <w:r w:rsidRPr="00F77BBA">
        <w:rPr>
          <w:lang w:val="sv-SE"/>
        </w:rPr>
        <w:t>di rawa lebak Jakabaring Kota Palembang”.</w:t>
      </w:r>
    </w:p>
    <w:p w14:paraId="068877AE" w14:textId="77777777" w:rsidR="00602F32" w:rsidRPr="00F77BBA" w:rsidRDefault="0016375F">
      <w:pPr>
        <w:pStyle w:val="Heading3"/>
        <w:spacing w:before="239"/>
        <w:rPr>
          <w:lang w:val="sv-SE"/>
        </w:rPr>
      </w:pPr>
      <w:r w:rsidRPr="00F77BBA">
        <w:rPr>
          <w:lang w:val="sv-SE"/>
        </w:rPr>
        <w:t>Rumusan</w:t>
      </w:r>
      <w:r w:rsidR="0098516E">
        <w:rPr>
          <w:lang w:val="id-ID"/>
        </w:rPr>
        <w:t xml:space="preserve"> </w:t>
      </w:r>
      <w:r w:rsidRPr="00F77BBA">
        <w:rPr>
          <w:spacing w:val="-2"/>
          <w:lang w:val="sv-SE"/>
        </w:rPr>
        <w:t>Masalah</w:t>
      </w:r>
    </w:p>
    <w:p w14:paraId="3C63FB18" w14:textId="77777777" w:rsidR="00602F32" w:rsidRPr="00F77BBA" w:rsidRDefault="0016375F">
      <w:pPr>
        <w:pStyle w:val="BodyText"/>
        <w:spacing w:before="122"/>
        <w:ind w:left="708"/>
        <w:jc w:val="left"/>
        <w:rPr>
          <w:lang w:val="sv-SE"/>
        </w:rPr>
      </w:pPr>
      <w:r w:rsidRPr="00F77BBA">
        <w:rPr>
          <w:lang w:val="sv-SE"/>
        </w:rPr>
        <w:t>Berdasarkan</w:t>
      </w:r>
      <w:r w:rsidR="0098516E">
        <w:rPr>
          <w:lang w:val="id-ID"/>
        </w:rPr>
        <w:t xml:space="preserve"> </w:t>
      </w:r>
      <w:r w:rsidRPr="00F77BBA">
        <w:rPr>
          <w:lang w:val="sv-SE"/>
        </w:rPr>
        <w:t>latar</w:t>
      </w:r>
      <w:r w:rsidR="00184D13">
        <w:rPr>
          <w:lang w:val="id-ID"/>
        </w:rPr>
        <w:t xml:space="preserve"> </w:t>
      </w:r>
      <w:r w:rsidRPr="00F77BBA">
        <w:rPr>
          <w:lang w:val="sv-SE"/>
        </w:rPr>
        <w:t>belakang</w:t>
      </w:r>
      <w:r w:rsidR="0098516E">
        <w:rPr>
          <w:lang w:val="id-ID"/>
        </w:rPr>
        <w:t xml:space="preserve"> </w:t>
      </w:r>
      <w:r w:rsidRPr="00F77BBA">
        <w:rPr>
          <w:lang w:val="sv-SE"/>
        </w:rPr>
        <w:t>yang</w:t>
      </w:r>
      <w:r w:rsidR="0098516E">
        <w:rPr>
          <w:lang w:val="id-ID"/>
        </w:rPr>
        <w:t xml:space="preserve"> </w:t>
      </w:r>
      <w:r w:rsidRPr="00F77BBA">
        <w:rPr>
          <w:lang w:val="sv-SE"/>
        </w:rPr>
        <w:t>telah</w:t>
      </w:r>
      <w:r w:rsidR="0098516E">
        <w:rPr>
          <w:lang w:val="id-ID"/>
        </w:rPr>
        <w:t xml:space="preserve"> </w:t>
      </w:r>
      <w:r w:rsidRPr="00F77BBA">
        <w:rPr>
          <w:lang w:val="sv-SE"/>
        </w:rPr>
        <w:t>diuraikan,maka</w:t>
      </w:r>
      <w:r w:rsidR="00184D13">
        <w:rPr>
          <w:lang w:val="id-ID"/>
        </w:rPr>
        <w:t xml:space="preserve"> dapat dirumuskan permasalahan seaai berikut :</w:t>
      </w:r>
      <w:r w:rsidRPr="00F77BBA">
        <w:rPr>
          <w:lang w:val="sv-SE"/>
        </w:rPr>
        <w:t>i yaitu:</w:t>
      </w:r>
    </w:p>
    <w:p w14:paraId="62A499FD" w14:textId="77777777" w:rsidR="00602F32" w:rsidRPr="00F77BBA" w:rsidRDefault="0016375F">
      <w:pPr>
        <w:pStyle w:val="ListParagraph"/>
        <w:numPr>
          <w:ilvl w:val="0"/>
          <w:numId w:val="3"/>
        </w:numPr>
        <w:tabs>
          <w:tab w:val="left" w:pos="706"/>
          <w:tab w:val="left" w:pos="708"/>
        </w:tabs>
        <w:ind w:right="135"/>
        <w:rPr>
          <w:lang w:val="sv-SE"/>
        </w:rPr>
      </w:pPr>
      <w:r w:rsidRPr="00F77BBA">
        <w:rPr>
          <w:lang w:val="sv-SE"/>
        </w:rPr>
        <w:t xml:space="preserve">Berapa jumlah biaya yang digunakan usahatani padi sistem tanam apung media </w:t>
      </w:r>
      <w:r w:rsidRPr="00F77BBA">
        <w:rPr>
          <w:rFonts w:ascii="Arial"/>
          <w:i/>
          <w:lang w:val="sv-SE"/>
        </w:rPr>
        <w:t xml:space="preserve">styrofoam </w:t>
      </w:r>
      <w:r w:rsidRPr="00F77BBA">
        <w:rPr>
          <w:lang w:val="sv-SE"/>
        </w:rPr>
        <w:t>di</w:t>
      </w:r>
      <w:r w:rsidR="00675F3B">
        <w:rPr>
          <w:lang w:val="id-ID"/>
        </w:rPr>
        <w:t xml:space="preserve"> </w:t>
      </w:r>
      <w:r w:rsidRPr="00F77BBA">
        <w:rPr>
          <w:lang w:val="sv-SE"/>
        </w:rPr>
        <w:t>Rawa Lebak Jakabaring kota Palembang?</w:t>
      </w:r>
    </w:p>
    <w:p w14:paraId="5FB469AE" w14:textId="77777777" w:rsidR="00602F32" w:rsidRPr="00F77BBA" w:rsidRDefault="0016375F">
      <w:pPr>
        <w:pStyle w:val="ListParagraph"/>
        <w:numPr>
          <w:ilvl w:val="0"/>
          <w:numId w:val="3"/>
        </w:numPr>
        <w:tabs>
          <w:tab w:val="left" w:pos="706"/>
          <w:tab w:val="left" w:pos="708"/>
        </w:tabs>
        <w:ind w:right="138"/>
        <w:rPr>
          <w:lang w:val="sv-SE"/>
        </w:rPr>
      </w:pPr>
      <w:r w:rsidRPr="00F77BBA">
        <w:rPr>
          <w:lang w:val="sv-SE"/>
        </w:rPr>
        <w:t>Berapa</w:t>
      </w:r>
      <w:r w:rsidR="00675F3B">
        <w:rPr>
          <w:lang w:val="id-ID"/>
        </w:rPr>
        <w:t xml:space="preserve"> </w:t>
      </w:r>
      <w:r w:rsidRPr="00F77BBA">
        <w:rPr>
          <w:lang w:val="sv-SE"/>
        </w:rPr>
        <w:t>pendapatan</w:t>
      </w:r>
      <w:r w:rsidR="00675F3B">
        <w:rPr>
          <w:lang w:val="id-ID"/>
        </w:rPr>
        <w:t xml:space="preserve"> </w:t>
      </w:r>
      <w:r w:rsidRPr="00F77BBA">
        <w:rPr>
          <w:lang w:val="sv-SE"/>
        </w:rPr>
        <w:t>usahatani</w:t>
      </w:r>
      <w:r w:rsidR="00675F3B">
        <w:rPr>
          <w:lang w:val="id-ID"/>
        </w:rPr>
        <w:t xml:space="preserve"> </w:t>
      </w:r>
      <w:r w:rsidRPr="00F77BBA">
        <w:rPr>
          <w:lang w:val="sv-SE"/>
        </w:rPr>
        <w:t>padi</w:t>
      </w:r>
      <w:r w:rsidR="00675F3B">
        <w:rPr>
          <w:lang w:val="id-ID"/>
        </w:rPr>
        <w:t xml:space="preserve"> </w:t>
      </w:r>
      <w:r w:rsidR="00675F3B" w:rsidRPr="00F77BBA">
        <w:rPr>
          <w:lang w:val="sv-SE"/>
        </w:rPr>
        <w:t>system</w:t>
      </w:r>
      <w:r w:rsidR="00675F3B">
        <w:rPr>
          <w:lang w:val="id-ID"/>
        </w:rPr>
        <w:t xml:space="preserve"> </w:t>
      </w:r>
      <w:r w:rsidRPr="00F77BBA">
        <w:rPr>
          <w:lang w:val="sv-SE"/>
        </w:rPr>
        <w:t>tanam</w:t>
      </w:r>
      <w:r w:rsidR="00675F3B">
        <w:rPr>
          <w:lang w:val="id-ID"/>
        </w:rPr>
        <w:t xml:space="preserve"> </w:t>
      </w:r>
      <w:r w:rsidRPr="00F77BBA">
        <w:rPr>
          <w:lang w:val="sv-SE"/>
        </w:rPr>
        <w:t>apung</w:t>
      </w:r>
      <w:r w:rsidR="00675F3B">
        <w:rPr>
          <w:lang w:val="id-ID"/>
        </w:rPr>
        <w:t xml:space="preserve"> </w:t>
      </w:r>
      <w:r w:rsidRPr="00F77BBA">
        <w:rPr>
          <w:lang w:val="sv-SE"/>
        </w:rPr>
        <w:t>media</w:t>
      </w:r>
      <w:r w:rsidR="00675F3B">
        <w:rPr>
          <w:lang w:val="id-ID"/>
        </w:rPr>
        <w:t xml:space="preserve"> </w:t>
      </w:r>
      <w:r w:rsidR="00675F3B" w:rsidRPr="00F77BBA">
        <w:rPr>
          <w:rFonts w:ascii="Arial"/>
          <w:i/>
          <w:lang w:val="sv-SE"/>
        </w:rPr>
        <w:t>Styrofoam</w:t>
      </w:r>
      <w:r w:rsidR="00675F3B">
        <w:rPr>
          <w:rFonts w:ascii="Arial"/>
          <w:i/>
          <w:lang w:val="id-ID"/>
        </w:rPr>
        <w:t xml:space="preserve"> </w:t>
      </w:r>
      <w:r w:rsidRPr="00F77BBA">
        <w:rPr>
          <w:lang w:val="sv-SE"/>
        </w:rPr>
        <w:t>di</w:t>
      </w:r>
      <w:r w:rsidR="00675F3B">
        <w:rPr>
          <w:lang w:val="id-ID"/>
        </w:rPr>
        <w:t xml:space="preserve"> </w:t>
      </w:r>
      <w:r w:rsidRPr="00F77BBA">
        <w:rPr>
          <w:lang w:val="sv-SE"/>
        </w:rPr>
        <w:t>Rawa</w:t>
      </w:r>
      <w:r w:rsidR="00675F3B">
        <w:rPr>
          <w:lang w:val="id-ID"/>
        </w:rPr>
        <w:t xml:space="preserve"> </w:t>
      </w:r>
      <w:r w:rsidRPr="00F77BBA">
        <w:rPr>
          <w:lang w:val="sv-SE"/>
        </w:rPr>
        <w:t>Lebak</w:t>
      </w:r>
      <w:r w:rsidR="00675F3B">
        <w:rPr>
          <w:lang w:val="id-ID"/>
        </w:rPr>
        <w:t xml:space="preserve"> </w:t>
      </w:r>
      <w:r w:rsidRPr="00F77BBA">
        <w:rPr>
          <w:lang w:val="sv-SE"/>
        </w:rPr>
        <w:t>di Jakabaring Kota Palembang?</w:t>
      </w:r>
    </w:p>
    <w:p w14:paraId="27473232" w14:textId="77777777" w:rsidR="00602F32" w:rsidRPr="00F77BBA" w:rsidRDefault="0016375F">
      <w:pPr>
        <w:pStyle w:val="Heading2"/>
        <w:spacing w:before="242"/>
        <w:ind w:right="131"/>
        <w:rPr>
          <w:lang w:val="sv-SE"/>
        </w:rPr>
      </w:pPr>
      <w:r w:rsidRPr="00F77BBA">
        <w:rPr>
          <w:lang w:val="sv-SE"/>
        </w:rPr>
        <w:t>METODOLOGI</w:t>
      </w:r>
      <w:r w:rsidR="00675F3B">
        <w:rPr>
          <w:lang w:val="id-ID"/>
        </w:rPr>
        <w:t xml:space="preserve"> </w:t>
      </w:r>
      <w:r w:rsidRPr="00F77BBA">
        <w:rPr>
          <w:spacing w:val="-2"/>
          <w:lang w:val="sv-SE"/>
        </w:rPr>
        <w:t>PENELITIAN</w:t>
      </w:r>
    </w:p>
    <w:p w14:paraId="715D76E9" w14:textId="77777777" w:rsidR="00602F32" w:rsidRPr="00F77BBA" w:rsidRDefault="0016375F">
      <w:pPr>
        <w:pStyle w:val="Heading3"/>
        <w:spacing w:before="251"/>
        <w:rPr>
          <w:lang w:val="sv-SE"/>
        </w:rPr>
      </w:pPr>
      <w:r w:rsidRPr="00F77BBA">
        <w:rPr>
          <w:lang w:val="sv-SE"/>
        </w:rPr>
        <w:t>Tempat</w:t>
      </w:r>
      <w:r w:rsidR="00675F3B">
        <w:rPr>
          <w:lang w:val="id-ID"/>
        </w:rPr>
        <w:t xml:space="preserve"> </w:t>
      </w:r>
      <w:r w:rsidRPr="00F77BBA">
        <w:rPr>
          <w:lang w:val="sv-SE"/>
        </w:rPr>
        <w:t>dan</w:t>
      </w:r>
      <w:r w:rsidR="00675F3B">
        <w:rPr>
          <w:lang w:val="id-ID"/>
        </w:rPr>
        <w:t xml:space="preserve"> </w:t>
      </w:r>
      <w:r w:rsidRPr="00F77BBA">
        <w:rPr>
          <w:lang w:val="sv-SE"/>
        </w:rPr>
        <w:t>Waktu</w:t>
      </w:r>
      <w:r w:rsidR="00675F3B">
        <w:rPr>
          <w:lang w:val="id-ID"/>
        </w:rPr>
        <w:t xml:space="preserve"> </w:t>
      </w:r>
      <w:r w:rsidRPr="00F77BBA">
        <w:rPr>
          <w:spacing w:val="-2"/>
          <w:lang w:val="sv-SE"/>
        </w:rPr>
        <w:t>Penelitian</w:t>
      </w:r>
    </w:p>
    <w:p w14:paraId="29A7C52D" w14:textId="77777777" w:rsidR="00602F32" w:rsidRPr="00F77BBA" w:rsidRDefault="0016375F">
      <w:pPr>
        <w:pStyle w:val="BodyText"/>
        <w:spacing w:before="119"/>
        <w:ind w:right="137" w:firstLine="720"/>
        <w:rPr>
          <w:lang w:val="sv-SE"/>
        </w:rPr>
      </w:pPr>
      <w:r w:rsidRPr="00F77BBA">
        <w:rPr>
          <w:lang w:val="sv-SE"/>
        </w:rPr>
        <w:t>Penelitian dilaksanakan di lahan rawa lebak yang berlokasi di kawasan Jakabaring Sport City, Kota Palembang, Provinsi Sumatera Selatan. Pemilihan lokasi ini didasarkan pada kesesuaian kondisi lahan rawa lebak untuk pelaksanaan uji coba varietas dengan media styrofom6 (enam) varietas yakni varietas Inpara 3, Inpara 9, Inpari WBC 13, Inpari WBC 47, Hibrida Mapan P05, Hibrida Hipa 21 yang menjadi fokus penelitian. Penelitian dilaksanakan pada bulan September - Desember 2025. Periode ini mencakup semua tahap penelitian, mulai dari persiapan lahan, pelaksanaan uji coba terhadap varietas, pengamatan, hingga pengumpulan data penelitian.</w:t>
      </w:r>
    </w:p>
    <w:p w14:paraId="244424FE" w14:textId="77777777" w:rsidR="00602F32" w:rsidRPr="00F77BBA" w:rsidRDefault="0016375F">
      <w:pPr>
        <w:pStyle w:val="Heading3"/>
        <w:spacing w:before="120"/>
        <w:rPr>
          <w:lang w:val="sv-SE"/>
        </w:rPr>
      </w:pPr>
      <w:r w:rsidRPr="00F77BBA">
        <w:rPr>
          <w:lang w:val="sv-SE"/>
        </w:rPr>
        <w:t>Metode</w:t>
      </w:r>
      <w:r w:rsidR="00675F3B">
        <w:rPr>
          <w:lang w:val="id-ID"/>
        </w:rPr>
        <w:t xml:space="preserve"> </w:t>
      </w:r>
      <w:r w:rsidRPr="00F77BBA">
        <w:rPr>
          <w:lang w:val="sv-SE"/>
        </w:rPr>
        <w:t>Penarikan</w:t>
      </w:r>
      <w:r w:rsidR="00675F3B">
        <w:rPr>
          <w:lang w:val="id-ID"/>
        </w:rPr>
        <w:t xml:space="preserve"> </w:t>
      </w:r>
      <w:r w:rsidRPr="00F77BBA">
        <w:rPr>
          <w:spacing w:val="-2"/>
          <w:lang w:val="sv-SE"/>
        </w:rPr>
        <w:t>Sampel</w:t>
      </w:r>
    </w:p>
    <w:p w14:paraId="654BEF5A" w14:textId="77777777" w:rsidR="00602F32" w:rsidRPr="00F77BBA" w:rsidRDefault="0016375F">
      <w:pPr>
        <w:spacing w:before="122" w:line="252" w:lineRule="exact"/>
        <w:ind w:left="1145"/>
        <w:rPr>
          <w:lang w:val="sv-SE"/>
        </w:rPr>
      </w:pPr>
      <w:r w:rsidRPr="00F77BBA">
        <w:rPr>
          <w:lang w:val="sv-SE"/>
        </w:rPr>
        <w:t>Teknik</w:t>
      </w:r>
      <w:r w:rsidR="00675F3B">
        <w:rPr>
          <w:lang w:val="id-ID"/>
        </w:rPr>
        <w:t xml:space="preserve"> </w:t>
      </w:r>
      <w:r w:rsidRPr="00F77BBA">
        <w:rPr>
          <w:lang w:val="sv-SE"/>
        </w:rPr>
        <w:t>yang</w:t>
      </w:r>
      <w:r w:rsidR="00675F3B">
        <w:rPr>
          <w:lang w:val="id-ID"/>
        </w:rPr>
        <w:t xml:space="preserve"> </w:t>
      </w:r>
      <w:r w:rsidRPr="00F77BBA">
        <w:rPr>
          <w:lang w:val="sv-SE"/>
        </w:rPr>
        <w:t>digunakan</w:t>
      </w:r>
      <w:r w:rsidR="00675F3B">
        <w:rPr>
          <w:lang w:val="id-ID"/>
        </w:rPr>
        <w:t xml:space="preserve"> </w:t>
      </w:r>
      <w:r w:rsidRPr="00F77BBA">
        <w:rPr>
          <w:lang w:val="sv-SE"/>
        </w:rPr>
        <w:t>dalam</w:t>
      </w:r>
      <w:r w:rsidR="00675F3B">
        <w:rPr>
          <w:lang w:val="id-ID"/>
        </w:rPr>
        <w:t xml:space="preserve"> </w:t>
      </w:r>
      <w:r w:rsidRPr="00F77BBA">
        <w:rPr>
          <w:lang w:val="sv-SE"/>
        </w:rPr>
        <w:t>pengambilan</w:t>
      </w:r>
      <w:r w:rsidR="00675F3B">
        <w:rPr>
          <w:lang w:val="id-ID"/>
        </w:rPr>
        <w:t xml:space="preserve"> </w:t>
      </w:r>
      <w:r w:rsidRPr="00F77BBA">
        <w:rPr>
          <w:lang w:val="sv-SE"/>
        </w:rPr>
        <w:t>sampe</w:t>
      </w:r>
      <w:r w:rsidR="00675F3B">
        <w:rPr>
          <w:lang w:val="id-ID"/>
        </w:rPr>
        <w:t>l</w:t>
      </w:r>
      <w:r w:rsidR="00675F3B" w:rsidRPr="00F77BBA">
        <w:rPr>
          <w:lang w:val="sv-SE"/>
        </w:rPr>
        <w:t xml:space="preserve"> i</w:t>
      </w:r>
      <w:r w:rsidRPr="00F77BBA">
        <w:rPr>
          <w:lang w:val="sv-SE"/>
        </w:rPr>
        <w:t>alah</w:t>
      </w:r>
      <w:r w:rsidR="00675F3B">
        <w:rPr>
          <w:lang w:val="id-ID"/>
        </w:rPr>
        <w:t xml:space="preserve"> t</w:t>
      </w:r>
      <w:r w:rsidRPr="00F77BBA">
        <w:rPr>
          <w:lang w:val="sv-SE"/>
        </w:rPr>
        <w:t>eknik</w:t>
      </w:r>
      <w:r w:rsidR="00675F3B">
        <w:rPr>
          <w:lang w:val="id-ID"/>
        </w:rPr>
        <w:t xml:space="preserve"> </w:t>
      </w:r>
      <w:r w:rsidRPr="00F77BBA">
        <w:rPr>
          <w:rFonts w:ascii="Arial"/>
          <w:i/>
          <w:lang w:val="sv-SE"/>
        </w:rPr>
        <w:t>purposive</w:t>
      </w:r>
      <w:r w:rsidR="00675F3B">
        <w:rPr>
          <w:rFonts w:ascii="Arial"/>
          <w:i/>
          <w:lang w:val="id-ID"/>
        </w:rPr>
        <w:t xml:space="preserve"> </w:t>
      </w:r>
      <w:r w:rsidRPr="00F77BBA">
        <w:rPr>
          <w:rFonts w:ascii="Arial"/>
          <w:i/>
          <w:spacing w:val="-2"/>
          <w:lang w:val="sv-SE"/>
        </w:rPr>
        <w:t>sampling</w:t>
      </w:r>
      <w:r w:rsidRPr="00F77BBA">
        <w:rPr>
          <w:spacing w:val="-2"/>
          <w:lang w:val="sv-SE"/>
        </w:rPr>
        <w:t>.</w:t>
      </w:r>
    </w:p>
    <w:p w14:paraId="2D2A29B0" w14:textId="77777777" w:rsidR="00602F32" w:rsidRPr="00F77BBA" w:rsidRDefault="0016375F">
      <w:pPr>
        <w:pStyle w:val="BodyText"/>
        <w:spacing w:line="252" w:lineRule="exact"/>
        <w:rPr>
          <w:lang w:val="sv-SE"/>
        </w:rPr>
      </w:pPr>
      <w:r w:rsidRPr="00F77BBA">
        <w:rPr>
          <w:lang w:val="sv-SE"/>
        </w:rPr>
        <w:t>Sampelnya</w:t>
      </w:r>
      <w:r w:rsidR="00675F3B">
        <w:rPr>
          <w:lang w:val="id-ID"/>
        </w:rPr>
        <w:t xml:space="preserve"> </w:t>
      </w:r>
      <w:r w:rsidRPr="00F77BBA">
        <w:rPr>
          <w:lang w:val="sv-SE"/>
        </w:rPr>
        <w:t>adalah</w:t>
      </w:r>
      <w:r w:rsidR="00675F3B">
        <w:rPr>
          <w:lang w:val="id-ID"/>
        </w:rPr>
        <w:t xml:space="preserve"> </w:t>
      </w:r>
      <w:r w:rsidRPr="00F77BBA">
        <w:rPr>
          <w:lang w:val="sv-SE"/>
        </w:rPr>
        <w:t>yang</w:t>
      </w:r>
      <w:r w:rsidR="00675F3B">
        <w:rPr>
          <w:lang w:val="id-ID"/>
        </w:rPr>
        <w:t xml:space="preserve"> </w:t>
      </w:r>
      <w:r w:rsidRPr="00F77BBA">
        <w:rPr>
          <w:lang w:val="sv-SE"/>
        </w:rPr>
        <w:t>melakukan</w:t>
      </w:r>
      <w:r w:rsidR="00675F3B">
        <w:rPr>
          <w:lang w:val="id-ID"/>
        </w:rPr>
        <w:t xml:space="preserve"> </w:t>
      </w:r>
      <w:r w:rsidRPr="00F77BBA">
        <w:rPr>
          <w:lang w:val="sv-SE"/>
        </w:rPr>
        <w:t>proyek</w:t>
      </w:r>
      <w:r w:rsidR="00675F3B">
        <w:rPr>
          <w:lang w:val="id-ID"/>
        </w:rPr>
        <w:t xml:space="preserve"> </w:t>
      </w:r>
      <w:r w:rsidRPr="00F77BBA">
        <w:rPr>
          <w:lang w:val="sv-SE"/>
        </w:rPr>
        <w:t>Uji</w:t>
      </w:r>
      <w:r w:rsidR="00675F3B">
        <w:rPr>
          <w:lang w:val="id-ID"/>
        </w:rPr>
        <w:t xml:space="preserve"> </w:t>
      </w:r>
      <w:r w:rsidRPr="00F77BBA">
        <w:rPr>
          <w:lang w:val="sv-SE"/>
        </w:rPr>
        <w:t>Coba</w:t>
      </w:r>
      <w:r w:rsidR="00675F3B">
        <w:rPr>
          <w:lang w:val="id-ID"/>
        </w:rPr>
        <w:t xml:space="preserve"> </w:t>
      </w:r>
      <w:r w:rsidRPr="00F77BBA">
        <w:rPr>
          <w:spacing w:val="-2"/>
          <w:lang w:val="sv-SE"/>
        </w:rPr>
        <w:t>Benih.</w:t>
      </w:r>
    </w:p>
    <w:p w14:paraId="458DFE2F" w14:textId="77777777" w:rsidR="00602F32" w:rsidRPr="00F77BBA" w:rsidRDefault="0016375F">
      <w:pPr>
        <w:pStyle w:val="Heading3"/>
        <w:spacing w:before="119"/>
        <w:rPr>
          <w:lang w:val="sv-SE"/>
        </w:rPr>
      </w:pPr>
      <w:r w:rsidRPr="00F77BBA">
        <w:rPr>
          <w:lang w:val="sv-SE"/>
        </w:rPr>
        <w:t>Metoode</w:t>
      </w:r>
      <w:r w:rsidR="00675F3B">
        <w:rPr>
          <w:lang w:val="id-ID"/>
        </w:rPr>
        <w:t xml:space="preserve"> </w:t>
      </w:r>
      <w:r w:rsidRPr="00F77BBA">
        <w:rPr>
          <w:lang w:val="sv-SE"/>
        </w:rPr>
        <w:t>Pengumpulan</w:t>
      </w:r>
      <w:r w:rsidR="00675F3B">
        <w:rPr>
          <w:lang w:val="id-ID"/>
        </w:rPr>
        <w:t xml:space="preserve"> </w:t>
      </w:r>
      <w:r w:rsidRPr="00F77BBA">
        <w:rPr>
          <w:spacing w:val="-4"/>
          <w:lang w:val="sv-SE"/>
        </w:rPr>
        <w:t>Data</w:t>
      </w:r>
    </w:p>
    <w:p w14:paraId="735D2238" w14:textId="77777777" w:rsidR="00602F32" w:rsidRPr="00F77BBA" w:rsidRDefault="0016375F">
      <w:pPr>
        <w:pStyle w:val="BodyText"/>
        <w:spacing w:before="121"/>
        <w:ind w:right="137" w:firstLine="720"/>
        <w:rPr>
          <w:lang w:val="sv-SE"/>
        </w:rPr>
      </w:pPr>
      <w:r w:rsidRPr="00F77BBA">
        <w:rPr>
          <w:lang w:val="sv-SE"/>
        </w:rPr>
        <w:t xml:space="preserve">Teknik pengumpulan data yang digunakan dalam penelitian ini adalah </w:t>
      </w:r>
      <w:r w:rsidRPr="00F77BBA">
        <w:rPr>
          <w:rFonts w:ascii="Arial"/>
          <w:i/>
          <w:lang w:val="sv-SE"/>
        </w:rPr>
        <w:t>Indepth-Study</w:t>
      </w:r>
      <w:r w:rsidRPr="00F77BBA">
        <w:rPr>
          <w:lang w:val="sv-SE"/>
        </w:rPr>
        <w:t xml:space="preserve">. Dalam penelitian ini, data yang diperoleh terdiri dari dua jenis data, yaitu data primer dan data </w:t>
      </w:r>
      <w:r w:rsidRPr="00F77BBA">
        <w:rPr>
          <w:spacing w:val="-2"/>
          <w:lang w:val="sv-SE"/>
        </w:rPr>
        <w:t>sekunder.</w:t>
      </w:r>
    </w:p>
    <w:p w14:paraId="56F6B3AE" w14:textId="77777777" w:rsidR="00602F32" w:rsidRPr="00F77BBA" w:rsidRDefault="0016375F">
      <w:pPr>
        <w:pStyle w:val="Heading3"/>
        <w:spacing w:before="120"/>
        <w:rPr>
          <w:lang w:val="sv-SE"/>
        </w:rPr>
      </w:pPr>
      <w:r w:rsidRPr="00F77BBA">
        <w:rPr>
          <w:lang w:val="sv-SE"/>
        </w:rPr>
        <w:t>Metode</w:t>
      </w:r>
      <w:r w:rsidR="00675F3B">
        <w:rPr>
          <w:lang w:val="id-ID"/>
        </w:rPr>
        <w:t xml:space="preserve"> </w:t>
      </w:r>
      <w:r w:rsidRPr="00F77BBA">
        <w:rPr>
          <w:lang w:val="sv-SE"/>
        </w:rPr>
        <w:t>Analisis</w:t>
      </w:r>
      <w:r w:rsidR="00675F3B">
        <w:rPr>
          <w:lang w:val="id-ID"/>
        </w:rPr>
        <w:t xml:space="preserve"> </w:t>
      </w:r>
      <w:r w:rsidRPr="00F77BBA">
        <w:rPr>
          <w:spacing w:val="-4"/>
          <w:lang w:val="sv-SE"/>
        </w:rPr>
        <w:t>Data</w:t>
      </w:r>
    </w:p>
    <w:p w14:paraId="5158056F" w14:textId="77777777" w:rsidR="00602F32" w:rsidRPr="00F77BBA" w:rsidRDefault="0016375F">
      <w:pPr>
        <w:pStyle w:val="BodyText"/>
        <w:spacing w:before="119"/>
        <w:ind w:right="142" w:firstLine="283"/>
        <w:rPr>
          <w:lang w:val="sv-SE"/>
        </w:rPr>
      </w:pPr>
      <w:r w:rsidRPr="00F77BBA">
        <w:rPr>
          <w:lang w:val="sv-SE"/>
        </w:rPr>
        <w:t xml:space="preserve">Data yang diperoleh akan dianalisis dan dianalisis secara kuantitatif. Data kuantitatif diolah menggunakan </w:t>
      </w:r>
      <w:r w:rsidRPr="00F77BBA">
        <w:rPr>
          <w:rFonts w:ascii="Arial"/>
          <w:i/>
          <w:lang w:val="sv-SE"/>
        </w:rPr>
        <w:t xml:space="preserve">Microsoft Excel. </w:t>
      </w:r>
      <w:r w:rsidRPr="00F77BBA">
        <w:rPr>
          <w:lang w:val="sv-SE"/>
        </w:rPr>
        <w:t>Metode analisis data yang diterapkan dalam penelitian ini meliputi: Analisis biaya, yang akan dijelaskan secara rinci di bawah ini:</w:t>
      </w:r>
    </w:p>
    <w:p w14:paraId="38D54A64" w14:textId="77777777" w:rsidR="00602F32" w:rsidRPr="00F77BBA" w:rsidRDefault="0016375F">
      <w:pPr>
        <w:pStyle w:val="ListParagraph"/>
        <w:numPr>
          <w:ilvl w:val="0"/>
          <w:numId w:val="2"/>
        </w:numPr>
        <w:tabs>
          <w:tab w:val="left" w:pos="423"/>
          <w:tab w:val="left" w:pos="425"/>
        </w:tabs>
        <w:spacing w:before="2"/>
        <w:ind w:right="763"/>
        <w:jc w:val="both"/>
        <w:rPr>
          <w:lang w:val="sv-SE"/>
        </w:rPr>
      </w:pPr>
      <w:r w:rsidRPr="00F77BBA">
        <w:rPr>
          <w:lang w:val="sv-SE"/>
        </w:rPr>
        <w:t>Biaya</w:t>
      </w:r>
      <w:r w:rsidR="00675F3B">
        <w:rPr>
          <w:lang w:val="id-ID"/>
        </w:rPr>
        <w:t xml:space="preserve"> </w:t>
      </w:r>
      <w:r w:rsidRPr="00F77BBA">
        <w:rPr>
          <w:lang w:val="sv-SE"/>
        </w:rPr>
        <w:t>usahatani</w:t>
      </w:r>
      <w:r w:rsidR="00675F3B">
        <w:rPr>
          <w:lang w:val="id-ID"/>
        </w:rPr>
        <w:t xml:space="preserve"> </w:t>
      </w:r>
      <w:r w:rsidRPr="00F77BBA">
        <w:rPr>
          <w:lang w:val="sv-SE"/>
        </w:rPr>
        <w:t>padi</w:t>
      </w:r>
      <w:r w:rsidR="00675F3B">
        <w:rPr>
          <w:lang w:val="id-ID"/>
        </w:rPr>
        <w:t xml:space="preserve"> </w:t>
      </w:r>
      <w:r w:rsidR="00887A35" w:rsidRPr="00F77BBA">
        <w:rPr>
          <w:lang w:val="sv-SE"/>
        </w:rPr>
        <w:t>system</w:t>
      </w:r>
      <w:r w:rsidR="00887A35">
        <w:rPr>
          <w:lang w:val="id-ID"/>
        </w:rPr>
        <w:t xml:space="preserve"> </w:t>
      </w:r>
      <w:r w:rsidRPr="00F77BBA">
        <w:rPr>
          <w:lang w:val="sv-SE"/>
        </w:rPr>
        <w:t>apung</w:t>
      </w:r>
      <w:r w:rsidR="00887A35">
        <w:rPr>
          <w:lang w:val="id-ID"/>
        </w:rPr>
        <w:t xml:space="preserve"> </w:t>
      </w:r>
      <w:r w:rsidRPr="00F77BBA">
        <w:rPr>
          <w:lang w:val="sv-SE"/>
        </w:rPr>
        <w:t>media</w:t>
      </w:r>
      <w:r w:rsidR="00887A35">
        <w:rPr>
          <w:lang w:val="id-ID"/>
        </w:rPr>
        <w:t xml:space="preserve"> </w:t>
      </w:r>
      <w:r w:rsidR="00887A35" w:rsidRPr="00F77BBA">
        <w:rPr>
          <w:rFonts w:ascii="Arial"/>
          <w:i/>
          <w:lang w:val="sv-SE"/>
        </w:rPr>
        <w:t>Styrofoam</w:t>
      </w:r>
      <w:r w:rsidR="00887A35">
        <w:rPr>
          <w:rFonts w:ascii="Arial"/>
          <w:i/>
          <w:lang w:val="id-ID"/>
        </w:rPr>
        <w:t xml:space="preserve"> </w:t>
      </w:r>
      <w:r w:rsidRPr="00F77BBA">
        <w:rPr>
          <w:lang w:val="sv-SE"/>
        </w:rPr>
        <w:t>dapat</w:t>
      </w:r>
      <w:r w:rsidR="00887A35">
        <w:rPr>
          <w:lang w:val="id-ID"/>
        </w:rPr>
        <w:t xml:space="preserve"> </w:t>
      </w:r>
      <w:r w:rsidRPr="00F77BBA">
        <w:rPr>
          <w:lang w:val="sv-SE"/>
        </w:rPr>
        <w:t>diketahui</w:t>
      </w:r>
      <w:r w:rsidR="00887A35">
        <w:rPr>
          <w:lang w:val="id-ID"/>
        </w:rPr>
        <w:t xml:space="preserve"> </w:t>
      </w:r>
      <w:r w:rsidRPr="00F77BBA">
        <w:rPr>
          <w:lang w:val="sv-SE"/>
        </w:rPr>
        <w:t>dengan</w:t>
      </w:r>
      <w:r w:rsidR="00887A35">
        <w:rPr>
          <w:lang w:val="id-ID"/>
        </w:rPr>
        <w:t xml:space="preserve"> </w:t>
      </w:r>
      <w:r w:rsidRPr="00F77BBA">
        <w:rPr>
          <w:lang w:val="sv-SE"/>
        </w:rPr>
        <w:t>rumus</w:t>
      </w:r>
      <w:r w:rsidR="00887A35">
        <w:rPr>
          <w:lang w:val="id-ID"/>
        </w:rPr>
        <w:t xml:space="preserve"> </w:t>
      </w:r>
      <w:r w:rsidRPr="00F77BBA">
        <w:rPr>
          <w:lang w:val="sv-SE"/>
        </w:rPr>
        <w:t xml:space="preserve">sebagai berikut:Edy, S., </w:t>
      </w:r>
      <w:r w:rsidRPr="00F77BBA">
        <w:rPr>
          <w:rFonts w:ascii="Arial"/>
          <w:i/>
          <w:lang w:val="sv-SE"/>
        </w:rPr>
        <w:t xml:space="preserve">et al., </w:t>
      </w:r>
      <w:r w:rsidRPr="00F77BBA">
        <w:rPr>
          <w:lang w:val="sv-SE"/>
        </w:rPr>
        <w:t>(2023).</w:t>
      </w:r>
    </w:p>
    <w:p w14:paraId="6993BAB6" w14:textId="77777777" w:rsidR="00602F32" w:rsidRPr="00F77BBA" w:rsidRDefault="0016375F">
      <w:pPr>
        <w:spacing w:line="252" w:lineRule="exact"/>
        <w:ind w:left="348" w:right="64"/>
        <w:jc w:val="center"/>
        <w:rPr>
          <w:rFonts w:ascii="Arial"/>
          <w:b/>
          <w:lang w:val="sv-SE"/>
        </w:rPr>
      </w:pPr>
      <w:r w:rsidRPr="00F77BBA">
        <w:rPr>
          <w:rFonts w:ascii="Arial"/>
          <w:b/>
          <w:lang w:val="sv-SE"/>
        </w:rPr>
        <w:t>TC=FC+</w:t>
      </w:r>
      <w:r w:rsidRPr="00F77BBA">
        <w:rPr>
          <w:rFonts w:ascii="Arial"/>
          <w:b/>
          <w:spacing w:val="-5"/>
          <w:lang w:val="sv-SE"/>
        </w:rPr>
        <w:t>VC</w:t>
      </w:r>
    </w:p>
    <w:p w14:paraId="636ED6E5" w14:textId="77777777" w:rsidR="00602F32" w:rsidRPr="00F77BBA" w:rsidRDefault="0016375F">
      <w:pPr>
        <w:pStyle w:val="BodyText"/>
        <w:spacing w:before="1" w:line="252" w:lineRule="exact"/>
        <w:jc w:val="left"/>
        <w:rPr>
          <w:lang w:val="sv-SE"/>
        </w:rPr>
      </w:pPr>
      <w:r w:rsidRPr="00F77BBA">
        <w:rPr>
          <w:spacing w:val="-2"/>
          <w:lang w:val="sv-SE"/>
        </w:rPr>
        <w:t>Keterangan:</w:t>
      </w:r>
    </w:p>
    <w:p w14:paraId="2E36F5EB" w14:textId="77777777" w:rsidR="00602F32" w:rsidRPr="00F77BBA" w:rsidRDefault="0016375F">
      <w:pPr>
        <w:pStyle w:val="BodyText"/>
        <w:ind w:right="6864"/>
        <w:jc w:val="left"/>
        <w:rPr>
          <w:lang w:val="sv-SE"/>
        </w:rPr>
      </w:pPr>
      <w:r w:rsidRPr="00F77BBA">
        <w:rPr>
          <w:lang w:val="sv-SE"/>
        </w:rPr>
        <w:t>TC= Biaya total (Rp/Ha/Mt) FC=BiayaTetap(Rp/Ha/Mt)</w:t>
      </w:r>
    </w:p>
    <w:p w14:paraId="0D851356" w14:textId="77777777" w:rsidR="00602F32" w:rsidRPr="00F77BBA" w:rsidRDefault="0016375F">
      <w:pPr>
        <w:pStyle w:val="BodyText"/>
        <w:jc w:val="left"/>
        <w:rPr>
          <w:lang w:val="sv-SE"/>
        </w:rPr>
      </w:pPr>
      <w:r w:rsidRPr="00F77BBA">
        <w:rPr>
          <w:lang w:val="sv-SE"/>
        </w:rPr>
        <w:t>VC=BiayaVariabel</w:t>
      </w:r>
      <w:r w:rsidRPr="00F77BBA">
        <w:rPr>
          <w:spacing w:val="-2"/>
          <w:lang w:val="sv-SE"/>
        </w:rPr>
        <w:t>(Rp/Ha/Mt)</w:t>
      </w:r>
    </w:p>
    <w:p w14:paraId="45439159" w14:textId="77777777" w:rsidR="00602F32" w:rsidRPr="00F77BBA" w:rsidRDefault="0016375F">
      <w:pPr>
        <w:pStyle w:val="ListParagraph"/>
        <w:numPr>
          <w:ilvl w:val="0"/>
          <w:numId w:val="2"/>
        </w:numPr>
        <w:tabs>
          <w:tab w:val="left" w:pos="423"/>
          <w:tab w:val="left" w:pos="425"/>
        </w:tabs>
        <w:spacing w:before="119"/>
        <w:rPr>
          <w:lang w:val="sv-SE"/>
        </w:rPr>
      </w:pPr>
      <w:r w:rsidRPr="00F77BBA">
        <w:rPr>
          <w:lang w:val="sv-SE"/>
        </w:rPr>
        <w:t>Penerimaan</w:t>
      </w:r>
      <w:r w:rsidR="00887A35">
        <w:rPr>
          <w:lang w:val="id-ID"/>
        </w:rPr>
        <w:t xml:space="preserve"> </w:t>
      </w:r>
      <w:r w:rsidRPr="00F77BBA">
        <w:rPr>
          <w:lang w:val="sv-SE"/>
        </w:rPr>
        <w:t>usahatani</w:t>
      </w:r>
      <w:r w:rsidR="00887A35">
        <w:rPr>
          <w:lang w:val="id-ID"/>
        </w:rPr>
        <w:t xml:space="preserve"> </w:t>
      </w:r>
      <w:r w:rsidRPr="00F77BBA">
        <w:rPr>
          <w:lang w:val="sv-SE"/>
        </w:rPr>
        <w:t>padi</w:t>
      </w:r>
      <w:r w:rsidR="00887A35">
        <w:rPr>
          <w:lang w:val="id-ID"/>
        </w:rPr>
        <w:t xml:space="preserve"> </w:t>
      </w:r>
      <w:r w:rsidR="00887A35" w:rsidRPr="00F77BBA">
        <w:rPr>
          <w:lang w:val="sv-SE"/>
        </w:rPr>
        <w:t>system</w:t>
      </w:r>
      <w:r w:rsidR="00887A35">
        <w:rPr>
          <w:lang w:val="id-ID"/>
        </w:rPr>
        <w:t xml:space="preserve"> </w:t>
      </w:r>
      <w:r w:rsidRPr="00F77BBA">
        <w:rPr>
          <w:lang w:val="sv-SE"/>
        </w:rPr>
        <w:t>apung</w:t>
      </w:r>
      <w:r w:rsidR="00887A35">
        <w:rPr>
          <w:lang w:val="id-ID"/>
        </w:rPr>
        <w:t xml:space="preserve"> </w:t>
      </w:r>
      <w:r w:rsidRPr="00F77BBA">
        <w:rPr>
          <w:lang w:val="sv-SE"/>
        </w:rPr>
        <w:t>media</w:t>
      </w:r>
      <w:r w:rsidR="00887A35">
        <w:rPr>
          <w:lang w:val="id-ID"/>
        </w:rPr>
        <w:t xml:space="preserve"> </w:t>
      </w:r>
      <w:r w:rsidR="00887A35" w:rsidRPr="00F77BBA">
        <w:rPr>
          <w:rFonts w:ascii="Arial"/>
          <w:i/>
          <w:lang w:val="sv-SE"/>
        </w:rPr>
        <w:t>Styrofoam</w:t>
      </w:r>
      <w:r w:rsidR="00887A35">
        <w:rPr>
          <w:rFonts w:ascii="Arial"/>
          <w:i/>
          <w:lang w:val="id-ID"/>
        </w:rPr>
        <w:t xml:space="preserve"> </w:t>
      </w:r>
      <w:r w:rsidRPr="00F77BBA">
        <w:rPr>
          <w:lang w:val="sv-SE"/>
        </w:rPr>
        <w:t>dapat</w:t>
      </w:r>
      <w:r w:rsidR="00887A35">
        <w:rPr>
          <w:lang w:val="id-ID"/>
        </w:rPr>
        <w:t xml:space="preserve"> </w:t>
      </w:r>
      <w:r w:rsidRPr="00F77BBA">
        <w:rPr>
          <w:lang w:val="sv-SE"/>
        </w:rPr>
        <w:t>diketahui</w:t>
      </w:r>
      <w:r w:rsidR="00887A35">
        <w:rPr>
          <w:lang w:val="id-ID"/>
        </w:rPr>
        <w:t xml:space="preserve"> </w:t>
      </w:r>
      <w:r w:rsidRPr="00F77BBA">
        <w:rPr>
          <w:lang w:val="sv-SE"/>
        </w:rPr>
        <w:t>dengan</w:t>
      </w:r>
      <w:r w:rsidR="00887A35">
        <w:rPr>
          <w:lang w:val="id-ID"/>
        </w:rPr>
        <w:t xml:space="preserve"> </w:t>
      </w:r>
      <w:r w:rsidRPr="00F77BBA">
        <w:rPr>
          <w:lang w:val="sv-SE"/>
        </w:rPr>
        <w:t xml:space="preserve">rumus sebagai berikut: :Edy, S., </w:t>
      </w:r>
      <w:r w:rsidRPr="00F77BBA">
        <w:rPr>
          <w:rFonts w:ascii="Arial"/>
          <w:i/>
          <w:lang w:val="sv-SE"/>
        </w:rPr>
        <w:t xml:space="preserve">et al., </w:t>
      </w:r>
      <w:r w:rsidRPr="00F77BBA">
        <w:rPr>
          <w:lang w:val="sv-SE"/>
        </w:rPr>
        <w:t>(2023).</w:t>
      </w:r>
    </w:p>
    <w:p w14:paraId="4C2BEBA2" w14:textId="77777777" w:rsidR="00602F32" w:rsidRPr="00F77BBA" w:rsidRDefault="0016375F">
      <w:pPr>
        <w:spacing w:before="1"/>
        <w:ind w:left="347" w:right="62"/>
        <w:jc w:val="center"/>
        <w:rPr>
          <w:rFonts w:ascii="Arial"/>
          <w:b/>
          <w:lang w:val="sv-SE"/>
        </w:rPr>
      </w:pPr>
      <w:r w:rsidRPr="00F77BBA">
        <w:rPr>
          <w:rFonts w:ascii="Arial"/>
          <w:b/>
          <w:lang w:val="sv-SE"/>
        </w:rPr>
        <w:t>TR=P.</w:t>
      </w:r>
      <w:r w:rsidRPr="00F77BBA">
        <w:rPr>
          <w:rFonts w:ascii="Arial"/>
          <w:b/>
          <w:spacing w:val="-10"/>
          <w:lang w:val="sv-SE"/>
        </w:rPr>
        <w:t>Q</w:t>
      </w:r>
    </w:p>
    <w:p w14:paraId="4BFB79B2" w14:textId="77777777" w:rsidR="00602F32" w:rsidRPr="00F77BBA" w:rsidRDefault="00602F32">
      <w:pPr>
        <w:jc w:val="center"/>
        <w:rPr>
          <w:rFonts w:ascii="Arial"/>
          <w:b/>
          <w:lang w:val="sv-SE"/>
        </w:rPr>
        <w:sectPr w:rsidR="00602F32" w:rsidRPr="00F77BBA">
          <w:pgSz w:w="11910" w:h="16840"/>
          <w:pgMar w:top="1040" w:right="992" w:bottom="1720" w:left="708" w:header="0" w:footer="1534" w:gutter="0"/>
          <w:cols w:space="720"/>
        </w:sectPr>
      </w:pPr>
    </w:p>
    <w:p w14:paraId="09788553" w14:textId="77777777" w:rsidR="00602F32" w:rsidRPr="00F77BBA" w:rsidRDefault="0016375F">
      <w:pPr>
        <w:pStyle w:val="BodyText"/>
        <w:spacing w:before="69" w:line="253" w:lineRule="exact"/>
        <w:jc w:val="left"/>
        <w:rPr>
          <w:lang w:val="sv-SE"/>
        </w:rPr>
      </w:pPr>
      <w:r w:rsidRPr="00F77BBA">
        <w:rPr>
          <w:spacing w:val="-2"/>
          <w:lang w:val="sv-SE"/>
        </w:rPr>
        <w:lastRenderedPageBreak/>
        <w:t>Keterangan:</w:t>
      </w:r>
    </w:p>
    <w:p w14:paraId="6F9F6497" w14:textId="77777777" w:rsidR="00602F32" w:rsidRPr="00F77BBA" w:rsidRDefault="0016375F">
      <w:pPr>
        <w:pStyle w:val="BodyText"/>
        <w:ind w:left="487" w:right="6291" w:hanging="63"/>
        <w:jc w:val="left"/>
        <w:rPr>
          <w:lang w:val="sv-SE"/>
        </w:rPr>
      </w:pPr>
      <w:r w:rsidRPr="00F77BBA">
        <w:rPr>
          <w:lang w:val="sv-SE"/>
        </w:rPr>
        <w:t>TR=Totalpenerimaan(Rp/Ha/Mt) P= Harga produksi(Rp/Kg)</w:t>
      </w:r>
    </w:p>
    <w:p w14:paraId="50E2F1D6" w14:textId="77777777" w:rsidR="00602F32" w:rsidRDefault="0016375F">
      <w:pPr>
        <w:pStyle w:val="BodyText"/>
        <w:jc w:val="left"/>
      </w:pPr>
      <w:r>
        <w:t>Q=Quantity(Jumlah</w:t>
      </w:r>
      <w:r>
        <w:rPr>
          <w:spacing w:val="-2"/>
        </w:rPr>
        <w:t>padi/Kg/Ha/Mt)</w:t>
      </w:r>
    </w:p>
    <w:p w14:paraId="2D6477AF" w14:textId="77777777" w:rsidR="00602F32" w:rsidRPr="00F77BBA" w:rsidRDefault="0016375F">
      <w:pPr>
        <w:pStyle w:val="ListParagraph"/>
        <w:numPr>
          <w:ilvl w:val="0"/>
          <w:numId w:val="2"/>
        </w:numPr>
        <w:tabs>
          <w:tab w:val="left" w:pos="423"/>
          <w:tab w:val="left" w:pos="425"/>
        </w:tabs>
        <w:spacing w:before="121"/>
        <w:jc w:val="both"/>
        <w:rPr>
          <w:lang w:val="sv-SE"/>
        </w:rPr>
      </w:pPr>
      <w:r w:rsidRPr="00F77BBA">
        <w:rPr>
          <w:lang w:val="sv-SE"/>
        </w:rPr>
        <w:t xml:space="preserve">Berdasarkan rumus (1) dan (2) pendapatan usaha tani padi sistem apung media </w:t>
      </w:r>
      <w:r w:rsidRPr="00F77BBA">
        <w:rPr>
          <w:rFonts w:ascii="Arial"/>
          <w:i/>
          <w:lang w:val="sv-SE"/>
        </w:rPr>
        <w:t xml:space="preserve">styrofoam </w:t>
      </w:r>
      <w:r w:rsidRPr="00F77BBA">
        <w:rPr>
          <w:lang w:val="sv-SE"/>
        </w:rPr>
        <w:t>dapat diketahui</w:t>
      </w:r>
      <w:r w:rsidR="004A27D2">
        <w:rPr>
          <w:lang w:val="id-ID"/>
        </w:rPr>
        <w:t xml:space="preserve"> </w:t>
      </w:r>
      <w:r w:rsidRPr="00F77BBA">
        <w:rPr>
          <w:lang w:val="sv-SE"/>
        </w:rPr>
        <w:t>dengan</w:t>
      </w:r>
      <w:r w:rsidR="004A27D2">
        <w:rPr>
          <w:lang w:val="id-ID"/>
        </w:rPr>
        <w:t xml:space="preserve"> </w:t>
      </w:r>
      <w:r w:rsidRPr="00F77BBA">
        <w:rPr>
          <w:lang w:val="sv-SE"/>
        </w:rPr>
        <w:t>menghitung selisih antara penerimaan dan</w:t>
      </w:r>
      <w:r w:rsidR="004A27D2">
        <w:rPr>
          <w:lang w:val="id-ID"/>
        </w:rPr>
        <w:t xml:space="preserve"> </w:t>
      </w:r>
      <w:r w:rsidRPr="00F77BBA">
        <w:rPr>
          <w:lang w:val="sv-SE"/>
        </w:rPr>
        <w:t>pengeluaran. Soekartawi</w:t>
      </w:r>
      <w:r w:rsidR="00887A35">
        <w:rPr>
          <w:lang w:val="id-ID"/>
        </w:rPr>
        <w:t xml:space="preserve"> </w:t>
      </w:r>
      <w:r w:rsidRPr="00F77BBA">
        <w:rPr>
          <w:lang w:val="sv-SE"/>
        </w:rPr>
        <w:t xml:space="preserve">dalam Edy, S., </w:t>
      </w:r>
      <w:r w:rsidRPr="00F77BBA">
        <w:rPr>
          <w:rFonts w:ascii="Arial"/>
          <w:i/>
          <w:lang w:val="sv-SE"/>
        </w:rPr>
        <w:t xml:space="preserve">et al., </w:t>
      </w:r>
      <w:r w:rsidRPr="00F77BBA">
        <w:rPr>
          <w:lang w:val="sv-SE"/>
        </w:rPr>
        <w:t>(2023) Secara sistematis dapat ditulis:</w:t>
      </w:r>
    </w:p>
    <w:p w14:paraId="02503F5B" w14:textId="77777777" w:rsidR="00602F32" w:rsidRPr="00F77BBA" w:rsidRDefault="0016375F">
      <w:pPr>
        <w:spacing w:line="252" w:lineRule="exact"/>
        <w:ind w:left="348" w:right="64"/>
        <w:jc w:val="center"/>
        <w:rPr>
          <w:rFonts w:ascii="Arial" w:hAnsi="Arial"/>
          <w:b/>
          <w:lang w:val="sv-SE"/>
        </w:rPr>
      </w:pPr>
      <w:r w:rsidRPr="00F77BBA">
        <w:rPr>
          <w:rFonts w:ascii="Arial" w:hAnsi="Arial"/>
          <w:b/>
          <w:lang w:val="sv-SE"/>
        </w:rPr>
        <w:t>PD=TR–</w:t>
      </w:r>
      <w:r w:rsidRPr="00F77BBA">
        <w:rPr>
          <w:rFonts w:ascii="Arial" w:hAnsi="Arial"/>
          <w:b/>
          <w:spacing w:val="-5"/>
          <w:lang w:val="sv-SE"/>
        </w:rPr>
        <w:t>TC</w:t>
      </w:r>
    </w:p>
    <w:p w14:paraId="5B9B442C" w14:textId="77777777" w:rsidR="00602F32" w:rsidRPr="00F77BBA" w:rsidRDefault="0016375F">
      <w:pPr>
        <w:pStyle w:val="BodyText"/>
        <w:spacing w:line="252" w:lineRule="exact"/>
        <w:jc w:val="left"/>
        <w:rPr>
          <w:lang w:val="sv-SE"/>
        </w:rPr>
      </w:pPr>
      <w:r w:rsidRPr="00F77BBA">
        <w:rPr>
          <w:spacing w:val="-2"/>
          <w:lang w:val="sv-SE"/>
        </w:rPr>
        <w:t>Keterangan:</w:t>
      </w:r>
    </w:p>
    <w:p w14:paraId="6E933C14" w14:textId="77777777" w:rsidR="00602F32" w:rsidRPr="00F77BBA" w:rsidRDefault="0016375F">
      <w:pPr>
        <w:pStyle w:val="BodyText"/>
        <w:spacing w:before="1"/>
        <w:ind w:right="6291"/>
        <w:jc w:val="left"/>
        <w:rPr>
          <w:lang w:val="sv-SE"/>
        </w:rPr>
      </w:pPr>
      <w:r w:rsidRPr="00F77BBA">
        <w:rPr>
          <w:lang w:val="sv-SE"/>
        </w:rPr>
        <w:t>PD=Pendapatan</w:t>
      </w:r>
      <w:r w:rsidR="004A27D2">
        <w:rPr>
          <w:lang w:val="id-ID"/>
        </w:rPr>
        <w:t xml:space="preserve"> </w:t>
      </w:r>
      <w:r w:rsidRPr="00F77BBA">
        <w:rPr>
          <w:lang w:val="sv-SE"/>
        </w:rPr>
        <w:t>petani(Rp/Ha/Mt) TR= Total penerimaan (Rp/Ha/Mt) TC= Total biaya (Rp/Ha/Mt)</w:t>
      </w:r>
    </w:p>
    <w:p w14:paraId="2174B1EB" w14:textId="77777777" w:rsidR="00602F32" w:rsidRPr="00F77BBA" w:rsidRDefault="0016375F">
      <w:pPr>
        <w:pStyle w:val="Heading2"/>
        <w:spacing w:before="252"/>
        <w:ind w:right="65"/>
        <w:rPr>
          <w:lang w:val="sv-SE"/>
        </w:rPr>
      </w:pPr>
      <w:r w:rsidRPr="00F77BBA">
        <w:rPr>
          <w:lang w:val="sv-SE"/>
        </w:rPr>
        <w:t>HASIL</w:t>
      </w:r>
      <w:r w:rsidR="004A27D2">
        <w:rPr>
          <w:lang w:val="id-ID"/>
        </w:rPr>
        <w:t xml:space="preserve"> </w:t>
      </w:r>
      <w:r w:rsidRPr="00F77BBA">
        <w:rPr>
          <w:lang w:val="sv-SE"/>
        </w:rPr>
        <w:t>DAN</w:t>
      </w:r>
      <w:r w:rsidR="004A27D2">
        <w:rPr>
          <w:lang w:val="id-ID"/>
        </w:rPr>
        <w:t xml:space="preserve"> </w:t>
      </w:r>
      <w:r w:rsidRPr="00F77BBA">
        <w:rPr>
          <w:spacing w:val="-2"/>
          <w:lang w:val="sv-SE"/>
        </w:rPr>
        <w:t>PEMBAHASAN</w:t>
      </w:r>
    </w:p>
    <w:p w14:paraId="14DA5885" w14:textId="77777777" w:rsidR="00602F32" w:rsidRPr="00F77BBA" w:rsidRDefault="00602F32">
      <w:pPr>
        <w:pStyle w:val="BodyText"/>
        <w:ind w:left="0"/>
        <w:jc w:val="left"/>
        <w:rPr>
          <w:rFonts w:ascii="Arial"/>
          <w:b/>
          <w:lang w:val="sv-SE"/>
        </w:rPr>
      </w:pPr>
    </w:p>
    <w:p w14:paraId="1782991F" w14:textId="77777777" w:rsidR="00602F32" w:rsidRPr="00F77BBA" w:rsidRDefault="0016375F">
      <w:pPr>
        <w:pStyle w:val="Heading3"/>
        <w:spacing w:before="1" w:line="352" w:lineRule="auto"/>
        <w:ind w:right="2682" w:hanging="17"/>
        <w:rPr>
          <w:lang w:val="sv-SE"/>
        </w:rPr>
      </w:pPr>
      <w:r w:rsidRPr="00F77BBA">
        <w:rPr>
          <w:lang w:val="sv-SE"/>
        </w:rPr>
        <w:t>Biaya</w:t>
      </w:r>
      <w:r w:rsidR="004A27D2">
        <w:rPr>
          <w:lang w:val="id-ID"/>
        </w:rPr>
        <w:t xml:space="preserve"> </w:t>
      </w:r>
      <w:r w:rsidRPr="00F77BBA">
        <w:rPr>
          <w:lang w:val="sv-SE"/>
        </w:rPr>
        <w:t>usahatani</w:t>
      </w:r>
      <w:r w:rsidR="004A27D2">
        <w:rPr>
          <w:lang w:val="id-ID"/>
        </w:rPr>
        <w:t xml:space="preserve"> </w:t>
      </w:r>
      <w:r w:rsidRPr="00F77BBA">
        <w:rPr>
          <w:lang w:val="sv-SE"/>
        </w:rPr>
        <w:t>padi</w:t>
      </w:r>
      <w:r w:rsidR="004A27D2">
        <w:rPr>
          <w:lang w:val="id-ID"/>
        </w:rPr>
        <w:t xml:space="preserve"> </w:t>
      </w:r>
      <w:r w:rsidRPr="00F77BBA">
        <w:rPr>
          <w:lang w:val="sv-SE"/>
        </w:rPr>
        <w:t>apung</w:t>
      </w:r>
      <w:r w:rsidR="004A27D2">
        <w:rPr>
          <w:lang w:val="id-ID"/>
        </w:rPr>
        <w:t xml:space="preserve"> </w:t>
      </w:r>
      <w:r w:rsidRPr="00F77BBA">
        <w:rPr>
          <w:lang w:val="sv-SE"/>
        </w:rPr>
        <w:t>media</w:t>
      </w:r>
      <w:r w:rsidR="004A27D2">
        <w:rPr>
          <w:lang w:val="id-ID"/>
        </w:rPr>
        <w:t xml:space="preserve"> </w:t>
      </w:r>
      <w:r w:rsidR="004A27D2" w:rsidRPr="00F77BBA">
        <w:rPr>
          <w:i/>
          <w:lang w:val="sv-SE"/>
        </w:rPr>
        <w:t>Styrofoam</w:t>
      </w:r>
      <w:r w:rsidR="004A27D2">
        <w:rPr>
          <w:i/>
          <w:lang w:val="id-ID"/>
        </w:rPr>
        <w:t xml:space="preserve"> </w:t>
      </w:r>
      <w:r w:rsidRPr="00F77BBA">
        <w:rPr>
          <w:lang w:val="sv-SE"/>
        </w:rPr>
        <w:t>enam(6)</w:t>
      </w:r>
      <w:r w:rsidR="005B41A8">
        <w:rPr>
          <w:lang w:val="id-ID"/>
        </w:rPr>
        <w:t xml:space="preserve"> </w:t>
      </w:r>
      <w:r w:rsidRPr="00F77BBA">
        <w:rPr>
          <w:lang w:val="sv-SE"/>
        </w:rPr>
        <w:t>varietas Biaya tetap, Biaya variabel dan Total Biaya</w:t>
      </w:r>
    </w:p>
    <w:p w14:paraId="0838F396" w14:textId="77777777" w:rsidR="00602F32" w:rsidRPr="00F77BBA" w:rsidRDefault="0016375F">
      <w:pPr>
        <w:pStyle w:val="BodyText"/>
        <w:spacing w:before="2"/>
        <w:ind w:right="136" w:firstLine="720"/>
        <w:rPr>
          <w:lang w:val="sv-SE"/>
        </w:rPr>
      </w:pPr>
      <w:r w:rsidRPr="00F77BBA">
        <w:rPr>
          <w:lang w:val="sv-SE"/>
        </w:rPr>
        <w:t>Biaya</w:t>
      </w:r>
      <w:r w:rsidR="005B41A8">
        <w:rPr>
          <w:lang w:val="id-ID"/>
        </w:rPr>
        <w:t xml:space="preserve"> </w:t>
      </w:r>
      <w:r w:rsidRPr="00F77BBA">
        <w:rPr>
          <w:lang w:val="sv-SE"/>
        </w:rPr>
        <w:t>tetap</w:t>
      </w:r>
      <w:r w:rsidR="005B41A8">
        <w:rPr>
          <w:lang w:val="id-ID"/>
        </w:rPr>
        <w:t xml:space="preserve"> </w:t>
      </w:r>
      <w:r w:rsidRPr="00F77BBA">
        <w:rPr>
          <w:lang w:val="sv-SE"/>
        </w:rPr>
        <w:t>adalah</w:t>
      </w:r>
      <w:r w:rsidR="005B41A8">
        <w:rPr>
          <w:lang w:val="id-ID"/>
        </w:rPr>
        <w:t xml:space="preserve"> </w:t>
      </w:r>
      <w:r w:rsidRPr="00F77BBA">
        <w:rPr>
          <w:lang w:val="sv-SE"/>
        </w:rPr>
        <w:t>biaya</w:t>
      </w:r>
      <w:r w:rsidR="005B41A8">
        <w:rPr>
          <w:lang w:val="id-ID"/>
        </w:rPr>
        <w:t xml:space="preserve"> </w:t>
      </w:r>
      <w:r w:rsidRPr="00F77BBA">
        <w:rPr>
          <w:lang w:val="sv-SE"/>
        </w:rPr>
        <w:t>yang</w:t>
      </w:r>
      <w:r w:rsidR="005B41A8">
        <w:rPr>
          <w:lang w:val="id-ID"/>
        </w:rPr>
        <w:t xml:space="preserve"> </w:t>
      </w:r>
      <w:r w:rsidRPr="00F77BBA">
        <w:rPr>
          <w:lang w:val="sv-SE"/>
        </w:rPr>
        <w:t>besarnya</w:t>
      </w:r>
      <w:r w:rsidR="005B41A8">
        <w:rPr>
          <w:lang w:val="id-ID"/>
        </w:rPr>
        <w:t xml:space="preserve"> </w:t>
      </w:r>
      <w:r w:rsidRPr="00F77BBA">
        <w:rPr>
          <w:lang w:val="sv-SE"/>
        </w:rPr>
        <w:t>tetap</w:t>
      </w:r>
      <w:r w:rsidR="005B41A8">
        <w:rPr>
          <w:lang w:val="id-ID"/>
        </w:rPr>
        <w:t xml:space="preserve"> </w:t>
      </w:r>
      <w:r w:rsidRPr="00F77BBA">
        <w:rPr>
          <w:lang w:val="sv-SE"/>
        </w:rPr>
        <w:t>dan</w:t>
      </w:r>
      <w:r w:rsidR="005B41A8">
        <w:rPr>
          <w:lang w:val="id-ID"/>
        </w:rPr>
        <w:t xml:space="preserve"> </w:t>
      </w:r>
      <w:r w:rsidRPr="00F77BBA">
        <w:rPr>
          <w:lang w:val="sv-SE"/>
        </w:rPr>
        <w:t>tidak</w:t>
      </w:r>
      <w:r w:rsidR="005B41A8">
        <w:rPr>
          <w:lang w:val="id-ID"/>
        </w:rPr>
        <w:t xml:space="preserve"> </w:t>
      </w:r>
      <w:r w:rsidRPr="00F77BBA">
        <w:rPr>
          <w:lang w:val="sv-SE"/>
        </w:rPr>
        <w:t>terpengaruholehtinggi rendahnya tingkat produksi selama satu periode tanam. Dalam penelitian ini, biaya tetap dihitung dari biaya penyusutan. Untuk menghitung biaya penyusutan dengan mengurangkan harga beli dengan harga jual akhir, selanjutnya dibagi dengan masa pakai alat untuk memperoleh nilai penyusutan selama satu musim tanam. Diketahui biaya tetap untuk 6 (enam) varietas itu besarnya sama dikarenakan untuk perlakuan enam (6) varietas relatif sama, adapun komponen dari biaya tetap</w:t>
      </w:r>
      <w:r w:rsidR="005B41A8">
        <w:rPr>
          <w:lang w:val="id-ID"/>
        </w:rPr>
        <w:t xml:space="preserve"> </w:t>
      </w:r>
      <w:r w:rsidRPr="00F77BBA">
        <w:rPr>
          <w:lang w:val="sv-SE"/>
        </w:rPr>
        <w:t>tersebut</w:t>
      </w:r>
      <w:r w:rsidR="005B41A8">
        <w:rPr>
          <w:lang w:val="id-ID"/>
        </w:rPr>
        <w:t xml:space="preserve"> </w:t>
      </w:r>
      <w:r w:rsidRPr="00F77BBA">
        <w:rPr>
          <w:lang w:val="sv-SE"/>
        </w:rPr>
        <w:t xml:space="preserve">yakni: Media apung </w:t>
      </w:r>
      <w:r w:rsidRPr="00F77BBA">
        <w:rPr>
          <w:rFonts w:ascii="Arial"/>
          <w:i/>
          <w:lang w:val="sv-SE"/>
        </w:rPr>
        <w:t xml:space="preserve">Styrofoam, </w:t>
      </w:r>
      <w:r w:rsidRPr="00F77BBA">
        <w:rPr>
          <w:lang w:val="sv-SE"/>
        </w:rPr>
        <w:t>pot 17cm, kayu gelam, tali</w:t>
      </w:r>
      <w:r w:rsidR="005B41A8">
        <w:rPr>
          <w:lang w:val="id-ID"/>
        </w:rPr>
        <w:t xml:space="preserve"> </w:t>
      </w:r>
      <w:r w:rsidRPr="00F77BBA">
        <w:rPr>
          <w:lang w:val="sv-SE"/>
        </w:rPr>
        <w:t>tambang</w:t>
      </w:r>
      <w:r w:rsidR="005B41A8">
        <w:rPr>
          <w:lang w:val="id-ID"/>
        </w:rPr>
        <w:t xml:space="preserve"> </w:t>
      </w:r>
      <w:r w:rsidRPr="00F77BBA">
        <w:rPr>
          <w:lang w:val="sv-SE"/>
        </w:rPr>
        <w:t>4mm, kelambu burung,</w:t>
      </w:r>
      <w:r w:rsidR="005B41A8">
        <w:rPr>
          <w:lang w:val="id-ID"/>
        </w:rPr>
        <w:t xml:space="preserve"> </w:t>
      </w:r>
      <w:r w:rsidRPr="00F77BBA">
        <w:rPr>
          <w:lang w:val="sv-SE"/>
        </w:rPr>
        <w:t>perahu,</w:t>
      </w:r>
      <w:r w:rsidR="005B41A8">
        <w:rPr>
          <w:lang w:val="id-ID"/>
        </w:rPr>
        <w:t xml:space="preserve"> </w:t>
      </w:r>
      <w:r w:rsidRPr="00F77BBA">
        <w:rPr>
          <w:lang w:val="sv-SE"/>
        </w:rPr>
        <w:t>sabit,</w:t>
      </w:r>
      <w:r w:rsidR="005B41A8">
        <w:rPr>
          <w:lang w:val="id-ID"/>
        </w:rPr>
        <w:t xml:space="preserve"> </w:t>
      </w:r>
      <w:r w:rsidRPr="00F77BBA">
        <w:rPr>
          <w:lang w:val="sv-SE"/>
        </w:rPr>
        <w:t>cangkul</w:t>
      </w:r>
      <w:r w:rsidR="005B41A8">
        <w:rPr>
          <w:lang w:val="id-ID"/>
        </w:rPr>
        <w:t xml:space="preserve"> </w:t>
      </w:r>
      <w:r w:rsidRPr="00F77BBA">
        <w:rPr>
          <w:lang w:val="sv-SE"/>
        </w:rPr>
        <w:t>dan</w:t>
      </w:r>
      <w:r w:rsidR="005B41A8">
        <w:rPr>
          <w:lang w:val="id-ID"/>
        </w:rPr>
        <w:t xml:space="preserve"> </w:t>
      </w:r>
      <w:r w:rsidRPr="00F77BBA">
        <w:rPr>
          <w:lang w:val="sv-SE"/>
        </w:rPr>
        <w:t>terpal</w:t>
      </w:r>
      <w:r w:rsidR="005B41A8">
        <w:rPr>
          <w:lang w:val="id-ID"/>
        </w:rPr>
        <w:t xml:space="preserve"> </w:t>
      </w:r>
      <w:r w:rsidRPr="00F77BBA">
        <w:rPr>
          <w:lang w:val="sv-SE"/>
        </w:rPr>
        <w:t>dengan</w:t>
      </w:r>
      <w:r w:rsidR="005B41A8">
        <w:rPr>
          <w:lang w:val="id-ID"/>
        </w:rPr>
        <w:t xml:space="preserve"> </w:t>
      </w:r>
      <w:r w:rsidRPr="00F77BBA">
        <w:rPr>
          <w:lang w:val="sv-SE"/>
        </w:rPr>
        <w:t>total</w:t>
      </w:r>
      <w:r w:rsidR="005B41A8">
        <w:rPr>
          <w:lang w:val="id-ID"/>
        </w:rPr>
        <w:t xml:space="preserve"> </w:t>
      </w:r>
      <w:r w:rsidRPr="00F77BBA">
        <w:rPr>
          <w:lang w:val="sv-SE"/>
        </w:rPr>
        <w:t>biaya</w:t>
      </w:r>
      <w:r w:rsidR="005B41A8">
        <w:rPr>
          <w:lang w:val="id-ID"/>
        </w:rPr>
        <w:t xml:space="preserve"> </w:t>
      </w:r>
      <w:r w:rsidRPr="00F77BBA">
        <w:rPr>
          <w:lang w:val="sv-SE"/>
        </w:rPr>
        <w:t>sebesar</w:t>
      </w:r>
      <w:r w:rsidR="005B41A8">
        <w:rPr>
          <w:lang w:val="id-ID"/>
        </w:rPr>
        <w:t xml:space="preserve"> </w:t>
      </w:r>
      <w:r w:rsidRPr="00F77BBA">
        <w:rPr>
          <w:lang w:val="sv-SE"/>
        </w:rPr>
        <w:t>Rp. 306.106.528</w:t>
      </w:r>
      <w:r w:rsidR="005B41A8">
        <w:rPr>
          <w:lang w:val="id-ID"/>
        </w:rPr>
        <w:t>/</w:t>
      </w:r>
      <w:r w:rsidRPr="00F77BBA">
        <w:rPr>
          <w:lang w:val="sv-SE"/>
        </w:rPr>
        <w:t xml:space="preserve">Ha/Mt. Berdasarkan hal tersebut biaya tetap untuk media apung </w:t>
      </w:r>
      <w:r w:rsidRPr="00F77BBA">
        <w:rPr>
          <w:rFonts w:ascii="Arial"/>
          <w:i/>
          <w:lang w:val="sv-SE"/>
        </w:rPr>
        <w:t xml:space="preserve">styrofoam </w:t>
      </w:r>
      <w:r w:rsidRPr="00F77BBA">
        <w:rPr>
          <w:lang w:val="sv-SE"/>
        </w:rPr>
        <w:t>lebih tinggi dibandingkan dengan jenis kebutuhan lainnya. Ini disebabkan oleh investasi awal yang besar</w:t>
      </w:r>
      <w:r w:rsidR="00FB6773">
        <w:rPr>
          <w:lang w:val="id-ID"/>
        </w:rPr>
        <w:t xml:space="preserve"> </w:t>
      </w:r>
      <w:r w:rsidRPr="00F77BBA">
        <w:rPr>
          <w:lang w:val="sv-SE"/>
        </w:rPr>
        <w:t>untuk</w:t>
      </w:r>
      <w:r w:rsidR="00FB6773">
        <w:rPr>
          <w:lang w:val="id-ID"/>
        </w:rPr>
        <w:t xml:space="preserve"> </w:t>
      </w:r>
      <w:r w:rsidRPr="00F77BBA">
        <w:rPr>
          <w:lang w:val="sv-SE"/>
        </w:rPr>
        <w:t>media</w:t>
      </w:r>
      <w:r w:rsidR="00FB6773">
        <w:rPr>
          <w:lang w:val="id-ID"/>
        </w:rPr>
        <w:t xml:space="preserve"> </w:t>
      </w:r>
      <w:r w:rsidRPr="00F77BBA">
        <w:rPr>
          <w:rFonts w:ascii="Arial"/>
          <w:i/>
          <w:lang w:val="sv-SE"/>
        </w:rPr>
        <w:t>styrofoam</w:t>
      </w:r>
      <w:r w:rsidRPr="00F77BBA">
        <w:rPr>
          <w:lang w:val="sv-SE"/>
        </w:rPr>
        <w:t>,yang</w:t>
      </w:r>
      <w:r w:rsidR="00FB6773">
        <w:rPr>
          <w:lang w:val="id-ID"/>
        </w:rPr>
        <w:t xml:space="preserve"> </w:t>
      </w:r>
      <w:r w:rsidRPr="00F77BBA">
        <w:rPr>
          <w:lang w:val="sv-SE"/>
        </w:rPr>
        <w:t>merupakan</w:t>
      </w:r>
      <w:r w:rsidR="00FB6773">
        <w:rPr>
          <w:lang w:val="id-ID"/>
        </w:rPr>
        <w:t xml:space="preserve"> </w:t>
      </w:r>
      <w:r w:rsidRPr="00F77BBA">
        <w:rPr>
          <w:lang w:val="sv-SE"/>
        </w:rPr>
        <w:t>kebutuhan</w:t>
      </w:r>
      <w:r w:rsidR="00FB6773">
        <w:rPr>
          <w:lang w:val="id-ID"/>
        </w:rPr>
        <w:t xml:space="preserve"> </w:t>
      </w:r>
      <w:r w:rsidRPr="00F77BBA">
        <w:rPr>
          <w:lang w:val="sv-SE"/>
        </w:rPr>
        <w:t>utama</w:t>
      </w:r>
      <w:r w:rsidR="00FB6773">
        <w:rPr>
          <w:lang w:val="id-ID"/>
        </w:rPr>
        <w:t xml:space="preserve"> </w:t>
      </w:r>
      <w:r w:rsidRPr="00F77BBA">
        <w:rPr>
          <w:lang w:val="sv-SE"/>
        </w:rPr>
        <w:t>dalam</w:t>
      </w:r>
      <w:r w:rsidR="00FB6773">
        <w:rPr>
          <w:lang w:val="id-ID"/>
        </w:rPr>
        <w:t xml:space="preserve"> </w:t>
      </w:r>
      <w:r w:rsidRPr="00F77BBA">
        <w:rPr>
          <w:lang w:val="sv-SE"/>
        </w:rPr>
        <w:t>percobaan</w:t>
      </w:r>
      <w:r w:rsidR="00FB6773">
        <w:rPr>
          <w:lang w:val="id-ID"/>
        </w:rPr>
        <w:t xml:space="preserve"> </w:t>
      </w:r>
      <w:r w:rsidRPr="00F77BBA">
        <w:rPr>
          <w:lang w:val="sv-SE"/>
        </w:rPr>
        <w:t>varietas</w:t>
      </w:r>
      <w:r w:rsidR="00FB6773">
        <w:rPr>
          <w:lang w:val="id-ID"/>
        </w:rPr>
        <w:t xml:space="preserve"> </w:t>
      </w:r>
      <w:r w:rsidRPr="00F77BBA">
        <w:rPr>
          <w:lang w:val="sv-SE"/>
        </w:rPr>
        <w:t>ini,sehingga dibutuhkan dalam</w:t>
      </w:r>
      <w:r w:rsidR="00FB6773">
        <w:rPr>
          <w:lang w:val="id-ID"/>
        </w:rPr>
        <w:t xml:space="preserve"> </w:t>
      </w:r>
      <w:r w:rsidRPr="00F77BBA">
        <w:rPr>
          <w:lang w:val="sv-SE"/>
        </w:rPr>
        <w:t>jumlah</w:t>
      </w:r>
      <w:r w:rsidR="00FB6773">
        <w:rPr>
          <w:lang w:val="id-ID"/>
        </w:rPr>
        <w:t xml:space="preserve"> </w:t>
      </w:r>
      <w:r w:rsidRPr="00F77BBA">
        <w:rPr>
          <w:lang w:val="sv-SE"/>
        </w:rPr>
        <w:t>yang</w:t>
      </w:r>
      <w:r w:rsidR="00FB6773">
        <w:rPr>
          <w:lang w:val="id-ID"/>
        </w:rPr>
        <w:t xml:space="preserve"> </w:t>
      </w:r>
      <w:r w:rsidRPr="00F77BBA">
        <w:rPr>
          <w:lang w:val="sv-SE"/>
        </w:rPr>
        <w:t xml:space="preserve">banyak. </w:t>
      </w:r>
      <w:commentRangeStart w:id="3"/>
      <w:r w:rsidRPr="00F77BBA">
        <w:rPr>
          <w:lang w:val="sv-SE"/>
        </w:rPr>
        <w:t>Disisi lain, pengeluaran</w:t>
      </w:r>
      <w:r w:rsidR="00FB6773">
        <w:rPr>
          <w:lang w:val="id-ID"/>
        </w:rPr>
        <w:t xml:space="preserve"> </w:t>
      </w:r>
      <w:r w:rsidRPr="00F77BBA">
        <w:rPr>
          <w:lang w:val="sv-SE"/>
        </w:rPr>
        <w:t>terendah</w:t>
      </w:r>
      <w:r w:rsidR="00FB6773">
        <w:rPr>
          <w:lang w:val="id-ID"/>
        </w:rPr>
        <w:t xml:space="preserve"> </w:t>
      </w:r>
      <w:r w:rsidRPr="00F77BBA">
        <w:rPr>
          <w:lang w:val="sv-SE"/>
        </w:rPr>
        <w:t>berasal dari tali</w:t>
      </w:r>
      <w:r w:rsidR="00FB6773">
        <w:rPr>
          <w:lang w:val="id-ID"/>
        </w:rPr>
        <w:t xml:space="preserve"> </w:t>
      </w:r>
      <w:r w:rsidRPr="00F77BBA">
        <w:rPr>
          <w:lang w:val="sv-SE"/>
        </w:rPr>
        <w:t xml:space="preserve">tambang </w:t>
      </w:r>
      <w:commentRangeEnd w:id="3"/>
      <w:r w:rsidR="00FB6773" w:rsidRPr="00F77BBA">
        <w:rPr>
          <w:rStyle w:val="CommentReference"/>
          <w:sz w:val="22"/>
          <w:szCs w:val="22"/>
          <w:lang w:val="sv-SE"/>
        </w:rPr>
        <w:commentReference w:id="3"/>
      </w:r>
      <w:r w:rsidRPr="00F77BBA">
        <w:rPr>
          <w:lang w:val="sv-SE"/>
        </w:rPr>
        <w:t>karena investasi awalnya tidak tinggi dan jumlah yang diperlukan tidak terlalu banyak.</w:t>
      </w:r>
    </w:p>
    <w:p w14:paraId="0BE57340" w14:textId="77777777" w:rsidR="00602F32" w:rsidRPr="00F77BBA" w:rsidRDefault="0016375F">
      <w:pPr>
        <w:pStyle w:val="BodyText"/>
        <w:ind w:right="135" w:firstLine="720"/>
        <w:rPr>
          <w:lang w:val="sv-SE"/>
        </w:rPr>
      </w:pPr>
      <w:r w:rsidRPr="00F77BBA">
        <w:rPr>
          <w:lang w:val="sv-SE"/>
        </w:rPr>
        <w:t>Biaya variabel adalah biaya yang besarnya berubah-ubah sesuai dengan tingkat produksi dalam satu periode tanam. Biaya ini dikeluarkan selama proses budidaya dan akan meningkat seiring dengan bertambahnya luas lahan serta intensitas penggunaan alat produksi. Diketahui biaya variabel untuk 6 (enam) varietas itu besarnya sama dikarenakan untuk perlakuan enam (6) varietas relatif sama, adapun komponen biaya variabel yakni seluruh pengeluaran yang habis dalam satu musim tanam, yang termasuk komponen biaya variabel yaitu benih padi, tali rafiah, Tanah merah, Tatal/limbah karet, Kotoran hewan (ayam), pupuk Npk Mutiara, pupuk Urea, pembenah</w:t>
      </w:r>
      <w:r w:rsidR="00B93D79">
        <w:rPr>
          <w:lang w:val="id-ID"/>
        </w:rPr>
        <w:t xml:space="preserve"> </w:t>
      </w:r>
      <w:r w:rsidRPr="00F77BBA">
        <w:rPr>
          <w:lang w:val="sv-SE"/>
        </w:rPr>
        <w:t>tanah</w:t>
      </w:r>
      <w:r w:rsidR="00B93D79">
        <w:rPr>
          <w:lang w:val="id-ID"/>
        </w:rPr>
        <w:t xml:space="preserve"> </w:t>
      </w:r>
      <w:r w:rsidRPr="00F77BBA">
        <w:rPr>
          <w:lang w:val="sv-SE"/>
        </w:rPr>
        <w:t>organik, pupukKCLcair,pupuk</w:t>
      </w:r>
      <w:r w:rsidR="00B93D79">
        <w:rPr>
          <w:lang w:val="id-ID"/>
        </w:rPr>
        <w:t xml:space="preserve"> </w:t>
      </w:r>
      <w:r w:rsidRPr="00F77BBA">
        <w:rPr>
          <w:lang w:val="sv-SE"/>
        </w:rPr>
        <w:t>kalsium, ZPT/pupuk</w:t>
      </w:r>
      <w:r w:rsidR="00B93D79">
        <w:rPr>
          <w:lang w:val="id-ID"/>
        </w:rPr>
        <w:t xml:space="preserve"> </w:t>
      </w:r>
      <w:r w:rsidRPr="00F77BBA">
        <w:rPr>
          <w:lang w:val="sv-SE"/>
        </w:rPr>
        <w:t>cair</w:t>
      </w:r>
      <w:r w:rsidR="00B93D79">
        <w:rPr>
          <w:lang w:val="id-ID"/>
        </w:rPr>
        <w:t xml:space="preserve"> </w:t>
      </w:r>
      <w:r w:rsidRPr="00F77BBA">
        <w:rPr>
          <w:lang w:val="sv-SE"/>
        </w:rPr>
        <w:t>NPK, pupuk</w:t>
      </w:r>
      <w:r w:rsidR="00B93D79">
        <w:rPr>
          <w:lang w:val="id-ID"/>
        </w:rPr>
        <w:t xml:space="preserve"> </w:t>
      </w:r>
      <w:r w:rsidRPr="00F77BBA">
        <w:rPr>
          <w:lang w:val="sv-SE"/>
        </w:rPr>
        <w:t>cair</w:t>
      </w:r>
      <w:r w:rsidR="00B93D79">
        <w:rPr>
          <w:lang w:val="id-ID"/>
        </w:rPr>
        <w:t xml:space="preserve"> </w:t>
      </w:r>
      <w:r w:rsidRPr="00F77BBA">
        <w:rPr>
          <w:lang w:val="sv-SE"/>
        </w:rPr>
        <w:t xml:space="preserve">atomik, zat aktivator tanaman (ZAT), insektisda spontan, insektisda prevathon, fungisida score 250 EC, moluskasida bestnoid 60 WP, upah tenaga kerja mulai dari </w:t>
      </w:r>
      <w:r w:rsidRPr="00F77BBA">
        <w:rPr>
          <w:spacing w:val="13"/>
          <w:lang w:val="sv-SE"/>
        </w:rPr>
        <w:t>persiapan media</w:t>
      </w:r>
      <w:r w:rsidR="00B93D79">
        <w:rPr>
          <w:spacing w:val="13"/>
          <w:lang w:val="id-ID"/>
        </w:rPr>
        <w:t xml:space="preserve"> </w:t>
      </w:r>
      <w:r w:rsidRPr="00F77BBA">
        <w:rPr>
          <w:spacing w:val="13"/>
          <w:lang w:val="sv-SE"/>
        </w:rPr>
        <w:t>&amp;</w:t>
      </w:r>
      <w:r w:rsidR="00B93D79">
        <w:rPr>
          <w:spacing w:val="13"/>
          <w:lang w:val="id-ID"/>
        </w:rPr>
        <w:t xml:space="preserve"> </w:t>
      </w:r>
      <w:r w:rsidRPr="00F77BBA">
        <w:rPr>
          <w:spacing w:val="13"/>
          <w:lang w:val="sv-SE"/>
        </w:rPr>
        <w:t>pindah</w:t>
      </w:r>
      <w:r w:rsidR="00B93D79">
        <w:rPr>
          <w:spacing w:val="13"/>
          <w:lang w:val="id-ID"/>
        </w:rPr>
        <w:t xml:space="preserve"> </w:t>
      </w:r>
      <w:r w:rsidRPr="00F77BBA">
        <w:rPr>
          <w:spacing w:val="12"/>
          <w:lang w:val="sv-SE"/>
        </w:rPr>
        <w:t xml:space="preserve">tanam, </w:t>
      </w:r>
      <w:r w:rsidRPr="00F77BBA">
        <w:rPr>
          <w:lang w:val="sv-SE"/>
        </w:rPr>
        <w:t xml:space="preserve">pemupukan, penyiangan, panen dengan total biaya sebesar Rp. 58.816.000 Ha/Mt. Berdasarkan hal tersebut bahwa biaya untuk kebutuhan tanah merah pada usahatani padi apung tergolong besar karena jumlah tanah merah yang diperlukan cukup banyak untuk memenuhi media tanam apung. </w:t>
      </w:r>
      <w:commentRangeStart w:id="4"/>
      <w:r w:rsidRPr="00F77BBA">
        <w:rPr>
          <w:lang w:val="sv-SE"/>
        </w:rPr>
        <w:t>Di samping itu, harga tanah merah cukup tinggi</w:t>
      </w:r>
      <w:commentRangeEnd w:id="4"/>
      <w:r w:rsidR="00B93D79" w:rsidRPr="00F77BBA">
        <w:rPr>
          <w:rStyle w:val="CommentReference"/>
          <w:sz w:val="22"/>
          <w:szCs w:val="22"/>
          <w:lang w:val="sv-SE"/>
        </w:rPr>
        <w:commentReference w:id="4"/>
      </w:r>
      <w:r w:rsidRPr="00F77BBA">
        <w:rPr>
          <w:lang w:val="sv-SE"/>
        </w:rPr>
        <w:t xml:space="preserve"> karena harus memiliki kualitas yang baik agar pertumbuhan padi bisa optimal dan mendapatkan nutrisi yang diperlukan. Kombinasi antara kebutuhan yang besar dan biaya per satuan yang tinggi menjadikan biaya variabel untuk tanah merah sebagai salah satu komponen terbesar dalam usaha tani padi apung.</w:t>
      </w:r>
    </w:p>
    <w:p w14:paraId="7C8302BD" w14:textId="77777777" w:rsidR="00602F32" w:rsidRPr="00F77BBA" w:rsidRDefault="0016375F">
      <w:pPr>
        <w:pStyle w:val="BodyText"/>
        <w:spacing w:before="1"/>
        <w:ind w:right="142" w:firstLine="720"/>
        <w:rPr>
          <w:lang w:val="sv-SE"/>
        </w:rPr>
      </w:pPr>
      <w:r w:rsidRPr="00F77BBA">
        <w:rPr>
          <w:lang w:val="sv-SE"/>
        </w:rPr>
        <w:t>Total biaya mencakup semua pengeluaran yang terjadi selama proses budidaya padi, termasuk biaya tetap dan biaya variabel, mulai dari pengolahan lahan hingga saat panen. Untuk menentukan total biaya, biaya tetap ditambahkan dengan biaya variabel. Diketahui total biaya untuk 6 (enam) varietas itu besarnya sama dikarenakan untuk perlakuan enam (6) varietas relatif sama,adapuntotalbiayadarienam(6)varietastersebutsebesarRp.364.922.529</w:t>
      </w:r>
    </w:p>
    <w:p w14:paraId="490CF81B" w14:textId="77777777" w:rsidR="00602F32" w:rsidRPr="00F77BBA" w:rsidRDefault="00602F32">
      <w:pPr>
        <w:pStyle w:val="BodyText"/>
        <w:rPr>
          <w:lang w:val="sv-SE"/>
        </w:rPr>
        <w:sectPr w:rsidR="00602F32" w:rsidRPr="00F77BBA">
          <w:pgSz w:w="11910" w:h="16840"/>
          <w:pgMar w:top="1300" w:right="992" w:bottom="1720" w:left="708" w:header="0" w:footer="1534" w:gutter="0"/>
          <w:cols w:space="720"/>
        </w:sectPr>
      </w:pPr>
    </w:p>
    <w:p w14:paraId="11970FEF" w14:textId="77777777" w:rsidR="00602F32" w:rsidRPr="00F77BBA" w:rsidRDefault="0016375F">
      <w:pPr>
        <w:pStyle w:val="BodyText"/>
        <w:spacing w:before="74"/>
        <w:ind w:right="137"/>
        <w:rPr>
          <w:lang w:val="sv-SE"/>
        </w:rPr>
      </w:pPr>
      <w:r w:rsidRPr="00F77BBA">
        <w:rPr>
          <w:lang w:val="sv-SE"/>
        </w:rPr>
        <w:lastRenderedPageBreak/>
        <w:t xml:space="preserve">Ha/Mt. Berdasarkantabel 4, bahwatotal biaya dalam usahatanipadi apung denganmenggunakan media </w:t>
      </w:r>
      <w:r w:rsidRPr="00F77BBA">
        <w:rPr>
          <w:rFonts w:ascii="Arial"/>
          <w:i/>
          <w:lang w:val="sv-SE"/>
        </w:rPr>
        <w:t xml:space="preserve">styrofoam </w:t>
      </w:r>
      <w:r w:rsidRPr="00F77BBA">
        <w:rPr>
          <w:lang w:val="sv-SE"/>
        </w:rPr>
        <w:t xml:space="preserve">tergolong mahal karena merupakan hasil penjumlahan biaya tetap dan biaya variabel. Biaya variabel mencakup biaya rutin yang dikeluarkan setiap kali musim tanam, seperti tanah merah, pupuk, benih, dan upah kerja, yang jumlahnya cukup besar untuk memenuhi kebutuhan seluruh area tanam apung. Di sisi lain, biaya penyusutan berasal dari peralatan danalat yang digunakan dalam kegiatan berusahatani seperti media apung </w:t>
      </w:r>
      <w:r w:rsidRPr="00F77BBA">
        <w:rPr>
          <w:rFonts w:ascii="Arial"/>
          <w:i/>
          <w:lang w:val="sv-SE"/>
        </w:rPr>
        <w:t>styrofoam</w:t>
      </w:r>
      <w:r w:rsidRPr="00F77BBA">
        <w:rPr>
          <w:lang w:val="sv-SE"/>
        </w:rPr>
        <w:t>, pot, dan jaring burung yang cepat rusak sehingga nilai penyusutannya menjadi tinggi. Gabungan daripengeluaran rutin yang besar dan biaya penyusutan yang tinggi inilah yang menyebabkan total biaya usahatani padi apung menjadi cukup besar.</w:t>
      </w:r>
    </w:p>
    <w:p w14:paraId="6B4AFB6B" w14:textId="77777777" w:rsidR="00602F32" w:rsidRPr="00F77BBA" w:rsidRDefault="0016375F">
      <w:pPr>
        <w:pStyle w:val="Heading3"/>
        <w:jc w:val="both"/>
        <w:rPr>
          <w:lang w:val="sv-SE"/>
        </w:rPr>
      </w:pPr>
      <w:r w:rsidRPr="00F77BBA">
        <w:rPr>
          <w:lang w:val="sv-SE"/>
        </w:rPr>
        <w:t>Produksi</w:t>
      </w:r>
      <w:r w:rsidR="00B93D79">
        <w:rPr>
          <w:lang w:val="id-ID"/>
        </w:rPr>
        <w:t xml:space="preserve"> </w:t>
      </w:r>
      <w:r w:rsidRPr="00F77BBA">
        <w:rPr>
          <w:lang w:val="sv-SE"/>
        </w:rPr>
        <w:t>dan</w:t>
      </w:r>
      <w:r w:rsidR="00B93D79">
        <w:rPr>
          <w:lang w:val="id-ID"/>
        </w:rPr>
        <w:t xml:space="preserve"> </w:t>
      </w:r>
      <w:r w:rsidRPr="00F77BBA">
        <w:rPr>
          <w:spacing w:val="-2"/>
          <w:lang w:val="sv-SE"/>
        </w:rPr>
        <w:t>Penerimaan</w:t>
      </w:r>
    </w:p>
    <w:p w14:paraId="369C2F88" w14:textId="77777777" w:rsidR="00602F32" w:rsidRPr="00F77BBA" w:rsidRDefault="0016375F">
      <w:pPr>
        <w:spacing w:before="122"/>
        <w:ind w:left="348"/>
        <w:jc w:val="center"/>
        <w:rPr>
          <w:rFonts w:ascii="Arial"/>
          <w:b/>
          <w:lang w:val="sv-SE"/>
        </w:rPr>
      </w:pPr>
      <w:r w:rsidRPr="00F77BBA">
        <w:rPr>
          <w:rFonts w:ascii="Arial"/>
          <w:b/>
          <w:spacing w:val="-2"/>
          <w:lang w:val="sv-SE"/>
        </w:rPr>
        <w:t>Produksi</w:t>
      </w:r>
    </w:p>
    <w:p w14:paraId="20D85165" w14:textId="77777777" w:rsidR="00602F32" w:rsidRPr="00F77BBA" w:rsidRDefault="0016375F">
      <w:pPr>
        <w:pStyle w:val="BodyText"/>
        <w:spacing w:before="119"/>
        <w:ind w:right="141" w:firstLine="720"/>
        <w:rPr>
          <w:lang w:val="sv-SE"/>
        </w:rPr>
      </w:pPr>
      <w:r w:rsidRPr="00F77BBA">
        <w:rPr>
          <w:lang w:val="sv-SE"/>
        </w:rPr>
        <w:t>Produksi padi yang diperoleh pada uji coba varietas sangat mempengaruhi penerimaan usahatani padi, karena semakin tinggi hasil produksi maka semakin besar pula pendapatan yang diterima. Produksi dalam penelitian ini merupakan Gabah (GKP).</w:t>
      </w:r>
    </w:p>
    <w:p w14:paraId="25B75321" w14:textId="77777777" w:rsidR="00602F32" w:rsidRPr="00F77BBA" w:rsidRDefault="0016375F">
      <w:pPr>
        <w:pStyle w:val="BodyText"/>
        <w:ind w:right="138" w:firstLine="720"/>
        <w:rPr>
          <w:lang w:val="sv-SE"/>
        </w:rPr>
      </w:pPr>
      <w:r w:rsidRPr="00F77BBA">
        <w:rPr>
          <w:lang w:val="sv-SE"/>
        </w:rPr>
        <w:t xml:space="preserve">Produksi yang didapatkan dari ke 6 (enam) varietas yakni, varietas Inpara 3 sebanyak 39,85 Kg perluas garapan dan 5.578 Kg perhektar, varietas Inpara 9 sebanyak 27,82 Kg perluas Garapan dan 3.894 Kg perhektar, Varietas Inpari WBC 13 32,92 Kg dan 4.609 Kg perhektar, Varietas Inpari WBC 47 34,95 Kg perluas Garapan dan 4.893 Kg perhektar, varietas HibridaMapan P05sebanyak 34,38 Kg perluasGarapandan 4.812 Kgperhektar, varietas Hibrida Hipa 21 sebanyak 22,73 Kg perluas Garapan dan 3.182 Kg perhektar. Perbedaan produksi ini terjadi di akibatkan setiap varietas memiliki keunggulan masing-masing akan tetapi pada uji coba varietasini produksi tertinggi diperoleh varietas Inpara 3 dan produksi terendah pada varietas Hibrida Hipa </w:t>
      </w:r>
      <w:r w:rsidRPr="00F77BBA">
        <w:rPr>
          <w:spacing w:val="-4"/>
          <w:lang w:val="sv-SE"/>
        </w:rPr>
        <w:t>21.</w:t>
      </w:r>
    </w:p>
    <w:p w14:paraId="04FCDEC0" w14:textId="77777777" w:rsidR="00602F32" w:rsidRPr="00F77BBA" w:rsidRDefault="0016375F">
      <w:pPr>
        <w:pStyle w:val="Heading3"/>
        <w:ind w:left="347"/>
        <w:jc w:val="center"/>
        <w:rPr>
          <w:lang w:val="sv-SE"/>
        </w:rPr>
      </w:pPr>
      <w:r w:rsidRPr="00F77BBA">
        <w:rPr>
          <w:spacing w:val="-2"/>
          <w:lang w:val="sv-SE"/>
        </w:rPr>
        <w:t>Penerimaan</w:t>
      </w:r>
    </w:p>
    <w:p w14:paraId="73FA2358" w14:textId="77777777" w:rsidR="00602F32" w:rsidRPr="00F77BBA" w:rsidRDefault="0016375F">
      <w:pPr>
        <w:pStyle w:val="BodyText"/>
        <w:spacing w:before="119"/>
        <w:ind w:right="142" w:firstLine="720"/>
        <w:rPr>
          <w:lang w:val="sv-SE"/>
        </w:rPr>
      </w:pPr>
      <w:r w:rsidRPr="00F77BBA">
        <w:rPr>
          <w:lang w:val="sv-SE"/>
        </w:rPr>
        <w:t>Penerimaan usahatani padi adalah seluruh nilai hasil produksi padi yang diperoleh petani dalam satumusimtanam, yangdihitung dari perkalian antarajumlahproduksi padiyangdihasilkan dengan harga jual padi saat penelitian yaitu Rp.6.500/Kg. Diketahui penerimaan untuk 6 (enam) varietas dapat dilihat pada tabel 2.</w:t>
      </w:r>
    </w:p>
    <w:p w14:paraId="5E2ADEA1" w14:textId="77777777" w:rsidR="00602F32" w:rsidRPr="00F77BBA" w:rsidRDefault="0016375F">
      <w:pPr>
        <w:pStyle w:val="Heading3"/>
        <w:spacing w:line="252" w:lineRule="exact"/>
        <w:ind w:left="348" w:right="60"/>
        <w:jc w:val="center"/>
        <w:rPr>
          <w:i/>
          <w:lang w:val="sv-SE"/>
        </w:rPr>
      </w:pPr>
      <w:r w:rsidRPr="00F77BBA">
        <w:rPr>
          <w:lang w:val="sv-SE"/>
        </w:rPr>
        <w:t>Tabel2.</w:t>
      </w:r>
      <w:r w:rsidR="00B93D79">
        <w:rPr>
          <w:lang w:val="id-ID"/>
        </w:rPr>
        <w:t xml:space="preserve"> </w:t>
      </w:r>
      <w:r w:rsidRPr="00F77BBA">
        <w:rPr>
          <w:lang w:val="sv-SE"/>
        </w:rPr>
        <w:t>Produksi,Harga</w:t>
      </w:r>
      <w:r w:rsidR="00B93D79">
        <w:rPr>
          <w:lang w:val="id-ID"/>
        </w:rPr>
        <w:t xml:space="preserve"> </w:t>
      </w:r>
      <w:r w:rsidRPr="00F77BBA">
        <w:rPr>
          <w:lang w:val="sv-SE"/>
        </w:rPr>
        <w:t>Jual</w:t>
      </w:r>
      <w:r w:rsidR="00B93D79">
        <w:rPr>
          <w:lang w:val="id-ID"/>
        </w:rPr>
        <w:t xml:space="preserve"> </w:t>
      </w:r>
      <w:r w:rsidRPr="00F77BBA">
        <w:rPr>
          <w:lang w:val="sv-SE"/>
        </w:rPr>
        <w:t>dan</w:t>
      </w:r>
      <w:r w:rsidR="00B93D79">
        <w:rPr>
          <w:lang w:val="id-ID"/>
        </w:rPr>
        <w:t xml:space="preserve"> </w:t>
      </w:r>
      <w:r w:rsidRPr="00F77BBA">
        <w:rPr>
          <w:lang w:val="sv-SE"/>
        </w:rPr>
        <w:t>Penerimaan</w:t>
      </w:r>
      <w:r w:rsidR="00B93D79">
        <w:rPr>
          <w:lang w:val="id-ID"/>
        </w:rPr>
        <w:t xml:space="preserve"> </w:t>
      </w:r>
      <w:r w:rsidRPr="00F77BBA">
        <w:rPr>
          <w:lang w:val="sv-SE"/>
        </w:rPr>
        <w:t>usahatani</w:t>
      </w:r>
      <w:r w:rsidR="00B93D79">
        <w:rPr>
          <w:lang w:val="id-ID"/>
        </w:rPr>
        <w:t xml:space="preserve"> </w:t>
      </w:r>
      <w:r w:rsidRPr="00F77BBA">
        <w:rPr>
          <w:lang w:val="sv-SE"/>
        </w:rPr>
        <w:t>6(enam)Varietas</w:t>
      </w:r>
      <w:r w:rsidR="00B93D79">
        <w:rPr>
          <w:lang w:val="id-ID"/>
        </w:rPr>
        <w:t xml:space="preserve"> </w:t>
      </w:r>
      <w:r w:rsidRPr="00F77BBA">
        <w:rPr>
          <w:lang w:val="sv-SE"/>
        </w:rPr>
        <w:t>Media</w:t>
      </w:r>
      <w:r w:rsidR="00B93D79">
        <w:rPr>
          <w:lang w:val="id-ID"/>
        </w:rPr>
        <w:t xml:space="preserve"> </w:t>
      </w:r>
      <w:r w:rsidRPr="00F77BBA">
        <w:rPr>
          <w:i/>
          <w:spacing w:val="-2"/>
          <w:lang w:val="sv-SE"/>
        </w:rPr>
        <w:t>styrofoam</w:t>
      </w:r>
    </w:p>
    <w:p w14:paraId="2DABA37A" w14:textId="77777777" w:rsidR="00602F32" w:rsidRDefault="00B93D79">
      <w:pPr>
        <w:spacing w:line="252" w:lineRule="exact"/>
        <w:ind w:left="1277"/>
        <w:rPr>
          <w:rFonts w:ascii="Arial"/>
          <w:b/>
        </w:rPr>
      </w:pPr>
      <w:r>
        <w:rPr>
          <w:rFonts w:ascii="Arial"/>
          <w:b/>
          <w:lang w:val="id-ID"/>
        </w:rPr>
        <w:t xml:space="preserve">   </w:t>
      </w:r>
      <w:r>
        <w:rPr>
          <w:rFonts w:ascii="Arial"/>
          <w:b/>
        </w:rPr>
        <w:t>D</w:t>
      </w:r>
      <w:r w:rsidR="0016375F">
        <w:rPr>
          <w:rFonts w:ascii="Arial"/>
          <w:b/>
        </w:rPr>
        <w:t>i</w:t>
      </w:r>
      <w:r>
        <w:rPr>
          <w:rFonts w:ascii="Arial"/>
          <w:b/>
          <w:lang w:val="id-ID"/>
        </w:rPr>
        <w:t xml:space="preserve"> </w:t>
      </w:r>
      <w:r w:rsidR="0016375F">
        <w:rPr>
          <w:rFonts w:ascii="Arial"/>
          <w:b/>
        </w:rPr>
        <w:t>Jakabaring</w:t>
      </w:r>
      <w:r>
        <w:rPr>
          <w:rFonts w:ascii="Arial"/>
          <w:b/>
          <w:lang w:val="id-ID"/>
        </w:rPr>
        <w:t xml:space="preserve"> </w:t>
      </w:r>
      <w:r w:rsidR="0016375F">
        <w:rPr>
          <w:rFonts w:ascii="Arial"/>
          <w:b/>
        </w:rPr>
        <w:t>Kota</w:t>
      </w:r>
      <w:r>
        <w:rPr>
          <w:rFonts w:ascii="Arial"/>
          <w:b/>
          <w:lang w:val="id-ID"/>
        </w:rPr>
        <w:t xml:space="preserve"> </w:t>
      </w:r>
      <w:r w:rsidR="0016375F">
        <w:rPr>
          <w:rFonts w:ascii="Arial"/>
          <w:b/>
          <w:spacing w:val="-2"/>
        </w:rPr>
        <w:t>Palembang</w:t>
      </w:r>
    </w:p>
    <w:p w14:paraId="2CAB42C2" w14:textId="77777777" w:rsidR="00602F32" w:rsidRDefault="00602F32">
      <w:pPr>
        <w:pStyle w:val="BodyText"/>
        <w:spacing w:before="11"/>
        <w:ind w:left="0"/>
        <w:jc w:val="left"/>
        <w:rPr>
          <w:rFonts w:ascii="Arial"/>
          <w:b/>
          <w:sz w:val="10"/>
        </w:rPr>
      </w:pPr>
    </w:p>
    <w:tbl>
      <w:tblPr>
        <w:tblW w:w="0" w:type="auto"/>
        <w:tblInd w:w="312" w:type="dxa"/>
        <w:tblLayout w:type="fixed"/>
        <w:tblCellMar>
          <w:left w:w="0" w:type="dxa"/>
          <w:right w:w="0" w:type="dxa"/>
        </w:tblCellMar>
        <w:tblLook w:val="01E0" w:firstRow="1" w:lastRow="1" w:firstColumn="1" w:lastColumn="1" w:noHBand="0" w:noVBand="0"/>
      </w:tblPr>
      <w:tblGrid>
        <w:gridCol w:w="564"/>
        <w:gridCol w:w="2349"/>
        <w:gridCol w:w="2523"/>
        <w:gridCol w:w="1783"/>
        <w:gridCol w:w="2542"/>
      </w:tblGrid>
      <w:tr w:rsidR="00602F32" w14:paraId="6C5708F5" w14:textId="77777777">
        <w:trPr>
          <w:trHeight w:val="266"/>
        </w:trPr>
        <w:tc>
          <w:tcPr>
            <w:tcW w:w="564" w:type="dxa"/>
            <w:tcBorders>
              <w:top w:val="single" w:sz="4" w:space="0" w:color="000000"/>
              <w:bottom w:val="single" w:sz="4" w:space="0" w:color="000000"/>
            </w:tcBorders>
          </w:tcPr>
          <w:p w14:paraId="412CD23C" w14:textId="77777777" w:rsidR="00602F32" w:rsidRDefault="0016375F">
            <w:pPr>
              <w:pStyle w:val="TableParagraph"/>
              <w:spacing w:before="0" w:line="246" w:lineRule="exact"/>
              <w:ind w:left="115"/>
            </w:pPr>
            <w:r>
              <w:rPr>
                <w:spacing w:val="-5"/>
              </w:rPr>
              <w:t>No</w:t>
            </w:r>
          </w:p>
        </w:tc>
        <w:tc>
          <w:tcPr>
            <w:tcW w:w="2349" w:type="dxa"/>
            <w:tcBorders>
              <w:top w:val="single" w:sz="4" w:space="0" w:color="000000"/>
              <w:bottom w:val="single" w:sz="4" w:space="0" w:color="000000"/>
            </w:tcBorders>
          </w:tcPr>
          <w:p w14:paraId="6F8A25C1" w14:textId="77777777" w:rsidR="00602F32" w:rsidRDefault="0016375F">
            <w:pPr>
              <w:pStyle w:val="TableParagraph"/>
              <w:spacing w:before="0" w:line="246" w:lineRule="exact"/>
              <w:ind w:left="167"/>
            </w:pPr>
            <w:r>
              <w:rPr>
                <w:spacing w:val="-2"/>
              </w:rPr>
              <w:t>Varietas</w:t>
            </w:r>
          </w:p>
        </w:tc>
        <w:tc>
          <w:tcPr>
            <w:tcW w:w="2523" w:type="dxa"/>
            <w:tcBorders>
              <w:top w:val="single" w:sz="4" w:space="0" w:color="000000"/>
              <w:bottom w:val="single" w:sz="4" w:space="0" w:color="000000"/>
            </w:tcBorders>
          </w:tcPr>
          <w:p w14:paraId="21D754C7" w14:textId="77777777" w:rsidR="00602F32" w:rsidRDefault="0016375F">
            <w:pPr>
              <w:pStyle w:val="TableParagraph"/>
              <w:spacing w:before="0" w:line="246" w:lineRule="exact"/>
              <w:ind w:right="246"/>
              <w:jc w:val="right"/>
            </w:pPr>
            <w:r>
              <w:t>Produksi</w:t>
            </w:r>
            <w:r>
              <w:rPr>
                <w:spacing w:val="-2"/>
              </w:rPr>
              <w:t>(Kg/Ha/Mt)</w:t>
            </w:r>
          </w:p>
        </w:tc>
        <w:tc>
          <w:tcPr>
            <w:tcW w:w="1783" w:type="dxa"/>
            <w:tcBorders>
              <w:top w:val="single" w:sz="4" w:space="0" w:color="000000"/>
              <w:bottom w:val="single" w:sz="4" w:space="0" w:color="000000"/>
            </w:tcBorders>
          </w:tcPr>
          <w:p w14:paraId="5CDC0CEA" w14:textId="77777777" w:rsidR="00602F32" w:rsidRDefault="0016375F">
            <w:pPr>
              <w:pStyle w:val="TableParagraph"/>
              <w:spacing w:before="0" w:line="246" w:lineRule="exact"/>
              <w:ind w:right="113"/>
              <w:jc w:val="right"/>
            </w:pPr>
            <w:r>
              <w:t>Hargajual</w:t>
            </w:r>
            <w:r>
              <w:rPr>
                <w:spacing w:val="-4"/>
              </w:rPr>
              <w:t xml:space="preserve"> (Rp)</w:t>
            </w:r>
          </w:p>
        </w:tc>
        <w:tc>
          <w:tcPr>
            <w:tcW w:w="2542" w:type="dxa"/>
            <w:tcBorders>
              <w:top w:val="single" w:sz="4" w:space="0" w:color="000000"/>
              <w:bottom w:val="single" w:sz="4" w:space="0" w:color="000000"/>
            </w:tcBorders>
          </w:tcPr>
          <w:p w14:paraId="00E856D0" w14:textId="77777777" w:rsidR="00602F32" w:rsidRDefault="0016375F">
            <w:pPr>
              <w:pStyle w:val="TableParagraph"/>
              <w:spacing w:before="0" w:line="246" w:lineRule="exact"/>
              <w:ind w:right="103"/>
              <w:jc w:val="right"/>
            </w:pPr>
            <w:r>
              <w:t>Penerimaan</w:t>
            </w:r>
            <w:r>
              <w:rPr>
                <w:spacing w:val="-2"/>
              </w:rPr>
              <w:t>(Rp/Ha/Mt)</w:t>
            </w:r>
          </w:p>
        </w:tc>
      </w:tr>
      <w:tr w:rsidR="00602F32" w14:paraId="392A4386" w14:textId="77777777">
        <w:trPr>
          <w:trHeight w:val="264"/>
        </w:trPr>
        <w:tc>
          <w:tcPr>
            <w:tcW w:w="564" w:type="dxa"/>
            <w:tcBorders>
              <w:top w:val="single" w:sz="4" w:space="0" w:color="000000"/>
            </w:tcBorders>
          </w:tcPr>
          <w:p w14:paraId="61FF7CF7" w14:textId="77777777" w:rsidR="00602F32" w:rsidRDefault="0016375F">
            <w:pPr>
              <w:pStyle w:val="TableParagraph"/>
              <w:spacing w:before="0" w:line="244" w:lineRule="exact"/>
              <w:ind w:left="115"/>
            </w:pPr>
            <w:r>
              <w:rPr>
                <w:spacing w:val="-10"/>
              </w:rPr>
              <w:t>1</w:t>
            </w:r>
          </w:p>
        </w:tc>
        <w:tc>
          <w:tcPr>
            <w:tcW w:w="2349" w:type="dxa"/>
            <w:tcBorders>
              <w:top w:val="single" w:sz="4" w:space="0" w:color="000000"/>
            </w:tcBorders>
          </w:tcPr>
          <w:p w14:paraId="2169EC92" w14:textId="77777777" w:rsidR="00602F32" w:rsidRDefault="0016375F">
            <w:pPr>
              <w:pStyle w:val="TableParagraph"/>
              <w:spacing w:before="0" w:line="244" w:lineRule="exact"/>
              <w:ind w:left="167"/>
            </w:pPr>
            <w:r>
              <w:t>Inpara</w:t>
            </w:r>
            <w:r>
              <w:rPr>
                <w:spacing w:val="-10"/>
              </w:rPr>
              <w:t>3</w:t>
            </w:r>
          </w:p>
        </w:tc>
        <w:tc>
          <w:tcPr>
            <w:tcW w:w="2523" w:type="dxa"/>
            <w:tcBorders>
              <w:top w:val="single" w:sz="4" w:space="0" w:color="000000"/>
            </w:tcBorders>
          </w:tcPr>
          <w:p w14:paraId="77A55289" w14:textId="77777777" w:rsidR="00602F32" w:rsidRDefault="0016375F">
            <w:pPr>
              <w:pStyle w:val="TableParagraph"/>
              <w:spacing w:before="0" w:line="244" w:lineRule="exact"/>
              <w:ind w:right="171"/>
              <w:jc w:val="right"/>
            </w:pPr>
            <w:r>
              <w:rPr>
                <w:spacing w:val="-2"/>
              </w:rPr>
              <w:t>5.578</w:t>
            </w:r>
          </w:p>
        </w:tc>
        <w:tc>
          <w:tcPr>
            <w:tcW w:w="1783" w:type="dxa"/>
            <w:tcBorders>
              <w:top w:val="single" w:sz="4" w:space="0" w:color="000000"/>
            </w:tcBorders>
          </w:tcPr>
          <w:p w14:paraId="1C5C4623" w14:textId="77777777" w:rsidR="00602F32" w:rsidRDefault="0016375F">
            <w:pPr>
              <w:pStyle w:val="TableParagraph"/>
              <w:spacing w:before="0" w:line="244" w:lineRule="exact"/>
              <w:ind w:right="111"/>
              <w:jc w:val="right"/>
            </w:pPr>
            <w:r>
              <w:rPr>
                <w:spacing w:val="-2"/>
              </w:rPr>
              <w:t>6.500</w:t>
            </w:r>
          </w:p>
        </w:tc>
        <w:tc>
          <w:tcPr>
            <w:tcW w:w="2542" w:type="dxa"/>
            <w:tcBorders>
              <w:top w:val="single" w:sz="4" w:space="0" w:color="000000"/>
            </w:tcBorders>
          </w:tcPr>
          <w:p w14:paraId="1AFB63A4" w14:textId="77777777" w:rsidR="00602F32" w:rsidRDefault="0016375F">
            <w:pPr>
              <w:pStyle w:val="TableParagraph"/>
              <w:spacing w:before="0" w:line="244" w:lineRule="exact"/>
              <w:ind w:right="101"/>
              <w:jc w:val="right"/>
            </w:pPr>
            <w:r>
              <w:rPr>
                <w:spacing w:val="-2"/>
              </w:rPr>
              <w:t>36.257.000</w:t>
            </w:r>
          </w:p>
        </w:tc>
      </w:tr>
      <w:tr w:rsidR="00602F32" w14:paraId="7FD5ACC6" w14:textId="77777777">
        <w:trPr>
          <w:trHeight w:val="267"/>
        </w:trPr>
        <w:tc>
          <w:tcPr>
            <w:tcW w:w="564" w:type="dxa"/>
          </w:tcPr>
          <w:p w14:paraId="256D4752" w14:textId="77777777" w:rsidR="00602F32" w:rsidRDefault="0016375F">
            <w:pPr>
              <w:pStyle w:val="TableParagraph"/>
              <w:spacing w:before="4" w:line="243" w:lineRule="exact"/>
              <w:ind w:left="115"/>
            </w:pPr>
            <w:r>
              <w:rPr>
                <w:spacing w:val="-10"/>
              </w:rPr>
              <w:t>2</w:t>
            </w:r>
          </w:p>
        </w:tc>
        <w:tc>
          <w:tcPr>
            <w:tcW w:w="2349" w:type="dxa"/>
          </w:tcPr>
          <w:p w14:paraId="6C55CDE2" w14:textId="77777777" w:rsidR="00602F32" w:rsidRDefault="0016375F">
            <w:pPr>
              <w:pStyle w:val="TableParagraph"/>
              <w:spacing w:before="4" w:line="243" w:lineRule="exact"/>
              <w:ind w:left="167"/>
            </w:pPr>
            <w:r>
              <w:t>Inpara</w:t>
            </w:r>
            <w:r>
              <w:rPr>
                <w:spacing w:val="-10"/>
              </w:rPr>
              <w:t>9</w:t>
            </w:r>
          </w:p>
        </w:tc>
        <w:tc>
          <w:tcPr>
            <w:tcW w:w="2523" w:type="dxa"/>
          </w:tcPr>
          <w:p w14:paraId="32C840AD" w14:textId="77777777" w:rsidR="00602F32" w:rsidRDefault="0016375F">
            <w:pPr>
              <w:pStyle w:val="TableParagraph"/>
              <w:spacing w:before="4" w:line="243" w:lineRule="exact"/>
              <w:ind w:right="171"/>
              <w:jc w:val="right"/>
            </w:pPr>
            <w:r>
              <w:rPr>
                <w:spacing w:val="-2"/>
              </w:rPr>
              <w:t>3.894</w:t>
            </w:r>
          </w:p>
        </w:tc>
        <w:tc>
          <w:tcPr>
            <w:tcW w:w="1783" w:type="dxa"/>
          </w:tcPr>
          <w:p w14:paraId="47660424" w14:textId="77777777" w:rsidR="00602F32" w:rsidRDefault="0016375F">
            <w:pPr>
              <w:pStyle w:val="TableParagraph"/>
              <w:spacing w:before="4" w:line="243" w:lineRule="exact"/>
              <w:ind w:right="111"/>
              <w:jc w:val="right"/>
            </w:pPr>
            <w:r>
              <w:rPr>
                <w:spacing w:val="-2"/>
              </w:rPr>
              <w:t>6.500</w:t>
            </w:r>
          </w:p>
        </w:tc>
        <w:tc>
          <w:tcPr>
            <w:tcW w:w="2542" w:type="dxa"/>
          </w:tcPr>
          <w:p w14:paraId="2FB9A402" w14:textId="77777777" w:rsidR="00602F32" w:rsidRDefault="0016375F">
            <w:pPr>
              <w:pStyle w:val="TableParagraph"/>
              <w:spacing w:before="4" w:line="243" w:lineRule="exact"/>
              <w:ind w:right="101"/>
              <w:jc w:val="right"/>
            </w:pPr>
            <w:r>
              <w:rPr>
                <w:spacing w:val="-2"/>
              </w:rPr>
              <w:t>25.311.000</w:t>
            </w:r>
          </w:p>
        </w:tc>
      </w:tr>
      <w:tr w:rsidR="00602F32" w14:paraId="5EF4B9BA" w14:textId="77777777">
        <w:trPr>
          <w:trHeight w:val="266"/>
        </w:trPr>
        <w:tc>
          <w:tcPr>
            <w:tcW w:w="564" w:type="dxa"/>
          </w:tcPr>
          <w:p w14:paraId="43523625" w14:textId="77777777" w:rsidR="00602F32" w:rsidRDefault="0016375F">
            <w:pPr>
              <w:pStyle w:val="TableParagraph"/>
              <w:spacing w:before="3" w:line="243" w:lineRule="exact"/>
              <w:ind w:left="115"/>
            </w:pPr>
            <w:r>
              <w:rPr>
                <w:spacing w:val="-10"/>
              </w:rPr>
              <w:t>3</w:t>
            </w:r>
          </w:p>
        </w:tc>
        <w:tc>
          <w:tcPr>
            <w:tcW w:w="2349" w:type="dxa"/>
          </w:tcPr>
          <w:p w14:paraId="43F3F9FD" w14:textId="77777777" w:rsidR="00602F32" w:rsidRDefault="0016375F">
            <w:pPr>
              <w:pStyle w:val="TableParagraph"/>
              <w:spacing w:before="3" w:line="243" w:lineRule="exact"/>
              <w:ind w:left="167"/>
            </w:pPr>
            <w:r>
              <w:t>InpariWBC</w:t>
            </w:r>
            <w:r>
              <w:rPr>
                <w:spacing w:val="-5"/>
              </w:rPr>
              <w:t>13</w:t>
            </w:r>
          </w:p>
        </w:tc>
        <w:tc>
          <w:tcPr>
            <w:tcW w:w="2523" w:type="dxa"/>
          </w:tcPr>
          <w:p w14:paraId="01CA42DE" w14:textId="77777777" w:rsidR="00602F32" w:rsidRDefault="0016375F">
            <w:pPr>
              <w:pStyle w:val="TableParagraph"/>
              <w:spacing w:before="3" w:line="243" w:lineRule="exact"/>
              <w:ind w:right="171"/>
              <w:jc w:val="right"/>
            </w:pPr>
            <w:r>
              <w:rPr>
                <w:spacing w:val="-2"/>
              </w:rPr>
              <w:t>4.609</w:t>
            </w:r>
          </w:p>
        </w:tc>
        <w:tc>
          <w:tcPr>
            <w:tcW w:w="1783" w:type="dxa"/>
          </w:tcPr>
          <w:p w14:paraId="4773FDF6" w14:textId="77777777" w:rsidR="00602F32" w:rsidRDefault="0016375F">
            <w:pPr>
              <w:pStyle w:val="TableParagraph"/>
              <w:spacing w:before="3" w:line="243" w:lineRule="exact"/>
              <w:ind w:right="111"/>
              <w:jc w:val="right"/>
            </w:pPr>
            <w:r>
              <w:rPr>
                <w:spacing w:val="-2"/>
              </w:rPr>
              <w:t>6.500</w:t>
            </w:r>
          </w:p>
        </w:tc>
        <w:tc>
          <w:tcPr>
            <w:tcW w:w="2542" w:type="dxa"/>
          </w:tcPr>
          <w:p w14:paraId="47E2B2DE" w14:textId="77777777" w:rsidR="00602F32" w:rsidRDefault="0016375F">
            <w:pPr>
              <w:pStyle w:val="TableParagraph"/>
              <w:spacing w:before="3" w:line="243" w:lineRule="exact"/>
              <w:ind w:right="101"/>
              <w:jc w:val="right"/>
            </w:pPr>
            <w:r>
              <w:rPr>
                <w:spacing w:val="-2"/>
              </w:rPr>
              <w:t>29.958.500</w:t>
            </w:r>
          </w:p>
        </w:tc>
      </w:tr>
      <w:tr w:rsidR="00602F32" w14:paraId="629F0DC4" w14:textId="77777777">
        <w:trPr>
          <w:trHeight w:val="266"/>
        </w:trPr>
        <w:tc>
          <w:tcPr>
            <w:tcW w:w="564" w:type="dxa"/>
          </w:tcPr>
          <w:p w14:paraId="6D85EE8F" w14:textId="77777777" w:rsidR="00602F32" w:rsidRDefault="0016375F">
            <w:pPr>
              <w:pStyle w:val="TableParagraph"/>
              <w:spacing w:before="3" w:line="243" w:lineRule="exact"/>
              <w:ind w:left="115"/>
            </w:pPr>
            <w:r>
              <w:rPr>
                <w:spacing w:val="-10"/>
              </w:rPr>
              <w:t>4</w:t>
            </w:r>
          </w:p>
        </w:tc>
        <w:tc>
          <w:tcPr>
            <w:tcW w:w="2349" w:type="dxa"/>
          </w:tcPr>
          <w:p w14:paraId="461DC38F" w14:textId="77777777" w:rsidR="00602F32" w:rsidRDefault="0016375F">
            <w:pPr>
              <w:pStyle w:val="TableParagraph"/>
              <w:spacing w:before="3" w:line="243" w:lineRule="exact"/>
              <w:ind w:left="167"/>
            </w:pPr>
            <w:r>
              <w:t>InpariWBC</w:t>
            </w:r>
            <w:r>
              <w:rPr>
                <w:spacing w:val="-5"/>
              </w:rPr>
              <w:t>47</w:t>
            </w:r>
          </w:p>
        </w:tc>
        <w:tc>
          <w:tcPr>
            <w:tcW w:w="2523" w:type="dxa"/>
          </w:tcPr>
          <w:p w14:paraId="7EE41618" w14:textId="77777777" w:rsidR="00602F32" w:rsidRDefault="0016375F">
            <w:pPr>
              <w:pStyle w:val="TableParagraph"/>
              <w:spacing w:before="3" w:line="243" w:lineRule="exact"/>
              <w:ind w:right="171"/>
              <w:jc w:val="right"/>
            </w:pPr>
            <w:r>
              <w:rPr>
                <w:spacing w:val="-2"/>
              </w:rPr>
              <w:t>4.893</w:t>
            </w:r>
          </w:p>
        </w:tc>
        <w:tc>
          <w:tcPr>
            <w:tcW w:w="1783" w:type="dxa"/>
          </w:tcPr>
          <w:p w14:paraId="0F308C0F" w14:textId="77777777" w:rsidR="00602F32" w:rsidRDefault="0016375F">
            <w:pPr>
              <w:pStyle w:val="TableParagraph"/>
              <w:spacing w:before="3" w:line="243" w:lineRule="exact"/>
              <w:ind w:right="111"/>
              <w:jc w:val="right"/>
            </w:pPr>
            <w:r>
              <w:rPr>
                <w:spacing w:val="-2"/>
              </w:rPr>
              <w:t>6.500</w:t>
            </w:r>
          </w:p>
        </w:tc>
        <w:tc>
          <w:tcPr>
            <w:tcW w:w="2542" w:type="dxa"/>
          </w:tcPr>
          <w:p w14:paraId="5479E04F" w14:textId="77777777" w:rsidR="00602F32" w:rsidRDefault="0016375F">
            <w:pPr>
              <w:pStyle w:val="TableParagraph"/>
              <w:spacing w:before="3" w:line="243" w:lineRule="exact"/>
              <w:ind w:right="101"/>
              <w:jc w:val="right"/>
            </w:pPr>
            <w:r>
              <w:rPr>
                <w:spacing w:val="-2"/>
              </w:rPr>
              <w:t>31.804.500</w:t>
            </w:r>
          </w:p>
        </w:tc>
      </w:tr>
      <w:tr w:rsidR="00602F32" w14:paraId="507E0015" w14:textId="77777777">
        <w:trPr>
          <w:trHeight w:val="267"/>
        </w:trPr>
        <w:tc>
          <w:tcPr>
            <w:tcW w:w="564" w:type="dxa"/>
          </w:tcPr>
          <w:p w14:paraId="0ADFF498" w14:textId="77777777" w:rsidR="00602F32" w:rsidRDefault="0016375F">
            <w:pPr>
              <w:pStyle w:val="TableParagraph"/>
              <w:spacing w:before="3" w:line="244" w:lineRule="exact"/>
              <w:ind w:left="115"/>
            </w:pPr>
            <w:r>
              <w:rPr>
                <w:spacing w:val="-10"/>
              </w:rPr>
              <w:t>5</w:t>
            </w:r>
          </w:p>
        </w:tc>
        <w:tc>
          <w:tcPr>
            <w:tcW w:w="2349" w:type="dxa"/>
          </w:tcPr>
          <w:p w14:paraId="4CB71D45" w14:textId="77777777" w:rsidR="00602F32" w:rsidRDefault="0016375F">
            <w:pPr>
              <w:pStyle w:val="TableParagraph"/>
              <w:spacing w:before="3" w:line="244" w:lineRule="exact"/>
              <w:ind w:left="167"/>
            </w:pPr>
            <w:r>
              <w:t>HibridaMapan</w:t>
            </w:r>
            <w:r>
              <w:rPr>
                <w:spacing w:val="-5"/>
              </w:rPr>
              <w:t xml:space="preserve"> P05</w:t>
            </w:r>
          </w:p>
        </w:tc>
        <w:tc>
          <w:tcPr>
            <w:tcW w:w="2523" w:type="dxa"/>
          </w:tcPr>
          <w:p w14:paraId="27EAC6CB" w14:textId="77777777" w:rsidR="00602F32" w:rsidRDefault="0016375F">
            <w:pPr>
              <w:pStyle w:val="TableParagraph"/>
              <w:spacing w:before="3" w:line="244" w:lineRule="exact"/>
              <w:ind w:right="171"/>
              <w:jc w:val="right"/>
            </w:pPr>
            <w:r>
              <w:rPr>
                <w:spacing w:val="-2"/>
              </w:rPr>
              <w:t>4.812</w:t>
            </w:r>
          </w:p>
        </w:tc>
        <w:tc>
          <w:tcPr>
            <w:tcW w:w="1783" w:type="dxa"/>
          </w:tcPr>
          <w:p w14:paraId="74D934B5" w14:textId="77777777" w:rsidR="00602F32" w:rsidRDefault="0016375F">
            <w:pPr>
              <w:pStyle w:val="TableParagraph"/>
              <w:spacing w:before="3" w:line="244" w:lineRule="exact"/>
              <w:ind w:right="111"/>
              <w:jc w:val="right"/>
            </w:pPr>
            <w:r>
              <w:rPr>
                <w:spacing w:val="-2"/>
              </w:rPr>
              <w:t>6.500</w:t>
            </w:r>
          </w:p>
        </w:tc>
        <w:tc>
          <w:tcPr>
            <w:tcW w:w="2542" w:type="dxa"/>
          </w:tcPr>
          <w:p w14:paraId="4BC7F139" w14:textId="77777777" w:rsidR="00602F32" w:rsidRDefault="0016375F">
            <w:pPr>
              <w:pStyle w:val="TableParagraph"/>
              <w:spacing w:before="3" w:line="244" w:lineRule="exact"/>
              <w:ind w:right="101"/>
              <w:jc w:val="right"/>
            </w:pPr>
            <w:r>
              <w:rPr>
                <w:spacing w:val="-2"/>
              </w:rPr>
              <w:t>31.278.000</w:t>
            </w:r>
          </w:p>
        </w:tc>
      </w:tr>
      <w:tr w:rsidR="00602F32" w14:paraId="2FD9DCC1" w14:textId="77777777">
        <w:trPr>
          <w:trHeight w:val="270"/>
        </w:trPr>
        <w:tc>
          <w:tcPr>
            <w:tcW w:w="564" w:type="dxa"/>
            <w:tcBorders>
              <w:bottom w:val="single" w:sz="4" w:space="0" w:color="000000"/>
            </w:tcBorders>
          </w:tcPr>
          <w:p w14:paraId="0CD60072" w14:textId="77777777" w:rsidR="00602F32" w:rsidRDefault="0016375F">
            <w:pPr>
              <w:pStyle w:val="TableParagraph"/>
              <w:spacing w:before="4" w:line="246" w:lineRule="exact"/>
              <w:ind w:left="115"/>
            </w:pPr>
            <w:r>
              <w:rPr>
                <w:spacing w:val="-10"/>
              </w:rPr>
              <w:t>6</w:t>
            </w:r>
          </w:p>
        </w:tc>
        <w:tc>
          <w:tcPr>
            <w:tcW w:w="2349" w:type="dxa"/>
            <w:tcBorders>
              <w:bottom w:val="single" w:sz="4" w:space="0" w:color="000000"/>
            </w:tcBorders>
          </w:tcPr>
          <w:p w14:paraId="08DBCE97" w14:textId="77777777" w:rsidR="00602F32" w:rsidRDefault="0016375F">
            <w:pPr>
              <w:pStyle w:val="TableParagraph"/>
              <w:spacing w:before="4" w:line="246" w:lineRule="exact"/>
              <w:ind w:left="167"/>
            </w:pPr>
            <w:r>
              <w:t>HibridaHipa</w:t>
            </w:r>
            <w:r>
              <w:rPr>
                <w:spacing w:val="-5"/>
              </w:rPr>
              <w:t>21</w:t>
            </w:r>
          </w:p>
        </w:tc>
        <w:tc>
          <w:tcPr>
            <w:tcW w:w="2523" w:type="dxa"/>
            <w:tcBorders>
              <w:bottom w:val="single" w:sz="4" w:space="0" w:color="000000"/>
            </w:tcBorders>
          </w:tcPr>
          <w:p w14:paraId="73911AAB" w14:textId="77777777" w:rsidR="00602F32" w:rsidRDefault="0016375F">
            <w:pPr>
              <w:pStyle w:val="TableParagraph"/>
              <w:spacing w:before="4" w:line="246" w:lineRule="exact"/>
              <w:ind w:right="171"/>
              <w:jc w:val="right"/>
            </w:pPr>
            <w:r>
              <w:rPr>
                <w:spacing w:val="-2"/>
              </w:rPr>
              <w:t>3.182</w:t>
            </w:r>
          </w:p>
        </w:tc>
        <w:tc>
          <w:tcPr>
            <w:tcW w:w="1783" w:type="dxa"/>
            <w:tcBorders>
              <w:bottom w:val="single" w:sz="4" w:space="0" w:color="000000"/>
            </w:tcBorders>
          </w:tcPr>
          <w:p w14:paraId="20B90B95" w14:textId="77777777" w:rsidR="00602F32" w:rsidRDefault="0016375F">
            <w:pPr>
              <w:pStyle w:val="TableParagraph"/>
              <w:spacing w:before="4" w:line="246" w:lineRule="exact"/>
              <w:ind w:right="111"/>
              <w:jc w:val="right"/>
            </w:pPr>
            <w:r>
              <w:rPr>
                <w:spacing w:val="-2"/>
              </w:rPr>
              <w:t>6.500</w:t>
            </w:r>
          </w:p>
        </w:tc>
        <w:tc>
          <w:tcPr>
            <w:tcW w:w="2542" w:type="dxa"/>
            <w:tcBorders>
              <w:bottom w:val="single" w:sz="4" w:space="0" w:color="000000"/>
            </w:tcBorders>
          </w:tcPr>
          <w:p w14:paraId="75FE1789" w14:textId="77777777" w:rsidR="00602F32" w:rsidRDefault="0016375F">
            <w:pPr>
              <w:pStyle w:val="TableParagraph"/>
              <w:spacing w:before="4" w:line="246" w:lineRule="exact"/>
              <w:ind w:right="101"/>
              <w:jc w:val="right"/>
            </w:pPr>
            <w:r>
              <w:rPr>
                <w:spacing w:val="-2"/>
              </w:rPr>
              <w:t>20.683.000</w:t>
            </w:r>
          </w:p>
        </w:tc>
      </w:tr>
    </w:tbl>
    <w:p w14:paraId="53F6A6DD" w14:textId="77777777" w:rsidR="00602F32" w:rsidRDefault="0016375F">
      <w:pPr>
        <w:ind w:left="425"/>
        <w:rPr>
          <w:rFonts w:ascii="Arial"/>
          <w:i/>
          <w:sz w:val="18"/>
        </w:rPr>
      </w:pPr>
      <w:r>
        <w:rPr>
          <w:rFonts w:ascii="Arial"/>
          <w:i/>
          <w:sz w:val="18"/>
        </w:rPr>
        <w:t>Sumber:Diolahdataprimer,</w:t>
      </w:r>
      <w:r>
        <w:rPr>
          <w:rFonts w:ascii="Arial"/>
          <w:i/>
          <w:spacing w:val="-2"/>
          <w:sz w:val="18"/>
        </w:rPr>
        <w:t>2025.</w:t>
      </w:r>
    </w:p>
    <w:p w14:paraId="386C4274" w14:textId="77777777" w:rsidR="00602F32" w:rsidRPr="00F77BBA" w:rsidRDefault="0016375F">
      <w:pPr>
        <w:pStyle w:val="BodyText"/>
        <w:spacing w:before="117"/>
        <w:ind w:right="139" w:firstLine="720"/>
        <w:rPr>
          <w:lang w:val="sv-SE"/>
        </w:rPr>
      </w:pPr>
      <w:r w:rsidRPr="00F77BBA">
        <w:rPr>
          <w:lang w:val="sv-SE"/>
        </w:rPr>
        <w:t xml:space="preserve">Berdasarkan tabel 2, tabel penerimaan di atas menunjukkan bahwa produksi varietas hibrida terlihat rendah. Hal ini kemungkinan disebabkan karena tanaman tumbuh di bawah naungan pohon, yang mengakibatkan intensitas cahaya matahari yang diterima kurang maksimal. Keterbatasan cahaya ini dapat mengganggu proses fotosintesis dan pertumbuhan tanaman, yang akhirnya berujung pada penurunan hasil produksi. Penggunaan pupuk urea dalam percobaan ini sekitar 100 kg dan sudah sesuai dengan anjuran pemupukan untuk varietas hibrida. Namun, rendahnya hasil produksi juga dipengaruhi oleh serangan hama. Varietas ini dikenal hanya tahan terhadap wereng batang coklat, sedangkan di tempat penelitian ada hama gondang yang sering menyerang dan menetap pada varietas ini. Serangan hama tersebut membuat produktivitas turun sehingga hasil yang diperoleh tetap rendah walaupun pemupukan sudah dilakukan sesuai </w:t>
      </w:r>
      <w:r w:rsidRPr="00F77BBA">
        <w:rPr>
          <w:spacing w:val="-2"/>
          <w:lang w:val="sv-SE"/>
        </w:rPr>
        <w:t>rekomendasi.</w:t>
      </w:r>
    </w:p>
    <w:p w14:paraId="2C3E31A3" w14:textId="77777777" w:rsidR="00602F32" w:rsidRPr="00F77BBA" w:rsidRDefault="00602F32">
      <w:pPr>
        <w:pStyle w:val="BodyText"/>
        <w:rPr>
          <w:lang w:val="sv-SE"/>
        </w:rPr>
        <w:sectPr w:rsidR="00602F32" w:rsidRPr="00F77BBA">
          <w:pgSz w:w="11910" w:h="16840"/>
          <w:pgMar w:top="1040" w:right="992" w:bottom="1720" w:left="708" w:header="0" w:footer="1534" w:gutter="0"/>
          <w:cols w:space="720"/>
        </w:sectPr>
      </w:pPr>
    </w:p>
    <w:p w14:paraId="6902F75B" w14:textId="77777777" w:rsidR="00602F32" w:rsidRPr="00F77BBA" w:rsidRDefault="0016375F">
      <w:pPr>
        <w:pStyle w:val="Heading3"/>
        <w:spacing w:before="74"/>
        <w:rPr>
          <w:lang w:val="sv-SE"/>
        </w:rPr>
      </w:pPr>
      <w:r w:rsidRPr="00F77BBA">
        <w:rPr>
          <w:spacing w:val="-2"/>
          <w:lang w:val="sv-SE"/>
        </w:rPr>
        <w:lastRenderedPageBreak/>
        <w:t>Pendapatan</w:t>
      </w:r>
    </w:p>
    <w:p w14:paraId="31D8404A" w14:textId="77777777" w:rsidR="00602F32" w:rsidRPr="00F77BBA" w:rsidRDefault="0016375F">
      <w:pPr>
        <w:pStyle w:val="BodyText"/>
        <w:spacing w:before="122"/>
        <w:ind w:right="141" w:firstLine="720"/>
        <w:rPr>
          <w:lang w:val="sv-SE"/>
        </w:rPr>
      </w:pPr>
      <w:r w:rsidRPr="00F77BBA">
        <w:rPr>
          <w:lang w:val="sv-SE"/>
        </w:rPr>
        <w:t>Pendapatan dari usahatani adalah selisih antara total penerimaan usahatani dengansemua biaya produksi yang dikeluarkan dalam satu periode atau satu musim tanam. Diketahui pendapatan untuk 6 (enam) varietas dikarenakan untuk perlakuan enam (6) varietas relatif sama dapat diliat pada tabel 3.</w:t>
      </w:r>
    </w:p>
    <w:p w14:paraId="502735BE" w14:textId="77777777" w:rsidR="00602F32" w:rsidRPr="00F77BBA" w:rsidRDefault="0016375F">
      <w:pPr>
        <w:pStyle w:val="Heading3"/>
        <w:spacing w:line="252" w:lineRule="exact"/>
        <w:rPr>
          <w:lang w:val="sv-SE"/>
        </w:rPr>
      </w:pPr>
      <w:r w:rsidRPr="00F77BBA">
        <w:rPr>
          <w:lang w:val="sv-SE"/>
        </w:rPr>
        <w:t>Tabel</w:t>
      </w:r>
      <w:r w:rsidR="00B93D79">
        <w:rPr>
          <w:lang w:val="id-ID"/>
        </w:rPr>
        <w:t xml:space="preserve"> </w:t>
      </w:r>
      <w:r w:rsidRPr="00F77BBA">
        <w:rPr>
          <w:lang w:val="sv-SE"/>
        </w:rPr>
        <w:t>3.</w:t>
      </w:r>
      <w:r w:rsidR="00B93D79">
        <w:rPr>
          <w:lang w:val="id-ID"/>
        </w:rPr>
        <w:t xml:space="preserve"> </w:t>
      </w:r>
      <w:r w:rsidRPr="00F77BBA">
        <w:rPr>
          <w:lang w:val="sv-SE"/>
        </w:rPr>
        <w:t>Penerimaan,Total</w:t>
      </w:r>
      <w:r w:rsidR="00B93D79">
        <w:rPr>
          <w:lang w:val="id-ID"/>
        </w:rPr>
        <w:t xml:space="preserve"> </w:t>
      </w:r>
      <w:r w:rsidRPr="00F77BBA">
        <w:rPr>
          <w:lang w:val="sv-SE"/>
        </w:rPr>
        <w:t>biaya</w:t>
      </w:r>
      <w:r w:rsidR="00B93D79">
        <w:rPr>
          <w:lang w:val="id-ID"/>
        </w:rPr>
        <w:t xml:space="preserve"> </w:t>
      </w:r>
      <w:r w:rsidRPr="00F77BBA">
        <w:rPr>
          <w:lang w:val="sv-SE"/>
        </w:rPr>
        <w:t>dan</w:t>
      </w:r>
      <w:r w:rsidR="00B93D79">
        <w:rPr>
          <w:lang w:val="id-ID"/>
        </w:rPr>
        <w:t xml:space="preserve"> </w:t>
      </w:r>
      <w:r w:rsidRPr="00F77BBA">
        <w:rPr>
          <w:lang w:val="sv-SE"/>
        </w:rPr>
        <w:t>Pendapatan</w:t>
      </w:r>
      <w:r w:rsidR="00B93D79">
        <w:rPr>
          <w:lang w:val="id-ID"/>
        </w:rPr>
        <w:t xml:space="preserve"> </w:t>
      </w:r>
      <w:r w:rsidRPr="00F77BBA">
        <w:rPr>
          <w:lang w:val="sv-SE"/>
        </w:rPr>
        <w:t>usahatani</w:t>
      </w:r>
      <w:r w:rsidR="00B93D79">
        <w:rPr>
          <w:lang w:val="id-ID"/>
        </w:rPr>
        <w:t xml:space="preserve"> </w:t>
      </w:r>
      <w:r w:rsidRPr="00F77BBA">
        <w:rPr>
          <w:lang w:val="sv-SE"/>
        </w:rPr>
        <w:t>padi</w:t>
      </w:r>
      <w:r w:rsidR="00B93D79">
        <w:rPr>
          <w:lang w:val="id-ID"/>
        </w:rPr>
        <w:t xml:space="preserve"> </w:t>
      </w:r>
      <w:r w:rsidRPr="00F77BBA">
        <w:rPr>
          <w:lang w:val="sv-SE"/>
        </w:rPr>
        <w:t>6(enam)Varietas</w:t>
      </w:r>
      <w:r w:rsidR="00B93D79">
        <w:rPr>
          <w:lang w:val="id-ID"/>
        </w:rPr>
        <w:t xml:space="preserve"> </w:t>
      </w:r>
      <w:r w:rsidRPr="00F77BBA">
        <w:rPr>
          <w:spacing w:val="-2"/>
          <w:lang w:val="sv-SE"/>
        </w:rPr>
        <w:t>Media</w:t>
      </w:r>
    </w:p>
    <w:p w14:paraId="0B459238" w14:textId="77777777" w:rsidR="00602F32" w:rsidRDefault="00B93D79" w:rsidP="00B93D79">
      <w:pPr>
        <w:spacing w:line="252" w:lineRule="exact"/>
        <w:rPr>
          <w:rFonts w:ascii="Arial"/>
          <w:b/>
        </w:rPr>
      </w:pPr>
      <w:r>
        <w:rPr>
          <w:rFonts w:ascii="Arial"/>
          <w:b/>
          <w:i/>
          <w:lang w:val="id-ID"/>
        </w:rPr>
        <w:t xml:space="preserve">                     </w:t>
      </w:r>
      <w:r>
        <w:rPr>
          <w:rFonts w:ascii="Arial"/>
          <w:b/>
          <w:i/>
        </w:rPr>
        <w:t>Styrofoam</w:t>
      </w:r>
      <w:r>
        <w:rPr>
          <w:rFonts w:ascii="Arial"/>
          <w:b/>
          <w:i/>
          <w:lang w:val="id-ID"/>
        </w:rPr>
        <w:t xml:space="preserve"> </w:t>
      </w:r>
      <w:r w:rsidR="0016375F">
        <w:rPr>
          <w:rFonts w:ascii="Arial"/>
          <w:b/>
        </w:rPr>
        <w:t>di</w:t>
      </w:r>
      <w:r>
        <w:rPr>
          <w:rFonts w:ascii="Arial"/>
          <w:b/>
          <w:lang w:val="id-ID"/>
        </w:rPr>
        <w:t xml:space="preserve"> </w:t>
      </w:r>
      <w:r w:rsidR="0016375F">
        <w:rPr>
          <w:rFonts w:ascii="Arial"/>
          <w:b/>
        </w:rPr>
        <w:t>Jakabaring</w:t>
      </w:r>
      <w:r>
        <w:rPr>
          <w:rFonts w:ascii="Arial"/>
          <w:b/>
          <w:lang w:val="id-ID"/>
        </w:rPr>
        <w:t xml:space="preserve"> </w:t>
      </w:r>
      <w:r w:rsidR="0016375F">
        <w:rPr>
          <w:rFonts w:ascii="Arial"/>
          <w:b/>
        </w:rPr>
        <w:t>Kota</w:t>
      </w:r>
      <w:r>
        <w:rPr>
          <w:rFonts w:ascii="Arial"/>
          <w:b/>
          <w:lang w:val="id-ID"/>
        </w:rPr>
        <w:t xml:space="preserve"> </w:t>
      </w:r>
      <w:r w:rsidR="0016375F">
        <w:rPr>
          <w:rFonts w:ascii="Arial"/>
          <w:b/>
          <w:spacing w:val="-2"/>
        </w:rPr>
        <w:t>Palembang</w:t>
      </w:r>
    </w:p>
    <w:p w14:paraId="070719CE" w14:textId="77777777" w:rsidR="00602F32" w:rsidRDefault="00602F32">
      <w:pPr>
        <w:pStyle w:val="BodyText"/>
        <w:spacing w:before="8" w:after="1"/>
        <w:ind w:left="0"/>
        <w:jc w:val="left"/>
        <w:rPr>
          <w:rFonts w:ascii="Arial"/>
          <w:b/>
          <w:sz w:val="10"/>
        </w:rPr>
      </w:pPr>
    </w:p>
    <w:tbl>
      <w:tblPr>
        <w:tblW w:w="0" w:type="auto"/>
        <w:tblInd w:w="305" w:type="dxa"/>
        <w:tblLayout w:type="fixed"/>
        <w:tblCellMar>
          <w:left w:w="0" w:type="dxa"/>
          <w:right w:w="0" w:type="dxa"/>
        </w:tblCellMar>
        <w:tblLook w:val="01E0" w:firstRow="1" w:lastRow="1" w:firstColumn="1" w:lastColumn="1" w:noHBand="0" w:noVBand="0"/>
      </w:tblPr>
      <w:tblGrid>
        <w:gridCol w:w="604"/>
        <w:gridCol w:w="2494"/>
        <w:gridCol w:w="2160"/>
        <w:gridCol w:w="2295"/>
        <w:gridCol w:w="2211"/>
      </w:tblGrid>
      <w:tr w:rsidR="00602F32" w14:paraId="1F6DA53B" w14:textId="77777777">
        <w:trPr>
          <w:trHeight w:val="506"/>
        </w:trPr>
        <w:tc>
          <w:tcPr>
            <w:tcW w:w="604" w:type="dxa"/>
            <w:tcBorders>
              <w:top w:val="single" w:sz="4" w:space="0" w:color="000000"/>
              <w:bottom w:val="single" w:sz="4" w:space="0" w:color="000000"/>
            </w:tcBorders>
          </w:tcPr>
          <w:p w14:paraId="3675B4CD" w14:textId="77777777" w:rsidR="00602F32" w:rsidRDefault="0016375F">
            <w:pPr>
              <w:pStyle w:val="TableParagraph"/>
              <w:spacing w:before="2"/>
              <w:ind w:left="122"/>
            </w:pPr>
            <w:r>
              <w:rPr>
                <w:spacing w:val="-5"/>
              </w:rPr>
              <w:t>No</w:t>
            </w:r>
          </w:p>
        </w:tc>
        <w:tc>
          <w:tcPr>
            <w:tcW w:w="2494" w:type="dxa"/>
            <w:tcBorders>
              <w:top w:val="single" w:sz="4" w:space="0" w:color="000000"/>
              <w:bottom w:val="single" w:sz="4" w:space="0" w:color="000000"/>
            </w:tcBorders>
          </w:tcPr>
          <w:p w14:paraId="5CA5E274" w14:textId="77777777" w:rsidR="00602F32" w:rsidRDefault="0016375F">
            <w:pPr>
              <w:pStyle w:val="TableParagraph"/>
              <w:spacing w:before="2"/>
              <w:ind w:left="202"/>
            </w:pPr>
            <w:r>
              <w:rPr>
                <w:spacing w:val="-2"/>
              </w:rPr>
              <w:t>Varietas</w:t>
            </w:r>
          </w:p>
        </w:tc>
        <w:tc>
          <w:tcPr>
            <w:tcW w:w="2160" w:type="dxa"/>
            <w:tcBorders>
              <w:top w:val="single" w:sz="4" w:space="0" w:color="000000"/>
              <w:bottom w:val="single" w:sz="4" w:space="0" w:color="000000"/>
            </w:tcBorders>
          </w:tcPr>
          <w:p w14:paraId="62ED6F01" w14:textId="77777777" w:rsidR="00602F32" w:rsidRDefault="0016375F">
            <w:pPr>
              <w:pStyle w:val="TableParagraph"/>
              <w:spacing w:before="0" w:line="252" w:lineRule="exact"/>
              <w:ind w:left="461" w:hanging="56"/>
            </w:pPr>
            <w:r>
              <w:rPr>
                <w:spacing w:val="-2"/>
              </w:rPr>
              <w:t>Penerimaan (Rp/Ha/Mt)</w:t>
            </w:r>
          </w:p>
        </w:tc>
        <w:tc>
          <w:tcPr>
            <w:tcW w:w="2295" w:type="dxa"/>
            <w:tcBorders>
              <w:top w:val="single" w:sz="4" w:space="0" w:color="000000"/>
              <w:bottom w:val="single" w:sz="4" w:space="0" w:color="000000"/>
            </w:tcBorders>
          </w:tcPr>
          <w:p w14:paraId="49C864A9" w14:textId="77777777" w:rsidR="00602F32" w:rsidRDefault="0016375F">
            <w:pPr>
              <w:pStyle w:val="TableParagraph"/>
              <w:spacing w:before="0" w:line="252" w:lineRule="exact"/>
              <w:ind w:left="642" w:hanging="15"/>
            </w:pPr>
            <w:r>
              <w:t xml:space="preserve">TotalBiaya </w:t>
            </w:r>
            <w:r>
              <w:rPr>
                <w:spacing w:val="-2"/>
              </w:rPr>
              <w:t>(Rp/Ha/Mt)</w:t>
            </w:r>
          </w:p>
        </w:tc>
        <w:tc>
          <w:tcPr>
            <w:tcW w:w="2211" w:type="dxa"/>
            <w:tcBorders>
              <w:top w:val="single" w:sz="4" w:space="0" w:color="000000"/>
              <w:bottom w:val="single" w:sz="4" w:space="0" w:color="000000"/>
            </w:tcBorders>
          </w:tcPr>
          <w:p w14:paraId="27CA856E" w14:textId="77777777" w:rsidR="00602F32" w:rsidRDefault="0016375F">
            <w:pPr>
              <w:pStyle w:val="TableParagraph"/>
              <w:spacing w:before="0" w:line="252" w:lineRule="exact"/>
              <w:ind w:left="615" w:right="462" w:hanging="58"/>
            </w:pPr>
            <w:r>
              <w:rPr>
                <w:spacing w:val="-2"/>
              </w:rPr>
              <w:t>Pendapatan (Rp/Ha/Mt)</w:t>
            </w:r>
          </w:p>
        </w:tc>
      </w:tr>
      <w:tr w:rsidR="00602F32" w14:paraId="40E1DEC3" w14:textId="77777777">
        <w:trPr>
          <w:trHeight w:val="258"/>
        </w:trPr>
        <w:tc>
          <w:tcPr>
            <w:tcW w:w="604" w:type="dxa"/>
            <w:tcBorders>
              <w:top w:val="single" w:sz="4" w:space="0" w:color="000000"/>
            </w:tcBorders>
          </w:tcPr>
          <w:p w14:paraId="4C687ADC" w14:textId="77777777" w:rsidR="00602F32" w:rsidRDefault="0016375F">
            <w:pPr>
              <w:pStyle w:val="TableParagraph"/>
              <w:spacing w:before="2" w:line="236" w:lineRule="exact"/>
              <w:ind w:left="122"/>
            </w:pPr>
            <w:r>
              <w:rPr>
                <w:spacing w:val="-10"/>
              </w:rPr>
              <w:t>1</w:t>
            </w:r>
          </w:p>
        </w:tc>
        <w:tc>
          <w:tcPr>
            <w:tcW w:w="2494" w:type="dxa"/>
            <w:tcBorders>
              <w:top w:val="single" w:sz="4" w:space="0" w:color="000000"/>
            </w:tcBorders>
          </w:tcPr>
          <w:p w14:paraId="5F3E2D20" w14:textId="77777777" w:rsidR="00602F32" w:rsidRDefault="0016375F">
            <w:pPr>
              <w:pStyle w:val="TableParagraph"/>
              <w:spacing w:before="2" w:line="236" w:lineRule="exact"/>
              <w:ind w:left="202"/>
            </w:pPr>
            <w:r>
              <w:t>Inpara</w:t>
            </w:r>
            <w:r>
              <w:rPr>
                <w:spacing w:val="-10"/>
              </w:rPr>
              <w:t>3</w:t>
            </w:r>
          </w:p>
        </w:tc>
        <w:tc>
          <w:tcPr>
            <w:tcW w:w="2160" w:type="dxa"/>
            <w:tcBorders>
              <w:top w:val="single" w:sz="4" w:space="0" w:color="000000"/>
            </w:tcBorders>
          </w:tcPr>
          <w:p w14:paraId="6F561158" w14:textId="77777777" w:rsidR="00602F32" w:rsidRDefault="0016375F">
            <w:pPr>
              <w:pStyle w:val="TableParagraph"/>
              <w:spacing w:before="2" w:line="236" w:lineRule="exact"/>
              <w:ind w:right="154"/>
              <w:jc w:val="center"/>
            </w:pPr>
            <w:r>
              <w:rPr>
                <w:spacing w:val="-2"/>
              </w:rPr>
              <w:t>36.257.000</w:t>
            </w:r>
          </w:p>
        </w:tc>
        <w:tc>
          <w:tcPr>
            <w:tcW w:w="2295" w:type="dxa"/>
            <w:tcBorders>
              <w:top w:val="single" w:sz="4" w:space="0" w:color="000000"/>
            </w:tcBorders>
          </w:tcPr>
          <w:p w14:paraId="53E44C50" w14:textId="77777777" w:rsidR="00602F32" w:rsidRDefault="0016375F">
            <w:pPr>
              <w:pStyle w:val="TableParagraph"/>
              <w:spacing w:before="2" w:line="236" w:lineRule="exact"/>
              <w:ind w:left="67"/>
              <w:jc w:val="center"/>
            </w:pPr>
            <w:r>
              <w:rPr>
                <w:spacing w:val="-2"/>
              </w:rPr>
              <w:t>364.922.529</w:t>
            </w:r>
          </w:p>
        </w:tc>
        <w:tc>
          <w:tcPr>
            <w:tcW w:w="2211" w:type="dxa"/>
            <w:tcBorders>
              <w:top w:val="single" w:sz="4" w:space="0" w:color="000000"/>
            </w:tcBorders>
          </w:tcPr>
          <w:p w14:paraId="78506FE7" w14:textId="77777777" w:rsidR="00602F32" w:rsidRDefault="0016375F">
            <w:pPr>
              <w:pStyle w:val="TableParagraph"/>
              <w:spacing w:before="2" w:line="236" w:lineRule="exact"/>
              <w:ind w:left="98"/>
              <w:jc w:val="center"/>
            </w:pPr>
            <w:r>
              <w:t>-</w:t>
            </w:r>
            <w:r>
              <w:rPr>
                <w:spacing w:val="-2"/>
              </w:rPr>
              <w:t>328.665.529</w:t>
            </w:r>
          </w:p>
        </w:tc>
      </w:tr>
      <w:tr w:rsidR="00602F32" w14:paraId="54D8643E" w14:textId="77777777">
        <w:trPr>
          <w:trHeight w:val="252"/>
        </w:trPr>
        <w:tc>
          <w:tcPr>
            <w:tcW w:w="604" w:type="dxa"/>
          </w:tcPr>
          <w:p w14:paraId="342BC3C5" w14:textId="77777777" w:rsidR="00602F32" w:rsidRDefault="0016375F">
            <w:pPr>
              <w:pStyle w:val="TableParagraph"/>
              <w:spacing w:before="0" w:line="232" w:lineRule="exact"/>
              <w:ind w:left="122"/>
            </w:pPr>
            <w:r>
              <w:rPr>
                <w:spacing w:val="-10"/>
              </w:rPr>
              <w:t>2</w:t>
            </w:r>
          </w:p>
        </w:tc>
        <w:tc>
          <w:tcPr>
            <w:tcW w:w="2494" w:type="dxa"/>
          </w:tcPr>
          <w:p w14:paraId="0E0229BF" w14:textId="77777777" w:rsidR="00602F32" w:rsidRDefault="0016375F">
            <w:pPr>
              <w:pStyle w:val="TableParagraph"/>
              <w:spacing w:before="0" w:line="232" w:lineRule="exact"/>
              <w:ind w:left="202"/>
            </w:pPr>
            <w:r>
              <w:t>Inpara</w:t>
            </w:r>
            <w:r>
              <w:rPr>
                <w:spacing w:val="-10"/>
              </w:rPr>
              <w:t>9</w:t>
            </w:r>
          </w:p>
        </w:tc>
        <w:tc>
          <w:tcPr>
            <w:tcW w:w="2160" w:type="dxa"/>
          </w:tcPr>
          <w:p w14:paraId="04083B50" w14:textId="77777777" w:rsidR="00602F32" w:rsidRDefault="0016375F">
            <w:pPr>
              <w:pStyle w:val="TableParagraph"/>
              <w:spacing w:before="0" w:line="232" w:lineRule="exact"/>
              <w:ind w:right="154"/>
              <w:jc w:val="center"/>
            </w:pPr>
            <w:r>
              <w:rPr>
                <w:spacing w:val="-2"/>
              </w:rPr>
              <w:t>25.311.000</w:t>
            </w:r>
          </w:p>
        </w:tc>
        <w:tc>
          <w:tcPr>
            <w:tcW w:w="2295" w:type="dxa"/>
          </w:tcPr>
          <w:p w14:paraId="4AD82502" w14:textId="77777777" w:rsidR="00602F32" w:rsidRDefault="0016375F">
            <w:pPr>
              <w:pStyle w:val="TableParagraph"/>
              <w:spacing w:before="0" w:line="232" w:lineRule="exact"/>
              <w:ind w:left="67"/>
              <w:jc w:val="center"/>
            </w:pPr>
            <w:r>
              <w:rPr>
                <w:spacing w:val="-2"/>
              </w:rPr>
              <w:t>364.922.529</w:t>
            </w:r>
          </w:p>
        </w:tc>
        <w:tc>
          <w:tcPr>
            <w:tcW w:w="2211" w:type="dxa"/>
          </w:tcPr>
          <w:p w14:paraId="6110995D" w14:textId="77777777" w:rsidR="00602F32" w:rsidRDefault="0016375F">
            <w:pPr>
              <w:pStyle w:val="TableParagraph"/>
              <w:spacing w:before="0" w:line="232" w:lineRule="exact"/>
              <w:ind w:left="98"/>
              <w:jc w:val="center"/>
            </w:pPr>
            <w:r>
              <w:t>-</w:t>
            </w:r>
            <w:r>
              <w:rPr>
                <w:spacing w:val="-2"/>
              </w:rPr>
              <w:t>339.611.529</w:t>
            </w:r>
          </w:p>
        </w:tc>
      </w:tr>
      <w:tr w:rsidR="00602F32" w14:paraId="7A105131" w14:textId="77777777">
        <w:trPr>
          <w:trHeight w:val="298"/>
        </w:trPr>
        <w:tc>
          <w:tcPr>
            <w:tcW w:w="604" w:type="dxa"/>
          </w:tcPr>
          <w:p w14:paraId="0C8A881A" w14:textId="77777777" w:rsidR="00602F32" w:rsidRDefault="0016375F">
            <w:pPr>
              <w:pStyle w:val="TableParagraph"/>
              <w:spacing w:before="0" w:line="249" w:lineRule="exact"/>
              <w:ind w:left="122"/>
            </w:pPr>
            <w:r>
              <w:rPr>
                <w:spacing w:val="-10"/>
              </w:rPr>
              <w:t>3</w:t>
            </w:r>
          </w:p>
        </w:tc>
        <w:tc>
          <w:tcPr>
            <w:tcW w:w="2494" w:type="dxa"/>
          </w:tcPr>
          <w:p w14:paraId="3993FE4D" w14:textId="77777777" w:rsidR="00602F32" w:rsidRDefault="0016375F">
            <w:pPr>
              <w:pStyle w:val="TableParagraph"/>
              <w:spacing w:before="0" w:line="249" w:lineRule="exact"/>
              <w:ind w:left="202"/>
            </w:pPr>
            <w:r>
              <w:t>InpariWBC</w:t>
            </w:r>
            <w:r>
              <w:rPr>
                <w:spacing w:val="-5"/>
              </w:rPr>
              <w:t>13</w:t>
            </w:r>
          </w:p>
        </w:tc>
        <w:tc>
          <w:tcPr>
            <w:tcW w:w="2160" w:type="dxa"/>
          </w:tcPr>
          <w:p w14:paraId="7D8F93EE" w14:textId="77777777" w:rsidR="00602F32" w:rsidRDefault="0016375F">
            <w:pPr>
              <w:pStyle w:val="TableParagraph"/>
              <w:spacing w:before="27" w:line="251" w:lineRule="exact"/>
              <w:ind w:right="154"/>
              <w:jc w:val="center"/>
            </w:pPr>
            <w:r>
              <w:rPr>
                <w:spacing w:val="-2"/>
              </w:rPr>
              <w:t>29.958.500</w:t>
            </w:r>
          </w:p>
        </w:tc>
        <w:tc>
          <w:tcPr>
            <w:tcW w:w="2295" w:type="dxa"/>
          </w:tcPr>
          <w:p w14:paraId="082B0800" w14:textId="77777777" w:rsidR="00602F32" w:rsidRDefault="0016375F">
            <w:pPr>
              <w:pStyle w:val="TableParagraph"/>
              <w:spacing w:before="27" w:line="251" w:lineRule="exact"/>
              <w:ind w:left="67"/>
              <w:jc w:val="center"/>
            </w:pPr>
            <w:r>
              <w:rPr>
                <w:spacing w:val="-2"/>
              </w:rPr>
              <w:t>364.922.529</w:t>
            </w:r>
          </w:p>
        </w:tc>
        <w:tc>
          <w:tcPr>
            <w:tcW w:w="2211" w:type="dxa"/>
          </w:tcPr>
          <w:p w14:paraId="75DEA942" w14:textId="77777777" w:rsidR="00602F32" w:rsidRDefault="0016375F">
            <w:pPr>
              <w:pStyle w:val="TableParagraph"/>
              <w:spacing w:before="27" w:line="251" w:lineRule="exact"/>
              <w:ind w:left="98"/>
              <w:jc w:val="center"/>
            </w:pPr>
            <w:r>
              <w:t>-</w:t>
            </w:r>
            <w:r>
              <w:rPr>
                <w:spacing w:val="-2"/>
              </w:rPr>
              <w:t>334.964.029</w:t>
            </w:r>
          </w:p>
        </w:tc>
      </w:tr>
      <w:tr w:rsidR="00602F32" w14:paraId="08DF3B73" w14:textId="77777777">
        <w:trPr>
          <w:trHeight w:val="296"/>
        </w:trPr>
        <w:tc>
          <w:tcPr>
            <w:tcW w:w="604" w:type="dxa"/>
          </w:tcPr>
          <w:p w14:paraId="5F07CDB1" w14:textId="77777777" w:rsidR="00602F32" w:rsidRDefault="0016375F">
            <w:pPr>
              <w:pStyle w:val="TableParagraph"/>
              <w:spacing w:before="11"/>
              <w:ind w:left="122"/>
            </w:pPr>
            <w:r>
              <w:rPr>
                <w:spacing w:val="-10"/>
              </w:rPr>
              <w:t>4</w:t>
            </w:r>
          </w:p>
        </w:tc>
        <w:tc>
          <w:tcPr>
            <w:tcW w:w="2494" w:type="dxa"/>
          </w:tcPr>
          <w:p w14:paraId="496AFA1C" w14:textId="77777777" w:rsidR="00602F32" w:rsidRDefault="0016375F">
            <w:pPr>
              <w:pStyle w:val="TableParagraph"/>
              <w:spacing w:before="11"/>
              <w:ind w:left="202"/>
            </w:pPr>
            <w:r>
              <w:t>InpariWBC</w:t>
            </w:r>
            <w:r>
              <w:rPr>
                <w:spacing w:val="-5"/>
              </w:rPr>
              <w:t>47</w:t>
            </w:r>
          </w:p>
        </w:tc>
        <w:tc>
          <w:tcPr>
            <w:tcW w:w="2160" w:type="dxa"/>
          </w:tcPr>
          <w:p w14:paraId="2809D2D9" w14:textId="77777777" w:rsidR="00602F32" w:rsidRDefault="0016375F">
            <w:pPr>
              <w:pStyle w:val="TableParagraph"/>
              <w:spacing w:before="31" w:line="245" w:lineRule="exact"/>
              <w:ind w:right="154"/>
              <w:jc w:val="center"/>
            </w:pPr>
            <w:r>
              <w:rPr>
                <w:spacing w:val="-2"/>
              </w:rPr>
              <w:t>31.804.500</w:t>
            </w:r>
          </w:p>
        </w:tc>
        <w:tc>
          <w:tcPr>
            <w:tcW w:w="2295" w:type="dxa"/>
          </w:tcPr>
          <w:p w14:paraId="1BEA9E09" w14:textId="77777777" w:rsidR="00602F32" w:rsidRDefault="0016375F">
            <w:pPr>
              <w:pStyle w:val="TableParagraph"/>
              <w:spacing w:before="31" w:line="245" w:lineRule="exact"/>
              <w:ind w:left="67"/>
              <w:jc w:val="center"/>
            </w:pPr>
            <w:r>
              <w:rPr>
                <w:spacing w:val="-2"/>
              </w:rPr>
              <w:t>364.922.529</w:t>
            </w:r>
          </w:p>
        </w:tc>
        <w:tc>
          <w:tcPr>
            <w:tcW w:w="2211" w:type="dxa"/>
          </w:tcPr>
          <w:p w14:paraId="12BD7286" w14:textId="77777777" w:rsidR="00602F32" w:rsidRDefault="0016375F">
            <w:pPr>
              <w:pStyle w:val="TableParagraph"/>
              <w:spacing w:before="31" w:line="245" w:lineRule="exact"/>
              <w:ind w:left="98"/>
              <w:jc w:val="center"/>
            </w:pPr>
            <w:r>
              <w:t>-</w:t>
            </w:r>
            <w:r>
              <w:rPr>
                <w:spacing w:val="-2"/>
              </w:rPr>
              <w:t>333.118.029</w:t>
            </w:r>
          </w:p>
        </w:tc>
      </w:tr>
      <w:tr w:rsidR="00602F32" w14:paraId="7280D194" w14:textId="77777777">
        <w:trPr>
          <w:trHeight w:val="263"/>
        </w:trPr>
        <w:tc>
          <w:tcPr>
            <w:tcW w:w="604" w:type="dxa"/>
          </w:tcPr>
          <w:p w14:paraId="76F86A2A" w14:textId="77777777" w:rsidR="00602F32" w:rsidRDefault="0016375F">
            <w:pPr>
              <w:pStyle w:val="TableParagraph"/>
              <w:spacing w:before="5" w:line="238" w:lineRule="exact"/>
              <w:ind w:left="122"/>
            </w:pPr>
            <w:r>
              <w:rPr>
                <w:spacing w:val="-10"/>
              </w:rPr>
              <w:t>5</w:t>
            </w:r>
          </w:p>
        </w:tc>
        <w:tc>
          <w:tcPr>
            <w:tcW w:w="2494" w:type="dxa"/>
          </w:tcPr>
          <w:p w14:paraId="330DC0B9" w14:textId="77777777" w:rsidR="00602F32" w:rsidRDefault="0016375F">
            <w:pPr>
              <w:pStyle w:val="TableParagraph"/>
              <w:spacing w:before="5" w:line="238" w:lineRule="exact"/>
              <w:ind w:left="202"/>
            </w:pPr>
            <w:r>
              <w:t>HibridaMapan</w:t>
            </w:r>
            <w:r>
              <w:rPr>
                <w:spacing w:val="-5"/>
              </w:rPr>
              <w:t xml:space="preserve"> P05</w:t>
            </w:r>
          </w:p>
        </w:tc>
        <w:tc>
          <w:tcPr>
            <w:tcW w:w="2160" w:type="dxa"/>
          </w:tcPr>
          <w:p w14:paraId="31A74F9A" w14:textId="77777777" w:rsidR="00602F32" w:rsidRDefault="0016375F">
            <w:pPr>
              <w:pStyle w:val="TableParagraph"/>
              <w:spacing w:before="10" w:line="233" w:lineRule="exact"/>
              <w:ind w:right="154"/>
              <w:jc w:val="center"/>
            </w:pPr>
            <w:r>
              <w:rPr>
                <w:spacing w:val="-2"/>
              </w:rPr>
              <w:t>31.278.000</w:t>
            </w:r>
          </w:p>
        </w:tc>
        <w:tc>
          <w:tcPr>
            <w:tcW w:w="2295" w:type="dxa"/>
          </w:tcPr>
          <w:p w14:paraId="7AA58AFA" w14:textId="77777777" w:rsidR="00602F32" w:rsidRDefault="0016375F">
            <w:pPr>
              <w:pStyle w:val="TableParagraph"/>
              <w:spacing w:before="10" w:line="233" w:lineRule="exact"/>
              <w:ind w:left="67"/>
              <w:jc w:val="center"/>
            </w:pPr>
            <w:r>
              <w:rPr>
                <w:spacing w:val="-2"/>
              </w:rPr>
              <w:t>364.922.529</w:t>
            </w:r>
          </w:p>
        </w:tc>
        <w:tc>
          <w:tcPr>
            <w:tcW w:w="2211" w:type="dxa"/>
          </w:tcPr>
          <w:p w14:paraId="3BD19653" w14:textId="77777777" w:rsidR="00602F32" w:rsidRDefault="0016375F">
            <w:pPr>
              <w:pStyle w:val="TableParagraph"/>
              <w:spacing w:before="10" w:line="233" w:lineRule="exact"/>
              <w:ind w:left="98"/>
              <w:jc w:val="center"/>
            </w:pPr>
            <w:r>
              <w:t>-</w:t>
            </w:r>
            <w:r>
              <w:rPr>
                <w:spacing w:val="-2"/>
              </w:rPr>
              <w:t>333.644.529</w:t>
            </w:r>
          </w:p>
        </w:tc>
      </w:tr>
      <w:tr w:rsidR="00602F32" w14:paraId="67A74A13" w14:textId="77777777">
        <w:trPr>
          <w:trHeight w:val="380"/>
        </w:trPr>
        <w:tc>
          <w:tcPr>
            <w:tcW w:w="5258" w:type="dxa"/>
            <w:gridSpan w:val="3"/>
            <w:tcBorders>
              <w:bottom w:val="single" w:sz="4" w:space="0" w:color="000000"/>
            </w:tcBorders>
          </w:tcPr>
          <w:p w14:paraId="52F51C64" w14:textId="77777777" w:rsidR="00602F32" w:rsidRDefault="0016375F">
            <w:pPr>
              <w:pStyle w:val="TableParagraph"/>
              <w:tabs>
                <w:tab w:val="left" w:pos="806"/>
                <w:tab w:val="left" w:pos="3547"/>
              </w:tabs>
              <w:spacing w:before="6"/>
              <w:ind w:left="122"/>
              <w:rPr>
                <w:position w:val="-5"/>
              </w:rPr>
            </w:pPr>
            <w:r>
              <w:rPr>
                <w:spacing w:val="-10"/>
              </w:rPr>
              <w:t>6</w:t>
            </w:r>
            <w:r>
              <w:tab/>
              <w:t>HibridaHipa</w:t>
            </w:r>
            <w:r>
              <w:rPr>
                <w:spacing w:val="-5"/>
              </w:rPr>
              <w:t>21</w:t>
            </w:r>
            <w:r>
              <w:tab/>
            </w:r>
            <w:r>
              <w:rPr>
                <w:spacing w:val="-2"/>
                <w:position w:val="-5"/>
              </w:rPr>
              <w:t>20.683.000</w:t>
            </w:r>
          </w:p>
        </w:tc>
        <w:tc>
          <w:tcPr>
            <w:tcW w:w="2295" w:type="dxa"/>
            <w:tcBorders>
              <w:bottom w:val="single" w:sz="4" w:space="0" w:color="000000"/>
            </w:tcBorders>
          </w:tcPr>
          <w:p w14:paraId="204F0B76" w14:textId="77777777" w:rsidR="00602F32" w:rsidRDefault="0016375F">
            <w:pPr>
              <w:pStyle w:val="TableParagraph"/>
              <w:spacing w:before="69"/>
              <w:ind w:left="67"/>
              <w:jc w:val="center"/>
            </w:pPr>
            <w:r>
              <w:rPr>
                <w:spacing w:val="-2"/>
              </w:rPr>
              <w:t>364.922.529</w:t>
            </w:r>
          </w:p>
        </w:tc>
        <w:tc>
          <w:tcPr>
            <w:tcW w:w="2211" w:type="dxa"/>
            <w:tcBorders>
              <w:bottom w:val="single" w:sz="4" w:space="0" w:color="000000"/>
            </w:tcBorders>
          </w:tcPr>
          <w:p w14:paraId="13776D42" w14:textId="77777777" w:rsidR="00602F32" w:rsidRDefault="0016375F">
            <w:pPr>
              <w:pStyle w:val="TableParagraph"/>
              <w:spacing w:before="69"/>
              <w:ind w:left="98"/>
              <w:jc w:val="center"/>
            </w:pPr>
            <w:r>
              <w:t>-</w:t>
            </w:r>
            <w:r>
              <w:rPr>
                <w:spacing w:val="-2"/>
              </w:rPr>
              <w:t>344.239.529</w:t>
            </w:r>
          </w:p>
        </w:tc>
      </w:tr>
    </w:tbl>
    <w:p w14:paraId="17D1B796" w14:textId="77777777" w:rsidR="00602F32" w:rsidRDefault="0016375F">
      <w:pPr>
        <w:ind w:left="425"/>
        <w:rPr>
          <w:rFonts w:ascii="Arial"/>
          <w:i/>
          <w:sz w:val="18"/>
        </w:rPr>
      </w:pPr>
      <w:r>
        <w:rPr>
          <w:rFonts w:ascii="Arial"/>
          <w:i/>
          <w:sz w:val="18"/>
        </w:rPr>
        <w:t>Sumber:Diolahdataprimer,</w:t>
      </w:r>
      <w:r>
        <w:rPr>
          <w:rFonts w:ascii="Arial"/>
          <w:i/>
          <w:spacing w:val="-2"/>
          <w:sz w:val="18"/>
        </w:rPr>
        <w:t>2025.</w:t>
      </w:r>
    </w:p>
    <w:p w14:paraId="637CB28F" w14:textId="77777777" w:rsidR="00602F32" w:rsidRPr="00F77BBA" w:rsidRDefault="0016375F">
      <w:pPr>
        <w:pStyle w:val="BodyText"/>
        <w:spacing w:before="119"/>
        <w:ind w:right="138" w:firstLine="720"/>
        <w:rPr>
          <w:lang w:val="sv-SE"/>
        </w:rPr>
      </w:pPr>
      <w:r>
        <w:t xml:space="preserve">Berdasarkan tabel 3, pendapatan dari budidaya padi apung dengan media </w:t>
      </w:r>
      <w:r>
        <w:rPr>
          <w:rFonts w:ascii="Arial"/>
          <w:i/>
        </w:rPr>
        <w:t xml:space="preserve">Styrofoam </w:t>
      </w:r>
      <w:r>
        <w:t xml:space="preserve">perluas garapan dan per hektar dari data tersebut terlihat bahwa total penerimaan lebih kecil dari total biaya yang dikeluarkan, hal ini menunjukkan bahwa pendapatan dari usahatani padi apung tidak mencukupi untuk menutupi seluruh biaya yang dikeluarkan dalam kegiatan usahatani. </w:t>
      </w:r>
      <w:r w:rsidRPr="00F77BBA">
        <w:rPr>
          <w:lang w:val="sv-SE"/>
        </w:rPr>
        <w:t>Dari data yang ada, terlihat bahwa varietas Hibrida Hipa 21 mengalami kerugian yang sangat tinggi. Penyebabnya adalah rendahnya tingkat penerimaan dari varietas ini.</w:t>
      </w:r>
    </w:p>
    <w:p w14:paraId="41DAF336" w14:textId="77777777" w:rsidR="00602F32" w:rsidRPr="00F77BBA" w:rsidRDefault="0016375F">
      <w:pPr>
        <w:pStyle w:val="BodyText"/>
        <w:ind w:firstLine="720"/>
        <w:jc w:val="left"/>
        <w:rPr>
          <w:lang w:val="sv-SE"/>
        </w:rPr>
      </w:pPr>
      <w:r w:rsidRPr="00F77BBA">
        <w:rPr>
          <w:lang w:val="sv-SE"/>
        </w:rPr>
        <w:t>Meskipun</w:t>
      </w:r>
      <w:r w:rsidR="002D2E2E">
        <w:rPr>
          <w:lang w:val="id-ID"/>
        </w:rPr>
        <w:t xml:space="preserve"> </w:t>
      </w:r>
      <w:r w:rsidRPr="00F77BBA">
        <w:rPr>
          <w:lang w:val="sv-SE"/>
        </w:rPr>
        <w:t>hasi</w:t>
      </w:r>
      <w:r w:rsidR="002D2E2E">
        <w:rPr>
          <w:lang w:val="id-ID"/>
        </w:rPr>
        <w:t xml:space="preserve"> </w:t>
      </w:r>
      <w:r w:rsidRPr="00F77BBA">
        <w:rPr>
          <w:lang w:val="sv-SE"/>
        </w:rPr>
        <w:t>lperhitungan</w:t>
      </w:r>
      <w:r w:rsidR="002D2E2E">
        <w:rPr>
          <w:lang w:val="id-ID"/>
        </w:rPr>
        <w:t xml:space="preserve"> </w:t>
      </w:r>
      <w:r w:rsidRPr="00F77BBA">
        <w:rPr>
          <w:lang w:val="sv-SE"/>
        </w:rPr>
        <w:t>menunjukkan</w:t>
      </w:r>
      <w:r w:rsidR="002D2E2E">
        <w:rPr>
          <w:lang w:val="id-ID"/>
        </w:rPr>
        <w:t xml:space="preserve"> </w:t>
      </w:r>
      <w:r w:rsidRPr="00F77BBA">
        <w:rPr>
          <w:lang w:val="sv-SE"/>
        </w:rPr>
        <w:t>kerugian,kegiatan</w:t>
      </w:r>
      <w:r w:rsidR="002D2E2E">
        <w:rPr>
          <w:lang w:val="id-ID"/>
        </w:rPr>
        <w:t xml:space="preserve"> </w:t>
      </w:r>
      <w:r w:rsidRPr="00F77BBA">
        <w:rPr>
          <w:lang w:val="sv-SE"/>
        </w:rPr>
        <w:t>budidaya</w:t>
      </w:r>
      <w:r w:rsidR="002D2E2E">
        <w:rPr>
          <w:lang w:val="id-ID"/>
        </w:rPr>
        <w:t xml:space="preserve"> </w:t>
      </w:r>
      <w:r w:rsidRPr="00F77BBA">
        <w:rPr>
          <w:lang w:val="sv-SE"/>
        </w:rPr>
        <w:t>padi</w:t>
      </w:r>
      <w:r w:rsidR="002D2E2E">
        <w:rPr>
          <w:lang w:val="id-ID"/>
        </w:rPr>
        <w:t xml:space="preserve"> </w:t>
      </w:r>
      <w:r w:rsidRPr="00F77BBA">
        <w:rPr>
          <w:lang w:val="sv-SE"/>
        </w:rPr>
        <w:t>apung</w:t>
      </w:r>
      <w:r w:rsidR="002D2E2E">
        <w:rPr>
          <w:lang w:val="id-ID"/>
        </w:rPr>
        <w:t xml:space="preserve"> </w:t>
      </w:r>
      <w:r w:rsidRPr="00F77BBA">
        <w:rPr>
          <w:lang w:val="sv-SE"/>
        </w:rPr>
        <w:t>tetap dilanjutkan</w:t>
      </w:r>
      <w:r w:rsidR="002D2E2E">
        <w:rPr>
          <w:lang w:val="id-ID"/>
        </w:rPr>
        <w:t xml:space="preserve"> </w:t>
      </w:r>
      <w:r w:rsidRPr="00F77BBA">
        <w:rPr>
          <w:lang w:val="sv-SE"/>
        </w:rPr>
        <w:t>karena</w:t>
      </w:r>
      <w:r w:rsidR="002D2E2E">
        <w:rPr>
          <w:lang w:val="id-ID"/>
        </w:rPr>
        <w:t xml:space="preserve"> </w:t>
      </w:r>
      <w:r w:rsidRPr="00F77BBA">
        <w:rPr>
          <w:lang w:val="sv-SE"/>
        </w:rPr>
        <w:t>penelitian</w:t>
      </w:r>
      <w:r w:rsidR="002D2E2E">
        <w:rPr>
          <w:lang w:val="id-ID"/>
        </w:rPr>
        <w:t xml:space="preserve"> </w:t>
      </w:r>
      <w:r w:rsidRPr="00F77BBA">
        <w:rPr>
          <w:lang w:val="sv-SE"/>
        </w:rPr>
        <w:t>ini</w:t>
      </w:r>
      <w:r w:rsidR="002D2E2E">
        <w:rPr>
          <w:lang w:val="id-ID"/>
        </w:rPr>
        <w:t xml:space="preserve"> </w:t>
      </w:r>
      <w:r w:rsidRPr="00F77BBA">
        <w:rPr>
          <w:lang w:val="sv-SE"/>
        </w:rPr>
        <w:t>masih</w:t>
      </w:r>
      <w:r w:rsidR="002D2E2E">
        <w:rPr>
          <w:lang w:val="id-ID"/>
        </w:rPr>
        <w:t xml:space="preserve"> </w:t>
      </w:r>
      <w:r w:rsidRPr="00F77BBA">
        <w:rPr>
          <w:lang w:val="sv-SE"/>
        </w:rPr>
        <w:t>pada</w:t>
      </w:r>
      <w:r w:rsidR="002D2E2E">
        <w:rPr>
          <w:lang w:val="id-ID"/>
        </w:rPr>
        <w:t xml:space="preserve"> </w:t>
      </w:r>
      <w:r w:rsidRPr="00F77BBA">
        <w:rPr>
          <w:lang w:val="sv-SE"/>
        </w:rPr>
        <w:t>fase</w:t>
      </w:r>
      <w:r w:rsidR="002D2E2E">
        <w:rPr>
          <w:lang w:val="id-ID"/>
        </w:rPr>
        <w:t xml:space="preserve"> </w:t>
      </w:r>
      <w:r w:rsidRPr="00F77BBA">
        <w:rPr>
          <w:lang w:val="sv-SE"/>
        </w:rPr>
        <w:t>uji</w:t>
      </w:r>
      <w:r w:rsidR="002D2E2E">
        <w:rPr>
          <w:lang w:val="id-ID"/>
        </w:rPr>
        <w:t xml:space="preserve"> </w:t>
      </w:r>
      <w:r w:rsidRPr="00F77BBA">
        <w:rPr>
          <w:lang w:val="sv-SE"/>
        </w:rPr>
        <w:t>coba</w:t>
      </w:r>
      <w:r w:rsidR="002D2E2E">
        <w:rPr>
          <w:lang w:val="id-ID"/>
        </w:rPr>
        <w:t xml:space="preserve"> </w:t>
      </w:r>
      <w:r w:rsidRPr="00F77BBA">
        <w:rPr>
          <w:lang w:val="sv-SE"/>
        </w:rPr>
        <w:t>varietas.Tujuan</w:t>
      </w:r>
      <w:r w:rsidR="002D2E2E">
        <w:rPr>
          <w:lang w:val="id-ID"/>
        </w:rPr>
        <w:t xml:space="preserve"> </w:t>
      </w:r>
      <w:r w:rsidRPr="00F77BBA">
        <w:rPr>
          <w:lang w:val="sv-SE"/>
        </w:rPr>
        <w:t>dari</w:t>
      </w:r>
      <w:r w:rsidR="002D2E2E">
        <w:rPr>
          <w:lang w:val="id-ID"/>
        </w:rPr>
        <w:t xml:space="preserve"> </w:t>
      </w:r>
      <w:r w:rsidRPr="00F77BBA">
        <w:rPr>
          <w:lang w:val="sv-SE"/>
        </w:rPr>
        <w:t>fase</w:t>
      </w:r>
      <w:r w:rsidR="002D2E2E">
        <w:rPr>
          <w:lang w:val="id-ID"/>
        </w:rPr>
        <w:t xml:space="preserve"> </w:t>
      </w:r>
      <w:r w:rsidRPr="00F77BBA">
        <w:rPr>
          <w:lang w:val="sv-SE"/>
        </w:rPr>
        <w:t>uji</w:t>
      </w:r>
      <w:r w:rsidR="002D2E2E">
        <w:rPr>
          <w:lang w:val="id-ID"/>
        </w:rPr>
        <w:t xml:space="preserve"> </w:t>
      </w:r>
      <w:r w:rsidRPr="00F77BBA">
        <w:rPr>
          <w:lang w:val="sv-SE"/>
        </w:rPr>
        <w:t>coba</w:t>
      </w:r>
      <w:r w:rsidR="002D2E2E">
        <w:rPr>
          <w:lang w:val="id-ID"/>
        </w:rPr>
        <w:t xml:space="preserve"> </w:t>
      </w:r>
      <w:r w:rsidRPr="00F77BBA">
        <w:rPr>
          <w:lang w:val="sv-SE"/>
        </w:rPr>
        <w:t>ini adalah</w:t>
      </w:r>
      <w:r w:rsidR="002D2E2E">
        <w:rPr>
          <w:lang w:val="id-ID"/>
        </w:rPr>
        <w:t xml:space="preserve"> </w:t>
      </w:r>
      <w:r w:rsidRPr="00F77BBA">
        <w:rPr>
          <w:lang w:val="sv-SE"/>
        </w:rPr>
        <w:t>untuk</w:t>
      </w:r>
      <w:r w:rsidR="002D2E2E">
        <w:rPr>
          <w:lang w:val="id-ID"/>
        </w:rPr>
        <w:t xml:space="preserve"> </w:t>
      </w:r>
      <w:r w:rsidRPr="00F77BBA">
        <w:rPr>
          <w:lang w:val="sv-SE"/>
        </w:rPr>
        <w:t>mengevaluasi</w:t>
      </w:r>
      <w:r w:rsidR="002D2E2E">
        <w:rPr>
          <w:lang w:val="id-ID"/>
        </w:rPr>
        <w:t xml:space="preserve"> </w:t>
      </w:r>
      <w:r w:rsidRPr="00F77BBA">
        <w:rPr>
          <w:lang w:val="sv-SE"/>
        </w:rPr>
        <w:t>kemampuan</w:t>
      </w:r>
      <w:r w:rsidR="002D2E2E">
        <w:rPr>
          <w:lang w:val="id-ID"/>
        </w:rPr>
        <w:t xml:space="preserve"> </w:t>
      </w:r>
      <w:r w:rsidRPr="00F77BBA">
        <w:rPr>
          <w:lang w:val="sv-SE"/>
        </w:rPr>
        <w:t>setiap</w:t>
      </w:r>
      <w:r w:rsidR="002D2E2E">
        <w:rPr>
          <w:lang w:val="id-ID"/>
        </w:rPr>
        <w:t xml:space="preserve"> </w:t>
      </w:r>
      <w:r w:rsidRPr="00F77BBA">
        <w:rPr>
          <w:lang w:val="sv-SE"/>
        </w:rPr>
        <w:t>varietas</w:t>
      </w:r>
      <w:r w:rsidR="002D2E2E">
        <w:rPr>
          <w:lang w:val="id-ID"/>
        </w:rPr>
        <w:t xml:space="preserve"> </w:t>
      </w:r>
      <w:r w:rsidRPr="00F77BBA">
        <w:rPr>
          <w:lang w:val="sv-SE"/>
        </w:rPr>
        <w:t>dalam</w:t>
      </w:r>
      <w:r w:rsidR="002D2E2E">
        <w:rPr>
          <w:lang w:val="id-ID"/>
        </w:rPr>
        <w:t xml:space="preserve"> </w:t>
      </w:r>
      <w:r w:rsidRPr="00F77BBA">
        <w:rPr>
          <w:lang w:val="sv-SE"/>
        </w:rPr>
        <w:t>beradaptasi</w:t>
      </w:r>
      <w:r w:rsidR="002D2E2E">
        <w:rPr>
          <w:lang w:val="id-ID"/>
        </w:rPr>
        <w:t xml:space="preserve"> </w:t>
      </w:r>
      <w:r w:rsidRPr="00F77BBA">
        <w:rPr>
          <w:lang w:val="sv-SE"/>
        </w:rPr>
        <w:t>dengan</w:t>
      </w:r>
      <w:r w:rsidR="002D2E2E">
        <w:rPr>
          <w:lang w:val="id-ID"/>
        </w:rPr>
        <w:t xml:space="preserve"> </w:t>
      </w:r>
      <w:r w:rsidRPr="00F77BBA">
        <w:rPr>
          <w:lang w:val="sv-SE"/>
        </w:rPr>
        <w:t>sistem budidaya</w:t>
      </w:r>
      <w:r w:rsidR="002D2E2E">
        <w:rPr>
          <w:lang w:val="id-ID"/>
        </w:rPr>
        <w:t xml:space="preserve"> </w:t>
      </w:r>
      <w:r w:rsidRPr="00F77BBA">
        <w:rPr>
          <w:lang w:val="sv-SE"/>
        </w:rPr>
        <w:t>padi</w:t>
      </w:r>
      <w:r w:rsidR="002D2E2E">
        <w:rPr>
          <w:lang w:val="id-ID"/>
        </w:rPr>
        <w:t xml:space="preserve"> </w:t>
      </w:r>
      <w:r w:rsidRPr="00F77BBA">
        <w:rPr>
          <w:lang w:val="sv-SE"/>
        </w:rPr>
        <w:t>apung</w:t>
      </w:r>
      <w:r w:rsidR="002D2E2E">
        <w:rPr>
          <w:lang w:val="id-ID"/>
        </w:rPr>
        <w:t xml:space="preserve"> </w:t>
      </w:r>
      <w:r w:rsidRPr="00F77BBA">
        <w:rPr>
          <w:lang w:val="sv-SE"/>
        </w:rPr>
        <w:t>yang</w:t>
      </w:r>
      <w:r w:rsidR="002D2E2E">
        <w:rPr>
          <w:lang w:val="id-ID"/>
        </w:rPr>
        <w:t xml:space="preserve"> </w:t>
      </w:r>
      <w:r w:rsidRPr="00F77BBA">
        <w:rPr>
          <w:lang w:val="sv-SE"/>
        </w:rPr>
        <w:t>menggunakan</w:t>
      </w:r>
      <w:r w:rsidR="002D2E2E">
        <w:rPr>
          <w:lang w:val="id-ID"/>
        </w:rPr>
        <w:t xml:space="preserve"> </w:t>
      </w:r>
      <w:r w:rsidRPr="00F77BBA">
        <w:rPr>
          <w:rFonts w:ascii="Arial"/>
          <w:i/>
          <w:lang w:val="sv-SE"/>
        </w:rPr>
        <w:t>Styrofoam</w:t>
      </w:r>
      <w:r w:rsidRPr="00F77BBA">
        <w:rPr>
          <w:lang w:val="sv-SE"/>
        </w:rPr>
        <w:t>.Setiap</w:t>
      </w:r>
      <w:r w:rsidR="002D2E2E">
        <w:rPr>
          <w:lang w:val="id-ID"/>
        </w:rPr>
        <w:t xml:space="preserve"> </w:t>
      </w:r>
      <w:r w:rsidRPr="00F77BBA">
        <w:rPr>
          <w:lang w:val="sv-SE"/>
        </w:rPr>
        <w:t>varietas</w:t>
      </w:r>
      <w:r w:rsidR="002D2E2E">
        <w:rPr>
          <w:lang w:val="id-ID"/>
        </w:rPr>
        <w:t xml:space="preserve"> </w:t>
      </w:r>
      <w:r w:rsidRPr="00F77BBA">
        <w:rPr>
          <w:lang w:val="sv-SE"/>
        </w:rPr>
        <w:t>memiliki</w:t>
      </w:r>
      <w:r w:rsidR="002D2E2E">
        <w:rPr>
          <w:lang w:val="id-ID"/>
        </w:rPr>
        <w:t xml:space="preserve"> </w:t>
      </w:r>
      <w:r w:rsidRPr="00F77BBA">
        <w:rPr>
          <w:lang w:val="sv-SE"/>
        </w:rPr>
        <w:t>karakteristik pertumbuhan</w:t>
      </w:r>
      <w:r w:rsidR="002D2E2E">
        <w:rPr>
          <w:lang w:val="id-ID"/>
        </w:rPr>
        <w:t xml:space="preserve"> </w:t>
      </w:r>
      <w:r w:rsidRPr="00F77BBA">
        <w:rPr>
          <w:lang w:val="sv-SE"/>
        </w:rPr>
        <w:t>yang</w:t>
      </w:r>
      <w:r w:rsidR="002D2E2E">
        <w:rPr>
          <w:lang w:val="id-ID"/>
        </w:rPr>
        <w:t xml:space="preserve"> </w:t>
      </w:r>
      <w:r w:rsidRPr="00F77BBA">
        <w:rPr>
          <w:lang w:val="sv-SE"/>
        </w:rPr>
        <w:t>berbeda,</w:t>
      </w:r>
      <w:r w:rsidR="002D2E2E">
        <w:rPr>
          <w:lang w:val="id-ID"/>
        </w:rPr>
        <w:t xml:space="preserve"> </w:t>
      </w:r>
      <w:r w:rsidRPr="00F77BBA">
        <w:rPr>
          <w:lang w:val="sv-SE"/>
        </w:rPr>
        <w:t>termasuk</w:t>
      </w:r>
      <w:r w:rsidR="002D2E2E">
        <w:rPr>
          <w:lang w:val="id-ID"/>
        </w:rPr>
        <w:t xml:space="preserve"> </w:t>
      </w:r>
      <w:r w:rsidRPr="00F77BBA">
        <w:rPr>
          <w:lang w:val="sv-SE"/>
        </w:rPr>
        <w:t>kemampuan</w:t>
      </w:r>
      <w:r w:rsidR="002D2E2E">
        <w:rPr>
          <w:lang w:val="id-ID"/>
        </w:rPr>
        <w:t xml:space="preserve"> </w:t>
      </w:r>
      <w:r w:rsidRPr="00F77BBA">
        <w:rPr>
          <w:lang w:val="sv-SE"/>
        </w:rPr>
        <w:t>beradaptasi</w:t>
      </w:r>
      <w:r w:rsidR="002D2E2E">
        <w:rPr>
          <w:lang w:val="id-ID"/>
        </w:rPr>
        <w:t xml:space="preserve"> </w:t>
      </w:r>
      <w:r w:rsidRPr="00F77BBA">
        <w:rPr>
          <w:lang w:val="sv-SE"/>
        </w:rPr>
        <w:t>pada</w:t>
      </w:r>
      <w:r w:rsidR="002D2E2E">
        <w:rPr>
          <w:lang w:val="id-ID"/>
        </w:rPr>
        <w:t xml:space="preserve"> </w:t>
      </w:r>
      <w:r w:rsidRPr="00F77BBA">
        <w:rPr>
          <w:lang w:val="sv-SE"/>
        </w:rPr>
        <w:t>kondisi</w:t>
      </w:r>
      <w:r w:rsidR="002D2E2E">
        <w:rPr>
          <w:lang w:val="id-ID"/>
        </w:rPr>
        <w:t xml:space="preserve"> </w:t>
      </w:r>
      <w:r w:rsidRPr="00F77BBA">
        <w:rPr>
          <w:lang w:val="sv-SE"/>
        </w:rPr>
        <w:t>air,laju</w:t>
      </w:r>
      <w:r w:rsidR="002D2E2E">
        <w:rPr>
          <w:lang w:val="id-ID"/>
        </w:rPr>
        <w:t xml:space="preserve"> </w:t>
      </w:r>
      <w:r w:rsidRPr="00F77BBA">
        <w:rPr>
          <w:lang w:val="sv-SE"/>
        </w:rPr>
        <w:t>pertumbuhan, ketahanan terhadap penyakit dan hama, serta potensi hasil produksi. Melalui uji coba ini, peneliti dapat</w:t>
      </w:r>
      <w:r w:rsidR="002D2E2E">
        <w:rPr>
          <w:lang w:val="id-ID"/>
        </w:rPr>
        <w:t xml:space="preserve"> </w:t>
      </w:r>
      <w:r w:rsidRPr="00F77BBA">
        <w:rPr>
          <w:lang w:val="sv-SE"/>
        </w:rPr>
        <w:t>mengamat</w:t>
      </w:r>
      <w:r w:rsidR="002D2E2E">
        <w:rPr>
          <w:lang w:val="id-ID"/>
        </w:rPr>
        <w:t xml:space="preserve"> </w:t>
      </w:r>
      <w:r w:rsidRPr="00F77BBA">
        <w:rPr>
          <w:lang w:val="sv-SE"/>
        </w:rPr>
        <w:t>i</w:t>
      </w:r>
      <w:r w:rsidR="002D2E2E">
        <w:rPr>
          <w:lang w:val="id-ID"/>
        </w:rPr>
        <w:t xml:space="preserve"> </w:t>
      </w:r>
      <w:r w:rsidRPr="00F77BBA">
        <w:rPr>
          <w:lang w:val="sv-SE"/>
        </w:rPr>
        <w:t>enam</w:t>
      </w:r>
      <w:r w:rsidR="002D2E2E">
        <w:rPr>
          <w:lang w:val="id-ID"/>
        </w:rPr>
        <w:t xml:space="preserve"> </w:t>
      </w:r>
      <w:r w:rsidRPr="00F77BBA">
        <w:rPr>
          <w:lang w:val="sv-SE"/>
        </w:rPr>
        <w:t>varietas</w:t>
      </w:r>
      <w:r w:rsidR="002D2E2E">
        <w:rPr>
          <w:lang w:val="id-ID"/>
        </w:rPr>
        <w:t xml:space="preserve"> </w:t>
      </w:r>
      <w:r w:rsidRPr="00F77BBA">
        <w:rPr>
          <w:lang w:val="sv-SE"/>
        </w:rPr>
        <w:t>yang</w:t>
      </w:r>
      <w:r w:rsidR="002D2E2E">
        <w:rPr>
          <w:lang w:val="id-ID"/>
        </w:rPr>
        <w:t xml:space="preserve"> </w:t>
      </w:r>
      <w:r w:rsidRPr="00F77BBA">
        <w:rPr>
          <w:lang w:val="sv-SE"/>
        </w:rPr>
        <w:t>ditanam</w:t>
      </w:r>
      <w:r w:rsidR="002D2E2E">
        <w:rPr>
          <w:lang w:val="id-ID"/>
        </w:rPr>
        <w:t xml:space="preserve"> </w:t>
      </w:r>
      <w:r w:rsidRPr="00F77BBA">
        <w:rPr>
          <w:lang w:val="sv-SE"/>
        </w:rPr>
        <w:t>untuk</w:t>
      </w:r>
      <w:r w:rsidR="002D2E2E">
        <w:rPr>
          <w:lang w:val="id-ID"/>
        </w:rPr>
        <w:t xml:space="preserve"> </w:t>
      </w:r>
      <w:r w:rsidRPr="00F77BBA">
        <w:rPr>
          <w:lang w:val="sv-SE"/>
        </w:rPr>
        <w:t>menentukan</w:t>
      </w:r>
      <w:r w:rsidR="002D2E2E">
        <w:rPr>
          <w:lang w:val="id-ID"/>
        </w:rPr>
        <w:t xml:space="preserve"> </w:t>
      </w:r>
      <w:r w:rsidRPr="00F77BBA">
        <w:rPr>
          <w:lang w:val="sv-SE"/>
        </w:rPr>
        <w:t>varietas</w:t>
      </w:r>
      <w:r w:rsidR="002D2E2E">
        <w:rPr>
          <w:lang w:val="id-ID"/>
        </w:rPr>
        <w:t xml:space="preserve"> </w:t>
      </w:r>
      <w:r w:rsidRPr="00F77BBA">
        <w:rPr>
          <w:lang w:val="sv-SE"/>
        </w:rPr>
        <w:t>mana</w:t>
      </w:r>
      <w:r w:rsidR="002D2E2E">
        <w:rPr>
          <w:lang w:val="id-ID"/>
        </w:rPr>
        <w:t xml:space="preserve"> </w:t>
      </w:r>
      <w:r w:rsidRPr="00F77BBA">
        <w:rPr>
          <w:lang w:val="sv-SE"/>
        </w:rPr>
        <w:t>yang</w:t>
      </w:r>
      <w:r w:rsidR="002D2E2E">
        <w:rPr>
          <w:lang w:val="id-ID"/>
        </w:rPr>
        <w:t xml:space="preserve"> </w:t>
      </w:r>
      <w:r w:rsidRPr="00F77BBA">
        <w:rPr>
          <w:lang w:val="sv-SE"/>
        </w:rPr>
        <w:t>paling sesuai</w:t>
      </w:r>
      <w:r w:rsidR="002D2E2E">
        <w:rPr>
          <w:lang w:val="id-ID"/>
        </w:rPr>
        <w:t xml:space="preserve"> </w:t>
      </w:r>
      <w:r w:rsidRPr="00F77BBA">
        <w:rPr>
          <w:lang w:val="sv-SE"/>
        </w:rPr>
        <w:t>dan</w:t>
      </w:r>
      <w:r w:rsidR="002D2E2E">
        <w:rPr>
          <w:lang w:val="id-ID"/>
        </w:rPr>
        <w:t xml:space="preserve"> </w:t>
      </w:r>
      <w:r w:rsidRPr="00F77BBA">
        <w:rPr>
          <w:lang w:val="sv-SE"/>
        </w:rPr>
        <w:t>memiliki</w:t>
      </w:r>
      <w:r w:rsidR="002D2E2E">
        <w:rPr>
          <w:lang w:val="id-ID"/>
        </w:rPr>
        <w:t xml:space="preserve"> </w:t>
      </w:r>
      <w:r w:rsidRPr="00F77BBA">
        <w:rPr>
          <w:lang w:val="sv-SE"/>
        </w:rPr>
        <w:t>potensi</w:t>
      </w:r>
      <w:r w:rsidR="002D2E2E">
        <w:rPr>
          <w:lang w:val="id-ID"/>
        </w:rPr>
        <w:t xml:space="preserve"> </w:t>
      </w:r>
      <w:r w:rsidRPr="00F77BBA">
        <w:rPr>
          <w:lang w:val="sv-SE"/>
        </w:rPr>
        <w:t>produksi</w:t>
      </w:r>
      <w:r w:rsidR="002D2E2E">
        <w:rPr>
          <w:lang w:val="id-ID"/>
        </w:rPr>
        <w:t xml:space="preserve"> </w:t>
      </w:r>
      <w:r w:rsidRPr="00F77BBA">
        <w:rPr>
          <w:lang w:val="sv-SE"/>
        </w:rPr>
        <w:t>yang</w:t>
      </w:r>
      <w:r w:rsidR="002D2E2E">
        <w:rPr>
          <w:lang w:val="id-ID"/>
        </w:rPr>
        <w:t xml:space="preserve"> </w:t>
      </w:r>
      <w:r w:rsidRPr="00F77BBA">
        <w:rPr>
          <w:lang w:val="sv-SE"/>
        </w:rPr>
        <w:t>lebih</w:t>
      </w:r>
      <w:r w:rsidR="002D2E2E">
        <w:rPr>
          <w:lang w:val="id-ID"/>
        </w:rPr>
        <w:t xml:space="preserve"> </w:t>
      </w:r>
      <w:r w:rsidRPr="00F77BBA">
        <w:rPr>
          <w:lang w:val="sv-SE"/>
        </w:rPr>
        <w:t>baik</w:t>
      </w:r>
      <w:r w:rsidR="002D2E2E">
        <w:rPr>
          <w:lang w:val="id-ID"/>
        </w:rPr>
        <w:t xml:space="preserve"> </w:t>
      </w:r>
      <w:r w:rsidRPr="00F77BBA">
        <w:rPr>
          <w:lang w:val="sv-SE"/>
        </w:rPr>
        <w:t>dalam</w:t>
      </w:r>
      <w:r w:rsidR="002D2E2E">
        <w:rPr>
          <w:lang w:val="id-ID"/>
        </w:rPr>
        <w:t xml:space="preserve"> </w:t>
      </w:r>
      <w:r w:rsidR="002D2E2E" w:rsidRPr="00F77BBA">
        <w:rPr>
          <w:lang w:val="sv-SE"/>
        </w:rPr>
        <w:t>system</w:t>
      </w:r>
      <w:r w:rsidR="002D2E2E">
        <w:rPr>
          <w:lang w:val="id-ID"/>
        </w:rPr>
        <w:t xml:space="preserve"> </w:t>
      </w:r>
      <w:r w:rsidRPr="00F77BBA">
        <w:rPr>
          <w:lang w:val="sv-SE"/>
        </w:rPr>
        <w:t>budidaya</w:t>
      </w:r>
      <w:r w:rsidR="002D2E2E">
        <w:rPr>
          <w:lang w:val="id-ID"/>
        </w:rPr>
        <w:t xml:space="preserve"> </w:t>
      </w:r>
      <w:r w:rsidRPr="00F77BBA">
        <w:rPr>
          <w:lang w:val="sv-SE"/>
        </w:rPr>
        <w:t>padi</w:t>
      </w:r>
      <w:r w:rsidR="002D2E2E">
        <w:rPr>
          <w:lang w:val="id-ID"/>
        </w:rPr>
        <w:t xml:space="preserve"> </w:t>
      </w:r>
      <w:r w:rsidRPr="00F77BBA">
        <w:rPr>
          <w:lang w:val="sv-SE"/>
        </w:rPr>
        <w:t>apung.Oleh karena itu, meskipun pada tahap awal ini belum memberikan keuntungan ekonomi, hasil penelitian tetap sangat penting sebagai informasi dasar untuk memilih varietas unggul yang lebih adaptif dan berpotensi memberikan hasil yang lebih baik dalam budidaya padi apung di masa mendatang.</w:t>
      </w:r>
    </w:p>
    <w:p w14:paraId="07B1419A" w14:textId="77777777" w:rsidR="00602F32" w:rsidRPr="00F77BBA" w:rsidRDefault="00602F32">
      <w:pPr>
        <w:pStyle w:val="BodyText"/>
        <w:spacing w:before="2"/>
        <w:ind w:left="0"/>
        <w:jc w:val="left"/>
        <w:rPr>
          <w:lang w:val="sv-SE"/>
        </w:rPr>
      </w:pPr>
    </w:p>
    <w:p w14:paraId="362E6266" w14:textId="77777777" w:rsidR="00602F32" w:rsidRPr="00F77BBA" w:rsidRDefault="0016375F">
      <w:pPr>
        <w:pStyle w:val="Heading2"/>
        <w:ind w:right="60"/>
        <w:rPr>
          <w:lang w:val="sv-SE"/>
        </w:rPr>
      </w:pPr>
      <w:r w:rsidRPr="00F77BBA">
        <w:rPr>
          <w:lang w:val="sv-SE"/>
        </w:rPr>
        <w:t>KESIMPULAN</w:t>
      </w:r>
      <w:r w:rsidR="002D2E2E">
        <w:rPr>
          <w:lang w:val="id-ID"/>
        </w:rPr>
        <w:t xml:space="preserve"> </w:t>
      </w:r>
      <w:r w:rsidRPr="00F77BBA">
        <w:rPr>
          <w:lang w:val="sv-SE"/>
        </w:rPr>
        <w:t>DAN</w:t>
      </w:r>
      <w:r w:rsidR="002D2E2E">
        <w:rPr>
          <w:lang w:val="id-ID"/>
        </w:rPr>
        <w:t xml:space="preserve"> </w:t>
      </w:r>
      <w:r w:rsidRPr="00F77BBA">
        <w:rPr>
          <w:spacing w:val="-2"/>
          <w:lang w:val="sv-SE"/>
        </w:rPr>
        <w:t>SARAN</w:t>
      </w:r>
    </w:p>
    <w:p w14:paraId="2C81B866" w14:textId="77777777" w:rsidR="00602F32" w:rsidRPr="00F77BBA" w:rsidRDefault="0016375F">
      <w:pPr>
        <w:pStyle w:val="Heading3"/>
        <w:spacing w:before="251"/>
        <w:rPr>
          <w:lang w:val="sv-SE"/>
        </w:rPr>
      </w:pPr>
      <w:r w:rsidRPr="00F77BBA">
        <w:rPr>
          <w:spacing w:val="-2"/>
          <w:lang w:val="sv-SE"/>
        </w:rPr>
        <w:t>Kesimpulan</w:t>
      </w:r>
    </w:p>
    <w:p w14:paraId="078BF6A0" w14:textId="77777777" w:rsidR="00602F32" w:rsidRPr="00F77BBA" w:rsidRDefault="0016375F">
      <w:pPr>
        <w:pStyle w:val="BodyText"/>
        <w:spacing w:before="119"/>
        <w:ind w:right="136" w:firstLine="720"/>
        <w:rPr>
          <w:lang w:val="sv-SE"/>
        </w:rPr>
      </w:pPr>
      <w:commentRangeStart w:id="5"/>
      <w:r w:rsidRPr="00F77BBA">
        <w:rPr>
          <w:lang w:val="sv-SE"/>
        </w:rPr>
        <w:t>Berdasarkan hasil penelitian usahtan</w:t>
      </w:r>
      <w:r w:rsidR="004500F9" w:rsidRPr="00F77BBA">
        <w:rPr>
          <w:lang w:val="sv-SE"/>
        </w:rPr>
        <w:t xml:space="preserve">i padi sistem tanam apung </w:t>
      </w:r>
      <w:r w:rsidR="002D2E2E">
        <w:rPr>
          <w:spacing w:val="13"/>
          <w:lang w:val="id-ID"/>
        </w:rPr>
        <w:t xml:space="preserve"> </w:t>
      </w:r>
      <w:r w:rsidRPr="00F77BBA">
        <w:rPr>
          <w:spacing w:val="14"/>
          <w:lang w:val="sv-SE"/>
        </w:rPr>
        <w:t>media</w:t>
      </w:r>
      <w:r w:rsidR="002D2E2E">
        <w:rPr>
          <w:spacing w:val="14"/>
          <w:lang w:val="id-ID"/>
        </w:rPr>
        <w:t xml:space="preserve"> </w:t>
      </w:r>
      <w:r w:rsidRPr="00F77BBA">
        <w:rPr>
          <w:rFonts w:ascii="Arial"/>
          <w:i/>
          <w:spacing w:val="15"/>
          <w:lang w:val="sv-SE"/>
        </w:rPr>
        <w:t>Styrofoam</w:t>
      </w:r>
      <w:r w:rsidR="002D2E2E">
        <w:rPr>
          <w:rFonts w:ascii="Arial"/>
          <w:i/>
          <w:spacing w:val="15"/>
          <w:lang w:val="id-ID"/>
        </w:rPr>
        <w:t xml:space="preserve"> </w:t>
      </w:r>
      <w:r w:rsidRPr="00F77BBA">
        <w:rPr>
          <w:lang w:val="sv-SE"/>
        </w:rPr>
        <w:t xml:space="preserve">di lahan rawa lebak Jakabaring Kota Palembang </w:t>
      </w:r>
      <w:commentRangeEnd w:id="5"/>
      <w:r w:rsidR="002D2E2E">
        <w:rPr>
          <w:rStyle w:val="CommentReference"/>
          <w:sz w:val="22"/>
          <w:szCs w:val="22"/>
          <w:lang w:val="id-ID"/>
        </w:rPr>
        <w:commentReference w:id="5"/>
      </w:r>
      <w:r w:rsidR="004500F9">
        <w:rPr>
          <w:lang w:val="id-ID"/>
        </w:rPr>
        <w:t>d</w:t>
      </w:r>
      <w:r w:rsidRPr="00F77BBA">
        <w:rPr>
          <w:lang w:val="sv-SE"/>
        </w:rPr>
        <w:t>apat disimpulkan sebagai berikut:</w:t>
      </w:r>
    </w:p>
    <w:p w14:paraId="1F811C3D" w14:textId="77777777" w:rsidR="00602F32" w:rsidRPr="00F77BBA" w:rsidRDefault="0016375F" w:rsidP="004500F9">
      <w:pPr>
        <w:pStyle w:val="ListParagraph"/>
        <w:numPr>
          <w:ilvl w:val="0"/>
          <w:numId w:val="1"/>
        </w:numPr>
        <w:tabs>
          <w:tab w:val="left" w:pos="687"/>
          <w:tab w:val="left" w:pos="708"/>
        </w:tabs>
        <w:spacing w:before="2" w:line="252" w:lineRule="exact"/>
        <w:ind w:hanging="284"/>
        <w:jc w:val="both"/>
        <w:rPr>
          <w:lang w:val="sv-SE"/>
        </w:rPr>
      </w:pPr>
      <w:r w:rsidRPr="00F77BBA">
        <w:rPr>
          <w:lang w:val="sv-SE"/>
        </w:rPr>
        <w:t xml:space="preserve">Total biaya usahatani padi sistem tanam apung media </w:t>
      </w:r>
      <w:r w:rsidRPr="00F77BBA">
        <w:rPr>
          <w:spacing w:val="15"/>
          <w:lang w:val="sv-SE"/>
        </w:rPr>
        <w:t>penerimaan usahatani</w:t>
      </w:r>
      <w:r w:rsidR="004500F9" w:rsidRPr="004500F9">
        <w:rPr>
          <w:spacing w:val="15"/>
          <w:lang w:val="id-ID"/>
        </w:rPr>
        <w:t xml:space="preserve"> </w:t>
      </w:r>
      <w:r w:rsidRPr="00F77BBA">
        <w:rPr>
          <w:spacing w:val="13"/>
          <w:lang w:val="sv-SE"/>
        </w:rPr>
        <w:t>padi apung media</w:t>
      </w:r>
      <w:r w:rsidR="004500F9" w:rsidRPr="004500F9">
        <w:rPr>
          <w:spacing w:val="13"/>
          <w:lang w:val="id-ID"/>
        </w:rPr>
        <w:t xml:space="preserve"> </w:t>
      </w:r>
      <w:r w:rsidRPr="00F77BBA">
        <w:rPr>
          <w:rFonts w:ascii="Arial"/>
          <w:i/>
          <w:spacing w:val="15"/>
          <w:lang w:val="sv-SE"/>
        </w:rPr>
        <w:t>Styrofoam</w:t>
      </w:r>
      <w:r w:rsidR="004500F9" w:rsidRPr="004500F9">
        <w:rPr>
          <w:rFonts w:ascii="Arial"/>
          <w:i/>
          <w:spacing w:val="15"/>
          <w:lang w:val="id-ID"/>
        </w:rPr>
        <w:t xml:space="preserve"> </w:t>
      </w:r>
      <w:r w:rsidRPr="00F77BBA">
        <w:rPr>
          <w:lang w:val="sv-SE"/>
        </w:rPr>
        <w:t>relatif sama pada ke 6 (enam) varietas yang di uji. Biaya tetap perhektar untuk</w:t>
      </w:r>
      <w:r w:rsidR="004500F9" w:rsidRPr="004500F9">
        <w:rPr>
          <w:lang w:val="id-ID"/>
        </w:rPr>
        <w:t xml:space="preserve"> </w:t>
      </w:r>
      <w:r w:rsidRPr="00F77BBA">
        <w:rPr>
          <w:lang w:val="sv-SE"/>
        </w:rPr>
        <w:t>6</w:t>
      </w:r>
      <w:r w:rsidR="004500F9" w:rsidRPr="004500F9">
        <w:rPr>
          <w:lang w:val="id-ID"/>
        </w:rPr>
        <w:t xml:space="preserve"> </w:t>
      </w:r>
      <w:r w:rsidRPr="00F77BBA">
        <w:rPr>
          <w:lang w:val="sv-SE"/>
        </w:rPr>
        <w:t>(enam)varietas</w:t>
      </w:r>
      <w:r w:rsidR="004500F9" w:rsidRPr="004500F9">
        <w:rPr>
          <w:lang w:val="id-ID"/>
        </w:rPr>
        <w:t xml:space="preserve"> </w:t>
      </w:r>
      <w:r w:rsidRPr="00F77BBA">
        <w:rPr>
          <w:lang w:val="sv-SE"/>
        </w:rPr>
        <w:t>sebesar</w:t>
      </w:r>
      <w:r w:rsidR="004500F9" w:rsidRPr="004500F9">
        <w:rPr>
          <w:lang w:val="id-ID"/>
        </w:rPr>
        <w:t xml:space="preserve"> </w:t>
      </w:r>
      <w:r w:rsidRPr="00F77BBA">
        <w:rPr>
          <w:lang w:val="sv-SE"/>
        </w:rPr>
        <w:t>Rp.306.106.528</w:t>
      </w:r>
      <w:r w:rsidR="004500F9" w:rsidRPr="004500F9">
        <w:rPr>
          <w:lang w:val="id-ID"/>
        </w:rPr>
        <w:t xml:space="preserve"> </w:t>
      </w:r>
      <w:r w:rsidRPr="00F77BBA">
        <w:rPr>
          <w:lang w:val="sv-SE"/>
        </w:rPr>
        <w:t>dan</w:t>
      </w:r>
      <w:r w:rsidR="004500F9" w:rsidRPr="004500F9">
        <w:rPr>
          <w:lang w:val="id-ID"/>
        </w:rPr>
        <w:t xml:space="preserve"> </w:t>
      </w:r>
      <w:r w:rsidRPr="00F77BBA">
        <w:rPr>
          <w:lang w:val="sv-SE"/>
        </w:rPr>
        <w:t>biaya</w:t>
      </w:r>
      <w:r w:rsidR="004500F9" w:rsidRPr="004500F9">
        <w:rPr>
          <w:lang w:val="id-ID"/>
        </w:rPr>
        <w:t xml:space="preserve"> </w:t>
      </w:r>
      <w:r w:rsidR="004500F9" w:rsidRPr="00F77BBA">
        <w:rPr>
          <w:lang w:val="sv-SE"/>
        </w:rPr>
        <w:t>variable</w:t>
      </w:r>
      <w:r w:rsidR="004500F9" w:rsidRPr="004500F9">
        <w:rPr>
          <w:lang w:val="id-ID"/>
        </w:rPr>
        <w:t xml:space="preserve"> </w:t>
      </w:r>
      <w:r w:rsidRPr="00F77BBA">
        <w:rPr>
          <w:lang w:val="sv-SE"/>
        </w:rPr>
        <w:t>perhektar</w:t>
      </w:r>
      <w:r w:rsidR="004500F9" w:rsidRPr="004500F9">
        <w:rPr>
          <w:lang w:val="id-ID"/>
        </w:rPr>
        <w:t xml:space="preserve"> </w:t>
      </w:r>
      <w:r w:rsidRPr="00F77BBA">
        <w:rPr>
          <w:lang w:val="sv-SE"/>
        </w:rPr>
        <w:t>sebesar</w:t>
      </w:r>
      <w:r w:rsidR="004500F9" w:rsidRPr="004500F9">
        <w:rPr>
          <w:lang w:val="id-ID"/>
        </w:rPr>
        <w:t xml:space="preserve">            </w:t>
      </w:r>
      <w:r w:rsidRPr="00F77BBA">
        <w:rPr>
          <w:lang w:val="sv-SE"/>
        </w:rPr>
        <w:t>Rp.58.816.000</w:t>
      </w:r>
      <w:r w:rsidR="004500F9">
        <w:rPr>
          <w:lang w:val="id-ID"/>
        </w:rPr>
        <w:t xml:space="preserve"> </w:t>
      </w:r>
      <w:r w:rsidRPr="00F77BBA">
        <w:rPr>
          <w:lang w:val="sv-SE"/>
        </w:rPr>
        <w:t>sehingga</w:t>
      </w:r>
      <w:r w:rsidR="004500F9">
        <w:rPr>
          <w:lang w:val="id-ID"/>
        </w:rPr>
        <w:t xml:space="preserve"> </w:t>
      </w:r>
      <w:r w:rsidRPr="00F77BBA">
        <w:rPr>
          <w:lang w:val="sv-SE"/>
        </w:rPr>
        <w:t>mendapatkan</w:t>
      </w:r>
      <w:r w:rsidR="004500F9">
        <w:rPr>
          <w:lang w:val="id-ID"/>
        </w:rPr>
        <w:t xml:space="preserve"> </w:t>
      </w:r>
      <w:r w:rsidRPr="00F77BBA">
        <w:rPr>
          <w:lang w:val="sv-SE"/>
        </w:rPr>
        <w:t>total</w:t>
      </w:r>
      <w:r w:rsidR="004500F9">
        <w:rPr>
          <w:lang w:val="id-ID"/>
        </w:rPr>
        <w:t xml:space="preserve"> </w:t>
      </w:r>
      <w:r w:rsidRPr="00F77BBA">
        <w:rPr>
          <w:lang w:val="sv-SE"/>
        </w:rPr>
        <w:t>biaya</w:t>
      </w:r>
      <w:r w:rsidR="004500F9">
        <w:rPr>
          <w:lang w:val="id-ID"/>
        </w:rPr>
        <w:t xml:space="preserve"> </w:t>
      </w:r>
      <w:r w:rsidRPr="00F77BBA">
        <w:rPr>
          <w:lang w:val="sv-SE"/>
        </w:rPr>
        <w:t>sebesarRp.364.922.529</w:t>
      </w:r>
      <w:r w:rsidR="004500F9">
        <w:rPr>
          <w:lang w:val="id-ID"/>
        </w:rPr>
        <w:t xml:space="preserve"> </w:t>
      </w:r>
      <w:r w:rsidRPr="00F77BBA">
        <w:rPr>
          <w:lang w:val="sv-SE"/>
        </w:rPr>
        <w:t>per</w:t>
      </w:r>
      <w:r w:rsidR="004500F9">
        <w:rPr>
          <w:lang w:val="id-ID"/>
        </w:rPr>
        <w:t xml:space="preserve"> </w:t>
      </w:r>
      <w:r w:rsidRPr="00F77BBA">
        <w:rPr>
          <w:spacing w:val="-2"/>
          <w:lang w:val="sv-SE"/>
        </w:rPr>
        <w:t>hektar.</w:t>
      </w:r>
    </w:p>
    <w:p w14:paraId="372507E8" w14:textId="77777777" w:rsidR="00602F32" w:rsidRDefault="0016375F">
      <w:pPr>
        <w:pStyle w:val="ListParagraph"/>
        <w:numPr>
          <w:ilvl w:val="0"/>
          <w:numId w:val="1"/>
        </w:numPr>
        <w:tabs>
          <w:tab w:val="left" w:pos="708"/>
          <w:tab w:val="left" w:pos="711"/>
        </w:tabs>
        <w:ind w:right="135" w:hanging="284"/>
        <w:jc w:val="both"/>
      </w:pPr>
      <w:r w:rsidRPr="00F77BBA">
        <w:rPr>
          <w:lang w:val="sv-SE"/>
        </w:rPr>
        <w:t xml:space="preserve">Pendapatan usahatani padi dengan sistem tanam apung menggunakan media </w:t>
      </w:r>
      <w:r w:rsidRPr="00F77BBA">
        <w:rPr>
          <w:spacing w:val="13"/>
          <w:lang w:val="sv-SE"/>
        </w:rPr>
        <w:t>padi apung media</w:t>
      </w:r>
      <w:r w:rsidR="004500F9">
        <w:rPr>
          <w:spacing w:val="13"/>
          <w:lang w:val="id-ID"/>
        </w:rPr>
        <w:t xml:space="preserve"> </w:t>
      </w:r>
      <w:r w:rsidR="004500F9" w:rsidRPr="00F77BBA">
        <w:rPr>
          <w:rFonts w:ascii="Arial"/>
          <w:i/>
          <w:spacing w:val="15"/>
          <w:lang w:val="sv-SE"/>
        </w:rPr>
        <w:t>Styrofoam</w:t>
      </w:r>
      <w:r w:rsidR="004500F9">
        <w:rPr>
          <w:rFonts w:ascii="Arial"/>
          <w:i/>
          <w:spacing w:val="15"/>
          <w:lang w:val="id-ID"/>
        </w:rPr>
        <w:t xml:space="preserve"> </w:t>
      </w:r>
      <w:r w:rsidRPr="00F77BBA">
        <w:rPr>
          <w:lang w:val="sv-SE"/>
        </w:rPr>
        <w:t xml:space="preserve">pada 6 (enam) varietas menunjukan bahwa seluruh varietas yang diteliti masih menghasilkan pendapatan negatif. Pada skala per hektar pendapatan yang diperoleh juga menunjukkan nilai negatif, yaitu varietas Hibrida Hipa 21 sebesar Rp.-344.239.529,varietas Inpara 9 sebesar Rp.-339.611.529,varietas Inpari WBC 13 sebesar Rp.-334.964.029, varietas Hibrida Mapan P05 sebesar Rp.-333.644.529,varietas Inpari WBC 47 sebesar Rp.-333.118.029, varietas Inpara 3 sebesar Rp.-328.665.529. </w:t>
      </w:r>
      <w:r>
        <w:t>Dengan demikian, bahwa penerapan</w:t>
      </w:r>
    </w:p>
    <w:p w14:paraId="22AD2E84" w14:textId="77777777" w:rsidR="00602F32" w:rsidRDefault="00602F32">
      <w:pPr>
        <w:pStyle w:val="ListParagraph"/>
        <w:sectPr w:rsidR="00602F32">
          <w:pgSz w:w="11910" w:h="16840"/>
          <w:pgMar w:top="1040" w:right="992" w:bottom="1720" w:left="708" w:header="0" w:footer="1534" w:gutter="0"/>
          <w:cols w:space="720"/>
        </w:sectPr>
      </w:pPr>
    </w:p>
    <w:p w14:paraId="68DE529F" w14:textId="77777777" w:rsidR="00602F32" w:rsidRPr="00F77BBA" w:rsidRDefault="0016375F">
      <w:pPr>
        <w:pStyle w:val="BodyText"/>
        <w:spacing w:before="74"/>
        <w:ind w:left="708" w:right="141"/>
        <w:rPr>
          <w:lang w:val="sv-SE"/>
        </w:rPr>
      </w:pPr>
      <w:r w:rsidRPr="00F77BBA">
        <w:rPr>
          <w:lang w:val="sv-SE"/>
        </w:rPr>
        <w:lastRenderedPageBreak/>
        <w:t xml:space="preserve">sistem tanam padi apung menggunakan media </w:t>
      </w:r>
      <w:r w:rsidRPr="00F77BBA">
        <w:rPr>
          <w:rFonts w:ascii="Arial"/>
          <w:i/>
          <w:lang w:val="sv-SE"/>
        </w:rPr>
        <w:t xml:space="preserve">styrofoam </w:t>
      </w:r>
      <w:r w:rsidRPr="00F77BBA">
        <w:rPr>
          <w:lang w:val="sv-SE"/>
        </w:rPr>
        <w:t>pada varietas yang diteliti belum memberikan keuntungan secara ekonomis karena pendapatan yang diperoleh belum mampu menutupi biaya produksi yang dikeluarkan.</w:t>
      </w:r>
    </w:p>
    <w:p w14:paraId="34148158" w14:textId="77777777" w:rsidR="00602F32" w:rsidRPr="00F77BBA" w:rsidRDefault="0016375F">
      <w:pPr>
        <w:pStyle w:val="Heading3"/>
        <w:spacing w:before="242"/>
        <w:ind w:left="283"/>
        <w:rPr>
          <w:lang w:val="sv-SE"/>
        </w:rPr>
      </w:pPr>
      <w:r w:rsidRPr="00F77BBA">
        <w:rPr>
          <w:spacing w:val="-2"/>
          <w:lang w:val="sv-SE"/>
        </w:rPr>
        <w:t>Saran</w:t>
      </w:r>
    </w:p>
    <w:p w14:paraId="11B2CFCF" w14:textId="77777777" w:rsidR="00602F32" w:rsidRPr="00F77BBA" w:rsidRDefault="0016375F">
      <w:pPr>
        <w:pStyle w:val="BodyText"/>
        <w:spacing w:before="119"/>
        <w:ind w:left="283" w:right="140" w:firstLine="425"/>
        <w:rPr>
          <w:lang w:val="sv-SE"/>
        </w:rPr>
      </w:pPr>
      <w:r w:rsidRPr="00F77BBA">
        <w:rPr>
          <w:lang w:val="sv-SE"/>
        </w:rPr>
        <w:t>Berdasarkan hasil penelitian ini, peneliti merekomendasikan bahwa peneliti berikutnya untuk menggunakan media yang lebih ekonomis, tetapi jika sistem tersebut diterapkan, disarankan untuk memilih varietas Inpara 3. Varietas ini dianggap lebih cocok dengan kondisi lahan penelitian yang berupa rawa lebak dalam, karena memiliki ketahanan yang lebih baik terhadap tekanan air dan menunjukkan hasil produksi yang lebih baik dibandingkan dengan lima varietas lainnya yang diuji dalam penelitian ini</w:t>
      </w:r>
    </w:p>
    <w:p w14:paraId="13DAEC94" w14:textId="77777777" w:rsidR="00602F32" w:rsidRPr="00F77BBA" w:rsidRDefault="00602F32">
      <w:pPr>
        <w:spacing w:before="120"/>
        <w:ind w:left="425" w:right="147" w:firstLine="720"/>
        <w:jc w:val="both"/>
        <w:rPr>
          <w:sz w:val="24"/>
          <w:lang w:val="sv-SE"/>
        </w:rPr>
      </w:pPr>
    </w:p>
    <w:p w14:paraId="50B29BF8" w14:textId="77777777" w:rsidR="00602F32" w:rsidRPr="00F77BBA" w:rsidRDefault="0016375F">
      <w:pPr>
        <w:pStyle w:val="Heading1"/>
        <w:spacing w:before="121"/>
        <w:ind w:right="62"/>
        <w:rPr>
          <w:lang w:val="sv-SE"/>
        </w:rPr>
      </w:pPr>
      <w:r w:rsidRPr="00F77BBA">
        <w:rPr>
          <w:lang w:val="sv-SE"/>
        </w:rPr>
        <w:t>DAFTAR</w:t>
      </w:r>
      <w:r w:rsidRPr="00F77BBA">
        <w:rPr>
          <w:spacing w:val="-2"/>
          <w:lang w:val="sv-SE"/>
        </w:rPr>
        <w:t>PUSTAKA</w:t>
      </w:r>
    </w:p>
    <w:p w14:paraId="6F164764" w14:textId="77777777" w:rsidR="00602F32" w:rsidRPr="00F77BBA" w:rsidRDefault="0016375F">
      <w:pPr>
        <w:pStyle w:val="BodyText"/>
        <w:spacing w:before="119"/>
        <w:ind w:left="1145" w:right="132" w:hanging="720"/>
        <w:rPr>
          <w:lang w:val="sv-SE"/>
        </w:rPr>
      </w:pPr>
      <w:r w:rsidRPr="00F77BBA">
        <w:rPr>
          <w:lang w:val="sv-SE"/>
        </w:rPr>
        <w:t xml:space="preserve">Aristi,S.,&amp;Ogari,P.A.(2022).AnalisisKomoditiUnggulandanPertumbuhanSubsektorTanaman </w:t>
      </w:r>
      <w:r w:rsidRPr="00F77BBA">
        <w:rPr>
          <w:spacing w:val="-6"/>
          <w:lang w:val="sv-SE"/>
        </w:rPr>
        <w:t>PangandiProvinsiSumateraSelatan.</w:t>
      </w:r>
      <w:r w:rsidRPr="00F77BBA">
        <w:rPr>
          <w:rFonts w:ascii="Arial"/>
          <w:i/>
          <w:spacing w:val="-6"/>
          <w:lang w:val="sv-SE"/>
        </w:rPr>
        <w:t>J.AgribisnisdanSos.Ekon.Pertan</w:t>
      </w:r>
      <w:r w:rsidRPr="00F77BBA">
        <w:rPr>
          <w:spacing w:val="-6"/>
          <w:lang w:val="sv-SE"/>
        </w:rPr>
        <w:t>,</w:t>
      </w:r>
      <w:r w:rsidRPr="00F77BBA">
        <w:rPr>
          <w:rFonts w:ascii="Arial"/>
          <w:i/>
          <w:spacing w:val="-6"/>
          <w:lang w:val="sv-SE"/>
        </w:rPr>
        <w:t>8</w:t>
      </w:r>
      <w:r w:rsidRPr="00F77BBA">
        <w:rPr>
          <w:spacing w:val="-6"/>
          <w:lang w:val="sv-SE"/>
        </w:rPr>
        <w:t>(1),hlmn45.</w:t>
      </w:r>
    </w:p>
    <w:p w14:paraId="44BDC06A" w14:textId="77777777" w:rsidR="00602F32" w:rsidRDefault="0016375F">
      <w:pPr>
        <w:pStyle w:val="BodyText"/>
        <w:spacing w:before="119"/>
        <w:ind w:left="1145" w:right="135" w:hanging="720"/>
      </w:pPr>
      <w:r>
        <w:t>Badan Pusat Statistik. 2024. Provinsi Sumatera Selatan Dalam Angka</w:t>
      </w:r>
      <w:r>
        <w:rPr>
          <w:rFonts w:ascii="Arial"/>
          <w:i/>
        </w:rPr>
        <w:t xml:space="preserve">. </w:t>
      </w:r>
      <w:r>
        <w:t>Sumatera Selatan: Badan PusatStatistik.</w:t>
      </w:r>
      <w:hyperlink r:id="rId14">
        <w:r>
          <w:rPr>
            <w:color w:val="006FC0"/>
            <w:u w:val="single" w:color="006FC0"/>
          </w:rPr>
          <w:t>https://palembangkota.bps.go.id/id/publication/2024/12/04/1896842fdfe3439</w:t>
        </w:r>
      </w:hyperlink>
      <w:hyperlink r:id="rId15">
        <w:r>
          <w:rPr>
            <w:color w:val="006FC0"/>
            <w:u w:val="single" w:color="006FC0"/>
          </w:rPr>
          <w:t>c93acb13e/analisis-hasil-survei-kebutuhan-data-bps-kota-palembang-2024.html</w:t>
        </w:r>
        <w:r>
          <w:t>.</w:t>
        </w:r>
      </w:hyperlink>
      <w:r>
        <w:t xml:space="preserve"> [diakses pada tanggal 8 Juli 2025].</w:t>
      </w:r>
    </w:p>
    <w:p w14:paraId="3E8B6A5D" w14:textId="77777777" w:rsidR="00602F32" w:rsidRPr="00F77BBA" w:rsidRDefault="0016375F">
      <w:pPr>
        <w:pStyle w:val="BodyText"/>
        <w:spacing w:before="120"/>
        <w:ind w:left="1145" w:right="138" w:hanging="720"/>
        <w:rPr>
          <w:lang w:val="sv-SE"/>
        </w:rPr>
      </w:pPr>
      <w:r w:rsidRPr="00F77BBA">
        <w:rPr>
          <w:lang w:val="sv-SE"/>
        </w:rPr>
        <w:t xml:space="preserve">Edy, S., Alzarliani, W. O., Santika, N., &amp; Amin, M. N. (2023). Analsis Pendapatan Usahatani Padi Sawah Di Kelurahan Waliabuku Kecamatan Bungi Kota Baubau. ARMADA: </w:t>
      </w:r>
      <w:r w:rsidRPr="00F77BBA">
        <w:rPr>
          <w:rFonts w:ascii="Arial"/>
          <w:i/>
          <w:lang w:val="sv-SE"/>
        </w:rPr>
        <w:t xml:space="preserve">Jurnal Penelitian Multidisiplin, 1 </w:t>
      </w:r>
      <w:r w:rsidRPr="00F77BBA">
        <w:rPr>
          <w:lang w:val="sv-SE"/>
        </w:rPr>
        <w:t>(3), hlmn 256.</w:t>
      </w:r>
    </w:p>
    <w:p w14:paraId="057C530C" w14:textId="77777777" w:rsidR="00602F32" w:rsidRPr="00F77BBA" w:rsidRDefault="0016375F">
      <w:pPr>
        <w:pStyle w:val="BodyText"/>
        <w:spacing w:before="120"/>
        <w:ind w:left="1145" w:right="135" w:hanging="720"/>
        <w:rPr>
          <w:lang w:val="sv-SE"/>
        </w:rPr>
      </w:pPr>
      <w:r w:rsidRPr="00F77BBA">
        <w:rPr>
          <w:lang w:val="sv-SE"/>
        </w:rPr>
        <w:t>Trinugroho,M.W.danMawardi.,2017.PemantauanAreaGenanganAirpadaRawaLebakmenggunakanTeknologiPenginderaanJauh.</w:t>
      </w:r>
      <w:r w:rsidRPr="00F77BBA">
        <w:rPr>
          <w:rFonts w:ascii="Arial"/>
          <w:i/>
          <w:lang w:val="sv-SE"/>
        </w:rPr>
        <w:t>JurnalIlmiahGeomatika,</w:t>
      </w:r>
      <w:r w:rsidRPr="00F77BBA">
        <w:rPr>
          <w:rFonts w:ascii="Arial"/>
          <w:i/>
          <w:spacing w:val="5"/>
          <w:lang w:val="sv-SE"/>
        </w:rPr>
        <w:t>23</w:t>
      </w:r>
      <w:r w:rsidRPr="00F77BBA">
        <w:rPr>
          <w:spacing w:val="5"/>
          <w:lang w:val="sv-SE"/>
        </w:rPr>
        <w:t>(2</w:t>
      </w:r>
    </w:p>
    <w:p w14:paraId="0D8A9DFF" w14:textId="77777777" w:rsidR="00602F32" w:rsidRDefault="0016375F">
      <w:pPr>
        <w:pStyle w:val="BodyText"/>
        <w:spacing w:before="1"/>
        <w:ind w:left="1145"/>
      </w:pPr>
      <w:r>
        <w:t>),</w:t>
      </w:r>
      <w:r>
        <w:rPr>
          <w:spacing w:val="9"/>
        </w:rPr>
        <w:t>49-</w:t>
      </w:r>
      <w:r>
        <w:rPr>
          <w:spacing w:val="-5"/>
        </w:rPr>
        <w:t>56.</w:t>
      </w:r>
    </w:p>
    <w:sectPr w:rsidR="00602F32" w:rsidSect="00602F32">
      <w:pgSz w:w="11910" w:h="16840"/>
      <w:pgMar w:top="1040" w:right="992" w:bottom="1720" w:left="708" w:header="0" w:footer="153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7" w:date="2026-06-18T12:44:00Z" w:initials="7">
    <w:p w14:paraId="2812B9CD" w14:textId="77777777" w:rsidR="002D2E2E" w:rsidRPr="00A5320D" w:rsidRDefault="002D2E2E">
      <w:pPr>
        <w:pStyle w:val="CommentText"/>
        <w:rPr>
          <w:lang w:val="id-ID"/>
        </w:rPr>
      </w:pPr>
      <w:r>
        <w:rPr>
          <w:rStyle w:val="CommentReference"/>
        </w:rPr>
        <w:annotationRef/>
      </w:r>
      <w:r>
        <w:rPr>
          <w:lang w:val="id-ID"/>
        </w:rPr>
        <w:t>Judul terlalu rapat tanpa spasi</w:t>
      </w:r>
    </w:p>
  </w:comment>
  <w:comment w:id="1" w:author="7" w:date="2026-06-18T12:46:00Z" w:initials="7">
    <w:p w14:paraId="716EB5DA" w14:textId="77777777" w:rsidR="002D2E2E" w:rsidRDefault="002D2E2E">
      <w:pPr>
        <w:pStyle w:val="CommentText"/>
        <w:rPr>
          <w:lang w:val="id-ID"/>
        </w:rPr>
      </w:pPr>
      <w:r>
        <w:rPr>
          <w:rStyle w:val="CommentReference"/>
        </w:rPr>
        <w:annotationRef/>
      </w:r>
      <w:r>
        <w:rPr>
          <w:lang w:val="id-ID"/>
        </w:rPr>
        <w:t>Kata dalam penulisan diberi spasi</w:t>
      </w:r>
    </w:p>
    <w:p w14:paraId="3F4357DE" w14:textId="77777777" w:rsidR="002D2E2E" w:rsidRPr="00A5320D" w:rsidRDefault="002D2E2E">
      <w:pPr>
        <w:pStyle w:val="CommentText"/>
        <w:rPr>
          <w:lang w:val="id-ID"/>
        </w:rPr>
      </w:pPr>
    </w:p>
  </w:comment>
  <w:comment w:id="2" w:author="7" w:date="2026-06-18T12:48:00Z" w:initials="7">
    <w:p w14:paraId="158EBA3D" w14:textId="77777777" w:rsidR="002D2E2E" w:rsidRPr="00A5320D" w:rsidRDefault="002D2E2E">
      <w:pPr>
        <w:pStyle w:val="CommentText"/>
        <w:rPr>
          <w:lang w:val="id-ID"/>
        </w:rPr>
      </w:pPr>
      <w:r>
        <w:rPr>
          <w:rStyle w:val="CommentReference"/>
        </w:rPr>
        <w:annotationRef/>
      </w:r>
      <w:r>
        <w:rPr>
          <w:lang w:val="id-ID"/>
        </w:rPr>
        <w:t>Penulisan tabel masih berantakan</w:t>
      </w:r>
    </w:p>
  </w:comment>
  <w:comment w:id="3" w:author="7" w:date="2026-06-19T10:52:00Z" w:initials="7">
    <w:p w14:paraId="1F8B80CB" w14:textId="77777777" w:rsidR="002D2E2E" w:rsidRPr="00B93D79" w:rsidRDefault="002D2E2E">
      <w:pPr>
        <w:pStyle w:val="CommentText"/>
        <w:rPr>
          <w:lang w:val="id-ID"/>
        </w:rPr>
      </w:pPr>
      <w:r>
        <w:rPr>
          <w:rStyle w:val="CommentReference"/>
        </w:rPr>
        <w:annotationRef/>
      </w:r>
      <w:r>
        <w:rPr>
          <w:lang w:val="id-ID"/>
        </w:rPr>
        <w:t>Berapa pengeluaran atau biaya yang terendah tidak di tampilkan</w:t>
      </w:r>
    </w:p>
  </w:comment>
  <w:comment w:id="4" w:author="7" w:date="2026-06-19T10:58:00Z" w:initials="7">
    <w:p w14:paraId="45D89BED" w14:textId="77777777" w:rsidR="002D2E2E" w:rsidRDefault="002D2E2E">
      <w:pPr>
        <w:pStyle w:val="CommentText"/>
        <w:rPr>
          <w:lang w:val="id-ID"/>
        </w:rPr>
      </w:pPr>
      <w:r>
        <w:rPr>
          <w:rStyle w:val="CommentReference"/>
        </w:rPr>
        <w:annotationRef/>
      </w:r>
      <w:r>
        <w:rPr>
          <w:lang w:val="id-ID"/>
        </w:rPr>
        <w:t>Harusnya tampilkan jharga yg menyebabkan biaya tanah merah menjadi tinggi</w:t>
      </w:r>
    </w:p>
    <w:p w14:paraId="21E2A512" w14:textId="77777777" w:rsidR="002D2E2E" w:rsidRPr="00B93D79" w:rsidRDefault="002D2E2E">
      <w:pPr>
        <w:pStyle w:val="CommentText"/>
        <w:rPr>
          <w:lang w:val="id-ID"/>
        </w:rPr>
      </w:pPr>
    </w:p>
  </w:comment>
  <w:comment w:id="5" w:author="7" w:date="2026-06-19T11:14:00Z" w:initials="7">
    <w:p w14:paraId="0EE37271" w14:textId="77777777" w:rsidR="002D2E2E" w:rsidRPr="002D2E2E" w:rsidRDefault="002D2E2E">
      <w:pPr>
        <w:pStyle w:val="CommentText"/>
        <w:rPr>
          <w:lang w:val="id-ID"/>
        </w:rPr>
      </w:pPr>
      <w:r>
        <w:rPr>
          <w:rStyle w:val="CommentReference"/>
        </w:rPr>
        <w:annotationRef/>
      </w:r>
      <w:r>
        <w:rPr>
          <w:lang w:val="id-ID"/>
        </w:rPr>
        <w:t xml:space="preserve">Kata </w:t>
      </w:r>
      <w:r w:rsidR="004500F9">
        <w:rPr>
          <w:lang w:val="id-ID"/>
        </w:rPr>
        <w:t>yang di tampilkan salah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2B9CD" w15:done="0"/>
  <w15:commentEx w15:paraId="3F4357DE" w15:done="0"/>
  <w15:commentEx w15:paraId="158EBA3D" w15:done="0"/>
  <w15:commentEx w15:paraId="1F8B80CB" w15:done="0"/>
  <w15:commentEx w15:paraId="21E2A512" w15:done="0"/>
  <w15:commentEx w15:paraId="0EE372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2B9CD" w16cid:durableId="64635B7C"/>
  <w16cid:commentId w16cid:paraId="3F4357DE" w16cid:durableId="17E265B0"/>
  <w16cid:commentId w16cid:paraId="158EBA3D" w16cid:durableId="6CA7257A"/>
  <w16cid:commentId w16cid:paraId="1F8B80CB" w16cid:durableId="3CDDDFCD"/>
  <w16cid:commentId w16cid:paraId="21E2A512" w16cid:durableId="2550FAB8"/>
  <w16cid:commentId w16cid:paraId="0EE37271" w16cid:durableId="1DDD30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E2E5" w14:textId="77777777" w:rsidR="00B9617B" w:rsidRDefault="00B9617B" w:rsidP="00602F32">
      <w:r>
        <w:separator/>
      </w:r>
    </w:p>
  </w:endnote>
  <w:endnote w:type="continuationSeparator" w:id="0">
    <w:p w14:paraId="35A08AA9" w14:textId="77777777" w:rsidR="00B9617B" w:rsidRDefault="00B9617B" w:rsidP="00602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07B9" w14:textId="1A9954DF" w:rsidR="002D2E2E" w:rsidRDefault="00BE6D35">
    <w:pPr>
      <w:pStyle w:val="BodyText"/>
      <w:spacing w:line="14" w:lineRule="auto"/>
      <w:ind w:left="0"/>
      <w:jc w:val="left"/>
      <w:rPr>
        <w:sz w:val="20"/>
      </w:rPr>
    </w:pPr>
    <w:r>
      <w:rPr>
        <w:noProof/>
        <w:sz w:val="20"/>
      </w:rPr>
      <mc:AlternateContent>
        <mc:Choice Requires="wps">
          <w:drawing>
            <wp:anchor distT="0" distB="0" distL="114300" distR="114300" simplePos="0" relativeHeight="251657728" behindDoc="1" locked="0" layoutInCell="1" allowOverlap="1" wp14:anchorId="6270FCBA" wp14:editId="5C894E9A">
              <wp:simplePos x="0" y="0"/>
              <wp:positionH relativeFrom="page">
                <wp:posOffset>6725285</wp:posOffset>
              </wp:positionH>
              <wp:positionV relativeFrom="page">
                <wp:posOffset>9578340</wp:posOffset>
              </wp:positionV>
              <wp:extent cx="167005" cy="182245"/>
              <wp:effectExtent l="0" t="0" r="0" b="0"/>
              <wp:wrapNone/>
              <wp:docPr id="162897212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C6016" w14:textId="77777777" w:rsidR="002D2E2E" w:rsidRDefault="002D2E2E">
                          <w:pPr>
                            <w:pStyle w:val="BodyText"/>
                            <w:spacing w:before="13"/>
                            <w:ind w:left="60"/>
                            <w:jc w:val="left"/>
                          </w:pPr>
                          <w:r>
                            <w:rPr>
                              <w:spacing w:val="-10"/>
                            </w:rPr>
                            <w:fldChar w:fldCharType="begin"/>
                          </w:r>
                          <w:r>
                            <w:rPr>
                              <w:spacing w:val="-10"/>
                            </w:rPr>
                            <w:instrText xml:space="preserve"> PAGE </w:instrText>
                          </w:r>
                          <w:r>
                            <w:rPr>
                              <w:spacing w:val="-10"/>
                            </w:rPr>
                            <w:fldChar w:fldCharType="separate"/>
                          </w:r>
                          <w:r w:rsidR="004500F9">
                            <w:rPr>
                              <w:noProof/>
                              <w:spacing w:val="-10"/>
                            </w:rPr>
                            <w:t>7</w:t>
                          </w:r>
                          <w:r>
                            <w:rPr>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70FCBA" id="_x0000_t202" coordsize="21600,21600" o:spt="202" path="m,l,21600r21600,l21600,xe">
              <v:stroke joinstyle="miter"/>
              <v:path gradientshapeok="t" o:connecttype="rect"/>
            </v:shapetype>
            <v:shape id="docshape1" o:spid="_x0000_s1026" type="#_x0000_t202" style="position:absolute;margin-left:529.55pt;margin-top:754.2pt;width:13.15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" filled="f" stroked="f">
              <v:textbox inset="0,0,0,0">
                <w:txbxContent>
                  <w:p w14:paraId="239C6016" w14:textId="77777777" w:rsidR="002D2E2E" w:rsidRDefault="002D2E2E">
                    <w:pPr>
                      <w:pStyle w:val="BodyText"/>
                      <w:spacing w:before="13"/>
                      <w:ind w:left="60"/>
                      <w:jc w:val="left"/>
                    </w:pPr>
                    <w:r>
                      <w:rPr>
                        <w:spacing w:val="-10"/>
                      </w:rPr>
                      <w:fldChar w:fldCharType="begin"/>
                    </w:r>
                    <w:r>
                      <w:rPr>
                        <w:spacing w:val="-10"/>
                      </w:rPr>
                      <w:instrText xml:space="preserve"> PAGE </w:instrText>
                    </w:r>
                    <w:r>
                      <w:rPr>
                        <w:spacing w:val="-10"/>
                      </w:rPr>
                      <w:fldChar w:fldCharType="separate"/>
                    </w:r>
                    <w:r w:rsidR="004500F9">
                      <w:rPr>
                        <w:noProof/>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87230" w14:textId="77777777" w:rsidR="00B9617B" w:rsidRDefault="00B9617B" w:rsidP="00602F32">
      <w:r>
        <w:separator/>
      </w:r>
    </w:p>
  </w:footnote>
  <w:footnote w:type="continuationSeparator" w:id="0">
    <w:p w14:paraId="584DD8AB" w14:textId="77777777" w:rsidR="00B9617B" w:rsidRDefault="00B9617B" w:rsidP="00602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58BC"/>
    <w:multiLevelType w:val="hybridMultilevel"/>
    <w:tmpl w:val="6DBE6C94"/>
    <w:lvl w:ilvl="0" w:tplc="FA1E140A">
      <w:start w:val="1"/>
      <w:numFmt w:val="decimal"/>
      <w:lvlText w:val="%1."/>
      <w:lvlJc w:val="left"/>
      <w:pPr>
        <w:ind w:left="708" w:hanging="264"/>
        <w:jc w:val="left"/>
      </w:pPr>
      <w:rPr>
        <w:rFonts w:ascii="Arial MT" w:eastAsia="Arial MT" w:hAnsi="Arial MT" w:cs="Arial MT" w:hint="default"/>
        <w:b w:val="0"/>
        <w:bCs w:val="0"/>
        <w:i w:val="0"/>
        <w:iCs w:val="0"/>
        <w:spacing w:val="0"/>
        <w:w w:val="100"/>
        <w:sz w:val="22"/>
        <w:szCs w:val="22"/>
        <w:lang w:eastAsia="en-US" w:bidi="ar-SA"/>
      </w:rPr>
    </w:lvl>
    <w:lvl w:ilvl="1" w:tplc="02BAF75C">
      <w:numFmt w:val="bullet"/>
      <w:lvlText w:val="•"/>
      <w:lvlJc w:val="left"/>
      <w:pPr>
        <w:ind w:left="1650" w:hanging="264"/>
      </w:pPr>
      <w:rPr>
        <w:rFonts w:hint="default"/>
        <w:lang w:eastAsia="en-US" w:bidi="ar-SA"/>
      </w:rPr>
    </w:lvl>
    <w:lvl w:ilvl="2" w:tplc="0EDEA68E">
      <w:numFmt w:val="bullet"/>
      <w:lvlText w:val="•"/>
      <w:lvlJc w:val="left"/>
      <w:pPr>
        <w:ind w:left="2601" w:hanging="264"/>
      </w:pPr>
      <w:rPr>
        <w:rFonts w:hint="default"/>
        <w:lang w:eastAsia="en-US" w:bidi="ar-SA"/>
      </w:rPr>
    </w:lvl>
    <w:lvl w:ilvl="3" w:tplc="1DF22A1A">
      <w:numFmt w:val="bullet"/>
      <w:lvlText w:val="•"/>
      <w:lvlJc w:val="left"/>
      <w:pPr>
        <w:ind w:left="3551" w:hanging="264"/>
      </w:pPr>
      <w:rPr>
        <w:rFonts w:hint="default"/>
        <w:lang w:eastAsia="en-US" w:bidi="ar-SA"/>
      </w:rPr>
    </w:lvl>
    <w:lvl w:ilvl="4" w:tplc="78B2A89A">
      <w:numFmt w:val="bullet"/>
      <w:lvlText w:val="•"/>
      <w:lvlJc w:val="left"/>
      <w:pPr>
        <w:ind w:left="4502" w:hanging="264"/>
      </w:pPr>
      <w:rPr>
        <w:rFonts w:hint="default"/>
        <w:lang w:eastAsia="en-US" w:bidi="ar-SA"/>
      </w:rPr>
    </w:lvl>
    <w:lvl w:ilvl="5" w:tplc="A832F696">
      <w:numFmt w:val="bullet"/>
      <w:lvlText w:val="•"/>
      <w:lvlJc w:val="left"/>
      <w:pPr>
        <w:ind w:left="5453" w:hanging="264"/>
      </w:pPr>
      <w:rPr>
        <w:rFonts w:hint="default"/>
        <w:lang w:eastAsia="en-US" w:bidi="ar-SA"/>
      </w:rPr>
    </w:lvl>
    <w:lvl w:ilvl="6" w:tplc="9E78E9DE">
      <w:numFmt w:val="bullet"/>
      <w:lvlText w:val="•"/>
      <w:lvlJc w:val="left"/>
      <w:pPr>
        <w:ind w:left="6403" w:hanging="264"/>
      </w:pPr>
      <w:rPr>
        <w:rFonts w:hint="default"/>
        <w:lang w:eastAsia="en-US" w:bidi="ar-SA"/>
      </w:rPr>
    </w:lvl>
    <w:lvl w:ilvl="7" w:tplc="A2E6B90C">
      <w:numFmt w:val="bullet"/>
      <w:lvlText w:val="•"/>
      <w:lvlJc w:val="left"/>
      <w:pPr>
        <w:ind w:left="7354" w:hanging="264"/>
      </w:pPr>
      <w:rPr>
        <w:rFonts w:hint="default"/>
        <w:lang w:eastAsia="en-US" w:bidi="ar-SA"/>
      </w:rPr>
    </w:lvl>
    <w:lvl w:ilvl="8" w:tplc="7834DF1A">
      <w:numFmt w:val="bullet"/>
      <w:lvlText w:val="•"/>
      <w:lvlJc w:val="left"/>
      <w:pPr>
        <w:ind w:left="8305" w:hanging="264"/>
      </w:pPr>
      <w:rPr>
        <w:rFonts w:hint="default"/>
        <w:lang w:eastAsia="en-US" w:bidi="ar-SA"/>
      </w:rPr>
    </w:lvl>
  </w:abstractNum>
  <w:abstractNum w:abstractNumId="1" w15:restartNumberingAfterBreak="0">
    <w:nsid w:val="54A63231"/>
    <w:multiLevelType w:val="hybridMultilevel"/>
    <w:tmpl w:val="9C68EDF8"/>
    <w:lvl w:ilvl="0" w:tplc="F4700FD2">
      <w:start w:val="1"/>
      <w:numFmt w:val="decimal"/>
      <w:lvlText w:val="%1."/>
      <w:lvlJc w:val="left"/>
      <w:pPr>
        <w:ind w:left="708" w:hanging="284"/>
        <w:jc w:val="left"/>
      </w:pPr>
      <w:rPr>
        <w:rFonts w:ascii="Arial MT" w:eastAsia="Arial MT" w:hAnsi="Arial MT" w:cs="Arial MT" w:hint="default"/>
        <w:b w:val="0"/>
        <w:bCs w:val="0"/>
        <w:i w:val="0"/>
        <w:iCs w:val="0"/>
        <w:spacing w:val="-1"/>
        <w:w w:val="100"/>
        <w:sz w:val="22"/>
        <w:szCs w:val="22"/>
        <w:lang w:eastAsia="en-US" w:bidi="ar-SA"/>
      </w:rPr>
    </w:lvl>
    <w:lvl w:ilvl="1" w:tplc="3178390E">
      <w:numFmt w:val="bullet"/>
      <w:lvlText w:val="•"/>
      <w:lvlJc w:val="left"/>
      <w:pPr>
        <w:ind w:left="1650" w:hanging="284"/>
      </w:pPr>
      <w:rPr>
        <w:rFonts w:hint="default"/>
        <w:lang w:eastAsia="en-US" w:bidi="ar-SA"/>
      </w:rPr>
    </w:lvl>
    <w:lvl w:ilvl="2" w:tplc="605E775E">
      <w:numFmt w:val="bullet"/>
      <w:lvlText w:val="•"/>
      <w:lvlJc w:val="left"/>
      <w:pPr>
        <w:ind w:left="2601" w:hanging="284"/>
      </w:pPr>
      <w:rPr>
        <w:rFonts w:hint="default"/>
        <w:lang w:eastAsia="en-US" w:bidi="ar-SA"/>
      </w:rPr>
    </w:lvl>
    <w:lvl w:ilvl="3" w:tplc="B970A040">
      <w:numFmt w:val="bullet"/>
      <w:lvlText w:val="•"/>
      <w:lvlJc w:val="left"/>
      <w:pPr>
        <w:ind w:left="3551" w:hanging="284"/>
      </w:pPr>
      <w:rPr>
        <w:rFonts w:hint="default"/>
        <w:lang w:eastAsia="en-US" w:bidi="ar-SA"/>
      </w:rPr>
    </w:lvl>
    <w:lvl w:ilvl="4" w:tplc="30CAFCF4">
      <w:numFmt w:val="bullet"/>
      <w:lvlText w:val="•"/>
      <w:lvlJc w:val="left"/>
      <w:pPr>
        <w:ind w:left="4502" w:hanging="284"/>
      </w:pPr>
      <w:rPr>
        <w:rFonts w:hint="default"/>
        <w:lang w:eastAsia="en-US" w:bidi="ar-SA"/>
      </w:rPr>
    </w:lvl>
    <w:lvl w:ilvl="5" w:tplc="D37CD346">
      <w:numFmt w:val="bullet"/>
      <w:lvlText w:val="•"/>
      <w:lvlJc w:val="left"/>
      <w:pPr>
        <w:ind w:left="5453" w:hanging="284"/>
      </w:pPr>
      <w:rPr>
        <w:rFonts w:hint="default"/>
        <w:lang w:eastAsia="en-US" w:bidi="ar-SA"/>
      </w:rPr>
    </w:lvl>
    <w:lvl w:ilvl="6" w:tplc="E0E2E88E">
      <w:numFmt w:val="bullet"/>
      <w:lvlText w:val="•"/>
      <w:lvlJc w:val="left"/>
      <w:pPr>
        <w:ind w:left="6403" w:hanging="284"/>
      </w:pPr>
      <w:rPr>
        <w:rFonts w:hint="default"/>
        <w:lang w:eastAsia="en-US" w:bidi="ar-SA"/>
      </w:rPr>
    </w:lvl>
    <w:lvl w:ilvl="7" w:tplc="20221AF8">
      <w:numFmt w:val="bullet"/>
      <w:lvlText w:val="•"/>
      <w:lvlJc w:val="left"/>
      <w:pPr>
        <w:ind w:left="7354" w:hanging="284"/>
      </w:pPr>
      <w:rPr>
        <w:rFonts w:hint="default"/>
        <w:lang w:eastAsia="en-US" w:bidi="ar-SA"/>
      </w:rPr>
    </w:lvl>
    <w:lvl w:ilvl="8" w:tplc="F99EB8C0">
      <w:numFmt w:val="bullet"/>
      <w:lvlText w:val="•"/>
      <w:lvlJc w:val="left"/>
      <w:pPr>
        <w:ind w:left="8305" w:hanging="284"/>
      </w:pPr>
      <w:rPr>
        <w:rFonts w:hint="default"/>
        <w:lang w:eastAsia="en-US" w:bidi="ar-SA"/>
      </w:rPr>
    </w:lvl>
  </w:abstractNum>
  <w:abstractNum w:abstractNumId="2" w15:restartNumberingAfterBreak="0">
    <w:nsid w:val="55C07F8E"/>
    <w:multiLevelType w:val="hybridMultilevel"/>
    <w:tmpl w:val="6F268FC2"/>
    <w:lvl w:ilvl="0" w:tplc="980ED3B2">
      <w:start w:val="1"/>
      <w:numFmt w:val="decimal"/>
      <w:lvlText w:val="%1."/>
      <w:lvlJc w:val="left"/>
      <w:pPr>
        <w:ind w:left="425" w:hanging="284"/>
        <w:jc w:val="left"/>
      </w:pPr>
      <w:rPr>
        <w:rFonts w:ascii="Arial MT" w:eastAsia="Arial MT" w:hAnsi="Arial MT" w:cs="Arial MT" w:hint="default"/>
        <w:b w:val="0"/>
        <w:bCs w:val="0"/>
        <w:i w:val="0"/>
        <w:iCs w:val="0"/>
        <w:spacing w:val="-1"/>
        <w:w w:val="100"/>
        <w:sz w:val="22"/>
        <w:szCs w:val="22"/>
        <w:lang w:eastAsia="en-US" w:bidi="ar-SA"/>
      </w:rPr>
    </w:lvl>
    <w:lvl w:ilvl="1" w:tplc="F5F0B518">
      <w:numFmt w:val="bullet"/>
      <w:lvlText w:val="•"/>
      <w:lvlJc w:val="left"/>
      <w:pPr>
        <w:ind w:left="1398" w:hanging="284"/>
      </w:pPr>
      <w:rPr>
        <w:rFonts w:hint="default"/>
        <w:lang w:eastAsia="en-US" w:bidi="ar-SA"/>
      </w:rPr>
    </w:lvl>
    <w:lvl w:ilvl="2" w:tplc="F566E242">
      <w:numFmt w:val="bullet"/>
      <w:lvlText w:val="•"/>
      <w:lvlJc w:val="left"/>
      <w:pPr>
        <w:ind w:left="2377" w:hanging="284"/>
      </w:pPr>
      <w:rPr>
        <w:rFonts w:hint="default"/>
        <w:lang w:eastAsia="en-US" w:bidi="ar-SA"/>
      </w:rPr>
    </w:lvl>
    <w:lvl w:ilvl="3" w:tplc="A84A926E">
      <w:numFmt w:val="bullet"/>
      <w:lvlText w:val="•"/>
      <w:lvlJc w:val="left"/>
      <w:pPr>
        <w:ind w:left="3355" w:hanging="284"/>
      </w:pPr>
      <w:rPr>
        <w:rFonts w:hint="default"/>
        <w:lang w:eastAsia="en-US" w:bidi="ar-SA"/>
      </w:rPr>
    </w:lvl>
    <w:lvl w:ilvl="4" w:tplc="0CA8D9B8">
      <w:numFmt w:val="bullet"/>
      <w:lvlText w:val="•"/>
      <w:lvlJc w:val="left"/>
      <w:pPr>
        <w:ind w:left="4334" w:hanging="284"/>
      </w:pPr>
      <w:rPr>
        <w:rFonts w:hint="default"/>
        <w:lang w:eastAsia="en-US" w:bidi="ar-SA"/>
      </w:rPr>
    </w:lvl>
    <w:lvl w:ilvl="5" w:tplc="25E4E48A">
      <w:numFmt w:val="bullet"/>
      <w:lvlText w:val="•"/>
      <w:lvlJc w:val="left"/>
      <w:pPr>
        <w:ind w:left="5313" w:hanging="284"/>
      </w:pPr>
      <w:rPr>
        <w:rFonts w:hint="default"/>
        <w:lang w:eastAsia="en-US" w:bidi="ar-SA"/>
      </w:rPr>
    </w:lvl>
    <w:lvl w:ilvl="6" w:tplc="06D8EABC">
      <w:numFmt w:val="bullet"/>
      <w:lvlText w:val="•"/>
      <w:lvlJc w:val="left"/>
      <w:pPr>
        <w:ind w:left="6291" w:hanging="284"/>
      </w:pPr>
      <w:rPr>
        <w:rFonts w:hint="default"/>
        <w:lang w:eastAsia="en-US" w:bidi="ar-SA"/>
      </w:rPr>
    </w:lvl>
    <w:lvl w:ilvl="7" w:tplc="CD7EFCCA">
      <w:numFmt w:val="bullet"/>
      <w:lvlText w:val="•"/>
      <w:lvlJc w:val="left"/>
      <w:pPr>
        <w:ind w:left="7270" w:hanging="284"/>
      </w:pPr>
      <w:rPr>
        <w:rFonts w:hint="default"/>
        <w:lang w:eastAsia="en-US" w:bidi="ar-SA"/>
      </w:rPr>
    </w:lvl>
    <w:lvl w:ilvl="8" w:tplc="653664D4">
      <w:numFmt w:val="bullet"/>
      <w:lvlText w:val="•"/>
      <w:lvlJc w:val="left"/>
      <w:pPr>
        <w:ind w:left="8249" w:hanging="284"/>
      </w:pPr>
      <w:rPr>
        <w:rFonts w:hint="default"/>
        <w:lang w:eastAsia="en-US" w:bidi="ar-SA"/>
      </w:rPr>
    </w:lvl>
  </w:abstractNum>
  <w:abstractNum w:abstractNumId="3" w15:restartNumberingAfterBreak="0">
    <w:nsid w:val="64AF5E3E"/>
    <w:multiLevelType w:val="hybridMultilevel"/>
    <w:tmpl w:val="E5DE124A"/>
    <w:lvl w:ilvl="0" w:tplc="07EAEAD0">
      <w:start w:val="1"/>
      <w:numFmt w:val="decimal"/>
      <w:lvlText w:val="%1."/>
      <w:lvlJc w:val="left"/>
      <w:pPr>
        <w:ind w:left="428" w:hanging="360"/>
      </w:pPr>
      <w:rPr>
        <w:rFonts w:hint="default"/>
      </w:rPr>
    </w:lvl>
    <w:lvl w:ilvl="1" w:tplc="04210019" w:tentative="1">
      <w:start w:val="1"/>
      <w:numFmt w:val="lowerLetter"/>
      <w:lvlText w:val="%2."/>
      <w:lvlJc w:val="left"/>
      <w:pPr>
        <w:ind w:left="1148" w:hanging="360"/>
      </w:pPr>
    </w:lvl>
    <w:lvl w:ilvl="2" w:tplc="0421001B" w:tentative="1">
      <w:start w:val="1"/>
      <w:numFmt w:val="lowerRoman"/>
      <w:lvlText w:val="%3."/>
      <w:lvlJc w:val="right"/>
      <w:pPr>
        <w:ind w:left="1868" w:hanging="180"/>
      </w:pPr>
    </w:lvl>
    <w:lvl w:ilvl="3" w:tplc="0421000F" w:tentative="1">
      <w:start w:val="1"/>
      <w:numFmt w:val="decimal"/>
      <w:lvlText w:val="%4."/>
      <w:lvlJc w:val="left"/>
      <w:pPr>
        <w:ind w:left="2588" w:hanging="360"/>
      </w:pPr>
    </w:lvl>
    <w:lvl w:ilvl="4" w:tplc="04210019" w:tentative="1">
      <w:start w:val="1"/>
      <w:numFmt w:val="lowerLetter"/>
      <w:lvlText w:val="%5."/>
      <w:lvlJc w:val="left"/>
      <w:pPr>
        <w:ind w:left="3308" w:hanging="360"/>
      </w:pPr>
    </w:lvl>
    <w:lvl w:ilvl="5" w:tplc="0421001B" w:tentative="1">
      <w:start w:val="1"/>
      <w:numFmt w:val="lowerRoman"/>
      <w:lvlText w:val="%6."/>
      <w:lvlJc w:val="right"/>
      <w:pPr>
        <w:ind w:left="4028" w:hanging="180"/>
      </w:pPr>
    </w:lvl>
    <w:lvl w:ilvl="6" w:tplc="0421000F" w:tentative="1">
      <w:start w:val="1"/>
      <w:numFmt w:val="decimal"/>
      <w:lvlText w:val="%7."/>
      <w:lvlJc w:val="left"/>
      <w:pPr>
        <w:ind w:left="4748" w:hanging="360"/>
      </w:pPr>
    </w:lvl>
    <w:lvl w:ilvl="7" w:tplc="04210019" w:tentative="1">
      <w:start w:val="1"/>
      <w:numFmt w:val="lowerLetter"/>
      <w:lvlText w:val="%8."/>
      <w:lvlJc w:val="left"/>
      <w:pPr>
        <w:ind w:left="5468" w:hanging="360"/>
      </w:pPr>
    </w:lvl>
    <w:lvl w:ilvl="8" w:tplc="0421001B" w:tentative="1">
      <w:start w:val="1"/>
      <w:numFmt w:val="lowerRoman"/>
      <w:lvlText w:val="%9."/>
      <w:lvlJc w:val="right"/>
      <w:pPr>
        <w:ind w:left="6188" w:hanging="180"/>
      </w:pPr>
    </w:lvl>
  </w:abstractNum>
  <w:num w:numId="1" w16cid:durableId="1808860523">
    <w:abstractNumId w:val="0"/>
  </w:num>
  <w:num w:numId="2" w16cid:durableId="164131308">
    <w:abstractNumId w:val="2"/>
  </w:num>
  <w:num w:numId="3" w16cid:durableId="1781100569">
    <w:abstractNumId w:val="1"/>
  </w:num>
  <w:num w:numId="4" w16cid:durableId="556356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32"/>
    <w:rsid w:val="00074DD7"/>
    <w:rsid w:val="0016375F"/>
    <w:rsid w:val="00184D13"/>
    <w:rsid w:val="00233F89"/>
    <w:rsid w:val="00297873"/>
    <w:rsid w:val="002D2E2E"/>
    <w:rsid w:val="00371A61"/>
    <w:rsid w:val="004500F9"/>
    <w:rsid w:val="004A27D2"/>
    <w:rsid w:val="005B1C09"/>
    <w:rsid w:val="005B41A8"/>
    <w:rsid w:val="00602F32"/>
    <w:rsid w:val="00675F3B"/>
    <w:rsid w:val="00887A35"/>
    <w:rsid w:val="0098516E"/>
    <w:rsid w:val="00A5320D"/>
    <w:rsid w:val="00B93D79"/>
    <w:rsid w:val="00B9617B"/>
    <w:rsid w:val="00BE6D35"/>
    <w:rsid w:val="00DF318E"/>
    <w:rsid w:val="00F77BBA"/>
    <w:rsid w:val="00FB6773"/>
    <w:rsid w:val="00FE05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1B7C9"/>
  <w15:docId w15:val="{65AF4C10-EAC8-4063-A35C-7F3F1FC1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2F32"/>
    <w:rPr>
      <w:rFonts w:ascii="Arial MT" w:eastAsia="Arial MT" w:hAnsi="Arial MT" w:cs="Arial MT"/>
    </w:rPr>
  </w:style>
  <w:style w:type="paragraph" w:styleId="Heading1">
    <w:name w:val="heading 1"/>
    <w:basedOn w:val="Normal"/>
    <w:uiPriority w:val="1"/>
    <w:qFormat/>
    <w:rsid w:val="00602F32"/>
    <w:pPr>
      <w:ind w:left="347"/>
      <w:jc w:val="center"/>
      <w:outlineLvl w:val="0"/>
    </w:pPr>
    <w:rPr>
      <w:rFonts w:ascii="Arial" w:eastAsia="Arial" w:hAnsi="Arial" w:cs="Arial"/>
      <w:b/>
      <w:bCs/>
      <w:sz w:val="24"/>
      <w:szCs w:val="24"/>
    </w:rPr>
  </w:style>
  <w:style w:type="paragraph" w:styleId="Heading2">
    <w:name w:val="heading 2"/>
    <w:basedOn w:val="Normal"/>
    <w:uiPriority w:val="1"/>
    <w:qFormat/>
    <w:rsid w:val="00602F32"/>
    <w:pPr>
      <w:ind w:left="347" w:right="64"/>
      <w:jc w:val="center"/>
      <w:outlineLvl w:val="1"/>
    </w:pPr>
    <w:rPr>
      <w:rFonts w:ascii="Arial" w:eastAsia="Arial" w:hAnsi="Arial" w:cs="Arial"/>
      <w:b/>
      <w:bCs/>
    </w:rPr>
  </w:style>
  <w:style w:type="paragraph" w:styleId="Heading3">
    <w:name w:val="heading 3"/>
    <w:basedOn w:val="Normal"/>
    <w:uiPriority w:val="1"/>
    <w:qFormat/>
    <w:rsid w:val="00602F32"/>
    <w:pPr>
      <w:spacing w:before="121"/>
      <w:ind w:left="425"/>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2F32"/>
    <w:pPr>
      <w:ind w:left="425"/>
      <w:jc w:val="both"/>
    </w:pPr>
  </w:style>
  <w:style w:type="paragraph" w:styleId="ListParagraph">
    <w:name w:val="List Paragraph"/>
    <w:basedOn w:val="Normal"/>
    <w:uiPriority w:val="1"/>
    <w:qFormat/>
    <w:rsid w:val="00602F32"/>
    <w:pPr>
      <w:ind w:left="708" w:right="137" w:hanging="284"/>
      <w:jc w:val="both"/>
    </w:pPr>
  </w:style>
  <w:style w:type="paragraph" w:customStyle="1" w:styleId="TableParagraph">
    <w:name w:val="Table Paragraph"/>
    <w:basedOn w:val="Normal"/>
    <w:uiPriority w:val="1"/>
    <w:qFormat/>
    <w:rsid w:val="00602F32"/>
    <w:pPr>
      <w:spacing w:before="14"/>
    </w:pPr>
  </w:style>
  <w:style w:type="character" w:styleId="CommentReference">
    <w:name w:val="annotation reference"/>
    <w:basedOn w:val="DefaultParagraphFont"/>
    <w:uiPriority w:val="99"/>
    <w:semiHidden/>
    <w:unhideWhenUsed/>
    <w:rsid w:val="00A5320D"/>
    <w:rPr>
      <w:sz w:val="16"/>
      <w:szCs w:val="16"/>
    </w:rPr>
  </w:style>
  <w:style w:type="paragraph" w:styleId="CommentText">
    <w:name w:val="annotation text"/>
    <w:basedOn w:val="Normal"/>
    <w:link w:val="CommentTextChar"/>
    <w:uiPriority w:val="99"/>
    <w:semiHidden/>
    <w:unhideWhenUsed/>
    <w:rsid w:val="00A5320D"/>
    <w:rPr>
      <w:sz w:val="20"/>
      <w:szCs w:val="20"/>
    </w:rPr>
  </w:style>
  <w:style w:type="character" w:customStyle="1" w:styleId="CommentTextChar">
    <w:name w:val="Comment Text Char"/>
    <w:basedOn w:val="DefaultParagraphFont"/>
    <w:link w:val="CommentText"/>
    <w:uiPriority w:val="99"/>
    <w:semiHidden/>
    <w:rsid w:val="00A5320D"/>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A5320D"/>
    <w:rPr>
      <w:b/>
      <w:bCs/>
    </w:rPr>
  </w:style>
  <w:style w:type="character" w:customStyle="1" w:styleId="CommentSubjectChar">
    <w:name w:val="Comment Subject Char"/>
    <w:basedOn w:val="CommentTextChar"/>
    <w:link w:val="CommentSubject"/>
    <w:uiPriority w:val="99"/>
    <w:semiHidden/>
    <w:rsid w:val="00A5320D"/>
    <w:rPr>
      <w:rFonts w:ascii="Arial MT" w:eastAsia="Arial MT" w:hAnsi="Arial MT" w:cs="Arial MT"/>
      <w:b/>
      <w:bCs/>
      <w:sz w:val="20"/>
      <w:szCs w:val="20"/>
    </w:rPr>
  </w:style>
  <w:style w:type="paragraph" w:styleId="BalloonText">
    <w:name w:val="Balloon Text"/>
    <w:basedOn w:val="Normal"/>
    <w:link w:val="BalloonTextChar"/>
    <w:uiPriority w:val="99"/>
    <w:semiHidden/>
    <w:unhideWhenUsed/>
    <w:rsid w:val="00A5320D"/>
    <w:rPr>
      <w:rFonts w:ascii="Tahoma" w:hAnsi="Tahoma" w:cs="Tahoma"/>
      <w:sz w:val="16"/>
      <w:szCs w:val="16"/>
    </w:rPr>
  </w:style>
  <w:style w:type="character" w:customStyle="1" w:styleId="BalloonTextChar">
    <w:name w:val="Balloon Text Char"/>
    <w:basedOn w:val="DefaultParagraphFont"/>
    <w:link w:val="BalloonText"/>
    <w:uiPriority w:val="99"/>
    <w:semiHidden/>
    <w:rsid w:val="00A5320D"/>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ursuladmynti@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ahyuira@gmail.com" TargetMode="External"/><Relationship Id="rId5" Type="http://schemas.openxmlformats.org/officeDocument/2006/relationships/footnotes" Target="footnotes.xml"/><Relationship Id="rId15" Type="http://schemas.openxmlformats.org/officeDocument/2006/relationships/hyperlink" Target="https://palembangkota.bps.go.id/id/publication/2024/12/04/1896842fdfe3439c93acb13e/analisis-hasil-survei-kebutuhan-data-bps-kota-palembang-2024.html" TargetMode="External"/><Relationship Id="rId10" Type="http://schemas.openxmlformats.org/officeDocument/2006/relationships/hyperlink" Target="mailto:irakarmilawahyu@gmail.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palembangkota.bps.go.id/id/publication/2024/12/04/1896842fdfe3439c93acb13e/analisis-hasil-survei-kebutuhan-data-bps-kota-palembang-20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3242</Words>
  <Characters>18485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MICO</dc:creator>
  <cp:lastModifiedBy>Notebook Lenovo</cp:lastModifiedBy>
  <cp:revision>2</cp:revision>
  <dcterms:created xsi:type="dcterms:W3CDTF">2026-06-23T03:48:00Z</dcterms:created>
  <dcterms:modified xsi:type="dcterms:W3CDTF">2026-06-23T03:48:00Z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2021</vt:lpwstr>
  </property>
  <property fmtid="{D5CDD505-2E9C-101B-9397-08002B2CF9AE}" pid="5" name="LastSaved">
    <vt:filetime>2026-06-17T00:00:00Z</vt:filetime>
  </property>
  <property fmtid="{D5CDD505-2E9C-101B-9397-08002B2CF9AE}" pid="6" name="Producer">
    <vt:lpwstr>Microsoft® Word 2021</vt:lpwstr>
  </property>
</Properties>
</file>