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rsidP="00424C83">
      <w:pPr>
        <w:pStyle w:val="BodyText"/>
        <w:spacing w:before="1" w:line="276" w:lineRule="auto"/>
        <w:rPr>
          <w:b/>
        </w:rPr>
      </w:pPr>
    </w:p>
    <w:p w14:paraId="00BFC7AA" w14:textId="0B97A57D" w:rsidR="00424C83" w:rsidRPr="00424C83" w:rsidRDefault="00424C83" w:rsidP="00424C83">
      <w:pPr>
        <w:spacing w:after="280" w:line="276" w:lineRule="auto"/>
        <w:jc w:val="center"/>
        <w:rPr>
          <w:b/>
          <w:bCs/>
          <w:color w:val="0F1115"/>
          <w:sz w:val="28"/>
          <w:szCs w:val="28"/>
          <w:shd w:val="clear" w:color="auto" w:fill="FFFFFF"/>
        </w:rPr>
      </w:pPr>
      <w:r w:rsidRPr="00C72ACE">
        <w:rPr>
          <w:rStyle w:val="Strong"/>
          <w:color w:val="0F1115"/>
          <w:sz w:val="28"/>
          <w:szCs w:val="28"/>
          <w:shd w:val="clear" w:color="auto" w:fill="FFFFFF"/>
        </w:rPr>
        <w:t>ANALISIS PRODUKTIVITAS ALAT BERAT PADA PEKERJAAN</w:t>
      </w:r>
      <w:r>
        <w:rPr>
          <w:rStyle w:val="Strong"/>
          <w:color w:val="0F1115"/>
          <w:sz w:val="28"/>
          <w:szCs w:val="28"/>
          <w:shd w:val="clear" w:color="auto" w:fill="FFFFFF"/>
        </w:rPr>
        <w:t xml:space="preserve"> </w:t>
      </w:r>
      <w:r w:rsidRPr="00C72ACE">
        <w:rPr>
          <w:rStyle w:val="Strong"/>
          <w:color w:val="0F1115"/>
          <w:sz w:val="28"/>
          <w:szCs w:val="28"/>
          <w:shd w:val="clear" w:color="auto" w:fill="FFFFFF"/>
        </w:rPr>
        <w:t>PENINGKATAN JALAN LINGKAR</w:t>
      </w:r>
      <w:r>
        <w:rPr>
          <w:rStyle w:val="Strong"/>
          <w:color w:val="0F1115"/>
          <w:sz w:val="28"/>
          <w:szCs w:val="28"/>
          <w:shd w:val="clear" w:color="auto" w:fill="FFFFFF"/>
        </w:rPr>
        <w:t xml:space="preserve"> </w:t>
      </w:r>
      <w:r w:rsidRPr="00C72ACE">
        <w:rPr>
          <w:rStyle w:val="Strong"/>
          <w:color w:val="0F1115"/>
          <w:sz w:val="28"/>
          <w:szCs w:val="28"/>
          <w:shd w:val="clear" w:color="auto" w:fill="FFFFFF"/>
        </w:rPr>
        <w:t>DI DESA PENGUMBUK KABUPATEN BANYUASIN</w:t>
      </w:r>
      <w:bookmarkStart w:id="0" w:name="_Hlk116388982"/>
      <w:bookmarkEnd w:id="0"/>
    </w:p>
    <w:p w14:paraId="41B8A671" w14:textId="77777777" w:rsidR="00EA7844" w:rsidRDefault="00EA7844" w:rsidP="00CB115C">
      <w:pPr>
        <w:adjustRightInd w:val="0"/>
        <w:snapToGrid w:val="0"/>
        <w:ind w:left="284" w:right="332"/>
        <w:jc w:val="center"/>
        <w:rPr>
          <w:b/>
          <w:sz w:val="28"/>
        </w:rPr>
      </w:pP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304877DB" w14:textId="65446445" w:rsidR="00656754" w:rsidRDefault="00424C83" w:rsidP="00EA7844">
      <w:pPr>
        <w:adjustRightInd w:val="0"/>
        <w:snapToGrid w:val="0"/>
        <w:ind w:left="724" w:right="637"/>
        <w:jc w:val="center"/>
        <w:rPr>
          <w:b/>
          <w:sz w:val="20"/>
          <w:szCs w:val="20"/>
          <w:lang w:val="en-US"/>
        </w:rPr>
      </w:pPr>
      <w:r>
        <w:rPr>
          <w:b/>
          <w:sz w:val="20"/>
          <w:szCs w:val="20"/>
          <w:lang w:val="en-US"/>
        </w:rPr>
        <w:t>Verinazul Septriansyah</w:t>
      </w:r>
      <w:r w:rsidR="007536A7" w:rsidRPr="007536A7">
        <w:rPr>
          <w:b/>
          <w:sz w:val="20"/>
          <w:szCs w:val="20"/>
          <w:vertAlign w:val="superscript"/>
          <w:lang w:val="en-US"/>
        </w:rPr>
        <w:t>1)</w:t>
      </w:r>
      <w:r w:rsidR="007536A7" w:rsidRPr="007536A7">
        <w:rPr>
          <w:b/>
          <w:sz w:val="20"/>
          <w:szCs w:val="20"/>
          <w:lang w:val="en-US"/>
        </w:rPr>
        <w:t xml:space="preserve">, </w:t>
      </w:r>
      <w:r>
        <w:rPr>
          <w:b/>
          <w:sz w:val="20"/>
          <w:szCs w:val="20"/>
          <w:lang w:val="en-US"/>
        </w:rPr>
        <w:t>Zuul Fitriana Umari</w:t>
      </w:r>
      <w:r w:rsidR="007536A7" w:rsidRPr="007536A7">
        <w:rPr>
          <w:b/>
          <w:sz w:val="20"/>
          <w:szCs w:val="20"/>
          <w:vertAlign w:val="superscript"/>
          <w:lang w:val="en-US"/>
        </w:rPr>
        <w:t>2)</w:t>
      </w:r>
      <w:r w:rsidR="007536A7" w:rsidRPr="007536A7">
        <w:rPr>
          <w:b/>
          <w:sz w:val="20"/>
          <w:szCs w:val="20"/>
          <w:lang w:val="en-US"/>
        </w:rPr>
        <w:t xml:space="preserve">, </w:t>
      </w:r>
      <w:r>
        <w:rPr>
          <w:b/>
          <w:sz w:val="20"/>
          <w:szCs w:val="20"/>
          <w:lang w:val="en-US"/>
        </w:rPr>
        <w:t>Akhirini</w:t>
      </w:r>
      <w:r>
        <w:rPr>
          <w:b/>
          <w:sz w:val="20"/>
          <w:szCs w:val="20"/>
          <w:vertAlign w:val="superscript"/>
          <w:lang w:val="en-US"/>
        </w:rPr>
        <w:t>2</w:t>
      </w:r>
      <w:r w:rsidR="007536A7" w:rsidRPr="007536A7">
        <w:rPr>
          <w:b/>
          <w:sz w:val="20"/>
          <w:szCs w:val="20"/>
          <w:vertAlign w:val="superscript"/>
          <w:lang w:val="en-US"/>
        </w:rPr>
        <w:t>)</w:t>
      </w:r>
      <w:r w:rsidR="00EA7844">
        <w:rPr>
          <w:b/>
          <w:sz w:val="20"/>
          <w:szCs w:val="20"/>
          <w:vertAlign w:val="superscript"/>
          <w:lang w:val="en-US"/>
        </w:rPr>
        <w:t xml:space="preserve"> </w:t>
      </w:r>
      <w:r>
        <w:rPr>
          <w:b/>
          <w:sz w:val="20"/>
          <w:szCs w:val="20"/>
          <w:vertAlign w:val="superscript"/>
          <w:lang w:val="en-US"/>
        </w:rPr>
        <w:t xml:space="preserve"> </w:t>
      </w:r>
      <w:r>
        <w:rPr>
          <w:b/>
          <w:sz w:val="20"/>
          <w:szCs w:val="20"/>
        </w:rPr>
        <w:t xml:space="preserve">, </w:t>
      </w:r>
      <w:r>
        <w:rPr>
          <w:b/>
          <w:sz w:val="20"/>
          <w:szCs w:val="20"/>
          <w:lang w:val="en-US"/>
        </w:rPr>
        <w:t>Dyna Damayanti</w:t>
      </w:r>
      <w:r>
        <w:rPr>
          <w:b/>
          <w:sz w:val="20"/>
          <w:szCs w:val="20"/>
          <w:vertAlign w:val="superscript"/>
          <w:lang w:val="en-US"/>
        </w:rPr>
        <w:t>3</w:t>
      </w:r>
      <w:r w:rsidRPr="007536A7">
        <w:rPr>
          <w:b/>
          <w:sz w:val="20"/>
          <w:szCs w:val="20"/>
          <w:vertAlign w:val="superscript"/>
          <w:lang w:val="en-US"/>
        </w:rPr>
        <w:t>)</w:t>
      </w:r>
      <w:r>
        <w:rPr>
          <w:b/>
          <w:sz w:val="20"/>
          <w:szCs w:val="20"/>
          <w:vertAlign w:val="superscript"/>
          <w:lang w:val="en-US"/>
        </w:rPr>
        <w:t xml:space="preserve">  </w:t>
      </w:r>
      <w:r w:rsidR="007536A7" w:rsidRPr="007536A7">
        <w:rPr>
          <w:b/>
          <w:sz w:val="20"/>
          <w:szCs w:val="20"/>
          <w:lang w:val="en-US"/>
        </w:rPr>
        <w:t xml:space="preserve"> </w:t>
      </w:r>
    </w:p>
    <w:p w14:paraId="018534FB" w14:textId="77777777" w:rsidR="00EA7844" w:rsidRPr="00EA7844" w:rsidRDefault="00EA7844" w:rsidP="00EA7844">
      <w:pPr>
        <w:adjustRightInd w:val="0"/>
        <w:snapToGrid w:val="0"/>
        <w:ind w:left="724" w:right="637"/>
        <w:jc w:val="center"/>
        <w:rPr>
          <w:b/>
          <w:sz w:val="10"/>
          <w:szCs w:val="10"/>
          <w:lang w:val="en-US"/>
        </w:rPr>
      </w:pPr>
    </w:p>
    <w:p w14:paraId="64F4D44E" w14:textId="7D9F3691" w:rsidR="00424C83" w:rsidRPr="00424C83" w:rsidRDefault="00424C83" w:rsidP="00424C83">
      <w:pPr>
        <w:adjustRightInd w:val="0"/>
        <w:snapToGrid w:val="0"/>
        <w:ind w:left="726" w:right="286"/>
        <w:jc w:val="center"/>
        <w:rPr>
          <w:sz w:val="18"/>
        </w:rPr>
      </w:pPr>
      <w:r>
        <w:rPr>
          <w:spacing w:val="-1"/>
          <w:sz w:val="18"/>
          <w:vertAlign w:val="superscript"/>
        </w:rPr>
        <w:t>1)</w:t>
      </w:r>
      <w:r>
        <w:rPr>
          <w:spacing w:val="-13"/>
          <w:sz w:val="18"/>
        </w:rPr>
        <w:t xml:space="preserve"> </w:t>
      </w:r>
      <w:r>
        <w:rPr>
          <w:spacing w:val="-1"/>
          <w:sz w:val="18"/>
        </w:rPr>
        <w:t>Program Studi Teknik Sipil, Fakultas Teknik, Universitas Muhammadiyah Pelembang</w:t>
      </w:r>
    </w:p>
    <w:p w14:paraId="672ACF64" w14:textId="059ACC66" w:rsidR="00656754" w:rsidRDefault="00424C83" w:rsidP="00CB115C">
      <w:pPr>
        <w:adjustRightInd w:val="0"/>
        <w:snapToGrid w:val="0"/>
        <w:ind w:left="726" w:right="286"/>
        <w:jc w:val="center"/>
        <w:rPr>
          <w:sz w:val="18"/>
        </w:rPr>
      </w:pPr>
      <w:r>
        <w:rPr>
          <w:spacing w:val="-1"/>
          <w:sz w:val="18"/>
          <w:vertAlign w:val="superscript"/>
        </w:rPr>
        <w:t>2)</w:t>
      </w:r>
      <w:r>
        <w:rPr>
          <w:spacing w:val="-13"/>
          <w:sz w:val="18"/>
        </w:rPr>
        <w:t xml:space="preserve"> </w:t>
      </w:r>
      <w:r>
        <w:rPr>
          <w:spacing w:val="-1"/>
          <w:sz w:val="18"/>
        </w:rPr>
        <w:t>Program Studi Teknik Sipil, Fakultas Teknik, Universitas Tridinanti</w:t>
      </w:r>
    </w:p>
    <w:p w14:paraId="7063306D" w14:textId="7E0534A5" w:rsidR="00656754" w:rsidRDefault="00000000" w:rsidP="00CB115C">
      <w:pPr>
        <w:adjustRightInd w:val="0"/>
        <w:snapToGrid w:val="0"/>
        <w:ind w:left="726" w:right="286"/>
        <w:jc w:val="center"/>
        <w:rPr>
          <w:sz w:val="18"/>
        </w:rPr>
      </w:pPr>
      <w:r>
        <w:rPr>
          <w:spacing w:val="-1"/>
          <w:sz w:val="18"/>
          <w:vertAlign w:val="superscript"/>
        </w:rPr>
        <w:t>3)</w:t>
      </w:r>
      <w:r>
        <w:rPr>
          <w:spacing w:val="-13"/>
          <w:sz w:val="18"/>
        </w:rPr>
        <w:t xml:space="preserve"> </w:t>
      </w:r>
      <w:r w:rsidR="00424C83">
        <w:rPr>
          <w:spacing w:val="-1"/>
          <w:sz w:val="18"/>
        </w:rPr>
        <w:t>Mahasiswa Program Studi Teknik Sipil, Fakultas Teknik, Universitas Tridinanti</w:t>
      </w:r>
    </w:p>
    <w:p w14:paraId="19E81C1D" w14:textId="6C755E3B" w:rsidR="00CB115C" w:rsidRDefault="00CB115C" w:rsidP="00CB115C">
      <w:pPr>
        <w:adjustRightInd w:val="0"/>
        <w:snapToGrid w:val="0"/>
        <w:ind w:left="2677" w:right="2672"/>
        <w:jc w:val="center"/>
        <w:rPr>
          <w:sz w:val="18"/>
        </w:rPr>
      </w:pPr>
    </w:p>
    <w:p w14:paraId="2F05FB84" w14:textId="19CA5067" w:rsidR="007536A7" w:rsidRPr="007536A7" w:rsidRDefault="007536A7" w:rsidP="00CB115C">
      <w:pPr>
        <w:adjustRightInd w:val="0"/>
        <w:snapToGrid w:val="0"/>
        <w:ind w:left="2677" w:right="2672"/>
        <w:jc w:val="center"/>
        <w:rPr>
          <w:sz w:val="18"/>
          <w:lang w:val="en-US"/>
        </w:rPr>
      </w:pPr>
      <w:r w:rsidRPr="007536A7">
        <w:rPr>
          <w:sz w:val="18"/>
        </w:rPr>
        <w:t>*Corresponding Author, email</w:t>
      </w:r>
      <w:r>
        <w:rPr>
          <w:sz w:val="18"/>
          <w:lang w:val="en-US"/>
        </w:rPr>
        <w:t>:</w:t>
      </w:r>
      <w:r w:rsidR="00424C83">
        <w:rPr>
          <w:sz w:val="18"/>
          <w:lang w:val="en-US"/>
        </w:rPr>
        <w:t xml:space="preserve"> </w:t>
      </w:r>
      <w:hyperlink r:id="rId9" w:history="1">
        <w:r w:rsidR="00424C83" w:rsidRPr="00424C83">
          <w:rPr>
            <w:rStyle w:val="Hyperlink"/>
            <w:sz w:val="18"/>
            <w:lang w:val="en-US"/>
          </w:rPr>
          <w:t>damadyn1@gmail.com</w:t>
        </w:r>
      </w:hyperlink>
      <w:r w:rsidR="00424C83">
        <w:rPr>
          <w:sz w:val="18"/>
          <w:lang w:val="en-US"/>
        </w:rPr>
        <w:t xml:space="preserve"> </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5"/>
        <w:gridCol w:w="6640"/>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2905B5">
        <w:trPr>
          <w:cnfStyle w:val="000000100000" w:firstRow="0" w:lastRow="0" w:firstColumn="0" w:lastColumn="0" w:oddVBand="0" w:evenVBand="0" w:oddHBand="1" w:evenHBand="0" w:firstRowFirstColumn="0" w:firstRowLastColumn="0" w:lastRowFirstColumn="0" w:lastRowLastColumn="0"/>
          <w:trHeight w:val="2877"/>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0BD0E844" w14:textId="234A71AE" w:rsidR="002905B5" w:rsidRPr="002905B5" w:rsidRDefault="002905B5" w:rsidP="002905B5">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8"/>
                <w:szCs w:val="18"/>
              </w:rPr>
            </w:pPr>
            <w:r w:rsidRPr="002905B5">
              <w:rPr>
                <w:rFonts w:asciiTheme="minorHAnsi" w:hAnsiTheme="minorHAnsi" w:cstheme="minorHAnsi"/>
                <w:bCs/>
                <w:sz w:val="18"/>
                <w:szCs w:val="18"/>
              </w:rPr>
              <w:t>Penelitian ini bertujuan untuk menganalisis produktivitas alat berat pada pekerjaan konstruksi jalan serta membandingkan produktivitas rencana dengan produktivitas lapangan. Metode yang digunakan dalam penelitian ini adalah metode waktu siklus dengan melakukan pengamatan langsung di lapangan serta perhitungan produktivitas berdasarkan waktu siklus alat berat. Alat yang dianalisis meliputi Dump Truck, Wheel Loader, Motor Grader, dan Vibratory Roller. Hasil penelitian menunjukkan bahwa produktivitas lapangan lebih rendah dibandingkan produktivitas rencana dengan tingkat efisiensi masing-masing alat yaitu Dump Truck sebesar 65,28%, Wheel Loader 68,99%, Motor Grader 69,01%, dan Vibratory Roller 70,56%. Perbedaan tersebut dipengaruhi oleh kondisi lapangan, waktu siklus alat, serta faktor efisiensi kerja. Berdasarkan hasil penelitian dapat disimpulkan bahwa produktivitas alat berat di lapangan belum mencapai produktivitas rencana sehingga diperlukan pengelolaan dan pengawasan yang lebih baik terhadap penggunaan alat berat di lapangan.</w:t>
            </w: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2905B5">
        <w:trPr>
          <w:cnfStyle w:val="000000100000" w:firstRow="0" w:lastRow="0" w:firstColumn="0" w:lastColumn="0" w:oddVBand="0" w:evenVBand="0" w:oddHBand="1" w:evenHBand="0" w:firstRowFirstColumn="0" w:firstRowLastColumn="0" w:lastRowFirstColumn="0" w:lastRowLastColumn="0"/>
          <w:trHeight w:val="2571"/>
        </w:trPr>
        <w:tc>
          <w:tcPr>
            <w:cnfStyle w:val="001000000000" w:firstRow="0" w:lastRow="0" w:firstColumn="1" w:lastColumn="0" w:oddVBand="0" w:evenVBand="0" w:oddHBand="0" w:evenHBand="0" w:firstRowFirstColumn="0" w:firstRowLastColumn="0" w:lastRowFirstColumn="0" w:lastRowLastColumn="0"/>
            <w:tcW w:w="2689" w:type="dxa"/>
          </w:tcPr>
          <w:p w14:paraId="351428F5" w14:textId="69C8D433" w:rsidR="00343D79" w:rsidRPr="002905B5" w:rsidRDefault="002905B5" w:rsidP="002905B5">
            <w:pPr>
              <w:pStyle w:val="BodyText"/>
              <w:adjustRightInd w:val="0"/>
              <w:snapToGrid w:val="0"/>
              <w:rPr>
                <w:rFonts w:asciiTheme="minorHAnsi" w:hAnsiTheme="minorHAnsi" w:cstheme="minorHAnsi"/>
                <w:b w:val="0"/>
                <w:bCs w:val="0"/>
                <w:sz w:val="18"/>
                <w:szCs w:val="18"/>
              </w:rPr>
            </w:pPr>
            <w:r w:rsidRPr="002905B5">
              <w:rPr>
                <w:rFonts w:asciiTheme="minorHAnsi" w:hAnsiTheme="minorHAnsi" w:cstheme="minorHAnsi"/>
                <w:b w:val="0"/>
                <w:bCs w:val="0"/>
                <w:sz w:val="18"/>
                <w:szCs w:val="18"/>
              </w:rPr>
              <w:t>Heavy Equipment Productivity, Cycle Time, Equipment Efficiency, Road Construction.</w:t>
            </w:r>
          </w:p>
        </w:tc>
        <w:tc>
          <w:tcPr>
            <w:tcW w:w="6656" w:type="dxa"/>
          </w:tcPr>
          <w:p w14:paraId="6174097B" w14:textId="7F93C023" w:rsidR="00343D79" w:rsidRPr="002905B5" w:rsidRDefault="002905B5" w:rsidP="002905B5">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8"/>
                <w:szCs w:val="18"/>
              </w:rPr>
            </w:pPr>
            <w:r w:rsidRPr="002905B5">
              <w:rPr>
                <w:rFonts w:asciiTheme="minorHAnsi" w:hAnsiTheme="minorHAnsi" w:cstheme="minorHAnsi"/>
                <w:bCs/>
                <w:sz w:val="18"/>
                <w:szCs w:val="18"/>
              </w:rPr>
              <w:t>This study aims to analyze heavy equipment productivity in road construction and compare planned productivity with field productivity. The method used in this study is the cycle time method, which involves direct field observations and productivity calculations based on the equipment's cycle time. The equipment analyzed included dump trucks, wheel loaders, motor graders, and vibratory rollers. The results showed that field productivity was lower than planned productivity, with efficiency levels for each equipment: 65.28% for dump trucks, 68.99% for wheel loaders, 69.01% for motor graders, and 70.56% for vibratory rollers. This difference is influenced by field conditions, equipment cycle time, and work efficiency factors. Based on the results, it can be concluded that heavy equipment productivity in the field has not yet reached planned productivity, requiring better management and supervision of heavy equipment use in the field.</w:t>
            </w: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10"/>
          <w:footerReference w:type="default" r:id="rId11"/>
          <w:pgSz w:w="11907" w:h="16840" w:code="9"/>
          <w:pgMar w:top="1134" w:right="1134" w:bottom="851" w:left="1418" w:header="340" w:footer="340" w:gutter="0"/>
          <w:cols w:space="720"/>
          <w:docGrid w:linePitch="299"/>
        </w:sectPr>
      </w:pPr>
    </w:p>
    <w:p w14:paraId="2003DD1F" w14:textId="6B92E59A" w:rsidR="00656754" w:rsidRDefault="00000000" w:rsidP="00C7616C">
      <w:pPr>
        <w:adjustRightInd w:val="0"/>
        <w:snapToGrid w:val="0"/>
      </w:pPr>
      <w:r w:rsidRPr="008C6ACF">
        <w:rPr>
          <w:b/>
          <w:sz w:val="24"/>
          <w:szCs w:val="24"/>
        </w:rPr>
        <w:t>PENDAHULUAN</w:t>
      </w:r>
      <w:r w:rsidRPr="00026E79">
        <w:rPr>
          <w:b/>
          <w:spacing w:val="-3"/>
        </w:rPr>
        <w:t xml:space="preserve"> </w:t>
      </w:r>
    </w:p>
    <w:p w14:paraId="6D812B66" w14:textId="77777777" w:rsidR="00C7616C" w:rsidRPr="00026E79" w:rsidRDefault="00C7616C" w:rsidP="00C7616C">
      <w:pPr>
        <w:adjustRightInd w:val="0"/>
        <w:snapToGrid w:val="0"/>
      </w:pPr>
    </w:p>
    <w:p w14:paraId="71E909F8" w14:textId="77777777" w:rsidR="00BD2A8A" w:rsidRDefault="00BD2A8A" w:rsidP="00BD2A8A">
      <w:pPr>
        <w:pStyle w:val="ds-markdown-paragraph"/>
        <w:shd w:val="clear" w:color="auto" w:fill="FFFFFF"/>
        <w:spacing w:before="0" w:beforeAutospacing="0" w:after="0" w:afterAutospacing="0"/>
        <w:ind w:firstLine="360"/>
        <w:jc w:val="both"/>
        <w:rPr>
          <w:color w:val="0F1115"/>
          <w:sz w:val="22"/>
          <w:szCs w:val="22"/>
        </w:rPr>
      </w:pPr>
      <w:r w:rsidRPr="00BD2A8A">
        <w:rPr>
          <w:color w:val="0F1115"/>
          <w:sz w:val="22"/>
          <w:szCs w:val="22"/>
        </w:rPr>
        <w:t xml:space="preserve">Kabupaten Banyuasin, dengan posisinya yang strategis di Provinsi Sumatera Selatan, mengalami perkembangan yang signifikan dalam sektor ekonomi, perkebunan, dan permukiman. Perkembangan ini menuntut dukungan prasarana dan sarana yang memadai, khususnya di bidang </w:t>
      </w:r>
      <w:r w:rsidRPr="00BD2A8A">
        <w:rPr>
          <w:color w:val="0F1115"/>
          <w:sz w:val="22"/>
          <w:szCs w:val="22"/>
        </w:rPr>
        <w:t>transportasi. Jalan sebagai urat nadi perekonomian memiliki peran penting dalam memperlancar distribusi barang dan jasa, serta meningkatkan aksesibilitas masyarakat terhadap fasilitas pendidikan, kesehatan, dan pusat perekonomian.</w:t>
      </w:r>
    </w:p>
    <w:p w14:paraId="397ED0D1" w14:textId="4F8BFC2E" w:rsidR="00823035" w:rsidRPr="00823035" w:rsidRDefault="00823035" w:rsidP="00BD2A8A">
      <w:pPr>
        <w:pStyle w:val="ds-markdown-paragraph"/>
        <w:shd w:val="clear" w:color="auto" w:fill="FFFFFF"/>
        <w:spacing w:before="0" w:beforeAutospacing="0" w:after="0" w:afterAutospacing="0"/>
        <w:ind w:firstLine="360"/>
        <w:jc w:val="both"/>
        <w:rPr>
          <w:rStyle w:val="Strong"/>
          <w:b w:val="0"/>
          <w:bCs w:val="0"/>
          <w:color w:val="0F1115"/>
          <w:sz w:val="22"/>
          <w:szCs w:val="22"/>
        </w:rPr>
      </w:pPr>
      <w:r w:rsidRPr="00823035">
        <w:rPr>
          <w:color w:val="0F1115"/>
          <w:sz w:val="22"/>
          <w:szCs w:val="22"/>
        </w:rPr>
        <w:t xml:space="preserve">Produktivitas alat berat adalah indikator efisiensi yang menyatakan volume pekerjaan </w:t>
      </w:r>
      <w:r w:rsidRPr="00823035">
        <w:rPr>
          <w:color w:val="0F1115"/>
          <w:sz w:val="22"/>
          <w:szCs w:val="22"/>
        </w:rPr>
        <w:lastRenderedPageBreak/>
        <w:t>yang dapat diselesaikan per satuan waktu (misalnya, meter kubik per jam). Dalam perencanaan, kontraktor telah menghitung produktivitas rencana berdasarkan spesifikasi teknis alat. Namun dalam pelaksanaannya di lapangan, </w:t>
      </w:r>
      <w:r w:rsidRPr="00823035">
        <w:rPr>
          <w:rStyle w:val="Strong"/>
          <w:b w:val="0"/>
          <w:bCs w:val="0"/>
          <w:color w:val="0F1115"/>
          <w:sz w:val="22"/>
          <w:szCs w:val="22"/>
        </w:rPr>
        <w:t>produktivitas lapangan seringkali tidak mencapai angka rencana tersebut.</w:t>
      </w:r>
    </w:p>
    <w:p w14:paraId="33A48745" w14:textId="111D662E" w:rsidR="00823035" w:rsidRPr="00BD2A8A" w:rsidRDefault="00823035" w:rsidP="00823035">
      <w:pPr>
        <w:pStyle w:val="ds-markdown-paragraph"/>
        <w:shd w:val="clear" w:color="auto" w:fill="FFFFFF"/>
        <w:spacing w:before="0" w:beforeAutospacing="0" w:after="0" w:afterAutospacing="0"/>
        <w:ind w:firstLine="360"/>
        <w:jc w:val="both"/>
        <w:rPr>
          <w:color w:val="0F1115"/>
          <w:sz w:val="22"/>
          <w:szCs w:val="22"/>
        </w:rPr>
      </w:pPr>
      <w:r w:rsidRPr="00823035">
        <w:rPr>
          <w:color w:val="0F1115"/>
          <w:sz w:val="22"/>
          <w:szCs w:val="22"/>
        </w:rPr>
        <w:t>Oleh karena itu, untuk memastikan bahwa proyek peningkatan jalan ini berjalan secara efisien, efektif, dan tepat waktu, diperlukan sebuah kajian yang objektif dan berbasis data. Kajian ini perlu menganalisis sejauh mana produktivitas alat berat yang digunakan di lapangan sesuai dengan harapan, serta mengidentifikasi titik-titik efisiensi yang terjadi. Pemahaman mendalam tentang kondisi riil di lapangan ini akan memberikan peta jalan bagi kontraktor dan pengawas proyek untuk mengambil langkah-langkah korektif yang tepat sasaran.</w:t>
      </w:r>
    </w:p>
    <w:p w14:paraId="4B0CDCFF" w14:textId="77777777" w:rsidR="002971A1" w:rsidRPr="00026E79" w:rsidRDefault="002971A1" w:rsidP="00C7616C">
      <w:pPr>
        <w:pStyle w:val="BodyText"/>
        <w:adjustRightInd w:val="0"/>
        <w:snapToGrid w:val="0"/>
        <w:rPr>
          <w:sz w:val="22"/>
          <w:szCs w:val="22"/>
        </w:rPr>
      </w:pPr>
    </w:p>
    <w:p w14:paraId="44405AA2" w14:textId="71D22ECD" w:rsidR="00B6279B" w:rsidRDefault="00823035" w:rsidP="00B6279B">
      <w:pPr>
        <w:adjustRightInd w:val="0"/>
        <w:snapToGrid w:val="0"/>
      </w:pPr>
      <w:r>
        <w:rPr>
          <w:b/>
          <w:sz w:val="24"/>
          <w:szCs w:val="24"/>
        </w:rPr>
        <w:t>TINJAUAN PUSTAKA</w:t>
      </w:r>
    </w:p>
    <w:p w14:paraId="5CCBF6A8" w14:textId="77777777" w:rsidR="001D5A46" w:rsidRDefault="001D5A46" w:rsidP="00B6279B">
      <w:pPr>
        <w:pStyle w:val="BodyText"/>
        <w:adjustRightInd w:val="0"/>
        <w:snapToGrid w:val="0"/>
        <w:ind w:right="-1" w:firstLine="427"/>
        <w:jc w:val="both"/>
        <w:rPr>
          <w:sz w:val="22"/>
          <w:szCs w:val="22"/>
        </w:rPr>
      </w:pPr>
    </w:p>
    <w:p w14:paraId="1884C699" w14:textId="22E94F24" w:rsidR="001D5A46" w:rsidRPr="001D5A46" w:rsidRDefault="001D5A46" w:rsidP="001D5A46">
      <w:pPr>
        <w:pStyle w:val="BodyText"/>
        <w:adjustRightInd w:val="0"/>
        <w:snapToGrid w:val="0"/>
        <w:ind w:right="-1"/>
        <w:jc w:val="both"/>
        <w:rPr>
          <w:b/>
          <w:bCs/>
          <w:sz w:val="22"/>
          <w:szCs w:val="22"/>
        </w:rPr>
      </w:pPr>
      <w:r w:rsidRPr="001D5A46">
        <w:rPr>
          <w:b/>
          <w:bCs/>
          <w:sz w:val="22"/>
          <w:szCs w:val="22"/>
        </w:rPr>
        <w:t>Produktivitas Alat Berat</w:t>
      </w:r>
    </w:p>
    <w:p w14:paraId="490EB8C0" w14:textId="00E8DE0F" w:rsidR="00C83FDE" w:rsidRDefault="001D5A46" w:rsidP="00AA7052">
      <w:pPr>
        <w:pStyle w:val="BodyText"/>
        <w:adjustRightInd w:val="0"/>
        <w:snapToGrid w:val="0"/>
        <w:ind w:right="-1" w:firstLine="360"/>
        <w:jc w:val="both"/>
        <w:rPr>
          <w:spacing w:val="-2"/>
          <w:sz w:val="22"/>
          <w:szCs w:val="22"/>
        </w:rPr>
      </w:pPr>
      <w:r w:rsidRPr="001D5A46">
        <w:rPr>
          <w:sz w:val="22"/>
          <w:szCs w:val="22"/>
        </w:rPr>
        <w:t xml:space="preserve">Produktivitas </w:t>
      </w:r>
      <w:r w:rsidR="00AA7052">
        <w:rPr>
          <w:sz w:val="22"/>
          <w:szCs w:val="22"/>
        </w:rPr>
        <w:t>alat berat</w:t>
      </w:r>
      <w:r w:rsidRPr="001D5A46">
        <w:rPr>
          <w:sz w:val="22"/>
          <w:szCs w:val="22"/>
        </w:rPr>
        <w:t xml:space="preserve"> adalah produktivitas standar alat dalam kondisi ideal dikalikan dengan faktor efisiensi kerja, Produktivitas adalah ukuran kemampuan peralatan untuk berproduksi berupa hasil kerjanya yang aktual per satuan waktu kerja </w:t>
      </w:r>
      <w:r w:rsidRPr="001D5A46">
        <w:rPr>
          <w:spacing w:val="-2"/>
          <w:sz w:val="22"/>
          <w:szCs w:val="22"/>
        </w:rPr>
        <w:t>efektif.</w:t>
      </w:r>
      <w:r w:rsidR="00AA7052">
        <w:rPr>
          <w:spacing w:val="-2"/>
          <w:sz w:val="22"/>
          <w:szCs w:val="22"/>
        </w:rPr>
        <w:t xml:space="preserve"> </w:t>
      </w:r>
      <w:r w:rsidR="00AA7052" w:rsidRPr="00AA7052">
        <w:rPr>
          <w:spacing w:val="-2"/>
          <w:sz w:val="22"/>
          <w:szCs w:val="22"/>
        </w:rPr>
        <w:t>(</w:t>
      </w:r>
      <w:r w:rsidR="00AA7052" w:rsidRPr="00AA7052">
        <w:rPr>
          <w:sz w:val="22"/>
          <w:szCs w:val="22"/>
        </w:rPr>
        <w:t>Rochmanhadi 1985)</w:t>
      </w:r>
      <w:r w:rsidR="00AA7052">
        <w:rPr>
          <w:sz w:val="22"/>
          <w:szCs w:val="22"/>
        </w:rPr>
        <w:t>.</w:t>
      </w:r>
    </w:p>
    <w:p w14:paraId="2597C368" w14:textId="1CA8357D" w:rsidR="00AA7052" w:rsidRDefault="00AA7052" w:rsidP="00AA7052">
      <w:pPr>
        <w:ind w:firstLine="360"/>
        <w:jc w:val="both"/>
      </w:pPr>
      <w:r w:rsidRPr="00AA7052">
        <w:t xml:space="preserve">Hal lain yang mempengaruhi produktivitas peralatan secara keseluruhan dalam satu hari kerja adalah efisiensi operator, efisiensi waktu dan efisiensi kerja. Efisiensi operator tergantung dari keahlian atau keterampilan operator </w:t>
      </w:r>
      <w:r>
        <w:t xml:space="preserve">         </w:t>
      </w:r>
      <w:r w:rsidRPr="00AA7052">
        <w:t>dalam mengoperasikan dari</w:t>
      </w:r>
      <w:r>
        <w:t xml:space="preserve"> </w:t>
      </w:r>
      <w:r w:rsidRPr="00AA7052">
        <w:t>pendidikan atau pengalaman kerja. Makin sempurna keterampilan operator makin tinggi nilai faktor efisiensinya. Sedangkan efisiensi waktu adalah berapa menit peralatan bekerja dalam satu jam kerja.</w:t>
      </w:r>
    </w:p>
    <w:p w14:paraId="6BC13D7B" w14:textId="77777777" w:rsidR="00D32E36" w:rsidRDefault="00D32E36" w:rsidP="00D32E36">
      <w:pPr>
        <w:pStyle w:val="BodyText"/>
        <w:ind w:firstLine="360"/>
        <w:jc w:val="both"/>
        <w:rPr>
          <w:spacing w:val="-2"/>
          <w:sz w:val="22"/>
          <w:szCs w:val="22"/>
        </w:rPr>
      </w:pPr>
      <w:r w:rsidRPr="00D32E36">
        <w:rPr>
          <w:sz w:val="22"/>
          <w:szCs w:val="22"/>
        </w:rPr>
        <w:t>Produktivitas</w:t>
      </w:r>
      <w:r w:rsidRPr="00D32E36">
        <w:rPr>
          <w:spacing w:val="-2"/>
          <w:sz w:val="22"/>
          <w:szCs w:val="22"/>
        </w:rPr>
        <w:t xml:space="preserve"> </w:t>
      </w:r>
      <w:r w:rsidRPr="00D32E36">
        <w:rPr>
          <w:sz w:val="22"/>
          <w:szCs w:val="22"/>
        </w:rPr>
        <w:t>alat</w:t>
      </w:r>
      <w:r w:rsidRPr="00D32E36">
        <w:rPr>
          <w:spacing w:val="-1"/>
          <w:sz w:val="22"/>
          <w:szCs w:val="22"/>
        </w:rPr>
        <w:t xml:space="preserve"> </w:t>
      </w:r>
      <w:r w:rsidRPr="00D32E36">
        <w:rPr>
          <w:sz w:val="22"/>
          <w:szCs w:val="22"/>
        </w:rPr>
        <w:t>berat bergantung</w:t>
      </w:r>
      <w:r w:rsidRPr="00D32E36">
        <w:rPr>
          <w:spacing w:val="-1"/>
          <w:sz w:val="22"/>
          <w:szCs w:val="22"/>
        </w:rPr>
        <w:t xml:space="preserve"> </w:t>
      </w:r>
      <w:r w:rsidRPr="00D32E36">
        <w:rPr>
          <w:sz w:val="22"/>
          <w:szCs w:val="22"/>
        </w:rPr>
        <w:t>pada</w:t>
      </w:r>
      <w:r w:rsidRPr="00D32E36">
        <w:rPr>
          <w:spacing w:val="-1"/>
          <w:sz w:val="22"/>
          <w:szCs w:val="22"/>
        </w:rPr>
        <w:t xml:space="preserve"> </w:t>
      </w:r>
      <w:r w:rsidRPr="00D32E36">
        <w:rPr>
          <w:sz w:val="22"/>
          <w:szCs w:val="22"/>
        </w:rPr>
        <w:t>tiga</w:t>
      </w:r>
      <w:r w:rsidRPr="00D32E36">
        <w:rPr>
          <w:spacing w:val="-2"/>
          <w:sz w:val="22"/>
          <w:szCs w:val="22"/>
        </w:rPr>
        <w:t xml:space="preserve"> </w:t>
      </w:r>
      <w:r w:rsidRPr="00D32E36">
        <w:rPr>
          <w:sz w:val="22"/>
          <w:szCs w:val="22"/>
        </w:rPr>
        <w:t>faktor</w:t>
      </w:r>
      <w:r w:rsidRPr="00D32E36">
        <w:rPr>
          <w:spacing w:val="-1"/>
          <w:sz w:val="22"/>
          <w:szCs w:val="22"/>
        </w:rPr>
        <w:t xml:space="preserve"> </w:t>
      </w:r>
      <w:r w:rsidRPr="00D32E36">
        <w:rPr>
          <w:spacing w:val="-2"/>
          <w:sz w:val="22"/>
          <w:szCs w:val="22"/>
        </w:rPr>
        <w:t>yaitu:</w:t>
      </w:r>
    </w:p>
    <w:p w14:paraId="0F4EF039" w14:textId="77777777" w:rsidR="00D32E36" w:rsidRPr="00D32E36" w:rsidRDefault="00D32E36" w:rsidP="00D32E36">
      <w:pPr>
        <w:pStyle w:val="ListParagraph"/>
        <w:numPr>
          <w:ilvl w:val="0"/>
          <w:numId w:val="3"/>
        </w:numPr>
        <w:ind w:left="270" w:hanging="270"/>
        <w:jc w:val="both"/>
      </w:pPr>
      <w:r w:rsidRPr="00D32E36">
        <w:t>Waktu</w:t>
      </w:r>
      <w:r w:rsidRPr="00D32E36">
        <w:rPr>
          <w:spacing w:val="-2"/>
        </w:rPr>
        <w:t xml:space="preserve"> siklus</w:t>
      </w:r>
    </w:p>
    <w:p w14:paraId="3F9568C8" w14:textId="77777777" w:rsidR="00D32E36" w:rsidRPr="00D32E36" w:rsidRDefault="00D32E36" w:rsidP="00D32E36">
      <w:pPr>
        <w:pStyle w:val="BodyText"/>
        <w:ind w:firstLine="270"/>
        <w:jc w:val="both"/>
        <w:rPr>
          <w:sz w:val="22"/>
          <w:szCs w:val="22"/>
        </w:rPr>
      </w:pPr>
      <w:r w:rsidRPr="00D32E36">
        <w:rPr>
          <w:sz w:val="22"/>
          <w:szCs w:val="22"/>
        </w:rPr>
        <w:t xml:space="preserve">Waktu yang diperlukan didalam siklus kegiatan diatas disebut waktu siklus atau </w:t>
      </w:r>
      <w:r w:rsidRPr="00D32E36">
        <w:rPr>
          <w:i/>
          <w:sz w:val="22"/>
          <w:szCs w:val="22"/>
        </w:rPr>
        <w:t xml:space="preserve">cycle time </w:t>
      </w:r>
      <w:r w:rsidRPr="00D32E36">
        <w:rPr>
          <w:sz w:val="22"/>
          <w:szCs w:val="22"/>
        </w:rPr>
        <w:t xml:space="preserve">(CT). waktu siklus terdiri dari beberapa unsur. Pertama adalah waktu muat atau </w:t>
      </w:r>
      <w:r w:rsidRPr="00D32E36">
        <w:rPr>
          <w:i/>
          <w:sz w:val="22"/>
          <w:szCs w:val="22"/>
        </w:rPr>
        <w:t xml:space="preserve">loading time </w:t>
      </w:r>
      <w:r w:rsidRPr="00D32E36">
        <w:rPr>
          <w:sz w:val="22"/>
          <w:szCs w:val="22"/>
        </w:rPr>
        <w:t>(LT). waktu muat merupakan waktu yang dibutuhkan alat untuk memuat material kedalam alat angkut sesuai dengan kapasitas alat angkut tersebut.</w:t>
      </w:r>
    </w:p>
    <w:p w14:paraId="771DFC79" w14:textId="6AA3C57F" w:rsidR="00D32E36" w:rsidRPr="00D32E36" w:rsidRDefault="00D32E36" w:rsidP="00D32E36">
      <w:pPr>
        <w:pStyle w:val="ListParagraph"/>
        <w:numPr>
          <w:ilvl w:val="0"/>
          <w:numId w:val="3"/>
        </w:numPr>
        <w:ind w:left="270" w:hanging="270"/>
        <w:jc w:val="both"/>
      </w:pPr>
      <w:r w:rsidRPr="00D32E36">
        <w:t>Material</w:t>
      </w:r>
    </w:p>
    <w:p w14:paraId="1A3F3FF4" w14:textId="77777777" w:rsidR="00D32E36" w:rsidRDefault="00D32E36" w:rsidP="00D32E36">
      <w:pPr>
        <w:pStyle w:val="BodyText"/>
        <w:ind w:firstLine="270"/>
        <w:jc w:val="both"/>
        <w:rPr>
          <w:spacing w:val="-2"/>
          <w:sz w:val="22"/>
          <w:szCs w:val="22"/>
        </w:rPr>
      </w:pPr>
      <w:r w:rsidRPr="00D32E36">
        <w:rPr>
          <w:sz w:val="22"/>
          <w:szCs w:val="22"/>
        </w:rPr>
        <w:t xml:space="preserve">Material merupakan suatu bahan yang akan dikerjakan, dipindahkan, didorong, digali dan dipadatkan oleh alat berat. Dengan demikian harus diketahui terlebih dahulu jenis dan sifat </w:t>
      </w:r>
      <w:r w:rsidRPr="00D32E36">
        <w:rPr>
          <w:sz w:val="22"/>
          <w:szCs w:val="22"/>
        </w:rPr>
        <w:t xml:space="preserve">materialnya agar memudahkan dalam perhitungan produksi alat dan mendapatkan hasil yang terbaik dan akurat yang sesuai dengan </w:t>
      </w:r>
      <w:r w:rsidRPr="00D32E36">
        <w:rPr>
          <w:spacing w:val="-2"/>
          <w:sz w:val="22"/>
          <w:szCs w:val="22"/>
        </w:rPr>
        <w:t>rencana.</w:t>
      </w:r>
    </w:p>
    <w:p w14:paraId="5167A211" w14:textId="4C7B02DA" w:rsidR="00D32E36" w:rsidRDefault="00D32E36" w:rsidP="00D32E36">
      <w:pPr>
        <w:pStyle w:val="BodyText"/>
        <w:numPr>
          <w:ilvl w:val="0"/>
          <w:numId w:val="3"/>
        </w:numPr>
        <w:ind w:left="270" w:hanging="270"/>
        <w:jc w:val="both"/>
        <w:rPr>
          <w:spacing w:val="-2"/>
          <w:sz w:val="22"/>
          <w:szCs w:val="22"/>
        </w:rPr>
      </w:pPr>
      <w:r>
        <w:rPr>
          <w:spacing w:val="-2"/>
          <w:sz w:val="22"/>
          <w:szCs w:val="22"/>
        </w:rPr>
        <w:t>Efisiensi</w:t>
      </w:r>
    </w:p>
    <w:p w14:paraId="15A681FD" w14:textId="2727FAD5" w:rsidR="00D32E36" w:rsidRPr="00D32E36" w:rsidRDefault="00D32E36" w:rsidP="00D32E36">
      <w:pPr>
        <w:pStyle w:val="BodyText"/>
        <w:ind w:firstLine="270"/>
        <w:jc w:val="both"/>
        <w:rPr>
          <w:spacing w:val="-2"/>
          <w:sz w:val="22"/>
          <w:szCs w:val="22"/>
        </w:rPr>
      </w:pPr>
      <w:r w:rsidRPr="00D32E36">
        <w:rPr>
          <w:sz w:val="22"/>
          <w:szCs w:val="22"/>
        </w:rPr>
        <w:t>Saat menggunakan alat berat untuk melakukan suatu pekerjaan, ada</w:t>
      </w:r>
      <w:r w:rsidRPr="00D32E36">
        <w:rPr>
          <w:spacing w:val="40"/>
          <w:sz w:val="22"/>
          <w:szCs w:val="22"/>
        </w:rPr>
        <w:t xml:space="preserve"> </w:t>
      </w:r>
      <w:r w:rsidRPr="00D32E36">
        <w:rPr>
          <w:sz w:val="22"/>
          <w:szCs w:val="22"/>
        </w:rPr>
        <w:t>beberapa faktor yang mempengaruhi produktivitas alat, yaitu efisiensi alat</w:t>
      </w:r>
      <w:r>
        <w:rPr>
          <w:sz w:val="22"/>
          <w:szCs w:val="22"/>
        </w:rPr>
        <w:t>.</w:t>
      </w:r>
    </w:p>
    <w:p w14:paraId="07CDF50B" w14:textId="77777777" w:rsidR="00597E12" w:rsidRDefault="00597E12" w:rsidP="00F27B71">
      <w:pPr>
        <w:tabs>
          <w:tab w:val="left" w:pos="1364"/>
        </w:tabs>
        <w:jc w:val="both"/>
        <w:rPr>
          <w:i/>
          <w:iCs/>
        </w:rPr>
      </w:pPr>
    </w:p>
    <w:p w14:paraId="2FBC9039" w14:textId="6FF59633" w:rsidR="00245C54" w:rsidRDefault="00245C54" w:rsidP="00F27B71">
      <w:pPr>
        <w:tabs>
          <w:tab w:val="left" w:pos="1364"/>
        </w:tabs>
        <w:jc w:val="both"/>
        <w:rPr>
          <w:rStyle w:val="Strong"/>
          <w:color w:val="0F1115"/>
        </w:rPr>
      </w:pPr>
      <w:r w:rsidRPr="00245C54">
        <w:rPr>
          <w:rStyle w:val="Strong"/>
          <w:color w:val="0F1115"/>
        </w:rPr>
        <w:t>Manajemen Alat Berat dalam Konstruksi</w:t>
      </w:r>
    </w:p>
    <w:p w14:paraId="5D5122CE" w14:textId="77777777" w:rsidR="00245C54" w:rsidRDefault="00245C54" w:rsidP="00245C54">
      <w:pPr>
        <w:pStyle w:val="ds-markdown-paragraph"/>
        <w:shd w:val="clear" w:color="auto" w:fill="FFFFFF"/>
        <w:spacing w:before="0" w:beforeAutospacing="0" w:after="0" w:afterAutospacing="0"/>
        <w:ind w:right="-4" w:firstLine="270"/>
        <w:jc w:val="both"/>
        <w:rPr>
          <w:color w:val="0F1115"/>
          <w:sz w:val="22"/>
          <w:szCs w:val="22"/>
        </w:rPr>
      </w:pPr>
      <w:r w:rsidRPr="00245C54">
        <w:rPr>
          <w:color w:val="0F1115"/>
          <w:sz w:val="22"/>
          <w:szCs w:val="22"/>
        </w:rPr>
        <w:t>Manajemen alat berat merupakan suatu sistem yang terintegrasi untuk mengoptimalkan penggunaan alat berat dari tahap perencanaan, pengadaan, operasi, perawatan, hingga penghapusan (Nunnally, 2000). Tujuannya adalah untuk mencapai target produksi dengan biaya yang paling ekonomis dan tingkat keselamatan yang tinggi. Dalam konteks proyek jalan, manajemen alat berat yang efektif mencakup:</w:t>
      </w:r>
    </w:p>
    <w:p w14:paraId="2FCBB9A6" w14:textId="77777777" w:rsidR="00245C54" w:rsidRPr="00245C54" w:rsidRDefault="00245C54" w:rsidP="00245C54">
      <w:pPr>
        <w:pStyle w:val="ds-markdown-paragraph"/>
        <w:numPr>
          <w:ilvl w:val="1"/>
          <w:numId w:val="8"/>
        </w:numPr>
        <w:shd w:val="clear" w:color="auto" w:fill="FFFFFF"/>
        <w:spacing w:before="0" w:beforeAutospacing="0" w:after="0" w:afterAutospacing="0"/>
        <w:ind w:left="270" w:right="-4" w:hanging="270"/>
        <w:jc w:val="both"/>
        <w:rPr>
          <w:color w:val="0F1115"/>
          <w:sz w:val="22"/>
          <w:szCs w:val="22"/>
        </w:rPr>
      </w:pPr>
      <w:r w:rsidRPr="00245C54">
        <w:rPr>
          <w:rStyle w:val="Strong"/>
          <w:b w:val="0"/>
          <w:bCs w:val="0"/>
          <w:color w:val="0F1115"/>
          <w:sz w:val="22"/>
          <w:szCs w:val="22"/>
        </w:rPr>
        <w:t>Pemilihan alat yang tepat (Right Tool for the Job):</w:t>
      </w:r>
      <w:r w:rsidRPr="00245C54">
        <w:rPr>
          <w:b/>
          <w:bCs/>
          <w:color w:val="0F1115"/>
          <w:sz w:val="22"/>
          <w:szCs w:val="22"/>
        </w:rPr>
        <w:t> </w:t>
      </w:r>
      <w:r w:rsidRPr="00245C54">
        <w:rPr>
          <w:color w:val="0F1115"/>
          <w:sz w:val="22"/>
          <w:szCs w:val="22"/>
        </w:rPr>
        <w:t>Menyesuaikan jenis dan kapasitas alat dengan material dan volume pekerjaan.</w:t>
      </w:r>
    </w:p>
    <w:p w14:paraId="359DE3C1" w14:textId="77777777" w:rsidR="00245C54" w:rsidRPr="00245C54" w:rsidRDefault="00245C54" w:rsidP="00245C54">
      <w:pPr>
        <w:pStyle w:val="ds-markdown-paragraph"/>
        <w:numPr>
          <w:ilvl w:val="1"/>
          <w:numId w:val="8"/>
        </w:numPr>
        <w:shd w:val="clear" w:color="auto" w:fill="FFFFFF"/>
        <w:spacing w:before="0" w:beforeAutospacing="0" w:after="0" w:afterAutospacing="0"/>
        <w:ind w:left="270" w:right="-4" w:hanging="270"/>
        <w:jc w:val="both"/>
        <w:rPr>
          <w:color w:val="0F1115"/>
          <w:sz w:val="22"/>
          <w:szCs w:val="22"/>
        </w:rPr>
      </w:pPr>
      <w:r w:rsidRPr="00245C54">
        <w:rPr>
          <w:rStyle w:val="Strong"/>
          <w:b w:val="0"/>
          <w:bCs w:val="0"/>
          <w:color w:val="0F1115"/>
          <w:sz w:val="22"/>
          <w:szCs w:val="22"/>
        </w:rPr>
        <w:t>Penjadwalan yang kompak:</w:t>
      </w:r>
      <w:r w:rsidRPr="00245C54">
        <w:rPr>
          <w:color w:val="0F1115"/>
          <w:sz w:val="22"/>
          <w:szCs w:val="22"/>
        </w:rPr>
        <w:t> Mengatur sekuensing operasi alat-alat (misalnya, excavator diikuti oleh dump truck, kemudian motor grader) untuk menghindari waktu tunggu.</w:t>
      </w:r>
    </w:p>
    <w:p w14:paraId="053743C6" w14:textId="77777777" w:rsidR="00245C54" w:rsidRPr="00245C54" w:rsidRDefault="00245C54" w:rsidP="00245C54">
      <w:pPr>
        <w:pStyle w:val="ds-markdown-paragraph"/>
        <w:numPr>
          <w:ilvl w:val="1"/>
          <w:numId w:val="8"/>
        </w:numPr>
        <w:shd w:val="clear" w:color="auto" w:fill="FFFFFF"/>
        <w:spacing w:before="0" w:beforeAutospacing="0" w:after="0" w:afterAutospacing="0"/>
        <w:ind w:left="270" w:right="-4" w:hanging="270"/>
        <w:jc w:val="both"/>
        <w:rPr>
          <w:color w:val="0F1115"/>
          <w:sz w:val="22"/>
          <w:szCs w:val="22"/>
        </w:rPr>
      </w:pPr>
      <w:r w:rsidRPr="00245C54">
        <w:rPr>
          <w:rStyle w:val="Strong"/>
          <w:b w:val="0"/>
          <w:bCs w:val="0"/>
          <w:color w:val="0F1115"/>
          <w:sz w:val="22"/>
          <w:szCs w:val="22"/>
        </w:rPr>
        <w:t>Sistem perawatan yang proaktif :</w:t>
      </w:r>
      <w:r w:rsidRPr="00245C54">
        <w:rPr>
          <w:b/>
          <w:bCs/>
          <w:color w:val="0F1115"/>
          <w:sz w:val="22"/>
          <w:szCs w:val="22"/>
        </w:rPr>
        <w:t> </w:t>
      </w:r>
      <w:r w:rsidRPr="00245C54">
        <w:rPr>
          <w:color w:val="0F1115"/>
          <w:sz w:val="22"/>
          <w:szCs w:val="22"/>
        </w:rPr>
        <w:t>Menerapkan preventive maintenance untuk mencegah breakdown yang mengganggu produktivitas.</w:t>
      </w:r>
    </w:p>
    <w:p w14:paraId="342FC28B" w14:textId="77777777" w:rsidR="00245C54" w:rsidRPr="00245C54" w:rsidRDefault="00245C54" w:rsidP="00245C54">
      <w:pPr>
        <w:pStyle w:val="ds-markdown-paragraph"/>
        <w:shd w:val="clear" w:color="auto" w:fill="FFFFFF"/>
        <w:spacing w:before="0" w:beforeAutospacing="0" w:after="0" w:afterAutospacing="0"/>
        <w:ind w:right="-4" w:firstLine="270"/>
        <w:jc w:val="both"/>
        <w:rPr>
          <w:color w:val="0F1115"/>
          <w:sz w:val="22"/>
          <w:szCs w:val="22"/>
        </w:rPr>
      </w:pPr>
      <w:r w:rsidRPr="00245C54">
        <w:rPr>
          <w:color w:val="0F1115"/>
          <w:sz w:val="22"/>
          <w:szCs w:val="22"/>
        </w:rPr>
        <w:t>Kegagalan dalam manajemen alat berat akan langsung berimbas pada penurunan produktivitas, pemborosan biaya, dan keterlambatan proyek (Peurifoy &amp; Schexnayder, 2002).</w:t>
      </w:r>
    </w:p>
    <w:p w14:paraId="35B7C732" w14:textId="77777777" w:rsidR="00245C54" w:rsidRPr="00245C54" w:rsidRDefault="00245C54" w:rsidP="00F27B71">
      <w:pPr>
        <w:tabs>
          <w:tab w:val="left" w:pos="1364"/>
        </w:tabs>
        <w:jc w:val="both"/>
        <w:rPr>
          <w:i/>
          <w:iCs/>
        </w:rPr>
      </w:pPr>
    </w:p>
    <w:p w14:paraId="4BAC1FEA" w14:textId="5A624EDB" w:rsidR="00597E12" w:rsidRPr="00597E12" w:rsidRDefault="00597E12" w:rsidP="00597E12">
      <w:pPr>
        <w:pStyle w:val="ds-markdown-paragraph"/>
        <w:shd w:val="clear" w:color="auto" w:fill="FFFFFF"/>
        <w:spacing w:before="0" w:beforeAutospacing="0" w:after="0" w:afterAutospacing="0"/>
        <w:ind w:right="-93"/>
        <w:rPr>
          <w:rStyle w:val="Strong"/>
          <w:color w:val="0F1115"/>
          <w:sz w:val="22"/>
          <w:szCs w:val="22"/>
        </w:rPr>
      </w:pPr>
      <w:r w:rsidRPr="00597E12">
        <w:rPr>
          <w:rStyle w:val="Strong"/>
          <w:color w:val="0F1115"/>
          <w:sz w:val="22"/>
          <w:szCs w:val="22"/>
        </w:rPr>
        <w:t>Model Perhitungan</w:t>
      </w:r>
      <w:r>
        <w:rPr>
          <w:rStyle w:val="Strong"/>
          <w:color w:val="0F1115"/>
          <w:sz w:val="22"/>
          <w:szCs w:val="22"/>
        </w:rPr>
        <w:t xml:space="preserve"> </w:t>
      </w:r>
      <w:r w:rsidRPr="00597E12">
        <w:rPr>
          <w:rStyle w:val="Strong"/>
          <w:color w:val="0F1115"/>
          <w:sz w:val="22"/>
          <w:szCs w:val="22"/>
        </w:rPr>
        <w:t>Produktivitas Alat Berat</w:t>
      </w:r>
    </w:p>
    <w:p w14:paraId="0FC7B18E" w14:textId="77777777" w:rsidR="00597E12" w:rsidRDefault="00597E12" w:rsidP="00597E12">
      <w:pPr>
        <w:pStyle w:val="ds-markdown-paragraph"/>
        <w:shd w:val="clear" w:color="auto" w:fill="FFFFFF"/>
        <w:spacing w:before="0" w:beforeAutospacing="0" w:after="0" w:afterAutospacing="0"/>
        <w:ind w:right="-4" w:firstLine="270"/>
        <w:jc w:val="both"/>
        <w:rPr>
          <w:color w:val="0F1115"/>
          <w:sz w:val="22"/>
          <w:szCs w:val="22"/>
        </w:rPr>
      </w:pPr>
      <w:r w:rsidRPr="00597E12">
        <w:rPr>
          <w:color w:val="0F1115"/>
          <w:sz w:val="22"/>
          <w:szCs w:val="22"/>
        </w:rPr>
        <w:t>Berikut adalah rumus standar yang digunakan untuk menghitung produktivitas Berdasarkan teori beberapa alat berat :</w:t>
      </w:r>
    </w:p>
    <w:p w14:paraId="3503D4C8" w14:textId="77777777" w:rsidR="00597E12" w:rsidRDefault="00597E12" w:rsidP="00597E12">
      <w:pPr>
        <w:pStyle w:val="ds-markdown-paragraph"/>
        <w:numPr>
          <w:ilvl w:val="0"/>
          <w:numId w:val="6"/>
        </w:numPr>
        <w:shd w:val="clear" w:color="auto" w:fill="FFFFFF"/>
        <w:spacing w:before="0" w:beforeAutospacing="0" w:after="0" w:afterAutospacing="0"/>
        <w:ind w:left="270" w:right="1204" w:hanging="270"/>
        <w:rPr>
          <w:rStyle w:val="Strong"/>
          <w:b w:val="0"/>
          <w:bCs w:val="0"/>
          <w:color w:val="0F1115"/>
          <w:sz w:val="22"/>
          <w:szCs w:val="22"/>
        </w:rPr>
      </w:pPr>
      <w:r w:rsidRPr="00597E12">
        <w:rPr>
          <w:rStyle w:val="Strong"/>
          <w:b w:val="0"/>
          <w:bCs w:val="0"/>
          <w:color w:val="0F1115"/>
          <w:sz w:val="22"/>
          <w:szCs w:val="22"/>
        </w:rPr>
        <w:t>Vibratory Roller</w:t>
      </w:r>
    </w:p>
    <w:p w14:paraId="19FE9E64" w14:textId="775A9CE9" w:rsidR="00597E12" w:rsidRDefault="00597E12" w:rsidP="00597E12">
      <w:pPr>
        <w:pStyle w:val="ds-markdown-paragraph"/>
        <w:shd w:val="clear" w:color="auto" w:fill="FFFFFF"/>
        <w:spacing w:before="0" w:beforeAutospacing="0" w:after="0" w:afterAutospacing="0"/>
        <w:ind w:right="-3" w:firstLine="270"/>
        <w:jc w:val="both"/>
        <w:rPr>
          <w:bCs/>
          <w:sz w:val="22"/>
          <w:szCs w:val="22"/>
        </w:rPr>
      </w:pPr>
      <w:r w:rsidRPr="00597E12">
        <w:rPr>
          <w:rStyle w:val="Strong"/>
          <w:b w:val="0"/>
          <w:bCs w:val="0"/>
          <w:color w:val="0F1115"/>
          <w:sz w:val="22"/>
          <w:szCs w:val="22"/>
        </w:rPr>
        <w:t>Vibratory Roller</w:t>
      </w:r>
      <w:r w:rsidRPr="00597E12">
        <w:rPr>
          <w:rStyle w:val="Strong"/>
          <w:color w:val="0F1115"/>
          <w:sz w:val="22"/>
          <w:szCs w:val="22"/>
        </w:rPr>
        <w:t xml:space="preserve"> </w:t>
      </w:r>
      <w:r>
        <w:rPr>
          <w:bCs/>
          <w:sz w:val="22"/>
          <w:szCs w:val="22"/>
        </w:rPr>
        <w:t>m</w:t>
      </w:r>
      <w:r w:rsidRPr="00597E12">
        <w:rPr>
          <w:bCs/>
          <w:sz w:val="22"/>
          <w:szCs w:val="22"/>
        </w:rPr>
        <w:t xml:space="preserve">erupakan alat pemadat yang dilengkapi dengan getaran. Getaran tersebut dihasilkan dari mesin yang menghasilkan gaya tekanan vertikal kepada tanah yang dilewati sehingga mengakibatkan tanah atau kerikil menjadi padat. </w:t>
      </w:r>
      <w:r w:rsidR="00BC5858" w:rsidRPr="00A27447">
        <w:rPr>
          <w:color w:val="0F1115"/>
          <w:sz w:val="22"/>
          <w:szCs w:val="22"/>
        </w:rPr>
        <w:t xml:space="preserve">Kapasitas produksi </w:t>
      </w:r>
      <w:r w:rsidR="00BC5858">
        <w:rPr>
          <w:color w:val="0F1115"/>
          <w:sz w:val="22"/>
          <w:szCs w:val="22"/>
        </w:rPr>
        <w:t xml:space="preserve">vibratory roller </w:t>
      </w:r>
      <w:r w:rsidR="00BC5858" w:rsidRPr="00A27447">
        <w:rPr>
          <w:color w:val="0F1115"/>
          <w:sz w:val="22"/>
          <w:szCs w:val="22"/>
        </w:rPr>
        <w:t>dapat dihitung dengan rumus :</w:t>
      </w:r>
    </w:p>
    <w:p w14:paraId="4CE28575" w14:textId="6A429B1E" w:rsidR="00592843" w:rsidRDefault="00592843" w:rsidP="00592843">
      <w:pPr>
        <w:pStyle w:val="ds-markdown-paragraph"/>
        <w:shd w:val="clear" w:color="auto" w:fill="FFFFFF"/>
        <w:spacing w:before="0" w:beforeAutospacing="0" w:after="0" w:afterAutospacing="0"/>
        <w:ind w:right="-3"/>
        <w:rPr>
          <w:bCs/>
          <w:sz w:val="22"/>
          <w:szCs w:val="22"/>
        </w:rPr>
      </w:pPr>
      <w:r>
        <w:rPr>
          <w:bCs/>
          <w:sz w:val="22"/>
          <w:szCs w:val="22"/>
        </w:rPr>
        <w:t xml:space="preserve">Produktivitas Lapangan </w:t>
      </w:r>
    </w:p>
    <w:p w14:paraId="65FD2198" w14:textId="5B018073" w:rsidR="00592843" w:rsidRDefault="00BC5858" w:rsidP="00592843">
      <w:pPr>
        <w:pStyle w:val="ds-markdown-paragraph"/>
        <w:shd w:val="clear" w:color="auto" w:fill="FFFFFF"/>
        <w:spacing w:before="0" w:beforeAutospacing="0" w:after="0" w:afterAutospacing="0"/>
        <w:ind w:right="-3"/>
        <w:rPr>
          <w:bCs/>
          <w:sz w:val="22"/>
          <w:szCs w:val="22"/>
        </w:rPr>
      </w:pPr>
      <w:r>
        <w:rPr>
          <w:bCs/>
          <w:sz w:val="22"/>
          <w:szCs w:val="22"/>
        </w:rPr>
        <w:t>(L x 3600) / T</w:t>
      </w:r>
    </w:p>
    <w:p w14:paraId="7614479F" w14:textId="1845AD23" w:rsidR="00592843" w:rsidRDefault="00592843" w:rsidP="00592843">
      <w:pPr>
        <w:pStyle w:val="ds-markdown-paragraph"/>
        <w:shd w:val="clear" w:color="auto" w:fill="FFFFFF"/>
        <w:spacing w:before="0" w:beforeAutospacing="0" w:after="0" w:afterAutospacing="0"/>
        <w:ind w:right="-3"/>
        <w:rPr>
          <w:bCs/>
          <w:sz w:val="22"/>
          <w:szCs w:val="22"/>
        </w:rPr>
      </w:pPr>
      <w:r>
        <w:rPr>
          <w:bCs/>
          <w:sz w:val="22"/>
          <w:szCs w:val="22"/>
        </w:rPr>
        <w:t xml:space="preserve">Produktivitas Rencana </w:t>
      </w:r>
    </w:p>
    <w:p w14:paraId="15F92747" w14:textId="77777777" w:rsidR="00BC5858" w:rsidRDefault="00BC5858" w:rsidP="00BC5858">
      <w:pPr>
        <w:pStyle w:val="ds-markdown-paragraph"/>
        <w:shd w:val="clear" w:color="auto" w:fill="FFFFFF"/>
        <w:spacing w:before="0" w:beforeAutospacing="0" w:after="0" w:afterAutospacing="0"/>
        <w:ind w:right="-3"/>
        <w:rPr>
          <w:bCs/>
          <w:sz w:val="22"/>
          <w:szCs w:val="22"/>
        </w:rPr>
      </w:pPr>
      <w:r>
        <w:rPr>
          <w:bCs/>
          <w:sz w:val="22"/>
          <w:szCs w:val="22"/>
        </w:rPr>
        <w:t>(L x 3600) / T</w:t>
      </w:r>
    </w:p>
    <w:p w14:paraId="7BC06F36" w14:textId="77777777" w:rsidR="00597E12" w:rsidRDefault="00597E12" w:rsidP="00597E12">
      <w:pPr>
        <w:pStyle w:val="ds-markdown-paragraph"/>
        <w:shd w:val="clear" w:color="auto" w:fill="FFFFFF"/>
        <w:spacing w:before="0" w:beforeAutospacing="0" w:after="0" w:afterAutospacing="0"/>
        <w:ind w:right="-9"/>
        <w:rPr>
          <w:color w:val="0F1115"/>
          <w:sz w:val="22"/>
          <w:szCs w:val="22"/>
        </w:rPr>
      </w:pPr>
      <w:r w:rsidRPr="00597E12">
        <w:rPr>
          <w:color w:val="0F1115"/>
          <w:sz w:val="22"/>
          <w:szCs w:val="22"/>
        </w:rPr>
        <w:t>Keterangan:</w:t>
      </w:r>
    </w:p>
    <w:p w14:paraId="52DCDAAB" w14:textId="77777777" w:rsidR="00245C54" w:rsidRPr="00597E12" w:rsidRDefault="00245C54" w:rsidP="00597E12">
      <w:pPr>
        <w:pStyle w:val="ds-markdown-paragraph"/>
        <w:shd w:val="clear" w:color="auto" w:fill="FFFFFF"/>
        <w:spacing w:before="0" w:beforeAutospacing="0" w:after="0" w:afterAutospacing="0"/>
        <w:ind w:right="-9"/>
        <w:rPr>
          <w:color w:val="0F1115"/>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
        <w:gridCol w:w="450"/>
        <w:gridCol w:w="3237"/>
      </w:tblGrid>
      <w:tr w:rsidR="00597E12" w:rsidRPr="00597E12" w14:paraId="4269F747" w14:textId="77777777" w:rsidTr="00597E12">
        <w:tc>
          <w:tcPr>
            <w:tcW w:w="630" w:type="dxa"/>
            <w:vAlign w:val="center"/>
          </w:tcPr>
          <w:p w14:paraId="2077577E" w14:textId="3381F2C7" w:rsidR="00597E12" w:rsidRPr="00597E12" w:rsidRDefault="00BC5858" w:rsidP="00597E12">
            <w:pPr>
              <w:tabs>
                <w:tab w:val="left" w:pos="1530"/>
              </w:tabs>
              <w:rPr>
                <w:bCs/>
                <w:lang w:val="en-US"/>
              </w:rPr>
            </w:pPr>
            <w:r>
              <w:rPr>
                <w:bCs/>
                <w:lang w:val="en-US"/>
              </w:rPr>
              <w:lastRenderedPageBreak/>
              <w:t>L</w:t>
            </w:r>
          </w:p>
        </w:tc>
        <w:tc>
          <w:tcPr>
            <w:tcW w:w="450" w:type="dxa"/>
            <w:vAlign w:val="center"/>
          </w:tcPr>
          <w:p w14:paraId="1D642D68" w14:textId="77777777" w:rsidR="00597E12" w:rsidRPr="00597E12" w:rsidRDefault="00597E12" w:rsidP="00597E12">
            <w:pPr>
              <w:tabs>
                <w:tab w:val="left" w:pos="1530"/>
              </w:tabs>
              <w:rPr>
                <w:bCs/>
              </w:rPr>
            </w:pPr>
            <w:r w:rsidRPr="00597E12">
              <w:rPr>
                <w:bCs/>
              </w:rPr>
              <w:t>=</w:t>
            </w:r>
          </w:p>
        </w:tc>
        <w:tc>
          <w:tcPr>
            <w:tcW w:w="3237" w:type="dxa"/>
            <w:vAlign w:val="center"/>
          </w:tcPr>
          <w:p w14:paraId="272E9DD7" w14:textId="21CADD6B" w:rsidR="00597E12" w:rsidRPr="00597E12" w:rsidRDefault="00BC5858" w:rsidP="00597E12">
            <w:pPr>
              <w:tabs>
                <w:tab w:val="left" w:pos="1530"/>
              </w:tabs>
              <w:rPr>
                <w:bCs/>
              </w:rPr>
            </w:pPr>
            <w:r>
              <w:rPr>
                <w:color w:val="0F1115"/>
              </w:rPr>
              <w:t>Luas</w:t>
            </w:r>
          </w:p>
        </w:tc>
      </w:tr>
      <w:tr w:rsidR="00597E12" w:rsidRPr="00597E12" w14:paraId="3DFE187F" w14:textId="77777777" w:rsidTr="00597E12">
        <w:tc>
          <w:tcPr>
            <w:tcW w:w="630" w:type="dxa"/>
            <w:vAlign w:val="center"/>
          </w:tcPr>
          <w:p w14:paraId="76404524" w14:textId="42041A46" w:rsidR="00597E12" w:rsidRPr="00597E12" w:rsidRDefault="00BC5858" w:rsidP="00597E12">
            <w:pPr>
              <w:tabs>
                <w:tab w:val="left" w:pos="1530"/>
              </w:tabs>
              <w:rPr>
                <w:bCs/>
                <w:lang w:val="en-US"/>
              </w:rPr>
            </w:pPr>
            <w:r>
              <w:rPr>
                <w:bCs/>
                <w:lang w:val="en-US"/>
              </w:rPr>
              <w:t>T</w:t>
            </w:r>
          </w:p>
        </w:tc>
        <w:tc>
          <w:tcPr>
            <w:tcW w:w="450" w:type="dxa"/>
            <w:vAlign w:val="center"/>
          </w:tcPr>
          <w:p w14:paraId="1AA97AEE" w14:textId="77777777" w:rsidR="00597E12" w:rsidRPr="00597E12" w:rsidRDefault="00597E12" w:rsidP="00597E12">
            <w:pPr>
              <w:tabs>
                <w:tab w:val="left" w:pos="1530"/>
              </w:tabs>
              <w:rPr>
                <w:bCs/>
              </w:rPr>
            </w:pPr>
            <w:r w:rsidRPr="00597E12">
              <w:rPr>
                <w:bCs/>
              </w:rPr>
              <w:t>=</w:t>
            </w:r>
          </w:p>
        </w:tc>
        <w:tc>
          <w:tcPr>
            <w:tcW w:w="3237" w:type="dxa"/>
            <w:vAlign w:val="center"/>
          </w:tcPr>
          <w:p w14:paraId="72DDB1E2" w14:textId="10856CE7" w:rsidR="00597E12" w:rsidRPr="00597E12" w:rsidRDefault="00592843" w:rsidP="00597E12">
            <w:pPr>
              <w:pStyle w:val="ds-markdown-paragraph"/>
              <w:shd w:val="clear" w:color="auto" w:fill="FFFFFF"/>
              <w:spacing w:before="0" w:beforeAutospacing="0" w:after="0" w:afterAutospacing="0"/>
              <w:ind w:right="-108"/>
              <w:rPr>
                <w:color w:val="0F1115"/>
                <w:sz w:val="22"/>
                <w:szCs w:val="22"/>
              </w:rPr>
            </w:pPr>
            <w:r>
              <w:rPr>
                <w:color w:val="0F1115"/>
                <w:sz w:val="22"/>
                <w:szCs w:val="22"/>
              </w:rPr>
              <w:t xml:space="preserve">Waktu </w:t>
            </w:r>
          </w:p>
        </w:tc>
      </w:tr>
    </w:tbl>
    <w:p w14:paraId="5D542E72" w14:textId="77777777" w:rsidR="00597E12" w:rsidRDefault="00597E12" w:rsidP="00597E12">
      <w:pPr>
        <w:pStyle w:val="ds-markdown-paragraph"/>
        <w:shd w:val="clear" w:color="auto" w:fill="FFFFFF"/>
        <w:spacing w:before="0" w:beforeAutospacing="0" w:after="0" w:afterAutospacing="0"/>
        <w:ind w:right="-3"/>
        <w:jc w:val="both"/>
        <w:rPr>
          <w:rStyle w:val="Strong"/>
          <w:b w:val="0"/>
          <w:bCs w:val="0"/>
          <w:color w:val="0F1115"/>
          <w:sz w:val="22"/>
          <w:szCs w:val="22"/>
        </w:rPr>
      </w:pPr>
    </w:p>
    <w:p w14:paraId="04BA2333" w14:textId="7E1F7D61" w:rsidR="00597E12" w:rsidRDefault="00597E12" w:rsidP="00597E12">
      <w:pPr>
        <w:pStyle w:val="ds-markdown-paragraph"/>
        <w:numPr>
          <w:ilvl w:val="0"/>
          <w:numId w:val="6"/>
        </w:numPr>
        <w:shd w:val="clear" w:color="auto" w:fill="FFFFFF"/>
        <w:spacing w:before="0" w:beforeAutospacing="0" w:after="0" w:afterAutospacing="0"/>
        <w:ind w:left="270" w:right="1204" w:hanging="270"/>
        <w:rPr>
          <w:rStyle w:val="Strong"/>
          <w:b w:val="0"/>
          <w:bCs w:val="0"/>
          <w:color w:val="0F1115"/>
          <w:sz w:val="22"/>
          <w:szCs w:val="22"/>
        </w:rPr>
      </w:pPr>
      <w:r w:rsidRPr="00597E12">
        <w:rPr>
          <w:rStyle w:val="Strong"/>
          <w:b w:val="0"/>
          <w:bCs w:val="0"/>
          <w:color w:val="0F1115"/>
          <w:sz w:val="22"/>
          <w:szCs w:val="22"/>
        </w:rPr>
        <w:t>Wheel Loader</w:t>
      </w:r>
    </w:p>
    <w:p w14:paraId="0E852CBC" w14:textId="0389A509" w:rsidR="00597E12" w:rsidRDefault="00597E12" w:rsidP="00597E12">
      <w:pPr>
        <w:pStyle w:val="ds-markdown-paragraph"/>
        <w:shd w:val="clear" w:color="auto" w:fill="FFFFFF"/>
        <w:spacing w:before="0" w:beforeAutospacing="0" w:after="0" w:afterAutospacing="0"/>
        <w:ind w:right="-9" w:firstLine="270"/>
        <w:jc w:val="both"/>
        <w:rPr>
          <w:rStyle w:val="Strong"/>
          <w:b w:val="0"/>
          <w:bCs w:val="0"/>
          <w:color w:val="0F1115"/>
          <w:sz w:val="22"/>
          <w:szCs w:val="22"/>
        </w:rPr>
      </w:pPr>
      <w:r w:rsidRPr="00597E12">
        <w:rPr>
          <w:rStyle w:val="Strong"/>
          <w:b w:val="0"/>
          <w:bCs w:val="0"/>
          <w:color w:val="0F1115"/>
          <w:sz w:val="22"/>
          <w:szCs w:val="22"/>
        </w:rPr>
        <w:t xml:space="preserve">Wheel Loader merupakan jenis alat berat yang sering dipakai untuk mengangkut material yang akan di muat ke dalam dumptruck atau memindahkan material ke tempat lain. Alat berat seperti Wheel Loader beroda karet (ban). </w:t>
      </w:r>
      <w:r w:rsidR="00BC5858" w:rsidRPr="00A27447">
        <w:rPr>
          <w:color w:val="0F1115"/>
          <w:sz w:val="22"/>
          <w:szCs w:val="22"/>
        </w:rPr>
        <w:t xml:space="preserve">Kapasitas produksi </w:t>
      </w:r>
      <w:r w:rsidR="00BC5858">
        <w:rPr>
          <w:color w:val="0F1115"/>
          <w:sz w:val="22"/>
          <w:szCs w:val="22"/>
        </w:rPr>
        <w:t>wheel loader</w:t>
      </w:r>
      <w:r w:rsidR="00BC5858" w:rsidRPr="00A27447">
        <w:rPr>
          <w:color w:val="0F1115"/>
          <w:sz w:val="22"/>
          <w:szCs w:val="22"/>
        </w:rPr>
        <w:t xml:space="preserve"> dapat dihitung dengan rumus :</w:t>
      </w:r>
    </w:p>
    <w:p w14:paraId="5B425E7B" w14:textId="5E7B366D" w:rsidR="00592843" w:rsidRDefault="00592843" w:rsidP="00592843">
      <w:pPr>
        <w:pStyle w:val="ds-markdown-paragraph"/>
        <w:shd w:val="clear" w:color="auto" w:fill="FFFFFF"/>
        <w:spacing w:before="0" w:beforeAutospacing="0" w:after="0" w:afterAutospacing="0"/>
        <w:ind w:right="-9"/>
        <w:jc w:val="both"/>
        <w:rPr>
          <w:rStyle w:val="Strong"/>
          <w:b w:val="0"/>
          <w:bCs w:val="0"/>
          <w:color w:val="0F1115"/>
          <w:sz w:val="22"/>
          <w:szCs w:val="22"/>
        </w:rPr>
      </w:pPr>
      <w:r>
        <w:rPr>
          <w:rStyle w:val="Strong"/>
          <w:b w:val="0"/>
          <w:bCs w:val="0"/>
          <w:color w:val="0F1115"/>
          <w:sz w:val="22"/>
          <w:szCs w:val="22"/>
        </w:rPr>
        <w:t>Produktivitas Rencana :</w:t>
      </w:r>
    </w:p>
    <w:p w14:paraId="3A5B4734" w14:textId="0A84AA85" w:rsidR="00592843" w:rsidRDefault="00592843" w:rsidP="00592843">
      <w:pPr>
        <w:pStyle w:val="ds-markdown-paragraph"/>
        <w:shd w:val="clear" w:color="auto" w:fill="FFFFFF"/>
        <w:spacing w:before="0" w:beforeAutospacing="0" w:after="0" w:afterAutospacing="0"/>
        <w:ind w:right="-9"/>
        <w:jc w:val="both"/>
        <w:rPr>
          <w:rStyle w:val="Strong"/>
          <w:b w:val="0"/>
          <w:bCs w:val="0"/>
          <w:color w:val="0F1115"/>
          <w:sz w:val="22"/>
          <w:szCs w:val="22"/>
        </w:rPr>
      </w:pPr>
      <w:r>
        <w:rPr>
          <w:rStyle w:val="Strong"/>
          <w:b w:val="0"/>
          <w:bCs w:val="0"/>
          <w:color w:val="0F1115"/>
          <w:sz w:val="22"/>
          <w:szCs w:val="22"/>
        </w:rPr>
        <w:t>(3600 / T) x q x k</w:t>
      </w:r>
    </w:p>
    <w:p w14:paraId="555B2E27" w14:textId="2DF5F9DB" w:rsidR="00592843" w:rsidRDefault="00592843" w:rsidP="00592843">
      <w:pPr>
        <w:pStyle w:val="ds-markdown-paragraph"/>
        <w:shd w:val="clear" w:color="auto" w:fill="FFFFFF"/>
        <w:spacing w:before="0" w:beforeAutospacing="0" w:after="0" w:afterAutospacing="0"/>
        <w:ind w:right="-9"/>
        <w:jc w:val="both"/>
        <w:rPr>
          <w:rStyle w:val="Strong"/>
          <w:b w:val="0"/>
          <w:bCs w:val="0"/>
          <w:color w:val="0F1115"/>
          <w:sz w:val="22"/>
          <w:szCs w:val="22"/>
        </w:rPr>
      </w:pPr>
      <w:r>
        <w:rPr>
          <w:rStyle w:val="Strong"/>
          <w:b w:val="0"/>
          <w:bCs w:val="0"/>
          <w:color w:val="0F1115"/>
          <w:sz w:val="22"/>
          <w:szCs w:val="22"/>
        </w:rPr>
        <w:t>Produktivitas Lapangan :</w:t>
      </w:r>
    </w:p>
    <w:p w14:paraId="36BD49BB" w14:textId="69068650" w:rsidR="00592843" w:rsidRDefault="00592843" w:rsidP="00592843">
      <w:pPr>
        <w:pStyle w:val="ds-markdown-paragraph"/>
        <w:shd w:val="clear" w:color="auto" w:fill="FFFFFF"/>
        <w:spacing w:before="0" w:beforeAutospacing="0" w:after="0" w:afterAutospacing="0"/>
        <w:ind w:right="-9"/>
        <w:jc w:val="both"/>
        <w:rPr>
          <w:rStyle w:val="Strong"/>
          <w:b w:val="0"/>
          <w:bCs w:val="0"/>
          <w:color w:val="0F1115"/>
          <w:sz w:val="22"/>
          <w:szCs w:val="22"/>
        </w:rPr>
      </w:pPr>
      <w:r>
        <w:rPr>
          <w:rStyle w:val="Strong"/>
          <w:b w:val="0"/>
          <w:bCs w:val="0"/>
          <w:color w:val="0F1115"/>
          <w:sz w:val="22"/>
          <w:szCs w:val="22"/>
        </w:rPr>
        <w:t>Produktivitas Rencana x Total</w:t>
      </w:r>
    </w:p>
    <w:p w14:paraId="3ECDC2E6" w14:textId="77777777" w:rsidR="00A27447" w:rsidRPr="00A27447" w:rsidRDefault="00A27447" w:rsidP="00A27447">
      <w:pPr>
        <w:pStyle w:val="ds-markdown-paragraph"/>
        <w:shd w:val="clear" w:color="auto" w:fill="FFFFFF"/>
        <w:spacing w:before="0" w:beforeAutospacing="0" w:after="0" w:afterAutospacing="0"/>
        <w:ind w:right="-9"/>
        <w:jc w:val="both"/>
        <w:rPr>
          <w:rStyle w:val="Strong"/>
          <w:b w:val="0"/>
          <w:bCs w:val="0"/>
          <w:color w:val="0F1115"/>
          <w:sz w:val="22"/>
          <w:szCs w:val="22"/>
        </w:rPr>
      </w:pPr>
      <w:r w:rsidRPr="00A27447">
        <w:rPr>
          <w:rStyle w:val="Strong"/>
          <w:b w:val="0"/>
          <w:bCs w:val="0"/>
          <w:color w:val="0F1115"/>
          <w:sz w:val="22"/>
          <w:szCs w:val="22"/>
        </w:rPr>
        <w:t>Keterangan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341"/>
        <w:gridCol w:w="3001"/>
      </w:tblGrid>
      <w:tr w:rsidR="00A27447" w:rsidRPr="00A27447" w14:paraId="57442A2D" w14:textId="77777777" w:rsidTr="00592843">
        <w:tc>
          <w:tcPr>
            <w:tcW w:w="975" w:type="dxa"/>
            <w:vAlign w:val="center"/>
          </w:tcPr>
          <w:p w14:paraId="76BAD07C" w14:textId="6EF00C34" w:rsidR="00A27447" w:rsidRPr="00A27447" w:rsidRDefault="00592843" w:rsidP="00A27447">
            <w:pPr>
              <w:tabs>
                <w:tab w:val="left" w:pos="1530"/>
              </w:tabs>
              <w:rPr>
                <w:bCs/>
              </w:rPr>
            </w:pPr>
            <w:bookmarkStart w:id="1" w:name="_Hlk212835694"/>
            <w:r>
              <w:rPr>
                <w:bCs/>
              </w:rPr>
              <w:t>T</w:t>
            </w:r>
          </w:p>
        </w:tc>
        <w:tc>
          <w:tcPr>
            <w:tcW w:w="341" w:type="dxa"/>
            <w:vAlign w:val="center"/>
          </w:tcPr>
          <w:p w14:paraId="77DD2A91" w14:textId="77777777" w:rsidR="00A27447" w:rsidRPr="00A27447" w:rsidRDefault="00A27447" w:rsidP="00A27447">
            <w:pPr>
              <w:tabs>
                <w:tab w:val="left" w:pos="1530"/>
              </w:tabs>
              <w:rPr>
                <w:bCs/>
              </w:rPr>
            </w:pPr>
            <w:r w:rsidRPr="00A27447">
              <w:rPr>
                <w:bCs/>
              </w:rPr>
              <w:t>=</w:t>
            </w:r>
          </w:p>
        </w:tc>
        <w:tc>
          <w:tcPr>
            <w:tcW w:w="3001" w:type="dxa"/>
            <w:vAlign w:val="center"/>
          </w:tcPr>
          <w:p w14:paraId="7AB6F0E3" w14:textId="2B5B2DE1" w:rsidR="00A27447" w:rsidRPr="00A27447" w:rsidRDefault="00592843" w:rsidP="00A27447">
            <w:pPr>
              <w:tabs>
                <w:tab w:val="left" w:pos="1530"/>
              </w:tabs>
              <w:rPr>
                <w:bCs/>
              </w:rPr>
            </w:pPr>
            <w:r>
              <w:rPr>
                <w:bCs/>
              </w:rPr>
              <w:t>Waktu Siklus Efektif</w:t>
            </w:r>
          </w:p>
        </w:tc>
      </w:tr>
      <w:tr w:rsidR="00A27447" w:rsidRPr="00A27447" w14:paraId="26706397" w14:textId="77777777" w:rsidTr="00592843">
        <w:tc>
          <w:tcPr>
            <w:tcW w:w="975" w:type="dxa"/>
            <w:vAlign w:val="center"/>
          </w:tcPr>
          <w:p w14:paraId="6D12E7F9" w14:textId="01B201C4" w:rsidR="00A27447" w:rsidRPr="00A27447" w:rsidRDefault="00592843" w:rsidP="00A27447">
            <w:pPr>
              <w:tabs>
                <w:tab w:val="left" w:pos="1530"/>
              </w:tabs>
              <w:rPr>
                <w:bCs/>
              </w:rPr>
            </w:pPr>
            <w:r>
              <w:rPr>
                <w:bCs/>
              </w:rPr>
              <w:t>Q</w:t>
            </w:r>
          </w:p>
        </w:tc>
        <w:tc>
          <w:tcPr>
            <w:tcW w:w="341" w:type="dxa"/>
            <w:vAlign w:val="center"/>
          </w:tcPr>
          <w:p w14:paraId="095A1D51" w14:textId="77777777" w:rsidR="00A27447" w:rsidRPr="00A27447" w:rsidRDefault="00A27447" w:rsidP="00A27447">
            <w:pPr>
              <w:tabs>
                <w:tab w:val="left" w:pos="1530"/>
              </w:tabs>
              <w:rPr>
                <w:bCs/>
              </w:rPr>
            </w:pPr>
            <w:r w:rsidRPr="00A27447">
              <w:rPr>
                <w:bCs/>
              </w:rPr>
              <w:t>=</w:t>
            </w:r>
          </w:p>
        </w:tc>
        <w:tc>
          <w:tcPr>
            <w:tcW w:w="3001" w:type="dxa"/>
            <w:vAlign w:val="center"/>
          </w:tcPr>
          <w:p w14:paraId="61236897" w14:textId="529CBA2C" w:rsidR="00A27447" w:rsidRPr="00A27447" w:rsidRDefault="00592843" w:rsidP="00A27447">
            <w:pPr>
              <w:tabs>
                <w:tab w:val="left" w:pos="1530"/>
              </w:tabs>
              <w:rPr>
                <w:bCs/>
              </w:rPr>
            </w:pPr>
            <w:r>
              <w:rPr>
                <w:bCs/>
              </w:rPr>
              <w:t>Kapasitas Bak</w:t>
            </w:r>
          </w:p>
        </w:tc>
      </w:tr>
      <w:tr w:rsidR="00A27447" w:rsidRPr="00A27447" w14:paraId="69E1B301" w14:textId="77777777" w:rsidTr="00592843">
        <w:tc>
          <w:tcPr>
            <w:tcW w:w="975" w:type="dxa"/>
            <w:vAlign w:val="center"/>
          </w:tcPr>
          <w:p w14:paraId="40A95F90" w14:textId="428304D3" w:rsidR="00A27447" w:rsidRPr="00A27447" w:rsidRDefault="00592843" w:rsidP="00A27447">
            <w:pPr>
              <w:tabs>
                <w:tab w:val="left" w:pos="1530"/>
              </w:tabs>
              <w:rPr>
                <w:bCs/>
              </w:rPr>
            </w:pPr>
            <w:r>
              <w:rPr>
                <w:bCs/>
              </w:rPr>
              <w:t>k</w:t>
            </w:r>
          </w:p>
        </w:tc>
        <w:tc>
          <w:tcPr>
            <w:tcW w:w="341" w:type="dxa"/>
            <w:vAlign w:val="center"/>
          </w:tcPr>
          <w:p w14:paraId="3CC3EAA2" w14:textId="77777777" w:rsidR="00A27447" w:rsidRPr="00A27447" w:rsidRDefault="00A27447" w:rsidP="00A27447">
            <w:pPr>
              <w:tabs>
                <w:tab w:val="left" w:pos="1530"/>
              </w:tabs>
              <w:rPr>
                <w:bCs/>
              </w:rPr>
            </w:pPr>
            <w:r w:rsidRPr="00A27447">
              <w:rPr>
                <w:bCs/>
              </w:rPr>
              <w:t>=</w:t>
            </w:r>
          </w:p>
        </w:tc>
        <w:tc>
          <w:tcPr>
            <w:tcW w:w="3001" w:type="dxa"/>
            <w:vAlign w:val="center"/>
          </w:tcPr>
          <w:p w14:paraId="430D2217" w14:textId="1FBF3202" w:rsidR="00A27447" w:rsidRPr="00A27447" w:rsidRDefault="00A27447" w:rsidP="00A27447">
            <w:pPr>
              <w:tabs>
                <w:tab w:val="left" w:pos="1530"/>
              </w:tabs>
              <w:rPr>
                <w:bCs/>
              </w:rPr>
            </w:pPr>
            <w:r w:rsidRPr="00A27447">
              <w:rPr>
                <w:bCs/>
              </w:rPr>
              <w:t xml:space="preserve">Faktor </w:t>
            </w:r>
            <w:r w:rsidR="00592843">
              <w:rPr>
                <w:bCs/>
              </w:rPr>
              <w:t>Pengisian</w:t>
            </w:r>
          </w:p>
        </w:tc>
      </w:tr>
      <w:bookmarkEnd w:id="1"/>
    </w:tbl>
    <w:p w14:paraId="75299FAF" w14:textId="77777777" w:rsidR="00592843" w:rsidRDefault="00592843" w:rsidP="00A27447">
      <w:pPr>
        <w:pStyle w:val="ds-markdown-paragraph"/>
        <w:shd w:val="clear" w:color="auto" w:fill="FFFFFF"/>
        <w:spacing w:before="0" w:beforeAutospacing="0" w:after="0" w:afterAutospacing="0"/>
        <w:ind w:right="-9"/>
        <w:jc w:val="both"/>
        <w:rPr>
          <w:rStyle w:val="Strong"/>
          <w:b w:val="0"/>
          <w:bCs w:val="0"/>
          <w:color w:val="0F1115"/>
          <w:sz w:val="22"/>
          <w:szCs w:val="22"/>
        </w:rPr>
      </w:pPr>
    </w:p>
    <w:p w14:paraId="190A245E" w14:textId="405319DE" w:rsidR="00A27447" w:rsidRPr="00A27447" w:rsidRDefault="00A27447" w:rsidP="00A27447">
      <w:pPr>
        <w:pStyle w:val="ds-markdown-paragraph"/>
        <w:numPr>
          <w:ilvl w:val="0"/>
          <w:numId w:val="6"/>
        </w:numPr>
        <w:shd w:val="clear" w:color="auto" w:fill="FFFFFF"/>
        <w:spacing w:before="0" w:beforeAutospacing="0" w:after="0" w:afterAutospacing="0"/>
        <w:ind w:left="270" w:right="-9" w:hanging="270"/>
        <w:rPr>
          <w:rStyle w:val="Strong"/>
          <w:b w:val="0"/>
          <w:bCs w:val="0"/>
          <w:color w:val="0F1115"/>
        </w:rPr>
      </w:pPr>
      <w:r w:rsidRPr="00A27447">
        <w:rPr>
          <w:rStyle w:val="Strong"/>
          <w:b w:val="0"/>
          <w:bCs w:val="0"/>
          <w:color w:val="0F1115"/>
        </w:rPr>
        <w:t xml:space="preserve">Motor Grader </w:t>
      </w:r>
    </w:p>
    <w:p w14:paraId="548F9718" w14:textId="023E9A86" w:rsidR="00A27447" w:rsidRDefault="00A27447" w:rsidP="00A27447">
      <w:pPr>
        <w:pStyle w:val="ds-markdown-paragraph"/>
        <w:shd w:val="clear" w:color="auto" w:fill="FFFFFF"/>
        <w:spacing w:before="0" w:beforeAutospacing="0" w:after="0" w:afterAutospacing="0"/>
        <w:ind w:right="-9" w:firstLine="270"/>
        <w:jc w:val="both"/>
        <w:rPr>
          <w:bCs/>
          <w:sz w:val="22"/>
          <w:szCs w:val="22"/>
        </w:rPr>
      </w:pPr>
      <w:r w:rsidRPr="00A27447">
        <w:rPr>
          <w:bCs/>
          <w:sz w:val="22"/>
          <w:szCs w:val="22"/>
        </w:rPr>
        <w:t>Motor Grader</w:t>
      </w:r>
      <w:r w:rsidRPr="00A27447">
        <w:rPr>
          <w:bCs/>
          <w:i/>
          <w:iCs/>
          <w:sz w:val="22"/>
          <w:szCs w:val="22"/>
        </w:rPr>
        <w:t xml:space="preserve"> </w:t>
      </w:r>
      <w:r w:rsidRPr="00A27447">
        <w:rPr>
          <w:bCs/>
          <w:sz w:val="22"/>
          <w:szCs w:val="22"/>
        </w:rPr>
        <w:t xml:space="preserve">adalah alat berat dengan pisau panjang yang digunakan meratakan permukaan dalam proses perataan. Umumnya grader memiliku tiga as roda, dengan mesin dan kabin berada di atas as roda belakang di satu ujung kendaraan dan as ketiga pada bagian ujung depan kendaraan dan as ketiga pada bagian ujung depan kendaraan, dengan </w:t>
      </w:r>
      <w:r w:rsidRPr="00A27447">
        <w:rPr>
          <w:bCs/>
          <w:i/>
          <w:iCs/>
          <w:sz w:val="22"/>
          <w:szCs w:val="22"/>
        </w:rPr>
        <w:t>blade</w:t>
      </w:r>
      <w:r w:rsidRPr="00A27447">
        <w:rPr>
          <w:bCs/>
          <w:sz w:val="22"/>
          <w:szCs w:val="22"/>
        </w:rPr>
        <w:t xml:space="preserve"> berada diantaranya. </w:t>
      </w:r>
      <w:r w:rsidRPr="00A27447">
        <w:rPr>
          <w:bCs/>
          <w:i/>
          <w:iCs/>
          <w:sz w:val="22"/>
          <w:szCs w:val="22"/>
        </w:rPr>
        <w:t xml:space="preserve">Blade </w:t>
      </w:r>
      <w:r w:rsidRPr="00A27447">
        <w:rPr>
          <w:bCs/>
          <w:sz w:val="22"/>
          <w:szCs w:val="22"/>
        </w:rPr>
        <w:t xml:space="preserve">dari </w:t>
      </w:r>
      <w:r w:rsidRPr="00A27447">
        <w:rPr>
          <w:bCs/>
          <w:i/>
          <w:iCs/>
          <w:sz w:val="22"/>
          <w:szCs w:val="22"/>
        </w:rPr>
        <w:t xml:space="preserve">motor grader </w:t>
      </w:r>
      <w:r w:rsidRPr="00A27447">
        <w:rPr>
          <w:bCs/>
          <w:sz w:val="22"/>
          <w:szCs w:val="22"/>
        </w:rPr>
        <w:t xml:space="preserve">dapat diatur sedemikian rupa, sehingga fungsinya bisa di ubah </w:t>
      </w:r>
      <w:r w:rsidRPr="00A27447">
        <w:rPr>
          <w:bCs/>
          <w:i/>
          <w:iCs/>
          <w:sz w:val="22"/>
          <w:szCs w:val="22"/>
        </w:rPr>
        <w:t>angle dozer</w:t>
      </w:r>
      <w:r w:rsidRPr="00A27447">
        <w:rPr>
          <w:bCs/>
          <w:sz w:val="22"/>
          <w:szCs w:val="22"/>
        </w:rPr>
        <w:t xml:space="preserve"> atau </w:t>
      </w:r>
      <w:r w:rsidRPr="00A27447">
        <w:rPr>
          <w:bCs/>
          <w:i/>
          <w:iCs/>
          <w:sz w:val="22"/>
          <w:szCs w:val="22"/>
        </w:rPr>
        <w:t>tilting dozer</w:t>
      </w:r>
      <w:r w:rsidRPr="00A27447">
        <w:rPr>
          <w:bCs/>
          <w:sz w:val="22"/>
          <w:szCs w:val="22"/>
        </w:rPr>
        <w:t xml:space="preserve"> ini jelas lebih </w:t>
      </w:r>
      <w:r w:rsidRPr="00A27447">
        <w:rPr>
          <w:bCs/>
          <w:i/>
          <w:iCs/>
          <w:sz w:val="22"/>
          <w:szCs w:val="22"/>
        </w:rPr>
        <w:t>flexible</w:t>
      </w:r>
      <w:r w:rsidRPr="00A27447">
        <w:rPr>
          <w:bCs/>
          <w:sz w:val="22"/>
          <w:szCs w:val="22"/>
        </w:rPr>
        <w:t xml:space="preserve"> dari pada jenis </w:t>
      </w:r>
      <w:r w:rsidRPr="00A27447">
        <w:rPr>
          <w:bCs/>
          <w:i/>
          <w:iCs/>
          <w:sz w:val="22"/>
          <w:szCs w:val="22"/>
        </w:rPr>
        <w:t>dozer</w:t>
      </w:r>
      <w:r w:rsidRPr="00A27447">
        <w:rPr>
          <w:bCs/>
          <w:sz w:val="22"/>
          <w:szCs w:val="22"/>
        </w:rPr>
        <w:t>.</w:t>
      </w:r>
      <w:r>
        <w:rPr>
          <w:bCs/>
          <w:sz w:val="22"/>
          <w:szCs w:val="22"/>
        </w:rPr>
        <w:t xml:space="preserve"> </w:t>
      </w:r>
      <w:r w:rsidR="00BC5858" w:rsidRPr="00A27447">
        <w:rPr>
          <w:color w:val="0F1115"/>
          <w:sz w:val="22"/>
          <w:szCs w:val="22"/>
        </w:rPr>
        <w:t xml:space="preserve">Kapasitas produksi </w:t>
      </w:r>
      <w:r w:rsidR="00BC5858">
        <w:rPr>
          <w:color w:val="0F1115"/>
          <w:sz w:val="22"/>
          <w:szCs w:val="22"/>
        </w:rPr>
        <w:t>motor grader</w:t>
      </w:r>
      <w:r w:rsidR="00BC5858" w:rsidRPr="00A27447">
        <w:rPr>
          <w:color w:val="0F1115"/>
          <w:sz w:val="22"/>
          <w:szCs w:val="22"/>
        </w:rPr>
        <w:t xml:space="preserve"> dapat dihitung dengan rumus :</w:t>
      </w:r>
    </w:p>
    <w:p w14:paraId="0AE2BCFA" w14:textId="77777777" w:rsidR="00592843" w:rsidRDefault="00592843" w:rsidP="00592843">
      <w:pPr>
        <w:pStyle w:val="ds-markdown-paragraph"/>
        <w:shd w:val="clear" w:color="auto" w:fill="FFFFFF"/>
        <w:spacing w:before="0" w:beforeAutospacing="0" w:after="0" w:afterAutospacing="0"/>
        <w:ind w:right="-9"/>
        <w:jc w:val="both"/>
        <w:rPr>
          <w:rStyle w:val="Strong"/>
          <w:b w:val="0"/>
          <w:bCs w:val="0"/>
          <w:color w:val="0F1115"/>
          <w:sz w:val="22"/>
          <w:szCs w:val="22"/>
        </w:rPr>
      </w:pPr>
      <w:r>
        <w:rPr>
          <w:rStyle w:val="Strong"/>
          <w:b w:val="0"/>
          <w:bCs w:val="0"/>
          <w:color w:val="0F1115"/>
          <w:sz w:val="22"/>
          <w:szCs w:val="22"/>
        </w:rPr>
        <w:t>Produktivitas Rencana :</w:t>
      </w:r>
    </w:p>
    <w:p w14:paraId="377884FC" w14:textId="29908944" w:rsidR="00592843" w:rsidRDefault="003A7E6E" w:rsidP="00592843">
      <w:pPr>
        <w:pStyle w:val="ds-markdown-paragraph"/>
        <w:shd w:val="clear" w:color="auto" w:fill="FFFFFF"/>
        <w:spacing w:before="0" w:beforeAutospacing="0" w:after="0" w:afterAutospacing="0"/>
        <w:ind w:right="-9"/>
        <w:jc w:val="both"/>
        <w:rPr>
          <w:rStyle w:val="Strong"/>
          <w:b w:val="0"/>
          <w:bCs w:val="0"/>
          <w:color w:val="0F1115"/>
          <w:sz w:val="22"/>
          <w:szCs w:val="22"/>
        </w:rPr>
      </w:pPr>
      <w:r>
        <w:rPr>
          <w:rStyle w:val="Strong"/>
          <w:b w:val="0"/>
          <w:bCs w:val="0"/>
          <w:color w:val="0F1115"/>
          <w:sz w:val="22"/>
          <w:szCs w:val="22"/>
        </w:rPr>
        <w:t>(P x L) / T</w:t>
      </w:r>
    </w:p>
    <w:p w14:paraId="259279EF" w14:textId="77777777" w:rsidR="00592843" w:rsidRDefault="00592843" w:rsidP="00592843">
      <w:pPr>
        <w:pStyle w:val="ds-markdown-paragraph"/>
        <w:shd w:val="clear" w:color="auto" w:fill="FFFFFF"/>
        <w:spacing w:before="0" w:beforeAutospacing="0" w:after="0" w:afterAutospacing="0"/>
        <w:ind w:right="-9"/>
        <w:jc w:val="both"/>
        <w:rPr>
          <w:rStyle w:val="Strong"/>
          <w:b w:val="0"/>
          <w:bCs w:val="0"/>
          <w:color w:val="0F1115"/>
          <w:sz w:val="22"/>
          <w:szCs w:val="22"/>
        </w:rPr>
      </w:pPr>
      <w:r>
        <w:rPr>
          <w:rStyle w:val="Strong"/>
          <w:b w:val="0"/>
          <w:bCs w:val="0"/>
          <w:color w:val="0F1115"/>
          <w:sz w:val="22"/>
          <w:szCs w:val="22"/>
        </w:rPr>
        <w:t>Produktivitas Lapangan :</w:t>
      </w:r>
    </w:p>
    <w:p w14:paraId="724CE464" w14:textId="28EED16B" w:rsidR="00592843" w:rsidRPr="003A7E6E" w:rsidRDefault="00592843" w:rsidP="00592843">
      <w:pPr>
        <w:pStyle w:val="ds-markdown-paragraph"/>
        <w:shd w:val="clear" w:color="auto" w:fill="FFFFFF"/>
        <w:spacing w:before="0" w:beforeAutospacing="0" w:after="0" w:afterAutospacing="0"/>
        <w:ind w:right="-9"/>
        <w:jc w:val="both"/>
        <w:rPr>
          <w:color w:val="0F1115"/>
          <w:sz w:val="22"/>
          <w:szCs w:val="22"/>
        </w:rPr>
      </w:pPr>
      <w:r>
        <w:rPr>
          <w:rStyle w:val="Strong"/>
          <w:b w:val="0"/>
          <w:bCs w:val="0"/>
          <w:color w:val="0F1115"/>
          <w:sz w:val="22"/>
          <w:szCs w:val="22"/>
        </w:rPr>
        <w:t>Produktivitas Rencana x Total</w:t>
      </w:r>
    </w:p>
    <w:p w14:paraId="4EF7B790" w14:textId="77777777" w:rsidR="00A27447" w:rsidRPr="00A27447" w:rsidRDefault="00A27447" w:rsidP="00A27447">
      <w:pPr>
        <w:pStyle w:val="ds-markdown-paragraph"/>
        <w:shd w:val="clear" w:color="auto" w:fill="FFFFFF"/>
        <w:spacing w:before="0" w:beforeAutospacing="0" w:after="0" w:afterAutospacing="0"/>
        <w:ind w:right="-9"/>
        <w:jc w:val="both"/>
        <w:rPr>
          <w:color w:val="0F1115"/>
          <w:sz w:val="22"/>
          <w:szCs w:val="22"/>
        </w:rPr>
      </w:pPr>
      <w:r w:rsidRPr="00A27447">
        <w:rPr>
          <w:color w:val="0F1115"/>
          <w:sz w:val="22"/>
          <w:szCs w:val="22"/>
        </w:rPr>
        <w:t>Keterangan: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
        <w:gridCol w:w="341"/>
        <w:gridCol w:w="3184"/>
      </w:tblGrid>
      <w:tr w:rsidR="00A27447" w:rsidRPr="00A27447" w14:paraId="14824CC2" w14:textId="77777777" w:rsidTr="00BC5858">
        <w:tc>
          <w:tcPr>
            <w:tcW w:w="792" w:type="dxa"/>
            <w:vAlign w:val="center"/>
          </w:tcPr>
          <w:p w14:paraId="1049E183" w14:textId="77777777" w:rsidR="00A27447" w:rsidRPr="00A27447" w:rsidRDefault="00A27447" w:rsidP="00A27447">
            <w:pPr>
              <w:tabs>
                <w:tab w:val="left" w:pos="1530"/>
              </w:tabs>
              <w:rPr>
                <w:bCs/>
                <w:lang w:val="en-US"/>
              </w:rPr>
            </w:pPr>
            <w:bookmarkStart w:id="2" w:name="_Hlk212836696"/>
            <w:r w:rsidRPr="00A27447">
              <w:rPr>
                <w:bCs/>
                <w:lang w:val="en-US"/>
              </w:rPr>
              <w:t>P</w:t>
            </w:r>
          </w:p>
        </w:tc>
        <w:tc>
          <w:tcPr>
            <w:tcW w:w="341" w:type="dxa"/>
            <w:vAlign w:val="center"/>
          </w:tcPr>
          <w:p w14:paraId="7D5D1C07" w14:textId="77777777" w:rsidR="00A27447" w:rsidRPr="00A27447" w:rsidRDefault="00A27447" w:rsidP="00A27447">
            <w:pPr>
              <w:tabs>
                <w:tab w:val="left" w:pos="1530"/>
              </w:tabs>
              <w:rPr>
                <w:bCs/>
              </w:rPr>
            </w:pPr>
            <w:r w:rsidRPr="00A27447">
              <w:rPr>
                <w:bCs/>
              </w:rPr>
              <w:t>=</w:t>
            </w:r>
          </w:p>
        </w:tc>
        <w:tc>
          <w:tcPr>
            <w:tcW w:w="3184" w:type="dxa"/>
            <w:vAlign w:val="center"/>
          </w:tcPr>
          <w:p w14:paraId="780936A5" w14:textId="07CDB0D2" w:rsidR="00A27447" w:rsidRPr="00A27447" w:rsidRDefault="00A27447" w:rsidP="00544823">
            <w:pPr>
              <w:tabs>
                <w:tab w:val="left" w:pos="2976"/>
              </w:tabs>
              <w:rPr>
                <w:bCs/>
              </w:rPr>
            </w:pPr>
            <w:r w:rsidRPr="00A27447">
              <w:rPr>
                <w:color w:val="0F1115"/>
              </w:rPr>
              <w:t>P</w:t>
            </w:r>
            <w:r w:rsidR="00BC5858">
              <w:rPr>
                <w:color w:val="0F1115"/>
              </w:rPr>
              <w:t>anjang</w:t>
            </w:r>
          </w:p>
        </w:tc>
      </w:tr>
      <w:tr w:rsidR="00A27447" w:rsidRPr="00A27447" w14:paraId="73219804" w14:textId="77777777" w:rsidTr="00BC5858">
        <w:tc>
          <w:tcPr>
            <w:tcW w:w="792" w:type="dxa"/>
            <w:vAlign w:val="center"/>
          </w:tcPr>
          <w:p w14:paraId="65C768D8" w14:textId="1AB5676E" w:rsidR="00A27447" w:rsidRPr="00A27447" w:rsidRDefault="00BC5858" w:rsidP="00A27447">
            <w:pPr>
              <w:tabs>
                <w:tab w:val="left" w:pos="1530"/>
              </w:tabs>
              <w:rPr>
                <w:bCs/>
              </w:rPr>
            </w:pPr>
            <w:r>
              <w:rPr>
                <w:bCs/>
              </w:rPr>
              <w:t>L</w:t>
            </w:r>
          </w:p>
        </w:tc>
        <w:tc>
          <w:tcPr>
            <w:tcW w:w="341" w:type="dxa"/>
            <w:vAlign w:val="center"/>
          </w:tcPr>
          <w:p w14:paraId="2E0E136A" w14:textId="77777777" w:rsidR="00A27447" w:rsidRPr="00A27447" w:rsidRDefault="00A27447" w:rsidP="00A27447">
            <w:pPr>
              <w:tabs>
                <w:tab w:val="left" w:pos="1530"/>
              </w:tabs>
              <w:rPr>
                <w:bCs/>
              </w:rPr>
            </w:pPr>
            <w:r w:rsidRPr="00A27447">
              <w:rPr>
                <w:bCs/>
              </w:rPr>
              <w:t>=</w:t>
            </w:r>
          </w:p>
        </w:tc>
        <w:tc>
          <w:tcPr>
            <w:tcW w:w="3184" w:type="dxa"/>
            <w:vAlign w:val="center"/>
          </w:tcPr>
          <w:p w14:paraId="6D0BA764" w14:textId="5AB49194" w:rsidR="00A27447" w:rsidRPr="00A27447" w:rsidRDefault="00BC5858" w:rsidP="00544823">
            <w:pPr>
              <w:pStyle w:val="ds-markdown-paragraph"/>
              <w:shd w:val="clear" w:color="auto" w:fill="FFFFFF"/>
              <w:tabs>
                <w:tab w:val="left" w:pos="2976"/>
              </w:tabs>
              <w:spacing w:before="0" w:beforeAutospacing="0" w:after="0" w:afterAutospacing="0"/>
              <w:rPr>
                <w:color w:val="0F1115"/>
                <w:sz w:val="22"/>
                <w:szCs w:val="22"/>
              </w:rPr>
            </w:pPr>
            <w:r>
              <w:rPr>
                <w:color w:val="0F1115"/>
                <w:sz w:val="22"/>
                <w:szCs w:val="22"/>
              </w:rPr>
              <w:t>Lebar</w:t>
            </w:r>
          </w:p>
        </w:tc>
      </w:tr>
      <w:tr w:rsidR="00A27447" w:rsidRPr="00A27447" w14:paraId="3070F11C" w14:textId="77777777" w:rsidTr="00BC5858">
        <w:tc>
          <w:tcPr>
            <w:tcW w:w="792" w:type="dxa"/>
            <w:vAlign w:val="center"/>
          </w:tcPr>
          <w:p w14:paraId="6AD1D8D9" w14:textId="087354E2" w:rsidR="00A27447" w:rsidRPr="00A27447" w:rsidRDefault="00BC5858" w:rsidP="00A27447">
            <w:pPr>
              <w:tabs>
                <w:tab w:val="left" w:pos="1530"/>
              </w:tabs>
              <w:rPr>
                <w:bCs/>
                <w:lang w:val="en-US"/>
              </w:rPr>
            </w:pPr>
            <w:r>
              <w:rPr>
                <w:bCs/>
                <w:lang w:val="en-US"/>
              </w:rPr>
              <w:t>T</w:t>
            </w:r>
          </w:p>
        </w:tc>
        <w:tc>
          <w:tcPr>
            <w:tcW w:w="341" w:type="dxa"/>
            <w:vAlign w:val="center"/>
          </w:tcPr>
          <w:p w14:paraId="0F78DF5E" w14:textId="77777777" w:rsidR="00A27447" w:rsidRPr="00A27447" w:rsidRDefault="00A27447" w:rsidP="00A27447">
            <w:pPr>
              <w:tabs>
                <w:tab w:val="left" w:pos="1530"/>
              </w:tabs>
              <w:rPr>
                <w:bCs/>
              </w:rPr>
            </w:pPr>
            <w:r w:rsidRPr="00A27447">
              <w:rPr>
                <w:bCs/>
              </w:rPr>
              <w:t>=</w:t>
            </w:r>
          </w:p>
        </w:tc>
        <w:tc>
          <w:tcPr>
            <w:tcW w:w="3184" w:type="dxa"/>
            <w:vAlign w:val="center"/>
          </w:tcPr>
          <w:p w14:paraId="2B1DC73B" w14:textId="7137A796" w:rsidR="00A27447" w:rsidRPr="00A27447" w:rsidRDefault="00BC5858" w:rsidP="00544823">
            <w:pPr>
              <w:pStyle w:val="ds-markdown-paragraph"/>
              <w:shd w:val="clear" w:color="auto" w:fill="FFFFFF"/>
              <w:tabs>
                <w:tab w:val="left" w:pos="2976"/>
              </w:tabs>
              <w:spacing w:before="0" w:beforeAutospacing="0" w:after="0" w:afterAutospacing="0"/>
              <w:ind w:right="-108"/>
              <w:rPr>
                <w:color w:val="0F1115"/>
                <w:sz w:val="22"/>
                <w:szCs w:val="22"/>
              </w:rPr>
            </w:pPr>
            <w:r>
              <w:rPr>
                <w:color w:val="0F1115"/>
                <w:sz w:val="22"/>
                <w:szCs w:val="22"/>
              </w:rPr>
              <w:t>Waktu</w:t>
            </w:r>
          </w:p>
        </w:tc>
      </w:tr>
      <w:bookmarkEnd w:id="2"/>
    </w:tbl>
    <w:p w14:paraId="7F9CA2A9" w14:textId="77777777" w:rsidR="00A27447" w:rsidRDefault="00A27447" w:rsidP="00A27447">
      <w:pPr>
        <w:pStyle w:val="ds-markdown-paragraph"/>
        <w:shd w:val="clear" w:color="auto" w:fill="FFFFFF"/>
        <w:spacing w:before="0" w:beforeAutospacing="0" w:after="0" w:afterAutospacing="0"/>
        <w:ind w:right="-9"/>
        <w:jc w:val="both"/>
        <w:rPr>
          <w:rStyle w:val="Strong"/>
          <w:b w:val="0"/>
          <w:sz w:val="22"/>
          <w:szCs w:val="22"/>
        </w:rPr>
      </w:pPr>
    </w:p>
    <w:p w14:paraId="15FA8E0D" w14:textId="4FCF7621" w:rsidR="00A27447" w:rsidRDefault="00A27447" w:rsidP="00A27447">
      <w:pPr>
        <w:pStyle w:val="ds-markdown-paragraph"/>
        <w:numPr>
          <w:ilvl w:val="0"/>
          <w:numId w:val="6"/>
        </w:numPr>
        <w:shd w:val="clear" w:color="auto" w:fill="FFFFFF"/>
        <w:spacing w:before="0" w:beforeAutospacing="0" w:after="0" w:afterAutospacing="0"/>
        <w:ind w:left="270" w:right="1204" w:hanging="270"/>
        <w:jc w:val="both"/>
        <w:rPr>
          <w:color w:val="0F1115"/>
        </w:rPr>
      </w:pPr>
      <w:r w:rsidRPr="00960FFD">
        <w:rPr>
          <w:color w:val="0F1115"/>
        </w:rPr>
        <w:t>Dump Truck</w:t>
      </w:r>
    </w:p>
    <w:p w14:paraId="006C0894" w14:textId="42968B86" w:rsidR="00A27447" w:rsidRPr="00A27447" w:rsidRDefault="00A27447" w:rsidP="00A27447">
      <w:pPr>
        <w:pStyle w:val="ds-markdown-paragraph"/>
        <w:shd w:val="clear" w:color="auto" w:fill="FFFFFF"/>
        <w:spacing w:before="0" w:beforeAutospacing="0" w:after="0" w:afterAutospacing="0"/>
        <w:ind w:right="-9" w:firstLine="270"/>
        <w:jc w:val="both"/>
        <w:rPr>
          <w:color w:val="0F1115"/>
          <w:sz w:val="22"/>
          <w:szCs w:val="22"/>
        </w:rPr>
      </w:pPr>
      <w:r w:rsidRPr="00A27447">
        <w:rPr>
          <w:color w:val="0F1115"/>
          <w:sz w:val="22"/>
          <w:szCs w:val="22"/>
        </w:rPr>
        <w:t>Dump Truck merupakan alat berat yang digunakan untuk memindahkan dan mengangkut material seperti tanah, pasir, batuan dan sebagainya untuk proyek konstruksi yang jaraknya jauh. Kapasitas produksi dump truck dapat dihitung dengan rumus :</w:t>
      </w:r>
    </w:p>
    <w:p w14:paraId="08FAF946" w14:textId="77777777" w:rsidR="00BC5858" w:rsidRDefault="00BC5858" w:rsidP="00BC5858">
      <w:pPr>
        <w:pStyle w:val="ds-markdown-paragraph"/>
        <w:shd w:val="clear" w:color="auto" w:fill="FFFFFF"/>
        <w:spacing w:before="0" w:beforeAutospacing="0" w:after="0" w:afterAutospacing="0"/>
        <w:ind w:right="-3"/>
        <w:rPr>
          <w:rStyle w:val="HTMLCode"/>
          <w:rFonts w:ascii="Times New Roman" w:eastAsia="Arial" w:hAnsi="Times New Roman" w:cs="Times New Roman"/>
          <w:color w:val="0F1115"/>
          <w:sz w:val="22"/>
          <w:szCs w:val="22"/>
          <w:shd w:val="clear" w:color="auto" w:fill="FFFFFF" w:themeFill="background1"/>
        </w:rPr>
      </w:pPr>
      <w:r>
        <w:rPr>
          <w:rStyle w:val="HTMLCode"/>
          <w:rFonts w:ascii="Times New Roman" w:eastAsia="Arial" w:hAnsi="Times New Roman" w:cs="Times New Roman"/>
          <w:color w:val="0F1115"/>
          <w:sz w:val="22"/>
          <w:szCs w:val="22"/>
          <w:shd w:val="clear" w:color="auto" w:fill="FFFFFF" w:themeFill="background1"/>
        </w:rPr>
        <w:t>Cr = Waktu Tempuh Bermuatan + Waktu Tempuh Kosong + FT</w:t>
      </w:r>
    </w:p>
    <w:p w14:paraId="1F39AF33" w14:textId="77777777" w:rsidR="00BC5858" w:rsidRDefault="00BC5858" w:rsidP="00BC5858">
      <w:pPr>
        <w:pStyle w:val="ds-markdown-paragraph"/>
        <w:shd w:val="clear" w:color="auto" w:fill="FFFFFF"/>
        <w:spacing w:before="0" w:beforeAutospacing="0" w:after="0" w:afterAutospacing="0"/>
        <w:ind w:right="-3"/>
        <w:rPr>
          <w:bCs/>
          <w:sz w:val="22"/>
          <w:szCs w:val="22"/>
        </w:rPr>
      </w:pPr>
      <w:r>
        <w:rPr>
          <w:bCs/>
          <w:sz w:val="22"/>
          <w:szCs w:val="22"/>
        </w:rPr>
        <w:t>Produktivitas Lapangan per jam (Pl)</w:t>
      </w:r>
    </w:p>
    <w:p w14:paraId="0302F6EC" w14:textId="77777777" w:rsidR="00BC5858" w:rsidRDefault="00BC5858" w:rsidP="00BC5858">
      <w:pPr>
        <w:pStyle w:val="ds-markdown-paragraph"/>
        <w:shd w:val="clear" w:color="auto" w:fill="FFFFFF"/>
        <w:spacing w:before="0" w:beforeAutospacing="0" w:after="0" w:afterAutospacing="0"/>
        <w:ind w:right="-3"/>
        <w:rPr>
          <w:bCs/>
          <w:sz w:val="22"/>
          <w:szCs w:val="22"/>
        </w:rPr>
      </w:pPr>
      <w:r>
        <w:rPr>
          <w:bCs/>
          <w:sz w:val="22"/>
          <w:szCs w:val="22"/>
        </w:rPr>
        <w:t>Pl = C / Cl</w:t>
      </w:r>
    </w:p>
    <w:p w14:paraId="23C76279" w14:textId="77777777" w:rsidR="00BC5858" w:rsidRDefault="00BC5858" w:rsidP="00BC5858">
      <w:pPr>
        <w:pStyle w:val="ds-markdown-paragraph"/>
        <w:shd w:val="clear" w:color="auto" w:fill="FFFFFF"/>
        <w:spacing w:before="0" w:beforeAutospacing="0" w:after="0" w:afterAutospacing="0"/>
        <w:ind w:right="-3"/>
        <w:rPr>
          <w:bCs/>
          <w:sz w:val="22"/>
          <w:szCs w:val="22"/>
        </w:rPr>
      </w:pPr>
      <w:r>
        <w:rPr>
          <w:bCs/>
          <w:sz w:val="22"/>
          <w:szCs w:val="22"/>
        </w:rPr>
        <w:t>Produktivitas Rencana per jam</w:t>
      </w:r>
    </w:p>
    <w:p w14:paraId="33199247" w14:textId="77777777" w:rsidR="00BC5858" w:rsidRPr="00597E12" w:rsidRDefault="00BC5858" w:rsidP="00BC5858">
      <w:pPr>
        <w:pStyle w:val="ds-markdown-paragraph"/>
        <w:shd w:val="clear" w:color="auto" w:fill="FFFFFF"/>
        <w:spacing w:before="0" w:beforeAutospacing="0" w:after="0" w:afterAutospacing="0"/>
        <w:ind w:right="-3"/>
        <w:rPr>
          <w:bCs/>
          <w:sz w:val="22"/>
          <w:szCs w:val="22"/>
        </w:rPr>
      </w:pPr>
      <w:r>
        <w:rPr>
          <w:bCs/>
          <w:sz w:val="22"/>
          <w:szCs w:val="22"/>
        </w:rPr>
        <w:t>Pr = C / Cr</w:t>
      </w:r>
    </w:p>
    <w:p w14:paraId="134AA0DD" w14:textId="77777777" w:rsidR="00A27447" w:rsidRPr="00A27447" w:rsidRDefault="00A27447" w:rsidP="00A27447">
      <w:pPr>
        <w:pStyle w:val="ds-markdown-paragraph"/>
        <w:shd w:val="clear" w:color="auto" w:fill="FFFFFF"/>
        <w:spacing w:before="0" w:beforeAutospacing="0" w:after="0" w:afterAutospacing="0" w:line="276" w:lineRule="auto"/>
        <w:ind w:right="-9"/>
        <w:jc w:val="both"/>
        <w:rPr>
          <w:rStyle w:val="Strong"/>
          <w:b w:val="0"/>
          <w:bCs w:val="0"/>
          <w:color w:val="0F1115"/>
          <w:sz w:val="22"/>
          <w:szCs w:val="22"/>
        </w:rPr>
      </w:pPr>
      <w:r w:rsidRPr="00A27447">
        <w:rPr>
          <w:rStyle w:val="Strong"/>
          <w:b w:val="0"/>
          <w:bCs w:val="0"/>
          <w:color w:val="0F1115"/>
          <w:sz w:val="22"/>
          <w:szCs w:val="22"/>
        </w:rPr>
        <w:t>Keterangan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
        <w:gridCol w:w="450"/>
        <w:gridCol w:w="3237"/>
      </w:tblGrid>
      <w:tr w:rsidR="00BC5858" w:rsidRPr="00597E12" w14:paraId="66B31506" w14:textId="77777777" w:rsidTr="001A1516">
        <w:tc>
          <w:tcPr>
            <w:tcW w:w="630" w:type="dxa"/>
            <w:vAlign w:val="center"/>
          </w:tcPr>
          <w:p w14:paraId="260A831E" w14:textId="77777777" w:rsidR="00BC5858" w:rsidRPr="00597E12" w:rsidRDefault="00BC5858" w:rsidP="001A1516">
            <w:pPr>
              <w:tabs>
                <w:tab w:val="left" w:pos="1530"/>
              </w:tabs>
              <w:rPr>
                <w:bCs/>
                <w:lang w:val="en-US"/>
              </w:rPr>
            </w:pPr>
            <w:r>
              <w:rPr>
                <w:bCs/>
                <w:lang w:val="en-US"/>
              </w:rPr>
              <w:t>C</w:t>
            </w:r>
          </w:p>
        </w:tc>
        <w:tc>
          <w:tcPr>
            <w:tcW w:w="450" w:type="dxa"/>
            <w:vAlign w:val="center"/>
          </w:tcPr>
          <w:p w14:paraId="7C54CC5E" w14:textId="77777777" w:rsidR="00BC5858" w:rsidRPr="00597E12" w:rsidRDefault="00BC5858" w:rsidP="001A1516">
            <w:pPr>
              <w:tabs>
                <w:tab w:val="left" w:pos="1530"/>
              </w:tabs>
              <w:rPr>
                <w:bCs/>
              </w:rPr>
            </w:pPr>
            <w:r w:rsidRPr="00597E12">
              <w:rPr>
                <w:bCs/>
              </w:rPr>
              <w:t>=</w:t>
            </w:r>
          </w:p>
        </w:tc>
        <w:tc>
          <w:tcPr>
            <w:tcW w:w="3237" w:type="dxa"/>
            <w:vAlign w:val="center"/>
          </w:tcPr>
          <w:p w14:paraId="5C31345F" w14:textId="77777777" w:rsidR="00BC5858" w:rsidRPr="00597E12" w:rsidRDefault="00BC5858" w:rsidP="001A1516">
            <w:pPr>
              <w:tabs>
                <w:tab w:val="left" w:pos="1530"/>
              </w:tabs>
              <w:rPr>
                <w:bCs/>
              </w:rPr>
            </w:pPr>
            <w:r>
              <w:rPr>
                <w:color w:val="0F1115"/>
              </w:rPr>
              <w:t>Kapasitas Dump Truck</w:t>
            </w:r>
          </w:p>
        </w:tc>
      </w:tr>
      <w:tr w:rsidR="00BC5858" w:rsidRPr="00597E12" w14:paraId="1B1B4769" w14:textId="77777777" w:rsidTr="001A1516">
        <w:tc>
          <w:tcPr>
            <w:tcW w:w="630" w:type="dxa"/>
            <w:vAlign w:val="center"/>
          </w:tcPr>
          <w:p w14:paraId="7F3A7253" w14:textId="77777777" w:rsidR="00BC5858" w:rsidRPr="00597E12" w:rsidRDefault="00BC5858" w:rsidP="001A1516">
            <w:pPr>
              <w:tabs>
                <w:tab w:val="left" w:pos="1530"/>
              </w:tabs>
              <w:rPr>
                <w:bCs/>
                <w:lang w:val="en-US"/>
              </w:rPr>
            </w:pPr>
            <w:r>
              <w:rPr>
                <w:bCs/>
                <w:lang w:val="en-US"/>
              </w:rPr>
              <w:t>Cr</w:t>
            </w:r>
          </w:p>
        </w:tc>
        <w:tc>
          <w:tcPr>
            <w:tcW w:w="450" w:type="dxa"/>
            <w:vAlign w:val="center"/>
          </w:tcPr>
          <w:p w14:paraId="0040D09E" w14:textId="77777777" w:rsidR="00BC5858" w:rsidRPr="00597E12" w:rsidRDefault="00BC5858" w:rsidP="001A1516">
            <w:pPr>
              <w:tabs>
                <w:tab w:val="left" w:pos="1530"/>
              </w:tabs>
              <w:rPr>
                <w:bCs/>
              </w:rPr>
            </w:pPr>
            <w:r w:rsidRPr="00597E12">
              <w:rPr>
                <w:bCs/>
              </w:rPr>
              <w:t>=</w:t>
            </w:r>
          </w:p>
        </w:tc>
        <w:tc>
          <w:tcPr>
            <w:tcW w:w="3237" w:type="dxa"/>
            <w:vAlign w:val="center"/>
          </w:tcPr>
          <w:p w14:paraId="518FF79E" w14:textId="77777777" w:rsidR="00BC5858" w:rsidRPr="00597E12" w:rsidRDefault="00BC5858" w:rsidP="001A1516">
            <w:pPr>
              <w:pStyle w:val="ds-markdown-paragraph"/>
              <w:shd w:val="clear" w:color="auto" w:fill="FFFFFF"/>
              <w:spacing w:before="0" w:beforeAutospacing="0" w:after="0" w:afterAutospacing="0"/>
              <w:ind w:right="-108"/>
              <w:rPr>
                <w:color w:val="0F1115"/>
                <w:sz w:val="22"/>
                <w:szCs w:val="22"/>
              </w:rPr>
            </w:pPr>
            <w:r>
              <w:rPr>
                <w:color w:val="0F1115"/>
                <w:sz w:val="22"/>
                <w:szCs w:val="22"/>
              </w:rPr>
              <w:t>Waktu Siklus Rencana</w:t>
            </w:r>
          </w:p>
        </w:tc>
      </w:tr>
      <w:tr w:rsidR="00BC5858" w:rsidRPr="00597E12" w14:paraId="19F22C65" w14:textId="77777777" w:rsidTr="001A1516">
        <w:tc>
          <w:tcPr>
            <w:tcW w:w="630" w:type="dxa"/>
            <w:vAlign w:val="center"/>
          </w:tcPr>
          <w:p w14:paraId="008F554D" w14:textId="77777777" w:rsidR="00BC5858" w:rsidRPr="00597E12" w:rsidRDefault="00BC5858" w:rsidP="001A1516">
            <w:pPr>
              <w:tabs>
                <w:tab w:val="left" w:pos="1530"/>
              </w:tabs>
              <w:rPr>
                <w:bCs/>
                <w:lang w:val="en-US"/>
              </w:rPr>
            </w:pPr>
            <w:r>
              <w:rPr>
                <w:bCs/>
                <w:lang w:val="en-US"/>
              </w:rPr>
              <w:t>FT</w:t>
            </w:r>
          </w:p>
        </w:tc>
        <w:tc>
          <w:tcPr>
            <w:tcW w:w="450" w:type="dxa"/>
            <w:vAlign w:val="center"/>
          </w:tcPr>
          <w:p w14:paraId="15C80965" w14:textId="77777777" w:rsidR="00BC5858" w:rsidRPr="00597E12" w:rsidRDefault="00BC5858" w:rsidP="001A1516">
            <w:pPr>
              <w:tabs>
                <w:tab w:val="left" w:pos="1530"/>
              </w:tabs>
              <w:rPr>
                <w:bCs/>
              </w:rPr>
            </w:pPr>
            <w:r w:rsidRPr="00597E12">
              <w:rPr>
                <w:bCs/>
              </w:rPr>
              <w:t>=</w:t>
            </w:r>
          </w:p>
        </w:tc>
        <w:tc>
          <w:tcPr>
            <w:tcW w:w="3237" w:type="dxa"/>
            <w:vAlign w:val="center"/>
          </w:tcPr>
          <w:p w14:paraId="361D37CB" w14:textId="77777777" w:rsidR="00BC5858" w:rsidRPr="00597E12" w:rsidRDefault="00BC5858" w:rsidP="001A1516">
            <w:pPr>
              <w:pStyle w:val="ds-markdown-paragraph"/>
              <w:shd w:val="clear" w:color="auto" w:fill="FFFFFF"/>
              <w:spacing w:before="0" w:beforeAutospacing="0" w:after="0" w:afterAutospacing="0"/>
              <w:ind w:right="1204"/>
              <w:rPr>
                <w:color w:val="0F1115"/>
                <w:sz w:val="22"/>
                <w:szCs w:val="22"/>
              </w:rPr>
            </w:pPr>
            <w:r>
              <w:rPr>
                <w:color w:val="0F1115"/>
                <w:sz w:val="22"/>
                <w:szCs w:val="22"/>
              </w:rPr>
              <w:t>Fixed Time</w:t>
            </w:r>
          </w:p>
        </w:tc>
      </w:tr>
      <w:tr w:rsidR="00BC5858" w:rsidRPr="00597E12" w14:paraId="78E160FB" w14:textId="77777777" w:rsidTr="001A1516">
        <w:tc>
          <w:tcPr>
            <w:tcW w:w="630" w:type="dxa"/>
            <w:vAlign w:val="center"/>
          </w:tcPr>
          <w:p w14:paraId="7A9DDEFA" w14:textId="77777777" w:rsidR="00BC5858" w:rsidRPr="00597E12" w:rsidRDefault="00BC5858" w:rsidP="001A1516">
            <w:pPr>
              <w:tabs>
                <w:tab w:val="left" w:pos="1530"/>
              </w:tabs>
              <w:rPr>
                <w:bCs/>
                <w:lang w:val="en-US"/>
              </w:rPr>
            </w:pPr>
            <w:r>
              <w:rPr>
                <w:bCs/>
                <w:lang w:val="en-US"/>
              </w:rPr>
              <w:t>Pl</w:t>
            </w:r>
          </w:p>
        </w:tc>
        <w:tc>
          <w:tcPr>
            <w:tcW w:w="450" w:type="dxa"/>
            <w:vAlign w:val="center"/>
          </w:tcPr>
          <w:p w14:paraId="1580172E" w14:textId="77777777" w:rsidR="00BC5858" w:rsidRPr="00597E12" w:rsidRDefault="00BC5858" w:rsidP="001A1516">
            <w:pPr>
              <w:tabs>
                <w:tab w:val="left" w:pos="1530"/>
              </w:tabs>
              <w:rPr>
                <w:bCs/>
              </w:rPr>
            </w:pPr>
            <w:r w:rsidRPr="00597E12">
              <w:rPr>
                <w:bCs/>
              </w:rPr>
              <w:t>=</w:t>
            </w:r>
          </w:p>
        </w:tc>
        <w:tc>
          <w:tcPr>
            <w:tcW w:w="3237" w:type="dxa"/>
            <w:vAlign w:val="center"/>
          </w:tcPr>
          <w:p w14:paraId="6E060B03" w14:textId="77777777" w:rsidR="00BC5858" w:rsidRPr="00597E12" w:rsidRDefault="00BC5858" w:rsidP="001A1516">
            <w:pPr>
              <w:tabs>
                <w:tab w:val="left" w:pos="1530"/>
              </w:tabs>
              <w:rPr>
                <w:bCs/>
              </w:rPr>
            </w:pPr>
            <w:r>
              <w:rPr>
                <w:bCs/>
              </w:rPr>
              <w:t>Produktivitas Lapangan</w:t>
            </w:r>
          </w:p>
        </w:tc>
      </w:tr>
      <w:tr w:rsidR="00BC5858" w:rsidRPr="00597E12" w14:paraId="6F65BE86" w14:textId="77777777" w:rsidTr="001A1516">
        <w:tc>
          <w:tcPr>
            <w:tcW w:w="630" w:type="dxa"/>
            <w:vAlign w:val="center"/>
          </w:tcPr>
          <w:p w14:paraId="795276CA" w14:textId="77777777" w:rsidR="00BC5858" w:rsidRPr="00597E12" w:rsidRDefault="00BC5858" w:rsidP="001A1516">
            <w:pPr>
              <w:tabs>
                <w:tab w:val="left" w:pos="1530"/>
              </w:tabs>
              <w:rPr>
                <w:bCs/>
                <w:lang w:val="en-US"/>
              </w:rPr>
            </w:pPr>
            <w:r>
              <w:rPr>
                <w:bCs/>
                <w:lang w:val="en-US"/>
              </w:rPr>
              <w:t>Cl</w:t>
            </w:r>
          </w:p>
        </w:tc>
        <w:tc>
          <w:tcPr>
            <w:tcW w:w="450" w:type="dxa"/>
            <w:vAlign w:val="center"/>
          </w:tcPr>
          <w:p w14:paraId="6BA41C17" w14:textId="77777777" w:rsidR="00BC5858" w:rsidRPr="00597E12" w:rsidRDefault="00BC5858" w:rsidP="001A1516">
            <w:pPr>
              <w:tabs>
                <w:tab w:val="left" w:pos="1530"/>
              </w:tabs>
              <w:rPr>
                <w:bCs/>
              </w:rPr>
            </w:pPr>
            <w:r w:rsidRPr="00597E12">
              <w:rPr>
                <w:bCs/>
              </w:rPr>
              <w:t>=</w:t>
            </w:r>
          </w:p>
        </w:tc>
        <w:tc>
          <w:tcPr>
            <w:tcW w:w="3237" w:type="dxa"/>
            <w:vAlign w:val="center"/>
          </w:tcPr>
          <w:p w14:paraId="11D6902D" w14:textId="77777777" w:rsidR="00BC5858" w:rsidRPr="00597E12" w:rsidRDefault="00BC5858" w:rsidP="001A1516">
            <w:pPr>
              <w:pStyle w:val="ds-markdown-paragraph"/>
              <w:shd w:val="clear" w:color="auto" w:fill="FFFFFF"/>
              <w:spacing w:before="0" w:beforeAutospacing="0" w:after="0" w:afterAutospacing="0"/>
              <w:ind w:right="-108"/>
              <w:rPr>
                <w:bCs/>
                <w:sz w:val="22"/>
                <w:szCs w:val="22"/>
              </w:rPr>
            </w:pPr>
            <w:r>
              <w:rPr>
                <w:color w:val="0F1115"/>
                <w:sz w:val="22"/>
                <w:szCs w:val="22"/>
              </w:rPr>
              <w:t>Waktu Siklus Lapangan</w:t>
            </w:r>
          </w:p>
        </w:tc>
      </w:tr>
      <w:tr w:rsidR="00BC5858" w:rsidRPr="00597E12" w14:paraId="282B4082" w14:textId="77777777" w:rsidTr="001A1516">
        <w:tc>
          <w:tcPr>
            <w:tcW w:w="630" w:type="dxa"/>
            <w:vAlign w:val="center"/>
          </w:tcPr>
          <w:p w14:paraId="2D4B1304" w14:textId="77777777" w:rsidR="00BC5858" w:rsidRPr="00597E12" w:rsidRDefault="00BC5858" w:rsidP="001A1516">
            <w:pPr>
              <w:tabs>
                <w:tab w:val="left" w:pos="1530"/>
              </w:tabs>
              <w:rPr>
                <w:bCs/>
                <w:lang w:val="en-US"/>
              </w:rPr>
            </w:pPr>
            <w:r>
              <w:rPr>
                <w:bCs/>
                <w:lang w:val="en-US"/>
              </w:rPr>
              <w:t>Pr</w:t>
            </w:r>
          </w:p>
        </w:tc>
        <w:tc>
          <w:tcPr>
            <w:tcW w:w="450" w:type="dxa"/>
            <w:vAlign w:val="center"/>
          </w:tcPr>
          <w:p w14:paraId="34254F81" w14:textId="77777777" w:rsidR="00BC5858" w:rsidRPr="00597E12" w:rsidRDefault="00BC5858" w:rsidP="001A1516">
            <w:pPr>
              <w:tabs>
                <w:tab w:val="left" w:pos="1530"/>
              </w:tabs>
              <w:rPr>
                <w:bCs/>
                <w:lang w:val="en-US"/>
              </w:rPr>
            </w:pPr>
            <w:r w:rsidRPr="00597E12">
              <w:rPr>
                <w:bCs/>
                <w:lang w:val="en-US"/>
              </w:rPr>
              <w:t>=</w:t>
            </w:r>
          </w:p>
        </w:tc>
        <w:tc>
          <w:tcPr>
            <w:tcW w:w="3237" w:type="dxa"/>
            <w:vAlign w:val="center"/>
          </w:tcPr>
          <w:p w14:paraId="1667D38B" w14:textId="14E68DF7" w:rsidR="00CD0F35" w:rsidRPr="00CD0F35" w:rsidRDefault="00BC5858" w:rsidP="001A1516">
            <w:pPr>
              <w:pStyle w:val="ds-markdown-paragraph"/>
              <w:shd w:val="clear" w:color="auto" w:fill="FFFFFF"/>
              <w:spacing w:before="0" w:beforeAutospacing="0" w:after="0" w:afterAutospacing="0"/>
              <w:ind w:right="-108"/>
              <w:rPr>
                <w:bCs/>
                <w:sz w:val="22"/>
                <w:szCs w:val="22"/>
              </w:rPr>
            </w:pPr>
            <w:r>
              <w:rPr>
                <w:bCs/>
                <w:sz w:val="22"/>
                <w:szCs w:val="22"/>
              </w:rPr>
              <w:t>ProduktivitasRencana</w:t>
            </w:r>
          </w:p>
        </w:tc>
      </w:tr>
    </w:tbl>
    <w:p w14:paraId="307746E6" w14:textId="77777777" w:rsidR="00CD0F35" w:rsidRPr="00597E12" w:rsidRDefault="00CD0F35" w:rsidP="00597E12">
      <w:pPr>
        <w:pStyle w:val="ds-markdown-paragraph"/>
        <w:shd w:val="clear" w:color="auto" w:fill="FFFFFF"/>
        <w:spacing w:before="0" w:beforeAutospacing="0" w:after="0" w:afterAutospacing="0"/>
        <w:ind w:right="1204"/>
        <w:rPr>
          <w:rStyle w:val="Strong"/>
          <w:b w:val="0"/>
          <w:bCs w:val="0"/>
          <w:color w:val="0F1115"/>
          <w:sz w:val="22"/>
          <w:szCs w:val="22"/>
        </w:rPr>
      </w:pPr>
    </w:p>
    <w:p w14:paraId="0281180E" w14:textId="198B82CB" w:rsidR="00656754" w:rsidRPr="001D5A46" w:rsidRDefault="001D5A46" w:rsidP="00C7616C">
      <w:pPr>
        <w:pStyle w:val="BodyText"/>
        <w:adjustRightInd w:val="0"/>
        <w:snapToGrid w:val="0"/>
        <w:rPr>
          <w:b/>
          <w:bCs/>
        </w:rPr>
      </w:pPr>
      <w:r w:rsidRPr="001D5A46">
        <w:rPr>
          <w:b/>
          <w:bCs/>
        </w:rPr>
        <w:t>METODE PENELITIAN</w:t>
      </w:r>
    </w:p>
    <w:p w14:paraId="2FFDA685" w14:textId="77777777" w:rsidR="001D5A46" w:rsidRDefault="001D5A46" w:rsidP="00C7616C">
      <w:pPr>
        <w:pStyle w:val="BodyText"/>
        <w:adjustRightInd w:val="0"/>
        <w:snapToGrid w:val="0"/>
        <w:rPr>
          <w:sz w:val="22"/>
          <w:szCs w:val="22"/>
        </w:rPr>
      </w:pPr>
    </w:p>
    <w:p w14:paraId="147F4BC7" w14:textId="36FCFD32" w:rsidR="00544823" w:rsidRDefault="00544823" w:rsidP="00CA20F3">
      <w:pPr>
        <w:pStyle w:val="ds-markdown-paragraph"/>
        <w:shd w:val="clear" w:color="auto" w:fill="FFFFFF"/>
        <w:spacing w:before="0" w:beforeAutospacing="0" w:after="0" w:afterAutospacing="0"/>
        <w:ind w:firstLine="450"/>
        <w:jc w:val="both"/>
        <w:rPr>
          <w:color w:val="0F1115"/>
          <w:sz w:val="22"/>
          <w:szCs w:val="22"/>
        </w:rPr>
      </w:pPr>
      <w:r w:rsidRPr="00CA20F3">
        <w:rPr>
          <w:color w:val="0F1115"/>
          <w:sz w:val="22"/>
          <w:szCs w:val="22"/>
        </w:rPr>
        <w:t xml:space="preserve">Penelitian ini akan dilaksanakan di lokasi proyek Peningkatan Jalan Lingkar Desa Pengumbuk, Kabupaten Banyuasin, Provinsi Sumatera Selatan. Pemilihan lokasi ini dilakukan dengan pertimbangan bahwa proyek tersebut sedang berlangsung dan melibatkan penggunaan berbagai alat berat yang menjadi objek studi. </w:t>
      </w:r>
      <w:r w:rsidRPr="00CA20F3">
        <w:rPr>
          <w:sz w:val="22"/>
          <w:szCs w:val="22"/>
        </w:rPr>
        <w:t xml:space="preserve">Data primer adalah data yang didapat dari sumber pertama, data diperoleh dengan cara observasi atau survei langsung di lapangan dengan pihak yang </w:t>
      </w:r>
      <w:r w:rsidRPr="00CA20F3">
        <w:rPr>
          <w:spacing w:val="-2"/>
          <w:sz w:val="22"/>
          <w:szCs w:val="22"/>
        </w:rPr>
        <w:t>terkait</w:t>
      </w:r>
      <w:r w:rsidRPr="00CA20F3">
        <w:rPr>
          <w:color w:val="0F1115"/>
          <w:sz w:val="22"/>
          <w:szCs w:val="22"/>
        </w:rPr>
        <w:t xml:space="preserve">. Data yang diperoleh secara langsung dari lokasi penelitian yaitu: data waktu siklus, data kondisi lapangan, data kualitatif. </w:t>
      </w:r>
      <w:r w:rsidRPr="00CA20F3">
        <w:rPr>
          <w:sz w:val="22"/>
          <w:szCs w:val="22"/>
        </w:rPr>
        <w:t>Data sekunder adalah data yang diperoleh dari studi literatur, seperti buku, jurnal, penelitian terdahulu atau bisa diperoleh dari meminta data kontrak pekerjaan kepada kontraktor</w:t>
      </w:r>
      <w:r w:rsidRPr="00CA20F3">
        <w:rPr>
          <w:color w:val="0F1115"/>
          <w:sz w:val="22"/>
          <w:szCs w:val="22"/>
        </w:rPr>
        <w:t xml:space="preserve"> Data yang diperoleh dari dokumen-dokumen pendukung adalah sebagai berikut : </w:t>
      </w:r>
      <w:r w:rsidR="00CA20F3" w:rsidRPr="00CA20F3">
        <w:rPr>
          <w:color w:val="0F1115"/>
          <w:sz w:val="22"/>
          <w:szCs w:val="22"/>
        </w:rPr>
        <w:t>dokumen proyek, laporan harian, spesifikasi teknis alat berat, data umum.</w:t>
      </w:r>
    </w:p>
    <w:p w14:paraId="151F46C0" w14:textId="423CD594" w:rsidR="00CA20F3" w:rsidRPr="00CA20F3" w:rsidRDefault="00CA20F3" w:rsidP="00CA20F3">
      <w:pPr>
        <w:pStyle w:val="ds-markdown-paragraph"/>
        <w:shd w:val="clear" w:color="auto" w:fill="FFFFFF"/>
        <w:spacing w:before="0" w:beforeAutospacing="0" w:after="0" w:afterAutospacing="0"/>
        <w:ind w:firstLine="450"/>
        <w:jc w:val="both"/>
        <w:rPr>
          <w:color w:val="0F1115"/>
          <w:sz w:val="22"/>
          <w:szCs w:val="22"/>
        </w:rPr>
      </w:pPr>
      <w:r w:rsidRPr="00960FFD">
        <w:rPr>
          <w:noProof/>
        </w:rPr>
        <w:drawing>
          <wp:anchor distT="0" distB="0" distL="114300" distR="114300" simplePos="0" relativeHeight="487595520" behindDoc="0" locked="0" layoutInCell="1" allowOverlap="1" wp14:anchorId="0CDDDDA2" wp14:editId="503CDBA2">
            <wp:simplePos x="0" y="0"/>
            <wp:positionH relativeFrom="margin">
              <wp:align>right</wp:align>
            </wp:positionH>
            <wp:positionV relativeFrom="paragraph">
              <wp:posOffset>94615</wp:posOffset>
            </wp:positionV>
            <wp:extent cx="2743200" cy="3078480"/>
            <wp:effectExtent l="0" t="0" r="0" b="7620"/>
            <wp:wrapNone/>
            <wp:docPr id="7795772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77262" name="Picture 7795772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43200" cy="3078480"/>
                    </a:xfrm>
                    <a:prstGeom prst="rect">
                      <a:avLst/>
                    </a:prstGeom>
                  </pic:spPr>
                </pic:pic>
              </a:graphicData>
            </a:graphic>
            <wp14:sizeRelH relativeFrom="margin">
              <wp14:pctWidth>0</wp14:pctWidth>
            </wp14:sizeRelH>
            <wp14:sizeRelV relativeFrom="margin">
              <wp14:pctHeight>0</wp14:pctHeight>
            </wp14:sizeRelV>
          </wp:anchor>
        </w:drawing>
      </w:r>
    </w:p>
    <w:p w14:paraId="49E3FD78" w14:textId="57E33388" w:rsidR="00CA20F3" w:rsidRDefault="00CA20F3" w:rsidP="00544823">
      <w:pPr>
        <w:pStyle w:val="ds-markdown-paragraph"/>
        <w:shd w:val="clear" w:color="auto" w:fill="FFFFFF"/>
        <w:spacing w:before="0" w:beforeAutospacing="0" w:after="0" w:afterAutospacing="0" w:line="480" w:lineRule="auto"/>
        <w:ind w:firstLine="540"/>
        <w:jc w:val="both"/>
        <w:rPr>
          <w:noProof/>
        </w:rPr>
      </w:pPr>
    </w:p>
    <w:p w14:paraId="7DFCB4BE" w14:textId="0B64CCD4" w:rsidR="00544823" w:rsidRPr="00960FFD" w:rsidRDefault="00544823" w:rsidP="00544823">
      <w:pPr>
        <w:pStyle w:val="ds-markdown-paragraph"/>
        <w:shd w:val="clear" w:color="auto" w:fill="FFFFFF"/>
        <w:spacing w:before="0" w:beforeAutospacing="0" w:after="0" w:afterAutospacing="0" w:line="480" w:lineRule="auto"/>
        <w:ind w:firstLine="540"/>
        <w:jc w:val="both"/>
        <w:rPr>
          <w:color w:val="0F1115"/>
        </w:rPr>
      </w:pPr>
    </w:p>
    <w:p w14:paraId="4DF1C1E3" w14:textId="62AED428" w:rsidR="00544823" w:rsidRPr="00544823" w:rsidRDefault="00544823" w:rsidP="00544823">
      <w:pPr>
        <w:shd w:val="clear" w:color="auto" w:fill="FFFFFF"/>
        <w:ind w:firstLine="360"/>
        <w:jc w:val="both"/>
        <w:rPr>
          <w:color w:val="0F1115"/>
          <w:lang w:val="en-ID" w:eastAsia="en-ID"/>
        </w:rPr>
      </w:pPr>
    </w:p>
    <w:p w14:paraId="1356B8C3" w14:textId="77777777" w:rsidR="001D5A46" w:rsidRDefault="001D5A46" w:rsidP="00C7616C">
      <w:pPr>
        <w:pStyle w:val="BodyText"/>
        <w:adjustRightInd w:val="0"/>
        <w:snapToGrid w:val="0"/>
        <w:rPr>
          <w:sz w:val="22"/>
          <w:szCs w:val="22"/>
        </w:rPr>
      </w:pPr>
    </w:p>
    <w:p w14:paraId="30AEB011" w14:textId="77777777" w:rsidR="001D5A46" w:rsidRDefault="001D5A46" w:rsidP="00C7616C">
      <w:pPr>
        <w:pStyle w:val="BodyText"/>
        <w:adjustRightInd w:val="0"/>
        <w:snapToGrid w:val="0"/>
        <w:rPr>
          <w:sz w:val="22"/>
          <w:szCs w:val="22"/>
        </w:rPr>
      </w:pPr>
    </w:p>
    <w:p w14:paraId="0C14E5CA" w14:textId="77777777" w:rsidR="00CA20F3" w:rsidRDefault="00CA20F3" w:rsidP="00C7616C">
      <w:pPr>
        <w:pStyle w:val="BodyText"/>
        <w:adjustRightInd w:val="0"/>
        <w:snapToGrid w:val="0"/>
        <w:rPr>
          <w:sz w:val="22"/>
          <w:szCs w:val="22"/>
        </w:rPr>
      </w:pPr>
    </w:p>
    <w:p w14:paraId="21FB2D1A" w14:textId="77777777" w:rsidR="00CA20F3" w:rsidRDefault="00CA20F3" w:rsidP="00C7616C">
      <w:pPr>
        <w:pStyle w:val="BodyText"/>
        <w:adjustRightInd w:val="0"/>
        <w:snapToGrid w:val="0"/>
        <w:rPr>
          <w:sz w:val="22"/>
          <w:szCs w:val="22"/>
        </w:rPr>
      </w:pPr>
    </w:p>
    <w:p w14:paraId="192B116B" w14:textId="77777777" w:rsidR="00CA20F3" w:rsidRDefault="00CA20F3" w:rsidP="00C7616C">
      <w:pPr>
        <w:pStyle w:val="BodyText"/>
        <w:adjustRightInd w:val="0"/>
        <w:snapToGrid w:val="0"/>
        <w:rPr>
          <w:sz w:val="22"/>
          <w:szCs w:val="22"/>
        </w:rPr>
      </w:pPr>
    </w:p>
    <w:p w14:paraId="74FDF671" w14:textId="77777777" w:rsidR="00CA20F3" w:rsidRDefault="00CA20F3" w:rsidP="00C7616C">
      <w:pPr>
        <w:pStyle w:val="BodyText"/>
        <w:adjustRightInd w:val="0"/>
        <w:snapToGrid w:val="0"/>
        <w:rPr>
          <w:sz w:val="22"/>
          <w:szCs w:val="22"/>
        </w:rPr>
      </w:pPr>
    </w:p>
    <w:p w14:paraId="497A7389" w14:textId="77777777" w:rsidR="00CA20F3" w:rsidRDefault="00CA20F3" w:rsidP="00C7616C">
      <w:pPr>
        <w:pStyle w:val="BodyText"/>
        <w:adjustRightInd w:val="0"/>
        <w:snapToGrid w:val="0"/>
        <w:rPr>
          <w:sz w:val="22"/>
          <w:szCs w:val="22"/>
        </w:rPr>
      </w:pPr>
    </w:p>
    <w:p w14:paraId="51A1443A" w14:textId="77777777" w:rsidR="00CA20F3" w:rsidRDefault="00CA20F3" w:rsidP="00C7616C">
      <w:pPr>
        <w:pStyle w:val="BodyText"/>
        <w:adjustRightInd w:val="0"/>
        <w:snapToGrid w:val="0"/>
        <w:rPr>
          <w:sz w:val="22"/>
          <w:szCs w:val="22"/>
        </w:rPr>
      </w:pPr>
    </w:p>
    <w:p w14:paraId="0AE35932" w14:textId="77777777" w:rsidR="00CA20F3" w:rsidRDefault="00CA20F3" w:rsidP="00C7616C">
      <w:pPr>
        <w:pStyle w:val="BodyText"/>
        <w:adjustRightInd w:val="0"/>
        <w:snapToGrid w:val="0"/>
        <w:rPr>
          <w:sz w:val="22"/>
          <w:szCs w:val="22"/>
        </w:rPr>
      </w:pPr>
    </w:p>
    <w:p w14:paraId="3BFA1EA2" w14:textId="77777777" w:rsidR="00CA20F3" w:rsidRDefault="00CA20F3" w:rsidP="00C7616C">
      <w:pPr>
        <w:pStyle w:val="BodyText"/>
        <w:adjustRightInd w:val="0"/>
        <w:snapToGrid w:val="0"/>
        <w:rPr>
          <w:sz w:val="22"/>
          <w:szCs w:val="22"/>
        </w:rPr>
      </w:pPr>
    </w:p>
    <w:p w14:paraId="18B56AF6" w14:textId="77777777" w:rsidR="00CA20F3" w:rsidRDefault="00CA20F3" w:rsidP="00C7616C">
      <w:pPr>
        <w:pStyle w:val="BodyText"/>
        <w:adjustRightInd w:val="0"/>
        <w:snapToGrid w:val="0"/>
        <w:rPr>
          <w:sz w:val="22"/>
          <w:szCs w:val="22"/>
        </w:rPr>
      </w:pPr>
    </w:p>
    <w:p w14:paraId="369D3A43" w14:textId="77777777" w:rsidR="001D5A46" w:rsidRDefault="001D5A46" w:rsidP="00C7616C">
      <w:pPr>
        <w:pStyle w:val="BodyText"/>
        <w:adjustRightInd w:val="0"/>
        <w:snapToGrid w:val="0"/>
        <w:rPr>
          <w:sz w:val="22"/>
          <w:szCs w:val="22"/>
        </w:rPr>
      </w:pPr>
    </w:p>
    <w:p w14:paraId="1161CCD4" w14:textId="77777777" w:rsidR="001D5A46" w:rsidRDefault="001D5A46" w:rsidP="00C7616C">
      <w:pPr>
        <w:pStyle w:val="BodyText"/>
        <w:adjustRightInd w:val="0"/>
        <w:snapToGrid w:val="0"/>
        <w:rPr>
          <w:sz w:val="22"/>
          <w:szCs w:val="22"/>
        </w:rPr>
      </w:pPr>
    </w:p>
    <w:p w14:paraId="2328C42E" w14:textId="77777777" w:rsidR="001D5A46" w:rsidRDefault="001D5A46" w:rsidP="00C7616C">
      <w:pPr>
        <w:pStyle w:val="BodyText"/>
        <w:adjustRightInd w:val="0"/>
        <w:snapToGrid w:val="0"/>
        <w:rPr>
          <w:sz w:val="22"/>
          <w:szCs w:val="22"/>
        </w:rPr>
      </w:pPr>
    </w:p>
    <w:p w14:paraId="48FE5699" w14:textId="3DCE4C82" w:rsidR="00CA20F3" w:rsidRDefault="00CA20F3" w:rsidP="00C7616C">
      <w:pPr>
        <w:pStyle w:val="BodyText"/>
        <w:adjustRightInd w:val="0"/>
        <w:snapToGrid w:val="0"/>
        <w:rPr>
          <w:sz w:val="22"/>
          <w:szCs w:val="22"/>
        </w:rPr>
      </w:pPr>
      <w:r>
        <w:rPr>
          <w:sz w:val="22"/>
          <w:szCs w:val="22"/>
        </w:rPr>
        <w:t>Gambar 1. Diagram Alir Penelitian</w:t>
      </w:r>
    </w:p>
    <w:p w14:paraId="06516C59" w14:textId="77777777" w:rsidR="00CA20F3" w:rsidRPr="00026E79" w:rsidRDefault="00CA20F3" w:rsidP="00C7616C">
      <w:pPr>
        <w:pStyle w:val="BodyText"/>
        <w:adjustRightInd w:val="0"/>
        <w:snapToGrid w:val="0"/>
        <w:rPr>
          <w:sz w:val="22"/>
          <w:szCs w:val="22"/>
        </w:rPr>
      </w:pPr>
    </w:p>
    <w:p w14:paraId="4D9C93FB" w14:textId="4A6E41AE" w:rsidR="00656754" w:rsidRDefault="00000000"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14830A4A" w14:textId="77777777" w:rsidR="00B6279B" w:rsidRPr="00026E79" w:rsidRDefault="00B6279B" w:rsidP="00C7616C">
      <w:pPr>
        <w:adjustRightInd w:val="0"/>
        <w:snapToGrid w:val="0"/>
      </w:pPr>
    </w:p>
    <w:p w14:paraId="2BE6675F" w14:textId="77777777" w:rsidR="00CA20F3" w:rsidRPr="00856926" w:rsidRDefault="00CA20F3" w:rsidP="00CA20F3">
      <w:pPr>
        <w:tabs>
          <w:tab w:val="left" w:pos="567"/>
        </w:tabs>
        <w:rPr>
          <w:b/>
          <w:bCs/>
          <w:color w:val="0F1115"/>
          <w:lang w:eastAsia="en-ID"/>
        </w:rPr>
      </w:pPr>
      <w:r w:rsidRPr="00856926">
        <w:rPr>
          <w:b/>
          <w:bCs/>
          <w:color w:val="0F1115"/>
          <w:lang w:eastAsia="en-ID"/>
        </w:rPr>
        <w:t>Analisis Produktivitas Dump Truck</w:t>
      </w:r>
    </w:p>
    <w:p w14:paraId="52FFC25A" w14:textId="484D354E" w:rsidR="004851A1" w:rsidRPr="004851A1" w:rsidRDefault="004851A1" w:rsidP="00BE0DD3">
      <w:pPr>
        <w:ind w:firstLine="426"/>
        <w:jc w:val="both"/>
        <w:rPr>
          <w:color w:val="0F1115"/>
          <w:lang w:eastAsia="en-ID"/>
        </w:rPr>
      </w:pPr>
      <w:r w:rsidRPr="004851A1">
        <w:rPr>
          <w:color w:val="0F1115"/>
          <w:lang w:eastAsia="en-ID"/>
        </w:rPr>
        <w:t xml:space="preserve">Perbandingan produktivitas rencana dan </w:t>
      </w:r>
      <w:r w:rsidRPr="004851A1">
        <w:rPr>
          <w:color w:val="0F1115"/>
          <w:lang w:eastAsia="en-ID"/>
        </w:rPr>
        <w:lastRenderedPageBreak/>
        <w:t>produktivitas lapangan dilakukan untuk mengetahui tingkat kesesuaian antara perhitungan rencana dengan kondisi lapangan</w:t>
      </w:r>
      <w:r>
        <w:rPr>
          <w:color w:val="0F1115"/>
          <w:lang w:eastAsia="en-ID"/>
        </w:rPr>
        <w:t xml:space="preserve">    </w:t>
      </w:r>
      <w:r w:rsidRPr="004851A1">
        <w:rPr>
          <w:color w:val="0F1115"/>
          <w:lang w:eastAsia="en-ID"/>
        </w:rPr>
        <w:t xml:space="preserve"> di proyek. Berikut adalah perhitungan Produktivitas Rencana dan Produktivitas Lapangan :</w:t>
      </w:r>
    </w:p>
    <w:p w14:paraId="38CFD721" w14:textId="7B54AEA7" w:rsidR="004851A1" w:rsidRPr="004851A1" w:rsidRDefault="004851A1" w:rsidP="004851A1">
      <w:pPr>
        <w:tabs>
          <w:tab w:val="left" w:pos="2610"/>
        </w:tabs>
        <w:ind w:left="426" w:hanging="426"/>
        <w:rPr>
          <w:color w:val="0F1115"/>
          <w:lang w:eastAsia="en-ID"/>
        </w:rPr>
      </w:pPr>
      <w:r w:rsidRPr="004851A1">
        <w:rPr>
          <w:color w:val="0F1115"/>
          <w:lang w:eastAsia="en-ID"/>
        </w:rPr>
        <w:t>Produktivitas Rencana</w:t>
      </w:r>
      <w:r>
        <w:rPr>
          <w:color w:val="0F1115"/>
          <w:lang w:eastAsia="en-ID"/>
        </w:rPr>
        <w:tab/>
      </w:r>
      <w:r w:rsidRPr="004851A1">
        <w:rPr>
          <w:color w:val="0F1115"/>
          <w:lang w:eastAsia="en-ID"/>
        </w:rPr>
        <w:t>: 52,88 m³/hari.</w:t>
      </w:r>
    </w:p>
    <w:p w14:paraId="187CDE10" w14:textId="77777777" w:rsidR="004851A1" w:rsidRPr="004851A1" w:rsidRDefault="004851A1" w:rsidP="004851A1">
      <w:pPr>
        <w:tabs>
          <w:tab w:val="left" w:pos="2610"/>
        </w:tabs>
        <w:ind w:left="426" w:hanging="426"/>
        <w:rPr>
          <w:color w:val="0F1115"/>
          <w:lang w:eastAsia="en-ID"/>
        </w:rPr>
      </w:pPr>
      <w:r w:rsidRPr="004851A1">
        <w:rPr>
          <w:color w:val="0F1115"/>
          <w:lang w:eastAsia="en-ID"/>
        </w:rPr>
        <w:t>Produktivitas Lapangan</w:t>
      </w:r>
      <w:r w:rsidRPr="004851A1">
        <w:rPr>
          <w:color w:val="0F1115"/>
          <w:lang w:eastAsia="en-ID"/>
        </w:rPr>
        <w:tab/>
        <w:t>: 34,52 m³/hari.</w:t>
      </w:r>
    </w:p>
    <w:p w14:paraId="0A6D22F3" w14:textId="77777777" w:rsidR="004851A1" w:rsidRDefault="004851A1" w:rsidP="004851A1">
      <w:pPr>
        <w:tabs>
          <w:tab w:val="left" w:pos="2610"/>
        </w:tabs>
        <w:ind w:left="426" w:hanging="426"/>
        <w:rPr>
          <w:color w:val="0F1115"/>
          <w:lang w:eastAsia="en-ID"/>
        </w:rPr>
      </w:pPr>
      <w:r w:rsidRPr="004851A1">
        <w:rPr>
          <w:color w:val="0F1115"/>
          <w:lang w:eastAsia="en-ID"/>
        </w:rPr>
        <w:t>Selisih (Efisiensi)</w:t>
      </w:r>
      <w:r w:rsidRPr="004851A1">
        <w:rPr>
          <w:color w:val="0F1115"/>
          <w:lang w:eastAsia="en-ID"/>
        </w:rPr>
        <w:tab/>
        <w:t>:</w:t>
      </w:r>
    </w:p>
    <w:p w14:paraId="095FD3D2" w14:textId="33777FC3" w:rsidR="004851A1" w:rsidRPr="004851A1" w:rsidRDefault="004851A1" w:rsidP="004851A1">
      <w:pPr>
        <w:tabs>
          <w:tab w:val="left" w:pos="2610"/>
        </w:tabs>
        <w:ind w:left="426" w:hanging="426"/>
        <w:rPr>
          <w:color w:val="0F1115"/>
          <w:lang w:eastAsia="en-ID"/>
        </w:rPr>
      </w:pPr>
      <w:r w:rsidRPr="004851A1">
        <w:rPr>
          <w:color w:val="0F1115"/>
          <w:lang w:eastAsia="en-ID"/>
        </w:rPr>
        <w:t> (34,52 / 52,88) x 100% = 65,28%.</w:t>
      </w:r>
    </w:p>
    <w:p w14:paraId="3C4DE81F" w14:textId="6229D27B" w:rsidR="004851A1" w:rsidRPr="004851A1" w:rsidRDefault="004851A1" w:rsidP="004851A1">
      <w:pPr>
        <w:rPr>
          <w:color w:val="0F1115"/>
          <w:lang w:eastAsia="en-ID"/>
        </w:rPr>
      </w:pPr>
      <w:r w:rsidRPr="004851A1">
        <w:rPr>
          <w:color w:val="0F1115"/>
          <w:lang w:eastAsia="en-ID"/>
        </w:rPr>
        <w:t>Terjadi Penurunan Produktivitas</w:t>
      </w:r>
      <w:r>
        <w:rPr>
          <w:color w:val="0F1115"/>
          <w:lang w:eastAsia="en-ID"/>
        </w:rPr>
        <w:t xml:space="preserve"> </w:t>
      </w:r>
      <w:r w:rsidRPr="004851A1">
        <w:rPr>
          <w:color w:val="0F1115"/>
          <w:lang w:eastAsia="en-ID"/>
        </w:rPr>
        <w:t>sebesar</w:t>
      </w:r>
      <w:r w:rsidR="00BE0DD3">
        <w:rPr>
          <w:color w:val="0F1115"/>
          <w:lang w:eastAsia="en-ID"/>
        </w:rPr>
        <w:t xml:space="preserve"> </w:t>
      </w:r>
      <w:r w:rsidRPr="004851A1">
        <w:rPr>
          <w:color w:val="0F1115"/>
          <w:lang w:eastAsia="en-ID"/>
        </w:rPr>
        <w:t>: 34,72%.</w:t>
      </w:r>
    </w:p>
    <w:p w14:paraId="74D5B9A5" w14:textId="509600CD" w:rsidR="004851A1" w:rsidRPr="004851A1" w:rsidRDefault="004851A1" w:rsidP="004851A1">
      <w:pPr>
        <w:tabs>
          <w:tab w:val="left" w:pos="360"/>
        </w:tabs>
        <w:jc w:val="both"/>
        <w:rPr>
          <w:color w:val="0F1115"/>
          <w:lang w:eastAsia="en-ID"/>
        </w:rPr>
      </w:pPr>
      <w:r>
        <w:rPr>
          <w:color w:val="0F1115"/>
          <w:lang w:eastAsia="en-ID"/>
        </w:rPr>
        <w:tab/>
      </w:r>
      <w:r w:rsidRPr="004851A1">
        <w:rPr>
          <w:color w:val="0F1115"/>
          <w:lang w:eastAsia="en-ID"/>
        </w:rPr>
        <w:t>Berdasarkan hasil analisis yang telah dilakukan, efisiensi kerja Dump Truck hanya mencapai 65,28% dengan penurunan produktivitas yang signifikan yaitu sebesar 34,72%.</w:t>
      </w:r>
    </w:p>
    <w:p w14:paraId="2A7C5A70" w14:textId="5E977B98" w:rsidR="004851A1" w:rsidRPr="004851A1" w:rsidRDefault="004851A1" w:rsidP="004851A1">
      <w:pPr>
        <w:tabs>
          <w:tab w:val="left" w:pos="360"/>
        </w:tabs>
        <w:jc w:val="both"/>
        <w:rPr>
          <w:color w:val="0F1115"/>
          <w:lang w:eastAsia="en-ID"/>
        </w:rPr>
      </w:pPr>
    </w:p>
    <w:p w14:paraId="314C7B1C" w14:textId="55E68D7D" w:rsidR="00BE0DD3" w:rsidRDefault="00BE0DD3" w:rsidP="00BE0DD3">
      <w:pPr>
        <w:tabs>
          <w:tab w:val="left" w:pos="567"/>
        </w:tabs>
        <w:rPr>
          <w:b/>
          <w:bCs/>
          <w:color w:val="0F1115"/>
          <w:lang w:eastAsia="en-ID"/>
        </w:rPr>
      </w:pPr>
      <w:r w:rsidRPr="00CA20F3">
        <w:rPr>
          <w:b/>
          <w:bCs/>
          <w:color w:val="0F1115"/>
          <w:lang w:eastAsia="en-ID"/>
        </w:rPr>
        <w:t xml:space="preserve">Analisis Produktivitas </w:t>
      </w:r>
      <w:r>
        <w:rPr>
          <w:b/>
          <w:bCs/>
          <w:color w:val="0F1115"/>
          <w:lang w:eastAsia="en-ID"/>
        </w:rPr>
        <w:t>Wheel Loader</w:t>
      </w:r>
    </w:p>
    <w:p w14:paraId="65C76EA6" w14:textId="77777777" w:rsidR="00BE0DD3" w:rsidRPr="00BE0DD3" w:rsidRDefault="00BE0DD3" w:rsidP="00BE0DD3">
      <w:pPr>
        <w:ind w:firstLine="426"/>
        <w:jc w:val="both"/>
        <w:rPr>
          <w:color w:val="0F1115"/>
          <w:lang w:eastAsia="en-ID"/>
        </w:rPr>
      </w:pPr>
      <w:r w:rsidRPr="00BE0DD3">
        <w:rPr>
          <w:color w:val="0F1115"/>
          <w:lang w:eastAsia="en-ID"/>
        </w:rPr>
        <w:t>Perbandingan produktivitas rencana dan produktivitas lapangan dilakukan untuk mengetahui tingkat kesesuaian antara perhitungan rencana dengan kondisi lapangan di proyek. Berikut adalah perhitungan Produktivitas Rencana dan Produktivitas Lapangan :</w:t>
      </w:r>
    </w:p>
    <w:p w14:paraId="2EECBF21" w14:textId="774C54CF" w:rsidR="00BE0DD3" w:rsidRPr="00BE0DD3" w:rsidRDefault="00BE0DD3" w:rsidP="00BE0DD3">
      <w:pPr>
        <w:tabs>
          <w:tab w:val="left" w:pos="3402"/>
        </w:tabs>
        <w:rPr>
          <w:color w:val="0F1115"/>
          <w:lang w:eastAsia="en-ID"/>
        </w:rPr>
      </w:pPr>
      <w:r w:rsidRPr="00BE0DD3">
        <w:rPr>
          <w:color w:val="0F1115"/>
          <w:lang w:eastAsia="en-ID"/>
        </w:rPr>
        <w:t>Produktivitas Rencana</w:t>
      </w:r>
      <w:r>
        <w:rPr>
          <w:color w:val="0F1115"/>
          <w:lang w:eastAsia="en-ID"/>
        </w:rPr>
        <w:t xml:space="preserve">         </w:t>
      </w:r>
      <w:r w:rsidRPr="00BE0DD3">
        <w:rPr>
          <w:color w:val="0F1115"/>
          <w:lang w:eastAsia="en-ID"/>
        </w:rPr>
        <w:t>: 188,57 m³/jam</w:t>
      </w:r>
    </w:p>
    <w:p w14:paraId="4B6D333F" w14:textId="09830D3E" w:rsidR="00BE0DD3" w:rsidRPr="00BE0DD3" w:rsidRDefault="00BE0DD3" w:rsidP="00BE0DD3">
      <w:pPr>
        <w:tabs>
          <w:tab w:val="left" w:pos="3402"/>
        </w:tabs>
        <w:rPr>
          <w:color w:val="0F1115"/>
          <w:lang w:eastAsia="en-ID"/>
        </w:rPr>
      </w:pPr>
      <w:r w:rsidRPr="00BE0DD3">
        <w:rPr>
          <w:color w:val="0F1115"/>
          <w:lang w:eastAsia="en-ID"/>
        </w:rPr>
        <w:t>Produktivitas Lapangan</w:t>
      </w:r>
      <w:r>
        <w:rPr>
          <w:color w:val="0F1115"/>
          <w:lang w:eastAsia="en-ID"/>
        </w:rPr>
        <w:t xml:space="preserve">       </w:t>
      </w:r>
      <w:r w:rsidRPr="00BE0DD3">
        <w:rPr>
          <w:color w:val="0F1115"/>
          <w:lang w:eastAsia="en-ID"/>
        </w:rPr>
        <w:t>: 130,11 m³/jam</w:t>
      </w:r>
    </w:p>
    <w:p w14:paraId="38224D21" w14:textId="77777777" w:rsidR="00BE0DD3" w:rsidRDefault="00BE0DD3" w:rsidP="00BE0DD3">
      <w:pPr>
        <w:tabs>
          <w:tab w:val="left" w:pos="3402"/>
        </w:tabs>
        <w:rPr>
          <w:color w:val="0F1115"/>
          <w:lang w:eastAsia="en-ID"/>
        </w:rPr>
      </w:pPr>
      <w:r w:rsidRPr="00BE0DD3">
        <w:rPr>
          <w:color w:val="0F1115"/>
          <w:lang w:eastAsia="en-ID"/>
        </w:rPr>
        <w:t>Selisih (Efisiensi)</w:t>
      </w:r>
      <w:r>
        <w:rPr>
          <w:color w:val="0F1115"/>
          <w:lang w:eastAsia="en-ID"/>
        </w:rPr>
        <w:t xml:space="preserve">                 </w:t>
      </w:r>
      <w:r w:rsidRPr="00BE0DD3">
        <w:rPr>
          <w:color w:val="0F1115"/>
          <w:lang w:eastAsia="en-ID"/>
        </w:rPr>
        <w:t>: </w:t>
      </w:r>
    </w:p>
    <w:p w14:paraId="3753E50F" w14:textId="7B02DE97" w:rsidR="00BE0DD3" w:rsidRPr="00BE0DD3" w:rsidRDefault="00BE0DD3" w:rsidP="00BE0DD3">
      <w:pPr>
        <w:tabs>
          <w:tab w:val="left" w:pos="3402"/>
        </w:tabs>
        <w:rPr>
          <w:color w:val="0F1115"/>
          <w:lang w:eastAsia="en-ID"/>
        </w:rPr>
      </w:pPr>
      <w:r w:rsidRPr="00BE0DD3">
        <w:rPr>
          <w:color w:val="0F1115"/>
          <w:lang w:eastAsia="en-ID"/>
        </w:rPr>
        <w:t>(130,11/188,57) x 100% = 68,99%</w:t>
      </w:r>
    </w:p>
    <w:p w14:paraId="28873CE1" w14:textId="06DEB752" w:rsidR="00BE0DD3" w:rsidRPr="00BE0DD3" w:rsidRDefault="00BE0DD3" w:rsidP="00BE0DD3">
      <w:pPr>
        <w:rPr>
          <w:color w:val="0F1115"/>
          <w:lang w:eastAsia="en-ID"/>
        </w:rPr>
      </w:pPr>
      <w:r w:rsidRPr="00BE0DD3">
        <w:rPr>
          <w:color w:val="0F1115"/>
          <w:lang w:eastAsia="en-ID"/>
        </w:rPr>
        <w:t>Terjadi Penurunan Produktivitas</w:t>
      </w:r>
      <w:r>
        <w:rPr>
          <w:color w:val="0F1115"/>
          <w:lang w:eastAsia="en-ID"/>
        </w:rPr>
        <w:t xml:space="preserve"> </w:t>
      </w:r>
      <w:r w:rsidRPr="00BE0DD3">
        <w:rPr>
          <w:color w:val="0F1115"/>
          <w:lang w:eastAsia="en-ID"/>
        </w:rPr>
        <w:t>sebesar</w:t>
      </w:r>
      <w:r>
        <w:rPr>
          <w:color w:val="0F1115"/>
          <w:lang w:eastAsia="en-ID"/>
        </w:rPr>
        <w:t xml:space="preserve"> </w:t>
      </w:r>
      <w:r w:rsidRPr="00BE0DD3">
        <w:rPr>
          <w:color w:val="0F1115"/>
          <w:lang w:eastAsia="en-ID"/>
        </w:rPr>
        <w:t>: 31,01%.</w:t>
      </w:r>
    </w:p>
    <w:p w14:paraId="7F66CEF4" w14:textId="292B7FD6" w:rsidR="00BE0DD3" w:rsidRPr="00BE0DD3" w:rsidRDefault="00BE0DD3" w:rsidP="00BE0DD3">
      <w:pPr>
        <w:tabs>
          <w:tab w:val="left" w:pos="360"/>
        </w:tabs>
        <w:jc w:val="both"/>
        <w:rPr>
          <w:b/>
          <w:bCs/>
          <w:color w:val="0F1115"/>
          <w:lang w:eastAsia="en-ID"/>
        </w:rPr>
      </w:pPr>
      <w:r>
        <w:rPr>
          <w:color w:val="0F1115"/>
          <w:lang w:eastAsia="en-ID"/>
        </w:rPr>
        <w:tab/>
      </w:r>
      <w:r w:rsidRPr="00BE0DD3">
        <w:rPr>
          <w:color w:val="0F1115"/>
          <w:lang w:eastAsia="en-ID"/>
        </w:rPr>
        <w:t>Berdasarkan hasil analisis yang telah dilakukan, efisiensi kerja Wheel Loader hanya mencapai 68,99% dengan penurunan produktivitas yang signifikan yaitu sebesar 31.01%.</w:t>
      </w:r>
    </w:p>
    <w:p w14:paraId="0E0A2CE1" w14:textId="77777777" w:rsidR="00FC32CA" w:rsidRDefault="00FC32CA" w:rsidP="00C7616C">
      <w:pPr>
        <w:adjustRightInd w:val="0"/>
        <w:snapToGrid w:val="0"/>
        <w:rPr>
          <w:b/>
          <w:sz w:val="24"/>
          <w:szCs w:val="24"/>
        </w:rPr>
      </w:pPr>
    </w:p>
    <w:p w14:paraId="5CF14A0B" w14:textId="667135BB" w:rsidR="00BE0DD3" w:rsidRDefault="00BE0DD3" w:rsidP="00BE0DD3">
      <w:pPr>
        <w:tabs>
          <w:tab w:val="left" w:pos="567"/>
        </w:tabs>
        <w:rPr>
          <w:b/>
          <w:bCs/>
          <w:color w:val="0F1115"/>
          <w:lang w:eastAsia="en-ID"/>
        </w:rPr>
      </w:pPr>
      <w:r w:rsidRPr="00CA20F3">
        <w:rPr>
          <w:b/>
          <w:bCs/>
          <w:color w:val="0F1115"/>
          <w:lang w:eastAsia="en-ID"/>
        </w:rPr>
        <w:t xml:space="preserve">Analisis Produktivitas </w:t>
      </w:r>
      <w:r>
        <w:rPr>
          <w:b/>
          <w:bCs/>
          <w:color w:val="0F1115"/>
          <w:lang w:eastAsia="en-ID"/>
        </w:rPr>
        <w:t>Motor Grader</w:t>
      </w:r>
    </w:p>
    <w:p w14:paraId="34FE7977" w14:textId="77777777" w:rsidR="00BE0DD3" w:rsidRPr="00BE0DD3" w:rsidRDefault="00BE0DD3" w:rsidP="00BE0DD3">
      <w:pPr>
        <w:ind w:firstLine="360"/>
        <w:jc w:val="both"/>
        <w:rPr>
          <w:color w:val="0F1115"/>
          <w:lang w:eastAsia="en-ID"/>
        </w:rPr>
      </w:pPr>
      <w:r w:rsidRPr="00BE0DD3">
        <w:rPr>
          <w:color w:val="0F1115"/>
          <w:lang w:eastAsia="en-ID"/>
        </w:rPr>
        <w:t>Perbandingan produktivitas rencana dan produktivitas lapangan dilakukan untuk mengetahui tingkat kesesuaian antara perhitungan rencana dengan kondisi lapangan di proyek. Berikut adalah perhitungan Produktivitas Rencana dan Produktivitas Lapangan :</w:t>
      </w:r>
    </w:p>
    <w:p w14:paraId="21869370" w14:textId="75DD3B4B" w:rsidR="00BE0DD3" w:rsidRPr="00BE0DD3" w:rsidRDefault="00BE0DD3" w:rsidP="00BE0DD3">
      <w:pPr>
        <w:tabs>
          <w:tab w:val="left" w:pos="3402"/>
        </w:tabs>
        <w:ind w:left="426" w:hanging="426"/>
        <w:rPr>
          <w:color w:val="0F1115"/>
          <w:lang w:eastAsia="en-ID"/>
        </w:rPr>
      </w:pPr>
      <w:r w:rsidRPr="00BE0DD3">
        <w:rPr>
          <w:color w:val="0F1115"/>
          <w:lang w:eastAsia="en-ID"/>
        </w:rPr>
        <w:t>Produktivitas Rencana</w:t>
      </w:r>
      <w:r>
        <w:rPr>
          <w:color w:val="0F1115"/>
          <w:lang w:eastAsia="en-ID"/>
        </w:rPr>
        <w:t xml:space="preserve">         </w:t>
      </w:r>
      <w:r w:rsidRPr="00BE0DD3">
        <w:rPr>
          <w:color w:val="0F1115"/>
          <w:lang w:eastAsia="en-ID"/>
        </w:rPr>
        <w:t>: 311,35 m³/jam</w:t>
      </w:r>
    </w:p>
    <w:p w14:paraId="42D2F4EC" w14:textId="4AE2CB47" w:rsidR="00BE0DD3" w:rsidRPr="00BE0DD3" w:rsidRDefault="00BE0DD3" w:rsidP="00BE0DD3">
      <w:pPr>
        <w:tabs>
          <w:tab w:val="left" w:pos="3402"/>
        </w:tabs>
        <w:ind w:left="426" w:hanging="426"/>
        <w:rPr>
          <w:color w:val="0F1115"/>
          <w:lang w:eastAsia="en-ID"/>
        </w:rPr>
      </w:pPr>
      <w:r w:rsidRPr="00BE0DD3">
        <w:rPr>
          <w:color w:val="0F1115"/>
          <w:lang w:eastAsia="en-ID"/>
        </w:rPr>
        <w:t>Produktivitas Lapangan</w:t>
      </w:r>
      <w:r>
        <w:rPr>
          <w:color w:val="0F1115"/>
          <w:lang w:eastAsia="en-ID"/>
        </w:rPr>
        <w:t xml:space="preserve">       </w:t>
      </w:r>
      <w:r w:rsidRPr="00BE0DD3">
        <w:rPr>
          <w:color w:val="0F1115"/>
          <w:lang w:eastAsia="en-ID"/>
        </w:rPr>
        <w:t>: 214,8 m³/jam</w:t>
      </w:r>
    </w:p>
    <w:p w14:paraId="339A25AA" w14:textId="77777777" w:rsidR="00BE0DD3" w:rsidRDefault="00BE0DD3" w:rsidP="00BE0DD3">
      <w:pPr>
        <w:tabs>
          <w:tab w:val="left" w:pos="3402"/>
        </w:tabs>
        <w:ind w:left="426" w:hanging="426"/>
        <w:rPr>
          <w:color w:val="0F1115"/>
          <w:lang w:eastAsia="en-ID"/>
        </w:rPr>
      </w:pPr>
      <w:r w:rsidRPr="00BE0DD3">
        <w:rPr>
          <w:color w:val="0F1115"/>
          <w:lang w:eastAsia="en-ID"/>
        </w:rPr>
        <w:t>Selisih (Efisiensi)</w:t>
      </w:r>
      <w:r>
        <w:rPr>
          <w:color w:val="0F1115"/>
          <w:lang w:eastAsia="en-ID"/>
        </w:rPr>
        <w:t xml:space="preserve">                </w:t>
      </w:r>
      <w:r w:rsidRPr="00BE0DD3">
        <w:rPr>
          <w:color w:val="0F1115"/>
          <w:lang w:eastAsia="en-ID"/>
        </w:rPr>
        <w:t>:</w:t>
      </w:r>
    </w:p>
    <w:p w14:paraId="320AD548" w14:textId="3BA3BEC1" w:rsidR="00BE0DD3" w:rsidRPr="00BE0DD3" w:rsidRDefault="00BE0DD3" w:rsidP="00BE0DD3">
      <w:pPr>
        <w:tabs>
          <w:tab w:val="left" w:pos="3402"/>
        </w:tabs>
        <w:ind w:left="426" w:hanging="426"/>
        <w:rPr>
          <w:color w:val="0F1115"/>
          <w:lang w:eastAsia="en-ID"/>
        </w:rPr>
      </w:pPr>
      <w:r w:rsidRPr="00BE0DD3">
        <w:rPr>
          <w:color w:val="0F1115"/>
          <w:lang w:eastAsia="en-ID"/>
        </w:rPr>
        <w:t xml:space="preserve">(214,8 / 311,35) x 100% = 68,98% </w:t>
      </w:r>
    </w:p>
    <w:p w14:paraId="64A4F2F0" w14:textId="23419A88" w:rsidR="00BE0DD3" w:rsidRPr="00BE0DD3" w:rsidRDefault="00BE0DD3" w:rsidP="00BE0DD3">
      <w:pPr>
        <w:tabs>
          <w:tab w:val="left" w:pos="3402"/>
        </w:tabs>
        <w:rPr>
          <w:color w:val="0F1115"/>
          <w:lang w:eastAsia="en-ID"/>
        </w:rPr>
      </w:pPr>
      <w:r w:rsidRPr="00BE0DD3">
        <w:rPr>
          <w:color w:val="0F1115"/>
          <w:lang w:eastAsia="en-ID"/>
        </w:rPr>
        <w:t>Terjadi Penurunan Produktivitas sebesar</w:t>
      </w:r>
      <w:r>
        <w:rPr>
          <w:color w:val="0F1115"/>
          <w:lang w:eastAsia="en-ID"/>
        </w:rPr>
        <w:t xml:space="preserve"> </w:t>
      </w:r>
      <w:r w:rsidRPr="00BE0DD3">
        <w:rPr>
          <w:color w:val="0F1115"/>
          <w:lang w:eastAsia="en-ID"/>
        </w:rPr>
        <w:t>: 31,02%.</w:t>
      </w:r>
    </w:p>
    <w:p w14:paraId="1B8256AD" w14:textId="2708BB7A" w:rsidR="00BE0DD3" w:rsidRPr="00BE0DD3" w:rsidRDefault="00BE0DD3" w:rsidP="00BE0DD3">
      <w:pPr>
        <w:tabs>
          <w:tab w:val="left" w:pos="360"/>
        </w:tabs>
        <w:jc w:val="both"/>
        <w:rPr>
          <w:b/>
          <w:bCs/>
          <w:color w:val="0F1115"/>
          <w:lang w:eastAsia="en-ID"/>
        </w:rPr>
      </w:pPr>
      <w:r w:rsidRPr="00BE0DD3">
        <w:rPr>
          <w:color w:val="0F1115"/>
          <w:lang w:eastAsia="en-ID"/>
        </w:rPr>
        <w:tab/>
        <w:t>Berdasarkan hasil analisis yang telah dilakukan, efisiensi kerja Motor Grader hanya mencapai 68,98% dengan penurunan produktivitas yang signifikan yaitu sebesar 31,02%.</w:t>
      </w:r>
    </w:p>
    <w:p w14:paraId="0127D64B" w14:textId="77777777" w:rsidR="00BE0DD3" w:rsidRDefault="00BE0DD3" w:rsidP="00C7616C">
      <w:pPr>
        <w:adjustRightInd w:val="0"/>
        <w:snapToGrid w:val="0"/>
        <w:rPr>
          <w:b/>
          <w:sz w:val="24"/>
          <w:szCs w:val="24"/>
        </w:rPr>
      </w:pPr>
    </w:p>
    <w:p w14:paraId="1FA26269" w14:textId="5638A7DA" w:rsidR="00BE0DD3" w:rsidRDefault="00BE0DD3" w:rsidP="00BE0DD3">
      <w:pPr>
        <w:tabs>
          <w:tab w:val="left" w:pos="567"/>
        </w:tabs>
        <w:rPr>
          <w:b/>
          <w:bCs/>
          <w:color w:val="0F1115"/>
          <w:lang w:eastAsia="en-ID"/>
        </w:rPr>
      </w:pPr>
      <w:r w:rsidRPr="00CA20F3">
        <w:rPr>
          <w:b/>
          <w:bCs/>
          <w:color w:val="0F1115"/>
          <w:lang w:eastAsia="en-ID"/>
        </w:rPr>
        <w:t xml:space="preserve">Analisis Produktivitas </w:t>
      </w:r>
      <w:r>
        <w:rPr>
          <w:b/>
          <w:bCs/>
          <w:color w:val="0F1115"/>
          <w:lang w:eastAsia="en-ID"/>
        </w:rPr>
        <w:t>Vibratory Roller</w:t>
      </w:r>
    </w:p>
    <w:p w14:paraId="2E62960A" w14:textId="77777777" w:rsidR="00BE0DD3" w:rsidRPr="00BE0DD3" w:rsidRDefault="00BE0DD3" w:rsidP="00BE0DD3">
      <w:pPr>
        <w:ind w:firstLine="270"/>
        <w:jc w:val="both"/>
        <w:rPr>
          <w:color w:val="0F1115"/>
          <w:lang w:eastAsia="en-ID"/>
        </w:rPr>
      </w:pPr>
      <w:r w:rsidRPr="00BE0DD3">
        <w:rPr>
          <w:color w:val="0F1115"/>
          <w:lang w:eastAsia="en-ID"/>
        </w:rPr>
        <w:t>Perbandingan produktivitas rencana dan produktivitas lapangan dilakukan untuk mengetahui tingkat kesesuaian antara perhitungan rencana dengan kondisi lapangan di proyek. Berikut adalah perhitungan Produktivitas Rencana dan Produktivitas Lapangan :</w:t>
      </w:r>
    </w:p>
    <w:p w14:paraId="1722DB72" w14:textId="4EFB48EA" w:rsidR="00BE0DD3" w:rsidRPr="00BE0DD3" w:rsidRDefault="00BE0DD3" w:rsidP="00BE0DD3">
      <w:pPr>
        <w:tabs>
          <w:tab w:val="left" w:pos="3402"/>
        </w:tabs>
        <w:rPr>
          <w:color w:val="0F1115"/>
          <w:lang w:eastAsia="en-ID"/>
        </w:rPr>
      </w:pPr>
      <w:r w:rsidRPr="00BE0DD3">
        <w:rPr>
          <w:color w:val="0F1115"/>
          <w:lang w:eastAsia="en-ID"/>
        </w:rPr>
        <w:t>Produktivitas Rencan</w:t>
      </w:r>
      <w:r>
        <w:rPr>
          <w:color w:val="0F1115"/>
          <w:lang w:eastAsia="en-ID"/>
        </w:rPr>
        <w:t xml:space="preserve">a         </w:t>
      </w:r>
      <w:r w:rsidRPr="00BE0DD3">
        <w:rPr>
          <w:color w:val="0F1115"/>
          <w:lang w:eastAsia="en-ID"/>
        </w:rPr>
        <w:t>: 406,6 m²/jam</w:t>
      </w:r>
    </w:p>
    <w:p w14:paraId="2F4967C7" w14:textId="43DB8358" w:rsidR="00BE0DD3" w:rsidRPr="00BE0DD3" w:rsidRDefault="00BE0DD3" w:rsidP="00BE0DD3">
      <w:pPr>
        <w:tabs>
          <w:tab w:val="left" w:pos="3402"/>
        </w:tabs>
        <w:rPr>
          <w:color w:val="0F1115"/>
          <w:lang w:eastAsia="en-ID"/>
        </w:rPr>
      </w:pPr>
      <w:r w:rsidRPr="00BE0DD3">
        <w:rPr>
          <w:color w:val="0F1115"/>
          <w:lang w:eastAsia="en-ID"/>
        </w:rPr>
        <w:t>Produktivitas Lapanga</w:t>
      </w:r>
      <w:r>
        <w:rPr>
          <w:color w:val="0F1115"/>
          <w:lang w:eastAsia="en-ID"/>
        </w:rPr>
        <w:t xml:space="preserve">n       </w:t>
      </w:r>
      <w:r w:rsidRPr="00BE0DD3">
        <w:rPr>
          <w:color w:val="0F1115"/>
          <w:lang w:eastAsia="en-ID"/>
        </w:rPr>
        <w:t>: 286,9 m²/jam</w:t>
      </w:r>
    </w:p>
    <w:p w14:paraId="79DC6616" w14:textId="77777777" w:rsidR="00BE0DD3" w:rsidRDefault="00BE0DD3" w:rsidP="00BE0DD3">
      <w:pPr>
        <w:tabs>
          <w:tab w:val="left" w:pos="3402"/>
        </w:tabs>
        <w:rPr>
          <w:color w:val="0F1115"/>
          <w:lang w:eastAsia="en-ID"/>
        </w:rPr>
      </w:pPr>
      <w:r w:rsidRPr="00BE0DD3">
        <w:rPr>
          <w:color w:val="0F1115"/>
          <w:lang w:eastAsia="en-ID"/>
        </w:rPr>
        <w:t>Selisih (Efisiensi)</w:t>
      </w:r>
      <w:r>
        <w:rPr>
          <w:color w:val="0F1115"/>
          <w:lang w:eastAsia="en-ID"/>
        </w:rPr>
        <w:t xml:space="preserve">                </w:t>
      </w:r>
      <w:r w:rsidRPr="00BE0DD3">
        <w:rPr>
          <w:color w:val="0F1115"/>
          <w:lang w:eastAsia="en-ID"/>
        </w:rPr>
        <w:t>:</w:t>
      </w:r>
    </w:p>
    <w:p w14:paraId="2E1EFC16" w14:textId="174540CC" w:rsidR="00BE0DD3" w:rsidRPr="00BE0DD3" w:rsidRDefault="00BE0DD3" w:rsidP="00BE0DD3">
      <w:pPr>
        <w:tabs>
          <w:tab w:val="left" w:pos="3402"/>
        </w:tabs>
        <w:rPr>
          <w:color w:val="0F1115"/>
          <w:lang w:eastAsia="en-ID"/>
        </w:rPr>
      </w:pPr>
      <w:r w:rsidRPr="00BE0DD3">
        <w:rPr>
          <w:color w:val="0F1115"/>
          <w:lang w:eastAsia="en-ID"/>
        </w:rPr>
        <w:t>(286,9/406,6) x 100% = 70,56%</w:t>
      </w:r>
    </w:p>
    <w:p w14:paraId="75B993B5" w14:textId="77777777" w:rsidR="00BE0DD3" w:rsidRPr="00BE0DD3" w:rsidRDefault="00BE0DD3" w:rsidP="00BE0DD3">
      <w:pPr>
        <w:tabs>
          <w:tab w:val="left" w:pos="3402"/>
        </w:tabs>
        <w:rPr>
          <w:color w:val="0F1115"/>
          <w:lang w:eastAsia="en-ID"/>
        </w:rPr>
      </w:pPr>
      <w:r w:rsidRPr="00BE0DD3">
        <w:rPr>
          <w:color w:val="0F1115"/>
          <w:lang w:eastAsia="en-ID"/>
        </w:rPr>
        <w:t>Terjadi Penurunan Produktivitas sebesar : 29,44%.</w:t>
      </w:r>
    </w:p>
    <w:p w14:paraId="5A35A549" w14:textId="56D38DAD" w:rsidR="00BE0DD3" w:rsidRPr="00BE0DD3" w:rsidRDefault="00BE0DD3" w:rsidP="00BE0DD3">
      <w:pPr>
        <w:tabs>
          <w:tab w:val="left" w:pos="270"/>
        </w:tabs>
        <w:jc w:val="both"/>
        <w:rPr>
          <w:b/>
          <w:bCs/>
          <w:color w:val="0F1115"/>
          <w:lang w:eastAsia="en-ID"/>
        </w:rPr>
      </w:pPr>
      <w:r>
        <w:rPr>
          <w:color w:val="0F1115"/>
          <w:lang w:eastAsia="en-ID"/>
        </w:rPr>
        <w:tab/>
      </w:r>
      <w:r w:rsidRPr="00BE0DD3">
        <w:rPr>
          <w:color w:val="0F1115"/>
          <w:lang w:eastAsia="en-ID"/>
        </w:rPr>
        <w:t>Berdasarkan hasil analisis yang telah dilakukan, efisiensi kerja Vibratory Roller hanya mencapai 70,56% dengan penurunan produktivitas yang signifikan yaitu sebesar 29,44%.</w:t>
      </w:r>
    </w:p>
    <w:p w14:paraId="7146CEA4" w14:textId="77777777" w:rsidR="00BE0DD3" w:rsidRDefault="00BE0DD3" w:rsidP="00C7616C">
      <w:pPr>
        <w:adjustRightInd w:val="0"/>
        <w:snapToGrid w:val="0"/>
        <w:rPr>
          <w:b/>
          <w:sz w:val="24"/>
          <w:szCs w:val="24"/>
        </w:rPr>
      </w:pPr>
    </w:p>
    <w:p w14:paraId="4184BC41" w14:textId="06682A06" w:rsidR="00245C54" w:rsidRDefault="00245C54" w:rsidP="00245C54">
      <w:pPr>
        <w:adjustRightInd w:val="0"/>
        <w:snapToGrid w:val="0"/>
        <w:jc w:val="both"/>
        <w:rPr>
          <w:b/>
          <w:bCs/>
          <w:color w:val="0F1115"/>
          <w:lang w:eastAsia="en-ID"/>
        </w:rPr>
      </w:pPr>
      <w:r w:rsidRPr="00245C54">
        <w:rPr>
          <w:b/>
          <w:bCs/>
          <w:color w:val="0F1115"/>
          <w:lang w:eastAsia="en-ID"/>
        </w:rPr>
        <w:t>Rekapitulasi Perbandingan Produktivitas Rencana, Produktivita</w:t>
      </w:r>
      <w:r>
        <w:rPr>
          <w:b/>
          <w:bCs/>
          <w:color w:val="0F1115"/>
          <w:lang w:eastAsia="en-ID"/>
        </w:rPr>
        <w:t xml:space="preserve">s </w:t>
      </w:r>
      <w:r w:rsidRPr="00245C54">
        <w:rPr>
          <w:b/>
          <w:bCs/>
          <w:color w:val="0F1115"/>
          <w:lang w:eastAsia="en-ID"/>
        </w:rPr>
        <w:t>Lapangan dan Efisiensi per alat berat</w:t>
      </w:r>
    </w:p>
    <w:p w14:paraId="182C81A4" w14:textId="2A10CF30" w:rsidR="00C64336" w:rsidRDefault="00C64336" w:rsidP="00C64336">
      <w:pPr>
        <w:tabs>
          <w:tab w:val="left" w:pos="2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color w:val="0F1115"/>
          <w:lang w:eastAsia="en-ID"/>
        </w:rPr>
      </w:pPr>
      <w:r>
        <w:rPr>
          <w:color w:val="0F1115"/>
          <w:lang w:eastAsia="en-ID"/>
        </w:rPr>
        <w:tab/>
      </w:r>
      <w:r w:rsidRPr="00C64336">
        <w:rPr>
          <w:color w:val="0F1115"/>
          <w:lang w:eastAsia="en-ID"/>
        </w:rPr>
        <w:t xml:space="preserve">Rekapitulasi perbandingan produktivitas </w:t>
      </w:r>
      <w:r>
        <w:rPr>
          <w:color w:val="0F1115"/>
          <w:lang w:eastAsia="en-ID"/>
        </w:rPr>
        <w:t xml:space="preserve">                 </w:t>
      </w:r>
      <w:r w:rsidRPr="00C64336">
        <w:rPr>
          <w:color w:val="0F1115"/>
          <w:lang w:eastAsia="en-ID"/>
        </w:rPr>
        <w:t>rencana,</w:t>
      </w:r>
      <w:r>
        <w:rPr>
          <w:color w:val="0F1115"/>
          <w:lang w:eastAsia="en-ID"/>
        </w:rPr>
        <w:t xml:space="preserve"> </w:t>
      </w:r>
      <w:r w:rsidRPr="00C64336">
        <w:rPr>
          <w:color w:val="0F1115"/>
          <w:lang w:eastAsia="en-ID"/>
        </w:rPr>
        <w:t>produktivitas lapangan</w:t>
      </w:r>
      <w:r>
        <w:rPr>
          <w:color w:val="0F1115"/>
          <w:lang w:eastAsia="en-ID"/>
        </w:rPr>
        <w:t xml:space="preserve"> </w:t>
      </w:r>
      <w:r w:rsidRPr="00C64336">
        <w:rPr>
          <w:color w:val="0F1115"/>
          <w:lang w:eastAsia="en-ID"/>
        </w:rPr>
        <w:t>dan tingkat</w:t>
      </w:r>
      <w:r>
        <w:rPr>
          <w:color w:val="0F1115"/>
          <w:lang w:eastAsia="en-ID"/>
        </w:rPr>
        <w:t xml:space="preserve">           </w:t>
      </w:r>
      <w:r w:rsidRPr="00C64336">
        <w:rPr>
          <w:color w:val="0F1115"/>
          <w:lang w:eastAsia="en-ID"/>
        </w:rPr>
        <w:t xml:space="preserve"> efisiensi</w:t>
      </w:r>
      <w:r>
        <w:rPr>
          <w:color w:val="0F1115"/>
          <w:lang w:eastAsia="en-ID"/>
        </w:rPr>
        <w:t xml:space="preserve"> </w:t>
      </w:r>
      <w:r w:rsidRPr="00C64336">
        <w:rPr>
          <w:color w:val="0F1115"/>
          <w:lang w:eastAsia="en-ID"/>
        </w:rPr>
        <w:t xml:space="preserve">pada setiap alat berat bertujuan untuk </w:t>
      </w:r>
      <w:r>
        <w:rPr>
          <w:color w:val="0F1115"/>
          <w:lang w:eastAsia="en-ID"/>
        </w:rPr>
        <w:t xml:space="preserve">                      </w:t>
      </w:r>
      <w:r w:rsidRPr="00C64336">
        <w:rPr>
          <w:color w:val="0F1115"/>
          <w:lang w:eastAsia="en-ID"/>
        </w:rPr>
        <w:t>mengetahui sejauh</w:t>
      </w:r>
      <w:r>
        <w:rPr>
          <w:color w:val="0F1115"/>
          <w:lang w:eastAsia="en-ID"/>
        </w:rPr>
        <w:t xml:space="preserve"> </w:t>
      </w:r>
      <w:r w:rsidRPr="00C64336">
        <w:rPr>
          <w:color w:val="0F1115"/>
          <w:lang w:eastAsia="en-ID"/>
        </w:rPr>
        <w:t>mana kinerja alat di lapangan dibandingkan dengan perencanaan yang telah                ditetapkan. Produktivitas rencana merupakan</w:t>
      </w:r>
      <w:r>
        <w:rPr>
          <w:color w:val="0F1115"/>
          <w:lang w:eastAsia="en-ID"/>
        </w:rPr>
        <w:t xml:space="preserve">      </w:t>
      </w:r>
      <w:r w:rsidRPr="00C64336">
        <w:rPr>
          <w:color w:val="0F1115"/>
          <w:lang w:eastAsia="en-ID"/>
        </w:rPr>
        <w:t xml:space="preserve"> hasil perhitungan berdasarkan</w:t>
      </w:r>
      <w:r>
        <w:rPr>
          <w:color w:val="0F1115"/>
          <w:lang w:eastAsia="en-ID"/>
        </w:rPr>
        <w:t xml:space="preserve"> </w:t>
      </w:r>
      <w:r w:rsidRPr="00C64336">
        <w:rPr>
          <w:color w:val="0F1115"/>
          <w:lang w:eastAsia="en-ID"/>
        </w:rPr>
        <w:t xml:space="preserve">spesifikasi alat, </w:t>
      </w:r>
      <w:r>
        <w:rPr>
          <w:color w:val="0F1115"/>
          <w:lang w:eastAsia="en-ID"/>
        </w:rPr>
        <w:t xml:space="preserve">      </w:t>
      </w:r>
      <w:r w:rsidRPr="00C64336">
        <w:rPr>
          <w:color w:val="0F1115"/>
          <w:lang w:eastAsia="en-ID"/>
        </w:rPr>
        <w:t>kondisi kerja yang diasumsikan, serta faktor</w:t>
      </w:r>
      <w:r>
        <w:rPr>
          <w:color w:val="0F1115"/>
          <w:lang w:eastAsia="en-ID"/>
        </w:rPr>
        <w:t xml:space="preserve">     </w:t>
      </w:r>
      <w:r w:rsidRPr="00C64336">
        <w:rPr>
          <w:color w:val="0F1115"/>
          <w:lang w:eastAsia="en-ID"/>
        </w:rPr>
        <w:t xml:space="preserve"> </w:t>
      </w:r>
      <w:r>
        <w:rPr>
          <w:color w:val="0F1115"/>
          <w:lang w:eastAsia="en-ID"/>
        </w:rPr>
        <w:t xml:space="preserve">    </w:t>
      </w:r>
      <w:r w:rsidRPr="00C64336">
        <w:rPr>
          <w:color w:val="0F1115"/>
          <w:lang w:eastAsia="en-ID"/>
        </w:rPr>
        <w:t>efisiensi tertentu.</w:t>
      </w:r>
      <w:r>
        <w:rPr>
          <w:color w:val="0F1115"/>
          <w:lang w:eastAsia="en-ID"/>
        </w:rPr>
        <w:t xml:space="preserve"> </w:t>
      </w:r>
      <w:r w:rsidRPr="00C64336">
        <w:rPr>
          <w:color w:val="0F1115"/>
          <w:lang w:eastAsia="en-ID"/>
        </w:rPr>
        <w:t xml:space="preserve">Sementara itu, produktivitas </w:t>
      </w:r>
      <w:r>
        <w:rPr>
          <w:color w:val="0F1115"/>
          <w:lang w:eastAsia="en-ID"/>
        </w:rPr>
        <w:t xml:space="preserve">      </w:t>
      </w:r>
      <w:r w:rsidRPr="00C64336">
        <w:rPr>
          <w:color w:val="0F1115"/>
          <w:lang w:eastAsia="en-ID"/>
        </w:rPr>
        <w:t>lapangan</w:t>
      </w:r>
      <w:r>
        <w:rPr>
          <w:color w:val="0F1115"/>
          <w:lang w:eastAsia="en-ID"/>
        </w:rPr>
        <w:t xml:space="preserve"> </w:t>
      </w:r>
      <w:r w:rsidRPr="00C64336">
        <w:rPr>
          <w:color w:val="0F1115"/>
          <w:lang w:eastAsia="en-ID"/>
        </w:rPr>
        <w:t xml:space="preserve">diperoleh dari hasil pengamatan </w:t>
      </w:r>
      <w:r>
        <w:rPr>
          <w:color w:val="0F1115"/>
          <w:lang w:eastAsia="en-ID"/>
        </w:rPr>
        <w:t xml:space="preserve">               </w:t>
      </w:r>
      <w:r w:rsidRPr="00C64336">
        <w:rPr>
          <w:color w:val="0F1115"/>
          <w:lang w:eastAsia="en-ID"/>
        </w:rPr>
        <w:t>langsung</w:t>
      </w:r>
      <w:r>
        <w:rPr>
          <w:color w:val="0F1115"/>
          <w:lang w:eastAsia="en-ID"/>
        </w:rPr>
        <w:t xml:space="preserve"> </w:t>
      </w:r>
      <w:r w:rsidRPr="00C64336">
        <w:rPr>
          <w:color w:val="0F1115"/>
          <w:lang w:eastAsia="en-ID"/>
        </w:rPr>
        <w:t xml:space="preserve">terhadap kinerja alat selama proses </w:t>
      </w:r>
      <w:r>
        <w:rPr>
          <w:color w:val="0F1115"/>
          <w:lang w:eastAsia="en-ID"/>
        </w:rPr>
        <w:t xml:space="preserve">         </w:t>
      </w:r>
      <w:r w:rsidRPr="00C64336">
        <w:rPr>
          <w:color w:val="0F1115"/>
          <w:lang w:eastAsia="en-ID"/>
        </w:rPr>
        <w:t xml:space="preserve">pekerjaan berlangsung. Dengan melakukan        </w:t>
      </w:r>
      <w:r>
        <w:rPr>
          <w:color w:val="0F1115"/>
          <w:lang w:eastAsia="en-ID"/>
        </w:rPr>
        <w:t xml:space="preserve">  </w:t>
      </w:r>
      <w:r w:rsidRPr="00C64336">
        <w:rPr>
          <w:color w:val="0F1115"/>
          <w:lang w:eastAsia="en-ID"/>
        </w:rPr>
        <w:t xml:space="preserve"> perbandingan tersebut, dapat diketahui tingkat </w:t>
      </w:r>
      <w:r>
        <w:rPr>
          <w:color w:val="0F1115"/>
          <w:lang w:eastAsia="en-ID"/>
        </w:rPr>
        <w:t xml:space="preserve">     </w:t>
      </w:r>
      <w:r w:rsidRPr="00C64336">
        <w:rPr>
          <w:color w:val="0F1115"/>
          <w:lang w:eastAsia="en-ID"/>
        </w:rPr>
        <w:t>efisiensi masing-masing alat berat yang</w:t>
      </w:r>
      <w:r>
        <w:rPr>
          <w:color w:val="0F1115"/>
          <w:lang w:eastAsia="en-ID"/>
        </w:rPr>
        <w:t xml:space="preserve">                  </w:t>
      </w:r>
      <w:r w:rsidRPr="00C64336">
        <w:rPr>
          <w:color w:val="0F1115"/>
          <w:lang w:eastAsia="en-ID"/>
        </w:rPr>
        <w:t xml:space="preserve"> digunakan. berikut ini tabel rekapitulasi </w:t>
      </w:r>
      <w:r>
        <w:rPr>
          <w:color w:val="0F1115"/>
          <w:lang w:eastAsia="en-ID"/>
        </w:rPr>
        <w:t xml:space="preserve">                  </w:t>
      </w:r>
      <w:r w:rsidRPr="00C64336">
        <w:rPr>
          <w:color w:val="0F1115"/>
          <w:lang w:eastAsia="en-ID"/>
        </w:rPr>
        <w:t>perbandingan produktivitas rencana,</w:t>
      </w:r>
      <w:r>
        <w:rPr>
          <w:color w:val="0F1115"/>
          <w:lang w:eastAsia="en-ID"/>
        </w:rPr>
        <w:t xml:space="preserve">                        </w:t>
      </w:r>
      <w:r w:rsidRPr="00C64336">
        <w:rPr>
          <w:color w:val="0F1115"/>
          <w:lang w:eastAsia="en-ID"/>
        </w:rPr>
        <w:t xml:space="preserve"> produktivitas lapangan dan efisiensi</w:t>
      </w:r>
      <w:r>
        <w:rPr>
          <w:color w:val="0F1115"/>
          <w:lang w:eastAsia="en-ID"/>
        </w:rPr>
        <w:t>.</w:t>
      </w:r>
    </w:p>
    <w:p w14:paraId="15E89BAA" w14:textId="77777777" w:rsidR="00C64336" w:rsidRPr="00C64336" w:rsidRDefault="00C64336" w:rsidP="00C64336">
      <w:pPr>
        <w:tabs>
          <w:tab w:val="left" w:pos="2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color w:val="0F1115"/>
          <w:lang w:eastAsia="en-ID"/>
        </w:rPr>
      </w:pPr>
    </w:p>
    <w:tbl>
      <w:tblPr>
        <w:tblStyle w:val="TableGrid"/>
        <w:tblW w:w="0" w:type="auto"/>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535"/>
        <w:gridCol w:w="815"/>
        <w:gridCol w:w="900"/>
        <w:gridCol w:w="1080"/>
        <w:gridCol w:w="977"/>
      </w:tblGrid>
      <w:tr w:rsidR="00C64336" w:rsidRPr="00AA6119" w14:paraId="0BA6EB32" w14:textId="77777777" w:rsidTr="00C64336">
        <w:trPr>
          <w:trHeight w:val="1241"/>
        </w:trPr>
        <w:tc>
          <w:tcPr>
            <w:tcW w:w="535" w:type="dxa"/>
            <w:vAlign w:val="center"/>
          </w:tcPr>
          <w:p w14:paraId="7B040A30" w14:textId="77777777" w:rsidR="00C64336" w:rsidRPr="00C64336" w:rsidRDefault="00C64336" w:rsidP="00C64336">
            <w:pPr>
              <w:spacing w:before="240" w:after="240"/>
              <w:jc w:val="center"/>
              <w:outlineLvl w:val="3"/>
              <w:rPr>
                <w:b/>
                <w:bCs/>
                <w:sz w:val="20"/>
                <w:szCs w:val="20"/>
              </w:rPr>
            </w:pPr>
            <w:r w:rsidRPr="00C64336">
              <w:rPr>
                <w:b/>
                <w:bCs/>
                <w:sz w:val="20"/>
                <w:szCs w:val="20"/>
              </w:rPr>
              <w:t>No.</w:t>
            </w:r>
          </w:p>
        </w:tc>
        <w:tc>
          <w:tcPr>
            <w:tcW w:w="815" w:type="dxa"/>
            <w:vAlign w:val="center"/>
          </w:tcPr>
          <w:p w14:paraId="6507DE21" w14:textId="77777777" w:rsidR="00C64336" w:rsidRPr="00C64336" w:rsidRDefault="00C64336" w:rsidP="00C64336">
            <w:pPr>
              <w:spacing w:before="240" w:after="240"/>
              <w:jc w:val="center"/>
              <w:outlineLvl w:val="3"/>
              <w:rPr>
                <w:b/>
                <w:bCs/>
                <w:sz w:val="20"/>
                <w:szCs w:val="20"/>
              </w:rPr>
            </w:pPr>
            <w:r w:rsidRPr="00C64336">
              <w:rPr>
                <w:b/>
                <w:bCs/>
                <w:sz w:val="20"/>
                <w:szCs w:val="20"/>
              </w:rPr>
              <w:t>Alat Berat</w:t>
            </w:r>
          </w:p>
        </w:tc>
        <w:tc>
          <w:tcPr>
            <w:tcW w:w="900" w:type="dxa"/>
            <w:vAlign w:val="center"/>
          </w:tcPr>
          <w:p w14:paraId="79E17A37" w14:textId="77777777" w:rsidR="00C64336" w:rsidRPr="00C64336" w:rsidRDefault="00C64336" w:rsidP="00C64336">
            <w:pPr>
              <w:spacing w:before="240" w:after="240"/>
              <w:jc w:val="center"/>
              <w:outlineLvl w:val="3"/>
              <w:rPr>
                <w:b/>
                <w:bCs/>
                <w:sz w:val="20"/>
                <w:szCs w:val="20"/>
              </w:rPr>
            </w:pPr>
            <w:r w:rsidRPr="00C64336">
              <w:rPr>
                <w:b/>
                <w:bCs/>
                <w:sz w:val="20"/>
                <w:szCs w:val="20"/>
              </w:rPr>
              <w:t xml:space="preserve">Produktivitas Rencana </w:t>
            </w:r>
          </w:p>
        </w:tc>
        <w:tc>
          <w:tcPr>
            <w:tcW w:w="1080" w:type="dxa"/>
            <w:vAlign w:val="center"/>
          </w:tcPr>
          <w:p w14:paraId="5A1A9534" w14:textId="77777777" w:rsidR="00C64336" w:rsidRPr="00C64336" w:rsidRDefault="00C64336" w:rsidP="00C64336">
            <w:pPr>
              <w:spacing w:before="240" w:after="240"/>
              <w:jc w:val="center"/>
              <w:outlineLvl w:val="3"/>
              <w:rPr>
                <w:b/>
                <w:bCs/>
                <w:sz w:val="20"/>
                <w:szCs w:val="20"/>
              </w:rPr>
            </w:pPr>
            <w:r w:rsidRPr="00C64336">
              <w:rPr>
                <w:b/>
                <w:bCs/>
                <w:sz w:val="20"/>
                <w:szCs w:val="20"/>
              </w:rPr>
              <w:t xml:space="preserve">Produktivitas Lapangan </w:t>
            </w:r>
          </w:p>
        </w:tc>
        <w:tc>
          <w:tcPr>
            <w:tcW w:w="977" w:type="dxa"/>
            <w:vAlign w:val="center"/>
          </w:tcPr>
          <w:p w14:paraId="48DAC43B" w14:textId="77777777" w:rsidR="00C64336" w:rsidRPr="00C64336" w:rsidRDefault="00C64336" w:rsidP="00C64336">
            <w:pPr>
              <w:spacing w:before="240" w:after="240"/>
              <w:jc w:val="center"/>
              <w:outlineLvl w:val="3"/>
              <w:rPr>
                <w:b/>
                <w:bCs/>
                <w:sz w:val="20"/>
                <w:szCs w:val="20"/>
              </w:rPr>
            </w:pPr>
            <w:r w:rsidRPr="00C64336">
              <w:rPr>
                <w:b/>
                <w:bCs/>
                <w:sz w:val="20"/>
                <w:szCs w:val="20"/>
              </w:rPr>
              <w:t>Efisiensi</w:t>
            </w:r>
          </w:p>
        </w:tc>
      </w:tr>
      <w:tr w:rsidR="00C64336" w:rsidRPr="00AA6119" w14:paraId="4A2D9849" w14:textId="77777777" w:rsidTr="00C64336">
        <w:trPr>
          <w:trHeight w:val="800"/>
        </w:trPr>
        <w:tc>
          <w:tcPr>
            <w:tcW w:w="535" w:type="dxa"/>
          </w:tcPr>
          <w:p w14:paraId="1D9995E3" w14:textId="77777777" w:rsidR="00C64336" w:rsidRPr="00C64336" w:rsidRDefault="00C64336" w:rsidP="00C64336">
            <w:pPr>
              <w:spacing w:before="240" w:after="240"/>
              <w:jc w:val="center"/>
              <w:outlineLvl w:val="3"/>
              <w:rPr>
                <w:sz w:val="20"/>
                <w:szCs w:val="20"/>
              </w:rPr>
            </w:pPr>
            <w:r w:rsidRPr="00C64336">
              <w:rPr>
                <w:sz w:val="20"/>
                <w:szCs w:val="20"/>
              </w:rPr>
              <w:t>1</w:t>
            </w:r>
          </w:p>
        </w:tc>
        <w:tc>
          <w:tcPr>
            <w:tcW w:w="815" w:type="dxa"/>
          </w:tcPr>
          <w:p w14:paraId="2817EC33" w14:textId="77777777" w:rsidR="00C64336" w:rsidRPr="00C64336" w:rsidRDefault="00C64336" w:rsidP="00C64336">
            <w:pPr>
              <w:spacing w:before="240" w:after="240"/>
              <w:jc w:val="center"/>
              <w:outlineLvl w:val="3"/>
              <w:rPr>
                <w:sz w:val="20"/>
                <w:szCs w:val="20"/>
              </w:rPr>
            </w:pPr>
            <w:r w:rsidRPr="00C64336">
              <w:rPr>
                <w:sz w:val="20"/>
                <w:szCs w:val="20"/>
              </w:rPr>
              <w:t>Dump Truck</w:t>
            </w:r>
          </w:p>
        </w:tc>
        <w:tc>
          <w:tcPr>
            <w:tcW w:w="900" w:type="dxa"/>
          </w:tcPr>
          <w:p w14:paraId="38CD25FD" w14:textId="77777777" w:rsidR="00C64336" w:rsidRPr="00C64336" w:rsidRDefault="00C64336" w:rsidP="00C64336">
            <w:pPr>
              <w:spacing w:before="240" w:after="240"/>
              <w:jc w:val="center"/>
              <w:outlineLvl w:val="3"/>
              <w:rPr>
                <w:sz w:val="20"/>
                <w:szCs w:val="20"/>
              </w:rPr>
            </w:pPr>
            <w:r w:rsidRPr="00C64336">
              <w:rPr>
                <w:color w:val="0F1115"/>
                <w:sz w:val="20"/>
                <w:szCs w:val="20"/>
                <w:lang w:eastAsia="en-ID"/>
              </w:rPr>
              <w:t>52,88 m³/jam</w:t>
            </w:r>
          </w:p>
        </w:tc>
        <w:tc>
          <w:tcPr>
            <w:tcW w:w="1080" w:type="dxa"/>
          </w:tcPr>
          <w:p w14:paraId="31371D00" w14:textId="77777777" w:rsidR="00C64336" w:rsidRPr="00C64336" w:rsidRDefault="00C64336" w:rsidP="00C64336">
            <w:pPr>
              <w:spacing w:before="240" w:after="240"/>
              <w:jc w:val="center"/>
              <w:outlineLvl w:val="3"/>
              <w:rPr>
                <w:sz w:val="20"/>
                <w:szCs w:val="20"/>
              </w:rPr>
            </w:pPr>
            <w:r w:rsidRPr="00C64336">
              <w:rPr>
                <w:color w:val="0F1115"/>
                <w:sz w:val="20"/>
                <w:szCs w:val="20"/>
                <w:lang w:eastAsia="en-ID"/>
              </w:rPr>
              <w:t>34,52 m³/jam</w:t>
            </w:r>
          </w:p>
        </w:tc>
        <w:tc>
          <w:tcPr>
            <w:tcW w:w="977" w:type="dxa"/>
          </w:tcPr>
          <w:p w14:paraId="2A60446B" w14:textId="77777777" w:rsidR="00C64336" w:rsidRPr="00C64336" w:rsidRDefault="00C64336" w:rsidP="00C64336">
            <w:pPr>
              <w:spacing w:before="240" w:after="240"/>
              <w:jc w:val="center"/>
              <w:outlineLvl w:val="3"/>
              <w:rPr>
                <w:sz w:val="20"/>
                <w:szCs w:val="20"/>
              </w:rPr>
            </w:pPr>
            <w:r w:rsidRPr="00C64336">
              <w:rPr>
                <w:color w:val="0F1115"/>
                <w:sz w:val="20"/>
                <w:szCs w:val="20"/>
                <w:lang w:eastAsia="en-ID"/>
              </w:rPr>
              <w:t>65,28%</w:t>
            </w:r>
          </w:p>
        </w:tc>
      </w:tr>
      <w:tr w:rsidR="00C64336" w:rsidRPr="00AA6119" w14:paraId="61FC6343" w14:textId="77777777" w:rsidTr="00C64336">
        <w:tc>
          <w:tcPr>
            <w:tcW w:w="535" w:type="dxa"/>
          </w:tcPr>
          <w:p w14:paraId="5237F313" w14:textId="77777777" w:rsidR="00C64336" w:rsidRPr="00C64336" w:rsidRDefault="00C64336" w:rsidP="00C64336">
            <w:pPr>
              <w:spacing w:before="240" w:after="240"/>
              <w:jc w:val="center"/>
              <w:outlineLvl w:val="3"/>
              <w:rPr>
                <w:sz w:val="20"/>
                <w:szCs w:val="20"/>
              </w:rPr>
            </w:pPr>
            <w:r w:rsidRPr="00C64336">
              <w:rPr>
                <w:sz w:val="20"/>
                <w:szCs w:val="20"/>
              </w:rPr>
              <w:t>2</w:t>
            </w:r>
          </w:p>
        </w:tc>
        <w:tc>
          <w:tcPr>
            <w:tcW w:w="815" w:type="dxa"/>
          </w:tcPr>
          <w:p w14:paraId="4774EF7A" w14:textId="77777777" w:rsidR="00C64336" w:rsidRPr="00C64336" w:rsidRDefault="00C64336" w:rsidP="00C64336">
            <w:pPr>
              <w:spacing w:before="240" w:after="240"/>
              <w:jc w:val="center"/>
              <w:outlineLvl w:val="3"/>
              <w:rPr>
                <w:sz w:val="20"/>
                <w:szCs w:val="20"/>
              </w:rPr>
            </w:pPr>
            <w:r w:rsidRPr="00C64336">
              <w:rPr>
                <w:sz w:val="20"/>
                <w:szCs w:val="20"/>
              </w:rPr>
              <w:t>Wheel Loader</w:t>
            </w:r>
          </w:p>
        </w:tc>
        <w:tc>
          <w:tcPr>
            <w:tcW w:w="900" w:type="dxa"/>
          </w:tcPr>
          <w:p w14:paraId="6C13F169" w14:textId="77777777" w:rsidR="00C64336" w:rsidRPr="00C64336" w:rsidRDefault="00C64336" w:rsidP="00C64336">
            <w:pPr>
              <w:spacing w:before="240" w:after="240"/>
              <w:jc w:val="center"/>
              <w:outlineLvl w:val="3"/>
              <w:rPr>
                <w:sz w:val="20"/>
                <w:szCs w:val="20"/>
              </w:rPr>
            </w:pPr>
            <w:r w:rsidRPr="00C64336">
              <w:rPr>
                <w:color w:val="0F1115"/>
                <w:sz w:val="20"/>
                <w:szCs w:val="20"/>
                <w:lang w:eastAsia="en-ID"/>
              </w:rPr>
              <w:t>188,57 m³/jam</w:t>
            </w:r>
          </w:p>
        </w:tc>
        <w:tc>
          <w:tcPr>
            <w:tcW w:w="1080" w:type="dxa"/>
          </w:tcPr>
          <w:p w14:paraId="54213E08" w14:textId="77777777" w:rsidR="00C64336" w:rsidRPr="00C64336" w:rsidRDefault="00C64336" w:rsidP="00C64336">
            <w:pPr>
              <w:spacing w:before="240" w:after="240"/>
              <w:jc w:val="center"/>
              <w:outlineLvl w:val="3"/>
              <w:rPr>
                <w:sz w:val="20"/>
                <w:szCs w:val="20"/>
              </w:rPr>
            </w:pPr>
            <w:r w:rsidRPr="00C64336">
              <w:rPr>
                <w:color w:val="0F1115"/>
                <w:sz w:val="20"/>
                <w:szCs w:val="20"/>
                <w:lang w:eastAsia="en-ID"/>
              </w:rPr>
              <w:t>130,11 m³/jam</w:t>
            </w:r>
          </w:p>
        </w:tc>
        <w:tc>
          <w:tcPr>
            <w:tcW w:w="977" w:type="dxa"/>
          </w:tcPr>
          <w:p w14:paraId="1A55A089" w14:textId="77777777" w:rsidR="00C64336" w:rsidRPr="00C64336" w:rsidRDefault="00C64336" w:rsidP="00C64336">
            <w:pPr>
              <w:spacing w:before="240" w:after="240"/>
              <w:jc w:val="center"/>
              <w:outlineLvl w:val="3"/>
              <w:rPr>
                <w:sz w:val="20"/>
                <w:szCs w:val="20"/>
              </w:rPr>
            </w:pPr>
            <w:r w:rsidRPr="00C64336">
              <w:rPr>
                <w:color w:val="0F1115"/>
                <w:sz w:val="20"/>
                <w:szCs w:val="20"/>
                <w:lang w:eastAsia="en-ID"/>
              </w:rPr>
              <w:t>68,99%</w:t>
            </w:r>
          </w:p>
        </w:tc>
      </w:tr>
      <w:tr w:rsidR="00C64336" w:rsidRPr="00AA6119" w14:paraId="434BBBB0" w14:textId="77777777" w:rsidTr="00C64336">
        <w:trPr>
          <w:trHeight w:val="845"/>
        </w:trPr>
        <w:tc>
          <w:tcPr>
            <w:tcW w:w="535" w:type="dxa"/>
          </w:tcPr>
          <w:p w14:paraId="2A78E3B9" w14:textId="77777777" w:rsidR="00C64336" w:rsidRPr="00C64336" w:rsidRDefault="00C64336" w:rsidP="00C64336">
            <w:pPr>
              <w:spacing w:before="240" w:after="240"/>
              <w:jc w:val="center"/>
              <w:outlineLvl w:val="3"/>
              <w:rPr>
                <w:sz w:val="20"/>
                <w:szCs w:val="20"/>
              </w:rPr>
            </w:pPr>
            <w:r w:rsidRPr="00C64336">
              <w:rPr>
                <w:sz w:val="20"/>
                <w:szCs w:val="20"/>
              </w:rPr>
              <w:t>3</w:t>
            </w:r>
          </w:p>
        </w:tc>
        <w:tc>
          <w:tcPr>
            <w:tcW w:w="815" w:type="dxa"/>
          </w:tcPr>
          <w:p w14:paraId="7AC4F6A3" w14:textId="77777777" w:rsidR="00C64336" w:rsidRPr="00C64336" w:rsidRDefault="00C64336" w:rsidP="00C64336">
            <w:pPr>
              <w:spacing w:before="240" w:after="240"/>
              <w:jc w:val="center"/>
              <w:outlineLvl w:val="3"/>
              <w:rPr>
                <w:sz w:val="20"/>
                <w:szCs w:val="20"/>
              </w:rPr>
            </w:pPr>
            <w:r w:rsidRPr="00C64336">
              <w:rPr>
                <w:sz w:val="20"/>
                <w:szCs w:val="20"/>
              </w:rPr>
              <w:t>Motor Grader</w:t>
            </w:r>
          </w:p>
        </w:tc>
        <w:tc>
          <w:tcPr>
            <w:tcW w:w="900" w:type="dxa"/>
          </w:tcPr>
          <w:p w14:paraId="7136C186" w14:textId="77777777" w:rsidR="00C64336" w:rsidRPr="00C64336" w:rsidRDefault="00C64336" w:rsidP="00C64336">
            <w:pPr>
              <w:spacing w:before="240" w:after="240"/>
              <w:jc w:val="center"/>
              <w:outlineLvl w:val="3"/>
              <w:rPr>
                <w:sz w:val="20"/>
                <w:szCs w:val="20"/>
              </w:rPr>
            </w:pPr>
            <w:r w:rsidRPr="00C64336">
              <w:rPr>
                <w:color w:val="0F1115"/>
                <w:sz w:val="20"/>
                <w:szCs w:val="20"/>
                <w:lang w:eastAsia="en-ID"/>
              </w:rPr>
              <w:t>311,35 m³/jam</w:t>
            </w:r>
          </w:p>
        </w:tc>
        <w:tc>
          <w:tcPr>
            <w:tcW w:w="1080" w:type="dxa"/>
          </w:tcPr>
          <w:p w14:paraId="5CAB2AB0" w14:textId="77777777" w:rsidR="00C64336" w:rsidRPr="00C64336" w:rsidRDefault="00C64336" w:rsidP="00C64336">
            <w:pPr>
              <w:spacing w:before="240" w:after="240"/>
              <w:jc w:val="center"/>
              <w:outlineLvl w:val="3"/>
              <w:rPr>
                <w:sz w:val="20"/>
                <w:szCs w:val="20"/>
              </w:rPr>
            </w:pPr>
            <w:r w:rsidRPr="00C64336">
              <w:rPr>
                <w:color w:val="0F1115"/>
                <w:sz w:val="20"/>
                <w:szCs w:val="20"/>
                <w:lang w:eastAsia="en-ID"/>
              </w:rPr>
              <w:t>214,8 m³/jam</w:t>
            </w:r>
          </w:p>
        </w:tc>
        <w:tc>
          <w:tcPr>
            <w:tcW w:w="977" w:type="dxa"/>
          </w:tcPr>
          <w:p w14:paraId="2D918944" w14:textId="77777777" w:rsidR="00C64336" w:rsidRPr="00C64336" w:rsidRDefault="00C64336" w:rsidP="00C64336">
            <w:pPr>
              <w:spacing w:before="240" w:after="240"/>
              <w:jc w:val="center"/>
              <w:outlineLvl w:val="3"/>
              <w:rPr>
                <w:sz w:val="20"/>
                <w:szCs w:val="20"/>
              </w:rPr>
            </w:pPr>
            <w:r w:rsidRPr="00C64336">
              <w:rPr>
                <w:color w:val="0F1115"/>
                <w:sz w:val="20"/>
                <w:szCs w:val="20"/>
                <w:lang w:val="en-ID" w:eastAsia="en-ID"/>
              </w:rPr>
              <w:t>68,98%</w:t>
            </w:r>
          </w:p>
        </w:tc>
      </w:tr>
      <w:tr w:rsidR="00C64336" w:rsidRPr="00AA6119" w14:paraId="059753F8" w14:textId="77777777" w:rsidTr="00C64336">
        <w:tc>
          <w:tcPr>
            <w:tcW w:w="535" w:type="dxa"/>
          </w:tcPr>
          <w:p w14:paraId="4B6C1B70" w14:textId="77777777" w:rsidR="00C64336" w:rsidRPr="00C64336" w:rsidRDefault="00C64336" w:rsidP="00C64336">
            <w:pPr>
              <w:spacing w:before="240" w:after="240"/>
              <w:jc w:val="center"/>
              <w:outlineLvl w:val="3"/>
              <w:rPr>
                <w:sz w:val="20"/>
                <w:szCs w:val="20"/>
              </w:rPr>
            </w:pPr>
            <w:r w:rsidRPr="00C64336">
              <w:rPr>
                <w:sz w:val="20"/>
                <w:szCs w:val="20"/>
              </w:rPr>
              <w:lastRenderedPageBreak/>
              <w:t>4</w:t>
            </w:r>
          </w:p>
        </w:tc>
        <w:tc>
          <w:tcPr>
            <w:tcW w:w="815" w:type="dxa"/>
          </w:tcPr>
          <w:p w14:paraId="0D6582FD" w14:textId="77777777" w:rsidR="00C64336" w:rsidRPr="00C64336" w:rsidRDefault="00C64336" w:rsidP="00C64336">
            <w:pPr>
              <w:spacing w:before="240" w:after="240"/>
              <w:jc w:val="center"/>
              <w:outlineLvl w:val="3"/>
              <w:rPr>
                <w:sz w:val="20"/>
                <w:szCs w:val="20"/>
              </w:rPr>
            </w:pPr>
            <w:r w:rsidRPr="00C64336">
              <w:rPr>
                <w:sz w:val="20"/>
                <w:szCs w:val="20"/>
              </w:rPr>
              <w:t>Vibratory Roller</w:t>
            </w:r>
          </w:p>
        </w:tc>
        <w:tc>
          <w:tcPr>
            <w:tcW w:w="900" w:type="dxa"/>
          </w:tcPr>
          <w:p w14:paraId="0A5EDB96" w14:textId="77777777" w:rsidR="00C64336" w:rsidRPr="00C64336" w:rsidRDefault="00C64336" w:rsidP="00C64336">
            <w:pPr>
              <w:spacing w:before="240" w:after="240"/>
              <w:jc w:val="center"/>
              <w:outlineLvl w:val="3"/>
              <w:rPr>
                <w:sz w:val="20"/>
                <w:szCs w:val="20"/>
              </w:rPr>
            </w:pPr>
            <w:r w:rsidRPr="00C64336">
              <w:rPr>
                <w:color w:val="0F1115"/>
                <w:sz w:val="20"/>
                <w:szCs w:val="20"/>
                <w:lang w:eastAsia="en-ID"/>
              </w:rPr>
              <w:t>406,6 m²/jam</w:t>
            </w:r>
          </w:p>
        </w:tc>
        <w:tc>
          <w:tcPr>
            <w:tcW w:w="1080" w:type="dxa"/>
          </w:tcPr>
          <w:p w14:paraId="741ABB64" w14:textId="77777777" w:rsidR="00C64336" w:rsidRPr="00C64336" w:rsidRDefault="00C64336" w:rsidP="00C64336">
            <w:pPr>
              <w:spacing w:before="240" w:after="240"/>
              <w:jc w:val="center"/>
              <w:outlineLvl w:val="3"/>
              <w:rPr>
                <w:sz w:val="20"/>
                <w:szCs w:val="20"/>
              </w:rPr>
            </w:pPr>
            <w:r w:rsidRPr="00C64336">
              <w:rPr>
                <w:color w:val="0F1115"/>
                <w:sz w:val="20"/>
                <w:szCs w:val="20"/>
                <w:lang w:eastAsia="en-ID"/>
              </w:rPr>
              <w:t>286,9 m²/jam</w:t>
            </w:r>
          </w:p>
        </w:tc>
        <w:tc>
          <w:tcPr>
            <w:tcW w:w="977" w:type="dxa"/>
          </w:tcPr>
          <w:p w14:paraId="4093EA7B" w14:textId="77777777" w:rsidR="00C64336" w:rsidRPr="00C64336" w:rsidRDefault="00C64336" w:rsidP="00C64336">
            <w:pPr>
              <w:spacing w:before="240" w:after="240"/>
              <w:jc w:val="center"/>
              <w:outlineLvl w:val="3"/>
              <w:rPr>
                <w:sz w:val="20"/>
                <w:szCs w:val="20"/>
              </w:rPr>
            </w:pPr>
            <w:r w:rsidRPr="00C64336">
              <w:rPr>
                <w:color w:val="0F1115"/>
                <w:sz w:val="20"/>
                <w:szCs w:val="20"/>
                <w:lang w:val="en-ID" w:eastAsia="en-ID"/>
              </w:rPr>
              <w:t>70,56%</w:t>
            </w:r>
          </w:p>
        </w:tc>
      </w:tr>
    </w:tbl>
    <w:p w14:paraId="6D8D8DBE" w14:textId="77777777" w:rsidR="00C64336" w:rsidRPr="00C64336" w:rsidRDefault="00C64336" w:rsidP="00C64336">
      <w:pPr>
        <w:ind w:firstLine="360"/>
        <w:jc w:val="both"/>
        <w:rPr>
          <w:bCs/>
        </w:rPr>
      </w:pPr>
      <w:r w:rsidRPr="00C64336">
        <w:rPr>
          <w:bCs/>
        </w:rPr>
        <w:t>Dengan adanya rekapitulasi perbandingan ini, dapat diketahui bahwa kinerja alat berat di lapangan belum sepenuhnya mencapai target yang telah direncanakan. Oleh karena itu, diperlukan evaluasi terhadap faktor-faktor yang mempengaruhi produktivitas alat agar efisiensi kerja dapat ditingkatkan sehingga pelaksanaan pekerjaan menjadi lebih optimal.</w:t>
      </w:r>
    </w:p>
    <w:p w14:paraId="26ED02DA" w14:textId="77777777" w:rsidR="00C64336" w:rsidRPr="00245C54" w:rsidRDefault="00C64336" w:rsidP="00245C54">
      <w:pPr>
        <w:adjustRightInd w:val="0"/>
        <w:snapToGrid w:val="0"/>
        <w:jc w:val="both"/>
        <w:rPr>
          <w:b/>
        </w:rPr>
      </w:pPr>
    </w:p>
    <w:p w14:paraId="187E1460" w14:textId="71492072" w:rsidR="00656754" w:rsidRDefault="00000000" w:rsidP="00C7616C">
      <w:pPr>
        <w:adjustRightInd w:val="0"/>
        <w:snapToGrid w:val="0"/>
      </w:pPr>
      <w:r w:rsidRPr="00FC32CA">
        <w:rPr>
          <w:b/>
          <w:sz w:val="24"/>
          <w:szCs w:val="24"/>
        </w:rPr>
        <w:t>KESIMPULAN</w:t>
      </w:r>
      <w:r w:rsidRPr="00026E79">
        <w:rPr>
          <w:b/>
          <w:spacing w:val="-2"/>
        </w:rPr>
        <w:t xml:space="preserve"> </w:t>
      </w:r>
    </w:p>
    <w:p w14:paraId="2A1F1D88" w14:textId="77777777" w:rsidR="00FC32CA" w:rsidRPr="00026E79" w:rsidRDefault="00FC32CA" w:rsidP="00C7616C">
      <w:pPr>
        <w:adjustRightInd w:val="0"/>
        <w:snapToGrid w:val="0"/>
      </w:pPr>
    </w:p>
    <w:p w14:paraId="79D9CF27" w14:textId="77777777" w:rsidR="001D5A46" w:rsidRDefault="001D5A46" w:rsidP="001D5A46">
      <w:pPr>
        <w:widowControl/>
        <w:autoSpaceDE/>
        <w:autoSpaceDN/>
        <w:spacing w:before="240" w:after="240"/>
        <w:ind w:firstLine="360"/>
        <w:contextualSpacing/>
        <w:jc w:val="both"/>
        <w:outlineLvl w:val="3"/>
        <w:rPr>
          <w:color w:val="0F1115"/>
          <w:lang w:eastAsia="en-ID"/>
        </w:rPr>
      </w:pPr>
      <w:r w:rsidRPr="001D5A46">
        <w:rPr>
          <w:color w:val="0F1115"/>
          <w:lang w:val="en-ID" w:eastAsia="en-ID"/>
        </w:rPr>
        <w:t xml:space="preserve">Produktivitas lapangan alat berat </w:t>
      </w:r>
      <w:r w:rsidRPr="001D5A46">
        <w:rPr>
          <w:color w:val="0F1115"/>
          <w:lang w:eastAsia="en-ID"/>
        </w:rPr>
        <w:t xml:space="preserve">Dump Truck menghasilkan 34,52 m³/jam, Wheel Loader 130,11 m³/jam, Motor Grader 214,8 m³/jam, dan Vibratory Roller 286,9 m³/jam. </w:t>
      </w:r>
    </w:p>
    <w:p w14:paraId="4EC89386" w14:textId="4D5098FE" w:rsidR="005B2F45" w:rsidRPr="001D5A46" w:rsidRDefault="001D5A46" w:rsidP="001D5A46">
      <w:pPr>
        <w:widowControl/>
        <w:autoSpaceDE/>
        <w:autoSpaceDN/>
        <w:spacing w:before="240" w:after="240"/>
        <w:ind w:firstLine="360"/>
        <w:contextualSpacing/>
        <w:jc w:val="both"/>
        <w:outlineLvl w:val="3"/>
        <w:rPr>
          <w:color w:val="0F1115"/>
          <w:lang w:val="en-ID" w:eastAsia="en-ID"/>
        </w:rPr>
      </w:pPr>
      <w:r w:rsidRPr="001D5A46">
        <w:rPr>
          <w:color w:val="0F1115"/>
          <w:lang w:eastAsia="en-ID"/>
        </w:rPr>
        <w:t xml:space="preserve">Hasil perbandingan menunjukkan bahwa efisiensi produktivitas Dump Truck sebesar 65,28%, Wheel Loader sebesar 68,99%, Motor Grader sebesar </w:t>
      </w:r>
      <w:r w:rsidRPr="001D5A46">
        <w:rPr>
          <w:color w:val="0F1115"/>
          <w:lang w:val="en-ID" w:eastAsia="en-ID"/>
        </w:rPr>
        <w:t xml:space="preserve">68,98% </w:t>
      </w:r>
      <w:r w:rsidRPr="001D5A46">
        <w:rPr>
          <w:color w:val="0F1115"/>
          <w:lang w:eastAsia="en-ID"/>
        </w:rPr>
        <w:t>dan Vibratory Roller sebesar 70,56%. Hal ini menunjukkan bahwa produktivitas alat berat di lapangan masih di bawah target rencana</w:t>
      </w:r>
      <w:r>
        <w:rPr>
          <w:color w:val="0F1115"/>
          <w:lang w:eastAsia="en-ID"/>
        </w:rPr>
        <w:t>.</w:t>
      </w:r>
    </w:p>
    <w:p w14:paraId="7958FF5C" w14:textId="77777777" w:rsidR="005B2F45" w:rsidRDefault="005B2F45" w:rsidP="00BB4C09">
      <w:pPr>
        <w:adjustRightInd w:val="0"/>
        <w:snapToGrid w:val="0"/>
        <w:rPr>
          <w:b/>
          <w:sz w:val="24"/>
          <w:szCs w:val="24"/>
        </w:rPr>
      </w:pPr>
    </w:p>
    <w:p w14:paraId="6EF67C77" w14:textId="3C4ABCAC" w:rsidR="00BB4C09" w:rsidRDefault="001D5A46" w:rsidP="00BB4C09">
      <w:pPr>
        <w:adjustRightInd w:val="0"/>
        <w:snapToGrid w:val="0"/>
      </w:pPr>
      <w:r>
        <w:rPr>
          <w:b/>
          <w:sz w:val="24"/>
          <w:szCs w:val="24"/>
        </w:rPr>
        <w:t>SARAN</w:t>
      </w:r>
      <w:r w:rsidR="00BB4C09" w:rsidRPr="00FC32CA">
        <w:rPr>
          <w:b/>
          <w:spacing w:val="57"/>
          <w:sz w:val="24"/>
          <w:szCs w:val="24"/>
        </w:rPr>
        <w:t xml:space="preserve"> </w:t>
      </w:r>
    </w:p>
    <w:p w14:paraId="0111CD22" w14:textId="77777777" w:rsidR="00BB4C09" w:rsidRPr="00A2434C" w:rsidRDefault="00BB4C09" w:rsidP="00BB4C09">
      <w:pPr>
        <w:adjustRightInd w:val="0"/>
        <w:snapToGrid w:val="0"/>
      </w:pPr>
    </w:p>
    <w:p w14:paraId="72EEB680" w14:textId="77777777" w:rsidR="001D5A46" w:rsidRDefault="001D5A46" w:rsidP="001D5A46">
      <w:pPr>
        <w:widowControl/>
        <w:autoSpaceDE/>
        <w:autoSpaceDN/>
        <w:ind w:firstLine="360"/>
        <w:contextualSpacing/>
        <w:jc w:val="both"/>
        <w:rPr>
          <w:color w:val="0F1115"/>
          <w:lang w:eastAsia="en-ID"/>
        </w:rPr>
      </w:pPr>
      <w:r w:rsidRPr="001D5A46">
        <w:rPr>
          <w:color w:val="0F1115"/>
          <w:lang w:eastAsia="en-ID"/>
        </w:rPr>
        <w:t>Peneliti selanjutnya dalam melakukan perhitungan analisis produktivitas alat berat menggunakan metode yang berbeda serta memperhatikan kondisi alat dan kondisi lapangan, karena hal tersebut mempengaruhi tingkat produksi alat yang digunakan.</w:t>
      </w:r>
    </w:p>
    <w:p w14:paraId="5799A1E5" w14:textId="3AF06451" w:rsidR="001D5A46" w:rsidRPr="001D5A46" w:rsidRDefault="001D5A46" w:rsidP="001D5A46">
      <w:pPr>
        <w:widowControl/>
        <w:autoSpaceDE/>
        <w:autoSpaceDN/>
        <w:ind w:firstLine="360"/>
        <w:contextualSpacing/>
        <w:jc w:val="both"/>
        <w:rPr>
          <w:color w:val="0F1115"/>
          <w:lang w:val="en-ID" w:eastAsia="en-ID"/>
        </w:rPr>
      </w:pPr>
      <w:r w:rsidRPr="001D5A46">
        <w:rPr>
          <w:color w:val="0F1115"/>
          <w:lang w:eastAsia="en-ID"/>
        </w:rPr>
        <w:t>Untuk pelaksana disarankan meningkatkan efisiensi pekerjaan, diperlukan koordinasi lapangan yang dilakukan secara rutin guna menyelaraskan urutan kerja, mengatur pergerakan alat berat, serta memastikan setiap tim memahami tugasnya. Dengan koordinasi yang baik, waktu tunggu antar alat dapat diminimalkan sehingga produktivitas pekerjaan dapat meningkat.</w:t>
      </w:r>
    </w:p>
    <w:p w14:paraId="0A9F0BC6" w14:textId="77777777" w:rsidR="00155C0E" w:rsidRDefault="00155C0E" w:rsidP="00C7616C">
      <w:pPr>
        <w:adjustRightInd w:val="0"/>
        <w:snapToGrid w:val="0"/>
        <w:rPr>
          <w:b/>
          <w:sz w:val="24"/>
          <w:szCs w:val="24"/>
        </w:rPr>
      </w:pPr>
    </w:p>
    <w:p w14:paraId="5D3DA50A" w14:textId="192D1346" w:rsidR="00656754" w:rsidRDefault="00000000"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r w:rsidRPr="00FC32CA">
        <w:rPr>
          <w:b/>
          <w:spacing w:val="57"/>
          <w:sz w:val="24"/>
          <w:szCs w:val="24"/>
        </w:rPr>
        <w:t xml:space="preserve"> </w:t>
      </w:r>
    </w:p>
    <w:p w14:paraId="5F9DA1CE" w14:textId="77777777" w:rsidR="001D5A46" w:rsidRPr="001D5A46" w:rsidRDefault="001D5A46" w:rsidP="001D5A46">
      <w:pPr>
        <w:pStyle w:val="ListParagraph"/>
        <w:ind w:right="220"/>
        <w:jc w:val="both"/>
        <w:rPr>
          <w:i/>
        </w:rPr>
      </w:pPr>
    </w:p>
    <w:p w14:paraId="3D55451C" w14:textId="77777777" w:rsidR="001D5A46" w:rsidRPr="001D5A46" w:rsidRDefault="001D5A46" w:rsidP="001D5A46">
      <w:pPr>
        <w:pStyle w:val="ds-markdown-paragraph"/>
        <w:spacing w:before="0" w:beforeAutospacing="0" w:after="0" w:afterAutospacing="0"/>
        <w:ind w:left="567" w:hanging="567"/>
        <w:jc w:val="both"/>
        <w:rPr>
          <w:color w:val="0F1115"/>
          <w:sz w:val="22"/>
          <w:szCs w:val="22"/>
        </w:rPr>
      </w:pPr>
      <w:r w:rsidRPr="001D5A46">
        <w:rPr>
          <w:color w:val="0F1115"/>
          <w:sz w:val="22"/>
          <w:szCs w:val="22"/>
        </w:rPr>
        <w:t>Dokumen Rencana Kerja dan Syarat-Syarat (RKS) Proyek Peningkatan Jalan  Lingkar Desa Pengumbuk</w:t>
      </w:r>
    </w:p>
    <w:p w14:paraId="0B4924E2" w14:textId="77777777" w:rsidR="001D5A46" w:rsidRPr="001D5A46" w:rsidRDefault="001D5A46" w:rsidP="001D5A46">
      <w:pPr>
        <w:pStyle w:val="ListParagraph"/>
        <w:ind w:right="220"/>
        <w:jc w:val="both"/>
        <w:rPr>
          <w:i/>
        </w:rPr>
      </w:pPr>
    </w:p>
    <w:p w14:paraId="1018A030" w14:textId="77777777" w:rsidR="001D5A46" w:rsidRPr="001D5A46" w:rsidRDefault="001D5A46" w:rsidP="001D5A46">
      <w:pPr>
        <w:pStyle w:val="ds-markdown-paragraph"/>
        <w:spacing w:before="0" w:beforeAutospacing="0" w:after="0" w:afterAutospacing="0"/>
        <w:jc w:val="both"/>
        <w:rPr>
          <w:i/>
          <w:iCs/>
          <w:color w:val="0F1115"/>
          <w:sz w:val="22"/>
          <w:szCs w:val="22"/>
        </w:rPr>
      </w:pPr>
      <w:r w:rsidRPr="001D5A46">
        <w:rPr>
          <w:color w:val="0F1115"/>
          <w:sz w:val="22"/>
          <w:szCs w:val="22"/>
        </w:rPr>
        <w:t xml:space="preserve">Edi, N.K., 2017. </w:t>
      </w:r>
      <w:r w:rsidRPr="001D5A46">
        <w:rPr>
          <w:i/>
          <w:iCs/>
          <w:color w:val="0F1115"/>
          <w:sz w:val="22"/>
          <w:szCs w:val="22"/>
        </w:rPr>
        <w:t xml:space="preserve">Analisa Produktivitas Alat Berat Untuk Pekerjaan Jalan </w:t>
      </w:r>
    </w:p>
    <w:p w14:paraId="1BC5F9C0" w14:textId="77777777" w:rsidR="001D5A46" w:rsidRPr="001D5A46" w:rsidRDefault="001D5A46" w:rsidP="001D5A46">
      <w:pPr>
        <w:pStyle w:val="ListParagraph"/>
        <w:ind w:right="220"/>
        <w:jc w:val="both"/>
        <w:rPr>
          <w:i/>
        </w:rPr>
      </w:pPr>
    </w:p>
    <w:p w14:paraId="150B09F4" w14:textId="77777777" w:rsidR="001D5A46" w:rsidRPr="001D5A46" w:rsidRDefault="001D5A46" w:rsidP="001D5A46">
      <w:pPr>
        <w:pStyle w:val="ListParagraph"/>
        <w:ind w:left="567" w:right="220" w:hanging="567"/>
        <w:jc w:val="both"/>
        <w:rPr>
          <w:iCs/>
        </w:rPr>
      </w:pPr>
      <w:r w:rsidRPr="001D5A46">
        <w:rPr>
          <w:iCs/>
        </w:rPr>
        <w:t xml:space="preserve">Handoko, N.H., 2004. </w:t>
      </w:r>
      <w:r w:rsidRPr="001D5A46">
        <w:rPr>
          <w:i/>
        </w:rPr>
        <w:t xml:space="preserve">Produktivitas Alat Berat </w:t>
      </w:r>
      <w:r w:rsidRPr="001D5A46">
        <w:rPr>
          <w:i/>
        </w:rPr>
        <w:t>Pada Pembangunan Jalan Ruas Jailolo-Matui Provinsi Maluku Utara</w:t>
      </w:r>
    </w:p>
    <w:p w14:paraId="638988E4" w14:textId="77777777" w:rsidR="001D5A46" w:rsidRPr="001D5A46" w:rsidRDefault="001D5A46" w:rsidP="001D5A46">
      <w:pPr>
        <w:pStyle w:val="ListParagraph"/>
        <w:ind w:right="220"/>
        <w:jc w:val="both"/>
        <w:rPr>
          <w:i/>
        </w:rPr>
      </w:pPr>
    </w:p>
    <w:p w14:paraId="2E5575F6" w14:textId="77777777" w:rsidR="001D5A46" w:rsidRPr="001D5A46" w:rsidRDefault="001D5A46" w:rsidP="001D5A46">
      <w:pPr>
        <w:pStyle w:val="BodyText"/>
        <w:ind w:right="18"/>
        <w:jc w:val="both"/>
        <w:rPr>
          <w:sz w:val="22"/>
          <w:szCs w:val="22"/>
        </w:rPr>
      </w:pPr>
      <w:r w:rsidRPr="001D5A46">
        <w:rPr>
          <w:sz w:val="22"/>
          <w:szCs w:val="22"/>
        </w:rPr>
        <w:t xml:space="preserve">Kholil, A., 2012, </w:t>
      </w:r>
      <w:r w:rsidRPr="001D5A46">
        <w:rPr>
          <w:i/>
          <w:sz w:val="22"/>
          <w:szCs w:val="22"/>
        </w:rPr>
        <w:t>Alat</w:t>
      </w:r>
      <w:r w:rsidRPr="001D5A46">
        <w:rPr>
          <w:sz w:val="22"/>
          <w:szCs w:val="22"/>
        </w:rPr>
        <w:t xml:space="preserve"> </w:t>
      </w:r>
      <w:r w:rsidRPr="001D5A46">
        <w:rPr>
          <w:i/>
          <w:sz w:val="22"/>
          <w:szCs w:val="22"/>
        </w:rPr>
        <w:t>Berat,</w:t>
      </w:r>
      <w:r w:rsidRPr="001D5A46">
        <w:rPr>
          <w:sz w:val="22"/>
          <w:szCs w:val="22"/>
        </w:rPr>
        <w:t xml:space="preserve"> PT Remaja Rosdakarya, Bandung.</w:t>
      </w:r>
    </w:p>
    <w:p w14:paraId="1F9B1DC2" w14:textId="77777777" w:rsidR="001D5A46" w:rsidRPr="001D5A46" w:rsidRDefault="001D5A46" w:rsidP="001D5A46">
      <w:pPr>
        <w:pStyle w:val="BodyText"/>
        <w:ind w:right="220"/>
        <w:jc w:val="both"/>
        <w:rPr>
          <w:sz w:val="22"/>
          <w:szCs w:val="22"/>
        </w:rPr>
      </w:pPr>
    </w:p>
    <w:p w14:paraId="1CD16895" w14:textId="77777777" w:rsidR="001D5A46" w:rsidRPr="001D5A46" w:rsidRDefault="001D5A46" w:rsidP="001D5A46">
      <w:pPr>
        <w:pStyle w:val="BodyText"/>
        <w:ind w:right="220"/>
        <w:jc w:val="both"/>
        <w:rPr>
          <w:sz w:val="22"/>
          <w:szCs w:val="22"/>
        </w:rPr>
      </w:pPr>
      <w:r w:rsidRPr="001D5A46">
        <w:rPr>
          <w:sz w:val="22"/>
          <w:szCs w:val="22"/>
        </w:rPr>
        <w:t>Kementrian PU Pedoman Analisis Harga Satuan Pekerjaan Bidang</w:t>
      </w:r>
      <w:r w:rsidRPr="001D5A46">
        <w:rPr>
          <w:spacing w:val="-2"/>
          <w:sz w:val="22"/>
          <w:szCs w:val="22"/>
        </w:rPr>
        <w:t xml:space="preserve"> </w:t>
      </w:r>
      <w:r w:rsidRPr="001D5A46">
        <w:rPr>
          <w:sz w:val="22"/>
          <w:szCs w:val="22"/>
        </w:rPr>
        <w:t xml:space="preserve">Bina Marga. </w:t>
      </w:r>
    </w:p>
    <w:p w14:paraId="28A5CC16" w14:textId="77777777" w:rsidR="001D5A46" w:rsidRPr="001D5A46" w:rsidRDefault="001D5A46" w:rsidP="001D5A46">
      <w:pPr>
        <w:pStyle w:val="ListParagraph"/>
        <w:ind w:right="220"/>
        <w:jc w:val="both"/>
        <w:rPr>
          <w:i/>
        </w:rPr>
      </w:pPr>
    </w:p>
    <w:p w14:paraId="7B93250E" w14:textId="77777777" w:rsidR="001D5A46" w:rsidRPr="001D5A46" w:rsidRDefault="001D5A46" w:rsidP="001D5A46">
      <w:pPr>
        <w:pStyle w:val="BodyText"/>
        <w:tabs>
          <w:tab w:val="left" w:pos="1080"/>
          <w:tab w:val="left" w:pos="2587"/>
          <w:tab w:val="left" w:pos="3624"/>
        </w:tabs>
        <w:ind w:left="567" w:right="18" w:hanging="567"/>
        <w:jc w:val="both"/>
        <w:rPr>
          <w:sz w:val="22"/>
          <w:szCs w:val="22"/>
        </w:rPr>
      </w:pPr>
      <w:r w:rsidRPr="001D5A46">
        <w:rPr>
          <w:sz w:val="22"/>
          <w:szCs w:val="22"/>
        </w:rPr>
        <w:t xml:space="preserve">Meikusyadi., 2016, </w:t>
      </w:r>
      <w:r w:rsidRPr="001D5A46">
        <w:rPr>
          <w:i/>
          <w:iCs/>
          <w:sz w:val="22"/>
          <w:szCs w:val="22"/>
        </w:rPr>
        <w:t>Analisa Produktivitas dan Efisiensi</w:t>
      </w:r>
      <w:r w:rsidRPr="001D5A46">
        <w:rPr>
          <w:i/>
          <w:iCs/>
          <w:spacing w:val="40"/>
          <w:sz w:val="22"/>
          <w:szCs w:val="22"/>
        </w:rPr>
        <w:t xml:space="preserve"> </w:t>
      </w:r>
      <w:r w:rsidRPr="001D5A46">
        <w:rPr>
          <w:i/>
          <w:iCs/>
          <w:sz w:val="22"/>
          <w:szCs w:val="22"/>
        </w:rPr>
        <w:t>Alat</w:t>
      </w:r>
      <w:r w:rsidRPr="001D5A46">
        <w:rPr>
          <w:i/>
          <w:iCs/>
          <w:spacing w:val="40"/>
          <w:sz w:val="22"/>
          <w:szCs w:val="22"/>
        </w:rPr>
        <w:t xml:space="preserve"> </w:t>
      </w:r>
      <w:r w:rsidRPr="001D5A46">
        <w:rPr>
          <w:i/>
          <w:iCs/>
          <w:sz w:val="22"/>
          <w:szCs w:val="22"/>
        </w:rPr>
        <w:t>Berat</w:t>
      </w:r>
      <w:r w:rsidRPr="001D5A46">
        <w:rPr>
          <w:i/>
          <w:iCs/>
          <w:spacing w:val="40"/>
          <w:sz w:val="22"/>
          <w:szCs w:val="22"/>
        </w:rPr>
        <w:t xml:space="preserve"> </w:t>
      </w:r>
      <w:r w:rsidRPr="001D5A46">
        <w:rPr>
          <w:i/>
          <w:iCs/>
          <w:sz w:val="22"/>
          <w:szCs w:val="22"/>
        </w:rPr>
        <w:t>Pada</w:t>
      </w:r>
      <w:r w:rsidRPr="001D5A46">
        <w:rPr>
          <w:i/>
          <w:iCs/>
          <w:spacing w:val="40"/>
          <w:sz w:val="22"/>
          <w:szCs w:val="22"/>
        </w:rPr>
        <w:t xml:space="preserve">  </w:t>
      </w:r>
      <w:r w:rsidRPr="001D5A46">
        <w:rPr>
          <w:i/>
          <w:iCs/>
          <w:sz w:val="22"/>
          <w:szCs w:val="22"/>
        </w:rPr>
        <w:t>Pekerjaan</w:t>
      </w:r>
      <w:r w:rsidRPr="001D5A46">
        <w:rPr>
          <w:i/>
          <w:iCs/>
          <w:spacing w:val="40"/>
          <w:sz w:val="22"/>
          <w:szCs w:val="22"/>
        </w:rPr>
        <w:t xml:space="preserve"> </w:t>
      </w:r>
      <w:r w:rsidRPr="001D5A46">
        <w:rPr>
          <w:i/>
          <w:iCs/>
          <w:sz w:val="22"/>
          <w:szCs w:val="22"/>
        </w:rPr>
        <w:t xml:space="preserve">Lapis Permukaan Jalan (Surface) Proyek </w:t>
      </w:r>
      <w:r w:rsidRPr="001D5A46">
        <w:rPr>
          <w:i/>
          <w:iCs/>
          <w:spacing w:val="-2"/>
          <w:sz w:val="22"/>
          <w:szCs w:val="22"/>
        </w:rPr>
        <w:t>Pembangunan</w:t>
      </w:r>
      <w:r w:rsidRPr="001D5A46">
        <w:rPr>
          <w:i/>
          <w:iCs/>
          <w:sz w:val="22"/>
          <w:szCs w:val="22"/>
        </w:rPr>
        <w:t xml:space="preserve"> </w:t>
      </w:r>
      <w:r w:rsidRPr="001D5A46">
        <w:rPr>
          <w:i/>
          <w:iCs/>
          <w:spacing w:val="-4"/>
          <w:sz w:val="22"/>
          <w:szCs w:val="22"/>
        </w:rPr>
        <w:t>Jalan</w:t>
      </w:r>
      <w:r w:rsidRPr="001D5A46">
        <w:rPr>
          <w:i/>
          <w:iCs/>
          <w:sz w:val="22"/>
          <w:szCs w:val="22"/>
        </w:rPr>
        <w:t xml:space="preserve"> </w:t>
      </w:r>
      <w:r w:rsidRPr="001D5A46">
        <w:rPr>
          <w:i/>
          <w:iCs/>
          <w:spacing w:val="-4"/>
          <w:sz w:val="22"/>
          <w:szCs w:val="22"/>
        </w:rPr>
        <w:t xml:space="preserve">Gerung </w:t>
      </w:r>
      <w:r w:rsidRPr="001D5A46">
        <w:rPr>
          <w:i/>
          <w:iCs/>
          <w:sz w:val="22"/>
          <w:szCs w:val="22"/>
        </w:rPr>
        <w:t>(Patung Sapi) – Mataram 2 dengan Menggunakan Metode Bina Marga</w:t>
      </w:r>
      <w:r w:rsidRPr="001D5A46">
        <w:rPr>
          <w:sz w:val="22"/>
          <w:szCs w:val="22"/>
        </w:rPr>
        <w:t>, Universitas Mataram, Mataram.</w:t>
      </w:r>
    </w:p>
    <w:p w14:paraId="57018BB6" w14:textId="77777777" w:rsidR="001D5A46" w:rsidRPr="001D5A46" w:rsidRDefault="001D5A46" w:rsidP="001D5A46">
      <w:pPr>
        <w:pStyle w:val="BodyText"/>
        <w:tabs>
          <w:tab w:val="left" w:pos="1170"/>
          <w:tab w:val="left" w:pos="2055"/>
          <w:tab w:val="left" w:pos="3336"/>
        </w:tabs>
        <w:ind w:right="49"/>
        <w:jc w:val="both"/>
        <w:rPr>
          <w:sz w:val="22"/>
          <w:szCs w:val="22"/>
        </w:rPr>
      </w:pPr>
    </w:p>
    <w:p w14:paraId="7159A83F" w14:textId="77777777" w:rsidR="001D5A46" w:rsidRPr="001D5A46" w:rsidRDefault="001D5A46" w:rsidP="001D5A46">
      <w:pPr>
        <w:pStyle w:val="BodyText"/>
        <w:tabs>
          <w:tab w:val="left" w:pos="1170"/>
          <w:tab w:val="left" w:pos="2055"/>
          <w:tab w:val="left" w:pos="3336"/>
        </w:tabs>
        <w:ind w:left="567" w:right="49" w:hanging="567"/>
        <w:jc w:val="both"/>
        <w:rPr>
          <w:sz w:val="22"/>
          <w:szCs w:val="22"/>
        </w:rPr>
      </w:pPr>
      <w:r w:rsidRPr="001D5A46">
        <w:rPr>
          <w:sz w:val="22"/>
          <w:szCs w:val="22"/>
        </w:rPr>
        <w:t xml:space="preserve">Mutrif, N., 2013, </w:t>
      </w:r>
      <w:r w:rsidRPr="001D5A46">
        <w:rPr>
          <w:i/>
          <w:iCs/>
          <w:sz w:val="22"/>
          <w:szCs w:val="22"/>
        </w:rPr>
        <w:t>Alokasi Kebutuhan Alat Berat Pada Proyek Pelebaran Jalan A.P.</w:t>
      </w:r>
      <w:r w:rsidRPr="001D5A46">
        <w:rPr>
          <w:i/>
          <w:iCs/>
          <w:spacing w:val="80"/>
          <w:sz w:val="22"/>
          <w:szCs w:val="22"/>
        </w:rPr>
        <w:t xml:space="preserve"> </w:t>
      </w:r>
      <w:r w:rsidRPr="001D5A46">
        <w:rPr>
          <w:i/>
          <w:iCs/>
          <w:spacing w:val="-2"/>
          <w:sz w:val="22"/>
          <w:szCs w:val="22"/>
        </w:rPr>
        <w:t>Pettarani</w:t>
      </w:r>
      <w:r w:rsidRPr="001D5A46">
        <w:rPr>
          <w:i/>
          <w:iCs/>
          <w:sz w:val="22"/>
          <w:szCs w:val="22"/>
        </w:rPr>
        <w:t xml:space="preserve"> </w:t>
      </w:r>
      <w:r w:rsidRPr="001D5A46">
        <w:rPr>
          <w:i/>
          <w:iCs/>
          <w:spacing w:val="-2"/>
          <w:sz w:val="22"/>
          <w:szCs w:val="22"/>
        </w:rPr>
        <w:t>Makassar</w:t>
      </w:r>
      <w:r w:rsidRPr="001D5A46">
        <w:rPr>
          <w:spacing w:val="-2"/>
          <w:sz w:val="22"/>
          <w:szCs w:val="22"/>
        </w:rPr>
        <w:t>,</w:t>
      </w:r>
      <w:r w:rsidRPr="001D5A46">
        <w:rPr>
          <w:sz w:val="22"/>
          <w:szCs w:val="22"/>
        </w:rPr>
        <w:t xml:space="preserve"> </w:t>
      </w:r>
      <w:r w:rsidRPr="001D5A46">
        <w:rPr>
          <w:spacing w:val="-2"/>
          <w:sz w:val="22"/>
          <w:szCs w:val="22"/>
        </w:rPr>
        <w:t xml:space="preserve">Universitas </w:t>
      </w:r>
      <w:r w:rsidRPr="001D5A46">
        <w:rPr>
          <w:sz w:val="22"/>
          <w:szCs w:val="22"/>
        </w:rPr>
        <w:t>Hasanuddin, Makassar.</w:t>
      </w:r>
    </w:p>
    <w:p w14:paraId="17985EA4" w14:textId="77777777" w:rsidR="001D5A46" w:rsidRPr="001D5A46" w:rsidRDefault="001D5A46" w:rsidP="001D5A46">
      <w:pPr>
        <w:pStyle w:val="ds-markdown-paragraph"/>
        <w:spacing w:before="0" w:beforeAutospacing="0" w:after="0" w:afterAutospacing="0"/>
        <w:jc w:val="both"/>
        <w:rPr>
          <w:color w:val="0F1115"/>
          <w:sz w:val="22"/>
          <w:szCs w:val="22"/>
        </w:rPr>
      </w:pPr>
    </w:p>
    <w:p w14:paraId="4B7386D4" w14:textId="77777777" w:rsidR="001D5A46" w:rsidRPr="001D5A46" w:rsidRDefault="001D5A46" w:rsidP="001D5A46">
      <w:pPr>
        <w:pStyle w:val="ListParagraph"/>
        <w:ind w:right="220"/>
        <w:jc w:val="both"/>
        <w:rPr>
          <w:i/>
        </w:rPr>
      </w:pPr>
      <w:r w:rsidRPr="001D5A46">
        <w:rPr>
          <w:color w:val="0F1115"/>
        </w:rPr>
        <w:t>Nunnally, S. W. (2000). </w:t>
      </w:r>
      <w:r w:rsidRPr="001D5A46">
        <w:rPr>
          <w:rStyle w:val="Emphasis"/>
          <w:color w:val="0F1115"/>
        </w:rPr>
        <w:t>Managing Construction Equipment</w:t>
      </w:r>
      <w:r w:rsidRPr="001D5A46">
        <w:rPr>
          <w:color w:val="0F1115"/>
        </w:rPr>
        <w:t>. Prentice Hall</w:t>
      </w:r>
    </w:p>
    <w:p w14:paraId="2A085745" w14:textId="77777777" w:rsidR="001D5A46" w:rsidRPr="001D5A46" w:rsidRDefault="001D5A46" w:rsidP="001D5A46">
      <w:pPr>
        <w:pStyle w:val="ListParagraph"/>
        <w:ind w:right="220"/>
        <w:jc w:val="both"/>
        <w:rPr>
          <w:i/>
        </w:rPr>
      </w:pPr>
    </w:p>
    <w:p w14:paraId="1D08CD42" w14:textId="77777777" w:rsidR="001D5A46" w:rsidRPr="001D5A46" w:rsidRDefault="001D5A46" w:rsidP="001D5A46">
      <w:pPr>
        <w:pStyle w:val="ListParagraph"/>
        <w:ind w:left="567" w:right="220" w:hanging="567"/>
        <w:jc w:val="both"/>
        <w:rPr>
          <w:i/>
        </w:rPr>
      </w:pPr>
      <w:r w:rsidRPr="001D5A46">
        <w:rPr>
          <w:iCs/>
        </w:rPr>
        <w:t>Nugraha. D., 2018</w:t>
      </w:r>
      <w:r w:rsidRPr="001D5A46">
        <w:rPr>
          <w:i/>
        </w:rPr>
        <w:t>. Analisis Biaya dan Produktivitas Pemakaian Alat Berat Pada Kegiatan Pembangunan Jalan Akses Siak IV</w:t>
      </w:r>
    </w:p>
    <w:p w14:paraId="75B7129F" w14:textId="77777777" w:rsidR="001D5A46" w:rsidRPr="001D5A46" w:rsidRDefault="001D5A46" w:rsidP="001D5A46">
      <w:pPr>
        <w:pStyle w:val="ListParagraph"/>
        <w:ind w:right="220"/>
        <w:jc w:val="both"/>
        <w:rPr>
          <w:i/>
        </w:rPr>
      </w:pPr>
    </w:p>
    <w:p w14:paraId="0B526011" w14:textId="77777777" w:rsidR="001D5A46" w:rsidRPr="001D5A46" w:rsidRDefault="001D5A46" w:rsidP="001D5A46">
      <w:pPr>
        <w:pStyle w:val="ds-markdown-paragraph"/>
        <w:tabs>
          <w:tab w:val="left" w:pos="810"/>
        </w:tabs>
        <w:spacing w:before="0" w:beforeAutospacing="0" w:after="0" w:afterAutospacing="0"/>
        <w:ind w:left="567" w:hanging="567"/>
        <w:jc w:val="both"/>
        <w:rPr>
          <w:color w:val="0F1115"/>
          <w:sz w:val="22"/>
          <w:szCs w:val="22"/>
        </w:rPr>
      </w:pPr>
      <w:r w:rsidRPr="001D5A46">
        <w:rPr>
          <w:color w:val="0F1115"/>
          <w:sz w:val="22"/>
          <w:szCs w:val="22"/>
        </w:rPr>
        <w:t>Peurifoy, R. L., &amp; Schexnayder, C. J. (2002). </w:t>
      </w:r>
      <w:r w:rsidRPr="001D5A46">
        <w:rPr>
          <w:rStyle w:val="Emphasis"/>
          <w:color w:val="0F1115"/>
          <w:sz w:val="22"/>
          <w:szCs w:val="22"/>
        </w:rPr>
        <w:t>Construction Planning, Equipment, and Methods</w:t>
      </w:r>
      <w:r w:rsidRPr="001D5A46">
        <w:rPr>
          <w:color w:val="0F1115"/>
          <w:sz w:val="22"/>
          <w:szCs w:val="22"/>
        </w:rPr>
        <w:t>. McGraw-Hill.</w:t>
      </w:r>
    </w:p>
    <w:p w14:paraId="723C1ADA" w14:textId="77777777" w:rsidR="001D5A46" w:rsidRPr="001D5A46" w:rsidRDefault="001D5A46" w:rsidP="001D5A46">
      <w:pPr>
        <w:pStyle w:val="ds-markdown-paragraph"/>
        <w:tabs>
          <w:tab w:val="left" w:pos="810"/>
        </w:tabs>
        <w:spacing w:before="0" w:beforeAutospacing="0" w:after="0" w:afterAutospacing="0"/>
        <w:ind w:left="567" w:hanging="567"/>
        <w:jc w:val="both"/>
        <w:rPr>
          <w:color w:val="0F1115"/>
          <w:sz w:val="22"/>
          <w:szCs w:val="22"/>
        </w:rPr>
      </w:pPr>
    </w:p>
    <w:p w14:paraId="06DF239F" w14:textId="77777777" w:rsidR="001D5A46" w:rsidRDefault="001D5A46" w:rsidP="001D5A46">
      <w:pPr>
        <w:tabs>
          <w:tab w:val="left" w:pos="1170"/>
        </w:tabs>
        <w:ind w:left="567" w:hanging="567"/>
        <w:jc w:val="both"/>
        <w:rPr>
          <w:bCs/>
        </w:rPr>
      </w:pPr>
      <w:r w:rsidRPr="001D5A46">
        <w:rPr>
          <w:bCs/>
        </w:rPr>
        <w:t xml:space="preserve">Parlaungan Dolly. 2022. </w:t>
      </w:r>
      <w:r w:rsidRPr="001D5A46">
        <w:rPr>
          <w:bCs/>
          <w:i/>
          <w:iCs/>
        </w:rPr>
        <w:t xml:space="preserve">Analisis Produktivitas Alat Berat Pekerjaan Lapis Pondasi Proyek Rehabilitasi Jalan Akses Menuju Kebun Raya Sriwijaya. </w:t>
      </w:r>
      <w:r w:rsidRPr="001D5A46">
        <w:rPr>
          <w:bCs/>
        </w:rPr>
        <w:t>Palembang : Universitas Tridinanti Palembang.</w:t>
      </w:r>
    </w:p>
    <w:p w14:paraId="4BA1CC72" w14:textId="77777777" w:rsidR="001D5A46" w:rsidRPr="001D5A46" w:rsidRDefault="001D5A46" w:rsidP="001D5A46">
      <w:pPr>
        <w:tabs>
          <w:tab w:val="left" w:pos="1170"/>
        </w:tabs>
        <w:ind w:left="567" w:hanging="567"/>
        <w:jc w:val="both"/>
        <w:rPr>
          <w:bCs/>
        </w:rPr>
      </w:pPr>
    </w:p>
    <w:p w14:paraId="39663925" w14:textId="77777777" w:rsidR="001D5A46" w:rsidRPr="001D5A46" w:rsidRDefault="001D5A46" w:rsidP="001D5A46">
      <w:pPr>
        <w:pStyle w:val="BodyText"/>
        <w:ind w:left="567" w:right="220" w:hanging="567"/>
        <w:jc w:val="both"/>
        <w:rPr>
          <w:spacing w:val="-2"/>
          <w:sz w:val="22"/>
          <w:szCs w:val="22"/>
        </w:rPr>
      </w:pPr>
      <w:r w:rsidRPr="001D5A46">
        <w:rPr>
          <w:sz w:val="22"/>
          <w:szCs w:val="22"/>
        </w:rPr>
        <w:t xml:space="preserve">Qamariah, L.N., 2012, </w:t>
      </w:r>
      <w:r w:rsidRPr="001D5A46">
        <w:rPr>
          <w:i/>
          <w:iCs/>
          <w:sz w:val="22"/>
          <w:szCs w:val="22"/>
        </w:rPr>
        <w:t>Analisa Produktifitas Peralatan</w:t>
      </w:r>
      <w:r w:rsidRPr="001D5A46">
        <w:rPr>
          <w:i/>
          <w:iCs/>
          <w:spacing w:val="80"/>
          <w:sz w:val="22"/>
          <w:szCs w:val="22"/>
        </w:rPr>
        <w:t xml:space="preserve"> </w:t>
      </w:r>
      <w:r w:rsidRPr="001D5A46">
        <w:rPr>
          <w:i/>
          <w:iCs/>
          <w:sz w:val="22"/>
          <w:szCs w:val="22"/>
        </w:rPr>
        <w:t>Dalam</w:t>
      </w:r>
      <w:r w:rsidRPr="001D5A46">
        <w:rPr>
          <w:i/>
          <w:iCs/>
          <w:spacing w:val="80"/>
          <w:sz w:val="22"/>
          <w:szCs w:val="22"/>
        </w:rPr>
        <w:t xml:space="preserve"> </w:t>
      </w:r>
      <w:r w:rsidRPr="001D5A46">
        <w:rPr>
          <w:i/>
          <w:iCs/>
          <w:sz w:val="22"/>
          <w:szCs w:val="22"/>
        </w:rPr>
        <w:t>Pekerjaan</w:t>
      </w:r>
      <w:r w:rsidRPr="001D5A46">
        <w:rPr>
          <w:i/>
          <w:iCs/>
          <w:spacing w:val="80"/>
          <w:sz w:val="22"/>
          <w:szCs w:val="22"/>
        </w:rPr>
        <w:t xml:space="preserve"> </w:t>
      </w:r>
      <w:r w:rsidRPr="001D5A46">
        <w:rPr>
          <w:i/>
          <w:iCs/>
          <w:sz w:val="22"/>
          <w:szCs w:val="22"/>
        </w:rPr>
        <w:t>Agregat Pada</w:t>
      </w:r>
      <w:r w:rsidRPr="001D5A46">
        <w:rPr>
          <w:i/>
          <w:iCs/>
          <w:spacing w:val="14"/>
          <w:sz w:val="22"/>
          <w:szCs w:val="22"/>
        </w:rPr>
        <w:t xml:space="preserve"> </w:t>
      </w:r>
      <w:r w:rsidRPr="001D5A46">
        <w:rPr>
          <w:i/>
          <w:iCs/>
          <w:sz w:val="22"/>
          <w:szCs w:val="22"/>
        </w:rPr>
        <w:t>Ruas</w:t>
      </w:r>
      <w:r w:rsidRPr="001D5A46">
        <w:rPr>
          <w:i/>
          <w:iCs/>
          <w:spacing w:val="15"/>
          <w:sz w:val="22"/>
          <w:szCs w:val="22"/>
        </w:rPr>
        <w:t xml:space="preserve"> </w:t>
      </w:r>
      <w:r w:rsidRPr="001D5A46">
        <w:rPr>
          <w:i/>
          <w:iCs/>
          <w:sz w:val="22"/>
          <w:szCs w:val="22"/>
        </w:rPr>
        <w:t>Jalan</w:t>
      </w:r>
      <w:r w:rsidRPr="001D5A46">
        <w:rPr>
          <w:i/>
          <w:iCs/>
          <w:spacing w:val="18"/>
          <w:sz w:val="22"/>
          <w:szCs w:val="22"/>
        </w:rPr>
        <w:t xml:space="preserve"> </w:t>
      </w:r>
      <w:r w:rsidRPr="001D5A46">
        <w:rPr>
          <w:i/>
          <w:iCs/>
          <w:sz w:val="22"/>
          <w:szCs w:val="22"/>
        </w:rPr>
        <w:t>Simpang</w:t>
      </w:r>
      <w:r w:rsidRPr="001D5A46">
        <w:rPr>
          <w:i/>
          <w:iCs/>
          <w:spacing w:val="9"/>
          <w:sz w:val="22"/>
          <w:szCs w:val="22"/>
        </w:rPr>
        <w:t xml:space="preserve"> </w:t>
      </w:r>
      <w:r w:rsidRPr="001D5A46">
        <w:rPr>
          <w:i/>
          <w:iCs/>
          <w:sz w:val="22"/>
          <w:szCs w:val="22"/>
        </w:rPr>
        <w:t>3</w:t>
      </w:r>
      <w:r w:rsidRPr="001D5A46">
        <w:rPr>
          <w:i/>
          <w:iCs/>
          <w:spacing w:val="17"/>
          <w:sz w:val="22"/>
          <w:szCs w:val="22"/>
        </w:rPr>
        <w:t xml:space="preserve"> </w:t>
      </w:r>
      <w:r w:rsidRPr="001D5A46">
        <w:rPr>
          <w:i/>
          <w:iCs/>
          <w:sz w:val="22"/>
          <w:szCs w:val="22"/>
        </w:rPr>
        <w:t>Samboja</w:t>
      </w:r>
      <w:r w:rsidRPr="001D5A46">
        <w:rPr>
          <w:i/>
          <w:iCs/>
          <w:spacing w:val="15"/>
          <w:sz w:val="22"/>
          <w:szCs w:val="22"/>
        </w:rPr>
        <w:t xml:space="preserve"> </w:t>
      </w:r>
      <w:r w:rsidRPr="001D5A46">
        <w:rPr>
          <w:i/>
          <w:iCs/>
          <w:spacing w:val="-5"/>
          <w:sz w:val="22"/>
          <w:szCs w:val="22"/>
        </w:rPr>
        <w:t>Km</w:t>
      </w:r>
      <w:r w:rsidRPr="001D5A46">
        <w:rPr>
          <w:spacing w:val="-5"/>
          <w:sz w:val="22"/>
          <w:szCs w:val="22"/>
        </w:rPr>
        <w:t>.</w:t>
      </w:r>
      <w:r w:rsidRPr="001D5A46">
        <w:rPr>
          <w:i/>
          <w:iCs/>
          <w:sz w:val="22"/>
          <w:szCs w:val="22"/>
        </w:rPr>
        <w:t>38</w:t>
      </w:r>
      <w:r w:rsidRPr="001D5A46">
        <w:rPr>
          <w:i/>
          <w:iCs/>
          <w:spacing w:val="40"/>
          <w:sz w:val="22"/>
          <w:szCs w:val="22"/>
        </w:rPr>
        <w:t xml:space="preserve"> </w:t>
      </w:r>
      <w:r w:rsidRPr="001D5A46">
        <w:rPr>
          <w:i/>
          <w:iCs/>
          <w:sz w:val="22"/>
          <w:szCs w:val="22"/>
        </w:rPr>
        <w:t>Balik</w:t>
      </w:r>
      <w:r w:rsidRPr="001D5A46">
        <w:rPr>
          <w:i/>
          <w:iCs/>
          <w:spacing w:val="40"/>
          <w:sz w:val="22"/>
          <w:szCs w:val="22"/>
        </w:rPr>
        <w:t xml:space="preserve"> </w:t>
      </w:r>
      <w:r w:rsidRPr="001D5A46">
        <w:rPr>
          <w:i/>
          <w:iCs/>
          <w:sz w:val="22"/>
          <w:szCs w:val="22"/>
        </w:rPr>
        <w:t>Papan</w:t>
      </w:r>
      <w:r w:rsidRPr="001D5A46">
        <w:rPr>
          <w:i/>
          <w:iCs/>
          <w:spacing w:val="40"/>
          <w:sz w:val="22"/>
          <w:szCs w:val="22"/>
        </w:rPr>
        <w:t xml:space="preserve"> </w:t>
      </w:r>
      <w:r w:rsidRPr="001D5A46">
        <w:rPr>
          <w:i/>
          <w:iCs/>
          <w:sz w:val="22"/>
          <w:szCs w:val="22"/>
        </w:rPr>
        <w:t>–</w:t>
      </w:r>
      <w:r w:rsidRPr="001D5A46">
        <w:rPr>
          <w:i/>
          <w:iCs/>
          <w:spacing w:val="40"/>
          <w:sz w:val="22"/>
          <w:szCs w:val="22"/>
        </w:rPr>
        <w:t xml:space="preserve"> </w:t>
      </w:r>
      <w:r w:rsidRPr="001D5A46">
        <w:rPr>
          <w:i/>
          <w:iCs/>
          <w:sz w:val="22"/>
          <w:szCs w:val="22"/>
        </w:rPr>
        <w:t>Loa</w:t>
      </w:r>
      <w:r w:rsidRPr="001D5A46">
        <w:rPr>
          <w:i/>
          <w:iCs/>
          <w:spacing w:val="40"/>
          <w:sz w:val="22"/>
          <w:szCs w:val="22"/>
        </w:rPr>
        <w:t xml:space="preserve"> </w:t>
      </w:r>
      <w:r w:rsidRPr="001D5A46">
        <w:rPr>
          <w:i/>
          <w:iCs/>
          <w:sz w:val="22"/>
          <w:szCs w:val="22"/>
        </w:rPr>
        <w:t>Janan</w:t>
      </w:r>
      <w:r w:rsidRPr="001D5A46">
        <w:rPr>
          <w:sz w:val="22"/>
          <w:szCs w:val="22"/>
        </w:rPr>
        <w:t>,</w:t>
      </w:r>
      <w:r w:rsidRPr="001D5A46">
        <w:rPr>
          <w:spacing w:val="80"/>
          <w:sz w:val="22"/>
          <w:szCs w:val="22"/>
        </w:rPr>
        <w:t xml:space="preserve"> </w:t>
      </w:r>
      <w:r w:rsidRPr="001D5A46">
        <w:rPr>
          <w:sz w:val="22"/>
          <w:szCs w:val="22"/>
        </w:rPr>
        <w:t xml:space="preserve">Universitas 17 Agustus 1945 Samarinda, </w:t>
      </w:r>
      <w:r w:rsidRPr="001D5A46">
        <w:rPr>
          <w:spacing w:val="-2"/>
          <w:sz w:val="22"/>
          <w:szCs w:val="22"/>
        </w:rPr>
        <w:t>Samarinda</w:t>
      </w:r>
    </w:p>
    <w:p w14:paraId="21AB04A1" w14:textId="77777777" w:rsidR="001D5A46" w:rsidRPr="001D5A46" w:rsidRDefault="001D5A46" w:rsidP="001D5A46">
      <w:pPr>
        <w:jc w:val="both"/>
        <w:rPr>
          <w:lang w:val="en-ID" w:eastAsia="en-ID"/>
        </w:rPr>
      </w:pPr>
    </w:p>
    <w:p w14:paraId="38DD5334" w14:textId="77777777" w:rsidR="001D5A46" w:rsidRPr="001D5A46" w:rsidRDefault="001D5A46" w:rsidP="001D5A46">
      <w:pPr>
        <w:pStyle w:val="ds-markdown-paragraph"/>
        <w:spacing w:before="0" w:beforeAutospacing="0" w:after="0" w:afterAutospacing="0"/>
        <w:ind w:left="567" w:hanging="567"/>
        <w:jc w:val="both"/>
        <w:rPr>
          <w:color w:val="0F1115"/>
          <w:sz w:val="22"/>
          <w:szCs w:val="22"/>
        </w:rPr>
      </w:pPr>
      <w:r w:rsidRPr="001D5A46">
        <w:rPr>
          <w:color w:val="0F1115"/>
          <w:sz w:val="22"/>
          <w:szCs w:val="22"/>
        </w:rPr>
        <w:t xml:space="preserve">Rochmanhadi, F. (1985).  </w:t>
      </w:r>
      <w:r w:rsidRPr="001D5A46">
        <w:rPr>
          <w:rStyle w:val="Emphasis"/>
          <w:color w:val="0F1115"/>
          <w:sz w:val="22"/>
          <w:szCs w:val="22"/>
        </w:rPr>
        <w:t>Alat-Alat Berat dan Penggunaannya</w:t>
      </w:r>
      <w:r w:rsidRPr="001D5A46">
        <w:rPr>
          <w:color w:val="0F1115"/>
          <w:sz w:val="22"/>
          <w:szCs w:val="22"/>
        </w:rPr>
        <w:t>. Yayasan Badan Penerbit Pekerjaan Umum.</w:t>
      </w:r>
    </w:p>
    <w:p w14:paraId="1DCDCD01" w14:textId="77777777" w:rsidR="001D5A46" w:rsidRPr="001D5A46" w:rsidRDefault="001D5A46" w:rsidP="001D5A46">
      <w:pPr>
        <w:pStyle w:val="ds-markdown-paragraph"/>
        <w:spacing w:before="0" w:beforeAutospacing="0" w:after="0" w:afterAutospacing="0"/>
        <w:jc w:val="both"/>
        <w:rPr>
          <w:color w:val="0F1115"/>
          <w:sz w:val="22"/>
          <w:szCs w:val="22"/>
        </w:rPr>
      </w:pPr>
    </w:p>
    <w:p w14:paraId="7B3E7467" w14:textId="77777777" w:rsidR="001D5A46" w:rsidRPr="001D5A46" w:rsidRDefault="001D5A46" w:rsidP="001D5A46">
      <w:pPr>
        <w:pStyle w:val="ds-markdown-paragraph"/>
        <w:spacing w:before="0" w:beforeAutospacing="0" w:after="0" w:afterAutospacing="0"/>
        <w:jc w:val="both"/>
        <w:rPr>
          <w:color w:val="0F1115"/>
          <w:sz w:val="22"/>
          <w:szCs w:val="22"/>
        </w:rPr>
      </w:pPr>
      <w:r w:rsidRPr="001D5A46">
        <w:rPr>
          <w:color w:val="0F1115"/>
          <w:sz w:val="22"/>
          <w:szCs w:val="22"/>
        </w:rPr>
        <w:t>Standar Nasional Indonesia/SNI terkait pekerjaan tanah dan alat berat.</w:t>
      </w:r>
    </w:p>
    <w:p w14:paraId="260499D7" w14:textId="77777777" w:rsidR="001D5A46" w:rsidRPr="001D5A46" w:rsidRDefault="001D5A46" w:rsidP="001D5A46">
      <w:pPr>
        <w:pStyle w:val="ds-markdown-paragraph"/>
        <w:spacing w:before="0" w:beforeAutospacing="0" w:after="0" w:afterAutospacing="0"/>
        <w:jc w:val="both"/>
        <w:rPr>
          <w:color w:val="0F1115"/>
          <w:sz w:val="22"/>
          <w:szCs w:val="22"/>
        </w:rPr>
      </w:pPr>
    </w:p>
    <w:p w14:paraId="1DD0489E" w14:textId="77777777" w:rsidR="008D2F9A" w:rsidRPr="008D2F9A" w:rsidRDefault="008D2F9A" w:rsidP="008D2F9A">
      <w:pPr>
        <w:spacing w:line="276" w:lineRule="auto"/>
        <w:ind w:left="709" w:right="295" w:hanging="709"/>
        <w:jc w:val="both"/>
        <w:rPr>
          <w:lang w:val="en-US"/>
        </w:rPr>
      </w:pPr>
    </w:p>
    <w:sectPr w:rsidR="008D2F9A" w:rsidRPr="008D2F9A"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85A740" w14:textId="77777777" w:rsidR="00BE28D8" w:rsidRDefault="00BE28D8" w:rsidP="002858BB">
      <w:r>
        <w:separator/>
      </w:r>
    </w:p>
  </w:endnote>
  <w:endnote w:type="continuationSeparator" w:id="0">
    <w:p w14:paraId="001CE1E6" w14:textId="77777777" w:rsidR="00BE28D8" w:rsidRDefault="00BE28D8"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089A4A48" w:rsidR="00570720" w:rsidRPr="00D019DF" w:rsidRDefault="00197EF5" w:rsidP="00197EF5">
        <w:pPr>
          <w:pStyle w:val="Footer"/>
          <w:rPr>
            <w:sz w:val="18"/>
            <w:szCs w:val="18"/>
          </w:rPr>
        </w:pPr>
        <w:r>
          <w:rPr>
            <w:rFonts w:ascii="Arial" w:hAnsi="Arial" w:cs="Arial"/>
            <w:b/>
            <w:bCs/>
            <w:i/>
            <w:iCs/>
            <w:sz w:val="16"/>
            <w:szCs w:val="16"/>
            <w:lang w:val="en-US"/>
          </w:rPr>
          <w:t>………………..</w:t>
        </w:r>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3AA8F3" w14:textId="77777777" w:rsidR="00BE28D8" w:rsidRDefault="00BE28D8" w:rsidP="002858BB">
      <w:r>
        <w:separator/>
      </w:r>
    </w:p>
  </w:footnote>
  <w:footnote w:type="continuationSeparator" w:id="0">
    <w:p w14:paraId="27E3D49B" w14:textId="77777777" w:rsidR="00BE28D8" w:rsidRDefault="00BE28D8"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DA08C7"/>
    <w:multiLevelType w:val="hybridMultilevel"/>
    <w:tmpl w:val="13E22558"/>
    <w:lvl w:ilvl="0" w:tplc="FFFFFFFF">
      <w:start w:val="1"/>
      <w:numFmt w:val="decimal"/>
      <w:lvlText w:val="%1."/>
      <w:lvlJc w:val="left"/>
      <w:pPr>
        <w:ind w:left="2235" w:hanging="428"/>
      </w:pPr>
      <w:rPr>
        <w:rFonts w:ascii="Times New Roman" w:eastAsia="Times New Roman" w:hAnsi="Times New Roman" w:cs="Times New Roman" w:hint="default"/>
        <w:b w:val="0"/>
        <w:bCs w:val="0"/>
        <w:i w:val="0"/>
        <w:iCs w:val="0"/>
        <w:w w:val="100"/>
        <w:sz w:val="24"/>
        <w:szCs w:val="24"/>
        <w:lang w:val="id" w:eastAsia="en-US" w:bidi="ar-SA"/>
      </w:rPr>
    </w:lvl>
    <w:lvl w:ilvl="1" w:tplc="1A847F8A">
      <w:start w:val="1"/>
      <w:numFmt w:val="lowerLetter"/>
      <w:lvlText w:val="%2."/>
      <w:lvlJc w:val="left"/>
      <w:pPr>
        <w:ind w:left="2516" w:hanging="281"/>
      </w:pPr>
      <w:rPr>
        <w:rFonts w:ascii="Times New Roman" w:eastAsia="Times New Roman" w:hAnsi="Times New Roman" w:cs="Times New Roman" w:hint="default"/>
        <w:b w:val="0"/>
        <w:bCs w:val="0"/>
        <w:i w:val="0"/>
        <w:iCs w:val="0"/>
        <w:spacing w:val="-1"/>
        <w:w w:val="100"/>
        <w:sz w:val="22"/>
        <w:szCs w:val="22"/>
        <w:lang w:val="id" w:eastAsia="en-US" w:bidi="ar-SA"/>
      </w:rPr>
    </w:lvl>
    <w:lvl w:ilvl="2" w:tplc="FFFFFFFF">
      <w:numFmt w:val="bullet"/>
      <w:lvlText w:val="•"/>
      <w:lvlJc w:val="left"/>
      <w:pPr>
        <w:ind w:left="3456" w:hanging="281"/>
      </w:pPr>
      <w:rPr>
        <w:rFonts w:hint="default"/>
        <w:lang w:val="id" w:eastAsia="en-US" w:bidi="ar-SA"/>
      </w:rPr>
    </w:lvl>
    <w:lvl w:ilvl="3" w:tplc="FFFFFFFF">
      <w:numFmt w:val="bullet"/>
      <w:lvlText w:val="•"/>
      <w:lvlJc w:val="left"/>
      <w:pPr>
        <w:ind w:left="4392" w:hanging="281"/>
      </w:pPr>
      <w:rPr>
        <w:rFonts w:hint="default"/>
        <w:lang w:val="id" w:eastAsia="en-US" w:bidi="ar-SA"/>
      </w:rPr>
    </w:lvl>
    <w:lvl w:ilvl="4" w:tplc="FFFFFFFF">
      <w:numFmt w:val="bullet"/>
      <w:lvlText w:val="•"/>
      <w:lvlJc w:val="left"/>
      <w:pPr>
        <w:ind w:left="5328" w:hanging="281"/>
      </w:pPr>
      <w:rPr>
        <w:rFonts w:hint="default"/>
        <w:lang w:val="id" w:eastAsia="en-US" w:bidi="ar-SA"/>
      </w:rPr>
    </w:lvl>
    <w:lvl w:ilvl="5" w:tplc="FFFFFFFF">
      <w:numFmt w:val="bullet"/>
      <w:lvlText w:val="•"/>
      <w:lvlJc w:val="left"/>
      <w:pPr>
        <w:ind w:left="6265" w:hanging="281"/>
      </w:pPr>
      <w:rPr>
        <w:rFonts w:hint="default"/>
        <w:lang w:val="id" w:eastAsia="en-US" w:bidi="ar-SA"/>
      </w:rPr>
    </w:lvl>
    <w:lvl w:ilvl="6" w:tplc="FFFFFFFF">
      <w:numFmt w:val="bullet"/>
      <w:lvlText w:val="•"/>
      <w:lvlJc w:val="left"/>
      <w:pPr>
        <w:ind w:left="7201" w:hanging="281"/>
      </w:pPr>
      <w:rPr>
        <w:rFonts w:hint="default"/>
        <w:lang w:val="id" w:eastAsia="en-US" w:bidi="ar-SA"/>
      </w:rPr>
    </w:lvl>
    <w:lvl w:ilvl="7" w:tplc="FFFFFFFF">
      <w:numFmt w:val="bullet"/>
      <w:lvlText w:val="•"/>
      <w:lvlJc w:val="left"/>
      <w:pPr>
        <w:ind w:left="8137" w:hanging="281"/>
      </w:pPr>
      <w:rPr>
        <w:rFonts w:hint="default"/>
        <w:lang w:val="id" w:eastAsia="en-US" w:bidi="ar-SA"/>
      </w:rPr>
    </w:lvl>
    <w:lvl w:ilvl="8" w:tplc="FFFFFFFF">
      <w:numFmt w:val="bullet"/>
      <w:lvlText w:val="•"/>
      <w:lvlJc w:val="left"/>
      <w:pPr>
        <w:ind w:left="9073" w:hanging="281"/>
      </w:pPr>
      <w:rPr>
        <w:rFonts w:hint="default"/>
        <w:lang w:val="id" w:eastAsia="en-US" w:bidi="ar-SA"/>
      </w:rPr>
    </w:lvl>
  </w:abstractNum>
  <w:abstractNum w:abstractNumId="1" w15:restartNumberingAfterBreak="0">
    <w:nsid w:val="24E64595"/>
    <w:multiLevelType w:val="multilevel"/>
    <w:tmpl w:val="70362A20"/>
    <w:lvl w:ilvl="0">
      <w:start w:val="2"/>
      <w:numFmt w:val="decimal"/>
      <w:lvlText w:val="%1"/>
      <w:lvlJc w:val="left"/>
      <w:pPr>
        <w:ind w:left="360" w:hanging="360"/>
      </w:pPr>
      <w:rPr>
        <w:rFonts w:hint="default"/>
        <w:b/>
      </w:rPr>
    </w:lvl>
    <w:lvl w:ilvl="1">
      <w:start w:val="7"/>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2B230C3B"/>
    <w:multiLevelType w:val="hybridMultilevel"/>
    <w:tmpl w:val="C492C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E11209"/>
    <w:multiLevelType w:val="hybridMultilevel"/>
    <w:tmpl w:val="24A42D00"/>
    <w:lvl w:ilvl="0" w:tplc="FFFFFFFF">
      <w:start w:val="1"/>
      <w:numFmt w:val="decimal"/>
      <w:lvlText w:val="%1."/>
      <w:lvlJc w:val="left"/>
      <w:pPr>
        <w:ind w:left="2374" w:hanging="567"/>
      </w:pPr>
      <w:rPr>
        <w:rFonts w:ascii="Times New Roman" w:eastAsia="Times New Roman" w:hAnsi="Times New Roman" w:cs="Times New Roman" w:hint="default"/>
        <w:b w:val="0"/>
        <w:bCs w:val="0"/>
        <w:i w:val="0"/>
        <w:iCs w:val="0"/>
        <w:w w:val="100"/>
        <w:sz w:val="24"/>
        <w:szCs w:val="24"/>
        <w:lang w:val="id" w:eastAsia="en-US" w:bidi="ar-SA"/>
      </w:rPr>
    </w:lvl>
    <w:lvl w:ilvl="1" w:tplc="FFFFFFFF">
      <w:numFmt w:val="bullet"/>
      <w:lvlText w:val="•"/>
      <w:lvlJc w:val="left"/>
      <w:pPr>
        <w:ind w:left="3236" w:hanging="567"/>
      </w:pPr>
      <w:rPr>
        <w:rFonts w:hint="default"/>
        <w:lang w:val="id" w:eastAsia="en-US" w:bidi="ar-SA"/>
      </w:rPr>
    </w:lvl>
    <w:lvl w:ilvl="2" w:tplc="FFFFFFFF">
      <w:numFmt w:val="bullet"/>
      <w:lvlText w:val="•"/>
      <w:lvlJc w:val="left"/>
      <w:pPr>
        <w:ind w:left="4093" w:hanging="567"/>
      </w:pPr>
      <w:rPr>
        <w:rFonts w:hint="default"/>
        <w:lang w:val="id" w:eastAsia="en-US" w:bidi="ar-SA"/>
      </w:rPr>
    </w:lvl>
    <w:lvl w:ilvl="3" w:tplc="FFFFFFFF">
      <w:numFmt w:val="bullet"/>
      <w:lvlText w:val="•"/>
      <w:lvlJc w:val="left"/>
      <w:pPr>
        <w:ind w:left="4949" w:hanging="567"/>
      </w:pPr>
      <w:rPr>
        <w:rFonts w:hint="default"/>
        <w:lang w:val="id" w:eastAsia="en-US" w:bidi="ar-SA"/>
      </w:rPr>
    </w:lvl>
    <w:lvl w:ilvl="4" w:tplc="FFFFFFFF">
      <w:numFmt w:val="bullet"/>
      <w:lvlText w:val="•"/>
      <w:lvlJc w:val="left"/>
      <w:pPr>
        <w:ind w:left="5806" w:hanging="567"/>
      </w:pPr>
      <w:rPr>
        <w:rFonts w:hint="default"/>
        <w:lang w:val="id" w:eastAsia="en-US" w:bidi="ar-SA"/>
      </w:rPr>
    </w:lvl>
    <w:lvl w:ilvl="5" w:tplc="FFFFFFFF">
      <w:numFmt w:val="bullet"/>
      <w:lvlText w:val="•"/>
      <w:lvlJc w:val="left"/>
      <w:pPr>
        <w:ind w:left="6663" w:hanging="567"/>
      </w:pPr>
      <w:rPr>
        <w:rFonts w:hint="default"/>
        <w:lang w:val="id" w:eastAsia="en-US" w:bidi="ar-SA"/>
      </w:rPr>
    </w:lvl>
    <w:lvl w:ilvl="6" w:tplc="FFFFFFFF">
      <w:numFmt w:val="bullet"/>
      <w:lvlText w:val="•"/>
      <w:lvlJc w:val="left"/>
      <w:pPr>
        <w:ind w:left="7519" w:hanging="567"/>
      </w:pPr>
      <w:rPr>
        <w:rFonts w:hint="default"/>
        <w:lang w:val="id" w:eastAsia="en-US" w:bidi="ar-SA"/>
      </w:rPr>
    </w:lvl>
    <w:lvl w:ilvl="7" w:tplc="FFFFFFFF">
      <w:numFmt w:val="bullet"/>
      <w:lvlText w:val="•"/>
      <w:lvlJc w:val="left"/>
      <w:pPr>
        <w:ind w:left="8376" w:hanging="567"/>
      </w:pPr>
      <w:rPr>
        <w:rFonts w:hint="default"/>
        <w:lang w:val="id" w:eastAsia="en-US" w:bidi="ar-SA"/>
      </w:rPr>
    </w:lvl>
    <w:lvl w:ilvl="8" w:tplc="FFFFFFFF">
      <w:numFmt w:val="bullet"/>
      <w:lvlText w:val="•"/>
      <w:lvlJc w:val="left"/>
      <w:pPr>
        <w:ind w:left="9233" w:hanging="567"/>
      </w:pPr>
      <w:rPr>
        <w:rFonts w:hint="default"/>
        <w:lang w:val="id" w:eastAsia="en-US" w:bidi="ar-SA"/>
      </w:rPr>
    </w:lvl>
  </w:abstractNum>
  <w:abstractNum w:abstractNumId="4" w15:restartNumberingAfterBreak="0">
    <w:nsid w:val="37D644AB"/>
    <w:multiLevelType w:val="hybridMultilevel"/>
    <w:tmpl w:val="AD88CB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D946D0"/>
    <w:multiLevelType w:val="multilevel"/>
    <w:tmpl w:val="9398B28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val="0"/>
        <w:b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F94E51"/>
    <w:multiLevelType w:val="hybridMultilevel"/>
    <w:tmpl w:val="9B8824D4"/>
    <w:lvl w:ilvl="0" w:tplc="4AB4301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7C8142CE"/>
    <w:multiLevelType w:val="multilevel"/>
    <w:tmpl w:val="25C07C16"/>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9354945">
    <w:abstractNumId w:val="5"/>
  </w:num>
  <w:num w:numId="2" w16cid:durableId="812452027">
    <w:abstractNumId w:val="6"/>
  </w:num>
  <w:num w:numId="3" w16cid:durableId="934559690">
    <w:abstractNumId w:val="2"/>
  </w:num>
  <w:num w:numId="4" w16cid:durableId="1017537713">
    <w:abstractNumId w:val="3"/>
  </w:num>
  <w:num w:numId="5" w16cid:durableId="1437948484">
    <w:abstractNumId w:val="1"/>
  </w:num>
  <w:num w:numId="6" w16cid:durableId="1749493801">
    <w:abstractNumId w:val="4"/>
  </w:num>
  <w:num w:numId="7" w16cid:durableId="1617521338">
    <w:abstractNumId w:val="7"/>
  </w:num>
  <w:num w:numId="8" w16cid:durableId="1583098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1A0D"/>
    <w:rsid w:val="00023449"/>
    <w:rsid w:val="00026E79"/>
    <w:rsid w:val="000B7693"/>
    <w:rsid w:val="000D716F"/>
    <w:rsid w:val="0011702F"/>
    <w:rsid w:val="001516FF"/>
    <w:rsid w:val="001540EB"/>
    <w:rsid w:val="00155C0E"/>
    <w:rsid w:val="00197EF5"/>
    <w:rsid w:val="001D2DA4"/>
    <w:rsid w:val="001D5A46"/>
    <w:rsid w:val="0022686A"/>
    <w:rsid w:val="00244990"/>
    <w:rsid w:val="00245C54"/>
    <w:rsid w:val="00272403"/>
    <w:rsid w:val="002858BB"/>
    <w:rsid w:val="00285EBA"/>
    <w:rsid w:val="002905B5"/>
    <w:rsid w:val="00292E00"/>
    <w:rsid w:val="002971A1"/>
    <w:rsid w:val="002A1120"/>
    <w:rsid w:val="002C2DEA"/>
    <w:rsid w:val="00307A3C"/>
    <w:rsid w:val="00325861"/>
    <w:rsid w:val="00343D79"/>
    <w:rsid w:val="00377172"/>
    <w:rsid w:val="003974E4"/>
    <w:rsid w:val="00397B32"/>
    <w:rsid w:val="003A79BF"/>
    <w:rsid w:val="003A7E6E"/>
    <w:rsid w:val="003C4FBB"/>
    <w:rsid w:val="00415E16"/>
    <w:rsid w:val="00416885"/>
    <w:rsid w:val="00424C83"/>
    <w:rsid w:val="00455A24"/>
    <w:rsid w:val="00457369"/>
    <w:rsid w:val="004851A1"/>
    <w:rsid w:val="004E73A9"/>
    <w:rsid w:val="00507133"/>
    <w:rsid w:val="00544823"/>
    <w:rsid w:val="00554E14"/>
    <w:rsid w:val="00570720"/>
    <w:rsid w:val="00592843"/>
    <w:rsid w:val="00597E12"/>
    <w:rsid w:val="005B2F45"/>
    <w:rsid w:val="005E3953"/>
    <w:rsid w:val="006057FC"/>
    <w:rsid w:val="00631718"/>
    <w:rsid w:val="006523D7"/>
    <w:rsid w:val="00656754"/>
    <w:rsid w:val="00696D9A"/>
    <w:rsid w:val="006A77DB"/>
    <w:rsid w:val="006B4565"/>
    <w:rsid w:val="006C5699"/>
    <w:rsid w:val="00747AFA"/>
    <w:rsid w:val="00752155"/>
    <w:rsid w:val="007536A7"/>
    <w:rsid w:val="00791F54"/>
    <w:rsid w:val="007A730C"/>
    <w:rsid w:val="007C0353"/>
    <w:rsid w:val="007C59EB"/>
    <w:rsid w:val="007F74FE"/>
    <w:rsid w:val="00821DFD"/>
    <w:rsid w:val="00823035"/>
    <w:rsid w:val="0085126F"/>
    <w:rsid w:val="00856926"/>
    <w:rsid w:val="00864F6D"/>
    <w:rsid w:val="00873B8F"/>
    <w:rsid w:val="008C2D83"/>
    <w:rsid w:val="008C6ACF"/>
    <w:rsid w:val="008D2F9A"/>
    <w:rsid w:val="009060E8"/>
    <w:rsid w:val="00A03098"/>
    <w:rsid w:val="00A2434C"/>
    <w:rsid w:val="00A27447"/>
    <w:rsid w:val="00A35A64"/>
    <w:rsid w:val="00A53768"/>
    <w:rsid w:val="00A61AB4"/>
    <w:rsid w:val="00AA7052"/>
    <w:rsid w:val="00AC64AF"/>
    <w:rsid w:val="00AE0802"/>
    <w:rsid w:val="00AE3654"/>
    <w:rsid w:val="00AF0045"/>
    <w:rsid w:val="00B54439"/>
    <w:rsid w:val="00B6279B"/>
    <w:rsid w:val="00B9541C"/>
    <w:rsid w:val="00B9740F"/>
    <w:rsid w:val="00BB4C09"/>
    <w:rsid w:val="00BB4F2C"/>
    <w:rsid w:val="00BC5858"/>
    <w:rsid w:val="00BD2A8A"/>
    <w:rsid w:val="00BE0DD3"/>
    <w:rsid w:val="00BE28D8"/>
    <w:rsid w:val="00C3742A"/>
    <w:rsid w:val="00C60BB3"/>
    <w:rsid w:val="00C64336"/>
    <w:rsid w:val="00C7616C"/>
    <w:rsid w:val="00C83FDE"/>
    <w:rsid w:val="00C93623"/>
    <w:rsid w:val="00CA20F3"/>
    <w:rsid w:val="00CB115C"/>
    <w:rsid w:val="00CB3A45"/>
    <w:rsid w:val="00CD0F35"/>
    <w:rsid w:val="00CD7C71"/>
    <w:rsid w:val="00D019DF"/>
    <w:rsid w:val="00D26361"/>
    <w:rsid w:val="00D32E36"/>
    <w:rsid w:val="00D36040"/>
    <w:rsid w:val="00D5206F"/>
    <w:rsid w:val="00DC4B42"/>
    <w:rsid w:val="00DE4ECE"/>
    <w:rsid w:val="00E41DDB"/>
    <w:rsid w:val="00E64FF1"/>
    <w:rsid w:val="00E73320"/>
    <w:rsid w:val="00E82882"/>
    <w:rsid w:val="00EA7844"/>
    <w:rsid w:val="00EC02C8"/>
    <w:rsid w:val="00EE5426"/>
    <w:rsid w:val="00F27B71"/>
    <w:rsid w:val="00F3581A"/>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A27447"/>
    <w:pPr>
      <w:keepNext/>
      <w:keepLines/>
      <w:widowControl/>
      <w:autoSpaceDE/>
      <w:autoSpaceDN/>
      <w:spacing w:before="240" w:line="276" w:lineRule="auto"/>
      <w:outlineLvl w:val="0"/>
    </w:pPr>
    <w:rPr>
      <w:rFonts w:asciiTheme="majorHAnsi" w:eastAsiaTheme="majorEastAsia" w:hAnsiTheme="majorHAnsi" w:cstheme="majorBidi"/>
      <w:color w:val="365F91"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5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Strong">
    <w:name w:val="Strong"/>
    <w:basedOn w:val="DefaultParagraphFont"/>
    <w:uiPriority w:val="22"/>
    <w:qFormat/>
    <w:rsid w:val="00424C83"/>
    <w:rPr>
      <w:b/>
      <w:bCs/>
    </w:rPr>
  </w:style>
  <w:style w:type="character" w:styleId="Hyperlink">
    <w:name w:val="Hyperlink"/>
    <w:basedOn w:val="DefaultParagraphFont"/>
    <w:uiPriority w:val="99"/>
    <w:unhideWhenUsed/>
    <w:rsid w:val="00424C83"/>
    <w:rPr>
      <w:color w:val="0000FF" w:themeColor="hyperlink"/>
      <w:u w:val="single"/>
    </w:rPr>
  </w:style>
  <w:style w:type="character" w:styleId="UnresolvedMention">
    <w:name w:val="Unresolved Mention"/>
    <w:basedOn w:val="DefaultParagraphFont"/>
    <w:uiPriority w:val="99"/>
    <w:semiHidden/>
    <w:unhideWhenUsed/>
    <w:rsid w:val="00424C83"/>
    <w:rPr>
      <w:color w:val="605E5C"/>
      <w:shd w:val="clear" w:color="auto" w:fill="E1DFDD"/>
    </w:rPr>
  </w:style>
  <w:style w:type="paragraph" w:customStyle="1" w:styleId="ds-markdown-paragraph">
    <w:name w:val="ds-markdown-paragraph"/>
    <w:basedOn w:val="Normal"/>
    <w:rsid w:val="00BD2A8A"/>
    <w:pPr>
      <w:widowControl/>
      <w:autoSpaceDE/>
      <w:autoSpaceDN/>
      <w:spacing w:before="100" w:beforeAutospacing="1" w:after="100" w:afterAutospacing="1"/>
    </w:pPr>
    <w:rPr>
      <w:sz w:val="24"/>
      <w:szCs w:val="24"/>
      <w:lang w:val="en-ID" w:eastAsia="en-ID"/>
    </w:rPr>
  </w:style>
  <w:style w:type="character" w:styleId="Emphasis">
    <w:name w:val="Emphasis"/>
    <w:basedOn w:val="DefaultParagraphFont"/>
    <w:uiPriority w:val="20"/>
    <w:qFormat/>
    <w:rsid w:val="001D5A46"/>
    <w:rPr>
      <w:i/>
      <w:iCs/>
    </w:rPr>
  </w:style>
  <w:style w:type="paragraph" w:customStyle="1" w:styleId="DecimalAligned">
    <w:name w:val="Decimal Aligned"/>
    <w:basedOn w:val="Normal"/>
    <w:uiPriority w:val="40"/>
    <w:qFormat/>
    <w:rsid w:val="00F27B71"/>
    <w:pPr>
      <w:widowControl/>
      <w:tabs>
        <w:tab w:val="decimal" w:pos="360"/>
      </w:tabs>
      <w:autoSpaceDE/>
      <w:autoSpaceDN/>
      <w:spacing w:after="200" w:line="276" w:lineRule="auto"/>
    </w:pPr>
    <w:rPr>
      <w:rFonts w:asciiTheme="minorHAnsi" w:eastAsiaTheme="minorEastAsia" w:hAnsiTheme="minorHAnsi"/>
      <w:lang w:val="en-US"/>
    </w:rPr>
  </w:style>
  <w:style w:type="paragraph" w:styleId="FootnoteText">
    <w:name w:val="footnote text"/>
    <w:basedOn w:val="Normal"/>
    <w:link w:val="FootnoteTextChar"/>
    <w:uiPriority w:val="99"/>
    <w:unhideWhenUsed/>
    <w:rsid w:val="00F27B71"/>
    <w:pPr>
      <w:widowControl/>
      <w:autoSpaceDE/>
      <w:autoSpaceDN/>
    </w:pPr>
    <w:rPr>
      <w:rFonts w:asciiTheme="minorHAnsi" w:eastAsiaTheme="minorEastAsia" w:hAnsiTheme="minorHAnsi"/>
      <w:sz w:val="20"/>
      <w:szCs w:val="20"/>
      <w:lang w:val="en-US"/>
    </w:rPr>
  </w:style>
  <w:style w:type="character" w:customStyle="1" w:styleId="FootnoteTextChar">
    <w:name w:val="Footnote Text Char"/>
    <w:basedOn w:val="DefaultParagraphFont"/>
    <w:link w:val="FootnoteText"/>
    <w:uiPriority w:val="99"/>
    <w:rsid w:val="00F27B71"/>
    <w:rPr>
      <w:rFonts w:eastAsiaTheme="minorEastAsia" w:cs="Times New Roman"/>
      <w:sz w:val="20"/>
      <w:szCs w:val="20"/>
    </w:rPr>
  </w:style>
  <w:style w:type="character" w:styleId="SubtleEmphasis">
    <w:name w:val="Subtle Emphasis"/>
    <w:basedOn w:val="DefaultParagraphFont"/>
    <w:uiPriority w:val="19"/>
    <w:qFormat/>
    <w:rsid w:val="00F27B71"/>
    <w:rPr>
      <w:i/>
      <w:iCs/>
    </w:rPr>
  </w:style>
  <w:style w:type="table" w:styleId="LightShading-Accent1">
    <w:name w:val="Light Shading Accent 1"/>
    <w:basedOn w:val="TableNormal"/>
    <w:uiPriority w:val="60"/>
    <w:rsid w:val="00F27B71"/>
    <w:pPr>
      <w:widowControl/>
      <w:autoSpaceDE/>
      <w:autoSpaceDN/>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HTMLCode">
    <w:name w:val="HTML Code"/>
    <w:basedOn w:val="DefaultParagraphFont"/>
    <w:uiPriority w:val="99"/>
    <w:semiHidden/>
    <w:unhideWhenUsed/>
    <w:rsid w:val="00597E12"/>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A27447"/>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damadyn1@gmail.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E994B7-3479-4BC7-B708-1F8BE62437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5</Pages>
  <Words>2575</Words>
  <Characters>14683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asus laptop</cp:lastModifiedBy>
  <cp:revision>54</cp:revision>
  <dcterms:created xsi:type="dcterms:W3CDTF">2023-11-28T13:22:00Z</dcterms:created>
  <dcterms:modified xsi:type="dcterms:W3CDTF">2026-04-15T05:35:00Z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