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866FF5" w:rsidP="00366C46">
                                  <w:pPr>
                                    <w:jc w:val="center"/>
                                    <w:rPr>
                                      <w:lang w:val="en-MY" w:eastAsia="en-MY"/>
                                    </w:rPr>
                                  </w:pPr>
                                  <w:hyperlink r:id="rId9" w:history="1">
                                    <w:r w:rsidR="00366C46"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866FF5" w:rsidP="00366C46">
                            <w:pPr>
                              <w:jc w:val="center"/>
                              <w:rPr>
                                <w:lang w:val="en-MY" w:eastAsia="en-MY"/>
                              </w:rPr>
                            </w:pPr>
                            <w:hyperlink r:id="rId10" w:history="1">
                              <w:r w:rsidR="00366C46"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62B7FBB9" w14:textId="0F54BCDD" w:rsidR="00ED3E8C" w:rsidRDefault="00336EEA" w:rsidP="00E22EA0">
      <w:pPr>
        <w:pStyle w:val="Title"/>
        <w:rPr>
          <w:sz w:val="28"/>
        </w:rPr>
      </w:pPr>
      <w:r w:rsidRPr="00336EEA">
        <w:rPr>
          <w:sz w:val="28"/>
        </w:rPr>
        <w:t>Integrating Lean Production, Value Stream Mapping, and Industry 4.0 for Logistics Performance Improvement in the Automotive Industry: A Conceptual Framework</w:t>
      </w:r>
    </w:p>
    <w:p w14:paraId="27618E66" w14:textId="77777777" w:rsidR="00336EEA" w:rsidRPr="00336EEA" w:rsidRDefault="00336EEA" w:rsidP="00336EEA">
      <w:pPr>
        <w:rPr>
          <w:lang w:val="en-MY" w:eastAsia="en-MY"/>
        </w:rPr>
      </w:pPr>
    </w:p>
    <w:p w14:paraId="4740C5CB" w14:textId="593961F7" w:rsidR="00ED3E8C" w:rsidRPr="00366C46" w:rsidRDefault="00057817" w:rsidP="00E22EA0">
      <w:pPr>
        <w:spacing w:after="120"/>
        <w:rPr>
          <w:rStyle w:val="Emphasis"/>
          <w:sz w:val="28"/>
          <w:szCs w:val="22"/>
        </w:rPr>
      </w:pPr>
      <w:r>
        <w:rPr>
          <w:rStyle w:val="Emphasis"/>
          <w:szCs w:val="22"/>
        </w:rPr>
        <w:t xml:space="preserve">Muhammad Wahid Malik </w:t>
      </w:r>
      <w:proofErr w:type="spellStart"/>
      <w:r>
        <w:rPr>
          <w:rStyle w:val="Emphasis"/>
          <w:szCs w:val="22"/>
        </w:rPr>
        <w:t>Aljabar</w:t>
      </w:r>
      <w:proofErr w:type="spellEnd"/>
      <w:r w:rsidR="00ED3E8C" w:rsidRPr="00366C46">
        <w:rPr>
          <w:rStyle w:val="Emphasis"/>
          <w:szCs w:val="22"/>
          <w:vertAlign w:val="superscript"/>
        </w:rPr>
        <w:t>*1</w:t>
      </w:r>
      <w:r w:rsidR="00ED3E8C" w:rsidRPr="00366C46">
        <w:rPr>
          <w:rStyle w:val="Emphasis"/>
          <w:szCs w:val="22"/>
        </w:rPr>
        <w:t xml:space="preserve">, </w:t>
      </w:r>
      <w:r w:rsidR="00C23A37">
        <w:rPr>
          <w:rStyle w:val="Emphasis"/>
          <w:szCs w:val="22"/>
        </w:rPr>
        <w:t>Tolu Tamalika</w:t>
      </w:r>
      <w:r w:rsidR="005E5124" w:rsidRPr="00366C46">
        <w:rPr>
          <w:rStyle w:val="Emphasis"/>
          <w:szCs w:val="22"/>
          <w:vertAlign w:val="superscript"/>
        </w:rPr>
        <w:t>2</w:t>
      </w:r>
      <w:r w:rsidR="00C62F26" w:rsidRPr="00366C46">
        <w:rPr>
          <w:rStyle w:val="Emphasis"/>
          <w:szCs w:val="22"/>
          <w:vertAlign w:val="superscript"/>
        </w:rPr>
        <w:t xml:space="preserve"> </w:t>
      </w:r>
    </w:p>
    <w:p w14:paraId="1AF0D191" w14:textId="5F59911A"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1</w:t>
      </w:r>
      <w:r w:rsidRPr="00366C46">
        <w:rPr>
          <w:rStyle w:val="IntenseEmphasis"/>
          <w:sz w:val="24"/>
          <w:szCs w:val="24"/>
        </w:rPr>
        <w:t xml:space="preserve">Program </w:t>
      </w:r>
      <w:proofErr w:type="spellStart"/>
      <w:r w:rsidRPr="00366C46">
        <w:rPr>
          <w:rStyle w:val="IntenseEmphasis"/>
          <w:sz w:val="24"/>
          <w:szCs w:val="24"/>
        </w:rPr>
        <w:t>Studi</w:t>
      </w:r>
      <w:proofErr w:type="spellEnd"/>
      <w:r w:rsidRPr="00366C46">
        <w:rPr>
          <w:rStyle w:val="IntenseEmphasis"/>
          <w:sz w:val="24"/>
          <w:szCs w:val="24"/>
        </w:rPr>
        <w:t xml:space="preserve"> Teknik </w:t>
      </w:r>
      <w:proofErr w:type="spellStart"/>
      <w:r w:rsidRPr="00366C46">
        <w:rPr>
          <w:rStyle w:val="IntenseEmphasis"/>
          <w:sz w:val="24"/>
          <w:szCs w:val="24"/>
        </w:rPr>
        <w:t>Industri</w:t>
      </w:r>
      <w:proofErr w:type="spellEnd"/>
      <w:r w:rsidRPr="00366C46">
        <w:rPr>
          <w:rStyle w:val="IntenseEmphasis"/>
          <w:sz w:val="24"/>
          <w:szCs w:val="24"/>
        </w:rPr>
        <w:t xml:space="preserve">, </w:t>
      </w:r>
      <w:proofErr w:type="spellStart"/>
      <w:r w:rsidRPr="00366C46">
        <w:rPr>
          <w:rStyle w:val="IntenseEmphasis"/>
          <w:sz w:val="24"/>
          <w:szCs w:val="24"/>
        </w:rPr>
        <w:t>Fakultas</w:t>
      </w:r>
      <w:proofErr w:type="spellEnd"/>
      <w:r w:rsidRPr="00366C46">
        <w:rPr>
          <w:rStyle w:val="IntenseEmphasis"/>
          <w:sz w:val="24"/>
          <w:szCs w:val="24"/>
        </w:rPr>
        <w:t xml:space="preserve"> </w:t>
      </w:r>
      <w:r w:rsidR="000B60B3" w:rsidRPr="00366C46">
        <w:rPr>
          <w:rStyle w:val="IntenseEmphasis"/>
          <w:sz w:val="24"/>
          <w:szCs w:val="24"/>
        </w:rPr>
        <w:t>Teknik</w:t>
      </w:r>
      <w:r w:rsidRPr="00366C46">
        <w:rPr>
          <w:rStyle w:val="IntenseEmphasis"/>
          <w:sz w:val="24"/>
          <w:szCs w:val="24"/>
        </w:rPr>
        <w:t xml:space="preserve">, </w:t>
      </w:r>
      <w:proofErr w:type="spellStart"/>
      <w:r w:rsidR="00C42EAA" w:rsidRPr="00366C46">
        <w:rPr>
          <w:rStyle w:val="IntenseEmphasis"/>
          <w:sz w:val="24"/>
          <w:szCs w:val="24"/>
        </w:rPr>
        <w:t>Universitas</w:t>
      </w:r>
      <w:proofErr w:type="spellEnd"/>
      <w:r w:rsidR="00C42EAA" w:rsidRPr="00366C46">
        <w:rPr>
          <w:rStyle w:val="IntenseEmphasis"/>
          <w:sz w:val="24"/>
          <w:szCs w:val="24"/>
        </w:rPr>
        <w:t xml:space="preserve"> </w:t>
      </w:r>
      <w:r w:rsidR="00336EEA">
        <w:rPr>
          <w:rStyle w:val="IntenseEmphasis"/>
          <w:sz w:val="24"/>
          <w:szCs w:val="24"/>
        </w:rPr>
        <w:t>Borobudur</w:t>
      </w:r>
    </w:p>
    <w:p w14:paraId="76D60FF8" w14:textId="038E5B98" w:rsidR="00EC5B93" w:rsidRPr="00366C46" w:rsidRDefault="00C23A37" w:rsidP="00EC5B93">
      <w:pPr>
        <w:spacing w:after="240"/>
        <w:contextualSpacing/>
        <w:rPr>
          <w:rStyle w:val="IntenseEmphasis"/>
          <w:sz w:val="24"/>
          <w:szCs w:val="24"/>
        </w:rPr>
      </w:pPr>
      <w:r>
        <w:rPr>
          <w:rStyle w:val="IntenseEmphasis"/>
          <w:sz w:val="24"/>
          <w:szCs w:val="24"/>
          <w:vertAlign w:val="superscript"/>
        </w:rPr>
        <w:t>2</w:t>
      </w:r>
      <w:r w:rsidR="00811318" w:rsidRPr="00366C46">
        <w:rPr>
          <w:rStyle w:val="IntenseEmphasis"/>
          <w:sz w:val="24"/>
          <w:szCs w:val="24"/>
        </w:rPr>
        <w:t xml:space="preserve">Program </w:t>
      </w:r>
      <w:proofErr w:type="spellStart"/>
      <w:r w:rsidR="00811318" w:rsidRPr="00366C46">
        <w:rPr>
          <w:rStyle w:val="IntenseEmphasis"/>
          <w:sz w:val="24"/>
          <w:szCs w:val="24"/>
        </w:rPr>
        <w:t>Studi</w:t>
      </w:r>
      <w:proofErr w:type="spellEnd"/>
      <w:r w:rsidR="00811318" w:rsidRPr="00366C46">
        <w:rPr>
          <w:rStyle w:val="IntenseEmphasis"/>
          <w:sz w:val="24"/>
          <w:szCs w:val="24"/>
        </w:rPr>
        <w:t xml:space="preserve"> Teknik </w:t>
      </w:r>
      <w:proofErr w:type="spellStart"/>
      <w:r w:rsidR="00336EEA">
        <w:rPr>
          <w:rStyle w:val="IntenseEmphasis"/>
          <w:sz w:val="24"/>
          <w:szCs w:val="24"/>
        </w:rPr>
        <w:t>Industri</w:t>
      </w:r>
      <w:proofErr w:type="spellEnd"/>
      <w:r w:rsidR="00811318" w:rsidRPr="00366C46">
        <w:rPr>
          <w:rStyle w:val="IntenseEmphasis"/>
          <w:sz w:val="24"/>
          <w:szCs w:val="24"/>
        </w:rPr>
        <w:t xml:space="preserve">, </w:t>
      </w:r>
      <w:proofErr w:type="spellStart"/>
      <w:r w:rsidR="00811318" w:rsidRPr="00366C46">
        <w:rPr>
          <w:rStyle w:val="IntenseEmphasis"/>
          <w:sz w:val="24"/>
          <w:szCs w:val="24"/>
        </w:rPr>
        <w:t>Fakultas</w:t>
      </w:r>
      <w:proofErr w:type="spellEnd"/>
      <w:r w:rsidR="00811318" w:rsidRPr="00366C46">
        <w:rPr>
          <w:rStyle w:val="IntenseEmphasis"/>
          <w:sz w:val="24"/>
          <w:szCs w:val="24"/>
        </w:rPr>
        <w:t xml:space="preserve"> Teknik, </w:t>
      </w:r>
      <w:proofErr w:type="spellStart"/>
      <w:r w:rsidR="00811318" w:rsidRPr="00366C46">
        <w:rPr>
          <w:rStyle w:val="IntenseEmphasis"/>
          <w:sz w:val="24"/>
          <w:szCs w:val="24"/>
        </w:rPr>
        <w:t>Universitas</w:t>
      </w:r>
      <w:proofErr w:type="spellEnd"/>
      <w:r w:rsidR="00811318" w:rsidRPr="00366C46">
        <w:rPr>
          <w:rStyle w:val="IntenseEmphasis"/>
          <w:sz w:val="24"/>
          <w:szCs w:val="24"/>
        </w:rPr>
        <w:t xml:space="preserve"> </w:t>
      </w:r>
      <w:proofErr w:type="spellStart"/>
      <w:r w:rsidR="00811318" w:rsidRPr="00366C46">
        <w:rPr>
          <w:rStyle w:val="IntenseEmphasis"/>
          <w:sz w:val="24"/>
          <w:szCs w:val="24"/>
        </w:rPr>
        <w:t>Tridinanti</w:t>
      </w:r>
      <w:proofErr w:type="spellEnd"/>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roofErr w:type="gramStart"/>
            <w:r w:rsidRPr="00173088">
              <w:rPr>
                <w:rStyle w:val="SubtleEmphasis"/>
                <w:rFonts w:eastAsia="Calibri" w:cs="Arial"/>
                <w:spacing w:val="30"/>
                <w:sz w:val="18"/>
                <w:szCs w:val="18"/>
              </w:rPr>
              <w:t>ARTICLE  INFO</w:t>
            </w:r>
            <w:proofErr w:type="gramEnd"/>
          </w:p>
        </w:tc>
        <w:tc>
          <w:tcPr>
            <w:tcW w:w="360" w:type="dxa"/>
            <w:tcBorders>
              <w:bottom w:val="nil"/>
            </w:tcBorders>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Pr="00173088">
              <w:rPr>
                <w:rStyle w:val="Strong"/>
                <w:rFonts w:eastAsia="Calibri" w:cs="Arial"/>
              </w:rPr>
              <w:t xml:space="preserve"> xx-xx-xx</w:t>
            </w:r>
          </w:p>
          <w:p w14:paraId="49F1EAF9" w14:textId="77777777" w:rsidR="00783FB8" w:rsidRPr="00173088" w:rsidRDefault="00783FB8" w:rsidP="00173088">
            <w:pPr>
              <w:pStyle w:val="Quote"/>
              <w:spacing w:line="240" w:lineRule="auto"/>
              <w:rPr>
                <w:rStyle w:val="Strong"/>
                <w:rFonts w:eastAsia="Calibri" w:cs="Arial"/>
              </w:rPr>
            </w:pPr>
            <w:proofErr w:type="spellStart"/>
            <w:r w:rsidRPr="00173088">
              <w:rPr>
                <w:rStyle w:val="Strong"/>
                <w:rFonts w:eastAsia="Calibri" w:cs="Arial"/>
              </w:rPr>
              <w:t>Diperbaiki</w:t>
            </w:r>
            <w:proofErr w:type="spellEnd"/>
            <w:r w:rsidRPr="00173088">
              <w:rPr>
                <w:rStyle w:val="Strong"/>
                <w:rFonts w:eastAsia="Calibri" w:cs="Arial"/>
              </w:rPr>
              <w:t xml:space="preserve"> xx-xx-xx </w:t>
            </w:r>
          </w:p>
          <w:p w14:paraId="60D0251A" w14:textId="77777777" w:rsidR="00EC5B93" w:rsidRPr="00173088" w:rsidRDefault="00A926FD" w:rsidP="00173088">
            <w:pPr>
              <w:pStyle w:val="Quote"/>
              <w:spacing w:line="240" w:lineRule="auto"/>
              <w:rPr>
                <w:rStyle w:val="SubtleEmphasis"/>
                <w:rFonts w:eastAsia="Calibri" w:cs="Arial"/>
                <w:bCs/>
                <w:iCs/>
                <w:color w:val="000000"/>
                <w:sz w:val="18"/>
                <w:szCs w:val="18"/>
              </w:rPr>
            </w:pPr>
            <w:proofErr w:type="spellStart"/>
            <w:r w:rsidRPr="00173088">
              <w:rPr>
                <w:rStyle w:val="Strong"/>
                <w:rFonts w:eastAsia="Calibri" w:cs="Arial"/>
              </w:rPr>
              <w:t>Disetujui</w:t>
            </w:r>
            <w:proofErr w:type="spellEnd"/>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tcPr>
          <w:p w14:paraId="3847BB0B" w14:textId="008AB9B2" w:rsidR="00EC5B93" w:rsidRPr="00C41948" w:rsidRDefault="00C41948" w:rsidP="00C41948">
            <w:pPr>
              <w:spacing w:before="200" w:after="200"/>
              <w:rPr>
                <w:rStyle w:val="Strong"/>
                <w:rFonts w:eastAsia="Calibri" w:cs="Arial"/>
                <w:sz w:val="24"/>
                <w:szCs w:val="28"/>
              </w:rPr>
            </w:pPr>
            <w:r w:rsidRPr="00C41948">
              <w:rPr>
                <w:rStyle w:val="Strong"/>
                <w:rFonts w:eastAsia="Calibri" w:cs="Arial"/>
                <w:sz w:val="24"/>
                <w:szCs w:val="28"/>
              </w:rPr>
              <w:t xml:space="preserve">This study develops a conceptual framework integrating Lean Production, Value Stream Mapping (VSM), Industry 4.0 capability, and information quality to enhance production logistics integration and logistics performance in the automotive industry. The motivation of this study arises from the fragmented nature of existing literature, where Lean Production, digital transformation, and logistics optimization are often discussed separately without a unified conceptual structure. The automotive industry, characterized by high complexity and dynamic supply chain interactions, requires a more integrated approach to improve efficiency and responsiveness across production and logistics </w:t>
            </w:r>
            <w:proofErr w:type="spellStart"/>
            <w:r w:rsidRPr="00C41948">
              <w:rPr>
                <w:rStyle w:val="Strong"/>
                <w:rFonts w:eastAsia="Calibri" w:cs="Arial"/>
                <w:sz w:val="24"/>
                <w:szCs w:val="28"/>
              </w:rPr>
              <w:t>systems.The</w:t>
            </w:r>
            <w:proofErr w:type="spellEnd"/>
            <w:r w:rsidRPr="00C41948">
              <w:rPr>
                <w:rStyle w:val="Strong"/>
                <w:rFonts w:eastAsia="Calibri" w:cs="Arial"/>
                <w:sz w:val="24"/>
                <w:szCs w:val="28"/>
              </w:rPr>
              <w:t xml:space="preserve"> study employs a conceptual paper approach based on literature synthesis to identify key relationships among Lean Production, Value Stream Mapping, Industry 4.0 capability, information quality, production logistics integration, and logistics performance. Lean Production focuses on waste reduction and process efficiency, while Value Stream Mapping supports the visualization of material and information flows to identify inefficiencies. Industry 4.0 capability enhances real-time data integration and system connectivity, improving information quality and decision-making processes. These elements collectively contribute to strengthening production logistics integration as a central mechanism for improving logistics performance.</w:t>
            </w:r>
            <w:r>
              <w:rPr>
                <w:rStyle w:val="Strong"/>
                <w:rFonts w:eastAsia="Calibri" w:cs="Arial"/>
                <w:sz w:val="24"/>
                <w:szCs w:val="28"/>
              </w:rPr>
              <w:t xml:space="preserve"> </w:t>
            </w:r>
            <w:r w:rsidRPr="00C41948">
              <w:rPr>
                <w:rStyle w:val="Strong"/>
                <w:rFonts w:eastAsia="Calibri" w:cs="Arial"/>
                <w:sz w:val="24"/>
                <w:szCs w:val="28"/>
              </w:rPr>
              <w:t>The proposed conceptual framework suggests that Lean Production, Value Stream Mapping, Industry 4.0 capability, and information quality positively influence production logistics integration, which in turn enhances logistics performance. The integration of lean and digital capabilities provides a more comprehensive approach to managing material flow, information flow, and operational coordination in automotive manufacturing systems.</w:t>
            </w:r>
            <w:r>
              <w:rPr>
                <w:rStyle w:val="Strong"/>
                <w:rFonts w:eastAsia="Calibri" w:cs="Arial"/>
                <w:sz w:val="24"/>
                <w:szCs w:val="28"/>
              </w:rPr>
              <w:t xml:space="preserve"> </w:t>
            </w:r>
            <w:r w:rsidRPr="00C41948">
              <w:rPr>
                <w:rStyle w:val="Strong"/>
                <w:rFonts w:eastAsia="Calibri" w:cs="Arial"/>
                <w:sz w:val="24"/>
                <w:szCs w:val="28"/>
              </w:rPr>
              <w:t>This study contributes to the literature by providing a unified conceptual model that bridges lean manufacturing and Industry 4.0 in the context of logistics systems, offering a foundation for future empirical validation and industrial application.</w:t>
            </w:r>
          </w:p>
        </w:tc>
      </w:tr>
      <w:tr w:rsidR="00EC5B93" w14:paraId="6DEC93A1" w14:textId="77777777" w:rsidTr="00173088">
        <w:tc>
          <w:tcPr>
            <w:tcW w:w="2160" w:type="dxa"/>
            <w:tcBorders>
              <w:top w:val="nil"/>
              <w:bottom w:val="nil"/>
            </w:tcBorders>
            <w:vAlign w:val="bottom"/>
          </w:tcPr>
          <w:p w14:paraId="3F4A4952" w14:textId="0E245BEF" w:rsidR="00EC5B93" w:rsidRPr="00173088" w:rsidRDefault="00783FB8" w:rsidP="00173088">
            <w:pPr>
              <w:tabs>
                <w:tab w:val="left" w:pos="94"/>
              </w:tabs>
              <w:jc w:val="left"/>
              <w:rPr>
                <w:rStyle w:val="Strong"/>
                <w:rFonts w:eastAsia="Calibri" w:cs="Arial"/>
              </w:rPr>
            </w:pPr>
            <w:r w:rsidRPr="00173088">
              <w:rPr>
                <w:rStyle w:val="Strong"/>
                <w:rFonts w:eastAsia="Calibri" w:cs="Arial"/>
              </w:rPr>
              <w:t>K</w:t>
            </w:r>
            <w:r w:rsidR="00FA7695">
              <w:rPr>
                <w:rStyle w:val="Strong"/>
                <w:rFonts w:eastAsia="Calibri" w:cs="Arial"/>
              </w:rPr>
              <w:t>eyword</w:t>
            </w:r>
            <w:r w:rsidR="002F784E">
              <w:rPr>
                <w:rStyle w:val="Strong"/>
                <w:rFonts w:eastAsia="Calibri" w:cs="Arial"/>
              </w:rPr>
              <w:t>s</w:t>
            </w:r>
            <w:r w:rsidRPr="00173088">
              <w:rPr>
                <w:rStyle w:val="Strong"/>
                <w:rFonts w:eastAsia="Calibri" w:cs="Arial"/>
              </w:rPr>
              <w:t xml:space="preserve">: </w:t>
            </w:r>
          </w:p>
          <w:p w14:paraId="1FEBB059" w14:textId="254C5816" w:rsidR="00783FB8" w:rsidRPr="00173088" w:rsidRDefault="00FA7695" w:rsidP="00173088">
            <w:pPr>
              <w:tabs>
                <w:tab w:val="left" w:pos="94"/>
              </w:tabs>
              <w:spacing w:after="200" w:line="223" w:lineRule="auto"/>
              <w:jc w:val="left"/>
              <w:rPr>
                <w:rStyle w:val="Strong"/>
                <w:rFonts w:eastAsia="Calibri" w:cs="Arial"/>
              </w:rPr>
            </w:pPr>
            <w:r>
              <w:rPr>
                <w:rStyle w:val="Strong"/>
                <w:rFonts w:eastAsia="Calibri" w:cs="Arial"/>
              </w:rPr>
              <w:t>Lean Production; Value Stream Mapping; Industry 4.0; Information Quality</w:t>
            </w:r>
          </w:p>
        </w:tc>
        <w:tc>
          <w:tcPr>
            <w:tcW w:w="360" w:type="dxa"/>
            <w:tcBorders>
              <w:bottom w:val="nil"/>
            </w:tcBorders>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bookmarkStart w:id="0" w:name="_GoBack"/>
      <w:bookmarkEnd w:id="0"/>
    </w:p>
    <w:p w14:paraId="77A73F98" w14:textId="7D32FE10" w:rsidR="00EC5B93" w:rsidRDefault="001B49C2" w:rsidP="003526CD">
      <w:pPr>
        <w:pStyle w:val="Heading1"/>
        <w:rPr>
          <w:rStyle w:val="IntenseEmphasis"/>
          <w:bCs w:val="0"/>
          <w:iCs w:val="0"/>
          <w:sz w:val="24"/>
          <w:szCs w:val="22"/>
        </w:rPr>
      </w:pPr>
      <w:r>
        <w:rPr>
          <w:rStyle w:val="IntenseEmphasis"/>
          <w:bCs w:val="0"/>
          <w:iCs w:val="0"/>
          <w:sz w:val="24"/>
          <w:szCs w:val="22"/>
        </w:rPr>
        <w:lastRenderedPageBreak/>
        <w:t>Introduction</w:t>
      </w:r>
    </w:p>
    <w:p w14:paraId="083D4C97" w14:textId="3707D8F5" w:rsidR="001B49C2" w:rsidRPr="001B49C2" w:rsidRDefault="001B49C2" w:rsidP="001B49C2">
      <w:r>
        <w:t>1.1 Background</w:t>
      </w:r>
    </w:p>
    <w:p w14:paraId="4F3609DE" w14:textId="2A27CA11" w:rsidR="002F784E" w:rsidRPr="002F784E" w:rsidRDefault="002F784E" w:rsidP="002F784E">
      <w:pPr>
        <w:ind w:firstLine="432"/>
        <w:rPr>
          <w:sz w:val="22"/>
          <w:szCs w:val="22"/>
        </w:rPr>
      </w:pPr>
      <w:r w:rsidRPr="002F784E">
        <w:rPr>
          <w:sz w:val="22"/>
          <w:szCs w:val="22"/>
        </w:rPr>
        <w:t>The automotive industry is a manufacturing sector characterized by high levels of competition and significant process complexity</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{"citationItems":[{"id":"ITEM-1","itemData":{"DOI":"10.1108/IJLSS-06-2015-0023","ISSN":"20404174","abstract":"Purpose: This paper aims to deploy Lean Six Sigma (LSS) framework to facilitate defect reduction and enhance bottom line results of an automotive component manufacturing organization. Design/methodology/approach: LSS is a business process improvement strategy widely used in the manufacturing field for enhancing manufacturing organization performance. The integration of Lean and Six Sigma will enable the attainment of defects reduction by eliminating non-value-adding activities from production line. LSS framework has been developed with the integration of define–measure–analysis–improve–control (DMAIC) tools and techniques. Findings: The finding of this study is that the LSS framework has been successfully implemented in automotive component manufacturing organization, and non-value-adding activities and defects from assembly line have been reduced. The proposed LSS framework applies lean tools within Six Sigma DMAIC approach to facilitate waste elimination and defect reduction. The developed framework with linkage of DMAIC tools and techniques reduces defects and non-value-adding activities with enhanced bottom line results. The implementation of proposed LSS framework shows effective improvement in key metrics. Research limitations/implications: The developed framework has been test implemented in an automotive component manufacturing organization. In future, more number of studies could be conducted. Further, advanced lean tools and techniques could be included in the framework for increasing the effectiveness of production line. Practical implications: The proposed LSS framework with linkage of DMAIC tools and techniques has been successfully implemented in an assembly line of automotive component manufacturing organization. This method is presently applied for an automotive component manufacturing organization; in future, the approach could be applied in different industrial sectors with addition of new tools and techniques for improving its effectiveness. Originality/value: LSS framework has been designed and test implemented in an assembly line of an automotive component manufacturing organization. Hence, the inferences are practical and key results of the study.","author":[{"dropping-particle":"","family":"Swarnakar","given":"Vikas","non-dropping-particle":"","parse-names":false,"suffix":""},{"dropping-particle":"","family":"Vinodh","given":"S.","non-dropping-particle":"","parse-names":false,"suffix":""}],"container-title":"International Journal of Lean Six Sigma","id":"ITEM-1","issue":"3","issued":{"date-parts":[["2016"]]},"page":"267-293","title":"Deploying Lean Six Sigma framework in an automotive component manufacturing organization","type":"article-journal","volume":"7"},"uris":["http://www.mendeley.com/documents/?uuid=b18ca070-4143-430f-a734-d78dc1a61e57"]}],"mendeley":{"formattedCitation":"[1]","plainTextFormattedCitation":"[1]","previouslyFormattedCitation":"[1]"},"properties":{"noteIndex":0},"schema":"https://github.com/citation-style-language/schema/raw/master/csl-citation.json"}</w:instrText>
      </w:r>
      <w:r w:rsidR="006564C4">
        <w:rPr>
          <w:sz w:val="22"/>
          <w:szCs w:val="22"/>
        </w:rPr>
        <w:fldChar w:fldCharType="separate"/>
      </w:r>
      <w:r w:rsidR="006564C4" w:rsidRPr="006564C4">
        <w:rPr>
          <w:noProof/>
          <w:sz w:val="22"/>
          <w:szCs w:val="22"/>
        </w:rPr>
        <w:t>[1]</w:t>
      </w:r>
      <w:r w:rsidR="006564C4">
        <w:rPr>
          <w:sz w:val="22"/>
          <w:szCs w:val="22"/>
        </w:rPr>
        <w:fldChar w:fldCharType="end"/>
      </w:r>
      <w:r w:rsidRPr="002F784E">
        <w:rPr>
          <w:sz w:val="22"/>
          <w:szCs w:val="22"/>
        </w:rPr>
        <w:t>. Production activities in this industry involve various interconnected processes, from material procurement and production processes, quality control, component distribution, and logistics system management</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{"citationItems":[{"id":"ITEM-1","itemData":{"DOI":"10.3390/su142114497","ISSN":"20711050","abstract":"Continuous improvement is the prime requirement for all industries to sustain and grow in the competitive global market. This paper is a case study of a manufacturing industry in Taiwan, facing the problem of rejection in the brushless motor product. The DMAIC (Define, Measure, Analyze, Improve, and Control) cycle was used to improve processes to reduce the rejection rate. In the Define phase, anything related to processes, products, suppliers, customers, and customer needs related to good quality products were determined. SIPOC diagrams (Supplier, Input, Process, Output, and Customer) and Critical to Quality (CTQ) were identified. The Measure phase focused on data collection by determining the baseline of the process and determining the root causes of the process. DPMO and the Control Chart were applied in this phase. In the Analyze phase, the causes of production process failures that result in defective products were identified. Tools like Pareto Diagram, Fishbone Diagram, and FMEA were used in this phase. In the Improve phase, the improvement solutions in overcoming priority problems were determined by using the 5W + 1H tool. Several improvement solutions were implemented, such as improvement in inspection methods, re-selection for the supplier, increasing the number of workers, providing training to workers, and others. In the control phase, the Six Sigma values were improved. In January–May 2022, the Six Sigma level increased from 5.11 to 5.44.","author":[{"dropping-particle":"","family":"Jou","given":"Yung Tsan","non-dropping-particle":"","parse-names":false,"suffix":""},{"dropping-particle":"","family":"Silitonga","given":"Riana Magdalena","non-dropping-particle":"","parse-names":false,"suffix":""},{"dropping-particle":"","family":"Lin","given":"Ming Chang","non-dropping-particle":"","parse-names":false,"suffix":""},{"dropping-particle":"","family":"Sukwadi","given":"Ronald","non-dropping-particle":"","parse-names":false,"suffix":""},{"dropping-particle":"","family":"Rivaldo","given":"Jovian","non-dropping-particle":"","parse-names":false,"suffix":""}],"container-title":"Sustainability (Switzerland)","id":"ITEM-1","issue":"21","issued":{"date-parts":[["2022"]]},"page":"1-27","title":"Application of Six Sigma Methodology in an Automotive Manufacturing Company: A Case Study","type":"article-journal","volume":"14"},"uris":["http://www.mendeley.com/documents/?uuid=70ffe2ab-9234-4eab-ace4-72dbd077130a"]}],"mendeley":{"formattedCitation":"[2]","plainTextFormattedCitation":"[2]","previouslyFormattedCitation":"[2]"},"properties":{"noteIndex":0},"schema":"https://github.com/citation-style-language/schema/raw/master/csl-citation.json"}</w:instrText>
      </w:r>
      <w:r w:rsidR="006564C4">
        <w:rPr>
          <w:sz w:val="22"/>
          <w:szCs w:val="22"/>
        </w:rPr>
        <w:fldChar w:fldCharType="separate"/>
      </w:r>
      <w:r w:rsidR="006564C4" w:rsidRPr="006564C4">
        <w:rPr>
          <w:noProof/>
          <w:sz w:val="22"/>
          <w:szCs w:val="22"/>
        </w:rPr>
        <w:t>[2]</w:t>
      </w:r>
      <w:r w:rsidR="006564C4">
        <w:rPr>
          <w:sz w:val="22"/>
          <w:szCs w:val="22"/>
        </w:rPr>
        <w:fldChar w:fldCharType="end"/>
      </w:r>
      <w:r w:rsidR="006564C4">
        <w:rPr>
          <w:sz w:val="22"/>
          <w:szCs w:val="22"/>
        </w:rPr>
        <w:fldChar w:fldCharType="begin" w:fldLock="1"/>
      </w:r>
      <w:r w:rsidR="006564C4">
        <w:rPr>
          <w:sz w:val="22"/>
          <w:szCs w:val="22"/>
        </w:rPr>
        <w:instrText>ADDIN CSL_CITATION {"citationItems":[{"id":"ITEM-1","itemData":{"DOI":"10.59422/lp.v2i01.201","abstract":"Perkembangan dunia industri perakitan mobil saat ini terus berkembang sesuai dengan perkembangan industri 4.0. Dimana proses perencanaan dan pengerjaan secara perancangan akan menggunakan software pembantu. Adapun software pembantu yang biasa digunakan dalam perkembangan industri perakitan mobil adalah packing engineering, transport engineering dan warehouse engineering. Agar dapat memenuhi kebutuhan dari pasar kerja penambahan pengetahuan ini sangat diperlukan sehingga didapatkannya pemenuhan lulusan dari peruruan tinggi dengan kemampuan yang memadai dengan perkembangan teknologi logistik di industri perakitan mobil.","author":[{"dropping-particle":"","family":"Fitra","given":"Adi","non-dropping-particle":"","parse-names":false,"suffix":""},{"dropping-particle":"","family":"Suhendra","given":"Suhendra","non-dropping-particle":"","parse-names":false,"suffix":""},{"dropping-particle":"","family":"Riandani","given":"Andini Putri","non-dropping-particle":"","parse-names":false,"suffix":""},{"dropping-particle":"","family":"Maryadi","given":"Deri","non-dropping-particle":"","parse-names":false,"suffix":""}],"container-title":"Lentera Pengabdian","id":"ITEM-1","issue":"01","issued":{"date-parts":[["2024"]]},"page":"15-23","title":"Perkembangan Logistik di Industri Perakitan Mobil","type":"article-journal","volume":"2"},"uris":["http://www.mendeley.com/documents/?uuid=c4028b12-82e1-48ce-b590-1bd348b77de0"]}],"mendeley":{"formattedCitation":"[3]","plainTextFormattedCitation":"[3]","previouslyFormattedCitation":"[3]"},"properties":{"noteIndex":0},"schema":"https://github.com/citation-style-language/schema/raw/master/csl-citation.json"}</w:instrText>
      </w:r>
      <w:r w:rsidR="006564C4">
        <w:rPr>
          <w:sz w:val="22"/>
          <w:szCs w:val="22"/>
        </w:rPr>
        <w:fldChar w:fldCharType="separate"/>
      </w:r>
      <w:r w:rsidR="006564C4" w:rsidRPr="006564C4">
        <w:rPr>
          <w:noProof/>
          <w:sz w:val="22"/>
          <w:szCs w:val="22"/>
        </w:rPr>
        <w:t>[3]</w:t>
      </w:r>
      <w:r w:rsidR="006564C4">
        <w:rPr>
          <w:sz w:val="22"/>
          <w:szCs w:val="22"/>
        </w:rPr>
        <w:fldChar w:fldCharType="end"/>
      </w:r>
      <w:r w:rsidRPr="002F784E">
        <w:rPr>
          <w:sz w:val="22"/>
          <w:szCs w:val="22"/>
        </w:rPr>
        <w:t>. This complexity requires automotive companies to maintain operational efficiency and ensure the smooth flow of materials and information to optimally achieve production targets. Furthermore, increasing market demands for product quality, on-time delivery, and production flexibility are driving companies to continuously improve their manufacturing systems. This makes production and logistics process efficiency a crucial factor in enhancing the competitiveness of the automotive industry</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{"citationItems":[{"id":"ITEM-1","itemData":{"DOI":"10.3390/logistics10010008","ISSN":"23056290","abstract":"Background: This paper presents an analysis and a structured framework for improving inventory accuracy in an automotive factory, considering the current context of global disruptions. In 2023, the company recorded 20,340 inventory adjustments (1695 per month) and a 0.24% monthly net value discrepancy (EUR 256,594 YTD), with a baseline absolute discrepancy of 2.21% of sales. The project aimed to reduce adjustments to below 700 per month and the net value discrepancy to 0.1%. Methods: The research followed the Six Sigma methodology’s Define, Measure, Analyze, Improve and Control (DMAIC) phases, integrating Root Cause Analysis (RCA) and Failure Mode and Effects Analysis (FMEA) to enhance inventory accuracy in manufacturing operations. Results: Implementation significantly improved inventory accuracy: monthly adjustments decreased from 1695 to 971, the highest RPN was reduced from 576 to 144, and the absolute discrepancy-to-sales ratio stabilized at 0.98% (a 56% improvement). Financial variance was reduced to EUR 1948.10 in Q4 2024, while organizational discipline, role clarity and process control also increased. Conclusions: The integrated DMAIC–RCA–FMEA framework proved effective and replicable, enabling systematic identification of root causes, targeted corrective actions and sustainable KPI-driven improvements. The results demonstrate a scalable approach to inventory optimization that supports operational resilience and supply chain performance.","author":[{"dropping-particle":"","family":"Puiu","given":"Ionela-Roxana","non-dropping-particle":"","parse-names":false,"suffix":""},{"dropping-particle":"","family":"Petre","given":"Ioana Mădălina","non-dropping-particle":"","parse-names":false,"suffix":""},{"dropping-particle":"","family":"Boșcoianu","given":"Mircea","non-dropping-particle":"","parse-names":false,"suffix":""}],"container-title":"Logistics","id":"ITEM-1","issue":"1","issued":{"date-parts":[["2025"]]},"page":"8","title":"Targeting Toward Optimal Inventory in Automotive Industry—An Analysis Based on Six Sigma Methodology","type":"article-journal","volume":"10"},"uris":["http://www.mendeley.com/documents/?uuid=e792d01e-c1c3-4253-9818-87b60c84bef6"]}],"mendeley":{"formattedCitation":"[4]","plainTextFormattedCitation":"[4]","previouslyFormattedCitation":"[4]"},"properties":{"noteIndex":0},"schema":"https://github.com/citation-style-language/schema/raw/master/csl-citation.json"}</w:instrText>
      </w:r>
      <w:r w:rsidR="006564C4">
        <w:rPr>
          <w:sz w:val="22"/>
          <w:szCs w:val="22"/>
        </w:rPr>
        <w:fldChar w:fldCharType="separate"/>
      </w:r>
      <w:r w:rsidR="006564C4" w:rsidRPr="006564C4">
        <w:rPr>
          <w:noProof/>
          <w:sz w:val="22"/>
          <w:szCs w:val="22"/>
        </w:rPr>
        <w:t>[4]</w:t>
      </w:r>
      <w:r w:rsidR="006564C4">
        <w:rPr>
          <w:sz w:val="22"/>
          <w:szCs w:val="22"/>
        </w:rPr>
        <w:fldChar w:fldCharType="end"/>
      </w:r>
      <w:r w:rsidRPr="002F784E">
        <w:rPr>
          <w:sz w:val="22"/>
          <w:szCs w:val="22"/>
        </w:rPr>
        <w:t>.</w:t>
      </w:r>
    </w:p>
    <w:p w14:paraId="67255F5D" w14:textId="24619D58" w:rsidR="002F784E" w:rsidRPr="002F784E" w:rsidRDefault="002F784E" w:rsidP="002F784E">
      <w:pPr>
        <w:ind w:firstLine="432"/>
        <w:rPr>
          <w:sz w:val="22"/>
          <w:szCs w:val="22"/>
        </w:rPr>
      </w:pPr>
      <w:r w:rsidRPr="002F784E">
        <w:rPr>
          <w:sz w:val="22"/>
          <w:szCs w:val="22"/>
        </w:rPr>
        <w:t>Lean production is one approach widely used to improve operational efficiency in the manufacturing industry</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10.1109/ICITISEE68184.2025.11355031","ISBN":"9798331560126","author":[{"dropping-particle":"","family":"Maryadi","given":"Deri","non-dropping-particle":"","parse-names":false,"suffix":""},{"dropping-particle":"","family":"Singgih","given":"Moses Laksono","non-dropping-particle":"","parse-names":false,"suffix":""},{"dropping-particle":"","family":"Dewi","given":"Dyah Santhi","non-dropping-particle":"","parse-names":false,"suffix":""}],"container-title":"2025 9th International Conference on Information Technology, Information Systems and Electrical Engineering (ICITISEE)","id":"ITEM-1","issue":"2021","issued":{"date-parts":[["2025"]]},"page":"42-47","publisher":"IEEE","title":"Integrating Lean Six Sigma Indicators into Business Intelligence Systems : A Systematic Review across Sectors and Metrics","type":"article-journal"},"uris":["http://www.mendeley.com/documents/?uuid=e44fe7c8-1999-4837-aefe-dbd9337cf14e"]}],"mendeley":{"formattedCitation":"[5]","plainTextFormattedCitation":"[5]","previouslyFormattedCitation":"[5]"},"properties":{"noteIndex":0},"schema":"https://github.com/citation-style-language/schema/raw/master/csl-citation.json"}</w:instrText>
      </w:r>
      <w:r w:rsidR="006564C4">
        <w:rPr>
          <w:sz w:val="22"/>
          <w:szCs w:val="22"/>
        </w:rPr>
        <w:fldChar w:fldCharType="separate"/>
      </w:r>
      <w:r w:rsidR="006564C4" w:rsidRPr="006564C4">
        <w:rPr>
          <w:noProof/>
          <w:sz w:val="22"/>
          <w:szCs w:val="22"/>
        </w:rPr>
        <w:t>[5]</w:t>
      </w:r>
      <w:r w:rsidR="006564C4">
        <w:rPr>
          <w:sz w:val="22"/>
          <w:szCs w:val="22"/>
        </w:rPr>
        <w:fldChar w:fldCharType="end"/>
      </w:r>
      <w:r w:rsidRPr="002F784E">
        <w:rPr>
          <w:sz w:val="22"/>
          <w:szCs w:val="22"/>
        </w:rPr>
        <w:t>. The lean production concept focuses on eliminating waste, increasing value-added activities, and optimizing production and logistics process flows. This approach evolved from lean manufacturing principles, which emphasize continuous improvement to create a more effective and responsive production system. Lean production is implemented not only in production but also in logistics systems and supply chain management, as all operational activities are interconnected and support a smooth manufacturing process</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{"citationItems":[{"id":"ITEM-1","itemData":{"author":[{"dropping-particle":"","family":"Maryadi","given":"Deri","non-dropping-particle":"","parse-names":false,"suffix":""},{"dropping-particle":"","family":"Moulita","given":"R A Nurul","non-dropping-particle":"","parse-names":false,"suffix":""},{"dropping-particle":"","family":"King","given":"Martin Luther","non-dropping-particle":"","parse-names":false,"suffix":""},{"dropping-particle":"","family":"Veranika","given":"Rita Maria","non-dropping-particle":"","parse-names":false,"suffix":""}],"id":"ITEM-1","issue":"February 2019","issued":{"date-parts":[["2024"]]},"page":"89-97","title":"Value Stream Mapping for Warehouse Process in Automotive Manufacturing Case","type":"article-journal","volume":"12"},"uris":["http://www.mendeley.com/documents/?uuid=13257d2b-723c-4e5d-96f6-e944fd6baa99"]}],"mendeley":{"formattedCitation":"[6]","plainTextFormattedCitation":"[6]","previouslyFormattedCitation":"[6]"},"properties":{"noteIndex":0},"schema":"https://github.com/citation-style-language/schema/raw/master/csl-citation.json"}</w:instrText>
      </w:r>
      <w:r w:rsidR="006564C4">
        <w:rPr>
          <w:sz w:val="22"/>
          <w:szCs w:val="22"/>
        </w:rPr>
        <w:fldChar w:fldCharType="separate"/>
      </w:r>
      <w:r w:rsidR="006564C4" w:rsidRPr="006564C4">
        <w:rPr>
          <w:noProof/>
          <w:sz w:val="22"/>
          <w:szCs w:val="22"/>
        </w:rPr>
        <w:t>[6]</w:t>
      </w:r>
      <w:r w:rsidR="006564C4">
        <w:rPr>
          <w:sz w:val="22"/>
          <w:szCs w:val="22"/>
        </w:rPr>
        <w:fldChar w:fldCharType="end"/>
      </w:r>
      <w:r w:rsidRPr="002F784E">
        <w:rPr>
          <w:sz w:val="22"/>
          <w:szCs w:val="22"/>
        </w:rPr>
        <w:t>. By implementing lean production, companies are expected to reduce waste, increase productivity, and accelerate process flow within production and logistics systems</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[7]","plainTextFormattedCitation":"[7]","previouslyFormattedCitation":"[7]"},"properties":{"noteIndex":0},"schema":"https://github.com/citation-style-language/schema/raw/master/csl-citation.json"}</w:instrText>
      </w:r>
      <w:r w:rsidR="006564C4">
        <w:rPr>
          <w:sz w:val="22"/>
          <w:szCs w:val="22"/>
        </w:rPr>
        <w:fldChar w:fldCharType="separate"/>
      </w:r>
      <w:r w:rsidR="006564C4" w:rsidRPr="006564C4">
        <w:rPr>
          <w:noProof/>
          <w:sz w:val="22"/>
          <w:szCs w:val="22"/>
        </w:rPr>
        <w:t>[7]</w:t>
      </w:r>
      <w:r w:rsidR="006564C4">
        <w:rPr>
          <w:sz w:val="22"/>
          <w:szCs w:val="22"/>
        </w:rPr>
        <w:fldChar w:fldCharType="end"/>
      </w:r>
      <w:r w:rsidRPr="002F784E">
        <w:rPr>
          <w:sz w:val="22"/>
          <w:szCs w:val="22"/>
        </w:rPr>
        <w:t>.</w:t>
      </w:r>
    </w:p>
    <w:p w14:paraId="28A32D4B" w14:textId="123C0E84" w:rsidR="001B49C2" w:rsidRDefault="002F784E" w:rsidP="002F784E">
      <w:pPr>
        <w:ind w:firstLine="432"/>
        <w:rPr>
          <w:sz w:val="22"/>
          <w:szCs w:val="22"/>
        </w:rPr>
      </w:pPr>
      <w:r w:rsidRPr="002F784E">
        <w:rPr>
          <w:sz w:val="22"/>
          <w:szCs w:val="22"/>
        </w:rPr>
        <w:t>To support lean production implementation, value stream mapping (VSM) is a widely used method for mapping material flow and information flow within manufacturing processes</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{"citationItems":[{"id":"ITEM-1","itemData":{"author":[{"dropping-particle":"","family":"Manajemen","given":"Jurnal Ilmiah","non-dropping-particle":"","parse-names":false,"suffix":""}],"id":"ITEM-1","issue":"1","issued":{"date-parts":[["2023"]]},"page":"40-48","title":"Improvement Performa Gudang Medium Mile dengan Menggunakan Value Stream Mapping Case Study : Warehouse Medium Mile di Kota Palembang","type":"article-journal","volume":"3"},"uris":["http://www.mendeley.com/documents/?uuid=b3dae6c8-e14e-4a36-8ed8-ec0eb30079bb"]}],"mendeley":{"formattedCitation":"[8]","plainTextFormattedCitation":"[8]","previouslyFormattedCitation":"[8]"},"properties":{"noteIndex":0},"schema":"https://github.com/citation-style-language/schema/raw/master/csl-citation.json"}</w:instrText>
      </w:r>
      <w:r w:rsidR="006564C4">
        <w:rPr>
          <w:sz w:val="22"/>
          <w:szCs w:val="22"/>
        </w:rPr>
        <w:fldChar w:fldCharType="separate"/>
      </w:r>
      <w:r w:rsidR="006564C4" w:rsidRPr="006564C4">
        <w:rPr>
          <w:noProof/>
          <w:sz w:val="22"/>
          <w:szCs w:val="22"/>
        </w:rPr>
        <w:t>[8]</w:t>
      </w:r>
      <w:r w:rsidR="006564C4">
        <w:rPr>
          <w:sz w:val="22"/>
          <w:szCs w:val="22"/>
        </w:rPr>
        <w:fldChar w:fldCharType="end"/>
      </w:r>
      <w:r w:rsidRPr="002F784E">
        <w:rPr>
          <w:sz w:val="22"/>
          <w:szCs w:val="22"/>
        </w:rPr>
        <w:t>. This method helps companies identify bottlenecks, delays, waiting times, and non-value-added activities that impact operational efficiency</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{"citationItems":[{"id":"ITEM-1","itemData":{"DOI":"10.18502/jfqhc.13.1.21380","author":[{"dropping-particle":"","family":"Syikilili","given":"L M","non-dropping-particle":"","parse-names":false,"suffix":""},{"dropping-particle":"","family":"Singgih","given":"M L","non-dropping-particle":"","parse-names":false,"suffix":""}],"id":"ITEM-1","issued":{"date-parts":[["2026"]]},"page":"50-58","title":"A Systematic Review of Lean Six Sigma and HACCP Integration in the Food Industry : Toward Manufacturing Excellence and Compliance","type":"article-journal","volume":"13"},"uris":["http://www.mendeley.com/documents/?uuid=f1e6a390-aab3-4342-b420-194097253b0b"]}],"mendeley":{"formattedCitation":"[9]","plainTextFormattedCitation":"[9]","previouslyFormattedCitation":"[9]"},"properties":{"noteIndex":0},"schema":"https://github.com/citation-style-language/schema/raw/master/csl-citation.json"}</w:instrText>
      </w:r>
      <w:r w:rsidR="006564C4">
        <w:rPr>
          <w:sz w:val="22"/>
          <w:szCs w:val="22"/>
        </w:rPr>
        <w:fldChar w:fldCharType="separate"/>
      </w:r>
      <w:r w:rsidR="006564C4" w:rsidRPr="006564C4">
        <w:rPr>
          <w:noProof/>
          <w:sz w:val="22"/>
          <w:szCs w:val="22"/>
        </w:rPr>
        <w:t>[9]</w:t>
      </w:r>
      <w:r w:rsidR="006564C4">
        <w:rPr>
          <w:sz w:val="22"/>
          <w:szCs w:val="22"/>
        </w:rPr>
        <w:fldChar w:fldCharType="end"/>
      </w:r>
      <w:r w:rsidRPr="002F784E">
        <w:rPr>
          <w:sz w:val="22"/>
          <w:szCs w:val="22"/>
        </w:rPr>
        <w:t>. Through comprehensive process visualization, companies can understand the relationship between production and logistics activities more systematically. Furthermore, value stream mapping plays a role in improving coordination between material flow and information flow, thus supporting production logistics integration within the manufacturing system. Therefore, the use of value stream mapping is crucial in efforts to improve the effectiveness of logistics systems in the automotive industry</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author":[{"dropping-particle":"","family":"Maryadi","given":"Deri","non-dropping-particle":"","parse-names":false,"suffix":""},{"dropping-particle":"","family":"Azrin","given":"Amrillah","non-dropping-particle":"","parse-names":false,"suffix":""},{"dropping-particle":"","family":"Suhendra","given":"Suhendra","non-dropping-particle":"","parse-names":false,"suffix":""}],"id":"ITEM-1","issue":"2","issued":{"date-parts":[["2024"]]},"page":"219-228","title":"Improving Quality Control in Cup Beverage Production Using the Six Sigma Method","type":"article-journal","volume":"5"},"uris":["http://www.mendeley.com/documents/?uuid=4df5fff4-53ad-4efb-825b-4f3addebf2cb"]}],"mendeley":{"formattedCitation":"[10]","plainTextFormattedCitation":"[10]","previouslyFormattedCitation":"[10]"},"properties":{"noteIndex":0},"schema":"https://github.com/citation-style-language/schema/raw/master/csl-citation.json"}</w:instrText>
      </w:r>
      <w:r w:rsidR="006564C4">
        <w:rPr>
          <w:sz w:val="22"/>
          <w:szCs w:val="22"/>
        </w:rPr>
        <w:fldChar w:fldCharType="separate"/>
      </w:r>
      <w:r w:rsidR="006564C4" w:rsidRPr="006564C4">
        <w:rPr>
          <w:noProof/>
          <w:sz w:val="22"/>
          <w:szCs w:val="22"/>
        </w:rPr>
        <w:t>[10]</w:t>
      </w:r>
      <w:r w:rsidR="006564C4">
        <w:rPr>
          <w:sz w:val="22"/>
          <w:szCs w:val="22"/>
        </w:rPr>
        <w:fldChar w:fldCharType="end"/>
      </w:r>
      <w:r w:rsidRPr="002F784E">
        <w:rPr>
          <w:sz w:val="22"/>
          <w:szCs w:val="22"/>
        </w:rPr>
        <w:t>.</w:t>
      </w:r>
    </w:p>
    <w:p w14:paraId="6A8CA2E3" w14:textId="30A07361" w:rsidR="002F784E" w:rsidRPr="002F784E" w:rsidRDefault="002F784E" w:rsidP="002F784E">
      <w:pPr>
        <w:ind w:firstLine="432"/>
        <w:rPr>
          <w:sz w:val="22"/>
          <w:szCs w:val="22"/>
        </w:rPr>
      </w:pPr>
      <w:r w:rsidRPr="002F784E">
        <w:rPr>
          <w:sz w:val="22"/>
          <w:szCs w:val="22"/>
        </w:rPr>
        <w:t>The development of Industry 4.0 has also transformed modern production and logistics systems through the use of digital technology and real-time information integration</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{"citationItems":[{"id":"ITEM-1","itemData":{"DOI":"10.1016/j.procir.2016.05.102","ISSN":"22128271","abstract":"To cope with knowledge and competence challenges related to new technologies and processes of Industry 4.0 new strategic approaches for holistic human resource management are needed in manufacturing companies. Due to the continuous automation of simple manufacturing processes, the number of workspaces with a high level of complexity will increase, which results in the need of high level of education of the staff. The challenge is to qualify employees to shift their capacities to workspaces with more complex processes and ensure the retention of jobs in changing working environments. A strategic approach for employee qualification is described in this contribution.","author":[{"dropping-particle":"","family":"Hecklau","given":"Fabian","non-dropping-particle":"","parse-names":false,"suffix":""},{"dropping-particle":"","family":"Galeitzke","given":"Mila","non-dropping-particle":"","parse-names":false,"suffix":""},{"dropping-particle":"","family":"Flachs","given":"Sebastian","non-dropping-particle":"","parse-names":false,"suffix":""},{"dropping-particle":"","family":"Kohl","given":"Holger","non-dropping-particle":"","parse-names":false,"suffix":""}],"container-title":"Procedia CIRP","id":"ITEM-1","issued":{"date-parts":[["2016"]]},"page":"1-6","publisher":"The Author(s)","title":"Holistic Approach for Human Resource Management in Industry 4.0","type":"article-journal","volume":"54"},"uris":["http://www.mendeley.com/documents/?uuid=15907211-a468-43e7-8444-b0e3ea64ecdb"]}],"mendeley":{"formattedCitation":"[11]","plainTextFormattedCitation":"[11]","previouslyFormattedCitation":"[11]"},"properties":{"noteIndex":0},"schema":"https://github.com/citation-style-language/schema/raw/master/csl-citation.json"}</w:instrText>
      </w:r>
      <w:r w:rsidR="006564C4">
        <w:rPr>
          <w:sz w:val="22"/>
          <w:szCs w:val="22"/>
        </w:rPr>
        <w:fldChar w:fldCharType="separate"/>
      </w:r>
      <w:r w:rsidR="006564C4" w:rsidRPr="006564C4">
        <w:rPr>
          <w:noProof/>
          <w:sz w:val="22"/>
          <w:szCs w:val="22"/>
        </w:rPr>
        <w:t>[11]</w:t>
      </w:r>
      <w:r w:rsidR="006564C4">
        <w:rPr>
          <w:sz w:val="22"/>
          <w:szCs w:val="22"/>
        </w:rPr>
        <w:fldChar w:fldCharType="end"/>
      </w:r>
      <w:r w:rsidRPr="002F784E">
        <w:rPr>
          <w:sz w:val="22"/>
          <w:szCs w:val="22"/>
        </w:rPr>
        <w:t xml:space="preserve">. The Industry 4.0 concept emphasizes the use of information quality, production </w:t>
      </w:r>
      <w:r w:rsidRPr="002F784E">
        <w:rPr>
          <w:sz w:val="22"/>
          <w:szCs w:val="22"/>
        </w:rPr>
        <w:t>control, data integration, and monitoring systems to support the effectiveness of manufacturing operations. The presence of digital technology enables companies to obtain faster, more accurate, and more integrated information, thus supporting more responsive operational decision-making. Furthermore, the implementation of Industry 4.0 is also considered capable of strengthening the implementation of lean production because companies can increase visibility into overall production and logistics activities. Therefore, the integration of lean production and Industry 4.0 is a strategic approach to improving logistics performance in the automotive industry</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{"citationItems":[{"id":"ITEM-1","itemData":{"DOI":"10.1007/s40171-018-0195-7","ISBN":"4017101801","ISSN":"0974-0198","author":[{"dropping-particle":"","family":"Approach","given":"Dematel","non-dropping-particle":"","parse-names":false,"suffix":""}],"container-title":"Global Journal of Flexible Systems Management","id":"ITEM-1","issue":"July","issued":{"date-parts":[["2018"]]},"publisher":"Springer India","title":"Evaluation of Supply Chain Flexibility in Automobile Industry with Fuzzy Evaluation of Supply Chain Flexibility in Automobile Industry with Fuzzy DEMATEL Approach","type":"article-journal"},"uris":["http://www.mendeley.com/documents/?uuid=413ae56e-dc0c-43b2-8bb2-643d967d889f"]}],"mendeley":{"formattedCitation":"[12]","plainTextFormattedCitation":"[12]","previouslyFormattedCitation":"[12]"},"properties":{"noteIndex":0},"schema":"https://github.com/citation-style-language/schema/raw/master/csl-citation.json"}</w:instrText>
      </w:r>
      <w:r w:rsidR="006564C4">
        <w:rPr>
          <w:sz w:val="22"/>
          <w:szCs w:val="22"/>
        </w:rPr>
        <w:fldChar w:fldCharType="separate"/>
      </w:r>
      <w:r w:rsidR="006564C4" w:rsidRPr="006564C4">
        <w:rPr>
          <w:noProof/>
          <w:sz w:val="22"/>
          <w:szCs w:val="22"/>
        </w:rPr>
        <w:t>[12]</w:t>
      </w:r>
      <w:r w:rsidR="006564C4">
        <w:rPr>
          <w:sz w:val="22"/>
          <w:szCs w:val="22"/>
        </w:rPr>
        <w:fldChar w:fldCharType="end"/>
      </w:r>
      <w:r w:rsidRPr="002F784E">
        <w:rPr>
          <w:sz w:val="22"/>
          <w:szCs w:val="22"/>
        </w:rPr>
        <w:t>.</w:t>
      </w:r>
    </w:p>
    <w:p w14:paraId="47DA7217" w14:textId="420544B8" w:rsidR="001B49C2" w:rsidRDefault="002F784E" w:rsidP="002F784E">
      <w:pPr>
        <w:ind w:firstLine="432"/>
        <w:rPr>
          <w:sz w:val="22"/>
          <w:szCs w:val="22"/>
        </w:rPr>
      </w:pPr>
      <w:r w:rsidRPr="002F784E">
        <w:rPr>
          <w:sz w:val="22"/>
          <w:szCs w:val="22"/>
        </w:rPr>
        <w:t>Although research on lean production, value stream mapping, logistics systems, supply chain management, and Industry 4.0 has grown rapidly, studies that integrate all these concepts within a single conceptual framework are still relatively limited, particularly in the automotive industry context. Some studies focus more on increasing production efficiency and reducing waste, while others focus more on the digitalization of manufacturing systems and information control</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{"citationItems":[{"id":"ITEM-1","itemData":{"DOI":"10.1080/14484846.2019.1585225","ISSN":"14484846","abstract":"Lean Six Sigma is a data-driven and fact-based philosophy which helps to prevent the value defects over the detection of defects for better quality and improvements. Lean Six Sigma helps in achieving satisfaction of customer and core results by reducing waste, altering or variation in process, process cycle time, by the use of standardisation and flow and thus creates the competitive advantage for organisations. Lean Six Sigma is applicable at the place where variation and waste exist, and all employee or company staff should be involved. Lean Six Sigma is a combination of ‘Lean’ and ‘Six Sigma’. Six Sigma helps to reduce the process variation whereas Lean helps to eliminate or reduce waste. Thereby, the principles of Lean Six Sigma help to improve the efficiency and quality of the process. This has been empirically investigated by various researchers. In this paper, an endeavour has been made to systematically compile the work carried out by the researchers in the area of Lean six sigma and Lean Manufacturing and its impact on Organisational Performance. Moreover, future research aspects in the Lean manufacturing scenario have also been explored. Abbreviations: SS: Six Sigma; LSS: Lean Six Sigma; LM: lean manufacturing; LT: lean tools; LP: lean production; TQM: total quality management; PDCA: plan do check act; TPM: total productive maintenance; OEE: overall equipment efficiency; SMED: single minute exchange of dies; FMEA: failure mode effective analysis; JIT: just-in-time; CELLMFG: cell manufacturing; DOE: design of experiment; DPMO: defects per millions opportunity; ANOVA: analysis of variance; DMAIC: define measure analyse improve control; VSM: value stream mapping.","author":[{"dropping-particle":"","family":"Makwana","given":"Amitkumar Dhanjibhai","non-dropping-particle":"","parse-names":false,"suffix":""},{"dropping-particle":"","family":"Patange","given":"Gajanan Shankarrao","non-dropping-particle":"","parse-names":false,"suffix":""}],"container-title":"Australian Journal of Mechanical Engineering","id":"ITEM-1","issue":"1","issued":{"date-parts":[["2021"]]},"page":"107-121","publisher":"Taylor &amp; Francis","title":"A methodical literature review on application of Lean &amp; Six Sigma in various industries","type":"article-journal","volume":"19"},"uris":["http://www.mendeley.com/documents/?uuid=330f5366-b053-4bd1-b155-f50f8c6e9e4f"]}],"mendeley":{"formattedCitation":"[13]","plainTextFormattedCitation":"[13]","previouslyFormattedCitation":"[13]"},"properties":{"noteIndex":0},"schema":"https://github.com/citation-style-language/schema/raw/master/csl-citation.json"}</w:instrText>
      </w:r>
      <w:r w:rsidR="006564C4">
        <w:rPr>
          <w:sz w:val="22"/>
          <w:szCs w:val="22"/>
        </w:rPr>
        <w:fldChar w:fldCharType="separate"/>
      </w:r>
      <w:r w:rsidR="006564C4" w:rsidRPr="006564C4">
        <w:rPr>
          <w:noProof/>
          <w:sz w:val="22"/>
          <w:szCs w:val="22"/>
        </w:rPr>
        <w:t>[13]</w:t>
      </w:r>
      <w:r w:rsidR="006564C4">
        <w:rPr>
          <w:sz w:val="22"/>
          <w:szCs w:val="22"/>
        </w:rPr>
        <w:fldChar w:fldCharType="end"/>
      </w:r>
      <w:r w:rsidRPr="002F784E">
        <w:rPr>
          <w:sz w:val="22"/>
          <w:szCs w:val="22"/>
        </w:rPr>
        <w:t>. However, improving logistics performance is not only influenced by material flow efficiency, but also by information flow synchronization, information quality, and integrated coordination of production and logistics processes</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{"citationItems":[{"id":"ITEM-1","itemData":{"DOI":"10.29119/1641-3466.2021.154.7","ISSN":"16413466","abstract":"Purpose: Nowadays businesses concentrate on the highest efficiency and lowest waste, that’s why some organizations implement Lean Six Sigma as a complete package of adapted tools. This article evaluates the implementation of the Lean Six Sigma method. Design/methodology/approach: The case study presents an approach and project scheme adjusted by Global Supply Chain Manufacturer. This paper shows the results of the LSS method implementation in the internal and 3rd Party Logistics distribution center. Findings: This warehouse process improvement method uses tools like ECRS for process map, Cause-and-Effect Diagram, 5Why&amp;1How analysis, Spaghetti Diagram, Flow Process Analysis sheet, and Action Plan. Practical implications: This article evaluates three logistics processes in two distribution centers where LSS has been applied: handling process and twice picking process. Results provide enhanced process and saving for owned DC (0,8m€) and lower rates in 3P DC (saving 2m€). 20 Originality/value: Project was so satisfactory for the corporation that it developed global 21 online training. The case company represents a significant source of information to gain 22 understandings of the effects of implementing LSS in warehousing services.","author":[{"dropping-particle":"","family":"KAMIŃSKA","given":"Monika","non-dropping-particle":"","parse-names":false,"suffix":""}],"container-title":"Scientific Papers of Silesian University of Technology. Organization and Management Series","id":"ITEM-1","issue":"154","issued":{"date-parts":[["2021"]]},"page":"81-94","title":"Improvement of warehouse processes by implementation of lean six sigma in global supply chain","type":"article-journal","volume":"2021"},"uris":["http://www.mendeley.com/documents/?uuid=224bb7ec-524e-4900-9ece-bde020c945df"]}],"mendeley":{"formattedCitation":"[14]","plainTextFormattedCitation":"[14]","previouslyFormattedCitation":"[14]"},"properties":{"noteIndex":0},"schema":"https://github.com/citation-style-language/schema/raw/master/csl-citation.json"}</w:instrText>
      </w:r>
      <w:r w:rsidR="006564C4">
        <w:rPr>
          <w:sz w:val="22"/>
          <w:szCs w:val="22"/>
        </w:rPr>
        <w:fldChar w:fldCharType="separate"/>
      </w:r>
      <w:r w:rsidR="006564C4" w:rsidRPr="006564C4">
        <w:rPr>
          <w:noProof/>
          <w:sz w:val="22"/>
          <w:szCs w:val="22"/>
        </w:rPr>
        <w:t>[14]</w:t>
      </w:r>
      <w:r w:rsidR="006564C4">
        <w:rPr>
          <w:sz w:val="22"/>
          <w:szCs w:val="22"/>
        </w:rPr>
        <w:fldChar w:fldCharType="end"/>
      </w:r>
      <w:r w:rsidRPr="002F784E">
        <w:rPr>
          <w:sz w:val="22"/>
          <w:szCs w:val="22"/>
        </w:rPr>
        <w:t>. Therefore, it is necessary to develop a conceptual framework that can explain the relationship between lean production, value stream mapping, Industry 4.0 capability, information quality, and production logistics integration to support improved logistics performance in the automotive industry.</w:t>
      </w:r>
    </w:p>
    <w:p w14:paraId="59C34CAB" w14:textId="77777777" w:rsidR="001B49C2" w:rsidRDefault="001B49C2" w:rsidP="001B49C2">
      <w:pPr>
        <w:rPr>
          <w:sz w:val="22"/>
          <w:szCs w:val="22"/>
        </w:rPr>
      </w:pPr>
    </w:p>
    <w:p w14:paraId="18A5C574" w14:textId="77777777" w:rsidR="002F784E" w:rsidRPr="002F784E" w:rsidRDefault="001B49C2" w:rsidP="002F784E">
      <w:pPr>
        <w:rPr>
          <w:sz w:val="22"/>
          <w:szCs w:val="22"/>
        </w:rPr>
      </w:pPr>
      <w:r>
        <w:rPr>
          <w:sz w:val="22"/>
          <w:szCs w:val="22"/>
        </w:rPr>
        <w:t xml:space="preserve">1.2 </w:t>
      </w:r>
      <w:r w:rsidR="002F784E" w:rsidRPr="002F784E">
        <w:rPr>
          <w:sz w:val="22"/>
          <w:szCs w:val="22"/>
        </w:rPr>
        <w:t>Problem Formulation</w:t>
      </w:r>
    </w:p>
    <w:p w14:paraId="171A2404" w14:textId="4936A071" w:rsidR="001B49C2" w:rsidRDefault="002F784E" w:rsidP="002F784E">
      <w:pPr>
        <w:rPr>
          <w:sz w:val="22"/>
          <w:szCs w:val="22"/>
        </w:rPr>
      </w:pPr>
      <w:r w:rsidRPr="002F784E">
        <w:rPr>
          <w:sz w:val="22"/>
          <w:szCs w:val="22"/>
        </w:rPr>
        <w:t>Research on lean production, logistics systems, value stream mapping, and Industry 4.0 in the automotive industry shows that each concept is still largely studied in isolation</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{"citationItems":[{"id":"ITEM-1","itemData":{"DOI":"10.3390/s25051288","ISSN":"14248220","PMID":"40096013","abstract":"Artificial intelligence (AI) has become a revolutionary tool in the automotive sector, specifically in quality management and issue identification. This article presents a systematic review of AI implementations whose target is to enhance production processes within Industry 4.0 and 5.0. The main methods analyzed are deep learning, artificial neural networks, and principal component analysis, which improve defect detection, process automation, and predictive maintenance. The manuscript emphasizes AI’s role in live auto part tracking, decreasing dependance on manual inspections, and boosting zero-defect manufacturing strategies. The findings indicate that AI quality control tools, like convolutional neural networks for computer vision inspections, considerably strengthen fault identification precision while reducing material scrap. Furthermore, AI allows proactive maintenance by predicting machine defects before they happen. The study points out the importance of incorporating AI solutions in actual manufacturing methods to ensure consistent adaptation to Industry 5.0 requirements. Future investigations should prioritize transparent AI approaches, cyber-physical system consolidation, and AI material enhancement for sustainable production. In general terms, AI is changing quality assurance in the automotive industry, improving efficiency, consistency, and long-term results.","author":[{"dropping-particle":"","family":"Morales Matamoros","given":"Oswaldo","non-dropping-particle":"","parse-names":false,"suffix":""},{"dropping-particle":"","family":"Takeo Nava","given":"José Guillermo","non-dropping-particle":"","parse-names":false,"suffix":""},{"dropping-particle":"","family":"Moreno Escobar","given":"Jesús Jaime","non-dropping-particle":"","parse-names":false,"suffix":""},{"dropping-particle":"","family":"Ceballos Chávez","given":"Blanca Alhely","non-dropping-particle":"","parse-names":false,"suffix":""}],"container-title":"Sensors","id":"ITEM-1","issue":"5","issued":{"date-parts":[["2025"]]},"page":"1-39","title":"Artificial Intelligence for Quality Defects in the Automotive Industry: A Systemic Review","type":"article-journal","volume":"25"},"uris":["http://www.mendeley.com/documents/?uuid=a2de7fd1-b20b-4994-8110-3dca62f263fa"]}],"mendeley":{"formattedCitation":"[15]","plainTextFormattedCitation":"[15]","previouslyFormattedCitation":"[15]"},"properties":{"noteIndex":0},"schema":"https://github.com/citation-style-language/schema/raw/master/csl-citation.json"}</w:instrText>
      </w:r>
      <w:r w:rsidR="006564C4">
        <w:rPr>
          <w:sz w:val="22"/>
          <w:szCs w:val="22"/>
        </w:rPr>
        <w:fldChar w:fldCharType="separate"/>
      </w:r>
      <w:r w:rsidR="006564C4" w:rsidRPr="006564C4">
        <w:rPr>
          <w:noProof/>
          <w:sz w:val="22"/>
          <w:szCs w:val="22"/>
        </w:rPr>
        <w:t>[15]</w:t>
      </w:r>
      <w:r w:rsidR="006564C4">
        <w:rPr>
          <w:sz w:val="22"/>
          <w:szCs w:val="22"/>
        </w:rPr>
        <w:fldChar w:fldCharType="end"/>
      </w:r>
      <w:r w:rsidRPr="002F784E">
        <w:rPr>
          <w:sz w:val="22"/>
          <w:szCs w:val="22"/>
        </w:rPr>
        <w:t>. Lean manufacturing studies generally focus on waste reduction and increased production process efficiency, while research related to Industry 4.0 focuses more on the use of digital technology, information quality, and production control to support manufacturing and logistics activities</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{"citationItems":[{"id":"ITEM-1","itemData":{"DOI":"10.1515/ethemes-2016-0026","ISSN":"2217-3668","abstract":"The acceptance of lean philosophy in the company means not only respecting the lean principles in the manufacturing but in all the processes that are performed inside the company. All processes in the company that are a potential places for making losses and waste and thus require the application of lean principles. Among others, warehouse and warehouse operations, as a centre of costs and waste, must be supported through the implementation of lean philosophy in the company by respecting lean principles. The implementation of lean principles in the warehouse is a certain step of improvement warehouse process and performance, but also of the whole company. In that sense, the paper presents the analysis of the warehousing process and its performances before and after implementation of the lean tools in a selected Serbian company as a practical example. In addition, research shows which parts of warehousing need to be improved, in analysed company, as well as correlation between the individual parts of warehousing, according to employees' opinion from next sectors: purchasing, production and logistics.","author":[{"dropping-particle":"","family":"Anđelković","given":"Aleksandra","non-dropping-particle":"","parse-names":false,"suffix":""},{"dropping-particle":"","family":"Radosavljević","given":"Marija","non-dropping-particle":"","parse-names":false,"suffix":""},{"dropping-particle":"","family":"Stošić","given":"Danijela","non-dropping-particle":"","parse-names":false,"suffix":""}],"container-title":"Economic Themes","id":"ITEM-1","issue":"4","issued":{"date-parts":[["2017"]]},"page":"517-534","title":"Effects of Lean Tools in Achieving Lean Warehousing","type":"article-journal","volume":"54"},"uris":["http://www.mendeley.com/documents/?uuid=785c300d-086f-4441-b893-517cc8978802"]}],"mendeley":{"formattedCitation":"[16]","plainTextFormattedCitation":"[16]","previouslyFormattedCitation":"[16]"},"properties":{"noteIndex":0},"schema":"https://github.com/citation-style-language/schema/raw/master/csl-citation.json"}</w:instrText>
      </w:r>
      <w:r w:rsidR="006564C4">
        <w:rPr>
          <w:sz w:val="22"/>
          <w:szCs w:val="22"/>
        </w:rPr>
        <w:fldChar w:fldCharType="separate"/>
      </w:r>
      <w:r w:rsidR="006564C4" w:rsidRPr="006564C4">
        <w:rPr>
          <w:noProof/>
          <w:sz w:val="22"/>
          <w:szCs w:val="22"/>
        </w:rPr>
        <w:t>[16]</w:t>
      </w:r>
      <w:r w:rsidR="006564C4">
        <w:rPr>
          <w:sz w:val="22"/>
          <w:szCs w:val="22"/>
        </w:rPr>
        <w:fldChar w:fldCharType="end"/>
      </w:r>
      <w:r w:rsidRPr="002F784E">
        <w:rPr>
          <w:sz w:val="22"/>
          <w:szCs w:val="22"/>
        </w:rPr>
        <w:t>. This situation indicates that the integration of lean approaches and digital capabilities in supporting logistics performance has not been comprehensively explained</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{"citationItems":[{"id":"ITEM-1","itemData":{"DOI":"10.1504/IJPMB.2018.088654","ISSN":"1741816X","abstract":"Warehouse is a crucial part of firms' logistic system and plays an important role in delivering products from manufacturers to end consumers. Lean principles originated from manufacturing practice can be adapted to warehouse environment to enhance its productivity. The study was based on a multinational fast-moving consumer goods in Indonesia which relied on small and medium enterprises (SME) as their intermediaries to distribute its products throughout Indonesia. Lean warehousing techniques were used as a practical tool to introduce a good and efficient warehouse practice for its distributors. As a standardised framework for its distributors, the company introduced three stages for lean warehouse implementation, i.e., 'create stability', 'create flow', and 'make flow' in the warehouse. Implementation was done for the first two stages in one pilot distributor, resulting to 26% increase in picking productivity and a more balanced warehouse operation. Result will be used as a baseline and show-case for further implementations to the rest of its distributors.","author":[{"dropping-particle":"","family":"Oey","given":"Elia","non-dropping-particle":"","parse-names":false,"suffix":""},{"dropping-particle":"","family":"Nofrimurti","given":"Maulana","non-dropping-particle":"","parse-names":false,"suffix":""}],"container-title":"International Journal of Process Management and Benchmarking","id":"ITEM-1","issue":"1","issued":{"date-parts":[["2018"]]},"page":"1-15","title":"Lean implementation in traditional distributor warehouse - A case study in an FMCG company in Indonesia","type":"article-journal","volume":"8"},"uris":["http://www.mendeley.com/documents/?uuid=fb4b3880-2caf-414a-b9f3-acd99fbf26b7"]}],"mendeley":{"formattedCitation":"[17]","plainTextFormattedCitation":"[17]","previouslyFormattedCitation":"[17]"},"properties":{"noteIndex":0},"schema":"https://github.com/citation-style-language/schema/raw/master/csl-citation.json"}</w:instrText>
      </w:r>
      <w:r w:rsidR="006564C4">
        <w:rPr>
          <w:sz w:val="22"/>
          <w:szCs w:val="22"/>
        </w:rPr>
        <w:fldChar w:fldCharType="separate"/>
      </w:r>
      <w:r w:rsidR="006564C4" w:rsidRPr="006564C4">
        <w:rPr>
          <w:noProof/>
          <w:sz w:val="22"/>
          <w:szCs w:val="22"/>
        </w:rPr>
        <w:t>[17]</w:t>
      </w:r>
      <w:r w:rsidR="006564C4">
        <w:rPr>
          <w:sz w:val="22"/>
          <w:szCs w:val="22"/>
        </w:rPr>
        <w:fldChar w:fldCharType="end"/>
      </w:r>
      <w:r w:rsidRPr="002F784E">
        <w:rPr>
          <w:sz w:val="22"/>
          <w:szCs w:val="22"/>
        </w:rPr>
        <w:t xml:space="preserve">. Furthermore, value stream mapping is still primarily used as a tool for mapping production processes rather than as an integrative approach capable of connecting material flow and information flow within a manufacturing logistics system. However, improving logistics performance in the automotive industry requires synchronization between production activities, information flow, and comprehensive logistics coordination. Therefore, a conceptual framework is </w:t>
      </w:r>
      <w:r w:rsidRPr="002F784E">
        <w:rPr>
          <w:sz w:val="22"/>
          <w:szCs w:val="22"/>
        </w:rPr>
        <w:lastRenderedPageBreak/>
        <w:t>needed that can explain the relationship between lean production, value stream mapping, Industry 4.0 capability, information quality, and production logistics integration in improving logistics performance in the automotive industry.</w:t>
      </w:r>
    </w:p>
    <w:p w14:paraId="198C4E18" w14:textId="77777777" w:rsidR="001B49C2" w:rsidRDefault="001B49C2" w:rsidP="001B49C2">
      <w:pPr>
        <w:rPr>
          <w:sz w:val="22"/>
          <w:szCs w:val="22"/>
        </w:rPr>
      </w:pPr>
    </w:p>
    <w:p w14:paraId="58F56C81" w14:textId="77777777" w:rsidR="002F784E" w:rsidRPr="002F784E" w:rsidRDefault="001B49C2" w:rsidP="002F784E">
      <w:pPr>
        <w:rPr>
          <w:sz w:val="22"/>
          <w:szCs w:val="22"/>
        </w:rPr>
      </w:pPr>
      <w:r>
        <w:rPr>
          <w:sz w:val="22"/>
          <w:szCs w:val="22"/>
        </w:rPr>
        <w:t xml:space="preserve">1.3 </w:t>
      </w:r>
      <w:r w:rsidR="002F784E" w:rsidRPr="002F784E">
        <w:rPr>
          <w:sz w:val="22"/>
          <w:szCs w:val="22"/>
        </w:rPr>
        <w:t>Research Objectives and Benefits</w:t>
      </w:r>
    </w:p>
    <w:p w14:paraId="6B24BAA8" w14:textId="6258B5BC" w:rsidR="001B49C2" w:rsidRDefault="002F784E" w:rsidP="002F784E">
      <w:pPr>
        <w:rPr>
          <w:sz w:val="22"/>
          <w:szCs w:val="22"/>
        </w:rPr>
      </w:pPr>
      <w:r w:rsidRPr="002F784E">
        <w:rPr>
          <w:sz w:val="22"/>
          <w:szCs w:val="22"/>
        </w:rPr>
        <w:t>This research aims to develop a conceptual framework that integrates lean production, value stream mapping, Industry 4.0 capability, information quality, and production logistics integration in the context of improving logistics performance in the automotive industry. Furthermore, this research aims to explain the relationships between variables that play a role in supporting the synchronization of material flow, information flow, and logistics activities within the manufacturing system. Through the development of this conceptual framework, this research is expected to provide a more structured overview of the integration of lean approaches and digital capabilities in supporting operational efficiency in the automotive industry</w:t>
      </w:r>
      <w:r w:rsidR="006564C4">
        <w:rPr>
          <w:sz w:val="22"/>
          <w:szCs w:val="22"/>
        </w:rPr>
        <w:t xml:space="preserve"> </w:t>
      </w:r>
      <w:r w:rsidR="006564C4">
        <w:rPr>
          <w:sz w:val="22"/>
          <w:szCs w:val="22"/>
        </w:rPr>
        <w:fldChar w:fldCharType="begin" w:fldLock="1"/>
      </w:r>
      <w:r w:rsidR="006564C4">
        <w:rPr>
          <w:sz w:val="22"/>
          <w:szCs w:val="22"/>
        </w:rPr>
        <w:instrText>ADDIN CSL_CITATION {"citationItems":[{"id":"ITEM-1","itemData":{"DOI":"10.3390/app11083726","ISSN":"20763417","abstract":"The growing competitiveness in the automotive industry and the strict standards to which it is subject, require high quality standards. For this, quality tools such as the failure mode and effects analysis (FMEA) are applied to quantify the risk of potential failure modes. However, for qualitative defects with subjectivity and associated uncertainty, and the lack of specialized technicians, it revealed the inefficiency of the visual inspection process, as well as the limitations of the FMEA that is applied to it. The fuzzy set theory allows dealing with the uncertainty and subjectivity of linguistic terms and, together with the expert systems, allows modeling of the knowledge involved in tasks that require human expertise. In response to the limitations of FMEA, a fuzzy FMEA system was proposed. Integrated in the design, measure, analyze, improve and control (DMAIC) cycle, the proposed system allows the representation of expert knowledge and improves the analysis of subjective failures, hardly detected by visual inspection, compared to FMEA. The fuzzy FMEA system was tested in a real case study at an industrial manufacturing unit. The identified potential failure modes were analyzed and a fuzzy risk priority number (RPN) resulted, which was compared with the classic RPN. The main results revealed several differences between both. The main differences between fuzzy FMEA and classical FMEA come from the non-linear relationship between the variables and in the attribution of an RPN classification that assigns linguistic terms to the results, thus allowing a strengthening of the decision-making regarding the mitigation actions of the most “important” failure modes.","author":[{"dropping-particle":"","family":"Godina","given":"Radu","non-dropping-particle":"","parse-names":false,"suffix":""},{"dropping-particle":"","family":"Silva","given":"Beatriz Gomes Rolis","non-dropping-particle":"","parse-names":false,"suffix":""},{"dropping-particle":"","family":"Espadinha-Cruz","given":"Pedro","non-dropping-particle":"","parse-names":false,"suffix":""}],"container-title":"Applied Sciences (Switzerland)","id":"ITEM-1","issue":"8","issued":{"date-parts":[["2021"]]},"title":"A DMAIC integrated fuzzy fmea model: A case study in the automotive industry","type":"article-journal","volume":"11"},"uris":["http://www.mendeley.com/documents/?uuid=1aca610a-0e44-49b8-9787-efb4cba437dc"]}],"mendeley":{"formattedCitation":"[18]","plainTextFormattedCitation":"[18]","previouslyFormattedCitation":"[18]"},"properties":{"noteIndex":0},"schema":"https://github.com/citation-style-language/schema/raw/master/csl-citation.json"}</w:instrText>
      </w:r>
      <w:r w:rsidR="006564C4">
        <w:rPr>
          <w:sz w:val="22"/>
          <w:szCs w:val="22"/>
        </w:rPr>
        <w:fldChar w:fldCharType="separate"/>
      </w:r>
      <w:r w:rsidR="006564C4" w:rsidRPr="006564C4">
        <w:rPr>
          <w:noProof/>
          <w:sz w:val="22"/>
          <w:szCs w:val="22"/>
        </w:rPr>
        <w:t>[18]</w:t>
      </w:r>
      <w:r w:rsidR="006564C4">
        <w:rPr>
          <w:sz w:val="22"/>
          <w:szCs w:val="22"/>
        </w:rPr>
        <w:fldChar w:fldCharType="end"/>
      </w:r>
      <w:r w:rsidRPr="002F784E">
        <w:rPr>
          <w:sz w:val="22"/>
          <w:szCs w:val="22"/>
        </w:rPr>
        <w:t>. Theoretically, this research is expected to strengthen the development of lean production and Industry 4.0 studies through an integrative approach in manufacturing logistics systems. This research also contributes to broadening understanding of the role of value stream mapping and information quality in supporting production logistics integration. Practically, the research results are expected to serve as a reference for automotive manufacturing companies in understanding the importance of integration between production systems, information technology, and logistics activities to improve efficiency, process coordination, and overall logistics performance.</w:t>
      </w:r>
    </w:p>
    <w:p w14:paraId="2534B945" w14:textId="72B45C9D" w:rsidR="001B49C2" w:rsidRPr="00366C46" w:rsidRDefault="001B49C2" w:rsidP="001B49C2">
      <w:pPr>
        <w:rPr>
          <w:sz w:val="22"/>
          <w:szCs w:val="22"/>
        </w:rPr>
      </w:pPr>
      <w:r>
        <w:rPr>
          <w:sz w:val="22"/>
          <w:szCs w:val="22"/>
        </w:rPr>
        <w:tab/>
      </w:r>
    </w:p>
    <w:p w14:paraId="2F8030C4" w14:textId="160DCDF1" w:rsidR="0099184D" w:rsidRPr="00366C46" w:rsidRDefault="002F784E" w:rsidP="003526CD">
      <w:pPr>
        <w:pStyle w:val="Heading1"/>
        <w:rPr>
          <w:sz w:val="24"/>
          <w:szCs w:val="24"/>
        </w:rPr>
      </w:pPr>
      <w:r>
        <w:rPr>
          <w:sz w:val="24"/>
          <w:szCs w:val="24"/>
        </w:rPr>
        <w:t>Research Methodology</w:t>
      </w:r>
    </w:p>
    <w:p w14:paraId="30EC339E" w14:textId="77777777" w:rsidR="002F784E" w:rsidRPr="002F784E" w:rsidRDefault="002F784E" w:rsidP="002F784E">
      <w:pPr>
        <w:ind w:firstLine="432"/>
        <w:rPr>
          <w:sz w:val="22"/>
          <w:szCs w:val="22"/>
        </w:rPr>
      </w:pPr>
      <w:r w:rsidRPr="002F784E">
        <w:rPr>
          <w:sz w:val="22"/>
          <w:szCs w:val="22"/>
        </w:rPr>
        <w:t>This study uses a conceptual paper approach with a literature-based analysis method to develop a conceptual framework regarding the integration of lean production, value stream mapping, Industry 4.0 capability, information quality, and production logistics integration in improving logistics performance in the automotive industry. The conceptual paper approach was chosen because this study focuses on developing conceptual relationships between variables based on a synthesis of relevant literature, rather than on direct empirical testing. Through this approach, the study aims to build a more structured theoretical understanding of the integration of lean and digital manufacturing approaches in manufacturing logistics systems.</w:t>
      </w:r>
    </w:p>
    <w:p w14:paraId="624F85C3" w14:textId="37A75A1F" w:rsidR="006D2E25" w:rsidRPr="006D2E25" w:rsidRDefault="002F784E" w:rsidP="002F784E">
      <w:pPr>
        <w:ind w:firstLine="432"/>
        <w:rPr>
          <w:sz w:val="22"/>
          <w:szCs w:val="22"/>
        </w:rPr>
      </w:pPr>
      <w:r w:rsidRPr="002F784E">
        <w:rPr>
          <w:sz w:val="22"/>
          <w:szCs w:val="22"/>
        </w:rPr>
        <w:t xml:space="preserve">Data sources in this study were obtained from Scopus-indexed scientific publications related to lean production, value stream mapping, logistics systems, </w:t>
      </w:r>
      <w:r w:rsidRPr="002F784E">
        <w:rPr>
          <w:sz w:val="22"/>
          <w:szCs w:val="22"/>
        </w:rPr>
        <w:t>supply chain management, Industry 4.0, production control, information quality, and automotive manufacturing. The literature used consisted of journal articles and conference papers relevant to the research topic. All documents were analyzed to identify dominant research themes, relationships between variables, and research development directions related to improving logistics performance in the automotive industry</w:t>
      </w:r>
      <w:r w:rsidR="006D2E25" w:rsidRPr="006D2E25">
        <w:rPr>
          <w:sz w:val="22"/>
          <w:szCs w:val="22"/>
        </w:rPr>
        <w:t>.</w:t>
      </w:r>
    </w:p>
    <w:p w14:paraId="76D6AEC8" w14:textId="6F4EE1A4" w:rsidR="006D2E25" w:rsidRDefault="002F784E" w:rsidP="006D2E25">
      <w:pPr>
        <w:ind w:firstLine="432"/>
        <w:rPr>
          <w:sz w:val="22"/>
          <w:szCs w:val="22"/>
        </w:rPr>
      </w:pPr>
      <w:r w:rsidRPr="002F784E">
        <w:rPr>
          <w:sz w:val="22"/>
          <w:szCs w:val="22"/>
        </w:rPr>
        <w:t>The research phase begins with the identification of literature based on the relevance of the research topic and keywords. This is followed by a classification and grouping of the literature based on key themes, such as lean production, logistics systems, value stream mapping, Industry 4.0, and production logistics integration. Following the grouping process, the research continues with a conceptual analysis to identify interrelationships between variables and identify research gaps in previous research. This analysis serves as the basis for developing the research's conceptual framework</w:t>
      </w:r>
      <w:r w:rsidR="006D2E25" w:rsidRPr="006D2E25">
        <w:rPr>
          <w:sz w:val="22"/>
          <w:szCs w:val="22"/>
        </w:rPr>
        <w:t>.</w:t>
      </w:r>
    </w:p>
    <w:p w14:paraId="79342487" w14:textId="77777777" w:rsidR="006D2E25" w:rsidRDefault="006D2E25" w:rsidP="006D2E25">
      <w:pPr>
        <w:rPr>
          <w:iCs/>
          <w:sz w:val="22"/>
          <w:szCs w:val="22"/>
          <w:lang w:val="id-ID"/>
        </w:rPr>
      </w:pPr>
    </w:p>
    <w:p w14:paraId="74944AA7" w14:textId="1DE0E582" w:rsidR="006D2E25" w:rsidRDefault="006D2E25" w:rsidP="006D2E25">
      <w:pPr>
        <w:rPr>
          <w:iCs/>
          <w:sz w:val="22"/>
          <w:szCs w:val="22"/>
          <w:lang w:val="id-ID"/>
        </w:rPr>
      </w:pPr>
      <w:r>
        <w:rPr>
          <w:iCs/>
          <w:noProof/>
          <w:sz w:val="22"/>
          <w:szCs w:val="22"/>
          <w:lang w:val="id-ID"/>
        </w:rPr>
        <w:drawing>
          <wp:inline distT="0" distB="0" distL="0" distR="0" wp14:anchorId="69306744" wp14:editId="3D965A2F">
            <wp:extent cx="3189598" cy="2275367"/>
            <wp:effectExtent l="0" t="0" r="0" b="0"/>
            <wp:docPr id="1385023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3792" cy="2285492"/>
                    </a:xfrm>
                    <a:prstGeom prst="rect">
                      <a:avLst/>
                    </a:prstGeom>
                    <a:noFill/>
                  </pic:spPr>
                </pic:pic>
              </a:graphicData>
            </a:graphic>
          </wp:inline>
        </w:drawing>
      </w:r>
    </w:p>
    <w:p w14:paraId="13E1C541" w14:textId="05DC72DF" w:rsidR="006D2E25" w:rsidRDefault="006D2E25" w:rsidP="006D2E25">
      <w:pPr>
        <w:rPr>
          <w:iCs/>
          <w:sz w:val="22"/>
          <w:szCs w:val="22"/>
          <w:lang w:val="id-ID"/>
        </w:rPr>
      </w:pPr>
      <w:r w:rsidRPr="006D2E25">
        <w:rPr>
          <w:b/>
          <w:bCs/>
          <w:iCs/>
          <w:sz w:val="22"/>
          <w:szCs w:val="22"/>
          <w:lang w:val="id-ID"/>
        </w:rPr>
        <w:t>Fig. 1.</w:t>
      </w:r>
      <w:r>
        <w:rPr>
          <w:iCs/>
          <w:sz w:val="22"/>
          <w:szCs w:val="22"/>
          <w:lang w:val="id-ID"/>
        </w:rPr>
        <w:t xml:space="preserve"> </w:t>
      </w:r>
      <w:r w:rsidRPr="006D2E25">
        <w:rPr>
          <w:iCs/>
          <w:sz w:val="22"/>
          <w:szCs w:val="22"/>
          <w:lang w:val="id-ID"/>
        </w:rPr>
        <w:t>Research Flow Diagram</w:t>
      </w:r>
    </w:p>
    <w:p w14:paraId="78CD4D4F" w14:textId="77777777" w:rsidR="006D2E25" w:rsidRDefault="006D2E25" w:rsidP="006D2E25">
      <w:pPr>
        <w:rPr>
          <w:iCs/>
          <w:sz w:val="22"/>
          <w:szCs w:val="22"/>
          <w:lang w:val="id-ID"/>
        </w:rPr>
      </w:pPr>
    </w:p>
    <w:p w14:paraId="4461A26E" w14:textId="77777777" w:rsidR="00FB67DB" w:rsidRPr="00FB67DB" w:rsidRDefault="00FB67DB" w:rsidP="00FB67DB">
      <w:pPr>
        <w:ind w:firstLine="432"/>
        <w:rPr>
          <w:sz w:val="22"/>
          <w:szCs w:val="22"/>
        </w:rPr>
      </w:pPr>
      <w:r w:rsidRPr="00FB67DB">
        <w:rPr>
          <w:sz w:val="22"/>
          <w:szCs w:val="22"/>
        </w:rPr>
        <w:t>In this study, lean production, value stream mapping, Industry 4.0 capability, and information quality are positioned as the main variables influencing production logistics integration and logistics performance. The relationships between these variables are analyzed theoretically based on a synthesis of the reviewed literature. The resulting conceptual framework is then used to explain how the integration of a lean approach and digital capabilities can support increased logistics system effectiveness in the automotive industry.</w:t>
      </w:r>
    </w:p>
    <w:p w14:paraId="2A8521C2" w14:textId="70A12F0C" w:rsidR="006D2E25" w:rsidRDefault="00FB67DB" w:rsidP="00FB67DB">
      <w:pPr>
        <w:ind w:firstLine="432"/>
        <w:rPr>
          <w:sz w:val="22"/>
          <w:szCs w:val="22"/>
        </w:rPr>
      </w:pPr>
      <w:r w:rsidRPr="00FB67DB">
        <w:rPr>
          <w:sz w:val="22"/>
          <w:szCs w:val="22"/>
        </w:rPr>
        <w:t xml:space="preserve">The results of this study include the development of a conceptual framework that illustrates the relationships between lean production, value stream mapping, Industry 4.0 capability, information quality, production logistics integration, and logistics performance. This framework is expected to serve as a theoretical basis for further research, particularly empirical research aimed at </w:t>
      </w:r>
      <w:r w:rsidRPr="00FB67DB">
        <w:rPr>
          <w:sz w:val="22"/>
          <w:szCs w:val="22"/>
        </w:rPr>
        <w:lastRenderedPageBreak/>
        <w:t>examining the relationships between these variables in the context of the automotive manufacturing industry.</w:t>
      </w:r>
    </w:p>
    <w:p w14:paraId="27759BFC" w14:textId="4127E516" w:rsidR="0099184D" w:rsidRDefault="00D96625" w:rsidP="0099184D">
      <w:pPr>
        <w:pStyle w:val="Heading1"/>
        <w:rPr>
          <w:sz w:val="24"/>
          <w:szCs w:val="24"/>
        </w:rPr>
      </w:pPr>
      <w:r w:rsidRPr="00D96625">
        <w:rPr>
          <w:sz w:val="24"/>
          <w:szCs w:val="24"/>
        </w:rPr>
        <w:t>R</w:t>
      </w:r>
      <w:r>
        <w:rPr>
          <w:sz w:val="24"/>
          <w:szCs w:val="24"/>
        </w:rPr>
        <w:t>esult</w:t>
      </w:r>
      <w:r w:rsidRPr="00D96625">
        <w:rPr>
          <w:sz w:val="24"/>
          <w:szCs w:val="24"/>
        </w:rPr>
        <w:t xml:space="preserve"> </w:t>
      </w:r>
      <w:r>
        <w:rPr>
          <w:sz w:val="24"/>
          <w:szCs w:val="24"/>
        </w:rPr>
        <w:t>and</w:t>
      </w:r>
      <w:r w:rsidRPr="00D96625">
        <w:rPr>
          <w:sz w:val="24"/>
          <w:szCs w:val="24"/>
        </w:rPr>
        <w:t xml:space="preserve"> D</w:t>
      </w:r>
      <w:r>
        <w:rPr>
          <w:sz w:val="24"/>
          <w:szCs w:val="24"/>
        </w:rPr>
        <w:t>iscussion</w:t>
      </w:r>
    </w:p>
    <w:p w14:paraId="71EE0F78" w14:textId="06F4A3D6" w:rsidR="009B188B" w:rsidRPr="009B188B" w:rsidRDefault="009B188B" w:rsidP="009B188B">
      <w:r w:rsidRPr="009B188B">
        <w:t>4.1 Dominant Research Themes</w:t>
      </w:r>
    </w:p>
    <w:p w14:paraId="18E4FAD4" w14:textId="77777777" w:rsidR="00FB67DB" w:rsidRPr="00FB67DB" w:rsidRDefault="00FB67DB" w:rsidP="00FB67DB">
      <w:pPr>
        <w:ind w:firstLine="432"/>
        <w:rPr>
          <w:sz w:val="22"/>
          <w:szCs w:val="22"/>
          <w:lang w:val="id-ID"/>
        </w:rPr>
      </w:pPr>
      <w:r w:rsidRPr="00FB67DB">
        <w:rPr>
          <w:sz w:val="22"/>
          <w:szCs w:val="22"/>
          <w:lang w:val="id-ID"/>
        </w:rPr>
        <w:t>Literature analysis shows that research in the automotive industry is dominated by lean production, logistics systems, supply chain management, value stream mapping, and Industry 4.0. The primary focus of research generally relates to increasing operational efficiency, reducing waste, optimizing material flow, and improving coordination of production and logistics processes. Furthermore, several studies emphasize the importance of information integration and production control in supporting the effectiveness of modern manufacturing systems.</w:t>
      </w:r>
    </w:p>
    <w:p w14:paraId="23774852" w14:textId="77777777" w:rsidR="00FB67DB" w:rsidRPr="00FB67DB" w:rsidRDefault="00FB67DB" w:rsidP="00FB67DB">
      <w:pPr>
        <w:ind w:firstLine="432"/>
        <w:rPr>
          <w:sz w:val="22"/>
          <w:szCs w:val="22"/>
          <w:lang w:val="id-ID"/>
        </w:rPr>
      </w:pPr>
      <w:r w:rsidRPr="00FB67DB">
        <w:rPr>
          <w:sz w:val="22"/>
          <w:szCs w:val="22"/>
          <w:lang w:val="id-ID"/>
        </w:rPr>
        <w:t>Lean production is one of the most frequently discussed topics in automotive manufacturing research. Most studies explain that implementing lean production can improve process efficiency by eliminating non-value-added activities, reducing waiting times, and increasing the smoothness of production flow. Furthermore, the lean approach is also associated with improved logistics performance due to its ability to improve material flow coordination and reduce waste in operational activities.</w:t>
      </w:r>
    </w:p>
    <w:p w14:paraId="6C305C6B" w14:textId="39240616" w:rsidR="009B188B" w:rsidRDefault="00FB67DB" w:rsidP="00FB67DB">
      <w:pPr>
        <w:ind w:firstLine="432"/>
        <w:rPr>
          <w:sz w:val="22"/>
          <w:szCs w:val="22"/>
        </w:rPr>
      </w:pPr>
      <w:r w:rsidRPr="00FB67DB">
        <w:rPr>
          <w:sz w:val="22"/>
          <w:szCs w:val="22"/>
          <w:lang w:val="id-ID"/>
        </w:rPr>
        <w:t>Research related to value stream mapping shows that the method is widely used to map material flow and information flow within production systems. The use of VSM helps companies identify bottlenecks, delays, and process flow imbalances that impact the effectiveness of logistics systems. However, most studies still use VSM as a production process analysis tool and have not developed the approach in the context of comprehensive logistics and information system integration.</w:t>
      </w:r>
      <w:r>
        <w:rPr>
          <w:sz w:val="22"/>
          <w:szCs w:val="22"/>
          <w:lang w:val="id-ID"/>
        </w:rPr>
        <w:t>s</w:t>
      </w:r>
    </w:p>
    <w:p w14:paraId="68FD8301" w14:textId="77777777" w:rsidR="009B188B" w:rsidRDefault="009B188B" w:rsidP="009B188B">
      <w:pPr>
        <w:rPr>
          <w:sz w:val="22"/>
          <w:szCs w:val="22"/>
        </w:rPr>
      </w:pPr>
    </w:p>
    <w:p w14:paraId="35173A77" w14:textId="12AFD6C8" w:rsidR="009B188B" w:rsidRDefault="009B188B" w:rsidP="009B188B">
      <w:pPr>
        <w:rPr>
          <w:sz w:val="22"/>
          <w:szCs w:val="22"/>
        </w:rPr>
      </w:pPr>
      <w:r w:rsidRPr="009B188B">
        <w:rPr>
          <w:b/>
          <w:bCs/>
          <w:sz w:val="22"/>
          <w:szCs w:val="22"/>
        </w:rPr>
        <w:t>Table.1</w:t>
      </w:r>
      <w:r>
        <w:rPr>
          <w:sz w:val="22"/>
          <w:szCs w:val="22"/>
        </w:rPr>
        <w:t xml:space="preserve"> </w:t>
      </w:r>
      <w:r w:rsidRPr="009B188B">
        <w:rPr>
          <w:sz w:val="22"/>
          <w:szCs w:val="22"/>
        </w:rPr>
        <w:t>Dominant Research Themes</w:t>
      </w:r>
    </w:p>
    <w:tbl>
      <w:tblPr>
        <w:tblW w:w="4780" w:type="dxa"/>
        <w:tblLook w:val="04A0" w:firstRow="1" w:lastRow="0" w:firstColumn="1" w:lastColumn="0" w:noHBand="0" w:noVBand="1"/>
      </w:tblPr>
      <w:tblGrid>
        <w:gridCol w:w="2390"/>
        <w:gridCol w:w="2390"/>
      </w:tblGrid>
      <w:tr w:rsidR="009B188B" w:rsidRPr="009B188B" w14:paraId="778816F5" w14:textId="77777777" w:rsidTr="009B188B">
        <w:trPr>
          <w:trHeight w:val="525"/>
        </w:trPr>
        <w:tc>
          <w:tcPr>
            <w:tcW w:w="2390" w:type="dxa"/>
            <w:tcBorders>
              <w:top w:val="single" w:sz="4" w:space="0" w:color="auto"/>
              <w:left w:val="single" w:sz="4" w:space="0" w:color="auto"/>
              <w:bottom w:val="single" w:sz="4" w:space="0" w:color="auto"/>
              <w:right w:val="single" w:sz="4" w:space="0" w:color="auto"/>
            </w:tcBorders>
            <w:vAlign w:val="center"/>
            <w:hideMark/>
          </w:tcPr>
          <w:p w14:paraId="795774A6" w14:textId="548A86BF" w:rsidR="009B188B" w:rsidRPr="009B188B" w:rsidRDefault="009B188B" w:rsidP="009B188B">
            <w:pPr>
              <w:jc w:val="center"/>
              <w:rPr>
                <w:b/>
                <w:bCs/>
                <w:color w:val="000000"/>
                <w:sz w:val="22"/>
                <w:szCs w:val="22"/>
                <w:lang w:val="en-ID" w:eastAsia="en-ID"/>
              </w:rPr>
            </w:pPr>
            <w:r>
              <w:rPr>
                <w:b/>
                <w:bCs/>
                <w:color w:val="000000"/>
                <w:sz w:val="22"/>
                <w:szCs w:val="22"/>
                <w:lang w:val="en-ID" w:eastAsia="en-ID"/>
              </w:rPr>
              <w:t>Main Theme</w:t>
            </w:r>
          </w:p>
        </w:tc>
        <w:tc>
          <w:tcPr>
            <w:tcW w:w="2390" w:type="dxa"/>
            <w:tcBorders>
              <w:top w:val="single" w:sz="4" w:space="0" w:color="auto"/>
              <w:left w:val="nil"/>
              <w:bottom w:val="single" w:sz="4" w:space="0" w:color="auto"/>
              <w:right w:val="single" w:sz="4" w:space="0" w:color="auto"/>
            </w:tcBorders>
            <w:vAlign w:val="center"/>
            <w:hideMark/>
          </w:tcPr>
          <w:p w14:paraId="2B22F7C5" w14:textId="6AEC0951" w:rsidR="009B188B" w:rsidRPr="009B188B" w:rsidRDefault="009B188B" w:rsidP="009B188B">
            <w:pPr>
              <w:jc w:val="center"/>
              <w:rPr>
                <w:b/>
                <w:bCs/>
                <w:color w:val="000000"/>
                <w:sz w:val="22"/>
                <w:szCs w:val="22"/>
                <w:lang w:val="en-ID" w:eastAsia="en-ID"/>
              </w:rPr>
            </w:pPr>
            <w:r>
              <w:rPr>
                <w:b/>
                <w:bCs/>
                <w:color w:val="000000"/>
                <w:sz w:val="22"/>
                <w:szCs w:val="22"/>
                <w:lang w:val="en-ID" w:eastAsia="en-ID"/>
              </w:rPr>
              <w:t>Research Focus</w:t>
            </w:r>
          </w:p>
        </w:tc>
      </w:tr>
      <w:tr w:rsidR="009B188B" w:rsidRPr="009B188B" w14:paraId="0C78964F" w14:textId="77777777" w:rsidTr="009B188B">
        <w:trPr>
          <w:trHeight w:val="600"/>
        </w:trPr>
        <w:tc>
          <w:tcPr>
            <w:tcW w:w="2390" w:type="dxa"/>
            <w:tcBorders>
              <w:top w:val="nil"/>
              <w:left w:val="single" w:sz="4" w:space="0" w:color="auto"/>
              <w:bottom w:val="single" w:sz="4" w:space="0" w:color="auto"/>
              <w:right w:val="single" w:sz="4" w:space="0" w:color="auto"/>
            </w:tcBorders>
            <w:vAlign w:val="center"/>
            <w:hideMark/>
          </w:tcPr>
          <w:p w14:paraId="3AE59F67" w14:textId="77777777" w:rsidR="009B188B" w:rsidRPr="009B188B" w:rsidRDefault="009B188B" w:rsidP="009B188B">
            <w:pPr>
              <w:jc w:val="left"/>
              <w:rPr>
                <w:color w:val="000000"/>
                <w:sz w:val="22"/>
                <w:szCs w:val="22"/>
                <w:lang w:val="en-ID" w:eastAsia="en-ID"/>
              </w:rPr>
            </w:pPr>
            <w:r w:rsidRPr="009B188B">
              <w:rPr>
                <w:color w:val="000000"/>
                <w:sz w:val="22"/>
                <w:szCs w:val="22"/>
                <w:lang w:val="en-ID" w:eastAsia="en-ID"/>
              </w:rPr>
              <w:t>Lean Production</w:t>
            </w:r>
          </w:p>
        </w:tc>
        <w:tc>
          <w:tcPr>
            <w:tcW w:w="2390" w:type="dxa"/>
            <w:tcBorders>
              <w:top w:val="nil"/>
              <w:left w:val="nil"/>
              <w:bottom w:val="single" w:sz="4" w:space="0" w:color="auto"/>
              <w:right w:val="single" w:sz="4" w:space="0" w:color="auto"/>
            </w:tcBorders>
            <w:vAlign w:val="center"/>
            <w:hideMark/>
          </w:tcPr>
          <w:p w14:paraId="16210990" w14:textId="77777777" w:rsidR="009B188B" w:rsidRPr="009B188B" w:rsidRDefault="009B188B" w:rsidP="009B188B">
            <w:pPr>
              <w:jc w:val="left"/>
              <w:rPr>
                <w:color w:val="000000"/>
                <w:sz w:val="22"/>
                <w:szCs w:val="22"/>
                <w:lang w:val="en-ID" w:eastAsia="en-ID"/>
              </w:rPr>
            </w:pPr>
            <w:r w:rsidRPr="009B188B">
              <w:rPr>
                <w:color w:val="000000"/>
                <w:sz w:val="22"/>
                <w:szCs w:val="22"/>
                <w:lang w:val="en-ID" w:eastAsia="en-ID"/>
              </w:rPr>
              <w:t>Waste reduction, efficiency</w:t>
            </w:r>
          </w:p>
        </w:tc>
      </w:tr>
      <w:tr w:rsidR="009B188B" w:rsidRPr="009B188B" w14:paraId="67DF954B" w14:textId="77777777" w:rsidTr="009B188B">
        <w:trPr>
          <w:trHeight w:val="600"/>
        </w:trPr>
        <w:tc>
          <w:tcPr>
            <w:tcW w:w="2390" w:type="dxa"/>
            <w:tcBorders>
              <w:top w:val="nil"/>
              <w:left w:val="single" w:sz="4" w:space="0" w:color="auto"/>
              <w:bottom w:val="single" w:sz="4" w:space="0" w:color="auto"/>
              <w:right w:val="single" w:sz="4" w:space="0" w:color="auto"/>
            </w:tcBorders>
            <w:vAlign w:val="center"/>
            <w:hideMark/>
          </w:tcPr>
          <w:p w14:paraId="092B02A2" w14:textId="77777777" w:rsidR="009B188B" w:rsidRPr="009B188B" w:rsidRDefault="009B188B" w:rsidP="009B188B">
            <w:pPr>
              <w:jc w:val="left"/>
              <w:rPr>
                <w:color w:val="000000"/>
                <w:sz w:val="22"/>
                <w:szCs w:val="22"/>
                <w:lang w:val="en-ID" w:eastAsia="en-ID"/>
              </w:rPr>
            </w:pPr>
            <w:r w:rsidRPr="009B188B">
              <w:rPr>
                <w:color w:val="000000"/>
                <w:sz w:val="22"/>
                <w:szCs w:val="22"/>
                <w:lang w:val="en-ID" w:eastAsia="en-ID"/>
              </w:rPr>
              <w:t>Value Stream Mapping</w:t>
            </w:r>
          </w:p>
        </w:tc>
        <w:tc>
          <w:tcPr>
            <w:tcW w:w="2390" w:type="dxa"/>
            <w:tcBorders>
              <w:top w:val="nil"/>
              <w:left w:val="nil"/>
              <w:bottom w:val="single" w:sz="4" w:space="0" w:color="auto"/>
              <w:right w:val="single" w:sz="4" w:space="0" w:color="auto"/>
            </w:tcBorders>
            <w:vAlign w:val="center"/>
            <w:hideMark/>
          </w:tcPr>
          <w:p w14:paraId="5210C197" w14:textId="77777777" w:rsidR="009B188B" w:rsidRPr="009B188B" w:rsidRDefault="009B188B" w:rsidP="009B188B">
            <w:pPr>
              <w:jc w:val="left"/>
              <w:rPr>
                <w:color w:val="000000"/>
                <w:sz w:val="22"/>
                <w:szCs w:val="22"/>
                <w:lang w:val="en-ID" w:eastAsia="en-ID"/>
              </w:rPr>
            </w:pPr>
            <w:r w:rsidRPr="009B188B">
              <w:rPr>
                <w:color w:val="000000"/>
                <w:sz w:val="22"/>
                <w:szCs w:val="22"/>
                <w:lang w:val="en-ID" w:eastAsia="en-ID"/>
              </w:rPr>
              <w:t>Material &amp; information flow</w:t>
            </w:r>
          </w:p>
        </w:tc>
      </w:tr>
      <w:tr w:rsidR="009B188B" w:rsidRPr="009B188B" w14:paraId="023A3B98" w14:textId="77777777" w:rsidTr="009B188B">
        <w:trPr>
          <w:trHeight w:val="420"/>
        </w:trPr>
        <w:tc>
          <w:tcPr>
            <w:tcW w:w="2390" w:type="dxa"/>
            <w:tcBorders>
              <w:top w:val="nil"/>
              <w:left w:val="single" w:sz="4" w:space="0" w:color="auto"/>
              <w:bottom w:val="single" w:sz="4" w:space="0" w:color="auto"/>
              <w:right w:val="single" w:sz="4" w:space="0" w:color="auto"/>
            </w:tcBorders>
            <w:vAlign w:val="center"/>
            <w:hideMark/>
          </w:tcPr>
          <w:p w14:paraId="076F5D7A" w14:textId="77777777" w:rsidR="009B188B" w:rsidRPr="009B188B" w:rsidRDefault="009B188B" w:rsidP="009B188B">
            <w:pPr>
              <w:jc w:val="left"/>
              <w:rPr>
                <w:color w:val="000000"/>
                <w:sz w:val="22"/>
                <w:szCs w:val="22"/>
                <w:lang w:val="en-ID" w:eastAsia="en-ID"/>
              </w:rPr>
            </w:pPr>
            <w:r w:rsidRPr="009B188B">
              <w:rPr>
                <w:color w:val="000000"/>
                <w:sz w:val="22"/>
                <w:szCs w:val="22"/>
                <w:lang w:val="en-ID" w:eastAsia="en-ID"/>
              </w:rPr>
              <w:t>Industry 4.0</w:t>
            </w:r>
          </w:p>
        </w:tc>
        <w:tc>
          <w:tcPr>
            <w:tcW w:w="2390" w:type="dxa"/>
            <w:tcBorders>
              <w:top w:val="nil"/>
              <w:left w:val="nil"/>
              <w:bottom w:val="single" w:sz="4" w:space="0" w:color="auto"/>
              <w:right w:val="single" w:sz="4" w:space="0" w:color="auto"/>
            </w:tcBorders>
            <w:vAlign w:val="center"/>
            <w:hideMark/>
          </w:tcPr>
          <w:p w14:paraId="5661D521" w14:textId="77777777" w:rsidR="009B188B" w:rsidRPr="009B188B" w:rsidRDefault="009B188B" w:rsidP="009B188B">
            <w:pPr>
              <w:jc w:val="left"/>
              <w:rPr>
                <w:color w:val="000000"/>
                <w:sz w:val="22"/>
                <w:szCs w:val="22"/>
                <w:lang w:val="en-ID" w:eastAsia="en-ID"/>
              </w:rPr>
            </w:pPr>
            <w:r w:rsidRPr="009B188B">
              <w:rPr>
                <w:color w:val="000000"/>
                <w:sz w:val="22"/>
                <w:szCs w:val="22"/>
                <w:lang w:val="en-ID" w:eastAsia="en-ID"/>
              </w:rPr>
              <w:t>Digital integration</w:t>
            </w:r>
          </w:p>
        </w:tc>
      </w:tr>
      <w:tr w:rsidR="009B188B" w:rsidRPr="009B188B" w14:paraId="40CB8AB0" w14:textId="77777777" w:rsidTr="009B188B">
        <w:trPr>
          <w:trHeight w:val="600"/>
        </w:trPr>
        <w:tc>
          <w:tcPr>
            <w:tcW w:w="2390" w:type="dxa"/>
            <w:tcBorders>
              <w:top w:val="nil"/>
              <w:left w:val="single" w:sz="4" w:space="0" w:color="auto"/>
              <w:bottom w:val="single" w:sz="4" w:space="0" w:color="auto"/>
              <w:right w:val="single" w:sz="4" w:space="0" w:color="auto"/>
            </w:tcBorders>
            <w:vAlign w:val="center"/>
            <w:hideMark/>
          </w:tcPr>
          <w:p w14:paraId="0F0CD937" w14:textId="77777777" w:rsidR="009B188B" w:rsidRPr="009B188B" w:rsidRDefault="009B188B" w:rsidP="009B188B">
            <w:pPr>
              <w:jc w:val="left"/>
              <w:rPr>
                <w:color w:val="000000"/>
                <w:sz w:val="22"/>
                <w:szCs w:val="22"/>
                <w:lang w:val="en-ID" w:eastAsia="en-ID"/>
              </w:rPr>
            </w:pPr>
            <w:r w:rsidRPr="009B188B">
              <w:rPr>
                <w:color w:val="000000"/>
                <w:sz w:val="22"/>
                <w:szCs w:val="22"/>
                <w:lang w:val="en-ID" w:eastAsia="en-ID"/>
              </w:rPr>
              <w:t>Information Quality</w:t>
            </w:r>
          </w:p>
        </w:tc>
        <w:tc>
          <w:tcPr>
            <w:tcW w:w="2390" w:type="dxa"/>
            <w:tcBorders>
              <w:top w:val="nil"/>
              <w:left w:val="nil"/>
              <w:bottom w:val="single" w:sz="4" w:space="0" w:color="auto"/>
              <w:right w:val="single" w:sz="4" w:space="0" w:color="auto"/>
            </w:tcBorders>
            <w:vAlign w:val="center"/>
            <w:hideMark/>
          </w:tcPr>
          <w:p w14:paraId="7AF5BFC9" w14:textId="77777777" w:rsidR="009B188B" w:rsidRPr="009B188B" w:rsidRDefault="009B188B" w:rsidP="009B188B">
            <w:pPr>
              <w:jc w:val="left"/>
              <w:rPr>
                <w:color w:val="000000"/>
                <w:sz w:val="22"/>
                <w:szCs w:val="22"/>
                <w:lang w:val="en-ID" w:eastAsia="en-ID"/>
              </w:rPr>
            </w:pPr>
            <w:r w:rsidRPr="009B188B">
              <w:rPr>
                <w:color w:val="000000"/>
                <w:sz w:val="22"/>
                <w:szCs w:val="22"/>
                <w:lang w:val="en-ID" w:eastAsia="en-ID"/>
              </w:rPr>
              <w:t>Data accuracy &amp; visibility</w:t>
            </w:r>
          </w:p>
        </w:tc>
      </w:tr>
      <w:tr w:rsidR="009B188B" w:rsidRPr="009B188B" w14:paraId="0D8DB5A1" w14:textId="77777777" w:rsidTr="009B188B">
        <w:trPr>
          <w:trHeight w:val="600"/>
        </w:trPr>
        <w:tc>
          <w:tcPr>
            <w:tcW w:w="2390" w:type="dxa"/>
            <w:tcBorders>
              <w:top w:val="nil"/>
              <w:left w:val="single" w:sz="4" w:space="0" w:color="auto"/>
              <w:bottom w:val="single" w:sz="4" w:space="0" w:color="auto"/>
              <w:right w:val="single" w:sz="4" w:space="0" w:color="auto"/>
            </w:tcBorders>
            <w:vAlign w:val="center"/>
            <w:hideMark/>
          </w:tcPr>
          <w:p w14:paraId="5B9467C4" w14:textId="77777777" w:rsidR="009B188B" w:rsidRPr="009B188B" w:rsidRDefault="009B188B" w:rsidP="009B188B">
            <w:pPr>
              <w:jc w:val="left"/>
              <w:rPr>
                <w:color w:val="000000"/>
                <w:sz w:val="22"/>
                <w:szCs w:val="22"/>
                <w:lang w:val="en-ID" w:eastAsia="en-ID"/>
              </w:rPr>
            </w:pPr>
            <w:r w:rsidRPr="009B188B">
              <w:rPr>
                <w:color w:val="000000"/>
                <w:sz w:val="22"/>
                <w:szCs w:val="22"/>
                <w:lang w:val="en-ID" w:eastAsia="en-ID"/>
              </w:rPr>
              <w:t>Logistics Performance</w:t>
            </w:r>
          </w:p>
        </w:tc>
        <w:tc>
          <w:tcPr>
            <w:tcW w:w="2390" w:type="dxa"/>
            <w:tcBorders>
              <w:top w:val="nil"/>
              <w:left w:val="nil"/>
              <w:bottom w:val="single" w:sz="4" w:space="0" w:color="auto"/>
              <w:right w:val="single" w:sz="4" w:space="0" w:color="auto"/>
            </w:tcBorders>
            <w:vAlign w:val="center"/>
            <w:hideMark/>
          </w:tcPr>
          <w:p w14:paraId="675D9E45" w14:textId="77777777" w:rsidR="009B188B" w:rsidRPr="009B188B" w:rsidRDefault="009B188B" w:rsidP="009B188B">
            <w:pPr>
              <w:jc w:val="left"/>
              <w:rPr>
                <w:color w:val="000000"/>
                <w:sz w:val="22"/>
                <w:szCs w:val="22"/>
                <w:lang w:val="en-ID" w:eastAsia="en-ID"/>
              </w:rPr>
            </w:pPr>
            <w:r w:rsidRPr="009B188B">
              <w:rPr>
                <w:color w:val="000000"/>
                <w:sz w:val="22"/>
                <w:szCs w:val="22"/>
                <w:lang w:val="en-ID" w:eastAsia="en-ID"/>
              </w:rPr>
              <w:t>Operational efficiency</w:t>
            </w:r>
          </w:p>
        </w:tc>
      </w:tr>
    </w:tbl>
    <w:p w14:paraId="09815664" w14:textId="77777777" w:rsidR="009B188B" w:rsidRDefault="009B188B" w:rsidP="00633BFC">
      <w:pPr>
        <w:ind w:firstLine="432"/>
        <w:rPr>
          <w:sz w:val="22"/>
          <w:szCs w:val="22"/>
        </w:rPr>
      </w:pPr>
    </w:p>
    <w:p w14:paraId="7820EA5B" w14:textId="77777777" w:rsidR="00FB67DB" w:rsidRPr="00FB67DB" w:rsidRDefault="00FB67DB" w:rsidP="00FB67DB">
      <w:pPr>
        <w:ind w:firstLine="432"/>
        <w:rPr>
          <w:sz w:val="22"/>
          <w:szCs w:val="22"/>
        </w:rPr>
      </w:pPr>
      <w:r w:rsidRPr="00FB67DB">
        <w:rPr>
          <w:sz w:val="22"/>
          <w:szCs w:val="22"/>
        </w:rPr>
        <w:t xml:space="preserve">The Dominant Research Themes table shows that research in the automotive industry is dominated by lean production, value stream mapping, logistics systems, Industry 4.0, and logistics performance. These results </w:t>
      </w:r>
      <w:r w:rsidRPr="00FB67DB">
        <w:rPr>
          <w:sz w:val="22"/>
          <w:szCs w:val="22"/>
        </w:rPr>
        <w:t>indicate that the focus of research remains on improving operational efficiency, integrating production and logistics processes, and utilizing digital technology to support modern manufacturing systems.</w:t>
      </w:r>
    </w:p>
    <w:p w14:paraId="21CB96EA" w14:textId="77777777" w:rsidR="00FB67DB" w:rsidRPr="00FB67DB" w:rsidRDefault="00FB67DB" w:rsidP="00FB67DB">
      <w:pPr>
        <w:ind w:firstLine="432"/>
        <w:rPr>
          <w:sz w:val="22"/>
          <w:szCs w:val="22"/>
        </w:rPr>
      </w:pPr>
      <w:r w:rsidRPr="00FB67DB">
        <w:rPr>
          <w:sz w:val="22"/>
          <w:szCs w:val="22"/>
        </w:rPr>
        <w:t xml:space="preserve">Furthermore, the development of Industry 4.0 demonstrates increasing attention to the use of digital technology to support manufacturing and logistics activities. Research related to Industry 4.0 generally discusses information quality, production control, data integration, and monitoring systems to increase visibility and responsiveness in operational processes. The presence of digital technology is considered capable of strengthening the implementation of lean production because companies can obtain information more quickly, accurately, and </w:t>
      </w:r>
      <w:proofErr w:type="spellStart"/>
      <w:r w:rsidRPr="00FB67DB">
        <w:rPr>
          <w:sz w:val="22"/>
          <w:szCs w:val="22"/>
        </w:rPr>
        <w:t>integratedly</w:t>
      </w:r>
      <w:proofErr w:type="spellEnd"/>
      <w:r w:rsidRPr="00FB67DB">
        <w:rPr>
          <w:sz w:val="22"/>
          <w:szCs w:val="22"/>
        </w:rPr>
        <w:t xml:space="preserve"> to support operational decision-making.</w:t>
      </w:r>
    </w:p>
    <w:p w14:paraId="1ED09E34" w14:textId="1A6955D1" w:rsidR="009B188B" w:rsidRDefault="00FB67DB" w:rsidP="00FB67DB">
      <w:pPr>
        <w:ind w:firstLine="432"/>
        <w:rPr>
          <w:sz w:val="22"/>
          <w:szCs w:val="22"/>
        </w:rPr>
      </w:pPr>
      <w:r w:rsidRPr="00FB67DB">
        <w:rPr>
          <w:sz w:val="22"/>
          <w:szCs w:val="22"/>
        </w:rPr>
        <w:t>Based on the results of the literature synthesis, it is understood that the relationship between lean production, value stream mapping, Industry 4.0 capability, and information quality is strongly linked in supporting production logistics integration and logistics performance. However, research integrating all these variables within a single conceptual framework is still relatively limited. Therefore, this study develops a conceptual model that connects all these variables as a basis for understanding improved logistics performance in the automotive industry.</w:t>
      </w:r>
    </w:p>
    <w:p w14:paraId="7426AA32" w14:textId="77777777" w:rsidR="009B188B" w:rsidRDefault="009B188B" w:rsidP="009B188B">
      <w:pPr>
        <w:rPr>
          <w:sz w:val="22"/>
          <w:szCs w:val="22"/>
        </w:rPr>
      </w:pPr>
    </w:p>
    <w:p w14:paraId="0E29FE67" w14:textId="38EC14E2" w:rsidR="009B188B" w:rsidRDefault="009B188B" w:rsidP="009B188B">
      <w:pPr>
        <w:rPr>
          <w:sz w:val="22"/>
          <w:szCs w:val="22"/>
        </w:rPr>
      </w:pPr>
      <w:r w:rsidRPr="009B188B">
        <w:rPr>
          <w:sz w:val="22"/>
          <w:szCs w:val="22"/>
        </w:rPr>
        <w:t>4.2 Proposed Conceptual Framework</w:t>
      </w:r>
    </w:p>
    <w:p w14:paraId="16AFF6B0" w14:textId="77777777" w:rsidR="00FB67DB" w:rsidRPr="00FB67DB" w:rsidRDefault="00FB67DB" w:rsidP="00FB67DB">
      <w:pPr>
        <w:ind w:firstLine="284"/>
        <w:rPr>
          <w:sz w:val="22"/>
          <w:szCs w:val="22"/>
        </w:rPr>
      </w:pPr>
      <w:r w:rsidRPr="00FB67DB">
        <w:rPr>
          <w:sz w:val="22"/>
          <w:szCs w:val="22"/>
        </w:rPr>
        <w:t>The conceptual framework developed in this study explains that lean production, value stream mapping, Industry 4.0 capability, and information quality are the main factors influencing production logistics integration. Furthermore, production logistics integration plays a role in supporting improved logistics performance in the automotive industry.</w:t>
      </w:r>
    </w:p>
    <w:p w14:paraId="77977C46" w14:textId="77777777" w:rsidR="00FB67DB" w:rsidRPr="00FB67DB" w:rsidRDefault="00FB67DB" w:rsidP="00FB67DB">
      <w:pPr>
        <w:ind w:firstLine="284"/>
        <w:rPr>
          <w:sz w:val="22"/>
          <w:szCs w:val="22"/>
        </w:rPr>
      </w:pPr>
      <w:r w:rsidRPr="00FB67DB">
        <w:rPr>
          <w:sz w:val="22"/>
          <w:szCs w:val="22"/>
        </w:rPr>
        <w:t>Within this framework, lean production is positioned as an approach focused on reducing waste and increasing the efficiency of production and logistics processes. Meanwhile, value stream mapping serves as a tool to identify the relationship between material flow and information flow, enabling companies to understand points of inefficiency within operational systems. Furthermore, Industry 4.0 capability and information quality support real-time information integration, thereby enhancing coordination and visibility in production and logistics activities.</w:t>
      </w:r>
    </w:p>
    <w:p w14:paraId="50ACF2A8" w14:textId="09878E6E" w:rsidR="009B188B" w:rsidRDefault="00FB67DB" w:rsidP="00FB67DB">
      <w:pPr>
        <w:ind w:firstLine="284"/>
        <w:rPr>
          <w:sz w:val="22"/>
          <w:szCs w:val="22"/>
        </w:rPr>
      </w:pPr>
      <w:r w:rsidRPr="00FB67DB">
        <w:rPr>
          <w:sz w:val="22"/>
          <w:szCs w:val="22"/>
        </w:rPr>
        <w:t>Through the integration of all these variables, companies are expected to be able to more effectively synchronize production, information, and logistics activities. Therefore, improved logistics performance is influenced not only by material flow efficiency but also by the company's ability to integrate information systems, production control, and logistics coordination.</w:t>
      </w:r>
    </w:p>
    <w:p w14:paraId="28A21807" w14:textId="1B1ECDB8" w:rsidR="006634BA" w:rsidRDefault="006634BA" w:rsidP="009B188B">
      <w:pPr>
        <w:rPr>
          <w:sz w:val="22"/>
          <w:szCs w:val="22"/>
        </w:rPr>
      </w:pPr>
      <w:r>
        <w:rPr>
          <w:noProof/>
        </w:rPr>
        <w:lastRenderedPageBreak/>
        <w:drawing>
          <wp:inline distT="0" distB="0" distL="0" distR="0" wp14:anchorId="07C6C47E" wp14:editId="74036F07">
            <wp:extent cx="3190240" cy="2339162"/>
            <wp:effectExtent l="0" t="0" r="0" b="4445"/>
            <wp:docPr id="49" name="Picture 48">
              <a:extLst xmlns:a="http://schemas.openxmlformats.org/drawingml/2006/main">
                <a:ext uri="{FF2B5EF4-FFF2-40B4-BE49-F238E27FC236}">
                  <a16:creationId xmlns:a16="http://schemas.microsoft.com/office/drawing/2014/main" id="{8EBEC1CE-8F8E-AFDD-772F-9A693ECEAD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8EBEC1CE-8F8E-AFDD-772F-9A693ECEAD3D}"/>
                        </a:ext>
                      </a:extLst>
                    </pic:cNvPr>
                    <pic:cNvPicPr>
                      <a:picLocks noChangeAspect="1"/>
                    </pic:cNvPicPr>
                  </pic:nvPicPr>
                  <pic:blipFill>
                    <a:blip r:embed="rId16"/>
                    <a:stretch>
                      <a:fillRect/>
                    </a:stretch>
                  </pic:blipFill>
                  <pic:spPr>
                    <a:xfrm>
                      <a:off x="0" y="0"/>
                      <a:ext cx="3202436" cy="2348105"/>
                    </a:xfrm>
                    <a:prstGeom prst="rect">
                      <a:avLst/>
                    </a:prstGeom>
                  </pic:spPr>
                </pic:pic>
              </a:graphicData>
            </a:graphic>
          </wp:inline>
        </w:drawing>
      </w:r>
    </w:p>
    <w:p w14:paraId="74ACFD69" w14:textId="68119EBE" w:rsidR="006634BA" w:rsidRDefault="006634BA" w:rsidP="009B188B">
      <w:pPr>
        <w:rPr>
          <w:sz w:val="22"/>
          <w:szCs w:val="22"/>
        </w:rPr>
      </w:pPr>
      <w:r w:rsidRPr="006634BA">
        <w:rPr>
          <w:b/>
          <w:bCs/>
          <w:sz w:val="22"/>
          <w:szCs w:val="22"/>
        </w:rPr>
        <w:t>Fig. 2</w:t>
      </w:r>
      <w:r>
        <w:rPr>
          <w:sz w:val="22"/>
          <w:szCs w:val="22"/>
        </w:rPr>
        <w:t xml:space="preserve">. </w:t>
      </w:r>
      <w:r w:rsidRPr="006634BA">
        <w:rPr>
          <w:sz w:val="22"/>
          <w:szCs w:val="22"/>
        </w:rPr>
        <w:t>Proposed Conceptual Framework</w:t>
      </w:r>
    </w:p>
    <w:p w14:paraId="0FC1F2C8" w14:textId="77777777" w:rsidR="006634BA" w:rsidRDefault="006634BA" w:rsidP="009B188B">
      <w:pPr>
        <w:rPr>
          <w:sz w:val="22"/>
          <w:szCs w:val="22"/>
        </w:rPr>
      </w:pPr>
    </w:p>
    <w:p w14:paraId="4E365745" w14:textId="162B7232" w:rsidR="006634BA" w:rsidRDefault="00FB67DB" w:rsidP="009B188B">
      <w:pPr>
        <w:rPr>
          <w:sz w:val="22"/>
          <w:szCs w:val="22"/>
        </w:rPr>
      </w:pPr>
      <w:r w:rsidRPr="00FB67DB">
        <w:rPr>
          <w:sz w:val="22"/>
          <w:szCs w:val="22"/>
        </w:rPr>
        <w:t>The proposed conceptual framework illustrates the relationship between lean production, value stream mapping, Industry 4.0 capability, and information quality on production logistics integration and logistics performance. The conceptual framework demonstrates that the integration of lean approaches and digital capabilities plays a critical role in improving the effectiveness of logistics systems in the automotive industry.</w:t>
      </w:r>
    </w:p>
    <w:p w14:paraId="7CA2963E" w14:textId="77777777" w:rsidR="00FB67DB" w:rsidRDefault="00FB67DB" w:rsidP="009B188B">
      <w:pPr>
        <w:rPr>
          <w:sz w:val="22"/>
          <w:szCs w:val="22"/>
        </w:rPr>
      </w:pPr>
    </w:p>
    <w:p w14:paraId="355DC429" w14:textId="00F741C0" w:rsidR="009B188B" w:rsidRDefault="009B188B" w:rsidP="009B188B">
      <w:pPr>
        <w:rPr>
          <w:sz w:val="22"/>
          <w:szCs w:val="22"/>
        </w:rPr>
      </w:pPr>
      <w:r w:rsidRPr="009B188B">
        <w:rPr>
          <w:sz w:val="22"/>
          <w:szCs w:val="22"/>
        </w:rPr>
        <w:t>4.3 Research Gap and Novelty</w:t>
      </w:r>
    </w:p>
    <w:p w14:paraId="3859BE23" w14:textId="77777777" w:rsidR="00FB67DB" w:rsidRPr="00FB67DB" w:rsidRDefault="00FB67DB" w:rsidP="00FB67DB">
      <w:pPr>
        <w:ind w:firstLine="432"/>
        <w:rPr>
          <w:sz w:val="22"/>
          <w:szCs w:val="22"/>
        </w:rPr>
      </w:pPr>
      <w:r w:rsidRPr="00FB67DB">
        <w:rPr>
          <w:sz w:val="22"/>
          <w:szCs w:val="22"/>
        </w:rPr>
        <w:t>The literature analysis shows that most previous studies still discuss lean production, value stream mapping, and Industry 4.0 separately. Lean production research focuses more on process efficiency and waste reduction, while Industry 4.0 research emphasizes digitalization and technology integration within manufacturing systems. Furthermore, research related to value stream mapping is generally used as a tool for mapping production processes without directly linking it to logistics system integration and information quality.</w:t>
      </w:r>
    </w:p>
    <w:p w14:paraId="65E00BAC" w14:textId="77777777" w:rsidR="00FB67DB" w:rsidRPr="00FB67DB" w:rsidRDefault="00FB67DB" w:rsidP="00FB67DB">
      <w:pPr>
        <w:ind w:firstLine="432"/>
        <w:rPr>
          <w:sz w:val="22"/>
          <w:szCs w:val="22"/>
        </w:rPr>
      </w:pPr>
      <w:r w:rsidRPr="00FB67DB">
        <w:rPr>
          <w:sz w:val="22"/>
          <w:szCs w:val="22"/>
        </w:rPr>
        <w:t>Based on these conditions, the novelty of this research lies in the development of a conceptual framework that integrates lean production, value stream mapping, Industry 4.0 capability, information quality, and production logistics integration into a single conceptual model to improve logistics performance in the automotive industry. This research also positions production logistics integration as a connecting variable between the lean approach and digital capabilities in supporting the effectiveness of manufacturing logistics systems.</w:t>
      </w:r>
    </w:p>
    <w:p w14:paraId="63107569" w14:textId="4DFD23EB" w:rsidR="006634BA" w:rsidRDefault="00FB67DB" w:rsidP="00FB67DB">
      <w:pPr>
        <w:ind w:firstLine="432"/>
        <w:rPr>
          <w:sz w:val="22"/>
          <w:szCs w:val="22"/>
        </w:rPr>
      </w:pPr>
      <w:r w:rsidRPr="00FB67DB">
        <w:rPr>
          <w:sz w:val="22"/>
          <w:szCs w:val="22"/>
        </w:rPr>
        <w:t>Table 2, research gap and novelty, shows that most previous studies still discuss lean production, value stream mapping, and Industry 4.0 separately. Therefore, this research offers novelty in the form of developing a conceptual framework that integrates all these variables within the context of production logistics integration and logistics performance in the automotive industry</w:t>
      </w:r>
      <w:r w:rsidR="006634BA" w:rsidRPr="006634BA">
        <w:rPr>
          <w:sz w:val="22"/>
          <w:szCs w:val="22"/>
        </w:rPr>
        <w:t>.</w:t>
      </w:r>
    </w:p>
    <w:p w14:paraId="6AE624BE" w14:textId="77777777" w:rsidR="006634BA" w:rsidRDefault="006634BA" w:rsidP="006634BA">
      <w:pPr>
        <w:rPr>
          <w:sz w:val="22"/>
          <w:szCs w:val="22"/>
        </w:rPr>
      </w:pPr>
    </w:p>
    <w:p w14:paraId="311CEF45" w14:textId="20E768C5" w:rsidR="009B188B" w:rsidRDefault="006634BA" w:rsidP="009B188B">
      <w:pPr>
        <w:rPr>
          <w:sz w:val="22"/>
          <w:szCs w:val="22"/>
        </w:rPr>
      </w:pPr>
      <w:r>
        <w:rPr>
          <w:sz w:val="22"/>
          <w:szCs w:val="22"/>
        </w:rPr>
        <w:t xml:space="preserve">Table 2. </w:t>
      </w:r>
      <w:r w:rsidRPr="006634BA">
        <w:rPr>
          <w:sz w:val="22"/>
          <w:szCs w:val="22"/>
        </w:rPr>
        <w:t>Research Gap and Novelty</w:t>
      </w:r>
    </w:p>
    <w:tbl>
      <w:tblPr>
        <w:tblW w:w="4913" w:type="dxa"/>
        <w:tblLook w:val="04A0" w:firstRow="1" w:lastRow="0" w:firstColumn="1" w:lastColumn="0" w:noHBand="0" w:noVBand="1"/>
      </w:tblPr>
      <w:tblGrid>
        <w:gridCol w:w="1597"/>
        <w:gridCol w:w="1781"/>
        <w:gridCol w:w="1535"/>
      </w:tblGrid>
      <w:tr w:rsidR="006634BA" w:rsidRPr="006634BA" w14:paraId="74F9F985" w14:textId="77777777" w:rsidTr="0069658E">
        <w:trPr>
          <w:trHeight w:val="341"/>
        </w:trPr>
        <w:tc>
          <w:tcPr>
            <w:tcW w:w="1413" w:type="dxa"/>
            <w:tcBorders>
              <w:top w:val="single" w:sz="4" w:space="0" w:color="auto"/>
              <w:left w:val="single" w:sz="4" w:space="0" w:color="auto"/>
              <w:bottom w:val="single" w:sz="4" w:space="0" w:color="auto"/>
              <w:right w:val="single" w:sz="4" w:space="0" w:color="auto"/>
            </w:tcBorders>
            <w:vAlign w:val="center"/>
            <w:hideMark/>
          </w:tcPr>
          <w:p w14:paraId="26636208" w14:textId="77777777" w:rsidR="006634BA" w:rsidRPr="006634BA" w:rsidRDefault="006634BA" w:rsidP="0069658E">
            <w:pPr>
              <w:jc w:val="center"/>
              <w:rPr>
                <w:b/>
                <w:bCs/>
                <w:color w:val="000000"/>
                <w:sz w:val="22"/>
                <w:szCs w:val="22"/>
                <w:lang w:val="en-ID" w:eastAsia="en-ID"/>
              </w:rPr>
            </w:pPr>
            <w:r w:rsidRPr="006634BA">
              <w:rPr>
                <w:b/>
                <w:bCs/>
                <w:color w:val="000000"/>
                <w:sz w:val="22"/>
                <w:szCs w:val="22"/>
                <w:lang w:val="en-ID" w:eastAsia="en-ID"/>
              </w:rPr>
              <w:t>Previous Studies</w:t>
            </w:r>
          </w:p>
        </w:tc>
        <w:tc>
          <w:tcPr>
            <w:tcW w:w="1873" w:type="dxa"/>
            <w:tcBorders>
              <w:top w:val="single" w:sz="4" w:space="0" w:color="auto"/>
              <w:left w:val="nil"/>
              <w:bottom w:val="single" w:sz="4" w:space="0" w:color="auto"/>
              <w:right w:val="single" w:sz="4" w:space="0" w:color="auto"/>
            </w:tcBorders>
            <w:vAlign w:val="center"/>
            <w:hideMark/>
          </w:tcPr>
          <w:p w14:paraId="4DB4A2D9" w14:textId="77777777" w:rsidR="006634BA" w:rsidRPr="006634BA" w:rsidRDefault="006634BA" w:rsidP="0069658E">
            <w:pPr>
              <w:jc w:val="center"/>
              <w:rPr>
                <w:b/>
                <w:bCs/>
                <w:color w:val="000000"/>
                <w:sz w:val="22"/>
                <w:szCs w:val="22"/>
                <w:lang w:val="en-ID" w:eastAsia="en-ID"/>
              </w:rPr>
            </w:pPr>
            <w:r w:rsidRPr="006634BA">
              <w:rPr>
                <w:b/>
                <w:bCs/>
                <w:color w:val="000000"/>
                <w:sz w:val="22"/>
                <w:szCs w:val="22"/>
                <w:lang w:val="en-ID" w:eastAsia="en-ID"/>
              </w:rPr>
              <w:t>Research Gap</w:t>
            </w:r>
          </w:p>
        </w:tc>
        <w:tc>
          <w:tcPr>
            <w:tcW w:w="1627" w:type="dxa"/>
            <w:tcBorders>
              <w:top w:val="single" w:sz="4" w:space="0" w:color="auto"/>
              <w:left w:val="nil"/>
              <w:bottom w:val="single" w:sz="4" w:space="0" w:color="auto"/>
              <w:right w:val="single" w:sz="4" w:space="0" w:color="auto"/>
            </w:tcBorders>
            <w:vAlign w:val="center"/>
            <w:hideMark/>
          </w:tcPr>
          <w:p w14:paraId="25D845C9" w14:textId="77777777" w:rsidR="006634BA" w:rsidRPr="006634BA" w:rsidRDefault="006634BA" w:rsidP="0069658E">
            <w:pPr>
              <w:jc w:val="center"/>
              <w:rPr>
                <w:b/>
                <w:bCs/>
                <w:color w:val="000000"/>
                <w:sz w:val="22"/>
                <w:szCs w:val="22"/>
                <w:lang w:val="en-ID" w:eastAsia="en-ID"/>
              </w:rPr>
            </w:pPr>
            <w:r w:rsidRPr="006634BA">
              <w:rPr>
                <w:b/>
                <w:bCs/>
                <w:color w:val="000000"/>
                <w:sz w:val="22"/>
                <w:szCs w:val="22"/>
                <w:lang w:val="en-ID" w:eastAsia="en-ID"/>
              </w:rPr>
              <w:t>Research Novelty</w:t>
            </w:r>
          </w:p>
        </w:tc>
      </w:tr>
      <w:tr w:rsidR="006634BA" w:rsidRPr="006634BA" w14:paraId="5EF678DD" w14:textId="77777777" w:rsidTr="0069658E">
        <w:trPr>
          <w:trHeight w:val="1284"/>
        </w:trPr>
        <w:tc>
          <w:tcPr>
            <w:tcW w:w="1413" w:type="dxa"/>
            <w:tcBorders>
              <w:top w:val="nil"/>
              <w:left w:val="single" w:sz="4" w:space="0" w:color="auto"/>
              <w:bottom w:val="single" w:sz="4" w:space="0" w:color="auto"/>
              <w:right w:val="single" w:sz="4" w:space="0" w:color="auto"/>
            </w:tcBorders>
            <w:vAlign w:val="center"/>
            <w:hideMark/>
          </w:tcPr>
          <w:p w14:paraId="34E66ACA" w14:textId="77777777" w:rsidR="006634BA" w:rsidRPr="006634BA" w:rsidRDefault="006634BA" w:rsidP="0069658E">
            <w:pPr>
              <w:jc w:val="left"/>
              <w:rPr>
                <w:color w:val="000000"/>
                <w:sz w:val="22"/>
                <w:szCs w:val="22"/>
                <w:lang w:val="en-ID" w:eastAsia="en-ID"/>
              </w:rPr>
            </w:pPr>
            <w:r w:rsidRPr="006634BA">
              <w:rPr>
                <w:color w:val="000000"/>
                <w:sz w:val="22"/>
                <w:szCs w:val="22"/>
                <w:lang w:val="en-ID" w:eastAsia="en-ID"/>
              </w:rPr>
              <w:t>Studies focus on lean production implementation</w:t>
            </w:r>
          </w:p>
        </w:tc>
        <w:tc>
          <w:tcPr>
            <w:tcW w:w="1873" w:type="dxa"/>
            <w:tcBorders>
              <w:top w:val="nil"/>
              <w:left w:val="nil"/>
              <w:bottom w:val="single" w:sz="4" w:space="0" w:color="auto"/>
              <w:right w:val="single" w:sz="4" w:space="0" w:color="auto"/>
            </w:tcBorders>
            <w:vAlign w:val="center"/>
            <w:hideMark/>
          </w:tcPr>
          <w:p w14:paraId="069B8A73" w14:textId="77777777" w:rsidR="006634BA" w:rsidRPr="006634BA" w:rsidRDefault="006634BA" w:rsidP="0069658E">
            <w:pPr>
              <w:jc w:val="left"/>
              <w:rPr>
                <w:color w:val="000000"/>
                <w:sz w:val="22"/>
                <w:szCs w:val="22"/>
                <w:lang w:val="en-ID" w:eastAsia="en-ID"/>
              </w:rPr>
            </w:pPr>
            <w:r w:rsidRPr="006634BA">
              <w:rPr>
                <w:color w:val="000000"/>
                <w:sz w:val="22"/>
                <w:szCs w:val="22"/>
                <w:lang w:val="en-ID" w:eastAsia="en-ID"/>
              </w:rPr>
              <w:t>Limited integration with digital manufacturing systems</w:t>
            </w:r>
          </w:p>
        </w:tc>
        <w:tc>
          <w:tcPr>
            <w:tcW w:w="1627" w:type="dxa"/>
            <w:tcBorders>
              <w:top w:val="nil"/>
              <w:left w:val="nil"/>
              <w:bottom w:val="single" w:sz="4" w:space="0" w:color="auto"/>
              <w:right w:val="single" w:sz="4" w:space="0" w:color="auto"/>
            </w:tcBorders>
            <w:vAlign w:val="center"/>
            <w:hideMark/>
          </w:tcPr>
          <w:p w14:paraId="181B00B2" w14:textId="77777777" w:rsidR="006634BA" w:rsidRPr="006634BA" w:rsidRDefault="006634BA" w:rsidP="0069658E">
            <w:pPr>
              <w:jc w:val="left"/>
              <w:rPr>
                <w:color w:val="000000"/>
                <w:sz w:val="22"/>
                <w:szCs w:val="22"/>
                <w:lang w:val="en-ID" w:eastAsia="en-ID"/>
              </w:rPr>
            </w:pPr>
            <w:r w:rsidRPr="006634BA">
              <w:rPr>
                <w:color w:val="000000"/>
                <w:sz w:val="22"/>
                <w:szCs w:val="22"/>
                <w:lang w:val="en-ID" w:eastAsia="en-ID"/>
              </w:rPr>
              <w:t>Integration of lean production and Industry 4.0 capability</w:t>
            </w:r>
          </w:p>
        </w:tc>
      </w:tr>
      <w:tr w:rsidR="006634BA" w:rsidRPr="006634BA" w14:paraId="49FCE7DB" w14:textId="77777777" w:rsidTr="0069658E">
        <w:trPr>
          <w:trHeight w:val="1284"/>
        </w:trPr>
        <w:tc>
          <w:tcPr>
            <w:tcW w:w="1413" w:type="dxa"/>
            <w:tcBorders>
              <w:top w:val="nil"/>
              <w:left w:val="single" w:sz="4" w:space="0" w:color="auto"/>
              <w:bottom w:val="single" w:sz="4" w:space="0" w:color="auto"/>
              <w:right w:val="single" w:sz="4" w:space="0" w:color="auto"/>
            </w:tcBorders>
            <w:vAlign w:val="center"/>
            <w:hideMark/>
          </w:tcPr>
          <w:p w14:paraId="3087AC13" w14:textId="77777777" w:rsidR="006634BA" w:rsidRPr="006634BA" w:rsidRDefault="006634BA" w:rsidP="0069658E">
            <w:pPr>
              <w:jc w:val="left"/>
              <w:rPr>
                <w:color w:val="000000"/>
                <w:sz w:val="22"/>
                <w:szCs w:val="22"/>
                <w:lang w:val="en-ID" w:eastAsia="en-ID"/>
              </w:rPr>
            </w:pPr>
            <w:r w:rsidRPr="006634BA">
              <w:rPr>
                <w:color w:val="000000"/>
                <w:sz w:val="22"/>
                <w:szCs w:val="22"/>
                <w:lang w:val="en-ID" w:eastAsia="en-ID"/>
              </w:rPr>
              <w:t>Studies emphasize Industry 4.0 and automation</w:t>
            </w:r>
          </w:p>
        </w:tc>
        <w:tc>
          <w:tcPr>
            <w:tcW w:w="1873" w:type="dxa"/>
            <w:tcBorders>
              <w:top w:val="nil"/>
              <w:left w:val="nil"/>
              <w:bottom w:val="single" w:sz="4" w:space="0" w:color="auto"/>
              <w:right w:val="single" w:sz="4" w:space="0" w:color="auto"/>
            </w:tcBorders>
            <w:vAlign w:val="center"/>
            <w:hideMark/>
          </w:tcPr>
          <w:p w14:paraId="5FE11D0F" w14:textId="77777777" w:rsidR="006634BA" w:rsidRPr="006634BA" w:rsidRDefault="006634BA" w:rsidP="0069658E">
            <w:pPr>
              <w:jc w:val="left"/>
              <w:rPr>
                <w:color w:val="000000"/>
                <w:sz w:val="22"/>
                <w:szCs w:val="22"/>
                <w:lang w:val="en-ID" w:eastAsia="en-ID"/>
              </w:rPr>
            </w:pPr>
            <w:r w:rsidRPr="006634BA">
              <w:rPr>
                <w:color w:val="000000"/>
                <w:sz w:val="22"/>
                <w:szCs w:val="22"/>
                <w:lang w:val="en-ID" w:eastAsia="en-ID"/>
              </w:rPr>
              <w:t>Limited discussion on logistics integration</w:t>
            </w:r>
          </w:p>
        </w:tc>
        <w:tc>
          <w:tcPr>
            <w:tcW w:w="1627" w:type="dxa"/>
            <w:tcBorders>
              <w:top w:val="nil"/>
              <w:left w:val="nil"/>
              <w:bottom w:val="single" w:sz="4" w:space="0" w:color="auto"/>
              <w:right w:val="single" w:sz="4" w:space="0" w:color="auto"/>
            </w:tcBorders>
            <w:vAlign w:val="center"/>
            <w:hideMark/>
          </w:tcPr>
          <w:p w14:paraId="5A249F37" w14:textId="77777777" w:rsidR="006634BA" w:rsidRPr="006634BA" w:rsidRDefault="006634BA" w:rsidP="0069658E">
            <w:pPr>
              <w:jc w:val="left"/>
              <w:rPr>
                <w:color w:val="000000"/>
                <w:sz w:val="22"/>
                <w:szCs w:val="22"/>
                <w:lang w:val="en-ID" w:eastAsia="en-ID"/>
              </w:rPr>
            </w:pPr>
            <w:r w:rsidRPr="006634BA">
              <w:rPr>
                <w:color w:val="000000"/>
                <w:sz w:val="22"/>
                <w:szCs w:val="22"/>
                <w:lang w:val="en-ID" w:eastAsia="en-ID"/>
              </w:rPr>
              <w:t>Focus on production logistics integration</w:t>
            </w:r>
          </w:p>
        </w:tc>
      </w:tr>
      <w:tr w:rsidR="006634BA" w:rsidRPr="006634BA" w14:paraId="385FD480" w14:textId="77777777" w:rsidTr="0069658E">
        <w:trPr>
          <w:trHeight w:val="1284"/>
        </w:trPr>
        <w:tc>
          <w:tcPr>
            <w:tcW w:w="1413" w:type="dxa"/>
            <w:tcBorders>
              <w:top w:val="nil"/>
              <w:left w:val="single" w:sz="4" w:space="0" w:color="auto"/>
              <w:bottom w:val="single" w:sz="4" w:space="0" w:color="auto"/>
              <w:right w:val="single" w:sz="4" w:space="0" w:color="auto"/>
            </w:tcBorders>
            <w:vAlign w:val="center"/>
            <w:hideMark/>
          </w:tcPr>
          <w:p w14:paraId="0657A576" w14:textId="77777777" w:rsidR="006634BA" w:rsidRPr="006634BA" w:rsidRDefault="006634BA" w:rsidP="0069658E">
            <w:pPr>
              <w:jc w:val="left"/>
              <w:rPr>
                <w:color w:val="000000"/>
                <w:sz w:val="22"/>
                <w:szCs w:val="22"/>
                <w:lang w:val="en-ID" w:eastAsia="en-ID"/>
              </w:rPr>
            </w:pPr>
            <w:r w:rsidRPr="006634BA">
              <w:rPr>
                <w:color w:val="000000"/>
                <w:sz w:val="22"/>
                <w:szCs w:val="22"/>
                <w:lang w:val="en-ID" w:eastAsia="en-ID"/>
              </w:rPr>
              <w:t>Studies use Value Stream Mapping mainly for process mapping</w:t>
            </w:r>
          </w:p>
        </w:tc>
        <w:tc>
          <w:tcPr>
            <w:tcW w:w="1873" w:type="dxa"/>
            <w:tcBorders>
              <w:top w:val="nil"/>
              <w:left w:val="nil"/>
              <w:bottom w:val="single" w:sz="4" w:space="0" w:color="auto"/>
              <w:right w:val="single" w:sz="4" w:space="0" w:color="auto"/>
            </w:tcBorders>
            <w:vAlign w:val="center"/>
            <w:hideMark/>
          </w:tcPr>
          <w:p w14:paraId="6B735EBB" w14:textId="77777777" w:rsidR="006634BA" w:rsidRPr="006634BA" w:rsidRDefault="006634BA" w:rsidP="0069658E">
            <w:pPr>
              <w:jc w:val="left"/>
              <w:rPr>
                <w:color w:val="000000"/>
                <w:sz w:val="22"/>
                <w:szCs w:val="22"/>
                <w:lang w:val="en-ID" w:eastAsia="en-ID"/>
              </w:rPr>
            </w:pPr>
            <w:r w:rsidRPr="006634BA">
              <w:rPr>
                <w:color w:val="000000"/>
                <w:sz w:val="22"/>
                <w:szCs w:val="22"/>
                <w:lang w:val="en-ID" w:eastAsia="en-ID"/>
              </w:rPr>
              <w:t>Limited integration between material flow and information flow</w:t>
            </w:r>
          </w:p>
        </w:tc>
        <w:tc>
          <w:tcPr>
            <w:tcW w:w="1627" w:type="dxa"/>
            <w:tcBorders>
              <w:top w:val="nil"/>
              <w:left w:val="nil"/>
              <w:bottom w:val="single" w:sz="4" w:space="0" w:color="auto"/>
              <w:right w:val="single" w:sz="4" w:space="0" w:color="auto"/>
            </w:tcBorders>
            <w:vAlign w:val="center"/>
            <w:hideMark/>
          </w:tcPr>
          <w:p w14:paraId="440614FC" w14:textId="77777777" w:rsidR="006634BA" w:rsidRPr="006634BA" w:rsidRDefault="006634BA" w:rsidP="0069658E">
            <w:pPr>
              <w:jc w:val="left"/>
              <w:rPr>
                <w:color w:val="000000"/>
                <w:sz w:val="22"/>
                <w:szCs w:val="22"/>
                <w:lang w:val="en-ID" w:eastAsia="en-ID"/>
              </w:rPr>
            </w:pPr>
            <w:r w:rsidRPr="006634BA">
              <w:rPr>
                <w:color w:val="000000"/>
                <w:sz w:val="22"/>
                <w:szCs w:val="22"/>
                <w:lang w:val="en-ID" w:eastAsia="en-ID"/>
              </w:rPr>
              <w:t>Integrated perspective of material and information flow</w:t>
            </w:r>
          </w:p>
        </w:tc>
      </w:tr>
    </w:tbl>
    <w:p w14:paraId="77CA491A" w14:textId="77777777" w:rsidR="006634BA" w:rsidRPr="00366C46" w:rsidRDefault="006634BA" w:rsidP="009B188B">
      <w:pPr>
        <w:rPr>
          <w:sz w:val="22"/>
          <w:szCs w:val="22"/>
        </w:rPr>
      </w:pPr>
    </w:p>
    <w:p w14:paraId="6EEC592D" w14:textId="008108B7" w:rsidR="0099184D" w:rsidRPr="00366C46" w:rsidRDefault="00EA7CA2" w:rsidP="0099184D">
      <w:pPr>
        <w:pStyle w:val="Heading1"/>
        <w:rPr>
          <w:sz w:val="24"/>
          <w:szCs w:val="24"/>
        </w:rPr>
      </w:pPr>
      <w:r>
        <w:rPr>
          <w:sz w:val="24"/>
          <w:szCs w:val="24"/>
        </w:rPr>
        <w:t>Conclusion</w:t>
      </w:r>
    </w:p>
    <w:p w14:paraId="47C2A5B7" w14:textId="77777777" w:rsidR="00811CE2" w:rsidRPr="00811CE2" w:rsidRDefault="00811CE2" w:rsidP="00811CE2">
      <w:pPr>
        <w:ind w:firstLine="360"/>
        <w:rPr>
          <w:sz w:val="22"/>
          <w:szCs w:val="22"/>
        </w:rPr>
      </w:pPr>
      <w:r w:rsidRPr="00811CE2">
        <w:rPr>
          <w:sz w:val="22"/>
          <w:szCs w:val="22"/>
        </w:rPr>
        <w:t>The conclusion is written in narrative form, not in a formal context. This research has successfully developed a conceptual framework that integrates lean production, value stream mapping, Industry 4.0 capability, information quality, and production logistics integration in the context of improving logistics performance in the automotive industry. The literature synthesis results indicate that previous research has largely discussed lean production, value stream mapping, and Industry 4.0 separately. However, the effectiveness of logistics systems in the manufacturing industry is influenced not only by material flow efficiency but also by information quality, process coordination, and overall production system integration.</w:t>
      </w:r>
    </w:p>
    <w:p w14:paraId="115C2F28" w14:textId="77777777" w:rsidR="00811CE2" w:rsidRPr="00811CE2" w:rsidRDefault="00811CE2" w:rsidP="00811CE2">
      <w:pPr>
        <w:ind w:firstLine="360"/>
        <w:rPr>
          <w:sz w:val="22"/>
          <w:szCs w:val="22"/>
        </w:rPr>
      </w:pPr>
      <w:r w:rsidRPr="00811CE2">
        <w:rPr>
          <w:sz w:val="22"/>
          <w:szCs w:val="22"/>
        </w:rPr>
        <w:t>The conceptual framework developed in this research demonstrates that lean production, value stream mapping, Industry 4.0 capability, and information quality have a mutually supportive relationship in improving production logistics integration. Furthermore, production logistics integration plays a role in supporting improved logistics performance through synchronization between material flow, information flow, and manufacturing operational activities. Thus, the integration of lean approaches and digital capabilities is a crucial factor in supporting logistics system effectiveness in the automotive industry.</w:t>
      </w:r>
    </w:p>
    <w:p w14:paraId="5F74B5B4" w14:textId="7846702C" w:rsidR="007466CE" w:rsidRPr="00366C46" w:rsidRDefault="00811CE2" w:rsidP="00811CE2">
      <w:pPr>
        <w:ind w:firstLine="360"/>
        <w:rPr>
          <w:sz w:val="22"/>
          <w:szCs w:val="22"/>
        </w:rPr>
      </w:pPr>
      <w:r w:rsidRPr="00811CE2">
        <w:rPr>
          <w:sz w:val="22"/>
          <w:szCs w:val="22"/>
        </w:rPr>
        <w:t xml:space="preserve">The main contribution of this research lies in the development of a conceptual model that connects lean production, value stream mapping, Industry 4.0 capability, information quality, production logistics integration, and logistics performance within a single, integrated framework. In addition to providing theoretical </w:t>
      </w:r>
      <w:r w:rsidRPr="00811CE2">
        <w:rPr>
          <w:sz w:val="22"/>
          <w:szCs w:val="22"/>
        </w:rPr>
        <w:lastRenderedPageBreak/>
        <w:t>contributions to the development of lean and digital manufacturing studies, this research also provides a foundation for further research to empirically test the relationships between the developed variables. Furthermore, the resulting conceptual framework is expected to serve as a reference for automotive manufacturing companies in improving the integration of production and logistics systems in a more effective and coordinated manner</w:t>
      </w:r>
      <w:r w:rsidR="00C41948" w:rsidRPr="00C41948">
        <w:rPr>
          <w:sz w:val="22"/>
          <w:szCs w:val="22"/>
        </w:rPr>
        <w:t>.</w:t>
      </w:r>
    </w:p>
    <w:p w14:paraId="1B6B9728" w14:textId="1955C603" w:rsidR="0099184D" w:rsidRPr="00366C46" w:rsidRDefault="0099184D" w:rsidP="0099184D">
      <w:pPr>
        <w:pStyle w:val="Heading1"/>
        <w:numPr>
          <w:ilvl w:val="0"/>
          <w:numId w:val="0"/>
        </w:numPr>
        <w:ind w:left="360" w:hanging="360"/>
        <w:rPr>
          <w:sz w:val="24"/>
          <w:szCs w:val="24"/>
        </w:rPr>
      </w:pPr>
      <w:r w:rsidRPr="00366C46">
        <w:rPr>
          <w:sz w:val="24"/>
          <w:szCs w:val="24"/>
        </w:rPr>
        <w:t>Referen</w:t>
      </w:r>
      <w:r w:rsidR="009B2A52">
        <w:rPr>
          <w:sz w:val="24"/>
          <w:szCs w:val="24"/>
        </w:rPr>
        <w:t>ce</w:t>
      </w:r>
    </w:p>
    <w:p w14:paraId="42EB628E" w14:textId="77777777" w:rsidR="007466CE" w:rsidRDefault="007466CE" w:rsidP="00ED3E8C">
      <w:pPr>
        <w:rPr>
          <w:sz w:val="22"/>
          <w:szCs w:val="22"/>
        </w:rPr>
      </w:pPr>
    </w:p>
    <w:p w14:paraId="6FAAA370" w14:textId="097061ED" w:rsidR="006564C4" w:rsidRPr="006564C4" w:rsidRDefault="006564C4" w:rsidP="006564C4">
      <w:pPr>
        <w:widowControl w:val="0"/>
        <w:autoSpaceDE w:val="0"/>
        <w:autoSpaceDN w:val="0"/>
        <w:adjustRightInd w:val="0"/>
        <w:ind w:left="640" w:hanging="640"/>
        <w:rPr>
          <w:noProof/>
        </w:rPr>
      </w:pPr>
      <w:r>
        <w:rPr>
          <w:rStyle w:val="IntenseEmphasis"/>
          <w:lang w:val="en-MY" w:eastAsia="en-MY"/>
        </w:rPr>
        <w:fldChar w:fldCharType="begin" w:fldLock="1"/>
      </w:r>
      <w:r>
        <w:rPr>
          <w:rStyle w:val="IntenseEmphasis"/>
          <w:lang w:val="en-MY" w:eastAsia="en-MY"/>
        </w:rPr>
        <w:instrText xml:space="preserve">ADDIN Mendeley Bibliography CSL_BIBLIOGRAPHY </w:instrText>
      </w:r>
      <w:r>
        <w:rPr>
          <w:rStyle w:val="IntenseEmphasis"/>
          <w:lang w:val="en-MY" w:eastAsia="en-MY"/>
        </w:rPr>
        <w:fldChar w:fldCharType="separate"/>
      </w:r>
      <w:r w:rsidRPr="006564C4">
        <w:rPr>
          <w:noProof/>
        </w:rPr>
        <w:t>[1]</w:t>
      </w:r>
      <w:r w:rsidRPr="006564C4">
        <w:rPr>
          <w:noProof/>
        </w:rPr>
        <w:tab/>
        <w:t xml:space="preserve">V. Swarnakar and S. Vinodh, “Deploying Lean Six Sigma framework in an automotive component manufacturing organization,” </w:t>
      </w:r>
      <w:r w:rsidRPr="006564C4">
        <w:rPr>
          <w:i/>
          <w:iCs/>
          <w:noProof/>
        </w:rPr>
        <w:t>Int. J. Lean Six Sigma</w:t>
      </w:r>
      <w:r w:rsidRPr="006564C4">
        <w:rPr>
          <w:noProof/>
        </w:rPr>
        <w:t>, vol. 7, no. 3, pp. 267–293, 2016, doi: 10.1108/IJLSS-06-2015-0023.</w:t>
      </w:r>
    </w:p>
    <w:p w14:paraId="004CFAA6" w14:textId="77777777" w:rsidR="006564C4" w:rsidRPr="006564C4" w:rsidRDefault="006564C4" w:rsidP="006564C4">
      <w:pPr>
        <w:widowControl w:val="0"/>
        <w:autoSpaceDE w:val="0"/>
        <w:autoSpaceDN w:val="0"/>
        <w:adjustRightInd w:val="0"/>
        <w:ind w:left="640" w:hanging="640"/>
        <w:rPr>
          <w:noProof/>
        </w:rPr>
      </w:pPr>
      <w:r w:rsidRPr="006564C4">
        <w:rPr>
          <w:noProof/>
        </w:rPr>
        <w:t>[2]</w:t>
      </w:r>
      <w:r w:rsidRPr="006564C4">
        <w:rPr>
          <w:noProof/>
        </w:rPr>
        <w:tab/>
        <w:t xml:space="preserve">Y. T. Jou, R. M. Silitonga, M. C. Lin, R. Sukwadi, and J. Rivaldo, “Application of Six Sigma Methodology in an Automotive Manufacturing Company: A Case Study,” </w:t>
      </w:r>
      <w:r w:rsidRPr="006564C4">
        <w:rPr>
          <w:i/>
          <w:iCs/>
          <w:noProof/>
        </w:rPr>
        <w:t>Sustain.</w:t>
      </w:r>
      <w:r w:rsidRPr="006564C4">
        <w:rPr>
          <w:noProof/>
        </w:rPr>
        <w:t>, vol. 14, no. 21, pp. 1–27, 2022, doi: 10.3390/su142114497.</w:t>
      </w:r>
    </w:p>
    <w:p w14:paraId="243868A1" w14:textId="77777777" w:rsidR="006564C4" w:rsidRPr="006564C4" w:rsidRDefault="006564C4" w:rsidP="006564C4">
      <w:pPr>
        <w:widowControl w:val="0"/>
        <w:autoSpaceDE w:val="0"/>
        <w:autoSpaceDN w:val="0"/>
        <w:adjustRightInd w:val="0"/>
        <w:ind w:left="640" w:hanging="640"/>
        <w:rPr>
          <w:noProof/>
        </w:rPr>
      </w:pPr>
      <w:r w:rsidRPr="006564C4">
        <w:rPr>
          <w:noProof/>
        </w:rPr>
        <w:t>[3]</w:t>
      </w:r>
      <w:r w:rsidRPr="006564C4">
        <w:rPr>
          <w:noProof/>
        </w:rPr>
        <w:tab/>
        <w:t xml:space="preserve">A. Fitra, S. Suhendra, A. P. Riandani, and D. Maryadi, “Perkembangan Logistik di Industri Perakitan Mobil,” </w:t>
      </w:r>
      <w:r w:rsidRPr="006564C4">
        <w:rPr>
          <w:i/>
          <w:iCs/>
          <w:noProof/>
        </w:rPr>
        <w:t>Lentera Pengabdi.</w:t>
      </w:r>
      <w:r w:rsidRPr="006564C4">
        <w:rPr>
          <w:noProof/>
        </w:rPr>
        <w:t>, vol. 2, no. 01, pp. 15–23, 2024, doi: 10.59422/lp.v2i01.201.</w:t>
      </w:r>
    </w:p>
    <w:p w14:paraId="2312B66B" w14:textId="77777777" w:rsidR="006564C4" w:rsidRPr="006564C4" w:rsidRDefault="006564C4" w:rsidP="006564C4">
      <w:pPr>
        <w:widowControl w:val="0"/>
        <w:autoSpaceDE w:val="0"/>
        <w:autoSpaceDN w:val="0"/>
        <w:adjustRightInd w:val="0"/>
        <w:ind w:left="640" w:hanging="640"/>
        <w:rPr>
          <w:noProof/>
        </w:rPr>
      </w:pPr>
      <w:r w:rsidRPr="006564C4">
        <w:rPr>
          <w:noProof/>
        </w:rPr>
        <w:t>[4]</w:t>
      </w:r>
      <w:r w:rsidRPr="006564C4">
        <w:rPr>
          <w:noProof/>
        </w:rPr>
        <w:tab/>
        <w:t xml:space="preserve">I.-R. Puiu, I. M. Petre, and M. Boșcoianu, “Targeting Toward Optimal Inventory in Automotive Industry—An Analysis Based on Six Sigma Methodology,” </w:t>
      </w:r>
      <w:r w:rsidRPr="006564C4">
        <w:rPr>
          <w:i/>
          <w:iCs/>
          <w:noProof/>
        </w:rPr>
        <w:t>Logistics</w:t>
      </w:r>
      <w:r w:rsidRPr="006564C4">
        <w:rPr>
          <w:noProof/>
        </w:rPr>
        <w:t>, vol. 10, no. 1, p. 8, 2025, doi: 10.3390/logistics10010008.</w:t>
      </w:r>
    </w:p>
    <w:p w14:paraId="1FECE524" w14:textId="77777777" w:rsidR="006564C4" w:rsidRPr="006564C4" w:rsidRDefault="006564C4" w:rsidP="006564C4">
      <w:pPr>
        <w:widowControl w:val="0"/>
        <w:autoSpaceDE w:val="0"/>
        <w:autoSpaceDN w:val="0"/>
        <w:adjustRightInd w:val="0"/>
        <w:ind w:left="640" w:hanging="640"/>
        <w:rPr>
          <w:noProof/>
        </w:rPr>
      </w:pPr>
      <w:r w:rsidRPr="006564C4">
        <w:rPr>
          <w:noProof/>
        </w:rPr>
        <w:t>[5]</w:t>
      </w:r>
      <w:r w:rsidRPr="006564C4">
        <w:rPr>
          <w:noProof/>
        </w:rPr>
        <w:tab/>
        <w:t xml:space="preserve">D. Maryadi, M. L. Singgih, and D. S. Dewi, “Integrating Lean Six Sigma Indicators into Business Intelligence Systems : A Systematic Review across Sectors and Metrics,” </w:t>
      </w:r>
      <w:r w:rsidRPr="006564C4">
        <w:rPr>
          <w:i/>
          <w:iCs/>
          <w:noProof/>
        </w:rPr>
        <w:t>2025 9th Int. Conf. Inf. Technol. Inf. Syst. Electr. Eng.</w:t>
      </w:r>
      <w:r w:rsidRPr="006564C4">
        <w:rPr>
          <w:noProof/>
        </w:rPr>
        <w:t>, no. 2021, pp. 42–47, 2025, doi: 10.1109/ICITISEE68184.2025.11355031.</w:t>
      </w:r>
    </w:p>
    <w:p w14:paraId="5E1F4761" w14:textId="77777777" w:rsidR="006564C4" w:rsidRPr="006564C4" w:rsidRDefault="006564C4" w:rsidP="006564C4">
      <w:pPr>
        <w:widowControl w:val="0"/>
        <w:autoSpaceDE w:val="0"/>
        <w:autoSpaceDN w:val="0"/>
        <w:adjustRightInd w:val="0"/>
        <w:ind w:left="640" w:hanging="640"/>
        <w:rPr>
          <w:noProof/>
        </w:rPr>
      </w:pPr>
      <w:r w:rsidRPr="006564C4">
        <w:rPr>
          <w:noProof/>
        </w:rPr>
        <w:t>[6]</w:t>
      </w:r>
      <w:r w:rsidRPr="006564C4">
        <w:rPr>
          <w:noProof/>
        </w:rPr>
        <w:tab/>
        <w:t>D. Maryadi, R. A. N. Moulita, M. L. King, and R. M. Veranika, “Value Stream Mapping for Warehouse Process in Automotive Manufacturing Case,” vol. 12, no. February 2019, pp. 89–97, 2024.</w:t>
      </w:r>
    </w:p>
    <w:p w14:paraId="71024201" w14:textId="77777777" w:rsidR="006564C4" w:rsidRPr="006564C4" w:rsidRDefault="006564C4" w:rsidP="006564C4">
      <w:pPr>
        <w:widowControl w:val="0"/>
        <w:autoSpaceDE w:val="0"/>
        <w:autoSpaceDN w:val="0"/>
        <w:adjustRightInd w:val="0"/>
        <w:ind w:left="640" w:hanging="640"/>
        <w:rPr>
          <w:noProof/>
        </w:rPr>
      </w:pPr>
      <w:r w:rsidRPr="006564C4">
        <w:rPr>
          <w:noProof/>
        </w:rPr>
        <w:t>[7]</w:t>
      </w:r>
      <w:r w:rsidRPr="006564C4">
        <w:rPr>
          <w:noProof/>
        </w:rPr>
        <w:tab/>
        <w:t>D. Maryadi, “Lean Six Sigma DMAIC Implementation to reduce Total Lead Time Internal Supply Chain Process,” pp. 2086–2096, 2021.</w:t>
      </w:r>
    </w:p>
    <w:p w14:paraId="7EAB2489" w14:textId="77777777" w:rsidR="006564C4" w:rsidRPr="006564C4" w:rsidRDefault="006564C4" w:rsidP="006564C4">
      <w:pPr>
        <w:widowControl w:val="0"/>
        <w:autoSpaceDE w:val="0"/>
        <w:autoSpaceDN w:val="0"/>
        <w:adjustRightInd w:val="0"/>
        <w:ind w:left="640" w:hanging="640"/>
        <w:rPr>
          <w:noProof/>
        </w:rPr>
      </w:pPr>
      <w:r w:rsidRPr="006564C4">
        <w:rPr>
          <w:noProof/>
        </w:rPr>
        <w:t>[8]</w:t>
      </w:r>
      <w:r w:rsidRPr="006564C4">
        <w:rPr>
          <w:noProof/>
        </w:rPr>
        <w:tab/>
        <w:t xml:space="preserve">J. I. Manajemen, “Improvement Performa Gudang Medium Mile dengan Menggunakan Value Stream </w:t>
      </w:r>
      <w:r w:rsidRPr="006564C4">
        <w:rPr>
          <w:noProof/>
        </w:rPr>
        <w:t>Mapping Case Study : Warehouse Medium Mile di Kota Palembang,” vol. 3, no. 1, pp. 40–48, 2023.</w:t>
      </w:r>
    </w:p>
    <w:p w14:paraId="06A5857F" w14:textId="77777777" w:rsidR="006564C4" w:rsidRPr="006564C4" w:rsidRDefault="006564C4" w:rsidP="006564C4">
      <w:pPr>
        <w:widowControl w:val="0"/>
        <w:autoSpaceDE w:val="0"/>
        <w:autoSpaceDN w:val="0"/>
        <w:adjustRightInd w:val="0"/>
        <w:ind w:left="640" w:hanging="640"/>
        <w:rPr>
          <w:noProof/>
        </w:rPr>
      </w:pPr>
      <w:r w:rsidRPr="006564C4">
        <w:rPr>
          <w:noProof/>
        </w:rPr>
        <w:t>[9]</w:t>
      </w:r>
      <w:r w:rsidRPr="006564C4">
        <w:rPr>
          <w:noProof/>
        </w:rPr>
        <w:tab/>
        <w:t>L. M. Syikilili and M. L. Singgih, “A Systematic Review of Lean Six Sigma and HACCP Integration in the Food Industry : Toward Manufacturing Excellence and Compliance,” vol. 13, pp. 50–58, 2026, doi: 10.18502/jfqhc.13.1.21380.</w:t>
      </w:r>
    </w:p>
    <w:p w14:paraId="16FF1801" w14:textId="77777777" w:rsidR="006564C4" w:rsidRPr="006564C4" w:rsidRDefault="006564C4" w:rsidP="006564C4">
      <w:pPr>
        <w:widowControl w:val="0"/>
        <w:autoSpaceDE w:val="0"/>
        <w:autoSpaceDN w:val="0"/>
        <w:adjustRightInd w:val="0"/>
        <w:ind w:left="640" w:hanging="640"/>
        <w:rPr>
          <w:noProof/>
        </w:rPr>
      </w:pPr>
      <w:r w:rsidRPr="006564C4">
        <w:rPr>
          <w:noProof/>
        </w:rPr>
        <w:t>[10]</w:t>
      </w:r>
      <w:r w:rsidRPr="006564C4">
        <w:rPr>
          <w:noProof/>
        </w:rPr>
        <w:tab/>
        <w:t>D. Maryadi, A. Azrin, and S. Suhendra, “Improving Quality Control in Cup Beverage Production Using the Six Sigma Method,” vol. 5, no. 2, pp. 219–228, 2024.</w:t>
      </w:r>
    </w:p>
    <w:p w14:paraId="5348A10C" w14:textId="77777777" w:rsidR="006564C4" w:rsidRPr="006564C4" w:rsidRDefault="006564C4" w:rsidP="006564C4">
      <w:pPr>
        <w:widowControl w:val="0"/>
        <w:autoSpaceDE w:val="0"/>
        <w:autoSpaceDN w:val="0"/>
        <w:adjustRightInd w:val="0"/>
        <w:ind w:left="640" w:hanging="640"/>
        <w:rPr>
          <w:noProof/>
        </w:rPr>
      </w:pPr>
      <w:r w:rsidRPr="006564C4">
        <w:rPr>
          <w:noProof/>
        </w:rPr>
        <w:t>[11]</w:t>
      </w:r>
      <w:r w:rsidRPr="006564C4">
        <w:rPr>
          <w:noProof/>
        </w:rPr>
        <w:tab/>
        <w:t xml:space="preserve">F. Hecklau, M. Galeitzke, S. Flachs, and H. Kohl, “Holistic Approach for Human Resource Management in Industry 4.0,” </w:t>
      </w:r>
      <w:r w:rsidRPr="006564C4">
        <w:rPr>
          <w:i/>
          <w:iCs/>
          <w:noProof/>
        </w:rPr>
        <w:t>Procedia CIRP</w:t>
      </w:r>
      <w:r w:rsidRPr="006564C4">
        <w:rPr>
          <w:noProof/>
        </w:rPr>
        <w:t>, vol. 54, pp. 1–6, 2016, doi: 10.1016/j.procir.2016.05.102.</w:t>
      </w:r>
    </w:p>
    <w:p w14:paraId="24573C87" w14:textId="77777777" w:rsidR="006564C4" w:rsidRPr="006564C4" w:rsidRDefault="006564C4" w:rsidP="006564C4">
      <w:pPr>
        <w:widowControl w:val="0"/>
        <w:autoSpaceDE w:val="0"/>
        <w:autoSpaceDN w:val="0"/>
        <w:adjustRightInd w:val="0"/>
        <w:ind w:left="640" w:hanging="640"/>
        <w:rPr>
          <w:noProof/>
        </w:rPr>
      </w:pPr>
      <w:r w:rsidRPr="006564C4">
        <w:rPr>
          <w:noProof/>
        </w:rPr>
        <w:t>[12]</w:t>
      </w:r>
      <w:r w:rsidRPr="006564C4">
        <w:rPr>
          <w:noProof/>
        </w:rPr>
        <w:tab/>
        <w:t xml:space="preserve">D. Approach, “Evaluation of Supply Chain Flexibility in Automobile Industry with Fuzzy Evaluation of Supply Chain Flexibility in Automobile Industry with Fuzzy DEMATEL Approach,” </w:t>
      </w:r>
      <w:r w:rsidRPr="006564C4">
        <w:rPr>
          <w:i/>
          <w:iCs/>
          <w:noProof/>
        </w:rPr>
        <w:t>Glob. J. Flex. Syst. Manag.</w:t>
      </w:r>
      <w:r w:rsidRPr="006564C4">
        <w:rPr>
          <w:noProof/>
        </w:rPr>
        <w:t>, no. July, 2018, doi: 10.1007/s40171-018-0195-7.</w:t>
      </w:r>
    </w:p>
    <w:p w14:paraId="41B9C17D" w14:textId="77777777" w:rsidR="006564C4" w:rsidRPr="006564C4" w:rsidRDefault="006564C4" w:rsidP="006564C4">
      <w:pPr>
        <w:widowControl w:val="0"/>
        <w:autoSpaceDE w:val="0"/>
        <w:autoSpaceDN w:val="0"/>
        <w:adjustRightInd w:val="0"/>
        <w:ind w:left="640" w:hanging="640"/>
        <w:rPr>
          <w:noProof/>
        </w:rPr>
      </w:pPr>
      <w:r w:rsidRPr="006564C4">
        <w:rPr>
          <w:noProof/>
        </w:rPr>
        <w:t>[13]</w:t>
      </w:r>
      <w:r w:rsidRPr="006564C4">
        <w:rPr>
          <w:noProof/>
        </w:rPr>
        <w:tab/>
        <w:t xml:space="preserve">A. D. Makwana and G. S. Patange, “A methodical literature review on application of Lean &amp; Six Sigma in various industries,” </w:t>
      </w:r>
      <w:r w:rsidRPr="006564C4">
        <w:rPr>
          <w:i/>
          <w:iCs/>
          <w:noProof/>
        </w:rPr>
        <w:t>Aust. J. Mech. Eng.</w:t>
      </w:r>
      <w:r w:rsidRPr="006564C4">
        <w:rPr>
          <w:noProof/>
        </w:rPr>
        <w:t>, vol. 19, no. 1, pp. 107–121, 2021, doi: 10.1080/14484846.2019.1585225.</w:t>
      </w:r>
    </w:p>
    <w:p w14:paraId="0E40A5F7" w14:textId="77777777" w:rsidR="006564C4" w:rsidRPr="006564C4" w:rsidRDefault="006564C4" w:rsidP="006564C4">
      <w:pPr>
        <w:widowControl w:val="0"/>
        <w:autoSpaceDE w:val="0"/>
        <w:autoSpaceDN w:val="0"/>
        <w:adjustRightInd w:val="0"/>
        <w:ind w:left="640" w:hanging="640"/>
        <w:rPr>
          <w:noProof/>
        </w:rPr>
      </w:pPr>
      <w:r w:rsidRPr="006564C4">
        <w:rPr>
          <w:noProof/>
        </w:rPr>
        <w:t>[14]</w:t>
      </w:r>
      <w:r w:rsidRPr="006564C4">
        <w:rPr>
          <w:noProof/>
        </w:rPr>
        <w:tab/>
        <w:t xml:space="preserve">M. KAMIŃSKA, “Improvement of warehouse processes by implementation of lean six sigma in global supply chain,” </w:t>
      </w:r>
      <w:r w:rsidRPr="006564C4">
        <w:rPr>
          <w:i/>
          <w:iCs/>
          <w:noProof/>
        </w:rPr>
        <w:t>Sci. Pap. Silesian Univ. Technol. Organ. Manag. Ser.</w:t>
      </w:r>
      <w:r w:rsidRPr="006564C4">
        <w:rPr>
          <w:noProof/>
        </w:rPr>
        <w:t>, vol. 2021, no. 154, pp. 81–94, 2021, doi: 10.29119/1641-3466.2021.154.7.</w:t>
      </w:r>
    </w:p>
    <w:p w14:paraId="612BA821" w14:textId="77777777" w:rsidR="006564C4" w:rsidRPr="006564C4" w:rsidRDefault="006564C4" w:rsidP="006564C4">
      <w:pPr>
        <w:widowControl w:val="0"/>
        <w:autoSpaceDE w:val="0"/>
        <w:autoSpaceDN w:val="0"/>
        <w:adjustRightInd w:val="0"/>
        <w:ind w:left="640" w:hanging="640"/>
        <w:rPr>
          <w:noProof/>
        </w:rPr>
      </w:pPr>
      <w:r w:rsidRPr="006564C4">
        <w:rPr>
          <w:noProof/>
        </w:rPr>
        <w:t>[15]</w:t>
      </w:r>
      <w:r w:rsidRPr="006564C4">
        <w:rPr>
          <w:noProof/>
        </w:rPr>
        <w:tab/>
        <w:t xml:space="preserve">O. Morales Matamoros, J. G. Takeo Nava, J. J. Moreno Escobar, and B. A. Ceballos Chávez, “Artificial Intelligence for Quality Defects in the Automotive Industry: A Systemic Review,” </w:t>
      </w:r>
      <w:r w:rsidRPr="006564C4">
        <w:rPr>
          <w:i/>
          <w:iCs/>
          <w:noProof/>
        </w:rPr>
        <w:t>Sensors</w:t>
      </w:r>
      <w:r w:rsidRPr="006564C4">
        <w:rPr>
          <w:noProof/>
        </w:rPr>
        <w:t>, vol. 25, no. 5, pp. 1–39, 2025, doi: 10.3390/s25051288.</w:t>
      </w:r>
    </w:p>
    <w:p w14:paraId="62DDEB0E" w14:textId="77777777" w:rsidR="006564C4" w:rsidRPr="006564C4" w:rsidRDefault="006564C4" w:rsidP="006564C4">
      <w:pPr>
        <w:widowControl w:val="0"/>
        <w:autoSpaceDE w:val="0"/>
        <w:autoSpaceDN w:val="0"/>
        <w:adjustRightInd w:val="0"/>
        <w:ind w:left="640" w:hanging="640"/>
        <w:rPr>
          <w:noProof/>
        </w:rPr>
      </w:pPr>
      <w:r w:rsidRPr="006564C4">
        <w:rPr>
          <w:noProof/>
        </w:rPr>
        <w:t>[16]</w:t>
      </w:r>
      <w:r w:rsidRPr="006564C4">
        <w:rPr>
          <w:noProof/>
        </w:rPr>
        <w:tab/>
        <w:t xml:space="preserve">A. Anđelković, M. Radosavljević, and D. Stošić, “Effects of Lean Tools in Achieving Lean Warehousing,” </w:t>
      </w:r>
      <w:r w:rsidRPr="006564C4">
        <w:rPr>
          <w:i/>
          <w:iCs/>
          <w:noProof/>
        </w:rPr>
        <w:t>Econ. Themes</w:t>
      </w:r>
      <w:r w:rsidRPr="006564C4">
        <w:rPr>
          <w:noProof/>
        </w:rPr>
        <w:t>, vol. 54, no. 4, pp. 517–534, 2017, doi: 10.1515/ethemes-2016-0026.</w:t>
      </w:r>
    </w:p>
    <w:p w14:paraId="768F5598" w14:textId="77777777" w:rsidR="006564C4" w:rsidRPr="006564C4" w:rsidRDefault="006564C4" w:rsidP="006564C4">
      <w:pPr>
        <w:widowControl w:val="0"/>
        <w:autoSpaceDE w:val="0"/>
        <w:autoSpaceDN w:val="0"/>
        <w:adjustRightInd w:val="0"/>
        <w:ind w:left="640" w:hanging="640"/>
        <w:rPr>
          <w:noProof/>
        </w:rPr>
      </w:pPr>
      <w:r w:rsidRPr="006564C4">
        <w:rPr>
          <w:noProof/>
        </w:rPr>
        <w:t>[17]</w:t>
      </w:r>
      <w:r w:rsidRPr="006564C4">
        <w:rPr>
          <w:noProof/>
        </w:rPr>
        <w:tab/>
        <w:t xml:space="preserve">E. Oey and M. Nofrimurti, “Lean implementation in traditional distributor warehouse - A case study in an FMCG company in Indonesia,” </w:t>
      </w:r>
      <w:r w:rsidRPr="006564C4">
        <w:rPr>
          <w:i/>
          <w:iCs/>
          <w:noProof/>
        </w:rPr>
        <w:t>Int. J. Process Manag. Benchmarking</w:t>
      </w:r>
      <w:r w:rsidRPr="006564C4">
        <w:rPr>
          <w:noProof/>
        </w:rPr>
        <w:t>, vol. 8, no. 1, pp. 1–15, 2018, doi: 10.1504/IJPMB.2018.088654.</w:t>
      </w:r>
    </w:p>
    <w:p w14:paraId="73D39C6E" w14:textId="77777777" w:rsidR="006564C4" w:rsidRPr="006564C4" w:rsidRDefault="006564C4" w:rsidP="006564C4">
      <w:pPr>
        <w:widowControl w:val="0"/>
        <w:autoSpaceDE w:val="0"/>
        <w:autoSpaceDN w:val="0"/>
        <w:adjustRightInd w:val="0"/>
        <w:ind w:left="640" w:hanging="640"/>
        <w:rPr>
          <w:noProof/>
        </w:rPr>
      </w:pPr>
      <w:r w:rsidRPr="006564C4">
        <w:rPr>
          <w:noProof/>
        </w:rPr>
        <w:t>[18]</w:t>
      </w:r>
      <w:r w:rsidRPr="006564C4">
        <w:rPr>
          <w:noProof/>
        </w:rPr>
        <w:tab/>
        <w:t xml:space="preserve">R. Godina, B. G. R. Silva, and P. Espadinha-Cruz, “A DMAIC integrated fuzzy fmea model: A case study in the automotive industry,” </w:t>
      </w:r>
      <w:r w:rsidRPr="006564C4">
        <w:rPr>
          <w:i/>
          <w:iCs/>
          <w:noProof/>
        </w:rPr>
        <w:t>Appl. Sci.</w:t>
      </w:r>
      <w:r w:rsidRPr="006564C4">
        <w:rPr>
          <w:noProof/>
        </w:rPr>
        <w:t>, vol. 11, no. 8, 2021, doi: 10.3390/app11083726.</w:t>
      </w:r>
    </w:p>
    <w:p w14:paraId="68F27EA4" w14:textId="347F0F07" w:rsidR="00C41948" w:rsidRDefault="006564C4" w:rsidP="00ED3E8C">
      <w:pPr>
        <w:rPr>
          <w:rStyle w:val="IntenseEmphasis"/>
          <w:lang w:val="en-MY" w:eastAsia="en-MY"/>
        </w:rPr>
        <w:sectPr w:rsidR="00C41948" w:rsidSect="0031552C">
          <w:type w:val="continuous"/>
          <w:pgSz w:w="11909" w:h="16834" w:code="9"/>
          <w:pgMar w:top="1152" w:right="806" w:bottom="1728" w:left="806" w:header="720" w:footer="1008" w:gutter="0"/>
          <w:cols w:num="2" w:space="245"/>
          <w:titlePg/>
          <w:docGrid w:linePitch="360"/>
        </w:sectPr>
      </w:pPr>
      <w:r>
        <w:rPr>
          <w:rStyle w:val="IntenseEmphasis"/>
          <w:lang w:val="en-MY" w:eastAsia="en-MY"/>
        </w:rPr>
        <w:fldChar w:fldCharType="end"/>
      </w: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E433E6" w14:textId="77777777" w:rsidR="008C25AB" w:rsidRDefault="008C25AB" w:rsidP="008523D8">
      <w:r>
        <w:separator/>
      </w:r>
    </w:p>
  </w:endnote>
  <w:endnote w:type="continuationSeparator" w:id="0">
    <w:p w14:paraId="7C3E9D28" w14:textId="77777777" w:rsidR="008C25AB" w:rsidRDefault="008C25AB"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75FBABB6"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1" w:history="1">
                                  <w:r w:rsidR="00866FF5" w:rsidRPr="003659E6">
                                    <w:rPr>
                                      <w:rStyle w:val="Hyperlink"/>
                                      <w:rFonts w:eastAsia="Calibri" w:cs="Arial"/>
                                      <w:sz w:val="14"/>
                                      <w:szCs w:val="14"/>
                                    </w:rPr>
                                    <w:t>m_wahidmalik@</w:t>
                                  </w:r>
                                  <w:r w:rsidR="00866FF5">
                                    <w:rPr>
                                      <w:rStyle w:val="Hyperlink"/>
                                      <w:rFonts w:eastAsia="Calibri" w:cs="Arial"/>
                                      <w:sz w:val="14"/>
                                      <w:szCs w:val="14"/>
                                    </w:rPr>
                                    <w:t>borobudur.ac,id</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E83307" w:rsidRPr="00173088">
                                  <w:rPr>
                                    <w:rFonts w:eastAsia="Calibri" w:cs="Arial"/>
                                    <w:sz w:val="14"/>
                                    <w:szCs w:val="14"/>
                                  </w:rPr>
                                  <w:t xml:space="preserve"> 1), </w:t>
                                </w:r>
                                <w:hyperlink r:id="rId2" w:history="1">
                                  <w:r w:rsidR="00E83307" w:rsidRPr="00173088">
                                    <w:rPr>
                                      <w:rStyle w:val="Hyperlink"/>
                                      <w:rFonts w:eastAsia="Calibri" w:cs="Arial"/>
                                      <w:sz w:val="14"/>
                                      <w:szCs w:val="14"/>
                                    </w:rPr>
                                    <w:t>penulis2@email.com</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E83307" w:rsidRPr="00173088">
                                  <w:rPr>
                                    <w:rFonts w:eastAsia="Calibri" w:cs="Arial"/>
                                    <w:sz w:val="14"/>
                                    <w:szCs w:val="14"/>
                                  </w:rPr>
                                  <w:t xml:space="preserve"> 2), </w:t>
                                </w:r>
                                <w:hyperlink r:id="rId3" w:history="1">
                                  <w:r w:rsidR="00E83307" w:rsidRPr="00173088">
                                    <w:rPr>
                                      <w:rStyle w:val="Hyperlink"/>
                                      <w:rFonts w:eastAsia="Calibri" w:cs="Arial"/>
                                      <w:sz w:val="14"/>
                                      <w:szCs w:val="14"/>
                                    </w:rPr>
                                    <w:t>penulis3@email.com</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E83307" w:rsidRPr="00173088">
                                  <w:rPr>
                                    <w:rFonts w:eastAsia="Calibri" w:cs="Arial"/>
                                    <w:sz w:val="14"/>
                                    <w:szCs w:val="14"/>
                                  </w:rPr>
                                  <w:t xml:space="preserve"> 3)</w:t>
                                </w:r>
                              </w:p>
                            </w:tc>
                          </w:tr>
                          <w:tr w:rsidR="00E83307" w:rsidRPr="00A829B5" w14:paraId="53C33791" w14:textId="77777777" w:rsidTr="00173088">
                            <w:tc>
                              <w:tcPr>
                                <w:tcW w:w="1548" w:type="dxa"/>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75FBABB6"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4" w:history="1">
                            <w:r w:rsidR="00866FF5" w:rsidRPr="003659E6">
                              <w:rPr>
                                <w:rStyle w:val="Hyperlink"/>
                                <w:rFonts w:eastAsia="Calibri" w:cs="Arial"/>
                                <w:sz w:val="14"/>
                                <w:szCs w:val="14"/>
                              </w:rPr>
                              <w:t>m_wahidmalik@</w:t>
                            </w:r>
                            <w:r w:rsidR="00866FF5">
                              <w:rPr>
                                <w:rStyle w:val="Hyperlink"/>
                                <w:rFonts w:eastAsia="Calibri" w:cs="Arial"/>
                                <w:sz w:val="14"/>
                                <w:szCs w:val="14"/>
                              </w:rPr>
                              <w:t>borobudur.ac,id</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E83307" w:rsidRPr="00173088">
                            <w:rPr>
                              <w:rFonts w:eastAsia="Calibri" w:cs="Arial"/>
                              <w:sz w:val="14"/>
                              <w:szCs w:val="14"/>
                            </w:rPr>
                            <w:t xml:space="preserve"> 1), </w:t>
                          </w:r>
                          <w:hyperlink r:id="rId5" w:history="1">
                            <w:r w:rsidR="00E83307" w:rsidRPr="00173088">
                              <w:rPr>
                                <w:rStyle w:val="Hyperlink"/>
                                <w:rFonts w:eastAsia="Calibri" w:cs="Arial"/>
                                <w:sz w:val="14"/>
                                <w:szCs w:val="14"/>
                              </w:rPr>
                              <w:t>penulis2@email.com</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E83307" w:rsidRPr="00173088">
                            <w:rPr>
                              <w:rFonts w:eastAsia="Calibri" w:cs="Arial"/>
                              <w:sz w:val="14"/>
                              <w:szCs w:val="14"/>
                            </w:rPr>
                            <w:t xml:space="preserve"> 2), </w:t>
                          </w:r>
                          <w:hyperlink r:id="rId6" w:history="1">
                            <w:r w:rsidR="00E83307" w:rsidRPr="00173088">
                              <w:rPr>
                                <w:rStyle w:val="Hyperlink"/>
                                <w:rFonts w:eastAsia="Calibri" w:cs="Arial"/>
                                <w:sz w:val="14"/>
                                <w:szCs w:val="14"/>
                              </w:rPr>
                              <w:t>penulis3@email.com</w:t>
                            </w:r>
                          </w:hyperlink>
                          <w:r w:rsidR="00E83307" w:rsidRPr="00173088">
                            <w:rPr>
                              <w:rFonts w:eastAsia="Calibri" w:cs="Arial"/>
                              <w:sz w:val="14"/>
                              <w:szCs w:val="14"/>
                            </w:rPr>
                            <w:t xml:space="preserve"> (</w:t>
                          </w:r>
                          <w:proofErr w:type="spellStart"/>
                          <w:r w:rsidR="00E83307" w:rsidRPr="00173088">
                            <w:rPr>
                              <w:rFonts w:eastAsia="Calibri" w:cs="Arial"/>
                              <w:sz w:val="14"/>
                              <w:szCs w:val="14"/>
                            </w:rPr>
                            <w:t>penulis</w:t>
                          </w:r>
                          <w:proofErr w:type="spellEnd"/>
                          <w:r w:rsidR="00E83307" w:rsidRPr="00173088">
                            <w:rPr>
                              <w:rFonts w:eastAsia="Calibri" w:cs="Arial"/>
                              <w:sz w:val="14"/>
                              <w:szCs w:val="14"/>
                            </w:rPr>
                            <w:t xml:space="preserve"> 3)</w:t>
                          </w:r>
                        </w:p>
                      </w:tc>
                    </w:tr>
                    <w:tr w:rsidR="00E83307" w:rsidRPr="00A829B5" w14:paraId="53C33791" w14:textId="77777777" w:rsidTr="00173088">
                      <w:tc>
                        <w:tcPr>
                          <w:tcW w:w="1548" w:type="dxa"/>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D17118" w14:textId="77777777" w:rsidR="008C25AB" w:rsidRDefault="008C25AB" w:rsidP="008523D8">
      <w:r>
        <w:separator/>
      </w:r>
    </w:p>
  </w:footnote>
  <w:footnote w:type="continuationSeparator" w:id="0">
    <w:p w14:paraId="7D08E111" w14:textId="77777777" w:rsidR="008C25AB" w:rsidRDefault="008C25AB"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1CBFFF" w14:textId="1156DDAC" w:rsidR="005B7D74" w:rsidRPr="005B7D74" w:rsidRDefault="00E429B3" w:rsidP="005B7D74">
    <w:pPr>
      <w:pStyle w:val="Header"/>
      <w:jc w:val="center"/>
      <w:rPr>
        <w:sz w:val="18"/>
      </w:rPr>
    </w:pPr>
    <w:r>
      <w:rPr>
        <w:sz w:val="18"/>
      </w:rPr>
      <w:t>Wahid</w:t>
    </w:r>
    <w:r w:rsidR="005B7D74" w:rsidRPr="005B7D74">
      <w:rPr>
        <w:sz w:val="18"/>
      </w:rPr>
      <w:t xml:space="preserve">., </w:t>
    </w:r>
    <w:proofErr w:type="spellStart"/>
    <w:r w:rsidR="005B7D74" w:rsidRPr="005B7D74">
      <w:rPr>
        <w:sz w:val="18"/>
      </w:rPr>
      <w:t>dkk</w:t>
    </w:r>
    <w:proofErr w:type="spellEnd"/>
    <w:r w:rsidR="005B7D74" w:rsidRPr="005B7D74">
      <w:rPr>
        <w:sz w:val="18"/>
      </w:rPr>
      <w:t xml:space="preserve">. </w:t>
    </w:r>
    <w:proofErr w:type="spellStart"/>
    <w:r w:rsidR="005B7D74" w:rsidRPr="005B7D74">
      <w:rPr>
        <w:sz w:val="18"/>
      </w:rPr>
      <w:t>J</w:t>
    </w:r>
    <w:r>
      <w:rPr>
        <w:sz w:val="18"/>
      </w:rPr>
      <w:t>i</w:t>
    </w:r>
    <w:r w:rsidR="00311FFD">
      <w:rPr>
        <w:sz w:val="18"/>
      </w:rPr>
      <w:t>eTri</w:t>
    </w:r>
    <w:proofErr w:type="spellEnd"/>
    <w:r>
      <w:rPr>
        <w:sz w:val="18"/>
      </w:rPr>
      <w:t xml:space="preserve"> </w:t>
    </w:r>
    <w:r w:rsidR="005B7D74" w:rsidRPr="005B7D74">
      <w:rPr>
        <w:sz w:val="18"/>
      </w:rPr>
      <w:t xml:space="preserve">Volume </w:t>
    </w:r>
    <w:r>
      <w:rPr>
        <w:sz w:val="18"/>
      </w:rPr>
      <w:t>04</w:t>
    </w:r>
    <w:r w:rsidR="005B7D74" w:rsidRPr="005B7D74">
      <w:rPr>
        <w:sz w:val="18"/>
      </w:rPr>
      <w:t xml:space="preserve"> No </w:t>
    </w:r>
    <w:r>
      <w:rPr>
        <w:sz w:val="18"/>
      </w:rPr>
      <w:t>01</w:t>
    </w:r>
    <w:r w:rsidR="005B7D74" w:rsidRPr="005B7D74">
      <w:rPr>
        <w:sz w:val="18"/>
      </w:rPr>
      <w:t xml:space="preserve"> (20</w:t>
    </w:r>
    <w:r>
      <w:rPr>
        <w:sz w:val="18"/>
      </w:rPr>
      <w:t>26</w:t>
    </w:r>
    <w:r w:rsidR="005B7D74" w:rsidRPr="005B7D74">
      <w:rPr>
        <w:sz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C0BE76" w14:textId="6BB92AA7" w:rsidR="008523D8" w:rsidRPr="00313FE4" w:rsidRDefault="008523D8" w:rsidP="0099184D">
    <w:pPr>
      <w:pStyle w:val="Header"/>
      <w:jc w:val="center"/>
      <w:rPr>
        <w:sz w:val="18"/>
      </w:rPr>
    </w:pPr>
    <w:r w:rsidRPr="00313FE4">
      <w:rPr>
        <w:sz w:val="18"/>
      </w:rPr>
      <w:t xml:space="preserve">Volume </w:t>
    </w:r>
    <w:r w:rsidR="006D2E25">
      <w:rPr>
        <w:sz w:val="18"/>
      </w:rPr>
      <w:t>04</w:t>
    </w:r>
    <w:r w:rsidRPr="00313FE4">
      <w:rPr>
        <w:sz w:val="18"/>
      </w:rPr>
      <w:t xml:space="preserve"> </w:t>
    </w:r>
    <w:proofErr w:type="spellStart"/>
    <w:r w:rsidRPr="00313FE4">
      <w:rPr>
        <w:sz w:val="18"/>
      </w:rPr>
      <w:t>Nomor</w:t>
    </w:r>
    <w:proofErr w:type="spellEnd"/>
    <w:r w:rsidRPr="00313FE4">
      <w:rPr>
        <w:sz w:val="18"/>
      </w:rPr>
      <w:t xml:space="preserve"> </w:t>
    </w:r>
    <w:r w:rsidR="006D2E25">
      <w:rPr>
        <w:sz w:val="18"/>
      </w:rPr>
      <w:t>01</w:t>
    </w:r>
    <w:r w:rsidR="005B7D74" w:rsidRPr="00313FE4">
      <w:rPr>
        <w:sz w:val="18"/>
      </w:rPr>
      <w:t xml:space="preserve"> (20</w:t>
    </w:r>
    <w:r w:rsidR="006D2E25">
      <w:rPr>
        <w:sz w:val="18"/>
      </w:rPr>
      <w:t>26</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4"/>
  </w:num>
  <w:num w:numId="3">
    <w:abstractNumId w:val="4"/>
  </w:num>
  <w:num w:numId="4">
    <w:abstractNumId w:val="4"/>
  </w:num>
  <w:num w:numId="5">
    <w:abstractNumId w:val="0"/>
  </w:num>
  <w:num w:numId="6">
    <w:abstractNumId w:val="1"/>
  </w:num>
  <w:num w:numId="7">
    <w:abstractNumId w:val="7"/>
  </w:num>
  <w:num w:numId="8">
    <w:abstractNumId w:val="5"/>
  </w:num>
  <w:num w:numId="9">
    <w:abstractNumId w:val="3"/>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rgUAJk4AvywAAAA="/>
  </w:docVars>
  <w:rsids>
    <w:rsidRoot w:val="004D12BA"/>
    <w:rsid w:val="00000483"/>
    <w:rsid w:val="00017CA5"/>
    <w:rsid w:val="00035C3D"/>
    <w:rsid w:val="00057817"/>
    <w:rsid w:val="000916DC"/>
    <w:rsid w:val="00092EEA"/>
    <w:rsid w:val="0009338C"/>
    <w:rsid w:val="000B60B3"/>
    <w:rsid w:val="000C1767"/>
    <w:rsid w:val="000C6FF3"/>
    <w:rsid w:val="00110AF9"/>
    <w:rsid w:val="00173088"/>
    <w:rsid w:val="00181A4D"/>
    <w:rsid w:val="001A28FB"/>
    <w:rsid w:val="001B0882"/>
    <w:rsid w:val="001B49C2"/>
    <w:rsid w:val="001C4769"/>
    <w:rsid w:val="001D3C8D"/>
    <w:rsid w:val="00217B39"/>
    <w:rsid w:val="002229BA"/>
    <w:rsid w:val="002233C8"/>
    <w:rsid w:val="00234ACB"/>
    <w:rsid w:val="002C06E0"/>
    <w:rsid w:val="002C2C46"/>
    <w:rsid w:val="002F784E"/>
    <w:rsid w:val="00306563"/>
    <w:rsid w:val="00307522"/>
    <w:rsid w:val="0030753B"/>
    <w:rsid w:val="00311FFD"/>
    <w:rsid w:val="00313FE4"/>
    <w:rsid w:val="0031552C"/>
    <w:rsid w:val="00336EEA"/>
    <w:rsid w:val="003526CD"/>
    <w:rsid w:val="00353E5A"/>
    <w:rsid w:val="00366C46"/>
    <w:rsid w:val="003C3F74"/>
    <w:rsid w:val="003C5BA2"/>
    <w:rsid w:val="003C61E9"/>
    <w:rsid w:val="003D2734"/>
    <w:rsid w:val="003D4F94"/>
    <w:rsid w:val="003F64FA"/>
    <w:rsid w:val="00413531"/>
    <w:rsid w:val="004D12BA"/>
    <w:rsid w:val="004F2E06"/>
    <w:rsid w:val="00517666"/>
    <w:rsid w:val="005B7D74"/>
    <w:rsid w:val="005E5124"/>
    <w:rsid w:val="005E577B"/>
    <w:rsid w:val="005F1FF0"/>
    <w:rsid w:val="0062398F"/>
    <w:rsid w:val="00633BFC"/>
    <w:rsid w:val="006356F6"/>
    <w:rsid w:val="00644CB7"/>
    <w:rsid w:val="00644CF1"/>
    <w:rsid w:val="00644FD1"/>
    <w:rsid w:val="006564C4"/>
    <w:rsid w:val="006634BA"/>
    <w:rsid w:val="006D04B3"/>
    <w:rsid w:val="006D2E25"/>
    <w:rsid w:val="006E65C8"/>
    <w:rsid w:val="0071673A"/>
    <w:rsid w:val="00720C0B"/>
    <w:rsid w:val="00735F60"/>
    <w:rsid w:val="007466CE"/>
    <w:rsid w:val="00783FB8"/>
    <w:rsid w:val="007B6EFD"/>
    <w:rsid w:val="007C1861"/>
    <w:rsid w:val="007E1681"/>
    <w:rsid w:val="00800765"/>
    <w:rsid w:val="00811318"/>
    <w:rsid w:val="00811CE2"/>
    <w:rsid w:val="0081360E"/>
    <w:rsid w:val="008222A4"/>
    <w:rsid w:val="008313E7"/>
    <w:rsid w:val="008523D8"/>
    <w:rsid w:val="008579BA"/>
    <w:rsid w:val="00866FF5"/>
    <w:rsid w:val="008B686B"/>
    <w:rsid w:val="008C25AB"/>
    <w:rsid w:val="008E70AF"/>
    <w:rsid w:val="00956C1C"/>
    <w:rsid w:val="00960537"/>
    <w:rsid w:val="0099184D"/>
    <w:rsid w:val="009A23D3"/>
    <w:rsid w:val="009B188B"/>
    <w:rsid w:val="009B2A52"/>
    <w:rsid w:val="009E719A"/>
    <w:rsid w:val="00A121E5"/>
    <w:rsid w:val="00A37243"/>
    <w:rsid w:val="00A56C39"/>
    <w:rsid w:val="00A829B5"/>
    <w:rsid w:val="00A926FD"/>
    <w:rsid w:val="00AD5078"/>
    <w:rsid w:val="00AD522E"/>
    <w:rsid w:val="00B26B11"/>
    <w:rsid w:val="00B445A1"/>
    <w:rsid w:val="00B63913"/>
    <w:rsid w:val="00B6622F"/>
    <w:rsid w:val="00B77470"/>
    <w:rsid w:val="00BA0363"/>
    <w:rsid w:val="00BD432C"/>
    <w:rsid w:val="00C00FFF"/>
    <w:rsid w:val="00C10217"/>
    <w:rsid w:val="00C23A37"/>
    <w:rsid w:val="00C370FE"/>
    <w:rsid w:val="00C41948"/>
    <w:rsid w:val="00C42EAA"/>
    <w:rsid w:val="00C43189"/>
    <w:rsid w:val="00C62F26"/>
    <w:rsid w:val="00C96FA6"/>
    <w:rsid w:val="00CB731E"/>
    <w:rsid w:val="00CF1C16"/>
    <w:rsid w:val="00D07705"/>
    <w:rsid w:val="00D10BD7"/>
    <w:rsid w:val="00D274E5"/>
    <w:rsid w:val="00D30BD8"/>
    <w:rsid w:val="00D7402D"/>
    <w:rsid w:val="00D96625"/>
    <w:rsid w:val="00DF3E40"/>
    <w:rsid w:val="00E10058"/>
    <w:rsid w:val="00E1523A"/>
    <w:rsid w:val="00E16962"/>
    <w:rsid w:val="00E22EA0"/>
    <w:rsid w:val="00E35EAE"/>
    <w:rsid w:val="00E429B3"/>
    <w:rsid w:val="00E83307"/>
    <w:rsid w:val="00E8786F"/>
    <w:rsid w:val="00E879B9"/>
    <w:rsid w:val="00E96DD2"/>
    <w:rsid w:val="00EA0787"/>
    <w:rsid w:val="00EA6CE4"/>
    <w:rsid w:val="00EA7CA2"/>
    <w:rsid w:val="00EB4E6F"/>
    <w:rsid w:val="00EC5B93"/>
    <w:rsid w:val="00ED1249"/>
    <w:rsid w:val="00ED3E8C"/>
    <w:rsid w:val="00F00974"/>
    <w:rsid w:val="00F41CBB"/>
    <w:rsid w:val="00F541C1"/>
    <w:rsid w:val="00FA7695"/>
    <w:rsid w:val="00FB67DB"/>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jietri.univ-tridinanti.ac.id" TargetMode="Externa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penulis3@email.com" TargetMode="External"/><Relationship Id="rId2" Type="http://schemas.openxmlformats.org/officeDocument/2006/relationships/hyperlink" Target="mailto:penulis2@email.com" TargetMode="External"/><Relationship Id="rId1" Type="http://schemas.openxmlformats.org/officeDocument/2006/relationships/hyperlink" Target="mailto:m_wahidmalik@email.com" TargetMode="External"/><Relationship Id="rId6" Type="http://schemas.openxmlformats.org/officeDocument/2006/relationships/hyperlink" Target="mailto:penulis3@email.com" TargetMode="External"/><Relationship Id="rId5" Type="http://schemas.openxmlformats.org/officeDocument/2006/relationships/hyperlink" Target="mailto:penulis2@email.com" TargetMode="External"/><Relationship Id="rId4" Type="http://schemas.openxmlformats.org/officeDocument/2006/relationships/hyperlink" Target="mailto:m_wahidmalik@e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D5D45378-186C-4260-96C1-CF857A74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6</Pages>
  <Words>8892</Words>
  <Characters>50691</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59465</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Victus HP</cp:lastModifiedBy>
  <cp:revision>32</cp:revision>
  <dcterms:created xsi:type="dcterms:W3CDTF">2022-12-06T07:26:00Z</dcterms:created>
  <dcterms:modified xsi:type="dcterms:W3CDTF">2026-06-05T12:44:00Z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GrammarlyDocumentId">
    <vt:lpwstr>3a053386-b966-4f1f-84ab-00c4d973e9cd</vt:lpwstr>
  </property>
  <property fmtid="{D5CDD505-2E9C-101B-9397-08002B2CF9AE}" pid="4" name="Mendeley Document_1">
    <vt:lpwstr>True</vt:lpwstr>
  </property>
  <property fmtid="{D5CDD505-2E9C-101B-9397-08002B2CF9AE}" pid="5" name="Mendeley Unique User Id_1">
    <vt:lpwstr>729f4f1b-b128-3dad-b9b9-9b7dc8e94a35</vt:lpwstr>
  </property>
  <property fmtid="{D5CDD505-2E9C-101B-9397-08002B2CF9AE}" pid="6" name="Mendeley Citation Style_1">
    <vt:lpwstr>http://www.zotero.org/styles/ieee</vt:lpwstr>
  </property>
  <property fmtid="{D5CDD505-2E9C-101B-9397-08002B2CF9AE}" pid="7" name="Mendeley Recent Style Id 0_1">
    <vt:lpwstr>http://www.zotero.org/styles/apa</vt:lpwstr>
  </property>
  <property fmtid="{D5CDD505-2E9C-101B-9397-08002B2CF9AE}" pid="8" name="Mendeley Recent Style Name 0_1">
    <vt:lpwstr>American Psychological Association 7th edition</vt:lpwstr>
  </property>
  <property fmtid="{D5CDD505-2E9C-101B-9397-08002B2CF9AE}" pid="9" name="Mendeley Recent Style Id 1_1">
    <vt:lpwstr>http://www.zotero.org/styles/chicago-fullnote-bibliography</vt:lpwstr>
  </property>
  <property fmtid="{D5CDD505-2E9C-101B-9397-08002B2CF9AE}" pid="10" name="Mendeley Recent Style Name 1_1">
    <vt:lpwstr>Chicago Manual of Style 17th edition (full note)</vt:lpwstr>
  </property>
  <property fmtid="{D5CDD505-2E9C-101B-9397-08002B2CF9AE}" pid="11" name="Mendeley Recent Style Id 2_1">
    <vt:lpwstr>http://www.zotero.org/styles/elsevier-vancouver</vt:lpwstr>
  </property>
  <property fmtid="{D5CDD505-2E9C-101B-9397-08002B2CF9AE}" pid="12" name="Mendeley Recent Style Name 2_1">
    <vt:lpwstr>Elsevier - Vancouver</vt:lpwstr>
  </property>
  <property fmtid="{D5CDD505-2E9C-101B-9397-08002B2CF9AE}" pid="13" name="Mendeley Recent Style Id 3_1">
    <vt:lpwstr>http://www.zotero.org/styles/harvard1</vt:lpwstr>
  </property>
  <property fmtid="{D5CDD505-2E9C-101B-9397-08002B2CF9AE}" pid="14" name="Mendeley Recent Style Name 3_1">
    <vt:lpwstr>Harvard reference format 1 (deprecated)</vt:lpwstr>
  </property>
  <property fmtid="{D5CDD505-2E9C-101B-9397-08002B2CF9AE}" pid="15" name="Mendeley Recent Style Id 4_1">
    <vt:lpwstr>http://www.zotero.org/styles/ieee</vt:lpwstr>
  </property>
  <property fmtid="{D5CDD505-2E9C-101B-9397-08002B2CF9AE}" pid="16" name="Mendeley Recent Style Name 4_1">
    <vt:lpwstr>IEEE</vt:lpwstr>
  </property>
  <property fmtid="{D5CDD505-2E9C-101B-9397-08002B2CF9AE}" pid="17" name="Mendeley Recent Style Id 5_1">
    <vt:lpwstr>http://www.zotero.org/styles/iop-conference-series-earth-and-environmental-science</vt:lpwstr>
  </property>
  <property fmtid="{D5CDD505-2E9C-101B-9397-08002B2CF9AE}" pid="18" name="Mendeley Recent Style Name 5_1">
    <vt:lpwstr>IOP Conference Series: Earth and Environmental Science</vt:lpwstr>
  </property>
  <property fmtid="{D5CDD505-2E9C-101B-9397-08002B2CF9AE}" pid="19" name="Mendeley Recent Style Id 6_1">
    <vt:lpwstr>http://www.zotero.org/styles/modern-humanities-research-association</vt:lpwstr>
  </property>
  <property fmtid="{D5CDD505-2E9C-101B-9397-08002B2CF9AE}" pid="20" name="Mendeley Recent Style Name 6_1">
    <vt:lpwstr>Modern Humanities Research Association 3rd edition (note with bibliography)</vt:lpwstr>
  </property>
  <property fmtid="{D5CDD505-2E9C-101B-9397-08002B2CF9AE}" pid="21" name="Mendeley Recent Style Id 7_1">
    <vt:lpwstr>http://www.zotero.org/styles/modern-language-association</vt:lpwstr>
  </property>
  <property fmtid="{D5CDD505-2E9C-101B-9397-08002B2CF9AE}" pid="22" name="Mendeley Recent Style Name 7_1">
    <vt:lpwstr>Modern Language Association 9th edition</vt:lpwstr>
  </property>
  <property fmtid="{D5CDD505-2E9C-101B-9397-08002B2CF9AE}" pid="23" name="Mendeley Recent Style Id 8_1">
    <vt:lpwstr>http://www.zotero.org/styles/nature</vt:lpwstr>
  </property>
  <property fmtid="{D5CDD505-2E9C-101B-9397-08002B2CF9AE}" pid="24" name="Mendeley Recent Style Name 8_1">
    <vt:lpwstr>Nature</vt:lpwstr>
  </property>
  <property fmtid="{D5CDD505-2E9C-101B-9397-08002B2CF9AE}" pid="25" name="Mendeley Recent Style Id 9_1">
    <vt:lpwstr>http://www.zotero.org/styles/vancouver</vt:lpwstr>
  </property>
  <property fmtid="{D5CDD505-2E9C-101B-9397-08002B2CF9AE}" pid="26" name="Mendeley Recent Style Name 9_1">
    <vt:lpwstr>Vancouver</vt:lpwstr>
  </property>
</Properties>
</file>