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402A" w:rsidRDefault="0092440D" w:rsidP="00E96178">
      <w:pPr>
        <w:ind w:firstLine="11"/>
        <w:jc w:val="center"/>
        <w:rPr>
          <w:b/>
          <w:sz w:val="28"/>
        </w:rPr>
      </w:pPr>
      <w:r>
        <w:rPr>
          <w:b/>
          <w:sz w:val="28"/>
        </w:rPr>
        <w:t xml:space="preserve">PENGARUH </w:t>
      </w:r>
      <w:r>
        <w:rPr>
          <w:b/>
          <w:i/>
          <w:sz w:val="28"/>
        </w:rPr>
        <w:t>ROLE STRESS</w:t>
      </w:r>
      <w:r>
        <w:rPr>
          <w:b/>
          <w:sz w:val="28"/>
        </w:rPr>
        <w:t xml:space="preserve">, </w:t>
      </w:r>
      <w:r>
        <w:rPr>
          <w:b/>
          <w:i/>
          <w:sz w:val="28"/>
        </w:rPr>
        <w:t xml:space="preserve">SELF EFFICACY </w:t>
      </w:r>
      <w:r>
        <w:rPr>
          <w:b/>
          <w:sz w:val="28"/>
        </w:rPr>
        <w:t>DAN PENGALAMAN</w:t>
      </w:r>
      <w:r>
        <w:rPr>
          <w:b/>
          <w:spacing w:val="-5"/>
          <w:sz w:val="28"/>
        </w:rPr>
        <w:t xml:space="preserve"> </w:t>
      </w:r>
      <w:r>
        <w:rPr>
          <w:b/>
          <w:sz w:val="28"/>
        </w:rPr>
        <w:t>KERJA</w:t>
      </w:r>
      <w:r>
        <w:rPr>
          <w:b/>
          <w:spacing w:val="-7"/>
          <w:sz w:val="28"/>
        </w:rPr>
        <w:t xml:space="preserve"> </w:t>
      </w:r>
      <w:r>
        <w:rPr>
          <w:b/>
          <w:sz w:val="28"/>
        </w:rPr>
        <w:t>TERHADAP</w:t>
      </w:r>
      <w:r>
        <w:rPr>
          <w:b/>
          <w:spacing w:val="-9"/>
          <w:sz w:val="28"/>
        </w:rPr>
        <w:t xml:space="preserve"> </w:t>
      </w:r>
      <w:r>
        <w:rPr>
          <w:b/>
          <w:sz w:val="28"/>
        </w:rPr>
        <w:t>KINERJA</w:t>
      </w:r>
      <w:r>
        <w:rPr>
          <w:b/>
          <w:spacing w:val="-8"/>
          <w:sz w:val="28"/>
        </w:rPr>
        <w:t xml:space="preserve"> </w:t>
      </w:r>
      <w:r>
        <w:rPr>
          <w:b/>
          <w:sz w:val="28"/>
        </w:rPr>
        <w:t>AUDITOR</w:t>
      </w:r>
      <w:r>
        <w:rPr>
          <w:b/>
          <w:spacing w:val="-9"/>
          <w:sz w:val="28"/>
        </w:rPr>
        <w:t xml:space="preserve"> </w:t>
      </w:r>
      <w:r>
        <w:rPr>
          <w:b/>
          <w:sz w:val="28"/>
        </w:rPr>
        <w:t>DI KANTOR BPK (BADAN PEMERIKSAAN KEUANGAN PERWAKILAN PROVINSI SUMATERA SELATAN)</w:t>
      </w:r>
    </w:p>
    <w:p w:rsidR="004E0E7D" w:rsidRDefault="004E0E7D" w:rsidP="00E96178">
      <w:pPr>
        <w:jc w:val="center"/>
        <w:rPr>
          <w:b/>
          <w:sz w:val="18"/>
          <w:szCs w:val="18"/>
          <w:u w:val="single"/>
        </w:rPr>
      </w:pPr>
    </w:p>
    <w:p w:rsidR="0092440D" w:rsidRPr="00255ECA" w:rsidRDefault="0092440D" w:rsidP="00E96178">
      <w:pPr>
        <w:jc w:val="center"/>
        <w:rPr>
          <w:b/>
          <w:sz w:val="18"/>
          <w:szCs w:val="18"/>
          <w:u w:val="single"/>
          <w:lang w:val="en-US"/>
        </w:rPr>
      </w:pPr>
      <w:r w:rsidRPr="00255ECA">
        <w:rPr>
          <w:b/>
          <w:sz w:val="18"/>
          <w:szCs w:val="18"/>
          <w:u w:val="single"/>
        </w:rPr>
        <w:t>Muhammad</w:t>
      </w:r>
      <w:r w:rsidRPr="00255ECA">
        <w:rPr>
          <w:b/>
          <w:spacing w:val="-18"/>
          <w:sz w:val="18"/>
          <w:szCs w:val="18"/>
          <w:u w:val="single"/>
        </w:rPr>
        <w:t xml:space="preserve"> </w:t>
      </w:r>
      <w:r w:rsidRPr="00255ECA">
        <w:rPr>
          <w:b/>
          <w:sz w:val="18"/>
          <w:szCs w:val="18"/>
          <w:u w:val="single"/>
        </w:rPr>
        <w:t>Haikal</w:t>
      </w:r>
      <w:r w:rsidRPr="00255ECA">
        <w:rPr>
          <w:b/>
          <w:spacing w:val="-17"/>
          <w:sz w:val="18"/>
          <w:szCs w:val="18"/>
          <w:u w:val="single"/>
        </w:rPr>
        <w:t xml:space="preserve"> </w:t>
      </w:r>
      <w:r w:rsidRPr="00255ECA">
        <w:rPr>
          <w:b/>
          <w:sz w:val="18"/>
          <w:szCs w:val="18"/>
          <w:u w:val="single"/>
        </w:rPr>
        <w:t xml:space="preserve">Fikri </w:t>
      </w:r>
      <w:r w:rsidRPr="00255ECA">
        <w:rPr>
          <w:b/>
          <w:i/>
          <w:sz w:val="18"/>
          <w:szCs w:val="18"/>
          <w:u w:val="single"/>
          <w:vertAlign w:val="superscript"/>
        </w:rPr>
        <w:t>1</w:t>
      </w:r>
      <w:r w:rsidRPr="00255ECA">
        <w:rPr>
          <w:b/>
          <w:sz w:val="18"/>
          <w:szCs w:val="18"/>
          <w:u w:val="single"/>
        </w:rPr>
        <w:t xml:space="preserve"> Rizal</w:t>
      </w:r>
      <w:r w:rsidRPr="00255ECA">
        <w:rPr>
          <w:b/>
          <w:spacing w:val="-3"/>
          <w:sz w:val="18"/>
          <w:szCs w:val="18"/>
          <w:u w:val="single"/>
        </w:rPr>
        <w:t xml:space="preserve"> </w:t>
      </w:r>
      <w:r w:rsidRPr="00255ECA">
        <w:rPr>
          <w:b/>
          <w:sz w:val="18"/>
          <w:szCs w:val="18"/>
          <w:u w:val="single"/>
        </w:rPr>
        <w:t xml:space="preserve">Effendi, SE., </w:t>
      </w:r>
      <w:r w:rsidRPr="00255ECA">
        <w:rPr>
          <w:b/>
          <w:spacing w:val="-2"/>
          <w:sz w:val="18"/>
          <w:szCs w:val="18"/>
          <w:u w:val="single"/>
        </w:rPr>
        <w:t>M.Si</w:t>
      </w:r>
      <w:r w:rsidRPr="00255ECA">
        <w:rPr>
          <w:b/>
          <w:i/>
          <w:sz w:val="18"/>
          <w:szCs w:val="18"/>
          <w:u w:val="single"/>
          <w:vertAlign w:val="superscript"/>
        </w:rPr>
        <w:t xml:space="preserve"> 2)</w:t>
      </w:r>
      <w:r w:rsidRPr="00255ECA">
        <w:rPr>
          <w:b/>
          <w:i/>
          <w:sz w:val="18"/>
          <w:szCs w:val="18"/>
          <w:u w:val="single"/>
        </w:rPr>
        <w:t>,</w:t>
      </w:r>
      <w:r w:rsidRPr="00255ECA">
        <w:rPr>
          <w:b/>
          <w:i/>
          <w:spacing w:val="-8"/>
          <w:sz w:val="18"/>
          <w:szCs w:val="18"/>
          <w:u w:val="single"/>
        </w:rPr>
        <w:t xml:space="preserve"> </w:t>
      </w:r>
      <w:r w:rsidRPr="00255ECA">
        <w:rPr>
          <w:b/>
          <w:sz w:val="18"/>
          <w:szCs w:val="18"/>
          <w:u w:val="single"/>
        </w:rPr>
        <w:t>Yuni</w:t>
      </w:r>
      <w:r w:rsidRPr="00255ECA">
        <w:rPr>
          <w:b/>
          <w:spacing w:val="-5"/>
          <w:sz w:val="18"/>
          <w:szCs w:val="18"/>
          <w:u w:val="single"/>
        </w:rPr>
        <w:t xml:space="preserve"> </w:t>
      </w:r>
      <w:r w:rsidRPr="00255ECA">
        <w:rPr>
          <w:b/>
          <w:sz w:val="18"/>
          <w:szCs w:val="18"/>
          <w:u w:val="single"/>
        </w:rPr>
        <w:t>Rachmawati,</w:t>
      </w:r>
      <w:r w:rsidRPr="00255ECA">
        <w:rPr>
          <w:b/>
          <w:spacing w:val="57"/>
          <w:sz w:val="18"/>
          <w:szCs w:val="18"/>
          <w:u w:val="single"/>
        </w:rPr>
        <w:t xml:space="preserve"> </w:t>
      </w:r>
      <w:r w:rsidRPr="00255ECA">
        <w:rPr>
          <w:b/>
          <w:sz w:val="18"/>
          <w:szCs w:val="18"/>
          <w:u w:val="single"/>
        </w:rPr>
        <w:t>SE.,</w:t>
      </w:r>
      <w:r w:rsidRPr="00255ECA">
        <w:rPr>
          <w:b/>
          <w:spacing w:val="-1"/>
          <w:sz w:val="18"/>
          <w:szCs w:val="18"/>
          <w:u w:val="single"/>
        </w:rPr>
        <w:t xml:space="preserve"> </w:t>
      </w:r>
      <w:r w:rsidRPr="00255ECA">
        <w:rPr>
          <w:b/>
          <w:sz w:val="18"/>
          <w:szCs w:val="18"/>
          <w:u w:val="single"/>
        </w:rPr>
        <w:t xml:space="preserve">M.Si., </w:t>
      </w:r>
      <w:r w:rsidRPr="00255ECA">
        <w:rPr>
          <w:b/>
          <w:spacing w:val="-2"/>
          <w:sz w:val="18"/>
          <w:szCs w:val="18"/>
          <w:u w:val="single"/>
        </w:rPr>
        <w:t>Ak.CA</w:t>
      </w:r>
      <w:r w:rsidRPr="00255ECA">
        <w:rPr>
          <w:b/>
          <w:spacing w:val="-5"/>
          <w:sz w:val="18"/>
          <w:szCs w:val="18"/>
          <w:u w:val="single"/>
          <w:vertAlign w:val="superscript"/>
        </w:rPr>
        <w:t>)</w:t>
      </w:r>
    </w:p>
    <w:p w:rsidR="0092440D" w:rsidRDefault="0092440D" w:rsidP="00E96178">
      <w:pPr>
        <w:jc w:val="center"/>
        <w:rPr>
          <w:sz w:val="18"/>
          <w:szCs w:val="18"/>
        </w:rPr>
      </w:pPr>
      <w:r>
        <w:rPr>
          <w:position w:val="6"/>
          <w:sz w:val="18"/>
          <w:szCs w:val="18"/>
        </w:rPr>
        <w:t xml:space="preserve"> 1)</w:t>
      </w:r>
      <w:r>
        <w:rPr>
          <w:spacing w:val="21"/>
          <w:position w:val="6"/>
          <w:sz w:val="18"/>
          <w:szCs w:val="18"/>
        </w:rPr>
        <w:t xml:space="preserve"> </w:t>
      </w:r>
      <w:r>
        <w:rPr>
          <w:sz w:val="18"/>
          <w:szCs w:val="18"/>
        </w:rPr>
        <w:t>Nama</w:t>
      </w:r>
      <w:r>
        <w:rPr>
          <w:spacing w:val="-7"/>
          <w:sz w:val="18"/>
          <w:szCs w:val="18"/>
        </w:rPr>
        <w:t xml:space="preserve"> </w:t>
      </w:r>
      <w:r>
        <w:rPr>
          <w:sz w:val="18"/>
          <w:szCs w:val="18"/>
        </w:rPr>
        <w:t>Mahasiswa</w:t>
      </w:r>
      <w:r>
        <w:rPr>
          <w:spacing w:val="-6"/>
          <w:sz w:val="18"/>
          <w:szCs w:val="18"/>
        </w:rPr>
        <w:t xml:space="preserve"> </w:t>
      </w:r>
      <w:r>
        <w:rPr>
          <w:sz w:val="18"/>
          <w:szCs w:val="18"/>
        </w:rPr>
        <w:t>Bimbingan</w:t>
      </w:r>
      <w:r>
        <w:rPr>
          <w:spacing w:val="-7"/>
          <w:sz w:val="18"/>
          <w:szCs w:val="18"/>
        </w:rPr>
        <w:t xml:space="preserve"> </w:t>
      </w:r>
      <w:r>
        <w:rPr>
          <w:sz w:val="18"/>
          <w:szCs w:val="18"/>
        </w:rPr>
        <w:t>Fakultas</w:t>
      </w:r>
      <w:r>
        <w:rPr>
          <w:spacing w:val="-7"/>
          <w:sz w:val="18"/>
          <w:szCs w:val="18"/>
        </w:rPr>
        <w:t xml:space="preserve"> </w:t>
      </w:r>
      <w:r>
        <w:rPr>
          <w:sz w:val="18"/>
          <w:szCs w:val="18"/>
        </w:rPr>
        <w:t>Ekonomi dan Bisnis</w:t>
      </w:r>
      <w:r>
        <w:rPr>
          <w:spacing w:val="-7"/>
          <w:sz w:val="18"/>
          <w:szCs w:val="18"/>
        </w:rPr>
        <w:t xml:space="preserve"> </w:t>
      </w:r>
      <w:r>
        <w:rPr>
          <w:sz w:val="18"/>
          <w:szCs w:val="18"/>
        </w:rPr>
        <w:t>Universitas</w:t>
      </w:r>
      <w:r>
        <w:rPr>
          <w:spacing w:val="-6"/>
          <w:sz w:val="18"/>
          <w:szCs w:val="18"/>
        </w:rPr>
        <w:t xml:space="preserve"> </w:t>
      </w:r>
      <w:r>
        <w:rPr>
          <w:spacing w:val="-2"/>
          <w:sz w:val="18"/>
          <w:szCs w:val="18"/>
        </w:rPr>
        <w:t>Tridinanti</w:t>
      </w:r>
    </w:p>
    <w:p w:rsidR="0092440D" w:rsidRDefault="0092440D" w:rsidP="00E96178">
      <w:pPr>
        <w:jc w:val="center"/>
        <w:rPr>
          <w:sz w:val="18"/>
          <w:szCs w:val="18"/>
        </w:rPr>
      </w:pPr>
      <w:bookmarkStart w:id="0" w:name="_GoBack"/>
      <w:r>
        <w:rPr>
          <w:position w:val="6"/>
          <w:sz w:val="18"/>
          <w:szCs w:val="18"/>
        </w:rPr>
        <w:t>2</w:t>
      </w:r>
      <w:r>
        <w:rPr>
          <w:sz w:val="18"/>
          <w:szCs w:val="18"/>
        </w:rPr>
        <w:t>Dosen</w:t>
      </w:r>
      <w:r>
        <w:rPr>
          <w:spacing w:val="-8"/>
          <w:sz w:val="18"/>
          <w:szCs w:val="18"/>
        </w:rPr>
        <w:t xml:space="preserve"> </w:t>
      </w:r>
      <w:r>
        <w:rPr>
          <w:sz w:val="18"/>
          <w:szCs w:val="18"/>
        </w:rPr>
        <w:t>Pembimbing</w:t>
      </w:r>
      <w:r>
        <w:rPr>
          <w:spacing w:val="-6"/>
          <w:sz w:val="18"/>
          <w:szCs w:val="18"/>
        </w:rPr>
        <w:t xml:space="preserve"> </w:t>
      </w:r>
      <w:r>
        <w:rPr>
          <w:sz w:val="18"/>
          <w:szCs w:val="18"/>
        </w:rPr>
        <w:t>1</w:t>
      </w:r>
      <w:r>
        <w:rPr>
          <w:spacing w:val="-8"/>
          <w:sz w:val="18"/>
          <w:szCs w:val="18"/>
        </w:rPr>
        <w:t xml:space="preserve"> </w:t>
      </w:r>
      <w:r>
        <w:rPr>
          <w:sz w:val="18"/>
          <w:szCs w:val="18"/>
        </w:rPr>
        <w:t>Prodi</w:t>
      </w:r>
      <w:r>
        <w:rPr>
          <w:spacing w:val="-1"/>
          <w:sz w:val="18"/>
          <w:szCs w:val="18"/>
        </w:rPr>
        <w:t xml:space="preserve"> </w:t>
      </w:r>
      <w:r>
        <w:rPr>
          <w:sz w:val="18"/>
          <w:szCs w:val="18"/>
        </w:rPr>
        <w:t>Akuntansi</w:t>
      </w:r>
      <w:r>
        <w:rPr>
          <w:spacing w:val="-9"/>
          <w:sz w:val="18"/>
          <w:szCs w:val="18"/>
        </w:rPr>
        <w:t xml:space="preserve"> </w:t>
      </w:r>
      <w:r>
        <w:rPr>
          <w:sz w:val="18"/>
          <w:szCs w:val="18"/>
        </w:rPr>
        <w:t>Universitas</w:t>
      </w:r>
      <w:r>
        <w:rPr>
          <w:spacing w:val="-5"/>
          <w:sz w:val="18"/>
          <w:szCs w:val="18"/>
        </w:rPr>
        <w:t xml:space="preserve"> </w:t>
      </w:r>
      <w:r>
        <w:rPr>
          <w:spacing w:val="-2"/>
          <w:sz w:val="18"/>
          <w:szCs w:val="18"/>
        </w:rPr>
        <w:t>Tridinanti</w:t>
      </w:r>
    </w:p>
    <w:bookmarkEnd w:id="0"/>
    <w:p w:rsidR="0092440D" w:rsidRDefault="0092440D" w:rsidP="00E96178">
      <w:pPr>
        <w:jc w:val="center"/>
        <w:rPr>
          <w:sz w:val="18"/>
          <w:szCs w:val="18"/>
        </w:rPr>
      </w:pPr>
      <w:r>
        <w:rPr>
          <w:position w:val="6"/>
          <w:sz w:val="18"/>
          <w:szCs w:val="18"/>
        </w:rPr>
        <w:t>3)</w:t>
      </w:r>
      <w:r>
        <w:rPr>
          <w:spacing w:val="-2"/>
          <w:position w:val="6"/>
          <w:sz w:val="18"/>
          <w:szCs w:val="18"/>
        </w:rPr>
        <w:t xml:space="preserve"> </w:t>
      </w:r>
      <w:r>
        <w:rPr>
          <w:sz w:val="18"/>
          <w:szCs w:val="18"/>
        </w:rPr>
        <w:t>Dosen</w:t>
      </w:r>
      <w:r>
        <w:rPr>
          <w:spacing w:val="-7"/>
          <w:sz w:val="18"/>
          <w:szCs w:val="18"/>
        </w:rPr>
        <w:t xml:space="preserve"> </w:t>
      </w:r>
      <w:r>
        <w:rPr>
          <w:sz w:val="18"/>
          <w:szCs w:val="18"/>
        </w:rPr>
        <w:t>Pembimbing</w:t>
      </w:r>
      <w:r>
        <w:rPr>
          <w:spacing w:val="-10"/>
          <w:sz w:val="18"/>
          <w:szCs w:val="18"/>
        </w:rPr>
        <w:t xml:space="preserve"> </w:t>
      </w:r>
      <w:r>
        <w:rPr>
          <w:sz w:val="18"/>
          <w:szCs w:val="18"/>
        </w:rPr>
        <w:t>2</w:t>
      </w:r>
      <w:r>
        <w:rPr>
          <w:spacing w:val="-7"/>
          <w:sz w:val="18"/>
          <w:szCs w:val="18"/>
        </w:rPr>
        <w:t xml:space="preserve"> </w:t>
      </w:r>
      <w:r>
        <w:rPr>
          <w:sz w:val="18"/>
          <w:szCs w:val="18"/>
        </w:rPr>
        <w:t>Prodi</w:t>
      </w:r>
      <w:r>
        <w:rPr>
          <w:spacing w:val="-5"/>
          <w:sz w:val="18"/>
          <w:szCs w:val="18"/>
        </w:rPr>
        <w:t xml:space="preserve"> </w:t>
      </w:r>
      <w:r>
        <w:rPr>
          <w:sz w:val="18"/>
          <w:szCs w:val="18"/>
        </w:rPr>
        <w:t>Akuntansi</w:t>
      </w:r>
      <w:r>
        <w:rPr>
          <w:spacing w:val="-5"/>
          <w:sz w:val="18"/>
          <w:szCs w:val="18"/>
        </w:rPr>
        <w:t xml:space="preserve"> </w:t>
      </w:r>
      <w:r>
        <w:rPr>
          <w:sz w:val="18"/>
          <w:szCs w:val="18"/>
        </w:rPr>
        <w:t>Universitas</w:t>
      </w:r>
      <w:r>
        <w:rPr>
          <w:spacing w:val="-5"/>
          <w:sz w:val="18"/>
          <w:szCs w:val="18"/>
        </w:rPr>
        <w:t xml:space="preserve"> </w:t>
      </w:r>
      <w:r>
        <w:rPr>
          <w:spacing w:val="-2"/>
          <w:sz w:val="18"/>
          <w:szCs w:val="18"/>
        </w:rPr>
        <w:t>Tridinanti</w:t>
      </w:r>
    </w:p>
    <w:p w:rsidR="0092440D" w:rsidRDefault="0092440D" w:rsidP="00E96178">
      <w:pPr>
        <w:pStyle w:val="BodyText"/>
        <w:rPr>
          <w:rFonts w:eastAsia="Calibri Light"/>
          <w:sz w:val="18"/>
          <w:szCs w:val="18"/>
        </w:rPr>
      </w:pPr>
      <w:r>
        <w:rPr>
          <w:rFonts w:eastAsia="Calibri Light"/>
          <w:sz w:val="18"/>
          <w:szCs w:val="18"/>
        </w:rPr>
        <w:t xml:space="preserve"> </w:t>
      </w:r>
    </w:p>
    <w:p w:rsidR="0092440D" w:rsidRPr="001258D1" w:rsidRDefault="0092440D" w:rsidP="00E96178">
      <w:pPr>
        <w:pStyle w:val="BodyText"/>
        <w:jc w:val="center"/>
        <w:rPr>
          <w:b/>
          <w:lang w:val="en-US"/>
        </w:rPr>
      </w:pPr>
      <w:r>
        <w:rPr>
          <w:sz w:val="18"/>
          <w:szCs w:val="18"/>
        </w:rPr>
        <w:t>*</w:t>
      </w:r>
      <w:r>
        <w:rPr>
          <w:i/>
          <w:sz w:val="18"/>
          <w:szCs w:val="18"/>
        </w:rPr>
        <w:t>Corresponding</w:t>
      </w:r>
      <w:r>
        <w:rPr>
          <w:i/>
          <w:spacing w:val="-8"/>
          <w:sz w:val="18"/>
          <w:szCs w:val="18"/>
        </w:rPr>
        <w:t xml:space="preserve"> </w:t>
      </w:r>
      <w:r>
        <w:rPr>
          <w:i/>
          <w:sz w:val="18"/>
          <w:szCs w:val="18"/>
        </w:rPr>
        <w:t>Author</w:t>
      </w:r>
      <w:r w:rsidRPr="00E6629A">
        <w:rPr>
          <w:i/>
          <w:sz w:val="18"/>
          <w:szCs w:val="18"/>
        </w:rPr>
        <w:t>,</w:t>
      </w:r>
      <w:r w:rsidRPr="00E6629A">
        <w:rPr>
          <w:i/>
          <w:spacing w:val="-9"/>
          <w:sz w:val="18"/>
          <w:szCs w:val="18"/>
        </w:rPr>
        <w:t xml:space="preserve"> </w:t>
      </w:r>
      <w:r w:rsidRPr="00E6629A">
        <w:rPr>
          <w:i/>
          <w:sz w:val="18"/>
          <w:szCs w:val="18"/>
        </w:rPr>
        <w:t>Email</w:t>
      </w:r>
      <w:r>
        <w:rPr>
          <w:i/>
          <w:sz w:val="18"/>
          <w:szCs w:val="18"/>
          <w:lang w:val="en-US"/>
        </w:rPr>
        <w:t xml:space="preserve"> </w:t>
      </w:r>
    </w:p>
    <w:p w:rsidR="000B402A" w:rsidRDefault="000B402A" w:rsidP="00E96178">
      <w:pPr>
        <w:pStyle w:val="BodyText"/>
        <w:rPr>
          <w:b/>
          <w:sz w:val="28"/>
        </w:rPr>
      </w:pPr>
    </w:p>
    <w:p w:rsidR="000B402A" w:rsidRPr="002965B1" w:rsidRDefault="00255ECA" w:rsidP="00E96178">
      <w:pPr>
        <w:pStyle w:val="Heading2"/>
        <w:ind w:left="0" w:right="0"/>
        <w:rPr>
          <w:sz w:val="20"/>
          <w:szCs w:val="20"/>
          <w:lang w:val="en-US"/>
        </w:rPr>
      </w:pPr>
      <w:bookmarkStart w:id="1" w:name="_bookmark7"/>
      <w:bookmarkEnd w:id="1"/>
      <w:r w:rsidRPr="00255ECA">
        <w:rPr>
          <w:spacing w:val="-2"/>
          <w:sz w:val="20"/>
          <w:szCs w:val="20"/>
        </w:rPr>
        <w:t>Abstra</w:t>
      </w:r>
      <w:r w:rsidR="002965B1">
        <w:rPr>
          <w:spacing w:val="-2"/>
          <w:sz w:val="20"/>
          <w:szCs w:val="20"/>
          <w:lang w:val="en-US"/>
        </w:rPr>
        <w:t>k</w:t>
      </w:r>
    </w:p>
    <w:p w:rsidR="000B402A" w:rsidRPr="00255ECA" w:rsidRDefault="0092440D" w:rsidP="00E96178">
      <w:pPr>
        <w:pStyle w:val="BodyText"/>
        <w:ind w:firstLine="710"/>
        <w:jc w:val="both"/>
        <w:rPr>
          <w:sz w:val="20"/>
          <w:szCs w:val="20"/>
        </w:rPr>
      </w:pPr>
      <w:r w:rsidRPr="00255ECA">
        <w:rPr>
          <w:sz w:val="20"/>
          <w:szCs w:val="20"/>
        </w:rPr>
        <w:t xml:space="preserve">Penelitian ini bertujuan untuk : 1. Untuk mengetahui pengaruh </w:t>
      </w:r>
      <w:r w:rsidRPr="00255ECA">
        <w:rPr>
          <w:i/>
          <w:sz w:val="20"/>
          <w:szCs w:val="20"/>
        </w:rPr>
        <w:t>self- efficacy</w:t>
      </w:r>
      <w:r w:rsidRPr="00255ECA">
        <w:rPr>
          <w:sz w:val="20"/>
          <w:szCs w:val="20"/>
        </w:rPr>
        <w:t xml:space="preserve">, dan pengalaman kerja terhadap kinerja auditor di BPK Badan Pemeriksa Keuangan Perwakilan Provinsi Sumatera Selatan. 2. Untuk mengetahui pengaruh </w:t>
      </w:r>
      <w:r w:rsidRPr="00255ECA">
        <w:rPr>
          <w:i/>
          <w:sz w:val="20"/>
          <w:szCs w:val="20"/>
        </w:rPr>
        <w:t>role</w:t>
      </w:r>
      <w:r w:rsidRPr="00255ECA">
        <w:rPr>
          <w:i/>
          <w:spacing w:val="-2"/>
          <w:sz w:val="20"/>
          <w:szCs w:val="20"/>
        </w:rPr>
        <w:t xml:space="preserve"> </w:t>
      </w:r>
      <w:r w:rsidRPr="00255ECA">
        <w:rPr>
          <w:i/>
          <w:sz w:val="20"/>
          <w:szCs w:val="20"/>
        </w:rPr>
        <w:t>stress</w:t>
      </w:r>
      <w:r w:rsidRPr="00255ECA">
        <w:rPr>
          <w:i/>
          <w:spacing w:val="-1"/>
          <w:sz w:val="20"/>
          <w:szCs w:val="20"/>
        </w:rPr>
        <w:t xml:space="preserve"> </w:t>
      </w:r>
      <w:r w:rsidRPr="00255ECA">
        <w:rPr>
          <w:sz w:val="20"/>
          <w:szCs w:val="20"/>
        </w:rPr>
        <w:t>terhadap kinerja</w:t>
      </w:r>
      <w:r w:rsidRPr="00255ECA">
        <w:rPr>
          <w:spacing w:val="-1"/>
          <w:sz w:val="20"/>
          <w:szCs w:val="20"/>
        </w:rPr>
        <w:t xml:space="preserve"> </w:t>
      </w:r>
      <w:r w:rsidRPr="00255ECA">
        <w:rPr>
          <w:sz w:val="20"/>
          <w:szCs w:val="20"/>
        </w:rPr>
        <w:t>auditor</w:t>
      </w:r>
      <w:r w:rsidRPr="00255ECA">
        <w:rPr>
          <w:spacing w:val="1"/>
          <w:sz w:val="20"/>
          <w:szCs w:val="20"/>
        </w:rPr>
        <w:t xml:space="preserve"> </w:t>
      </w:r>
      <w:r w:rsidRPr="00255ECA">
        <w:rPr>
          <w:sz w:val="20"/>
          <w:szCs w:val="20"/>
        </w:rPr>
        <w:t>di</w:t>
      </w:r>
      <w:r w:rsidRPr="00255ECA">
        <w:rPr>
          <w:spacing w:val="-1"/>
          <w:sz w:val="20"/>
          <w:szCs w:val="20"/>
        </w:rPr>
        <w:t xml:space="preserve"> </w:t>
      </w:r>
      <w:r w:rsidRPr="00255ECA">
        <w:rPr>
          <w:sz w:val="20"/>
          <w:szCs w:val="20"/>
        </w:rPr>
        <w:t>BPK</w:t>
      </w:r>
      <w:r w:rsidRPr="00255ECA">
        <w:rPr>
          <w:spacing w:val="-1"/>
          <w:sz w:val="20"/>
          <w:szCs w:val="20"/>
        </w:rPr>
        <w:t xml:space="preserve"> </w:t>
      </w:r>
      <w:r w:rsidRPr="00255ECA">
        <w:rPr>
          <w:sz w:val="20"/>
          <w:szCs w:val="20"/>
        </w:rPr>
        <w:t>Perwakilan Provinsi Sumatera</w:t>
      </w:r>
      <w:r w:rsidRPr="00255ECA">
        <w:rPr>
          <w:spacing w:val="-1"/>
          <w:sz w:val="20"/>
          <w:szCs w:val="20"/>
        </w:rPr>
        <w:t xml:space="preserve"> </w:t>
      </w:r>
      <w:r w:rsidRPr="00255ECA">
        <w:rPr>
          <w:spacing w:val="-2"/>
          <w:sz w:val="20"/>
          <w:szCs w:val="20"/>
        </w:rPr>
        <w:t>Selatan.</w:t>
      </w:r>
      <w:r w:rsidR="00255ECA">
        <w:rPr>
          <w:spacing w:val="-2"/>
          <w:sz w:val="20"/>
          <w:szCs w:val="20"/>
          <w:lang w:val="en-US"/>
        </w:rPr>
        <w:t xml:space="preserve"> </w:t>
      </w:r>
      <w:r w:rsidRPr="00255ECA">
        <w:rPr>
          <w:sz w:val="20"/>
          <w:szCs w:val="20"/>
        </w:rPr>
        <w:t>3. Untuk mengetahui pengaruh pengalaman kerja terhadap kinerja auditor di BPK Perwakilan Provinsi Sumatera Selatan dan 4. Untuk mengetahui sejauh mana</w:t>
      </w:r>
      <w:r w:rsidRPr="00255ECA">
        <w:rPr>
          <w:spacing w:val="40"/>
          <w:sz w:val="20"/>
          <w:szCs w:val="20"/>
        </w:rPr>
        <w:t xml:space="preserve"> </w:t>
      </w:r>
      <w:r w:rsidRPr="00255ECA">
        <w:rPr>
          <w:sz w:val="20"/>
          <w:szCs w:val="20"/>
        </w:rPr>
        <w:t xml:space="preserve">peran </w:t>
      </w:r>
      <w:r w:rsidRPr="00255ECA">
        <w:rPr>
          <w:i/>
          <w:sz w:val="20"/>
          <w:szCs w:val="20"/>
        </w:rPr>
        <w:t xml:space="preserve">role stress </w:t>
      </w:r>
      <w:r w:rsidRPr="00255ECA">
        <w:rPr>
          <w:sz w:val="20"/>
          <w:szCs w:val="20"/>
        </w:rPr>
        <w:t xml:space="preserve">dalam mempengaruhi pengaruh </w:t>
      </w:r>
      <w:r w:rsidRPr="00255ECA">
        <w:rPr>
          <w:i/>
          <w:sz w:val="20"/>
          <w:szCs w:val="20"/>
        </w:rPr>
        <w:t xml:space="preserve">role stress </w:t>
      </w:r>
      <w:r w:rsidRPr="00255ECA">
        <w:rPr>
          <w:sz w:val="20"/>
          <w:szCs w:val="20"/>
        </w:rPr>
        <w:t xml:space="preserve">terhadap kinerja </w:t>
      </w:r>
      <w:r w:rsidRPr="00255ECA">
        <w:rPr>
          <w:spacing w:val="-2"/>
          <w:sz w:val="20"/>
          <w:szCs w:val="20"/>
        </w:rPr>
        <w:t>auditor.</w:t>
      </w:r>
      <w:r w:rsidRPr="00255ECA">
        <w:rPr>
          <w:spacing w:val="-2"/>
          <w:sz w:val="20"/>
          <w:szCs w:val="20"/>
          <w:lang w:val="en-US"/>
        </w:rPr>
        <w:t xml:space="preserve"> </w:t>
      </w:r>
      <w:r w:rsidRPr="00255ECA">
        <w:rPr>
          <w:sz w:val="20"/>
          <w:szCs w:val="20"/>
        </w:rPr>
        <w:t>Penelitian ini menggunakan teknik analisis data kuantitatif yaitu dengan menggunakan uji</w:t>
      </w:r>
      <w:r w:rsidRPr="00255ECA">
        <w:rPr>
          <w:spacing w:val="-1"/>
          <w:sz w:val="20"/>
          <w:szCs w:val="20"/>
        </w:rPr>
        <w:t xml:space="preserve"> </w:t>
      </w:r>
      <w:r w:rsidRPr="00255ECA">
        <w:rPr>
          <w:sz w:val="20"/>
          <w:szCs w:val="20"/>
        </w:rPr>
        <w:t>validitas, uji</w:t>
      </w:r>
      <w:r w:rsidRPr="00255ECA">
        <w:rPr>
          <w:spacing w:val="-1"/>
          <w:sz w:val="20"/>
          <w:szCs w:val="20"/>
        </w:rPr>
        <w:t xml:space="preserve"> </w:t>
      </w:r>
      <w:r w:rsidRPr="00255ECA">
        <w:rPr>
          <w:sz w:val="20"/>
          <w:szCs w:val="20"/>
        </w:rPr>
        <w:t>realibilitas, uji</w:t>
      </w:r>
      <w:r w:rsidRPr="00255ECA">
        <w:rPr>
          <w:spacing w:val="-1"/>
          <w:sz w:val="20"/>
          <w:szCs w:val="20"/>
        </w:rPr>
        <w:t xml:space="preserve"> </w:t>
      </w:r>
      <w:r w:rsidRPr="00255ECA">
        <w:rPr>
          <w:sz w:val="20"/>
          <w:szCs w:val="20"/>
        </w:rPr>
        <w:t>normalitas, uji</w:t>
      </w:r>
      <w:r w:rsidRPr="00255ECA">
        <w:rPr>
          <w:spacing w:val="-1"/>
          <w:sz w:val="20"/>
          <w:szCs w:val="20"/>
        </w:rPr>
        <w:t xml:space="preserve"> </w:t>
      </w:r>
      <w:r w:rsidRPr="00255ECA">
        <w:rPr>
          <w:sz w:val="20"/>
          <w:szCs w:val="20"/>
        </w:rPr>
        <w:t>hipotesis dan</w:t>
      </w:r>
      <w:r w:rsidRPr="00255ECA">
        <w:rPr>
          <w:spacing w:val="-2"/>
          <w:sz w:val="20"/>
          <w:szCs w:val="20"/>
        </w:rPr>
        <w:t xml:space="preserve"> </w:t>
      </w:r>
      <w:r w:rsidRPr="00255ECA">
        <w:rPr>
          <w:sz w:val="20"/>
          <w:szCs w:val="20"/>
        </w:rPr>
        <w:t>analisis regresi linear berganda. Sumber data yang digunakan pada penelitian ini adalah data primer dimana penulis memperoleh data berupa hasil dari penyebaran kuesioner terkait dengan penelitian. Teknik pengumpulan data yang digunakan pada penelitian</w:t>
      </w:r>
      <w:r w:rsidRPr="00255ECA">
        <w:rPr>
          <w:spacing w:val="-1"/>
          <w:sz w:val="20"/>
          <w:szCs w:val="20"/>
        </w:rPr>
        <w:t xml:space="preserve"> </w:t>
      </w:r>
      <w:r w:rsidRPr="00255ECA">
        <w:rPr>
          <w:sz w:val="20"/>
          <w:szCs w:val="20"/>
        </w:rPr>
        <w:t>ini</w:t>
      </w:r>
      <w:r w:rsidRPr="00255ECA">
        <w:rPr>
          <w:spacing w:val="-1"/>
          <w:sz w:val="20"/>
          <w:szCs w:val="20"/>
        </w:rPr>
        <w:t xml:space="preserve"> </w:t>
      </w:r>
      <w:r w:rsidRPr="00255ECA">
        <w:rPr>
          <w:sz w:val="20"/>
          <w:szCs w:val="20"/>
        </w:rPr>
        <w:t>adalah kuesioner. Populasi dalam Penelitian ini adalah seluruh pegawai Auditor BPK (Badan Pemeriksaan Keuangan Perwakilan Provinsi Sumatera Selatan) yang berjumlah 111 (Laporan Kinerja 2023, Perwakilan BPKP Provinsi Sumatera Selatan). Sampel pada penelitian ini adalah pegawai auditor BPK (Badan Pemeriksaan Keuangan Perwakilan Provinsi Sumatera Selatan).</w:t>
      </w:r>
      <w:r w:rsidRPr="00255ECA">
        <w:rPr>
          <w:sz w:val="20"/>
          <w:szCs w:val="20"/>
          <w:lang w:val="en-US"/>
        </w:rPr>
        <w:t xml:space="preserve"> </w:t>
      </w:r>
      <w:r w:rsidRPr="00255ECA">
        <w:rPr>
          <w:sz w:val="20"/>
          <w:szCs w:val="20"/>
        </w:rPr>
        <w:t xml:space="preserve">Hasil Penelitian yang telah dianalisis peneliti menyimpulan bahwa berdasarkan hasil pengujian yang dilakukan antara variabel </w:t>
      </w:r>
      <w:r w:rsidRPr="00255ECA">
        <w:rPr>
          <w:i/>
          <w:sz w:val="20"/>
          <w:szCs w:val="20"/>
        </w:rPr>
        <w:t>role stress, self efficacy</w:t>
      </w:r>
      <w:r w:rsidRPr="00255ECA">
        <w:rPr>
          <w:sz w:val="20"/>
          <w:szCs w:val="20"/>
        </w:rPr>
        <w:t>, dan pengalaman kerja Terhadap kinerja auditor. Dapat dilihat dari nilai signifikansi</w:t>
      </w:r>
      <w:r w:rsidRPr="00255ECA">
        <w:rPr>
          <w:spacing w:val="-4"/>
          <w:sz w:val="20"/>
          <w:szCs w:val="20"/>
        </w:rPr>
        <w:t xml:space="preserve"> </w:t>
      </w:r>
      <w:r w:rsidRPr="00255ECA">
        <w:rPr>
          <w:sz w:val="20"/>
          <w:szCs w:val="20"/>
        </w:rPr>
        <w:t>uji</w:t>
      </w:r>
      <w:r w:rsidRPr="00255ECA">
        <w:rPr>
          <w:spacing w:val="-5"/>
          <w:sz w:val="20"/>
          <w:szCs w:val="20"/>
        </w:rPr>
        <w:t xml:space="preserve"> </w:t>
      </w:r>
      <w:r w:rsidRPr="00255ECA">
        <w:rPr>
          <w:sz w:val="20"/>
          <w:szCs w:val="20"/>
        </w:rPr>
        <w:t>F</w:t>
      </w:r>
      <w:r w:rsidRPr="00255ECA">
        <w:rPr>
          <w:spacing w:val="40"/>
          <w:sz w:val="20"/>
          <w:szCs w:val="20"/>
        </w:rPr>
        <w:t xml:space="preserve"> </w:t>
      </w:r>
      <w:r w:rsidRPr="00255ECA">
        <w:rPr>
          <w:sz w:val="20"/>
          <w:szCs w:val="20"/>
        </w:rPr>
        <w:t>sig.</w:t>
      </w:r>
      <w:r w:rsidRPr="00255ECA">
        <w:rPr>
          <w:spacing w:val="-2"/>
          <w:sz w:val="20"/>
          <w:szCs w:val="20"/>
        </w:rPr>
        <w:t xml:space="preserve"> </w:t>
      </w:r>
      <w:r w:rsidRPr="00255ECA">
        <w:rPr>
          <w:sz w:val="20"/>
          <w:szCs w:val="20"/>
        </w:rPr>
        <w:t>0.005</w:t>
      </w:r>
      <w:r w:rsidRPr="00255ECA">
        <w:rPr>
          <w:spacing w:val="-10"/>
          <w:sz w:val="20"/>
          <w:szCs w:val="20"/>
        </w:rPr>
        <w:t xml:space="preserve"> </w:t>
      </w:r>
      <w:r w:rsidRPr="00255ECA">
        <w:rPr>
          <w:sz w:val="20"/>
          <w:szCs w:val="20"/>
        </w:rPr>
        <w:t>&lt;</w:t>
      </w:r>
      <w:r w:rsidRPr="00255ECA">
        <w:rPr>
          <w:spacing w:val="-7"/>
          <w:sz w:val="20"/>
          <w:szCs w:val="20"/>
        </w:rPr>
        <w:t xml:space="preserve"> </w:t>
      </w:r>
      <w:r w:rsidRPr="00255ECA">
        <w:rPr>
          <w:sz w:val="20"/>
          <w:szCs w:val="20"/>
        </w:rPr>
        <w:t>0.05</w:t>
      </w:r>
      <w:r w:rsidRPr="00255ECA">
        <w:rPr>
          <w:spacing w:val="-5"/>
          <w:sz w:val="20"/>
          <w:szCs w:val="20"/>
        </w:rPr>
        <w:t xml:space="preserve"> </w:t>
      </w:r>
      <w:r w:rsidRPr="00255ECA">
        <w:rPr>
          <w:sz w:val="20"/>
          <w:szCs w:val="20"/>
        </w:rPr>
        <w:t>maka</w:t>
      </w:r>
      <w:r w:rsidRPr="00255ECA">
        <w:rPr>
          <w:spacing w:val="-12"/>
          <w:sz w:val="20"/>
          <w:szCs w:val="20"/>
        </w:rPr>
        <w:t xml:space="preserve"> </w:t>
      </w:r>
      <w:r w:rsidRPr="00255ECA">
        <w:rPr>
          <w:sz w:val="20"/>
          <w:szCs w:val="20"/>
        </w:rPr>
        <w:t>sesuai</w:t>
      </w:r>
      <w:r w:rsidRPr="00255ECA">
        <w:rPr>
          <w:spacing w:val="-5"/>
          <w:sz w:val="20"/>
          <w:szCs w:val="20"/>
        </w:rPr>
        <w:t xml:space="preserve"> </w:t>
      </w:r>
      <w:r w:rsidRPr="00255ECA">
        <w:rPr>
          <w:sz w:val="20"/>
          <w:szCs w:val="20"/>
        </w:rPr>
        <w:t xml:space="preserve">dengan dasar keputusan dalam Uji </w:t>
      </w:r>
      <w:r w:rsidRPr="00255ECA">
        <w:rPr>
          <w:position w:val="2"/>
          <w:sz w:val="20"/>
          <w:szCs w:val="20"/>
        </w:rPr>
        <w:t>F disimpulkan</w:t>
      </w:r>
      <w:r w:rsidRPr="00255ECA">
        <w:rPr>
          <w:spacing w:val="-1"/>
          <w:position w:val="2"/>
          <w:sz w:val="20"/>
          <w:szCs w:val="20"/>
        </w:rPr>
        <w:t xml:space="preserve"> </w:t>
      </w:r>
      <w:r w:rsidRPr="00255ECA">
        <w:rPr>
          <w:position w:val="2"/>
          <w:sz w:val="20"/>
          <w:szCs w:val="20"/>
        </w:rPr>
        <w:t>bahwa</w:t>
      </w:r>
      <w:r w:rsidRPr="00255ECA">
        <w:rPr>
          <w:spacing w:val="-2"/>
          <w:position w:val="2"/>
          <w:sz w:val="20"/>
          <w:szCs w:val="20"/>
        </w:rPr>
        <w:t xml:space="preserve"> </w:t>
      </w:r>
      <w:r w:rsidRPr="00255ECA">
        <w:rPr>
          <w:position w:val="2"/>
          <w:sz w:val="20"/>
          <w:szCs w:val="20"/>
        </w:rPr>
        <w:t>hipotesis</w:t>
      </w:r>
      <w:r w:rsidRPr="00255ECA">
        <w:rPr>
          <w:spacing w:val="-2"/>
          <w:position w:val="2"/>
          <w:sz w:val="20"/>
          <w:szCs w:val="20"/>
        </w:rPr>
        <w:t xml:space="preserve"> </w:t>
      </w:r>
      <w:r w:rsidRPr="00255ECA">
        <w:rPr>
          <w:position w:val="2"/>
          <w:sz w:val="20"/>
          <w:szCs w:val="20"/>
        </w:rPr>
        <w:t>diterima</w:t>
      </w:r>
      <w:r w:rsidRPr="00255ECA">
        <w:rPr>
          <w:spacing w:val="-1"/>
          <w:position w:val="2"/>
          <w:sz w:val="20"/>
          <w:szCs w:val="20"/>
        </w:rPr>
        <w:t xml:space="preserve"> </w:t>
      </w:r>
      <w:r w:rsidRPr="00255ECA">
        <w:rPr>
          <w:position w:val="2"/>
          <w:sz w:val="20"/>
          <w:szCs w:val="20"/>
        </w:rPr>
        <w:t>atau</w:t>
      </w:r>
      <w:r w:rsidRPr="00255ECA">
        <w:rPr>
          <w:spacing w:val="-1"/>
          <w:position w:val="2"/>
          <w:sz w:val="20"/>
          <w:szCs w:val="20"/>
        </w:rPr>
        <w:t xml:space="preserve"> </w:t>
      </w:r>
      <w:r w:rsidRPr="00255ECA">
        <w:rPr>
          <w:position w:val="2"/>
          <w:sz w:val="20"/>
          <w:szCs w:val="20"/>
        </w:rPr>
        <w:t>dengan kata</w:t>
      </w:r>
      <w:r w:rsidRPr="00255ECA">
        <w:rPr>
          <w:spacing w:val="-1"/>
          <w:position w:val="2"/>
          <w:sz w:val="20"/>
          <w:szCs w:val="20"/>
        </w:rPr>
        <w:t xml:space="preserve"> </w:t>
      </w:r>
      <w:r w:rsidRPr="00255ECA">
        <w:rPr>
          <w:position w:val="2"/>
          <w:sz w:val="20"/>
          <w:szCs w:val="20"/>
        </w:rPr>
        <w:t xml:space="preserve">lain </w:t>
      </w:r>
      <w:r w:rsidRPr="00255ECA">
        <w:rPr>
          <w:i/>
          <w:position w:val="2"/>
          <w:sz w:val="20"/>
          <w:szCs w:val="20"/>
        </w:rPr>
        <w:t>role</w:t>
      </w:r>
      <w:r w:rsidRPr="00255ECA">
        <w:rPr>
          <w:i/>
          <w:spacing w:val="-1"/>
          <w:position w:val="2"/>
          <w:sz w:val="20"/>
          <w:szCs w:val="20"/>
        </w:rPr>
        <w:t xml:space="preserve"> </w:t>
      </w:r>
      <w:r w:rsidRPr="00255ECA">
        <w:rPr>
          <w:i/>
          <w:position w:val="2"/>
          <w:sz w:val="20"/>
          <w:szCs w:val="20"/>
        </w:rPr>
        <w:t>stress</w:t>
      </w:r>
      <w:r w:rsidRPr="00255ECA">
        <w:rPr>
          <w:i/>
          <w:spacing w:val="-1"/>
          <w:position w:val="2"/>
          <w:sz w:val="20"/>
          <w:szCs w:val="20"/>
        </w:rPr>
        <w:t xml:space="preserve"> </w:t>
      </w:r>
      <w:r w:rsidRPr="00255ECA">
        <w:rPr>
          <w:position w:val="2"/>
          <w:sz w:val="20"/>
          <w:szCs w:val="20"/>
        </w:rPr>
        <w:t>(X</w:t>
      </w:r>
      <w:r w:rsidRPr="00255ECA">
        <w:rPr>
          <w:sz w:val="20"/>
          <w:szCs w:val="20"/>
        </w:rPr>
        <w:t>1</w:t>
      </w:r>
      <w:r w:rsidRPr="00255ECA">
        <w:rPr>
          <w:position w:val="2"/>
          <w:sz w:val="20"/>
          <w:szCs w:val="20"/>
        </w:rPr>
        <w:t>),</w:t>
      </w:r>
      <w:r w:rsidRPr="00255ECA">
        <w:rPr>
          <w:spacing w:val="-2"/>
          <w:position w:val="2"/>
          <w:sz w:val="20"/>
          <w:szCs w:val="20"/>
        </w:rPr>
        <w:t xml:space="preserve"> </w:t>
      </w:r>
      <w:r w:rsidRPr="00255ECA">
        <w:rPr>
          <w:i/>
          <w:position w:val="2"/>
          <w:sz w:val="20"/>
          <w:szCs w:val="20"/>
        </w:rPr>
        <w:t xml:space="preserve">self efficacy </w:t>
      </w:r>
      <w:r w:rsidRPr="00255ECA">
        <w:rPr>
          <w:position w:val="2"/>
          <w:sz w:val="20"/>
          <w:szCs w:val="20"/>
        </w:rPr>
        <w:t>(X</w:t>
      </w:r>
      <w:r w:rsidRPr="00255ECA">
        <w:rPr>
          <w:sz w:val="20"/>
          <w:szCs w:val="20"/>
        </w:rPr>
        <w:t>2</w:t>
      </w:r>
      <w:r w:rsidRPr="00255ECA">
        <w:rPr>
          <w:position w:val="2"/>
          <w:sz w:val="20"/>
          <w:szCs w:val="20"/>
        </w:rPr>
        <w:t>) dan pengalaman kerja (X</w:t>
      </w:r>
      <w:r w:rsidRPr="00255ECA">
        <w:rPr>
          <w:sz w:val="20"/>
          <w:szCs w:val="20"/>
        </w:rPr>
        <w:t>3</w:t>
      </w:r>
      <w:r w:rsidRPr="00255ECA">
        <w:rPr>
          <w:position w:val="2"/>
          <w:sz w:val="20"/>
          <w:szCs w:val="20"/>
        </w:rPr>
        <w:t xml:space="preserve">) berpengaruh signifikan terhadap kinerja </w:t>
      </w:r>
      <w:r w:rsidRPr="00255ECA">
        <w:rPr>
          <w:sz w:val="20"/>
          <w:szCs w:val="20"/>
        </w:rPr>
        <w:t xml:space="preserve">auditor (Y) di Badan Pemeriksaan Keuangan Perwakilan Provinsi Sumatera </w:t>
      </w:r>
      <w:r w:rsidRPr="00255ECA">
        <w:rPr>
          <w:spacing w:val="-2"/>
          <w:sz w:val="20"/>
          <w:szCs w:val="20"/>
        </w:rPr>
        <w:t>Selatan.</w:t>
      </w:r>
    </w:p>
    <w:p w:rsidR="000B402A" w:rsidRPr="00255ECA" w:rsidRDefault="0092440D" w:rsidP="00E96178">
      <w:pPr>
        <w:rPr>
          <w:b/>
          <w:sz w:val="20"/>
          <w:szCs w:val="20"/>
        </w:rPr>
      </w:pPr>
      <w:r w:rsidRPr="00255ECA">
        <w:rPr>
          <w:b/>
          <w:sz w:val="20"/>
          <w:szCs w:val="20"/>
        </w:rPr>
        <w:t>Kata Kunci :</w:t>
      </w:r>
      <w:r w:rsidRPr="00255ECA">
        <w:rPr>
          <w:b/>
          <w:sz w:val="20"/>
          <w:szCs w:val="20"/>
        </w:rPr>
        <w:tab/>
        <w:t>Pengaruh</w:t>
      </w:r>
      <w:r w:rsidRPr="00255ECA">
        <w:rPr>
          <w:b/>
          <w:spacing w:val="40"/>
          <w:sz w:val="20"/>
          <w:szCs w:val="20"/>
        </w:rPr>
        <w:t xml:space="preserve"> </w:t>
      </w:r>
      <w:r w:rsidRPr="00255ECA">
        <w:rPr>
          <w:b/>
          <w:i/>
          <w:sz w:val="20"/>
          <w:szCs w:val="20"/>
        </w:rPr>
        <w:t>role</w:t>
      </w:r>
      <w:r w:rsidRPr="00255ECA">
        <w:rPr>
          <w:b/>
          <w:i/>
          <w:spacing w:val="40"/>
          <w:sz w:val="20"/>
          <w:szCs w:val="20"/>
        </w:rPr>
        <w:t xml:space="preserve"> </w:t>
      </w:r>
      <w:r w:rsidRPr="00255ECA">
        <w:rPr>
          <w:b/>
          <w:i/>
          <w:sz w:val="20"/>
          <w:szCs w:val="20"/>
        </w:rPr>
        <w:t>stress,</w:t>
      </w:r>
      <w:r w:rsidRPr="00255ECA">
        <w:rPr>
          <w:b/>
          <w:i/>
          <w:spacing w:val="40"/>
          <w:sz w:val="20"/>
          <w:szCs w:val="20"/>
        </w:rPr>
        <w:t xml:space="preserve"> </w:t>
      </w:r>
      <w:r w:rsidRPr="00255ECA">
        <w:rPr>
          <w:b/>
          <w:i/>
          <w:sz w:val="20"/>
          <w:szCs w:val="20"/>
        </w:rPr>
        <w:t>Self</w:t>
      </w:r>
      <w:r w:rsidRPr="00255ECA">
        <w:rPr>
          <w:b/>
          <w:i/>
          <w:spacing w:val="40"/>
          <w:sz w:val="20"/>
          <w:szCs w:val="20"/>
        </w:rPr>
        <w:t xml:space="preserve"> </w:t>
      </w:r>
      <w:r w:rsidRPr="00255ECA">
        <w:rPr>
          <w:b/>
          <w:i/>
          <w:sz w:val="20"/>
          <w:szCs w:val="20"/>
        </w:rPr>
        <w:t>efficacy</w:t>
      </w:r>
      <w:r w:rsidRPr="00255ECA">
        <w:rPr>
          <w:b/>
          <w:sz w:val="20"/>
          <w:szCs w:val="20"/>
        </w:rPr>
        <w:t>,</w:t>
      </w:r>
      <w:r w:rsidRPr="00255ECA">
        <w:rPr>
          <w:b/>
          <w:spacing w:val="40"/>
          <w:sz w:val="20"/>
          <w:szCs w:val="20"/>
        </w:rPr>
        <w:t xml:space="preserve"> </w:t>
      </w:r>
      <w:r w:rsidRPr="00255ECA">
        <w:rPr>
          <w:b/>
          <w:sz w:val="20"/>
          <w:szCs w:val="20"/>
        </w:rPr>
        <w:t>dan</w:t>
      </w:r>
      <w:r w:rsidRPr="00255ECA">
        <w:rPr>
          <w:b/>
          <w:spacing w:val="40"/>
          <w:sz w:val="20"/>
          <w:szCs w:val="20"/>
        </w:rPr>
        <w:t xml:space="preserve"> </w:t>
      </w:r>
      <w:r w:rsidRPr="00255ECA">
        <w:rPr>
          <w:b/>
          <w:sz w:val="20"/>
          <w:szCs w:val="20"/>
        </w:rPr>
        <w:t>Pengalaman</w:t>
      </w:r>
      <w:r w:rsidRPr="00255ECA">
        <w:rPr>
          <w:b/>
          <w:spacing w:val="40"/>
          <w:sz w:val="20"/>
          <w:szCs w:val="20"/>
        </w:rPr>
        <w:t xml:space="preserve"> </w:t>
      </w:r>
      <w:r w:rsidRPr="00255ECA">
        <w:rPr>
          <w:b/>
          <w:sz w:val="20"/>
          <w:szCs w:val="20"/>
        </w:rPr>
        <w:t>kerja</w:t>
      </w:r>
      <w:r w:rsidRPr="00255ECA">
        <w:rPr>
          <w:b/>
          <w:spacing w:val="40"/>
          <w:sz w:val="20"/>
          <w:szCs w:val="20"/>
        </w:rPr>
        <w:t xml:space="preserve"> </w:t>
      </w:r>
      <w:r w:rsidRPr="00255ECA">
        <w:rPr>
          <w:b/>
          <w:sz w:val="20"/>
          <w:szCs w:val="20"/>
        </w:rPr>
        <w:t>terhadap kinerja auditor</w:t>
      </w:r>
    </w:p>
    <w:p w:rsidR="000B402A" w:rsidRPr="00255ECA" w:rsidRDefault="000B402A" w:rsidP="00E96178">
      <w:pPr>
        <w:pStyle w:val="BodyText"/>
        <w:rPr>
          <w:b/>
          <w:sz w:val="20"/>
          <w:szCs w:val="20"/>
        </w:rPr>
      </w:pPr>
    </w:p>
    <w:p w:rsidR="000B402A" w:rsidRPr="00255ECA" w:rsidRDefault="00255ECA" w:rsidP="00E96178">
      <w:pPr>
        <w:pStyle w:val="Heading2"/>
        <w:ind w:left="0" w:right="0"/>
        <w:rPr>
          <w:i/>
          <w:sz w:val="20"/>
          <w:szCs w:val="20"/>
        </w:rPr>
      </w:pPr>
      <w:r w:rsidRPr="00255ECA">
        <w:rPr>
          <w:i/>
          <w:spacing w:val="-2"/>
          <w:sz w:val="20"/>
          <w:szCs w:val="20"/>
        </w:rPr>
        <w:t>Abstrac</w:t>
      </w:r>
      <w:r w:rsidR="002965B1">
        <w:rPr>
          <w:i/>
          <w:spacing w:val="-2"/>
          <w:sz w:val="20"/>
          <w:szCs w:val="20"/>
        </w:rPr>
        <w:t>t</w:t>
      </w:r>
    </w:p>
    <w:p w:rsidR="000B402A" w:rsidRPr="00255ECA" w:rsidRDefault="0092440D" w:rsidP="00E96178">
      <w:pPr>
        <w:pStyle w:val="BodyText"/>
        <w:ind w:firstLine="710"/>
        <w:jc w:val="both"/>
        <w:rPr>
          <w:i/>
          <w:sz w:val="20"/>
          <w:szCs w:val="20"/>
        </w:rPr>
      </w:pPr>
      <w:r w:rsidRPr="00255ECA">
        <w:rPr>
          <w:i/>
          <w:sz w:val="20"/>
          <w:szCs w:val="20"/>
        </w:rPr>
        <w:t>This study aims to: (1) Determine the effect of self-efficacy and work experience on auditor performance at the Audit Board of the Republic of Indonesia (BPK) Representative Office of South Sumatra Province; (2) Examine the effect of role stress on auditor performance at the BPK Representative Office of South Sumatra Province; (3) Assess the influence of work experience on</w:t>
      </w:r>
      <w:r w:rsidRPr="00255ECA">
        <w:rPr>
          <w:i/>
          <w:spacing w:val="40"/>
          <w:sz w:val="20"/>
          <w:szCs w:val="20"/>
        </w:rPr>
        <w:t xml:space="preserve"> </w:t>
      </w:r>
      <w:r w:rsidRPr="00255ECA">
        <w:rPr>
          <w:i/>
          <w:sz w:val="20"/>
          <w:szCs w:val="20"/>
        </w:rPr>
        <w:t>auditor performance at the BPK Representative Office of South Sumatra</w:t>
      </w:r>
      <w:r w:rsidRPr="00255ECA">
        <w:rPr>
          <w:i/>
          <w:spacing w:val="40"/>
          <w:sz w:val="20"/>
          <w:szCs w:val="20"/>
        </w:rPr>
        <w:t xml:space="preserve"> </w:t>
      </w:r>
      <w:r w:rsidRPr="00255ECA">
        <w:rPr>
          <w:i/>
          <w:sz w:val="20"/>
          <w:szCs w:val="20"/>
        </w:rPr>
        <w:t>Province; and (4) Identify the</w:t>
      </w:r>
      <w:r w:rsidRPr="00255ECA">
        <w:rPr>
          <w:i/>
          <w:spacing w:val="-1"/>
          <w:sz w:val="20"/>
          <w:szCs w:val="20"/>
        </w:rPr>
        <w:t xml:space="preserve"> </w:t>
      </w:r>
      <w:r w:rsidRPr="00255ECA">
        <w:rPr>
          <w:i/>
          <w:sz w:val="20"/>
          <w:szCs w:val="20"/>
        </w:rPr>
        <w:t>extent to which role</w:t>
      </w:r>
      <w:r w:rsidRPr="00255ECA">
        <w:rPr>
          <w:i/>
          <w:spacing w:val="-5"/>
          <w:sz w:val="20"/>
          <w:szCs w:val="20"/>
        </w:rPr>
        <w:t xml:space="preserve"> </w:t>
      </w:r>
      <w:r w:rsidRPr="00255ECA">
        <w:rPr>
          <w:i/>
          <w:sz w:val="20"/>
          <w:szCs w:val="20"/>
        </w:rPr>
        <w:t>stress</w:t>
      </w:r>
      <w:r w:rsidRPr="00255ECA">
        <w:rPr>
          <w:i/>
          <w:spacing w:val="-3"/>
          <w:sz w:val="20"/>
          <w:szCs w:val="20"/>
        </w:rPr>
        <w:t xml:space="preserve"> </w:t>
      </w:r>
      <w:r w:rsidRPr="00255ECA">
        <w:rPr>
          <w:i/>
          <w:sz w:val="20"/>
          <w:szCs w:val="20"/>
        </w:rPr>
        <w:t>plays</w:t>
      </w:r>
      <w:r w:rsidRPr="00255ECA">
        <w:rPr>
          <w:i/>
          <w:spacing w:val="-3"/>
          <w:sz w:val="20"/>
          <w:szCs w:val="20"/>
        </w:rPr>
        <w:t xml:space="preserve"> </w:t>
      </w:r>
      <w:r w:rsidRPr="00255ECA">
        <w:rPr>
          <w:i/>
          <w:sz w:val="20"/>
          <w:szCs w:val="20"/>
        </w:rPr>
        <w:t>a</w:t>
      </w:r>
      <w:r w:rsidRPr="00255ECA">
        <w:rPr>
          <w:i/>
          <w:spacing w:val="-1"/>
          <w:sz w:val="20"/>
          <w:szCs w:val="20"/>
        </w:rPr>
        <w:t xml:space="preserve"> </w:t>
      </w:r>
      <w:r w:rsidRPr="00255ECA">
        <w:rPr>
          <w:i/>
          <w:sz w:val="20"/>
          <w:szCs w:val="20"/>
        </w:rPr>
        <w:t>role</w:t>
      </w:r>
      <w:r w:rsidRPr="00255ECA">
        <w:rPr>
          <w:i/>
          <w:spacing w:val="-1"/>
          <w:sz w:val="20"/>
          <w:szCs w:val="20"/>
        </w:rPr>
        <w:t xml:space="preserve"> </w:t>
      </w:r>
      <w:r w:rsidRPr="00255ECA">
        <w:rPr>
          <w:i/>
          <w:sz w:val="20"/>
          <w:szCs w:val="20"/>
        </w:rPr>
        <w:t>in Impact the relationship between role stress and auditor performance.</w:t>
      </w:r>
      <w:r w:rsidRPr="00255ECA">
        <w:rPr>
          <w:i/>
          <w:sz w:val="20"/>
          <w:szCs w:val="20"/>
          <w:lang w:val="en-US"/>
        </w:rPr>
        <w:t xml:space="preserve"> </w:t>
      </w:r>
      <w:r w:rsidRPr="00255ECA">
        <w:rPr>
          <w:i/>
          <w:sz w:val="20"/>
          <w:szCs w:val="20"/>
        </w:rPr>
        <w:t>This research employs a quantitative data analysis technique, including validity test, reliability test, normality test, hypothesis testing, and multiple linear regression analysis. The data source used in this study is primary data, obtained through the distribution of questionnaires related to the research topic. The data collection technique used in this study is a questionnaire. The population in this study comprises all auditors at the Audit Board of the Republic of Indonesia (BPK) Representative Office of South Sumatra Province, totaling 111 employees (2023 Performance Report, BPK Representative Office of South Sumatra Province). The sample consists of BPK auditors from the same office.</w:t>
      </w:r>
      <w:r w:rsidRPr="00255ECA">
        <w:rPr>
          <w:i/>
          <w:sz w:val="20"/>
          <w:szCs w:val="20"/>
          <w:lang w:val="en-US"/>
        </w:rPr>
        <w:t xml:space="preserve"> </w:t>
      </w:r>
      <w:r w:rsidRPr="00255ECA">
        <w:rPr>
          <w:i/>
          <w:sz w:val="20"/>
          <w:szCs w:val="20"/>
        </w:rPr>
        <w:t>Based on the analysis, the researcher concludes that the testing results show that role stress, self-efficacy, and work experience significantly influence auditor performance. This is evidenced by the F-test significance value of 0.005</w:t>
      </w:r>
      <w:r w:rsidRPr="00255ECA">
        <w:rPr>
          <w:i/>
          <w:spacing w:val="-1"/>
          <w:sz w:val="20"/>
          <w:szCs w:val="20"/>
        </w:rPr>
        <w:t xml:space="preserve"> </w:t>
      </w:r>
      <w:r w:rsidRPr="00255ECA">
        <w:rPr>
          <w:i/>
          <w:sz w:val="20"/>
          <w:szCs w:val="20"/>
        </w:rPr>
        <w:t>&lt; 0.05, which, according to the basis for decision-making in the F-test, indicates</w:t>
      </w:r>
      <w:r w:rsidRPr="00255ECA">
        <w:rPr>
          <w:i/>
          <w:spacing w:val="80"/>
          <w:sz w:val="20"/>
          <w:szCs w:val="20"/>
        </w:rPr>
        <w:t xml:space="preserve"> </w:t>
      </w:r>
      <w:r w:rsidRPr="00255ECA">
        <w:rPr>
          <w:i/>
          <w:sz w:val="20"/>
          <w:szCs w:val="20"/>
        </w:rPr>
        <w:t>that the hypothesis is accepted. In other words, role stress (X1), self-efficacy</w:t>
      </w:r>
      <w:r w:rsidRPr="00255ECA">
        <w:rPr>
          <w:i/>
          <w:spacing w:val="80"/>
          <w:sz w:val="20"/>
          <w:szCs w:val="20"/>
        </w:rPr>
        <w:t xml:space="preserve"> </w:t>
      </w:r>
      <w:r w:rsidRPr="00255ECA">
        <w:rPr>
          <w:i/>
          <w:sz w:val="20"/>
          <w:szCs w:val="20"/>
        </w:rPr>
        <w:t>(X2), and work experience (X3) significantly affect auditor performance (Y) at</w:t>
      </w:r>
      <w:r w:rsidRPr="00255ECA">
        <w:rPr>
          <w:i/>
          <w:spacing w:val="80"/>
          <w:sz w:val="20"/>
          <w:szCs w:val="20"/>
        </w:rPr>
        <w:t xml:space="preserve"> </w:t>
      </w:r>
      <w:r w:rsidRPr="00255ECA">
        <w:rPr>
          <w:i/>
          <w:sz w:val="20"/>
          <w:szCs w:val="20"/>
        </w:rPr>
        <w:t>the Audit Board of the Republic of Indonesia (BPK) Representative Office of South Sumatra Province.</w:t>
      </w:r>
    </w:p>
    <w:p w:rsidR="000B402A" w:rsidRPr="00255ECA" w:rsidRDefault="0092440D" w:rsidP="00E96178">
      <w:pPr>
        <w:rPr>
          <w:b/>
          <w:i/>
          <w:sz w:val="20"/>
          <w:szCs w:val="20"/>
        </w:rPr>
      </w:pPr>
      <w:r w:rsidRPr="00255ECA">
        <w:rPr>
          <w:b/>
          <w:i/>
          <w:sz w:val="20"/>
          <w:szCs w:val="20"/>
        </w:rPr>
        <w:t>Keywords:</w:t>
      </w:r>
      <w:r w:rsidRPr="00255ECA">
        <w:rPr>
          <w:b/>
          <w:i/>
          <w:spacing w:val="80"/>
          <w:sz w:val="20"/>
          <w:szCs w:val="20"/>
        </w:rPr>
        <w:t xml:space="preserve"> </w:t>
      </w:r>
      <w:r w:rsidRPr="00255ECA">
        <w:rPr>
          <w:b/>
          <w:i/>
          <w:sz w:val="20"/>
          <w:szCs w:val="20"/>
        </w:rPr>
        <w:t>Influence</w:t>
      </w:r>
      <w:r w:rsidRPr="00255ECA">
        <w:rPr>
          <w:b/>
          <w:i/>
          <w:spacing w:val="40"/>
          <w:sz w:val="20"/>
          <w:szCs w:val="20"/>
        </w:rPr>
        <w:t xml:space="preserve"> </w:t>
      </w:r>
      <w:r w:rsidRPr="00255ECA">
        <w:rPr>
          <w:b/>
          <w:i/>
          <w:sz w:val="20"/>
          <w:szCs w:val="20"/>
        </w:rPr>
        <w:t>of</w:t>
      </w:r>
      <w:r w:rsidRPr="00255ECA">
        <w:rPr>
          <w:b/>
          <w:i/>
          <w:spacing w:val="40"/>
          <w:sz w:val="20"/>
          <w:szCs w:val="20"/>
        </w:rPr>
        <w:t xml:space="preserve"> </w:t>
      </w:r>
      <w:r w:rsidRPr="00255ECA">
        <w:rPr>
          <w:b/>
          <w:i/>
          <w:sz w:val="20"/>
          <w:szCs w:val="20"/>
        </w:rPr>
        <w:t>role</w:t>
      </w:r>
      <w:r w:rsidRPr="00255ECA">
        <w:rPr>
          <w:b/>
          <w:i/>
          <w:spacing w:val="40"/>
          <w:sz w:val="20"/>
          <w:szCs w:val="20"/>
        </w:rPr>
        <w:t xml:space="preserve"> </w:t>
      </w:r>
      <w:r w:rsidRPr="00255ECA">
        <w:rPr>
          <w:b/>
          <w:i/>
          <w:sz w:val="20"/>
          <w:szCs w:val="20"/>
        </w:rPr>
        <w:t>stress,</w:t>
      </w:r>
      <w:r w:rsidRPr="00255ECA">
        <w:rPr>
          <w:b/>
          <w:i/>
          <w:spacing w:val="40"/>
          <w:sz w:val="20"/>
          <w:szCs w:val="20"/>
        </w:rPr>
        <w:t xml:space="preserve"> </w:t>
      </w:r>
      <w:r w:rsidRPr="00255ECA">
        <w:rPr>
          <w:b/>
          <w:i/>
          <w:sz w:val="20"/>
          <w:szCs w:val="20"/>
        </w:rPr>
        <w:t>self-efficacy,</w:t>
      </w:r>
      <w:r w:rsidRPr="00255ECA">
        <w:rPr>
          <w:b/>
          <w:i/>
          <w:spacing w:val="40"/>
          <w:sz w:val="20"/>
          <w:szCs w:val="20"/>
        </w:rPr>
        <w:t xml:space="preserve"> </w:t>
      </w:r>
      <w:r w:rsidRPr="00255ECA">
        <w:rPr>
          <w:b/>
          <w:i/>
          <w:sz w:val="20"/>
          <w:szCs w:val="20"/>
        </w:rPr>
        <w:t>and</w:t>
      </w:r>
      <w:r w:rsidRPr="00255ECA">
        <w:rPr>
          <w:b/>
          <w:i/>
          <w:spacing w:val="40"/>
          <w:sz w:val="20"/>
          <w:szCs w:val="20"/>
        </w:rPr>
        <w:t xml:space="preserve"> </w:t>
      </w:r>
      <w:r w:rsidRPr="00255ECA">
        <w:rPr>
          <w:b/>
          <w:i/>
          <w:sz w:val="20"/>
          <w:szCs w:val="20"/>
        </w:rPr>
        <w:t>work</w:t>
      </w:r>
      <w:r w:rsidRPr="00255ECA">
        <w:rPr>
          <w:b/>
          <w:i/>
          <w:spacing w:val="40"/>
          <w:sz w:val="20"/>
          <w:szCs w:val="20"/>
        </w:rPr>
        <w:t xml:space="preserve"> </w:t>
      </w:r>
      <w:r w:rsidRPr="00255ECA">
        <w:rPr>
          <w:b/>
          <w:i/>
          <w:sz w:val="20"/>
          <w:szCs w:val="20"/>
        </w:rPr>
        <w:t>experience</w:t>
      </w:r>
      <w:r w:rsidRPr="00255ECA">
        <w:rPr>
          <w:b/>
          <w:i/>
          <w:spacing w:val="40"/>
          <w:sz w:val="20"/>
          <w:szCs w:val="20"/>
        </w:rPr>
        <w:t xml:space="preserve"> </w:t>
      </w:r>
      <w:r w:rsidRPr="00255ECA">
        <w:rPr>
          <w:b/>
          <w:i/>
          <w:sz w:val="20"/>
          <w:szCs w:val="20"/>
        </w:rPr>
        <w:t>on auditor performance</w:t>
      </w:r>
    </w:p>
    <w:p w:rsidR="004E0E7D" w:rsidRDefault="004E0E7D" w:rsidP="00E96178">
      <w:pPr>
        <w:pStyle w:val="Heading2"/>
        <w:ind w:left="0" w:right="0"/>
        <w:jc w:val="left"/>
        <w:rPr>
          <w:spacing w:val="-2"/>
        </w:rPr>
        <w:sectPr w:rsidR="004E0E7D" w:rsidSect="00D9642C">
          <w:headerReference w:type="even" r:id="rId7"/>
          <w:headerReference w:type="default" r:id="rId8"/>
          <w:footerReference w:type="even" r:id="rId9"/>
          <w:footerReference w:type="default" r:id="rId10"/>
          <w:headerReference w:type="first" r:id="rId11"/>
          <w:footerReference w:type="first" r:id="rId12"/>
          <w:pgSz w:w="11910" w:h="16840"/>
          <w:pgMar w:top="1920" w:right="1380" w:bottom="1260" w:left="1980" w:header="0" w:footer="432" w:gutter="0"/>
          <w:pgNumType w:start="1"/>
          <w:cols w:space="720"/>
          <w:docGrid w:linePitch="299"/>
        </w:sectPr>
      </w:pPr>
      <w:bookmarkStart w:id="2" w:name="_bookmark10"/>
      <w:bookmarkEnd w:id="2"/>
    </w:p>
    <w:p w:rsidR="008F6BD0" w:rsidRDefault="008F6BD0" w:rsidP="00E96178">
      <w:pPr>
        <w:pStyle w:val="Heading2"/>
        <w:ind w:left="0" w:right="0"/>
        <w:jc w:val="left"/>
        <w:rPr>
          <w:spacing w:val="-2"/>
        </w:rPr>
      </w:pPr>
    </w:p>
    <w:p w:rsidR="008F6BD0" w:rsidRDefault="008F6BD0" w:rsidP="00E96178">
      <w:pPr>
        <w:pStyle w:val="Heading2"/>
        <w:ind w:left="0" w:right="0"/>
        <w:jc w:val="left"/>
        <w:rPr>
          <w:spacing w:val="-2"/>
        </w:rPr>
      </w:pPr>
    </w:p>
    <w:p w:rsidR="000B402A" w:rsidRDefault="00255ECA" w:rsidP="00E96178">
      <w:pPr>
        <w:pStyle w:val="Heading2"/>
        <w:ind w:left="0" w:right="0"/>
        <w:jc w:val="left"/>
      </w:pPr>
      <w:r>
        <w:rPr>
          <w:spacing w:val="-2"/>
        </w:rPr>
        <w:lastRenderedPageBreak/>
        <w:t>Pendahuluan</w:t>
      </w:r>
    </w:p>
    <w:p w:rsidR="000B402A" w:rsidRDefault="0092440D" w:rsidP="00E96178">
      <w:pPr>
        <w:pStyle w:val="BodyText"/>
        <w:ind w:firstLine="710"/>
        <w:jc w:val="both"/>
      </w:pPr>
      <w:r>
        <w:t>Laporan keuangan adalah catatan informasi keuangan suatu entitas pada suatu periode akuntansi tertentu yang menggambarkan kinerja keuangan posisi keuangan, dan arus kas perusahaan, serta laporan keuangan digunakan sebagai</w:t>
      </w:r>
      <w:r>
        <w:rPr>
          <w:spacing w:val="80"/>
        </w:rPr>
        <w:t xml:space="preserve"> </w:t>
      </w:r>
      <w:r>
        <w:t>alat pengambilan keputusan oleh pihak internal maupun eksternal (PSAK (Pernyataan Standar Akuntansi Keuangan) No. 1 (Revisi 2021). Laporan</w:t>
      </w:r>
      <w:r>
        <w:rPr>
          <w:spacing w:val="40"/>
        </w:rPr>
        <w:t xml:space="preserve"> </w:t>
      </w:r>
      <w:r>
        <w:t xml:space="preserve">keuangan harus dapat diandalkan dan dipertanggung jawabkan, oleh karena itu harus ada pemeriksaan atau audit atas laporan keuangan, audit laporan keuangan harus dilakukan oleh auditor profesional. Berdasarkan analisis terhadap laporan keuangan, auditor dapat memberikan penilaian yang lebih baik tentang kinerja </w:t>
      </w:r>
      <w:r>
        <w:rPr>
          <w:spacing w:val="-2"/>
        </w:rPr>
        <w:t>auditor.</w:t>
      </w:r>
    </w:p>
    <w:p w:rsidR="000B402A" w:rsidRDefault="0092440D" w:rsidP="00E96178">
      <w:pPr>
        <w:pStyle w:val="BodyText"/>
        <w:ind w:firstLine="710"/>
        <w:jc w:val="both"/>
      </w:pPr>
      <w:r>
        <w:t xml:space="preserve">Kinerja auditor yang optimal sangat diperlukan dalam memastikan bahwa proses audit berjalan dengan efektif dan menghasilkan temuan yang objektif. Kinerja yang baik akan meningkatkan kepercayaan publik terhadap hasil audit. Salah satu faktor yang dapat berpengaruh terhadap kinerja auditor adalah </w:t>
      </w:r>
      <w:r>
        <w:rPr>
          <w:i/>
        </w:rPr>
        <w:t>role stress</w:t>
      </w:r>
      <w:r>
        <w:rPr>
          <w:i/>
          <w:spacing w:val="40"/>
        </w:rPr>
        <w:t xml:space="preserve"> </w:t>
      </w:r>
      <w:r>
        <w:t>atau</w:t>
      </w:r>
      <w:r>
        <w:rPr>
          <w:spacing w:val="40"/>
        </w:rPr>
        <w:t xml:space="preserve"> </w:t>
      </w:r>
      <w:r>
        <w:t>tekanan</w:t>
      </w:r>
      <w:r>
        <w:rPr>
          <w:spacing w:val="40"/>
        </w:rPr>
        <w:t xml:space="preserve"> </w:t>
      </w:r>
      <w:r>
        <w:t>peran.</w:t>
      </w:r>
      <w:r>
        <w:rPr>
          <w:spacing w:val="40"/>
        </w:rPr>
        <w:t xml:space="preserve"> </w:t>
      </w:r>
      <w:r>
        <w:t>Auditor yang mengalami</w:t>
      </w:r>
      <w:r>
        <w:rPr>
          <w:spacing w:val="40"/>
        </w:rPr>
        <w:t xml:space="preserve"> </w:t>
      </w:r>
      <w:r>
        <w:t>tingkat</w:t>
      </w:r>
      <w:r>
        <w:rPr>
          <w:spacing w:val="40"/>
        </w:rPr>
        <w:t xml:space="preserve"> </w:t>
      </w:r>
      <w:r>
        <w:t>stres peran yang tinggi dapat mengalami kesulitan dalam menyelesaikan tugasnya dengan optimal, yang pada akhirnya dapat memengaruhi kualitas hasil audit.</w:t>
      </w:r>
    </w:p>
    <w:p w:rsidR="000B402A" w:rsidRDefault="0092440D" w:rsidP="00E96178">
      <w:pPr>
        <w:pStyle w:val="BodyText"/>
        <w:ind w:firstLine="710"/>
        <w:jc w:val="both"/>
      </w:pPr>
      <w:r>
        <w:t>Penelitian mengenai kinerja auditor telah banyak dilakukan sebelumnya. Tidak</w:t>
      </w:r>
      <w:r>
        <w:rPr>
          <w:spacing w:val="40"/>
        </w:rPr>
        <w:t xml:space="preserve"> </w:t>
      </w:r>
      <w:r>
        <w:t>semua</w:t>
      </w:r>
      <w:r>
        <w:rPr>
          <w:spacing w:val="40"/>
        </w:rPr>
        <w:t xml:space="preserve"> </w:t>
      </w:r>
      <w:r>
        <w:t>penelitian</w:t>
      </w:r>
      <w:r>
        <w:rPr>
          <w:spacing w:val="40"/>
        </w:rPr>
        <w:t xml:space="preserve"> </w:t>
      </w:r>
      <w:r>
        <w:t>menemukan</w:t>
      </w:r>
      <w:r>
        <w:rPr>
          <w:spacing w:val="40"/>
        </w:rPr>
        <w:t xml:space="preserve"> </w:t>
      </w:r>
      <w:r>
        <w:t>hubungan</w:t>
      </w:r>
      <w:r>
        <w:rPr>
          <w:spacing w:val="40"/>
        </w:rPr>
        <w:t xml:space="preserve"> </w:t>
      </w:r>
      <w:r>
        <w:t>yang</w:t>
      </w:r>
      <w:r>
        <w:rPr>
          <w:spacing w:val="40"/>
        </w:rPr>
        <w:t xml:space="preserve"> </w:t>
      </w:r>
      <w:r>
        <w:t>signifikan</w:t>
      </w:r>
      <w:r>
        <w:rPr>
          <w:spacing w:val="40"/>
        </w:rPr>
        <w:t xml:space="preserve"> </w:t>
      </w:r>
      <w:r>
        <w:t xml:space="preserve">antara pengalaman kerja dan kinerja auditor. Misalnya, penelitian oleh Wahyudi dan As’ari (2024) di Kantor Akuntan Publik di Yogyakarta menunjukkan bahwa pengalaman kerja tidak memiliki pengaruh yang signifikan terhadap kinerja auditor. Hal ini menunjukkan bahwa faktor-faktor lain seperti tingkat pendidikan dan lingkungan kerja juga memainkan peran penting dalam menentukan kinerja </w:t>
      </w:r>
      <w:r>
        <w:t>auditor. Di sisi lain, penelitian oleh Deasusanti, Suhaedi, dan Waskito (2023) menekankan pentingnya pelatihan kerja dan kode etik dalam mendukung pengalaman kerja auditor. Mereka menemukan bahwa kombinasi antara pengalaman kerja, pelatihan yang memadai, dan pemahaman terhadap kode etik profesi dapat secara signifikan meningkatkan kinerja auditor.</w:t>
      </w:r>
    </w:p>
    <w:p w:rsidR="00255ECA" w:rsidRDefault="00255ECA" w:rsidP="00E96178">
      <w:pPr>
        <w:pStyle w:val="Heading3"/>
        <w:ind w:left="0"/>
      </w:pPr>
      <w:bookmarkStart w:id="3" w:name="_bookmark12"/>
      <w:bookmarkEnd w:id="3"/>
    </w:p>
    <w:p w:rsidR="000B402A" w:rsidRDefault="0092440D" w:rsidP="00E96178">
      <w:pPr>
        <w:pStyle w:val="Heading3"/>
        <w:ind w:left="0"/>
      </w:pPr>
      <w:r>
        <w:t>Perumusan</w:t>
      </w:r>
      <w:r>
        <w:rPr>
          <w:spacing w:val="-2"/>
        </w:rPr>
        <w:t xml:space="preserve"> Masalah</w:t>
      </w:r>
    </w:p>
    <w:p w:rsidR="000B402A" w:rsidRDefault="0092440D" w:rsidP="00E96178">
      <w:pPr>
        <w:pStyle w:val="BodyText"/>
        <w:ind w:firstLine="720"/>
      </w:pPr>
      <w:r>
        <w:t>Berdasarkan latar belakang yang telah diuraikan, maka permusan masalah yang dapat dirumuskan dalam penelitian ini adalah sebagai berikut :</w:t>
      </w:r>
    </w:p>
    <w:p w:rsidR="000B402A" w:rsidRDefault="0092440D" w:rsidP="00E96178">
      <w:pPr>
        <w:pStyle w:val="ListParagraph"/>
        <w:numPr>
          <w:ilvl w:val="0"/>
          <w:numId w:val="33"/>
        </w:numPr>
        <w:tabs>
          <w:tab w:val="left" w:pos="1701"/>
        </w:tabs>
        <w:ind w:left="0"/>
        <w:rPr>
          <w:sz w:val="24"/>
        </w:rPr>
      </w:pPr>
      <w:r>
        <w:rPr>
          <w:sz w:val="24"/>
        </w:rPr>
        <w:t>Bagaimana</w:t>
      </w:r>
      <w:r>
        <w:rPr>
          <w:spacing w:val="80"/>
          <w:w w:val="150"/>
          <w:sz w:val="24"/>
        </w:rPr>
        <w:t xml:space="preserve"> </w:t>
      </w:r>
      <w:r>
        <w:rPr>
          <w:sz w:val="24"/>
        </w:rPr>
        <w:t>pengaruh</w:t>
      </w:r>
      <w:r>
        <w:rPr>
          <w:spacing w:val="80"/>
          <w:w w:val="150"/>
          <w:sz w:val="24"/>
        </w:rPr>
        <w:t xml:space="preserve"> </w:t>
      </w:r>
      <w:r>
        <w:rPr>
          <w:i/>
          <w:sz w:val="24"/>
        </w:rPr>
        <w:t>role</w:t>
      </w:r>
      <w:r>
        <w:rPr>
          <w:i/>
          <w:spacing w:val="80"/>
          <w:w w:val="150"/>
          <w:sz w:val="24"/>
        </w:rPr>
        <w:t xml:space="preserve"> </w:t>
      </w:r>
      <w:r>
        <w:rPr>
          <w:i/>
          <w:sz w:val="24"/>
        </w:rPr>
        <w:t>stress,</w:t>
      </w:r>
      <w:r>
        <w:rPr>
          <w:i/>
          <w:spacing w:val="80"/>
          <w:w w:val="150"/>
          <w:sz w:val="24"/>
        </w:rPr>
        <w:t xml:space="preserve"> </w:t>
      </w:r>
      <w:r>
        <w:rPr>
          <w:i/>
          <w:sz w:val="24"/>
        </w:rPr>
        <w:t>self-efficacy</w:t>
      </w:r>
      <w:r>
        <w:rPr>
          <w:sz w:val="24"/>
        </w:rPr>
        <w:t>,</w:t>
      </w:r>
      <w:r>
        <w:rPr>
          <w:spacing w:val="80"/>
          <w:w w:val="150"/>
          <w:sz w:val="24"/>
        </w:rPr>
        <w:t xml:space="preserve"> </w:t>
      </w:r>
      <w:r>
        <w:rPr>
          <w:sz w:val="24"/>
        </w:rPr>
        <w:t>dan</w:t>
      </w:r>
      <w:r>
        <w:rPr>
          <w:spacing w:val="80"/>
          <w:sz w:val="24"/>
        </w:rPr>
        <w:t xml:space="preserve"> </w:t>
      </w:r>
      <w:r>
        <w:rPr>
          <w:sz w:val="24"/>
        </w:rPr>
        <w:t>pengalaman</w:t>
      </w:r>
      <w:r>
        <w:rPr>
          <w:spacing w:val="80"/>
          <w:w w:val="150"/>
          <w:sz w:val="24"/>
        </w:rPr>
        <w:t xml:space="preserve"> </w:t>
      </w:r>
      <w:r>
        <w:rPr>
          <w:sz w:val="24"/>
        </w:rPr>
        <w:t>kerja terhadap kinerja auditor di BPK Perwakilan Provinsi Sumatera Selatan?</w:t>
      </w:r>
    </w:p>
    <w:p w:rsidR="000B402A" w:rsidRDefault="0092440D" w:rsidP="00E96178">
      <w:pPr>
        <w:pStyle w:val="ListParagraph"/>
        <w:numPr>
          <w:ilvl w:val="0"/>
          <w:numId w:val="33"/>
        </w:numPr>
        <w:tabs>
          <w:tab w:val="left" w:pos="1701"/>
        </w:tabs>
        <w:ind w:left="0"/>
        <w:rPr>
          <w:sz w:val="24"/>
        </w:rPr>
      </w:pPr>
      <w:r>
        <w:rPr>
          <w:sz w:val="24"/>
        </w:rPr>
        <w:t xml:space="preserve">Bagaimana pengaruh </w:t>
      </w:r>
      <w:r>
        <w:rPr>
          <w:i/>
          <w:sz w:val="24"/>
        </w:rPr>
        <w:t xml:space="preserve">role stress </w:t>
      </w:r>
      <w:r>
        <w:rPr>
          <w:sz w:val="24"/>
        </w:rPr>
        <w:t>terhadap kinerja auditor di BPK Perwakilan Provinsi Sumatera Selatan?</w:t>
      </w:r>
    </w:p>
    <w:p w:rsidR="000B402A" w:rsidRDefault="0092440D" w:rsidP="00E96178">
      <w:pPr>
        <w:pStyle w:val="ListParagraph"/>
        <w:numPr>
          <w:ilvl w:val="0"/>
          <w:numId w:val="33"/>
        </w:numPr>
        <w:tabs>
          <w:tab w:val="left" w:pos="1701"/>
        </w:tabs>
        <w:ind w:left="0"/>
        <w:jc w:val="both"/>
        <w:rPr>
          <w:sz w:val="24"/>
        </w:rPr>
      </w:pPr>
      <w:r>
        <w:rPr>
          <w:sz w:val="24"/>
        </w:rPr>
        <w:t>Bagaimana pengaruh pengalaman kerja terhadap kinerja auditor di BPK Perwakilan Provinsi Sumatera Selatan?</w:t>
      </w:r>
    </w:p>
    <w:p w:rsidR="000B402A" w:rsidRDefault="0092440D" w:rsidP="00E96178">
      <w:pPr>
        <w:pStyle w:val="ListParagraph"/>
        <w:numPr>
          <w:ilvl w:val="0"/>
          <w:numId w:val="33"/>
        </w:numPr>
        <w:tabs>
          <w:tab w:val="left" w:pos="1701"/>
        </w:tabs>
        <w:ind w:left="0" w:hanging="427"/>
        <w:rPr>
          <w:i/>
          <w:sz w:val="24"/>
        </w:rPr>
      </w:pPr>
      <w:r>
        <w:rPr>
          <w:sz w:val="24"/>
        </w:rPr>
        <w:t>Sejauh</w:t>
      </w:r>
      <w:r>
        <w:rPr>
          <w:spacing w:val="47"/>
          <w:sz w:val="24"/>
        </w:rPr>
        <w:t xml:space="preserve"> </w:t>
      </w:r>
      <w:r>
        <w:rPr>
          <w:sz w:val="24"/>
        </w:rPr>
        <w:t>mana</w:t>
      </w:r>
      <w:r>
        <w:rPr>
          <w:spacing w:val="49"/>
          <w:sz w:val="24"/>
        </w:rPr>
        <w:t xml:space="preserve"> </w:t>
      </w:r>
      <w:r>
        <w:rPr>
          <w:sz w:val="24"/>
        </w:rPr>
        <w:t>peran</w:t>
      </w:r>
      <w:r>
        <w:rPr>
          <w:spacing w:val="46"/>
          <w:sz w:val="24"/>
        </w:rPr>
        <w:t xml:space="preserve"> </w:t>
      </w:r>
      <w:r>
        <w:rPr>
          <w:i/>
          <w:sz w:val="24"/>
        </w:rPr>
        <w:t>role</w:t>
      </w:r>
      <w:r>
        <w:rPr>
          <w:i/>
          <w:spacing w:val="55"/>
          <w:sz w:val="24"/>
        </w:rPr>
        <w:t xml:space="preserve"> </w:t>
      </w:r>
      <w:r>
        <w:rPr>
          <w:i/>
          <w:sz w:val="24"/>
        </w:rPr>
        <w:t>stress</w:t>
      </w:r>
      <w:r>
        <w:rPr>
          <w:i/>
          <w:spacing w:val="49"/>
          <w:sz w:val="24"/>
        </w:rPr>
        <w:t xml:space="preserve"> </w:t>
      </w:r>
      <w:r>
        <w:rPr>
          <w:sz w:val="24"/>
        </w:rPr>
        <w:t>dalam</w:t>
      </w:r>
      <w:r>
        <w:rPr>
          <w:spacing w:val="51"/>
          <w:sz w:val="24"/>
        </w:rPr>
        <w:t xml:space="preserve"> </w:t>
      </w:r>
      <w:r>
        <w:rPr>
          <w:sz w:val="24"/>
        </w:rPr>
        <w:t>mempengaruhi</w:t>
      </w:r>
      <w:r>
        <w:rPr>
          <w:spacing w:val="56"/>
          <w:sz w:val="24"/>
        </w:rPr>
        <w:t xml:space="preserve"> </w:t>
      </w:r>
      <w:r>
        <w:rPr>
          <w:sz w:val="24"/>
        </w:rPr>
        <w:t>pengaruh</w:t>
      </w:r>
      <w:r>
        <w:rPr>
          <w:spacing w:val="51"/>
          <w:sz w:val="24"/>
        </w:rPr>
        <w:t xml:space="preserve"> </w:t>
      </w:r>
      <w:r>
        <w:rPr>
          <w:i/>
          <w:sz w:val="24"/>
        </w:rPr>
        <w:t>role</w:t>
      </w:r>
      <w:r>
        <w:rPr>
          <w:i/>
          <w:spacing w:val="56"/>
          <w:sz w:val="24"/>
        </w:rPr>
        <w:t xml:space="preserve"> </w:t>
      </w:r>
      <w:r>
        <w:rPr>
          <w:i/>
          <w:spacing w:val="-2"/>
          <w:sz w:val="24"/>
        </w:rPr>
        <w:t>stress</w:t>
      </w:r>
    </w:p>
    <w:p w:rsidR="000B402A" w:rsidRDefault="0092440D" w:rsidP="00E96178">
      <w:pPr>
        <w:pStyle w:val="BodyText"/>
        <w:jc w:val="both"/>
      </w:pPr>
      <w:r>
        <w:t>terhadap</w:t>
      </w:r>
      <w:r>
        <w:rPr>
          <w:spacing w:val="7"/>
        </w:rPr>
        <w:t xml:space="preserve"> </w:t>
      </w:r>
      <w:r>
        <w:t>kinerja</w:t>
      </w:r>
      <w:r>
        <w:rPr>
          <w:spacing w:val="7"/>
        </w:rPr>
        <w:t xml:space="preserve"> </w:t>
      </w:r>
      <w:r>
        <w:rPr>
          <w:spacing w:val="-2"/>
        </w:rPr>
        <w:t>auditor?</w:t>
      </w:r>
    </w:p>
    <w:p w:rsidR="000B402A" w:rsidRDefault="000B402A" w:rsidP="00E96178">
      <w:pPr>
        <w:pStyle w:val="BodyText"/>
      </w:pPr>
    </w:p>
    <w:p w:rsidR="000B402A" w:rsidRDefault="00255ECA" w:rsidP="00E96178">
      <w:pPr>
        <w:pStyle w:val="Heading2"/>
        <w:ind w:left="0" w:right="0"/>
        <w:jc w:val="left"/>
      </w:pPr>
      <w:bookmarkStart w:id="4" w:name="_bookmark16"/>
      <w:bookmarkEnd w:id="4"/>
      <w:r>
        <w:t>Tinjauan</w:t>
      </w:r>
      <w:r>
        <w:rPr>
          <w:spacing w:val="-15"/>
        </w:rPr>
        <w:t xml:space="preserve"> </w:t>
      </w:r>
      <w:r>
        <w:t>Pustaka</w:t>
      </w:r>
    </w:p>
    <w:p w:rsidR="000B402A" w:rsidRDefault="0092440D" w:rsidP="00E96178">
      <w:pPr>
        <w:pStyle w:val="Heading3"/>
        <w:ind w:left="0"/>
      </w:pPr>
      <w:bookmarkStart w:id="5" w:name="_bookmark17"/>
      <w:bookmarkStart w:id="6" w:name="_bookmark18"/>
      <w:bookmarkEnd w:id="5"/>
      <w:bookmarkEnd w:id="6"/>
      <w:r>
        <w:t>Teori</w:t>
      </w:r>
      <w:r>
        <w:rPr>
          <w:spacing w:val="-2"/>
        </w:rPr>
        <w:t xml:space="preserve"> Atribusi</w:t>
      </w:r>
    </w:p>
    <w:p w:rsidR="000B402A" w:rsidRDefault="0092440D" w:rsidP="00E96178">
      <w:pPr>
        <w:pStyle w:val="BodyText"/>
        <w:ind w:firstLine="720"/>
        <w:jc w:val="both"/>
      </w:pPr>
      <w:r>
        <w:t xml:space="preserve">Teori atribusi pertama kali diperkenalkan oleh Fritz Heider pada tahun 1958 melalui karyanya yang berjudul The Psychology of Interpersonal Relations. Heider menjelaskan bahwa manusia adalah "psikolog awam" yang secara alami selalu berusaha memahami dan menjelaskan penyebab dari perilaku orang lain maupun dirinya sendiri. Dalam pandangannya, atribusi dibedakan menjadi dua, yaitu atribusi internal dan atribusi eksternal. Atribusi internal merujuk pada penyebab yang berasal dari dalam diri individu, seperti sikap, niat, dan kemampuan. Sementara itu, atribusi eksternal mengacu pada </w:t>
      </w:r>
      <w:r>
        <w:lastRenderedPageBreak/>
        <w:t>penyebab yang berasal dari luar individu, seperti kondisi lingkungan atau tekanan sosial.</w:t>
      </w:r>
    </w:p>
    <w:p w:rsidR="000B402A" w:rsidRDefault="0092440D" w:rsidP="00E96178">
      <w:pPr>
        <w:pStyle w:val="BodyText"/>
        <w:ind w:firstLine="720"/>
        <w:jc w:val="both"/>
      </w:pPr>
      <w:r>
        <w:t xml:space="preserve">Dari kesimpulan teori diatas </w:t>
      </w:r>
      <w:r>
        <w:rPr>
          <w:i/>
        </w:rPr>
        <w:t xml:space="preserve">role stress </w:t>
      </w:r>
      <w:r>
        <w:t>adalah tekanan yang timbul ketika seseorang menghadapi ketidakjelasan peran (</w:t>
      </w:r>
      <w:r>
        <w:rPr>
          <w:i/>
        </w:rPr>
        <w:t>role ambiguity</w:t>
      </w:r>
      <w:r>
        <w:t>), konflik peran (</w:t>
      </w:r>
      <w:r>
        <w:rPr>
          <w:i/>
        </w:rPr>
        <w:t>role conflict</w:t>
      </w:r>
      <w:r>
        <w:t>), dan beban peran yang berlebihan (</w:t>
      </w:r>
      <w:r>
        <w:rPr>
          <w:i/>
        </w:rPr>
        <w:t>role overload</w:t>
      </w:r>
      <w:r>
        <w:t>) dalam menjalankan tugas atau tanggung jawabnya di tempat kerja.</w:t>
      </w:r>
    </w:p>
    <w:p w:rsidR="000B402A" w:rsidRDefault="000B402A" w:rsidP="00E96178">
      <w:pPr>
        <w:pStyle w:val="BodyText"/>
      </w:pPr>
    </w:p>
    <w:p w:rsidR="000B402A" w:rsidRPr="0092440D" w:rsidRDefault="0092440D" w:rsidP="00E96178">
      <w:pPr>
        <w:tabs>
          <w:tab w:val="left" w:pos="2004"/>
        </w:tabs>
        <w:rPr>
          <w:b/>
          <w:i/>
          <w:sz w:val="24"/>
        </w:rPr>
      </w:pPr>
      <w:bookmarkStart w:id="7" w:name="_bookmark19"/>
      <w:bookmarkEnd w:id="7"/>
      <w:r w:rsidRPr="0092440D">
        <w:rPr>
          <w:b/>
          <w:sz w:val="24"/>
        </w:rPr>
        <w:t>Tekanan</w:t>
      </w:r>
      <w:r w:rsidRPr="0092440D">
        <w:rPr>
          <w:b/>
          <w:spacing w:val="-1"/>
          <w:sz w:val="24"/>
        </w:rPr>
        <w:t xml:space="preserve"> </w:t>
      </w:r>
      <w:r w:rsidRPr="0092440D">
        <w:rPr>
          <w:b/>
          <w:sz w:val="24"/>
        </w:rPr>
        <w:t>Peran</w:t>
      </w:r>
      <w:r w:rsidRPr="0092440D">
        <w:rPr>
          <w:b/>
          <w:spacing w:val="-3"/>
          <w:sz w:val="24"/>
        </w:rPr>
        <w:t xml:space="preserve"> </w:t>
      </w:r>
      <w:r w:rsidRPr="0092440D">
        <w:rPr>
          <w:b/>
          <w:sz w:val="24"/>
        </w:rPr>
        <w:t>(</w:t>
      </w:r>
      <w:r w:rsidRPr="0092440D">
        <w:rPr>
          <w:b/>
          <w:i/>
          <w:sz w:val="24"/>
        </w:rPr>
        <w:t>Role</w:t>
      </w:r>
      <w:r w:rsidRPr="0092440D">
        <w:rPr>
          <w:b/>
          <w:i/>
          <w:spacing w:val="-1"/>
          <w:sz w:val="24"/>
        </w:rPr>
        <w:t xml:space="preserve"> </w:t>
      </w:r>
      <w:r w:rsidRPr="0092440D">
        <w:rPr>
          <w:b/>
          <w:i/>
          <w:spacing w:val="-2"/>
          <w:sz w:val="24"/>
        </w:rPr>
        <w:t>stress)</w:t>
      </w:r>
    </w:p>
    <w:p w:rsidR="000B402A" w:rsidRDefault="0092440D" w:rsidP="00E96178">
      <w:pPr>
        <w:pStyle w:val="BodyText"/>
        <w:ind w:firstLine="720"/>
        <w:jc w:val="both"/>
      </w:pPr>
      <w:r>
        <w:rPr>
          <w:i/>
        </w:rPr>
        <w:t xml:space="preserve">Role stress </w:t>
      </w:r>
      <w:r>
        <w:t>yaitu kondisi yang muncul dari interaksi antara manusia dan pekerjaan serta dikarakterisasikan oleh perubahan manusia yang memaksa</w:t>
      </w:r>
      <w:r>
        <w:rPr>
          <w:spacing w:val="80"/>
          <w:w w:val="150"/>
        </w:rPr>
        <w:t xml:space="preserve"> </w:t>
      </w:r>
      <w:r>
        <w:t xml:space="preserve">mereka untuk menyimpang dari fungsi normal mereka Utama dan Surya (2019). </w:t>
      </w:r>
      <w:r>
        <w:rPr>
          <w:i/>
        </w:rPr>
        <w:t xml:space="preserve">Role stress </w:t>
      </w:r>
      <w:r>
        <w:t>didefinisikan sebagai kejadian simultan dari dua atau lebih bentuk tekanan pada tempat kerja, dimana pemenuhan dari satu peran membuat pemenuhan terhadap peran lainnya yang lebih sulit untuk dilaksanakan (Trisnu</w:t>
      </w:r>
      <w:r>
        <w:rPr>
          <w:spacing w:val="40"/>
        </w:rPr>
        <w:t xml:space="preserve"> </w:t>
      </w:r>
      <w:r>
        <w:t xml:space="preserve">dan Suwanda, 2017). Menurut Agustina (2009) </w:t>
      </w:r>
      <w:r>
        <w:rPr>
          <w:i/>
        </w:rPr>
        <w:t xml:space="preserve">role stress </w:t>
      </w:r>
      <w:r>
        <w:t>atau tekanan peran</w:t>
      </w:r>
      <w:r>
        <w:rPr>
          <w:spacing w:val="40"/>
        </w:rPr>
        <w:t xml:space="preserve"> </w:t>
      </w:r>
      <w:r>
        <w:t>pada hakekatnya adalah suatu kondisi dimana setiap peranan seseorang memiliki harapan yang berbeda yang dipengaruhi oleh harapan orang lain, yang mana harapan-harapan tersebut dapat berbenturan, tidak jelas dan menyulitkan peranan seseorang, sehingga peranan seseorang menjadi samar-samar, sulit, bertentangan atau</w:t>
      </w:r>
      <w:r>
        <w:rPr>
          <w:spacing w:val="3"/>
        </w:rPr>
        <w:t xml:space="preserve"> </w:t>
      </w:r>
      <w:r>
        <w:t>tidak</w:t>
      </w:r>
      <w:r>
        <w:rPr>
          <w:spacing w:val="7"/>
        </w:rPr>
        <w:t xml:space="preserve"> </w:t>
      </w:r>
      <w:r>
        <w:t>mungkin</w:t>
      </w:r>
      <w:r>
        <w:rPr>
          <w:spacing w:val="7"/>
        </w:rPr>
        <w:t xml:space="preserve"> </w:t>
      </w:r>
      <w:r>
        <w:t>untuk</w:t>
      </w:r>
      <w:r>
        <w:rPr>
          <w:spacing w:val="7"/>
        </w:rPr>
        <w:t xml:space="preserve"> </w:t>
      </w:r>
      <w:r>
        <w:t>bertemu.</w:t>
      </w:r>
      <w:r>
        <w:rPr>
          <w:spacing w:val="9"/>
        </w:rPr>
        <w:t xml:space="preserve"> </w:t>
      </w:r>
      <w:r>
        <w:t>Berdasarkan</w:t>
      </w:r>
      <w:r>
        <w:rPr>
          <w:spacing w:val="7"/>
        </w:rPr>
        <w:t xml:space="preserve"> </w:t>
      </w:r>
      <w:r>
        <w:t>dari</w:t>
      </w:r>
      <w:r>
        <w:rPr>
          <w:spacing w:val="13"/>
        </w:rPr>
        <w:t xml:space="preserve"> </w:t>
      </w:r>
      <w:r>
        <w:t>pengertian-pengertian</w:t>
      </w:r>
      <w:r>
        <w:rPr>
          <w:spacing w:val="7"/>
        </w:rPr>
        <w:t xml:space="preserve"> </w:t>
      </w:r>
      <w:r>
        <w:rPr>
          <w:spacing w:val="-2"/>
        </w:rPr>
        <w:t>diatas</w:t>
      </w:r>
    </w:p>
    <w:p w:rsidR="000B402A" w:rsidRDefault="0092440D" w:rsidP="00E96178">
      <w:pPr>
        <w:pStyle w:val="BodyText"/>
        <w:jc w:val="both"/>
      </w:pPr>
      <w:r>
        <w:t xml:space="preserve">dapat disimpulkan bahwa </w:t>
      </w:r>
      <w:r>
        <w:rPr>
          <w:i/>
        </w:rPr>
        <w:t xml:space="preserve">role stress </w:t>
      </w:r>
      <w:r>
        <w:t>kondisi dimana peran yang dijalani oleh seseorang mendapatkan tekanan yang dihasilkan dari harapan-harapan berbagai pihak dalam waktu yang stimultan.</w:t>
      </w:r>
    </w:p>
    <w:p w:rsidR="000B402A" w:rsidRDefault="0092440D" w:rsidP="00E96178">
      <w:pPr>
        <w:pStyle w:val="BodyText"/>
        <w:ind w:firstLine="710"/>
        <w:jc w:val="both"/>
      </w:pPr>
      <w:r>
        <w:rPr>
          <w:i/>
        </w:rPr>
        <w:t xml:space="preserve">Role stress </w:t>
      </w:r>
      <w:r>
        <w:t xml:space="preserve">adalah keyakinan individu terhadap kemampuannya untuk berhasil dalam menghadapi tugas. </w:t>
      </w:r>
      <w:r>
        <w:rPr>
          <w:i/>
        </w:rPr>
        <w:t xml:space="preserve">Role stress </w:t>
      </w:r>
      <w:r>
        <w:t xml:space="preserve">bersifat menyeluruh, di mana </w:t>
      </w:r>
      <w:r>
        <w:t xml:space="preserve">seseorang memiliki keyakinan dalam mengelola, melaksanakan, dan menyelesaikan masalah terkait dengan tugas yang dihadapinya. Individu dengan </w:t>
      </w:r>
      <w:r>
        <w:rPr>
          <w:i/>
        </w:rPr>
        <w:t xml:space="preserve">role stress </w:t>
      </w:r>
      <w:r>
        <w:t xml:space="preserve">tinggi cenderung yakin akan kemampuannya sendiri, mereka melihat tantangan sebagai peluang untuk dikendalikan daripada sebagai ancaman yang harus dihindari. Sebaliknya, individu dengan </w:t>
      </w:r>
      <w:r>
        <w:rPr>
          <w:i/>
        </w:rPr>
        <w:t xml:space="preserve">role stress </w:t>
      </w:r>
      <w:r>
        <w:t>rendah cenderung meragukan kemampuannya, dan ketika dihadapkan pada tantangan, mereka lebih fokus pada kekurangan diri mereka dalam mengatasi</w:t>
      </w:r>
      <w:r>
        <w:rPr>
          <w:spacing w:val="40"/>
        </w:rPr>
        <w:t xml:space="preserve"> </w:t>
      </w:r>
      <w:r>
        <w:t>masalah tersebut, yang</w:t>
      </w:r>
      <w:r>
        <w:rPr>
          <w:spacing w:val="80"/>
        </w:rPr>
        <w:t xml:space="preserve"> </w:t>
      </w:r>
      <w:r>
        <w:t>dapat menyebabkan kecemasan terhadap lingkungan dan kekhawatiran tentang kemungkinan hasil terburuk dari situasi tersebut (Wilde &amp; Hsu, 2019).</w:t>
      </w:r>
    </w:p>
    <w:p w:rsidR="000B402A" w:rsidRDefault="0092440D" w:rsidP="00E96178">
      <w:pPr>
        <w:pStyle w:val="BodyText"/>
        <w:ind w:firstLine="710"/>
        <w:jc w:val="both"/>
      </w:pPr>
      <w:r>
        <w:t>Tekanan peran adalah kondisi yang umum terjadi dalam lingkungan kerja dan dapat memengaruhi kesejahteraan individu serta kinerja organisasi. Memahami dan mengelola tekanan peran melalui klarifikasi peran, pelatihan, dan dukungan organisasi sangat penting untuk menciptakan lingkungan kerja yang sehat dan produktif.</w:t>
      </w:r>
    </w:p>
    <w:p w:rsidR="00255ECA" w:rsidRDefault="00255ECA" w:rsidP="00E96178">
      <w:pPr>
        <w:pStyle w:val="Heading3"/>
        <w:ind w:left="0"/>
      </w:pPr>
      <w:bookmarkStart w:id="8" w:name="_bookmark20"/>
      <w:bookmarkEnd w:id="8"/>
    </w:p>
    <w:p w:rsidR="000B402A" w:rsidRDefault="0092440D" w:rsidP="00E96178">
      <w:pPr>
        <w:pStyle w:val="Heading3"/>
        <w:ind w:left="0"/>
      </w:pPr>
      <w:r>
        <w:t>Self</w:t>
      </w:r>
      <w:r>
        <w:rPr>
          <w:spacing w:val="3"/>
        </w:rPr>
        <w:t xml:space="preserve"> </w:t>
      </w:r>
      <w:r>
        <w:rPr>
          <w:spacing w:val="-2"/>
        </w:rPr>
        <w:t>Efficacy</w:t>
      </w:r>
    </w:p>
    <w:p w:rsidR="000B402A" w:rsidRDefault="0092440D" w:rsidP="004E0E7D">
      <w:pPr>
        <w:pStyle w:val="BodyText"/>
        <w:ind w:firstLine="720"/>
        <w:jc w:val="both"/>
      </w:pPr>
      <w:r>
        <w:t xml:space="preserve">Dalam bahasa indonesia, dijelaskan bahwa </w:t>
      </w:r>
      <w:r>
        <w:rPr>
          <w:i/>
        </w:rPr>
        <w:t xml:space="preserve">self efficacy </w:t>
      </w:r>
      <w:r>
        <w:t>adalah judgement seseorang atas kemampuannya untuk merencanakan dan melaksanakan tindakan yang</w:t>
      </w:r>
      <w:r>
        <w:rPr>
          <w:spacing w:val="22"/>
        </w:rPr>
        <w:t xml:space="preserve"> </w:t>
      </w:r>
      <w:r>
        <w:t>mengarah</w:t>
      </w:r>
      <w:r>
        <w:rPr>
          <w:spacing w:val="22"/>
        </w:rPr>
        <w:t xml:space="preserve"> </w:t>
      </w:r>
      <w:r>
        <w:t>pada</w:t>
      </w:r>
      <w:r>
        <w:rPr>
          <w:spacing w:val="16"/>
        </w:rPr>
        <w:t xml:space="preserve"> </w:t>
      </w:r>
      <w:r>
        <w:t>pencapaian</w:t>
      </w:r>
      <w:r>
        <w:rPr>
          <w:spacing w:val="22"/>
        </w:rPr>
        <w:t xml:space="preserve"> </w:t>
      </w:r>
      <w:r>
        <w:t>tujuan</w:t>
      </w:r>
      <w:r>
        <w:rPr>
          <w:spacing w:val="17"/>
        </w:rPr>
        <w:t xml:space="preserve"> </w:t>
      </w:r>
      <w:r>
        <w:t>tertentu.</w:t>
      </w:r>
      <w:r>
        <w:rPr>
          <w:spacing w:val="16"/>
        </w:rPr>
        <w:t xml:space="preserve"> </w:t>
      </w:r>
      <w:r>
        <w:t>Konsep</w:t>
      </w:r>
      <w:r>
        <w:rPr>
          <w:spacing w:val="22"/>
        </w:rPr>
        <w:t xml:space="preserve"> </w:t>
      </w:r>
      <w:r>
        <w:t>dasar</w:t>
      </w:r>
      <w:r>
        <w:rPr>
          <w:spacing w:val="23"/>
        </w:rPr>
        <w:t xml:space="preserve"> </w:t>
      </w:r>
      <w:r>
        <w:t>teori</w:t>
      </w:r>
      <w:r>
        <w:rPr>
          <w:spacing w:val="27"/>
        </w:rPr>
        <w:t xml:space="preserve"> </w:t>
      </w:r>
      <w:r>
        <w:rPr>
          <w:i/>
        </w:rPr>
        <w:t>self</w:t>
      </w:r>
      <w:r>
        <w:rPr>
          <w:i/>
          <w:spacing w:val="19"/>
        </w:rPr>
        <w:t xml:space="preserve"> </w:t>
      </w:r>
      <w:r>
        <w:rPr>
          <w:i/>
          <w:spacing w:val="-2"/>
        </w:rPr>
        <w:t>efficacy</w:t>
      </w:r>
      <w:r w:rsidR="004E0E7D">
        <w:rPr>
          <w:i/>
          <w:spacing w:val="-2"/>
          <w:lang w:val="en-US"/>
        </w:rPr>
        <w:t xml:space="preserve"> </w:t>
      </w:r>
      <w:r>
        <w:t>adalah keyakinan bahwa pada setiap individu mempunyai kemampuan</w:t>
      </w:r>
      <w:r>
        <w:rPr>
          <w:spacing w:val="80"/>
        </w:rPr>
        <w:t xml:space="preserve"> </w:t>
      </w:r>
      <w:r>
        <w:t>mengontrol pikiran, perasaan dan perilakunya.</w:t>
      </w:r>
    </w:p>
    <w:p w:rsidR="000B402A" w:rsidRDefault="0092440D" w:rsidP="00E96178">
      <w:pPr>
        <w:pStyle w:val="BodyText"/>
        <w:ind w:firstLine="710"/>
        <w:jc w:val="both"/>
      </w:pPr>
      <w:r>
        <w:rPr>
          <w:i/>
        </w:rPr>
        <w:t xml:space="preserve">Self efficacy </w:t>
      </w:r>
      <w:r>
        <w:t xml:space="preserve">adalah keyakinan pada diri seseorang untuk menyusun, menemukan, dan mengerjakan suatu tugas hingga tujuan dapat tercapai. Rasa percaya diri berguna untuk menghadapi masalah pada kehidupan sehari-hari. Siswa yang memiliki </w:t>
      </w:r>
      <w:r>
        <w:rPr>
          <w:i/>
        </w:rPr>
        <w:t xml:space="preserve">role stress </w:t>
      </w:r>
      <w:r>
        <w:t xml:space="preserve">yang </w:t>
      </w:r>
      <w:r>
        <w:lastRenderedPageBreak/>
        <w:t>baik akan berkompetensi dalam menyelesaikan tugas-tugasnya dan mampu mengatasi hambatan yang dialami demi tercapainya suatu tujuan (Afifah &amp; Kusuma, 2021)</w:t>
      </w:r>
    </w:p>
    <w:p w:rsidR="000B402A" w:rsidRDefault="0092440D" w:rsidP="00E96178">
      <w:pPr>
        <w:pStyle w:val="BodyText"/>
        <w:ind w:firstLine="710"/>
        <w:jc w:val="both"/>
      </w:pPr>
      <w:r>
        <w:t xml:space="preserve">Sejalan dengan pendapat diatas menjelaskan bahwa apabila individu mengalami perasaan berhasil dan gagal secara tidak berulang, maka perasaan berhasil atau gagal tidak akan berpengaruh secara signifikan terhadap </w:t>
      </w:r>
      <w:r>
        <w:rPr>
          <w:i/>
        </w:rPr>
        <w:t xml:space="preserve">role stress </w:t>
      </w:r>
      <w:r>
        <w:t xml:space="preserve">individu. Adapun </w:t>
      </w:r>
      <w:r>
        <w:rPr>
          <w:i/>
        </w:rPr>
        <w:t xml:space="preserve">role stress </w:t>
      </w:r>
      <w:r>
        <w:t xml:space="preserve">siswa yang rendah seperti bingung dengan materi pelajaran yang banyak, semakin sulit tugas yang diberikan semakin bingung, mengeluh dengan soal yang sulit, mudah menyerah dan malas mempelajari yang belum diajarkan oleh guru mengakibatkan perilaku belajarnya buruk seperti tidak hadir pada mata pelajaran yang tidak disukai. Dengan demikian, siswa harus memiliki </w:t>
      </w:r>
      <w:r>
        <w:rPr>
          <w:i/>
        </w:rPr>
        <w:t xml:space="preserve">role stress </w:t>
      </w:r>
      <w:r>
        <w:t>yang tinggi agar perilaku belajarnya meningkat. Siswa</w:t>
      </w:r>
      <w:r>
        <w:rPr>
          <w:spacing w:val="40"/>
        </w:rPr>
        <w:t xml:space="preserve"> </w:t>
      </w:r>
      <w:r>
        <w:t>dengan keyakinan diri yang rendah, dengan penguatan dan bantuan dari sekitar siswa, seperti guru, orang tua dan teman-temannya dapat membuat keyakinan dalam diri (</w:t>
      </w:r>
      <w:r>
        <w:rPr>
          <w:i/>
        </w:rPr>
        <w:t>role stress</w:t>
      </w:r>
      <w:r>
        <w:t xml:space="preserve">) meningkat yang berdampak terhadap perilaku belajarnya (Kartikarini &amp; Purwanti, 2022). pernyataan tersebut di dukung oleh Kvedere (2014) yang mengungkapkan bahwa siswa dengan tingkat </w:t>
      </w:r>
      <w:r>
        <w:rPr>
          <w:i/>
        </w:rPr>
        <w:t xml:space="preserve">role stress </w:t>
      </w:r>
      <w:r>
        <w:t xml:space="preserve">yang lebih </w:t>
      </w:r>
      <w:r>
        <w:rPr>
          <w:spacing w:val="-2"/>
        </w:rPr>
        <w:t>tinggi.</w:t>
      </w:r>
    </w:p>
    <w:p w:rsidR="000B402A" w:rsidRDefault="0092440D" w:rsidP="00E96178">
      <w:pPr>
        <w:pStyle w:val="BodyText"/>
        <w:ind w:firstLine="710"/>
        <w:jc w:val="both"/>
      </w:pPr>
      <w:r>
        <w:t xml:space="preserve">Memperkuat kepercayaan mahasiswa terhadap kemampuan akademiknya menjadi kunci penting dalam mengoptimalkan pencapaian tujuan akademik mereka. Keyakinan yang kurang dapat mengurangi motivasi mahasiswa saat menghadapi rintangan, sedangkan keyakinan yang kuat akan mendorong mereka untuk mengambil langkah-langkah produktif dan terarah untuk mencapai hasil yang terbaik. Diperlukan upaya untuk meningkatkan kepercayaan diri mahasiswa dalam kemampuan mereka sendiri </w:t>
      </w:r>
      <w:r>
        <w:rPr>
          <w:i/>
        </w:rPr>
        <w:t>role stress</w:t>
      </w:r>
      <w:r>
        <w:t>.</w:t>
      </w:r>
    </w:p>
    <w:p w:rsidR="000B402A" w:rsidRDefault="000B402A" w:rsidP="00E96178">
      <w:pPr>
        <w:pStyle w:val="BodyText"/>
      </w:pPr>
    </w:p>
    <w:p w:rsidR="000B402A" w:rsidRDefault="0092440D" w:rsidP="00E96178">
      <w:pPr>
        <w:pStyle w:val="Heading3"/>
        <w:tabs>
          <w:tab w:val="left" w:pos="1825"/>
        </w:tabs>
        <w:ind w:left="0"/>
      </w:pPr>
      <w:bookmarkStart w:id="9" w:name="_bookmark21"/>
      <w:bookmarkEnd w:id="9"/>
      <w:r>
        <w:t>Pengalaman</w:t>
      </w:r>
      <w:r>
        <w:rPr>
          <w:spacing w:val="-4"/>
        </w:rPr>
        <w:t xml:space="preserve"> Kerja</w:t>
      </w:r>
    </w:p>
    <w:p w:rsidR="000B402A" w:rsidRDefault="0092440D" w:rsidP="00E96178">
      <w:pPr>
        <w:pStyle w:val="BodyText"/>
        <w:ind w:firstLine="710"/>
        <w:jc w:val="both"/>
      </w:pPr>
      <w:r>
        <w:t>Pengalaman kerja merupakan akumulasi dari pengetahuan, keterampilan, dan pemahaman yang diperoleh seseorang melalui keterlibatannya dalam</w:t>
      </w:r>
      <w:r>
        <w:rPr>
          <w:spacing w:val="80"/>
        </w:rPr>
        <w:t xml:space="preserve"> </w:t>
      </w:r>
      <w:r>
        <w:t>berbagai</w:t>
      </w:r>
      <w:r>
        <w:rPr>
          <w:spacing w:val="57"/>
        </w:rPr>
        <w:t xml:space="preserve"> </w:t>
      </w:r>
      <w:r>
        <w:t>situasi</w:t>
      </w:r>
      <w:r>
        <w:rPr>
          <w:spacing w:val="57"/>
        </w:rPr>
        <w:t xml:space="preserve"> </w:t>
      </w:r>
      <w:r>
        <w:t>kerja</w:t>
      </w:r>
      <w:r>
        <w:rPr>
          <w:spacing w:val="51"/>
        </w:rPr>
        <w:t xml:space="preserve"> </w:t>
      </w:r>
      <w:r>
        <w:t>selama</w:t>
      </w:r>
      <w:r>
        <w:rPr>
          <w:spacing w:val="51"/>
        </w:rPr>
        <w:t xml:space="preserve"> </w:t>
      </w:r>
      <w:r>
        <w:t>periode</w:t>
      </w:r>
      <w:r>
        <w:rPr>
          <w:spacing w:val="51"/>
        </w:rPr>
        <w:t xml:space="preserve"> </w:t>
      </w:r>
      <w:r>
        <w:t>tertentu.</w:t>
      </w:r>
      <w:r>
        <w:rPr>
          <w:spacing w:val="45"/>
        </w:rPr>
        <w:t xml:space="preserve"> </w:t>
      </w:r>
      <w:r>
        <w:t>Dalam</w:t>
      </w:r>
      <w:r>
        <w:rPr>
          <w:spacing w:val="52"/>
        </w:rPr>
        <w:t xml:space="preserve"> </w:t>
      </w:r>
      <w:r>
        <w:t>konteks</w:t>
      </w:r>
      <w:r>
        <w:rPr>
          <w:spacing w:val="49"/>
        </w:rPr>
        <w:t xml:space="preserve"> </w:t>
      </w:r>
      <w:r>
        <w:t>profesi</w:t>
      </w:r>
      <w:r>
        <w:rPr>
          <w:spacing w:val="58"/>
        </w:rPr>
        <w:t xml:space="preserve"> </w:t>
      </w:r>
      <w:r>
        <w:rPr>
          <w:spacing w:val="-2"/>
        </w:rPr>
        <w:t>auditor,</w:t>
      </w:r>
    </w:p>
    <w:p w:rsidR="000B402A" w:rsidRDefault="0092440D" w:rsidP="00E96178">
      <w:pPr>
        <w:pStyle w:val="BodyText"/>
        <w:jc w:val="both"/>
      </w:pPr>
      <w:r>
        <w:t>pengalaman kerja tidak hanya mencerminkan lamanya waktu bekerja, tetapi juga mencakup intensitas dan kompleksitas tugas yang telah dihadapi. Auditor yang berpengalaman cenderung memiliki kemampuan yang lebih baik dalam mengidentifikasi risiko audit, menilai bukti secara akurat, serta menjalankan prosedur audit dengan efisiensi yang tinggi.</w:t>
      </w:r>
    </w:p>
    <w:p w:rsidR="000B402A" w:rsidRDefault="0092440D" w:rsidP="00E96178">
      <w:pPr>
        <w:pStyle w:val="BodyText"/>
        <w:ind w:firstLine="710"/>
        <w:jc w:val="both"/>
      </w:pPr>
      <w:r>
        <w:t>Selain itu, pengalaman kerja juga berperan dalam meningkatkan kepercayaan diri auditor dalam mengambil keputusan yang tepat. Auditor yang telah menghadapi berbagai situasi audit sebelumnya cenderung lebih percaya diri dalam menilai kondisi klien dan menentukan langkah-langkah yang harus</w:t>
      </w:r>
      <w:r>
        <w:rPr>
          <w:spacing w:val="80"/>
        </w:rPr>
        <w:t xml:space="preserve"> </w:t>
      </w:r>
      <w:r>
        <w:t>diambil. Hal ini sejalan dengan temuan dari Lubis dan Indrawan (2023) yang menyatakan bahwa pengalaman kerja memiliki efek positif dan signifikan terhadap kinerja auditor melalui peningkatan kemampuan dalam menjalankan tugas audit.</w:t>
      </w:r>
    </w:p>
    <w:p w:rsidR="000B402A" w:rsidRDefault="0092440D" w:rsidP="00E96178">
      <w:pPr>
        <w:pStyle w:val="BodyText"/>
        <w:ind w:firstLine="710"/>
        <w:jc w:val="both"/>
      </w:pPr>
      <w:r>
        <w:t>Pengalaman kerja juga dapat memoderasi pengaruh stres peran terhadap kinerja auditor. Auditor yang berpengalaman cenderung lebih mampu mengelola tekanan kerja dan konflik peran, sehingga dampak negatif dari stres peran</w:t>
      </w:r>
      <w:r>
        <w:rPr>
          <w:spacing w:val="40"/>
        </w:rPr>
        <w:t xml:space="preserve"> </w:t>
      </w:r>
      <w:r>
        <w:t>terhadap kinerja dapat diminimalkan. Hal ini didukung oleh temuan dari Arfah (2023) yang menyatakan bahwa pengalaman kerja dapat memperkuat hubungan antara profesionalisme dan kinerja auditor.</w:t>
      </w:r>
    </w:p>
    <w:p w:rsidR="000B402A" w:rsidRDefault="0092440D" w:rsidP="00E96178">
      <w:pPr>
        <w:pStyle w:val="BodyText"/>
        <w:ind w:firstLine="710"/>
        <w:jc w:val="both"/>
      </w:pPr>
      <w:r>
        <w:t>Dalam konteks pengawasan keuangan daerah, pengalaman kerja auditor menjadi</w:t>
      </w:r>
      <w:r>
        <w:rPr>
          <w:spacing w:val="40"/>
        </w:rPr>
        <w:t xml:space="preserve"> </w:t>
      </w:r>
      <w:r>
        <w:t xml:space="preserve">sangat penting. Auditor </w:t>
      </w:r>
      <w:r>
        <w:lastRenderedPageBreak/>
        <w:t>yang berpengalaman dapat lebih cepat</w:t>
      </w:r>
      <w:r>
        <w:rPr>
          <w:spacing w:val="80"/>
        </w:rPr>
        <w:t xml:space="preserve"> </w:t>
      </w:r>
      <w:r>
        <w:t>mengenali potensi penyimpangan dalam pengelolaan keuangan daerah dan memberikan rekomendasi yang tepat untuk perbaikan. Hal ini sejalan dengan pernyataan dari Kepala BPK RI Perwakilan Sumsel, Andri Yogama, yang menekankan pentingnya pengalaman dalam meningkatkan kualitas supervisi dan pengawasan keuangan daerah.</w:t>
      </w:r>
    </w:p>
    <w:p w:rsidR="000B402A" w:rsidRDefault="0092440D" w:rsidP="00E96178">
      <w:pPr>
        <w:pStyle w:val="BodyText"/>
        <w:ind w:firstLine="710"/>
        <w:jc w:val="both"/>
      </w:pPr>
      <w:r>
        <w:t>Secara keseluruhan, pengalaman kerja merupakan faktor penting yang dapat memengaruhi kinerja auditor. Namun, pengaruhnya dapat bervariasi tergantung pada faktor-faktor lain seperti pendidikan, pelatihan, kode etik, dan lingkungan kerja. Pengembangan kompetensi auditor tidak hanya bergantung</w:t>
      </w:r>
      <w:r>
        <w:rPr>
          <w:spacing w:val="80"/>
        </w:rPr>
        <w:t xml:space="preserve"> </w:t>
      </w:r>
      <w:r>
        <w:t>pada pengalaman kerja semata, tetapi juga memerlukan pendekatan yang holistik yang mencakup berbagai aspek pendukung lainnya.</w:t>
      </w:r>
    </w:p>
    <w:p w:rsidR="000B402A" w:rsidRDefault="000B402A" w:rsidP="00E96178">
      <w:pPr>
        <w:pStyle w:val="BodyText"/>
      </w:pPr>
    </w:p>
    <w:p w:rsidR="000B402A" w:rsidRDefault="0092440D" w:rsidP="00E96178">
      <w:pPr>
        <w:pStyle w:val="Heading3"/>
        <w:tabs>
          <w:tab w:val="left" w:pos="2003"/>
        </w:tabs>
        <w:ind w:left="0"/>
      </w:pPr>
      <w:bookmarkStart w:id="10" w:name="_bookmark22"/>
      <w:bookmarkEnd w:id="10"/>
      <w:r>
        <w:t>Kinerja</w:t>
      </w:r>
      <w:r>
        <w:rPr>
          <w:spacing w:val="1"/>
        </w:rPr>
        <w:t xml:space="preserve"> </w:t>
      </w:r>
      <w:r>
        <w:rPr>
          <w:spacing w:val="-2"/>
        </w:rPr>
        <w:t>Auditor</w:t>
      </w:r>
    </w:p>
    <w:p w:rsidR="000B402A" w:rsidRPr="0092440D" w:rsidRDefault="0092440D" w:rsidP="00E96178">
      <w:pPr>
        <w:tabs>
          <w:tab w:val="left" w:pos="1711"/>
        </w:tabs>
        <w:rPr>
          <w:b/>
          <w:sz w:val="24"/>
        </w:rPr>
      </w:pPr>
      <w:r w:rsidRPr="0092440D">
        <w:rPr>
          <w:b/>
          <w:spacing w:val="-2"/>
          <w:sz w:val="24"/>
        </w:rPr>
        <w:t>Kinerja</w:t>
      </w:r>
    </w:p>
    <w:p w:rsidR="000B402A" w:rsidRDefault="0092440D" w:rsidP="00E96178">
      <w:pPr>
        <w:pStyle w:val="BodyText"/>
        <w:ind w:firstLine="710"/>
        <w:jc w:val="both"/>
      </w:pPr>
      <w:r>
        <w:t>Kinerja adalah hasil kerja yang dicapai oleh individu atau kelompok</w:t>
      </w:r>
      <w:r>
        <w:rPr>
          <w:spacing w:val="80"/>
        </w:rPr>
        <w:t xml:space="preserve"> </w:t>
      </w:r>
      <w:r>
        <w:t>dalam suatu organisasi, baik secara kualitas maupun kuantitas, sesuai dengan</w:t>
      </w:r>
      <w:r>
        <w:rPr>
          <w:spacing w:val="40"/>
        </w:rPr>
        <w:t xml:space="preserve"> </w:t>
      </w:r>
      <w:r>
        <w:t>tugas dan tanggung jawab yang diberikan. Kinerja mencerminkan seberapa</w:t>
      </w:r>
      <w:r>
        <w:rPr>
          <w:spacing w:val="80"/>
        </w:rPr>
        <w:t xml:space="preserve"> </w:t>
      </w:r>
      <w:r>
        <w:t>efektif dan efisien seseorang dalam melaksanakan pekerjaannya untuk mencapai tujuan organisasi.</w:t>
      </w:r>
    </w:p>
    <w:p w:rsidR="000B402A" w:rsidRDefault="0092440D" w:rsidP="00E96178">
      <w:pPr>
        <w:pStyle w:val="BodyText"/>
        <w:ind w:firstLine="710"/>
        <w:jc w:val="both"/>
      </w:pPr>
      <w:r>
        <w:t>Kinerja merupakan hasil dari usaha karyawan yang dipengaruhi oleh kemampuan dan persepsi terhadap peran dan tugas yang diemban, Hidayat dkk. (2023). Kinerja adalah tingkat pencapaian suatu program atau kebijakan dalam mewujudkan tujuan dan sasaran organisasi. Pebryanti dkk. (2023) Kinerja berasal dari kata “</w:t>
      </w:r>
      <w:r>
        <w:rPr>
          <w:i/>
        </w:rPr>
        <w:t>performance</w:t>
      </w:r>
      <w:r>
        <w:t xml:space="preserve">” yang berarti unjuk kerja atau hasil kerja. Kinerja merupakan hasil kerja secara kualitas dan kuantitas yang dicapai oleh individu dalam menjalankan tugas dan tanggung jawab yang telah diberikan </w:t>
      </w:r>
      <w:r>
        <w:t>kepadanya. Hartini (2023). Kinerja adalah hasil kerja seorang pekerja, sebuah proses manajemen atau suatu organisasi secara keseluruhan, di mana hasil kerja tersebut harus ditunjukkan buktinya secara konkret dan dapat diukur dibandingkan dengan standar yang telah ditentukan. Agus &amp; Fadli (2022). Kinerja merupakan suatu hasil dari prestasi kerja atau hasil kerja seorang pegawai berdasarkan kuantitas</w:t>
      </w:r>
      <w:r>
        <w:rPr>
          <w:spacing w:val="40"/>
        </w:rPr>
        <w:t xml:space="preserve"> </w:t>
      </w:r>
      <w:r>
        <w:t>dan kualitas yang dicapai dalam melaksanakan tugasnya sesuai dengan tanggung jawab yang diberikan Hesti Widayanti (2022).</w:t>
      </w:r>
    </w:p>
    <w:p w:rsidR="00E96178" w:rsidRDefault="00E96178" w:rsidP="00E96178">
      <w:pPr>
        <w:pStyle w:val="Heading3"/>
        <w:tabs>
          <w:tab w:val="left" w:pos="1709"/>
        </w:tabs>
        <w:ind w:left="0"/>
        <w:rPr>
          <w:spacing w:val="-2"/>
        </w:rPr>
      </w:pPr>
    </w:p>
    <w:p w:rsidR="000B402A" w:rsidRDefault="0092440D" w:rsidP="00E96178">
      <w:pPr>
        <w:pStyle w:val="Heading3"/>
        <w:tabs>
          <w:tab w:val="left" w:pos="1709"/>
        </w:tabs>
        <w:ind w:left="0"/>
      </w:pPr>
      <w:r>
        <w:rPr>
          <w:spacing w:val="-2"/>
        </w:rPr>
        <w:t>Auditor</w:t>
      </w:r>
    </w:p>
    <w:p w:rsidR="000B402A" w:rsidRDefault="0092440D" w:rsidP="00E96178">
      <w:pPr>
        <w:pStyle w:val="BodyText"/>
        <w:ind w:firstLine="710"/>
        <w:jc w:val="both"/>
      </w:pPr>
      <w:r>
        <w:t>Kinerja auditor adalah pencapaian hasil kerja auditor dalam melaksanakan tugas audit, baik dari segi kualitas maupun kuantitas, sesuai dengan standar dan tanggung jawab yang telah ditetapkan. Kinerja ini mencerminkan kemampuan auditor dalam menilai kewajaran laporan keuangan perusahaan berdasarkan standar audit yang berlaku.</w:t>
      </w:r>
    </w:p>
    <w:p w:rsidR="000B402A" w:rsidRDefault="0092440D" w:rsidP="00E96178">
      <w:pPr>
        <w:pStyle w:val="BodyText"/>
        <w:ind w:firstLine="710"/>
        <w:jc w:val="both"/>
      </w:pPr>
      <w:r>
        <w:t>Menurut Nursasi, Bunyamin, dan Ristiana (2023), kinerja auditor adalah pencapaian atas tanggung jawab auditor dalam menjalankan tugas audit laporan keuangan suatu perusahaan berdasarkan standar dan kriteria guna menentukan kewajaran atas laporan keuangan perusahaan.</w:t>
      </w:r>
    </w:p>
    <w:p w:rsidR="000B402A" w:rsidRDefault="000B402A" w:rsidP="00E96178">
      <w:pPr>
        <w:pStyle w:val="BodyText"/>
      </w:pPr>
    </w:p>
    <w:p w:rsidR="000B402A" w:rsidRDefault="0092440D" w:rsidP="00E96178">
      <w:pPr>
        <w:pStyle w:val="Heading3"/>
        <w:tabs>
          <w:tab w:val="left" w:pos="1711"/>
        </w:tabs>
        <w:ind w:left="0"/>
      </w:pPr>
      <w:r>
        <w:t>Kinerja</w:t>
      </w:r>
      <w:r>
        <w:rPr>
          <w:spacing w:val="1"/>
        </w:rPr>
        <w:t xml:space="preserve"> </w:t>
      </w:r>
      <w:r>
        <w:rPr>
          <w:spacing w:val="-2"/>
        </w:rPr>
        <w:t>Auditor</w:t>
      </w:r>
    </w:p>
    <w:p w:rsidR="000B402A" w:rsidRDefault="0092440D" w:rsidP="00E96178">
      <w:pPr>
        <w:pStyle w:val="BodyText"/>
        <w:ind w:firstLine="710"/>
        <w:jc w:val="both"/>
      </w:pPr>
      <w:r>
        <w:t>Kinerja auditor adalah hasil kerja yang dicapai auditor dalam melaksanakan tugas dan tanggung jawab sesuai standar dan tujuan audit. Kinerja dalam sektor publik, termasuk auditor BPK, mencakup kualitas hasil audit, efisiensi kerja, ketepatan waktu, serta integritas dalam pelaksanaan tugas</w:t>
      </w:r>
      <w:r>
        <w:rPr>
          <w:spacing w:val="40"/>
        </w:rPr>
        <w:t xml:space="preserve"> </w:t>
      </w:r>
      <w:r>
        <w:t>(Mahsun, 2015).</w:t>
      </w:r>
    </w:p>
    <w:p w:rsidR="000B402A" w:rsidRDefault="0092440D" w:rsidP="00E96178">
      <w:pPr>
        <w:pStyle w:val="BodyText"/>
        <w:ind w:firstLine="710"/>
        <w:jc w:val="both"/>
      </w:pPr>
      <w:r>
        <w:t>Faktor internal seperti motivasi, pengetahuan teknis, dan tekanan waktu berpengaruh</w:t>
      </w:r>
      <w:r>
        <w:rPr>
          <w:spacing w:val="40"/>
        </w:rPr>
        <w:t xml:space="preserve"> </w:t>
      </w:r>
      <w:r>
        <w:t>signifikan</w:t>
      </w:r>
      <w:r>
        <w:rPr>
          <w:spacing w:val="40"/>
        </w:rPr>
        <w:t xml:space="preserve"> </w:t>
      </w:r>
      <w:r>
        <w:t>terhadap</w:t>
      </w:r>
      <w:r>
        <w:rPr>
          <w:spacing w:val="40"/>
        </w:rPr>
        <w:t xml:space="preserve"> </w:t>
      </w:r>
      <w:r>
        <w:t>kinerja</w:t>
      </w:r>
      <w:r>
        <w:rPr>
          <w:spacing w:val="40"/>
        </w:rPr>
        <w:t xml:space="preserve"> </w:t>
      </w:r>
      <w:r>
        <w:t>auditor.</w:t>
      </w:r>
      <w:r>
        <w:rPr>
          <w:spacing w:val="40"/>
        </w:rPr>
        <w:t xml:space="preserve"> </w:t>
      </w:r>
      <w:r>
        <w:t>Auditor</w:t>
      </w:r>
      <w:r>
        <w:rPr>
          <w:spacing w:val="40"/>
        </w:rPr>
        <w:t xml:space="preserve"> </w:t>
      </w:r>
      <w:r>
        <w:t>yang</w:t>
      </w:r>
      <w:r>
        <w:rPr>
          <w:spacing w:val="40"/>
        </w:rPr>
        <w:t xml:space="preserve"> </w:t>
      </w:r>
      <w:r>
        <w:t xml:space="preserve">memiliki semangat kerja tinggi serta didukung </w:t>
      </w:r>
      <w:r>
        <w:lastRenderedPageBreak/>
        <w:t>oleh pengetahuan memadai mampu menyelesaikan pemeriksaan secara tepat waktu dan akurat. Hal ini penting untuk menjaga kepercayaan publik terhadap lembaga pemeriksa keuangan (Jannah dan Ardiami, 2023).</w:t>
      </w:r>
    </w:p>
    <w:p w:rsidR="000B402A" w:rsidRDefault="0092440D" w:rsidP="00E96178">
      <w:pPr>
        <w:pStyle w:val="BodyText"/>
        <w:ind w:firstLine="710"/>
        <w:jc w:val="both"/>
      </w:pPr>
      <w:r>
        <w:t xml:space="preserve">Selain itu, lingkungan kerja juga memegang peranan penting. </w:t>
      </w:r>
      <w:r>
        <w:rPr>
          <w:i/>
        </w:rPr>
        <w:t xml:space="preserve">Work-life balance </w:t>
      </w:r>
      <w:r>
        <w:t>serta beban kerja yang seimbang berpengaruh terhadap kualitas kinerja auditor. Auditor yang merasa stres atau kelelahan cenderung menghasilkan laporan yang kurang optimal, sehingga memengaruhi objektivitas dan ketepatan temuan audit (Sim, 2023).</w:t>
      </w:r>
    </w:p>
    <w:p w:rsidR="000B402A" w:rsidRDefault="0092440D" w:rsidP="00E96178">
      <w:pPr>
        <w:pStyle w:val="BodyText"/>
        <w:ind w:firstLine="554"/>
        <w:jc w:val="both"/>
      </w:pPr>
      <w:r>
        <w:t>Secara keseluruhan, kinerja auditor adalah hasil sinergi antara kompetensi profesional, penguasaan teknologi, ketahanan mental terhadap stres kerja,</w:t>
      </w:r>
      <w:r>
        <w:rPr>
          <w:spacing w:val="80"/>
        </w:rPr>
        <w:t xml:space="preserve"> </w:t>
      </w:r>
      <w:r>
        <w:t>dan sistem organisasi yang mendukung. Penting bagi lembaga seperti BPK untuk terus meningkatkan kapasitas SDM, memperhatikan kesejahteraan auditor, serta menciptakan sistem kerja yang kondusif untuk mendukung kinerja yang optimal.</w:t>
      </w:r>
    </w:p>
    <w:p w:rsidR="000B402A" w:rsidRDefault="000B402A" w:rsidP="00E96178">
      <w:pPr>
        <w:pStyle w:val="BodyText"/>
      </w:pPr>
    </w:p>
    <w:p w:rsidR="000B402A" w:rsidRDefault="00E96178" w:rsidP="00E96178">
      <w:pPr>
        <w:pStyle w:val="Heading2"/>
        <w:ind w:left="0" w:right="0"/>
        <w:jc w:val="left"/>
      </w:pPr>
      <w:bookmarkStart w:id="11" w:name="_bookmark23"/>
      <w:bookmarkStart w:id="12" w:name="_bookmark27"/>
      <w:bookmarkEnd w:id="11"/>
      <w:bookmarkEnd w:id="12"/>
      <w:r>
        <w:t>Metode</w:t>
      </w:r>
      <w:r>
        <w:rPr>
          <w:spacing w:val="-15"/>
        </w:rPr>
        <w:t xml:space="preserve"> </w:t>
      </w:r>
      <w:r>
        <w:t>Penelitian</w:t>
      </w:r>
    </w:p>
    <w:p w:rsidR="000B402A" w:rsidRDefault="0092440D" w:rsidP="00E96178">
      <w:pPr>
        <w:pStyle w:val="Heading3"/>
        <w:tabs>
          <w:tab w:val="left" w:pos="1994"/>
        </w:tabs>
        <w:ind w:left="0"/>
      </w:pPr>
      <w:bookmarkStart w:id="13" w:name="_bookmark31"/>
      <w:bookmarkEnd w:id="13"/>
      <w:r>
        <w:t>Sumber</w:t>
      </w:r>
      <w:r>
        <w:rPr>
          <w:spacing w:val="-2"/>
        </w:rPr>
        <w:t xml:space="preserve"> </w:t>
      </w:r>
      <w:r>
        <w:t>dan</w:t>
      </w:r>
      <w:r>
        <w:rPr>
          <w:spacing w:val="-5"/>
        </w:rPr>
        <w:t xml:space="preserve"> </w:t>
      </w:r>
      <w:r>
        <w:t>Teknik</w:t>
      </w:r>
      <w:r>
        <w:rPr>
          <w:spacing w:val="-5"/>
        </w:rPr>
        <w:t xml:space="preserve"> </w:t>
      </w:r>
      <w:r>
        <w:t>Pengumpulan</w:t>
      </w:r>
      <w:r>
        <w:rPr>
          <w:spacing w:val="-4"/>
        </w:rPr>
        <w:t xml:space="preserve"> Data</w:t>
      </w:r>
    </w:p>
    <w:p w:rsidR="000B402A" w:rsidRDefault="0092440D" w:rsidP="00E96178">
      <w:pPr>
        <w:pStyle w:val="Heading3"/>
        <w:tabs>
          <w:tab w:val="left" w:pos="1994"/>
        </w:tabs>
        <w:ind w:left="0"/>
      </w:pPr>
      <w:bookmarkStart w:id="14" w:name="_bookmark32"/>
      <w:bookmarkEnd w:id="14"/>
      <w:r>
        <w:t>Sumber</w:t>
      </w:r>
      <w:r>
        <w:rPr>
          <w:spacing w:val="1"/>
        </w:rPr>
        <w:t xml:space="preserve"> </w:t>
      </w:r>
      <w:r>
        <w:rPr>
          <w:spacing w:val="-4"/>
        </w:rPr>
        <w:t>Data</w:t>
      </w:r>
    </w:p>
    <w:p w:rsidR="000B402A" w:rsidRDefault="0092440D" w:rsidP="00E96178">
      <w:pPr>
        <w:pStyle w:val="BodyText"/>
        <w:ind w:firstLine="710"/>
        <w:jc w:val="both"/>
      </w:pPr>
      <w:r>
        <w:t>Menurut Sugiyono (2018:224) Dalam penelitian memiliki</w:t>
      </w:r>
      <w:r>
        <w:rPr>
          <w:spacing w:val="40"/>
        </w:rPr>
        <w:t xml:space="preserve"> </w:t>
      </w:r>
      <w:r>
        <w:t>dua sumber</w:t>
      </w:r>
      <w:r>
        <w:rPr>
          <w:spacing w:val="80"/>
        </w:rPr>
        <w:t xml:space="preserve"> </w:t>
      </w:r>
      <w:r>
        <w:t>data yang digunakan yaitu data primer dan data sekunder</w:t>
      </w:r>
    </w:p>
    <w:p w:rsidR="000B402A" w:rsidRDefault="0092440D" w:rsidP="00E96178">
      <w:pPr>
        <w:pStyle w:val="BodyText"/>
        <w:ind w:firstLine="710"/>
        <w:jc w:val="both"/>
      </w:pPr>
      <w:r>
        <w:t>Adapun data yang digunakan dalam penelitian ini adalah Data Primer dimana penulis memperoleh data berupa hasil dari penyebaran kuesioner terkait dengan penelitian.</w:t>
      </w:r>
    </w:p>
    <w:p w:rsidR="000B402A" w:rsidRDefault="000B402A" w:rsidP="00E96178">
      <w:pPr>
        <w:pStyle w:val="BodyText"/>
      </w:pPr>
    </w:p>
    <w:p w:rsidR="000B402A" w:rsidRDefault="0092440D" w:rsidP="00E96178">
      <w:pPr>
        <w:pStyle w:val="Heading3"/>
        <w:tabs>
          <w:tab w:val="left" w:pos="1994"/>
        </w:tabs>
        <w:ind w:left="0"/>
      </w:pPr>
      <w:bookmarkStart w:id="15" w:name="_bookmark33"/>
      <w:bookmarkEnd w:id="15"/>
      <w:r>
        <w:t>Teknik</w:t>
      </w:r>
      <w:r>
        <w:rPr>
          <w:spacing w:val="-3"/>
        </w:rPr>
        <w:t xml:space="preserve"> </w:t>
      </w:r>
      <w:r>
        <w:t>Pengumpulan</w:t>
      </w:r>
      <w:r>
        <w:rPr>
          <w:spacing w:val="-6"/>
        </w:rPr>
        <w:t xml:space="preserve"> </w:t>
      </w:r>
      <w:r>
        <w:rPr>
          <w:spacing w:val="-4"/>
        </w:rPr>
        <w:t>Data</w:t>
      </w:r>
    </w:p>
    <w:p w:rsidR="000B402A" w:rsidRDefault="0092440D" w:rsidP="00E96178">
      <w:pPr>
        <w:pStyle w:val="BodyText"/>
        <w:ind w:firstLine="710"/>
        <w:jc w:val="both"/>
      </w:pPr>
      <w:r>
        <w:t>Teknik pengumpulan data merupakan langkah utama dalam penelitian, karena tujuan dari penelitian adalah mendapatkan data, secara umum</w:t>
      </w:r>
      <w:r>
        <w:rPr>
          <w:spacing w:val="40"/>
        </w:rPr>
        <w:t xml:space="preserve"> </w:t>
      </w:r>
      <w:r>
        <w:t>pengumpulan memiliki 3 bagian yaitu Sugiono, (2022:137)</w:t>
      </w:r>
    </w:p>
    <w:p w:rsidR="000B402A" w:rsidRDefault="0092440D" w:rsidP="00E96178">
      <w:pPr>
        <w:pStyle w:val="ListParagraph"/>
        <w:numPr>
          <w:ilvl w:val="0"/>
          <w:numId w:val="16"/>
        </w:numPr>
        <w:ind w:left="0"/>
        <w:jc w:val="both"/>
        <w:rPr>
          <w:sz w:val="24"/>
        </w:rPr>
      </w:pPr>
      <w:r>
        <w:rPr>
          <w:sz w:val="24"/>
        </w:rPr>
        <w:t xml:space="preserve">Observasi : mengumpulkan data dengan </w:t>
      </w:r>
      <w:r>
        <w:rPr>
          <w:sz w:val="24"/>
        </w:rPr>
        <w:t>cara mengamati secara langsung dengan mata tanpa ada pertolongan alat standar lain dalam pengamatan kegiatan-kegiatan perusahaan dimana penelitian dilakukan</w:t>
      </w:r>
    </w:p>
    <w:p w:rsidR="000B402A" w:rsidRDefault="0092440D" w:rsidP="00E96178">
      <w:pPr>
        <w:pStyle w:val="ListParagraph"/>
        <w:numPr>
          <w:ilvl w:val="0"/>
          <w:numId w:val="16"/>
        </w:numPr>
        <w:ind w:left="0"/>
        <w:jc w:val="both"/>
        <w:rPr>
          <w:sz w:val="24"/>
        </w:rPr>
      </w:pPr>
      <w:r>
        <w:rPr>
          <w:sz w:val="24"/>
        </w:rPr>
        <w:t>Kuesioner (Angket) : teknik pengumpulan data yang dilakukan dengan cara memberi seperangkat pertanyaan atau pernyataan tertulis kepada responden untuk dijawabnya. Kuesioner cocok untuk digunakan bila jumlah responden cukup besar dan tersebar di wilayah yang luas.</w:t>
      </w:r>
    </w:p>
    <w:p w:rsidR="000B402A" w:rsidRDefault="0092440D" w:rsidP="00E96178">
      <w:pPr>
        <w:pStyle w:val="ListParagraph"/>
        <w:numPr>
          <w:ilvl w:val="0"/>
          <w:numId w:val="16"/>
        </w:numPr>
        <w:ind w:left="0"/>
        <w:jc w:val="both"/>
        <w:rPr>
          <w:sz w:val="24"/>
        </w:rPr>
      </w:pPr>
      <w:r>
        <w:rPr>
          <w:sz w:val="24"/>
        </w:rPr>
        <w:t>Wawancara : teknik pengambilan data dengan cara mencari data secara langsung dari responden dalam jumlah kecil baik secara terstruktur maupun tidak terstruktur. Langsung dalam hal ini dapat dilakukan</w:t>
      </w:r>
      <w:r>
        <w:rPr>
          <w:spacing w:val="40"/>
          <w:sz w:val="24"/>
        </w:rPr>
        <w:t xml:space="preserve"> </w:t>
      </w:r>
      <w:r>
        <w:rPr>
          <w:sz w:val="24"/>
        </w:rPr>
        <w:t>dalam bentuk tatap muka maupun melalui alat komunikasi. Wawancara biasanya dilakukan sebagai tahap awal untuk menemukan data yang ingin diteliti.</w:t>
      </w:r>
    </w:p>
    <w:p w:rsidR="000B402A" w:rsidRDefault="0092440D" w:rsidP="00E96178">
      <w:pPr>
        <w:pStyle w:val="BodyText"/>
        <w:ind w:firstLine="710"/>
        <w:jc w:val="both"/>
      </w:pPr>
      <w:r>
        <w:t>Dalam penelitian ini, teknik pengumpulan data yang digunakan yaitu kuesioner. Adapun kuesioner akan penulis bagikan kepada pegawai BPK (Badan Pemeriksaan Keuangan Perwakilan Provinsi Sumatera Selatan).</w:t>
      </w:r>
    </w:p>
    <w:p w:rsidR="000B402A" w:rsidRDefault="000B402A" w:rsidP="00E96178">
      <w:pPr>
        <w:pStyle w:val="BodyText"/>
      </w:pPr>
    </w:p>
    <w:p w:rsidR="000B402A" w:rsidRDefault="0092440D" w:rsidP="00E96178">
      <w:pPr>
        <w:pStyle w:val="Heading3"/>
        <w:tabs>
          <w:tab w:val="left" w:pos="1725"/>
        </w:tabs>
        <w:ind w:left="0"/>
      </w:pPr>
      <w:r>
        <w:t>Populasi,</w:t>
      </w:r>
      <w:r>
        <w:rPr>
          <w:spacing w:val="-4"/>
        </w:rPr>
        <w:t xml:space="preserve"> </w:t>
      </w:r>
      <w:r>
        <w:t>Sampel,</w:t>
      </w:r>
      <w:r>
        <w:rPr>
          <w:spacing w:val="-4"/>
        </w:rPr>
        <w:t xml:space="preserve"> </w:t>
      </w:r>
      <w:r>
        <w:t>dan</w:t>
      </w:r>
      <w:r>
        <w:rPr>
          <w:spacing w:val="-1"/>
        </w:rPr>
        <w:t xml:space="preserve"> </w:t>
      </w:r>
      <w:r>
        <w:rPr>
          <w:spacing w:val="-2"/>
        </w:rPr>
        <w:t>Sampling</w:t>
      </w:r>
    </w:p>
    <w:p w:rsidR="000B402A" w:rsidRDefault="0092440D" w:rsidP="00E96178">
      <w:pPr>
        <w:pStyle w:val="Heading3"/>
        <w:tabs>
          <w:tab w:val="left" w:pos="1994"/>
        </w:tabs>
        <w:ind w:left="0"/>
      </w:pPr>
      <w:bookmarkStart w:id="16" w:name="_bookmark34"/>
      <w:bookmarkEnd w:id="16"/>
      <w:r>
        <w:rPr>
          <w:spacing w:val="-2"/>
        </w:rPr>
        <w:t>Populasi</w:t>
      </w:r>
    </w:p>
    <w:p w:rsidR="000B402A" w:rsidRDefault="0092440D" w:rsidP="00E96178">
      <w:pPr>
        <w:pStyle w:val="BodyText"/>
        <w:ind w:firstLine="710"/>
        <w:jc w:val="both"/>
      </w:pPr>
      <w:r>
        <w:t>Menurut Sugiyono (2022:80), Populasi dapat diartikan sebagai wilayah generalisasi yang terdiri atas objek/subjek yang mempunyai kualitas dan karakteristik tertentu yang ditetapkan oleh peneliti untuk dipelajari dan kemudian ditarik kesimpulannya. Berdasarkan definisi diatas, Populasi pada penelitian ini yaitu pada seluruh pegawai Auditor BPK (Badan Pemeriksaan Keuangan Perwakilan Provinsi Sumatera Selatan) yang berjumlah 111 (Laporan Kinerja 2023, Perwakilan BPKP Provinsi Sumatera Selatan)</w:t>
      </w:r>
    </w:p>
    <w:p w:rsidR="000B402A" w:rsidRDefault="000B402A" w:rsidP="00E96178">
      <w:pPr>
        <w:pStyle w:val="BodyText"/>
      </w:pPr>
    </w:p>
    <w:p w:rsidR="008F6BD0" w:rsidRDefault="008F6BD0" w:rsidP="00E96178">
      <w:pPr>
        <w:pStyle w:val="Heading3"/>
        <w:ind w:left="0"/>
        <w:rPr>
          <w:spacing w:val="-2"/>
        </w:rPr>
      </w:pPr>
      <w:bookmarkStart w:id="17" w:name="_bookmark35"/>
      <w:bookmarkEnd w:id="17"/>
    </w:p>
    <w:p w:rsidR="000B402A" w:rsidRDefault="0092440D" w:rsidP="00E96178">
      <w:pPr>
        <w:pStyle w:val="Heading3"/>
        <w:ind w:left="0"/>
      </w:pPr>
      <w:r>
        <w:rPr>
          <w:spacing w:val="-2"/>
        </w:rPr>
        <w:lastRenderedPageBreak/>
        <w:t>Sampel</w:t>
      </w:r>
    </w:p>
    <w:p w:rsidR="000B402A" w:rsidRDefault="0092440D" w:rsidP="00E96178">
      <w:pPr>
        <w:pStyle w:val="BodyText"/>
        <w:ind w:firstLine="710"/>
        <w:jc w:val="both"/>
      </w:pPr>
      <w:r>
        <w:t>Menurut Sugiyono (2022:81) sampel ialah bagian dari jumlah dan karakteristik yang dimiliki oleh populasi tersebut. Bila populasi besar, dan</w:t>
      </w:r>
      <w:r>
        <w:rPr>
          <w:spacing w:val="80"/>
        </w:rPr>
        <w:t xml:space="preserve"> </w:t>
      </w:r>
      <w:r>
        <w:t xml:space="preserve">peneliti tidak mungkin mempelajari semua yang ada pada populasi, misalnya karena keterbatasan dana, tenaga dan waktu, maka peneliti dapat menggunakan sampel yang diambil dari populasi itu. Adapun sampel yang digunakan pada penelitian ini yaitu pegawai auditor BPK (Badan Pemeriksaan Keuangan Perwakilan Provinsi Sumatera Selatan). Dalam menentukan ukuran sampel, peneliti menggunakan teknik </w:t>
      </w:r>
      <w:r>
        <w:rPr>
          <w:i/>
        </w:rPr>
        <w:t xml:space="preserve">Random Sampling </w:t>
      </w:r>
      <w:r>
        <w:t>adalah teknik pengambilan sampel yang memberikan kesempatan yang sama bagi setiap anggota populasi untuk dipilih menjadi anggota sampel dalam Sugiyono (2018: 86)</w:t>
      </w:r>
    </w:p>
    <w:p w:rsidR="00E96178" w:rsidRDefault="00E96178" w:rsidP="00E96178">
      <w:pPr>
        <w:pStyle w:val="Heading3"/>
        <w:tabs>
          <w:tab w:val="left" w:pos="1994"/>
        </w:tabs>
        <w:ind w:left="0"/>
        <w:rPr>
          <w:spacing w:val="-2"/>
        </w:rPr>
      </w:pPr>
      <w:bookmarkStart w:id="18" w:name="_bookmark36"/>
      <w:bookmarkEnd w:id="18"/>
    </w:p>
    <w:p w:rsidR="000B402A" w:rsidRDefault="0092440D" w:rsidP="00E96178">
      <w:pPr>
        <w:pStyle w:val="Heading3"/>
        <w:ind w:left="0"/>
      </w:pPr>
      <w:r>
        <w:rPr>
          <w:spacing w:val="-2"/>
        </w:rPr>
        <w:t>Sampling</w:t>
      </w:r>
    </w:p>
    <w:p w:rsidR="000B402A" w:rsidRDefault="0092440D" w:rsidP="00E96178">
      <w:pPr>
        <w:pStyle w:val="BodyText"/>
        <w:ind w:firstLine="710"/>
        <w:jc w:val="both"/>
        <w:rPr>
          <w:spacing w:val="-2"/>
        </w:rPr>
      </w:pPr>
      <w:r>
        <w:t xml:space="preserve">Menurut Guest, (2020) Saturation atau kejenuhan data dalam penelitian kualitatif adalah suatu kondisi di mana peneliti tidak lagi menemukan informasi atau tema baru dari proses pengumpulan data (misalnya melalui wawancara, observasi, atau dokumen). Artinya, data yang diperoleh mulai berulang dan tidak memberikan tambahan wawasan yang berarti. Dalam penelitian ini peneliti menggunakan penelitian Saturation sampling (sampel jenuh) adalah teknik pengambilan sampel di mana semua anggota populasi digunakan sebagai sampel </w:t>
      </w:r>
      <w:r>
        <w:rPr>
          <w:spacing w:val="-2"/>
        </w:rPr>
        <w:t>penelitian</w:t>
      </w:r>
      <w:bookmarkStart w:id="19" w:name="_bookmark37"/>
      <w:bookmarkEnd w:id="19"/>
    </w:p>
    <w:p w:rsidR="00E96178" w:rsidRDefault="00E96178" w:rsidP="00E96178">
      <w:pPr>
        <w:pStyle w:val="BodyText"/>
        <w:ind w:firstLine="710"/>
        <w:jc w:val="both"/>
      </w:pPr>
    </w:p>
    <w:p w:rsidR="000B402A" w:rsidRDefault="0092440D" w:rsidP="00E96178">
      <w:pPr>
        <w:pStyle w:val="Heading3"/>
        <w:ind w:left="0"/>
      </w:pPr>
      <w:bookmarkStart w:id="20" w:name="_bookmark38"/>
      <w:bookmarkEnd w:id="20"/>
      <w:r>
        <w:t>Variabel</w:t>
      </w:r>
      <w:r>
        <w:rPr>
          <w:spacing w:val="-2"/>
        </w:rPr>
        <w:t xml:space="preserve"> </w:t>
      </w:r>
      <w:r>
        <w:t>penelitian</w:t>
      </w:r>
      <w:r>
        <w:rPr>
          <w:spacing w:val="-4"/>
        </w:rPr>
        <w:t xml:space="preserve"> </w:t>
      </w:r>
    </w:p>
    <w:p w:rsidR="000B402A" w:rsidRDefault="0092440D" w:rsidP="00E96178">
      <w:pPr>
        <w:pStyle w:val="BodyText"/>
        <w:ind w:firstLine="710"/>
        <w:jc w:val="both"/>
      </w:pPr>
      <w:r>
        <w:t xml:space="preserve">Menurut Machali (2021:63) “Variabel adalah apa yang menjadi fokus dalam sebuah penelitian.Variabel dalam penelitian sering digambarkan dengan X dan Y. X umumnya untuk menunjukkan Variabel (Independent Variable) bebas sedangkan Y untuk menunjukkan variabel terikat (Dependent Variabel)”. </w:t>
      </w:r>
      <w:r>
        <w:t>Dalam penelitian ini terdapat beberapa variabel yang digunakan yaitu:</w:t>
      </w:r>
    </w:p>
    <w:p w:rsidR="000B402A" w:rsidRDefault="0092440D" w:rsidP="004E0E7D">
      <w:pPr>
        <w:pStyle w:val="ListParagraph"/>
        <w:numPr>
          <w:ilvl w:val="0"/>
          <w:numId w:val="23"/>
        </w:numPr>
        <w:ind w:left="360"/>
        <w:jc w:val="both"/>
        <w:rPr>
          <w:sz w:val="24"/>
        </w:rPr>
      </w:pPr>
      <w:r>
        <w:rPr>
          <w:sz w:val="24"/>
        </w:rPr>
        <w:t xml:space="preserve">Variabel Independen (variabel bebas) Variabel Independen adalah variabel yang mempengaruhi variabel terikat atau variabel dependen. Variabel independen disimbolkan dengan huruf (X), variabel independen dalam penelitian ini adalah </w:t>
      </w:r>
      <w:r>
        <w:rPr>
          <w:i/>
          <w:sz w:val="24"/>
        </w:rPr>
        <w:t xml:space="preserve">role stress </w:t>
      </w:r>
      <w:r>
        <w:rPr>
          <w:sz w:val="24"/>
        </w:rPr>
        <w:t xml:space="preserve">(X1), </w:t>
      </w:r>
      <w:r>
        <w:rPr>
          <w:i/>
          <w:sz w:val="24"/>
        </w:rPr>
        <w:t xml:space="preserve">self efficacy </w:t>
      </w:r>
      <w:r>
        <w:rPr>
          <w:sz w:val="24"/>
        </w:rPr>
        <w:t>(X2), dan Pengalaman Kerja (X3).</w:t>
      </w:r>
    </w:p>
    <w:p w:rsidR="000B402A" w:rsidRDefault="0092440D" w:rsidP="004E0E7D">
      <w:pPr>
        <w:pStyle w:val="ListParagraph"/>
        <w:numPr>
          <w:ilvl w:val="0"/>
          <w:numId w:val="23"/>
        </w:numPr>
        <w:ind w:left="360"/>
        <w:jc w:val="both"/>
        <w:rPr>
          <w:sz w:val="24"/>
        </w:rPr>
      </w:pPr>
      <w:r>
        <w:rPr>
          <w:sz w:val="24"/>
        </w:rPr>
        <w:t>Variabel Dependen (Variabel terikat) Variabel Dependen adalah variabel</w:t>
      </w:r>
      <w:r>
        <w:rPr>
          <w:spacing w:val="40"/>
          <w:sz w:val="24"/>
        </w:rPr>
        <w:t xml:space="preserve"> </w:t>
      </w:r>
      <w:r>
        <w:rPr>
          <w:sz w:val="24"/>
        </w:rPr>
        <w:t>yang dipengaruhi oleh variabel bebas. Variabel dependen biasanya disimbolkan dengan huruf (Y). Dalam penelitian ini yang menjadi variabel dependen adalah Kinerja Auditor (Y).</w:t>
      </w:r>
    </w:p>
    <w:p w:rsidR="00E96178" w:rsidRDefault="00E96178" w:rsidP="00E96178">
      <w:pPr>
        <w:pStyle w:val="Heading3"/>
        <w:tabs>
          <w:tab w:val="left" w:pos="1994"/>
        </w:tabs>
        <w:ind w:left="0"/>
      </w:pPr>
      <w:bookmarkStart w:id="21" w:name="_bookmark40"/>
      <w:bookmarkEnd w:id="21"/>
    </w:p>
    <w:p w:rsidR="000B402A" w:rsidRDefault="0092440D" w:rsidP="00E96178">
      <w:pPr>
        <w:pStyle w:val="Heading3"/>
        <w:tabs>
          <w:tab w:val="left" w:pos="1994"/>
        </w:tabs>
        <w:ind w:left="0"/>
      </w:pPr>
      <w:r>
        <w:t>Teknik</w:t>
      </w:r>
      <w:r>
        <w:rPr>
          <w:spacing w:val="-2"/>
        </w:rPr>
        <w:t xml:space="preserve"> </w:t>
      </w:r>
      <w:r>
        <w:t>Analisis</w:t>
      </w:r>
      <w:r>
        <w:rPr>
          <w:spacing w:val="-3"/>
        </w:rPr>
        <w:t xml:space="preserve"> </w:t>
      </w:r>
      <w:r>
        <w:rPr>
          <w:spacing w:val="-4"/>
        </w:rPr>
        <w:t>Data</w:t>
      </w:r>
    </w:p>
    <w:p w:rsidR="000B402A" w:rsidRDefault="0092440D" w:rsidP="00E96178">
      <w:pPr>
        <w:pStyle w:val="BodyText"/>
        <w:ind w:firstLine="710"/>
        <w:jc w:val="both"/>
      </w:pPr>
      <w:r>
        <w:t>Menurut Sugiyono (2022:243) “Teknik analisis adalah proses mencari dan menyusun data yang diperoleh dari hasil wawancara, catatan, lapangan dan</w:t>
      </w:r>
      <w:r>
        <w:rPr>
          <w:spacing w:val="80"/>
        </w:rPr>
        <w:t xml:space="preserve"> </w:t>
      </w:r>
      <w:r>
        <w:t>bahan- bahan lain secara sistematis sehingga mudah dipahami dan temuannya dapat diinformasikan kepada orang lain’’. Pada umumnya Teknik analisis data yang biasa digunakan dalam penelitian yaitu dengan menggunakan dua metode:</w:t>
      </w:r>
    </w:p>
    <w:p w:rsidR="000B402A" w:rsidRDefault="0092440D" w:rsidP="004E0E7D">
      <w:pPr>
        <w:pStyle w:val="ListParagraph"/>
        <w:numPr>
          <w:ilvl w:val="0"/>
          <w:numId w:val="17"/>
        </w:numPr>
        <w:ind w:left="360"/>
        <w:jc w:val="both"/>
        <w:rPr>
          <w:sz w:val="24"/>
        </w:rPr>
      </w:pPr>
      <w:r>
        <w:rPr>
          <w:sz w:val="24"/>
        </w:rPr>
        <w:t>Analisis kualitatif adalah Metode menganalisis data yang bukan berupa</w:t>
      </w:r>
      <w:r>
        <w:rPr>
          <w:spacing w:val="80"/>
          <w:w w:val="150"/>
          <w:sz w:val="24"/>
        </w:rPr>
        <w:t xml:space="preserve"> </w:t>
      </w:r>
      <w:r>
        <w:rPr>
          <w:sz w:val="24"/>
        </w:rPr>
        <w:t>angka – angka atau data yang berbentuk penjelasan yang tidak dapat dinyatakan dalam bentuk angka – angka.</w:t>
      </w:r>
    </w:p>
    <w:p w:rsidR="000B402A" w:rsidRDefault="0092440D" w:rsidP="004E0E7D">
      <w:pPr>
        <w:pStyle w:val="ListParagraph"/>
        <w:numPr>
          <w:ilvl w:val="0"/>
          <w:numId w:val="17"/>
        </w:numPr>
        <w:ind w:left="360"/>
        <w:jc w:val="both"/>
        <w:rPr>
          <w:sz w:val="24"/>
        </w:rPr>
      </w:pPr>
      <w:r>
        <w:rPr>
          <w:sz w:val="24"/>
        </w:rPr>
        <w:t>Analisis Kuantitatif adalah metode analisis yang dilakukan terhadap data dalam bentuk angka untuk menerapkan suatu penjelasan dari angka – angka.</w:t>
      </w:r>
    </w:p>
    <w:p w:rsidR="000B402A" w:rsidRDefault="0092440D" w:rsidP="00E96178">
      <w:pPr>
        <w:pStyle w:val="BodyText"/>
        <w:ind w:firstLine="710"/>
        <w:jc w:val="both"/>
      </w:pPr>
      <w:r>
        <w:t xml:space="preserve">Adapun teknik analisis yang digunakan dalam penelitian ini adalah teknik analisis kuantitatif yaitu dengan menggunakan uji validitas, uji reliabilitas, uji normalitas, uji hipotesis </w:t>
      </w:r>
      <w:r>
        <w:lastRenderedPageBreak/>
        <w:t>dan analisis regresi linear berganda.</w:t>
      </w:r>
    </w:p>
    <w:p w:rsidR="00E96178" w:rsidRDefault="00E96178" w:rsidP="00E96178">
      <w:pPr>
        <w:pStyle w:val="Heading3"/>
        <w:tabs>
          <w:tab w:val="left" w:pos="1994"/>
        </w:tabs>
        <w:ind w:left="0"/>
      </w:pPr>
      <w:bookmarkStart w:id="22" w:name="_bookmark41"/>
      <w:bookmarkEnd w:id="22"/>
    </w:p>
    <w:p w:rsidR="000B402A" w:rsidRDefault="0092440D" w:rsidP="00E96178">
      <w:pPr>
        <w:pStyle w:val="Heading3"/>
        <w:tabs>
          <w:tab w:val="left" w:pos="1994"/>
        </w:tabs>
        <w:ind w:left="0"/>
      </w:pPr>
      <w:r>
        <w:t>Uji</w:t>
      </w:r>
      <w:r>
        <w:rPr>
          <w:spacing w:val="-3"/>
        </w:rPr>
        <w:t xml:space="preserve"> </w:t>
      </w:r>
      <w:r>
        <w:t>Kualitas</w:t>
      </w:r>
      <w:r>
        <w:rPr>
          <w:spacing w:val="-2"/>
        </w:rPr>
        <w:t xml:space="preserve"> </w:t>
      </w:r>
      <w:r>
        <w:rPr>
          <w:spacing w:val="-4"/>
        </w:rPr>
        <w:t>Data</w:t>
      </w:r>
    </w:p>
    <w:p w:rsidR="000B402A" w:rsidRDefault="0092440D" w:rsidP="00E96178">
      <w:pPr>
        <w:pStyle w:val="BodyText"/>
        <w:ind w:firstLine="710"/>
        <w:jc w:val="both"/>
      </w:pPr>
      <w:r>
        <w:t>Dalam uji kualitas data bertujuan untuk memperoleh data yang akurat dan reliabilitas maka digunakanlah alat uji sebagai berikut:</w:t>
      </w:r>
    </w:p>
    <w:p w:rsidR="00E96178" w:rsidRDefault="00E96178" w:rsidP="00E96178">
      <w:pPr>
        <w:pStyle w:val="Heading3"/>
        <w:tabs>
          <w:tab w:val="left" w:pos="1993"/>
        </w:tabs>
        <w:ind w:left="0"/>
      </w:pPr>
    </w:p>
    <w:p w:rsidR="000B402A" w:rsidRDefault="0092440D" w:rsidP="00E96178">
      <w:pPr>
        <w:pStyle w:val="Heading3"/>
        <w:tabs>
          <w:tab w:val="left" w:pos="1993"/>
        </w:tabs>
        <w:ind w:left="0"/>
      </w:pPr>
      <w:r>
        <w:t>Uji</w:t>
      </w:r>
      <w:r>
        <w:rPr>
          <w:spacing w:val="2"/>
        </w:rPr>
        <w:t xml:space="preserve"> </w:t>
      </w:r>
      <w:r>
        <w:rPr>
          <w:spacing w:val="-2"/>
        </w:rPr>
        <w:t>Validitas</w:t>
      </w:r>
    </w:p>
    <w:p w:rsidR="000B402A" w:rsidRDefault="0092440D" w:rsidP="00E96178">
      <w:pPr>
        <w:pStyle w:val="BodyText"/>
        <w:ind w:firstLine="710"/>
        <w:jc w:val="both"/>
      </w:pPr>
      <w:r>
        <w:t>Uji Validitas adalah alat uji yang digunakan untuk mengukur akurat atau tidak suatu kuesioner. Menurut Sugiyono (2022:121) menyatakan bahwa valid berarti instrumen tersebut dapat digunakan untuk mengukur apa yang seharusnya diukur. Valid menunjukkan derajat ketetapan antara data sesungguhnya terjadi pada objek dengan data yang dikumpulkan oleh peneliti. Uji validitas dinyatakan valid atau akurat jika nilai signifikan Person &lt; 0.05, sebaliknya apabila nilai signifikansi &gt; 0.05 maka dinyatakan tidak valid atau tidak akurat.</w:t>
      </w:r>
    </w:p>
    <w:p w:rsidR="00E96178" w:rsidRDefault="00E96178" w:rsidP="00E96178">
      <w:pPr>
        <w:pStyle w:val="Heading3"/>
        <w:tabs>
          <w:tab w:val="left" w:pos="1993"/>
        </w:tabs>
        <w:ind w:left="0"/>
      </w:pPr>
    </w:p>
    <w:p w:rsidR="000B402A" w:rsidRDefault="0092440D" w:rsidP="00E96178">
      <w:pPr>
        <w:pStyle w:val="Heading3"/>
        <w:tabs>
          <w:tab w:val="left" w:pos="1993"/>
        </w:tabs>
        <w:ind w:left="0"/>
      </w:pPr>
      <w:r>
        <w:t>Uji</w:t>
      </w:r>
      <w:r>
        <w:rPr>
          <w:spacing w:val="2"/>
        </w:rPr>
        <w:t xml:space="preserve"> </w:t>
      </w:r>
      <w:r>
        <w:rPr>
          <w:spacing w:val="-2"/>
        </w:rPr>
        <w:t>Reliabilitas</w:t>
      </w:r>
    </w:p>
    <w:p w:rsidR="000B402A" w:rsidRDefault="0092440D" w:rsidP="00E96178">
      <w:pPr>
        <w:pStyle w:val="BodyText"/>
        <w:ind w:firstLine="710"/>
        <w:jc w:val="both"/>
      </w:pPr>
      <w:r>
        <w:t>Uji Reliabilitas adalah alat uji yang digunakan untuk menilai apakah kuesioner</w:t>
      </w:r>
      <w:r>
        <w:rPr>
          <w:spacing w:val="40"/>
        </w:rPr>
        <w:t xml:space="preserve"> </w:t>
      </w:r>
      <w:r>
        <w:t>relibel</w:t>
      </w:r>
      <w:r>
        <w:rPr>
          <w:spacing w:val="40"/>
        </w:rPr>
        <w:t xml:space="preserve"> </w:t>
      </w:r>
      <w:r>
        <w:t>atau tidak.</w:t>
      </w:r>
      <w:r>
        <w:rPr>
          <w:spacing w:val="40"/>
        </w:rPr>
        <w:t xml:space="preserve"> </w:t>
      </w:r>
      <w:r>
        <w:t>Menurut</w:t>
      </w:r>
      <w:r>
        <w:rPr>
          <w:spacing w:val="40"/>
        </w:rPr>
        <w:t xml:space="preserve"> </w:t>
      </w:r>
      <w:r>
        <w:t>Sugiyono (2022:125) Instrumen yang relibel ialah instrumen yang jika digunakan beberapa kali untuk mengukur objek yang sama maka akan mendapatkan hasil yang sama. Uji reliabilitas dapat dilakukan dengan cara menghitung nilai</w:t>
      </w:r>
      <w:r>
        <w:rPr>
          <w:spacing w:val="40"/>
        </w:rPr>
        <w:t xml:space="preserve"> </w:t>
      </w:r>
      <w:r>
        <w:t>Cronbach’s Alpha jika Cronbach’s</w:t>
      </w:r>
      <w:r>
        <w:rPr>
          <w:spacing w:val="80"/>
        </w:rPr>
        <w:t xml:space="preserve"> </w:t>
      </w:r>
      <w:r>
        <w:t>Alpha &gt; 0.6 dipastikan relibel akan tetapi jika cronbach’s alpha &lt; 0.6 dapat dinyatakan tidak relibel.</w:t>
      </w:r>
    </w:p>
    <w:p w:rsidR="000B402A" w:rsidRDefault="000B402A" w:rsidP="00E96178">
      <w:pPr>
        <w:pStyle w:val="BodyText"/>
        <w:rPr>
          <w:b/>
        </w:rPr>
      </w:pPr>
      <w:bookmarkStart w:id="23" w:name="_bookmark42"/>
      <w:bookmarkEnd w:id="23"/>
    </w:p>
    <w:p w:rsidR="000B402A" w:rsidRDefault="0092440D" w:rsidP="00E96178">
      <w:pPr>
        <w:pStyle w:val="ListParagraph"/>
        <w:ind w:left="0" w:firstLine="0"/>
        <w:rPr>
          <w:b/>
          <w:sz w:val="24"/>
        </w:rPr>
      </w:pPr>
      <w:r>
        <w:rPr>
          <w:b/>
          <w:sz w:val="24"/>
        </w:rPr>
        <w:t>Uji</w:t>
      </w:r>
      <w:r>
        <w:rPr>
          <w:b/>
          <w:spacing w:val="2"/>
          <w:sz w:val="24"/>
        </w:rPr>
        <w:t xml:space="preserve"> </w:t>
      </w:r>
      <w:r>
        <w:rPr>
          <w:b/>
          <w:spacing w:val="-2"/>
          <w:sz w:val="24"/>
        </w:rPr>
        <w:t>Normalitas</w:t>
      </w:r>
    </w:p>
    <w:p w:rsidR="000B402A" w:rsidRDefault="0092440D" w:rsidP="00E96178">
      <w:pPr>
        <w:pStyle w:val="BodyText"/>
        <w:ind w:firstLine="710"/>
        <w:jc w:val="both"/>
      </w:pPr>
      <w:r>
        <w:t xml:space="preserve">Uji normalitas digunakan untuk menguji apakah data berdistribusi normal atau tidak. Menurut Gunawan (2020:53) “data yang berdistribusi normal artinya data yang berasal dari populasi yang berdistribusi normal, sehingga sampel yang diambil benar-benar dapat mewakili populasi”. Untuk </w:t>
      </w:r>
      <w:r>
        <w:t>melihat data berdistribusi normal atau tidak dapat menggunakan uji Kolmogorov Smirnov. Menurut</w:t>
      </w:r>
      <w:r>
        <w:rPr>
          <w:spacing w:val="40"/>
        </w:rPr>
        <w:t xml:space="preserve"> </w:t>
      </w:r>
      <w:r>
        <w:t>Priyatno (2017:114) menyebutkan bahwa “residual berdistribusi normal apabila nilai signifikansi lebih dari 0,05”. Jika data berdistribusi normal maka analisis</w:t>
      </w:r>
      <w:r>
        <w:rPr>
          <w:spacing w:val="80"/>
        </w:rPr>
        <w:t xml:space="preserve"> </w:t>
      </w:r>
      <w:r>
        <w:t>data dapat dilanjut ke tahap uji regresi.</w:t>
      </w:r>
    </w:p>
    <w:p w:rsidR="00E96178" w:rsidRDefault="00E96178" w:rsidP="00E96178">
      <w:pPr>
        <w:pStyle w:val="Heading3"/>
        <w:ind w:left="0"/>
      </w:pPr>
    </w:p>
    <w:p w:rsidR="000B402A" w:rsidRDefault="0092440D" w:rsidP="00E96178">
      <w:pPr>
        <w:pStyle w:val="Heading3"/>
        <w:ind w:left="0"/>
      </w:pPr>
      <w:r>
        <w:t>Analisis</w:t>
      </w:r>
      <w:r>
        <w:rPr>
          <w:spacing w:val="-5"/>
        </w:rPr>
        <w:t xml:space="preserve"> </w:t>
      </w:r>
      <w:r>
        <w:t>Regresi</w:t>
      </w:r>
      <w:r>
        <w:rPr>
          <w:spacing w:val="-3"/>
        </w:rPr>
        <w:t xml:space="preserve"> </w:t>
      </w:r>
      <w:r>
        <w:t>Linear</w:t>
      </w:r>
      <w:r>
        <w:rPr>
          <w:spacing w:val="-3"/>
        </w:rPr>
        <w:t xml:space="preserve"> </w:t>
      </w:r>
      <w:r>
        <w:rPr>
          <w:spacing w:val="-2"/>
        </w:rPr>
        <w:t>Berganda</w:t>
      </w:r>
    </w:p>
    <w:p w:rsidR="000B402A" w:rsidRDefault="0092440D" w:rsidP="00E96178">
      <w:pPr>
        <w:pStyle w:val="BodyText"/>
        <w:ind w:firstLine="710"/>
        <w:jc w:val="both"/>
      </w:pPr>
      <w:r>
        <w:t>Analisis regresi berganda adalah teknik analisis yang digunakan untuk mengukur ketetapan prediksi terkait pengaruh yang terjadi antara variabel dependen (Y) dan Variabel independen (X).</w:t>
      </w:r>
    </w:p>
    <w:p w:rsidR="000B402A" w:rsidRDefault="0092440D" w:rsidP="00E96178">
      <w:pPr>
        <w:pStyle w:val="BodyText"/>
        <w:jc w:val="both"/>
      </w:pPr>
      <w:r>
        <w:t>Y</w:t>
      </w:r>
      <w:r>
        <w:rPr>
          <w:spacing w:val="-2"/>
        </w:rPr>
        <w:t xml:space="preserve"> </w:t>
      </w:r>
      <w:r>
        <w:t>= α +</w:t>
      </w:r>
      <w:r>
        <w:rPr>
          <w:spacing w:val="1"/>
        </w:rPr>
        <w:t xml:space="preserve"> </w:t>
      </w:r>
      <w:r>
        <w:t>β1</w:t>
      </w:r>
      <w:r>
        <w:rPr>
          <w:spacing w:val="1"/>
        </w:rPr>
        <w:t xml:space="preserve"> </w:t>
      </w:r>
      <w:r>
        <w:t>X1</w:t>
      </w:r>
      <w:r>
        <w:rPr>
          <w:spacing w:val="-5"/>
        </w:rPr>
        <w:t xml:space="preserve"> </w:t>
      </w:r>
      <w:r>
        <w:t>+</w:t>
      </w:r>
      <w:r>
        <w:rPr>
          <w:spacing w:val="1"/>
        </w:rPr>
        <w:t xml:space="preserve"> </w:t>
      </w:r>
      <w:r>
        <w:t>β2</w:t>
      </w:r>
      <w:r>
        <w:rPr>
          <w:spacing w:val="1"/>
        </w:rPr>
        <w:t xml:space="preserve"> </w:t>
      </w:r>
      <w:r>
        <w:t>X2</w:t>
      </w:r>
      <w:r>
        <w:rPr>
          <w:spacing w:val="-5"/>
        </w:rPr>
        <w:t xml:space="preserve"> </w:t>
      </w:r>
      <w:r>
        <w:t>+</w:t>
      </w:r>
      <w:r>
        <w:rPr>
          <w:spacing w:val="1"/>
        </w:rPr>
        <w:t xml:space="preserve"> </w:t>
      </w:r>
      <w:r>
        <w:t>β3</w:t>
      </w:r>
      <w:r>
        <w:rPr>
          <w:spacing w:val="1"/>
        </w:rPr>
        <w:t xml:space="preserve"> </w:t>
      </w:r>
      <w:r>
        <w:t xml:space="preserve">X3 + </w:t>
      </w:r>
      <w:r>
        <w:rPr>
          <w:spacing w:val="-10"/>
        </w:rPr>
        <w:t>e</w:t>
      </w:r>
    </w:p>
    <w:p w:rsidR="000B402A" w:rsidRDefault="0092440D" w:rsidP="00E96178">
      <w:pPr>
        <w:pStyle w:val="BodyText"/>
      </w:pPr>
      <w:r>
        <w:t>Keterangan</w:t>
      </w:r>
      <w:r>
        <w:rPr>
          <w:spacing w:val="6"/>
        </w:rPr>
        <w:t xml:space="preserve"> </w:t>
      </w:r>
      <w:r>
        <w:rPr>
          <w:spacing w:val="-10"/>
        </w:rPr>
        <w:t>:</w:t>
      </w:r>
    </w:p>
    <w:p w:rsidR="000B402A" w:rsidRDefault="0092440D" w:rsidP="004E0E7D">
      <w:pPr>
        <w:pStyle w:val="BodyText"/>
      </w:pPr>
      <w:r>
        <w:rPr>
          <w:spacing w:val="-10"/>
        </w:rPr>
        <w:t>Y</w:t>
      </w:r>
      <w:r>
        <w:tab/>
        <w:t>=</w:t>
      </w:r>
      <w:r>
        <w:rPr>
          <w:spacing w:val="67"/>
          <w:w w:val="150"/>
        </w:rPr>
        <w:t xml:space="preserve"> </w:t>
      </w:r>
      <w:r>
        <w:t>Variabel</w:t>
      </w:r>
      <w:r>
        <w:rPr>
          <w:spacing w:val="7"/>
        </w:rPr>
        <w:t xml:space="preserve"> </w:t>
      </w:r>
      <w:r>
        <w:t>dependen</w:t>
      </w:r>
      <w:r>
        <w:rPr>
          <w:spacing w:val="6"/>
        </w:rPr>
        <w:t xml:space="preserve"> </w:t>
      </w:r>
      <w:r>
        <w:t>(Kinerja</w:t>
      </w:r>
      <w:r>
        <w:rPr>
          <w:spacing w:val="6"/>
        </w:rPr>
        <w:t xml:space="preserve"> </w:t>
      </w:r>
      <w:r>
        <w:rPr>
          <w:spacing w:val="-2"/>
        </w:rPr>
        <w:t>Auditor)</w:t>
      </w:r>
    </w:p>
    <w:p w:rsidR="000B402A" w:rsidRDefault="0092440D" w:rsidP="004E0E7D">
      <w:pPr>
        <w:pStyle w:val="BodyText"/>
      </w:pPr>
      <w:r>
        <w:rPr>
          <w:spacing w:val="-10"/>
        </w:rPr>
        <w:t>α</w:t>
      </w:r>
      <w:r>
        <w:tab/>
        <w:t>=</w:t>
      </w:r>
      <w:r>
        <w:rPr>
          <w:spacing w:val="57"/>
          <w:w w:val="150"/>
        </w:rPr>
        <w:t xml:space="preserve"> </w:t>
      </w:r>
      <w:r>
        <w:rPr>
          <w:spacing w:val="-2"/>
        </w:rPr>
        <w:t>Konstanta</w:t>
      </w:r>
    </w:p>
    <w:p w:rsidR="000B402A" w:rsidRDefault="0092440D" w:rsidP="004E0E7D">
      <w:pPr>
        <w:rPr>
          <w:i/>
          <w:sz w:val="24"/>
        </w:rPr>
      </w:pPr>
      <w:r>
        <w:rPr>
          <w:sz w:val="24"/>
        </w:rPr>
        <w:t>β1-</w:t>
      </w:r>
      <w:r>
        <w:rPr>
          <w:spacing w:val="-2"/>
          <w:sz w:val="24"/>
        </w:rPr>
        <w:t xml:space="preserve"> </w:t>
      </w:r>
      <w:r>
        <w:rPr>
          <w:sz w:val="24"/>
        </w:rPr>
        <w:t>β4 =</w:t>
      </w:r>
      <w:r>
        <w:rPr>
          <w:spacing w:val="80"/>
          <w:sz w:val="24"/>
        </w:rPr>
        <w:t xml:space="preserve"> </w:t>
      </w:r>
      <w:r>
        <w:rPr>
          <w:sz w:val="24"/>
        </w:rPr>
        <w:t xml:space="preserve">koefisien Regresi </w:t>
      </w:r>
      <w:r>
        <w:rPr>
          <w:spacing w:val="-6"/>
          <w:sz w:val="24"/>
        </w:rPr>
        <w:t>X1</w:t>
      </w:r>
      <w:r>
        <w:rPr>
          <w:sz w:val="24"/>
        </w:rPr>
        <w:tab/>
        <w:t>=</w:t>
      </w:r>
      <w:r>
        <w:rPr>
          <w:spacing w:val="40"/>
          <w:sz w:val="24"/>
        </w:rPr>
        <w:t xml:space="preserve"> </w:t>
      </w:r>
      <w:r>
        <w:rPr>
          <w:i/>
          <w:sz w:val="24"/>
        </w:rPr>
        <w:t>Role Stress</w:t>
      </w:r>
    </w:p>
    <w:p w:rsidR="000B402A" w:rsidRDefault="0092440D" w:rsidP="004E0E7D">
      <w:pPr>
        <w:rPr>
          <w:i/>
          <w:sz w:val="24"/>
        </w:rPr>
      </w:pPr>
      <w:r>
        <w:rPr>
          <w:spacing w:val="-5"/>
          <w:sz w:val="24"/>
        </w:rPr>
        <w:t>X2</w:t>
      </w:r>
      <w:r>
        <w:rPr>
          <w:sz w:val="24"/>
        </w:rPr>
        <w:tab/>
        <w:t>=</w:t>
      </w:r>
      <w:r>
        <w:rPr>
          <w:spacing w:val="59"/>
          <w:w w:val="150"/>
          <w:sz w:val="24"/>
        </w:rPr>
        <w:t xml:space="preserve"> </w:t>
      </w:r>
      <w:r>
        <w:rPr>
          <w:i/>
          <w:sz w:val="24"/>
        </w:rPr>
        <w:t>Self</w:t>
      </w:r>
      <w:r>
        <w:rPr>
          <w:i/>
          <w:spacing w:val="3"/>
          <w:sz w:val="24"/>
        </w:rPr>
        <w:t xml:space="preserve"> </w:t>
      </w:r>
      <w:r>
        <w:rPr>
          <w:i/>
          <w:spacing w:val="-2"/>
          <w:sz w:val="24"/>
        </w:rPr>
        <w:t>Efficacy</w:t>
      </w:r>
    </w:p>
    <w:p w:rsidR="000B402A" w:rsidRDefault="0092440D" w:rsidP="004E0E7D">
      <w:pPr>
        <w:pStyle w:val="BodyText"/>
      </w:pPr>
      <w:r>
        <w:rPr>
          <w:spacing w:val="-6"/>
        </w:rPr>
        <w:t>X3</w:t>
      </w:r>
      <w:r>
        <w:tab/>
        <w:t>=</w:t>
      </w:r>
      <w:r>
        <w:rPr>
          <w:spacing w:val="40"/>
        </w:rPr>
        <w:t xml:space="preserve"> </w:t>
      </w:r>
      <w:r>
        <w:t>Pengalaman</w:t>
      </w:r>
      <w:r>
        <w:rPr>
          <w:spacing w:val="-5"/>
        </w:rPr>
        <w:t xml:space="preserve"> </w:t>
      </w:r>
      <w:r>
        <w:t xml:space="preserve">Kerja </w:t>
      </w:r>
      <w:r>
        <w:rPr>
          <w:spacing w:val="-10"/>
        </w:rPr>
        <w:t>e</w:t>
      </w:r>
      <w:r>
        <w:tab/>
        <w:t>=</w:t>
      </w:r>
      <w:r>
        <w:rPr>
          <w:spacing w:val="40"/>
        </w:rPr>
        <w:t xml:space="preserve"> </w:t>
      </w:r>
      <w:r>
        <w:t>Error</w:t>
      </w:r>
    </w:p>
    <w:p w:rsidR="000B402A" w:rsidRDefault="000B402A" w:rsidP="00E96178">
      <w:pPr>
        <w:pStyle w:val="BodyText"/>
      </w:pPr>
    </w:p>
    <w:p w:rsidR="000B402A" w:rsidRDefault="0092440D" w:rsidP="00E96178">
      <w:pPr>
        <w:pStyle w:val="Heading3"/>
        <w:ind w:left="0"/>
      </w:pPr>
      <w:bookmarkStart w:id="24" w:name="_bookmark43"/>
      <w:bookmarkEnd w:id="24"/>
      <w:r>
        <w:t>Uji</w:t>
      </w:r>
      <w:r>
        <w:rPr>
          <w:spacing w:val="2"/>
        </w:rPr>
        <w:t xml:space="preserve"> </w:t>
      </w:r>
      <w:r>
        <w:rPr>
          <w:spacing w:val="-2"/>
        </w:rPr>
        <w:t>Hipotesis</w:t>
      </w:r>
    </w:p>
    <w:p w:rsidR="000B402A" w:rsidRDefault="0092440D" w:rsidP="00E96178">
      <w:pPr>
        <w:pStyle w:val="ListParagraph"/>
        <w:ind w:left="0" w:firstLine="0"/>
        <w:rPr>
          <w:b/>
          <w:sz w:val="24"/>
        </w:rPr>
      </w:pPr>
      <w:r>
        <w:rPr>
          <w:b/>
          <w:sz w:val="24"/>
        </w:rPr>
        <w:t>Uji</w:t>
      </w:r>
      <w:r>
        <w:rPr>
          <w:b/>
          <w:spacing w:val="2"/>
          <w:sz w:val="24"/>
        </w:rPr>
        <w:t xml:space="preserve"> </w:t>
      </w:r>
      <w:r>
        <w:rPr>
          <w:b/>
          <w:spacing w:val="-10"/>
          <w:sz w:val="24"/>
        </w:rPr>
        <w:t>F</w:t>
      </w:r>
    </w:p>
    <w:p w:rsidR="000B402A" w:rsidRDefault="0092440D" w:rsidP="00E96178">
      <w:pPr>
        <w:pStyle w:val="BodyText"/>
        <w:ind w:firstLine="710"/>
        <w:jc w:val="both"/>
      </w:pPr>
      <w:r>
        <w:t>Menurut Ghozali (2018:179) Uji pengaruh bersama-sama (</w:t>
      </w:r>
      <w:r>
        <w:rPr>
          <w:i/>
        </w:rPr>
        <w:t>Joint</w:t>
      </w:r>
      <w:r>
        <w:t xml:space="preserve">) digunakan untuk mengetahui apakah variabel independen secara bersama sama atau </w:t>
      </w:r>
      <w:r>
        <w:rPr>
          <w:i/>
        </w:rPr>
        <w:t xml:space="preserve">joint </w:t>
      </w:r>
      <w:r>
        <w:t>mempengarui variabel dependen. Jika F hitung lebih besar dari F tabel atau memiliki nilai signifikansi kurang dari 0.05 maka model dinyatakan layak</w:t>
      </w:r>
      <w:r>
        <w:rPr>
          <w:spacing w:val="40"/>
        </w:rPr>
        <w:t xml:space="preserve"> </w:t>
      </w:r>
      <w:r>
        <w:t>dan pengujian dapat dilanjutkan Sebaliknya jika F hitung kurang dari F tabel atau memiliki signifikansi lebih dari 0.05 maka model tidak layak dan perlu dilakukan perubahan terlebih dahulu. Langkah-langkah Uji f sebagai berikut :</w:t>
      </w:r>
    </w:p>
    <w:p w:rsidR="000B402A" w:rsidRDefault="0092440D" w:rsidP="00E96178">
      <w:pPr>
        <w:pStyle w:val="ListParagraph"/>
        <w:numPr>
          <w:ilvl w:val="0"/>
          <w:numId w:val="15"/>
        </w:numPr>
        <w:tabs>
          <w:tab w:val="left" w:pos="1700"/>
        </w:tabs>
        <w:ind w:left="0" w:hanging="426"/>
        <w:jc w:val="both"/>
        <w:rPr>
          <w:sz w:val="24"/>
        </w:rPr>
      </w:pPr>
      <w:r>
        <w:rPr>
          <w:sz w:val="24"/>
        </w:rPr>
        <w:t>Menentukan</w:t>
      </w:r>
      <w:r>
        <w:rPr>
          <w:spacing w:val="3"/>
          <w:sz w:val="24"/>
        </w:rPr>
        <w:t xml:space="preserve"> </w:t>
      </w:r>
      <w:r>
        <w:rPr>
          <w:sz w:val="24"/>
        </w:rPr>
        <w:t>Hipotesis</w:t>
      </w:r>
      <w:r>
        <w:rPr>
          <w:spacing w:val="3"/>
          <w:sz w:val="24"/>
        </w:rPr>
        <w:t xml:space="preserve"> </w:t>
      </w:r>
      <w:r>
        <w:rPr>
          <w:sz w:val="24"/>
        </w:rPr>
        <w:t>Ho</w:t>
      </w:r>
      <w:r>
        <w:rPr>
          <w:spacing w:val="6"/>
          <w:sz w:val="24"/>
        </w:rPr>
        <w:t xml:space="preserve"> </w:t>
      </w:r>
      <w:r>
        <w:rPr>
          <w:sz w:val="24"/>
        </w:rPr>
        <w:t>dan</w:t>
      </w:r>
      <w:r>
        <w:rPr>
          <w:spacing w:val="7"/>
          <w:sz w:val="24"/>
        </w:rPr>
        <w:t xml:space="preserve"> </w:t>
      </w:r>
      <w:r>
        <w:rPr>
          <w:spacing w:val="-5"/>
          <w:sz w:val="24"/>
        </w:rPr>
        <w:t>Ha</w:t>
      </w:r>
    </w:p>
    <w:p w:rsidR="000B402A" w:rsidRDefault="0092440D" w:rsidP="004E0E7D">
      <w:pPr>
        <w:pStyle w:val="BodyText"/>
        <w:jc w:val="both"/>
      </w:pPr>
      <w:r>
        <w:t xml:space="preserve">Ho: </w:t>
      </w:r>
      <w:r>
        <w:rPr>
          <w:rFonts w:ascii="Cambria Math" w:eastAsia="Cambria Math"/>
        </w:rPr>
        <w:t>𝑏</w:t>
      </w:r>
      <w:r>
        <w:t>1,2,</w:t>
      </w:r>
      <w:r>
        <w:rPr>
          <w:rFonts w:ascii="Cambria Math" w:eastAsia="Cambria Math"/>
        </w:rPr>
        <w:t>𝑏</w:t>
      </w:r>
      <w:r>
        <w:t xml:space="preserve">3= 0 : artinya tidak ada pengaruh </w:t>
      </w:r>
      <w:r>
        <w:rPr>
          <w:i/>
        </w:rPr>
        <w:t xml:space="preserve">role stress self efficacy </w:t>
      </w:r>
      <w:r>
        <w:t xml:space="preserve">dan pengalaman kerja terhadap kinerja auditor di kantor BPK (Badan </w:t>
      </w:r>
      <w:r>
        <w:lastRenderedPageBreak/>
        <w:t>Pemeriksaan Keuangan Perwakilan Provinsi Sumatera Selatan)</w:t>
      </w:r>
    </w:p>
    <w:p w:rsidR="000B402A" w:rsidRDefault="0092440D" w:rsidP="004E0E7D">
      <w:pPr>
        <w:pStyle w:val="BodyText"/>
        <w:jc w:val="both"/>
      </w:pPr>
      <w:r>
        <w:t xml:space="preserve">Ha: </w:t>
      </w:r>
      <w:r>
        <w:rPr>
          <w:rFonts w:ascii="Cambria Math" w:eastAsia="Cambria Math" w:hAnsi="Cambria Math"/>
        </w:rPr>
        <w:t>𝑏</w:t>
      </w:r>
      <w:r>
        <w:t>1,2,</w:t>
      </w:r>
      <w:r>
        <w:rPr>
          <w:rFonts w:ascii="Cambria Math" w:eastAsia="Cambria Math" w:hAnsi="Cambria Math"/>
        </w:rPr>
        <w:t>𝑏</w:t>
      </w:r>
      <w:r>
        <w:t xml:space="preserve">3≠0 : artinya terdapat pengaruh </w:t>
      </w:r>
      <w:r>
        <w:rPr>
          <w:i/>
        </w:rPr>
        <w:t xml:space="preserve">role stress self efficacy </w:t>
      </w:r>
      <w:r>
        <w:t xml:space="preserve">dan pengalaman kerja terhadap kinerja auditor di kantor BPK (Badan Pemeriksaan Keuangan Perwakilan Provinsi Sumatera Selatan) Menentukan Tingkat Signifikan </w:t>
      </w:r>
      <w:r>
        <w:rPr>
          <w:rFonts w:ascii="Cambria Math" w:eastAsia="Cambria Math" w:hAnsi="Cambria Math"/>
        </w:rPr>
        <w:t xml:space="preserve">∝ </w:t>
      </w:r>
      <w:r>
        <w:t>5%.</w:t>
      </w:r>
    </w:p>
    <w:p w:rsidR="000B402A" w:rsidRDefault="0092440D" w:rsidP="004E0E7D">
      <w:pPr>
        <w:pStyle w:val="ListParagraph"/>
        <w:numPr>
          <w:ilvl w:val="0"/>
          <w:numId w:val="15"/>
        </w:numPr>
        <w:ind w:left="0" w:firstLine="0"/>
        <w:jc w:val="both"/>
        <w:rPr>
          <w:sz w:val="24"/>
        </w:rPr>
      </w:pPr>
      <w:r>
        <w:rPr>
          <w:sz w:val="24"/>
        </w:rPr>
        <w:t>Menentukan</w:t>
      </w:r>
      <w:r>
        <w:rPr>
          <w:spacing w:val="10"/>
          <w:sz w:val="24"/>
        </w:rPr>
        <w:t xml:space="preserve"> </w:t>
      </w:r>
      <w:r>
        <w:rPr>
          <w:sz w:val="24"/>
        </w:rPr>
        <w:t>Kriteria</w:t>
      </w:r>
      <w:r>
        <w:rPr>
          <w:spacing w:val="11"/>
          <w:sz w:val="24"/>
        </w:rPr>
        <w:t xml:space="preserve"> </w:t>
      </w:r>
      <w:r>
        <w:rPr>
          <w:spacing w:val="-2"/>
          <w:sz w:val="24"/>
        </w:rPr>
        <w:t>Pengujian</w:t>
      </w:r>
    </w:p>
    <w:p w:rsidR="000B402A" w:rsidRDefault="0092440D" w:rsidP="00E96178">
      <w:pPr>
        <w:pStyle w:val="ListParagraph"/>
        <w:numPr>
          <w:ilvl w:val="1"/>
          <w:numId w:val="15"/>
        </w:numPr>
        <w:tabs>
          <w:tab w:val="left" w:pos="2124"/>
        </w:tabs>
        <w:ind w:left="0"/>
        <w:rPr>
          <w:sz w:val="24"/>
        </w:rPr>
      </w:pPr>
      <w:r>
        <w:rPr>
          <w:rFonts w:ascii="Cambria Math" w:eastAsia="Cambria Math" w:hAnsi="Cambria Math"/>
          <w:sz w:val="24"/>
        </w:rPr>
        <w:t>𝐻𝑂</w:t>
      </w:r>
      <w:r>
        <w:rPr>
          <w:rFonts w:ascii="Cambria Math" w:eastAsia="Cambria Math" w:hAnsi="Cambria Math"/>
          <w:spacing w:val="14"/>
          <w:sz w:val="24"/>
        </w:rPr>
        <w:t xml:space="preserve"> </w:t>
      </w:r>
      <w:r>
        <w:rPr>
          <w:sz w:val="24"/>
        </w:rPr>
        <w:t>diterima</w:t>
      </w:r>
      <w:r>
        <w:rPr>
          <w:spacing w:val="5"/>
          <w:sz w:val="24"/>
        </w:rPr>
        <w:t xml:space="preserve"> </w:t>
      </w:r>
      <w:r>
        <w:rPr>
          <w:sz w:val="24"/>
        </w:rPr>
        <w:t>apabila</w:t>
      </w:r>
      <w:r>
        <w:rPr>
          <w:spacing w:val="5"/>
          <w:sz w:val="24"/>
        </w:rPr>
        <w:t xml:space="preserve"> </w:t>
      </w:r>
      <w:r>
        <w:rPr>
          <w:sz w:val="24"/>
        </w:rPr>
        <w:t>Sig</w:t>
      </w:r>
      <w:r>
        <w:rPr>
          <w:spacing w:val="5"/>
          <w:sz w:val="24"/>
        </w:rPr>
        <w:t xml:space="preserve"> </w:t>
      </w:r>
      <w:r>
        <w:rPr>
          <w:sz w:val="24"/>
        </w:rPr>
        <w:t>F</w:t>
      </w:r>
      <w:r>
        <w:rPr>
          <w:spacing w:val="2"/>
          <w:sz w:val="24"/>
        </w:rPr>
        <w:t xml:space="preserve"> </w:t>
      </w:r>
      <w:r>
        <w:rPr>
          <w:sz w:val="24"/>
        </w:rPr>
        <w:t>≥</w:t>
      </w:r>
      <w:r>
        <w:rPr>
          <w:spacing w:val="4"/>
          <w:sz w:val="24"/>
        </w:rPr>
        <w:t xml:space="preserve"> </w:t>
      </w:r>
      <w:r>
        <w:rPr>
          <w:spacing w:val="-4"/>
          <w:sz w:val="24"/>
        </w:rPr>
        <w:t>0,05;</w:t>
      </w:r>
    </w:p>
    <w:p w:rsidR="000B402A" w:rsidRDefault="0092440D" w:rsidP="00E96178">
      <w:pPr>
        <w:pStyle w:val="ListParagraph"/>
        <w:numPr>
          <w:ilvl w:val="1"/>
          <w:numId w:val="15"/>
        </w:numPr>
        <w:tabs>
          <w:tab w:val="left" w:pos="2124"/>
        </w:tabs>
        <w:ind w:left="0"/>
        <w:rPr>
          <w:sz w:val="24"/>
        </w:rPr>
      </w:pPr>
      <w:r>
        <w:rPr>
          <w:rFonts w:ascii="Cambria Math" w:eastAsia="Cambria Math"/>
          <w:sz w:val="24"/>
        </w:rPr>
        <w:t>𝐻𝑎</w:t>
      </w:r>
      <w:r>
        <w:rPr>
          <w:rFonts w:ascii="Cambria Math" w:eastAsia="Cambria Math"/>
          <w:spacing w:val="13"/>
          <w:sz w:val="24"/>
        </w:rPr>
        <w:t xml:space="preserve"> </w:t>
      </w:r>
      <w:r>
        <w:rPr>
          <w:sz w:val="24"/>
        </w:rPr>
        <w:t>diterima</w:t>
      </w:r>
      <w:r>
        <w:rPr>
          <w:spacing w:val="6"/>
          <w:sz w:val="24"/>
        </w:rPr>
        <w:t xml:space="preserve"> </w:t>
      </w:r>
      <w:r>
        <w:rPr>
          <w:sz w:val="24"/>
        </w:rPr>
        <w:t>apabila</w:t>
      </w:r>
      <w:r>
        <w:rPr>
          <w:spacing w:val="5"/>
          <w:sz w:val="24"/>
        </w:rPr>
        <w:t xml:space="preserve"> </w:t>
      </w:r>
      <w:r>
        <w:rPr>
          <w:sz w:val="24"/>
        </w:rPr>
        <w:t>Sig</w:t>
      </w:r>
      <w:r>
        <w:rPr>
          <w:spacing w:val="6"/>
          <w:sz w:val="24"/>
        </w:rPr>
        <w:t xml:space="preserve"> </w:t>
      </w:r>
      <w:r>
        <w:rPr>
          <w:sz w:val="24"/>
        </w:rPr>
        <w:t>F&lt;</w:t>
      </w:r>
      <w:r>
        <w:rPr>
          <w:spacing w:val="1"/>
          <w:sz w:val="24"/>
        </w:rPr>
        <w:t xml:space="preserve"> </w:t>
      </w:r>
      <w:r>
        <w:rPr>
          <w:spacing w:val="-2"/>
          <w:sz w:val="24"/>
        </w:rPr>
        <w:t>0,05;</w:t>
      </w:r>
    </w:p>
    <w:p w:rsidR="000B402A" w:rsidRDefault="0092440D" w:rsidP="00E96178">
      <w:pPr>
        <w:pStyle w:val="ListParagraph"/>
        <w:numPr>
          <w:ilvl w:val="0"/>
          <w:numId w:val="15"/>
        </w:numPr>
        <w:tabs>
          <w:tab w:val="left" w:pos="1700"/>
        </w:tabs>
        <w:ind w:left="0" w:hanging="426"/>
        <w:jc w:val="both"/>
        <w:rPr>
          <w:rFonts w:ascii="Cambria Math" w:eastAsia="Cambria Math"/>
          <w:sz w:val="24"/>
        </w:rPr>
      </w:pPr>
      <w:r>
        <w:rPr>
          <w:sz w:val="24"/>
        </w:rPr>
        <w:t>Kesimpulan</w:t>
      </w:r>
      <w:r>
        <w:rPr>
          <w:spacing w:val="6"/>
          <w:sz w:val="24"/>
        </w:rPr>
        <w:t xml:space="preserve"> </w:t>
      </w:r>
      <w:r>
        <w:rPr>
          <w:sz w:val="24"/>
        </w:rPr>
        <w:t>=</w:t>
      </w:r>
      <w:r>
        <w:rPr>
          <w:spacing w:val="5"/>
          <w:sz w:val="24"/>
        </w:rPr>
        <w:t xml:space="preserve"> </w:t>
      </w:r>
      <w:r>
        <w:rPr>
          <w:sz w:val="24"/>
        </w:rPr>
        <w:t>menerima</w:t>
      </w:r>
      <w:r>
        <w:rPr>
          <w:spacing w:val="4"/>
          <w:sz w:val="24"/>
        </w:rPr>
        <w:t xml:space="preserve"> </w:t>
      </w:r>
      <w:r>
        <w:rPr>
          <w:sz w:val="24"/>
        </w:rPr>
        <w:t>atau</w:t>
      </w:r>
      <w:r>
        <w:rPr>
          <w:spacing w:val="5"/>
          <w:sz w:val="24"/>
        </w:rPr>
        <w:t xml:space="preserve"> </w:t>
      </w:r>
      <w:r>
        <w:rPr>
          <w:sz w:val="24"/>
        </w:rPr>
        <w:t>menolak</w:t>
      </w:r>
      <w:r>
        <w:rPr>
          <w:spacing w:val="7"/>
          <w:sz w:val="24"/>
        </w:rPr>
        <w:t xml:space="preserve"> </w:t>
      </w:r>
      <w:r>
        <w:rPr>
          <w:rFonts w:ascii="Cambria Math" w:eastAsia="Cambria Math"/>
          <w:spacing w:val="-5"/>
          <w:sz w:val="24"/>
        </w:rPr>
        <w:t>𝐻𝑂</w:t>
      </w:r>
    </w:p>
    <w:p w:rsidR="00E96178" w:rsidRDefault="00E96178" w:rsidP="00E96178">
      <w:pPr>
        <w:pStyle w:val="Heading3"/>
        <w:tabs>
          <w:tab w:val="left" w:pos="1993"/>
        </w:tabs>
        <w:ind w:left="0"/>
      </w:pPr>
    </w:p>
    <w:p w:rsidR="000B402A" w:rsidRDefault="0092440D" w:rsidP="00E96178">
      <w:pPr>
        <w:pStyle w:val="Heading3"/>
        <w:ind w:left="0"/>
      </w:pPr>
      <w:r>
        <w:t>Uji</w:t>
      </w:r>
      <w:r>
        <w:rPr>
          <w:spacing w:val="2"/>
        </w:rPr>
        <w:t xml:space="preserve"> </w:t>
      </w:r>
      <w:r>
        <w:rPr>
          <w:spacing w:val="-10"/>
        </w:rPr>
        <w:t>t</w:t>
      </w:r>
    </w:p>
    <w:p w:rsidR="000B402A" w:rsidRDefault="0092440D" w:rsidP="00E96178">
      <w:pPr>
        <w:pStyle w:val="BodyText"/>
        <w:ind w:firstLine="710"/>
        <w:jc w:val="both"/>
      </w:pPr>
      <w:r>
        <w:t>Menurut Ghozali (2018:179) Uji Parsial (uji t) digunakan untuk mengetahui pengaruh masing-masing variabel independen terhadap variabel dependen. apakah variabel dependen dan variabel independen berpengaruh satu sama lain. Jika nilai signifikan kurang dari 0.05 maka variabel independen berdampak signifikan terhadap variabel dependen Dan jika nilai signifikan lebih besar dari 0.05 maka hipotesis ditolak. Langkah-langkah dalam menguji t adalah sebagai berikut :</w:t>
      </w:r>
    </w:p>
    <w:p w:rsidR="000B402A" w:rsidRDefault="0092440D" w:rsidP="00E96178">
      <w:pPr>
        <w:pStyle w:val="ListParagraph"/>
        <w:numPr>
          <w:ilvl w:val="0"/>
          <w:numId w:val="14"/>
        </w:numPr>
        <w:tabs>
          <w:tab w:val="left" w:pos="1700"/>
        </w:tabs>
        <w:ind w:left="0" w:hanging="426"/>
        <w:jc w:val="both"/>
        <w:rPr>
          <w:sz w:val="24"/>
        </w:rPr>
      </w:pPr>
      <w:r>
        <w:rPr>
          <w:sz w:val="24"/>
        </w:rPr>
        <w:t>Menentukan</w:t>
      </w:r>
      <w:r>
        <w:rPr>
          <w:spacing w:val="3"/>
          <w:sz w:val="24"/>
        </w:rPr>
        <w:t xml:space="preserve"> </w:t>
      </w:r>
      <w:r>
        <w:rPr>
          <w:sz w:val="24"/>
        </w:rPr>
        <w:t>Hipotesis</w:t>
      </w:r>
      <w:r>
        <w:rPr>
          <w:spacing w:val="3"/>
          <w:sz w:val="24"/>
        </w:rPr>
        <w:t xml:space="preserve"> </w:t>
      </w:r>
      <w:r>
        <w:rPr>
          <w:sz w:val="24"/>
        </w:rPr>
        <w:t>Ho</w:t>
      </w:r>
      <w:r>
        <w:rPr>
          <w:spacing w:val="6"/>
          <w:sz w:val="24"/>
        </w:rPr>
        <w:t xml:space="preserve"> </w:t>
      </w:r>
      <w:r>
        <w:rPr>
          <w:sz w:val="24"/>
        </w:rPr>
        <w:t>dan</w:t>
      </w:r>
      <w:r>
        <w:rPr>
          <w:spacing w:val="7"/>
          <w:sz w:val="24"/>
        </w:rPr>
        <w:t xml:space="preserve"> </w:t>
      </w:r>
      <w:r>
        <w:rPr>
          <w:spacing w:val="-5"/>
          <w:sz w:val="24"/>
        </w:rPr>
        <w:t>Ha</w:t>
      </w:r>
    </w:p>
    <w:p w:rsidR="000B402A" w:rsidRDefault="0092440D" w:rsidP="00E96178">
      <w:pPr>
        <w:pStyle w:val="BodyText"/>
        <w:jc w:val="both"/>
      </w:pPr>
      <w:r>
        <w:t>H01:</w:t>
      </w:r>
      <w:r>
        <w:rPr>
          <w:rFonts w:ascii="Cambria Math" w:eastAsia="Cambria Math" w:hAnsi="Cambria Math"/>
        </w:rPr>
        <w:t>𝑏</w:t>
      </w:r>
      <w:r>
        <w:t xml:space="preserve">1 = 0, artinya tidak terdapat pengaruh yang signifikan variabel </w:t>
      </w:r>
      <w:r>
        <w:rPr>
          <w:i/>
        </w:rPr>
        <w:t xml:space="preserve">role stress </w:t>
      </w:r>
      <w:r>
        <w:t>(X1) secara parsial terhadap variabel Kinerja Auditor (Y) di kantor</w:t>
      </w:r>
      <w:r>
        <w:rPr>
          <w:spacing w:val="40"/>
        </w:rPr>
        <w:t xml:space="preserve"> </w:t>
      </w:r>
      <w:r>
        <w:t xml:space="preserve">BPK (Badan Pemeriksaan Keuangan Perwakilan Provinsi Sumatera Selatan). Ha1:b1≠ 0, artinya terdapat pengaruh yang signifikan variabel </w:t>
      </w:r>
      <w:r>
        <w:rPr>
          <w:i/>
        </w:rPr>
        <w:t>role stress</w:t>
      </w:r>
      <w:r>
        <w:rPr>
          <w:i/>
          <w:spacing w:val="40"/>
        </w:rPr>
        <w:t xml:space="preserve"> </w:t>
      </w:r>
      <w:r>
        <w:t>(X1) secara parsial terhadap variabel Kinerja Auditor (Y) di kantor BPK (Badan Pemeriksaan Keuangan Perwakilan Provinsi Sumatera Selatan).</w:t>
      </w:r>
    </w:p>
    <w:p w:rsidR="000B402A" w:rsidRDefault="0092440D" w:rsidP="00E96178">
      <w:pPr>
        <w:pStyle w:val="BodyText"/>
        <w:jc w:val="both"/>
      </w:pPr>
      <w:r>
        <w:t>H02:</w:t>
      </w:r>
      <w:r>
        <w:rPr>
          <w:rFonts w:ascii="Cambria Math" w:eastAsia="Cambria Math" w:hAnsi="Cambria Math"/>
        </w:rPr>
        <w:t>𝑏</w:t>
      </w:r>
      <w:r>
        <w:t xml:space="preserve">2 = 0, artinya tidak terdapat pengaruh yang signifikan variabel </w:t>
      </w:r>
      <w:r>
        <w:rPr>
          <w:i/>
        </w:rPr>
        <w:t xml:space="preserve">Self Efficacy </w:t>
      </w:r>
      <w:r>
        <w:t xml:space="preserve">(X2) secara parsial terhadap variabel Kinerja Auditor (Y) di kantor BPK (Badan Pemeriksaan Keuangan Perwakilan Provinsi Sumatera Selatan). Ha2:b2≠ 0, artinya terdapat pengaruh </w:t>
      </w:r>
      <w:r>
        <w:t>yang signifikan variabel Self Efficacy (X2) secara parsial terhadap variabel Kinerja Auditor (Y) di kantor BPK (Badan Pemeriksaan Keuangan Perwakilan Provinsi Sumatera Selatan).</w:t>
      </w:r>
    </w:p>
    <w:p w:rsidR="000B402A" w:rsidRDefault="0092440D" w:rsidP="00E96178">
      <w:pPr>
        <w:pStyle w:val="BodyText"/>
        <w:jc w:val="both"/>
      </w:pPr>
      <w:r>
        <w:t xml:space="preserve">H03:b3 = 0, artinya tidak terdapat pengaruh yang signifikan variabel </w:t>
      </w:r>
      <w:r>
        <w:rPr>
          <w:i/>
        </w:rPr>
        <w:t xml:space="preserve">Self Efficacy </w:t>
      </w:r>
      <w:r>
        <w:t>(X3) secara parsial terhadap variabel Kinerja Auditor (Y) di kantor BPK (Badan Pemeriksaan Keuangan Perwakilan Provinsi Sumatera Selatan).</w:t>
      </w:r>
    </w:p>
    <w:p w:rsidR="000B402A" w:rsidRDefault="0092440D" w:rsidP="00E96178">
      <w:pPr>
        <w:pStyle w:val="BodyText"/>
        <w:jc w:val="both"/>
      </w:pPr>
      <w:r>
        <w:t xml:space="preserve">Ha3:b3≠ 0, artinya terdapat pengaruh yang signifikan variabel </w:t>
      </w:r>
      <w:r>
        <w:rPr>
          <w:i/>
        </w:rPr>
        <w:t xml:space="preserve">Self Efficacy </w:t>
      </w:r>
      <w:r>
        <w:t>(X3) secara parsial terhadap variabel Kinerja Auditor (Y) di kantor BPK (Badan Pemeriksaan Keuangan Perwakilan Provinsi Sumatera Selatan).</w:t>
      </w:r>
    </w:p>
    <w:p w:rsidR="000B402A" w:rsidRDefault="0092440D" w:rsidP="004E0E7D">
      <w:pPr>
        <w:pStyle w:val="ListParagraph"/>
        <w:numPr>
          <w:ilvl w:val="0"/>
          <w:numId w:val="14"/>
        </w:numPr>
        <w:ind w:left="0" w:firstLine="0"/>
        <w:jc w:val="both"/>
        <w:rPr>
          <w:sz w:val="24"/>
        </w:rPr>
      </w:pPr>
      <w:r>
        <w:rPr>
          <w:sz w:val="24"/>
        </w:rPr>
        <w:t>Menentukan</w:t>
      </w:r>
      <w:r>
        <w:rPr>
          <w:spacing w:val="7"/>
          <w:sz w:val="24"/>
        </w:rPr>
        <w:t xml:space="preserve"> </w:t>
      </w:r>
      <w:r>
        <w:rPr>
          <w:sz w:val="24"/>
        </w:rPr>
        <w:t>Tingkat</w:t>
      </w:r>
      <w:r>
        <w:rPr>
          <w:spacing w:val="9"/>
          <w:sz w:val="24"/>
        </w:rPr>
        <w:t xml:space="preserve"> </w:t>
      </w:r>
      <w:r>
        <w:rPr>
          <w:sz w:val="24"/>
        </w:rPr>
        <w:t>Signifikan</w:t>
      </w:r>
      <w:r>
        <w:rPr>
          <w:spacing w:val="9"/>
          <w:sz w:val="24"/>
        </w:rPr>
        <w:t xml:space="preserve"> </w:t>
      </w:r>
      <w:r>
        <w:rPr>
          <w:rFonts w:ascii="Cambria Math" w:hAnsi="Cambria Math"/>
          <w:sz w:val="24"/>
        </w:rPr>
        <w:t>∝</w:t>
      </w:r>
      <w:r>
        <w:rPr>
          <w:rFonts w:ascii="Cambria Math" w:hAnsi="Cambria Math"/>
          <w:spacing w:val="15"/>
          <w:sz w:val="24"/>
        </w:rPr>
        <w:t xml:space="preserve"> </w:t>
      </w:r>
      <w:r>
        <w:rPr>
          <w:spacing w:val="-5"/>
          <w:sz w:val="24"/>
        </w:rPr>
        <w:t>5%</w:t>
      </w:r>
    </w:p>
    <w:p w:rsidR="000B402A" w:rsidRDefault="0092440D" w:rsidP="004E0E7D">
      <w:pPr>
        <w:pStyle w:val="ListParagraph"/>
        <w:numPr>
          <w:ilvl w:val="0"/>
          <w:numId w:val="14"/>
        </w:numPr>
        <w:ind w:left="0" w:firstLine="0"/>
        <w:jc w:val="both"/>
        <w:rPr>
          <w:sz w:val="24"/>
        </w:rPr>
      </w:pPr>
      <w:r>
        <w:rPr>
          <w:sz w:val="24"/>
        </w:rPr>
        <w:t>Menentukan</w:t>
      </w:r>
      <w:r>
        <w:rPr>
          <w:spacing w:val="11"/>
          <w:sz w:val="24"/>
        </w:rPr>
        <w:t xml:space="preserve"> </w:t>
      </w:r>
      <w:r>
        <w:rPr>
          <w:sz w:val="24"/>
        </w:rPr>
        <w:t>Kriteria</w:t>
      </w:r>
      <w:r>
        <w:rPr>
          <w:spacing w:val="11"/>
          <w:sz w:val="24"/>
        </w:rPr>
        <w:t xml:space="preserve"> </w:t>
      </w:r>
      <w:r>
        <w:rPr>
          <w:spacing w:val="-2"/>
          <w:sz w:val="24"/>
        </w:rPr>
        <w:t>Pengujian</w:t>
      </w:r>
    </w:p>
    <w:p w:rsidR="000B402A" w:rsidRDefault="0092440D" w:rsidP="004E0E7D">
      <w:pPr>
        <w:pStyle w:val="BodyText"/>
      </w:pPr>
      <w:r>
        <w:t xml:space="preserve">- </w:t>
      </w:r>
      <w:r>
        <w:rPr>
          <w:rFonts w:ascii="Cambria Math" w:eastAsia="Cambria Math" w:hAnsi="Cambria Math"/>
        </w:rPr>
        <w:t>𝐻𝑂</w:t>
      </w:r>
      <w:r>
        <w:rPr>
          <w:rFonts w:ascii="Cambria Math" w:eastAsia="Cambria Math" w:hAnsi="Cambria Math"/>
          <w:spacing w:val="13"/>
        </w:rPr>
        <w:t xml:space="preserve"> </w:t>
      </w:r>
      <w:r>
        <w:t>diterima</w:t>
      </w:r>
      <w:r>
        <w:rPr>
          <w:spacing w:val="3"/>
        </w:rPr>
        <w:t xml:space="preserve"> </w:t>
      </w:r>
      <w:r>
        <w:t>apabila</w:t>
      </w:r>
      <w:r>
        <w:rPr>
          <w:spacing w:val="3"/>
        </w:rPr>
        <w:t xml:space="preserve"> </w:t>
      </w:r>
      <w:r>
        <w:rPr>
          <w:rFonts w:ascii="Cambria Math" w:eastAsia="Cambria Math" w:hAnsi="Cambria Math"/>
        </w:rPr>
        <w:t>𝑆𝑖𝑔𝑓𝑡</w:t>
      </w:r>
      <w:r>
        <w:rPr>
          <w:rFonts w:ascii="Cambria Math" w:eastAsia="Cambria Math" w:hAnsi="Cambria Math"/>
          <w:spacing w:val="13"/>
        </w:rPr>
        <w:t xml:space="preserve"> </w:t>
      </w:r>
      <w:r>
        <w:t>≥</w:t>
      </w:r>
      <w:r>
        <w:rPr>
          <w:spacing w:val="2"/>
        </w:rPr>
        <w:t xml:space="preserve"> </w:t>
      </w:r>
      <w:r>
        <w:rPr>
          <w:spacing w:val="-2"/>
        </w:rPr>
        <w:t>0,05;</w:t>
      </w:r>
    </w:p>
    <w:p w:rsidR="000B402A" w:rsidRDefault="0092440D" w:rsidP="004E0E7D">
      <w:pPr>
        <w:pStyle w:val="BodyText"/>
      </w:pPr>
      <w:r>
        <w:t xml:space="preserve">- </w:t>
      </w:r>
      <w:r>
        <w:rPr>
          <w:rFonts w:ascii="Cambria Math" w:eastAsia="Cambria Math"/>
        </w:rPr>
        <w:t>𝐻𝑎</w:t>
      </w:r>
      <w:r>
        <w:rPr>
          <w:rFonts w:ascii="Cambria Math" w:eastAsia="Cambria Math"/>
          <w:spacing w:val="13"/>
        </w:rPr>
        <w:t xml:space="preserve"> </w:t>
      </w:r>
      <w:r>
        <w:t>diterima</w:t>
      </w:r>
      <w:r>
        <w:rPr>
          <w:spacing w:val="3"/>
        </w:rPr>
        <w:t xml:space="preserve"> </w:t>
      </w:r>
      <w:r>
        <w:t>apabila</w:t>
      </w:r>
      <w:r>
        <w:rPr>
          <w:spacing w:val="3"/>
        </w:rPr>
        <w:t xml:space="preserve"> </w:t>
      </w:r>
      <w:r>
        <w:rPr>
          <w:rFonts w:ascii="Cambria Math" w:eastAsia="Cambria Math"/>
        </w:rPr>
        <w:t>𝑆𝑖𝑔𝑓𝑡</w:t>
      </w:r>
      <w:r>
        <w:rPr>
          <w:rFonts w:ascii="Cambria Math" w:eastAsia="Cambria Math"/>
          <w:spacing w:val="13"/>
        </w:rPr>
        <w:t xml:space="preserve"> </w:t>
      </w:r>
      <w:r>
        <w:t>&lt;</w:t>
      </w:r>
      <w:r>
        <w:rPr>
          <w:spacing w:val="3"/>
        </w:rPr>
        <w:t xml:space="preserve"> </w:t>
      </w:r>
      <w:r>
        <w:rPr>
          <w:spacing w:val="-2"/>
        </w:rPr>
        <w:t>0,05;</w:t>
      </w:r>
    </w:p>
    <w:p w:rsidR="000B402A" w:rsidRDefault="0092440D" w:rsidP="00E96178">
      <w:pPr>
        <w:pStyle w:val="ListParagraph"/>
        <w:numPr>
          <w:ilvl w:val="0"/>
          <w:numId w:val="14"/>
        </w:numPr>
        <w:tabs>
          <w:tab w:val="left" w:pos="1701"/>
        </w:tabs>
        <w:ind w:left="0" w:hanging="364"/>
        <w:jc w:val="both"/>
        <w:rPr>
          <w:sz w:val="24"/>
        </w:rPr>
      </w:pPr>
      <w:r>
        <w:rPr>
          <w:sz w:val="24"/>
        </w:rPr>
        <w:t>Kesimpulan</w:t>
      </w:r>
      <w:r>
        <w:rPr>
          <w:spacing w:val="6"/>
          <w:sz w:val="24"/>
        </w:rPr>
        <w:t xml:space="preserve"> </w:t>
      </w:r>
      <w:r>
        <w:rPr>
          <w:spacing w:val="-10"/>
          <w:sz w:val="24"/>
        </w:rPr>
        <w:t>:</w:t>
      </w:r>
    </w:p>
    <w:p w:rsidR="000B402A" w:rsidRDefault="0092440D" w:rsidP="00E96178">
      <w:pPr>
        <w:pStyle w:val="BodyText"/>
      </w:pPr>
      <w:r>
        <w:t>Menerima</w:t>
      </w:r>
      <w:r>
        <w:rPr>
          <w:spacing w:val="5"/>
        </w:rPr>
        <w:t xml:space="preserve"> </w:t>
      </w:r>
      <w:r>
        <w:t>atau</w:t>
      </w:r>
      <w:r>
        <w:rPr>
          <w:spacing w:val="5"/>
        </w:rPr>
        <w:t xml:space="preserve"> </w:t>
      </w:r>
      <w:r>
        <w:t>menolak</w:t>
      </w:r>
      <w:r>
        <w:rPr>
          <w:spacing w:val="7"/>
        </w:rPr>
        <w:t xml:space="preserve"> </w:t>
      </w:r>
      <w:r>
        <w:rPr>
          <w:rFonts w:ascii="Cambria Math" w:eastAsia="Cambria Math"/>
          <w:spacing w:val="-5"/>
        </w:rPr>
        <w:t>𝐻𝑂</w:t>
      </w:r>
      <w:r>
        <w:rPr>
          <w:spacing w:val="-5"/>
        </w:rPr>
        <w:t>.</w:t>
      </w:r>
    </w:p>
    <w:p w:rsidR="000B402A" w:rsidRDefault="000B402A" w:rsidP="00E96178">
      <w:pPr>
        <w:pStyle w:val="BodyText"/>
        <w:rPr>
          <w:b/>
        </w:rPr>
      </w:pPr>
      <w:bookmarkStart w:id="25" w:name="_bookmark44"/>
      <w:bookmarkEnd w:id="25"/>
    </w:p>
    <w:p w:rsidR="000B402A" w:rsidRDefault="00E96178" w:rsidP="00E96178">
      <w:pPr>
        <w:rPr>
          <w:b/>
          <w:sz w:val="24"/>
        </w:rPr>
      </w:pPr>
      <w:r>
        <w:rPr>
          <w:b/>
          <w:sz w:val="24"/>
        </w:rPr>
        <w:t>Hasil</w:t>
      </w:r>
      <w:r>
        <w:rPr>
          <w:b/>
          <w:spacing w:val="-18"/>
          <w:sz w:val="24"/>
        </w:rPr>
        <w:t xml:space="preserve"> </w:t>
      </w:r>
      <w:r>
        <w:rPr>
          <w:b/>
          <w:sz w:val="24"/>
        </w:rPr>
        <w:t>Penelitian</w:t>
      </w:r>
      <w:r>
        <w:rPr>
          <w:b/>
          <w:spacing w:val="-15"/>
          <w:sz w:val="24"/>
        </w:rPr>
        <w:t xml:space="preserve"> </w:t>
      </w:r>
      <w:r>
        <w:rPr>
          <w:b/>
          <w:sz w:val="24"/>
        </w:rPr>
        <w:t>Dan</w:t>
      </w:r>
      <w:r>
        <w:rPr>
          <w:b/>
          <w:spacing w:val="-14"/>
          <w:sz w:val="24"/>
        </w:rPr>
        <w:t xml:space="preserve"> </w:t>
      </w:r>
      <w:r>
        <w:rPr>
          <w:b/>
          <w:spacing w:val="-2"/>
          <w:sz w:val="24"/>
        </w:rPr>
        <w:t>Pembahasan</w:t>
      </w:r>
    </w:p>
    <w:p w:rsidR="000B402A" w:rsidRDefault="0092440D" w:rsidP="00E96178">
      <w:pPr>
        <w:pStyle w:val="Heading3"/>
        <w:tabs>
          <w:tab w:val="left" w:pos="1994"/>
        </w:tabs>
        <w:ind w:left="0"/>
      </w:pPr>
      <w:bookmarkStart w:id="26" w:name="_bookmark46"/>
      <w:bookmarkStart w:id="27" w:name="_bookmark50"/>
      <w:bookmarkEnd w:id="26"/>
      <w:bookmarkEnd w:id="27"/>
      <w:r>
        <w:t>Hasil Uji</w:t>
      </w:r>
      <w:r>
        <w:rPr>
          <w:spacing w:val="-3"/>
        </w:rPr>
        <w:t xml:space="preserve"> </w:t>
      </w:r>
      <w:r>
        <w:rPr>
          <w:spacing w:val="-2"/>
        </w:rPr>
        <w:t>Validitas</w:t>
      </w:r>
    </w:p>
    <w:p w:rsidR="000B402A" w:rsidRDefault="0092440D" w:rsidP="00E96178">
      <w:pPr>
        <w:pStyle w:val="BodyText"/>
        <w:ind w:firstLine="720"/>
        <w:jc w:val="both"/>
      </w:pPr>
      <w:r>
        <w:t>Hasil Uji Validitas menunjukkan seberapa baik alat pengukur berkorelasi dengan skor yang diukur yakni dengan cara menghubungkan skor total dari masing- masing</w:t>
      </w:r>
      <w:r>
        <w:rPr>
          <w:spacing w:val="-1"/>
        </w:rPr>
        <w:t xml:space="preserve"> </w:t>
      </w:r>
      <w:r>
        <w:t>item pertanyaan dengan</w:t>
      </w:r>
      <w:r>
        <w:rPr>
          <w:spacing w:val="-1"/>
        </w:rPr>
        <w:t xml:space="preserve"> </w:t>
      </w:r>
      <w:r>
        <w:t>skor individu. Adapun Uji Validitas</w:t>
      </w:r>
      <w:r>
        <w:rPr>
          <w:spacing w:val="-3"/>
        </w:rPr>
        <w:t xml:space="preserve"> </w:t>
      </w:r>
      <w:r>
        <w:t>pada penelitian ini dilakukan pada</w:t>
      </w:r>
      <w:r>
        <w:rPr>
          <w:spacing w:val="-1"/>
        </w:rPr>
        <w:t xml:space="preserve"> </w:t>
      </w:r>
      <w:r>
        <w:t>35 orang</w:t>
      </w:r>
      <w:r>
        <w:rPr>
          <w:spacing w:val="-4"/>
        </w:rPr>
        <w:t xml:space="preserve"> </w:t>
      </w:r>
      <w:r>
        <w:t>responden,</w:t>
      </w:r>
      <w:r>
        <w:rPr>
          <w:spacing w:val="-2"/>
        </w:rPr>
        <w:t xml:space="preserve"> </w:t>
      </w:r>
      <w:r>
        <w:t>berikut pengujian pada</w:t>
      </w:r>
      <w:r>
        <w:rPr>
          <w:spacing w:val="-1"/>
        </w:rPr>
        <w:t xml:space="preserve"> </w:t>
      </w:r>
      <w:r>
        <w:t xml:space="preserve">variabel </w:t>
      </w:r>
      <w:r>
        <w:rPr>
          <w:i/>
        </w:rPr>
        <w:t xml:space="preserve">Role Stress </w:t>
      </w:r>
      <w:r>
        <w:t>(X1), Self Efficacy (X2),</w:t>
      </w:r>
      <w:r>
        <w:rPr>
          <w:spacing w:val="-5"/>
        </w:rPr>
        <w:t xml:space="preserve"> </w:t>
      </w:r>
      <w:r>
        <w:t>Pengalaman Kerja (X3)</w:t>
      </w:r>
      <w:r>
        <w:rPr>
          <w:spacing w:val="-5"/>
        </w:rPr>
        <w:t xml:space="preserve"> </w:t>
      </w:r>
      <w:r>
        <w:t>dan</w:t>
      </w:r>
      <w:r>
        <w:rPr>
          <w:spacing w:val="-8"/>
        </w:rPr>
        <w:t xml:space="preserve"> </w:t>
      </w:r>
      <w:r>
        <w:t>Kinerja Auditor (Y1) dengan kriteria sebagai berikut:</w:t>
      </w:r>
    </w:p>
    <w:p w:rsidR="000B402A" w:rsidRDefault="0092440D" w:rsidP="00E96178">
      <w:pPr>
        <w:pStyle w:val="ListParagraph"/>
        <w:numPr>
          <w:ilvl w:val="0"/>
          <w:numId w:val="10"/>
        </w:numPr>
        <w:tabs>
          <w:tab w:val="left" w:pos="1701"/>
        </w:tabs>
        <w:ind w:left="0" w:hanging="427"/>
        <w:rPr>
          <w:sz w:val="24"/>
        </w:rPr>
      </w:pPr>
      <w:r>
        <w:rPr>
          <w:sz w:val="24"/>
        </w:rPr>
        <w:t>Apabila</w:t>
      </w:r>
      <w:r>
        <w:rPr>
          <w:spacing w:val="3"/>
          <w:sz w:val="24"/>
        </w:rPr>
        <w:t xml:space="preserve"> </w:t>
      </w:r>
      <w:r>
        <w:rPr>
          <w:sz w:val="24"/>
        </w:rPr>
        <w:t>r</w:t>
      </w:r>
      <w:r>
        <w:rPr>
          <w:spacing w:val="1"/>
          <w:sz w:val="24"/>
        </w:rPr>
        <w:t xml:space="preserve"> </w:t>
      </w:r>
      <w:r>
        <w:rPr>
          <w:sz w:val="24"/>
        </w:rPr>
        <w:t>hitung</w:t>
      </w:r>
      <w:r>
        <w:rPr>
          <w:spacing w:val="4"/>
          <w:sz w:val="24"/>
        </w:rPr>
        <w:t xml:space="preserve"> </w:t>
      </w:r>
      <w:r>
        <w:rPr>
          <w:sz w:val="24"/>
        </w:rPr>
        <w:t>&gt;</w:t>
      </w:r>
      <w:r>
        <w:rPr>
          <w:spacing w:val="-1"/>
          <w:sz w:val="24"/>
        </w:rPr>
        <w:t xml:space="preserve"> </w:t>
      </w:r>
      <w:r>
        <w:rPr>
          <w:sz w:val="24"/>
        </w:rPr>
        <w:t>r</w:t>
      </w:r>
      <w:r>
        <w:rPr>
          <w:spacing w:val="2"/>
          <w:sz w:val="24"/>
        </w:rPr>
        <w:t xml:space="preserve"> </w:t>
      </w:r>
      <w:r>
        <w:rPr>
          <w:sz w:val="24"/>
        </w:rPr>
        <w:t>tabel</w:t>
      </w:r>
      <w:r>
        <w:rPr>
          <w:spacing w:val="4"/>
          <w:sz w:val="24"/>
        </w:rPr>
        <w:t xml:space="preserve"> </w:t>
      </w:r>
      <w:r>
        <w:rPr>
          <w:sz w:val="24"/>
        </w:rPr>
        <w:t>maka</w:t>
      </w:r>
      <w:r>
        <w:rPr>
          <w:spacing w:val="3"/>
          <w:sz w:val="24"/>
        </w:rPr>
        <w:t xml:space="preserve"> </w:t>
      </w:r>
      <w:r>
        <w:rPr>
          <w:sz w:val="24"/>
        </w:rPr>
        <w:t>kuesioner</w:t>
      </w:r>
      <w:r>
        <w:rPr>
          <w:spacing w:val="7"/>
          <w:sz w:val="24"/>
        </w:rPr>
        <w:t xml:space="preserve"> </w:t>
      </w:r>
      <w:r>
        <w:rPr>
          <w:spacing w:val="-2"/>
          <w:sz w:val="24"/>
        </w:rPr>
        <w:t>valid.</w:t>
      </w:r>
    </w:p>
    <w:p w:rsidR="000B402A" w:rsidRDefault="0092440D" w:rsidP="00E96178">
      <w:pPr>
        <w:pStyle w:val="ListParagraph"/>
        <w:numPr>
          <w:ilvl w:val="0"/>
          <w:numId w:val="10"/>
        </w:numPr>
        <w:tabs>
          <w:tab w:val="left" w:pos="1701"/>
        </w:tabs>
        <w:ind w:left="0" w:hanging="427"/>
        <w:rPr>
          <w:sz w:val="24"/>
        </w:rPr>
      </w:pPr>
      <w:r>
        <w:rPr>
          <w:sz w:val="24"/>
        </w:rPr>
        <w:t>Apabila</w:t>
      </w:r>
      <w:r>
        <w:rPr>
          <w:spacing w:val="3"/>
          <w:sz w:val="24"/>
        </w:rPr>
        <w:t xml:space="preserve"> </w:t>
      </w:r>
      <w:r>
        <w:rPr>
          <w:sz w:val="24"/>
        </w:rPr>
        <w:t>r</w:t>
      </w:r>
      <w:r>
        <w:rPr>
          <w:spacing w:val="1"/>
          <w:sz w:val="24"/>
        </w:rPr>
        <w:t xml:space="preserve"> </w:t>
      </w:r>
      <w:r>
        <w:rPr>
          <w:sz w:val="24"/>
        </w:rPr>
        <w:t>hitung</w:t>
      </w:r>
      <w:r>
        <w:rPr>
          <w:spacing w:val="5"/>
          <w:sz w:val="24"/>
        </w:rPr>
        <w:t xml:space="preserve"> </w:t>
      </w:r>
      <w:r>
        <w:rPr>
          <w:sz w:val="24"/>
        </w:rPr>
        <w:t>&lt;</w:t>
      </w:r>
      <w:r>
        <w:rPr>
          <w:spacing w:val="-1"/>
          <w:sz w:val="24"/>
        </w:rPr>
        <w:t xml:space="preserve"> </w:t>
      </w:r>
      <w:r>
        <w:rPr>
          <w:sz w:val="24"/>
        </w:rPr>
        <w:t>r</w:t>
      </w:r>
      <w:r>
        <w:rPr>
          <w:spacing w:val="1"/>
          <w:sz w:val="24"/>
        </w:rPr>
        <w:t xml:space="preserve"> </w:t>
      </w:r>
      <w:r>
        <w:rPr>
          <w:sz w:val="24"/>
        </w:rPr>
        <w:t>tabel</w:t>
      </w:r>
      <w:r>
        <w:rPr>
          <w:spacing w:val="5"/>
          <w:sz w:val="24"/>
        </w:rPr>
        <w:t xml:space="preserve"> </w:t>
      </w:r>
      <w:r>
        <w:rPr>
          <w:sz w:val="24"/>
        </w:rPr>
        <w:t>maka</w:t>
      </w:r>
      <w:r>
        <w:rPr>
          <w:spacing w:val="3"/>
          <w:sz w:val="24"/>
        </w:rPr>
        <w:t xml:space="preserve"> </w:t>
      </w:r>
      <w:r>
        <w:rPr>
          <w:sz w:val="24"/>
        </w:rPr>
        <w:t>kuesioner</w:t>
      </w:r>
      <w:r>
        <w:rPr>
          <w:spacing w:val="7"/>
          <w:sz w:val="24"/>
        </w:rPr>
        <w:t xml:space="preserve"> </w:t>
      </w:r>
      <w:r>
        <w:rPr>
          <w:sz w:val="24"/>
        </w:rPr>
        <w:t>tidak</w:t>
      </w:r>
      <w:r>
        <w:rPr>
          <w:spacing w:val="5"/>
          <w:sz w:val="24"/>
        </w:rPr>
        <w:t xml:space="preserve"> </w:t>
      </w:r>
      <w:r>
        <w:rPr>
          <w:spacing w:val="-2"/>
          <w:sz w:val="24"/>
        </w:rPr>
        <w:t>valid.</w:t>
      </w:r>
    </w:p>
    <w:p w:rsidR="000B402A" w:rsidRDefault="0092440D" w:rsidP="00E96178">
      <w:pPr>
        <w:pStyle w:val="BodyText"/>
        <w:ind w:firstLine="720"/>
        <w:jc w:val="both"/>
      </w:pPr>
      <w:r>
        <w:t xml:space="preserve">Hasil tabulasi tersebut mendukung bahwa kinerja auditor berada dalam kategori baik. Hal ini terlihat dari dominannya responden yang setuju terhadap setiap indikator kinerja yang diajukan, yang dapat dijadikan </w:t>
      </w:r>
      <w:r>
        <w:lastRenderedPageBreak/>
        <w:t>sebagai indikator bahwa auditor di lingkungan BPK Perwakilan Provinsi Sumatera Selatan</w:t>
      </w:r>
      <w:r>
        <w:rPr>
          <w:spacing w:val="80"/>
        </w:rPr>
        <w:t xml:space="preserve"> </w:t>
      </w:r>
      <w:r>
        <w:t>memiliki kompetensi dan profesionalisme yang tinggi dalam pelaksanaan audit.</w:t>
      </w:r>
    </w:p>
    <w:p w:rsidR="000B402A" w:rsidRDefault="0092440D" w:rsidP="00E96178">
      <w:pPr>
        <w:pStyle w:val="Heading3"/>
        <w:ind w:left="0"/>
        <w:jc w:val="both"/>
      </w:pPr>
      <w:r>
        <w:rPr>
          <w:spacing w:val="-2"/>
        </w:rPr>
        <w:t>Tabel</w:t>
      </w:r>
      <w:r>
        <w:rPr>
          <w:spacing w:val="-6"/>
        </w:rPr>
        <w:t xml:space="preserve"> </w:t>
      </w:r>
      <w:r>
        <w:rPr>
          <w:spacing w:val="-5"/>
        </w:rPr>
        <w:t>4.5</w:t>
      </w:r>
    </w:p>
    <w:p w:rsidR="000B402A" w:rsidRDefault="0092440D" w:rsidP="004E0E7D">
      <w:pPr>
        <w:ind w:hanging="90"/>
        <w:rPr>
          <w:b/>
          <w:sz w:val="24"/>
        </w:rPr>
      </w:pPr>
      <w:r>
        <w:rPr>
          <w:b/>
          <w:position w:val="2"/>
          <w:sz w:val="24"/>
        </w:rPr>
        <w:t>Hasil</w:t>
      </w:r>
      <w:r>
        <w:rPr>
          <w:b/>
          <w:spacing w:val="-5"/>
          <w:position w:val="2"/>
          <w:sz w:val="24"/>
        </w:rPr>
        <w:t xml:space="preserve"> </w:t>
      </w:r>
      <w:r>
        <w:rPr>
          <w:b/>
          <w:position w:val="2"/>
          <w:sz w:val="24"/>
        </w:rPr>
        <w:t>Uji</w:t>
      </w:r>
      <w:r>
        <w:rPr>
          <w:b/>
          <w:spacing w:val="-14"/>
          <w:position w:val="2"/>
          <w:sz w:val="24"/>
        </w:rPr>
        <w:t xml:space="preserve"> </w:t>
      </w:r>
      <w:r>
        <w:rPr>
          <w:b/>
          <w:position w:val="2"/>
          <w:sz w:val="24"/>
        </w:rPr>
        <w:t>Validitas</w:t>
      </w:r>
      <w:r>
        <w:rPr>
          <w:b/>
          <w:spacing w:val="-7"/>
          <w:position w:val="2"/>
          <w:sz w:val="24"/>
        </w:rPr>
        <w:t xml:space="preserve"> </w:t>
      </w:r>
      <w:r>
        <w:rPr>
          <w:b/>
          <w:i/>
          <w:position w:val="2"/>
          <w:sz w:val="24"/>
        </w:rPr>
        <w:t>Role</w:t>
      </w:r>
      <w:r>
        <w:rPr>
          <w:b/>
          <w:i/>
          <w:spacing w:val="-6"/>
          <w:position w:val="2"/>
          <w:sz w:val="24"/>
        </w:rPr>
        <w:t xml:space="preserve"> </w:t>
      </w:r>
      <w:r>
        <w:rPr>
          <w:b/>
          <w:i/>
          <w:position w:val="2"/>
          <w:sz w:val="24"/>
        </w:rPr>
        <w:t>Stress</w:t>
      </w:r>
      <w:r>
        <w:rPr>
          <w:b/>
          <w:i/>
          <w:spacing w:val="-4"/>
          <w:position w:val="2"/>
          <w:sz w:val="24"/>
        </w:rPr>
        <w:t xml:space="preserve"> </w:t>
      </w:r>
      <w:r>
        <w:rPr>
          <w:b/>
          <w:position w:val="2"/>
          <w:sz w:val="24"/>
        </w:rPr>
        <w:t>(X</w:t>
      </w:r>
      <w:r>
        <w:rPr>
          <w:b/>
          <w:sz w:val="16"/>
        </w:rPr>
        <w:t>1</w:t>
      </w:r>
      <w:r>
        <w:rPr>
          <w:b/>
          <w:position w:val="2"/>
          <w:sz w:val="24"/>
        </w:rPr>
        <w:t>),</w:t>
      </w:r>
      <w:r>
        <w:rPr>
          <w:b/>
          <w:spacing w:val="-8"/>
          <w:position w:val="2"/>
          <w:sz w:val="24"/>
        </w:rPr>
        <w:t xml:space="preserve"> </w:t>
      </w:r>
      <w:r>
        <w:rPr>
          <w:b/>
          <w:i/>
          <w:position w:val="2"/>
          <w:sz w:val="24"/>
        </w:rPr>
        <w:t>Self</w:t>
      </w:r>
      <w:r>
        <w:rPr>
          <w:b/>
          <w:i/>
          <w:spacing w:val="-5"/>
          <w:position w:val="2"/>
          <w:sz w:val="24"/>
        </w:rPr>
        <w:t xml:space="preserve"> </w:t>
      </w:r>
      <w:r>
        <w:rPr>
          <w:b/>
          <w:i/>
          <w:position w:val="2"/>
          <w:sz w:val="24"/>
        </w:rPr>
        <w:t>Efficacy</w:t>
      </w:r>
      <w:r>
        <w:rPr>
          <w:b/>
          <w:i/>
          <w:spacing w:val="-5"/>
          <w:position w:val="2"/>
          <w:sz w:val="24"/>
        </w:rPr>
        <w:t xml:space="preserve"> </w:t>
      </w:r>
      <w:r>
        <w:rPr>
          <w:b/>
          <w:position w:val="2"/>
          <w:sz w:val="24"/>
        </w:rPr>
        <w:t>(X</w:t>
      </w:r>
      <w:r>
        <w:rPr>
          <w:b/>
          <w:sz w:val="16"/>
        </w:rPr>
        <w:t>2</w:t>
      </w:r>
      <w:r>
        <w:rPr>
          <w:b/>
          <w:position w:val="2"/>
          <w:sz w:val="24"/>
        </w:rPr>
        <w:t>),</w:t>
      </w:r>
      <w:r>
        <w:rPr>
          <w:b/>
          <w:spacing w:val="-4"/>
          <w:position w:val="2"/>
          <w:sz w:val="24"/>
        </w:rPr>
        <w:t xml:space="preserve"> </w:t>
      </w:r>
      <w:r>
        <w:rPr>
          <w:b/>
          <w:position w:val="2"/>
          <w:sz w:val="24"/>
        </w:rPr>
        <w:t>Pengalaman</w:t>
      </w:r>
      <w:r>
        <w:rPr>
          <w:b/>
          <w:spacing w:val="-2"/>
          <w:position w:val="2"/>
          <w:sz w:val="24"/>
        </w:rPr>
        <w:t xml:space="preserve"> </w:t>
      </w:r>
      <w:r>
        <w:rPr>
          <w:b/>
          <w:position w:val="2"/>
          <w:sz w:val="24"/>
        </w:rPr>
        <w:t>Kerja</w:t>
      </w:r>
      <w:r>
        <w:rPr>
          <w:b/>
          <w:spacing w:val="-5"/>
          <w:position w:val="2"/>
          <w:sz w:val="24"/>
        </w:rPr>
        <w:t xml:space="preserve"> </w:t>
      </w:r>
      <w:r>
        <w:rPr>
          <w:b/>
          <w:position w:val="2"/>
          <w:sz w:val="24"/>
        </w:rPr>
        <w:t>(X</w:t>
      </w:r>
      <w:r>
        <w:rPr>
          <w:b/>
          <w:sz w:val="16"/>
        </w:rPr>
        <w:t>3</w:t>
      </w:r>
      <w:r>
        <w:rPr>
          <w:b/>
          <w:position w:val="2"/>
          <w:sz w:val="24"/>
        </w:rPr>
        <w:t xml:space="preserve">) </w:t>
      </w:r>
      <w:r>
        <w:rPr>
          <w:b/>
          <w:sz w:val="24"/>
        </w:rPr>
        <w:t>dan Kinerja Auditor (Y)</w:t>
      </w:r>
    </w:p>
    <w:tbl>
      <w:tblPr>
        <w:tblW w:w="48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4"/>
        <w:gridCol w:w="964"/>
        <w:gridCol w:w="964"/>
        <w:gridCol w:w="967"/>
        <w:gridCol w:w="967"/>
      </w:tblGrid>
      <w:tr w:rsidR="000B402A" w:rsidRPr="00255ECA" w:rsidTr="004E0E7D">
        <w:trPr>
          <w:trHeight w:val="152"/>
        </w:trPr>
        <w:tc>
          <w:tcPr>
            <w:tcW w:w="964" w:type="dxa"/>
          </w:tcPr>
          <w:p w:rsidR="000B402A" w:rsidRPr="00255ECA" w:rsidRDefault="0092440D" w:rsidP="00E96178">
            <w:pPr>
              <w:pStyle w:val="TableParagraph"/>
              <w:rPr>
                <w:rFonts w:ascii="Times New Roman"/>
                <w:sz w:val="16"/>
                <w:szCs w:val="16"/>
              </w:rPr>
            </w:pPr>
            <w:r w:rsidRPr="00255ECA">
              <w:rPr>
                <w:rFonts w:ascii="Times New Roman"/>
                <w:spacing w:val="-2"/>
                <w:sz w:val="16"/>
                <w:szCs w:val="16"/>
              </w:rPr>
              <w:t>Variabel</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Indikator</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z w:val="16"/>
                <w:szCs w:val="16"/>
              </w:rPr>
              <w:t>r</w:t>
            </w:r>
            <w:r w:rsidRPr="00255ECA">
              <w:rPr>
                <w:rFonts w:ascii="Times New Roman"/>
                <w:spacing w:val="4"/>
                <w:sz w:val="16"/>
                <w:szCs w:val="16"/>
              </w:rPr>
              <w:t xml:space="preserve"> </w:t>
            </w:r>
            <w:r w:rsidRPr="00255ECA">
              <w:rPr>
                <w:rFonts w:ascii="Times New Roman"/>
                <w:spacing w:val="-2"/>
                <w:sz w:val="16"/>
                <w:szCs w:val="16"/>
              </w:rPr>
              <w:t>Hitung</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z w:val="16"/>
                <w:szCs w:val="16"/>
              </w:rPr>
              <w:t>r</w:t>
            </w:r>
            <w:r w:rsidRPr="00255ECA">
              <w:rPr>
                <w:rFonts w:ascii="Times New Roman"/>
                <w:spacing w:val="-1"/>
                <w:sz w:val="16"/>
                <w:szCs w:val="16"/>
              </w:rPr>
              <w:t xml:space="preserve"> </w:t>
            </w:r>
            <w:r w:rsidRPr="00255ECA">
              <w:rPr>
                <w:rFonts w:ascii="Times New Roman"/>
                <w:spacing w:val="-4"/>
                <w:sz w:val="16"/>
                <w:szCs w:val="16"/>
              </w:rPr>
              <w:t>Tabel</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Kesimpulan</w:t>
            </w:r>
          </w:p>
        </w:tc>
      </w:tr>
      <w:tr w:rsidR="000B402A" w:rsidRPr="00255ECA" w:rsidTr="004E0E7D">
        <w:trPr>
          <w:trHeight w:val="155"/>
        </w:trPr>
        <w:tc>
          <w:tcPr>
            <w:tcW w:w="964" w:type="dxa"/>
            <w:vMerge w:val="restart"/>
          </w:tcPr>
          <w:p w:rsidR="000B402A" w:rsidRPr="00255ECA" w:rsidRDefault="000B402A" w:rsidP="00E96178">
            <w:pPr>
              <w:pStyle w:val="TableParagraph"/>
              <w:rPr>
                <w:rFonts w:ascii="Times New Roman"/>
                <w:b/>
                <w:sz w:val="16"/>
                <w:szCs w:val="16"/>
              </w:rPr>
            </w:pPr>
          </w:p>
          <w:p w:rsidR="000B402A" w:rsidRPr="00255ECA" w:rsidRDefault="0092440D" w:rsidP="00E96178">
            <w:pPr>
              <w:pStyle w:val="TableParagraph"/>
              <w:ind w:firstLine="62"/>
              <w:rPr>
                <w:rFonts w:ascii="Times New Roman"/>
                <w:i/>
                <w:sz w:val="16"/>
                <w:szCs w:val="16"/>
              </w:rPr>
            </w:pPr>
            <w:r w:rsidRPr="00255ECA">
              <w:rPr>
                <w:rFonts w:ascii="Times New Roman"/>
                <w:i/>
                <w:spacing w:val="-4"/>
                <w:sz w:val="16"/>
                <w:szCs w:val="16"/>
              </w:rPr>
              <w:t xml:space="preserve">Role </w:t>
            </w:r>
            <w:r w:rsidRPr="00255ECA">
              <w:rPr>
                <w:rFonts w:ascii="Times New Roman"/>
                <w:i/>
                <w:spacing w:val="-2"/>
                <w:sz w:val="16"/>
                <w:szCs w:val="16"/>
              </w:rPr>
              <w:t>Stress</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P1</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0.468</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2"/>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P2</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0.468</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2"/>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P3</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0.662</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5"/>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P4</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0.554</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5"/>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P5</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0.594</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2"/>
        </w:trPr>
        <w:tc>
          <w:tcPr>
            <w:tcW w:w="964" w:type="dxa"/>
            <w:vMerge w:val="restart"/>
          </w:tcPr>
          <w:p w:rsidR="000B402A" w:rsidRPr="00255ECA" w:rsidRDefault="000B402A" w:rsidP="00E96178">
            <w:pPr>
              <w:pStyle w:val="TableParagraph"/>
              <w:rPr>
                <w:rFonts w:ascii="Times New Roman"/>
                <w:b/>
                <w:sz w:val="16"/>
                <w:szCs w:val="16"/>
              </w:rPr>
            </w:pPr>
          </w:p>
          <w:p w:rsidR="000B402A" w:rsidRPr="00255ECA" w:rsidRDefault="0092440D" w:rsidP="00E96178">
            <w:pPr>
              <w:pStyle w:val="TableParagraph"/>
              <w:rPr>
                <w:rFonts w:ascii="Times New Roman"/>
                <w:i/>
                <w:sz w:val="16"/>
                <w:szCs w:val="16"/>
              </w:rPr>
            </w:pPr>
            <w:r w:rsidRPr="00255ECA">
              <w:rPr>
                <w:rFonts w:ascii="Times New Roman"/>
                <w:i/>
                <w:spacing w:val="-4"/>
                <w:sz w:val="16"/>
                <w:szCs w:val="16"/>
              </w:rPr>
              <w:t xml:space="preserve">Self </w:t>
            </w:r>
            <w:r w:rsidRPr="00255ECA">
              <w:rPr>
                <w:rFonts w:ascii="Times New Roman"/>
                <w:i/>
                <w:spacing w:val="-2"/>
                <w:sz w:val="16"/>
                <w:szCs w:val="16"/>
              </w:rPr>
              <w:t>Efficacy</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P1</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0,851</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2"/>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P2</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0.828</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5"/>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P3</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0.828</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2"/>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P4</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0.828</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5"/>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P5</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0.720</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2"/>
        </w:trPr>
        <w:tc>
          <w:tcPr>
            <w:tcW w:w="964" w:type="dxa"/>
            <w:vMerge w:val="restart"/>
          </w:tcPr>
          <w:p w:rsidR="000B402A" w:rsidRPr="00255ECA" w:rsidRDefault="000B402A" w:rsidP="00E96178">
            <w:pPr>
              <w:pStyle w:val="TableParagraph"/>
              <w:rPr>
                <w:rFonts w:ascii="Times New Roman"/>
                <w:b/>
                <w:sz w:val="16"/>
                <w:szCs w:val="16"/>
              </w:rPr>
            </w:pPr>
          </w:p>
          <w:p w:rsidR="000B402A" w:rsidRPr="00255ECA" w:rsidRDefault="0092440D" w:rsidP="00E96178">
            <w:pPr>
              <w:pStyle w:val="TableParagraph"/>
              <w:rPr>
                <w:rFonts w:ascii="Times New Roman"/>
                <w:sz w:val="16"/>
                <w:szCs w:val="16"/>
              </w:rPr>
            </w:pPr>
            <w:r w:rsidRPr="00255ECA">
              <w:rPr>
                <w:rFonts w:ascii="Times New Roman"/>
                <w:spacing w:val="-2"/>
                <w:sz w:val="16"/>
                <w:szCs w:val="16"/>
              </w:rPr>
              <w:t xml:space="preserve">Pengalaman </w:t>
            </w:r>
            <w:r w:rsidRPr="00255ECA">
              <w:rPr>
                <w:rFonts w:ascii="Times New Roman"/>
                <w:spacing w:val="-4"/>
                <w:sz w:val="16"/>
                <w:szCs w:val="16"/>
              </w:rPr>
              <w:t>Kerja</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P1</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0.748</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5"/>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P2</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0.828</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2"/>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P3</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0.794</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2"/>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P4</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0.725</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5"/>
        </w:trPr>
        <w:tc>
          <w:tcPr>
            <w:tcW w:w="964" w:type="dxa"/>
            <w:tcBorders>
              <w:top w:val="nil"/>
            </w:tcBorders>
          </w:tcPr>
          <w:p w:rsidR="000B402A" w:rsidRPr="00255ECA" w:rsidRDefault="000B402A" w:rsidP="00E96178">
            <w:pPr>
              <w:pStyle w:val="TableParagraph"/>
              <w:rPr>
                <w:rFonts w:ascii="Times New Roman"/>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P5</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0.840</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5"/>
        </w:trPr>
        <w:tc>
          <w:tcPr>
            <w:tcW w:w="964" w:type="dxa"/>
            <w:vMerge w:val="restart"/>
          </w:tcPr>
          <w:p w:rsidR="000B402A" w:rsidRPr="00255ECA" w:rsidRDefault="0092440D" w:rsidP="00E96178">
            <w:pPr>
              <w:pStyle w:val="TableParagraph"/>
              <w:ind w:firstLine="14"/>
              <w:rPr>
                <w:rFonts w:ascii="Times New Roman"/>
                <w:sz w:val="16"/>
                <w:szCs w:val="16"/>
              </w:rPr>
            </w:pPr>
            <w:r w:rsidRPr="00255ECA">
              <w:rPr>
                <w:rFonts w:ascii="Times New Roman"/>
                <w:spacing w:val="-2"/>
                <w:sz w:val="16"/>
                <w:szCs w:val="16"/>
              </w:rPr>
              <w:t>Kinerja Auditor</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P1</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0.857</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2"/>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P2</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0.885</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5"/>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P3</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0.840</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2"/>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P4</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0.765</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r w:rsidR="000B402A" w:rsidRPr="00255ECA" w:rsidTr="004E0E7D">
        <w:trPr>
          <w:trHeight w:val="155"/>
        </w:trPr>
        <w:tc>
          <w:tcPr>
            <w:tcW w:w="964" w:type="dxa"/>
            <w:vMerge/>
            <w:tcBorders>
              <w:top w:val="nil"/>
            </w:tcBorders>
          </w:tcPr>
          <w:p w:rsidR="000B402A" w:rsidRPr="00255ECA" w:rsidRDefault="000B402A" w:rsidP="00E96178">
            <w:pPr>
              <w:rPr>
                <w:sz w:val="16"/>
                <w:szCs w:val="16"/>
              </w:rPr>
            </w:pP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5"/>
                <w:sz w:val="16"/>
                <w:szCs w:val="16"/>
              </w:rPr>
              <w:t>P5</w:t>
            </w:r>
          </w:p>
        </w:tc>
        <w:tc>
          <w:tcPr>
            <w:tcW w:w="964"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0,782</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0.196</w:t>
            </w:r>
          </w:p>
        </w:tc>
        <w:tc>
          <w:tcPr>
            <w:tcW w:w="967"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Valid</w:t>
            </w:r>
          </w:p>
        </w:tc>
      </w:tr>
    </w:tbl>
    <w:p w:rsidR="000B402A" w:rsidRDefault="0092440D" w:rsidP="00E96178">
      <w:pPr>
        <w:pStyle w:val="BodyText"/>
      </w:pPr>
      <w:r>
        <w:t>Sumber:</w:t>
      </w:r>
      <w:r>
        <w:rPr>
          <w:spacing w:val="3"/>
        </w:rPr>
        <w:t xml:space="preserve"> </w:t>
      </w:r>
      <w:r>
        <w:t>Hasil</w:t>
      </w:r>
      <w:r>
        <w:rPr>
          <w:spacing w:val="3"/>
        </w:rPr>
        <w:t xml:space="preserve"> </w:t>
      </w:r>
      <w:r>
        <w:t>pengolahan</w:t>
      </w:r>
      <w:r>
        <w:rPr>
          <w:spacing w:val="4"/>
        </w:rPr>
        <w:t xml:space="preserve"> </w:t>
      </w:r>
      <w:r>
        <w:t>data</w:t>
      </w:r>
      <w:r>
        <w:rPr>
          <w:spacing w:val="2"/>
        </w:rPr>
        <w:t xml:space="preserve"> </w:t>
      </w:r>
      <w:r>
        <w:t>dengan</w:t>
      </w:r>
      <w:r>
        <w:rPr>
          <w:spacing w:val="3"/>
        </w:rPr>
        <w:t xml:space="preserve"> </w:t>
      </w:r>
      <w:r>
        <w:t>menggunakan</w:t>
      </w:r>
      <w:r>
        <w:rPr>
          <w:spacing w:val="4"/>
        </w:rPr>
        <w:t xml:space="preserve"> </w:t>
      </w:r>
      <w:r>
        <w:t>program</w:t>
      </w:r>
      <w:r>
        <w:rPr>
          <w:spacing w:val="-1"/>
        </w:rPr>
        <w:t xml:space="preserve"> </w:t>
      </w:r>
      <w:r>
        <w:t>SPSS</w:t>
      </w:r>
      <w:r>
        <w:rPr>
          <w:spacing w:val="2"/>
        </w:rPr>
        <w:t xml:space="preserve"> </w:t>
      </w:r>
      <w:r>
        <w:rPr>
          <w:spacing w:val="-4"/>
        </w:rPr>
        <w:t>30.0</w:t>
      </w:r>
    </w:p>
    <w:p w:rsidR="000B402A" w:rsidRDefault="0092440D" w:rsidP="00E96178">
      <w:pPr>
        <w:pStyle w:val="BodyText"/>
        <w:ind w:firstLine="710"/>
        <w:jc w:val="both"/>
      </w:pPr>
      <w:r>
        <w:t xml:space="preserve">Berdasarkan Tabel 4.1 dapat diketahui bahwa seluruh pernyataan untuk </w:t>
      </w:r>
      <w:r>
        <w:rPr>
          <w:position w:val="2"/>
        </w:rPr>
        <w:t>Variabel</w:t>
      </w:r>
      <w:r>
        <w:rPr>
          <w:spacing w:val="-1"/>
          <w:position w:val="2"/>
        </w:rPr>
        <w:t xml:space="preserve"> </w:t>
      </w:r>
      <w:r>
        <w:rPr>
          <w:position w:val="2"/>
        </w:rPr>
        <w:t>Role Stress (X</w:t>
      </w:r>
      <w:r>
        <w:rPr>
          <w:sz w:val="16"/>
        </w:rPr>
        <w:t>1</w:t>
      </w:r>
      <w:r>
        <w:rPr>
          <w:position w:val="2"/>
        </w:rPr>
        <w:t xml:space="preserve">), </w:t>
      </w:r>
      <w:r>
        <w:rPr>
          <w:i/>
          <w:position w:val="2"/>
        </w:rPr>
        <w:t xml:space="preserve">Self Efficacy </w:t>
      </w:r>
      <w:r>
        <w:rPr>
          <w:position w:val="2"/>
        </w:rPr>
        <w:t>(X2),</w:t>
      </w:r>
      <w:r>
        <w:rPr>
          <w:spacing w:val="-4"/>
          <w:position w:val="2"/>
        </w:rPr>
        <w:t xml:space="preserve"> </w:t>
      </w:r>
      <w:r>
        <w:rPr>
          <w:position w:val="2"/>
        </w:rPr>
        <w:t xml:space="preserve">Pengalaman Kerja (X3) dan Kinerja </w:t>
      </w:r>
      <w:r>
        <w:t>Auditor (Y) dinyatakan Valid, Karena r hitung &gt; r tabel yakni 0,196.</w:t>
      </w:r>
    </w:p>
    <w:p w:rsidR="000B402A" w:rsidRDefault="000B402A" w:rsidP="00E96178">
      <w:pPr>
        <w:pStyle w:val="BodyText"/>
      </w:pPr>
    </w:p>
    <w:p w:rsidR="000B402A" w:rsidRDefault="0092440D" w:rsidP="00E96178">
      <w:pPr>
        <w:pStyle w:val="Heading3"/>
        <w:ind w:left="0"/>
      </w:pPr>
      <w:bookmarkStart w:id="28" w:name="_bookmark51"/>
      <w:bookmarkEnd w:id="28"/>
      <w:r>
        <w:t>Uji</w:t>
      </w:r>
      <w:r>
        <w:rPr>
          <w:spacing w:val="-4"/>
        </w:rPr>
        <w:t xml:space="preserve"> </w:t>
      </w:r>
      <w:r>
        <w:rPr>
          <w:spacing w:val="-2"/>
        </w:rPr>
        <w:t>Reliabilitas</w:t>
      </w:r>
    </w:p>
    <w:p w:rsidR="000B402A" w:rsidRDefault="0092440D" w:rsidP="00E96178">
      <w:pPr>
        <w:pStyle w:val="BodyText"/>
        <w:ind w:firstLine="710"/>
        <w:jc w:val="both"/>
      </w:pPr>
      <w:r>
        <w:t xml:space="preserve">Pada penelitian ini uji reliabilitas dilakukan dengan menghitung nilai cronbach’s alpha dari setiap variabel yang di uji. Jika nilai cronbach’s alpha&gt; 0,6 maka jawaban responden dinyatakan realibel dan sebaliknya jika nilai cronbach’s alpha &lt; 0,6 maka jawaban responden dapat dipastikan tidak realibel. Hasil uji reliabilitas dengan menggunakan program Statistik SPSS dapat dilihat sebagai </w:t>
      </w:r>
      <w:r>
        <w:rPr>
          <w:spacing w:val="-2"/>
        </w:rPr>
        <w:t>berikut.</w:t>
      </w:r>
    </w:p>
    <w:p w:rsidR="000B402A" w:rsidRDefault="0092440D" w:rsidP="00E96178">
      <w:pPr>
        <w:pStyle w:val="Heading3"/>
        <w:ind w:left="0"/>
        <w:jc w:val="center"/>
      </w:pPr>
      <w:r>
        <w:rPr>
          <w:spacing w:val="-2"/>
        </w:rPr>
        <w:t>Tabel</w:t>
      </w:r>
      <w:r>
        <w:rPr>
          <w:spacing w:val="-11"/>
        </w:rPr>
        <w:t xml:space="preserve"> </w:t>
      </w:r>
      <w:r>
        <w:rPr>
          <w:spacing w:val="-5"/>
        </w:rPr>
        <w:t>4.6</w:t>
      </w:r>
    </w:p>
    <w:p w:rsidR="000B402A" w:rsidRDefault="0092440D" w:rsidP="00E96178">
      <w:pPr>
        <w:jc w:val="center"/>
        <w:rPr>
          <w:b/>
          <w:sz w:val="24"/>
        </w:rPr>
      </w:pPr>
      <w:r>
        <w:rPr>
          <w:b/>
          <w:sz w:val="24"/>
        </w:rPr>
        <w:t>Hasil Uji</w:t>
      </w:r>
      <w:r>
        <w:rPr>
          <w:b/>
          <w:spacing w:val="-3"/>
          <w:sz w:val="24"/>
        </w:rPr>
        <w:t xml:space="preserve"> </w:t>
      </w:r>
      <w:r>
        <w:rPr>
          <w:b/>
          <w:spacing w:val="-2"/>
          <w:sz w:val="24"/>
        </w:rPr>
        <w:t>Reliabilitas</w:t>
      </w:r>
    </w:p>
    <w:tbl>
      <w:tblPr>
        <w:tblW w:w="39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1323"/>
        <w:gridCol w:w="1323"/>
      </w:tblGrid>
      <w:tr w:rsidR="000B402A" w:rsidRPr="00255ECA" w:rsidTr="004E0E7D">
        <w:trPr>
          <w:trHeight w:val="196"/>
        </w:trPr>
        <w:tc>
          <w:tcPr>
            <w:tcW w:w="1320" w:type="dxa"/>
          </w:tcPr>
          <w:p w:rsidR="000B402A" w:rsidRPr="00255ECA" w:rsidRDefault="0092440D" w:rsidP="00E96178">
            <w:pPr>
              <w:pStyle w:val="TableParagraph"/>
              <w:rPr>
                <w:rFonts w:ascii="Times New Roman"/>
                <w:b/>
                <w:sz w:val="16"/>
                <w:szCs w:val="16"/>
              </w:rPr>
            </w:pPr>
            <w:r w:rsidRPr="00255ECA">
              <w:rPr>
                <w:rFonts w:ascii="Times New Roman"/>
                <w:b/>
                <w:spacing w:val="-2"/>
                <w:sz w:val="16"/>
                <w:szCs w:val="16"/>
              </w:rPr>
              <w:t>Variabel</w:t>
            </w:r>
          </w:p>
        </w:tc>
        <w:tc>
          <w:tcPr>
            <w:tcW w:w="1323" w:type="dxa"/>
          </w:tcPr>
          <w:p w:rsidR="000B402A" w:rsidRPr="00255ECA" w:rsidRDefault="0092440D" w:rsidP="00E96178">
            <w:pPr>
              <w:pStyle w:val="TableParagraph"/>
              <w:jc w:val="center"/>
              <w:rPr>
                <w:rFonts w:ascii="Times New Roman" w:hAnsi="Times New Roman"/>
                <w:b/>
                <w:i/>
                <w:sz w:val="16"/>
                <w:szCs w:val="16"/>
              </w:rPr>
            </w:pPr>
            <w:r w:rsidRPr="00255ECA">
              <w:rPr>
                <w:rFonts w:ascii="Times New Roman" w:hAnsi="Times New Roman"/>
                <w:b/>
                <w:i/>
                <w:spacing w:val="-2"/>
                <w:sz w:val="16"/>
                <w:szCs w:val="16"/>
              </w:rPr>
              <w:t>Cronbach’s</w:t>
            </w:r>
            <w:r w:rsidRPr="00255ECA">
              <w:rPr>
                <w:rFonts w:ascii="Times New Roman" w:hAnsi="Times New Roman"/>
                <w:b/>
                <w:i/>
                <w:spacing w:val="-14"/>
                <w:sz w:val="16"/>
                <w:szCs w:val="16"/>
              </w:rPr>
              <w:t xml:space="preserve"> </w:t>
            </w:r>
            <w:r w:rsidRPr="00255ECA">
              <w:rPr>
                <w:rFonts w:ascii="Times New Roman" w:hAnsi="Times New Roman"/>
                <w:b/>
                <w:i/>
                <w:spacing w:val="-4"/>
                <w:sz w:val="16"/>
                <w:szCs w:val="16"/>
              </w:rPr>
              <w:t>Alpha</w:t>
            </w:r>
          </w:p>
        </w:tc>
        <w:tc>
          <w:tcPr>
            <w:tcW w:w="1323" w:type="dxa"/>
          </w:tcPr>
          <w:p w:rsidR="000B402A" w:rsidRPr="00255ECA" w:rsidRDefault="0092440D" w:rsidP="00E96178">
            <w:pPr>
              <w:pStyle w:val="TableParagraph"/>
              <w:jc w:val="center"/>
              <w:rPr>
                <w:rFonts w:ascii="Times New Roman"/>
                <w:b/>
                <w:sz w:val="16"/>
                <w:szCs w:val="16"/>
              </w:rPr>
            </w:pPr>
            <w:r w:rsidRPr="00255ECA">
              <w:rPr>
                <w:rFonts w:ascii="Times New Roman"/>
                <w:b/>
                <w:spacing w:val="-2"/>
                <w:sz w:val="16"/>
                <w:szCs w:val="16"/>
              </w:rPr>
              <w:t>Keterangan</w:t>
            </w:r>
          </w:p>
        </w:tc>
      </w:tr>
      <w:tr w:rsidR="000B402A" w:rsidRPr="00255ECA" w:rsidTr="004E0E7D">
        <w:trPr>
          <w:trHeight w:val="193"/>
        </w:trPr>
        <w:tc>
          <w:tcPr>
            <w:tcW w:w="1320" w:type="dxa"/>
          </w:tcPr>
          <w:p w:rsidR="000B402A" w:rsidRPr="00255ECA" w:rsidRDefault="0092440D" w:rsidP="00E96178">
            <w:pPr>
              <w:pStyle w:val="TableParagraph"/>
              <w:rPr>
                <w:rFonts w:ascii="Times New Roman"/>
                <w:i/>
                <w:sz w:val="16"/>
                <w:szCs w:val="16"/>
              </w:rPr>
            </w:pPr>
            <w:r w:rsidRPr="00255ECA">
              <w:rPr>
                <w:rFonts w:ascii="Times New Roman"/>
                <w:i/>
                <w:sz w:val="16"/>
                <w:szCs w:val="16"/>
              </w:rPr>
              <w:t>Role</w:t>
            </w:r>
            <w:r w:rsidRPr="00255ECA">
              <w:rPr>
                <w:rFonts w:ascii="Times New Roman"/>
                <w:i/>
                <w:spacing w:val="-10"/>
                <w:sz w:val="16"/>
                <w:szCs w:val="16"/>
              </w:rPr>
              <w:t xml:space="preserve"> </w:t>
            </w:r>
            <w:r w:rsidRPr="00255ECA">
              <w:rPr>
                <w:rFonts w:ascii="Times New Roman"/>
                <w:i/>
                <w:spacing w:val="-2"/>
                <w:sz w:val="16"/>
                <w:szCs w:val="16"/>
              </w:rPr>
              <w:t>Stress</w:t>
            </w:r>
          </w:p>
        </w:tc>
        <w:tc>
          <w:tcPr>
            <w:tcW w:w="1323" w:type="dxa"/>
          </w:tcPr>
          <w:p w:rsidR="000B402A" w:rsidRPr="00255ECA" w:rsidRDefault="0092440D" w:rsidP="00E96178">
            <w:pPr>
              <w:pStyle w:val="TableParagraph"/>
              <w:jc w:val="center"/>
              <w:rPr>
                <w:rFonts w:ascii="Times New Roman"/>
                <w:sz w:val="16"/>
                <w:szCs w:val="16"/>
              </w:rPr>
            </w:pPr>
            <w:r w:rsidRPr="00255ECA">
              <w:rPr>
                <w:rFonts w:ascii="Times New Roman"/>
                <w:spacing w:val="-4"/>
                <w:sz w:val="16"/>
                <w:szCs w:val="16"/>
              </w:rPr>
              <w:t>.996</w:t>
            </w:r>
          </w:p>
        </w:tc>
        <w:tc>
          <w:tcPr>
            <w:tcW w:w="1323"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Relibel</w:t>
            </w:r>
          </w:p>
        </w:tc>
      </w:tr>
      <w:tr w:rsidR="000B402A" w:rsidRPr="00255ECA" w:rsidTr="004E0E7D">
        <w:trPr>
          <w:trHeight w:val="196"/>
        </w:trPr>
        <w:tc>
          <w:tcPr>
            <w:tcW w:w="1320" w:type="dxa"/>
          </w:tcPr>
          <w:p w:rsidR="000B402A" w:rsidRPr="00255ECA" w:rsidRDefault="0092440D" w:rsidP="00E96178">
            <w:pPr>
              <w:pStyle w:val="TableParagraph"/>
              <w:rPr>
                <w:rFonts w:ascii="Times New Roman"/>
                <w:i/>
                <w:sz w:val="16"/>
                <w:szCs w:val="16"/>
              </w:rPr>
            </w:pPr>
            <w:r w:rsidRPr="00255ECA">
              <w:rPr>
                <w:rFonts w:ascii="Times New Roman"/>
                <w:i/>
                <w:sz w:val="16"/>
                <w:szCs w:val="16"/>
              </w:rPr>
              <w:t>Self</w:t>
            </w:r>
            <w:r w:rsidRPr="00255ECA">
              <w:rPr>
                <w:rFonts w:ascii="Times New Roman"/>
                <w:i/>
                <w:spacing w:val="3"/>
                <w:sz w:val="16"/>
                <w:szCs w:val="16"/>
              </w:rPr>
              <w:t xml:space="preserve"> </w:t>
            </w:r>
            <w:r w:rsidRPr="00255ECA">
              <w:rPr>
                <w:rFonts w:ascii="Times New Roman"/>
                <w:i/>
                <w:spacing w:val="-2"/>
                <w:sz w:val="16"/>
                <w:szCs w:val="16"/>
              </w:rPr>
              <w:t>Efficacy</w:t>
            </w:r>
          </w:p>
        </w:tc>
        <w:tc>
          <w:tcPr>
            <w:tcW w:w="1323" w:type="dxa"/>
          </w:tcPr>
          <w:p w:rsidR="000B402A" w:rsidRPr="00255ECA" w:rsidRDefault="0092440D" w:rsidP="00E96178">
            <w:pPr>
              <w:pStyle w:val="TableParagraph"/>
              <w:jc w:val="center"/>
              <w:rPr>
                <w:rFonts w:ascii="Times New Roman"/>
                <w:sz w:val="16"/>
                <w:szCs w:val="16"/>
              </w:rPr>
            </w:pPr>
            <w:r w:rsidRPr="00255ECA">
              <w:rPr>
                <w:rFonts w:ascii="Times New Roman"/>
                <w:spacing w:val="-4"/>
                <w:sz w:val="16"/>
                <w:szCs w:val="16"/>
              </w:rPr>
              <w:t>.999</w:t>
            </w:r>
          </w:p>
        </w:tc>
        <w:tc>
          <w:tcPr>
            <w:tcW w:w="1323"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Relibel</w:t>
            </w:r>
          </w:p>
        </w:tc>
      </w:tr>
      <w:tr w:rsidR="000B402A" w:rsidRPr="00255ECA" w:rsidTr="004E0E7D">
        <w:trPr>
          <w:trHeight w:val="193"/>
        </w:trPr>
        <w:tc>
          <w:tcPr>
            <w:tcW w:w="1320" w:type="dxa"/>
          </w:tcPr>
          <w:p w:rsidR="000B402A" w:rsidRPr="00255ECA" w:rsidRDefault="0092440D" w:rsidP="00E96178">
            <w:pPr>
              <w:pStyle w:val="TableParagraph"/>
              <w:rPr>
                <w:rFonts w:ascii="Times New Roman"/>
                <w:sz w:val="16"/>
                <w:szCs w:val="16"/>
              </w:rPr>
            </w:pPr>
            <w:r w:rsidRPr="00255ECA">
              <w:rPr>
                <w:rFonts w:ascii="Times New Roman"/>
                <w:sz w:val="16"/>
                <w:szCs w:val="16"/>
              </w:rPr>
              <w:t>Pengalaman</w:t>
            </w:r>
            <w:r w:rsidRPr="00255ECA">
              <w:rPr>
                <w:rFonts w:ascii="Times New Roman"/>
                <w:spacing w:val="2"/>
                <w:sz w:val="16"/>
                <w:szCs w:val="16"/>
              </w:rPr>
              <w:t xml:space="preserve"> </w:t>
            </w:r>
            <w:r w:rsidRPr="00255ECA">
              <w:rPr>
                <w:rFonts w:ascii="Times New Roman"/>
                <w:spacing w:val="-4"/>
                <w:sz w:val="16"/>
                <w:szCs w:val="16"/>
              </w:rPr>
              <w:t>Kerja</w:t>
            </w:r>
          </w:p>
        </w:tc>
        <w:tc>
          <w:tcPr>
            <w:tcW w:w="1323" w:type="dxa"/>
          </w:tcPr>
          <w:p w:rsidR="000B402A" w:rsidRPr="00255ECA" w:rsidRDefault="0092440D" w:rsidP="00E96178">
            <w:pPr>
              <w:pStyle w:val="TableParagraph"/>
              <w:jc w:val="center"/>
              <w:rPr>
                <w:rFonts w:ascii="Times New Roman"/>
                <w:sz w:val="16"/>
                <w:szCs w:val="16"/>
              </w:rPr>
            </w:pPr>
            <w:r w:rsidRPr="00255ECA">
              <w:rPr>
                <w:rFonts w:ascii="Times New Roman"/>
                <w:spacing w:val="-4"/>
                <w:sz w:val="16"/>
                <w:szCs w:val="16"/>
              </w:rPr>
              <w:t>.999</w:t>
            </w:r>
          </w:p>
        </w:tc>
        <w:tc>
          <w:tcPr>
            <w:tcW w:w="1323"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Relibel</w:t>
            </w:r>
          </w:p>
        </w:tc>
      </w:tr>
      <w:tr w:rsidR="000B402A" w:rsidRPr="00255ECA" w:rsidTr="004E0E7D">
        <w:trPr>
          <w:trHeight w:val="197"/>
        </w:trPr>
        <w:tc>
          <w:tcPr>
            <w:tcW w:w="1320" w:type="dxa"/>
          </w:tcPr>
          <w:p w:rsidR="000B402A" w:rsidRPr="00255ECA" w:rsidRDefault="0092440D" w:rsidP="00E96178">
            <w:pPr>
              <w:pStyle w:val="TableParagraph"/>
              <w:rPr>
                <w:rFonts w:ascii="Times New Roman"/>
                <w:sz w:val="16"/>
                <w:szCs w:val="16"/>
              </w:rPr>
            </w:pPr>
            <w:r w:rsidRPr="00255ECA">
              <w:rPr>
                <w:rFonts w:ascii="Times New Roman"/>
                <w:sz w:val="16"/>
                <w:szCs w:val="16"/>
              </w:rPr>
              <w:t>Kinerja</w:t>
            </w:r>
            <w:r w:rsidRPr="00255ECA">
              <w:rPr>
                <w:rFonts w:ascii="Times New Roman"/>
                <w:spacing w:val="9"/>
                <w:sz w:val="16"/>
                <w:szCs w:val="16"/>
              </w:rPr>
              <w:t xml:space="preserve"> </w:t>
            </w:r>
            <w:r w:rsidRPr="00255ECA">
              <w:rPr>
                <w:rFonts w:ascii="Times New Roman"/>
                <w:spacing w:val="-2"/>
                <w:sz w:val="16"/>
                <w:szCs w:val="16"/>
              </w:rPr>
              <w:t>Auditor</w:t>
            </w:r>
          </w:p>
        </w:tc>
        <w:tc>
          <w:tcPr>
            <w:tcW w:w="1323" w:type="dxa"/>
          </w:tcPr>
          <w:p w:rsidR="000B402A" w:rsidRPr="00255ECA" w:rsidRDefault="0092440D" w:rsidP="00E96178">
            <w:pPr>
              <w:pStyle w:val="TableParagraph"/>
              <w:jc w:val="center"/>
              <w:rPr>
                <w:rFonts w:ascii="Times New Roman"/>
                <w:sz w:val="16"/>
                <w:szCs w:val="16"/>
              </w:rPr>
            </w:pPr>
            <w:r w:rsidRPr="00255ECA">
              <w:rPr>
                <w:rFonts w:ascii="Times New Roman"/>
                <w:spacing w:val="-4"/>
                <w:sz w:val="16"/>
                <w:szCs w:val="16"/>
              </w:rPr>
              <w:t>.999</w:t>
            </w:r>
          </w:p>
        </w:tc>
        <w:tc>
          <w:tcPr>
            <w:tcW w:w="1323" w:type="dxa"/>
          </w:tcPr>
          <w:p w:rsidR="000B402A" w:rsidRPr="00255ECA" w:rsidRDefault="0092440D" w:rsidP="00E96178">
            <w:pPr>
              <w:pStyle w:val="TableParagraph"/>
              <w:jc w:val="center"/>
              <w:rPr>
                <w:rFonts w:ascii="Times New Roman"/>
                <w:sz w:val="16"/>
                <w:szCs w:val="16"/>
              </w:rPr>
            </w:pPr>
            <w:r w:rsidRPr="00255ECA">
              <w:rPr>
                <w:rFonts w:ascii="Times New Roman"/>
                <w:spacing w:val="-2"/>
                <w:sz w:val="16"/>
                <w:szCs w:val="16"/>
              </w:rPr>
              <w:t>Relibel</w:t>
            </w:r>
          </w:p>
        </w:tc>
      </w:tr>
    </w:tbl>
    <w:p w:rsidR="000B402A" w:rsidRDefault="0092440D" w:rsidP="004E0E7D">
      <w:pPr>
        <w:pStyle w:val="BodyText"/>
      </w:pPr>
      <w:r>
        <w:t>Sumber: Hasil pengolahan data dengan menggunakan program SPSS 30.0 Berdasarkan</w:t>
      </w:r>
      <w:r>
        <w:rPr>
          <w:spacing w:val="37"/>
        </w:rPr>
        <w:t xml:space="preserve">  </w:t>
      </w:r>
      <w:r>
        <w:rPr>
          <w:spacing w:val="-2"/>
        </w:rPr>
        <w:t>Tabel</w:t>
      </w:r>
      <w:r>
        <w:tab/>
        <w:t>4.2</w:t>
      </w:r>
      <w:r>
        <w:rPr>
          <w:spacing w:val="39"/>
        </w:rPr>
        <w:t xml:space="preserve">  </w:t>
      </w:r>
      <w:r>
        <w:rPr>
          <w:spacing w:val="-4"/>
        </w:rPr>
        <w:t>dapat</w:t>
      </w:r>
      <w:r>
        <w:tab/>
        <w:t>ditarik</w:t>
      </w:r>
      <w:r>
        <w:rPr>
          <w:spacing w:val="39"/>
        </w:rPr>
        <w:t xml:space="preserve">  </w:t>
      </w:r>
      <w:r>
        <w:t>kesimpulan</w:t>
      </w:r>
      <w:r>
        <w:rPr>
          <w:spacing w:val="42"/>
        </w:rPr>
        <w:t xml:space="preserve">  </w:t>
      </w:r>
      <w:r>
        <w:t>bahwa</w:t>
      </w:r>
      <w:r>
        <w:rPr>
          <w:spacing w:val="41"/>
        </w:rPr>
        <w:t xml:space="preserve">  </w:t>
      </w:r>
      <w:r>
        <w:rPr>
          <w:spacing w:val="-2"/>
        </w:rPr>
        <w:t>koefisien</w:t>
      </w:r>
    </w:p>
    <w:p w:rsidR="000B402A" w:rsidRDefault="0092440D" w:rsidP="004E0E7D">
      <w:pPr>
        <w:tabs>
          <w:tab w:val="left" w:pos="3305"/>
        </w:tabs>
      </w:pPr>
      <w:r>
        <w:rPr>
          <w:i/>
          <w:sz w:val="24"/>
        </w:rPr>
        <w:t>Cronbach’s</w:t>
      </w:r>
      <w:r>
        <w:rPr>
          <w:i/>
          <w:spacing w:val="40"/>
          <w:sz w:val="24"/>
        </w:rPr>
        <w:t xml:space="preserve"> </w:t>
      </w:r>
      <w:r>
        <w:rPr>
          <w:i/>
          <w:sz w:val="24"/>
        </w:rPr>
        <w:t>Alpha</w:t>
      </w:r>
      <w:r>
        <w:rPr>
          <w:i/>
          <w:sz w:val="24"/>
        </w:rPr>
        <w:tab/>
      </w:r>
      <w:r>
        <w:rPr>
          <w:sz w:val="24"/>
        </w:rPr>
        <w:t>&gt;</w:t>
      </w:r>
      <w:r>
        <w:rPr>
          <w:spacing w:val="40"/>
          <w:sz w:val="24"/>
        </w:rPr>
        <w:t xml:space="preserve"> </w:t>
      </w:r>
      <w:r>
        <w:rPr>
          <w:sz w:val="24"/>
        </w:rPr>
        <w:t>0,60</w:t>
      </w:r>
      <w:r>
        <w:rPr>
          <w:spacing w:val="40"/>
          <w:sz w:val="24"/>
        </w:rPr>
        <w:t xml:space="preserve"> </w:t>
      </w:r>
      <w:r>
        <w:rPr>
          <w:sz w:val="24"/>
        </w:rPr>
        <w:t>sehingga</w:t>
      </w:r>
      <w:r>
        <w:rPr>
          <w:spacing w:val="40"/>
          <w:sz w:val="24"/>
        </w:rPr>
        <w:t xml:space="preserve"> </w:t>
      </w:r>
      <w:r>
        <w:rPr>
          <w:sz w:val="24"/>
        </w:rPr>
        <w:t>seluruh</w:t>
      </w:r>
      <w:r>
        <w:rPr>
          <w:spacing w:val="40"/>
          <w:sz w:val="24"/>
        </w:rPr>
        <w:t xml:space="preserve"> </w:t>
      </w:r>
      <w:r>
        <w:rPr>
          <w:sz w:val="24"/>
        </w:rPr>
        <w:t>item</w:t>
      </w:r>
      <w:r>
        <w:rPr>
          <w:spacing w:val="40"/>
          <w:sz w:val="24"/>
        </w:rPr>
        <w:t xml:space="preserve"> </w:t>
      </w:r>
      <w:r>
        <w:rPr>
          <w:sz w:val="24"/>
        </w:rPr>
        <w:t>pernyataan</w:t>
      </w:r>
      <w:r>
        <w:rPr>
          <w:spacing w:val="40"/>
          <w:sz w:val="24"/>
        </w:rPr>
        <w:t xml:space="preserve"> </w:t>
      </w:r>
      <w:r>
        <w:rPr>
          <w:sz w:val="24"/>
        </w:rPr>
        <w:t>dalam</w:t>
      </w:r>
      <w:r>
        <w:rPr>
          <w:spacing w:val="40"/>
          <w:sz w:val="24"/>
        </w:rPr>
        <w:t xml:space="preserve"> </w:t>
      </w:r>
      <w:r>
        <w:rPr>
          <w:sz w:val="24"/>
        </w:rPr>
        <w:t xml:space="preserve">kuesioner </w:t>
      </w:r>
      <w:r>
        <w:rPr>
          <w:position w:val="2"/>
          <w:sz w:val="24"/>
        </w:rPr>
        <w:t>baik</w:t>
      </w:r>
      <w:r>
        <w:rPr>
          <w:spacing w:val="45"/>
          <w:position w:val="2"/>
          <w:sz w:val="24"/>
        </w:rPr>
        <w:t xml:space="preserve"> </w:t>
      </w:r>
      <w:r>
        <w:rPr>
          <w:position w:val="2"/>
          <w:sz w:val="24"/>
        </w:rPr>
        <w:t>Variabel</w:t>
      </w:r>
      <w:r>
        <w:rPr>
          <w:spacing w:val="37"/>
          <w:position w:val="2"/>
          <w:sz w:val="24"/>
        </w:rPr>
        <w:t xml:space="preserve"> </w:t>
      </w:r>
      <w:r>
        <w:rPr>
          <w:i/>
          <w:position w:val="2"/>
          <w:sz w:val="24"/>
        </w:rPr>
        <w:t>Role</w:t>
      </w:r>
      <w:r>
        <w:rPr>
          <w:i/>
          <w:spacing w:val="41"/>
          <w:position w:val="2"/>
          <w:sz w:val="24"/>
        </w:rPr>
        <w:t xml:space="preserve"> </w:t>
      </w:r>
      <w:r>
        <w:rPr>
          <w:i/>
          <w:position w:val="2"/>
          <w:sz w:val="24"/>
        </w:rPr>
        <w:t>Stress</w:t>
      </w:r>
      <w:r>
        <w:rPr>
          <w:i/>
          <w:spacing w:val="33"/>
          <w:position w:val="2"/>
          <w:sz w:val="24"/>
        </w:rPr>
        <w:t xml:space="preserve"> </w:t>
      </w:r>
      <w:r>
        <w:rPr>
          <w:position w:val="2"/>
          <w:sz w:val="24"/>
        </w:rPr>
        <w:t>(X</w:t>
      </w:r>
      <w:r>
        <w:rPr>
          <w:sz w:val="16"/>
        </w:rPr>
        <w:t>1</w:t>
      </w:r>
      <w:r>
        <w:rPr>
          <w:position w:val="2"/>
          <w:sz w:val="24"/>
        </w:rPr>
        <w:t>),</w:t>
      </w:r>
      <w:r>
        <w:rPr>
          <w:spacing w:val="35"/>
          <w:position w:val="2"/>
          <w:sz w:val="24"/>
        </w:rPr>
        <w:t xml:space="preserve"> </w:t>
      </w:r>
      <w:r>
        <w:rPr>
          <w:i/>
          <w:position w:val="2"/>
          <w:sz w:val="24"/>
        </w:rPr>
        <w:t>Self</w:t>
      </w:r>
      <w:r>
        <w:rPr>
          <w:i/>
          <w:spacing w:val="42"/>
          <w:position w:val="2"/>
          <w:sz w:val="24"/>
        </w:rPr>
        <w:t xml:space="preserve"> </w:t>
      </w:r>
      <w:r>
        <w:rPr>
          <w:i/>
          <w:position w:val="2"/>
          <w:sz w:val="24"/>
        </w:rPr>
        <w:t>Efficacy</w:t>
      </w:r>
      <w:r>
        <w:rPr>
          <w:i/>
          <w:spacing w:val="40"/>
          <w:position w:val="2"/>
          <w:sz w:val="24"/>
        </w:rPr>
        <w:t xml:space="preserve"> </w:t>
      </w:r>
      <w:r>
        <w:rPr>
          <w:position w:val="2"/>
          <w:sz w:val="24"/>
        </w:rPr>
        <w:t>(X</w:t>
      </w:r>
      <w:r>
        <w:rPr>
          <w:sz w:val="16"/>
        </w:rPr>
        <w:t>2</w:t>
      </w:r>
      <w:r>
        <w:rPr>
          <w:position w:val="2"/>
          <w:sz w:val="24"/>
        </w:rPr>
        <w:t>),</w:t>
      </w:r>
      <w:r>
        <w:rPr>
          <w:spacing w:val="34"/>
          <w:position w:val="2"/>
          <w:sz w:val="24"/>
        </w:rPr>
        <w:t xml:space="preserve"> </w:t>
      </w:r>
      <w:r>
        <w:rPr>
          <w:position w:val="2"/>
          <w:sz w:val="24"/>
        </w:rPr>
        <w:t>Pengalaman</w:t>
      </w:r>
      <w:r>
        <w:rPr>
          <w:spacing w:val="46"/>
          <w:position w:val="2"/>
          <w:sz w:val="24"/>
        </w:rPr>
        <w:t xml:space="preserve"> </w:t>
      </w:r>
      <w:r>
        <w:rPr>
          <w:position w:val="2"/>
          <w:sz w:val="24"/>
        </w:rPr>
        <w:t>Kerja</w:t>
      </w:r>
      <w:r>
        <w:rPr>
          <w:spacing w:val="45"/>
          <w:position w:val="2"/>
          <w:sz w:val="24"/>
        </w:rPr>
        <w:t xml:space="preserve"> </w:t>
      </w:r>
      <w:r>
        <w:rPr>
          <w:position w:val="2"/>
          <w:sz w:val="24"/>
        </w:rPr>
        <w:t>(X</w:t>
      </w:r>
      <w:r>
        <w:rPr>
          <w:sz w:val="16"/>
        </w:rPr>
        <w:t>3</w:t>
      </w:r>
      <w:r>
        <w:rPr>
          <w:position w:val="2"/>
          <w:sz w:val="24"/>
        </w:rPr>
        <w:t>)</w:t>
      </w:r>
      <w:r>
        <w:rPr>
          <w:spacing w:val="48"/>
          <w:position w:val="2"/>
          <w:sz w:val="24"/>
        </w:rPr>
        <w:t xml:space="preserve"> </w:t>
      </w:r>
      <w:r>
        <w:rPr>
          <w:spacing w:val="-5"/>
          <w:position w:val="2"/>
          <w:sz w:val="24"/>
        </w:rPr>
        <w:t>dan</w:t>
      </w:r>
      <w:r>
        <w:t>Kinerja</w:t>
      </w:r>
      <w:r>
        <w:rPr>
          <w:spacing w:val="2"/>
        </w:rPr>
        <w:t xml:space="preserve"> </w:t>
      </w:r>
      <w:r>
        <w:t>Auditor</w:t>
      </w:r>
      <w:r>
        <w:rPr>
          <w:spacing w:val="6"/>
        </w:rPr>
        <w:t xml:space="preserve"> </w:t>
      </w:r>
      <w:r>
        <w:t>(Y)</w:t>
      </w:r>
      <w:r>
        <w:rPr>
          <w:spacing w:val="4"/>
        </w:rPr>
        <w:t xml:space="preserve"> </w:t>
      </w:r>
      <w:r>
        <w:t>adalah</w:t>
      </w:r>
      <w:r>
        <w:rPr>
          <w:spacing w:val="3"/>
        </w:rPr>
        <w:t xml:space="preserve"> </w:t>
      </w:r>
      <w:r>
        <w:rPr>
          <w:spacing w:val="-2"/>
        </w:rPr>
        <w:t>reliabel.</w:t>
      </w:r>
    </w:p>
    <w:p w:rsidR="000B402A" w:rsidRDefault="000B402A" w:rsidP="00E96178">
      <w:pPr>
        <w:pStyle w:val="BodyText"/>
      </w:pPr>
    </w:p>
    <w:p w:rsidR="000B402A" w:rsidRDefault="0092440D" w:rsidP="00E96178">
      <w:pPr>
        <w:pStyle w:val="Heading3"/>
        <w:ind w:left="0"/>
      </w:pPr>
      <w:bookmarkStart w:id="29" w:name="_bookmark52"/>
      <w:bookmarkEnd w:id="29"/>
      <w:r>
        <w:t>Uji</w:t>
      </w:r>
      <w:r>
        <w:rPr>
          <w:spacing w:val="1"/>
        </w:rPr>
        <w:t xml:space="preserve"> </w:t>
      </w:r>
      <w:r>
        <w:rPr>
          <w:spacing w:val="-2"/>
        </w:rPr>
        <w:t>Normalitas</w:t>
      </w:r>
    </w:p>
    <w:p w:rsidR="000B402A" w:rsidRDefault="0092440D" w:rsidP="00E96178">
      <w:pPr>
        <w:pStyle w:val="BodyText"/>
        <w:ind w:firstLine="710"/>
        <w:jc w:val="both"/>
      </w:pPr>
      <w:r>
        <w:t>Pada penelitian ini Pengujian normalitas menggunakan uji one sample kolmogorov smirnov. Berikut adalah hasil uji normalitas dengan menggunakan program SPSS.</w:t>
      </w:r>
    </w:p>
    <w:p w:rsidR="000B402A" w:rsidRDefault="0092440D" w:rsidP="00E96178">
      <w:pPr>
        <w:jc w:val="center"/>
        <w:rPr>
          <w:b/>
          <w:sz w:val="24"/>
        </w:rPr>
      </w:pPr>
      <w:r>
        <w:rPr>
          <w:b/>
          <w:spacing w:val="-2"/>
          <w:sz w:val="24"/>
        </w:rPr>
        <w:t>Tabel</w:t>
      </w:r>
      <w:r>
        <w:rPr>
          <w:b/>
          <w:spacing w:val="-11"/>
          <w:sz w:val="24"/>
        </w:rPr>
        <w:t xml:space="preserve"> </w:t>
      </w:r>
      <w:r>
        <w:rPr>
          <w:b/>
          <w:spacing w:val="-5"/>
          <w:sz w:val="24"/>
        </w:rPr>
        <w:t>4.7</w:t>
      </w:r>
    </w:p>
    <w:p w:rsidR="000B402A" w:rsidRDefault="0092440D" w:rsidP="00E96178">
      <w:pPr>
        <w:jc w:val="center"/>
        <w:rPr>
          <w:b/>
          <w:sz w:val="24"/>
        </w:rPr>
      </w:pPr>
      <w:r>
        <w:rPr>
          <w:b/>
          <w:sz w:val="24"/>
        </w:rPr>
        <w:t>Hasil Uji</w:t>
      </w:r>
      <w:r>
        <w:rPr>
          <w:b/>
          <w:spacing w:val="-3"/>
          <w:sz w:val="24"/>
        </w:rPr>
        <w:t xml:space="preserve"> </w:t>
      </w:r>
      <w:r>
        <w:rPr>
          <w:b/>
          <w:spacing w:val="-2"/>
          <w:sz w:val="24"/>
        </w:rPr>
        <w:t>Normalitas</w:t>
      </w:r>
    </w:p>
    <w:p w:rsidR="000B402A" w:rsidRDefault="0092440D" w:rsidP="00E96178">
      <w:pPr>
        <w:jc w:val="center"/>
        <w:rPr>
          <w:b/>
          <w:sz w:val="24"/>
        </w:rPr>
      </w:pPr>
      <w:r>
        <w:rPr>
          <w:b/>
          <w:sz w:val="24"/>
        </w:rPr>
        <w:t>One</w:t>
      </w:r>
      <w:r>
        <w:rPr>
          <w:b/>
          <w:spacing w:val="-4"/>
          <w:sz w:val="24"/>
        </w:rPr>
        <w:t xml:space="preserve"> </w:t>
      </w:r>
      <w:r>
        <w:rPr>
          <w:b/>
          <w:sz w:val="24"/>
        </w:rPr>
        <w:t>Sample</w:t>
      </w:r>
      <w:r>
        <w:rPr>
          <w:b/>
          <w:spacing w:val="-2"/>
          <w:sz w:val="24"/>
        </w:rPr>
        <w:t xml:space="preserve"> </w:t>
      </w:r>
      <w:r>
        <w:rPr>
          <w:b/>
          <w:sz w:val="24"/>
        </w:rPr>
        <w:t>Kolmogorov</w:t>
      </w:r>
      <w:r>
        <w:rPr>
          <w:b/>
          <w:spacing w:val="-3"/>
          <w:sz w:val="24"/>
        </w:rPr>
        <w:t xml:space="preserve"> </w:t>
      </w:r>
      <w:r>
        <w:rPr>
          <w:b/>
          <w:sz w:val="24"/>
        </w:rPr>
        <w:t>Smirnov</w:t>
      </w:r>
      <w:r>
        <w:rPr>
          <w:b/>
          <w:spacing w:val="-2"/>
          <w:sz w:val="24"/>
        </w:rPr>
        <w:t xml:space="preserve"> </w:t>
      </w:r>
      <w:r>
        <w:rPr>
          <w:b/>
          <w:spacing w:val="-4"/>
          <w:sz w:val="24"/>
        </w:rPr>
        <w:t>test</w:t>
      </w:r>
    </w:p>
    <w:p w:rsidR="000B402A" w:rsidRDefault="0092440D" w:rsidP="00E96178">
      <w:pPr>
        <w:jc w:val="center"/>
        <w:rPr>
          <w:rFonts w:ascii="Arial"/>
          <w:b/>
          <w:sz w:val="18"/>
        </w:rPr>
      </w:pPr>
      <w:r>
        <w:rPr>
          <w:rFonts w:ascii="Arial"/>
          <w:b/>
          <w:spacing w:val="-2"/>
          <w:sz w:val="18"/>
        </w:rPr>
        <w:t>One-Sample</w:t>
      </w:r>
      <w:r>
        <w:rPr>
          <w:rFonts w:ascii="Arial"/>
          <w:b/>
          <w:spacing w:val="14"/>
          <w:sz w:val="18"/>
        </w:rPr>
        <w:t xml:space="preserve"> </w:t>
      </w:r>
      <w:r>
        <w:rPr>
          <w:rFonts w:ascii="Arial"/>
          <w:b/>
          <w:spacing w:val="-2"/>
          <w:sz w:val="18"/>
        </w:rPr>
        <w:t>Kolmogorov-Smirnov</w:t>
      </w:r>
      <w:r>
        <w:rPr>
          <w:rFonts w:ascii="Arial"/>
          <w:b/>
          <w:spacing w:val="14"/>
          <w:sz w:val="18"/>
        </w:rPr>
        <w:t xml:space="preserve"> </w:t>
      </w:r>
      <w:r>
        <w:rPr>
          <w:rFonts w:ascii="Arial"/>
          <w:b/>
          <w:spacing w:val="-4"/>
          <w:sz w:val="18"/>
        </w:rPr>
        <w:t>Test</w:t>
      </w:r>
    </w:p>
    <w:tbl>
      <w:tblPr>
        <w:tblW w:w="4029" w:type="dxa"/>
        <w:tblInd w:w="1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244"/>
        <w:gridCol w:w="739"/>
        <w:gridCol w:w="2046"/>
      </w:tblGrid>
      <w:tr w:rsidR="000B402A" w:rsidRPr="00255ECA" w:rsidTr="004E0E7D">
        <w:trPr>
          <w:trHeight w:val="353"/>
        </w:trPr>
        <w:tc>
          <w:tcPr>
            <w:tcW w:w="1983" w:type="dxa"/>
            <w:gridSpan w:val="2"/>
          </w:tcPr>
          <w:p w:rsidR="000B402A" w:rsidRPr="00255ECA" w:rsidRDefault="000B402A" w:rsidP="00E96178">
            <w:pPr>
              <w:pStyle w:val="TableParagraph"/>
              <w:rPr>
                <w:rFonts w:ascii="Times New Roman"/>
                <w:sz w:val="16"/>
                <w:szCs w:val="16"/>
              </w:rPr>
            </w:pPr>
          </w:p>
        </w:tc>
        <w:tc>
          <w:tcPr>
            <w:tcW w:w="2046" w:type="dxa"/>
          </w:tcPr>
          <w:p w:rsidR="000B402A" w:rsidRPr="00255ECA" w:rsidRDefault="0092440D" w:rsidP="00E96178">
            <w:pPr>
              <w:pStyle w:val="TableParagraph"/>
              <w:rPr>
                <w:rFonts w:ascii="Calibri"/>
                <w:sz w:val="16"/>
                <w:szCs w:val="16"/>
              </w:rPr>
            </w:pPr>
            <w:r w:rsidRPr="00255ECA">
              <w:rPr>
                <w:rFonts w:ascii="Calibri"/>
                <w:sz w:val="16"/>
                <w:szCs w:val="16"/>
              </w:rPr>
              <w:t xml:space="preserve">Unstandardized </w:t>
            </w:r>
            <w:r w:rsidRPr="00255ECA">
              <w:rPr>
                <w:rFonts w:ascii="Calibri"/>
                <w:spacing w:val="-2"/>
                <w:sz w:val="16"/>
                <w:szCs w:val="16"/>
              </w:rPr>
              <w:t>Residual</w:t>
            </w:r>
          </w:p>
        </w:tc>
      </w:tr>
      <w:tr w:rsidR="000B402A" w:rsidRPr="00255ECA" w:rsidTr="004E0E7D">
        <w:trPr>
          <w:trHeight w:val="252"/>
        </w:trPr>
        <w:tc>
          <w:tcPr>
            <w:tcW w:w="1244" w:type="dxa"/>
            <w:tcBorders>
              <w:bottom w:val="nil"/>
              <w:right w:val="nil"/>
            </w:tcBorders>
          </w:tcPr>
          <w:p w:rsidR="000B402A" w:rsidRPr="00255ECA" w:rsidRDefault="0092440D" w:rsidP="00E96178">
            <w:pPr>
              <w:pStyle w:val="TableParagraph"/>
              <w:rPr>
                <w:sz w:val="16"/>
                <w:szCs w:val="16"/>
              </w:rPr>
            </w:pPr>
            <w:r w:rsidRPr="00255ECA">
              <w:rPr>
                <w:spacing w:val="-10"/>
                <w:sz w:val="16"/>
                <w:szCs w:val="16"/>
              </w:rPr>
              <w:t>N</w:t>
            </w:r>
          </w:p>
        </w:tc>
        <w:tc>
          <w:tcPr>
            <w:tcW w:w="739" w:type="dxa"/>
            <w:tcBorders>
              <w:left w:val="nil"/>
              <w:bottom w:val="nil"/>
            </w:tcBorders>
          </w:tcPr>
          <w:p w:rsidR="000B402A" w:rsidRPr="00255ECA" w:rsidRDefault="000B402A" w:rsidP="00E96178">
            <w:pPr>
              <w:pStyle w:val="TableParagraph"/>
              <w:rPr>
                <w:rFonts w:ascii="Times New Roman"/>
                <w:sz w:val="16"/>
                <w:szCs w:val="16"/>
              </w:rPr>
            </w:pPr>
          </w:p>
        </w:tc>
        <w:tc>
          <w:tcPr>
            <w:tcW w:w="2046" w:type="dxa"/>
            <w:tcBorders>
              <w:bottom w:val="nil"/>
            </w:tcBorders>
          </w:tcPr>
          <w:p w:rsidR="000B402A" w:rsidRPr="00255ECA" w:rsidRDefault="0092440D" w:rsidP="00E96178">
            <w:pPr>
              <w:pStyle w:val="TableParagraph"/>
              <w:jc w:val="right"/>
              <w:rPr>
                <w:sz w:val="16"/>
                <w:szCs w:val="16"/>
              </w:rPr>
            </w:pPr>
            <w:r w:rsidRPr="00255ECA">
              <w:rPr>
                <w:spacing w:val="-5"/>
                <w:sz w:val="16"/>
                <w:szCs w:val="16"/>
              </w:rPr>
              <w:t>39</w:t>
            </w:r>
          </w:p>
        </w:tc>
      </w:tr>
      <w:tr w:rsidR="000B402A" w:rsidRPr="00255ECA" w:rsidTr="004E0E7D">
        <w:trPr>
          <w:trHeight w:val="260"/>
        </w:trPr>
        <w:tc>
          <w:tcPr>
            <w:tcW w:w="1244" w:type="dxa"/>
            <w:tcBorders>
              <w:top w:val="nil"/>
              <w:bottom w:val="nil"/>
              <w:right w:val="nil"/>
            </w:tcBorders>
          </w:tcPr>
          <w:p w:rsidR="000B402A" w:rsidRPr="00255ECA" w:rsidRDefault="0092440D" w:rsidP="00E96178">
            <w:pPr>
              <w:pStyle w:val="TableParagraph"/>
              <w:rPr>
                <w:sz w:val="16"/>
                <w:szCs w:val="16"/>
              </w:rPr>
            </w:pPr>
            <w:r w:rsidRPr="00255ECA">
              <w:rPr>
                <w:sz w:val="16"/>
                <w:szCs w:val="16"/>
              </w:rPr>
              <w:t>Normal</w:t>
            </w:r>
            <w:r w:rsidRPr="00255ECA">
              <w:rPr>
                <w:spacing w:val="-3"/>
                <w:sz w:val="16"/>
                <w:szCs w:val="16"/>
              </w:rPr>
              <w:t xml:space="preserve"> </w:t>
            </w:r>
            <w:r w:rsidRPr="00255ECA">
              <w:rPr>
                <w:spacing w:val="-2"/>
                <w:sz w:val="16"/>
                <w:szCs w:val="16"/>
              </w:rPr>
              <w:t>Parameters</w:t>
            </w:r>
            <w:r w:rsidRPr="00255ECA">
              <w:rPr>
                <w:spacing w:val="-2"/>
                <w:sz w:val="16"/>
                <w:szCs w:val="16"/>
                <w:vertAlign w:val="superscript"/>
              </w:rPr>
              <w:t>a,b</w:t>
            </w:r>
          </w:p>
        </w:tc>
        <w:tc>
          <w:tcPr>
            <w:tcW w:w="739" w:type="dxa"/>
            <w:tcBorders>
              <w:top w:val="nil"/>
              <w:left w:val="nil"/>
              <w:bottom w:val="nil"/>
            </w:tcBorders>
          </w:tcPr>
          <w:p w:rsidR="000B402A" w:rsidRPr="00255ECA" w:rsidRDefault="0092440D" w:rsidP="00E96178">
            <w:pPr>
              <w:pStyle w:val="TableParagraph"/>
              <w:rPr>
                <w:sz w:val="16"/>
                <w:szCs w:val="16"/>
              </w:rPr>
            </w:pPr>
            <w:r w:rsidRPr="00255ECA">
              <w:rPr>
                <w:spacing w:val="-4"/>
                <w:sz w:val="16"/>
                <w:szCs w:val="16"/>
              </w:rPr>
              <w:t>Mean</w:t>
            </w:r>
          </w:p>
        </w:tc>
        <w:tc>
          <w:tcPr>
            <w:tcW w:w="2046" w:type="dxa"/>
            <w:tcBorders>
              <w:top w:val="nil"/>
              <w:bottom w:val="nil"/>
            </w:tcBorders>
          </w:tcPr>
          <w:p w:rsidR="000B402A" w:rsidRPr="00255ECA" w:rsidRDefault="0092440D" w:rsidP="00E96178">
            <w:pPr>
              <w:pStyle w:val="TableParagraph"/>
              <w:jc w:val="right"/>
              <w:rPr>
                <w:sz w:val="16"/>
                <w:szCs w:val="16"/>
              </w:rPr>
            </w:pPr>
            <w:r w:rsidRPr="00255ECA">
              <w:rPr>
                <w:spacing w:val="-2"/>
                <w:sz w:val="16"/>
                <w:szCs w:val="16"/>
              </w:rPr>
              <w:t>4.3590</w:t>
            </w:r>
          </w:p>
        </w:tc>
      </w:tr>
      <w:tr w:rsidR="000B402A" w:rsidRPr="00255ECA" w:rsidTr="004E0E7D">
        <w:trPr>
          <w:trHeight w:val="252"/>
        </w:trPr>
        <w:tc>
          <w:tcPr>
            <w:tcW w:w="1244" w:type="dxa"/>
            <w:tcBorders>
              <w:top w:val="nil"/>
              <w:bottom w:val="nil"/>
              <w:right w:val="nil"/>
            </w:tcBorders>
          </w:tcPr>
          <w:p w:rsidR="000B402A" w:rsidRPr="00255ECA" w:rsidRDefault="000B402A" w:rsidP="00E96178">
            <w:pPr>
              <w:pStyle w:val="TableParagraph"/>
              <w:rPr>
                <w:rFonts w:ascii="Times New Roman"/>
                <w:sz w:val="16"/>
                <w:szCs w:val="16"/>
              </w:rPr>
            </w:pPr>
          </w:p>
        </w:tc>
        <w:tc>
          <w:tcPr>
            <w:tcW w:w="739" w:type="dxa"/>
            <w:tcBorders>
              <w:top w:val="nil"/>
              <w:left w:val="nil"/>
              <w:bottom w:val="single" w:sz="8" w:space="0" w:color="000000"/>
            </w:tcBorders>
          </w:tcPr>
          <w:p w:rsidR="000B402A" w:rsidRPr="00255ECA" w:rsidRDefault="0092440D" w:rsidP="00E96178">
            <w:pPr>
              <w:pStyle w:val="TableParagraph"/>
              <w:rPr>
                <w:sz w:val="16"/>
                <w:szCs w:val="16"/>
              </w:rPr>
            </w:pPr>
            <w:r w:rsidRPr="00255ECA">
              <w:rPr>
                <w:sz w:val="16"/>
                <w:szCs w:val="16"/>
              </w:rPr>
              <w:t xml:space="preserve">Std. </w:t>
            </w:r>
            <w:r w:rsidRPr="00255ECA">
              <w:rPr>
                <w:spacing w:val="-2"/>
                <w:sz w:val="16"/>
                <w:szCs w:val="16"/>
              </w:rPr>
              <w:t>Deviation</w:t>
            </w:r>
          </w:p>
        </w:tc>
        <w:tc>
          <w:tcPr>
            <w:tcW w:w="2046" w:type="dxa"/>
            <w:tcBorders>
              <w:top w:val="nil"/>
              <w:bottom w:val="single" w:sz="8" w:space="0" w:color="000000"/>
            </w:tcBorders>
          </w:tcPr>
          <w:p w:rsidR="000B402A" w:rsidRPr="00255ECA" w:rsidRDefault="0092440D" w:rsidP="00E96178">
            <w:pPr>
              <w:pStyle w:val="TableParagraph"/>
              <w:jc w:val="right"/>
              <w:rPr>
                <w:sz w:val="16"/>
                <w:szCs w:val="16"/>
              </w:rPr>
            </w:pPr>
            <w:r w:rsidRPr="00255ECA">
              <w:rPr>
                <w:spacing w:val="-2"/>
                <w:sz w:val="16"/>
                <w:szCs w:val="16"/>
              </w:rPr>
              <w:t>12.81547</w:t>
            </w:r>
          </w:p>
        </w:tc>
      </w:tr>
      <w:tr w:rsidR="000B402A" w:rsidRPr="00255ECA" w:rsidTr="004E0E7D">
        <w:trPr>
          <w:trHeight w:val="256"/>
        </w:trPr>
        <w:tc>
          <w:tcPr>
            <w:tcW w:w="1244" w:type="dxa"/>
            <w:tcBorders>
              <w:top w:val="nil"/>
              <w:bottom w:val="nil"/>
              <w:right w:val="nil"/>
            </w:tcBorders>
          </w:tcPr>
          <w:p w:rsidR="000B402A" w:rsidRPr="00255ECA" w:rsidRDefault="0092440D" w:rsidP="00E96178">
            <w:pPr>
              <w:pStyle w:val="TableParagraph"/>
              <w:rPr>
                <w:sz w:val="16"/>
                <w:szCs w:val="16"/>
              </w:rPr>
            </w:pPr>
            <w:r w:rsidRPr="00255ECA">
              <w:rPr>
                <w:sz w:val="16"/>
                <w:szCs w:val="16"/>
              </w:rPr>
              <w:t>Most</w:t>
            </w:r>
            <w:r w:rsidRPr="00255ECA">
              <w:rPr>
                <w:spacing w:val="8"/>
                <w:sz w:val="16"/>
                <w:szCs w:val="16"/>
              </w:rPr>
              <w:t xml:space="preserve"> </w:t>
            </w:r>
            <w:r w:rsidRPr="00255ECA">
              <w:rPr>
                <w:sz w:val="16"/>
                <w:szCs w:val="16"/>
              </w:rPr>
              <w:t>Extreme</w:t>
            </w:r>
            <w:r w:rsidRPr="00255ECA">
              <w:rPr>
                <w:spacing w:val="5"/>
                <w:sz w:val="16"/>
                <w:szCs w:val="16"/>
              </w:rPr>
              <w:t xml:space="preserve"> </w:t>
            </w:r>
            <w:r w:rsidRPr="00255ECA">
              <w:rPr>
                <w:spacing w:val="-2"/>
                <w:sz w:val="16"/>
                <w:szCs w:val="16"/>
              </w:rPr>
              <w:t>Differences</w:t>
            </w:r>
          </w:p>
        </w:tc>
        <w:tc>
          <w:tcPr>
            <w:tcW w:w="739" w:type="dxa"/>
            <w:tcBorders>
              <w:top w:val="single" w:sz="8" w:space="0" w:color="000000"/>
              <w:left w:val="nil"/>
              <w:bottom w:val="nil"/>
            </w:tcBorders>
          </w:tcPr>
          <w:p w:rsidR="000B402A" w:rsidRPr="00255ECA" w:rsidRDefault="0092440D" w:rsidP="00E96178">
            <w:pPr>
              <w:pStyle w:val="TableParagraph"/>
              <w:rPr>
                <w:sz w:val="16"/>
                <w:szCs w:val="16"/>
              </w:rPr>
            </w:pPr>
            <w:r w:rsidRPr="00255ECA">
              <w:rPr>
                <w:spacing w:val="-2"/>
                <w:sz w:val="16"/>
                <w:szCs w:val="16"/>
              </w:rPr>
              <w:t>Absolute</w:t>
            </w:r>
          </w:p>
        </w:tc>
        <w:tc>
          <w:tcPr>
            <w:tcW w:w="2046" w:type="dxa"/>
            <w:tcBorders>
              <w:top w:val="single" w:sz="8" w:space="0" w:color="000000"/>
              <w:bottom w:val="nil"/>
            </w:tcBorders>
          </w:tcPr>
          <w:p w:rsidR="000B402A" w:rsidRPr="00255ECA" w:rsidRDefault="0092440D" w:rsidP="00E96178">
            <w:pPr>
              <w:pStyle w:val="TableParagraph"/>
              <w:jc w:val="right"/>
              <w:rPr>
                <w:sz w:val="16"/>
                <w:szCs w:val="16"/>
              </w:rPr>
            </w:pPr>
            <w:r w:rsidRPr="00255ECA">
              <w:rPr>
                <w:spacing w:val="-4"/>
                <w:sz w:val="16"/>
                <w:szCs w:val="16"/>
              </w:rPr>
              <w:t>.454</w:t>
            </w:r>
          </w:p>
        </w:tc>
      </w:tr>
      <w:tr w:rsidR="000B402A" w:rsidRPr="00255ECA" w:rsidTr="004E0E7D">
        <w:trPr>
          <w:trHeight w:val="254"/>
        </w:trPr>
        <w:tc>
          <w:tcPr>
            <w:tcW w:w="1244" w:type="dxa"/>
            <w:tcBorders>
              <w:top w:val="nil"/>
              <w:bottom w:val="nil"/>
              <w:right w:val="nil"/>
            </w:tcBorders>
          </w:tcPr>
          <w:p w:rsidR="000B402A" w:rsidRPr="00255ECA" w:rsidRDefault="000B402A" w:rsidP="00E96178">
            <w:pPr>
              <w:pStyle w:val="TableParagraph"/>
              <w:rPr>
                <w:rFonts w:ascii="Times New Roman"/>
                <w:sz w:val="16"/>
                <w:szCs w:val="16"/>
              </w:rPr>
            </w:pPr>
          </w:p>
        </w:tc>
        <w:tc>
          <w:tcPr>
            <w:tcW w:w="739" w:type="dxa"/>
            <w:tcBorders>
              <w:top w:val="nil"/>
              <w:left w:val="nil"/>
              <w:bottom w:val="nil"/>
            </w:tcBorders>
          </w:tcPr>
          <w:p w:rsidR="000B402A" w:rsidRPr="00255ECA" w:rsidRDefault="0092440D" w:rsidP="00E96178">
            <w:pPr>
              <w:pStyle w:val="TableParagraph"/>
              <w:rPr>
                <w:sz w:val="16"/>
                <w:szCs w:val="16"/>
              </w:rPr>
            </w:pPr>
            <w:r w:rsidRPr="00255ECA">
              <w:rPr>
                <w:spacing w:val="-2"/>
                <w:sz w:val="16"/>
                <w:szCs w:val="16"/>
              </w:rPr>
              <w:t>Positive</w:t>
            </w:r>
          </w:p>
        </w:tc>
        <w:tc>
          <w:tcPr>
            <w:tcW w:w="2046" w:type="dxa"/>
            <w:tcBorders>
              <w:top w:val="nil"/>
              <w:bottom w:val="nil"/>
            </w:tcBorders>
          </w:tcPr>
          <w:p w:rsidR="000B402A" w:rsidRPr="00255ECA" w:rsidRDefault="0092440D" w:rsidP="00E96178">
            <w:pPr>
              <w:pStyle w:val="TableParagraph"/>
              <w:jc w:val="right"/>
              <w:rPr>
                <w:sz w:val="16"/>
                <w:szCs w:val="16"/>
              </w:rPr>
            </w:pPr>
            <w:r w:rsidRPr="00255ECA">
              <w:rPr>
                <w:spacing w:val="-4"/>
                <w:sz w:val="16"/>
                <w:szCs w:val="16"/>
              </w:rPr>
              <w:t>.454</w:t>
            </w:r>
          </w:p>
        </w:tc>
      </w:tr>
      <w:tr w:rsidR="000B402A" w:rsidRPr="00255ECA" w:rsidTr="004E0E7D">
        <w:trPr>
          <w:trHeight w:val="252"/>
        </w:trPr>
        <w:tc>
          <w:tcPr>
            <w:tcW w:w="1244" w:type="dxa"/>
            <w:tcBorders>
              <w:top w:val="nil"/>
              <w:bottom w:val="nil"/>
              <w:right w:val="nil"/>
            </w:tcBorders>
          </w:tcPr>
          <w:p w:rsidR="000B402A" w:rsidRPr="00255ECA" w:rsidRDefault="000B402A" w:rsidP="00E96178">
            <w:pPr>
              <w:pStyle w:val="TableParagraph"/>
              <w:rPr>
                <w:rFonts w:ascii="Times New Roman"/>
                <w:sz w:val="16"/>
                <w:szCs w:val="16"/>
              </w:rPr>
            </w:pPr>
          </w:p>
        </w:tc>
        <w:tc>
          <w:tcPr>
            <w:tcW w:w="739" w:type="dxa"/>
            <w:tcBorders>
              <w:top w:val="nil"/>
              <w:left w:val="nil"/>
              <w:bottom w:val="single" w:sz="8" w:space="0" w:color="000000"/>
            </w:tcBorders>
          </w:tcPr>
          <w:p w:rsidR="000B402A" w:rsidRPr="00255ECA" w:rsidRDefault="0092440D" w:rsidP="00E96178">
            <w:pPr>
              <w:pStyle w:val="TableParagraph"/>
              <w:rPr>
                <w:sz w:val="16"/>
                <w:szCs w:val="16"/>
              </w:rPr>
            </w:pPr>
            <w:r w:rsidRPr="00255ECA">
              <w:rPr>
                <w:spacing w:val="-2"/>
                <w:sz w:val="16"/>
                <w:szCs w:val="16"/>
              </w:rPr>
              <w:t>Negative</w:t>
            </w:r>
          </w:p>
        </w:tc>
        <w:tc>
          <w:tcPr>
            <w:tcW w:w="2046" w:type="dxa"/>
            <w:tcBorders>
              <w:top w:val="nil"/>
              <w:bottom w:val="single" w:sz="8" w:space="0" w:color="000000"/>
            </w:tcBorders>
          </w:tcPr>
          <w:p w:rsidR="000B402A" w:rsidRPr="00255ECA" w:rsidRDefault="0092440D" w:rsidP="00E96178">
            <w:pPr>
              <w:pStyle w:val="TableParagraph"/>
              <w:jc w:val="right"/>
              <w:rPr>
                <w:sz w:val="16"/>
                <w:szCs w:val="16"/>
              </w:rPr>
            </w:pPr>
            <w:r w:rsidRPr="00255ECA">
              <w:rPr>
                <w:sz w:val="16"/>
                <w:szCs w:val="16"/>
              </w:rPr>
              <w:t>-</w:t>
            </w:r>
            <w:r w:rsidRPr="00255ECA">
              <w:rPr>
                <w:spacing w:val="-4"/>
                <w:sz w:val="16"/>
                <w:szCs w:val="16"/>
              </w:rPr>
              <w:t>.397</w:t>
            </w:r>
          </w:p>
        </w:tc>
      </w:tr>
      <w:tr w:rsidR="000B402A" w:rsidRPr="00255ECA" w:rsidTr="004E0E7D">
        <w:trPr>
          <w:trHeight w:val="231"/>
        </w:trPr>
        <w:tc>
          <w:tcPr>
            <w:tcW w:w="1244" w:type="dxa"/>
            <w:tcBorders>
              <w:top w:val="nil"/>
              <w:bottom w:val="nil"/>
              <w:right w:val="nil"/>
            </w:tcBorders>
          </w:tcPr>
          <w:p w:rsidR="000B402A" w:rsidRPr="00255ECA" w:rsidRDefault="0092440D" w:rsidP="00E96178">
            <w:pPr>
              <w:pStyle w:val="TableParagraph"/>
              <w:rPr>
                <w:sz w:val="16"/>
                <w:szCs w:val="16"/>
              </w:rPr>
            </w:pPr>
            <w:r w:rsidRPr="00255ECA">
              <w:rPr>
                <w:sz w:val="16"/>
                <w:szCs w:val="16"/>
              </w:rPr>
              <w:t>Test</w:t>
            </w:r>
            <w:r w:rsidRPr="00255ECA">
              <w:rPr>
                <w:spacing w:val="9"/>
                <w:sz w:val="16"/>
                <w:szCs w:val="16"/>
              </w:rPr>
              <w:t xml:space="preserve"> </w:t>
            </w:r>
            <w:r w:rsidRPr="00255ECA">
              <w:rPr>
                <w:spacing w:val="-2"/>
                <w:sz w:val="16"/>
                <w:szCs w:val="16"/>
              </w:rPr>
              <w:t>Statistic</w:t>
            </w:r>
          </w:p>
        </w:tc>
        <w:tc>
          <w:tcPr>
            <w:tcW w:w="739" w:type="dxa"/>
            <w:vMerge w:val="restart"/>
            <w:tcBorders>
              <w:top w:val="single" w:sz="8" w:space="0" w:color="000000"/>
              <w:left w:val="nil"/>
            </w:tcBorders>
          </w:tcPr>
          <w:p w:rsidR="000B402A" w:rsidRPr="00255ECA" w:rsidRDefault="000B402A" w:rsidP="00E96178">
            <w:pPr>
              <w:pStyle w:val="TableParagraph"/>
              <w:rPr>
                <w:rFonts w:ascii="Times New Roman"/>
                <w:sz w:val="16"/>
                <w:szCs w:val="16"/>
              </w:rPr>
            </w:pPr>
          </w:p>
        </w:tc>
        <w:tc>
          <w:tcPr>
            <w:tcW w:w="2046" w:type="dxa"/>
            <w:tcBorders>
              <w:top w:val="single" w:sz="8" w:space="0" w:color="000000"/>
              <w:bottom w:val="nil"/>
            </w:tcBorders>
          </w:tcPr>
          <w:p w:rsidR="000B402A" w:rsidRPr="00255ECA" w:rsidRDefault="0092440D" w:rsidP="00E96178">
            <w:pPr>
              <w:pStyle w:val="TableParagraph"/>
              <w:jc w:val="right"/>
              <w:rPr>
                <w:sz w:val="16"/>
                <w:szCs w:val="16"/>
              </w:rPr>
            </w:pPr>
            <w:r w:rsidRPr="00255ECA">
              <w:rPr>
                <w:spacing w:val="-4"/>
                <w:sz w:val="16"/>
                <w:szCs w:val="16"/>
              </w:rPr>
              <w:t>.454</w:t>
            </w:r>
          </w:p>
        </w:tc>
      </w:tr>
      <w:tr w:rsidR="000B402A" w:rsidRPr="00255ECA" w:rsidTr="004E0E7D">
        <w:trPr>
          <w:trHeight w:val="223"/>
        </w:trPr>
        <w:tc>
          <w:tcPr>
            <w:tcW w:w="1244" w:type="dxa"/>
            <w:tcBorders>
              <w:top w:val="nil"/>
              <w:right w:val="nil"/>
            </w:tcBorders>
          </w:tcPr>
          <w:p w:rsidR="000B402A" w:rsidRPr="00255ECA" w:rsidRDefault="0092440D" w:rsidP="00E96178">
            <w:pPr>
              <w:pStyle w:val="TableParagraph"/>
              <w:rPr>
                <w:sz w:val="16"/>
                <w:szCs w:val="16"/>
              </w:rPr>
            </w:pPr>
            <w:r w:rsidRPr="00255ECA">
              <w:rPr>
                <w:sz w:val="16"/>
                <w:szCs w:val="16"/>
              </w:rPr>
              <w:t>Asymp.</w:t>
            </w:r>
            <w:r w:rsidRPr="00255ECA">
              <w:rPr>
                <w:spacing w:val="-1"/>
                <w:sz w:val="16"/>
                <w:szCs w:val="16"/>
              </w:rPr>
              <w:t xml:space="preserve"> </w:t>
            </w:r>
            <w:r w:rsidRPr="00255ECA">
              <w:rPr>
                <w:sz w:val="16"/>
                <w:szCs w:val="16"/>
              </w:rPr>
              <w:t>Sig.</w:t>
            </w:r>
            <w:r w:rsidRPr="00255ECA">
              <w:rPr>
                <w:spacing w:val="-1"/>
                <w:sz w:val="16"/>
                <w:szCs w:val="16"/>
              </w:rPr>
              <w:t xml:space="preserve"> </w:t>
            </w:r>
            <w:r w:rsidRPr="00255ECA">
              <w:rPr>
                <w:sz w:val="16"/>
                <w:szCs w:val="16"/>
              </w:rPr>
              <w:t>(2-</w:t>
            </w:r>
            <w:r w:rsidRPr="00255ECA">
              <w:rPr>
                <w:spacing w:val="-2"/>
                <w:sz w:val="16"/>
                <w:szCs w:val="16"/>
              </w:rPr>
              <w:t>tailed)</w:t>
            </w:r>
          </w:p>
        </w:tc>
        <w:tc>
          <w:tcPr>
            <w:tcW w:w="739" w:type="dxa"/>
            <w:vMerge/>
            <w:tcBorders>
              <w:top w:val="nil"/>
              <w:left w:val="nil"/>
            </w:tcBorders>
          </w:tcPr>
          <w:p w:rsidR="000B402A" w:rsidRPr="00255ECA" w:rsidRDefault="000B402A" w:rsidP="00E96178">
            <w:pPr>
              <w:rPr>
                <w:sz w:val="16"/>
                <w:szCs w:val="16"/>
              </w:rPr>
            </w:pPr>
          </w:p>
        </w:tc>
        <w:tc>
          <w:tcPr>
            <w:tcW w:w="2046" w:type="dxa"/>
            <w:tcBorders>
              <w:top w:val="nil"/>
            </w:tcBorders>
          </w:tcPr>
          <w:p w:rsidR="000B402A" w:rsidRPr="00255ECA" w:rsidRDefault="0092440D" w:rsidP="00E96178">
            <w:pPr>
              <w:pStyle w:val="TableParagraph"/>
              <w:jc w:val="right"/>
              <w:rPr>
                <w:sz w:val="16"/>
                <w:szCs w:val="16"/>
              </w:rPr>
            </w:pPr>
            <w:r w:rsidRPr="00255ECA">
              <w:rPr>
                <w:spacing w:val="-2"/>
                <w:sz w:val="16"/>
                <w:szCs w:val="16"/>
              </w:rPr>
              <w:t>.0098</w:t>
            </w:r>
          </w:p>
        </w:tc>
      </w:tr>
    </w:tbl>
    <w:p w:rsidR="000B402A" w:rsidRDefault="0092440D" w:rsidP="00E96178">
      <w:pPr>
        <w:pStyle w:val="ListParagraph"/>
        <w:numPr>
          <w:ilvl w:val="0"/>
          <w:numId w:val="9"/>
        </w:numPr>
        <w:tabs>
          <w:tab w:val="left" w:pos="1542"/>
        </w:tabs>
        <w:ind w:left="0" w:hanging="205"/>
        <w:rPr>
          <w:rFonts w:ascii="Arial MT"/>
          <w:sz w:val="18"/>
        </w:rPr>
      </w:pPr>
      <w:r>
        <w:rPr>
          <w:rFonts w:ascii="Arial MT"/>
          <w:sz w:val="18"/>
        </w:rPr>
        <w:t>Test</w:t>
      </w:r>
      <w:r>
        <w:rPr>
          <w:rFonts w:ascii="Arial MT"/>
          <w:spacing w:val="4"/>
          <w:sz w:val="18"/>
        </w:rPr>
        <w:t xml:space="preserve"> </w:t>
      </w:r>
      <w:r>
        <w:rPr>
          <w:rFonts w:ascii="Arial MT"/>
          <w:sz w:val="18"/>
        </w:rPr>
        <w:t>distribution</w:t>
      </w:r>
      <w:r>
        <w:rPr>
          <w:rFonts w:ascii="Arial MT"/>
          <w:spacing w:val="8"/>
          <w:sz w:val="18"/>
        </w:rPr>
        <w:t xml:space="preserve"> </w:t>
      </w:r>
      <w:r>
        <w:rPr>
          <w:rFonts w:ascii="Arial MT"/>
          <w:sz w:val="18"/>
        </w:rPr>
        <w:t>is</w:t>
      </w:r>
      <w:r>
        <w:rPr>
          <w:rFonts w:ascii="Arial MT"/>
          <w:spacing w:val="2"/>
          <w:sz w:val="18"/>
        </w:rPr>
        <w:t xml:space="preserve"> </w:t>
      </w:r>
      <w:r>
        <w:rPr>
          <w:rFonts w:ascii="Arial MT"/>
          <w:spacing w:val="-2"/>
          <w:sz w:val="18"/>
        </w:rPr>
        <w:t>Normal.</w:t>
      </w:r>
    </w:p>
    <w:p w:rsidR="000B402A" w:rsidRDefault="0092440D" w:rsidP="00E96178">
      <w:pPr>
        <w:pStyle w:val="ListParagraph"/>
        <w:numPr>
          <w:ilvl w:val="0"/>
          <w:numId w:val="9"/>
        </w:numPr>
        <w:tabs>
          <w:tab w:val="left" w:pos="1542"/>
        </w:tabs>
        <w:ind w:left="0" w:hanging="205"/>
        <w:rPr>
          <w:rFonts w:ascii="Arial MT"/>
          <w:sz w:val="18"/>
        </w:rPr>
      </w:pPr>
      <w:r>
        <w:rPr>
          <w:rFonts w:ascii="Arial MT"/>
          <w:sz w:val="18"/>
        </w:rPr>
        <w:t>Calculated</w:t>
      </w:r>
      <w:r>
        <w:rPr>
          <w:rFonts w:ascii="Arial MT"/>
          <w:spacing w:val="-7"/>
          <w:sz w:val="18"/>
        </w:rPr>
        <w:t xml:space="preserve"> </w:t>
      </w:r>
      <w:r>
        <w:rPr>
          <w:rFonts w:ascii="Arial MT"/>
          <w:sz w:val="18"/>
        </w:rPr>
        <w:t>from</w:t>
      </w:r>
      <w:r>
        <w:rPr>
          <w:rFonts w:ascii="Arial MT"/>
          <w:spacing w:val="-1"/>
          <w:sz w:val="18"/>
        </w:rPr>
        <w:t xml:space="preserve"> </w:t>
      </w:r>
      <w:r>
        <w:rPr>
          <w:rFonts w:ascii="Arial MT"/>
          <w:spacing w:val="-4"/>
          <w:sz w:val="18"/>
        </w:rPr>
        <w:t>data.</w:t>
      </w:r>
    </w:p>
    <w:p w:rsidR="000B402A" w:rsidRDefault="0092440D" w:rsidP="00E96178">
      <w:pPr>
        <w:pStyle w:val="ListParagraph"/>
        <w:numPr>
          <w:ilvl w:val="0"/>
          <w:numId w:val="9"/>
        </w:numPr>
        <w:tabs>
          <w:tab w:val="left" w:pos="1527"/>
        </w:tabs>
        <w:ind w:left="0" w:hanging="190"/>
        <w:rPr>
          <w:rFonts w:ascii="Arial MT"/>
          <w:sz w:val="18"/>
        </w:rPr>
      </w:pPr>
      <w:r>
        <w:rPr>
          <w:rFonts w:ascii="Arial MT"/>
          <w:sz w:val="18"/>
        </w:rPr>
        <w:t>Lilliefors</w:t>
      </w:r>
      <w:r>
        <w:rPr>
          <w:rFonts w:ascii="Arial MT"/>
          <w:spacing w:val="11"/>
          <w:sz w:val="18"/>
        </w:rPr>
        <w:t xml:space="preserve"> </w:t>
      </w:r>
      <w:r>
        <w:rPr>
          <w:rFonts w:ascii="Arial MT"/>
          <w:sz w:val="18"/>
        </w:rPr>
        <w:t>Significance</w:t>
      </w:r>
      <w:r>
        <w:rPr>
          <w:rFonts w:ascii="Arial MT"/>
          <w:spacing w:val="17"/>
          <w:sz w:val="18"/>
        </w:rPr>
        <w:t xml:space="preserve"> </w:t>
      </w:r>
      <w:r>
        <w:rPr>
          <w:rFonts w:ascii="Arial MT"/>
          <w:spacing w:val="-2"/>
          <w:sz w:val="18"/>
        </w:rPr>
        <w:t>Correction.</w:t>
      </w:r>
    </w:p>
    <w:p w:rsidR="000B402A" w:rsidRDefault="0092440D" w:rsidP="004E0E7D">
      <w:pPr>
        <w:pStyle w:val="BodyText"/>
        <w:jc w:val="both"/>
      </w:pPr>
      <w:r>
        <w:t>Sumber: Hasil pengolahan data dengan menggunakan program SPSS 30.0 Berdasarkan</w:t>
      </w:r>
      <w:r>
        <w:rPr>
          <w:spacing w:val="60"/>
        </w:rPr>
        <w:t xml:space="preserve">  </w:t>
      </w:r>
      <w:r>
        <w:t>Tabel</w:t>
      </w:r>
      <w:r>
        <w:rPr>
          <w:spacing w:val="63"/>
        </w:rPr>
        <w:t xml:space="preserve">  </w:t>
      </w:r>
      <w:r>
        <w:t>4.3</w:t>
      </w:r>
      <w:r>
        <w:rPr>
          <w:spacing w:val="63"/>
        </w:rPr>
        <w:t xml:space="preserve">  </w:t>
      </w:r>
      <w:r>
        <w:t>dapat</w:t>
      </w:r>
      <w:r>
        <w:rPr>
          <w:spacing w:val="63"/>
        </w:rPr>
        <w:t xml:space="preserve">  </w:t>
      </w:r>
      <w:r>
        <w:t>disimpulkan</w:t>
      </w:r>
      <w:r>
        <w:rPr>
          <w:spacing w:val="66"/>
        </w:rPr>
        <w:t xml:space="preserve">  </w:t>
      </w:r>
      <w:r>
        <w:t>hasil</w:t>
      </w:r>
      <w:r>
        <w:rPr>
          <w:spacing w:val="63"/>
        </w:rPr>
        <w:t xml:space="preserve">  </w:t>
      </w:r>
      <w:r>
        <w:t>uji</w:t>
      </w:r>
      <w:r>
        <w:rPr>
          <w:spacing w:val="66"/>
        </w:rPr>
        <w:t xml:space="preserve">  </w:t>
      </w:r>
      <w:r>
        <w:rPr>
          <w:spacing w:val="-2"/>
        </w:rPr>
        <w:t>normalitas</w:t>
      </w:r>
    </w:p>
    <w:p w:rsidR="000B402A" w:rsidRDefault="0092440D" w:rsidP="00E96178">
      <w:pPr>
        <w:pStyle w:val="BodyText"/>
        <w:jc w:val="both"/>
      </w:pPr>
      <w:r>
        <w:t>menunjukkan bahwa data-data dari keempat variabel yang digunakan pada penelitian ini terdistribusi normal. Dengan nilai signifikan &gt; 0,005 pada uji kolmogorov smirnov yakni 0,098.</w:t>
      </w:r>
    </w:p>
    <w:p w:rsidR="00E96178" w:rsidRDefault="00E96178" w:rsidP="00E96178">
      <w:pPr>
        <w:pStyle w:val="Heading3"/>
        <w:tabs>
          <w:tab w:val="left" w:pos="1994"/>
        </w:tabs>
        <w:ind w:left="0"/>
      </w:pPr>
      <w:bookmarkStart w:id="30" w:name="_bookmark53"/>
      <w:bookmarkEnd w:id="30"/>
    </w:p>
    <w:p w:rsidR="000B402A" w:rsidRDefault="0092440D" w:rsidP="00E96178">
      <w:pPr>
        <w:pStyle w:val="Heading3"/>
        <w:tabs>
          <w:tab w:val="left" w:pos="1994"/>
        </w:tabs>
        <w:ind w:left="0"/>
      </w:pPr>
      <w:r>
        <w:t>Uji</w:t>
      </w:r>
      <w:r>
        <w:rPr>
          <w:spacing w:val="-6"/>
        </w:rPr>
        <w:t xml:space="preserve"> </w:t>
      </w:r>
      <w:r>
        <w:t>Regresi</w:t>
      </w:r>
      <w:r>
        <w:rPr>
          <w:spacing w:val="-5"/>
        </w:rPr>
        <w:t xml:space="preserve"> </w:t>
      </w:r>
      <w:r>
        <w:t>Linear</w:t>
      </w:r>
      <w:r>
        <w:rPr>
          <w:spacing w:val="-7"/>
        </w:rPr>
        <w:t xml:space="preserve"> </w:t>
      </w:r>
      <w:r>
        <w:rPr>
          <w:spacing w:val="-2"/>
        </w:rPr>
        <w:t>Berganda</w:t>
      </w:r>
    </w:p>
    <w:p w:rsidR="000B402A" w:rsidRDefault="0092440D" w:rsidP="00E96178">
      <w:pPr>
        <w:pStyle w:val="BodyText"/>
        <w:ind w:firstLine="710"/>
        <w:jc w:val="both"/>
      </w:pPr>
      <w:r>
        <w:lastRenderedPageBreak/>
        <w:t>Regresi linear berganda bertujuan untuk mengetahui dua variabel atau</w:t>
      </w:r>
      <w:r>
        <w:rPr>
          <w:spacing w:val="40"/>
        </w:rPr>
        <w:t xml:space="preserve"> </w:t>
      </w:r>
      <w:r>
        <w:t>lebih</w:t>
      </w:r>
      <w:r>
        <w:rPr>
          <w:spacing w:val="40"/>
        </w:rPr>
        <w:t xml:space="preserve"> </w:t>
      </w:r>
      <w:r>
        <w:t>antara</w:t>
      </w:r>
      <w:r>
        <w:rPr>
          <w:spacing w:val="40"/>
        </w:rPr>
        <w:t xml:space="preserve"> </w:t>
      </w:r>
      <w:r>
        <w:t>variabel</w:t>
      </w:r>
      <w:r>
        <w:rPr>
          <w:spacing w:val="40"/>
        </w:rPr>
        <w:t xml:space="preserve"> </w:t>
      </w:r>
      <w:r>
        <w:t>independen</w:t>
      </w:r>
      <w:r>
        <w:rPr>
          <w:spacing w:val="40"/>
        </w:rPr>
        <w:t xml:space="preserve"> </w:t>
      </w:r>
      <w:r>
        <w:t>terhadap</w:t>
      </w:r>
      <w:r>
        <w:rPr>
          <w:spacing w:val="40"/>
        </w:rPr>
        <w:t xml:space="preserve"> </w:t>
      </w:r>
      <w:r>
        <w:t>variabel</w:t>
      </w:r>
      <w:r>
        <w:rPr>
          <w:spacing w:val="40"/>
        </w:rPr>
        <w:t xml:space="preserve"> </w:t>
      </w:r>
      <w:r>
        <w:t>dependen.</w:t>
      </w:r>
      <w:r>
        <w:rPr>
          <w:spacing w:val="40"/>
        </w:rPr>
        <w:t xml:space="preserve"> </w:t>
      </w:r>
      <w:r>
        <w:t>Adapun pengolahan data dilakukan dengan menggunakan SPSS versi 30 dengan hasil sebagai berikut:</w:t>
      </w:r>
    </w:p>
    <w:p w:rsidR="000B402A" w:rsidRDefault="0092440D" w:rsidP="00E96178">
      <w:pPr>
        <w:pStyle w:val="Heading3"/>
        <w:ind w:left="0"/>
        <w:jc w:val="center"/>
      </w:pPr>
      <w:r>
        <w:rPr>
          <w:spacing w:val="-2"/>
        </w:rPr>
        <w:t>Tabel</w:t>
      </w:r>
      <w:r>
        <w:rPr>
          <w:spacing w:val="-11"/>
        </w:rPr>
        <w:t xml:space="preserve"> </w:t>
      </w:r>
      <w:r>
        <w:rPr>
          <w:spacing w:val="-5"/>
        </w:rPr>
        <w:t>4.8</w:t>
      </w:r>
    </w:p>
    <w:p w:rsidR="000B402A" w:rsidRDefault="0092440D" w:rsidP="00E96178">
      <w:pPr>
        <w:jc w:val="center"/>
        <w:rPr>
          <w:b/>
          <w:position w:val="8"/>
          <w:sz w:val="24"/>
        </w:rPr>
      </w:pPr>
      <w:r>
        <w:rPr>
          <w:b/>
          <w:sz w:val="24"/>
        </w:rPr>
        <w:t>Hasil</w:t>
      </w:r>
      <w:r>
        <w:rPr>
          <w:b/>
          <w:spacing w:val="-15"/>
          <w:sz w:val="24"/>
        </w:rPr>
        <w:t xml:space="preserve"> </w:t>
      </w:r>
      <w:r>
        <w:rPr>
          <w:b/>
          <w:sz w:val="24"/>
        </w:rPr>
        <w:t>Analisis</w:t>
      </w:r>
      <w:r>
        <w:rPr>
          <w:b/>
          <w:spacing w:val="-15"/>
          <w:sz w:val="24"/>
        </w:rPr>
        <w:t xml:space="preserve"> </w:t>
      </w:r>
      <w:r>
        <w:rPr>
          <w:b/>
          <w:sz w:val="24"/>
        </w:rPr>
        <w:t>Linear</w:t>
      </w:r>
      <w:r>
        <w:rPr>
          <w:b/>
          <w:spacing w:val="-15"/>
          <w:sz w:val="24"/>
        </w:rPr>
        <w:t xml:space="preserve"> </w:t>
      </w:r>
      <w:r>
        <w:rPr>
          <w:b/>
          <w:sz w:val="24"/>
        </w:rPr>
        <w:t xml:space="preserve">Berganda </w:t>
      </w:r>
      <w:r>
        <w:rPr>
          <w:b/>
          <w:spacing w:val="-2"/>
          <w:sz w:val="24"/>
        </w:rPr>
        <w:t>Coefficients</w:t>
      </w:r>
      <w:r>
        <w:rPr>
          <w:b/>
          <w:spacing w:val="-2"/>
          <w:position w:val="8"/>
          <w:sz w:val="24"/>
        </w:rPr>
        <w:t>a</w:t>
      </w:r>
    </w:p>
    <w:p w:rsidR="000B402A" w:rsidRDefault="0092440D" w:rsidP="00E96178">
      <w:pPr>
        <w:jc w:val="center"/>
        <w:rPr>
          <w:rFonts w:ascii="Arial"/>
          <w:b/>
          <w:sz w:val="18"/>
        </w:rPr>
      </w:pPr>
      <w:r>
        <w:rPr>
          <w:rFonts w:ascii="Arial"/>
          <w:b/>
          <w:spacing w:val="-2"/>
          <w:sz w:val="18"/>
        </w:rPr>
        <w:t>Coefficients</w:t>
      </w:r>
      <w:r>
        <w:rPr>
          <w:rFonts w:ascii="Arial"/>
          <w:b/>
          <w:spacing w:val="-2"/>
          <w:sz w:val="18"/>
          <w:vertAlign w:val="superscript"/>
        </w:rPr>
        <w:t>a</w:t>
      </w:r>
    </w:p>
    <w:tbl>
      <w:tblPr>
        <w:tblW w:w="0" w:type="auto"/>
        <w:tblInd w:w="2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92"/>
        <w:gridCol w:w="473"/>
        <w:gridCol w:w="526"/>
        <w:gridCol w:w="530"/>
        <w:gridCol w:w="582"/>
        <w:gridCol w:w="410"/>
        <w:gridCol w:w="410"/>
      </w:tblGrid>
      <w:tr w:rsidR="000B402A" w:rsidRPr="004E0E7D" w:rsidTr="004E0E7D">
        <w:trPr>
          <w:trHeight w:val="380"/>
        </w:trPr>
        <w:tc>
          <w:tcPr>
            <w:tcW w:w="765" w:type="dxa"/>
            <w:gridSpan w:val="2"/>
            <w:vMerge w:val="restart"/>
          </w:tcPr>
          <w:p w:rsidR="000B402A" w:rsidRPr="004E0E7D" w:rsidRDefault="000B402A" w:rsidP="00E96178">
            <w:pPr>
              <w:pStyle w:val="TableParagraph"/>
              <w:rPr>
                <w:rFonts w:ascii="Arial"/>
                <w:b/>
                <w:sz w:val="16"/>
                <w:szCs w:val="16"/>
              </w:rPr>
            </w:pPr>
          </w:p>
          <w:p w:rsidR="000B402A" w:rsidRPr="004E0E7D" w:rsidRDefault="000B402A" w:rsidP="00E96178">
            <w:pPr>
              <w:pStyle w:val="TableParagraph"/>
              <w:rPr>
                <w:rFonts w:ascii="Arial"/>
                <w:b/>
                <w:sz w:val="16"/>
                <w:szCs w:val="16"/>
              </w:rPr>
            </w:pPr>
          </w:p>
          <w:p w:rsidR="000B402A" w:rsidRPr="004E0E7D" w:rsidRDefault="0092440D" w:rsidP="00E96178">
            <w:pPr>
              <w:pStyle w:val="TableParagraph"/>
              <w:rPr>
                <w:sz w:val="16"/>
                <w:szCs w:val="16"/>
              </w:rPr>
            </w:pPr>
            <w:r w:rsidRPr="004E0E7D">
              <w:rPr>
                <w:spacing w:val="-2"/>
                <w:sz w:val="16"/>
                <w:szCs w:val="16"/>
              </w:rPr>
              <w:t>Model</w:t>
            </w:r>
          </w:p>
        </w:tc>
        <w:tc>
          <w:tcPr>
            <w:tcW w:w="1056" w:type="dxa"/>
            <w:gridSpan w:val="2"/>
            <w:tcBorders>
              <w:bottom w:val="single" w:sz="8" w:space="0" w:color="000000"/>
              <w:right w:val="single" w:sz="8" w:space="0" w:color="000000"/>
            </w:tcBorders>
          </w:tcPr>
          <w:p w:rsidR="000B402A" w:rsidRPr="004E0E7D" w:rsidRDefault="0092440D" w:rsidP="00E96178">
            <w:pPr>
              <w:pStyle w:val="TableParagraph"/>
              <w:rPr>
                <w:sz w:val="16"/>
                <w:szCs w:val="16"/>
              </w:rPr>
            </w:pPr>
            <w:r w:rsidRPr="004E0E7D">
              <w:rPr>
                <w:sz w:val="16"/>
                <w:szCs w:val="16"/>
              </w:rPr>
              <w:t>Unstandardized</w:t>
            </w:r>
            <w:r w:rsidRPr="004E0E7D">
              <w:rPr>
                <w:spacing w:val="3"/>
                <w:sz w:val="16"/>
                <w:szCs w:val="16"/>
              </w:rPr>
              <w:t xml:space="preserve"> </w:t>
            </w:r>
            <w:r w:rsidRPr="004E0E7D">
              <w:rPr>
                <w:spacing w:val="-2"/>
                <w:sz w:val="16"/>
                <w:szCs w:val="16"/>
              </w:rPr>
              <w:t>Coefficients</w:t>
            </w:r>
          </w:p>
        </w:tc>
        <w:tc>
          <w:tcPr>
            <w:tcW w:w="582" w:type="dxa"/>
            <w:tcBorders>
              <w:left w:val="single" w:sz="8" w:space="0" w:color="000000"/>
              <w:bottom w:val="single" w:sz="8" w:space="0" w:color="000000"/>
              <w:right w:val="single" w:sz="8" w:space="0" w:color="000000"/>
            </w:tcBorders>
          </w:tcPr>
          <w:p w:rsidR="000B402A" w:rsidRPr="004E0E7D" w:rsidRDefault="0092440D" w:rsidP="00E96178">
            <w:pPr>
              <w:pStyle w:val="TableParagraph"/>
              <w:rPr>
                <w:sz w:val="16"/>
                <w:szCs w:val="16"/>
              </w:rPr>
            </w:pPr>
            <w:r w:rsidRPr="004E0E7D">
              <w:rPr>
                <w:spacing w:val="-2"/>
                <w:sz w:val="16"/>
                <w:szCs w:val="16"/>
              </w:rPr>
              <w:t>Standardized</w:t>
            </w:r>
          </w:p>
          <w:p w:rsidR="000B402A" w:rsidRPr="004E0E7D" w:rsidRDefault="0092440D" w:rsidP="00E96178">
            <w:pPr>
              <w:pStyle w:val="TableParagraph"/>
              <w:rPr>
                <w:sz w:val="16"/>
                <w:szCs w:val="16"/>
              </w:rPr>
            </w:pPr>
            <w:r w:rsidRPr="004E0E7D">
              <w:rPr>
                <w:spacing w:val="-2"/>
                <w:sz w:val="16"/>
                <w:szCs w:val="16"/>
              </w:rPr>
              <w:t>Coefficients</w:t>
            </w:r>
          </w:p>
        </w:tc>
        <w:tc>
          <w:tcPr>
            <w:tcW w:w="410" w:type="dxa"/>
            <w:vMerge w:val="restart"/>
            <w:tcBorders>
              <w:left w:val="single" w:sz="8" w:space="0" w:color="000000"/>
              <w:right w:val="single" w:sz="8" w:space="0" w:color="000000"/>
            </w:tcBorders>
          </w:tcPr>
          <w:p w:rsidR="000B402A" w:rsidRPr="004E0E7D" w:rsidRDefault="000B402A" w:rsidP="00E96178">
            <w:pPr>
              <w:pStyle w:val="TableParagraph"/>
              <w:rPr>
                <w:rFonts w:ascii="Arial"/>
                <w:b/>
                <w:sz w:val="16"/>
                <w:szCs w:val="16"/>
              </w:rPr>
            </w:pPr>
          </w:p>
          <w:p w:rsidR="000B402A" w:rsidRPr="004E0E7D" w:rsidRDefault="000B402A" w:rsidP="00E96178">
            <w:pPr>
              <w:pStyle w:val="TableParagraph"/>
              <w:rPr>
                <w:rFonts w:ascii="Arial"/>
                <w:b/>
                <w:sz w:val="16"/>
                <w:szCs w:val="16"/>
              </w:rPr>
            </w:pPr>
          </w:p>
          <w:p w:rsidR="000B402A" w:rsidRPr="004E0E7D" w:rsidRDefault="0092440D" w:rsidP="00E96178">
            <w:pPr>
              <w:pStyle w:val="TableParagraph"/>
              <w:jc w:val="center"/>
              <w:rPr>
                <w:sz w:val="16"/>
                <w:szCs w:val="16"/>
              </w:rPr>
            </w:pPr>
            <w:r w:rsidRPr="004E0E7D">
              <w:rPr>
                <w:spacing w:val="-10"/>
                <w:sz w:val="16"/>
                <w:szCs w:val="16"/>
              </w:rPr>
              <w:t>t</w:t>
            </w:r>
          </w:p>
        </w:tc>
        <w:tc>
          <w:tcPr>
            <w:tcW w:w="410" w:type="dxa"/>
            <w:vMerge w:val="restart"/>
            <w:tcBorders>
              <w:left w:val="single" w:sz="8" w:space="0" w:color="000000"/>
            </w:tcBorders>
          </w:tcPr>
          <w:p w:rsidR="000B402A" w:rsidRPr="004E0E7D" w:rsidRDefault="000B402A" w:rsidP="00E96178">
            <w:pPr>
              <w:pStyle w:val="TableParagraph"/>
              <w:rPr>
                <w:rFonts w:ascii="Arial"/>
                <w:b/>
                <w:sz w:val="16"/>
                <w:szCs w:val="16"/>
              </w:rPr>
            </w:pPr>
          </w:p>
          <w:p w:rsidR="000B402A" w:rsidRPr="004E0E7D" w:rsidRDefault="000B402A" w:rsidP="00E96178">
            <w:pPr>
              <w:pStyle w:val="TableParagraph"/>
              <w:rPr>
                <w:rFonts w:ascii="Arial"/>
                <w:b/>
                <w:sz w:val="16"/>
                <w:szCs w:val="16"/>
              </w:rPr>
            </w:pPr>
          </w:p>
          <w:p w:rsidR="000B402A" w:rsidRPr="004E0E7D" w:rsidRDefault="0092440D" w:rsidP="00E96178">
            <w:pPr>
              <w:pStyle w:val="TableParagraph"/>
              <w:rPr>
                <w:sz w:val="16"/>
                <w:szCs w:val="16"/>
              </w:rPr>
            </w:pPr>
            <w:r w:rsidRPr="004E0E7D">
              <w:rPr>
                <w:spacing w:val="-4"/>
                <w:sz w:val="16"/>
                <w:szCs w:val="16"/>
              </w:rPr>
              <w:t>Sig.</w:t>
            </w:r>
          </w:p>
        </w:tc>
      </w:tr>
      <w:tr w:rsidR="000B402A" w:rsidRPr="004E0E7D" w:rsidTr="004E0E7D">
        <w:trPr>
          <w:trHeight w:val="205"/>
        </w:trPr>
        <w:tc>
          <w:tcPr>
            <w:tcW w:w="765" w:type="dxa"/>
            <w:gridSpan w:val="2"/>
            <w:vMerge/>
            <w:tcBorders>
              <w:top w:val="nil"/>
            </w:tcBorders>
          </w:tcPr>
          <w:p w:rsidR="000B402A" w:rsidRPr="004E0E7D" w:rsidRDefault="000B402A" w:rsidP="00E96178">
            <w:pPr>
              <w:rPr>
                <w:sz w:val="16"/>
                <w:szCs w:val="16"/>
              </w:rPr>
            </w:pPr>
          </w:p>
        </w:tc>
        <w:tc>
          <w:tcPr>
            <w:tcW w:w="526" w:type="dxa"/>
            <w:tcBorders>
              <w:top w:val="single" w:sz="8" w:space="0" w:color="000000"/>
              <w:right w:val="single" w:sz="8" w:space="0" w:color="000000"/>
            </w:tcBorders>
          </w:tcPr>
          <w:p w:rsidR="000B402A" w:rsidRPr="004E0E7D" w:rsidRDefault="0092440D" w:rsidP="00E96178">
            <w:pPr>
              <w:pStyle w:val="TableParagraph"/>
              <w:jc w:val="center"/>
              <w:rPr>
                <w:sz w:val="16"/>
                <w:szCs w:val="16"/>
              </w:rPr>
            </w:pPr>
            <w:r w:rsidRPr="004E0E7D">
              <w:rPr>
                <w:spacing w:val="-10"/>
                <w:sz w:val="16"/>
                <w:szCs w:val="16"/>
              </w:rPr>
              <w:t>B</w:t>
            </w:r>
          </w:p>
        </w:tc>
        <w:tc>
          <w:tcPr>
            <w:tcW w:w="530" w:type="dxa"/>
            <w:tcBorders>
              <w:top w:val="single" w:sz="8" w:space="0" w:color="000000"/>
              <w:left w:val="single" w:sz="8" w:space="0" w:color="000000"/>
              <w:right w:val="single" w:sz="8" w:space="0" w:color="000000"/>
            </w:tcBorders>
          </w:tcPr>
          <w:p w:rsidR="000B402A" w:rsidRPr="004E0E7D" w:rsidRDefault="0092440D" w:rsidP="00E96178">
            <w:pPr>
              <w:pStyle w:val="TableParagraph"/>
              <w:rPr>
                <w:sz w:val="16"/>
                <w:szCs w:val="16"/>
              </w:rPr>
            </w:pPr>
            <w:r w:rsidRPr="004E0E7D">
              <w:rPr>
                <w:sz w:val="16"/>
                <w:szCs w:val="16"/>
              </w:rPr>
              <w:t>Std.</w:t>
            </w:r>
            <w:r w:rsidRPr="004E0E7D">
              <w:rPr>
                <w:spacing w:val="1"/>
                <w:sz w:val="16"/>
                <w:szCs w:val="16"/>
              </w:rPr>
              <w:t xml:space="preserve"> </w:t>
            </w:r>
            <w:r w:rsidRPr="004E0E7D">
              <w:rPr>
                <w:spacing w:val="-2"/>
                <w:sz w:val="16"/>
                <w:szCs w:val="16"/>
              </w:rPr>
              <w:t>Error</w:t>
            </w:r>
          </w:p>
        </w:tc>
        <w:tc>
          <w:tcPr>
            <w:tcW w:w="582" w:type="dxa"/>
            <w:tcBorders>
              <w:top w:val="single" w:sz="8" w:space="0" w:color="000000"/>
              <w:left w:val="single" w:sz="8" w:space="0" w:color="000000"/>
              <w:right w:val="single" w:sz="8" w:space="0" w:color="000000"/>
            </w:tcBorders>
          </w:tcPr>
          <w:p w:rsidR="000B402A" w:rsidRPr="004E0E7D" w:rsidRDefault="0092440D" w:rsidP="00E96178">
            <w:pPr>
              <w:pStyle w:val="TableParagraph"/>
              <w:jc w:val="center"/>
              <w:rPr>
                <w:sz w:val="16"/>
                <w:szCs w:val="16"/>
              </w:rPr>
            </w:pPr>
            <w:r w:rsidRPr="004E0E7D">
              <w:rPr>
                <w:spacing w:val="-4"/>
                <w:sz w:val="16"/>
                <w:szCs w:val="16"/>
              </w:rPr>
              <w:t>Beta</w:t>
            </w:r>
          </w:p>
        </w:tc>
        <w:tc>
          <w:tcPr>
            <w:tcW w:w="410" w:type="dxa"/>
            <w:vMerge/>
            <w:tcBorders>
              <w:top w:val="nil"/>
              <w:left w:val="single" w:sz="8" w:space="0" w:color="000000"/>
              <w:right w:val="single" w:sz="8" w:space="0" w:color="000000"/>
            </w:tcBorders>
          </w:tcPr>
          <w:p w:rsidR="000B402A" w:rsidRPr="004E0E7D" w:rsidRDefault="000B402A" w:rsidP="00E96178">
            <w:pPr>
              <w:rPr>
                <w:sz w:val="16"/>
                <w:szCs w:val="16"/>
              </w:rPr>
            </w:pPr>
          </w:p>
        </w:tc>
        <w:tc>
          <w:tcPr>
            <w:tcW w:w="410" w:type="dxa"/>
            <w:vMerge/>
            <w:tcBorders>
              <w:top w:val="nil"/>
              <w:left w:val="single" w:sz="8" w:space="0" w:color="000000"/>
            </w:tcBorders>
          </w:tcPr>
          <w:p w:rsidR="000B402A" w:rsidRPr="004E0E7D" w:rsidRDefault="000B402A" w:rsidP="00E96178">
            <w:pPr>
              <w:rPr>
                <w:sz w:val="16"/>
                <w:szCs w:val="16"/>
              </w:rPr>
            </w:pPr>
          </w:p>
        </w:tc>
      </w:tr>
      <w:tr w:rsidR="000B402A" w:rsidRPr="004E0E7D" w:rsidTr="004E0E7D">
        <w:trPr>
          <w:trHeight w:val="244"/>
        </w:trPr>
        <w:tc>
          <w:tcPr>
            <w:tcW w:w="292" w:type="dxa"/>
            <w:vMerge w:val="restart"/>
            <w:tcBorders>
              <w:right w:val="nil"/>
            </w:tcBorders>
          </w:tcPr>
          <w:p w:rsidR="000B402A" w:rsidRPr="004E0E7D" w:rsidRDefault="0092440D" w:rsidP="00E96178">
            <w:pPr>
              <w:pStyle w:val="TableParagraph"/>
              <w:rPr>
                <w:sz w:val="16"/>
                <w:szCs w:val="16"/>
              </w:rPr>
            </w:pPr>
            <w:r w:rsidRPr="004E0E7D">
              <w:rPr>
                <w:spacing w:val="-10"/>
                <w:sz w:val="16"/>
                <w:szCs w:val="16"/>
              </w:rPr>
              <w:t>1</w:t>
            </w:r>
          </w:p>
        </w:tc>
        <w:tc>
          <w:tcPr>
            <w:tcW w:w="473" w:type="dxa"/>
            <w:tcBorders>
              <w:left w:val="nil"/>
              <w:bottom w:val="nil"/>
            </w:tcBorders>
          </w:tcPr>
          <w:p w:rsidR="000B402A" w:rsidRPr="004E0E7D" w:rsidRDefault="0092440D" w:rsidP="00E96178">
            <w:pPr>
              <w:pStyle w:val="TableParagraph"/>
              <w:rPr>
                <w:sz w:val="16"/>
                <w:szCs w:val="16"/>
              </w:rPr>
            </w:pPr>
            <w:r w:rsidRPr="004E0E7D">
              <w:rPr>
                <w:spacing w:val="-2"/>
                <w:sz w:val="16"/>
                <w:szCs w:val="16"/>
              </w:rPr>
              <w:t>(Constant)</w:t>
            </w:r>
          </w:p>
        </w:tc>
        <w:tc>
          <w:tcPr>
            <w:tcW w:w="526" w:type="dxa"/>
            <w:tcBorders>
              <w:bottom w:val="nil"/>
              <w:right w:val="single" w:sz="8" w:space="0" w:color="000000"/>
            </w:tcBorders>
          </w:tcPr>
          <w:p w:rsidR="000B402A" w:rsidRPr="004E0E7D" w:rsidRDefault="0092440D" w:rsidP="00E96178">
            <w:pPr>
              <w:pStyle w:val="TableParagraph"/>
              <w:jc w:val="right"/>
              <w:rPr>
                <w:sz w:val="16"/>
                <w:szCs w:val="16"/>
              </w:rPr>
            </w:pPr>
            <w:r w:rsidRPr="004E0E7D">
              <w:rPr>
                <w:spacing w:val="-2"/>
                <w:sz w:val="16"/>
                <w:szCs w:val="16"/>
              </w:rPr>
              <w:t>3.425</w:t>
            </w:r>
          </w:p>
        </w:tc>
        <w:tc>
          <w:tcPr>
            <w:tcW w:w="530" w:type="dxa"/>
            <w:tcBorders>
              <w:left w:val="single" w:sz="8" w:space="0" w:color="000000"/>
              <w:bottom w:val="nil"/>
              <w:right w:val="single" w:sz="8" w:space="0" w:color="000000"/>
            </w:tcBorders>
          </w:tcPr>
          <w:p w:rsidR="000B402A" w:rsidRPr="004E0E7D" w:rsidRDefault="0092440D" w:rsidP="00E96178">
            <w:pPr>
              <w:pStyle w:val="TableParagraph"/>
              <w:jc w:val="right"/>
              <w:rPr>
                <w:sz w:val="16"/>
                <w:szCs w:val="16"/>
              </w:rPr>
            </w:pPr>
            <w:r w:rsidRPr="004E0E7D">
              <w:rPr>
                <w:spacing w:val="-4"/>
                <w:sz w:val="16"/>
                <w:szCs w:val="16"/>
              </w:rPr>
              <w:t>.317</w:t>
            </w:r>
          </w:p>
        </w:tc>
        <w:tc>
          <w:tcPr>
            <w:tcW w:w="582" w:type="dxa"/>
            <w:vMerge w:val="restart"/>
            <w:tcBorders>
              <w:left w:val="single" w:sz="8" w:space="0" w:color="000000"/>
              <w:bottom w:val="single" w:sz="8" w:space="0" w:color="000000"/>
              <w:right w:val="single" w:sz="8" w:space="0" w:color="000000"/>
            </w:tcBorders>
          </w:tcPr>
          <w:p w:rsidR="000B402A" w:rsidRPr="004E0E7D" w:rsidRDefault="000B402A" w:rsidP="00E96178">
            <w:pPr>
              <w:pStyle w:val="TableParagraph"/>
              <w:rPr>
                <w:rFonts w:ascii="Arial"/>
                <w:b/>
                <w:sz w:val="16"/>
                <w:szCs w:val="16"/>
              </w:rPr>
            </w:pPr>
          </w:p>
          <w:p w:rsidR="000B402A" w:rsidRPr="004E0E7D" w:rsidRDefault="0092440D" w:rsidP="00E96178">
            <w:pPr>
              <w:pStyle w:val="TableParagraph"/>
              <w:jc w:val="right"/>
              <w:rPr>
                <w:sz w:val="16"/>
                <w:szCs w:val="16"/>
              </w:rPr>
            </w:pPr>
            <w:r w:rsidRPr="004E0E7D">
              <w:rPr>
                <w:spacing w:val="-4"/>
                <w:sz w:val="16"/>
                <w:szCs w:val="16"/>
              </w:rPr>
              <w:t>.520</w:t>
            </w:r>
          </w:p>
        </w:tc>
        <w:tc>
          <w:tcPr>
            <w:tcW w:w="410" w:type="dxa"/>
            <w:tcBorders>
              <w:left w:val="single" w:sz="8" w:space="0" w:color="000000"/>
              <w:bottom w:val="nil"/>
              <w:right w:val="single" w:sz="8" w:space="0" w:color="000000"/>
            </w:tcBorders>
          </w:tcPr>
          <w:p w:rsidR="000B402A" w:rsidRPr="004E0E7D" w:rsidRDefault="0092440D" w:rsidP="00E96178">
            <w:pPr>
              <w:pStyle w:val="TableParagraph"/>
              <w:jc w:val="right"/>
              <w:rPr>
                <w:sz w:val="16"/>
                <w:szCs w:val="16"/>
              </w:rPr>
            </w:pPr>
            <w:r w:rsidRPr="004E0E7D">
              <w:rPr>
                <w:spacing w:val="-2"/>
                <w:sz w:val="16"/>
                <w:szCs w:val="16"/>
              </w:rPr>
              <w:t>10.814</w:t>
            </w:r>
          </w:p>
        </w:tc>
        <w:tc>
          <w:tcPr>
            <w:tcW w:w="410" w:type="dxa"/>
            <w:tcBorders>
              <w:left w:val="single" w:sz="8" w:space="0" w:color="000000"/>
              <w:bottom w:val="nil"/>
            </w:tcBorders>
          </w:tcPr>
          <w:p w:rsidR="000B402A" w:rsidRPr="004E0E7D" w:rsidRDefault="0092440D" w:rsidP="00E96178">
            <w:pPr>
              <w:pStyle w:val="TableParagraph"/>
              <w:jc w:val="right"/>
              <w:rPr>
                <w:sz w:val="16"/>
                <w:szCs w:val="16"/>
              </w:rPr>
            </w:pPr>
            <w:r w:rsidRPr="004E0E7D">
              <w:rPr>
                <w:spacing w:val="-4"/>
                <w:sz w:val="16"/>
                <w:szCs w:val="16"/>
              </w:rPr>
              <w:t>.000</w:t>
            </w:r>
          </w:p>
        </w:tc>
      </w:tr>
      <w:tr w:rsidR="000B402A" w:rsidRPr="004E0E7D" w:rsidTr="004E0E7D">
        <w:trPr>
          <w:trHeight w:val="199"/>
        </w:trPr>
        <w:tc>
          <w:tcPr>
            <w:tcW w:w="292" w:type="dxa"/>
            <w:vMerge/>
            <w:tcBorders>
              <w:top w:val="nil"/>
              <w:right w:val="nil"/>
            </w:tcBorders>
          </w:tcPr>
          <w:p w:rsidR="000B402A" w:rsidRPr="004E0E7D" w:rsidRDefault="000B402A" w:rsidP="00E96178">
            <w:pPr>
              <w:rPr>
                <w:sz w:val="16"/>
                <w:szCs w:val="16"/>
              </w:rPr>
            </w:pPr>
          </w:p>
        </w:tc>
        <w:tc>
          <w:tcPr>
            <w:tcW w:w="473" w:type="dxa"/>
            <w:tcBorders>
              <w:top w:val="nil"/>
              <w:left w:val="nil"/>
              <w:bottom w:val="single" w:sz="8" w:space="0" w:color="000000"/>
            </w:tcBorders>
          </w:tcPr>
          <w:p w:rsidR="000B402A" w:rsidRPr="004E0E7D" w:rsidRDefault="0092440D" w:rsidP="00E96178">
            <w:pPr>
              <w:pStyle w:val="TableParagraph"/>
              <w:rPr>
                <w:sz w:val="16"/>
                <w:szCs w:val="16"/>
              </w:rPr>
            </w:pPr>
            <w:r w:rsidRPr="004E0E7D">
              <w:rPr>
                <w:spacing w:val="-5"/>
                <w:sz w:val="16"/>
                <w:szCs w:val="16"/>
              </w:rPr>
              <w:t>X1</w:t>
            </w:r>
          </w:p>
        </w:tc>
        <w:tc>
          <w:tcPr>
            <w:tcW w:w="526" w:type="dxa"/>
            <w:tcBorders>
              <w:top w:val="nil"/>
              <w:bottom w:val="single" w:sz="8" w:space="0" w:color="000000"/>
              <w:right w:val="single" w:sz="8" w:space="0" w:color="000000"/>
            </w:tcBorders>
          </w:tcPr>
          <w:p w:rsidR="000B402A" w:rsidRPr="004E0E7D" w:rsidRDefault="0092440D" w:rsidP="00E96178">
            <w:pPr>
              <w:pStyle w:val="TableParagraph"/>
              <w:jc w:val="right"/>
              <w:rPr>
                <w:sz w:val="16"/>
                <w:szCs w:val="16"/>
              </w:rPr>
            </w:pPr>
            <w:r w:rsidRPr="004E0E7D">
              <w:rPr>
                <w:spacing w:val="-4"/>
                <w:sz w:val="16"/>
                <w:szCs w:val="16"/>
              </w:rPr>
              <w:t>.253</w:t>
            </w:r>
          </w:p>
        </w:tc>
        <w:tc>
          <w:tcPr>
            <w:tcW w:w="530" w:type="dxa"/>
            <w:tcBorders>
              <w:top w:val="nil"/>
              <w:left w:val="single" w:sz="8" w:space="0" w:color="000000"/>
              <w:bottom w:val="single" w:sz="8" w:space="0" w:color="000000"/>
              <w:right w:val="single" w:sz="8" w:space="0" w:color="000000"/>
            </w:tcBorders>
          </w:tcPr>
          <w:p w:rsidR="000B402A" w:rsidRPr="004E0E7D" w:rsidRDefault="0092440D" w:rsidP="00E96178">
            <w:pPr>
              <w:pStyle w:val="TableParagraph"/>
              <w:jc w:val="right"/>
              <w:rPr>
                <w:sz w:val="16"/>
                <w:szCs w:val="16"/>
              </w:rPr>
            </w:pPr>
            <w:r w:rsidRPr="004E0E7D">
              <w:rPr>
                <w:spacing w:val="-4"/>
                <w:sz w:val="16"/>
                <w:szCs w:val="16"/>
              </w:rPr>
              <w:t>.160</w:t>
            </w:r>
          </w:p>
        </w:tc>
        <w:tc>
          <w:tcPr>
            <w:tcW w:w="582" w:type="dxa"/>
            <w:vMerge/>
            <w:tcBorders>
              <w:top w:val="nil"/>
              <w:left w:val="single" w:sz="8" w:space="0" w:color="000000"/>
              <w:bottom w:val="single" w:sz="8" w:space="0" w:color="000000"/>
              <w:right w:val="single" w:sz="8" w:space="0" w:color="000000"/>
            </w:tcBorders>
          </w:tcPr>
          <w:p w:rsidR="000B402A" w:rsidRPr="004E0E7D" w:rsidRDefault="000B402A" w:rsidP="00E96178">
            <w:pPr>
              <w:rPr>
                <w:sz w:val="16"/>
                <w:szCs w:val="16"/>
              </w:rPr>
            </w:pPr>
          </w:p>
        </w:tc>
        <w:tc>
          <w:tcPr>
            <w:tcW w:w="410" w:type="dxa"/>
            <w:tcBorders>
              <w:top w:val="nil"/>
              <w:left w:val="single" w:sz="8" w:space="0" w:color="000000"/>
              <w:bottom w:val="single" w:sz="8" w:space="0" w:color="000000"/>
              <w:right w:val="single" w:sz="8" w:space="0" w:color="000000"/>
            </w:tcBorders>
          </w:tcPr>
          <w:p w:rsidR="000B402A" w:rsidRPr="004E0E7D" w:rsidRDefault="0092440D" w:rsidP="00E96178">
            <w:pPr>
              <w:pStyle w:val="TableParagraph"/>
              <w:jc w:val="right"/>
              <w:rPr>
                <w:sz w:val="16"/>
                <w:szCs w:val="16"/>
              </w:rPr>
            </w:pPr>
            <w:r w:rsidRPr="004E0E7D">
              <w:rPr>
                <w:spacing w:val="-2"/>
                <w:sz w:val="16"/>
                <w:szCs w:val="16"/>
              </w:rPr>
              <w:t>1.580</w:t>
            </w:r>
          </w:p>
        </w:tc>
        <w:tc>
          <w:tcPr>
            <w:tcW w:w="410" w:type="dxa"/>
            <w:tcBorders>
              <w:top w:val="nil"/>
              <w:left w:val="single" w:sz="8" w:space="0" w:color="000000"/>
              <w:bottom w:val="single" w:sz="8" w:space="0" w:color="000000"/>
            </w:tcBorders>
          </w:tcPr>
          <w:p w:rsidR="000B402A" w:rsidRPr="004E0E7D" w:rsidRDefault="0092440D" w:rsidP="00E96178">
            <w:pPr>
              <w:pStyle w:val="TableParagraph"/>
              <w:jc w:val="right"/>
              <w:rPr>
                <w:sz w:val="16"/>
                <w:szCs w:val="16"/>
              </w:rPr>
            </w:pPr>
            <w:r w:rsidRPr="004E0E7D">
              <w:rPr>
                <w:spacing w:val="-4"/>
                <w:sz w:val="16"/>
                <w:szCs w:val="16"/>
              </w:rPr>
              <w:t>.124</w:t>
            </w:r>
          </w:p>
        </w:tc>
      </w:tr>
      <w:tr w:rsidR="000B402A" w:rsidRPr="004E0E7D" w:rsidTr="004E0E7D">
        <w:trPr>
          <w:trHeight w:val="204"/>
        </w:trPr>
        <w:tc>
          <w:tcPr>
            <w:tcW w:w="292" w:type="dxa"/>
            <w:vMerge/>
            <w:tcBorders>
              <w:top w:val="nil"/>
              <w:right w:val="nil"/>
            </w:tcBorders>
          </w:tcPr>
          <w:p w:rsidR="000B402A" w:rsidRPr="004E0E7D" w:rsidRDefault="000B402A" w:rsidP="00E96178">
            <w:pPr>
              <w:rPr>
                <w:sz w:val="16"/>
                <w:szCs w:val="16"/>
              </w:rPr>
            </w:pPr>
          </w:p>
        </w:tc>
        <w:tc>
          <w:tcPr>
            <w:tcW w:w="473" w:type="dxa"/>
            <w:tcBorders>
              <w:top w:val="single" w:sz="8" w:space="0" w:color="000000"/>
              <w:left w:val="nil"/>
              <w:bottom w:val="nil"/>
            </w:tcBorders>
          </w:tcPr>
          <w:p w:rsidR="000B402A" w:rsidRPr="004E0E7D" w:rsidRDefault="0092440D" w:rsidP="00E96178">
            <w:pPr>
              <w:pStyle w:val="TableParagraph"/>
              <w:rPr>
                <w:sz w:val="16"/>
                <w:szCs w:val="16"/>
              </w:rPr>
            </w:pPr>
            <w:r w:rsidRPr="004E0E7D">
              <w:rPr>
                <w:spacing w:val="-5"/>
                <w:sz w:val="16"/>
                <w:szCs w:val="16"/>
              </w:rPr>
              <w:t>X2</w:t>
            </w:r>
          </w:p>
        </w:tc>
        <w:tc>
          <w:tcPr>
            <w:tcW w:w="526" w:type="dxa"/>
            <w:tcBorders>
              <w:top w:val="single" w:sz="8" w:space="0" w:color="000000"/>
              <w:bottom w:val="nil"/>
              <w:right w:val="single" w:sz="8" w:space="0" w:color="000000"/>
            </w:tcBorders>
          </w:tcPr>
          <w:p w:rsidR="000B402A" w:rsidRPr="004E0E7D" w:rsidRDefault="0092440D" w:rsidP="00E96178">
            <w:pPr>
              <w:pStyle w:val="TableParagraph"/>
              <w:jc w:val="right"/>
              <w:rPr>
                <w:sz w:val="16"/>
                <w:szCs w:val="16"/>
              </w:rPr>
            </w:pPr>
            <w:r w:rsidRPr="004E0E7D">
              <w:rPr>
                <w:spacing w:val="-4"/>
                <w:sz w:val="16"/>
                <w:szCs w:val="16"/>
              </w:rPr>
              <w:t>.061</w:t>
            </w:r>
          </w:p>
        </w:tc>
        <w:tc>
          <w:tcPr>
            <w:tcW w:w="530" w:type="dxa"/>
            <w:tcBorders>
              <w:top w:val="single" w:sz="8" w:space="0" w:color="000000"/>
              <w:left w:val="single" w:sz="8" w:space="0" w:color="000000"/>
              <w:bottom w:val="nil"/>
              <w:right w:val="single" w:sz="8" w:space="0" w:color="000000"/>
            </w:tcBorders>
          </w:tcPr>
          <w:p w:rsidR="000B402A" w:rsidRPr="004E0E7D" w:rsidRDefault="0092440D" w:rsidP="00E96178">
            <w:pPr>
              <w:pStyle w:val="TableParagraph"/>
              <w:jc w:val="right"/>
              <w:rPr>
                <w:sz w:val="16"/>
                <w:szCs w:val="16"/>
              </w:rPr>
            </w:pPr>
            <w:r w:rsidRPr="004E0E7D">
              <w:rPr>
                <w:spacing w:val="-4"/>
                <w:sz w:val="16"/>
                <w:szCs w:val="16"/>
              </w:rPr>
              <w:t>.171</w:t>
            </w:r>
          </w:p>
        </w:tc>
        <w:tc>
          <w:tcPr>
            <w:tcW w:w="582" w:type="dxa"/>
            <w:tcBorders>
              <w:top w:val="single" w:sz="8" w:space="0" w:color="000000"/>
              <w:left w:val="single" w:sz="8" w:space="0" w:color="000000"/>
              <w:bottom w:val="nil"/>
              <w:right w:val="single" w:sz="8" w:space="0" w:color="000000"/>
            </w:tcBorders>
          </w:tcPr>
          <w:p w:rsidR="000B402A" w:rsidRPr="004E0E7D" w:rsidRDefault="0092440D" w:rsidP="00E96178">
            <w:pPr>
              <w:pStyle w:val="TableParagraph"/>
              <w:jc w:val="right"/>
              <w:rPr>
                <w:sz w:val="16"/>
                <w:szCs w:val="16"/>
              </w:rPr>
            </w:pPr>
            <w:r w:rsidRPr="004E0E7D">
              <w:rPr>
                <w:spacing w:val="-4"/>
                <w:sz w:val="16"/>
                <w:szCs w:val="16"/>
              </w:rPr>
              <w:t>.129</w:t>
            </w:r>
          </w:p>
        </w:tc>
        <w:tc>
          <w:tcPr>
            <w:tcW w:w="410" w:type="dxa"/>
            <w:tcBorders>
              <w:top w:val="single" w:sz="8" w:space="0" w:color="000000"/>
              <w:left w:val="single" w:sz="8" w:space="0" w:color="000000"/>
              <w:bottom w:val="nil"/>
              <w:right w:val="single" w:sz="8" w:space="0" w:color="000000"/>
            </w:tcBorders>
          </w:tcPr>
          <w:p w:rsidR="000B402A" w:rsidRPr="004E0E7D" w:rsidRDefault="0092440D" w:rsidP="00E96178">
            <w:pPr>
              <w:pStyle w:val="TableParagraph"/>
              <w:jc w:val="right"/>
              <w:rPr>
                <w:sz w:val="16"/>
                <w:szCs w:val="16"/>
              </w:rPr>
            </w:pPr>
            <w:r w:rsidRPr="004E0E7D">
              <w:rPr>
                <w:spacing w:val="-4"/>
                <w:sz w:val="16"/>
                <w:szCs w:val="16"/>
              </w:rPr>
              <w:t>.355</w:t>
            </w:r>
          </w:p>
        </w:tc>
        <w:tc>
          <w:tcPr>
            <w:tcW w:w="410" w:type="dxa"/>
            <w:tcBorders>
              <w:top w:val="single" w:sz="8" w:space="0" w:color="000000"/>
              <w:left w:val="single" w:sz="8" w:space="0" w:color="000000"/>
              <w:bottom w:val="nil"/>
            </w:tcBorders>
          </w:tcPr>
          <w:p w:rsidR="000B402A" w:rsidRPr="004E0E7D" w:rsidRDefault="0092440D" w:rsidP="00E96178">
            <w:pPr>
              <w:pStyle w:val="TableParagraph"/>
              <w:jc w:val="right"/>
              <w:rPr>
                <w:sz w:val="16"/>
                <w:szCs w:val="16"/>
              </w:rPr>
            </w:pPr>
            <w:r w:rsidRPr="004E0E7D">
              <w:rPr>
                <w:spacing w:val="-4"/>
                <w:sz w:val="16"/>
                <w:szCs w:val="16"/>
              </w:rPr>
              <w:t>.725</w:t>
            </w:r>
          </w:p>
        </w:tc>
      </w:tr>
      <w:tr w:rsidR="000B402A" w:rsidRPr="004E0E7D" w:rsidTr="004E0E7D">
        <w:trPr>
          <w:trHeight w:val="192"/>
        </w:trPr>
        <w:tc>
          <w:tcPr>
            <w:tcW w:w="292" w:type="dxa"/>
            <w:vMerge/>
            <w:tcBorders>
              <w:top w:val="nil"/>
              <w:right w:val="nil"/>
            </w:tcBorders>
          </w:tcPr>
          <w:p w:rsidR="000B402A" w:rsidRPr="004E0E7D" w:rsidRDefault="000B402A" w:rsidP="00E96178">
            <w:pPr>
              <w:rPr>
                <w:sz w:val="16"/>
                <w:szCs w:val="16"/>
              </w:rPr>
            </w:pPr>
          </w:p>
        </w:tc>
        <w:tc>
          <w:tcPr>
            <w:tcW w:w="473" w:type="dxa"/>
            <w:tcBorders>
              <w:top w:val="nil"/>
              <w:left w:val="nil"/>
            </w:tcBorders>
          </w:tcPr>
          <w:p w:rsidR="000B402A" w:rsidRPr="004E0E7D" w:rsidRDefault="0092440D" w:rsidP="00E96178">
            <w:pPr>
              <w:pStyle w:val="TableParagraph"/>
              <w:rPr>
                <w:sz w:val="16"/>
                <w:szCs w:val="16"/>
              </w:rPr>
            </w:pPr>
            <w:r w:rsidRPr="004E0E7D">
              <w:rPr>
                <w:spacing w:val="-5"/>
                <w:sz w:val="16"/>
                <w:szCs w:val="16"/>
              </w:rPr>
              <w:t>X3</w:t>
            </w:r>
          </w:p>
        </w:tc>
        <w:tc>
          <w:tcPr>
            <w:tcW w:w="526" w:type="dxa"/>
            <w:tcBorders>
              <w:top w:val="nil"/>
              <w:right w:val="single" w:sz="8" w:space="0" w:color="000000"/>
            </w:tcBorders>
          </w:tcPr>
          <w:p w:rsidR="000B402A" w:rsidRPr="004E0E7D" w:rsidRDefault="0092440D" w:rsidP="00E96178">
            <w:pPr>
              <w:pStyle w:val="TableParagraph"/>
              <w:jc w:val="right"/>
              <w:rPr>
                <w:sz w:val="16"/>
                <w:szCs w:val="16"/>
              </w:rPr>
            </w:pPr>
            <w:r w:rsidRPr="004E0E7D">
              <w:rPr>
                <w:spacing w:val="-4"/>
                <w:sz w:val="16"/>
                <w:szCs w:val="16"/>
              </w:rPr>
              <w:t>.079</w:t>
            </w:r>
          </w:p>
        </w:tc>
        <w:tc>
          <w:tcPr>
            <w:tcW w:w="530" w:type="dxa"/>
            <w:tcBorders>
              <w:top w:val="nil"/>
              <w:left w:val="single" w:sz="8" w:space="0" w:color="000000"/>
              <w:right w:val="single" w:sz="8" w:space="0" w:color="000000"/>
            </w:tcBorders>
          </w:tcPr>
          <w:p w:rsidR="000B402A" w:rsidRPr="004E0E7D" w:rsidRDefault="0092440D" w:rsidP="00E96178">
            <w:pPr>
              <w:pStyle w:val="TableParagraph"/>
              <w:jc w:val="right"/>
              <w:rPr>
                <w:sz w:val="16"/>
                <w:szCs w:val="16"/>
              </w:rPr>
            </w:pPr>
            <w:r w:rsidRPr="004E0E7D">
              <w:rPr>
                <w:spacing w:val="-4"/>
                <w:sz w:val="16"/>
                <w:szCs w:val="16"/>
              </w:rPr>
              <w:t>.120</w:t>
            </w:r>
          </w:p>
        </w:tc>
        <w:tc>
          <w:tcPr>
            <w:tcW w:w="582" w:type="dxa"/>
            <w:tcBorders>
              <w:top w:val="nil"/>
              <w:left w:val="single" w:sz="8" w:space="0" w:color="000000"/>
              <w:right w:val="single" w:sz="8" w:space="0" w:color="000000"/>
            </w:tcBorders>
          </w:tcPr>
          <w:p w:rsidR="000B402A" w:rsidRPr="004E0E7D" w:rsidRDefault="0092440D" w:rsidP="00E96178">
            <w:pPr>
              <w:pStyle w:val="TableParagraph"/>
              <w:jc w:val="right"/>
              <w:rPr>
                <w:sz w:val="16"/>
                <w:szCs w:val="16"/>
              </w:rPr>
            </w:pPr>
            <w:r w:rsidRPr="004E0E7D">
              <w:rPr>
                <w:spacing w:val="-4"/>
                <w:sz w:val="16"/>
                <w:szCs w:val="16"/>
              </w:rPr>
              <w:t>.124</w:t>
            </w:r>
          </w:p>
        </w:tc>
        <w:tc>
          <w:tcPr>
            <w:tcW w:w="410" w:type="dxa"/>
            <w:tcBorders>
              <w:top w:val="nil"/>
              <w:left w:val="single" w:sz="8" w:space="0" w:color="000000"/>
              <w:right w:val="single" w:sz="8" w:space="0" w:color="000000"/>
            </w:tcBorders>
          </w:tcPr>
          <w:p w:rsidR="000B402A" w:rsidRPr="004E0E7D" w:rsidRDefault="0092440D" w:rsidP="00E96178">
            <w:pPr>
              <w:pStyle w:val="TableParagraph"/>
              <w:jc w:val="right"/>
              <w:rPr>
                <w:sz w:val="16"/>
                <w:szCs w:val="16"/>
              </w:rPr>
            </w:pPr>
            <w:r w:rsidRPr="004E0E7D">
              <w:rPr>
                <w:spacing w:val="-4"/>
                <w:sz w:val="16"/>
                <w:szCs w:val="16"/>
              </w:rPr>
              <w:t>.657</w:t>
            </w:r>
          </w:p>
        </w:tc>
        <w:tc>
          <w:tcPr>
            <w:tcW w:w="410" w:type="dxa"/>
            <w:tcBorders>
              <w:top w:val="nil"/>
              <w:left w:val="single" w:sz="8" w:space="0" w:color="000000"/>
            </w:tcBorders>
          </w:tcPr>
          <w:p w:rsidR="000B402A" w:rsidRPr="004E0E7D" w:rsidRDefault="0092440D" w:rsidP="00E96178">
            <w:pPr>
              <w:pStyle w:val="TableParagraph"/>
              <w:jc w:val="right"/>
              <w:rPr>
                <w:sz w:val="16"/>
                <w:szCs w:val="16"/>
              </w:rPr>
            </w:pPr>
            <w:r w:rsidRPr="004E0E7D">
              <w:rPr>
                <w:spacing w:val="-4"/>
                <w:sz w:val="16"/>
                <w:szCs w:val="16"/>
              </w:rPr>
              <w:t>.516</w:t>
            </w:r>
          </w:p>
        </w:tc>
      </w:tr>
    </w:tbl>
    <w:p w:rsidR="000B402A" w:rsidRDefault="0092440D" w:rsidP="00E96178">
      <w:pPr>
        <w:rPr>
          <w:rFonts w:ascii="Arial MT"/>
          <w:sz w:val="18"/>
        </w:rPr>
      </w:pPr>
      <w:r>
        <w:rPr>
          <w:rFonts w:ascii="Arial MT"/>
          <w:sz w:val="18"/>
        </w:rPr>
        <w:t>a.</w:t>
      </w:r>
      <w:r>
        <w:rPr>
          <w:rFonts w:ascii="Arial MT"/>
          <w:spacing w:val="9"/>
          <w:sz w:val="18"/>
        </w:rPr>
        <w:t xml:space="preserve"> </w:t>
      </w:r>
      <w:r>
        <w:rPr>
          <w:rFonts w:ascii="Arial MT"/>
          <w:sz w:val="18"/>
        </w:rPr>
        <w:t>Dependent</w:t>
      </w:r>
      <w:r>
        <w:rPr>
          <w:rFonts w:ascii="Arial MT"/>
          <w:spacing w:val="5"/>
          <w:sz w:val="18"/>
        </w:rPr>
        <w:t xml:space="preserve"> </w:t>
      </w:r>
      <w:r>
        <w:rPr>
          <w:rFonts w:ascii="Arial MT"/>
          <w:sz w:val="18"/>
        </w:rPr>
        <w:t>Variable:</w:t>
      </w:r>
      <w:r>
        <w:rPr>
          <w:rFonts w:ascii="Arial MT"/>
          <w:spacing w:val="4"/>
          <w:sz w:val="18"/>
        </w:rPr>
        <w:t xml:space="preserve"> </w:t>
      </w:r>
      <w:r>
        <w:rPr>
          <w:rFonts w:ascii="Arial MT"/>
          <w:spacing w:val="-10"/>
          <w:sz w:val="18"/>
        </w:rPr>
        <w:t>Y</w:t>
      </w:r>
    </w:p>
    <w:p w:rsidR="000B402A" w:rsidRDefault="0092440D" w:rsidP="00E96178">
      <w:pPr>
        <w:pStyle w:val="BodyText"/>
      </w:pPr>
      <w:r>
        <w:t>Sumber:</w:t>
      </w:r>
      <w:r>
        <w:rPr>
          <w:spacing w:val="3"/>
        </w:rPr>
        <w:t xml:space="preserve"> </w:t>
      </w:r>
      <w:r>
        <w:t>Hasil</w:t>
      </w:r>
      <w:r>
        <w:rPr>
          <w:spacing w:val="3"/>
        </w:rPr>
        <w:t xml:space="preserve"> </w:t>
      </w:r>
      <w:r>
        <w:t>pengolahan</w:t>
      </w:r>
      <w:r>
        <w:rPr>
          <w:spacing w:val="4"/>
        </w:rPr>
        <w:t xml:space="preserve"> </w:t>
      </w:r>
      <w:r>
        <w:t>data</w:t>
      </w:r>
      <w:r>
        <w:rPr>
          <w:spacing w:val="2"/>
        </w:rPr>
        <w:t xml:space="preserve"> </w:t>
      </w:r>
      <w:r>
        <w:t>dengan</w:t>
      </w:r>
      <w:r>
        <w:rPr>
          <w:spacing w:val="3"/>
        </w:rPr>
        <w:t xml:space="preserve"> </w:t>
      </w:r>
      <w:r>
        <w:t>menggunakan</w:t>
      </w:r>
      <w:r>
        <w:rPr>
          <w:spacing w:val="4"/>
        </w:rPr>
        <w:t xml:space="preserve"> </w:t>
      </w:r>
      <w:r>
        <w:t>program</w:t>
      </w:r>
      <w:r>
        <w:rPr>
          <w:spacing w:val="-1"/>
        </w:rPr>
        <w:t xml:space="preserve"> </w:t>
      </w:r>
      <w:r>
        <w:t xml:space="preserve">SPSS </w:t>
      </w:r>
      <w:r>
        <w:rPr>
          <w:spacing w:val="-4"/>
        </w:rPr>
        <w:t>30.0</w:t>
      </w:r>
    </w:p>
    <w:p w:rsidR="000B402A" w:rsidRDefault="0092440D" w:rsidP="00E96178">
      <w:pPr>
        <w:pStyle w:val="BodyText"/>
        <w:ind w:firstLine="710"/>
      </w:pPr>
      <w:r>
        <w:t>Berdasarkan tabel 4.8 hasil model regresi linear berganda yang diperoleh yakni sebagai berikut:</w:t>
      </w:r>
    </w:p>
    <w:p w:rsidR="000B402A" w:rsidRDefault="0092440D" w:rsidP="00E96178">
      <w:pPr>
        <w:pStyle w:val="BodyText"/>
      </w:pPr>
      <w:r>
        <w:t>Dari persamaan</w:t>
      </w:r>
      <w:r>
        <w:rPr>
          <w:spacing w:val="2"/>
        </w:rPr>
        <w:t xml:space="preserve"> </w:t>
      </w:r>
      <w:r>
        <w:t>di</w:t>
      </w:r>
      <w:r>
        <w:rPr>
          <w:spacing w:val="6"/>
        </w:rPr>
        <w:t xml:space="preserve"> </w:t>
      </w:r>
      <w:r>
        <w:t>atas</w:t>
      </w:r>
      <w:r>
        <w:rPr>
          <w:spacing w:val="-6"/>
        </w:rPr>
        <w:t xml:space="preserve"> </w:t>
      </w:r>
      <w:r>
        <w:t>dapat</w:t>
      </w:r>
      <w:r>
        <w:rPr>
          <w:spacing w:val="2"/>
        </w:rPr>
        <w:t xml:space="preserve"> </w:t>
      </w:r>
      <w:r>
        <w:t>dijelaskan</w:t>
      </w:r>
      <w:r>
        <w:rPr>
          <w:spacing w:val="1"/>
        </w:rPr>
        <w:t xml:space="preserve"> </w:t>
      </w:r>
      <w:r>
        <w:t>sebagai</w:t>
      </w:r>
      <w:r>
        <w:rPr>
          <w:spacing w:val="7"/>
        </w:rPr>
        <w:t xml:space="preserve"> </w:t>
      </w:r>
      <w:r>
        <w:rPr>
          <w:spacing w:val="-2"/>
        </w:rPr>
        <w:t>berikut:</w:t>
      </w:r>
    </w:p>
    <w:p w:rsidR="000B402A" w:rsidRDefault="0092440D" w:rsidP="00E96178">
      <w:pPr>
        <w:pStyle w:val="ListParagraph"/>
        <w:numPr>
          <w:ilvl w:val="0"/>
          <w:numId w:val="1"/>
        </w:numPr>
        <w:tabs>
          <w:tab w:val="left" w:pos="1701"/>
        </w:tabs>
        <w:ind w:left="0"/>
        <w:jc w:val="both"/>
        <w:rPr>
          <w:sz w:val="24"/>
        </w:rPr>
      </w:pPr>
      <w:r>
        <w:rPr>
          <w:sz w:val="24"/>
        </w:rPr>
        <w:t xml:space="preserve">Konstanta (α) sebesar 3.425 tanda positif artinya jika variabel independen </w:t>
      </w:r>
      <w:r>
        <w:rPr>
          <w:position w:val="2"/>
          <w:sz w:val="24"/>
        </w:rPr>
        <w:t xml:space="preserve">yakni </w:t>
      </w:r>
      <w:r>
        <w:rPr>
          <w:i/>
          <w:position w:val="2"/>
          <w:sz w:val="24"/>
        </w:rPr>
        <w:t xml:space="preserve">Role Stress </w:t>
      </w:r>
      <w:r>
        <w:rPr>
          <w:position w:val="2"/>
          <w:sz w:val="24"/>
        </w:rPr>
        <w:t>(X</w:t>
      </w:r>
      <w:r>
        <w:rPr>
          <w:sz w:val="16"/>
        </w:rPr>
        <w:t>1</w:t>
      </w:r>
      <w:r>
        <w:rPr>
          <w:position w:val="2"/>
          <w:sz w:val="24"/>
        </w:rPr>
        <w:t xml:space="preserve">), </w:t>
      </w:r>
      <w:r>
        <w:rPr>
          <w:i/>
          <w:position w:val="2"/>
          <w:sz w:val="24"/>
        </w:rPr>
        <w:t xml:space="preserve">Self Efficacy </w:t>
      </w:r>
      <w:r>
        <w:rPr>
          <w:position w:val="2"/>
          <w:sz w:val="24"/>
        </w:rPr>
        <w:t>(X</w:t>
      </w:r>
      <w:r>
        <w:rPr>
          <w:sz w:val="16"/>
        </w:rPr>
        <w:t>2</w:t>
      </w:r>
      <w:r>
        <w:rPr>
          <w:position w:val="2"/>
          <w:sz w:val="24"/>
        </w:rPr>
        <w:t>) dan Pengalaman Kerja (X</w:t>
      </w:r>
      <w:r>
        <w:rPr>
          <w:sz w:val="16"/>
        </w:rPr>
        <w:t>3</w:t>
      </w:r>
      <w:r>
        <w:rPr>
          <w:position w:val="2"/>
          <w:sz w:val="24"/>
        </w:rPr>
        <w:t xml:space="preserve">) </w:t>
      </w:r>
      <w:r>
        <w:rPr>
          <w:sz w:val="24"/>
        </w:rPr>
        <w:t>diasumsikan konstan, maka variabel dependen Kinerja Auditor (Y) menunjukkan</w:t>
      </w:r>
      <w:r>
        <w:rPr>
          <w:spacing w:val="65"/>
          <w:sz w:val="24"/>
        </w:rPr>
        <w:t xml:space="preserve"> </w:t>
      </w:r>
      <w:r>
        <w:rPr>
          <w:sz w:val="24"/>
        </w:rPr>
        <w:t>pengaruh</w:t>
      </w:r>
      <w:r>
        <w:rPr>
          <w:spacing w:val="65"/>
          <w:sz w:val="24"/>
        </w:rPr>
        <w:t xml:space="preserve"> </w:t>
      </w:r>
      <w:r>
        <w:rPr>
          <w:sz w:val="24"/>
        </w:rPr>
        <w:t>yang</w:t>
      </w:r>
      <w:r>
        <w:rPr>
          <w:spacing w:val="65"/>
          <w:sz w:val="24"/>
        </w:rPr>
        <w:t xml:space="preserve"> </w:t>
      </w:r>
      <w:r>
        <w:rPr>
          <w:sz w:val="24"/>
        </w:rPr>
        <w:t>searah.</w:t>
      </w:r>
      <w:r>
        <w:rPr>
          <w:spacing w:val="67"/>
          <w:sz w:val="24"/>
        </w:rPr>
        <w:t xml:space="preserve"> </w:t>
      </w:r>
      <w:r>
        <w:rPr>
          <w:sz w:val="24"/>
        </w:rPr>
        <w:t>Bernilai</w:t>
      </w:r>
      <w:r>
        <w:rPr>
          <w:spacing w:val="71"/>
          <w:sz w:val="24"/>
        </w:rPr>
        <w:t xml:space="preserve"> </w:t>
      </w:r>
      <w:r>
        <w:rPr>
          <w:sz w:val="24"/>
        </w:rPr>
        <w:t>0</w:t>
      </w:r>
      <w:r>
        <w:rPr>
          <w:spacing w:val="60"/>
          <w:sz w:val="24"/>
        </w:rPr>
        <w:t xml:space="preserve"> </w:t>
      </w:r>
      <w:r>
        <w:rPr>
          <w:sz w:val="24"/>
        </w:rPr>
        <w:t>persen</w:t>
      </w:r>
      <w:r>
        <w:rPr>
          <w:spacing w:val="65"/>
          <w:sz w:val="24"/>
        </w:rPr>
        <w:t xml:space="preserve"> </w:t>
      </w:r>
      <w:r>
        <w:rPr>
          <w:sz w:val="24"/>
        </w:rPr>
        <w:t>atau</w:t>
      </w:r>
      <w:r>
        <w:rPr>
          <w:spacing w:val="65"/>
          <w:sz w:val="24"/>
        </w:rPr>
        <w:t xml:space="preserve"> </w:t>
      </w:r>
      <w:r>
        <w:rPr>
          <w:sz w:val="24"/>
        </w:rPr>
        <w:t>tidak</w:t>
      </w:r>
      <w:r>
        <w:rPr>
          <w:spacing w:val="65"/>
          <w:sz w:val="24"/>
        </w:rPr>
        <w:t xml:space="preserve"> </w:t>
      </w:r>
      <w:r>
        <w:rPr>
          <w:sz w:val="24"/>
        </w:rPr>
        <w:t>terjadi</w:t>
      </w:r>
    </w:p>
    <w:p w:rsidR="000B402A" w:rsidRDefault="0092440D" w:rsidP="00E96178">
      <w:pPr>
        <w:pStyle w:val="BodyText"/>
        <w:jc w:val="both"/>
      </w:pPr>
      <w:r>
        <w:t>perubahan,</w:t>
      </w:r>
      <w:r>
        <w:rPr>
          <w:spacing w:val="-9"/>
        </w:rPr>
        <w:t xml:space="preserve"> </w:t>
      </w:r>
      <w:r>
        <w:t>maka</w:t>
      </w:r>
      <w:r>
        <w:rPr>
          <w:spacing w:val="-7"/>
        </w:rPr>
        <w:t xml:space="preserve"> </w:t>
      </w:r>
      <w:r>
        <w:t>nilai</w:t>
      </w:r>
      <w:r>
        <w:rPr>
          <w:spacing w:val="1"/>
        </w:rPr>
        <w:t xml:space="preserve"> </w:t>
      </w:r>
      <w:r>
        <w:t>Kinerja</w:t>
      </w:r>
      <w:r>
        <w:rPr>
          <w:spacing w:val="3"/>
        </w:rPr>
        <w:t xml:space="preserve"> </w:t>
      </w:r>
      <w:r>
        <w:t>Auditor</w:t>
      </w:r>
      <w:r>
        <w:rPr>
          <w:spacing w:val="-9"/>
        </w:rPr>
        <w:t xml:space="preserve"> </w:t>
      </w:r>
      <w:r>
        <w:t>(Y)</w:t>
      </w:r>
      <w:r>
        <w:rPr>
          <w:spacing w:val="-9"/>
        </w:rPr>
        <w:t xml:space="preserve"> </w:t>
      </w:r>
      <w:r>
        <w:t>adalah</w:t>
      </w:r>
      <w:r>
        <w:rPr>
          <w:spacing w:val="-16"/>
        </w:rPr>
        <w:t xml:space="preserve"> </w:t>
      </w:r>
      <w:r>
        <w:rPr>
          <w:spacing w:val="-2"/>
        </w:rPr>
        <w:t>3.425.</w:t>
      </w:r>
    </w:p>
    <w:p w:rsidR="000B402A" w:rsidRDefault="0092440D" w:rsidP="00E96178">
      <w:pPr>
        <w:pStyle w:val="ListParagraph"/>
        <w:numPr>
          <w:ilvl w:val="0"/>
          <w:numId w:val="1"/>
        </w:numPr>
        <w:tabs>
          <w:tab w:val="left" w:pos="1701"/>
        </w:tabs>
        <w:ind w:left="0" w:hanging="427"/>
        <w:jc w:val="both"/>
        <w:rPr>
          <w:position w:val="2"/>
          <w:sz w:val="24"/>
        </w:rPr>
      </w:pPr>
      <w:r>
        <w:rPr>
          <w:position w:val="2"/>
          <w:sz w:val="24"/>
        </w:rPr>
        <w:t>Nilai</w:t>
      </w:r>
      <w:r>
        <w:rPr>
          <w:spacing w:val="27"/>
          <w:position w:val="2"/>
          <w:sz w:val="24"/>
        </w:rPr>
        <w:t xml:space="preserve"> </w:t>
      </w:r>
      <w:r>
        <w:rPr>
          <w:position w:val="2"/>
          <w:sz w:val="24"/>
        </w:rPr>
        <w:t>koefisien</w:t>
      </w:r>
      <w:r>
        <w:rPr>
          <w:spacing w:val="24"/>
          <w:position w:val="2"/>
          <w:sz w:val="24"/>
        </w:rPr>
        <w:t xml:space="preserve"> </w:t>
      </w:r>
      <w:r>
        <w:rPr>
          <w:position w:val="2"/>
          <w:sz w:val="24"/>
        </w:rPr>
        <w:t>regresi</w:t>
      </w:r>
      <w:r>
        <w:rPr>
          <w:spacing w:val="27"/>
          <w:position w:val="2"/>
          <w:sz w:val="24"/>
        </w:rPr>
        <w:t xml:space="preserve"> </w:t>
      </w:r>
      <w:r>
        <w:rPr>
          <w:position w:val="2"/>
          <w:sz w:val="24"/>
        </w:rPr>
        <w:t>untuk</w:t>
      </w:r>
      <w:r>
        <w:rPr>
          <w:spacing w:val="24"/>
          <w:position w:val="2"/>
          <w:sz w:val="24"/>
        </w:rPr>
        <w:t xml:space="preserve"> </w:t>
      </w:r>
      <w:r>
        <w:rPr>
          <w:position w:val="2"/>
          <w:sz w:val="24"/>
        </w:rPr>
        <w:t>variabel</w:t>
      </w:r>
      <w:r>
        <w:rPr>
          <w:spacing w:val="18"/>
          <w:position w:val="2"/>
          <w:sz w:val="24"/>
        </w:rPr>
        <w:t xml:space="preserve"> </w:t>
      </w:r>
      <w:r>
        <w:rPr>
          <w:i/>
          <w:position w:val="2"/>
          <w:sz w:val="24"/>
        </w:rPr>
        <w:t>Role</w:t>
      </w:r>
      <w:r>
        <w:rPr>
          <w:i/>
          <w:spacing w:val="37"/>
          <w:position w:val="2"/>
          <w:sz w:val="24"/>
        </w:rPr>
        <w:t xml:space="preserve"> </w:t>
      </w:r>
      <w:r>
        <w:rPr>
          <w:i/>
          <w:position w:val="2"/>
          <w:sz w:val="24"/>
        </w:rPr>
        <w:t>Stress</w:t>
      </w:r>
      <w:r>
        <w:rPr>
          <w:i/>
          <w:spacing w:val="31"/>
          <w:position w:val="2"/>
          <w:sz w:val="24"/>
        </w:rPr>
        <w:t xml:space="preserve"> </w:t>
      </w:r>
      <w:r>
        <w:rPr>
          <w:position w:val="2"/>
          <w:sz w:val="24"/>
        </w:rPr>
        <w:t>(X</w:t>
      </w:r>
      <w:r>
        <w:rPr>
          <w:sz w:val="16"/>
        </w:rPr>
        <w:t>1</w:t>
      </w:r>
      <w:r>
        <w:rPr>
          <w:position w:val="2"/>
          <w:sz w:val="24"/>
        </w:rPr>
        <w:t>)</w:t>
      </w:r>
      <w:r>
        <w:rPr>
          <w:spacing w:val="19"/>
          <w:position w:val="2"/>
          <w:sz w:val="24"/>
        </w:rPr>
        <w:t xml:space="preserve"> </w:t>
      </w:r>
      <w:r>
        <w:rPr>
          <w:position w:val="2"/>
          <w:sz w:val="24"/>
        </w:rPr>
        <w:t>yakni</w:t>
      </w:r>
      <w:r>
        <w:rPr>
          <w:spacing w:val="43"/>
          <w:position w:val="2"/>
          <w:sz w:val="24"/>
        </w:rPr>
        <w:t xml:space="preserve"> </w:t>
      </w:r>
      <w:r>
        <w:rPr>
          <w:position w:val="2"/>
          <w:sz w:val="24"/>
        </w:rPr>
        <w:t>sebesar</w:t>
      </w:r>
      <w:r>
        <w:rPr>
          <w:spacing w:val="39"/>
          <w:position w:val="2"/>
          <w:sz w:val="24"/>
        </w:rPr>
        <w:t xml:space="preserve"> </w:t>
      </w:r>
      <w:r>
        <w:rPr>
          <w:spacing w:val="-2"/>
          <w:position w:val="2"/>
          <w:sz w:val="24"/>
        </w:rPr>
        <w:t>0.253.</w:t>
      </w:r>
    </w:p>
    <w:p w:rsidR="000B402A" w:rsidRDefault="0092440D" w:rsidP="00E96178">
      <w:pPr>
        <w:pStyle w:val="BodyText"/>
        <w:jc w:val="both"/>
      </w:pPr>
      <w:r>
        <w:t xml:space="preserve">Nilai tersebut menunjukkan pengaruh positif (searah) antara variabel </w:t>
      </w:r>
      <w:r>
        <w:rPr>
          <w:i/>
        </w:rPr>
        <w:t xml:space="preserve">role stress </w:t>
      </w:r>
      <w:r>
        <w:t>dan kinerja auditor</w:t>
      </w:r>
      <w:r>
        <w:rPr>
          <w:color w:val="FF0000"/>
        </w:rPr>
        <w:t xml:space="preserve">. </w:t>
      </w:r>
      <w:r>
        <w:t xml:space="preserve">Hal ini artinya jika variabel </w:t>
      </w:r>
      <w:r>
        <w:rPr>
          <w:i/>
        </w:rPr>
        <w:t xml:space="preserve">role stress </w:t>
      </w:r>
      <w:r>
        <w:t>mengalami kenaikan sebesar 1% maka variabel Kinerja Auditor (Y) akan mengalami kenaikan sebesar 0.253.</w:t>
      </w:r>
    </w:p>
    <w:p w:rsidR="000B402A" w:rsidRDefault="0092440D" w:rsidP="00E96178">
      <w:pPr>
        <w:pStyle w:val="ListParagraph"/>
        <w:numPr>
          <w:ilvl w:val="0"/>
          <w:numId w:val="1"/>
        </w:numPr>
        <w:tabs>
          <w:tab w:val="left" w:pos="1701"/>
        </w:tabs>
        <w:ind w:left="0" w:hanging="427"/>
        <w:jc w:val="both"/>
        <w:rPr>
          <w:position w:val="2"/>
          <w:sz w:val="24"/>
        </w:rPr>
      </w:pPr>
      <w:r>
        <w:rPr>
          <w:position w:val="2"/>
          <w:sz w:val="24"/>
        </w:rPr>
        <w:t>Nilai</w:t>
      </w:r>
      <w:r>
        <w:rPr>
          <w:spacing w:val="72"/>
          <w:w w:val="150"/>
          <w:position w:val="2"/>
          <w:sz w:val="24"/>
        </w:rPr>
        <w:t xml:space="preserve"> </w:t>
      </w:r>
      <w:r>
        <w:rPr>
          <w:position w:val="2"/>
          <w:sz w:val="24"/>
        </w:rPr>
        <w:t>koefisien</w:t>
      </w:r>
      <w:r>
        <w:rPr>
          <w:spacing w:val="68"/>
          <w:w w:val="150"/>
          <w:position w:val="2"/>
          <w:sz w:val="24"/>
        </w:rPr>
        <w:t xml:space="preserve"> </w:t>
      </w:r>
      <w:r>
        <w:rPr>
          <w:position w:val="2"/>
          <w:sz w:val="24"/>
        </w:rPr>
        <w:t>regresi</w:t>
      </w:r>
      <w:r>
        <w:rPr>
          <w:spacing w:val="78"/>
          <w:w w:val="150"/>
          <w:position w:val="2"/>
          <w:sz w:val="24"/>
        </w:rPr>
        <w:t xml:space="preserve"> </w:t>
      </w:r>
      <w:r>
        <w:rPr>
          <w:position w:val="2"/>
          <w:sz w:val="24"/>
        </w:rPr>
        <w:t>untuk</w:t>
      </w:r>
      <w:r>
        <w:rPr>
          <w:spacing w:val="73"/>
          <w:w w:val="150"/>
          <w:position w:val="2"/>
          <w:sz w:val="24"/>
        </w:rPr>
        <w:t xml:space="preserve"> </w:t>
      </w:r>
      <w:r>
        <w:rPr>
          <w:position w:val="2"/>
          <w:sz w:val="24"/>
        </w:rPr>
        <w:t>variabel</w:t>
      </w:r>
      <w:r>
        <w:rPr>
          <w:spacing w:val="73"/>
          <w:w w:val="150"/>
          <w:position w:val="2"/>
          <w:sz w:val="24"/>
        </w:rPr>
        <w:t xml:space="preserve"> </w:t>
      </w:r>
      <w:r>
        <w:rPr>
          <w:i/>
          <w:position w:val="2"/>
          <w:sz w:val="24"/>
        </w:rPr>
        <w:t>self</w:t>
      </w:r>
      <w:r>
        <w:rPr>
          <w:i/>
          <w:spacing w:val="69"/>
          <w:position w:val="2"/>
          <w:sz w:val="24"/>
        </w:rPr>
        <w:t xml:space="preserve"> </w:t>
      </w:r>
      <w:r>
        <w:rPr>
          <w:i/>
          <w:position w:val="2"/>
          <w:sz w:val="24"/>
        </w:rPr>
        <w:t>efficacy</w:t>
      </w:r>
      <w:r>
        <w:rPr>
          <w:i/>
          <w:spacing w:val="71"/>
          <w:w w:val="150"/>
          <w:position w:val="2"/>
          <w:sz w:val="24"/>
        </w:rPr>
        <w:t xml:space="preserve"> </w:t>
      </w:r>
      <w:r>
        <w:rPr>
          <w:position w:val="2"/>
          <w:sz w:val="24"/>
        </w:rPr>
        <w:t>(X</w:t>
      </w:r>
      <w:r>
        <w:rPr>
          <w:sz w:val="16"/>
        </w:rPr>
        <w:t>2</w:t>
      </w:r>
      <w:r>
        <w:rPr>
          <w:position w:val="2"/>
          <w:sz w:val="24"/>
        </w:rPr>
        <w:t>)</w:t>
      </w:r>
      <w:r>
        <w:rPr>
          <w:spacing w:val="75"/>
          <w:w w:val="150"/>
          <w:position w:val="2"/>
          <w:sz w:val="24"/>
        </w:rPr>
        <w:t xml:space="preserve"> </w:t>
      </w:r>
      <w:r>
        <w:rPr>
          <w:position w:val="2"/>
          <w:sz w:val="24"/>
        </w:rPr>
        <w:t>yakni</w:t>
      </w:r>
      <w:r>
        <w:rPr>
          <w:spacing w:val="73"/>
          <w:w w:val="150"/>
          <w:position w:val="2"/>
          <w:sz w:val="24"/>
        </w:rPr>
        <w:t xml:space="preserve"> </w:t>
      </w:r>
      <w:r>
        <w:rPr>
          <w:spacing w:val="-2"/>
          <w:position w:val="2"/>
          <w:sz w:val="24"/>
        </w:rPr>
        <w:t>sebesar</w:t>
      </w:r>
    </w:p>
    <w:p w:rsidR="000B402A" w:rsidRDefault="0092440D" w:rsidP="00E96178">
      <w:pPr>
        <w:jc w:val="both"/>
      </w:pPr>
      <w:r>
        <w:t xml:space="preserve">0.061. Nilai tersebut menunjukkan pengaruh positif (searah) antara variabel </w:t>
      </w:r>
      <w:r>
        <w:rPr>
          <w:i/>
        </w:rPr>
        <w:t xml:space="preserve">self efficacy </w:t>
      </w:r>
      <w:r>
        <w:t xml:space="preserve">dan kinerja auditor. Hal ini artinya jika variabel </w:t>
      </w:r>
      <w:r>
        <w:rPr>
          <w:i/>
        </w:rPr>
        <w:t xml:space="preserve">self efficacy </w:t>
      </w:r>
      <w:r>
        <w:t>mengalami kenaikan sebesar 1% maka variabel kinerja auditor (Y) akan mengalami kenaikan sebesar 0.061.</w:t>
      </w:r>
    </w:p>
    <w:p w:rsidR="000B402A" w:rsidRDefault="0092440D" w:rsidP="00E96178">
      <w:pPr>
        <w:pStyle w:val="ListParagraph"/>
        <w:numPr>
          <w:ilvl w:val="0"/>
          <w:numId w:val="1"/>
        </w:numPr>
        <w:tabs>
          <w:tab w:val="left" w:pos="1701"/>
        </w:tabs>
        <w:ind w:left="0" w:hanging="427"/>
        <w:jc w:val="both"/>
        <w:rPr>
          <w:position w:val="2"/>
          <w:sz w:val="24"/>
        </w:rPr>
      </w:pPr>
      <w:r>
        <w:rPr>
          <w:position w:val="2"/>
          <w:sz w:val="24"/>
        </w:rPr>
        <w:t>Nilai</w:t>
      </w:r>
      <w:r>
        <w:rPr>
          <w:spacing w:val="38"/>
          <w:position w:val="2"/>
          <w:sz w:val="24"/>
        </w:rPr>
        <w:t xml:space="preserve"> </w:t>
      </w:r>
      <w:r>
        <w:rPr>
          <w:position w:val="2"/>
          <w:sz w:val="24"/>
        </w:rPr>
        <w:t>koefisien</w:t>
      </w:r>
      <w:r>
        <w:rPr>
          <w:spacing w:val="34"/>
          <w:position w:val="2"/>
          <w:sz w:val="24"/>
        </w:rPr>
        <w:t xml:space="preserve"> </w:t>
      </w:r>
      <w:r>
        <w:rPr>
          <w:position w:val="2"/>
          <w:sz w:val="24"/>
        </w:rPr>
        <w:t>regresi</w:t>
      </w:r>
      <w:r>
        <w:rPr>
          <w:spacing w:val="38"/>
          <w:position w:val="2"/>
          <w:sz w:val="24"/>
        </w:rPr>
        <w:t xml:space="preserve"> </w:t>
      </w:r>
      <w:r>
        <w:rPr>
          <w:position w:val="2"/>
          <w:sz w:val="24"/>
        </w:rPr>
        <w:t>untuk</w:t>
      </w:r>
      <w:r>
        <w:rPr>
          <w:spacing w:val="39"/>
          <w:position w:val="2"/>
          <w:sz w:val="24"/>
        </w:rPr>
        <w:t xml:space="preserve"> </w:t>
      </w:r>
      <w:r>
        <w:rPr>
          <w:position w:val="2"/>
          <w:sz w:val="24"/>
        </w:rPr>
        <w:t>variabel</w:t>
      </w:r>
      <w:r>
        <w:rPr>
          <w:spacing w:val="39"/>
          <w:position w:val="2"/>
          <w:sz w:val="24"/>
        </w:rPr>
        <w:t xml:space="preserve"> </w:t>
      </w:r>
      <w:r>
        <w:rPr>
          <w:position w:val="2"/>
          <w:sz w:val="24"/>
        </w:rPr>
        <w:t>pengalaman</w:t>
      </w:r>
      <w:r>
        <w:rPr>
          <w:spacing w:val="23"/>
          <w:position w:val="2"/>
          <w:sz w:val="24"/>
        </w:rPr>
        <w:t xml:space="preserve"> </w:t>
      </w:r>
      <w:r>
        <w:rPr>
          <w:position w:val="2"/>
          <w:sz w:val="24"/>
        </w:rPr>
        <w:t>kerja</w:t>
      </w:r>
      <w:r>
        <w:rPr>
          <w:spacing w:val="33"/>
          <w:position w:val="2"/>
          <w:sz w:val="24"/>
        </w:rPr>
        <w:t xml:space="preserve"> </w:t>
      </w:r>
      <w:r>
        <w:rPr>
          <w:position w:val="2"/>
          <w:sz w:val="24"/>
        </w:rPr>
        <w:t>(X</w:t>
      </w:r>
      <w:r>
        <w:rPr>
          <w:sz w:val="16"/>
        </w:rPr>
        <w:t>3</w:t>
      </w:r>
      <w:r>
        <w:rPr>
          <w:position w:val="2"/>
          <w:sz w:val="24"/>
        </w:rPr>
        <w:t>)</w:t>
      </w:r>
      <w:r>
        <w:rPr>
          <w:spacing w:val="36"/>
          <w:position w:val="2"/>
          <w:sz w:val="24"/>
        </w:rPr>
        <w:t xml:space="preserve"> </w:t>
      </w:r>
      <w:r>
        <w:rPr>
          <w:position w:val="2"/>
          <w:sz w:val="24"/>
        </w:rPr>
        <w:t>yakni</w:t>
      </w:r>
      <w:r>
        <w:rPr>
          <w:spacing w:val="39"/>
          <w:position w:val="2"/>
          <w:sz w:val="24"/>
        </w:rPr>
        <w:t xml:space="preserve"> </w:t>
      </w:r>
      <w:r>
        <w:rPr>
          <w:spacing w:val="-2"/>
          <w:position w:val="2"/>
          <w:sz w:val="24"/>
        </w:rPr>
        <w:t>sebesar</w:t>
      </w:r>
    </w:p>
    <w:p w:rsidR="000B402A" w:rsidRDefault="0092440D" w:rsidP="00E96178">
      <w:pPr>
        <w:pStyle w:val="BodyText"/>
        <w:jc w:val="both"/>
      </w:pPr>
      <w:r>
        <w:t>0.079. Nilai tersebut menunjukkan pengaruh positif (searah) antara variabel pengalaman kerja dan kinerja auditor. Hal ini artinya jika variabel</w:t>
      </w:r>
      <w:r>
        <w:rPr>
          <w:spacing w:val="40"/>
        </w:rPr>
        <w:t xml:space="preserve"> </w:t>
      </w:r>
      <w:r>
        <w:t>pengalaman kerja mengalami kenaikan sebesar 1% maka variabel kinerja auditor (Y) akan mengalami kenaikan sebesar 0.079.</w:t>
      </w:r>
    </w:p>
    <w:p w:rsidR="000B402A" w:rsidRDefault="0092440D" w:rsidP="00E96178">
      <w:pPr>
        <w:pStyle w:val="Heading3"/>
        <w:ind w:left="0"/>
      </w:pPr>
      <w:bookmarkStart w:id="31" w:name="_bookmark54"/>
      <w:bookmarkEnd w:id="31"/>
      <w:r>
        <w:t>Hasil</w:t>
      </w:r>
      <w:r>
        <w:rPr>
          <w:spacing w:val="-1"/>
        </w:rPr>
        <w:t xml:space="preserve"> </w:t>
      </w:r>
      <w:r>
        <w:t>Uji</w:t>
      </w:r>
      <w:r>
        <w:rPr>
          <w:spacing w:val="-3"/>
        </w:rPr>
        <w:t xml:space="preserve"> </w:t>
      </w:r>
      <w:r>
        <w:rPr>
          <w:spacing w:val="-2"/>
        </w:rPr>
        <w:t>Hipotesis</w:t>
      </w:r>
    </w:p>
    <w:p w:rsidR="000B402A" w:rsidRDefault="0092440D" w:rsidP="00E96178">
      <w:pPr>
        <w:pStyle w:val="ListParagraph"/>
        <w:ind w:left="0" w:firstLine="0"/>
        <w:rPr>
          <w:b/>
          <w:sz w:val="24"/>
        </w:rPr>
      </w:pPr>
      <w:r>
        <w:rPr>
          <w:b/>
          <w:sz w:val="24"/>
        </w:rPr>
        <w:t>Hasil</w:t>
      </w:r>
      <w:r>
        <w:rPr>
          <w:b/>
          <w:spacing w:val="-7"/>
          <w:sz w:val="24"/>
        </w:rPr>
        <w:t xml:space="preserve"> </w:t>
      </w:r>
      <w:r>
        <w:rPr>
          <w:b/>
          <w:sz w:val="24"/>
        </w:rPr>
        <w:t>Uji</w:t>
      </w:r>
      <w:r>
        <w:rPr>
          <w:b/>
          <w:spacing w:val="-5"/>
          <w:sz w:val="24"/>
        </w:rPr>
        <w:t xml:space="preserve"> </w:t>
      </w:r>
      <w:r>
        <w:rPr>
          <w:b/>
          <w:sz w:val="24"/>
        </w:rPr>
        <w:t>Simultan</w:t>
      </w:r>
      <w:r>
        <w:rPr>
          <w:b/>
          <w:spacing w:val="-7"/>
          <w:sz w:val="24"/>
        </w:rPr>
        <w:t xml:space="preserve"> </w:t>
      </w:r>
      <w:r>
        <w:rPr>
          <w:b/>
          <w:spacing w:val="-5"/>
          <w:sz w:val="24"/>
        </w:rPr>
        <w:t>(F)</w:t>
      </w:r>
    </w:p>
    <w:p w:rsidR="000B402A" w:rsidRDefault="0092440D" w:rsidP="00E96178">
      <w:pPr>
        <w:pStyle w:val="BodyText"/>
        <w:ind w:firstLine="710"/>
        <w:jc w:val="both"/>
      </w:pPr>
      <w:r>
        <w:t xml:space="preserve">Uji F bertujuan untuk mengetahui apakah semua variabel independen berpengaruh terhadap variabel dependen secara bersama-sama (simultan). Pada penelitian ini Adapun hasil perhitungan regresi secara simultan adalah sebagai berikut </w:t>
      </w:r>
      <w:r>
        <w:rPr>
          <w:color w:val="FF0000"/>
        </w:rPr>
        <w:t>:</w:t>
      </w:r>
    </w:p>
    <w:p w:rsidR="000B402A" w:rsidRDefault="0092440D" w:rsidP="00E96178">
      <w:pPr>
        <w:pStyle w:val="Heading3"/>
        <w:ind w:left="0"/>
        <w:jc w:val="center"/>
      </w:pPr>
      <w:r>
        <w:rPr>
          <w:spacing w:val="-2"/>
        </w:rPr>
        <w:t>Tabel</w:t>
      </w:r>
      <w:r>
        <w:rPr>
          <w:spacing w:val="-6"/>
        </w:rPr>
        <w:t xml:space="preserve"> </w:t>
      </w:r>
      <w:r>
        <w:rPr>
          <w:spacing w:val="-5"/>
        </w:rPr>
        <w:t>4.9</w:t>
      </w:r>
    </w:p>
    <w:p w:rsidR="000B402A" w:rsidRDefault="0092440D" w:rsidP="00E96178">
      <w:pPr>
        <w:jc w:val="center"/>
        <w:rPr>
          <w:b/>
          <w:position w:val="8"/>
          <w:sz w:val="24"/>
        </w:rPr>
      </w:pPr>
      <w:r>
        <w:rPr>
          <w:b/>
          <w:sz w:val="24"/>
        </w:rPr>
        <w:t>Hasil</w:t>
      </w:r>
      <w:r>
        <w:rPr>
          <w:b/>
          <w:spacing w:val="-10"/>
          <w:sz w:val="24"/>
        </w:rPr>
        <w:t xml:space="preserve"> </w:t>
      </w:r>
      <w:r>
        <w:rPr>
          <w:b/>
          <w:sz w:val="24"/>
        </w:rPr>
        <w:t>Uji</w:t>
      </w:r>
      <w:r>
        <w:rPr>
          <w:b/>
          <w:spacing w:val="-10"/>
          <w:sz w:val="24"/>
        </w:rPr>
        <w:t xml:space="preserve"> </w:t>
      </w:r>
      <w:r>
        <w:rPr>
          <w:b/>
          <w:sz w:val="24"/>
        </w:rPr>
        <w:t>Simultan</w:t>
      </w:r>
      <w:r>
        <w:rPr>
          <w:b/>
          <w:spacing w:val="-9"/>
          <w:sz w:val="24"/>
        </w:rPr>
        <w:t xml:space="preserve"> </w:t>
      </w:r>
      <w:r>
        <w:rPr>
          <w:b/>
          <w:sz w:val="24"/>
        </w:rPr>
        <w:t>(Uji</w:t>
      </w:r>
      <w:r>
        <w:rPr>
          <w:b/>
          <w:spacing w:val="-13"/>
          <w:sz w:val="24"/>
        </w:rPr>
        <w:t xml:space="preserve"> </w:t>
      </w:r>
      <w:r>
        <w:rPr>
          <w:b/>
          <w:sz w:val="24"/>
        </w:rPr>
        <w:t>F)</w:t>
      </w:r>
      <w:r>
        <w:rPr>
          <w:b/>
          <w:spacing w:val="-4"/>
          <w:sz w:val="24"/>
        </w:rPr>
        <w:t xml:space="preserve"> </w:t>
      </w:r>
      <w:r>
        <w:rPr>
          <w:b/>
          <w:spacing w:val="-2"/>
          <w:sz w:val="24"/>
        </w:rPr>
        <w:t>ANOVA</w:t>
      </w:r>
      <w:r>
        <w:rPr>
          <w:b/>
          <w:spacing w:val="-2"/>
          <w:position w:val="8"/>
          <w:sz w:val="24"/>
        </w:rPr>
        <w:t>a</w:t>
      </w:r>
    </w:p>
    <w:p w:rsidR="000B402A" w:rsidRDefault="0092440D" w:rsidP="00E96178">
      <w:pPr>
        <w:jc w:val="center"/>
        <w:rPr>
          <w:rFonts w:ascii="Arial"/>
          <w:b/>
          <w:sz w:val="18"/>
        </w:rPr>
      </w:pPr>
      <w:r>
        <w:rPr>
          <w:rFonts w:ascii="Arial"/>
          <w:b/>
          <w:spacing w:val="-2"/>
          <w:sz w:val="18"/>
        </w:rPr>
        <w:t>ANOVA</w:t>
      </w:r>
      <w:r>
        <w:rPr>
          <w:rFonts w:ascii="Arial"/>
          <w:b/>
          <w:spacing w:val="-2"/>
          <w:sz w:val="18"/>
          <w:vertAlign w:val="superscript"/>
        </w:rPr>
        <w:t>a</w:t>
      </w:r>
    </w:p>
    <w:tbl>
      <w:tblPr>
        <w:tblW w:w="0" w:type="auto"/>
        <w:tblInd w:w="2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41"/>
        <w:gridCol w:w="749"/>
        <w:gridCol w:w="720"/>
        <w:gridCol w:w="502"/>
        <w:gridCol w:w="687"/>
        <w:gridCol w:w="502"/>
        <w:gridCol w:w="502"/>
      </w:tblGrid>
      <w:tr w:rsidR="000B402A" w:rsidRPr="00255ECA" w:rsidTr="004E0E7D">
        <w:trPr>
          <w:trHeight w:val="167"/>
        </w:trPr>
        <w:tc>
          <w:tcPr>
            <w:tcW w:w="990" w:type="dxa"/>
            <w:gridSpan w:val="2"/>
          </w:tcPr>
          <w:p w:rsidR="000B402A" w:rsidRPr="00255ECA" w:rsidRDefault="0092440D" w:rsidP="00E96178">
            <w:pPr>
              <w:pStyle w:val="TableParagraph"/>
              <w:rPr>
                <w:sz w:val="16"/>
                <w:szCs w:val="16"/>
              </w:rPr>
            </w:pPr>
            <w:r w:rsidRPr="00255ECA">
              <w:rPr>
                <w:spacing w:val="-2"/>
                <w:sz w:val="16"/>
                <w:szCs w:val="16"/>
              </w:rPr>
              <w:t>Model</w:t>
            </w:r>
          </w:p>
        </w:tc>
        <w:tc>
          <w:tcPr>
            <w:tcW w:w="720" w:type="dxa"/>
            <w:tcBorders>
              <w:right w:val="single" w:sz="8" w:space="0" w:color="000000"/>
            </w:tcBorders>
          </w:tcPr>
          <w:p w:rsidR="000B402A" w:rsidRPr="00255ECA" w:rsidRDefault="0092440D" w:rsidP="00E96178">
            <w:pPr>
              <w:pStyle w:val="TableParagraph"/>
              <w:jc w:val="right"/>
              <w:rPr>
                <w:sz w:val="16"/>
                <w:szCs w:val="16"/>
              </w:rPr>
            </w:pPr>
            <w:r w:rsidRPr="00255ECA">
              <w:rPr>
                <w:sz w:val="16"/>
                <w:szCs w:val="16"/>
              </w:rPr>
              <w:t>Sum</w:t>
            </w:r>
            <w:r w:rsidRPr="00255ECA">
              <w:rPr>
                <w:spacing w:val="-1"/>
                <w:sz w:val="16"/>
                <w:szCs w:val="16"/>
              </w:rPr>
              <w:t xml:space="preserve"> </w:t>
            </w:r>
            <w:r w:rsidRPr="00255ECA">
              <w:rPr>
                <w:sz w:val="16"/>
                <w:szCs w:val="16"/>
              </w:rPr>
              <w:t xml:space="preserve">of </w:t>
            </w:r>
            <w:r w:rsidRPr="00255ECA">
              <w:rPr>
                <w:spacing w:val="-2"/>
                <w:sz w:val="16"/>
                <w:szCs w:val="16"/>
              </w:rPr>
              <w:t>Squares</w:t>
            </w:r>
          </w:p>
        </w:tc>
        <w:tc>
          <w:tcPr>
            <w:tcW w:w="502" w:type="dxa"/>
            <w:tcBorders>
              <w:left w:val="single" w:sz="8" w:space="0" w:color="000000"/>
              <w:right w:val="single" w:sz="8" w:space="0" w:color="000000"/>
            </w:tcBorders>
          </w:tcPr>
          <w:p w:rsidR="000B402A" w:rsidRPr="00255ECA" w:rsidRDefault="0092440D" w:rsidP="00E96178">
            <w:pPr>
              <w:pStyle w:val="TableParagraph"/>
              <w:jc w:val="center"/>
              <w:rPr>
                <w:sz w:val="16"/>
                <w:szCs w:val="16"/>
              </w:rPr>
            </w:pPr>
            <w:r w:rsidRPr="00255ECA">
              <w:rPr>
                <w:spacing w:val="-5"/>
                <w:sz w:val="16"/>
                <w:szCs w:val="16"/>
              </w:rPr>
              <w:t>df</w:t>
            </w:r>
          </w:p>
        </w:tc>
        <w:tc>
          <w:tcPr>
            <w:tcW w:w="687" w:type="dxa"/>
            <w:tcBorders>
              <w:left w:val="single" w:sz="8" w:space="0" w:color="000000"/>
              <w:right w:val="single" w:sz="8" w:space="0" w:color="000000"/>
            </w:tcBorders>
          </w:tcPr>
          <w:p w:rsidR="000B402A" w:rsidRPr="00255ECA" w:rsidRDefault="0092440D" w:rsidP="00E96178">
            <w:pPr>
              <w:pStyle w:val="TableParagraph"/>
              <w:rPr>
                <w:sz w:val="16"/>
                <w:szCs w:val="16"/>
              </w:rPr>
            </w:pPr>
            <w:r w:rsidRPr="00255ECA">
              <w:rPr>
                <w:sz w:val="16"/>
                <w:szCs w:val="16"/>
              </w:rPr>
              <w:t>Mean</w:t>
            </w:r>
            <w:r w:rsidRPr="00255ECA">
              <w:rPr>
                <w:spacing w:val="5"/>
                <w:sz w:val="16"/>
                <w:szCs w:val="16"/>
              </w:rPr>
              <w:t xml:space="preserve"> </w:t>
            </w:r>
            <w:r w:rsidRPr="00255ECA">
              <w:rPr>
                <w:spacing w:val="-2"/>
                <w:sz w:val="16"/>
                <w:szCs w:val="16"/>
              </w:rPr>
              <w:t>Square</w:t>
            </w:r>
          </w:p>
        </w:tc>
        <w:tc>
          <w:tcPr>
            <w:tcW w:w="502" w:type="dxa"/>
            <w:tcBorders>
              <w:left w:val="single" w:sz="8" w:space="0" w:color="000000"/>
              <w:right w:val="single" w:sz="8" w:space="0" w:color="000000"/>
            </w:tcBorders>
          </w:tcPr>
          <w:p w:rsidR="000B402A" w:rsidRPr="00255ECA" w:rsidRDefault="0092440D" w:rsidP="00E96178">
            <w:pPr>
              <w:pStyle w:val="TableParagraph"/>
              <w:jc w:val="center"/>
              <w:rPr>
                <w:sz w:val="16"/>
                <w:szCs w:val="16"/>
              </w:rPr>
            </w:pPr>
            <w:r w:rsidRPr="00255ECA">
              <w:rPr>
                <w:spacing w:val="-10"/>
                <w:sz w:val="16"/>
                <w:szCs w:val="16"/>
              </w:rPr>
              <w:t>F</w:t>
            </w:r>
          </w:p>
        </w:tc>
        <w:tc>
          <w:tcPr>
            <w:tcW w:w="502" w:type="dxa"/>
            <w:tcBorders>
              <w:left w:val="single" w:sz="8" w:space="0" w:color="000000"/>
            </w:tcBorders>
          </w:tcPr>
          <w:p w:rsidR="000B402A" w:rsidRPr="00255ECA" w:rsidRDefault="0092440D" w:rsidP="00E96178">
            <w:pPr>
              <w:pStyle w:val="TableParagraph"/>
              <w:rPr>
                <w:sz w:val="16"/>
                <w:szCs w:val="16"/>
              </w:rPr>
            </w:pPr>
            <w:r w:rsidRPr="00255ECA">
              <w:rPr>
                <w:spacing w:val="-4"/>
                <w:sz w:val="16"/>
                <w:szCs w:val="16"/>
              </w:rPr>
              <w:t>Sig.</w:t>
            </w:r>
          </w:p>
        </w:tc>
      </w:tr>
      <w:tr w:rsidR="000B402A" w:rsidRPr="00255ECA" w:rsidTr="004E0E7D">
        <w:trPr>
          <w:trHeight w:val="164"/>
        </w:trPr>
        <w:tc>
          <w:tcPr>
            <w:tcW w:w="241" w:type="dxa"/>
            <w:tcBorders>
              <w:bottom w:val="nil"/>
              <w:right w:val="nil"/>
            </w:tcBorders>
          </w:tcPr>
          <w:p w:rsidR="000B402A" w:rsidRPr="00255ECA" w:rsidRDefault="0092440D" w:rsidP="00E96178">
            <w:pPr>
              <w:pStyle w:val="TableParagraph"/>
              <w:rPr>
                <w:sz w:val="16"/>
                <w:szCs w:val="16"/>
              </w:rPr>
            </w:pPr>
            <w:r w:rsidRPr="00255ECA">
              <w:rPr>
                <w:spacing w:val="-10"/>
                <w:sz w:val="16"/>
                <w:szCs w:val="16"/>
              </w:rPr>
              <w:t>1</w:t>
            </w:r>
          </w:p>
        </w:tc>
        <w:tc>
          <w:tcPr>
            <w:tcW w:w="749" w:type="dxa"/>
            <w:tcBorders>
              <w:left w:val="nil"/>
              <w:bottom w:val="nil"/>
            </w:tcBorders>
          </w:tcPr>
          <w:p w:rsidR="000B402A" w:rsidRPr="00255ECA" w:rsidRDefault="0092440D" w:rsidP="00E96178">
            <w:pPr>
              <w:pStyle w:val="TableParagraph"/>
              <w:rPr>
                <w:sz w:val="16"/>
                <w:szCs w:val="16"/>
              </w:rPr>
            </w:pPr>
            <w:r w:rsidRPr="00255ECA">
              <w:rPr>
                <w:spacing w:val="-2"/>
                <w:sz w:val="16"/>
                <w:szCs w:val="16"/>
              </w:rPr>
              <w:t>Regression</w:t>
            </w:r>
          </w:p>
        </w:tc>
        <w:tc>
          <w:tcPr>
            <w:tcW w:w="720" w:type="dxa"/>
            <w:tcBorders>
              <w:bottom w:val="nil"/>
              <w:right w:val="single" w:sz="8" w:space="0" w:color="000000"/>
            </w:tcBorders>
          </w:tcPr>
          <w:p w:rsidR="000B402A" w:rsidRPr="00255ECA" w:rsidRDefault="0092440D" w:rsidP="00E96178">
            <w:pPr>
              <w:pStyle w:val="TableParagraph"/>
              <w:jc w:val="right"/>
              <w:rPr>
                <w:sz w:val="16"/>
                <w:szCs w:val="16"/>
              </w:rPr>
            </w:pPr>
            <w:r w:rsidRPr="00255ECA">
              <w:rPr>
                <w:spacing w:val="-2"/>
                <w:sz w:val="16"/>
                <w:szCs w:val="16"/>
              </w:rPr>
              <w:t>4.310</w:t>
            </w:r>
          </w:p>
        </w:tc>
        <w:tc>
          <w:tcPr>
            <w:tcW w:w="502" w:type="dxa"/>
            <w:tcBorders>
              <w:left w:val="single" w:sz="8" w:space="0" w:color="000000"/>
              <w:bottom w:val="nil"/>
              <w:right w:val="single" w:sz="8" w:space="0" w:color="000000"/>
            </w:tcBorders>
          </w:tcPr>
          <w:p w:rsidR="000B402A" w:rsidRPr="00255ECA" w:rsidRDefault="0092440D" w:rsidP="00E96178">
            <w:pPr>
              <w:pStyle w:val="TableParagraph"/>
              <w:jc w:val="right"/>
              <w:rPr>
                <w:sz w:val="16"/>
                <w:szCs w:val="16"/>
              </w:rPr>
            </w:pPr>
            <w:r w:rsidRPr="00255ECA">
              <w:rPr>
                <w:spacing w:val="-10"/>
                <w:sz w:val="16"/>
                <w:szCs w:val="16"/>
              </w:rPr>
              <w:t>3</w:t>
            </w:r>
          </w:p>
        </w:tc>
        <w:tc>
          <w:tcPr>
            <w:tcW w:w="687" w:type="dxa"/>
            <w:tcBorders>
              <w:left w:val="single" w:sz="8" w:space="0" w:color="000000"/>
              <w:bottom w:val="nil"/>
              <w:right w:val="single" w:sz="8" w:space="0" w:color="000000"/>
            </w:tcBorders>
          </w:tcPr>
          <w:p w:rsidR="000B402A" w:rsidRPr="00255ECA" w:rsidRDefault="0092440D" w:rsidP="00E96178">
            <w:pPr>
              <w:pStyle w:val="TableParagraph"/>
              <w:jc w:val="right"/>
              <w:rPr>
                <w:sz w:val="16"/>
                <w:szCs w:val="16"/>
              </w:rPr>
            </w:pPr>
            <w:r w:rsidRPr="00255ECA">
              <w:rPr>
                <w:spacing w:val="-2"/>
                <w:sz w:val="16"/>
                <w:szCs w:val="16"/>
              </w:rPr>
              <w:t>1.437</w:t>
            </w:r>
          </w:p>
        </w:tc>
        <w:tc>
          <w:tcPr>
            <w:tcW w:w="502" w:type="dxa"/>
            <w:vMerge w:val="restart"/>
            <w:tcBorders>
              <w:left w:val="single" w:sz="8" w:space="0" w:color="000000"/>
              <w:right w:val="single" w:sz="8" w:space="0" w:color="000000"/>
            </w:tcBorders>
          </w:tcPr>
          <w:p w:rsidR="000B402A" w:rsidRPr="00255ECA" w:rsidRDefault="0092440D" w:rsidP="00E96178">
            <w:pPr>
              <w:pStyle w:val="TableParagraph"/>
              <w:rPr>
                <w:sz w:val="16"/>
                <w:szCs w:val="16"/>
              </w:rPr>
            </w:pPr>
            <w:r w:rsidRPr="00255ECA">
              <w:rPr>
                <w:spacing w:val="-2"/>
                <w:sz w:val="16"/>
                <w:szCs w:val="16"/>
              </w:rPr>
              <w:t>5.281</w:t>
            </w:r>
          </w:p>
        </w:tc>
        <w:tc>
          <w:tcPr>
            <w:tcW w:w="502" w:type="dxa"/>
            <w:vMerge w:val="restart"/>
            <w:tcBorders>
              <w:left w:val="single" w:sz="8" w:space="0" w:color="000000"/>
            </w:tcBorders>
          </w:tcPr>
          <w:p w:rsidR="000B402A" w:rsidRPr="00255ECA" w:rsidRDefault="0092440D" w:rsidP="00E96178">
            <w:pPr>
              <w:pStyle w:val="TableParagraph"/>
              <w:rPr>
                <w:sz w:val="16"/>
                <w:szCs w:val="16"/>
              </w:rPr>
            </w:pPr>
            <w:r w:rsidRPr="00255ECA">
              <w:rPr>
                <w:spacing w:val="-2"/>
                <w:sz w:val="16"/>
                <w:szCs w:val="16"/>
              </w:rPr>
              <w:t>.0005</w:t>
            </w:r>
            <w:r w:rsidRPr="00255ECA">
              <w:rPr>
                <w:spacing w:val="-2"/>
                <w:sz w:val="16"/>
                <w:szCs w:val="16"/>
                <w:vertAlign w:val="superscript"/>
              </w:rPr>
              <w:t>b</w:t>
            </w:r>
          </w:p>
        </w:tc>
      </w:tr>
      <w:tr w:rsidR="000B402A" w:rsidRPr="00255ECA" w:rsidTr="004E0E7D">
        <w:trPr>
          <w:trHeight w:val="209"/>
        </w:trPr>
        <w:tc>
          <w:tcPr>
            <w:tcW w:w="241" w:type="dxa"/>
            <w:tcBorders>
              <w:top w:val="nil"/>
              <w:bottom w:val="nil"/>
              <w:right w:val="nil"/>
            </w:tcBorders>
          </w:tcPr>
          <w:p w:rsidR="000B402A" w:rsidRPr="00255ECA" w:rsidRDefault="000B402A" w:rsidP="00E96178">
            <w:pPr>
              <w:pStyle w:val="TableParagraph"/>
              <w:rPr>
                <w:rFonts w:ascii="Times New Roman"/>
                <w:sz w:val="16"/>
                <w:szCs w:val="16"/>
              </w:rPr>
            </w:pPr>
          </w:p>
        </w:tc>
        <w:tc>
          <w:tcPr>
            <w:tcW w:w="749" w:type="dxa"/>
            <w:tcBorders>
              <w:top w:val="nil"/>
              <w:left w:val="nil"/>
              <w:bottom w:val="nil"/>
            </w:tcBorders>
          </w:tcPr>
          <w:p w:rsidR="000B402A" w:rsidRPr="00255ECA" w:rsidRDefault="0092440D" w:rsidP="00E96178">
            <w:pPr>
              <w:pStyle w:val="TableParagraph"/>
              <w:rPr>
                <w:sz w:val="16"/>
                <w:szCs w:val="16"/>
              </w:rPr>
            </w:pPr>
            <w:r w:rsidRPr="00255ECA">
              <w:rPr>
                <w:spacing w:val="-2"/>
                <w:sz w:val="16"/>
                <w:szCs w:val="16"/>
              </w:rPr>
              <w:t>Residual</w:t>
            </w:r>
          </w:p>
        </w:tc>
        <w:tc>
          <w:tcPr>
            <w:tcW w:w="720" w:type="dxa"/>
            <w:tcBorders>
              <w:top w:val="nil"/>
              <w:bottom w:val="nil"/>
              <w:right w:val="single" w:sz="8" w:space="0" w:color="000000"/>
            </w:tcBorders>
          </w:tcPr>
          <w:p w:rsidR="000B402A" w:rsidRPr="00255ECA" w:rsidRDefault="0092440D" w:rsidP="00E96178">
            <w:pPr>
              <w:pStyle w:val="TableParagraph"/>
              <w:jc w:val="right"/>
              <w:rPr>
                <w:sz w:val="16"/>
                <w:szCs w:val="16"/>
              </w:rPr>
            </w:pPr>
            <w:r w:rsidRPr="00255ECA">
              <w:rPr>
                <w:spacing w:val="-2"/>
                <w:sz w:val="16"/>
                <w:szCs w:val="16"/>
              </w:rPr>
              <w:t>8.433</w:t>
            </w:r>
          </w:p>
        </w:tc>
        <w:tc>
          <w:tcPr>
            <w:tcW w:w="502" w:type="dxa"/>
            <w:tcBorders>
              <w:top w:val="nil"/>
              <w:left w:val="single" w:sz="8" w:space="0" w:color="000000"/>
              <w:bottom w:val="nil"/>
              <w:right w:val="single" w:sz="8" w:space="0" w:color="000000"/>
            </w:tcBorders>
          </w:tcPr>
          <w:p w:rsidR="000B402A" w:rsidRPr="00255ECA" w:rsidRDefault="0092440D" w:rsidP="00E96178">
            <w:pPr>
              <w:pStyle w:val="TableParagraph"/>
              <w:jc w:val="right"/>
              <w:rPr>
                <w:sz w:val="16"/>
                <w:szCs w:val="16"/>
              </w:rPr>
            </w:pPr>
            <w:r w:rsidRPr="00255ECA">
              <w:rPr>
                <w:spacing w:val="-5"/>
                <w:sz w:val="16"/>
                <w:szCs w:val="16"/>
              </w:rPr>
              <w:t>31</w:t>
            </w:r>
          </w:p>
        </w:tc>
        <w:tc>
          <w:tcPr>
            <w:tcW w:w="687" w:type="dxa"/>
            <w:tcBorders>
              <w:top w:val="nil"/>
              <w:left w:val="single" w:sz="8" w:space="0" w:color="000000"/>
              <w:bottom w:val="nil"/>
              <w:right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.272</w:t>
            </w:r>
          </w:p>
        </w:tc>
        <w:tc>
          <w:tcPr>
            <w:tcW w:w="502" w:type="dxa"/>
            <w:vMerge/>
            <w:tcBorders>
              <w:top w:val="nil"/>
              <w:left w:val="single" w:sz="8" w:space="0" w:color="000000"/>
              <w:right w:val="single" w:sz="8" w:space="0" w:color="000000"/>
            </w:tcBorders>
          </w:tcPr>
          <w:p w:rsidR="000B402A" w:rsidRPr="00255ECA" w:rsidRDefault="000B402A" w:rsidP="00E96178">
            <w:pPr>
              <w:rPr>
                <w:sz w:val="16"/>
                <w:szCs w:val="16"/>
              </w:rPr>
            </w:pPr>
          </w:p>
        </w:tc>
        <w:tc>
          <w:tcPr>
            <w:tcW w:w="502" w:type="dxa"/>
            <w:vMerge/>
            <w:tcBorders>
              <w:top w:val="nil"/>
              <w:left w:val="single" w:sz="8" w:space="0" w:color="000000"/>
            </w:tcBorders>
          </w:tcPr>
          <w:p w:rsidR="000B402A" w:rsidRPr="00255ECA" w:rsidRDefault="000B402A" w:rsidP="00E96178">
            <w:pPr>
              <w:rPr>
                <w:sz w:val="16"/>
                <w:szCs w:val="16"/>
              </w:rPr>
            </w:pPr>
          </w:p>
        </w:tc>
      </w:tr>
      <w:tr w:rsidR="000B402A" w:rsidRPr="00255ECA" w:rsidTr="004E0E7D">
        <w:trPr>
          <w:trHeight w:val="235"/>
        </w:trPr>
        <w:tc>
          <w:tcPr>
            <w:tcW w:w="241" w:type="dxa"/>
            <w:tcBorders>
              <w:top w:val="nil"/>
              <w:right w:val="nil"/>
            </w:tcBorders>
          </w:tcPr>
          <w:p w:rsidR="000B402A" w:rsidRPr="00255ECA" w:rsidRDefault="000B402A" w:rsidP="00E96178">
            <w:pPr>
              <w:pStyle w:val="TableParagraph"/>
              <w:rPr>
                <w:rFonts w:ascii="Times New Roman"/>
                <w:sz w:val="16"/>
                <w:szCs w:val="16"/>
              </w:rPr>
            </w:pPr>
          </w:p>
        </w:tc>
        <w:tc>
          <w:tcPr>
            <w:tcW w:w="749" w:type="dxa"/>
            <w:tcBorders>
              <w:top w:val="nil"/>
              <w:left w:val="nil"/>
            </w:tcBorders>
          </w:tcPr>
          <w:p w:rsidR="000B402A" w:rsidRPr="00255ECA" w:rsidRDefault="0092440D" w:rsidP="00E96178">
            <w:pPr>
              <w:pStyle w:val="TableParagraph"/>
              <w:rPr>
                <w:sz w:val="16"/>
                <w:szCs w:val="16"/>
              </w:rPr>
            </w:pPr>
            <w:r w:rsidRPr="00255ECA">
              <w:rPr>
                <w:spacing w:val="-2"/>
                <w:sz w:val="16"/>
                <w:szCs w:val="16"/>
              </w:rPr>
              <w:t>Total</w:t>
            </w:r>
          </w:p>
        </w:tc>
        <w:tc>
          <w:tcPr>
            <w:tcW w:w="720" w:type="dxa"/>
            <w:tcBorders>
              <w:top w:val="nil"/>
              <w:right w:val="single" w:sz="8" w:space="0" w:color="000000"/>
            </w:tcBorders>
          </w:tcPr>
          <w:p w:rsidR="000B402A" w:rsidRPr="00255ECA" w:rsidRDefault="0092440D" w:rsidP="00E96178">
            <w:pPr>
              <w:pStyle w:val="TableParagraph"/>
              <w:jc w:val="right"/>
              <w:rPr>
                <w:sz w:val="16"/>
                <w:szCs w:val="16"/>
              </w:rPr>
            </w:pPr>
            <w:r w:rsidRPr="00255ECA">
              <w:rPr>
                <w:spacing w:val="-2"/>
                <w:sz w:val="16"/>
                <w:szCs w:val="16"/>
              </w:rPr>
              <w:t>12.743</w:t>
            </w:r>
          </w:p>
        </w:tc>
        <w:tc>
          <w:tcPr>
            <w:tcW w:w="502" w:type="dxa"/>
            <w:tcBorders>
              <w:top w:val="nil"/>
              <w:left w:val="single" w:sz="8" w:space="0" w:color="000000"/>
              <w:right w:val="single" w:sz="8" w:space="0" w:color="000000"/>
            </w:tcBorders>
          </w:tcPr>
          <w:p w:rsidR="000B402A" w:rsidRPr="00255ECA" w:rsidRDefault="0092440D" w:rsidP="00E96178">
            <w:pPr>
              <w:pStyle w:val="TableParagraph"/>
              <w:jc w:val="right"/>
              <w:rPr>
                <w:sz w:val="16"/>
                <w:szCs w:val="16"/>
              </w:rPr>
            </w:pPr>
            <w:r w:rsidRPr="00255ECA">
              <w:rPr>
                <w:spacing w:val="-5"/>
                <w:sz w:val="16"/>
                <w:szCs w:val="16"/>
              </w:rPr>
              <w:t>34</w:t>
            </w:r>
          </w:p>
        </w:tc>
        <w:tc>
          <w:tcPr>
            <w:tcW w:w="687" w:type="dxa"/>
            <w:tcBorders>
              <w:top w:val="nil"/>
              <w:left w:val="single" w:sz="8" w:space="0" w:color="000000"/>
              <w:right w:val="single" w:sz="8" w:space="0" w:color="000000"/>
            </w:tcBorders>
          </w:tcPr>
          <w:p w:rsidR="000B402A" w:rsidRPr="00255ECA" w:rsidRDefault="000B402A" w:rsidP="00E96178">
            <w:pPr>
              <w:pStyle w:val="TableParagraph"/>
              <w:rPr>
                <w:rFonts w:ascii="Times New Roman"/>
                <w:sz w:val="16"/>
                <w:szCs w:val="16"/>
              </w:rPr>
            </w:pPr>
          </w:p>
        </w:tc>
        <w:tc>
          <w:tcPr>
            <w:tcW w:w="502" w:type="dxa"/>
            <w:vMerge/>
            <w:tcBorders>
              <w:top w:val="nil"/>
              <w:left w:val="single" w:sz="8" w:space="0" w:color="000000"/>
              <w:right w:val="single" w:sz="8" w:space="0" w:color="000000"/>
            </w:tcBorders>
          </w:tcPr>
          <w:p w:rsidR="000B402A" w:rsidRPr="00255ECA" w:rsidRDefault="000B402A" w:rsidP="00E96178">
            <w:pPr>
              <w:rPr>
                <w:sz w:val="16"/>
                <w:szCs w:val="16"/>
              </w:rPr>
            </w:pPr>
          </w:p>
        </w:tc>
        <w:tc>
          <w:tcPr>
            <w:tcW w:w="502" w:type="dxa"/>
            <w:vMerge/>
            <w:tcBorders>
              <w:top w:val="nil"/>
              <w:left w:val="single" w:sz="8" w:space="0" w:color="000000"/>
            </w:tcBorders>
          </w:tcPr>
          <w:p w:rsidR="000B402A" w:rsidRPr="00255ECA" w:rsidRDefault="000B402A" w:rsidP="00E96178">
            <w:pPr>
              <w:rPr>
                <w:sz w:val="16"/>
                <w:szCs w:val="16"/>
              </w:rPr>
            </w:pPr>
          </w:p>
        </w:tc>
      </w:tr>
    </w:tbl>
    <w:p w:rsidR="000B402A" w:rsidRDefault="0092440D" w:rsidP="00E96178">
      <w:pPr>
        <w:pStyle w:val="ListParagraph"/>
        <w:numPr>
          <w:ilvl w:val="0"/>
          <w:numId w:val="8"/>
        </w:numPr>
        <w:tabs>
          <w:tab w:val="left" w:pos="1542"/>
        </w:tabs>
        <w:ind w:left="0" w:hanging="205"/>
        <w:rPr>
          <w:rFonts w:ascii="Arial MT"/>
          <w:sz w:val="18"/>
        </w:rPr>
      </w:pPr>
      <w:r>
        <w:rPr>
          <w:rFonts w:ascii="Arial MT"/>
          <w:sz w:val="18"/>
        </w:rPr>
        <w:t>Dependent</w:t>
      </w:r>
      <w:r>
        <w:rPr>
          <w:rFonts w:ascii="Arial MT"/>
          <w:spacing w:val="6"/>
          <w:sz w:val="18"/>
        </w:rPr>
        <w:t xml:space="preserve"> </w:t>
      </w:r>
      <w:r>
        <w:rPr>
          <w:rFonts w:ascii="Arial MT"/>
          <w:sz w:val="18"/>
        </w:rPr>
        <w:t>Variable:</w:t>
      </w:r>
      <w:r>
        <w:rPr>
          <w:rFonts w:ascii="Arial MT"/>
          <w:spacing w:val="7"/>
          <w:sz w:val="18"/>
        </w:rPr>
        <w:t xml:space="preserve"> </w:t>
      </w:r>
      <w:r>
        <w:rPr>
          <w:rFonts w:ascii="Arial MT"/>
          <w:spacing w:val="-10"/>
          <w:sz w:val="18"/>
        </w:rPr>
        <w:t>Y</w:t>
      </w:r>
    </w:p>
    <w:p w:rsidR="000B402A" w:rsidRDefault="0092440D" w:rsidP="00E96178">
      <w:pPr>
        <w:pStyle w:val="ListParagraph"/>
        <w:numPr>
          <w:ilvl w:val="0"/>
          <w:numId w:val="8"/>
        </w:numPr>
        <w:tabs>
          <w:tab w:val="left" w:pos="1542"/>
        </w:tabs>
        <w:ind w:left="0" w:hanging="205"/>
        <w:rPr>
          <w:rFonts w:ascii="Arial MT"/>
          <w:sz w:val="18"/>
        </w:rPr>
      </w:pPr>
      <w:r>
        <w:rPr>
          <w:rFonts w:ascii="Arial MT"/>
          <w:sz w:val="18"/>
        </w:rPr>
        <w:t>Predictors:</w:t>
      </w:r>
      <w:r>
        <w:rPr>
          <w:rFonts w:ascii="Arial MT"/>
          <w:spacing w:val="-5"/>
          <w:sz w:val="18"/>
        </w:rPr>
        <w:t xml:space="preserve"> </w:t>
      </w:r>
      <w:r>
        <w:rPr>
          <w:rFonts w:ascii="Arial MT"/>
          <w:sz w:val="18"/>
        </w:rPr>
        <w:t>(Constant), X3,</w:t>
      </w:r>
      <w:r>
        <w:rPr>
          <w:rFonts w:ascii="Arial MT"/>
          <w:spacing w:val="-5"/>
          <w:sz w:val="18"/>
        </w:rPr>
        <w:t xml:space="preserve"> </w:t>
      </w:r>
      <w:r>
        <w:rPr>
          <w:rFonts w:ascii="Arial MT"/>
          <w:sz w:val="18"/>
        </w:rPr>
        <w:t>X1,</w:t>
      </w:r>
      <w:r>
        <w:rPr>
          <w:rFonts w:ascii="Arial MT"/>
          <w:spacing w:val="-5"/>
          <w:sz w:val="18"/>
        </w:rPr>
        <w:t xml:space="preserve"> X2</w:t>
      </w:r>
    </w:p>
    <w:p w:rsidR="000B402A" w:rsidRDefault="0092440D" w:rsidP="004E0E7D">
      <w:pPr>
        <w:pStyle w:val="BodyText"/>
        <w:jc w:val="both"/>
      </w:pPr>
      <w:r>
        <w:t>Sumber: Hasil pengolahan data dengan menggunakan program SPSS 30.0 Berdasarkan</w:t>
      </w:r>
      <w:r>
        <w:rPr>
          <w:spacing w:val="40"/>
        </w:rPr>
        <w:t xml:space="preserve"> </w:t>
      </w:r>
      <w:r>
        <w:t>Tabel</w:t>
      </w:r>
      <w:r>
        <w:rPr>
          <w:spacing w:val="52"/>
        </w:rPr>
        <w:t xml:space="preserve"> </w:t>
      </w:r>
      <w:r>
        <w:t>4.5</w:t>
      </w:r>
      <w:r>
        <w:rPr>
          <w:spacing w:val="47"/>
        </w:rPr>
        <w:t xml:space="preserve"> </w:t>
      </w:r>
      <w:r>
        <w:t>dapat</w:t>
      </w:r>
      <w:r>
        <w:rPr>
          <w:spacing w:val="48"/>
        </w:rPr>
        <w:t xml:space="preserve"> </w:t>
      </w:r>
      <w:r>
        <w:t>diketahui</w:t>
      </w:r>
      <w:r>
        <w:rPr>
          <w:spacing w:val="57"/>
        </w:rPr>
        <w:t xml:space="preserve"> </w:t>
      </w:r>
      <w:r>
        <w:t>nilai</w:t>
      </w:r>
      <w:r>
        <w:rPr>
          <w:spacing w:val="51"/>
        </w:rPr>
        <w:t xml:space="preserve"> </w:t>
      </w:r>
      <w:r>
        <w:t>signifikansi</w:t>
      </w:r>
      <w:r>
        <w:rPr>
          <w:spacing w:val="57"/>
        </w:rPr>
        <w:t xml:space="preserve"> </w:t>
      </w:r>
      <w:r>
        <w:t>adalah</w:t>
      </w:r>
      <w:r>
        <w:rPr>
          <w:spacing w:val="52"/>
        </w:rPr>
        <w:t xml:space="preserve"> </w:t>
      </w:r>
      <w:r>
        <w:rPr>
          <w:spacing w:val="-2"/>
        </w:rPr>
        <w:t>sebesar</w:t>
      </w:r>
    </w:p>
    <w:p w:rsidR="000B402A" w:rsidRDefault="0092440D" w:rsidP="00E96178">
      <w:pPr>
        <w:pStyle w:val="BodyText"/>
        <w:jc w:val="both"/>
      </w:pPr>
      <w:r>
        <w:t xml:space="preserve">0.005 karena nilai sig. 0.005 &lt; 0.05 maka sesuai dengan dasar keputusan dalam </w:t>
      </w:r>
      <w:r>
        <w:rPr>
          <w:position w:val="2"/>
        </w:rPr>
        <w:t>Uji F</w:t>
      </w:r>
      <w:r>
        <w:rPr>
          <w:spacing w:val="-1"/>
          <w:position w:val="2"/>
        </w:rPr>
        <w:t xml:space="preserve"> </w:t>
      </w:r>
      <w:r>
        <w:rPr>
          <w:position w:val="2"/>
        </w:rPr>
        <w:t>disimpulkan</w:t>
      </w:r>
      <w:r>
        <w:rPr>
          <w:spacing w:val="-2"/>
          <w:position w:val="2"/>
        </w:rPr>
        <w:t xml:space="preserve"> </w:t>
      </w:r>
      <w:r>
        <w:rPr>
          <w:position w:val="2"/>
        </w:rPr>
        <w:t>bahwa</w:t>
      </w:r>
      <w:r>
        <w:rPr>
          <w:spacing w:val="-3"/>
          <w:position w:val="2"/>
        </w:rPr>
        <w:t xml:space="preserve"> </w:t>
      </w:r>
      <w:r>
        <w:rPr>
          <w:position w:val="2"/>
        </w:rPr>
        <w:t>hipotesis</w:t>
      </w:r>
      <w:r>
        <w:rPr>
          <w:spacing w:val="-4"/>
          <w:position w:val="2"/>
        </w:rPr>
        <w:t xml:space="preserve"> </w:t>
      </w:r>
      <w:r>
        <w:rPr>
          <w:position w:val="2"/>
        </w:rPr>
        <w:t>diterima</w:t>
      </w:r>
      <w:r>
        <w:rPr>
          <w:spacing w:val="-2"/>
          <w:position w:val="2"/>
        </w:rPr>
        <w:t xml:space="preserve"> </w:t>
      </w:r>
      <w:r>
        <w:rPr>
          <w:position w:val="2"/>
        </w:rPr>
        <w:t>atau</w:t>
      </w:r>
      <w:r>
        <w:rPr>
          <w:spacing w:val="-2"/>
          <w:position w:val="2"/>
        </w:rPr>
        <w:t xml:space="preserve"> </w:t>
      </w:r>
      <w:r>
        <w:rPr>
          <w:position w:val="2"/>
        </w:rPr>
        <w:t>dengan</w:t>
      </w:r>
      <w:r>
        <w:rPr>
          <w:spacing w:val="-1"/>
          <w:position w:val="2"/>
        </w:rPr>
        <w:t xml:space="preserve"> </w:t>
      </w:r>
      <w:r>
        <w:rPr>
          <w:position w:val="2"/>
        </w:rPr>
        <w:t>kata</w:t>
      </w:r>
      <w:r>
        <w:rPr>
          <w:spacing w:val="-2"/>
          <w:position w:val="2"/>
        </w:rPr>
        <w:t xml:space="preserve"> </w:t>
      </w:r>
      <w:r>
        <w:rPr>
          <w:position w:val="2"/>
        </w:rPr>
        <w:t>lain</w:t>
      </w:r>
      <w:r>
        <w:rPr>
          <w:spacing w:val="-2"/>
          <w:position w:val="2"/>
        </w:rPr>
        <w:t xml:space="preserve"> </w:t>
      </w:r>
      <w:r>
        <w:rPr>
          <w:i/>
          <w:position w:val="2"/>
        </w:rPr>
        <w:t xml:space="preserve">role stress </w:t>
      </w:r>
      <w:r>
        <w:rPr>
          <w:position w:val="2"/>
        </w:rPr>
        <w:t>(X</w:t>
      </w:r>
      <w:r>
        <w:rPr>
          <w:sz w:val="16"/>
        </w:rPr>
        <w:t>1</w:t>
      </w:r>
      <w:r>
        <w:rPr>
          <w:position w:val="2"/>
        </w:rPr>
        <w:t xml:space="preserve">), </w:t>
      </w:r>
      <w:r>
        <w:rPr>
          <w:i/>
          <w:position w:val="2"/>
        </w:rPr>
        <w:t xml:space="preserve">self efficacy </w:t>
      </w:r>
      <w:r>
        <w:rPr>
          <w:position w:val="2"/>
        </w:rPr>
        <w:t>(X</w:t>
      </w:r>
      <w:r>
        <w:rPr>
          <w:sz w:val="16"/>
        </w:rPr>
        <w:t>2</w:t>
      </w:r>
      <w:r>
        <w:rPr>
          <w:position w:val="2"/>
        </w:rPr>
        <w:t>) dan pengalaman kerja</w:t>
      </w:r>
      <w:r>
        <w:rPr>
          <w:spacing w:val="-1"/>
          <w:position w:val="2"/>
        </w:rPr>
        <w:t xml:space="preserve"> </w:t>
      </w:r>
      <w:r>
        <w:rPr>
          <w:position w:val="2"/>
        </w:rPr>
        <w:t>(X</w:t>
      </w:r>
      <w:r>
        <w:rPr>
          <w:sz w:val="16"/>
        </w:rPr>
        <w:t>3</w:t>
      </w:r>
      <w:r>
        <w:rPr>
          <w:position w:val="2"/>
        </w:rPr>
        <w:t xml:space="preserve">) berpengaruh terhadap kinerja auditor </w:t>
      </w:r>
      <w:r>
        <w:rPr>
          <w:spacing w:val="-4"/>
        </w:rPr>
        <w:t>(Y).</w:t>
      </w:r>
    </w:p>
    <w:p w:rsidR="00E96178" w:rsidRDefault="00E96178" w:rsidP="00E96178">
      <w:pPr>
        <w:pStyle w:val="Heading3"/>
        <w:tabs>
          <w:tab w:val="left" w:pos="1993"/>
        </w:tabs>
        <w:ind w:left="0"/>
      </w:pPr>
    </w:p>
    <w:p w:rsidR="000B402A" w:rsidRDefault="0092440D" w:rsidP="00E96178">
      <w:pPr>
        <w:pStyle w:val="Heading3"/>
        <w:tabs>
          <w:tab w:val="left" w:pos="1993"/>
        </w:tabs>
        <w:ind w:left="0"/>
      </w:pPr>
      <w:r>
        <w:t>Uji Parsial</w:t>
      </w:r>
      <w:r>
        <w:rPr>
          <w:spacing w:val="-2"/>
        </w:rPr>
        <w:t xml:space="preserve"> </w:t>
      </w:r>
      <w:r>
        <w:rPr>
          <w:spacing w:val="-5"/>
        </w:rPr>
        <w:t>(t)</w:t>
      </w:r>
    </w:p>
    <w:p w:rsidR="000B402A" w:rsidRDefault="0092440D" w:rsidP="00E96178">
      <w:pPr>
        <w:pStyle w:val="BodyText"/>
        <w:ind w:firstLine="710"/>
        <w:jc w:val="both"/>
        <w:rPr>
          <w:b/>
        </w:rPr>
      </w:pPr>
      <w:r>
        <w:rPr>
          <w:position w:val="2"/>
        </w:rPr>
        <w:t xml:space="preserve">Hipotesis </w:t>
      </w:r>
      <w:r>
        <w:rPr>
          <w:i/>
          <w:position w:val="2"/>
        </w:rPr>
        <w:t xml:space="preserve">role stress </w:t>
      </w:r>
      <w:r>
        <w:rPr>
          <w:position w:val="2"/>
        </w:rPr>
        <w:t>(X</w:t>
      </w:r>
      <w:r>
        <w:rPr>
          <w:sz w:val="16"/>
        </w:rPr>
        <w:t>1</w:t>
      </w:r>
      <w:r>
        <w:rPr>
          <w:position w:val="2"/>
        </w:rPr>
        <w:t xml:space="preserve">), </w:t>
      </w:r>
      <w:r>
        <w:rPr>
          <w:i/>
          <w:position w:val="2"/>
        </w:rPr>
        <w:t xml:space="preserve">self efficacy </w:t>
      </w:r>
      <w:r>
        <w:rPr>
          <w:position w:val="2"/>
        </w:rPr>
        <w:t>(X</w:t>
      </w:r>
      <w:r>
        <w:rPr>
          <w:sz w:val="16"/>
        </w:rPr>
        <w:t>2</w:t>
      </w:r>
      <w:r>
        <w:rPr>
          <w:position w:val="2"/>
        </w:rPr>
        <w:t>), pengalaman kerja (X</w:t>
      </w:r>
      <w:r>
        <w:rPr>
          <w:sz w:val="16"/>
        </w:rPr>
        <w:t>3</w:t>
      </w:r>
      <w:r>
        <w:rPr>
          <w:position w:val="2"/>
        </w:rPr>
        <w:t xml:space="preserve">) dalam </w:t>
      </w:r>
      <w:r>
        <w:t xml:space="preserve">penelitian ini diuji kebenarannya </w:t>
      </w:r>
      <w:r>
        <w:lastRenderedPageBreak/>
        <w:t>dengan menggunakan uji parsial (t). pengujian</w:t>
      </w:r>
      <w:r>
        <w:rPr>
          <w:spacing w:val="40"/>
        </w:rPr>
        <w:t xml:space="preserve"> </w:t>
      </w:r>
      <w:r>
        <w:t>ini dilakukan dengan melihat taraf signifikansi, apabila taraf signifikansi yang diperoleh dari perhitungan &lt; 0,05 maka hipotesis diterima. Sebaliknya apabila taraf signifikansi yang diperoleh &gt; 0,05 maka hipotesis ditolak</w:t>
      </w:r>
      <w:r>
        <w:rPr>
          <w:b/>
        </w:rPr>
        <w:t>.</w:t>
      </w:r>
    </w:p>
    <w:p w:rsidR="000B402A" w:rsidRDefault="0092440D" w:rsidP="00E96178">
      <w:pPr>
        <w:pStyle w:val="Heading3"/>
        <w:ind w:left="0"/>
        <w:jc w:val="center"/>
      </w:pPr>
      <w:r>
        <w:rPr>
          <w:spacing w:val="-2"/>
        </w:rPr>
        <w:t>Tabel</w:t>
      </w:r>
      <w:r>
        <w:rPr>
          <w:spacing w:val="-6"/>
        </w:rPr>
        <w:t xml:space="preserve"> </w:t>
      </w:r>
      <w:r>
        <w:rPr>
          <w:spacing w:val="-5"/>
        </w:rPr>
        <w:t>4.6</w:t>
      </w:r>
    </w:p>
    <w:p w:rsidR="000B402A" w:rsidRDefault="0092440D" w:rsidP="00E96178">
      <w:pPr>
        <w:jc w:val="center"/>
        <w:rPr>
          <w:b/>
          <w:sz w:val="24"/>
        </w:rPr>
      </w:pPr>
      <w:r>
        <w:rPr>
          <w:b/>
          <w:sz w:val="24"/>
        </w:rPr>
        <w:t>Hasil</w:t>
      </w:r>
      <w:r>
        <w:rPr>
          <w:b/>
          <w:spacing w:val="-7"/>
          <w:sz w:val="24"/>
        </w:rPr>
        <w:t xml:space="preserve"> </w:t>
      </w:r>
      <w:r>
        <w:rPr>
          <w:b/>
          <w:sz w:val="24"/>
        </w:rPr>
        <w:t>Uji</w:t>
      </w:r>
      <w:r>
        <w:rPr>
          <w:b/>
          <w:spacing w:val="-11"/>
          <w:sz w:val="24"/>
        </w:rPr>
        <w:t xml:space="preserve"> </w:t>
      </w:r>
      <w:r>
        <w:rPr>
          <w:b/>
          <w:sz w:val="24"/>
        </w:rPr>
        <w:t>Parsial</w:t>
      </w:r>
      <w:r>
        <w:rPr>
          <w:b/>
          <w:spacing w:val="-11"/>
          <w:sz w:val="24"/>
        </w:rPr>
        <w:t xml:space="preserve"> </w:t>
      </w:r>
      <w:r>
        <w:rPr>
          <w:b/>
          <w:sz w:val="24"/>
        </w:rPr>
        <w:t>(Uji</w:t>
      </w:r>
      <w:r>
        <w:rPr>
          <w:b/>
          <w:spacing w:val="-10"/>
          <w:sz w:val="24"/>
        </w:rPr>
        <w:t xml:space="preserve"> </w:t>
      </w:r>
      <w:r>
        <w:rPr>
          <w:b/>
          <w:sz w:val="24"/>
        </w:rPr>
        <w:t xml:space="preserve">t) </w:t>
      </w:r>
      <w:r>
        <w:rPr>
          <w:b/>
          <w:spacing w:val="-2"/>
          <w:sz w:val="24"/>
        </w:rPr>
        <w:t>Coefficients</w:t>
      </w:r>
      <w:r>
        <w:rPr>
          <w:b/>
          <w:spacing w:val="-2"/>
          <w:sz w:val="24"/>
          <w:vertAlign w:val="superscript"/>
        </w:rPr>
        <w:t>a</w:t>
      </w:r>
    </w:p>
    <w:p w:rsidR="000B402A" w:rsidRDefault="0092440D" w:rsidP="00E96178">
      <w:pPr>
        <w:jc w:val="center"/>
        <w:rPr>
          <w:rFonts w:ascii="Arial"/>
          <w:b/>
          <w:sz w:val="18"/>
        </w:rPr>
      </w:pPr>
      <w:r>
        <w:rPr>
          <w:rFonts w:ascii="Arial"/>
          <w:b/>
          <w:spacing w:val="-2"/>
          <w:sz w:val="18"/>
        </w:rPr>
        <w:t>Coefficients</w:t>
      </w:r>
      <w:r>
        <w:rPr>
          <w:rFonts w:ascii="Arial"/>
          <w:b/>
          <w:spacing w:val="-2"/>
          <w:sz w:val="18"/>
          <w:vertAlign w:val="superscript"/>
        </w:rPr>
        <w:t>a</w:t>
      </w:r>
    </w:p>
    <w:tbl>
      <w:tblPr>
        <w:tblW w:w="4251" w:type="dxa"/>
        <w:tblInd w:w="-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385"/>
        <w:gridCol w:w="624"/>
        <w:gridCol w:w="694"/>
        <w:gridCol w:w="699"/>
        <w:gridCol w:w="767"/>
        <w:gridCol w:w="541"/>
        <w:gridCol w:w="541"/>
      </w:tblGrid>
      <w:tr w:rsidR="000B402A" w:rsidRPr="00255ECA" w:rsidTr="004E0E7D">
        <w:trPr>
          <w:trHeight w:val="380"/>
        </w:trPr>
        <w:tc>
          <w:tcPr>
            <w:tcW w:w="1009" w:type="dxa"/>
            <w:gridSpan w:val="2"/>
            <w:vMerge w:val="restart"/>
          </w:tcPr>
          <w:p w:rsidR="000B402A" w:rsidRPr="00255ECA" w:rsidRDefault="000B402A" w:rsidP="00E96178">
            <w:pPr>
              <w:pStyle w:val="TableParagraph"/>
              <w:rPr>
                <w:rFonts w:ascii="Arial"/>
                <w:b/>
                <w:sz w:val="16"/>
                <w:szCs w:val="16"/>
              </w:rPr>
            </w:pPr>
          </w:p>
          <w:p w:rsidR="000B402A" w:rsidRPr="00255ECA" w:rsidRDefault="000B402A" w:rsidP="00E96178">
            <w:pPr>
              <w:pStyle w:val="TableParagraph"/>
              <w:rPr>
                <w:rFonts w:ascii="Arial"/>
                <w:b/>
                <w:sz w:val="16"/>
                <w:szCs w:val="16"/>
              </w:rPr>
            </w:pPr>
          </w:p>
          <w:p w:rsidR="000B402A" w:rsidRPr="00255ECA" w:rsidRDefault="0092440D" w:rsidP="00E96178">
            <w:pPr>
              <w:pStyle w:val="TableParagraph"/>
              <w:rPr>
                <w:sz w:val="16"/>
                <w:szCs w:val="16"/>
              </w:rPr>
            </w:pPr>
            <w:r w:rsidRPr="00255ECA">
              <w:rPr>
                <w:spacing w:val="-2"/>
                <w:sz w:val="16"/>
                <w:szCs w:val="16"/>
              </w:rPr>
              <w:t>Model</w:t>
            </w:r>
          </w:p>
        </w:tc>
        <w:tc>
          <w:tcPr>
            <w:tcW w:w="1393" w:type="dxa"/>
            <w:gridSpan w:val="2"/>
            <w:tcBorders>
              <w:bottom w:val="single" w:sz="8" w:space="0" w:color="000000"/>
              <w:right w:val="single" w:sz="8" w:space="0" w:color="000000"/>
            </w:tcBorders>
          </w:tcPr>
          <w:p w:rsidR="000B402A" w:rsidRPr="00255ECA" w:rsidRDefault="0092440D" w:rsidP="00E96178">
            <w:pPr>
              <w:pStyle w:val="TableParagraph"/>
              <w:rPr>
                <w:sz w:val="16"/>
                <w:szCs w:val="16"/>
              </w:rPr>
            </w:pPr>
            <w:r w:rsidRPr="00255ECA">
              <w:rPr>
                <w:sz w:val="16"/>
                <w:szCs w:val="16"/>
              </w:rPr>
              <w:t>Unstandardized</w:t>
            </w:r>
            <w:r w:rsidRPr="00255ECA">
              <w:rPr>
                <w:spacing w:val="3"/>
                <w:sz w:val="16"/>
                <w:szCs w:val="16"/>
              </w:rPr>
              <w:t xml:space="preserve"> </w:t>
            </w:r>
            <w:r w:rsidRPr="00255ECA">
              <w:rPr>
                <w:spacing w:val="-2"/>
                <w:sz w:val="16"/>
                <w:szCs w:val="16"/>
              </w:rPr>
              <w:t>Coefficients</w:t>
            </w:r>
          </w:p>
        </w:tc>
        <w:tc>
          <w:tcPr>
            <w:tcW w:w="767" w:type="dxa"/>
            <w:tcBorders>
              <w:left w:val="single" w:sz="8" w:space="0" w:color="000000"/>
              <w:bottom w:val="single" w:sz="8" w:space="0" w:color="000000"/>
              <w:right w:val="single" w:sz="8" w:space="0" w:color="000000"/>
            </w:tcBorders>
          </w:tcPr>
          <w:p w:rsidR="000B402A" w:rsidRPr="00255ECA" w:rsidRDefault="0092440D" w:rsidP="00E96178">
            <w:pPr>
              <w:pStyle w:val="TableParagraph"/>
              <w:rPr>
                <w:sz w:val="16"/>
                <w:szCs w:val="16"/>
              </w:rPr>
            </w:pPr>
            <w:r w:rsidRPr="00255ECA">
              <w:rPr>
                <w:spacing w:val="-2"/>
                <w:sz w:val="16"/>
                <w:szCs w:val="16"/>
              </w:rPr>
              <w:t>Standardized</w:t>
            </w:r>
          </w:p>
          <w:p w:rsidR="000B402A" w:rsidRPr="00255ECA" w:rsidRDefault="0092440D" w:rsidP="00E96178">
            <w:pPr>
              <w:pStyle w:val="TableParagraph"/>
              <w:rPr>
                <w:sz w:val="16"/>
                <w:szCs w:val="16"/>
              </w:rPr>
            </w:pPr>
            <w:r w:rsidRPr="00255ECA">
              <w:rPr>
                <w:spacing w:val="-2"/>
                <w:sz w:val="16"/>
                <w:szCs w:val="16"/>
              </w:rPr>
              <w:t>Coefficients</w:t>
            </w:r>
          </w:p>
        </w:tc>
        <w:tc>
          <w:tcPr>
            <w:tcW w:w="541" w:type="dxa"/>
            <w:vMerge w:val="restart"/>
            <w:tcBorders>
              <w:left w:val="single" w:sz="8" w:space="0" w:color="000000"/>
              <w:right w:val="single" w:sz="8" w:space="0" w:color="000000"/>
            </w:tcBorders>
          </w:tcPr>
          <w:p w:rsidR="000B402A" w:rsidRPr="00255ECA" w:rsidRDefault="000B402A" w:rsidP="00E96178">
            <w:pPr>
              <w:pStyle w:val="TableParagraph"/>
              <w:rPr>
                <w:rFonts w:ascii="Arial"/>
                <w:b/>
                <w:sz w:val="16"/>
                <w:szCs w:val="16"/>
              </w:rPr>
            </w:pPr>
          </w:p>
          <w:p w:rsidR="000B402A" w:rsidRPr="00255ECA" w:rsidRDefault="000B402A" w:rsidP="00E96178">
            <w:pPr>
              <w:pStyle w:val="TableParagraph"/>
              <w:rPr>
                <w:rFonts w:ascii="Arial"/>
                <w:b/>
                <w:sz w:val="16"/>
                <w:szCs w:val="16"/>
              </w:rPr>
            </w:pPr>
          </w:p>
          <w:p w:rsidR="000B402A" w:rsidRPr="00255ECA" w:rsidRDefault="0092440D" w:rsidP="00E96178">
            <w:pPr>
              <w:pStyle w:val="TableParagraph"/>
              <w:jc w:val="center"/>
              <w:rPr>
                <w:sz w:val="16"/>
                <w:szCs w:val="16"/>
              </w:rPr>
            </w:pPr>
            <w:r w:rsidRPr="00255ECA">
              <w:rPr>
                <w:spacing w:val="-10"/>
                <w:sz w:val="16"/>
                <w:szCs w:val="16"/>
              </w:rPr>
              <w:t>t</w:t>
            </w:r>
          </w:p>
        </w:tc>
        <w:tc>
          <w:tcPr>
            <w:tcW w:w="541" w:type="dxa"/>
            <w:vMerge w:val="restart"/>
            <w:tcBorders>
              <w:left w:val="single" w:sz="8" w:space="0" w:color="000000"/>
            </w:tcBorders>
          </w:tcPr>
          <w:p w:rsidR="000B402A" w:rsidRPr="00255ECA" w:rsidRDefault="000B402A" w:rsidP="00E96178">
            <w:pPr>
              <w:pStyle w:val="TableParagraph"/>
              <w:rPr>
                <w:rFonts w:ascii="Arial"/>
                <w:b/>
                <w:sz w:val="16"/>
                <w:szCs w:val="16"/>
              </w:rPr>
            </w:pPr>
          </w:p>
          <w:p w:rsidR="000B402A" w:rsidRPr="00255ECA" w:rsidRDefault="000B402A" w:rsidP="00E96178">
            <w:pPr>
              <w:pStyle w:val="TableParagraph"/>
              <w:rPr>
                <w:rFonts w:ascii="Arial"/>
                <w:b/>
                <w:sz w:val="16"/>
                <w:szCs w:val="16"/>
              </w:rPr>
            </w:pPr>
          </w:p>
          <w:p w:rsidR="000B402A" w:rsidRPr="00255ECA" w:rsidRDefault="0092440D" w:rsidP="00E96178">
            <w:pPr>
              <w:pStyle w:val="TableParagraph"/>
              <w:rPr>
                <w:sz w:val="16"/>
                <w:szCs w:val="16"/>
              </w:rPr>
            </w:pPr>
            <w:r w:rsidRPr="00255ECA">
              <w:rPr>
                <w:spacing w:val="-4"/>
                <w:sz w:val="16"/>
                <w:szCs w:val="16"/>
              </w:rPr>
              <w:t>Sig.</w:t>
            </w:r>
          </w:p>
        </w:tc>
      </w:tr>
      <w:tr w:rsidR="000B402A" w:rsidRPr="00255ECA" w:rsidTr="004E0E7D">
        <w:trPr>
          <w:trHeight w:val="205"/>
        </w:trPr>
        <w:tc>
          <w:tcPr>
            <w:tcW w:w="1009" w:type="dxa"/>
            <w:gridSpan w:val="2"/>
            <w:vMerge/>
            <w:tcBorders>
              <w:top w:val="nil"/>
            </w:tcBorders>
          </w:tcPr>
          <w:p w:rsidR="000B402A" w:rsidRPr="00255ECA" w:rsidRDefault="000B402A" w:rsidP="00E96178">
            <w:pPr>
              <w:rPr>
                <w:sz w:val="16"/>
                <w:szCs w:val="16"/>
              </w:rPr>
            </w:pPr>
          </w:p>
        </w:tc>
        <w:tc>
          <w:tcPr>
            <w:tcW w:w="694" w:type="dxa"/>
            <w:tcBorders>
              <w:top w:val="single" w:sz="8" w:space="0" w:color="000000"/>
              <w:right w:val="single" w:sz="8" w:space="0" w:color="000000"/>
            </w:tcBorders>
          </w:tcPr>
          <w:p w:rsidR="000B402A" w:rsidRPr="00255ECA" w:rsidRDefault="0092440D" w:rsidP="00E96178">
            <w:pPr>
              <w:pStyle w:val="TableParagraph"/>
              <w:jc w:val="center"/>
              <w:rPr>
                <w:sz w:val="16"/>
                <w:szCs w:val="16"/>
              </w:rPr>
            </w:pPr>
            <w:r w:rsidRPr="00255ECA">
              <w:rPr>
                <w:spacing w:val="-10"/>
                <w:sz w:val="16"/>
                <w:szCs w:val="16"/>
              </w:rPr>
              <w:t>B</w:t>
            </w:r>
          </w:p>
        </w:tc>
        <w:tc>
          <w:tcPr>
            <w:tcW w:w="699" w:type="dxa"/>
            <w:tcBorders>
              <w:top w:val="single" w:sz="8" w:space="0" w:color="000000"/>
              <w:left w:val="single" w:sz="8" w:space="0" w:color="000000"/>
              <w:right w:val="single" w:sz="8" w:space="0" w:color="000000"/>
            </w:tcBorders>
          </w:tcPr>
          <w:p w:rsidR="000B402A" w:rsidRPr="00255ECA" w:rsidRDefault="0092440D" w:rsidP="00E96178">
            <w:pPr>
              <w:pStyle w:val="TableParagraph"/>
              <w:rPr>
                <w:sz w:val="16"/>
                <w:szCs w:val="16"/>
              </w:rPr>
            </w:pPr>
            <w:r w:rsidRPr="00255ECA">
              <w:rPr>
                <w:sz w:val="16"/>
                <w:szCs w:val="16"/>
              </w:rPr>
              <w:t>Std.</w:t>
            </w:r>
            <w:r w:rsidRPr="00255ECA">
              <w:rPr>
                <w:spacing w:val="1"/>
                <w:sz w:val="16"/>
                <w:szCs w:val="16"/>
              </w:rPr>
              <w:t xml:space="preserve"> </w:t>
            </w:r>
            <w:r w:rsidRPr="00255ECA">
              <w:rPr>
                <w:spacing w:val="-2"/>
                <w:sz w:val="16"/>
                <w:szCs w:val="16"/>
              </w:rPr>
              <w:t>Error</w:t>
            </w:r>
          </w:p>
        </w:tc>
        <w:tc>
          <w:tcPr>
            <w:tcW w:w="767" w:type="dxa"/>
            <w:tcBorders>
              <w:top w:val="single" w:sz="8" w:space="0" w:color="000000"/>
              <w:left w:val="single" w:sz="8" w:space="0" w:color="000000"/>
              <w:right w:val="single" w:sz="8" w:space="0" w:color="000000"/>
            </w:tcBorders>
          </w:tcPr>
          <w:p w:rsidR="000B402A" w:rsidRPr="00255ECA" w:rsidRDefault="0092440D" w:rsidP="00E96178">
            <w:pPr>
              <w:pStyle w:val="TableParagraph"/>
              <w:jc w:val="center"/>
              <w:rPr>
                <w:sz w:val="16"/>
                <w:szCs w:val="16"/>
              </w:rPr>
            </w:pPr>
            <w:r w:rsidRPr="00255ECA">
              <w:rPr>
                <w:spacing w:val="-4"/>
                <w:sz w:val="16"/>
                <w:szCs w:val="16"/>
              </w:rPr>
              <w:t>Beta</w:t>
            </w:r>
          </w:p>
        </w:tc>
        <w:tc>
          <w:tcPr>
            <w:tcW w:w="541" w:type="dxa"/>
            <w:vMerge/>
            <w:tcBorders>
              <w:top w:val="nil"/>
              <w:left w:val="single" w:sz="8" w:space="0" w:color="000000"/>
              <w:right w:val="single" w:sz="8" w:space="0" w:color="000000"/>
            </w:tcBorders>
          </w:tcPr>
          <w:p w:rsidR="000B402A" w:rsidRPr="00255ECA" w:rsidRDefault="000B402A" w:rsidP="00E96178">
            <w:pPr>
              <w:rPr>
                <w:sz w:val="16"/>
                <w:szCs w:val="16"/>
              </w:rPr>
            </w:pPr>
          </w:p>
        </w:tc>
        <w:tc>
          <w:tcPr>
            <w:tcW w:w="541" w:type="dxa"/>
            <w:vMerge/>
            <w:tcBorders>
              <w:top w:val="nil"/>
              <w:left w:val="single" w:sz="8" w:space="0" w:color="000000"/>
            </w:tcBorders>
          </w:tcPr>
          <w:p w:rsidR="000B402A" w:rsidRPr="00255ECA" w:rsidRDefault="000B402A" w:rsidP="00E96178">
            <w:pPr>
              <w:rPr>
                <w:sz w:val="16"/>
                <w:szCs w:val="16"/>
              </w:rPr>
            </w:pPr>
          </w:p>
        </w:tc>
      </w:tr>
      <w:tr w:rsidR="000B402A" w:rsidRPr="00255ECA" w:rsidTr="004E0E7D">
        <w:trPr>
          <w:trHeight w:val="244"/>
        </w:trPr>
        <w:tc>
          <w:tcPr>
            <w:tcW w:w="385" w:type="dxa"/>
            <w:vMerge w:val="restart"/>
            <w:tcBorders>
              <w:right w:val="nil"/>
            </w:tcBorders>
          </w:tcPr>
          <w:p w:rsidR="000B402A" w:rsidRPr="00255ECA" w:rsidRDefault="0092440D" w:rsidP="00E96178">
            <w:pPr>
              <w:pStyle w:val="TableParagraph"/>
              <w:rPr>
                <w:sz w:val="16"/>
                <w:szCs w:val="16"/>
              </w:rPr>
            </w:pPr>
            <w:r w:rsidRPr="00255ECA">
              <w:rPr>
                <w:spacing w:val="-10"/>
                <w:sz w:val="16"/>
                <w:szCs w:val="16"/>
              </w:rPr>
              <w:t>1</w:t>
            </w:r>
          </w:p>
        </w:tc>
        <w:tc>
          <w:tcPr>
            <w:tcW w:w="624" w:type="dxa"/>
            <w:tcBorders>
              <w:left w:val="nil"/>
              <w:bottom w:val="nil"/>
            </w:tcBorders>
          </w:tcPr>
          <w:p w:rsidR="000B402A" w:rsidRPr="00255ECA" w:rsidRDefault="0092440D" w:rsidP="00E96178">
            <w:pPr>
              <w:pStyle w:val="TableParagraph"/>
              <w:rPr>
                <w:sz w:val="16"/>
                <w:szCs w:val="16"/>
              </w:rPr>
            </w:pPr>
            <w:r w:rsidRPr="00255ECA">
              <w:rPr>
                <w:spacing w:val="-2"/>
                <w:sz w:val="16"/>
                <w:szCs w:val="16"/>
              </w:rPr>
              <w:t>(Constant)</w:t>
            </w:r>
          </w:p>
        </w:tc>
        <w:tc>
          <w:tcPr>
            <w:tcW w:w="694" w:type="dxa"/>
            <w:tcBorders>
              <w:bottom w:val="nil"/>
              <w:right w:val="single" w:sz="8" w:space="0" w:color="000000"/>
            </w:tcBorders>
          </w:tcPr>
          <w:p w:rsidR="000B402A" w:rsidRPr="00255ECA" w:rsidRDefault="0092440D" w:rsidP="00E96178">
            <w:pPr>
              <w:pStyle w:val="TableParagraph"/>
              <w:jc w:val="right"/>
              <w:rPr>
                <w:sz w:val="16"/>
                <w:szCs w:val="16"/>
              </w:rPr>
            </w:pPr>
            <w:r w:rsidRPr="00255ECA">
              <w:rPr>
                <w:spacing w:val="-2"/>
                <w:sz w:val="16"/>
                <w:szCs w:val="16"/>
              </w:rPr>
              <w:t>3.425</w:t>
            </w:r>
          </w:p>
        </w:tc>
        <w:tc>
          <w:tcPr>
            <w:tcW w:w="699" w:type="dxa"/>
            <w:tcBorders>
              <w:left w:val="single" w:sz="8" w:space="0" w:color="000000"/>
              <w:bottom w:val="nil"/>
              <w:right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.317</w:t>
            </w:r>
          </w:p>
        </w:tc>
        <w:tc>
          <w:tcPr>
            <w:tcW w:w="767" w:type="dxa"/>
            <w:vMerge w:val="restart"/>
            <w:tcBorders>
              <w:left w:val="single" w:sz="8" w:space="0" w:color="000000"/>
              <w:bottom w:val="single" w:sz="8" w:space="0" w:color="000000"/>
              <w:right w:val="single" w:sz="8" w:space="0" w:color="000000"/>
            </w:tcBorders>
          </w:tcPr>
          <w:p w:rsidR="000B402A" w:rsidRPr="00255ECA" w:rsidRDefault="000B402A" w:rsidP="00E96178">
            <w:pPr>
              <w:pStyle w:val="TableParagraph"/>
              <w:rPr>
                <w:rFonts w:ascii="Arial"/>
                <w:b/>
                <w:sz w:val="16"/>
                <w:szCs w:val="16"/>
              </w:rPr>
            </w:pPr>
          </w:p>
          <w:p w:rsidR="000B402A" w:rsidRPr="00255ECA" w:rsidRDefault="0092440D" w:rsidP="00E96178">
            <w:pPr>
              <w:pStyle w:val="TableParagraph"/>
              <w:jc w:val="right"/>
              <w:rPr>
                <w:sz w:val="16"/>
                <w:szCs w:val="16"/>
              </w:rPr>
            </w:pPr>
            <w:r w:rsidRPr="00255ECA">
              <w:rPr>
                <w:spacing w:val="-4"/>
                <w:sz w:val="16"/>
                <w:szCs w:val="16"/>
              </w:rPr>
              <w:t>.520</w:t>
            </w:r>
          </w:p>
        </w:tc>
        <w:tc>
          <w:tcPr>
            <w:tcW w:w="541" w:type="dxa"/>
            <w:tcBorders>
              <w:left w:val="single" w:sz="8" w:space="0" w:color="000000"/>
              <w:bottom w:val="nil"/>
              <w:right w:val="single" w:sz="8" w:space="0" w:color="000000"/>
            </w:tcBorders>
          </w:tcPr>
          <w:p w:rsidR="000B402A" w:rsidRPr="00255ECA" w:rsidRDefault="0092440D" w:rsidP="00E96178">
            <w:pPr>
              <w:pStyle w:val="TableParagraph"/>
              <w:jc w:val="right"/>
              <w:rPr>
                <w:sz w:val="16"/>
                <w:szCs w:val="16"/>
              </w:rPr>
            </w:pPr>
            <w:r w:rsidRPr="00255ECA">
              <w:rPr>
                <w:spacing w:val="-2"/>
                <w:sz w:val="16"/>
                <w:szCs w:val="16"/>
              </w:rPr>
              <w:t>10.814</w:t>
            </w:r>
          </w:p>
        </w:tc>
        <w:tc>
          <w:tcPr>
            <w:tcW w:w="541" w:type="dxa"/>
            <w:tcBorders>
              <w:left w:val="single" w:sz="8" w:space="0" w:color="000000"/>
              <w:bottom w:val="nil"/>
            </w:tcBorders>
          </w:tcPr>
          <w:p w:rsidR="000B402A" w:rsidRPr="00255ECA" w:rsidRDefault="0092440D" w:rsidP="00E96178">
            <w:pPr>
              <w:pStyle w:val="TableParagraph"/>
              <w:jc w:val="right"/>
              <w:rPr>
                <w:sz w:val="16"/>
                <w:szCs w:val="16"/>
              </w:rPr>
            </w:pPr>
            <w:r w:rsidRPr="00255ECA">
              <w:rPr>
                <w:spacing w:val="-2"/>
                <w:sz w:val="16"/>
                <w:szCs w:val="16"/>
              </w:rPr>
              <w:t>.0005</w:t>
            </w:r>
          </w:p>
        </w:tc>
      </w:tr>
      <w:tr w:rsidR="000B402A" w:rsidRPr="00255ECA" w:rsidTr="004E0E7D">
        <w:trPr>
          <w:trHeight w:val="199"/>
        </w:trPr>
        <w:tc>
          <w:tcPr>
            <w:tcW w:w="385" w:type="dxa"/>
            <w:vMerge/>
            <w:tcBorders>
              <w:top w:val="nil"/>
              <w:right w:val="nil"/>
            </w:tcBorders>
          </w:tcPr>
          <w:p w:rsidR="000B402A" w:rsidRPr="00255ECA" w:rsidRDefault="000B402A" w:rsidP="00E96178">
            <w:pPr>
              <w:rPr>
                <w:sz w:val="16"/>
                <w:szCs w:val="16"/>
              </w:rPr>
            </w:pPr>
          </w:p>
        </w:tc>
        <w:tc>
          <w:tcPr>
            <w:tcW w:w="624" w:type="dxa"/>
            <w:tcBorders>
              <w:top w:val="nil"/>
              <w:left w:val="nil"/>
              <w:bottom w:val="single" w:sz="8" w:space="0" w:color="000000"/>
            </w:tcBorders>
          </w:tcPr>
          <w:p w:rsidR="000B402A" w:rsidRPr="00255ECA" w:rsidRDefault="0092440D" w:rsidP="00E96178">
            <w:pPr>
              <w:pStyle w:val="TableParagraph"/>
              <w:rPr>
                <w:sz w:val="16"/>
                <w:szCs w:val="16"/>
              </w:rPr>
            </w:pPr>
            <w:r w:rsidRPr="00255ECA">
              <w:rPr>
                <w:spacing w:val="-5"/>
                <w:sz w:val="16"/>
                <w:szCs w:val="16"/>
              </w:rPr>
              <w:t>X1</w:t>
            </w:r>
          </w:p>
        </w:tc>
        <w:tc>
          <w:tcPr>
            <w:tcW w:w="694" w:type="dxa"/>
            <w:tcBorders>
              <w:top w:val="nil"/>
              <w:bottom w:val="single" w:sz="8" w:space="0" w:color="000000"/>
              <w:right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.253</w:t>
            </w:r>
          </w:p>
        </w:tc>
        <w:tc>
          <w:tcPr>
            <w:tcW w:w="699" w:type="dxa"/>
            <w:tcBorders>
              <w:top w:val="nil"/>
              <w:left w:val="single" w:sz="8" w:space="0" w:color="000000"/>
              <w:bottom w:val="single" w:sz="8" w:space="0" w:color="000000"/>
              <w:right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.160</w:t>
            </w:r>
          </w:p>
        </w:tc>
        <w:tc>
          <w:tcPr>
            <w:tcW w:w="767" w:type="dxa"/>
            <w:vMerge/>
            <w:tcBorders>
              <w:top w:val="nil"/>
              <w:left w:val="single" w:sz="8" w:space="0" w:color="000000"/>
              <w:bottom w:val="single" w:sz="8" w:space="0" w:color="000000"/>
              <w:right w:val="single" w:sz="8" w:space="0" w:color="000000"/>
            </w:tcBorders>
          </w:tcPr>
          <w:p w:rsidR="000B402A" w:rsidRPr="00255ECA" w:rsidRDefault="000B402A" w:rsidP="00E96178">
            <w:pPr>
              <w:rPr>
                <w:sz w:val="16"/>
                <w:szCs w:val="16"/>
              </w:rPr>
            </w:pPr>
          </w:p>
        </w:tc>
        <w:tc>
          <w:tcPr>
            <w:tcW w:w="541" w:type="dxa"/>
            <w:tcBorders>
              <w:top w:val="nil"/>
              <w:left w:val="single" w:sz="8" w:space="0" w:color="000000"/>
              <w:bottom w:val="single" w:sz="8" w:space="0" w:color="000000"/>
              <w:right w:val="single" w:sz="8" w:space="0" w:color="000000"/>
            </w:tcBorders>
          </w:tcPr>
          <w:p w:rsidR="000B402A" w:rsidRPr="00255ECA" w:rsidRDefault="0092440D" w:rsidP="00E96178">
            <w:pPr>
              <w:pStyle w:val="TableParagraph"/>
              <w:jc w:val="right"/>
              <w:rPr>
                <w:sz w:val="16"/>
                <w:szCs w:val="16"/>
              </w:rPr>
            </w:pPr>
            <w:r w:rsidRPr="00255ECA">
              <w:rPr>
                <w:spacing w:val="-2"/>
                <w:sz w:val="16"/>
                <w:szCs w:val="16"/>
              </w:rPr>
              <w:t>1.580</w:t>
            </w:r>
          </w:p>
        </w:tc>
        <w:tc>
          <w:tcPr>
            <w:tcW w:w="541" w:type="dxa"/>
            <w:tcBorders>
              <w:top w:val="nil"/>
              <w:left w:val="single" w:sz="8" w:space="0" w:color="000000"/>
              <w:bottom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.124</w:t>
            </w:r>
          </w:p>
        </w:tc>
      </w:tr>
      <w:tr w:rsidR="000B402A" w:rsidRPr="00255ECA" w:rsidTr="004E0E7D">
        <w:trPr>
          <w:trHeight w:val="204"/>
        </w:trPr>
        <w:tc>
          <w:tcPr>
            <w:tcW w:w="385" w:type="dxa"/>
            <w:vMerge/>
            <w:tcBorders>
              <w:top w:val="nil"/>
              <w:right w:val="nil"/>
            </w:tcBorders>
          </w:tcPr>
          <w:p w:rsidR="000B402A" w:rsidRPr="00255ECA" w:rsidRDefault="000B402A" w:rsidP="00E96178">
            <w:pPr>
              <w:rPr>
                <w:sz w:val="16"/>
                <w:szCs w:val="16"/>
              </w:rPr>
            </w:pPr>
          </w:p>
        </w:tc>
        <w:tc>
          <w:tcPr>
            <w:tcW w:w="624" w:type="dxa"/>
            <w:tcBorders>
              <w:top w:val="single" w:sz="8" w:space="0" w:color="000000"/>
              <w:left w:val="nil"/>
              <w:bottom w:val="nil"/>
            </w:tcBorders>
          </w:tcPr>
          <w:p w:rsidR="000B402A" w:rsidRPr="00255ECA" w:rsidRDefault="0092440D" w:rsidP="00E96178">
            <w:pPr>
              <w:pStyle w:val="TableParagraph"/>
              <w:rPr>
                <w:sz w:val="16"/>
                <w:szCs w:val="16"/>
              </w:rPr>
            </w:pPr>
            <w:r w:rsidRPr="00255ECA">
              <w:rPr>
                <w:spacing w:val="-5"/>
                <w:sz w:val="16"/>
                <w:szCs w:val="16"/>
              </w:rPr>
              <w:t>X2</w:t>
            </w:r>
          </w:p>
        </w:tc>
        <w:tc>
          <w:tcPr>
            <w:tcW w:w="694" w:type="dxa"/>
            <w:tcBorders>
              <w:top w:val="single" w:sz="8" w:space="0" w:color="000000"/>
              <w:bottom w:val="nil"/>
              <w:right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.061</w:t>
            </w:r>
          </w:p>
        </w:tc>
        <w:tc>
          <w:tcPr>
            <w:tcW w:w="699" w:type="dxa"/>
            <w:tcBorders>
              <w:top w:val="single" w:sz="8" w:space="0" w:color="000000"/>
              <w:left w:val="single" w:sz="8" w:space="0" w:color="000000"/>
              <w:bottom w:val="nil"/>
              <w:right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.171</w:t>
            </w:r>
          </w:p>
        </w:tc>
        <w:tc>
          <w:tcPr>
            <w:tcW w:w="767" w:type="dxa"/>
            <w:tcBorders>
              <w:top w:val="single" w:sz="8" w:space="0" w:color="000000"/>
              <w:left w:val="single" w:sz="8" w:space="0" w:color="000000"/>
              <w:bottom w:val="nil"/>
              <w:right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.129</w:t>
            </w:r>
          </w:p>
        </w:tc>
        <w:tc>
          <w:tcPr>
            <w:tcW w:w="541" w:type="dxa"/>
            <w:tcBorders>
              <w:top w:val="single" w:sz="8" w:space="0" w:color="000000"/>
              <w:left w:val="single" w:sz="8" w:space="0" w:color="000000"/>
              <w:bottom w:val="nil"/>
              <w:right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.355</w:t>
            </w:r>
          </w:p>
        </w:tc>
        <w:tc>
          <w:tcPr>
            <w:tcW w:w="541" w:type="dxa"/>
            <w:tcBorders>
              <w:top w:val="single" w:sz="8" w:space="0" w:color="000000"/>
              <w:left w:val="single" w:sz="8" w:space="0" w:color="000000"/>
              <w:bottom w:val="nil"/>
            </w:tcBorders>
          </w:tcPr>
          <w:p w:rsidR="000B402A" w:rsidRPr="00255ECA" w:rsidRDefault="0092440D" w:rsidP="00E96178">
            <w:pPr>
              <w:pStyle w:val="TableParagraph"/>
              <w:jc w:val="right"/>
              <w:rPr>
                <w:sz w:val="16"/>
                <w:szCs w:val="16"/>
              </w:rPr>
            </w:pPr>
            <w:r w:rsidRPr="00255ECA">
              <w:rPr>
                <w:spacing w:val="-4"/>
                <w:sz w:val="16"/>
                <w:szCs w:val="16"/>
              </w:rPr>
              <w:t>.725</w:t>
            </w:r>
          </w:p>
        </w:tc>
      </w:tr>
      <w:tr w:rsidR="000B402A" w:rsidRPr="00255ECA" w:rsidTr="004E0E7D">
        <w:trPr>
          <w:trHeight w:val="192"/>
        </w:trPr>
        <w:tc>
          <w:tcPr>
            <w:tcW w:w="385" w:type="dxa"/>
            <w:vMerge/>
            <w:tcBorders>
              <w:top w:val="nil"/>
              <w:right w:val="nil"/>
            </w:tcBorders>
          </w:tcPr>
          <w:p w:rsidR="000B402A" w:rsidRPr="00255ECA" w:rsidRDefault="000B402A" w:rsidP="00E96178">
            <w:pPr>
              <w:rPr>
                <w:sz w:val="16"/>
                <w:szCs w:val="16"/>
              </w:rPr>
            </w:pPr>
          </w:p>
        </w:tc>
        <w:tc>
          <w:tcPr>
            <w:tcW w:w="624" w:type="dxa"/>
            <w:tcBorders>
              <w:top w:val="nil"/>
              <w:left w:val="nil"/>
            </w:tcBorders>
          </w:tcPr>
          <w:p w:rsidR="000B402A" w:rsidRPr="00255ECA" w:rsidRDefault="0092440D" w:rsidP="00E96178">
            <w:pPr>
              <w:pStyle w:val="TableParagraph"/>
              <w:rPr>
                <w:sz w:val="16"/>
                <w:szCs w:val="16"/>
              </w:rPr>
            </w:pPr>
            <w:r w:rsidRPr="00255ECA">
              <w:rPr>
                <w:spacing w:val="-5"/>
                <w:sz w:val="16"/>
                <w:szCs w:val="16"/>
              </w:rPr>
              <w:t>X3</w:t>
            </w:r>
          </w:p>
        </w:tc>
        <w:tc>
          <w:tcPr>
            <w:tcW w:w="694" w:type="dxa"/>
            <w:tcBorders>
              <w:top w:val="nil"/>
              <w:right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.079</w:t>
            </w:r>
          </w:p>
        </w:tc>
        <w:tc>
          <w:tcPr>
            <w:tcW w:w="699" w:type="dxa"/>
            <w:tcBorders>
              <w:top w:val="nil"/>
              <w:left w:val="single" w:sz="8" w:space="0" w:color="000000"/>
              <w:right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.120</w:t>
            </w:r>
          </w:p>
        </w:tc>
        <w:tc>
          <w:tcPr>
            <w:tcW w:w="767" w:type="dxa"/>
            <w:tcBorders>
              <w:top w:val="nil"/>
              <w:left w:val="single" w:sz="8" w:space="0" w:color="000000"/>
              <w:right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.124</w:t>
            </w:r>
          </w:p>
        </w:tc>
        <w:tc>
          <w:tcPr>
            <w:tcW w:w="541" w:type="dxa"/>
            <w:tcBorders>
              <w:top w:val="nil"/>
              <w:left w:val="single" w:sz="8" w:space="0" w:color="000000"/>
              <w:right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.657</w:t>
            </w:r>
          </w:p>
        </w:tc>
        <w:tc>
          <w:tcPr>
            <w:tcW w:w="541" w:type="dxa"/>
            <w:tcBorders>
              <w:top w:val="nil"/>
              <w:left w:val="single" w:sz="8" w:space="0" w:color="000000"/>
            </w:tcBorders>
          </w:tcPr>
          <w:p w:rsidR="000B402A" w:rsidRPr="00255ECA" w:rsidRDefault="0092440D" w:rsidP="00E96178">
            <w:pPr>
              <w:pStyle w:val="TableParagraph"/>
              <w:jc w:val="right"/>
              <w:rPr>
                <w:sz w:val="16"/>
                <w:szCs w:val="16"/>
              </w:rPr>
            </w:pPr>
            <w:r w:rsidRPr="00255ECA">
              <w:rPr>
                <w:spacing w:val="-4"/>
                <w:sz w:val="16"/>
                <w:szCs w:val="16"/>
              </w:rPr>
              <w:t>.516</w:t>
            </w:r>
          </w:p>
        </w:tc>
      </w:tr>
    </w:tbl>
    <w:p w:rsidR="000B402A" w:rsidRDefault="0092440D" w:rsidP="00E96178">
      <w:pPr>
        <w:rPr>
          <w:rFonts w:ascii="Arial MT"/>
          <w:sz w:val="18"/>
        </w:rPr>
      </w:pPr>
      <w:r>
        <w:rPr>
          <w:rFonts w:ascii="Arial MT"/>
          <w:sz w:val="18"/>
        </w:rPr>
        <w:t>a.</w:t>
      </w:r>
      <w:r>
        <w:rPr>
          <w:rFonts w:ascii="Arial MT"/>
          <w:spacing w:val="9"/>
          <w:sz w:val="18"/>
        </w:rPr>
        <w:t xml:space="preserve"> </w:t>
      </w:r>
      <w:r>
        <w:rPr>
          <w:rFonts w:ascii="Arial MT"/>
          <w:sz w:val="18"/>
        </w:rPr>
        <w:t>Dependent</w:t>
      </w:r>
      <w:r>
        <w:rPr>
          <w:rFonts w:ascii="Arial MT"/>
          <w:spacing w:val="5"/>
          <w:sz w:val="18"/>
        </w:rPr>
        <w:t xml:space="preserve"> </w:t>
      </w:r>
      <w:r>
        <w:rPr>
          <w:rFonts w:ascii="Arial MT"/>
          <w:sz w:val="18"/>
        </w:rPr>
        <w:t>Variable:</w:t>
      </w:r>
      <w:r>
        <w:rPr>
          <w:rFonts w:ascii="Arial MT"/>
          <w:spacing w:val="4"/>
          <w:sz w:val="18"/>
        </w:rPr>
        <w:t xml:space="preserve"> </w:t>
      </w:r>
      <w:r>
        <w:rPr>
          <w:rFonts w:ascii="Arial MT"/>
          <w:spacing w:val="-10"/>
          <w:sz w:val="18"/>
        </w:rPr>
        <w:t>Y</w:t>
      </w:r>
    </w:p>
    <w:p w:rsidR="000B402A" w:rsidRDefault="0092440D" w:rsidP="00E96178">
      <w:pPr>
        <w:pStyle w:val="BodyText"/>
      </w:pPr>
      <w:r>
        <w:t>Sumber:</w:t>
      </w:r>
      <w:r>
        <w:rPr>
          <w:spacing w:val="-2"/>
        </w:rPr>
        <w:t xml:space="preserve"> </w:t>
      </w:r>
      <w:r>
        <w:t>Hasil</w:t>
      </w:r>
      <w:r>
        <w:rPr>
          <w:spacing w:val="2"/>
        </w:rPr>
        <w:t xml:space="preserve"> </w:t>
      </w:r>
      <w:r>
        <w:t>pengolahan</w:t>
      </w:r>
      <w:r>
        <w:rPr>
          <w:spacing w:val="2"/>
        </w:rPr>
        <w:t xml:space="preserve"> </w:t>
      </w:r>
      <w:r>
        <w:t>data</w:t>
      </w:r>
      <w:r>
        <w:rPr>
          <w:spacing w:val="2"/>
        </w:rPr>
        <w:t xml:space="preserve"> </w:t>
      </w:r>
      <w:r>
        <w:t>dengan</w:t>
      </w:r>
      <w:r>
        <w:rPr>
          <w:spacing w:val="2"/>
        </w:rPr>
        <w:t xml:space="preserve"> </w:t>
      </w:r>
      <w:r>
        <w:t>menggunakan</w:t>
      </w:r>
      <w:r>
        <w:rPr>
          <w:spacing w:val="2"/>
        </w:rPr>
        <w:t xml:space="preserve"> </w:t>
      </w:r>
      <w:r>
        <w:t>program</w:t>
      </w:r>
      <w:r>
        <w:rPr>
          <w:spacing w:val="-1"/>
        </w:rPr>
        <w:t xml:space="preserve"> </w:t>
      </w:r>
      <w:r>
        <w:t>SPSS</w:t>
      </w:r>
      <w:r>
        <w:rPr>
          <w:spacing w:val="4"/>
        </w:rPr>
        <w:t xml:space="preserve"> </w:t>
      </w:r>
      <w:r>
        <w:rPr>
          <w:spacing w:val="-4"/>
        </w:rPr>
        <w:t>30.0</w:t>
      </w:r>
    </w:p>
    <w:p w:rsidR="000B402A" w:rsidRDefault="000B402A" w:rsidP="00E96178">
      <w:pPr>
        <w:pStyle w:val="BodyText"/>
      </w:pPr>
    </w:p>
    <w:p w:rsidR="000B402A" w:rsidRDefault="0092440D" w:rsidP="00E96178">
      <w:pPr>
        <w:pStyle w:val="Heading3"/>
        <w:ind w:left="0"/>
      </w:pPr>
      <w:r>
        <w:t xml:space="preserve">Pengaruh </w:t>
      </w:r>
      <w:r>
        <w:rPr>
          <w:i/>
        </w:rPr>
        <w:t xml:space="preserve">role stress </w:t>
      </w:r>
      <w:r>
        <w:t>terhadap kinerja audito di Badan Pemeriksaan Keuangan Perwakilan Provinsi Sumatra Selatan</w:t>
      </w:r>
    </w:p>
    <w:p w:rsidR="000B402A" w:rsidRDefault="0092440D" w:rsidP="00E96178">
      <w:pPr>
        <w:pStyle w:val="BodyText"/>
        <w:ind w:firstLine="710"/>
        <w:jc w:val="both"/>
      </w:pPr>
      <w:r>
        <w:t xml:space="preserve">Berdasarkan hasil analisis pada tabel 4.6 dapat diketahui nilai Signifikansi </w:t>
      </w:r>
      <w:r>
        <w:rPr>
          <w:position w:val="2"/>
        </w:rPr>
        <w:t xml:space="preserve">(Sig.) Variabel </w:t>
      </w:r>
      <w:r>
        <w:rPr>
          <w:i/>
          <w:position w:val="2"/>
        </w:rPr>
        <w:t xml:space="preserve">role stress </w:t>
      </w:r>
      <w:r>
        <w:rPr>
          <w:position w:val="2"/>
        </w:rPr>
        <w:t>(X</w:t>
      </w:r>
      <w:r>
        <w:rPr>
          <w:sz w:val="16"/>
        </w:rPr>
        <w:t>1</w:t>
      </w:r>
      <w:r>
        <w:rPr>
          <w:position w:val="2"/>
        </w:rPr>
        <w:t xml:space="preserve">) yakni 0.005 karena nilai Sig. 0.005 &lt; 0.05, maka </w:t>
      </w:r>
      <w:r>
        <w:t xml:space="preserve">dapat ditarik kesimpulan bahwa H1 atau hipotesis kesatu diterima. Hal ini </w:t>
      </w:r>
      <w:r>
        <w:rPr>
          <w:position w:val="2"/>
        </w:rPr>
        <w:t xml:space="preserve">menunjukkan bahwa terdapat pengaruh yang signifikan dari </w:t>
      </w:r>
      <w:r>
        <w:rPr>
          <w:i/>
          <w:position w:val="2"/>
        </w:rPr>
        <w:t xml:space="preserve">role stress </w:t>
      </w:r>
      <w:r>
        <w:rPr>
          <w:position w:val="2"/>
        </w:rPr>
        <w:t>(X</w:t>
      </w:r>
      <w:r>
        <w:rPr>
          <w:sz w:val="16"/>
        </w:rPr>
        <w:t>1</w:t>
      </w:r>
      <w:r>
        <w:rPr>
          <w:position w:val="2"/>
        </w:rPr>
        <w:t xml:space="preserve">) </w:t>
      </w:r>
      <w:r>
        <w:t xml:space="preserve">terhadap kinerja auditor di Badan Pemeriksaan Keuangan Perwakilan Provinsi Sumatera Selatan (Y). Hasil ini mengindikasikan bahwa kebijakan </w:t>
      </w:r>
      <w:r>
        <w:rPr>
          <w:i/>
        </w:rPr>
        <w:t xml:space="preserve">role stress </w:t>
      </w:r>
      <w:r>
        <w:t>berkontribusi</w:t>
      </w:r>
      <w:r>
        <w:rPr>
          <w:spacing w:val="40"/>
        </w:rPr>
        <w:t xml:space="preserve"> </w:t>
      </w:r>
      <w:r>
        <w:t>positif</w:t>
      </w:r>
      <w:r>
        <w:rPr>
          <w:spacing w:val="40"/>
        </w:rPr>
        <w:t xml:space="preserve"> </w:t>
      </w:r>
      <w:r>
        <w:t>terhadap</w:t>
      </w:r>
      <w:r>
        <w:rPr>
          <w:spacing w:val="40"/>
        </w:rPr>
        <w:t xml:space="preserve"> </w:t>
      </w:r>
      <w:r>
        <w:t>kinerja auditor dalam memenuhi</w:t>
      </w:r>
      <w:r>
        <w:rPr>
          <w:spacing w:val="40"/>
        </w:rPr>
        <w:t xml:space="preserve"> </w:t>
      </w:r>
      <w:r>
        <w:t xml:space="preserve">kinerjanya. Hal ini menunjukkan efektivitas kinerja tersebut dalam meningkatkan Kinerja auditor. Dengan demikian, dapat disimpulkan bahwa kebijakan </w:t>
      </w:r>
      <w:r>
        <w:rPr>
          <w:i/>
        </w:rPr>
        <w:t xml:space="preserve">role stress </w:t>
      </w:r>
      <w:r>
        <w:t>memberikan dampak positif terhadap kinerja auditor di Badan Pemeriksaan Keuangan Perwakilan Provinsi Sumatera Selatan.</w:t>
      </w:r>
    </w:p>
    <w:p w:rsidR="00E96178" w:rsidRDefault="00E96178" w:rsidP="00E96178">
      <w:pPr>
        <w:pStyle w:val="Heading3"/>
        <w:tabs>
          <w:tab w:val="left" w:pos="1634"/>
        </w:tabs>
        <w:ind w:left="0"/>
      </w:pPr>
    </w:p>
    <w:p w:rsidR="000B402A" w:rsidRDefault="0092440D" w:rsidP="00E96178">
      <w:pPr>
        <w:pStyle w:val="Heading3"/>
        <w:ind w:left="0"/>
      </w:pPr>
      <w:r>
        <w:t xml:space="preserve">Pengaruh </w:t>
      </w:r>
      <w:r>
        <w:rPr>
          <w:i/>
        </w:rPr>
        <w:t xml:space="preserve">Self Efficacy </w:t>
      </w:r>
      <w:r>
        <w:t>(X2) terhadap Kinerja Auditor di Badan Pemeriksaan Keuangan Perwakilan Provinsi Sumatera Selatan</w:t>
      </w:r>
    </w:p>
    <w:p w:rsidR="000B402A" w:rsidRDefault="0092440D" w:rsidP="004E0E7D">
      <w:pPr>
        <w:pStyle w:val="BodyText"/>
        <w:ind w:firstLine="710"/>
        <w:jc w:val="both"/>
      </w:pPr>
      <w:r>
        <w:t>Berdasarkan hasil analisis pada tabel 4.6 dapat diketahui nilai signifikansi (Sig.) Variabel</w:t>
      </w:r>
      <w:r>
        <w:rPr>
          <w:spacing w:val="40"/>
        </w:rPr>
        <w:t xml:space="preserve"> </w:t>
      </w:r>
      <w:r>
        <w:rPr>
          <w:i/>
        </w:rPr>
        <w:t>self</w:t>
      </w:r>
      <w:r>
        <w:rPr>
          <w:i/>
          <w:spacing w:val="40"/>
        </w:rPr>
        <w:t xml:space="preserve"> </w:t>
      </w:r>
      <w:r>
        <w:rPr>
          <w:i/>
        </w:rPr>
        <w:t>efficacy</w:t>
      </w:r>
      <w:r>
        <w:rPr>
          <w:i/>
          <w:spacing w:val="40"/>
        </w:rPr>
        <w:t xml:space="preserve"> </w:t>
      </w:r>
      <w:r>
        <w:t>yakni</w:t>
      </w:r>
      <w:r>
        <w:rPr>
          <w:spacing w:val="40"/>
        </w:rPr>
        <w:t xml:space="preserve"> </w:t>
      </w:r>
      <w:r>
        <w:t>0.725</w:t>
      </w:r>
      <w:r>
        <w:rPr>
          <w:spacing w:val="40"/>
        </w:rPr>
        <w:t xml:space="preserve"> </w:t>
      </w:r>
      <w:r>
        <w:t>karena nilai</w:t>
      </w:r>
      <w:r>
        <w:rPr>
          <w:spacing w:val="40"/>
        </w:rPr>
        <w:t xml:space="preserve"> </w:t>
      </w:r>
      <w:r>
        <w:t>Sig. 0.725 &gt;</w:t>
      </w:r>
      <w:r>
        <w:rPr>
          <w:spacing w:val="40"/>
        </w:rPr>
        <w:t xml:space="preserve"> </w:t>
      </w:r>
      <w:r>
        <w:t>0.05</w:t>
      </w:r>
      <w:r>
        <w:rPr>
          <w:spacing w:val="40"/>
        </w:rPr>
        <w:t xml:space="preserve"> </w:t>
      </w:r>
      <w:r>
        <w:t xml:space="preserve">maka dapat ditarik kesimpulan bahwa H2 atau hipotesis kedua tidak diterima. Artinya tidak terdapat pengaruh </w:t>
      </w:r>
      <w:r>
        <w:rPr>
          <w:i/>
        </w:rPr>
        <w:t xml:space="preserve">Self Efficacy </w:t>
      </w:r>
      <w:r>
        <w:t>(X2) terhadap Kinerja auditor di Badan Pemeriksaan Keuangan Perwakilan Provinsi Sumatera Selatan (Y). Hal ini menunjukkan bahwa tingkat kepercayaan diri atau keyakinan auditor terhadap kemampuannya (</w:t>
      </w:r>
      <w:r>
        <w:rPr>
          <w:i/>
        </w:rPr>
        <w:t>self efficacy</w:t>
      </w:r>
      <w:r>
        <w:t>), tidak cukup kuat atau tidak relevan dalam memberikan</w:t>
      </w:r>
      <w:r>
        <w:rPr>
          <w:spacing w:val="72"/>
        </w:rPr>
        <w:t xml:space="preserve"> </w:t>
      </w:r>
      <w:r>
        <w:t>kontribusi</w:t>
      </w:r>
      <w:r>
        <w:rPr>
          <w:spacing w:val="79"/>
        </w:rPr>
        <w:t xml:space="preserve"> </w:t>
      </w:r>
      <w:r>
        <w:t>langsung</w:t>
      </w:r>
      <w:r>
        <w:rPr>
          <w:spacing w:val="74"/>
        </w:rPr>
        <w:t xml:space="preserve"> </w:t>
      </w:r>
      <w:r>
        <w:t>terhadap</w:t>
      </w:r>
      <w:r>
        <w:rPr>
          <w:spacing w:val="74"/>
        </w:rPr>
        <w:t xml:space="preserve"> </w:t>
      </w:r>
      <w:r>
        <w:t>peningkatan</w:t>
      </w:r>
      <w:r>
        <w:rPr>
          <w:spacing w:val="73"/>
        </w:rPr>
        <w:t xml:space="preserve"> </w:t>
      </w:r>
      <w:r>
        <w:t>kinerja</w:t>
      </w:r>
      <w:r>
        <w:rPr>
          <w:spacing w:val="73"/>
        </w:rPr>
        <w:t xml:space="preserve"> </w:t>
      </w:r>
      <w:r>
        <w:t>auditor</w:t>
      </w:r>
      <w:r>
        <w:rPr>
          <w:spacing w:val="77"/>
        </w:rPr>
        <w:t xml:space="preserve"> </w:t>
      </w:r>
      <w:r>
        <w:rPr>
          <w:spacing w:val="-2"/>
        </w:rPr>
        <w:t>dalam</w:t>
      </w:r>
      <w:r w:rsidR="004E0E7D">
        <w:rPr>
          <w:spacing w:val="-2"/>
          <w:lang w:val="en-US"/>
        </w:rPr>
        <w:t xml:space="preserve"> </w:t>
      </w:r>
      <w:r>
        <w:t xml:space="preserve">konteks lembaga tersebut. Kemungkinan, kinerja auditor lebih dipengaruhi oleh faktor lain seperti beban kerja, pengalaman kerja, tekanan peran, atau sistem organisasi daripada </w:t>
      </w:r>
      <w:r>
        <w:rPr>
          <w:i/>
        </w:rPr>
        <w:t xml:space="preserve">self efficacy </w:t>
      </w:r>
      <w:r>
        <w:t xml:space="preserve">semata. Dengan demikian, </w:t>
      </w:r>
      <w:r>
        <w:rPr>
          <w:i/>
        </w:rPr>
        <w:t xml:space="preserve">self efficacy </w:t>
      </w:r>
      <w:r>
        <w:t>belum dapat dijadikan indikator utama dalam peningkatan kinerja auditor di lingkungan tersebut.</w:t>
      </w:r>
      <w:r>
        <w:rPr>
          <w:spacing w:val="40"/>
        </w:rPr>
        <w:t xml:space="preserve"> </w:t>
      </w:r>
      <w:r>
        <w:t>Hal</w:t>
      </w:r>
      <w:r>
        <w:rPr>
          <w:spacing w:val="40"/>
        </w:rPr>
        <w:t xml:space="preserve"> </w:t>
      </w:r>
      <w:r>
        <w:t>ini</w:t>
      </w:r>
      <w:r>
        <w:rPr>
          <w:spacing w:val="40"/>
        </w:rPr>
        <w:t xml:space="preserve"> </w:t>
      </w:r>
      <w:r>
        <w:t>bisa terjadi</w:t>
      </w:r>
      <w:r>
        <w:rPr>
          <w:spacing w:val="40"/>
        </w:rPr>
        <w:t xml:space="preserve"> </w:t>
      </w:r>
      <w:r>
        <w:t>karena</w:t>
      </w:r>
      <w:r>
        <w:rPr>
          <w:spacing w:val="40"/>
        </w:rPr>
        <w:t xml:space="preserve"> </w:t>
      </w:r>
      <w:r>
        <w:t>kinerja auditor</w:t>
      </w:r>
      <w:r>
        <w:rPr>
          <w:spacing w:val="40"/>
        </w:rPr>
        <w:t xml:space="preserve"> </w:t>
      </w:r>
      <w:r>
        <w:t>lebih dipengaruhi</w:t>
      </w:r>
      <w:r>
        <w:rPr>
          <w:spacing w:val="40"/>
        </w:rPr>
        <w:t xml:space="preserve"> </w:t>
      </w:r>
      <w:r>
        <w:t>oleh variabel lain seperti pengalaman kerja, tekanan peran, atau standar operasional prosedur daripada keyakinan diri individu.</w:t>
      </w:r>
    </w:p>
    <w:p w:rsidR="00E96178" w:rsidRDefault="00E96178" w:rsidP="00E96178">
      <w:pPr>
        <w:pStyle w:val="Heading3"/>
        <w:ind w:left="0"/>
      </w:pPr>
    </w:p>
    <w:p w:rsidR="000B402A" w:rsidRDefault="0092440D" w:rsidP="00E96178">
      <w:pPr>
        <w:pStyle w:val="Heading3"/>
        <w:ind w:left="0"/>
      </w:pPr>
      <w:r>
        <w:t>Pengaruh Pengalaman Kerja (X3) terhadap Kinerja Auditor di Badan Pemeriksaan Keuangan Perwakilan Provinsi Sumatera Selatan.</w:t>
      </w:r>
    </w:p>
    <w:p w:rsidR="000B402A" w:rsidRDefault="0092440D" w:rsidP="00E96178">
      <w:pPr>
        <w:pStyle w:val="BodyText"/>
        <w:ind w:firstLine="710"/>
        <w:jc w:val="both"/>
      </w:pPr>
      <w:r>
        <w:t xml:space="preserve">Berdasarkan hasil analisis pada tabel 4.6 dapat diketahui nilai Signifikansi </w:t>
      </w:r>
      <w:r>
        <w:rPr>
          <w:position w:val="2"/>
        </w:rPr>
        <w:t>(Sig.) variabel pengalaman kerja (X</w:t>
      </w:r>
      <w:r>
        <w:rPr>
          <w:sz w:val="16"/>
        </w:rPr>
        <w:t>3</w:t>
      </w:r>
      <w:r>
        <w:rPr>
          <w:position w:val="2"/>
        </w:rPr>
        <w:t xml:space="preserve">) yakni 0.005 karena nilai Sig. 0.005 &lt; 0.05, </w:t>
      </w:r>
      <w:r>
        <w:t xml:space="preserve">maka dapat ditarik kesimpulan bahwa H3 atau Hipotesis ketiga diterima. Artinya </w:t>
      </w:r>
      <w:r>
        <w:rPr>
          <w:position w:val="2"/>
        </w:rPr>
        <w:t>terdapat pengaruh pengalaman kerja (X</w:t>
      </w:r>
      <w:r>
        <w:rPr>
          <w:sz w:val="16"/>
        </w:rPr>
        <w:t>3</w:t>
      </w:r>
      <w:r>
        <w:rPr>
          <w:position w:val="2"/>
        </w:rPr>
        <w:t xml:space="preserve">) terhadap kinerja auditor di Badan </w:t>
      </w:r>
      <w:r>
        <w:lastRenderedPageBreak/>
        <w:t>Pemeriksaan Keuangan Perwakilan Provinsi Sumatera Selatan (Y). Hal ini mengindikasikan bahwa penerapan pengalaman kerja memiliki hubungan atau pengaruh yang nyata terhadap peningkatan kinerja auditor di Kantor Badan Pemeriksaan Keuangan Perwakilan Provinsi Sumatera Selatan</w:t>
      </w:r>
      <w:r>
        <w:rPr>
          <w:color w:val="FF0000"/>
        </w:rPr>
        <w:t xml:space="preserve">. </w:t>
      </w:r>
      <w:r>
        <w:t>Secara praktis, hasil ini menunjukkan bahwa keberadaan pengalaman kerja yang tegas dan</w:t>
      </w:r>
      <w:r>
        <w:rPr>
          <w:spacing w:val="80"/>
          <w:w w:val="150"/>
        </w:rPr>
        <w:t xml:space="preserve"> </w:t>
      </w:r>
      <w:r>
        <w:t xml:space="preserve">efektif dapat mendorong kinerja auditor untuk lebih patuh dalam memenuhi kewajiban kinerja pegawai. Sanksi ini berperan sebagai bentuk pengawasan dan pengendalian agar para pegawai agar tidak lalai dalam melaksanakan </w:t>
      </w:r>
      <w:r>
        <w:rPr>
          <w:spacing w:val="-2"/>
        </w:rPr>
        <w:t>kewajibannya.</w:t>
      </w:r>
    </w:p>
    <w:p w:rsidR="000B402A" w:rsidRDefault="000B402A" w:rsidP="00E96178">
      <w:pPr>
        <w:pStyle w:val="BodyText"/>
      </w:pPr>
      <w:bookmarkStart w:id="32" w:name="_bookmark55"/>
      <w:bookmarkEnd w:id="32"/>
    </w:p>
    <w:p w:rsidR="000B402A" w:rsidRDefault="0092440D" w:rsidP="00E96178">
      <w:pPr>
        <w:pStyle w:val="Heading3"/>
        <w:ind w:left="0"/>
      </w:pPr>
      <w:bookmarkStart w:id="33" w:name="_bookmark58"/>
      <w:bookmarkEnd w:id="33"/>
      <w:r>
        <w:t>Pengaruh</w:t>
      </w:r>
      <w:r>
        <w:rPr>
          <w:spacing w:val="-2"/>
        </w:rPr>
        <w:t xml:space="preserve"> </w:t>
      </w:r>
      <w:r>
        <w:rPr>
          <w:i/>
        </w:rPr>
        <w:t>Role</w:t>
      </w:r>
      <w:r>
        <w:rPr>
          <w:i/>
          <w:spacing w:val="-4"/>
        </w:rPr>
        <w:t xml:space="preserve"> </w:t>
      </w:r>
      <w:r>
        <w:rPr>
          <w:i/>
        </w:rPr>
        <w:t>Stress</w:t>
      </w:r>
      <w:r>
        <w:rPr>
          <w:i/>
          <w:spacing w:val="-5"/>
        </w:rPr>
        <w:t xml:space="preserve"> </w:t>
      </w:r>
      <w:r>
        <w:t>Secara</w:t>
      </w:r>
      <w:r>
        <w:rPr>
          <w:spacing w:val="-3"/>
        </w:rPr>
        <w:t xml:space="preserve"> </w:t>
      </w:r>
      <w:r>
        <w:t>Parsial</w:t>
      </w:r>
      <w:r>
        <w:rPr>
          <w:spacing w:val="-3"/>
        </w:rPr>
        <w:t xml:space="preserve"> </w:t>
      </w:r>
      <w:r>
        <w:t>Terhadap</w:t>
      </w:r>
      <w:r>
        <w:rPr>
          <w:spacing w:val="-7"/>
        </w:rPr>
        <w:t xml:space="preserve"> </w:t>
      </w:r>
      <w:r>
        <w:t>Kinerja</w:t>
      </w:r>
      <w:r>
        <w:rPr>
          <w:spacing w:val="-3"/>
        </w:rPr>
        <w:t xml:space="preserve"> </w:t>
      </w:r>
      <w:r>
        <w:t>Auditor</w:t>
      </w:r>
      <w:r>
        <w:rPr>
          <w:spacing w:val="-4"/>
        </w:rPr>
        <w:t xml:space="preserve"> </w:t>
      </w:r>
      <w:r>
        <w:t>di Badan Pemeriksaan Keuangan</w:t>
      </w:r>
      <w:r>
        <w:rPr>
          <w:spacing w:val="-4"/>
        </w:rPr>
        <w:t xml:space="preserve"> </w:t>
      </w:r>
      <w:r>
        <w:t>Perwakilan</w:t>
      </w:r>
      <w:r>
        <w:rPr>
          <w:spacing w:val="-4"/>
        </w:rPr>
        <w:t xml:space="preserve"> </w:t>
      </w:r>
      <w:r>
        <w:t>Provinsi Sumatra Selatan</w:t>
      </w:r>
    </w:p>
    <w:p w:rsidR="000B402A" w:rsidRDefault="0092440D" w:rsidP="00E96178">
      <w:pPr>
        <w:pStyle w:val="BodyText"/>
        <w:ind w:firstLine="710"/>
        <w:jc w:val="both"/>
      </w:pPr>
      <w:r>
        <w:t xml:space="preserve">Berdasarkan hasil pengujian yang dilakukan antara variabel </w:t>
      </w:r>
      <w:r>
        <w:rPr>
          <w:i/>
        </w:rPr>
        <w:t xml:space="preserve">role stress </w:t>
      </w:r>
      <w:r>
        <w:t xml:space="preserve">dengan kinerja auditor. Variabel </w:t>
      </w:r>
      <w:r>
        <w:rPr>
          <w:i/>
        </w:rPr>
        <w:t xml:space="preserve">role stress </w:t>
      </w:r>
      <w:r>
        <w:t>berpengaruh terhadap Kinerja</w:t>
      </w:r>
      <w:r>
        <w:rPr>
          <w:spacing w:val="80"/>
        </w:rPr>
        <w:t xml:space="preserve"> </w:t>
      </w:r>
      <w:r>
        <w:t>Auditor. Oleh karena nilai positif pada</w:t>
      </w:r>
      <w:r>
        <w:rPr>
          <w:spacing w:val="-10"/>
        </w:rPr>
        <w:t xml:space="preserve"> </w:t>
      </w:r>
      <w:r>
        <w:t>koefisien</w:t>
      </w:r>
      <w:r>
        <w:rPr>
          <w:spacing w:val="-9"/>
        </w:rPr>
        <w:t xml:space="preserve"> </w:t>
      </w:r>
      <w:r>
        <w:t>regresi,</w:t>
      </w:r>
      <w:r>
        <w:rPr>
          <w:spacing w:val="-7"/>
        </w:rPr>
        <w:t xml:space="preserve"> </w:t>
      </w:r>
      <w:r>
        <w:t>menunjukkan</w:t>
      </w:r>
      <w:r>
        <w:rPr>
          <w:spacing w:val="-9"/>
        </w:rPr>
        <w:t xml:space="preserve"> </w:t>
      </w:r>
      <w:r>
        <w:t>bahwa</w:t>
      </w:r>
      <w:r>
        <w:rPr>
          <w:spacing w:val="-11"/>
        </w:rPr>
        <w:t xml:space="preserve"> </w:t>
      </w:r>
      <w:r>
        <w:rPr>
          <w:i/>
        </w:rPr>
        <w:t xml:space="preserve">role </w:t>
      </w:r>
      <w:r>
        <w:rPr>
          <w:i/>
          <w:position w:val="2"/>
        </w:rPr>
        <w:t xml:space="preserve">stress </w:t>
      </w:r>
      <w:r>
        <w:rPr>
          <w:position w:val="2"/>
        </w:rPr>
        <w:t>(X</w:t>
      </w:r>
      <w:r>
        <w:rPr>
          <w:sz w:val="16"/>
        </w:rPr>
        <w:t>1</w:t>
      </w:r>
      <w:r>
        <w:rPr>
          <w:position w:val="2"/>
        </w:rPr>
        <w:t xml:space="preserve">) mempunyai hubungan yang searah dengan kinerja auditor (Y). Dapat </w:t>
      </w:r>
      <w:r>
        <w:t xml:space="preserve">dilihat nilai signifikansi uji t variabel </w:t>
      </w:r>
      <w:r>
        <w:rPr>
          <w:i/>
        </w:rPr>
        <w:t xml:space="preserve">role stress </w:t>
      </w:r>
      <w:r>
        <w:t>sebesar 0,001 dikarenakan nilai signifikansi uji t &lt; 0,05 (5%) taraf signifikansi, maka keputusan yang dapat diambil</w:t>
      </w:r>
      <w:r>
        <w:rPr>
          <w:spacing w:val="40"/>
        </w:rPr>
        <w:t xml:space="preserve"> </w:t>
      </w:r>
      <w:r>
        <w:t>adalah</w:t>
      </w:r>
      <w:r>
        <w:rPr>
          <w:spacing w:val="40"/>
        </w:rPr>
        <w:t xml:space="preserve"> </w:t>
      </w:r>
      <w:r>
        <w:t>menerima</w:t>
      </w:r>
      <w:r>
        <w:rPr>
          <w:spacing w:val="40"/>
        </w:rPr>
        <w:t xml:space="preserve"> </w:t>
      </w:r>
      <w:r>
        <w:t>Ha</w:t>
      </w:r>
      <w:r>
        <w:rPr>
          <w:spacing w:val="40"/>
        </w:rPr>
        <w:t xml:space="preserve"> </w:t>
      </w:r>
      <w:r>
        <w:t>dan</w:t>
      </w:r>
      <w:r>
        <w:rPr>
          <w:spacing w:val="40"/>
        </w:rPr>
        <w:t xml:space="preserve"> </w:t>
      </w:r>
      <w:r>
        <w:t>menolak</w:t>
      </w:r>
      <w:r>
        <w:rPr>
          <w:spacing w:val="40"/>
        </w:rPr>
        <w:t xml:space="preserve"> </w:t>
      </w:r>
      <w:r>
        <w:t>Ho</w:t>
      </w:r>
      <w:r>
        <w:rPr>
          <w:spacing w:val="40"/>
        </w:rPr>
        <w:t xml:space="preserve"> </w:t>
      </w:r>
      <w:r>
        <w:t>sehingga</w:t>
      </w:r>
      <w:r>
        <w:rPr>
          <w:spacing w:val="40"/>
        </w:rPr>
        <w:t xml:space="preserve"> </w:t>
      </w:r>
      <w:r>
        <w:t>dapat</w:t>
      </w:r>
      <w:r>
        <w:rPr>
          <w:spacing w:val="40"/>
        </w:rPr>
        <w:t xml:space="preserve"> </w:t>
      </w:r>
      <w:r>
        <w:t>ditarik kesimpulan</w:t>
      </w:r>
      <w:r>
        <w:rPr>
          <w:spacing w:val="40"/>
        </w:rPr>
        <w:t xml:space="preserve"> </w:t>
      </w:r>
      <w:r>
        <w:t xml:space="preserve">bahwa </w:t>
      </w:r>
      <w:r>
        <w:rPr>
          <w:i/>
        </w:rPr>
        <w:t>role stress</w:t>
      </w:r>
      <w:r>
        <w:rPr>
          <w:i/>
          <w:spacing w:val="40"/>
        </w:rPr>
        <w:t xml:space="preserve"> </w:t>
      </w:r>
      <w:r>
        <w:t>berpengaruh</w:t>
      </w:r>
      <w:r>
        <w:rPr>
          <w:spacing w:val="40"/>
        </w:rPr>
        <w:t xml:space="preserve"> </w:t>
      </w:r>
      <w:r>
        <w:t>signifikan</w:t>
      </w:r>
      <w:r>
        <w:rPr>
          <w:spacing w:val="40"/>
        </w:rPr>
        <w:t xml:space="preserve"> </w:t>
      </w:r>
      <w:r>
        <w:t>terhadap</w:t>
      </w:r>
      <w:r>
        <w:rPr>
          <w:spacing w:val="40"/>
        </w:rPr>
        <w:t xml:space="preserve"> </w:t>
      </w:r>
      <w:r>
        <w:t>kinerja auditor.</w:t>
      </w:r>
    </w:p>
    <w:p w:rsidR="000B402A" w:rsidRDefault="0092440D" w:rsidP="00E96178">
      <w:pPr>
        <w:pStyle w:val="BodyText"/>
        <w:ind w:firstLine="710"/>
        <w:jc w:val="both"/>
      </w:pPr>
      <w:r>
        <w:t xml:space="preserve">Hasil penelitian ini menunjukkan bahwa </w:t>
      </w:r>
      <w:r>
        <w:rPr>
          <w:i/>
        </w:rPr>
        <w:t xml:space="preserve">role stress </w:t>
      </w:r>
      <w:r>
        <w:t xml:space="preserve">dapat mempengaruhi meningkatnya kinerja auditor. Karena dengan adanya </w:t>
      </w:r>
      <w:r>
        <w:rPr>
          <w:i/>
        </w:rPr>
        <w:t xml:space="preserve">role stress </w:t>
      </w:r>
      <w:r>
        <w:t>dapat memberikan keringanan beban finansial bagi pelaku pekerja, sehingga</w:t>
      </w:r>
      <w:r>
        <w:rPr>
          <w:spacing w:val="80"/>
          <w:w w:val="150"/>
        </w:rPr>
        <w:t xml:space="preserve"> </w:t>
      </w:r>
      <w:r>
        <w:t xml:space="preserve">mendorong mereka untuk memenuhi kinerja auditor dengan lebih baik, seperti melaporkan secara jujur, mengerjakan tepat waktu, dan mematuhi kinerja </w:t>
      </w:r>
      <w:r>
        <w:t>pegawainya lainnya.</w:t>
      </w:r>
    </w:p>
    <w:p w:rsidR="000B402A" w:rsidRDefault="0092440D" w:rsidP="004E0E7D">
      <w:pPr>
        <w:pStyle w:val="BodyText"/>
        <w:ind w:firstLine="710"/>
        <w:jc w:val="both"/>
      </w:pPr>
      <w:r>
        <w:t>Sejalan dengan teori atribusi, perilaku kepatuhan auditor dapat</w:t>
      </w:r>
      <w:r>
        <w:rPr>
          <w:spacing w:val="80"/>
        </w:rPr>
        <w:t xml:space="preserve"> </w:t>
      </w:r>
      <w:r>
        <w:t>dipengaruhi oleh bagaimana individu menafsirkan penyebab dari tuntutan dan tekanan peran (</w:t>
      </w:r>
      <w:r>
        <w:rPr>
          <w:i/>
        </w:rPr>
        <w:t>role stress</w:t>
      </w:r>
      <w:r>
        <w:t>) yang mereka alami. Atribusi internal terjadi ketika auditor memandang tekanan tersebut sebagai tanggung jawab pribadi dan bagian dari komitmen profesional, sehingga mereka terdorong untuk meningkatkan kinerjanya. Sementara itu, atribusi eksternal muncul ketika auditor menganggap tekanan</w:t>
      </w:r>
      <w:r>
        <w:rPr>
          <w:spacing w:val="35"/>
        </w:rPr>
        <w:t xml:space="preserve"> </w:t>
      </w:r>
      <w:r>
        <w:t>berasal</w:t>
      </w:r>
      <w:r>
        <w:rPr>
          <w:spacing w:val="36"/>
        </w:rPr>
        <w:t xml:space="preserve"> </w:t>
      </w:r>
      <w:r>
        <w:t>dari</w:t>
      </w:r>
      <w:r>
        <w:rPr>
          <w:spacing w:val="40"/>
        </w:rPr>
        <w:t xml:space="preserve"> </w:t>
      </w:r>
      <w:r>
        <w:t>faktor</w:t>
      </w:r>
      <w:r>
        <w:rPr>
          <w:spacing w:val="37"/>
        </w:rPr>
        <w:t xml:space="preserve"> </w:t>
      </w:r>
      <w:r>
        <w:t>luar,</w:t>
      </w:r>
      <w:r>
        <w:rPr>
          <w:spacing w:val="33"/>
        </w:rPr>
        <w:t xml:space="preserve"> </w:t>
      </w:r>
      <w:r>
        <w:t>seperti</w:t>
      </w:r>
      <w:r>
        <w:rPr>
          <w:spacing w:val="40"/>
        </w:rPr>
        <w:t xml:space="preserve"> </w:t>
      </w:r>
      <w:r>
        <w:t>regulasi,</w:t>
      </w:r>
      <w:r>
        <w:rPr>
          <w:spacing w:val="38"/>
        </w:rPr>
        <w:t xml:space="preserve"> </w:t>
      </w:r>
      <w:r>
        <w:t>ekspektasi</w:t>
      </w:r>
      <w:r>
        <w:rPr>
          <w:spacing w:val="40"/>
        </w:rPr>
        <w:t xml:space="preserve"> </w:t>
      </w:r>
      <w:r>
        <w:t>atasan,</w:t>
      </w:r>
      <w:r>
        <w:rPr>
          <w:spacing w:val="37"/>
        </w:rPr>
        <w:t xml:space="preserve"> </w:t>
      </w:r>
      <w:r>
        <w:t>atau</w:t>
      </w:r>
      <w:r>
        <w:rPr>
          <w:spacing w:val="35"/>
        </w:rPr>
        <w:t xml:space="preserve"> </w:t>
      </w:r>
      <w:r>
        <w:t>sanksi</w:t>
      </w:r>
      <w:r w:rsidR="004E0E7D">
        <w:rPr>
          <w:lang w:val="en-US"/>
        </w:rPr>
        <w:t xml:space="preserve"> </w:t>
      </w:r>
      <w:r>
        <w:t>hukum, yang mendorong mereka untuk patuh demi menghindari konsekuensi. Dengan demikian</w:t>
      </w:r>
      <w:r>
        <w:rPr>
          <w:i/>
        </w:rPr>
        <w:t xml:space="preserve">, role stress </w:t>
      </w:r>
      <w:r>
        <w:t>dalam kerangka teori atribusi tidak hanya berperan sebagai sumber tekanan, tetapi juga sebagai pemicu interpretasi yang memengaruhi motivasi dan kepatuhan auditor dalam menjalankan tugasnya..</w:t>
      </w:r>
    </w:p>
    <w:p w:rsidR="000B402A" w:rsidRDefault="0092440D" w:rsidP="00E96178">
      <w:pPr>
        <w:pStyle w:val="BodyText"/>
        <w:ind w:firstLine="710"/>
        <w:jc w:val="both"/>
      </w:pPr>
      <w:r>
        <w:t>Dalam kaitannya dengan teori atribusi dimana teori tersebut menjelaskan ketika seseorang melakukan apa yang mereka lakukan di dorong oleh dua faktor yakni faktor internal dan faktor eksternal. Faktor internal adalah faktor yang disebabkan oleh dalam diri individu sedangkan faktor eksternal adalah faktor</w:t>
      </w:r>
      <w:r>
        <w:rPr>
          <w:spacing w:val="80"/>
        </w:rPr>
        <w:t xml:space="preserve"> </w:t>
      </w:r>
      <w:r>
        <w:t xml:space="preserve">yang disebabkan dari luar atau tuntutan situasi. </w:t>
      </w:r>
      <w:r>
        <w:rPr>
          <w:i/>
        </w:rPr>
        <w:t xml:space="preserve">Role Stress </w:t>
      </w:r>
      <w:r>
        <w:t>dapat dipahami</w:t>
      </w:r>
      <w:r>
        <w:rPr>
          <w:spacing w:val="40"/>
        </w:rPr>
        <w:t xml:space="preserve"> </w:t>
      </w:r>
      <w:r>
        <w:t xml:space="preserve">sebagai faktor eksternal yang mendorong kinerja auditoruntuk lebih patuh. Dalam hal ini, pengurangan </w:t>
      </w:r>
      <w:r>
        <w:rPr>
          <w:i/>
        </w:rPr>
        <w:t xml:space="preserve">role stress </w:t>
      </w:r>
      <w:r>
        <w:t>yang dirasakan menjadi stimulus dari lingkungan (kebijakan pemerintah) yang memengaruhi perilaku mereka.</w:t>
      </w:r>
    </w:p>
    <w:p w:rsidR="004E0E7D" w:rsidRDefault="004E0E7D" w:rsidP="00E96178">
      <w:pPr>
        <w:pStyle w:val="Heading3"/>
        <w:ind w:left="0"/>
      </w:pPr>
      <w:bookmarkStart w:id="34" w:name="_bookmark59"/>
      <w:bookmarkEnd w:id="34"/>
    </w:p>
    <w:p w:rsidR="000B402A" w:rsidRDefault="0092440D" w:rsidP="00E96178">
      <w:pPr>
        <w:pStyle w:val="Heading3"/>
        <w:ind w:left="0"/>
      </w:pPr>
      <w:r>
        <w:t>Pengaruh</w:t>
      </w:r>
      <w:r>
        <w:rPr>
          <w:spacing w:val="-6"/>
        </w:rPr>
        <w:t xml:space="preserve"> </w:t>
      </w:r>
      <w:r>
        <w:rPr>
          <w:i/>
        </w:rPr>
        <w:t>Self</w:t>
      </w:r>
      <w:r>
        <w:rPr>
          <w:i/>
          <w:spacing w:val="-6"/>
        </w:rPr>
        <w:t xml:space="preserve"> </w:t>
      </w:r>
      <w:r>
        <w:rPr>
          <w:i/>
        </w:rPr>
        <w:t>Efficacy</w:t>
      </w:r>
      <w:r>
        <w:rPr>
          <w:i/>
          <w:spacing w:val="-6"/>
        </w:rPr>
        <w:t xml:space="preserve"> </w:t>
      </w:r>
      <w:r>
        <w:t>Secara</w:t>
      </w:r>
      <w:r>
        <w:rPr>
          <w:spacing w:val="-11"/>
        </w:rPr>
        <w:t xml:space="preserve"> </w:t>
      </w:r>
      <w:r>
        <w:t>Parsial</w:t>
      </w:r>
      <w:r>
        <w:rPr>
          <w:spacing w:val="-10"/>
        </w:rPr>
        <w:t xml:space="preserve"> </w:t>
      </w:r>
      <w:r>
        <w:t>Terhadap</w:t>
      </w:r>
      <w:r>
        <w:rPr>
          <w:spacing w:val="-6"/>
        </w:rPr>
        <w:t xml:space="preserve"> </w:t>
      </w:r>
      <w:r>
        <w:t>Kinerja</w:t>
      </w:r>
      <w:r>
        <w:rPr>
          <w:spacing w:val="-3"/>
        </w:rPr>
        <w:t xml:space="preserve"> </w:t>
      </w:r>
      <w:r>
        <w:t>Auditor</w:t>
      </w:r>
      <w:r>
        <w:rPr>
          <w:spacing w:val="-6"/>
        </w:rPr>
        <w:t xml:space="preserve"> </w:t>
      </w:r>
      <w:r>
        <w:t>di Badan</w:t>
      </w:r>
      <w:r>
        <w:rPr>
          <w:spacing w:val="-2"/>
        </w:rPr>
        <w:t xml:space="preserve"> </w:t>
      </w:r>
      <w:r>
        <w:t>Pemeriksaan</w:t>
      </w:r>
      <w:r>
        <w:rPr>
          <w:spacing w:val="-2"/>
        </w:rPr>
        <w:t xml:space="preserve"> </w:t>
      </w:r>
      <w:r>
        <w:t>Keuangan</w:t>
      </w:r>
      <w:r>
        <w:rPr>
          <w:spacing w:val="-6"/>
        </w:rPr>
        <w:t xml:space="preserve"> </w:t>
      </w:r>
      <w:r>
        <w:t>Perwakilan</w:t>
      </w:r>
      <w:r>
        <w:rPr>
          <w:spacing w:val="-6"/>
        </w:rPr>
        <w:t xml:space="preserve"> </w:t>
      </w:r>
      <w:r>
        <w:t>Provinsi</w:t>
      </w:r>
      <w:r>
        <w:rPr>
          <w:spacing w:val="-2"/>
        </w:rPr>
        <w:t xml:space="preserve"> </w:t>
      </w:r>
      <w:r>
        <w:t>Sumatera</w:t>
      </w:r>
      <w:r>
        <w:rPr>
          <w:spacing w:val="-2"/>
        </w:rPr>
        <w:t xml:space="preserve"> </w:t>
      </w:r>
      <w:r>
        <w:t>Selatan.</w:t>
      </w:r>
    </w:p>
    <w:p w:rsidR="000B402A" w:rsidRDefault="0092440D" w:rsidP="004E0E7D">
      <w:pPr>
        <w:pStyle w:val="BodyText"/>
        <w:ind w:firstLine="710"/>
        <w:jc w:val="both"/>
      </w:pPr>
      <w:r>
        <w:t xml:space="preserve">Berdasarkan hasil pengujian yang dilakukan antara variabel </w:t>
      </w:r>
      <w:r>
        <w:rPr>
          <w:i/>
        </w:rPr>
        <w:t xml:space="preserve">self efficacy </w:t>
      </w:r>
      <w:r>
        <w:t xml:space="preserve">dengan kinerja auditor. Variabel </w:t>
      </w:r>
      <w:r>
        <w:rPr>
          <w:i/>
        </w:rPr>
        <w:t xml:space="preserve">self </w:t>
      </w:r>
      <w:r>
        <w:rPr>
          <w:i/>
        </w:rPr>
        <w:lastRenderedPageBreak/>
        <w:t xml:space="preserve">efficacy </w:t>
      </w:r>
      <w:r>
        <w:t>tidak berpengaruh terhadap</w:t>
      </w:r>
      <w:r>
        <w:rPr>
          <w:spacing w:val="40"/>
        </w:rPr>
        <w:t xml:space="preserve"> </w:t>
      </w:r>
      <w:r>
        <w:t>kinerja auditor.</w:t>
      </w:r>
      <w:r>
        <w:rPr>
          <w:spacing w:val="40"/>
        </w:rPr>
        <w:t xml:space="preserve"> </w:t>
      </w:r>
      <w:r>
        <w:t>Oleh</w:t>
      </w:r>
      <w:r>
        <w:rPr>
          <w:spacing w:val="40"/>
        </w:rPr>
        <w:t xml:space="preserve"> </w:t>
      </w:r>
      <w:r>
        <w:t>karena</w:t>
      </w:r>
      <w:r>
        <w:rPr>
          <w:spacing w:val="40"/>
        </w:rPr>
        <w:t xml:space="preserve"> </w:t>
      </w:r>
      <w:r>
        <w:t>nilai</w:t>
      </w:r>
      <w:r>
        <w:rPr>
          <w:spacing w:val="40"/>
        </w:rPr>
        <w:t xml:space="preserve"> </w:t>
      </w:r>
      <w:r>
        <w:t>positif pada koefisien regresi,</w:t>
      </w:r>
      <w:r>
        <w:rPr>
          <w:spacing w:val="40"/>
        </w:rPr>
        <w:t xml:space="preserve"> </w:t>
      </w:r>
      <w:r>
        <w:t xml:space="preserve">menunjukkan bahwa </w:t>
      </w:r>
      <w:r>
        <w:rPr>
          <w:i/>
        </w:rPr>
        <w:t>Self</w:t>
      </w:r>
      <w:r>
        <w:rPr>
          <w:i/>
          <w:spacing w:val="50"/>
        </w:rPr>
        <w:t xml:space="preserve"> </w:t>
      </w:r>
      <w:r>
        <w:rPr>
          <w:i/>
        </w:rPr>
        <w:t>Efficacy</w:t>
      </w:r>
      <w:r>
        <w:rPr>
          <w:i/>
          <w:spacing w:val="51"/>
        </w:rPr>
        <w:t xml:space="preserve"> </w:t>
      </w:r>
      <w:r>
        <w:t>(X2)</w:t>
      </w:r>
      <w:r>
        <w:rPr>
          <w:spacing w:val="48"/>
        </w:rPr>
        <w:t xml:space="preserve"> </w:t>
      </w:r>
      <w:r>
        <w:t>mempunyai</w:t>
      </w:r>
      <w:r>
        <w:rPr>
          <w:spacing w:val="58"/>
        </w:rPr>
        <w:t xml:space="preserve"> </w:t>
      </w:r>
      <w:r>
        <w:t>hubungan</w:t>
      </w:r>
      <w:r>
        <w:rPr>
          <w:spacing w:val="53"/>
        </w:rPr>
        <w:t xml:space="preserve"> </w:t>
      </w:r>
      <w:r>
        <w:t>yang</w:t>
      </w:r>
      <w:r>
        <w:rPr>
          <w:spacing w:val="47"/>
        </w:rPr>
        <w:t xml:space="preserve"> </w:t>
      </w:r>
      <w:r>
        <w:t>searah</w:t>
      </w:r>
      <w:r>
        <w:rPr>
          <w:spacing w:val="52"/>
        </w:rPr>
        <w:t xml:space="preserve"> </w:t>
      </w:r>
      <w:r>
        <w:t>dengan</w:t>
      </w:r>
      <w:r>
        <w:rPr>
          <w:spacing w:val="52"/>
        </w:rPr>
        <w:t xml:space="preserve"> </w:t>
      </w:r>
      <w:r>
        <w:t>Kinerja</w:t>
      </w:r>
      <w:r>
        <w:rPr>
          <w:spacing w:val="52"/>
        </w:rPr>
        <w:t xml:space="preserve"> </w:t>
      </w:r>
      <w:r>
        <w:rPr>
          <w:spacing w:val="-2"/>
        </w:rPr>
        <w:t>Auditor</w:t>
      </w:r>
      <w:r w:rsidR="004E0E7D">
        <w:rPr>
          <w:spacing w:val="-2"/>
          <w:lang w:val="en-US"/>
        </w:rPr>
        <w:t xml:space="preserve"> </w:t>
      </w:r>
      <w:r>
        <w:t xml:space="preserve">(Y). Dapat dilihat nilai signifikansi uji t variabel </w:t>
      </w:r>
      <w:r>
        <w:rPr>
          <w:i/>
        </w:rPr>
        <w:t xml:space="preserve">self efficacy </w:t>
      </w:r>
      <w:r>
        <w:t>sebesar 0,725 dikarenakan nilai signifikansi uji t &gt;</w:t>
      </w:r>
      <w:r>
        <w:rPr>
          <w:spacing w:val="-3"/>
        </w:rPr>
        <w:t xml:space="preserve"> </w:t>
      </w:r>
      <w:r>
        <w:t>0,05</w:t>
      </w:r>
      <w:r>
        <w:rPr>
          <w:spacing w:val="-2"/>
        </w:rPr>
        <w:t xml:space="preserve"> </w:t>
      </w:r>
      <w:r>
        <w:t>(5%) taraf signifikansi, maka</w:t>
      </w:r>
      <w:r>
        <w:rPr>
          <w:spacing w:val="-3"/>
        </w:rPr>
        <w:t xml:space="preserve"> </w:t>
      </w:r>
      <w:r>
        <w:t>keputusan</w:t>
      </w:r>
      <w:r w:rsidR="004E0E7D">
        <w:rPr>
          <w:lang w:val="en-US"/>
        </w:rPr>
        <w:t xml:space="preserve"> </w:t>
      </w:r>
      <w:r>
        <w:t xml:space="preserve">yang dapat diambil adalah menerima Ha dan menolak Ho sehingga dapat ditarik kesimpulan bahwa </w:t>
      </w:r>
      <w:r>
        <w:rPr>
          <w:i/>
        </w:rPr>
        <w:t xml:space="preserve">role stress </w:t>
      </w:r>
      <w:r>
        <w:t xml:space="preserve">tidak berpengaruh signifikan terhadap kinerja </w:t>
      </w:r>
      <w:r>
        <w:rPr>
          <w:spacing w:val="-2"/>
        </w:rPr>
        <w:t>auditor.</w:t>
      </w:r>
    </w:p>
    <w:p w:rsidR="000B402A" w:rsidRDefault="0092440D" w:rsidP="00E96178">
      <w:pPr>
        <w:pStyle w:val="BodyText"/>
        <w:ind w:firstLine="710"/>
        <w:jc w:val="both"/>
      </w:pPr>
      <w:r>
        <w:t>Dalam kaitannya dengan teori atribusi dimana teori tersebut menjelaskan ketika seseorang melakukan apa yang mereka lakukan di dorong oleh dua faktor yakni faktor internal dan faktor eksternal. Faktor internal adalah faktor yang disebabkan oleh dalam diri individu sedangkan faktor eksternal adalah faktor</w:t>
      </w:r>
      <w:r>
        <w:rPr>
          <w:spacing w:val="80"/>
        </w:rPr>
        <w:t xml:space="preserve"> </w:t>
      </w:r>
      <w:r>
        <w:t xml:space="preserve">yang disebabkan dari luar atau tuntutan situasi. Kinerja auditor juga merupakan faktor eksternal yang menyediakan kemudahan dan efisiensi bagi </w:t>
      </w:r>
      <w:r>
        <w:rPr>
          <w:i/>
        </w:rPr>
        <w:t>role stress</w:t>
      </w:r>
      <w:r>
        <w:rPr>
          <w:i/>
          <w:spacing w:val="40"/>
        </w:rPr>
        <w:t xml:space="preserve"> </w:t>
      </w:r>
      <w:r>
        <w:t>dalam memenuhi kewajiban mereka. Sistem pelayanan yang transparan dan</w:t>
      </w:r>
      <w:r>
        <w:rPr>
          <w:spacing w:val="40"/>
        </w:rPr>
        <w:t xml:space="preserve"> </w:t>
      </w:r>
      <w:r>
        <w:t xml:space="preserve">mudah diakses akan mengurangi hambatan teknis dan psikologis sehingga kinerja auditor merasa lebih terdorong untuk patuh dalam melaksanakan kepatuhan </w:t>
      </w:r>
      <w:r>
        <w:rPr>
          <w:spacing w:val="-2"/>
        </w:rPr>
        <w:t>tugasnya.</w:t>
      </w:r>
    </w:p>
    <w:p w:rsidR="004E0E7D" w:rsidRDefault="004E0E7D" w:rsidP="00E96178">
      <w:pPr>
        <w:pStyle w:val="Heading3"/>
        <w:ind w:left="0"/>
      </w:pPr>
      <w:bookmarkStart w:id="35" w:name="_bookmark60"/>
      <w:bookmarkEnd w:id="35"/>
    </w:p>
    <w:p w:rsidR="000B402A" w:rsidRDefault="0092440D" w:rsidP="00E96178">
      <w:pPr>
        <w:pStyle w:val="Heading3"/>
        <w:ind w:left="0"/>
      </w:pPr>
      <w:r>
        <w:t>Pengaruh Pengalaman Kerja Secara Parsial Terhadap Kinerja Auditor</w:t>
      </w:r>
      <w:r>
        <w:rPr>
          <w:spacing w:val="-3"/>
        </w:rPr>
        <w:t xml:space="preserve"> </w:t>
      </w:r>
      <w:r>
        <w:t>di</w:t>
      </w:r>
      <w:r>
        <w:rPr>
          <w:spacing w:val="-7"/>
        </w:rPr>
        <w:t xml:space="preserve"> </w:t>
      </w:r>
      <w:r>
        <w:t>Badan</w:t>
      </w:r>
      <w:r>
        <w:rPr>
          <w:spacing w:val="-7"/>
        </w:rPr>
        <w:t xml:space="preserve"> </w:t>
      </w:r>
      <w:r>
        <w:t>Pemeriksaan</w:t>
      </w:r>
      <w:r>
        <w:rPr>
          <w:spacing w:val="-3"/>
        </w:rPr>
        <w:t xml:space="preserve"> </w:t>
      </w:r>
      <w:r>
        <w:t>Keuangan</w:t>
      </w:r>
      <w:r>
        <w:rPr>
          <w:spacing w:val="-7"/>
        </w:rPr>
        <w:t xml:space="preserve"> </w:t>
      </w:r>
      <w:r>
        <w:t>Perwakilan</w:t>
      </w:r>
      <w:r>
        <w:rPr>
          <w:spacing w:val="-7"/>
        </w:rPr>
        <w:t xml:space="preserve"> </w:t>
      </w:r>
      <w:r>
        <w:t>Provinsi</w:t>
      </w:r>
      <w:r>
        <w:rPr>
          <w:spacing w:val="-3"/>
        </w:rPr>
        <w:t xml:space="preserve"> </w:t>
      </w:r>
      <w:r>
        <w:t xml:space="preserve">Sumatera </w:t>
      </w:r>
      <w:r>
        <w:rPr>
          <w:spacing w:val="-2"/>
        </w:rPr>
        <w:t>Selatan</w:t>
      </w:r>
    </w:p>
    <w:p w:rsidR="000B402A" w:rsidRDefault="0092440D" w:rsidP="004E0E7D">
      <w:pPr>
        <w:pStyle w:val="BodyText"/>
        <w:ind w:firstLine="710"/>
        <w:jc w:val="both"/>
      </w:pPr>
      <w:r>
        <w:t>Berdasarkan hasil pengujian yang dilakukan antara variabel pengalaman kerja dengan kinerja auditor. Variabel Pengalaman Kerja berpengaruh terhadap kinerja</w:t>
      </w:r>
      <w:r>
        <w:rPr>
          <w:spacing w:val="47"/>
        </w:rPr>
        <w:t xml:space="preserve"> </w:t>
      </w:r>
      <w:r>
        <w:t>auditor.</w:t>
      </w:r>
      <w:r>
        <w:rPr>
          <w:spacing w:val="53"/>
        </w:rPr>
        <w:t xml:space="preserve"> </w:t>
      </w:r>
      <w:r>
        <w:t>Oleh</w:t>
      </w:r>
      <w:r>
        <w:rPr>
          <w:spacing w:val="50"/>
        </w:rPr>
        <w:t xml:space="preserve"> </w:t>
      </w:r>
      <w:r>
        <w:t>karena</w:t>
      </w:r>
      <w:r>
        <w:rPr>
          <w:spacing w:val="50"/>
        </w:rPr>
        <w:t xml:space="preserve"> </w:t>
      </w:r>
      <w:r>
        <w:t>nilai</w:t>
      </w:r>
      <w:r>
        <w:rPr>
          <w:spacing w:val="56"/>
        </w:rPr>
        <w:t xml:space="preserve"> </w:t>
      </w:r>
      <w:r>
        <w:t>positif</w:t>
      </w:r>
      <w:r>
        <w:rPr>
          <w:spacing w:val="52"/>
        </w:rPr>
        <w:t xml:space="preserve"> </w:t>
      </w:r>
      <w:r>
        <w:t>pada</w:t>
      </w:r>
      <w:r>
        <w:rPr>
          <w:spacing w:val="49"/>
        </w:rPr>
        <w:t xml:space="preserve"> </w:t>
      </w:r>
      <w:r>
        <w:t>koefisien</w:t>
      </w:r>
      <w:r>
        <w:rPr>
          <w:spacing w:val="51"/>
        </w:rPr>
        <w:t xml:space="preserve"> </w:t>
      </w:r>
      <w:r>
        <w:t>regresi,</w:t>
      </w:r>
      <w:r>
        <w:rPr>
          <w:spacing w:val="54"/>
        </w:rPr>
        <w:t xml:space="preserve"> </w:t>
      </w:r>
      <w:r>
        <w:rPr>
          <w:spacing w:val="-2"/>
        </w:rPr>
        <w:t>menunjukkan</w:t>
      </w:r>
      <w:r w:rsidR="004E0E7D">
        <w:rPr>
          <w:spacing w:val="-2"/>
          <w:lang w:val="en-US"/>
        </w:rPr>
        <w:t xml:space="preserve"> </w:t>
      </w:r>
      <w:r>
        <w:t>bahwa Pengalaman Kerja (X3)</w:t>
      </w:r>
      <w:r>
        <w:rPr>
          <w:spacing w:val="-2"/>
        </w:rPr>
        <w:t xml:space="preserve"> </w:t>
      </w:r>
      <w:r>
        <w:t xml:space="preserve">mempunyai hubungan yang searah </w:t>
      </w:r>
      <w:r>
        <w:t>dengan Kinerja Auditor (Y). Dapat dilihat nilai signifikansi uji t variabel Pengalaman Kerja sebesar 0,001 dikarenakan nilai signifikansi uji t &lt; 0,05 (5%) taraf signifikansi, maka keputusan yang dapat diambil adalah menerima Ha dan menolak Ho sehingga</w:t>
      </w:r>
      <w:r>
        <w:rPr>
          <w:spacing w:val="40"/>
        </w:rPr>
        <w:t xml:space="preserve"> </w:t>
      </w:r>
      <w:r>
        <w:t>dapat</w:t>
      </w:r>
      <w:r>
        <w:rPr>
          <w:spacing w:val="40"/>
        </w:rPr>
        <w:t xml:space="preserve"> </w:t>
      </w:r>
      <w:r>
        <w:t>ditarik</w:t>
      </w:r>
      <w:r>
        <w:rPr>
          <w:spacing w:val="40"/>
        </w:rPr>
        <w:t xml:space="preserve"> </w:t>
      </w:r>
      <w:r>
        <w:t>kesimpulan</w:t>
      </w:r>
      <w:r>
        <w:rPr>
          <w:spacing w:val="40"/>
        </w:rPr>
        <w:t xml:space="preserve"> </w:t>
      </w:r>
      <w:r>
        <w:t>bahwa</w:t>
      </w:r>
      <w:r>
        <w:rPr>
          <w:spacing w:val="40"/>
        </w:rPr>
        <w:t xml:space="preserve"> </w:t>
      </w:r>
      <w:r>
        <w:t>pengalaman</w:t>
      </w:r>
      <w:r>
        <w:rPr>
          <w:spacing w:val="40"/>
        </w:rPr>
        <w:t xml:space="preserve"> </w:t>
      </w:r>
      <w:r>
        <w:t>kerja</w:t>
      </w:r>
      <w:r>
        <w:rPr>
          <w:spacing w:val="40"/>
        </w:rPr>
        <w:t xml:space="preserve"> </w:t>
      </w:r>
      <w:r>
        <w:t>berpengaruh terhadap kinerja auditor di Badan Pemeriksaan Keuangan Perwakilan Provinsi Sumatera Selatan.</w:t>
      </w:r>
    </w:p>
    <w:p w:rsidR="000B402A" w:rsidRDefault="0092440D" w:rsidP="00E96178">
      <w:pPr>
        <w:pStyle w:val="BodyText"/>
        <w:ind w:firstLine="710"/>
        <w:jc w:val="both"/>
      </w:pPr>
      <w:r>
        <w:t>Pengalaman kerja yang diberlakukan sesuai dengan peraturan perundang- undangan mendorong para kinerja auditor agar terus mematuhi dan melaporkan surat pemberitahuan mereka hal ini berkaitan dengan peraturan yang menyatakan akan memberikan sanksi baik pidana maupun perdata kepada para kinerja auditor untuk mematuhi aturan yang berlaku sehingga hal tersebut mendorong para</w:t>
      </w:r>
      <w:r>
        <w:rPr>
          <w:spacing w:val="40"/>
        </w:rPr>
        <w:t xml:space="preserve"> </w:t>
      </w:r>
      <w:r>
        <w:t>kinerja auditor untuk mematuhi undang-undang</w:t>
      </w:r>
      <w:r>
        <w:rPr>
          <w:spacing w:val="40"/>
        </w:rPr>
        <w:t xml:space="preserve"> </w:t>
      </w:r>
      <w:r>
        <w:t>agar terhindar dari jeratan</w:t>
      </w:r>
      <w:r>
        <w:rPr>
          <w:spacing w:val="80"/>
        </w:rPr>
        <w:t xml:space="preserve"> </w:t>
      </w:r>
      <w:r>
        <w:rPr>
          <w:spacing w:val="-2"/>
        </w:rPr>
        <w:t>hukum.</w:t>
      </w:r>
    </w:p>
    <w:p w:rsidR="000B402A" w:rsidRDefault="0092440D" w:rsidP="00E96178">
      <w:pPr>
        <w:pStyle w:val="BodyText"/>
        <w:ind w:firstLine="710"/>
        <w:jc w:val="both"/>
      </w:pPr>
      <w:r>
        <w:t>Dalam kaitannya dengan teori atribusi dimana teori tersebut menjelaskan ketika seseorang melakukan apa yang mereka lakukan di dorong oleh dua faktor yakni</w:t>
      </w:r>
      <w:r>
        <w:rPr>
          <w:spacing w:val="80"/>
        </w:rPr>
        <w:t xml:space="preserve"> </w:t>
      </w:r>
      <w:r>
        <w:t>faktor</w:t>
      </w:r>
      <w:r>
        <w:rPr>
          <w:spacing w:val="80"/>
        </w:rPr>
        <w:t xml:space="preserve"> </w:t>
      </w:r>
      <w:r>
        <w:t>internal</w:t>
      </w:r>
      <w:r>
        <w:rPr>
          <w:spacing w:val="80"/>
        </w:rPr>
        <w:t xml:space="preserve"> </w:t>
      </w:r>
      <w:r>
        <w:t>dan</w:t>
      </w:r>
      <w:r>
        <w:rPr>
          <w:spacing w:val="80"/>
        </w:rPr>
        <w:t xml:space="preserve"> </w:t>
      </w:r>
      <w:r>
        <w:t>faktor</w:t>
      </w:r>
      <w:r>
        <w:rPr>
          <w:spacing w:val="80"/>
        </w:rPr>
        <w:t xml:space="preserve"> </w:t>
      </w:r>
      <w:r>
        <w:t>eksternal.</w:t>
      </w:r>
      <w:r>
        <w:rPr>
          <w:spacing w:val="80"/>
        </w:rPr>
        <w:t xml:space="preserve"> </w:t>
      </w:r>
      <w:r>
        <w:t>Faktor</w:t>
      </w:r>
      <w:r>
        <w:rPr>
          <w:spacing w:val="80"/>
        </w:rPr>
        <w:t xml:space="preserve"> </w:t>
      </w:r>
      <w:r>
        <w:t>internal</w:t>
      </w:r>
      <w:r>
        <w:rPr>
          <w:spacing w:val="80"/>
        </w:rPr>
        <w:t xml:space="preserve"> </w:t>
      </w:r>
      <w:r>
        <w:t>adalah</w:t>
      </w:r>
      <w:r>
        <w:rPr>
          <w:spacing w:val="80"/>
        </w:rPr>
        <w:t xml:space="preserve"> </w:t>
      </w:r>
      <w:r>
        <w:t>faktor yang disebabkan oleh dalam diri individu sedangkan faktor eksternal adalah</w:t>
      </w:r>
      <w:r>
        <w:rPr>
          <w:spacing w:val="80"/>
        </w:rPr>
        <w:t xml:space="preserve"> </w:t>
      </w:r>
      <w:r>
        <w:t>faktor yang disebabkan dari luar atau tuntutan situasi. Pengalaman Kerja merupakan bentuk tekanan eksternal yang bertujuan untuk mencegah perilaku tidak patuh. Ketika wajib pajak menyadari adanya konsekuensi negatif dari ketidakpatuhan, seperti denda maupun penjara, mereka cenderung lebih berhati- hati dan mematuhi aturan sebagai upaya untuk menghindari risiko tersebut.</w:t>
      </w:r>
    </w:p>
    <w:p w:rsidR="000B402A" w:rsidRDefault="000B402A" w:rsidP="00E96178">
      <w:pPr>
        <w:pStyle w:val="BodyText"/>
      </w:pPr>
    </w:p>
    <w:p w:rsidR="000B402A" w:rsidRPr="00E96178" w:rsidRDefault="00E96178" w:rsidP="00E96178">
      <w:pPr>
        <w:pStyle w:val="Heading2"/>
        <w:ind w:left="0" w:right="0" w:hanging="3"/>
        <w:jc w:val="left"/>
        <w:rPr>
          <w:lang w:val="en-US"/>
        </w:rPr>
      </w:pPr>
      <w:bookmarkStart w:id="36" w:name="_bookmark62"/>
      <w:bookmarkEnd w:id="36"/>
      <w:r>
        <w:rPr>
          <w:spacing w:val="-2"/>
          <w:lang w:val="en-US"/>
        </w:rPr>
        <w:t>Kesimpulan dan Saran</w:t>
      </w:r>
    </w:p>
    <w:p w:rsidR="000B402A" w:rsidRDefault="0092440D" w:rsidP="00E96178">
      <w:pPr>
        <w:pStyle w:val="Heading3"/>
        <w:ind w:left="0"/>
      </w:pPr>
      <w:bookmarkStart w:id="37" w:name="_bookmark63"/>
      <w:bookmarkEnd w:id="37"/>
      <w:r>
        <w:rPr>
          <w:spacing w:val="-2"/>
        </w:rPr>
        <w:t>Kesimpulan</w:t>
      </w:r>
    </w:p>
    <w:p w:rsidR="000B402A" w:rsidRDefault="0092440D" w:rsidP="00E96178">
      <w:pPr>
        <w:pStyle w:val="BodyText"/>
        <w:ind w:firstLine="710"/>
        <w:jc w:val="both"/>
      </w:pPr>
      <w:r>
        <w:t>Berdasarkan hasil pengujian hipotesis dan pembahasan diperoleh kesimpulan :</w:t>
      </w:r>
    </w:p>
    <w:p w:rsidR="000B402A" w:rsidRDefault="0092440D" w:rsidP="00E96178">
      <w:pPr>
        <w:pStyle w:val="ListParagraph"/>
        <w:numPr>
          <w:ilvl w:val="0"/>
          <w:numId w:val="5"/>
        </w:numPr>
        <w:tabs>
          <w:tab w:val="left" w:pos="1701"/>
        </w:tabs>
        <w:ind w:left="0"/>
        <w:jc w:val="both"/>
        <w:rPr>
          <w:sz w:val="20"/>
        </w:rPr>
      </w:pPr>
      <w:r>
        <w:rPr>
          <w:i/>
          <w:sz w:val="24"/>
        </w:rPr>
        <w:lastRenderedPageBreak/>
        <w:t xml:space="preserve">Role stress, self efficacy </w:t>
      </w:r>
      <w:r>
        <w:rPr>
          <w:sz w:val="24"/>
        </w:rPr>
        <w:t>dan pengalaman kerja secara simultan berpengaruh positif terhadap kinerja auditor di kantor BPK (Badan Pemeriksaan</w:t>
      </w:r>
      <w:r>
        <w:rPr>
          <w:spacing w:val="80"/>
          <w:sz w:val="24"/>
        </w:rPr>
        <w:t xml:space="preserve"> </w:t>
      </w:r>
      <w:r>
        <w:rPr>
          <w:sz w:val="24"/>
        </w:rPr>
        <w:t>Keuangan Perwakilan Provinsi Sumatera Selatan)</w:t>
      </w:r>
      <w:r>
        <w:rPr>
          <w:sz w:val="20"/>
        </w:rPr>
        <w:t>.</w:t>
      </w:r>
    </w:p>
    <w:p w:rsidR="000B402A" w:rsidRDefault="0092440D" w:rsidP="00E96178">
      <w:pPr>
        <w:pStyle w:val="ListParagraph"/>
        <w:numPr>
          <w:ilvl w:val="0"/>
          <w:numId w:val="5"/>
        </w:numPr>
        <w:tabs>
          <w:tab w:val="left" w:pos="1701"/>
        </w:tabs>
        <w:ind w:left="0"/>
        <w:jc w:val="both"/>
        <w:rPr>
          <w:sz w:val="24"/>
        </w:rPr>
      </w:pPr>
      <w:r>
        <w:rPr>
          <w:i/>
          <w:sz w:val="24"/>
        </w:rPr>
        <w:t>Role</w:t>
      </w:r>
      <w:r>
        <w:rPr>
          <w:i/>
          <w:spacing w:val="40"/>
          <w:sz w:val="24"/>
        </w:rPr>
        <w:t xml:space="preserve"> </w:t>
      </w:r>
      <w:r>
        <w:rPr>
          <w:i/>
          <w:sz w:val="24"/>
        </w:rPr>
        <w:t xml:space="preserve">stress </w:t>
      </w:r>
      <w:r>
        <w:rPr>
          <w:sz w:val="24"/>
        </w:rPr>
        <w:t>secara</w:t>
      </w:r>
      <w:r>
        <w:rPr>
          <w:spacing w:val="40"/>
          <w:sz w:val="24"/>
        </w:rPr>
        <w:t xml:space="preserve"> </w:t>
      </w:r>
      <w:r>
        <w:rPr>
          <w:sz w:val="24"/>
        </w:rPr>
        <w:t>parsial</w:t>
      </w:r>
      <w:r>
        <w:rPr>
          <w:spacing w:val="40"/>
          <w:sz w:val="24"/>
        </w:rPr>
        <w:t xml:space="preserve"> </w:t>
      </w:r>
      <w:r>
        <w:rPr>
          <w:sz w:val="24"/>
        </w:rPr>
        <w:t>berpengaruh</w:t>
      </w:r>
      <w:r>
        <w:rPr>
          <w:spacing w:val="40"/>
          <w:sz w:val="24"/>
        </w:rPr>
        <w:t xml:space="preserve"> </w:t>
      </w:r>
      <w:r>
        <w:rPr>
          <w:sz w:val="24"/>
        </w:rPr>
        <w:t>terhadap</w:t>
      </w:r>
      <w:r>
        <w:rPr>
          <w:spacing w:val="40"/>
          <w:sz w:val="24"/>
        </w:rPr>
        <w:t xml:space="preserve"> </w:t>
      </w:r>
      <w:r>
        <w:rPr>
          <w:sz w:val="24"/>
        </w:rPr>
        <w:t>kinerja</w:t>
      </w:r>
      <w:r>
        <w:rPr>
          <w:spacing w:val="40"/>
          <w:sz w:val="24"/>
        </w:rPr>
        <w:t xml:space="preserve"> </w:t>
      </w:r>
      <w:r>
        <w:rPr>
          <w:sz w:val="24"/>
        </w:rPr>
        <w:t>auditor di</w:t>
      </w:r>
      <w:r>
        <w:rPr>
          <w:spacing w:val="40"/>
          <w:sz w:val="24"/>
        </w:rPr>
        <w:t xml:space="preserve"> </w:t>
      </w:r>
      <w:r>
        <w:rPr>
          <w:sz w:val="24"/>
        </w:rPr>
        <w:t xml:space="preserve">kantor BPK (Badan Pemeriksaan Keuangan Perwakilan Provinsi Sumatera Selatan). Hasil ini mengindikasikan bahwa kebijakan </w:t>
      </w:r>
      <w:r>
        <w:rPr>
          <w:i/>
          <w:sz w:val="24"/>
        </w:rPr>
        <w:t xml:space="preserve">role stress </w:t>
      </w:r>
      <w:r>
        <w:rPr>
          <w:sz w:val="24"/>
        </w:rPr>
        <w:t xml:space="preserve">berkontribusi positif terhadap kinerja auditor dalam memenuhi kinerjanya. Hal ini menunjukkan efektivitas kinerja tersebut dalam meningkatkan Kinerja auditor. Dengan demikian, dapat disimpulkan bahwa kebijakan </w:t>
      </w:r>
      <w:r>
        <w:rPr>
          <w:i/>
          <w:sz w:val="24"/>
        </w:rPr>
        <w:t xml:space="preserve">role stress </w:t>
      </w:r>
      <w:r>
        <w:rPr>
          <w:sz w:val="24"/>
        </w:rPr>
        <w:t>memberikan dampak positif terhadap kinerja auditor di Badan Pemeriksaan Keuangan Perwakilan Provinsi Sumatera Selatan.</w:t>
      </w:r>
    </w:p>
    <w:p w:rsidR="000B402A" w:rsidRDefault="0092440D" w:rsidP="005B52D9">
      <w:pPr>
        <w:pStyle w:val="ListParagraph"/>
        <w:numPr>
          <w:ilvl w:val="0"/>
          <w:numId w:val="5"/>
        </w:numPr>
        <w:tabs>
          <w:tab w:val="left" w:pos="1701"/>
        </w:tabs>
        <w:ind w:left="0"/>
        <w:jc w:val="both"/>
      </w:pPr>
      <w:r w:rsidRPr="004E0E7D">
        <w:rPr>
          <w:i/>
          <w:sz w:val="24"/>
        </w:rPr>
        <w:t xml:space="preserve">Self efficacy </w:t>
      </w:r>
      <w:r>
        <w:rPr>
          <w:sz w:val="24"/>
        </w:rPr>
        <w:t>secara parsial tidak berpengaruh terhadap kinerja auditor di kantor BPK (Badan Pemeriksaan Keuangan Perwakilan Provinsi Sumatera Selatan).</w:t>
      </w:r>
      <w:r w:rsidRPr="004E0E7D">
        <w:rPr>
          <w:spacing w:val="40"/>
          <w:sz w:val="24"/>
        </w:rPr>
        <w:t xml:space="preserve"> </w:t>
      </w:r>
      <w:r>
        <w:rPr>
          <w:sz w:val="24"/>
        </w:rPr>
        <w:t>Hal ini menunjukkan bahwa tingkat kepercayaan diri atau</w:t>
      </w:r>
      <w:r w:rsidRPr="004E0E7D">
        <w:rPr>
          <w:spacing w:val="40"/>
          <w:sz w:val="24"/>
        </w:rPr>
        <w:t xml:space="preserve"> </w:t>
      </w:r>
      <w:r>
        <w:rPr>
          <w:sz w:val="24"/>
        </w:rPr>
        <w:t>keyakinan auditor terhadap kemampuannya (</w:t>
      </w:r>
      <w:r w:rsidRPr="004E0E7D">
        <w:rPr>
          <w:i/>
          <w:sz w:val="24"/>
        </w:rPr>
        <w:t>self efficacy</w:t>
      </w:r>
      <w:r>
        <w:rPr>
          <w:sz w:val="24"/>
        </w:rPr>
        <w:t>), tidak cukup kuat atau</w:t>
      </w:r>
      <w:r w:rsidRPr="004E0E7D">
        <w:rPr>
          <w:spacing w:val="40"/>
          <w:sz w:val="24"/>
        </w:rPr>
        <w:t xml:space="preserve">  </w:t>
      </w:r>
      <w:r>
        <w:rPr>
          <w:sz w:val="24"/>
        </w:rPr>
        <w:t>tidak</w:t>
      </w:r>
      <w:r w:rsidRPr="004E0E7D">
        <w:rPr>
          <w:spacing w:val="40"/>
          <w:sz w:val="24"/>
        </w:rPr>
        <w:t xml:space="preserve">  </w:t>
      </w:r>
      <w:r>
        <w:rPr>
          <w:sz w:val="24"/>
        </w:rPr>
        <w:t>relevan</w:t>
      </w:r>
      <w:r w:rsidRPr="004E0E7D">
        <w:rPr>
          <w:spacing w:val="40"/>
          <w:sz w:val="24"/>
        </w:rPr>
        <w:t xml:space="preserve">  </w:t>
      </w:r>
      <w:r>
        <w:rPr>
          <w:sz w:val="24"/>
        </w:rPr>
        <w:t>dalam</w:t>
      </w:r>
      <w:r w:rsidRPr="004E0E7D">
        <w:rPr>
          <w:spacing w:val="40"/>
          <w:sz w:val="24"/>
        </w:rPr>
        <w:t xml:space="preserve">  </w:t>
      </w:r>
      <w:r>
        <w:rPr>
          <w:sz w:val="24"/>
        </w:rPr>
        <w:t>memberikan</w:t>
      </w:r>
      <w:r w:rsidRPr="004E0E7D">
        <w:rPr>
          <w:spacing w:val="40"/>
          <w:sz w:val="24"/>
        </w:rPr>
        <w:t xml:space="preserve">  </w:t>
      </w:r>
      <w:r>
        <w:rPr>
          <w:sz w:val="24"/>
        </w:rPr>
        <w:t>kontribusi</w:t>
      </w:r>
      <w:r w:rsidRPr="004E0E7D">
        <w:rPr>
          <w:spacing w:val="40"/>
          <w:sz w:val="24"/>
        </w:rPr>
        <w:t xml:space="preserve">  </w:t>
      </w:r>
      <w:r>
        <w:rPr>
          <w:sz w:val="24"/>
        </w:rPr>
        <w:t>langsung</w:t>
      </w:r>
      <w:r w:rsidRPr="004E0E7D">
        <w:rPr>
          <w:spacing w:val="40"/>
          <w:sz w:val="24"/>
        </w:rPr>
        <w:t xml:space="preserve">  </w:t>
      </w:r>
      <w:r>
        <w:rPr>
          <w:sz w:val="24"/>
        </w:rPr>
        <w:t>terhadap</w:t>
      </w:r>
      <w:r w:rsidR="004E0E7D" w:rsidRPr="004E0E7D">
        <w:rPr>
          <w:sz w:val="24"/>
          <w:lang w:val="en-US"/>
        </w:rPr>
        <w:t xml:space="preserve"> </w:t>
      </w:r>
      <w:r>
        <w:t>peningkatan</w:t>
      </w:r>
      <w:r w:rsidRPr="004E0E7D">
        <w:rPr>
          <w:spacing w:val="21"/>
        </w:rPr>
        <w:t xml:space="preserve"> </w:t>
      </w:r>
      <w:r>
        <w:t>kinerja</w:t>
      </w:r>
      <w:r w:rsidRPr="004E0E7D">
        <w:rPr>
          <w:spacing w:val="24"/>
        </w:rPr>
        <w:t xml:space="preserve"> </w:t>
      </w:r>
      <w:r>
        <w:t>auditor</w:t>
      </w:r>
      <w:r w:rsidRPr="004E0E7D">
        <w:rPr>
          <w:spacing w:val="22"/>
        </w:rPr>
        <w:t xml:space="preserve"> </w:t>
      </w:r>
      <w:r>
        <w:t>dalam</w:t>
      </w:r>
      <w:r w:rsidRPr="004E0E7D">
        <w:rPr>
          <w:spacing w:val="24"/>
        </w:rPr>
        <w:t xml:space="preserve"> </w:t>
      </w:r>
      <w:r>
        <w:t>konteks</w:t>
      </w:r>
      <w:r w:rsidRPr="004E0E7D">
        <w:rPr>
          <w:spacing w:val="23"/>
        </w:rPr>
        <w:t xml:space="preserve"> </w:t>
      </w:r>
      <w:r>
        <w:t>lembaga</w:t>
      </w:r>
      <w:r w:rsidRPr="004E0E7D">
        <w:rPr>
          <w:spacing w:val="23"/>
        </w:rPr>
        <w:t xml:space="preserve"> </w:t>
      </w:r>
      <w:r>
        <w:t>tersebut.</w:t>
      </w:r>
      <w:r w:rsidRPr="004E0E7D">
        <w:rPr>
          <w:spacing w:val="28"/>
        </w:rPr>
        <w:t xml:space="preserve"> </w:t>
      </w:r>
      <w:r w:rsidRPr="004E0E7D">
        <w:rPr>
          <w:spacing w:val="-2"/>
        </w:rPr>
        <w:t>Kemungkinan,</w:t>
      </w:r>
    </w:p>
    <w:p w:rsidR="000B402A" w:rsidRDefault="0092440D" w:rsidP="00E96178">
      <w:pPr>
        <w:pStyle w:val="ListParagraph"/>
        <w:numPr>
          <w:ilvl w:val="0"/>
          <w:numId w:val="5"/>
        </w:numPr>
        <w:tabs>
          <w:tab w:val="left" w:pos="1701"/>
        </w:tabs>
        <w:ind w:left="0"/>
        <w:jc w:val="both"/>
        <w:rPr>
          <w:sz w:val="24"/>
        </w:rPr>
      </w:pPr>
      <w:r>
        <w:rPr>
          <w:sz w:val="24"/>
        </w:rPr>
        <w:t>kinerja auditor lebih dipengaruhi oleh faktor lain seperti beban kerja, pengalaman kerja, tekanan peran, atau sistem organisasi</w:t>
      </w:r>
      <w:r>
        <w:rPr>
          <w:spacing w:val="40"/>
          <w:sz w:val="24"/>
        </w:rPr>
        <w:t xml:space="preserve"> </w:t>
      </w:r>
      <w:r>
        <w:rPr>
          <w:sz w:val="24"/>
        </w:rPr>
        <w:t xml:space="preserve">daripada </w:t>
      </w:r>
      <w:r>
        <w:rPr>
          <w:i/>
          <w:sz w:val="24"/>
        </w:rPr>
        <w:t>self</w:t>
      </w:r>
      <w:r>
        <w:rPr>
          <w:i/>
          <w:spacing w:val="80"/>
          <w:sz w:val="24"/>
        </w:rPr>
        <w:t xml:space="preserve"> </w:t>
      </w:r>
      <w:r>
        <w:rPr>
          <w:i/>
          <w:sz w:val="24"/>
        </w:rPr>
        <w:t xml:space="preserve">efficacy </w:t>
      </w:r>
      <w:r>
        <w:rPr>
          <w:sz w:val="24"/>
        </w:rPr>
        <w:t xml:space="preserve">semata. Dengan demikian, </w:t>
      </w:r>
      <w:r>
        <w:rPr>
          <w:i/>
          <w:sz w:val="24"/>
        </w:rPr>
        <w:t xml:space="preserve">self efficacy </w:t>
      </w:r>
      <w:r>
        <w:rPr>
          <w:sz w:val="24"/>
        </w:rPr>
        <w:t>belum dapat dijadikan indikator utama dalam peningkatan kinerja auditor di lingkungan tersebut.</w:t>
      </w:r>
      <w:r>
        <w:rPr>
          <w:spacing w:val="40"/>
          <w:sz w:val="24"/>
        </w:rPr>
        <w:t xml:space="preserve"> </w:t>
      </w:r>
      <w:r>
        <w:rPr>
          <w:sz w:val="24"/>
        </w:rPr>
        <w:t>Hal</w:t>
      </w:r>
      <w:r>
        <w:rPr>
          <w:spacing w:val="40"/>
          <w:sz w:val="24"/>
        </w:rPr>
        <w:t xml:space="preserve"> </w:t>
      </w:r>
      <w:r>
        <w:rPr>
          <w:sz w:val="24"/>
        </w:rPr>
        <w:t>ini</w:t>
      </w:r>
      <w:r>
        <w:rPr>
          <w:spacing w:val="40"/>
          <w:sz w:val="24"/>
        </w:rPr>
        <w:t xml:space="preserve"> </w:t>
      </w:r>
      <w:r>
        <w:rPr>
          <w:sz w:val="24"/>
        </w:rPr>
        <w:t>bisa</w:t>
      </w:r>
      <w:r>
        <w:rPr>
          <w:spacing w:val="40"/>
          <w:sz w:val="24"/>
        </w:rPr>
        <w:t xml:space="preserve"> </w:t>
      </w:r>
      <w:r>
        <w:rPr>
          <w:sz w:val="24"/>
        </w:rPr>
        <w:t>terjadi</w:t>
      </w:r>
      <w:r>
        <w:rPr>
          <w:spacing w:val="40"/>
          <w:sz w:val="24"/>
        </w:rPr>
        <w:t xml:space="preserve"> </w:t>
      </w:r>
      <w:r>
        <w:rPr>
          <w:sz w:val="24"/>
        </w:rPr>
        <w:t>karena</w:t>
      </w:r>
      <w:r>
        <w:rPr>
          <w:spacing w:val="40"/>
          <w:sz w:val="24"/>
        </w:rPr>
        <w:t xml:space="preserve"> </w:t>
      </w:r>
      <w:r>
        <w:rPr>
          <w:sz w:val="24"/>
        </w:rPr>
        <w:t>kinerja</w:t>
      </w:r>
      <w:r>
        <w:rPr>
          <w:spacing w:val="40"/>
          <w:sz w:val="24"/>
        </w:rPr>
        <w:t xml:space="preserve"> </w:t>
      </w:r>
      <w:r>
        <w:rPr>
          <w:sz w:val="24"/>
        </w:rPr>
        <w:t>auditor</w:t>
      </w:r>
      <w:r>
        <w:rPr>
          <w:spacing w:val="40"/>
          <w:sz w:val="24"/>
        </w:rPr>
        <w:t xml:space="preserve"> </w:t>
      </w:r>
      <w:r>
        <w:rPr>
          <w:sz w:val="24"/>
        </w:rPr>
        <w:t>lebih</w:t>
      </w:r>
      <w:r>
        <w:rPr>
          <w:spacing w:val="40"/>
          <w:sz w:val="24"/>
        </w:rPr>
        <w:t xml:space="preserve"> </w:t>
      </w:r>
      <w:r>
        <w:rPr>
          <w:sz w:val="24"/>
        </w:rPr>
        <w:t>dipengaruhi</w:t>
      </w:r>
      <w:r>
        <w:rPr>
          <w:spacing w:val="40"/>
          <w:sz w:val="24"/>
        </w:rPr>
        <w:t xml:space="preserve"> </w:t>
      </w:r>
      <w:r>
        <w:rPr>
          <w:sz w:val="24"/>
        </w:rPr>
        <w:t>oleh</w:t>
      </w:r>
      <w:r>
        <w:rPr>
          <w:spacing w:val="40"/>
          <w:sz w:val="24"/>
        </w:rPr>
        <w:t xml:space="preserve"> </w:t>
      </w:r>
      <w:r>
        <w:rPr>
          <w:sz w:val="24"/>
        </w:rPr>
        <w:t>variabel lain seperti pengalaman kerja, tekanan peran, atau standar operasional prosedur daripada keyakinan diri individu.</w:t>
      </w:r>
    </w:p>
    <w:p w:rsidR="000B402A" w:rsidRDefault="0092440D" w:rsidP="00E96178">
      <w:pPr>
        <w:pStyle w:val="ListParagraph"/>
        <w:numPr>
          <w:ilvl w:val="0"/>
          <w:numId w:val="5"/>
        </w:numPr>
        <w:tabs>
          <w:tab w:val="left" w:pos="1701"/>
        </w:tabs>
        <w:ind w:left="0"/>
        <w:jc w:val="both"/>
        <w:rPr>
          <w:sz w:val="24"/>
        </w:rPr>
      </w:pPr>
      <w:r>
        <w:rPr>
          <w:sz w:val="24"/>
        </w:rPr>
        <w:t xml:space="preserve">Pengalaman kerja secara parsial berpengaruh terhadap kinerja auditor di kantor BPK (Badan Pemeriksaan Keuangan Perwakilan Provinsi Sumatera </w:t>
      </w:r>
      <w:r>
        <w:rPr>
          <w:sz w:val="24"/>
        </w:rPr>
        <w:t>Selatan). Hal ini mengindikasikan bahwa penerapan pengalaman kerja memiliki hubungan atau pengaruh yang nyata terhadap peningkatan kinerja auditor di Kantor Badan Pemeriksaan Keuangan Perwakilan Provinsi Sumatera Selatan</w:t>
      </w:r>
      <w:r>
        <w:rPr>
          <w:color w:val="FF0000"/>
          <w:sz w:val="24"/>
        </w:rPr>
        <w:t xml:space="preserve">. </w:t>
      </w:r>
      <w:r>
        <w:rPr>
          <w:sz w:val="24"/>
        </w:rPr>
        <w:t>Secara praktis, hasil ini menunjukkan bahwa keberadaan pengalaman kerja yang tegas dan efektif dapat mendorong kinerja auditor untuk lebih patuh dalam memenuhi kewajiban kinerja pegawai. Sanksi ini berperan sebagai bentuk pengawasan dan pengendalian agar para pegawai agar tidak lalai dalam melaksanakan kewajibannya.</w:t>
      </w:r>
    </w:p>
    <w:p w:rsidR="000B402A" w:rsidRDefault="000B402A" w:rsidP="00E96178">
      <w:pPr>
        <w:pStyle w:val="BodyText"/>
      </w:pPr>
    </w:p>
    <w:p w:rsidR="000B402A" w:rsidRDefault="0092440D" w:rsidP="00E96178">
      <w:pPr>
        <w:pStyle w:val="Heading3"/>
        <w:ind w:left="0"/>
      </w:pPr>
      <w:bookmarkStart w:id="38" w:name="_bookmark64"/>
      <w:bookmarkEnd w:id="38"/>
      <w:r>
        <w:rPr>
          <w:spacing w:val="-4"/>
        </w:rPr>
        <w:t>Saran</w:t>
      </w:r>
    </w:p>
    <w:p w:rsidR="000B402A" w:rsidRDefault="0092440D" w:rsidP="00E96178">
      <w:pPr>
        <w:pStyle w:val="BodyText"/>
        <w:ind w:firstLine="427"/>
        <w:jc w:val="both"/>
      </w:pPr>
      <w:r>
        <w:t>Berdasarkan kesimpulan yang telah dikemukakan oleh penulis, maka selanjutnya penulis memberikan saran-saran</w:t>
      </w:r>
      <w:r>
        <w:rPr>
          <w:spacing w:val="40"/>
        </w:rPr>
        <w:t xml:space="preserve"> </w:t>
      </w:r>
      <w:r>
        <w:t>yang mungkin dapat</w:t>
      </w:r>
      <w:r>
        <w:rPr>
          <w:spacing w:val="40"/>
        </w:rPr>
        <w:t xml:space="preserve"> </w:t>
      </w:r>
      <w:r>
        <w:t>berguna</w:t>
      </w:r>
      <w:r>
        <w:rPr>
          <w:spacing w:val="40"/>
        </w:rPr>
        <w:t xml:space="preserve"> </w:t>
      </w:r>
      <w:r>
        <w:t>sebagai masukkan bagi Badan Pemeriksaan Keuangan Perwakilan Provinsi Sumatera Selatan dan bagi penulis selanjutnya.</w:t>
      </w:r>
    </w:p>
    <w:p w:rsidR="000B402A" w:rsidRPr="00E96178" w:rsidRDefault="0092440D" w:rsidP="00E96178">
      <w:pPr>
        <w:jc w:val="both"/>
        <w:rPr>
          <w:sz w:val="24"/>
        </w:rPr>
      </w:pPr>
      <w:r w:rsidRPr="00E96178">
        <w:rPr>
          <w:sz w:val="24"/>
        </w:rPr>
        <w:t>Bagi Badan Pemeriksaan Keuangan Perwakilan Provinsi Sumatera Selatan diharapkan untuk dapat terus meningkatkan kualitas kinerja auditor serta kemudahan sistem bagi para pegawai.</w:t>
      </w:r>
    </w:p>
    <w:p w:rsidR="000B402A" w:rsidRDefault="000B402A" w:rsidP="00E96178">
      <w:pPr>
        <w:pStyle w:val="BodyText"/>
      </w:pPr>
    </w:p>
    <w:p w:rsidR="000B402A" w:rsidRDefault="00E96178" w:rsidP="00E96178">
      <w:pPr>
        <w:pStyle w:val="Heading2"/>
        <w:ind w:left="0" w:right="0"/>
        <w:jc w:val="left"/>
      </w:pPr>
      <w:bookmarkStart w:id="39" w:name="_bookmark65"/>
      <w:bookmarkEnd w:id="39"/>
      <w:r>
        <w:t>Daftar</w:t>
      </w:r>
      <w:r>
        <w:rPr>
          <w:spacing w:val="-3"/>
        </w:rPr>
        <w:t xml:space="preserve"> </w:t>
      </w:r>
      <w:r>
        <w:rPr>
          <w:spacing w:val="-2"/>
        </w:rPr>
        <w:t>Pustaka</w:t>
      </w:r>
    </w:p>
    <w:p w:rsidR="000B402A" w:rsidRDefault="0092440D" w:rsidP="004E0E7D">
      <w:pPr>
        <w:ind w:left="630" w:hanging="567"/>
        <w:jc w:val="both"/>
        <w:rPr>
          <w:sz w:val="24"/>
        </w:rPr>
      </w:pPr>
      <w:r>
        <w:rPr>
          <w:sz w:val="24"/>
        </w:rPr>
        <w:t xml:space="preserve">Adilah, R., &amp; Yusrianti, H. (2024). </w:t>
      </w:r>
      <w:r>
        <w:rPr>
          <w:i/>
          <w:sz w:val="24"/>
        </w:rPr>
        <w:t xml:space="preserve">Pengaruh integritas, independensi, dan profesionalisme sebagai nilai dasar pemeriksaan terhadap kualitas audit dengan self-efficacy sebagai variabel moderasi: Studi empiris pada BPK RI Perwakilan Provinsi Sumatera Selatan </w:t>
      </w:r>
      <w:r>
        <w:rPr>
          <w:sz w:val="24"/>
        </w:rPr>
        <w:t>(Skripsi, Universitas Sriwijaya).</w:t>
      </w:r>
    </w:p>
    <w:p w:rsidR="000B402A" w:rsidRDefault="0092440D" w:rsidP="004E0E7D">
      <w:pPr>
        <w:ind w:left="630" w:hanging="567"/>
        <w:jc w:val="both"/>
        <w:rPr>
          <w:i/>
          <w:sz w:val="24"/>
        </w:rPr>
      </w:pPr>
      <w:r>
        <w:rPr>
          <w:sz w:val="24"/>
        </w:rPr>
        <w:t xml:space="preserve">Afifah, S. N., &amp; Kusuma, A. B. (2021). Self-efficacy dan </w:t>
      </w:r>
      <w:r>
        <w:rPr>
          <w:i/>
          <w:sz w:val="24"/>
        </w:rPr>
        <w:t xml:space="preserve">role stress </w:t>
      </w:r>
      <w:r>
        <w:rPr>
          <w:sz w:val="24"/>
        </w:rPr>
        <w:t>siswa : Dampaknya terhadap kompetensi dan pencapaian</w:t>
      </w:r>
      <w:r>
        <w:rPr>
          <w:spacing w:val="-4"/>
          <w:sz w:val="24"/>
        </w:rPr>
        <w:t xml:space="preserve"> </w:t>
      </w:r>
      <w:r>
        <w:rPr>
          <w:sz w:val="24"/>
        </w:rPr>
        <w:t xml:space="preserve">tujuan. </w:t>
      </w:r>
      <w:r>
        <w:rPr>
          <w:i/>
          <w:sz w:val="24"/>
        </w:rPr>
        <w:t>Jurnal Pendidikan dan Psikologi</w:t>
      </w:r>
    </w:p>
    <w:p w:rsidR="000B402A" w:rsidRDefault="0092440D" w:rsidP="004E0E7D">
      <w:pPr>
        <w:pStyle w:val="BodyText"/>
        <w:ind w:left="630" w:hanging="567"/>
        <w:jc w:val="both"/>
      </w:pPr>
      <w:r>
        <w:lastRenderedPageBreak/>
        <w:t>Agustina, T. (2009). Tekanan peran dan dampaknya terhadap kinerja individu dalam organisasi. Jakarta: Rineka Cipta.</w:t>
      </w:r>
    </w:p>
    <w:p w:rsidR="000B402A" w:rsidRDefault="0092440D" w:rsidP="004E0E7D">
      <w:pPr>
        <w:ind w:left="630" w:hanging="567"/>
        <w:jc w:val="both"/>
        <w:rPr>
          <w:sz w:val="24"/>
        </w:rPr>
      </w:pPr>
      <w:r>
        <w:rPr>
          <w:sz w:val="24"/>
        </w:rPr>
        <w:t>Amalia, A. N. I.</w:t>
      </w:r>
      <w:r>
        <w:rPr>
          <w:spacing w:val="-2"/>
          <w:sz w:val="24"/>
        </w:rPr>
        <w:t xml:space="preserve"> </w:t>
      </w:r>
      <w:r>
        <w:rPr>
          <w:sz w:val="24"/>
        </w:rPr>
        <w:t>(2017).</w:t>
      </w:r>
      <w:r>
        <w:rPr>
          <w:spacing w:val="-2"/>
          <w:sz w:val="24"/>
        </w:rPr>
        <w:t xml:space="preserve"> </w:t>
      </w:r>
      <w:r>
        <w:rPr>
          <w:i/>
          <w:sz w:val="24"/>
        </w:rPr>
        <w:t>Pengaruh Role Stress dan Emotional Intelligence terhadap Kinerja Auditor dengan Aspek Psychological Well-Being Sebagai Variabel Moderating (Studi Empiris pada Kantor Akuntan Publik di Kota Makassar)</w:t>
      </w:r>
      <w:r>
        <w:rPr>
          <w:sz w:val="24"/>
        </w:rPr>
        <w:t xml:space="preserve">. </w:t>
      </w:r>
      <w:hyperlink r:id="rId13">
        <w:r>
          <w:rPr>
            <w:sz w:val="24"/>
            <w:u w:val="single"/>
          </w:rPr>
          <w:t>http://repositori.uin-alauddin.ac.id/id/eprint/8222</w:t>
        </w:r>
      </w:hyperlink>
    </w:p>
    <w:p w:rsidR="000B402A" w:rsidRDefault="0092440D" w:rsidP="004E0E7D">
      <w:pPr>
        <w:pStyle w:val="BodyText"/>
        <w:ind w:left="630" w:hanging="567"/>
        <w:jc w:val="both"/>
      </w:pPr>
      <w:r>
        <w:t xml:space="preserve">Anjani, F. Z., &amp; Fadly, R. (2023). Pengaruh audit kinerja sektor publik dan pengawasan fungsional terhadap akuntabilitas publik pada Komisi Yudisial. </w:t>
      </w:r>
      <w:r>
        <w:rPr>
          <w:i/>
        </w:rPr>
        <w:t>Journal on Education</w:t>
      </w:r>
      <w:r>
        <w:t>.</w:t>
      </w:r>
    </w:p>
    <w:p w:rsidR="00E96178" w:rsidRDefault="0092440D" w:rsidP="004E0E7D">
      <w:pPr>
        <w:pStyle w:val="BodyText"/>
        <w:ind w:left="630" w:hanging="567"/>
        <w:jc w:val="both"/>
      </w:pPr>
      <w:r>
        <w:t xml:space="preserve">Arfah, H. (2023). Pengaruh Pengalaman Kerja terhadap Kinerja Auditor melalui Profesionalisme sebagai Variabel Moderasi. </w:t>
      </w:r>
      <w:r>
        <w:rPr>
          <w:i/>
        </w:rPr>
        <w:t>Jurnal Akuntansi dan Keuangan</w:t>
      </w:r>
      <w:r>
        <w:t>, 15(1), 45–60.</w:t>
      </w:r>
    </w:p>
    <w:p w:rsidR="000B402A" w:rsidRDefault="0092440D" w:rsidP="004E0E7D">
      <w:pPr>
        <w:pStyle w:val="BodyText"/>
        <w:ind w:left="630" w:hanging="567"/>
        <w:jc w:val="both"/>
        <w:rPr>
          <w:i/>
        </w:rPr>
      </w:pPr>
      <w:r>
        <w:t xml:space="preserve">Ardaleni, N. K. Y., &amp; Suputra, I. D. G. D. (2018). Pengaruh etika profesi dan keahlian audit pada kinerja auditor dengan skeptisisme profesional auditor sebagai variabel mediasi. </w:t>
      </w:r>
      <w:r>
        <w:rPr>
          <w:i/>
        </w:rPr>
        <w:t>E-Jurnal Akuntansi</w:t>
      </w:r>
    </w:p>
    <w:p w:rsidR="000B402A" w:rsidRDefault="0092440D" w:rsidP="004E0E7D">
      <w:pPr>
        <w:ind w:left="630" w:hanging="567"/>
        <w:jc w:val="both"/>
        <w:rPr>
          <w:sz w:val="24"/>
        </w:rPr>
      </w:pPr>
      <w:r>
        <w:rPr>
          <w:sz w:val="24"/>
        </w:rPr>
        <w:t xml:space="preserve">Beehr, T. A., &amp; Newman, J. E. (2006). </w:t>
      </w:r>
      <w:r>
        <w:rPr>
          <w:i/>
          <w:sz w:val="24"/>
        </w:rPr>
        <w:t>Job stress, employee health, and organizational effectiveness: A facet analysis, model, and literature review</w:t>
      </w:r>
      <w:r>
        <w:rPr>
          <w:sz w:val="24"/>
        </w:rPr>
        <w:t>. In J. C. Quick &amp; L. E. Tetrick (Eds.),</w:t>
      </w:r>
    </w:p>
    <w:p w:rsidR="000B402A" w:rsidRDefault="0092440D" w:rsidP="004E0E7D">
      <w:pPr>
        <w:pStyle w:val="BodyText"/>
        <w:ind w:left="630" w:hanging="567"/>
        <w:jc w:val="both"/>
      </w:pPr>
      <w:r>
        <w:t xml:space="preserve">Budiandru, R. (2023). Pengaruh Pengalaman Kerja terhadap Kinerja Auditor di Lembaga Pemeriksa Keuangan. </w:t>
      </w:r>
      <w:r>
        <w:rPr>
          <w:i/>
        </w:rPr>
        <w:t>Jurnal Audit dan</w:t>
      </w:r>
      <w:r>
        <w:rPr>
          <w:i/>
          <w:spacing w:val="-2"/>
        </w:rPr>
        <w:t xml:space="preserve"> </w:t>
      </w:r>
      <w:r>
        <w:rPr>
          <w:i/>
        </w:rPr>
        <w:t>Akuntabilitas</w:t>
      </w:r>
      <w:r>
        <w:t xml:space="preserve">, 10(2), 112– </w:t>
      </w:r>
      <w:r>
        <w:rPr>
          <w:spacing w:val="-4"/>
        </w:rPr>
        <w:t>125.</w:t>
      </w:r>
    </w:p>
    <w:p w:rsidR="000B402A" w:rsidRDefault="0092440D" w:rsidP="004E0E7D">
      <w:pPr>
        <w:ind w:left="630" w:hanging="567"/>
        <w:jc w:val="both"/>
        <w:rPr>
          <w:sz w:val="24"/>
        </w:rPr>
      </w:pPr>
      <w:r>
        <w:rPr>
          <w:sz w:val="24"/>
        </w:rPr>
        <w:t xml:space="preserve">Damayanti, R., &amp; Hanum, F. (2023). </w:t>
      </w:r>
      <w:r>
        <w:rPr>
          <w:i/>
          <w:sz w:val="24"/>
        </w:rPr>
        <w:t>Etika Profesi dan Profesionalisme terhadap Kinerja Auditor</w:t>
      </w:r>
      <w:r>
        <w:rPr>
          <w:sz w:val="24"/>
        </w:rPr>
        <w:t>. Jurnal Akuntansi dan Keuangan, 15(2), 123–135.</w:t>
      </w:r>
    </w:p>
    <w:p w:rsidR="000B402A" w:rsidRDefault="0092440D" w:rsidP="004E0E7D">
      <w:pPr>
        <w:ind w:left="630" w:hanging="567"/>
        <w:jc w:val="both"/>
        <w:rPr>
          <w:i/>
          <w:sz w:val="24"/>
        </w:rPr>
      </w:pPr>
      <w:r>
        <w:rPr>
          <w:sz w:val="24"/>
        </w:rPr>
        <w:t xml:space="preserve">Damayanti, N. N. S. R., Wirakusuma, M. G., Wirama, D. G. (2015). </w:t>
      </w:r>
      <w:r>
        <w:rPr>
          <w:i/>
          <w:sz w:val="24"/>
        </w:rPr>
        <w:t>Pengaruh Core</w:t>
      </w:r>
      <w:r>
        <w:rPr>
          <w:i/>
          <w:spacing w:val="34"/>
          <w:sz w:val="24"/>
        </w:rPr>
        <w:t xml:space="preserve"> </w:t>
      </w:r>
      <w:r>
        <w:rPr>
          <w:i/>
          <w:sz w:val="24"/>
        </w:rPr>
        <w:t>Self</w:t>
      </w:r>
      <w:r>
        <w:rPr>
          <w:i/>
          <w:spacing w:val="36"/>
          <w:sz w:val="24"/>
        </w:rPr>
        <w:t xml:space="preserve"> </w:t>
      </w:r>
      <w:r>
        <w:rPr>
          <w:i/>
          <w:sz w:val="24"/>
        </w:rPr>
        <w:t>Evaluations</w:t>
      </w:r>
      <w:r>
        <w:rPr>
          <w:i/>
          <w:spacing w:val="33"/>
          <w:sz w:val="24"/>
        </w:rPr>
        <w:t xml:space="preserve"> </w:t>
      </w:r>
      <w:r>
        <w:rPr>
          <w:i/>
          <w:sz w:val="24"/>
        </w:rPr>
        <w:t>Pada</w:t>
      </w:r>
      <w:r>
        <w:rPr>
          <w:i/>
          <w:spacing w:val="30"/>
          <w:sz w:val="24"/>
        </w:rPr>
        <w:t xml:space="preserve"> </w:t>
      </w:r>
      <w:r>
        <w:rPr>
          <w:i/>
          <w:sz w:val="24"/>
        </w:rPr>
        <w:t>Kinerja</w:t>
      </w:r>
      <w:r>
        <w:rPr>
          <w:i/>
          <w:spacing w:val="36"/>
          <w:sz w:val="24"/>
        </w:rPr>
        <w:t xml:space="preserve"> </w:t>
      </w:r>
      <w:r>
        <w:rPr>
          <w:i/>
          <w:sz w:val="24"/>
        </w:rPr>
        <w:t>Auditor</w:t>
      </w:r>
      <w:r>
        <w:rPr>
          <w:i/>
          <w:spacing w:val="33"/>
          <w:sz w:val="24"/>
        </w:rPr>
        <w:t xml:space="preserve"> </w:t>
      </w:r>
      <w:r>
        <w:rPr>
          <w:i/>
          <w:sz w:val="24"/>
        </w:rPr>
        <w:t>Badan</w:t>
      </w:r>
      <w:r>
        <w:rPr>
          <w:i/>
          <w:spacing w:val="35"/>
          <w:sz w:val="24"/>
        </w:rPr>
        <w:t xml:space="preserve"> </w:t>
      </w:r>
      <w:r>
        <w:rPr>
          <w:i/>
          <w:sz w:val="24"/>
        </w:rPr>
        <w:t>Pemeriksa</w:t>
      </w:r>
      <w:r>
        <w:rPr>
          <w:i/>
          <w:spacing w:val="35"/>
          <w:sz w:val="24"/>
        </w:rPr>
        <w:t xml:space="preserve"> </w:t>
      </w:r>
      <w:r>
        <w:rPr>
          <w:i/>
          <w:sz w:val="24"/>
        </w:rPr>
        <w:t>Keuangan</w:t>
      </w:r>
    </w:p>
    <w:p w:rsidR="000B402A" w:rsidRDefault="0092440D" w:rsidP="004E0E7D">
      <w:pPr>
        <w:ind w:left="630"/>
        <w:jc w:val="both"/>
        <w:rPr>
          <w:sz w:val="24"/>
        </w:rPr>
      </w:pPr>
      <w:r>
        <w:rPr>
          <w:i/>
          <w:sz w:val="24"/>
        </w:rPr>
        <w:t>Republik Indonesia Perwakilan Provinsi Bali</w:t>
      </w:r>
      <w:r>
        <w:rPr>
          <w:sz w:val="24"/>
        </w:rPr>
        <w:t>. E-Jurnal Ekonomi dan Bisnis Universitas Udayana 4.05 (2015) : 361-380. ISSN : 2337-3067</w:t>
      </w:r>
    </w:p>
    <w:p w:rsidR="000B402A" w:rsidRDefault="0092440D" w:rsidP="004E0E7D">
      <w:pPr>
        <w:ind w:left="630" w:hanging="567"/>
        <w:jc w:val="both"/>
        <w:rPr>
          <w:i/>
          <w:sz w:val="24"/>
        </w:rPr>
      </w:pPr>
      <w:r>
        <w:rPr>
          <w:sz w:val="24"/>
        </w:rPr>
        <w:t xml:space="preserve">Deasusanti, I. G. A. K. B., Suhaedi, W., &amp; Waskito, I. (2023). </w:t>
      </w:r>
      <w:r>
        <w:rPr>
          <w:i/>
          <w:sz w:val="24"/>
        </w:rPr>
        <w:t>Pengaruh pengalaman kerja, pelatihan kerja, dan kode etik terhadap kinerja auditor</w:t>
      </w:r>
      <w:r>
        <w:rPr>
          <w:sz w:val="24"/>
        </w:rPr>
        <w:t>. Jurnal Riset Akuntansi Aksioma</w:t>
      </w:r>
      <w:r>
        <w:rPr>
          <w:i/>
          <w:sz w:val="24"/>
        </w:rPr>
        <w:t>, 22(2).</w:t>
      </w:r>
    </w:p>
    <w:p w:rsidR="000B402A" w:rsidRDefault="0092440D" w:rsidP="004E0E7D">
      <w:pPr>
        <w:ind w:left="630" w:hanging="567"/>
        <w:jc w:val="both"/>
        <w:rPr>
          <w:sz w:val="24"/>
        </w:rPr>
      </w:pPr>
      <w:r>
        <w:rPr>
          <w:sz w:val="24"/>
        </w:rPr>
        <w:t xml:space="preserve">Fajrin, F., Sabaruddin, &amp; Sulhendri. (2021). </w:t>
      </w:r>
      <w:r>
        <w:rPr>
          <w:i/>
          <w:sz w:val="24"/>
        </w:rPr>
        <w:t>Senioritas auditor, pengalaman auditor, dan keahlian auditor terhadap profesional judgment dengan locus of control sebagai variabel moderasi</w:t>
      </w:r>
      <w:r>
        <w:rPr>
          <w:sz w:val="24"/>
        </w:rPr>
        <w:t>. Jurnal Akuntansi &amp; Sains.</w:t>
      </w:r>
    </w:p>
    <w:p w:rsidR="000B402A" w:rsidRDefault="0092440D" w:rsidP="004E0E7D">
      <w:pPr>
        <w:ind w:left="630" w:hanging="567"/>
        <w:jc w:val="both"/>
        <w:rPr>
          <w:sz w:val="24"/>
        </w:rPr>
      </w:pPr>
      <w:r>
        <w:rPr>
          <w:sz w:val="24"/>
        </w:rPr>
        <w:t xml:space="preserve">Febrianti, T. (2024). </w:t>
      </w:r>
      <w:r>
        <w:rPr>
          <w:i/>
          <w:sz w:val="24"/>
        </w:rPr>
        <w:t>Pelaksanaan Audit Mutu Internal (AMI) Fakultas Teknik Universitas Garut</w:t>
      </w:r>
      <w:r>
        <w:rPr>
          <w:sz w:val="24"/>
        </w:rPr>
        <w:t>. Universitas Garut</w:t>
      </w:r>
    </w:p>
    <w:p w:rsidR="000B402A" w:rsidRDefault="0092440D" w:rsidP="004E0E7D">
      <w:pPr>
        <w:ind w:left="630"/>
        <w:rPr>
          <w:i/>
          <w:sz w:val="24"/>
        </w:rPr>
      </w:pPr>
      <w:r>
        <w:rPr>
          <w:sz w:val="24"/>
        </w:rPr>
        <w:t>Ghozali,</w:t>
      </w:r>
      <w:r>
        <w:rPr>
          <w:spacing w:val="25"/>
          <w:sz w:val="24"/>
        </w:rPr>
        <w:t xml:space="preserve"> </w:t>
      </w:r>
      <w:r>
        <w:rPr>
          <w:sz w:val="24"/>
        </w:rPr>
        <w:t>I.</w:t>
      </w:r>
      <w:r>
        <w:rPr>
          <w:spacing w:val="20"/>
          <w:sz w:val="24"/>
        </w:rPr>
        <w:t xml:space="preserve"> </w:t>
      </w:r>
      <w:r>
        <w:rPr>
          <w:sz w:val="24"/>
        </w:rPr>
        <w:t>(2018).</w:t>
      </w:r>
      <w:r>
        <w:rPr>
          <w:spacing w:val="24"/>
          <w:sz w:val="24"/>
        </w:rPr>
        <w:t xml:space="preserve"> </w:t>
      </w:r>
      <w:r>
        <w:rPr>
          <w:i/>
          <w:sz w:val="24"/>
        </w:rPr>
        <w:t>Aplikasi</w:t>
      </w:r>
      <w:r>
        <w:rPr>
          <w:i/>
          <w:spacing w:val="23"/>
          <w:sz w:val="24"/>
        </w:rPr>
        <w:t xml:space="preserve"> </w:t>
      </w:r>
      <w:r>
        <w:rPr>
          <w:i/>
          <w:sz w:val="24"/>
        </w:rPr>
        <w:t>analisis</w:t>
      </w:r>
      <w:r>
        <w:rPr>
          <w:i/>
          <w:spacing w:val="21"/>
          <w:sz w:val="24"/>
        </w:rPr>
        <w:t xml:space="preserve"> </w:t>
      </w:r>
      <w:r>
        <w:rPr>
          <w:i/>
          <w:sz w:val="24"/>
        </w:rPr>
        <w:t>multivariate</w:t>
      </w:r>
      <w:r>
        <w:rPr>
          <w:i/>
          <w:spacing w:val="23"/>
          <w:sz w:val="24"/>
        </w:rPr>
        <w:t xml:space="preserve"> </w:t>
      </w:r>
      <w:r>
        <w:rPr>
          <w:i/>
          <w:sz w:val="24"/>
        </w:rPr>
        <w:t>dengan</w:t>
      </w:r>
      <w:r>
        <w:rPr>
          <w:i/>
          <w:spacing w:val="23"/>
          <w:sz w:val="24"/>
        </w:rPr>
        <w:t xml:space="preserve"> </w:t>
      </w:r>
      <w:r>
        <w:rPr>
          <w:i/>
          <w:sz w:val="24"/>
        </w:rPr>
        <w:t>program</w:t>
      </w:r>
      <w:r>
        <w:rPr>
          <w:i/>
          <w:spacing w:val="23"/>
          <w:sz w:val="24"/>
        </w:rPr>
        <w:t xml:space="preserve"> </w:t>
      </w:r>
      <w:r>
        <w:rPr>
          <w:i/>
          <w:sz w:val="24"/>
        </w:rPr>
        <w:t>IBM</w:t>
      </w:r>
      <w:r>
        <w:rPr>
          <w:i/>
          <w:spacing w:val="24"/>
          <w:sz w:val="24"/>
        </w:rPr>
        <w:t xml:space="preserve"> </w:t>
      </w:r>
      <w:r>
        <w:rPr>
          <w:i/>
          <w:sz w:val="24"/>
        </w:rPr>
        <w:t>SPSS</w:t>
      </w:r>
      <w:r>
        <w:rPr>
          <w:i/>
          <w:spacing w:val="19"/>
          <w:sz w:val="24"/>
        </w:rPr>
        <w:t xml:space="preserve"> </w:t>
      </w:r>
      <w:r>
        <w:rPr>
          <w:i/>
          <w:spacing w:val="-5"/>
          <w:sz w:val="24"/>
        </w:rPr>
        <w:t>25</w:t>
      </w:r>
    </w:p>
    <w:p w:rsidR="000B402A" w:rsidRDefault="0092440D" w:rsidP="004E0E7D">
      <w:pPr>
        <w:pStyle w:val="BodyText"/>
        <w:ind w:left="630"/>
        <w:jc w:val="both"/>
      </w:pPr>
      <w:r>
        <w:t>(edisi</w:t>
      </w:r>
      <w:r>
        <w:rPr>
          <w:spacing w:val="-3"/>
        </w:rPr>
        <w:t xml:space="preserve"> </w:t>
      </w:r>
      <w:r>
        <w:t>9).</w:t>
      </w:r>
      <w:r>
        <w:rPr>
          <w:spacing w:val="-3"/>
        </w:rPr>
        <w:t xml:space="preserve"> </w:t>
      </w:r>
      <w:r>
        <w:t>Semarang:</w:t>
      </w:r>
      <w:r>
        <w:rPr>
          <w:spacing w:val="-5"/>
        </w:rPr>
        <w:t xml:space="preserve"> </w:t>
      </w:r>
      <w:r>
        <w:t>Badan</w:t>
      </w:r>
      <w:r>
        <w:rPr>
          <w:spacing w:val="-1"/>
        </w:rPr>
        <w:t xml:space="preserve"> </w:t>
      </w:r>
      <w:r>
        <w:t>Penerbit Universitas</w:t>
      </w:r>
      <w:r>
        <w:rPr>
          <w:spacing w:val="-3"/>
        </w:rPr>
        <w:t xml:space="preserve"> </w:t>
      </w:r>
      <w:r>
        <w:rPr>
          <w:spacing w:val="-2"/>
        </w:rPr>
        <w:t>Diponegoro.</w:t>
      </w:r>
    </w:p>
    <w:p w:rsidR="000B402A" w:rsidRDefault="0092440D" w:rsidP="004E0E7D">
      <w:pPr>
        <w:pStyle w:val="BodyText"/>
        <w:ind w:left="630" w:hanging="567"/>
        <w:jc w:val="both"/>
      </w:pPr>
      <w:r>
        <w:t xml:space="preserve">Guest, G., Namey, E., &amp; Chen, M. (2020). A simple method to assess and report thematic saturation in qualitative research. </w:t>
      </w:r>
      <w:r>
        <w:rPr>
          <w:i/>
        </w:rPr>
        <w:t>PLoS ONE, 15</w:t>
      </w:r>
      <w:r>
        <w:t xml:space="preserve">(5), e0232076. </w:t>
      </w:r>
      <w:r>
        <w:rPr>
          <w:spacing w:val="-2"/>
        </w:rPr>
        <w:t>https://doi.org/10.1371/journal.pone.0232076</w:t>
      </w:r>
    </w:p>
    <w:p w:rsidR="000B402A" w:rsidRDefault="0092440D" w:rsidP="004E0E7D">
      <w:pPr>
        <w:ind w:left="630" w:hanging="567"/>
        <w:jc w:val="both"/>
        <w:rPr>
          <w:sz w:val="24"/>
        </w:rPr>
      </w:pPr>
      <w:r>
        <w:rPr>
          <w:sz w:val="24"/>
        </w:rPr>
        <w:t xml:space="preserve">Hamidah, A. (2023). </w:t>
      </w:r>
      <w:r>
        <w:rPr>
          <w:i/>
          <w:sz w:val="24"/>
        </w:rPr>
        <w:t>Mediating self-efficacy on employee performance at PT Guna Wijaya Mulia</w:t>
      </w:r>
      <w:r>
        <w:rPr>
          <w:sz w:val="24"/>
        </w:rPr>
        <w:t>. IAIN Surakarta. Retrieved from</w:t>
      </w:r>
    </w:p>
    <w:p w:rsidR="000B402A" w:rsidRDefault="0092440D" w:rsidP="004E0E7D">
      <w:pPr>
        <w:ind w:left="630"/>
        <w:rPr>
          <w:sz w:val="24"/>
        </w:rPr>
      </w:pPr>
      <w:r>
        <w:rPr>
          <w:sz w:val="24"/>
        </w:rPr>
        <w:t xml:space="preserve">Heider, F. (1958). </w:t>
      </w:r>
      <w:r>
        <w:rPr>
          <w:i/>
          <w:sz w:val="24"/>
        </w:rPr>
        <w:t>The psychology of interpersonal relations</w:t>
      </w:r>
      <w:r>
        <w:rPr>
          <w:sz w:val="24"/>
        </w:rPr>
        <w:t>. New York: Wiley. Herawati,</w:t>
      </w:r>
      <w:r>
        <w:rPr>
          <w:spacing w:val="40"/>
          <w:sz w:val="24"/>
        </w:rPr>
        <w:t xml:space="preserve"> </w:t>
      </w:r>
      <w:r>
        <w:rPr>
          <w:sz w:val="24"/>
        </w:rPr>
        <w:t>N.</w:t>
      </w:r>
      <w:r>
        <w:rPr>
          <w:spacing w:val="40"/>
          <w:sz w:val="24"/>
        </w:rPr>
        <w:t xml:space="preserve"> </w:t>
      </w:r>
      <w:r>
        <w:rPr>
          <w:sz w:val="24"/>
        </w:rPr>
        <w:t>M.,</w:t>
      </w:r>
      <w:r>
        <w:rPr>
          <w:spacing w:val="40"/>
          <w:sz w:val="24"/>
        </w:rPr>
        <w:t xml:space="preserve"> </w:t>
      </w:r>
      <w:r>
        <w:rPr>
          <w:sz w:val="24"/>
        </w:rPr>
        <w:t>&amp;</w:t>
      </w:r>
      <w:r>
        <w:rPr>
          <w:spacing w:val="38"/>
          <w:sz w:val="24"/>
        </w:rPr>
        <w:t xml:space="preserve"> </w:t>
      </w:r>
      <w:r>
        <w:rPr>
          <w:sz w:val="24"/>
        </w:rPr>
        <w:t>Biduri,</w:t>
      </w:r>
      <w:r>
        <w:rPr>
          <w:spacing w:val="40"/>
          <w:sz w:val="24"/>
        </w:rPr>
        <w:t xml:space="preserve"> </w:t>
      </w:r>
      <w:r>
        <w:rPr>
          <w:sz w:val="24"/>
        </w:rPr>
        <w:t>S.</w:t>
      </w:r>
      <w:r>
        <w:rPr>
          <w:spacing w:val="39"/>
          <w:sz w:val="24"/>
        </w:rPr>
        <w:t xml:space="preserve"> </w:t>
      </w:r>
      <w:r>
        <w:rPr>
          <w:sz w:val="24"/>
        </w:rPr>
        <w:t>(2023).</w:t>
      </w:r>
      <w:r>
        <w:rPr>
          <w:spacing w:val="40"/>
          <w:sz w:val="24"/>
        </w:rPr>
        <w:t xml:space="preserve"> </w:t>
      </w:r>
      <w:r>
        <w:rPr>
          <w:sz w:val="24"/>
        </w:rPr>
        <w:t>Work</w:t>
      </w:r>
      <w:r>
        <w:rPr>
          <w:spacing w:val="37"/>
          <w:sz w:val="24"/>
        </w:rPr>
        <w:t xml:space="preserve"> </w:t>
      </w:r>
      <w:r>
        <w:rPr>
          <w:sz w:val="24"/>
        </w:rPr>
        <w:t>Stress,</w:t>
      </w:r>
      <w:r>
        <w:rPr>
          <w:spacing w:val="40"/>
          <w:sz w:val="24"/>
        </w:rPr>
        <w:t xml:space="preserve"> </w:t>
      </w:r>
      <w:r>
        <w:rPr>
          <w:sz w:val="24"/>
        </w:rPr>
        <w:t>Auditor</w:t>
      </w:r>
      <w:r>
        <w:rPr>
          <w:spacing w:val="40"/>
          <w:sz w:val="24"/>
        </w:rPr>
        <w:t xml:space="preserve"> </w:t>
      </w:r>
      <w:r>
        <w:rPr>
          <w:sz w:val="24"/>
        </w:rPr>
        <w:t>Experience,</w:t>
      </w:r>
      <w:r>
        <w:rPr>
          <w:spacing w:val="40"/>
          <w:sz w:val="24"/>
        </w:rPr>
        <w:t xml:space="preserve"> </w:t>
      </w:r>
      <w:r>
        <w:rPr>
          <w:sz w:val="24"/>
        </w:rPr>
        <w:t>Self-</w:t>
      </w:r>
    </w:p>
    <w:p w:rsidR="000B402A" w:rsidRDefault="0092440D" w:rsidP="004E0E7D">
      <w:pPr>
        <w:pStyle w:val="BodyText"/>
        <w:ind w:left="630"/>
        <w:jc w:val="both"/>
      </w:pPr>
      <w:r>
        <w:lastRenderedPageBreak/>
        <w:t>Efficacy</w:t>
      </w:r>
      <w:r>
        <w:rPr>
          <w:spacing w:val="-6"/>
        </w:rPr>
        <w:t xml:space="preserve"> </w:t>
      </w:r>
      <w:r>
        <w:t>for Audit Judgment. Universitas</w:t>
      </w:r>
      <w:r>
        <w:rPr>
          <w:spacing w:val="-4"/>
        </w:rPr>
        <w:t xml:space="preserve"> </w:t>
      </w:r>
      <w:r>
        <w:t>Muhammadiyah</w:t>
      </w:r>
      <w:r>
        <w:rPr>
          <w:spacing w:val="-1"/>
        </w:rPr>
        <w:t xml:space="preserve"> </w:t>
      </w:r>
      <w:r>
        <w:rPr>
          <w:spacing w:val="-2"/>
        </w:rPr>
        <w:t>Sidoarjo.</w:t>
      </w:r>
    </w:p>
    <w:p w:rsidR="000B402A" w:rsidRDefault="0092440D" w:rsidP="004E0E7D">
      <w:pPr>
        <w:pStyle w:val="BodyText"/>
        <w:ind w:left="630" w:hanging="567"/>
        <w:jc w:val="both"/>
      </w:pPr>
      <w:r>
        <w:t>Ikatan Akuntan Indonesia (2021). Standar Akuntansi Keuangan.PSAK (Pernyataan Standar Akuntansi Keuangan) No. 1 (Revisi 2021)</w:t>
      </w:r>
    </w:p>
    <w:p w:rsidR="000B402A" w:rsidRDefault="0092440D" w:rsidP="004E0E7D">
      <w:pPr>
        <w:ind w:left="630" w:hanging="567"/>
        <w:jc w:val="both"/>
        <w:rPr>
          <w:sz w:val="24"/>
        </w:rPr>
      </w:pPr>
      <w:r>
        <w:rPr>
          <w:sz w:val="24"/>
        </w:rPr>
        <w:t xml:space="preserve">Ilham, M. (2022). </w:t>
      </w:r>
      <w:r>
        <w:rPr>
          <w:i/>
          <w:sz w:val="24"/>
        </w:rPr>
        <w:t xml:space="preserve">Peran Pengalaman Kerja Dalam Meningkatkan Kinerja Karyawan: Suatu Tinjauan Teoritis Dan Empiris. </w:t>
      </w:r>
      <w:r>
        <w:rPr>
          <w:sz w:val="24"/>
        </w:rPr>
        <w:t>Print ISSN: 2621-7902 Jurnal Magister Manajemen Unram Vol. 11, No 1. Februari 2022 nationally accredited journal - decree no. 21/e/kpt/2018</w:t>
      </w:r>
    </w:p>
    <w:p w:rsidR="000B402A" w:rsidRDefault="0092440D" w:rsidP="004E0E7D">
      <w:pPr>
        <w:pStyle w:val="BodyText"/>
        <w:ind w:left="630"/>
      </w:pPr>
      <w:r>
        <w:t>Islami,</w:t>
      </w:r>
      <w:r>
        <w:rPr>
          <w:spacing w:val="17"/>
        </w:rPr>
        <w:t xml:space="preserve"> </w:t>
      </w:r>
      <w:r>
        <w:t>N.</w:t>
      </w:r>
      <w:r>
        <w:rPr>
          <w:spacing w:val="11"/>
        </w:rPr>
        <w:t xml:space="preserve"> </w:t>
      </w:r>
      <w:r>
        <w:t>(2023).</w:t>
      </w:r>
      <w:r>
        <w:rPr>
          <w:spacing w:val="13"/>
        </w:rPr>
        <w:t xml:space="preserve"> </w:t>
      </w:r>
      <w:r>
        <w:t>Pengalaman</w:t>
      </w:r>
      <w:r>
        <w:rPr>
          <w:spacing w:val="14"/>
        </w:rPr>
        <w:t xml:space="preserve"> </w:t>
      </w:r>
      <w:r>
        <w:t>Kerja</w:t>
      </w:r>
      <w:r>
        <w:rPr>
          <w:spacing w:val="14"/>
        </w:rPr>
        <w:t xml:space="preserve"> </w:t>
      </w:r>
      <w:r>
        <w:t>dan</w:t>
      </w:r>
      <w:r>
        <w:rPr>
          <w:spacing w:val="15"/>
        </w:rPr>
        <w:t xml:space="preserve"> </w:t>
      </w:r>
      <w:r>
        <w:t>Implikasinya</w:t>
      </w:r>
      <w:r>
        <w:rPr>
          <w:spacing w:val="14"/>
        </w:rPr>
        <w:t xml:space="preserve"> </w:t>
      </w:r>
      <w:r>
        <w:t>terhadap</w:t>
      </w:r>
      <w:r>
        <w:rPr>
          <w:spacing w:val="14"/>
        </w:rPr>
        <w:t xml:space="preserve"> </w:t>
      </w:r>
      <w:r>
        <w:t>Kinerja</w:t>
      </w:r>
      <w:r>
        <w:rPr>
          <w:spacing w:val="15"/>
        </w:rPr>
        <w:t xml:space="preserve"> </w:t>
      </w:r>
      <w:r>
        <w:rPr>
          <w:spacing w:val="-2"/>
        </w:rPr>
        <w:t>Auditor.</w:t>
      </w:r>
    </w:p>
    <w:p w:rsidR="000B402A" w:rsidRDefault="0092440D" w:rsidP="004E0E7D">
      <w:pPr>
        <w:ind w:left="630"/>
        <w:jc w:val="both"/>
        <w:rPr>
          <w:sz w:val="24"/>
        </w:rPr>
      </w:pPr>
      <w:r>
        <w:rPr>
          <w:i/>
          <w:sz w:val="24"/>
        </w:rPr>
        <w:t>Jurnal</w:t>
      </w:r>
      <w:r>
        <w:rPr>
          <w:i/>
          <w:spacing w:val="-1"/>
          <w:sz w:val="24"/>
        </w:rPr>
        <w:t xml:space="preserve"> </w:t>
      </w:r>
      <w:r>
        <w:rPr>
          <w:i/>
          <w:sz w:val="24"/>
        </w:rPr>
        <w:t>Ilmu Ekonomi</w:t>
      </w:r>
      <w:r>
        <w:rPr>
          <w:i/>
          <w:spacing w:val="-6"/>
          <w:sz w:val="24"/>
        </w:rPr>
        <w:t xml:space="preserve"> </w:t>
      </w:r>
      <w:r>
        <w:rPr>
          <w:i/>
          <w:sz w:val="24"/>
        </w:rPr>
        <w:t>dan</w:t>
      </w:r>
      <w:r>
        <w:rPr>
          <w:i/>
          <w:spacing w:val="-5"/>
          <w:sz w:val="24"/>
        </w:rPr>
        <w:t xml:space="preserve"> </w:t>
      </w:r>
      <w:r>
        <w:rPr>
          <w:i/>
          <w:sz w:val="24"/>
        </w:rPr>
        <w:t>Bisnis</w:t>
      </w:r>
      <w:r>
        <w:rPr>
          <w:i/>
          <w:spacing w:val="-2"/>
          <w:sz w:val="24"/>
        </w:rPr>
        <w:t xml:space="preserve"> </w:t>
      </w:r>
      <w:r>
        <w:rPr>
          <w:i/>
          <w:sz w:val="24"/>
        </w:rPr>
        <w:t>Islam</w:t>
      </w:r>
      <w:r>
        <w:rPr>
          <w:sz w:val="24"/>
        </w:rPr>
        <w:t>,</w:t>
      </w:r>
      <w:r>
        <w:rPr>
          <w:spacing w:val="1"/>
          <w:sz w:val="24"/>
        </w:rPr>
        <w:t xml:space="preserve"> </w:t>
      </w:r>
      <w:r>
        <w:rPr>
          <w:sz w:val="24"/>
        </w:rPr>
        <w:t>5(2),</w:t>
      </w:r>
      <w:r>
        <w:rPr>
          <w:spacing w:val="2"/>
          <w:sz w:val="24"/>
        </w:rPr>
        <w:t xml:space="preserve"> </w:t>
      </w:r>
      <w:r>
        <w:rPr>
          <w:spacing w:val="-2"/>
          <w:sz w:val="24"/>
        </w:rPr>
        <w:t>75–85.</w:t>
      </w:r>
    </w:p>
    <w:p w:rsidR="000B402A" w:rsidRDefault="0092440D" w:rsidP="004E0E7D">
      <w:pPr>
        <w:ind w:left="630" w:hanging="567"/>
        <w:jc w:val="both"/>
        <w:rPr>
          <w:i/>
          <w:sz w:val="24"/>
        </w:rPr>
      </w:pPr>
      <w:r>
        <w:rPr>
          <w:sz w:val="24"/>
        </w:rPr>
        <w:t xml:space="preserve">Jannah, Z., &amp; Ardiami, K. P. (2023). Pengaruh pengetahuan, tekanan waktu, dan motivasi terhadap kinerja auditor: Studi kasus KAP KKSP. </w:t>
      </w:r>
      <w:r>
        <w:rPr>
          <w:i/>
          <w:sz w:val="24"/>
        </w:rPr>
        <w:t>El-Mal: Jurnal Kajian Ekonomi &amp; Bisnis Islam.</w:t>
      </w:r>
    </w:p>
    <w:p w:rsidR="000B402A" w:rsidRDefault="0092440D" w:rsidP="004E0E7D">
      <w:pPr>
        <w:ind w:left="630" w:hanging="567"/>
        <w:jc w:val="both"/>
        <w:rPr>
          <w:i/>
          <w:sz w:val="24"/>
        </w:rPr>
      </w:pPr>
      <w:r>
        <w:rPr>
          <w:sz w:val="24"/>
        </w:rPr>
        <w:t xml:space="preserve">Kartikarini, R. V., &amp; Purwanti, M. (2022). Gambaran social self-efficacy, self- disclosure, dan status pertemanan pada mahasiswa baru. </w:t>
      </w:r>
      <w:r>
        <w:rPr>
          <w:i/>
          <w:sz w:val="24"/>
        </w:rPr>
        <w:t>Persona: Jurnal Psikologi Indonesia</w:t>
      </w:r>
    </w:p>
    <w:p w:rsidR="000B402A" w:rsidRDefault="0092440D" w:rsidP="004E0E7D">
      <w:pPr>
        <w:ind w:left="630" w:hanging="567"/>
        <w:jc w:val="both"/>
        <w:rPr>
          <w:sz w:val="24"/>
        </w:rPr>
      </w:pPr>
      <w:r>
        <w:rPr>
          <w:sz w:val="24"/>
        </w:rPr>
        <w:t xml:space="preserve">Kusuma, M. C. W., &amp; Damayanthi, I. G. A. E. (2020). </w:t>
      </w:r>
      <w:r>
        <w:rPr>
          <w:i/>
          <w:sz w:val="24"/>
        </w:rPr>
        <w:t>Pengaruh Pengalaman Kerja, Kompetensi dan Integritas Auditor Terhadap Kualitas Hasil Audit</w:t>
      </w:r>
      <w:r>
        <w:rPr>
          <w:sz w:val="24"/>
        </w:rPr>
        <w:t>.</w:t>
      </w:r>
      <w:r>
        <w:rPr>
          <w:spacing w:val="80"/>
          <w:sz w:val="24"/>
        </w:rPr>
        <w:t xml:space="preserve"> </w:t>
      </w:r>
      <w:r>
        <w:rPr>
          <w:sz w:val="24"/>
        </w:rPr>
        <w:t>E-Jurnal Akuntansi. Vol 30 No 9 September 2020 Hlmn. 2403-2416</w:t>
      </w:r>
    </w:p>
    <w:p w:rsidR="000B402A" w:rsidRDefault="0092440D" w:rsidP="004E0E7D">
      <w:pPr>
        <w:ind w:left="630" w:hanging="567"/>
        <w:jc w:val="both"/>
        <w:rPr>
          <w:i/>
          <w:sz w:val="24"/>
        </w:rPr>
      </w:pPr>
      <w:r>
        <w:rPr>
          <w:sz w:val="24"/>
        </w:rPr>
        <w:t xml:space="preserve">Kvedere, L. (2014). Mathematics self-efficacy, self-concept and anxiety among 9th grade students in Latvia. </w:t>
      </w:r>
      <w:r>
        <w:rPr>
          <w:i/>
          <w:sz w:val="24"/>
        </w:rPr>
        <w:t>Procedia - Social and Behavioral Sciences</w:t>
      </w:r>
    </w:p>
    <w:p w:rsidR="000B402A" w:rsidRDefault="0092440D" w:rsidP="004E0E7D">
      <w:pPr>
        <w:ind w:left="630" w:hanging="567"/>
        <w:jc w:val="both"/>
        <w:rPr>
          <w:sz w:val="24"/>
        </w:rPr>
      </w:pPr>
      <w:r>
        <w:rPr>
          <w:sz w:val="24"/>
        </w:rPr>
        <w:t xml:space="preserve">Laurencelle, L., &amp; Scanlan, T. K. (2018). </w:t>
      </w:r>
      <w:r>
        <w:rPr>
          <w:i/>
          <w:sz w:val="24"/>
        </w:rPr>
        <w:t xml:space="preserve">Self-confidence and its </w:t>
      </w:r>
      <w:r>
        <w:rPr>
          <w:i/>
          <w:sz w:val="24"/>
        </w:rPr>
        <w:t>role in task performance: A psychological perspective</w:t>
      </w:r>
      <w:r>
        <w:rPr>
          <w:sz w:val="24"/>
        </w:rPr>
        <w:t>. Journal of Applied Psychology</w:t>
      </w:r>
    </w:p>
    <w:p w:rsidR="000B402A" w:rsidRDefault="0092440D" w:rsidP="004E0E7D">
      <w:pPr>
        <w:ind w:left="630" w:hanging="567"/>
        <w:jc w:val="both"/>
        <w:rPr>
          <w:sz w:val="24"/>
        </w:rPr>
      </w:pPr>
      <w:r>
        <w:rPr>
          <w:sz w:val="24"/>
        </w:rPr>
        <w:t xml:space="preserve">Lubis, A. M., &amp; Indrawan, M. I. (2023). </w:t>
      </w:r>
      <w:r>
        <w:rPr>
          <w:i/>
          <w:sz w:val="24"/>
        </w:rPr>
        <w:t xml:space="preserve">Pengaruh role stress terhadap kinerja auditor dengan self-efficacy sebagai variabel moderasi. </w:t>
      </w:r>
      <w:r>
        <w:rPr>
          <w:sz w:val="24"/>
        </w:rPr>
        <w:t xml:space="preserve">Jurnal Akuntansi </w:t>
      </w:r>
      <w:r>
        <w:rPr>
          <w:spacing w:val="-2"/>
          <w:sz w:val="24"/>
        </w:rPr>
        <w:t>Multiparadigma.</w:t>
      </w:r>
    </w:p>
    <w:p w:rsidR="000B402A" w:rsidRDefault="0092440D" w:rsidP="004E0E7D">
      <w:pPr>
        <w:ind w:left="630" w:hanging="721"/>
        <w:jc w:val="both"/>
        <w:rPr>
          <w:sz w:val="24"/>
        </w:rPr>
      </w:pPr>
      <w:r>
        <w:rPr>
          <w:sz w:val="24"/>
        </w:rPr>
        <w:t xml:space="preserve">Machali, I. (2021). </w:t>
      </w:r>
      <w:r>
        <w:rPr>
          <w:i/>
          <w:sz w:val="24"/>
        </w:rPr>
        <w:t>Metode Penelitian Kuantitatif: Panduan Praktis Merencanakan, Melaksanakan dan Analisis dalam Penelitian Kuantitatif</w:t>
      </w:r>
      <w:r>
        <w:rPr>
          <w:sz w:val="24"/>
        </w:rPr>
        <w:t>. Yogyakarta: Fakultas Ilmu Tarbiyah dan Keguruan UIN Sunan Kalijaga. ISBN 978-602-603461-8.</w:t>
      </w:r>
    </w:p>
    <w:p w:rsidR="000B402A" w:rsidRDefault="0092440D" w:rsidP="004E0E7D">
      <w:pPr>
        <w:ind w:left="630"/>
        <w:jc w:val="center"/>
        <w:rPr>
          <w:sz w:val="24"/>
        </w:rPr>
      </w:pPr>
      <w:r>
        <w:rPr>
          <w:sz w:val="24"/>
        </w:rPr>
        <w:t>Mahsun,</w:t>
      </w:r>
      <w:r>
        <w:rPr>
          <w:spacing w:val="69"/>
          <w:sz w:val="24"/>
        </w:rPr>
        <w:t xml:space="preserve"> </w:t>
      </w:r>
      <w:r>
        <w:rPr>
          <w:sz w:val="24"/>
        </w:rPr>
        <w:t>M.</w:t>
      </w:r>
      <w:r>
        <w:rPr>
          <w:spacing w:val="72"/>
          <w:sz w:val="24"/>
        </w:rPr>
        <w:t xml:space="preserve"> </w:t>
      </w:r>
      <w:r>
        <w:rPr>
          <w:sz w:val="24"/>
        </w:rPr>
        <w:t>(2015).</w:t>
      </w:r>
      <w:r>
        <w:rPr>
          <w:spacing w:val="69"/>
          <w:sz w:val="24"/>
        </w:rPr>
        <w:t xml:space="preserve"> </w:t>
      </w:r>
      <w:r>
        <w:rPr>
          <w:i/>
          <w:sz w:val="24"/>
        </w:rPr>
        <w:t>Pengukuran</w:t>
      </w:r>
      <w:r>
        <w:rPr>
          <w:i/>
          <w:spacing w:val="70"/>
          <w:sz w:val="24"/>
        </w:rPr>
        <w:t xml:space="preserve"> </w:t>
      </w:r>
      <w:r>
        <w:rPr>
          <w:i/>
          <w:sz w:val="24"/>
        </w:rPr>
        <w:t>Kinerja</w:t>
      </w:r>
      <w:r>
        <w:rPr>
          <w:i/>
          <w:spacing w:val="70"/>
          <w:sz w:val="24"/>
        </w:rPr>
        <w:t xml:space="preserve"> </w:t>
      </w:r>
      <w:r>
        <w:rPr>
          <w:i/>
          <w:sz w:val="24"/>
        </w:rPr>
        <w:t>Sektor</w:t>
      </w:r>
      <w:r>
        <w:rPr>
          <w:i/>
          <w:spacing w:val="66"/>
          <w:sz w:val="24"/>
        </w:rPr>
        <w:t xml:space="preserve"> </w:t>
      </w:r>
      <w:r>
        <w:rPr>
          <w:i/>
          <w:sz w:val="24"/>
        </w:rPr>
        <w:t>Publik:</w:t>
      </w:r>
      <w:r>
        <w:rPr>
          <w:i/>
          <w:spacing w:val="67"/>
          <w:sz w:val="24"/>
        </w:rPr>
        <w:t xml:space="preserve"> </w:t>
      </w:r>
      <w:r>
        <w:rPr>
          <w:i/>
          <w:sz w:val="24"/>
        </w:rPr>
        <w:t>Teori</w:t>
      </w:r>
      <w:r>
        <w:rPr>
          <w:i/>
          <w:spacing w:val="70"/>
          <w:sz w:val="24"/>
        </w:rPr>
        <w:t xml:space="preserve"> </w:t>
      </w:r>
      <w:r>
        <w:rPr>
          <w:i/>
          <w:sz w:val="24"/>
        </w:rPr>
        <w:t>dan</w:t>
      </w:r>
      <w:r>
        <w:rPr>
          <w:i/>
          <w:spacing w:val="65"/>
          <w:sz w:val="24"/>
        </w:rPr>
        <w:t xml:space="preserve"> </w:t>
      </w:r>
      <w:r>
        <w:rPr>
          <w:i/>
          <w:spacing w:val="-2"/>
          <w:sz w:val="24"/>
        </w:rPr>
        <w:t>Aplikasi</w:t>
      </w:r>
      <w:r>
        <w:rPr>
          <w:spacing w:val="-2"/>
          <w:sz w:val="24"/>
        </w:rPr>
        <w:t>.</w:t>
      </w:r>
    </w:p>
    <w:p w:rsidR="000B402A" w:rsidRDefault="0092440D" w:rsidP="004E0E7D">
      <w:pPr>
        <w:pStyle w:val="BodyText"/>
        <w:ind w:left="630"/>
      </w:pPr>
      <w:r>
        <w:t>Yogyakarta:</w:t>
      </w:r>
      <w:r>
        <w:rPr>
          <w:spacing w:val="-2"/>
        </w:rPr>
        <w:t xml:space="preserve"> </w:t>
      </w:r>
      <w:r>
        <w:rPr>
          <w:spacing w:val="-4"/>
        </w:rPr>
        <w:t>BPFE.</w:t>
      </w:r>
    </w:p>
    <w:p w:rsidR="000B402A" w:rsidRDefault="0092440D" w:rsidP="004E0E7D">
      <w:pPr>
        <w:ind w:left="630" w:hanging="567"/>
        <w:jc w:val="both"/>
        <w:rPr>
          <w:sz w:val="24"/>
        </w:rPr>
      </w:pPr>
      <w:r>
        <w:rPr>
          <w:sz w:val="24"/>
        </w:rPr>
        <w:t>Makom, M.</w:t>
      </w:r>
      <w:r>
        <w:rPr>
          <w:spacing w:val="40"/>
          <w:sz w:val="24"/>
        </w:rPr>
        <w:t xml:space="preserve"> </w:t>
      </w:r>
      <w:r>
        <w:rPr>
          <w:sz w:val="24"/>
        </w:rPr>
        <w:t xml:space="preserve">R. (2020). </w:t>
      </w:r>
      <w:r>
        <w:rPr>
          <w:i/>
          <w:sz w:val="24"/>
        </w:rPr>
        <w:t>Pengaruh Tekanan Peran (Role Stress) terhadap Kinerja Pemeriksa Keuangan Pemerintah dengan Tipe Kepribadian sebagai Variabel Moderasi</w:t>
      </w:r>
      <w:r>
        <w:rPr>
          <w:sz w:val="24"/>
        </w:rPr>
        <w:t>. Jurnal Online Insan Akuntan, Vol.5, No.2 Desember 2020, 245 – 256. E-ISSN: 2528-0163.</w:t>
      </w:r>
    </w:p>
    <w:p w:rsidR="000B402A" w:rsidRDefault="0092440D" w:rsidP="004E0E7D">
      <w:pPr>
        <w:ind w:left="630" w:hanging="567"/>
        <w:jc w:val="both"/>
        <w:rPr>
          <w:sz w:val="24"/>
        </w:rPr>
      </w:pPr>
      <w:r>
        <w:rPr>
          <w:sz w:val="24"/>
        </w:rPr>
        <w:t xml:space="preserve">Mardikaningsih, R., Sinambela, E. A., Issalillah, F., Munir, M, &amp; Retnowati, E. (2021). </w:t>
      </w:r>
      <w:r>
        <w:rPr>
          <w:i/>
          <w:sz w:val="24"/>
        </w:rPr>
        <w:t>Analisis Korelasi Antara Role Stress dan Komitmen Organisasi</w:t>
      </w:r>
      <w:r>
        <w:rPr>
          <w:sz w:val="24"/>
        </w:rPr>
        <w:t>. Jurnal Baruna Horizon Vol. 4, No. 2 Desember 2021</w:t>
      </w:r>
    </w:p>
    <w:p w:rsidR="000B402A" w:rsidRDefault="0092440D" w:rsidP="004E0E7D">
      <w:pPr>
        <w:ind w:left="630" w:hanging="567"/>
        <w:jc w:val="both"/>
        <w:rPr>
          <w:sz w:val="24"/>
        </w:rPr>
      </w:pPr>
      <w:r>
        <w:rPr>
          <w:sz w:val="24"/>
        </w:rPr>
        <w:t xml:space="preserve">Maryani, W., &amp; Ilyas, F. (2017). </w:t>
      </w:r>
      <w:r>
        <w:rPr>
          <w:i/>
          <w:sz w:val="24"/>
        </w:rPr>
        <w:t>Pengaruh Skeptisme, Pengalaman Auditor Dan Self Efficacy Terhadap Audit Judgment (Studi Empiris pada Auditor Badan Pengawasan Keuangan dan Pembangunan (BPKP) Perwakilan Provinsi Bengkulu)</w:t>
      </w:r>
      <w:r>
        <w:rPr>
          <w:sz w:val="24"/>
        </w:rPr>
        <w:t>. Jurnal Akuntansi. ISSN</w:t>
      </w:r>
      <w:r>
        <w:rPr>
          <w:spacing w:val="-1"/>
          <w:sz w:val="24"/>
        </w:rPr>
        <w:t xml:space="preserve"> </w:t>
      </w:r>
      <w:r>
        <w:rPr>
          <w:sz w:val="24"/>
        </w:rPr>
        <w:t>2303-0356. Vol. 7, No.3, Oktober 2017.</w:t>
      </w:r>
    </w:p>
    <w:p w:rsidR="000B402A" w:rsidRDefault="0092440D" w:rsidP="004E0E7D">
      <w:pPr>
        <w:ind w:left="630" w:hanging="567"/>
        <w:jc w:val="both"/>
        <w:rPr>
          <w:sz w:val="24"/>
        </w:rPr>
      </w:pPr>
      <w:r>
        <w:rPr>
          <w:sz w:val="24"/>
        </w:rPr>
        <w:t xml:space="preserve">Mukhlis. (2019). </w:t>
      </w:r>
      <w:r>
        <w:rPr>
          <w:i/>
          <w:sz w:val="24"/>
        </w:rPr>
        <w:t xml:space="preserve">Pengaruh Role Stress Dan Self Efficacy Terhadap </w:t>
      </w:r>
      <w:r>
        <w:rPr>
          <w:i/>
          <w:sz w:val="24"/>
        </w:rPr>
        <w:lastRenderedPageBreak/>
        <w:t>Kinerja Auditor Di Kantor Akuntan Publik Kota Makassar</w:t>
      </w:r>
      <w:r>
        <w:rPr>
          <w:sz w:val="24"/>
        </w:rPr>
        <w:t>. Program Studi</w:t>
      </w:r>
      <w:r>
        <w:rPr>
          <w:spacing w:val="40"/>
          <w:sz w:val="24"/>
        </w:rPr>
        <w:t xml:space="preserve"> </w:t>
      </w:r>
      <w:r>
        <w:rPr>
          <w:sz w:val="24"/>
        </w:rPr>
        <w:t xml:space="preserve">Akuntansi Fakultas Ekonomi dan Bisnis Universitas Muhammadiyah </w:t>
      </w:r>
      <w:r>
        <w:rPr>
          <w:spacing w:val="-2"/>
          <w:sz w:val="24"/>
        </w:rPr>
        <w:t>Makassar</w:t>
      </w:r>
    </w:p>
    <w:p w:rsidR="000B402A" w:rsidRDefault="0092440D" w:rsidP="004E0E7D">
      <w:pPr>
        <w:ind w:left="630" w:hanging="567"/>
        <w:jc w:val="both"/>
        <w:rPr>
          <w:sz w:val="24"/>
        </w:rPr>
      </w:pPr>
      <w:r>
        <w:rPr>
          <w:sz w:val="24"/>
        </w:rPr>
        <w:t xml:space="preserve">Muchlisin, R. (2023). Tekanan Peran dalam Organisasi: Studi Literatur. </w:t>
      </w:r>
      <w:r>
        <w:rPr>
          <w:i/>
          <w:sz w:val="24"/>
        </w:rPr>
        <w:t>Jurnal Psikologi Industri dan Organisasi</w:t>
      </w:r>
      <w:r>
        <w:rPr>
          <w:sz w:val="24"/>
        </w:rPr>
        <w:t>, 7(1), 15–25.</w:t>
      </w:r>
    </w:p>
    <w:p w:rsidR="000B402A" w:rsidRDefault="0092440D" w:rsidP="004E0E7D">
      <w:pPr>
        <w:pStyle w:val="BodyText"/>
        <w:ind w:left="630" w:hanging="567"/>
        <w:jc w:val="both"/>
      </w:pPr>
      <w:r>
        <w:t xml:space="preserve">Nur, Ismanidar, &amp; Muhammad Salman, &amp; Ahmad Ridha. (2023). Pengaruh Dukungan Remote Audit terhadap Kualitas Audit melalui Teknologi Informasi di Era Teknologi 4.0 dan Masyarakat 5.0. </w:t>
      </w:r>
      <w:r>
        <w:rPr>
          <w:i/>
        </w:rPr>
        <w:t>Jurnal Penelitian Ekonomi Akuntansi (JENSI)</w:t>
      </w:r>
      <w:r>
        <w:t>, 7(2), 317–330.</w:t>
      </w:r>
    </w:p>
    <w:p w:rsidR="000B402A" w:rsidRDefault="0092440D" w:rsidP="004E0E7D">
      <w:pPr>
        <w:ind w:left="630" w:hanging="567"/>
        <w:jc w:val="both"/>
        <w:rPr>
          <w:sz w:val="24"/>
        </w:rPr>
      </w:pPr>
      <w:r>
        <w:rPr>
          <w:sz w:val="24"/>
        </w:rPr>
        <w:t xml:space="preserve">Nursasi, Bunyamin, &amp; Ristiana. (2023). </w:t>
      </w:r>
      <w:r>
        <w:rPr>
          <w:i/>
          <w:sz w:val="24"/>
        </w:rPr>
        <w:t>Pengaruh Independensi, Komitmen Organisasi, dan Gaya Kepemimpinan Transformasional Terhadap Kinerja Auditor (Studi Empiris pada Kantor Akuntan Publik di Bandung)</w:t>
      </w:r>
      <w:r>
        <w:rPr>
          <w:sz w:val="24"/>
        </w:rPr>
        <w:t xml:space="preserve">. Jurnal Manajemen dan Bisnis Dirgantara, 11(1), 1–14. Diakses dari: </w:t>
      </w:r>
      <w:r>
        <w:rPr>
          <w:spacing w:val="-2"/>
          <w:sz w:val="24"/>
        </w:rPr>
        <w:t>https://jurnal.sttkd.ac.id/index.php/jmd/article/download/922/548</w:t>
      </w:r>
    </w:p>
    <w:p w:rsidR="000B402A" w:rsidRDefault="0092440D" w:rsidP="004E0E7D">
      <w:pPr>
        <w:ind w:left="630" w:hanging="567"/>
        <w:jc w:val="both"/>
        <w:rPr>
          <w:sz w:val="24"/>
        </w:rPr>
      </w:pPr>
      <w:r>
        <w:rPr>
          <w:sz w:val="24"/>
        </w:rPr>
        <w:t xml:space="preserve">Priyatno, D. (2017). </w:t>
      </w:r>
      <w:r>
        <w:rPr>
          <w:i/>
          <w:sz w:val="24"/>
        </w:rPr>
        <w:t>Mandiri Belajar Analisis Data Dengan SPSS</w:t>
      </w:r>
      <w:r>
        <w:rPr>
          <w:sz w:val="24"/>
        </w:rPr>
        <w:t xml:space="preserve">. Yogyakarta: </w:t>
      </w:r>
      <w:r>
        <w:rPr>
          <w:spacing w:val="-2"/>
          <w:sz w:val="24"/>
        </w:rPr>
        <w:t>Mediakom.</w:t>
      </w:r>
    </w:p>
    <w:p w:rsidR="000B402A" w:rsidRDefault="0092440D" w:rsidP="004E0E7D">
      <w:pPr>
        <w:ind w:left="630" w:hanging="567"/>
        <w:jc w:val="both"/>
        <w:rPr>
          <w:sz w:val="24"/>
        </w:rPr>
      </w:pPr>
      <w:r>
        <w:rPr>
          <w:sz w:val="24"/>
        </w:rPr>
        <w:t xml:space="preserve">Ramdani, A. (2020). </w:t>
      </w:r>
      <w:r>
        <w:rPr>
          <w:i/>
          <w:sz w:val="24"/>
        </w:rPr>
        <w:t xml:space="preserve">Pengaruh role stress, self efficacy, dan pengalaman kerja terhadap kinerja auditor: Studi pada kantor BPK Perwakilan Provinsi Sumatera Selatan </w:t>
      </w:r>
      <w:r>
        <w:rPr>
          <w:sz w:val="24"/>
        </w:rPr>
        <w:t>(Tesis, Universitas Sriwijaya)</w:t>
      </w:r>
    </w:p>
    <w:p w:rsidR="000B402A" w:rsidRDefault="0092440D" w:rsidP="004E0E7D">
      <w:pPr>
        <w:ind w:left="630" w:hanging="567"/>
        <w:jc w:val="both"/>
        <w:rPr>
          <w:sz w:val="24"/>
        </w:rPr>
      </w:pPr>
      <w:r>
        <w:rPr>
          <w:sz w:val="24"/>
        </w:rPr>
        <w:t>Setiawan, A. &amp;</w:t>
      </w:r>
      <w:r>
        <w:rPr>
          <w:spacing w:val="-5"/>
          <w:sz w:val="24"/>
        </w:rPr>
        <w:t xml:space="preserve"> </w:t>
      </w:r>
      <w:r>
        <w:rPr>
          <w:sz w:val="24"/>
        </w:rPr>
        <w:t>Herawati.</w:t>
      </w:r>
      <w:r>
        <w:rPr>
          <w:spacing w:val="-3"/>
          <w:sz w:val="24"/>
        </w:rPr>
        <w:t xml:space="preserve"> </w:t>
      </w:r>
      <w:r>
        <w:rPr>
          <w:sz w:val="24"/>
        </w:rPr>
        <w:t xml:space="preserve">(2022). Pengaruh Pengalaman Auditor, Etika Profesi Dan Self Efficacy Terhadap Kinerja Auditor </w:t>
      </w:r>
      <w:r>
        <w:rPr>
          <w:i/>
          <w:sz w:val="24"/>
        </w:rPr>
        <w:t xml:space="preserve">(Studi empiris pada Kantor Akuntan Publik Padang dan Pekanbaru). </w:t>
      </w:r>
      <w:r>
        <w:rPr>
          <w:sz w:val="24"/>
        </w:rPr>
        <w:t xml:space="preserve">Diploma thesis, Universitas Bung </w:t>
      </w:r>
      <w:r>
        <w:rPr>
          <w:spacing w:val="-2"/>
          <w:sz w:val="24"/>
        </w:rPr>
        <w:t>Hatta.</w:t>
      </w:r>
    </w:p>
    <w:p w:rsidR="000B402A" w:rsidRDefault="0092440D" w:rsidP="004E0E7D">
      <w:pPr>
        <w:ind w:left="630" w:hanging="567"/>
        <w:jc w:val="both"/>
        <w:rPr>
          <w:i/>
          <w:sz w:val="24"/>
        </w:rPr>
      </w:pPr>
      <w:r>
        <w:rPr>
          <w:sz w:val="24"/>
        </w:rPr>
        <w:t xml:space="preserve">Siahaan, V. D. (2023). Perbedaan kinerja auditor dilihat dari segi gender pada kantor akuntan publik di Kota Semarang. </w:t>
      </w:r>
      <w:r>
        <w:rPr>
          <w:i/>
          <w:sz w:val="24"/>
        </w:rPr>
        <w:t xml:space="preserve">Jurnal Manajemen, Bisnis dan </w:t>
      </w:r>
      <w:r>
        <w:rPr>
          <w:i/>
          <w:spacing w:val="-2"/>
          <w:sz w:val="24"/>
        </w:rPr>
        <w:t>Inovasi</w:t>
      </w:r>
    </w:p>
    <w:p w:rsidR="000B402A" w:rsidRDefault="0092440D" w:rsidP="004E0E7D">
      <w:pPr>
        <w:ind w:left="630" w:hanging="567"/>
        <w:jc w:val="both"/>
        <w:rPr>
          <w:sz w:val="24"/>
        </w:rPr>
      </w:pPr>
      <w:r>
        <w:rPr>
          <w:sz w:val="24"/>
        </w:rPr>
        <w:t xml:space="preserve">Siagian, L. A., &amp; Silaban, S. R. (2021). </w:t>
      </w:r>
      <w:r>
        <w:rPr>
          <w:i/>
          <w:sz w:val="24"/>
        </w:rPr>
        <w:t>Keahlian audit dan perannya dalam lingkungan audit</w:t>
      </w:r>
      <w:r>
        <w:rPr>
          <w:sz w:val="24"/>
        </w:rPr>
        <w:t>. Jurnal Akuntansi &amp; Audit,</w:t>
      </w:r>
    </w:p>
    <w:p w:rsidR="000B402A" w:rsidRDefault="0092440D" w:rsidP="004E0E7D">
      <w:pPr>
        <w:pStyle w:val="BodyText"/>
        <w:ind w:left="630" w:hanging="567"/>
        <w:rPr>
          <w:i/>
        </w:rPr>
      </w:pPr>
      <w:r>
        <w:t>Sim, A. H., Ki, Y. P., &amp; Fung, C. Y. (2023). The relationship between work-life</w:t>
      </w:r>
      <w:r>
        <w:rPr>
          <w:spacing w:val="40"/>
        </w:rPr>
        <w:t xml:space="preserve"> </w:t>
      </w:r>
      <w:r>
        <w:rPr>
          <w:spacing w:val="-2"/>
        </w:rPr>
        <w:t>balance,</w:t>
      </w:r>
      <w:r>
        <w:tab/>
      </w:r>
      <w:r>
        <w:rPr>
          <w:spacing w:val="-4"/>
        </w:rPr>
        <w:t>job</w:t>
      </w:r>
      <w:r>
        <w:tab/>
      </w:r>
      <w:r>
        <w:rPr>
          <w:spacing w:val="-2"/>
        </w:rPr>
        <w:t>satisfaction,</w:t>
      </w:r>
      <w:r>
        <w:tab/>
      </w:r>
      <w:r>
        <w:rPr>
          <w:spacing w:val="-4"/>
        </w:rPr>
        <w:t>and</w:t>
      </w:r>
      <w:r>
        <w:tab/>
      </w:r>
      <w:r>
        <w:rPr>
          <w:spacing w:val="-2"/>
        </w:rPr>
        <w:t>turnover</w:t>
      </w:r>
      <w:r>
        <w:tab/>
      </w:r>
      <w:r>
        <w:rPr>
          <w:spacing w:val="-2"/>
        </w:rPr>
        <w:t>intention</w:t>
      </w:r>
      <w:r>
        <w:tab/>
      </w:r>
      <w:r>
        <w:rPr>
          <w:spacing w:val="-2"/>
        </w:rPr>
        <w:t>among</w:t>
      </w:r>
      <w:r>
        <w:tab/>
      </w:r>
      <w:r>
        <w:rPr>
          <w:spacing w:val="-10"/>
        </w:rPr>
        <w:t>a</w:t>
      </w:r>
      <w:r>
        <w:rPr>
          <w:spacing w:val="40"/>
        </w:rPr>
        <w:t xml:space="preserve"> </w:t>
      </w:r>
      <w:r>
        <w:t>personnel</w:t>
      </w:r>
      <w:r>
        <w:rPr>
          <w:spacing w:val="40"/>
        </w:rPr>
        <w:t xml:space="preserve"> </w:t>
      </w:r>
      <w:r>
        <w:t>in</w:t>
      </w:r>
      <w:r>
        <w:rPr>
          <w:spacing w:val="40"/>
        </w:rPr>
        <w:t xml:space="preserve"> </w:t>
      </w:r>
      <w:r>
        <w:t>public</w:t>
      </w:r>
      <w:r>
        <w:rPr>
          <w:spacing w:val="40"/>
        </w:rPr>
        <w:t xml:space="preserve"> </w:t>
      </w:r>
      <w:r>
        <w:t>accounting</w:t>
      </w:r>
      <w:r>
        <w:rPr>
          <w:spacing w:val="40"/>
        </w:rPr>
        <w:t xml:space="preserve"> </w:t>
      </w:r>
      <w:r>
        <w:t>firms.</w:t>
      </w:r>
      <w:r>
        <w:rPr>
          <w:spacing w:val="40"/>
        </w:rPr>
        <w:t xml:space="preserve"> </w:t>
      </w:r>
      <w:r>
        <w:rPr>
          <w:i/>
        </w:rPr>
        <w:t>Journal</w:t>
      </w:r>
      <w:r>
        <w:rPr>
          <w:i/>
          <w:spacing w:val="40"/>
        </w:rPr>
        <w:t xml:space="preserve"> </w:t>
      </w:r>
      <w:r>
        <w:rPr>
          <w:i/>
        </w:rPr>
        <w:t>of</w:t>
      </w:r>
      <w:r>
        <w:rPr>
          <w:i/>
          <w:spacing w:val="40"/>
        </w:rPr>
        <w:t xml:space="preserve"> </w:t>
      </w:r>
      <w:r>
        <w:rPr>
          <w:i/>
        </w:rPr>
        <w:t>Cognitive</w:t>
      </w:r>
      <w:r>
        <w:rPr>
          <w:i/>
          <w:spacing w:val="40"/>
        </w:rPr>
        <w:t xml:space="preserve"> </w:t>
      </w:r>
      <w:r>
        <w:rPr>
          <w:i/>
        </w:rPr>
        <w:t>Sci</w:t>
      </w:r>
    </w:p>
    <w:p w:rsidR="000B402A" w:rsidRDefault="0092440D" w:rsidP="004E0E7D">
      <w:pPr>
        <w:ind w:left="630"/>
        <w:rPr>
          <w:i/>
          <w:sz w:val="24"/>
        </w:rPr>
      </w:pPr>
      <w:r>
        <w:rPr>
          <w:i/>
          <w:sz w:val="24"/>
        </w:rPr>
        <w:t>Human</w:t>
      </w:r>
      <w:r>
        <w:rPr>
          <w:i/>
          <w:spacing w:val="-3"/>
          <w:sz w:val="24"/>
        </w:rPr>
        <w:t xml:space="preserve"> </w:t>
      </w:r>
      <w:r>
        <w:rPr>
          <w:i/>
          <w:spacing w:val="-2"/>
          <w:sz w:val="24"/>
        </w:rPr>
        <w:t>Development</w:t>
      </w:r>
    </w:p>
    <w:p w:rsidR="000B402A" w:rsidRDefault="0092440D" w:rsidP="004E0E7D">
      <w:pPr>
        <w:ind w:left="630" w:hanging="567"/>
        <w:jc w:val="both"/>
        <w:rPr>
          <w:sz w:val="24"/>
        </w:rPr>
      </w:pPr>
      <w:r>
        <w:rPr>
          <w:sz w:val="24"/>
        </w:rPr>
        <w:t xml:space="preserve">Sonya. (2021). </w:t>
      </w:r>
      <w:r>
        <w:rPr>
          <w:i/>
          <w:sz w:val="24"/>
        </w:rPr>
        <w:t xml:space="preserve">Pengaruh independensi, skeptisisme profesional auditor, penerapan standar audit, etika audit, kompetensi, dan role stress auditor terhadap kualitas hasil audit: Studi kasus pada auditor BPK-RI Perwakilan Sumatera Selatan </w:t>
      </w:r>
      <w:r>
        <w:rPr>
          <w:sz w:val="24"/>
        </w:rPr>
        <w:t>(Skripsi, Universitas Bina Darma). Palembang: Universitas Bina Darma.</w:t>
      </w:r>
    </w:p>
    <w:p w:rsidR="000B402A" w:rsidRDefault="0092440D" w:rsidP="004E0E7D">
      <w:pPr>
        <w:ind w:left="630"/>
        <w:jc w:val="center"/>
        <w:rPr>
          <w:sz w:val="24"/>
        </w:rPr>
      </w:pPr>
      <w:r>
        <w:rPr>
          <w:sz w:val="24"/>
        </w:rPr>
        <w:t>Sugiyono.</w:t>
      </w:r>
      <w:r>
        <w:rPr>
          <w:spacing w:val="11"/>
          <w:sz w:val="24"/>
        </w:rPr>
        <w:t xml:space="preserve"> </w:t>
      </w:r>
      <w:r>
        <w:rPr>
          <w:sz w:val="24"/>
        </w:rPr>
        <w:t>(2022).</w:t>
      </w:r>
      <w:r>
        <w:rPr>
          <w:spacing w:val="8"/>
          <w:sz w:val="24"/>
        </w:rPr>
        <w:t xml:space="preserve"> </w:t>
      </w:r>
      <w:r>
        <w:rPr>
          <w:i/>
          <w:sz w:val="24"/>
        </w:rPr>
        <w:t>Metode</w:t>
      </w:r>
      <w:r>
        <w:rPr>
          <w:i/>
          <w:spacing w:val="8"/>
          <w:sz w:val="24"/>
        </w:rPr>
        <w:t xml:space="preserve"> </w:t>
      </w:r>
      <w:r>
        <w:rPr>
          <w:i/>
          <w:sz w:val="24"/>
        </w:rPr>
        <w:t>penelitian</w:t>
      </w:r>
      <w:r>
        <w:rPr>
          <w:i/>
          <w:spacing w:val="8"/>
          <w:sz w:val="24"/>
        </w:rPr>
        <w:t xml:space="preserve"> </w:t>
      </w:r>
      <w:r>
        <w:rPr>
          <w:i/>
          <w:sz w:val="24"/>
        </w:rPr>
        <w:t>kuantitatif,</w:t>
      </w:r>
      <w:r>
        <w:rPr>
          <w:i/>
          <w:spacing w:val="11"/>
          <w:sz w:val="24"/>
        </w:rPr>
        <w:t xml:space="preserve"> </w:t>
      </w:r>
      <w:r>
        <w:rPr>
          <w:i/>
          <w:sz w:val="24"/>
        </w:rPr>
        <w:t>kualitatif,</w:t>
      </w:r>
      <w:r>
        <w:rPr>
          <w:i/>
          <w:spacing w:val="10"/>
          <w:sz w:val="24"/>
        </w:rPr>
        <w:t xml:space="preserve"> </w:t>
      </w:r>
      <w:r>
        <w:rPr>
          <w:i/>
          <w:sz w:val="24"/>
        </w:rPr>
        <w:t>dan</w:t>
      </w:r>
      <w:r>
        <w:rPr>
          <w:i/>
          <w:spacing w:val="3"/>
          <w:sz w:val="24"/>
        </w:rPr>
        <w:t xml:space="preserve"> </w:t>
      </w:r>
      <w:r>
        <w:rPr>
          <w:i/>
          <w:sz w:val="24"/>
        </w:rPr>
        <w:t>R&amp;D</w:t>
      </w:r>
      <w:r>
        <w:rPr>
          <w:i/>
          <w:spacing w:val="10"/>
          <w:sz w:val="24"/>
        </w:rPr>
        <w:t xml:space="preserve"> </w:t>
      </w:r>
      <w:r>
        <w:rPr>
          <w:sz w:val="24"/>
        </w:rPr>
        <w:t>(edisi</w:t>
      </w:r>
      <w:r>
        <w:rPr>
          <w:spacing w:val="10"/>
          <w:sz w:val="24"/>
        </w:rPr>
        <w:t xml:space="preserve"> </w:t>
      </w:r>
      <w:r>
        <w:rPr>
          <w:sz w:val="24"/>
        </w:rPr>
        <w:t>ke-</w:t>
      </w:r>
      <w:r>
        <w:rPr>
          <w:spacing w:val="-5"/>
          <w:sz w:val="24"/>
        </w:rPr>
        <w:t>2).</w:t>
      </w:r>
    </w:p>
    <w:p w:rsidR="000B402A" w:rsidRDefault="0092440D" w:rsidP="004E0E7D">
      <w:pPr>
        <w:pStyle w:val="BodyText"/>
        <w:ind w:left="630"/>
      </w:pPr>
      <w:r>
        <w:t>Bandung:</w:t>
      </w:r>
      <w:r>
        <w:rPr>
          <w:spacing w:val="-1"/>
        </w:rPr>
        <w:t xml:space="preserve"> </w:t>
      </w:r>
      <w:r>
        <w:rPr>
          <w:spacing w:val="-2"/>
        </w:rPr>
        <w:t>Alfabeta.</w:t>
      </w:r>
    </w:p>
    <w:p w:rsidR="000B402A" w:rsidRDefault="0092440D" w:rsidP="004E0E7D">
      <w:pPr>
        <w:ind w:left="630" w:hanging="567"/>
        <w:jc w:val="both"/>
        <w:rPr>
          <w:i/>
          <w:sz w:val="24"/>
        </w:rPr>
      </w:pPr>
      <w:r>
        <w:rPr>
          <w:sz w:val="24"/>
        </w:rPr>
        <w:t>Syarifa, A. D. (2023). Pengaruh komite audit, audit tenure, reputasi kantor</w:t>
      </w:r>
      <w:r>
        <w:rPr>
          <w:spacing w:val="40"/>
          <w:sz w:val="24"/>
        </w:rPr>
        <w:t xml:space="preserve"> </w:t>
      </w:r>
      <w:r>
        <w:rPr>
          <w:sz w:val="24"/>
        </w:rPr>
        <w:t xml:space="preserve">akuntan publik (KAP), dan fee audit terhadap kualitas audit. </w:t>
      </w:r>
      <w:r>
        <w:rPr>
          <w:i/>
          <w:sz w:val="24"/>
        </w:rPr>
        <w:t>Jurnal Riset Ekonomi Syariah Indonesia (JUREKSI)</w:t>
      </w:r>
    </w:p>
    <w:p w:rsidR="000B402A" w:rsidRDefault="0092440D" w:rsidP="004E0E7D">
      <w:pPr>
        <w:ind w:left="630" w:hanging="567"/>
        <w:jc w:val="both"/>
        <w:rPr>
          <w:sz w:val="24"/>
        </w:rPr>
      </w:pPr>
      <w:r>
        <w:rPr>
          <w:sz w:val="24"/>
        </w:rPr>
        <w:t>Syifa, M. A., &amp; Maharani, V. (2022).</w:t>
      </w:r>
      <w:r>
        <w:rPr>
          <w:spacing w:val="40"/>
          <w:sz w:val="24"/>
        </w:rPr>
        <w:t xml:space="preserve"> </w:t>
      </w:r>
      <w:r>
        <w:rPr>
          <w:i/>
          <w:sz w:val="24"/>
        </w:rPr>
        <w:t>Pengaruh Self Efficacy Terhadap Kinerja Karyawan Dengan Kepuasan Kerja Sebagai Variabel Mediasi Pada Dinas Pekerjaan Umum Kabupaten Tegal</w:t>
      </w:r>
      <w:r>
        <w:rPr>
          <w:sz w:val="24"/>
        </w:rPr>
        <w:t>. Dimensi, Volume 11 Nomor 3 : 500- 517 November 2022 ISSN: 2085-9996</w:t>
      </w:r>
    </w:p>
    <w:p w:rsidR="000B402A" w:rsidRDefault="00FF1C73" w:rsidP="004E0E7D">
      <w:pPr>
        <w:pStyle w:val="BodyText"/>
        <w:ind w:left="630"/>
      </w:pPr>
      <w:hyperlink r:id="rId14">
        <w:r w:rsidR="0092440D">
          <w:rPr>
            <w:spacing w:val="-2"/>
            <w:u w:val="single"/>
          </w:rPr>
          <w:t>https://www.journal.unrika.ac.id/index.php/jurnaldms</w:t>
        </w:r>
      </w:hyperlink>
    </w:p>
    <w:p w:rsidR="000B402A" w:rsidRDefault="0092440D" w:rsidP="004E0E7D">
      <w:pPr>
        <w:ind w:left="630" w:hanging="567"/>
        <w:jc w:val="both"/>
        <w:rPr>
          <w:sz w:val="24"/>
        </w:rPr>
      </w:pPr>
      <w:r>
        <w:rPr>
          <w:sz w:val="24"/>
        </w:rPr>
        <w:t xml:space="preserve">Trisnu, T. A., &amp; Suwanda, D. (2017). </w:t>
      </w:r>
      <w:r>
        <w:rPr>
          <w:i/>
          <w:sz w:val="24"/>
        </w:rPr>
        <w:lastRenderedPageBreak/>
        <w:t>Pengaruh role stress dan lingkungan kerja terhadap kinerja auditor (studi kasus pada Kantor Akuntan Publik di Jakarta)</w:t>
      </w:r>
      <w:r>
        <w:rPr>
          <w:sz w:val="24"/>
        </w:rPr>
        <w:t>. Jurnal Ilmiah Akuntansi</w:t>
      </w:r>
    </w:p>
    <w:p w:rsidR="000B402A" w:rsidRDefault="0092440D" w:rsidP="004E0E7D">
      <w:pPr>
        <w:ind w:left="630" w:hanging="567"/>
        <w:jc w:val="both"/>
        <w:rPr>
          <w:sz w:val="24"/>
        </w:rPr>
      </w:pPr>
      <w:r>
        <w:rPr>
          <w:sz w:val="24"/>
        </w:rPr>
        <w:t xml:space="preserve">Utama, I. M. A., &amp; Surya, I. B. K. (2019). </w:t>
      </w:r>
      <w:r>
        <w:rPr>
          <w:i/>
          <w:sz w:val="24"/>
        </w:rPr>
        <w:t>Pengaruh role stress, locus of control, dan komitmen organisasi terhadap kinerja auditor</w:t>
      </w:r>
      <w:r>
        <w:rPr>
          <w:sz w:val="24"/>
        </w:rPr>
        <w:t>. Jurnal Ilmiah Akuntansi dan Humanika</w:t>
      </w:r>
    </w:p>
    <w:p w:rsidR="000B402A" w:rsidRDefault="0092440D" w:rsidP="004E0E7D">
      <w:pPr>
        <w:ind w:left="630" w:hanging="567"/>
        <w:jc w:val="both"/>
        <w:rPr>
          <w:sz w:val="24"/>
        </w:rPr>
      </w:pPr>
      <w:r>
        <w:rPr>
          <w:sz w:val="24"/>
        </w:rPr>
        <w:t xml:space="preserve">Wahyudi, E., &amp; As’ari, H. (2024). </w:t>
      </w:r>
      <w:r>
        <w:rPr>
          <w:i/>
          <w:sz w:val="24"/>
        </w:rPr>
        <w:t>Pengaruh Pengalaman Kerja, Tingkat Pendidikan dan Lingkungan Kerja terhadap Kinerja Auditor Kantor Akuntan Publik di Yogyakarta</w:t>
      </w:r>
      <w:r>
        <w:rPr>
          <w:sz w:val="24"/>
        </w:rPr>
        <w:t>. Juremi: Jurnal Riset Ekonomi.</w:t>
      </w:r>
    </w:p>
    <w:p w:rsidR="000B402A" w:rsidRDefault="0092440D" w:rsidP="004E0E7D">
      <w:pPr>
        <w:ind w:left="630" w:hanging="567"/>
        <w:jc w:val="both"/>
        <w:rPr>
          <w:i/>
          <w:sz w:val="24"/>
        </w:rPr>
      </w:pPr>
      <w:r>
        <w:rPr>
          <w:sz w:val="24"/>
        </w:rPr>
        <w:t xml:space="preserve">Wilde, J., &amp; Hsu, H. (2019). </w:t>
      </w:r>
      <w:r>
        <w:rPr>
          <w:i/>
          <w:sz w:val="24"/>
        </w:rPr>
        <w:t>The influence of general self-efficacy on the interpretation of vicarious experience information within online learning</w:t>
      </w:r>
      <w:r>
        <w:rPr>
          <w:sz w:val="24"/>
        </w:rPr>
        <w:t xml:space="preserve">. </w:t>
      </w:r>
      <w:r>
        <w:rPr>
          <w:i/>
          <w:sz w:val="24"/>
        </w:rPr>
        <w:t>International Journal of Educational Technology in Higher Education.</w:t>
      </w:r>
    </w:p>
    <w:p w:rsidR="000B402A" w:rsidRDefault="00FF1C73" w:rsidP="004E0E7D">
      <w:pPr>
        <w:pStyle w:val="BodyText"/>
        <w:ind w:left="630" w:hanging="567"/>
      </w:pPr>
      <w:hyperlink r:id="rId15">
        <w:r w:rsidR="0092440D">
          <w:rPr>
            <w:spacing w:val="-2"/>
            <w:u w:val="single"/>
          </w:rPr>
          <w:t>https://www.rmolsumsel.id/temuan-kerugian-daerah-di-sumsel-tembus-rp490-</w:t>
        </w:r>
      </w:hyperlink>
      <w:r w:rsidR="0092440D">
        <w:rPr>
          <w:spacing w:val="-2"/>
        </w:rPr>
        <w:t xml:space="preserve"> </w:t>
      </w:r>
      <w:hyperlink r:id="rId16">
        <w:r w:rsidR="0092440D">
          <w:rPr>
            <w:spacing w:val="-2"/>
            <w:u w:val="single"/>
          </w:rPr>
          <w:t>miliar-dpr-ri-minta-bpk-dan-bpkp-tingkatkan-pengawasan</w:t>
        </w:r>
      </w:hyperlink>
    </w:p>
    <w:sectPr w:rsidR="000B402A" w:rsidSect="00D9642C">
      <w:type w:val="continuous"/>
      <w:pgSz w:w="11910" w:h="16840"/>
      <w:pgMar w:top="1920" w:right="1380" w:bottom="1260" w:left="1980" w:header="718" w:footer="63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1C73" w:rsidRDefault="00FF1C73">
      <w:r>
        <w:separator/>
      </w:r>
    </w:p>
  </w:endnote>
  <w:endnote w:type="continuationSeparator" w:id="0">
    <w:p w:rsidR="00FF1C73" w:rsidRDefault="00FF1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42C" w:rsidRDefault="00D964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2272328"/>
      <w:docPartObj>
        <w:docPartGallery w:val="Page Numbers (Bottom of Page)"/>
        <w:docPartUnique/>
      </w:docPartObj>
    </w:sdtPr>
    <w:sdtEndPr>
      <w:rPr>
        <w:color w:val="7F7F7F" w:themeColor="background1" w:themeShade="7F"/>
        <w:spacing w:val="60"/>
      </w:rPr>
    </w:sdtEndPr>
    <w:sdtContent>
      <w:p w:rsidR="00D9642C" w:rsidRDefault="00D9642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965B1" w:rsidRPr="002965B1">
          <w:rPr>
            <w:b/>
            <w:bCs/>
            <w:noProof/>
          </w:rPr>
          <w:t>4</w:t>
        </w:r>
        <w:r>
          <w:rPr>
            <w:b/>
            <w:bCs/>
            <w:noProof/>
          </w:rPr>
          <w:fldChar w:fldCharType="end"/>
        </w:r>
        <w:r>
          <w:rPr>
            <w:b/>
            <w:bCs/>
          </w:rPr>
          <w:t xml:space="preserve"> | </w:t>
        </w:r>
        <w:r>
          <w:rPr>
            <w:color w:val="7F7F7F" w:themeColor="background1" w:themeShade="7F"/>
            <w:spacing w:val="60"/>
          </w:rPr>
          <w:t>Page</w:t>
        </w:r>
      </w:p>
    </w:sdtContent>
  </w:sdt>
  <w:p w:rsidR="0092440D" w:rsidRDefault="0092440D">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42C" w:rsidRDefault="00D964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1C73" w:rsidRDefault="00FF1C73">
      <w:r>
        <w:separator/>
      </w:r>
    </w:p>
  </w:footnote>
  <w:footnote w:type="continuationSeparator" w:id="0">
    <w:p w:rsidR="00FF1C73" w:rsidRDefault="00FF1C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42C" w:rsidRDefault="00D964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40D" w:rsidRDefault="0092440D">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42C" w:rsidRDefault="00D964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5612F"/>
    <w:multiLevelType w:val="hybridMultilevel"/>
    <w:tmpl w:val="071E6B50"/>
    <w:lvl w:ilvl="0" w:tplc="516860F0">
      <w:start w:val="1"/>
      <w:numFmt w:val="lowerLetter"/>
      <w:lvlText w:val="%1."/>
      <w:lvlJc w:val="left"/>
      <w:pPr>
        <w:ind w:left="1701" w:hanging="428"/>
        <w:jc w:val="right"/>
      </w:pPr>
      <w:rPr>
        <w:rFonts w:ascii="Times New Roman" w:eastAsia="Times New Roman" w:hAnsi="Times New Roman" w:cs="Times New Roman" w:hint="default"/>
        <w:b w:val="0"/>
        <w:bCs w:val="0"/>
        <w:i w:val="0"/>
        <w:iCs w:val="0"/>
        <w:spacing w:val="-1"/>
        <w:w w:val="100"/>
        <w:sz w:val="24"/>
        <w:szCs w:val="24"/>
        <w:lang w:val="id" w:eastAsia="en-US" w:bidi="ar-SA"/>
      </w:rPr>
    </w:lvl>
    <w:lvl w:ilvl="1" w:tplc="3F84F872">
      <w:numFmt w:val="bullet"/>
      <w:lvlText w:val="•"/>
      <w:lvlJc w:val="left"/>
      <w:pPr>
        <w:ind w:left="2564" w:hanging="428"/>
      </w:pPr>
      <w:rPr>
        <w:rFonts w:hint="default"/>
        <w:lang w:val="id" w:eastAsia="en-US" w:bidi="ar-SA"/>
      </w:rPr>
    </w:lvl>
    <w:lvl w:ilvl="2" w:tplc="C64CFB98">
      <w:numFmt w:val="bullet"/>
      <w:lvlText w:val="•"/>
      <w:lvlJc w:val="left"/>
      <w:pPr>
        <w:ind w:left="3429" w:hanging="428"/>
      </w:pPr>
      <w:rPr>
        <w:rFonts w:hint="default"/>
        <w:lang w:val="id" w:eastAsia="en-US" w:bidi="ar-SA"/>
      </w:rPr>
    </w:lvl>
    <w:lvl w:ilvl="3" w:tplc="BDC83024">
      <w:numFmt w:val="bullet"/>
      <w:lvlText w:val="•"/>
      <w:lvlJc w:val="left"/>
      <w:pPr>
        <w:ind w:left="4293" w:hanging="428"/>
      </w:pPr>
      <w:rPr>
        <w:rFonts w:hint="default"/>
        <w:lang w:val="id" w:eastAsia="en-US" w:bidi="ar-SA"/>
      </w:rPr>
    </w:lvl>
    <w:lvl w:ilvl="4" w:tplc="2D324018">
      <w:numFmt w:val="bullet"/>
      <w:lvlText w:val="•"/>
      <w:lvlJc w:val="left"/>
      <w:pPr>
        <w:ind w:left="5158" w:hanging="428"/>
      </w:pPr>
      <w:rPr>
        <w:rFonts w:hint="default"/>
        <w:lang w:val="id" w:eastAsia="en-US" w:bidi="ar-SA"/>
      </w:rPr>
    </w:lvl>
    <w:lvl w:ilvl="5" w:tplc="640812F6">
      <w:numFmt w:val="bullet"/>
      <w:lvlText w:val="•"/>
      <w:lvlJc w:val="left"/>
      <w:pPr>
        <w:ind w:left="6023" w:hanging="428"/>
      </w:pPr>
      <w:rPr>
        <w:rFonts w:hint="default"/>
        <w:lang w:val="id" w:eastAsia="en-US" w:bidi="ar-SA"/>
      </w:rPr>
    </w:lvl>
    <w:lvl w:ilvl="6" w:tplc="CD48F6D0">
      <w:numFmt w:val="bullet"/>
      <w:lvlText w:val="•"/>
      <w:lvlJc w:val="left"/>
      <w:pPr>
        <w:ind w:left="6887" w:hanging="428"/>
      </w:pPr>
      <w:rPr>
        <w:rFonts w:hint="default"/>
        <w:lang w:val="id" w:eastAsia="en-US" w:bidi="ar-SA"/>
      </w:rPr>
    </w:lvl>
    <w:lvl w:ilvl="7" w:tplc="4B709D82">
      <w:numFmt w:val="bullet"/>
      <w:lvlText w:val="•"/>
      <w:lvlJc w:val="left"/>
      <w:pPr>
        <w:ind w:left="7752" w:hanging="428"/>
      </w:pPr>
      <w:rPr>
        <w:rFonts w:hint="default"/>
        <w:lang w:val="id" w:eastAsia="en-US" w:bidi="ar-SA"/>
      </w:rPr>
    </w:lvl>
    <w:lvl w:ilvl="8" w:tplc="316A3556">
      <w:numFmt w:val="bullet"/>
      <w:lvlText w:val="•"/>
      <w:lvlJc w:val="left"/>
      <w:pPr>
        <w:ind w:left="8616" w:hanging="428"/>
      </w:pPr>
      <w:rPr>
        <w:rFonts w:hint="default"/>
        <w:lang w:val="id" w:eastAsia="en-US" w:bidi="ar-SA"/>
      </w:rPr>
    </w:lvl>
  </w:abstractNum>
  <w:abstractNum w:abstractNumId="1" w15:restartNumberingAfterBreak="0">
    <w:nsid w:val="04B00F5D"/>
    <w:multiLevelType w:val="hybridMultilevel"/>
    <w:tmpl w:val="2CFC0EEA"/>
    <w:lvl w:ilvl="0" w:tplc="88386DC8">
      <w:start w:val="1"/>
      <w:numFmt w:val="decimal"/>
      <w:lvlText w:val="%1."/>
      <w:lvlJc w:val="left"/>
      <w:pPr>
        <w:ind w:left="170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D446A90">
      <w:numFmt w:val="bullet"/>
      <w:lvlText w:val="•"/>
      <w:lvlJc w:val="left"/>
      <w:pPr>
        <w:ind w:left="2564" w:hanging="428"/>
      </w:pPr>
      <w:rPr>
        <w:rFonts w:hint="default"/>
        <w:lang w:val="id" w:eastAsia="en-US" w:bidi="ar-SA"/>
      </w:rPr>
    </w:lvl>
    <w:lvl w:ilvl="2" w:tplc="AC5CF0EA">
      <w:numFmt w:val="bullet"/>
      <w:lvlText w:val="•"/>
      <w:lvlJc w:val="left"/>
      <w:pPr>
        <w:ind w:left="3429" w:hanging="428"/>
      </w:pPr>
      <w:rPr>
        <w:rFonts w:hint="default"/>
        <w:lang w:val="id" w:eastAsia="en-US" w:bidi="ar-SA"/>
      </w:rPr>
    </w:lvl>
    <w:lvl w:ilvl="3" w:tplc="D8CEFED0">
      <w:numFmt w:val="bullet"/>
      <w:lvlText w:val="•"/>
      <w:lvlJc w:val="left"/>
      <w:pPr>
        <w:ind w:left="4293" w:hanging="428"/>
      </w:pPr>
      <w:rPr>
        <w:rFonts w:hint="default"/>
        <w:lang w:val="id" w:eastAsia="en-US" w:bidi="ar-SA"/>
      </w:rPr>
    </w:lvl>
    <w:lvl w:ilvl="4" w:tplc="1934389C">
      <w:numFmt w:val="bullet"/>
      <w:lvlText w:val="•"/>
      <w:lvlJc w:val="left"/>
      <w:pPr>
        <w:ind w:left="5158" w:hanging="428"/>
      </w:pPr>
      <w:rPr>
        <w:rFonts w:hint="default"/>
        <w:lang w:val="id" w:eastAsia="en-US" w:bidi="ar-SA"/>
      </w:rPr>
    </w:lvl>
    <w:lvl w:ilvl="5" w:tplc="373A1006">
      <w:numFmt w:val="bullet"/>
      <w:lvlText w:val="•"/>
      <w:lvlJc w:val="left"/>
      <w:pPr>
        <w:ind w:left="6023" w:hanging="428"/>
      </w:pPr>
      <w:rPr>
        <w:rFonts w:hint="default"/>
        <w:lang w:val="id" w:eastAsia="en-US" w:bidi="ar-SA"/>
      </w:rPr>
    </w:lvl>
    <w:lvl w:ilvl="6" w:tplc="2BA247C6">
      <w:numFmt w:val="bullet"/>
      <w:lvlText w:val="•"/>
      <w:lvlJc w:val="left"/>
      <w:pPr>
        <w:ind w:left="6887" w:hanging="428"/>
      </w:pPr>
      <w:rPr>
        <w:rFonts w:hint="default"/>
        <w:lang w:val="id" w:eastAsia="en-US" w:bidi="ar-SA"/>
      </w:rPr>
    </w:lvl>
    <w:lvl w:ilvl="7" w:tplc="CC2E7484">
      <w:numFmt w:val="bullet"/>
      <w:lvlText w:val="•"/>
      <w:lvlJc w:val="left"/>
      <w:pPr>
        <w:ind w:left="7752" w:hanging="428"/>
      </w:pPr>
      <w:rPr>
        <w:rFonts w:hint="default"/>
        <w:lang w:val="id" w:eastAsia="en-US" w:bidi="ar-SA"/>
      </w:rPr>
    </w:lvl>
    <w:lvl w:ilvl="8" w:tplc="8646BD62">
      <w:numFmt w:val="bullet"/>
      <w:lvlText w:val="•"/>
      <w:lvlJc w:val="left"/>
      <w:pPr>
        <w:ind w:left="8616" w:hanging="428"/>
      </w:pPr>
      <w:rPr>
        <w:rFonts w:hint="default"/>
        <w:lang w:val="id" w:eastAsia="en-US" w:bidi="ar-SA"/>
      </w:rPr>
    </w:lvl>
  </w:abstractNum>
  <w:abstractNum w:abstractNumId="2" w15:restartNumberingAfterBreak="0">
    <w:nsid w:val="059C531B"/>
    <w:multiLevelType w:val="multilevel"/>
    <w:tmpl w:val="7D661DE6"/>
    <w:lvl w:ilvl="0">
      <w:start w:val="3"/>
      <w:numFmt w:val="decimal"/>
      <w:lvlText w:val="%1"/>
      <w:lvlJc w:val="left"/>
      <w:pPr>
        <w:ind w:left="3162" w:hanging="1167"/>
        <w:jc w:val="left"/>
      </w:pPr>
      <w:rPr>
        <w:rFonts w:hint="default"/>
        <w:lang w:val="id" w:eastAsia="en-US" w:bidi="ar-SA"/>
      </w:rPr>
    </w:lvl>
    <w:lvl w:ilvl="1">
      <w:start w:val="7"/>
      <w:numFmt w:val="decimal"/>
      <w:lvlText w:val="%1.%2"/>
      <w:lvlJc w:val="left"/>
      <w:pPr>
        <w:ind w:left="3162" w:hanging="1167"/>
        <w:jc w:val="left"/>
      </w:pPr>
      <w:rPr>
        <w:rFonts w:hint="default"/>
        <w:lang w:val="id" w:eastAsia="en-US" w:bidi="ar-SA"/>
      </w:rPr>
    </w:lvl>
    <w:lvl w:ilvl="2">
      <w:start w:val="4"/>
      <w:numFmt w:val="decimal"/>
      <w:lvlText w:val="%1.%2.%3"/>
      <w:lvlJc w:val="left"/>
      <w:pPr>
        <w:ind w:left="3162" w:hanging="11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5315" w:hanging="1167"/>
      </w:pPr>
      <w:rPr>
        <w:rFonts w:hint="default"/>
        <w:lang w:val="id" w:eastAsia="en-US" w:bidi="ar-SA"/>
      </w:rPr>
    </w:lvl>
    <w:lvl w:ilvl="4">
      <w:numFmt w:val="bullet"/>
      <w:lvlText w:val="•"/>
      <w:lvlJc w:val="left"/>
      <w:pPr>
        <w:ind w:left="6034" w:hanging="1167"/>
      </w:pPr>
      <w:rPr>
        <w:rFonts w:hint="default"/>
        <w:lang w:val="id" w:eastAsia="en-US" w:bidi="ar-SA"/>
      </w:rPr>
    </w:lvl>
    <w:lvl w:ilvl="5">
      <w:numFmt w:val="bullet"/>
      <w:lvlText w:val="•"/>
      <w:lvlJc w:val="left"/>
      <w:pPr>
        <w:ind w:left="6753" w:hanging="1167"/>
      </w:pPr>
      <w:rPr>
        <w:rFonts w:hint="default"/>
        <w:lang w:val="id" w:eastAsia="en-US" w:bidi="ar-SA"/>
      </w:rPr>
    </w:lvl>
    <w:lvl w:ilvl="6">
      <w:numFmt w:val="bullet"/>
      <w:lvlText w:val="•"/>
      <w:lvlJc w:val="left"/>
      <w:pPr>
        <w:ind w:left="7471" w:hanging="1167"/>
      </w:pPr>
      <w:rPr>
        <w:rFonts w:hint="default"/>
        <w:lang w:val="id" w:eastAsia="en-US" w:bidi="ar-SA"/>
      </w:rPr>
    </w:lvl>
    <w:lvl w:ilvl="7">
      <w:numFmt w:val="bullet"/>
      <w:lvlText w:val="•"/>
      <w:lvlJc w:val="left"/>
      <w:pPr>
        <w:ind w:left="8190" w:hanging="1167"/>
      </w:pPr>
      <w:rPr>
        <w:rFonts w:hint="default"/>
        <w:lang w:val="id" w:eastAsia="en-US" w:bidi="ar-SA"/>
      </w:rPr>
    </w:lvl>
    <w:lvl w:ilvl="8">
      <w:numFmt w:val="bullet"/>
      <w:lvlText w:val="•"/>
      <w:lvlJc w:val="left"/>
      <w:pPr>
        <w:ind w:left="8908" w:hanging="1167"/>
      </w:pPr>
      <w:rPr>
        <w:rFonts w:hint="default"/>
        <w:lang w:val="id" w:eastAsia="en-US" w:bidi="ar-SA"/>
      </w:rPr>
    </w:lvl>
  </w:abstractNum>
  <w:abstractNum w:abstractNumId="3" w15:restartNumberingAfterBreak="0">
    <w:nsid w:val="086A7011"/>
    <w:multiLevelType w:val="hybridMultilevel"/>
    <w:tmpl w:val="F5D4588A"/>
    <w:lvl w:ilvl="0" w:tplc="2FEAA374">
      <w:start w:val="1"/>
      <w:numFmt w:val="decimal"/>
      <w:lvlText w:val="%1."/>
      <w:lvlJc w:val="left"/>
      <w:pPr>
        <w:ind w:left="170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1DEC352">
      <w:numFmt w:val="bullet"/>
      <w:lvlText w:val="•"/>
      <w:lvlJc w:val="left"/>
      <w:pPr>
        <w:ind w:left="2564" w:hanging="428"/>
      </w:pPr>
      <w:rPr>
        <w:rFonts w:hint="default"/>
        <w:lang w:val="id" w:eastAsia="en-US" w:bidi="ar-SA"/>
      </w:rPr>
    </w:lvl>
    <w:lvl w:ilvl="2" w:tplc="93361A9C">
      <w:numFmt w:val="bullet"/>
      <w:lvlText w:val="•"/>
      <w:lvlJc w:val="left"/>
      <w:pPr>
        <w:ind w:left="3429" w:hanging="428"/>
      </w:pPr>
      <w:rPr>
        <w:rFonts w:hint="default"/>
        <w:lang w:val="id" w:eastAsia="en-US" w:bidi="ar-SA"/>
      </w:rPr>
    </w:lvl>
    <w:lvl w:ilvl="3" w:tplc="3B7A0D5C">
      <w:numFmt w:val="bullet"/>
      <w:lvlText w:val="•"/>
      <w:lvlJc w:val="left"/>
      <w:pPr>
        <w:ind w:left="4293" w:hanging="428"/>
      </w:pPr>
      <w:rPr>
        <w:rFonts w:hint="default"/>
        <w:lang w:val="id" w:eastAsia="en-US" w:bidi="ar-SA"/>
      </w:rPr>
    </w:lvl>
    <w:lvl w:ilvl="4" w:tplc="ED0C9CE8">
      <w:numFmt w:val="bullet"/>
      <w:lvlText w:val="•"/>
      <w:lvlJc w:val="left"/>
      <w:pPr>
        <w:ind w:left="5158" w:hanging="428"/>
      </w:pPr>
      <w:rPr>
        <w:rFonts w:hint="default"/>
        <w:lang w:val="id" w:eastAsia="en-US" w:bidi="ar-SA"/>
      </w:rPr>
    </w:lvl>
    <w:lvl w:ilvl="5" w:tplc="F990BA2C">
      <w:numFmt w:val="bullet"/>
      <w:lvlText w:val="•"/>
      <w:lvlJc w:val="left"/>
      <w:pPr>
        <w:ind w:left="6023" w:hanging="428"/>
      </w:pPr>
      <w:rPr>
        <w:rFonts w:hint="default"/>
        <w:lang w:val="id" w:eastAsia="en-US" w:bidi="ar-SA"/>
      </w:rPr>
    </w:lvl>
    <w:lvl w:ilvl="6" w:tplc="BA8AF3FA">
      <w:numFmt w:val="bullet"/>
      <w:lvlText w:val="•"/>
      <w:lvlJc w:val="left"/>
      <w:pPr>
        <w:ind w:left="6887" w:hanging="428"/>
      </w:pPr>
      <w:rPr>
        <w:rFonts w:hint="default"/>
        <w:lang w:val="id" w:eastAsia="en-US" w:bidi="ar-SA"/>
      </w:rPr>
    </w:lvl>
    <w:lvl w:ilvl="7" w:tplc="7722CDD8">
      <w:numFmt w:val="bullet"/>
      <w:lvlText w:val="•"/>
      <w:lvlJc w:val="left"/>
      <w:pPr>
        <w:ind w:left="7752" w:hanging="428"/>
      </w:pPr>
      <w:rPr>
        <w:rFonts w:hint="default"/>
        <w:lang w:val="id" w:eastAsia="en-US" w:bidi="ar-SA"/>
      </w:rPr>
    </w:lvl>
    <w:lvl w:ilvl="8" w:tplc="6C2E99AC">
      <w:numFmt w:val="bullet"/>
      <w:lvlText w:val="•"/>
      <w:lvlJc w:val="left"/>
      <w:pPr>
        <w:ind w:left="8616" w:hanging="428"/>
      </w:pPr>
      <w:rPr>
        <w:rFonts w:hint="default"/>
        <w:lang w:val="id" w:eastAsia="en-US" w:bidi="ar-SA"/>
      </w:rPr>
    </w:lvl>
  </w:abstractNum>
  <w:abstractNum w:abstractNumId="4" w15:restartNumberingAfterBreak="0">
    <w:nsid w:val="086E09D3"/>
    <w:multiLevelType w:val="multilevel"/>
    <w:tmpl w:val="40C0933A"/>
    <w:lvl w:ilvl="0">
      <w:start w:val="5"/>
      <w:numFmt w:val="decimal"/>
      <w:lvlText w:val="%1"/>
      <w:lvlJc w:val="left"/>
      <w:pPr>
        <w:ind w:left="2412" w:hanging="985"/>
        <w:jc w:val="left"/>
      </w:pPr>
      <w:rPr>
        <w:rFonts w:hint="default"/>
        <w:lang w:val="id" w:eastAsia="en-US" w:bidi="ar-SA"/>
      </w:rPr>
    </w:lvl>
    <w:lvl w:ilvl="1">
      <w:start w:val="1"/>
      <w:numFmt w:val="decimal"/>
      <w:lvlText w:val="%1.%2"/>
      <w:lvlJc w:val="left"/>
      <w:pPr>
        <w:ind w:left="2412" w:hanging="985"/>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4005" w:hanging="985"/>
      </w:pPr>
      <w:rPr>
        <w:rFonts w:hint="default"/>
        <w:lang w:val="id" w:eastAsia="en-US" w:bidi="ar-SA"/>
      </w:rPr>
    </w:lvl>
    <w:lvl w:ilvl="3">
      <w:numFmt w:val="bullet"/>
      <w:lvlText w:val="•"/>
      <w:lvlJc w:val="left"/>
      <w:pPr>
        <w:ind w:left="4797" w:hanging="985"/>
      </w:pPr>
      <w:rPr>
        <w:rFonts w:hint="default"/>
        <w:lang w:val="id" w:eastAsia="en-US" w:bidi="ar-SA"/>
      </w:rPr>
    </w:lvl>
    <w:lvl w:ilvl="4">
      <w:numFmt w:val="bullet"/>
      <w:lvlText w:val="•"/>
      <w:lvlJc w:val="left"/>
      <w:pPr>
        <w:ind w:left="5590" w:hanging="985"/>
      </w:pPr>
      <w:rPr>
        <w:rFonts w:hint="default"/>
        <w:lang w:val="id" w:eastAsia="en-US" w:bidi="ar-SA"/>
      </w:rPr>
    </w:lvl>
    <w:lvl w:ilvl="5">
      <w:numFmt w:val="bullet"/>
      <w:lvlText w:val="•"/>
      <w:lvlJc w:val="left"/>
      <w:pPr>
        <w:ind w:left="6383" w:hanging="985"/>
      </w:pPr>
      <w:rPr>
        <w:rFonts w:hint="default"/>
        <w:lang w:val="id" w:eastAsia="en-US" w:bidi="ar-SA"/>
      </w:rPr>
    </w:lvl>
    <w:lvl w:ilvl="6">
      <w:numFmt w:val="bullet"/>
      <w:lvlText w:val="•"/>
      <w:lvlJc w:val="left"/>
      <w:pPr>
        <w:ind w:left="7175" w:hanging="985"/>
      </w:pPr>
      <w:rPr>
        <w:rFonts w:hint="default"/>
        <w:lang w:val="id" w:eastAsia="en-US" w:bidi="ar-SA"/>
      </w:rPr>
    </w:lvl>
    <w:lvl w:ilvl="7">
      <w:numFmt w:val="bullet"/>
      <w:lvlText w:val="•"/>
      <w:lvlJc w:val="left"/>
      <w:pPr>
        <w:ind w:left="7968" w:hanging="985"/>
      </w:pPr>
      <w:rPr>
        <w:rFonts w:hint="default"/>
        <w:lang w:val="id" w:eastAsia="en-US" w:bidi="ar-SA"/>
      </w:rPr>
    </w:lvl>
    <w:lvl w:ilvl="8">
      <w:numFmt w:val="bullet"/>
      <w:lvlText w:val="•"/>
      <w:lvlJc w:val="left"/>
      <w:pPr>
        <w:ind w:left="8760" w:hanging="985"/>
      </w:pPr>
      <w:rPr>
        <w:rFonts w:hint="default"/>
        <w:lang w:val="id" w:eastAsia="en-US" w:bidi="ar-SA"/>
      </w:rPr>
    </w:lvl>
  </w:abstractNum>
  <w:abstractNum w:abstractNumId="5" w15:restartNumberingAfterBreak="0">
    <w:nsid w:val="08F848C6"/>
    <w:multiLevelType w:val="hybridMultilevel"/>
    <w:tmpl w:val="0F7680F6"/>
    <w:lvl w:ilvl="0" w:tplc="FF94842C">
      <w:start w:val="1"/>
      <w:numFmt w:val="decimal"/>
      <w:lvlText w:val="%1."/>
      <w:lvlJc w:val="left"/>
      <w:pPr>
        <w:ind w:left="1634" w:hanging="360"/>
        <w:jc w:val="left"/>
      </w:pPr>
      <w:rPr>
        <w:rFonts w:ascii="Times New Roman" w:eastAsia="Times New Roman" w:hAnsi="Times New Roman" w:cs="Times New Roman" w:hint="default"/>
        <w:b/>
        <w:bCs/>
        <w:i w:val="0"/>
        <w:iCs w:val="0"/>
        <w:spacing w:val="0"/>
        <w:w w:val="89"/>
        <w:sz w:val="24"/>
        <w:szCs w:val="24"/>
        <w:lang w:val="id" w:eastAsia="en-US" w:bidi="ar-SA"/>
      </w:rPr>
    </w:lvl>
    <w:lvl w:ilvl="1" w:tplc="02FA86B8">
      <w:numFmt w:val="bullet"/>
      <w:lvlText w:val="•"/>
      <w:lvlJc w:val="left"/>
      <w:pPr>
        <w:ind w:left="2510" w:hanging="360"/>
      </w:pPr>
      <w:rPr>
        <w:rFonts w:hint="default"/>
        <w:lang w:val="id" w:eastAsia="en-US" w:bidi="ar-SA"/>
      </w:rPr>
    </w:lvl>
    <w:lvl w:ilvl="2" w:tplc="B2D05F4A">
      <w:numFmt w:val="bullet"/>
      <w:lvlText w:val="•"/>
      <w:lvlJc w:val="left"/>
      <w:pPr>
        <w:ind w:left="3381" w:hanging="360"/>
      </w:pPr>
      <w:rPr>
        <w:rFonts w:hint="default"/>
        <w:lang w:val="id" w:eastAsia="en-US" w:bidi="ar-SA"/>
      </w:rPr>
    </w:lvl>
    <w:lvl w:ilvl="3" w:tplc="2DE888C8">
      <w:numFmt w:val="bullet"/>
      <w:lvlText w:val="•"/>
      <w:lvlJc w:val="left"/>
      <w:pPr>
        <w:ind w:left="4251" w:hanging="360"/>
      </w:pPr>
      <w:rPr>
        <w:rFonts w:hint="default"/>
        <w:lang w:val="id" w:eastAsia="en-US" w:bidi="ar-SA"/>
      </w:rPr>
    </w:lvl>
    <w:lvl w:ilvl="4" w:tplc="FFEC88DA">
      <w:numFmt w:val="bullet"/>
      <w:lvlText w:val="•"/>
      <w:lvlJc w:val="left"/>
      <w:pPr>
        <w:ind w:left="5122" w:hanging="360"/>
      </w:pPr>
      <w:rPr>
        <w:rFonts w:hint="default"/>
        <w:lang w:val="id" w:eastAsia="en-US" w:bidi="ar-SA"/>
      </w:rPr>
    </w:lvl>
    <w:lvl w:ilvl="5" w:tplc="845C1C9E">
      <w:numFmt w:val="bullet"/>
      <w:lvlText w:val="•"/>
      <w:lvlJc w:val="left"/>
      <w:pPr>
        <w:ind w:left="5993" w:hanging="360"/>
      </w:pPr>
      <w:rPr>
        <w:rFonts w:hint="default"/>
        <w:lang w:val="id" w:eastAsia="en-US" w:bidi="ar-SA"/>
      </w:rPr>
    </w:lvl>
    <w:lvl w:ilvl="6" w:tplc="2F3EE348">
      <w:numFmt w:val="bullet"/>
      <w:lvlText w:val="•"/>
      <w:lvlJc w:val="left"/>
      <w:pPr>
        <w:ind w:left="6863" w:hanging="360"/>
      </w:pPr>
      <w:rPr>
        <w:rFonts w:hint="default"/>
        <w:lang w:val="id" w:eastAsia="en-US" w:bidi="ar-SA"/>
      </w:rPr>
    </w:lvl>
    <w:lvl w:ilvl="7" w:tplc="CBCA8DF2">
      <w:numFmt w:val="bullet"/>
      <w:lvlText w:val="•"/>
      <w:lvlJc w:val="left"/>
      <w:pPr>
        <w:ind w:left="7734" w:hanging="360"/>
      </w:pPr>
      <w:rPr>
        <w:rFonts w:hint="default"/>
        <w:lang w:val="id" w:eastAsia="en-US" w:bidi="ar-SA"/>
      </w:rPr>
    </w:lvl>
    <w:lvl w:ilvl="8" w:tplc="10529938">
      <w:numFmt w:val="bullet"/>
      <w:lvlText w:val="•"/>
      <w:lvlJc w:val="left"/>
      <w:pPr>
        <w:ind w:left="8604" w:hanging="360"/>
      </w:pPr>
      <w:rPr>
        <w:rFonts w:hint="default"/>
        <w:lang w:val="id" w:eastAsia="en-US" w:bidi="ar-SA"/>
      </w:rPr>
    </w:lvl>
  </w:abstractNum>
  <w:abstractNum w:abstractNumId="6" w15:restartNumberingAfterBreak="0">
    <w:nsid w:val="09330902"/>
    <w:multiLevelType w:val="hybridMultilevel"/>
    <w:tmpl w:val="AA587612"/>
    <w:lvl w:ilvl="0" w:tplc="EA5A38EA">
      <w:start w:val="3"/>
      <w:numFmt w:val="decimal"/>
      <w:lvlText w:val="%1."/>
      <w:lvlJc w:val="left"/>
      <w:pPr>
        <w:ind w:left="532"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B24749C">
      <w:numFmt w:val="bullet"/>
      <w:lvlText w:val="•"/>
      <w:lvlJc w:val="left"/>
      <w:pPr>
        <w:ind w:left="736" w:hanging="428"/>
      </w:pPr>
      <w:rPr>
        <w:rFonts w:hint="default"/>
        <w:lang w:val="id" w:eastAsia="en-US" w:bidi="ar-SA"/>
      </w:rPr>
    </w:lvl>
    <w:lvl w:ilvl="2" w:tplc="055C1C50">
      <w:numFmt w:val="bullet"/>
      <w:lvlText w:val="•"/>
      <w:lvlJc w:val="left"/>
      <w:pPr>
        <w:ind w:left="933" w:hanging="428"/>
      </w:pPr>
      <w:rPr>
        <w:rFonts w:hint="default"/>
        <w:lang w:val="id" w:eastAsia="en-US" w:bidi="ar-SA"/>
      </w:rPr>
    </w:lvl>
    <w:lvl w:ilvl="3" w:tplc="9EE2C112">
      <w:numFmt w:val="bullet"/>
      <w:lvlText w:val="•"/>
      <w:lvlJc w:val="left"/>
      <w:pPr>
        <w:ind w:left="1130" w:hanging="428"/>
      </w:pPr>
      <w:rPr>
        <w:rFonts w:hint="default"/>
        <w:lang w:val="id" w:eastAsia="en-US" w:bidi="ar-SA"/>
      </w:rPr>
    </w:lvl>
    <w:lvl w:ilvl="4" w:tplc="83805DA4">
      <w:numFmt w:val="bullet"/>
      <w:lvlText w:val="•"/>
      <w:lvlJc w:val="left"/>
      <w:pPr>
        <w:ind w:left="1326" w:hanging="428"/>
      </w:pPr>
      <w:rPr>
        <w:rFonts w:hint="default"/>
        <w:lang w:val="id" w:eastAsia="en-US" w:bidi="ar-SA"/>
      </w:rPr>
    </w:lvl>
    <w:lvl w:ilvl="5" w:tplc="F266EB22">
      <w:numFmt w:val="bullet"/>
      <w:lvlText w:val="•"/>
      <w:lvlJc w:val="left"/>
      <w:pPr>
        <w:ind w:left="1523" w:hanging="428"/>
      </w:pPr>
      <w:rPr>
        <w:rFonts w:hint="default"/>
        <w:lang w:val="id" w:eastAsia="en-US" w:bidi="ar-SA"/>
      </w:rPr>
    </w:lvl>
    <w:lvl w:ilvl="6" w:tplc="0728F62E">
      <w:numFmt w:val="bullet"/>
      <w:lvlText w:val="•"/>
      <w:lvlJc w:val="left"/>
      <w:pPr>
        <w:ind w:left="1720" w:hanging="428"/>
      </w:pPr>
      <w:rPr>
        <w:rFonts w:hint="default"/>
        <w:lang w:val="id" w:eastAsia="en-US" w:bidi="ar-SA"/>
      </w:rPr>
    </w:lvl>
    <w:lvl w:ilvl="7" w:tplc="EC7AB60C">
      <w:numFmt w:val="bullet"/>
      <w:lvlText w:val="•"/>
      <w:lvlJc w:val="left"/>
      <w:pPr>
        <w:ind w:left="1916" w:hanging="428"/>
      </w:pPr>
      <w:rPr>
        <w:rFonts w:hint="default"/>
        <w:lang w:val="id" w:eastAsia="en-US" w:bidi="ar-SA"/>
      </w:rPr>
    </w:lvl>
    <w:lvl w:ilvl="8" w:tplc="9AF4EF08">
      <w:numFmt w:val="bullet"/>
      <w:lvlText w:val="•"/>
      <w:lvlJc w:val="left"/>
      <w:pPr>
        <w:ind w:left="2113" w:hanging="428"/>
      </w:pPr>
      <w:rPr>
        <w:rFonts w:hint="default"/>
        <w:lang w:val="id" w:eastAsia="en-US" w:bidi="ar-SA"/>
      </w:rPr>
    </w:lvl>
  </w:abstractNum>
  <w:abstractNum w:abstractNumId="7" w15:restartNumberingAfterBreak="0">
    <w:nsid w:val="0A7D1237"/>
    <w:multiLevelType w:val="hybridMultilevel"/>
    <w:tmpl w:val="D52ED4D8"/>
    <w:lvl w:ilvl="0" w:tplc="FCFE21DC">
      <w:start w:val="1"/>
      <w:numFmt w:val="decimal"/>
      <w:lvlText w:val="%1."/>
      <w:lvlJc w:val="left"/>
      <w:pPr>
        <w:ind w:left="170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1C86C66">
      <w:numFmt w:val="bullet"/>
      <w:lvlText w:val="•"/>
      <w:lvlJc w:val="left"/>
      <w:pPr>
        <w:ind w:left="2564" w:hanging="428"/>
      </w:pPr>
      <w:rPr>
        <w:rFonts w:hint="default"/>
        <w:lang w:val="id" w:eastAsia="en-US" w:bidi="ar-SA"/>
      </w:rPr>
    </w:lvl>
    <w:lvl w:ilvl="2" w:tplc="1BE2098C">
      <w:numFmt w:val="bullet"/>
      <w:lvlText w:val="•"/>
      <w:lvlJc w:val="left"/>
      <w:pPr>
        <w:ind w:left="3429" w:hanging="428"/>
      </w:pPr>
      <w:rPr>
        <w:rFonts w:hint="default"/>
        <w:lang w:val="id" w:eastAsia="en-US" w:bidi="ar-SA"/>
      </w:rPr>
    </w:lvl>
    <w:lvl w:ilvl="3" w:tplc="BF023EC8">
      <w:numFmt w:val="bullet"/>
      <w:lvlText w:val="•"/>
      <w:lvlJc w:val="left"/>
      <w:pPr>
        <w:ind w:left="4293" w:hanging="428"/>
      </w:pPr>
      <w:rPr>
        <w:rFonts w:hint="default"/>
        <w:lang w:val="id" w:eastAsia="en-US" w:bidi="ar-SA"/>
      </w:rPr>
    </w:lvl>
    <w:lvl w:ilvl="4" w:tplc="05BC6BAC">
      <w:numFmt w:val="bullet"/>
      <w:lvlText w:val="•"/>
      <w:lvlJc w:val="left"/>
      <w:pPr>
        <w:ind w:left="5158" w:hanging="428"/>
      </w:pPr>
      <w:rPr>
        <w:rFonts w:hint="default"/>
        <w:lang w:val="id" w:eastAsia="en-US" w:bidi="ar-SA"/>
      </w:rPr>
    </w:lvl>
    <w:lvl w:ilvl="5" w:tplc="0DDE816A">
      <w:numFmt w:val="bullet"/>
      <w:lvlText w:val="•"/>
      <w:lvlJc w:val="left"/>
      <w:pPr>
        <w:ind w:left="6023" w:hanging="428"/>
      </w:pPr>
      <w:rPr>
        <w:rFonts w:hint="default"/>
        <w:lang w:val="id" w:eastAsia="en-US" w:bidi="ar-SA"/>
      </w:rPr>
    </w:lvl>
    <w:lvl w:ilvl="6" w:tplc="64D261A4">
      <w:numFmt w:val="bullet"/>
      <w:lvlText w:val="•"/>
      <w:lvlJc w:val="left"/>
      <w:pPr>
        <w:ind w:left="6887" w:hanging="428"/>
      </w:pPr>
      <w:rPr>
        <w:rFonts w:hint="default"/>
        <w:lang w:val="id" w:eastAsia="en-US" w:bidi="ar-SA"/>
      </w:rPr>
    </w:lvl>
    <w:lvl w:ilvl="7" w:tplc="44306024">
      <w:numFmt w:val="bullet"/>
      <w:lvlText w:val="•"/>
      <w:lvlJc w:val="left"/>
      <w:pPr>
        <w:ind w:left="7752" w:hanging="428"/>
      </w:pPr>
      <w:rPr>
        <w:rFonts w:hint="default"/>
        <w:lang w:val="id" w:eastAsia="en-US" w:bidi="ar-SA"/>
      </w:rPr>
    </w:lvl>
    <w:lvl w:ilvl="8" w:tplc="C2CA31DC">
      <w:numFmt w:val="bullet"/>
      <w:lvlText w:val="•"/>
      <w:lvlJc w:val="left"/>
      <w:pPr>
        <w:ind w:left="8616" w:hanging="428"/>
      </w:pPr>
      <w:rPr>
        <w:rFonts w:hint="default"/>
        <w:lang w:val="id" w:eastAsia="en-US" w:bidi="ar-SA"/>
      </w:rPr>
    </w:lvl>
  </w:abstractNum>
  <w:abstractNum w:abstractNumId="8" w15:restartNumberingAfterBreak="0">
    <w:nsid w:val="12586BE2"/>
    <w:multiLevelType w:val="hybridMultilevel"/>
    <w:tmpl w:val="22EAE6D8"/>
    <w:lvl w:ilvl="0" w:tplc="6AEC3C46">
      <w:start w:val="1"/>
      <w:numFmt w:val="lowerLetter"/>
      <w:lvlText w:val="%1."/>
      <w:lvlJc w:val="left"/>
      <w:pPr>
        <w:ind w:left="1701"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B3BCB94C">
      <w:numFmt w:val="bullet"/>
      <w:lvlText w:val="•"/>
      <w:lvlJc w:val="left"/>
      <w:pPr>
        <w:ind w:left="2564" w:hanging="428"/>
      </w:pPr>
      <w:rPr>
        <w:rFonts w:hint="default"/>
        <w:lang w:val="id" w:eastAsia="en-US" w:bidi="ar-SA"/>
      </w:rPr>
    </w:lvl>
    <w:lvl w:ilvl="2" w:tplc="0F22F40A">
      <w:numFmt w:val="bullet"/>
      <w:lvlText w:val="•"/>
      <w:lvlJc w:val="left"/>
      <w:pPr>
        <w:ind w:left="3429" w:hanging="428"/>
      </w:pPr>
      <w:rPr>
        <w:rFonts w:hint="default"/>
        <w:lang w:val="id" w:eastAsia="en-US" w:bidi="ar-SA"/>
      </w:rPr>
    </w:lvl>
    <w:lvl w:ilvl="3" w:tplc="E33C2D50">
      <w:numFmt w:val="bullet"/>
      <w:lvlText w:val="•"/>
      <w:lvlJc w:val="left"/>
      <w:pPr>
        <w:ind w:left="4293" w:hanging="428"/>
      </w:pPr>
      <w:rPr>
        <w:rFonts w:hint="default"/>
        <w:lang w:val="id" w:eastAsia="en-US" w:bidi="ar-SA"/>
      </w:rPr>
    </w:lvl>
    <w:lvl w:ilvl="4" w:tplc="C88A0FD0">
      <w:numFmt w:val="bullet"/>
      <w:lvlText w:val="•"/>
      <w:lvlJc w:val="left"/>
      <w:pPr>
        <w:ind w:left="5158" w:hanging="428"/>
      </w:pPr>
      <w:rPr>
        <w:rFonts w:hint="default"/>
        <w:lang w:val="id" w:eastAsia="en-US" w:bidi="ar-SA"/>
      </w:rPr>
    </w:lvl>
    <w:lvl w:ilvl="5" w:tplc="E1041290">
      <w:numFmt w:val="bullet"/>
      <w:lvlText w:val="•"/>
      <w:lvlJc w:val="left"/>
      <w:pPr>
        <w:ind w:left="6023" w:hanging="428"/>
      </w:pPr>
      <w:rPr>
        <w:rFonts w:hint="default"/>
        <w:lang w:val="id" w:eastAsia="en-US" w:bidi="ar-SA"/>
      </w:rPr>
    </w:lvl>
    <w:lvl w:ilvl="6" w:tplc="7E9479C6">
      <w:numFmt w:val="bullet"/>
      <w:lvlText w:val="•"/>
      <w:lvlJc w:val="left"/>
      <w:pPr>
        <w:ind w:left="6887" w:hanging="428"/>
      </w:pPr>
      <w:rPr>
        <w:rFonts w:hint="default"/>
        <w:lang w:val="id" w:eastAsia="en-US" w:bidi="ar-SA"/>
      </w:rPr>
    </w:lvl>
    <w:lvl w:ilvl="7" w:tplc="2CD8A9AE">
      <w:numFmt w:val="bullet"/>
      <w:lvlText w:val="•"/>
      <w:lvlJc w:val="left"/>
      <w:pPr>
        <w:ind w:left="7752" w:hanging="428"/>
      </w:pPr>
      <w:rPr>
        <w:rFonts w:hint="default"/>
        <w:lang w:val="id" w:eastAsia="en-US" w:bidi="ar-SA"/>
      </w:rPr>
    </w:lvl>
    <w:lvl w:ilvl="8" w:tplc="F85ED53E">
      <w:numFmt w:val="bullet"/>
      <w:lvlText w:val="•"/>
      <w:lvlJc w:val="left"/>
      <w:pPr>
        <w:ind w:left="8616" w:hanging="428"/>
      </w:pPr>
      <w:rPr>
        <w:rFonts w:hint="default"/>
        <w:lang w:val="id" w:eastAsia="en-US" w:bidi="ar-SA"/>
      </w:rPr>
    </w:lvl>
  </w:abstractNum>
  <w:abstractNum w:abstractNumId="9" w15:restartNumberingAfterBreak="0">
    <w:nsid w:val="13514232"/>
    <w:multiLevelType w:val="hybridMultilevel"/>
    <w:tmpl w:val="720E075C"/>
    <w:lvl w:ilvl="0" w:tplc="D4E84B82">
      <w:numFmt w:val="bullet"/>
      <w:lvlText w:val="➢"/>
      <w:lvlJc w:val="left"/>
      <w:pPr>
        <w:ind w:left="6556" w:hanging="308"/>
      </w:pPr>
      <w:rPr>
        <w:rFonts w:ascii="MS Gothic" w:eastAsia="MS Gothic" w:hAnsi="MS Gothic" w:cs="MS Gothic" w:hint="default"/>
        <w:b w:val="0"/>
        <w:bCs w:val="0"/>
        <w:i w:val="0"/>
        <w:iCs w:val="0"/>
        <w:spacing w:val="0"/>
        <w:w w:val="100"/>
        <w:sz w:val="24"/>
        <w:szCs w:val="24"/>
        <w:lang w:val="id" w:eastAsia="en-US" w:bidi="ar-SA"/>
      </w:rPr>
    </w:lvl>
    <w:lvl w:ilvl="1" w:tplc="4A947A2C">
      <w:numFmt w:val="bullet"/>
      <w:lvlText w:val="•"/>
      <w:lvlJc w:val="left"/>
      <w:pPr>
        <w:ind w:left="6938" w:hanging="308"/>
      </w:pPr>
      <w:rPr>
        <w:rFonts w:hint="default"/>
        <w:lang w:val="id" w:eastAsia="en-US" w:bidi="ar-SA"/>
      </w:rPr>
    </w:lvl>
    <w:lvl w:ilvl="2" w:tplc="6BE6EC10">
      <w:numFmt w:val="bullet"/>
      <w:lvlText w:val="•"/>
      <w:lvlJc w:val="left"/>
      <w:pPr>
        <w:ind w:left="7317" w:hanging="308"/>
      </w:pPr>
      <w:rPr>
        <w:rFonts w:hint="default"/>
        <w:lang w:val="id" w:eastAsia="en-US" w:bidi="ar-SA"/>
      </w:rPr>
    </w:lvl>
    <w:lvl w:ilvl="3" w:tplc="C3EE00B0">
      <w:numFmt w:val="bullet"/>
      <w:lvlText w:val="•"/>
      <w:lvlJc w:val="left"/>
      <w:pPr>
        <w:ind w:left="7695" w:hanging="308"/>
      </w:pPr>
      <w:rPr>
        <w:rFonts w:hint="default"/>
        <w:lang w:val="id" w:eastAsia="en-US" w:bidi="ar-SA"/>
      </w:rPr>
    </w:lvl>
    <w:lvl w:ilvl="4" w:tplc="9E3C0268">
      <w:numFmt w:val="bullet"/>
      <w:lvlText w:val="•"/>
      <w:lvlJc w:val="left"/>
      <w:pPr>
        <w:ind w:left="8074" w:hanging="308"/>
      </w:pPr>
      <w:rPr>
        <w:rFonts w:hint="default"/>
        <w:lang w:val="id" w:eastAsia="en-US" w:bidi="ar-SA"/>
      </w:rPr>
    </w:lvl>
    <w:lvl w:ilvl="5" w:tplc="B1709C54">
      <w:numFmt w:val="bullet"/>
      <w:lvlText w:val="•"/>
      <w:lvlJc w:val="left"/>
      <w:pPr>
        <w:ind w:left="8453" w:hanging="308"/>
      </w:pPr>
      <w:rPr>
        <w:rFonts w:hint="default"/>
        <w:lang w:val="id" w:eastAsia="en-US" w:bidi="ar-SA"/>
      </w:rPr>
    </w:lvl>
    <w:lvl w:ilvl="6" w:tplc="C57E13B4">
      <w:numFmt w:val="bullet"/>
      <w:lvlText w:val="•"/>
      <w:lvlJc w:val="left"/>
      <w:pPr>
        <w:ind w:left="8831" w:hanging="308"/>
      </w:pPr>
      <w:rPr>
        <w:rFonts w:hint="default"/>
        <w:lang w:val="id" w:eastAsia="en-US" w:bidi="ar-SA"/>
      </w:rPr>
    </w:lvl>
    <w:lvl w:ilvl="7" w:tplc="4990A230">
      <w:numFmt w:val="bullet"/>
      <w:lvlText w:val="•"/>
      <w:lvlJc w:val="left"/>
      <w:pPr>
        <w:ind w:left="9210" w:hanging="308"/>
      </w:pPr>
      <w:rPr>
        <w:rFonts w:hint="default"/>
        <w:lang w:val="id" w:eastAsia="en-US" w:bidi="ar-SA"/>
      </w:rPr>
    </w:lvl>
    <w:lvl w:ilvl="8" w:tplc="881288B4">
      <w:numFmt w:val="bullet"/>
      <w:lvlText w:val="•"/>
      <w:lvlJc w:val="left"/>
      <w:pPr>
        <w:ind w:left="9588" w:hanging="308"/>
      </w:pPr>
      <w:rPr>
        <w:rFonts w:hint="default"/>
        <w:lang w:val="id" w:eastAsia="en-US" w:bidi="ar-SA"/>
      </w:rPr>
    </w:lvl>
  </w:abstractNum>
  <w:abstractNum w:abstractNumId="10" w15:restartNumberingAfterBreak="0">
    <w:nsid w:val="15297CB2"/>
    <w:multiLevelType w:val="hybridMultilevel"/>
    <w:tmpl w:val="286AC63C"/>
    <w:lvl w:ilvl="0" w:tplc="91CEF7C8">
      <w:start w:val="1"/>
      <w:numFmt w:val="lowerLetter"/>
      <w:lvlText w:val="%1."/>
      <w:lvlJc w:val="left"/>
      <w:pPr>
        <w:ind w:left="1542" w:hanging="206"/>
        <w:jc w:val="left"/>
      </w:pPr>
      <w:rPr>
        <w:rFonts w:ascii="Arial MT" w:eastAsia="Arial MT" w:hAnsi="Arial MT" w:cs="Arial MT" w:hint="default"/>
        <w:b w:val="0"/>
        <w:bCs w:val="0"/>
        <w:i w:val="0"/>
        <w:iCs w:val="0"/>
        <w:spacing w:val="-1"/>
        <w:w w:val="101"/>
        <w:sz w:val="18"/>
        <w:szCs w:val="18"/>
        <w:lang w:val="id" w:eastAsia="en-US" w:bidi="ar-SA"/>
      </w:rPr>
    </w:lvl>
    <w:lvl w:ilvl="1" w:tplc="793088C4">
      <w:numFmt w:val="bullet"/>
      <w:lvlText w:val="•"/>
      <w:lvlJc w:val="left"/>
      <w:pPr>
        <w:ind w:left="2420" w:hanging="206"/>
      </w:pPr>
      <w:rPr>
        <w:rFonts w:hint="default"/>
        <w:lang w:val="id" w:eastAsia="en-US" w:bidi="ar-SA"/>
      </w:rPr>
    </w:lvl>
    <w:lvl w:ilvl="2" w:tplc="6C265E32">
      <w:numFmt w:val="bullet"/>
      <w:lvlText w:val="•"/>
      <w:lvlJc w:val="left"/>
      <w:pPr>
        <w:ind w:left="3301" w:hanging="206"/>
      </w:pPr>
      <w:rPr>
        <w:rFonts w:hint="default"/>
        <w:lang w:val="id" w:eastAsia="en-US" w:bidi="ar-SA"/>
      </w:rPr>
    </w:lvl>
    <w:lvl w:ilvl="3" w:tplc="275E9BDE">
      <w:numFmt w:val="bullet"/>
      <w:lvlText w:val="•"/>
      <w:lvlJc w:val="left"/>
      <w:pPr>
        <w:ind w:left="4181" w:hanging="206"/>
      </w:pPr>
      <w:rPr>
        <w:rFonts w:hint="default"/>
        <w:lang w:val="id" w:eastAsia="en-US" w:bidi="ar-SA"/>
      </w:rPr>
    </w:lvl>
    <w:lvl w:ilvl="4" w:tplc="0860A492">
      <w:numFmt w:val="bullet"/>
      <w:lvlText w:val="•"/>
      <w:lvlJc w:val="left"/>
      <w:pPr>
        <w:ind w:left="5062" w:hanging="206"/>
      </w:pPr>
      <w:rPr>
        <w:rFonts w:hint="default"/>
        <w:lang w:val="id" w:eastAsia="en-US" w:bidi="ar-SA"/>
      </w:rPr>
    </w:lvl>
    <w:lvl w:ilvl="5" w:tplc="ED02FB70">
      <w:numFmt w:val="bullet"/>
      <w:lvlText w:val="•"/>
      <w:lvlJc w:val="left"/>
      <w:pPr>
        <w:ind w:left="5943" w:hanging="206"/>
      </w:pPr>
      <w:rPr>
        <w:rFonts w:hint="default"/>
        <w:lang w:val="id" w:eastAsia="en-US" w:bidi="ar-SA"/>
      </w:rPr>
    </w:lvl>
    <w:lvl w:ilvl="6" w:tplc="C4F44612">
      <w:numFmt w:val="bullet"/>
      <w:lvlText w:val="•"/>
      <w:lvlJc w:val="left"/>
      <w:pPr>
        <w:ind w:left="6823" w:hanging="206"/>
      </w:pPr>
      <w:rPr>
        <w:rFonts w:hint="default"/>
        <w:lang w:val="id" w:eastAsia="en-US" w:bidi="ar-SA"/>
      </w:rPr>
    </w:lvl>
    <w:lvl w:ilvl="7" w:tplc="875EA1A6">
      <w:numFmt w:val="bullet"/>
      <w:lvlText w:val="•"/>
      <w:lvlJc w:val="left"/>
      <w:pPr>
        <w:ind w:left="7704" w:hanging="206"/>
      </w:pPr>
      <w:rPr>
        <w:rFonts w:hint="default"/>
        <w:lang w:val="id" w:eastAsia="en-US" w:bidi="ar-SA"/>
      </w:rPr>
    </w:lvl>
    <w:lvl w:ilvl="8" w:tplc="E286D274">
      <w:numFmt w:val="bullet"/>
      <w:lvlText w:val="•"/>
      <w:lvlJc w:val="left"/>
      <w:pPr>
        <w:ind w:left="8584" w:hanging="206"/>
      </w:pPr>
      <w:rPr>
        <w:rFonts w:hint="default"/>
        <w:lang w:val="id" w:eastAsia="en-US" w:bidi="ar-SA"/>
      </w:rPr>
    </w:lvl>
  </w:abstractNum>
  <w:abstractNum w:abstractNumId="11" w15:restartNumberingAfterBreak="0">
    <w:nsid w:val="25085E5C"/>
    <w:multiLevelType w:val="hybridMultilevel"/>
    <w:tmpl w:val="8F46DCF8"/>
    <w:lvl w:ilvl="0" w:tplc="992EFE1A">
      <w:start w:val="1"/>
      <w:numFmt w:val="decimal"/>
      <w:lvlText w:val="%1)"/>
      <w:lvlJc w:val="left"/>
      <w:pPr>
        <w:ind w:left="170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2D8FCC6">
      <w:numFmt w:val="bullet"/>
      <w:lvlText w:val="•"/>
      <w:lvlJc w:val="left"/>
      <w:pPr>
        <w:ind w:left="2564" w:hanging="428"/>
      </w:pPr>
      <w:rPr>
        <w:rFonts w:hint="default"/>
        <w:lang w:val="id" w:eastAsia="en-US" w:bidi="ar-SA"/>
      </w:rPr>
    </w:lvl>
    <w:lvl w:ilvl="2" w:tplc="FB104E44">
      <w:numFmt w:val="bullet"/>
      <w:lvlText w:val="•"/>
      <w:lvlJc w:val="left"/>
      <w:pPr>
        <w:ind w:left="3429" w:hanging="428"/>
      </w:pPr>
      <w:rPr>
        <w:rFonts w:hint="default"/>
        <w:lang w:val="id" w:eastAsia="en-US" w:bidi="ar-SA"/>
      </w:rPr>
    </w:lvl>
    <w:lvl w:ilvl="3" w:tplc="E2742D84">
      <w:numFmt w:val="bullet"/>
      <w:lvlText w:val="•"/>
      <w:lvlJc w:val="left"/>
      <w:pPr>
        <w:ind w:left="4293" w:hanging="428"/>
      </w:pPr>
      <w:rPr>
        <w:rFonts w:hint="default"/>
        <w:lang w:val="id" w:eastAsia="en-US" w:bidi="ar-SA"/>
      </w:rPr>
    </w:lvl>
    <w:lvl w:ilvl="4" w:tplc="91FE3AE8">
      <w:numFmt w:val="bullet"/>
      <w:lvlText w:val="•"/>
      <w:lvlJc w:val="left"/>
      <w:pPr>
        <w:ind w:left="5158" w:hanging="428"/>
      </w:pPr>
      <w:rPr>
        <w:rFonts w:hint="default"/>
        <w:lang w:val="id" w:eastAsia="en-US" w:bidi="ar-SA"/>
      </w:rPr>
    </w:lvl>
    <w:lvl w:ilvl="5" w:tplc="60621CC8">
      <w:numFmt w:val="bullet"/>
      <w:lvlText w:val="•"/>
      <w:lvlJc w:val="left"/>
      <w:pPr>
        <w:ind w:left="6023" w:hanging="428"/>
      </w:pPr>
      <w:rPr>
        <w:rFonts w:hint="default"/>
        <w:lang w:val="id" w:eastAsia="en-US" w:bidi="ar-SA"/>
      </w:rPr>
    </w:lvl>
    <w:lvl w:ilvl="6" w:tplc="814A844A">
      <w:numFmt w:val="bullet"/>
      <w:lvlText w:val="•"/>
      <w:lvlJc w:val="left"/>
      <w:pPr>
        <w:ind w:left="6887" w:hanging="428"/>
      </w:pPr>
      <w:rPr>
        <w:rFonts w:hint="default"/>
        <w:lang w:val="id" w:eastAsia="en-US" w:bidi="ar-SA"/>
      </w:rPr>
    </w:lvl>
    <w:lvl w:ilvl="7" w:tplc="B1F0E6FE">
      <w:numFmt w:val="bullet"/>
      <w:lvlText w:val="•"/>
      <w:lvlJc w:val="left"/>
      <w:pPr>
        <w:ind w:left="7752" w:hanging="428"/>
      </w:pPr>
      <w:rPr>
        <w:rFonts w:hint="default"/>
        <w:lang w:val="id" w:eastAsia="en-US" w:bidi="ar-SA"/>
      </w:rPr>
    </w:lvl>
    <w:lvl w:ilvl="8" w:tplc="1F58C046">
      <w:numFmt w:val="bullet"/>
      <w:lvlText w:val="•"/>
      <w:lvlJc w:val="left"/>
      <w:pPr>
        <w:ind w:left="8616" w:hanging="428"/>
      </w:pPr>
      <w:rPr>
        <w:rFonts w:hint="default"/>
        <w:lang w:val="id" w:eastAsia="en-US" w:bidi="ar-SA"/>
      </w:rPr>
    </w:lvl>
  </w:abstractNum>
  <w:abstractNum w:abstractNumId="12" w15:restartNumberingAfterBreak="0">
    <w:nsid w:val="25514299"/>
    <w:multiLevelType w:val="multilevel"/>
    <w:tmpl w:val="80E8A5B8"/>
    <w:lvl w:ilvl="0">
      <w:start w:val="10"/>
      <w:numFmt w:val="decimal"/>
      <w:lvlText w:val="%1."/>
      <w:lvlJc w:val="left"/>
      <w:pPr>
        <w:ind w:left="171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412" w:hanging="985"/>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300" w:hanging="985"/>
      </w:pPr>
      <w:rPr>
        <w:rFonts w:hint="default"/>
        <w:lang w:val="id" w:eastAsia="en-US" w:bidi="ar-SA"/>
      </w:rPr>
    </w:lvl>
    <w:lvl w:ilvl="3">
      <w:numFmt w:val="bullet"/>
      <w:lvlText w:val="•"/>
      <w:lvlJc w:val="left"/>
      <w:pPr>
        <w:ind w:left="4181" w:hanging="985"/>
      </w:pPr>
      <w:rPr>
        <w:rFonts w:hint="default"/>
        <w:lang w:val="id" w:eastAsia="en-US" w:bidi="ar-SA"/>
      </w:rPr>
    </w:lvl>
    <w:lvl w:ilvl="4">
      <w:numFmt w:val="bullet"/>
      <w:lvlText w:val="•"/>
      <w:lvlJc w:val="left"/>
      <w:pPr>
        <w:ind w:left="5062" w:hanging="985"/>
      </w:pPr>
      <w:rPr>
        <w:rFonts w:hint="default"/>
        <w:lang w:val="id" w:eastAsia="en-US" w:bidi="ar-SA"/>
      </w:rPr>
    </w:lvl>
    <w:lvl w:ilvl="5">
      <w:numFmt w:val="bullet"/>
      <w:lvlText w:val="•"/>
      <w:lvlJc w:val="left"/>
      <w:pPr>
        <w:ind w:left="5942" w:hanging="985"/>
      </w:pPr>
      <w:rPr>
        <w:rFonts w:hint="default"/>
        <w:lang w:val="id" w:eastAsia="en-US" w:bidi="ar-SA"/>
      </w:rPr>
    </w:lvl>
    <w:lvl w:ilvl="6">
      <w:numFmt w:val="bullet"/>
      <w:lvlText w:val="•"/>
      <w:lvlJc w:val="left"/>
      <w:pPr>
        <w:ind w:left="6823" w:hanging="985"/>
      </w:pPr>
      <w:rPr>
        <w:rFonts w:hint="default"/>
        <w:lang w:val="id" w:eastAsia="en-US" w:bidi="ar-SA"/>
      </w:rPr>
    </w:lvl>
    <w:lvl w:ilvl="7">
      <w:numFmt w:val="bullet"/>
      <w:lvlText w:val="•"/>
      <w:lvlJc w:val="left"/>
      <w:pPr>
        <w:ind w:left="7704" w:hanging="985"/>
      </w:pPr>
      <w:rPr>
        <w:rFonts w:hint="default"/>
        <w:lang w:val="id" w:eastAsia="en-US" w:bidi="ar-SA"/>
      </w:rPr>
    </w:lvl>
    <w:lvl w:ilvl="8">
      <w:numFmt w:val="bullet"/>
      <w:lvlText w:val="•"/>
      <w:lvlJc w:val="left"/>
      <w:pPr>
        <w:ind w:left="8584" w:hanging="985"/>
      </w:pPr>
      <w:rPr>
        <w:rFonts w:hint="default"/>
        <w:lang w:val="id" w:eastAsia="en-US" w:bidi="ar-SA"/>
      </w:rPr>
    </w:lvl>
  </w:abstractNum>
  <w:abstractNum w:abstractNumId="13" w15:restartNumberingAfterBreak="0">
    <w:nsid w:val="255C6244"/>
    <w:multiLevelType w:val="hybridMultilevel"/>
    <w:tmpl w:val="4D18DFD4"/>
    <w:lvl w:ilvl="0" w:tplc="8D10415C">
      <w:start w:val="1"/>
      <w:numFmt w:val="decimal"/>
      <w:lvlText w:val="%1."/>
      <w:lvlJc w:val="left"/>
      <w:pPr>
        <w:ind w:left="369" w:hanging="2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0AAF5AE">
      <w:numFmt w:val="bullet"/>
      <w:lvlText w:val="•"/>
      <w:lvlJc w:val="left"/>
      <w:pPr>
        <w:ind w:left="574" w:hanging="260"/>
      </w:pPr>
      <w:rPr>
        <w:rFonts w:hint="default"/>
        <w:lang w:val="id" w:eastAsia="en-US" w:bidi="ar-SA"/>
      </w:rPr>
    </w:lvl>
    <w:lvl w:ilvl="2" w:tplc="A5B459E8">
      <w:numFmt w:val="bullet"/>
      <w:lvlText w:val="•"/>
      <w:lvlJc w:val="left"/>
      <w:pPr>
        <w:ind w:left="789" w:hanging="260"/>
      </w:pPr>
      <w:rPr>
        <w:rFonts w:hint="default"/>
        <w:lang w:val="id" w:eastAsia="en-US" w:bidi="ar-SA"/>
      </w:rPr>
    </w:lvl>
    <w:lvl w:ilvl="3" w:tplc="75F84CFE">
      <w:numFmt w:val="bullet"/>
      <w:lvlText w:val="•"/>
      <w:lvlJc w:val="left"/>
      <w:pPr>
        <w:ind w:left="1004" w:hanging="260"/>
      </w:pPr>
      <w:rPr>
        <w:rFonts w:hint="default"/>
        <w:lang w:val="id" w:eastAsia="en-US" w:bidi="ar-SA"/>
      </w:rPr>
    </w:lvl>
    <w:lvl w:ilvl="4" w:tplc="3872FB36">
      <w:numFmt w:val="bullet"/>
      <w:lvlText w:val="•"/>
      <w:lvlJc w:val="left"/>
      <w:pPr>
        <w:ind w:left="1218" w:hanging="260"/>
      </w:pPr>
      <w:rPr>
        <w:rFonts w:hint="default"/>
        <w:lang w:val="id" w:eastAsia="en-US" w:bidi="ar-SA"/>
      </w:rPr>
    </w:lvl>
    <w:lvl w:ilvl="5" w:tplc="0106B9A6">
      <w:numFmt w:val="bullet"/>
      <w:lvlText w:val="•"/>
      <w:lvlJc w:val="left"/>
      <w:pPr>
        <w:ind w:left="1433" w:hanging="260"/>
      </w:pPr>
      <w:rPr>
        <w:rFonts w:hint="default"/>
        <w:lang w:val="id" w:eastAsia="en-US" w:bidi="ar-SA"/>
      </w:rPr>
    </w:lvl>
    <w:lvl w:ilvl="6" w:tplc="C30E951A">
      <w:numFmt w:val="bullet"/>
      <w:lvlText w:val="•"/>
      <w:lvlJc w:val="left"/>
      <w:pPr>
        <w:ind w:left="1648" w:hanging="260"/>
      </w:pPr>
      <w:rPr>
        <w:rFonts w:hint="default"/>
        <w:lang w:val="id" w:eastAsia="en-US" w:bidi="ar-SA"/>
      </w:rPr>
    </w:lvl>
    <w:lvl w:ilvl="7" w:tplc="963E5FA2">
      <w:numFmt w:val="bullet"/>
      <w:lvlText w:val="•"/>
      <w:lvlJc w:val="left"/>
      <w:pPr>
        <w:ind w:left="1862" w:hanging="260"/>
      </w:pPr>
      <w:rPr>
        <w:rFonts w:hint="default"/>
        <w:lang w:val="id" w:eastAsia="en-US" w:bidi="ar-SA"/>
      </w:rPr>
    </w:lvl>
    <w:lvl w:ilvl="8" w:tplc="4ED8132E">
      <w:numFmt w:val="bullet"/>
      <w:lvlText w:val="•"/>
      <w:lvlJc w:val="left"/>
      <w:pPr>
        <w:ind w:left="2077" w:hanging="260"/>
      </w:pPr>
      <w:rPr>
        <w:rFonts w:hint="default"/>
        <w:lang w:val="id" w:eastAsia="en-US" w:bidi="ar-SA"/>
      </w:rPr>
    </w:lvl>
  </w:abstractNum>
  <w:abstractNum w:abstractNumId="14" w15:restartNumberingAfterBreak="0">
    <w:nsid w:val="2944563D"/>
    <w:multiLevelType w:val="multilevel"/>
    <w:tmpl w:val="F558DE66"/>
    <w:lvl w:ilvl="0">
      <w:start w:val="1"/>
      <w:numFmt w:val="decimal"/>
      <w:lvlText w:val="%1."/>
      <w:lvlJc w:val="left"/>
      <w:pPr>
        <w:ind w:left="170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995"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878" w:hanging="605"/>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134"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312" w:hanging="423"/>
      </w:pPr>
      <w:rPr>
        <w:rFonts w:hint="default"/>
        <w:lang w:val="id" w:eastAsia="en-US" w:bidi="ar-SA"/>
      </w:rPr>
    </w:lvl>
    <w:lvl w:ilvl="5">
      <w:numFmt w:val="bullet"/>
      <w:lvlText w:val="•"/>
      <w:lvlJc w:val="left"/>
      <w:pPr>
        <w:ind w:left="4484" w:hanging="423"/>
      </w:pPr>
      <w:rPr>
        <w:rFonts w:hint="default"/>
        <w:lang w:val="id" w:eastAsia="en-US" w:bidi="ar-SA"/>
      </w:rPr>
    </w:lvl>
    <w:lvl w:ilvl="6">
      <w:numFmt w:val="bullet"/>
      <w:lvlText w:val="•"/>
      <w:lvlJc w:val="left"/>
      <w:pPr>
        <w:ind w:left="5656" w:hanging="423"/>
      </w:pPr>
      <w:rPr>
        <w:rFonts w:hint="default"/>
        <w:lang w:val="id" w:eastAsia="en-US" w:bidi="ar-SA"/>
      </w:rPr>
    </w:lvl>
    <w:lvl w:ilvl="7">
      <w:numFmt w:val="bullet"/>
      <w:lvlText w:val="•"/>
      <w:lvlJc w:val="left"/>
      <w:pPr>
        <w:ind w:left="6829" w:hanging="423"/>
      </w:pPr>
      <w:rPr>
        <w:rFonts w:hint="default"/>
        <w:lang w:val="id" w:eastAsia="en-US" w:bidi="ar-SA"/>
      </w:rPr>
    </w:lvl>
    <w:lvl w:ilvl="8">
      <w:numFmt w:val="bullet"/>
      <w:lvlText w:val="•"/>
      <w:lvlJc w:val="left"/>
      <w:pPr>
        <w:ind w:left="8001" w:hanging="423"/>
      </w:pPr>
      <w:rPr>
        <w:rFonts w:hint="default"/>
        <w:lang w:val="id" w:eastAsia="en-US" w:bidi="ar-SA"/>
      </w:rPr>
    </w:lvl>
  </w:abstractNum>
  <w:abstractNum w:abstractNumId="15" w15:restartNumberingAfterBreak="0">
    <w:nsid w:val="29E02967"/>
    <w:multiLevelType w:val="multilevel"/>
    <w:tmpl w:val="A680FD7E"/>
    <w:lvl w:ilvl="0">
      <w:start w:val="3"/>
      <w:numFmt w:val="decimal"/>
      <w:lvlText w:val="%1"/>
      <w:lvlJc w:val="left"/>
      <w:pPr>
        <w:ind w:left="1995" w:hanging="721"/>
        <w:jc w:val="left"/>
      </w:pPr>
      <w:rPr>
        <w:rFonts w:hint="default"/>
        <w:lang w:val="id" w:eastAsia="en-US" w:bidi="ar-SA"/>
      </w:rPr>
    </w:lvl>
    <w:lvl w:ilvl="1">
      <w:start w:val="1"/>
      <w:numFmt w:val="decimal"/>
      <w:lvlText w:val="%1.%2"/>
      <w:lvlJc w:val="left"/>
      <w:pPr>
        <w:ind w:left="1995"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995"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995" w:hanging="721"/>
        <w:jc w:val="left"/>
      </w:pPr>
      <w:rPr>
        <w:rFonts w:ascii="Times New Roman" w:eastAsia="Times New Roman" w:hAnsi="Times New Roman" w:cs="Times New Roman" w:hint="default"/>
        <w:b/>
        <w:bCs/>
        <w:i w:val="0"/>
        <w:iCs w:val="0"/>
        <w:spacing w:val="-5"/>
        <w:w w:val="100"/>
        <w:sz w:val="24"/>
        <w:szCs w:val="24"/>
        <w:lang w:val="id" w:eastAsia="en-US" w:bidi="ar-SA"/>
      </w:rPr>
    </w:lvl>
    <w:lvl w:ilvl="4">
      <w:numFmt w:val="bullet"/>
      <w:lvlText w:val="•"/>
      <w:lvlJc w:val="left"/>
      <w:pPr>
        <w:ind w:left="5338" w:hanging="721"/>
      </w:pPr>
      <w:rPr>
        <w:rFonts w:hint="default"/>
        <w:lang w:val="id" w:eastAsia="en-US" w:bidi="ar-SA"/>
      </w:rPr>
    </w:lvl>
    <w:lvl w:ilvl="5">
      <w:numFmt w:val="bullet"/>
      <w:lvlText w:val="•"/>
      <w:lvlJc w:val="left"/>
      <w:pPr>
        <w:ind w:left="6173" w:hanging="721"/>
      </w:pPr>
      <w:rPr>
        <w:rFonts w:hint="default"/>
        <w:lang w:val="id" w:eastAsia="en-US" w:bidi="ar-SA"/>
      </w:rPr>
    </w:lvl>
    <w:lvl w:ilvl="6">
      <w:numFmt w:val="bullet"/>
      <w:lvlText w:val="•"/>
      <w:lvlJc w:val="left"/>
      <w:pPr>
        <w:ind w:left="7007" w:hanging="721"/>
      </w:pPr>
      <w:rPr>
        <w:rFonts w:hint="default"/>
        <w:lang w:val="id" w:eastAsia="en-US" w:bidi="ar-SA"/>
      </w:rPr>
    </w:lvl>
    <w:lvl w:ilvl="7">
      <w:numFmt w:val="bullet"/>
      <w:lvlText w:val="•"/>
      <w:lvlJc w:val="left"/>
      <w:pPr>
        <w:ind w:left="7842" w:hanging="721"/>
      </w:pPr>
      <w:rPr>
        <w:rFonts w:hint="default"/>
        <w:lang w:val="id" w:eastAsia="en-US" w:bidi="ar-SA"/>
      </w:rPr>
    </w:lvl>
    <w:lvl w:ilvl="8">
      <w:numFmt w:val="bullet"/>
      <w:lvlText w:val="•"/>
      <w:lvlJc w:val="left"/>
      <w:pPr>
        <w:ind w:left="8676" w:hanging="721"/>
      </w:pPr>
      <w:rPr>
        <w:rFonts w:hint="default"/>
        <w:lang w:val="id" w:eastAsia="en-US" w:bidi="ar-SA"/>
      </w:rPr>
    </w:lvl>
  </w:abstractNum>
  <w:abstractNum w:abstractNumId="16" w15:restartNumberingAfterBreak="0">
    <w:nsid w:val="2C527F36"/>
    <w:multiLevelType w:val="multilevel"/>
    <w:tmpl w:val="686EE4DC"/>
    <w:lvl w:ilvl="0">
      <w:start w:val="3"/>
      <w:numFmt w:val="decimal"/>
      <w:lvlText w:val="%1"/>
      <w:lvlJc w:val="left"/>
      <w:pPr>
        <w:ind w:left="2412" w:hanging="985"/>
        <w:jc w:val="left"/>
      </w:pPr>
      <w:rPr>
        <w:rFonts w:hint="default"/>
        <w:lang w:val="id" w:eastAsia="en-US" w:bidi="ar-SA"/>
      </w:rPr>
    </w:lvl>
    <w:lvl w:ilvl="1">
      <w:start w:val="4"/>
      <w:numFmt w:val="decimal"/>
      <w:lvlText w:val="%1.%2"/>
      <w:lvlJc w:val="left"/>
      <w:pPr>
        <w:ind w:left="2412" w:hanging="98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3162" w:hanging="11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756" w:hanging="1167"/>
      </w:pPr>
      <w:rPr>
        <w:rFonts w:hint="default"/>
        <w:lang w:val="id" w:eastAsia="en-US" w:bidi="ar-SA"/>
      </w:rPr>
    </w:lvl>
    <w:lvl w:ilvl="4">
      <w:numFmt w:val="bullet"/>
      <w:lvlText w:val="•"/>
      <w:lvlJc w:val="left"/>
      <w:pPr>
        <w:ind w:left="5555" w:hanging="1167"/>
      </w:pPr>
      <w:rPr>
        <w:rFonts w:hint="default"/>
        <w:lang w:val="id" w:eastAsia="en-US" w:bidi="ar-SA"/>
      </w:rPr>
    </w:lvl>
    <w:lvl w:ilvl="5">
      <w:numFmt w:val="bullet"/>
      <w:lvlText w:val="•"/>
      <w:lvlJc w:val="left"/>
      <w:pPr>
        <w:ind w:left="6353" w:hanging="1167"/>
      </w:pPr>
      <w:rPr>
        <w:rFonts w:hint="default"/>
        <w:lang w:val="id" w:eastAsia="en-US" w:bidi="ar-SA"/>
      </w:rPr>
    </w:lvl>
    <w:lvl w:ilvl="6">
      <w:numFmt w:val="bullet"/>
      <w:lvlText w:val="•"/>
      <w:lvlJc w:val="left"/>
      <w:pPr>
        <w:ind w:left="7152" w:hanging="1167"/>
      </w:pPr>
      <w:rPr>
        <w:rFonts w:hint="default"/>
        <w:lang w:val="id" w:eastAsia="en-US" w:bidi="ar-SA"/>
      </w:rPr>
    </w:lvl>
    <w:lvl w:ilvl="7">
      <w:numFmt w:val="bullet"/>
      <w:lvlText w:val="•"/>
      <w:lvlJc w:val="left"/>
      <w:pPr>
        <w:ind w:left="7950" w:hanging="1167"/>
      </w:pPr>
      <w:rPr>
        <w:rFonts w:hint="default"/>
        <w:lang w:val="id" w:eastAsia="en-US" w:bidi="ar-SA"/>
      </w:rPr>
    </w:lvl>
    <w:lvl w:ilvl="8">
      <w:numFmt w:val="bullet"/>
      <w:lvlText w:val="•"/>
      <w:lvlJc w:val="left"/>
      <w:pPr>
        <w:ind w:left="8749" w:hanging="1167"/>
      </w:pPr>
      <w:rPr>
        <w:rFonts w:hint="default"/>
        <w:lang w:val="id" w:eastAsia="en-US" w:bidi="ar-SA"/>
      </w:rPr>
    </w:lvl>
  </w:abstractNum>
  <w:abstractNum w:abstractNumId="17" w15:restartNumberingAfterBreak="0">
    <w:nsid w:val="33306751"/>
    <w:multiLevelType w:val="multilevel"/>
    <w:tmpl w:val="634CE2B0"/>
    <w:lvl w:ilvl="0">
      <w:start w:val="1"/>
      <w:numFmt w:val="decimal"/>
      <w:lvlText w:val="%1"/>
      <w:lvlJc w:val="left"/>
      <w:pPr>
        <w:ind w:left="1995" w:hanging="721"/>
        <w:jc w:val="left"/>
      </w:pPr>
      <w:rPr>
        <w:rFonts w:hint="default"/>
        <w:lang w:val="id" w:eastAsia="en-US" w:bidi="ar-SA"/>
      </w:rPr>
    </w:lvl>
    <w:lvl w:ilvl="1">
      <w:start w:val="1"/>
      <w:numFmt w:val="decimal"/>
      <w:lvlText w:val="%1.%2"/>
      <w:lvlJc w:val="left"/>
      <w:pPr>
        <w:ind w:left="1995"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669" w:hanging="721"/>
      </w:pPr>
      <w:rPr>
        <w:rFonts w:hint="default"/>
        <w:lang w:val="id" w:eastAsia="en-US" w:bidi="ar-SA"/>
      </w:rPr>
    </w:lvl>
    <w:lvl w:ilvl="3">
      <w:numFmt w:val="bullet"/>
      <w:lvlText w:val="•"/>
      <w:lvlJc w:val="left"/>
      <w:pPr>
        <w:ind w:left="4503" w:hanging="721"/>
      </w:pPr>
      <w:rPr>
        <w:rFonts w:hint="default"/>
        <w:lang w:val="id" w:eastAsia="en-US" w:bidi="ar-SA"/>
      </w:rPr>
    </w:lvl>
    <w:lvl w:ilvl="4">
      <w:numFmt w:val="bullet"/>
      <w:lvlText w:val="•"/>
      <w:lvlJc w:val="left"/>
      <w:pPr>
        <w:ind w:left="5338" w:hanging="721"/>
      </w:pPr>
      <w:rPr>
        <w:rFonts w:hint="default"/>
        <w:lang w:val="id" w:eastAsia="en-US" w:bidi="ar-SA"/>
      </w:rPr>
    </w:lvl>
    <w:lvl w:ilvl="5">
      <w:numFmt w:val="bullet"/>
      <w:lvlText w:val="•"/>
      <w:lvlJc w:val="left"/>
      <w:pPr>
        <w:ind w:left="6173" w:hanging="721"/>
      </w:pPr>
      <w:rPr>
        <w:rFonts w:hint="default"/>
        <w:lang w:val="id" w:eastAsia="en-US" w:bidi="ar-SA"/>
      </w:rPr>
    </w:lvl>
    <w:lvl w:ilvl="6">
      <w:numFmt w:val="bullet"/>
      <w:lvlText w:val="•"/>
      <w:lvlJc w:val="left"/>
      <w:pPr>
        <w:ind w:left="7007" w:hanging="721"/>
      </w:pPr>
      <w:rPr>
        <w:rFonts w:hint="default"/>
        <w:lang w:val="id" w:eastAsia="en-US" w:bidi="ar-SA"/>
      </w:rPr>
    </w:lvl>
    <w:lvl w:ilvl="7">
      <w:numFmt w:val="bullet"/>
      <w:lvlText w:val="•"/>
      <w:lvlJc w:val="left"/>
      <w:pPr>
        <w:ind w:left="7842" w:hanging="721"/>
      </w:pPr>
      <w:rPr>
        <w:rFonts w:hint="default"/>
        <w:lang w:val="id" w:eastAsia="en-US" w:bidi="ar-SA"/>
      </w:rPr>
    </w:lvl>
    <w:lvl w:ilvl="8">
      <w:numFmt w:val="bullet"/>
      <w:lvlText w:val="•"/>
      <w:lvlJc w:val="left"/>
      <w:pPr>
        <w:ind w:left="8676" w:hanging="721"/>
      </w:pPr>
      <w:rPr>
        <w:rFonts w:hint="default"/>
        <w:lang w:val="id" w:eastAsia="en-US" w:bidi="ar-SA"/>
      </w:rPr>
    </w:lvl>
  </w:abstractNum>
  <w:abstractNum w:abstractNumId="18" w15:restartNumberingAfterBreak="0">
    <w:nsid w:val="38EC67EF"/>
    <w:multiLevelType w:val="hybridMultilevel"/>
    <w:tmpl w:val="FFC01D0A"/>
    <w:lvl w:ilvl="0" w:tplc="89B4697A">
      <w:start w:val="1"/>
      <w:numFmt w:val="decimal"/>
      <w:lvlText w:val="%1."/>
      <w:lvlJc w:val="left"/>
      <w:pPr>
        <w:ind w:left="388"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9766E22">
      <w:numFmt w:val="bullet"/>
      <w:lvlText w:val="•"/>
      <w:lvlJc w:val="left"/>
      <w:pPr>
        <w:ind w:left="592" w:hanging="284"/>
      </w:pPr>
      <w:rPr>
        <w:rFonts w:hint="default"/>
        <w:lang w:val="id" w:eastAsia="en-US" w:bidi="ar-SA"/>
      </w:rPr>
    </w:lvl>
    <w:lvl w:ilvl="2" w:tplc="72D6E292">
      <w:numFmt w:val="bullet"/>
      <w:lvlText w:val="•"/>
      <w:lvlJc w:val="left"/>
      <w:pPr>
        <w:ind w:left="805" w:hanging="284"/>
      </w:pPr>
      <w:rPr>
        <w:rFonts w:hint="default"/>
        <w:lang w:val="id" w:eastAsia="en-US" w:bidi="ar-SA"/>
      </w:rPr>
    </w:lvl>
    <w:lvl w:ilvl="3" w:tplc="B9E07974">
      <w:numFmt w:val="bullet"/>
      <w:lvlText w:val="•"/>
      <w:lvlJc w:val="left"/>
      <w:pPr>
        <w:ind w:left="1018" w:hanging="284"/>
      </w:pPr>
      <w:rPr>
        <w:rFonts w:hint="default"/>
        <w:lang w:val="id" w:eastAsia="en-US" w:bidi="ar-SA"/>
      </w:rPr>
    </w:lvl>
    <w:lvl w:ilvl="4" w:tplc="C18822F0">
      <w:numFmt w:val="bullet"/>
      <w:lvlText w:val="•"/>
      <w:lvlJc w:val="left"/>
      <w:pPr>
        <w:ind w:left="1230" w:hanging="284"/>
      </w:pPr>
      <w:rPr>
        <w:rFonts w:hint="default"/>
        <w:lang w:val="id" w:eastAsia="en-US" w:bidi="ar-SA"/>
      </w:rPr>
    </w:lvl>
    <w:lvl w:ilvl="5" w:tplc="A746CDBA">
      <w:numFmt w:val="bullet"/>
      <w:lvlText w:val="•"/>
      <w:lvlJc w:val="left"/>
      <w:pPr>
        <w:ind w:left="1443" w:hanging="284"/>
      </w:pPr>
      <w:rPr>
        <w:rFonts w:hint="default"/>
        <w:lang w:val="id" w:eastAsia="en-US" w:bidi="ar-SA"/>
      </w:rPr>
    </w:lvl>
    <w:lvl w:ilvl="6" w:tplc="DC46EE38">
      <w:numFmt w:val="bullet"/>
      <w:lvlText w:val="•"/>
      <w:lvlJc w:val="left"/>
      <w:pPr>
        <w:ind w:left="1656" w:hanging="284"/>
      </w:pPr>
      <w:rPr>
        <w:rFonts w:hint="default"/>
        <w:lang w:val="id" w:eastAsia="en-US" w:bidi="ar-SA"/>
      </w:rPr>
    </w:lvl>
    <w:lvl w:ilvl="7" w:tplc="7C52D5A8">
      <w:numFmt w:val="bullet"/>
      <w:lvlText w:val="•"/>
      <w:lvlJc w:val="left"/>
      <w:pPr>
        <w:ind w:left="1868" w:hanging="284"/>
      </w:pPr>
      <w:rPr>
        <w:rFonts w:hint="default"/>
        <w:lang w:val="id" w:eastAsia="en-US" w:bidi="ar-SA"/>
      </w:rPr>
    </w:lvl>
    <w:lvl w:ilvl="8" w:tplc="09FA00CC">
      <w:numFmt w:val="bullet"/>
      <w:lvlText w:val="•"/>
      <w:lvlJc w:val="left"/>
      <w:pPr>
        <w:ind w:left="2081" w:hanging="284"/>
      </w:pPr>
      <w:rPr>
        <w:rFonts w:hint="default"/>
        <w:lang w:val="id" w:eastAsia="en-US" w:bidi="ar-SA"/>
      </w:rPr>
    </w:lvl>
  </w:abstractNum>
  <w:abstractNum w:abstractNumId="19" w15:restartNumberingAfterBreak="0">
    <w:nsid w:val="392154A1"/>
    <w:multiLevelType w:val="hybridMultilevel"/>
    <w:tmpl w:val="F97E076A"/>
    <w:lvl w:ilvl="0" w:tplc="D274215C">
      <w:start w:val="1"/>
      <w:numFmt w:val="lowerLetter"/>
      <w:lvlText w:val="%1)"/>
      <w:lvlJc w:val="left"/>
      <w:pPr>
        <w:ind w:left="1701"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52D41050">
      <w:numFmt w:val="bullet"/>
      <w:lvlText w:val="•"/>
      <w:lvlJc w:val="left"/>
      <w:pPr>
        <w:ind w:left="2564" w:hanging="428"/>
      </w:pPr>
      <w:rPr>
        <w:rFonts w:hint="default"/>
        <w:lang w:val="id" w:eastAsia="en-US" w:bidi="ar-SA"/>
      </w:rPr>
    </w:lvl>
    <w:lvl w:ilvl="2" w:tplc="31469360">
      <w:numFmt w:val="bullet"/>
      <w:lvlText w:val="•"/>
      <w:lvlJc w:val="left"/>
      <w:pPr>
        <w:ind w:left="3429" w:hanging="428"/>
      </w:pPr>
      <w:rPr>
        <w:rFonts w:hint="default"/>
        <w:lang w:val="id" w:eastAsia="en-US" w:bidi="ar-SA"/>
      </w:rPr>
    </w:lvl>
    <w:lvl w:ilvl="3" w:tplc="424CEB8E">
      <w:numFmt w:val="bullet"/>
      <w:lvlText w:val="•"/>
      <w:lvlJc w:val="left"/>
      <w:pPr>
        <w:ind w:left="4293" w:hanging="428"/>
      </w:pPr>
      <w:rPr>
        <w:rFonts w:hint="default"/>
        <w:lang w:val="id" w:eastAsia="en-US" w:bidi="ar-SA"/>
      </w:rPr>
    </w:lvl>
    <w:lvl w:ilvl="4" w:tplc="6F662640">
      <w:numFmt w:val="bullet"/>
      <w:lvlText w:val="•"/>
      <w:lvlJc w:val="left"/>
      <w:pPr>
        <w:ind w:left="5158" w:hanging="428"/>
      </w:pPr>
      <w:rPr>
        <w:rFonts w:hint="default"/>
        <w:lang w:val="id" w:eastAsia="en-US" w:bidi="ar-SA"/>
      </w:rPr>
    </w:lvl>
    <w:lvl w:ilvl="5" w:tplc="AEF0B480">
      <w:numFmt w:val="bullet"/>
      <w:lvlText w:val="•"/>
      <w:lvlJc w:val="left"/>
      <w:pPr>
        <w:ind w:left="6023" w:hanging="428"/>
      </w:pPr>
      <w:rPr>
        <w:rFonts w:hint="default"/>
        <w:lang w:val="id" w:eastAsia="en-US" w:bidi="ar-SA"/>
      </w:rPr>
    </w:lvl>
    <w:lvl w:ilvl="6" w:tplc="091848CE">
      <w:numFmt w:val="bullet"/>
      <w:lvlText w:val="•"/>
      <w:lvlJc w:val="left"/>
      <w:pPr>
        <w:ind w:left="6887" w:hanging="428"/>
      </w:pPr>
      <w:rPr>
        <w:rFonts w:hint="default"/>
        <w:lang w:val="id" w:eastAsia="en-US" w:bidi="ar-SA"/>
      </w:rPr>
    </w:lvl>
    <w:lvl w:ilvl="7" w:tplc="99583B0A">
      <w:numFmt w:val="bullet"/>
      <w:lvlText w:val="•"/>
      <w:lvlJc w:val="left"/>
      <w:pPr>
        <w:ind w:left="7752" w:hanging="428"/>
      </w:pPr>
      <w:rPr>
        <w:rFonts w:hint="default"/>
        <w:lang w:val="id" w:eastAsia="en-US" w:bidi="ar-SA"/>
      </w:rPr>
    </w:lvl>
    <w:lvl w:ilvl="8" w:tplc="5C72EA22">
      <w:numFmt w:val="bullet"/>
      <w:lvlText w:val="•"/>
      <w:lvlJc w:val="left"/>
      <w:pPr>
        <w:ind w:left="8616" w:hanging="428"/>
      </w:pPr>
      <w:rPr>
        <w:rFonts w:hint="default"/>
        <w:lang w:val="id" w:eastAsia="en-US" w:bidi="ar-SA"/>
      </w:rPr>
    </w:lvl>
  </w:abstractNum>
  <w:abstractNum w:abstractNumId="20" w15:restartNumberingAfterBreak="0">
    <w:nsid w:val="3AA87234"/>
    <w:multiLevelType w:val="hybridMultilevel"/>
    <w:tmpl w:val="1FE4F752"/>
    <w:lvl w:ilvl="0" w:tplc="C546A290">
      <w:start w:val="1"/>
      <w:numFmt w:val="decimal"/>
      <w:lvlText w:val="%1."/>
      <w:lvlJc w:val="left"/>
      <w:pPr>
        <w:ind w:left="170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CB6C14E">
      <w:numFmt w:val="bullet"/>
      <w:lvlText w:val="•"/>
      <w:lvlJc w:val="left"/>
      <w:pPr>
        <w:ind w:left="2564" w:hanging="428"/>
      </w:pPr>
      <w:rPr>
        <w:rFonts w:hint="default"/>
        <w:lang w:val="id" w:eastAsia="en-US" w:bidi="ar-SA"/>
      </w:rPr>
    </w:lvl>
    <w:lvl w:ilvl="2" w:tplc="66FC2A5C">
      <w:numFmt w:val="bullet"/>
      <w:lvlText w:val="•"/>
      <w:lvlJc w:val="left"/>
      <w:pPr>
        <w:ind w:left="3429" w:hanging="428"/>
      </w:pPr>
      <w:rPr>
        <w:rFonts w:hint="default"/>
        <w:lang w:val="id" w:eastAsia="en-US" w:bidi="ar-SA"/>
      </w:rPr>
    </w:lvl>
    <w:lvl w:ilvl="3" w:tplc="93F6D38A">
      <w:numFmt w:val="bullet"/>
      <w:lvlText w:val="•"/>
      <w:lvlJc w:val="left"/>
      <w:pPr>
        <w:ind w:left="4293" w:hanging="428"/>
      </w:pPr>
      <w:rPr>
        <w:rFonts w:hint="default"/>
        <w:lang w:val="id" w:eastAsia="en-US" w:bidi="ar-SA"/>
      </w:rPr>
    </w:lvl>
    <w:lvl w:ilvl="4" w:tplc="00BA4752">
      <w:numFmt w:val="bullet"/>
      <w:lvlText w:val="•"/>
      <w:lvlJc w:val="left"/>
      <w:pPr>
        <w:ind w:left="5158" w:hanging="428"/>
      </w:pPr>
      <w:rPr>
        <w:rFonts w:hint="default"/>
        <w:lang w:val="id" w:eastAsia="en-US" w:bidi="ar-SA"/>
      </w:rPr>
    </w:lvl>
    <w:lvl w:ilvl="5" w:tplc="7B04E494">
      <w:numFmt w:val="bullet"/>
      <w:lvlText w:val="•"/>
      <w:lvlJc w:val="left"/>
      <w:pPr>
        <w:ind w:left="6023" w:hanging="428"/>
      </w:pPr>
      <w:rPr>
        <w:rFonts w:hint="default"/>
        <w:lang w:val="id" w:eastAsia="en-US" w:bidi="ar-SA"/>
      </w:rPr>
    </w:lvl>
    <w:lvl w:ilvl="6" w:tplc="A0CC202E">
      <w:numFmt w:val="bullet"/>
      <w:lvlText w:val="•"/>
      <w:lvlJc w:val="left"/>
      <w:pPr>
        <w:ind w:left="6887" w:hanging="428"/>
      </w:pPr>
      <w:rPr>
        <w:rFonts w:hint="default"/>
        <w:lang w:val="id" w:eastAsia="en-US" w:bidi="ar-SA"/>
      </w:rPr>
    </w:lvl>
    <w:lvl w:ilvl="7" w:tplc="D8663D7E">
      <w:numFmt w:val="bullet"/>
      <w:lvlText w:val="•"/>
      <w:lvlJc w:val="left"/>
      <w:pPr>
        <w:ind w:left="7752" w:hanging="428"/>
      </w:pPr>
      <w:rPr>
        <w:rFonts w:hint="default"/>
        <w:lang w:val="id" w:eastAsia="en-US" w:bidi="ar-SA"/>
      </w:rPr>
    </w:lvl>
    <w:lvl w:ilvl="8" w:tplc="58C27582">
      <w:numFmt w:val="bullet"/>
      <w:lvlText w:val="•"/>
      <w:lvlJc w:val="left"/>
      <w:pPr>
        <w:ind w:left="8616" w:hanging="428"/>
      </w:pPr>
      <w:rPr>
        <w:rFonts w:hint="default"/>
        <w:lang w:val="id" w:eastAsia="en-US" w:bidi="ar-SA"/>
      </w:rPr>
    </w:lvl>
  </w:abstractNum>
  <w:abstractNum w:abstractNumId="21" w15:restartNumberingAfterBreak="0">
    <w:nsid w:val="3D286A81"/>
    <w:multiLevelType w:val="hybridMultilevel"/>
    <w:tmpl w:val="4B266960"/>
    <w:lvl w:ilvl="0" w:tplc="F404F084">
      <w:start w:val="1"/>
      <w:numFmt w:val="decimal"/>
      <w:lvlText w:val="%1."/>
      <w:lvlJc w:val="left"/>
      <w:pPr>
        <w:ind w:left="1701" w:hanging="428"/>
        <w:jc w:val="left"/>
      </w:pPr>
      <w:rPr>
        <w:rFonts w:hint="default"/>
        <w:spacing w:val="0"/>
        <w:w w:val="100"/>
        <w:lang w:val="id" w:eastAsia="en-US" w:bidi="ar-SA"/>
      </w:rPr>
    </w:lvl>
    <w:lvl w:ilvl="1" w:tplc="B1C8D082">
      <w:numFmt w:val="bullet"/>
      <w:lvlText w:val="•"/>
      <w:lvlJc w:val="left"/>
      <w:pPr>
        <w:ind w:left="2564" w:hanging="428"/>
      </w:pPr>
      <w:rPr>
        <w:rFonts w:hint="default"/>
        <w:lang w:val="id" w:eastAsia="en-US" w:bidi="ar-SA"/>
      </w:rPr>
    </w:lvl>
    <w:lvl w:ilvl="2" w:tplc="8A2C468A">
      <w:numFmt w:val="bullet"/>
      <w:lvlText w:val="•"/>
      <w:lvlJc w:val="left"/>
      <w:pPr>
        <w:ind w:left="3429" w:hanging="428"/>
      </w:pPr>
      <w:rPr>
        <w:rFonts w:hint="default"/>
        <w:lang w:val="id" w:eastAsia="en-US" w:bidi="ar-SA"/>
      </w:rPr>
    </w:lvl>
    <w:lvl w:ilvl="3" w:tplc="946A16E8">
      <w:numFmt w:val="bullet"/>
      <w:lvlText w:val="•"/>
      <w:lvlJc w:val="left"/>
      <w:pPr>
        <w:ind w:left="4293" w:hanging="428"/>
      </w:pPr>
      <w:rPr>
        <w:rFonts w:hint="default"/>
        <w:lang w:val="id" w:eastAsia="en-US" w:bidi="ar-SA"/>
      </w:rPr>
    </w:lvl>
    <w:lvl w:ilvl="4" w:tplc="2048CD62">
      <w:numFmt w:val="bullet"/>
      <w:lvlText w:val="•"/>
      <w:lvlJc w:val="left"/>
      <w:pPr>
        <w:ind w:left="5158" w:hanging="428"/>
      </w:pPr>
      <w:rPr>
        <w:rFonts w:hint="default"/>
        <w:lang w:val="id" w:eastAsia="en-US" w:bidi="ar-SA"/>
      </w:rPr>
    </w:lvl>
    <w:lvl w:ilvl="5" w:tplc="9D32FF16">
      <w:numFmt w:val="bullet"/>
      <w:lvlText w:val="•"/>
      <w:lvlJc w:val="left"/>
      <w:pPr>
        <w:ind w:left="6023" w:hanging="428"/>
      </w:pPr>
      <w:rPr>
        <w:rFonts w:hint="default"/>
        <w:lang w:val="id" w:eastAsia="en-US" w:bidi="ar-SA"/>
      </w:rPr>
    </w:lvl>
    <w:lvl w:ilvl="6" w:tplc="99BEA258">
      <w:numFmt w:val="bullet"/>
      <w:lvlText w:val="•"/>
      <w:lvlJc w:val="left"/>
      <w:pPr>
        <w:ind w:left="6887" w:hanging="428"/>
      </w:pPr>
      <w:rPr>
        <w:rFonts w:hint="default"/>
        <w:lang w:val="id" w:eastAsia="en-US" w:bidi="ar-SA"/>
      </w:rPr>
    </w:lvl>
    <w:lvl w:ilvl="7" w:tplc="8F424C98">
      <w:numFmt w:val="bullet"/>
      <w:lvlText w:val="•"/>
      <w:lvlJc w:val="left"/>
      <w:pPr>
        <w:ind w:left="7752" w:hanging="428"/>
      </w:pPr>
      <w:rPr>
        <w:rFonts w:hint="default"/>
        <w:lang w:val="id" w:eastAsia="en-US" w:bidi="ar-SA"/>
      </w:rPr>
    </w:lvl>
    <w:lvl w:ilvl="8" w:tplc="C8EA5E5C">
      <w:numFmt w:val="bullet"/>
      <w:lvlText w:val="•"/>
      <w:lvlJc w:val="left"/>
      <w:pPr>
        <w:ind w:left="8616" w:hanging="428"/>
      </w:pPr>
      <w:rPr>
        <w:rFonts w:hint="default"/>
        <w:lang w:val="id" w:eastAsia="en-US" w:bidi="ar-SA"/>
      </w:rPr>
    </w:lvl>
  </w:abstractNum>
  <w:abstractNum w:abstractNumId="22" w15:restartNumberingAfterBreak="0">
    <w:nsid w:val="419F3EE0"/>
    <w:multiLevelType w:val="hybridMultilevel"/>
    <w:tmpl w:val="A9F00CE0"/>
    <w:lvl w:ilvl="0" w:tplc="36EED19E">
      <w:start w:val="1"/>
      <w:numFmt w:val="lowerLetter"/>
      <w:lvlText w:val="%1."/>
      <w:lvlJc w:val="left"/>
      <w:pPr>
        <w:ind w:left="1542" w:hanging="206"/>
        <w:jc w:val="left"/>
      </w:pPr>
      <w:rPr>
        <w:rFonts w:ascii="Arial MT" w:eastAsia="Arial MT" w:hAnsi="Arial MT" w:cs="Arial MT" w:hint="default"/>
        <w:b w:val="0"/>
        <w:bCs w:val="0"/>
        <w:i w:val="0"/>
        <w:iCs w:val="0"/>
        <w:spacing w:val="-1"/>
        <w:w w:val="101"/>
        <w:sz w:val="18"/>
        <w:szCs w:val="18"/>
        <w:lang w:val="id" w:eastAsia="en-US" w:bidi="ar-SA"/>
      </w:rPr>
    </w:lvl>
    <w:lvl w:ilvl="1" w:tplc="280A7DF8">
      <w:numFmt w:val="bullet"/>
      <w:lvlText w:val="•"/>
      <w:lvlJc w:val="left"/>
      <w:pPr>
        <w:ind w:left="2420" w:hanging="206"/>
      </w:pPr>
      <w:rPr>
        <w:rFonts w:hint="default"/>
        <w:lang w:val="id" w:eastAsia="en-US" w:bidi="ar-SA"/>
      </w:rPr>
    </w:lvl>
    <w:lvl w:ilvl="2" w:tplc="2A44BF7C">
      <w:numFmt w:val="bullet"/>
      <w:lvlText w:val="•"/>
      <w:lvlJc w:val="left"/>
      <w:pPr>
        <w:ind w:left="3301" w:hanging="206"/>
      </w:pPr>
      <w:rPr>
        <w:rFonts w:hint="default"/>
        <w:lang w:val="id" w:eastAsia="en-US" w:bidi="ar-SA"/>
      </w:rPr>
    </w:lvl>
    <w:lvl w:ilvl="3" w:tplc="8CF4D5D0">
      <w:numFmt w:val="bullet"/>
      <w:lvlText w:val="•"/>
      <w:lvlJc w:val="left"/>
      <w:pPr>
        <w:ind w:left="4181" w:hanging="206"/>
      </w:pPr>
      <w:rPr>
        <w:rFonts w:hint="default"/>
        <w:lang w:val="id" w:eastAsia="en-US" w:bidi="ar-SA"/>
      </w:rPr>
    </w:lvl>
    <w:lvl w:ilvl="4" w:tplc="069E4B40">
      <w:numFmt w:val="bullet"/>
      <w:lvlText w:val="•"/>
      <w:lvlJc w:val="left"/>
      <w:pPr>
        <w:ind w:left="5062" w:hanging="206"/>
      </w:pPr>
      <w:rPr>
        <w:rFonts w:hint="default"/>
        <w:lang w:val="id" w:eastAsia="en-US" w:bidi="ar-SA"/>
      </w:rPr>
    </w:lvl>
    <w:lvl w:ilvl="5" w:tplc="4482A218">
      <w:numFmt w:val="bullet"/>
      <w:lvlText w:val="•"/>
      <w:lvlJc w:val="left"/>
      <w:pPr>
        <w:ind w:left="5943" w:hanging="206"/>
      </w:pPr>
      <w:rPr>
        <w:rFonts w:hint="default"/>
        <w:lang w:val="id" w:eastAsia="en-US" w:bidi="ar-SA"/>
      </w:rPr>
    </w:lvl>
    <w:lvl w:ilvl="6" w:tplc="1C623F78">
      <w:numFmt w:val="bullet"/>
      <w:lvlText w:val="•"/>
      <w:lvlJc w:val="left"/>
      <w:pPr>
        <w:ind w:left="6823" w:hanging="206"/>
      </w:pPr>
      <w:rPr>
        <w:rFonts w:hint="default"/>
        <w:lang w:val="id" w:eastAsia="en-US" w:bidi="ar-SA"/>
      </w:rPr>
    </w:lvl>
    <w:lvl w:ilvl="7" w:tplc="6DBAF038">
      <w:numFmt w:val="bullet"/>
      <w:lvlText w:val="•"/>
      <w:lvlJc w:val="left"/>
      <w:pPr>
        <w:ind w:left="7704" w:hanging="206"/>
      </w:pPr>
      <w:rPr>
        <w:rFonts w:hint="default"/>
        <w:lang w:val="id" w:eastAsia="en-US" w:bidi="ar-SA"/>
      </w:rPr>
    </w:lvl>
    <w:lvl w:ilvl="8" w:tplc="12FE0A4E">
      <w:numFmt w:val="bullet"/>
      <w:lvlText w:val="•"/>
      <w:lvlJc w:val="left"/>
      <w:pPr>
        <w:ind w:left="8584" w:hanging="206"/>
      </w:pPr>
      <w:rPr>
        <w:rFonts w:hint="default"/>
        <w:lang w:val="id" w:eastAsia="en-US" w:bidi="ar-SA"/>
      </w:rPr>
    </w:lvl>
  </w:abstractNum>
  <w:abstractNum w:abstractNumId="23" w15:restartNumberingAfterBreak="0">
    <w:nsid w:val="44C8700C"/>
    <w:multiLevelType w:val="hybridMultilevel"/>
    <w:tmpl w:val="82A459E0"/>
    <w:lvl w:ilvl="0" w:tplc="5D4EE8D4">
      <w:start w:val="1"/>
      <w:numFmt w:val="decimal"/>
      <w:lvlText w:val="%1."/>
      <w:lvlJc w:val="left"/>
      <w:pPr>
        <w:ind w:left="532"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A645D0A">
      <w:numFmt w:val="bullet"/>
      <w:lvlText w:val="•"/>
      <w:lvlJc w:val="left"/>
      <w:pPr>
        <w:ind w:left="736" w:hanging="428"/>
      </w:pPr>
      <w:rPr>
        <w:rFonts w:hint="default"/>
        <w:lang w:val="id" w:eastAsia="en-US" w:bidi="ar-SA"/>
      </w:rPr>
    </w:lvl>
    <w:lvl w:ilvl="2" w:tplc="D4B4892A">
      <w:numFmt w:val="bullet"/>
      <w:lvlText w:val="•"/>
      <w:lvlJc w:val="left"/>
      <w:pPr>
        <w:ind w:left="933" w:hanging="428"/>
      </w:pPr>
      <w:rPr>
        <w:rFonts w:hint="default"/>
        <w:lang w:val="id" w:eastAsia="en-US" w:bidi="ar-SA"/>
      </w:rPr>
    </w:lvl>
    <w:lvl w:ilvl="3" w:tplc="B636E514">
      <w:numFmt w:val="bullet"/>
      <w:lvlText w:val="•"/>
      <w:lvlJc w:val="left"/>
      <w:pPr>
        <w:ind w:left="1130" w:hanging="428"/>
      </w:pPr>
      <w:rPr>
        <w:rFonts w:hint="default"/>
        <w:lang w:val="id" w:eastAsia="en-US" w:bidi="ar-SA"/>
      </w:rPr>
    </w:lvl>
    <w:lvl w:ilvl="4" w:tplc="C11AA894">
      <w:numFmt w:val="bullet"/>
      <w:lvlText w:val="•"/>
      <w:lvlJc w:val="left"/>
      <w:pPr>
        <w:ind w:left="1326" w:hanging="428"/>
      </w:pPr>
      <w:rPr>
        <w:rFonts w:hint="default"/>
        <w:lang w:val="id" w:eastAsia="en-US" w:bidi="ar-SA"/>
      </w:rPr>
    </w:lvl>
    <w:lvl w:ilvl="5" w:tplc="DF985F30">
      <w:numFmt w:val="bullet"/>
      <w:lvlText w:val="•"/>
      <w:lvlJc w:val="left"/>
      <w:pPr>
        <w:ind w:left="1523" w:hanging="428"/>
      </w:pPr>
      <w:rPr>
        <w:rFonts w:hint="default"/>
        <w:lang w:val="id" w:eastAsia="en-US" w:bidi="ar-SA"/>
      </w:rPr>
    </w:lvl>
    <w:lvl w:ilvl="6" w:tplc="32462958">
      <w:numFmt w:val="bullet"/>
      <w:lvlText w:val="•"/>
      <w:lvlJc w:val="left"/>
      <w:pPr>
        <w:ind w:left="1720" w:hanging="428"/>
      </w:pPr>
      <w:rPr>
        <w:rFonts w:hint="default"/>
        <w:lang w:val="id" w:eastAsia="en-US" w:bidi="ar-SA"/>
      </w:rPr>
    </w:lvl>
    <w:lvl w:ilvl="7" w:tplc="9D069EEC">
      <w:numFmt w:val="bullet"/>
      <w:lvlText w:val="•"/>
      <w:lvlJc w:val="left"/>
      <w:pPr>
        <w:ind w:left="1916" w:hanging="428"/>
      </w:pPr>
      <w:rPr>
        <w:rFonts w:hint="default"/>
        <w:lang w:val="id" w:eastAsia="en-US" w:bidi="ar-SA"/>
      </w:rPr>
    </w:lvl>
    <w:lvl w:ilvl="8" w:tplc="54CA219A">
      <w:numFmt w:val="bullet"/>
      <w:lvlText w:val="•"/>
      <w:lvlJc w:val="left"/>
      <w:pPr>
        <w:ind w:left="2113" w:hanging="428"/>
      </w:pPr>
      <w:rPr>
        <w:rFonts w:hint="default"/>
        <w:lang w:val="id" w:eastAsia="en-US" w:bidi="ar-SA"/>
      </w:rPr>
    </w:lvl>
  </w:abstractNum>
  <w:abstractNum w:abstractNumId="24" w15:restartNumberingAfterBreak="0">
    <w:nsid w:val="456E4B12"/>
    <w:multiLevelType w:val="multilevel"/>
    <w:tmpl w:val="FECA3270"/>
    <w:lvl w:ilvl="0">
      <w:start w:val="4"/>
      <w:numFmt w:val="decimal"/>
      <w:lvlText w:val="%1"/>
      <w:lvlJc w:val="left"/>
      <w:pPr>
        <w:ind w:left="1701" w:hanging="428"/>
        <w:jc w:val="left"/>
      </w:pPr>
      <w:rPr>
        <w:rFonts w:hint="default"/>
        <w:lang w:val="id" w:eastAsia="en-US" w:bidi="ar-SA"/>
      </w:rPr>
    </w:lvl>
    <w:lvl w:ilvl="1">
      <w:start w:val="1"/>
      <w:numFmt w:val="decimal"/>
      <w:lvlText w:val="%1.%2"/>
      <w:lvlJc w:val="left"/>
      <w:pPr>
        <w:ind w:left="1701" w:hanging="428"/>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995"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995" w:hanging="721"/>
        <w:jc w:val="left"/>
      </w:pPr>
      <w:rPr>
        <w:rFonts w:ascii="Times New Roman" w:eastAsia="Times New Roman" w:hAnsi="Times New Roman" w:cs="Times New Roman" w:hint="default"/>
        <w:b/>
        <w:bCs/>
        <w:i w:val="0"/>
        <w:iCs w:val="0"/>
        <w:spacing w:val="-5"/>
        <w:w w:val="100"/>
        <w:sz w:val="24"/>
        <w:szCs w:val="24"/>
        <w:lang w:val="id" w:eastAsia="en-US" w:bidi="ar-SA"/>
      </w:rPr>
    </w:lvl>
    <w:lvl w:ilvl="4">
      <w:numFmt w:val="bullet"/>
      <w:lvlText w:val="•"/>
      <w:lvlJc w:val="left"/>
      <w:pPr>
        <w:ind w:left="4086" w:hanging="721"/>
      </w:pPr>
      <w:rPr>
        <w:rFonts w:hint="default"/>
        <w:lang w:val="id" w:eastAsia="en-US" w:bidi="ar-SA"/>
      </w:rPr>
    </w:lvl>
    <w:lvl w:ilvl="5">
      <w:numFmt w:val="bullet"/>
      <w:lvlText w:val="•"/>
      <w:lvlJc w:val="left"/>
      <w:pPr>
        <w:ind w:left="5129" w:hanging="721"/>
      </w:pPr>
      <w:rPr>
        <w:rFonts w:hint="default"/>
        <w:lang w:val="id" w:eastAsia="en-US" w:bidi="ar-SA"/>
      </w:rPr>
    </w:lvl>
    <w:lvl w:ilvl="6">
      <w:numFmt w:val="bullet"/>
      <w:lvlText w:val="•"/>
      <w:lvlJc w:val="left"/>
      <w:pPr>
        <w:ind w:left="6173" w:hanging="721"/>
      </w:pPr>
      <w:rPr>
        <w:rFonts w:hint="default"/>
        <w:lang w:val="id" w:eastAsia="en-US" w:bidi="ar-SA"/>
      </w:rPr>
    </w:lvl>
    <w:lvl w:ilvl="7">
      <w:numFmt w:val="bullet"/>
      <w:lvlText w:val="•"/>
      <w:lvlJc w:val="left"/>
      <w:pPr>
        <w:ind w:left="7216" w:hanging="721"/>
      </w:pPr>
      <w:rPr>
        <w:rFonts w:hint="default"/>
        <w:lang w:val="id" w:eastAsia="en-US" w:bidi="ar-SA"/>
      </w:rPr>
    </w:lvl>
    <w:lvl w:ilvl="8">
      <w:numFmt w:val="bullet"/>
      <w:lvlText w:val="•"/>
      <w:lvlJc w:val="left"/>
      <w:pPr>
        <w:ind w:left="8259" w:hanging="721"/>
      </w:pPr>
      <w:rPr>
        <w:rFonts w:hint="default"/>
        <w:lang w:val="id" w:eastAsia="en-US" w:bidi="ar-SA"/>
      </w:rPr>
    </w:lvl>
  </w:abstractNum>
  <w:abstractNum w:abstractNumId="25" w15:restartNumberingAfterBreak="0">
    <w:nsid w:val="457B51D2"/>
    <w:multiLevelType w:val="hybridMultilevel"/>
    <w:tmpl w:val="79EE2424"/>
    <w:lvl w:ilvl="0" w:tplc="E0E08BE4">
      <w:start w:val="1"/>
      <w:numFmt w:val="lowerLetter"/>
      <w:lvlText w:val="%1."/>
      <w:lvlJc w:val="left"/>
      <w:pPr>
        <w:ind w:left="1711" w:hanging="428"/>
        <w:jc w:val="left"/>
      </w:pPr>
      <w:rPr>
        <w:rFonts w:ascii="Times New Roman" w:eastAsia="Times New Roman" w:hAnsi="Times New Roman" w:cs="Times New Roman" w:hint="default"/>
        <w:b/>
        <w:bCs/>
        <w:i w:val="0"/>
        <w:iCs w:val="0"/>
        <w:spacing w:val="0"/>
        <w:w w:val="100"/>
        <w:sz w:val="24"/>
        <w:szCs w:val="24"/>
        <w:lang w:val="id" w:eastAsia="en-US" w:bidi="ar-SA"/>
      </w:rPr>
    </w:lvl>
    <w:lvl w:ilvl="1" w:tplc="437C5E12">
      <w:start w:val="1"/>
      <w:numFmt w:val="decimal"/>
      <w:lvlText w:val="%2."/>
      <w:lvlJc w:val="left"/>
      <w:pPr>
        <w:ind w:left="2134" w:hanging="423"/>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2" w:tplc="2DD48626">
      <w:numFmt w:val="bullet"/>
      <w:lvlText w:val="•"/>
      <w:lvlJc w:val="left"/>
      <w:pPr>
        <w:ind w:left="3051" w:hanging="423"/>
      </w:pPr>
      <w:rPr>
        <w:rFonts w:hint="default"/>
        <w:lang w:val="id" w:eastAsia="en-US" w:bidi="ar-SA"/>
      </w:rPr>
    </w:lvl>
    <w:lvl w:ilvl="3" w:tplc="C12C4A40">
      <w:numFmt w:val="bullet"/>
      <w:lvlText w:val="•"/>
      <w:lvlJc w:val="left"/>
      <w:pPr>
        <w:ind w:left="3963" w:hanging="423"/>
      </w:pPr>
      <w:rPr>
        <w:rFonts w:hint="default"/>
        <w:lang w:val="id" w:eastAsia="en-US" w:bidi="ar-SA"/>
      </w:rPr>
    </w:lvl>
    <w:lvl w:ilvl="4" w:tplc="F5289AC8">
      <w:numFmt w:val="bullet"/>
      <w:lvlText w:val="•"/>
      <w:lvlJc w:val="left"/>
      <w:pPr>
        <w:ind w:left="4875" w:hanging="423"/>
      </w:pPr>
      <w:rPr>
        <w:rFonts w:hint="default"/>
        <w:lang w:val="id" w:eastAsia="en-US" w:bidi="ar-SA"/>
      </w:rPr>
    </w:lvl>
    <w:lvl w:ilvl="5" w:tplc="85F6C458">
      <w:numFmt w:val="bullet"/>
      <w:lvlText w:val="•"/>
      <w:lvlJc w:val="left"/>
      <w:pPr>
        <w:ind w:left="5787" w:hanging="423"/>
      </w:pPr>
      <w:rPr>
        <w:rFonts w:hint="default"/>
        <w:lang w:val="id" w:eastAsia="en-US" w:bidi="ar-SA"/>
      </w:rPr>
    </w:lvl>
    <w:lvl w:ilvl="6" w:tplc="0672BD6E">
      <w:numFmt w:val="bullet"/>
      <w:lvlText w:val="•"/>
      <w:lvlJc w:val="left"/>
      <w:pPr>
        <w:ind w:left="6698" w:hanging="423"/>
      </w:pPr>
      <w:rPr>
        <w:rFonts w:hint="default"/>
        <w:lang w:val="id" w:eastAsia="en-US" w:bidi="ar-SA"/>
      </w:rPr>
    </w:lvl>
    <w:lvl w:ilvl="7" w:tplc="C0F0431E">
      <w:numFmt w:val="bullet"/>
      <w:lvlText w:val="•"/>
      <w:lvlJc w:val="left"/>
      <w:pPr>
        <w:ind w:left="7610" w:hanging="423"/>
      </w:pPr>
      <w:rPr>
        <w:rFonts w:hint="default"/>
        <w:lang w:val="id" w:eastAsia="en-US" w:bidi="ar-SA"/>
      </w:rPr>
    </w:lvl>
    <w:lvl w:ilvl="8" w:tplc="48D6A64A">
      <w:numFmt w:val="bullet"/>
      <w:lvlText w:val="•"/>
      <w:lvlJc w:val="left"/>
      <w:pPr>
        <w:ind w:left="8522" w:hanging="423"/>
      </w:pPr>
      <w:rPr>
        <w:rFonts w:hint="default"/>
        <w:lang w:val="id" w:eastAsia="en-US" w:bidi="ar-SA"/>
      </w:rPr>
    </w:lvl>
  </w:abstractNum>
  <w:abstractNum w:abstractNumId="26" w15:restartNumberingAfterBreak="0">
    <w:nsid w:val="48AC3846"/>
    <w:multiLevelType w:val="hybridMultilevel"/>
    <w:tmpl w:val="15B89B32"/>
    <w:lvl w:ilvl="0" w:tplc="61E40268">
      <w:start w:val="1"/>
      <w:numFmt w:val="lowerLetter"/>
      <w:lvlText w:val="%1."/>
      <w:lvlJc w:val="left"/>
      <w:pPr>
        <w:ind w:left="1542" w:hanging="206"/>
        <w:jc w:val="left"/>
      </w:pPr>
      <w:rPr>
        <w:rFonts w:ascii="Arial MT" w:eastAsia="Arial MT" w:hAnsi="Arial MT" w:cs="Arial MT" w:hint="default"/>
        <w:b w:val="0"/>
        <w:bCs w:val="0"/>
        <w:i w:val="0"/>
        <w:iCs w:val="0"/>
        <w:spacing w:val="-1"/>
        <w:w w:val="101"/>
        <w:sz w:val="18"/>
        <w:szCs w:val="18"/>
        <w:lang w:val="id" w:eastAsia="en-US" w:bidi="ar-SA"/>
      </w:rPr>
    </w:lvl>
    <w:lvl w:ilvl="1" w:tplc="96EECE12">
      <w:numFmt w:val="bullet"/>
      <w:lvlText w:val="•"/>
      <w:lvlJc w:val="left"/>
      <w:pPr>
        <w:ind w:left="2420" w:hanging="206"/>
      </w:pPr>
      <w:rPr>
        <w:rFonts w:hint="default"/>
        <w:lang w:val="id" w:eastAsia="en-US" w:bidi="ar-SA"/>
      </w:rPr>
    </w:lvl>
    <w:lvl w:ilvl="2" w:tplc="00700258">
      <w:numFmt w:val="bullet"/>
      <w:lvlText w:val="•"/>
      <w:lvlJc w:val="left"/>
      <w:pPr>
        <w:ind w:left="3301" w:hanging="206"/>
      </w:pPr>
      <w:rPr>
        <w:rFonts w:hint="default"/>
        <w:lang w:val="id" w:eastAsia="en-US" w:bidi="ar-SA"/>
      </w:rPr>
    </w:lvl>
    <w:lvl w:ilvl="3" w:tplc="55CAB8A8">
      <w:numFmt w:val="bullet"/>
      <w:lvlText w:val="•"/>
      <w:lvlJc w:val="left"/>
      <w:pPr>
        <w:ind w:left="4181" w:hanging="206"/>
      </w:pPr>
      <w:rPr>
        <w:rFonts w:hint="default"/>
        <w:lang w:val="id" w:eastAsia="en-US" w:bidi="ar-SA"/>
      </w:rPr>
    </w:lvl>
    <w:lvl w:ilvl="4" w:tplc="804EBE42">
      <w:numFmt w:val="bullet"/>
      <w:lvlText w:val="•"/>
      <w:lvlJc w:val="left"/>
      <w:pPr>
        <w:ind w:left="5062" w:hanging="206"/>
      </w:pPr>
      <w:rPr>
        <w:rFonts w:hint="default"/>
        <w:lang w:val="id" w:eastAsia="en-US" w:bidi="ar-SA"/>
      </w:rPr>
    </w:lvl>
    <w:lvl w:ilvl="5" w:tplc="A08CBF00">
      <w:numFmt w:val="bullet"/>
      <w:lvlText w:val="•"/>
      <w:lvlJc w:val="left"/>
      <w:pPr>
        <w:ind w:left="5943" w:hanging="206"/>
      </w:pPr>
      <w:rPr>
        <w:rFonts w:hint="default"/>
        <w:lang w:val="id" w:eastAsia="en-US" w:bidi="ar-SA"/>
      </w:rPr>
    </w:lvl>
    <w:lvl w:ilvl="6" w:tplc="156AE398">
      <w:numFmt w:val="bullet"/>
      <w:lvlText w:val="•"/>
      <w:lvlJc w:val="left"/>
      <w:pPr>
        <w:ind w:left="6823" w:hanging="206"/>
      </w:pPr>
      <w:rPr>
        <w:rFonts w:hint="default"/>
        <w:lang w:val="id" w:eastAsia="en-US" w:bidi="ar-SA"/>
      </w:rPr>
    </w:lvl>
    <w:lvl w:ilvl="7" w:tplc="CB120A6A">
      <w:numFmt w:val="bullet"/>
      <w:lvlText w:val="•"/>
      <w:lvlJc w:val="left"/>
      <w:pPr>
        <w:ind w:left="7704" w:hanging="206"/>
      </w:pPr>
      <w:rPr>
        <w:rFonts w:hint="default"/>
        <w:lang w:val="id" w:eastAsia="en-US" w:bidi="ar-SA"/>
      </w:rPr>
    </w:lvl>
    <w:lvl w:ilvl="8" w:tplc="C91E1C04">
      <w:numFmt w:val="bullet"/>
      <w:lvlText w:val="•"/>
      <w:lvlJc w:val="left"/>
      <w:pPr>
        <w:ind w:left="8584" w:hanging="206"/>
      </w:pPr>
      <w:rPr>
        <w:rFonts w:hint="default"/>
        <w:lang w:val="id" w:eastAsia="en-US" w:bidi="ar-SA"/>
      </w:rPr>
    </w:lvl>
  </w:abstractNum>
  <w:abstractNum w:abstractNumId="27" w15:restartNumberingAfterBreak="0">
    <w:nsid w:val="4B33164D"/>
    <w:multiLevelType w:val="multilevel"/>
    <w:tmpl w:val="8222E1AA"/>
    <w:lvl w:ilvl="0">
      <w:start w:val="5"/>
      <w:numFmt w:val="decimal"/>
      <w:lvlText w:val="%1"/>
      <w:lvlJc w:val="left"/>
      <w:pPr>
        <w:ind w:left="1995" w:hanging="721"/>
        <w:jc w:val="left"/>
      </w:pPr>
      <w:rPr>
        <w:rFonts w:hint="default"/>
        <w:lang w:val="id" w:eastAsia="en-US" w:bidi="ar-SA"/>
      </w:rPr>
    </w:lvl>
    <w:lvl w:ilvl="1">
      <w:start w:val="1"/>
      <w:numFmt w:val="decimal"/>
      <w:lvlText w:val="%1.%2"/>
      <w:lvlJc w:val="left"/>
      <w:pPr>
        <w:ind w:left="1995"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669" w:hanging="721"/>
      </w:pPr>
      <w:rPr>
        <w:rFonts w:hint="default"/>
        <w:lang w:val="id" w:eastAsia="en-US" w:bidi="ar-SA"/>
      </w:rPr>
    </w:lvl>
    <w:lvl w:ilvl="3">
      <w:numFmt w:val="bullet"/>
      <w:lvlText w:val="•"/>
      <w:lvlJc w:val="left"/>
      <w:pPr>
        <w:ind w:left="4503" w:hanging="721"/>
      </w:pPr>
      <w:rPr>
        <w:rFonts w:hint="default"/>
        <w:lang w:val="id" w:eastAsia="en-US" w:bidi="ar-SA"/>
      </w:rPr>
    </w:lvl>
    <w:lvl w:ilvl="4">
      <w:numFmt w:val="bullet"/>
      <w:lvlText w:val="•"/>
      <w:lvlJc w:val="left"/>
      <w:pPr>
        <w:ind w:left="5338" w:hanging="721"/>
      </w:pPr>
      <w:rPr>
        <w:rFonts w:hint="default"/>
        <w:lang w:val="id" w:eastAsia="en-US" w:bidi="ar-SA"/>
      </w:rPr>
    </w:lvl>
    <w:lvl w:ilvl="5">
      <w:numFmt w:val="bullet"/>
      <w:lvlText w:val="•"/>
      <w:lvlJc w:val="left"/>
      <w:pPr>
        <w:ind w:left="6173" w:hanging="721"/>
      </w:pPr>
      <w:rPr>
        <w:rFonts w:hint="default"/>
        <w:lang w:val="id" w:eastAsia="en-US" w:bidi="ar-SA"/>
      </w:rPr>
    </w:lvl>
    <w:lvl w:ilvl="6">
      <w:numFmt w:val="bullet"/>
      <w:lvlText w:val="•"/>
      <w:lvlJc w:val="left"/>
      <w:pPr>
        <w:ind w:left="7007" w:hanging="721"/>
      </w:pPr>
      <w:rPr>
        <w:rFonts w:hint="default"/>
        <w:lang w:val="id" w:eastAsia="en-US" w:bidi="ar-SA"/>
      </w:rPr>
    </w:lvl>
    <w:lvl w:ilvl="7">
      <w:numFmt w:val="bullet"/>
      <w:lvlText w:val="•"/>
      <w:lvlJc w:val="left"/>
      <w:pPr>
        <w:ind w:left="7842" w:hanging="721"/>
      </w:pPr>
      <w:rPr>
        <w:rFonts w:hint="default"/>
        <w:lang w:val="id" w:eastAsia="en-US" w:bidi="ar-SA"/>
      </w:rPr>
    </w:lvl>
    <w:lvl w:ilvl="8">
      <w:numFmt w:val="bullet"/>
      <w:lvlText w:val="•"/>
      <w:lvlJc w:val="left"/>
      <w:pPr>
        <w:ind w:left="8676" w:hanging="721"/>
      </w:pPr>
      <w:rPr>
        <w:rFonts w:hint="default"/>
        <w:lang w:val="id" w:eastAsia="en-US" w:bidi="ar-SA"/>
      </w:rPr>
    </w:lvl>
  </w:abstractNum>
  <w:abstractNum w:abstractNumId="28" w15:restartNumberingAfterBreak="0">
    <w:nsid w:val="4DD411B4"/>
    <w:multiLevelType w:val="hybridMultilevel"/>
    <w:tmpl w:val="9906F6FC"/>
    <w:lvl w:ilvl="0" w:tplc="B3A2CDDA">
      <w:start w:val="1"/>
      <w:numFmt w:val="decimal"/>
      <w:lvlText w:val="%1."/>
      <w:lvlJc w:val="left"/>
      <w:pPr>
        <w:ind w:left="170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A083724">
      <w:numFmt w:val="bullet"/>
      <w:lvlText w:val="•"/>
      <w:lvlJc w:val="left"/>
      <w:pPr>
        <w:ind w:left="2564" w:hanging="428"/>
      </w:pPr>
      <w:rPr>
        <w:rFonts w:hint="default"/>
        <w:lang w:val="id" w:eastAsia="en-US" w:bidi="ar-SA"/>
      </w:rPr>
    </w:lvl>
    <w:lvl w:ilvl="2" w:tplc="EC1EDE94">
      <w:numFmt w:val="bullet"/>
      <w:lvlText w:val="•"/>
      <w:lvlJc w:val="left"/>
      <w:pPr>
        <w:ind w:left="3429" w:hanging="428"/>
      </w:pPr>
      <w:rPr>
        <w:rFonts w:hint="default"/>
        <w:lang w:val="id" w:eastAsia="en-US" w:bidi="ar-SA"/>
      </w:rPr>
    </w:lvl>
    <w:lvl w:ilvl="3" w:tplc="5C48B50C">
      <w:numFmt w:val="bullet"/>
      <w:lvlText w:val="•"/>
      <w:lvlJc w:val="left"/>
      <w:pPr>
        <w:ind w:left="4293" w:hanging="428"/>
      </w:pPr>
      <w:rPr>
        <w:rFonts w:hint="default"/>
        <w:lang w:val="id" w:eastAsia="en-US" w:bidi="ar-SA"/>
      </w:rPr>
    </w:lvl>
    <w:lvl w:ilvl="4" w:tplc="0C6C0452">
      <w:numFmt w:val="bullet"/>
      <w:lvlText w:val="•"/>
      <w:lvlJc w:val="left"/>
      <w:pPr>
        <w:ind w:left="5158" w:hanging="428"/>
      </w:pPr>
      <w:rPr>
        <w:rFonts w:hint="default"/>
        <w:lang w:val="id" w:eastAsia="en-US" w:bidi="ar-SA"/>
      </w:rPr>
    </w:lvl>
    <w:lvl w:ilvl="5" w:tplc="26945B32">
      <w:numFmt w:val="bullet"/>
      <w:lvlText w:val="•"/>
      <w:lvlJc w:val="left"/>
      <w:pPr>
        <w:ind w:left="6023" w:hanging="428"/>
      </w:pPr>
      <w:rPr>
        <w:rFonts w:hint="default"/>
        <w:lang w:val="id" w:eastAsia="en-US" w:bidi="ar-SA"/>
      </w:rPr>
    </w:lvl>
    <w:lvl w:ilvl="6" w:tplc="00AE60C8">
      <w:numFmt w:val="bullet"/>
      <w:lvlText w:val="•"/>
      <w:lvlJc w:val="left"/>
      <w:pPr>
        <w:ind w:left="6887" w:hanging="428"/>
      </w:pPr>
      <w:rPr>
        <w:rFonts w:hint="default"/>
        <w:lang w:val="id" w:eastAsia="en-US" w:bidi="ar-SA"/>
      </w:rPr>
    </w:lvl>
    <w:lvl w:ilvl="7" w:tplc="4B08E0EC">
      <w:numFmt w:val="bullet"/>
      <w:lvlText w:val="•"/>
      <w:lvlJc w:val="left"/>
      <w:pPr>
        <w:ind w:left="7752" w:hanging="428"/>
      </w:pPr>
      <w:rPr>
        <w:rFonts w:hint="default"/>
        <w:lang w:val="id" w:eastAsia="en-US" w:bidi="ar-SA"/>
      </w:rPr>
    </w:lvl>
    <w:lvl w:ilvl="8" w:tplc="8098B2AC">
      <w:numFmt w:val="bullet"/>
      <w:lvlText w:val="•"/>
      <w:lvlJc w:val="left"/>
      <w:pPr>
        <w:ind w:left="8616" w:hanging="428"/>
      </w:pPr>
      <w:rPr>
        <w:rFonts w:hint="default"/>
        <w:lang w:val="id" w:eastAsia="en-US" w:bidi="ar-SA"/>
      </w:rPr>
    </w:lvl>
  </w:abstractNum>
  <w:abstractNum w:abstractNumId="29" w15:restartNumberingAfterBreak="0">
    <w:nsid w:val="507D0236"/>
    <w:multiLevelType w:val="multilevel"/>
    <w:tmpl w:val="E966ADE8"/>
    <w:lvl w:ilvl="0">
      <w:start w:val="4"/>
      <w:numFmt w:val="decimal"/>
      <w:lvlText w:val="%1"/>
      <w:lvlJc w:val="left"/>
      <w:pPr>
        <w:ind w:left="3162" w:hanging="1167"/>
        <w:jc w:val="left"/>
      </w:pPr>
      <w:rPr>
        <w:rFonts w:hint="default"/>
        <w:lang w:val="id" w:eastAsia="en-US" w:bidi="ar-SA"/>
      </w:rPr>
    </w:lvl>
    <w:lvl w:ilvl="1">
      <w:start w:val="1"/>
      <w:numFmt w:val="decimal"/>
      <w:lvlText w:val="%1.%2"/>
      <w:lvlJc w:val="left"/>
      <w:pPr>
        <w:ind w:left="3162" w:hanging="1167"/>
        <w:jc w:val="left"/>
      </w:pPr>
      <w:rPr>
        <w:rFonts w:hint="default"/>
        <w:lang w:val="id" w:eastAsia="en-US" w:bidi="ar-SA"/>
      </w:rPr>
    </w:lvl>
    <w:lvl w:ilvl="2">
      <w:start w:val="5"/>
      <w:numFmt w:val="decimal"/>
      <w:lvlText w:val="%1.%2.%3"/>
      <w:lvlJc w:val="left"/>
      <w:pPr>
        <w:ind w:left="3162" w:hanging="11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5315" w:hanging="1167"/>
      </w:pPr>
      <w:rPr>
        <w:rFonts w:hint="default"/>
        <w:lang w:val="id" w:eastAsia="en-US" w:bidi="ar-SA"/>
      </w:rPr>
    </w:lvl>
    <w:lvl w:ilvl="4">
      <w:numFmt w:val="bullet"/>
      <w:lvlText w:val="•"/>
      <w:lvlJc w:val="left"/>
      <w:pPr>
        <w:ind w:left="6034" w:hanging="1167"/>
      </w:pPr>
      <w:rPr>
        <w:rFonts w:hint="default"/>
        <w:lang w:val="id" w:eastAsia="en-US" w:bidi="ar-SA"/>
      </w:rPr>
    </w:lvl>
    <w:lvl w:ilvl="5">
      <w:numFmt w:val="bullet"/>
      <w:lvlText w:val="•"/>
      <w:lvlJc w:val="left"/>
      <w:pPr>
        <w:ind w:left="6753" w:hanging="1167"/>
      </w:pPr>
      <w:rPr>
        <w:rFonts w:hint="default"/>
        <w:lang w:val="id" w:eastAsia="en-US" w:bidi="ar-SA"/>
      </w:rPr>
    </w:lvl>
    <w:lvl w:ilvl="6">
      <w:numFmt w:val="bullet"/>
      <w:lvlText w:val="•"/>
      <w:lvlJc w:val="left"/>
      <w:pPr>
        <w:ind w:left="7471" w:hanging="1167"/>
      </w:pPr>
      <w:rPr>
        <w:rFonts w:hint="default"/>
        <w:lang w:val="id" w:eastAsia="en-US" w:bidi="ar-SA"/>
      </w:rPr>
    </w:lvl>
    <w:lvl w:ilvl="7">
      <w:numFmt w:val="bullet"/>
      <w:lvlText w:val="•"/>
      <w:lvlJc w:val="left"/>
      <w:pPr>
        <w:ind w:left="8190" w:hanging="1167"/>
      </w:pPr>
      <w:rPr>
        <w:rFonts w:hint="default"/>
        <w:lang w:val="id" w:eastAsia="en-US" w:bidi="ar-SA"/>
      </w:rPr>
    </w:lvl>
    <w:lvl w:ilvl="8">
      <w:numFmt w:val="bullet"/>
      <w:lvlText w:val="•"/>
      <w:lvlJc w:val="left"/>
      <w:pPr>
        <w:ind w:left="8908" w:hanging="1167"/>
      </w:pPr>
      <w:rPr>
        <w:rFonts w:hint="default"/>
        <w:lang w:val="id" w:eastAsia="en-US" w:bidi="ar-SA"/>
      </w:rPr>
    </w:lvl>
  </w:abstractNum>
  <w:abstractNum w:abstractNumId="30" w15:restartNumberingAfterBreak="0">
    <w:nsid w:val="5747742A"/>
    <w:multiLevelType w:val="hybridMultilevel"/>
    <w:tmpl w:val="785AA02A"/>
    <w:lvl w:ilvl="0" w:tplc="DBCCBE92">
      <w:start w:val="1"/>
      <w:numFmt w:val="lowerLetter"/>
      <w:lvlText w:val="%1."/>
      <w:lvlJc w:val="left"/>
      <w:pPr>
        <w:ind w:left="1701"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8DBCE160">
      <w:start w:val="1"/>
      <w:numFmt w:val="decimal"/>
      <w:lvlText w:val="%2."/>
      <w:lvlJc w:val="left"/>
      <w:pPr>
        <w:ind w:left="2124"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B56A546A">
      <w:numFmt w:val="bullet"/>
      <w:lvlText w:val="•"/>
      <w:lvlJc w:val="left"/>
      <w:pPr>
        <w:ind w:left="3034" w:hanging="423"/>
      </w:pPr>
      <w:rPr>
        <w:rFonts w:hint="default"/>
        <w:lang w:val="id" w:eastAsia="en-US" w:bidi="ar-SA"/>
      </w:rPr>
    </w:lvl>
    <w:lvl w:ilvl="3" w:tplc="F05C93E6">
      <w:numFmt w:val="bullet"/>
      <w:lvlText w:val="•"/>
      <w:lvlJc w:val="left"/>
      <w:pPr>
        <w:ind w:left="3948" w:hanging="423"/>
      </w:pPr>
      <w:rPr>
        <w:rFonts w:hint="default"/>
        <w:lang w:val="id" w:eastAsia="en-US" w:bidi="ar-SA"/>
      </w:rPr>
    </w:lvl>
    <w:lvl w:ilvl="4" w:tplc="52CCD584">
      <w:numFmt w:val="bullet"/>
      <w:lvlText w:val="•"/>
      <w:lvlJc w:val="left"/>
      <w:pPr>
        <w:ind w:left="4862" w:hanging="423"/>
      </w:pPr>
      <w:rPr>
        <w:rFonts w:hint="default"/>
        <w:lang w:val="id" w:eastAsia="en-US" w:bidi="ar-SA"/>
      </w:rPr>
    </w:lvl>
    <w:lvl w:ilvl="5" w:tplc="C16601DE">
      <w:numFmt w:val="bullet"/>
      <w:lvlText w:val="•"/>
      <w:lvlJc w:val="left"/>
      <w:pPr>
        <w:ind w:left="5776" w:hanging="423"/>
      </w:pPr>
      <w:rPr>
        <w:rFonts w:hint="default"/>
        <w:lang w:val="id" w:eastAsia="en-US" w:bidi="ar-SA"/>
      </w:rPr>
    </w:lvl>
    <w:lvl w:ilvl="6" w:tplc="2424C524">
      <w:numFmt w:val="bullet"/>
      <w:lvlText w:val="•"/>
      <w:lvlJc w:val="left"/>
      <w:pPr>
        <w:ind w:left="6690" w:hanging="423"/>
      </w:pPr>
      <w:rPr>
        <w:rFonts w:hint="default"/>
        <w:lang w:val="id" w:eastAsia="en-US" w:bidi="ar-SA"/>
      </w:rPr>
    </w:lvl>
    <w:lvl w:ilvl="7" w:tplc="A5E4A054">
      <w:numFmt w:val="bullet"/>
      <w:lvlText w:val="•"/>
      <w:lvlJc w:val="left"/>
      <w:pPr>
        <w:ind w:left="7604" w:hanging="423"/>
      </w:pPr>
      <w:rPr>
        <w:rFonts w:hint="default"/>
        <w:lang w:val="id" w:eastAsia="en-US" w:bidi="ar-SA"/>
      </w:rPr>
    </w:lvl>
    <w:lvl w:ilvl="8" w:tplc="3030191E">
      <w:numFmt w:val="bullet"/>
      <w:lvlText w:val="•"/>
      <w:lvlJc w:val="left"/>
      <w:pPr>
        <w:ind w:left="8518" w:hanging="423"/>
      </w:pPr>
      <w:rPr>
        <w:rFonts w:hint="default"/>
        <w:lang w:val="id" w:eastAsia="en-US" w:bidi="ar-SA"/>
      </w:rPr>
    </w:lvl>
  </w:abstractNum>
  <w:abstractNum w:abstractNumId="31" w15:restartNumberingAfterBreak="0">
    <w:nsid w:val="5DDA4A5C"/>
    <w:multiLevelType w:val="hybridMultilevel"/>
    <w:tmpl w:val="D3201F66"/>
    <w:lvl w:ilvl="0" w:tplc="0B368DF8">
      <w:start w:val="1"/>
      <w:numFmt w:val="decimal"/>
      <w:lvlText w:val="%1."/>
      <w:lvlJc w:val="left"/>
      <w:pPr>
        <w:ind w:left="171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1CACE44">
      <w:numFmt w:val="bullet"/>
      <w:lvlText w:val="•"/>
      <w:lvlJc w:val="left"/>
      <w:pPr>
        <w:ind w:left="2582" w:hanging="428"/>
      </w:pPr>
      <w:rPr>
        <w:rFonts w:hint="default"/>
        <w:lang w:val="id" w:eastAsia="en-US" w:bidi="ar-SA"/>
      </w:rPr>
    </w:lvl>
    <w:lvl w:ilvl="2" w:tplc="A37431F4">
      <w:numFmt w:val="bullet"/>
      <w:lvlText w:val="•"/>
      <w:lvlJc w:val="left"/>
      <w:pPr>
        <w:ind w:left="3445" w:hanging="428"/>
      </w:pPr>
      <w:rPr>
        <w:rFonts w:hint="default"/>
        <w:lang w:val="id" w:eastAsia="en-US" w:bidi="ar-SA"/>
      </w:rPr>
    </w:lvl>
    <w:lvl w:ilvl="3" w:tplc="B3901A00">
      <w:numFmt w:val="bullet"/>
      <w:lvlText w:val="•"/>
      <w:lvlJc w:val="left"/>
      <w:pPr>
        <w:ind w:left="4307" w:hanging="428"/>
      </w:pPr>
      <w:rPr>
        <w:rFonts w:hint="default"/>
        <w:lang w:val="id" w:eastAsia="en-US" w:bidi="ar-SA"/>
      </w:rPr>
    </w:lvl>
    <w:lvl w:ilvl="4" w:tplc="D820CB0A">
      <w:numFmt w:val="bullet"/>
      <w:lvlText w:val="•"/>
      <w:lvlJc w:val="left"/>
      <w:pPr>
        <w:ind w:left="5170" w:hanging="428"/>
      </w:pPr>
      <w:rPr>
        <w:rFonts w:hint="default"/>
        <w:lang w:val="id" w:eastAsia="en-US" w:bidi="ar-SA"/>
      </w:rPr>
    </w:lvl>
    <w:lvl w:ilvl="5" w:tplc="E526863A">
      <w:numFmt w:val="bullet"/>
      <w:lvlText w:val="•"/>
      <w:lvlJc w:val="left"/>
      <w:pPr>
        <w:ind w:left="6033" w:hanging="428"/>
      </w:pPr>
      <w:rPr>
        <w:rFonts w:hint="default"/>
        <w:lang w:val="id" w:eastAsia="en-US" w:bidi="ar-SA"/>
      </w:rPr>
    </w:lvl>
    <w:lvl w:ilvl="6" w:tplc="D3142892">
      <w:numFmt w:val="bullet"/>
      <w:lvlText w:val="•"/>
      <w:lvlJc w:val="left"/>
      <w:pPr>
        <w:ind w:left="6895" w:hanging="428"/>
      </w:pPr>
      <w:rPr>
        <w:rFonts w:hint="default"/>
        <w:lang w:val="id" w:eastAsia="en-US" w:bidi="ar-SA"/>
      </w:rPr>
    </w:lvl>
    <w:lvl w:ilvl="7" w:tplc="CE10D77A">
      <w:numFmt w:val="bullet"/>
      <w:lvlText w:val="•"/>
      <w:lvlJc w:val="left"/>
      <w:pPr>
        <w:ind w:left="7758" w:hanging="428"/>
      </w:pPr>
      <w:rPr>
        <w:rFonts w:hint="default"/>
        <w:lang w:val="id" w:eastAsia="en-US" w:bidi="ar-SA"/>
      </w:rPr>
    </w:lvl>
    <w:lvl w:ilvl="8" w:tplc="F954AC58">
      <w:numFmt w:val="bullet"/>
      <w:lvlText w:val="•"/>
      <w:lvlJc w:val="left"/>
      <w:pPr>
        <w:ind w:left="8620" w:hanging="428"/>
      </w:pPr>
      <w:rPr>
        <w:rFonts w:hint="default"/>
        <w:lang w:val="id" w:eastAsia="en-US" w:bidi="ar-SA"/>
      </w:rPr>
    </w:lvl>
  </w:abstractNum>
  <w:abstractNum w:abstractNumId="32" w15:restartNumberingAfterBreak="0">
    <w:nsid w:val="5F756565"/>
    <w:multiLevelType w:val="multilevel"/>
    <w:tmpl w:val="53BA7468"/>
    <w:lvl w:ilvl="0">
      <w:start w:val="2"/>
      <w:numFmt w:val="decimal"/>
      <w:lvlText w:val="%1"/>
      <w:lvlJc w:val="left"/>
      <w:pPr>
        <w:ind w:left="2412" w:hanging="985"/>
        <w:jc w:val="left"/>
      </w:pPr>
      <w:rPr>
        <w:rFonts w:hint="default"/>
        <w:lang w:val="id" w:eastAsia="en-US" w:bidi="ar-SA"/>
      </w:rPr>
    </w:lvl>
    <w:lvl w:ilvl="1">
      <w:start w:val="1"/>
      <w:numFmt w:val="decimal"/>
      <w:lvlText w:val="%1.%2"/>
      <w:lvlJc w:val="left"/>
      <w:pPr>
        <w:ind w:left="2412" w:hanging="98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598" w:hanging="60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321" w:hanging="604"/>
      </w:pPr>
      <w:rPr>
        <w:rFonts w:hint="default"/>
        <w:lang w:val="id" w:eastAsia="en-US" w:bidi="ar-SA"/>
      </w:rPr>
    </w:lvl>
    <w:lvl w:ilvl="4">
      <w:numFmt w:val="bullet"/>
      <w:lvlText w:val="•"/>
      <w:lvlJc w:val="left"/>
      <w:pPr>
        <w:ind w:left="5182" w:hanging="604"/>
      </w:pPr>
      <w:rPr>
        <w:rFonts w:hint="default"/>
        <w:lang w:val="id" w:eastAsia="en-US" w:bidi="ar-SA"/>
      </w:rPr>
    </w:lvl>
    <w:lvl w:ilvl="5">
      <w:numFmt w:val="bullet"/>
      <w:lvlText w:val="•"/>
      <w:lvlJc w:val="left"/>
      <w:pPr>
        <w:ind w:left="6042" w:hanging="604"/>
      </w:pPr>
      <w:rPr>
        <w:rFonts w:hint="default"/>
        <w:lang w:val="id" w:eastAsia="en-US" w:bidi="ar-SA"/>
      </w:rPr>
    </w:lvl>
    <w:lvl w:ilvl="6">
      <w:numFmt w:val="bullet"/>
      <w:lvlText w:val="•"/>
      <w:lvlJc w:val="left"/>
      <w:pPr>
        <w:ind w:left="6903" w:hanging="604"/>
      </w:pPr>
      <w:rPr>
        <w:rFonts w:hint="default"/>
        <w:lang w:val="id" w:eastAsia="en-US" w:bidi="ar-SA"/>
      </w:rPr>
    </w:lvl>
    <w:lvl w:ilvl="7">
      <w:numFmt w:val="bullet"/>
      <w:lvlText w:val="•"/>
      <w:lvlJc w:val="left"/>
      <w:pPr>
        <w:ind w:left="7764" w:hanging="604"/>
      </w:pPr>
      <w:rPr>
        <w:rFonts w:hint="default"/>
        <w:lang w:val="id" w:eastAsia="en-US" w:bidi="ar-SA"/>
      </w:rPr>
    </w:lvl>
    <w:lvl w:ilvl="8">
      <w:numFmt w:val="bullet"/>
      <w:lvlText w:val="•"/>
      <w:lvlJc w:val="left"/>
      <w:pPr>
        <w:ind w:left="8624" w:hanging="604"/>
      </w:pPr>
      <w:rPr>
        <w:rFonts w:hint="default"/>
        <w:lang w:val="id" w:eastAsia="en-US" w:bidi="ar-SA"/>
      </w:rPr>
    </w:lvl>
  </w:abstractNum>
  <w:abstractNum w:abstractNumId="33" w15:restartNumberingAfterBreak="0">
    <w:nsid w:val="5FBC0878"/>
    <w:multiLevelType w:val="hybridMultilevel"/>
    <w:tmpl w:val="4C74609E"/>
    <w:lvl w:ilvl="0" w:tplc="0E9CC178">
      <w:start w:val="1"/>
      <w:numFmt w:val="lowerLetter"/>
      <w:lvlText w:val="%1."/>
      <w:lvlJc w:val="left"/>
      <w:pPr>
        <w:ind w:left="1542" w:hanging="206"/>
        <w:jc w:val="left"/>
      </w:pPr>
      <w:rPr>
        <w:rFonts w:ascii="Arial MT" w:eastAsia="Arial MT" w:hAnsi="Arial MT" w:cs="Arial MT" w:hint="default"/>
        <w:b w:val="0"/>
        <w:bCs w:val="0"/>
        <w:i w:val="0"/>
        <w:iCs w:val="0"/>
        <w:spacing w:val="-1"/>
        <w:w w:val="101"/>
        <w:sz w:val="18"/>
        <w:szCs w:val="18"/>
        <w:lang w:val="id" w:eastAsia="en-US" w:bidi="ar-SA"/>
      </w:rPr>
    </w:lvl>
    <w:lvl w:ilvl="1" w:tplc="9F7E4506">
      <w:numFmt w:val="bullet"/>
      <w:lvlText w:val="•"/>
      <w:lvlJc w:val="left"/>
      <w:pPr>
        <w:ind w:left="2420" w:hanging="206"/>
      </w:pPr>
      <w:rPr>
        <w:rFonts w:hint="default"/>
        <w:lang w:val="id" w:eastAsia="en-US" w:bidi="ar-SA"/>
      </w:rPr>
    </w:lvl>
    <w:lvl w:ilvl="2" w:tplc="48A076DC">
      <w:numFmt w:val="bullet"/>
      <w:lvlText w:val="•"/>
      <w:lvlJc w:val="left"/>
      <w:pPr>
        <w:ind w:left="3301" w:hanging="206"/>
      </w:pPr>
      <w:rPr>
        <w:rFonts w:hint="default"/>
        <w:lang w:val="id" w:eastAsia="en-US" w:bidi="ar-SA"/>
      </w:rPr>
    </w:lvl>
    <w:lvl w:ilvl="3" w:tplc="5DBC49DC">
      <w:numFmt w:val="bullet"/>
      <w:lvlText w:val="•"/>
      <w:lvlJc w:val="left"/>
      <w:pPr>
        <w:ind w:left="4181" w:hanging="206"/>
      </w:pPr>
      <w:rPr>
        <w:rFonts w:hint="default"/>
        <w:lang w:val="id" w:eastAsia="en-US" w:bidi="ar-SA"/>
      </w:rPr>
    </w:lvl>
    <w:lvl w:ilvl="4" w:tplc="E266DD88">
      <w:numFmt w:val="bullet"/>
      <w:lvlText w:val="•"/>
      <w:lvlJc w:val="left"/>
      <w:pPr>
        <w:ind w:left="5062" w:hanging="206"/>
      </w:pPr>
      <w:rPr>
        <w:rFonts w:hint="default"/>
        <w:lang w:val="id" w:eastAsia="en-US" w:bidi="ar-SA"/>
      </w:rPr>
    </w:lvl>
    <w:lvl w:ilvl="5" w:tplc="417C7CE8">
      <w:numFmt w:val="bullet"/>
      <w:lvlText w:val="•"/>
      <w:lvlJc w:val="left"/>
      <w:pPr>
        <w:ind w:left="5943" w:hanging="206"/>
      </w:pPr>
      <w:rPr>
        <w:rFonts w:hint="default"/>
        <w:lang w:val="id" w:eastAsia="en-US" w:bidi="ar-SA"/>
      </w:rPr>
    </w:lvl>
    <w:lvl w:ilvl="6" w:tplc="35AA0A26">
      <w:numFmt w:val="bullet"/>
      <w:lvlText w:val="•"/>
      <w:lvlJc w:val="left"/>
      <w:pPr>
        <w:ind w:left="6823" w:hanging="206"/>
      </w:pPr>
      <w:rPr>
        <w:rFonts w:hint="default"/>
        <w:lang w:val="id" w:eastAsia="en-US" w:bidi="ar-SA"/>
      </w:rPr>
    </w:lvl>
    <w:lvl w:ilvl="7" w:tplc="BF3E2612">
      <w:numFmt w:val="bullet"/>
      <w:lvlText w:val="•"/>
      <w:lvlJc w:val="left"/>
      <w:pPr>
        <w:ind w:left="7704" w:hanging="206"/>
      </w:pPr>
      <w:rPr>
        <w:rFonts w:hint="default"/>
        <w:lang w:val="id" w:eastAsia="en-US" w:bidi="ar-SA"/>
      </w:rPr>
    </w:lvl>
    <w:lvl w:ilvl="8" w:tplc="F99C9342">
      <w:numFmt w:val="bullet"/>
      <w:lvlText w:val="•"/>
      <w:lvlJc w:val="left"/>
      <w:pPr>
        <w:ind w:left="8584" w:hanging="206"/>
      </w:pPr>
      <w:rPr>
        <w:rFonts w:hint="default"/>
        <w:lang w:val="id" w:eastAsia="en-US" w:bidi="ar-SA"/>
      </w:rPr>
    </w:lvl>
  </w:abstractNum>
  <w:abstractNum w:abstractNumId="34" w15:restartNumberingAfterBreak="0">
    <w:nsid w:val="62E527A2"/>
    <w:multiLevelType w:val="hybridMultilevel"/>
    <w:tmpl w:val="70DC3224"/>
    <w:lvl w:ilvl="0" w:tplc="04D6D9B4">
      <w:start w:val="1"/>
      <w:numFmt w:val="decimal"/>
      <w:lvlText w:val="%1."/>
      <w:lvlJc w:val="left"/>
      <w:pPr>
        <w:ind w:left="170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D32AC50">
      <w:numFmt w:val="bullet"/>
      <w:lvlText w:val="•"/>
      <w:lvlJc w:val="left"/>
      <w:pPr>
        <w:ind w:left="2564" w:hanging="428"/>
      </w:pPr>
      <w:rPr>
        <w:rFonts w:hint="default"/>
        <w:lang w:val="id" w:eastAsia="en-US" w:bidi="ar-SA"/>
      </w:rPr>
    </w:lvl>
    <w:lvl w:ilvl="2" w:tplc="0128D0E2">
      <w:numFmt w:val="bullet"/>
      <w:lvlText w:val="•"/>
      <w:lvlJc w:val="left"/>
      <w:pPr>
        <w:ind w:left="3429" w:hanging="428"/>
      </w:pPr>
      <w:rPr>
        <w:rFonts w:hint="default"/>
        <w:lang w:val="id" w:eastAsia="en-US" w:bidi="ar-SA"/>
      </w:rPr>
    </w:lvl>
    <w:lvl w:ilvl="3" w:tplc="16D402CE">
      <w:numFmt w:val="bullet"/>
      <w:lvlText w:val="•"/>
      <w:lvlJc w:val="left"/>
      <w:pPr>
        <w:ind w:left="4293" w:hanging="428"/>
      </w:pPr>
      <w:rPr>
        <w:rFonts w:hint="default"/>
        <w:lang w:val="id" w:eastAsia="en-US" w:bidi="ar-SA"/>
      </w:rPr>
    </w:lvl>
    <w:lvl w:ilvl="4" w:tplc="CFCECCF6">
      <w:numFmt w:val="bullet"/>
      <w:lvlText w:val="•"/>
      <w:lvlJc w:val="left"/>
      <w:pPr>
        <w:ind w:left="5158" w:hanging="428"/>
      </w:pPr>
      <w:rPr>
        <w:rFonts w:hint="default"/>
        <w:lang w:val="id" w:eastAsia="en-US" w:bidi="ar-SA"/>
      </w:rPr>
    </w:lvl>
    <w:lvl w:ilvl="5" w:tplc="A536BA5A">
      <w:numFmt w:val="bullet"/>
      <w:lvlText w:val="•"/>
      <w:lvlJc w:val="left"/>
      <w:pPr>
        <w:ind w:left="6023" w:hanging="428"/>
      </w:pPr>
      <w:rPr>
        <w:rFonts w:hint="default"/>
        <w:lang w:val="id" w:eastAsia="en-US" w:bidi="ar-SA"/>
      </w:rPr>
    </w:lvl>
    <w:lvl w:ilvl="6" w:tplc="B66CF11A">
      <w:numFmt w:val="bullet"/>
      <w:lvlText w:val="•"/>
      <w:lvlJc w:val="left"/>
      <w:pPr>
        <w:ind w:left="6887" w:hanging="428"/>
      </w:pPr>
      <w:rPr>
        <w:rFonts w:hint="default"/>
        <w:lang w:val="id" w:eastAsia="en-US" w:bidi="ar-SA"/>
      </w:rPr>
    </w:lvl>
    <w:lvl w:ilvl="7" w:tplc="00366CE8">
      <w:numFmt w:val="bullet"/>
      <w:lvlText w:val="•"/>
      <w:lvlJc w:val="left"/>
      <w:pPr>
        <w:ind w:left="7752" w:hanging="428"/>
      </w:pPr>
      <w:rPr>
        <w:rFonts w:hint="default"/>
        <w:lang w:val="id" w:eastAsia="en-US" w:bidi="ar-SA"/>
      </w:rPr>
    </w:lvl>
    <w:lvl w:ilvl="8" w:tplc="8E18AEF4">
      <w:numFmt w:val="bullet"/>
      <w:lvlText w:val="•"/>
      <w:lvlJc w:val="left"/>
      <w:pPr>
        <w:ind w:left="8616" w:hanging="428"/>
      </w:pPr>
      <w:rPr>
        <w:rFonts w:hint="default"/>
        <w:lang w:val="id" w:eastAsia="en-US" w:bidi="ar-SA"/>
      </w:rPr>
    </w:lvl>
  </w:abstractNum>
  <w:abstractNum w:abstractNumId="35" w15:restartNumberingAfterBreak="0">
    <w:nsid w:val="67C4226B"/>
    <w:multiLevelType w:val="multilevel"/>
    <w:tmpl w:val="39607AC6"/>
    <w:lvl w:ilvl="0">
      <w:start w:val="4"/>
      <w:numFmt w:val="decimal"/>
      <w:lvlText w:val="%1"/>
      <w:lvlJc w:val="left"/>
      <w:pPr>
        <w:ind w:left="2412" w:hanging="985"/>
        <w:jc w:val="left"/>
      </w:pPr>
      <w:rPr>
        <w:rFonts w:hint="default"/>
        <w:lang w:val="id" w:eastAsia="en-US" w:bidi="ar-SA"/>
      </w:rPr>
    </w:lvl>
    <w:lvl w:ilvl="1">
      <w:start w:val="1"/>
      <w:numFmt w:val="decimal"/>
      <w:lvlText w:val="%1.%2"/>
      <w:lvlJc w:val="left"/>
      <w:pPr>
        <w:ind w:left="2412" w:hanging="98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412" w:hanging="11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797" w:hanging="1167"/>
      </w:pPr>
      <w:rPr>
        <w:rFonts w:hint="default"/>
        <w:lang w:val="id" w:eastAsia="en-US" w:bidi="ar-SA"/>
      </w:rPr>
    </w:lvl>
    <w:lvl w:ilvl="4">
      <w:numFmt w:val="bullet"/>
      <w:lvlText w:val="•"/>
      <w:lvlJc w:val="left"/>
      <w:pPr>
        <w:ind w:left="5590" w:hanging="1167"/>
      </w:pPr>
      <w:rPr>
        <w:rFonts w:hint="default"/>
        <w:lang w:val="id" w:eastAsia="en-US" w:bidi="ar-SA"/>
      </w:rPr>
    </w:lvl>
    <w:lvl w:ilvl="5">
      <w:numFmt w:val="bullet"/>
      <w:lvlText w:val="•"/>
      <w:lvlJc w:val="left"/>
      <w:pPr>
        <w:ind w:left="6383" w:hanging="1167"/>
      </w:pPr>
      <w:rPr>
        <w:rFonts w:hint="default"/>
        <w:lang w:val="id" w:eastAsia="en-US" w:bidi="ar-SA"/>
      </w:rPr>
    </w:lvl>
    <w:lvl w:ilvl="6">
      <w:numFmt w:val="bullet"/>
      <w:lvlText w:val="•"/>
      <w:lvlJc w:val="left"/>
      <w:pPr>
        <w:ind w:left="7175" w:hanging="1167"/>
      </w:pPr>
      <w:rPr>
        <w:rFonts w:hint="default"/>
        <w:lang w:val="id" w:eastAsia="en-US" w:bidi="ar-SA"/>
      </w:rPr>
    </w:lvl>
    <w:lvl w:ilvl="7">
      <w:numFmt w:val="bullet"/>
      <w:lvlText w:val="•"/>
      <w:lvlJc w:val="left"/>
      <w:pPr>
        <w:ind w:left="7968" w:hanging="1167"/>
      </w:pPr>
      <w:rPr>
        <w:rFonts w:hint="default"/>
        <w:lang w:val="id" w:eastAsia="en-US" w:bidi="ar-SA"/>
      </w:rPr>
    </w:lvl>
    <w:lvl w:ilvl="8">
      <w:numFmt w:val="bullet"/>
      <w:lvlText w:val="•"/>
      <w:lvlJc w:val="left"/>
      <w:pPr>
        <w:ind w:left="8760" w:hanging="1167"/>
      </w:pPr>
      <w:rPr>
        <w:rFonts w:hint="default"/>
        <w:lang w:val="id" w:eastAsia="en-US" w:bidi="ar-SA"/>
      </w:rPr>
    </w:lvl>
  </w:abstractNum>
  <w:abstractNum w:abstractNumId="36" w15:restartNumberingAfterBreak="0">
    <w:nsid w:val="68182674"/>
    <w:multiLevelType w:val="hybridMultilevel"/>
    <w:tmpl w:val="BEA2D02A"/>
    <w:lvl w:ilvl="0" w:tplc="7E8668A6">
      <w:start w:val="1"/>
      <w:numFmt w:val="decimal"/>
      <w:lvlText w:val="%1."/>
      <w:lvlJc w:val="left"/>
      <w:pPr>
        <w:ind w:left="170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5A6AD10">
      <w:numFmt w:val="bullet"/>
      <w:lvlText w:val="•"/>
      <w:lvlJc w:val="left"/>
      <w:pPr>
        <w:ind w:left="2564" w:hanging="428"/>
      </w:pPr>
      <w:rPr>
        <w:rFonts w:hint="default"/>
        <w:lang w:val="id" w:eastAsia="en-US" w:bidi="ar-SA"/>
      </w:rPr>
    </w:lvl>
    <w:lvl w:ilvl="2" w:tplc="B178EE2C">
      <w:numFmt w:val="bullet"/>
      <w:lvlText w:val="•"/>
      <w:lvlJc w:val="left"/>
      <w:pPr>
        <w:ind w:left="3429" w:hanging="428"/>
      </w:pPr>
      <w:rPr>
        <w:rFonts w:hint="default"/>
        <w:lang w:val="id" w:eastAsia="en-US" w:bidi="ar-SA"/>
      </w:rPr>
    </w:lvl>
    <w:lvl w:ilvl="3" w:tplc="93E6551C">
      <w:numFmt w:val="bullet"/>
      <w:lvlText w:val="•"/>
      <w:lvlJc w:val="left"/>
      <w:pPr>
        <w:ind w:left="4293" w:hanging="428"/>
      </w:pPr>
      <w:rPr>
        <w:rFonts w:hint="default"/>
        <w:lang w:val="id" w:eastAsia="en-US" w:bidi="ar-SA"/>
      </w:rPr>
    </w:lvl>
    <w:lvl w:ilvl="4" w:tplc="AAAE54FA">
      <w:numFmt w:val="bullet"/>
      <w:lvlText w:val="•"/>
      <w:lvlJc w:val="left"/>
      <w:pPr>
        <w:ind w:left="5158" w:hanging="428"/>
      </w:pPr>
      <w:rPr>
        <w:rFonts w:hint="default"/>
        <w:lang w:val="id" w:eastAsia="en-US" w:bidi="ar-SA"/>
      </w:rPr>
    </w:lvl>
    <w:lvl w:ilvl="5" w:tplc="73BEE558">
      <w:numFmt w:val="bullet"/>
      <w:lvlText w:val="•"/>
      <w:lvlJc w:val="left"/>
      <w:pPr>
        <w:ind w:left="6023" w:hanging="428"/>
      </w:pPr>
      <w:rPr>
        <w:rFonts w:hint="default"/>
        <w:lang w:val="id" w:eastAsia="en-US" w:bidi="ar-SA"/>
      </w:rPr>
    </w:lvl>
    <w:lvl w:ilvl="6" w:tplc="E7761F60">
      <w:numFmt w:val="bullet"/>
      <w:lvlText w:val="•"/>
      <w:lvlJc w:val="left"/>
      <w:pPr>
        <w:ind w:left="6887" w:hanging="428"/>
      </w:pPr>
      <w:rPr>
        <w:rFonts w:hint="default"/>
        <w:lang w:val="id" w:eastAsia="en-US" w:bidi="ar-SA"/>
      </w:rPr>
    </w:lvl>
    <w:lvl w:ilvl="7" w:tplc="FF482D8A">
      <w:numFmt w:val="bullet"/>
      <w:lvlText w:val="•"/>
      <w:lvlJc w:val="left"/>
      <w:pPr>
        <w:ind w:left="7752" w:hanging="428"/>
      </w:pPr>
      <w:rPr>
        <w:rFonts w:hint="default"/>
        <w:lang w:val="id" w:eastAsia="en-US" w:bidi="ar-SA"/>
      </w:rPr>
    </w:lvl>
    <w:lvl w:ilvl="8" w:tplc="4ED2626A">
      <w:numFmt w:val="bullet"/>
      <w:lvlText w:val="•"/>
      <w:lvlJc w:val="left"/>
      <w:pPr>
        <w:ind w:left="8616" w:hanging="428"/>
      </w:pPr>
      <w:rPr>
        <w:rFonts w:hint="default"/>
        <w:lang w:val="id" w:eastAsia="en-US" w:bidi="ar-SA"/>
      </w:rPr>
    </w:lvl>
  </w:abstractNum>
  <w:abstractNum w:abstractNumId="37" w15:restartNumberingAfterBreak="0">
    <w:nsid w:val="6B543858"/>
    <w:multiLevelType w:val="multilevel"/>
    <w:tmpl w:val="8D906C40"/>
    <w:lvl w:ilvl="0">
      <w:start w:val="3"/>
      <w:numFmt w:val="decimal"/>
      <w:lvlText w:val="%1"/>
      <w:lvlJc w:val="left"/>
      <w:pPr>
        <w:ind w:left="3162" w:hanging="1167"/>
        <w:jc w:val="left"/>
      </w:pPr>
      <w:rPr>
        <w:rFonts w:hint="default"/>
        <w:lang w:val="id" w:eastAsia="en-US" w:bidi="ar-SA"/>
      </w:rPr>
    </w:lvl>
    <w:lvl w:ilvl="1">
      <w:start w:val="3"/>
      <w:numFmt w:val="decimal"/>
      <w:lvlText w:val="%1.%2"/>
      <w:lvlJc w:val="left"/>
      <w:pPr>
        <w:ind w:left="3162" w:hanging="1167"/>
        <w:jc w:val="left"/>
      </w:pPr>
      <w:rPr>
        <w:rFonts w:hint="default"/>
        <w:lang w:val="id" w:eastAsia="en-US" w:bidi="ar-SA"/>
      </w:rPr>
    </w:lvl>
    <w:lvl w:ilvl="2">
      <w:start w:val="1"/>
      <w:numFmt w:val="decimal"/>
      <w:lvlText w:val="%1.%2.%3"/>
      <w:lvlJc w:val="left"/>
      <w:pPr>
        <w:ind w:left="3162" w:hanging="11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5315" w:hanging="1167"/>
      </w:pPr>
      <w:rPr>
        <w:rFonts w:hint="default"/>
        <w:lang w:val="id" w:eastAsia="en-US" w:bidi="ar-SA"/>
      </w:rPr>
    </w:lvl>
    <w:lvl w:ilvl="4">
      <w:numFmt w:val="bullet"/>
      <w:lvlText w:val="•"/>
      <w:lvlJc w:val="left"/>
      <w:pPr>
        <w:ind w:left="6034" w:hanging="1167"/>
      </w:pPr>
      <w:rPr>
        <w:rFonts w:hint="default"/>
        <w:lang w:val="id" w:eastAsia="en-US" w:bidi="ar-SA"/>
      </w:rPr>
    </w:lvl>
    <w:lvl w:ilvl="5">
      <w:numFmt w:val="bullet"/>
      <w:lvlText w:val="•"/>
      <w:lvlJc w:val="left"/>
      <w:pPr>
        <w:ind w:left="6753" w:hanging="1167"/>
      </w:pPr>
      <w:rPr>
        <w:rFonts w:hint="default"/>
        <w:lang w:val="id" w:eastAsia="en-US" w:bidi="ar-SA"/>
      </w:rPr>
    </w:lvl>
    <w:lvl w:ilvl="6">
      <w:numFmt w:val="bullet"/>
      <w:lvlText w:val="•"/>
      <w:lvlJc w:val="left"/>
      <w:pPr>
        <w:ind w:left="7471" w:hanging="1167"/>
      </w:pPr>
      <w:rPr>
        <w:rFonts w:hint="default"/>
        <w:lang w:val="id" w:eastAsia="en-US" w:bidi="ar-SA"/>
      </w:rPr>
    </w:lvl>
    <w:lvl w:ilvl="7">
      <w:numFmt w:val="bullet"/>
      <w:lvlText w:val="•"/>
      <w:lvlJc w:val="left"/>
      <w:pPr>
        <w:ind w:left="8190" w:hanging="1167"/>
      </w:pPr>
      <w:rPr>
        <w:rFonts w:hint="default"/>
        <w:lang w:val="id" w:eastAsia="en-US" w:bidi="ar-SA"/>
      </w:rPr>
    </w:lvl>
    <w:lvl w:ilvl="8">
      <w:numFmt w:val="bullet"/>
      <w:lvlText w:val="•"/>
      <w:lvlJc w:val="left"/>
      <w:pPr>
        <w:ind w:left="8908" w:hanging="1167"/>
      </w:pPr>
      <w:rPr>
        <w:rFonts w:hint="default"/>
        <w:lang w:val="id" w:eastAsia="en-US" w:bidi="ar-SA"/>
      </w:rPr>
    </w:lvl>
  </w:abstractNum>
  <w:abstractNum w:abstractNumId="38" w15:restartNumberingAfterBreak="0">
    <w:nsid w:val="6C5E1FF6"/>
    <w:multiLevelType w:val="hybridMultilevel"/>
    <w:tmpl w:val="D24C4356"/>
    <w:lvl w:ilvl="0" w:tplc="A8B000D2">
      <w:start w:val="1"/>
      <w:numFmt w:val="lowerLetter"/>
      <w:lvlText w:val="%1)"/>
      <w:lvlJc w:val="left"/>
      <w:pPr>
        <w:ind w:left="1701"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E8E090EC">
      <w:numFmt w:val="bullet"/>
      <w:lvlText w:val="•"/>
      <w:lvlJc w:val="left"/>
      <w:pPr>
        <w:ind w:left="2564" w:hanging="428"/>
      </w:pPr>
      <w:rPr>
        <w:rFonts w:hint="default"/>
        <w:lang w:val="id" w:eastAsia="en-US" w:bidi="ar-SA"/>
      </w:rPr>
    </w:lvl>
    <w:lvl w:ilvl="2" w:tplc="28E0870E">
      <w:numFmt w:val="bullet"/>
      <w:lvlText w:val="•"/>
      <w:lvlJc w:val="left"/>
      <w:pPr>
        <w:ind w:left="3429" w:hanging="428"/>
      </w:pPr>
      <w:rPr>
        <w:rFonts w:hint="default"/>
        <w:lang w:val="id" w:eastAsia="en-US" w:bidi="ar-SA"/>
      </w:rPr>
    </w:lvl>
    <w:lvl w:ilvl="3" w:tplc="CCA21A0A">
      <w:numFmt w:val="bullet"/>
      <w:lvlText w:val="•"/>
      <w:lvlJc w:val="left"/>
      <w:pPr>
        <w:ind w:left="4293" w:hanging="428"/>
      </w:pPr>
      <w:rPr>
        <w:rFonts w:hint="default"/>
        <w:lang w:val="id" w:eastAsia="en-US" w:bidi="ar-SA"/>
      </w:rPr>
    </w:lvl>
    <w:lvl w:ilvl="4" w:tplc="2FAEA44E">
      <w:numFmt w:val="bullet"/>
      <w:lvlText w:val="•"/>
      <w:lvlJc w:val="left"/>
      <w:pPr>
        <w:ind w:left="5158" w:hanging="428"/>
      </w:pPr>
      <w:rPr>
        <w:rFonts w:hint="default"/>
        <w:lang w:val="id" w:eastAsia="en-US" w:bidi="ar-SA"/>
      </w:rPr>
    </w:lvl>
    <w:lvl w:ilvl="5" w:tplc="BFF22052">
      <w:numFmt w:val="bullet"/>
      <w:lvlText w:val="•"/>
      <w:lvlJc w:val="left"/>
      <w:pPr>
        <w:ind w:left="6023" w:hanging="428"/>
      </w:pPr>
      <w:rPr>
        <w:rFonts w:hint="default"/>
        <w:lang w:val="id" w:eastAsia="en-US" w:bidi="ar-SA"/>
      </w:rPr>
    </w:lvl>
    <w:lvl w:ilvl="6" w:tplc="6658D060">
      <w:numFmt w:val="bullet"/>
      <w:lvlText w:val="•"/>
      <w:lvlJc w:val="left"/>
      <w:pPr>
        <w:ind w:left="6887" w:hanging="428"/>
      </w:pPr>
      <w:rPr>
        <w:rFonts w:hint="default"/>
        <w:lang w:val="id" w:eastAsia="en-US" w:bidi="ar-SA"/>
      </w:rPr>
    </w:lvl>
    <w:lvl w:ilvl="7" w:tplc="89AE68AA">
      <w:numFmt w:val="bullet"/>
      <w:lvlText w:val="•"/>
      <w:lvlJc w:val="left"/>
      <w:pPr>
        <w:ind w:left="7752" w:hanging="428"/>
      </w:pPr>
      <w:rPr>
        <w:rFonts w:hint="default"/>
        <w:lang w:val="id" w:eastAsia="en-US" w:bidi="ar-SA"/>
      </w:rPr>
    </w:lvl>
    <w:lvl w:ilvl="8" w:tplc="AE5805A8">
      <w:numFmt w:val="bullet"/>
      <w:lvlText w:val="•"/>
      <w:lvlJc w:val="left"/>
      <w:pPr>
        <w:ind w:left="8616" w:hanging="428"/>
      </w:pPr>
      <w:rPr>
        <w:rFonts w:hint="default"/>
        <w:lang w:val="id" w:eastAsia="en-US" w:bidi="ar-SA"/>
      </w:rPr>
    </w:lvl>
  </w:abstractNum>
  <w:abstractNum w:abstractNumId="39" w15:restartNumberingAfterBreak="0">
    <w:nsid w:val="6EBF5881"/>
    <w:multiLevelType w:val="hybridMultilevel"/>
    <w:tmpl w:val="3F343FFA"/>
    <w:lvl w:ilvl="0" w:tplc="A36E56C6">
      <w:start w:val="1"/>
      <w:numFmt w:val="decimal"/>
      <w:lvlText w:val="%1."/>
      <w:lvlJc w:val="left"/>
      <w:pPr>
        <w:ind w:left="2268"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CE07C8C">
      <w:numFmt w:val="bullet"/>
      <w:lvlText w:val="•"/>
      <w:lvlJc w:val="left"/>
      <w:pPr>
        <w:ind w:left="3068" w:hanging="428"/>
      </w:pPr>
      <w:rPr>
        <w:rFonts w:hint="default"/>
        <w:lang w:val="id" w:eastAsia="en-US" w:bidi="ar-SA"/>
      </w:rPr>
    </w:lvl>
    <w:lvl w:ilvl="2" w:tplc="7D12A43C">
      <w:numFmt w:val="bullet"/>
      <w:lvlText w:val="•"/>
      <w:lvlJc w:val="left"/>
      <w:pPr>
        <w:ind w:left="3877" w:hanging="428"/>
      </w:pPr>
      <w:rPr>
        <w:rFonts w:hint="default"/>
        <w:lang w:val="id" w:eastAsia="en-US" w:bidi="ar-SA"/>
      </w:rPr>
    </w:lvl>
    <w:lvl w:ilvl="3" w:tplc="13A2B564">
      <w:numFmt w:val="bullet"/>
      <w:lvlText w:val="•"/>
      <w:lvlJc w:val="left"/>
      <w:pPr>
        <w:ind w:left="4685" w:hanging="428"/>
      </w:pPr>
      <w:rPr>
        <w:rFonts w:hint="default"/>
        <w:lang w:val="id" w:eastAsia="en-US" w:bidi="ar-SA"/>
      </w:rPr>
    </w:lvl>
    <w:lvl w:ilvl="4" w:tplc="65246B38">
      <w:numFmt w:val="bullet"/>
      <w:lvlText w:val="•"/>
      <w:lvlJc w:val="left"/>
      <w:pPr>
        <w:ind w:left="5494" w:hanging="428"/>
      </w:pPr>
      <w:rPr>
        <w:rFonts w:hint="default"/>
        <w:lang w:val="id" w:eastAsia="en-US" w:bidi="ar-SA"/>
      </w:rPr>
    </w:lvl>
    <w:lvl w:ilvl="5" w:tplc="DD6070B2">
      <w:numFmt w:val="bullet"/>
      <w:lvlText w:val="•"/>
      <w:lvlJc w:val="left"/>
      <w:pPr>
        <w:ind w:left="6303" w:hanging="428"/>
      </w:pPr>
      <w:rPr>
        <w:rFonts w:hint="default"/>
        <w:lang w:val="id" w:eastAsia="en-US" w:bidi="ar-SA"/>
      </w:rPr>
    </w:lvl>
    <w:lvl w:ilvl="6" w:tplc="EE864292">
      <w:numFmt w:val="bullet"/>
      <w:lvlText w:val="•"/>
      <w:lvlJc w:val="left"/>
      <w:pPr>
        <w:ind w:left="7111" w:hanging="428"/>
      </w:pPr>
      <w:rPr>
        <w:rFonts w:hint="default"/>
        <w:lang w:val="id" w:eastAsia="en-US" w:bidi="ar-SA"/>
      </w:rPr>
    </w:lvl>
    <w:lvl w:ilvl="7" w:tplc="2E26F442">
      <w:numFmt w:val="bullet"/>
      <w:lvlText w:val="•"/>
      <w:lvlJc w:val="left"/>
      <w:pPr>
        <w:ind w:left="7920" w:hanging="428"/>
      </w:pPr>
      <w:rPr>
        <w:rFonts w:hint="default"/>
        <w:lang w:val="id" w:eastAsia="en-US" w:bidi="ar-SA"/>
      </w:rPr>
    </w:lvl>
    <w:lvl w:ilvl="8" w:tplc="0E9AACC6">
      <w:numFmt w:val="bullet"/>
      <w:lvlText w:val="•"/>
      <w:lvlJc w:val="left"/>
      <w:pPr>
        <w:ind w:left="8728" w:hanging="428"/>
      </w:pPr>
      <w:rPr>
        <w:rFonts w:hint="default"/>
        <w:lang w:val="id" w:eastAsia="en-US" w:bidi="ar-SA"/>
      </w:rPr>
    </w:lvl>
  </w:abstractNum>
  <w:abstractNum w:abstractNumId="40" w15:restartNumberingAfterBreak="0">
    <w:nsid w:val="6EE17B52"/>
    <w:multiLevelType w:val="hybridMultilevel"/>
    <w:tmpl w:val="8FC61BB6"/>
    <w:lvl w:ilvl="0" w:tplc="8D4E9614">
      <w:start w:val="1"/>
      <w:numFmt w:val="decimal"/>
      <w:lvlText w:val="%1."/>
      <w:lvlJc w:val="left"/>
      <w:pPr>
        <w:ind w:left="170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67460C8">
      <w:numFmt w:val="bullet"/>
      <w:lvlText w:val="•"/>
      <w:lvlJc w:val="left"/>
      <w:pPr>
        <w:ind w:left="2564" w:hanging="428"/>
      </w:pPr>
      <w:rPr>
        <w:rFonts w:hint="default"/>
        <w:lang w:val="id" w:eastAsia="en-US" w:bidi="ar-SA"/>
      </w:rPr>
    </w:lvl>
    <w:lvl w:ilvl="2" w:tplc="5920804E">
      <w:numFmt w:val="bullet"/>
      <w:lvlText w:val="•"/>
      <w:lvlJc w:val="left"/>
      <w:pPr>
        <w:ind w:left="3429" w:hanging="428"/>
      </w:pPr>
      <w:rPr>
        <w:rFonts w:hint="default"/>
        <w:lang w:val="id" w:eastAsia="en-US" w:bidi="ar-SA"/>
      </w:rPr>
    </w:lvl>
    <w:lvl w:ilvl="3" w:tplc="D3FC15C0">
      <w:numFmt w:val="bullet"/>
      <w:lvlText w:val="•"/>
      <w:lvlJc w:val="left"/>
      <w:pPr>
        <w:ind w:left="4293" w:hanging="428"/>
      </w:pPr>
      <w:rPr>
        <w:rFonts w:hint="default"/>
        <w:lang w:val="id" w:eastAsia="en-US" w:bidi="ar-SA"/>
      </w:rPr>
    </w:lvl>
    <w:lvl w:ilvl="4" w:tplc="B59223EE">
      <w:numFmt w:val="bullet"/>
      <w:lvlText w:val="•"/>
      <w:lvlJc w:val="left"/>
      <w:pPr>
        <w:ind w:left="5158" w:hanging="428"/>
      </w:pPr>
      <w:rPr>
        <w:rFonts w:hint="default"/>
        <w:lang w:val="id" w:eastAsia="en-US" w:bidi="ar-SA"/>
      </w:rPr>
    </w:lvl>
    <w:lvl w:ilvl="5" w:tplc="D97016F2">
      <w:numFmt w:val="bullet"/>
      <w:lvlText w:val="•"/>
      <w:lvlJc w:val="left"/>
      <w:pPr>
        <w:ind w:left="6023" w:hanging="428"/>
      </w:pPr>
      <w:rPr>
        <w:rFonts w:hint="default"/>
        <w:lang w:val="id" w:eastAsia="en-US" w:bidi="ar-SA"/>
      </w:rPr>
    </w:lvl>
    <w:lvl w:ilvl="6" w:tplc="8BEEA362">
      <w:numFmt w:val="bullet"/>
      <w:lvlText w:val="•"/>
      <w:lvlJc w:val="left"/>
      <w:pPr>
        <w:ind w:left="6887" w:hanging="428"/>
      </w:pPr>
      <w:rPr>
        <w:rFonts w:hint="default"/>
        <w:lang w:val="id" w:eastAsia="en-US" w:bidi="ar-SA"/>
      </w:rPr>
    </w:lvl>
    <w:lvl w:ilvl="7" w:tplc="6B58735C">
      <w:numFmt w:val="bullet"/>
      <w:lvlText w:val="•"/>
      <w:lvlJc w:val="left"/>
      <w:pPr>
        <w:ind w:left="7752" w:hanging="428"/>
      </w:pPr>
      <w:rPr>
        <w:rFonts w:hint="default"/>
        <w:lang w:val="id" w:eastAsia="en-US" w:bidi="ar-SA"/>
      </w:rPr>
    </w:lvl>
    <w:lvl w:ilvl="8" w:tplc="0F9C2270">
      <w:numFmt w:val="bullet"/>
      <w:lvlText w:val="•"/>
      <w:lvlJc w:val="left"/>
      <w:pPr>
        <w:ind w:left="8616" w:hanging="428"/>
      </w:pPr>
      <w:rPr>
        <w:rFonts w:hint="default"/>
        <w:lang w:val="id" w:eastAsia="en-US" w:bidi="ar-SA"/>
      </w:rPr>
    </w:lvl>
  </w:abstractNum>
  <w:abstractNum w:abstractNumId="41" w15:restartNumberingAfterBreak="0">
    <w:nsid w:val="71005E94"/>
    <w:multiLevelType w:val="multilevel"/>
    <w:tmpl w:val="5D981016"/>
    <w:lvl w:ilvl="0">
      <w:start w:val="4"/>
      <w:numFmt w:val="decimal"/>
      <w:lvlText w:val="%1"/>
      <w:lvlJc w:val="left"/>
      <w:pPr>
        <w:ind w:left="1995" w:hanging="721"/>
        <w:jc w:val="left"/>
      </w:pPr>
      <w:rPr>
        <w:rFonts w:hint="default"/>
        <w:lang w:val="id" w:eastAsia="en-US" w:bidi="ar-SA"/>
      </w:rPr>
    </w:lvl>
    <w:lvl w:ilvl="1">
      <w:start w:val="1"/>
      <w:numFmt w:val="decimal"/>
      <w:lvlText w:val="%1.%2"/>
      <w:lvlJc w:val="left"/>
      <w:pPr>
        <w:ind w:left="1995" w:hanging="721"/>
        <w:jc w:val="left"/>
      </w:pPr>
      <w:rPr>
        <w:rFonts w:hint="default"/>
        <w:lang w:val="id" w:eastAsia="en-US" w:bidi="ar-SA"/>
      </w:rPr>
    </w:lvl>
    <w:lvl w:ilvl="2">
      <w:start w:val="3"/>
      <w:numFmt w:val="decimal"/>
      <w:lvlText w:val="%1.%2.%3"/>
      <w:lvlJc w:val="left"/>
      <w:pPr>
        <w:ind w:left="1995" w:hanging="721"/>
        <w:jc w:val="left"/>
      </w:pPr>
      <w:rPr>
        <w:rFonts w:hint="default"/>
        <w:lang w:val="id" w:eastAsia="en-US" w:bidi="ar-SA"/>
      </w:rPr>
    </w:lvl>
    <w:lvl w:ilvl="3">
      <w:start w:val="1"/>
      <w:numFmt w:val="decimal"/>
      <w:lvlText w:val="%1.%2.%3.%4"/>
      <w:lvlJc w:val="left"/>
      <w:pPr>
        <w:ind w:left="1995" w:hanging="721"/>
        <w:jc w:val="left"/>
      </w:pPr>
      <w:rPr>
        <w:rFonts w:ascii="Times New Roman" w:eastAsia="Times New Roman" w:hAnsi="Times New Roman" w:cs="Times New Roman" w:hint="default"/>
        <w:b/>
        <w:bCs/>
        <w:i w:val="0"/>
        <w:iCs w:val="0"/>
        <w:spacing w:val="-5"/>
        <w:w w:val="100"/>
        <w:sz w:val="24"/>
        <w:szCs w:val="24"/>
        <w:lang w:val="id" w:eastAsia="en-US" w:bidi="ar-SA"/>
      </w:rPr>
    </w:lvl>
    <w:lvl w:ilvl="4">
      <w:numFmt w:val="bullet"/>
      <w:lvlText w:val="•"/>
      <w:lvlJc w:val="left"/>
      <w:pPr>
        <w:ind w:left="5338" w:hanging="721"/>
      </w:pPr>
      <w:rPr>
        <w:rFonts w:hint="default"/>
        <w:lang w:val="id" w:eastAsia="en-US" w:bidi="ar-SA"/>
      </w:rPr>
    </w:lvl>
    <w:lvl w:ilvl="5">
      <w:numFmt w:val="bullet"/>
      <w:lvlText w:val="•"/>
      <w:lvlJc w:val="left"/>
      <w:pPr>
        <w:ind w:left="6173" w:hanging="721"/>
      </w:pPr>
      <w:rPr>
        <w:rFonts w:hint="default"/>
        <w:lang w:val="id" w:eastAsia="en-US" w:bidi="ar-SA"/>
      </w:rPr>
    </w:lvl>
    <w:lvl w:ilvl="6">
      <w:numFmt w:val="bullet"/>
      <w:lvlText w:val="•"/>
      <w:lvlJc w:val="left"/>
      <w:pPr>
        <w:ind w:left="7007" w:hanging="721"/>
      </w:pPr>
      <w:rPr>
        <w:rFonts w:hint="default"/>
        <w:lang w:val="id" w:eastAsia="en-US" w:bidi="ar-SA"/>
      </w:rPr>
    </w:lvl>
    <w:lvl w:ilvl="7">
      <w:numFmt w:val="bullet"/>
      <w:lvlText w:val="•"/>
      <w:lvlJc w:val="left"/>
      <w:pPr>
        <w:ind w:left="7842" w:hanging="721"/>
      </w:pPr>
      <w:rPr>
        <w:rFonts w:hint="default"/>
        <w:lang w:val="id" w:eastAsia="en-US" w:bidi="ar-SA"/>
      </w:rPr>
    </w:lvl>
    <w:lvl w:ilvl="8">
      <w:numFmt w:val="bullet"/>
      <w:lvlText w:val="•"/>
      <w:lvlJc w:val="left"/>
      <w:pPr>
        <w:ind w:left="8676" w:hanging="721"/>
      </w:pPr>
      <w:rPr>
        <w:rFonts w:hint="default"/>
        <w:lang w:val="id" w:eastAsia="en-US" w:bidi="ar-SA"/>
      </w:rPr>
    </w:lvl>
  </w:abstractNum>
  <w:abstractNum w:abstractNumId="42" w15:restartNumberingAfterBreak="0">
    <w:nsid w:val="71731EA8"/>
    <w:multiLevelType w:val="hybridMultilevel"/>
    <w:tmpl w:val="99DAE848"/>
    <w:lvl w:ilvl="0" w:tplc="D5629698">
      <w:start w:val="1"/>
      <w:numFmt w:val="decimal"/>
      <w:lvlText w:val="%1."/>
      <w:lvlJc w:val="left"/>
      <w:pPr>
        <w:ind w:left="2134"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9841E3E">
      <w:numFmt w:val="bullet"/>
      <w:lvlText w:val="•"/>
      <w:lvlJc w:val="left"/>
      <w:pPr>
        <w:ind w:left="2960" w:hanging="423"/>
      </w:pPr>
      <w:rPr>
        <w:rFonts w:hint="default"/>
        <w:lang w:val="id" w:eastAsia="en-US" w:bidi="ar-SA"/>
      </w:rPr>
    </w:lvl>
    <w:lvl w:ilvl="2" w:tplc="A434E074">
      <w:numFmt w:val="bullet"/>
      <w:lvlText w:val="•"/>
      <w:lvlJc w:val="left"/>
      <w:pPr>
        <w:ind w:left="3781" w:hanging="423"/>
      </w:pPr>
      <w:rPr>
        <w:rFonts w:hint="default"/>
        <w:lang w:val="id" w:eastAsia="en-US" w:bidi="ar-SA"/>
      </w:rPr>
    </w:lvl>
    <w:lvl w:ilvl="3" w:tplc="615A4E82">
      <w:numFmt w:val="bullet"/>
      <w:lvlText w:val="•"/>
      <w:lvlJc w:val="left"/>
      <w:pPr>
        <w:ind w:left="4601" w:hanging="423"/>
      </w:pPr>
      <w:rPr>
        <w:rFonts w:hint="default"/>
        <w:lang w:val="id" w:eastAsia="en-US" w:bidi="ar-SA"/>
      </w:rPr>
    </w:lvl>
    <w:lvl w:ilvl="4" w:tplc="293414C2">
      <w:numFmt w:val="bullet"/>
      <w:lvlText w:val="•"/>
      <w:lvlJc w:val="left"/>
      <w:pPr>
        <w:ind w:left="5422" w:hanging="423"/>
      </w:pPr>
      <w:rPr>
        <w:rFonts w:hint="default"/>
        <w:lang w:val="id" w:eastAsia="en-US" w:bidi="ar-SA"/>
      </w:rPr>
    </w:lvl>
    <w:lvl w:ilvl="5" w:tplc="A14C6A3C">
      <w:numFmt w:val="bullet"/>
      <w:lvlText w:val="•"/>
      <w:lvlJc w:val="left"/>
      <w:pPr>
        <w:ind w:left="6243" w:hanging="423"/>
      </w:pPr>
      <w:rPr>
        <w:rFonts w:hint="default"/>
        <w:lang w:val="id" w:eastAsia="en-US" w:bidi="ar-SA"/>
      </w:rPr>
    </w:lvl>
    <w:lvl w:ilvl="6" w:tplc="F0EAD0CE">
      <w:numFmt w:val="bullet"/>
      <w:lvlText w:val="•"/>
      <w:lvlJc w:val="left"/>
      <w:pPr>
        <w:ind w:left="7063" w:hanging="423"/>
      </w:pPr>
      <w:rPr>
        <w:rFonts w:hint="default"/>
        <w:lang w:val="id" w:eastAsia="en-US" w:bidi="ar-SA"/>
      </w:rPr>
    </w:lvl>
    <w:lvl w:ilvl="7" w:tplc="1BF4E506">
      <w:numFmt w:val="bullet"/>
      <w:lvlText w:val="•"/>
      <w:lvlJc w:val="left"/>
      <w:pPr>
        <w:ind w:left="7884" w:hanging="423"/>
      </w:pPr>
      <w:rPr>
        <w:rFonts w:hint="default"/>
        <w:lang w:val="id" w:eastAsia="en-US" w:bidi="ar-SA"/>
      </w:rPr>
    </w:lvl>
    <w:lvl w:ilvl="8" w:tplc="D4CE8EFA">
      <w:numFmt w:val="bullet"/>
      <w:lvlText w:val="•"/>
      <w:lvlJc w:val="left"/>
      <w:pPr>
        <w:ind w:left="8704" w:hanging="423"/>
      </w:pPr>
      <w:rPr>
        <w:rFonts w:hint="default"/>
        <w:lang w:val="id" w:eastAsia="en-US" w:bidi="ar-SA"/>
      </w:rPr>
    </w:lvl>
  </w:abstractNum>
  <w:abstractNum w:abstractNumId="43" w15:restartNumberingAfterBreak="0">
    <w:nsid w:val="778028CE"/>
    <w:multiLevelType w:val="hybridMultilevel"/>
    <w:tmpl w:val="2D325BE6"/>
    <w:lvl w:ilvl="0" w:tplc="D8CA5078">
      <w:start w:val="1"/>
      <w:numFmt w:val="decimal"/>
      <w:lvlText w:val="%1."/>
      <w:lvlJc w:val="left"/>
      <w:pPr>
        <w:ind w:left="388" w:hanging="27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85001E6">
      <w:numFmt w:val="bullet"/>
      <w:lvlText w:val="•"/>
      <w:lvlJc w:val="left"/>
      <w:pPr>
        <w:ind w:left="592" w:hanging="279"/>
      </w:pPr>
      <w:rPr>
        <w:rFonts w:hint="default"/>
        <w:lang w:val="id" w:eastAsia="en-US" w:bidi="ar-SA"/>
      </w:rPr>
    </w:lvl>
    <w:lvl w:ilvl="2" w:tplc="53660838">
      <w:numFmt w:val="bullet"/>
      <w:lvlText w:val="•"/>
      <w:lvlJc w:val="left"/>
      <w:pPr>
        <w:ind w:left="805" w:hanging="279"/>
      </w:pPr>
      <w:rPr>
        <w:rFonts w:hint="default"/>
        <w:lang w:val="id" w:eastAsia="en-US" w:bidi="ar-SA"/>
      </w:rPr>
    </w:lvl>
    <w:lvl w:ilvl="3" w:tplc="A23C8A84">
      <w:numFmt w:val="bullet"/>
      <w:lvlText w:val="•"/>
      <w:lvlJc w:val="left"/>
      <w:pPr>
        <w:ind w:left="1018" w:hanging="279"/>
      </w:pPr>
      <w:rPr>
        <w:rFonts w:hint="default"/>
        <w:lang w:val="id" w:eastAsia="en-US" w:bidi="ar-SA"/>
      </w:rPr>
    </w:lvl>
    <w:lvl w:ilvl="4" w:tplc="4A062502">
      <w:numFmt w:val="bullet"/>
      <w:lvlText w:val="•"/>
      <w:lvlJc w:val="left"/>
      <w:pPr>
        <w:ind w:left="1230" w:hanging="279"/>
      </w:pPr>
      <w:rPr>
        <w:rFonts w:hint="default"/>
        <w:lang w:val="id" w:eastAsia="en-US" w:bidi="ar-SA"/>
      </w:rPr>
    </w:lvl>
    <w:lvl w:ilvl="5" w:tplc="0C5EAC3C">
      <w:numFmt w:val="bullet"/>
      <w:lvlText w:val="•"/>
      <w:lvlJc w:val="left"/>
      <w:pPr>
        <w:ind w:left="1443" w:hanging="279"/>
      </w:pPr>
      <w:rPr>
        <w:rFonts w:hint="default"/>
        <w:lang w:val="id" w:eastAsia="en-US" w:bidi="ar-SA"/>
      </w:rPr>
    </w:lvl>
    <w:lvl w:ilvl="6" w:tplc="2692F360">
      <w:numFmt w:val="bullet"/>
      <w:lvlText w:val="•"/>
      <w:lvlJc w:val="left"/>
      <w:pPr>
        <w:ind w:left="1656" w:hanging="279"/>
      </w:pPr>
      <w:rPr>
        <w:rFonts w:hint="default"/>
        <w:lang w:val="id" w:eastAsia="en-US" w:bidi="ar-SA"/>
      </w:rPr>
    </w:lvl>
    <w:lvl w:ilvl="7" w:tplc="56CADA34">
      <w:numFmt w:val="bullet"/>
      <w:lvlText w:val="•"/>
      <w:lvlJc w:val="left"/>
      <w:pPr>
        <w:ind w:left="1868" w:hanging="279"/>
      </w:pPr>
      <w:rPr>
        <w:rFonts w:hint="default"/>
        <w:lang w:val="id" w:eastAsia="en-US" w:bidi="ar-SA"/>
      </w:rPr>
    </w:lvl>
    <w:lvl w:ilvl="8" w:tplc="BE3A3AD4">
      <w:numFmt w:val="bullet"/>
      <w:lvlText w:val="•"/>
      <w:lvlJc w:val="left"/>
      <w:pPr>
        <w:ind w:left="2081" w:hanging="279"/>
      </w:pPr>
      <w:rPr>
        <w:rFonts w:hint="default"/>
        <w:lang w:val="id" w:eastAsia="en-US" w:bidi="ar-SA"/>
      </w:rPr>
    </w:lvl>
  </w:abstractNum>
  <w:abstractNum w:abstractNumId="44" w15:restartNumberingAfterBreak="0">
    <w:nsid w:val="7E932CB0"/>
    <w:multiLevelType w:val="multilevel"/>
    <w:tmpl w:val="A254F9DC"/>
    <w:lvl w:ilvl="0">
      <w:start w:val="3"/>
      <w:numFmt w:val="decimal"/>
      <w:lvlText w:val="%1"/>
      <w:lvlJc w:val="left"/>
      <w:pPr>
        <w:ind w:left="2412" w:hanging="985"/>
        <w:jc w:val="left"/>
      </w:pPr>
      <w:rPr>
        <w:rFonts w:hint="default"/>
        <w:lang w:val="id" w:eastAsia="en-US" w:bidi="ar-SA"/>
      </w:rPr>
    </w:lvl>
    <w:lvl w:ilvl="1">
      <w:start w:val="1"/>
      <w:numFmt w:val="decimal"/>
      <w:lvlText w:val="%1.%2"/>
      <w:lvlJc w:val="left"/>
      <w:pPr>
        <w:ind w:left="2412" w:hanging="98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3162" w:hanging="11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756" w:hanging="1167"/>
      </w:pPr>
      <w:rPr>
        <w:rFonts w:hint="default"/>
        <w:lang w:val="id" w:eastAsia="en-US" w:bidi="ar-SA"/>
      </w:rPr>
    </w:lvl>
    <w:lvl w:ilvl="4">
      <w:numFmt w:val="bullet"/>
      <w:lvlText w:val="•"/>
      <w:lvlJc w:val="left"/>
      <w:pPr>
        <w:ind w:left="5555" w:hanging="1167"/>
      </w:pPr>
      <w:rPr>
        <w:rFonts w:hint="default"/>
        <w:lang w:val="id" w:eastAsia="en-US" w:bidi="ar-SA"/>
      </w:rPr>
    </w:lvl>
    <w:lvl w:ilvl="5">
      <w:numFmt w:val="bullet"/>
      <w:lvlText w:val="•"/>
      <w:lvlJc w:val="left"/>
      <w:pPr>
        <w:ind w:left="6353" w:hanging="1167"/>
      </w:pPr>
      <w:rPr>
        <w:rFonts w:hint="default"/>
        <w:lang w:val="id" w:eastAsia="en-US" w:bidi="ar-SA"/>
      </w:rPr>
    </w:lvl>
    <w:lvl w:ilvl="6">
      <w:numFmt w:val="bullet"/>
      <w:lvlText w:val="•"/>
      <w:lvlJc w:val="left"/>
      <w:pPr>
        <w:ind w:left="7152" w:hanging="1167"/>
      </w:pPr>
      <w:rPr>
        <w:rFonts w:hint="default"/>
        <w:lang w:val="id" w:eastAsia="en-US" w:bidi="ar-SA"/>
      </w:rPr>
    </w:lvl>
    <w:lvl w:ilvl="7">
      <w:numFmt w:val="bullet"/>
      <w:lvlText w:val="•"/>
      <w:lvlJc w:val="left"/>
      <w:pPr>
        <w:ind w:left="7950" w:hanging="1167"/>
      </w:pPr>
      <w:rPr>
        <w:rFonts w:hint="default"/>
        <w:lang w:val="id" w:eastAsia="en-US" w:bidi="ar-SA"/>
      </w:rPr>
    </w:lvl>
    <w:lvl w:ilvl="8">
      <w:numFmt w:val="bullet"/>
      <w:lvlText w:val="•"/>
      <w:lvlJc w:val="left"/>
      <w:pPr>
        <w:ind w:left="8749" w:hanging="1167"/>
      </w:pPr>
      <w:rPr>
        <w:rFonts w:hint="default"/>
        <w:lang w:val="id" w:eastAsia="en-US" w:bidi="ar-SA"/>
      </w:rPr>
    </w:lvl>
  </w:abstractNum>
  <w:num w:numId="1">
    <w:abstractNumId w:val="21"/>
  </w:num>
  <w:num w:numId="2">
    <w:abstractNumId w:val="22"/>
  </w:num>
  <w:num w:numId="3">
    <w:abstractNumId w:val="33"/>
  </w:num>
  <w:num w:numId="4">
    <w:abstractNumId w:val="40"/>
  </w:num>
  <w:num w:numId="5">
    <w:abstractNumId w:val="20"/>
  </w:num>
  <w:num w:numId="6">
    <w:abstractNumId w:val="27"/>
  </w:num>
  <w:num w:numId="7">
    <w:abstractNumId w:val="5"/>
  </w:num>
  <w:num w:numId="8">
    <w:abstractNumId w:val="26"/>
  </w:num>
  <w:num w:numId="9">
    <w:abstractNumId w:val="10"/>
  </w:num>
  <w:num w:numId="10">
    <w:abstractNumId w:val="8"/>
  </w:num>
  <w:num w:numId="11">
    <w:abstractNumId w:val="11"/>
  </w:num>
  <w:num w:numId="12">
    <w:abstractNumId w:val="41"/>
  </w:num>
  <w:num w:numId="13">
    <w:abstractNumId w:val="24"/>
  </w:num>
  <w:num w:numId="14">
    <w:abstractNumId w:val="0"/>
  </w:num>
  <w:num w:numId="15">
    <w:abstractNumId w:val="30"/>
  </w:num>
  <w:num w:numId="16">
    <w:abstractNumId w:val="39"/>
  </w:num>
  <w:num w:numId="17">
    <w:abstractNumId w:val="28"/>
  </w:num>
  <w:num w:numId="18">
    <w:abstractNumId w:val="6"/>
  </w:num>
  <w:num w:numId="19">
    <w:abstractNumId w:val="23"/>
  </w:num>
  <w:num w:numId="20">
    <w:abstractNumId w:val="18"/>
  </w:num>
  <w:num w:numId="21">
    <w:abstractNumId w:val="43"/>
  </w:num>
  <w:num w:numId="22">
    <w:abstractNumId w:val="13"/>
  </w:num>
  <w:num w:numId="23">
    <w:abstractNumId w:val="1"/>
  </w:num>
  <w:num w:numId="24">
    <w:abstractNumId w:val="36"/>
  </w:num>
  <w:num w:numId="25">
    <w:abstractNumId w:val="7"/>
  </w:num>
  <w:num w:numId="26">
    <w:abstractNumId w:val="15"/>
  </w:num>
  <w:num w:numId="27">
    <w:abstractNumId w:val="25"/>
  </w:num>
  <w:num w:numId="28">
    <w:abstractNumId w:val="42"/>
  </w:num>
  <w:num w:numId="29">
    <w:abstractNumId w:val="19"/>
  </w:num>
  <w:num w:numId="30">
    <w:abstractNumId w:val="38"/>
  </w:num>
  <w:num w:numId="31">
    <w:abstractNumId w:val="14"/>
  </w:num>
  <w:num w:numId="32">
    <w:abstractNumId w:val="3"/>
  </w:num>
  <w:num w:numId="33">
    <w:abstractNumId w:val="34"/>
  </w:num>
  <w:num w:numId="34">
    <w:abstractNumId w:val="17"/>
  </w:num>
  <w:num w:numId="35">
    <w:abstractNumId w:val="4"/>
  </w:num>
  <w:num w:numId="36">
    <w:abstractNumId w:val="29"/>
  </w:num>
  <w:num w:numId="37">
    <w:abstractNumId w:val="35"/>
  </w:num>
  <w:num w:numId="38">
    <w:abstractNumId w:val="2"/>
  </w:num>
  <w:num w:numId="39">
    <w:abstractNumId w:val="16"/>
  </w:num>
  <w:num w:numId="40">
    <w:abstractNumId w:val="37"/>
  </w:num>
  <w:num w:numId="41">
    <w:abstractNumId w:val="44"/>
  </w:num>
  <w:num w:numId="42">
    <w:abstractNumId w:val="32"/>
  </w:num>
  <w:num w:numId="43">
    <w:abstractNumId w:val="12"/>
  </w:num>
  <w:num w:numId="44">
    <w:abstractNumId w:val="31"/>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02A"/>
    <w:rsid w:val="000B402A"/>
    <w:rsid w:val="00255ECA"/>
    <w:rsid w:val="002965B1"/>
    <w:rsid w:val="004E0E7D"/>
    <w:rsid w:val="008F6BD0"/>
    <w:rsid w:val="0092440D"/>
    <w:rsid w:val="009E2D06"/>
    <w:rsid w:val="00D9642C"/>
    <w:rsid w:val="00E96178"/>
    <w:rsid w:val="00FF1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C98BB0"/>
  <w15:docId w15:val="{A7BA8B5A-3AF7-4A08-8DF3-8CF4B8BEE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1"/>
      <w:ind w:left="1274"/>
      <w:outlineLvl w:val="0"/>
    </w:pPr>
    <w:rPr>
      <w:rFonts w:ascii="Arial" w:eastAsia="Arial" w:hAnsi="Arial" w:cs="Arial"/>
      <w:b/>
      <w:bCs/>
      <w:sz w:val="26"/>
      <w:szCs w:val="26"/>
    </w:rPr>
  </w:style>
  <w:style w:type="paragraph" w:styleId="Heading2">
    <w:name w:val="heading 2"/>
    <w:basedOn w:val="Normal"/>
    <w:uiPriority w:val="1"/>
    <w:qFormat/>
    <w:pPr>
      <w:ind w:left="1284" w:right="2002"/>
      <w:jc w:val="center"/>
      <w:outlineLvl w:val="1"/>
    </w:pPr>
    <w:rPr>
      <w:b/>
      <w:bCs/>
      <w:sz w:val="24"/>
      <w:szCs w:val="24"/>
    </w:rPr>
  </w:style>
  <w:style w:type="paragraph" w:styleId="Heading3">
    <w:name w:val="heading 3"/>
    <w:basedOn w:val="Normal"/>
    <w:uiPriority w:val="1"/>
    <w:qFormat/>
    <w:pPr>
      <w:ind w:left="199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1428"/>
    </w:pPr>
    <w:rPr>
      <w:b/>
      <w:bCs/>
      <w:sz w:val="24"/>
      <w:szCs w:val="24"/>
    </w:rPr>
  </w:style>
  <w:style w:type="paragraph" w:styleId="TOC2">
    <w:name w:val="toc 2"/>
    <w:basedOn w:val="Normal"/>
    <w:uiPriority w:val="1"/>
    <w:qFormat/>
    <w:pPr>
      <w:spacing w:before="137"/>
      <w:ind w:left="2412" w:hanging="984"/>
    </w:pPr>
    <w:rPr>
      <w:b/>
      <w:bCs/>
      <w:sz w:val="24"/>
      <w:szCs w:val="24"/>
    </w:rPr>
  </w:style>
  <w:style w:type="paragraph" w:styleId="TOC3">
    <w:name w:val="toc 3"/>
    <w:basedOn w:val="Normal"/>
    <w:uiPriority w:val="1"/>
    <w:qFormat/>
    <w:pPr>
      <w:spacing w:before="137"/>
      <w:ind w:left="3161" w:hanging="1166"/>
    </w:pPr>
    <w:rPr>
      <w:sz w:val="24"/>
      <w:szCs w:val="24"/>
    </w:rPr>
  </w:style>
  <w:style w:type="paragraph" w:styleId="TOC4">
    <w:name w:val="toc 4"/>
    <w:basedOn w:val="Normal"/>
    <w:uiPriority w:val="1"/>
    <w:qFormat/>
    <w:pPr>
      <w:spacing w:before="137"/>
      <w:ind w:left="2412" w:hanging="1166"/>
    </w:pPr>
    <w:rPr>
      <w:b/>
      <w:bCs/>
      <w:i/>
      <w:iCs/>
    </w:rPr>
  </w:style>
  <w:style w:type="paragraph" w:styleId="TOC5">
    <w:name w:val="toc 5"/>
    <w:basedOn w:val="Normal"/>
    <w:uiPriority w:val="1"/>
    <w:qFormat/>
    <w:pPr>
      <w:spacing w:before="335"/>
      <w:ind w:left="2412"/>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701" w:hanging="428"/>
    </w:pPr>
  </w:style>
  <w:style w:type="paragraph" w:customStyle="1" w:styleId="TableParagraph">
    <w:name w:val="Table Paragraph"/>
    <w:basedOn w:val="Normal"/>
    <w:uiPriority w:val="1"/>
    <w:qFormat/>
    <w:rPr>
      <w:rFonts w:ascii="Arial MT" w:eastAsia="Arial MT" w:hAnsi="Arial MT" w:cs="Arial MT"/>
    </w:rPr>
  </w:style>
  <w:style w:type="character" w:customStyle="1" w:styleId="BodyTextChar">
    <w:name w:val="Body Text Char"/>
    <w:basedOn w:val="DefaultParagraphFont"/>
    <w:link w:val="BodyText"/>
    <w:uiPriority w:val="1"/>
    <w:rsid w:val="0092440D"/>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D9642C"/>
    <w:pPr>
      <w:tabs>
        <w:tab w:val="center" w:pos="4680"/>
        <w:tab w:val="right" w:pos="9360"/>
      </w:tabs>
    </w:pPr>
  </w:style>
  <w:style w:type="character" w:customStyle="1" w:styleId="HeaderChar">
    <w:name w:val="Header Char"/>
    <w:basedOn w:val="DefaultParagraphFont"/>
    <w:link w:val="Header"/>
    <w:uiPriority w:val="99"/>
    <w:rsid w:val="00D9642C"/>
    <w:rPr>
      <w:rFonts w:ascii="Times New Roman" w:eastAsia="Times New Roman" w:hAnsi="Times New Roman" w:cs="Times New Roman"/>
      <w:lang w:val="id"/>
    </w:rPr>
  </w:style>
  <w:style w:type="paragraph" w:styleId="Footer">
    <w:name w:val="footer"/>
    <w:basedOn w:val="Normal"/>
    <w:link w:val="FooterChar"/>
    <w:uiPriority w:val="99"/>
    <w:unhideWhenUsed/>
    <w:rsid w:val="00D9642C"/>
    <w:pPr>
      <w:tabs>
        <w:tab w:val="center" w:pos="4680"/>
        <w:tab w:val="right" w:pos="9360"/>
      </w:tabs>
    </w:pPr>
  </w:style>
  <w:style w:type="character" w:customStyle="1" w:styleId="FooterChar">
    <w:name w:val="Footer Char"/>
    <w:basedOn w:val="DefaultParagraphFont"/>
    <w:link w:val="Footer"/>
    <w:uiPriority w:val="99"/>
    <w:rsid w:val="00D9642C"/>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repositori.uin-alauddin.ac.id/id/eprint/822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molsumsel.id/temuan-kerugian-daerah-di-sumsel-tembus-rp490-miliar-dpr-ri-minta-bpk-dan-bpkp-tingkatkan-pengawasa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rmolsumsel.id/temuan-kerugian-daerah-di-sumsel-tembus-rp490-miliar-dpr-ri-minta-bpk-dan-bpkp-tingkatkan-pengawasan"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journal.unrika.ac.id/index.php/jurnald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19</Pages>
  <Words>8731</Words>
  <Characters>49772</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Dito Alehandro</dc:creator>
  <cp:lastModifiedBy>Windows User</cp:lastModifiedBy>
  <cp:revision>4</cp:revision>
  <dcterms:created xsi:type="dcterms:W3CDTF">2025-09-10T01:20:00Z</dcterms:created>
  <dcterms:modified xsi:type="dcterms:W3CDTF">2026-01-16T14:07:00Z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Microsoft® Word 2021</vt:lpwstr>
  </property>
  <property fmtid="{D5CDD505-2E9C-101B-9397-08002B2CF9AE}" pid="4" name="LastSaved">
    <vt:filetime>2025-09-09T00:00:00Z</vt:filetime>
  </property>
  <property fmtid="{D5CDD505-2E9C-101B-9397-08002B2CF9AE}" pid="5" name="Producer">
    <vt:lpwstr>Microsoft® Word 2021</vt:lpwstr>
  </property>
</Properties>
</file>