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291593" w14:textId="730F8B2B" w:rsidR="002B5C87" w:rsidRDefault="00C508B8" w:rsidP="0073387A">
      <w:pPr>
        <w:spacing w:after="0" w:line="240" w:lineRule="auto"/>
        <w:rPr>
          <w:rFonts w:ascii="Times New Roman" w:hAnsi="Times New Roman" w:cs="Times New Roman"/>
          <w:b/>
          <w:bCs/>
          <w:sz w:val="28"/>
          <w:szCs w:val="28"/>
        </w:rPr>
      </w:pPr>
      <w:r w:rsidRPr="00C34DAA">
        <w:rPr>
          <w:rFonts w:ascii="Times New Roman" w:hAnsi="Times New Roman" w:cs="Times New Roman"/>
          <w:b/>
          <w:bCs/>
          <w:sz w:val="28"/>
          <w:szCs w:val="28"/>
        </w:rPr>
        <w:t xml:space="preserve">PENGARUH LINGKUNGAN KERJA, DISIPLIN KERJA, DAN KEMAMPUAN KERJA, TERHADAP KINERJA </w:t>
      </w:r>
      <w:r w:rsidR="00BF113D">
        <w:rPr>
          <w:rFonts w:ascii="Times New Roman" w:hAnsi="Times New Roman" w:cs="Times New Roman"/>
          <w:b/>
          <w:bCs/>
          <w:sz w:val="28"/>
          <w:szCs w:val="28"/>
        </w:rPr>
        <w:t>PEGAWAI</w:t>
      </w:r>
      <w:r w:rsidR="00AD094C">
        <w:rPr>
          <w:rFonts w:ascii="Times New Roman" w:hAnsi="Times New Roman" w:cs="Times New Roman"/>
          <w:b/>
          <w:bCs/>
          <w:sz w:val="28"/>
          <w:szCs w:val="28"/>
        </w:rPr>
        <w:t xml:space="preserve"> </w:t>
      </w:r>
      <w:r w:rsidR="00BF113D">
        <w:rPr>
          <w:rFonts w:ascii="Times New Roman" w:hAnsi="Times New Roman" w:cs="Times New Roman"/>
          <w:b/>
          <w:bCs/>
          <w:sz w:val="28"/>
          <w:szCs w:val="28"/>
        </w:rPr>
        <w:t>BADAN PENANGGULANGAN BENCANA DAERAH PROVINSI SUMATERA SELATAN</w:t>
      </w:r>
    </w:p>
    <w:p w14:paraId="78970942" w14:textId="77777777" w:rsidR="0073387A" w:rsidRDefault="0073387A" w:rsidP="0073387A">
      <w:pPr>
        <w:pStyle w:val="Heading2"/>
      </w:pPr>
    </w:p>
    <w:p w14:paraId="6B5D6EBD" w14:textId="1035BCC2" w:rsidR="0073387A" w:rsidRDefault="0073387A" w:rsidP="0073387A">
      <w:pPr>
        <w:pStyle w:val="Heading2"/>
      </w:pPr>
      <w:r w:rsidRPr="00B01989">
        <w:rPr>
          <w:sz w:val="28"/>
          <w:szCs w:val="28"/>
        </w:rPr>
        <w:t>Tridinanti Rahayu</w:t>
      </w:r>
      <w:r>
        <w:rPr>
          <w:vertAlign w:val="superscript"/>
        </w:rPr>
        <w:t xml:space="preserve"> 1</w:t>
      </w:r>
      <w:r>
        <w:t>,</w:t>
      </w:r>
      <w:r>
        <w:rPr>
          <w:spacing w:val="-2"/>
        </w:rPr>
        <w:t xml:space="preserve"> </w:t>
      </w:r>
      <w:r w:rsidRPr="008302B1">
        <w:rPr>
          <w:u w:val="single"/>
        </w:rPr>
        <w:t>Sari Sakarina</w:t>
      </w:r>
      <w:r>
        <w:rPr>
          <w:spacing w:val="-3"/>
        </w:rPr>
        <w:t xml:space="preserve"> </w:t>
      </w:r>
      <w:r>
        <w:rPr>
          <w:vertAlign w:val="superscript"/>
        </w:rPr>
        <w:t>2*</w:t>
      </w:r>
      <w:r>
        <w:t>,</w:t>
      </w:r>
      <w:r>
        <w:rPr>
          <w:spacing w:val="-3"/>
        </w:rPr>
        <w:t xml:space="preserve"> </w:t>
      </w:r>
      <w:r w:rsidRPr="008302B1">
        <w:rPr>
          <w:u w:val="single"/>
        </w:rPr>
        <w:t>Noviarni</w:t>
      </w:r>
      <w:r>
        <w:rPr>
          <w:spacing w:val="-4"/>
        </w:rPr>
        <w:t xml:space="preserve"> </w:t>
      </w:r>
      <w:r>
        <w:rPr>
          <w:spacing w:val="-10"/>
          <w:vertAlign w:val="superscript"/>
        </w:rPr>
        <w:t>3</w:t>
      </w:r>
    </w:p>
    <w:p w14:paraId="7A6E3348" w14:textId="77777777" w:rsidR="0073387A" w:rsidRDefault="0073387A" w:rsidP="0073387A">
      <w:pPr>
        <w:pStyle w:val="BodyText"/>
        <w:spacing w:before="176" w:line="278" w:lineRule="auto"/>
        <w:ind w:right="336"/>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14:paraId="70B23D46" w14:textId="149F5A01" w:rsidR="0073387A" w:rsidRPr="0073387A" w:rsidRDefault="0073387A" w:rsidP="0073387A">
      <w:pPr>
        <w:spacing w:line="272" w:lineRule="exact"/>
        <w:rPr>
          <w:rFonts w:ascii="Times New Roman" w:hAnsi="Times New Roman" w:cs="Times New Roman"/>
        </w:rPr>
      </w:pPr>
      <w:r w:rsidRPr="0073387A">
        <w:rPr>
          <w:rFonts w:ascii="Times New Roman" w:hAnsi="Times New Roman" w:cs="Times New Roman"/>
        </w:rPr>
        <w:t>Email</w:t>
      </w:r>
      <w:r w:rsidRPr="0073387A">
        <w:rPr>
          <w:rFonts w:ascii="Times New Roman" w:hAnsi="Times New Roman" w:cs="Times New Roman"/>
          <w:spacing w:val="1"/>
        </w:rPr>
        <w:t xml:space="preserve"> </w:t>
      </w:r>
      <w:r w:rsidRPr="0073387A">
        <w:rPr>
          <w:rFonts w:ascii="Times New Roman" w:hAnsi="Times New Roman" w:cs="Times New Roman"/>
        </w:rPr>
        <w:t>koresponden</w:t>
      </w:r>
      <w:r w:rsidRPr="0073387A">
        <w:rPr>
          <w:rFonts w:ascii="Times New Roman" w:hAnsi="Times New Roman" w:cs="Times New Roman"/>
          <w:spacing w:val="1"/>
        </w:rPr>
        <w:t xml:space="preserve"> </w:t>
      </w:r>
      <w:r w:rsidRPr="0073387A">
        <w:rPr>
          <w:rFonts w:ascii="Times New Roman" w:hAnsi="Times New Roman" w:cs="Times New Roman"/>
        </w:rPr>
        <w:t>:</w:t>
      </w:r>
      <w:r w:rsidRPr="0073387A">
        <w:rPr>
          <w:rFonts w:ascii="Times New Roman" w:hAnsi="Times New Roman" w:cs="Times New Roman"/>
          <w:spacing w:val="-7"/>
        </w:rPr>
        <w:t xml:space="preserve"> </w:t>
      </w:r>
      <w:hyperlink r:id="rId8" w:history="1">
        <w:r w:rsidRPr="00D169A5">
          <w:rPr>
            <w:rStyle w:val="Hyperlink"/>
            <w:rFonts w:ascii="Times New Roman" w:hAnsi="Times New Roman" w:cs="Times New Roman"/>
            <w:i/>
            <w:color w:val="auto"/>
          </w:rPr>
          <w:t>tridinantirahayu94@gmail.com</w:t>
        </w:r>
      </w:hyperlink>
      <w:r w:rsidRPr="00D169A5">
        <w:rPr>
          <w:rFonts w:ascii="Times New Roman" w:hAnsi="Times New Roman" w:cs="Times New Roman"/>
          <w:i/>
        </w:rPr>
        <w:t xml:space="preserve"> </w:t>
      </w:r>
      <w:r w:rsidRPr="00D169A5">
        <w:rPr>
          <w:rFonts w:ascii="Times New Roman" w:hAnsi="Times New Roman" w:cs="Times New Roman"/>
          <w:i/>
          <w:vertAlign w:val="superscript"/>
        </w:rPr>
        <w:t xml:space="preserve">1 </w:t>
      </w:r>
      <w:r w:rsidRPr="00D169A5">
        <w:rPr>
          <w:rFonts w:ascii="Times New Roman" w:hAnsi="Times New Roman" w:cs="Times New Roman"/>
          <w:bCs/>
          <w:i/>
          <w:u w:val="single"/>
        </w:rPr>
        <w:t>sarisakarina@univ-tridinanti.ac.id</w:t>
      </w:r>
      <w:r w:rsidRPr="00D169A5">
        <w:rPr>
          <w:rFonts w:ascii="Times New Roman" w:hAnsi="Times New Roman" w:cs="Times New Roman"/>
          <w:i/>
          <w:spacing w:val="-3"/>
        </w:rPr>
        <w:t xml:space="preserve"> </w:t>
      </w:r>
      <w:r w:rsidRPr="00D169A5">
        <w:rPr>
          <w:rFonts w:ascii="Times New Roman" w:hAnsi="Times New Roman" w:cs="Times New Roman"/>
          <w:i/>
          <w:vertAlign w:val="superscript"/>
        </w:rPr>
        <w:t>2*</w:t>
      </w:r>
      <w:r w:rsidRPr="00D169A5">
        <w:rPr>
          <w:rFonts w:ascii="Times New Roman" w:hAnsi="Times New Roman" w:cs="Times New Roman"/>
          <w:i/>
        </w:rPr>
        <w:t>,</w:t>
      </w:r>
      <w:r w:rsidRPr="00D169A5">
        <w:rPr>
          <w:rFonts w:ascii="Times New Roman" w:hAnsi="Times New Roman" w:cs="Times New Roman"/>
          <w:i/>
          <w:spacing w:val="-3"/>
        </w:rPr>
        <w:t xml:space="preserve"> </w:t>
      </w:r>
      <w:r w:rsidRPr="00D169A5">
        <w:rPr>
          <w:rFonts w:ascii="Times New Roman" w:hAnsi="Times New Roman" w:cs="Times New Roman"/>
          <w:bCs/>
          <w:i/>
          <w:u w:val="single"/>
        </w:rPr>
        <w:t>Noviarni1961@gmail.com</w:t>
      </w:r>
      <w:r w:rsidRPr="00D169A5">
        <w:rPr>
          <w:rFonts w:ascii="Times New Roman" w:hAnsi="Times New Roman" w:cs="Times New Roman"/>
          <w:i/>
          <w:spacing w:val="-4"/>
        </w:rPr>
        <w:t xml:space="preserve"> </w:t>
      </w:r>
      <w:r w:rsidRPr="00D169A5">
        <w:rPr>
          <w:rFonts w:ascii="Times New Roman" w:hAnsi="Times New Roman" w:cs="Times New Roman"/>
          <w:i/>
          <w:spacing w:val="-10"/>
          <w:vertAlign w:val="superscript"/>
        </w:rPr>
        <w:t>3</w:t>
      </w:r>
    </w:p>
    <w:p w14:paraId="163FA6DE" w14:textId="74DAB08F" w:rsidR="0073387A" w:rsidRDefault="0073387A" w:rsidP="00D169A5">
      <w:pPr>
        <w:pStyle w:val="Heading1"/>
        <w:spacing w:line="240" w:lineRule="auto"/>
        <w:rPr>
          <w:i/>
        </w:rPr>
      </w:pPr>
      <w:bookmarkStart w:id="0" w:name="_Toc219207240"/>
      <w:r>
        <w:rPr>
          <w:i/>
        </w:rPr>
        <w:t>Abstract</w:t>
      </w:r>
    </w:p>
    <w:p w14:paraId="576DC792" w14:textId="5A8F4723" w:rsidR="0073387A" w:rsidRPr="004C0083" w:rsidRDefault="0073387A" w:rsidP="00D169A5">
      <w:pPr>
        <w:spacing w:after="0" w:line="240" w:lineRule="auto"/>
        <w:ind w:firstLine="720"/>
        <w:jc w:val="both"/>
        <w:rPr>
          <w:rFonts w:ascii="Times New Roman" w:hAnsi="Times New Roman" w:cs="Times New Roman"/>
          <w:i/>
          <w:sz w:val="24"/>
          <w:szCs w:val="24"/>
        </w:rPr>
      </w:pPr>
      <w:r w:rsidRPr="004C0083">
        <w:rPr>
          <w:rFonts w:ascii="Times New Roman" w:hAnsi="Times New Roman" w:cs="Times New Roman"/>
          <w:i/>
          <w:sz w:val="24"/>
          <w:szCs w:val="24"/>
        </w:rPr>
        <w:t>This study aims to analyze the influence of work environment, work discipline, and work ability on employee performance at the South Sumatra Provincial Disaster Management Agency. The research method used was quantitative. Data were collected from 53 respondents, employees of the South Sumatra Provincial Disaster Management Agency, using a sampling technique. The instrument was a Likert-scale questionnaire, and the data were analyzed using multiple linear regression and classical statistical tests.</w:t>
      </w:r>
      <w:r>
        <w:rPr>
          <w:rFonts w:ascii="Times New Roman" w:hAnsi="Times New Roman" w:cs="Times New Roman"/>
          <w:i/>
          <w:sz w:val="24"/>
          <w:szCs w:val="24"/>
        </w:rPr>
        <w:t xml:space="preserve"> </w:t>
      </w:r>
      <w:r w:rsidRPr="004C0083">
        <w:rPr>
          <w:rFonts w:ascii="Times New Roman" w:hAnsi="Times New Roman" w:cs="Times New Roman"/>
          <w:i/>
          <w:sz w:val="24"/>
          <w:szCs w:val="24"/>
        </w:rPr>
        <w:t>The results indicate a significant influence of work environment, work discipline, and work ability on employee performance at the South Sumatra Provincial Disaster Management Agency. This is evidenced by the results of the F test showing a significant simultaneous influence between the work environment, work discipline, and work ability on employee performance (F count = 487.828, sig = 0.000 &lt; 0.05), and the t test shows that the work environment (t = 17.401, sig = 0.000), work discipline (t = 3.831, sig = 0.000), and work ability (t = 12.008, sig = 0.000) have a significant partial effect.</w:t>
      </w:r>
    </w:p>
    <w:p w14:paraId="298E0EF2" w14:textId="77777777" w:rsidR="0073387A" w:rsidRPr="004C0083" w:rsidRDefault="0073387A" w:rsidP="00D169A5">
      <w:pPr>
        <w:spacing w:after="0" w:line="240" w:lineRule="auto"/>
        <w:jc w:val="both"/>
        <w:rPr>
          <w:rFonts w:ascii="Times New Roman" w:hAnsi="Times New Roman" w:cs="Times New Roman"/>
          <w:b/>
          <w:i/>
          <w:sz w:val="24"/>
          <w:szCs w:val="24"/>
        </w:rPr>
      </w:pPr>
      <w:r w:rsidRPr="004C0083">
        <w:rPr>
          <w:rFonts w:ascii="Times New Roman" w:hAnsi="Times New Roman" w:cs="Times New Roman"/>
          <w:b/>
          <w:i/>
          <w:sz w:val="24"/>
          <w:szCs w:val="24"/>
        </w:rPr>
        <w:t>Keywords: work environment, work discipline, work ability, employee performance</w:t>
      </w:r>
    </w:p>
    <w:p w14:paraId="77EBEFB5" w14:textId="35D08E58" w:rsidR="00AA404B" w:rsidRPr="00106409" w:rsidRDefault="00E3460A" w:rsidP="00D169A5">
      <w:pPr>
        <w:pStyle w:val="Heading1"/>
        <w:spacing w:line="240" w:lineRule="auto"/>
      </w:pPr>
      <w:r w:rsidRPr="00106409">
        <w:t>A</w:t>
      </w:r>
      <w:r w:rsidR="0073387A" w:rsidRPr="00106409">
        <w:t>bstrak</w:t>
      </w:r>
      <w:bookmarkEnd w:id="0"/>
    </w:p>
    <w:p w14:paraId="64D0BF3A" w14:textId="4C87D636" w:rsidR="00FE031B" w:rsidRDefault="00106409" w:rsidP="00D169A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Penelitian ini bertujuan untuk menganalisis pengaruh lingkungan kerja, disiplin kerja, dan kemampuan kerja terhadap kinerja pegawai </w:t>
      </w:r>
      <w:r w:rsidRPr="00106409">
        <w:rPr>
          <w:rFonts w:ascii="Times New Roman" w:hAnsi="Times New Roman" w:cs="Times New Roman"/>
          <w:sz w:val="24"/>
          <w:szCs w:val="24"/>
        </w:rPr>
        <w:t>Badan Penanggulangan Bencana Daerah Provinsi Sumatera Selatan.</w:t>
      </w:r>
      <w:r>
        <w:rPr>
          <w:rFonts w:ascii="Times New Roman" w:hAnsi="Times New Roman" w:cs="Times New Roman"/>
          <w:sz w:val="24"/>
          <w:szCs w:val="24"/>
        </w:rPr>
        <w:t xml:space="preserve"> Metode penelitian yang digunakan adalah kuantitatif. Data dikumpulkan dari 53 responden pegawai </w:t>
      </w:r>
      <w:r w:rsidR="00AA0C00">
        <w:rPr>
          <w:rFonts w:ascii="Times New Roman" w:hAnsi="Times New Roman" w:cs="Times New Roman"/>
          <w:sz w:val="24"/>
          <w:szCs w:val="24"/>
        </w:rPr>
        <w:t>Badan Penanggulangan Bencana Daerah Provinsi Sumatera Selatan, dengan teknik sampling.</w:t>
      </w:r>
      <w:r w:rsidR="006606BC">
        <w:rPr>
          <w:rFonts w:ascii="Times New Roman" w:hAnsi="Times New Roman" w:cs="Times New Roman"/>
          <w:sz w:val="24"/>
          <w:szCs w:val="24"/>
        </w:rPr>
        <w:t xml:space="preserve"> </w:t>
      </w:r>
      <w:r w:rsidR="00AA0C00">
        <w:rPr>
          <w:rFonts w:ascii="Times New Roman" w:hAnsi="Times New Roman" w:cs="Times New Roman"/>
          <w:sz w:val="24"/>
          <w:szCs w:val="24"/>
        </w:rPr>
        <w:t>Instrumen berupa kuesioner Skala Likert, dan data dianalisis menggunakan regresi linier berganda serta uji-uji stastistik klasik.</w:t>
      </w:r>
      <w:r w:rsidR="0073387A">
        <w:rPr>
          <w:rFonts w:ascii="Times New Roman" w:hAnsi="Times New Roman" w:cs="Times New Roman"/>
          <w:sz w:val="24"/>
          <w:szCs w:val="24"/>
        </w:rPr>
        <w:t xml:space="preserve"> </w:t>
      </w:r>
      <w:r w:rsidR="00AA0C00">
        <w:rPr>
          <w:rFonts w:ascii="Times New Roman" w:hAnsi="Times New Roman" w:cs="Times New Roman"/>
          <w:sz w:val="24"/>
          <w:szCs w:val="24"/>
        </w:rPr>
        <w:t>Hasil penelitian menunjukkan bahwa terdapat pengaruh signifikan dari lingkungan kerja, disiplin kerja, dan kemampuan kerja terhadap kinerja pegawai Badan Penanggulangan Bencana Daerah Provinsi Sumatera Selatan</w:t>
      </w:r>
      <w:r w:rsidR="00AA0C00" w:rsidRPr="008A5C13">
        <w:rPr>
          <w:rFonts w:ascii="Times New Roman" w:hAnsi="Times New Roman" w:cs="Times New Roman"/>
          <w:sz w:val="24"/>
          <w:szCs w:val="24"/>
        </w:rPr>
        <w:t xml:space="preserve">. </w:t>
      </w:r>
      <w:r w:rsidR="008A5C13" w:rsidRPr="008A5C13">
        <w:rPr>
          <w:rFonts w:ascii="Times New Roman" w:hAnsi="Times New Roman" w:cs="Times New Roman"/>
          <w:sz w:val="24"/>
          <w:szCs w:val="24"/>
        </w:rPr>
        <w:t>Hal</w:t>
      </w:r>
      <w:r w:rsidR="008A5C13">
        <w:rPr>
          <w:rFonts w:ascii="Times New Roman" w:hAnsi="Times New Roman" w:cs="Times New Roman"/>
          <w:b/>
          <w:bCs/>
          <w:sz w:val="24"/>
          <w:szCs w:val="24"/>
        </w:rPr>
        <w:t xml:space="preserve"> </w:t>
      </w:r>
      <w:r w:rsidR="008A5C13" w:rsidRPr="008A5C13">
        <w:rPr>
          <w:rFonts w:ascii="Times New Roman" w:hAnsi="Times New Roman" w:cs="Times New Roman"/>
          <w:sz w:val="24"/>
          <w:szCs w:val="24"/>
        </w:rPr>
        <w:t>ini</w:t>
      </w:r>
      <w:r w:rsidR="008A5C13">
        <w:rPr>
          <w:rFonts w:ascii="Times New Roman" w:hAnsi="Times New Roman" w:cs="Times New Roman"/>
          <w:b/>
          <w:bCs/>
          <w:sz w:val="28"/>
          <w:szCs w:val="28"/>
        </w:rPr>
        <w:t xml:space="preserve"> </w:t>
      </w:r>
      <w:r w:rsidR="008A5C13" w:rsidRPr="008A5C13">
        <w:rPr>
          <w:rFonts w:ascii="Times New Roman" w:hAnsi="Times New Roman" w:cs="Times New Roman"/>
          <w:sz w:val="24"/>
          <w:szCs w:val="24"/>
        </w:rPr>
        <w:t>dibuktikan dengan hasil dari Uji F</w:t>
      </w:r>
      <w:r w:rsidR="008A5C13">
        <w:rPr>
          <w:rFonts w:ascii="Times New Roman" w:hAnsi="Times New Roman" w:cs="Times New Roman"/>
          <w:b/>
          <w:bCs/>
          <w:sz w:val="28"/>
          <w:szCs w:val="28"/>
        </w:rPr>
        <w:t xml:space="preserve"> </w:t>
      </w:r>
      <w:r w:rsidR="008A5C13" w:rsidRPr="008A5C13">
        <w:rPr>
          <w:rFonts w:ascii="Times New Roman" w:hAnsi="Times New Roman" w:cs="Times New Roman"/>
          <w:sz w:val="24"/>
          <w:szCs w:val="24"/>
        </w:rPr>
        <w:t>menunjukkan pengaruh</w:t>
      </w:r>
      <w:r w:rsidR="008A5C13">
        <w:rPr>
          <w:rFonts w:ascii="Times New Roman" w:hAnsi="Times New Roman" w:cs="Times New Roman"/>
          <w:b/>
          <w:bCs/>
          <w:sz w:val="28"/>
          <w:szCs w:val="28"/>
        </w:rPr>
        <w:t xml:space="preserve"> </w:t>
      </w:r>
      <w:r w:rsidR="008A5C13" w:rsidRPr="008A5C13">
        <w:rPr>
          <w:rFonts w:ascii="Times New Roman" w:hAnsi="Times New Roman" w:cs="Times New Roman"/>
          <w:sz w:val="24"/>
          <w:szCs w:val="24"/>
        </w:rPr>
        <w:t>simultan yang signifikan antara lingkungan kerja, disiplin kerja, dan kemampuan kerja</w:t>
      </w:r>
      <w:r w:rsidR="008A5C13">
        <w:rPr>
          <w:rFonts w:ascii="Times New Roman" w:hAnsi="Times New Roman" w:cs="Times New Roman"/>
          <w:b/>
          <w:bCs/>
          <w:sz w:val="28"/>
          <w:szCs w:val="28"/>
        </w:rPr>
        <w:t xml:space="preserve"> </w:t>
      </w:r>
      <w:r w:rsidR="008A5C13" w:rsidRPr="008A5C13">
        <w:rPr>
          <w:rFonts w:ascii="Times New Roman" w:hAnsi="Times New Roman" w:cs="Times New Roman"/>
          <w:sz w:val="24"/>
          <w:szCs w:val="24"/>
        </w:rPr>
        <w:t>terhadap kinerja pagawai</w:t>
      </w:r>
      <w:r w:rsidR="008A5C13">
        <w:rPr>
          <w:rFonts w:ascii="Times New Roman" w:hAnsi="Times New Roman" w:cs="Times New Roman"/>
          <w:b/>
          <w:bCs/>
          <w:sz w:val="28"/>
          <w:szCs w:val="28"/>
        </w:rPr>
        <w:t xml:space="preserve"> </w:t>
      </w:r>
      <w:r w:rsidR="008A5C13">
        <w:rPr>
          <w:rFonts w:ascii="Times New Roman" w:hAnsi="Times New Roman" w:cs="Times New Roman"/>
          <w:sz w:val="24"/>
          <w:szCs w:val="24"/>
        </w:rPr>
        <w:t xml:space="preserve">(F hitung = </w:t>
      </w:r>
      <w:r w:rsidR="008A5C13" w:rsidRPr="008A5C13">
        <w:rPr>
          <w:rFonts w:ascii="Times New Roman" w:hAnsi="Times New Roman" w:cs="Times New Roman"/>
          <w:sz w:val="24"/>
          <w:szCs w:val="24"/>
        </w:rPr>
        <w:t>487.828,</w:t>
      </w:r>
      <w:r w:rsidR="008A5C13" w:rsidRPr="008A5C13">
        <w:rPr>
          <w:sz w:val="24"/>
          <w:szCs w:val="24"/>
        </w:rPr>
        <w:t xml:space="preserve"> </w:t>
      </w:r>
      <w:r w:rsidR="008A5C13" w:rsidRPr="008A5C13">
        <w:rPr>
          <w:rFonts w:ascii="Times New Roman" w:hAnsi="Times New Roman" w:cs="Times New Roman"/>
          <w:sz w:val="24"/>
          <w:szCs w:val="24"/>
        </w:rPr>
        <w:t>sig</w:t>
      </w:r>
      <w:r w:rsidR="008A5C13" w:rsidRPr="008A5C13">
        <w:rPr>
          <w:rFonts w:ascii="Times New Roman" w:hAnsi="Times New Roman" w:cs="Times New Roman"/>
          <w:sz w:val="28"/>
          <w:szCs w:val="28"/>
        </w:rPr>
        <w:t xml:space="preserve"> </w:t>
      </w:r>
      <w:r w:rsidR="008A5C13" w:rsidRPr="008A5C13">
        <w:rPr>
          <w:rFonts w:ascii="Times New Roman" w:hAnsi="Times New Roman" w:cs="Times New Roman"/>
          <w:sz w:val="24"/>
          <w:szCs w:val="24"/>
        </w:rPr>
        <w:t>=</w:t>
      </w:r>
      <w:r w:rsidR="008A5C13">
        <w:rPr>
          <w:rFonts w:ascii="Times New Roman" w:hAnsi="Times New Roman" w:cs="Times New Roman"/>
          <w:b/>
          <w:bCs/>
          <w:sz w:val="28"/>
          <w:szCs w:val="28"/>
        </w:rPr>
        <w:t xml:space="preserve"> </w:t>
      </w:r>
      <w:r w:rsidR="006606BC" w:rsidRPr="006606BC">
        <w:rPr>
          <w:rFonts w:ascii="Times New Roman" w:hAnsi="Times New Roman" w:cs="Times New Roman"/>
          <w:sz w:val="24"/>
          <w:szCs w:val="24"/>
        </w:rPr>
        <w:t>0,000 &lt; 0,05), serta uji t menunjukkan bahwa</w:t>
      </w:r>
      <w:r w:rsidR="006606BC">
        <w:rPr>
          <w:rFonts w:ascii="Times New Roman" w:hAnsi="Times New Roman" w:cs="Times New Roman"/>
          <w:sz w:val="24"/>
          <w:szCs w:val="24"/>
        </w:rPr>
        <w:t xml:space="preserve"> lingkungan kerja </w:t>
      </w:r>
      <w:r w:rsidR="006606BC" w:rsidRPr="006606BC">
        <w:rPr>
          <w:rFonts w:ascii="Times New Roman" w:hAnsi="Times New Roman" w:cs="Times New Roman"/>
          <w:sz w:val="24"/>
          <w:szCs w:val="24"/>
        </w:rPr>
        <w:t xml:space="preserve">( </w:t>
      </w:r>
      <w:r w:rsidR="006606BC">
        <w:rPr>
          <w:rFonts w:ascii="Times New Roman" w:hAnsi="Times New Roman" w:cs="Times New Roman"/>
          <w:sz w:val="24"/>
          <w:szCs w:val="24"/>
        </w:rPr>
        <w:t xml:space="preserve">t = </w:t>
      </w:r>
      <w:r w:rsidR="006606BC" w:rsidRPr="006606BC">
        <w:rPr>
          <w:rFonts w:ascii="Times New Roman" w:hAnsi="Times New Roman" w:cs="Times New Roman"/>
          <w:sz w:val="24"/>
          <w:szCs w:val="24"/>
        </w:rPr>
        <w:t>17.401</w:t>
      </w:r>
      <w:r w:rsidR="006606BC">
        <w:rPr>
          <w:rFonts w:ascii="Times New Roman" w:hAnsi="Times New Roman" w:cs="Times New Roman"/>
          <w:sz w:val="24"/>
          <w:szCs w:val="24"/>
        </w:rPr>
        <w:t>, sig = 0,000), disiplin kerja (</w:t>
      </w:r>
      <w:r w:rsidR="000437CF">
        <w:rPr>
          <w:rFonts w:ascii="Times New Roman" w:hAnsi="Times New Roman" w:cs="Times New Roman"/>
          <w:sz w:val="24"/>
          <w:szCs w:val="24"/>
        </w:rPr>
        <w:t xml:space="preserve">t = </w:t>
      </w:r>
      <w:r w:rsidR="000437CF" w:rsidRPr="000437CF">
        <w:rPr>
          <w:rFonts w:ascii="Times New Roman" w:hAnsi="Times New Roman" w:cs="Times New Roman"/>
          <w:sz w:val="24"/>
          <w:szCs w:val="24"/>
        </w:rPr>
        <w:t>3.831</w:t>
      </w:r>
      <w:r w:rsidR="000437CF">
        <w:rPr>
          <w:rFonts w:ascii="Times New Roman" w:hAnsi="Times New Roman" w:cs="Times New Roman"/>
          <w:sz w:val="24"/>
          <w:szCs w:val="24"/>
        </w:rPr>
        <w:t xml:space="preserve">, sig = 0,000), dan kemampuan kerja (t = </w:t>
      </w:r>
      <w:r w:rsidR="000437CF" w:rsidRPr="000437CF">
        <w:rPr>
          <w:rFonts w:ascii="Times New Roman" w:hAnsi="Times New Roman" w:cs="Times New Roman"/>
          <w:sz w:val="24"/>
          <w:szCs w:val="24"/>
        </w:rPr>
        <w:t>12.008</w:t>
      </w:r>
      <w:r w:rsidR="000437CF">
        <w:rPr>
          <w:rFonts w:ascii="Times New Roman" w:hAnsi="Times New Roman" w:cs="Times New Roman"/>
          <w:sz w:val="24"/>
          <w:szCs w:val="24"/>
        </w:rPr>
        <w:t>, sig = 0,000) berpengaruh signifikan secara parsial</w:t>
      </w:r>
      <w:r w:rsidR="00FE031B">
        <w:rPr>
          <w:rFonts w:ascii="Times New Roman" w:hAnsi="Times New Roman" w:cs="Times New Roman"/>
          <w:sz w:val="24"/>
          <w:szCs w:val="24"/>
        </w:rPr>
        <w:t>.</w:t>
      </w:r>
    </w:p>
    <w:p w14:paraId="0E867755" w14:textId="2D31E737" w:rsidR="00FE031B" w:rsidRDefault="00FE031B" w:rsidP="00D169A5">
      <w:pPr>
        <w:spacing w:after="0" w:line="240" w:lineRule="auto"/>
        <w:jc w:val="both"/>
        <w:rPr>
          <w:rFonts w:ascii="Times New Roman" w:hAnsi="Times New Roman" w:cs="Times New Roman"/>
          <w:b/>
          <w:bCs/>
          <w:sz w:val="24"/>
          <w:szCs w:val="24"/>
        </w:rPr>
      </w:pPr>
      <w:r w:rsidRPr="00FE031B">
        <w:rPr>
          <w:rFonts w:ascii="Times New Roman" w:hAnsi="Times New Roman" w:cs="Times New Roman"/>
          <w:b/>
          <w:bCs/>
          <w:sz w:val="24"/>
          <w:szCs w:val="24"/>
        </w:rPr>
        <w:t>Kata kunci : lingkungan kerja, disiplin kerja, kemampuan kerja, kinerja pegawai</w:t>
      </w:r>
    </w:p>
    <w:p w14:paraId="50ED5134" w14:textId="77777777" w:rsidR="00D169A5" w:rsidRDefault="00D169A5" w:rsidP="00D169A5">
      <w:pPr>
        <w:pStyle w:val="Heading1"/>
        <w:spacing w:line="240" w:lineRule="auto"/>
        <w:jc w:val="left"/>
      </w:pPr>
      <w:bookmarkStart w:id="1" w:name="_Toc211167145"/>
      <w:bookmarkStart w:id="2" w:name="_Toc211170675"/>
      <w:bookmarkStart w:id="3" w:name="_Toc213055631"/>
      <w:bookmarkStart w:id="4" w:name="_Toc219271181"/>
      <w:bookmarkStart w:id="5" w:name="_Toc219207243"/>
    </w:p>
    <w:p w14:paraId="790A8B9C" w14:textId="77777777" w:rsidR="00D169A5" w:rsidRDefault="00D169A5" w:rsidP="00D169A5">
      <w:pPr>
        <w:pStyle w:val="Heading1"/>
        <w:spacing w:line="240" w:lineRule="auto"/>
        <w:jc w:val="left"/>
        <w:sectPr w:rsidR="00D169A5" w:rsidSect="00094206">
          <w:headerReference w:type="default" r:id="rId9"/>
          <w:footerReference w:type="default" r:id="rId10"/>
          <w:footerReference w:type="first" r:id="rId11"/>
          <w:pgSz w:w="11906" w:h="16838" w:code="9"/>
          <w:pgMar w:top="1530" w:right="1701" w:bottom="1701" w:left="2268" w:header="709" w:footer="709" w:gutter="0"/>
          <w:cols w:space="708"/>
          <w:titlePg/>
          <w:docGrid w:linePitch="360"/>
        </w:sectPr>
      </w:pPr>
    </w:p>
    <w:p w14:paraId="6BF91A1F" w14:textId="31C54C3D" w:rsidR="00945DB0" w:rsidRDefault="0073387A" w:rsidP="00D169A5">
      <w:pPr>
        <w:pStyle w:val="Heading1"/>
        <w:spacing w:line="240" w:lineRule="auto"/>
        <w:jc w:val="left"/>
      </w:pPr>
      <w:r w:rsidRPr="003A4F64">
        <w:t>Pendahuluan</w:t>
      </w:r>
      <w:bookmarkEnd w:id="1"/>
      <w:bookmarkEnd w:id="2"/>
      <w:bookmarkEnd w:id="3"/>
      <w:bookmarkEnd w:id="4"/>
      <w:bookmarkEnd w:id="5"/>
      <w:r w:rsidRPr="003A4F64">
        <w:t xml:space="preserve"> </w:t>
      </w:r>
    </w:p>
    <w:p w14:paraId="032B8034" w14:textId="25E64A5F" w:rsidR="00971A6E" w:rsidRPr="00FC4D96" w:rsidRDefault="00043394"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Sumber daya manusia (SDM) adalah aset utama dalam sebuah organisasi karena berperan sebagai penggerak utama seluruh kegiatan yang berpengaruh terhadap pencapaian tujuan. Tanpa dukungan SDM yang kompeten dan memiliki motivasi kuat, keberadaan modal, teknologi, serta strategi bisnis tidak akan mampu menghasilkan kinerja yang maksimal.</w:t>
      </w:r>
      <w:r w:rsidR="00611DB5" w:rsidRPr="00FC4D96">
        <w:rPr>
          <w:rFonts w:ascii="Times New Roman" w:hAnsi="Times New Roman" w:cs="Times New Roman"/>
          <w:sz w:val="24"/>
          <w:szCs w:val="24"/>
        </w:rPr>
        <w:t xml:space="preserve"> </w:t>
      </w:r>
      <w:r w:rsidR="00AF6CAB" w:rsidRPr="00FC4D96">
        <w:rPr>
          <w:rFonts w:ascii="Times New Roman" w:hAnsi="Times New Roman" w:cs="Times New Roman"/>
          <w:sz w:val="24"/>
          <w:szCs w:val="24"/>
        </w:rPr>
        <w:t xml:space="preserve">Salah satu keadaan yang membuat suatu tingkat keberhasilan organisasi adalah kinerja pegawai. </w:t>
      </w:r>
      <w:r w:rsidR="00954443" w:rsidRPr="00FC4D96">
        <w:rPr>
          <w:rFonts w:ascii="Times New Roman" w:hAnsi="Times New Roman" w:cs="Times New Roman"/>
          <w:sz w:val="24"/>
          <w:szCs w:val="24"/>
        </w:rPr>
        <w:t>Perfomance atau kinerja yaitu jumlah kewajiban</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yang dapat dihasilkan individu atau kelompok</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di</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suatu</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organisasi</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dengan</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bekerja</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untuk</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mencapai</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tujuan</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yang</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konsisten</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dengan tugas-tugasnya</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yang</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telah</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dilimpahkan</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kepada</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mereka</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(Hasyim</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et</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al.,</w:t>
      </w:r>
      <w:r w:rsidR="004D5CFD" w:rsidRPr="00FC4D96">
        <w:rPr>
          <w:rFonts w:ascii="Times New Roman" w:hAnsi="Times New Roman" w:cs="Times New Roman"/>
          <w:sz w:val="24"/>
          <w:szCs w:val="24"/>
        </w:rPr>
        <w:t xml:space="preserve"> </w:t>
      </w:r>
      <w:r w:rsidR="00954443" w:rsidRPr="00FC4D96">
        <w:rPr>
          <w:rFonts w:ascii="Times New Roman" w:hAnsi="Times New Roman" w:cs="Times New Roman"/>
          <w:sz w:val="24"/>
          <w:szCs w:val="24"/>
        </w:rPr>
        <w:t xml:space="preserve">2020). </w:t>
      </w:r>
      <w:r w:rsidR="002C019A" w:rsidRPr="00FC4D96">
        <w:rPr>
          <w:rFonts w:ascii="Times New Roman" w:hAnsi="Times New Roman" w:cs="Times New Roman"/>
          <w:sz w:val="24"/>
          <w:szCs w:val="24"/>
        </w:rPr>
        <w:t>Oleh karena itu, kinerja pegawai bukan hanya mencerminkan prestasi individu, tetapi juga menjadi tol</w:t>
      </w:r>
      <w:r w:rsidR="00A71849" w:rsidRPr="00FC4D96">
        <w:rPr>
          <w:rFonts w:ascii="Times New Roman" w:hAnsi="Times New Roman" w:cs="Times New Roman"/>
          <w:sz w:val="24"/>
          <w:szCs w:val="24"/>
        </w:rPr>
        <w:t>a</w:t>
      </w:r>
      <w:r w:rsidR="002C019A" w:rsidRPr="00FC4D96">
        <w:rPr>
          <w:rFonts w:ascii="Times New Roman" w:hAnsi="Times New Roman" w:cs="Times New Roman"/>
          <w:sz w:val="24"/>
          <w:szCs w:val="24"/>
        </w:rPr>
        <w:t>k ukur keberhasilan organisasi secara keseluruhan. Banyak pegawai masih terjebak dalam rutinitas administratif dan belum sepenuhnya terdorong untuk meningkatkan produktivitas serta kualitas pelayanan publik. Kondisi ini menjadi persoalan serius, terutama pada instansi yang berhubungan langsung dengan pelayanan masyarakat, seperti Badan Penanggulangan Bencana Daerah (BPBD).</w:t>
      </w:r>
    </w:p>
    <w:p w14:paraId="7C133AB1" w14:textId="139DFC1A" w:rsidR="00611DB5" w:rsidRPr="00FC4D96" w:rsidRDefault="005A0EB4"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P</w:t>
      </w:r>
      <w:r w:rsidR="00611DB5" w:rsidRPr="00FC4D96">
        <w:rPr>
          <w:rFonts w:ascii="Times New Roman" w:hAnsi="Times New Roman" w:cs="Times New Roman"/>
          <w:sz w:val="24"/>
          <w:szCs w:val="24"/>
        </w:rPr>
        <w:t>encapaian kinerja pegawai yang optimal menjadi indikator keberhasilan organisasi, baik di sektor swasta maupun pemerintahan. Hal ini juga berlaku bagi instansi pemerintah yang bergerak dalam pelayanan publik, termasuk Badan Penanggulangan Bencana Daerah (BPBD), yang memiliki peran vital dalam menjaga keselamatan masyarakat.</w:t>
      </w:r>
    </w:p>
    <w:p w14:paraId="622FA754" w14:textId="77B3C26C" w:rsidR="00C74563" w:rsidRPr="00FC4D96" w:rsidRDefault="00C74563"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 xml:space="preserve">Lingkungan kerja yang kondusif memiliki peran penting dalam menciptakan kenyamanan, meningkatkan semangat kerja, dan mendorong produktivitas pegawai. Sebaliknya, lingkungan kerja yang kurang mendukung dapat menurunkan motivasi, mengurangi rasa aman, serta berdampak pada menurunnya kualitas pelayanan yang diberikan. Keterbatasan sarana dan prasarana, termasuk minimnya dukungan fasilitas, sering kali menjadi salah satu faktor penghambat dalam meningkatkan kinerja. Menurut </w:t>
      </w:r>
      <w:r w:rsidR="00680B0D" w:rsidRPr="00FC4D96">
        <w:rPr>
          <w:rFonts w:ascii="Times New Roman" w:hAnsi="Times New Roman" w:cs="Times New Roman"/>
          <w:sz w:val="24"/>
          <w:szCs w:val="24"/>
        </w:rPr>
        <w:fldChar w:fldCharType="begin" w:fldLock="1"/>
      </w:r>
      <w:r w:rsidR="00371A6B" w:rsidRPr="00FC4D96">
        <w:rPr>
          <w:rFonts w:ascii="Times New Roman" w:hAnsi="Times New Roman" w:cs="Times New Roman"/>
          <w:sz w:val="24"/>
          <w:szCs w:val="24"/>
        </w:rPr>
        <w:instrText>ADDIN CSL_CITATION {"citationItems":[{"id":"ITEM-1","itemData":{"abstract":"This study aims to determine the effect of work environment and work ethic on employee performance in the Regional Education and Culture Office of Sangihe Islands Regency. This study used a survey research method, where the research instrument was a tested questionnaire and met the validity and reliability test requirements. Data were analyzed using multiple regression analysis. The population in this study were all employees at the Education and Culture Office of the Sangihe Islands Regency totaling 70 people, while the number of samples was 60 people. The results show that there is an influence of the work environment on the performance of employees at the Regional Education and Culture Office of the Sangihe Islands Regency, there is an influence of work ethic on the performance of employees at the Regional Education and Culture Office of the Sangihe Islands Regency, and there is a joint influence on the work environment and work ethic on the performance of employees at the Regional Education and Culture Office of Sangihe Islands Regency.","id":"ITEM-1","issue":"2010","issued":{"date-parts":[["2020"]]},"page":"288-297","title":"(Herman Philips Dolonseda &amp; Watung, 2020). (2020). LPPM STIA Said Perintah Volume 1, No. 2, September 2020 https://stia-saidperintah.e-journal.id/ppj. 1(2010), 288–297. https://stia-saidperintah.e-journal.id/ppj","type":"article-journal","volume":"1"},"uris":["http://www.mendeley.com/documents/?uuid=42e29ff7-e20f-4fb9-bfde-d06633bdc8c3"]}],"mendeley":{"formattedCitation":"(&lt;i&gt;(Herman Philips Dolonseda &amp; Watung, 2020). (2020). LPPM STIA Said Perintah Volume 1, No. 2, September 2020 Https://Stia-Saidperintah.e-Journal.Id/Ppj. 1(2010), 288–297. Https://Stia-Saidperintah.e-Journal.Id/Ppj&lt;/i&gt;, 2020)","manualFormatting":"(Herman Philips Dolonseda &amp; Watung, 2020)","plainTextFormattedCitation":"((Herman Philips Dolonseda &amp; Watung, 2020). (2020). LPPM STIA Said Perintah Volume 1, No. 2, September 2020 Https://Stia-Saidperintah.e-Journal.Id/Ppj. 1(2010), 288–297. Https://Stia-Saidperintah.e-Journal.Id/Ppj, 2020)","previouslyFormattedCitation":"(&lt;i&gt;(Herman Philips Dolonseda &amp; Watung, 2020). (2020). LPPM STIA Said Perintah Volume 1, No. 2, September 2020 Https://Stia-Saidperintah.e-Journal.Id/Ppj. 1(2010), 288–297. Https://Stia-Saidperintah.e-Journal.Id/Ppj&lt;/i&gt;, 2020)"},"properties":{"noteIndex":0},"schema":"https://github.com/citation-style-language/schema/raw/master/csl-citation.json"}</w:instrText>
      </w:r>
      <w:r w:rsidR="00680B0D" w:rsidRPr="00FC4D96">
        <w:rPr>
          <w:rFonts w:ascii="Times New Roman" w:hAnsi="Times New Roman" w:cs="Times New Roman"/>
          <w:sz w:val="24"/>
          <w:szCs w:val="24"/>
        </w:rPr>
        <w:fldChar w:fldCharType="separate"/>
      </w:r>
      <w:r w:rsidR="003E0CC4" w:rsidRPr="00FC4D96">
        <w:rPr>
          <w:rFonts w:ascii="Times New Roman" w:hAnsi="Times New Roman" w:cs="Times New Roman"/>
          <w:noProof/>
          <w:sz w:val="24"/>
          <w:szCs w:val="24"/>
        </w:rPr>
        <w:t>(Herman Philips Dolonseda &amp; Watung, 2020)</w:t>
      </w:r>
      <w:r w:rsidR="00680B0D" w:rsidRPr="00FC4D96">
        <w:rPr>
          <w:rFonts w:ascii="Times New Roman" w:hAnsi="Times New Roman" w:cs="Times New Roman"/>
          <w:sz w:val="24"/>
          <w:szCs w:val="24"/>
        </w:rPr>
        <w:fldChar w:fldCharType="end"/>
      </w:r>
      <w:r w:rsidRPr="00FC4D96">
        <w:rPr>
          <w:rFonts w:ascii="Times New Roman" w:hAnsi="Times New Roman" w:cs="Times New Roman"/>
          <w:sz w:val="24"/>
          <w:szCs w:val="24"/>
        </w:rPr>
        <w:t>, lingkungan kerja dapat dijadikan sebagai salah satu indikator penting untuk mengukur sejauh mana kondisi kerja yang baik dapat memengaruhi peningkatan kinerja karyawan.</w:t>
      </w:r>
    </w:p>
    <w:p w14:paraId="30C08EEF" w14:textId="1BC443A5" w:rsidR="002B1E22" w:rsidRPr="00FC4D96" w:rsidRDefault="00C74563"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Fenomena ini menunjukkan bahwa kondisi lingkungan kerja yang belum optimal pada BPBD Provinsi Sumatera Selatan dapat berdampak pada kenyamanan, motivasi, dan kinerja pegawai dalam melaksanakan tugas penanggulangan bencana. Situasi serupa juga ditemukan di berbagai instansi daerah lainnya, di mana keterbatasan fasilitas kerja kerap menjadi hambatan dalam pelaksanaan tugas, terutama pada saat menghadapi kondisi darurat bencana yang membutuhkan kecepatan, ketepatan, serta kesiapan yang maksimal dari seluruh pegawai. Oleh karena itu, peningkatan kualitas lingkungan kerja, baik fisik maupun nonfisik, menjadi hal yang sangat penting dalam mendukung tercapainya kinerja pegawai yang optimal.</w:t>
      </w:r>
      <w:r w:rsidR="007F76F9" w:rsidRPr="00FC4D96">
        <w:rPr>
          <w:rFonts w:ascii="Times New Roman" w:hAnsi="Times New Roman" w:cs="Times New Roman"/>
          <w:sz w:val="24"/>
          <w:szCs w:val="24"/>
        </w:rPr>
        <w:t xml:space="preserve"> </w:t>
      </w:r>
    </w:p>
    <w:p w14:paraId="470D759B" w14:textId="77777777" w:rsidR="00094206" w:rsidRDefault="002B4ECF"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Salah satu faktor lain selain lingkungan kerja adalah d</w:t>
      </w:r>
      <w:r w:rsidR="002C5DF4" w:rsidRPr="00FC4D96">
        <w:rPr>
          <w:rFonts w:ascii="Times New Roman" w:hAnsi="Times New Roman" w:cs="Times New Roman"/>
          <w:sz w:val="24"/>
          <w:szCs w:val="24"/>
        </w:rPr>
        <w:t>isiplin kerja</w:t>
      </w:r>
      <w:r w:rsidRPr="00FC4D96">
        <w:rPr>
          <w:rFonts w:ascii="Times New Roman" w:hAnsi="Times New Roman" w:cs="Times New Roman"/>
          <w:sz w:val="24"/>
          <w:szCs w:val="24"/>
        </w:rPr>
        <w:t xml:space="preserve">, </w:t>
      </w:r>
      <w:r w:rsidR="00A04B59" w:rsidRPr="00FC4D96">
        <w:rPr>
          <w:rFonts w:ascii="Times New Roman" w:hAnsi="Times New Roman" w:cs="Times New Roman"/>
          <w:sz w:val="24"/>
          <w:szCs w:val="24"/>
        </w:rPr>
        <w:t xml:space="preserve">disiplin kerja </w:t>
      </w:r>
      <w:r w:rsidR="002C5DF4" w:rsidRPr="00FC4D96">
        <w:rPr>
          <w:rFonts w:ascii="Times New Roman" w:hAnsi="Times New Roman" w:cs="Times New Roman"/>
          <w:sz w:val="24"/>
          <w:szCs w:val="24"/>
        </w:rPr>
        <w:t xml:space="preserve">memegang peran penting dalam menurunnya kinerja </w:t>
      </w:r>
    </w:p>
    <w:p w14:paraId="76E873E1" w14:textId="279891E5" w:rsidR="008D0988" w:rsidRPr="008D0988" w:rsidRDefault="002C5DF4"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lastRenderedPageBreak/>
        <w:t xml:space="preserve">pegawai. Permasalahan yang sering muncul terkait disiplin kerja </w:t>
      </w:r>
      <w:r w:rsidR="00097D4C" w:rsidRPr="00FC4D96">
        <w:rPr>
          <w:rFonts w:ascii="Times New Roman" w:hAnsi="Times New Roman" w:cs="Times New Roman"/>
          <w:sz w:val="24"/>
          <w:szCs w:val="24"/>
        </w:rPr>
        <w:t>dalam implementasinya, masih terdapat berbagai tantangan terkait penerapan disiplin, baik dalam hal kepatuhan terhadap peraturan perusahaan maupun pengelolaan waktu kerja.</w:t>
      </w:r>
      <w:r w:rsidR="004F70A8" w:rsidRPr="00FC4D96">
        <w:rPr>
          <w:rFonts w:ascii="Times New Roman" w:hAnsi="Times New Roman" w:cs="Times New Roman"/>
          <w:sz w:val="24"/>
          <w:szCs w:val="24"/>
        </w:rPr>
        <w:t xml:space="preserve"> Disiplin kerja juga terbentuk berkat</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rasa</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tanggung</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jawab</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yang</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dimiliki</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setiap</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orang (Hasyim</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et</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al.,</w:t>
      </w:r>
      <w:r w:rsidR="004D5CFD" w:rsidRPr="00FC4D96">
        <w:rPr>
          <w:rFonts w:ascii="Times New Roman" w:hAnsi="Times New Roman" w:cs="Times New Roman"/>
          <w:sz w:val="24"/>
          <w:szCs w:val="24"/>
        </w:rPr>
        <w:t xml:space="preserve"> </w:t>
      </w:r>
      <w:r w:rsidR="004F70A8" w:rsidRPr="00FC4D96">
        <w:rPr>
          <w:rFonts w:ascii="Times New Roman" w:hAnsi="Times New Roman" w:cs="Times New Roman"/>
          <w:sz w:val="24"/>
          <w:szCs w:val="24"/>
        </w:rPr>
        <w:t>2022).</w:t>
      </w:r>
      <w:r w:rsidR="00097D4C" w:rsidRPr="00FC4D96">
        <w:rPr>
          <w:rFonts w:ascii="Times New Roman" w:hAnsi="Times New Roman" w:cs="Times New Roman"/>
          <w:sz w:val="24"/>
          <w:szCs w:val="24"/>
        </w:rPr>
        <w:t xml:space="preserve"> Beberapa kondisi yang sering ditemui antara lain keterlambatan hadir di tempat kerja, keterlambatan kembali setelah waktu istirahat, serta kurang konsistennya penyelesaian jam kerja sesuai ketentuan. Situasi tersebut mencerminkan bahwa kedisiplinan pegawai masih memerlukan perhatian lebih melalui upaya pembinaan dan penguatan agar pelaksanaan tugas serta pemanfaatan waktu kerja dapat berjalan secara efektif dan optimal.</w:t>
      </w:r>
      <w:r w:rsidR="00A56BFB" w:rsidRPr="00FC4D96">
        <w:rPr>
          <w:rFonts w:ascii="Times New Roman" w:hAnsi="Times New Roman" w:cs="Times New Roman"/>
          <w:sz w:val="24"/>
          <w:szCs w:val="24"/>
        </w:rPr>
        <w:t xml:space="preserve"> Adapun gambaran kinerja pegawai Badan Penanggulangan Bencana Daerah Provinsi Sumatera Selatan dengan tabel data absensi pegawai dari bulan Januari 2023 sampai dengan Desember 2024, sebagai berikut:</w:t>
      </w:r>
    </w:p>
    <w:p w14:paraId="091BCB04" w14:textId="61369080" w:rsidR="0073387A" w:rsidRPr="00A56BFB" w:rsidRDefault="00A56BFB" w:rsidP="00094206">
      <w:pPr>
        <w:pStyle w:val="ListParagraph"/>
        <w:spacing w:after="0" w:line="240" w:lineRule="auto"/>
        <w:ind w:left="-90"/>
        <w:jc w:val="center"/>
        <w:rPr>
          <w:rFonts w:ascii="Times New Roman" w:hAnsi="Times New Roman" w:cs="Times New Roman"/>
          <w:b/>
          <w:bCs/>
          <w:sz w:val="24"/>
          <w:szCs w:val="24"/>
        </w:rPr>
      </w:pPr>
      <w:r w:rsidRPr="00A56BFB">
        <w:rPr>
          <w:rFonts w:ascii="Times New Roman" w:hAnsi="Times New Roman" w:cs="Times New Roman"/>
          <w:b/>
          <w:bCs/>
          <w:sz w:val="24"/>
          <w:szCs w:val="24"/>
        </w:rPr>
        <w:t>Tabel 1.1</w:t>
      </w:r>
    </w:p>
    <w:p w14:paraId="4EE082EC" w14:textId="37029922" w:rsidR="00A56BFB" w:rsidRDefault="00A56BFB" w:rsidP="00094206">
      <w:pPr>
        <w:pStyle w:val="ListParagraph"/>
        <w:spacing w:after="0" w:line="240" w:lineRule="auto"/>
        <w:ind w:left="0"/>
        <w:jc w:val="center"/>
        <w:rPr>
          <w:rFonts w:ascii="Times New Roman" w:hAnsi="Times New Roman" w:cs="Times New Roman"/>
          <w:b/>
          <w:bCs/>
          <w:sz w:val="24"/>
          <w:szCs w:val="24"/>
        </w:rPr>
      </w:pPr>
      <w:r w:rsidRPr="00A56BFB">
        <w:rPr>
          <w:rFonts w:ascii="Times New Roman" w:hAnsi="Times New Roman" w:cs="Times New Roman"/>
          <w:b/>
          <w:bCs/>
          <w:sz w:val="24"/>
          <w:szCs w:val="24"/>
        </w:rPr>
        <w:t>Data Absensi Pegawai BPBD</w:t>
      </w:r>
    </w:p>
    <w:tbl>
      <w:tblPr>
        <w:tblpPr w:leftFromText="180" w:rightFromText="180" w:vertAnchor="text" w:horzAnchor="page" w:tblpX="6899" w:tblpY="85"/>
        <w:tblW w:w="4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625"/>
        <w:gridCol w:w="593"/>
        <w:gridCol w:w="507"/>
        <w:gridCol w:w="592"/>
        <w:gridCol w:w="945"/>
      </w:tblGrid>
      <w:tr w:rsidR="00094206" w:rsidRPr="0073387A" w14:paraId="4A32B25F" w14:textId="77777777" w:rsidTr="00094206">
        <w:trPr>
          <w:trHeight w:val="104"/>
        </w:trPr>
        <w:tc>
          <w:tcPr>
            <w:tcW w:w="1105" w:type="dxa"/>
            <w:noWrap/>
            <w:hideMark/>
          </w:tcPr>
          <w:p w14:paraId="7272A721" w14:textId="77777777" w:rsidR="00094206" w:rsidRPr="0073387A" w:rsidRDefault="00094206" w:rsidP="00094206">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73387A">
              <w:rPr>
                <w:rFonts w:ascii="Times New Roman" w:eastAsia="Times New Roman" w:hAnsi="Times New Roman" w:cs="Times New Roman"/>
                <w:b/>
                <w:bCs/>
                <w:color w:val="000000"/>
                <w:kern w:val="0"/>
                <w:sz w:val="16"/>
                <w:szCs w:val="16"/>
                <w:lang w:eastAsia="en-ID"/>
                <w14:ligatures w14:val="none"/>
              </w:rPr>
              <w:t>Bulan</w:t>
            </w:r>
          </w:p>
        </w:tc>
        <w:tc>
          <w:tcPr>
            <w:tcW w:w="625" w:type="dxa"/>
            <w:noWrap/>
            <w:hideMark/>
          </w:tcPr>
          <w:p w14:paraId="338288A9" w14:textId="77777777" w:rsidR="00094206" w:rsidRPr="0073387A" w:rsidRDefault="00094206" w:rsidP="00094206">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73387A">
              <w:rPr>
                <w:rFonts w:ascii="Times New Roman" w:eastAsia="Times New Roman" w:hAnsi="Times New Roman" w:cs="Times New Roman"/>
                <w:b/>
                <w:bCs/>
                <w:color w:val="000000"/>
                <w:kern w:val="0"/>
                <w:sz w:val="16"/>
                <w:szCs w:val="16"/>
                <w:lang w:eastAsia="en-ID"/>
                <w14:ligatures w14:val="none"/>
              </w:rPr>
              <w:t>Hadir</w:t>
            </w:r>
          </w:p>
        </w:tc>
        <w:tc>
          <w:tcPr>
            <w:tcW w:w="593" w:type="dxa"/>
            <w:noWrap/>
            <w:hideMark/>
          </w:tcPr>
          <w:p w14:paraId="31C195FC" w14:textId="77777777" w:rsidR="00094206" w:rsidRPr="0073387A" w:rsidRDefault="00094206" w:rsidP="00094206">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73387A">
              <w:rPr>
                <w:rFonts w:ascii="Times New Roman" w:eastAsia="Times New Roman" w:hAnsi="Times New Roman" w:cs="Times New Roman"/>
                <w:b/>
                <w:bCs/>
                <w:color w:val="000000"/>
                <w:kern w:val="0"/>
                <w:sz w:val="16"/>
                <w:szCs w:val="16"/>
                <w:lang w:eastAsia="en-ID"/>
                <w14:ligatures w14:val="none"/>
              </w:rPr>
              <w:t>Sakit</w:t>
            </w:r>
          </w:p>
        </w:tc>
        <w:tc>
          <w:tcPr>
            <w:tcW w:w="507" w:type="dxa"/>
            <w:noWrap/>
            <w:hideMark/>
          </w:tcPr>
          <w:p w14:paraId="6AA3AF2C" w14:textId="77777777" w:rsidR="00094206" w:rsidRPr="0073387A" w:rsidRDefault="00094206" w:rsidP="00094206">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73387A">
              <w:rPr>
                <w:rFonts w:ascii="Times New Roman" w:eastAsia="Times New Roman" w:hAnsi="Times New Roman" w:cs="Times New Roman"/>
                <w:b/>
                <w:bCs/>
                <w:color w:val="000000"/>
                <w:kern w:val="0"/>
                <w:sz w:val="16"/>
                <w:szCs w:val="16"/>
                <w:lang w:eastAsia="en-ID"/>
                <w14:ligatures w14:val="none"/>
              </w:rPr>
              <w:t>Izin</w:t>
            </w:r>
          </w:p>
        </w:tc>
        <w:tc>
          <w:tcPr>
            <w:tcW w:w="592" w:type="dxa"/>
            <w:noWrap/>
            <w:hideMark/>
          </w:tcPr>
          <w:p w14:paraId="248427E4" w14:textId="77777777" w:rsidR="00094206" w:rsidRPr="0073387A" w:rsidRDefault="00094206" w:rsidP="00094206">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73387A">
              <w:rPr>
                <w:rFonts w:ascii="Times New Roman" w:eastAsia="Times New Roman" w:hAnsi="Times New Roman" w:cs="Times New Roman"/>
                <w:b/>
                <w:bCs/>
                <w:color w:val="000000"/>
                <w:kern w:val="0"/>
                <w:sz w:val="16"/>
                <w:szCs w:val="16"/>
                <w:lang w:eastAsia="en-ID"/>
                <w14:ligatures w14:val="none"/>
              </w:rPr>
              <w:t>Alfa</w:t>
            </w:r>
          </w:p>
        </w:tc>
        <w:tc>
          <w:tcPr>
            <w:tcW w:w="945" w:type="dxa"/>
            <w:noWrap/>
            <w:hideMark/>
          </w:tcPr>
          <w:p w14:paraId="7CFB27CC" w14:textId="77777777" w:rsidR="00094206" w:rsidRPr="0073387A" w:rsidRDefault="00094206" w:rsidP="00094206">
            <w:pPr>
              <w:spacing w:after="0" w:line="240" w:lineRule="auto"/>
              <w:jc w:val="center"/>
              <w:rPr>
                <w:rFonts w:ascii="Times New Roman" w:eastAsia="Times New Roman" w:hAnsi="Times New Roman" w:cs="Times New Roman"/>
                <w:b/>
                <w:bCs/>
                <w:color w:val="000000"/>
                <w:kern w:val="0"/>
                <w:sz w:val="16"/>
                <w:szCs w:val="16"/>
                <w:lang w:eastAsia="en-ID"/>
                <w14:ligatures w14:val="none"/>
              </w:rPr>
            </w:pPr>
            <w:r w:rsidRPr="0073387A">
              <w:rPr>
                <w:rFonts w:ascii="Times New Roman" w:eastAsia="Times New Roman" w:hAnsi="Times New Roman" w:cs="Times New Roman"/>
                <w:b/>
                <w:bCs/>
                <w:color w:val="000000"/>
                <w:kern w:val="0"/>
                <w:sz w:val="16"/>
                <w:szCs w:val="16"/>
                <w:lang w:eastAsia="en-ID"/>
                <w14:ligatures w14:val="none"/>
              </w:rPr>
              <w:t>Terlambat</w:t>
            </w:r>
          </w:p>
        </w:tc>
      </w:tr>
      <w:tr w:rsidR="00094206" w:rsidRPr="0073387A" w14:paraId="3FF5D68E" w14:textId="77777777" w:rsidTr="00094206">
        <w:trPr>
          <w:trHeight w:val="104"/>
        </w:trPr>
        <w:tc>
          <w:tcPr>
            <w:tcW w:w="1105" w:type="dxa"/>
            <w:noWrap/>
            <w:vAlign w:val="bottom"/>
            <w:hideMark/>
          </w:tcPr>
          <w:p w14:paraId="15F1CAB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Januari 2023</w:t>
            </w:r>
          </w:p>
        </w:tc>
        <w:tc>
          <w:tcPr>
            <w:tcW w:w="625" w:type="dxa"/>
            <w:noWrap/>
            <w:vAlign w:val="bottom"/>
            <w:hideMark/>
          </w:tcPr>
          <w:p w14:paraId="77F9BC8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108</w:t>
            </w:r>
          </w:p>
        </w:tc>
        <w:tc>
          <w:tcPr>
            <w:tcW w:w="593" w:type="dxa"/>
            <w:noWrap/>
            <w:vAlign w:val="bottom"/>
            <w:hideMark/>
          </w:tcPr>
          <w:p w14:paraId="42C21A7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07" w:type="dxa"/>
            <w:noWrap/>
            <w:vAlign w:val="bottom"/>
            <w:hideMark/>
          </w:tcPr>
          <w:p w14:paraId="2B7D896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92" w:type="dxa"/>
            <w:noWrap/>
            <w:vAlign w:val="bottom"/>
            <w:hideMark/>
          </w:tcPr>
          <w:p w14:paraId="0A0D86F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w:t>
            </w:r>
          </w:p>
        </w:tc>
        <w:tc>
          <w:tcPr>
            <w:tcW w:w="945" w:type="dxa"/>
            <w:noWrap/>
            <w:vAlign w:val="bottom"/>
            <w:hideMark/>
          </w:tcPr>
          <w:p w14:paraId="43FF9B4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r>
      <w:tr w:rsidR="00094206" w:rsidRPr="0073387A" w14:paraId="7F7B3CC9" w14:textId="77777777" w:rsidTr="00094206">
        <w:trPr>
          <w:trHeight w:val="104"/>
        </w:trPr>
        <w:tc>
          <w:tcPr>
            <w:tcW w:w="1105" w:type="dxa"/>
            <w:noWrap/>
            <w:vAlign w:val="bottom"/>
            <w:hideMark/>
          </w:tcPr>
          <w:p w14:paraId="5534C98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Februari 2023</w:t>
            </w:r>
          </w:p>
        </w:tc>
        <w:tc>
          <w:tcPr>
            <w:tcW w:w="625" w:type="dxa"/>
            <w:noWrap/>
            <w:vAlign w:val="bottom"/>
            <w:hideMark/>
          </w:tcPr>
          <w:p w14:paraId="6524D00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107</w:t>
            </w:r>
          </w:p>
        </w:tc>
        <w:tc>
          <w:tcPr>
            <w:tcW w:w="593" w:type="dxa"/>
            <w:noWrap/>
            <w:vAlign w:val="bottom"/>
            <w:hideMark/>
          </w:tcPr>
          <w:p w14:paraId="504DAA6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07" w:type="dxa"/>
            <w:noWrap/>
            <w:vAlign w:val="bottom"/>
            <w:hideMark/>
          </w:tcPr>
          <w:p w14:paraId="4E8E4585"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92" w:type="dxa"/>
            <w:noWrap/>
            <w:vAlign w:val="bottom"/>
            <w:hideMark/>
          </w:tcPr>
          <w:p w14:paraId="430DE9F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w:t>
            </w:r>
          </w:p>
        </w:tc>
        <w:tc>
          <w:tcPr>
            <w:tcW w:w="945" w:type="dxa"/>
            <w:noWrap/>
            <w:vAlign w:val="bottom"/>
            <w:hideMark/>
          </w:tcPr>
          <w:p w14:paraId="07D4883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r>
      <w:tr w:rsidR="00094206" w:rsidRPr="0073387A" w14:paraId="1FDC07B4" w14:textId="77777777" w:rsidTr="00094206">
        <w:trPr>
          <w:trHeight w:val="104"/>
        </w:trPr>
        <w:tc>
          <w:tcPr>
            <w:tcW w:w="1105" w:type="dxa"/>
            <w:noWrap/>
            <w:vAlign w:val="bottom"/>
            <w:hideMark/>
          </w:tcPr>
          <w:p w14:paraId="35D7E6C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Maret 2023</w:t>
            </w:r>
          </w:p>
        </w:tc>
        <w:tc>
          <w:tcPr>
            <w:tcW w:w="625" w:type="dxa"/>
            <w:noWrap/>
            <w:vAlign w:val="bottom"/>
            <w:hideMark/>
          </w:tcPr>
          <w:p w14:paraId="36BE230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108</w:t>
            </w:r>
          </w:p>
        </w:tc>
        <w:tc>
          <w:tcPr>
            <w:tcW w:w="593" w:type="dxa"/>
            <w:noWrap/>
            <w:vAlign w:val="bottom"/>
            <w:hideMark/>
          </w:tcPr>
          <w:p w14:paraId="3751EA1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07" w:type="dxa"/>
            <w:noWrap/>
            <w:vAlign w:val="bottom"/>
            <w:hideMark/>
          </w:tcPr>
          <w:p w14:paraId="5C8DDFC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w:t>
            </w:r>
          </w:p>
        </w:tc>
        <w:tc>
          <w:tcPr>
            <w:tcW w:w="592" w:type="dxa"/>
            <w:noWrap/>
            <w:vAlign w:val="bottom"/>
            <w:hideMark/>
          </w:tcPr>
          <w:p w14:paraId="49CDA47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945" w:type="dxa"/>
            <w:noWrap/>
            <w:vAlign w:val="bottom"/>
            <w:hideMark/>
          </w:tcPr>
          <w:p w14:paraId="712B294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r>
      <w:tr w:rsidR="00094206" w:rsidRPr="0073387A" w14:paraId="536DD899" w14:textId="77777777" w:rsidTr="00094206">
        <w:trPr>
          <w:trHeight w:val="104"/>
        </w:trPr>
        <w:tc>
          <w:tcPr>
            <w:tcW w:w="1105" w:type="dxa"/>
            <w:noWrap/>
            <w:vAlign w:val="bottom"/>
            <w:hideMark/>
          </w:tcPr>
          <w:p w14:paraId="572035C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April 2023</w:t>
            </w:r>
          </w:p>
        </w:tc>
        <w:tc>
          <w:tcPr>
            <w:tcW w:w="625" w:type="dxa"/>
            <w:noWrap/>
            <w:vAlign w:val="bottom"/>
            <w:hideMark/>
          </w:tcPr>
          <w:p w14:paraId="09BB94F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106</w:t>
            </w:r>
          </w:p>
        </w:tc>
        <w:tc>
          <w:tcPr>
            <w:tcW w:w="593" w:type="dxa"/>
            <w:noWrap/>
            <w:vAlign w:val="bottom"/>
            <w:hideMark/>
          </w:tcPr>
          <w:p w14:paraId="7C4DBB3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07" w:type="dxa"/>
            <w:noWrap/>
            <w:vAlign w:val="bottom"/>
            <w:hideMark/>
          </w:tcPr>
          <w:p w14:paraId="4D14FD4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92" w:type="dxa"/>
            <w:noWrap/>
            <w:vAlign w:val="bottom"/>
            <w:hideMark/>
          </w:tcPr>
          <w:p w14:paraId="3944AE9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945" w:type="dxa"/>
            <w:noWrap/>
            <w:vAlign w:val="bottom"/>
            <w:hideMark/>
          </w:tcPr>
          <w:p w14:paraId="1AEB642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r>
      <w:tr w:rsidR="00094206" w:rsidRPr="0073387A" w14:paraId="49B5F22B" w14:textId="77777777" w:rsidTr="00094206">
        <w:trPr>
          <w:trHeight w:val="104"/>
        </w:trPr>
        <w:tc>
          <w:tcPr>
            <w:tcW w:w="1105" w:type="dxa"/>
            <w:noWrap/>
            <w:vAlign w:val="bottom"/>
            <w:hideMark/>
          </w:tcPr>
          <w:p w14:paraId="381B5AC5"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Mei 2023</w:t>
            </w:r>
          </w:p>
        </w:tc>
        <w:tc>
          <w:tcPr>
            <w:tcW w:w="625" w:type="dxa"/>
            <w:noWrap/>
            <w:vAlign w:val="bottom"/>
            <w:hideMark/>
          </w:tcPr>
          <w:p w14:paraId="0C7614B5"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107</w:t>
            </w:r>
          </w:p>
        </w:tc>
        <w:tc>
          <w:tcPr>
            <w:tcW w:w="593" w:type="dxa"/>
            <w:noWrap/>
            <w:vAlign w:val="bottom"/>
            <w:hideMark/>
          </w:tcPr>
          <w:p w14:paraId="29050EC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07" w:type="dxa"/>
            <w:noWrap/>
            <w:vAlign w:val="bottom"/>
            <w:hideMark/>
          </w:tcPr>
          <w:p w14:paraId="421432B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92" w:type="dxa"/>
            <w:noWrap/>
            <w:vAlign w:val="bottom"/>
            <w:hideMark/>
          </w:tcPr>
          <w:p w14:paraId="1BEA9B8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w:t>
            </w:r>
          </w:p>
        </w:tc>
        <w:tc>
          <w:tcPr>
            <w:tcW w:w="945" w:type="dxa"/>
            <w:noWrap/>
            <w:vAlign w:val="bottom"/>
            <w:hideMark/>
          </w:tcPr>
          <w:p w14:paraId="125E60D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r>
      <w:tr w:rsidR="00094206" w:rsidRPr="0073387A" w14:paraId="27B89AF9" w14:textId="77777777" w:rsidTr="00094206">
        <w:trPr>
          <w:trHeight w:val="104"/>
        </w:trPr>
        <w:tc>
          <w:tcPr>
            <w:tcW w:w="1105" w:type="dxa"/>
            <w:noWrap/>
            <w:vAlign w:val="bottom"/>
            <w:hideMark/>
          </w:tcPr>
          <w:p w14:paraId="6418423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Juni 2023</w:t>
            </w:r>
          </w:p>
        </w:tc>
        <w:tc>
          <w:tcPr>
            <w:tcW w:w="625" w:type="dxa"/>
            <w:noWrap/>
            <w:vAlign w:val="bottom"/>
            <w:hideMark/>
          </w:tcPr>
          <w:p w14:paraId="11B06B8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106</w:t>
            </w:r>
          </w:p>
        </w:tc>
        <w:tc>
          <w:tcPr>
            <w:tcW w:w="593" w:type="dxa"/>
            <w:noWrap/>
            <w:vAlign w:val="bottom"/>
            <w:hideMark/>
          </w:tcPr>
          <w:p w14:paraId="381AF5F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07" w:type="dxa"/>
            <w:noWrap/>
            <w:vAlign w:val="bottom"/>
            <w:hideMark/>
          </w:tcPr>
          <w:p w14:paraId="7D59B95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w:t>
            </w:r>
          </w:p>
        </w:tc>
        <w:tc>
          <w:tcPr>
            <w:tcW w:w="592" w:type="dxa"/>
            <w:noWrap/>
            <w:vAlign w:val="bottom"/>
            <w:hideMark/>
          </w:tcPr>
          <w:p w14:paraId="762972C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945" w:type="dxa"/>
            <w:noWrap/>
            <w:vAlign w:val="bottom"/>
            <w:hideMark/>
          </w:tcPr>
          <w:p w14:paraId="2F24896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r>
      <w:tr w:rsidR="00094206" w:rsidRPr="0073387A" w14:paraId="239BEF8F" w14:textId="77777777" w:rsidTr="00094206">
        <w:trPr>
          <w:trHeight w:val="104"/>
        </w:trPr>
        <w:tc>
          <w:tcPr>
            <w:tcW w:w="1105" w:type="dxa"/>
            <w:noWrap/>
            <w:vAlign w:val="bottom"/>
            <w:hideMark/>
          </w:tcPr>
          <w:p w14:paraId="701E18C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Juli 2023</w:t>
            </w:r>
          </w:p>
        </w:tc>
        <w:tc>
          <w:tcPr>
            <w:tcW w:w="625" w:type="dxa"/>
            <w:noWrap/>
            <w:vAlign w:val="bottom"/>
            <w:hideMark/>
          </w:tcPr>
          <w:p w14:paraId="4DA9475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105</w:t>
            </w:r>
          </w:p>
        </w:tc>
        <w:tc>
          <w:tcPr>
            <w:tcW w:w="593" w:type="dxa"/>
            <w:noWrap/>
            <w:vAlign w:val="bottom"/>
            <w:hideMark/>
          </w:tcPr>
          <w:p w14:paraId="72236FC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07" w:type="dxa"/>
            <w:noWrap/>
            <w:vAlign w:val="bottom"/>
            <w:hideMark/>
          </w:tcPr>
          <w:p w14:paraId="54834F6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92" w:type="dxa"/>
            <w:noWrap/>
            <w:vAlign w:val="bottom"/>
            <w:hideMark/>
          </w:tcPr>
          <w:p w14:paraId="4C8ADC7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945" w:type="dxa"/>
            <w:noWrap/>
            <w:vAlign w:val="bottom"/>
            <w:hideMark/>
          </w:tcPr>
          <w:p w14:paraId="0637BEB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r>
      <w:tr w:rsidR="00094206" w:rsidRPr="0073387A" w14:paraId="4363697F" w14:textId="77777777" w:rsidTr="00094206">
        <w:trPr>
          <w:trHeight w:val="104"/>
        </w:trPr>
        <w:tc>
          <w:tcPr>
            <w:tcW w:w="1105" w:type="dxa"/>
            <w:noWrap/>
            <w:vAlign w:val="bottom"/>
            <w:hideMark/>
          </w:tcPr>
          <w:p w14:paraId="3042179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Agustus 2023</w:t>
            </w:r>
          </w:p>
        </w:tc>
        <w:tc>
          <w:tcPr>
            <w:tcW w:w="625" w:type="dxa"/>
            <w:noWrap/>
            <w:vAlign w:val="bottom"/>
            <w:hideMark/>
          </w:tcPr>
          <w:p w14:paraId="728EEE9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104</w:t>
            </w:r>
          </w:p>
        </w:tc>
        <w:tc>
          <w:tcPr>
            <w:tcW w:w="593" w:type="dxa"/>
            <w:noWrap/>
            <w:vAlign w:val="bottom"/>
            <w:hideMark/>
          </w:tcPr>
          <w:p w14:paraId="7064EE2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07" w:type="dxa"/>
            <w:noWrap/>
            <w:vAlign w:val="bottom"/>
            <w:hideMark/>
          </w:tcPr>
          <w:p w14:paraId="6B1218F9"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92" w:type="dxa"/>
            <w:noWrap/>
            <w:vAlign w:val="bottom"/>
            <w:hideMark/>
          </w:tcPr>
          <w:p w14:paraId="3055069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945" w:type="dxa"/>
            <w:noWrap/>
            <w:vAlign w:val="bottom"/>
            <w:hideMark/>
          </w:tcPr>
          <w:p w14:paraId="48E990C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r>
      <w:tr w:rsidR="00094206" w:rsidRPr="0073387A" w14:paraId="4CAD2355" w14:textId="77777777" w:rsidTr="00094206">
        <w:trPr>
          <w:trHeight w:val="104"/>
        </w:trPr>
        <w:tc>
          <w:tcPr>
            <w:tcW w:w="1105" w:type="dxa"/>
            <w:noWrap/>
            <w:vAlign w:val="bottom"/>
            <w:hideMark/>
          </w:tcPr>
          <w:p w14:paraId="57D3131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September 2023</w:t>
            </w:r>
          </w:p>
        </w:tc>
        <w:tc>
          <w:tcPr>
            <w:tcW w:w="625" w:type="dxa"/>
            <w:noWrap/>
            <w:vAlign w:val="bottom"/>
            <w:hideMark/>
          </w:tcPr>
          <w:p w14:paraId="5791218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105</w:t>
            </w:r>
          </w:p>
        </w:tc>
        <w:tc>
          <w:tcPr>
            <w:tcW w:w="593" w:type="dxa"/>
            <w:noWrap/>
            <w:vAlign w:val="bottom"/>
            <w:hideMark/>
          </w:tcPr>
          <w:p w14:paraId="75C09B7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07" w:type="dxa"/>
            <w:noWrap/>
            <w:vAlign w:val="bottom"/>
            <w:hideMark/>
          </w:tcPr>
          <w:p w14:paraId="79186F5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592" w:type="dxa"/>
            <w:noWrap/>
            <w:vAlign w:val="bottom"/>
            <w:hideMark/>
          </w:tcPr>
          <w:p w14:paraId="3973E0B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w:t>
            </w:r>
          </w:p>
        </w:tc>
        <w:tc>
          <w:tcPr>
            <w:tcW w:w="945" w:type="dxa"/>
            <w:noWrap/>
            <w:vAlign w:val="bottom"/>
            <w:hideMark/>
          </w:tcPr>
          <w:p w14:paraId="2D81191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w:t>
            </w:r>
          </w:p>
        </w:tc>
      </w:tr>
      <w:tr w:rsidR="00094206" w:rsidRPr="0073387A" w14:paraId="24B9C045" w14:textId="77777777" w:rsidTr="00094206">
        <w:trPr>
          <w:trHeight w:val="104"/>
        </w:trPr>
        <w:tc>
          <w:tcPr>
            <w:tcW w:w="1105" w:type="dxa"/>
            <w:noWrap/>
            <w:vAlign w:val="bottom"/>
            <w:hideMark/>
          </w:tcPr>
          <w:p w14:paraId="29315DC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Oktober 2023</w:t>
            </w:r>
          </w:p>
        </w:tc>
        <w:tc>
          <w:tcPr>
            <w:tcW w:w="625" w:type="dxa"/>
            <w:noWrap/>
            <w:vAlign w:val="bottom"/>
            <w:hideMark/>
          </w:tcPr>
          <w:p w14:paraId="65E681D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104</w:t>
            </w:r>
          </w:p>
        </w:tc>
        <w:tc>
          <w:tcPr>
            <w:tcW w:w="593" w:type="dxa"/>
            <w:noWrap/>
            <w:vAlign w:val="bottom"/>
            <w:hideMark/>
          </w:tcPr>
          <w:p w14:paraId="570FEEF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07" w:type="dxa"/>
            <w:noWrap/>
            <w:vAlign w:val="bottom"/>
            <w:hideMark/>
          </w:tcPr>
          <w:p w14:paraId="194E8B97"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92" w:type="dxa"/>
            <w:noWrap/>
            <w:vAlign w:val="bottom"/>
            <w:hideMark/>
          </w:tcPr>
          <w:p w14:paraId="754DD2E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945" w:type="dxa"/>
            <w:noWrap/>
            <w:vAlign w:val="bottom"/>
            <w:hideMark/>
          </w:tcPr>
          <w:p w14:paraId="459FF65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r>
      <w:tr w:rsidR="00094206" w:rsidRPr="0073387A" w14:paraId="54D93DD3" w14:textId="77777777" w:rsidTr="00094206">
        <w:trPr>
          <w:trHeight w:val="104"/>
        </w:trPr>
        <w:tc>
          <w:tcPr>
            <w:tcW w:w="1105" w:type="dxa"/>
            <w:noWrap/>
            <w:vAlign w:val="bottom"/>
            <w:hideMark/>
          </w:tcPr>
          <w:p w14:paraId="0511E30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November 2023</w:t>
            </w:r>
          </w:p>
        </w:tc>
        <w:tc>
          <w:tcPr>
            <w:tcW w:w="625" w:type="dxa"/>
            <w:noWrap/>
            <w:vAlign w:val="bottom"/>
            <w:hideMark/>
          </w:tcPr>
          <w:p w14:paraId="1A3FFDE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103</w:t>
            </w:r>
          </w:p>
        </w:tc>
        <w:tc>
          <w:tcPr>
            <w:tcW w:w="593" w:type="dxa"/>
            <w:noWrap/>
            <w:vAlign w:val="bottom"/>
            <w:hideMark/>
          </w:tcPr>
          <w:p w14:paraId="23FB754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07" w:type="dxa"/>
            <w:noWrap/>
            <w:vAlign w:val="bottom"/>
            <w:hideMark/>
          </w:tcPr>
          <w:p w14:paraId="00CE3AA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92" w:type="dxa"/>
            <w:noWrap/>
            <w:vAlign w:val="bottom"/>
            <w:hideMark/>
          </w:tcPr>
          <w:p w14:paraId="02ABB0D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945" w:type="dxa"/>
            <w:noWrap/>
            <w:vAlign w:val="bottom"/>
            <w:hideMark/>
          </w:tcPr>
          <w:p w14:paraId="0FAC0219"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w:t>
            </w:r>
          </w:p>
        </w:tc>
      </w:tr>
      <w:tr w:rsidR="00094206" w:rsidRPr="0073387A" w14:paraId="1A88980B" w14:textId="77777777" w:rsidTr="00094206">
        <w:trPr>
          <w:trHeight w:val="104"/>
        </w:trPr>
        <w:tc>
          <w:tcPr>
            <w:tcW w:w="1105" w:type="dxa"/>
            <w:noWrap/>
            <w:vAlign w:val="bottom"/>
            <w:hideMark/>
          </w:tcPr>
          <w:p w14:paraId="2D25B6C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Desember 2023</w:t>
            </w:r>
          </w:p>
        </w:tc>
        <w:tc>
          <w:tcPr>
            <w:tcW w:w="625" w:type="dxa"/>
            <w:noWrap/>
            <w:vAlign w:val="bottom"/>
            <w:hideMark/>
          </w:tcPr>
          <w:p w14:paraId="1AE2FB9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102</w:t>
            </w:r>
          </w:p>
        </w:tc>
        <w:tc>
          <w:tcPr>
            <w:tcW w:w="593" w:type="dxa"/>
            <w:noWrap/>
            <w:vAlign w:val="bottom"/>
            <w:hideMark/>
          </w:tcPr>
          <w:p w14:paraId="10DB9CC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07" w:type="dxa"/>
            <w:noWrap/>
            <w:vAlign w:val="bottom"/>
            <w:hideMark/>
          </w:tcPr>
          <w:p w14:paraId="5419BFC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92" w:type="dxa"/>
            <w:noWrap/>
            <w:vAlign w:val="bottom"/>
            <w:hideMark/>
          </w:tcPr>
          <w:p w14:paraId="7AE008F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945" w:type="dxa"/>
            <w:noWrap/>
            <w:vAlign w:val="bottom"/>
            <w:hideMark/>
          </w:tcPr>
          <w:p w14:paraId="7FC3EDD9"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w:t>
            </w:r>
          </w:p>
        </w:tc>
      </w:tr>
      <w:tr w:rsidR="00094206" w:rsidRPr="0073387A" w14:paraId="2B98A174" w14:textId="77777777" w:rsidTr="00094206">
        <w:trPr>
          <w:trHeight w:val="104"/>
        </w:trPr>
        <w:tc>
          <w:tcPr>
            <w:tcW w:w="1105" w:type="dxa"/>
            <w:noWrap/>
            <w:vAlign w:val="bottom"/>
            <w:hideMark/>
          </w:tcPr>
          <w:p w14:paraId="053D9B5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Januari 2024</w:t>
            </w:r>
          </w:p>
        </w:tc>
        <w:tc>
          <w:tcPr>
            <w:tcW w:w="625" w:type="dxa"/>
            <w:noWrap/>
            <w:vAlign w:val="bottom"/>
            <w:hideMark/>
          </w:tcPr>
          <w:p w14:paraId="277E0F8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101</w:t>
            </w:r>
          </w:p>
        </w:tc>
        <w:tc>
          <w:tcPr>
            <w:tcW w:w="593" w:type="dxa"/>
            <w:noWrap/>
            <w:vAlign w:val="bottom"/>
            <w:hideMark/>
          </w:tcPr>
          <w:p w14:paraId="2A27B37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07" w:type="dxa"/>
            <w:noWrap/>
            <w:vAlign w:val="bottom"/>
            <w:hideMark/>
          </w:tcPr>
          <w:p w14:paraId="501BF5B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92" w:type="dxa"/>
            <w:noWrap/>
            <w:vAlign w:val="bottom"/>
            <w:hideMark/>
          </w:tcPr>
          <w:p w14:paraId="5BAECE3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945" w:type="dxa"/>
            <w:noWrap/>
            <w:vAlign w:val="bottom"/>
            <w:hideMark/>
          </w:tcPr>
          <w:p w14:paraId="5C28FDA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11</w:t>
            </w:r>
          </w:p>
        </w:tc>
      </w:tr>
      <w:tr w:rsidR="00094206" w:rsidRPr="0073387A" w14:paraId="64A42FDB" w14:textId="77777777" w:rsidTr="00094206">
        <w:trPr>
          <w:trHeight w:val="104"/>
        </w:trPr>
        <w:tc>
          <w:tcPr>
            <w:tcW w:w="1105" w:type="dxa"/>
            <w:noWrap/>
            <w:vAlign w:val="bottom"/>
            <w:hideMark/>
          </w:tcPr>
          <w:p w14:paraId="19769D2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Februari 2024</w:t>
            </w:r>
          </w:p>
        </w:tc>
        <w:tc>
          <w:tcPr>
            <w:tcW w:w="625" w:type="dxa"/>
            <w:noWrap/>
            <w:vAlign w:val="bottom"/>
            <w:hideMark/>
          </w:tcPr>
          <w:p w14:paraId="7678D6D5"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100</w:t>
            </w:r>
          </w:p>
        </w:tc>
        <w:tc>
          <w:tcPr>
            <w:tcW w:w="593" w:type="dxa"/>
            <w:noWrap/>
            <w:vAlign w:val="bottom"/>
            <w:hideMark/>
          </w:tcPr>
          <w:p w14:paraId="14D6A38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07" w:type="dxa"/>
            <w:noWrap/>
            <w:vAlign w:val="bottom"/>
            <w:hideMark/>
          </w:tcPr>
          <w:p w14:paraId="094BB56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3</w:t>
            </w:r>
          </w:p>
        </w:tc>
        <w:tc>
          <w:tcPr>
            <w:tcW w:w="592" w:type="dxa"/>
            <w:noWrap/>
            <w:vAlign w:val="bottom"/>
            <w:hideMark/>
          </w:tcPr>
          <w:p w14:paraId="387BF27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945" w:type="dxa"/>
            <w:noWrap/>
            <w:vAlign w:val="bottom"/>
            <w:hideMark/>
          </w:tcPr>
          <w:p w14:paraId="061166D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12</w:t>
            </w:r>
          </w:p>
        </w:tc>
      </w:tr>
      <w:tr w:rsidR="00094206" w:rsidRPr="0073387A" w14:paraId="3A63CC33" w14:textId="77777777" w:rsidTr="00094206">
        <w:trPr>
          <w:trHeight w:val="104"/>
        </w:trPr>
        <w:tc>
          <w:tcPr>
            <w:tcW w:w="1105" w:type="dxa"/>
            <w:noWrap/>
            <w:vAlign w:val="bottom"/>
            <w:hideMark/>
          </w:tcPr>
          <w:p w14:paraId="09CCE34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Maret 2024</w:t>
            </w:r>
          </w:p>
        </w:tc>
        <w:tc>
          <w:tcPr>
            <w:tcW w:w="625" w:type="dxa"/>
            <w:noWrap/>
            <w:vAlign w:val="bottom"/>
            <w:hideMark/>
          </w:tcPr>
          <w:p w14:paraId="1437611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99</w:t>
            </w:r>
          </w:p>
        </w:tc>
        <w:tc>
          <w:tcPr>
            <w:tcW w:w="593" w:type="dxa"/>
            <w:noWrap/>
            <w:vAlign w:val="bottom"/>
            <w:hideMark/>
          </w:tcPr>
          <w:p w14:paraId="2B94DB2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07" w:type="dxa"/>
            <w:noWrap/>
            <w:vAlign w:val="bottom"/>
            <w:hideMark/>
          </w:tcPr>
          <w:p w14:paraId="08A8C75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92" w:type="dxa"/>
            <w:noWrap/>
            <w:vAlign w:val="bottom"/>
            <w:hideMark/>
          </w:tcPr>
          <w:p w14:paraId="4DF4B38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945" w:type="dxa"/>
            <w:noWrap/>
            <w:vAlign w:val="bottom"/>
            <w:hideMark/>
          </w:tcPr>
          <w:p w14:paraId="3F97B767"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13</w:t>
            </w:r>
          </w:p>
        </w:tc>
      </w:tr>
      <w:tr w:rsidR="00094206" w:rsidRPr="0073387A" w14:paraId="352D3EAB" w14:textId="77777777" w:rsidTr="00094206">
        <w:trPr>
          <w:trHeight w:val="104"/>
        </w:trPr>
        <w:tc>
          <w:tcPr>
            <w:tcW w:w="1105" w:type="dxa"/>
            <w:noWrap/>
            <w:vAlign w:val="bottom"/>
            <w:hideMark/>
          </w:tcPr>
          <w:p w14:paraId="219D9BF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April 2024</w:t>
            </w:r>
          </w:p>
        </w:tc>
        <w:tc>
          <w:tcPr>
            <w:tcW w:w="625" w:type="dxa"/>
            <w:noWrap/>
            <w:vAlign w:val="bottom"/>
            <w:hideMark/>
          </w:tcPr>
          <w:p w14:paraId="3674371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98</w:t>
            </w:r>
          </w:p>
        </w:tc>
        <w:tc>
          <w:tcPr>
            <w:tcW w:w="593" w:type="dxa"/>
            <w:noWrap/>
            <w:vAlign w:val="bottom"/>
            <w:hideMark/>
          </w:tcPr>
          <w:p w14:paraId="2372D66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507" w:type="dxa"/>
            <w:noWrap/>
            <w:vAlign w:val="bottom"/>
            <w:hideMark/>
          </w:tcPr>
          <w:p w14:paraId="079743B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92" w:type="dxa"/>
            <w:noWrap/>
            <w:vAlign w:val="bottom"/>
            <w:hideMark/>
          </w:tcPr>
          <w:p w14:paraId="510CD23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945" w:type="dxa"/>
            <w:noWrap/>
            <w:vAlign w:val="bottom"/>
            <w:hideMark/>
          </w:tcPr>
          <w:p w14:paraId="73E8630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14</w:t>
            </w:r>
          </w:p>
        </w:tc>
      </w:tr>
      <w:tr w:rsidR="00094206" w:rsidRPr="0073387A" w14:paraId="12B9F930" w14:textId="77777777" w:rsidTr="00094206">
        <w:trPr>
          <w:trHeight w:val="104"/>
        </w:trPr>
        <w:tc>
          <w:tcPr>
            <w:tcW w:w="1105" w:type="dxa"/>
            <w:noWrap/>
            <w:vAlign w:val="bottom"/>
            <w:hideMark/>
          </w:tcPr>
          <w:p w14:paraId="23CA08A7"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Mei 2024</w:t>
            </w:r>
          </w:p>
        </w:tc>
        <w:tc>
          <w:tcPr>
            <w:tcW w:w="625" w:type="dxa"/>
            <w:noWrap/>
            <w:vAlign w:val="bottom"/>
            <w:hideMark/>
          </w:tcPr>
          <w:p w14:paraId="18BAC30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97</w:t>
            </w:r>
          </w:p>
        </w:tc>
        <w:tc>
          <w:tcPr>
            <w:tcW w:w="593" w:type="dxa"/>
            <w:noWrap/>
            <w:vAlign w:val="bottom"/>
            <w:hideMark/>
          </w:tcPr>
          <w:p w14:paraId="4FD91E57"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507" w:type="dxa"/>
            <w:noWrap/>
            <w:vAlign w:val="bottom"/>
            <w:hideMark/>
          </w:tcPr>
          <w:p w14:paraId="576DC2E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4</w:t>
            </w:r>
          </w:p>
        </w:tc>
        <w:tc>
          <w:tcPr>
            <w:tcW w:w="592" w:type="dxa"/>
            <w:noWrap/>
            <w:vAlign w:val="bottom"/>
            <w:hideMark/>
          </w:tcPr>
          <w:p w14:paraId="28DBD757"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945" w:type="dxa"/>
            <w:noWrap/>
            <w:vAlign w:val="bottom"/>
            <w:hideMark/>
          </w:tcPr>
          <w:p w14:paraId="14E0E4E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15</w:t>
            </w:r>
          </w:p>
        </w:tc>
      </w:tr>
      <w:tr w:rsidR="00094206" w:rsidRPr="0073387A" w14:paraId="361EE110" w14:textId="77777777" w:rsidTr="00094206">
        <w:trPr>
          <w:trHeight w:val="104"/>
        </w:trPr>
        <w:tc>
          <w:tcPr>
            <w:tcW w:w="1105" w:type="dxa"/>
            <w:noWrap/>
            <w:vAlign w:val="bottom"/>
            <w:hideMark/>
          </w:tcPr>
          <w:p w14:paraId="039971A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Juni 2024</w:t>
            </w:r>
          </w:p>
        </w:tc>
        <w:tc>
          <w:tcPr>
            <w:tcW w:w="625" w:type="dxa"/>
            <w:noWrap/>
            <w:vAlign w:val="bottom"/>
            <w:hideMark/>
          </w:tcPr>
          <w:p w14:paraId="30AA6EA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96</w:t>
            </w:r>
          </w:p>
        </w:tc>
        <w:tc>
          <w:tcPr>
            <w:tcW w:w="593" w:type="dxa"/>
            <w:noWrap/>
            <w:vAlign w:val="bottom"/>
            <w:hideMark/>
          </w:tcPr>
          <w:p w14:paraId="156506F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507" w:type="dxa"/>
            <w:noWrap/>
            <w:vAlign w:val="bottom"/>
            <w:hideMark/>
          </w:tcPr>
          <w:p w14:paraId="5FC81D7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92" w:type="dxa"/>
            <w:noWrap/>
            <w:vAlign w:val="bottom"/>
            <w:hideMark/>
          </w:tcPr>
          <w:p w14:paraId="1B1E8CB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945" w:type="dxa"/>
            <w:noWrap/>
            <w:vAlign w:val="bottom"/>
            <w:hideMark/>
          </w:tcPr>
          <w:p w14:paraId="7E08E3F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15</w:t>
            </w:r>
          </w:p>
        </w:tc>
      </w:tr>
      <w:tr w:rsidR="00094206" w:rsidRPr="0073387A" w14:paraId="0B7F3283" w14:textId="77777777" w:rsidTr="00094206">
        <w:trPr>
          <w:trHeight w:val="104"/>
        </w:trPr>
        <w:tc>
          <w:tcPr>
            <w:tcW w:w="1105" w:type="dxa"/>
            <w:noWrap/>
            <w:vAlign w:val="bottom"/>
            <w:hideMark/>
          </w:tcPr>
          <w:p w14:paraId="59ACE46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Juli 2024</w:t>
            </w:r>
          </w:p>
        </w:tc>
        <w:tc>
          <w:tcPr>
            <w:tcW w:w="625" w:type="dxa"/>
            <w:noWrap/>
            <w:vAlign w:val="bottom"/>
            <w:hideMark/>
          </w:tcPr>
          <w:p w14:paraId="58C20E3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95</w:t>
            </w:r>
          </w:p>
        </w:tc>
        <w:tc>
          <w:tcPr>
            <w:tcW w:w="593" w:type="dxa"/>
            <w:noWrap/>
            <w:vAlign w:val="bottom"/>
            <w:hideMark/>
          </w:tcPr>
          <w:p w14:paraId="27A9326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507" w:type="dxa"/>
            <w:noWrap/>
            <w:vAlign w:val="bottom"/>
            <w:hideMark/>
          </w:tcPr>
          <w:p w14:paraId="2100212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92" w:type="dxa"/>
            <w:noWrap/>
            <w:vAlign w:val="bottom"/>
            <w:hideMark/>
          </w:tcPr>
          <w:p w14:paraId="1D05307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c>
          <w:tcPr>
            <w:tcW w:w="945" w:type="dxa"/>
            <w:noWrap/>
            <w:vAlign w:val="bottom"/>
            <w:hideMark/>
          </w:tcPr>
          <w:p w14:paraId="6B21D1E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16</w:t>
            </w:r>
          </w:p>
        </w:tc>
      </w:tr>
      <w:tr w:rsidR="00094206" w:rsidRPr="0073387A" w14:paraId="1F10EAC1" w14:textId="77777777" w:rsidTr="00094206">
        <w:trPr>
          <w:trHeight w:val="104"/>
        </w:trPr>
        <w:tc>
          <w:tcPr>
            <w:tcW w:w="1105" w:type="dxa"/>
            <w:noWrap/>
            <w:vAlign w:val="bottom"/>
            <w:hideMark/>
          </w:tcPr>
          <w:p w14:paraId="29C19519"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Agustus 2024</w:t>
            </w:r>
          </w:p>
        </w:tc>
        <w:tc>
          <w:tcPr>
            <w:tcW w:w="625" w:type="dxa"/>
            <w:noWrap/>
            <w:vAlign w:val="bottom"/>
            <w:hideMark/>
          </w:tcPr>
          <w:p w14:paraId="02819AD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94</w:t>
            </w:r>
          </w:p>
        </w:tc>
        <w:tc>
          <w:tcPr>
            <w:tcW w:w="593" w:type="dxa"/>
            <w:noWrap/>
            <w:vAlign w:val="bottom"/>
            <w:hideMark/>
          </w:tcPr>
          <w:p w14:paraId="411D7A1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c>
          <w:tcPr>
            <w:tcW w:w="507" w:type="dxa"/>
            <w:noWrap/>
            <w:vAlign w:val="bottom"/>
            <w:hideMark/>
          </w:tcPr>
          <w:p w14:paraId="22E11A8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92" w:type="dxa"/>
            <w:noWrap/>
            <w:vAlign w:val="bottom"/>
            <w:hideMark/>
          </w:tcPr>
          <w:p w14:paraId="30C4501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c>
          <w:tcPr>
            <w:tcW w:w="945" w:type="dxa"/>
            <w:noWrap/>
            <w:vAlign w:val="bottom"/>
            <w:hideMark/>
          </w:tcPr>
          <w:p w14:paraId="7640628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17</w:t>
            </w:r>
          </w:p>
        </w:tc>
      </w:tr>
      <w:tr w:rsidR="00094206" w:rsidRPr="0073387A" w14:paraId="6B5C79D0" w14:textId="77777777" w:rsidTr="00094206">
        <w:trPr>
          <w:trHeight w:val="104"/>
        </w:trPr>
        <w:tc>
          <w:tcPr>
            <w:tcW w:w="1105" w:type="dxa"/>
            <w:noWrap/>
            <w:vAlign w:val="bottom"/>
            <w:hideMark/>
          </w:tcPr>
          <w:p w14:paraId="670A9E97"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September 2024</w:t>
            </w:r>
          </w:p>
        </w:tc>
        <w:tc>
          <w:tcPr>
            <w:tcW w:w="625" w:type="dxa"/>
            <w:noWrap/>
            <w:vAlign w:val="bottom"/>
            <w:hideMark/>
          </w:tcPr>
          <w:p w14:paraId="1D72F4B4"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93</w:t>
            </w:r>
          </w:p>
        </w:tc>
        <w:tc>
          <w:tcPr>
            <w:tcW w:w="593" w:type="dxa"/>
            <w:noWrap/>
            <w:vAlign w:val="bottom"/>
            <w:hideMark/>
          </w:tcPr>
          <w:p w14:paraId="5E225BC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c>
          <w:tcPr>
            <w:tcW w:w="507" w:type="dxa"/>
            <w:noWrap/>
            <w:vAlign w:val="bottom"/>
            <w:hideMark/>
          </w:tcPr>
          <w:p w14:paraId="6728D370"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5</w:t>
            </w:r>
          </w:p>
        </w:tc>
        <w:tc>
          <w:tcPr>
            <w:tcW w:w="592" w:type="dxa"/>
            <w:noWrap/>
            <w:vAlign w:val="bottom"/>
            <w:hideMark/>
          </w:tcPr>
          <w:p w14:paraId="2444553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c>
          <w:tcPr>
            <w:tcW w:w="945" w:type="dxa"/>
            <w:noWrap/>
            <w:vAlign w:val="bottom"/>
            <w:hideMark/>
          </w:tcPr>
          <w:p w14:paraId="6C85FD8A"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18</w:t>
            </w:r>
          </w:p>
        </w:tc>
      </w:tr>
      <w:tr w:rsidR="00094206" w:rsidRPr="0073387A" w14:paraId="699CC08F" w14:textId="77777777" w:rsidTr="00094206">
        <w:trPr>
          <w:trHeight w:val="104"/>
        </w:trPr>
        <w:tc>
          <w:tcPr>
            <w:tcW w:w="1105" w:type="dxa"/>
            <w:noWrap/>
            <w:vAlign w:val="bottom"/>
            <w:hideMark/>
          </w:tcPr>
          <w:p w14:paraId="55BA02F1"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Oktober 2024</w:t>
            </w:r>
          </w:p>
        </w:tc>
        <w:tc>
          <w:tcPr>
            <w:tcW w:w="625" w:type="dxa"/>
            <w:noWrap/>
            <w:vAlign w:val="bottom"/>
            <w:hideMark/>
          </w:tcPr>
          <w:p w14:paraId="5C0FC46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92</w:t>
            </w:r>
          </w:p>
        </w:tc>
        <w:tc>
          <w:tcPr>
            <w:tcW w:w="593" w:type="dxa"/>
            <w:noWrap/>
            <w:vAlign w:val="bottom"/>
            <w:hideMark/>
          </w:tcPr>
          <w:p w14:paraId="63EF3A2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c>
          <w:tcPr>
            <w:tcW w:w="507" w:type="dxa"/>
            <w:noWrap/>
            <w:vAlign w:val="bottom"/>
            <w:hideMark/>
          </w:tcPr>
          <w:p w14:paraId="6B96B89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592" w:type="dxa"/>
            <w:noWrap/>
            <w:vAlign w:val="bottom"/>
            <w:hideMark/>
          </w:tcPr>
          <w:p w14:paraId="1035660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c>
          <w:tcPr>
            <w:tcW w:w="945" w:type="dxa"/>
            <w:noWrap/>
            <w:vAlign w:val="bottom"/>
            <w:hideMark/>
          </w:tcPr>
          <w:p w14:paraId="6B990D36"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19</w:t>
            </w:r>
          </w:p>
        </w:tc>
      </w:tr>
      <w:tr w:rsidR="00094206" w:rsidRPr="0073387A" w14:paraId="3AB0C2B9" w14:textId="77777777" w:rsidTr="00094206">
        <w:trPr>
          <w:trHeight w:val="104"/>
        </w:trPr>
        <w:tc>
          <w:tcPr>
            <w:tcW w:w="1105" w:type="dxa"/>
            <w:noWrap/>
            <w:vAlign w:val="bottom"/>
            <w:hideMark/>
          </w:tcPr>
          <w:p w14:paraId="3D94162D"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November 2024</w:t>
            </w:r>
          </w:p>
        </w:tc>
        <w:tc>
          <w:tcPr>
            <w:tcW w:w="625" w:type="dxa"/>
            <w:noWrap/>
            <w:vAlign w:val="bottom"/>
            <w:hideMark/>
          </w:tcPr>
          <w:p w14:paraId="75238939"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91</w:t>
            </w:r>
          </w:p>
        </w:tc>
        <w:tc>
          <w:tcPr>
            <w:tcW w:w="593" w:type="dxa"/>
            <w:noWrap/>
            <w:vAlign w:val="bottom"/>
            <w:hideMark/>
          </w:tcPr>
          <w:p w14:paraId="6F54377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c>
          <w:tcPr>
            <w:tcW w:w="507" w:type="dxa"/>
            <w:noWrap/>
            <w:vAlign w:val="bottom"/>
            <w:hideMark/>
          </w:tcPr>
          <w:p w14:paraId="0CE1598E"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6</w:t>
            </w:r>
          </w:p>
        </w:tc>
        <w:tc>
          <w:tcPr>
            <w:tcW w:w="592" w:type="dxa"/>
            <w:noWrap/>
            <w:vAlign w:val="bottom"/>
            <w:hideMark/>
          </w:tcPr>
          <w:p w14:paraId="3C355768"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c>
          <w:tcPr>
            <w:tcW w:w="945" w:type="dxa"/>
            <w:noWrap/>
            <w:vAlign w:val="bottom"/>
            <w:hideMark/>
          </w:tcPr>
          <w:p w14:paraId="6566FACF"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19</w:t>
            </w:r>
          </w:p>
        </w:tc>
      </w:tr>
      <w:tr w:rsidR="00094206" w:rsidRPr="0073387A" w14:paraId="70CA9CF7" w14:textId="77777777" w:rsidTr="00094206">
        <w:trPr>
          <w:trHeight w:val="104"/>
        </w:trPr>
        <w:tc>
          <w:tcPr>
            <w:tcW w:w="1105" w:type="dxa"/>
            <w:noWrap/>
            <w:vAlign w:val="bottom"/>
            <w:hideMark/>
          </w:tcPr>
          <w:p w14:paraId="2A2AFFC9"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Desember 2024</w:t>
            </w:r>
          </w:p>
        </w:tc>
        <w:tc>
          <w:tcPr>
            <w:tcW w:w="625" w:type="dxa"/>
            <w:noWrap/>
            <w:vAlign w:val="bottom"/>
            <w:hideMark/>
          </w:tcPr>
          <w:p w14:paraId="4EA38DEC"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90</w:t>
            </w:r>
          </w:p>
        </w:tc>
        <w:tc>
          <w:tcPr>
            <w:tcW w:w="593" w:type="dxa"/>
            <w:noWrap/>
            <w:vAlign w:val="bottom"/>
            <w:hideMark/>
          </w:tcPr>
          <w:p w14:paraId="738870A5"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bookmarkStart w:id="6" w:name="_GoBack"/>
            <w:bookmarkEnd w:id="6"/>
            <w:r w:rsidRPr="0073387A">
              <w:rPr>
                <w:rFonts w:ascii="Times New Roman" w:eastAsia="Times New Roman" w:hAnsi="Times New Roman" w:cs="Times New Roman"/>
                <w:color w:val="000000"/>
                <w:kern w:val="0"/>
                <w:sz w:val="16"/>
                <w:szCs w:val="16"/>
                <w:lang w:eastAsia="en-ID"/>
                <w14:ligatures w14:val="none"/>
              </w:rPr>
              <w:t>8</w:t>
            </w:r>
          </w:p>
        </w:tc>
        <w:tc>
          <w:tcPr>
            <w:tcW w:w="507" w:type="dxa"/>
            <w:noWrap/>
            <w:vAlign w:val="bottom"/>
            <w:hideMark/>
          </w:tcPr>
          <w:p w14:paraId="545668F2"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7</w:t>
            </w:r>
          </w:p>
        </w:tc>
        <w:tc>
          <w:tcPr>
            <w:tcW w:w="592" w:type="dxa"/>
            <w:noWrap/>
            <w:vAlign w:val="bottom"/>
            <w:hideMark/>
          </w:tcPr>
          <w:p w14:paraId="1204E143"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8</w:t>
            </w:r>
          </w:p>
        </w:tc>
        <w:tc>
          <w:tcPr>
            <w:tcW w:w="945" w:type="dxa"/>
            <w:noWrap/>
            <w:vAlign w:val="bottom"/>
            <w:hideMark/>
          </w:tcPr>
          <w:p w14:paraId="6042768B" w14:textId="77777777" w:rsidR="00094206" w:rsidRPr="0073387A" w:rsidRDefault="00094206" w:rsidP="00094206">
            <w:pPr>
              <w:spacing w:after="0" w:line="240" w:lineRule="auto"/>
              <w:jc w:val="center"/>
              <w:rPr>
                <w:rFonts w:ascii="Times New Roman" w:eastAsia="Times New Roman" w:hAnsi="Times New Roman" w:cs="Times New Roman"/>
                <w:color w:val="000000"/>
                <w:kern w:val="0"/>
                <w:sz w:val="16"/>
                <w:szCs w:val="16"/>
                <w:lang w:eastAsia="en-ID"/>
                <w14:ligatures w14:val="none"/>
              </w:rPr>
            </w:pPr>
            <w:r w:rsidRPr="0073387A">
              <w:rPr>
                <w:rFonts w:ascii="Times New Roman" w:eastAsia="Times New Roman" w:hAnsi="Times New Roman" w:cs="Times New Roman"/>
                <w:color w:val="000000"/>
                <w:kern w:val="0"/>
                <w:sz w:val="16"/>
                <w:szCs w:val="16"/>
                <w:lang w:eastAsia="en-ID"/>
                <w14:ligatures w14:val="none"/>
              </w:rPr>
              <w:t>20</w:t>
            </w:r>
          </w:p>
        </w:tc>
      </w:tr>
    </w:tbl>
    <w:p w14:paraId="0281020B" w14:textId="77777777" w:rsidR="0073387A" w:rsidRDefault="0073387A" w:rsidP="00D169A5">
      <w:pPr>
        <w:spacing w:after="0" w:line="240" w:lineRule="auto"/>
        <w:rPr>
          <w:rFonts w:ascii="Times New Roman" w:hAnsi="Times New Roman" w:cs="Times New Roman"/>
          <w:i/>
          <w:iCs/>
          <w:sz w:val="24"/>
          <w:szCs w:val="24"/>
        </w:rPr>
      </w:pPr>
    </w:p>
    <w:p w14:paraId="01598DFA" w14:textId="78350175" w:rsidR="00E809D3" w:rsidRPr="00E809D3" w:rsidRDefault="00E809D3" w:rsidP="00D169A5">
      <w:pPr>
        <w:spacing w:after="0" w:line="240" w:lineRule="auto"/>
        <w:rPr>
          <w:rFonts w:ascii="Times New Roman" w:hAnsi="Times New Roman" w:cs="Times New Roman"/>
          <w:sz w:val="24"/>
          <w:szCs w:val="24"/>
        </w:rPr>
      </w:pPr>
      <w:r w:rsidRPr="00E809D3">
        <w:rPr>
          <w:rFonts w:ascii="Times New Roman" w:hAnsi="Times New Roman" w:cs="Times New Roman"/>
          <w:i/>
          <w:iCs/>
          <w:sz w:val="24"/>
          <w:szCs w:val="24"/>
        </w:rPr>
        <w:t xml:space="preserve">Sumber : </w:t>
      </w:r>
      <w:r w:rsidRPr="00E809D3">
        <w:rPr>
          <w:rFonts w:ascii="Times New Roman" w:hAnsi="Times New Roman" w:cs="Times New Roman"/>
          <w:sz w:val="24"/>
          <w:szCs w:val="24"/>
        </w:rPr>
        <w:t>Laporan Kinerja BPBD 2023-2024</w:t>
      </w:r>
    </w:p>
    <w:p w14:paraId="7F6016FF" w14:textId="1552B028" w:rsidR="007A5B62" w:rsidRPr="00FC4D96" w:rsidRDefault="007A5B62"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 xml:space="preserve">Berdasarkan data absensi pegawai di atas, terdapat pegawai Badan Penanggulangan Bencana Daerah tahun 2023-2024 dapat diketahui bahwa tingkat kehadiran pegawai mengalami perubahan yang cukup signifikan. Pada tahun 2023, jumlah kehadiran pegawai cenderung stabil dengan rata-rata kehadiran berkisar antara 106 hingga 108 kali per bulan. Namun, memasuki tahun 2024, terjadi penurunan jumlah kehadiran secara bertahap dan konsisten setiap bulannya. Data menunjukkan bahwa sejak bulan Maret hingga Desember 2024, jumlah kehadiran menurun sebanyak satu poin setiap bulan, yaitu dari 99 kali hadir pada bulan Maret menjadi hanya 90 kali hadir pada bulan </w:t>
      </w:r>
      <w:r w:rsidRPr="00FC4D96">
        <w:rPr>
          <w:rFonts w:ascii="Times New Roman" w:hAnsi="Times New Roman" w:cs="Times New Roman"/>
          <w:sz w:val="24"/>
          <w:szCs w:val="24"/>
        </w:rPr>
        <w:lastRenderedPageBreak/>
        <w:t>Desember. Kondisi ini mengindikasikan adanya penurunan tingkat kedisiplinan dan tanggung jawab pegawai terhadap kehadiran kerja. Faktor-faktor yang mungkin memengaruhi penurunan tersebut antara lain meningkatnya jumlah izin, sakit, maupun ketidakhadiran tanpa keterangan (alfa), serta kemungkinan adanya penurunan motivasi dan pengawasan dari pihak manajemen. Jika ini terus berlanjut, maka dapat berdampak pada menurunnya produktivitas kerja pegawai dan kualitas pelayanan lembaga secara keseluruhan. Oleh karena itu, diperlukan langkah evaluasi dan pembinaan disiplin kerja agar tingkat kehadiran pegawai dapat meningkat kembali di periode berikutnya.</w:t>
      </w:r>
    </w:p>
    <w:p w14:paraId="36D72A41" w14:textId="1EB27E20" w:rsidR="0072412A" w:rsidRPr="00FC4D96" w:rsidRDefault="00611DB5"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 xml:space="preserve">Selain lingkungan kerja dan disiplin, faktor kemampuan kerja juga berpengaruh signifikan terhadap kinerja pegawai. </w:t>
      </w:r>
      <w:r w:rsidR="00450B96" w:rsidRPr="00FC4D96">
        <w:rPr>
          <w:rFonts w:ascii="Times New Roman" w:hAnsi="Times New Roman" w:cs="Times New Roman"/>
          <w:sz w:val="24"/>
          <w:szCs w:val="24"/>
        </w:rPr>
        <w:t>Sebagian pegawai di instansi pemerintah masih menghadapi keterbatasan dalam hal keterampilan teknis</w:t>
      </w:r>
      <w:r w:rsidR="00524DD4" w:rsidRPr="00FC4D96">
        <w:rPr>
          <w:rFonts w:ascii="Times New Roman" w:hAnsi="Times New Roman" w:cs="Times New Roman"/>
          <w:sz w:val="24"/>
          <w:szCs w:val="24"/>
        </w:rPr>
        <w:t xml:space="preserve"> kemampuan pegawai dalam melaksanakan tugas-tugas operasional yang berhubungan langsung dengan penanggulangan bencana</w:t>
      </w:r>
      <w:r w:rsidR="00450B96" w:rsidRPr="00FC4D96">
        <w:rPr>
          <w:rFonts w:ascii="Times New Roman" w:hAnsi="Times New Roman" w:cs="Times New Roman"/>
          <w:sz w:val="24"/>
          <w:szCs w:val="24"/>
        </w:rPr>
        <w:t>.</w:t>
      </w:r>
      <w:r w:rsidR="0049180A" w:rsidRPr="00FC4D96">
        <w:rPr>
          <w:rFonts w:ascii="Arial" w:hAnsi="Arial" w:cs="Arial"/>
          <w:sz w:val="28"/>
          <w:szCs w:val="28"/>
          <w:shd w:val="clear" w:color="auto" w:fill="FFFFFF"/>
        </w:rPr>
        <w:t xml:space="preserve"> </w:t>
      </w:r>
      <w:r w:rsidR="0049180A" w:rsidRPr="00FC4D96">
        <w:rPr>
          <w:rFonts w:ascii="Times New Roman" w:hAnsi="Times New Roman" w:cs="Times New Roman"/>
          <w:sz w:val="24"/>
          <w:szCs w:val="24"/>
        </w:rPr>
        <w:t>Kemampuan merupakan potensi yang ada dalam diri seseorang untuk berbuat sehingga</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memungkinkan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seseorang</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untuk</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dapat</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melakukan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pekerjaan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ataupun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tidak</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dapat</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melakukan pekerjaan tersebut. Kemampuan yang dimiliki oleh seorang pegawai menjadi hal yang sangat penting bagi setiap</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pegawai sehingga</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mampu</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untuk</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menyesuaikan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diri</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dan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beradaptasi</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dengan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lingkungan</w:t>
      </w:r>
      <w:r w:rsidR="004D5CFD" w:rsidRPr="00FC4D96">
        <w:rPr>
          <w:rFonts w:ascii="Times New Roman" w:hAnsi="Times New Roman" w:cs="Times New Roman"/>
          <w:sz w:val="24"/>
          <w:szCs w:val="24"/>
        </w:rPr>
        <w:t xml:space="preserve"> </w:t>
      </w:r>
      <w:r w:rsidR="0049180A" w:rsidRPr="00FC4D96">
        <w:rPr>
          <w:rFonts w:ascii="Times New Roman" w:hAnsi="Times New Roman" w:cs="Times New Roman"/>
          <w:sz w:val="24"/>
          <w:szCs w:val="24"/>
        </w:rPr>
        <w:t>di perusahaannya</w:t>
      </w:r>
      <w:r w:rsidR="003E0CC4" w:rsidRPr="00FC4D96">
        <w:rPr>
          <w:rFonts w:ascii="Times New Roman" w:hAnsi="Times New Roman" w:cs="Times New Roman"/>
          <w:sz w:val="24"/>
          <w:szCs w:val="24"/>
        </w:rPr>
        <w:fldChar w:fldCharType="begin" w:fldLock="1"/>
      </w:r>
      <w:r w:rsidR="00371A6B" w:rsidRPr="00FC4D96">
        <w:rPr>
          <w:rFonts w:ascii="Times New Roman" w:hAnsi="Times New Roman" w:cs="Times New Roman"/>
          <w:sz w:val="24"/>
          <w:szCs w:val="24"/>
        </w:rPr>
        <w:instrText>ADDIN CSL_CITATION {"citationItems":[{"id":"ITEM-1","itemData":{"DOI":"10.47709/jebma.v4i2.4190","abstract":"Abstrak:\r Penelitian ini bertujuan untuk mengetahui seberapa besar pengaruh kemampuan kerja, lingkungan kerja dan disiplin kerja terhadap kinerja karyawan dengan kepuasan kerja sebagai variabel intervening pada PT. Andalan Mitra Prestasi Padang. Penelitian ini menggunakan pendekatan kuantitatif. Sampel penelitian ini menggunakan metode sensus sampling dengan jumlah sampel sebanyak 37 orang responden. Hasil penelitian yang didapatkan berdasarkan Uji Parsial (Uji t) diperoleh: terdapat pengaruh signifikan kemampuan kerja terhadap kepuasan kerja, terdapat pengaruh signifikan lingkungan kerja terhadap kepuasan kerja, terdapat pengaruh signifikan disiplin kerja terhadap kepuasan kerja, terdapat pengaruh signifikan kemampuan kerja terhadap kinerja karyawan, terdapat pengaruh signifikan lingkungan kerja terhadap kinerja karyawan, tidak terdapat pengaruh signifikan penempatan terhadap semangat kerja, kepuasan kerja tidak dapat memediasi pengaruh kemampuan kerja terhadap kinerja karyawan, kepuasan kerja dapat memediasi pengaruh lingkungan kerja terhadap kinerja karyawan, kepuasan kerja tidak dapat memediasi pengaruh disiplin kerja terhadap kinerja karyawan\r Kata kunci: Kemampuan, Lingkungan, Disiplin, Kinerja, Kepuasan","author":[{"dropping-particle":"","family":"Ramadhi","given":"Ramadhi","non-dropping-particle":"","parse-names":false,"suffix":""},{"dropping-particle":"","family":"Desti","given":"Yolanda","non-dropping-particle":"","parse-names":false,"suffix":""},{"dropping-particle":"","family":"Andrefson","given":"Edo","non-dropping-particle":"","parse-names":false,"suffix":""},{"dropping-particle":"","family":"Sarianti","given":"Kiki","non-dropping-particle":"","parse-names":false,"suffix":""},{"dropping-particle":"","family":"Damayanti","given":"Nora","non-dropping-particle":"","parse-names":false,"suffix":""}],"container-title":"Jurnal Ekonomi Bisnis, Manajemen dan Akuntansi (JEBMA)","id":"ITEM-1","issue":"2","issued":{"date-parts":[["2024"]]},"page":"1211-1227","title":"Pengaruh Kemampuan Kerja, Lingkungan Kerja dan Disiplin Kerja terhadap Kinerja Karyawan yang Berampak pada Kepuasan Kerja","type":"article-journal","volume":"4"},"uris":["http://www.mendeley.com/documents/?uuid=b3a6797d-f511-4028-99bb-bc9460e8cc87"]}],"mendeley":{"formattedCitation":"(Ramadhi et al., 2024)","plainTextFormattedCitation":"(Ramadhi et al., 2024)","previouslyFormattedCitation":"(Ramadhi et al., 2024)"},"properties":{"noteIndex":0},"schema":"https://github.com/citation-style-language/schema/raw/master/csl-citation.json"}</w:instrText>
      </w:r>
      <w:r w:rsidR="003E0CC4" w:rsidRPr="00FC4D96">
        <w:rPr>
          <w:rFonts w:ascii="Times New Roman" w:hAnsi="Times New Roman" w:cs="Times New Roman"/>
          <w:sz w:val="24"/>
          <w:szCs w:val="24"/>
        </w:rPr>
        <w:fldChar w:fldCharType="separate"/>
      </w:r>
      <w:r w:rsidR="003E0CC4" w:rsidRPr="00FC4D96">
        <w:rPr>
          <w:rFonts w:ascii="Times New Roman" w:hAnsi="Times New Roman" w:cs="Times New Roman"/>
          <w:noProof/>
          <w:sz w:val="24"/>
          <w:szCs w:val="24"/>
        </w:rPr>
        <w:t>(Ramadhi et al., 2024)</w:t>
      </w:r>
      <w:r w:rsidR="003E0CC4" w:rsidRPr="00FC4D96">
        <w:rPr>
          <w:rFonts w:ascii="Times New Roman" w:hAnsi="Times New Roman" w:cs="Times New Roman"/>
          <w:sz w:val="24"/>
          <w:szCs w:val="24"/>
        </w:rPr>
        <w:fldChar w:fldCharType="end"/>
      </w:r>
      <w:r w:rsidR="00450B96" w:rsidRPr="00FC4D96">
        <w:rPr>
          <w:rFonts w:ascii="Times New Roman" w:hAnsi="Times New Roman" w:cs="Times New Roman"/>
          <w:sz w:val="24"/>
          <w:szCs w:val="24"/>
        </w:rPr>
        <w:t xml:space="preserve"> Di BPBD khususnya, pegawai dituntut untuk memiliki kemampuan dalam manajemen krisis, koordinasi </w:t>
      </w:r>
      <w:r w:rsidR="00450B96" w:rsidRPr="00FC4D96">
        <w:rPr>
          <w:rFonts w:ascii="Times New Roman" w:hAnsi="Times New Roman" w:cs="Times New Roman"/>
          <w:sz w:val="24"/>
          <w:szCs w:val="24"/>
        </w:rPr>
        <w:t>lintas sektor, serta pemanfaatan teknologi informasi kebencanaan. Keterbatasan pada aspek kemampuan kerja dapat berimplikasi pada lambannya respons penanganan bencana, sehingga masyarakat tidak mendapatkan layanan yang maksimal.</w:t>
      </w:r>
    </w:p>
    <w:p w14:paraId="5521D7E2" w14:textId="203A7463" w:rsidR="00462652" w:rsidRPr="00462652" w:rsidRDefault="00462652" w:rsidP="00D169A5">
      <w:pPr>
        <w:pStyle w:val="ListParagraph"/>
        <w:spacing w:after="0" w:line="240" w:lineRule="auto"/>
        <w:ind w:firstLine="720"/>
        <w:jc w:val="center"/>
        <w:rPr>
          <w:rFonts w:ascii="Times New Roman" w:hAnsi="Times New Roman" w:cs="Times New Roman"/>
          <w:b/>
          <w:bCs/>
          <w:sz w:val="24"/>
          <w:szCs w:val="24"/>
        </w:rPr>
      </w:pPr>
      <w:r w:rsidRPr="00462652">
        <w:rPr>
          <w:rFonts w:ascii="Times New Roman" w:hAnsi="Times New Roman" w:cs="Times New Roman"/>
          <w:b/>
          <w:bCs/>
          <w:sz w:val="24"/>
          <w:szCs w:val="24"/>
        </w:rPr>
        <w:t>Tabel 1.2 Data Pelatihan Teknis Pegawai BPBD Provinsi Sumatera Selatan Tahun 2023–2024</w:t>
      </w:r>
    </w:p>
    <w:tbl>
      <w:tblPr>
        <w:tblStyle w:val="TableGrid"/>
        <w:tblW w:w="4116" w:type="dxa"/>
        <w:jc w:val="center"/>
        <w:tblLook w:val="04A0" w:firstRow="1" w:lastRow="0" w:firstColumn="1" w:lastColumn="0" w:noHBand="0" w:noVBand="1"/>
      </w:tblPr>
      <w:tblGrid>
        <w:gridCol w:w="944"/>
        <w:gridCol w:w="959"/>
        <w:gridCol w:w="1236"/>
        <w:gridCol w:w="977"/>
      </w:tblGrid>
      <w:tr w:rsidR="00462652" w:rsidRPr="0073387A" w14:paraId="0EAF62F7" w14:textId="77777777" w:rsidTr="0073387A">
        <w:trPr>
          <w:trHeight w:val="755"/>
          <w:jc w:val="center"/>
        </w:trPr>
        <w:tc>
          <w:tcPr>
            <w:tcW w:w="944" w:type="dxa"/>
          </w:tcPr>
          <w:p w14:paraId="033A4C6A" w14:textId="7DB82D28" w:rsidR="00462652" w:rsidRPr="0073387A" w:rsidRDefault="00462652" w:rsidP="00D169A5">
            <w:pPr>
              <w:pStyle w:val="ListParagraph"/>
              <w:ind w:left="0"/>
              <w:jc w:val="center"/>
              <w:rPr>
                <w:rFonts w:ascii="Times New Roman" w:hAnsi="Times New Roman" w:cs="Times New Roman"/>
                <w:b/>
                <w:bCs/>
                <w:sz w:val="16"/>
                <w:szCs w:val="16"/>
              </w:rPr>
            </w:pPr>
            <w:r w:rsidRPr="0073387A">
              <w:rPr>
                <w:rFonts w:ascii="Times New Roman" w:hAnsi="Times New Roman" w:cs="Times New Roman"/>
                <w:b/>
                <w:bCs/>
                <w:sz w:val="16"/>
                <w:szCs w:val="16"/>
              </w:rPr>
              <w:t>Tahun</w:t>
            </w:r>
          </w:p>
        </w:tc>
        <w:tc>
          <w:tcPr>
            <w:tcW w:w="959" w:type="dxa"/>
          </w:tcPr>
          <w:p w14:paraId="6E9233DB" w14:textId="229EF578" w:rsidR="00462652" w:rsidRPr="0073387A" w:rsidRDefault="00462652" w:rsidP="00D169A5">
            <w:pPr>
              <w:pStyle w:val="ListParagraph"/>
              <w:ind w:left="0"/>
              <w:jc w:val="center"/>
              <w:rPr>
                <w:rFonts w:ascii="Times New Roman" w:hAnsi="Times New Roman" w:cs="Times New Roman"/>
                <w:b/>
                <w:bCs/>
                <w:sz w:val="16"/>
                <w:szCs w:val="16"/>
              </w:rPr>
            </w:pPr>
            <w:r w:rsidRPr="0073387A">
              <w:rPr>
                <w:rFonts w:ascii="Times New Roman" w:hAnsi="Times New Roman" w:cs="Times New Roman"/>
                <w:b/>
                <w:bCs/>
                <w:sz w:val="16"/>
                <w:szCs w:val="16"/>
              </w:rPr>
              <w:t>Jumlah pegawai</w:t>
            </w:r>
          </w:p>
        </w:tc>
        <w:tc>
          <w:tcPr>
            <w:tcW w:w="1236" w:type="dxa"/>
          </w:tcPr>
          <w:p w14:paraId="79DC3EFC" w14:textId="6B662C81" w:rsidR="00462652" w:rsidRPr="0073387A" w:rsidRDefault="00462652" w:rsidP="00D169A5">
            <w:pPr>
              <w:pStyle w:val="ListParagraph"/>
              <w:ind w:left="0"/>
              <w:jc w:val="center"/>
              <w:rPr>
                <w:rFonts w:ascii="Times New Roman" w:hAnsi="Times New Roman" w:cs="Times New Roman"/>
                <w:b/>
                <w:bCs/>
                <w:sz w:val="16"/>
                <w:szCs w:val="16"/>
              </w:rPr>
            </w:pPr>
            <w:r w:rsidRPr="0073387A">
              <w:rPr>
                <w:rFonts w:ascii="Times New Roman" w:hAnsi="Times New Roman" w:cs="Times New Roman"/>
                <w:b/>
                <w:bCs/>
                <w:sz w:val="16"/>
                <w:szCs w:val="16"/>
              </w:rPr>
              <w:t>Pegawai Mengikuti Pelatihan Teknis</w:t>
            </w:r>
          </w:p>
        </w:tc>
        <w:tc>
          <w:tcPr>
            <w:tcW w:w="977" w:type="dxa"/>
          </w:tcPr>
          <w:p w14:paraId="11694602" w14:textId="03A46BEB" w:rsidR="00462652" w:rsidRPr="0073387A" w:rsidRDefault="00462652" w:rsidP="00D169A5">
            <w:pPr>
              <w:pStyle w:val="ListParagraph"/>
              <w:ind w:left="0"/>
              <w:jc w:val="center"/>
              <w:rPr>
                <w:rFonts w:ascii="Times New Roman" w:hAnsi="Times New Roman" w:cs="Times New Roman"/>
                <w:b/>
                <w:bCs/>
                <w:sz w:val="16"/>
                <w:szCs w:val="16"/>
              </w:rPr>
            </w:pPr>
            <w:r w:rsidRPr="0073387A">
              <w:rPr>
                <w:rFonts w:ascii="Times New Roman" w:hAnsi="Times New Roman" w:cs="Times New Roman"/>
                <w:b/>
                <w:bCs/>
                <w:sz w:val="16"/>
                <w:szCs w:val="16"/>
              </w:rPr>
              <w:t>Persentase %</w:t>
            </w:r>
          </w:p>
        </w:tc>
      </w:tr>
      <w:tr w:rsidR="00462652" w:rsidRPr="0073387A" w14:paraId="68666C91" w14:textId="77777777" w:rsidTr="0073387A">
        <w:trPr>
          <w:trHeight w:val="368"/>
          <w:jc w:val="center"/>
        </w:trPr>
        <w:tc>
          <w:tcPr>
            <w:tcW w:w="944" w:type="dxa"/>
          </w:tcPr>
          <w:p w14:paraId="797465F5" w14:textId="0174FC24" w:rsidR="00462652" w:rsidRPr="0073387A" w:rsidRDefault="00462652"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2023</w:t>
            </w:r>
          </w:p>
        </w:tc>
        <w:tc>
          <w:tcPr>
            <w:tcW w:w="959" w:type="dxa"/>
          </w:tcPr>
          <w:p w14:paraId="01786C1B" w14:textId="690D22E2" w:rsidR="00462652" w:rsidRPr="0073387A" w:rsidRDefault="00462652"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113</w:t>
            </w:r>
          </w:p>
        </w:tc>
        <w:tc>
          <w:tcPr>
            <w:tcW w:w="1236" w:type="dxa"/>
          </w:tcPr>
          <w:p w14:paraId="03D80448" w14:textId="6DD9A463" w:rsidR="00462652" w:rsidRPr="0073387A" w:rsidRDefault="00462652"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89</w:t>
            </w:r>
          </w:p>
        </w:tc>
        <w:tc>
          <w:tcPr>
            <w:tcW w:w="977" w:type="dxa"/>
          </w:tcPr>
          <w:p w14:paraId="1128E1AD" w14:textId="51EF5476" w:rsidR="00462652" w:rsidRPr="0073387A" w:rsidRDefault="00543605"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78,8 %</w:t>
            </w:r>
          </w:p>
        </w:tc>
      </w:tr>
      <w:tr w:rsidR="00462652" w:rsidRPr="0073387A" w14:paraId="3C143BA3" w14:textId="77777777" w:rsidTr="0073387A">
        <w:trPr>
          <w:trHeight w:val="368"/>
          <w:jc w:val="center"/>
        </w:trPr>
        <w:tc>
          <w:tcPr>
            <w:tcW w:w="944" w:type="dxa"/>
          </w:tcPr>
          <w:p w14:paraId="3C5FD285" w14:textId="5375B085" w:rsidR="00462652" w:rsidRPr="0073387A" w:rsidRDefault="00462652"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2024</w:t>
            </w:r>
          </w:p>
        </w:tc>
        <w:tc>
          <w:tcPr>
            <w:tcW w:w="959" w:type="dxa"/>
          </w:tcPr>
          <w:p w14:paraId="431C0E2F" w14:textId="2EFE340A" w:rsidR="00462652" w:rsidRPr="0073387A" w:rsidRDefault="00462652"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113</w:t>
            </w:r>
          </w:p>
        </w:tc>
        <w:tc>
          <w:tcPr>
            <w:tcW w:w="1236" w:type="dxa"/>
          </w:tcPr>
          <w:p w14:paraId="2659010F" w14:textId="5CA82ADF" w:rsidR="00462652" w:rsidRPr="0073387A" w:rsidRDefault="00462652"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71</w:t>
            </w:r>
          </w:p>
        </w:tc>
        <w:tc>
          <w:tcPr>
            <w:tcW w:w="977" w:type="dxa"/>
          </w:tcPr>
          <w:p w14:paraId="3F8A6A13" w14:textId="2A8930A0" w:rsidR="00462652" w:rsidRPr="0073387A" w:rsidRDefault="00543605" w:rsidP="00D169A5">
            <w:pPr>
              <w:pStyle w:val="ListParagraph"/>
              <w:ind w:left="0"/>
              <w:jc w:val="center"/>
              <w:rPr>
                <w:rFonts w:ascii="Times New Roman" w:hAnsi="Times New Roman" w:cs="Times New Roman"/>
                <w:sz w:val="16"/>
                <w:szCs w:val="16"/>
              </w:rPr>
            </w:pPr>
            <w:r w:rsidRPr="0073387A">
              <w:rPr>
                <w:rFonts w:ascii="Times New Roman" w:hAnsi="Times New Roman" w:cs="Times New Roman"/>
                <w:sz w:val="16"/>
                <w:szCs w:val="16"/>
              </w:rPr>
              <w:t>62,8 %</w:t>
            </w:r>
          </w:p>
        </w:tc>
      </w:tr>
    </w:tbl>
    <w:p w14:paraId="429B6193" w14:textId="4BCE0740" w:rsidR="0072412A" w:rsidRPr="00543605" w:rsidRDefault="00543605" w:rsidP="00D169A5">
      <w:pPr>
        <w:tabs>
          <w:tab w:val="left" w:pos="980"/>
        </w:tabs>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sidRPr="00543605">
        <w:rPr>
          <w:rFonts w:ascii="Times New Roman" w:hAnsi="Times New Roman" w:cs="Times New Roman"/>
          <w:i/>
          <w:iCs/>
          <w:sz w:val="24"/>
          <w:szCs w:val="24"/>
        </w:rPr>
        <w:t>Sumber : Laporan kinerja BPDB 2023-2024</w:t>
      </w:r>
    </w:p>
    <w:p w14:paraId="6716B888" w14:textId="7B1F8FCC" w:rsidR="00462652" w:rsidRPr="00FC4D96" w:rsidRDefault="00543605"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 xml:space="preserve">Berdasarkan data pelatihan teknis pegawai BPBD Provinsi Sumatera Selatan tahun 2023–2024, terlihat adanya penurunan partisipasi pegawai dalam kegiatan pelatihan teknis yang cukup signifikan. Pada tahun 2023, dari total 113 pegawai, sebanyak 89 orang (78,8%) mengikuti pelatihan teknis, meliputi pelatihan penanggulangan bencana alam, simulasi evakuasi darurat, penggunaan alat komunikasi lapangan seperti radio dan GPS, pengelolaan logistik bencana, serta pelatihan dasar SAR dan pertolongan pertama. Namun pada tahun 2024, jumlah peserta pelatihan menurun menjadi 71 orang (62,8%), dengan materi yang lebih terbatas seperti pelatihan evakuasi cepat, penanganan korban luka ringan, pemanfaatan aplikasi InAWARE dan GIS kebencanaan, serta pelatihan penggunaan alat pelindung diri (APD). Rata-rata durasi pelatihan juga menurun dari 4,5 hari menjadi 3,2 hari per pegawai, dan frekuensi </w:t>
      </w:r>
      <w:r w:rsidRPr="00FC4D96">
        <w:rPr>
          <w:rFonts w:ascii="Times New Roman" w:hAnsi="Times New Roman" w:cs="Times New Roman"/>
          <w:sz w:val="24"/>
          <w:szCs w:val="24"/>
        </w:rPr>
        <w:lastRenderedPageBreak/>
        <w:t>pelatihan berkurang dari lima kali menjadi tiga kali dalam setahun. Penurunan sebesar 16% dalam tingkat partisipasi pelatihan teknis ini disebabkan oleh beberapa faktor, antara lain keterbatasan anggaran, jadwal tugas lapangan yang padat, kurangnya koordinasi antar bidang, serta minimnya inovasi pelatihan berbasis digital. Kondisi ini berdampak pada berkurangnya keterampilan teknis pegawai, terutama dalam pengoperasian alat, pelaksanaan evakuasi, dan penggunaan teknologi kebencanaan</w:t>
      </w:r>
      <w:r w:rsidR="004256CA" w:rsidRPr="00FC4D96">
        <w:rPr>
          <w:rFonts w:ascii="Times New Roman" w:hAnsi="Times New Roman" w:cs="Times New Roman"/>
          <w:sz w:val="24"/>
          <w:szCs w:val="24"/>
        </w:rPr>
        <w:t>, fenomena yang muncul dari data tersebut adalah menurunnya kemampuan kerja pegawai BPBD akibat rendahnya frekuensi pelatihan teknis dan kurangnya peningkatan kompetensi secara berkelanjutan.</w:t>
      </w:r>
    </w:p>
    <w:p w14:paraId="4B72ED68" w14:textId="77777777" w:rsidR="00D169A5" w:rsidRDefault="00D169A5" w:rsidP="00D169A5">
      <w:pPr>
        <w:pStyle w:val="Heading1"/>
        <w:spacing w:line="240" w:lineRule="auto"/>
        <w:jc w:val="left"/>
      </w:pPr>
      <w:bookmarkStart w:id="7" w:name="_Toc211167151"/>
      <w:bookmarkStart w:id="8" w:name="_Toc211170681"/>
      <w:bookmarkStart w:id="9" w:name="_Toc213055637"/>
      <w:bookmarkStart w:id="10" w:name="_Toc219271187"/>
      <w:bookmarkStart w:id="11" w:name="_Toc219207249"/>
    </w:p>
    <w:p w14:paraId="024F07A8" w14:textId="35925FD3" w:rsidR="007D713A" w:rsidRPr="003A4F64" w:rsidRDefault="00D169A5" w:rsidP="00D169A5">
      <w:pPr>
        <w:pStyle w:val="Heading1"/>
        <w:spacing w:line="240" w:lineRule="auto"/>
        <w:jc w:val="left"/>
      </w:pPr>
      <w:r w:rsidRPr="003A4F64">
        <w:t>Tinjauan Pustaka</w:t>
      </w:r>
      <w:bookmarkEnd w:id="7"/>
      <w:bookmarkEnd w:id="8"/>
      <w:bookmarkEnd w:id="9"/>
      <w:bookmarkEnd w:id="10"/>
      <w:bookmarkEnd w:id="11"/>
    </w:p>
    <w:p w14:paraId="597DB2E0" w14:textId="77777777" w:rsidR="00455BCF" w:rsidRPr="00455BCF" w:rsidRDefault="00455BCF" w:rsidP="00D169A5">
      <w:pPr>
        <w:pStyle w:val="ListParagraph"/>
        <w:numPr>
          <w:ilvl w:val="0"/>
          <w:numId w:val="1"/>
        </w:numPr>
        <w:spacing w:after="0" w:line="240" w:lineRule="auto"/>
        <w:outlineLvl w:val="1"/>
        <w:rPr>
          <w:rFonts w:ascii="Times New Roman" w:hAnsi="Times New Roman" w:cs="Times New Roman"/>
          <w:b/>
          <w:bCs/>
          <w:vanish/>
          <w:sz w:val="24"/>
          <w:szCs w:val="24"/>
        </w:rPr>
      </w:pPr>
      <w:bookmarkStart w:id="12" w:name="_Toc211167152"/>
      <w:bookmarkStart w:id="13" w:name="_Toc211170682"/>
      <w:bookmarkStart w:id="14" w:name="_Toc213055638"/>
      <w:bookmarkStart w:id="15" w:name="_Toc219271188"/>
      <w:bookmarkStart w:id="16" w:name="_Toc219207250"/>
      <w:bookmarkEnd w:id="12"/>
      <w:bookmarkEnd w:id="13"/>
      <w:bookmarkEnd w:id="14"/>
      <w:bookmarkEnd w:id="15"/>
      <w:bookmarkEnd w:id="16"/>
    </w:p>
    <w:p w14:paraId="59756C3A" w14:textId="2141C9AA" w:rsidR="00940396" w:rsidRPr="00BB7060" w:rsidRDefault="00940396" w:rsidP="00D169A5">
      <w:pPr>
        <w:pStyle w:val="Heading3"/>
        <w:spacing w:before="0"/>
      </w:pPr>
      <w:bookmarkStart w:id="17" w:name="_Toc211167154"/>
      <w:bookmarkStart w:id="18" w:name="_Toc219207252"/>
      <w:r w:rsidRPr="00BB7060">
        <w:t>Kinerja Pegawai</w:t>
      </w:r>
      <w:bookmarkEnd w:id="17"/>
      <w:bookmarkEnd w:id="18"/>
    </w:p>
    <w:p w14:paraId="309E4091" w14:textId="053B5E51" w:rsidR="00940396" w:rsidRPr="00FC4D96" w:rsidRDefault="00940396"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Kinerja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pegawai</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sangat</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dipengaruhi</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dan</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bergantung</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pada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kualitas</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dan kemampuan kompetitif sumber daya manusia yang dimilikinya. Kinerja pegawai menurut Siagian dalam fachrezi hakim dan Hazmanan Khair (2020) menjelaskan definisi kinerja karyawan ialah “Sebuah hasil pekerjaan yang dicapai selam waktu tertuntu”.Kinerja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karyawan</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menurut</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Lembaga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Administrasi</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Negara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Republik Indonesia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dalam</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Tri</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Maryati</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(2022),</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mengatakan,</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kinerja</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karyawan</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adalah</w:t>
      </w:r>
      <w:r w:rsidR="004D5CFD" w:rsidRPr="00FC4D96">
        <w:rPr>
          <w:rFonts w:ascii="Times New Roman" w:hAnsi="Times New Roman" w:cs="Times New Roman"/>
          <w:sz w:val="24"/>
          <w:szCs w:val="24"/>
        </w:rPr>
        <w:t xml:space="preserve"> </w:t>
      </w:r>
      <w:r w:rsidRPr="00FC4D96">
        <w:rPr>
          <w:rFonts w:ascii="Times New Roman" w:hAnsi="Times New Roman" w:cs="Times New Roman"/>
          <w:sz w:val="24"/>
          <w:szCs w:val="24"/>
        </w:rPr>
        <w:t xml:space="preserve">“suatu </w:t>
      </w:r>
      <w:r w:rsidR="00412E19" w:rsidRPr="00FC4D96">
        <w:rPr>
          <w:rFonts w:ascii="Times New Roman" w:hAnsi="Times New Roman" w:cs="Times New Roman"/>
          <w:sz w:val="24"/>
          <w:szCs w:val="24"/>
        </w:rPr>
        <w:t>pe</w:t>
      </w:r>
      <w:r w:rsidRPr="00FC4D96">
        <w:rPr>
          <w:rFonts w:ascii="Times New Roman" w:hAnsi="Times New Roman" w:cs="Times New Roman"/>
          <w:sz w:val="24"/>
          <w:szCs w:val="24"/>
        </w:rPr>
        <w:t>ncapaian pada tingkat tertentu dalam suatu pekerjaa, program, kebijakan yang selaras dalam pewujudan sasaran, visi-misi, serta tujuan perusahaan”.</w:t>
      </w:r>
      <w:r w:rsidR="006A7910" w:rsidRPr="006A7910">
        <w:t xml:space="preserve"> </w:t>
      </w:r>
      <w:r w:rsidR="006A7910" w:rsidRPr="00FC4D96">
        <w:rPr>
          <w:rFonts w:ascii="Times New Roman" w:hAnsi="Times New Roman" w:cs="Times New Roman"/>
          <w:sz w:val="24"/>
          <w:szCs w:val="24"/>
        </w:rPr>
        <w:t xml:space="preserve">Menurut Robson (2018) dalam (Sakarina, 2024) kinerja individu adalah cerminan dari kompetensi, </w:t>
      </w:r>
      <w:r w:rsidR="006A7910" w:rsidRPr="00FC4D96">
        <w:rPr>
          <w:rFonts w:ascii="Times New Roman" w:hAnsi="Times New Roman" w:cs="Times New Roman"/>
          <w:sz w:val="24"/>
          <w:szCs w:val="24"/>
        </w:rPr>
        <w:t>komitemen, dan kapasitas seseorang dalam mencapai hasil yang diharapkan.</w:t>
      </w:r>
      <w:r w:rsidRPr="00FC4D96">
        <w:rPr>
          <w:rFonts w:ascii="Times New Roman" w:hAnsi="Times New Roman" w:cs="Times New Roman"/>
          <w:sz w:val="24"/>
          <w:szCs w:val="24"/>
        </w:rPr>
        <w:t xml:space="preserve"> </w:t>
      </w:r>
    </w:p>
    <w:p w14:paraId="02851C5F" w14:textId="3B86F5BE" w:rsidR="00940396" w:rsidRDefault="004D5CFD" w:rsidP="00D169A5">
      <w:pPr>
        <w:spacing w:after="0" w:line="240" w:lineRule="auto"/>
        <w:ind w:firstLine="720"/>
        <w:jc w:val="both"/>
        <w:rPr>
          <w:rFonts w:ascii="Times New Roman" w:hAnsi="Times New Roman" w:cs="Times New Roman"/>
          <w:sz w:val="24"/>
          <w:szCs w:val="24"/>
        </w:rPr>
      </w:pP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Berdasarkan</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definisi</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menurut</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para</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ahli</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maka</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disimpulkan</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bahwasanya kinerja</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pegawai</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ialah</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hasil</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yang</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dapat</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terlihat</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dari</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segi</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kuantitas</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dan</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kualitas</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atas pelaksanaan tanggung jawab dari tugas-tugas yang dibebankan kepada pegawai dalam satu</w:t>
      </w:r>
      <w:r w:rsidR="003C7025"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periode</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waktu</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dengan</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mematuhi</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setiap</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aturan</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yang</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berlaku</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dan</w:t>
      </w:r>
      <w:r w:rsidRPr="00FC4D96">
        <w:rPr>
          <w:rFonts w:ascii="Times New Roman" w:hAnsi="Times New Roman" w:cs="Times New Roman"/>
          <w:sz w:val="24"/>
          <w:szCs w:val="24"/>
        </w:rPr>
        <w:t xml:space="preserve"> </w:t>
      </w:r>
      <w:r w:rsidR="00940396" w:rsidRPr="00FC4D96">
        <w:rPr>
          <w:rFonts w:ascii="Times New Roman" w:hAnsi="Times New Roman" w:cs="Times New Roman"/>
          <w:sz w:val="24"/>
          <w:szCs w:val="24"/>
        </w:rPr>
        <w:t>memperhatikan moral.</w:t>
      </w:r>
    </w:p>
    <w:p w14:paraId="7AFFE442" w14:textId="77777777" w:rsidR="00FC4D96" w:rsidRDefault="00FC4D96" w:rsidP="00D169A5">
      <w:pPr>
        <w:spacing w:after="0" w:line="240" w:lineRule="auto"/>
        <w:ind w:firstLine="720"/>
        <w:jc w:val="both"/>
        <w:rPr>
          <w:rFonts w:ascii="Times New Roman" w:hAnsi="Times New Roman" w:cs="Times New Roman"/>
          <w:b/>
          <w:bCs/>
          <w:sz w:val="24"/>
          <w:szCs w:val="24"/>
        </w:rPr>
      </w:pPr>
    </w:p>
    <w:p w14:paraId="28A0CBBC" w14:textId="7EA262FB" w:rsidR="00221275" w:rsidRPr="00B730E7" w:rsidRDefault="00221275" w:rsidP="00D169A5">
      <w:pPr>
        <w:pStyle w:val="Heading3"/>
        <w:spacing w:before="0"/>
        <w:rPr>
          <w:bCs/>
        </w:rPr>
      </w:pPr>
      <w:bookmarkStart w:id="19" w:name="_Toc211167156"/>
      <w:bookmarkStart w:id="20" w:name="_Toc219207257"/>
      <w:r w:rsidRPr="00B730E7">
        <w:rPr>
          <w:rStyle w:val="subbab2Char"/>
          <w:b/>
        </w:rPr>
        <w:t>Lingkungan Kerja</w:t>
      </w:r>
      <w:bookmarkEnd w:id="19"/>
      <w:bookmarkEnd w:id="20"/>
      <w:r w:rsidRPr="00B730E7">
        <w:tab/>
      </w:r>
    </w:p>
    <w:p w14:paraId="30D77252" w14:textId="4C2C68FA" w:rsidR="00007DC9" w:rsidRPr="000270F5" w:rsidRDefault="006D6E92" w:rsidP="00D169A5">
      <w:pPr>
        <w:spacing w:after="0" w:line="240" w:lineRule="auto"/>
        <w:ind w:firstLine="720"/>
        <w:jc w:val="both"/>
        <w:rPr>
          <w:rFonts w:ascii="Times New Roman" w:hAnsi="Times New Roman" w:cs="Times New Roman"/>
          <w:sz w:val="24"/>
          <w:szCs w:val="24"/>
        </w:rPr>
      </w:pPr>
      <w:r w:rsidRPr="000270F5">
        <w:rPr>
          <w:rFonts w:ascii="Times New Roman" w:hAnsi="Times New Roman" w:cs="Times New Roman"/>
          <w:sz w:val="24"/>
          <w:szCs w:val="24"/>
        </w:rPr>
        <w:t>Lingkungan kerja merupakan objek atau tem</w:t>
      </w:r>
      <w:r w:rsidR="00A71849">
        <w:rPr>
          <w:rFonts w:ascii="Times New Roman" w:hAnsi="Times New Roman" w:cs="Times New Roman"/>
          <w:sz w:val="24"/>
          <w:szCs w:val="24"/>
        </w:rPr>
        <w:t>p</w:t>
      </w:r>
      <w:r w:rsidRPr="000270F5">
        <w:rPr>
          <w:rFonts w:ascii="Times New Roman" w:hAnsi="Times New Roman" w:cs="Times New Roman"/>
          <w:sz w:val="24"/>
          <w:szCs w:val="24"/>
        </w:rPr>
        <w:t xml:space="preserve">at kerja </w:t>
      </w:r>
      <w:r w:rsidR="00D15CA3" w:rsidRPr="000270F5">
        <w:rPr>
          <w:rFonts w:ascii="Times New Roman" w:hAnsi="Times New Roman" w:cs="Times New Roman"/>
          <w:sz w:val="24"/>
          <w:szCs w:val="24"/>
        </w:rPr>
        <w:t xml:space="preserve">pegawai </w:t>
      </w:r>
      <w:r w:rsidRPr="000270F5">
        <w:rPr>
          <w:rFonts w:ascii="Times New Roman" w:hAnsi="Times New Roman" w:cs="Times New Roman"/>
          <w:sz w:val="24"/>
          <w:szCs w:val="24"/>
        </w:rPr>
        <w:t>yang mana merupakan tempat yang selalu ditemui setiap harinya dalam bekerja, sebisa mungkin lingkungan kerja didesain dan dibuat senyaman mungkin agar dapat mendukung</w:t>
      </w:r>
      <w:r w:rsidR="00A71849">
        <w:rPr>
          <w:rFonts w:ascii="Times New Roman" w:hAnsi="Times New Roman" w:cs="Times New Roman"/>
          <w:sz w:val="24"/>
          <w:szCs w:val="24"/>
        </w:rPr>
        <w:t xml:space="preserve"> </w:t>
      </w:r>
      <w:r w:rsidR="00412E19">
        <w:rPr>
          <w:rFonts w:ascii="Times New Roman" w:hAnsi="Times New Roman" w:cs="Times New Roman"/>
          <w:sz w:val="24"/>
          <w:szCs w:val="24"/>
        </w:rPr>
        <w:t>pegawai</w:t>
      </w:r>
      <w:r w:rsidRPr="000270F5">
        <w:rPr>
          <w:rFonts w:ascii="Times New Roman" w:hAnsi="Times New Roman" w:cs="Times New Roman"/>
          <w:sz w:val="24"/>
          <w:szCs w:val="24"/>
        </w:rPr>
        <w:t xml:space="preserve"> dalam bekerja demi kelancaran pekerjaan. Presepsi lingkungan kerja mengenai lingkungan kerja yang dikemukakan oleh </w:t>
      </w:r>
      <w:r w:rsidR="00096847" w:rsidRPr="000270F5">
        <w:rPr>
          <w:rFonts w:ascii="Times New Roman" w:hAnsi="Times New Roman" w:cs="Times New Roman"/>
          <w:sz w:val="24"/>
          <w:szCs w:val="24"/>
        </w:rPr>
        <w:t>Saputra et al. (2020), “</w:t>
      </w:r>
      <w:r w:rsidR="00412E19">
        <w:rPr>
          <w:rFonts w:ascii="Times New Roman" w:hAnsi="Times New Roman" w:cs="Times New Roman"/>
          <w:sz w:val="24"/>
          <w:szCs w:val="24"/>
        </w:rPr>
        <w:t>pegawai</w:t>
      </w:r>
      <w:r w:rsidR="00096847" w:rsidRPr="000270F5">
        <w:rPr>
          <w:rFonts w:ascii="Times New Roman" w:hAnsi="Times New Roman" w:cs="Times New Roman"/>
          <w:sz w:val="24"/>
          <w:szCs w:val="24"/>
        </w:rPr>
        <w:t xml:space="preserve"> memiliki harapan penuh terhadap perusahaan, tergantung perusahaan apakah memberikan dampak baik atau buruk terhadapnya dalam bekerja ”.</w:t>
      </w:r>
      <w:r w:rsidR="003E2EA0" w:rsidRPr="000270F5">
        <w:rPr>
          <w:rFonts w:ascii="Times New Roman" w:hAnsi="Times New Roman" w:cs="Times New Roman"/>
          <w:sz w:val="24"/>
          <w:szCs w:val="24"/>
        </w:rPr>
        <w:t xml:space="preserve"> </w:t>
      </w:r>
    </w:p>
    <w:p w14:paraId="4647AE33" w14:textId="406C61BC" w:rsidR="006C48EB" w:rsidRPr="00B1734D" w:rsidRDefault="00F2744A" w:rsidP="00D169A5">
      <w:pPr>
        <w:pStyle w:val="ListParagraph"/>
        <w:spacing w:after="0" w:line="240" w:lineRule="auto"/>
        <w:ind w:left="0" w:firstLine="589"/>
        <w:jc w:val="both"/>
        <w:rPr>
          <w:rFonts w:ascii="Times New Roman" w:hAnsi="Times New Roman" w:cs="Times New Roman"/>
          <w:sz w:val="24"/>
          <w:szCs w:val="24"/>
        </w:rPr>
      </w:pPr>
      <w:r w:rsidRPr="00FC4D96">
        <w:rPr>
          <w:rFonts w:ascii="Times New Roman" w:hAnsi="Times New Roman" w:cs="Times New Roman"/>
          <w:sz w:val="24"/>
          <w:szCs w:val="24"/>
        </w:rPr>
        <w:t>Berdasarkan definisi menurut para ahli maka disimpulkan bahwasany</w:t>
      </w:r>
      <w:r>
        <w:rPr>
          <w:rFonts w:ascii="Times New Roman" w:hAnsi="Times New Roman" w:cs="Times New Roman"/>
          <w:sz w:val="24"/>
          <w:szCs w:val="24"/>
        </w:rPr>
        <w:t xml:space="preserve">a </w:t>
      </w:r>
      <w:r w:rsidRPr="00F2744A">
        <w:rPr>
          <w:rFonts w:ascii="Times New Roman" w:hAnsi="Times New Roman" w:cs="Times New Roman"/>
          <w:sz w:val="24"/>
          <w:szCs w:val="24"/>
        </w:rPr>
        <w:t xml:space="preserve">menegaskan bahwa lingkungan kerja mencakup seluruh kondisi yang mengelilingi pegawai saat bekerja, baik fisik maupun nonfisik. Lingkungan yang nyaman, aman, dan mendukung sangat penting karena dapat meningkatkan motivasi, fokus, dan kinerja pegawai. Walaupun tidak terlibat langsung dalam proses produksi, kualitas lingkungan kerja tetap memiliki pengaruh besar terhadap bagaimana pegawai </w:t>
      </w:r>
      <w:r w:rsidRPr="00F2744A">
        <w:rPr>
          <w:rFonts w:ascii="Times New Roman" w:hAnsi="Times New Roman" w:cs="Times New Roman"/>
          <w:sz w:val="24"/>
          <w:szCs w:val="24"/>
        </w:rPr>
        <w:lastRenderedPageBreak/>
        <w:t>menjalankan tugasnya. Oleh sebab itu, perusahaan perlu memastikan lingkungan kerja yang baik agar pegawai dapat bekerja secara optimal.</w:t>
      </w:r>
    </w:p>
    <w:p w14:paraId="4A591D4D" w14:textId="77777777" w:rsidR="00D169A5" w:rsidRDefault="00D169A5" w:rsidP="00D169A5">
      <w:pPr>
        <w:pStyle w:val="Heading3"/>
        <w:spacing w:before="0"/>
      </w:pPr>
      <w:bookmarkStart w:id="21" w:name="_Toc211167157"/>
      <w:bookmarkStart w:id="22" w:name="_Toc219207261"/>
    </w:p>
    <w:p w14:paraId="25904766" w14:textId="5E697B2B" w:rsidR="00221275" w:rsidRPr="00856955" w:rsidRDefault="003208B3" w:rsidP="00D169A5">
      <w:pPr>
        <w:pStyle w:val="Heading3"/>
        <w:spacing w:before="0"/>
      </w:pPr>
      <w:r w:rsidRPr="00856955">
        <w:t>Disiplin kerja</w:t>
      </w:r>
      <w:bookmarkEnd w:id="21"/>
      <w:bookmarkEnd w:id="22"/>
    </w:p>
    <w:p w14:paraId="6F6784A5" w14:textId="3C1043CF" w:rsidR="00B53C08" w:rsidRDefault="00A211F7" w:rsidP="00D169A5">
      <w:pPr>
        <w:spacing w:after="0" w:line="240" w:lineRule="auto"/>
        <w:ind w:firstLine="720"/>
        <w:jc w:val="both"/>
        <w:rPr>
          <w:rFonts w:ascii="Times New Roman" w:hAnsi="Times New Roman" w:cs="Times New Roman"/>
          <w:sz w:val="24"/>
          <w:szCs w:val="24"/>
        </w:rPr>
      </w:pPr>
      <w:r w:rsidRPr="00A211F7">
        <w:rPr>
          <w:rFonts w:ascii="Times New Roman" w:hAnsi="Times New Roman" w:cs="Times New Roman"/>
          <w:sz w:val="24"/>
          <w:szCs w:val="24"/>
        </w:rPr>
        <w:t xml:space="preserve">Menurut Yani &amp; Andani (2020) disiplin kerja adalah suatu sikap dan perilaku yang dilakukan pegawai dengan melaksanakan, menghargai dan mantaati peraturan-peraturan yang telah ditetapkan di dalam suatu organisasi atau perusahaan. Menurut Tamba &amp; Husain (2021) disiplin adalah bentuk kesediaan dan sikap hormat, taat peraturan dalam menjalankan suatu standar operasional untuk tercapainya tujuan perusahaan yang efektif dan efisien. Sedangkan menurut Fauzi &amp; Fauziyah (2021) disiplin kerja merupakan suatu alat untuk mengubah pola pikir dan tingkah laku seseorang agar menjadi lebih baik dan dapat meningkatkan kinerja nya. </w:t>
      </w:r>
      <w:r w:rsidR="00E23DC3" w:rsidRPr="00E23DC3">
        <w:rPr>
          <w:rFonts w:ascii="Times New Roman" w:hAnsi="Times New Roman" w:cs="Times New Roman"/>
          <w:sz w:val="24"/>
          <w:szCs w:val="24"/>
        </w:rPr>
        <w:t>Menurut Ajabar (2020) “disiplin kerja merupakan suatu</w:t>
      </w:r>
      <w:r w:rsidR="00E23DC3">
        <w:rPr>
          <w:rFonts w:ascii="Times New Roman" w:hAnsi="Times New Roman" w:cs="Times New Roman"/>
          <w:sz w:val="24"/>
          <w:szCs w:val="24"/>
        </w:rPr>
        <w:t xml:space="preserve"> </w:t>
      </w:r>
      <w:r w:rsidR="00E23DC3" w:rsidRPr="00E23DC3">
        <w:rPr>
          <w:rFonts w:ascii="Times New Roman" w:hAnsi="Times New Roman" w:cs="Times New Roman"/>
          <w:sz w:val="24"/>
          <w:szCs w:val="24"/>
        </w:rPr>
        <w:t>alat</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yang</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digunakan</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oleh</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manajer</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untuk mengubah</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sebuah</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perilaku</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serta</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sebagai suatu</w:t>
      </w:r>
      <w:r w:rsidR="00E23DC3">
        <w:rPr>
          <w:rFonts w:ascii="Times New Roman" w:hAnsi="Times New Roman" w:cs="Times New Roman"/>
          <w:sz w:val="24"/>
          <w:szCs w:val="24"/>
        </w:rPr>
        <w:t xml:space="preserve"> </w:t>
      </w:r>
      <w:r w:rsidR="00E23DC3" w:rsidRPr="00E23DC3">
        <w:rPr>
          <w:rFonts w:ascii="Times New Roman" w:hAnsi="Times New Roman" w:cs="Times New Roman"/>
          <w:sz w:val="24"/>
          <w:szCs w:val="24"/>
        </w:rPr>
        <w:t>upaya untuk meningkatkan kesadaran dan kesediaan</w:t>
      </w:r>
      <w:r w:rsidR="00E23DC3">
        <w:rPr>
          <w:rFonts w:ascii="Times New Roman" w:hAnsi="Times New Roman" w:cs="Times New Roman"/>
          <w:sz w:val="24"/>
          <w:szCs w:val="24"/>
        </w:rPr>
        <w:t xml:space="preserve"> </w:t>
      </w:r>
      <w:r w:rsidR="00E23DC3" w:rsidRPr="00E23DC3">
        <w:rPr>
          <w:rFonts w:ascii="Times New Roman" w:hAnsi="Times New Roman" w:cs="Times New Roman"/>
          <w:sz w:val="24"/>
          <w:szCs w:val="24"/>
        </w:rPr>
        <w:t>seseorang menaati</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semua</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peraturan</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serta</w:t>
      </w:r>
      <w:r w:rsidR="004D5CFD">
        <w:rPr>
          <w:rFonts w:ascii="Times New Roman" w:hAnsi="Times New Roman" w:cs="Times New Roman"/>
          <w:sz w:val="24"/>
          <w:szCs w:val="24"/>
        </w:rPr>
        <w:t xml:space="preserve"> </w:t>
      </w:r>
      <w:r w:rsidR="00E23DC3" w:rsidRPr="00E23DC3">
        <w:rPr>
          <w:rFonts w:ascii="Times New Roman" w:hAnsi="Times New Roman" w:cs="Times New Roman"/>
          <w:sz w:val="24"/>
          <w:szCs w:val="24"/>
        </w:rPr>
        <w:t>norma</w:t>
      </w:r>
      <w:r w:rsidR="00E23DC3">
        <w:rPr>
          <w:rFonts w:ascii="Times New Roman" w:hAnsi="Times New Roman" w:cs="Times New Roman"/>
          <w:sz w:val="24"/>
          <w:szCs w:val="24"/>
        </w:rPr>
        <w:t xml:space="preserve"> </w:t>
      </w:r>
      <w:r w:rsidR="00E23DC3" w:rsidRPr="00E23DC3">
        <w:rPr>
          <w:rFonts w:ascii="Times New Roman" w:hAnsi="Times New Roman" w:cs="Times New Roman"/>
          <w:sz w:val="24"/>
          <w:szCs w:val="24"/>
        </w:rPr>
        <w:t>-</w:t>
      </w:r>
      <w:r w:rsidR="00E23DC3">
        <w:rPr>
          <w:rFonts w:ascii="Times New Roman" w:hAnsi="Times New Roman" w:cs="Times New Roman"/>
          <w:sz w:val="24"/>
          <w:szCs w:val="24"/>
        </w:rPr>
        <w:t xml:space="preserve"> </w:t>
      </w:r>
      <w:r w:rsidR="00E23DC3" w:rsidRPr="00E23DC3">
        <w:rPr>
          <w:rFonts w:ascii="Times New Roman" w:hAnsi="Times New Roman" w:cs="Times New Roman"/>
          <w:sz w:val="24"/>
          <w:szCs w:val="24"/>
        </w:rPr>
        <w:t>norma yang berlaku</w:t>
      </w:r>
      <w:r w:rsidR="00E23DC3">
        <w:rPr>
          <w:rFonts w:ascii="Times New Roman" w:hAnsi="Times New Roman" w:cs="Times New Roman"/>
          <w:sz w:val="24"/>
          <w:szCs w:val="24"/>
        </w:rPr>
        <w:t>.</w:t>
      </w:r>
    </w:p>
    <w:p w14:paraId="17E52974" w14:textId="3D0BEA60" w:rsidR="00B1734D" w:rsidRDefault="00B53C08" w:rsidP="00D169A5">
      <w:pPr>
        <w:spacing w:after="0" w:line="240" w:lineRule="auto"/>
        <w:ind w:firstLine="720"/>
        <w:jc w:val="both"/>
        <w:rPr>
          <w:rFonts w:ascii="Times New Roman" w:hAnsi="Times New Roman" w:cs="Times New Roman"/>
          <w:sz w:val="24"/>
          <w:szCs w:val="24"/>
        </w:rPr>
      </w:pPr>
      <w:r w:rsidRPr="00B53C08">
        <w:rPr>
          <w:rFonts w:ascii="Times New Roman" w:hAnsi="Times New Roman" w:cs="Times New Roman"/>
          <w:sz w:val="24"/>
          <w:szCs w:val="24"/>
        </w:rPr>
        <w:t>Berdasarkan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uraian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di</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atas,</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maka peneliti</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menyimpulkan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bahwa</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disiplin kerja</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merupakan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salah</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satu</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sikap</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ketaatan dari</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para</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pegawai</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atau</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orang</w:t>
      </w:r>
      <w:r w:rsidR="00C41D8E">
        <w:rPr>
          <w:rFonts w:ascii="Times New Roman" w:hAnsi="Times New Roman" w:cs="Times New Roman"/>
          <w:sz w:val="24"/>
          <w:szCs w:val="24"/>
        </w:rPr>
        <w:t xml:space="preserve"> </w:t>
      </w:r>
      <w:r w:rsidRPr="00B53C08">
        <w:rPr>
          <w:rFonts w:ascii="Times New Roman" w:hAnsi="Times New Roman" w:cs="Times New Roman"/>
          <w:sz w:val="24"/>
          <w:szCs w:val="24"/>
        </w:rPr>
        <w:t>-</w:t>
      </w:r>
      <w:r>
        <w:rPr>
          <w:rFonts w:ascii="Times New Roman" w:hAnsi="Times New Roman" w:cs="Times New Roman"/>
          <w:sz w:val="24"/>
          <w:szCs w:val="24"/>
        </w:rPr>
        <w:t xml:space="preserve"> </w:t>
      </w:r>
      <w:r w:rsidRPr="00B53C08">
        <w:rPr>
          <w:rFonts w:ascii="Times New Roman" w:hAnsi="Times New Roman" w:cs="Times New Roman"/>
          <w:sz w:val="24"/>
          <w:szCs w:val="24"/>
        </w:rPr>
        <w:t>orang</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dalam organisasi atau instansi terhadap peraturan</w:t>
      </w:r>
      <w:r>
        <w:rPr>
          <w:rFonts w:ascii="Times New Roman" w:hAnsi="Times New Roman" w:cs="Times New Roman"/>
          <w:sz w:val="24"/>
          <w:szCs w:val="24"/>
        </w:rPr>
        <w:t xml:space="preserve"> </w:t>
      </w:r>
      <w:r w:rsidRPr="00B53C08">
        <w:rPr>
          <w:rFonts w:ascii="Times New Roman" w:hAnsi="Times New Roman" w:cs="Times New Roman"/>
          <w:sz w:val="24"/>
          <w:szCs w:val="24"/>
        </w:rPr>
        <w:t>peraturan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dan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standar</w:t>
      </w:r>
      <w:r>
        <w:rPr>
          <w:rFonts w:ascii="Times New Roman" w:hAnsi="Times New Roman" w:cs="Times New Roman"/>
          <w:sz w:val="24"/>
          <w:szCs w:val="24"/>
        </w:rPr>
        <w:t xml:space="preserve"> </w:t>
      </w:r>
      <w:r w:rsidRPr="00B53C08">
        <w:rPr>
          <w:rFonts w:ascii="Times New Roman" w:hAnsi="Times New Roman" w:cs="Times New Roman"/>
          <w:sz w:val="24"/>
          <w:szCs w:val="24"/>
        </w:rPr>
        <w:t>-</w:t>
      </w:r>
      <w:r>
        <w:rPr>
          <w:rFonts w:ascii="Times New Roman" w:hAnsi="Times New Roman" w:cs="Times New Roman"/>
          <w:sz w:val="24"/>
          <w:szCs w:val="24"/>
        </w:rPr>
        <w:t xml:space="preserve"> </w:t>
      </w:r>
      <w:r w:rsidRPr="00B53C08">
        <w:rPr>
          <w:rFonts w:ascii="Times New Roman" w:hAnsi="Times New Roman" w:cs="Times New Roman"/>
          <w:sz w:val="24"/>
          <w:szCs w:val="24"/>
        </w:rPr>
        <w:t>standar</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yang</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telah ditetapkan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oleh</w:t>
      </w:r>
      <w:r>
        <w:rPr>
          <w:rFonts w:ascii="Times New Roman" w:hAnsi="Times New Roman" w:cs="Times New Roman"/>
          <w:sz w:val="24"/>
          <w:szCs w:val="24"/>
        </w:rPr>
        <w:t xml:space="preserve"> </w:t>
      </w:r>
      <w:r w:rsidRPr="00B53C08">
        <w:rPr>
          <w:rFonts w:ascii="Times New Roman" w:hAnsi="Times New Roman" w:cs="Times New Roman"/>
          <w:sz w:val="24"/>
          <w:szCs w:val="24"/>
        </w:rPr>
        <w:t>organisasi</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atau</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instansi</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dan diwujudkan</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baik</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dalam</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bentuk</w:t>
      </w:r>
      <w:r w:rsidR="004D5CFD">
        <w:rPr>
          <w:rFonts w:ascii="Times New Roman" w:hAnsi="Times New Roman" w:cs="Times New Roman"/>
          <w:sz w:val="24"/>
          <w:szCs w:val="24"/>
        </w:rPr>
        <w:t xml:space="preserve"> </w:t>
      </w:r>
      <w:r w:rsidRPr="00B53C08">
        <w:rPr>
          <w:rFonts w:ascii="Times New Roman" w:hAnsi="Times New Roman" w:cs="Times New Roman"/>
          <w:sz w:val="24"/>
          <w:szCs w:val="24"/>
        </w:rPr>
        <w:t>tingkah laku ataupun perbuatan.</w:t>
      </w:r>
      <w:r w:rsidRPr="00E23DC3">
        <w:rPr>
          <w:rFonts w:ascii="Times New Roman" w:hAnsi="Times New Roman" w:cs="Times New Roman"/>
          <w:sz w:val="24"/>
          <w:szCs w:val="24"/>
        </w:rPr>
        <w:t xml:space="preserve"> </w:t>
      </w:r>
    </w:p>
    <w:p w14:paraId="0FD91AB1" w14:textId="77777777" w:rsidR="00E1664C" w:rsidRDefault="00E1664C" w:rsidP="00D169A5">
      <w:pPr>
        <w:spacing w:after="0" w:line="240" w:lineRule="auto"/>
        <w:ind w:firstLine="720"/>
        <w:jc w:val="both"/>
        <w:rPr>
          <w:rFonts w:ascii="Times New Roman" w:hAnsi="Times New Roman" w:cs="Times New Roman"/>
          <w:sz w:val="24"/>
          <w:szCs w:val="24"/>
          <w:lang w:val="id-ID"/>
        </w:rPr>
      </w:pPr>
    </w:p>
    <w:p w14:paraId="7E63203D" w14:textId="7E079AD0" w:rsidR="00D15CA3" w:rsidRPr="00F93BE1" w:rsidRDefault="00D15CA3" w:rsidP="00D169A5">
      <w:pPr>
        <w:pStyle w:val="Heading3"/>
        <w:spacing w:before="0"/>
      </w:pPr>
      <w:bookmarkStart w:id="23" w:name="_Toc211167158"/>
      <w:bookmarkStart w:id="24" w:name="_Toc219207265"/>
      <w:r w:rsidRPr="00F93BE1">
        <w:t>Kemampuan Kerja</w:t>
      </w:r>
      <w:bookmarkEnd w:id="23"/>
      <w:bookmarkEnd w:id="24"/>
    </w:p>
    <w:p w14:paraId="593B69F0" w14:textId="64199166" w:rsidR="00F15E87" w:rsidRDefault="00F507B0" w:rsidP="00D169A5">
      <w:pPr>
        <w:spacing w:after="0" w:line="240" w:lineRule="auto"/>
        <w:ind w:firstLine="720"/>
        <w:jc w:val="both"/>
        <w:rPr>
          <w:rFonts w:ascii="Times New Roman" w:hAnsi="Times New Roman" w:cs="Times New Roman"/>
          <w:sz w:val="24"/>
          <w:szCs w:val="24"/>
        </w:rPr>
      </w:pPr>
      <w:r w:rsidRPr="00F507B0">
        <w:rPr>
          <w:rFonts w:ascii="Times New Roman" w:hAnsi="Times New Roman" w:cs="Times New Roman"/>
          <w:sz w:val="24"/>
          <w:szCs w:val="24"/>
        </w:rPr>
        <w:t xml:space="preserve">Menurut Widyandari (2022) kemampuan kerja adalah suatu hasil kerja yang dicapai seseorang dalam melaksanakan tugas-tugas yang dibebankan kepadanya yang didasarkan atas kecakapan, pengalaman, dan kesungguhan serta waktu. Menurut Kurniawati &amp; Mujanah (2021) kemampuan kerja adalah keahlian yang diperoleh seseorang untuk melakukan tugas yang diberikan berdasarkan keterampilan, pengalaman, keandalan, serta waktu. </w:t>
      </w:r>
      <w:r w:rsidR="005234C9" w:rsidRPr="005234C9">
        <w:rPr>
          <w:rFonts w:ascii="Times New Roman" w:hAnsi="Times New Roman" w:cs="Times New Roman"/>
          <w:sz w:val="24"/>
          <w:szCs w:val="24"/>
        </w:rPr>
        <w:t>Kemampuan adalah sifat yang di</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bawa</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sejak</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lahir</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dipelajari</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yang</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memungkinkan</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seseorang</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menyelesaikan tugasnya.Kemampuan menunjukkan</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potensi</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orang</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untuk melaksanakan tugas</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pekerjaan</w:t>
      </w:r>
      <w:r w:rsidR="001E654F">
        <w:rPr>
          <w:rFonts w:ascii="Times New Roman" w:hAnsi="Times New Roman" w:cs="Times New Roman"/>
          <w:sz w:val="24"/>
          <w:szCs w:val="24"/>
        </w:rPr>
        <w:t xml:space="preserve"> </w:t>
      </w:r>
      <w:r w:rsidR="005234C9" w:rsidRPr="005234C9">
        <w:rPr>
          <w:rFonts w:ascii="Times New Roman" w:hAnsi="Times New Roman" w:cs="Times New Roman"/>
          <w:sz w:val="24"/>
          <w:szCs w:val="24"/>
        </w:rPr>
        <w:t>(Larosaetal.</w:t>
      </w:r>
      <w:r w:rsidR="005234C9">
        <w:rPr>
          <w:rFonts w:ascii="Times New Roman" w:hAnsi="Times New Roman" w:cs="Times New Roman"/>
          <w:sz w:val="24"/>
          <w:szCs w:val="24"/>
        </w:rPr>
        <w:t>,</w:t>
      </w:r>
      <w:r w:rsidR="005234C9" w:rsidRPr="005234C9">
        <w:rPr>
          <w:rFonts w:ascii="Times New Roman" w:hAnsi="Times New Roman" w:cs="Times New Roman"/>
          <w:sz w:val="24"/>
          <w:szCs w:val="24"/>
        </w:rPr>
        <w:t>2022).</w:t>
      </w:r>
      <w:r w:rsidR="005234C9">
        <w:rPr>
          <w:rFonts w:ascii="Times New Roman" w:hAnsi="Times New Roman" w:cs="Times New Roman"/>
          <w:sz w:val="24"/>
          <w:szCs w:val="24"/>
        </w:rPr>
        <w:t xml:space="preserve"> </w:t>
      </w:r>
      <w:r w:rsidR="005234C9" w:rsidRPr="005234C9">
        <w:rPr>
          <w:rFonts w:ascii="Times New Roman" w:hAnsi="Times New Roman" w:cs="Times New Roman"/>
          <w:sz w:val="24"/>
          <w:szCs w:val="24"/>
        </w:rPr>
        <w:t>Kemampuan</w:t>
      </w:r>
      <w:r w:rsidR="004D5CFD">
        <w:rPr>
          <w:rFonts w:ascii="Times New Roman" w:hAnsi="Times New Roman" w:cs="Times New Roman"/>
          <w:sz w:val="24"/>
          <w:szCs w:val="24"/>
        </w:rPr>
        <w:t xml:space="preserve"> </w:t>
      </w:r>
      <w:r w:rsidR="005234C9" w:rsidRPr="005234C9">
        <w:rPr>
          <w:rFonts w:ascii="Times New Roman" w:hAnsi="Times New Roman" w:cs="Times New Roman"/>
          <w:sz w:val="24"/>
          <w:szCs w:val="24"/>
        </w:rPr>
        <w:t>pegawai</w:t>
      </w:r>
      <w:r w:rsidR="004D5CFD">
        <w:rPr>
          <w:rFonts w:ascii="Times New Roman" w:hAnsi="Times New Roman" w:cs="Times New Roman"/>
          <w:sz w:val="24"/>
          <w:szCs w:val="24"/>
        </w:rPr>
        <w:t xml:space="preserve"> </w:t>
      </w:r>
      <w:r w:rsidR="005234C9" w:rsidRPr="005234C9">
        <w:rPr>
          <w:rFonts w:ascii="Times New Roman" w:hAnsi="Times New Roman" w:cs="Times New Roman"/>
          <w:sz w:val="24"/>
          <w:szCs w:val="24"/>
        </w:rPr>
        <w:t>dalam</w:t>
      </w:r>
      <w:r w:rsidR="004D5CFD">
        <w:rPr>
          <w:rFonts w:ascii="Times New Roman" w:hAnsi="Times New Roman" w:cs="Times New Roman"/>
          <w:sz w:val="24"/>
          <w:szCs w:val="24"/>
        </w:rPr>
        <w:t xml:space="preserve"> </w:t>
      </w:r>
      <w:r w:rsidR="005234C9" w:rsidRPr="005234C9">
        <w:rPr>
          <w:rFonts w:ascii="Times New Roman" w:hAnsi="Times New Roman" w:cs="Times New Roman"/>
          <w:sz w:val="24"/>
          <w:szCs w:val="24"/>
        </w:rPr>
        <w:t>melaksanakan tugas dan tanggung</w:t>
      </w:r>
      <w:r w:rsidR="00066DDB">
        <w:rPr>
          <w:rFonts w:ascii="Times New Roman" w:hAnsi="Times New Roman" w:cs="Times New Roman"/>
          <w:sz w:val="24"/>
          <w:szCs w:val="24"/>
        </w:rPr>
        <w:t xml:space="preserve"> </w:t>
      </w:r>
      <w:r w:rsidR="005234C9" w:rsidRPr="005234C9">
        <w:rPr>
          <w:rFonts w:ascii="Times New Roman" w:hAnsi="Times New Roman" w:cs="Times New Roman"/>
          <w:sz w:val="24"/>
          <w:szCs w:val="24"/>
        </w:rPr>
        <w:t>jawabnya merupakan suatu perwujudan dari kemampuan, pengetahuan dan ket</w:t>
      </w:r>
      <w:r w:rsidR="005234C9">
        <w:rPr>
          <w:rFonts w:ascii="Times New Roman" w:hAnsi="Times New Roman" w:cs="Times New Roman"/>
          <w:sz w:val="24"/>
          <w:szCs w:val="24"/>
        </w:rPr>
        <w:t>e</w:t>
      </w:r>
      <w:r w:rsidR="005234C9" w:rsidRPr="005234C9">
        <w:rPr>
          <w:rFonts w:ascii="Times New Roman" w:hAnsi="Times New Roman" w:cs="Times New Roman"/>
          <w:sz w:val="24"/>
          <w:szCs w:val="24"/>
        </w:rPr>
        <w:t>rampilan yang dimilikinya(Sembiring, Jufrizen &amp; Tanjung, 2021</w:t>
      </w:r>
      <w:r w:rsidR="00C41D8E">
        <w:rPr>
          <w:rFonts w:ascii="Times New Roman" w:hAnsi="Times New Roman" w:cs="Times New Roman"/>
          <w:sz w:val="24"/>
          <w:szCs w:val="24"/>
        </w:rPr>
        <w:t xml:space="preserve">: </w:t>
      </w:r>
      <w:r w:rsidR="005234C9" w:rsidRPr="005234C9">
        <w:rPr>
          <w:rFonts w:ascii="Times New Roman" w:hAnsi="Times New Roman" w:cs="Times New Roman"/>
          <w:sz w:val="24"/>
          <w:szCs w:val="24"/>
        </w:rPr>
        <w:t>Wau, 2022)</w:t>
      </w:r>
      <w:r w:rsidR="00F960CA">
        <w:rPr>
          <w:rFonts w:ascii="Times New Roman" w:hAnsi="Times New Roman" w:cs="Times New Roman"/>
          <w:sz w:val="24"/>
          <w:szCs w:val="24"/>
        </w:rPr>
        <w:t xml:space="preserve">. </w:t>
      </w:r>
    </w:p>
    <w:p w14:paraId="23916E9E" w14:textId="524DA19F" w:rsidR="00B1734D" w:rsidRDefault="00850EA0" w:rsidP="00D169A5">
      <w:pPr>
        <w:spacing w:after="0" w:line="240" w:lineRule="auto"/>
        <w:ind w:firstLine="720"/>
        <w:jc w:val="both"/>
        <w:rPr>
          <w:rFonts w:ascii="Times New Roman" w:hAnsi="Times New Roman" w:cs="Times New Roman"/>
          <w:sz w:val="24"/>
          <w:szCs w:val="24"/>
        </w:rPr>
      </w:pPr>
      <w:r w:rsidRPr="00850EA0">
        <w:rPr>
          <w:rFonts w:ascii="Times New Roman" w:hAnsi="Times New Roman" w:cs="Times New Roman"/>
          <w:sz w:val="24"/>
          <w:szCs w:val="24"/>
        </w:rPr>
        <w:t>Maka dapat ditarik kesimpulan bahwa kemampuan kerja adalah kemampuan untuk menjalankan berbagai tugas dalam pekerjaan dengan kualitas yang baik dan mampu menyelesaikan tugas dan kewajibannya dengan kemampuan fisik, emosional, dan intelektual,diperoleh melalui pendidikan, pelatihan, dan pengalaman.</w:t>
      </w:r>
    </w:p>
    <w:p w14:paraId="6CA42AA6" w14:textId="77777777" w:rsidR="00E1664C" w:rsidRDefault="00E1664C" w:rsidP="00D169A5">
      <w:pPr>
        <w:spacing w:after="0" w:line="240" w:lineRule="auto"/>
        <w:ind w:firstLine="720"/>
        <w:jc w:val="both"/>
        <w:rPr>
          <w:rFonts w:ascii="Times New Roman" w:hAnsi="Times New Roman" w:cs="Times New Roman"/>
          <w:sz w:val="24"/>
          <w:szCs w:val="24"/>
        </w:rPr>
      </w:pPr>
    </w:p>
    <w:p w14:paraId="3464961E" w14:textId="1E3A1765" w:rsidR="00086769" w:rsidRPr="002E177C" w:rsidRDefault="00856955" w:rsidP="00D169A5">
      <w:pPr>
        <w:pStyle w:val="Heading2"/>
        <w:spacing w:before="0"/>
      </w:pPr>
      <w:bookmarkStart w:id="25" w:name="_Toc211167161"/>
      <w:bookmarkStart w:id="26" w:name="_Toc219207271"/>
      <w:r w:rsidRPr="002E177C">
        <w:t>H</w:t>
      </w:r>
      <w:r w:rsidR="00086769" w:rsidRPr="002E177C">
        <w:t>ipotesis</w:t>
      </w:r>
      <w:bookmarkEnd w:id="25"/>
      <w:bookmarkEnd w:id="26"/>
      <w:r w:rsidR="00086769" w:rsidRPr="002E177C">
        <w:t xml:space="preserve"> </w:t>
      </w:r>
    </w:p>
    <w:p w14:paraId="5ED8A95A" w14:textId="54FFD017" w:rsidR="003F2B33" w:rsidRDefault="004D5CFD" w:rsidP="00D169A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3F2B33">
        <w:rPr>
          <w:rFonts w:ascii="Times New Roman" w:hAnsi="Times New Roman" w:cs="Times New Roman"/>
          <w:sz w:val="24"/>
          <w:szCs w:val="24"/>
        </w:rPr>
        <w:t xml:space="preserve">Berdasarkan rumusan permasalahan tersebut tujuan penelitian landasan teori dan kerangka pemikiran yang diatas maka hipotesis, yang diajukan untuk diuji </w:t>
      </w:r>
      <w:r w:rsidR="003F2B33">
        <w:rPr>
          <w:rFonts w:ascii="Times New Roman" w:hAnsi="Times New Roman" w:cs="Times New Roman"/>
          <w:sz w:val="24"/>
          <w:szCs w:val="24"/>
        </w:rPr>
        <w:lastRenderedPageBreak/>
        <w:t>dalam penelitian ini adalah sebagai berikut :</w:t>
      </w:r>
    </w:p>
    <w:p w14:paraId="67800460" w14:textId="41002317" w:rsidR="00CB13CD" w:rsidRDefault="003F2B33" w:rsidP="00D169A5">
      <w:pPr>
        <w:tabs>
          <w:tab w:val="left" w:pos="851"/>
        </w:tabs>
        <w:spacing w:after="0" w:line="240" w:lineRule="auto"/>
        <w:ind w:left="993" w:hanging="1002"/>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sidR="00E904BC">
        <w:rPr>
          <w:rFonts w:ascii="Times New Roman" w:hAnsi="Times New Roman" w:cs="Times New Roman"/>
          <w:sz w:val="24"/>
          <w:szCs w:val="24"/>
          <w:vertAlign w:val="subscript"/>
        </w:rPr>
        <w:tab/>
      </w:r>
      <w:r>
        <w:rPr>
          <w:rFonts w:ascii="Times New Roman" w:hAnsi="Times New Roman" w:cs="Times New Roman"/>
          <w:sz w:val="24"/>
          <w:szCs w:val="24"/>
        </w:rPr>
        <w:t>:</w:t>
      </w:r>
      <w:r w:rsidR="00E904BC">
        <w:rPr>
          <w:rFonts w:ascii="Times New Roman" w:hAnsi="Times New Roman" w:cs="Times New Roman"/>
          <w:sz w:val="24"/>
          <w:szCs w:val="24"/>
        </w:rPr>
        <w:t xml:space="preserve"> </w:t>
      </w:r>
      <w:r w:rsidR="00475D5A">
        <w:rPr>
          <w:rFonts w:ascii="Times New Roman" w:hAnsi="Times New Roman" w:cs="Times New Roman"/>
          <w:sz w:val="24"/>
          <w:szCs w:val="24"/>
        </w:rPr>
        <w:t>Diduga Lingkungan Kerja, Disiplin Kerja, dan Kemampuan Kerja</w:t>
      </w:r>
      <w:r w:rsidR="004D5CFD">
        <w:rPr>
          <w:rFonts w:ascii="Times New Roman" w:hAnsi="Times New Roman" w:cs="Times New Roman"/>
          <w:sz w:val="24"/>
          <w:szCs w:val="24"/>
        </w:rPr>
        <w:t xml:space="preserve"> </w:t>
      </w:r>
      <w:r w:rsidR="00475D5A">
        <w:rPr>
          <w:rFonts w:ascii="Times New Roman" w:hAnsi="Times New Roman" w:cs="Times New Roman"/>
          <w:sz w:val="24"/>
          <w:szCs w:val="24"/>
        </w:rPr>
        <w:t>berpengaruh</w:t>
      </w:r>
      <w:r w:rsidR="00E904BC">
        <w:rPr>
          <w:rFonts w:ascii="Times New Roman" w:hAnsi="Times New Roman" w:cs="Times New Roman"/>
          <w:sz w:val="24"/>
          <w:szCs w:val="24"/>
        </w:rPr>
        <w:t xml:space="preserve"> </w:t>
      </w:r>
      <w:r w:rsidR="00475D5A">
        <w:rPr>
          <w:rFonts w:ascii="Times New Roman" w:hAnsi="Times New Roman" w:cs="Times New Roman"/>
          <w:sz w:val="24"/>
          <w:szCs w:val="24"/>
        </w:rPr>
        <w:t xml:space="preserve">secara simultan terhadap </w:t>
      </w:r>
      <w:r w:rsidR="00CB13CD">
        <w:rPr>
          <w:rFonts w:ascii="Times New Roman" w:hAnsi="Times New Roman" w:cs="Times New Roman"/>
          <w:sz w:val="24"/>
          <w:szCs w:val="24"/>
        </w:rPr>
        <w:t>K</w:t>
      </w:r>
      <w:r w:rsidR="00475D5A">
        <w:rPr>
          <w:rFonts w:ascii="Times New Roman" w:hAnsi="Times New Roman" w:cs="Times New Roman"/>
          <w:sz w:val="24"/>
          <w:szCs w:val="24"/>
        </w:rPr>
        <w:t xml:space="preserve">inerja </w:t>
      </w:r>
      <w:r w:rsidR="00CB13CD">
        <w:rPr>
          <w:rFonts w:ascii="Times New Roman" w:hAnsi="Times New Roman" w:cs="Times New Roman"/>
          <w:sz w:val="24"/>
          <w:szCs w:val="24"/>
        </w:rPr>
        <w:t>P</w:t>
      </w:r>
      <w:r w:rsidR="00475D5A">
        <w:rPr>
          <w:rFonts w:ascii="Times New Roman" w:hAnsi="Times New Roman" w:cs="Times New Roman"/>
          <w:sz w:val="24"/>
          <w:szCs w:val="24"/>
        </w:rPr>
        <w:t>egawai pada Badan Penanggulangan Bencana Daerah Provinsi Sumatera Selatan</w:t>
      </w:r>
    </w:p>
    <w:p w14:paraId="6102CD05" w14:textId="72DDF400" w:rsidR="00475D5A" w:rsidRDefault="00475D5A" w:rsidP="00D169A5">
      <w:pPr>
        <w:tabs>
          <w:tab w:val="left" w:pos="851"/>
        </w:tabs>
        <w:spacing w:after="0" w:line="240" w:lineRule="auto"/>
        <w:ind w:left="993" w:hanging="1002"/>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2 </w:t>
      </w:r>
      <w:r w:rsidR="00E904BC">
        <w:rPr>
          <w:rFonts w:ascii="Times New Roman" w:hAnsi="Times New Roman" w:cs="Times New Roman"/>
          <w:sz w:val="24"/>
          <w:szCs w:val="24"/>
        </w:rPr>
        <w:tab/>
        <w:t xml:space="preserve">: </w:t>
      </w:r>
      <w:r>
        <w:rPr>
          <w:rFonts w:ascii="Times New Roman" w:hAnsi="Times New Roman" w:cs="Times New Roman"/>
          <w:sz w:val="24"/>
          <w:szCs w:val="24"/>
        </w:rPr>
        <w:t xml:space="preserve">Diduga Lingkungan Kerja berpengaruh secara parsial terhadap </w:t>
      </w:r>
      <w:r w:rsidR="00CB13CD">
        <w:rPr>
          <w:rFonts w:ascii="Times New Roman" w:hAnsi="Times New Roman" w:cs="Times New Roman"/>
          <w:sz w:val="24"/>
          <w:szCs w:val="24"/>
        </w:rPr>
        <w:t>K</w:t>
      </w:r>
      <w:r>
        <w:rPr>
          <w:rFonts w:ascii="Times New Roman" w:hAnsi="Times New Roman" w:cs="Times New Roman"/>
          <w:sz w:val="24"/>
          <w:szCs w:val="24"/>
        </w:rPr>
        <w:t xml:space="preserve">inerja </w:t>
      </w:r>
      <w:r w:rsidR="00CB13CD">
        <w:rPr>
          <w:rFonts w:ascii="Times New Roman" w:hAnsi="Times New Roman" w:cs="Times New Roman"/>
          <w:sz w:val="24"/>
          <w:szCs w:val="24"/>
        </w:rPr>
        <w:t>P</w:t>
      </w:r>
      <w:r>
        <w:rPr>
          <w:rFonts w:ascii="Times New Roman" w:hAnsi="Times New Roman" w:cs="Times New Roman"/>
          <w:sz w:val="24"/>
          <w:szCs w:val="24"/>
        </w:rPr>
        <w:t>egawai pada Badan Penanggulangan Bencana Daerah Provinsi Sumatera Selatan</w:t>
      </w:r>
    </w:p>
    <w:p w14:paraId="37EE368D" w14:textId="74420723" w:rsidR="008E57D3" w:rsidRDefault="00475D5A" w:rsidP="00D169A5">
      <w:pPr>
        <w:tabs>
          <w:tab w:val="left" w:pos="851"/>
        </w:tabs>
        <w:spacing w:after="0" w:line="240" w:lineRule="auto"/>
        <w:ind w:left="993" w:hanging="1002"/>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3 </w:t>
      </w:r>
      <w:r w:rsidR="00CB13CD">
        <w:rPr>
          <w:rFonts w:ascii="Times New Roman" w:hAnsi="Times New Roman" w:cs="Times New Roman"/>
          <w:sz w:val="24"/>
          <w:szCs w:val="24"/>
          <w:vertAlign w:val="subscript"/>
        </w:rPr>
        <w:tab/>
      </w:r>
      <w:r>
        <w:rPr>
          <w:rFonts w:ascii="Times New Roman" w:hAnsi="Times New Roman" w:cs="Times New Roman"/>
          <w:sz w:val="24"/>
          <w:szCs w:val="24"/>
        </w:rPr>
        <w:t>:</w:t>
      </w:r>
      <w:r w:rsidR="00E904BC">
        <w:rPr>
          <w:rFonts w:ascii="Times New Roman" w:hAnsi="Times New Roman" w:cs="Times New Roman"/>
          <w:sz w:val="24"/>
          <w:szCs w:val="24"/>
        </w:rPr>
        <w:t xml:space="preserve"> </w:t>
      </w:r>
      <w:r>
        <w:rPr>
          <w:rFonts w:ascii="Times New Roman" w:hAnsi="Times New Roman" w:cs="Times New Roman"/>
          <w:sz w:val="24"/>
          <w:szCs w:val="24"/>
        </w:rPr>
        <w:t xml:space="preserve">Diduga </w:t>
      </w:r>
      <w:r w:rsidR="00CB13CD">
        <w:rPr>
          <w:rFonts w:ascii="Times New Roman" w:hAnsi="Times New Roman" w:cs="Times New Roman"/>
          <w:sz w:val="24"/>
          <w:szCs w:val="24"/>
        </w:rPr>
        <w:t>Disiplin Kerja berpengaruh secara parsial terhadap Kinerja Pegawai pada Badan Penanggulangan Bencana Daerah Provinsi Sumatera Selatan</w:t>
      </w:r>
    </w:p>
    <w:p w14:paraId="11066DF7" w14:textId="5C4AF435" w:rsidR="00D169A5" w:rsidRDefault="00CB13CD" w:rsidP="00D169A5">
      <w:pPr>
        <w:tabs>
          <w:tab w:val="left" w:pos="851"/>
        </w:tabs>
        <w:spacing w:after="0" w:line="240" w:lineRule="auto"/>
        <w:ind w:left="993" w:hanging="1002"/>
        <w:jc w:val="both"/>
        <w:rPr>
          <w:rFonts w:ascii="Times New Roman" w:hAnsi="Times New Roman" w:cs="Times New Roman"/>
          <w:b/>
          <w:bCs/>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4 </w:t>
      </w:r>
      <w:r>
        <w:rPr>
          <w:rFonts w:ascii="Times New Roman" w:hAnsi="Times New Roman" w:cs="Times New Roman"/>
          <w:sz w:val="24"/>
          <w:szCs w:val="24"/>
          <w:vertAlign w:val="subscript"/>
        </w:rPr>
        <w:tab/>
      </w:r>
      <w:r>
        <w:rPr>
          <w:rFonts w:ascii="Times New Roman" w:hAnsi="Times New Roman" w:cs="Times New Roman"/>
          <w:sz w:val="24"/>
          <w:szCs w:val="24"/>
        </w:rPr>
        <w:t>: Diduga Kemampuan Kerja berpengaruh secara parsial terhadap Kinerja Pegawai pada Badan Penanggulangan Bencana Daerah Provinsi Sumatera Selatan</w:t>
      </w:r>
      <w:r w:rsidR="00847861">
        <w:rPr>
          <w:rFonts w:ascii="Times New Roman" w:hAnsi="Times New Roman" w:cs="Times New Roman"/>
          <w:sz w:val="24"/>
          <w:szCs w:val="24"/>
        </w:rPr>
        <w:t>.</w:t>
      </w:r>
    </w:p>
    <w:p w14:paraId="0F886938" w14:textId="77777777" w:rsidR="00D169A5" w:rsidRDefault="00D169A5" w:rsidP="00D169A5">
      <w:pPr>
        <w:tabs>
          <w:tab w:val="left" w:pos="1884"/>
        </w:tabs>
        <w:rPr>
          <w:rFonts w:ascii="Times New Roman" w:hAnsi="Times New Roman" w:cs="Times New Roman"/>
          <w:b/>
          <w:sz w:val="24"/>
          <w:szCs w:val="24"/>
        </w:rPr>
      </w:pPr>
      <w:bookmarkStart w:id="27" w:name="_Toc211167163"/>
      <w:bookmarkStart w:id="28" w:name="_Toc211170705"/>
      <w:bookmarkStart w:id="29" w:name="_Toc213055661"/>
      <w:bookmarkStart w:id="30" w:name="_Toc219271211"/>
      <w:bookmarkStart w:id="31" w:name="_Toc219207273"/>
    </w:p>
    <w:p w14:paraId="642A43EE" w14:textId="1FA17168" w:rsidR="00856955" w:rsidRPr="00D169A5" w:rsidRDefault="00D169A5" w:rsidP="00D169A5">
      <w:pPr>
        <w:tabs>
          <w:tab w:val="left" w:pos="1884"/>
        </w:tabs>
        <w:spacing w:after="0" w:line="240" w:lineRule="auto"/>
        <w:rPr>
          <w:rFonts w:ascii="Times New Roman" w:hAnsi="Times New Roman" w:cs="Times New Roman"/>
          <w:b/>
          <w:sz w:val="24"/>
          <w:szCs w:val="24"/>
        </w:rPr>
      </w:pPr>
      <w:r w:rsidRPr="00D169A5">
        <w:rPr>
          <w:rFonts w:ascii="Times New Roman" w:hAnsi="Times New Roman" w:cs="Times New Roman"/>
          <w:b/>
          <w:sz w:val="24"/>
          <w:szCs w:val="24"/>
        </w:rPr>
        <w:t>Metode Penelitian</w:t>
      </w:r>
      <w:bookmarkEnd w:id="27"/>
      <w:bookmarkEnd w:id="28"/>
      <w:bookmarkEnd w:id="29"/>
      <w:bookmarkEnd w:id="30"/>
      <w:bookmarkEnd w:id="31"/>
    </w:p>
    <w:p w14:paraId="2AFF2067" w14:textId="3A328940" w:rsidR="003F7C70" w:rsidRDefault="00D71C36" w:rsidP="00D169A5">
      <w:pPr>
        <w:pStyle w:val="Heading2"/>
        <w:spacing w:before="0"/>
      </w:pPr>
      <w:bookmarkStart w:id="32" w:name="_Toc211167168"/>
      <w:bookmarkStart w:id="33" w:name="_Toc219207278"/>
      <w:r>
        <w:t>Sumber dan Teknik Pengumpulan Data</w:t>
      </w:r>
      <w:bookmarkEnd w:id="32"/>
      <w:bookmarkEnd w:id="33"/>
      <w:r>
        <w:t xml:space="preserve"> </w:t>
      </w:r>
    </w:p>
    <w:p w14:paraId="67D1797B" w14:textId="2F607EAD" w:rsidR="00EF6476" w:rsidRPr="00EF6476" w:rsidRDefault="00D71C36" w:rsidP="00D169A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sidR="00EF6476" w:rsidRPr="00EF6476">
        <w:rPr>
          <w:rFonts w:ascii="Times New Roman" w:hAnsi="Times New Roman" w:cs="Times New Roman"/>
          <w:sz w:val="24"/>
          <w:szCs w:val="24"/>
        </w:rPr>
        <w:t>Menurut Sugiyono (2022:137) berdasarkan sumbernya, data terbagi menjadi 2 bagian yaitu: 1. Data primer 2. Data sekunder</w:t>
      </w:r>
    </w:p>
    <w:p w14:paraId="0FAC994C" w14:textId="3CAA0114" w:rsidR="00EF6476" w:rsidRPr="00EF6476" w:rsidRDefault="00EF6476" w:rsidP="00D169A5">
      <w:p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1. </w:t>
      </w:r>
      <w:r w:rsidRPr="00EF6476">
        <w:rPr>
          <w:rFonts w:ascii="Times New Roman" w:hAnsi="Times New Roman" w:cs="Times New Roman"/>
          <w:sz w:val="24"/>
          <w:szCs w:val="24"/>
        </w:rPr>
        <w:t xml:space="preserve">Data primer adalah data yang diperoleh secara langsung dari sumber pertama melalui survei lapangan dengan menggunakan metode </w:t>
      </w:r>
      <w:r w:rsidRPr="00EF6476">
        <w:rPr>
          <w:rFonts w:ascii="Times New Roman" w:hAnsi="Times New Roman" w:cs="Times New Roman"/>
          <w:sz w:val="24"/>
          <w:szCs w:val="24"/>
        </w:rPr>
        <w:t>pengumpulan data yang bersifat original.</w:t>
      </w:r>
    </w:p>
    <w:p w14:paraId="693213F9" w14:textId="2D6C50B2" w:rsidR="00EF6476" w:rsidRPr="00EF6476" w:rsidRDefault="00EF6476" w:rsidP="00D169A5">
      <w:pPr>
        <w:spacing w:after="0" w:line="240" w:lineRule="auto"/>
        <w:ind w:left="709" w:hanging="283"/>
        <w:jc w:val="both"/>
        <w:rPr>
          <w:rFonts w:ascii="Times New Roman" w:hAnsi="Times New Roman" w:cs="Times New Roman"/>
          <w:sz w:val="24"/>
          <w:szCs w:val="24"/>
        </w:rPr>
      </w:pPr>
      <w:r w:rsidRPr="00EF6476">
        <w:rPr>
          <w:rFonts w:ascii="Times New Roman" w:hAnsi="Times New Roman" w:cs="Times New Roman"/>
          <w:sz w:val="24"/>
          <w:szCs w:val="24"/>
        </w:rPr>
        <w:t>2. Data sekunder adalah data yang telah dikumpulkan dan diolah oleh pihak atau lembaga pengumpul data dan dipublikasikan kepada masyarakat pengguna data.</w:t>
      </w:r>
    </w:p>
    <w:p w14:paraId="0455CEF5" w14:textId="41351B7D" w:rsidR="00543529" w:rsidRPr="00EF6476" w:rsidRDefault="00EF6476" w:rsidP="00D169A5">
      <w:pPr>
        <w:spacing w:after="0" w:line="240" w:lineRule="auto"/>
        <w:ind w:firstLine="709"/>
        <w:jc w:val="both"/>
        <w:rPr>
          <w:rFonts w:ascii="Times New Roman" w:hAnsi="Times New Roman" w:cs="Times New Roman"/>
          <w:sz w:val="24"/>
          <w:szCs w:val="24"/>
        </w:rPr>
      </w:pPr>
      <w:r w:rsidRPr="00EF6476">
        <w:rPr>
          <w:rFonts w:ascii="Times New Roman" w:hAnsi="Times New Roman" w:cs="Times New Roman"/>
          <w:sz w:val="24"/>
          <w:szCs w:val="24"/>
        </w:rPr>
        <w:t>Dalam penelitian ini data yang digunakan adalah data primer dan data sekunder. Data primer berupa jawaban responden terhadap kuesioner yang disebarkan dan data sekundernya berupa populasi, struktur organisasi, sejarah perusahaan.</w:t>
      </w:r>
    </w:p>
    <w:p w14:paraId="6129A338" w14:textId="77777777" w:rsidR="00D169A5" w:rsidRDefault="00D169A5" w:rsidP="00D169A5">
      <w:pPr>
        <w:pStyle w:val="Heading3"/>
        <w:spacing w:before="0"/>
      </w:pPr>
      <w:bookmarkStart w:id="34" w:name="_Toc211167170"/>
      <w:bookmarkStart w:id="35" w:name="_Toc219207280"/>
    </w:p>
    <w:p w14:paraId="382B05F3" w14:textId="2A7E970C" w:rsidR="007917A4" w:rsidRDefault="007917A4" w:rsidP="00D169A5">
      <w:pPr>
        <w:pStyle w:val="Heading3"/>
        <w:spacing w:before="0"/>
      </w:pPr>
      <w:r w:rsidRPr="007917A4">
        <w:t>Teknik Pengumpulan Data</w:t>
      </w:r>
      <w:bookmarkEnd w:id="34"/>
      <w:bookmarkEnd w:id="35"/>
      <w:r w:rsidR="009E30CD">
        <w:t xml:space="preserve"> </w:t>
      </w:r>
    </w:p>
    <w:p w14:paraId="10448A3D" w14:textId="16704B74" w:rsidR="000E4DA5" w:rsidRDefault="000E4DA5" w:rsidP="00D169A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Menurut Sugiyono (</w:t>
      </w:r>
      <w:r w:rsidR="00543529">
        <w:rPr>
          <w:rFonts w:ascii="Times New Roman" w:hAnsi="Times New Roman" w:cs="Times New Roman"/>
          <w:sz w:val="24"/>
          <w:szCs w:val="24"/>
        </w:rPr>
        <w:t>2022:</w:t>
      </w:r>
      <w:r w:rsidR="00432436">
        <w:rPr>
          <w:rFonts w:ascii="Times New Roman" w:hAnsi="Times New Roman" w:cs="Times New Roman"/>
          <w:sz w:val="24"/>
          <w:szCs w:val="24"/>
        </w:rPr>
        <w:t>137</w:t>
      </w:r>
      <w:r w:rsidR="00543529">
        <w:rPr>
          <w:rFonts w:ascii="Times New Roman" w:hAnsi="Times New Roman" w:cs="Times New Roman"/>
          <w:sz w:val="24"/>
          <w:szCs w:val="24"/>
        </w:rPr>
        <w:t xml:space="preserve">) </w:t>
      </w:r>
      <w:r w:rsidR="00A45F89">
        <w:rPr>
          <w:rFonts w:ascii="Times New Roman" w:hAnsi="Times New Roman" w:cs="Times New Roman"/>
          <w:sz w:val="24"/>
          <w:szCs w:val="24"/>
        </w:rPr>
        <w:t>m</w:t>
      </w:r>
      <w:r w:rsidR="00543529">
        <w:rPr>
          <w:rFonts w:ascii="Times New Roman" w:hAnsi="Times New Roman" w:cs="Times New Roman"/>
          <w:sz w:val="24"/>
          <w:szCs w:val="24"/>
        </w:rPr>
        <w:t>etode</w:t>
      </w:r>
      <w:r w:rsidR="00A45F89">
        <w:rPr>
          <w:rFonts w:ascii="Times New Roman" w:hAnsi="Times New Roman" w:cs="Times New Roman"/>
          <w:sz w:val="24"/>
          <w:szCs w:val="24"/>
        </w:rPr>
        <w:t xml:space="preserve"> penelitian yang</w:t>
      </w:r>
      <w:r w:rsidR="00543529">
        <w:rPr>
          <w:rFonts w:ascii="Times New Roman" w:hAnsi="Times New Roman" w:cs="Times New Roman"/>
          <w:sz w:val="24"/>
          <w:szCs w:val="24"/>
        </w:rPr>
        <w:t xml:space="preserve"> dapat dilakukan sebagai berikut:</w:t>
      </w:r>
    </w:p>
    <w:p w14:paraId="3D90E1BC" w14:textId="04E08724" w:rsidR="000E4DA5" w:rsidRDefault="000E4DA5" w:rsidP="00D169A5">
      <w:pPr>
        <w:pStyle w:val="ListParagraph"/>
        <w:numPr>
          <w:ilvl w:val="0"/>
          <w:numId w:val="5"/>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Observasi</w:t>
      </w:r>
    </w:p>
    <w:p w14:paraId="0CC4F607" w14:textId="7760CF80" w:rsidR="00CB5CBC" w:rsidRDefault="00303F33" w:rsidP="00D169A5">
      <w:p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Yaitu Metode penelitian yang dilakukan dengan pengamatan secara langsung dan tidak langsung terhadap objek penelitian, yaitu pada Badan Penanggulangan Bencana Daerah Provinsi Sumatera Selatan dengan mengamati, mendengar dan mencatat data-data informasi</w:t>
      </w:r>
      <w:r w:rsidR="00FB7630">
        <w:rPr>
          <w:rFonts w:ascii="Times New Roman" w:hAnsi="Times New Roman" w:cs="Times New Roman"/>
          <w:sz w:val="24"/>
          <w:szCs w:val="24"/>
        </w:rPr>
        <w:t xml:space="preserve"> </w:t>
      </w:r>
      <w:r>
        <w:rPr>
          <w:rFonts w:ascii="Times New Roman" w:hAnsi="Times New Roman" w:cs="Times New Roman"/>
          <w:sz w:val="24"/>
          <w:szCs w:val="24"/>
        </w:rPr>
        <w:t>yang dibutuhkan dengan permasalahan yang dihadapi dan dapat penelitian yang benar.</w:t>
      </w:r>
    </w:p>
    <w:p w14:paraId="5C9D41DE" w14:textId="7116C8AB" w:rsidR="00303F33" w:rsidRDefault="00303F33" w:rsidP="00D169A5">
      <w:pPr>
        <w:pStyle w:val="ListParagraph"/>
        <w:numPr>
          <w:ilvl w:val="0"/>
          <w:numId w:val="5"/>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Wawancara </w:t>
      </w:r>
    </w:p>
    <w:p w14:paraId="461AFD4B" w14:textId="704069CE" w:rsidR="004B0969" w:rsidRDefault="00303F33" w:rsidP="00D169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Yaitu penelitian dengan melakukan tanya jawab secara langsung dengan pimpinan dan pegawai yang ada hubungan dengan peneltian ini.</w:t>
      </w:r>
    </w:p>
    <w:p w14:paraId="056F1BC5" w14:textId="2694220B" w:rsidR="00303F33" w:rsidRDefault="00303F33" w:rsidP="00D169A5">
      <w:pPr>
        <w:pStyle w:val="ListParagraph"/>
        <w:numPr>
          <w:ilvl w:val="0"/>
          <w:numId w:val="5"/>
        </w:numPr>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Kuisioner</w:t>
      </w:r>
    </w:p>
    <w:p w14:paraId="17A3273C" w14:textId="5A779A68" w:rsidR="00303F33" w:rsidRDefault="00303F33" w:rsidP="00D169A5">
      <w:pPr>
        <w:pStyle w:val="ListParagraph"/>
        <w:spacing w:after="0" w:line="24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Yaitu penulis akan menggunakan kuisioner untuk pengambilan data dengan memberikan daftar pertanyaan </w:t>
      </w:r>
      <w:r>
        <w:rPr>
          <w:rFonts w:ascii="Times New Roman" w:hAnsi="Times New Roman" w:cs="Times New Roman"/>
          <w:sz w:val="24"/>
          <w:szCs w:val="24"/>
        </w:rPr>
        <w:lastRenderedPageBreak/>
        <w:t>yang telah diberikan beserta jawaban alternatif yang akan diisi oleh responden.</w:t>
      </w:r>
    </w:p>
    <w:p w14:paraId="2A520290" w14:textId="77777777" w:rsidR="00E5206D" w:rsidRDefault="00E5206D" w:rsidP="00D169A5">
      <w:pPr>
        <w:pStyle w:val="ListParagraph"/>
        <w:spacing w:after="0" w:line="240" w:lineRule="auto"/>
        <w:ind w:left="567"/>
        <w:jc w:val="both"/>
        <w:rPr>
          <w:rFonts w:ascii="Times New Roman" w:hAnsi="Times New Roman" w:cs="Times New Roman"/>
          <w:sz w:val="24"/>
          <w:szCs w:val="24"/>
        </w:rPr>
      </w:pPr>
    </w:p>
    <w:p w14:paraId="5A280ADC" w14:textId="72A1877F" w:rsidR="0026541C" w:rsidRPr="00EC613F" w:rsidRDefault="0026541C" w:rsidP="00D169A5">
      <w:pPr>
        <w:pStyle w:val="Heading2"/>
        <w:spacing w:before="0"/>
      </w:pPr>
      <w:bookmarkStart w:id="36" w:name="_Toc211167171"/>
      <w:bookmarkStart w:id="37" w:name="_Toc219207281"/>
      <w:r w:rsidRPr="00EC613F">
        <w:t>Populasi Dan Sampel Penelitian</w:t>
      </w:r>
      <w:bookmarkEnd w:id="36"/>
      <w:bookmarkEnd w:id="37"/>
    </w:p>
    <w:p w14:paraId="5BA14B7D" w14:textId="38260472" w:rsidR="0026541C" w:rsidRDefault="0026541C" w:rsidP="00D169A5">
      <w:pPr>
        <w:pStyle w:val="Heading3"/>
        <w:spacing w:before="0"/>
      </w:pPr>
      <w:bookmarkStart w:id="38" w:name="_Toc211167172"/>
      <w:bookmarkStart w:id="39" w:name="_Toc219207282"/>
      <w:r>
        <w:t>Populasi</w:t>
      </w:r>
      <w:bookmarkEnd w:id="38"/>
      <w:bookmarkEnd w:id="39"/>
    </w:p>
    <w:p w14:paraId="385F2FA3" w14:textId="1568E9E3" w:rsidR="00F80C83" w:rsidRDefault="00FF63B8" w:rsidP="00D169A5">
      <w:pPr>
        <w:spacing w:after="0" w:line="240" w:lineRule="auto"/>
        <w:ind w:left="-90"/>
        <w:jc w:val="both"/>
        <w:rPr>
          <w:rFonts w:ascii="Times New Roman" w:hAnsi="Times New Roman" w:cs="Times New Roman"/>
          <w:sz w:val="24"/>
          <w:szCs w:val="24"/>
        </w:rPr>
      </w:pPr>
      <w:r>
        <w:rPr>
          <w:rFonts w:ascii="Times New Roman" w:hAnsi="Times New Roman" w:cs="Times New Roman"/>
          <w:sz w:val="24"/>
          <w:szCs w:val="24"/>
        </w:rPr>
        <w:tab/>
        <w:t xml:space="preserve"> </w:t>
      </w:r>
      <w:r w:rsidRPr="00FF63B8">
        <w:rPr>
          <w:rFonts w:ascii="Times New Roman" w:hAnsi="Times New Roman" w:cs="Times New Roman"/>
          <w:sz w:val="24"/>
          <w:szCs w:val="24"/>
        </w:rPr>
        <w:t xml:space="preserve">Menurut (Sugiyono, </w:t>
      </w:r>
      <w:r w:rsidR="009D1EE8">
        <w:rPr>
          <w:rFonts w:ascii="Times New Roman" w:hAnsi="Times New Roman" w:cs="Times New Roman"/>
          <w:sz w:val="24"/>
          <w:szCs w:val="24"/>
        </w:rPr>
        <w:t>202</w:t>
      </w:r>
      <w:r w:rsidR="00D05610">
        <w:rPr>
          <w:rFonts w:ascii="Times New Roman" w:hAnsi="Times New Roman" w:cs="Times New Roman"/>
          <w:sz w:val="24"/>
          <w:szCs w:val="24"/>
        </w:rPr>
        <w:t>2</w:t>
      </w:r>
      <w:r w:rsidR="009D1EE8">
        <w:rPr>
          <w:rFonts w:ascii="Times New Roman" w:hAnsi="Times New Roman" w:cs="Times New Roman"/>
          <w:sz w:val="24"/>
          <w:szCs w:val="24"/>
        </w:rPr>
        <w:t xml:space="preserve">:80) bahwa populasi adalah wilayah generalisasi yang terdiri dari atas objek/subjek yang mempunyai kualitas dan karakteristik tertentu yang ditetapkan oleh peneliti untuk dipelajari dan kemudian ditarik kesimpulannya. </w:t>
      </w:r>
    </w:p>
    <w:p w14:paraId="35D73A00" w14:textId="187FC14A" w:rsidR="00FB7630" w:rsidRDefault="004D5CFD" w:rsidP="00D169A5">
      <w:pPr>
        <w:spacing w:after="0" w:line="240" w:lineRule="auto"/>
        <w:ind w:left="-90" w:firstLine="360"/>
        <w:jc w:val="both"/>
        <w:rPr>
          <w:rFonts w:ascii="Times New Roman" w:hAnsi="Times New Roman" w:cs="Times New Roman"/>
          <w:sz w:val="24"/>
          <w:szCs w:val="24"/>
        </w:rPr>
      </w:pPr>
      <w:r>
        <w:rPr>
          <w:rFonts w:ascii="Times New Roman" w:hAnsi="Times New Roman" w:cs="Times New Roman"/>
          <w:sz w:val="24"/>
          <w:szCs w:val="24"/>
        </w:rPr>
        <w:t xml:space="preserve"> </w:t>
      </w:r>
      <w:r w:rsidR="00FF63B8">
        <w:rPr>
          <w:rFonts w:ascii="Times New Roman" w:hAnsi="Times New Roman" w:cs="Times New Roman"/>
          <w:sz w:val="24"/>
          <w:szCs w:val="24"/>
        </w:rPr>
        <w:t>Adapun populasi dari penelitian ini adalah semua pegawai di</w:t>
      </w:r>
      <w:r w:rsidR="00924B52">
        <w:rPr>
          <w:rFonts w:ascii="Times New Roman" w:hAnsi="Times New Roman" w:cs="Times New Roman"/>
          <w:sz w:val="24"/>
          <w:szCs w:val="24"/>
        </w:rPr>
        <w:t xml:space="preserve"> kantor</w:t>
      </w:r>
      <w:r w:rsidR="00FF63B8">
        <w:rPr>
          <w:rFonts w:ascii="Times New Roman" w:hAnsi="Times New Roman" w:cs="Times New Roman"/>
          <w:sz w:val="24"/>
          <w:szCs w:val="24"/>
        </w:rPr>
        <w:t xml:space="preserve"> Badan Penanggulangan Bencana Daerah </w:t>
      </w:r>
      <w:r w:rsidR="00924B52">
        <w:rPr>
          <w:rFonts w:ascii="Times New Roman" w:hAnsi="Times New Roman" w:cs="Times New Roman"/>
          <w:sz w:val="24"/>
          <w:szCs w:val="24"/>
        </w:rPr>
        <w:t xml:space="preserve">Provinsi Sumatera Selatan </w:t>
      </w:r>
      <w:r w:rsidR="00FF63B8">
        <w:rPr>
          <w:rFonts w:ascii="Times New Roman" w:hAnsi="Times New Roman" w:cs="Times New Roman"/>
          <w:sz w:val="24"/>
          <w:szCs w:val="24"/>
        </w:rPr>
        <w:t xml:space="preserve">yang berjumlah </w:t>
      </w:r>
      <w:r w:rsidR="00A91D6C">
        <w:rPr>
          <w:rFonts w:ascii="Times New Roman" w:hAnsi="Times New Roman" w:cs="Times New Roman"/>
          <w:sz w:val="24"/>
          <w:szCs w:val="24"/>
        </w:rPr>
        <w:t>1</w:t>
      </w:r>
      <w:r w:rsidR="00E308AA">
        <w:rPr>
          <w:rFonts w:ascii="Times New Roman" w:hAnsi="Times New Roman" w:cs="Times New Roman"/>
          <w:sz w:val="24"/>
          <w:szCs w:val="24"/>
        </w:rPr>
        <w:t xml:space="preserve">13 </w:t>
      </w:r>
      <w:r w:rsidR="00A91D6C">
        <w:rPr>
          <w:rFonts w:ascii="Times New Roman" w:hAnsi="Times New Roman" w:cs="Times New Roman"/>
          <w:sz w:val="24"/>
          <w:szCs w:val="24"/>
        </w:rPr>
        <w:t>orang pegawai, berikut tabel pegawai yang ada di kantor Badan Penanggulangan Bencana Daerah Provinsi Sumatera Selatan :</w:t>
      </w:r>
    </w:p>
    <w:p w14:paraId="3138CCFB" w14:textId="40F1AC45" w:rsidR="00A91D6C" w:rsidRDefault="00A91D6C" w:rsidP="00D169A5">
      <w:pPr>
        <w:spacing w:after="0" w:line="240" w:lineRule="auto"/>
        <w:ind w:left="360"/>
        <w:jc w:val="center"/>
        <w:rPr>
          <w:rFonts w:ascii="Times New Roman" w:hAnsi="Times New Roman" w:cs="Times New Roman"/>
          <w:b/>
          <w:bCs/>
          <w:sz w:val="24"/>
          <w:szCs w:val="24"/>
        </w:rPr>
      </w:pPr>
      <w:r w:rsidRPr="00924B52">
        <w:rPr>
          <w:rFonts w:ascii="Times New Roman" w:hAnsi="Times New Roman" w:cs="Times New Roman"/>
          <w:b/>
          <w:bCs/>
          <w:sz w:val="24"/>
          <w:szCs w:val="24"/>
        </w:rPr>
        <w:t>Tabel 3.</w:t>
      </w:r>
      <w:r w:rsidR="00924B52" w:rsidRPr="00924B52">
        <w:rPr>
          <w:rFonts w:ascii="Times New Roman" w:hAnsi="Times New Roman" w:cs="Times New Roman"/>
          <w:b/>
          <w:bCs/>
          <w:sz w:val="24"/>
          <w:szCs w:val="24"/>
        </w:rPr>
        <w:t>2</w:t>
      </w:r>
    </w:p>
    <w:p w14:paraId="234F1EDD" w14:textId="3382DBC0" w:rsidR="00D71C36" w:rsidRDefault="00924B52" w:rsidP="00D169A5">
      <w:pPr>
        <w:spacing w:after="0" w:line="24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Populasi Data Pegawai Kantor Badan Penanggulangan Bencana Daerah Provinsi Sumatera Selatan</w:t>
      </w:r>
    </w:p>
    <w:tbl>
      <w:tblPr>
        <w:tblStyle w:val="TableGrid"/>
        <w:tblW w:w="4189" w:type="dxa"/>
        <w:jc w:val="center"/>
        <w:tblLook w:val="04A0" w:firstRow="1" w:lastRow="0" w:firstColumn="1" w:lastColumn="0" w:noHBand="0" w:noVBand="1"/>
      </w:tblPr>
      <w:tblGrid>
        <w:gridCol w:w="456"/>
        <w:gridCol w:w="2852"/>
        <w:gridCol w:w="881"/>
      </w:tblGrid>
      <w:tr w:rsidR="00767844" w:rsidRPr="00D169A5" w14:paraId="39A6CD66" w14:textId="77777777" w:rsidTr="00D169A5">
        <w:trPr>
          <w:trHeight w:val="787"/>
          <w:jc w:val="center"/>
        </w:trPr>
        <w:tc>
          <w:tcPr>
            <w:tcW w:w="444" w:type="dxa"/>
          </w:tcPr>
          <w:p w14:paraId="278A86A2" w14:textId="677E1F03" w:rsidR="00D41A1D" w:rsidRPr="00D169A5" w:rsidRDefault="00767844" w:rsidP="00D169A5">
            <w:pPr>
              <w:rPr>
                <w:rFonts w:ascii="Times New Roman" w:hAnsi="Times New Roman" w:cs="Times New Roman"/>
                <w:b/>
                <w:bCs/>
                <w:sz w:val="16"/>
                <w:szCs w:val="16"/>
              </w:rPr>
            </w:pPr>
            <w:r w:rsidRPr="00D169A5">
              <w:rPr>
                <w:rFonts w:ascii="Times New Roman" w:hAnsi="Times New Roman" w:cs="Times New Roman"/>
                <w:b/>
                <w:bCs/>
                <w:sz w:val="16"/>
                <w:szCs w:val="16"/>
              </w:rPr>
              <w:t>NO</w:t>
            </w:r>
          </w:p>
        </w:tc>
        <w:tc>
          <w:tcPr>
            <w:tcW w:w="2863" w:type="dxa"/>
          </w:tcPr>
          <w:p w14:paraId="085BB704" w14:textId="48D441D0" w:rsidR="00D41A1D" w:rsidRPr="00D169A5" w:rsidRDefault="00D41A1D" w:rsidP="00D169A5">
            <w:pPr>
              <w:jc w:val="center"/>
              <w:rPr>
                <w:rFonts w:ascii="Times New Roman" w:hAnsi="Times New Roman" w:cs="Times New Roman"/>
                <w:b/>
                <w:bCs/>
                <w:sz w:val="16"/>
                <w:szCs w:val="16"/>
              </w:rPr>
            </w:pPr>
            <w:r w:rsidRPr="00D169A5">
              <w:rPr>
                <w:rFonts w:ascii="Times New Roman" w:hAnsi="Times New Roman" w:cs="Times New Roman"/>
                <w:b/>
                <w:bCs/>
                <w:sz w:val="16"/>
                <w:szCs w:val="16"/>
              </w:rPr>
              <w:t>Keterangan</w:t>
            </w:r>
          </w:p>
        </w:tc>
        <w:tc>
          <w:tcPr>
            <w:tcW w:w="882" w:type="dxa"/>
          </w:tcPr>
          <w:p w14:paraId="4188D6D7" w14:textId="6CBB05A6" w:rsidR="007F59BF" w:rsidRPr="00D169A5" w:rsidRDefault="00D41A1D" w:rsidP="00D169A5">
            <w:pPr>
              <w:jc w:val="center"/>
              <w:rPr>
                <w:rFonts w:ascii="Times New Roman" w:hAnsi="Times New Roman" w:cs="Times New Roman"/>
                <w:b/>
                <w:bCs/>
                <w:sz w:val="16"/>
                <w:szCs w:val="16"/>
              </w:rPr>
            </w:pPr>
            <w:r w:rsidRPr="00D169A5">
              <w:rPr>
                <w:rFonts w:ascii="Times New Roman" w:hAnsi="Times New Roman" w:cs="Times New Roman"/>
                <w:b/>
                <w:bCs/>
                <w:sz w:val="16"/>
                <w:szCs w:val="16"/>
              </w:rPr>
              <w:t>Jumlah Pegawai</w:t>
            </w:r>
          </w:p>
        </w:tc>
      </w:tr>
      <w:tr w:rsidR="00767844" w:rsidRPr="00D169A5" w14:paraId="1511D6E0" w14:textId="77777777" w:rsidTr="00D169A5">
        <w:trPr>
          <w:trHeight w:val="400"/>
          <w:jc w:val="center"/>
        </w:trPr>
        <w:tc>
          <w:tcPr>
            <w:tcW w:w="444" w:type="dxa"/>
          </w:tcPr>
          <w:p w14:paraId="4F228CFB" w14:textId="5B368D7D" w:rsidR="00D41A1D" w:rsidRPr="00D169A5" w:rsidRDefault="00D41A1D" w:rsidP="00D169A5">
            <w:pPr>
              <w:rPr>
                <w:rFonts w:ascii="Times New Roman" w:hAnsi="Times New Roman" w:cs="Times New Roman"/>
                <w:sz w:val="16"/>
                <w:szCs w:val="16"/>
              </w:rPr>
            </w:pPr>
            <w:r w:rsidRPr="00D169A5">
              <w:rPr>
                <w:rFonts w:ascii="Times New Roman" w:hAnsi="Times New Roman" w:cs="Times New Roman"/>
                <w:sz w:val="16"/>
                <w:szCs w:val="16"/>
              </w:rPr>
              <w:t>1.</w:t>
            </w:r>
          </w:p>
        </w:tc>
        <w:tc>
          <w:tcPr>
            <w:tcW w:w="2863" w:type="dxa"/>
          </w:tcPr>
          <w:p w14:paraId="7B876B99" w14:textId="6F471F22" w:rsidR="00D41A1D" w:rsidRPr="00D169A5" w:rsidRDefault="007F59BF" w:rsidP="00D169A5">
            <w:pPr>
              <w:rPr>
                <w:rFonts w:ascii="Times New Roman" w:hAnsi="Times New Roman" w:cs="Times New Roman"/>
                <w:sz w:val="16"/>
                <w:szCs w:val="16"/>
              </w:rPr>
            </w:pPr>
            <w:r w:rsidRPr="00D169A5">
              <w:rPr>
                <w:rFonts w:ascii="Times New Roman" w:hAnsi="Times New Roman" w:cs="Times New Roman"/>
                <w:sz w:val="16"/>
                <w:szCs w:val="16"/>
              </w:rPr>
              <w:t>Kepala Pelaksana</w:t>
            </w:r>
          </w:p>
        </w:tc>
        <w:tc>
          <w:tcPr>
            <w:tcW w:w="882" w:type="dxa"/>
          </w:tcPr>
          <w:p w14:paraId="1537B470" w14:textId="224F12B9" w:rsidR="00D41A1D" w:rsidRPr="00D169A5" w:rsidRDefault="007F59BF"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767844" w:rsidRPr="00D169A5" w14:paraId="5974E53B" w14:textId="77777777" w:rsidTr="00D169A5">
        <w:trPr>
          <w:trHeight w:val="392"/>
          <w:jc w:val="center"/>
        </w:trPr>
        <w:tc>
          <w:tcPr>
            <w:tcW w:w="444" w:type="dxa"/>
          </w:tcPr>
          <w:p w14:paraId="686D0CF7" w14:textId="1D4B930E" w:rsidR="00D41A1D" w:rsidRPr="00D169A5" w:rsidRDefault="00D41A1D" w:rsidP="00D169A5">
            <w:pPr>
              <w:rPr>
                <w:rFonts w:ascii="Times New Roman" w:hAnsi="Times New Roman" w:cs="Times New Roman"/>
                <w:sz w:val="16"/>
                <w:szCs w:val="16"/>
              </w:rPr>
            </w:pPr>
            <w:r w:rsidRPr="00D169A5">
              <w:rPr>
                <w:rFonts w:ascii="Times New Roman" w:hAnsi="Times New Roman" w:cs="Times New Roman"/>
                <w:sz w:val="16"/>
                <w:szCs w:val="16"/>
              </w:rPr>
              <w:t>2.</w:t>
            </w:r>
          </w:p>
        </w:tc>
        <w:tc>
          <w:tcPr>
            <w:tcW w:w="2863" w:type="dxa"/>
          </w:tcPr>
          <w:p w14:paraId="3A974569" w14:textId="344EBCF7" w:rsidR="00D41A1D" w:rsidRPr="00D169A5" w:rsidRDefault="007F59BF" w:rsidP="00D169A5">
            <w:pPr>
              <w:rPr>
                <w:rFonts w:ascii="Times New Roman" w:hAnsi="Times New Roman" w:cs="Times New Roman"/>
                <w:sz w:val="16"/>
                <w:szCs w:val="16"/>
              </w:rPr>
            </w:pPr>
            <w:r w:rsidRPr="00D169A5">
              <w:rPr>
                <w:rFonts w:ascii="Times New Roman" w:hAnsi="Times New Roman" w:cs="Times New Roman"/>
                <w:sz w:val="16"/>
                <w:szCs w:val="16"/>
              </w:rPr>
              <w:t>Sekretaris</w:t>
            </w:r>
          </w:p>
        </w:tc>
        <w:tc>
          <w:tcPr>
            <w:tcW w:w="882" w:type="dxa"/>
          </w:tcPr>
          <w:p w14:paraId="584E9347" w14:textId="6001A211" w:rsidR="00D41A1D" w:rsidRPr="00D169A5" w:rsidRDefault="007F59BF"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767844" w:rsidRPr="00D169A5" w14:paraId="7B09BFC6" w14:textId="77777777" w:rsidTr="00D169A5">
        <w:trPr>
          <w:trHeight w:val="392"/>
          <w:jc w:val="center"/>
        </w:trPr>
        <w:tc>
          <w:tcPr>
            <w:tcW w:w="444" w:type="dxa"/>
          </w:tcPr>
          <w:p w14:paraId="748AEB7C" w14:textId="28F50748" w:rsidR="00D41A1D" w:rsidRPr="00D169A5" w:rsidRDefault="00767844" w:rsidP="00D169A5">
            <w:pPr>
              <w:rPr>
                <w:rFonts w:ascii="Times New Roman" w:hAnsi="Times New Roman" w:cs="Times New Roman"/>
                <w:sz w:val="16"/>
                <w:szCs w:val="16"/>
              </w:rPr>
            </w:pPr>
            <w:r w:rsidRPr="00D169A5">
              <w:rPr>
                <w:rFonts w:ascii="Times New Roman" w:hAnsi="Times New Roman" w:cs="Times New Roman"/>
                <w:sz w:val="16"/>
                <w:szCs w:val="16"/>
              </w:rPr>
              <w:t>3.</w:t>
            </w:r>
          </w:p>
        </w:tc>
        <w:tc>
          <w:tcPr>
            <w:tcW w:w="2863" w:type="dxa"/>
          </w:tcPr>
          <w:p w14:paraId="1078F933" w14:textId="1AE3D1C0" w:rsidR="00D41A1D"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bidang Pencegahan &amp; Kesiapsiagaan</w:t>
            </w:r>
          </w:p>
        </w:tc>
        <w:tc>
          <w:tcPr>
            <w:tcW w:w="882" w:type="dxa"/>
          </w:tcPr>
          <w:p w14:paraId="0BFCC477" w14:textId="0AD1D68F" w:rsidR="00D41A1D" w:rsidRPr="00D169A5" w:rsidRDefault="007F59BF"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767844" w:rsidRPr="00D169A5" w14:paraId="51253AEE" w14:textId="77777777" w:rsidTr="00D169A5">
        <w:trPr>
          <w:trHeight w:val="392"/>
          <w:jc w:val="center"/>
        </w:trPr>
        <w:tc>
          <w:tcPr>
            <w:tcW w:w="444" w:type="dxa"/>
          </w:tcPr>
          <w:p w14:paraId="6B0A483D" w14:textId="7AEAA2CA" w:rsidR="00767844"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4.</w:t>
            </w:r>
          </w:p>
        </w:tc>
        <w:tc>
          <w:tcPr>
            <w:tcW w:w="2863" w:type="dxa"/>
          </w:tcPr>
          <w:p w14:paraId="04824ACB" w14:textId="2007CAB7" w:rsidR="00767844"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Bidang Penanganan Darurat</w:t>
            </w:r>
          </w:p>
        </w:tc>
        <w:tc>
          <w:tcPr>
            <w:tcW w:w="882" w:type="dxa"/>
          </w:tcPr>
          <w:p w14:paraId="157C0053" w14:textId="46496913" w:rsidR="00767844"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6F4C2BC2" w14:textId="77777777" w:rsidTr="00D169A5">
        <w:trPr>
          <w:trHeight w:val="392"/>
          <w:jc w:val="center"/>
        </w:trPr>
        <w:tc>
          <w:tcPr>
            <w:tcW w:w="444" w:type="dxa"/>
          </w:tcPr>
          <w:p w14:paraId="16077A8A" w14:textId="09A78E67"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5.</w:t>
            </w:r>
          </w:p>
        </w:tc>
        <w:tc>
          <w:tcPr>
            <w:tcW w:w="2863" w:type="dxa"/>
          </w:tcPr>
          <w:p w14:paraId="37F4AD2A" w14:textId="36B888CB"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Bidang Rehabilitasi &amp; Rekonstruksi</w:t>
            </w:r>
          </w:p>
        </w:tc>
        <w:tc>
          <w:tcPr>
            <w:tcW w:w="882" w:type="dxa"/>
          </w:tcPr>
          <w:p w14:paraId="40A40477" w14:textId="0B4A5E3C" w:rsidR="008F20CE"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751DBF11" w14:textId="77777777" w:rsidTr="00D169A5">
        <w:trPr>
          <w:trHeight w:val="400"/>
          <w:jc w:val="center"/>
        </w:trPr>
        <w:tc>
          <w:tcPr>
            <w:tcW w:w="444" w:type="dxa"/>
          </w:tcPr>
          <w:p w14:paraId="66A26880" w14:textId="5C4AF5B0"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6.</w:t>
            </w:r>
          </w:p>
        </w:tc>
        <w:tc>
          <w:tcPr>
            <w:tcW w:w="2863" w:type="dxa"/>
          </w:tcPr>
          <w:p w14:paraId="7F8FEDEF" w14:textId="6898F74E"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UPTB TC &amp; PK</w:t>
            </w:r>
          </w:p>
        </w:tc>
        <w:tc>
          <w:tcPr>
            <w:tcW w:w="882" w:type="dxa"/>
          </w:tcPr>
          <w:p w14:paraId="4FA7D831" w14:textId="65FAC64B" w:rsidR="008F20CE"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6AD48A19" w14:textId="77777777" w:rsidTr="00D169A5">
        <w:trPr>
          <w:trHeight w:val="392"/>
          <w:jc w:val="center"/>
        </w:trPr>
        <w:tc>
          <w:tcPr>
            <w:tcW w:w="444" w:type="dxa"/>
          </w:tcPr>
          <w:p w14:paraId="470C97D8" w14:textId="679B07EC"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7.</w:t>
            </w:r>
          </w:p>
        </w:tc>
        <w:tc>
          <w:tcPr>
            <w:tcW w:w="2863" w:type="dxa"/>
          </w:tcPr>
          <w:p w14:paraId="492A08E4" w14:textId="12BB8010"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Seksi Pencegahan</w:t>
            </w:r>
          </w:p>
        </w:tc>
        <w:tc>
          <w:tcPr>
            <w:tcW w:w="882" w:type="dxa"/>
          </w:tcPr>
          <w:p w14:paraId="6CA40158" w14:textId="08FF5A22" w:rsidR="008F20CE"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7E756218" w14:textId="77777777" w:rsidTr="00D169A5">
        <w:trPr>
          <w:trHeight w:val="392"/>
          <w:jc w:val="center"/>
        </w:trPr>
        <w:tc>
          <w:tcPr>
            <w:tcW w:w="444" w:type="dxa"/>
          </w:tcPr>
          <w:p w14:paraId="29A91449" w14:textId="2DFE61AC"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8.</w:t>
            </w:r>
          </w:p>
        </w:tc>
        <w:tc>
          <w:tcPr>
            <w:tcW w:w="2863" w:type="dxa"/>
          </w:tcPr>
          <w:p w14:paraId="567BF661" w14:textId="5B69233E"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Seksi Kesiapsiagaan</w:t>
            </w:r>
          </w:p>
        </w:tc>
        <w:tc>
          <w:tcPr>
            <w:tcW w:w="882" w:type="dxa"/>
          </w:tcPr>
          <w:p w14:paraId="6CA7DA7A" w14:textId="71AF8D27" w:rsidR="008F20CE"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4ABBE7CD" w14:textId="77777777" w:rsidTr="00D169A5">
        <w:trPr>
          <w:trHeight w:val="392"/>
          <w:jc w:val="center"/>
        </w:trPr>
        <w:tc>
          <w:tcPr>
            <w:tcW w:w="444" w:type="dxa"/>
          </w:tcPr>
          <w:p w14:paraId="14CA3D5E" w14:textId="7CF38DED"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9.</w:t>
            </w:r>
          </w:p>
        </w:tc>
        <w:tc>
          <w:tcPr>
            <w:tcW w:w="2863" w:type="dxa"/>
          </w:tcPr>
          <w:p w14:paraId="2DA0FF70" w14:textId="0F044F97"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Seksi Rekonstruksi</w:t>
            </w:r>
          </w:p>
        </w:tc>
        <w:tc>
          <w:tcPr>
            <w:tcW w:w="882" w:type="dxa"/>
          </w:tcPr>
          <w:p w14:paraId="14743FAF" w14:textId="5F58FF7C" w:rsidR="008F20CE"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27970043" w14:textId="77777777" w:rsidTr="00D169A5">
        <w:trPr>
          <w:trHeight w:val="392"/>
          <w:jc w:val="center"/>
        </w:trPr>
        <w:tc>
          <w:tcPr>
            <w:tcW w:w="444" w:type="dxa"/>
          </w:tcPr>
          <w:p w14:paraId="241627C8" w14:textId="03E9137A"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10.</w:t>
            </w:r>
          </w:p>
        </w:tc>
        <w:tc>
          <w:tcPr>
            <w:tcW w:w="2863" w:type="dxa"/>
          </w:tcPr>
          <w:p w14:paraId="0100DCD5" w14:textId="46F7442A"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Subbag</w:t>
            </w:r>
          </w:p>
        </w:tc>
        <w:tc>
          <w:tcPr>
            <w:tcW w:w="882" w:type="dxa"/>
          </w:tcPr>
          <w:p w14:paraId="19247B33" w14:textId="283A2D8F" w:rsidR="008F20CE" w:rsidRPr="00D169A5" w:rsidRDefault="008F20CE"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4C0A11B7" w14:textId="77777777" w:rsidTr="00D169A5">
        <w:trPr>
          <w:trHeight w:val="400"/>
          <w:jc w:val="center"/>
        </w:trPr>
        <w:tc>
          <w:tcPr>
            <w:tcW w:w="444" w:type="dxa"/>
          </w:tcPr>
          <w:p w14:paraId="7D5A56D3" w14:textId="3910936E"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11.</w:t>
            </w:r>
          </w:p>
        </w:tc>
        <w:tc>
          <w:tcPr>
            <w:tcW w:w="2863" w:type="dxa"/>
          </w:tcPr>
          <w:p w14:paraId="0DC1CB06" w14:textId="42446048"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Kepala Subbag</w:t>
            </w:r>
            <w:r w:rsidR="00CE0729" w:rsidRPr="00D169A5">
              <w:rPr>
                <w:rFonts w:ascii="Times New Roman" w:hAnsi="Times New Roman" w:cs="Times New Roman"/>
                <w:sz w:val="16"/>
                <w:szCs w:val="16"/>
              </w:rPr>
              <w:t xml:space="preserve"> Umu</w:t>
            </w:r>
            <w:r w:rsidR="00C04DFF" w:rsidRPr="00D169A5">
              <w:rPr>
                <w:rFonts w:ascii="Times New Roman" w:hAnsi="Times New Roman" w:cs="Times New Roman"/>
                <w:sz w:val="16"/>
                <w:szCs w:val="16"/>
              </w:rPr>
              <w:t>m</w:t>
            </w:r>
          </w:p>
        </w:tc>
        <w:tc>
          <w:tcPr>
            <w:tcW w:w="882" w:type="dxa"/>
          </w:tcPr>
          <w:p w14:paraId="5E966E15" w14:textId="1462E3A7" w:rsidR="008F20CE" w:rsidRPr="00D169A5" w:rsidRDefault="00C04DFF"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1920E8F8" w14:textId="77777777" w:rsidTr="00D169A5">
        <w:trPr>
          <w:trHeight w:val="392"/>
          <w:jc w:val="center"/>
        </w:trPr>
        <w:tc>
          <w:tcPr>
            <w:tcW w:w="444" w:type="dxa"/>
          </w:tcPr>
          <w:p w14:paraId="7CBFC358" w14:textId="61182FA7"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12.</w:t>
            </w:r>
          </w:p>
        </w:tc>
        <w:tc>
          <w:tcPr>
            <w:tcW w:w="2863" w:type="dxa"/>
          </w:tcPr>
          <w:p w14:paraId="63B61196" w14:textId="517AACD8" w:rsidR="008F20CE" w:rsidRPr="00D169A5" w:rsidRDefault="00CE0729" w:rsidP="00D169A5">
            <w:pPr>
              <w:rPr>
                <w:rFonts w:ascii="Times New Roman" w:hAnsi="Times New Roman" w:cs="Times New Roman"/>
                <w:sz w:val="16"/>
                <w:szCs w:val="16"/>
              </w:rPr>
            </w:pPr>
            <w:r w:rsidRPr="00D169A5">
              <w:rPr>
                <w:rFonts w:ascii="Times New Roman" w:hAnsi="Times New Roman" w:cs="Times New Roman"/>
                <w:sz w:val="16"/>
                <w:szCs w:val="16"/>
              </w:rPr>
              <w:t>Kepala Subbid Rehabilitasi</w:t>
            </w:r>
          </w:p>
        </w:tc>
        <w:tc>
          <w:tcPr>
            <w:tcW w:w="882" w:type="dxa"/>
          </w:tcPr>
          <w:p w14:paraId="5ACD82D4" w14:textId="24BBBE27" w:rsidR="008F20CE" w:rsidRPr="00D169A5" w:rsidRDefault="00CE0729"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070FF328" w14:textId="77777777" w:rsidTr="00D169A5">
        <w:trPr>
          <w:trHeight w:val="392"/>
          <w:jc w:val="center"/>
        </w:trPr>
        <w:tc>
          <w:tcPr>
            <w:tcW w:w="444" w:type="dxa"/>
          </w:tcPr>
          <w:p w14:paraId="55169950" w14:textId="4A5F6B0D"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13.</w:t>
            </w:r>
          </w:p>
        </w:tc>
        <w:tc>
          <w:tcPr>
            <w:tcW w:w="2863" w:type="dxa"/>
          </w:tcPr>
          <w:p w14:paraId="5F046CA6" w14:textId="4378AEA9" w:rsidR="008F20CE" w:rsidRPr="00D169A5" w:rsidRDefault="00CE0729" w:rsidP="00D169A5">
            <w:pPr>
              <w:rPr>
                <w:rFonts w:ascii="Times New Roman" w:hAnsi="Times New Roman" w:cs="Times New Roman"/>
                <w:sz w:val="16"/>
                <w:szCs w:val="16"/>
              </w:rPr>
            </w:pPr>
            <w:r w:rsidRPr="00D169A5">
              <w:rPr>
                <w:rFonts w:ascii="Times New Roman" w:hAnsi="Times New Roman" w:cs="Times New Roman"/>
                <w:sz w:val="16"/>
                <w:szCs w:val="16"/>
              </w:rPr>
              <w:t xml:space="preserve">Kepala Seksi Penanganan </w:t>
            </w:r>
          </w:p>
        </w:tc>
        <w:tc>
          <w:tcPr>
            <w:tcW w:w="882" w:type="dxa"/>
          </w:tcPr>
          <w:p w14:paraId="47C90D4C" w14:textId="071803A1" w:rsidR="008F20CE" w:rsidRPr="00D169A5" w:rsidRDefault="00C04DFF" w:rsidP="00D169A5">
            <w:pPr>
              <w:jc w:val="center"/>
              <w:rPr>
                <w:rFonts w:ascii="Times New Roman" w:hAnsi="Times New Roman" w:cs="Times New Roman"/>
                <w:sz w:val="16"/>
                <w:szCs w:val="16"/>
              </w:rPr>
            </w:pPr>
            <w:r w:rsidRPr="00D169A5">
              <w:rPr>
                <w:rFonts w:ascii="Times New Roman" w:hAnsi="Times New Roman" w:cs="Times New Roman"/>
                <w:sz w:val="16"/>
                <w:szCs w:val="16"/>
              </w:rPr>
              <w:t>2</w:t>
            </w:r>
          </w:p>
        </w:tc>
      </w:tr>
      <w:tr w:rsidR="008F20CE" w:rsidRPr="00D169A5" w14:paraId="3585B879" w14:textId="77777777" w:rsidTr="00D169A5">
        <w:trPr>
          <w:trHeight w:val="392"/>
          <w:jc w:val="center"/>
        </w:trPr>
        <w:tc>
          <w:tcPr>
            <w:tcW w:w="444" w:type="dxa"/>
          </w:tcPr>
          <w:p w14:paraId="7F9C98E8" w14:textId="3C9A9B5E"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14.</w:t>
            </w:r>
          </w:p>
        </w:tc>
        <w:tc>
          <w:tcPr>
            <w:tcW w:w="2863" w:type="dxa"/>
          </w:tcPr>
          <w:p w14:paraId="35A2EFE6" w14:textId="46A6A391"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Subbag Tu Uptd Tc &amp; Pk</w:t>
            </w:r>
          </w:p>
        </w:tc>
        <w:tc>
          <w:tcPr>
            <w:tcW w:w="882" w:type="dxa"/>
          </w:tcPr>
          <w:p w14:paraId="46DA0885" w14:textId="1E2969E0" w:rsidR="008F20CE" w:rsidRPr="00D169A5" w:rsidRDefault="00CE0729"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657BE687" w14:textId="77777777" w:rsidTr="00D169A5">
        <w:trPr>
          <w:trHeight w:val="392"/>
          <w:jc w:val="center"/>
        </w:trPr>
        <w:tc>
          <w:tcPr>
            <w:tcW w:w="444" w:type="dxa"/>
          </w:tcPr>
          <w:p w14:paraId="434F770D" w14:textId="62EB5191"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15.</w:t>
            </w:r>
          </w:p>
        </w:tc>
        <w:tc>
          <w:tcPr>
            <w:tcW w:w="2863" w:type="dxa"/>
          </w:tcPr>
          <w:p w14:paraId="5A970935" w14:textId="7DAC3A01"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Kepala Subbag Keuangan</w:t>
            </w:r>
          </w:p>
        </w:tc>
        <w:tc>
          <w:tcPr>
            <w:tcW w:w="882" w:type="dxa"/>
          </w:tcPr>
          <w:p w14:paraId="6F492E23" w14:textId="0615C9FE" w:rsidR="008F20CE" w:rsidRPr="00D169A5" w:rsidRDefault="00CE0729"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221F23B4" w14:textId="77777777" w:rsidTr="00D169A5">
        <w:trPr>
          <w:trHeight w:val="400"/>
          <w:jc w:val="center"/>
        </w:trPr>
        <w:tc>
          <w:tcPr>
            <w:tcW w:w="444" w:type="dxa"/>
          </w:tcPr>
          <w:p w14:paraId="0637719F" w14:textId="5716D7DF"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16.</w:t>
            </w:r>
          </w:p>
        </w:tc>
        <w:tc>
          <w:tcPr>
            <w:tcW w:w="2863" w:type="dxa"/>
          </w:tcPr>
          <w:p w14:paraId="180E87F4" w14:textId="2C66DAC6"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Dokter Ahli Madya</w:t>
            </w:r>
          </w:p>
        </w:tc>
        <w:tc>
          <w:tcPr>
            <w:tcW w:w="882" w:type="dxa"/>
          </w:tcPr>
          <w:p w14:paraId="00824F0C" w14:textId="1840F94C" w:rsidR="008F20CE" w:rsidRPr="00D169A5" w:rsidRDefault="00C04DFF" w:rsidP="00D169A5">
            <w:pPr>
              <w:jc w:val="center"/>
              <w:rPr>
                <w:rFonts w:ascii="Times New Roman" w:hAnsi="Times New Roman" w:cs="Times New Roman"/>
                <w:sz w:val="16"/>
                <w:szCs w:val="16"/>
              </w:rPr>
            </w:pPr>
            <w:r w:rsidRPr="00D169A5">
              <w:rPr>
                <w:rFonts w:ascii="Times New Roman" w:hAnsi="Times New Roman" w:cs="Times New Roman"/>
                <w:sz w:val="16"/>
                <w:szCs w:val="16"/>
              </w:rPr>
              <w:t>5</w:t>
            </w:r>
          </w:p>
        </w:tc>
      </w:tr>
      <w:tr w:rsidR="008F20CE" w:rsidRPr="00D169A5" w14:paraId="0F098E92" w14:textId="77777777" w:rsidTr="00D169A5">
        <w:trPr>
          <w:trHeight w:val="392"/>
          <w:jc w:val="center"/>
        </w:trPr>
        <w:tc>
          <w:tcPr>
            <w:tcW w:w="444" w:type="dxa"/>
          </w:tcPr>
          <w:p w14:paraId="68EC5097" w14:textId="7D77A50B"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17.</w:t>
            </w:r>
          </w:p>
        </w:tc>
        <w:tc>
          <w:tcPr>
            <w:tcW w:w="2863" w:type="dxa"/>
          </w:tcPr>
          <w:p w14:paraId="4CDCA8E4" w14:textId="6A969E26" w:rsidR="008F20CE" w:rsidRPr="00D169A5" w:rsidRDefault="00C04DFF" w:rsidP="00D169A5">
            <w:pPr>
              <w:rPr>
                <w:rFonts w:ascii="Times New Roman" w:hAnsi="Times New Roman" w:cs="Times New Roman"/>
                <w:sz w:val="16"/>
                <w:szCs w:val="16"/>
              </w:rPr>
            </w:pPr>
            <w:r w:rsidRPr="00D169A5">
              <w:rPr>
                <w:rFonts w:ascii="Times New Roman" w:hAnsi="Times New Roman" w:cs="Times New Roman"/>
                <w:sz w:val="16"/>
                <w:szCs w:val="16"/>
              </w:rPr>
              <w:t>Perawat</w:t>
            </w:r>
          </w:p>
        </w:tc>
        <w:tc>
          <w:tcPr>
            <w:tcW w:w="882" w:type="dxa"/>
          </w:tcPr>
          <w:p w14:paraId="48480C38" w14:textId="6F77F5A0" w:rsidR="008F20CE" w:rsidRPr="00D169A5" w:rsidRDefault="00C2286F" w:rsidP="00D169A5">
            <w:pPr>
              <w:jc w:val="center"/>
              <w:rPr>
                <w:rFonts w:ascii="Times New Roman" w:hAnsi="Times New Roman" w:cs="Times New Roman"/>
                <w:sz w:val="16"/>
                <w:szCs w:val="16"/>
              </w:rPr>
            </w:pPr>
            <w:r w:rsidRPr="00D169A5">
              <w:rPr>
                <w:rFonts w:ascii="Times New Roman" w:hAnsi="Times New Roman" w:cs="Times New Roman"/>
                <w:sz w:val="16"/>
                <w:szCs w:val="16"/>
              </w:rPr>
              <w:t>9</w:t>
            </w:r>
          </w:p>
        </w:tc>
      </w:tr>
      <w:tr w:rsidR="008F20CE" w:rsidRPr="00D169A5" w14:paraId="7F811D2D" w14:textId="77777777" w:rsidTr="00D169A5">
        <w:trPr>
          <w:trHeight w:val="392"/>
          <w:jc w:val="center"/>
        </w:trPr>
        <w:tc>
          <w:tcPr>
            <w:tcW w:w="444" w:type="dxa"/>
          </w:tcPr>
          <w:p w14:paraId="18479921" w14:textId="54910A1E"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18.</w:t>
            </w:r>
          </w:p>
        </w:tc>
        <w:tc>
          <w:tcPr>
            <w:tcW w:w="2863" w:type="dxa"/>
          </w:tcPr>
          <w:p w14:paraId="0DCA55F7" w14:textId="67576358"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Bidan Pelaksanaan</w:t>
            </w:r>
          </w:p>
        </w:tc>
        <w:tc>
          <w:tcPr>
            <w:tcW w:w="882" w:type="dxa"/>
          </w:tcPr>
          <w:p w14:paraId="2650A971" w14:textId="5B173868" w:rsidR="008F20CE" w:rsidRPr="00D169A5" w:rsidRDefault="005946CD" w:rsidP="00D169A5">
            <w:pPr>
              <w:jc w:val="center"/>
              <w:rPr>
                <w:rFonts w:ascii="Times New Roman" w:hAnsi="Times New Roman" w:cs="Times New Roman"/>
                <w:sz w:val="16"/>
                <w:szCs w:val="16"/>
              </w:rPr>
            </w:pPr>
            <w:r w:rsidRPr="00D169A5">
              <w:rPr>
                <w:rFonts w:ascii="Times New Roman" w:hAnsi="Times New Roman" w:cs="Times New Roman"/>
                <w:sz w:val="16"/>
                <w:szCs w:val="16"/>
              </w:rPr>
              <w:t>2</w:t>
            </w:r>
          </w:p>
        </w:tc>
      </w:tr>
      <w:tr w:rsidR="008F20CE" w:rsidRPr="00D169A5" w14:paraId="5697233C" w14:textId="77777777" w:rsidTr="00D169A5">
        <w:trPr>
          <w:trHeight w:val="392"/>
          <w:jc w:val="center"/>
        </w:trPr>
        <w:tc>
          <w:tcPr>
            <w:tcW w:w="444" w:type="dxa"/>
          </w:tcPr>
          <w:p w14:paraId="3AD3ADE0" w14:textId="7CA2433F"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19.</w:t>
            </w:r>
          </w:p>
        </w:tc>
        <w:tc>
          <w:tcPr>
            <w:tcW w:w="2863" w:type="dxa"/>
          </w:tcPr>
          <w:p w14:paraId="65C2506D" w14:textId="54005B52"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Penelaah Teknis Kebijakan PD</w:t>
            </w:r>
          </w:p>
        </w:tc>
        <w:tc>
          <w:tcPr>
            <w:tcW w:w="882" w:type="dxa"/>
          </w:tcPr>
          <w:p w14:paraId="6A944E92" w14:textId="51D1D893" w:rsidR="008F20CE" w:rsidRPr="00D169A5" w:rsidRDefault="005946CD"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r w:rsidR="00C2286F" w:rsidRPr="00D169A5">
              <w:rPr>
                <w:rFonts w:ascii="Times New Roman" w:hAnsi="Times New Roman" w:cs="Times New Roman"/>
                <w:sz w:val="16"/>
                <w:szCs w:val="16"/>
              </w:rPr>
              <w:t>1</w:t>
            </w:r>
          </w:p>
        </w:tc>
      </w:tr>
      <w:tr w:rsidR="008F20CE" w:rsidRPr="00D169A5" w14:paraId="5DA5D2B9" w14:textId="77777777" w:rsidTr="00D169A5">
        <w:trPr>
          <w:trHeight w:val="400"/>
          <w:jc w:val="center"/>
        </w:trPr>
        <w:tc>
          <w:tcPr>
            <w:tcW w:w="444" w:type="dxa"/>
          </w:tcPr>
          <w:p w14:paraId="39D9DA77" w14:textId="77FABD99"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20.</w:t>
            </w:r>
          </w:p>
        </w:tc>
        <w:tc>
          <w:tcPr>
            <w:tcW w:w="2863" w:type="dxa"/>
          </w:tcPr>
          <w:p w14:paraId="759EE4BD" w14:textId="277C56F2"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Pengelola Data PD SUB Bagian</w:t>
            </w:r>
          </w:p>
        </w:tc>
        <w:tc>
          <w:tcPr>
            <w:tcW w:w="882" w:type="dxa"/>
          </w:tcPr>
          <w:p w14:paraId="6BBA1ADF" w14:textId="05914709" w:rsidR="008F20CE" w:rsidRPr="00D169A5" w:rsidRDefault="00CE0729"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388B489F" w14:textId="77777777" w:rsidTr="00D169A5">
        <w:trPr>
          <w:trHeight w:val="392"/>
          <w:jc w:val="center"/>
        </w:trPr>
        <w:tc>
          <w:tcPr>
            <w:tcW w:w="444" w:type="dxa"/>
          </w:tcPr>
          <w:p w14:paraId="1AE669F5" w14:textId="39E7896D"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21.</w:t>
            </w:r>
          </w:p>
        </w:tc>
        <w:tc>
          <w:tcPr>
            <w:tcW w:w="2863" w:type="dxa"/>
          </w:tcPr>
          <w:p w14:paraId="147BA28D" w14:textId="41558421"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Pranata Laboratorium</w:t>
            </w:r>
          </w:p>
        </w:tc>
        <w:tc>
          <w:tcPr>
            <w:tcW w:w="882" w:type="dxa"/>
          </w:tcPr>
          <w:p w14:paraId="6617C271" w14:textId="55257862" w:rsidR="008F20CE" w:rsidRPr="00D169A5" w:rsidRDefault="0078349C"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69940165" w14:textId="77777777" w:rsidTr="00D169A5">
        <w:trPr>
          <w:trHeight w:val="255"/>
          <w:jc w:val="center"/>
        </w:trPr>
        <w:tc>
          <w:tcPr>
            <w:tcW w:w="444" w:type="dxa"/>
          </w:tcPr>
          <w:p w14:paraId="45044041" w14:textId="6D844725"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22.</w:t>
            </w:r>
          </w:p>
        </w:tc>
        <w:tc>
          <w:tcPr>
            <w:tcW w:w="2863" w:type="dxa"/>
          </w:tcPr>
          <w:p w14:paraId="4F21C971" w14:textId="3C9E06AA"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Sanitarian Penyelia</w:t>
            </w:r>
          </w:p>
        </w:tc>
        <w:tc>
          <w:tcPr>
            <w:tcW w:w="882" w:type="dxa"/>
          </w:tcPr>
          <w:p w14:paraId="5E39C6FF" w14:textId="305D1D76" w:rsidR="008F20CE" w:rsidRPr="00D169A5" w:rsidRDefault="00CE0729"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747044FE" w14:textId="77777777" w:rsidTr="00D169A5">
        <w:trPr>
          <w:trHeight w:val="392"/>
          <w:jc w:val="center"/>
        </w:trPr>
        <w:tc>
          <w:tcPr>
            <w:tcW w:w="444" w:type="dxa"/>
          </w:tcPr>
          <w:p w14:paraId="374F3C88" w14:textId="79494C5F"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23.</w:t>
            </w:r>
          </w:p>
        </w:tc>
        <w:tc>
          <w:tcPr>
            <w:tcW w:w="2863" w:type="dxa"/>
          </w:tcPr>
          <w:p w14:paraId="75D206CB" w14:textId="74D0A508" w:rsidR="008F20CE" w:rsidRPr="00D169A5" w:rsidRDefault="00BB1D70" w:rsidP="00D169A5">
            <w:pPr>
              <w:rPr>
                <w:rFonts w:ascii="Times New Roman" w:hAnsi="Times New Roman" w:cs="Times New Roman"/>
                <w:sz w:val="16"/>
                <w:szCs w:val="16"/>
              </w:rPr>
            </w:pPr>
            <w:r w:rsidRPr="00D169A5">
              <w:rPr>
                <w:rFonts w:ascii="Times New Roman" w:hAnsi="Times New Roman" w:cs="Times New Roman"/>
                <w:sz w:val="16"/>
                <w:szCs w:val="16"/>
              </w:rPr>
              <w:t>Pengelola Data &amp; Informasi PD Seksi Tanggap Darurat</w:t>
            </w:r>
          </w:p>
        </w:tc>
        <w:tc>
          <w:tcPr>
            <w:tcW w:w="882" w:type="dxa"/>
          </w:tcPr>
          <w:p w14:paraId="155B8E56" w14:textId="26615877" w:rsidR="008F20CE" w:rsidRPr="00D169A5" w:rsidRDefault="00C2286F" w:rsidP="00D169A5">
            <w:pPr>
              <w:jc w:val="center"/>
              <w:rPr>
                <w:rFonts w:ascii="Times New Roman" w:hAnsi="Times New Roman" w:cs="Times New Roman"/>
                <w:sz w:val="16"/>
                <w:szCs w:val="16"/>
              </w:rPr>
            </w:pPr>
            <w:r w:rsidRPr="00D169A5">
              <w:rPr>
                <w:rFonts w:ascii="Times New Roman" w:hAnsi="Times New Roman" w:cs="Times New Roman"/>
                <w:sz w:val="16"/>
                <w:szCs w:val="16"/>
              </w:rPr>
              <w:t>2</w:t>
            </w:r>
          </w:p>
        </w:tc>
      </w:tr>
      <w:tr w:rsidR="008F20CE" w:rsidRPr="00D169A5" w14:paraId="5710132B" w14:textId="77777777" w:rsidTr="00D169A5">
        <w:trPr>
          <w:trHeight w:val="392"/>
          <w:jc w:val="center"/>
        </w:trPr>
        <w:tc>
          <w:tcPr>
            <w:tcW w:w="444" w:type="dxa"/>
          </w:tcPr>
          <w:p w14:paraId="0217561D" w14:textId="031615DD"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24.</w:t>
            </w:r>
          </w:p>
        </w:tc>
        <w:tc>
          <w:tcPr>
            <w:tcW w:w="2863" w:type="dxa"/>
          </w:tcPr>
          <w:p w14:paraId="544F4750" w14:textId="020FFCAE"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 xml:space="preserve">Pengelola Data &amp; Informasi PD Subbag Umum </w:t>
            </w:r>
          </w:p>
        </w:tc>
        <w:tc>
          <w:tcPr>
            <w:tcW w:w="882" w:type="dxa"/>
          </w:tcPr>
          <w:p w14:paraId="006FAB6D" w14:textId="20E7B580" w:rsidR="008F20CE" w:rsidRPr="00D169A5" w:rsidRDefault="00C2286F"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4E039F2D" w14:textId="77777777" w:rsidTr="00D169A5">
        <w:trPr>
          <w:trHeight w:val="400"/>
          <w:jc w:val="center"/>
        </w:trPr>
        <w:tc>
          <w:tcPr>
            <w:tcW w:w="444" w:type="dxa"/>
          </w:tcPr>
          <w:p w14:paraId="724D5397" w14:textId="455A6923"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25.</w:t>
            </w:r>
          </w:p>
        </w:tc>
        <w:tc>
          <w:tcPr>
            <w:tcW w:w="2863" w:type="dxa"/>
          </w:tcPr>
          <w:p w14:paraId="1B8CC2D1" w14:textId="1DA5DAAD" w:rsidR="008F20CE" w:rsidRPr="00D169A5" w:rsidRDefault="0078349C" w:rsidP="00D169A5">
            <w:pPr>
              <w:rPr>
                <w:rFonts w:ascii="Times New Roman" w:hAnsi="Times New Roman" w:cs="Times New Roman"/>
                <w:sz w:val="16"/>
                <w:szCs w:val="16"/>
              </w:rPr>
            </w:pPr>
            <w:r w:rsidRPr="00D169A5">
              <w:rPr>
                <w:rFonts w:ascii="Times New Roman" w:hAnsi="Times New Roman" w:cs="Times New Roman"/>
                <w:sz w:val="16"/>
                <w:szCs w:val="16"/>
              </w:rPr>
              <w:t xml:space="preserve">Penyuluh </w:t>
            </w:r>
            <w:r w:rsidR="005946CD" w:rsidRPr="00D169A5">
              <w:rPr>
                <w:rFonts w:ascii="Times New Roman" w:hAnsi="Times New Roman" w:cs="Times New Roman"/>
                <w:sz w:val="16"/>
                <w:szCs w:val="16"/>
              </w:rPr>
              <w:t>Kesehatan Masyarakat Ahli Pertama</w:t>
            </w:r>
          </w:p>
        </w:tc>
        <w:tc>
          <w:tcPr>
            <w:tcW w:w="882" w:type="dxa"/>
          </w:tcPr>
          <w:p w14:paraId="021A8241" w14:textId="125953D8" w:rsidR="008F20CE" w:rsidRPr="00D169A5" w:rsidRDefault="005946CD"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401F21E9" w14:textId="77777777" w:rsidTr="00D169A5">
        <w:trPr>
          <w:trHeight w:val="392"/>
          <w:jc w:val="center"/>
        </w:trPr>
        <w:tc>
          <w:tcPr>
            <w:tcW w:w="444" w:type="dxa"/>
          </w:tcPr>
          <w:p w14:paraId="0C6798FD" w14:textId="4F80EE5A"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26.</w:t>
            </w:r>
          </w:p>
        </w:tc>
        <w:tc>
          <w:tcPr>
            <w:tcW w:w="2863" w:type="dxa"/>
          </w:tcPr>
          <w:p w14:paraId="7D64CC51" w14:textId="35024F6F"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 xml:space="preserve">Pengadministrasi Perkantoran PD Subbag Keuangan </w:t>
            </w:r>
          </w:p>
        </w:tc>
        <w:tc>
          <w:tcPr>
            <w:tcW w:w="882" w:type="dxa"/>
          </w:tcPr>
          <w:p w14:paraId="1EFF384A" w14:textId="1B6B55A4" w:rsidR="008F20CE" w:rsidRPr="00D169A5" w:rsidRDefault="0078349C"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143F9A3D" w14:textId="77777777" w:rsidTr="00D169A5">
        <w:trPr>
          <w:trHeight w:val="392"/>
          <w:jc w:val="center"/>
        </w:trPr>
        <w:tc>
          <w:tcPr>
            <w:tcW w:w="444" w:type="dxa"/>
          </w:tcPr>
          <w:p w14:paraId="62F37CCF" w14:textId="2DC222F8"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27.</w:t>
            </w:r>
          </w:p>
        </w:tc>
        <w:tc>
          <w:tcPr>
            <w:tcW w:w="2863" w:type="dxa"/>
          </w:tcPr>
          <w:p w14:paraId="3208009E" w14:textId="2EB48183" w:rsidR="008F20CE" w:rsidRPr="00D169A5" w:rsidRDefault="005946CD" w:rsidP="00D169A5">
            <w:pPr>
              <w:rPr>
                <w:rFonts w:ascii="Times New Roman" w:hAnsi="Times New Roman" w:cs="Times New Roman"/>
                <w:sz w:val="16"/>
                <w:szCs w:val="16"/>
              </w:rPr>
            </w:pPr>
            <w:r w:rsidRPr="00D169A5">
              <w:rPr>
                <w:rFonts w:ascii="Times New Roman" w:hAnsi="Times New Roman" w:cs="Times New Roman"/>
                <w:sz w:val="16"/>
                <w:szCs w:val="16"/>
              </w:rPr>
              <w:t>Pengadministrasi Umum Seksi Penanganan Pengungsi</w:t>
            </w:r>
          </w:p>
        </w:tc>
        <w:tc>
          <w:tcPr>
            <w:tcW w:w="882" w:type="dxa"/>
          </w:tcPr>
          <w:p w14:paraId="780C8B0E" w14:textId="271E6B80" w:rsidR="008F20CE" w:rsidRPr="00D169A5" w:rsidRDefault="0078349C"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p>
        </w:tc>
      </w:tr>
      <w:tr w:rsidR="008F20CE" w:rsidRPr="00D169A5" w14:paraId="3DD23FDE" w14:textId="77777777" w:rsidTr="00D169A5">
        <w:trPr>
          <w:trHeight w:val="392"/>
          <w:jc w:val="center"/>
        </w:trPr>
        <w:tc>
          <w:tcPr>
            <w:tcW w:w="444" w:type="dxa"/>
          </w:tcPr>
          <w:p w14:paraId="2E775714" w14:textId="10038B0E"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28.</w:t>
            </w:r>
          </w:p>
        </w:tc>
        <w:tc>
          <w:tcPr>
            <w:tcW w:w="2863" w:type="dxa"/>
          </w:tcPr>
          <w:p w14:paraId="33546B57" w14:textId="760A01BD" w:rsidR="008F20CE" w:rsidRPr="00D169A5" w:rsidRDefault="0078349C" w:rsidP="00D169A5">
            <w:pPr>
              <w:rPr>
                <w:rFonts w:ascii="Times New Roman" w:hAnsi="Times New Roman" w:cs="Times New Roman"/>
                <w:sz w:val="16"/>
                <w:szCs w:val="16"/>
              </w:rPr>
            </w:pPr>
            <w:r w:rsidRPr="00D169A5">
              <w:rPr>
                <w:rFonts w:ascii="Times New Roman" w:hAnsi="Times New Roman" w:cs="Times New Roman"/>
                <w:sz w:val="16"/>
                <w:szCs w:val="16"/>
              </w:rPr>
              <w:t>Penata Layanan Operasional</w:t>
            </w:r>
          </w:p>
        </w:tc>
        <w:tc>
          <w:tcPr>
            <w:tcW w:w="882" w:type="dxa"/>
          </w:tcPr>
          <w:p w14:paraId="48A6B09D" w14:textId="147235C9" w:rsidR="008F20CE" w:rsidRPr="00D169A5" w:rsidRDefault="0078349C" w:rsidP="00D169A5">
            <w:pPr>
              <w:jc w:val="center"/>
              <w:rPr>
                <w:rFonts w:ascii="Times New Roman" w:hAnsi="Times New Roman" w:cs="Times New Roman"/>
                <w:sz w:val="16"/>
                <w:szCs w:val="16"/>
              </w:rPr>
            </w:pPr>
            <w:r w:rsidRPr="00D169A5">
              <w:rPr>
                <w:rFonts w:ascii="Times New Roman" w:hAnsi="Times New Roman" w:cs="Times New Roman"/>
                <w:sz w:val="16"/>
                <w:szCs w:val="16"/>
              </w:rPr>
              <w:t>36</w:t>
            </w:r>
          </w:p>
        </w:tc>
      </w:tr>
      <w:tr w:rsidR="008F20CE" w:rsidRPr="00D169A5" w14:paraId="16A0BC5A" w14:textId="77777777" w:rsidTr="00D169A5">
        <w:trPr>
          <w:trHeight w:val="392"/>
          <w:jc w:val="center"/>
        </w:trPr>
        <w:tc>
          <w:tcPr>
            <w:tcW w:w="444" w:type="dxa"/>
          </w:tcPr>
          <w:p w14:paraId="21E4E0C1" w14:textId="3C4A989D"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29.</w:t>
            </w:r>
          </w:p>
        </w:tc>
        <w:tc>
          <w:tcPr>
            <w:tcW w:w="2863" w:type="dxa"/>
          </w:tcPr>
          <w:p w14:paraId="648F1385" w14:textId="5BD673B5" w:rsidR="008F20CE" w:rsidRPr="00D169A5" w:rsidRDefault="00E9662C" w:rsidP="00D169A5">
            <w:pPr>
              <w:rPr>
                <w:rFonts w:ascii="Times New Roman" w:hAnsi="Times New Roman" w:cs="Times New Roman"/>
                <w:sz w:val="16"/>
                <w:szCs w:val="16"/>
              </w:rPr>
            </w:pPr>
            <w:r w:rsidRPr="00D169A5">
              <w:rPr>
                <w:rFonts w:ascii="Times New Roman" w:hAnsi="Times New Roman" w:cs="Times New Roman"/>
                <w:sz w:val="16"/>
                <w:szCs w:val="16"/>
              </w:rPr>
              <w:t xml:space="preserve">Pengelola </w:t>
            </w:r>
            <w:r w:rsidR="00C2286F" w:rsidRPr="00D169A5">
              <w:rPr>
                <w:rFonts w:ascii="Times New Roman" w:hAnsi="Times New Roman" w:cs="Times New Roman"/>
                <w:sz w:val="16"/>
                <w:szCs w:val="16"/>
              </w:rPr>
              <w:t>Layanan Operasional</w:t>
            </w:r>
          </w:p>
        </w:tc>
        <w:tc>
          <w:tcPr>
            <w:tcW w:w="882" w:type="dxa"/>
          </w:tcPr>
          <w:p w14:paraId="5FECB320" w14:textId="25253F07" w:rsidR="008F20CE" w:rsidRPr="00D169A5" w:rsidRDefault="00C2286F" w:rsidP="00D169A5">
            <w:pPr>
              <w:jc w:val="center"/>
              <w:rPr>
                <w:rFonts w:ascii="Times New Roman" w:hAnsi="Times New Roman" w:cs="Times New Roman"/>
                <w:sz w:val="16"/>
                <w:szCs w:val="16"/>
              </w:rPr>
            </w:pPr>
            <w:r w:rsidRPr="00D169A5">
              <w:rPr>
                <w:rFonts w:ascii="Times New Roman" w:hAnsi="Times New Roman" w:cs="Times New Roman"/>
                <w:sz w:val="16"/>
                <w:szCs w:val="16"/>
              </w:rPr>
              <w:t>8</w:t>
            </w:r>
          </w:p>
        </w:tc>
      </w:tr>
      <w:tr w:rsidR="008F20CE" w:rsidRPr="00D169A5" w14:paraId="56520052" w14:textId="77777777" w:rsidTr="00D169A5">
        <w:trPr>
          <w:trHeight w:val="400"/>
          <w:jc w:val="center"/>
        </w:trPr>
        <w:tc>
          <w:tcPr>
            <w:tcW w:w="444" w:type="dxa"/>
          </w:tcPr>
          <w:p w14:paraId="468ED409" w14:textId="71545281" w:rsidR="008F20CE" w:rsidRPr="00D169A5" w:rsidRDefault="008F20CE" w:rsidP="00D169A5">
            <w:pPr>
              <w:rPr>
                <w:rFonts w:ascii="Times New Roman" w:hAnsi="Times New Roman" w:cs="Times New Roman"/>
                <w:sz w:val="16"/>
                <w:szCs w:val="16"/>
              </w:rPr>
            </w:pPr>
            <w:r w:rsidRPr="00D169A5">
              <w:rPr>
                <w:rFonts w:ascii="Times New Roman" w:hAnsi="Times New Roman" w:cs="Times New Roman"/>
                <w:sz w:val="16"/>
                <w:szCs w:val="16"/>
              </w:rPr>
              <w:t>30.</w:t>
            </w:r>
          </w:p>
        </w:tc>
        <w:tc>
          <w:tcPr>
            <w:tcW w:w="2863" w:type="dxa"/>
          </w:tcPr>
          <w:p w14:paraId="70693B01" w14:textId="15155BA9" w:rsidR="008F20CE" w:rsidRPr="00D169A5" w:rsidRDefault="00C2286F" w:rsidP="00D169A5">
            <w:pPr>
              <w:rPr>
                <w:rFonts w:ascii="Times New Roman" w:hAnsi="Times New Roman" w:cs="Times New Roman"/>
                <w:sz w:val="16"/>
                <w:szCs w:val="16"/>
              </w:rPr>
            </w:pPr>
            <w:r w:rsidRPr="00D169A5">
              <w:rPr>
                <w:rFonts w:ascii="Times New Roman" w:hAnsi="Times New Roman" w:cs="Times New Roman"/>
                <w:sz w:val="16"/>
                <w:szCs w:val="16"/>
              </w:rPr>
              <w:t>Operator Layanan Operasional</w:t>
            </w:r>
          </w:p>
        </w:tc>
        <w:tc>
          <w:tcPr>
            <w:tcW w:w="882" w:type="dxa"/>
          </w:tcPr>
          <w:p w14:paraId="1009781F" w14:textId="6F6A303E" w:rsidR="008F20CE" w:rsidRPr="00D169A5" w:rsidRDefault="00E9662C" w:rsidP="00D169A5">
            <w:pPr>
              <w:jc w:val="center"/>
              <w:rPr>
                <w:rFonts w:ascii="Times New Roman" w:hAnsi="Times New Roman" w:cs="Times New Roman"/>
                <w:sz w:val="16"/>
                <w:szCs w:val="16"/>
              </w:rPr>
            </w:pPr>
            <w:r w:rsidRPr="00D169A5">
              <w:rPr>
                <w:rFonts w:ascii="Times New Roman" w:hAnsi="Times New Roman" w:cs="Times New Roman"/>
                <w:sz w:val="16"/>
                <w:szCs w:val="16"/>
              </w:rPr>
              <w:t>1</w:t>
            </w:r>
            <w:r w:rsidR="00C2286F" w:rsidRPr="00D169A5">
              <w:rPr>
                <w:rFonts w:ascii="Times New Roman" w:hAnsi="Times New Roman" w:cs="Times New Roman"/>
                <w:sz w:val="16"/>
                <w:szCs w:val="16"/>
              </w:rPr>
              <w:t>7</w:t>
            </w:r>
          </w:p>
        </w:tc>
      </w:tr>
    </w:tbl>
    <w:p w14:paraId="6AC8B2A3" w14:textId="77777777" w:rsidR="00D169A5" w:rsidRDefault="00D169A5" w:rsidP="00D169A5">
      <w:pPr>
        <w:spacing w:after="0" w:line="240" w:lineRule="auto"/>
        <w:rPr>
          <w:rFonts w:ascii="Times New Roman" w:hAnsi="Times New Roman" w:cs="Times New Roman"/>
          <w:i/>
          <w:iCs/>
        </w:rPr>
      </w:pPr>
    </w:p>
    <w:p w14:paraId="1C384E72" w14:textId="70CFB110" w:rsidR="00D71C36" w:rsidRDefault="00767844" w:rsidP="00D169A5">
      <w:pPr>
        <w:spacing w:after="0" w:line="240" w:lineRule="auto"/>
        <w:rPr>
          <w:rFonts w:ascii="Times New Roman" w:hAnsi="Times New Roman" w:cs="Times New Roman"/>
          <w:sz w:val="24"/>
          <w:szCs w:val="24"/>
        </w:rPr>
      </w:pPr>
      <w:r w:rsidRPr="00622AE9">
        <w:rPr>
          <w:rFonts w:ascii="Times New Roman" w:hAnsi="Times New Roman" w:cs="Times New Roman"/>
          <w:i/>
          <w:iCs/>
        </w:rPr>
        <w:t xml:space="preserve">Sumber : </w:t>
      </w:r>
      <w:r w:rsidRPr="00622AE9">
        <w:rPr>
          <w:rFonts w:ascii="Times New Roman" w:hAnsi="Times New Roman" w:cs="Times New Roman"/>
        </w:rPr>
        <w:t>Data Kantor Badan Penanggulangan Bencana Daerah Provinsi Sumatera Selatan</w:t>
      </w:r>
      <w:r w:rsidR="002679D7">
        <w:rPr>
          <w:rFonts w:ascii="Times New Roman" w:hAnsi="Times New Roman" w:cs="Times New Roman"/>
          <w:sz w:val="24"/>
          <w:szCs w:val="24"/>
        </w:rPr>
        <w:t xml:space="preserve"> (2025)</w:t>
      </w:r>
    </w:p>
    <w:p w14:paraId="156C509D" w14:textId="77777777" w:rsidR="00D169A5" w:rsidRDefault="00D169A5" w:rsidP="00D169A5">
      <w:pPr>
        <w:pStyle w:val="Heading3"/>
        <w:spacing w:before="0"/>
      </w:pPr>
      <w:bookmarkStart w:id="40" w:name="_Toc211167173"/>
      <w:bookmarkStart w:id="41" w:name="_Toc219207283"/>
    </w:p>
    <w:p w14:paraId="514A2B26" w14:textId="483D7A64" w:rsidR="00D71C36" w:rsidRDefault="00F80C83" w:rsidP="00D169A5">
      <w:pPr>
        <w:pStyle w:val="Heading3"/>
        <w:spacing w:before="0"/>
      </w:pPr>
      <w:r>
        <w:t>Sampel</w:t>
      </w:r>
      <w:bookmarkEnd w:id="40"/>
      <w:bookmarkEnd w:id="41"/>
    </w:p>
    <w:p w14:paraId="1FFC74C5" w14:textId="5F443175" w:rsidR="00F80C83" w:rsidRDefault="00F80C83" w:rsidP="00D169A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Menurut Sugiyono (202</w:t>
      </w:r>
      <w:r w:rsidR="00E12025">
        <w:rPr>
          <w:rFonts w:ascii="Times New Roman" w:hAnsi="Times New Roman" w:cs="Times New Roman"/>
          <w:sz w:val="24"/>
          <w:szCs w:val="24"/>
        </w:rPr>
        <w:t>2</w:t>
      </w:r>
      <w:r>
        <w:rPr>
          <w:rFonts w:ascii="Times New Roman" w:hAnsi="Times New Roman" w:cs="Times New Roman"/>
          <w:sz w:val="24"/>
          <w:szCs w:val="24"/>
        </w:rPr>
        <w:t>:</w:t>
      </w:r>
      <w:r w:rsidR="00E12025">
        <w:rPr>
          <w:rFonts w:ascii="Times New Roman" w:hAnsi="Times New Roman" w:cs="Times New Roman"/>
          <w:sz w:val="24"/>
          <w:szCs w:val="24"/>
        </w:rPr>
        <w:t>81</w:t>
      </w:r>
      <w:r>
        <w:rPr>
          <w:rFonts w:ascii="Times New Roman" w:hAnsi="Times New Roman" w:cs="Times New Roman"/>
          <w:sz w:val="24"/>
          <w:szCs w:val="24"/>
        </w:rPr>
        <w:t xml:space="preserve">) Sampel merupakan bagian dari jumlah dan karakteristik </w:t>
      </w:r>
      <w:r w:rsidR="00270BF9">
        <w:rPr>
          <w:rFonts w:ascii="Times New Roman" w:hAnsi="Times New Roman" w:cs="Times New Roman"/>
          <w:sz w:val="24"/>
          <w:szCs w:val="24"/>
        </w:rPr>
        <w:t xml:space="preserve">yang dimiliki oleh populasi tersebut. Sampel yang akan dijadikan obyek penelitian ini adalah sebagian pegawai Badan Penanggulangan Bencana Daerah Provinsi Sumatera Selatan yang telah dipilih untuk dijadikan sampel yang jumlahnya ditentukan oleh berdasarkan suatu rumus. Jika populasinya kurang 100, maka lebih baik jika semua </w:t>
      </w:r>
      <w:r w:rsidR="00270BF9">
        <w:rPr>
          <w:rFonts w:ascii="Times New Roman" w:hAnsi="Times New Roman" w:cs="Times New Roman"/>
          <w:sz w:val="24"/>
          <w:szCs w:val="24"/>
        </w:rPr>
        <w:lastRenderedPageBreak/>
        <w:t>populasinya dijadikan sampel dalam penelitian, sedangkan jika populasinya lebih dari 100 maka sampelnya minimal 10% - 25%.</w:t>
      </w:r>
    </w:p>
    <w:p w14:paraId="3F358D7B" w14:textId="4C0F07EA" w:rsidR="00A82E43" w:rsidRDefault="00CB609A" w:rsidP="00D169A5">
      <w:pPr>
        <w:spacing w:after="0" w:line="240" w:lineRule="auto"/>
        <w:jc w:val="both"/>
        <w:rPr>
          <w:rFonts w:ascii="Times New Roman" w:hAnsi="Times New Roman" w:cs="Times New Roman"/>
          <w:b/>
          <w:bCs/>
          <w:sz w:val="24"/>
          <w:szCs w:val="24"/>
        </w:rPr>
      </w:pPr>
      <m:oMathPara>
        <m:oMath>
          <m:r>
            <m:rPr>
              <m:sty m:val="bi"/>
            </m:rPr>
            <w:rPr>
              <w:rFonts w:ascii="Cambria Math" w:hAnsi="Cambria Math" w:cs="Times New Roman"/>
              <w:sz w:val="24"/>
              <w:szCs w:val="24"/>
            </w:rPr>
            <m:t>n=</m:t>
          </m:r>
          <m:f>
            <m:fPr>
              <m:ctrlPr>
                <w:rPr>
                  <w:rFonts w:ascii="Cambria Math" w:hAnsi="Cambria Math" w:cs="Times New Roman"/>
                  <w:b/>
                  <w:bCs/>
                  <w:i/>
                  <w:sz w:val="24"/>
                  <w:szCs w:val="24"/>
                </w:rPr>
              </m:ctrlPr>
            </m:fPr>
            <m:num>
              <m:r>
                <m:rPr>
                  <m:sty m:val="bi"/>
                </m:rPr>
                <w:rPr>
                  <w:rFonts w:ascii="Cambria Math" w:hAnsi="Cambria Math" w:cs="Times New Roman"/>
                  <w:sz w:val="24"/>
                  <w:szCs w:val="24"/>
                </w:rPr>
                <m:t>N</m:t>
              </m:r>
            </m:num>
            <m:den>
              <m:r>
                <m:rPr>
                  <m:sty m:val="bi"/>
                </m:rPr>
                <w:rPr>
                  <w:rFonts w:ascii="Cambria Math" w:hAnsi="Cambria Math" w:cs="Times New Roman"/>
                  <w:sz w:val="24"/>
                  <w:szCs w:val="24"/>
                </w:rPr>
                <m:t>1+</m:t>
              </m:r>
              <m:sSup>
                <m:sSupPr>
                  <m:ctrlPr>
                    <w:rPr>
                      <w:rFonts w:ascii="Cambria Math" w:hAnsi="Cambria Math" w:cs="Times New Roman"/>
                      <w:b/>
                      <w:bCs/>
                      <w:i/>
                      <w:sz w:val="24"/>
                      <w:szCs w:val="24"/>
                    </w:rPr>
                  </m:ctrlPr>
                </m:sSupPr>
                <m:e>
                  <m:r>
                    <m:rPr>
                      <m:sty m:val="bi"/>
                    </m:rPr>
                    <w:rPr>
                      <w:rFonts w:ascii="Cambria Math" w:hAnsi="Cambria Math" w:cs="Times New Roman"/>
                      <w:sz w:val="24"/>
                      <w:szCs w:val="24"/>
                    </w:rPr>
                    <m:t>Ne</m:t>
                  </m:r>
                </m:e>
                <m:sup>
                  <m:r>
                    <m:rPr>
                      <m:sty m:val="bi"/>
                    </m:rPr>
                    <w:rPr>
                      <w:rFonts w:ascii="Cambria Math" w:hAnsi="Cambria Math" w:cs="Times New Roman"/>
                      <w:sz w:val="24"/>
                      <w:szCs w:val="24"/>
                    </w:rPr>
                    <m:t>2</m:t>
                  </m:r>
                </m:sup>
              </m:sSup>
            </m:den>
          </m:f>
        </m:oMath>
      </m:oMathPara>
    </w:p>
    <w:p w14:paraId="613AE3AA" w14:textId="644C77BE" w:rsidR="008500BA" w:rsidRDefault="00CB609A" w:rsidP="00D169A5">
      <w:pPr>
        <w:spacing w:after="0" w:line="240" w:lineRule="auto"/>
        <w:jc w:val="both"/>
        <w:rPr>
          <w:rFonts w:ascii="Times New Roman" w:hAnsi="Times New Roman" w:cs="Times New Roman"/>
          <w:sz w:val="24"/>
          <w:szCs w:val="24"/>
        </w:rPr>
      </w:pPr>
      <w:r w:rsidRPr="00CB609A">
        <w:rPr>
          <w:rFonts w:ascii="Times New Roman" w:hAnsi="Times New Roman" w:cs="Times New Roman"/>
          <w:sz w:val="24"/>
          <w:szCs w:val="24"/>
        </w:rPr>
        <w:t>Keterangan</w:t>
      </w:r>
      <w:r>
        <w:rPr>
          <w:rFonts w:ascii="Times New Roman" w:hAnsi="Times New Roman" w:cs="Times New Roman"/>
          <w:sz w:val="24"/>
          <w:szCs w:val="24"/>
        </w:rPr>
        <w:t xml:space="preserve"> :</w:t>
      </w:r>
    </w:p>
    <w:p w14:paraId="1A663042" w14:textId="51DBFF9D" w:rsidR="00CB609A" w:rsidRDefault="00CB609A" w:rsidP="00D169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ab/>
      </w:r>
      <w:r>
        <w:rPr>
          <w:rFonts w:ascii="Times New Roman" w:hAnsi="Times New Roman" w:cs="Times New Roman"/>
          <w:sz w:val="24"/>
          <w:szCs w:val="24"/>
        </w:rPr>
        <w:tab/>
        <w:t>: jumlah sampel</w:t>
      </w:r>
    </w:p>
    <w:p w14:paraId="51BD01DD" w14:textId="1BD1308F" w:rsidR="00CB609A" w:rsidRDefault="00CB609A" w:rsidP="00D169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w:t>
      </w:r>
      <w:r>
        <w:rPr>
          <w:rFonts w:ascii="Times New Roman" w:hAnsi="Times New Roman" w:cs="Times New Roman"/>
          <w:sz w:val="24"/>
          <w:szCs w:val="24"/>
        </w:rPr>
        <w:tab/>
      </w:r>
      <w:r>
        <w:rPr>
          <w:rFonts w:ascii="Times New Roman" w:hAnsi="Times New Roman" w:cs="Times New Roman"/>
          <w:sz w:val="24"/>
          <w:szCs w:val="24"/>
        </w:rPr>
        <w:tab/>
        <w:t>: jumlah populasi</w:t>
      </w:r>
    </w:p>
    <w:p w14:paraId="1FDE2B59" w14:textId="34B348FF" w:rsidR="00CB609A" w:rsidRDefault="00CB609A" w:rsidP="00D169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r>
      <w:r>
        <w:rPr>
          <w:rFonts w:ascii="Times New Roman" w:hAnsi="Times New Roman" w:cs="Times New Roman"/>
          <w:sz w:val="24"/>
          <w:szCs w:val="24"/>
        </w:rPr>
        <w:tab/>
        <w:t xml:space="preserve">: batas toleransi kesalahan </w:t>
      </w:r>
    </w:p>
    <w:p w14:paraId="00AD320C" w14:textId="5C632E60" w:rsidR="00CB609A" w:rsidRPr="005A374F" w:rsidRDefault="00CB609A" w:rsidP="00D169A5">
      <w:pPr>
        <w:spacing w:after="0"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ne</m:t>
                </m:r>
              </m:e>
              <m:sup>
                <m:r>
                  <w:rPr>
                    <w:rFonts w:ascii="Cambria Math" w:hAnsi="Cambria Math" w:cs="Times New Roman"/>
                    <w:sz w:val="24"/>
                    <w:szCs w:val="24"/>
                  </w:rPr>
                  <m:t>2</m:t>
                </m:r>
              </m:sup>
            </m:sSup>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113</m:t>
            </m:r>
          </m:num>
          <m:den>
            <m:r>
              <w:rPr>
                <w:rFonts w:ascii="Cambria Math" w:hAnsi="Cambria Math" w:cs="Times New Roman"/>
                <w:sz w:val="24"/>
                <w:szCs w:val="24"/>
              </w:rPr>
              <m:t>1+113.</m:t>
            </m:r>
            <m:sSup>
              <m:sSupPr>
                <m:ctrlPr>
                  <w:rPr>
                    <w:rFonts w:ascii="Cambria Math" w:hAnsi="Cambria Math" w:cs="Times New Roman"/>
                    <w:i/>
                    <w:sz w:val="24"/>
                    <w:szCs w:val="24"/>
                  </w:rPr>
                </m:ctrlPr>
              </m:sSupPr>
              <m:e>
                <m:r>
                  <w:rPr>
                    <w:rFonts w:ascii="Cambria Math" w:hAnsi="Cambria Math" w:cs="Times New Roman"/>
                    <w:sz w:val="24"/>
                    <w:szCs w:val="24"/>
                  </w:rPr>
                  <m:t>0,1</m:t>
                </m:r>
              </m:e>
              <m:sup>
                <m:r>
                  <w:rPr>
                    <w:rFonts w:ascii="Cambria Math" w:hAnsi="Cambria Math" w:cs="Times New Roman"/>
                    <w:sz w:val="24"/>
                    <w:szCs w:val="24"/>
                  </w:rPr>
                  <m:t>2</m:t>
                </m:r>
              </m:sup>
            </m:sSup>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113</m:t>
            </m:r>
          </m:num>
          <m:den>
            <m:r>
              <w:rPr>
                <w:rFonts w:ascii="Cambria Math" w:hAnsi="Cambria Math" w:cs="Times New Roman"/>
                <w:sz w:val="24"/>
                <w:szCs w:val="24"/>
              </w:rPr>
              <m:t>1+113.0,01</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113</m:t>
            </m:r>
          </m:num>
          <m:den>
            <m:r>
              <w:rPr>
                <w:rFonts w:ascii="Cambria Math" w:hAnsi="Cambria Math" w:cs="Times New Roman"/>
                <w:sz w:val="24"/>
                <w:szCs w:val="24"/>
              </w:rPr>
              <m:t>1+1,13</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113</m:t>
            </m:r>
          </m:num>
          <m:den>
            <m:r>
              <w:rPr>
                <w:rFonts w:ascii="Cambria Math" w:hAnsi="Cambria Math" w:cs="Times New Roman"/>
                <w:sz w:val="24"/>
                <w:szCs w:val="24"/>
              </w:rPr>
              <m:t>2,13</m:t>
            </m:r>
          </m:den>
        </m:f>
        <m:r>
          <w:rPr>
            <w:rFonts w:ascii="Cambria Math" w:hAnsi="Cambria Math" w:cs="Times New Roman"/>
            <w:sz w:val="24"/>
            <w:szCs w:val="24"/>
          </w:rPr>
          <m:t>=53,05</m:t>
        </m:r>
      </m:oMath>
    </w:p>
    <w:p w14:paraId="41A99213" w14:textId="2A9C9188" w:rsidR="00807264" w:rsidRDefault="00CA6833" w:rsidP="00D169A5">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Berdasarkan perhitungan diatas dengan menggunakan rumus slovin di dapatkan jumlah sampel sebanyak 53,05 tetapi dibulatkan o</w:t>
      </w:r>
      <w:r w:rsidR="00406309">
        <w:rPr>
          <w:rFonts w:ascii="Times New Roman" w:eastAsiaTheme="minorEastAsia" w:hAnsi="Times New Roman" w:cs="Times New Roman"/>
          <w:sz w:val="24"/>
          <w:szCs w:val="24"/>
        </w:rPr>
        <w:t>le</w:t>
      </w:r>
      <w:r>
        <w:rPr>
          <w:rFonts w:ascii="Times New Roman" w:eastAsiaTheme="minorEastAsia" w:hAnsi="Times New Roman" w:cs="Times New Roman"/>
          <w:sz w:val="24"/>
          <w:szCs w:val="24"/>
        </w:rPr>
        <w:t>h peneliti menjadi 53 responden.</w:t>
      </w:r>
      <w:r>
        <w:rPr>
          <w:rFonts w:ascii="Times New Roman" w:eastAsiaTheme="minorEastAsia" w:hAnsi="Times New Roman" w:cs="Times New Roman"/>
          <w:sz w:val="24"/>
          <w:szCs w:val="24"/>
        </w:rPr>
        <w:tab/>
      </w:r>
    </w:p>
    <w:p w14:paraId="3A570815" w14:textId="77777777" w:rsidR="00D169A5" w:rsidRDefault="00D169A5" w:rsidP="00D169A5">
      <w:pPr>
        <w:pStyle w:val="Heading3"/>
        <w:spacing w:before="0"/>
      </w:pPr>
      <w:bookmarkStart w:id="42" w:name="_Toc211167174"/>
      <w:bookmarkStart w:id="43" w:name="_Toc219207284"/>
    </w:p>
    <w:p w14:paraId="1B5EC008" w14:textId="7F06A46B" w:rsidR="008455B6" w:rsidRDefault="008455B6" w:rsidP="00D169A5">
      <w:pPr>
        <w:pStyle w:val="Heading3"/>
        <w:spacing w:before="0"/>
      </w:pPr>
      <w:r>
        <w:t>Sampling</w:t>
      </w:r>
      <w:bookmarkEnd w:id="42"/>
      <w:bookmarkEnd w:id="43"/>
      <w:r>
        <w:t xml:space="preserve"> </w:t>
      </w:r>
    </w:p>
    <w:p w14:paraId="1A703D6F" w14:textId="3624D653" w:rsidR="00856955" w:rsidRDefault="008455B6" w:rsidP="00D169A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Menurut Sugiyono (2022:</w:t>
      </w:r>
      <w:r w:rsidR="00D05610">
        <w:rPr>
          <w:rFonts w:ascii="Times New Roman" w:hAnsi="Times New Roman" w:cs="Times New Roman"/>
          <w:sz w:val="24"/>
          <w:szCs w:val="24"/>
        </w:rPr>
        <w:t>81</w:t>
      </w:r>
      <w:r>
        <w:rPr>
          <w:rFonts w:ascii="Times New Roman" w:hAnsi="Times New Roman" w:cs="Times New Roman"/>
          <w:sz w:val="24"/>
          <w:szCs w:val="24"/>
        </w:rPr>
        <w:t xml:space="preserve">) Sampling adalah teknik pengambilan sampel. </w:t>
      </w:r>
      <w:r w:rsidR="00552FD9">
        <w:rPr>
          <w:rFonts w:ascii="Times New Roman" w:hAnsi="Times New Roman" w:cs="Times New Roman"/>
          <w:sz w:val="24"/>
          <w:szCs w:val="24"/>
        </w:rPr>
        <w:t>Untuk menentukan sampel yang akan digunakan dalam penelitian, Penelitian ini menggunakan random sampling ( sampel acak ),</w:t>
      </w:r>
      <w:r w:rsidR="0072412A">
        <w:rPr>
          <w:rFonts w:ascii="Times New Roman" w:hAnsi="Times New Roman" w:cs="Times New Roman"/>
          <w:sz w:val="24"/>
          <w:szCs w:val="24"/>
        </w:rPr>
        <w:t xml:space="preserve"> </w:t>
      </w:r>
      <w:r w:rsidR="00552FD9">
        <w:rPr>
          <w:rFonts w:ascii="Times New Roman" w:hAnsi="Times New Roman" w:cs="Times New Roman"/>
          <w:sz w:val="24"/>
          <w:szCs w:val="24"/>
        </w:rPr>
        <w:t>yaitu kuesioner yang di sebar secara acak pada pegawai di kantor Badan Penanggulangan Bencana Daerah melalui google form sebagai media sampel menjawab kuesioner yang peneliti bagikan.</w:t>
      </w:r>
    </w:p>
    <w:p w14:paraId="0861335C" w14:textId="77777777" w:rsidR="00642297" w:rsidRPr="00807264" w:rsidRDefault="00642297" w:rsidP="00D169A5">
      <w:pPr>
        <w:spacing w:after="0" w:line="240" w:lineRule="auto"/>
        <w:jc w:val="both"/>
        <w:rPr>
          <w:rFonts w:ascii="Times New Roman" w:hAnsi="Times New Roman" w:cs="Times New Roman"/>
          <w:sz w:val="24"/>
          <w:szCs w:val="24"/>
        </w:rPr>
      </w:pPr>
    </w:p>
    <w:p w14:paraId="7B7246F1" w14:textId="5D86D26F" w:rsidR="00270BF9" w:rsidRDefault="00A82E43" w:rsidP="00D169A5">
      <w:pPr>
        <w:pStyle w:val="Heading2"/>
        <w:spacing w:before="0"/>
      </w:pPr>
      <w:bookmarkStart w:id="44" w:name="_Toc211167175"/>
      <w:bookmarkStart w:id="45" w:name="_Toc219207285"/>
      <w:r>
        <w:t>Rancangan Penelitian</w:t>
      </w:r>
      <w:bookmarkEnd w:id="44"/>
      <w:bookmarkEnd w:id="45"/>
    </w:p>
    <w:p w14:paraId="482E0935" w14:textId="246888A5" w:rsidR="00642297" w:rsidRDefault="00A82E43" w:rsidP="00D169A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Rancangan penelitian </w:t>
      </w:r>
      <w:r w:rsidR="00EF7600">
        <w:rPr>
          <w:rFonts w:ascii="Times New Roman" w:hAnsi="Times New Roman" w:cs="Times New Roman"/>
          <w:sz w:val="24"/>
          <w:szCs w:val="24"/>
        </w:rPr>
        <w:t xml:space="preserve">ini bersifat </w:t>
      </w:r>
      <w:r w:rsidR="00BF67B8">
        <w:rPr>
          <w:rFonts w:ascii="Times New Roman" w:hAnsi="Times New Roman" w:cs="Times New Roman"/>
          <w:sz w:val="24"/>
          <w:szCs w:val="24"/>
        </w:rPr>
        <w:t xml:space="preserve">asosiatif </w:t>
      </w:r>
      <w:r w:rsidR="00EF7600">
        <w:rPr>
          <w:rFonts w:ascii="Times New Roman" w:hAnsi="Times New Roman" w:cs="Times New Roman"/>
          <w:sz w:val="24"/>
          <w:szCs w:val="24"/>
        </w:rPr>
        <w:t>kuantitatif, yaitu rencana menyeluruh dari penelitian mencakup hal-hal yang akan dilakukan peneliti mulai dari membuat hipotesis dan implikasinya secara operasional sampai pada analisa akhir, dimana data</w:t>
      </w:r>
      <w:r w:rsidR="00D05610">
        <w:rPr>
          <w:rFonts w:ascii="Times New Roman" w:hAnsi="Times New Roman" w:cs="Times New Roman"/>
          <w:sz w:val="24"/>
          <w:szCs w:val="24"/>
        </w:rPr>
        <w:t xml:space="preserve"> </w:t>
      </w:r>
      <w:r w:rsidR="00EF7600">
        <w:rPr>
          <w:rFonts w:ascii="Times New Roman" w:hAnsi="Times New Roman" w:cs="Times New Roman"/>
          <w:sz w:val="24"/>
          <w:szCs w:val="24"/>
        </w:rPr>
        <w:t>yang selanjutnya disimpulkan dan diberikan saran.</w:t>
      </w:r>
    </w:p>
    <w:p w14:paraId="7999F835" w14:textId="77777777" w:rsidR="00147F1C" w:rsidRDefault="00147F1C" w:rsidP="00D169A5">
      <w:pPr>
        <w:spacing w:after="0" w:line="240" w:lineRule="auto"/>
        <w:jc w:val="both"/>
        <w:rPr>
          <w:rFonts w:ascii="Times New Roman" w:hAnsi="Times New Roman" w:cs="Times New Roman"/>
          <w:sz w:val="24"/>
          <w:szCs w:val="24"/>
        </w:rPr>
      </w:pPr>
    </w:p>
    <w:p w14:paraId="0E1497AE" w14:textId="5F42F5BF" w:rsidR="00EF7600" w:rsidRPr="008500BA" w:rsidRDefault="00EF7600" w:rsidP="00D169A5">
      <w:pPr>
        <w:pStyle w:val="Heading2"/>
        <w:spacing w:before="0"/>
      </w:pPr>
      <w:bookmarkStart w:id="46" w:name="_Toc211167176"/>
      <w:bookmarkStart w:id="47" w:name="_Toc219207286"/>
      <w:r w:rsidRPr="008500BA">
        <w:t>Variabel Dan Definisi Operasional</w:t>
      </w:r>
      <w:bookmarkEnd w:id="46"/>
      <w:bookmarkEnd w:id="47"/>
      <w:r w:rsidRPr="008500BA">
        <w:t xml:space="preserve"> </w:t>
      </w:r>
    </w:p>
    <w:p w14:paraId="697C66BB" w14:textId="047C8C98" w:rsidR="00EF7600" w:rsidRDefault="00EF7600" w:rsidP="00D169A5">
      <w:pPr>
        <w:pStyle w:val="Heading3"/>
        <w:spacing w:before="0"/>
      </w:pPr>
      <w:bookmarkStart w:id="48" w:name="_Toc211167177"/>
      <w:bookmarkStart w:id="49" w:name="_Toc219207287"/>
      <w:r>
        <w:t>Definisi Variabel Penelitian</w:t>
      </w:r>
      <w:bookmarkEnd w:id="48"/>
      <w:bookmarkEnd w:id="49"/>
      <w:r>
        <w:t xml:space="preserve"> </w:t>
      </w:r>
    </w:p>
    <w:p w14:paraId="21C3B7CC" w14:textId="1BEBD3AE" w:rsidR="00642297" w:rsidRDefault="00EF7600" w:rsidP="00D169A5">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Variabel penelitian adalah </w:t>
      </w:r>
      <w:r w:rsidR="00A61307">
        <w:rPr>
          <w:rFonts w:ascii="Times New Roman" w:hAnsi="Times New Roman" w:cs="Times New Roman"/>
          <w:sz w:val="24"/>
          <w:szCs w:val="24"/>
        </w:rPr>
        <w:t xml:space="preserve">suatu atribut atau sifat atau nilai dari objek atau kegiatan yang memiliki variasi tertentu yang telah ditetapkan oleh peneliti untuk dipelajari dan kemudian ditarik kesimpulannya </w:t>
      </w:r>
      <w:r>
        <w:rPr>
          <w:rFonts w:ascii="Times New Roman" w:hAnsi="Times New Roman" w:cs="Times New Roman"/>
          <w:sz w:val="24"/>
          <w:szCs w:val="24"/>
        </w:rPr>
        <w:t>Sugiyono (2022:</w:t>
      </w:r>
      <w:r w:rsidR="00C06C85">
        <w:rPr>
          <w:rFonts w:ascii="Times New Roman" w:hAnsi="Times New Roman" w:cs="Times New Roman"/>
          <w:sz w:val="24"/>
          <w:szCs w:val="24"/>
        </w:rPr>
        <w:t>3</w:t>
      </w:r>
      <w:r>
        <w:rPr>
          <w:rFonts w:ascii="Times New Roman" w:hAnsi="Times New Roman" w:cs="Times New Roman"/>
          <w:sz w:val="24"/>
          <w:szCs w:val="24"/>
        </w:rPr>
        <w:t>9). Variabel yang digunakan dalam penelitian ini yaitu variabel bebas (indenpenden) yang disebut deng</w:t>
      </w:r>
      <w:r w:rsidR="008500BA">
        <w:rPr>
          <w:rFonts w:ascii="Times New Roman" w:hAnsi="Times New Roman" w:cs="Times New Roman"/>
          <w:sz w:val="24"/>
          <w:szCs w:val="24"/>
        </w:rPr>
        <w:t>a</w:t>
      </w:r>
      <w:r>
        <w:rPr>
          <w:rFonts w:ascii="Times New Roman" w:hAnsi="Times New Roman" w:cs="Times New Roman"/>
          <w:sz w:val="24"/>
          <w:szCs w:val="24"/>
        </w:rPr>
        <w:t>n variabel X</w:t>
      </w:r>
      <w:r w:rsidR="001F7266">
        <w:rPr>
          <w:rFonts w:ascii="Times New Roman" w:hAnsi="Times New Roman" w:cs="Times New Roman"/>
          <w:sz w:val="24"/>
          <w:szCs w:val="24"/>
        </w:rPr>
        <w:t>, merupakan variabel yang tidak tergantung dengan variabel lainnya</w:t>
      </w:r>
      <w:r w:rsidR="00795604">
        <w:rPr>
          <w:rFonts w:ascii="Times New Roman" w:hAnsi="Times New Roman" w:cs="Times New Roman"/>
          <w:sz w:val="24"/>
          <w:szCs w:val="24"/>
        </w:rPr>
        <w:t xml:space="preserve">. Variabel </w:t>
      </w:r>
      <w:r w:rsidR="00606F73">
        <w:rPr>
          <w:rFonts w:ascii="Times New Roman" w:hAnsi="Times New Roman" w:cs="Times New Roman"/>
          <w:sz w:val="24"/>
          <w:szCs w:val="24"/>
        </w:rPr>
        <w:t>X</w:t>
      </w:r>
      <w:r w:rsidR="008500BA">
        <w:rPr>
          <w:rFonts w:ascii="Times New Roman" w:hAnsi="Times New Roman" w:cs="Times New Roman"/>
          <w:sz w:val="24"/>
          <w:szCs w:val="24"/>
        </w:rPr>
        <w:t xml:space="preserve"> dalam penelitian ini adalah Lingkungan Kerja (X</w:t>
      </w:r>
      <w:r w:rsidR="008500BA">
        <w:rPr>
          <w:rFonts w:ascii="Times New Roman" w:hAnsi="Times New Roman" w:cs="Times New Roman"/>
          <w:sz w:val="24"/>
          <w:szCs w:val="24"/>
          <w:vertAlign w:val="subscript"/>
        </w:rPr>
        <w:t>1</w:t>
      </w:r>
      <w:r w:rsidR="008500BA">
        <w:rPr>
          <w:rFonts w:ascii="Times New Roman" w:hAnsi="Times New Roman" w:cs="Times New Roman"/>
          <w:sz w:val="24"/>
          <w:szCs w:val="24"/>
        </w:rPr>
        <w:t>), Disiplin Kerja (X</w:t>
      </w:r>
      <w:r w:rsidR="008500BA">
        <w:rPr>
          <w:rFonts w:ascii="Times New Roman" w:hAnsi="Times New Roman" w:cs="Times New Roman"/>
          <w:sz w:val="24"/>
          <w:szCs w:val="24"/>
          <w:vertAlign w:val="subscript"/>
        </w:rPr>
        <w:t>2</w:t>
      </w:r>
      <w:r w:rsidR="008500BA">
        <w:rPr>
          <w:rFonts w:ascii="Times New Roman" w:hAnsi="Times New Roman" w:cs="Times New Roman"/>
          <w:sz w:val="24"/>
          <w:szCs w:val="24"/>
        </w:rPr>
        <w:t>), dan Kemampuan Kerja (X</w:t>
      </w:r>
      <w:r w:rsidR="008500BA">
        <w:rPr>
          <w:rFonts w:ascii="Times New Roman" w:hAnsi="Times New Roman" w:cs="Times New Roman"/>
          <w:sz w:val="24"/>
          <w:szCs w:val="24"/>
          <w:vertAlign w:val="subscript"/>
        </w:rPr>
        <w:t>3</w:t>
      </w:r>
      <w:r w:rsidR="008500BA">
        <w:rPr>
          <w:rFonts w:ascii="Times New Roman" w:hAnsi="Times New Roman" w:cs="Times New Roman"/>
          <w:sz w:val="24"/>
          <w:szCs w:val="24"/>
        </w:rPr>
        <w:t>) dan variabel terikat (dependen) yang disebut variabel Y, merupakan variabel yang bergantung oleh variabel lainnya. Variabel Y dalam penelitian ini adalah kinerja pegawai.</w:t>
      </w:r>
    </w:p>
    <w:p w14:paraId="599E433A" w14:textId="77777777" w:rsidR="00D169A5" w:rsidRDefault="00D169A5" w:rsidP="00D169A5">
      <w:pPr>
        <w:pStyle w:val="Heading1"/>
        <w:spacing w:line="240" w:lineRule="auto"/>
        <w:jc w:val="left"/>
        <w:rPr>
          <w:rFonts w:eastAsiaTheme="minorEastAsia"/>
        </w:rPr>
      </w:pPr>
      <w:bookmarkStart w:id="50" w:name="_Toc219271243"/>
      <w:bookmarkStart w:id="51" w:name="_Toc219207305"/>
    </w:p>
    <w:p w14:paraId="346C07F2" w14:textId="6D059797" w:rsidR="00803B55" w:rsidRDefault="00D169A5" w:rsidP="00D169A5">
      <w:pPr>
        <w:pStyle w:val="Heading1"/>
        <w:spacing w:line="240" w:lineRule="auto"/>
        <w:jc w:val="left"/>
        <w:rPr>
          <w:rFonts w:eastAsiaTheme="minorEastAsia"/>
        </w:rPr>
      </w:pPr>
      <w:r w:rsidRPr="00803B55">
        <w:rPr>
          <w:rFonts w:eastAsiaTheme="minorEastAsia"/>
        </w:rPr>
        <w:t>Hasil Pembahasan</w:t>
      </w:r>
      <w:bookmarkEnd w:id="50"/>
      <w:bookmarkEnd w:id="51"/>
    </w:p>
    <w:p w14:paraId="308E3DF2" w14:textId="77777777" w:rsidR="00CA60AA" w:rsidRPr="00CA60AA" w:rsidRDefault="00CA60AA" w:rsidP="00D169A5">
      <w:pPr>
        <w:pStyle w:val="ListParagraph"/>
        <w:numPr>
          <w:ilvl w:val="0"/>
          <w:numId w:val="1"/>
        </w:numPr>
        <w:spacing w:after="0" w:line="240" w:lineRule="auto"/>
        <w:outlineLvl w:val="1"/>
        <w:rPr>
          <w:rFonts w:ascii="Times New Roman" w:hAnsi="Times New Roman" w:cs="Times New Roman"/>
          <w:b/>
          <w:bCs/>
          <w:vanish/>
          <w:sz w:val="24"/>
          <w:szCs w:val="24"/>
        </w:rPr>
      </w:pPr>
      <w:bookmarkStart w:id="52" w:name="_Toc219271244"/>
      <w:bookmarkStart w:id="53" w:name="_Toc219207306"/>
      <w:bookmarkEnd w:id="52"/>
      <w:bookmarkEnd w:id="53"/>
    </w:p>
    <w:p w14:paraId="306E486C" w14:textId="02516099" w:rsidR="002000B9" w:rsidRPr="005E7454" w:rsidRDefault="005E7454" w:rsidP="00D169A5">
      <w:pPr>
        <w:pStyle w:val="Heading2"/>
        <w:spacing w:before="0"/>
      </w:pPr>
      <w:bookmarkStart w:id="54" w:name="_Toc219207332"/>
      <w:r w:rsidRPr="005E7454">
        <w:t>Pembahasan</w:t>
      </w:r>
      <w:bookmarkEnd w:id="54"/>
    </w:p>
    <w:p w14:paraId="102BFB39" w14:textId="5735CE1C" w:rsidR="005E7454" w:rsidRDefault="005E7454" w:rsidP="00D169A5">
      <w:pPr>
        <w:spacing w:after="0" w:line="240" w:lineRule="auto"/>
        <w:ind w:firstLine="426"/>
        <w:jc w:val="both"/>
        <w:rPr>
          <w:rFonts w:ascii="Times New Roman" w:eastAsiaTheme="minorEastAsia" w:hAnsi="Times New Roman" w:cs="Times New Roman"/>
          <w:sz w:val="24"/>
          <w:szCs w:val="24"/>
          <w:lang w:val="id-ID"/>
        </w:rPr>
      </w:pPr>
      <w:r w:rsidRPr="005E0BCE">
        <w:rPr>
          <w:rFonts w:ascii="Times New Roman" w:eastAsiaTheme="minorEastAsia" w:hAnsi="Times New Roman" w:cs="Times New Roman"/>
          <w:sz w:val="24"/>
          <w:szCs w:val="24"/>
        </w:rPr>
        <w:t xml:space="preserve">Pembahasan dalam penelitian ini menjelaskan mengenai Pengaruh Lingkungan Kerja, Disiplin Kerja dan Kemampuan Kerja terhadap Kinerja Pegawai Badan Penanggulangan </w:t>
      </w:r>
      <w:r w:rsidR="005E0BCE" w:rsidRPr="005E0BCE">
        <w:rPr>
          <w:rFonts w:ascii="Times New Roman" w:eastAsiaTheme="minorEastAsia" w:hAnsi="Times New Roman" w:cs="Times New Roman"/>
          <w:sz w:val="24"/>
          <w:szCs w:val="24"/>
        </w:rPr>
        <w:t>Bencana Daerah Provinsi Sumatera Selatan. Pembahasan masing – masing variabel di sajikan sebagai berikut :</w:t>
      </w:r>
    </w:p>
    <w:p w14:paraId="60075478" w14:textId="27162900" w:rsidR="005E0BCE" w:rsidRPr="005E0BCE" w:rsidRDefault="005E0BCE" w:rsidP="00D169A5">
      <w:pPr>
        <w:pStyle w:val="ListParagraph"/>
        <w:numPr>
          <w:ilvl w:val="3"/>
          <w:numId w:val="43"/>
        </w:numPr>
        <w:spacing w:after="0" w:line="240" w:lineRule="auto"/>
        <w:ind w:left="426" w:hanging="426"/>
        <w:jc w:val="both"/>
        <w:rPr>
          <w:rFonts w:ascii="Times New Roman" w:eastAsiaTheme="minorEastAsia" w:hAnsi="Times New Roman" w:cs="Times New Roman"/>
          <w:b/>
          <w:bCs/>
          <w:sz w:val="24"/>
          <w:szCs w:val="24"/>
        </w:rPr>
      </w:pPr>
      <w:r w:rsidRPr="005E0BCE">
        <w:rPr>
          <w:rFonts w:ascii="Times New Roman" w:eastAsiaTheme="minorEastAsia" w:hAnsi="Times New Roman" w:cs="Times New Roman"/>
          <w:b/>
          <w:bCs/>
          <w:sz w:val="24"/>
          <w:szCs w:val="24"/>
        </w:rPr>
        <w:t>Pengaruh Lingkungan Kerja, Disiplin Kerja dan Kemampuan Kerja Terhadap Kinerja Pegawai Badan Penanggulangan Bencana Daerah Provinsi Sumatera Selatan.</w:t>
      </w:r>
    </w:p>
    <w:p w14:paraId="7582B2A5" w14:textId="77777777" w:rsidR="00DA2DB2" w:rsidRDefault="005E0BCE" w:rsidP="00D169A5">
      <w:pPr>
        <w:spacing w:after="0" w:line="240" w:lineRule="auto"/>
        <w:ind w:left="426" w:firstLine="29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Hipotesis 1 yang menyatakan adanya pengaruh lingkungan kerja, disiplin kerja, dan kemampuan kerja terhadap kinerja pegawai badan </w:t>
      </w:r>
      <w:r>
        <w:rPr>
          <w:rFonts w:ascii="Times New Roman" w:eastAsiaTheme="minorEastAsia" w:hAnsi="Times New Roman" w:cs="Times New Roman"/>
          <w:sz w:val="24"/>
          <w:szCs w:val="24"/>
        </w:rPr>
        <w:lastRenderedPageBreak/>
        <w:t xml:space="preserve">penanggulangan bencana daerah provinsi sumatera selatan telah terbukti. Pada hasil analisis regresi linear berganda variabel lingkungan kerja, disiplin kerja, dan kemampuan kerja penelitian ini Y </w:t>
      </w:r>
      <w:r w:rsidRPr="00447D3A">
        <w:rPr>
          <w:rFonts w:ascii="Times New Roman" w:eastAsiaTheme="minorEastAsia" w:hAnsi="Times New Roman" w:cs="Times New Roman"/>
          <w:sz w:val="24"/>
          <w:szCs w:val="24"/>
        </w:rPr>
        <w:t xml:space="preserve">= </w:t>
      </w:r>
      <w:r w:rsidR="00447D3A" w:rsidRPr="00447D3A">
        <w:rPr>
          <w:rFonts w:ascii="Times New Roman" w:eastAsiaTheme="minorEastAsia" w:hAnsi="Times New Roman" w:cs="Times New Roman"/>
          <w:sz w:val="24"/>
          <w:szCs w:val="24"/>
        </w:rPr>
        <w:t>4.258 + 0,532X</w:t>
      </w:r>
      <w:r w:rsidR="00447D3A" w:rsidRPr="00447D3A">
        <w:rPr>
          <w:rFonts w:ascii="Times New Roman" w:eastAsiaTheme="minorEastAsia" w:hAnsi="Times New Roman" w:cs="Times New Roman"/>
          <w:sz w:val="24"/>
          <w:szCs w:val="24"/>
          <w:vertAlign w:val="subscript"/>
        </w:rPr>
        <w:t>1</w:t>
      </w:r>
      <w:r w:rsidR="00447D3A" w:rsidRPr="00447D3A">
        <w:rPr>
          <w:rFonts w:ascii="Times New Roman" w:eastAsiaTheme="minorEastAsia" w:hAnsi="Times New Roman" w:cs="Times New Roman"/>
          <w:sz w:val="24"/>
          <w:szCs w:val="24"/>
        </w:rPr>
        <w:t xml:space="preserve"> + 0,120X</w:t>
      </w:r>
      <w:r w:rsidR="00447D3A" w:rsidRPr="00447D3A">
        <w:rPr>
          <w:rFonts w:ascii="Times New Roman" w:eastAsiaTheme="minorEastAsia" w:hAnsi="Times New Roman" w:cs="Times New Roman"/>
          <w:sz w:val="24"/>
          <w:szCs w:val="24"/>
          <w:vertAlign w:val="subscript"/>
        </w:rPr>
        <w:t>2</w:t>
      </w:r>
      <w:r w:rsidR="00447D3A" w:rsidRPr="00447D3A">
        <w:rPr>
          <w:rFonts w:ascii="Times New Roman" w:eastAsiaTheme="minorEastAsia" w:hAnsi="Times New Roman" w:cs="Times New Roman"/>
          <w:sz w:val="24"/>
          <w:szCs w:val="24"/>
        </w:rPr>
        <w:t xml:space="preserve"> + 0,432X</w:t>
      </w:r>
      <w:r w:rsidR="00447D3A" w:rsidRPr="00447D3A">
        <w:rPr>
          <w:rFonts w:ascii="Times New Roman" w:eastAsiaTheme="minorEastAsia" w:hAnsi="Times New Roman" w:cs="Times New Roman"/>
          <w:sz w:val="24"/>
          <w:szCs w:val="24"/>
          <w:vertAlign w:val="subscript"/>
        </w:rPr>
        <w:t>3</w:t>
      </w:r>
      <w:r w:rsidR="00447D3A">
        <w:rPr>
          <w:rFonts w:ascii="Times New Roman" w:eastAsiaTheme="minorEastAsia" w:hAnsi="Times New Roman" w:cs="Times New Roman"/>
          <w:sz w:val="24"/>
          <w:szCs w:val="24"/>
          <w:vertAlign w:val="subscript"/>
        </w:rPr>
        <w:t xml:space="preserve"> </w:t>
      </w:r>
      <w:r w:rsidR="00447D3A">
        <w:rPr>
          <w:rFonts w:ascii="Times New Roman" w:eastAsiaTheme="minorEastAsia" w:hAnsi="Times New Roman" w:cs="Times New Roman"/>
          <w:sz w:val="24"/>
          <w:szCs w:val="24"/>
        </w:rPr>
        <w:t xml:space="preserve">. Sedangkan nilai </w:t>
      </w:r>
      <w:r w:rsidR="00447D3A" w:rsidRPr="00447D3A">
        <w:rPr>
          <w:rFonts w:ascii="Times New Roman" w:eastAsiaTheme="minorEastAsia" w:hAnsi="Times New Roman" w:cs="Times New Roman"/>
          <w:i/>
          <w:iCs/>
          <w:sz w:val="24"/>
          <w:szCs w:val="24"/>
        </w:rPr>
        <w:t>Adjusted R Square</w:t>
      </w:r>
      <w:r w:rsidR="00CD5683">
        <w:rPr>
          <w:rFonts w:ascii="Times New Roman" w:eastAsiaTheme="minorEastAsia" w:hAnsi="Times New Roman" w:cs="Times New Roman"/>
          <w:i/>
          <w:iCs/>
          <w:sz w:val="24"/>
          <w:szCs w:val="24"/>
        </w:rPr>
        <w:t xml:space="preserve"> </w:t>
      </w:r>
      <w:r w:rsidR="00CC64F0">
        <w:rPr>
          <w:rFonts w:ascii="Times New Roman" w:eastAsiaTheme="minorEastAsia" w:hAnsi="Times New Roman" w:cs="Times New Roman"/>
          <w:sz w:val="24"/>
          <w:szCs w:val="24"/>
        </w:rPr>
        <w:t>66,90%</w:t>
      </w:r>
      <w:r w:rsidR="00CD5683">
        <w:rPr>
          <w:rFonts w:ascii="Times New Roman" w:eastAsiaTheme="minorEastAsia" w:hAnsi="Times New Roman" w:cs="Times New Roman"/>
          <w:sz w:val="24"/>
          <w:szCs w:val="24"/>
        </w:rPr>
        <w:t xml:space="preserve"> disimpulkan bahwa variabel kinerja pegawai dapat dijelaskan oleh lingkungan kerja, disiplin kerja dan kemampuan kerja sedangkan sisanya</w:t>
      </w:r>
      <w:r w:rsidR="00CC64F0">
        <w:rPr>
          <w:rFonts w:ascii="Times New Roman" w:eastAsiaTheme="minorEastAsia" w:hAnsi="Times New Roman" w:cs="Times New Roman"/>
          <w:i/>
          <w:iCs/>
          <w:sz w:val="24"/>
          <w:szCs w:val="24"/>
        </w:rPr>
        <w:t xml:space="preserve"> </w:t>
      </w:r>
      <w:r w:rsidR="00CC64F0">
        <w:rPr>
          <w:rFonts w:ascii="Times New Roman" w:eastAsiaTheme="minorEastAsia" w:hAnsi="Times New Roman" w:cs="Times New Roman"/>
          <w:sz w:val="24"/>
          <w:szCs w:val="24"/>
        </w:rPr>
        <w:t xml:space="preserve">33,10% dijelaskan oleh faktor lain yang tidak ikut diteliti dalam penelitian ini. Dari korelasi atau hubungan yang didapat antar variabel lingkungan kerja, disiplin kerja dan kemampuan kerja </w:t>
      </w:r>
      <w:r w:rsidR="007C517E">
        <w:rPr>
          <w:rFonts w:ascii="Times New Roman" w:eastAsiaTheme="minorEastAsia" w:hAnsi="Times New Roman" w:cs="Times New Roman"/>
          <w:sz w:val="24"/>
          <w:szCs w:val="24"/>
        </w:rPr>
        <w:t xml:space="preserve">terhadap kinerja pegawai yaitu sebesar 83%, hasil </w:t>
      </w:r>
      <w:r w:rsidR="00F14488">
        <w:rPr>
          <w:rFonts w:ascii="Times New Roman" w:eastAsiaTheme="minorEastAsia" w:hAnsi="Times New Roman" w:cs="Times New Roman"/>
          <w:sz w:val="24"/>
          <w:szCs w:val="24"/>
        </w:rPr>
        <w:t xml:space="preserve">tersebut dikategori sangat kuat. Dari hasil uji F terdapat nilai sign 0,000 dimana tingkat signifikan &lt; 0,05 maka dapat disimpulkan bahwa lingkungan kerja, disiplin kerja dan kemampuan kerja berpengaruh terhadap kinerja pegawai badan penanggulangan bencana daerah provinsi sumatera selatan. </w:t>
      </w:r>
    </w:p>
    <w:p w14:paraId="14A7F015" w14:textId="3927182B" w:rsidR="003B7A0D" w:rsidRDefault="003B7A0D" w:rsidP="00D169A5">
      <w:pPr>
        <w:pStyle w:val="ListParagraph"/>
        <w:numPr>
          <w:ilvl w:val="3"/>
          <w:numId w:val="43"/>
        </w:numPr>
        <w:spacing w:after="0" w:line="240" w:lineRule="auto"/>
        <w:ind w:left="426" w:hanging="426"/>
        <w:jc w:val="both"/>
        <w:rPr>
          <w:rFonts w:ascii="Times New Roman" w:eastAsiaTheme="minorEastAsia" w:hAnsi="Times New Roman" w:cs="Times New Roman"/>
          <w:b/>
          <w:bCs/>
          <w:sz w:val="24"/>
          <w:szCs w:val="24"/>
        </w:rPr>
      </w:pPr>
      <w:r w:rsidRPr="003B7A0D">
        <w:rPr>
          <w:rFonts w:ascii="Times New Roman" w:eastAsiaTheme="minorEastAsia" w:hAnsi="Times New Roman" w:cs="Times New Roman"/>
          <w:b/>
          <w:bCs/>
          <w:sz w:val="24"/>
          <w:szCs w:val="24"/>
        </w:rPr>
        <w:t>Pengaruh Lingkungan Kerja terhadap Kinerja Pegawai</w:t>
      </w:r>
      <w:r>
        <w:rPr>
          <w:rFonts w:ascii="Times New Roman" w:eastAsiaTheme="minorEastAsia" w:hAnsi="Times New Roman" w:cs="Times New Roman"/>
          <w:sz w:val="24"/>
          <w:szCs w:val="24"/>
        </w:rPr>
        <w:t xml:space="preserve"> </w:t>
      </w:r>
      <w:r w:rsidRPr="005E0BCE">
        <w:rPr>
          <w:rFonts w:ascii="Times New Roman" w:eastAsiaTheme="minorEastAsia" w:hAnsi="Times New Roman" w:cs="Times New Roman"/>
          <w:b/>
          <w:bCs/>
          <w:sz w:val="24"/>
          <w:szCs w:val="24"/>
        </w:rPr>
        <w:t>Badan P</w:t>
      </w:r>
      <w:r>
        <w:rPr>
          <w:rFonts w:ascii="Times New Roman" w:eastAsiaTheme="minorEastAsia" w:hAnsi="Times New Roman" w:cs="Times New Roman"/>
          <w:b/>
          <w:bCs/>
          <w:sz w:val="24"/>
          <w:szCs w:val="24"/>
        </w:rPr>
        <w:t xml:space="preserve">enanggulangan Bencana Daerah Provinsi Sumatera Selatan. </w:t>
      </w:r>
    </w:p>
    <w:p w14:paraId="3EF6CEBA" w14:textId="20B361C5" w:rsidR="00E5565D" w:rsidRPr="00E5565D" w:rsidRDefault="003B7A0D" w:rsidP="00D169A5">
      <w:pPr>
        <w:spacing w:after="0" w:line="240" w:lineRule="auto"/>
        <w:ind w:left="426" w:firstLine="294"/>
        <w:jc w:val="both"/>
        <w:rPr>
          <w:rFonts w:ascii="Times New Roman" w:hAnsi="Times New Roman" w:cs="Times New Roman"/>
          <w:sz w:val="24"/>
          <w:szCs w:val="24"/>
          <w:lang w:val="id-ID"/>
        </w:rPr>
      </w:pPr>
      <w:r>
        <w:rPr>
          <w:rFonts w:ascii="Times New Roman" w:eastAsiaTheme="minorEastAsia" w:hAnsi="Times New Roman" w:cs="Times New Roman"/>
          <w:sz w:val="24"/>
          <w:szCs w:val="24"/>
        </w:rPr>
        <w:t xml:space="preserve">Hipotesis 2 yang menyatakan adanya pengaruh variabel lingkungan kerja terhadap kinerja pegawai badan penanggulangan bencana daerah provinsi sumatera selatan telah terbukti. Hal ini terbukti berdasarkan uji validitas variabel lingkungan kerja dinyatakan valid </w:t>
      </w:r>
      <w:r>
        <w:rPr>
          <w:rFonts w:ascii="Times New Roman" w:eastAsiaTheme="minorEastAsia" w:hAnsi="Times New Roman" w:cs="Times New Roman"/>
          <w:sz w:val="24"/>
          <w:szCs w:val="24"/>
        </w:rPr>
        <w:t>dikarenakan seluruh r</w:t>
      </w:r>
      <w:r>
        <w:rPr>
          <w:rFonts w:ascii="Times New Roman" w:eastAsiaTheme="minorEastAsia" w:hAnsi="Times New Roman" w:cs="Times New Roman"/>
          <w:sz w:val="24"/>
          <w:szCs w:val="24"/>
          <w:vertAlign w:val="subscript"/>
        </w:rPr>
        <w:t>hitung</w:t>
      </w:r>
      <w:r>
        <w:rPr>
          <w:rFonts w:ascii="Times New Roman" w:eastAsiaTheme="minorEastAsia" w:hAnsi="Times New Roman" w:cs="Times New Roman"/>
          <w:sz w:val="24"/>
          <w:szCs w:val="24"/>
        </w:rPr>
        <w:t xml:space="preserve"> lebih besar dari nilai r</w:t>
      </w:r>
      <w:r>
        <w:rPr>
          <w:rFonts w:ascii="Times New Roman" w:eastAsiaTheme="minorEastAsia" w:hAnsi="Times New Roman" w:cs="Times New Roman"/>
          <w:sz w:val="24"/>
          <w:szCs w:val="24"/>
          <w:vertAlign w:val="subscript"/>
        </w:rPr>
        <w:t>tabel</w:t>
      </w:r>
      <w:r>
        <w:rPr>
          <w:rFonts w:ascii="Times New Roman" w:eastAsiaTheme="minorEastAsia" w:hAnsi="Times New Roman" w:cs="Times New Roman"/>
          <w:sz w:val="24"/>
          <w:szCs w:val="24"/>
        </w:rPr>
        <w:t xml:space="preserve">, hal ini menyatakan bahwa seluruh </w:t>
      </w:r>
      <w:r w:rsidR="005B3B0E">
        <w:rPr>
          <w:rFonts w:ascii="Times New Roman" w:eastAsiaTheme="minorEastAsia" w:hAnsi="Times New Roman" w:cs="Times New Roman"/>
          <w:sz w:val="24"/>
          <w:szCs w:val="24"/>
        </w:rPr>
        <w:t xml:space="preserve">item kuesioner disetujui atau valid, pada hasil uji reliabilitas dinyatakan reliabel karena variabel mempunyai nilai </w:t>
      </w:r>
      <w:r w:rsidR="005B3B0E" w:rsidRPr="005B3B0E">
        <w:rPr>
          <w:rFonts w:ascii="Times New Roman" w:hAnsi="Times New Roman" w:cs="Times New Roman"/>
          <w:i/>
          <w:iCs/>
          <w:sz w:val="24"/>
          <w:szCs w:val="24"/>
        </w:rPr>
        <w:t>Cronbach Alpha</w:t>
      </w:r>
      <w:r w:rsidR="005B3B0E">
        <w:rPr>
          <w:rFonts w:ascii="Times New Roman" w:hAnsi="Times New Roman" w:cs="Times New Roman"/>
          <w:i/>
          <w:iCs/>
          <w:sz w:val="24"/>
          <w:szCs w:val="24"/>
        </w:rPr>
        <w:t xml:space="preserve"> </w:t>
      </w:r>
      <w:r w:rsidR="005B3B0E">
        <w:rPr>
          <w:rFonts w:ascii="Times New Roman" w:hAnsi="Times New Roman" w:cs="Times New Roman"/>
          <w:sz w:val="24"/>
          <w:szCs w:val="24"/>
        </w:rPr>
        <w:t>diatas 0,6, berarti variabel lingkungan kerja dapat digunakan lagi untuk penelitian selanjutnya. Pada hasil analisis regresi linear berganda variabel lingkungan kerja berpengaruh dengan nilai koefisien 0,532. Dan dari uji t variabel lingkungan kerja terdapat nilai sign 0,000</w:t>
      </w:r>
      <w:r w:rsidR="00DA2DB2">
        <w:rPr>
          <w:rFonts w:ascii="Times New Roman" w:hAnsi="Times New Roman" w:cs="Times New Roman"/>
          <w:sz w:val="24"/>
          <w:szCs w:val="24"/>
        </w:rPr>
        <w:t xml:space="preserve"> dimana tingka signifikan &lt; 0,005 maka dapat disimpulkan bahwa lingkungan kerja berpengaruh dan signifikan terhadap kinerja pegawai badan penanggulangan bencana daerah provinsi sumatera selatan.</w:t>
      </w:r>
      <w:r w:rsidR="00DA2DB2">
        <w:rPr>
          <w:rFonts w:ascii="Times New Roman" w:hAnsi="Times New Roman" w:cs="Times New Roman"/>
          <w:sz w:val="24"/>
          <w:szCs w:val="24"/>
        </w:rPr>
        <w:tab/>
      </w:r>
    </w:p>
    <w:p w14:paraId="234CC9BE" w14:textId="77777777" w:rsidR="0020049B" w:rsidRDefault="0020049B" w:rsidP="00D169A5">
      <w:pPr>
        <w:pStyle w:val="ListParagraph"/>
        <w:numPr>
          <w:ilvl w:val="3"/>
          <w:numId w:val="43"/>
        </w:numPr>
        <w:spacing w:after="0" w:line="240" w:lineRule="auto"/>
        <w:ind w:left="426" w:hanging="426"/>
        <w:jc w:val="both"/>
        <w:rPr>
          <w:rFonts w:ascii="Times New Roman" w:eastAsiaTheme="minorEastAsia" w:hAnsi="Times New Roman" w:cs="Times New Roman"/>
          <w:b/>
          <w:bCs/>
          <w:sz w:val="24"/>
          <w:szCs w:val="24"/>
        </w:rPr>
      </w:pPr>
      <w:r w:rsidRPr="0020049B">
        <w:rPr>
          <w:rFonts w:ascii="Times New Roman" w:eastAsiaTheme="minorEastAsia" w:hAnsi="Times New Roman" w:cs="Times New Roman"/>
          <w:b/>
          <w:bCs/>
          <w:sz w:val="24"/>
          <w:szCs w:val="24"/>
        </w:rPr>
        <w:t xml:space="preserve">Pengaruh Disiplin Kerja Terhadap Kinerja Pegawai </w:t>
      </w:r>
      <w:r w:rsidRPr="005E0BCE">
        <w:rPr>
          <w:rFonts w:ascii="Times New Roman" w:eastAsiaTheme="minorEastAsia" w:hAnsi="Times New Roman" w:cs="Times New Roman"/>
          <w:b/>
          <w:bCs/>
          <w:sz w:val="24"/>
          <w:szCs w:val="24"/>
        </w:rPr>
        <w:t>Badan P</w:t>
      </w:r>
      <w:r>
        <w:rPr>
          <w:rFonts w:ascii="Times New Roman" w:eastAsiaTheme="minorEastAsia" w:hAnsi="Times New Roman" w:cs="Times New Roman"/>
          <w:b/>
          <w:bCs/>
          <w:sz w:val="24"/>
          <w:szCs w:val="24"/>
        </w:rPr>
        <w:t xml:space="preserve">enanggulangan Bencana Daerah Provinsi Sumatera Selatan. </w:t>
      </w:r>
    </w:p>
    <w:p w14:paraId="7AF5E406" w14:textId="6799FDF1" w:rsidR="00454A39" w:rsidRDefault="0020049B" w:rsidP="00D169A5">
      <w:pPr>
        <w:spacing w:after="0" w:line="240" w:lineRule="auto"/>
        <w:ind w:left="426" w:firstLine="720"/>
        <w:jc w:val="both"/>
        <w:rPr>
          <w:rFonts w:ascii="Times New Roman" w:hAnsi="Times New Roman" w:cs="Times New Roman"/>
          <w:sz w:val="24"/>
          <w:szCs w:val="24"/>
        </w:rPr>
      </w:pPr>
      <w:r w:rsidRPr="0020049B">
        <w:rPr>
          <w:rFonts w:ascii="Times New Roman" w:eastAsiaTheme="minorEastAsia" w:hAnsi="Times New Roman" w:cs="Times New Roman"/>
          <w:sz w:val="24"/>
          <w:szCs w:val="24"/>
        </w:rPr>
        <w:t>Hipotesis</w:t>
      </w:r>
      <w:r>
        <w:rPr>
          <w:rFonts w:ascii="Times New Roman" w:eastAsiaTheme="minorEastAsia" w:hAnsi="Times New Roman" w:cs="Times New Roman"/>
          <w:sz w:val="24"/>
          <w:szCs w:val="24"/>
        </w:rPr>
        <w:t xml:space="preserve"> 3 yang menyatakan adanya pengaruh variabel disiplin kerja terhadap kinerja pegawai badan penanggulangan bencana daerah provinsi sumatera selatan telah terbukti. Hal ini terbukti valid </w:t>
      </w:r>
      <w:r w:rsidR="004D6248">
        <w:rPr>
          <w:rFonts w:ascii="Times New Roman" w:eastAsiaTheme="minorEastAsia" w:hAnsi="Times New Roman" w:cs="Times New Roman"/>
          <w:sz w:val="24"/>
          <w:szCs w:val="24"/>
        </w:rPr>
        <w:t>berdasarkan uji validitas variabel disiplin kerja dinyatakan valid dikarenakan seluruh r</w:t>
      </w:r>
      <w:r w:rsidR="004D6248">
        <w:rPr>
          <w:rFonts w:ascii="Times New Roman" w:eastAsiaTheme="minorEastAsia" w:hAnsi="Times New Roman" w:cs="Times New Roman"/>
          <w:sz w:val="24"/>
          <w:szCs w:val="24"/>
          <w:vertAlign w:val="subscript"/>
        </w:rPr>
        <w:t xml:space="preserve">hitung </w:t>
      </w:r>
      <w:r w:rsidR="004D6248">
        <w:rPr>
          <w:rFonts w:ascii="Times New Roman" w:eastAsiaTheme="minorEastAsia" w:hAnsi="Times New Roman" w:cs="Times New Roman"/>
          <w:sz w:val="24"/>
          <w:szCs w:val="24"/>
        </w:rPr>
        <w:t>lebih besar dari nilai r</w:t>
      </w:r>
      <w:r w:rsidR="004D6248">
        <w:rPr>
          <w:rFonts w:ascii="Times New Roman" w:eastAsiaTheme="minorEastAsia" w:hAnsi="Times New Roman" w:cs="Times New Roman"/>
          <w:sz w:val="24"/>
          <w:szCs w:val="24"/>
          <w:vertAlign w:val="subscript"/>
        </w:rPr>
        <w:t>tabel</w:t>
      </w:r>
      <w:r w:rsidR="004D6248">
        <w:rPr>
          <w:rFonts w:ascii="Times New Roman" w:eastAsiaTheme="minorEastAsia" w:hAnsi="Times New Roman" w:cs="Times New Roman"/>
          <w:sz w:val="24"/>
          <w:szCs w:val="24"/>
        </w:rPr>
        <w:t xml:space="preserve">, hal ini menyatakan bahwa seluruh item kuesioner disetujui atau valid, pada hasil uji reliabilitas dinyatakan </w:t>
      </w:r>
      <w:r w:rsidR="005F1626">
        <w:rPr>
          <w:rFonts w:ascii="Times New Roman" w:eastAsiaTheme="minorEastAsia" w:hAnsi="Times New Roman" w:cs="Times New Roman"/>
          <w:sz w:val="24"/>
          <w:szCs w:val="24"/>
        </w:rPr>
        <w:t xml:space="preserve">reliabel karena variabel mempunyai nilai </w:t>
      </w:r>
      <w:r w:rsidR="005F1626" w:rsidRPr="005B3B0E">
        <w:rPr>
          <w:rFonts w:ascii="Times New Roman" w:hAnsi="Times New Roman" w:cs="Times New Roman"/>
          <w:i/>
          <w:iCs/>
          <w:sz w:val="24"/>
          <w:szCs w:val="24"/>
        </w:rPr>
        <w:t>Cronbach Alpha</w:t>
      </w:r>
      <w:r w:rsidR="005F1626">
        <w:rPr>
          <w:rFonts w:ascii="Times New Roman" w:hAnsi="Times New Roman" w:cs="Times New Roman"/>
          <w:i/>
          <w:iCs/>
          <w:sz w:val="24"/>
          <w:szCs w:val="24"/>
        </w:rPr>
        <w:t xml:space="preserve"> </w:t>
      </w:r>
      <w:r w:rsidR="005F1626">
        <w:rPr>
          <w:rFonts w:ascii="Times New Roman" w:hAnsi="Times New Roman" w:cs="Times New Roman"/>
          <w:sz w:val="24"/>
          <w:szCs w:val="24"/>
        </w:rPr>
        <w:t xml:space="preserve">diatas 0,6, </w:t>
      </w:r>
      <w:r w:rsidR="005F1626">
        <w:rPr>
          <w:rFonts w:ascii="Times New Roman" w:hAnsi="Times New Roman" w:cs="Times New Roman"/>
          <w:sz w:val="24"/>
          <w:szCs w:val="24"/>
        </w:rPr>
        <w:lastRenderedPageBreak/>
        <w:t xml:space="preserve">berarti variabel disiplin kerja dapat digunakan lagi untuk penelitian selanjutnya. Pada hasil analisis regresi linear berganda variabel disiplin kerja berpengaruh dengan nilai koefisien </w:t>
      </w:r>
      <w:r w:rsidR="008F5FD3">
        <w:rPr>
          <w:rFonts w:ascii="Times New Roman" w:hAnsi="Times New Roman" w:cs="Times New Roman"/>
          <w:sz w:val="24"/>
          <w:szCs w:val="24"/>
        </w:rPr>
        <w:t xml:space="preserve">0,120. Dan dari uji t variabel disiplin kerja terdapat nilai sig 0,000 dimana tingkat signifikan &lt; 0,05 maka dapat disimpulkan bahwa disiplin kerja </w:t>
      </w:r>
      <w:r w:rsidR="00A30FB5">
        <w:rPr>
          <w:rFonts w:ascii="Times New Roman" w:hAnsi="Times New Roman" w:cs="Times New Roman"/>
          <w:sz w:val="24"/>
          <w:szCs w:val="24"/>
        </w:rPr>
        <w:t>berpengaruh dan signifikan terhadap kinerja pegawai badan penanggulangan bencana daerah provinsi sumatera selatan.</w:t>
      </w:r>
    </w:p>
    <w:p w14:paraId="686F692D" w14:textId="648E82A5" w:rsidR="00963149" w:rsidRPr="00454A39" w:rsidRDefault="00454A39" w:rsidP="00D169A5">
      <w:pPr>
        <w:pStyle w:val="ListParagraph"/>
        <w:numPr>
          <w:ilvl w:val="3"/>
          <w:numId w:val="43"/>
        </w:numPr>
        <w:spacing w:after="0" w:line="240" w:lineRule="auto"/>
        <w:ind w:left="426" w:hanging="426"/>
        <w:jc w:val="both"/>
        <w:rPr>
          <w:rFonts w:ascii="Times New Roman" w:hAnsi="Times New Roman" w:cs="Times New Roman"/>
          <w:b/>
          <w:bCs/>
          <w:sz w:val="24"/>
          <w:szCs w:val="24"/>
        </w:rPr>
      </w:pPr>
      <w:r w:rsidRPr="007B50FB">
        <w:rPr>
          <w:rFonts w:ascii="Times New Roman" w:eastAsiaTheme="minorEastAsia" w:hAnsi="Times New Roman" w:cs="Times New Roman"/>
          <w:b/>
          <w:bCs/>
          <w:sz w:val="24"/>
          <w:szCs w:val="24"/>
        </w:rPr>
        <w:t>Pengaruh</w:t>
      </w:r>
      <w:r w:rsidRPr="00454A39">
        <w:rPr>
          <w:rFonts w:ascii="Times New Roman" w:hAnsi="Times New Roman" w:cs="Times New Roman"/>
          <w:b/>
          <w:bCs/>
          <w:sz w:val="24"/>
          <w:szCs w:val="24"/>
        </w:rPr>
        <w:t xml:space="preserve"> Kemampuan Kerja Terhadap Kinerja Pegawai Badan Penanggulangan Bencana Daerah Provinsi Sumatera Selatan.</w:t>
      </w:r>
    </w:p>
    <w:p w14:paraId="148F2F4F" w14:textId="563DC223" w:rsidR="0020049B" w:rsidRDefault="00454A39" w:rsidP="00D169A5">
      <w:pPr>
        <w:spacing w:after="0" w:line="240" w:lineRule="auto"/>
        <w:ind w:left="426" w:firstLine="426"/>
        <w:jc w:val="both"/>
        <w:rPr>
          <w:rFonts w:ascii="Times New Roman" w:hAnsi="Times New Roman" w:cs="Times New Roman"/>
          <w:sz w:val="24"/>
          <w:szCs w:val="24"/>
        </w:rPr>
      </w:pPr>
      <w:r w:rsidRPr="00454A39">
        <w:rPr>
          <w:rFonts w:ascii="Times New Roman" w:eastAsiaTheme="minorEastAsia" w:hAnsi="Times New Roman" w:cs="Times New Roman"/>
          <w:sz w:val="24"/>
          <w:szCs w:val="24"/>
        </w:rPr>
        <w:t>Hipotesis 4</w:t>
      </w:r>
      <w:r>
        <w:rPr>
          <w:rFonts w:ascii="Times New Roman" w:eastAsiaTheme="minorEastAsia" w:hAnsi="Times New Roman" w:cs="Times New Roman"/>
          <w:sz w:val="24"/>
          <w:szCs w:val="24"/>
        </w:rPr>
        <w:t xml:space="preserve"> yang menyatakan adanya pengaruh variabel kemampuan kerja terhadap </w:t>
      </w:r>
      <w:r w:rsidR="00CE4A01">
        <w:rPr>
          <w:rFonts w:ascii="Times New Roman" w:eastAsiaTheme="minorEastAsia" w:hAnsi="Times New Roman" w:cs="Times New Roman"/>
          <w:sz w:val="24"/>
          <w:szCs w:val="24"/>
        </w:rPr>
        <w:t xml:space="preserve">kinerja pegawai badan penangguangan bencana daerah provinsi sumatera selatan telah terbukti. Hal ini terbukti berdasarkan uji </w:t>
      </w:r>
      <w:r w:rsidR="003006D0">
        <w:rPr>
          <w:rFonts w:ascii="Times New Roman" w:eastAsiaTheme="minorEastAsia" w:hAnsi="Times New Roman" w:cs="Times New Roman"/>
          <w:sz w:val="24"/>
          <w:szCs w:val="24"/>
        </w:rPr>
        <w:t>validitas variabel kemampuan kerja dinyatakan valid dikarenakan seluruh r</w:t>
      </w:r>
      <w:r w:rsidR="003006D0">
        <w:rPr>
          <w:rFonts w:ascii="Times New Roman" w:eastAsiaTheme="minorEastAsia" w:hAnsi="Times New Roman" w:cs="Times New Roman"/>
          <w:sz w:val="24"/>
          <w:szCs w:val="24"/>
          <w:vertAlign w:val="subscript"/>
        </w:rPr>
        <w:t xml:space="preserve">hitung </w:t>
      </w:r>
      <w:r w:rsidR="003006D0">
        <w:rPr>
          <w:rFonts w:ascii="Times New Roman" w:eastAsiaTheme="minorEastAsia" w:hAnsi="Times New Roman" w:cs="Times New Roman"/>
          <w:sz w:val="24"/>
          <w:szCs w:val="24"/>
        </w:rPr>
        <w:t>lebih besar dari nilai r</w:t>
      </w:r>
      <w:r w:rsidR="003006D0">
        <w:rPr>
          <w:rFonts w:ascii="Times New Roman" w:eastAsiaTheme="minorEastAsia" w:hAnsi="Times New Roman" w:cs="Times New Roman"/>
          <w:sz w:val="24"/>
          <w:szCs w:val="24"/>
          <w:vertAlign w:val="subscript"/>
        </w:rPr>
        <w:t>tabel</w:t>
      </w:r>
      <w:r w:rsidR="003006D0">
        <w:rPr>
          <w:rFonts w:ascii="Times New Roman" w:eastAsiaTheme="minorEastAsia" w:hAnsi="Times New Roman" w:cs="Times New Roman"/>
          <w:sz w:val="24"/>
          <w:szCs w:val="24"/>
        </w:rPr>
        <w:t xml:space="preserve">, hal ini menyatakan bahwa seluruh item kueisoner disetujui atau valid, pada hasil uji reliabilitas dinyatakan reliabel karena variabel mempunyai nilai </w:t>
      </w:r>
      <w:r w:rsidR="003006D0" w:rsidRPr="005B3B0E">
        <w:rPr>
          <w:rFonts w:ascii="Times New Roman" w:hAnsi="Times New Roman" w:cs="Times New Roman"/>
          <w:i/>
          <w:iCs/>
          <w:sz w:val="24"/>
          <w:szCs w:val="24"/>
        </w:rPr>
        <w:t>Cronbach Alpha</w:t>
      </w:r>
      <w:r w:rsidR="003006D0">
        <w:rPr>
          <w:rFonts w:ascii="Times New Roman" w:hAnsi="Times New Roman" w:cs="Times New Roman"/>
          <w:i/>
          <w:iCs/>
          <w:sz w:val="24"/>
          <w:szCs w:val="24"/>
        </w:rPr>
        <w:t xml:space="preserve"> </w:t>
      </w:r>
      <w:r w:rsidR="003006D0">
        <w:rPr>
          <w:rFonts w:ascii="Times New Roman" w:hAnsi="Times New Roman" w:cs="Times New Roman"/>
          <w:sz w:val="24"/>
          <w:szCs w:val="24"/>
        </w:rPr>
        <w:t xml:space="preserve">diatas 0,6, berati variabel kemampuan kerja dapat digunakan lagi untuk penelitian selanjutnya. Pada hasil analisis regresi linear berganda variabel kemampuan kerja berpengaruh dengan nilai koefisien 0,432. Dan dari uji t variabel kemampuan kerja terdapat nilai sig 0,000 </w:t>
      </w:r>
      <w:r w:rsidR="00897130">
        <w:rPr>
          <w:rFonts w:ascii="Times New Roman" w:hAnsi="Times New Roman" w:cs="Times New Roman"/>
          <w:sz w:val="24"/>
          <w:szCs w:val="24"/>
        </w:rPr>
        <w:t xml:space="preserve">dimana tingkat signifikan &lt; 0,05 </w:t>
      </w:r>
      <w:r w:rsidR="00897130">
        <w:rPr>
          <w:rFonts w:ascii="Times New Roman" w:hAnsi="Times New Roman" w:cs="Times New Roman"/>
          <w:sz w:val="24"/>
          <w:szCs w:val="24"/>
        </w:rPr>
        <w:t xml:space="preserve">maka dapat disimpulkan bahwa kemampuan kerja berpengaruh dan signifikan terhadap kinerja pegawai badan penanggulangan bencana daerah provinsi sumatera selatan. </w:t>
      </w:r>
    </w:p>
    <w:p w14:paraId="7FE6F15D" w14:textId="77777777" w:rsidR="00D169A5" w:rsidRDefault="00D169A5" w:rsidP="00D169A5">
      <w:pPr>
        <w:pStyle w:val="Heading1"/>
        <w:spacing w:line="240" w:lineRule="auto"/>
        <w:jc w:val="left"/>
        <w:rPr>
          <w:rFonts w:eastAsiaTheme="minorEastAsia"/>
        </w:rPr>
      </w:pPr>
      <w:bookmarkStart w:id="55" w:name="_Toc219271272"/>
      <w:bookmarkStart w:id="56" w:name="_Toc219207334"/>
    </w:p>
    <w:p w14:paraId="65CF3E1E" w14:textId="4D3B8841" w:rsidR="00A21A27" w:rsidRDefault="00D169A5" w:rsidP="00D169A5">
      <w:pPr>
        <w:pStyle w:val="Heading1"/>
        <w:spacing w:line="240" w:lineRule="auto"/>
        <w:jc w:val="left"/>
        <w:rPr>
          <w:rFonts w:eastAsiaTheme="minorEastAsia"/>
        </w:rPr>
      </w:pPr>
      <w:r w:rsidRPr="00A21A27">
        <w:rPr>
          <w:rFonts w:eastAsiaTheme="minorEastAsia"/>
        </w:rPr>
        <w:t xml:space="preserve">Kesimpulan </w:t>
      </w:r>
      <w:bookmarkEnd w:id="55"/>
      <w:bookmarkEnd w:id="56"/>
    </w:p>
    <w:p w14:paraId="62436B76" w14:textId="77777777" w:rsidR="007B50FB" w:rsidRPr="007B50FB" w:rsidRDefault="007B50FB" w:rsidP="00D169A5">
      <w:pPr>
        <w:pStyle w:val="ListParagraph"/>
        <w:numPr>
          <w:ilvl w:val="0"/>
          <w:numId w:val="1"/>
        </w:numPr>
        <w:spacing w:after="0" w:line="240" w:lineRule="auto"/>
        <w:outlineLvl w:val="1"/>
        <w:rPr>
          <w:rFonts w:ascii="Times New Roman" w:hAnsi="Times New Roman" w:cs="Times New Roman"/>
          <w:b/>
          <w:bCs/>
          <w:vanish/>
          <w:sz w:val="24"/>
          <w:szCs w:val="24"/>
        </w:rPr>
      </w:pPr>
      <w:bookmarkStart w:id="57" w:name="_Toc219271273"/>
      <w:bookmarkStart w:id="58" w:name="_Toc219207335"/>
      <w:bookmarkEnd w:id="57"/>
      <w:bookmarkEnd w:id="58"/>
    </w:p>
    <w:p w14:paraId="783A9BA3" w14:textId="01D4F83A" w:rsidR="00A21A27" w:rsidRDefault="00A21A27" w:rsidP="00D169A5">
      <w:pPr>
        <w:pStyle w:val="Heading2"/>
        <w:spacing w:before="0"/>
      </w:pPr>
      <w:bookmarkStart w:id="59" w:name="_Toc219207336"/>
      <w:r>
        <w:t>Kesimpulan</w:t>
      </w:r>
      <w:bookmarkEnd w:id="59"/>
      <w:r>
        <w:t xml:space="preserve"> </w:t>
      </w:r>
    </w:p>
    <w:p w14:paraId="08032D3A" w14:textId="655D87AD" w:rsidR="00A21A27" w:rsidRDefault="00A21A27" w:rsidP="00D169A5">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ab/>
      </w:r>
      <w:r w:rsidRPr="00A21A27">
        <w:rPr>
          <w:rFonts w:ascii="Times New Roman" w:eastAsiaTheme="minorEastAsia" w:hAnsi="Times New Roman" w:cs="Times New Roman"/>
          <w:sz w:val="24"/>
          <w:szCs w:val="24"/>
        </w:rPr>
        <w:t>Penelitian</w:t>
      </w:r>
      <w:r>
        <w:rPr>
          <w:rFonts w:ascii="Times New Roman" w:eastAsiaTheme="minorEastAsia" w:hAnsi="Times New Roman" w:cs="Times New Roman"/>
          <w:sz w:val="24"/>
          <w:szCs w:val="24"/>
        </w:rPr>
        <w:t xml:space="preserve"> ini bertujuan untuk mengetahui pengaruh variabel lingkungan kerja, disiplin kerja, dan kemampuan kerja terhadap kinerja pegawai badan penanggulangan bencana daerah provinsi sumatera selatan, maka dapat ditarik kesimpulan sebagai berikut :</w:t>
      </w:r>
    </w:p>
    <w:p w14:paraId="169E3465" w14:textId="46EEFB20" w:rsidR="00A21A27" w:rsidRDefault="004C20FC" w:rsidP="00094206">
      <w:pPr>
        <w:pStyle w:val="ListParagraph"/>
        <w:numPr>
          <w:ilvl w:val="0"/>
          <w:numId w:val="26"/>
        </w:numPr>
        <w:spacing w:after="0" w:line="240" w:lineRule="auto"/>
        <w:ind w:left="270" w:hanging="27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Lingkungan Kerja, disiplin kerja, dan kemampuan kerja berpengaruh secara bersama – sama terhadap kinerja pegawai dengan F</w:t>
      </w:r>
      <w:r>
        <w:rPr>
          <w:rFonts w:ascii="Times New Roman" w:eastAsiaTheme="minorEastAsia" w:hAnsi="Times New Roman" w:cs="Times New Roman"/>
          <w:sz w:val="24"/>
          <w:szCs w:val="24"/>
          <w:vertAlign w:val="subscript"/>
        </w:rPr>
        <w:t>hitung</w:t>
      </w:r>
      <w:r>
        <w:rPr>
          <w:rFonts w:ascii="Times New Roman" w:eastAsiaTheme="minorEastAsia" w:hAnsi="Times New Roman" w:cs="Times New Roman"/>
          <w:sz w:val="24"/>
          <w:szCs w:val="24"/>
        </w:rPr>
        <w:t xml:space="preserve"> sebesar </w:t>
      </w:r>
      <w:r w:rsidRPr="00DF7814">
        <w:t>487.828</w:t>
      </w:r>
      <w:r>
        <w:t xml:space="preserve"> </w:t>
      </w:r>
      <w:r w:rsidRPr="004C20FC">
        <w:rPr>
          <w:rFonts w:ascii="Times New Roman" w:hAnsi="Times New Roman" w:cs="Times New Roman"/>
          <w:sz w:val="24"/>
          <w:szCs w:val="24"/>
        </w:rPr>
        <w:t>dengan signifikan</w:t>
      </w:r>
      <w:r>
        <w:rPr>
          <w:rFonts w:ascii="Times New Roman" w:hAnsi="Times New Roman" w:cs="Times New Roman"/>
          <w:sz w:val="24"/>
          <w:szCs w:val="24"/>
        </w:rPr>
        <w:t xml:space="preserve"> sebesar 0,000 &lt;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 0,05</w:t>
      </w:r>
    </w:p>
    <w:p w14:paraId="60737BE4" w14:textId="1ECD8612" w:rsidR="004C20FC" w:rsidRDefault="004C20FC" w:rsidP="00094206">
      <w:pPr>
        <w:pStyle w:val="ListParagraph"/>
        <w:numPr>
          <w:ilvl w:val="0"/>
          <w:numId w:val="26"/>
        </w:numPr>
        <w:spacing w:after="0" w:line="240" w:lineRule="auto"/>
        <w:ind w:left="270" w:hanging="27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Lingkungan Kerja berpengaruh terhadap kinerja pegawai yang ditunjukkan nilai sig t = 0,000 &lt;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 0,05</w:t>
      </w:r>
    </w:p>
    <w:p w14:paraId="1AB9D3DD" w14:textId="55740A30" w:rsidR="004C20FC" w:rsidRDefault="004C20FC" w:rsidP="00094206">
      <w:pPr>
        <w:pStyle w:val="ListParagraph"/>
        <w:numPr>
          <w:ilvl w:val="0"/>
          <w:numId w:val="26"/>
        </w:numPr>
        <w:spacing w:after="0" w:line="240" w:lineRule="auto"/>
        <w:ind w:left="270" w:hanging="27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Disiplin Kerja berpengaruh terhadap kinerja pegawai yang ditunjukkan nilai sig t = 0,000 &lt;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 0,05</w:t>
      </w:r>
    </w:p>
    <w:p w14:paraId="5FB7B092" w14:textId="527263B0" w:rsidR="004C20FC" w:rsidRDefault="004C20FC" w:rsidP="00094206">
      <w:pPr>
        <w:pStyle w:val="ListParagraph"/>
        <w:numPr>
          <w:ilvl w:val="0"/>
          <w:numId w:val="26"/>
        </w:numPr>
        <w:spacing w:after="0" w:line="240" w:lineRule="auto"/>
        <w:ind w:left="270" w:hanging="27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Kemampuan Kerja berpengaruh terhadap kinerja pegawai yang ditunjukkan nilai sig t = 0,000 &lt;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xml:space="preserve"> = 0,05</w:t>
      </w:r>
    </w:p>
    <w:p w14:paraId="62EB5508" w14:textId="77777777" w:rsidR="00D169A5" w:rsidRDefault="00D169A5" w:rsidP="00D169A5">
      <w:pPr>
        <w:pStyle w:val="Heading1"/>
        <w:spacing w:line="240" w:lineRule="auto"/>
        <w:jc w:val="left"/>
        <w:rPr>
          <w:rFonts w:eastAsiaTheme="minorEastAsia" w:cs="Times New Roman"/>
          <w:b w:val="0"/>
          <w:color w:val="auto"/>
          <w:szCs w:val="24"/>
        </w:rPr>
      </w:pPr>
      <w:bookmarkStart w:id="60" w:name="_Toc211167194"/>
      <w:bookmarkStart w:id="61" w:name="_Toc219207338"/>
    </w:p>
    <w:p w14:paraId="244B4155" w14:textId="617A8ABF" w:rsidR="00FF1A91" w:rsidRDefault="00FF1A91" w:rsidP="00D169A5">
      <w:pPr>
        <w:pStyle w:val="Heading1"/>
        <w:spacing w:line="240" w:lineRule="auto"/>
        <w:jc w:val="left"/>
        <w:rPr>
          <w:rFonts w:cs="Times New Roman"/>
          <w:noProof/>
          <w:kern w:val="0"/>
        </w:rPr>
      </w:pPr>
      <w:r w:rsidRPr="00007DC9">
        <w:t>DAFTAR PUSTAKA</w:t>
      </w:r>
      <w:bookmarkEnd w:id="60"/>
      <w:bookmarkEnd w:id="61"/>
      <w:r>
        <w:rPr>
          <w:rFonts w:cs="Times New Roman"/>
          <w:b w:val="0"/>
          <w:bCs/>
          <w:szCs w:val="24"/>
        </w:rPr>
        <w:fldChar w:fldCharType="begin" w:fldLock="1"/>
      </w:r>
      <w:r>
        <w:rPr>
          <w:rFonts w:cs="Times New Roman"/>
          <w:b w:val="0"/>
          <w:bCs/>
          <w:szCs w:val="24"/>
        </w:rPr>
        <w:instrText xml:space="preserve">ADDIN Mendeley Bibliography CSL_BIBLIOGRAPHY </w:instrText>
      </w:r>
      <w:r>
        <w:rPr>
          <w:rFonts w:cs="Times New Roman"/>
          <w:b w:val="0"/>
          <w:bCs/>
          <w:szCs w:val="24"/>
        </w:rPr>
        <w:fldChar w:fldCharType="separate"/>
      </w:r>
    </w:p>
    <w:p w14:paraId="42DF2ACC" w14:textId="77777777"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B41CF5">
        <w:rPr>
          <w:rFonts w:ascii="Times New Roman" w:hAnsi="Times New Roman" w:cs="Times New Roman"/>
          <w:noProof/>
          <w:kern w:val="0"/>
          <w:sz w:val="24"/>
        </w:rPr>
        <w:t xml:space="preserve">Adolph, R. (2021). </w:t>
      </w:r>
      <w:r w:rsidRPr="00B41CF5">
        <w:rPr>
          <w:rFonts w:ascii="Times New Roman" w:hAnsi="Times New Roman" w:cs="Times New Roman"/>
          <w:i/>
          <w:iCs/>
          <w:noProof/>
          <w:kern w:val="0"/>
          <w:sz w:val="24"/>
        </w:rPr>
        <w:t>Pengaruh Komunikasi Dan Kemampuan Kerja Terhadap Kinerja Karyawan Melalui Motivasi Pada PT Anugerah Tirta Samudra</w:t>
      </w:r>
      <w:r w:rsidRPr="00B41CF5">
        <w:rPr>
          <w:rFonts w:ascii="Times New Roman" w:hAnsi="Times New Roman" w:cs="Times New Roman"/>
          <w:noProof/>
          <w:kern w:val="0"/>
          <w:sz w:val="24"/>
        </w:rPr>
        <w:t>. 1–23.</w:t>
      </w:r>
    </w:p>
    <w:p w14:paraId="1590EF4C" w14:textId="783FA6EB" w:rsidR="00E1664C" w:rsidRPr="00B41CF5" w:rsidRDefault="00E1664C"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Pr>
          <w:rFonts w:ascii="Times New Roman" w:hAnsi="Times New Roman" w:cs="Times New Roman"/>
          <w:noProof/>
          <w:kern w:val="0"/>
          <w:sz w:val="24"/>
        </w:rPr>
        <w:t xml:space="preserve">Afandi, 2018, Cetakan pertama Manajemen Sumber Daya Manusia ZANAFA </w:t>
      </w:r>
      <w:r>
        <w:rPr>
          <w:rFonts w:ascii="Times New Roman" w:hAnsi="Times New Roman" w:cs="Times New Roman"/>
          <w:noProof/>
          <w:kern w:val="0"/>
          <w:sz w:val="24"/>
        </w:rPr>
        <w:lastRenderedPageBreak/>
        <w:t>Publishing, PekanBaru,Riau.</w:t>
      </w:r>
    </w:p>
    <w:p w14:paraId="194C0D81" w14:textId="2878B050"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CE1666">
        <w:rPr>
          <w:rFonts w:ascii="Times New Roman" w:hAnsi="Times New Roman" w:cs="Times New Roman"/>
          <w:noProof/>
          <w:kern w:val="0"/>
          <w:sz w:val="24"/>
        </w:rPr>
        <w:t xml:space="preserve">Arafah, A., Sakarina, S., &amp; Veybitha, Y. (2025). Pengaruh Kompetensi Dan Iklim Organisasi Terhadap Kinerja Pegawai Dengan Mediasi Motivasi Kerja Pada Sekretariat Daerah Kabupaten Penukal Abab Lematang Ilir. </w:t>
      </w:r>
      <w:r w:rsidRPr="00CE1666">
        <w:rPr>
          <w:rFonts w:ascii="Times New Roman" w:hAnsi="Times New Roman" w:cs="Times New Roman"/>
          <w:i/>
          <w:iCs/>
          <w:noProof/>
          <w:kern w:val="0"/>
          <w:sz w:val="24"/>
        </w:rPr>
        <w:t>Jurnal Lentera</w:t>
      </w:r>
      <w:r w:rsidR="003C65F3">
        <w:rPr>
          <w:rFonts w:ascii="Times New Roman" w:hAnsi="Times New Roman" w:cs="Times New Roman"/>
          <w:i/>
          <w:iCs/>
          <w:noProof/>
          <w:kern w:val="0"/>
          <w:sz w:val="24"/>
        </w:rPr>
        <w:t xml:space="preserve"> </w:t>
      </w:r>
      <w:r w:rsidRPr="00CE1666">
        <w:rPr>
          <w:rFonts w:ascii="Times New Roman" w:hAnsi="Times New Roman" w:cs="Times New Roman"/>
          <w:i/>
          <w:iCs/>
          <w:noProof/>
          <w:kern w:val="0"/>
          <w:sz w:val="24"/>
        </w:rPr>
        <w:t>Bisnis</w:t>
      </w:r>
      <w:r w:rsidRPr="00CE1666">
        <w:rPr>
          <w:rFonts w:ascii="Times New Roman" w:hAnsi="Times New Roman" w:cs="Times New Roman"/>
          <w:noProof/>
          <w:kern w:val="0"/>
          <w:sz w:val="24"/>
        </w:rPr>
        <w:t xml:space="preserve">, </w:t>
      </w:r>
      <w:r w:rsidRPr="00CE1666">
        <w:rPr>
          <w:rFonts w:ascii="Times New Roman" w:hAnsi="Times New Roman" w:cs="Times New Roman"/>
          <w:i/>
          <w:iCs/>
          <w:noProof/>
          <w:kern w:val="0"/>
          <w:sz w:val="24"/>
        </w:rPr>
        <w:t>14</w:t>
      </w:r>
      <w:r w:rsidRPr="00CE1666">
        <w:rPr>
          <w:rFonts w:ascii="Times New Roman" w:hAnsi="Times New Roman" w:cs="Times New Roman"/>
          <w:noProof/>
          <w:kern w:val="0"/>
          <w:sz w:val="24"/>
        </w:rPr>
        <w:t>(2), 2600–2614. https://doi.org/10.34127/jrlab.v14i2.1624</w:t>
      </w:r>
    </w:p>
    <w:p w14:paraId="7C262CAC" w14:textId="506CB99B" w:rsidR="00963149" w:rsidRPr="00963149" w:rsidRDefault="00963149" w:rsidP="00D169A5">
      <w:pPr>
        <w:widowControl w:val="0"/>
        <w:autoSpaceDE w:val="0"/>
        <w:autoSpaceDN w:val="0"/>
        <w:adjustRightInd w:val="0"/>
        <w:spacing w:after="0" w:line="240" w:lineRule="auto"/>
        <w:ind w:left="709" w:hanging="709"/>
        <w:jc w:val="both"/>
        <w:rPr>
          <w:rFonts w:ascii="Times New Roman" w:hAnsi="Times New Roman" w:cs="Times New Roman"/>
          <w:noProof/>
          <w:color w:val="000000" w:themeColor="text1"/>
          <w:kern w:val="0"/>
          <w:sz w:val="24"/>
        </w:rPr>
      </w:pPr>
      <w:r w:rsidRPr="00963149">
        <w:rPr>
          <w:rFonts w:ascii="Times New Roman" w:hAnsi="Times New Roman" w:cs="Times New Roman"/>
          <w:noProof/>
          <w:kern w:val="0"/>
          <w:sz w:val="24"/>
        </w:rPr>
        <w:t xml:space="preserve">Agustino, D. R., &amp; Wahyuni, D. U. (2023). Pengaruh disiplin kerja, fasilitas kerja, dan stres kerja terhadap kinerja karyawan Kantor Kecamatan Menganti Kabupaten Gresik. </w:t>
      </w:r>
      <w:r w:rsidRPr="00963149">
        <w:rPr>
          <w:rFonts w:ascii="Times New Roman" w:hAnsi="Times New Roman" w:cs="Times New Roman"/>
          <w:i/>
          <w:iCs/>
          <w:noProof/>
          <w:kern w:val="0"/>
          <w:sz w:val="24"/>
        </w:rPr>
        <w:t>Jurnal Ilmu dan Riset Manajemen</w:t>
      </w:r>
      <w:r w:rsidRPr="00963149">
        <w:rPr>
          <w:rFonts w:ascii="Times New Roman" w:hAnsi="Times New Roman" w:cs="Times New Roman"/>
          <w:noProof/>
          <w:kern w:val="0"/>
          <w:sz w:val="24"/>
        </w:rPr>
        <w:t xml:space="preserve">, </w:t>
      </w:r>
      <w:r w:rsidRPr="00963149">
        <w:rPr>
          <w:rFonts w:ascii="Times New Roman" w:hAnsi="Times New Roman" w:cs="Times New Roman"/>
          <w:b/>
          <w:bCs/>
          <w:noProof/>
          <w:kern w:val="0"/>
          <w:sz w:val="24"/>
        </w:rPr>
        <w:t>12</w:t>
      </w:r>
      <w:r w:rsidRPr="00963149">
        <w:rPr>
          <w:rFonts w:ascii="Times New Roman" w:hAnsi="Times New Roman" w:cs="Times New Roman"/>
          <w:noProof/>
          <w:kern w:val="0"/>
          <w:sz w:val="24"/>
        </w:rPr>
        <w:t xml:space="preserve">(1), 1–15. </w:t>
      </w:r>
      <w:hyperlink r:id="rId12" w:tgtFrame="_new" w:history="1">
        <w:r w:rsidRPr="00963149">
          <w:rPr>
            <w:rStyle w:val="Hyperlink"/>
            <w:rFonts w:ascii="Times New Roman" w:hAnsi="Times New Roman" w:cs="Times New Roman"/>
            <w:noProof/>
            <w:color w:val="000000" w:themeColor="text1"/>
            <w:kern w:val="0"/>
            <w:sz w:val="24"/>
          </w:rPr>
          <w:t>https://doi.org/10.32493/jmw.v1i3.15117</w:t>
        </w:r>
      </w:hyperlink>
    </w:p>
    <w:p w14:paraId="60B08E6E" w14:textId="77777777" w:rsidR="00EF495B" w:rsidRPr="001155F5" w:rsidRDefault="00EF495B" w:rsidP="00D169A5">
      <w:pPr>
        <w:widowControl w:val="0"/>
        <w:autoSpaceDE w:val="0"/>
        <w:autoSpaceDN w:val="0"/>
        <w:adjustRightInd w:val="0"/>
        <w:spacing w:after="0" w:line="240" w:lineRule="auto"/>
        <w:ind w:left="709" w:hanging="709"/>
        <w:jc w:val="both"/>
        <w:rPr>
          <w:rStyle w:val="Hyperlink"/>
          <w:rFonts w:ascii="Times New Roman" w:hAnsi="Times New Roman" w:cs="Times New Roman"/>
          <w:noProof/>
          <w:color w:val="000000" w:themeColor="text1"/>
          <w:kern w:val="0"/>
          <w:sz w:val="24"/>
        </w:rPr>
      </w:pPr>
      <w:r w:rsidRPr="00A211F7">
        <w:rPr>
          <w:rFonts w:ascii="Times New Roman" w:hAnsi="Times New Roman" w:cs="Times New Roman"/>
          <w:noProof/>
          <w:kern w:val="0"/>
          <w:sz w:val="24"/>
        </w:rPr>
        <w:t xml:space="preserve">Desiyani, R. E., Nuryanto, U. W., &amp; Hasanah, S. W. (2025). Pengaruh Keterampilan Kerja, Disiplin Kerja Dan Lingkungan Kerja Terhadap Kinerja Pegawai Pada Dinas Pemberdayan Masyarakat Dan Pemerintahan Desa Kabupaten Pandeglang. </w:t>
      </w:r>
      <w:r w:rsidRPr="00A211F7">
        <w:rPr>
          <w:rFonts w:ascii="Times New Roman" w:hAnsi="Times New Roman" w:cs="Times New Roman"/>
          <w:i/>
          <w:iCs/>
          <w:noProof/>
          <w:kern w:val="0"/>
          <w:sz w:val="24"/>
        </w:rPr>
        <w:t>Jurnal Manajemen Dan Kewirausahaan</w:t>
      </w:r>
      <w:r w:rsidRPr="00A211F7">
        <w:rPr>
          <w:rFonts w:ascii="Times New Roman" w:hAnsi="Times New Roman" w:cs="Times New Roman"/>
          <w:noProof/>
          <w:kern w:val="0"/>
          <w:sz w:val="24"/>
        </w:rPr>
        <w:t xml:space="preserve">, </w:t>
      </w:r>
      <w:r w:rsidRPr="00A211F7">
        <w:rPr>
          <w:rFonts w:ascii="Times New Roman" w:hAnsi="Times New Roman" w:cs="Times New Roman"/>
          <w:i/>
          <w:iCs/>
          <w:noProof/>
          <w:kern w:val="0"/>
          <w:sz w:val="24"/>
        </w:rPr>
        <w:t>17</w:t>
      </w:r>
      <w:r w:rsidRPr="00A211F7">
        <w:rPr>
          <w:rFonts w:ascii="Times New Roman" w:hAnsi="Times New Roman" w:cs="Times New Roman"/>
          <w:noProof/>
          <w:kern w:val="0"/>
          <w:sz w:val="24"/>
        </w:rPr>
        <w:t xml:space="preserve">(1), 126–144. </w:t>
      </w:r>
      <w:hyperlink r:id="rId13" w:history="1">
        <w:r w:rsidRPr="001155F5">
          <w:rPr>
            <w:rStyle w:val="Hyperlink"/>
            <w:rFonts w:ascii="Times New Roman" w:hAnsi="Times New Roman" w:cs="Times New Roman"/>
            <w:noProof/>
            <w:color w:val="000000" w:themeColor="text1"/>
            <w:kern w:val="0"/>
            <w:sz w:val="24"/>
          </w:rPr>
          <w:t>https://doi.org/10.55598/jmk.v17i1.24</w:t>
        </w:r>
      </w:hyperlink>
    </w:p>
    <w:p w14:paraId="277BDD2A" w14:textId="77777777" w:rsidR="008514EA" w:rsidRPr="00904022"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904022">
        <w:rPr>
          <w:rFonts w:ascii="Times New Roman" w:hAnsi="Times New Roman" w:cs="Times New Roman"/>
          <w:noProof/>
          <w:kern w:val="0"/>
          <w:sz w:val="24"/>
        </w:rPr>
        <w:t xml:space="preserve">Dewi, R. R., Purwanto, H., &amp; Rahayu, L. P. (2023). Pengaruh Disiplin, Motivasi, Dan Lingkungan Kerja Terhadap Kinerja Pegawai Badan Penanggulangan Bencana Daerah (Bpbd) Kabupaten Boyolali. </w:t>
      </w:r>
      <w:r w:rsidRPr="00904022">
        <w:rPr>
          <w:rFonts w:ascii="Times New Roman" w:hAnsi="Times New Roman" w:cs="Times New Roman"/>
          <w:i/>
          <w:iCs/>
          <w:noProof/>
          <w:kern w:val="0"/>
          <w:sz w:val="24"/>
        </w:rPr>
        <w:t xml:space="preserve">EKOBIS : Jurnal Ilmu Manajemen Dan </w:t>
      </w:r>
      <w:r w:rsidRPr="00904022">
        <w:rPr>
          <w:rFonts w:ascii="Times New Roman" w:hAnsi="Times New Roman" w:cs="Times New Roman"/>
          <w:i/>
          <w:iCs/>
          <w:noProof/>
          <w:kern w:val="0"/>
          <w:sz w:val="24"/>
        </w:rPr>
        <w:t>Akuntansi</w:t>
      </w:r>
      <w:r w:rsidRPr="00904022">
        <w:rPr>
          <w:rFonts w:ascii="Times New Roman" w:hAnsi="Times New Roman" w:cs="Times New Roman"/>
          <w:noProof/>
          <w:kern w:val="0"/>
          <w:sz w:val="24"/>
        </w:rPr>
        <w:t xml:space="preserve">, </w:t>
      </w:r>
      <w:r w:rsidRPr="00904022">
        <w:rPr>
          <w:rFonts w:ascii="Times New Roman" w:hAnsi="Times New Roman" w:cs="Times New Roman"/>
          <w:i/>
          <w:iCs/>
          <w:noProof/>
          <w:kern w:val="0"/>
          <w:sz w:val="24"/>
        </w:rPr>
        <w:t>11</w:t>
      </w:r>
      <w:r w:rsidRPr="00904022">
        <w:rPr>
          <w:rFonts w:ascii="Times New Roman" w:hAnsi="Times New Roman" w:cs="Times New Roman"/>
          <w:noProof/>
          <w:kern w:val="0"/>
          <w:sz w:val="24"/>
        </w:rPr>
        <w:t>(2), 269–277. https://doi.org/10.36596/ekobis.v11i2.1094</w:t>
      </w:r>
    </w:p>
    <w:p w14:paraId="50B427F2" w14:textId="77777777"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197B21">
        <w:rPr>
          <w:rFonts w:ascii="Times New Roman" w:hAnsi="Times New Roman" w:cs="Times New Roman"/>
          <w:noProof/>
          <w:kern w:val="0"/>
          <w:sz w:val="24"/>
        </w:rPr>
        <w:t xml:space="preserve">Diah Wulandari. (2024). </w:t>
      </w:r>
      <w:r w:rsidRPr="00197B21">
        <w:rPr>
          <w:rFonts w:ascii="Times New Roman" w:hAnsi="Times New Roman" w:cs="Times New Roman"/>
          <w:i/>
          <w:iCs/>
          <w:noProof/>
          <w:kern w:val="0"/>
          <w:sz w:val="24"/>
        </w:rPr>
        <w:t>PENGARUH KEMAMPUAN KERJA, DISIPLIN KERJA, DAN MOTIVASI KERJA TERHADAP KINERJA KERJA KARYAWAN (Studi Kasus Pada PT. Alam Marmer Profil di Semarang)</w:t>
      </w:r>
      <w:r w:rsidRPr="00197B21">
        <w:rPr>
          <w:rFonts w:ascii="Times New Roman" w:hAnsi="Times New Roman" w:cs="Times New Roman"/>
          <w:noProof/>
          <w:kern w:val="0"/>
          <w:sz w:val="24"/>
        </w:rPr>
        <w:t>.</w:t>
      </w:r>
    </w:p>
    <w:p w14:paraId="76162208" w14:textId="77777777" w:rsidR="00FF1A91" w:rsidRDefault="00FF1A91"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7F76F9">
        <w:rPr>
          <w:rFonts w:ascii="Times New Roman" w:hAnsi="Times New Roman" w:cs="Times New Roman"/>
          <w:noProof/>
          <w:kern w:val="0"/>
          <w:sz w:val="24"/>
        </w:rPr>
        <w:t xml:space="preserve">Dio Saputra, &amp; Jhon Fernos. (2023). Pengaruh Motivasi Dan Lingkungan Kerja Terhadap Kinerja Pegawai Di Ar Risalah Kota Padang. </w:t>
      </w:r>
      <w:r w:rsidRPr="007F76F9">
        <w:rPr>
          <w:rFonts w:ascii="Times New Roman" w:hAnsi="Times New Roman" w:cs="Times New Roman"/>
          <w:i/>
          <w:iCs/>
          <w:noProof/>
          <w:kern w:val="0"/>
          <w:sz w:val="24"/>
        </w:rPr>
        <w:t>Jurnal Publikasi Ilmu Manajemen</w:t>
      </w:r>
      <w:r w:rsidRPr="007F76F9">
        <w:rPr>
          <w:rFonts w:ascii="Times New Roman" w:hAnsi="Times New Roman" w:cs="Times New Roman"/>
          <w:noProof/>
          <w:kern w:val="0"/>
          <w:sz w:val="24"/>
        </w:rPr>
        <w:t xml:space="preserve">, </w:t>
      </w:r>
      <w:r w:rsidRPr="007F76F9">
        <w:rPr>
          <w:rFonts w:ascii="Times New Roman" w:hAnsi="Times New Roman" w:cs="Times New Roman"/>
          <w:i/>
          <w:iCs/>
          <w:noProof/>
          <w:kern w:val="0"/>
          <w:sz w:val="24"/>
        </w:rPr>
        <w:t>2</w:t>
      </w:r>
      <w:r w:rsidRPr="007F76F9">
        <w:rPr>
          <w:rFonts w:ascii="Times New Roman" w:hAnsi="Times New Roman" w:cs="Times New Roman"/>
          <w:noProof/>
          <w:kern w:val="0"/>
          <w:sz w:val="24"/>
        </w:rPr>
        <w:t>(2), 62–74. https://doi.org/10.55606/jupiman.v2i2.1613</w:t>
      </w:r>
    </w:p>
    <w:p w14:paraId="2398D29B" w14:textId="77777777" w:rsidR="008514EA" w:rsidRPr="009B22F1"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9B22F1">
        <w:rPr>
          <w:rFonts w:ascii="Times New Roman" w:hAnsi="Times New Roman" w:cs="Times New Roman"/>
          <w:noProof/>
          <w:kern w:val="0"/>
          <w:sz w:val="24"/>
        </w:rPr>
        <w:t xml:space="preserve">Dwi Anggraini, S., Tussoleha Rony, Z., &amp; Kuwara Sari, R. (2024). Pengaruh Lingkungan Kerja dan Disiplin Kerja Terhadap Kinerja Pegawai Kantor Kecamatan Babelan. </w:t>
      </w:r>
      <w:r w:rsidRPr="009B22F1">
        <w:rPr>
          <w:rFonts w:ascii="Times New Roman" w:hAnsi="Times New Roman" w:cs="Times New Roman"/>
          <w:i/>
          <w:iCs/>
          <w:noProof/>
          <w:kern w:val="0"/>
          <w:sz w:val="24"/>
        </w:rPr>
        <w:t>Jurnal Kewirausahaan Dan Multi Talenta</w:t>
      </w:r>
      <w:r w:rsidRPr="009B22F1">
        <w:rPr>
          <w:rFonts w:ascii="Times New Roman" w:hAnsi="Times New Roman" w:cs="Times New Roman"/>
          <w:noProof/>
          <w:kern w:val="0"/>
          <w:sz w:val="24"/>
        </w:rPr>
        <w:t xml:space="preserve">, </w:t>
      </w:r>
      <w:r w:rsidRPr="009B22F1">
        <w:rPr>
          <w:rFonts w:ascii="Times New Roman" w:hAnsi="Times New Roman" w:cs="Times New Roman"/>
          <w:i/>
          <w:iCs/>
          <w:noProof/>
          <w:kern w:val="0"/>
          <w:sz w:val="24"/>
        </w:rPr>
        <w:t>2</w:t>
      </w:r>
      <w:r w:rsidRPr="009B22F1">
        <w:rPr>
          <w:rFonts w:ascii="Times New Roman" w:hAnsi="Times New Roman" w:cs="Times New Roman"/>
          <w:noProof/>
          <w:kern w:val="0"/>
          <w:sz w:val="24"/>
        </w:rPr>
        <w:t>(1), 49–58. https://doi.org/10.38035/jkmt.v2i1.129</w:t>
      </w:r>
    </w:p>
    <w:p w14:paraId="34058ADA" w14:textId="77777777"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B53C08">
        <w:rPr>
          <w:rFonts w:ascii="Times New Roman" w:hAnsi="Times New Roman" w:cs="Times New Roman"/>
          <w:noProof/>
          <w:kern w:val="0"/>
          <w:sz w:val="24"/>
        </w:rPr>
        <w:t xml:space="preserve">Gaurifa, R. H. (2024). </w:t>
      </w:r>
      <w:r w:rsidRPr="00B53C08">
        <w:rPr>
          <w:rFonts w:ascii="Times New Roman" w:hAnsi="Times New Roman" w:cs="Times New Roman"/>
          <w:i/>
          <w:iCs/>
          <w:noProof/>
          <w:kern w:val="0"/>
          <w:sz w:val="24"/>
        </w:rPr>
        <w:t>Pengaruh disiplin kerja terhadap produktivitas kerja pegawai di uptd puskesmas luahagundre maniamolo kabupaten nias selatan</w:t>
      </w:r>
      <w:r w:rsidRPr="00B53C08">
        <w:rPr>
          <w:rFonts w:ascii="Times New Roman" w:hAnsi="Times New Roman" w:cs="Times New Roman"/>
          <w:noProof/>
          <w:kern w:val="0"/>
          <w:sz w:val="24"/>
        </w:rPr>
        <w:t>.</w:t>
      </w:r>
    </w:p>
    <w:p w14:paraId="0404F3BB" w14:textId="0421CC81" w:rsidR="00CB7091" w:rsidRDefault="00CB7091"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Pr>
          <w:rFonts w:ascii="Times New Roman" w:hAnsi="Times New Roman" w:cs="Times New Roman"/>
          <w:noProof/>
          <w:kern w:val="0"/>
          <w:sz w:val="24"/>
        </w:rPr>
        <w:t xml:space="preserve">Ghozali, l, 2021, Aplikasi Analisis Multivariate. Semarang, Cetakan ke sepuluh, Lembaga Penerbit </w:t>
      </w:r>
      <w:r w:rsidR="00655957">
        <w:rPr>
          <w:rFonts w:ascii="Times New Roman" w:hAnsi="Times New Roman" w:cs="Times New Roman"/>
          <w:noProof/>
          <w:kern w:val="0"/>
          <w:sz w:val="24"/>
        </w:rPr>
        <w:t>Universitas Diponegoro</w:t>
      </w:r>
    </w:p>
    <w:p w14:paraId="391CC3DA" w14:textId="4D8B2F50" w:rsidR="009436C9" w:rsidRDefault="009436C9"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7F76F9">
        <w:rPr>
          <w:rFonts w:ascii="Times New Roman" w:hAnsi="Times New Roman" w:cs="Times New Roman"/>
          <w:i/>
          <w:iCs/>
          <w:noProof/>
          <w:kern w:val="0"/>
          <w:sz w:val="24"/>
        </w:rPr>
        <w:t>(Herman Philips Dolonseda &amp; Watung, 2020). (2020). LPPM STIA Said Perintah Volume 1, No. 2, September 2020 https://stia-saidperintah.e-</w:t>
      </w:r>
      <w:r w:rsidRPr="007F76F9">
        <w:rPr>
          <w:rFonts w:ascii="Times New Roman" w:hAnsi="Times New Roman" w:cs="Times New Roman"/>
          <w:i/>
          <w:iCs/>
          <w:noProof/>
          <w:kern w:val="0"/>
          <w:sz w:val="24"/>
        </w:rPr>
        <w:lastRenderedPageBreak/>
        <w:t>journal.id/ppj. 1(2010), 288–297. https://stia-saidperintah.e-journal.id/ppj</w:t>
      </w:r>
      <w:r w:rsidRPr="007F76F9">
        <w:rPr>
          <w:rFonts w:ascii="Times New Roman" w:hAnsi="Times New Roman" w:cs="Times New Roman"/>
          <w:noProof/>
          <w:kern w:val="0"/>
          <w:sz w:val="24"/>
        </w:rPr>
        <w:t xml:space="preserve">. (2020). </w:t>
      </w:r>
      <w:r w:rsidRPr="007F76F9">
        <w:rPr>
          <w:rFonts w:ascii="Times New Roman" w:hAnsi="Times New Roman" w:cs="Times New Roman"/>
          <w:i/>
          <w:iCs/>
          <w:noProof/>
          <w:kern w:val="0"/>
          <w:sz w:val="24"/>
        </w:rPr>
        <w:t>1</w:t>
      </w:r>
      <w:r w:rsidRPr="007F76F9">
        <w:rPr>
          <w:rFonts w:ascii="Times New Roman" w:hAnsi="Times New Roman" w:cs="Times New Roman"/>
          <w:noProof/>
          <w:kern w:val="0"/>
          <w:sz w:val="24"/>
        </w:rPr>
        <w:t>(2010), 288–297. https://stia-saidperintah.e-journal.id/ppj</w:t>
      </w:r>
    </w:p>
    <w:p w14:paraId="575940A9" w14:textId="77777777"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F15E87">
        <w:rPr>
          <w:rFonts w:ascii="Times New Roman" w:hAnsi="Times New Roman" w:cs="Times New Roman"/>
          <w:noProof/>
          <w:kern w:val="0"/>
          <w:sz w:val="24"/>
        </w:rPr>
        <w:t xml:space="preserve">Hawala, O. (2022). Pengaruh Kemampuan dan Motivasi Terhadap Kinerja Perawat. </w:t>
      </w:r>
      <w:r w:rsidRPr="00F15E87">
        <w:rPr>
          <w:rFonts w:ascii="Times New Roman" w:hAnsi="Times New Roman" w:cs="Times New Roman"/>
          <w:i/>
          <w:iCs/>
          <w:noProof/>
          <w:kern w:val="0"/>
          <w:sz w:val="24"/>
        </w:rPr>
        <w:t>Jurnal Akuntansi, Manajemen Dan Ekonomi (JAMANE)</w:t>
      </w:r>
      <w:r w:rsidRPr="00F15E87">
        <w:rPr>
          <w:rFonts w:ascii="Times New Roman" w:hAnsi="Times New Roman" w:cs="Times New Roman"/>
          <w:noProof/>
          <w:kern w:val="0"/>
          <w:sz w:val="24"/>
        </w:rPr>
        <w:t xml:space="preserve">, </w:t>
      </w:r>
      <w:r w:rsidRPr="00F15E87">
        <w:rPr>
          <w:rFonts w:ascii="Times New Roman" w:hAnsi="Times New Roman" w:cs="Times New Roman"/>
          <w:i/>
          <w:iCs/>
          <w:noProof/>
          <w:kern w:val="0"/>
          <w:sz w:val="24"/>
        </w:rPr>
        <w:t>1</w:t>
      </w:r>
      <w:r w:rsidRPr="00F15E87">
        <w:rPr>
          <w:rFonts w:ascii="Times New Roman" w:hAnsi="Times New Roman" w:cs="Times New Roman"/>
          <w:noProof/>
          <w:kern w:val="0"/>
          <w:sz w:val="24"/>
        </w:rPr>
        <w:t>(3), 1–21.</w:t>
      </w:r>
    </w:p>
    <w:p w14:paraId="09EF592B" w14:textId="77777777" w:rsidR="00EF495B" w:rsidRDefault="00EF495B" w:rsidP="00D169A5">
      <w:pPr>
        <w:widowControl w:val="0"/>
        <w:autoSpaceDE w:val="0"/>
        <w:autoSpaceDN w:val="0"/>
        <w:adjustRightInd w:val="0"/>
        <w:spacing w:after="0" w:line="240" w:lineRule="auto"/>
        <w:ind w:left="709" w:hanging="709"/>
        <w:jc w:val="both"/>
      </w:pPr>
      <w:r w:rsidRPr="00392631">
        <w:rPr>
          <w:rFonts w:ascii="Times New Roman" w:hAnsi="Times New Roman" w:cs="Times New Roman"/>
          <w:noProof/>
          <w:kern w:val="0"/>
          <w:sz w:val="24"/>
        </w:rPr>
        <w:t xml:space="preserve">Husna, L. U., &amp; Prasetya, B. P. (2024). Pengaruh Motivasi Dan Lingkungan Kerja Terhadap Kinerja Karyawan PT. Mitra Sakti Boshe VVIP Club Yogyakarta. </w:t>
      </w:r>
      <w:r w:rsidRPr="00392631">
        <w:rPr>
          <w:rFonts w:ascii="Times New Roman" w:hAnsi="Times New Roman" w:cs="Times New Roman"/>
          <w:i/>
          <w:iCs/>
          <w:noProof/>
          <w:kern w:val="0"/>
          <w:sz w:val="24"/>
        </w:rPr>
        <w:t>Jurnal Bintang Manajemen</w:t>
      </w:r>
      <w:r w:rsidRPr="00392631">
        <w:rPr>
          <w:rFonts w:ascii="Times New Roman" w:hAnsi="Times New Roman" w:cs="Times New Roman"/>
          <w:noProof/>
          <w:kern w:val="0"/>
          <w:sz w:val="24"/>
        </w:rPr>
        <w:t xml:space="preserve">, </w:t>
      </w:r>
      <w:r w:rsidRPr="00392631">
        <w:rPr>
          <w:rFonts w:ascii="Times New Roman" w:hAnsi="Times New Roman" w:cs="Times New Roman"/>
          <w:i/>
          <w:iCs/>
          <w:noProof/>
          <w:kern w:val="0"/>
          <w:sz w:val="24"/>
        </w:rPr>
        <w:t>2</w:t>
      </w:r>
      <w:r w:rsidRPr="00392631">
        <w:rPr>
          <w:rFonts w:ascii="Times New Roman" w:hAnsi="Times New Roman" w:cs="Times New Roman"/>
          <w:noProof/>
          <w:kern w:val="0"/>
          <w:sz w:val="24"/>
        </w:rPr>
        <w:t xml:space="preserve">(2), 19–28. </w:t>
      </w:r>
      <w:hyperlink r:id="rId14" w:history="1">
        <w:r w:rsidRPr="001155F5">
          <w:rPr>
            <w:rStyle w:val="Hyperlink"/>
            <w:rFonts w:ascii="Times New Roman" w:hAnsi="Times New Roman" w:cs="Times New Roman"/>
            <w:noProof/>
            <w:color w:val="000000" w:themeColor="text1"/>
            <w:kern w:val="0"/>
            <w:sz w:val="24"/>
          </w:rPr>
          <w:t>https://doi.org/10.55606/jubima.v2i2.3039</w:t>
        </w:r>
      </w:hyperlink>
    </w:p>
    <w:p w14:paraId="5E9A781A" w14:textId="4CDD10B0" w:rsidR="00B97496" w:rsidRPr="00B97496" w:rsidRDefault="00B97496" w:rsidP="00D169A5">
      <w:pPr>
        <w:widowControl w:val="0"/>
        <w:autoSpaceDE w:val="0"/>
        <w:autoSpaceDN w:val="0"/>
        <w:adjustRightInd w:val="0"/>
        <w:spacing w:after="0" w:line="240" w:lineRule="auto"/>
        <w:ind w:left="709" w:hanging="709"/>
        <w:jc w:val="both"/>
        <w:rPr>
          <w:rFonts w:ascii="Times New Roman" w:hAnsi="Times New Roman" w:cs="Times New Roman"/>
          <w:sz w:val="24"/>
          <w:szCs w:val="24"/>
        </w:rPr>
      </w:pPr>
      <w:r w:rsidRPr="00B97496">
        <w:rPr>
          <w:rFonts w:ascii="Times New Roman" w:hAnsi="Times New Roman" w:cs="Times New Roman"/>
          <w:sz w:val="24"/>
          <w:szCs w:val="24"/>
        </w:rPr>
        <w:t>Handayani, R., Nurhikmah, N., &amp; Nurdin, M. (2025). Pengaruh kemampuan kerja dan lingkungan kerja terhadap kinerja pegawai di Ombudsman RI Perwakilan Kalimantan Selatan. Servqual: Jurnal Ilmu Manajemen.</w:t>
      </w:r>
    </w:p>
    <w:p w14:paraId="43F5A0CC" w14:textId="354526DB" w:rsidR="003B7A0D" w:rsidRPr="001155F5" w:rsidRDefault="003B7A0D" w:rsidP="00D169A5">
      <w:pPr>
        <w:widowControl w:val="0"/>
        <w:autoSpaceDE w:val="0"/>
        <w:autoSpaceDN w:val="0"/>
        <w:adjustRightInd w:val="0"/>
        <w:spacing w:after="0" w:line="240" w:lineRule="auto"/>
        <w:ind w:left="709" w:hanging="709"/>
        <w:jc w:val="both"/>
        <w:rPr>
          <w:rStyle w:val="Hyperlink"/>
          <w:rFonts w:ascii="Times New Roman" w:hAnsi="Times New Roman" w:cs="Times New Roman"/>
          <w:noProof/>
          <w:color w:val="000000" w:themeColor="text1"/>
          <w:kern w:val="0"/>
          <w:sz w:val="24"/>
        </w:rPr>
      </w:pPr>
      <w:r w:rsidRPr="003B7A0D">
        <w:rPr>
          <w:rFonts w:ascii="Times New Roman" w:hAnsi="Times New Roman" w:cs="Times New Roman"/>
          <w:noProof/>
          <w:color w:val="000000" w:themeColor="text1"/>
          <w:kern w:val="0"/>
          <w:sz w:val="24"/>
          <w:u w:val="single"/>
        </w:rPr>
        <w:t xml:space="preserve">Istiqlali, H. N., &amp; Lukiarti, M. M. (2024). Pengaruh disiplin kerja, kemampuan kerja, dan lingkungan kerja terhadap kinerja PNS di Dinas Kesehatan Kabupaten Rembang. </w:t>
      </w:r>
      <w:r w:rsidRPr="003B7A0D">
        <w:rPr>
          <w:rFonts w:ascii="Times New Roman" w:hAnsi="Times New Roman" w:cs="Times New Roman"/>
          <w:i/>
          <w:iCs/>
          <w:noProof/>
          <w:color w:val="000000" w:themeColor="text1"/>
          <w:kern w:val="0"/>
          <w:sz w:val="24"/>
          <w:u w:val="single"/>
        </w:rPr>
        <w:t>Jurnal Ekonomi Bisnis, Manajemen dan Akuntansi (JEBMA)</w:t>
      </w:r>
      <w:r w:rsidRPr="003B7A0D">
        <w:rPr>
          <w:rFonts w:ascii="Times New Roman" w:hAnsi="Times New Roman" w:cs="Times New Roman"/>
          <w:noProof/>
          <w:color w:val="000000" w:themeColor="text1"/>
          <w:kern w:val="0"/>
          <w:sz w:val="24"/>
          <w:u w:val="single"/>
        </w:rPr>
        <w:t>, 4(1), 22–29. https://doi.org/10.XXXX/jebma.v4n1.3447</w:t>
      </w:r>
    </w:p>
    <w:p w14:paraId="07580A77" w14:textId="77777777" w:rsidR="00EF495B" w:rsidRPr="001155F5" w:rsidRDefault="00EF495B" w:rsidP="00D169A5">
      <w:pPr>
        <w:widowControl w:val="0"/>
        <w:autoSpaceDE w:val="0"/>
        <w:autoSpaceDN w:val="0"/>
        <w:adjustRightInd w:val="0"/>
        <w:spacing w:after="0" w:line="240" w:lineRule="auto"/>
        <w:ind w:left="709" w:hanging="709"/>
        <w:jc w:val="both"/>
        <w:rPr>
          <w:rStyle w:val="Hyperlink"/>
          <w:rFonts w:ascii="Times New Roman" w:hAnsi="Times New Roman" w:cs="Times New Roman"/>
          <w:noProof/>
          <w:color w:val="000000" w:themeColor="text1"/>
          <w:kern w:val="0"/>
          <w:sz w:val="24"/>
        </w:rPr>
      </w:pPr>
      <w:r w:rsidRPr="00D15CA3">
        <w:rPr>
          <w:rFonts w:ascii="Times New Roman" w:hAnsi="Times New Roman" w:cs="Times New Roman"/>
          <w:noProof/>
          <w:kern w:val="0"/>
          <w:sz w:val="24"/>
        </w:rPr>
        <w:t xml:space="preserve">Jayanti, K. N., &amp; Dewi, K. T. S. (2021). Dampak Masa Kerja, Pengalaman Kerja, Kemampuan Kerja Terhadap </w:t>
      </w:r>
      <w:r w:rsidRPr="00D15CA3">
        <w:rPr>
          <w:rFonts w:ascii="Times New Roman" w:hAnsi="Times New Roman" w:cs="Times New Roman"/>
          <w:noProof/>
          <w:kern w:val="0"/>
          <w:sz w:val="24"/>
        </w:rPr>
        <w:t xml:space="preserve">Kinerja Karyawan. </w:t>
      </w:r>
      <w:r w:rsidRPr="00D15CA3">
        <w:rPr>
          <w:rFonts w:ascii="Times New Roman" w:hAnsi="Times New Roman" w:cs="Times New Roman"/>
          <w:i/>
          <w:iCs/>
          <w:noProof/>
          <w:kern w:val="0"/>
          <w:sz w:val="24"/>
        </w:rPr>
        <w:t>JEMBA : Jurnal Ekonomi Pembangunan, Manajemen Dan Bisnis, Akuntansi</w:t>
      </w:r>
      <w:r w:rsidRPr="00D15CA3">
        <w:rPr>
          <w:rFonts w:ascii="Times New Roman" w:hAnsi="Times New Roman" w:cs="Times New Roman"/>
          <w:noProof/>
          <w:kern w:val="0"/>
          <w:sz w:val="24"/>
        </w:rPr>
        <w:t xml:space="preserve">, </w:t>
      </w:r>
      <w:r w:rsidRPr="00D15CA3">
        <w:rPr>
          <w:rFonts w:ascii="Times New Roman" w:hAnsi="Times New Roman" w:cs="Times New Roman"/>
          <w:i/>
          <w:iCs/>
          <w:noProof/>
          <w:kern w:val="0"/>
          <w:sz w:val="24"/>
        </w:rPr>
        <w:t>1</w:t>
      </w:r>
      <w:r w:rsidRPr="00D15CA3">
        <w:rPr>
          <w:rFonts w:ascii="Times New Roman" w:hAnsi="Times New Roman" w:cs="Times New Roman"/>
          <w:noProof/>
          <w:kern w:val="0"/>
          <w:sz w:val="24"/>
        </w:rPr>
        <w:t xml:space="preserve">(2), 75–84. </w:t>
      </w:r>
      <w:hyperlink r:id="rId15" w:history="1">
        <w:r w:rsidRPr="001155F5">
          <w:rPr>
            <w:rStyle w:val="Hyperlink"/>
            <w:rFonts w:ascii="Times New Roman" w:hAnsi="Times New Roman" w:cs="Times New Roman"/>
            <w:noProof/>
            <w:color w:val="000000" w:themeColor="text1"/>
            <w:kern w:val="0"/>
            <w:sz w:val="24"/>
          </w:rPr>
          <w:t>https://doi.org/10.52300/jemba.v1i2.2986</w:t>
        </w:r>
      </w:hyperlink>
    </w:p>
    <w:p w14:paraId="76DB7FF2" w14:textId="77777777" w:rsidR="008514EA" w:rsidRPr="001155F5"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color w:val="000000" w:themeColor="text1"/>
          <w:sz w:val="24"/>
        </w:rPr>
      </w:pPr>
      <w:r w:rsidRPr="00612D1D">
        <w:rPr>
          <w:rFonts w:ascii="Times New Roman" w:hAnsi="Times New Roman" w:cs="Times New Roman"/>
          <w:noProof/>
          <w:kern w:val="0"/>
          <w:sz w:val="24"/>
        </w:rPr>
        <w:t xml:space="preserve">JAYASAPUTRA, F., HENRY SYAUTA, J., &amp; PONGTIKU, A. (2022). Pengaruh Disiplin Kerja, Kemampuan Kerja Dan Motivasi Kerja Terhadap Kinerja Pegawai Badan Penanggulangan Bencana Daerah Kabupaten Jayapura. </w:t>
      </w:r>
      <w:r w:rsidRPr="00612D1D">
        <w:rPr>
          <w:rFonts w:ascii="Times New Roman" w:hAnsi="Times New Roman" w:cs="Times New Roman"/>
          <w:i/>
          <w:iCs/>
          <w:noProof/>
          <w:kern w:val="0"/>
          <w:sz w:val="24"/>
        </w:rPr>
        <w:t>Jurnal Ekonomi Dan Bisnis</w:t>
      </w:r>
      <w:r w:rsidRPr="00612D1D">
        <w:rPr>
          <w:rFonts w:ascii="Times New Roman" w:hAnsi="Times New Roman" w:cs="Times New Roman"/>
          <w:noProof/>
          <w:kern w:val="0"/>
          <w:sz w:val="24"/>
        </w:rPr>
        <w:t xml:space="preserve">, </w:t>
      </w:r>
      <w:r w:rsidRPr="00612D1D">
        <w:rPr>
          <w:rFonts w:ascii="Times New Roman" w:hAnsi="Times New Roman" w:cs="Times New Roman"/>
          <w:i/>
          <w:iCs/>
          <w:noProof/>
          <w:kern w:val="0"/>
          <w:sz w:val="24"/>
        </w:rPr>
        <w:t>13</w:t>
      </w:r>
      <w:r w:rsidRPr="00612D1D">
        <w:rPr>
          <w:rFonts w:ascii="Times New Roman" w:hAnsi="Times New Roman" w:cs="Times New Roman"/>
          <w:noProof/>
          <w:kern w:val="0"/>
          <w:sz w:val="24"/>
        </w:rPr>
        <w:t xml:space="preserve">(2), 92–105. </w:t>
      </w:r>
      <w:hyperlink r:id="rId16" w:history="1">
        <w:r w:rsidRPr="001155F5">
          <w:rPr>
            <w:rStyle w:val="Hyperlink"/>
            <w:rFonts w:ascii="Times New Roman" w:hAnsi="Times New Roman" w:cs="Times New Roman"/>
            <w:noProof/>
            <w:color w:val="000000" w:themeColor="text1"/>
            <w:kern w:val="0"/>
            <w:sz w:val="24"/>
          </w:rPr>
          <w:t>https://doi.org/10.55049/jeb.v13i2.135</w:t>
        </w:r>
      </w:hyperlink>
    </w:p>
    <w:p w14:paraId="3825B884" w14:textId="77777777" w:rsidR="00EF495B" w:rsidRPr="004F3AE1"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4F3AE1">
        <w:rPr>
          <w:rFonts w:ascii="Times New Roman" w:hAnsi="Times New Roman" w:cs="Times New Roman"/>
          <w:noProof/>
          <w:kern w:val="0"/>
          <w:sz w:val="24"/>
        </w:rPr>
        <w:t xml:space="preserve">Juniantan, J. (2023). Pengaruh Lingkungan Kerja,Motivasi Kerja,Dan Pelatihan Terhadap Kierja Karyawan Pada Pt.Sanden Intercool Indonesia. </w:t>
      </w:r>
      <w:r>
        <w:rPr>
          <w:rFonts w:ascii="Times New Roman" w:hAnsi="Times New Roman" w:cs="Times New Roman"/>
          <w:i/>
          <w:iCs/>
          <w:noProof/>
          <w:kern w:val="0"/>
          <w:sz w:val="24"/>
        </w:rPr>
        <w:t>Jurnal manajemen</w:t>
      </w:r>
      <w:r w:rsidRPr="004F3AE1">
        <w:rPr>
          <w:rFonts w:ascii="Times New Roman" w:hAnsi="Times New Roman" w:cs="Times New Roman"/>
          <w:noProof/>
          <w:kern w:val="0"/>
          <w:sz w:val="24"/>
        </w:rPr>
        <w:t>, 78.</w:t>
      </w:r>
    </w:p>
    <w:p w14:paraId="62A10F7B" w14:textId="77777777" w:rsidR="00EF495B" w:rsidRPr="001155F5" w:rsidRDefault="00EF495B" w:rsidP="00D169A5">
      <w:pPr>
        <w:widowControl w:val="0"/>
        <w:autoSpaceDE w:val="0"/>
        <w:autoSpaceDN w:val="0"/>
        <w:adjustRightInd w:val="0"/>
        <w:spacing w:after="0" w:line="240" w:lineRule="auto"/>
        <w:ind w:left="709" w:hanging="709"/>
        <w:jc w:val="both"/>
        <w:rPr>
          <w:rStyle w:val="Hyperlink"/>
          <w:rFonts w:ascii="Times New Roman" w:hAnsi="Times New Roman" w:cs="Times New Roman"/>
          <w:noProof/>
          <w:color w:val="000000" w:themeColor="text1"/>
          <w:kern w:val="0"/>
          <w:sz w:val="24"/>
        </w:rPr>
      </w:pPr>
      <w:r w:rsidRPr="008E57D3">
        <w:rPr>
          <w:rFonts w:ascii="Times New Roman" w:hAnsi="Times New Roman" w:cs="Times New Roman"/>
          <w:noProof/>
          <w:kern w:val="0"/>
          <w:sz w:val="24"/>
        </w:rPr>
        <w:t xml:space="preserve">Khoirul Insan, Tarjo Tarjo, &amp; Hasdani Hasdani. (2024). Pengaruh Motivasi dan Disiplin Kerja Terhadap Kinerja Pegawai. </w:t>
      </w:r>
      <w:r w:rsidRPr="008E57D3">
        <w:rPr>
          <w:rFonts w:ascii="Times New Roman" w:hAnsi="Times New Roman" w:cs="Times New Roman"/>
          <w:i/>
          <w:iCs/>
          <w:noProof/>
          <w:kern w:val="0"/>
          <w:sz w:val="24"/>
        </w:rPr>
        <w:t>Manajemen Kreatif Jurnal</w:t>
      </w:r>
      <w:r w:rsidRPr="008E57D3">
        <w:rPr>
          <w:rFonts w:ascii="Times New Roman" w:hAnsi="Times New Roman" w:cs="Times New Roman"/>
          <w:noProof/>
          <w:kern w:val="0"/>
          <w:sz w:val="24"/>
        </w:rPr>
        <w:t xml:space="preserve">, </w:t>
      </w:r>
      <w:r w:rsidRPr="008E57D3">
        <w:rPr>
          <w:rFonts w:ascii="Times New Roman" w:hAnsi="Times New Roman" w:cs="Times New Roman"/>
          <w:i/>
          <w:iCs/>
          <w:noProof/>
          <w:kern w:val="0"/>
          <w:sz w:val="24"/>
        </w:rPr>
        <w:t>2</w:t>
      </w:r>
      <w:r w:rsidRPr="008E57D3">
        <w:rPr>
          <w:rFonts w:ascii="Times New Roman" w:hAnsi="Times New Roman" w:cs="Times New Roman"/>
          <w:noProof/>
          <w:kern w:val="0"/>
          <w:sz w:val="24"/>
        </w:rPr>
        <w:t xml:space="preserve">(3), 12–31. </w:t>
      </w:r>
      <w:hyperlink r:id="rId17" w:history="1">
        <w:r w:rsidRPr="001155F5">
          <w:rPr>
            <w:rStyle w:val="Hyperlink"/>
            <w:rFonts w:ascii="Times New Roman" w:hAnsi="Times New Roman" w:cs="Times New Roman"/>
            <w:noProof/>
            <w:color w:val="000000" w:themeColor="text1"/>
            <w:kern w:val="0"/>
            <w:sz w:val="24"/>
          </w:rPr>
          <w:t>https://doi.org/10.55606/makreju.v2i3.3154</w:t>
        </w:r>
      </w:hyperlink>
    </w:p>
    <w:p w14:paraId="093C9633" w14:textId="77777777" w:rsidR="008514EA"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0F5E18">
        <w:rPr>
          <w:rFonts w:ascii="Times New Roman" w:hAnsi="Times New Roman" w:cs="Times New Roman"/>
          <w:noProof/>
          <w:kern w:val="0"/>
          <w:sz w:val="24"/>
        </w:rPr>
        <w:t xml:space="preserve">Makalare, Z. M., Sondakh, J. J., &amp; Pangerapan, S. (2023). Analisis Penerapan E-Faktur Pajak Dalam Upaya Meningkatkan Kepatuhan Pengusaha Kena Pajak Untuk Pelaporan Spt Masa PpnTahun 2021-2022 Di Kpp Pratama Manado. </w:t>
      </w:r>
      <w:r w:rsidRPr="000F5E18">
        <w:rPr>
          <w:rFonts w:ascii="Times New Roman" w:hAnsi="Times New Roman" w:cs="Times New Roman"/>
          <w:i/>
          <w:iCs/>
          <w:noProof/>
          <w:kern w:val="0"/>
          <w:sz w:val="24"/>
        </w:rPr>
        <w:t>Jurnal Riset Akuntansi</w:t>
      </w:r>
      <w:r w:rsidRPr="000F5E18">
        <w:rPr>
          <w:rFonts w:ascii="Times New Roman" w:hAnsi="Times New Roman" w:cs="Times New Roman"/>
          <w:noProof/>
          <w:kern w:val="0"/>
          <w:sz w:val="24"/>
        </w:rPr>
        <w:t xml:space="preserve">, </w:t>
      </w:r>
      <w:r w:rsidRPr="000F5E18">
        <w:rPr>
          <w:rFonts w:ascii="Times New Roman" w:hAnsi="Times New Roman" w:cs="Times New Roman"/>
          <w:i/>
          <w:iCs/>
          <w:noProof/>
          <w:kern w:val="0"/>
          <w:sz w:val="24"/>
        </w:rPr>
        <w:t>18(4)</w:t>
      </w:r>
      <w:r w:rsidRPr="000F5E18">
        <w:rPr>
          <w:rFonts w:ascii="Times New Roman" w:hAnsi="Times New Roman" w:cs="Times New Roman"/>
          <w:noProof/>
          <w:kern w:val="0"/>
          <w:sz w:val="24"/>
        </w:rPr>
        <w:t xml:space="preserve">(4), 311–322. </w:t>
      </w:r>
    </w:p>
    <w:p w14:paraId="7130DAFE" w14:textId="77777777"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F507B0">
        <w:rPr>
          <w:rFonts w:ascii="Times New Roman" w:hAnsi="Times New Roman" w:cs="Times New Roman"/>
          <w:noProof/>
          <w:kern w:val="0"/>
          <w:sz w:val="24"/>
        </w:rPr>
        <w:t xml:space="preserve">Marhadi, M. Q. A., Sulistyandari, &amp; Hardilawati, W. L. (2025). </w:t>
      </w:r>
      <w:r w:rsidRPr="00F507B0">
        <w:rPr>
          <w:rFonts w:ascii="Times New Roman" w:hAnsi="Times New Roman" w:cs="Times New Roman"/>
          <w:noProof/>
          <w:kern w:val="0"/>
          <w:sz w:val="24"/>
        </w:rPr>
        <w:lastRenderedPageBreak/>
        <w:t xml:space="preserve">Pengaruh Kemampuan Kerja, Disiplin Kerja Terhadap Produktivitas Kerja Karyawan PT. Bina Mitra Swarnadwipa. </w:t>
      </w:r>
      <w:r w:rsidRPr="00F507B0">
        <w:rPr>
          <w:rFonts w:ascii="Times New Roman" w:hAnsi="Times New Roman" w:cs="Times New Roman"/>
          <w:i/>
          <w:iCs/>
          <w:noProof/>
          <w:kern w:val="0"/>
          <w:sz w:val="24"/>
        </w:rPr>
        <w:t>Jurnal Manajemen</w:t>
      </w:r>
      <w:r w:rsidRPr="00F507B0">
        <w:rPr>
          <w:rFonts w:ascii="Times New Roman" w:hAnsi="Times New Roman" w:cs="Times New Roman"/>
          <w:noProof/>
          <w:kern w:val="0"/>
          <w:sz w:val="24"/>
        </w:rPr>
        <w:t xml:space="preserve">, </w:t>
      </w:r>
      <w:r w:rsidRPr="00F507B0">
        <w:rPr>
          <w:rFonts w:ascii="Times New Roman" w:hAnsi="Times New Roman" w:cs="Times New Roman"/>
          <w:i/>
          <w:iCs/>
          <w:noProof/>
          <w:kern w:val="0"/>
          <w:sz w:val="24"/>
        </w:rPr>
        <w:t>4</w:t>
      </w:r>
      <w:r w:rsidRPr="00F507B0">
        <w:rPr>
          <w:rFonts w:ascii="Times New Roman" w:hAnsi="Times New Roman" w:cs="Times New Roman"/>
          <w:noProof/>
          <w:kern w:val="0"/>
          <w:sz w:val="24"/>
        </w:rPr>
        <w:t>(1), 948–964.</w:t>
      </w:r>
    </w:p>
    <w:p w14:paraId="048420A3" w14:textId="77777777" w:rsidR="00EF495B" w:rsidRPr="001155F5" w:rsidRDefault="00EF495B" w:rsidP="00D169A5">
      <w:pPr>
        <w:widowControl w:val="0"/>
        <w:autoSpaceDE w:val="0"/>
        <w:autoSpaceDN w:val="0"/>
        <w:adjustRightInd w:val="0"/>
        <w:spacing w:after="0" w:line="240" w:lineRule="auto"/>
        <w:ind w:left="709" w:hanging="709"/>
        <w:jc w:val="both"/>
        <w:rPr>
          <w:rStyle w:val="Hyperlink"/>
          <w:rFonts w:ascii="Times New Roman" w:hAnsi="Times New Roman" w:cs="Times New Roman"/>
          <w:noProof/>
          <w:color w:val="000000" w:themeColor="text1"/>
          <w:kern w:val="0"/>
          <w:sz w:val="24"/>
        </w:rPr>
      </w:pPr>
      <w:r w:rsidRPr="00994054">
        <w:rPr>
          <w:rFonts w:ascii="Times New Roman" w:hAnsi="Times New Roman" w:cs="Times New Roman"/>
          <w:noProof/>
          <w:kern w:val="0"/>
          <w:sz w:val="24"/>
        </w:rPr>
        <w:t xml:space="preserve">Ni Made Ari Kusuma Dewi, Ni Luh Gde Sri Sadjuni, &amp; Ni Desak Made Santi Diwyarthi. (2024). Pengaruh Lingkungan Kerja terhadap Kinerja Karyawan di Hotel PRL. </w:t>
      </w:r>
      <w:r w:rsidRPr="00994054">
        <w:rPr>
          <w:rFonts w:ascii="Times New Roman" w:hAnsi="Times New Roman" w:cs="Times New Roman"/>
          <w:i/>
          <w:iCs/>
          <w:noProof/>
          <w:kern w:val="0"/>
          <w:sz w:val="24"/>
        </w:rPr>
        <w:t>TOBA: Journal of Tourism, Hospitality and Destination</w:t>
      </w:r>
      <w:r w:rsidRPr="00994054">
        <w:rPr>
          <w:rFonts w:ascii="Times New Roman" w:hAnsi="Times New Roman" w:cs="Times New Roman"/>
          <w:noProof/>
          <w:kern w:val="0"/>
          <w:sz w:val="24"/>
        </w:rPr>
        <w:t xml:space="preserve">, </w:t>
      </w:r>
      <w:r w:rsidRPr="00994054">
        <w:rPr>
          <w:rFonts w:ascii="Times New Roman" w:hAnsi="Times New Roman" w:cs="Times New Roman"/>
          <w:i/>
          <w:iCs/>
          <w:noProof/>
          <w:kern w:val="0"/>
          <w:sz w:val="24"/>
        </w:rPr>
        <w:t>3</w:t>
      </w:r>
      <w:r w:rsidRPr="00994054">
        <w:rPr>
          <w:rFonts w:ascii="Times New Roman" w:hAnsi="Times New Roman" w:cs="Times New Roman"/>
          <w:noProof/>
          <w:kern w:val="0"/>
          <w:sz w:val="24"/>
        </w:rPr>
        <w:t xml:space="preserve">(4), 153–159. </w:t>
      </w:r>
      <w:hyperlink r:id="rId18" w:history="1">
        <w:r w:rsidRPr="001155F5">
          <w:rPr>
            <w:rStyle w:val="Hyperlink"/>
            <w:rFonts w:ascii="Times New Roman" w:hAnsi="Times New Roman" w:cs="Times New Roman"/>
            <w:noProof/>
            <w:color w:val="000000" w:themeColor="text1"/>
            <w:kern w:val="0"/>
            <w:sz w:val="24"/>
          </w:rPr>
          <w:t>https://doi.org/10.55123/toba.v3i4.4434</w:t>
        </w:r>
      </w:hyperlink>
    </w:p>
    <w:p w14:paraId="61B678C7" w14:textId="7275905F" w:rsidR="00CB7091" w:rsidRDefault="00EF495B" w:rsidP="00D169A5">
      <w:pPr>
        <w:spacing w:after="0" w:line="240" w:lineRule="auto"/>
        <w:ind w:left="709" w:hanging="709"/>
        <w:jc w:val="both"/>
        <w:rPr>
          <w:rFonts w:ascii="Times New Roman" w:hAnsi="Times New Roman" w:cs="Times New Roman"/>
          <w:sz w:val="24"/>
          <w:szCs w:val="24"/>
        </w:rPr>
      </w:pPr>
      <w:r w:rsidRPr="00954443">
        <w:rPr>
          <w:rFonts w:ascii="Times New Roman" w:hAnsi="Times New Roman" w:cs="Times New Roman"/>
          <w:sz w:val="24"/>
          <w:szCs w:val="24"/>
        </w:rPr>
        <w:t>Nurhalizah, Siti, and Nurvi Oktiani. "Pengaruh Motivasi dan Disiplin Kerja Terhadap Kinerja Karyawan." </w:t>
      </w:r>
      <w:r w:rsidRPr="00954443">
        <w:rPr>
          <w:rFonts w:ascii="Times New Roman" w:hAnsi="Times New Roman" w:cs="Times New Roman"/>
          <w:i/>
          <w:iCs/>
          <w:sz w:val="24"/>
          <w:szCs w:val="24"/>
        </w:rPr>
        <w:t>JIBEMA: Jurnal Ilmu Bisnis, Ekonomi, Manajemen, Dan Akuntansi</w:t>
      </w:r>
      <w:r w:rsidRPr="00954443">
        <w:rPr>
          <w:rFonts w:ascii="Times New Roman" w:hAnsi="Times New Roman" w:cs="Times New Roman"/>
          <w:sz w:val="24"/>
          <w:szCs w:val="24"/>
        </w:rPr>
        <w:t> 1.3 (2024): 197-207.</w:t>
      </w:r>
      <w:r w:rsidR="003C65F3">
        <w:rPr>
          <w:rFonts w:ascii="Times New Roman" w:hAnsi="Times New Roman" w:cs="Times New Roman"/>
          <w:sz w:val="24"/>
          <w:szCs w:val="24"/>
        </w:rPr>
        <w:t xml:space="preserve"> </w:t>
      </w:r>
    </w:p>
    <w:p w14:paraId="2D37A349" w14:textId="30A95854" w:rsidR="00E37144" w:rsidRPr="00E37144" w:rsidRDefault="00EF495B" w:rsidP="00D169A5">
      <w:pPr>
        <w:widowControl w:val="0"/>
        <w:autoSpaceDE w:val="0"/>
        <w:autoSpaceDN w:val="0"/>
        <w:adjustRightInd w:val="0"/>
        <w:spacing w:after="0" w:line="240" w:lineRule="auto"/>
        <w:ind w:left="709" w:hanging="709"/>
        <w:jc w:val="both"/>
        <w:rPr>
          <w:rStyle w:val="Hyperlink"/>
          <w:color w:val="auto"/>
          <w:u w:val="none"/>
        </w:rPr>
      </w:pPr>
      <w:r w:rsidRPr="003F2B33">
        <w:rPr>
          <w:rFonts w:ascii="Times New Roman" w:hAnsi="Times New Roman" w:cs="Times New Roman"/>
          <w:noProof/>
          <w:kern w:val="0"/>
          <w:sz w:val="24"/>
        </w:rPr>
        <w:t xml:space="preserve">Palupi Permata Rahmi, Nur Aryanti, A., &amp; Abdul Aziz, D. (2023). Pengaruh Kualitas Layanan Mobile Banking Terhadap Kepuasan Nasabah Bank BCA. </w:t>
      </w:r>
      <w:r w:rsidRPr="003F2B33">
        <w:rPr>
          <w:rFonts w:ascii="Times New Roman" w:hAnsi="Times New Roman" w:cs="Times New Roman"/>
          <w:i/>
          <w:iCs/>
          <w:noProof/>
          <w:kern w:val="0"/>
          <w:sz w:val="24"/>
        </w:rPr>
        <w:t>ARBITRASE: Journal of Economics and Accounting</w:t>
      </w:r>
      <w:r w:rsidRPr="003F2B33">
        <w:rPr>
          <w:rFonts w:ascii="Times New Roman" w:hAnsi="Times New Roman" w:cs="Times New Roman"/>
          <w:noProof/>
          <w:kern w:val="0"/>
          <w:sz w:val="24"/>
        </w:rPr>
        <w:t xml:space="preserve">, </w:t>
      </w:r>
      <w:r w:rsidRPr="003F2B33">
        <w:rPr>
          <w:rFonts w:ascii="Times New Roman" w:hAnsi="Times New Roman" w:cs="Times New Roman"/>
          <w:i/>
          <w:iCs/>
          <w:noProof/>
          <w:kern w:val="0"/>
          <w:sz w:val="24"/>
        </w:rPr>
        <w:t>3</w:t>
      </w:r>
      <w:r w:rsidRPr="003F2B33">
        <w:rPr>
          <w:rFonts w:ascii="Times New Roman" w:hAnsi="Times New Roman" w:cs="Times New Roman"/>
          <w:noProof/>
          <w:kern w:val="0"/>
          <w:sz w:val="24"/>
        </w:rPr>
        <w:t xml:space="preserve">(3), 710–722. </w:t>
      </w:r>
      <w:hyperlink r:id="rId19" w:history="1">
        <w:r w:rsidRPr="001155F5">
          <w:rPr>
            <w:rStyle w:val="Hyperlink"/>
            <w:rFonts w:ascii="Times New Roman" w:hAnsi="Times New Roman" w:cs="Times New Roman"/>
            <w:noProof/>
            <w:color w:val="000000" w:themeColor="text1"/>
            <w:kern w:val="0"/>
            <w:sz w:val="24"/>
          </w:rPr>
          <w:t>https://doi.org/10.47065/arbitrase.v3i3.660</w:t>
        </w:r>
      </w:hyperlink>
    </w:p>
    <w:p w14:paraId="25D2CA58" w14:textId="77777777" w:rsidR="008514EA" w:rsidRPr="00981321"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981321">
        <w:rPr>
          <w:rFonts w:ascii="Times New Roman" w:hAnsi="Times New Roman" w:cs="Times New Roman"/>
          <w:noProof/>
          <w:kern w:val="0"/>
          <w:sz w:val="24"/>
        </w:rPr>
        <w:t xml:space="preserve">Pandu Lesmana, Kosasih, K., Sumeidi Kadarisman, Vip Paramarta, &amp; Farida Yuliaty. (2024). Pengaruh Kemampuan Kerja, Motivasi Kerja, Dan Lingkungan Kerja Terhadap Kinerja Karyawan Pada Pt Vio Resources. </w:t>
      </w:r>
      <w:r w:rsidRPr="00981321">
        <w:rPr>
          <w:rFonts w:ascii="Times New Roman" w:hAnsi="Times New Roman" w:cs="Times New Roman"/>
          <w:i/>
          <w:iCs/>
          <w:noProof/>
          <w:kern w:val="0"/>
          <w:sz w:val="24"/>
        </w:rPr>
        <w:t>Media Bina Ilmiah</w:t>
      </w:r>
      <w:r w:rsidRPr="00981321">
        <w:rPr>
          <w:rFonts w:ascii="Times New Roman" w:hAnsi="Times New Roman" w:cs="Times New Roman"/>
          <w:noProof/>
          <w:kern w:val="0"/>
          <w:sz w:val="24"/>
        </w:rPr>
        <w:t xml:space="preserve">, </w:t>
      </w:r>
      <w:r w:rsidRPr="00981321">
        <w:rPr>
          <w:rFonts w:ascii="Times New Roman" w:hAnsi="Times New Roman" w:cs="Times New Roman"/>
          <w:i/>
          <w:iCs/>
          <w:noProof/>
          <w:kern w:val="0"/>
          <w:sz w:val="24"/>
        </w:rPr>
        <w:t>18</w:t>
      </w:r>
      <w:r w:rsidRPr="00981321">
        <w:rPr>
          <w:rFonts w:ascii="Times New Roman" w:hAnsi="Times New Roman" w:cs="Times New Roman"/>
          <w:noProof/>
          <w:kern w:val="0"/>
          <w:sz w:val="24"/>
        </w:rPr>
        <w:t>(7), 1705–1716. https://doi.org/10.33758/mbi.</w:t>
      </w:r>
      <w:r w:rsidRPr="00981321">
        <w:rPr>
          <w:rFonts w:ascii="Times New Roman" w:hAnsi="Times New Roman" w:cs="Times New Roman"/>
          <w:noProof/>
          <w:kern w:val="0"/>
          <w:sz w:val="24"/>
        </w:rPr>
        <w:t>v18i7.696</w:t>
      </w:r>
    </w:p>
    <w:p w14:paraId="18446231" w14:textId="2873263A" w:rsidR="008514EA"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Pr>
          <w:rFonts w:ascii="Times New Roman" w:hAnsi="Times New Roman" w:cs="Times New Roman"/>
          <w:noProof/>
          <w:kern w:val="0"/>
          <w:sz w:val="24"/>
        </w:rPr>
        <w:t>Prof. Dr. Pandi Afandi, SE, MM., 2018</w:t>
      </w:r>
      <w:r w:rsidR="00655957">
        <w:rPr>
          <w:rFonts w:ascii="Times New Roman" w:hAnsi="Times New Roman" w:cs="Times New Roman"/>
          <w:noProof/>
          <w:kern w:val="0"/>
          <w:sz w:val="24"/>
        </w:rPr>
        <w:t>,</w:t>
      </w:r>
      <w:r>
        <w:rPr>
          <w:rFonts w:ascii="Times New Roman" w:hAnsi="Times New Roman" w:cs="Times New Roman"/>
          <w:noProof/>
          <w:kern w:val="0"/>
          <w:sz w:val="24"/>
        </w:rPr>
        <w:t xml:space="preserve"> </w:t>
      </w:r>
      <w:r>
        <w:rPr>
          <w:rFonts w:ascii="Times New Roman" w:hAnsi="Times New Roman" w:cs="Times New Roman"/>
          <w:i/>
          <w:iCs/>
          <w:noProof/>
          <w:kern w:val="0"/>
          <w:sz w:val="24"/>
        </w:rPr>
        <w:t>Manajemen Sumber Daya Manusia</w:t>
      </w:r>
      <w:r w:rsidR="00655957">
        <w:rPr>
          <w:rFonts w:ascii="Times New Roman" w:hAnsi="Times New Roman" w:cs="Times New Roman"/>
          <w:i/>
          <w:iCs/>
          <w:noProof/>
          <w:kern w:val="0"/>
          <w:sz w:val="24"/>
        </w:rPr>
        <w:t xml:space="preserve">, </w:t>
      </w:r>
      <w:r w:rsidR="00655957">
        <w:rPr>
          <w:rFonts w:ascii="Times New Roman" w:hAnsi="Times New Roman" w:cs="Times New Roman"/>
          <w:noProof/>
          <w:kern w:val="0"/>
          <w:sz w:val="24"/>
        </w:rPr>
        <w:t>Cetakan pertama,</w:t>
      </w:r>
      <w:r>
        <w:rPr>
          <w:rFonts w:ascii="Times New Roman" w:hAnsi="Times New Roman" w:cs="Times New Roman"/>
          <w:i/>
          <w:iCs/>
          <w:noProof/>
          <w:kern w:val="0"/>
          <w:sz w:val="24"/>
        </w:rPr>
        <w:t xml:space="preserve"> </w:t>
      </w:r>
      <w:r>
        <w:rPr>
          <w:rFonts w:ascii="Times New Roman" w:hAnsi="Times New Roman" w:cs="Times New Roman"/>
          <w:noProof/>
          <w:kern w:val="0"/>
          <w:sz w:val="24"/>
        </w:rPr>
        <w:t>Penerbit ZANAFA Publishing, Pekanbaru,Riau</w:t>
      </w:r>
    </w:p>
    <w:p w14:paraId="5C895A83" w14:textId="7DB20609" w:rsidR="00EF495B" w:rsidRPr="001155F5"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color w:val="000000" w:themeColor="text1"/>
          <w:kern w:val="0"/>
          <w:sz w:val="24"/>
        </w:rPr>
      </w:pPr>
      <w:r w:rsidRPr="00BC3062">
        <w:rPr>
          <w:rFonts w:ascii="Times New Roman" w:hAnsi="Times New Roman" w:cs="Times New Roman"/>
          <w:noProof/>
          <w:kern w:val="0"/>
          <w:sz w:val="24"/>
        </w:rPr>
        <w:t xml:space="preserve">Pulungan, A. B., Musri, M. A., &amp; Bangun, N. B. (2025). </w:t>
      </w:r>
      <w:r w:rsidRPr="00BC3062">
        <w:rPr>
          <w:rFonts w:ascii="Times New Roman" w:hAnsi="Times New Roman" w:cs="Times New Roman"/>
          <w:i/>
          <w:iCs/>
          <w:noProof/>
          <w:kern w:val="0"/>
          <w:sz w:val="24"/>
        </w:rPr>
        <w:t>Pengaruh Lingkungan Kerja Terhadap Kinerja Karyawan Dengan Disiplin Kerja Sebagai Variabel</w:t>
      </w:r>
      <w:r w:rsidR="00FA2A8C">
        <w:rPr>
          <w:rFonts w:ascii="Times New Roman" w:hAnsi="Times New Roman" w:cs="Times New Roman"/>
          <w:i/>
          <w:iCs/>
          <w:noProof/>
          <w:kern w:val="0"/>
          <w:sz w:val="24"/>
        </w:rPr>
        <w:t xml:space="preserve"> </w:t>
      </w:r>
      <w:r w:rsidRPr="00BC3062">
        <w:rPr>
          <w:rFonts w:ascii="Times New Roman" w:hAnsi="Times New Roman" w:cs="Times New Roman"/>
          <w:i/>
          <w:iCs/>
          <w:noProof/>
          <w:kern w:val="0"/>
          <w:sz w:val="24"/>
        </w:rPr>
        <w:t>Intervening</w:t>
      </w:r>
      <w:r w:rsidRPr="00BC3062">
        <w:rPr>
          <w:rFonts w:ascii="Times New Roman" w:hAnsi="Times New Roman" w:cs="Times New Roman"/>
          <w:noProof/>
          <w:kern w:val="0"/>
          <w:sz w:val="24"/>
        </w:rPr>
        <w:t xml:space="preserve">. </w:t>
      </w:r>
      <w:r w:rsidRPr="00BC3062">
        <w:rPr>
          <w:rFonts w:ascii="Times New Roman" w:hAnsi="Times New Roman" w:cs="Times New Roman"/>
          <w:i/>
          <w:iCs/>
          <w:noProof/>
          <w:kern w:val="0"/>
          <w:sz w:val="24"/>
        </w:rPr>
        <w:t>8</w:t>
      </w:r>
      <w:r w:rsidRPr="00BC3062">
        <w:rPr>
          <w:rFonts w:ascii="Times New Roman" w:hAnsi="Times New Roman" w:cs="Times New Roman"/>
          <w:noProof/>
          <w:kern w:val="0"/>
          <w:sz w:val="24"/>
        </w:rPr>
        <w:t xml:space="preserve">(1), 437–445. </w:t>
      </w:r>
      <w:hyperlink r:id="rId20" w:history="1">
        <w:r w:rsidRPr="001155F5">
          <w:rPr>
            <w:rStyle w:val="Hyperlink"/>
            <w:rFonts w:ascii="Times New Roman" w:hAnsi="Times New Roman" w:cs="Times New Roman"/>
            <w:noProof/>
            <w:color w:val="000000" w:themeColor="text1"/>
            <w:kern w:val="0"/>
            <w:sz w:val="24"/>
          </w:rPr>
          <w:t>https://doi.org/10.33863/mbmc.v3i1.3233</w:t>
        </w:r>
      </w:hyperlink>
    </w:p>
    <w:p w14:paraId="527C369E" w14:textId="622E4F61" w:rsidR="003C65F3" w:rsidRPr="00F12EF0"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16593F">
        <w:rPr>
          <w:rFonts w:ascii="Times New Roman" w:hAnsi="Times New Roman" w:cs="Times New Roman"/>
          <w:noProof/>
          <w:kern w:val="0"/>
          <w:sz w:val="24"/>
        </w:rPr>
        <w:t xml:space="preserve">Puspitasari, D., &amp; Wulandari. (2022). Pengaruh Kemampuan Kerja dan Sikap Kerja terhadap Prestasi Kerja Pegawai pada Dinas Kependudukan dan Pencatatan Sipil Kabupaten Bima. </w:t>
      </w:r>
      <w:r w:rsidRPr="0016593F">
        <w:rPr>
          <w:rFonts w:ascii="Times New Roman" w:hAnsi="Times New Roman" w:cs="Times New Roman"/>
          <w:i/>
          <w:iCs/>
          <w:noProof/>
          <w:kern w:val="0"/>
          <w:sz w:val="24"/>
        </w:rPr>
        <w:t>Jurnal Riset Rumpun Ilmu Ekonomi</w:t>
      </w:r>
      <w:r w:rsidRPr="0016593F">
        <w:rPr>
          <w:rFonts w:ascii="Times New Roman" w:hAnsi="Times New Roman" w:cs="Times New Roman"/>
          <w:noProof/>
          <w:kern w:val="0"/>
          <w:sz w:val="24"/>
        </w:rPr>
        <w:t xml:space="preserve">, </w:t>
      </w:r>
      <w:r w:rsidRPr="0016593F">
        <w:rPr>
          <w:rFonts w:ascii="Times New Roman" w:hAnsi="Times New Roman" w:cs="Times New Roman"/>
          <w:i/>
          <w:iCs/>
          <w:noProof/>
          <w:kern w:val="0"/>
          <w:sz w:val="24"/>
        </w:rPr>
        <w:t>1</w:t>
      </w:r>
      <w:r w:rsidRPr="0016593F">
        <w:rPr>
          <w:rFonts w:ascii="Times New Roman" w:hAnsi="Times New Roman" w:cs="Times New Roman"/>
          <w:noProof/>
          <w:kern w:val="0"/>
          <w:sz w:val="24"/>
        </w:rPr>
        <w:t>, 89–100.</w:t>
      </w:r>
      <w:r w:rsidR="00F12EF0">
        <w:rPr>
          <w:rFonts w:ascii="Times New Roman" w:hAnsi="Times New Roman" w:cs="Times New Roman"/>
          <w:noProof/>
          <w:kern w:val="0"/>
          <w:sz w:val="24"/>
        </w:rPr>
        <w:t xml:space="preserve"> </w:t>
      </w:r>
      <w:r w:rsidR="003C65F3" w:rsidRPr="00A76A75">
        <w:rPr>
          <w:rFonts w:ascii="Times New Roman" w:hAnsi="Times New Roman" w:cs="Times New Roman"/>
          <w:sz w:val="24"/>
          <w:szCs w:val="24"/>
        </w:rPr>
        <w:fldChar w:fldCharType="begin" w:fldLock="1"/>
      </w:r>
      <w:r w:rsidR="003C65F3" w:rsidRPr="00E37144">
        <w:rPr>
          <w:rFonts w:ascii="Times New Roman" w:hAnsi="Times New Roman" w:cs="Times New Roman"/>
          <w:sz w:val="24"/>
          <w:szCs w:val="24"/>
        </w:rPr>
        <w:instrText xml:space="preserve">ADDIN Mendeley Bibliography CSL_BIBLIOGRAPHY </w:instrText>
      </w:r>
      <w:r w:rsidR="003C65F3" w:rsidRPr="00A76A75">
        <w:rPr>
          <w:rFonts w:ascii="Times New Roman" w:hAnsi="Times New Roman" w:cs="Times New Roman"/>
          <w:sz w:val="24"/>
          <w:szCs w:val="24"/>
        </w:rPr>
        <w:fldChar w:fldCharType="separate"/>
      </w:r>
    </w:p>
    <w:p w14:paraId="024825FE" w14:textId="77777777" w:rsidR="003C65F3" w:rsidRPr="00A76A75" w:rsidRDefault="003C65F3" w:rsidP="00D169A5">
      <w:pPr>
        <w:widowControl w:val="0"/>
        <w:autoSpaceDE w:val="0"/>
        <w:autoSpaceDN w:val="0"/>
        <w:adjustRightInd w:val="0"/>
        <w:spacing w:after="0" w:line="240" w:lineRule="auto"/>
        <w:ind w:left="480" w:hanging="480"/>
        <w:jc w:val="both"/>
        <w:rPr>
          <w:rFonts w:ascii="Times New Roman" w:hAnsi="Times New Roman" w:cs="Times New Roman"/>
          <w:noProof/>
          <w:sz w:val="24"/>
          <w:szCs w:val="24"/>
        </w:rPr>
      </w:pPr>
      <w:r w:rsidRPr="00A76A75">
        <w:rPr>
          <w:rFonts w:ascii="Times New Roman" w:hAnsi="Times New Roman" w:cs="Times New Roman"/>
          <w:noProof/>
          <w:kern w:val="0"/>
          <w:sz w:val="24"/>
          <w:szCs w:val="24"/>
        </w:rPr>
        <w:t xml:space="preserve">Pedoman </w:t>
      </w:r>
      <w:r w:rsidRPr="00A76A75">
        <w:rPr>
          <w:rFonts w:ascii="Times New Roman" w:hAnsi="Times New Roman" w:cs="Times New Roman"/>
          <w:i/>
          <w:iCs/>
          <w:noProof/>
          <w:kern w:val="0"/>
          <w:sz w:val="24"/>
          <w:szCs w:val="24"/>
        </w:rPr>
        <w:t>Penulis Skripsi</w:t>
      </w:r>
      <w:r w:rsidRPr="00A76A75">
        <w:rPr>
          <w:rFonts w:ascii="Times New Roman" w:hAnsi="Times New Roman" w:cs="Times New Roman"/>
          <w:noProof/>
          <w:kern w:val="0"/>
          <w:sz w:val="24"/>
          <w:szCs w:val="24"/>
        </w:rPr>
        <w:t xml:space="preserve"> dan </w:t>
      </w:r>
      <w:r w:rsidRPr="00A76A75">
        <w:rPr>
          <w:rFonts w:ascii="Times New Roman" w:hAnsi="Times New Roman" w:cs="Times New Roman"/>
          <w:i/>
          <w:iCs/>
          <w:noProof/>
          <w:kern w:val="0"/>
          <w:sz w:val="24"/>
          <w:szCs w:val="24"/>
        </w:rPr>
        <w:t>Laporan Akhir</w:t>
      </w:r>
      <w:r w:rsidRPr="00A76A75">
        <w:rPr>
          <w:rFonts w:ascii="Times New Roman" w:hAnsi="Times New Roman" w:cs="Times New Roman"/>
          <w:noProof/>
          <w:kern w:val="0"/>
          <w:sz w:val="24"/>
          <w:szCs w:val="24"/>
        </w:rPr>
        <w:t>. Palembang : Fakultas Ekonomi dan Bisnis Universitas Tridinanti (2025)</w:t>
      </w:r>
    </w:p>
    <w:p w14:paraId="4A248A09" w14:textId="25A838EC" w:rsidR="00FF1A91" w:rsidRDefault="003C65F3" w:rsidP="00D169A5">
      <w:pPr>
        <w:widowControl w:val="0"/>
        <w:autoSpaceDE w:val="0"/>
        <w:autoSpaceDN w:val="0"/>
        <w:adjustRightInd w:val="0"/>
        <w:spacing w:after="0" w:line="240" w:lineRule="auto"/>
        <w:ind w:left="720" w:hanging="720"/>
        <w:jc w:val="both"/>
        <w:rPr>
          <w:rFonts w:ascii="Times New Roman" w:hAnsi="Times New Roman" w:cs="Times New Roman"/>
          <w:noProof/>
          <w:kern w:val="0"/>
          <w:sz w:val="24"/>
        </w:rPr>
      </w:pPr>
      <w:r w:rsidRPr="00A76A75">
        <w:rPr>
          <w:rFonts w:ascii="Times New Roman" w:hAnsi="Times New Roman" w:cs="Times New Roman"/>
          <w:sz w:val="24"/>
          <w:szCs w:val="24"/>
        </w:rPr>
        <w:fldChar w:fldCharType="end"/>
      </w:r>
      <w:r w:rsidR="00FF1A91" w:rsidRPr="007F76F9">
        <w:rPr>
          <w:rFonts w:ascii="Times New Roman" w:hAnsi="Times New Roman" w:cs="Times New Roman"/>
          <w:noProof/>
          <w:kern w:val="0"/>
          <w:sz w:val="24"/>
        </w:rPr>
        <w:t xml:space="preserve">Ramadhi, R., Desti, Y., Andrefson, E., Sarianti, K., &amp; Damayanti, N. (2024). Pengaruh Kemampuan Kerja, Lingkungan Kerja dan Disiplin Kerja terhadap Kinerja Karyawan yang Berampak pada Kepuasan Kerja. </w:t>
      </w:r>
      <w:r w:rsidR="00FF1A91" w:rsidRPr="007F76F9">
        <w:rPr>
          <w:rFonts w:ascii="Times New Roman" w:hAnsi="Times New Roman" w:cs="Times New Roman"/>
          <w:i/>
          <w:iCs/>
          <w:noProof/>
          <w:kern w:val="0"/>
          <w:sz w:val="24"/>
        </w:rPr>
        <w:t>Jurnal Ekonomi Bisnis, Manajemen Dan Akuntansi (JEBMA)</w:t>
      </w:r>
      <w:r w:rsidR="00FF1A91" w:rsidRPr="007F76F9">
        <w:rPr>
          <w:rFonts w:ascii="Times New Roman" w:hAnsi="Times New Roman" w:cs="Times New Roman"/>
          <w:noProof/>
          <w:kern w:val="0"/>
          <w:sz w:val="24"/>
        </w:rPr>
        <w:t xml:space="preserve">, </w:t>
      </w:r>
      <w:r w:rsidR="00FF1A91" w:rsidRPr="007F76F9">
        <w:rPr>
          <w:rFonts w:ascii="Times New Roman" w:hAnsi="Times New Roman" w:cs="Times New Roman"/>
          <w:i/>
          <w:iCs/>
          <w:noProof/>
          <w:kern w:val="0"/>
          <w:sz w:val="24"/>
        </w:rPr>
        <w:t>4</w:t>
      </w:r>
      <w:r w:rsidR="00FF1A91" w:rsidRPr="007F76F9">
        <w:rPr>
          <w:rFonts w:ascii="Times New Roman" w:hAnsi="Times New Roman" w:cs="Times New Roman"/>
          <w:noProof/>
          <w:kern w:val="0"/>
          <w:sz w:val="24"/>
        </w:rPr>
        <w:t>(2), 1211–1227. https://doi.org/10.47709/jebma.v4i2.4190</w:t>
      </w:r>
    </w:p>
    <w:p w14:paraId="7EA91B6C" w14:textId="77777777" w:rsidR="00EF495B" w:rsidRDefault="00EF495B"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sidRPr="007812C6">
        <w:rPr>
          <w:rFonts w:ascii="Times New Roman" w:hAnsi="Times New Roman" w:cs="Times New Roman"/>
          <w:noProof/>
          <w:kern w:val="0"/>
          <w:sz w:val="24"/>
        </w:rPr>
        <w:t xml:space="preserve">Ramdhani, S., &amp; Indiyati, D. (2023). Pengaruh Lingkungan Kerja Dan Motivasi Kerja Terhadap Kinerja Karyawan Pada Dinas Kebakaran Dan Penanggulangan Bencana </w:t>
      </w:r>
      <w:r w:rsidRPr="007812C6">
        <w:rPr>
          <w:rFonts w:ascii="Times New Roman" w:hAnsi="Times New Roman" w:cs="Times New Roman"/>
          <w:noProof/>
          <w:kern w:val="0"/>
          <w:sz w:val="24"/>
        </w:rPr>
        <w:lastRenderedPageBreak/>
        <w:t xml:space="preserve">Kota Bandung. </w:t>
      </w:r>
      <w:r w:rsidRPr="007812C6">
        <w:rPr>
          <w:rFonts w:ascii="Times New Roman" w:hAnsi="Times New Roman" w:cs="Times New Roman"/>
          <w:i/>
          <w:iCs/>
          <w:noProof/>
          <w:kern w:val="0"/>
          <w:sz w:val="24"/>
        </w:rPr>
        <w:t>JMBI UNSRAT (Jurnal Ilmiah Manajemen Bisnis Dan Inovasi Universitas Sam Ratulangi).</w:t>
      </w:r>
      <w:r w:rsidRPr="007812C6">
        <w:rPr>
          <w:rFonts w:ascii="Times New Roman" w:hAnsi="Times New Roman" w:cs="Times New Roman"/>
          <w:noProof/>
          <w:kern w:val="0"/>
          <w:sz w:val="24"/>
        </w:rPr>
        <w:t xml:space="preserve">, </w:t>
      </w:r>
      <w:r w:rsidRPr="007812C6">
        <w:rPr>
          <w:rFonts w:ascii="Times New Roman" w:hAnsi="Times New Roman" w:cs="Times New Roman"/>
          <w:i/>
          <w:iCs/>
          <w:noProof/>
          <w:kern w:val="0"/>
          <w:sz w:val="24"/>
        </w:rPr>
        <w:t>10</w:t>
      </w:r>
      <w:r w:rsidRPr="007812C6">
        <w:rPr>
          <w:rFonts w:ascii="Times New Roman" w:hAnsi="Times New Roman" w:cs="Times New Roman"/>
          <w:noProof/>
          <w:kern w:val="0"/>
          <w:sz w:val="24"/>
        </w:rPr>
        <w:t>(2), 1236–1251. https://doi.org/10.35794/jmbi.v10i2.48865</w:t>
      </w:r>
    </w:p>
    <w:p w14:paraId="7C6116E6" w14:textId="469BA473" w:rsidR="00E37144" w:rsidRPr="00E37144" w:rsidRDefault="00E37144" w:rsidP="00D169A5">
      <w:pPr>
        <w:widowControl w:val="0"/>
        <w:autoSpaceDE w:val="0"/>
        <w:autoSpaceDN w:val="0"/>
        <w:adjustRightInd w:val="0"/>
        <w:spacing w:after="0" w:line="240" w:lineRule="auto"/>
        <w:ind w:left="480" w:hanging="480"/>
        <w:jc w:val="both"/>
        <w:rPr>
          <w:rFonts w:ascii="Times New Roman" w:hAnsi="Times New Roman" w:cs="Times New Roman"/>
          <w:noProof/>
          <w:kern w:val="0"/>
          <w:sz w:val="24"/>
          <w:szCs w:val="24"/>
        </w:rPr>
      </w:pPr>
      <w:r w:rsidRPr="00A76A75">
        <w:rPr>
          <w:rFonts w:ascii="Times New Roman" w:hAnsi="Times New Roman" w:cs="Times New Roman"/>
          <w:noProof/>
          <w:kern w:val="0"/>
          <w:sz w:val="24"/>
          <w:szCs w:val="24"/>
        </w:rPr>
        <w:t xml:space="preserve">Ricky Putra Dwiyatsa, &amp; Setyani Dwi Lestari. (2025). Pengaruh Disiplin Kerja, Motivasi Kerja, dan Lingkungan Kerja terhadap Kinerja Karyawan. </w:t>
      </w:r>
      <w:r w:rsidRPr="00A76A75">
        <w:rPr>
          <w:rFonts w:ascii="Times New Roman" w:hAnsi="Times New Roman" w:cs="Times New Roman"/>
          <w:i/>
          <w:iCs/>
          <w:noProof/>
          <w:kern w:val="0"/>
          <w:sz w:val="24"/>
          <w:szCs w:val="24"/>
        </w:rPr>
        <w:t>Jurnal Inovasi Manajemen, Kewirausahaan, Bisnis Dan Digital</w:t>
      </w:r>
      <w:r w:rsidRPr="00A76A75">
        <w:rPr>
          <w:rFonts w:ascii="Times New Roman" w:hAnsi="Times New Roman" w:cs="Times New Roman"/>
          <w:noProof/>
          <w:kern w:val="0"/>
          <w:sz w:val="24"/>
          <w:szCs w:val="24"/>
        </w:rPr>
        <w:t xml:space="preserve">, </w:t>
      </w:r>
      <w:r w:rsidRPr="00A76A75">
        <w:rPr>
          <w:rFonts w:ascii="Times New Roman" w:hAnsi="Times New Roman" w:cs="Times New Roman"/>
          <w:i/>
          <w:iCs/>
          <w:noProof/>
          <w:kern w:val="0"/>
          <w:sz w:val="24"/>
          <w:szCs w:val="24"/>
        </w:rPr>
        <w:t>2</w:t>
      </w:r>
      <w:r w:rsidRPr="00A76A75">
        <w:rPr>
          <w:rFonts w:ascii="Times New Roman" w:hAnsi="Times New Roman" w:cs="Times New Roman"/>
          <w:noProof/>
          <w:kern w:val="0"/>
          <w:sz w:val="24"/>
          <w:szCs w:val="24"/>
        </w:rPr>
        <w:t>(3), 380–398. https://doi.org/10.61132/jimakebidi.v2i3.800</w:t>
      </w:r>
    </w:p>
    <w:p w14:paraId="7AAF4F85" w14:textId="705F752C" w:rsidR="001155F5" w:rsidRPr="00BE1716" w:rsidRDefault="001155F5" w:rsidP="00D169A5">
      <w:pPr>
        <w:widowControl w:val="0"/>
        <w:autoSpaceDE w:val="0"/>
        <w:autoSpaceDN w:val="0"/>
        <w:adjustRightInd w:val="0"/>
        <w:spacing w:after="0" w:line="240" w:lineRule="auto"/>
        <w:ind w:left="709" w:hanging="709"/>
        <w:jc w:val="both"/>
        <w:rPr>
          <w:rFonts w:ascii="Times New Roman" w:hAnsi="Times New Roman" w:cs="Times New Roman"/>
          <w:noProof/>
          <w:sz w:val="24"/>
        </w:rPr>
      </w:pPr>
      <w:r>
        <w:rPr>
          <w:rFonts w:ascii="Times New Roman" w:hAnsi="Times New Roman" w:cs="Times New Roman"/>
          <w:noProof/>
          <w:kern w:val="0"/>
          <w:sz w:val="24"/>
        </w:rPr>
        <w:t xml:space="preserve">Sugiyono, 2022. </w:t>
      </w:r>
      <w:r>
        <w:rPr>
          <w:rFonts w:ascii="Times New Roman" w:hAnsi="Times New Roman" w:cs="Times New Roman"/>
          <w:i/>
          <w:iCs/>
          <w:noProof/>
          <w:kern w:val="0"/>
          <w:sz w:val="24"/>
        </w:rPr>
        <w:t>Metode Penelitian Kuantitatif, Kualitatif</w:t>
      </w:r>
      <w:r w:rsidR="00BE1716">
        <w:rPr>
          <w:rFonts w:ascii="Times New Roman" w:hAnsi="Times New Roman" w:cs="Times New Roman"/>
          <w:i/>
          <w:iCs/>
          <w:noProof/>
          <w:kern w:val="0"/>
          <w:sz w:val="24"/>
        </w:rPr>
        <w:t xml:space="preserve"> </w:t>
      </w:r>
      <w:r w:rsidR="00BE1716">
        <w:rPr>
          <w:rFonts w:ascii="Times New Roman" w:hAnsi="Times New Roman" w:cs="Times New Roman"/>
          <w:noProof/>
          <w:kern w:val="0"/>
          <w:sz w:val="24"/>
        </w:rPr>
        <w:t>dan R&amp;D. PT. Alfabet: Bandung</w:t>
      </w:r>
    </w:p>
    <w:p w14:paraId="5C55A179" w14:textId="77777777" w:rsidR="00EF495B" w:rsidRDefault="00EF495B" w:rsidP="00D169A5">
      <w:pPr>
        <w:spacing w:after="0" w:line="240" w:lineRule="auto"/>
        <w:ind w:left="709" w:hanging="709"/>
        <w:jc w:val="both"/>
        <w:rPr>
          <w:rFonts w:ascii="Times New Roman" w:hAnsi="Times New Roman" w:cs="Times New Roman"/>
          <w:b/>
          <w:bCs/>
          <w:sz w:val="24"/>
          <w:szCs w:val="24"/>
        </w:rPr>
      </w:pPr>
      <w:r w:rsidRPr="00AB38A5">
        <w:rPr>
          <w:rFonts w:ascii="Times New Roman" w:hAnsi="Times New Roman" w:cs="Times New Roman"/>
          <w:sz w:val="24"/>
          <w:szCs w:val="24"/>
        </w:rPr>
        <w:t>Safrila, Anggit, and Nurvi Oktiani. "Pengaruh Kompensasi dan Disiplin Kerja Terhadap Kepuasan Kerja." </w:t>
      </w:r>
      <w:r w:rsidRPr="00AB38A5">
        <w:rPr>
          <w:rFonts w:ascii="Times New Roman" w:hAnsi="Times New Roman" w:cs="Times New Roman"/>
          <w:i/>
          <w:iCs/>
          <w:sz w:val="24"/>
          <w:szCs w:val="24"/>
        </w:rPr>
        <w:t>JIBEMA: Jurnal Ilmu Bisnis, Ekonomi, Manajemen, Dan Akuntansi</w:t>
      </w:r>
      <w:r w:rsidRPr="00AB38A5">
        <w:rPr>
          <w:rFonts w:ascii="Times New Roman" w:hAnsi="Times New Roman" w:cs="Times New Roman"/>
          <w:sz w:val="24"/>
          <w:szCs w:val="24"/>
        </w:rPr>
        <w:t> 2.1 (2024): 35-49</w:t>
      </w:r>
      <w:r w:rsidRPr="00AB38A5">
        <w:rPr>
          <w:rFonts w:ascii="Times New Roman" w:hAnsi="Times New Roman" w:cs="Times New Roman"/>
          <w:b/>
          <w:bCs/>
          <w:sz w:val="24"/>
          <w:szCs w:val="24"/>
        </w:rPr>
        <w:t>.</w:t>
      </w:r>
    </w:p>
    <w:p w14:paraId="45F5805B" w14:textId="77777777" w:rsidR="008514EA" w:rsidRPr="001155F5" w:rsidRDefault="008514EA" w:rsidP="00D169A5">
      <w:pPr>
        <w:widowControl w:val="0"/>
        <w:autoSpaceDE w:val="0"/>
        <w:autoSpaceDN w:val="0"/>
        <w:adjustRightInd w:val="0"/>
        <w:spacing w:after="0" w:line="240" w:lineRule="auto"/>
        <w:ind w:left="709" w:hanging="709"/>
        <w:jc w:val="both"/>
        <w:rPr>
          <w:rStyle w:val="Hyperlink"/>
          <w:rFonts w:ascii="Times New Roman" w:hAnsi="Times New Roman" w:cs="Times New Roman"/>
          <w:noProof/>
          <w:color w:val="000000" w:themeColor="text1"/>
          <w:kern w:val="0"/>
          <w:sz w:val="24"/>
        </w:rPr>
      </w:pPr>
      <w:r w:rsidRPr="00CE1666">
        <w:rPr>
          <w:rFonts w:ascii="Times New Roman" w:hAnsi="Times New Roman" w:cs="Times New Roman"/>
          <w:noProof/>
          <w:kern w:val="0"/>
          <w:sz w:val="24"/>
        </w:rPr>
        <w:t xml:space="preserve">Sugiharta, B. J. (2019). Pengaruh Kemampuan Kerja Dan Motivasi Kerja Terhadap Kinerja Member Oriflame Di Bali Tahun 2017. </w:t>
      </w:r>
      <w:r w:rsidRPr="00CE1666">
        <w:rPr>
          <w:rFonts w:ascii="Times New Roman" w:hAnsi="Times New Roman" w:cs="Times New Roman"/>
          <w:i/>
          <w:iCs/>
          <w:noProof/>
          <w:kern w:val="0"/>
          <w:sz w:val="24"/>
        </w:rPr>
        <w:t>Jurnal Pendidikan Ekonomi Undiksha</w:t>
      </w:r>
      <w:r w:rsidRPr="00CE1666">
        <w:rPr>
          <w:rFonts w:ascii="Times New Roman" w:hAnsi="Times New Roman" w:cs="Times New Roman"/>
          <w:noProof/>
          <w:kern w:val="0"/>
          <w:sz w:val="24"/>
        </w:rPr>
        <w:t xml:space="preserve">, </w:t>
      </w:r>
      <w:r w:rsidRPr="00CE1666">
        <w:rPr>
          <w:rFonts w:ascii="Times New Roman" w:hAnsi="Times New Roman" w:cs="Times New Roman"/>
          <w:i/>
          <w:iCs/>
          <w:noProof/>
          <w:kern w:val="0"/>
          <w:sz w:val="24"/>
        </w:rPr>
        <w:t>11</w:t>
      </w:r>
      <w:r w:rsidRPr="00CE1666">
        <w:rPr>
          <w:rFonts w:ascii="Times New Roman" w:hAnsi="Times New Roman" w:cs="Times New Roman"/>
          <w:noProof/>
          <w:kern w:val="0"/>
          <w:sz w:val="24"/>
        </w:rPr>
        <w:t xml:space="preserve">(1), 44. </w:t>
      </w:r>
      <w:hyperlink r:id="rId21" w:history="1">
        <w:r w:rsidRPr="001155F5">
          <w:rPr>
            <w:rStyle w:val="Hyperlink"/>
            <w:rFonts w:ascii="Times New Roman" w:hAnsi="Times New Roman" w:cs="Times New Roman"/>
            <w:noProof/>
            <w:color w:val="000000" w:themeColor="text1"/>
            <w:kern w:val="0"/>
            <w:sz w:val="24"/>
          </w:rPr>
          <w:t>https://doi.org/10.23887/jjpe.v11i1.20061</w:t>
        </w:r>
      </w:hyperlink>
    </w:p>
    <w:p w14:paraId="7649F746" w14:textId="5F53E9FD" w:rsidR="008514EA" w:rsidRDefault="008514EA" w:rsidP="00D169A5">
      <w:pPr>
        <w:widowControl w:val="0"/>
        <w:autoSpaceDE w:val="0"/>
        <w:autoSpaceDN w:val="0"/>
        <w:adjustRightInd w:val="0"/>
        <w:spacing w:after="0" w:line="240" w:lineRule="auto"/>
        <w:ind w:left="709" w:hanging="709"/>
        <w:jc w:val="both"/>
        <w:rPr>
          <w:rFonts w:ascii="Times New Roman" w:hAnsi="Times New Roman" w:cs="Times New Roman"/>
          <w:noProof/>
          <w:kern w:val="0"/>
          <w:sz w:val="24"/>
        </w:rPr>
      </w:pPr>
      <w:r>
        <w:rPr>
          <w:rFonts w:ascii="Times New Roman" w:hAnsi="Times New Roman" w:cs="Times New Roman"/>
          <w:noProof/>
          <w:kern w:val="0"/>
          <w:sz w:val="24"/>
        </w:rPr>
        <w:t>Sugiyono</w:t>
      </w:r>
      <w:r w:rsidR="00BE1716">
        <w:rPr>
          <w:rFonts w:ascii="Times New Roman" w:hAnsi="Times New Roman" w:cs="Times New Roman"/>
          <w:noProof/>
          <w:kern w:val="0"/>
          <w:sz w:val="24"/>
        </w:rPr>
        <w:t xml:space="preserve">, </w:t>
      </w:r>
      <w:r>
        <w:rPr>
          <w:rFonts w:ascii="Times New Roman" w:hAnsi="Times New Roman" w:cs="Times New Roman"/>
          <w:noProof/>
          <w:kern w:val="0"/>
          <w:sz w:val="24"/>
        </w:rPr>
        <w:t>2021.</w:t>
      </w:r>
      <w:r>
        <w:rPr>
          <w:rFonts w:ascii="Times New Roman" w:hAnsi="Times New Roman" w:cs="Times New Roman"/>
          <w:i/>
          <w:iCs/>
          <w:noProof/>
          <w:kern w:val="0"/>
          <w:sz w:val="24"/>
          <w:vertAlign w:val="subscript"/>
        </w:rPr>
        <w:t xml:space="preserve"> </w:t>
      </w:r>
      <w:r>
        <w:rPr>
          <w:rFonts w:ascii="Times New Roman" w:hAnsi="Times New Roman" w:cs="Times New Roman"/>
          <w:i/>
          <w:iCs/>
          <w:noProof/>
          <w:kern w:val="0"/>
          <w:sz w:val="24"/>
        </w:rPr>
        <w:t>Metode Penelitian Kuantitatif Kualitatif</w:t>
      </w:r>
      <w:r w:rsidR="004D5CFD">
        <w:rPr>
          <w:rFonts w:ascii="Times New Roman" w:hAnsi="Times New Roman" w:cs="Times New Roman"/>
          <w:i/>
          <w:iCs/>
          <w:noProof/>
          <w:kern w:val="0"/>
          <w:sz w:val="24"/>
        </w:rPr>
        <w:t xml:space="preserve"> </w:t>
      </w:r>
      <w:r>
        <w:rPr>
          <w:rFonts w:ascii="Times New Roman" w:hAnsi="Times New Roman" w:cs="Times New Roman"/>
          <w:noProof/>
          <w:kern w:val="0"/>
          <w:sz w:val="24"/>
        </w:rPr>
        <w:t>dan R&amp;D. PT. Alfabet: Bandung</w:t>
      </w:r>
    </w:p>
    <w:p w14:paraId="0E7639CE" w14:textId="77777777" w:rsidR="00812FD1" w:rsidRDefault="00FF1A91" w:rsidP="00D169A5">
      <w:pPr>
        <w:spacing w:after="0" w:line="240" w:lineRule="auto"/>
        <w:ind w:left="709" w:hanging="709"/>
        <w:jc w:val="both"/>
        <w:rPr>
          <w:rFonts w:ascii="Times New Roman" w:hAnsi="Times New Roman" w:cs="Times New Roman"/>
          <w:noProof/>
          <w:kern w:val="0"/>
          <w:sz w:val="24"/>
        </w:rPr>
      </w:pPr>
      <w:r>
        <w:rPr>
          <w:rFonts w:ascii="Times New Roman" w:hAnsi="Times New Roman" w:cs="Times New Roman"/>
          <w:b/>
          <w:bCs/>
          <w:sz w:val="24"/>
          <w:szCs w:val="24"/>
        </w:rPr>
        <w:fldChar w:fldCharType="end"/>
      </w:r>
      <w:r w:rsidRPr="007253CF">
        <w:rPr>
          <w:rFonts w:ascii="Times New Roman" w:hAnsi="Times New Roman" w:cs="Times New Roman"/>
          <w:noProof/>
          <w:kern w:val="0"/>
          <w:sz w:val="24"/>
        </w:rPr>
        <w:t xml:space="preserve">Wahyuni. (2023). Paradoks: Jurnal Ilmu Ekonomi 6(2) (2023) | 142. </w:t>
      </w:r>
      <w:r w:rsidRPr="007253CF">
        <w:rPr>
          <w:rFonts w:ascii="Times New Roman" w:hAnsi="Times New Roman" w:cs="Times New Roman"/>
          <w:i/>
          <w:iCs/>
          <w:noProof/>
          <w:kern w:val="0"/>
          <w:sz w:val="24"/>
        </w:rPr>
        <w:t>PARADOKS Jurnal Ilmu Ekonomi</w:t>
      </w:r>
      <w:r w:rsidRPr="007253CF">
        <w:rPr>
          <w:rFonts w:ascii="Times New Roman" w:hAnsi="Times New Roman" w:cs="Times New Roman"/>
          <w:noProof/>
          <w:kern w:val="0"/>
          <w:sz w:val="24"/>
        </w:rPr>
        <w:t xml:space="preserve">, </w:t>
      </w:r>
      <w:r w:rsidRPr="007253CF">
        <w:rPr>
          <w:rFonts w:ascii="Times New Roman" w:hAnsi="Times New Roman" w:cs="Times New Roman"/>
          <w:i/>
          <w:iCs/>
          <w:noProof/>
          <w:kern w:val="0"/>
          <w:sz w:val="24"/>
        </w:rPr>
        <w:t>6</w:t>
      </w:r>
      <w:r w:rsidRPr="007253CF">
        <w:rPr>
          <w:rFonts w:ascii="Times New Roman" w:hAnsi="Times New Roman" w:cs="Times New Roman"/>
          <w:noProof/>
          <w:kern w:val="0"/>
          <w:sz w:val="24"/>
        </w:rPr>
        <w:t>(3), 144.</w:t>
      </w:r>
    </w:p>
    <w:p w14:paraId="65CA3DEC" w14:textId="3B2C171A" w:rsidR="00E37144" w:rsidRPr="00A76A75" w:rsidRDefault="0073387A" w:rsidP="00D169A5">
      <w:pPr>
        <w:spacing w:after="0" w:line="240" w:lineRule="auto"/>
        <w:ind w:left="709" w:hanging="709"/>
        <w:jc w:val="both"/>
        <w:rPr>
          <w:rFonts w:ascii="Times New Roman" w:hAnsi="Times New Roman" w:cs="Times New Roman"/>
          <w:sz w:val="24"/>
          <w:szCs w:val="24"/>
        </w:rPr>
      </w:pPr>
      <w:hyperlink r:id="rId22" w:history="1">
        <w:r w:rsidR="00812FD1" w:rsidRPr="00E37144">
          <w:rPr>
            <w:rStyle w:val="Hyperlink"/>
            <w:rFonts w:ascii="Times New Roman" w:hAnsi="Times New Roman" w:cs="Times New Roman"/>
            <w:noProof/>
            <w:color w:val="auto"/>
            <w:kern w:val="0"/>
            <w:sz w:val="24"/>
          </w:rPr>
          <w:t>https://ejournal.unsrat.ac.id/v3/index.php/gc/article/view/53229/45164</w:t>
        </w:r>
      </w:hyperlink>
    </w:p>
    <w:p w14:paraId="640A0C04" w14:textId="77777777" w:rsidR="00D169A5" w:rsidRDefault="0052616F" w:rsidP="00D169A5">
      <w:pPr>
        <w:spacing w:after="0" w:line="240" w:lineRule="auto"/>
        <w:ind w:left="720" w:hanging="720"/>
        <w:jc w:val="both"/>
        <w:rPr>
          <w:rFonts w:ascii="Times New Roman" w:hAnsi="Times New Roman" w:cs="Times New Roman"/>
          <w:sz w:val="24"/>
          <w:szCs w:val="24"/>
        </w:rPr>
        <w:sectPr w:rsidR="00D169A5" w:rsidSect="00D169A5">
          <w:type w:val="continuous"/>
          <w:pgSz w:w="11906" w:h="16838" w:code="9"/>
          <w:pgMar w:top="2268" w:right="1701" w:bottom="1701" w:left="2268" w:header="709" w:footer="709" w:gutter="0"/>
          <w:cols w:num="2" w:space="708"/>
          <w:titlePg/>
          <w:docGrid w:linePitch="360"/>
        </w:sectPr>
      </w:pPr>
      <w:r w:rsidRPr="0052616F">
        <w:rPr>
          <w:rFonts w:ascii="Times New Roman" w:hAnsi="Times New Roman" w:cs="Times New Roman"/>
          <w:sz w:val="24"/>
          <w:szCs w:val="24"/>
        </w:rPr>
        <w:t xml:space="preserve">Widiana, I. K., &amp; Heryanda, K. K. (2024). </w:t>
      </w:r>
      <w:r w:rsidRPr="0052616F">
        <w:rPr>
          <w:rFonts w:ascii="Times New Roman" w:hAnsi="Times New Roman" w:cs="Times New Roman"/>
          <w:i/>
          <w:iCs/>
          <w:sz w:val="24"/>
          <w:szCs w:val="24"/>
        </w:rPr>
        <w:t>Pengaruh lingkungan kerja dan motivasi kerja terhadap kinerja pegawai pada Kantor Kecamatan Tembuku</w:t>
      </w:r>
      <w:r w:rsidRPr="0052616F">
        <w:rPr>
          <w:rFonts w:ascii="Times New Roman" w:hAnsi="Times New Roman" w:cs="Times New Roman"/>
          <w:sz w:val="24"/>
          <w:szCs w:val="24"/>
        </w:rPr>
        <w:t>. https://doi.org/10.23887/pjmb.v5i1.58941</w:t>
      </w:r>
    </w:p>
    <w:p w14:paraId="1AB6806C" w14:textId="249ADC81" w:rsidR="00D02944" w:rsidRPr="00A76A75" w:rsidRDefault="00D02944" w:rsidP="00D169A5">
      <w:pPr>
        <w:spacing w:after="0" w:line="240" w:lineRule="auto"/>
        <w:ind w:left="720" w:hanging="720"/>
        <w:jc w:val="both"/>
        <w:rPr>
          <w:rFonts w:ascii="Times New Roman" w:hAnsi="Times New Roman" w:cs="Times New Roman"/>
          <w:sz w:val="24"/>
          <w:szCs w:val="24"/>
        </w:rPr>
      </w:pPr>
    </w:p>
    <w:p w14:paraId="508861C9" w14:textId="25987B98" w:rsidR="00D02944" w:rsidRDefault="00D02944"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rPr>
      </w:pPr>
    </w:p>
    <w:p w14:paraId="098AC13D" w14:textId="77777777" w:rsidR="009705FE" w:rsidRDefault="009705FE"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rPr>
      </w:pPr>
    </w:p>
    <w:p w14:paraId="1FCB7E98" w14:textId="77777777" w:rsidR="009705FE" w:rsidRDefault="009705FE"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rPr>
      </w:pPr>
    </w:p>
    <w:p w14:paraId="73E800BF" w14:textId="77777777" w:rsidR="009705FE" w:rsidRDefault="009705FE"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rPr>
      </w:pPr>
    </w:p>
    <w:p w14:paraId="6DD96EA2" w14:textId="77777777" w:rsidR="009705FE" w:rsidRDefault="009705FE"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lang w:val="id-ID"/>
        </w:rPr>
      </w:pPr>
    </w:p>
    <w:p w14:paraId="71190E1B" w14:textId="77777777" w:rsidR="00F63501" w:rsidRDefault="00F63501"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lang w:val="id-ID"/>
        </w:rPr>
      </w:pPr>
    </w:p>
    <w:p w14:paraId="26D7A0DA" w14:textId="77777777" w:rsidR="008302B1" w:rsidRDefault="008302B1" w:rsidP="00830815">
      <w:pPr>
        <w:widowControl w:val="0"/>
        <w:autoSpaceDE w:val="0"/>
        <w:autoSpaceDN w:val="0"/>
        <w:adjustRightInd w:val="0"/>
        <w:spacing w:after="0" w:line="360" w:lineRule="auto"/>
        <w:ind w:left="709" w:hanging="709"/>
        <w:jc w:val="both"/>
        <w:rPr>
          <w:rFonts w:ascii="Times New Roman" w:hAnsi="Times New Roman" w:cs="Times New Roman"/>
          <w:noProof/>
          <w:color w:val="000000" w:themeColor="text1"/>
          <w:kern w:val="0"/>
          <w:sz w:val="24"/>
          <w:lang w:val="id-ID"/>
        </w:rPr>
      </w:pPr>
    </w:p>
    <w:sectPr w:rsidR="008302B1" w:rsidSect="00D169A5">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B2D58D" w14:textId="77777777" w:rsidR="00E82275" w:rsidRDefault="00E82275" w:rsidP="002C30E2">
      <w:pPr>
        <w:spacing w:after="0" w:line="240" w:lineRule="auto"/>
      </w:pPr>
      <w:r>
        <w:separator/>
      </w:r>
    </w:p>
  </w:endnote>
  <w:endnote w:type="continuationSeparator" w:id="0">
    <w:p w14:paraId="4305AFF5" w14:textId="77777777" w:rsidR="00E82275" w:rsidRDefault="00E82275" w:rsidP="002C3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7501498"/>
      <w:docPartObj>
        <w:docPartGallery w:val="Page Numbers (Bottom of Page)"/>
        <w:docPartUnique/>
      </w:docPartObj>
    </w:sdtPr>
    <w:sdtEndPr>
      <w:rPr>
        <w:color w:val="7F7F7F" w:themeColor="background1" w:themeShade="7F"/>
        <w:spacing w:val="60"/>
      </w:rPr>
    </w:sdtEndPr>
    <w:sdtContent>
      <w:p w14:paraId="26FD0804" w14:textId="3A1F7D7A" w:rsidR="00094206" w:rsidRDefault="00094206" w:rsidP="00094206">
        <w:pPr>
          <w:pStyle w:val="Footer"/>
          <w:pBdr>
            <w:top w:val="single" w:sz="4" w:space="1" w:color="D9D9D9" w:themeColor="background1" w:themeShade="D9"/>
          </w:pBdr>
          <w:ind w:left="270" w:hanging="270"/>
          <w:rPr>
            <w:b/>
            <w:bCs/>
          </w:rPr>
        </w:pPr>
        <w:r>
          <w:fldChar w:fldCharType="begin"/>
        </w:r>
        <w:r>
          <w:instrText xml:space="preserve"> PAGE   \* MERGEFORMAT </w:instrText>
        </w:r>
        <w:r>
          <w:fldChar w:fldCharType="separate"/>
        </w:r>
        <w:r w:rsidRPr="00094206">
          <w:rPr>
            <w:b/>
            <w:bCs/>
            <w:noProof/>
          </w:rPr>
          <w:t>3</w:t>
        </w:r>
        <w:r>
          <w:rPr>
            <w:b/>
            <w:bCs/>
            <w:noProof/>
          </w:rPr>
          <w:fldChar w:fldCharType="end"/>
        </w:r>
        <w:r>
          <w:rPr>
            <w:b/>
            <w:bCs/>
          </w:rPr>
          <w:t xml:space="preserve"> | </w:t>
        </w:r>
        <w:r w:rsidRPr="00094206">
          <w:rPr>
            <w:rFonts w:ascii="Times New Roman" w:hAnsi="Times New Roman" w:cs="Times New Roman"/>
            <w:sz w:val="16"/>
            <w:szCs w:val="16"/>
          </w:rPr>
          <w:t>Tridinanti Rahayu</w:t>
        </w:r>
        <w:r w:rsidRPr="00094206">
          <w:rPr>
            <w:rFonts w:ascii="Times New Roman" w:hAnsi="Times New Roman" w:cs="Times New Roman"/>
            <w:sz w:val="16"/>
            <w:szCs w:val="16"/>
            <w:vertAlign w:val="superscript"/>
          </w:rPr>
          <w:t xml:space="preserve"> 1</w:t>
        </w:r>
        <w:r w:rsidRPr="00094206">
          <w:rPr>
            <w:rFonts w:ascii="Times New Roman" w:hAnsi="Times New Roman" w:cs="Times New Roman"/>
            <w:sz w:val="16"/>
            <w:szCs w:val="16"/>
          </w:rPr>
          <w:t>,</w:t>
        </w:r>
        <w:r w:rsidRPr="00094206">
          <w:rPr>
            <w:rFonts w:ascii="Times New Roman" w:hAnsi="Times New Roman" w:cs="Times New Roman"/>
            <w:spacing w:val="-2"/>
            <w:sz w:val="16"/>
            <w:szCs w:val="16"/>
          </w:rPr>
          <w:t xml:space="preserve"> </w:t>
        </w:r>
        <w:r w:rsidRPr="00094206">
          <w:rPr>
            <w:rFonts w:ascii="Times New Roman" w:hAnsi="Times New Roman" w:cs="Times New Roman"/>
            <w:sz w:val="16"/>
            <w:szCs w:val="16"/>
            <w:u w:val="single"/>
          </w:rPr>
          <w:t>Sari Sakarina</w:t>
        </w:r>
        <w:r w:rsidRPr="00094206">
          <w:rPr>
            <w:rFonts w:ascii="Times New Roman" w:hAnsi="Times New Roman" w:cs="Times New Roman"/>
            <w:spacing w:val="-3"/>
            <w:sz w:val="16"/>
            <w:szCs w:val="16"/>
          </w:rPr>
          <w:t xml:space="preserve"> </w:t>
        </w:r>
        <w:r w:rsidRPr="00094206">
          <w:rPr>
            <w:rFonts w:ascii="Times New Roman" w:hAnsi="Times New Roman" w:cs="Times New Roman"/>
            <w:sz w:val="16"/>
            <w:szCs w:val="16"/>
            <w:vertAlign w:val="superscript"/>
          </w:rPr>
          <w:t>2*</w:t>
        </w:r>
        <w:r w:rsidRPr="00094206">
          <w:rPr>
            <w:rFonts w:ascii="Times New Roman" w:hAnsi="Times New Roman" w:cs="Times New Roman"/>
            <w:sz w:val="16"/>
            <w:szCs w:val="16"/>
          </w:rPr>
          <w:t>,</w:t>
        </w:r>
        <w:r w:rsidRPr="00094206">
          <w:rPr>
            <w:rFonts w:ascii="Times New Roman" w:hAnsi="Times New Roman" w:cs="Times New Roman"/>
            <w:spacing w:val="-3"/>
            <w:sz w:val="16"/>
            <w:szCs w:val="16"/>
          </w:rPr>
          <w:t xml:space="preserve"> </w:t>
        </w:r>
        <w:r w:rsidRPr="00094206">
          <w:rPr>
            <w:rFonts w:ascii="Times New Roman" w:hAnsi="Times New Roman" w:cs="Times New Roman"/>
            <w:sz w:val="16"/>
            <w:szCs w:val="16"/>
            <w:u w:val="single"/>
          </w:rPr>
          <w:t>Noviarni</w:t>
        </w:r>
        <w:r w:rsidRPr="00094206">
          <w:rPr>
            <w:rFonts w:ascii="Times New Roman" w:hAnsi="Times New Roman" w:cs="Times New Roman"/>
            <w:spacing w:val="-4"/>
            <w:sz w:val="16"/>
            <w:szCs w:val="16"/>
          </w:rPr>
          <w:t xml:space="preserve"> </w:t>
        </w:r>
        <w:r w:rsidRPr="00094206">
          <w:rPr>
            <w:rFonts w:ascii="Times New Roman" w:hAnsi="Times New Roman" w:cs="Times New Roman"/>
            <w:spacing w:val="-10"/>
            <w:sz w:val="16"/>
            <w:szCs w:val="16"/>
            <w:vertAlign w:val="superscript"/>
          </w:rPr>
          <w:t xml:space="preserve">3  </w:t>
        </w:r>
        <w:r w:rsidRPr="00094206">
          <w:rPr>
            <w:rFonts w:ascii="Times New Roman" w:hAnsi="Times New Roman" w:cs="Times New Roman"/>
            <w:bCs/>
            <w:sz w:val="16"/>
            <w:szCs w:val="16"/>
          </w:rPr>
          <w:t xml:space="preserve"> (Pengaruh Lingkungan Kerja, Disiplin Kerja, Dan Kemampuan Kerja, Terhadap Kinerja Pegawai Badan Penanggulangan Bencana Daerah Provinsi Sumatera Selatan</w:t>
        </w:r>
        <w:r w:rsidRPr="00094206">
          <w:rPr>
            <w:b/>
            <w:bCs/>
            <w:sz w:val="16"/>
            <w:szCs w:val="16"/>
          </w:rPr>
          <w:t>)</w:t>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2402875"/>
      <w:docPartObj>
        <w:docPartGallery w:val="Page Numbers (Bottom of Page)"/>
        <w:docPartUnique/>
      </w:docPartObj>
    </w:sdtPr>
    <w:sdtEndPr>
      <w:rPr>
        <w:rFonts w:asciiTheme="minorHAnsi" w:hAnsiTheme="minorHAnsi" w:cstheme="minorBidi"/>
        <w:b w:val="0"/>
        <w:bCs w:val="0"/>
        <w:color w:val="7F7F7F" w:themeColor="background1" w:themeShade="7F"/>
        <w:spacing w:val="60"/>
        <w:sz w:val="22"/>
        <w:szCs w:val="22"/>
      </w:rPr>
    </w:sdtEndPr>
    <w:sdtContent>
      <w:p w14:paraId="48AE0668" w14:textId="56067E7C" w:rsidR="00094206" w:rsidRPr="00094206" w:rsidRDefault="00094206" w:rsidP="00094206">
        <w:pPr>
          <w:pStyle w:val="Heading2"/>
          <w:jc w:val="both"/>
        </w:pPr>
        <w:r>
          <w:rPr>
            <w:b w:val="0"/>
            <w:bCs w:val="0"/>
          </w:rPr>
          <w:fldChar w:fldCharType="begin"/>
        </w:r>
        <w:r>
          <w:instrText xml:space="preserve"> PAGE   \* MERGEFORMAT </w:instrText>
        </w:r>
        <w:r>
          <w:rPr>
            <w:b w:val="0"/>
            <w:bCs w:val="0"/>
          </w:rPr>
          <w:fldChar w:fldCharType="separate"/>
        </w:r>
        <w:r>
          <w:rPr>
            <w:noProof/>
          </w:rPr>
          <w:t>1</w:t>
        </w:r>
        <w:r>
          <w:rPr>
            <w:b w:val="0"/>
            <w:bCs w:val="0"/>
            <w:noProof/>
          </w:rPr>
          <w:fldChar w:fldCharType="end"/>
        </w:r>
        <w:r>
          <w:t xml:space="preserve"> | </w:t>
        </w:r>
        <w:r w:rsidRPr="00094206">
          <w:rPr>
            <w:sz w:val="16"/>
            <w:szCs w:val="16"/>
          </w:rPr>
          <w:t>Tridinanti Rahayu</w:t>
        </w:r>
        <w:r w:rsidRPr="00094206">
          <w:rPr>
            <w:sz w:val="16"/>
            <w:szCs w:val="16"/>
            <w:vertAlign w:val="superscript"/>
          </w:rPr>
          <w:t xml:space="preserve"> 1</w:t>
        </w:r>
        <w:r w:rsidRPr="00094206">
          <w:rPr>
            <w:sz w:val="16"/>
            <w:szCs w:val="16"/>
          </w:rPr>
          <w:t>,</w:t>
        </w:r>
        <w:r w:rsidRPr="00094206">
          <w:rPr>
            <w:spacing w:val="-2"/>
            <w:sz w:val="16"/>
            <w:szCs w:val="16"/>
          </w:rPr>
          <w:t xml:space="preserve"> </w:t>
        </w:r>
        <w:r w:rsidRPr="00094206">
          <w:rPr>
            <w:sz w:val="16"/>
            <w:szCs w:val="16"/>
            <w:u w:val="single"/>
          </w:rPr>
          <w:t>Sari Sakarina</w:t>
        </w:r>
        <w:r w:rsidRPr="00094206">
          <w:rPr>
            <w:spacing w:val="-3"/>
            <w:sz w:val="16"/>
            <w:szCs w:val="16"/>
          </w:rPr>
          <w:t xml:space="preserve"> </w:t>
        </w:r>
        <w:r w:rsidRPr="00094206">
          <w:rPr>
            <w:sz w:val="16"/>
            <w:szCs w:val="16"/>
            <w:vertAlign w:val="superscript"/>
          </w:rPr>
          <w:t>2*</w:t>
        </w:r>
        <w:r w:rsidRPr="00094206">
          <w:rPr>
            <w:sz w:val="16"/>
            <w:szCs w:val="16"/>
          </w:rPr>
          <w:t>,</w:t>
        </w:r>
        <w:r w:rsidRPr="00094206">
          <w:rPr>
            <w:spacing w:val="-3"/>
            <w:sz w:val="16"/>
            <w:szCs w:val="16"/>
          </w:rPr>
          <w:t xml:space="preserve"> </w:t>
        </w:r>
        <w:r w:rsidRPr="00094206">
          <w:rPr>
            <w:sz w:val="16"/>
            <w:szCs w:val="16"/>
            <w:u w:val="single"/>
          </w:rPr>
          <w:t>Noviarni</w:t>
        </w:r>
        <w:r w:rsidRPr="00094206">
          <w:rPr>
            <w:spacing w:val="-4"/>
            <w:sz w:val="16"/>
            <w:szCs w:val="16"/>
          </w:rPr>
          <w:t xml:space="preserve"> </w:t>
        </w:r>
        <w:r w:rsidRPr="00094206">
          <w:rPr>
            <w:spacing w:val="-10"/>
            <w:sz w:val="16"/>
            <w:szCs w:val="16"/>
            <w:vertAlign w:val="superscript"/>
          </w:rPr>
          <w:t xml:space="preserve">3  </w:t>
        </w:r>
        <w:r w:rsidRPr="00094206">
          <w:rPr>
            <w:b w:val="0"/>
            <w:bCs w:val="0"/>
            <w:sz w:val="16"/>
            <w:szCs w:val="16"/>
          </w:rPr>
          <w:t xml:space="preserve"> (Pengaruh Lingkungan Kerja</w:t>
        </w:r>
        <w:r>
          <w:rPr>
            <w:b w:val="0"/>
            <w:bCs w:val="0"/>
            <w:sz w:val="16"/>
            <w:szCs w:val="16"/>
          </w:rPr>
          <w:t xml:space="preserve">, Disiplin Kerja, Dan Kemampuan </w:t>
        </w:r>
        <w:r w:rsidRPr="00094206">
          <w:rPr>
            <w:b w:val="0"/>
            <w:bCs w:val="0"/>
            <w:sz w:val="16"/>
            <w:szCs w:val="16"/>
          </w:rPr>
          <w:t>Kerja, Terhadap Kinerja Pegawai Badan Penanggulangan Bencana Daerah Provinsi Sumatera Selatan)</w:t>
        </w:r>
      </w:p>
      <w:p w14:paraId="5546ECF5" w14:textId="0123778D" w:rsidR="00094206" w:rsidRDefault="00094206" w:rsidP="00094206">
        <w:pPr>
          <w:pStyle w:val="Footer"/>
          <w:pBdr>
            <w:top w:val="single" w:sz="4" w:space="0" w:color="D9D9D9" w:themeColor="background1" w:themeShade="D9"/>
          </w:pBdr>
          <w:rPr>
            <w:b/>
            <w:bCs/>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0CD620" w14:textId="77777777" w:rsidR="00E82275" w:rsidRDefault="00E82275" w:rsidP="002C30E2">
      <w:pPr>
        <w:spacing w:after="0" w:line="240" w:lineRule="auto"/>
      </w:pPr>
      <w:r>
        <w:separator/>
      </w:r>
    </w:p>
  </w:footnote>
  <w:footnote w:type="continuationSeparator" w:id="0">
    <w:p w14:paraId="7F76FC29" w14:textId="77777777" w:rsidR="00E82275" w:rsidRDefault="00E82275" w:rsidP="002C30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65189" w14:textId="41E1DE15" w:rsidR="0073387A" w:rsidRPr="00856955" w:rsidRDefault="0073387A">
    <w:pPr>
      <w:pStyle w:val="Header"/>
      <w:jc w:val="right"/>
      <w:rPr>
        <w:rFonts w:ascii="Times New Roman" w:hAnsi="Times New Roman" w:cs="Times New Roman"/>
      </w:rPr>
    </w:pPr>
  </w:p>
  <w:p w14:paraId="12C2B12A" w14:textId="77777777" w:rsidR="0073387A" w:rsidRDefault="00733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19A4"/>
    <w:multiLevelType w:val="hybridMultilevel"/>
    <w:tmpl w:val="9D184E8A"/>
    <w:lvl w:ilvl="0" w:tplc="A4DC3F7E">
      <w:start w:val="1"/>
      <w:numFmt w:val="decimal"/>
      <w:lvlText w:val="%1."/>
      <w:lvlJc w:val="left"/>
      <w:pPr>
        <w:ind w:left="709" w:hanging="360"/>
      </w:pPr>
      <w:rPr>
        <w:rFonts w:hint="default"/>
      </w:rPr>
    </w:lvl>
    <w:lvl w:ilvl="1" w:tplc="049E9E98">
      <w:start w:val="1"/>
      <w:numFmt w:val="lowerLetter"/>
      <w:lvlText w:val="%2)"/>
      <w:lvlJc w:val="left"/>
      <w:pPr>
        <w:ind w:left="1429" w:hanging="360"/>
      </w:pPr>
      <w:rPr>
        <w:rFonts w:hint="default"/>
      </w:rPr>
    </w:lvl>
    <w:lvl w:ilvl="2" w:tplc="058E8E0E">
      <w:start w:val="1"/>
      <w:numFmt w:val="lowerLetter"/>
      <w:lvlText w:val="%3."/>
      <w:lvlJc w:val="left"/>
      <w:pPr>
        <w:ind w:left="2329" w:hanging="360"/>
      </w:pPr>
      <w:rPr>
        <w:rFonts w:hint="default"/>
      </w:rPr>
    </w:lvl>
    <w:lvl w:ilvl="3" w:tplc="799E2BE6">
      <w:start w:val="1"/>
      <w:numFmt w:val="upperLetter"/>
      <w:lvlText w:val="%4."/>
      <w:lvlJc w:val="left"/>
      <w:pPr>
        <w:ind w:left="2869" w:hanging="360"/>
      </w:pPr>
      <w:rPr>
        <w:rFonts w:eastAsiaTheme="minorHAnsi" w:hint="default"/>
      </w:r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1" w15:restartNumberingAfterBreak="0">
    <w:nsid w:val="0B33477F"/>
    <w:multiLevelType w:val="hybridMultilevel"/>
    <w:tmpl w:val="7A7C4FE0"/>
    <w:lvl w:ilvl="0" w:tplc="8A9CEAA0">
      <w:start w:val="1"/>
      <w:numFmt w:val="lowerLetter"/>
      <w:lvlText w:val="%1."/>
      <w:lvlJc w:val="left"/>
      <w:pPr>
        <w:ind w:left="780" w:hanging="360"/>
      </w:pPr>
      <w:rPr>
        <w:rFonts w:hint="default"/>
      </w:rPr>
    </w:lvl>
    <w:lvl w:ilvl="1" w:tplc="38090019">
      <w:start w:val="1"/>
      <w:numFmt w:val="lowerLetter"/>
      <w:lvlText w:val="%2."/>
      <w:lvlJc w:val="left"/>
      <w:pPr>
        <w:ind w:left="1500" w:hanging="360"/>
      </w:pPr>
    </w:lvl>
    <w:lvl w:ilvl="2" w:tplc="3809001B">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 w15:restartNumberingAfterBreak="0">
    <w:nsid w:val="1D201326"/>
    <w:multiLevelType w:val="multilevel"/>
    <w:tmpl w:val="563EEE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start w:val="1"/>
      <w:numFmt w:val="lowerLetter"/>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D04A4"/>
    <w:multiLevelType w:val="hybridMultilevel"/>
    <w:tmpl w:val="C77686E6"/>
    <w:lvl w:ilvl="0" w:tplc="217E59F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F10612B"/>
    <w:multiLevelType w:val="multilevel"/>
    <w:tmpl w:val="BC78F17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ascii="Times New Roman" w:eastAsiaTheme="minorHAnsi" w:hAnsi="Times New Roman" w:cs="Times New Roman"/>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B1985"/>
    <w:multiLevelType w:val="hybridMultilevel"/>
    <w:tmpl w:val="E46A749C"/>
    <w:lvl w:ilvl="0" w:tplc="6A440AE8">
      <w:start w:val="1"/>
      <w:numFmt w:val="decimal"/>
      <w:lvlText w:val="%1."/>
      <w:lvlJc w:val="left"/>
      <w:pPr>
        <w:ind w:left="426" w:hanging="360"/>
      </w:pPr>
      <w:rPr>
        <w:rFonts w:hint="default"/>
      </w:rPr>
    </w:lvl>
    <w:lvl w:ilvl="1" w:tplc="38090019" w:tentative="1">
      <w:start w:val="1"/>
      <w:numFmt w:val="lowerLetter"/>
      <w:lvlText w:val="%2."/>
      <w:lvlJc w:val="left"/>
      <w:pPr>
        <w:ind w:left="1146" w:hanging="360"/>
      </w:pPr>
    </w:lvl>
    <w:lvl w:ilvl="2" w:tplc="3809001B" w:tentative="1">
      <w:start w:val="1"/>
      <w:numFmt w:val="lowerRoman"/>
      <w:lvlText w:val="%3."/>
      <w:lvlJc w:val="right"/>
      <w:pPr>
        <w:ind w:left="1866" w:hanging="180"/>
      </w:pPr>
    </w:lvl>
    <w:lvl w:ilvl="3" w:tplc="3809000F" w:tentative="1">
      <w:start w:val="1"/>
      <w:numFmt w:val="decimal"/>
      <w:lvlText w:val="%4."/>
      <w:lvlJc w:val="left"/>
      <w:pPr>
        <w:ind w:left="2586" w:hanging="360"/>
      </w:pPr>
    </w:lvl>
    <w:lvl w:ilvl="4" w:tplc="38090019" w:tentative="1">
      <w:start w:val="1"/>
      <w:numFmt w:val="lowerLetter"/>
      <w:lvlText w:val="%5."/>
      <w:lvlJc w:val="left"/>
      <w:pPr>
        <w:ind w:left="3306" w:hanging="360"/>
      </w:pPr>
    </w:lvl>
    <w:lvl w:ilvl="5" w:tplc="3809001B" w:tentative="1">
      <w:start w:val="1"/>
      <w:numFmt w:val="lowerRoman"/>
      <w:lvlText w:val="%6."/>
      <w:lvlJc w:val="right"/>
      <w:pPr>
        <w:ind w:left="4026" w:hanging="180"/>
      </w:pPr>
    </w:lvl>
    <w:lvl w:ilvl="6" w:tplc="3809000F" w:tentative="1">
      <w:start w:val="1"/>
      <w:numFmt w:val="decimal"/>
      <w:lvlText w:val="%7."/>
      <w:lvlJc w:val="left"/>
      <w:pPr>
        <w:ind w:left="4746" w:hanging="360"/>
      </w:pPr>
    </w:lvl>
    <w:lvl w:ilvl="7" w:tplc="38090019" w:tentative="1">
      <w:start w:val="1"/>
      <w:numFmt w:val="lowerLetter"/>
      <w:lvlText w:val="%8."/>
      <w:lvlJc w:val="left"/>
      <w:pPr>
        <w:ind w:left="5466" w:hanging="360"/>
      </w:pPr>
    </w:lvl>
    <w:lvl w:ilvl="8" w:tplc="3809001B" w:tentative="1">
      <w:start w:val="1"/>
      <w:numFmt w:val="lowerRoman"/>
      <w:lvlText w:val="%9."/>
      <w:lvlJc w:val="right"/>
      <w:pPr>
        <w:ind w:left="6186" w:hanging="180"/>
      </w:pPr>
    </w:lvl>
  </w:abstractNum>
  <w:abstractNum w:abstractNumId="6" w15:restartNumberingAfterBreak="0">
    <w:nsid w:val="2DF07FA8"/>
    <w:multiLevelType w:val="hybridMultilevel"/>
    <w:tmpl w:val="4C862FDE"/>
    <w:lvl w:ilvl="0" w:tplc="9E48A3FE">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E13597A"/>
    <w:multiLevelType w:val="hybridMultilevel"/>
    <w:tmpl w:val="02664B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E9D6636"/>
    <w:multiLevelType w:val="hybridMultilevel"/>
    <w:tmpl w:val="08C4947C"/>
    <w:lvl w:ilvl="0" w:tplc="7908A822">
      <w:start w:val="1"/>
      <w:numFmt w:val="lowerLetter"/>
      <w:lvlText w:val="%1."/>
      <w:lvlJc w:val="left"/>
      <w:pPr>
        <w:ind w:left="420" w:hanging="360"/>
      </w:pPr>
      <w:rPr>
        <w:rFonts w:hint="default"/>
        <w:i w:val="0"/>
      </w:rPr>
    </w:lvl>
    <w:lvl w:ilvl="1" w:tplc="F9B425F6">
      <w:start w:val="1"/>
      <w:numFmt w:val="bullet"/>
      <w:lvlText w:val="-"/>
      <w:lvlJc w:val="left"/>
      <w:pPr>
        <w:ind w:left="1140" w:hanging="360"/>
      </w:pPr>
      <w:rPr>
        <w:rFonts w:ascii="Times New Roman" w:eastAsiaTheme="minorEastAsia" w:hAnsi="Times New Roman" w:cs="Times New Roman" w:hint="default"/>
        <w:vertAlign w:val="baseline"/>
      </w:rPr>
    </w:lvl>
    <w:lvl w:ilvl="2" w:tplc="7DE8D05C">
      <w:start w:val="1"/>
      <w:numFmt w:val="decimal"/>
      <w:lvlText w:val="%3."/>
      <w:lvlJc w:val="left"/>
      <w:pPr>
        <w:ind w:left="2040" w:hanging="360"/>
      </w:pPr>
      <w:rPr>
        <w:rFonts w:hint="default"/>
      </w:r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15:restartNumberingAfterBreak="0">
    <w:nsid w:val="2FC84594"/>
    <w:multiLevelType w:val="hybridMultilevel"/>
    <w:tmpl w:val="99587412"/>
    <w:lvl w:ilvl="0" w:tplc="6722E6B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0806965"/>
    <w:multiLevelType w:val="hybridMultilevel"/>
    <w:tmpl w:val="11C87E56"/>
    <w:lvl w:ilvl="0" w:tplc="38090001">
      <w:start w:val="1"/>
      <w:numFmt w:val="bullet"/>
      <w:lvlText w:val=""/>
      <w:lvlJc w:val="left"/>
      <w:pPr>
        <w:ind w:left="1447" w:hanging="360"/>
      </w:pPr>
      <w:rPr>
        <w:rFonts w:ascii="Symbol" w:hAnsi="Symbol" w:hint="default"/>
      </w:rPr>
    </w:lvl>
    <w:lvl w:ilvl="1" w:tplc="38090003" w:tentative="1">
      <w:start w:val="1"/>
      <w:numFmt w:val="bullet"/>
      <w:lvlText w:val="o"/>
      <w:lvlJc w:val="left"/>
      <w:pPr>
        <w:ind w:left="2167" w:hanging="360"/>
      </w:pPr>
      <w:rPr>
        <w:rFonts w:ascii="Courier New" w:hAnsi="Courier New" w:cs="Courier New" w:hint="default"/>
      </w:rPr>
    </w:lvl>
    <w:lvl w:ilvl="2" w:tplc="38090005" w:tentative="1">
      <w:start w:val="1"/>
      <w:numFmt w:val="bullet"/>
      <w:lvlText w:val=""/>
      <w:lvlJc w:val="left"/>
      <w:pPr>
        <w:ind w:left="2887" w:hanging="360"/>
      </w:pPr>
      <w:rPr>
        <w:rFonts w:ascii="Wingdings" w:hAnsi="Wingdings" w:hint="default"/>
      </w:rPr>
    </w:lvl>
    <w:lvl w:ilvl="3" w:tplc="38090001" w:tentative="1">
      <w:start w:val="1"/>
      <w:numFmt w:val="bullet"/>
      <w:lvlText w:val=""/>
      <w:lvlJc w:val="left"/>
      <w:pPr>
        <w:ind w:left="3607" w:hanging="360"/>
      </w:pPr>
      <w:rPr>
        <w:rFonts w:ascii="Symbol" w:hAnsi="Symbol" w:hint="default"/>
      </w:rPr>
    </w:lvl>
    <w:lvl w:ilvl="4" w:tplc="38090003" w:tentative="1">
      <w:start w:val="1"/>
      <w:numFmt w:val="bullet"/>
      <w:lvlText w:val="o"/>
      <w:lvlJc w:val="left"/>
      <w:pPr>
        <w:ind w:left="4327" w:hanging="360"/>
      </w:pPr>
      <w:rPr>
        <w:rFonts w:ascii="Courier New" w:hAnsi="Courier New" w:cs="Courier New" w:hint="default"/>
      </w:rPr>
    </w:lvl>
    <w:lvl w:ilvl="5" w:tplc="38090005" w:tentative="1">
      <w:start w:val="1"/>
      <w:numFmt w:val="bullet"/>
      <w:lvlText w:val=""/>
      <w:lvlJc w:val="left"/>
      <w:pPr>
        <w:ind w:left="5047" w:hanging="360"/>
      </w:pPr>
      <w:rPr>
        <w:rFonts w:ascii="Wingdings" w:hAnsi="Wingdings" w:hint="default"/>
      </w:rPr>
    </w:lvl>
    <w:lvl w:ilvl="6" w:tplc="38090001" w:tentative="1">
      <w:start w:val="1"/>
      <w:numFmt w:val="bullet"/>
      <w:lvlText w:val=""/>
      <w:lvlJc w:val="left"/>
      <w:pPr>
        <w:ind w:left="5767" w:hanging="360"/>
      </w:pPr>
      <w:rPr>
        <w:rFonts w:ascii="Symbol" w:hAnsi="Symbol" w:hint="default"/>
      </w:rPr>
    </w:lvl>
    <w:lvl w:ilvl="7" w:tplc="38090003" w:tentative="1">
      <w:start w:val="1"/>
      <w:numFmt w:val="bullet"/>
      <w:lvlText w:val="o"/>
      <w:lvlJc w:val="left"/>
      <w:pPr>
        <w:ind w:left="6487" w:hanging="360"/>
      </w:pPr>
      <w:rPr>
        <w:rFonts w:ascii="Courier New" w:hAnsi="Courier New" w:cs="Courier New" w:hint="default"/>
      </w:rPr>
    </w:lvl>
    <w:lvl w:ilvl="8" w:tplc="38090005" w:tentative="1">
      <w:start w:val="1"/>
      <w:numFmt w:val="bullet"/>
      <w:lvlText w:val=""/>
      <w:lvlJc w:val="left"/>
      <w:pPr>
        <w:ind w:left="7207" w:hanging="360"/>
      </w:pPr>
      <w:rPr>
        <w:rFonts w:ascii="Wingdings" w:hAnsi="Wingdings" w:hint="default"/>
      </w:rPr>
    </w:lvl>
  </w:abstractNum>
  <w:abstractNum w:abstractNumId="11" w15:restartNumberingAfterBreak="0">
    <w:nsid w:val="334E02B9"/>
    <w:multiLevelType w:val="hybridMultilevel"/>
    <w:tmpl w:val="C71AD67C"/>
    <w:lvl w:ilvl="0" w:tplc="48AC49CE">
      <w:start w:val="1"/>
      <w:numFmt w:val="decimal"/>
      <w:lvlText w:val="%1."/>
      <w:lvlJc w:val="left"/>
      <w:pPr>
        <w:ind w:left="1080" w:hanging="360"/>
      </w:pPr>
      <w:rPr>
        <w:rFonts w:hint="default"/>
      </w:rPr>
    </w:lvl>
    <w:lvl w:ilvl="1" w:tplc="4D622DDC">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4277C51"/>
    <w:multiLevelType w:val="multilevel"/>
    <w:tmpl w:val="657CCF2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pStyle w:val="subbab2"/>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56A5484"/>
    <w:multiLevelType w:val="multilevel"/>
    <w:tmpl w:val="7698421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4."/>
      <w:lvlJc w:val="left"/>
      <w:pPr>
        <w:ind w:left="720" w:hanging="720"/>
      </w:pPr>
      <w:rPr>
        <w:rFonts w:ascii="Times New Roman" w:eastAsiaTheme="minorHAnsi" w:hAnsi="Times New Roman" w:cs="Times New Roman"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7EB75A5"/>
    <w:multiLevelType w:val="multilevel"/>
    <w:tmpl w:val="585C1FA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D1FD9"/>
    <w:multiLevelType w:val="multilevel"/>
    <w:tmpl w:val="5516A0A4"/>
    <w:lvl w:ilvl="0">
      <w:start w:val="4"/>
      <w:numFmt w:val="decimal"/>
      <w:lvlText w:val="%1"/>
      <w:lvlJc w:val="left"/>
      <w:pPr>
        <w:ind w:left="480" w:hanging="480"/>
      </w:pPr>
      <w:rPr>
        <w:rFonts w:hint="default"/>
      </w:rPr>
    </w:lvl>
    <w:lvl w:ilvl="1">
      <w:start w:val="5"/>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4."/>
      <w:lvlJc w:val="left"/>
      <w:pPr>
        <w:ind w:left="1440" w:hanging="720"/>
      </w:pPr>
      <w:rPr>
        <w:rFonts w:ascii="Times New Roman" w:eastAsiaTheme="minorEastAsia" w:hAnsi="Times New Roman" w:cs="Times New Roman"/>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6" w15:restartNumberingAfterBreak="0">
    <w:nsid w:val="3E3123D9"/>
    <w:multiLevelType w:val="hybridMultilevel"/>
    <w:tmpl w:val="8A44F44E"/>
    <w:lvl w:ilvl="0" w:tplc="E98AF11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43CA61E6"/>
    <w:multiLevelType w:val="hybridMultilevel"/>
    <w:tmpl w:val="B1E05F9C"/>
    <w:lvl w:ilvl="0" w:tplc="2CAAD8E0">
      <w:start w:val="1"/>
      <w:numFmt w:val="lowerLetter"/>
      <w:lvlText w:val="%1."/>
      <w:lvlJc w:val="left"/>
      <w:pPr>
        <w:ind w:left="360" w:hanging="360"/>
      </w:pPr>
      <w:rPr>
        <w:rFonts w:eastAsiaTheme="minorEastAsia"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456734B5"/>
    <w:multiLevelType w:val="hybridMultilevel"/>
    <w:tmpl w:val="CBC6FC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6404131"/>
    <w:multiLevelType w:val="multilevel"/>
    <w:tmpl w:val="5516A0A4"/>
    <w:lvl w:ilvl="0">
      <w:start w:val="4"/>
      <w:numFmt w:val="decimal"/>
      <w:lvlText w:val="%1"/>
      <w:lvlJc w:val="left"/>
      <w:pPr>
        <w:ind w:left="480" w:hanging="480"/>
      </w:pPr>
      <w:rPr>
        <w:rFonts w:hint="default"/>
      </w:rPr>
    </w:lvl>
    <w:lvl w:ilvl="1">
      <w:start w:val="5"/>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4."/>
      <w:lvlJc w:val="left"/>
      <w:pPr>
        <w:ind w:left="1440" w:hanging="720"/>
      </w:pPr>
      <w:rPr>
        <w:rFonts w:ascii="Times New Roman" w:eastAsiaTheme="minorEastAsia" w:hAnsi="Times New Roman" w:cs="Times New Roman"/>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0" w15:restartNumberingAfterBreak="0">
    <w:nsid w:val="492D1012"/>
    <w:multiLevelType w:val="hybridMultilevel"/>
    <w:tmpl w:val="968E37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9E75907"/>
    <w:multiLevelType w:val="hybridMultilevel"/>
    <w:tmpl w:val="3314D4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02B4A03"/>
    <w:multiLevelType w:val="hybridMultilevel"/>
    <w:tmpl w:val="674C50E0"/>
    <w:lvl w:ilvl="0" w:tplc="0ED07C50">
      <w:start w:val="1"/>
      <w:numFmt w:val="lowerLetter"/>
      <w:lvlText w:val="%1."/>
      <w:lvlJc w:val="left"/>
      <w:pPr>
        <w:ind w:left="720" w:hanging="360"/>
      </w:pPr>
      <w:rPr>
        <w:rFonts w:eastAsiaTheme="minorEastAsia"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31D4CE2"/>
    <w:multiLevelType w:val="multilevel"/>
    <w:tmpl w:val="5674F9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imes New Roman"/>
        <w:sz w:val="20"/>
      </w:rPr>
    </w:lvl>
    <w:lvl w:ilvl="2">
      <w:start w:val="1"/>
      <w:numFmt w:val="decimal"/>
      <w:lvlText w:val="%3."/>
      <w:lvlJc w:val="left"/>
      <w:pPr>
        <w:ind w:left="2160" w:hanging="360"/>
      </w:pPr>
      <w:rPr>
        <w:rFonts w:ascii="Times New Roman" w:eastAsiaTheme="minorHAnsi" w:hAnsi="Times New Roman" w:cs="Times New Roman"/>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A420C0"/>
    <w:multiLevelType w:val="hybridMultilevel"/>
    <w:tmpl w:val="3ECC78B2"/>
    <w:lvl w:ilvl="0" w:tplc="3F74A714">
      <w:start w:val="1"/>
      <w:numFmt w:val="lowerLetter"/>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25" w15:restartNumberingAfterBreak="0">
    <w:nsid w:val="5CB6068A"/>
    <w:multiLevelType w:val="hybridMultilevel"/>
    <w:tmpl w:val="EF808E4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D5960A7"/>
    <w:multiLevelType w:val="hybridMultilevel"/>
    <w:tmpl w:val="AAB0AEA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D986474"/>
    <w:multiLevelType w:val="hybridMultilevel"/>
    <w:tmpl w:val="EF72A75C"/>
    <w:lvl w:ilvl="0" w:tplc="DF94D12A">
      <w:start w:val="1"/>
      <w:numFmt w:val="lowerLetter"/>
      <w:lvlText w:val="%1."/>
      <w:lvlJc w:val="left"/>
      <w:pPr>
        <w:ind w:left="689" w:hanging="204"/>
      </w:pPr>
      <w:rPr>
        <w:rFonts w:ascii="Arial MT" w:eastAsia="Arial MT" w:hAnsi="Arial MT" w:cs="Arial MT" w:hint="default"/>
        <w:b w:val="0"/>
        <w:bCs w:val="0"/>
        <w:i w:val="0"/>
        <w:iCs w:val="0"/>
        <w:spacing w:val="0"/>
        <w:w w:val="100"/>
        <w:sz w:val="18"/>
        <w:szCs w:val="18"/>
        <w:lang w:val="en-US" w:eastAsia="en-US" w:bidi="ar-SA"/>
      </w:rPr>
    </w:lvl>
    <w:lvl w:ilvl="1" w:tplc="BA1A2B88">
      <w:start w:val="1"/>
      <w:numFmt w:val="decimal"/>
      <w:lvlText w:val="%2."/>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05CFEFE">
      <w:numFmt w:val="bullet"/>
      <w:lvlText w:val="•"/>
      <w:lvlJc w:val="left"/>
      <w:pPr>
        <w:ind w:left="2124" w:hanging="360"/>
      </w:pPr>
      <w:rPr>
        <w:rFonts w:hint="default"/>
        <w:lang w:val="en-US" w:eastAsia="en-US" w:bidi="ar-SA"/>
      </w:rPr>
    </w:lvl>
    <w:lvl w:ilvl="3" w:tplc="DF348E16">
      <w:numFmt w:val="bullet"/>
      <w:lvlText w:val="•"/>
      <w:lvlJc w:val="left"/>
      <w:pPr>
        <w:ind w:left="3028" w:hanging="360"/>
      </w:pPr>
      <w:rPr>
        <w:rFonts w:hint="default"/>
        <w:lang w:val="en-US" w:eastAsia="en-US" w:bidi="ar-SA"/>
      </w:rPr>
    </w:lvl>
    <w:lvl w:ilvl="4" w:tplc="8B7ED614">
      <w:numFmt w:val="bullet"/>
      <w:lvlText w:val="•"/>
      <w:lvlJc w:val="left"/>
      <w:pPr>
        <w:ind w:left="3932" w:hanging="360"/>
      </w:pPr>
      <w:rPr>
        <w:rFonts w:hint="default"/>
        <w:lang w:val="en-US" w:eastAsia="en-US" w:bidi="ar-SA"/>
      </w:rPr>
    </w:lvl>
    <w:lvl w:ilvl="5" w:tplc="67861B40">
      <w:numFmt w:val="bullet"/>
      <w:lvlText w:val="•"/>
      <w:lvlJc w:val="left"/>
      <w:pPr>
        <w:ind w:left="4836" w:hanging="360"/>
      </w:pPr>
      <w:rPr>
        <w:rFonts w:hint="default"/>
        <w:lang w:val="en-US" w:eastAsia="en-US" w:bidi="ar-SA"/>
      </w:rPr>
    </w:lvl>
    <w:lvl w:ilvl="6" w:tplc="E7B215F0">
      <w:numFmt w:val="bullet"/>
      <w:lvlText w:val="•"/>
      <w:lvlJc w:val="left"/>
      <w:pPr>
        <w:ind w:left="5740" w:hanging="360"/>
      </w:pPr>
      <w:rPr>
        <w:rFonts w:hint="default"/>
        <w:lang w:val="en-US" w:eastAsia="en-US" w:bidi="ar-SA"/>
      </w:rPr>
    </w:lvl>
    <w:lvl w:ilvl="7" w:tplc="EA52E0D8">
      <w:numFmt w:val="bullet"/>
      <w:lvlText w:val="•"/>
      <w:lvlJc w:val="left"/>
      <w:pPr>
        <w:ind w:left="6644" w:hanging="360"/>
      </w:pPr>
      <w:rPr>
        <w:rFonts w:hint="default"/>
        <w:lang w:val="en-US" w:eastAsia="en-US" w:bidi="ar-SA"/>
      </w:rPr>
    </w:lvl>
    <w:lvl w:ilvl="8" w:tplc="4962BDD0">
      <w:numFmt w:val="bullet"/>
      <w:lvlText w:val="•"/>
      <w:lvlJc w:val="left"/>
      <w:pPr>
        <w:ind w:left="7548" w:hanging="360"/>
      </w:pPr>
      <w:rPr>
        <w:rFonts w:hint="default"/>
        <w:lang w:val="en-US" w:eastAsia="en-US" w:bidi="ar-SA"/>
      </w:rPr>
    </w:lvl>
  </w:abstractNum>
  <w:abstractNum w:abstractNumId="28" w15:restartNumberingAfterBreak="0">
    <w:nsid w:val="5FFA463C"/>
    <w:multiLevelType w:val="hybridMultilevel"/>
    <w:tmpl w:val="296C8356"/>
    <w:lvl w:ilvl="0" w:tplc="01602A00">
      <w:start w:val="1"/>
      <w:numFmt w:val="decimal"/>
      <w:lvlText w:val="%1."/>
      <w:lvlJc w:val="left"/>
      <w:pPr>
        <w:ind w:left="862" w:hanging="360"/>
      </w:pPr>
      <w:rPr>
        <w:rFonts w:ascii="Times New Roman" w:eastAsiaTheme="minorHAnsi" w:hAnsi="Times New Roman" w:cs="Times New Roman"/>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29" w15:restartNumberingAfterBreak="0">
    <w:nsid w:val="63981D72"/>
    <w:multiLevelType w:val="hybridMultilevel"/>
    <w:tmpl w:val="18DE6F04"/>
    <w:lvl w:ilvl="0" w:tplc="73B8E8D6">
      <w:start w:val="1"/>
      <w:numFmt w:val="decimal"/>
      <w:lvlText w:val="%1."/>
      <w:lvlJc w:val="left"/>
      <w:pPr>
        <w:ind w:left="2409" w:hanging="567"/>
      </w:pPr>
      <w:rPr>
        <w:rFonts w:ascii="Cambria" w:eastAsia="Cambria" w:hAnsi="Cambria" w:cs="Cambria" w:hint="default"/>
        <w:b w:val="0"/>
        <w:bCs w:val="0"/>
        <w:i w:val="0"/>
        <w:iCs w:val="0"/>
        <w:spacing w:val="-1"/>
        <w:w w:val="100"/>
        <w:sz w:val="24"/>
        <w:szCs w:val="24"/>
        <w:lang w:eastAsia="en-US" w:bidi="ar-SA"/>
      </w:rPr>
    </w:lvl>
    <w:lvl w:ilvl="1" w:tplc="8736B09A">
      <w:start w:val="1"/>
      <w:numFmt w:val="lowerLetter"/>
      <w:lvlText w:val="%2."/>
      <w:lvlJc w:val="left"/>
      <w:pPr>
        <w:ind w:left="2409" w:hanging="567"/>
      </w:pPr>
      <w:rPr>
        <w:rFonts w:ascii="Times New Roman" w:eastAsiaTheme="minorHAnsi" w:hAnsi="Times New Roman" w:cs="Times New Roman"/>
        <w:b w:val="0"/>
        <w:bCs w:val="0"/>
        <w:i w:val="0"/>
        <w:iCs w:val="0"/>
        <w:spacing w:val="0"/>
        <w:w w:val="100"/>
        <w:sz w:val="24"/>
        <w:szCs w:val="24"/>
        <w:lang w:eastAsia="en-US" w:bidi="ar-SA"/>
      </w:rPr>
    </w:lvl>
    <w:lvl w:ilvl="2" w:tplc="D03E90D4">
      <w:numFmt w:val="bullet"/>
      <w:lvlText w:val="•"/>
      <w:lvlJc w:val="left"/>
      <w:pPr>
        <w:ind w:left="3876" w:hanging="567"/>
      </w:pPr>
      <w:rPr>
        <w:rFonts w:hint="default"/>
        <w:lang w:eastAsia="en-US" w:bidi="ar-SA"/>
      </w:rPr>
    </w:lvl>
    <w:lvl w:ilvl="3" w:tplc="813A3272">
      <w:numFmt w:val="bullet"/>
      <w:lvlText w:val="•"/>
      <w:lvlJc w:val="left"/>
      <w:pPr>
        <w:ind w:left="4614" w:hanging="567"/>
      </w:pPr>
      <w:rPr>
        <w:rFonts w:hint="default"/>
        <w:lang w:eastAsia="en-US" w:bidi="ar-SA"/>
      </w:rPr>
    </w:lvl>
    <w:lvl w:ilvl="4" w:tplc="A68022C2">
      <w:numFmt w:val="bullet"/>
      <w:lvlText w:val="•"/>
      <w:lvlJc w:val="left"/>
      <w:pPr>
        <w:ind w:left="5352" w:hanging="567"/>
      </w:pPr>
      <w:rPr>
        <w:rFonts w:hint="default"/>
        <w:lang w:eastAsia="en-US" w:bidi="ar-SA"/>
      </w:rPr>
    </w:lvl>
    <w:lvl w:ilvl="5" w:tplc="D08AD91E">
      <w:numFmt w:val="bullet"/>
      <w:lvlText w:val="•"/>
      <w:lvlJc w:val="left"/>
      <w:pPr>
        <w:ind w:left="6090" w:hanging="567"/>
      </w:pPr>
      <w:rPr>
        <w:rFonts w:hint="default"/>
        <w:lang w:eastAsia="en-US" w:bidi="ar-SA"/>
      </w:rPr>
    </w:lvl>
    <w:lvl w:ilvl="6" w:tplc="01E85860">
      <w:numFmt w:val="bullet"/>
      <w:lvlText w:val="•"/>
      <w:lvlJc w:val="left"/>
      <w:pPr>
        <w:ind w:left="6828" w:hanging="567"/>
      </w:pPr>
      <w:rPr>
        <w:rFonts w:hint="default"/>
        <w:lang w:eastAsia="en-US" w:bidi="ar-SA"/>
      </w:rPr>
    </w:lvl>
    <w:lvl w:ilvl="7" w:tplc="DED060B0">
      <w:numFmt w:val="bullet"/>
      <w:lvlText w:val="•"/>
      <w:lvlJc w:val="left"/>
      <w:pPr>
        <w:ind w:left="7566" w:hanging="567"/>
      </w:pPr>
      <w:rPr>
        <w:rFonts w:hint="default"/>
        <w:lang w:eastAsia="en-US" w:bidi="ar-SA"/>
      </w:rPr>
    </w:lvl>
    <w:lvl w:ilvl="8" w:tplc="AAE0EAF0">
      <w:numFmt w:val="bullet"/>
      <w:lvlText w:val="•"/>
      <w:lvlJc w:val="left"/>
      <w:pPr>
        <w:ind w:left="8305" w:hanging="567"/>
      </w:pPr>
      <w:rPr>
        <w:rFonts w:hint="default"/>
        <w:lang w:eastAsia="en-US" w:bidi="ar-SA"/>
      </w:rPr>
    </w:lvl>
  </w:abstractNum>
  <w:abstractNum w:abstractNumId="30" w15:restartNumberingAfterBreak="0">
    <w:nsid w:val="64F8376E"/>
    <w:multiLevelType w:val="hybridMultilevel"/>
    <w:tmpl w:val="A5CC28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803782"/>
    <w:multiLevelType w:val="hybridMultilevel"/>
    <w:tmpl w:val="118692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6C0118C"/>
    <w:multiLevelType w:val="multilevel"/>
    <w:tmpl w:val="46581176"/>
    <w:lvl w:ilvl="0">
      <w:start w:val="4"/>
      <w:numFmt w:val="decimal"/>
      <w:lvlText w:val="%1"/>
      <w:lvlJc w:val="left"/>
      <w:pPr>
        <w:ind w:left="1842" w:hanging="567"/>
      </w:pPr>
      <w:rPr>
        <w:rFonts w:hint="default"/>
        <w:lang w:eastAsia="en-US" w:bidi="ar-SA"/>
      </w:rPr>
    </w:lvl>
    <w:lvl w:ilvl="1">
      <w:start w:val="1"/>
      <w:numFmt w:val="decimal"/>
      <w:lvlText w:val="%1.%2"/>
      <w:lvlJc w:val="left"/>
      <w:pPr>
        <w:ind w:left="1842" w:hanging="567"/>
        <w:jc w:val="right"/>
      </w:pPr>
      <w:rPr>
        <w:rFonts w:hint="default"/>
        <w:spacing w:val="-1"/>
        <w:w w:val="100"/>
        <w:lang w:eastAsia="en-US" w:bidi="ar-SA"/>
      </w:rPr>
    </w:lvl>
    <w:lvl w:ilvl="2">
      <w:start w:val="1"/>
      <w:numFmt w:val="decimal"/>
      <w:lvlText w:val="%1.%2.%3"/>
      <w:lvlJc w:val="left"/>
      <w:pPr>
        <w:ind w:left="2409" w:hanging="567"/>
        <w:jc w:val="right"/>
      </w:pPr>
      <w:rPr>
        <w:rFonts w:ascii="Cambria" w:eastAsia="Cambria" w:hAnsi="Cambria" w:cs="Cambria" w:hint="default"/>
        <w:b/>
        <w:bCs/>
        <w:i w:val="0"/>
        <w:iCs w:val="0"/>
        <w:spacing w:val="-1"/>
        <w:w w:val="100"/>
        <w:sz w:val="24"/>
        <w:szCs w:val="24"/>
        <w:lang w:eastAsia="en-US" w:bidi="ar-SA"/>
      </w:rPr>
    </w:lvl>
    <w:lvl w:ilvl="3">
      <w:start w:val="1"/>
      <w:numFmt w:val="decimal"/>
      <w:lvlText w:val="%4."/>
      <w:lvlJc w:val="left"/>
      <w:pPr>
        <w:ind w:left="2409" w:hanging="567"/>
      </w:pPr>
      <w:rPr>
        <w:rFonts w:ascii="Times New Roman" w:eastAsiaTheme="minorHAnsi" w:hAnsi="Times New Roman" w:cs="Times New Roman"/>
        <w:spacing w:val="0"/>
        <w:w w:val="100"/>
        <w:lang w:eastAsia="en-US" w:bidi="ar-SA"/>
      </w:rPr>
    </w:lvl>
    <w:lvl w:ilvl="4">
      <w:numFmt w:val="bullet"/>
      <w:lvlText w:val="•"/>
      <w:lvlJc w:val="left"/>
      <w:pPr>
        <w:ind w:left="4860" w:hanging="567"/>
      </w:pPr>
      <w:rPr>
        <w:rFonts w:hint="default"/>
        <w:lang w:eastAsia="en-US" w:bidi="ar-SA"/>
      </w:rPr>
    </w:lvl>
    <w:lvl w:ilvl="5">
      <w:numFmt w:val="bullet"/>
      <w:lvlText w:val="•"/>
      <w:lvlJc w:val="left"/>
      <w:pPr>
        <w:ind w:left="5680" w:hanging="567"/>
      </w:pPr>
      <w:rPr>
        <w:rFonts w:hint="default"/>
        <w:lang w:eastAsia="en-US" w:bidi="ar-SA"/>
      </w:rPr>
    </w:lvl>
    <w:lvl w:ilvl="6">
      <w:numFmt w:val="bullet"/>
      <w:lvlText w:val="•"/>
      <w:lvlJc w:val="left"/>
      <w:pPr>
        <w:ind w:left="6500" w:hanging="567"/>
      </w:pPr>
      <w:rPr>
        <w:rFonts w:hint="default"/>
        <w:lang w:eastAsia="en-US" w:bidi="ar-SA"/>
      </w:rPr>
    </w:lvl>
    <w:lvl w:ilvl="7">
      <w:numFmt w:val="bullet"/>
      <w:lvlText w:val="•"/>
      <w:lvlJc w:val="left"/>
      <w:pPr>
        <w:ind w:left="7320" w:hanging="567"/>
      </w:pPr>
      <w:rPr>
        <w:rFonts w:hint="default"/>
        <w:lang w:eastAsia="en-US" w:bidi="ar-SA"/>
      </w:rPr>
    </w:lvl>
    <w:lvl w:ilvl="8">
      <w:numFmt w:val="bullet"/>
      <w:lvlText w:val="•"/>
      <w:lvlJc w:val="left"/>
      <w:pPr>
        <w:ind w:left="8141" w:hanging="567"/>
      </w:pPr>
      <w:rPr>
        <w:rFonts w:hint="default"/>
        <w:lang w:eastAsia="en-US" w:bidi="ar-SA"/>
      </w:rPr>
    </w:lvl>
  </w:abstractNum>
  <w:abstractNum w:abstractNumId="33" w15:restartNumberingAfterBreak="0">
    <w:nsid w:val="68A71A04"/>
    <w:multiLevelType w:val="hybridMultilevel"/>
    <w:tmpl w:val="7BEC6898"/>
    <w:lvl w:ilvl="0" w:tplc="F91C57AE">
      <w:start w:val="1"/>
      <w:numFmt w:val="lowerLetter"/>
      <w:lvlText w:val="%1."/>
      <w:lvlJc w:val="left"/>
      <w:pPr>
        <w:ind w:left="1080" w:hanging="360"/>
      </w:pPr>
      <w:rPr>
        <w:rFonts w:ascii="Times New Roman" w:eastAsiaTheme="minorHAnsi" w:hAnsi="Times New Roman" w:cs="Times New Roman"/>
      </w:rPr>
    </w:lvl>
    <w:lvl w:ilvl="1" w:tplc="E7DEC74C">
      <w:start w:val="1"/>
      <w:numFmt w:val="lowerLetter"/>
      <w:lvlText w:val="%2."/>
      <w:lvlJc w:val="left"/>
      <w:pPr>
        <w:ind w:left="1800" w:hanging="360"/>
      </w:pPr>
      <w:rPr>
        <w:rFonts w:hint="default"/>
      </w:rPr>
    </w:lvl>
    <w:lvl w:ilvl="2" w:tplc="307C688A">
      <w:start w:val="1"/>
      <w:numFmt w:val="decimal"/>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6AD65A17"/>
    <w:multiLevelType w:val="hybridMultilevel"/>
    <w:tmpl w:val="972E5D40"/>
    <w:lvl w:ilvl="0" w:tplc="671E843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15:restartNumberingAfterBreak="0">
    <w:nsid w:val="6CEE35BF"/>
    <w:multiLevelType w:val="hybridMultilevel"/>
    <w:tmpl w:val="85DE00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F032291"/>
    <w:multiLevelType w:val="hybridMultilevel"/>
    <w:tmpl w:val="819EE77A"/>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E728A93C">
      <w:start w:val="1"/>
      <w:numFmt w:val="decimal"/>
      <w:lvlText w:val="%3."/>
      <w:lvlJc w:val="left"/>
      <w:pPr>
        <w:ind w:left="2689" w:hanging="360"/>
      </w:pPr>
      <w:rPr>
        <w:rFonts w:hint="default"/>
      </w:r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6F2B0EBD"/>
    <w:multiLevelType w:val="hybridMultilevel"/>
    <w:tmpl w:val="A18AD32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01E7823"/>
    <w:multiLevelType w:val="multilevel"/>
    <w:tmpl w:val="7698421A"/>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4."/>
      <w:lvlJc w:val="left"/>
      <w:pPr>
        <w:ind w:left="720" w:hanging="720"/>
      </w:pPr>
      <w:rPr>
        <w:rFonts w:ascii="Times New Roman" w:eastAsiaTheme="minorHAnsi" w:hAnsi="Times New Roman" w:cs="Times New Roman"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21C7991"/>
    <w:multiLevelType w:val="multilevel"/>
    <w:tmpl w:val="585C1FA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6A11E7"/>
    <w:multiLevelType w:val="hybridMultilevel"/>
    <w:tmpl w:val="A3825E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ADB6F04"/>
    <w:multiLevelType w:val="hybridMultilevel"/>
    <w:tmpl w:val="D8DAA966"/>
    <w:lvl w:ilvl="0" w:tplc="F2FE7E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2" w15:restartNumberingAfterBreak="0">
    <w:nsid w:val="7CFD4DB5"/>
    <w:multiLevelType w:val="hybridMultilevel"/>
    <w:tmpl w:val="2A9C18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F0A75BD"/>
    <w:multiLevelType w:val="hybridMultilevel"/>
    <w:tmpl w:val="EBBC3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2"/>
  </w:num>
  <w:num w:numId="2">
    <w:abstractNumId w:val="14"/>
  </w:num>
  <w:num w:numId="3">
    <w:abstractNumId w:val="2"/>
  </w:num>
  <w:num w:numId="4">
    <w:abstractNumId w:val="23"/>
  </w:num>
  <w:num w:numId="5">
    <w:abstractNumId w:val="3"/>
  </w:num>
  <w:num w:numId="6">
    <w:abstractNumId w:val="11"/>
  </w:num>
  <w:num w:numId="7">
    <w:abstractNumId w:val="33"/>
  </w:num>
  <w:num w:numId="8">
    <w:abstractNumId w:val="9"/>
  </w:num>
  <w:num w:numId="9">
    <w:abstractNumId w:val="4"/>
  </w:num>
  <w:num w:numId="10">
    <w:abstractNumId w:val="30"/>
  </w:num>
  <w:num w:numId="11">
    <w:abstractNumId w:val="39"/>
  </w:num>
  <w:num w:numId="12">
    <w:abstractNumId w:val="8"/>
  </w:num>
  <w:num w:numId="13">
    <w:abstractNumId w:val="21"/>
  </w:num>
  <w:num w:numId="14">
    <w:abstractNumId w:val="1"/>
  </w:num>
  <w:num w:numId="15">
    <w:abstractNumId w:val="24"/>
  </w:num>
  <w:num w:numId="16">
    <w:abstractNumId w:val="0"/>
  </w:num>
  <w:num w:numId="17">
    <w:abstractNumId w:val="36"/>
  </w:num>
  <w:num w:numId="18">
    <w:abstractNumId w:val="35"/>
  </w:num>
  <w:num w:numId="19">
    <w:abstractNumId w:val="29"/>
  </w:num>
  <w:num w:numId="20">
    <w:abstractNumId w:val="32"/>
  </w:num>
  <w:num w:numId="21">
    <w:abstractNumId w:val="38"/>
  </w:num>
  <w:num w:numId="22">
    <w:abstractNumId w:val="28"/>
  </w:num>
  <w:num w:numId="23">
    <w:abstractNumId w:val="7"/>
  </w:num>
  <w:num w:numId="24">
    <w:abstractNumId w:val="22"/>
  </w:num>
  <w:num w:numId="25">
    <w:abstractNumId w:val="17"/>
  </w:num>
  <w:num w:numId="26">
    <w:abstractNumId w:val="34"/>
  </w:num>
  <w:num w:numId="27">
    <w:abstractNumId w:val="43"/>
  </w:num>
  <w:num w:numId="28">
    <w:abstractNumId w:val="6"/>
  </w:num>
  <w:num w:numId="29">
    <w:abstractNumId w:val="5"/>
  </w:num>
  <w:num w:numId="30">
    <w:abstractNumId w:val="16"/>
  </w:num>
  <w:num w:numId="31">
    <w:abstractNumId w:val="42"/>
  </w:num>
  <w:num w:numId="32">
    <w:abstractNumId w:val="40"/>
  </w:num>
  <w:num w:numId="33">
    <w:abstractNumId w:val="26"/>
  </w:num>
  <w:num w:numId="34">
    <w:abstractNumId w:val="10"/>
  </w:num>
  <w:num w:numId="35">
    <w:abstractNumId w:val="15"/>
  </w:num>
  <w:num w:numId="36">
    <w:abstractNumId w:val="37"/>
  </w:num>
  <w:num w:numId="37">
    <w:abstractNumId w:val="31"/>
  </w:num>
  <w:num w:numId="38">
    <w:abstractNumId w:val="41"/>
  </w:num>
  <w:num w:numId="39">
    <w:abstractNumId w:val="25"/>
  </w:num>
  <w:num w:numId="40">
    <w:abstractNumId w:val="18"/>
  </w:num>
  <w:num w:numId="41">
    <w:abstractNumId w:val="20"/>
  </w:num>
  <w:num w:numId="42">
    <w:abstractNumId w:val="13"/>
  </w:num>
  <w:num w:numId="43">
    <w:abstractNumId w:val="19"/>
  </w:num>
  <w:num w:numId="44">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7AF"/>
    <w:rsid w:val="00000E1F"/>
    <w:rsid w:val="00003DE5"/>
    <w:rsid w:val="000045A4"/>
    <w:rsid w:val="00004647"/>
    <w:rsid w:val="00004F27"/>
    <w:rsid w:val="00007DC9"/>
    <w:rsid w:val="00012D1E"/>
    <w:rsid w:val="00012FD2"/>
    <w:rsid w:val="00020587"/>
    <w:rsid w:val="000229CC"/>
    <w:rsid w:val="00026957"/>
    <w:rsid w:val="000270F5"/>
    <w:rsid w:val="00033E49"/>
    <w:rsid w:val="00043394"/>
    <w:rsid w:val="000437CF"/>
    <w:rsid w:val="000456B2"/>
    <w:rsid w:val="0004646D"/>
    <w:rsid w:val="000521E3"/>
    <w:rsid w:val="00055D78"/>
    <w:rsid w:val="00055E3F"/>
    <w:rsid w:val="00066DDB"/>
    <w:rsid w:val="0007287F"/>
    <w:rsid w:val="00073634"/>
    <w:rsid w:val="00075460"/>
    <w:rsid w:val="00077295"/>
    <w:rsid w:val="0007732F"/>
    <w:rsid w:val="00084FFA"/>
    <w:rsid w:val="00086769"/>
    <w:rsid w:val="00086B08"/>
    <w:rsid w:val="00087982"/>
    <w:rsid w:val="00090F07"/>
    <w:rsid w:val="00094206"/>
    <w:rsid w:val="00095FD1"/>
    <w:rsid w:val="00096847"/>
    <w:rsid w:val="00097D4C"/>
    <w:rsid w:val="000A0414"/>
    <w:rsid w:val="000A2967"/>
    <w:rsid w:val="000A4988"/>
    <w:rsid w:val="000B2A18"/>
    <w:rsid w:val="000B7327"/>
    <w:rsid w:val="000B7C9C"/>
    <w:rsid w:val="000C3C40"/>
    <w:rsid w:val="000D42F5"/>
    <w:rsid w:val="000D45EB"/>
    <w:rsid w:val="000D512B"/>
    <w:rsid w:val="000D5B2E"/>
    <w:rsid w:val="000D7C23"/>
    <w:rsid w:val="000E30F8"/>
    <w:rsid w:val="000E35FA"/>
    <w:rsid w:val="000E4DA5"/>
    <w:rsid w:val="000F05F9"/>
    <w:rsid w:val="000F5E18"/>
    <w:rsid w:val="001025AF"/>
    <w:rsid w:val="00105DAC"/>
    <w:rsid w:val="00106409"/>
    <w:rsid w:val="001106EA"/>
    <w:rsid w:val="00112BCD"/>
    <w:rsid w:val="001155F5"/>
    <w:rsid w:val="001163B0"/>
    <w:rsid w:val="0012060D"/>
    <w:rsid w:val="00123638"/>
    <w:rsid w:val="00123C08"/>
    <w:rsid w:val="001240EA"/>
    <w:rsid w:val="00126992"/>
    <w:rsid w:val="0013208F"/>
    <w:rsid w:val="00133F9C"/>
    <w:rsid w:val="00134E95"/>
    <w:rsid w:val="00141A83"/>
    <w:rsid w:val="00147F1C"/>
    <w:rsid w:val="0015037C"/>
    <w:rsid w:val="00153EEE"/>
    <w:rsid w:val="00154881"/>
    <w:rsid w:val="0016315A"/>
    <w:rsid w:val="001631A2"/>
    <w:rsid w:val="001655CB"/>
    <w:rsid w:val="0016593F"/>
    <w:rsid w:val="001725DF"/>
    <w:rsid w:val="00175AFE"/>
    <w:rsid w:val="00182712"/>
    <w:rsid w:val="001860F1"/>
    <w:rsid w:val="00186B6A"/>
    <w:rsid w:val="0019076C"/>
    <w:rsid w:val="0019120C"/>
    <w:rsid w:val="001919C1"/>
    <w:rsid w:val="00197B21"/>
    <w:rsid w:val="001A0358"/>
    <w:rsid w:val="001A5C1B"/>
    <w:rsid w:val="001B58BF"/>
    <w:rsid w:val="001B6B89"/>
    <w:rsid w:val="001C69E2"/>
    <w:rsid w:val="001C6C9D"/>
    <w:rsid w:val="001D135F"/>
    <w:rsid w:val="001D1C41"/>
    <w:rsid w:val="001D2CEE"/>
    <w:rsid w:val="001D787B"/>
    <w:rsid w:val="001E654F"/>
    <w:rsid w:val="001E7E21"/>
    <w:rsid w:val="001F0224"/>
    <w:rsid w:val="001F0755"/>
    <w:rsid w:val="001F2BD9"/>
    <w:rsid w:val="001F3D8D"/>
    <w:rsid w:val="001F615D"/>
    <w:rsid w:val="001F7266"/>
    <w:rsid w:val="002000B9"/>
    <w:rsid w:val="0020049B"/>
    <w:rsid w:val="00201638"/>
    <w:rsid w:val="00201FD5"/>
    <w:rsid w:val="00202B87"/>
    <w:rsid w:val="002042A5"/>
    <w:rsid w:val="00215140"/>
    <w:rsid w:val="00216761"/>
    <w:rsid w:val="00217B2A"/>
    <w:rsid w:val="00221275"/>
    <w:rsid w:val="00221F9E"/>
    <w:rsid w:val="002234F3"/>
    <w:rsid w:val="00223DE1"/>
    <w:rsid w:val="0023557F"/>
    <w:rsid w:val="002376EB"/>
    <w:rsid w:val="00241F5F"/>
    <w:rsid w:val="00244863"/>
    <w:rsid w:val="00257982"/>
    <w:rsid w:val="0026541C"/>
    <w:rsid w:val="002679D7"/>
    <w:rsid w:val="00270BF9"/>
    <w:rsid w:val="002737FA"/>
    <w:rsid w:val="00275157"/>
    <w:rsid w:val="0027598F"/>
    <w:rsid w:val="00283271"/>
    <w:rsid w:val="002839FF"/>
    <w:rsid w:val="00286A03"/>
    <w:rsid w:val="00292633"/>
    <w:rsid w:val="00295435"/>
    <w:rsid w:val="0029626E"/>
    <w:rsid w:val="002971CE"/>
    <w:rsid w:val="002A02D8"/>
    <w:rsid w:val="002A2DA9"/>
    <w:rsid w:val="002A326A"/>
    <w:rsid w:val="002A6D5A"/>
    <w:rsid w:val="002B1E22"/>
    <w:rsid w:val="002B4ECF"/>
    <w:rsid w:val="002B5C87"/>
    <w:rsid w:val="002B6C88"/>
    <w:rsid w:val="002C019A"/>
    <w:rsid w:val="002C30E2"/>
    <w:rsid w:val="002C5DF4"/>
    <w:rsid w:val="002C6128"/>
    <w:rsid w:val="002C7349"/>
    <w:rsid w:val="002D17E6"/>
    <w:rsid w:val="002D6F2A"/>
    <w:rsid w:val="002E177C"/>
    <w:rsid w:val="002F25B4"/>
    <w:rsid w:val="003006D0"/>
    <w:rsid w:val="003029FE"/>
    <w:rsid w:val="00302F57"/>
    <w:rsid w:val="00303F33"/>
    <w:rsid w:val="00305082"/>
    <w:rsid w:val="00305797"/>
    <w:rsid w:val="003107B2"/>
    <w:rsid w:val="003134AC"/>
    <w:rsid w:val="003137D4"/>
    <w:rsid w:val="003171ED"/>
    <w:rsid w:val="0032067F"/>
    <w:rsid w:val="003208B3"/>
    <w:rsid w:val="003217CB"/>
    <w:rsid w:val="003246E9"/>
    <w:rsid w:val="00324AF3"/>
    <w:rsid w:val="00325B7E"/>
    <w:rsid w:val="003449BB"/>
    <w:rsid w:val="00346D91"/>
    <w:rsid w:val="00353823"/>
    <w:rsid w:val="00354142"/>
    <w:rsid w:val="00360176"/>
    <w:rsid w:val="00364DF6"/>
    <w:rsid w:val="00364F79"/>
    <w:rsid w:val="00365415"/>
    <w:rsid w:val="003669B4"/>
    <w:rsid w:val="00371A6B"/>
    <w:rsid w:val="003725BF"/>
    <w:rsid w:val="003755EC"/>
    <w:rsid w:val="0037574A"/>
    <w:rsid w:val="003828AF"/>
    <w:rsid w:val="00384C74"/>
    <w:rsid w:val="0038563A"/>
    <w:rsid w:val="003860B1"/>
    <w:rsid w:val="00392631"/>
    <w:rsid w:val="003938D3"/>
    <w:rsid w:val="003A0D84"/>
    <w:rsid w:val="003A1B23"/>
    <w:rsid w:val="003A4F64"/>
    <w:rsid w:val="003A542C"/>
    <w:rsid w:val="003A5491"/>
    <w:rsid w:val="003A6F24"/>
    <w:rsid w:val="003B5FBF"/>
    <w:rsid w:val="003B6B6B"/>
    <w:rsid w:val="003B7A0D"/>
    <w:rsid w:val="003C08D5"/>
    <w:rsid w:val="003C2ACD"/>
    <w:rsid w:val="003C56F2"/>
    <w:rsid w:val="003C65F3"/>
    <w:rsid w:val="003C7025"/>
    <w:rsid w:val="003E0433"/>
    <w:rsid w:val="003E0AA7"/>
    <w:rsid w:val="003E0CC4"/>
    <w:rsid w:val="003E16D4"/>
    <w:rsid w:val="003E2EA0"/>
    <w:rsid w:val="003E7441"/>
    <w:rsid w:val="003F05B2"/>
    <w:rsid w:val="003F2A33"/>
    <w:rsid w:val="003F2B33"/>
    <w:rsid w:val="003F2F85"/>
    <w:rsid w:val="003F7C70"/>
    <w:rsid w:val="0040055D"/>
    <w:rsid w:val="00402782"/>
    <w:rsid w:val="004048F9"/>
    <w:rsid w:val="00405205"/>
    <w:rsid w:val="00406309"/>
    <w:rsid w:val="00407928"/>
    <w:rsid w:val="00407DAB"/>
    <w:rsid w:val="00412E19"/>
    <w:rsid w:val="00415480"/>
    <w:rsid w:val="00422406"/>
    <w:rsid w:val="004256CA"/>
    <w:rsid w:val="0042706B"/>
    <w:rsid w:val="00432436"/>
    <w:rsid w:val="004339F4"/>
    <w:rsid w:val="00434879"/>
    <w:rsid w:val="00443051"/>
    <w:rsid w:val="00447D3A"/>
    <w:rsid w:val="00450B96"/>
    <w:rsid w:val="004514FA"/>
    <w:rsid w:val="0045194B"/>
    <w:rsid w:val="00453D40"/>
    <w:rsid w:val="00454A39"/>
    <w:rsid w:val="00455BCF"/>
    <w:rsid w:val="00457C75"/>
    <w:rsid w:val="004622FC"/>
    <w:rsid w:val="00462652"/>
    <w:rsid w:val="0046597F"/>
    <w:rsid w:val="00475D2C"/>
    <w:rsid w:val="00475D5A"/>
    <w:rsid w:val="00477BC6"/>
    <w:rsid w:val="00481E10"/>
    <w:rsid w:val="00483BFA"/>
    <w:rsid w:val="00490B17"/>
    <w:rsid w:val="0049180A"/>
    <w:rsid w:val="00492610"/>
    <w:rsid w:val="00492949"/>
    <w:rsid w:val="0049764B"/>
    <w:rsid w:val="004A62A1"/>
    <w:rsid w:val="004B0969"/>
    <w:rsid w:val="004B0A9F"/>
    <w:rsid w:val="004B2E96"/>
    <w:rsid w:val="004B7C11"/>
    <w:rsid w:val="004C0083"/>
    <w:rsid w:val="004C0970"/>
    <w:rsid w:val="004C20FC"/>
    <w:rsid w:val="004C38D3"/>
    <w:rsid w:val="004C3EA9"/>
    <w:rsid w:val="004C572F"/>
    <w:rsid w:val="004C7B97"/>
    <w:rsid w:val="004D0823"/>
    <w:rsid w:val="004D3F5C"/>
    <w:rsid w:val="004D4BAB"/>
    <w:rsid w:val="004D50D9"/>
    <w:rsid w:val="004D5CFD"/>
    <w:rsid w:val="004D6248"/>
    <w:rsid w:val="004D716C"/>
    <w:rsid w:val="004F1BF6"/>
    <w:rsid w:val="004F37B5"/>
    <w:rsid w:val="004F3AE1"/>
    <w:rsid w:val="004F3DEB"/>
    <w:rsid w:val="004F69A6"/>
    <w:rsid w:val="004F70A8"/>
    <w:rsid w:val="00501CF9"/>
    <w:rsid w:val="00510931"/>
    <w:rsid w:val="00511ABD"/>
    <w:rsid w:val="00516158"/>
    <w:rsid w:val="00520DAE"/>
    <w:rsid w:val="005234C9"/>
    <w:rsid w:val="00524DD4"/>
    <w:rsid w:val="0052616F"/>
    <w:rsid w:val="00527BAD"/>
    <w:rsid w:val="00530A7B"/>
    <w:rsid w:val="00532109"/>
    <w:rsid w:val="00542431"/>
    <w:rsid w:val="00543529"/>
    <w:rsid w:val="00543605"/>
    <w:rsid w:val="00552FD9"/>
    <w:rsid w:val="00554D65"/>
    <w:rsid w:val="0056288A"/>
    <w:rsid w:val="00572941"/>
    <w:rsid w:val="00573EC9"/>
    <w:rsid w:val="00576DFD"/>
    <w:rsid w:val="005833A8"/>
    <w:rsid w:val="005838B1"/>
    <w:rsid w:val="00583AA5"/>
    <w:rsid w:val="005912C3"/>
    <w:rsid w:val="00592C43"/>
    <w:rsid w:val="00593CEC"/>
    <w:rsid w:val="005946CD"/>
    <w:rsid w:val="00597051"/>
    <w:rsid w:val="005A0EB4"/>
    <w:rsid w:val="005A374F"/>
    <w:rsid w:val="005A55E0"/>
    <w:rsid w:val="005A578C"/>
    <w:rsid w:val="005A593D"/>
    <w:rsid w:val="005B3B0E"/>
    <w:rsid w:val="005B4389"/>
    <w:rsid w:val="005C0725"/>
    <w:rsid w:val="005C1850"/>
    <w:rsid w:val="005C55EF"/>
    <w:rsid w:val="005C6BCB"/>
    <w:rsid w:val="005D1BFF"/>
    <w:rsid w:val="005D442B"/>
    <w:rsid w:val="005D70B3"/>
    <w:rsid w:val="005D718E"/>
    <w:rsid w:val="005E0BCE"/>
    <w:rsid w:val="005E146A"/>
    <w:rsid w:val="005E736F"/>
    <w:rsid w:val="005E7454"/>
    <w:rsid w:val="005E773E"/>
    <w:rsid w:val="005F1626"/>
    <w:rsid w:val="00601311"/>
    <w:rsid w:val="00602A9B"/>
    <w:rsid w:val="00606F73"/>
    <w:rsid w:val="00607731"/>
    <w:rsid w:val="00611973"/>
    <w:rsid w:val="00611DB5"/>
    <w:rsid w:val="00612D1D"/>
    <w:rsid w:val="0061399B"/>
    <w:rsid w:val="00614F66"/>
    <w:rsid w:val="00621A13"/>
    <w:rsid w:val="00622AE9"/>
    <w:rsid w:val="00625840"/>
    <w:rsid w:val="00626D59"/>
    <w:rsid w:val="00627CF1"/>
    <w:rsid w:val="00637BA3"/>
    <w:rsid w:val="00642297"/>
    <w:rsid w:val="00651FF9"/>
    <w:rsid w:val="00655957"/>
    <w:rsid w:val="0065687C"/>
    <w:rsid w:val="006606BC"/>
    <w:rsid w:val="00661A2E"/>
    <w:rsid w:val="0066218D"/>
    <w:rsid w:val="0066347C"/>
    <w:rsid w:val="0067159D"/>
    <w:rsid w:val="00672A2D"/>
    <w:rsid w:val="00672ABF"/>
    <w:rsid w:val="00673F4D"/>
    <w:rsid w:val="006750AC"/>
    <w:rsid w:val="00675350"/>
    <w:rsid w:val="006771C4"/>
    <w:rsid w:val="00680B0D"/>
    <w:rsid w:val="00695660"/>
    <w:rsid w:val="006A010D"/>
    <w:rsid w:val="006A4C3A"/>
    <w:rsid w:val="006A5EF6"/>
    <w:rsid w:val="006A7910"/>
    <w:rsid w:val="006B54A1"/>
    <w:rsid w:val="006C0E95"/>
    <w:rsid w:val="006C10CE"/>
    <w:rsid w:val="006C1790"/>
    <w:rsid w:val="006C2CC3"/>
    <w:rsid w:val="006C48EB"/>
    <w:rsid w:val="006C73FB"/>
    <w:rsid w:val="006D2A0A"/>
    <w:rsid w:val="006D353D"/>
    <w:rsid w:val="006D3657"/>
    <w:rsid w:val="006D6E92"/>
    <w:rsid w:val="006D7221"/>
    <w:rsid w:val="006D7731"/>
    <w:rsid w:val="006E0F6A"/>
    <w:rsid w:val="006E12E8"/>
    <w:rsid w:val="006E5AA7"/>
    <w:rsid w:val="006E60BA"/>
    <w:rsid w:val="006E6273"/>
    <w:rsid w:val="006E647E"/>
    <w:rsid w:val="006F2DA8"/>
    <w:rsid w:val="006F3AD8"/>
    <w:rsid w:val="006F6686"/>
    <w:rsid w:val="006F7C08"/>
    <w:rsid w:val="00701CE8"/>
    <w:rsid w:val="00710E27"/>
    <w:rsid w:val="007154D0"/>
    <w:rsid w:val="007227D7"/>
    <w:rsid w:val="007228B3"/>
    <w:rsid w:val="00722992"/>
    <w:rsid w:val="0072412A"/>
    <w:rsid w:val="007253CF"/>
    <w:rsid w:val="0073387A"/>
    <w:rsid w:val="007429E7"/>
    <w:rsid w:val="00745ED8"/>
    <w:rsid w:val="00755556"/>
    <w:rsid w:val="00755B27"/>
    <w:rsid w:val="00760EF0"/>
    <w:rsid w:val="00762429"/>
    <w:rsid w:val="00767844"/>
    <w:rsid w:val="007743CF"/>
    <w:rsid w:val="0077557C"/>
    <w:rsid w:val="007812C6"/>
    <w:rsid w:val="00781D38"/>
    <w:rsid w:val="0078349C"/>
    <w:rsid w:val="00783761"/>
    <w:rsid w:val="00785934"/>
    <w:rsid w:val="007917A4"/>
    <w:rsid w:val="00792BF2"/>
    <w:rsid w:val="00793A95"/>
    <w:rsid w:val="00795462"/>
    <w:rsid w:val="00795604"/>
    <w:rsid w:val="00795C7D"/>
    <w:rsid w:val="007A5B62"/>
    <w:rsid w:val="007B3B69"/>
    <w:rsid w:val="007B50FB"/>
    <w:rsid w:val="007C03A7"/>
    <w:rsid w:val="007C1931"/>
    <w:rsid w:val="007C2061"/>
    <w:rsid w:val="007C2F2C"/>
    <w:rsid w:val="007C3B0F"/>
    <w:rsid w:val="007C517E"/>
    <w:rsid w:val="007C5609"/>
    <w:rsid w:val="007C61FC"/>
    <w:rsid w:val="007D2BF4"/>
    <w:rsid w:val="007D4AFE"/>
    <w:rsid w:val="007D6C69"/>
    <w:rsid w:val="007D713A"/>
    <w:rsid w:val="007E19D5"/>
    <w:rsid w:val="007E2B3C"/>
    <w:rsid w:val="007F2A75"/>
    <w:rsid w:val="007F31FC"/>
    <w:rsid w:val="007F59BF"/>
    <w:rsid w:val="007F64C7"/>
    <w:rsid w:val="007F6DD2"/>
    <w:rsid w:val="007F76F9"/>
    <w:rsid w:val="007F77F1"/>
    <w:rsid w:val="00801F32"/>
    <w:rsid w:val="008022D6"/>
    <w:rsid w:val="00803B55"/>
    <w:rsid w:val="00807264"/>
    <w:rsid w:val="0080774B"/>
    <w:rsid w:val="00807775"/>
    <w:rsid w:val="00812FC1"/>
    <w:rsid w:val="00812FD1"/>
    <w:rsid w:val="008279F4"/>
    <w:rsid w:val="00827DBA"/>
    <w:rsid w:val="008302B1"/>
    <w:rsid w:val="00830815"/>
    <w:rsid w:val="008317DE"/>
    <w:rsid w:val="00833CEB"/>
    <w:rsid w:val="00834395"/>
    <w:rsid w:val="00836048"/>
    <w:rsid w:val="00836F28"/>
    <w:rsid w:val="00844E9B"/>
    <w:rsid w:val="008455B6"/>
    <w:rsid w:val="00846798"/>
    <w:rsid w:val="00847861"/>
    <w:rsid w:val="008500BA"/>
    <w:rsid w:val="00850EA0"/>
    <w:rsid w:val="008514EA"/>
    <w:rsid w:val="00851925"/>
    <w:rsid w:val="00856955"/>
    <w:rsid w:val="0085747D"/>
    <w:rsid w:val="00864136"/>
    <w:rsid w:val="00874189"/>
    <w:rsid w:val="008807D3"/>
    <w:rsid w:val="00881EA8"/>
    <w:rsid w:val="008821CE"/>
    <w:rsid w:val="00883F76"/>
    <w:rsid w:val="00886FB3"/>
    <w:rsid w:val="0088796C"/>
    <w:rsid w:val="00891EFD"/>
    <w:rsid w:val="008959F8"/>
    <w:rsid w:val="00896129"/>
    <w:rsid w:val="00897130"/>
    <w:rsid w:val="00897165"/>
    <w:rsid w:val="0089756C"/>
    <w:rsid w:val="008A5C13"/>
    <w:rsid w:val="008B0043"/>
    <w:rsid w:val="008B2901"/>
    <w:rsid w:val="008B4E1F"/>
    <w:rsid w:val="008B7CC4"/>
    <w:rsid w:val="008D0988"/>
    <w:rsid w:val="008E168A"/>
    <w:rsid w:val="008E57D3"/>
    <w:rsid w:val="008E771F"/>
    <w:rsid w:val="008F20CE"/>
    <w:rsid w:val="008F26AD"/>
    <w:rsid w:val="008F47D7"/>
    <w:rsid w:val="008F5FD3"/>
    <w:rsid w:val="008F7A6D"/>
    <w:rsid w:val="0090129F"/>
    <w:rsid w:val="00903BCE"/>
    <w:rsid w:val="00904022"/>
    <w:rsid w:val="009101D9"/>
    <w:rsid w:val="00917F68"/>
    <w:rsid w:val="00924B52"/>
    <w:rsid w:val="009250EE"/>
    <w:rsid w:val="0093657A"/>
    <w:rsid w:val="00940396"/>
    <w:rsid w:val="009436C9"/>
    <w:rsid w:val="00945DB0"/>
    <w:rsid w:val="00947CFA"/>
    <w:rsid w:val="00951514"/>
    <w:rsid w:val="00954443"/>
    <w:rsid w:val="00954D97"/>
    <w:rsid w:val="0095604A"/>
    <w:rsid w:val="00962A76"/>
    <w:rsid w:val="00963149"/>
    <w:rsid w:val="009705FE"/>
    <w:rsid w:val="00971A6E"/>
    <w:rsid w:val="00977FDF"/>
    <w:rsid w:val="00981321"/>
    <w:rsid w:val="00986F74"/>
    <w:rsid w:val="00990DEE"/>
    <w:rsid w:val="00991AFC"/>
    <w:rsid w:val="009929E8"/>
    <w:rsid w:val="00994054"/>
    <w:rsid w:val="009942BA"/>
    <w:rsid w:val="009A03F6"/>
    <w:rsid w:val="009A0E5C"/>
    <w:rsid w:val="009A2906"/>
    <w:rsid w:val="009A5078"/>
    <w:rsid w:val="009A55C5"/>
    <w:rsid w:val="009B081C"/>
    <w:rsid w:val="009B22F1"/>
    <w:rsid w:val="009B326B"/>
    <w:rsid w:val="009C0347"/>
    <w:rsid w:val="009C1BB8"/>
    <w:rsid w:val="009C5459"/>
    <w:rsid w:val="009C6C3A"/>
    <w:rsid w:val="009C70B9"/>
    <w:rsid w:val="009D1D33"/>
    <w:rsid w:val="009D1EE8"/>
    <w:rsid w:val="009D3AD6"/>
    <w:rsid w:val="009E30CD"/>
    <w:rsid w:val="009F2ECF"/>
    <w:rsid w:val="009F442A"/>
    <w:rsid w:val="009F67EB"/>
    <w:rsid w:val="00A04B59"/>
    <w:rsid w:val="00A077F4"/>
    <w:rsid w:val="00A07F2A"/>
    <w:rsid w:val="00A15E66"/>
    <w:rsid w:val="00A16D43"/>
    <w:rsid w:val="00A20B7A"/>
    <w:rsid w:val="00A211F7"/>
    <w:rsid w:val="00A21A27"/>
    <w:rsid w:val="00A26016"/>
    <w:rsid w:val="00A2681D"/>
    <w:rsid w:val="00A30B96"/>
    <w:rsid w:val="00A30FB5"/>
    <w:rsid w:val="00A32B56"/>
    <w:rsid w:val="00A358AF"/>
    <w:rsid w:val="00A41CCB"/>
    <w:rsid w:val="00A44B67"/>
    <w:rsid w:val="00A44D19"/>
    <w:rsid w:val="00A45F89"/>
    <w:rsid w:val="00A527AF"/>
    <w:rsid w:val="00A550FF"/>
    <w:rsid w:val="00A56BFB"/>
    <w:rsid w:val="00A57693"/>
    <w:rsid w:val="00A57995"/>
    <w:rsid w:val="00A61307"/>
    <w:rsid w:val="00A619AB"/>
    <w:rsid w:val="00A62AD1"/>
    <w:rsid w:val="00A6799B"/>
    <w:rsid w:val="00A71849"/>
    <w:rsid w:val="00A7533D"/>
    <w:rsid w:val="00A76A75"/>
    <w:rsid w:val="00A77CB1"/>
    <w:rsid w:val="00A82E43"/>
    <w:rsid w:val="00A91A8E"/>
    <w:rsid w:val="00A91D6C"/>
    <w:rsid w:val="00A95643"/>
    <w:rsid w:val="00A97360"/>
    <w:rsid w:val="00A974A9"/>
    <w:rsid w:val="00AA0C00"/>
    <w:rsid w:val="00AA2F28"/>
    <w:rsid w:val="00AA3E89"/>
    <w:rsid w:val="00AA3F05"/>
    <w:rsid w:val="00AA404B"/>
    <w:rsid w:val="00AB108D"/>
    <w:rsid w:val="00AB38A5"/>
    <w:rsid w:val="00AB6213"/>
    <w:rsid w:val="00AC706F"/>
    <w:rsid w:val="00AD05BB"/>
    <w:rsid w:val="00AD094C"/>
    <w:rsid w:val="00AD2D7C"/>
    <w:rsid w:val="00AD47FB"/>
    <w:rsid w:val="00AE362B"/>
    <w:rsid w:val="00AE491A"/>
    <w:rsid w:val="00AE635E"/>
    <w:rsid w:val="00AE7323"/>
    <w:rsid w:val="00AF6CAB"/>
    <w:rsid w:val="00B01989"/>
    <w:rsid w:val="00B01EE7"/>
    <w:rsid w:val="00B05D5D"/>
    <w:rsid w:val="00B11483"/>
    <w:rsid w:val="00B1734D"/>
    <w:rsid w:val="00B20182"/>
    <w:rsid w:val="00B21E44"/>
    <w:rsid w:val="00B2370C"/>
    <w:rsid w:val="00B260F5"/>
    <w:rsid w:val="00B27BF4"/>
    <w:rsid w:val="00B31CF1"/>
    <w:rsid w:val="00B31D1B"/>
    <w:rsid w:val="00B4059D"/>
    <w:rsid w:val="00B41CF5"/>
    <w:rsid w:val="00B44E65"/>
    <w:rsid w:val="00B46947"/>
    <w:rsid w:val="00B470E9"/>
    <w:rsid w:val="00B502BA"/>
    <w:rsid w:val="00B527AE"/>
    <w:rsid w:val="00B53C08"/>
    <w:rsid w:val="00B57BE7"/>
    <w:rsid w:val="00B63587"/>
    <w:rsid w:val="00B67CEC"/>
    <w:rsid w:val="00B71175"/>
    <w:rsid w:val="00B730E7"/>
    <w:rsid w:val="00B80EE3"/>
    <w:rsid w:val="00B82DE5"/>
    <w:rsid w:val="00B84B3E"/>
    <w:rsid w:val="00B9124E"/>
    <w:rsid w:val="00B97496"/>
    <w:rsid w:val="00BA5B16"/>
    <w:rsid w:val="00BB170E"/>
    <w:rsid w:val="00BB1D70"/>
    <w:rsid w:val="00BB1DEF"/>
    <w:rsid w:val="00BB3584"/>
    <w:rsid w:val="00BB7060"/>
    <w:rsid w:val="00BC1693"/>
    <w:rsid w:val="00BC3062"/>
    <w:rsid w:val="00BC329C"/>
    <w:rsid w:val="00BD42E0"/>
    <w:rsid w:val="00BD59FD"/>
    <w:rsid w:val="00BD6A9E"/>
    <w:rsid w:val="00BE1716"/>
    <w:rsid w:val="00BE499D"/>
    <w:rsid w:val="00BE7EFC"/>
    <w:rsid w:val="00BF00EF"/>
    <w:rsid w:val="00BF0EC9"/>
    <w:rsid w:val="00BF113D"/>
    <w:rsid w:val="00BF1280"/>
    <w:rsid w:val="00BF67B8"/>
    <w:rsid w:val="00BF6821"/>
    <w:rsid w:val="00C00D65"/>
    <w:rsid w:val="00C0131D"/>
    <w:rsid w:val="00C019FA"/>
    <w:rsid w:val="00C01D78"/>
    <w:rsid w:val="00C0483A"/>
    <w:rsid w:val="00C04DFF"/>
    <w:rsid w:val="00C05119"/>
    <w:rsid w:val="00C06A07"/>
    <w:rsid w:val="00C06C85"/>
    <w:rsid w:val="00C12F3F"/>
    <w:rsid w:val="00C17496"/>
    <w:rsid w:val="00C20067"/>
    <w:rsid w:val="00C20D00"/>
    <w:rsid w:val="00C20E4E"/>
    <w:rsid w:val="00C2286F"/>
    <w:rsid w:val="00C262EA"/>
    <w:rsid w:val="00C2704E"/>
    <w:rsid w:val="00C32E92"/>
    <w:rsid w:val="00C33E74"/>
    <w:rsid w:val="00C34DAA"/>
    <w:rsid w:val="00C3665A"/>
    <w:rsid w:val="00C40B57"/>
    <w:rsid w:val="00C411C3"/>
    <w:rsid w:val="00C41D8E"/>
    <w:rsid w:val="00C508B8"/>
    <w:rsid w:val="00C51C78"/>
    <w:rsid w:val="00C552F5"/>
    <w:rsid w:val="00C618E4"/>
    <w:rsid w:val="00C6592A"/>
    <w:rsid w:val="00C73ABB"/>
    <w:rsid w:val="00C73D75"/>
    <w:rsid w:val="00C73FAD"/>
    <w:rsid w:val="00C74563"/>
    <w:rsid w:val="00C77704"/>
    <w:rsid w:val="00C8016C"/>
    <w:rsid w:val="00C83CC8"/>
    <w:rsid w:val="00C846A8"/>
    <w:rsid w:val="00C91ECC"/>
    <w:rsid w:val="00CA03F6"/>
    <w:rsid w:val="00CA1C35"/>
    <w:rsid w:val="00CA2F00"/>
    <w:rsid w:val="00CA60AA"/>
    <w:rsid w:val="00CA6833"/>
    <w:rsid w:val="00CA6AB4"/>
    <w:rsid w:val="00CB13CD"/>
    <w:rsid w:val="00CB3689"/>
    <w:rsid w:val="00CB5B4A"/>
    <w:rsid w:val="00CB5CBC"/>
    <w:rsid w:val="00CB609A"/>
    <w:rsid w:val="00CB6B52"/>
    <w:rsid w:val="00CB7091"/>
    <w:rsid w:val="00CC1C76"/>
    <w:rsid w:val="00CC64F0"/>
    <w:rsid w:val="00CC733C"/>
    <w:rsid w:val="00CD5683"/>
    <w:rsid w:val="00CD5EB4"/>
    <w:rsid w:val="00CE0729"/>
    <w:rsid w:val="00CE1666"/>
    <w:rsid w:val="00CE3245"/>
    <w:rsid w:val="00CE4A01"/>
    <w:rsid w:val="00CE4E89"/>
    <w:rsid w:val="00CE5CF2"/>
    <w:rsid w:val="00CE691A"/>
    <w:rsid w:val="00CF1E9B"/>
    <w:rsid w:val="00CF272D"/>
    <w:rsid w:val="00D02944"/>
    <w:rsid w:val="00D05610"/>
    <w:rsid w:val="00D07666"/>
    <w:rsid w:val="00D1145B"/>
    <w:rsid w:val="00D159D8"/>
    <w:rsid w:val="00D15CA3"/>
    <w:rsid w:val="00D169A5"/>
    <w:rsid w:val="00D20016"/>
    <w:rsid w:val="00D3230F"/>
    <w:rsid w:val="00D328D1"/>
    <w:rsid w:val="00D32C35"/>
    <w:rsid w:val="00D41A1D"/>
    <w:rsid w:val="00D45193"/>
    <w:rsid w:val="00D555B1"/>
    <w:rsid w:val="00D602D1"/>
    <w:rsid w:val="00D71C36"/>
    <w:rsid w:val="00D80AB1"/>
    <w:rsid w:val="00D86BF5"/>
    <w:rsid w:val="00D9220A"/>
    <w:rsid w:val="00D933E3"/>
    <w:rsid w:val="00D94E3D"/>
    <w:rsid w:val="00D95A84"/>
    <w:rsid w:val="00D961A1"/>
    <w:rsid w:val="00D978D4"/>
    <w:rsid w:val="00DA2DB2"/>
    <w:rsid w:val="00DA36FA"/>
    <w:rsid w:val="00DB3007"/>
    <w:rsid w:val="00DB5017"/>
    <w:rsid w:val="00DB56CD"/>
    <w:rsid w:val="00DB7D00"/>
    <w:rsid w:val="00DC6061"/>
    <w:rsid w:val="00DD0D71"/>
    <w:rsid w:val="00DD1848"/>
    <w:rsid w:val="00DD3684"/>
    <w:rsid w:val="00DD3693"/>
    <w:rsid w:val="00DD4DD5"/>
    <w:rsid w:val="00DE2795"/>
    <w:rsid w:val="00DE2DFB"/>
    <w:rsid w:val="00DE48AB"/>
    <w:rsid w:val="00DE75BD"/>
    <w:rsid w:val="00DF2667"/>
    <w:rsid w:val="00DF6866"/>
    <w:rsid w:val="00DF6C0D"/>
    <w:rsid w:val="00DF7814"/>
    <w:rsid w:val="00E03F2F"/>
    <w:rsid w:val="00E05710"/>
    <w:rsid w:val="00E10FB2"/>
    <w:rsid w:val="00E11988"/>
    <w:rsid w:val="00E12025"/>
    <w:rsid w:val="00E1341F"/>
    <w:rsid w:val="00E13CC2"/>
    <w:rsid w:val="00E1664C"/>
    <w:rsid w:val="00E21478"/>
    <w:rsid w:val="00E23DC3"/>
    <w:rsid w:val="00E25026"/>
    <w:rsid w:val="00E26213"/>
    <w:rsid w:val="00E308AA"/>
    <w:rsid w:val="00E30FB2"/>
    <w:rsid w:val="00E3115A"/>
    <w:rsid w:val="00E32BF8"/>
    <w:rsid w:val="00E3460A"/>
    <w:rsid w:val="00E35DD3"/>
    <w:rsid w:val="00E37144"/>
    <w:rsid w:val="00E40863"/>
    <w:rsid w:val="00E44AB8"/>
    <w:rsid w:val="00E46485"/>
    <w:rsid w:val="00E50C68"/>
    <w:rsid w:val="00E5206D"/>
    <w:rsid w:val="00E54E12"/>
    <w:rsid w:val="00E5565D"/>
    <w:rsid w:val="00E63C2E"/>
    <w:rsid w:val="00E702CD"/>
    <w:rsid w:val="00E73263"/>
    <w:rsid w:val="00E73282"/>
    <w:rsid w:val="00E809D3"/>
    <w:rsid w:val="00E82275"/>
    <w:rsid w:val="00E82B38"/>
    <w:rsid w:val="00E82EE3"/>
    <w:rsid w:val="00E83B4A"/>
    <w:rsid w:val="00E87480"/>
    <w:rsid w:val="00E904BC"/>
    <w:rsid w:val="00E94A47"/>
    <w:rsid w:val="00E94AF5"/>
    <w:rsid w:val="00E9662C"/>
    <w:rsid w:val="00E97450"/>
    <w:rsid w:val="00E975CB"/>
    <w:rsid w:val="00EA73CA"/>
    <w:rsid w:val="00EA7B9E"/>
    <w:rsid w:val="00EB0245"/>
    <w:rsid w:val="00EB222B"/>
    <w:rsid w:val="00EB6E78"/>
    <w:rsid w:val="00EC0597"/>
    <w:rsid w:val="00EC2941"/>
    <w:rsid w:val="00EC41DC"/>
    <w:rsid w:val="00EC5B36"/>
    <w:rsid w:val="00EC613F"/>
    <w:rsid w:val="00ED0B4F"/>
    <w:rsid w:val="00EE1355"/>
    <w:rsid w:val="00EE40EE"/>
    <w:rsid w:val="00EF33B8"/>
    <w:rsid w:val="00EF495B"/>
    <w:rsid w:val="00EF623E"/>
    <w:rsid w:val="00EF6476"/>
    <w:rsid w:val="00EF7600"/>
    <w:rsid w:val="00F01C3F"/>
    <w:rsid w:val="00F034AE"/>
    <w:rsid w:val="00F04A29"/>
    <w:rsid w:val="00F11395"/>
    <w:rsid w:val="00F12A93"/>
    <w:rsid w:val="00F12EF0"/>
    <w:rsid w:val="00F14488"/>
    <w:rsid w:val="00F15B17"/>
    <w:rsid w:val="00F15E87"/>
    <w:rsid w:val="00F17ADB"/>
    <w:rsid w:val="00F20979"/>
    <w:rsid w:val="00F2744A"/>
    <w:rsid w:val="00F31024"/>
    <w:rsid w:val="00F32055"/>
    <w:rsid w:val="00F32BC7"/>
    <w:rsid w:val="00F466EA"/>
    <w:rsid w:val="00F507B0"/>
    <w:rsid w:val="00F522D5"/>
    <w:rsid w:val="00F53F18"/>
    <w:rsid w:val="00F565E4"/>
    <w:rsid w:val="00F60844"/>
    <w:rsid w:val="00F6261D"/>
    <w:rsid w:val="00F63501"/>
    <w:rsid w:val="00F65BE1"/>
    <w:rsid w:val="00F67263"/>
    <w:rsid w:val="00F67F74"/>
    <w:rsid w:val="00F739AA"/>
    <w:rsid w:val="00F74F31"/>
    <w:rsid w:val="00F80C83"/>
    <w:rsid w:val="00F84F6D"/>
    <w:rsid w:val="00F85031"/>
    <w:rsid w:val="00F90CF2"/>
    <w:rsid w:val="00F93BE1"/>
    <w:rsid w:val="00F93DE0"/>
    <w:rsid w:val="00F95966"/>
    <w:rsid w:val="00F960CA"/>
    <w:rsid w:val="00FA2A8C"/>
    <w:rsid w:val="00FA48E3"/>
    <w:rsid w:val="00FA7E83"/>
    <w:rsid w:val="00FB7630"/>
    <w:rsid w:val="00FC3FE9"/>
    <w:rsid w:val="00FC4D96"/>
    <w:rsid w:val="00FC6BC1"/>
    <w:rsid w:val="00FD0E75"/>
    <w:rsid w:val="00FD67D9"/>
    <w:rsid w:val="00FE031B"/>
    <w:rsid w:val="00FE332D"/>
    <w:rsid w:val="00FE617A"/>
    <w:rsid w:val="00FE6BFD"/>
    <w:rsid w:val="00FF1647"/>
    <w:rsid w:val="00FF1A91"/>
    <w:rsid w:val="00FF63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F7ED00"/>
  <w15:docId w15:val="{9D7A7833-BE53-44C0-9901-B7606CA2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E94AF5"/>
    <w:pPr>
      <w:keepNext/>
      <w:keepLines/>
      <w:spacing w:after="0" w:line="360" w:lineRule="auto"/>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ListParagraph"/>
    <w:next w:val="Normal"/>
    <w:link w:val="Heading2Char"/>
    <w:autoRedefine/>
    <w:uiPriority w:val="9"/>
    <w:unhideWhenUsed/>
    <w:qFormat/>
    <w:rsid w:val="0073387A"/>
    <w:pPr>
      <w:spacing w:before="1" w:after="0" w:line="240" w:lineRule="auto"/>
      <w:ind w:hanging="720"/>
      <w:outlineLvl w:val="1"/>
    </w:pPr>
    <w:rPr>
      <w:rFonts w:ascii="Times New Roman" w:hAnsi="Times New Roman" w:cs="Times New Roman"/>
      <w:b/>
      <w:bCs/>
      <w:sz w:val="24"/>
      <w:szCs w:val="24"/>
    </w:rPr>
  </w:style>
  <w:style w:type="paragraph" w:styleId="Heading3">
    <w:name w:val="heading 3"/>
    <w:basedOn w:val="subbab2"/>
    <w:next w:val="Normal"/>
    <w:link w:val="Heading3Char"/>
    <w:uiPriority w:val="9"/>
    <w:unhideWhenUsed/>
    <w:qFormat/>
    <w:rsid w:val="00856955"/>
    <w:pPr>
      <w:outlineLvl w:val="2"/>
    </w:pPr>
  </w:style>
  <w:style w:type="paragraph" w:styleId="Heading4">
    <w:name w:val="heading 4"/>
    <w:basedOn w:val="Heading3"/>
    <w:next w:val="Normal"/>
    <w:link w:val="Heading4Char"/>
    <w:uiPriority w:val="9"/>
    <w:unhideWhenUsed/>
    <w:qFormat/>
    <w:rsid w:val="00856955"/>
    <w:pPr>
      <w:numPr>
        <w:ilvl w:val="3"/>
      </w:numPr>
      <w:ind w:left="720" w:hanging="720"/>
      <w:outlineLvl w:val="3"/>
    </w:pPr>
  </w:style>
  <w:style w:type="paragraph" w:styleId="Heading5">
    <w:name w:val="heading 5"/>
    <w:basedOn w:val="Normal"/>
    <w:next w:val="Normal"/>
    <w:link w:val="Heading5Char"/>
    <w:uiPriority w:val="9"/>
    <w:semiHidden/>
    <w:unhideWhenUsed/>
    <w:qFormat/>
    <w:rsid w:val="00A527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AF5"/>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73387A"/>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856955"/>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856955"/>
    <w:rPr>
      <w:rFonts w:ascii="Times New Roman" w:hAnsi="Times New Roman" w:cs="Times New Roman"/>
      <w:b/>
      <w:sz w:val="24"/>
      <w:szCs w:val="24"/>
    </w:rPr>
  </w:style>
  <w:style w:type="character" w:customStyle="1" w:styleId="Heading5Char">
    <w:name w:val="Heading 5 Char"/>
    <w:basedOn w:val="DefaultParagraphFont"/>
    <w:link w:val="Heading5"/>
    <w:uiPriority w:val="9"/>
    <w:semiHidden/>
    <w:rsid w:val="00A527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7AF"/>
    <w:rPr>
      <w:rFonts w:eastAsiaTheme="majorEastAsia" w:cstheme="majorBidi"/>
      <w:color w:val="272727" w:themeColor="text1" w:themeTint="D8"/>
    </w:rPr>
  </w:style>
  <w:style w:type="paragraph" w:styleId="Title">
    <w:name w:val="Title"/>
    <w:basedOn w:val="Normal"/>
    <w:next w:val="Normal"/>
    <w:link w:val="TitleChar"/>
    <w:uiPriority w:val="10"/>
    <w:qFormat/>
    <w:rsid w:val="00A52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7AF"/>
    <w:pPr>
      <w:spacing w:before="160"/>
      <w:jc w:val="center"/>
    </w:pPr>
    <w:rPr>
      <w:i/>
      <w:iCs/>
      <w:color w:val="404040" w:themeColor="text1" w:themeTint="BF"/>
    </w:rPr>
  </w:style>
  <w:style w:type="character" w:customStyle="1" w:styleId="QuoteChar">
    <w:name w:val="Quote Char"/>
    <w:basedOn w:val="DefaultParagraphFont"/>
    <w:link w:val="Quote"/>
    <w:uiPriority w:val="29"/>
    <w:rsid w:val="00A527AF"/>
    <w:rPr>
      <w:i/>
      <w:iCs/>
      <w:color w:val="404040" w:themeColor="text1" w:themeTint="BF"/>
    </w:rPr>
  </w:style>
  <w:style w:type="paragraph" w:styleId="ListParagraph">
    <w:name w:val="List Paragraph"/>
    <w:basedOn w:val="Normal"/>
    <w:uiPriority w:val="34"/>
    <w:qFormat/>
    <w:rsid w:val="00A527AF"/>
    <w:pPr>
      <w:ind w:left="720"/>
      <w:contextualSpacing/>
    </w:pPr>
  </w:style>
  <w:style w:type="character" w:styleId="IntenseEmphasis">
    <w:name w:val="Intense Emphasis"/>
    <w:basedOn w:val="DefaultParagraphFont"/>
    <w:uiPriority w:val="21"/>
    <w:qFormat/>
    <w:rsid w:val="00A527AF"/>
    <w:rPr>
      <w:i/>
      <w:iCs/>
      <w:color w:val="2F5496" w:themeColor="accent1" w:themeShade="BF"/>
    </w:rPr>
  </w:style>
  <w:style w:type="paragraph" w:styleId="IntenseQuote">
    <w:name w:val="Intense Quote"/>
    <w:basedOn w:val="Normal"/>
    <w:next w:val="Normal"/>
    <w:link w:val="IntenseQuoteChar"/>
    <w:uiPriority w:val="30"/>
    <w:qFormat/>
    <w:rsid w:val="00A527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7AF"/>
    <w:rPr>
      <w:i/>
      <w:iCs/>
      <w:color w:val="2F5496" w:themeColor="accent1" w:themeShade="BF"/>
    </w:rPr>
  </w:style>
  <w:style w:type="character" w:styleId="IntenseReference">
    <w:name w:val="Intense Reference"/>
    <w:basedOn w:val="DefaultParagraphFont"/>
    <w:uiPriority w:val="32"/>
    <w:qFormat/>
    <w:rsid w:val="00A527AF"/>
    <w:rPr>
      <w:b/>
      <w:bCs/>
      <w:smallCaps/>
      <w:color w:val="2F5496" w:themeColor="accent1" w:themeShade="BF"/>
      <w:spacing w:val="5"/>
    </w:rPr>
  </w:style>
  <w:style w:type="paragraph" w:styleId="NormalWeb">
    <w:name w:val="Normal (Web)"/>
    <w:basedOn w:val="Normal"/>
    <w:uiPriority w:val="99"/>
    <w:unhideWhenUsed/>
    <w:rsid w:val="009C1BB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9C1BB8"/>
    <w:rPr>
      <w:b/>
      <w:bCs/>
    </w:rPr>
  </w:style>
  <w:style w:type="table" w:styleId="TableGrid">
    <w:name w:val="Table Grid"/>
    <w:basedOn w:val="TableNormal"/>
    <w:uiPriority w:val="39"/>
    <w:rsid w:val="008F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0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0E2"/>
  </w:style>
  <w:style w:type="paragraph" w:styleId="Footer">
    <w:name w:val="footer"/>
    <w:basedOn w:val="Normal"/>
    <w:link w:val="FooterChar"/>
    <w:uiPriority w:val="99"/>
    <w:unhideWhenUsed/>
    <w:rsid w:val="002C30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0E2"/>
  </w:style>
  <w:style w:type="character" w:styleId="PlaceholderText">
    <w:name w:val="Placeholder Text"/>
    <w:basedOn w:val="DefaultParagraphFont"/>
    <w:uiPriority w:val="99"/>
    <w:semiHidden/>
    <w:rsid w:val="00223DE1"/>
    <w:rPr>
      <w:color w:val="666666"/>
    </w:rPr>
  </w:style>
  <w:style w:type="character" w:styleId="Hyperlink">
    <w:name w:val="Hyperlink"/>
    <w:basedOn w:val="DefaultParagraphFont"/>
    <w:uiPriority w:val="99"/>
    <w:unhideWhenUsed/>
    <w:rsid w:val="00FF1A91"/>
    <w:rPr>
      <w:color w:val="0563C1" w:themeColor="hyperlink"/>
      <w:u w:val="single"/>
    </w:rPr>
  </w:style>
  <w:style w:type="paragraph" w:customStyle="1" w:styleId="subbab2">
    <w:name w:val="sub bab 2"/>
    <w:basedOn w:val="Heading2"/>
    <w:link w:val="subbab2Char"/>
    <w:qFormat/>
    <w:rsid w:val="00455BCF"/>
    <w:pPr>
      <w:numPr>
        <w:ilvl w:val="2"/>
      </w:numPr>
      <w:ind w:left="720" w:hanging="720"/>
    </w:pPr>
    <w:rPr>
      <w:bCs w:val="0"/>
    </w:rPr>
  </w:style>
  <w:style w:type="character" w:customStyle="1" w:styleId="subbab2Char">
    <w:name w:val="sub bab 2 Char"/>
    <w:basedOn w:val="Heading2Char"/>
    <w:link w:val="subbab2"/>
    <w:rsid w:val="00455BCF"/>
    <w:rPr>
      <w:rFonts w:ascii="Times New Roman" w:hAnsi="Times New Roman" w:cs="Times New Roman"/>
      <w:b/>
      <w:bCs w:val="0"/>
      <w:sz w:val="24"/>
      <w:szCs w:val="24"/>
    </w:rPr>
  </w:style>
  <w:style w:type="paragraph" w:styleId="TOCHeading">
    <w:name w:val="TOC Heading"/>
    <w:basedOn w:val="Heading1"/>
    <w:next w:val="Normal"/>
    <w:uiPriority w:val="39"/>
    <w:unhideWhenUsed/>
    <w:qFormat/>
    <w:rsid w:val="00B27BF4"/>
    <w:pPr>
      <w:spacing w:before="24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346D91"/>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83CC8"/>
    <w:pPr>
      <w:tabs>
        <w:tab w:val="left" w:pos="880"/>
        <w:tab w:val="right" w:leader="dot" w:pos="7927"/>
      </w:tabs>
      <w:spacing w:after="0" w:line="360" w:lineRule="auto"/>
      <w:ind w:left="220"/>
    </w:pPr>
  </w:style>
  <w:style w:type="paragraph" w:styleId="TOC3">
    <w:name w:val="toc 3"/>
    <w:basedOn w:val="Normal"/>
    <w:next w:val="Normal"/>
    <w:autoRedefine/>
    <w:uiPriority w:val="39"/>
    <w:unhideWhenUsed/>
    <w:rsid w:val="007D6C69"/>
    <w:pPr>
      <w:tabs>
        <w:tab w:val="left" w:pos="1320"/>
        <w:tab w:val="right" w:leader="dot" w:pos="7927"/>
      </w:tabs>
      <w:spacing w:after="0" w:line="360" w:lineRule="auto"/>
      <w:ind w:left="1418" w:hanging="978"/>
    </w:pPr>
  </w:style>
  <w:style w:type="paragraph" w:styleId="TOC4">
    <w:name w:val="toc 4"/>
    <w:basedOn w:val="Normal"/>
    <w:next w:val="Normal"/>
    <w:autoRedefine/>
    <w:uiPriority w:val="39"/>
    <w:unhideWhenUsed/>
    <w:rsid w:val="00CA03F6"/>
    <w:pPr>
      <w:spacing w:after="100"/>
      <w:ind w:left="660"/>
    </w:pPr>
  </w:style>
  <w:style w:type="character" w:customStyle="1" w:styleId="UnresolvedMention1">
    <w:name w:val="Unresolved Mention1"/>
    <w:basedOn w:val="DefaultParagraphFont"/>
    <w:uiPriority w:val="99"/>
    <w:semiHidden/>
    <w:unhideWhenUsed/>
    <w:rsid w:val="000A0414"/>
    <w:rPr>
      <w:color w:val="605E5C"/>
      <w:shd w:val="clear" w:color="auto" w:fill="E1DFDD"/>
    </w:rPr>
  </w:style>
  <w:style w:type="paragraph" w:styleId="BalloonText">
    <w:name w:val="Balloon Text"/>
    <w:basedOn w:val="Normal"/>
    <w:link w:val="BalloonTextChar"/>
    <w:uiPriority w:val="99"/>
    <w:semiHidden/>
    <w:unhideWhenUsed/>
    <w:rsid w:val="00455B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BCF"/>
    <w:rPr>
      <w:rFonts w:ascii="Tahoma" w:hAnsi="Tahoma" w:cs="Tahoma"/>
      <w:sz w:val="16"/>
      <w:szCs w:val="16"/>
    </w:rPr>
  </w:style>
  <w:style w:type="character" w:customStyle="1" w:styleId="UnresolvedMention2">
    <w:name w:val="Unresolved Mention2"/>
    <w:basedOn w:val="DefaultParagraphFont"/>
    <w:uiPriority w:val="99"/>
    <w:semiHidden/>
    <w:unhideWhenUsed/>
    <w:rsid w:val="00812FD1"/>
    <w:rPr>
      <w:color w:val="605E5C"/>
      <w:shd w:val="clear" w:color="auto" w:fill="E1DFDD"/>
    </w:rPr>
  </w:style>
  <w:style w:type="paragraph" w:styleId="BodyText">
    <w:name w:val="Body Text"/>
    <w:basedOn w:val="Normal"/>
    <w:link w:val="BodyTextChar"/>
    <w:uiPriority w:val="1"/>
    <w:qFormat/>
    <w:rsid w:val="00803B55"/>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BodyTextChar">
    <w:name w:val="Body Text Char"/>
    <w:basedOn w:val="DefaultParagraphFont"/>
    <w:link w:val="BodyText"/>
    <w:uiPriority w:val="1"/>
    <w:rsid w:val="00803B55"/>
    <w:rPr>
      <w:rFonts w:ascii="Cambria" w:eastAsia="Cambria" w:hAnsi="Cambria" w:cs="Cambria"/>
      <w:kern w:val="0"/>
      <w:sz w:val="24"/>
      <w:szCs w:val="24"/>
      <w14:ligatures w14:val="none"/>
    </w:rPr>
  </w:style>
  <w:style w:type="character" w:customStyle="1" w:styleId="UnresolvedMention3">
    <w:name w:val="Unresolved Mention3"/>
    <w:basedOn w:val="DefaultParagraphFont"/>
    <w:uiPriority w:val="99"/>
    <w:semiHidden/>
    <w:unhideWhenUsed/>
    <w:rsid w:val="00963149"/>
    <w:rPr>
      <w:color w:val="605E5C"/>
      <w:shd w:val="clear" w:color="auto" w:fill="E1DFDD"/>
    </w:rPr>
  </w:style>
  <w:style w:type="paragraph" w:styleId="TOC5">
    <w:name w:val="toc 5"/>
    <w:basedOn w:val="Normal"/>
    <w:next w:val="Normal"/>
    <w:autoRedefine/>
    <w:uiPriority w:val="39"/>
    <w:unhideWhenUsed/>
    <w:rsid w:val="007D6C69"/>
    <w:pPr>
      <w:spacing w:after="100" w:line="276" w:lineRule="auto"/>
      <w:ind w:left="880"/>
    </w:pPr>
    <w:rPr>
      <w:rFonts w:eastAsiaTheme="minorEastAsia"/>
      <w:kern w:val="0"/>
      <w:lang w:val="id-ID" w:eastAsia="id-ID"/>
      <w14:ligatures w14:val="none"/>
    </w:rPr>
  </w:style>
  <w:style w:type="paragraph" w:styleId="TOC6">
    <w:name w:val="toc 6"/>
    <w:basedOn w:val="Normal"/>
    <w:next w:val="Normal"/>
    <w:autoRedefine/>
    <w:uiPriority w:val="39"/>
    <w:unhideWhenUsed/>
    <w:rsid w:val="007D6C69"/>
    <w:pPr>
      <w:spacing w:after="100" w:line="276" w:lineRule="auto"/>
      <w:ind w:left="1100"/>
    </w:pPr>
    <w:rPr>
      <w:rFonts w:eastAsiaTheme="minorEastAsia"/>
      <w:kern w:val="0"/>
      <w:lang w:val="id-ID" w:eastAsia="id-ID"/>
      <w14:ligatures w14:val="none"/>
    </w:rPr>
  </w:style>
  <w:style w:type="paragraph" w:styleId="TOC7">
    <w:name w:val="toc 7"/>
    <w:basedOn w:val="Normal"/>
    <w:next w:val="Normal"/>
    <w:autoRedefine/>
    <w:uiPriority w:val="39"/>
    <w:unhideWhenUsed/>
    <w:rsid w:val="007D6C69"/>
    <w:pPr>
      <w:spacing w:after="100" w:line="276" w:lineRule="auto"/>
      <w:ind w:left="1320"/>
    </w:pPr>
    <w:rPr>
      <w:rFonts w:eastAsiaTheme="minorEastAsia"/>
      <w:kern w:val="0"/>
      <w:lang w:val="id-ID" w:eastAsia="id-ID"/>
      <w14:ligatures w14:val="none"/>
    </w:rPr>
  </w:style>
  <w:style w:type="paragraph" w:styleId="TOC8">
    <w:name w:val="toc 8"/>
    <w:basedOn w:val="Normal"/>
    <w:next w:val="Normal"/>
    <w:autoRedefine/>
    <w:uiPriority w:val="39"/>
    <w:unhideWhenUsed/>
    <w:rsid w:val="007D6C69"/>
    <w:pPr>
      <w:spacing w:after="100" w:line="276" w:lineRule="auto"/>
      <w:ind w:left="1540"/>
    </w:pPr>
    <w:rPr>
      <w:rFonts w:eastAsiaTheme="minorEastAsia"/>
      <w:kern w:val="0"/>
      <w:lang w:val="id-ID" w:eastAsia="id-ID"/>
      <w14:ligatures w14:val="none"/>
    </w:rPr>
  </w:style>
  <w:style w:type="paragraph" w:styleId="TOC9">
    <w:name w:val="toc 9"/>
    <w:basedOn w:val="Normal"/>
    <w:next w:val="Normal"/>
    <w:autoRedefine/>
    <w:uiPriority w:val="39"/>
    <w:unhideWhenUsed/>
    <w:rsid w:val="007D6C69"/>
    <w:pPr>
      <w:spacing w:after="100" w:line="276" w:lineRule="auto"/>
      <w:ind w:left="1760"/>
    </w:pPr>
    <w:rPr>
      <w:rFonts w:eastAsiaTheme="minorEastAsia"/>
      <w:kern w:val="0"/>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idinantirahayu94@gmail.com" TargetMode="External"/><Relationship Id="rId13" Type="http://schemas.openxmlformats.org/officeDocument/2006/relationships/hyperlink" Target="https://doi.org/10.55598/jmk.v17i1.24" TargetMode="External"/><Relationship Id="rId18" Type="http://schemas.openxmlformats.org/officeDocument/2006/relationships/hyperlink" Target="https://doi.org/10.55123/toba.v3i4.4434" TargetMode="External"/><Relationship Id="rId3" Type="http://schemas.openxmlformats.org/officeDocument/2006/relationships/styles" Target="styles.xml"/><Relationship Id="rId21" Type="http://schemas.openxmlformats.org/officeDocument/2006/relationships/hyperlink" Target="https://doi.org/10.23887/jjpe.v11i1.20061" TargetMode="External"/><Relationship Id="rId7" Type="http://schemas.openxmlformats.org/officeDocument/2006/relationships/endnotes" Target="endnotes.xml"/><Relationship Id="rId12" Type="http://schemas.openxmlformats.org/officeDocument/2006/relationships/hyperlink" Target="https://doi.org/10.32493/jmw.v1i3.15117" TargetMode="External"/><Relationship Id="rId17" Type="http://schemas.openxmlformats.org/officeDocument/2006/relationships/hyperlink" Target="https://doi.org/10.55606/makreju.v2i3.3154" TargetMode="External"/><Relationship Id="rId2" Type="http://schemas.openxmlformats.org/officeDocument/2006/relationships/numbering" Target="numbering.xml"/><Relationship Id="rId16" Type="http://schemas.openxmlformats.org/officeDocument/2006/relationships/hyperlink" Target="https://doi.org/10.55049/jeb.v13i2.135" TargetMode="External"/><Relationship Id="rId20" Type="http://schemas.openxmlformats.org/officeDocument/2006/relationships/hyperlink" Target="https://doi.org/10.33863/mbmc.v3i1.32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2300/jemba.v1i2.2986"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47065/arbitrase.v3i3.66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55606/jubima.v2i2.3039" TargetMode="External"/><Relationship Id="rId22" Type="http://schemas.openxmlformats.org/officeDocument/2006/relationships/hyperlink" Target="https://ejournal.unsrat.ac.id/v3/index.php/gc/article/view/53229/45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413E8A-131F-42F1-9506-383D671EB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6360</Words>
  <Characters>36254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NB ACER</dc:creator>
  <cp:lastModifiedBy>Windows User</cp:lastModifiedBy>
  <cp:revision>2</cp:revision>
  <cp:lastPrinted>2026-01-15T00:29:00Z</cp:lastPrinted>
  <dcterms:created xsi:type="dcterms:W3CDTF">2026-04-03T09:50:00Z</dcterms:created>
  <dcterms:modified xsi:type="dcterms:W3CDTF">2026-04-03T09:50:00Z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8da6638e-8ed9-3676-a998-9e537a5788f4</vt:lpwstr>
  </property>
  <property fmtid="{D5CDD505-2E9C-101B-9397-08002B2CF9AE}" pid="24" name="Mendeley Citation Style_1">
    <vt:lpwstr>http://www.zotero.org/styles/apa</vt:lpwstr>
  </property>
</Properties>
</file>