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F8782BB" w14:textId="2C94B686" w:rsidR="004D3FEB" w:rsidRPr="0019206D" w:rsidRDefault="004D3FEB" w:rsidP="00FC7AD2">
      <w:pPr>
        <w:spacing w:after="0" w:line="240" w:lineRule="auto"/>
        <w:ind w:left="0"/>
        <w:rPr>
          <w:rFonts w:ascii="Times New Roman" w:hAnsi="Times New Roman" w:cs="Times New Roman"/>
          <w:b/>
          <w:bCs/>
          <w:sz w:val="24"/>
          <w:szCs w:val="24"/>
        </w:rPr>
      </w:pPr>
      <w:bookmarkStart w:id="0" w:name="_Hlk213947845"/>
      <w:r w:rsidRPr="0019206D">
        <w:rPr>
          <w:rFonts w:ascii="Times New Roman" w:hAnsi="Times New Roman" w:cs="Times New Roman"/>
          <w:b/>
          <w:bCs/>
          <w:sz w:val="24"/>
          <w:szCs w:val="24"/>
        </w:rPr>
        <w:t xml:space="preserve">PENGARUH  </w:t>
      </w:r>
      <w:r w:rsidR="00447070" w:rsidRPr="0019206D">
        <w:rPr>
          <w:rFonts w:ascii="Times New Roman" w:hAnsi="Times New Roman" w:cs="Times New Roman"/>
          <w:b/>
          <w:bCs/>
          <w:sz w:val="24"/>
          <w:szCs w:val="24"/>
        </w:rPr>
        <w:t>REKRUTMEN, KOMPENSASI DAN WORK LIFE BALANCE TERHADAP KINERJA DRIVER GRAB</w:t>
      </w:r>
      <w:r w:rsidR="0095475E" w:rsidRPr="0019206D">
        <w:rPr>
          <w:rFonts w:ascii="Times New Roman" w:hAnsi="Times New Roman" w:cs="Times New Roman"/>
          <w:b/>
          <w:bCs/>
          <w:sz w:val="24"/>
          <w:szCs w:val="24"/>
        </w:rPr>
        <w:t>IKE</w:t>
      </w:r>
      <w:r w:rsidR="00447070" w:rsidRPr="0019206D">
        <w:rPr>
          <w:rFonts w:ascii="Times New Roman" w:hAnsi="Times New Roman" w:cs="Times New Roman"/>
          <w:b/>
          <w:bCs/>
          <w:sz w:val="24"/>
          <w:szCs w:val="24"/>
        </w:rPr>
        <w:t xml:space="preserve"> PALEMBANG</w:t>
      </w:r>
    </w:p>
    <w:p w14:paraId="2748F728" w14:textId="77777777" w:rsidR="00FC7AD2" w:rsidRDefault="00FC7AD2" w:rsidP="00FC7AD2">
      <w:pPr>
        <w:pStyle w:val="Heading2"/>
      </w:pPr>
    </w:p>
    <w:p w14:paraId="3A98BBAD" w14:textId="537A91E2" w:rsidR="008F46E1" w:rsidRPr="00FC7AD2" w:rsidRDefault="00FC7AD2" w:rsidP="00FC7AD2">
      <w:pPr>
        <w:pStyle w:val="Heading2"/>
      </w:pPr>
      <w:r w:rsidRPr="00FC7AD2">
        <w:t>Muhammad Alfadriansyah</w:t>
      </w:r>
      <w:r w:rsidRPr="00FC7AD2">
        <w:rPr>
          <w:vertAlign w:val="superscript"/>
        </w:rPr>
        <w:t xml:space="preserve"> 1</w:t>
      </w:r>
      <w:r w:rsidRPr="00FC7AD2">
        <w:t>,</w:t>
      </w:r>
      <w:r w:rsidRPr="00FC7AD2">
        <w:rPr>
          <w:lang w:val="id-ID"/>
        </w:rPr>
        <w:t xml:space="preserve"> Lusia Nargis</w:t>
      </w:r>
      <w:r w:rsidRPr="00FC7AD2">
        <w:rPr>
          <w:vertAlign w:val="superscript"/>
        </w:rPr>
        <w:t xml:space="preserve"> 2*</w:t>
      </w:r>
      <w:r w:rsidRPr="00FC7AD2">
        <w:t>,</w:t>
      </w:r>
      <w:r w:rsidRPr="00FC7AD2">
        <w:rPr>
          <w:spacing w:val="-3"/>
        </w:rPr>
        <w:t xml:space="preserve"> </w:t>
      </w:r>
      <w:r w:rsidRPr="00FC7AD2">
        <w:rPr>
          <w:lang w:val="id-ID"/>
        </w:rPr>
        <w:t>Liliana</w:t>
      </w:r>
      <w:r w:rsidRPr="00FC7AD2">
        <w:rPr>
          <w:spacing w:val="-10"/>
          <w:vertAlign w:val="superscript"/>
        </w:rPr>
        <w:t xml:space="preserve"> 3</w:t>
      </w:r>
    </w:p>
    <w:p w14:paraId="1064B863" w14:textId="77777777" w:rsidR="008F46E1" w:rsidRDefault="008F46E1" w:rsidP="00BF4135">
      <w:pPr>
        <w:pStyle w:val="BodyText"/>
        <w:ind w:right="11"/>
      </w:pPr>
    </w:p>
    <w:p w14:paraId="03026DF5" w14:textId="77777777" w:rsidR="008F46E1" w:rsidRDefault="008F46E1" w:rsidP="00BF4135">
      <w:pPr>
        <w:pStyle w:val="BodyText"/>
        <w:ind w:right="11"/>
      </w:pPr>
      <w:r>
        <w:t>Program</w:t>
      </w:r>
      <w:r>
        <w:rPr>
          <w:spacing w:val="-5"/>
        </w:rPr>
        <w:t xml:space="preserve"> </w:t>
      </w:r>
      <w:r>
        <w:t>Studi</w:t>
      </w:r>
      <w:r>
        <w:rPr>
          <w:spacing w:val="-5"/>
        </w:rPr>
        <w:t xml:space="preserve"> </w:t>
      </w:r>
      <w:r>
        <w:t>Manajemen,</w:t>
      </w:r>
      <w:r>
        <w:rPr>
          <w:spacing w:val="-5"/>
        </w:rPr>
        <w:t xml:space="preserve"> </w:t>
      </w:r>
      <w:r>
        <w:t>Fakultas</w:t>
      </w:r>
      <w:r>
        <w:rPr>
          <w:spacing w:val="-7"/>
        </w:rPr>
        <w:t xml:space="preserve"> </w:t>
      </w:r>
      <w:r>
        <w:t>Ekonomi</w:t>
      </w:r>
      <w:r>
        <w:rPr>
          <w:spacing w:val="-5"/>
        </w:rPr>
        <w:t xml:space="preserve"> </w:t>
      </w:r>
      <w:r>
        <w:t>dan</w:t>
      </w:r>
      <w:r>
        <w:rPr>
          <w:spacing w:val="-5"/>
        </w:rPr>
        <w:t xml:space="preserve"> </w:t>
      </w:r>
      <w:r>
        <w:t>Bisnis,</w:t>
      </w:r>
      <w:r>
        <w:rPr>
          <w:spacing w:val="-5"/>
        </w:rPr>
        <w:t xml:space="preserve"> </w:t>
      </w:r>
      <w:r>
        <w:t>Universitas</w:t>
      </w:r>
      <w:r>
        <w:rPr>
          <w:spacing w:val="-7"/>
        </w:rPr>
        <w:t xml:space="preserve"> </w:t>
      </w:r>
      <w:r>
        <w:t xml:space="preserve">Tridinanti, Palembang, Sumatera Selatan </w:t>
      </w:r>
      <w:r>
        <w:rPr>
          <w:vertAlign w:val="superscript"/>
        </w:rPr>
        <w:t>1,2,3</w:t>
      </w:r>
    </w:p>
    <w:p w14:paraId="0F410821" w14:textId="3D31D304" w:rsidR="008F46E1" w:rsidRPr="00FC7AD2" w:rsidRDefault="008F46E1" w:rsidP="00FC7AD2">
      <w:pPr>
        <w:spacing w:after="0" w:line="240" w:lineRule="auto"/>
        <w:ind w:left="0" w:right="11"/>
        <w:rPr>
          <w:rFonts w:ascii="Times New Roman" w:hAnsi="Times New Roman" w:cs="Times New Roman"/>
          <w:i/>
        </w:rPr>
      </w:pPr>
      <w:r w:rsidRPr="00FC7AD2">
        <w:rPr>
          <w:rFonts w:ascii="Times New Roman" w:hAnsi="Times New Roman" w:cs="Times New Roman"/>
          <w:sz w:val="24"/>
        </w:rPr>
        <w:t>Email</w:t>
      </w:r>
      <w:r w:rsidRPr="00FC7AD2">
        <w:rPr>
          <w:rFonts w:ascii="Times New Roman" w:hAnsi="Times New Roman" w:cs="Times New Roman"/>
          <w:spacing w:val="1"/>
          <w:sz w:val="24"/>
        </w:rPr>
        <w:t xml:space="preserve"> </w:t>
      </w:r>
      <w:r w:rsidRPr="00FC7AD2">
        <w:rPr>
          <w:rFonts w:ascii="Times New Roman" w:hAnsi="Times New Roman" w:cs="Times New Roman"/>
          <w:sz w:val="24"/>
        </w:rPr>
        <w:t>koresponden</w:t>
      </w:r>
      <w:r w:rsidRPr="00FC7AD2">
        <w:rPr>
          <w:rFonts w:ascii="Times New Roman" w:hAnsi="Times New Roman" w:cs="Times New Roman"/>
          <w:spacing w:val="1"/>
          <w:sz w:val="24"/>
        </w:rPr>
        <w:t xml:space="preserve"> </w:t>
      </w:r>
      <w:r w:rsidRPr="00FC7AD2">
        <w:rPr>
          <w:rFonts w:ascii="Times New Roman" w:hAnsi="Times New Roman" w:cs="Times New Roman"/>
          <w:sz w:val="24"/>
        </w:rPr>
        <w:t>:</w:t>
      </w:r>
      <w:r w:rsidRPr="00FC7AD2">
        <w:rPr>
          <w:rFonts w:ascii="Times New Roman" w:hAnsi="Times New Roman" w:cs="Times New Roman"/>
          <w:spacing w:val="-7"/>
          <w:sz w:val="24"/>
        </w:rPr>
        <w:t xml:space="preserve"> </w:t>
      </w:r>
      <w:r w:rsidRPr="00FC7AD2">
        <w:rPr>
          <w:rFonts w:ascii="Times New Roman" w:hAnsi="Times New Roman" w:cs="Times New Roman"/>
          <w:sz w:val="24"/>
          <w:vertAlign w:val="superscript"/>
        </w:rPr>
        <w:t>1</w:t>
      </w:r>
      <w:r w:rsidRPr="00FC7AD2">
        <w:rPr>
          <w:rFonts w:ascii="Times New Roman" w:hAnsi="Times New Roman" w:cs="Times New Roman"/>
          <w:sz w:val="24"/>
        </w:rPr>
        <w:t xml:space="preserve"> </w:t>
      </w:r>
      <w:r w:rsidR="00FC7AD2" w:rsidRPr="00FC7AD2">
        <w:rPr>
          <w:rFonts w:ascii="Times New Roman" w:hAnsi="Times New Roman" w:cs="Times New Roman"/>
          <w:sz w:val="24"/>
        </w:rPr>
        <w:t>muhammadalfad19@gmail.com</w:t>
      </w:r>
    </w:p>
    <w:p w14:paraId="4CE18F57" w14:textId="77777777" w:rsidR="008F46E1" w:rsidRDefault="008F46E1" w:rsidP="00BF4135">
      <w:pPr>
        <w:pStyle w:val="BodyText"/>
        <w:ind w:right="11"/>
        <w:rPr>
          <w:b/>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322"/>
        <w:gridCol w:w="249"/>
        <w:gridCol w:w="5258"/>
      </w:tblGrid>
      <w:tr w:rsidR="008F46E1" w:rsidRPr="004E2A3E" w14:paraId="50FCE453" w14:textId="77777777" w:rsidTr="008F46E1">
        <w:tc>
          <w:tcPr>
            <w:tcW w:w="2970" w:type="dxa"/>
            <w:tcBorders>
              <w:top w:val="nil"/>
            </w:tcBorders>
          </w:tcPr>
          <w:p w14:paraId="0444D3AD" w14:textId="77777777" w:rsidR="008F46E1" w:rsidRPr="004E2A3E" w:rsidRDefault="008F46E1" w:rsidP="00BF4135">
            <w:pPr>
              <w:pStyle w:val="icsmaddresses"/>
              <w:spacing w:after="0"/>
              <w:ind w:right="11"/>
              <w:jc w:val="left"/>
              <w:rPr>
                <w:sz w:val="24"/>
                <w:szCs w:val="24"/>
                <w:lang w:val="en-US"/>
              </w:rPr>
            </w:pPr>
            <w:r w:rsidRPr="004E2A3E">
              <w:rPr>
                <w:sz w:val="24"/>
                <w:szCs w:val="24"/>
                <w:lang w:val="en-US"/>
              </w:rPr>
              <w:t>INFORMASI ARTIKEL</w:t>
            </w:r>
          </w:p>
        </w:tc>
        <w:tc>
          <w:tcPr>
            <w:tcW w:w="270" w:type="dxa"/>
            <w:tcBorders>
              <w:top w:val="nil"/>
              <w:bottom w:val="nil"/>
            </w:tcBorders>
          </w:tcPr>
          <w:p w14:paraId="5F7949DF" w14:textId="77777777" w:rsidR="008F46E1" w:rsidRPr="004E2A3E" w:rsidRDefault="008F46E1" w:rsidP="00BF4135">
            <w:pPr>
              <w:pStyle w:val="icsmaddresses"/>
              <w:spacing w:after="0"/>
              <w:ind w:right="11"/>
              <w:rPr>
                <w:lang w:val="en-US"/>
              </w:rPr>
            </w:pPr>
          </w:p>
        </w:tc>
        <w:tc>
          <w:tcPr>
            <w:tcW w:w="6930" w:type="dxa"/>
            <w:tcBorders>
              <w:top w:val="nil"/>
            </w:tcBorders>
          </w:tcPr>
          <w:p w14:paraId="4B13C86D" w14:textId="77777777" w:rsidR="008F46E1" w:rsidRPr="004E2A3E" w:rsidRDefault="008F46E1" w:rsidP="00BF4135">
            <w:pPr>
              <w:pStyle w:val="icsmaddresses"/>
              <w:spacing w:after="0"/>
              <w:ind w:right="11"/>
              <w:jc w:val="left"/>
              <w:rPr>
                <w:sz w:val="24"/>
                <w:szCs w:val="24"/>
                <w:lang w:val="en-US"/>
              </w:rPr>
            </w:pPr>
            <w:r w:rsidRPr="004E2A3E">
              <w:rPr>
                <w:sz w:val="24"/>
                <w:szCs w:val="24"/>
                <w:lang w:val="en-US"/>
              </w:rPr>
              <w:t>ABSTRAK</w:t>
            </w:r>
          </w:p>
        </w:tc>
      </w:tr>
      <w:tr w:rsidR="008F46E1" w:rsidRPr="004E2A3E" w14:paraId="137EF49B" w14:textId="77777777" w:rsidTr="008F46E1">
        <w:trPr>
          <w:trHeight w:val="78"/>
        </w:trPr>
        <w:tc>
          <w:tcPr>
            <w:tcW w:w="2970" w:type="dxa"/>
            <w:tcBorders>
              <w:bottom w:val="nil"/>
            </w:tcBorders>
          </w:tcPr>
          <w:p w14:paraId="10D01F1E" w14:textId="77777777" w:rsidR="008F46E1" w:rsidRPr="004E2A3E" w:rsidRDefault="008F46E1" w:rsidP="00BF4135">
            <w:pPr>
              <w:pStyle w:val="icsmaddresses"/>
              <w:spacing w:after="0"/>
              <w:ind w:right="11"/>
              <w:rPr>
                <w:rFonts w:ascii="Cambria" w:hAnsi="Cambria"/>
                <w:lang w:val="en-US"/>
              </w:rPr>
            </w:pPr>
          </w:p>
        </w:tc>
        <w:tc>
          <w:tcPr>
            <w:tcW w:w="270" w:type="dxa"/>
            <w:tcBorders>
              <w:top w:val="nil"/>
              <w:bottom w:val="nil"/>
            </w:tcBorders>
          </w:tcPr>
          <w:p w14:paraId="1B468902" w14:textId="77777777" w:rsidR="008F46E1" w:rsidRPr="004E2A3E" w:rsidRDefault="008F46E1" w:rsidP="00BF4135">
            <w:pPr>
              <w:pStyle w:val="icsmaddresses"/>
              <w:spacing w:after="0"/>
              <w:ind w:right="11"/>
              <w:rPr>
                <w:rFonts w:ascii="Cambria" w:hAnsi="Cambria"/>
                <w:lang w:val="en-US"/>
              </w:rPr>
            </w:pPr>
          </w:p>
        </w:tc>
        <w:tc>
          <w:tcPr>
            <w:tcW w:w="6930" w:type="dxa"/>
            <w:tcBorders>
              <w:bottom w:val="nil"/>
            </w:tcBorders>
          </w:tcPr>
          <w:p w14:paraId="7C02D3A9" w14:textId="77777777" w:rsidR="008F46E1" w:rsidRPr="004E2A3E" w:rsidRDefault="008F46E1" w:rsidP="00BF4135">
            <w:pPr>
              <w:pStyle w:val="icsmaddresses"/>
              <w:spacing w:after="0"/>
              <w:ind w:right="11"/>
              <w:rPr>
                <w:rFonts w:ascii="Cambria" w:hAnsi="Cambria"/>
                <w:lang w:val="en-US"/>
              </w:rPr>
            </w:pPr>
          </w:p>
        </w:tc>
      </w:tr>
      <w:tr w:rsidR="008F46E1" w:rsidRPr="004E2A3E" w14:paraId="75F54213" w14:textId="77777777" w:rsidTr="008F46E1">
        <w:trPr>
          <w:trHeight w:val="987"/>
        </w:trPr>
        <w:tc>
          <w:tcPr>
            <w:tcW w:w="2970" w:type="dxa"/>
            <w:tcBorders>
              <w:top w:val="nil"/>
              <w:bottom w:val="single" w:sz="4" w:space="0" w:color="auto"/>
            </w:tcBorders>
          </w:tcPr>
          <w:p w14:paraId="087A9BAE" w14:textId="77777777" w:rsidR="008F46E1" w:rsidRDefault="008F46E1" w:rsidP="00BF4135">
            <w:pPr>
              <w:adjustRightInd w:val="0"/>
              <w:spacing w:after="0" w:line="240" w:lineRule="auto"/>
              <w:ind w:left="-120" w:right="11"/>
              <w:rPr>
                <w:rFonts w:ascii="Cambria" w:hAnsi="Cambria" w:cs="AdvGulliv-R"/>
                <w:sz w:val="13"/>
                <w:szCs w:val="13"/>
              </w:rPr>
            </w:pPr>
            <w:r>
              <w:rPr>
                <w:rFonts w:ascii="Cambria" w:hAnsi="Cambria" w:cs="AdvGulliv-R"/>
                <w:sz w:val="13"/>
                <w:szCs w:val="13"/>
              </w:rPr>
              <w:t>Submitted:</w:t>
            </w:r>
          </w:p>
          <w:p w14:paraId="62B30C9E" w14:textId="77777777" w:rsidR="008F46E1" w:rsidRDefault="008F46E1" w:rsidP="00BF4135">
            <w:pPr>
              <w:adjustRightInd w:val="0"/>
              <w:spacing w:after="0" w:line="240" w:lineRule="auto"/>
              <w:ind w:left="-120" w:right="11"/>
              <w:rPr>
                <w:rFonts w:ascii="Cambria" w:hAnsi="Cambria" w:cs="AdvGulliv-R"/>
                <w:sz w:val="13"/>
                <w:szCs w:val="13"/>
              </w:rPr>
            </w:pPr>
            <w:r>
              <w:rPr>
                <w:rFonts w:ascii="Cambria" w:hAnsi="Cambria" w:cs="AdvGulliv-R"/>
                <w:sz w:val="13"/>
                <w:szCs w:val="13"/>
              </w:rPr>
              <w:t>dd/mm/yy</w:t>
            </w:r>
          </w:p>
          <w:p w14:paraId="09F80243" w14:textId="77777777" w:rsidR="008F46E1" w:rsidRDefault="008F46E1" w:rsidP="00BF4135">
            <w:pPr>
              <w:adjustRightInd w:val="0"/>
              <w:spacing w:after="0" w:line="240" w:lineRule="auto"/>
              <w:ind w:left="-120" w:right="11"/>
              <w:rPr>
                <w:rFonts w:ascii="Cambria" w:hAnsi="Cambria" w:cs="AdvGulliv-R"/>
                <w:sz w:val="13"/>
                <w:szCs w:val="13"/>
              </w:rPr>
            </w:pPr>
          </w:p>
          <w:p w14:paraId="0A7B774B" w14:textId="77777777" w:rsidR="008F46E1" w:rsidRDefault="008F46E1" w:rsidP="00BF4135">
            <w:pPr>
              <w:adjustRightInd w:val="0"/>
              <w:spacing w:after="0" w:line="240" w:lineRule="auto"/>
              <w:ind w:left="-120" w:right="11"/>
              <w:rPr>
                <w:rFonts w:ascii="Cambria" w:hAnsi="Cambria" w:cs="AdvGulliv-R"/>
                <w:sz w:val="13"/>
                <w:szCs w:val="13"/>
              </w:rPr>
            </w:pPr>
            <w:r>
              <w:rPr>
                <w:rFonts w:ascii="Cambria" w:hAnsi="Cambria" w:cs="AdvGulliv-R"/>
                <w:sz w:val="13"/>
                <w:szCs w:val="13"/>
              </w:rPr>
              <w:t>Revised:</w:t>
            </w:r>
          </w:p>
          <w:p w14:paraId="3D9C3F81" w14:textId="77777777" w:rsidR="008F46E1" w:rsidRDefault="008F46E1" w:rsidP="00BF4135">
            <w:pPr>
              <w:adjustRightInd w:val="0"/>
              <w:spacing w:after="0" w:line="240" w:lineRule="auto"/>
              <w:ind w:left="-120" w:right="11"/>
              <w:rPr>
                <w:rFonts w:ascii="Cambria" w:hAnsi="Cambria" w:cs="AdvGulliv-R"/>
                <w:sz w:val="13"/>
                <w:szCs w:val="13"/>
              </w:rPr>
            </w:pPr>
            <w:r>
              <w:rPr>
                <w:rFonts w:ascii="Cambria" w:hAnsi="Cambria" w:cs="AdvGulliv-R"/>
                <w:sz w:val="13"/>
                <w:szCs w:val="13"/>
              </w:rPr>
              <w:t>dd/mm/yy</w:t>
            </w:r>
          </w:p>
          <w:p w14:paraId="2E3D07BD" w14:textId="77777777" w:rsidR="008F46E1" w:rsidRPr="004E2A3E" w:rsidRDefault="008F46E1" w:rsidP="00BF4135">
            <w:pPr>
              <w:adjustRightInd w:val="0"/>
              <w:spacing w:after="0" w:line="240" w:lineRule="auto"/>
              <w:ind w:left="-120" w:right="11"/>
              <w:rPr>
                <w:rFonts w:ascii="Cambria" w:hAnsi="Cambria" w:cs="AdvGulliv-R"/>
                <w:sz w:val="13"/>
                <w:szCs w:val="13"/>
              </w:rPr>
            </w:pPr>
          </w:p>
          <w:p w14:paraId="765EA943" w14:textId="77777777" w:rsidR="008F46E1" w:rsidRDefault="008F46E1" w:rsidP="00BF4135">
            <w:pPr>
              <w:adjustRightInd w:val="0"/>
              <w:spacing w:after="0" w:line="240" w:lineRule="auto"/>
              <w:ind w:left="-120" w:right="11"/>
              <w:rPr>
                <w:rFonts w:ascii="Cambria" w:hAnsi="Cambria" w:cs="AdvGulliv-R"/>
                <w:sz w:val="13"/>
                <w:szCs w:val="13"/>
              </w:rPr>
            </w:pPr>
            <w:r>
              <w:rPr>
                <w:rFonts w:ascii="Cambria" w:hAnsi="Cambria" w:cs="AdvGulliv-R"/>
                <w:sz w:val="13"/>
                <w:szCs w:val="13"/>
              </w:rPr>
              <w:t>Accepted:</w:t>
            </w:r>
          </w:p>
          <w:p w14:paraId="289053BF" w14:textId="77777777" w:rsidR="008F46E1" w:rsidRDefault="008F46E1" w:rsidP="00BF4135">
            <w:pPr>
              <w:adjustRightInd w:val="0"/>
              <w:spacing w:after="0" w:line="240" w:lineRule="auto"/>
              <w:ind w:left="-120" w:right="11"/>
              <w:rPr>
                <w:rFonts w:ascii="Cambria" w:hAnsi="Cambria" w:cs="AdvGulliv-R"/>
                <w:sz w:val="13"/>
                <w:szCs w:val="13"/>
              </w:rPr>
            </w:pPr>
            <w:r>
              <w:rPr>
                <w:rFonts w:ascii="Cambria" w:hAnsi="Cambria" w:cs="AdvGulliv-R"/>
                <w:sz w:val="13"/>
                <w:szCs w:val="13"/>
              </w:rPr>
              <w:t>dd/mm/yy</w:t>
            </w:r>
          </w:p>
          <w:p w14:paraId="43E98926" w14:textId="77777777" w:rsidR="008F46E1" w:rsidRPr="004E2A3E" w:rsidRDefault="008F46E1" w:rsidP="00BF4135">
            <w:pPr>
              <w:adjustRightInd w:val="0"/>
              <w:spacing w:after="0" w:line="240" w:lineRule="auto"/>
              <w:ind w:left="-120" w:right="11"/>
              <w:rPr>
                <w:rFonts w:ascii="Cambria" w:hAnsi="Cambria" w:cs="AdvGulliv-R"/>
                <w:sz w:val="13"/>
                <w:szCs w:val="13"/>
              </w:rPr>
            </w:pPr>
          </w:p>
          <w:p w14:paraId="713F4A92" w14:textId="77777777" w:rsidR="008F46E1" w:rsidRPr="004E2A3E" w:rsidRDefault="008F46E1" w:rsidP="00BF4135">
            <w:pPr>
              <w:adjustRightInd w:val="0"/>
              <w:spacing w:after="0" w:line="240" w:lineRule="auto"/>
              <w:ind w:left="-120" w:right="11"/>
              <w:rPr>
                <w:rFonts w:ascii="Cambria" w:hAnsi="Cambria" w:cs="AdvGulliv-R"/>
                <w:sz w:val="13"/>
                <w:szCs w:val="13"/>
              </w:rPr>
            </w:pPr>
            <w:r>
              <w:rPr>
                <w:rFonts w:ascii="Cambria" w:hAnsi="Cambria" w:cs="AdvGulliv-R"/>
                <w:sz w:val="13"/>
                <w:szCs w:val="13"/>
              </w:rPr>
              <w:t xml:space="preserve">Print-Published: </w:t>
            </w:r>
          </w:p>
          <w:p w14:paraId="241CC617" w14:textId="77777777" w:rsidR="008F46E1" w:rsidRDefault="008F46E1" w:rsidP="00BF4135">
            <w:pPr>
              <w:adjustRightInd w:val="0"/>
              <w:spacing w:after="0" w:line="240" w:lineRule="auto"/>
              <w:ind w:left="-120" w:right="11"/>
              <w:rPr>
                <w:rFonts w:ascii="Cambria" w:hAnsi="Cambria" w:cs="AdvGulliv-R"/>
                <w:sz w:val="13"/>
                <w:szCs w:val="13"/>
              </w:rPr>
            </w:pPr>
            <w:r>
              <w:rPr>
                <w:rFonts w:ascii="Cambria" w:hAnsi="Cambria" w:cs="AdvGulliv-R"/>
                <w:sz w:val="13"/>
                <w:szCs w:val="13"/>
              </w:rPr>
              <w:t>dd/mm/yy</w:t>
            </w:r>
          </w:p>
          <w:p w14:paraId="7EE82E5A" w14:textId="77777777" w:rsidR="008F46E1" w:rsidRPr="004E2A3E" w:rsidRDefault="008F46E1" w:rsidP="00BF4135">
            <w:pPr>
              <w:pStyle w:val="icsmaddresses"/>
              <w:spacing w:after="0"/>
              <w:ind w:right="11"/>
              <w:rPr>
                <w:rFonts w:ascii="Cambria" w:hAnsi="Cambria"/>
                <w:i w:val="0"/>
                <w:lang w:val="en-US"/>
              </w:rPr>
            </w:pPr>
            <w:bookmarkStart w:id="1" w:name="_GoBack"/>
            <w:bookmarkEnd w:id="1"/>
          </w:p>
        </w:tc>
        <w:tc>
          <w:tcPr>
            <w:tcW w:w="270" w:type="dxa"/>
            <w:tcBorders>
              <w:top w:val="nil"/>
              <w:bottom w:val="single" w:sz="4" w:space="0" w:color="auto"/>
            </w:tcBorders>
          </w:tcPr>
          <w:p w14:paraId="2C473645" w14:textId="77777777" w:rsidR="008F46E1" w:rsidRPr="004E2A3E" w:rsidRDefault="008F46E1" w:rsidP="00BF4135">
            <w:pPr>
              <w:pStyle w:val="icsmaddresses"/>
              <w:spacing w:after="0"/>
              <w:ind w:right="11"/>
              <w:rPr>
                <w:rFonts w:ascii="Cambria" w:hAnsi="Cambria"/>
                <w:lang w:val="en-US"/>
              </w:rPr>
            </w:pPr>
          </w:p>
        </w:tc>
        <w:tc>
          <w:tcPr>
            <w:tcW w:w="6930" w:type="dxa"/>
            <w:tcBorders>
              <w:top w:val="nil"/>
              <w:bottom w:val="single" w:sz="4" w:space="0" w:color="auto"/>
            </w:tcBorders>
          </w:tcPr>
          <w:p w14:paraId="29D479C0" w14:textId="77777777" w:rsidR="008F46E1" w:rsidRPr="00AA623C" w:rsidRDefault="008F46E1" w:rsidP="00BF4135">
            <w:pPr>
              <w:spacing w:after="0" w:line="240" w:lineRule="auto"/>
              <w:ind w:left="0"/>
              <w:jc w:val="both"/>
              <w:rPr>
                <w:rFonts w:ascii="Times New Roman" w:hAnsi="Times New Roman" w:cs="Times New Roman"/>
                <w:sz w:val="24"/>
                <w:szCs w:val="24"/>
              </w:rPr>
            </w:pPr>
            <w:r>
              <w:rPr>
                <w:rFonts w:ascii="Times New Roman" w:hAnsi="Times New Roman" w:cs="Times New Roman"/>
                <w:b/>
                <w:bCs/>
                <w:sz w:val="24"/>
                <w:szCs w:val="24"/>
                <w:lang w:eastAsia="ar-SA"/>
              </w:rPr>
              <w:tab/>
            </w:r>
            <w:r w:rsidRPr="00AA623C">
              <w:rPr>
                <w:rFonts w:ascii="Times New Roman" w:hAnsi="Times New Roman" w:cs="Times New Roman"/>
                <w:sz w:val="24"/>
                <w:szCs w:val="24"/>
                <w:lang w:eastAsia="ar-SA"/>
              </w:rPr>
              <w:t xml:space="preserve">Penelitian ini bertujuan untuk mengetahui apakah ada pengaruh </w:t>
            </w:r>
            <w:r>
              <w:rPr>
                <w:rFonts w:ascii="Times New Roman" w:hAnsi="Times New Roman" w:cs="Times New Roman"/>
                <w:sz w:val="24"/>
                <w:szCs w:val="24"/>
                <w:lang w:eastAsia="ar-SA"/>
              </w:rPr>
              <w:t>Rekrutmen</w:t>
            </w:r>
            <w:r w:rsidRPr="00AA623C">
              <w:rPr>
                <w:rFonts w:ascii="Times New Roman" w:hAnsi="Times New Roman" w:cs="Times New Roman"/>
                <w:sz w:val="24"/>
                <w:szCs w:val="24"/>
                <w:lang w:eastAsia="ar-SA"/>
              </w:rPr>
              <w:t>,</w:t>
            </w:r>
            <w:r>
              <w:rPr>
                <w:rFonts w:ascii="Times New Roman" w:hAnsi="Times New Roman" w:cs="Times New Roman"/>
                <w:sz w:val="24"/>
                <w:szCs w:val="24"/>
                <w:lang w:eastAsia="ar-SA"/>
              </w:rPr>
              <w:t xml:space="preserve"> Kompensasi</w:t>
            </w:r>
            <w:r w:rsidRPr="00AA623C">
              <w:rPr>
                <w:rFonts w:ascii="Times New Roman" w:hAnsi="Times New Roman" w:cs="Times New Roman"/>
                <w:sz w:val="24"/>
                <w:szCs w:val="24"/>
                <w:lang w:eastAsia="ar-SA"/>
              </w:rPr>
              <w:t xml:space="preserve"> dan </w:t>
            </w:r>
            <w:r>
              <w:rPr>
                <w:rFonts w:ascii="Times New Roman" w:hAnsi="Times New Roman" w:cs="Times New Roman"/>
                <w:sz w:val="24"/>
                <w:szCs w:val="24"/>
                <w:lang w:eastAsia="ar-SA"/>
              </w:rPr>
              <w:t>Worklife Balance</w:t>
            </w:r>
            <w:r w:rsidRPr="00AA623C">
              <w:rPr>
                <w:rFonts w:ascii="Times New Roman" w:hAnsi="Times New Roman" w:cs="Times New Roman"/>
                <w:sz w:val="24"/>
                <w:szCs w:val="24"/>
                <w:lang w:eastAsia="ar-SA"/>
              </w:rPr>
              <w:t xml:space="preserve"> Terhadap Kinerja</w:t>
            </w:r>
            <w:r>
              <w:rPr>
                <w:rFonts w:ascii="Times New Roman" w:hAnsi="Times New Roman" w:cs="Times New Roman"/>
                <w:sz w:val="24"/>
                <w:szCs w:val="24"/>
                <w:lang w:eastAsia="ar-SA"/>
              </w:rPr>
              <w:t xml:space="preserve"> Driver Grabike Palembang</w:t>
            </w:r>
            <w:r w:rsidRPr="00AA623C">
              <w:rPr>
                <w:rFonts w:ascii="Times New Roman" w:hAnsi="Times New Roman" w:cs="Times New Roman"/>
                <w:sz w:val="24"/>
                <w:szCs w:val="24"/>
                <w:lang w:eastAsia="ar-SA"/>
              </w:rPr>
              <w:t xml:space="preserve">. Sampel dalam penelitian ini sebanyak </w:t>
            </w:r>
            <w:r>
              <w:rPr>
                <w:rFonts w:ascii="Times New Roman" w:hAnsi="Times New Roman" w:cs="Times New Roman"/>
                <w:sz w:val="24"/>
                <w:szCs w:val="24"/>
                <w:lang w:eastAsia="ar-SA"/>
              </w:rPr>
              <w:t>9</w:t>
            </w:r>
            <w:r w:rsidRPr="00AA623C">
              <w:rPr>
                <w:rFonts w:ascii="Times New Roman" w:hAnsi="Times New Roman" w:cs="Times New Roman"/>
                <w:sz w:val="24"/>
                <w:szCs w:val="24"/>
                <w:lang w:eastAsia="ar-SA"/>
              </w:rPr>
              <w:t xml:space="preserve">8 orang dari </w:t>
            </w:r>
            <w:r>
              <w:rPr>
                <w:rFonts w:ascii="Times New Roman" w:hAnsi="Times New Roman" w:cs="Times New Roman"/>
                <w:sz w:val="24"/>
                <w:szCs w:val="24"/>
                <w:lang w:eastAsia="ar-SA"/>
              </w:rPr>
              <w:t>Driver Grabike di kota Palembang</w:t>
            </w:r>
            <w:r w:rsidRPr="00AA623C">
              <w:rPr>
                <w:rFonts w:ascii="Times New Roman" w:hAnsi="Times New Roman" w:cs="Times New Roman"/>
                <w:sz w:val="24"/>
                <w:szCs w:val="24"/>
                <w:lang w:eastAsia="ar-SA"/>
              </w:rPr>
              <w:t>. Teknik yang digunakan adalah Teknik analisis linier berganda yang diolah dengan menggunakan bantuan program komputer Statistical Product and Servis Solution (SPSS) versi 2</w:t>
            </w:r>
            <w:r>
              <w:rPr>
                <w:rFonts w:ascii="Times New Roman" w:hAnsi="Times New Roman" w:cs="Times New Roman"/>
                <w:sz w:val="24"/>
                <w:szCs w:val="24"/>
                <w:lang w:eastAsia="ar-SA"/>
              </w:rPr>
              <w:t>7</w:t>
            </w:r>
            <w:r w:rsidRPr="00AA623C">
              <w:rPr>
                <w:rFonts w:ascii="Times New Roman" w:hAnsi="Times New Roman" w:cs="Times New Roman"/>
                <w:sz w:val="24"/>
                <w:szCs w:val="24"/>
                <w:lang w:eastAsia="ar-SA"/>
              </w:rPr>
              <w:t>.</w:t>
            </w:r>
            <w:r>
              <w:rPr>
                <w:rFonts w:ascii="Times New Roman" w:hAnsi="Times New Roman" w:cs="Times New Roman"/>
                <w:sz w:val="24"/>
                <w:szCs w:val="24"/>
                <w:lang w:eastAsia="ar-SA"/>
              </w:rPr>
              <w:t xml:space="preserve"> Hasil Persamaan R</w:t>
            </w:r>
            <w:r w:rsidRPr="00AA623C">
              <w:rPr>
                <w:rFonts w:ascii="Times New Roman" w:hAnsi="Times New Roman" w:cs="Times New Roman"/>
                <w:sz w:val="24"/>
                <w:szCs w:val="24"/>
                <w:lang w:eastAsia="ar-SA"/>
              </w:rPr>
              <w:t xml:space="preserve">egresi </w:t>
            </w:r>
            <w:r>
              <w:rPr>
                <w:rFonts w:ascii="Times New Roman" w:hAnsi="Times New Roman" w:cs="Times New Roman"/>
                <w:sz w:val="24"/>
                <w:szCs w:val="24"/>
                <w:lang w:eastAsia="ar-SA"/>
              </w:rPr>
              <w:t>Linier B</w:t>
            </w:r>
            <w:r w:rsidRPr="00AA623C">
              <w:rPr>
                <w:rFonts w:ascii="Times New Roman" w:hAnsi="Times New Roman" w:cs="Times New Roman"/>
                <w:sz w:val="24"/>
                <w:szCs w:val="24"/>
                <w:lang w:eastAsia="ar-SA"/>
              </w:rPr>
              <w:t xml:space="preserve">erganda </w:t>
            </w:r>
            <w:r>
              <w:rPr>
                <w:rFonts w:ascii="Times New Roman" w:hAnsi="Times New Roman" w:cs="Times New Roman"/>
                <w:sz w:val="24"/>
                <w:szCs w:val="24"/>
              </w:rPr>
              <w:t>Y</w:t>
            </w:r>
            <w:r w:rsidRPr="007A14DE">
              <w:rPr>
                <w:rFonts w:ascii="Times New Roman" w:hAnsi="Times New Roman" w:cs="Times New Roman"/>
                <w:sz w:val="24"/>
                <w:szCs w:val="24"/>
              </w:rPr>
              <w:t xml:space="preserve"> = 63,656 + 0,131 </w:t>
            </w:r>
            <w:r>
              <w:rPr>
                <w:rFonts w:ascii="Times New Roman" w:hAnsi="Times New Roman" w:cs="Times New Roman"/>
                <w:sz w:val="24"/>
                <w:szCs w:val="24"/>
                <w:lang w:val="id-ID"/>
              </w:rPr>
              <w:t>X</w:t>
            </w:r>
            <w:r w:rsidRPr="009B0F49">
              <w:rPr>
                <w:rFonts w:ascii="Times New Roman" w:hAnsi="Times New Roman" w:cs="Times New Roman"/>
                <w:sz w:val="24"/>
                <w:szCs w:val="24"/>
                <w:vertAlign w:val="subscript"/>
                <w:lang w:val="id-ID"/>
              </w:rPr>
              <w:t>1</w:t>
            </w:r>
            <w:r w:rsidRPr="007A14DE">
              <w:rPr>
                <w:rFonts w:ascii="Times New Roman" w:hAnsi="Times New Roman" w:cs="Times New Roman"/>
                <w:sz w:val="24"/>
                <w:szCs w:val="24"/>
              </w:rPr>
              <w:t xml:space="preserve"> − 0,292</w:t>
            </w:r>
            <w:r>
              <w:rPr>
                <w:rFonts w:ascii="Times New Roman" w:hAnsi="Times New Roman" w:cs="Times New Roman"/>
                <w:sz w:val="24"/>
                <w:szCs w:val="24"/>
              </w:rPr>
              <w:t xml:space="preserve"> </w:t>
            </w:r>
            <w:r>
              <w:rPr>
                <w:rFonts w:ascii="Times New Roman" w:hAnsi="Times New Roman" w:cs="Times New Roman"/>
                <w:sz w:val="24"/>
                <w:szCs w:val="24"/>
                <w:lang w:val="id-ID"/>
              </w:rPr>
              <w:t>X</w:t>
            </w:r>
            <w:r>
              <w:rPr>
                <w:rFonts w:ascii="Times New Roman" w:hAnsi="Times New Roman" w:cs="Times New Roman"/>
                <w:sz w:val="24"/>
                <w:szCs w:val="24"/>
                <w:vertAlign w:val="subscript"/>
                <w:lang w:val="id-ID"/>
              </w:rPr>
              <w:t>2</w:t>
            </w:r>
            <w:r w:rsidRPr="007A14DE">
              <w:rPr>
                <w:rFonts w:ascii="Times New Roman" w:hAnsi="Times New Roman" w:cs="Times New Roman"/>
                <w:sz w:val="24"/>
                <w:szCs w:val="24"/>
              </w:rPr>
              <w:t xml:space="preserve"> − 0,015 </w:t>
            </w:r>
            <w:r>
              <w:rPr>
                <w:rFonts w:ascii="Times New Roman" w:hAnsi="Times New Roman" w:cs="Times New Roman"/>
                <w:sz w:val="24"/>
                <w:szCs w:val="24"/>
                <w:lang w:val="id-ID"/>
              </w:rPr>
              <w:t>X</w:t>
            </w:r>
            <w:r>
              <w:rPr>
                <w:rFonts w:ascii="Times New Roman" w:hAnsi="Times New Roman" w:cs="Times New Roman"/>
                <w:sz w:val="24"/>
                <w:szCs w:val="24"/>
                <w:vertAlign w:val="subscript"/>
                <w:lang w:val="id-ID"/>
              </w:rPr>
              <w:t>3</w:t>
            </w:r>
            <w:r w:rsidRPr="00AA623C">
              <w:rPr>
                <w:rFonts w:ascii="Times New Roman" w:hAnsi="Times New Roman" w:cs="Times New Roman"/>
                <w:sz w:val="24"/>
                <w:szCs w:val="24"/>
                <w:lang w:eastAsia="ar-SA"/>
              </w:rPr>
              <w:t>.</w:t>
            </w:r>
            <w:r>
              <w:rPr>
                <w:rFonts w:ascii="Times New Roman" w:hAnsi="Times New Roman" w:cs="Times New Roman"/>
                <w:sz w:val="24"/>
                <w:szCs w:val="24"/>
                <w:lang w:eastAsia="ar-SA"/>
              </w:rPr>
              <w:t xml:space="preserve"> </w:t>
            </w:r>
            <w:r w:rsidRPr="00AA623C">
              <w:rPr>
                <w:rFonts w:ascii="Times New Roman" w:hAnsi="Times New Roman" w:cs="Times New Roman"/>
                <w:sz w:val="24"/>
                <w:szCs w:val="24"/>
                <w:lang w:eastAsia="ar-SA"/>
              </w:rPr>
              <w:t xml:space="preserve">Penelitian ini menunjukkan bahwa pengaruh </w:t>
            </w:r>
            <w:r>
              <w:rPr>
                <w:rFonts w:ascii="Times New Roman" w:hAnsi="Times New Roman" w:cs="Times New Roman"/>
                <w:sz w:val="24"/>
                <w:szCs w:val="24"/>
                <w:lang w:eastAsia="ar-SA"/>
              </w:rPr>
              <w:t>Rekrutmen</w:t>
            </w:r>
            <w:r w:rsidRPr="00AA623C">
              <w:rPr>
                <w:rFonts w:ascii="Times New Roman" w:hAnsi="Times New Roman" w:cs="Times New Roman"/>
                <w:sz w:val="24"/>
                <w:szCs w:val="24"/>
                <w:lang w:eastAsia="ar-SA"/>
              </w:rPr>
              <w:t>,</w:t>
            </w:r>
            <w:r>
              <w:rPr>
                <w:rFonts w:ascii="Times New Roman" w:hAnsi="Times New Roman" w:cs="Times New Roman"/>
                <w:sz w:val="24"/>
                <w:szCs w:val="24"/>
                <w:lang w:eastAsia="ar-SA"/>
              </w:rPr>
              <w:t xml:space="preserve"> Kompensasi</w:t>
            </w:r>
            <w:r w:rsidRPr="00AA623C">
              <w:rPr>
                <w:rFonts w:ascii="Times New Roman" w:hAnsi="Times New Roman" w:cs="Times New Roman"/>
                <w:sz w:val="24"/>
                <w:szCs w:val="24"/>
                <w:lang w:eastAsia="ar-SA"/>
              </w:rPr>
              <w:t xml:space="preserve"> dan </w:t>
            </w:r>
            <w:r>
              <w:rPr>
                <w:rFonts w:ascii="Times New Roman" w:hAnsi="Times New Roman" w:cs="Times New Roman"/>
                <w:sz w:val="24"/>
                <w:szCs w:val="24"/>
                <w:lang w:eastAsia="ar-SA"/>
              </w:rPr>
              <w:t xml:space="preserve">Worklife Balance </w:t>
            </w:r>
            <w:r w:rsidRPr="00AA623C">
              <w:rPr>
                <w:rFonts w:ascii="Times New Roman" w:hAnsi="Times New Roman" w:cs="Times New Roman"/>
                <w:sz w:val="24"/>
                <w:szCs w:val="24"/>
                <w:lang w:eastAsia="ar-SA"/>
              </w:rPr>
              <w:t>berpengaruh secara simultan Terhadap Kinerja</w:t>
            </w:r>
            <w:r>
              <w:rPr>
                <w:rFonts w:ascii="Times New Roman" w:hAnsi="Times New Roman" w:cs="Times New Roman"/>
                <w:sz w:val="24"/>
                <w:szCs w:val="24"/>
                <w:lang w:eastAsia="ar-SA"/>
              </w:rPr>
              <w:t xml:space="preserve"> Driver Grabike Palembang</w:t>
            </w:r>
            <w:r w:rsidRPr="00AA623C">
              <w:rPr>
                <w:rFonts w:ascii="Times New Roman" w:hAnsi="Times New Roman" w:cs="Times New Roman"/>
                <w:sz w:val="24"/>
                <w:szCs w:val="24"/>
                <w:lang w:eastAsia="ar-SA"/>
              </w:rPr>
              <w:t xml:space="preserve"> </w:t>
            </w:r>
            <w:r>
              <w:rPr>
                <w:rFonts w:ascii="Times New Roman" w:hAnsi="Times New Roman" w:cs="Times New Roman"/>
                <w:sz w:val="24"/>
                <w:szCs w:val="24"/>
                <w:lang w:eastAsia="ar-SA"/>
              </w:rPr>
              <w:t>dengan signifikan sebesar 0,000. Rekrutmen</w:t>
            </w:r>
            <w:r w:rsidRPr="00AA623C">
              <w:rPr>
                <w:rFonts w:ascii="Times New Roman" w:hAnsi="Times New Roman" w:cs="Times New Roman"/>
                <w:sz w:val="24"/>
                <w:szCs w:val="24"/>
                <w:lang w:eastAsia="ar-SA"/>
              </w:rPr>
              <w:t xml:space="preserve"> (X</w:t>
            </w:r>
            <w:r>
              <w:rPr>
                <w:rFonts w:ascii="Times New Roman" w:hAnsi="Times New Roman" w:cs="Times New Roman"/>
                <w:sz w:val="24"/>
                <w:szCs w:val="24"/>
                <w:lang w:eastAsia="ar-SA"/>
              </w:rPr>
              <w:t>1</w:t>
            </w:r>
            <w:r w:rsidRPr="00AA623C">
              <w:rPr>
                <w:rFonts w:ascii="Times New Roman" w:hAnsi="Times New Roman" w:cs="Times New Roman"/>
                <w:sz w:val="24"/>
                <w:szCs w:val="24"/>
                <w:lang w:eastAsia="ar-SA"/>
              </w:rPr>
              <w:t xml:space="preserve">) berpengaruh secara parsial terhadap Kinerja </w:t>
            </w:r>
            <w:r>
              <w:rPr>
                <w:rFonts w:ascii="Times New Roman" w:hAnsi="Times New Roman" w:cs="Times New Roman"/>
                <w:sz w:val="24"/>
                <w:szCs w:val="24"/>
                <w:lang w:eastAsia="ar-SA"/>
              </w:rPr>
              <w:t>Driver Grabike Palembang</w:t>
            </w:r>
            <w:r w:rsidRPr="00AA623C">
              <w:rPr>
                <w:rFonts w:ascii="Times New Roman" w:hAnsi="Times New Roman" w:cs="Times New Roman"/>
                <w:sz w:val="24"/>
                <w:szCs w:val="24"/>
                <w:lang w:eastAsia="ar-SA"/>
              </w:rPr>
              <w:t xml:space="preserve"> karena variabel model </w:t>
            </w:r>
            <w:r>
              <w:rPr>
                <w:rFonts w:ascii="Times New Roman" w:hAnsi="Times New Roman" w:cs="Times New Roman"/>
                <w:sz w:val="24"/>
                <w:szCs w:val="24"/>
                <w:lang w:eastAsia="ar-SA"/>
              </w:rPr>
              <w:t>Rekrutmen</w:t>
            </w:r>
            <w:r w:rsidRPr="00AA623C">
              <w:rPr>
                <w:rFonts w:ascii="Times New Roman" w:hAnsi="Times New Roman" w:cs="Times New Roman"/>
                <w:sz w:val="24"/>
                <w:szCs w:val="24"/>
                <w:lang w:eastAsia="ar-SA"/>
              </w:rPr>
              <w:t xml:space="preserve"> nilai t sig 0,0</w:t>
            </w:r>
            <w:r>
              <w:rPr>
                <w:rFonts w:ascii="Times New Roman" w:hAnsi="Times New Roman" w:cs="Times New Roman"/>
                <w:sz w:val="24"/>
                <w:szCs w:val="24"/>
                <w:lang w:eastAsia="ar-SA"/>
              </w:rPr>
              <w:t>19</w:t>
            </w:r>
            <w:r w:rsidRPr="00AA623C">
              <w:rPr>
                <w:rFonts w:ascii="Times New Roman" w:hAnsi="Times New Roman" w:cs="Times New Roman"/>
                <w:sz w:val="24"/>
                <w:szCs w:val="24"/>
                <w:lang w:eastAsia="ar-SA"/>
              </w:rPr>
              <w:t>. K</w:t>
            </w:r>
            <w:r>
              <w:rPr>
                <w:rFonts w:ascii="Times New Roman" w:hAnsi="Times New Roman" w:cs="Times New Roman"/>
                <w:sz w:val="24"/>
                <w:szCs w:val="24"/>
                <w:lang w:eastAsia="ar-SA"/>
              </w:rPr>
              <w:t xml:space="preserve">ompensasi </w:t>
            </w:r>
            <w:r w:rsidRPr="00AA623C">
              <w:rPr>
                <w:rFonts w:ascii="Times New Roman" w:hAnsi="Times New Roman" w:cs="Times New Roman"/>
                <w:sz w:val="24"/>
                <w:szCs w:val="24"/>
                <w:lang w:eastAsia="ar-SA"/>
              </w:rPr>
              <w:t>(X</w:t>
            </w:r>
            <w:r>
              <w:rPr>
                <w:rFonts w:ascii="Times New Roman" w:hAnsi="Times New Roman" w:cs="Times New Roman"/>
                <w:sz w:val="24"/>
                <w:szCs w:val="24"/>
                <w:lang w:eastAsia="ar-SA"/>
              </w:rPr>
              <w:t>2</w:t>
            </w:r>
            <w:r w:rsidRPr="00AA623C">
              <w:rPr>
                <w:rFonts w:ascii="Times New Roman" w:hAnsi="Times New Roman" w:cs="Times New Roman"/>
                <w:sz w:val="24"/>
                <w:szCs w:val="24"/>
                <w:lang w:eastAsia="ar-SA"/>
              </w:rPr>
              <w:t xml:space="preserve">) terdapat pengaruh secara parsial terhadap Kincrja </w:t>
            </w:r>
            <w:r>
              <w:rPr>
                <w:rFonts w:ascii="Times New Roman" w:hAnsi="Times New Roman" w:cs="Times New Roman"/>
                <w:sz w:val="24"/>
                <w:szCs w:val="24"/>
                <w:lang w:eastAsia="ar-SA"/>
              </w:rPr>
              <w:t xml:space="preserve">Driver Grabike di kota Palembang </w:t>
            </w:r>
            <w:r w:rsidRPr="00AA623C">
              <w:rPr>
                <w:rFonts w:ascii="Times New Roman" w:hAnsi="Times New Roman" w:cs="Times New Roman"/>
                <w:sz w:val="24"/>
                <w:szCs w:val="24"/>
                <w:lang w:eastAsia="ar-SA"/>
              </w:rPr>
              <w:t>karena variabel model Kärakteristik Individu nilai t sig 0,00</w:t>
            </w:r>
            <w:r>
              <w:rPr>
                <w:rFonts w:ascii="Times New Roman" w:hAnsi="Times New Roman" w:cs="Times New Roman"/>
                <w:sz w:val="24"/>
                <w:szCs w:val="24"/>
                <w:lang w:eastAsia="ar-SA"/>
              </w:rPr>
              <w:t>2</w:t>
            </w:r>
            <w:r w:rsidRPr="00AA623C">
              <w:rPr>
                <w:rFonts w:ascii="Times New Roman" w:hAnsi="Times New Roman" w:cs="Times New Roman"/>
                <w:sz w:val="24"/>
                <w:szCs w:val="24"/>
                <w:lang w:eastAsia="ar-SA"/>
              </w:rPr>
              <w:t xml:space="preserve">. </w:t>
            </w:r>
            <w:r>
              <w:rPr>
                <w:rFonts w:ascii="Times New Roman" w:hAnsi="Times New Roman" w:cs="Times New Roman"/>
                <w:sz w:val="24"/>
                <w:szCs w:val="24"/>
                <w:lang w:eastAsia="ar-SA"/>
              </w:rPr>
              <w:t xml:space="preserve">Worklife Balance </w:t>
            </w:r>
            <w:r w:rsidRPr="00AA623C">
              <w:rPr>
                <w:rFonts w:ascii="Times New Roman" w:hAnsi="Times New Roman" w:cs="Times New Roman"/>
                <w:sz w:val="24"/>
                <w:szCs w:val="24"/>
                <w:lang w:eastAsia="ar-SA"/>
              </w:rPr>
              <w:t>(X</w:t>
            </w:r>
            <w:r>
              <w:rPr>
                <w:rFonts w:ascii="Times New Roman" w:hAnsi="Times New Roman" w:cs="Times New Roman"/>
                <w:sz w:val="24"/>
                <w:szCs w:val="24"/>
                <w:lang w:eastAsia="ar-SA"/>
              </w:rPr>
              <w:t>3</w:t>
            </w:r>
            <w:r w:rsidRPr="00AA623C">
              <w:rPr>
                <w:rFonts w:ascii="Times New Roman" w:hAnsi="Times New Roman" w:cs="Times New Roman"/>
                <w:sz w:val="24"/>
                <w:szCs w:val="24"/>
                <w:lang w:eastAsia="ar-SA"/>
              </w:rPr>
              <w:t>)</w:t>
            </w:r>
            <w:r>
              <w:rPr>
                <w:rFonts w:ascii="Times New Roman" w:hAnsi="Times New Roman" w:cs="Times New Roman"/>
                <w:sz w:val="24"/>
                <w:szCs w:val="24"/>
                <w:lang w:eastAsia="ar-SA"/>
              </w:rPr>
              <w:t xml:space="preserve"> tidak</w:t>
            </w:r>
            <w:r w:rsidRPr="00AA623C">
              <w:rPr>
                <w:rFonts w:ascii="Times New Roman" w:hAnsi="Times New Roman" w:cs="Times New Roman"/>
                <w:sz w:val="24"/>
                <w:szCs w:val="24"/>
                <w:lang w:eastAsia="ar-SA"/>
              </w:rPr>
              <w:t xml:space="preserve"> terdapat pengaruh secara parsiai terhadap Kinerja </w:t>
            </w:r>
            <w:r>
              <w:rPr>
                <w:rFonts w:ascii="Times New Roman" w:hAnsi="Times New Roman" w:cs="Times New Roman"/>
                <w:sz w:val="24"/>
                <w:szCs w:val="24"/>
                <w:lang w:eastAsia="ar-SA"/>
              </w:rPr>
              <w:t>Driver Grabike Palembang</w:t>
            </w:r>
            <w:r w:rsidRPr="00AA623C">
              <w:rPr>
                <w:rFonts w:ascii="Times New Roman" w:hAnsi="Times New Roman" w:cs="Times New Roman"/>
                <w:sz w:val="24"/>
                <w:szCs w:val="24"/>
                <w:lang w:eastAsia="ar-SA"/>
              </w:rPr>
              <w:t xml:space="preserve"> karena variabel model </w:t>
            </w:r>
            <w:r>
              <w:rPr>
                <w:rFonts w:ascii="Times New Roman" w:hAnsi="Times New Roman" w:cs="Times New Roman"/>
                <w:sz w:val="24"/>
                <w:szCs w:val="24"/>
                <w:lang w:eastAsia="ar-SA"/>
              </w:rPr>
              <w:t xml:space="preserve">Worklife Balance </w:t>
            </w:r>
            <w:r w:rsidRPr="00AA623C">
              <w:rPr>
                <w:rFonts w:ascii="Times New Roman" w:hAnsi="Times New Roman" w:cs="Times New Roman"/>
                <w:sz w:val="24"/>
                <w:szCs w:val="24"/>
                <w:lang w:eastAsia="ar-SA"/>
              </w:rPr>
              <w:t>nilai t sig 0,</w:t>
            </w:r>
            <w:r>
              <w:rPr>
                <w:rFonts w:ascii="Times New Roman" w:hAnsi="Times New Roman" w:cs="Times New Roman"/>
                <w:sz w:val="24"/>
                <w:szCs w:val="24"/>
                <w:lang w:eastAsia="ar-SA"/>
              </w:rPr>
              <w:t>854</w:t>
            </w:r>
            <w:r w:rsidRPr="00AA623C">
              <w:rPr>
                <w:rFonts w:ascii="Times New Roman" w:hAnsi="Times New Roman" w:cs="Times New Roman"/>
                <w:sz w:val="24"/>
                <w:szCs w:val="24"/>
                <w:lang w:eastAsia="ar-SA"/>
              </w:rPr>
              <w:t>.</w:t>
            </w:r>
          </w:p>
          <w:p w14:paraId="574F950A" w14:textId="77777777" w:rsidR="008F46E1" w:rsidRPr="005619B3" w:rsidRDefault="008F46E1" w:rsidP="00BF4135">
            <w:pPr>
              <w:spacing w:after="0" w:line="240" w:lineRule="auto"/>
              <w:ind w:left="1560" w:hanging="1560"/>
              <w:jc w:val="both"/>
              <w:rPr>
                <w:b/>
                <w:bCs/>
                <w:lang w:eastAsia="ar-SA"/>
              </w:rPr>
            </w:pPr>
            <w:r w:rsidRPr="005619B3">
              <w:rPr>
                <w:rFonts w:ascii="Times New Roman" w:hAnsi="Times New Roman" w:cs="Times New Roman"/>
                <w:b/>
                <w:bCs/>
                <w:sz w:val="24"/>
                <w:szCs w:val="24"/>
                <w:lang w:eastAsia="ar-SA"/>
              </w:rPr>
              <w:t xml:space="preserve">Kata Kunci : Rekrutmen, Kompensasi, Worklife Balance, Kinerja Driver </w:t>
            </w:r>
            <w:r>
              <w:rPr>
                <w:rFonts w:ascii="Times New Roman" w:hAnsi="Times New Roman" w:cs="Times New Roman"/>
                <w:b/>
                <w:bCs/>
                <w:sz w:val="24"/>
                <w:szCs w:val="24"/>
                <w:lang w:eastAsia="ar-SA"/>
              </w:rPr>
              <w:t xml:space="preserve">  </w:t>
            </w:r>
            <w:r w:rsidRPr="005619B3">
              <w:rPr>
                <w:rFonts w:ascii="Times New Roman" w:hAnsi="Times New Roman" w:cs="Times New Roman"/>
                <w:b/>
                <w:bCs/>
                <w:sz w:val="24"/>
                <w:szCs w:val="24"/>
                <w:lang w:eastAsia="ar-SA"/>
              </w:rPr>
              <w:t>Grabike</w:t>
            </w:r>
          </w:p>
          <w:p w14:paraId="57C81605" w14:textId="77777777" w:rsidR="008F46E1" w:rsidRPr="005619B3" w:rsidRDefault="008F46E1" w:rsidP="00FC7AD2">
            <w:pPr>
              <w:pStyle w:val="Heading1"/>
            </w:pPr>
            <w:bookmarkStart w:id="2" w:name="_Toc223551655"/>
            <w:r w:rsidRPr="005619B3">
              <w:t>ABSTRACT</w:t>
            </w:r>
            <w:bookmarkEnd w:id="2"/>
          </w:p>
          <w:p w14:paraId="038B298B" w14:textId="77777777" w:rsidR="008F46E1" w:rsidRDefault="008F46E1" w:rsidP="00BF4135">
            <w:pPr>
              <w:spacing w:after="0" w:line="240" w:lineRule="auto"/>
              <w:ind w:left="0" w:firstLine="709"/>
              <w:jc w:val="both"/>
              <w:rPr>
                <w:rStyle w:val="y2iqfc"/>
                <w:rFonts w:ascii="Times New Roman" w:eastAsiaTheme="majorEastAsia" w:hAnsi="Times New Roman" w:cs="Times New Roman"/>
                <w:color w:val="1F1F1F"/>
                <w:sz w:val="24"/>
                <w:szCs w:val="24"/>
              </w:rPr>
            </w:pPr>
            <w:r w:rsidRPr="005619B3">
              <w:rPr>
                <w:rFonts w:ascii="Times New Roman" w:hAnsi="Times New Roman" w:cs="Times New Roman"/>
                <w:sz w:val="24"/>
                <w:szCs w:val="24"/>
                <w:lang w:eastAsia="ar-SA"/>
              </w:rPr>
              <w:t xml:space="preserve">This </w:t>
            </w:r>
            <w:r>
              <w:rPr>
                <w:rFonts w:ascii="Times New Roman" w:hAnsi="Times New Roman" w:cs="Times New Roman"/>
                <w:sz w:val="24"/>
                <w:szCs w:val="24"/>
                <w:lang w:eastAsia="ar-SA"/>
              </w:rPr>
              <w:t xml:space="preserve">research </w:t>
            </w:r>
            <w:r w:rsidRPr="005619B3">
              <w:rPr>
                <w:rFonts w:ascii="Times New Roman" w:hAnsi="Times New Roman" w:cs="Times New Roman"/>
                <w:sz w:val="24"/>
                <w:szCs w:val="24"/>
                <w:lang w:eastAsia="ar-SA"/>
              </w:rPr>
              <w:t xml:space="preserve">aims to determine the effect of recruitment, compensation, and work-life balance on the performance of Grabike drivers in Palembang. The sample in this study was 98 Grabike drivers in Palembang. The technique used was multiple linear regression analysis, processed using the computer </w:t>
            </w:r>
            <w:r w:rsidRPr="005619B3">
              <w:rPr>
                <w:rFonts w:ascii="Times New Roman" w:hAnsi="Times New Roman" w:cs="Times New Roman"/>
                <w:sz w:val="24"/>
                <w:szCs w:val="24"/>
                <w:lang w:eastAsia="ar-SA"/>
              </w:rPr>
              <w:lastRenderedPageBreak/>
              <w:t>program Statistical Product and Service Solution (SPSS) version 27.</w:t>
            </w:r>
            <w:r>
              <w:rPr>
                <w:rFonts w:ascii="Times New Roman" w:hAnsi="Times New Roman" w:cs="Times New Roman"/>
                <w:sz w:val="24"/>
                <w:szCs w:val="24"/>
                <w:lang w:eastAsia="ar-SA"/>
              </w:rPr>
              <w:t xml:space="preserve"> The results </w:t>
            </w:r>
            <w:r w:rsidRPr="00F542BD">
              <w:rPr>
                <w:rStyle w:val="y2iqfc"/>
                <w:rFonts w:ascii="Times New Roman" w:eastAsiaTheme="majorEastAsia" w:hAnsi="Times New Roman" w:cs="Times New Roman"/>
                <w:color w:val="1F1F1F"/>
                <w:sz w:val="24"/>
                <w:szCs w:val="24"/>
              </w:rPr>
              <w:t>of the Multiple Linear Regression Equation Y = 63.656 + 0.131 X1 − 0.292 X2 − 0.015 X3. This study shows that the influence of Recruitment, Compensation and Worklife Balance</w:t>
            </w:r>
            <w:r>
              <w:rPr>
                <w:rStyle w:val="y2iqfc"/>
                <w:rFonts w:ascii="Times New Roman" w:eastAsiaTheme="majorEastAsia" w:hAnsi="Times New Roman" w:cs="Times New Roman"/>
                <w:color w:val="1F1F1F"/>
                <w:sz w:val="24"/>
                <w:szCs w:val="24"/>
              </w:rPr>
              <w:t xml:space="preserve"> have a simultaneous </w:t>
            </w:r>
            <w:r w:rsidRPr="00F542BD">
              <w:rPr>
                <w:rStyle w:val="y2iqfc"/>
                <w:rFonts w:ascii="Times New Roman" w:eastAsiaTheme="majorEastAsia" w:hAnsi="Times New Roman" w:cs="Times New Roman"/>
                <w:color w:val="1F1F1F"/>
                <w:sz w:val="24"/>
                <w:szCs w:val="24"/>
              </w:rPr>
              <w:t>effect on the Performance of Palembang Grabike Drivers with a significance of 0.000</w:t>
            </w:r>
            <w:r>
              <w:rPr>
                <w:rStyle w:val="y2iqfc"/>
                <w:rFonts w:ascii="Times New Roman" w:eastAsiaTheme="majorEastAsia" w:hAnsi="Times New Roman" w:cs="Times New Roman"/>
                <w:color w:val="1F1F1F"/>
                <w:sz w:val="24"/>
                <w:szCs w:val="24"/>
              </w:rPr>
              <w:t xml:space="preserve">. </w:t>
            </w:r>
            <w:r w:rsidRPr="00F542BD">
              <w:rPr>
                <w:rStyle w:val="y2iqfc"/>
                <w:rFonts w:ascii="Times New Roman" w:eastAsiaTheme="majorEastAsia" w:hAnsi="Times New Roman" w:cs="Times New Roman"/>
                <w:color w:val="1F1F1F"/>
                <w:sz w:val="24"/>
                <w:szCs w:val="24"/>
              </w:rPr>
              <w:t>Recruitment (X1) has a partial effect on the Performance of Palembang Grabike Drivers because the Recruitment model variable has a t-value of 0.019.</w:t>
            </w:r>
            <w:r>
              <w:rPr>
                <w:rStyle w:val="y2iqfc"/>
                <w:rFonts w:ascii="Times New Roman" w:eastAsiaTheme="majorEastAsia" w:hAnsi="Times New Roman" w:cs="Times New Roman"/>
                <w:color w:val="1F1F1F"/>
                <w:sz w:val="24"/>
                <w:szCs w:val="24"/>
              </w:rPr>
              <w:t xml:space="preserve"> </w:t>
            </w:r>
            <w:r w:rsidRPr="00F542BD">
              <w:rPr>
                <w:rStyle w:val="y2iqfc"/>
                <w:rFonts w:ascii="Times New Roman" w:eastAsiaTheme="majorEastAsia" w:hAnsi="Times New Roman" w:cs="Times New Roman"/>
                <w:color w:val="1F1F1F"/>
                <w:sz w:val="24"/>
                <w:szCs w:val="24"/>
              </w:rPr>
              <w:t>Compensation (X2) has a partial effect on the Performance of Grabike Drivers in Palembang because the Individual Characteristics model variable has a</w:t>
            </w:r>
            <w:r>
              <w:rPr>
                <w:rStyle w:val="y2iqfc"/>
                <w:rFonts w:ascii="Times New Roman" w:eastAsiaTheme="majorEastAsia" w:hAnsi="Times New Roman" w:cs="Times New Roman"/>
                <w:color w:val="1F1F1F"/>
                <w:sz w:val="24"/>
                <w:szCs w:val="24"/>
              </w:rPr>
              <w:t xml:space="preserve"> </w:t>
            </w:r>
            <w:r w:rsidRPr="00F542BD">
              <w:rPr>
                <w:rStyle w:val="y2iqfc"/>
                <w:rFonts w:ascii="Times New Roman" w:eastAsiaTheme="majorEastAsia" w:hAnsi="Times New Roman" w:cs="Times New Roman"/>
                <w:color w:val="1F1F1F"/>
                <w:sz w:val="24"/>
                <w:szCs w:val="24"/>
              </w:rPr>
              <w:t>t-value of 0.002. Worklife Balance (X3) has no partial effect on the Performance</w:t>
            </w:r>
            <w:r>
              <w:rPr>
                <w:rStyle w:val="y2iqfc"/>
                <w:rFonts w:ascii="Times New Roman" w:eastAsiaTheme="majorEastAsia" w:hAnsi="Times New Roman" w:cs="Times New Roman"/>
                <w:color w:val="1F1F1F"/>
                <w:sz w:val="24"/>
                <w:szCs w:val="24"/>
              </w:rPr>
              <w:t xml:space="preserve"> </w:t>
            </w:r>
            <w:r w:rsidRPr="00F542BD">
              <w:rPr>
                <w:rStyle w:val="y2iqfc"/>
                <w:rFonts w:ascii="Times New Roman" w:eastAsiaTheme="majorEastAsia" w:hAnsi="Times New Roman" w:cs="Times New Roman"/>
                <w:color w:val="1F1F1F"/>
                <w:sz w:val="24"/>
                <w:szCs w:val="24"/>
              </w:rPr>
              <w:t>of Palembang Grabike Drivers because the Worklife Balance model variable has a t-value of 0.854.</w:t>
            </w:r>
          </w:p>
          <w:p w14:paraId="23510338" w14:textId="0CC55C1E" w:rsidR="008F46E1" w:rsidRPr="004E2A3E" w:rsidRDefault="008F46E1" w:rsidP="00BF4135">
            <w:pPr>
              <w:spacing w:after="0" w:line="240" w:lineRule="auto"/>
              <w:ind w:left="48" w:right="11"/>
              <w:jc w:val="both"/>
              <w:rPr>
                <w:rFonts w:ascii="Cambria" w:hAnsi="Cambria"/>
              </w:rPr>
            </w:pPr>
            <w:r w:rsidRPr="00F542BD">
              <w:rPr>
                <w:rStyle w:val="y2iqfc"/>
                <w:rFonts w:ascii="Times New Roman" w:eastAsiaTheme="majorEastAsia" w:hAnsi="Times New Roman" w:cs="Times New Roman"/>
                <w:b/>
                <w:color w:val="1F1F1F"/>
                <w:sz w:val="24"/>
                <w:szCs w:val="24"/>
              </w:rPr>
              <w:t>Keywords</w:t>
            </w:r>
            <w:r>
              <w:rPr>
                <w:rStyle w:val="y2iqfc"/>
                <w:rFonts w:ascii="Times New Roman" w:eastAsiaTheme="majorEastAsia" w:hAnsi="Times New Roman" w:cs="Times New Roman"/>
                <w:b/>
                <w:color w:val="1F1F1F"/>
                <w:sz w:val="24"/>
                <w:szCs w:val="24"/>
              </w:rPr>
              <w:t xml:space="preserve"> </w:t>
            </w:r>
            <w:r w:rsidRPr="00F542BD">
              <w:rPr>
                <w:rStyle w:val="y2iqfc"/>
                <w:rFonts w:ascii="Times New Roman" w:eastAsiaTheme="majorEastAsia" w:hAnsi="Times New Roman" w:cs="Times New Roman"/>
                <w:b/>
                <w:color w:val="1F1F1F"/>
                <w:sz w:val="24"/>
                <w:szCs w:val="24"/>
              </w:rPr>
              <w:t>:</w:t>
            </w:r>
            <w:r>
              <w:rPr>
                <w:rStyle w:val="y2iqfc"/>
                <w:rFonts w:ascii="Times New Roman" w:eastAsiaTheme="majorEastAsia" w:hAnsi="Times New Roman" w:cs="Times New Roman"/>
                <w:b/>
                <w:color w:val="1F1F1F"/>
                <w:sz w:val="24"/>
                <w:szCs w:val="24"/>
              </w:rPr>
              <w:t xml:space="preserve"> Recruitment, Compensation, Worklife Balance, Grabike Driver               Performance</w:t>
            </w:r>
          </w:p>
        </w:tc>
      </w:tr>
    </w:tbl>
    <w:p w14:paraId="482CD774" w14:textId="63926BA1" w:rsidR="00A2382F" w:rsidRDefault="008F46E1" w:rsidP="00BF4135">
      <w:pPr>
        <w:pStyle w:val="TableofFigures"/>
        <w:tabs>
          <w:tab w:val="right" w:leader="dot" w:pos="7927"/>
        </w:tabs>
        <w:spacing w:line="240" w:lineRule="auto"/>
        <w:rPr>
          <w:rStyle w:val="Hyperlink"/>
          <w:rFonts w:ascii="Times New Roman" w:hAnsi="Times New Roman" w:cs="Times New Roman"/>
          <w:noProof/>
          <w:color w:val="000000" w:themeColor="text1"/>
          <w:u w:val="none"/>
        </w:rPr>
      </w:pPr>
      <w:hyperlink w:anchor="_Toc220886498" w:history="1"/>
    </w:p>
    <w:p w14:paraId="1E496359" w14:textId="77777777" w:rsidR="00FC7AD2" w:rsidRDefault="00FC7AD2" w:rsidP="00FC7AD2">
      <w:pPr>
        <w:pStyle w:val="Heading1"/>
        <w:rPr>
          <w:lang w:val="en-US"/>
        </w:rPr>
        <w:sectPr w:rsidR="00FC7AD2" w:rsidSect="00BF4135">
          <w:footerReference w:type="default" r:id="rId8"/>
          <w:pgSz w:w="11906" w:h="16838"/>
          <w:pgMar w:top="2268" w:right="1701" w:bottom="1701" w:left="2268" w:header="720" w:footer="720" w:gutter="0"/>
          <w:cols w:space="720"/>
          <w:docGrid w:linePitch="299"/>
        </w:sectPr>
      </w:pPr>
      <w:bookmarkStart w:id="3" w:name="_Toc223551657"/>
    </w:p>
    <w:p w14:paraId="426F5AEE" w14:textId="4DA06B83" w:rsidR="00A429BF" w:rsidRPr="00443F79" w:rsidRDefault="00FC7AD2" w:rsidP="00FC7AD2">
      <w:pPr>
        <w:pStyle w:val="Heading1"/>
      </w:pPr>
      <w:r>
        <w:rPr>
          <w:lang w:val="en-US"/>
        </w:rPr>
        <w:t>A.</w:t>
      </w:r>
      <w:r w:rsidR="00443F79" w:rsidRPr="00443F79">
        <w:t>P</w:t>
      </w:r>
      <w:r w:rsidR="00A429BF" w:rsidRPr="00443F79">
        <w:t>ENDAHULUAN</w:t>
      </w:r>
      <w:bookmarkEnd w:id="3"/>
    </w:p>
    <w:p w14:paraId="018B6821" w14:textId="295AFD24" w:rsidR="008D43A0" w:rsidRDefault="00CA413D" w:rsidP="00BF4135">
      <w:pPr>
        <w:spacing w:after="0" w:line="240" w:lineRule="auto"/>
        <w:ind w:left="0" w:firstLine="567"/>
        <w:jc w:val="both"/>
        <w:rPr>
          <w:rFonts w:ascii="Times New Roman" w:hAnsi="Times New Roman" w:cs="Times New Roman"/>
          <w:sz w:val="24"/>
          <w:szCs w:val="24"/>
          <w:lang w:eastAsia="ar-SA"/>
        </w:rPr>
      </w:pPr>
      <w:r w:rsidRPr="009B2DCA">
        <w:rPr>
          <w:rFonts w:ascii="Times New Roman" w:hAnsi="Times New Roman" w:cs="Times New Roman"/>
          <w:sz w:val="24"/>
          <w:szCs w:val="24"/>
          <w:lang w:eastAsia="ar-SA"/>
        </w:rPr>
        <w:t>P</w:t>
      </w:r>
      <w:r w:rsidR="00F253F8">
        <w:rPr>
          <w:rFonts w:ascii="Times New Roman" w:hAnsi="Times New Roman" w:cs="Times New Roman"/>
          <w:sz w:val="24"/>
          <w:szCs w:val="24"/>
          <w:lang w:eastAsia="ar-SA"/>
        </w:rPr>
        <w:t>erkembangan teknologi digital pada era ini telah mengubah pola kerja masyarakat global secara signifikan. Salah satunya adalah dengan munculnya platfrom digital</w:t>
      </w:r>
      <w:r w:rsidRPr="009B2DCA">
        <w:rPr>
          <w:rFonts w:ascii="Times New Roman" w:hAnsi="Times New Roman" w:cs="Times New Roman"/>
          <w:sz w:val="24"/>
          <w:szCs w:val="24"/>
          <w:lang w:eastAsia="ar-SA"/>
        </w:rPr>
        <w:t xml:space="preserve"> transportasi online </w:t>
      </w:r>
      <w:r w:rsidR="00F253F8">
        <w:rPr>
          <w:rFonts w:ascii="Times New Roman" w:hAnsi="Times New Roman" w:cs="Times New Roman"/>
          <w:sz w:val="24"/>
          <w:szCs w:val="24"/>
          <w:lang w:eastAsia="ar-SA"/>
        </w:rPr>
        <w:t xml:space="preserve">seperti, Grab, Gojek, dan Maxim. </w:t>
      </w:r>
      <w:r w:rsidR="00522738">
        <w:rPr>
          <w:rFonts w:ascii="Times New Roman" w:hAnsi="Times New Roman" w:cs="Times New Roman"/>
          <w:sz w:val="24"/>
          <w:szCs w:val="24"/>
          <w:lang w:eastAsia="ar-SA"/>
        </w:rPr>
        <w:t>G</w:t>
      </w:r>
      <w:r w:rsidR="00685161" w:rsidRPr="009B2DCA">
        <w:rPr>
          <w:rFonts w:ascii="Times New Roman" w:hAnsi="Times New Roman" w:cs="Times New Roman"/>
          <w:sz w:val="24"/>
          <w:szCs w:val="24"/>
          <w:lang w:eastAsia="ar-SA"/>
        </w:rPr>
        <w:t>rab merupakan</w:t>
      </w:r>
      <w:r w:rsidR="00522738">
        <w:rPr>
          <w:rFonts w:ascii="Times New Roman" w:hAnsi="Times New Roman" w:cs="Times New Roman"/>
          <w:sz w:val="24"/>
          <w:szCs w:val="24"/>
          <w:lang w:eastAsia="ar-SA"/>
        </w:rPr>
        <w:t xml:space="preserve"> perusahan startup yang  </w:t>
      </w:r>
      <w:r w:rsidR="00D16E04" w:rsidRPr="009B2DCA">
        <w:rPr>
          <w:rFonts w:ascii="Times New Roman" w:hAnsi="Times New Roman" w:cs="Times New Roman"/>
          <w:sz w:val="24"/>
          <w:szCs w:val="24"/>
          <w:lang w:eastAsia="ar-SA"/>
        </w:rPr>
        <w:t>didirikan</w:t>
      </w:r>
      <w:r w:rsidR="00685161" w:rsidRPr="009B2DCA">
        <w:rPr>
          <w:rFonts w:ascii="Times New Roman" w:hAnsi="Times New Roman" w:cs="Times New Roman"/>
          <w:sz w:val="24"/>
          <w:szCs w:val="24"/>
          <w:lang w:eastAsia="ar-SA"/>
        </w:rPr>
        <w:t xml:space="preserve"> oleh Anthony Tan dan Tan Hoi Ling</w:t>
      </w:r>
      <w:r w:rsidR="00522738">
        <w:rPr>
          <w:rFonts w:ascii="Times New Roman" w:hAnsi="Times New Roman" w:cs="Times New Roman"/>
          <w:sz w:val="24"/>
          <w:szCs w:val="24"/>
          <w:lang w:eastAsia="ar-SA"/>
        </w:rPr>
        <w:t xml:space="preserve"> pada tahun 2012 dan </w:t>
      </w:r>
      <w:r w:rsidR="008D43A0">
        <w:rPr>
          <w:rFonts w:ascii="Times New Roman" w:hAnsi="Times New Roman" w:cs="Times New Roman"/>
          <w:sz w:val="24"/>
          <w:szCs w:val="24"/>
          <w:lang w:eastAsia="ar-SA"/>
        </w:rPr>
        <w:t xml:space="preserve">tersedia di delapan negara salah satunya  Indonesia. </w:t>
      </w:r>
      <w:r w:rsidR="008D43A0" w:rsidRPr="009B2DCA">
        <w:rPr>
          <w:rFonts w:ascii="Times New Roman" w:hAnsi="Times New Roman" w:cs="Times New Roman"/>
          <w:sz w:val="24"/>
          <w:szCs w:val="24"/>
          <w:lang w:eastAsia="ar-SA"/>
        </w:rPr>
        <w:t xml:space="preserve">Di Indonesia sendiri Grab menyediakan layanan transportasi seperti GrabBike, GrabCar, GrabTaxi, GrabExpress, Grabfood, dan GrabHitch, saat ini grab tersedia di 125 kota di seluruh indonesia </w:t>
      </w:r>
      <w:r w:rsidR="008D43A0" w:rsidRPr="009B2DCA">
        <w:rPr>
          <w:rFonts w:ascii="Times New Roman" w:hAnsi="Times New Roman" w:cs="Times New Roman"/>
          <w:sz w:val="24"/>
          <w:szCs w:val="24"/>
          <w:lang w:eastAsia="ar-SA"/>
        </w:rPr>
        <w:fldChar w:fldCharType="begin"/>
      </w:r>
      <w:r w:rsidR="008D43A0" w:rsidRPr="009B2DCA">
        <w:rPr>
          <w:rFonts w:ascii="Times New Roman" w:hAnsi="Times New Roman" w:cs="Times New Roman"/>
          <w:sz w:val="24"/>
          <w:szCs w:val="24"/>
          <w:lang w:eastAsia="ar-SA"/>
        </w:rPr>
        <w:instrText xml:space="preserve"> ADDIN EN.CITE &lt;EndNote&gt;&lt;Cite&gt;&lt;Author&gt;GrabHoldingsInc&lt;/Author&gt;&lt;Year&gt;2025&lt;/Year&gt;&lt;RecNum&gt;197&lt;/RecNum&gt;&lt;DisplayText&gt;(GrabHoldingsInc, 2025)&lt;/DisplayText&gt;&lt;record&gt;&lt;rec-number&gt;197&lt;/rec-number&gt;&lt;foreign-keys&gt;&lt;key app="EN" db-id="z0es2axsqx02p7e0v22x9vd0tazt9fz9wfwz" timestamp="1757595965"&gt;197&lt;/key&gt;&lt;/foreign-keys&gt;&lt;ref-type name="Web Page"&gt;12&lt;/ref-type&gt;&lt;contributors&gt;&lt;authors&gt;&lt;author&gt;GrabHoldingsInc&lt;/author&gt;&lt;/authors&gt;&lt;/contributors&gt;&lt;titles&gt;&lt;title&gt;Grab (perusahaan)&lt;/title&gt;&lt;/titles&gt;&lt;volume&gt;2025&lt;/volume&gt;&lt;number&gt;2025&lt;/number&gt;&lt;dates&gt;&lt;year&gt;2025&lt;/year&gt;&lt;pub-dates&gt;&lt;date&gt;2025&lt;/date&gt;&lt;/pub-dates&gt;&lt;/dates&gt;&lt;urls&gt;&lt;related-urls&gt;&lt;url&gt;https://id.wikipedia.org/wiki/Grab_(perusahaan)&lt;/url&gt;&lt;/related-urls&gt;&lt;/urls&gt;&lt;/record&gt;&lt;/Cite&gt;&lt;Cite&gt;&lt;Author&gt;GrabHoldingsInc&lt;/Author&gt;&lt;Year&gt;2025&lt;/Year&gt;&lt;RecNum&gt;197&lt;/RecNum&gt;&lt;record&gt;&lt;rec-number&gt;197&lt;/rec-number&gt;&lt;foreign-keys&gt;&lt;key app="EN" db-id="z0es2axsqx02p7e0v22x9vd0tazt9fz9wfwz" timestamp="1757595965"&gt;197&lt;/key&gt;&lt;/foreign-keys&gt;&lt;ref-type name="Web Page"&gt;12&lt;/ref-type&gt;&lt;contributors&gt;&lt;authors&gt;&lt;author&gt;GrabHoldingsInc&lt;/author&gt;&lt;/authors&gt;&lt;/contributors&gt;&lt;titles&gt;&lt;title&gt;Grab (perusahaan)&lt;/title&gt;&lt;/titles&gt;&lt;volume&gt;2025&lt;/volume&gt;&lt;number&gt;2025&lt;/number&gt;&lt;dates&gt;&lt;year&gt;2025&lt;/year&gt;&lt;pub-dates&gt;&lt;date&gt;2025&lt;/date&gt;&lt;/pub-dates&gt;&lt;/dates&gt;&lt;urls&gt;&lt;related-urls&gt;&lt;url&gt;https://id.wikipedia.org/wiki/Grab_(perusahaan)&lt;/url&gt;&lt;/related-urls&gt;&lt;/urls&gt;&lt;/record&gt;&lt;/Cite&gt;&lt;/EndNote&gt;</w:instrText>
      </w:r>
      <w:r w:rsidR="008D43A0" w:rsidRPr="009B2DCA">
        <w:rPr>
          <w:rFonts w:ascii="Times New Roman" w:hAnsi="Times New Roman" w:cs="Times New Roman"/>
          <w:sz w:val="24"/>
          <w:szCs w:val="24"/>
          <w:lang w:eastAsia="ar-SA"/>
        </w:rPr>
        <w:fldChar w:fldCharType="separate"/>
      </w:r>
      <w:r w:rsidR="008D43A0" w:rsidRPr="009B2DCA">
        <w:rPr>
          <w:rFonts w:ascii="Times New Roman" w:hAnsi="Times New Roman" w:cs="Times New Roman"/>
          <w:noProof/>
          <w:sz w:val="24"/>
          <w:szCs w:val="24"/>
          <w:lang w:eastAsia="ar-SA"/>
        </w:rPr>
        <w:t>(GrabHoldingsInc, 2025)</w:t>
      </w:r>
      <w:r w:rsidR="008D43A0" w:rsidRPr="009B2DCA">
        <w:rPr>
          <w:rFonts w:ascii="Times New Roman" w:hAnsi="Times New Roman" w:cs="Times New Roman"/>
          <w:sz w:val="24"/>
          <w:szCs w:val="24"/>
          <w:lang w:eastAsia="ar-SA"/>
        </w:rPr>
        <w:fldChar w:fldCharType="end"/>
      </w:r>
      <w:r w:rsidR="008D43A0" w:rsidRPr="009B2DCA">
        <w:rPr>
          <w:rFonts w:ascii="Times New Roman" w:hAnsi="Times New Roman" w:cs="Times New Roman"/>
          <w:sz w:val="24"/>
          <w:szCs w:val="24"/>
          <w:lang w:eastAsia="ar-SA"/>
        </w:rPr>
        <w:t xml:space="preserve"> Pada tahun 2023 driver grab ada lebih dari 5 juta pengemudi Grab di kawasan Asia Tenggara dan di indonesia sendiri memiliki pengemudi Grab terbanyak dengan 2 juta terdaftar di platformnya </w:t>
      </w:r>
      <w:r w:rsidR="008D43A0" w:rsidRPr="009B2DCA">
        <w:rPr>
          <w:rFonts w:ascii="Times New Roman" w:hAnsi="Times New Roman" w:cs="Times New Roman"/>
          <w:sz w:val="24"/>
          <w:szCs w:val="24"/>
          <w:lang w:eastAsia="ar-SA"/>
        </w:rPr>
        <w:fldChar w:fldCharType="begin"/>
      </w:r>
      <w:r w:rsidR="008D43A0" w:rsidRPr="009B2DCA">
        <w:rPr>
          <w:rFonts w:ascii="Times New Roman" w:hAnsi="Times New Roman" w:cs="Times New Roman"/>
          <w:sz w:val="24"/>
          <w:szCs w:val="24"/>
          <w:lang w:eastAsia="ar-SA"/>
        </w:rPr>
        <w:instrText xml:space="preserve"> ADDIN EN.CITE &lt;EndNote&gt;&lt;Cite&gt;&lt;Author&gt;cambel&lt;/Author&gt;&lt;Year&gt;2023&lt;/Year&gt;&lt;RecNum&gt;198&lt;/RecNum&gt;&lt;DisplayText&gt;(cambel, 2023)&lt;/DisplayText&gt;&lt;record&gt;&lt;rec-number&gt;198&lt;/rec-number&gt;&lt;foreign-keys&gt;&lt;key app="EN" db-id="z0es2axsqx02p7e0v22x9vd0tazt9fz9wfwz" timestamp="1759924855"&gt;198&lt;/key&gt;&lt;/foreign-keys&gt;&lt;ref-type name="Web Page"&gt;12&lt;/ref-type&gt;&lt;contributors&gt;&lt;authors&gt;&lt;author&gt;stefan cambel&lt;/author&gt;&lt;/authors&gt;&lt;/contributors&gt;&lt;titles&gt;&lt;title&gt;Berapa Jumlah Pengemudi Grab di Tahun 2025? (Statistik Utama)&lt;/title&gt;&lt;/titles&gt;&lt;volume&gt;2025&lt;/volume&gt;&lt;number&gt;2025&lt;/number&gt;&lt;dates&gt;&lt;year&gt;2023&lt;/year&gt;&lt;/dates&gt;&lt;urls&gt;&lt;related-urls&gt;&lt;url&gt;https://thesmallbusinessblog.com/grab-drivers/&lt;/url&gt;&lt;/related-urls&gt;&lt;/urls&gt;&lt;custom1&gt;2023&lt;/custom1&gt;&lt;custom2&gt;2023&lt;/custom2&gt;&lt;/record&gt;&lt;/Cite&gt;&lt;/EndNote&gt;</w:instrText>
      </w:r>
      <w:r w:rsidR="008D43A0" w:rsidRPr="009B2DCA">
        <w:rPr>
          <w:rFonts w:ascii="Times New Roman" w:hAnsi="Times New Roman" w:cs="Times New Roman"/>
          <w:sz w:val="24"/>
          <w:szCs w:val="24"/>
          <w:lang w:eastAsia="ar-SA"/>
        </w:rPr>
        <w:fldChar w:fldCharType="separate"/>
      </w:r>
      <w:r w:rsidR="008D43A0" w:rsidRPr="009B2DCA">
        <w:rPr>
          <w:rFonts w:ascii="Times New Roman" w:hAnsi="Times New Roman" w:cs="Times New Roman"/>
          <w:noProof/>
          <w:sz w:val="24"/>
          <w:szCs w:val="24"/>
          <w:lang w:eastAsia="ar-SA"/>
        </w:rPr>
        <w:t>(cambel, 2023)</w:t>
      </w:r>
      <w:r w:rsidR="008D43A0" w:rsidRPr="009B2DCA">
        <w:rPr>
          <w:rFonts w:ascii="Times New Roman" w:hAnsi="Times New Roman" w:cs="Times New Roman"/>
          <w:sz w:val="24"/>
          <w:szCs w:val="24"/>
          <w:lang w:eastAsia="ar-SA"/>
        </w:rPr>
        <w:fldChar w:fldCharType="end"/>
      </w:r>
      <w:r w:rsidR="008D43A0" w:rsidRPr="009B2DCA">
        <w:rPr>
          <w:rFonts w:ascii="Times New Roman" w:hAnsi="Times New Roman" w:cs="Times New Roman"/>
          <w:sz w:val="24"/>
          <w:szCs w:val="24"/>
          <w:lang w:eastAsia="ar-SA"/>
        </w:rPr>
        <w:t xml:space="preserve"> dan </w:t>
      </w:r>
      <w:r w:rsidR="008D43A0" w:rsidRPr="003551CB">
        <w:rPr>
          <w:rFonts w:ascii="Times New Roman" w:hAnsi="Times New Roman" w:cs="Times New Roman"/>
          <w:sz w:val="24"/>
          <w:szCs w:val="24"/>
          <w:lang w:eastAsia="ar-SA"/>
        </w:rPr>
        <w:t>Po</w:t>
      </w:r>
      <w:r w:rsidR="008D43A0">
        <w:rPr>
          <w:rFonts w:ascii="Times New Roman" w:hAnsi="Times New Roman" w:cs="Times New Roman"/>
          <w:sz w:val="24"/>
          <w:szCs w:val="24"/>
          <w:lang w:eastAsia="ar-SA"/>
        </w:rPr>
        <w:t xml:space="preserve">pulasi </w:t>
      </w:r>
      <w:r w:rsidR="008D43A0" w:rsidRPr="003551CB">
        <w:rPr>
          <w:rFonts w:ascii="Times New Roman" w:hAnsi="Times New Roman" w:cs="Times New Roman"/>
          <w:sz w:val="24"/>
          <w:szCs w:val="24"/>
          <w:lang w:eastAsia="ar-SA"/>
        </w:rPr>
        <w:t xml:space="preserve">seluruh driver Grabbike yang aktif beroperasi di Kota Palembang berdasarkan data komunitas pengemudi Grab Palembang, jumlah populasi </w:t>
      </w:r>
      <w:r w:rsidR="0019206D">
        <w:rPr>
          <w:rFonts w:ascii="Times New Roman" w:hAnsi="Times New Roman" w:cs="Times New Roman"/>
          <w:sz w:val="24"/>
          <w:szCs w:val="24"/>
          <w:lang w:eastAsia="ar-SA"/>
        </w:rPr>
        <w:t>berjumlah</w:t>
      </w:r>
      <w:r w:rsidR="008D43A0" w:rsidRPr="003551CB">
        <w:rPr>
          <w:rFonts w:ascii="Times New Roman" w:hAnsi="Times New Roman" w:cs="Times New Roman"/>
          <w:sz w:val="24"/>
          <w:szCs w:val="24"/>
          <w:lang w:eastAsia="ar-SA"/>
        </w:rPr>
        <w:t xml:space="preserve"> </w:t>
      </w:r>
      <w:r w:rsidR="00386022">
        <w:rPr>
          <w:rFonts w:ascii="Times New Roman" w:hAnsi="Times New Roman" w:cs="Times New Roman"/>
          <w:sz w:val="24"/>
          <w:szCs w:val="24"/>
          <w:lang w:eastAsia="ar-SA"/>
        </w:rPr>
        <w:t>1.233</w:t>
      </w:r>
      <w:r w:rsidR="008D43A0" w:rsidRPr="003551CB">
        <w:rPr>
          <w:rFonts w:ascii="Times New Roman" w:hAnsi="Times New Roman" w:cs="Times New Roman"/>
          <w:sz w:val="24"/>
          <w:szCs w:val="24"/>
          <w:lang w:eastAsia="ar-SA"/>
        </w:rPr>
        <w:t xml:space="preserve"> orang</w:t>
      </w:r>
      <w:r w:rsidR="008D43A0">
        <w:rPr>
          <w:rFonts w:ascii="Times New Roman" w:hAnsi="Times New Roman" w:cs="Times New Roman"/>
          <w:sz w:val="24"/>
          <w:szCs w:val="24"/>
          <w:lang w:eastAsia="ar-SA"/>
        </w:rPr>
        <w:t xml:space="preserve">. </w:t>
      </w:r>
    </w:p>
    <w:p w14:paraId="231362BF" w14:textId="4DFC0D1B" w:rsidR="008D43A0" w:rsidRDefault="0096263C" w:rsidP="00BF4135">
      <w:pPr>
        <w:spacing w:after="0" w:line="240" w:lineRule="auto"/>
        <w:ind w:left="0" w:firstLine="567"/>
        <w:jc w:val="both"/>
        <w:rPr>
          <w:rFonts w:ascii="Times New Roman" w:hAnsi="Times New Roman" w:cs="Times New Roman"/>
          <w:sz w:val="24"/>
          <w:szCs w:val="24"/>
          <w:lang w:eastAsia="ar-SA"/>
        </w:rPr>
      </w:pPr>
      <w:r>
        <w:rPr>
          <w:rFonts w:ascii="Times New Roman" w:hAnsi="Times New Roman" w:cs="Times New Roman"/>
          <w:sz w:val="24"/>
          <w:szCs w:val="24"/>
          <w:lang w:eastAsia="ar-SA"/>
        </w:rPr>
        <w:t>Keberhasilan grab tidak lepas dari peran penting para driver sebagai mitra operasional, mengingat layanan yang ditawarkan sangat bergantung pada kinerja mereka dalam memberikan jasa kepada konsumen.</w:t>
      </w:r>
      <w:r w:rsidR="00F036AC">
        <w:rPr>
          <w:rFonts w:ascii="Times New Roman" w:hAnsi="Times New Roman" w:cs="Times New Roman"/>
          <w:sz w:val="24"/>
          <w:szCs w:val="24"/>
          <w:lang w:eastAsia="ar-SA"/>
        </w:rPr>
        <w:t xml:space="preserve"> Menurut</w:t>
      </w:r>
      <w:r w:rsidR="002C11A5">
        <w:rPr>
          <w:rFonts w:ascii="Times New Roman" w:hAnsi="Times New Roman" w:cs="Times New Roman"/>
          <w:sz w:val="24"/>
          <w:szCs w:val="24"/>
          <w:lang w:eastAsia="ar-SA"/>
        </w:rPr>
        <w:t xml:space="preserve"> </w:t>
      </w:r>
      <w:r w:rsidR="005301CA">
        <w:rPr>
          <w:rFonts w:ascii="Times New Roman" w:hAnsi="Times New Roman" w:cs="Times New Roman"/>
          <w:sz w:val="24"/>
          <w:szCs w:val="24"/>
          <w:lang w:eastAsia="ar-SA"/>
        </w:rPr>
        <w:fldChar w:fldCharType="begin"/>
      </w:r>
      <w:r w:rsidR="005301CA">
        <w:rPr>
          <w:rFonts w:ascii="Times New Roman" w:hAnsi="Times New Roman" w:cs="Times New Roman"/>
          <w:sz w:val="24"/>
          <w:szCs w:val="24"/>
          <w:lang w:eastAsia="ar-SA"/>
        </w:rPr>
        <w:instrText xml:space="preserve"> ADDIN EN.CITE &lt;EndNote&gt;&lt;Cite&gt;&lt;Author&gt;Mardy Serey1*&lt;/Author&gt;&lt;Year&gt;2025&lt;/Year&gt;&lt;RecNum&gt;218&lt;/RecNum&gt;&lt;DisplayText&gt;(Mardy Serey1*, 2025)&lt;/DisplayText&gt;&lt;record&gt;&lt;rec-number&gt;218&lt;/rec-number&gt;&lt;foreign-keys&gt;&lt;key app="EN" db-id="z0es2axsqx02p7e0v22x9vd0tazt9fz9wfwz" timestamp="1762963636"&gt;218&lt;/key&gt;&lt;/foreign-keys&gt;&lt;ref-type name="Journal Article"&gt;17&lt;/ref-type&gt;&lt;contributors&gt;&lt;authors&gt;&lt;author&gt;Mardy Serey1*, Michael J. Girao2&lt;/author&gt;&lt;/authors&gt;&lt;/contributors&gt;&lt;titles&gt;&lt;title&gt;Relationship of Work Quality,&amp;#xD;Effectiveness, and Independence&amp;#xD;Performance in Kampong Trabaek District Administration, Prey&amp;#xD;Veng Province, Cambodia&lt;/title&gt;&lt;/titles&gt;&lt;dates&gt;&lt;year&gt;2025&lt;/year&gt;&lt;/dates&gt;&lt;urls&gt;&lt;related-urls&gt;&lt;url&gt;file:///C:/Users/user/Downloads/grab%20jurnal%205%20indikator.en.id.pdf&lt;/url&gt;&lt;/related-urls&gt;&lt;/urls&gt;&lt;access-date&gt;2025&lt;/access-date&gt;&lt;/record&gt;&lt;/Cite&gt;&lt;/EndNote&gt;</w:instrText>
      </w:r>
      <w:r w:rsidR="005301CA">
        <w:rPr>
          <w:rFonts w:ascii="Times New Roman" w:hAnsi="Times New Roman" w:cs="Times New Roman"/>
          <w:sz w:val="24"/>
          <w:szCs w:val="24"/>
          <w:lang w:eastAsia="ar-SA"/>
        </w:rPr>
        <w:fldChar w:fldCharType="separate"/>
      </w:r>
      <w:r w:rsidR="005301CA">
        <w:rPr>
          <w:rFonts w:ascii="Times New Roman" w:hAnsi="Times New Roman" w:cs="Times New Roman"/>
          <w:noProof/>
          <w:sz w:val="24"/>
          <w:szCs w:val="24"/>
          <w:lang w:eastAsia="ar-SA"/>
        </w:rPr>
        <w:t>(Mardy Serey1*, 2025)</w:t>
      </w:r>
      <w:r w:rsidR="005301CA">
        <w:rPr>
          <w:rFonts w:ascii="Times New Roman" w:hAnsi="Times New Roman" w:cs="Times New Roman"/>
          <w:sz w:val="24"/>
          <w:szCs w:val="24"/>
          <w:lang w:eastAsia="ar-SA"/>
        </w:rPr>
        <w:fldChar w:fldCharType="end"/>
      </w:r>
      <w:r w:rsidR="00F036AC">
        <w:rPr>
          <w:rFonts w:ascii="Times New Roman" w:hAnsi="Times New Roman" w:cs="Times New Roman"/>
          <w:sz w:val="24"/>
          <w:szCs w:val="24"/>
          <w:lang w:eastAsia="ar-SA"/>
        </w:rPr>
        <w:t xml:space="preserve"> menyebutkan bahwa kinerja</w:t>
      </w:r>
      <w:r w:rsidR="001C7E60">
        <w:rPr>
          <w:rFonts w:ascii="Times New Roman" w:hAnsi="Times New Roman" w:cs="Times New Roman"/>
          <w:sz w:val="24"/>
          <w:szCs w:val="24"/>
          <w:lang w:eastAsia="ar-SA"/>
        </w:rPr>
        <w:t xml:space="preserve"> bisa diukur lewat lima indikator utama</w:t>
      </w:r>
      <w:r w:rsidR="008D43A0">
        <w:rPr>
          <w:rFonts w:ascii="Times New Roman" w:hAnsi="Times New Roman" w:cs="Times New Roman"/>
          <w:sz w:val="24"/>
          <w:szCs w:val="24"/>
          <w:lang w:eastAsia="ar-SA"/>
        </w:rPr>
        <w:t xml:space="preserve"> yaitu</w:t>
      </w:r>
      <w:r w:rsidR="001C7E60">
        <w:rPr>
          <w:rFonts w:ascii="Times New Roman" w:hAnsi="Times New Roman" w:cs="Times New Roman"/>
          <w:sz w:val="24"/>
          <w:szCs w:val="24"/>
          <w:lang w:eastAsia="ar-SA"/>
        </w:rPr>
        <w:t>, kualitas kerja, kuantintas</w:t>
      </w:r>
      <w:r w:rsidR="008D43A0">
        <w:rPr>
          <w:rFonts w:ascii="Times New Roman" w:hAnsi="Times New Roman" w:cs="Times New Roman"/>
          <w:sz w:val="24"/>
          <w:szCs w:val="24"/>
          <w:lang w:eastAsia="ar-SA"/>
        </w:rPr>
        <w:t xml:space="preserve"> kerja</w:t>
      </w:r>
      <w:r w:rsidR="001C7E60">
        <w:rPr>
          <w:rFonts w:ascii="Times New Roman" w:hAnsi="Times New Roman" w:cs="Times New Roman"/>
          <w:sz w:val="24"/>
          <w:szCs w:val="24"/>
          <w:lang w:eastAsia="ar-SA"/>
        </w:rPr>
        <w:t>, ketepatan waktu</w:t>
      </w:r>
      <w:r w:rsidR="008D43A0">
        <w:rPr>
          <w:rFonts w:ascii="Times New Roman" w:hAnsi="Times New Roman" w:cs="Times New Roman"/>
          <w:sz w:val="24"/>
          <w:szCs w:val="24"/>
          <w:lang w:eastAsia="ar-SA"/>
        </w:rPr>
        <w:t>,</w:t>
      </w:r>
      <w:r w:rsidR="001C7E60">
        <w:rPr>
          <w:rFonts w:ascii="Times New Roman" w:hAnsi="Times New Roman" w:cs="Times New Roman"/>
          <w:sz w:val="24"/>
          <w:szCs w:val="24"/>
          <w:lang w:eastAsia="ar-SA"/>
        </w:rPr>
        <w:t xml:space="preserve"> efektivitas, serta kemandirian. </w:t>
      </w:r>
      <w:r w:rsidR="008D43A0">
        <w:rPr>
          <w:rFonts w:ascii="Times New Roman" w:hAnsi="Times New Roman" w:cs="Times New Roman"/>
          <w:sz w:val="24"/>
          <w:szCs w:val="24"/>
          <w:lang w:eastAsia="ar-SA"/>
        </w:rPr>
        <w:t xml:space="preserve">Pencapaian kinerja yang optimal tidak hanya dipengarahui oleh kemampuan individu, tetapi juga oleh berbagai faktor organisasi diantaranya rekrutmen, kompensasi dan work life balance. </w:t>
      </w:r>
    </w:p>
    <w:p w14:paraId="13E776EC" w14:textId="349829E2" w:rsidR="008271ED" w:rsidRPr="009D13C7" w:rsidRDefault="008271ED" w:rsidP="00BF4135">
      <w:pPr>
        <w:spacing w:after="0" w:line="240" w:lineRule="auto"/>
        <w:ind w:left="0" w:firstLine="567"/>
        <w:jc w:val="both"/>
        <w:rPr>
          <w:rFonts w:ascii="Times New Roman" w:hAnsi="Times New Roman" w:cs="Times New Roman"/>
          <w:sz w:val="24"/>
          <w:szCs w:val="24"/>
        </w:rPr>
      </w:pPr>
      <w:r>
        <w:rPr>
          <w:rFonts w:ascii="Times New Roman" w:hAnsi="Times New Roman" w:cs="Times New Roman"/>
          <w:sz w:val="24"/>
          <w:szCs w:val="24"/>
          <w:lang w:eastAsia="ar-SA"/>
        </w:rPr>
        <w:lastRenderedPageBreak/>
        <w:t xml:space="preserve">Proses rekrutmen driver Grab menjadi faktor awal yang menentukan kualitas tenaga kerja. Rekrutmen yang efektif dapat menghasilkan mitra driber yang memiliki keterampilan mengemudi, kedisiplinan, serta pemahaman terhadap standar pelayanan Grab. </w:t>
      </w:r>
      <w:r w:rsidR="006B6D05">
        <w:rPr>
          <w:rFonts w:ascii="Times New Roman" w:hAnsi="Times New Roman" w:cs="Times New Roman"/>
          <w:sz w:val="24"/>
          <w:szCs w:val="24"/>
          <w:lang w:eastAsia="ar-SA"/>
        </w:rPr>
        <w:t xml:space="preserve">Namun, tidak semua driver yang diterima mampu menunjukkan kinerja yang optimal. Hal ini disebabkan oleh beberapa faktor seperti kurangnya seleksi perilaku, minimanya pelatihan pasca-rekrtumen, dan kurangnya pengawasan terhadap standar pelayanan. </w:t>
      </w:r>
      <w:r w:rsidRPr="009D13C7">
        <w:rPr>
          <w:rFonts w:ascii="Times New Roman" w:hAnsi="Times New Roman" w:cs="Times New Roman"/>
          <w:sz w:val="24"/>
          <w:szCs w:val="24"/>
        </w:rPr>
        <w:t xml:space="preserve">Hal ini </w:t>
      </w:r>
      <w:r w:rsidR="006B6D05" w:rsidRPr="009D13C7">
        <w:rPr>
          <w:rFonts w:ascii="Times New Roman" w:hAnsi="Times New Roman" w:cs="Times New Roman"/>
          <w:sz w:val="24"/>
          <w:szCs w:val="24"/>
        </w:rPr>
        <w:t>dibuktikan</w:t>
      </w:r>
      <w:r w:rsidRPr="009D13C7">
        <w:rPr>
          <w:rFonts w:ascii="Times New Roman" w:hAnsi="Times New Roman" w:cs="Times New Roman"/>
          <w:sz w:val="24"/>
          <w:szCs w:val="24"/>
        </w:rPr>
        <w:t xml:space="preserve"> oleh penelitian</w:t>
      </w:r>
      <w:r w:rsidR="009D13C7">
        <w:rPr>
          <w:rFonts w:ascii="Times New Roman" w:hAnsi="Times New Roman" w:cs="Times New Roman"/>
          <w:sz w:val="24"/>
          <w:szCs w:val="24"/>
        </w:rPr>
        <w:t xml:space="preserve"> </w:t>
      </w:r>
      <w:r w:rsidR="005301CA">
        <w:rPr>
          <w:rFonts w:ascii="Times New Roman" w:hAnsi="Times New Roman" w:cs="Times New Roman"/>
          <w:sz w:val="24"/>
          <w:szCs w:val="24"/>
        </w:rPr>
        <w:fldChar w:fldCharType="begin"/>
      </w:r>
      <w:r w:rsidR="005301CA">
        <w:rPr>
          <w:rFonts w:ascii="Times New Roman" w:hAnsi="Times New Roman" w:cs="Times New Roman"/>
          <w:sz w:val="24"/>
          <w:szCs w:val="24"/>
        </w:rPr>
        <w:instrText xml:space="preserve"> ADDIN EN.CITE &lt;EndNote&gt;&lt;Cite&gt;&lt;Author&gt;Musniati&lt;/Author&gt;&lt;Year&gt;2019&lt;/Year&gt;&lt;RecNum&gt;217&lt;/RecNum&gt;&lt;DisplayText&gt;(Musniati, 2019)&lt;/DisplayText&gt;&lt;record&gt;&lt;rec-number&gt;217&lt;/rec-number&gt;&lt;foreign-keys&gt;&lt;key app="EN" db-id="z0es2axsqx02p7e0v22x9vd0tazt9fz9wfwz" timestamp="1762957673"&gt;217&lt;/key&gt;&lt;/foreign-keys&gt;&lt;ref-type name="Journal Article"&gt;17&lt;/ref-type&gt;&lt;contributors&gt;&lt;authors&gt;&lt;author&gt;Musniati&lt;/author&gt;&lt;/authors&gt;&lt;/contributors&gt;&lt;titles&gt;&lt;title&gt;Canceling and Refusal Strategy used by the Grab&amp;#xD;Driver of Lombok when interacting with Customers &lt;/title&gt;&lt;/titles&gt;&lt;dates&gt;&lt;year&gt;2019&lt;/year&gt;&lt;/dates&gt;&lt;urls&gt;&lt;related-urls&gt;&lt;url&gt;file:///C:/Users/user/Downloads/125915937.pdf&lt;/url&gt;&lt;/related-urls&gt;&lt;/urls&gt;&lt;access-date&gt;2025&lt;/access-date&gt;&lt;/record&gt;&lt;/Cite&gt;&lt;/EndNote&gt;</w:instrText>
      </w:r>
      <w:r w:rsidR="005301CA">
        <w:rPr>
          <w:rFonts w:ascii="Times New Roman" w:hAnsi="Times New Roman" w:cs="Times New Roman"/>
          <w:sz w:val="24"/>
          <w:szCs w:val="24"/>
        </w:rPr>
        <w:fldChar w:fldCharType="separate"/>
      </w:r>
      <w:r w:rsidR="005301CA">
        <w:rPr>
          <w:rFonts w:ascii="Times New Roman" w:hAnsi="Times New Roman" w:cs="Times New Roman"/>
          <w:noProof/>
          <w:sz w:val="24"/>
          <w:szCs w:val="24"/>
        </w:rPr>
        <w:t>(Musniati, 2019)</w:t>
      </w:r>
      <w:r w:rsidR="005301CA">
        <w:rPr>
          <w:rFonts w:ascii="Times New Roman" w:hAnsi="Times New Roman" w:cs="Times New Roman"/>
          <w:sz w:val="24"/>
          <w:szCs w:val="24"/>
        </w:rPr>
        <w:fldChar w:fldCharType="end"/>
      </w:r>
      <w:r w:rsidR="009D13C7">
        <w:rPr>
          <w:rFonts w:ascii="Times New Roman" w:hAnsi="Times New Roman" w:cs="Times New Roman"/>
          <w:sz w:val="24"/>
          <w:szCs w:val="24"/>
        </w:rPr>
        <w:t xml:space="preserve"> </w:t>
      </w:r>
      <w:r w:rsidR="009D13C7" w:rsidRPr="009D13C7">
        <w:rPr>
          <w:rFonts w:ascii="Times New Roman" w:hAnsi="Times New Roman" w:cs="Times New Roman"/>
          <w:sz w:val="24"/>
          <w:szCs w:val="24"/>
        </w:rPr>
        <w:t xml:space="preserve"> </w:t>
      </w:r>
      <w:r w:rsidR="00275AB5">
        <w:rPr>
          <w:rFonts w:ascii="Times New Roman" w:hAnsi="Times New Roman" w:cs="Times New Roman"/>
          <w:sz w:val="24"/>
          <w:szCs w:val="24"/>
        </w:rPr>
        <w:t>y</w:t>
      </w:r>
      <w:r w:rsidRPr="009D13C7">
        <w:rPr>
          <w:rFonts w:ascii="Times New Roman" w:hAnsi="Times New Roman" w:cs="Times New Roman"/>
          <w:sz w:val="24"/>
          <w:szCs w:val="24"/>
        </w:rPr>
        <w:t xml:space="preserve">ang menyatakan </w:t>
      </w:r>
      <w:r w:rsidR="006B6D05" w:rsidRPr="009D13C7">
        <w:rPr>
          <w:rFonts w:ascii="Times New Roman" w:hAnsi="Times New Roman" w:cs="Times New Roman"/>
          <w:sz w:val="24"/>
          <w:szCs w:val="24"/>
        </w:rPr>
        <w:t xml:space="preserve"> driver </w:t>
      </w:r>
      <w:r w:rsidR="003306EC">
        <w:rPr>
          <w:rFonts w:ascii="Times New Roman" w:hAnsi="Times New Roman" w:cs="Times New Roman"/>
          <w:sz w:val="24"/>
          <w:szCs w:val="24"/>
        </w:rPr>
        <w:t xml:space="preserve">melakukan pembatalan </w:t>
      </w:r>
      <w:r w:rsidR="006B6D05" w:rsidRPr="009D13C7">
        <w:rPr>
          <w:rFonts w:ascii="Times New Roman" w:hAnsi="Times New Roman" w:cs="Times New Roman"/>
          <w:sz w:val="24"/>
          <w:szCs w:val="24"/>
        </w:rPr>
        <w:t xml:space="preserve">order, telat </w:t>
      </w:r>
      <w:r w:rsidR="005B75D5" w:rsidRPr="009D13C7">
        <w:rPr>
          <w:rFonts w:ascii="Times New Roman" w:hAnsi="Times New Roman" w:cs="Times New Roman"/>
          <w:sz w:val="24"/>
          <w:szCs w:val="24"/>
        </w:rPr>
        <w:t>penjempuran</w:t>
      </w:r>
    </w:p>
    <w:p w14:paraId="3FFF3C84" w14:textId="7AA17222" w:rsidR="005B4ACC" w:rsidRDefault="0052264D" w:rsidP="00BF4135">
      <w:pPr>
        <w:spacing w:after="0" w:line="240" w:lineRule="auto"/>
        <w:ind w:left="0" w:firstLine="567"/>
        <w:jc w:val="both"/>
        <w:rPr>
          <w:rFonts w:ascii="Times New Roman" w:hAnsi="Times New Roman" w:cs="Times New Roman"/>
          <w:sz w:val="24"/>
          <w:szCs w:val="24"/>
          <w:lang w:eastAsia="ar-SA"/>
        </w:rPr>
      </w:pPr>
      <w:r>
        <w:rPr>
          <w:rFonts w:ascii="Times New Roman" w:hAnsi="Times New Roman" w:cs="Times New Roman"/>
          <w:sz w:val="24"/>
          <w:szCs w:val="24"/>
          <w:lang w:eastAsia="ar-SA"/>
        </w:rPr>
        <w:t>Kompensasi m</w:t>
      </w:r>
      <w:r w:rsidR="003306EC">
        <w:rPr>
          <w:rFonts w:ascii="Times New Roman" w:hAnsi="Times New Roman" w:cs="Times New Roman"/>
          <w:sz w:val="24"/>
          <w:szCs w:val="24"/>
          <w:lang w:eastAsia="ar-SA"/>
        </w:rPr>
        <w:t xml:space="preserve">erupakam salah satu </w:t>
      </w:r>
      <w:r>
        <w:rPr>
          <w:rFonts w:ascii="Times New Roman" w:hAnsi="Times New Roman" w:cs="Times New Roman"/>
          <w:sz w:val="24"/>
          <w:szCs w:val="24"/>
          <w:lang w:eastAsia="ar-SA"/>
        </w:rPr>
        <w:t xml:space="preserve">faktor </w:t>
      </w:r>
      <w:r w:rsidR="003306EC">
        <w:rPr>
          <w:rFonts w:ascii="Times New Roman" w:hAnsi="Times New Roman" w:cs="Times New Roman"/>
          <w:sz w:val="24"/>
          <w:szCs w:val="24"/>
          <w:lang w:eastAsia="ar-SA"/>
        </w:rPr>
        <w:t xml:space="preserve">penting </w:t>
      </w:r>
      <w:r>
        <w:rPr>
          <w:rFonts w:ascii="Times New Roman" w:hAnsi="Times New Roman" w:cs="Times New Roman"/>
          <w:sz w:val="24"/>
          <w:szCs w:val="24"/>
          <w:lang w:eastAsia="ar-SA"/>
        </w:rPr>
        <w:t>dalam mempertahankan kinerja para Driver Gr</w:t>
      </w:r>
      <w:r w:rsidR="0019206D">
        <w:rPr>
          <w:rFonts w:ascii="Times New Roman" w:hAnsi="Times New Roman" w:cs="Times New Roman"/>
          <w:sz w:val="24"/>
          <w:szCs w:val="24"/>
          <w:lang w:eastAsia="ar-SA"/>
        </w:rPr>
        <w:t xml:space="preserve">ab </w:t>
      </w:r>
      <w:r w:rsidR="003306EC" w:rsidRPr="003306EC">
        <w:rPr>
          <w:rFonts w:ascii="Times New Roman" w:hAnsi="Times New Roman" w:cs="Times New Roman"/>
          <w:sz w:val="24"/>
          <w:szCs w:val="24"/>
          <w:lang w:eastAsia="ar-SA"/>
        </w:rPr>
        <w:t>Sebagai pekerja di sektor transportasi berbasis aplikasi, para driver menghadapi persaingan yang ketat, target kerja yang tinggi, serta risiko di lapangan. Oleh karena itu, pemberian kompensasi yang layak, baik dalam bentuk finansial maupun non-finansial, menjadi dorongan utama bagi driver untuk tetap termotivasi dalam memberikan pelayanan terbaik kepada pelanggan. Kompensasi yang adil, transparan, dan sesuai dengan beban kerja tidak hanya meningkatkan kepuasan kerja, tetapi juga mampu menurunkan tingkat turnover atau keinginan untuk berhenti bekerja. Dengan demikian, sistem kompensasi yang efektif berperan penting dalam menjaga stabilitas kinerja dan loyalitas para driver Grab di tengah dinamika kerja yang fleksibel dan berbasis hasil.</w:t>
      </w:r>
      <w:r w:rsidR="001024BB" w:rsidRPr="009B2DCA">
        <w:rPr>
          <w:rFonts w:ascii="Times New Roman" w:hAnsi="Times New Roman" w:cs="Times New Roman"/>
          <w:sz w:val="24"/>
          <w:szCs w:val="24"/>
          <w:lang w:eastAsia="ar-SA"/>
        </w:rPr>
        <w:t xml:space="preserve"> Grab Company 2020 juga </w:t>
      </w:r>
      <w:r w:rsidR="001024BB" w:rsidRPr="009B2DCA">
        <w:rPr>
          <w:rFonts w:ascii="Times New Roman" w:hAnsi="Times New Roman" w:cs="Times New Roman"/>
          <w:sz w:val="24"/>
          <w:szCs w:val="24"/>
          <w:lang w:eastAsia="ar-SA"/>
        </w:rPr>
        <w:t xml:space="preserve">menawarkan bonus atau insentif dengan pengemudi Grab roda dua atau sistem diamond atau poin yang didapatkan oleh pengemudi. </w:t>
      </w:r>
    </w:p>
    <w:p w14:paraId="70419AFB" w14:textId="706AD778" w:rsidR="009A5D65" w:rsidRDefault="001024BB" w:rsidP="00BF4135">
      <w:pPr>
        <w:spacing w:after="0" w:line="240" w:lineRule="auto"/>
        <w:ind w:left="0" w:firstLine="567"/>
        <w:jc w:val="both"/>
        <w:rPr>
          <w:rFonts w:ascii="Times New Roman" w:hAnsi="Times New Roman" w:cs="Times New Roman"/>
          <w:sz w:val="24"/>
          <w:szCs w:val="24"/>
          <w:lang w:eastAsia="ar-SA"/>
        </w:rPr>
      </w:pPr>
      <w:r w:rsidRPr="009B2DCA">
        <w:rPr>
          <w:rFonts w:ascii="Times New Roman" w:hAnsi="Times New Roman" w:cs="Times New Roman"/>
          <w:sz w:val="24"/>
          <w:szCs w:val="24"/>
          <w:lang w:eastAsia="ar-SA"/>
        </w:rPr>
        <w:t>Permasalahan spesifik yang diidentifikasi dalam studi ini adalah perubahan sistem bonus dan bonus dari tahun 2021 ke tahun 2022. Perubahan sistem bonus dan bonus telah dikurangi dengan memberikan bonus kepada pengemudi grab. Penurunan bonus diperkirakan akan menyebabkan ketidakpuasan pengemudi dan penurunan motivasi kerja, yang dapat mengakibatkan kinerja pengemudi yang buruk. Perusahaan harus mampu mempertahankan kepuasan kerja dan kinerja pengemudi dengan menciptakan sistem yang mendukung kesejahteraan pengemudi dan menciptakan kepuasan kerja serta kinerja yang unggul bagi mitra pengemudi</w:t>
      </w:r>
      <w:r w:rsidR="009A5D65" w:rsidRPr="009B2DCA">
        <w:rPr>
          <w:rFonts w:ascii="Times New Roman" w:hAnsi="Times New Roman" w:cs="Times New Roman"/>
          <w:sz w:val="24"/>
          <w:szCs w:val="24"/>
          <w:lang w:eastAsia="ar-SA"/>
        </w:rPr>
        <w:t>.</w:t>
      </w:r>
      <w:r w:rsidR="009A5D65" w:rsidRPr="009B2DCA">
        <w:rPr>
          <w:rFonts w:ascii="Times New Roman" w:hAnsi="Times New Roman" w:cs="Times New Roman"/>
          <w:sz w:val="24"/>
          <w:szCs w:val="24"/>
          <w:lang w:eastAsia="ar-SA"/>
        </w:rPr>
        <w:fldChar w:fldCharType="begin"/>
      </w:r>
      <w:r w:rsidR="009A5D65" w:rsidRPr="009B2DCA">
        <w:rPr>
          <w:rFonts w:ascii="Times New Roman" w:hAnsi="Times New Roman" w:cs="Times New Roman"/>
          <w:sz w:val="24"/>
          <w:szCs w:val="24"/>
          <w:lang w:eastAsia="ar-SA"/>
        </w:rPr>
        <w:instrText xml:space="preserve"> ADDIN EN.CITE &lt;EndNote&gt;&lt;Cite&gt;&lt;Author&gt;Rachmad&lt;/Author&gt;&lt;Year&gt;2025&lt;/Year&gt;&lt;RecNum&gt;206&lt;/RecNum&gt;&lt;DisplayText&gt;(Rachmad, 2025)&lt;/DisplayText&gt;&lt;record&gt;&lt;rec-number&gt;206&lt;/rec-number&gt;&lt;foreign-keys&gt;&lt;key app="EN" db-id="z0es2axsqx02p7e0v22x9vd0tazt9fz9wfwz" timestamp="1760896577"&gt;206&lt;/key&gt;&lt;/foreign-keys&gt;&lt;ref-type name="Web Page"&gt;12&lt;/ref-type&gt;&lt;contributors&gt;&lt;authors&gt;&lt;author&gt;Kurniawan Rachmad&lt;/author&gt;&lt;/authors&gt;&lt;/contributors&gt;&lt;titles&gt;&lt;title&gt;Driver Ojek Online Geruduk Kantor Grab Palembang, Minta Penghapusan Akses Hemat Prabayar&lt;/title&gt;&lt;/titles&gt;&lt;volume&gt;2025&lt;/volume&gt;&lt;number&gt;2025&lt;/number&gt;&lt;dates&gt;&lt;year&gt;2025&lt;/year&gt;&lt;pub-dates&gt;&lt;date&gt;2025&lt;/date&gt;&lt;/pub-dates&gt;&lt;/dates&gt;&lt;urls&gt;&lt;related-urls&gt;&lt;url&gt;https://sumsel.tribunnews.com/2025/02/28/driver-ojek-online-geruduk-kantor-grab-palembang-minta-penghapusan-akses-hemat-prabayar&lt;/url&gt;&lt;/related-urls&gt;&lt;/urls&gt;&lt;/record&gt;&lt;/Cite&gt;&lt;/EndNote&gt;</w:instrText>
      </w:r>
      <w:r w:rsidR="009A5D65" w:rsidRPr="009B2DCA">
        <w:rPr>
          <w:rFonts w:ascii="Times New Roman" w:hAnsi="Times New Roman" w:cs="Times New Roman"/>
          <w:sz w:val="24"/>
          <w:szCs w:val="24"/>
          <w:lang w:eastAsia="ar-SA"/>
        </w:rPr>
        <w:fldChar w:fldCharType="separate"/>
      </w:r>
      <w:r w:rsidR="009A5D65" w:rsidRPr="009B2DCA">
        <w:rPr>
          <w:rFonts w:ascii="Times New Roman" w:hAnsi="Times New Roman" w:cs="Times New Roman"/>
          <w:noProof/>
          <w:sz w:val="24"/>
          <w:szCs w:val="24"/>
          <w:lang w:eastAsia="ar-SA"/>
        </w:rPr>
        <w:t>(Rachmad, 2025)</w:t>
      </w:r>
      <w:r w:rsidR="009A5D65" w:rsidRPr="009B2DCA">
        <w:rPr>
          <w:rFonts w:ascii="Times New Roman" w:hAnsi="Times New Roman" w:cs="Times New Roman"/>
          <w:sz w:val="24"/>
          <w:szCs w:val="24"/>
          <w:lang w:eastAsia="ar-SA"/>
        </w:rPr>
        <w:fldChar w:fldCharType="end"/>
      </w:r>
      <w:r w:rsidR="00275AB5" w:rsidRPr="00275AB5">
        <w:rPr>
          <w:rFonts w:ascii="Times New Roman" w:hAnsi="Times New Roman" w:cs="Times New Roman"/>
          <w:sz w:val="24"/>
          <w:szCs w:val="24"/>
          <w:lang w:eastAsia="ar-SA"/>
        </w:rPr>
        <w:t xml:space="preserve"> </w:t>
      </w:r>
      <w:r w:rsidR="00275AB5">
        <w:rPr>
          <w:rFonts w:ascii="Times New Roman" w:hAnsi="Times New Roman" w:cs="Times New Roman"/>
          <w:sz w:val="24"/>
          <w:szCs w:val="24"/>
          <w:lang w:eastAsia="ar-SA"/>
        </w:rPr>
        <w:t>menyatkan p</w:t>
      </w:r>
      <w:r w:rsidR="00275AB5" w:rsidRPr="009B2DCA">
        <w:rPr>
          <w:rFonts w:ascii="Times New Roman" w:hAnsi="Times New Roman" w:cs="Times New Roman"/>
          <w:sz w:val="24"/>
          <w:szCs w:val="24"/>
          <w:lang w:eastAsia="ar-SA"/>
        </w:rPr>
        <w:t>ada tanggal 28 februari Driver ojek online (ojol) Grab di palembang melakukan aksi unjuk rasa di depan kantor Grab cabang palembang yang berada di Jalan H Abdul Rozak, Ratusan driver mitra menuntut</w:t>
      </w:r>
      <w:r w:rsidR="00275AB5">
        <w:rPr>
          <w:rFonts w:ascii="Times New Roman" w:hAnsi="Times New Roman" w:cs="Times New Roman"/>
          <w:sz w:val="24"/>
          <w:szCs w:val="24"/>
          <w:lang w:eastAsia="ar-SA"/>
        </w:rPr>
        <w:t xml:space="preserve"> 2 hal</w:t>
      </w:r>
      <w:r w:rsidR="00275AB5" w:rsidRPr="009B2DCA">
        <w:rPr>
          <w:rFonts w:ascii="Times New Roman" w:hAnsi="Times New Roman" w:cs="Times New Roman"/>
          <w:sz w:val="24"/>
          <w:szCs w:val="24"/>
          <w:lang w:eastAsia="ar-SA"/>
        </w:rPr>
        <w:t xml:space="preserve"> yakni penghapusan layanan akses hemat Grab Bike Akses yang dianggap merugikan mitra</w:t>
      </w:r>
      <w:r w:rsidR="00275AB5">
        <w:rPr>
          <w:rFonts w:ascii="Times New Roman" w:hAnsi="Times New Roman" w:cs="Times New Roman"/>
          <w:sz w:val="24"/>
          <w:szCs w:val="24"/>
          <w:lang w:eastAsia="ar-SA"/>
        </w:rPr>
        <w:t xml:space="preserve"> dikarenakan pe</w:t>
      </w:r>
      <w:r w:rsidR="00245BE0">
        <w:rPr>
          <w:rFonts w:ascii="Times New Roman" w:hAnsi="Times New Roman" w:cs="Times New Roman"/>
          <w:sz w:val="24"/>
          <w:szCs w:val="24"/>
          <w:lang w:eastAsia="ar-SA"/>
        </w:rPr>
        <w:t>n</w:t>
      </w:r>
      <w:r w:rsidR="00275AB5">
        <w:rPr>
          <w:rFonts w:ascii="Times New Roman" w:hAnsi="Times New Roman" w:cs="Times New Roman"/>
          <w:sz w:val="24"/>
          <w:szCs w:val="24"/>
          <w:lang w:eastAsia="ar-SA"/>
        </w:rPr>
        <w:t xml:space="preserve">dapatan yang rendah </w:t>
      </w:r>
      <w:r w:rsidR="00275AB5" w:rsidRPr="009B2DCA">
        <w:rPr>
          <w:rFonts w:ascii="Times New Roman" w:hAnsi="Times New Roman" w:cs="Times New Roman"/>
          <w:sz w:val="24"/>
          <w:szCs w:val="24"/>
          <w:lang w:eastAsia="ar-SA"/>
        </w:rPr>
        <w:t>serta meminta pihak Grab menyetop penerimaan driver mitra yang baru</w:t>
      </w:r>
      <w:r w:rsidR="00275AB5">
        <w:rPr>
          <w:rFonts w:ascii="Times New Roman" w:hAnsi="Times New Roman" w:cs="Times New Roman"/>
          <w:sz w:val="24"/>
          <w:szCs w:val="24"/>
          <w:lang w:eastAsia="ar-SA"/>
        </w:rPr>
        <w:t>.</w:t>
      </w:r>
    </w:p>
    <w:p w14:paraId="6D2FEBBF" w14:textId="1E89AD0D" w:rsidR="00005E20" w:rsidRPr="00005E20" w:rsidRDefault="00777E2D" w:rsidP="00BF4135">
      <w:pPr>
        <w:spacing w:after="0" w:line="240" w:lineRule="auto"/>
        <w:ind w:left="0" w:firstLine="720"/>
        <w:jc w:val="both"/>
        <w:rPr>
          <w:rFonts w:ascii="Times New Roman" w:eastAsia="Times New Roman" w:hAnsi="Times New Roman"/>
          <w:sz w:val="24"/>
        </w:rPr>
      </w:pPr>
      <w:r>
        <w:rPr>
          <w:rFonts w:ascii="Times New Roman" w:hAnsi="Times New Roman" w:cs="Times New Roman"/>
          <w:sz w:val="24"/>
          <w:szCs w:val="24"/>
          <w:lang w:eastAsia="ar-SA"/>
        </w:rPr>
        <w:t xml:space="preserve">Menurut </w:t>
      </w:r>
      <w:r>
        <w:rPr>
          <w:rFonts w:ascii="Times New Roman" w:hAnsi="Times New Roman" w:cs="Times New Roman"/>
          <w:sz w:val="24"/>
          <w:szCs w:val="24"/>
          <w:lang w:eastAsia="ar-SA"/>
        </w:rPr>
        <w:fldChar w:fldCharType="begin"/>
      </w:r>
      <w:r>
        <w:rPr>
          <w:rFonts w:ascii="Times New Roman" w:hAnsi="Times New Roman" w:cs="Times New Roman"/>
          <w:sz w:val="24"/>
          <w:szCs w:val="24"/>
          <w:lang w:eastAsia="ar-SA"/>
        </w:rPr>
        <w:instrText xml:space="preserve"> ADDIN EN.CITE &lt;EndNote&gt;&lt;Cite&gt;&lt;Author&gt;Sirgy&lt;/Author&gt;&lt;Year&gt;2018&lt;/Year&gt;&lt;RecNum&gt;238&lt;/RecNum&gt;&lt;DisplayText&gt;(Sirgy and Lee, 2018)&lt;/DisplayText&gt;&lt;record&gt;&lt;rec-number&gt;238&lt;/rec-number&gt;&lt;foreign-keys&gt;&lt;key app="EN" db-id="z0es2axsqx02p7e0v22x9vd0tazt9fz9wfwz" timestamp="1763078735"&gt;238&lt;/key&gt;&lt;/foreign-keys&gt;&lt;ref-type name="Journal Article"&gt;17&lt;/ref-type&gt;&lt;contributors&gt;&lt;authors&gt;&lt;author&gt;Sirgy, M Joseph&lt;/author&gt;&lt;author&gt;Lee, Dong-Jin&lt;/author&gt;&lt;/authors&gt;&lt;/contributors&gt;&lt;titles&gt;&lt;title&gt;Work-life balance: An integrative review&lt;/title&gt;&lt;secondary-title&gt;Applied Research in Quality of Life&lt;/secondary-title&gt;&lt;/titles&gt;&lt;periodical&gt;&lt;full-title&gt;Applied Research in Quality of Life&lt;/full-title&gt;&lt;/periodical&gt;&lt;pages&gt;229-254&lt;/pages&gt;&lt;volume&gt;13&lt;/volume&gt;&lt;number&gt;1&lt;/number&gt;&lt;dates&gt;&lt;year&gt;2018&lt;/year&gt;&lt;/dates&gt;&lt;isbn&gt;1871-2584&lt;/isbn&gt;&lt;urls&gt;&lt;/urls&gt;&lt;/record&gt;&lt;/Cite&gt;&lt;/EndNote&gt;</w:instrText>
      </w:r>
      <w:r>
        <w:rPr>
          <w:rFonts w:ascii="Times New Roman" w:hAnsi="Times New Roman" w:cs="Times New Roman"/>
          <w:sz w:val="24"/>
          <w:szCs w:val="24"/>
          <w:lang w:eastAsia="ar-SA"/>
        </w:rPr>
        <w:fldChar w:fldCharType="separate"/>
      </w:r>
      <w:r>
        <w:rPr>
          <w:rFonts w:ascii="Times New Roman" w:hAnsi="Times New Roman" w:cs="Times New Roman"/>
          <w:noProof/>
          <w:sz w:val="24"/>
          <w:szCs w:val="24"/>
          <w:lang w:eastAsia="ar-SA"/>
        </w:rPr>
        <w:t>(Sirgy and Lee, 2018)</w:t>
      </w:r>
      <w:r>
        <w:rPr>
          <w:rFonts w:ascii="Times New Roman" w:hAnsi="Times New Roman" w:cs="Times New Roman"/>
          <w:sz w:val="24"/>
          <w:szCs w:val="24"/>
          <w:lang w:eastAsia="ar-SA"/>
        </w:rPr>
        <w:fldChar w:fldCharType="end"/>
      </w:r>
      <w:r>
        <w:rPr>
          <w:rFonts w:ascii="Times New Roman" w:hAnsi="Times New Roman" w:cs="Times New Roman"/>
          <w:sz w:val="24"/>
          <w:szCs w:val="24"/>
          <w:lang w:eastAsia="ar-SA"/>
        </w:rPr>
        <w:t xml:space="preserve"> </w:t>
      </w:r>
      <w:r w:rsidR="00734569">
        <w:rPr>
          <w:rFonts w:ascii="Times New Roman" w:hAnsi="Times New Roman" w:cs="Times New Roman"/>
          <w:sz w:val="24"/>
          <w:szCs w:val="24"/>
          <w:lang w:eastAsia="ar-SA"/>
        </w:rPr>
        <w:t xml:space="preserve">Worklife Balance </w:t>
      </w:r>
      <w:r w:rsidR="00734569" w:rsidRPr="00734569">
        <w:rPr>
          <w:rFonts w:ascii="Times New Roman" w:hAnsi="Times New Roman" w:cs="Times New Roman"/>
          <w:sz w:val="24"/>
          <w:szCs w:val="24"/>
          <w:lang w:eastAsia="ar-SA"/>
        </w:rPr>
        <w:t>atau keseimbangan antara kehidupan kerja dan kehidupan pribadi merupakan salah satu faktor penting yang memengaruhi kinerja para driver Grab</w:t>
      </w:r>
      <w:r w:rsidR="00736F8D">
        <w:rPr>
          <w:rFonts w:ascii="Times New Roman" w:hAnsi="Times New Roman" w:cs="Times New Roman"/>
          <w:sz w:val="24"/>
          <w:szCs w:val="24"/>
          <w:lang w:eastAsia="ar-SA"/>
        </w:rPr>
        <w:t xml:space="preserve">, </w:t>
      </w:r>
      <w:r w:rsidR="00734569" w:rsidRPr="00734569">
        <w:rPr>
          <w:rFonts w:ascii="Times New Roman" w:hAnsi="Times New Roman" w:cs="Times New Roman"/>
          <w:sz w:val="24"/>
          <w:szCs w:val="24"/>
          <w:lang w:eastAsia="ar-SA"/>
        </w:rPr>
        <w:t>Sebagai pekerja dengan sistem kerja fleksibel, driver Grab memiliki kebebasan untuk menentukan jam kerja dan waktu istirahatnya sendiri</w:t>
      </w:r>
      <w:r w:rsidR="00736F8D">
        <w:rPr>
          <w:rFonts w:ascii="Times New Roman" w:hAnsi="Times New Roman" w:cs="Times New Roman"/>
          <w:sz w:val="24"/>
          <w:szCs w:val="24"/>
          <w:lang w:eastAsia="ar-SA"/>
        </w:rPr>
        <w:t xml:space="preserve"> </w:t>
      </w:r>
      <w:r w:rsidR="00736F8D">
        <w:rPr>
          <w:rFonts w:ascii="Times New Roman" w:hAnsi="Times New Roman" w:cs="Times New Roman"/>
          <w:sz w:val="24"/>
          <w:szCs w:val="24"/>
          <w:lang w:eastAsia="ar-SA"/>
        </w:rPr>
        <w:lastRenderedPageBreak/>
        <w:t>dan tetapi</w:t>
      </w:r>
      <w:r w:rsidR="00734569" w:rsidRPr="00734569">
        <w:rPr>
          <w:rFonts w:ascii="Times New Roman" w:hAnsi="Times New Roman" w:cs="Times New Roman"/>
          <w:sz w:val="24"/>
          <w:szCs w:val="24"/>
          <w:lang w:eastAsia="ar-SA"/>
        </w:rPr>
        <w:t xml:space="preserve"> fleksibilitas ini seringkali menimbulkan dilema</w:t>
      </w:r>
      <w:r w:rsidR="00736F8D">
        <w:rPr>
          <w:rFonts w:ascii="Times New Roman" w:hAnsi="Times New Roman" w:cs="Times New Roman"/>
          <w:sz w:val="24"/>
          <w:szCs w:val="24"/>
          <w:lang w:eastAsia="ar-SA"/>
        </w:rPr>
        <w:t xml:space="preserve"> di</w:t>
      </w:r>
      <w:r w:rsidR="00734569" w:rsidRPr="00734569">
        <w:rPr>
          <w:rFonts w:ascii="Times New Roman" w:hAnsi="Times New Roman" w:cs="Times New Roman"/>
          <w:sz w:val="24"/>
          <w:szCs w:val="24"/>
          <w:lang w:eastAsia="ar-SA"/>
        </w:rPr>
        <w:t>karena</w:t>
      </w:r>
      <w:r w:rsidR="00736F8D">
        <w:rPr>
          <w:rFonts w:ascii="Times New Roman" w:hAnsi="Times New Roman" w:cs="Times New Roman"/>
          <w:sz w:val="24"/>
          <w:szCs w:val="24"/>
          <w:lang w:eastAsia="ar-SA"/>
        </w:rPr>
        <w:t>kan</w:t>
      </w:r>
      <w:r w:rsidR="00734569" w:rsidRPr="00734569">
        <w:rPr>
          <w:rFonts w:ascii="Times New Roman" w:hAnsi="Times New Roman" w:cs="Times New Roman"/>
          <w:sz w:val="24"/>
          <w:szCs w:val="24"/>
          <w:lang w:eastAsia="ar-SA"/>
        </w:rPr>
        <w:t xml:space="preserve"> semakin lama mereka bekerja maka potensi pendapatan meningkat</w:t>
      </w:r>
      <w:r w:rsidR="00736F8D">
        <w:rPr>
          <w:rFonts w:ascii="Times New Roman" w:hAnsi="Times New Roman" w:cs="Times New Roman"/>
          <w:sz w:val="24"/>
          <w:szCs w:val="24"/>
          <w:lang w:eastAsia="ar-SA"/>
        </w:rPr>
        <w:t xml:space="preserve"> dan </w:t>
      </w:r>
      <w:r w:rsidR="00734569" w:rsidRPr="00734569">
        <w:rPr>
          <w:rFonts w:ascii="Times New Roman" w:hAnsi="Times New Roman" w:cs="Times New Roman"/>
          <w:sz w:val="24"/>
          <w:szCs w:val="24"/>
          <w:lang w:eastAsia="ar-SA"/>
        </w:rPr>
        <w:t xml:space="preserve">di sisi lain waktu untuk keluarga </w:t>
      </w:r>
      <w:r w:rsidR="00736F8D">
        <w:rPr>
          <w:rFonts w:ascii="Times New Roman" w:hAnsi="Times New Roman" w:cs="Times New Roman"/>
          <w:sz w:val="24"/>
          <w:szCs w:val="24"/>
          <w:lang w:eastAsia="ar-SA"/>
        </w:rPr>
        <w:t xml:space="preserve">serta </w:t>
      </w:r>
      <w:r w:rsidR="00734569" w:rsidRPr="00734569">
        <w:rPr>
          <w:rFonts w:ascii="Times New Roman" w:hAnsi="Times New Roman" w:cs="Times New Roman"/>
          <w:sz w:val="24"/>
          <w:szCs w:val="24"/>
          <w:lang w:eastAsia="ar-SA"/>
        </w:rPr>
        <w:t>istirahat menjadi berkurang</w:t>
      </w:r>
      <w:r w:rsidR="00736F8D">
        <w:rPr>
          <w:rFonts w:ascii="Times New Roman" w:hAnsi="Times New Roman" w:cs="Times New Roman"/>
          <w:sz w:val="24"/>
          <w:szCs w:val="24"/>
          <w:lang w:eastAsia="ar-SA"/>
        </w:rPr>
        <w:t xml:space="preserve">, </w:t>
      </w:r>
      <w:r w:rsidR="00734569" w:rsidRPr="00734569">
        <w:rPr>
          <w:rFonts w:ascii="Times New Roman" w:hAnsi="Times New Roman" w:cs="Times New Roman"/>
          <w:sz w:val="24"/>
          <w:szCs w:val="24"/>
          <w:lang w:eastAsia="ar-SA"/>
        </w:rPr>
        <w:t>Ketidakseimbangan antara tuntutan kerja dan kebutuhan pribadi dapat menyebabkan kelelahan, stres, serta penurunan motivasi, yang pada akhirnya berdampak pada menurunnya kualitas pelayanan terhadap pelanggan. Sebaliknya, jika driver mampu mengatur waktu kerja dengan baik sehingga tetap memiliki waktu istirahat dan kehidupan sosial yang cukup</w:t>
      </w:r>
      <w:r w:rsidR="00736F8D">
        <w:rPr>
          <w:rFonts w:ascii="Times New Roman" w:hAnsi="Times New Roman" w:cs="Times New Roman"/>
          <w:sz w:val="24"/>
          <w:szCs w:val="24"/>
          <w:lang w:eastAsia="ar-SA"/>
        </w:rPr>
        <w:t xml:space="preserve"> </w:t>
      </w:r>
      <w:r w:rsidR="00734569" w:rsidRPr="00734569">
        <w:rPr>
          <w:rFonts w:ascii="Times New Roman" w:hAnsi="Times New Roman" w:cs="Times New Roman"/>
          <w:sz w:val="24"/>
          <w:szCs w:val="24"/>
          <w:lang w:eastAsia="ar-SA"/>
        </w:rPr>
        <w:t>maka tingkat kepuasan dan kinerjanya akan meningkat</w:t>
      </w:r>
      <w:r w:rsidR="00EA1E9A">
        <w:rPr>
          <w:rFonts w:ascii="Times New Roman" w:hAnsi="Times New Roman" w:cs="Times New Roman"/>
          <w:sz w:val="24"/>
          <w:szCs w:val="24"/>
          <w:lang w:eastAsia="ar-SA"/>
        </w:rPr>
        <w:t xml:space="preserve">, </w:t>
      </w:r>
      <w:r w:rsidR="00EA1E9A">
        <w:rPr>
          <w:rFonts w:ascii="Times New Roman" w:eastAsia="Times New Roman" w:hAnsi="Times New Roman"/>
          <w:sz w:val="24"/>
        </w:rPr>
        <w:t xml:space="preserve">dapat dilihat tabel dibawah ini mengenai rata rata </w:t>
      </w:r>
      <w:r w:rsidR="00EA1E9A" w:rsidRPr="00005E20">
        <w:rPr>
          <w:rFonts w:ascii="Times New Roman" w:eastAsia="Times New Roman" w:hAnsi="Times New Roman"/>
          <w:sz w:val="24"/>
        </w:rPr>
        <w:t>berapa jam/harinya driver diberbagai kota berdasarkan penelitian yang terkait.</w:t>
      </w:r>
    </w:p>
    <w:p w14:paraId="5810FA56" w14:textId="0F732830" w:rsidR="004962B4" w:rsidRPr="004962B4" w:rsidRDefault="004962B4" w:rsidP="00BF4135">
      <w:pPr>
        <w:pStyle w:val="Caption"/>
        <w:spacing w:after="0"/>
        <w:rPr>
          <w:rFonts w:ascii="Times New Roman" w:hAnsi="Times New Roman" w:cs="Times New Roman"/>
          <w:b/>
          <w:bCs/>
          <w:i w:val="0"/>
          <w:iCs w:val="0"/>
          <w:color w:val="auto"/>
          <w:sz w:val="24"/>
          <w:szCs w:val="24"/>
        </w:rPr>
      </w:pPr>
      <w:bookmarkStart w:id="4" w:name="_Toc220886977"/>
      <w:r w:rsidRPr="004962B4">
        <w:rPr>
          <w:rFonts w:ascii="Times New Roman" w:hAnsi="Times New Roman" w:cs="Times New Roman"/>
          <w:b/>
          <w:bCs/>
          <w:i w:val="0"/>
          <w:iCs w:val="0"/>
          <w:color w:val="auto"/>
          <w:sz w:val="24"/>
          <w:szCs w:val="24"/>
        </w:rPr>
        <w:t>Tabel 1</w:t>
      </w:r>
      <w:r>
        <w:rPr>
          <w:rFonts w:ascii="Times New Roman" w:hAnsi="Times New Roman" w:cs="Times New Roman"/>
          <w:b/>
          <w:bCs/>
          <w:i w:val="0"/>
          <w:iCs w:val="0"/>
          <w:color w:val="auto"/>
          <w:sz w:val="24"/>
          <w:szCs w:val="24"/>
        </w:rPr>
        <w:t>.</w:t>
      </w:r>
      <w:r w:rsidRPr="004962B4">
        <w:rPr>
          <w:rFonts w:ascii="Times New Roman" w:hAnsi="Times New Roman" w:cs="Times New Roman"/>
          <w:b/>
          <w:bCs/>
          <w:i w:val="0"/>
          <w:iCs w:val="0"/>
          <w:color w:val="auto"/>
          <w:sz w:val="24"/>
          <w:szCs w:val="24"/>
        </w:rPr>
        <w:fldChar w:fldCharType="begin"/>
      </w:r>
      <w:r w:rsidRPr="004962B4">
        <w:rPr>
          <w:rFonts w:ascii="Times New Roman" w:hAnsi="Times New Roman" w:cs="Times New Roman"/>
          <w:b/>
          <w:bCs/>
          <w:i w:val="0"/>
          <w:iCs w:val="0"/>
          <w:color w:val="auto"/>
          <w:sz w:val="24"/>
          <w:szCs w:val="24"/>
        </w:rPr>
        <w:instrText xml:space="preserve"> SEQ Tabel_1 \* ARABIC </w:instrText>
      </w:r>
      <w:r w:rsidRPr="004962B4">
        <w:rPr>
          <w:rFonts w:ascii="Times New Roman" w:hAnsi="Times New Roman" w:cs="Times New Roman"/>
          <w:b/>
          <w:bCs/>
          <w:i w:val="0"/>
          <w:iCs w:val="0"/>
          <w:color w:val="auto"/>
          <w:sz w:val="24"/>
          <w:szCs w:val="24"/>
        </w:rPr>
        <w:fldChar w:fldCharType="separate"/>
      </w:r>
      <w:r w:rsidR="00A52178">
        <w:rPr>
          <w:rFonts w:ascii="Times New Roman" w:hAnsi="Times New Roman" w:cs="Times New Roman"/>
          <w:b/>
          <w:bCs/>
          <w:i w:val="0"/>
          <w:iCs w:val="0"/>
          <w:noProof/>
          <w:color w:val="auto"/>
          <w:sz w:val="24"/>
          <w:szCs w:val="24"/>
        </w:rPr>
        <w:t>1</w:t>
      </w:r>
      <w:r w:rsidRPr="004962B4">
        <w:rPr>
          <w:rFonts w:ascii="Times New Roman" w:hAnsi="Times New Roman" w:cs="Times New Roman"/>
          <w:b/>
          <w:bCs/>
          <w:i w:val="0"/>
          <w:iCs w:val="0"/>
          <w:color w:val="auto"/>
          <w:sz w:val="24"/>
          <w:szCs w:val="24"/>
        </w:rPr>
        <w:fldChar w:fldCharType="end"/>
      </w:r>
      <w:r w:rsidRPr="004962B4">
        <w:rPr>
          <w:rFonts w:ascii="Times New Roman" w:hAnsi="Times New Roman" w:cs="Times New Roman"/>
          <w:b/>
          <w:bCs/>
          <w:i w:val="0"/>
          <w:iCs w:val="0"/>
          <w:color w:val="auto"/>
          <w:sz w:val="24"/>
          <w:szCs w:val="24"/>
        </w:rPr>
        <w:t xml:space="preserve"> Rata-rata berapa jam/harinya driver diberbagai kota</w:t>
      </w:r>
      <w:bookmarkEnd w:id="4"/>
    </w:p>
    <w:tbl>
      <w:tblPr>
        <w:tblStyle w:val="TableGrid"/>
        <w:tblW w:w="0" w:type="auto"/>
        <w:tblLook w:val="04A0" w:firstRow="1" w:lastRow="0" w:firstColumn="1" w:lastColumn="0" w:noHBand="0" w:noVBand="1"/>
      </w:tblPr>
      <w:tblGrid>
        <w:gridCol w:w="367"/>
        <w:gridCol w:w="704"/>
        <w:gridCol w:w="815"/>
        <w:gridCol w:w="794"/>
        <w:gridCol w:w="918"/>
      </w:tblGrid>
      <w:tr w:rsidR="00EA1E9A" w:rsidRPr="008F46E1" w14:paraId="3DC92431" w14:textId="77777777" w:rsidTr="008F46E1">
        <w:trPr>
          <w:trHeight w:val="230"/>
        </w:trPr>
        <w:tc>
          <w:tcPr>
            <w:tcW w:w="260" w:type="dxa"/>
          </w:tcPr>
          <w:p w14:paraId="3CF28EF2" w14:textId="77777777" w:rsidR="00EA1E9A" w:rsidRPr="008F46E1" w:rsidRDefault="00EA1E9A" w:rsidP="00BF4135">
            <w:pPr>
              <w:ind w:left="0"/>
              <w:rPr>
                <w:rFonts w:ascii="Times New Roman" w:hAnsi="Times New Roman" w:cs="Times New Roman"/>
                <w:sz w:val="16"/>
                <w:szCs w:val="16"/>
                <w:lang w:eastAsia="ar-SA"/>
              </w:rPr>
            </w:pPr>
            <w:r w:rsidRPr="008F46E1">
              <w:rPr>
                <w:rFonts w:ascii="Times New Roman" w:hAnsi="Times New Roman" w:cs="Times New Roman"/>
                <w:sz w:val="16"/>
                <w:szCs w:val="16"/>
                <w:lang w:eastAsia="ar-SA"/>
              </w:rPr>
              <w:t>No</w:t>
            </w:r>
          </w:p>
        </w:tc>
        <w:tc>
          <w:tcPr>
            <w:tcW w:w="605" w:type="dxa"/>
          </w:tcPr>
          <w:p w14:paraId="4062B7CD" w14:textId="77777777" w:rsidR="00EA1E9A" w:rsidRPr="008F46E1" w:rsidRDefault="00EA1E9A" w:rsidP="00BF4135">
            <w:pPr>
              <w:ind w:left="0"/>
              <w:rPr>
                <w:rFonts w:ascii="Times New Roman" w:hAnsi="Times New Roman" w:cs="Times New Roman"/>
                <w:sz w:val="16"/>
                <w:szCs w:val="16"/>
                <w:lang w:eastAsia="ar-SA"/>
              </w:rPr>
            </w:pPr>
            <w:r w:rsidRPr="008F46E1">
              <w:rPr>
                <w:rFonts w:ascii="Times New Roman" w:hAnsi="Times New Roman" w:cs="Times New Roman"/>
                <w:sz w:val="16"/>
                <w:szCs w:val="16"/>
                <w:lang w:eastAsia="ar-SA"/>
              </w:rPr>
              <w:t>Lokasi penelitian</w:t>
            </w:r>
          </w:p>
        </w:tc>
        <w:tc>
          <w:tcPr>
            <w:tcW w:w="941" w:type="dxa"/>
          </w:tcPr>
          <w:p w14:paraId="2631FDCE" w14:textId="77777777" w:rsidR="00EA1E9A" w:rsidRPr="008F46E1" w:rsidRDefault="00EA1E9A" w:rsidP="00BF4135">
            <w:pPr>
              <w:ind w:left="0"/>
              <w:rPr>
                <w:rFonts w:ascii="Times New Roman" w:hAnsi="Times New Roman" w:cs="Times New Roman"/>
                <w:sz w:val="16"/>
                <w:szCs w:val="16"/>
                <w:lang w:eastAsia="ar-SA"/>
              </w:rPr>
            </w:pPr>
            <w:r w:rsidRPr="008F46E1">
              <w:rPr>
                <w:rFonts w:ascii="Times New Roman" w:hAnsi="Times New Roman" w:cs="Times New Roman"/>
                <w:sz w:val="16"/>
                <w:szCs w:val="16"/>
                <w:lang w:eastAsia="ar-SA"/>
              </w:rPr>
              <w:t>Jam aktif per hari</w:t>
            </w:r>
          </w:p>
        </w:tc>
        <w:tc>
          <w:tcPr>
            <w:tcW w:w="868" w:type="dxa"/>
          </w:tcPr>
          <w:p w14:paraId="66E28281" w14:textId="77777777" w:rsidR="00EA1E9A" w:rsidRPr="008F46E1" w:rsidRDefault="00EA1E9A" w:rsidP="00BF4135">
            <w:pPr>
              <w:ind w:left="0"/>
              <w:rPr>
                <w:rFonts w:ascii="Times New Roman" w:hAnsi="Times New Roman" w:cs="Times New Roman"/>
                <w:sz w:val="16"/>
                <w:szCs w:val="16"/>
                <w:lang w:eastAsia="ar-SA"/>
              </w:rPr>
            </w:pPr>
            <w:r w:rsidRPr="008F46E1">
              <w:rPr>
                <w:rFonts w:ascii="Times New Roman" w:hAnsi="Times New Roman" w:cs="Times New Roman"/>
                <w:sz w:val="16"/>
                <w:szCs w:val="16"/>
                <w:lang w:eastAsia="ar-SA"/>
              </w:rPr>
              <w:t>Kategori Driver</w:t>
            </w:r>
          </w:p>
        </w:tc>
        <w:tc>
          <w:tcPr>
            <w:tcW w:w="1372" w:type="dxa"/>
          </w:tcPr>
          <w:p w14:paraId="1AB57152" w14:textId="77777777" w:rsidR="00EA1E9A" w:rsidRPr="008F46E1" w:rsidRDefault="00EA1E9A" w:rsidP="00BF4135">
            <w:pPr>
              <w:ind w:left="0"/>
              <w:rPr>
                <w:rFonts w:ascii="Times New Roman" w:hAnsi="Times New Roman" w:cs="Times New Roman"/>
                <w:sz w:val="16"/>
                <w:szCs w:val="16"/>
                <w:lang w:eastAsia="ar-SA"/>
              </w:rPr>
            </w:pPr>
            <w:r w:rsidRPr="008F46E1">
              <w:rPr>
                <w:rFonts w:ascii="Times New Roman" w:hAnsi="Times New Roman" w:cs="Times New Roman"/>
                <w:sz w:val="16"/>
                <w:szCs w:val="16"/>
                <w:lang w:eastAsia="ar-SA"/>
              </w:rPr>
              <w:t>Sumber Jurnal</w:t>
            </w:r>
          </w:p>
        </w:tc>
      </w:tr>
      <w:tr w:rsidR="00EA1E9A" w:rsidRPr="008F46E1" w14:paraId="6C2BFE53" w14:textId="77777777" w:rsidTr="008F46E1">
        <w:trPr>
          <w:trHeight w:val="220"/>
        </w:trPr>
        <w:tc>
          <w:tcPr>
            <w:tcW w:w="260" w:type="dxa"/>
          </w:tcPr>
          <w:p w14:paraId="687E37A0" w14:textId="77777777" w:rsidR="00EA1E9A" w:rsidRPr="008F46E1" w:rsidRDefault="00EA1E9A" w:rsidP="00BF4135">
            <w:pPr>
              <w:ind w:left="0"/>
              <w:rPr>
                <w:rFonts w:ascii="Times New Roman" w:hAnsi="Times New Roman" w:cs="Times New Roman"/>
                <w:sz w:val="16"/>
                <w:szCs w:val="16"/>
                <w:lang w:eastAsia="ar-SA"/>
              </w:rPr>
            </w:pPr>
            <w:r w:rsidRPr="008F46E1">
              <w:rPr>
                <w:rFonts w:ascii="Times New Roman" w:hAnsi="Times New Roman" w:cs="Times New Roman"/>
                <w:sz w:val="16"/>
                <w:szCs w:val="16"/>
                <w:lang w:eastAsia="ar-SA"/>
              </w:rPr>
              <w:t>1</w:t>
            </w:r>
          </w:p>
        </w:tc>
        <w:tc>
          <w:tcPr>
            <w:tcW w:w="605" w:type="dxa"/>
          </w:tcPr>
          <w:p w14:paraId="4D28EE6F" w14:textId="77777777" w:rsidR="00EA1E9A" w:rsidRPr="008F46E1" w:rsidRDefault="00EA1E9A" w:rsidP="00BF4135">
            <w:pPr>
              <w:ind w:left="0"/>
              <w:rPr>
                <w:rFonts w:ascii="Times New Roman" w:hAnsi="Times New Roman" w:cs="Times New Roman"/>
                <w:sz w:val="16"/>
                <w:szCs w:val="16"/>
                <w:lang w:eastAsia="ar-SA"/>
              </w:rPr>
            </w:pPr>
            <w:r w:rsidRPr="008F46E1">
              <w:rPr>
                <w:rFonts w:ascii="Times New Roman" w:hAnsi="Times New Roman" w:cs="Times New Roman"/>
                <w:sz w:val="16"/>
                <w:szCs w:val="16"/>
                <w:lang w:eastAsia="ar-SA"/>
              </w:rPr>
              <w:t>Jambi</w:t>
            </w:r>
          </w:p>
        </w:tc>
        <w:tc>
          <w:tcPr>
            <w:tcW w:w="941" w:type="dxa"/>
          </w:tcPr>
          <w:p w14:paraId="364FF516" w14:textId="77777777" w:rsidR="00EA1E9A" w:rsidRPr="008F46E1" w:rsidRDefault="00EA1E9A" w:rsidP="00BF4135">
            <w:pPr>
              <w:ind w:left="0"/>
              <w:rPr>
                <w:rFonts w:ascii="Times New Roman" w:hAnsi="Times New Roman" w:cs="Times New Roman"/>
                <w:sz w:val="16"/>
                <w:szCs w:val="16"/>
                <w:lang w:eastAsia="ar-SA"/>
              </w:rPr>
            </w:pPr>
            <w:r w:rsidRPr="008F46E1">
              <w:rPr>
                <w:rFonts w:ascii="Times New Roman" w:hAnsi="Times New Roman" w:cs="Times New Roman"/>
                <w:sz w:val="16"/>
                <w:szCs w:val="16"/>
                <w:lang w:eastAsia="ar-SA"/>
              </w:rPr>
              <w:t>8-10 jam/hari</w:t>
            </w:r>
          </w:p>
        </w:tc>
        <w:tc>
          <w:tcPr>
            <w:tcW w:w="868" w:type="dxa"/>
          </w:tcPr>
          <w:p w14:paraId="347A21E3" w14:textId="77777777" w:rsidR="00EA1E9A" w:rsidRPr="008F46E1" w:rsidRDefault="00EA1E9A" w:rsidP="00BF4135">
            <w:pPr>
              <w:ind w:left="0"/>
              <w:rPr>
                <w:rFonts w:ascii="Times New Roman" w:hAnsi="Times New Roman" w:cs="Times New Roman"/>
                <w:sz w:val="16"/>
                <w:szCs w:val="16"/>
                <w:lang w:eastAsia="ar-SA"/>
              </w:rPr>
            </w:pPr>
            <w:r w:rsidRPr="008F46E1">
              <w:rPr>
                <w:rFonts w:ascii="Times New Roman" w:hAnsi="Times New Roman" w:cs="Times New Roman"/>
                <w:sz w:val="16"/>
                <w:szCs w:val="16"/>
                <w:lang w:eastAsia="ar-SA"/>
              </w:rPr>
              <w:t>Full time</w:t>
            </w:r>
          </w:p>
        </w:tc>
        <w:tc>
          <w:tcPr>
            <w:tcW w:w="1372" w:type="dxa"/>
          </w:tcPr>
          <w:p w14:paraId="4C72D396" w14:textId="77777777" w:rsidR="00EA1E9A" w:rsidRPr="008F46E1" w:rsidRDefault="00EA1E9A" w:rsidP="00BF4135">
            <w:pPr>
              <w:ind w:left="0"/>
              <w:rPr>
                <w:rFonts w:ascii="Times New Roman" w:hAnsi="Times New Roman" w:cs="Times New Roman"/>
                <w:sz w:val="16"/>
                <w:szCs w:val="16"/>
                <w:lang w:eastAsia="ar-SA"/>
              </w:rPr>
            </w:pPr>
            <w:r w:rsidRPr="008F46E1">
              <w:rPr>
                <w:rFonts w:ascii="Times New Roman" w:hAnsi="Times New Roman" w:cs="Times New Roman"/>
                <w:sz w:val="16"/>
                <w:szCs w:val="16"/>
                <w:lang w:eastAsia="ar-SA"/>
              </w:rPr>
              <w:t xml:space="preserve">UPIEKES – Pengaruh Jam Kerja, Pendapatan dan Perlindungan Kerja terhadap Kesejahteraan Ojek Online (Grab) </w:t>
            </w:r>
            <w:r w:rsidRPr="008F46E1">
              <w:rPr>
                <w:rFonts w:ascii="Times New Roman" w:hAnsi="Times New Roman" w:cs="Times New Roman"/>
                <w:sz w:val="16"/>
                <w:szCs w:val="16"/>
                <w:lang w:eastAsia="ar-SA"/>
              </w:rPr>
              <w:fldChar w:fldCharType="begin"/>
            </w:r>
            <w:r w:rsidRPr="008F46E1">
              <w:rPr>
                <w:rFonts w:ascii="Times New Roman" w:hAnsi="Times New Roman" w:cs="Times New Roman"/>
                <w:sz w:val="16"/>
                <w:szCs w:val="16"/>
                <w:lang w:eastAsia="ar-SA"/>
              </w:rPr>
              <w:instrText xml:space="preserve"> ADDIN EN.CITE &lt;EndNote&gt;&lt;Cite&gt;&lt;Author&gt;Alparisy&lt;/Author&gt;&lt;Year&gt;2025&lt;/Year&gt;&lt;RecNum&gt;252&lt;/RecNum&gt;&lt;DisplayText&gt;(Alparisy, 2025)&lt;/DisplayText&gt;&lt;record&gt;&lt;rec-number&gt;252&lt;/rec-number&gt;&lt;foreign-keys&gt;&lt;key app="EN" db-id="z0es2axsqx02p7e0v22x9vd0tazt9fz9wfwz" timestamp="1765891712"&gt;252&lt;/key&gt;&lt;/foreign-keys&gt;&lt;ref-type name="Journal Article"&gt;17&lt;/ref-type&gt;&lt;contributors&gt;&lt;authors&gt;&lt;author&gt;Salman Alparisy&lt;/author&gt;&lt;/authors&gt;&lt;/contributors&gt;&lt;titles&gt;&lt;title&gt;Pengaruh Jam Kerja, Pendapatan dan Perlindungan Kerja terhadap Kesejahteraan Ojek Online&lt;/title&gt;&lt;/titles&gt;&lt;dates&gt;&lt;year&gt;2025&lt;/year&gt;&lt;pub-dates&gt;&lt;date&gt;2025&lt;/date&gt;&lt;/pub-dates&gt;&lt;/dates&gt;&lt;urls&gt;&lt;related-urls&gt;&lt;url&gt;https://journal.staiypiqbaubau.ac.id/index.php/jupiekes/article/view/2270?utm_source=chatgpt.com&lt;/url&gt;&lt;/related-urls&gt;&lt;/urls&gt;&lt;access-date&gt;2025&lt;/access-date&gt;&lt;/record&gt;&lt;/Cite&gt;&lt;/EndNote&gt;</w:instrText>
            </w:r>
            <w:r w:rsidRPr="008F46E1">
              <w:rPr>
                <w:rFonts w:ascii="Times New Roman" w:hAnsi="Times New Roman" w:cs="Times New Roman"/>
                <w:sz w:val="16"/>
                <w:szCs w:val="16"/>
                <w:lang w:eastAsia="ar-SA"/>
              </w:rPr>
              <w:fldChar w:fldCharType="separate"/>
            </w:r>
            <w:r w:rsidRPr="008F46E1">
              <w:rPr>
                <w:rFonts w:ascii="Times New Roman" w:hAnsi="Times New Roman" w:cs="Times New Roman"/>
                <w:noProof/>
                <w:sz w:val="16"/>
                <w:szCs w:val="16"/>
                <w:lang w:eastAsia="ar-SA"/>
              </w:rPr>
              <w:t>(Alparisy, 2025)</w:t>
            </w:r>
            <w:r w:rsidRPr="008F46E1">
              <w:rPr>
                <w:rFonts w:ascii="Times New Roman" w:hAnsi="Times New Roman" w:cs="Times New Roman"/>
                <w:sz w:val="16"/>
                <w:szCs w:val="16"/>
                <w:lang w:eastAsia="ar-SA"/>
              </w:rPr>
              <w:fldChar w:fldCharType="end"/>
            </w:r>
          </w:p>
        </w:tc>
      </w:tr>
      <w:tr w:rsidR="00EA1E9A" w:rsidRPr="008F46E1" w14:paraId="134E6869" w14:textId="77777777" w:rsidTr="008F46E1">
        <w:trPr>
          <w:trHeight w:val="237"/>
        </w:trPr>
        <w:tc>
          <w:tcPr>
            <w:tcW w:w="260" w:type="dxa"/>
          </w:tcPr>
          <w:p w14:paraId="6EC8B860" w14:textId="77777777" w:rsidR="00EA1E9A" w:rsidRPr="008F46E1" w:rsidRDefault="00EA1E9A" w:rsidP="00BF4135">
            <w:pPr>
              <w:ind w:left="0"/>
              <w:rPr>
                <w:rFonts w:ascii="Times New Roman" w:hAnsi="Times New Roman" w:cs="Times New Roman"/>
                <w:sz w:val="16"/>
                <w:szCs w:val="16"/>
                <w:lang w:eastAsia="ar-SA"/>
              </w:rPr>
            </w:pPr>
            <w:r w:rsidRPr="008F46E1">
              <w:rPr>
                <w:rFonts w:ascii="Times New Roman" w:hAnsi="Times New Roman" w:cs="Times New Roman"/>
                <w:sz w:val="16"/>
                <w:szCs w:val="16"/>
                <w:lang w:eastAsia="ar-SA"/>
              </w:rPr>
              <w:t>2</w:t>
            </w:r>
          </w:p>
        </w:tc>
        <w:tc>
          <w:tcPr>
            <w:tcW w:w="605" w:type="dxa"/>
          </w:tcPr>
          <w:p w14:paraId="25562F64" w14:textId="77777777" w:rsidR="00EA1E9A" w:rsidRPr="008F46E1" w:rsidRDefault="00EA1E9A" w:rsidP="00BF4135">
            <w:pPr>
              <w:ind w:left="0"/>
              <w:rPr>
                <w:rFonts w:ascii="Times New Roman" w:hAnsi="Times New Roman" w:cs="Times New Roman"/>
                <w:sz w:val="16"/>
                <w:szCs w:val="16"/>
                <w:lang w:eastAsia="ar-SA"/>
              </w:rPr>
            </w:pPr>
            <w:r w:rsidRPr="008F46E1">
              <w:rPr>
                <w:rFonts w:ascii="Times New Roman" w:hAnsi="Times New Roman" w:cs="Times New Roman"/>
                <w:sz w:val="16"/>
                <w:szCs w:val="16"/>
                <w:lang w:eastAsia="ar-SA"/>
              </w:rPr>
              <w:t>Medan</w:t>
            </w:r>
          </w:p>
        </w:tc>
        <w:tc>
          <w:tcPr>
            <w:tcW w:w="941" w:type="dxa"/>
          </w:tcPr>
          <w:p w14:paraId="7664D42F" w14:textId="77777777" w:rsidR="00EA1E9A" w:rsidRPr="008F46E1" w:rsidRDefault="00EA1E9A" w:rsidP="00BF4135">
            <w:pPr>
              <w:ind w:left="0"/>
              <w:rPr>
                <w:rFonts w:ascii="Times New Roman" w:hAnsi="Times New Roman" w:cs="Times New Roman"/>
                <w:sz w:val="16"/>
                <w:szCs w:val="16"/>
                <w:lang w:eastAsia="ar-SA"/>
              </w:rPr>
            </w:pPr>
            <w:r w:rsidRPr="008F46E1">
              <w:rPr>
                <w:rFonts w:ascii="Times New Roman" w:hAnsi="Times New Roman" w:cs="Times New Roman"/>
                <w:sz w:val="16"/>
                <w:szCs w:val="16"/>
                <w:lang w:eastAsia="ar-SA"/>
              </w:rPr>
              <w:t>±14 jam/hari</w:t>
            </w:r>
          </w:p>
        </w:tc>
        <w:tc>
          <w:tcPr>
            <w:tcW w:w="868" w:type="dxa"/>
          </w:tcPr>
          <w:p w14:paraId="152D0C82" w14:textId="77777777" w:rsidR="00EA1E9A" w:rsidRPr="008F46E1" w:rsidRDefault="00EA1E9A" w:rsidP="00BF4135">
            <w:pPr>
              <w:ind w:left="0"/>
              <w:rPr>
                <w:rFonts w:ascii="Times New Roman" w:hAnsi="Times New Roman" w:cs="Times New Roman"/>
                <w:sz w:val="16"/>
                <w:szCs w:val="16"/>
                <w:lang w:eastAsia="ar-SA"/>
              </w:rPr>
            </w:pPr>
            <w:r w:rsidRPr="008F46E1">
              <w:rPr>
                <w:rFonts w:ascii="Times New Roman" w:hAnsi="Times New Roman" w:cs="Times New Roman"/>
                <w:sz w:val="16"/>
                <w:szCs w:val="16"/>
                <w:lang w:eastAsia="ar-SA"/>
              </w:rPr>
              <w:t>Mayoritas responden</w:t>
            </w:r>
          </w:p>
        </w:tc>
        <w:tc>
          <w:tcPr>
            <w:tcW w:w="1372" w:type="dxa"/>
          </w:tcPr>
          <w:p w14:paraId="7C458D65" w14:textId="77777777" w:rsidR="00EA1E9A" w:rsidRPr="008F46E1" w:rsidRDefault="00EA1E9A" w:rsidP="00BF4135">
            <w:pPr>
              <w:ind w:left="0"/>
              <w:rPr>
                <w:rFonts w:ascii="Times New Roman" w:hAnsi="Times New Roman" w:cs="Times New Roman"/>
                <w:sz w:val="16"/>
                <w:szCs w:val="16"/>
                <w:lang w:eastAsia="ar-SA"/>
              </w:rPr>
            </w:pPr>
            <w:r w:rsidRPr="008F46E1">
              <w:rPr>
                <w:rFonts w:ascii="Times New Roman" w:hAnsi="Times New Roman" w:cs="Times New Roman"/>
                <w:i/>
                <w:iCs/>
                <w:sz w:val="16"/>
                <w:szCs w:val="16"/>
                <w:lang w:eastAsia="ar-SA"/>
              </w:rPr>
              <w:t>Indonesian Journal of Business Analytics</w:t>
            </w:r>
            <w:r w:rsidRPr="008F46E1">
              <w:rPr>
                <w:rFonts w:ascii="Times New Roman" w:hAnsi="Times New Roman" w:cs="Times New Roman"/>
                <w:sz w:val="16"/>
                <w:szCs w:val="16"/>
                <w:lang w:eastAsia="ar-SA"/>
              </w:rPr>
              <w:t xml:space="preserve"> – Gamification in Gig Economy for Ride Hailing Drivers </w:t>
            </w:r>
            <w:r w:rsidRPr="008F46E1">
              <w:rPr>
                <w:rFonts w:ascii="Times New Roman" w:hAnsi="Times New Roman" w:cs="Times New Roman"/>
                <w:sz w:val="16"/>
                <w:szCs w:val="16"/>
                <w:lang w:eastAsia="ar-SA"/>
              </w:rPr>
              <w:fldChar w:fldCharType="begin"/>
            </w:r>
            <w:r w:rsidRPr="008F46E1">
              <w:rPr>
                <w:rFonts w:ascii="Times New Roman" w:hAnsi="Times New Roman" w:cs="Times New Roman"/>
                <w:sz w:val="16"/>
                <w:szCs w:val="16"/>
                <w:lang w:eastAsia="ar-SA"/>
              </w:rPr>
              <w:instrText xml:space="preserve"> ADDIN EN.CITE &lt;EndNote&gt;&lt;Cite&gt;&lt;Author&gt;Shafira&lt;/Author&gt;&lt;Year&gt;2025&lt;/Year&gt;&lt;RecNum&gt;251&lt;/RecNum&gt;&lt;DisplayText&gt;(Shafira, 2025)&lt;/DisplayText&gt;&lt;record&gt;&lt;rec-number&gt;251&lt;/rec-number&gt;&lt;foreign-keys&gt;&lt;key app="EN" db-id="z0es2axsqx02p7e0v22x9vd0tazt9fz9wfwz" timestamp="1765891020"&gt;251&lt;/key&gt;&lt;/foreign-keys&gt;&lt;ref-type name="Journal Article"&gt;17&lt;/ref-type&gt;&lt;contributors&gt;&lt;authors&gt;&lt;author&gt;Shalsabila Shafira&lt;/author&gt;&lt;/authors&gt;&lt;/contributors&gt;&lt;titles&gt;&lt;title&gt;Gamifikasi dalam Ekonomi Gig untuk Pengemudi Ojek Online di Medan&lt;/title&gt;&lt;/titles&gt;&lt;dates&gt;&lt;year&gt;2025&lt;/year&gt;&lt;pub-dates&gt;&lt;date&gt;2025&lt;/date&gt;&lt;/pub-dates&gt;&lt;/dates&gt;&lt;urls&gt;&lt;related-urls&gt;&lt;url&gt;Gamifikasi dalam Ekonomi Gig untuk Pengemudi Ojek Online di Medan&lt;/url&gt;&lt;/related-urls&gt;&lt;/urls&gt;&lt;access-date&gt;2025&lt;/access-date&gt;&lt;/record&gt;&lt;/Cite&gt;&lt;/EndNote&gt;</w:instrText>
            </w:r>
            <w:r w:rsidRPr="008F46E1">
              <w:rPr>
                <w:rFonts w:ascii="Times New Roman" w:hAnsi="Times New Roman" w:cs="Times New Roman"/>
                <w:sz w:val="16"/>
                <w:szCs w:val="16"/>
                <w:lang w:eastAsia="ar-SA"/>
              </w:rPr>
              <w:fldChar w:fldCharType="separate"/>
            </w:r>
            <w:r w:rsidRPr="008F46E1">
              <w:rPr>
                <w:rFonts w:ascii="Times New Roman" w:hAnsi="Times New Roman" w:cs="Times New Roman"/>
                <w:noProof/>
                <w:sz w:val="16"/>
                <w:szCs w:val="16"/>
                <w:lang w:eastAsia="ar-SA"/>
              </w:rPr>
              <w:t>(Shafira, 2025)</w:t>
            </w:r>
            <w:r w:rsidRPr="008F46E1">
              <w:rPr>
                <w:rFonts w:ascii="Times New Roman" w:hAnsi="Times New Roman" w:cs="Times New Roman"/>
                <w:sz w:val="16"/>
                <w:szCs w:val="16"/>
                <w:lang w:eastAsia="ar-SA"/>
              </w:rPr>
              <w:fldChar w:fldCharType="end"/>
            </w:r>
          </w:p>
        </w:tc>
      </w:tr>
      <w:tr w:rsidR="00EA1E9A" w:rsidRPr="008F46E1" w14:paraId="2A9CB0A9" w14:textId="77777777" w:rsidTr="008F46E1">
        <w:trPr>
          <w:trHeight w:val="237"/>
        </w:trPr>
        <w:tc>
          <w:tcPr>
            <w:tcW w:w="260" w:type="dxa"/>
          </w:tcPr>
          <w:p w14:paraId="42083C6A" w14:textId="77777777" w:rsidR="00EA1E9A" w:rsidRPr="008F46E1" w:rsidRDefault="00EA1E9A" w:rsidP="00BF4135">
            <w:pPr>
              <w:ind w:left="0"/>
              <w:rPr>
                <w:rFonts w:ascii="Times New Roman" w:hAnsi="Times New Roman" w:cs="Times New Roman"/>
                <w:sz w:val="16"/>
                <w:szCs w:val="16"/>
                <w:lang w:eastAsia="ar-SA"/>
              </w:rPr>
            </w:pPr>
            <w:r w:rsidRPr="008F46E1">
              <w:rPr>
                <w:rFonts w:ascii="Times New Roman" w:hAnsi="Times New Roman" w:cs="Times New Roman"/>
                <w:sz w:val="16"/>
                <w:szCs w:val="16"/>
                <w:lang w:eastAsia="ar-SA"/>
              </w:rPr>
              <w:t>3</w:t>
            </w:r>
          </w:p>
        </w:tc>
        <w:tc>
          <w:tcPr>
            <w:tcW w:w="605" w:type="dxa"/>
          </w:tcPr>
          <w:p w14:paraId="51029828" w14:textId="77777777" w:rsidR="00EA1E9A" w:rsidRPr="008F46E1" w:rsidRDefault="00EA1E9A" w:rsidP="00BF4135">
            <w:pPr>
              <w:ind w:left="0"/>
              <w:rPr>
                <w:rFonts w:ascii="Times New Roman" w:hAnsi="Times New Roman" w:cs="Times New Roman"/>
                <w:sz w:val="16"/>
                <w:szCs w:val="16"/>
                <w:lang w:eastAsia="ar-SA"/>
              </w:rPr>
            </w:pPr>
            <w:r w:rsidRPr="008F46E1">
              <w:rPr>
                <w:rFonts w:ascii="Times New Roman" w:hAnsi="Times New Roman" w:cs="Times New Roman"/>
                <w:sz w:val="16"/>
                <w:szCs w:val="16"/>
                <w:lang w:eastAsia="ar-SA"/>
              </w:rPr>
              <w:t>Makasar</w:t>
            </w:r>
          </w:p>
        </w:tc>
        <w:tc>
          <w:tcPr>
            <w:tcW w:w="941" w:type="dxa"/>
          </w:tcPr>
          <w:p w14:paraId="6B9414B7" w14:textId="77777777" w:rsidR="00EA1E9A" w:rsidRPr="008F46E1" w:rsidRDefault="00EA1E9A" w:rsidP="00BF4135">
            <w:pPr>
              <w:ind w:left="0"/>
              <w:jc w:val="both"/>
              <w:rPr>
                <w:rFonts w:ascii="Times New Roman" w:hAnsi="Times New Roman" w:cs="Times New Roman"/>
                <w:sz w:val="16"/>
                <w:szCs w:val="16"/>
                <w:lang w:eastAsia="ar-SA"/>
              </w:rPr>
            </w:pPr>
            <w:r w:rsidRPr="008F46E1">
              <w:rPr>
                <w:rFonts w:ascii="Times New Roman" w:hAnsi="Times New Roman" w:cs="Times New Roman"/>
                <w:sz w:val="16"/>
                <w:szCs w:val="16"/>
                <w:lang w:eastAsia="ar-SA"/>
              </w:rPr>
              <w:t>6–10 jam/hari</w:t>
            </w:r>
          </w:p>
        </w:tc>
        <w:tc>
          <w:tcPr>
            <w:tcW w:w="868" w:type="dxa"/>
          </w:tcPr>
          <w:p w14:paraId="2AEB96AF" w14:textId="77777777" w:rsidR="00EA1E9A" w:rsidRPr="008F46E1" w:rsidRDefault="00EA1E9A" w:rsidP="00BF4135">
            <w:pPr>
              <w:ind w:left="0"/>
              <w:jc w:val="both"/>
              <w:rPr>
                <w:rFonts w:ascii="Times New Roman" w:hAnsi="Times New Roman" w:cs="Times New Roman"/>
                <w:sz w:val="16"/>
                <w:szCs w:val="16"/>
                <w:lang w:eastAsia="ar-SA"/>
              </w:rPr>
            </w:pPr>
            <w:r w:rsidRPr="008F46E1">
              <w:rPr>
                <w:rFonts w:ascii="Times New Roman" w:hAnsi="Times New Roman" w:cs="Times New Roman"/>
                <w:sz w:val="16"/>
                <w:szCs w:val="16"/>
                <w:lang w:eastAsia="ar-SA"/>
              </w:rPr>
              <w:t>Full time</w:t>
            </w:r>
          </w:p>
        </w:tc>
        <w:tc>
          <w:tcPr>
            <w:tcW w:w="1372" w:type="dxa"/>
          </w:tcPr>
          <w:p w14:paraId="2B008820" w14:textId="77777777" w:rsidR="00EA1E9A" w:rsidRPr="008F46E1" w:rsidRDefault="00EA1E9A" w:rsidP="00BF4135">
            <w:pPr>
              <w:ind w:left="0"/>
              <w:rPr>
                <w:rFonts w:ascii="Times New Roman" w:hAnsi="Times New Roman" w:cs="Times New Roman"/>
                <w:sz w:val="16"/>
                <w:szCs w:val="16"/>
                <w:lang w:eastAsia="ar-SA"/>
              </w:rPr>
            </w:pPr>
            <w:r w:rsidRPr="008F46E1">
              <w:rPr>
                <w:rFonts w:ascii="Times New Roman" w:hAnsi="Times New Roman" w:cs="Times New Roman"/>
                <w:i/>
                <w:iCs/>
                <w:sz w:val="16"/>
                <w:szCs w:val="16"/>
                <w:lang w:eastAsia="ar-SA"/>
              </w:rPr>
              <w:t>Point of View Research Management</w:t>
            </w:r>
            <w:r w:rsidRPr="008F46E1">
              <w:rPr>
                <w:rFonts w:ascii="Times New Roman" w:hAnsi="Times New Roman" w:cs="Times New Roman"/>
                <w:sz w:val="16"/>
                <w:szCs w:val="16"/>
                <w:lang w:eastAsia="ar-SA"/>
              </w:rPr>
              <w:t xml:space="preserve"> – Workload and Operational Costs for Grab Driver Partners</w:t>
            </w:r>
          </w:p>
          <w:p w14:paraId="4E72F137" w14:textId="77777777" w:rsidR="00EA1E9A" w:rsidRPr="008F46E1" w:rsidRDefault="00EA1E9A" w:rsidP="00BF4135">
            <w:pPr>
              <w:ind w:left="0"/>
              <w:rPr>
                <w:rFonts w:ascii="Times New Roman" w:hAnsi="Times New Roman" w:cs="Times New Roman"/>
                <w:sz w:val="16"/>
                <w:szCs w:val="16"/>
                <w:lang w:eastAsia="ar-SA"/>
              </w:rPr>
            </w:pPr>
            <w:r w:rsidRPr="008F46E1">
              <w:rPr>
                <w:rFonts w:ascii="Times New Roman" w:hAnsi="Times New Roman" w:cs="Times New Roman"/>
                <w:sz w:val="16"/>
                <w:szCs w:val="16"/>
                <w:lang w:eastAsia="ar-SA"/>
              </w:rPr>
              <w:fldChar w:fldCharType="begin"/>
            </w:r>
            <w:r w:rsidRPr="008F46E1">
              <w:rPr>
                <w:rFonts w:ascii="Times New Roman" w:hAnsi="Times New Roman" w:cs="Times New Roman"/>
                <w:sz w:val="16"/>
                <w:szCs w:val="16"/>
                <w:lang w:eastAsia="ar-SA"/>
              </w:rPr>
              <w:instrText xml:space="preserve"> ADDIN EN.CITE &lt;EndNote&gt;&lt;Cite&gt;&lt;Author&gt;Ayu&lt;/Author&gt;&lt;Year&gt;2025&lt;/Year&gt;&lt;RecNum&gt;254&lt;/RecNum&gt;&lt;DisplayText&gt;(Ayu, 2025)&lt;/DisplayText&gt;&lt;record&gt;&lt;rec-number&gt;254&lt;/rec-number&gt;&lt;foreign-keys&gt;&lt;key app="EN" db-id="z0es2axsqx02p7e0v22x9vd0tazt9fz9wfwz" timestamp="1765893174"&gt;254&lt;/key&gt;&lt;/foreign-keys&gt;&lt;ref-type name="Journal Article"&gt;17&lt;/ref-type&gt;&lt;contributors&gt;&lt;authors&gt;&lt;author&gt;Nurul Ayu&lt;/author&gt;&lt;/authors&gt;&lt;/contributors&gt;&lt;titles&gt;&lt;title&gt;Workload  and  Operational  Costs  for  Grab Driver Partners in Makassar City&lt;/title&gt;&lt;/titles&gt;&lt;dates&gt;&lt;year&gt;2025&lt;/year&gt;&lt;pub-dates&gt;&lt;date&gt;2025&lt;/date&gt;&lt;/pub-dates&gt;&lt;/dates&gt;&lt;urls&gt;&lt;related-urls&gt;&lt;url&gt;https://journal.accountingpointofview.id/index.php/POVREMA/article/view/388/310&lt;/url&gt;&lt;/related-urls&gt;&lt;/urls&gt;&lt;access-date&gt;2025&lt;/access-date&gt;&lt;/record&gt;&lt;/Cite&gt;&lt;Cite&gt;&lt;Author&gt;Ayu&lt;/Author&gt;&lt;Year&gt;2025&lt;/Year&gt;&lt;RecNum&gt;254&lt;/RecNum&gt;&lt;record&gt;&lt;rec-number&gt;254&lt;/rec-number&gt;&lt;foreign-keys&gt;&lt;key app="EN" db-id="z0es2axsqx02p7e0v22x9vd0tazt9fz9wfwz" timestamp="1765893174"&gt;254&lt;/key&gt;&lt;/foreign-keys&gt;&lt;ref-type name="Journal Article"&gt;17&lt;/ref-type&gt;&lt;contributors&gt;&lt;authors&gt;&lt;author&gt;Nurul Ayu&lt;/author&gt;&lt;/authors&gt;&lt;/contributors&gt;&lt;titles&gt;&lt;title&gt;Workload  and  Operational  Costs  for  Grab Driver Partners in Makassar City&lt;/title&gt;&lt;/titles&gt;&lt;dates&gt;&lt;year&gt;2025&lt;/year&gt;&lt;pub-dates&gt;&lt;date&gt;2025&lt;/date&gt;&lt;/pub-dates&gt;&lt;/dates&gt;&lt;urls&gt;&lt;related-urls&gt;&lt;url&gt;https://journal.accountingpointofview.id/index.php/POVREMA/article/view/388/310&lt;/url&gt;&lt;/related-urls&gt;&lt;/urls&gt;&lt;access-date&gt;2025&lt;/access-date&gt;&lt;/record&gt;&lt;/Cite&gt;&lt;/EndNote&gt;</w:instrText>
            </w:r>
            <w:r w:rsidRPr="008F46E1">
              <w:rPr>
                <w:rFonts w:ascii="Times New Roman" w:hAnsi="Times New Roman" w:cs="Times New Roman"/>
                <w:sz w:val="16"/>
                <w:szCs w:val="16"/>
                <w:lang w:eastAsia="ar-SA"/>
              </w:rPr>
              <w:fldChar w:fldCharType="separate"/>
            </w:r>
            <w:r w:rsidRPr="008F46E1">
              <w:rPr>
                <w:rFonts w:ascii="Times New Roman" w:hAnsi="Times New Roman" w:cs="Times New Roman"/>
                <w:noProof/>
                <w:sz w:val="16"/>
                <w:szCs w:val="16"/>
                <w:lang w:eastAsia="ar-SA"/>
              </w:rPr>
              <w:t>(Ayu, 2025)</w:t>
            </w:r>
            <w:r w:rsidRPr="008F46E1">
              <w:rPr>
                <w:rFonts w:ascii="Times New Roman" w:hAnsi="Times New Roman" w:cs="Times New Roman"/>
                <w:sz w:val="16"/>
                <w:szCs w:val="16"/>
                <w:lang w:eastAsia="ar-SA"/>
              </w:rPr>
              <w:fldChar w:fldCharType="end"/>
            </w:r>
          </w:p>
        </w:tc>
      </w:tr>
      <w:tr w:rsidR="00EA1E9A" w:rsidRPr="008F46E1" w14:paraId="0E533A7C" w14:textId="77777777" w:rsidTr="008F46E1">
        <w:trPr>
          <w:trHeight w:val="237"/>
        </w:trPr>
        <w:tc>
          <w:tcPr>
            <w:tcW w:w="260" w:type="dxa"/>
          </w:tcPr>
          <w:p w14:paraId="58320987" w14:textId="77777777" w:rsidR="00EA1E9A" w:rsidRPr="008F46E1" w:rsidRDefault="00EA1E9A" w:rsidP="00BF4135">
            <w:pPr>
              <w:ind w:left="0"/>
              <w:rPr>
                <w:rFonts w:ascii="Times New Roman" w:hAnsi="Times New Roman" w:cs="Times New Roman"/>
                <w:sz w:val="16"/>
                <w:szCs w:val="16"/>
                <w:lang w:eastAsia="ar-SA"/>
              </w:rPr>
            </w:pPr>
            <w:r w:rsidRPr="008F46E1">
              <w:rPr>
                <w:rFonts w:ascii="Times New Roman" w:hAnsi="Times New Roman" w:cs="Times New Roman"/>
                <w:sz w:val="16"/>
                <w:szCs w:val="16"/>
                <w:lang w:eastAsia="ar-SA"/>
              </w:rPr>
              <w:t>4</w:t>
            </w:r>
          </w:p>
        </w:tc>
        <w:tc>
          <w:tcPr>
            <w:tcW w:w="605" w:type="dxa"/>
          </w:tcPr>
          <w:p w14:paraId="12A45A7C" w14:textId="77777777" w:rsidR="00EA1E9A" w:rsidRPr="008F46E1" w:rsidRDefault="00EA1E9A" w:rsidP="00BF4135">
            <w:pPr>
              <w:ind w:left="0"/>
              <w:rPr>
                <w:rFonts w:ascii="Times New Roman" w:hAnsi="Times New Roman" w:cs="Times New Roman"/>
                <w:sz w:val="16"/>
                <w:szCs w:val="16"/>
                <w:lang w:eastAsia="ar-SA"/>
              </w:rPr>
            </w:pPr>
            <w:r w:rsidRPr="008F46E1">
              <w:rPr>
                <w:rFonts w:ascii="Times New Roman" w:hAnsi="Times New Roman" w:cs="Times New Roman"/>
                <w:sz w:val="16"/>
                <w:szCs w:val="16"/>
                <w:lang w:eastAsia="ar-SA"/>
              </w:rPr>
              <w:t>Indonesia (Data agregat)</w:t>
            </w:r>
          </w:p>
        </w:tc>
        <w:tc>
          <w:tcPr>
            <w:tcW w:w="941" w:type="dxa"/>
          </w:tcPr>
          <w:p w14:paraId="463003BD" w14:textId="77777777" w:rsidR="00EA1E9A" w:rsidRPr="008F46E1" w:rsidRDefault="00EA1E9A" w:rsidP="00BF4135">
            <w:pPr>
              <w:ind w:left="0"/>
              <w:rPr>
                <w:rFonts w:ascii="Times New Roman" w:hAnsi="Times New Roman" w:cs="Times New Roman"/>
                <w:sz w:val="16"/>
                <w:szCs w:val="16"/>
                <w:lang w:eastAsia="ar-SA"/>
              </w:rPr>
            </w:pPr>
            <w:r w:rsidRPr="008F46E1">
              <w:rPr>
                <w:rFonts w:ascii="Times New Roman" w:hAnsi="Times New Roman" w:cs="Times New Roman"/>
                <w:sz w:val="16"/>
                <w:szCs w:val="16"/>
                <w:lang w:eastAsia="ar-SA"/>
              </w:rPr>
              <w:t>&gt;48 jam/minggu (≈ 8 jam/hari)</w:t>
            </w:r>
          </w:p>
        </w:tc>
        <w:tc>
          <w:tcPr>
            <w:tcW w:w="868" w:type="dxa"/>
          </w:tcPr>
          <w:p w14:paraId="3B0C4872" w14:textId="77777777" w:rsidR="00EA1E9A" w:rsidRPr="008F46E1" w:rsidRDefault="00EA1E9A" w:rsidP="00BF4135">
            <w:pPr>
              <w:ind w:left="0"/>
              <w:rPr>
                <w:rFonts w:ascii="Times New Roman" w:hAnsi="Times New Roman" w:cs="Times New Roman"/>
                <w:sz w:val="16"/>
                <w:szCs w:val="16"/>
                <w:lang w:eastAsia="ar-SA"/>
              </w:rPr>
            </w:pPr>
            <w:r w:rsidRPr="008F46E1">
              <w:rPr>
                <w:rFonts w:ascii="Times New Roman" w:hAnsi="Times New Roman" w:cs="Times New Roman"/>
                <w:sz w:val="16"/>
                <w:szCs w:val="16"/>
                <w:lang w:eastAsia="ar-SA"/>
              </w:rPr>
              <w:t>Pekerja gig transportasi</w:t>
            </w:r>
          </w:p>
        </w:tc>
        <w:tc>
          <w:tcPr>
            <w:tcW w:w="1372" w:type="dxa"/>
          </w:tcPr>
          <w:p w14:paraId="61440EA2" w14:textId="77777777" w:rsidR="00EA1E9A" w:rsidRPr="008F46E1" w:rsidRDefault="00EA1E9A" w:rsidP="00BF4135">
            <w:pPr>
              <w:ind w:left="0"/>
              <w:rPr>
                <w:rFonts w:ascii="Times New Roman" w:hAnsi="Times New Roman" w:cs="Times New Roman"/>
                <w:sz w:val="16"/>
                <w:szCs w:val="16"/>
                <w:lang w:eastAsia="ar-SA"/>
              </w:rPr>
            </w:pPr>
            <w:r w:rsidRPr="008F46E1">
              <w:rPr>
                <w:rFonts w:ascii="Times New Roman" w:hAnsi="Times New Roman" w:cs="Times New Roman"/>
                <w:i/>
                <w:iCs/>
                <w:sz w:val="16"/>
                <w:szCs w:val="16"/>
                <w:lang w:eastAsia="ar-SA"/>
              </w:rPr>
              <w:t>Economics Development Analysis Journal</w:t>
            </w:r>
            <w:r w:rsidRPr="008F46E1">
              <w:rPr>
                <w:rFonts w:ascii="Times New Roman" w:hAnsi="Times New Roman" w:cs="Times New Roman"/>
                <w:sz w:val="16"/>
                <w:szCs w:val="16"/>
                <w:lang w:eastAsia="ar-SA"/>
              </w:rPr>
              <w:t xml:space="preserve"> (berbasis Sakernas) </w:t>
            </w:r>
          </w:p>
          <w:p w14:paraId="0AF25929" w14:textId="77777777" w:rsidR="00EA1E9A" w:rsidRPr="008F46E1" w:rsidRDefault="00EA1E9A" w:rsidP="00BF4135">
            <w:pPr>
              <w:keepNext/>
              <w:ind w:left="0"/>
              <w:rPr>
                <w:rFonts w:ascii="Times New Roman" w:hAnsi="Times New Roman" w:cs="Times New Roman"/>
                <w:sz w:val="16"/>
                <w:szCs w:val="16"/>
                <w:lang w:eastAsia="ar-SA"/>
              </w:rPr>
            </w:pPr>
            <w:r w:rsidRPr="008F46E1">
              <w:rPr>
                <w:rFonts w:ascii="Times New Roman" w:hAnsi="Times New Roman" w:cs="Times New Roman"/>
                <w:sz w:val="16"/>
                <w:szCs w:val="16"/>
                <w:lang w:eastAsia="ar-SA"/>
              </w:rPr>
              <w:fldChar w:fldCharType="begin"/>
            </w:r>
            <w:r w:rsidRPr="008F46E1">
              <w:rPr>
                <w:rFonts w:ascii="Times New Roman" w:hAnsi="Times New Roman" w:cs="Times New Roman"/>
                <w:sz w:val="16"/>
                <w:szCs w:val="16"/>
                <w:lang w:eastAsia="ar-SA"/>
              </w:rPr>
              <w:instrText xml:space="preserve"> ADDIN EN.CITE &lt;EndNote&gt;&lt;Cite&gt;&lt;Author&gt;Aulia Widyarini&lt;/Author&gt;&lt;Year&gt;2025&lt;/Year&gt;&lt;RecNum&gt;253&lt;/RecNum&gt;&lt;DisplayText&gt;(Aulia Widyarini, 2025)&lt;/DisplayText&gt;&lt;record&gt;&lt;rec-number&gt;253&lt;/rec-number&gt;&lt;foreign-keys&gt;&lt;key app="EN" db-id="z0es2axsqx02p7e0v22x9vd0tazt9fz9wfwz" timestamp="1765892813"&gt;253&lt;/key&gt;&lt;/foreign-keys&gt;&lt;ref-type name="Journal Article"&gt;17&lt;/ref-type&gt;&lt;contributors&gt;&lt;authors&gt;&lt;author&gt;Aulia Widyarini, Devanto Shasta Pratomo, Sri Muljaningsih&lt;/author&gt;&lt;/authors&gt;&lt;/contributors&gt;&lt;titles&gt;&lt;title&gt;Meneliti Jam Kerja Berlebihan di Kalangan Pekerja Lepas Sektor Transportasi di Indonesia&lt;/title&gt;&lt;/titles&gt;&lt;dates&gt;&lt;year&gt;2025&lt;/year&gt;&lt;pub-dates&gt;&lt;date&gt;2025&lt;/date&gt;&lt;/pub-dates&gt;&lt;/dates&gt;&lt;urls&gt;&lt;related-urls&gt;&lt;url&gt;https://journal.unnes.ac.id/journals/edaj/article/view/23421?utm_source=chatgpt.com&lt;/url&gt;&lt;/related-urls&gt;&lt;/urls&gt;&lt;access-date&gt;2025&lt;/access-date&gt;&lt;/record&gt;&lt;/Cite&gt;&lt;/EndNote&gt;</w:instrText>
            </w:r>
            <w:r w:rsidRPr="008F46E1">
              <w:rPr>
                <w:rFonts w:ascii="Times New Roman" w:hAnsi="Times New Roman" w:cs="Times New Roman"/>
                <w:sz w:val="16"/>
                <w:szCs w:val="16"/>
                <w:lang w:eastAsia="ar-SA"/>
              </w:rPr>
              <w:fldChar w:fldCharType="separate"/>
            </w:r>
            <w:r w:rsidRPr="008F46E1">
              <w:rPr>
                <w:rFonts w:ascii="Times New Roman" w:hAnsi="Times New Roman" w:cs="Times New Roman"/>
                <w:noProof/>
                <w:sz w:val="16"/>
                <w:szCs w:val="16"/>
                <w:lang w:eastAsia="ar-SA"/>
              </w:rPr>
              <w:t>(Aulia Widyarini, 2025)</w:t>
            </w:r>
            <w:r w:rsidRPr="008F46E1">
              <w:rPr>
                <w:rFonts w:ascii="Times New Roman" w:hAnsi="Times New Roman" w:cs="Times New Roman"/>
                <w:sz w:val="16"/>
                <w:szCs w:val="16"/>
                <w:lang w:eastAsia="ar-SA"/>
              </w:rPr>
              <w:fldChar w:fldCharType="end"/>
            </w:r>
          </w:p>
        </w:tc>
      </w:tr>
    </w:tbl>
    <w:p w14:paraId="426DC8C2" w14:textId="77777777" w:rsidR="00005E20" w:rsidRDefault="00005E20" w:rsidP="00BF4135">
      <w:pPr>
        <w:spacing w:after="0" w:line="240" w:lineRule="auto"/>
        <w:ind w:left="0"/>
        <w:jc w:val="both"/>
        <w:rPr>
          <w:rFonts w:ascii="Times New Roman" w:hAnsi="Times New Roman" w:cs="Times New Roman"/>
          <w:sz w:val="24"/>
          <w:szCs w:val="24"/>
          <w:lang w:eastAsia="ar-SA"/>
        </w:rPr>
      </w:pPr>
    </w:p>
    <w:p w14:paraId="5D09B03C" w14:textId="77DBB2F8" w:rsidR="00734569" w:rsidRPr="00777E2D" w:rsidRDefault="00734569" w:rsidP="00BF4135">
      <w:pPr>
        <w:spacing w:after="0" w:line="240" w:lineRule="auto"/>
        <w:ind w:left="0" w:firstLine="720"/>
        <w:jc w:val="both"/>
        <w:rPr>
          <w:rFonts w:ascii="Times New Roman" w:hAnsi="Times New Roman" w:cs="Times New Roman"/>
          <w:color w:val="4472C4" w:themeColor="accent1"/>
          <w:sz w:val="24"/>
          <w:szCs w:val="24"/>
          <w:lang w:eastAsia="ar-S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34569">
        <w:rPr>
          <w:rFonts w:ascii="Times New Roman" w:hAnsi="Times New Roman" w:cs="Times New Roman"/>
          <w:sz w:val="24"/>
          <w:szCs w:val="24"/>
          <w:lang w:eastAsia="ar-SA"/>
        </w:rPr>
        <w:t>Hal ini sejalan dengan penda</w:t>
      </w:r>
      <w:r w:rsidR="00777E2D">
        <w:rPr>
          <w:rFonts w:ascii="Times New Roman" w:hAnsi="Times New Roman" w:cs="Times New Roman"/>
          <w:sz w:val="24"/>
          <w:szCs w:val="24"/>
          <w:lang w:eastAsia="ar-SA"/>
        </w:rPr>
        <w:t xml:space="preserve">pat </w:t>
      </w:r>
      <w:r w:rsidR="00777E2D">
        <w:rPr>
          <w:rFonts w:ascii="Times New Roman" w:hAnsi="Times New Roman" w:cs="Times New Roman"/>
          <w:sz w:val="24"/>
          <w:szCs w:val="24"/>
          <w:lang w:eastAsia="ar-SA"/>
        </w:rPr>
        <w:fldChar w:fldCharType="begin"/>
      </w:r>
      <w:r w:rsidR="00777E2D">
        <w:rPr>
          <w:rFonts w:ascii="Times New Roman" w:hAnsi="Times New Roman" w:cs="Times New Roman"/>
          <w:sz w:val="24"/>
          <w:szCs w:val="24"/>
          <w:lang w:eastAsia="ar-SA"/>
        </w:rPr>
        <w:instrText xml:space="preserve"> ADDIN EN.CITE &lt;EndNote&gt;&lt;Cite&gt;&lt;Author&gt;Sirgy&lt;/Author&gt;&lt;Year&gt;2018&lt;/Year&gt;&lt;RecNum&gt;238&lt;/RecNum&gt;&lt;DisplayText&gt;(Sirgy and Lee, 2018)&lt;/DisplayText&gt;&lt;record&gt;&lt;rec-number&gt;238&lt;/rec-number&gt;&lt;foreign-keys&gt;&lt;key app="EN" db-id="z0es2axsqx02p7e0v22x9vd0tazt9fz9wfwz" timestamp="1763078735"&gt;238&lt;/key&gt;&lt;/foreign-keys&gt;&lt;ref-type name="Journal Article"&gt;17&lt;/ref-type&gt;&lt;contributors&gt;&lt;authors&gt;&lt;author&gt;Sirgy, M Joseph&lt;/author&gt;&lt;author&gt;Lee, Dong-Jin&lt;/author&gt;&lt;/authors&gt;&lt;/contributors&gt;&lt;titles&gt;&lt;title&gt;Work-life balance: An integrative review&lt;/title&gt;&lt;secondary-title&gt;Applied Research in Quality of Life&lt;/secondary-title&gt;&lt;/titles&gt;&lt;periodical&gt;&lt;full-title&gt;Applied Research in Quality of Life&lt;/full-title&gt;&lt;/periodical&gt;&lt;pages&gt;229-254&lt;/pages&gt;&lt;volume&gt;13&lt;/volume&gt;&lt;number&gt;1&lt;/number&gt;&lt;dates&gt;&lt;year&gt;2018&lt;/year&gt;&lt;/dates&gt;&lt;isbn&gt;1871-2584&lt;/isbn&gt;&lt;urls&gt;&lt;/urls&gt;&lt;/record&gt;&lt;/Cite&gt;&lt;/EndNote&gt;</w:instrText>
      </w:r>
      <w:r w:rsidR="00777E2D">
        <w:rPr>
          <w:rFonts w:ascii="Times New Roman" w:hAnsi="Times New Roman" w:cs="Times New Roman"/>
          <w:sz w:val="24"/>
          <w:szCs w:val="24"/>
          <w:lang w:eastAsia="ar-SA"/>
        </w:rPr>
        <w:fldChar w:fldCharType="separate"/>
      </w:r>
      <w:r w:rsidR="00777E2D">
        <w:rPr>
          <w:rFonts w:ascii="Times New Roman" w:hAnsi="Times New Roman" w:cs="Times New Roman"/>
          <w:noProof/>
          <w:sz w:val="24"/>
          <w:szCs w:val="24"/>
          <w:lang w:eastAsia="ar-SA"/>
        </w:rPr>
        <w:t>(Sirgy and Lee, 2018)</w:t>
      </w:r>
      <w:r w:rsidR="00777E2D">
        <w:rPr>
          <w:rFonts w:ascii="Times New Roman" w:hAnsi="Times New Roman" w:cs="Times New Roman"/>
          <w:sz w:val="24"/>
          <w:szCs w:val="24"/>
          <w:lang w:eastAsia="ar-SA"/>
        </w:rPr>
        <w:fldChar w:fldCharType="end"/>
      </w:r>
      <w:r w:rsidRPr="00736F8D">
        <w:rPr>
          <w:rFonts w:ascii="Times New Roman" w:hAnsi="Times New Roman" w:cs="Times New Roman"/>
          <w:color w:val="4472C4" w:themeColor="accent1"/>
          <w:sz w:val="24"/>
          <w:szCs w:val="24"/>
          <w:lang w:eastAsia="ar-S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734569">
        <w:rPr>
          <w:rFonts w:ascii="Times New Roman" w:hAnsi="Times New Roman" w:cs="Times New Roman"/>
          <w:sz w:val="24"/>
          <w:szCs w:val="24"/>
          <w:lang w:eastAsia="ar-SA"/>
        </w:rPr>
        <w:t>yang menyatakan bahwa work life balance memiliki pengaruh positif terhadap kinerja karena membantu individu menjaga kondisi fisik dan psikologis yang optimal untuk bekerja secara efektif. Dengan demikian, keseimbangan antara pekerjaan dan kehidupan pribadi menjadi faktor penting dalam menjaga kinerja driver Grab agar tetap produktif dan memberikan pelayanan terbaik.</w:t>
      </w:r>
    </w:p>
    <w:p w14:paraId="283C1D9B" w14:textId="77777777" w:rsidR="00736F8D" w:rsidRDefault="00385496" w:rsidP="00BF4135">
      <w:pPr>
        <w:spacing w:after="0" w:line="240" w:lineRule="auto"/>
        <w:ind w:left="0" w:firstLine="567"/>
        <w:jc w:val="both"/>
        <w:rPr>
          <w:rFonts w:ascii="Times New Roman" w:hAnsi="Times New Roman" w:cs="Times New Roman"/>
          <w:sz w:val="24"/>
          <w:szCs w:val="24"/>
          <w:lang w:eastAsia="ar-SA"/>
        </w:rPr>
      </w:pPr>
      <w:r w:rsidRPr="009B2DCA">
        <w:rPr>
          <w:rFonts w:ascii="Times New Roman" w:hAnsi="Times New Roman" w:cs="Times New Roman"/>
          <w:sz w:val="24"/>
          <w:szCs w:val="24"/>
          <w:lang w:eastAsia="ar-SA"/>
        </w:rPr>
        <w:t>Sebagian besar studi yang disebutkan di atas didasarkan pada beberapa asumsi mengenai perilaku pengemudi yang belum diteliti secara menyeluruh. Secara umum, pengemudi bebas memutuskan apakah dan kapan akan bergabung dengan sistem, menerima/menolak permintaan perjalanan, dan menentukan strategi relokasi mereka untuk mendapatkan periode yang lebih menguntungkan/memuaska, Kebebasan ini memberi pengemudi berbagai pilihan secara langsung</w:t>
      </w:r>
      <w:r w:rsidR="00736F8D">
        <w:rPr>
          <w:rFonts w:ascii="Times New Roman" w:hAnsi="Times New Roman" w:cs="Times New Roman"/>
          <w:sz w:val="24"/>
          <w:szCs w:val="24"/>
          <w:lang w:eastAsia="ar-SA"/>
        </w:rPr>
        <w:t>.</w:t>
      </w:r>
    </w:p>
    <w:p w14:paraId="0983DDFA" w14:textId="77777777" w:rsidR="00FC7AD2" w:rsidRDefault="00FC7AD2" w:rsidP="00FC7AD2">
      <w:pPr>
        <w:pStyle w:val="Heading1"/>
      </w:pPr>
      <w:bookmarkStart w:id="5" w:name="_Toc223551665"/>
    </w:p>
    <w:p w14:paraId="420F82F9" w14:textId="5F26BE4A" w:rsidR="00F2072A" w:rsidRDefault="00FC7AD2" w:rsidP="00FC7AD2">
      <w:pPr>
        <w:pStyle w:val="Heading1"/>
      </w:pPr>
      <w:r>
        <w:rPr>
          <w:lang w:val="en-US"/>
        </w:rPr>
        <w:t>B.</w:t>
      </w:r>
      <w:r w:rsidR="00DC7590" w:rsidRPr="000F37DD">
        <w:t>TINJAUAN PUSTAKA</w:t>
      </w:r>
      <w:bookmarkEnd w:id="5"/>
    </w:p>
    <w:p w14:paraId="1ADBEC45" w14:textId="37C0D285" w:rsidR="00AC0548" w:rsidRPr="009B2DCA" w:rsidRDefault="00F132F7" w:rsidP="00BF4135">
      <w:pPr>
        <w:pStyle w:val="heading3bab2"/>
        <w:spacing w:before="0" w:line="240" w:lineRule="auto"/>
        <w:jc w:val="left"/>
      </w:pPr>
      <w:bookmarkStart w:id="6" w:name="_Toc223551667"/>
      <w:r w:rsidRPr="0071443B">
        <w:t>Manajemen</w:t>
      </w:r>
      <w:r w:rsidRPr="009B2DCA">
        <w:t xml:space="preserve"> Sumber Daya Manusi</w:t>
      </w:r>
      <w:r w:rsidR="001534E9" w:rsidRPr="009B2DCA">
        <w:t>a</w:t>
      </w:r>
      <w:bookmarkEnd w:id="6"/>
    </w:p>
    <w:p w14:paraId="246B403F" w14:textId="735DF0B0" w:rsidR="0017515E" w:rsidRDefault="000633B4" w:rsidP="00BF4135">
      <w:pPr>
        <w:spacing w:after="0" w:line="240" w:lineRule="auto"/>
        <w:ind w:left="0" w:firstLine="567"/>
        <w:jc w:val="both"/>
        <w:rPr>
          <w:rFonts w:ascii="Times New Roman" w:hAnsi="Times New Roman" w:cs="Times New Roman"/>
          <w:sz w:val="24"/>
          <w:szCs w:val="24"/>
          <w:lang w:eastAsia="ar-SA"/>
        </w:rPr>
      </w:pPr>
      <w:r>
        <w:rPr>
          <w:rFonts w:ascii="Times New Roman" w:hAnsi="Times New Roman" w:cs="Times New Roman"/>
          <w:sz w:val="24"/>
          <w:szCs w:val="24"/>
          <w:lang w:eastAsia="ar-SA"/>
        </w:rPr>
        <w:t xml:space="preserve">Menurut </w:t>
      </w:r>
      <w:r w:rsidR="006905E3" w:rsidRPr="009B2DCA">
        <w:rPr>
          <w:rFonts w:ascii="Times New Roman" w:hAnsi="Times New Roman" w:cs="Times New Roman"/>
          <w:sz w:val="24"/>
          <w:szCs w:val="24"/>
          <w:lang w:eastAsia="ar-SA"/>
        </w:rPr>
        <w:fldChar w:fldCharType="begin"/>
      </w:r>
      <w:r w:rsidR="006905E3" w:rsidRPr="009B2DCA">
        <w:rPr>
          <w:rFonts w:ascii="Times New Roman" w:hAnsi="Times New Roman" w:cs="Times New Roman"/>
          <w:sz w:val="24"/>
          <w:szCs w:val="24"/>
          <w:lang w:eastAsia="ar-SA"/>
        </w:rPr>
        <w:instrText xml:space="preserve"> ADDIN EN.CITE &lt;EndNote&gt;&lt;Cite&gt;&lt;Author&gt;Susan&lt;/Author&gt;&lt;Year&gt;2019&lt;/Year&gt;&lt;RecNum&gt;203&lt;/RecNum&gt;&lt;DisplayText&gt;(Susan, 2019)&lt;/DisplayText&gt;&lt;record&gt;&lt;rec-number&gt;203&lt;/rec-number&gt;&lt;foreign-keys&gt;&lt;key app="EN" db-id="z0es2axsqx02p7e0v22x9vd0tazt9fz9wfwz" timestamp="1760267650"&gt;203&lt;/key&gt;&lt;/foreign-keys&gt;&lt;ref-type name="Journal Article"&gt;17&lt;/ref-type&gt;&lt;contributors&gt;&lt;authors&gt;&lt;author&gt;Eri Susan&lt;/author&gt;&lt;/authors&gt;&lt;/contributors&gt;&lt;titles&gt;&lt;title&gt;MANAJEMEN SUMBER DAYA MANUSIA&lt;/title&gt;&lt;/titles&gt;&lt;dates&gt;&lt;year&gt;2019&lt;/year&gt;&lt;pub-dates&gt;&lt;date&gt;2025&lt;/date&gt;&lt;/pub-dates&gt;&lt;/dates&gt;&lt;urls&gt;&lt;related-urls&gt;&lt;url&gt;https://www.researchgate.net/publication/335426142_MANAJEMEN_SUMBER_DAYA_MANUSIA&lt;/url&gt;&lt;/related-urls&gt;&lt;/urls&gt;&lt;access-date&gt;12 Oktober 2025&lt;/access-date&gt;&lt;/record&gt;&lt;/Cite&gt;&lt;/EndNote&gt;</w:instrText>
      </w:r>
      <w:r w:rsidR="006905E3" w:rsidRPr="009B2DCA">
        <w:rPr>
          <w:rFonts w:ascii="Times New Roman" w:hAnsi="Times New Roman" w:cs="Times New Roman"/>
          <w:sz w:val="24"/>
          <w:szCs w:val="24"/>
          <w:lang w:eastAsia="ar-SA"/>
        </w:rPr>
        <w:fldChar w:fldCharType="separate"/>
      </w:r>
      <w:r w:rsidR="006905E3" w:rsidRPr="009B2DCA">
        <w:rPr>
          <w:rFonts w:ascii="Times New Roman" w:hAnsi="Times New Roman" w:cs="Times New Roman"/>
          <w:noProof/>
          <w:sz w:val="24"/>
          <w:szCs w:val="24"/>
          <w:lang w:eastAsia="ar-SA"/>
        </w:rPr>
        <w:t>(Susan, 2019)</w:t>
      </w:r>
      <w:r w:rsidR="006905E3" w:rsidRPr="009B2DCA">
        <w:rPr>
          <w:rFonts w:ascii="Times New Roman" w:hAnsi="Times New Roman" w:cs="Times New Roman"/>
          <w:sz w:val="24"/>
          <w:szCs w:val="24"/>
          <w:lang w:eastAsia="ar-SA"/>
        </w:rPr>
        <w:fldChar w:fldCharType="end"/>
      </w:r>
      <w:r>
        <w:rPr>
          <w:rFonts w:ascii="Times New Roman" w:hAnsi="Times New Roman" w:cs="Times New Roman"/>
          <w:sz w:val="24"/>
          <w:szCs w:val="24"/>
          <w:lang w:eastAsia="ar-SA"/>
        </w:rPr>
        <w:t xml:space="preserve"> </w:t>
      </w:r>
      <w:r w:rsidRPr="009B2DCA">
        <w:rPr>
          <w:rFonts w:ascii="Times New Roman" w:hAnsi="Times New Roman" w:cs="Times New Roman"/>
          <w:sz w:val="24"/>
          <w:szCs w:val="24"/>
          <w:lang w:eastAsia="ar-SA"/>
        </w:rPr>
        <w:t>Manajemen  merupakan ilmu  dan  seni yang mengatur  proses  pemanfaatan  sumber  daya manusia   dan   sumber-sumber   lainnya   secara   efektif   dan   efesien   untuk mencapai   tujuan tertentu</w:t>
      </w:r>
      <w:r w:rsidR="006905E3" w:rsidRPr="009B2DCA">
        <w:rPr>
          <w:rFonts w:ascii="Times New Roman" w:hAnsi="Times New Roman" w:cs="Times New Roman"/>
          <w:sz w:val="24"/>
          <w:szCs w:val="24"/>
          <w:lang w:eastAsia="ar-SA"/>
        </w:rPr>
        <w:t xml:space="preserve"> </w:t>
      </w:r>
      <w:r>
        <w:rPr>
          <w:rFonts w:ascii="Times New Roman" w:hAnsi="Times New Roman" w:cs="Times New Roman"/>
          <w:sz w:val="24"/>
          <w:szCs w:val="24"/>
          <w:lang w:eastAsia="ar-SA"/>
        </w:rPr>
        <w:t>dan juga m</w:t>
      </w:r>
      <w:r w:rsidR="006905E3" w:rsidRPr="009B2DCA">
        <w:rPr>
          <w:rFonts w:ascii="Times New Roman" w:hAnsi="Times New Roman" w:cs="Times New Roman"/>
          <w:sz w:val="24"/>
          <w:szCs w:val="24"/>
          <w:lang w:eastAsia="ar-SA"/>
        </w:rPr>
        <w:t>anajemen  adalah  satu  proses  yang  khas  yang  terdiri  dari  tindakan-tindakan  perencanaan,  pengorganisasian,  pengarahan  dan  pengendalian  yang  dilakukan  untuk menentukan   serta   mencapai   sasaran-sasaran   yang   telah   ditentukan   melalui   pemanfaatan sumber  daya manusia  dan sumber-sumber  lainnya</w:t>
      </w:r>
      <w:r w:rsidR="0017515E">
        <w:rPr>
          <w:rFonts w:ascii="Times New Roman" w:hAnsi="Times New Roman" w:cs="Times New Roman"/>
          <w:sz w:val="24"/>
          <w:szCs w:val="24"/>
          <w:lang w:eastAsia="ar-SA"/>
        </w:rPr>
        <w:t xml:space="preserve"> </w:t>
      </w:r>
    </w:p>
    <w:p w14:paraId="57DC9882" w14:textId="7D3A3076" w:rsidR="000F37DD" w:rsidRPr="009B2DCA" w:rsidRDefault="006905E3" w:rsidP="00BF4135">
      <w:pPr>
        <w:spacing w:after="0" w:line="240" w:lineRule="auto"/>
        <w:ind w:left="0" w:firstLine="567"/>
        <w:jc w:val="both"/>
        <w:rPr>
          <w:rFonts w:ascii="Times New Roman" w:hAnsi="Times New Roman" w:cs="Times New Roman"/>
          <w:sz w:val="24"/>
          <w:szCs w:val="24"/>
          <w:lang w:eastAsia="ar-SA"/>
        </w:rPr>
      </w:pPr>
      <w:r w:rsidRPr="009B2DCA">
        <w:rPr>
          <w:rFonts w:ascii="Times New Roman" w:hAnsi="Times New Roman" w:cs="Times New Roman"/>
          <w:sz w:val="24"/>
          <w:szCs w:val="24"/>
          <w:lang w:eastAsia="ar-SA"/>
        </w:rPr>
        <w:t xml:space="preserve">Sumber   daya   manusia merupakan   sumberdaya   yang   paling   penting   dalam   usaha organisasiuntuk  mencapai  keberhasilan.  Karena  pada  dasarnya  sumber daya manusia   merupakan   sumber   ide,   penggerak   dan   penentu   dalam   setiap   aktivitas perusahaan.  Dessler  mendefinisikan  manajemen  sumber  daya  manusia  sebagai  praktek  dan kebijakan  yang  dilibatkan  untuk  menyelesaikan  aspek  personal  atau  sumber  daya  manusia dalam  posisi  manajemen  termasuk  merekrut,  seleksi,  pelatihan  penghargaan  dan  penilaian.  </w:t>
      </w:r>
    </w:p>
    <w:p w14:paraId="71CDEA46" w14:textId="77777777" w:rsidR="00FC7AD2" w:rsidRDefault="00FC7AD2" w:rsidP="00FC7AD2">
      <w:pPr>
        <w:pStyle w:val="Style2"/>
      </w:pPr>
      <w:bookmarkStart w:id="7" w:name="_Toc223551668"/>
    </w:p>
    <w:p w14:paraId="0C6007B4" w14:textId="6BE60154" w:rsidR="006645A5" w:rsidRPr="000F37DD" w:rsidRDefault="006645A5" w:rsidP="00FC7AD2">
      <w:pPr>
        <w:pStyle w:val="Style2"/>
      </w:pPr>
      <w:r w:rsidRPr="000F37DD">
        <w:t>Kinerja</w:t>
      </w:r>
      <w:bookmarkEnd w:id="7"/>
    </w:p>
    <w:p w14:paraId="3247DC9A" w14:textId="2D556F96" w:rsidR="0017515E" w:rsidRPr="0085376C" w:rsidRDefault="0017515E" w:rsidP="00BF4135">
      <w:pPr>
        <w:tabs>
          <w:tab w:val="left" w:pos="567"/>
        </w:tabs>
        <w:spacing w:after="0" w:line="240" w:lineRule="auto"/>
        <w:ind w:left="0"/>
        <w:jc w:val="both"/>
        <w:rPr>
          <w:rFonts w:ascii="Times New Roman" w:hAnsi="Times New Roman" w:cs="Times New Roman"/>
          <w:sz w:val="24"/>
          <w:szCs w:val="24"/>
          <w:lang w:eastAsia="ar-SA"/>
        </w:rPr>
      </w:pPr>
      <w:r>
        <w:rPr>
          <w:rFonts w:ascii="Times New Roman" w:hAnsi="Times New Roman" w:cs="Times New Roman"/>
          <w:sz w:val="24"/>
          <w:szCs w:val="24"/>
          <w:lang w:eastAsia="ar-SA"/>
        </w:rPr>
        <w:tab/>
      </w:r>
      <w:r w:rsidR="0085376C">
        <w:rPr>
          <w:rFonts w:ascii="Times New Roman" w:hAnsi="Times New Roman" w:cs="Times New Roman"/>
          <w:sz w:val="24"/>
          <w:szCs w:val="24"/>
          <w:lang w:eastAsia="ar-SA"/>
        </w:rPr>
        <w:t>Menurut</w:t>
      </w:r>
      <w:r w:rsidR="004207D4">
        <w:rPr>
          <w:rFonts w:ascii="Times New Roman" w:hAnsi="Times New Roman" w:cs="Times New Roman"/>
          <w:i/>
          <w:iCs/>
          <w:sz w:val="24"/>
          <w:szCs w:val="24"/>
          <w:lang w:eastAsia="ar-SA"/>
        </w:rPr>
        <w:t xml:space="preserve"> </w:t>
      </w:r>
      <w:r w:rsidR="00BF1845" w:rsidRPr="009B2DCA">
        <w:rPr>
          <w:rFonts w:ascii="Times New Roman" w:hAnsi="Times New Roman" w:cs="Times New Roman"/>
          <w:i/>
          <w:iCs/>
          <w:sz w:val="24"/>
          <w:szCs w:val="24"/>
          <w:lang w:eastAsia="ar-SA"/>
        </w:rPr>
        <w:fldChar w:fldCharType="begin"/>
      </w:r>
      <w:r w:rsidR="00BF1845" w:rsidRPr="009B2DCA">
        <w:rPr>
          <w:rFonts w:ascii="Times New Roman" w:hAnsi="Times New Roman" w:cs="Times New Roman"/>
          <w:i/>
          <w:iCs/>
          <w:sz w:val="24"/>
          <w:szCs w:val="24"/>
          <w:lang w:eastAsia="ar-SA"/>
        </w:rPr>
        <w:instrText xml:space="preserve"> ADDIN EN.CITE &lt;EndNote&gt;&lt;Cite&gt;&lt;Author&gt;Satria&lt;/Author&gt;&lt;Year&gt;2022&lt;/Year&gt;&lt;RecNum&gt;208&lt;/RecNum&gt;&lt;DisplayText&gt;(Satria, 2022)&lt;/DisplayText&gt;&lt;record&gt;&lt;rec-number&gt;208&lt;/rec-number&gt;&lt;foreign-keys&gt;&lt;key app="EN" db-id="z0es2axsqx02p7e0v22x9vd0tazt9fz9wfwz" timestamp="1762087764"&gt;208&lt;/key&gt;&lt;/foreign-keys&gt;&lt;ref-type name="Journal Article"&gt;17&lt;/ref-type&gt;&lt;contributors&gt;&lt;authors&gt;&lt;author&gt;Indra Satria&lt;/author&gt;&lt;/authors&gt;&lt;/contributors&gt;&lt;titles&gt;&lt;title&gt;ENGARUH KINERJA KEPALA SEKOLAH, KINERJA KOMITE, DAN&amp;#xD;KINERJA GURU TERHADAP MUTU LULUSAN SMK DI KOTA&amp;#xD;JAMBI&lt;/title&gt;&lt;/titles&gt;&lt;dates&gt;&lt;year&gt;2022&lt;/year&gt;&lt;/dates&gt;&lt;urls&gt;&lt;related-urls&gt;&lt;url&gt;https://openknowledgemaps.org/map/b6e8172dc68244371423b902bdc81069&lt;/url&gt;&lt;/related-urls&gt;&lt;/urls&gt;&lt;access-date&gt;2025&lt;/access-date&gt;&lt;/record&gt;&lt;/Cite&gt;&lt;/EndNote&gt;</w:instrText>
      </w:r>
      <w:r w:rsidR="00BF1845" w:rsidRPr="009B2DCA">
        <w:rPr>
          <w:rFonts w:ascii="Times New Roman" w:hAnsi="Times New Roman" w:cs="Times New Roman"/>
          <w:i/>
          <w:iCs/>
          <w:sz w:val="24"/>
          <w:szCs w:val="24"/>
          <w:lang w:eastAsia="ar-SA"/>
        </w:rPr>
        <w:fldChar w:fldCharType="separate"/>
      </w:r>
      <w:r w:rsidR="00BF1845" w:rsidRPr="009B2DCA">
        <w:rPr>
          <w:rFonts w:ascii="Times New Roman" w:hAnsi="Times New Roman" w:cs="Times New Roman"/>
          <w:i/>
          <w:iCs/>
          <w:noProof/>
          <w:sz w:val="24"/>
          <w:szCs w:val="24"/>
          <w:lang w:eastAsia="ar-SA"/>
        </w:rPr>
        <w:t>(</w:t>
      </w:r>
      <w:r w:rsidR="00BF1845" w:rsidRPr="009B2DCA">
        <w:rPr>
          <w:rFonts w:ascii="Times New Roman" w:hAnsi="Times New Roman" w:cs="Times New Roman"/>
          <w:noProof/>
          <w:sz w:val="24"/>
          <w:szCs w:val="24"/>
          <w:lang w:eastAsia="ar-SA"/>
        </w:rPr>
        <w:t>Satria</w:t>
      </w:r>
      <w:r w:rsidR="00BF1845" w:rsidRPr="009B2DCA">
        <w:rPr>
          <w:rFonts w:ascii="Times New Roman" w:hAnsi="Times New Roman" w:cs="Times New Roman"/>
          <w:i/>
          <w:iCs/>
          <w:noProof/>
          <w:sz w:val="24"/>
          <w:szCs w:val="24"/>
          <w:lang w:eastAsia="ar-SA"/>
        </w:rPr>
        <w:t xml:space="preserve">, </w:t>
      </w:r>
      <w:r w:rsidR="00BF1845" w:rsidRPr="00734BD8">
        <w:rPr>
          <w:rFonts w:ascii="Times New Roman" w:hAnsi="Times New Roman" w:cs="Times New Roman"/>
          <w:noProof/>
          <w:sz w:val="24"/>
          <w:szCs w:val="24"/>
          <w:lang w:eastAsia="ar-SA"/>
        </w:rPr>
        <w:t>2022</w:t>
      </w:r>
      <w:r w:rsidR="00BF1845" w:rsidRPr="009B2DCA">
        <w:rPr>
          <w:rFonts w:ascii="Times New Roman" w:hAnsi="Times New Roman" w:cs="Times New Roman"/>
          <w:i/>
          <w:iCs/>
          <w:noProof/>
          <w:sz w:val="24"/>
          <w:szCs w:val="24"/>
          <w:lang w:eastAsia="ar-SA"/>
        </w:rPr>
        <w:t>)</w:t>
      </w:r>
      <w:r w:rsidR="00BF1845" w:rsidRPr="009B2DCA">
        <w:rPr>
          <w:rFonts w:ascii="Times New Roman" w:hAnsi="Times New Roman" w:cs="Times New Roman"/>
          <w:i/>
          <w:iCs/>
          <w:sz w:val="24"/>
          <w:szCs w:val="24"/>
          <w:lang w:eastAsia="ar-SA"/>
        </w:rPr>
        <w:fldChar w:fldCharType="end"/>
      </w:r>
      <w:r w:rsidR="0085376C">
        <w:rPr>
          <w:rFonts w:ascii="Times New Roman" w:hAnsi="Times New Roman" w:cs="Times New Roman"/>
          <w:i/>
          <w:iCs/>
          <w:sz w:val="24"/>
          <w:szCs w:val="24"/>
          <w:lang w:eastAsia="ar-SA"/>
        </w:rPr>
        <w:t xml:space="preserve"> </w:t>
      </w:r>
      <w:r w:rsidR="0085376C" w:rsidRPr="009B2DCA">
        <w:rPr>
          <w:rFonts w:ascii="Times New Roman" w:hAnsi="Times New Roman" w:cs="Times New Roman"/>
          <w:sz w:val="24"/>
          <w:szCs w:val="24"/>
          <w:lang w:eastAsia="ar-SA"/>
        </w:rPr>
        <w:t xml:space="preserve">Kinerja merupakan suatu kegiatan yang dilakukan untuk melaksanakan tugas dan tanggung jawab sesuai dengan harapan dan tujuan yang telah ditetapkan dari hasil kemampuan yang didasari pengetahuan, sikap, </w:t>
      </w:r>
      <w:r w:rsidR="0085376C" w:rsidRPr="009B2DCA">
        <w:rPr>
          <w:rFonts w:ascii="Times New Roman" w:hAnsi="Times New Roman" w:cs="Times New Roman"/>
          <w:sz w:val="24"/>
          <w:szCs w:val="24"/>
          <w:lang w:eastAsia="ar-SA"/>
        </w:rPr>
        <w:t xml:space="preserve">keterampilan dan motivasi dalam menghasilkan sesuatu dan bergantung kepada pengaturan kemampuan (ability), upaya </w:t>
      </w:r>
      <w:r w:rsidR="0085376C" w:rsidRPr="009B2DCA">
        <w:rPr>
          <w:rFonts w:ascii="Times New Roman" w:hAnsi="Times New Roman" w:cs="Times New Roman"/>
          <w:i/>
          <w:iCs/>
          <w:sz w:val="24"/>
          <w:szCs w:val="24"/>
          <w:lang w:eastAsia="ar-SA"/>
        </w:rPr>
        <w:t xml:space="preserve">(effort) </w:t>
      </w:r>
      <w:r w:rsidR="0085376C" w:rsidRPr="009B2DCA">
        <w:rPr>
          <w:rFonts w:ascii="Times New Roman" w:hAnsi="Times New Roman" w:cs="Times New Roman"/>
          <w:sz w:val="24"/>
          <w:szCs w:val="24"/>
          <w:lang w:eastAsia="ar-SA"/>
        </w:rPr>
        <w:t>dan keterampilan</w:t>
      </w:r>
      <w:r w:rsidR="0085376C" w:rsidRPr="009B2DCA">
        <w:rPr>
          <w:rFonts w:ascii="Times New Roman" w:hAnsi="Times New Roman" w:cs="Times New Roman"/>
          <w:i/>
          <w:iCs/>
          <w:sz w:val="24"/>
          <w:szCs w:val="24"/>
          <w:lang w:eastAsia="ar-SA"/>
        </w:rPr>
        <w:t xml:space="preserve"> (skiil)</w:t>
      </w:r>
    </w:p>
    <w:p w14:paraId="4746AC36" w14:textId="77777777" w:rsidR="0017515E" w:rsidRDefault="0017515E" w:rsidP="00BF4135">
      <w:pPr>
        <w:tabs>
          <w:tab w:val="left" w:pos="567"/>
        </w:tabs>
        <w:spacing w:after="0" w:line="240" w:lineRule="auto"/>
        <w:ind w:left="0"/>
        <w:jc w:val="both"/>
        <w:rPr>
          <w:rFonts w:ascii="Times New Roman" w:hAnsi="Times New Roman" w:cs="Times New Roman"/>
          <w:sz w:val="24"/>
          <w:szCs w:val="24"/>
          <w:lang w:eastAsia="ar-SA"/>
        </w:rPr>
      </w:pPr>
      <w:r>
        <w:rPr>
          <w:rFonts w:ascii="Times New Roman" w:hAnsi="Times New Roman" w:cs="Times New Roman"/>
          <w:sz w:val="24"/>
          <w:szCs w:val="24"/>
          <w:lang w:eastAsia="ar-SA"/>
        </w:rPr>
        <w:tab/>
      </w:r>
      <w:r w:rsidR="007B310D">
        <w:rPr>
          <w:rFonts w:ascii="Times New Roman" w:hAnsi="Times New Roman" w:cs="Times New Roman"/>
          <w:sz w:val="24"/>
          <w:szCs w:val="24"/>
          <w:lang w:eastAsia="ar-SA"/>
        </w:rPr>
        <w:t>Menurut</w:t>
      </w:r>
      <w:r w:rsidR="005301CA">
        <w:rPr>
          <w:rFonts w:ascii="Times New Roman" w:hAnsi="Times New Roman" w:cs="Times New Roman"/>
          <w:sz w:val="24"/>
          <w:szCs w:val="24"/>
          <w:lang w:eastAsia="ar-SA"/>
        </w:rPr>
        <w:t xml:space="preserve"> </w:t>
      </w:r>
      <w:r w:rsidR="005301CA">
        <w:rPr>
          <w:rFonts w:ascii="Times New Roman" w:hAnsi="Times New Roman" w:cs="Times New Roman"/>
          <w:sz w:val="24"/>
          <w:szCs w:val="24"/>
          <w:lang w:eastAsia="ar-SA"/>
        </w:rPr>
        <w:fldChar w:fldCharType="begin"/>
      </w:r>
      <w:r w:rsidR="005301CA">
        <w:rPr>
          <w:rFonts w:ascii="Times New Roman" w:hAnsi="Times New Roman" w:cs="Times New Roman"/>
          <w:sz w:val="24"/>
          <w:szCs w:val="24"/>
          <w:lang w:eastAsia="ar-SA"/>
        </w:rPr>
        <w:instrText xml:space="preserve"> ADDIN EN.CITE &lt;EndNote&gt;&lt;Cite AuthorYear="1"&gt;&lt;Author&gt;Mangkunegara&lt;/Author&gt;&lt;Year&gt;2017&lt;/Year&gt;&lt;RecNum&gt;219&lt;/RecNum&gt;&lt;DisplayText&gt;Mangkunegara et al. (2017)&lt;/DisplayText&gt;&lt;record&gt;&lt;rec-number&gt;219&lt;/rec-number&gt;&lt;foreign-keys&gt;&lt;key app="EN" db-id="z0es2axsqx02p7e0v22x9vd0tazt9fz9wfwz" timestamp="1763029817"&gt;219&lt;/key&gt;&lt;/foreign-keys&gt;&lt;ref-type name="Journal Article"&gt;17&lt;/ref-type&gt;&lt;contributors&gt;&lt;authors&gt;&lt;author&gt;Mangkunegara, AAP&lt;/author&gt;&lt;author&gt;Evaluasi Kinerja, SDM&lt;/author&gt;&lt;author&gt;Aditama, PR&lt;/author&gt;&lt;author&gt;Penerbit, BPFE&lt;/author&gt;&lt;/authors&gt;&lt;/contributors&gt;&lt;titles&gt;&lt;title&gt;BPFE&lt;/title&gt;&lt;secondary-title&gt;Manajemen Sumber Daya Manusia&lt;/secondary-title&gt;&lt;/titles&gt;&lt;periodical&gt;&lt;full-title&gt;Manajemen Sumber Daya Manusia&lt;/full-title&gt;&lt;/periodical&gt;&lt;volume&gt;74&lt;/volume&gt;&lt;dates&gt;&lt;year&gt;2017&lt;/year&gt;&lt;/dates&gt;&lt;urls&gt;&lt;/urls&gt;&lt;/record&gt;&lt;/Cite&gt;&lt;/EndNote&gt;</w:instrText>
      </w:r>
      <w:r w:rsidR="005301CA">
        <w:rPr>
          <w:rFonts w:ascii="Times New Roman" w:hAnsi="Times New Roman" w:cs="Times New Roman"/>
          <w:sz w:val="24"/>
          <w:szCs w:val="24"/>
          <w:lang w:eastAsia="ar-SA"/>
        </w:rPr>
        <w:fldChar w:fldCharType="separate"/>
      </w:r>
      <w:r w:rsidR="005301CA">
        <w:rPr>
          <w:rFonts w:ascii="Times New Roman" w:hAnsi="Times New Roman" w:cs="Times New Roman"/>
          <w:noProof/>
          <w:sz w:val="24"/>
          <w:szCs w:val="24"/>
          <w:lang w:eastAsia="ar-SA"/>
        </w:rPr>
        <w:t>Mangkunegara et al. (2017)</w:t>
      </w:r>
      <w:r w:rsidR="005301CA">
        <w:rPr>
          <w:rFonts w:ascii="Times New Roman" w:hAnsi="Times New Roman" w:cs="Times New Roman"/>
          <w:sz w:val="24"/>
          <w:szCs w:val="24"/>
          <w:lang w:eastAsia="ar-SA"/>
        </w:rPr>
        <w:fldChar w:fldCharType="end"/>
      </w:r>
      <w:r w:rsidR="005301CA">
        <w:rPr>
          <w:rFonts w:ascii="Times New Roman" w:hAnsi="Times New Roman" w:cs="Times New Roman"/>
          <w:sz w:val="24"/>
          <w:szCs w:val="24"/>
          <w:lang w:eastAsia="ar-SA"/>
        </w:rPr>
        <w:t xml:space="preserve"> k</w:t>
      </w:r>
      <w:r w:rsidR="005039EA" w:rsidRPr="009B2DCA">
        <w:rPr>
          <w:rFonts w:ascii="Times New Roman" w:hAnsi="Times New Roman" w:cs="Times New Roman"/>
          <w:sz w:val="24"/>
          <w:szCs w:val="24"/>
          <w:lang w:eastAsia="ar-SA"/>
        </w:rPr>
        <w:t>inerja ialah hasil kerja yang dicapai seseorang dalam melaksanakan tugas-tugas yang dibebankan kepadanya untuk mencapai sasaran kerja.</w:t>
      </w:r>
      <w:r w:rsidR="005205B7">
        <w:rPr>
          <w:rFonts w:ascii="Times New Roman" w:hAnsi="Times New Roman" w:cs="Times New Roman"/>
          <w:sz w:val="24"/>
          <w:szCs w:val="24"/>
          <w:lang w:eastAsia="ar-SA"/>
        </w:rPr>
        <w:t xml:space="preserve"> Menurut </w:t>
      </w:r>
      <w:r w:rsidR="005205B7">
        <w:rPr>
          <w:rFonts w:ascii="Times New Roman" w:hAnsi="Times New Roman" w:cs="Times New Roman"/>
          <w:sz w:val="24"/>
          <w:szCs w:val="24"/>
          <w:lang w:eastAsia="ar-SA"/>
        </w:rPr>
        <w:fldChar w:fldCharType="begin"/>
      </w:r>
      <w:r w:rsidR="005205B7">
        <w:rPr>
          <w:rFonts w:ascii="Times New Roman" w:hAnsi="Times New Roman" w:cs="Times New Roman"/>
          <w:sz w:val="24"/>
          <w:szCs w:val="24"/>
          <w:lang w:eastAsia="ar-SA"/>
        </w:rPr>
        <w:instrText xml:space="preserve"> ADDIN EN.CITE &lt;EndNote&gt;&lt;Cite AuthorYear="1"&gt;&lt;Author&gt;Fauzi&lt;/Author&gt;&lt;Year&gt;2020&lt;/Year&gt;&lt;RecNum&gt;222&lt;/RecNum&gt;&lt;DisplayText&gt;Fauzi (2020)&lt;/DisplayText&gt;&lt;record&gt;&lt;rec-number&gt;222&lt;/rec-number&gt;&lt;foreign-keys&gt;&lt;key app="EN" db-id="z0es2axsqx02p7e0v22x9vd0tazt9fz9wfwz" timestamp="1763031367"&gt;222&lt;/key&gt;&lt;/foreign-keys&gt;&lt;ref-type name="Book"&gt;6&lt;/ref-type&gt;&lt;contributors&gt;&lt;authors&gt;&lt;author&gt;Fauzi, Akhmad&lt;/author&gt;&lt;/authors&gt;&lt;/contributors&gt;&lt;titles&gt;&lt;title&gt;Manajemen kinerja&lt;/title&gt;&lt;/titles&gt;&lt;dates&gt;&lt;year&gt;2020&lt;/year&gt;&lt;/dates&gt;&lt;publisher&gt;Airlangga university press&lt;/publisher&gt;&lt;isbn&gt;6024733755&lt;/isbn&gt;&lt;urls&gt;&lt;/urls&gt;&lt;/record&gt;&lt;/Cite&gt;&lt;/EndNote&gt;</w:instrText>
      </w:r>
      <w:r w:rsidR="005205B7">
        <w:rPr>
          <w:rFonts w:ascii="Times New Roman" w:hAnsi="Times New Roman" w:cs="Times New Roman"/>
          <w:sz w:val="24"/>
          <w:szCs w:val="24"/>
          <w:lang w:eastAsia="ar-SA"/>
        </w:rPr>
        <w:fldChar w:fldCharType="separate"/>
      </w:r>
      <w:r w:rsidR="005205B7">
        <w:rPr>
          <w:rFonts w:ascii="Times New Roman" w:hAnsi="Times New Roman" w:cs="Times New Roman"/>
          <w:noProof/>
          <w:sz w:val="24"/>
          <w:szCs w:val="24"/>
          <w:lang w:eastAsia="ar-SA"/>
        </w:rPr>
        <w:t>Fauzi (2020)</w:t>
      </w:r>
      <w:r w:rsidR="005205B7">
        <w:rPr>
          <w:rFonts w:ascii="Times New Roman" w:hAnsi="Times New Roman" w:cs="Times New Roman"/>
          <w:sz w:val="24"/>
          <w:szCs w:val="24"/>
          <w:lang w:eastAsia="ar-SA"/>
        </w:rPr>
        <w:fldChar w:fldCharType="end"/>
      </w:r>
      <w:r w:rsidR="005205B7">
        <w:rPr>
          <w:rFonts w:ascii="Times New Roman" w:hAnsi="Times New Roman" w:cs="Times New Roman"/>
          <w:sz w:val="24"/>
          <w:szCs w:val="24"/>
          <w:lang w:eastAsia="ar-SA"/>
        </w:rPr>
        <w:t xml:space="preserve"> k</w:t>
      </w:r>
      <w:r w:rsidR="005039EA" w:rsidRPr="009B2DCA">
        <w:rPr>
          <w:rFonts w:ascii="Times New Roman" w:hAnsi="Times New Roman" w:cs="Times New Roman"/>
          <w:sz w:val="24"/>
          <w:szCs w:val="24"/>
          <w:lang w:eastAsia="ar-SA"/>
        </w:rPr>
        <w:t>inerja</w:t>
      </w:r>
      <w:r w:rsidR="005205B7">
        <w:rPr>
          <w:rFonts w:ascii="Times New Roman" w:hAnsi="Times New Roman" w:cs="Times New Roman"/>
          <w:sz w:val="24"/>
          <w:szCs w:val="24"/>
          <w:lang w:eastAsia="ar-SA"/>
        </w:rPr>
        <w:t xml:space="preserve"> adalah penampilan kerja maupun hasil yang dicapai oleh seseorang baik barang/produk maupun berupa jasa</w:t>
      </w:r>
      <w:r w:rsidR="005039EA" w:rsidRPr="009B2DCA">
        <w:rPr>
          <w:rFonts w:ascii="Times New Roman" w:hAnsi="Times New Roman" w:cs="Times New Roman"/>
          <w:sz w:val="24"/>
          <w:szCs w:val="24"/>
          <w:lang w:eastAsia="ar-SA"/>
        </w:rPr>
        <w:t xml:space="preserve"> </w:t>
      </w:r>
      <w:r w:rsidR="005205B7">
        <w:rPr>
          <w:rFonts w:ascii="Times New Roman" w:hAnsi="Times New Roman" w:cs="Times New Roman"/>
          <w:sz w:val="24"/>
          <w:szCs w:val="24"/>
          <w:lang w:eastAsia="ar-SA"/>
        </w:rPr>
        <w:t>yang biasanya digunakan sebagai dasar penilaian atas diri karyawan atau organisasi kerja yang bersangkutan yang mencerimakan pengetahuan karyawan tentang pekerjaannya itu.</w:t>
      </w:r>
      <w:r w:rsidR="003E75B1">
        <w:rPr>
          <w:rFonts w:ascii="Times New Roman" w:hAnsi="Times New Roman" w:cs="Times New Roman"/>
          <w:sz w:val="24"/>
          <w:szCs w:val="24"/>
          <w:lang w:eastAsia="ar-SA"/>
        </w:rPr>
        <w:t xml:space="preserve"> Sedangkan menurut </w:t>
      </w:r>
      <w:r w:rsidR="003E75B1">
        <w:rPr>
          <w:rFonts w:ascii="Times New Roman" w:hAnsi="Times New Roman" w:cs="Times New Roman"/>
          <w:sz w:val="24"/>
          <w:szCs w:val="24"/>
          <w:lang w:eastAsia="ar-SA"/>
        </w:rPr>
        <w:fldChar w:fldCharType="begin"/>
      </w:r>
      <w:r w:rsidR="003E75B1">
        <w:rPr>
          <w:rFonts w:ascii="Times New Roman" w:hAnsi="Times New Roman" w:cs="Times New Roman"/>
          <w:sz w:val="24"/>
          <w:szCs w:val="24"/>
          <w:lang w:eastAsia="ar-SA"/>
        </w:rPr>
        <w:instrText xml:space="preserve"> ADDIN EN.CITE &lt;EndNote&gt;&lt;Cite AuthorYear="1"&gt;&lt;Author&gt;Silaen&lt;/Author&gt;&lt;Year&gt;2021&lt;/Year&gt;&lt;RecNum&gt;223&lt;/RecNum&gt;&lt;DisplayText&gt;Silaen et al. (2021)&lt;/DisplayText&gt;&lt;record&gt;&lt;rec-number&gt;223&lt;/rec-number&gt;&lt;foreign-keys&gt;&lt;key app="EN" db-id="z0es2axsqx02p7e0v22x9vd0tazt9fz9wfwz" timestamp="1763031666"&gt;223&lt;/key&gt;&lt;/foreign-keys&gt;&lt;ref-type name="Journal Article"&gt;17&lt;/ref-type&gt;&lt;contributors&gt;&lt;authors&gt;&lt;author&gt;Silaen, Novia Ruth&lt;/author&gt;&lt;author&gt;Syamsuriansyah, Syamsuriansyah&lt;/author&gt;&lt;author&gt;Chairunnisah, Reni&lt;/author&gt;&lt;author&gt;Sari, Maya Rizki&lt;/author&gt;&lt;author&gt;Mahriani, Elida&lt;/author&gt;&lt;author&gt;Tanjung, Rahman&lt;/author&gt;&lt;author&gt;Triwardhani, Diana&lt;/author&gt;&lt;author&gt;Haerany, Anne&lt;/author&gt;&lt;author&gt;Masyruroh, Anis&lt;/author&gt;&lt;author&gt;Satriawan, Dewa Gede&lt;/author&gt;&lt;/authors&gt;&lt;/contributors&gt;&lt;titles&gt;&lt;title&gt;Kinerja karyawan&lt;/title&gt;&lt;/titles&gt;&lt;dates&gt;&lt;year&gt;2021&lt;/year&gt;&lt;/dates&gt;&lt;isbn&gt;6236092540&lt;/isbn&gt;&lt;urls&gt;&lt;/urls&gt;&lt;/record&gt;&lt;/Cite&gt;&lt;/EndNote&gt;</w:instrText>
      </w:r>
      <w:r w:rsidR="003E75B1">
        <w:rPr>
          <w:rFonts w:ascii="Times New Roman" w:hAnsi="Times New Roman" w:cs="Times New Roman"/>
          <w:sz w:val="24"/>
          <w:szCs w:val="24"/>
          <w:lang w:eastAsia="ar-SA"/>
        </w:rPr>
        <w:fldChar w:fldCharType="separate"/>
      </w:r>
      <w:r w:rsidR="003E75B1">
        <w:rPr>
          <w:rFonts w:ascii="Times New Roman" w:hAnsi="Times New Roman" w:cs="Times New Roman"/>
          <w:noProof/>
          <w:sz w:val="24"/>
          <w:szCs w:val="24"/>
          <w:lang w:eastAsia="ar-SA"/>
        </w:rPr>
        <w:t>Silaen et al. (2021)</w:t>
      </w:r>
      <w:r w:rsidR="003E75B1">
        <w:rPr>
          <w:rFonts w:ascii="Times New Roman" w:hAnsi="Times New Roman" w:cs="Times New Roman"/>
          <w:sz w:val="24"/>
          <w:szCs w:val="24"/>
          <w:lang w:eastAsia="ar-SA"/>
        </w:rPr>
        <w:fldChar w:fldCharType="end"/>
      </w:r>
      <w:r w:rsidR="003E75B1">
        <w:rPr>
          <w:rFonts w:ascii="Times New Roman" w:hAnsi="Times New Roman" w:cs="Times New Roman"/>
          <w:sz w:val="24"/>
          <w:szCs w:val="24"/>
          <w:lang w:eastAsia="ar-SA"/>
        </w:rPr>
        <w:t xml:space="preserve">  kinerja merupakan hasil kerja yang dicapai seseorang dalam menyelesaikan tanggung jawabnya.  </w:t>
      </w:r>
    </w:p>
    <w:p w14:paraId="063BAFCC" w14:textId="3C621674" w:rsidR="000F37DD" w:rsidRDefault="0017515E" w:rsidP="00BF4135">
      <w:pPr>
        <w:tabs>
          <w:tab w:val="left" w:pos="567"/>
        </w:tabs>
        <w:spacing w:after="0" w:line="240" w:lineRule="auto"/>
        <w:ind w:left="0"/>
        <w:jc w:val="both"/>
        <w:rPr>
          <w:rFonts w:ascii="Times New Roman" w:hAnsi="Times New Roman" w:cs="Times New Roman"/>
          <w:sz w:val="24"/>
          <w:szCs w:val="24"/>
          <w:lang w:eastAsia="ar-SA"/>
        </w:rPr>
      </w:pPr>
      <w:r>
        <w:rPr>
          <w:rFonts w:ascii="Times New Roman" w:hAnsi="Times New Roman" w:cs="Times New Roman"/>
          <w:sz w:val="24"/>
          <w:szCs w:val="24"/>
          <w:lang w:eastAsia="ar-SA"/>
        </w:rPr>
        <w:tab/>
      </w:r>
      <w:r w:rsidR="003E75B1">
        <w:rPr>
          <w:rFonts w:ascii="Times New Roman" w:hAnsi="Times New Roman" w:cs="Times New Roman"/>
          <w:sz w:val="24"/>
          <w:szCs w:val="24"/>
          <w:lang w:eastAsia="ar-SA"/>
        </w:rPr>
        <w:t xml:space="preserve">Dari uraian diatas, dapat diketahui bahwa yang dimaksud dengan kinerja adalah suatu hasil kerja yang didapatkan oleh seseorang pekerja dalam melaksanakan tugas dan tanggungjawabnya baik dalam bentuk barang maupun jasa yang mencerminkan kemampuan, pengetahuan, dan upaya individu untuk mencapai tujuan organisasi. Dengan kata lain, kinerja tidak hanya menilai hasil akhir tetapi juga menggambarkan sejauh mana seseorang menjalankan pekerjaannya secara efektif dan sesuai target yang telah ditetapkan. </w:t>
      </w:r>
    </w:p>
    <w:p w14:paraId="29A6177E" w14:textId="77777777" w:rsidR="00FC7AD2" w:rsidRDefault="00FC7AD2" w:rsidP="00FC7AD2">
      <w:pPr>
        <w:pStyle w:val="Style5"/>
      </w:pPr>
      <w:bookmarkStart w:id="8" w:name="_Toc223551672"/>
    </w:p>
    <w:p w14:paraId="3E9A53D1" w14:textId="7BD15B3C" w:rsidR="001534E9" w:rsidRDefault="001534E9" w:rsidP="00FC7AD2">
      <w:pPr>
        <w:pStyle w:val="Style5"/>
      </w:pPr>
      <w:r w:rsidRPr="009B2DCA">
        <w:t>Rekrutmen</w:t>
      </w:r>
      <w:bookmarkEnd w:id="8"/>
      <w:r w:rsidRPr="009B2DCA">
        <w:t xml:space="preserve"> </w:t>
      </w:r>
    </w:p>
    <w:p w14:paraId="0EBA5B29" w14:textId="630CAFB6" w:rsidR="00057C08" w:rsidRDefault="0017515E" w:rsidP="00BF4135">
      <w:pPr>
        <w:pStyle w:val="subbab2"/>
        <w:tabs>
          <w:tab w:val="left" w:pos="567"/>
        </w:tabs>
        <w:spacing w:line="240" w:lineRule="auto"/>
        <w:rPr>
          <w:b w:val="0"/>
          <w:bCs w:val="0"/>
        </w:rPr>
      </w:pPr>
      <w:r>
        <w:rPr>
          <w:b w:val="0"/>
          <w:bCs w:val="0"/>
        </w:rPr>
        <w:tab/>
      </w:r>
      <w:r w:rsidR="00057C08">
        <w:rPr>
          <w:b w:val="0"/>
          <w:bCs w:val="0"/>
        </w:rPr>
        <w:fldChar w:fldCharType="begin"/>
      </w:r>
      <w:r w:rsidR="00057C08">
        <w:rPr>
          <w:b w:val="0"/>
          <w:bCs w:val="0"/>
        </w:rPr>
        <w:instrText xml:space="preserve"> ADDIN EN.CITE &lt;EndNote&gt;&lt;Cite AuthorYear="1"&gt;&lt;Author&gt;Dessler&lt;/Author&gt;&lt;Year&gt;2015&lt;/Year&gt;&lt;RecNum&gt;227&lt;/RecNum&gt;&lt;DisplayText&gt;Dessler et al. (2015)&lt;/DisplayText&gt;&lt;record&gt;&lt;rec-number&gt;227&lt;/rec-number&gt;&lt;foreign-keys&gt;&lt;key app="EN" db-id="z0es2axsqx02p7e0v22x9vd0tazt9fz9wfwz" timestamp="1763036890"&gt;227&lt;/key&gt;&lt;/foreign-keys&gt;&lt;ref-type name="Book"&gt;6&lt;/ref-type&gt;&lt;contributors&gt;&lt;authors&gt;&lt;author&gt;Dessler, Gary&lt;/author&gt;&lt;author&gt;Cole, Nina Dawn&lt;/author&gt;&lt;author&gt;Chhinzer, Nita&lt;/author&gt;&lt;/authors&gt;&lt;/contributors&gt;&lt;titles&gt;&lt;title&gt;Management of human resources: The essentials&lt;/title&gt;&lt;/titles&gt;&lt;dates&gt;&lt;year&gt;2015&lt;/year&gt;&lt;/dates&gt;&lt;publisher&gt;Pearson London&lt;/publisher&gt;&lt;isbn&gt;0132114909&lt;/isbn&gt;&lt;urls&gt;&lt;/urls&gt;&lt;/record&gt;&lt;/Cite&gt;&lt;/EndNote&gt;</w:instrText>
      </w:r>
      <w:r w:rsidR="00057C08">
        <w:rPr>
          <w:b w:val="0"/>
          <w:bCs w:val="0"/>
        </w:rPr>
        <w:fldChar w:fldCharType="separate"/>
      </w:r>
      <w:r w:rsidR="00057C08">
        <w:rPr>
          <w:b w:val="0"/>
          <w:bCs w:val="0"/>
          <w:noProof/>
        </w:rPr>
        <w:t>Dessler et al. (2015)</w:t>
      </w:r>
      <w:r w:rsidR="00057C08">
        <w:rPr>
          <w:b w:val="0"/>
          <w:bCs w:val="0"/>
        </w:rPr>
        <w:fldChar w:fldCharType="end"/>
      </w:r>
      <w:r w:rsidR="00057C08">
        <w:rPr>
          <w:b w:val="0"/>
          <w:bCs w:val="0"/>
        </w:rPr>
        <w:t xml:space="preserve">  menjelaskan bahwa rekrutmen karyawan adalah rangkaian tindakan </w:t>
      </w:r>
      <w:r w:rsidR="00057C08">
        <w:rPr>
          <w:b w:val="0"/>
          <w:bCs w:val="0"/>
        </w:rPr>
        <w:lastRenderedPageBreak/>
        <w:t>yang menarik orang tertentu untuk melamar dan berpastisipasi dalam sebuah lowongan pekerjaan di organisasi</w:t>
      </w:r>
      <w:r w:rsidR="00C4644F">
        <w:rPr>
          <w:b w:val="0"/>
          <w:bCs w:val="0"/>
        </w:rPr>
        <w:t>, serta</w:t>
      </w:r>
      <w:r w:rsidR="00D049C7">
        <w:rPr>
          <w:b w:val="0"/>
          <w:bCs w:val="0"/>
        </w:rPr>
        <w:t xml:space="preserve"> </w:t>
      </w:r>
      <w:r w:rsidR="00057C08" w:rsidRPr="00057C08">
        <w:rPr>
          <w:b w:val="0"/>
          <w:bCs w:val="0"/>
        </w:rPr>
        <w:t xml:space="preserve">merupakan tindak lanjut dari fungsi manajemen sumber daya manusia tenaga kerja yang pertama yaitu analisis pekerjaan. </w:t>
      </w:r>
      <w:r w:rsidR="00057C08">
        <w:rPr>
          <w:b w:val="0"/>
          <w:bCs w:val="0"/>
        </w:rPr>
        <w:t xml:space="preserve">Rekrutmen dilaksanakan agar suatu organisasi mendapat pegawai yang sesuai dengan kebutuhan organisasi. Sebagaimana dengan </w:t>
      </w:r>
      <w:r w:rsidR="00057C08" w:rsidRPr="00057C08">
        <w:rPr>
          <w:b w:val="0"/>
          <w:bCs w:val="0"/>
        </w:rPr>
        <w:t xml:space="preserve">rekrutmen menurut </w:t>
      </w:r>
      <w:r w:rsidR="00D049C7">
        <w:rPr>
          <w:b w:val="0"/>
          <w:bCs w:val="0"/>
        </w:rPr>
        <w:fldChar w:fldCharType="begin"/>
      </w:r>
      <w:r w:rsidR="00D049C7">
        <w:rPr>
          <w:b w:val="0"/>
          <w:bCs w:val="0"/>
        </w:rPr>
        <w:instrText xml:space="preserve"> ADDIN EN.CITE &lt;EndNote&gt;&lt;Cite AuthorYear="1"&gt;&lt;Author&gt;Esterina&lt;/Author&gt;&lt;Year&gt;2024&lt;/Year&gt;&lt;RecNum&gt;229&lt;/RecNum&gt;&lt;DisplayText&gt;Esterina (2024)&lt;/DisplayText&gt;&lt;record&gt;&lt;rec-number&gt;229&lt;/rec-number&gt;&lt;foreign-keys&gt;&lt;key app="EN" db-id="z0es2axsqx02p7e0v22x9vd0tazt9fz9wfwz" timestamp="1763037217"&gt;229&lt;/key&gt;&lt;/foreign-keys&gt;&lt;ref-type name="Journal Article"&gt;17&lt;/ref-type&gt;&lt;contributors&gt;&lt;authors&gt;&lt;author&gt;Esterina, Meriam&lt;/author&gt;&lt;/authors&gt;&lt;/contributors&gt;&lt;titles&gt;&lt;title&gt;REKRUTMEN DAN SELEKSI: METODE MENEMUKAN&lt;/title&gt;&lt;secondary-title&gt;Manajemen Sumber Daya Manusia&lt;/secondary-title&gt;&lt;/titles&gt;&lt;periodical&gt;&lt;full-title&gt;Manajemen Sumber Daya Manusia&lt;/full-title&gt;&lt;/periodical&gt;&lt;pages&gt;28&lt;/pages&gt;&lt;dates&gt;&lt;year&gt;2024&lt;/year&gt;&lt;/dates&gt;&lt;isbn&gt;6238939435&lt;/isbn&gt;&lt;urls&gt;&lt;/urls&gt;&lt;/record&gt;&lt;/Cite&gt;&lt;/EndNote&gt;</w:instrText>
      </w:r>
      <w:r w:rsidR="00D049C7">
        <w:rPr>
          <w:b w:val="0"/>
          <w:bCs w:val="0"/>
        </w:rPr>
        <w:fldChar w:fldCharType="separate"/>
      </w:r>
      <w:r w:rsidR="00D049C7">
        <w:rPr>
          <w:b w:val="0"/>
          <w:bCs w:val="0"/>
          <w:noProof/>
        </w:rPr>
        <w:t>Esterina (2024)</w:t>
      </w:r>
      <w:r w:rsidR="00D049C7">
        <w:rPr>
          <w:b w:val="0"/>
          <w:bCs w:val="0"/>
        </w:rPr>
        <w:fldChar w:fldCharType="end"/>
      </w:r>
      <w:r w:rsidR="00D049C7">
        <w:rPr>
          <w:b w:val="0"/>
          <w:bCs w:val="0"/>
        </w:rPr>
        <w:t xml:space="preserve"> </w:t>
      </w:r>
      <w:r w:rsidR="00057C08" w:rsidRPr="00057C08">
        <w:rPr>
          <w:b w:val="0"/>
          <w:bCs w:val="0"/>
        </w:rPr>
        <w:t>adalah proses mencari, menemukan dan menarik para pelamar yang kapabel untuk dipekerjakan dalam dan oleh suatu organisasi.</w:t>
      </w:r>
    </w:p>
    <w:p w14:paraId="5D2ED94E" w14:textId="5E9D93C5" w:rsidR="00D049C7" w:rsidRDefault="00057C08" w:rsidP="00BF4135">
      <w:pPr>
        <w:pStyle w:val="subbab2"/>
        <w:spacing w:line="240" w:lineRule="auto"/>
        <w:ind w:firstLine="720"/>
        <w:rPr>
          <w:b w:val="0"/>
          <w:bCs w:val="0"/>
        </w:rPr>
      </w:pPr>
      <w:r>
        <w:rPr>
          <w:b w:val="0"/>
          <w:bCs w:val="0"/>
        </w:rPr>
        <w:t>M</w:t>
      </w:r>
      <w:r w:rsidR="00382339" w:rsidRPr="009B2DCA">
        <w:rPr>
          <w:b w:val="0"/>
          <w:bCs w:val="0"/>
        </w:rPr>
        <w:t xml:space="preserve">enurut  </w:t>
      </w:r>
      <w:r w:rsidR="00D049C7">
        <w:rPr>
          <w:b w:val="0"/>
          <w:bCs w:val="0"/>
        </w:rPr>
        <w:fldChar w:fldCharType="begin"/>
      </w:r>
      <w:r w:rsidR="00D049C7">
        <w:rPr>
          <w:b w:val="0"/>
          <w:bCs w:val="0"/>
        </w:rPr>
        <w:instrText xml:space="preserve"> ADDIN EN.CITE &lt;EndNote&gt;&lt;Cite AuthorYear="1"&gt;&lt;Author&gt;Lina&lt;/Author&gt;&lt;Year&gt;2020&lt;/Year&gt;&lt;RecNum&gt;230&lt;/RecNum&gt;&lt;DisplayText&gt;Lina (2020)&lt;/DisplayText&gt;&lt;record&gt;&lt;rec-number&gt;230&lt;/rec-number&gt;&lt;foreign-keys&gt;&lt;key app="EN" db-id="z0es2axsqx02p7e0v22x9vd0tazt9fz9wfwz" timestamp="1763037484"&gt;230&lt;/key&gt;&lt;/foreign-keys&gt;&lt;ref-type name="Journal Article"&gt;17&lt;/ref-type&gt;&lt;contributors&gt;&lt;authors&gt;&lt;author&gt;Lina, Roidah&lt;/author&gt;&lt;/authors&gt;&lt;/contributors&gt;&lt;titles&gt;&lt;title&gt;Pengaruh rekrutmen terhadap kinerja karyawan&lt;/title&gt;&lt;secondary-title&gt;Scientific Journal of Reflection: Economic, Accounting, Management and Business&lt;/secondary-title&gt;&lt;/titles&gt;&lt;periodical&gt;&lt;full-title&gt;Scientific Journal of Reflection: Economic, Accounting, Management and Business&lt;/full-title&gt;&lt;/periodical&gt;&lt;pages&gt;281-290&lt;/pages&gt;&lt;volume&gt;3&lt;/volume&gt;&lt;number&gt;3&lt;/number&gt;&lt;dates&gt;&lt;year&gt;2020&lt;/year&gt;&lt;/dates&gt;&lt;isbn&gt;2621-3389&lt;/isbn&gt;&lt;urls&gt;&lt;/urls&gt;&lt;/record&gt;&lt;/Cite&gt;&lt;/EndNote&gt;</w:instrText>
      </w:r>
      <w:r w:rsidR="00D049C7">
        <w:rPr>
          <w:b w:val="0"/>
          <w:bCs w:val="0"/>
        </w:rPr>
        <w:fldChar w:fldCharType="separate"/>
      </w:r>
      <w:r w:rsidR="00D049C7">
        <w:rPr>
          <w:b w:val="0"/>
          <w:bCs w:val="0"/>
          <w:noProof/>
        </w:rPr>
        <w:t>Lina (2020)</w:t>
      </w:r>
      <w:r w:rsidR="00D049C7">
        <w:rPr>
          <w:b w:val="0"/>
          <w:bCs w:val="0"/>
        </w:rPr>
        <w:fldChar w:fldCharType="end"/>
      </w:r>
      <w:r w:rsidR="00382339" w:rsidRPr="009B2DCA">
        <w:rPr>
          <w:b w:val="0"/>
          <w:bCs w:val="0"/>
        </w:rPr>
        <w:t xml:space="preserve"> </w:t>
      </w:r>
      <w:r w:rsidR="00D049C7">
        <w:rPr>
          <w:b w:val="0"/>
          <w:bCs w:val="0"/>
        </w:rPr>
        <w:t xml:space="preserve">rekrutmen </w:t>
      </w:r>
      <w:r w:rsidR="00382339" w:rsidRPr="009B2DCA">
        <w:rPr>
          <w:b w:val="0"/>
          <w:bCs w:val="0"/>
        </w:rPr>
        <w:t>adalah  proses  untuk  mendapatkan sejumlah  sumber  daya  manusia  (karyawan)  yang  berkualitas  untuk  menduduki suatu  jabatan  atau  pekerjaan  dalam  suatu  perusahaan  sumber  daya  manusia (SDM)  tidak  boleh  diabaikan,  hal  ini  disebabkan  untuk  menjaga  supaya  tidak terjadi ketidaksesuaian antara apa yang diinginkan dan apa yang didapat</w:t>
      </w:r>
      <w:r w:rsidR="001E07A2">
        <w:rPr>
          <w:b w:val="0"/>
          <w:bCs w:val="0"/>
        </w:rPr>
        <w:t>, ar</w:t>
      </w:r>
      <w:r w:rsidR="00382339" w:rsidRPr="009B2DCA">
        <w:rPr>
          <w:b w:val="0"/>
          <w:bCs w:val="0"/>
        </w:rPr>
        <w:t>tinya, organisasi  tersebut  tidak  memperoleh  karyawan  yang  tepat dalam  arti  baik kualitas  maupun  kuantitasnya</w:t>
      </w:r>
      <w:r w:rsidR="001E07A2">
        <w:rPr>
          <w:b w:val="0"/>
          <w:bCs w:val="0"/>
        </w:rPr>
        <w:t xml:space="preserve">, </w:t>
      </w:r>
      <w:r w:rsidR="00382339" w:rsidRPr="009B2DCA">
        <w:rPr>
          <w:b w:val="0"/>
          <w:bCs w:val="0"/>
        </w:rPr>
        <w:t xml:space="preserve"> </w:t>
      </w:r>
      <w:r w:rsidR="001E07A2">
        <w:rPr>
          <w:b w:val="0"/>
          <w:bCs w:val="0"/>
        </w:rPr>
        <w:t>a</w:t>
      </w:r>
      <w:r w:rsidR="00382339" w:rsidRPr="009B2DCA">
        <w:rPr>
          <w:b w:val="0"/>
          <w:bCs w:val="0"/>
        </w:rPr>
        <w:t xml:space="preserve">pabila  tidak  terjadi  sesuai  yang  diharapkan  oleh organisasi  tersebut  dapat  dikatakan  kemungkinan  aktivitas  kerja  kurang  efektif dan  efisien,  maka  organisasi  tersebut  akan  mengalami  kegagalan.  Agar  dapat memperoleh  sumber  daya  manusia  (SDM)  yang  berkualitas  dan  dengan  jumlah yang  sesuai  dengan  kebutuhan,  dibutuhkan  suatu  metode  rekrutmen  yang  dapat digunakan  </w:t>
      </w:r>
    </w:p>
    <w:p w14:paraId="3C94CAA6" w14:textId="6FE4D4C4" w:rsidR="001E07A2" w:rsidRPr="001E07A2" w:rsidRDefault="0017515E" w:rsidP="00BF4135">
      <w:pPr>
        <w:pStyle w:val="subbab2"/>
        <w:tabs>
          <w:tab w:val="left" w:pos="567"/>
        </w:tabs>
        <w:spacing w:line="240" w:lineRule="auto"/>
        <w:rPr>
          <w:b w:val="0"/>
          <w:bCs w:val="0"/>
        </w:rPr>
      </w:pPr>
      <w:r>
        <w:rPr>
          <w:b w:val="0"/>
          <w:bCs w:val="0"/>
        </w:rPr>
        <w:tab/>
      </w:r>
      <w:r w:rsidR="00D049C7">
        <w:rPr>
          <w:b w:val="0"/>
          <w:bCs w:val="0"/>
        </w:rPr>
        <w:t>D</w:t>
      </w:r>
      <w:r w:rsidR="00382339" w:rsidRPr="009B2DCA">
        <w:rPr>
          <w:b w:val="0"/>
          <w:bCs w:val="0"/>
        </w:rPr>
        <w:t xml:space="preserve">alam  proses  penarikan  Filosofi  rekrutmen  yang  perlu  dipahami  oleh para  manajer  di  </w:t>
      </w:r>
      <w:r w:rsidR="00382339" w:rsidRPr="009B2DCA">
        <w:rPr>
          <w:b w:val="0"/>
          <w:bCs w:val="0"/>
        </w:rPr>
        <w:t>perusahaan  (Hamali2016)</w:t>
      </w:r>
      <w:r w:rsidR="00D049C7">
        <w:rPr>
          <w:b w:val="0"/>
          <w:bCs w:val="0"/>
        </w:rPr>
        <w:t xml:space="preserve">. </w:t>
      </w:r>
      <w:r w:rsidR="000C33AF">
        <w:rPr>
          <w:b w:val="0"/>
          <w:bCs w:val="0"/>
        </w:rPr>
        <w:t>P</w:t>
      </w:r>
      <w:r w:rsidR="00382339" w:rsidRPr="009B2DCA">
        <w:rPr>
          <w:b w:val="0"/>
          <w:bCs w:val="0"/>
        </w:rPr>
        <w:t>ertama,  apakah  kegiatan rekrutmen dilakukan untuk mempromosikan sebagian besar karyawan dari dalam perusahaan,  ataukah  akan  mengangkat  dari  luar  guna  mengisi  kekosongan  pada semua     jenjang     hierarki. Kedua, apakah</w:t>
      </w:r>
      <w:r w:rsidR="000C33AF">
        <w:rPr>
          <w:b w:val="0"/>
          <w:bCs w:val="0"/>
        </w:rPr>
        <w:t xml:space="preserve"> </w:t>
      </w:r>
      <w:r w:rsidR="00382339" w:rsidRPr="009B2DCA">
        <w:rPr>
          <w:b w:val="0"/>
          <w:bCs w:val="0"/>
        </w:rPr>
        <w:t>kegiatan-kegiatan rekrutmen penekanannya pada sekadar mengisi lowongan-lowongan saja, ataukah pengangkatan untuk tujuan-tujuan jangka panjang.</w:t>
      </w:r>
      <w:r w:rsidR="000C33AF">
        <w:rPr>
          <w:b w:val="0"/>
          <w:bCs w:val="0"/>
        </w:rPr>
        <w:t xml:space="preserve"> Berdasarkan definisi-definisi tersebut dapat disimpulkan bahwa keberhasilan suatu organisasi dalam mencapai efektivitas dan efisiensi kerja sangat bergantung pada sejauh mana proses rekrutmen dilakukan dengan tepat, sistmematis, dan sesuai dengan kebutuhan perusahaan. </w:t>
      </w:r>
    </w:p>
    <w:p w14:paraId="44795938" w14:textId="77777777" w:rsidR="00FC7AD2" w:rsidRDefault="00FC7AD2" w:rsidP="00BF4135">
      <w:pPr>
        <w:pStyle w:val="subbab2"/>
        <w:spacing w:line="240" w:lineRule="auto"/>
      </w:pPr>
    </w:p>
    <w:p w14:paraId="6F80CDD5" w14:textId="50A0D0DC" w:rsidR="001534E9" w:rsidRPr="003855A1" w:rsidRDefault="001534E9" w:rsidP="00BF4135">
      <w:pPr>
        <w:pStyle w:val="subbab2"/>
        <w:spacing w:line="240" w:lineRule="auto"/>
        <w:rPr>
          <w:b w:val="0"/>
          <w:bCs w:val="0"/>
        </w:rPr>
      </w:pPr>
      <w:r w:rsidRPr="009B2DCA">
        <w:t>Kompensasi</w:t>
      </w:r>
    </w:p>
    <w:p w14:paraId="6DB9DC63" w14:textId="2AEB8273" w:rsidR="00757F74" w:rsidRDefault="008E2BBD" w:rsidP="00BF4135">
      <w:pPr>
        <w:pStyle w:val="subbab2"/>
        <w:spacing w:line="240" w:lineRule="auto"/>
        <w:rPr>
          <w:b w:val="0"/>
          <w:bCs w:val="0"/>
        </w:rPr>
      </w:pPr>
      <w:r w:rsidRPr="009B2DCA">
        <w:tab/>
      </w:r>
      <w:r w:rsidR="00BE0E84" w:rsidRPr="00BE0E84">
        <w:rPr>
          <w:b w:val="0"/>
          <w:bCs w:val="0"/>
        </w:rPr>
        <w:t xml:space="preserve">Menurut </w:t>
      </w:r>
      <w:r w:rsidR="00757F74">
        <w:rPr>
          <w:b w:val="0"/>
          <w:bCs w:val="0"/>
        </w:rPr>
        <w:fldChar w:fldCharType="begin"/>
      </w:r>
      <w:r w:rsidR="00757F74">
        <w:rPr>
          <w:b w:val="0"/>
          <w:bCs w:val="0"/>
        </w:rPr>
        <w:instrText xml:space="preserve"> ADDIN EN.CITE &lt;EndNote&gt;&lt;Cite AuthorYear="1"&gt;&lt;Author&gt;Widyaningrum&lt;/Author&gt;&lt;Year&gt;2019&lt;/Year&gt;&lt;RecNum&gt;234&lt;/RecNum&gt;&lt;DisplayText&gt;Widyaningrum (2019)&lt;/DisplayText&gt;&lt;record&gt;&lt;rec-number&gt;234&lt;/rec-number&gt;&lt;foreign-keys&gt;&lt;key app="EN" db-id="z0es2axsqx02p7e0v22x9vd0tazt9fz9wfwz" timestamp="1763039875"&gt;234&lt;/key&gt;&lt;/foreign-keys&gt;&lt;ref-type name="Journal Article"&gt;17&lt;/ref-type&gt;&lt;contributors&gt;&lt;authors&gt;&lt;author&gt;Widyaningrum, M Enny&lt;/author&gt;&lt;/authors&gt;&lt;/contributors&gt;&lt;titles&gt;&lt;title&gt;Manajemen sumber daya manusia&lt;/title&gt;&lt;/titles&gt;&lt;dates&gt;&lt;year&gt;2019&lt;/year&gt;&lt;/dates&gt;&lt;isbn&gt;6027442441&lt;/isbn&gt;&lt;urls&gt;&lt;/urls&gt;&lt;/record&gt;&lt;/Cite&gt;&lt;/EndNote&gt;</w:instrText>
      </w:r>
      <w:r w:rsidR="00757F74">
        <w:rPr>
          <w:b w:val="0"/>
          <w:bCs w:val="0"/>
        </w:rPr>
        <w:fldChar w:fldCharType="separate"/>
      </w:r>
      <w:r w:rsidR="00757F74">
        <w:rPr>
          <w:b w:val="0"/>
          <w:bCs w:val="0"/>
          <w:noProof/>
        </w:rPr>
        <w:t>Widyaningrum (2019)</w:t>
      </w:r>
      <w:r w:rsidR="00757F74">
        <w:rPr>
          <w:b w:val="0"/>
          <w:bCs w:val="0"/>
        </w:rPr>
        <w:fldChar w:fldCharType="end"/>
      </w:r>
      <w:r w:rsidR="00BE0E84" w:rsidRPr="00BE0E84">
        <w:rPr>
          <w:b w:val="0"/>
          <w:bCs w:val="0"/>
        </w:rPr>
        <w:t xml:space="preserve"> kompensasi dapat didefinisikan sebagai bentuk timbal jasa yang diberikan kepada pegawai sebagai bentuk penghargaan terhadap kontribusi dan pekerjaan mereka kepada organisasi. Kompensasi tersebut dapat berupa finansial yang langsung maupun tidak langsung, serta penghargaan tersebut dapat pula bersifat tidak langsung.</w:t>
      </w:r>
      <w:r w:rsidR="00BE0E84">
        <w:rPr>
          <w:b w:val="0"/>
          <w:bCs w:val="0"/>
        </w:rPr>
        <w:t xml:space="preserve"> </w:t>
      </w:r>
    </w:p>
    <w:p w14:paraId="5ADF0E31" w14:textId="5A8BB3C0" w:rsidR="00757F74" w:rsidRDefault="00BE0E84" w:rsidP="00BF4135">
      <w:pPr>
        <w:pStyle w:val="subbab2"/>
        <w:spacing w:line="240" w:lineRule="auto"/>
        <w:ind w:firstLine="720"/>
        <w:rPr>
          <w:b w:val="0"/>
          <w:bCs w:val="0"/>
        </w:rPr>
      </w:pPr>
      <w:r w:rsidRPr="00BE0E84">
        <w:rPr>
          <w:b w:val="0"/>
          <w:bCs w:val="0"/>
        </w:rPr>
        <w:t xml:space="preserve">Menurut </w:t>
      </w:r>
      <w:r w:rsidR="00757F74">
        <w:rPr>
          <w:b w:val="0"/>
          <w:bCs w:val="0"/>
        </w:rPr>
        <w:fldChar w:fldCharType="begin"/>
      </w:r>
      <w:r w:rsidR="00757F74">
        <w:rPr>
          <w:b w:val="0"/>
          <w:bCs w:val="0"/>
        </w:rPr>
        <w:instrText xml:space="preserve"> ADDIN EN.CITE &lt;EndNote&gt;&lt;Cite AuthorYear="1"&gt;&lt;Author&gt;Akbar&lt;/Author&gt;&lt;Year&gt;2021&lt;/Year&gt;&lt;RecNum&gt;235&lt;/RecNum&gt;&lt;DisplayText&gt;Akbar (2021)&lt;/DisplayText&gt;&lt;record&gt;&lt;rec-number&gt;235&lt;/rec-number&gt;&lt;foreign-keys&gt;&lt;key app="EN" db-id="z0es2axsqx02p7e0v22x9vd0tazt9fz9wfwz" timestamp="1763039972"&gt;235&lt;/key&gt;&lt;/foreign-keys&gt;&lt;ref-type name="Generic"&gt;13&lt;/ref-type&gt;&lt;contributors&gt;&lt;authors&gt;&lt;author&gt;Akbar, Mada Faisal&lt;/author&gt;&lt;/authors&gt;&lt;/contributors&gt;&lt;titles&gt;&lt;title&gt;Seminar Manajemen Sumber Daya Manusia. Insan Cendikia (Issue March)&lt;/title&gt;&lt;/titles&gt;&lt;dates&gt;&lt;year&gt;2021&lt;/year&gt;&lt;/dates&gt;&lt;urls&gt;&lt;/urls&gt;&lt;/record&gt;&lt;/Cite&gt;&lt;/EndNote&gt;</w:instrText>
      </w:r>
      <w:r w:rsidR="00757F74">
        <w:rPr>
          <w:b w:val="0"/>
          <w:bCs w:val="0"/>
        </w:rPr>
        <w:fldChar w:fldCharType="separate"/>
      </w:r>
      <w:r w:rsidR="00757F74">
        <w:rPr>
          <w:b w:val="0"/>
          <w:bCs w:val="0"/>
          <w:noProof/>
        </w:rPr>
        <w:t>Akbar (2021)</w:t>
      </w:r>
      <w:r w:rsidR="00757F74">
        <w:rPr>
          <w:b w:val="0"/>
          <w:bCs w:val="0"/>
        </w:rPr>
        <w:fldChar w:fldCharType="end"/>
      </w:r>
      <w:r w:rsidR="00757F74">
        <w:rPr>
          <w:b w:val="0"/>
          <w:bCs w:val="0"/>
        </w:rPr>
        <w:t xml:space="preserve"> </w:t>
      </w:r>
      <w:r w:rsidRPr="00BE0E84">
        <w:rPr>
          <w:b w:val="0"/>
          <w:bCs w:val="0"/>
        </w:rPr>
        <w:t xml:space="preserve">kompensasi adalah semua bentuk pengembalian (return) finansial dan tunjangan-tunjangan yang diperoleh pegawai sebagai bagian dari sebuah hubungan kepegawaian. Selanjutnya menurut </w:t>
      </w:r>
      <w:r w:rsidR="00772D7A">
        <w:rPr>
          <w:b w:val="0"/>
          <w:bCs w:val="0"/>
        </w:rPr>
        <w:fldChar w:fldCharType="begin"/>
      </w:r>
      <w:r w:rsidR="00772D7A">
        <w:rPr>
          <w:b w:val="0"/>
          <w:bCs w:val="0"/>
        </w:rPr>
        <w:instrText xml:space="preserve"> ADDIN EN.CITE &lt;EndNote&gt;&lt;Cite AuthorYear="1"&gt;&lt;Author&gt;Sudaryo&lt;/Author&gt;&lt;Year&gt;2019&lt;/Year&gt;&lt;RecNum&gt;236&lt;/RecNum&gt;&lt;DisplayText&gt;Sudaryo et al. (2019)&lt;/DisplayText&gt;&lt;record&gt;&lt;rec-number&gt;236&lt;/rec-number&gt;&lt;foreign-keys&gt;&lt;key app="EN" db-id="z0es2axsqx02p7e0v22x9vd0tazt9fz9wfwz" timestamp="1763040069"&gt;236&lt;/key&gt;&lt;/foreign-keys&gt;&lt;ref-type name="Book"&gt;6&lt;/ref-type&gt;&lt;contributors&gt;&lt;authors&gt;&lt;author&gt;Sudaryo, Yoyo&lt;/author&gt;&lt;author&gt;Aribowo, Agus&lt;/author&gt;&lt;author&gt;Sofiati, Nunung Ayu&lt;/author&gt;&lt;/authors&gt;&lt;/contributors&gt;&lt;titles&gt;&lt;title&gt;Manajemen sumber daya manusia: Kompensasi tidak langsung dan lingkungan kerja fisik&lt;/title&gt;&lt;/titles&gt;&lt;dates&gt;&lt;year&gt;2019&lt;/year&gt;&lt;/dates&gt;&lt;publisher&gt;Penerbit Andi&lt;/publisher&gt;&lt;isbn&gt;9792970878&lt;/isbn&gt;&lt;urls&gt;&lt;/urls&gt;&lt;/record&gt;&lt;/Cite&gt;&lt;/EndNote&gt;</w:instrText>
      </w:r>
      <w:r w:rsidR="00772D7A">
        <w:rPr>
          <w:b w:val="0"/>
          <w:bCs w:val="0"/>
        </w:rPr>
        <w:fldChar w:fldCharType="separate"/>
      </w:r>
      <w:r w:rsidR="00772D7A">
        <w:rPr>
          <w:b w:val="0"/>
          <w:bCs w:val="0"/>
          <w:noProof/>
        </w:rPr>
        <w:t>Sudaryo et al. (2019)</w:t>
      </w:r>
      <w:r w:rsidR="00772D7A">
        <w:rPr>
          <w:b w:val="0"/>
          <w:bCs w:val="0"/>
        </w:rPr>
        <w:fldChar w:fldCharType="end"/>
      </w:r>
      <w:r w:rsidR="00772D7A">
        <w:rPr>
          <w:b w:val="0"/>
          <w:bCs w:val="0"/>
        </w:rPr>
        <w:t xml:space="preserve"> </w:t>
      </w:r>
      <w:r w:rsidRPr="00BE0E84">
        <w:rPr>
          <w:b w:val="0"/>
          <w:bCs w:val="0"/>
        </w:rPr>
        <w:t>kompensasi merupakan salah satu fungsi yang penting dalam manajemen sumber daya manusia (MSDM).</w:t>
      </w:r>
      <w:r>
        <w:rPr>
          <w:b w:val="0"/>
          <w:bCs w:val="0"/>
        </w:rPr>
        <w:t xml:space="preserve"> </w:t>
      </w:r>
      <w:r w:rsidRPr="00BE0E84">
        <w:rPr>
          <w:b w:val="0"/>
          <w:bCs w:val="0"/>
        </w:rPr>
        <w:t xml:space="preserve"> </w:t>
      </w:r>
    </w:p>
    <w:p w14:paraId="17CC6344" w14:textId="4BBA1436" w:rsidR="00757F74" w:rsidRDefault="00757F74" w:rsidP="00BF4135">
      <w:pPr>
        <w:pStyle w:val="subbab2"/>
        <w:spacing w:line="240" w:lineRule="auto"/>
        <w:ind w:firstLine="720"/>
        <w:rPr>
          <w:b w:val="0"/>
          <w:bCs w:val="0"/>
        </w:rPr>
      </w:pPr>
      <w:r>
        <w:rPr>
          <w:b w:val="0"/>
          <w:bCs w:val="0"/>
        </w:rPr>
        <w:t xml:space="preserve">J. Long (1998) dalam bukunya </w:t>
      </w:r>
      <w:r>
        <w:rPr>
          <w:b w:val="0"/>
          <w:bCs w:val="0"/>
          <w:i/>
          <w:iCs/>
        </w:rPr>
        <w:t xml:space="preserve">Compensation in Canada </w:t>
      </w:r>
      <w:r>
        <w:rPr>
          <w:b w:val="0"/>
          <w:bCs w:val="0"/>
        </w:rPr>
        <w:lastRenderedPageBreak/>
        <w:t xml:space="preserve">mendefinisikan sistem kompensasi adalah bagian (parsial) dari sistem </w:t>
      </w:r>
      <w:r>
        <w:rPr>
          <w:b w:val="0"/>
          <w:bCs w:val="0"/>
          <w:i/>
          <w:iCs/>
        </w:rPr>
        <w:t xml:space="preserve">reward </w:t>
      </w:r>
      <w:r>
        <w:rPr>
          <w:b w:val="0"/>
          <w:bCs w:val="0"/>
        </w:rPr>
        <w:t xml:space="preserve">yang hanya berkaitan dengan bagian ekonomi, namun sejak adanya keyakinan bahwa perilaku individual dipengaruhi oleh sistem dalam spektrum yang lebih luas, maka sistem kompensasi tidak dapat terpisah dari keseluruhan sistem </w:t>
      </w:r>
      <w:r>
        <w:rPr>
          <w:b w:val="0"/>
          <w:bCs w:val="0"/>
          <w:i/>
          <w:iCs/>
        </w:rPr>
        <w:t xml:space="preserve">reward </w:t>
      </w:r>
      <w:r>
        <w:rPr>
          <w:b w:val="0"/>
          <w:bCs w:val="0"/>
        </w:rPr>
        <w:t xml:space="preserve">yang disediakan oleh organisasi. </w:t>
      </w:r>
    </w:p>
    <w:p w14:paraId="3E0088AB" w14:textId="1FB08819" w:rsidR="00D553C6" w:rsidRPr="00757F74" w:rsidRDefault="00757F74" w:rsidP="00BF4135">
      <w:pPr>
        <w:pStyle w:val="subbab2"/>
        <w:spacing w:line="240" w:lineRule="auto"/>
        <w:ind w:firstLine="720"/>
        <w:rPr>
          <w:b w:val="0"/>
          <w:bCs w:val="0"/>
        </w:rPr>
      </w:pPr>
      <w:r>
        <w:rPr>
          <w:b w:val="0"/>
          <w:bCs w:val="0"/>
        </w:rPr>
        <w:t xml:space="preserve">Berdasarkan beberapa pengertian diatas dapat disimpulkan bahwa kompensasi merupakan bentuk imbalan atau penghargaan yang diberikan organisasi kepada pegawai atau kontribusi, kinerja, dan jasa yang telah mereka berikan dalam mencapai tujuan organisasi. </w:t>
      </w:r>
    </w:p>
    <w:p w14:paraId="0AD89588" w14:textId="4F545441" w:rsidR="00253863" w:rsidRDefault="00851B23" w:rsidP="00FC7AD2">
      <w:pPr>
        <w:pStyle w:val="Style9"/>
      </w:pPr>
      <w:bookmarkStart w:id="9" w:name="_Toc223551679"/>
      <w:r w:rsidRPr="009B2DCA">
        <w:t>Worklife Balance</w:t>
      </w:r>
      <w:bookmarkEnd w:id="9"/>
    </w:p>
    <w:p w14:paraId="703DCD8A" w14:textId="29733A65" w:rsidR="003855A1" w:rsidRPr="006039B3" w:rsidRDefault="002A0198" w:rsidP="00BF4135">
      <w:pPr>
        <w:tabs>
          <w:tab w:val="left" w:pos="567"/>
        </w:tabs>
        <w:spacing w:after="0" w:line="240" w:lineRule="auto"/>
        <w:ind w:left="0" w:firstLine="567"/>
        <w:jc w:val="both"/>
        <w:rPr>
          <w:rFonts w:ascii="Times New Roman" w:hAnsi="Times New Roman" w:cs="Times New Roman"/>
          <w:b/>
          <w:sz w:val="24"/>
          <w:szCs w:val="24"/>
        </w:rPr>
      </w:pPr>
      <w:r>
        <w:tab/>
      </w:r>
      <w:r w:rsidR="00C90025" w:rsidRPr="006039B3">
        <w:rPr>
          <w:rFonts w:ascii="Times New Roman" w:hAnsi="Times New Roman" w:cs="Times New Roman"/>
          <w:sz w:val="24"/>
          <w:szCs w:val="24"/>
        </w:rPr>
        <w:t>Menurut Adiawaty (2023)</w:t>
      </w:r>
      <w:r w:rsidR="003855A1" w:rsidRPr="006039B3">
        <w:rPr>
          <w:rFonts w:ascii="Times New Roman" w:hAnsi="Times New Roman" w:cs="Times New Roman"/>
          <w:sz w:val="24"/>
          <w:szCs w:val="24"/>
        </w:rPr>
        <w:t xml:space="preserve"> work-life  balance</w:t>
      </w:r>
      <w:r w:rsidR="00C90025" w:rsidRPr="006039B3">
        <w:rPr>
          <w:rFonts w:ascii="Times New Roman" w:hAnsi="Times New Roman" w:cs="Times New Roman"/>
          <w:sz w:val="24"/>
          <w:szCs w:val="24"/>
        </w:rPr>
        <w:t xml:space="preserve"> </w:t>
      </w:r>
      <w:r w:rsidR="003855A1" w:rsidRPr="006039B3">
        <w:rPr>
          <w:rFonts w:ascii="Times New Roman" w:hAnsi="Times New Roman" w:cs="Times New Roman"/>
          <w:sz w:val="24"/>
          <w:szCs w:val="24"/>
        </w:rPr>
        <w:t>adalah  kemampuan  individu  mencukupi pekerjaan  dan  komitmen  keluarga,  maupun  tanggung  jawab  lainnya  selain pekerjaan  dan  kegiatan  lainnya bahwa  keseimbangan hidup  adalah  upaya  untuk  memenuhi  kepuasan  dalam  tiga  bidang  dasar  hidup yaitu pekerjaan, keluarga dan pribadi. Dari penjelasan tersebut, dapat disimpulkan bahawa  setiap  individu  harus  memiliki  kemampuan  untuk  menyeimbangakan antara  pekerjaan,  keluarga,  dan kehidupan  pribadi  untuk  mencapai work-life balance. Fisher,  Bulger,  dan  Smith  (2009)mengatakan  jika work-life  balanc</w:t>
      </w:r>
      <w:r w:rsidR="00C90025" w:rsidRPr="006039B3">
        <w:rPr>
          <w:rFonts w:ascii="Times New Roman" w:hAnsi="Times New Roman" w:cs="Times New Roman"/>
          <w:sz w:val="24"/>
          <w:szCs w:val="24"/>
        </w:rPr>
        <w:t>,</w:t>
      </w:r>
    </w:p>
    <w:p w14:paraId="0E0330D5" w14:textId="4493F9B3" w:rsidR="00C90025" w:rsidRPr="006039B3" w:rsidRDefault="002A0198" w:rsidP="00BF4135">
      <w:pPr>
        <w:tabs>
          <w:tab w:val="left" w:pos="567"/>
        </w:tabs>
        <w:spacing w:after="0" w:line="240" w:lineRule="auto"/>
        <w:ind w:left="0" w:firstLine="567"/>
        <w:jc w:val="both"/>
        <w:rPr>
          <w:rFonts w:ascii="Times New Roman" w:hAnsi="Times New Roman" w:cs="Times New Roman"/>
          <w:b/>
          <w:sz w:val="24"/>
          <w:szCs w:val="24"/>
        </w:rPr>
      </w:pPr>
      <w:r w:rsidRPr="006039B3">
        <w:rPr>
          <w:rFonts w:ascii="Times New Roman" w:hAnsi="Times New Roman" w:cs="Times New Roman"/>
          <w:sz w:val="24"/>
          <w:szCs w:val="24"/>
        </w:rPr>
        <w:tab/>
      </w:r>
      <w:r w:rsidR="00C90025" w:rsidRPr="006039B3">
        <w:rPr>
          <w:rFonts w:ascii="Times New Roman" w:hAnsi="Times New Roman" w:cs="Times New Roman"/>
          <w:sz w:val="24"/>
          <w:szCs w:val="24"/>
        </w:rPr>
        <w:t xml:space="preserve">Menurut Greenhaus dan Allen (2011) , work life balance adalah tingkat sejauh mana seorang individu dapat memenuhi tuntutan pekerjaan dan tuntutan kehidupan pribadi secara seimbang, sehingga keduanya tidak </w:t>
      </w:r>
      <w:r w:rsidR="00C90025" w:rsidRPr="006039B3">
        <w:rPr>
          <w:rFonts w:ascii="Times New Roman" w:hAnsi="Times New Roman" w:cs="Times New Roman"/>
          <w:sz w:val="24"/>
          <w:szCs w:val="24"/>
        </w:rPr>
        <w:t>saling mengganggu dan dapat berjalan secara harmonis.</w:t>
      </w:r>
    </w:p>
    <w:p w14:paraId="5EA65050" w14:textId="7BDF2D07" w:rsidR="00C90025" w:rsidRPr="006039B3" w:rsidRDefault="002A0198" w:rsidP="00BF4135">
      <w:pPr>
        <w:tabs>
          <w:tab w:val="left" w:pos="567"/>
        </w:tabs>
        <w:spacing w:after="0" w:line="240" w:lineRule="auto"/>
        <w:ind w:left="0" w:firstLine="567"/>
        <w:jc w:val="both"/>
        <w:rPr>
          <w:rFonts w:ascii="Times New Roman" w:hAnsi="Times New Roman" w:cs="Times New Roman"/>
          <w:sz w:val="24"/>
          <w:szCs w:val="24"/>
        </w:rPr>
      </w:pPr>
      <w:r w:rsidRPr="006039B3">
        <w:rPr>
          <w:rFonts w:ascii="Times New Roman" w:hAnsi="Times New Roman" w:cs="Times New Roman"/>
          <w:sz w:val="24"/>
          <w:szCs w:val="24"/>
        </w:rPr>
        <w:tab/>
      </w:r>
      <w:r w:rsidR="00C90025" w:rsidRPr="006039B3">
        <w:rPr>
          <w:rFonts w:ascii="Times New Roman" w:hAnsi="Times New Roman" w:cs="Times New Roman"/>
          <w:sz w:val="24"/>
          <w:szCs w:val="24"/>
        </w:rPr>
        <w:t xml:space="preserve">Menurut Fisher (2009) work life balance merupakan perasaan kepuasan dan </w:t>
      </w:r>
      <w:r w:rsidR="007C226B" w:rsidRPr="006039B3">
        <w:rPr>
          <w:rFonts w:ascii="Times New Roman" w:hAnsi="Times New Roman" w:cs="Times New Roman"/>
          <w:sz w:val="24"/>
          <w:szCs w:val="24"/>
        </w:rPr>
        <w:t>f</w:t>
      </w:r>
      <w:r w:rsidR="00C90025" w:rsidRPr="006039B3">
        <w:rPr>
          <w:rFonts w:ascii="Times New Roman" w:hAnsi="Times New Roman" w:cs="Times New Roman"/>
          <w:sz w:val="24"/>
          <w:szCs w:val="24"/>
        </w:rPr>
        <w:t>ungsi optimal individu yang dihasilkan dari kemampuan mengelola waktu, energi, dan komitmen antara pekerjaan dan kehidupan pribadi.</w:t>
      </w:r>
    </w:p>
    <w:p w14:paraId="0F12D853" w14:textId="3BCF600D" w:rsidR="000E1D41" w:rsidRPr="006039B3" w:rsidRDefault="002A0198" w:rsidP="00BF4135">
      <w:pPr>
        <w:tabs>
          <w:tab w:val="left" w:pos="567"/>
        </w:tabs>
        <w:spacing w:after="0" w:line="240" w:lineRule="auto"/>
        <w:ind w:left="0" w:firstLine="567"/>
        <w:jc w:val="both"/>
        <w:rPr>
          <w:rFonts w:ascii="Times New Roman" w:hAnsi="Times New Roman" w:cs="Times New Roman"/>
          <w:b/>
          <w:sz w:val="24"/>
          <w:szCs w:val="24"/>
        </w:rPr>
      </w:pPr>
      <w:r w:rsidRPr="006039B3">
        <w:rPr>
          <w:rFonts w:ascii="Times New Roman" w:hAnsi="Times New Roman" w:cs="Times New Roman"/>
          <w:sz w:val="24"/>
          <w:szCs w:val="24"/>
        </w:rPr>
        <w:tab/>
      </w:r>
      <w:r w:rsidR="007C226B" w:rsidRPr="006039B3">
        <w:rPr>
          <w:rFonts w:ascii="Times New Roman" w:hAnsi="Times New Roman" w:cs="Times New Roman"/>
          <w:sz w:val="24"/>
          <w:szCs w:val="24"/>
        </w:rPr>
        <w:t>D</w:t>
      </w:r>
      <w:r w:rsidR="00C90025" w:rsidRPr="006039B3">
        <w:rPr>
          <w:rFonts w:ascii="Times New Roman" w:hAnsi="Times New Roman" w:cs="Times New Roman"/>
          <w:sz w:val="24"/>
          <w:szCs w:val="24"/>
        </w:rPr>
        <w:t>apat disimpulkan bahwa work-life balance adalah kondisi ketika individu mampu menyeimbangkan tuntutan pekerjaan, keluarga, dan kehidupan pribadi melalui pengelolaan waktu, energi, serta komitmen secara efektif dan Keseimbangan ini ditandai dengan tercapainya kepuasan, minimnya konflik antara peran kerja dan peran non-kerja, serta kemampuan individu untuk berfungsi secara optimal baik dalam pekerjaan maupun kehidupan pribadi.</w:t>
      </w:r>
    </w:p>
    <w:p w14:paraId="7B711443" w14:textId="63CBDD1D" w:rsidR="009C496C" w:rsidRDefault="009C496C" w:rsidP="00BF4135">
      <w:pPr>
        <w:pStyle w:val="Caption"/>
        <w:spacing w:after="0"/>
        <w:jc w:val="center"/>
      </w:pPr>
    </w:p>
    <w:p w14:paraId="72A6BAE1" w14:textId="3FD2C600" w:rsidR="00AA25A2" w:rsidRDefault="00FC7AD2" w:rsidP="00FC7AD2">
      <w:pPr>
        <w:pStyle w:val="Heading1"/>
      </w:pPr>
      <w:bookmarkStart w:id="10" w:name="_Toc223551687"/>
      <w:r>
        <w:rPr>
          <w:lang w:val="en-US"/>
        </w:rPr>
        <w:t>C.</w:t>
      </w:r>
      <w:r w:rsidR="00734E40" w:rsidRPr="009B2DCA">
        <w:t>METODE PENELITIAN</w:t>
      </w:r>
      <w:bookmarkEnd w:id="10"/>
    </w:p>
    <w:p w14:paraId="0E0D7F03" w14:textId="2520DC48" w:rsidR="007C41EB" w:rsidRPr="0071443B" w:rsidRDefault="007C41EB" w:rsidP="00FC7AD2">
      <w:pPr>
        <w:pStyle w:val="heading2bab3"/>
      </w:pPr>
      <w:bookmarkStart w:id="11" w:name="_Toc223551691"/>
      <w:r w:rsidRPr="0071443B">
        <w:t>Populasi</w:t>
      </w:r>
      <w:r w:rsidR="0052536B" w:rsidRPr="0071443B">
        <w:t>,</w:t>
      </w:r>
      <w:r w:rsidRPr="0071443B">
        <w:t xml:space="preserve"> </w:t>
      </w:r>
      <w:r w:rsidR="0019206D" w:rsidRPr="0071443B">
        <w:t xml:space="preserve">Sampel </w:t>
      </w:r>
      <w:r w:rsidRPr="0071443B">
        <w:t xml:space="preserve">dan </w:t>
      </w:r>
      <w:r w:rsidR="0052536B" w:rsidRPr="0071443B">
        <w:t>Tehnik Sampling</w:t>
      </w:r>
      <w:bookmarkEnd w:id="11"/>
    </w:p>
    <w:p w14:paraId="20A95C39" w14:textId="01E5C1D5" w:rsidR="00566AD9" w:rsidRDefault="007C41EB" w:rsidP="00BF4135">
      <w:pPr>
        <w:pStyle w:val="Style14"/>
        <w:spacing w:before="0" w:after="0" w:line="240" w:lineRule="auto"/>
      </w:pPr>
      <w:bookmarkStart w:id="12" w:name="_Toc223551692"/>
      <w:r w:rsidRPr="007C41EB">
        <w:t>Populasi</w:t>
      </w:r>
      <w:r w:rsidR="002E2F41">
        <w:t xml:space="preserve"> Penelitian</w:t>
      </w:r>
      <w:bookmarkEnd w:id="12"/>
    </w:p>
    <w:p w14:paraId="6CD0380D" w14:textId="17A5F8C1" w:rsidR="00DA3CC6" w:rsidRDefault="00566AD9" w:rsidP="00BF4135">
      <w:pPr>
        <w:spacing w:after="0" w:line="240" w:lineRule="auto"/>
        <w:ind w:left="-5" w:firstLine="725"/>
        <w:jc w:val="both"/>
        <w:rPr>
          <w:rFonts w:ascii="Times New Roman" w:hAnsi="Times New Roman" w:cs="Times New Roman"/>
          <w:sz w:val="24"/>
          <w:szCs w:val="24"/>
        </w:rPr>
      </w:pPr>
      <w:r w:rsidRPr="007C41EB">
        <w:rPr>
          <w:rFonts w:ascii="Times New Roman" w:hAnsi="Times New Roman" w:cs="Times New Roman"/>
          <w:sz w:val="24"/>
          <w:szCs w:val="24"/>
        </w:rPr>
        <w:t xml:space="preserve">Populasi penelitian ini </w:t>
      </w:r>
      <w:r>
        <w:rPr>
          <w:rFonts w:ascii="Times New Roman" w:hAnsi="Times New Roman" w:cs="Times New Roman"/>
          <w:sz w:val="24"/>
          <w:szCs w:val="24"/>
        </w:rPr>
        <w:t>mencakup</w:t>
      </w:r>
      <w:r w:rsidRPr="007C41EB">
        <w:rPr>
          <w:rFonts w:ascii="Times New Roman" w:hAnsi="Times New Roman" w:cs="Times New Roman"/>
          <w:sz w:val="24"/>
          <w:szCs w:val="24"/>
        </w:rPr>
        <w:t xml:space="preserve"> </w:t>
      </w:r>
      <w:r w:rsidRPr="00F744D7">
        <w:rPr>
          <w:rFonts w:ascii="Times New Roman" w:hAnsi="Times New Roman" w:cs="Times New Roman"/>
          <w:sz w:val="24"/>
          <w:szCs w:val="24"/>
        </w:rPr>
        <w:t>seluruh driver Grabbike yang aktif beroperasi di Kota Palembang. Berdasarkan data komunitas</w:t>
      </w:r>
      <w:r w:rsidR="0024330F">
        <w:rPr>
          <w:rFonts w:ascii="Times New Roman" w:hAnsi="Times New Roman" w:cs="Times New Roman"/>
          <w:sz w:val="24"/>
          <w:szCs w:val="24"/>
        </w:rPr>
        <w:t xml:space="preserve"> populasi</w:t>
      </w:r>
      <w:r w:rsidRPr="00F744D7">
        <w:rPr>
          <w:rFonts w:ascii="Times New Roman" w:hAnsi="Times New Roman" w:cs="Times New Roman"/>
          <w:sz w:val="24"/>
          <w:szCs w:val="24"/>
        </w:rPr>
        <w:t xml:space="preserve"> pengemudi Grab</w:t>
      </w:r>
      <w:r w:rsidR="0024330F">
        <w:rPr>
          <w:rFonts w:ascii="Times New Roman" w:hAnsi="Times New Roman" w:cs="Times New Roman"/>
          <w:sz w:val="24"/>
          <w:szCs w:val="24"/>
        </w:rPr>
        <w:t xml:space="preserve">ike </w:t>
      </w:r>
      <w:r w:rsidRPr="00F744D7">
        <w:rPr>
          <w:rFonts w:ascii="Times New Roman" w:hAnsi="Times New Roman" w:cs="Times New Roman"/>
          <w:sz w:val="24"/>
          <w:szCs w:val="24"/>
        </w:rPr>
        <w:t>Palembang</w:t>
      </w:r>
      <w:r w:rsidR="0016210C">
        <w:rPr>
          <w:rFonts w:ascii="Times New Roman" w:hAnsi="Times New Roman" w:cs="Times New Roman"/>
          <w:sz w:val="24"/>
          <w:szCs w:val="24"/>
        </w:rPr>
        <w:t xml:space="preserve"> dari tahun 2024-2025</w:t>
      </w:r>
      <w:r w:rsidR="0024330F">
        <w:rPr>
          <w:rFonts w:ascii="Times New Roman" w:hAnsi="Times New Roman" w:cs="Times New Roman"/>
          <w:sz w:val="24"/>
          <w:szCs w:val="24"/>
        </w:rPr>
        <w:t xml:space="preserve"> berjumlah</w:t>
      </w:r>
      <w:r w:rsidRPr="00F744D7">
        <w:rPr>
          <w:rFonts w:ascii="Times New Roman" w:hAnsi="Times New Roman" w:cs="Times New Roman"/>
          <w:sz w:val="24"/>
          <w:szCs w:val="24"/>
        </w:rPr>
        <w:t xml:space="preserve"> </w:t>
      </w:r>
      <w:r w:rsidR="00561332">
        <w:rPr>
          <w:rFonts w:ascii="Times New Roman" w:hAnsi="Times New Roman" w:cs="Times New Roman"/>
          <w:sz w:val="24"/>
          <w:szCs w:val="24"/>
        </w:rPr>
        <w:t>4.430</w:t>
      </w:r>
      <w:r w:rsidRPr="00F744D7">
        <w:rPr>
          <w:rFonts w:ascii="Times New Roman" w:hAnsi="Times New Roman" w:cs="Times New Roman"/>
          <w:sz w:val="24"/>
          <w:szCs w:val="24"/>
        </w:rPr>
        <w:t xml:space="preserve"> orang,</w:t>
      </w:r>
    </w:p>
    <w:p w14:paraId="31D268D2" w14:textId="5C2A1C3D" w:rsidR="008262DB" w:rsidRPr="008262DB" w:rsidRDefault="008262DB" w:rsidP="00BF4135">
      <w:pPr>
        <w:pStyle w:val="Caption"/>
        <w:spacing w:after="0"/>
        <w:jc w:val="center"/>
        <w:rPr>
          <w:rFonts w:ascii="Times New Roman" w:hAnsi="Times New Roman" w:cs="Times New Roman"/>
          <w:b/>
          <w:bCs/>
          <w:i w:val="0"/>
          <w:iCs w:val="0"/>
          <w:color w:val="000000" w:themeColor="text1"/>
          <w:sz w:val="24"/>
          <w:szCs w:val="24"/>
        </w:rPr>
      </w:pPr>
      <w:bookmarkStart w:id="13" w:name="_Toc220886159"/>
      <w:bookmarkStart w:id="14" w:name="_Toc220886352"/>
      <w:bookmarkStart w:id="15" w:name="_Toc220886495"/>
      <w:bookmarkStart w:id="16" w:name="_Toc220888620"/>
      <w:r w:rsidRPr="008262DB">
        <w:rPr>
          <w:rFonts w:ascii="Times New Roman" w:hAnsi="Times New Roman" w:cs="Times New Roman"/>
          <w:b/>
          <w:bCs/>
          <w:i w:val="0"/>
          <w:iCs w:val="0"/>
          <w:color w:val="000000" w:themeColor="text1"/>
          <w:sz w:val="24"/>
          <w:szCs w:val="24"/>
        </w:rPr>
        <w:t>Tabel 3</w:t>
      </w:r>
      <w:r>
        <w:rPr>
          <w:rFonts w:ascii="Times New Roman" w:hAnsi="Times New Roman" w:cs="Times New Roman"/>
          <w:b/>
          <w:bCs/>
          <w:i w:val="0"/>
          <w:iCs w:val="0"/>
          <w:color w:val="000000" w:themeColor="text1"/>
          <w:sz w:val="24"/>
          <w:szCs w:val="24"/>
        </w:rPr>
        <w:t>.</w:t>
      </w:r>
      <w:r w:rsidRPr="008262DB">
        <w:rPr>
          <w:rFonts w:ascii="Times New Roman" w:hAnsi="Times New Roman" w:cs="Times New Roman"/>
          <w:b/>
          <w:bCs/>
          <w:i w:val="0"/>
          <w:iCs w:val="0"/>
          <w:color w:val="000000" w:themeColor="text1"/>
          <w:sz w:val="24"/>
          <w:szCs w:val="24"/>
        </w:rPr>
        <w:fldChar w:fldCharType="begin"/>
      </w:r>
      <w:r w:rsidRPr="008262DB">
        <w:rPr>
          <w:rFonts w:ascii="Times New Roman" w:hAnsi="Times New Roman" w:cs="Times New Roman"/>
          <w:b/>
          <w:bCs/>
          <w:i w:val="0"/>
          <w:iCs w:val="0"/>
          <w:color w:val="000000" w:themeColor="text1"/>
          <w:sz w:val="24"/>
          <w:szCs w:val="24"/>
        </w:rPr>
        <w:instrText xml:space="preserve"> SEQ Tabel_3 \* ARABIC </w:instrText>
      </w:r>
      <w:r w:rsidRPr="008262DB">
        <w:rPr>
          <w:rFonts w:ascii="Times New Roman" w:hAnsi="Times New Roman" w:cs="Times New Roman"/>
          <w:b/>
          <w:bCs/>
          <w:i w:val="0"/>
          <w:iCs w:val="0"/>
          <w:color w:val="000000" w:themeColor="text1"/>
          <w:sz w:val="24"/>
          <w:szCs w:val="24"/>
        </w:rPr>
        <w:fldChar w:fldCharType="separate"/>
      </w:r>
      <w:r w:rsidR="00A52178">
        <w:rPr>
          <w:rFonts w:ascii="Times New Roman" w:hAnsi="Times New Roman" w:cs="Times New Roman"/>
          <w:b/>
          <w:bCs/>
          <w:i w:val="0"/>
          <w:iCs w:val="0"/>
          <w:noProof/>
          <w:color w:val="000000" w:themeColor="text1"/>
          <w:sz w:val="24"/>
          <w:szCs w:val="24"/>
        </w:rPr>
        <w:t>2</w:t>
      </w:r>
      <w:r w:rsidRPr="008262DB">
        <w:rPr>
          <w:rFonts w:ascii="Times New Roman" w:hAnsi="Times New Roman" w:cs="Times New Roman"/>
          <w:b/>
          <w:bCs/>
          <w:i w:val="0"/>
          <w:iCs w:val="0"/>
          <w:color w:val="000000" w:themeColor="text1"/>
          <w:sz w:val="24"/>
          <w:szCs w:val="24"/>
        </w:rPr>
        <w:fldChar w:fldCharType="end"/>
      </w:r>
      <w:r w:rsidRPr="008262DB">
        <w:rPr>
          <w:rFonts w:ascii="Times New Roman" w:hAnsi="Times New Roman" w:cs="Times New Roman"/>
          <w:b/>
          <w:bCs/>
          <w:i w:val="0"/>
          <w:iCs w:val="0"/>
          <w:color w:val="000000" w:themeColor="text1"/>
          <w:sz w:val="24"/>
          <w:szCs w:val="24"/>
        </w:rPr>
        <w:t xml:space="preserve"> Jumlah populasi pengemudi Grabike Palembang dari tahun 2024-2025</w:t>
      </w:r>
      <w:bookmarkEnd w:id="13"/>
      <w:bookmarkEnd w:id="14"/>
      <w:bookmarkEnd w:id="15"/>
      <w:bookmarkEnd w:id="16"/>
    </w:p>
    <w:tbl>
      <w:tblPr>
        <w:tblStyle w:val="TableGrid0"/>
        <w:tblW w:w="3579" w:type="dxa"/>
        <w:tblInd w:w="176" w:type="dxa"/>
        <w:tblCellMar>
          <w:top w:w="9" w:type="dxa"/>
          <w:left w:w="86" w:type="dxa"/>
          <w:right w:w="47" w:type="dxa"/>
        </w:tblCellMar>
        <w:tblLook w:val="04A0" w:firstRow="1" w:lastRow="0" w:firstColumn="1" w:lastColumn="0" w:noHBand="0" w:noVBand="1"/>
      </w:tblPr>
      <w:tblGrid>
        <w:gridCol w:w="329"/>
        <w:gridCol w:w="654"/>
        <w:gridCol w:w="1418"/>
        <w:gridCol w:w="1178"/>
      </w:tblGrid>
      <w:tr w:rsidR="009E7208" w:rsidRPr="00BF4135" w14:paraId="546F67CD" w14:textId="77777777" w:rsidTr="00FC7AD2">
        <w:trPr>
          <w:trHeight w:val="293"/>
        </w:trPr>
        <w:tc>
          <w:tcPr>
            <w:tcW w:w="329" w:type="dxa"/>
            <w:tcBorders>
              <w:top w:val="single" w:sz="4" w:space="0" w:color="000000"/>
              <w:left w:val="single" w:sz="4" w:space="0" w:color="000000"/>
              <w:bottom w:val="single" w:sz="4" w:space="0" w:color="000000"/>
              <w:right w:val="single" w:sz="4" w:space="0" w:color="000000"/>
            </w:tcBorders>
          </w:tcPr>
          <w:p w14:paraId="71A144E7" w14:textId="3E9A7069" w:rsidR="009E7208" w:rsidRPr="00BF4135" w:rsidRDefault="00675AAD" w:rsidP="00BF4135">
            <w:pPr>
              <w:rPr>
                <w:rFonts w:ascii="Times New Roman" w:hAnsi="Times New Roman" w:cs="Times New Roman"/>
                <w:sz w:val="16"/>
                <w:szCs w:val="16"/>
              </w:rPr>
            </w:pPr>
            <w:r w:rsidRPr="00BF4135">
              <w:rPr>
                <w:rFonts w:ascii="Times New Roman" w:hAnsi="Times New Roman" w:cs="Times New Roman"/>
                <w:sz w:val="16"/>
                <w:szCs w:val="16"/>
              </w:rPr>
              <w:t>No</w:t>
            </w:r>
          </w:p>
        </w:tc>
        <w:tc>
          <w:tcPr>
            <w:tcW w:w="654" w:type="dxa"/>
            <w:tcBorders>
              <w:top w:val="single" w:sz="4" w:space="0" w:color="000000"/>
              <w:left w:val="single" w:sz="4" w:space="0" w:color="000000"/>
              <w:bottom w:val="single" w:sz="4" w:space="0" w:color="000000"/>
              <w:right w:val="single" w:sz="4" w:space="0" w:color="000000"/>
            </w:tcBorders>
          </w:tcPr>
          <w:p w14:paraId="52DD3473" w14:textId="362BC422" w:rsidR="009E7208" w:rsidRPr="00BF4135" w:rsidRDefault="009E7208" w:rsidP="00BF4135">
            <w:pPr>
              <w:ind w:right="41"/>
              <w:jc w:val="center"/>
              <w:rPr>
                <w:rFonts w:ascii="Times New Roman" w:hAnsi="Times New Roman" w:cs="Times New Roman"/>
                <w:sz w:val="16"/>
                <w:szCs w:val="16"/>
              </w:rPr>
            </w:pPr>
            <w:r w:rsidRPr="00BF4135">
              <w:rPr>
                <w:rFonts w:ascii="Times New Roman" w:hAnsi="Times New Roman" w:cs="Times New Roman"/>
                <w:sz w:val="16"/>
                <w:szCs w:val="16"/>
              </w:rPr>
              <w:t>Kuartal</w:t>
            </w:r>
          </w:p>
        </w:tc>
        <w:tc>
          <w:tcPr>
            <w:tcW w:w="1418" w:type="dxa"/>
            <w:tcBorders>
              <w:top w:val="single" w:sz="4" w:space="0" w:color="000000"/>
              <w:left w:val="single" w:sz="4" w:space="0" w:color="000000"/>
              <w:bottom w:val="single" w:sz="4" w:space="0" w:color="000000"/>
              <w:right w:val="single" w:sz="4" w:space="0" w:color="000000"/>
            </w:tcBorders>
          </w:tcPr>
          <w:p w14:paraId="0B31F43A" w14:textId="33C1E1CC" w:rsidR="009E7208" w:rsidRPr="00BF4135" w:rsidRDefault="009E7208" w:rsidP="00BF4135">
            <w:pPr>
              <w:ind w:left="22"/>
              <w:jc w:val="center"/>
              <w:rPr>
                <w:rFonts w:ascii="Times New Roman" w:hAnsi="Times New Roman" w:cs="Times New Roman"/>
                <w:sz w:val="16"/>
                <w:szCs w:val="16"/>
              </w:rPr>
            </w:pPr>
            <w:r w:rsidRPr="00BF4135">
              <w:rPr>
                <w:rFonts w:ascii="Times New Roman" w:hAnsi="Times New Roman" w:cs="Times New Roman"/>
                <w:sz w:val="16"/>
                <w:szCs w:val="16"/>
              </w:rPr>
              <w:t xml:space="preserve">Periode </w:t>
            </w:r>
            <w:r w:rsidR="00675AAD" w:rsidRPr="00BF4135">
              <w:rPr>
                <w:rFonts w:ascii="Times New Roman" w:hAnsi="Times New Roman" w:cs="Times New Roman"/>
                <w:sz w:val="16"/>
                <w:szCs w:val="16"/>
              </w:rPr>
              <w:t>Bulan</w:t>
            </w:r>
          </w:p>
        </w:tc>
        <w:tc>
          <w:tcPr>
            <w:tcW w:w="1178" w:type="dxa"/>
            <w:tcBorders>
              <w:top w:val="single" w:sz="4" w:space="0" w:color="000000"/>
              <w:left w:val="single" w:sz="4" w:space="0" w:color="000000"/>
              <w:bottom w:val="single" w:sz="4" w:space="0" w:color="000000"/>
              <w:right w:val="single" w:sz="4" w:space="0" w:color="000000"/>
            </w:tcBorders>
          </w:tcPr>
          <w:p w14:paraId="1672FD62" w14:textId="4D185C35" w:rsidR="009E7208" w:rsidRPr="00BF4135" w:rsidRDefault="009E7208" w:rsidP="00BF4135">
            <w:pPr>
              <w:ind w:left="101"/>
              <w:jc w:val="center"/>
              <w:rPr>
                <w:rFonts w:ascii="Times New Roman" w:hAnsi="Times New Roman" w:cs="Times New Roman"/>
                <w:sz w:val="16"/>
                <w:szCs w:val="16"/>
              </w:rPr>
            </w:pPr>
            <w:r w:rsidRPr="00BF4135">
              <w:rPr>
                <w:rFonts w:ascii="Times New Roman" w:hAnsi="Times New Roman" w:cs="Times New Roman"/>
                <w:sz w:val="16"/>
                <w:szCs w:val="16"/>
              </w:rPr>
              <w:t>Populasi Driver Grabike</w:t>
            </w:r>
          </w:p>
        </w:tc>
      </w:tr>
      <w:tr w:rsidR="009E7208" w:rsidRPr="00BF4135" w14:paraId="31A8C6E8" w14:textId="77777777" w:rsidTr="00FC7AD2">
        <w:trPr>
          <w:trHeight w:val="245"/>
        </w:trPr>
        <w:tc>
          <w:tcPr>
            <w:tcW w:w="329" w:type="dxa"/>
            <w:tcBorders>
              <w:top w:val="single" w:sz="4" w:space="0" w:color="000000"/>
              <w:left w:val="single" w:sz="4" w:space="0" w:color="000000"/>
              <w:bottom w:val="single" w:sz="4" w:space="0" w:color="000000"/>
              <w:right w:val="single" w:sz="4" w:space="0" w:color="000000"/>
            </w:tcBorders>
          </w:tcPr>
          <w:p w14:paraId="50EDFD16" w14:textId="77777777" w:rsidR="009E7208" w:rsidRPr="00BF4135" w:rsidRDefault="009E7208" w:rsidP="00BF4135">
            <w:pPr>
              <w:ind w:left="22"/>
              <w:rPr>
                <w:rFonts w:ascii="Times New Roman" w:hAnsi="Times New Roman" w:cs="Times New Roman"/>
                <w:sz w:val="16"/>
                <w:szCs w:val="16"/>
              </w:rPr>
            </w:pPr>
            <w:r w:rsidRPr="00BF4135">
              <w:rPr>
                <w:rFonts w:ascii="Times New Roman" w:hAnsi="Times New Roman" w:cs="Times New Roman"/>
                <w:sz w:val="16"/>
                <w:szCs w:val="16"/>
              </w:rPr>
              <w:t xml:space="preserve">1 </w:t>
            </w:r>
          </w:p>
        </w:tc>
        <w:tc>
          <w:tcPr>
            <w:tcW w:w="654" w:type="dxa"/>
            <w:tcBorders>
              <w:top w:val="single" w:sz="4" w:space="0" w:color="000000"/>
              <w:left w:val="single" w:sz="4" w:space="0" w:color="000000"/>
              <w:bottom w:val="single" w:sz="4" w:space="0" w:color="000000"/>
              <w:right w:val="single" w:sz="4" w:space="0" w:color="000000"/>
            </w:tcBorders>
          </w:tcPr>
          <w:p w14:paraId="5513181F" w14:textId="3EF2906C" w:rsidR="009E7208" w:rsidRPr="00BF4135" w:rsidRDefault="00675AAD" w:rsidP="00BF4135">
            <w:pPr>
              <w:ind w:right="64"/>
              <w:rPr>
                <w:rFonts w:ascii="Times New Roman" w:hAnsi="Times New Roman" w:cs="Times New Roman"/>
                <w:sz w:val="16"/>
                <w:szCs w:val="16"/>
                <w:lang w:val="en-US"/>
              </w:rPr>
            </w:pPr>
            <w:r w:rsidRPr="00BF4135">
              <w:rPr>
                <w:rFonts w:ascii="Times New Roman" w:hAnsi="Times New Roman" w:cs="Times New Roman"/>
                <w:sz w:val="16"/>
                <w:szCs w:val="16"/>
                <w:lang w:val="en-US"/>
              </w:rPr>
              <w:t>Q1 2024</w:t>
            </w:r>
          </w:p>
        </w:tc>
        <w:tc>
          <w:tcPr>
            <w:tcW w:w="1418" w:type="dxa"/>
            <w:tcBorders>
              <w:top w:val="single" w:sz="4" w:space="0" w:color="000000"/>
              <w:left w:val="single" w:sz="4" w:space="0" w:color="000000"/>
              <w:bottom w:val="single" w:sz="4" w:space="0" w:color="000000"/>
              <w:right w:val="single" w:sz="4" w:space="0" w:color="000000"/>
            </w:tcBorders>
          </w:tcPr>
          <w:p w14:paraId="58914303" w14:textId="2EAEEC5A" w:rsidR="009E7208" w:rsidRPr="00BF4135" w:rsidRDefault="00675AAD" w:rsidP="00BF4135">
            <w:pPr>
              <w:ind w:left="22"/>
              <w:rPr>
                <w:rFonts w:ascii="Times New Roman" w:hAnsi="Times New Roman" w:cs="Times New Roman"/>
                <w:sz w:val="16"/>
                <w:szCs w:val="16"/>
              </w:rPr>
            </w:pPr>
            <w:r w:rsidRPr="00BF4135">
              <w:rPr>
                <w:rFonts w:ascii="Times New Roman" w:hAnsi="Times New Roman" w:cs="Times New Roman"/>
                <w:sz w:val="16"/>
                <w:szCs w:val="16"/>
              </w:rPr>
              <w:t>Januari - Maret 2024</w:t>
            </w:r>
          </w:p>
        </w:tc>
        <w:tc>
          <w:tcPr>
            <w:tcW w:w="1178" w:type="dxa"/>
            <w:tcBorders>
              <w:top w:val="single" w:sz="4" w:space="0" w:color="000000"/>
              <w:left w:val="single" w:sz="4" w:space="0" w:color="000000"/>
              <w:bottom w:val="single" w:sz="4" w:space="0" w:color="000000"/>
              <w:right w:val="single" w:sz="4" w:space="0" w:color="000000"/>
            </w:tcBorders>
          </w:tcPr>
          <w:p w14:paraId="57C4BD8E" w14:textId="2C66CCF5" w:rsidR="009E7208" w:rsidRPr="00BF4135" w:rsidRDefault="000E28D0" w:rsidP="00BF4135">
            <w:pPr>
              <w:ind w:left="22"/>
              <w:jc w:val="center"/>
              <w:rPr>
                <w:rFonts w:ascii="Times New Roman" w:hAnsi="Times New Roman" w:cs="Times New Roman"/>
                <w:sz w:val="16"/>
                <w:szCs w:val="16"/>
              </w:rPr>
            </w:pPr>
            <w:r w:rsidRPr="00BF4135">
              <w:rPr>
                <w:rFonts w:ascii="Times New Roman" w:hAnsi="Times New Roman" w:cs="Times New Roman"/>
                <w:sz w:val="16"/>
                <w:szCs w:val="16"/>
              </w:rPr>
              <w:t xml:space="preserve">180 </w:t>
            </w:r>
            <w:r w:rsidR="00E53039" w:rsidRPr="00BF4135">
              <w:rPr>
                <w:rFonts w:ascii="Times New Roman" w:hAnsi="Times New Roman" w:cs="Times New Roman"/>
                <w:sz w:val="16"/>
                <w:szCs w:val="16"/>
              </w:rPr>
              <w:t>Orang</w:t>
            </w:r>
          </w:p>
        </w:tc>
      </w:tr>
      <w:tr w:rsidR="009E7208" w:rsidRPr="00BF4135" w14:paraId="43971F50" w14:textId="77777777" w:rsidTr="00FC7AD2">
        <w:trPr>
          <w:trHeight w:val="289"/>
        </w:trPr>
        <w:tc>
          <w:tcPr>
            <w:tcW w:w="329" w:type="dxa"/>
            <w:tcBorders>
              <w:top w:val="single" w:sz="4" w:space="0" w:color="000000"/>
              <w:left w:val="single" w:sz="4" w:space="0" w:color="000000"/>
              <w:bottom w:val="single" w:sz="4" w:space="0" w:color="000000"/>
              <w:right w:val="single" w:sz="4" w:space="0" w:color="000000"/>
            </w:tcBorders>
          </w:tcPr>
          <w:p w14:paraId="32E36F59" w14:textId="77777777" w:rsidR="009E7208" w:rsidRPr="00BF4135" w:rsidRDefault="009E7208" w:rsidP="00BF4135">
            <w:pPr>
              <w:ind w:left="22"/>
              <w:rPr>
                <w:rFonts w:ascii="Times New Roman" w:hAnsi="Times New Roman" w:cs="Times New Roman"/>
                <w:sz w:val="16"/>
                <w:szCs w:val="16"/>
              </w:rPr>
            </w:pPr>
            <w:r w:rsidRPr="00BF4135">
              <w:rPr>
                <w:rFonts w:ascii="Times New Roman" w:hAnsi="Times New Roman" w:cs="Times New Roman"/>
                <w:sz w:val="16"/>
                <w:szCs w:val="16"/>
              </w:rPr>
              <w:t xml:space="preserve">2 </w:t>
            </w:r>
          </w:p>
        </w:tc>
        <w:tc>
          <w:tcPr>
            <w:tcW w:w="654" w:type="dxa"/>
            <w:tcBorders>
              <w:top w:val="single" w:sz="4" w:space="0" w:color="000000"/>
              <w:left w:val="single" w:sz="4" w:space="0" w:color="000000"/>
              <w:bottom w:val="single" w:sz="4" w:space="0" w:color="000000"/>
              <w:right w:val="single" w:sz="4" w:space="0" w:color="000000"/>
            </w:tcBorders>
          </w:tcPr>
          <w:p w14:paraId="5A338498" w14:textId="0F203335" w:rsidR="009E7208" w:rsidRPr="00BF4135" w:rsidRDefault="00675AAD" w:rsidP="00BF4135">
            <w:pPr>
              <w:rPr>
                <w:rFonts w:ascii="Times New Roman" w:hAnsi="Times New Roman" w:cs="Times New Roman"/>
                <w:sz w:val="16"/>
                <w:szCs w:val="16"/>
              </w:rPr>
            </w:pPr>
            <w:r w:rsidRPr="00BF4135">
              <w:rPr>
                <w:rFonts w:ascii="Times New Roman" w:hAnsi="Times New Roman" w:cs="Times New Roman"/>
                <w:sz w:val="16"/>
                <w:szCs w:val="16"/>
              </w:rPr>
              <w:t>Q2 2024</w:t>
            </w:r>
          </w:p>
        </w:tc>
        <w:tc>
          <w:tcPr>
            <w:tcW w:w="1418" w:type="dxa"/>
            <w:tcBorders>
              <w:top w:val="single" w:sz="4" w:space="0" w:color="000000"/>
              <w:left w:val="single" w:sz="4" w:space="0" w:color="000000"/>
              <w:bottom w:val="single" w:sz="4" w:space="0" w:color="000000"/>
              <w:right w:val="single" w:sz="4" w:space="0" w:color="000000"/>
            </w:tcBorders>
          </w:tcPr>
          <w:p w14:paraId="05729E34" w14:textId="07ADFE88" w:rsidR="009E7208" w:rsidRPr="00BF4135" w:rsidRDefault="00675AAD" w:rsidP="00BF4135">
            <w:pPr>
              <w:ind w:left="22"/>
              <w:rPr>
                <w:rFonts w:ascii="Times New Roman" w:hAnsi="Times New Roman" w:cs="Times New Roman"/>
                <w:sz w:val="16"/>
                <w:szCs w:val="16"/>
              </w:rPr>
            </w:pPr>
            <w:r w:rsidRPr="00BF4135">
              <w:rPr>
                <w:rFonts w:ascii="Times New Roman" w:hAnsi="Times New Roman" w:cs="Times New Roman"/>
                <w:sz w:val="16"/>
                <w:szCs w:val="16"/>
              </w:rPr>
              <w:t>April - Juni 2024</w:t>
            </w:r>
          </w:p>
        </w:tc>
        <w:tc>
          <w:tcPr>
            <w:tcW w:w="1178" w:type="dxa"/>
            <w:tcBorders>
              <w:top w:val="single" w:sz="4" w:space="0" w:color="000000"/>
              <w:left w:val="single" w:sz="4" w:space="0" w:color="000000"/>
              <w:bottom w:val="single" w:sz="4" w:space="0" w:color="000000"/>
              <w:right w:val="single" w:sz="4" w:space="0" w:color="000000"/>
            </w:tcBorders>
          </w:tcPr>
          <w:p w14:paraId="192BE259" w14:textId="402697B3" w:rsidR="009E7208" w:rsidRPr="00BF4135" w:rsidRDefault="000E28D0" w:rsidP="00BF4135">
            <w:pPr>
              <w:ind w:left="22"/>
              <w:jc w:val="center"/>
              <w:rPr>
                <w:rFonts w:ascii="Times New Roman" w:hAnsi="Times New Roman" w:cs="Times New Roman"/>
                <w:sz w:val="16"/>
                <w:szCs w:val="16"/>
              </w:rPr>
            </w:pPr>
            <w:r w:rsidRPr="00BF4135">
              <w:rPr>
                <w:rFonts w:ascii="Times New Roman" w:hAnsi="Times New Roman" w:cs="Times New Roman"/>
                <w:sz w:val="16"/>
                <w:szCs w:val="16"/>
              </w:rPr>
              <w:t xml:space="preserve">210 </w:t>
            </w:r>
            <w:r w:rsidR="00E53039" w:rsidRPr="00BF4135">
              <w:rPr>
                <w:rFonts w:ascii="Times New Roman" w:hAnsi="Times New Roman" w:cs="Times New Roman"/>
                <w:sz w:val="16"/>
                <w:szCs w:val="16"/>
              </w:rPr>
              <w:t>Orang</w:t>
            </w:r>
          </w:p>
        </w:tc>
      </w:tr>
      <w:tr w:rsidR="00675AAD" w:rsidRPr="00BF4135" w14:paraId="5C4E7141" w14:textId="77777777" w:rsidTr="00FC7AD2">
        <w:trPr>
          <w:trHeight w:val="274"/>
        </w:trPr>
        <w:tc>
          <w:tcPr>
            <w:tcW w:w="329" w:type="dxa"/>
            <w:tcBorders>
              <w:top w:val="single" w:sz="4" w:space="0" w:color="000000"/>
              <w:left w:val="single" w:sz="4" w:space="0" w:color="000000"/>
              <w:bottom w:val="single" w:sz="4" w:space="0" w:color="000000"/>
              <w:right w:val="single" w:sz="4" w:space="0" w:color="000000"/>
            </w:tcBorders>
          </w:tcPr>
          <w:p w14:paraId="179915A2" w14:textId="77777777" w:rsidR="00675AAD" w:rsidRPr="00BF4135" w:rsidRDefault="00675AAD" w:rsidP="00BF4135">
            <w:pPr>
              <w:ind w:left="22"/>
              <w:rPr>
                <w:rFonts w:ascii="Times New Roman" w:hAnsi="Times New Roman" w:cs="Times New Roman"/>
                <w:sz w:val="16"/>
                <w:szCs w:val="16"/>
              </w:rPr>
            </w:pPr>
            <w:r w:rsidRPr="00BF4135">
              <w:rPr>
                <w:rFonts w:ascii="Times New Roman" w:hAnsi="Times New Roman" w:cs="Times New Roman"/>
                <w:sz w:val="16"/>
                <w:szCs w:val="16"/>
              </w:rPr>
              <w:t xml:space="preserve">3 </w:t>
            </w:r>
          </w:p>
        </w:tc>
        <w:tc>
          <w:tcPr>
            <w:tcW w:w="654" w:type="dxa"/>
            <w:tcBorders>
              <w:top w:val="single" w:sz="4" w:space="0" w:color="000000"/>
              <w:left w:val="single" w:sz="4" w:space="0" w:color="000000"/>
              <w:bottom w:val="single" w:sz="4" w:space="0" w:color="000000"/>
              <w:right w:val="single" w:sz="4" w:space="0" w:color="000000"/>
            </w:tcBorders>
          </w:tcPr>
          <w:p w14:paraId="66DFABF6" w14:textId="02C985FD" w:rsidR="00675AAD" w:rsidRPr="00BF4135" w:rsidRDefault="00675AAD" w:rsidP="00BF4135">
            <w:pPr>
              <w:ind w:right="64"/>
              <w:rPr>
                <w:rFonts w:ascii="Times New Roman" w:hAnsi="Times New Roman" w:cs="Times New Roman"/>
                <w:sz w:val="16"/>
                <w:szCs w:val="16"/>
              </w:rPr>
            </w:pPr>
            <w:r w:rsidRPr="00BF4135">
              <w:rPr>
                <w:rFonts w:ascii="Times New Roman" w:hAnsi="Times New Roman" w:cs="Times New Roman"/>
                <w:sz w:val="16"/>
                <w:szCs w:val="16"/>
                <w:lang w:val="en-US"/>
              </w:rPr>
              <w:t>Q3 2024</w:t>
            </w:r>
          </w:p>
        </w:tc>
        <w:tc>
          <w:tcPr>
            <w:tcW w:w="1418" w:type="dxa"/>
            <w:tcBorders>
              <w:top w:val="single" w:sz="4" w:space="0" w:color="000000"/>
              <w:left w:val="single" w:sz="4" w:space="0" w:color="000000"/>
              <w:bottom w:val="single" w:sz="4" w:space="0" w:color="000000"/>
              <w:right w:val="single" w:sz="4" w:space="0" w:color="000000"/>
            </w:tcBorders>
          </w:tcPr>
          <w:p w14:paraId="2DD4DA7B" w14:textId="390A65F9" w:rsidR="00675AAD" w:rsidRPr="00BF4135" w:rsidRDefault="00675AAD" w:rsidP="00BF4135">
            <w:pPr>
              <w:ind w:left="22"/>
              <w:rPr>
                <w:rFonts w:ascii="Times New Roman" w:hAnsi="Times New Roman" w:cs="Times New Roman"/>
                <w:sz w:val="16"/>
                <w:szCs w:val="16"/>
              </w:rPr>
            </w:pPr>
            <w:r w:rsidRPr="00BF4135">
              <w:rPr>
                <w:rFonts w:ascii="Times New Roman" w:hAnsi="Times New Roman" w:cs="Times New Roman"/>
                <w:sz w:val="16"/>
                <w:szCs w:val="16"/>
              </w:rPr>
              <w:t>Juli - Septembet 2024</w:t>
            </w:r>
          </w:p>
        </w:tc>
        <w:tc>
          <w:tcPr>
            <w:tcW w:w="1178" w:type="dxa"/>
            <w:tcBorders>
              <w:top w:val="single" w:sz="4" w:space="0" w:color="000000"/>
              <w:left w:val="single" w:sz="4" w:space="0" w:color="000000"/>
              <w:bottom w:val="single" w:sz="4" w:space="0" w:color="000000"/>
              <w:right w:val="single" w:sz="4" w:space="0" w:color="000000"/>
            </w:tcBorders>
          </w:tcPr>
          <w:p w14:paraId="59CE598E" w14:textId="1002BFE9" w:rsidR="00675AAD" w:rsidRPr="00BF4135" w:rsidRDefault="000E28D0" w:rsidP="00BF4135">
            <w:pPr>
              <w:ind w:left="22"/>
              <w:jc w:val="center"/>
              <w:rPr>
                <w:rFonts w:ascii="Times New Roman" w:hAnsi="Times New Roman" w:cs="Times New Roman"/>
                <w:sz w:val="16"/>
                <w:szCs w:val="16"/>
              </w:rPr>
            </w:pPr>
            <w:r w:rsidRPr="00BF4135">
              <w:rPr>
                <w:rFonts w:ascii="Times New Roman" w:hAnsi="Times New Roman" w:cs="Times New Roman"/>
                <w:sz w:val="16"/>
                <w:szCs w:val="16"/>
              </w:rPr>
              <w:t>152</w:t>
            </w:r>
            <w:r w:rsidR="00E53039" w:rsidRPr="00BF4135">
              <w:rPr>
                <w:rFonts w:ascii="Times New Roman" w:hAnsi="Times New Roman" w:cs="Times New Roman"/>
                <w:sz w:val="16"/>
                <w:szCs w:val="16"/>
              </w:rPr>
              <w:t xml:space="preserve"> Orang</w:t>
            </w:r>
          </w:p>
        </w:tc>
      </w:tr>
      <w:tr w:rsidR="00675AAD" w:rsidRPr="00BF4135" w14:paraId="187DA9C2" w14:textId="77777777" w:rsidTr="00FC7AD2">
        <w:trPr>
          <w:trHeight w:val="288"/>
        </w:trPr>
        <w:tc>
          <w:tcPr>
            <w:tcW w:w="329" w:type="dxa"/>
            <w:tcBorders>
              <w:top w:val="single" w:sz="4" w:space="0" w:color="000000"/>
              <w:left w:val="single" w:sz="4" w:space="0" w:color="000000"/>
              <w:bottom w:val="single" w:sz="4" w:space="0" w:color="000000"/>
              <w:right w:val="single" w:sz="4" w:space="0" w:color="000000"/>
            </w:tcBorders>
          </w:tcPr>
          <w:p w14:paraId="485BAE31" w14:textId="77777777" w:rsidR="00675AAD" w:rsidRPr="00BF4135" w:rsidRDefault="00675AAD" w:rsidP="00BF4135">
            <w:pPr>
              <w:ind w:left="22"/>
              <w:rPr>
                <w:rFonts w:ascii="Times New Roman" w:hAnsi="Times New Roman" w:cs="Times New Roman"/>
                <w:sz w:val="16"/>
                <w:szCs w:val="16"/>
              </w:rPr>
            </w:pPr>
            <w:r w:rsidRPr="00BF4135">
              <w:rPr>
                <w:rFonts w:ascii="Times New Roman" w:hAnsi="Times New Roman" w:cs="Times New Roman"/>
                <w:sz w:val="16"/>
                <w:szCs w:val="16"/>
              </w:rPr>
              <w:t xml:space="preserve">4 </w:t>
            </w:r>
          </w:p>
        </w:tc>
        <w:tc>
          <w:tcPr>
            <w:tcW w:w="654" w:type="dxa"/>
            <w:tcBorders>
              <w:top w:val="single" w:sz="4" w:space="0" w:color="000000"/>
              <w:left w:val="single" w:sz="4" w:space="0" w:color="000000"/>
              <w:bottom w:val="single" w:sz="4" w:space="0" w:color="000000"/>
              <w:right w:val="single" w:sz="4" w:space="0" w:color="000000"/>
            </w:tcBorders>
          </w:tcPr>
          <w:p w14:paraId="00367701" w14:textId="350DB2CD" w:rsidR="00675AAD" w:rsidRPr="00BF4135" w:rsidRDefault="00675AAD" w:rsidP="00BF4135">
            <w:pPr>
              <w:ind w:right="64"/>
              <w:rPr>
                <w:rFonts w:ascii="Times New Roman" w:hAnsi="Times New Roman" w:cs="Times New Roman"/>
                <w:sz w:val="16"/>
                <w:szCs w:val="16"/>
              </w:rPr>
            </w:pPr>
            <w:r w:rsidRPr="00BF4135">
              <w:rPr>
                <w:rFonts w:ascii="Times New Roman" w:hAnsi="Times New Roman" w:cs="Times New Roman"/>
                <w:sz w:val="16"/>
                <w:szCs w:val="16"/>
              </w:rPr>
              <w:t>Q4 2024</w:t>
            </w:r>
          </w:p>
        </w:tc>
        <w:tc>
          <w:tcPr>
            <w:tcW w:w="1418" w:type="dxa"/>
            <w:tcBorders>
              <w:top w:val="single" w:sz="4" w:space="0" w:color="000000"/>
              <w:left w:val="single" w:sz="4" w:space="0" w:color="000000"/>
              <w:bottom w:val="single" w:sz="4" w:space="0" w:color="000000"/>
              <w:right w:val="single" w:sz="4" w:space="0" w:color="000000"/>
            </w:tcBorders>
          </w:tcPr>
          <w:p w14:paraId="448015BD" w14:textId="5EF6CEA2" w:rsidR="00675AAD" w:rsidRPr="00BF4135" w:rsidRDefault="00675AAD" w:rsidP="00BF4135">
            <w:pPr>
              <w:ind w:left="22"/>
              <w:rPr>
                <w:rFonts w:ascii="Times New Roman" w:hAnsi="Times New Roman" w:cs="Times New Roman"/>
                <w:sz w:val="16"/>
                <w:szCs w:val="16"/>
              </w:rPr>
            </w:pPr>
            <w:r w:rsidRPr="00BF4135">
              <w:rPr>
                <w:rFonts w:ascii="Times New Roman" w:hAnsi="Times New Roman" w:cs="Times New Roman"/>
                <w:sz w:val="16"/>
                <w:szCs w:val="16"/>
              </w:rPr>
              <w:t>Oktober - Desember 2024</w:t>
            </w:r>
          </w:p>
        </w:tc>
        <w:tc>
          <w:tcPr>
            <w:tcW w:w="1178" w:type="dxa"/>
            <w:tcBorders>
              <w:top w:val="single" w:sz="4" w:space="0" w:color="000000"/>
              <w:left w:val="single" w:sz="4" w:space="0" w:color="000000"/>
              <w:bottom w:val="single" w:sz="4" w:space="0" w:color="000000"/>
              <w:right w:val="single" w:sz="4" w:space="0" w:color="000000"/>
            </w:tcBorders>
          </w:tcPr>
          <w:p w14:paraId="00CECC3B" w14:textId="1F74B400" w:rsidR="00675AAD" w:rsidRPr="00BF4135" w:rsidRDefault="000E28D0" w:rsidP="00BF4135">
            <w:pPr>
              <w:ind w:left="22"/>
              <w:jc w:val="center"/>
              <w:rPr>
                <w:rFonts w:ascii="Times New Roman" w:hAnsi="Times New Roman" w:cs="Times New Roman"/>
                <w:sz w:val="16"/>
                <w:szCs w:val="16"/>
              </w:rPr>
            </w:pPr>
            <w:r w:rsidRPr="00BF4135">
              <w:rPr>
                <w:rFonts w:ascii="Times New Roman" w:hAnsi="Times New Roman" w:cs="Times New Roman"/>
                <w:sz w:val="16"/>
                <w:szCs w:val="16"/>
              </w:rPr>
              <w:t>192</w:t>
            </w:r>
            <w:r w:rsidR="00E53039" w:rsidRPr="00BF4135">
              <w:rPr>
                <w:rFonts w:ascii="Times New Roman" w:hAnsi="Times New Roman" w:cs="Times New Roman"/>
                <w:sz w:val="16"/>
                <w:szCs w:val="16"/>
              </w:rPr>
              <w:t xml:space="preserve"> Orang</w:t>
            </w:r>
          </w:p>
        </w:tc>
      </w:tr>
      <w:tr w:rsidR="00675AAD" w:rsidRPr="00BF4135" w14:paraId="650F2C7E" w14:textId="77777777" w:rsidTr="00FC7AD2">
        <w:trPr>
          <w:trHeight w:val="283"/>
        </w:trPr>
        <w:tc>
          <w:tcPr>
            <w:tcW w:w="329" w:type="dxa"/>
            <w:tcBorders>
              <w:top w:val="single" w:sz="4" w:space="0" w:color="000000"/>
              <w:left w:val="single" w:sz="4" w:space="0" w:color="000000"/>
              <w:bottom w:val="single" w:sz="4" w:space="0" w:color="000000"/>
              <w:right w:val="single" w:sz="4" w:space="0" w:color="000000"/>
            </w:tcBorders>
          </w:tcPr>
          <w:p w14:paraId="27E64568" w14:textId="77777777" w:rsidR="00675AAD" w:rsidRPr="00BF4135" w:rsidRDefault="00675AAD" w:rsidP="00BF4135">
            <w:pPr>
              <w:ind w:left="22"/>
              <w:rPr>
                <w:rFonts w:ascii="Times New Roman" w:hAnsi="Times New Roman" w:cs="Times New Roman"/>
                <w:sz w:val="16"/>
                <w:szCs w:val="16"/>
              </w:rPr>
            </w:pPr>
            <w:r w:rsidRPr="00BF4135">
              <w:rPr>
                <w:rFonts w:ascii="Times New Roman" w:hAnsi="Times New Roman" w:cs="Times New Roman"/>
                <w:sz w:val="16"/>
                <w:szCs w:val="16"/>
              </w:rPr>
              <w:lastRenderedPageBreak/>
              <w:t xml:space="preserve">5 </w:t>
            </w:r>
          </w:p>
        </w:tc>
        <w:tc>
          <w:tcPr>
            <w:tcW w:w="654" w:type="dxa"/>
            <w:tcBorders>
              <w:top w:val="single" w:sz="4" w:space="0" w:color="000000"/>
              <w:left w:val="single" w:sz="4" w:space="0" w:color="000000"/>
              <w:bottom w:val="single" w:sz="4" w:space="0" w:color="000000"/>
              <w:right w:val="single" w:sz="4" w:space="0" w:color="000000"/>
            </w:tcBorders>
          </w:tcPr>
          <w:p w14:paraId="48016229" w14:textId="154F5562" w:rsidR="00675AAD" w:rsidRPr="00BF4135" w:rsidRDefault="00675AAD" w:rsidP="00BF4135">
            <w:pPr>
              <w:rPr>
                <w:rFonts w:ascii="Times New Roman" w:hAnsi="Times New Roman" w:cs="Times New Roman"/>
                <w:sz w:val="16"/>
                <w:szCs w:val="16"/>
              </w:rPr>
            </w:pPr>
            <w:r w:rsidRPr="00BF4135">
              <w:rPr>
                <w:rFonts w:ascii="Times New Roman" w:hAnsi="Times New Roman" w:cs="Times New Roman"/>
                <w:sz w:val="16"/>
                <w:szCs w:val="16"/>
                <w:lang w:val="en-US"/>
              </w:rPr>
              <w:t>Q1 2025</w:t>
            </w:r>
          </w:p>
        </w:tc>
        <w:tc>
          <w:tcPr>
            <w:tcW w:w="1418" w:type="dxa"/>
            <w:tcBorders>
              <w:top w:val="single" w:sz="4" w:space="0" w:color="000000"/>
              <w:left w:val="single" w:sz="4" w:space="0" w:color="000000"/>
              <w:bottom w:val="single" w:sz="4" w:space="0" w:color="000000"/>
              <w:right w:val="single" w:sz="4" w:space="0" w:color="000000"/>
            </w:tcBorders>
          </w:tcPr>
          <w:p w14:paraId="781FAA00" w14:textId="3D61FA23" w:rsidR="00675AAD" w:rsidRPr="00BF4135" w:rsidRDefault="00675AAD" w:rsidP="00BF4135">
            <w:pPr>
              <w:ind w:left="22"/>
              <w:rPr>
                <w:rFonts w:ascii="Times New Roman" w:hAnsi="Times New Roman" w:cs="Times New Roman"/>
                <w:sz w:val="16"/>
                <w:szCs w:val="16"/>
              </w:rPr>
            </w:pPr>
            <w:r w:rsidRPr="00BF4135">
              <w:rPr>
                <w:rFonts w:ascii="Times New Roman" w:hAnsi="Times New Roman" w:cs="Times New Roman"/>
                <w:sz w:val="16"/>
                <w:szCs w:val="16"/>
              </w:rPr>
              <w:t>Januari - Maret 2025</w:t>
            </w:r>
          </w:p>
        </w:tc>
        <w:tc>
          <w:tcPr>
            <w:tcW w:w="1178" w:type="dxa"/>
            <w:tcBorders>
              <w:top w:val="single" w:sz="4" w:space="0" w:color="000000"/>
              <w:left w:val="single" w:sz="4" w:space="0" w:color="000000"/>
              <w:bottom w:val="single" w:sz="4" w:space="0" w:color="000000"/>
              <w:right w:val="single" w:sz="4" w:space="0" w:color="000000"/>
            </w:tcBorders>
          </w:tcPr>
          <w:p w14:paraId="71C9C81E" w14:textId="4B51A6FB" w:rsidR="00675AAD" w:rsidRPr="00BF4135" w:rsidRDefault="000E28D0" w:rsidP="00BF4135">
            <w:pPr>
              <w:ind w:left="22"/>
              <w:jc w:val="center"/>
              <w:rPr>
                <w:rFonts w:ascii="Times New Roman" w:hAnsi="Times New Roman" w:cs="Times New Roman"/>
                <w:sz w:val="16"/>
                <w:szCs w:val="16"/>
              </w:rPr>
            </w:pPr>
            <w:r w:rsidRPr="00BF4135">
              <w:rPr>
                <w:rFonts w:ascii="Times New Roman" w:hAnsi="Times New Roman" w:cs="Times New Roman"/>
                <w:sz w:val="16"/>
                <w:szCs w:val="16"/>
              </w:rPr>
              <w:t>165</w:t>
            </w:r>
            <w:r w:rsidR="00E53039" w:rsidRPr="00BF4135">
              <w:rPr>
                <w:rFonts w:ascii="Times New Roman" w:hAnsi="Times New Roman" w:cs="Times New Roman"/>
                <w:sz w:val="16"/>
                <w:szCs w:val="16"/>
              </w:rPr>
              <w:t xml:space="preserve"> Orang</w:t>
            </w:r>
          </w:p>
        </w:tc>
      </w:tr>
      <w:tr w:rsidR="00675AAD" w:rsidRPr="00BF4135" w14:paraId="1E29E8B6" w14:textId="77777777" w:rsidTr="00FC7AD2">
        <w:trPr>
          <w:trHeight w:val="267"/>
        </w:trPr>
        <w:tc>
          <w:tcPr>
            <w:tcW w:w="329" w:type="dxa"/>
            <w:tcBorders>
              <w:top w:val="single" w:sz="4" w:space="0" w:color="000000"/>
              <w:left w:val="single" w:sz="4" w:space="0" w:color="000000"/>
              <w:bottom w:val="single" w:sz="4" w:space="0" w:color="000000"/>
              <w:right w:val="single" w:sz="4" w:space="0" w:color="000000"/>
            </w:tcBorders>
          </w:tcPr>
          <w:p w14:paraId="122AD8E2" w14:textId="77777777" w:rsidR="00675AAD" w:rsidRPr="00BF4135" w:rsidRDefault="00675AAD" w:rsidP="00BF4135">
            <w:pPr>
              <w:ind w:left="22"/>
              <w:rPr>
                <w:rFonts w:ascii="Times New Roman" w:hAnsi="Times New Roman" w:cs="Times New Roman"/>
                <w:sz w:val="16"/>
                <w:szCs w:val="16"/>
              </w:rPr>
            </w:pPr>
            <w:r w:rsidRPr="00BF4135">
              <w:rPr>
                <w:rFonts w:ascii="Times New Roman" w:hAnsi="Times New Roman" w:cs="Times New Roman"/>
                <w:sz w:val="16"/>
                <w:szCs w:val="16"/>
              </w:rPr>
              <w:t xml:space="preserve">6 </w:t>
            </w:r>
          </w:p>
        </w:tc>
        <w:tc>
          <w:tcPr>
            <w:tcW w:w="654" w:type="dxa"/>
            <w:tcBorders>
              <w:top w:val="single" w:sz="4" w:space="0" w:color="000000"/>
              <w:left w:val="single" w:sz="4" w:space="0" w:color="000000"/>
              <w:bottom w:val="single" w:sz="4" w:space="0" w:color="000000"/>
              <w:right w:val="single" w:sz="4" w:space="0" w:color="000000"/>
            </w:tcBorders>
          </w:tcPr>
          <w:p w14:paraId="10CF1A4A" w14:textId="400C9EEA" w:rsidR="00675AAD" w:rsidRPr="00BF4135" w:rsidRDefault="00675AAD" w:rsidP="00BF4135">
            <w:pPr>
              <w:rPr>
                <w:rFonts w:ascii="Times New Roman" w:hAnsi="Times New Roman" w:cs="Times New Roman"/>
                <w:sz w:val="16"/>
                <w:szCs w:val="16"/>
              </w:rPr>
            </w:pPr>
            <w:r w:rsidRPr="00BF4135">
              <w:rPr>
                <w:rFonts w:ascii="Times New Roman" w:hAnsi="Times New Roman" w:cs="Times New Roman"/>
                <w:sz w:val="16"/>
                <w:szCs w:val="16"/>
              </w:rPr>
              <w:t>Q2 2025</w:t>
            </w:r>
          </w:p>
        </w:tc>
        <w:tc>
          <w:tcPr>
            <w:tcW w:w="1418" w:type="dxa"/>
            <w:tcBorders>
              <w:top w:val="single" w:sz="4" w:space="0" w:color="000000"/>
              <w:left w:val="single" w:sz="4" w:space="0" w:color="000000"/>
              <w:bottom w:val="single" w:sz="4" w:space="0" w:color="000000"/>
              <w:right w:val="single" w:sz="4" w:space="0" w:color="000000"/>
            </w:tcBorders>
          </w:tcPr>
          <w:p w14:paraId="74304798" w14:textId="72C5F005" w:rsidR="00675AAD" w:rsidRPr="00BF4135" w:rsidRDefault="00675AAD" w:rsidP="00BF4135">
            <w:pPr>
              <w:ind w:left="22"/>
              <w:rPr>
                <w:rFonts w:ascii="Times New Roman" w:hAnsi="Times New Roman" w:cs="Times New Roman"/>
                <w:sz w:val="16"/>
                <w:szCs w:val="16"/>
              </w:rPr>
            </w:pPr>
            <w:r w:rsidRPr="00BF4135">
              <w:rPr>
                <w:rFonts w:ascii="Times New Roman" w:hAnsi="Times New Roman" w:cs="Times New Roman"/>
                <w:sz w:val="16"/>
                <w:szCs w:val="16"/>
              </w:rPr>
              <w:t>April - Juni 2025</w:t>
            </w:r>
          </w:p>
        </w:tc>
        <w:tc>
          <w:tcPr>
            <w:tcW w:w="1178" w:type="dxa"/>
            <w:tcBorders>
              <w:top w:val="single" w:sz="4" w:space="0" w:color="000000"/>
              <w:left w:val="single" w:sz="4" w:space="0" w:color="000000"/>
              <w:bottom w:val="single" w:sz="4" w:space="0" w:color="000000"/>
              <w:right w:val="single" w:sz="4" w:space="0" w:color="000000"/>
            </w:tcBorders>
          </w:tcPr>
          <w:p w14:paraId="7B3793B1" w14:textId="084AF74D" w:rsidR="00675AAD" w:rsidRPr="00BF4135" w:rsidRDefault="000E28D0" w:rsidP="00BF4135">
            <w:pPr>
              <w:ind w:left="22"/>
              <w:jc w:val="center"/>
              <w:rPr>
                <w:rFonts w:ascii="Times New Roman" w:hAnsi="Times New Roman" w:cs="Times New Roman"/>
                <w:sz w:val="16"/>
                <w:szCs w:val="16"/>
              </w:rPr>
            </w:pPr>
            <w:r w:rsidRPr="00BF4135">
              <w:rPr>
                <w:rFonts w:ascii="Times New Roman" w:hAnsi="Times New Roman" w:cs="Times New Roman"/>
                <w:sz w:val="16"/>
                <w:szCs w:val="16"/>
              </w:rPr>
              <w:t>174</w:t>
            </w:r>
            <w:r w:rsidR="00E53039" w:rsidRPr="00BF4135">
              <w:rPr>
                <w:rFonts w:ascii="Times New Roman" w:hAnsi="Times New Roman" w:cs="Times New Roman"/>
                <w:sz w:val="16"/>
                <w:szCs w:val="16"/>
              </w:rPr>
              <w:t xml:space="preserve"> Orang</w:t>
            </w:r>
          </w:p>
        </w:tc>
      </w:tr>
      <w:tr w:rsidR="00675AAD" w:rsidRPr="00BF4135" w14:paraId="3B396AD9" w14:textId="77777777" w:rsidTr="00FC7AD2">
        <w:trPr>
          <w:trHeight w:val="267"/>
        </w:trPr>
        <w:tc>
          <w:tcPr>
            <w:tcW w:w="329" w:type="dxa"/>
            <w:tcBorders>
              <w:top w:val="single" w:sz="4" w:space="0" w:color="000000"/>
              <w:left w:val="single" w:sz="4" w:space="0" w:color="000000"/>
              <w:bottom w:val="single" w:sz="4" w:space="0" w:color="000000"/>
              <w:right w:val="single" w:sz="4" w:space="0" w:color="000000"/>
            </w:tcBorders>
          </w:tcPr>
          <w:p w14:paraId="0FF59B9D" w14:textId="3BD5E81D" w:rsidR="00675AAD" w:rsidRPr="00BF4135" w:rsidRDefault="00675AAD" w:rsidP="00BF4135">
            <w:pPr>
              <w:ind w:left="22"/>
              <w:rPr>
                <w:rFonts w:ascii="Times New Roman" w:hAnsi="Times New Roman" w:cs="Times New Roman"/>
                <w:sz w:val="16"/>
                <w:szCs w:val="16"/>
              </w:rPr>
            </w:pPr>
            <w:r w:rsidRPr="00BF4135">
              <w:rPr>
                <w:rFonts w:ascii="Times New Roman" w:hAnsi="Times New Roman" w:cs="Times New Roman"/>
                <w:sz w:val="16"/>
                <w:szCs w:val="16"/>
              </w:rPr>
              <w:t>7</w:t>
            </w:r>
          </w:p>
        </w:tc>
        <w:tc>
          <w:tcPr>
            <w:tcW w:w="654" w:type="dxa"/>
            <w:tcBorders>
              <w:top w:val="single" w:sz="4" w:space="0" w:color="000000"/>
              <w:left w:val="single" w:sz="4" w:space="0" w:color="000000"/>
              <w:bottom w:val="single" w:sz="4" w:space="0" w:color="000000"/>
              <w:right w:val="single" w:sz="4" w:space="0" w:color="000000"/>
            </w:tcBorders>
          </w:tcPr>
          <w:p w14:paraId="5C5F8670" w14:textId="7E5A4A8F" w:rsidR="00675AAD" w:rsidRPr="00BF4135" w:rsidRDefault="00675AAD" w:rsidP="00BF4135">
            <w:pPr>
              <w:rPr>
                <w:rFonts w:ascii="Times New Roman" w:hAnsi="Times New Roman" w:cs="Times New Roman"/>
                <w:sz w:val="16"/>
                <w:szCs w:val="16"/>
              </w:rPr>
            </w:pPr>
            <w:r w:rsidRPr="00BF4135">
              <w:rPr>
                <w:rFonts w:ascii="Times New Roman" w:hAnsi="Times New Roman" w:cs="Times New Roman"/>
                <w:sz w:val="16"/>
                <w:szCs w:val="16"/>
                <w:lang w:val="en-US"/>
              </w:rPr>
              <w:t>Q3 2025</w:t>
            </w:r>
          </w:p>
        </w:tc>
        <w:tc>
          <w:tcPr>
            <w:tcW w:w="1418" w:type="dxa"/>
            <w:tcBorders>
              <w:top w:val="single" w:sz="4" w:space="0" w:color="000000"/>
              <w:left w:val="single" w:sz="4" w:space="0" w:color="000000"/>
              <w:bottom w:val="single" w:sz="4" w:space="0" w:color="000000"/>
              <w:right w:val="single" w:sz="4" w:space="0" w:color="000000"/>
            </w:tcBorders>
          </w:tcPr>
          <w:p w14:paraId="57B55D90" w14:textId="2E95F1D2" w:rsidR="00675AAD" w:rsidRPr="00BF4135" w:rsidRDefault="00675AAD" w:rsidP="00BF4135">
            <w:pPr>
              <w:ind w:left="22"/>
              <w:rPr>
                <w:rFonts w:ascii="Times New Roman" w:hAnsi="Times New Roman" w:cs="Times New Roman"/>
                <w:sz w:val="16"/>
                <w:szCs w:val="16"/>
              </w:rPr>
            </w:pPr>
            <w:r w:rsidRPr="00BF4135">
              <w:rPr>
                <w:rFonts w:ascii="Times New Roman" w:hAnsi="Times New Roman" w:cs="Times New Roman"/>
                <w:sz w:val="16"/>
                <w:szCs w:val="16"/>
              </w:rPr>
              <w:t>Juli - Septembet 2025</w:t>
            </w:r>
          </w:p>
        </w:tc>
        <w:tc>
          <w:tcPr>
            <w:tcW w:w="1178" w:type="dxa"/>
            <w:tcBorders>
              <w:top w:val="single" w:sz="4" w:space="0" w:color="000000"/>
              <w:left w:val="single" w:sz="4" w:space="0" w:color="000000"/>
              <w:bottom w:val="single" w:sz="4" w:space="0" w:color="000000"/>
              <w:right w:val="single" w:sz="4" w:space="0" w:color="000000"/>
            </w:tcBorders>
          </w:tcPr>
          <w:p w14:paraId="63D34636" w14:textId="3428CB7E" w:rsidR="00675AAD" w:rsidRPr="00BF4135" w:rsidRDefault="000E28D0" w:rsidP="00BF4135">
            <w:pPr>
              <w:ind w:left="22"/>
              <w:jc w:val="center"/>
              <w:rPr>
                <w:rFonts w:ascii="Times New Roman" w:hAnsi="Times New Roman" w:cs="Times New Roman"/>
                <w:sz w:val="16"/>
                <w:szCs w:val="16"/>
              </w:rPr>
            </w:pPr>
            <w:r w:rsidRPr="00BF4135">
              <w:rPr>
                <w:rFonts w:ascii="Times New Roman" w:hAnsi="Times New Roman" w:cs="Times New Roman"/>
                <w:sz w:val="16"/>
                <w:szCs w:val="16"/>
              </w:rPr>
              <w:t>160</w:t>
            </w:r>
            <w:r w:rsidR="00E53039" w:rsidRPr="00BF4135">
              <w:rPr>
                <w:rFonts w:ascii="Times New Roman" w:hAnsi="Times New Roman" w:cs="Times New Roman"/>
                <w:sz w:val="16"/>
                <w:szCs w:val="16"/>
              </w:rPr>
              <w:t xml:space="preserve"> Orang</w:t>
            </w:r>
          </w:p>
        </w:tc>
      </w:tr>
      <w:tr w:rsidR="00675AAD" w:rsidRPr="00BF4135" w14:paraId="39BB884F" w14:textId="77777777" w:rsidTr="00FC7AD2">
        <w:trPr>
          <w:trHeight w:val="267"/>
        </w:trPr>
        <w:tc>
          <w:tcPr>
            <w:tcW w:w="2401" w:type="dxa"/>
            <w:gridSpan w:val="3"/>
            <w:tcBorders>
              <w:top w:val="single" w:sz="4" w:space="0" w:color="000000"/>
              <w:left w:val="single" w:sz="4" w:space="0" w:color="000000"/>
              <w:bottom w:val="single" w:sz="4" w:space="0" w:color="000000"/>
              <w:right w:val="single" w:sz="4" w:space="0" w:color="000000"/>
            </w:tcBorders>
          </w:tcPr>
          <w:p w14:paraId="612F3334" w14:textId="77C9F335" w:rsidR="00675AAD" w:rsidRPr="00BF4135" w:rsidRDefault="00675AAD" w:rsidP="00BF4135">
            <w:pPr>
              <w:ind w:left="22"/>
              <w:jc w:val="center"/>
              <w:rPr>
                <w:rFonts w:ascii="Times New Roman" w:hAnsi="Times New Roman" w:cs="Times New Roman"/>
                <w:b/>
                <w:bCs/>
                <w:sz w:val="16"/>
                <w:szCs w:val="16"/>
              </w:rPr>
            </w:pPr>
            <w:r w:rsidRPr="00BF4135">
              <w:rPr>
                <w:rFonts w:ascii="Times New Roman" w:hAnsi="Times New Roman" w:cs="Times New Roman"/>
                <w:b/>
                <w:bCs/>
                <w:sz w:val="16"/>
                <w:szCs w:val="16"/>
              </w:rPr>
              <w:t>TOTAL</w:t>
            </w:r>
          </w:p>
        </w:tc>
        <w:tc>
          <w:tcPr>
            <w:tcW w:w="1178" w:type="dxa"/>
            <w:tcBorders>
              <w:top w:val="single" w:sz="4" w:space="0" w:color="000000"/>
              <w:left w:val="single" w:sz="4" w:space="0" w:color="000000"/>
              <w:bottom w:val="single" w:sz="4" w:space="0" w:color="000000"/>
              <w:right w:val="single" w:sz="4" w:space="0" w:color="000000"/>
            </w:tcBorders>
          </w:tcPr>
          <w:p w14:paraId="6ACC468D" w14:textId="3D2A9BC5" w:rsidR="00675AAD" w:rsidRPr="00BF4135" w:rsidRDefault="000E28D0" w:rsidP="00BF4135">
            <w:pPr>
              <w:keepNext/>
              <w:ind w:left="22"/>
              <w:jc w:val="center"/>
              <w:rPr>
                <w:rFonts w:ascii="Times New Roman" w:hAnsi="Times New Roman" w:cs="Times New Roman"/>
                <w:b/>
                <w:bCs/>
                <w:sz w:val="16"/>
                <w:szCs w:val="16"/>
              </w:rPr>
            </w:pPr>
            <w:r w:rsidRPr="00BF4135">
              <w:rPr>
                <w:rFonts w:ascii="Times New Roman" w:hAnsi="Times New Roman" w:cs="Times New Roman"/>
                <w:b/>
                <w:bCs/>
                <w:sz w:val="16"/>
                <w:szCs w:val="16"/>
              </w:rPr>
              <w:t>1</w:t>
            </w:r>
            <w:r w:rsidR="00561332" w:rsidRPr="00BF4135">
              <w:rPr>
                <w:rFonts w:ascii="Times New Roman" w:hAnsi="Times New Roman" w:cs="Times New Roman"/>
                <w:b/>
                <w:bCs/>
                <w:sz w:val="16"/>
                <w:szCs w:val="16"/>
              </w:rPr>
              <w:t>.430</w:t>
            </w:r>
            <w:r w:rsidR="00E53039" w:rsidRPr="00BF4135">
              <w:rPr>
                <w:rFonts w:ascii="Times New Roman" w:hAnsi="Times New Roman" w:cs="Times New Roman"/>
                <w:b/>
                <w:bCs/>
                <w:sz w:val="16"/>
                <w:szCs w:val="16"/>
              </w:rPr>
              <w:t xml:space="preserve"> Orang</w:t>
            </w:r>
          </w:p>
        </w:tc>
      </w:tr>
    </w:tbl>
    <w:p w14:paraId="29AB76B2" w14:textId="2023429C" w:rsidR="00561332" w:rsidRPr="006039B3" w:rsidRDefault="0019206D" w:rsidP="00BF4135">
      <w:pPr>
        <w:spacing w:after="0" w:line="240" w:lineRule="auto"/>
        <w:ind w:left="-5" w:firstLine="572"/>
        <w:jc w:val="both"/>
        <w:rPr>
          <w:rFonts w:ascii="Times New Roman" w:hAnsi="Times New Roman" w:cs="Times New Roman"/>
          <w:i/>
          <w:iCs/>
          <w:sz w:val="24"/>
          <w:szCs w:val="24"/>
        </w:rPr>
      </w:pPr>
      <w:r w:rsidRPr="006039B3">
        <w:rPr>
          <w:rFonts w:ascii="Times New Roman" w:hAnsi="Times New Roman" w:cs="Times New Roman"/>
          <w:i/>
          <w:iCs/>
          <w:sz w:val="24"/>
          <w:szCs w:val="24"/>
        </w:rPr>
        <w:t xml:space="preserve">Sumber : </w:t>
      </w:r>
      <w:r w:rsidR="00386022">
        <w:rPr>
          <w:rFonts w:ascii="Times New Roman" w:hAnsi="Times New Roman" w:cs="Times New Roman"/>
          <w:i/>
          <w:iCs/>
          <w:sz w:val="24"/>
          <w:szCs w:val="24"/>
        </w:rPr>
        <w:t>Grab Palembang</w:t>
      </w:r>
    </w:p>
    <w:p w14:paraId="1EF4FC69" w14:textId="0A93DA79" w:rsidR="007C41EB" w:rsidRDefault="007C41EB" w:rsidP="00BF4135">
      <w:pPr>
        <w:pStyle w:val="Style14"/>
        <w:spacing w:before="0" w:after="0" w:line="240" w:lineRule="auto"/>
      </w:pPr>
      <w:bookmarkStart w:id="17" w:name="_Toc223551693"/>
      <w:r w:rsidRPr="007C41EB">
        <w:t>Sampel</w:t>
      </w:r>
      <w:r w:rsidR="002E2F41">
        <w:t xml:space="preserve"> Penelitian</w:t>
      </w:r>
      <w:bookmarkEnd w:id="17"/>
    </w:p>
    <w:p w14:paraId="7715E7C1" w14:textId="77777777" w:rsidR="004C4754" w:rsidRDefault="00F744D7" w:rsidP="00BF4135">
      <w:pPr>
        <w:spacing w:after="0" w:line="240" w:lineRule="auto"/>
        <w:ind w:left="-5" w:firstLine="572"/>
        <w:jc w:val="both"/>
        <w:rPr>
          <w:rFonts w:ascii="Times New Roman" w:hAnsi="Times New Roman" w:cs="Times New Roman"/>
          <w:sz w:val="24"/>
          <w:szCs w:val="24"/>
        </w:rPr>
      </w:pPr>
      <w:r w:rsidRPr="00F744D7">
        <w:rPr>
          <w:rFonts w:ascii="Times New Roman" w:hAnsi="Times New Roman" w:cs="Times New Roman"/>
          <w:sz w:val="24"/>
          <w:szCs w:val="24"/>
        </w:rPr>
        <w:t>Sampel merupakan anggota terpilih yang mencerminkan kuantitas dan sifat</w:t>
      </w:r>
      <w:r w:rsidR="002E2F41">
        <w:rPr>
          <w:rFonts w:ascii="Times New Roman" w:hAnsi="Times New Roman" w:cs="Times New Roman"/>
          <w:sz w:val="24"/>
          <w:szCs w:val="24"/>
        </w:rPr>
        <w:t>-</w:t>
      </w:r>
      <w:r w:rsidRPr="00F744D7">
        <w:rPr>
          <w:rFonts w:ascii="Times New Roman" w:hAnsi="Times New Roman" w:cs="Times New Roman"/>
          <w:sz w:val="24"/>
          <w:szCs w:val="24"/>
        </w:rPr>
        <w:t xml:space="preserve">sifat khas dari keseluruhan populasi yang diteliti (Kuantitatif, 2016). Sampel penelitian ini adalah </w:t>
      </w:r>
      <w:r>
        <w:rPr>
          <w:rFonts w:ascii="Times New Roman" w:hAnsi="Times New Roman" w:cs="Times New Roman"/>
          <w:sz w:val="24"/>
          <w:szCs w:val="24"/>
        </w:rPr>
        <w:t>driver Grabbike</w:t>
      </w:r>
      <w:r w:rsidRPr="00F744D7">
        <w:rPr>
          <w:rFonts w:ascii="Times New Roman" w:hAnsi="Times New Roman" w:cs="Times New Roman"/>
          <w:sz w:val="24"/>
          <w:szCs w:val="24"/>
        </w:rPr>
        <w:t xml:space="preserve"> di Kota Palembang yang memenuhi kriteria inklusi dan tidak termasuk dalam kriteria eksklusi. Teknik pengambilan sampel yang digunakan adalah </w:t>
      </w:r>
      <w:r w:rsidRPr="002E2F41">
        <w:rPr>
          <w:rFonts w:ascii="Times New Roman" w:hAnsi="Times New Roman" w:cs="Times New Roman"/>
          <w:i/>
          <w:iCs/>
          <w:sz w:val="24"/>
          <w:szCs w:val="24"/>
        </w:rPr>
        <w:t>purposive sampling</w:t>
      </w:r>
      <w:r w:rsidRPr="00F744D7">
        <w:rPr>
          <w:rFonts w:ascii="Times New Roman" w:hAnsi="Times New Roman" w:cs="Times New Roman"/>
          <w:sz w:val="24"/>
          <w:szCs w:val="24"/>
        </w:rPr>
        <w:t xml:space="preserve">, dimana setiap </w:t>
      </w:r>
      <w:r>
        <w:rPr>
          <w:rFonts w:ascii="Times New Roman" w:hAnsi="Times New Roman" w:cs="Times New Roman"/>
          <w:sz w:val="24"/>
          <w:szCs w:val="24"/>
        </w:rPr>
        <w:t>driver Grabbike</w:t>
      </w:r>
      <w:r w:rsidRPr="00F744D7">
        <w:rPr>
          <w:rFonts w:ascii="Times New Roman" w:hAnsi="Times New Roman" w:cs="Times New Roman"/>
          <w:sz w:val="24"/>
          <w:szCs w:val="24"/>
        </w:rPr>
        <w:t xml:space="preserve"> yang memenuhi kriteria inklusi memiliki kesempatan yang sama untuk terpilih sebagai responden.</w:t>
      </w:r>
    </w:p>
    <w:p w14:paraId="6B26ABE9" w14:textId="72AD229D" w:rsidR="004B7789" w:rsidRDefault="004B7789" w:rsidP="00BF4135">
      <w:pPr>
        <w:spacing w:after="0" w:line="240" w:lineRule="auto"/>
        <w:ind w:left="-5" w:firstLine="572"/>
        <w:jc w:val="both"/>
        <w:rPr>
          <w:rFonts w:ascii="Times New Roman" w:hAnsi="Times New Roman" w:cs="Times New Roman"/>
          <w:sz w:val="24"/>
          <w:szCs w:val="24"/>
        </w:rPr>
      </w:pPr>
      <w:r>
        <w:rPr>
          <w:rFonts w:ascii="Times New Roman" w:hAnsi="Times New Roman" w:cs="Times New Roman"/>
          <w:sz w:val="24"/>
          <w:szCs w:val="24"/>
        </w:rPr>
        <w:t>Penentuan besaran sampel dalam studi ini mengaplikasikan teori dari rumus Slovin. Rumus Slovin adalah rumus statistik yang digunakan untuk menentukan jumlah sampel minimum ketika peneliti mengetahui jumlah populasi, tetapi tidak mengetahui secara pasti distribusi karakteristik populasi atau keragaman populasi.</w:t>
      </w:r>
    </w:p>
    <w:p w14:paraId="1AE244B4" w14:textId="77777777" w:rsidR="00FC7AD2" w:rsidRDefault="00FC7AD2" w:rsidP="00BF4135">
      <w:pPr>
        <w:pStyle w:val="Style14"/>
        <w:tabs>
          <w:tab w:val="left" w:pos="567"/>
        </w:tabs>
        <w:spacing w:before="0" w:after="0" w:line="240" w:lineRule="auto"/>
      </w:pPr>
      <w:bookmarkStart w:id="18" w:name="_Toc223551694"/>
    </w:p>
    <w:p w14:paraId="3030CCB7" w14:textId="53AC7A72" w:rsidR="007C41EB" w:rsidRPr="007C41EB" w:rsidRDefault="007C41EB" w:rsidP="00BF4135">
      <w:pPr>
        <w:pStyle w:val="Style14"/>
        <w:tabs>
          <w:tab w:val="left" w:pos="567"/>
        </w:tabs>
        <w:spacing w:before="0" w:after="0" w:line="240" w:lineRule="auto"/>
      </w:pPr>
      <w:r w:rsidRPr="007C41EB">
        <w:t xml:space="preserve">Teknik </w:t>
      </w:r>
      <w:r w:rsidR="0019206D">
        <w:t>Sampling</w:t>
      </w:r>
      <w:bookmarkEnd w:id="18"/>
    </w:p>
    <w:p w14:paraId="19D5139E" w14:textId="4F1D5F43" w:rsidR="0016210C" w:rsidRPr="007C41EB" w:rsidRDefault="0016210C" w:rsidP="00BF4135">
      <w:pPr>
        <w:spacing w:after="0" w:line="240" w:lineRule="auto"/>
        <w:ind w:left="-5" w:firstLine="572"/>
        <w:jc w:val="both"/>
        <w:rPr>
          <w:rFonts w:ascii="Times New Roman" w:hAnsi="Times New Roman" w:cs="Times New Roman"/>
          <w:sz w:val="24"/>
          <w:szCs w:val="24"/>
        </w:rPr>
      </w:pPr>
      <w:r>
        <w:rPr>
          <w:rFonts w:ascii="Times New Roman" w:hAnsi="Times New Roman" w:cs="Times New Roman"/>
          <w:sz w:val="24"/>
          <w:szCs w:val="24"/>
        </w:rPr>
        <w:t xml:space="preserve"> </w:t>
      </w:r>
      <w:r w:rsidRPr="007C41EB">
        <w:rPr>
          <w:rFonts w:ascii="Times New Roman" w:hAnsi="Times New Roman" w:cs="Times New Roman"/>
          <w:sz w:val="24"/>
          <w:szCs w:val="24"/>
        </w:rPr>
        <w:t>Sugiyono (2019) menjelaskan bahwa accidental sampling merupakan teknik pengambilan sampel berdasarkan kebetulan, dengan syarat responden sesuai karakteristik yang diinginkan.</w:t>
      </w:r>
    </w:p>
    <w:p w14:paraId="16A02348" w14:textId="56FC76EF" w:rsidR="00A32A2A" w:rsidRPr="007C41EB" w:rsidRDefault="0016210C" w:rsidP="00BF4135">
      <w:pPr>
        <w:spacing w:after="0" w:line="240" w:lineRule="auto"/>
        <w:ind w:left="-5" w:firstLine="572"/>
        <w:jc w:val="both"/>
        <w:rPr>
          <w:rFonts w:ascii="Times New Roman" w:hAnsi="Times New Roman" w:cs="Times New Roman"/>
          <w:sz w:val="24"/>
          <w:szCs w:val="24"/>
        </w:rPr>
      </w:pPr>
      <w:r>
        <w:rPr>
          <w:rFonts w:ascii="Times New Roman" w:hAnsi="Times New Roman" w:cs="Times New Roman"/>
          <w:sz w:val="24"/>
          <w:szCs w:val="24"/>
        </w:rPr>
        <w:t>Data penelitian ini menggunakan teknik</w:t>
      </w:r>
      <w:r w:rsidR="007C41EB" w:rsidRPr="007C41EB">
        <w:rPr>
          <w:rFonts w:ascii="Times New Roman" w:hAnsi="Times New Roman" w:cs="Times New Roman"/>
          <w:sz w:val="24"/>
          <w:szCs w:val="24"/>
        </w:rPr>
        <w:t xml:space="preserve"> </w:t>
      </w:r>
      <w:r w:rsidR="007C41EB" w:rsidRPr="0016210C">
        <w:rPr>
          <w:rFonts w:ascii="Times New Roman" w:hAnsi="Times New Roman" w:cs="Times New Roman"/>
          <w:sz w:val="24"/>
          <w:szCs w:val="24"/>
        </w:rPr>
        <w:t>accidental sampling</w:t>
      </w:r>
      <w:r w:rsidR="007C41EB" w:rsidRPr="007C41EB">
        <w:rPr>
          <w:rFonts w:ascii="Times New Roman" w:hAnsi="Times New Roman" w:cs="Times New Roman"/>
          <w:sz w:val="24"/>
          <w:szCs w:val="24"/>
        </w:rPr>
        <w:t>, yaitu teknik pengambilan sampel berdasarkan siapa saja yang secara kebetulan ditemui dan memenuhi kriteria sebagai driver Grabbike aktif.</w:t>
      </w:r>
    </w:p>
    <w:p w14:paraId="5BDA0B1D" w14:textId="77777777" w:rsidR="00FC7AD2" w:rsidRDefault="00FC7AD2" w:rsidP="00FC7AD2">
      <w:pPr>
        <w:pStyle w:val="heading2bab3"/>
      </w:pPr>
      <w:bookmarkStart w:id="19" w:name="_Toc223551695"/>
    </w:p>
    <w:p w14:paraId="47FDBF79" w14:textId="148C0CF7" w:rsidR="007C41EB" w:rsidRPr="0071443B" w:rsidRDefault="005B4ACC" w:rsidP="00FC7AD2">
      <w:pPr>
        <w:pStyle w:val="heading2bab3"/>
      </w:pPr>
      <w:r w:rsidRPr="0071443B">
        <w:t>Jenis</w:t>
      </w:r>
      <w:r w:rsidR="007C41EB" w:rsidRPr="0071443B">
        <w:t xml:space="preserve"> Data</w:t>
      </w:r>
      <w:bookmarkEnd w:id="19"/>
    </w:p>
    <w:p w14:paraId="0E405116" w14:textId="0A97D1BF" w:rsidR="005B4ACC" w:rsidRDefault="004C4754" w:rsidP="00BF4135">
      <w:pPr>
        <w:tabs>
          <w:tab w:val="left" w:pos="567"/>
        </w:tabs>
        <w:spacing w:after="0" w:line="240" w:lineRule="auto"/>
        <w:ind w:left="-5" w:firstLine="5"/>
        <w:jc w:val="both"/>
        <w:rPr>
          <w:rFonts w:ascii="Times New Roman" w:hAnsi="Times New Roman" w:cs="Times New Roman"/>
          <w:sz w:val="24"/>
          <w:szCs w:val="24"/>
        </w:rPr>
      </w:pPr>
      <w:r>
        <w:rPr>
          <w:rFonts w:ascii="Times New Roman" w:hAnsi="Times New Roman" w:cs="Times New Roman"/>
          <w:sz w:val="24"/>
          <w:szCs w:val="24"/>
        </w:rPr>
        <w:tab/>
      </w:r>
      <w:r w:rsidR="005B4ACC" w:rsidRPr="005B4ACC">
        <w:rPr>
          <w:rFonts w:ascii="Times New Roman" w:hAnsi="Times New Roman" w:cs="Times New Roman"/>
          <w:sz w:val="24"/>
          <w:szCs w:val="24"/>
        </w:rPr>
        <w:t xml:space="preserve">Penelitian ini menggunakkan dua kategori data. Informasi yang dikumpulkan secara langsung (data primer) serta informasi yang diperoleh dari sumber-sumber yang telah ada sebelumnya (data sekunder). </w:t>
      </w:r>
    </w:p>
    <w:p w14:paraId="5570A224" w14:textId="77777777" w:rsidR="004C4754" w:rsidRDefault="005B4ACC" w:rsidP="00FC7AD2">
      <w:pPr>
        <w:pStyle w:val="ListParagraph"/>
        <w:numPr>
          <w:ilvl w:val="2"/>
          <w:numId w:val="10"/>
        </w:numPr>
        <w:spacing w:after="0" w:line="240" w:lineRule="auto"/>
        <w:ind w:left="450" w:hanging="426"/>
        <w:jc w:val="both"/>
        <w:rPr>
          <w:rFonts w:ascii="Times New Roman" w:hAnsi="Times New Roman" w:cs="Times New Roman"/>
          <w:sz w:val="24"/>
          <w:szCs w:val="24"/>
        </w:rPr>
      </w:pPr>
      <w:r w:rsidRPr="005B4ACC">
        <w:rPr>
          <w:rFonts w:ascii="Times New Roman" w:hAnsi="Times New Roman" w:cs="Times New Roman"/>
          <w:sz w:val="24"/>
          <w:szCs w:val="24"/>
        </w:rPr>
        <w:t>Data Primer</w:t>
      </w:r>
    </w:p>
    <w:p w14:paraId="11D6AE09" w14:textId="77777777" w:rsidR="004C4754" w:rsidRDefault="005B4ACC" w:rsidP="00FC7AD2">
      <w:pPr>
        <w:pStyle w:val="ListParagraph"/>
        <w:spacing w:after="0" w:line="240" w:lineRule="auto"/>
        <w:ind w:left="450"/>
        <w:jc w:val="both"/>
        <w:rPr>
          <w:rFonts w:ascii="Times New Roman" w:hAnsi="Times New Roman" w:cs="Times New Roman"/>
          <w:sz w:val="24"/>
          <w:szCs w:val="24"/>
        </w:rPr>
      </w:pPr>
      <w:r w:rsidRPr="004C4754">
        <w:rPr>
          <w:rFonts w:ascii="Times New Roman" w:hAnsi="Times New Roman" w:cs="Times New Roman"/>
          <w:sz w:val="24"/>
          <w:szCs w:val="24"/>
        </w:rPr>
        <w:t>Data primer merujuk pada informasi yang diambil langsung oleh peneliti dari sumber aslinya, meliputi variabel yang akan diteliti yang diperoleh menggunakkan kuesioner dan observasi langsung terhadap responden yang terpilih sesuai dengan kriteria yang ditetapkan pada kriteria inklusi.</w:t>
      </w:r>
    </w:p>
    <w:p w14:paraId="0E067AA0" w14:textId="77777777" w:rsidR="004C4754" w:rsidRDefault="00840096" w:rsidP="00FC7AD2">
      <w:pPr>
        <w:pStyle w:val="ListParagraph"/>
        <w:numPr>
          <w:ilvl w:val="2"/>
          <w:numId w:val="10"/>
        </w:numPr>
        <w:spacing w:after="0" w:line="240" w:lineRule="auto"/>
        <w:ind w:left="450" w:hanging="426"/>
        <w:rPr>
          <w:rFonts w:ascii="Times New Roman" w:hAnsi="Times New Roman" w:cs="Times New Roman"/>
          <w:sz w:val="24"/>
          <w:szCs w:val="24"/>
        </w:rPr>
      </w:pPr>
      <w:r w:rsidRPr="004C4754">
        <w:rPr>
          <w:rFonts w:ascii="Times New Roman" w:hAnsi="Times New Roman" w:cs="Times New Roman"/>
          <w:sz w:val="24"/>
          <w:szCs w:val="24"/>
        </w:rPr>
        <w:t>Data Sekunder</w:t>
      </w:r>
    </w:p>
    <w:p w14:paraId="755B85EA" w14:textId="2E6BA058" w:rsidR="00840096" w:rsidRDefault="00840096" w:rsidP="00FC7AD2">
      <w:pPr>
        <w:pStyle w:val="ListParagraph"/>
        <w:spacing w:after="0" w:line="240" w:lineRule="auto"/>
        <w:ind w:left="450"/>
        <w:jc w:val="both"/>
        <w:rPr>
          <w:rFonts w:ascii="Times New Roman" w:hAnsi="Times New Roman" w:cs="Times New Roman"/>
          <w:sz w:val="24"/>
          <w:szCs w:val="24"/>
        </w:rPr>
      </w:pPr>
      <w:r w:rsidRPr="004C4754">
        <w:rPr>
          <w:rFonts w:ascii="Times New Roman" w:hAnsi="Times New Roman" w:cs="Times New Roman"/>
          <w:sz w:val="24"/>
          <w:szCs w:val="24"/>
        </w:rPr>
        <w:t>Data sekunder didapatkan melalui informasi yang sudah ada, seperti laporan, jurnal, artikel ilmiah, serta dokumen lain yang relevan</w:t>
      </w:r>
    </w:p>
    <w:p w14:paraId="530B131F" w14:textId="77777777" w:rsidR="0071443B" w:rsidRDefault="0071443B" w:rsidP="00BF4135">
      <w:pPr>
        <w:pStyle w:val="ListParagraph"/>
        <w:spacing w:after="0" w:line="240" w:lineRule="auto"/>
        <w:ind w:left="993"/>
        <w:jc w:val="both"/>
        <w:rPr>
          <w:rFonts w:ascii="Times New Roman" w:hAnsi="Times New Roman" w:cs="Times New Roman"/>
          <w:sz w:val="24"/>
          <w:szCs w:val="24"/>
        </w:rPr>
      </w:pPr>
    </w:p>
    <w:p w14:paraId="10625297" w14:textId="2F811402" w:rsidR="007C41EB" w:rsidRPr="0071443B" w:rsidRDefault="007C41EB" w:rsidP="00FC7AD2">
      <w:pPr>
        <w:pStyle w:val="heading2bab3"/>
      </w:pPr>
      <w:bookmarkStart w:id="20" w:name="_Toc223551696"/>
      <w:r w:rsidRPr="0071443B">
        <w:t>Teknik Pengumpulan Data</w:t>
      </w:r>
      <w:bookmarkEnd w:id="20"/>
    </w:p>
    <w:p w14:paraId="27072C0C" w14:textId="572EB1AF" w:rsidR="007C41EB" w:rsidRPr="007C41EB" w:rsidRDefault="00C70378" w:rsidP="00BF4135">
      <w:pPr>
        <w:tabs>
          <w:tab w:val="left" w:pos="567"/>
        </w:tabs>
        <w:spacing w:after="0" w:line="240" w:lineRule="auto"/>
        <w:ind w:left="-5" w:firstLine="5"/>
        <w:jc w:val="both"/>
        <w:rPr>
          <w:rFonts w:ascii="Times New Roman" w:hAnsi="Times New Roman" w:cs="Times New Roman"/>
          <w:sz w:val="24"/>
          <w:szCs w:val="24"/>
        </w:rPr>
      </w:pPr>
      <w:r>
        <w:rPr>
          <w:rFonts w:ascii="Times New Roman" w:hAnsi="Times New Roman" w:cs="Times New Roman"/>
          <w:sz w:val="24"/>
          <w:szCs w:val="24"/>
        </w:rPr>
        <w:tab/>
      </w:r>
      <w:r w:rsidR="00354BE9">
        <w:rPr>
          <w:rFonts w:ascii="Times New Roman" w:hAnsi="Times New Roman" w:cs="Times New Roman"/>
          <w:sz w:val="24"/>
          <w:szCs w:val="24"/>
        </w:rPr>
        <w:t>Menurut  Sugiyono (2019) Dalam m</w:t>
      </w:r>
      <w:r w:rsidR="007C41EB" w:rsidRPr="007C41EB">
        <w:rPr>
          <w:rFonts w:ascii="Times New Roman" w:hAnsi="Times New Roman" w:cs="Times New Roman"/>
          <w:sz w:val="24"/>
          <w:szCs w:val="24"/>
        </w:rPr>
        <w:t>etode pengumpulan data</w:t>
      </w:r>
      <w:r w:rsidR="00354BE9">
        <w:rPr>
          <w:rFonts w:ascii="Times New Roman" w:hAnsi="Times New Roman" w:cs="Times New Roman"/>
          <w:sz w:val="24"/>
          <w:szCs w:val="24"/>
        </w:rPr>
        <w:t xml:space="preserve"> meliputi 3 tehnik yaitu :</w:t>
      </w:r>
    </w:p>
    <w:p w14:paraId="6B0316FB" w14:textId="5D8421C8" w:rsidR="0009326C" w:rsidRDefault="007C41EB" w:rsidP="00FC7AD2">
      <w:pPr>
        <w:numPr>
          <w:ilvl w:val="0"/>
          <w:numId w:val="4"/>
        </w:numPr>
        <w:spacing w:after="0" w:line="240" w:lineRule="auto"/>
        <w:ind w:left="270" w:hanging="284"/>
        <w:jc w:val="both"/>
        <w:rPr>
          <w:rFonts w:ascii="Times New Roman" w:hAnsi="Times New Roman" w:cs="Times New Roman"/>
          <w:sz w:val="24"/>
          <w:szCs w:val="24"/>
        </w:rPr>
      </w:pPr>
      <w:r w:rsidRPr="00083C97">
        <w:rPr>
          <w:rFonts w:ascii="Times New Roman" w:hAnsi="Times New Roman" w:cs="Times New Roman"/>
          <w:sz w:val="24"/>
          <w:szCs w:val="24"/>
        </w:rPr>
        <w:t>Kuesioner(</w:t>
      </w:r>
      <w:r w:rsidR="00903BB9">
        <w:rPr>
          <w:rFonts w:ascii="Times New Roman" w:hAnsi="Times New Roman" w:cs="Times New Roman"/>
          <w:sz w:val="24"/>
          <w:szCs w:val="24"/>
        </w:rPr>
        <w:t>an</w:t>
      </w:r>
      <w:r w:rsidRPr="00083C97">
        <w:rPr>
          <w:rFonts w:ascii="Times New Roman" w:hAnsi="Times New Roman" w:cs="Times New Roman"/>
          <w:sz w:val="24"/>
          <w:szCs w:val="24"/>
        </w:rPr>
        <w:t>gket)</w:t>
      </w:r>
      <w:r w:rsidRPr="007C41EB">
        <w:rPr>
          <w:rFonts w:ascii="Times New Roman" w:hAnsi="Times New Roman" w:cs="Times New Roman"/>
          <w:sz w:val="24"/>
          <w:szCs w:val="24"/>
        </w:rPr>
        <w:br/>
      </w:r>
      <w:r w:rsidR="0009326C">
        <w:rPr>
          <w:rFonts w:ascii="Times New Roman" w:hAnsi="Times New Roman" w:cs="Times New Roman"/>
          <w:sz w:val="24"/>
          <w:szCs w:val="24"/>
        </w:rPr>
        <w:t xml:space="preserve">Kuesioner merupakan daftar pernyataan yang berhubungan dengan </w:t>
      </w:r>
    </w:p>
    <w:p w14:paraId="17804D25" w14:textId="2F210EF7" w:rsidR="00C70378" w:rsidRDefault="0009326C" w:rsidP="00FC7AD2">
      <w:pPr>
        <w:spacing w:after="0" w:line="240" w:lineRule="auto"/>
        <w:ind w:left="270" w:firstLine="22"/>
        <w:jc w:val="both"/>
        <w:rPr>
          <w:rFonts w:ascii="Times New Roman" w:hAnsi="Times New Roman" w:cs="Times New Roman"/>
          <w:sz w:val="24"/>
          <w:szCs w:val="24"/>
        </w:rPr>
      </w:pPr>
      <w:r>
        <w:rPr>
          <w:rFonts w:ascii="Times New Roman" w:hAnsi="Times New Roman" w:cs="Times New Roman"/>
          <w:sz w:val="24"/>
          <w:szCs w:val="24"/>
        </w:rPr>
        <w:t>masalah penelitian dengan bentuk pernyataan tertutup</w:t>
      </w:r>
      <w:r w:rsidR="007C41EB" w:rsidRPr="007C41EB">
        <w:rPr>
          <w:rFonts w:ascii="Times New Roman" w:hAnsi="Times New Roman" w:cs="Times New Roman"/>
          <w:sz w:val="24"/>
          <w:szCs w:val="24"/>
        </w:rPr>
        <w:t>.</w:t>
      </w:r>
    </w:p>
    <w:p w14:paraId="252A9D94" w14:textId="77777777" w:rsidR="00C70378" w:rsidRDefault="00083C97" w:rsidP="00FC7AD2">
      <w:pPr>
        <w:pStyle w:val="ListParagraph"/>
        <w:numPr>
          <w:ilvl w:val="0"/>
          <w:numId w:val="4"/>
        </w:numPr>
        <w:tabs>
          <w:tab w:val="num" w:pos="709"/>
        </w:tabs>
        <w:spacing w:after="0" w:line="240" w:lineRule="auto"/>
        <w:ind w:left="270" w:hanging="284"/>
        <w:jc w:val="both"/>
        <w:rPr>
          <w:rFonts w:ascii="Times New Roman" w:hAnsi="Times New Roman" w:cs="Times New Roman"/>
          <w:sz w:val="24"/>
          <w:szCs w:val="24"/>
        </w:rPr>
      </w:pPr>
      <w:r w:rsidRPr="00083C97">
        <w:rPr>
          <w:rFonts w:ascii="Times New Roman" w:hAnsi="Times New Roman" w:cs="Times New Roman"/>
          <w:sz w:val="24"/>
          <w:szCs w:val="24"/>
        </w:rPr>
        <w:t>Wawancara</w:t>
      </w:r>
    </w:p>
    <w:p w14:paraId="799F4978" w14:textId="1C15EB7F" w:rsidR="00083C97" w:rsidRPr="00C70378" w:rsidRDefault="00083C97" w:rsidP="00FC7AD2">
      <w:pPr>
        <w:pStyle w:val="ListParagraph"/>
        <w:spacing w:after="0" w:line="240" w:lineRule="auto"/>
        <w:ind w:left="270"/>
        <w:jc w:val="both"/>
        <w:rPr>
          <w:rFonts w:ascii="Times New Roman" w:hAnsi="Times New Roman" w:cs="Times New Roman"/>
          <w:sz w:val="24"/>
          <w:szCs w:val="24"/>
        </w:rPr>
      </w:pPr>
      <w:r w:rsidRPr="00C70378">
        <w:rPr>
          <w:rFonts w:ascii="Times New Roman" w:hAnsi="Times New Roman" w:cs="Times New Roman"/>
          <w:sz w:val="24"/>
          <w:szCs w:val="24"/>
        </w:rPr>
        <w:t xml:space="preserve">Wawancara dilakukan </w:t>
      </w:r>
      <w:r w:rsidR="0009326C">
        <w:rPr>
          <w:rFonts w:ascii="Times New Roman" w:hAnsi="Times New Roman" w:cs="Times New Roman"/>
          <w:sz w:val="24"/>
          <w:szCs w:val="24"/>
        </w:rPr>
        <w:t xml:space="preserve">kepada pimpinan Grab Palembang </w:t>
      </w:r>
      <w:r w:rsidRPr="00C70378">
        <w:rPr>
          <w:rFonts w:ascii="Times New Roman" w:hAnsi="Times New Roman" w:cs="Times New Roman"/>
          <w:sz w:val="24"/>
          <w:szCs w:val="24"/>
        </w:rPr>
        <w:t xml:space="preserve">dan pihak terkait </w:t>
      </w:r>
      <w:r w:rsidR="00ED7F19">
        <w:rPr>
          <w:rFonts w:ascii="Times New Roman" w:hAnsi="Times New Roman" w:cs="Times New Roman"/>
          <w:sz w:val="24"/>
          <w:szCs w:val="24"/>
        </w:rPr>
        <w:t>seperti</w:t>
      </w:r>
      <w:r w:rsidRPr="00C70378">
        <w:rPr>
          <w:rFonts w:ascii="Times New Roman" w:hAnsi="Times New Roman" w:cs="Times New Roman"/>
          <w:sz w:val="24"/>
          <w:szCs w:val="24"/>
        </w:rPr>
        <w:t xml:space="preserve"> koordinator komunitas driver untuk memperdalam informasi yang tidak dapat digali hanya melalui kuesioner. Wawancara membantu peneliti memahami konteks permasalahan, seperti faktor yang </w:t>
      </w:r>
      <w:r w:rsidRPr="00C70378">
        <w:rPr>
          <w:rFonts w:ascii="Times New Roman" w:hAnsi="Times New Roman" w:cs="Times New Roman"/>
          <w:sz w:val="24"/>
          <w:szCs w:val="24"/>
        </w:rPr>
        <w:lastRenderedPageBreak/>
        <w:t>mempengaruhi kinerja, tingkat kepuasan terhadap kompensasi, serta persepsi mereka mengenai work-life balance.</w:t>
      </w:r>
    </w:p>
    <w:p w14:paraId="258960A7" w14:textId="77777777" w:rsidR="00C70378" w:rsidRDefault="00083C97" w:rsidP="00FC7AD2">
      <w:pPr>
        <w:pStyle w:val="ListParagraph"/>
        <w:numPr>
          <w:ilvl w:val="0"/>
          <w:numId w:val="4"/>
        </w:numPr>
        <w:spacing w:after="0" w:line="240" w:lineRule="auto"/>
        <w:ind w:left="270" w:hanging="284"/>
        <w:jc w:val="both"/>
        <w:rPr>
          <w:rFonts w:ascii="Times New Roman" w:hAnsi="Times New Roman" w:cs="Times New Roman"/>
          <w:sz w:val="24"/>
          <w:szCs w:val="24"/>
        </w:rPr>
      </w:pPr>
      <w:r w:rsidRPr="00C70378">
        <w:rPr>
          <w:rFonts w:ascii="Times New Roman" w:hAnsi="Times New Roman" w:cs="Times New Roman"/>
          <w:sz w:val="24"/>
          <w:szCs w:val="24"/>
        </w:rPr>
        <w:t>Dokumentasi</w:t>
      </w:r>
    </w:p>
    <w:p w14:paraId="041A067D" w14:textId="607E51B4" w:rsidR="00564AAC" w:rsidRPr="00903BB9" w:rsidRDefault="00083C97" w:rsidP="00FC7AD2">
      <w:pPr>
        <w:pStyle w:val="ListParagraph"/>
        <w:spacing w:after="0" w:line="240" w:lineRule="auto"/>
        <w:ind w:left="270"/>
        <w:jc w:val="both"/>
        <w:rPr>
          <w:rFonts w:ascii="Times New Roman" w:hAnsi="Times New Roman" w:cs="Times New Roman"/>
          <w:sz w:val="24"/>
          <w:szCs w:val="24"/>
        </w:rPr>
      </w:pPr>
      <w:r w:rsidRPr="00C70378">
        <w:rPr>
          <w:rFonts w:ascii="Times New Roman" w:hAnsi="Times New Roman" w:cs="Times New Roman"/>
          <w:sz w:val="24"/>
          <w:szCs w:val="24"/>
        </w:rPr>
        <w:t>Metode dokumentasi digunakan untuk mengumpulkan data sekunder, seperti profil perusahaan GrabBike, jumlah driver aktif di Palembang, SOP operasional, serta dokumentasi foto atau catatan lapangan. Data dokumentasi digunakan sebagai pendukung data primer yang diperoleh melalui kuesioner, dan wawancara.</w:t>
      </w:r>
    </w:p>
    <w:p w14:paraId="01933E7F" w14:textId="6AAF2122" w:rsidR="00BF4135" w:rsidRDefault="00E9242E" w:rsidP="00FC7AD2">
      <w:pPr>
        <w:pStyle w:val="heading2bab3"/>
      </w:pPr>
      <w:bookmarkStart w:id="21" w:name="_Toc223551697"/>
      <w:r w:rsidRPr="0071443B">
        <w:tab/>
      </w:r>
      <w:bookmarkStart w:id="22" w:name="_Toc223551774"/>
      <w:bookmarkEnd w:id="21"/>
    </w:p>
    <w:p w14:paraId="26DA6A55" w14:textId="38E97B93" w:rsidR="001E64B2" w:rsidRDefault="00FC7AD2" w:rsidP="00FC7AD2">
      <w:pPr>
        <w:pStyle w:val="Heading1"/>
      </w:pPr>
      <w:r>
        <w:rPr>
          <w:lang w:val="en-US"/>
        </w:rPr>
        <w:t>D.</w:t>
      </w:r>
      <w:r w:rsidR="001E64B2">
        <w:t xml:space="preserve">HASIL </w:t>
      </w:r>
      <w:r w:rsidR="00BF7563">
        <w:t xml:space="preserve">PENELITIAN </w:t>
      </w:r>
      <w:r w:rsidR="001E64B2">
        <w:t>DAN PEMBAHASAN</w:t>
      </w:r>
      <w:bookmarkEnd w:id="22"/>
    </w:p>
    <w:p w14:paraId="1D758319" w14:textId="0417F19F" w:rsidR="00D75B80" w:rsidRPr="008839FE" w:rsidRDefault="00D75B80" w:rsidP="00FC7AD2">
      <w:pPr>
        <w:pStyle w:val="Style25"/>
      </w:pPr>
      <w:bookmarkStart w:id="23" w:name="_Toc223551797"/>
      <w:r w:rsidRPr="008839FE">
        <w:t>Pembahasan</w:t>
      </w:r>
      <w:bookmarkEnd w:id="23"/>
      <w:r w:rsidRPr="008839FE">
        <w:t xml:space="preserve"> </w:t>
      </w:r>
    </w:p>
    <w:p w14:paraId="640C0195" w14:textId="49053C0E" w:rsidR="00D75B80" w:rsidRPr="008839FE" w:rsidRDefault="00D75B80" w:rsidP="00BF4135">
      <w:pPr>
        <w:pStyle w:val="Style28"/>
        <w:spacing w:before="0" w:line="240" w:lineRule="auto"/>
        <w:ind w:left="709" w:hanging="709"/>
      </w:pPr>
      <w:bookmarkStart w:id="24" w:name="_Toc223551798"/>
      <w:r w:rsidRPr="008839FE">
        <w:t>Pengaruh Rekrutmen, Kompensasi dan Worklife Balance terhadap kinerja Driver Grabike di Kota Palembang</w:t>
      </w:r>
      <w:bookmarkEnd w:id="24"/>
    </w:p>
    <w:p w14:paraId="6B36F611" w14:textId="114B2175" w:rsidR="009636C5" w:rsidRPr="008839FE" w:rsidRDefault="009636C5" w:rsidP="00BF4135">
      <w:pPr>
        <w:spacing w:after="0" w:line="240" w:lineRule="auto"/>
        <w:ind w:left="0" w:firstLine="720"/>
        <w:jc w:val="both"/>
        <w:rPr>
          <w:rFonts w:ascii="Times New Roman" w:hAnsi="Times New Roman" w:cs="Times New Roman"/>
          <w:sz w:val="24"/>
          <w:szCs w:val="24"/>
        </w:rPr>
      </w:pPr>
      <w:r w:rsidRPr="008839FE">
        <w:rPr>
          <w:rFonts w:ascii="Times New Roman" w:hAnsi="Times New Roman" w:cs="Times New Roman"/>
          <w:sz w:val="24"/>
          <w:szCs w:val="24"/>
        </w:rPr>
        <w:t>Hasil penelitian menunjukkan bahwa Rekrutmen, Kompensasi dan Worklife balance memiliki pengaruh simultan terhadap kinerja</w:t>
      </w:r>
      <w:r w:rsidR="00E01F9C">
        <w:rPr>
          <w:rFonts w:ascii="Times New Roman" w:hAnsi="Times New Roman" w:cs="Times New Roman"/>
          <w:sz w:val="24"/>
          <w:szCs w:val="24"/>
        </w:rPr>
        <w:t>, h</w:t>
      </w:r>
      <w:r w:rsidRPr="008839FE">
        <w:rPr>
          <w:rFonts w:ascii="Times New Roman" w:hAnsi="Times New Roman" w:cs="Times New Roman"/>
          <w:sz w:val="24"/>
          <w:szCs w:val="24"/>
        </w:rPr>
        <w:t xml:space="preserve">asil uji regresi linear berganda menunjukkan bahwa Rekrutmen, Kompensasi dan Worklife balance berpengaruh simultan terhadap kinerja driver. Dari hasil analisis diperoleh: </w:t>
      </w:r>
    </w:p>
    <w:p w14:paraId="7B5D906F" w14:textId="1DF9C85F" w:rsidR="008839FE" w:rsidRPr="0016333A" w:rsidRDefault="008839FE" w:rsidP="00FC7AD2">
      <w:pPr>
        <w:pStyle w:val="ListParagraph"/>
        <w:numPr>
          <w:ilvl w:val="0"/>
          <w:numId w:val="45"/>
        </w:numPr>
        <w:spacing w:after="0" w:line="240" w:lineRule="auto"/>
        <w:ind w:left="360"/>
        <w:jc w:val="both"/>
        <w:rPr>
          <w:rFonts w:ascii="Times New Roman" w:hAnsi="Times New Roman" w:cs="Times New Roman"/>
          <w:sz w:val="24"/>
          <w:szCs w:val="24"/>
        </w:rPr>
      </w:pPr>
      <w:r w:rsidRPr="0016333A">
        <w:rPr>
          <w:rFonts w:ascii="Times New Roman" w:hAnsi="Times New Roman" w:cs="Times New Roman"/>
          <w:sz w:val="24"/>
          <w:szCs w:val="24"/>
        </w:rPr>
        <w:t>Nilai f hitung</w:t>
      </w:r>
      <w:r w:rsidR="0018250E">
        <w:rPr>
          <w:rFonts w:ascii="Times New Roman" w:hAnsi="Times New Roman" w:cs="Times New Roman"/>
          <w:sz w:val="24"/>
          <w:szCs w:val="24"/>
        </w:rPr>
        <w:t xml:space="preserve"> </w:t>
      </w:r>
      <w:r w:rsidR="00590C61">
        <w:rPr>
          <w:rFonts w:ascii="Times New Roman" w:hAnsi="Times New Roman" w:cs="Times New Roman"/>
          <w:sz w:val="24"/>
          <w:szCs w:val="24"/>
        </w:rPr>
        <w:t>81.973</w:t>
      </w:r>
      <w:r w:rsidRPr="0016333A">
        <w:rPr>
          <w:rFonts w:ascii="Times New Roman" w:hAnsi="Times New Roman" w:cs="Times New Roman"/>
          <w:sz w:val="24"/>
          <w:szCs w:val="24"/>
        </w:rPr>
        <w:t>.</w:t>
      </w:r>
    </w:p>
    <w:p w14:paraId="5115B78E" w14:textId="3C1D50BB" w:rsidR="009636C5" w:rsidRPr="0016333A" w:rsidRDefault="009636C5" w:rsidP="00FC7AD2">
      <w:pPr>
        <w:pStyle w:val="ListParagraph"/>
        <w:numPr>
          <w:ilvl w:val="0"/>
          <w:numId w:val="45"/>
        </w:numPr>
        <w:spacing w:after="0" w:line="240" w:lineRule="auto"/>
        <w:ind w:left="360"/>
        <w:jc w:val="both"/>
        <w:rPr>
          <w:rFonts w:ascii="Times New Roman" w:hAnsi="Times New Roman" w:cs="Times New Roman"/>
          <w:sz w:val="24"/>
          <w:szCs w:val="24"/>
        </w:rPr>
      </w:pPr>
      <w:r w:rsidRPr="0016333A">
        <w:rPr>
          <w:rFonts w:ascii="Times New Roman" w:hAnsi="Times New Roman" w:cs="Times New Roman"/>
          <w:sz w:val="24"/>
          <w:szCs w:val="24"/>
        </w:rPr>
        <w:t>Nilai signifikansi sebesar 0,00</w:t>
      </w:r>
      <w:r w:rsidR="008839FE" w:rsidRPr="0016333A">
        <w:rPr>
          <w:rFonts w:ascii="Times New Roman" w:hAnsi="Times New Roman" w:cs="Times New Roman"/>
          <w:sz w:val="24"/>
          <w:szCs w:val="24"/>
        </w:rPr>
        <w:t>1</w:t>
      </w:r>
      <w:r w:rsidRPr="0016333A">
        <w:rPr>
          <w:rFonts w:ascii="Times New Roman" w:hAnsi="Times New Roman" w:cs="Times New Roman"/>
          <w:sz w:val="24"/>
          <w:szCs w:val="24"/>
        </w:rPr>
        <w:t xml:space="preserve"> &lt;0,05, yang berarti Ho ditolak dan Ha diterima.</w:t>
      </w:r>
      <w:r w:rsidR="008839FE" w:rsidRPr="0016333A">
        <w:rPr>
          <w:rFonts w:ascii="Times New Roman" w:hAnsi="Times New Roman" w:cs="Times New Roman"/>
          <w:sz w:val="24"/>
          <w:szCs w:val="24"/>
        </w:rPr>
        <w:t xml:space="preserve"> </w:t>
      </w:r>
    </w:p>
    <w:p w14:paraId="2863ADF2" w14:textId="02C75B3E" w:rsidR="004E49CE" w:rsidRPr="008839FE" w:rsidRDefault="008839FE" w:rsidP="00BF4135">
      <w:pPr>
        <w:spacing w:after="0" w:line="240" w:lineRule="auto"/>
        <w:ind w:left="0" w:firstLine="709"/>
        <w:jc w:val="both"/>
        <w:rPr>
          <w:rFonts w:ascii="Times New Roman" w:hAnsi="Times New Roman" w:cs="Times New Roman"/>
          <w:sz w:val="24"/>
          <w:szCs w:val="24"/>
        </w:rPr>
      </w:pPr>
      <w:r w:rsidRPr="008839FE">
        <w:rPr>
          <w:rFonts w:ascii="Times New Roman" w:hAnsi="Times New Roman" w:cs="Times New Roman"/>
          <w:sz w:val="24"/>
          <w:szCs w:val="24"/>
        </w:rPr>
        <w:t xml:space="preserve">Hal ini menunjukkan bahwa </w:t>
      </w:r>
      <w:r>
        <w:rPr>
          <w:rFonts w:ascii="Times New Roman" w:hAnsi="Times New Roman" w:cs="Times New Roman"/>
          <w:sz w:val="24"/>
          <w:szCs w:val="24"/>
        </w:rPr>
        <w:t>Rekrutmen Kompensasi</w:t>
      </w:r>
      <w:r w:rsidRPr="008839FE">
        <w:rPr>
          <w:rFonts w:ascii="Times New Roman" w:hAnsi="Times New Roman" w:cs="Times New Roman"/>
          <w:sz w:val="24"/>
          <w:szCs w:val="24"/>
        </w:rPr>
        <w:t xml:space="preserve"> </w:t>
      </w:r>
      <w:r>
        <w:rPr>
          <w:rFonts w:ascii="Times New Roman" w:hAnsi="Times New Roman" w:cs="Times New Roman"/>
          <w:sz w:val="24"/>
          <w:szCs w:val="24"/>
        </w:rPr>
        <w:t>dan Worklife Balance</w:t>
      </w:r>
      <w:r w:rsidRPr="008839FE">
        <w:rPr>
          <w:rFonts w:ascii="Times New Roman" w:hAnsi="Times New Roman" w:cs="Times New Roman"/>
          <w:sz w:val="24"/>
          <w:szCs w:val="24"/>
        </w:rPr>
        <w:t xml:space="preserve"> secara bersama-sama berkontribusi terhadap peningkatan kinerja driver. Selain itu, hasil analisis koefisien determinasi menunjukkan bahwa </w:t>
      </w:r>
      <w:r>
        <w:rPr>
          <w:rFonts w:ascii="Times New Roman" w:hAnsi="Times New Roman" w:cs="Times New Roman"/>
          <w:sz w:val="24"/>
          <w:szCs w:val="24"/>
        </w:rPr>
        <w:t>Rekrutmen Kompensasi</w:t>
      </w:r>
      <w:r w:rsidRPr="008839FE">
        <w:rPr>
          <w:rFonts w:ascii="Times New Roman" w:hAnsi="Times New Roman" w:cs="Times New Roman"/>
          <w:sz w:val="24"/>
          <w:szCs w:val="24"/>
        </w:rPr>
        <w:t xml:space="preserve"> </w:t>
      </w:r>
      <w:r>
        <w:rPr>
          <w:rFonts w:ascii="Times New Roman" w:hAnsi="Times New Roman" w:cs="Times New Roman"/>
          <w:sz w:val="24"/>
          <w:szCs w:val="24"/>
        </w:rPr>
        <w:t>dan Worklife Balance</w:t>
      </w:r>
      <w:r w:rsidRPr="008839FE">
        <w:rPr>
          <w:rFonts w:ascii="Times New Roman" w:hAnsi="Times New Roman" w:cs="Times New Roman"/>
          <w:sz w:val="24"/>
          <w:szCs w:val="24"/>
        </w:rPr>
        <w:t xml:space="preserve"> berkontribusi sebesar </w:t>
      </w:r>
      <w:r w:rsidR="00590C61">
        <w:rPr>
          <w:rFonts w:ascii="Times New Roman" w:hAnsi="Times New Roman" w:cs="Times New Roman"/>
          <w:sz w:val="24"/>
          <w:szCs w:val="24"/>
        </w:rPr>
        <w:t>72</w:t>
      </w:r>
      <w:r w:rsidRPr="008839FE">
        <w:rPr>
          <w:rFonts w:ascii="Times New Roman" w:hAnsi="Times New Roman" w:cs="Times New Roman"/>
          <w:sz w:val="24"/>
          <w:szCs w:val="24"/>
        </w:rPr>
        <w:t>,</w:t>
      </w:r>
      <w:r w:rsidR="00590C61">
        <w:rPr>
          <w:rFonts w:ascii="Times New Roman" w:hAnsi="Times New Roman" w:cs="Times New Roman"/>
          <w:sz w:val="24"/>
          <w:szCs w:val="24"/>
        </w:rPr>
        <w:t>3</w:t>
      </w:r>
      <w:r w:rsidRPr="008839FE">
        <w:rPr>
          <w:rFonts w:ascii="Times New Roman" w:hAnsi="Times New Roman" w:cs="Times New Roman"/>
          <w:sz w:val="24"/>
          <w:szCs w:val="24"/>
        </w:rPr>
        <w:t xml:space="preserve">% terhadap kinerja driver </w:t>
      </w:r>
      <w:r>
        <w:rPr>
          <w:rFonts w:ascii="Times New Roman" w:hAnsi="Times New Roman" w:cs="Times New Roman"/>
          <w:sz w:val="24"/>
          <w:szCs w:val="24"/>
        </w:rPr>
        <w:t>driver grabike di Palembang</w:t>
      </w:r>
      <w:r w:rsidRPr="008839FE">
        <w:rPr>
          <w:rFonts w:ascii="Times New Roman" w:hAnsi="Times New Roman" w:cs="Times New Roman"/>
          <w:sz w:val="24"/>
          <w:szCs w:val="24"/>
        </w:rPr>
        <w:t xml:space="preserve">, </w:t>
      </w:r>
      <w:r w:rsidRPr="008839FE">
        <w:rPr>
          <w:rFonts w:ascii="Times New Roman" w:hAnsi="Times New Roman" w:cs="Times New Roman"/>
          <w:sz w:val="24"/>
          <w:szCs w:val="24"/>
        </w:rPr>
        <w:t xml:space="preserve">sedangkan sisanya </w:t>
      </w:r>
      <w:r w:rsidR="00590C61">
        <w:rPr>
          <w:rFonts w:ascii="Times New Roman" w:hAnsi="Times New Roman" w:cs="Times New Roman"/>
          <w:sz w:val="24"/>
          <w:szCs w:val="24"/>
        </w:rPr>
        <w:t>27</w:t>
      </w:r>
      <w:r w:rsidR="009E667F">
        <w:rPr>
          <w:rFonts w:ascii="Times New Roman" w:hAnsi="Times New Roman" w:cs="Times New Roman"/>
          <w:sz w:val="24"/>
          <w:szCs w:val="24"/>
        </w:rPr>
        <w:t>,</w:t>
      </w:r>
      <w:r w:rsidR="00590C61">
        <w:rPr>
          <w:rFonts w:ascii="Times New Roman" w:hAnsi="Times New Roman" w:cs="Times New Roman"/>
          <w:sz w:val="24"/>
          <w:szCs w:val="24"/>
        </w:rPr>
        <w:t>7</w:t>
      </w:r>
      <w:r w:rsidRPr="008839FE">
        <w:rPr>
          <w:rFonts w:ascii="Times New Roman" w:hAnsi="Times New Roman" w:cs="Times New Roman"/>
          <w:sz w:val="24"/>
          <w:szCs w:val="24"/>
        </w:rPr>
        <w:t>% dipengaruhi oleh variabel lain</w:t>
      </w:r>
      <w:r w:rsidR="009E667F">
        <w:rPr>
          <w:rFonts w:ascii="Times New Roman" w:hAnsi="Times New Roman" w:cs="Times New Roman"/>
          <w:sz w:val="24"/>
          <w:szCs w:val="24"/>
        </w:rPr>
        <w:t xml:space="preserve"> yang tidak dibahas pada penelitian ini</w:t>
      </w:r>
      <w:r w:rsidRPr="008839FE">
        <w:rPr>
          <w:rFonts w:ascii="Times New Roman" w:hAnsi="Times New Roman" w:cs="Times New Roman"/>
          <w:sz w:val="24"/>
          <w:szCs w:val="24"/>
        </w:rPr>
        <w:t>.</w:t>
      </w:r>
    </w:p>
    <w:p w14:paraId="2D1B3B7F" w14:textId="77777777" w:rsidR="00FC7AD2" w:rsidRDefault="00FC7AD2" w:rsidP="00BF4135">
      <w:pPr>
        <w:pStyle w:val="Style28"/>
        <w:spacing w:before="0" w:line="240" w:lineRule="auto"/>
        <w:ind w:left="709" w:hanging="709"/>
      </w:pPr>
      <w:bookmarkStart w:id="25" w:name="_Toc223551799"/>
    </w:p>
    <w:p w14:paraId="23D95C82" w14:textId="62B3F718" w:rsidR="00D75B80" w:rsidRPr="008839FE" w:rsidRDefault="00D75B80" w:rsidP="00BF4135">
      <w:pPr>
        <w:pStyle w:val="Style28"/>
        <w:spacing w:before="0" w:line="240" w:lineRule="auto"/>
        <w:ind w:left="709" w:hanging="709"/>
      </w:pPr>
      <w:r w:rsidRPr="008839FE">
        <w:t>Pengaruh Rekrutmen Terhadap Kinerja driver Grabike di Kota</w:t>
      </w:r>
      <w:r w:rsidR="00380422">
        <w:t xml:space="preserve"> </w:t>
      </w:r>
      <w:r w:rsidRPr="008839FE">
        <w:t>Palembang</w:t>
      </w:r>
      <w:bookmarkEnd w:id="25"/>
    </w:p>
    <w:p w14:paraId="19423757" w14:textId="1AEECE49" w:rsidR="00255C8F" w:rsidRDefault="009636C5" w:rsidP="00BF4135">
      <w:pPr>
        <w:spacing w:after="0" w:line="240" w:lineRule="auto"/>
        <w:ind w:left="0" w:firstLine="720"/>
        <w:jc w:val="both"/>
        <w:rPr>
          <w:rFonts w:ascii="Times New Roman" w:hAnsi="Times New Roman" w:cs="Times New Roman"/>
          <w:sz w:val="24"/>
          <w:szCs w:val="24"/>
        </w:rPr>
      </w:pPr>
      <w:r w:rsidRPr="008839FE">
        <w:rPr>
          <w:rFonts w:ascii="Times New Roman" w:hAnsi="Times New Roman" w:cs="Times New Roman"/>
          <w:sz w:val="24"/>
          <w:szCs w:val="24"/>
        </w:rPr>
        <w:t>Hasil analisis menunjukan bahwa secara parsial Rekrutmen memiliki pengaruh yang positif signifikan terhadap kinerja driver grabike dikota Palembang,</w:t>
      </w:r>
      <w:r w:rsidR="00604A91">
        <w:rPr>
          <w:rFonts w:ascii="Times New Roman" w:hAnsi="Times New Roman" w:cs="Times New Roman"/>
          <w:sz w:val="24"/>
          <w:szCs w:val="24"/>
        </w:rPr>
        <w:t xml:space="preserve"> </w:t>
      </w:r>
      <w:r w:rsidR="00E01F9C">
        <w:rPr>
          <w:rFonts w:ascii="Times New Roman" w:hAnsi="Times New Roman" w:cs="Times New Roman"/>
          <w:sz w:val="24"/>
          <w:szCs w:val="24"/>
        </w:rPr>
        <w:t xml:space="preserve">hasil </w:t>
      </w:r>
      <w:r w:rsidRPr="008839FE">
        <w:rPr>
          <w:rFonts w:ascii="Times New Roman" w:hAnsi="Times New Roman" w:cs="Times New Roman"/>
          <w:sz w:val="24"/>
          <w:szCs w:val="24"/>
        </w:rPr>
        <w:t xml:space="preserve">ini </w:t>
      </w:r>
      <w:r w:rsidR="00604A91">
        <w:rPr>
          <w:rFonts w:ascii="Times New Roman" w:hAnsi="Times New Roman" w:cs="Times New Roman"/>
          <w:sz w:val="24"/>
          <w:szCs w:val="24"/>
        </w:rPr>
        <w:t>dilihat dari</w:t>
      </w:r>
      <w:r w:rsidRPr="008839FE">
        <w:rPr>
          <w:rFonts w:ascii="Times New Roman" w:hAnsi="Times New Roman" w:cs="Times New Roman"/>
          <w:sz w:val="24"/>
          <w:szCs w:val="24"/>
        </w:rPr>
        <w:t xml:space="preserve"> nilai t hitung </w:t>
      </w:r>
      <w:r w:rsidR="000E28D0">
        <w:rPr>
          <w:rFonts w:ascii="Times New Roman" w:hAnsi="Times New Roman" w:cs="Times New Roman"/>
          <w:sz w:val="24"/>
          <w:szCs w:val="24"/>
        </w:rPr>
        <w:t>3.169</w:t>
      </w:r>
      <w:r w:rsidRPr="008839FE">
        <w:rPr>
          <w:rFonts w:ascii="Times New Roman" w:hAnsi="Times New Roman" w:cs="Times New Roman"/>
          <w:sz w:val="24"/>
          <w:szCs w:val="24"/>
        </w:rPr>
        <w:t xml:space="preserve"> dan nilai signifikasi </w:t>
      </w:r>
      <w:r w:rsidR="004C52CD">
        <w:rPr>
          <w:rFonts w:ascii="Times New Roman" w:hAnsi="Times New Roman" w:cs="Times New Roman"/>
          <w:sz w:val="24"/>
          <w:szCs w:val="24"/>
        </w:rPr>
        <w:t>0,</w:t>
      </w:r>
      <w:r w:rsidR="00590C61">
        <w:rPr>
          <w:rFonts w:ascii="Times New Roman" w:hAnsi="Times New Roman" w:cs="Times New Roman"/>
          <w:sz w:val="24"/>
          <w:szCs w:val="24"/>
        </w:rPr>
        <w:t>00</w:t>
      </w:r>
      <w:r w:rsidR="00140EDA">
        <w:rPr>
          <w:rFonts w:ascii="Times New Roman" w:hAnsi="Times New Roman" w:cs="Times New Roman"/>
          <w:sz w:val="24"/>
          <w:szCs w:val="24"/>
        </w:rPr>
        <w:t>2</w:t>
      </w:r>
      <w:r w:rsidR="00B207A4">
        <w:rPr>
          <w:rFonts w:ascii="Times New Roman" w:hAnsi="Times New Roman" w:cs="Times New Roman"/>
          <w:sz w:val="24"/>
          <w:szCs w:val="24"/>
        </w:rPr>
        <w:t xml:space="preserve"> </w:t>
      </w:r>
      <w:r w:rsidR="004C52CD">
        <w:rPr>
          <w:rFonts w:ascii="Times New Roman" w:hAnsi="Times New Roman" w:cs="Times New Roman"/>
          <w:sz w:val="24"/>
          <w:szCs w:val="24"/>
        </w:rPr>
        <w:t>&lt;</w:t>
      </w:r>
      <w:r w:rsidR="0018250E">
        <w:rPr>
          <w:rFonts w:ascii="Times New Roman" w:hAnsi="Times New Roman" w:cs="Times New Roman"/>
          <w:sz w:val="24"/>
          <w:szCs w:val="24"/>
        </w:rPr>
        <w:t xml:space="preserve"> </w:t>
      </w:r>
      <w:r w:rsidRPr="008839FE">
        <w:rPr>
          <w:rFonts w:ascii="Times New Roman" w:hAnsi="Times New Roman" w:cs="Times New Roman"/>
          <w:sz w:val="24"/>
          <w:szCs w:val="24"/>
        </w:rPr>
        <w:t>0,05</w:t>
      </w:r>
      <w:r w:rsidR="00E01F9C">
        <w:rPr>
          <w:rFonts w:ascii="Times New Roman" w:hAnsi="Times New Roman" w:cs="Times New Roman"/>
          <w:sz w:val="24"/>
          <w:szCs w:val="24"/>
        </w:rPr>
        <w:t>, hal ini dapat</w:t>
      </w:r>
      <w:r w:rsidR="00C1137D" w:rsidRPr="008839FE">
        <w:rPr>
          <w:rFonts w:ascii="Times New Roman" w:hAnsi="Times New Roman" w:cs="Times New Roman"/>
          <w:sz w:val="24"/>
          <w:szCs w:val="24"/>
        </w:rPr>
        <w:t xml:space="preserve"> disimpulkan bahwa Ho ditolak dan Ha diterima</w:t>
      </w:r>
      <w:r w:rsidR="00C1137D">
        <w:rPr>
          <w:rFonts w:ascii="Times New Roman" w:hAnsi="Times New Roman" w:cs="Times New Roman"/>
          <w:sz w:val="24"/>
          <w:szCs w:val="24"/>
        </w:rPr>
        <w:t>.</w:t>
      </w:r>
    </w:p>
    <w:p w14:paraId="78BA35A6" w14:textId="26DCBE0A" w:rsidR="004E49CE" w:rsidRPr="004E49CE" w:rsidRDefault="00136CA3" w:rsidP="00BF4135">
      <w:pPr>
        <w:spacing w:after="0" w:line="240" w:lineRule="auto"/>
        <w:ind w:left="0" w:firstLine="720"/>
        <w:jc w:val="both"/>
        <w:rPr>
          <w:rFonts w:ascii="Times New Roman" w:hAnsi="Times New Roman" w:cs="Times New Roman"/>
          <w:sz w:val="24"/>
          <w:szCs w:val="24"/>
        </w:rPr>
      </w:pPr>
      <w:r w:rsidRPr="004E49CE">
        <w:rPr>
          <w:rFonts w:ascii="Times New Roman" w:hAnsi="Times New Roman" w:cs="Times New Roman"/>
          <w:sz w:val="24"/>
          <w:szCs w:val="24"/>
        </w:rPr>
        <w:t xml:space="preserve">Menurut Dessler (2015), </w:t>
      </w:r>
      <w:r w:rsidR="004E49CE" w:rsidRPr="004E49CE">
        <w:rPr>
          <w:rFonts w:ascii="Times New Roman" w:hAnsi="Times New Roman" w:cs="Times New Roman"/>
          <w:sz w:val="24"/>
          <w:szCs w:val="24"/>
        </w:rPr>
        <w:t>rekrutmen merupakan proses penting dalam memperoleh sumber daya manusia yang berkualitas</w:t>
      </w:r>
      <w:r>
        <w:rPr>
          <w:rFonts w:ascii="Times New Roman" w:hAnsi="Times New Roman" w:cs="Times New Roman"/>
          <w:sz w:val="24"/>
          <w:szCs w:val="24"/>
        </w:rPr>
        <w:t xml:space="preserve">, </w:t>
      </w:r>
      <w:r w:rsidR="004E49CE" w:rsidRPr="004E49CE">
        <w:rPr>
          <w:rFonts w:ascii="Times New Roman" w:hAnsi="Times New Roman" w:cs="Times New Roman"/>
          <w:sz w:val="24"/>
          <w:szCs w:val="24"/>
        </w:rPr>
        <w:t>rekrutmen adalah proses mencari dan menarik pelamar yang memiliki kualifikasi sesuai dengan kebutuhan organisasi</w:t>
      </w:r>
      <w:r>
        <w:rPr>
          <w:rFonts w:ascii="Times New Roman" w:hAnsi="Times New Roman" w:cs="Times New Roman"/>
          <w:sz w:val="24"/>
          <w:szCs w:val="24"/>
        </w:rPr>
        <w:t xml:space="preserve"> </w:t>
      </w:r>
      <w:r w:rsidR="004E49CE" w:rsidRPr="004E49CE">
        <w:rPr>
          <w:rFonts w:ascii="Times New Roman" w:hAnsi="Times New Roman" w:cs="Times New Roman"/>
          <w:sz w:val="24"/>
          <w:szCs w:val="24"/>
        </w:rPr>
        <w:t>sehingga dapat mendukung pencapaian tujuan organisasi</w:t>
      </w:r>
      <w:r>
        <w:rPr>
          <w:rFonts w:ascii="Times New Roman" w:hAnsi="Times New Roman" w:cs="Times New Roman"/>
          <w:sz w:val="24"/>
          <w:szCs w:val="24"/>
        </w:rPr>
        <w:t>,</w:t>
      </w:r>
      <w:r w:rsidR="004E49CE" w:rsidRPr="004E49CE">
        <w:rPr>
          <w:rFonts w:ascii="Times New Roman" w:hAnsi="Times New Roman" w:cs="Times New Roman"/>
          <w:sz w:val="24"/>
          <w:szCs w:val="24"/>
        </w:rPr>
        <w:t xml:space="preserve"> </w:t>
      </w:r>
      <w:r>
        <w:rPr>
          <w:rFonts w:ascii="Times New Roman" w:hAnsi="Times New Roman" w:cs="Times New Roman"/>
          <w:sz w:val="24"/>
          <w:szCs w:val="24"/>
        </w:rPr>
        <w:t>r</w:t>
      </w:r>
      <w:r w:rsidR="004E49CE" w:rsidRPr="004E49CE">
        <w:rPr>
          <w:rFonts w:ascii="Times New Roman" w:hAnsi="Times New Roman" w:cs="Times New Roman"/>
          <w:sz w:val="24"/>
          <w:szCs w:val="24"/>
        </w:rPr>
        <w:t>ekrutmen yang efektif akan menghasilkan tenaga kerja yang kompeten dan berdampak positif terhadap kinerja.</w:t>
      </w:r>
    </w:p>
    <w:p w14:paraId="02650F08" w14:textId="77777777" w:rsidR="00FC7AD2" w:rsidRDefault="00FC7AD2" w:rsidP="00BF4135">
      <w:pPr>
        <w:pStyle w:val="Style28"/>
        <w:spacing w:before="0" w:line="240" w:lineRule="auto"/>
      </w:pPr>
      <w:bookmarkStart w:id="26" w:name="_Toc223551800"/>
    </w:p>
    <w:p w14:paraId="07629857" w14:textId="497C1298" w:rsidR="00D75B80" w:rsidRPr="008839FE" w:rsidRDefault="00D75B80" w:rsidP="00FC7AD2">
      <w:pPr>
        <w:pStyle w:val="Style28"/>
        <w:spacing w:before="0" w:line="240" w:lineRule="auto"/>
      </w:pPr>
      <w:r w:rsidRPr="008839FE">
        <w:t>Pengaruh Kompensasi terhadap kinerja Driver Grabike di Kota</w:t>
      </w:r>
      <w:bookmarkEnd w:id="26"/>
      <w:r w:rsidRPr="008839FE">
        <w:t xml:space="preserve"> </w:t>
      </w:r>
      <w:bookmarkStart w:id="27" w:name="_Toc223551801"/>
      <w:r w:rsidRPr="008839FE">
        <w:t>Palembang</w:t>
      </w:r>
      <w:bookmarkEnd w:id="27"/>
    </w:p>
    <w:p w14:paraId="5A9D89DC" w14:textId="1208F2EE" w:rsidR="00AC47F9" w:rsidRDefault="00AC47F9" w:rsidP="00BF4135">
      <w:pPr>
        <w:spacing w:after="0" w:line="240" w:lineRule="auto"/>
        <w:ind w:left="0" w:firstLine="567"/>
        <w:jc w:val="both"/>
        <w:rPr>
          <w:rFonts w:ascii="Times New Roman" w:hAnsi="Times New Roman" w:cs="Times New Roman"/>
          <w:sz w:val="24"/>
          <w:szCs w:val="24"/>
        </w:rPr>
      </w:pPr>
      <w:r w:rsidRPr="008839FE">
        <w:rPr>
          <w:rFonts w:ascii="Times New Roman" w:hAnsi="Times New Roman" w:cs="Times New Roman"/>
          <w:sz w:val="24"/>
          <w:szCs w:val="24"/>
        </w:rPr>
        <w:t xml:space="preserve">Hasil analisis menunjukan bahwa secara parsial </w:t>
      </w:r>
      <w:r>
        <w:rPr>
          <w:rFonts w:ascii="Times New Roman" w:hAnsi="Times New Roman" w:cs="Times New Roman"/>
          <w:sz w:val="24"/>
          <w:szCs w:val="24"/>
        </w:rPr>
        <w:t xml:space="preserve">Kompensasi </w:t>
      </w:r>
      <w:r w:rsidRPr="008839FE">
        <w:rPr>
          <w:rFonts w:ascii="Times New Roman" w:hAnsi="Times New Roman" w:cs="Times New Roman"/>
          <w:sz w:val="24"/>
          <w:szCs w:val="24"/>
        </w:rPr>
        <w:t xml:space="preserve">memiliki pengaruh yang </w:t>
      </w:r>
      <w:r>
        <w:rPr>
          <w:rFonts w:ascii="Times New Roman" w:hAnsi="Times New Roman" w:cs="Times New Roman"/>
          <w:sz w:val="24"/>
          <w:szCs w:val="24"/>
        </w:rPr>
        <w:t>negatif</w:t>
      </w:r>
      <w:r w:rsidRPr="008839FE">
        <w:rPr>
          <w:rFonts w:ascii="Times New Roman" w:hAnsi="Times New Roman" w:cs="Times New Roman"/>
          <w:sz w:val="24"/>
          <w:szCs w:val="24"/>
        </w:rPr>
        <w:t xml:space="preserve"> signifikan terhadap kinerja driver</w:t>
      </w:r>
      <w:r>
        <w:rPr>
          <w:rFonts w:ascii="Times New Roman" w:hAnsi="Times New Roman" w:cs="Times New Roman"/>
          <w:sz w:val="24"/>
          <w:szCs w:val="24"/>
        </w:rPr>
        <w:t xml:space="preserve"> grabike dipalembang</w:t>
      </w:r>
      <w:r w:rsidR="008237EE">
        <w:rPr>
          <w:rFonts w:ascii="Times New Roman" w:hAnsi="Times New Roman" w:cs="Times New Roman"/>
          <w:sz w:val="24"/>
          <w:szCs w:val="24"/>
        </w:rPr>
        <w:t>,</w:t>
      </w:r>
      <w:r w:rsidRPr="008839FE">
        <w:rPr>
          <w:rFonts w:ascii="Times New Roman" w:hAnsi="Times New Roman" w:cs="Times New Roman"/>
          <w:sz w:val="24"/>
          <w:szCs w:val="24"/>
        </w:rPr>
        <w:t xml:space="preserve"> </w:t>
      </w:r>
      <w:r w:rsidR="00E01F9C">
        <w:rPr>
          <w:rFonts w:ascii="Times New Roman" w:hAnsi="Times New Roman" w:cs="Times New Roman"/>
          <w:sz w:val="24"/>
          <w:szCs w:val="24"/>
        </w:rPr>
        <w:t xml:space="preserve">hasil </w:t>
      </w:r>
      <w:r w:rsidRPr="008839FE">
        <w:rPr>
          <w:rFonts w:ascii="Times New Roman" w:hAnsi="Times New Roman" w:cs="Times New Roman"/>
          <w:sz w:val="24"/>
          <w:szCs w:val="24"/>
        </w:rPr>
        <w:t>ini</w:t>
      </w:r>
      <w:r w:rsidR="00604A91">
        <w:rPr>
          <w:rFonts w:ascii="Times New Roman" w:hAnsi="Times New Roman" w:cs="Times New Roman"/>
          <w:sz w:val="24"/>
          <w:szCs w:val="24"/>
        </w:rPr>
        <w:t xml:space="preserve"> dilihat dari </w:t>
      </w:r>
      <w:r w:rsidRPr="008839FE">
        <w:rPr>
          <w:rFonts w:ascii="Times New Roman" w:hAnsi="Times New Roman" w:cs="Times New Roman"/>
          <w:sz w:val="24"/>
          <w:szCs w:val="24"/>
        </w:rPr>
        <w:t xml:space="preserve">nilai t hitung </w:t>
      </w:r>
      <w:r w:rsidR="000E28D0">
        <w:rPr>
          <w:rFonts w:ascii="Times New Roman" w:hAnsi="Times New Roman" w:cs="Times New Roman"/>
          <w:sz w:val="24"/>
          <w:szCs w:val="24"/>
        </w:rPr>
        <w:t>2</w:t>
      </w:r>
      <w:r w:rsidR="00590C61">
        <w:rPr>
          <w:rFonts w:ascii="Times New Roman" w:hAnsi="Times New Roman" w:cs="Times New Roman"/>
          <w:sz w:val="24"/>
          <w:szCs w:val="24"/>
        </w:rPr>
        <w:t>.</w:t>
      </w:r>
      <w:r w:rsidR="000E28D0">
        <w:rPr>
          <w:rFonts w:ascii="Times New Roman" w:hAnsi="Times New Roman" w:cs="Times New Roman"/>
          <w:sz w:val="24"/>
          <w:szCs w:val="24"/>
        </w:rPr>
        <w:t>248</w:t>
      </w:r>
      <w:r w:rsidR="00590C61">
        <w:rPr>
          <w:rFonts w:ascii="Times New Roman" w:hAnsi="Times New Roman" w:cs="Times New Roman"/>
          <w:sz w:val="24"/>
          <w:szCs w:val="24"/>
        </w:rPr>
        <w:t xml:space="preserve"> </w:t>
      </w:r>
      <w:r w:rsidRPr="00E70476">
        <w:rPr>
          <w:rFonts w:ascii="Times New Roman" w:hAnsi="Times New Roman" w:cs="Times New Roman"/>
          <w:sz w:val="24"/>
          <w:szCs w:val="24"/>
        </w:rPr>
        <w:t>d</w:t>
      </w:r>
      <w:r w:rsidR="00604A91">
        <w:rPr>
          <w:rFonts w:ascii="Times New Roman" w:hAnsi="Times New Roman" w:cs="Times New Roman"/>
          <w:sz w:val="24"/>
          <w:szCs w:val="24"/>
        </w:rPr>
        <w:t>engan</w:t>
      </w:r>
      <w:r w:rsidRPr="00E70476">
        <w:rPr>
          <w:rFonts w:ascii="Times New Roman" w:hAnsi="Times New Roman" w:cs="Times New Roman"/>
          <w:sz w:val="24"/>
          <w:szCs w:val="24"/>
        </w:rPr>
        <w:t xml:space="preserve"> nilai signifikasi </w:t>
      </w:r>
      <w:r w:rsidR="004C52CD">
        <w:rPr>
          <w:rFonts w:ascii="Times New Roman" w:hAnsi="Times New Roman" w:cs="Times New Roman"/>
          <w:sz w:val="24"/>
          <w:szCs w:val="24"/>
        </w:rPr>
        <w:t>0,0</w:t>
      </w:r>
      <w:r w:rsidR="00140EDA">
        <w:rPr>
          <w:rFonts w:ascii="Times New Roman" w:hAnsi="Times New Roman" w:cs="Times New Roman"/>
          <w:sz w:val="24"/>
          <w:szCs w:val="24"/>
        </w:rPr>
        <w:t>27</w:t>
      </w:r>
      <w:r w:rsidR="00604A91">
        <w:rPr>
          <w:rFonts w:ascii="Times New Roman" w:hAnsi="Times New Roman" w:cs="Times New Roman"/>
          <w:sz w:val="24"/>
          <w:szCs w:val="24"/>
        </w:rPr>
        <w:t xml:space="preserve"> &lt; </w:t>
      </w:r>
      <w:r w:rsidRPr="00E70476">
        <w:rPr>
          <w:rFonts w:ascii="Times New Roman" w:hAnsi="Times New Roman" w:cs="Times New Roman"/>
          <w:sz w:val="24"/>
          <w:szCs w:val="24"/>
        </w:rPr>
        <w:t>0,05</w:t>
      </w:r>
      <w:r w:rsidR="00604A91">
        <w:rPr>
          <w:rFonts w:ascii="Times New Roman" w:hAnsi="Times New Roman" w:cs="Times New Roman"/>
          <w:sz w:val="24"/>
          <w:szCs w:val="24"/>
        </w:rPr>
        <w:t xml:space="preserve"> hal ini dapat</w:t>
      </w:r>
      <w:r w:rsidR="00C1137D" w:rsidRPr="008839FE">
        <w:rPr>
          <w:rFonts w:ascii="Times New Roman" w:hAnsi="Times New Roman" w:cs="Times New Roman"/>
          <w:sz w:val="24"/>
          <w:szCs w:val="24"/>
        </w:rPr>
        <w:t xml:space="preserve"> disimpulkan bahwa Ho di</w:t>
      </w:r>
      <w:r w:rsidR="0018250E">
        <w:rPr>
          <w:rFonts w:ascii="Times New Roman" w:hAnsi="Times New Roman" w:cs="Times New Roman"/>
          <w:sz w:val="24"/>
          <w:szCs w:val="24"/>
        </w:rPr>
        <w:t>tol</w:t>
      </w:r>
      <w:r w:rsidR="009159F0">
        <w:rPr>
          <w:rFonts w:ascii="Times New Roman" w:hAnsi="Times New Roman" w:cs="Times New Roman"/>
          <w:sz w:val="24"/>
          <w:szCs w:val="24"/>
        </w:rPr>
        <w:t>a</w:t>
      </w:r>
      <w:r w:rsidR="0018250E">
        <w:rPr>
          <w:rFonts w:ascii="Times New Roman" w:hAnsi="Times New Roman" w:cs="Times New Roman"/>
          <w:sz w:val="24"/>
          <w:szCs w:val="24"/>
        </w:rPr>
        <w:t>k</w:t>
      </w:r>
      <w:r w:rsidR="00C1137D" w:rsidRPr="008839FE">
        <w:rPr>
          <w:rFonts w:ascii="Times New Roman" w:hAnsi="Times New Roman" w:cs="Times New Roman"/>
          <w:sz w:val="24"/>
          <w:szCs w:val="24"/>
        </w:rPr>
        <w:t xml:space="preserve"> dan Ha di</w:t>
      </w:r>
      <w:r w:rsidR="0018250E">
        <w:rPr>
          <w:rFonts w:ascii="Times New Roman" w:hAnsi="Times New Roman" w:cs="Times New Roman"/>
          <w:sz w:val="24"/>
          <w:szCs w:val="24"/>
        </w:rPr>
        <w:t>terima</w:t>
      </w:r>
      <w:r w:rsidR="00C1137D">
        <w:rPr>
          <w:rFonts w:ascii="Times New Roman" w:hAnsi="Times New Roman" w:cs="Times New Roman"/>
          <w:sz w:val="24"/>
          <w:szCs w:val="24"/>
        </w:rPr>
        <w:t>.</w:t>
      </w:r>
    </w:p>
    <w:p w14:paraId="003D6972" w14:textId="4D544662" w:rsidR="00C1137D" w:rsidRPr="00C1137D" w:rsidRDefault="00C1137D" w:rsidP="00BF4135">
      <w:pPr>
        <w:spacing w:after="0" w:line="240" w:lineRule="auto"/>
        <w:ind w:left="0" w:firstLine="567"/>
        <w:jc w:val="both"/>
        <w:rPr>
          <w:rFonts w:ascii="Times New Roman" w:hAnsi="Times New Roman" w:cs="Times New Roman"/>
          <w:sz w:val="24"/>
          <w:szCs w:val="24"/>
        </w:rPr>
      </w:pPr>
      <w:r w:rsidRPr="00C1137D">
        <w:rPr>
          <w:rFonts w:ascii="Times New Roman" w:hAnsi="Times New Roman" w:cs="Times New Roman"/>
          <w:sz w:val="24"/>
          <w:szCs w:val="24"/>
        </w:rPr>
        <w:t xml:space="preserve">Menurut Hasibuan (2017), kompensasi merupakan seluruh balas jasa yang diterima oleh pekerja atas kontribusi yang diberikan kepada </w:t>
      </w:r>
      <w:r w:rsidRPr="00C1137D">
        <w:rPr>
          <w:rFonts w:ascii="Times New Roman" w:hAnsi="Times New Roman" w:cs="Times New Roman"/>
          <w:sz w:val="24"/>
          <w:szCs w:val="24"/>
        </w:rPr>
        <w:lastRenderedPageBreak/>
        <w:t>organisasi, kompensasi bertujuan untuk meningkatkan motivasi dan kinerja tenaga kerja, kompensasi yang tidak sesuai harapan, tidak adil, atau tidak sebanding dengan beban kerja justru dapat menurunkan semangat kerja dan berdampak negatif terhadap kinerja.</w:t>
      </w:r>
    </w:p>
    <w:p w14:paraId="4F2A243E" w14:textId="77777777" w:rsidR="00BF4135" w:rsidRDefault="00BF4135" w:rsidP="00BF4135">
      <w:pPr>
        <w:pStyle w:val="Style28"/>
        <w:spacing w:before="0" w:line="240" w:lineRule="auto"/>
        <w:ind w:left="567" w:hanging="567"/>
      </w:pPr>
      <w:bookmarkStart w:id="28" w:name="_Toc223551802"/>
    </w:p>
    <w:p w14:paraId="6789E46B" w14:textId="7709D480" w:rsidR="00D75B80" w:rsidRPr="008839FE" w:rsidRDefault="00D75B80" w:rsidP="00BF4135">
      <w:pPr>
        <w:pStyle w:val="Style28"/>
        <w:spacing w:before="0" w:line="240" w:lineRule="auto"/>
        <w:ind w:left="567" w:hanging="567"/>
      </w:pPr>
      <w:r w:rsidRPr="008839FE">
        <w:t>Pengaruh Worklife Balance terhadap kinerja Driver Grabike di Kota</w:t>
      </w:r>
      <w:r w:rsidR="00380422">
        <w:t xml:space="preserve"> </w:t>
      </w:r>
      <w:r w:rsidR="001C48DF">
        <w:t xml:space="preserve"> </w:t>
      </w:r>
      <w:r w:rsidRPr="008839FE">
        <w:t>Palembang</w:t>
      </w:r>
      <w:bookmarkEnd w:id="28"/>
    </w:p>
    <w:p w14:paraId="7EFB15C1" w14:textId="25F21C78" w:rsidR="002C160B" w:rsidRPr="00C1137D" w:rsidRDefault="002C160B" w:rsidP="00BF4135">
      <w:pPr>
        <w:spacing w:after="0" w:line="240" w:lineRule="auto"/>
        <w:ind w:left="0" w:firstLine="567"/>
        <w:jc w:val="both"/>
        <w:rPr>
          <w:rFonts w:ascii="Times New Roman" w:hAnsi="Times New Roman" w:cs="Times New Roman"/>
          <w:sz w:val="24"/>
          <w:szCs w:val="24"/>
        </w:rPr>
      </w:pPr>
      <w:r w:rsidRPr="00C1137D">
        <w:rPr>
          <w:rFonts w:ascii="Times New Roman" w:hAnsi="Times New Roman" w:cs="Times New Roman"/>
          <w:sz w:val="24"/>
          <w:szCs w:val="24"/>
        </w:rPr>
        <w:t xml:space="preserve">Hasil analisis menunjukan bahwa secara parsial Worklife Balance tidak memiliki pengaruh yang signifikan terhadap kinerja driver grabike dipalembang, </w:t>
      </w:r>
      <w:r w:rsidR="00E01F9C">
        <w:rPr>
          <w:rFonts w:ascii="Times New Roman" w:hAnsi="Times New Roman" w:cs="Times New Roman"/>
          <w:sz w:val="24"/>
          <w:szCs w:val="24"/>
        </w:rPr>
        <w:t xml:space="preserve">hasil </w:t>
      </w:r>
      <w:r w:rsidRPr="00C1137D">
        <w:rPr>
          <w:rFonts w:ascii="Times New Roman" w:hAnsi="Times New Roman" w:cs="Times New Roman"/>
          <w:sz w:val="24"/>
          <w:szCs w:val="24"/>
        </w:rPr>
        <w:t>ini</w:t>
      </w:r>
      <w:r w:rsidR="00604A91">
        <w:rPr>
          <w:rFonts w:ascii="Times New Roman" w:hAnsi="Times New Roman" w:cs="Times New Roman"/>
          <w:sz w:val="24"/>
          <w:szCs w:val="24"/>
        </w:rPr>
        <w:t xml:space="preserve"> dilihat dari</w:t>
      </w:r>
      <w:r w:rsidRPr="00C1137D">
        <w:rPr>
          <w:rFonts w:ascii="Times New Roman" w:hAnsi="Times New Roman" w:cs="Times New Roman"/>
          <w:sz w:val="24"/>
          <w:szCs w:val="24"/>
        </w:rPr>
        <w:t xml:space="preserve"> nilai t hitung </w:t>
      </w:r>
      <w:r w:rsidR="000E28D0">
        <w:rPr>
          <w:rFonts w:ascii="Times New Roman" w:hAnsi="Times New Roman" w:cs="Times New Roman"/>
          <w:sz w:val="24"/>
          <w:szCs w:val="24"/>
        </w:rPr>
        <w:t>1</w:t>
      </w:r>
      <w:r w:rsidR="00590C61">
        <w:rPr>
          <w:rFonts w:ascii="Times New Roman" w:hAnsi="Times New Roman" w:cs="Times New Roman"/>
          <w:sz w:val="24"/>
          <w:szCs w:val="24"/>
        </w:rPr>
        <w:t>.</w:t>
      </w:r>
      <w:r w:rsidR="000E28D0">
        <w:rPr>
          <w:rFonts w:ascii="Times New Roman" w:hAnsi="Times New Roman" w:cs="Times New Roman"/>
          <w:sz w:val="24"/>
          <w:szCs w:val="24"/>
        </w:rPr>
        <w:t>695</w:t>
      </w:r>
      <w:r w:rsidR="00590C61">
        <w:rPr>
          <w:rFonts w:ascii="Times New Roman" w:hAnsi="Times New Roman" w:cs="Times New Roman"/>
          <w:sz w:val="24"/>
          <w:szCs w:val="24"/>
        </w:rPr>
        <w:t xml:space="preserve"> </w:t>
      </w:r>
      <w:r w:rsidRPr="00C1137D">
        <w:rPr>
          <w:rFonts w:ascii="Times New Roman" w:hAnsi="Times New Roman" w:cs="Times New Roman"/>
          <w:sz w:val="24"/>
          <w:szCs w:val="24"/>
        </w:rPr>
        <w:t>d</w:t>
      </w:r>
      <w:r w:rsidR="00604A91">
        <w:rPr>
          <w:rFonts w:ascii="Times New Roman" w:hAnsi="Times New Roman" w:cs="Times New Roman"/>
          <w:sz w:val="24"/>
          <w:szCs w:val="24"/>
        </w:rPr>
        <w:t xml:space="preserve">engan </w:t>
      </w:r>
      <w:r w:rsidRPr="00C1137D">
        <w:rPr>
          <w:rFonts w:ascii="Times New Roman" w:hAnsi="Times New Roman" w:cs="Times New Roman"/>
          <w:sz w:val="24"/>
          <w:szCs w:val="24"/>
        </w:rPr>
        <w:t xml:space="preserve">nilai signifikasi </w:t>
      </w:r>
      <w:r w:rsidR="0018250E">
        <w:rPr>
          <w:rFonts w:ascii="Times New Roman" w:hAnsi="Times New Roman" w:cs="Times New Roman"/>
          <w:sz w:val="24"/>
          <w:szCs w:val="24"/>
        </w:rPr>
        <w:t>0,</w:t>
      </w:r>
      <w:r w:rsidR="000E28D0">
        <w:rPr>
          <w:rFonts w:ascii="Times New Roman" w:hAnsi="Times New Roman" w:cs="Times New Roman"/>
          <w:sz w:val="24"/>
          <w:szCs w:val="24"/>
        </w:rPr>
        <w:t>093</w:t>
      </w:r>
      <w:r w:rsidR="0018250E">
        <w:rPr>
          <w:rFonts w:ascii="Times New Roman" w:hAnsi="Times New Roman" w:cs="Times New Roman"/>
          <w:sz w:val="24"/>
          <w:szCs w:val="24"/>
        </w:rPr>
        <w:t xml:space="preserve"> &gt;</w:t>
      </w:r>
      <w:r w:rsidRPr="00C1137D">
        <w:rPr>
          <w:rFonts w:ascii="Times New Roman" w:hAnsi="Times New Roman" w:cs="Times New Roman"/>
          <w:sz w:val="24"/>
          <w:szCs w:val="24"/>
        </w:rPr>
        <w:t xml:space="preserve"> 0,05</w:t>
      </w:r>
      <w:r w:rsidR="00E01F9C">
        <w:rPr>
          <w:rFonts w:ascii="Times New Roman" w:hAnsi="Times New Roman" w:cs="Times New Roman"/>
          <w:sz w:val="24"/>
          <w:szCs w:val="24"/>
        </w:rPr>
        <w:t>, hal ini dapat</w:t>
      </w:r>
      <w:r w:rsidRPr="00C1137D">
        <w:rPr>
          <w:rFonts w:ascii="Times New Roman" w:hAnsi="Times New Roman" w:cs="Times New Roman"/>
          <w:sz w:val="24"/>
          <w:szCs w:val="24"/>
        </w:rPr>
        <w:t xml:space="preserve"> disimpulkan bahwa Ho diterima dan Ha ditolak, </w:t>
      </w:r>
    </w:p>
    <w:p w14:paraId="06F2B955" w14:textId="6D15ABE7" w:rsidR="00C1137D" w:rsidRPr="00C1137D" w:rsidRDefault="00C1137D" w:rsidP="00BF4135">
      <w:pPr>
        <w:spacing w:after="0" w:line="240" w:lineRule="auto"/>
        <w:ind w:left="0" w:firstLine="567"/>
        <w:jc w:val="both"/>
        <w:rPr>
          <w:rFonts w:ascii="Times New Roman" w:hAnsi="Times New Roman" w:cs="Times New Roman"/>
          <w:sz w:val="24"/>
          <w:szCs w:val="24"/>
        </w:rPr>
      </w:pPr>
      <w:r w:rsidRPr="00C1137D">
        <w:rPr>
          <w:rFonts w:ascii="Times New Roman" w:hAnsi="Times New Roman" w:cs="Times New Roman"/>
          <w:sz w:val="24"/>
          <w:szCs w:val="24"/>
        </w:rPr>
        <w:t>Menurut Fisher (2009),  work life balance merupakan kondisi dimana individu mampu menyeimbangkan peran antara pekerjaan dan kehidupan pribadi, work life balance berkaitan dengan kemampuan individu dalam mengelola tuntutan pekerjaan dan kehidupan pribadi agar tidak saling mengganggu</w:t>
      </w:r>
      <w:r>
        <w:rPr>
          <w:rFonts w:ascii="Times New Roman" w:hAnsi="Times New Roman" w:cs="Times New Roman"/>
          <w:sz w:val="24"/>
          <w:szCs w:val="24"/>
        </w:rPr>
        <w:t>, na</w:t>
      </w:r>
      <w:r w:rsidRPr="00C1137D">
        <w:rPr>
          <w:rFonts w:ascii="Times New Roman" w:hAnsi="Times New Roman" w:cs="Times New Roman"/>
          <w:sz w:val="24"/>
          <w:szCs w:val="24"/>
        </w:rPr>
        <w:t>mu</w:t>
      </w:r>
      <w:r>
        <w:rPr>
          <w:rFonts w:ascii="Times New Roman" w:hAnsi="Times New Roman" w:cs="Times New Roman"/>
          <w:sz w:val="24"/>
          <w:szCs w:val="24"/>
        </w:rPr>
        <w:t>n</w:t>
      </w:r>
      <w:r w:rsidRPr="00C1137D">
        <w:rPr>
          <w:rFonts w:ascii="Times New Roman" w:hAnsi="Times New Roman" w:cs="Times New Roman"/>
          <w:sz w:val="24"/>
          <w:szCs w:val="24"/>
        </w:rPr>
        <w:t xml:space="preserve"> keseimbangan tersebut tidak selalu berpengaruh langsung terhadap kinerja, terutama pada pekerjaan yang memiliki fleksibilitas waktu tinggi.</w:t>
      </w:r>
    </w:p>
    <w:p w14:paraId="2B5807EF" w14:textId="77777777" w:rsidR="00FC7AD2" w:rsidRDefault="00FC7AD2" w:rsidP="00FC7AD2">
      <w:pPr>
        <w:pStyle w:val="Heading1"/>
      </w:pPr>
      <w:bookmarkStart w:id="29" w:name="_Toc223551803"/>
    </w:p>
    <w:p w14:paraId="20129FA0" w14:textId="49C472D8" w:rsidR="00D75B80" w:rsidRDefault="00FC7AD2" w:rsidP="00FC7AD2">
      <w:pPr>
        <w:pStyle w:val="Heading1"/>
      </w:pPr>
      <w:r>
        <w:rPr>
          <w:lang w:val="en-US"/>
        </w:rPr>
        <w:t>E.</w:t>
      </w:r>
      <w:r w:rsidR="00D75B80" w:rsidRPr="00380422">
        <w:t>KESIMPULAN</w:t>
      </w:r>
      <w:r w:rsidR="002F0899" w:rsidRPr="00380422">
        <w:t xml:space="preserve"> &amp; SARAN</w:t>
      </w:r>
      <w:bookmarkEnd w:id="29"/>
    </w:p>
    <w:p w14:paraId="6079E440" w14:textId="6DABFADC" w:rsidR="002C160B" w:rsidRDefault="002C160B" w:rsidP="00FC7AD2">
      <w:pPr>
        <w:pStyle w:val="Style25"/>
      </w:pPr>
      <w:bookmarkStart w:id="30" w:name="_Toc223551804"/>
      <w:r w:rsidRPr="002C160B">
        <w:t>Kesimpulan</w:t>
      </w:r>
      <w:bookmarkEnd w:id="30"/>
    </w:p>
    <w:p w14:paraId="142BBA25" w14:textId="0A50353C" w:rsidR="00DF1A7B" w:rsidRPr="009159F0" w:rsidRDefault="00DF1A7B" w:rsidP="00BF4135">
      <w:pPr>
        <w:spacing w:after="0" w:line="240" w:lineRule="auto"/>
        <w:ind w:left="0" w:firstLine="567"/>
        <w:jc w:val="both"/>
        <w:rPr>
          <w:rFonts w:ascii="Times New Roman" w:hAnsi="Times New Roman" w:cs="Times New Roman"/>
          <w:sz w:val="24"/>
          <w:szCs w:val="24"/>
        </w:rPr>
      </w:pPr>
      <w:r w:rsidRPr="009159F0">
        <w:rPr>
          <w:rFonts w:ascii="Times New Roman" w:hAnsi="Times New Roman" w:cs="Times New Roman"/>
          <w:sz w:val="24"/>
          <w:szCs w:val="24"/>
        </w:rPr>
        <w:t xml:space="preserve">Berdasarkan hasil penelitian mengenai Pengaruh Rekrutmen, kompensasi dan Worklife BalanceKerja terhadap Kinerja Driver grabike di Kota Palembang, diperoleh beberapa kesimpulan sebagai berikut: </w:t>
      </w:r>
    </w:p>
    <w:p w14:paraId="0A9CFEC9" w14:textId="350D3E46" w:rsidR="00DF1A7B" w:rsidRPr="005E4AB1" w:rsidRDefault="00DF1A7B" w:rsidP="00BF4135">
      <w:pPr>
        <w:pStyle w:val="ListParagraph"/>
        <w:numPr>
          <w:ilvl w:val="0"/>
          <w:numId w:val="42"/>
        </w:numPr>
        <w:spacing w:after="0" w:line="240" w:lineRule="auto"/>
        <w:ind w:left="567" w:hanging="425"/>
        <w:jc w:val="both"/>
        <w:rPr>
          <w:rFonts w:ascii="Times New Roman" w:hAnsi="Times New Roman" w:cs="Times New Roman"/>
          <w:sz w:val="24"/>
          <w:szCs w:val="24"/>
        </w:rPr>
      </w:pPr>
      <w:r w:rsidRPr="005E4AB1">
        <w:rPr>
          <w:rFonts w:ascii="Times New Roman" w:hAnsi="Times New Roman" w:cs="Times New Roman"/>
          <w:sz w:val="24"/>
          <w:szCs w:val="24"/>
        </w:rPr>
        <w:t xml:space="preserve">Kombinasi Rekrutmen, Kompensasi dan Worklife Balance secara simultan </w:t>
      </w:r>
      <w:r w:rsidR="00D40944">
        <w:rPr>
          <w:rFonts w:ascii="Times New Roman" w:hAnsi="Times New Roman" w:cs="Times New Roman"/>
          <w:sz w:val="24"/>
          <w:szCs w:val="24"/>
        </w:rPr>
        <w:t>ber</w:t>
      </w:r>
      <w:r w:rsidRPr="005E4AB1">
        <w:rPr>
          <w:rFonts w:ascii="Times New Roman" w:hAnsi="Times New Roman" w:cs="Times New Roman"/>
          <w:sz w:val="24"/>
          <w:szCs w:val="24"/>
        </w:rPr>
        <w:t>pengaruh positif dan signifikan terhadap kinerja driver grabike dikota Palembang</w:t>
      </w:r>
      <w:r w:rsidR="00604A91">
        <w:rPr>
          <w:rFonts w:ascii="Times New Roman" w:hAnsi="Times New Roman" w:cs="Times New Roman"/>
          <w:sz w:val="24"/>
          <w:szCs w:val="24"/>
        </w:rPr>
        <w:t>.</w:t>
      </w:r>
    </w:p>
    <w:p w14:paraId="0F60F895" w14:textId="581AD4F3" w:rsidR="000844FF" w:rsidRPr="005E4AB1" w:rsidRDefault="000844FF" w:rsidP="00BF4135">
      <w:pPr>
        <w:pStyle w:val="ListParagraph"/>
        <w:numPr>
          <w:ilvl w:val="0"/>
          <w:numId w:val="42"/>
        </w:numPr>
        <w:spacing w:after="0" w:line="240" w:lineRule="auto"/>
        <w:ind w:left="567" w:hanging="425"/>
        <w:jc w:val="both"/>
        <w:rPr>
          <w:rFonts w:ascii="Times New Roman" w:hAnsi="Times New Roman" w:cs="Times New Roman"/>
          <w:sz w:val="24"/>
          <w:szCs w:val="24"/>
        </w:rPr>
      </w:pPr>
      <w:r w:rsidRPr="005E4AB1">
        <w:rPr>
          <w:rFonts w:ascii="Times New Roman" w:hAnsi="Times New Roman" w:cs="Times New Roman"/>
          <w:sz w:val="24"/>
          <w:szCs w:val="24"/>
        </w:rPr>
        <w:t xml:space="preserve">Rekrutmen </w:t>
      </w:r>
      <w:r w:rsidR="005E4AB1">
        <w:rPr>
          <w:rFonts w:ascii="Times New Roman" w:hAnsi="Times New Roman" w:cs="Times New Roman"/>
          <w:sz w:val="24"/>
          <w:szCs w:val="24"/>
        </w:rPr>
        <w:t xml:space="preserve">berpengaruh signifikan </w:t>
      </w:r>
      <w:r w:rsidRPr="005E4AB1">
        <w:rPr>
          <w:rFonts w:ascii="Times New Roman" w:hAnsi="Times New Roman" w:cs="Times New Roman"/>
          <w:sz w:val="24"/>
          <w:szCs w:val="24"/>
        </w:rPr>
        <w:t xml:space="preserve">secara </w:t>
      </w:r>
      <w:r w:rsidR="005E4AB1">
        <w:rPr>
          <w:rFonts w:ascii="Times New Roman" w:hAnsi="Times New Roman" w:cs="Times New Roman"/>
          <w:sz w:val="24"/>
          <w:szCs w:val="24"/>
        </w:rPr>
        <w:t>parsial terhadap</w:t>
      </w:r>
      <w:r w:rsidRPr="005E4AB1">
        <w:rPr>
          <w:rFonts w:ascii="Times New Roman" w:hAnsi="Times New Roman" w:cs="Times New Roman"/>
          <w:sz w:val="24"/>
          <w:szCs w:val="24"/>
        </w:rPr>
        <w:t xml:space="preserve"> kinerja driver</w:t>
      </w:r>
      <w:r w:rsidR="005E4AB1" w:rsidRPr="005E4AB1">
        <w:rPr>
          <w:rFonts w:ascii="Times New Roman" w:hAnsi="Times New Roman" w:cs="Times New Roman"/>
          <w:sz w:val="24"/>
          <w:szCs w:val="24"/>
        </w:rPr>
        <w:t xml:space="preserve"> grabike dikota Palembang</w:t>
      </w:r>
      <w:r w:rsidRPr="005E4AB1">
        <w:rPr>
          <w:rFonts w:ascii="Times New Roman" w:hAnsi="Times New Roman" w:cs="Times New Roman"/>
          <w:sz w:val="24"/>
          <w:szCs w:val="24"/>
        </w:rPr>
        <w:t xml:space="preserve">. </w:t>
      </w:r>
    </w:p>
    <w:p w14:paraId="06679D92" w14:textId="38EF5B5F" w:rsidR="00B207A4" w:rsidRPr="00D40944" w:rsidRDefault="000844FF" w:rsidP="00BF4135">
      <w:pPr>
        <w:pStyle w:val="ListParagraph"/>
        <w:numPr>
          <w:ilvl w:val="0"/>
          <w:numId w:val="42"/>
        </w:numPr>
        <w:spacing w:after="0" w:line="240" w:lineRule="auto"/>
        <w:ind w:left="567" w:hanging="425"/>
        <w:jc w:val="both"/>
        <w:rPr>
          <w:rFonts w:ascii="Times New Roman" w:hAnsi="Times New Roman" w:cs="Times New Roman"/>
          <w:sz w:val="24"/>
          <w:szCs w:val="24"/>
        </w:rPr>
      </w:pPr>
      <w:r w:rsidRPr="00D40944">
        <w:rPr>
          <w:rFonts w:ascii="Times New Roman" w:hAnsi="Times New Roman" w:cs="Times New Roman"/>
          <w:sz w:val="24"/>
          <w:szCs w:val="24"/>
        </w:rPr>
        <w:t xml:space="preserve">Kompensasi </w:t>
      </w:r>
      <w:r w:rsidR="00B207A4" w:rsidRPr="00D40944">
        <w:rPr>
          <w:rFonts w:ascii="Times New Roman" w:hAnsi="Times New Roman" w:cs="Times New Roman"/>
          <w:sz w:val="24"/>
          <w:szCs w:val="24"/>
        </w:rPr>
        <w:t>berpengaruh signifikan</w:t>
      </w:r>
      <w:r w:rsidR="00590C61">
        <w:rPr>
          <w:rFonts w:ascii="Times New Roman" w:hAnsi="Times New Roman" w:cs="Times New Roman"/>
          <w:sz w:val="24"/>
          <w:szCs w:val="24"/>
        </w:rPr>
        <w:t xml:space="preserve"> </w:t>
      </w:r>
      <w:r w:rsidR="00B207A4" w:rsidRPr="00D40944">
        <w:rPr>
          <w:rFonts w:ascii="Times New Roman" w:hAnsi="Times New Roman" w:cs="Times New Roman"/>
          <w:sz w:val="24"/>
          <w:szCs w:val="24"/>
        </w:rPr>
        <w:t>secara parsial terhadap kinerja driver grabike dikota palembang</w:t>
      </w:r>
      <w:r w:rsidR="00D40944" w:rsidRPr="00D40944">
        <w:rPr>
          <w:rFonts w:ascii="Times New Roman" w:hAnsi="Times New Roman" w:cs="Times New Roman"/>
          <w:sz w:val="24"/>
          <w:szCs w:val="24"/>
        </w:rPr>
        <w:t>.</w:t>
      </w:r>
    </w:p>
    <w:p w14:paraId="578A7D58" w14:textId="05942504" w:rsidR="004F2C94" w:rsidRPr="00604A91" w:rsidRDefault="000844FF" w:rsidP="00BF4135">
      <w:pPr>
        <w:pStyle w:val="ListParagraph"/>
        <w:numPr>
          <w:ilvl w:val="0"/>
          <w:numId w:val="42"/>
        </w:numPr>
        <w:spacing w:after="0" w:line="240" w:lineRule="auto"/>
        <w:ind w:left="567" w:hanging="425"/>
        <w:jc w:val="both"/>
        <w:rPr>
          <w:rFonts w:ascii="Times New Roman" w:hAnsi="Times New Roman" w:cs="Times New Roman"/>
          <w:sz w:val="24"/>
          <w:szCs w:val="24"/>
        </w:rPr>
      </w:pPr>
      <w:r w:rsidRPr="00B207A4">
        <w:rPr>
          <w:rFonts w:ascii="Times New Roman" w:hAnsi="Times New Roman" w:cs="Times New Roman"/>
          <w:sz w:val="24"/>
          <w:szCs w:val="24"/>
        </w:rPr>
        <w:t xml:space="preserve">Worklife Balance tidak </w:t>
      </w:r>
      <w:r w:rsidR="00B207A4">
        <w:rPr>
          <w:rFonts w:ascii="Times New Roman" w:hAnsi="Times New Roman" w:cs="Times New Roman"/>
          <w:sz w:val="24"/>
          <w:szCs w:val="24"/>
        </w:rPr>
        <w:t xml:space="preserve">berpengaruh signifikan </w:t>
      </w:r>
      <w:r w:rsidR="00B207A4" w:rsidRPr="005E4AB1">
        <w:rPr>
          <w:rFonts w:ascii="Times New Roman" w:hAnsi="Times New Roman" w:cs="Times New Roman"/>
          <w:sz w:val="24"/>
          <w:szCs w:val="24"/>
        </w:rPr>
        <w:t xml:space="preserve">secara </w:t>
      </w:r>
      <w:r w:rsidR="00B207A4">
        <w:rPr>
          <w:rFonts w:ascii="Times New Roman" w:hAnsi="Times New Roman" w:cs="Times New Roman"/>
          <w:sz w:val="24"/>
          <w:szCs w:val="24"/>
        </w:rPr>
        <w:t>parsial terhadap</w:t>
      </w:r>
      <w:r w:rsidR="00B207A4" w:rsidRPr="005E4AB1">
        <w:rPr>
          <w:rFonts w:ascii="Times New Roman" w:hAnsi="Times New Roman" w:cs="Times New Roman"/>
          <w:sz w:val="24"/>
          <w:szCs w:val="24"/>
        </w:rPr>
        <w:t xml:space="preserve"> kinerja driver grabike dikota Palembang</w:t>
      </w:r>
      <w:r w:rsidR="004F2C94">
        <w:rPr>
          <w:rFonts w:ascii="Times New Roman" w:hAnsi="Times New Roman" w:cs="Times New Roman"/>
          <w:sz w:val="24"/>
          <w:szCs w:val="24"/>
        </w:rPr>
        <w:t>.</w:t>
      </w:r>
    </w:p>
    <w:p w14:paraId="35CACA66" w14:textId="77777777" w:rsidR="00FC7AD2" w:rsidRDefault="00FC7AD2" w:rsidP="00FC7AD2">
      <w:pPr>
        <w:pStyle w:val="Heading1"/>
      </w:pPr>
      <w:bookmarkStart w:id="31" w:name="_Toc223551806"/>
    </w:p>
    <w:p w14:paraId="01D4B23A" w14:textId="60D3BB71" w:rsidR="00A429BF" w:rsidRPr="00630A0C" w:rsidRDefault="00DC7590" w:rsidP="00FC7AD2">
      <w:pPr>
        <w:pStyle w:val="Heading1"/>
      </w:pPr>
      <w:r w:rsidRPr="009B2DCA">
        <w:t>DAFTAR PUSTAKA</w:t>
      </w:r>
      <w:bookmarkEnd w:id="31"/>
    </w:p>
    <w:p w14:paraId="43BD9245" w14:textId="648E4518" w:rsidR="002E5C0A" w:rsidRPr="00BD6354" w:rsidRDefault="00597A9E" w:rsidP="00BF4135">
      <w:pPr>
        <w:pStyle w:val="EndNoteBibliography"/>
        <w:spacing w:after="0"/>
        <w:ind w:hanging="720"/>
        <w:jc w:val="both"/>
      </w:pPr>
      <w:r w:rsidRPr="00BD6354">
        <w:rPr>
          <w:szCs w:val="24"/>
        </w:rPr>
        <w:fldChar w:fldCharType="begin"/>
      </w:r>
      <w:r w:rsidRPr="00BD6354">
        <w:rPr>
          <w:szCs w:val="24"/>
        </w:rPr>
        <w:instrText xml:space="preserve"> ADDIN EN.REFLIST </w:instrText>
      </w:r>
      <w:r w:rsidRPr="00BD6354">
        <w:rPr>
          <w:szCs w:val="24"/>
        </w:rPr>
        <w:fldChar w:fldCharType="separate"/>
      </w:r>
      <w:r w:rsidR="002E5C0A" w:rsidRPr="00BD6354">
        <w:t>Akbar, M. F. 2021. Seminar Manajemen Sumber Daya Manusia. Insan Cendikia (Issue March).</w:t>
      </w:r>
    </w:p>
    <w:p w14:paraId="55C28181" w14:textId="0108248F" w:rsidR="00910C57" w:rsidRPr="00BD6354" w:rsidRDefault="002E5C0A" w:rsidP="00BF4135">
      <w:pPr>
        <w:pStyle w:val="EndNoteBibliography"/>
        <w:spacing w:after="0"/>
        <w:ind w:left="0"/>
        <w:jc w:val="both"/>
      </w:pPr>
      <w:r w:rsidRPr="00BD6354">
        <w:t>Barlian, E. 2018. Metodologi Penelitian Kualitatif &amp; Kuantitatif.</w:t>
      </w:r>
    </w:p>
    <w:p w14:paraId="0453E138" w14:textId="2F5616A6" w:rsidR="00910C57" w:rsidRPr="00BD6354" w:rsidRDefault="002E5C0A" w:rsidP="00BF4135">
      <w:pPr>
        <w:pStyle w:val="EndNoteBibliography"/>
        <w:spacing w:after="0"/>
        <w:ind w:hanging="720"/>
        <w:jc w:val="both"/>
      </w:pPr>
      <w:r w:rsidRPr="00BD6354">
        <w:t>Cambel, S. 2023. Berapa Jumlah Pengemudi Grab Di Tahun 2025? (Statistik Utama) [Online]. Available: Https://Thesmallbusinessblog.Com/Grab Drivers/ [Accessed 2025 2025].</w:t>
      </w:r>
    </w:p>
    <w:p w14:paraId="4624035B" w14:textId="55806FCC" w:rsidR="00910C57" w:rsidRPr="00BD6354" w:rsidRDefault="002E5C0A" w:rsidP="00BF4135">
      <w:pPr>
        <w:pStyle w:val="EndNoteBibliography"/>
        <w:spacing w:after="0"/>
        <w:ind w:hanging="720"/>
        <w:jc w:val="both"/>
      </w:pPr>
      <w:r w:rsidRPr="00BD6354">
        <w:t>Dessler, G., Cole, N. D. &amp; Chhinzer, N. 2015. Management Of Human Resources: The Essentials, Pearson London.</w:t>
      </w:r>
    </w:p>
    <w:p w14:paraId="3F460C8B" w14:textId="77777777" w:rsidR="002146EF" w:rsidRPr="00BD6354" w:rsidRDefault="002146EF" w:rsidP="00BF4135">
      <w:pPr>
        <w:pStyle w:val="EndNoteBibliography"/>
        <w:spacing w:after="0"/>
        <w:ind w:hanging="720"/>
        <w:jc w:val="both"/>
      </w:pPr>
    </w:p>
    <w:p w14:paraId="74CA888C" w14:textId="20F414F0" w:rsidR="00910C57" w:rsidRPr="00BD6354" w:rsidRDefault="002E5C0A" w:rsidP="00BF4135">
      <w:pPr>
        <w:pStyle w:val="EndNoteBibliography"/>
        <w:spacing w:after="0"/>
        <w:ind w:hanging="720"/>
        <w:jc w:val="both"/>
      </w:pPr>
      <w:r w:rsidRPr="00BD6354">
        <w:t>Djollong, A. F. 2014. Tehnik Pelaksanaan Penelitian Kuantitatif. Istiqra: Jurnal Pendidikan Dan Pemikiran Islam, 2.</w:t>
      </w:r>
    </w:p>
    <w:p w14:paraId="32D9D15A" w14:textId="7EDAC097" w:rsidR="00910C57" w:rsidRPr="00BD6354" w:rsidRDefault="002E5C0A" w:rsidP="00BF4135">
      <w:pPr>
        <w:pStyle w:val="EndNoteBibliography"/>
        <w:spacing w:after="0"/>
        <w:ind w:hanging="720"/>
        <w:jc w:val="both"/>
      </w:pPr>
      <w:r w:rsidRPr="00BD6354">
        <w:t xml:space="preserve">Esterina, M. 2024. Rekrutmen Dan Seleksi: Metode Menemukan. </w:t>
      </w:r>
      <w:r w:rsidRPr="00BD6354">
        <w:lastRenderedPageBreak/>
        <w:t>Manajemen Sumber Daya Manusia</w:t>
      </w:r>
      <w:r w:rsidRPr="00BD6354">
        <w:rPr>
          <w:b/>
        </w:rPr>
        <w:t>,</w:t>
      </w:r>
      <w:r w:rsidRPr="00BD6354">
        <w:t xml:space="preserve"> 28.</w:t>
      </w:r>
    </w:p>
    <w:p w14:paraId="0586EA71" w14:textId="0640E2B8" w:rsidR="00910C57" w:rsidRPr="00BD6354" w:rsidRDefault="002E5C0A" w:rsidP="00BF4135">
      <w:pPr>
        <w:pStyle w:val="EndNoteBibliography"/>
        <w:spacing w:after="0"/>
        <w:ind w:hanging="720"/>
        <w:jc w:val="both"/>
      </w:pPr>
      <w:r w:rsidRPr="00BD6354">
        <w:t>Fauzi, A. 2020. Manajemen Kinerja, Airlangga University Press.</w:t>
      </w:r>
    </w:p>
    <w:p w14:paraId="2A1F7761" w14:textId="3C293587" w:rsidR="00910C57" w:rsidRPr="00BD6354" w:rsidRDefault="002E5C0A" w:rsidP="00BF4135">
      <w:pPr>
        <w:pStyle w:val="EndNoteBibliography"/>
        <w:spacing w:after="0"/>
        <w:ind w:hanging="720"/>
        <w:jc w:val="both"/>
      </w:pPr>
      <w:r w:rsidRPr="00BD6354">
        <w:t>Grabholdingsinc. 2025. Grab (Perusahaan) [Online]. Available:</w:t>
      </w:r>
      <w:r w:rsidR="002146EF" w:rsidRPr="00BD6354">
        <w:t xml:space="preserve"> </w:t>
      </w:r>
      <w:r w:rsidRPr="00BD6354">
        <w:t>Https://Id.Wikipedia.Org/Wiki/Grab_(Perusahaan) [Accessed 2025 2025].</w:t>
      </w:r>
    </w:p>
    <w:p w14:paraId="57C9872B" w14:textId="7D89CE30" w:rsidR="002146EF" w:rsidRPr="00BD6354" w:rsidRDefault="002E5C0A" w:rsidP="00BF4135">
      <w:pPr>
        <w:pStyle w:val="EndNoteBibliography"/>
        <w:spacing w:after="0"/>
        <w:ind w:hanging="720"/>
        <w:jc w:val="both"/>
      </w:pPr>
      <w:r w:rsidRPr="00BD6354">
        <w:t>Hidayat, A. A. 2021. Menyusun Instrumen Penelitian &amp; Uji Validitas-Reliabilitas,</w:t>
      </w:r>
      <w:r w:rsidR="002146EF" w:rsidRPr="00BD6354">
        <w:t xml:space="preserve"> </w:t>
      </w:r>
      <w:r w:rsidRPr="00BD6354">
        <w:t>Health Books Publishing.</w:t>
      </w:r>
    </w:p>
    <w:p w14:paraId="67B31815" w14:textId="5CAFCACC" w:rsidR="002146EF" w:rsidRPr="00BD6354" w:rsidRDefault="002E5C0A" w:rsidP="00BF4135">
      <w:pPr>
        <w:pStyle w:val="EndNoteBibliography"/>
        <w:spacing w:after="0"/>
        <w:ind w:hanging="720"/>
        <w:jc w:val="both"/>
      </w:pPr>
      <w:r w:rsidRPr="00BD6354">
        <w:t>Indra, M. A. P. 2024. Pengaruh Beban Kerja, Kompensasi, Dan</w:t>
      </w:r>
      <w:r w:rsidR="002146EF" w:rsidRPr="00BD6354">
        <w:t xml:space="preserve"> </w:t>
      </w:r>
      <w:r w:rsidRPr="00BD6354">
        <w:t>Worklife Balance Terhadap Kepuasan</w:t>
      </w:r>
      <w:r w:rsidR="002146EF" w:rsidRPr="00BD6354">
        <w:t xml:space="preserve"> </w:t>
      </w:r>
      <w:r w:rsidRPr="00BD6354">
        <w:t>Kerja Karyawan Pt. Xyz.</w:t>
      </w:r>
    </w:p>
    <w:p w14:paraId="416A7DC6" w14:textId="0AECF9D6" w:rsidR="00910C57" w:rsidRPr="00BD6354" w:rsidRDefault="002E5C0A" w:rsidP="00BF4135">
      <w:pPr>
        <w:pStyle w:val="EndNoteBibliography"/>
        <w:spacing w:after="0"/>
        <w:ind w:hanging="720"/>
        <w:jc w:val="both"/>
      </w:pPr>
      <w:r w:rsidRPr="00BD6354">
        <w:t>Lina, R. 2020. Pengaruh Rekrutmen Terhadap Kinerja Karyawan. Scientific Journal Of Reflection: Economic, Accounting, Management And Business, 3</w:t>
      </w:r>
      <w:r w:rsidRPr="00BD6354">
        <w:rPr>
          <w:b/>
        </w:rPr>
        <w:t>,</w:t>
      </w:r>
      <w:r w:rsidRPr="00BD6354">
        <w:t xml:space="preserve"> 281-290.</w:t>
      </w:r>
    </w:p>
    <w:p w14:paraId="5CD34DCA" w14:textId="14475A79" w:rsidR="00910C57" w:rsidRPr="00BD6354" w:rsidRDefault="002E5C0A" w:rsidP="00BF4135">
      <w:pPr>
        <w:pStyle w:val="EndNoteBibliography"/>
        <w:spacing w:after="0"/>
        <w:ind w:hanging="720"/>
        <w:jc w:val="both"/>
      </w:pPr>
      <w:r w:rsidRPr="00BD6354">
        <w:t>Mangkunegara, A., Evaluasi Kinerja, S., Aditama, P. &amp; Penerbit, B. 2017. Bpfe. Manajemen Sumber Daya Manusia, 74.</w:t>
      </w:r>
    </w:p>
    <w:p w14:paraId="563B925B" w14:textId="5B1B4BE2" w:rsidR="00910C57" w:rsidRPr="00BD6354" w:rsidRDefault="002E5C0A" w:rsidP="00BF4135">
      <w:pPr>
        <w:pStyle w:val="EndNoteBibliography"/>
        <w:spacing w:after="0"/>
        <w:ind w:hanging="720"/>
        <w:jc w:val="both"/>
      </w:pPr>
      <w:r w:rsidRPr="00BD6354">
        <w:t>Mardy Serey1*, M. J. G. 2025. Relationship Of Work Quality,</w:t>
      </w:r>
      <w:r w:rsidR="002146EF" w:rsidRPr="00BD6354">
        <w:t xml:space="preserve"> </w:t>
      </w:r>
      <w:r w:rsidRPr="00BD6354">
        <w:t>Effectiveness, And</w:t>
      </w:r>
      <w:r w:rsidR="002146EF" w:rsidRPr="00BD6354">
        <w:t xml:space="preserve"> </w:t>
      </w:r>
      <w:r w:rsidRPr="00BD6354">
        <w:t>Independence</w:t>
      </w:r>
      <w:r w:rsidR="002146EF" w:rsidRPr="00BD6354">
        <w:t xml:space="preserve"> </w:t>
      </w:r>
      <w:r w:rsidRPr="00BD6354">
        <w:t>Performance In Kampong Trabaek District Administration, Prey</w:t>
      </w:r>
      <w:r w:rsidR="002146EF" w:rsidRPr="00BD6354">
        <w:t xml:space="preserve"> </w:t>
      </w:r>
      <w:r w:rsidRPr="00BD6354">
        <w:t>Veng Province, Cambodia.</w:t>
      </w:r>
    </w:p>
    <w:p w14:paraId="5D264312" w14:textId="5C4F737F" w:rsidR="00910C57" w:rsidRPr="00BD6354" w:rsidRDefault="002E5C0A" w:rsidP="00BF4135">
      <w:pPr>
        <w:pStyle w:val="EndNoteBibliography"/>
        <w:spacing w:after="0"/>
        <w:ind w:hanging="720"/>
        <w:jc w:val="both"/>
      </w:pPr>
      <w:r w:rsidRPr="00BD6354">
        <w:t>Musniati 2019. Canceling And Refusal Strategy Used By The Grab</w:t>
      </w:r>
      <w:r w:rsidR="002146EF" w:rsidRPr="00BD6354">
        <w:t xml:space="preserve"> </w:t>
      </w:r>
      <w:r w:rsidRPr="00BD6354">
        <w:t xml:space="preserve">Driver Of Lombok When Interacting With Customers </w:t>
      </w:r>
    </w:p>
    <w:p w14:paraId="31DD4725" w14:textId="4168FA6C" w:rsidR="00910C57" w:rsidRPr="00BD6354" w:rsidRDefault="002E5C0A" w:rsidP="00BF4135">
      <w:pPr>
        <w:pStyle w:val="EndNoteBibliography"/>
        <w:spacing w:after="0"/>
        <w:ind w:hanging="720"/>
        <w:jc w:val="both"/>
      </w:pPr>
      <w:r w:rsidRPr="00BD6354">
        <w:t>Rachmad, K. 2025. Driver Ojek Online Geruduk Kantor Grab Palembang, Minta Penghapusan</w:t>
      </w:r>
      <w:r w:rsidR="002146EF" w:rsidRPr="00BD6354">
        <w:t xml:space="preserve"> </w:t>
      </w:r>
      <w:r w:rsidRPr="00BD6354">
        <w:t>Akses</w:t>
      </w:r>
      <w:r w:rsidR="002146EF" w:rsidRPr="00BD6354">
        <w:t xml:space="preserve"> </w:t>
      </w:r>
      <w:r w:rsidRPr="00BD6354">
        <w:t>Hemat</w:t>
      </w:r>
      <w:r w:rsidR="002146EF" w:rsidRPr="00BD6354">
        <w:t xml:space="preserve"> </w:t>
      </w:r>
      <w:r w:rsidRPr="00BD6354">
        <w:t>Prabayar</w:t>
      </w:r>
      <w:r w:rsidR="002146EF" w:rsidRPr="00BD6354">
        <w:t xml:space="preserve"> </w:t>
      </w:r>
      <w:r w:rsidRPr="00BD6354">
        <w:t xml:space="preserve">[Online]. </w:t>
      </w:r>
      <w:r w:rsidRPr="00BD6354">
        <w:t>Available:Https://Sumsel.Tribunnews.Com/2025/02/28/Driver-Ojek Online-Geruduk-Kantor-Grab-Palembang-Minta-Penghapusan-Akses Hemat-Prabayar [Accessed 2025 2025].</w:t>
      </w:r>
    </w:p>
    <w:p w14:paraId="15797795" w14:textId="6FED4C0B" w:rsidR="002146EF" w:rsidRPr="00BD6354" w:rsidRDefault="002E5C0A" w:rsidP="00BF4135">
      <w:pPr>
        <w:pStyle w:val="EndNoteBibliography"/>
        <w:spacing w:after="0"/>
        <w:ind w:hanging="720"/>
        <w:jc w:val="both"/>
      </w:pPr>
      <w:r w:rsidRPr="00BD6354">
        <w:t>Rahardjo, D. A. 2022. Manajemen Sumber Daya Manusia.</w:t>
      </w:r>
    </w:p>
    <w:p w14:paraId="12CA15D6" w14:textId="400A3494" w:rsidR="00910C57" w:rsidRPr="00BD6354" w:rsidRDefault="002E5C0A" w:rsidP="00BF4135">
      <w:pPr>
        <w:pStyle w:val="EndNoteBibliography"/>
        <w:spacing w:after="0"/>
        <w:ind w:hanging="720"/>
        <w:jc w:val="both"/>
      </w:pPr>
      <w:r w:rsidRPr="00BD6354">
        <w:t>Rahman, Z. &amp; Wahyuni, D. U. 2019. Pengaruh Kompensasi, Motivasi Dan Disiplin Kerja Terhadap Kinerja Driver Grab Di Surabaya. Jurnal Ilmu Dan Riset Manajemen (Jirm), 8.</w:t>
      </w:r>
    </w:p>
    <w:p w14:paraId="400C7E20" w14:textId="558C5EED" w:rsidR="00910C57" w:rsidRPr="00BD6354" w:rsidRDefault="002E5C0A" w:rsidP="00BF4135">
      <w:pPr>
        <w:pStyle w:val="EndNoteBibliography"/>
        <w:spacing w:after="0"/>
        <w:ind w:hanging="720"/>
      </w:pPr>
      <w:r w:rsidRPr="00BD6354">
        <w:t>Rizky Dwi Setiawan, S. I. 2025. Analisis Kemampuan Kerja Dan Kompensasi Terhadap Kinerja Driver Grab Disurabaya. Economic Resourcer.</w:t>
      </w:r>
    </w:p>
    <w:p w14:paraId="51A0F06E" w14:textId="5989BEE4" w:rsidR="00910C57" w:rsidRPr="00BD6354" w:rsidRDefault="002E5C0A" w:rsidP="00BF4135">
      <w:pPr>
        <w:pStyle w:val="EndNoteBibliography"/>
        <w:spacing w:after="0"/>
        <w:ind w:hanging="720"/>
      </w:pPr>
      <w:r w:rsidRPr="00BD6354">
        <w:t xml:space="preserve">Satria, I. 2022. </w:t>
      </w:r>
      <w:r w:rsidR="00BD6354">
        <w:t>Pe</w:t>
      </w:r>
      <w:r w:rsidRPr="00BD6354">
        <w:t>ngaruh Kinerja Kepala Sekolah, Kinerja Komite, Dan Kinerja Guru Terhadap Mutu Lulusan Smk Di Kota Jambi.</w:t>
      </w:r>
    </w:p>
    <w:p w14:paraId="4EC4373F" w14:textId="2A7362B3" w:rsidR="00910C57" w:rsidRPr="00BD6354" w:rsidRDefault="002E5C0A" w:rsidP="00BF4135">
      <w:pPr>
        <w:pStyle w:val="EndNoteBibliography"/>
        <w:spacing w:after="0"/>
        <w:ind w:hanging="720"/>
      </w:pPr>
      <w:r w:rsidRPr="00BD6354">
        <w:t>Silaen, N. R., Syamsuriansyah, S., Chairunnisah, R., Sari, M. R., Mahriani, E., Tanjung, R., Triwardhani, D., Haerany, A., Masyruroh, A. &amp; Satriawan, D. G. 2021. Kinerja Karyawan.</w:t>
      </w:r>
    </w:p>
    <w:p w14:paraId="0265BA07" w14:textId="654AE144" w:rsidR="00910C57" w:rsidRPr="00BD6354" w:rsidRDefault="002E5C0A" w:rsidP="00BF4135">
      <w:pPr>
        <w:pStyle w:val="EndNoteBibliography"/>
        <w:spacing w:after="0"/>
        <w:ind w:hanging="720"/>
      </w:pPr>
      <w:r w:rsidRPr="00BD6354">
        <w:t>Sirgy, M. J. &amp; Lee, D.-J. 2018. Work-Life Balance: An Integrative Review. Applied Research In Quality Of Life, 13</w:t>
      </w:r>
      <w:r w:rsidRPr="00BD6354">
        <w:rPr>
          <w:b/>
        </w:rPr>
        <w:t>,</w:t>
      </w:r>
      <w:r w:rsidRPr="00BD6354">
        <w:t xml:space="preserve"> 229-254.</w:t>
      </w:r>
    </w:p>
    <w:p w14:paraId="4D48CC4F" w14:textId="6D361B8F" w:rsidR="00910C57" w:rsidRPr="00BD6354" w:rsidRDefault="002E5C0A" w:rsidP="00BF4135">
      <w:pPr>
        <w:pStyle w:val="EndNoteBibliography"/>
        <w:spacing w:after="0"/>
        <w:ind w:hanging="720"/>
      </w:pPr>
      <w:r w:rsidRPr="00BD6354">
        <w:t>Sudaryo, Y., Aribowo, A. &amp; Sofiati, N. A. 2019. Manajemen Sumber Daya Manusia: Kompensasi Tidak Langsung Dan Lingkungan Kerja Fisik, Penerbit Andi.</w:t>
      </w:r>
    </w:p>
    <w:p w14:paraId="2F29FE37" w14:textId="08EC53F2" w:rsidR="002146EF" w:rsidRPr="00BD6354" w:rsidRDefault="002E5C0A" w:rsidP="00BF4135">
      <w:pPr>
        <w:pStyle w:val="EndNoteBibliography"/>
        <w:spacing w:after="0"/>
        <w:ind w:hanging="720"/>
      </w:pPr>
      <w:r w:rsidRPr="00BD6354">
        <w:t>Susan, E. 2019. Manajemen Sumber Daya Manusia.</w:t>
      </w:r>
    </w:p>
    <w:p w14:paraId="65FDDFAD" w14:textId="2D51BBA9" w:rsidR="00910C57" w:rsidRPr="00BD6354" w:rsidRDefault="002E5C0A" w:rsidP="00BF4135">
      <w:pPr>
        <w:pStyle w:val="EndNoteBibliography"/>
        <w:spacing w:after="0"/>
        <w:ind w:hanging="720"/>
      </w:pPr>
      <w:r w:rsidRPr="00BD6354">
        <w:lastRenderedPageBreak/>
        <w:t>Syahputri, A. Z., Della Fallenia, F. &amp; Syafitri, R. 2023. Kerangka Berfikir Penelitian Kuantitatif. Tarbiyah: Journal Of Educational Science And Teaching, 2</w:t>
      </w:r>
      <w:r w:rsidRPr="00BD6354">
        <w:rPr>
          <w:b/>
        </w:rPr>
        <w:t>,</w:t>
      </w:r>
      <w:r w:rsidRPr="00BD6354">
        <w:t xml:space="preserve"> 160-166.</w:t>
      </w:r>
    </w:p>
    <w:p w14:paraId="1B906C0D" w14:textId="77777777" w:rsidR="002146EF" w:rsidRPr="00BD6354" w:rsidRDefault="002146EF" w:rsidP="00BF4135">
      <w:pPr>
        <w:pStyle w:val="EndNoteBibliography"/>
        <w:spacing w:after="0"/>
        <w:ind w:hanging="720"/>
      </w:pPr>
    </w:p>
    <w:p w14:paraId="21D1E5AF" w14:textId="16543532" w:rsidR="00910C57" w:rsidRPr="00BD6354" w:rsidRDefault="002E5C0A" w:rsidP="00BF4135">
      <w:pPr>
        <w:pStyle w:val="EndNoteBibliography"/>
        <w:spacing w:after="0"/>
        <w:ind w:hanging="720"/>
      </w:pPr>
      <w:r w:rsidRPr="00BD6354">
        <w:t>Taftanjani, J. F. 2024. Pengaruh Disiplin Kerja Dan Kompensasi Terhadap Kinerja Driver Aplikasi Grab Di Kota Makassar.</w:t>
      </w:r>
    </w:p>
    <w:p w14:paraId="203E5360" w14:textId="4F9E21E4" w:rsidR="00910C57" w:rsidRPr="00BD6354" w:rsidRDefault="002E5C0A" w:rsidP="00BF4135">
      <w:pPr>
        <w:pStyle w:val="EndNoteBibliography"/>
        <w:spacing w:after="0"/>
        <w:ind w:hanging="720"/>
      </w:pPr>
      <w:r w:rsidRPr="00BD6354">
        <w:t>Wahjono, S. I., Surabaya, U., Marina, A. &amp; Surabaya, U. 2022. Manajemen Motivasi. Penerbit: Researchgate.</w:t>
      </w:r>
    </w:p>
    <w:p w14:paraId="09EED1FF" w14:textId="4A63CB6C" w:rsidR="00910C57" w:rsidRPr="00BD6354" w:rsidRDefault="002E5C0A" w:rsidP="00BF4135">
      <w:pPr>
        <w:pStyle w:val="EndNoteBibliography"/>
        <w:spacing w:after="0"/>
        <w:ind w:hanging="720"/>
      </w:pPr>
      <w:r w:rsidRPr="00BD6354">
        <w:t>Wardani, L. M. I. &amp; Firmansyah, R. 2021. Work-Life Balance Para Pekerja Buruh, Penerbit Nem.</w:t>
      </w:r>
    </w:p>
    <w:p w14:paraId="174C2303" w14:textId="62068F56" w:rsidR="00910C57" w:rsidRPr="00BD6354" w:rsidRDefault="002E5C0A" w:rsidP="00BF4135">
      <w:pPr>
        <w:pStyle w:val="EndNoteBibliography"/>
        <w:spacing w:after="0"/>
        <w:ind w:hanging="720"/>
      </w:pPr>
      <w:r w:rsidRPr="00BD6354">
        <w:t>Wibowo, T. S. &amp; Mm, M. S. 2024. Rekrutmen Dan Seleksi Karyawan: Menganalisa Proses Pemilihan, Takaza Innovatix Labs.</w:t>
      </w:r>
    </w:p>
    <w:p w14:paraId="011A6A9E" w14:textId="49A7817C" w:rsidR="00910C57" w:rsidRPr="00BD6354" w:rsidRDefault="002E5C0A" w:rsidP="00BF4135">
      <w:pPr>
        <w:pStyle w:val="EndNoteBibliography"/>
        <w:spacing w:after="0"/>
        <w:ind w:hanging="720"/>
      </w:pPr>
      <w:r w:rsidRPr="00BD6354">
        <w:t>Widyaningrum, M. E. 2019. Manajemen Sumber Daya Manusia.</w:t>
      </w:r>
    </w:p>
    <w:p w14:paraId="1E8B6852" w14:textId="71E38F55" w:rsidR="00910C57" w:rsidRPr="00BD6354" w:rsidRDefault="002E5C0A" w:rsidP="00BF4135">
      <w:pPr>
        <w:pStyle w:val="EndNoteBibliography"/>
        <w:spacing w:after="0"/>
        <w:ind w:hanging="720"/>
      </w:pPr>
      <w:r w:rsidRPr="00BD6354">
        <w:t>Winata, E. 2022. Manajemen Sumberdaya Manusia Lingkungan Kerja: Tinjauan Dari Dimensi Perilaku Organisasi Dan Kinerja Karyawan, Penerbit P4i.</w:t>
      </w:r>
    </w:p>
    <w:p w14:paraId="25FCFC3B" w14:textId="77777777" w:rsidR="00FC7AD2" w:rsidRDefault="002E5C0A" w:rsidP="00FC7AD2">
      <w:pPr>
        <w:pStyle w:val="EndNoteBibliography"/>
        <w:spacing w:after="0"/>
        <w:ind w:hanging="720"/>
        <w:sectPr w:rsidR="00FC7AD2" w:rsidSect="00FC7AD2">
          <w:type w:val="continuous"/>
          <w:pgSz w:w="11906" w:h="16838"/>
          <w:pgMar w:top="2268" w:right="1701" w:bottom="1701" w:left="2268" w:header="720" w:footer="720" w:gutter="0"/>
          <w:cols w:num="2" w:space="720"/>
          <w:docGrid w:linePitch="299"/>
        </w:sectPr>
      </w:pPr>
      <w:r w:rsidRPr="00BD6354">
        <w:t>Yunandi, F. D. 2023. Pengaruh Worklife Balance Dan Kompensasi Terhadap Kinerja Pegawai (Studi Kasus Tenaga Kependidikan Universitas</w:t>
      </w:r>
      <w:r w:rsidR="002146EF" w:rsidRPr="00BD6354">
        <w:t xml:space="preserve"> </w:t>
      </w:r>
      <w:r w:rsidRPr="00BD6354">
        <w:t>Lampung).</w:t>
      </w:r>
      <w:r w:rsidR="00597A9E" w:rsidRPr="00BD6354">
        <w:fldChar w:fldCharType="end"/>
      </w:r>
      <w:bookmarkEnd w:id="0"/>
    </w:p>
    <w:p w14:paraId="0EA75B78" w14:textId="0075103F" w:rsidR="000E376B" w:rsidRPr="006E1F07" w:rsidRDefault="000E376B" w:rsidP="00FC7AD2">
      <w:pPr>
        <w:pStyle w:val="EndNoteBibliography"/>
        <w:spacing w:after="0"/>
        <w:ind w:hanging="720"/>
        <w:rPr>
          <w:szCs w:val="24"/>
          <w:lang w:eastAsia="ar-SA"/>
        </w:rPr>
      </w:pPr>
    </w:p>
    <w:sectPr w:rsidR="000E376B" w:rsidRPr="006E1F07" w:rsidSect="00FC7AD2">
      <w:type w:val="continuous"/>
      <w:pgSz w:w="11906" w:h="16838"/>
      <w:pgMar w:top="2268" w:right="1701" w:bottom="1701" w:left="2268"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813EBA0" w14:textId="77777777" w:rsidR="00E95587" w:rsidRDefault="00E95587">
      <w:pPr>
        <w:spacing w:after="0" w:line="240" w:lineRule="auto"/>
      </w:pPr>
      <w:r>
        <w:separator/>
      </w:r>
    </w:p>
  </w:endnote>
  <w:endnote w:type="continuationSeparator" w:id="0">
    <w:p w14:paraId="341D5054" w14:textId="77777777" w:rsidR="00E95587" w:rsidRDefault="00E955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DengXian">
    <w:altName w:val="SimSun"/>
    <w:panose1 w:val="02010600030101010101"/>
    <w:charset w:val="86"/>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67063852"/>
      <w:docPartObj>
        <w:docPartGallery w:val="Page Numbers (Bottom of Page)"/>
        <w:docPartUnique/>
      </w:docPartObj>
    </w:sdtPr>
    <w:sdtEndPr>
      <w:rPr>
        <w:color w:val="7F7F7F" w:themeColor="background1" w:themeShade="7F"/>
        <w:spacing w:val="60"/>
      </w:rPr>
    </w:sdtEndPr>
    <w:sdtContent>
      <w:p w14:paraId="70F2C60E" w14:textId="0A9FC7F4" w:rsidR="00FC7AD2" w:rsidRDefault="00FC7AD2">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Pr="00FC7AD2">
          <w:rPr>
            <w:b/>
            <w:bCs/>
            <w:noProof/>
          </w:rPr>
          <w:t>12</w:t>
        </w:r>
        <w:r>
          <w:rPr>
            <w:b/>
            <w:bCs/>
            <w:noProof/>
          </w:rPr>
          <w:fldChar w:fldCharType="end"/>
        </w:r>
        <w:r>
          <w:rPr>
            <w:b/>
            <w:bCs/>
          </w:rPr>
          <w:t xml:space="preserve"> | </w:t>
        </w:r>
        <w:r>
          <w:rPr>
            <w:color w:val="7F7F7F" w:themeColor="background1" w:themeShade="7F"/>
            <w:spacing w:val="60"/>
          </w:rPr>
          <w:t>Page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754517E" w14:textId="77777777" w:rsidR="00E95587" w:rsidRDefault="00E95587">
      <w:pPr>
        <w:spacing w:after="0" w:line="240" w:lineRule="auto"/>
      </w:pPr>
      <w:r>
        <w:separator/>
      </w:r>
    </w:p>
  </w:footnote>
  <w:footnote w:type="continuationSeparator" w:id="0">
    <w:p w14:paraId="7DE9241F" w14:textId="77777777" w:rsidR="00E95587" w:rsidRDefault="00E955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26DC7"/>
    <w:multiLevelType w:val="multilevel"/>
    <w:tmpl w:val="C144CB60"/>
    <w:lvl w:ilvl="0">
      <w:start w:val="1"/>
      <w:numFmt w:val="decimal"/>
      <w:lvlText w:val="%1."/>
      <w:lvlJc w:val="left"/>
      <w:pPr>
        <w:ind w:left="-1188" w:hanging="360"/>
      </w:pPr>
    </w:lvl>
    <w:lvl w:ilvl="1">
      <w:start w:val="1"/>
      <w:numFmt w:val="decimal"/>
      <w:isLgl/>
      <w:lvlText w:val="%1.%2"/>
      <w:lvlJc w:val="left"/>
      <w:pPr>
        <w:ind w:left="360" w:hanging="360"/>
      </w:pPr>
      <w:rPr>
        <w:rFonts w:hint="default"/>
      </w:rPr>
    </w:lvl>
    <w:lvl w:ilvl="2">
      <w:start w:val="1"/>
      <w:numFmt w:val="decimal"/>
      <w:isLgl/>
      <w:lvlText w:val="%1.%2.%3"/>
      <w:lvlJc w:val="left"/>
      <w:pPr>
        <w:ind w:left="2268" w:hanging="720"/>
      </w:pPr>
      <w:rPr>
        <w:rFonts w:hint="default"/>
      </w:rPr>
    </w:lvl>
    <w:lvl w:ilvl="3">
      <w:start w:val="1"/>
      <w:numFmt w:val="decimal"/>
      <w:isLgl/>
      <w:lvlText w:val="%1.%2.%3.%4"/>
      <w:lvlJc w:val="left"/>
      <w:pPr>
        <w:ind w:left="3816" w:hanging="720"/>
      </w:pPr>
      <w:rPr>
        <w:rFonts w:hint="default"/>
      </w:rPr>
    </w:lvl>
    <w:lvl w:ilvl="4">
      <w:start w:val="1"/>
      <w:numFmt w:val="decimal"/>
      <w:isLgl/>
      <w:lvlText w:val="%1.%2.%3.%4.%5"/>
      <w:lvlJc w:val="left"/>
      <w:pPr>
        <w:ind w:left="5724" w:hanging="1080"/>
      </w:pPr>
      <w:rPr>
        <w:rFonts w:hint="default"/>
      </w:rPr>
    </w:lvl>
    <w:lvl w:ilvl="5">
      <w:start w:val="1"/>
      <w:numFmt w:val="decimal"/>
      <w:isLgl/>
      <w:lvlText w:val="%1.%2.%3.%4.%5.%6"/>
      <w:lvlJc w:val="left"/>
      <w:pPr>
        <w:ind w:left="7272" w:hanging="1080"/>
      </w:pPr>
      <w:rPr>
        <w:rFonts w:hint="default"/>
      </w:rPr>
    </w:lvl>
    <w:lvl w:ilvl="6">
      <w:start w:val="1"/>
      <w:numFmt w:val="decimal"/>
      <w:isLgl/>
      <w:lvlText w:val="%1.%2.%3.%4.%5.%6.%7"/>
      <w:lvlJc w:val="left"/>
      <w:pPr>
        <w:ind w:left="9180" w:hanging="1440"/>
      </w:pPr>
      <w:rPr>
        <w:rFonts w:hint="default"/>
      </w:rPr>
    </w:lvl>
    <w:lvl w:ilvl="7">
      <w:start w:val="1"/>
      <w:numFmt w:val="decimal"/>
      <w:isLgl/>
      <w:lvlText w:val="%1.%2.%3.%4.%5.%6.%7.%8"/>
      <w:lvlJc w:val="left"/>
      <w:pPr>
        <w:ind w:left="10728" w:hanging="1440"/>
      </w:pPr>
      <w:rPr>
        <w:rFonts w:hint="default"/>
      </w:rPr>
    </w:lvl>
    <w:lvl w:ilvl="8">
      <w:start w:val="1"/>
      <w:numFmt w:val="decimal"/>
      <w:isLgl/>
      <w:lvlText w:val="%1.%2.%3.%4.%5.%6.%7.%8.%9"/>
      <w:lvlJc w:val="left"/>
      <w:pPr>
        <w:ind w:left="12636" w:hanging="1800"/>
      </w:pPr>
      <w:rPr>
        <w:rFonts w:hint="default"/>
      </w:rPr>
    </w:lvl>
  </w:abstractNum>
  <w:abstractNum w:abstractNumId="1" w15:restartNumberingAfterBreak="0">
    <w:nsid w:val="0488731F"/>
    <w:multiLevelType w:val="hybridMultilevel"/>
    <w:tmpl w:val="F9E2E866"/>
    <w:lvl w:ilvl="0" w:tplc="2D9C36E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5B46E5F"/>
    <w:multiLevelType w:val="multilevel"/>
    <w:tmpl w:val="A1DAB73A"/>
    <w:lvl w:ilvl="0">
      <w:start w:val="4"/>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pStyle w:val="Style23"/>
      <w:lvlText w:val="%1.%2.%3"/>
      <w:lvlJc w:val="left"/>
      <w:pPr>
        <w:ind w:left="1288" w:hanging="720"/>
      </w:pPr>
      <w:rPr>
        <w:rFonts w:hint="default"/>
      </w:rPr>
    </w:lvl>
    <w:lvl w:ilvl="3">
      <w:start w:val="1"/>
      <w:numFmt w:val="decimal"/>
      <w:pStyle w:val="Style26"/>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5DE37FE"/>
    <w:multiLevelType w:val="hybridMultilevel"/>
    <w:tmpl w:val="A5346044"/>
    <w:lvl w:ilvl="0" w:tplc="0409000F">
      <w:start w:val="1"/>
      <w:numFmt w:val="decimal"/>
      <w:lvlText w:val="%1."/>
      <w:lvlJc w:val="left"/>
      <w:pPr>
        <w:ind w:left="1931" w:hanging="360"/>
      </w:pPr>
    </w:lvl>
    <w:lvl w:ilvl="1" w:tplc="04090019" w:tentative="1">
      <w:start w:val="1"/>
      <w:numFmt w:val="lowerLetter"/>
      <w:lvlText w:val="%2."/>
      <w:lvlJc w:val="left"/>
      <w:pPr>
        <w:ind w:left="2651" w:hanging="360"/>
      </w:pPr>
    </w:lvl>
    <w:lvl w:ilvl="2" w:tplc="0409001B" w:tentative="1">
      <w:start w:val="1"/>
      <w:numFmt w:val="lowerRoman"/>
      <w:lvlText w:val="%3."/>
      <w:lvlJc w:val="right"/>
      <w:pPr>
        <w:ind w:left="3371" w:hanging="180"/>
      </w:pPr>
    </w:lvl>
    <w:lvl w:ilvl="3" w:tplc="0409000F" w:tentative="1">
      <w:start w:val="1"/>
      <w:numFmt w:val="decimal"/>
      <w:lvlText w:val="%4."/>
      <w:lvlJc w:val="left"/>
      <w:pPr>
        <w:ind w:left="4091" w:hanging="360"/>
      </w:pPr>
    </w:lvl>
    <w:lvl w:ilvl="4" w:tplc="04090019" w:tentative="1">
      <w:start w:val="1"/>
      <w:numFmt w:val="lowerLetter"/>
      <w:lvlText w:val="%5."/>
      <w:lvlJc w:val="left"/>
      <w:pPr>
        <w:ind w:left="4811" w:hanging="360"/>
      </w:pPr>
    </w:lvl>
    <w:lvl w:ilvl="5" w:tplc="0409001B" w:tentative="1">
      <w:start w:val="1"/>
      <w:numFmt w:val="lowerRoman"/>
      <w:lvlText w:val="%6."/>
      <w:lvlJc w:val="right"/>
      <w:pPr>
        <w:ind w:left="5531" w:hanging="180"/>
      </w:pPr>
    </w:lvl>
    <w:lvl w:ilvl="6" w:tplc="0409000F" w:tentative="1">
      <w:start w:val="1"/>
      <w:numFmt w:val="decimal"/>
      <w:lvlText w:val="%7."/>
      <w:lvlJc w:val="left"/>
      <w:pPr>
        <w:ind w:left="6251" w:hanging="360"/>
      </w:pPr>
    </w:lvl>
    <w:lvl w:ilvl="7" w:tplc="04090019" w:tentative="1">
      <w:start w:val="1"/>
      <w:numFmt w:val="lowerLetter"/>
      <w:lvlText w:val="%8."/>
      <w:lvlJc w:val="left"/>
      <w:pPr>
        <w:ind w:left="6971" w:hanging="360"/>
      </w:pPr>
    </w:lvl>
    <w:lvl w:ilvl="8" w:tplc="0409001B" w:tentative="1">
      <w:start w:val="1"/>
      <w:numFmt w:val="lowerRoman"/>
      <w:lvlText w:val="%9."/>
      <w:lvlJc w:val="right"/>
      <w:pPr>
        <w:ind w:left="7691" w:hanging="180"/>
      </w:pPr>
    </w:lvl>
  </w:abstractNum>
  <w:abstractNum w:abstractNumId="4" w15:restartNumberingAfterBreak="0">
    <w:nsid w:val="074217E6"/>
    <w:multiLevelType w:val="hybridMultilevel"/>
    <w:tmpl w:val="EA044F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D93C71"/>
    <w:multiLevelType w:val="hybridMultilevel"/>
    <w:tmpl w:val="05724DEA"/>
    <w:lvl w:ilvl="0" w:tplc="7FA0B44C">
      <w:start w:val="1"/>
      <w:numFmt w:val="lowerLetter"/>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7042474"/>
    <w:multiLevelType w:val="multilevel"/>
    <w:tmpl w:val="52D0597E"/>
    <w:lvl w:ilvl="0">
      <w:start w:val="1"/>
      <w:numFmt w:val="bullet"/>
      <w:lvlText w:val=""/>
      <w:lvlJc w:val="left"/>
      <w:pPr>
        <w:tabs>
          <w:tab w:val="num" w:pos="1440"/>
        </w:tabs>
        <w:ind w:left="1440" w:hanging="360"/>
      </w:pPr>
      <w:rPr>
        <w:rFonts w:ascii="Symbol" w:hAnsi="Symbol" w:hint="default"/>
        <w:sz w:val="20"/>
      </w:rPr>
    </w:lvl>
    <w:lvl w:ilvl="1">
      <w:start w:val="1"/>
      <w:numFmt w:val="decimal"/>
      <w:lvlText w:val="%2."/>
      <w:lvlJc w:val="left"/>
      <w:pPr>
        <w:ind w:left="2160" w:hanging="360"/>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1EC11AF7"/>
    <w:multiLevelType w:val="multilevel"/>
    <w:tmpl w:val="62D63FD0"/>
    <w:lvl w:ilvl="0">
      <w:start w:val="1"/>
      <w:numFmt w:val="decimal"/>
      <w:lvlText w:val="%1."/>
      <w:lvlJc w:val="left"/>
      <w:pPr>
        <w:ind w:left="1287" w:hanging="360"/>
      </w:pPr>
    </w:lvl>
    <w:lvl w:ilvl="1">
      <w:start w:val="1"/>
      <w:numFmt w:val="decimal"/>
      <w:isLgl/>
      <w:lvlText w:val="%1.%2"/>
      <w:lvlJc w:val="left"/>
      <w:pPr>
        <w:ind w:left="1467" w:hanging="540"/>
      </w:pPr>
      <w:rPr>
        <w:rFonts w:hint="default"/>
      </w:rPr>
    </w:lvl>
    <w:lvl w:ilvl="2">
      <w:start w:val="2"/>
      <w:numFmt w:val="decimal"/>
      <w:isLgl/>
      <w:lvlText w:val="%1.%2.%3"/>
      <w:lvlJc w:val="left"/>
      <w:pPr>
        <w:ind w:left="1647" w:hanging="720"/>
      </w:pPr>
      <w:rPr>
        <w:rFonts w:hint="default"/>
      </w:rPr>
    </w:lvl>
    <w:lvl w:ilvl="3">
      <w:start w:val="1"/>
      <w:numFmt w:val="decimal"/>
      <w:pStyle w:val="Style22"/>
      <w:isLgl/>
      <w:lvlText w:val="%1.%2.%3.%4"/>
      <w:lvlJc w:val="left"/>
      <w:pPr>
        <w:ind w:left="1647" w:hanging="72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007" w:hanging="108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367" w:hanging="1440"/>
      </w:pPr>
      <w:rPr>
        <w:rFonts w:hint="default"/>
      </w:rPr>
    </w:lvl>
    <w:lvl w:ilvl="8">
      <w:start w:val="1"/>
      <w:numFmt w:val="decimal"/>
      <w:isLgl/>
      <w:lvlText w:val="%1.%2.%3.%4.%5.%6.%7.%8.%9"/>
      <w:lvlJc w:val="left"/>
      <w:pPr>
        <w:ind w:left="2727" w:hanging="1800"/>
      </w:pPr>
      <w:rPr>
        <w:rFonts w:hint="default"/>
      </w:rPr>
    </w:lvl>
  </w:abstractNum>
  <w:abstractNum w:abstractNumId="8" w15:restartNumberingAfterBreak="0">
    <w:nsid w:val="239F4E90"/>
    <w:multiLevelType w:val="hybridMultilevel"/>
    <w:tmpl w:val="4B2EB236"/>
    <w:lvl w:ilvl="0" w:tplc="04090001">
      <w:start w:val="1"/>
      <w:numFmt w:val="bullet"/>
      <w:lvlText w:val=""/>
      <w:lvlJc w:val="left"/>
      <w:pPr>
        <w:ind w:left="1211" w:hanging="360"/>
      </w:pPr>
      <w:rPr>
        <w:rFonts w:ascii="Symbol" w:hAnsi="Symbol" w:hint="default"/>
      </w:rPr>
    </w:lvl>
    <w:lvl w:ilvl="1" w:tplc="04090001">
      <w:start w:val="1"/>
      <w:numFmt w:val="bullet"/>
      <w:lvlText w:val=""/>
      <w:lvlJc w:val="left"/>
      <w:pPr>
        <w:ind w:left="1931" w:hanging="360"/>
      </w:pPr>
      <w:rPr>
        <w:rFonts w:ascii="Symbol" w:hAnsi="Symbol" w:hint="default"/>
      </w:rPr>
    </w:lvl>
    <w:lvl w:ilvl="2" w:tplc="04090005">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9" w15:restartNumberingAfterBreak="0">
    <w:nsid w:val="24D669F4"/>
    <w:multiLevelType w:val="hybridMultilevel"/>
    <w:tmpl w:val="FCC49D8A"/>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0" w15:restartNumberingAfterBreak="0">
    <w:nsid w:val="25346D45"/>
    <w:multiLevelType w:val="multilevel"/>
    <w:tmpl w:val="96EEA5C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264B47B0"/>
    <w:multiLevelType w:val="multilevel"/>
    <w:tmpl w:val="043CD6E0"/>
    <w:lvl w:ilvl="0">
      <w:start w:val="1"/>
      <w:numFmt w:val="decimal"/>
      <w:lvlText w:val="%1."/>
      <w:lvlJc w:val="left"/>
      <w:pPr>
        <w:ind w:left="1287" w:hanging="360"/>
      </w:pPr>
    </w:lvl>
    <w:lvl w:ilvl="1">
      <w:start w:val="4"/>
      <w:numFmt w:val="decimal"/>
      <w:isLgl/>
      <w:lvlText w:val="%1.%2"/>
      <w:lvlJc w:val="left"/>
      <w:pPr>
        <w:ind w:left="1407" w:hanging="480"/>
      </w:pPr>
      <w:rPr>
        <w:rFonts w:hint="default"/>
      </w:rPr>
    </w:lvl>
    <w:lvl w:ilvl="2">
      <w:start w:val="1"/>
      <w:numFmt w:val="decimal"/>
      <w:pStyle w:val="heading3bab1"/>
      <w:isLgl/>
      <w:lvlText w:val="%1.%2.%3"/>
      <w:lvlJc w:val="left"/>
      <w:pPr>
        <w:ind w:left="1647" w:hanging="720"/>
      </w:pPr>
      <w:rPr>
        <w:rFonts w:hint="default"/>
      </w:rPr>
    </w:lvl>
    <w:lvl w:ilvl="3">
      <w:start w:val="1"/>
      <w:numFmt w:val="decimal"/>
      <w:isLgl/>
      <w:lvlText w:val="%1.%2.%3.%4"/>
      <w:lvlJc w:val="left"/>
      <w:pPr>
        <w:ind w:left="1647" w:hanging="72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007" w:hanging="108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367" w:hanging="1440"/>
      </w:pPr>
      <w:rPr>
        <w:rFonts w:hint="default"/>
      </w:rPr>
    </w:lvl>
    <w:lvl w:ilvl="8">
      <w:start w:val="1"/>
      <w:numFmt w:val="decimal"/>
      <w:isLgl/>
      <w:lvlText w:val="%1.%2.%3.%4.%5.%6.%7.%8.%9"/>
      <w:lvlJc w:val="left"/>
      <w:pPr>
        <w:ind w:left="2727" w:hanging="1800"/>
      </w:pPr>
      <w:rPr>
        <w:rFonts w:hint="default"/>
      </w:rPr>
    </w:lvl>
  </w:abstractNum>
  <w:abstractNum w:abstractNumId="12" w15:restartNumberingAfterBreak="0">
    <w:nsid w:val="26D45D15"/>
    <w:multiLevelType w:val="hybridMultilevel"/>
    <w:tmpl w:val="7208FB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75B7C39"/>
    <w:multiLevelType w:val="hybridMultilevel"/>
    <w:tmpl w:val="1AB4BE76"/>
    <w:lvl w:ilvl="0" w:tplc="299473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871296C"/>
    <w:multiLevelType w:val="hybridMultilevel"/>
    <w:tmpl w:val="0AA0EBA0"/>
    <w:lvl w:ilvl="0" w:tplc="FFFFFFFF">
      <w:start w:val="1"/>
      <w:numFmt w:val="lowerLetter"/>
      <w:lvlText w:val="%1."/>
      <w:lvlJc w:val="left"/>
      <w:pPr>
        <w:ind w:left="1996" w:hanging="360"/>
      </w:pPr>
    </w:lvl>
    <w:lvl w:ilvl="1" w:tplc="04090001">
      <w:start w:val="1"/>
      <w:numFmt w:val="bullet"/>
      <w:lvlText w:val=""/>
      <w:lvlJc w:val="left"/>
      <w:pPr>
        <w:ind w:left="1440" w:hanging="360"/>
      </w:pPr>
      <w:rPr>
        <w:rFonts w:ascii="Symbol" w:hAnsi="Symbol" w:hint="default"/>
      </w:rPr>
    </w:lvl>
    <w:lvl w:ilvl="2" w:tplc="FFFFFFFF">
      <w:start w:val="1"/>
      <w:numFmt w:val="upperLetter"/>
      <w:lvlText w:val="%3."/>
      <w:lvlJc w:val="left"/>
      <w:pPr>
        <w:ind w:left="3616" w:hanging="360"/>
      </w:pPr>
      <w:rPr>
        <w:rFonts w:hint="default"/>
      </w:rPr>
    </w:lvl>
    <w:lvl w:ilvl="3" w:tplc="FFFFFFFF">
      <w:start w:val="1"/>
      <w:numFmt w:val="decimal"/>
      <w:lvlText w:val="%4."/>
      <w:lvlJc w:val="left"/>
      <w:pPr>
        <w:ind w:left="5760"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15" w15:restartNumberingAfterBreak="0">
    <w:nsid w:val="29794B59"/>
    <w:multiLevelType w:val="multilevel"/>
    <w:tmpl w:val="26FE6362"/>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16" w15:restartNumberingAfterBreak="0">
    <w:nsid w:val="2A63566E"/>
    <w:multiLevelType w:val="multilevel"/>
    <w:tmpl w:val="EA5C84A4"/>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2A801DBA"/>
    <w:multiLevelType w:val="multilevel"/>
    <w:tmpl w:val="6218CB08"/>
    <w:lvl w:ilvl="0">
      <w:start w:val="1"/>
      <w:numFmt w:val="decimal"/>
      <w:pStyle w:val="Style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2B046690"/>
    <w:multiLevelType w:val="hybridMultilevel"/>
    <w:tmpl w:val="E67238FA"/>
    <w:lvl w:ilvl="0" w:tplc="7C92914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1A66D23"/>
    <w:multiLevelType w:val="hybridMultilevel"/>
    <w:tmpl w:val="E1DAF336"/>
    <w:lvl w:ilvl="0" w:tplc="FEC2158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61D4321"/>
    <w:multiLevelType w:val="multilevel"/>
    <w:tmpl w:val="0D02467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39594DBA"/>
    <w:multiLevelType w:val="hybridMultilevel"/>
    <w:tmpl w:val="C7F4636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818E947A">
      <w:start w:val="1"/>
      <w:numFmt w:val="decimal"/>
      <w:lvlText w:val="%4."/>
      <w:lvlJc w:val="left"/>
      <w:pPr>
        <w:ind w:left="3600" w:hanging="360"/>
      </w:pPr>
      <w:rPr>
        <w:rFonts w:ascii="Times New Roman" w:eastAsiaTheme="minorEastAsia" w:hAnsi="Times New Roman" w:cs="Times New Roman"/>
      </w:r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3C164808"/>
    <w:multiLevelType w:val="multilevel"/>
    <w:tmpl w:val="5AD2B46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3" w15:restartNumberingAfterBreak="0">
    <w:nsid w:val="3E1E3A5A"/>
    <w:multiLevelType w:val="hybridMultilevel"/>
    <w:tmpl w:val="73BC92EC"/>
    <w:lvl w:ilvl="0" w:tplc="3A624ADE">
      <w:start w:val="1"/>
      <w:numFmt w:val="low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4" w15:restartNumberingAfterBreak="0">
    <w:nsid w:val="40FD7B14"/>
    <w:multiLevelType w:val="multilevel"/>
    <w:tmpl w:val="209677CC"/>
    <w:lvl w:ilvl="0">
      <w:start w:val="1"/>
      <w:numFmt w:val="bullet"/>
      <w:lvlText w:val=""/>
      <w:lvlJc w:val="left"/>
      <w:pPr>
        <w:tabs>
          <w:tab w:val="num" w:pos="1440"/>
        </w:tabs>
        <w:ind w:left="1440" w:hanging="360"/>
      </w:pPr>
      <w:rPr>
        <w:rFonts w:ascii="Symbol" w:hAnsi="Symbol" w:hint="default"/>
        <w:sz w:val="20"/>
      </w:rPr>
    </w:lvl>
    <w:lvl w:ilvl="1">
      <w:start w:val="1"/>
      <w:numFmt w:val="decimal"/>
      <w:lvlText w:val="%2."/>
      <w:lvlJc w:val="left"/>
      <w:pPr>
        <w:ind w:left="2160" w:hanging="360"/>
      </w:pPr>
      <w:rPr>
        <w:rFonts w:hint="default"/>
      </w:rPr>
    </w:lvl>
    <w:lvl w:ilvl="2">
      <w:start w:val="2"/>
      <w:numFmt w:val="bullet"/>
      <w:lvlText w:val="•"/>
      <w:lvlJc w:val="left"/>
      <w:pPr>
        <w:ind w:left="2880" w:hanging="360"/>
      </w:pPr>
      <w:rPr>
        <w:rFonts w:ascii="Times New Roman" w:eastAsiaTheme="minorEastAsia" w:hAnsi="Times New Roman" w:cs="Times New Roman" w:hint="default"/>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5" w15:restartNumberingAfterBreak="0">
    <w:nsid w:val="47287E97"/>
    <w:multiLevelType w:val="hybridMultilevel"/>
    <w:tmpl w:val="7E4498E8"/>
    <w:lvl w:ilvl="0" w:tplc="66F6589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472F1CCB"/>
    <w:multiLevelType w:val="multilevel"/>
    <w:tmpl w:val="7BBE98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2628"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4379CF"/>
    <w:multiLevelType w:val="hybridMultilevel"/>
    <w:tmpl w:val="0BA418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B8D187B"/>
    <w:multiLevelType w:val="multilevel"/>
    <w:tmpl w:val="ADC6283C"/>
    <w:lvl w:ilvl="0">
      <w:start w:val="1"/>
      <w:numFmt w:val="bullet"/>
      <w:lvlText w:val=""/>
      <w:lvlJc w:val="left"/>
      <w:pPr>
        <w:ind w:left="1440" w:hanging="360"/>
      </w:pPr>
      <w:rPr>
        <w:rFonts w:ascii="Symbol" w:hAnsi="Symbol" w:hint="default"/>
      </w:rPr>
    </w:lvl>
    <w:lvl w:ilvl="1">
      <w:start w:val="1"/>
      <w:numFmt w:val="decimal"/>
      <w:isLgl/>
      <w:lvlText w:val="%1.%2"/>
      <w:lvlJc w:val="left"/>
      <w:pPr>
        <w:ind w:left="1800" w:hanging="720"/>
      </w:pPr>
      <w:rPr>
        <w:rFonts w:hint="default"/>
      </w:rPr>
    </w:lvl>
    <w:lvl w:ilvl="2">
      <w:start w:val="6"/>
      <w:numFmt w:val="decimal"/>
      <w:isLgl/>
      <w:lvlText w:val="%1.%2.%3"/>
      <w:lvlJc w:val="left"/>
      <w:pPr>
        <w:ind w:left="1800" w:hanging="720"/>
      </w:pPr>
      <w:rPr>
        <w:rFonts w:hint="default"/>
      </w:rPr>
    </w:lvl>
    <w:lvl w:ilvl="3">
      <w:start w:val="2"/>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9" w15:restartNumberingAfterBreak="0">
    <w:nsid w:val="4CE0791C"/>
    <w:multiLevelType w:val="multilevel"/>
    <w:tmpl w:val="F8244748"/>
    <w:lvl w:ilvl="0">
      <w:start w:val="3"/>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4CFB701E"/>
    <w:multiLevelType w:val="multilevel"/>
    <w:tmpl w:val="1F460A08"/>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4D6F4D9A"/>
    <w:multiLevelType w:val="multilevel"/>
    <w:tmpl w:val="2CC25A74"/>
    <w:lvl w:ilvl="0">
      <w:start w:val="1"/>
      <w:numFmt w:val="decimal"/>
      <w:lvlText w:val="%1."/>
      <w:lvlJc w:val="left"/>
      <w:pPr>
        <w:ind w:left="720" w:hanging="360"/>
      </w:pPr>
      <w:rPr>
        <w:rFonts w:hint="default"/>
      </w:rPr>
    </w:lvl>
    <w:lvl w:ilvl="1">
      <w:start w:val="9"/>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2" w15:restartNumberingAfterBreak="0">
    <w:nsid w:val="4E3C29A3"/>
    <w:multiLevelType w:val="hybridMultilevel"/>
    <w:tmpl w:val="1DD24A28"/>
    <w:lvl w:ilvl="0" w:tplc="FCAC1892">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4F437F8C"/>
    <w:multiLevelType w:val="multilevel"/>
    <w:tmpl w:val="ED2EC0A2"/>
    <w:lvl w:ilvl="0">
      <w:start w:val="4"/>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5"/>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4F8C684E"/>
    <w:multiLevelType w:val="hybridMultilevel"/>
    <w:tmpl w:val="A5EE3586"/>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5" w15:restartNumberingAfterBreak="0">
    <w:nsid w:val="4F925960"/>
    <w:multiLevelType w:val="hybridMultilevel"/>
    <w:tmpl w:val="A5EE3586"/>
    <w:lvl w:ilvl="0" w:tplc="FFFFFFFF">
      <w:start w:val="1"/>
      <w:numFmt w:val="decimal"/>
      <w:lvlText w:val="%1."/>
      <w:lvlJc w:val="left"/>
      <w:pPr>
        <w:ind w:left="1778" w:hanging="360"/>
      </w:pPr>
    </w:lvl>
    <w:lvl w:ilvl="1" w:tplc="FFFFFFFF" w:tentative="1">
      <w:start w:val="1"/>
      <w:numFmt w:val="lowerLetter"/>
      <w:lvlText w:val="%2."/>
      <w:lvlJc w:val="left"/>
      <w:pPr>
        <w:ind w:left="2498" w:hanging="360"/>
      </w:p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36" w15:restartNumberingAfterBreak="0">
    <w:nsid w:val="50F51D44"/>
    <w:multiLevelType w:val="hybridMultilevel"/>
    <w:tmpl w:val="F0C8D60E"/>
    <w:lvl w:ilvl="0" w:tplc="1FA45A2E">
      <w:start w:val="1"/>
      <w:numFmt w:val="decimal"/>
      <w:lvlText w:val="%1."/>
      <w:lvlJc w:val="left"/>
      <w:pPr>
        <w:ind w:left="1080" w:hanging="360"/>
      </w:pPr>
      <w:rPr>
        <w:rFonts w:ascii="Times New Roman" w:hAnsi="Times New Roman" w:cs="Times New Roman"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53466AB6"/>
    <w:multiLevelType w:val="multilevel"/>
    <w:tmpl w:val="2F7C36EE"/>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54B850D9"/>
    <w:multiLevelType w:val="hybridMultilevel"/>
    <w:tmpl w:val="EEAE4DEA"/>
    <w:lvl w:ilvl="0" w:tplc="04090001">
      <w:start w:val="1"/>
      <w:numFmt w:val="bullet"/>
      <w:lvlText w:val=""/>
      <w:lvlJc w:val="left"/>
      <w:pPr>
        <w:ind w:left="1931" w:hanging="360"/>
      </w:pPr>
      <w:rPr>
        <w:rFonts w:ascii="Symbol" w:hAnsi="Symbol" w:hint="default"/>
      </w:rPr>
    </w:lvl>
    <w:lvl w:ilvl="1" w:tplc="04090003" w:tentative="1">
      <w:start w:val="1"/>
      <w:numFmt w:val="bullet"/>
      <w:lvlText w:val="o"/>
      <w:lvlJc w:val="left"/>
      <w:pPr>
        <w:ind w:left="2651" w:hanging="360"/>
      </w:pPr>
      <w:rPr>
        <w:rFonts w:ascii="Courier New" w:hAnsi="Courier New" w:cs="Courier New" w:hint="default"/>
      </w:rPr>
    </w:lvl>
    <w:lvl w:ilvl="2" w:tplc="04090005" w:tentative="1">
      <w:start w:val="1"/>
      <w:numFmt w:val="bullet"/>
      <w:lvlText w:val=""/>
      <w:lvlJc w:val="left"/>
      <w:pPr>
        <w:ind w:left="3371" w:hanging="360"/>
      </w:pPr>
      <w:rPr>
        <w:rFonts w:ascii="Wingdings" w:hAnsi="Wingdings" w:hint="default"/>
      </w:rPr>
    </w:lvl>
    <w:lvl w:ilvl="3" w:tplc="04090001" w:tentative="1">
      <w:start w:val="1"/>
      <w:numFmt w:val="bullet"/>
      <w:lvlText w:val=""/>
      <w:lvlJc w:val="left"/>
      <w:pPr>
        <w:ind w:left="4091" w:hanging="360"/>
      </w:pPr>
      <w:rPr>
        <w:rFonts w:ascii="Symbol" w:hAnsi="Symbol" w:hint="default"/>
      </w:rPr>
    </w:lvl>
    <w:lvl w:ilvl="4" w:tplc="04090003" w:tentative="1">
      <w:start w:val="1"/>
      <w:numFmt w:val="bullet"/>
      <w:lvlText w:val="o"/>
      <w:lvlJc w:val="left"/>
      <w:pPr>
        <w:ind w:left="4811" w:hanging="360"/>
      </w:pPr>
      <w:rPr>
        <w:rFonts w:ascii="Courier New" w:hAnsi="Courier New" w:cs="Courier New" w:hint="default"/>
      </w:rPr>
    </w:lvl>
    <w:lvl w:ilvl="5" w:tplc="04090005" w:tentative="1">
      <w:start w:val="1"/>
      <w:numFmt w:val="bullet"/>
      <w:lvlText w:val=""/>
      <w:lvlJc w:val="left"/>
      <w:pPr>
        <w:ind w:left="5531" w:hanging="360"/>
      </w:pPr>
      <w:rPr>
        <w:rFonts w:ascii="Wingdings" w:hAnsi="Wingdings" w:hint="default"/>
      </w:rPr>
    </w:lvl>
    <w:lvl w:ilvl="6" w:tplc="04090001" w:tentative="1">
      <w:start w:val="1"/>
      <w:numFmt w:val="bullet"/>
      <w:lvlText w:val=""/>
      <w:lvlJc w:val="left"/>
      <w:pPr>
        <w:ind w:left="6251" w:hanging="360"/>
      </w:pPr>
      <w:rPr>
        <w:rFonts w:ascii="Symbol" w:hAnsi="Symbol" w:hint="default"/>
      </w:rPr>
    </w:lvl>
    <w:lvl w:ilvl="7" w:tplc="04090003" w:tentative="1">
      <w:start w:val="1"/>
      <w:numFmt w:val="bullet"/>
      <w:lvlText w:val="o"/>
      <w:lvlJc w:val="left"/>
      <w:pPr>
        <w:ind w:left="6971" w:hanging="360"/>
      </w:pPr>
      <w:rPr>
        <w:rFonts w:ascii="Courier New" w:hAnsi="Courier New" w:cs="Courier New" w:hint="default"/>
      </w:rPr>
    </w:lvl>
    <w:lvl w:ilvl="8" w:tplc="04090005" w:tentative="1">
      <w:start w:val="1"/>
      <w:numFmt w:val="bullet"/>
      <w:lvlText w:val=""/>
      <w:lvlJc w:val="left"/>
      <w:pPr>
        <w:ind w:left="7691" w:hanging="360"/>
      </w:pPr>
      <w:rPr>
        <w:rFonts w:ascii="Wingdings" w:hAnsi="Wingdings" w:hint="default"/>
      </w:rPr>
    </w:lvl>
  </w:abstractNum>
  <w:abstractNum w:abstractNumId="39" w15:restartNumberingAfterBreak="0">
    <w:nsid w:val="57867322"/>
    <w:multiLevelType w:val="multilevel"/>
    <w:tmpl w:val="2B5826F0"/>
    <w:lvl w:ilvl="0">
      <w:start w:val="1"/>
      <w:numFmt w:val="upperRoman"/>
      <w:suff w:val="nothing"/>
      <w:lvlText w:val="BAB %1"/>
      <w:lvlJc w:val="left"/>
      <w:pPr>
        <w:ind w:left="644" w:hanging="360"/>
      </w:pPr>
      <w:rPr>
        <w:rFonts w:hint="default"/>
      </w:rPr>
    </w:lvl>
    <w:lvl w:ilvl="1">
      <w:start w:val="1"/>
      <w:numFmt w:val="decimal"/>
      <w:isLgl/>
      <w:suff w:val="space"/>
      <w:lvlText w:val="%1.%2"/>
      <w:lvlJc w:val="left"/>
      <w:pPr>
        <w:ind w:left="1080" w:hanging="360"/>
      </w:pPr>
      <w:rPr>
        <w:rFonts w:hint="default"/>
      </w:rPr>
    </w:lvl>
    <w:lvl w:ilvl="2">
      <w:start w:val="1"/>
      <w:numFmt w:val="decimal"/>
      <w:isLgl/>
      <w:suff w:val="space"/>
      <w:lvlText w:val="%1.%2.%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40" w15:restartNumberingAfterBreak="0">
    <w:nsid w:val="59FF5891"/>
    <w:multiLevelType w:val="hybridMultilevel"/>
    <w:tmpl w:val="B6F2FEE0"/>
    <w:lvl w:ilvl="0" w:tplc="0409000F">
      <w:start w:val="1"/>
      <w:numFmt w:val="decimal"/>
      <w:lvlText w:val="%1."/>
      <w:lvlJc w:val="left"/>
      <w:pPr>
        <w:ind w:left="928" w:hanging="360"/>
      </w:pPr>
    </w:lvl>
    <w:lvl w:ilvl="1" w:tplc="0409000F">
      <w:start w:val="1"/>
      <w:numFmt w:val="decimal"/>
      <w:lvlText w:val="%2."/>
      <w:lvlJc w:val="left"/>
      <w:pPr>
        <w:ind w:left="5040"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1" w15:restartNumberingAfterBreak="0">
    <w:nsid w:val="5B970AC9"/>
    <w:multiLevelType w:val="multilevel"/>
    <w:tmpl w:val="E5CA16B2"/>
    <w:lvl w:ilvl="0">
      <w:start w:val="3"/>
      <w:numFmt w:val="decimal"/>
      <w:lvlText w:val="%1"/>
      <w:lvlJc w:val="left"/>
      <w:pPr>
        <w:ind w:left="480" w:hanging="480"/>
      </w:pPr>
      <w:rPr>
        <w:rFonts w:hint="default"/>
      </w:rPr>
    </w:lvl>
    <w:lvl w:ilvl="1">
      <w:start w:val="8"/>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5F173FF9"/>
    <w:multiLevelType w:val="hybridMultilevel"/>
    <w:tmpl w:val="63A40418"/>
    <w:lvl w:ilvl="0" w:tplc="04090019">
      <w:start w:val="1"/>
      <w:numFmt w:val="lowerLetter"/>
      <w:lvlText w:val="%1."/>
      <w:lvlJc w:val="left"/>
      <w:pPr>
        <w:ind w:left="1996" w:hanging="360"/>
      </w:pPr>
    </w:lvl>
    <w:lvl w:ilvl="1" w:tplc="04090019">
      <w:start w:val="1"/>
      <w:numFmt w:val="lowerLetter"/>
      <w:lvlText w:val="%2."/>
      <w:lvlJc w:val="left"/>
      <w:pPr>
        <w:ind w:left="2716" w:hanging="360"/>
      </w:pPr>
    </w:lvl>
    <w:lvl w:ilvl="2" w:tplc="4C4436FA">
      <w:start w:val="1"/>
      <w:numFmt w:val="upperLetter"/>
      <w:lvlText w:val="%3."/>
      <w:lvlJc w:val="left"/>
      <w:pPr>
        <w:ind w:left="3616" w:hanging="360"/>
      </w:pPr>
      <w:rPr>
        <w:rFonts w:hint="default"/>
      </w:rPr>
    </w:lvl>
    <w:lvl w:ilvl="3" w:tplc="0409000F">
      <w:start w:val="1"/>
      <w:numFmt w:val="decimal"/>
      <w:lvlText w:val="%4."/>
      <w:lvlJc w:val="left"/>
      <w:pPr>
        <w:ind w:left="5760" w:hanging="360"/>
      </w:pPr>
    </w:lvl>
    <w:lvl w:ilvl="4" w:tplc="04090019" w:tentative="1">
      <w:start w:val="1"/>
      <w:numFmt w:val="lowerLetter"/>
      <w:lvlText w:val="%5."/>
      <w:lvlJc w:val="left"/>
      <w:pPr>
        <w:ind w:left="4876" w:hanging="360"/>
      </w:pPr>
    </w:lvl>
    <w:lvl w:ilvl="5" w:tplc="0409001B" w:tentative="1">
      <w:start w:val="1"/>
      <w:numFmt w:val="lowerRoman"/>
      <w:lvlText w:val="%6."/>
      <w:lvlJc w:val="right"/>
      <w:pPr>
        <w:ind w:left="5596" w:hanging="180"/>
      </w:pPr>
    </w:lvl>
    <w:lvl w:ilvl="6" w:tplc="0409000F" w:tentative="1">
      <w:start w:val="1"/>
      <w:numFmt w:val="decimal"/>
      <w:lvlText w:val="%7."/>
      <w:lvlJc w:val="left"/>
      <w:pPr>
        <w:ind w:left="6316" w:hanging="360"/>
      </w:pPr>
    </w:lvl>
    <w:lvl w:ilvl="7" w:tplc="04090019" w:tentative="1">
      <w:start w:val="1"/>
      <w:numFmt w:val="lowerLetter"/>
      <w:lvlText w:val="%8."/>
      <w:lvlJc w:val="left"/>
      <w:pPr>
        <w:ind w:left="7036" w:hanging="360"/>
      </w:pPr>
    </w:lvl>
    <w:lvl w:ilvl="8" w:tplc="0409001B" w:tentative="1">
      <w:start w:val="1"/>
      <w:numFmt w:val="lowerRoman"/>
      <w:lvlText w:val="%9."/>
      <w:lvlJc w:val="right"/>
      <w:pPr>
        <w:ind w:left="7756" w:hanging="180"/>
      </w:pPr>
    </w:lvl>
  </w:abstractNum>
  <w:abstractNum w:abstractNumId="43" w15:restartNumberingAfterBreak="0">
    <w:nsid w:val="5F870011"/>
    <w:multiLevelType w:val="hybridMultilevel"/>
    <w:tmpl w:val="7A3E0C68"/>
    <w:lvl w:ilvl="0" w:tplc="0409000F">
      <w:start w:val="1"/>
      <w:numFmt w:val="decimal"/>
      <w:lvlText w:val="%1."/>
      <w:lvlJc w:val="left"/>
      <w:pPr>
        <w:ind w:left="720" w:hanging="360"/>
      </w:pPr>
    </w:lvl>
    <w:lvl w:ilvl="1" w:tplc="860A9694">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09C1140"/>
    <w:multiLevelType w:val="multilevel"/>
    <w:tmpl w:val="C9B0FEBC"/>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669245D7"/>
    <w:multiLevelType w:val="hybridMultilevel"/>
    <w:tmpl w:val="0B16D0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6E07E56"/>
    <w:multiLevelType w:val="hybridMultilevel"/>
    <w:tmpl w:val="02E0A2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70251721"/>
    <w:multiLevelType w:val="hybridMultilevel"/>
    <w:tmpl w:val="FB7EB76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07C1B38"/>
    <w:multiLevelType w:val="multilevel"/>
    <w:tmpl w:val="30661250"/>
    <w:lvl w:ilvl="0">
      <w:start w:val="1"/>
      <w:numFmt w:val="bullet"/>
      <w:lvlText w:val=""/>
      <w:lvlJc w:val="left"/>
      <w:pPr>
        <w:tabs>
          <w:tab w:val="num" w:pos="1440"/>
        </w:tabs>
        <w:ind w:left="1440" w:hanging="360"/>
      </w:pPr>
      <w:rPr>
        <w:rFonts w:ascii="Symbol" w:hAnsi="Symbol" w:hint="default"/>
        <w:sz w:val="20"/>
      </w:rPr>
    </w:lvl>
    <w:lvl w:ilvl="1">
      <w:start w:val="1"/>
      <w:numFmt w:val="decimal"/>
      <w:lvlText w:val="%2."/>
      <w:lvlJc w:val="left"/>
      <w:pPr>
        <w:ind w:left="2160" w:hanging="360"/>
      </w:p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9" w15:restartNumberingAfterBreak="0">
    <w:nsid w:val="70971969"/>
    <w:multiLevelType w:val="multilevel"/>
    <w:tmpl w:val="136ECC1E"/>
    <w:lvl w:ilvl="0">
      <w:start w:val="1"/>
      <w:numFmt w:val="decimal"/>
      <w:lvlText w:val="%1."/>
      <w:lvlJc w:val="left"/>
      <w:pPr>
        <w:tabs>
          <w:tab w:val="num" w:pos="1353"/>
        </w:tabs>
        <w:ind w:left="1353" w:hanging="360"/>
      </w:pPr>
    </w:lvl>
    <w:lvl w:ilvl="1" w:tentative="1">
      <w:start w:val="1"/>
      <w:numFmt w:val="decimal"/>
      <w:lvlText w:val="%2."/>
      <w:lvlJc w:val="left"/>
      <w:pPr>
        <w:tabs>
          <w:tab w:val="num" w:pos="1899"/>
        </w:tabs>
        <w:ind w:left="1899" w:hanging="360"/>
      </w:pPr>
    </w:lvl>
    <w:lvl w:ilvl="2" w:tentative="1">
      <w:start w:val="1"/>
      <w:numFmt w:val="decimal"/>
      <w:lvlText w:val="%3."/>
      <w:lvlJc w:val="left"/>
      <w:pPr>
        <w:tabs>
          <w:tab w:val="num" w:pos="2619"/>
        </w:tabs>
        <w:ind w:left="2619" w:hanging="360"/>
      </w:pPr>
    </w:lvl>
    <w:lvl w:ilvl="3" w:tentative="1">
      <w:start w:val="1"/>
      <w:numFmt w:val="decimal"/>
      <w:lvlText w:val="%4."/>
      <w:lvlJc w:val="left"/>
      <w:pPr>
        <w:tabs>
          <w:tab w:val="num" w:pos="3339"/>
        </w:tabs>
        <w:ind w:left="3339" w:hanging="360"/>
      </w:pPr>
    </w:lvl>
    <w:lvl w:ilvl="4" w:tentative="1">
      <w:start w:val="1"/>
      <w:numFmt w:val="decimal"/>
      <w:lvlText w:val="%5."/>
      <w:lvlJc w:val="left"/>
      <w:pPr>
        <w:tabs>
          <w:tab w:val="num" w:pos="4059"/>
        </w:tabs>
        <w:ind w:left="4059" w:hanging="360"/>
      </w:pPr>
    </w:lvl>
    <w:lvl w:ilvl="5" w:tentative="1">
      <w:start w:val="1"/>
      <w:numFmt w:val="decimal"/>
      <w:lvlText w:val="%6."/>
      <w:lvlJc w:val="left"/>
      <w:pPr>
        <w:tabs>
          <w:tab w:val="num" w:pos="4779"/>
        </w:tabs>
        <w:ind w:left="4779" w:hanging="360"/>
      </w:pPr>
    </w:lvl>
    <w:lvl w:ilvl="6" w:tentative="1">
      <w:start w:val="1"/>
      <w:numFmt w:val="decimal"/>
      <w:lvlText w:val="%7."/>
      <w:lvlJc w:val="left"/>
      <w:pPr>
        <w:tabs>
          <w:tab w:val="num" w:pos="5499"/>
        </w:tabs>
        <w:ind w:left="5499" w:hanging="360"/>
      </w:pPr>
    </w:lvl>
    <w:lvl w:ilvl="7" w:tentative="1">
      <w:start w:val="1"/>
      <w:numFmt w:val="decimal"/>
      <w:lvlText w:val="%8."/>
      <w:lvlJc w:val="left"/>
      <w:pPr>
        <w:tabs>
          <w:tab w:val="num" w:pos="6219"/>
        </w:tabs>
        <w:ind w:left="6219" w:hanging="360"/>
      </w:pPr>
    </w:lvl>
    <w:lvl w:ilvl="8" w:tentative="1">
      <w:start w:val="1"/>
      <w:numFmt w:val="decimal"/>
      <w:lvlText w:val="%9."/>
      <w:lvlJc w:val="left"/>
      <w:pPr>
        <w:tabs>
          <w:tab w:val="num" w:pos="6939"/>
        </w:tabs>
        <w:ind w:left="6939" w:hanging="360"/>
      </w:pPr>
    </w:lvl>
  </w:abstractNum>
  <w:abstractNum w:abstractNumId="50" w15:restartNumberingAfterBreak="0">
    <w:nsid w:val="74651F2F"/>
    <w:multiLevelType w:val="hybridMultilevel"/>
    <w:tmpl w:val="F02EC9A2"/>
    <w:lvl w:ilvl="0" w:tplc="2AF697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7581329F"/>
    <w:multiLevelType w:val="hybridMultilevel"/>
    <w:tmpl w:val="E01ACC30"/>
    <w:lvl w:ilvl="0" w:tplc="04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2" w15:restartNumberingAfterBreak="0">
    <w:nsid w:val="75A74985"/>
    <w:multiLevelType w:val="multilevel"/>
    <w:tmpl w:val="8CE0F402"/>
    <w:lvl w:ilvl="0">
      <w:start w:val="1"/>
      <w:numFmt w:val="decimal"/>
      <w:lvlText w:val="%1."/>
      <w:lvlJc w:val="left"/>
      <w:pPr>
        <w:ind w:left="72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53" w15:restartNumberingAfterBreak="0">
    <w:nsid w:val="7D1C6B5B"/>
    <w:multiLevelType w:val="multilevel"/>
    <w:tmpl w:val="E5BCFA16"/>
    <w:lvl w:ilvl="0">
      <w:start w:val="1"/>
      <w:numFmt w:val="decimal"/>
      <w:pStyle w:val="Style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53"/>
  </w:num>
  <w:num w:numId="2">
    <w:abstractNumId w:val="17"/>
  </w:num>
  <w:num w:numId="3">
    <w:abstractNumId w:val="39"/>
  </w:num>
  <w:num w:numId="4">
    <w:abstractNumId w:val="49"/>
  </w:num>
  <w:num w:numId="5">
    <w:abstractNumId w:val="52"/>
  </w:num>
  <w:num w:numId="6">
    <w:abstractNumId w:val="15"/>
  </w:num>
  <w:num w:numId="7">
    <w:abstractNumId w:val="13"/>
  </w:num>
  <w:num w:numId="8">
    <w:abstractNumId w:val="25"/>
  </w:num>
  <w:num w:numId="9">
    <w:abstractNumId w:val="43"/>
  </w:num>
  <w:num w:numId="10">
    <w:abstractNumId w:val="42"/>
  </w:num>
  <w:num w:numId="11">
    <w:abstractNumId w:val="7"/>
  </w:num>
  <w:num w:numId="12">
    <w:abstractNumId w:val="16"/>
  </w:num>
  <w:num w:numId="13">
    <w:abstractNumId w:val="11"/>
  </w:num>
  <w:num w:numId="14">
    <w:abstractNumId w:val="50"/>
  </w:num>
  <w:num w:numId="15">
    <w:abstractNumId w:val="0"/>
  </w:num>
  <w:num w:numId="16">
    <w:abstractNumId w:val="21"/>
  </w:num>
  <w:num w:numId="17">
    <w:abstractNumId w:val="27"/>
  </w:num>
  <w:num w:numId="18">
    <w:abstractNumId w:val="9"/>
  </w:num>
  <w:num w:numId="19">
    <w:abstractNumId w:val="23"/>
  </w:num>
  <w:num w:numId="20">
    <w:abstractNumId w:val="26"/>
  </w:num>
  <w:num w:numId="21">
    <w:abstractNumId w:val="51"/>
  </w:num>
  <w:num w:numId="22">
    <w:abstractNumId w:val="31"/>
  </w:num>
  <w:num w:numId="23">
    <w:abstractNumId w:val="32"/>
  </w:num>
  <w:num w:numId="24">
    <w:abstractNumId w:val="5"/>
  </w:num>
  <w:num w:numId="25">
    <w:abstractNumId w:val="18"/>
  </w:num>
  <w:num w:numId="26">
    <w:abstractNumId w:val="46"/>
  </w:num>
  <w:num w:numId="27">
    <w:abstractNumId w:val="38"/>
  </w:num>
  <w:num w:numId="28">
    <w:abstractNumId w:val="8"/>
  </w:num>
  <w:num w:numId="29">
    <w:abstractNumId w:val="20"/>
  </w:num>
  <w:num w:numId="30">
    <w:abstractNumId w:val="22"/>
  </w:num>
  <w:num w:numId="31">
    <w:abstractNumId w:val="10"/>
  </w:num>
  <w:num w:numId="32">
    <w:abstractNumId w:val="6"/>
  </w:num>
  <w:num w:numId="33">
    <w:abstractNumId w:val="48"/>
  </w:num>
  <w:num w:numId="34">
    <w:abstractNumId w:val="24"/>
  </w:num>
  <w:num w:numId="35">
    <w:abstractNumId w:val="12"/>
  </w:num>
  <w:num w:numId="36">
    <w:abstractNumId w:val="1"/>
  </w:num>
  <w:num w:numId="37">
    <w:abstractNumId w:val="14"/>
  </w:num>
  <w:num w:numId="38">
    <w:abstractNumId w:val="37"/>
  </w:num>
  <w:num w:numId="39">
    <w:abstractNumId w:val="41"/>
  </w:num>
  <w:num w:numId="40">
    <w:abstractNumId w:val="29"/>
  </w:num>
  <w:num w:numId="41">
    <w:abstractNumId w:val="28"/>
  </w:num>
  <w:num w:numId="42">
    <w:abstractNumId w:val="40"/>
  </w:num>
  <w:num w:numId="43">
    <w:abstractNumId w:val="33"/>
  </w:num>
  <w:num w:numId="44">
    <w:abstractNumId w:val="47"/>
  </w:num>
  <w:num w:numId="45">
    <w:abstractNumId w:val="34"/>
  </w:num>
  <w:num w:numId="46">
    <w:abstractNumId w:val="2"/>
  </w:num>
  <w:num w:numId="47">
    <w:abstractNumId w:val="30"/>
  </w:num>
  <w:num w:numId="48">
    <w:abstractNumId w:val="44"/>
  </w:num>
  <w:num w:numId="49">
    <w:abstractNumId w:val="45"/>
  </w:num>
  <w:num w:numId="50">
    <w:abstractNumId w:val="35"/>
  </w:num>
  <w:num w:numId="51">
    <w:abstractNumId w:val="3"/>
  </w:num>
  <w:num w:numId="52">
    <w:abstractNumId w:val="36"/>
  </w:num>
  <w:num w:numId="53">
    <w:abstractNumId w:val="4"/>
  </w:num>
  <w:num w:numId="54">
    <w:abstractNumId w:val="19"/>
  </w:num>
  <w:num w:numId="55">
    <w:abstractNumId w:val="19"/>
    <w:lvlOverride w:ilvl="0">
      <w:startOverride w:val="2"/>
    </w:lvlOverride>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2"/>
  <w:hideSpellingError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Harvar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0es2axsqx02p7e0v22x9vd0tazt9fz9wfwz&quot;&gt;My EndNote Library&lt;record-ids&gt;&lt;item&gt;197&lt;/item&gt;&lt;item&gt;198&lt;/item&gt;&lt;item&gt;203&lt;/item&gt;&lt;item&gt;206&lt;/item&gt;&lt;item&gt;207&lt;/item&gt;&lt;item&gt;208&lt;/item&gt;&lt;item&gt;209&lt;/item&gt;&lt;item&gt;210&lt;/item&gt;&lt;item&gt;211&lt;/item&gt;&lt;item&gt;212&lt;/item&gt;&lt;item&gt;214&lt;/item&gt;&lt;item&gt;217&lt;/item&gt;&lt;item&gt;218&lt;/item&gt;&lt;item&gt;219&lt;/item&gt;&lt;item&gt;222&lt;/item&gt;&lt;item&gt;223&lt;/item&gt;&lt;item&gt;224&lt;/item&gt;&lt;item&gt;225&lt;/item&gt;&lt;item&gt;227&lt;/item&gt;&lt;item&gt;229&lt;/item&gt;&lt;item&gt;230&lt;/item&gt;&lt;item&gt;231&lt;/item&gt;&lt;item&gt;234&lt;/item&gt;&lt;item&gt;235&lt;/item&gt;&lt;item&gt;236&lt;/item&gt;&lt;item&gt;238&lt;/item&gt;&lt;item&gt;239&lt;/item&gt;&lt;item&gt;240&lt;/item&gt;&lt;item&gt;241&lt;/item&gt;&lt;item&gt;242&lt;/item&gt;&lt;item&gt;250&lt;/item&gt;&lt;/record-ids&gt;&lt;/item&gt;&lt;/Libraries&gt;"/>
  </w:docVars>
  <w:rsids>
    <w:rsidRoot w:val="00F2072A"/>
    <w:rsid w:val="00001F19"/>
    <w:rsid w:val="0000346A"/>
    <w:rsid w:val="00004AD0"/>
    <w:rsid w:val="00005913"/>
    <w:rsid w:val="00005E20"/>
    <w:rsid w:val="0000760C"/>
    <w:rsid w:val="00010B60"/>
    <w:rsid w:val="0001508A"/>
    <w:rsid w:val="000161DA"/>
    <w:rsid w:val="000219B0"/>
    <w:rsid w:val="00030775"/>
    <w:rsid w:val="00030924"/>
    <w:rsid w:val="000369CA"/>
    <w:rsid w:val="00036B3D"/>
    <w:rsid w:val="00037332"/>
    <w:rsid w:val="000408FE"/>
    <w:rsid w:val="00045010"/>
    <w:rsid w:val="00047716"/>
    <w:rsid w:val="0005361F"/>
    <w:rsid w:val="000539C0"/>
    <w:rsid w:val="00057C08"/>
    <w:rsid w:val="000602C1"/>
    <w:rsid w:val="00060E32"/>
    <w:rsid w:val="000633B4"/>
    <w:rsid w:val="00063FCE"/>
    <w:rsid w:val="00066E1B"/>
    <w:rsid w:val="00074430"/>
    <w:rsid w:val="00080856"/>
    <w:rsid w:val="00082105"/>
    <w:rsid w:val="00083C97"/>
    <w:rsid w:val="00083DF5"/>
    <w:rsid w:val="000844FF"/>
    <w:rsid w:val="0008512A"/>
    <w:rsid w:val="000922E3"/>
    <w:rsid w:val="0009326C"/>
    <w:rsid w:val="00094C46"/>
    <w:rsid w:val="00096D38"/>
    <w:rsid w:val="00096EB4"/>
    <w:rsid w:val="000A1702"/>
    <w:rsid w:val="000A6449"/>
    <w:rsid w:val="000B3952"/>
    <w:rsid w:val="000B3EDE"/>
    <w:rsid w:val="000C33AF"/>
    <w:rsid w:val="000C4E56"/>
    <w:rsid w:val="000C5102"/>
    <w:rsid w:val="000C75D4"/>
    <w:rsid w:val="000D001D"/>
    <w:rsid w:val="000D0631"/>
    <w:rsid w:val="000D1D4C"/>
    <w:rsid w:val="000D3F5F"/>
    <w:rsid w:val="000D458A"/>
    <w:rsid w:val="000D6E3B"/>
    <w:rsid w:val="000D7A27"/>
    <w:rsid w:val="000E1D41"/>
    <w:rsid w:val="000E28D0"/>
    <w:rsid w:val="000E366F"/>
    <w:rsid w:val="000E376B"/>
    <w:rsid w:val="000F05BA"/>
    <w:rsid w:val="000F1DEF"/>
    <w:rsid w:val="000F37DD"/>
    <w:rsid w:val="000F7979"/>
    <w:rsid w:val="00102208"/>
    <w:rsid w:val="001024BB"/>
    <w:rsid w:val="00107076"/>
    <w:rsid w:val="001073D8"/>
    <w:rsid w:val="00116BEA"/>
    <w:rsid w:val="0012249F"/>
    <w:rsid w:val="00122E31"/>
    <w:rsid w:val="00123558"/>
    <w:rsid w:val="00125A52"/>
    <w:rsid w:val="00126CCB"/>
    <w:rsid w:val="00126DF7"/>
    <w:rsid w:val="001276B7"/>
    <w:rsid w:val="00130367"/>
    <w:rsid w:val="001359F6"/>
    <w:rsid w:val="00135C67"/>
    <w:rsid w:val="00136CA3"/>
    <w:rsid w:val="00137DE7"/>
    <w:rsid w:val="00140EDA"/>
    <w:rsid w:val="0014567E"/>
    <w:rsid w:val="0015002C"/>
    <w:rsid w:val="00151FBD"/>
    <w:rsid w:val="001534E9"/>
    <w:rsid w:val="0015620A"/>
    <w:rsid w:val="00160239"/>
    <w:rsid w:val="0016148C"/>
    <w:rsid w:val="0016210C"/>
    <w:rsid w:val="0016333A"/>
    <w:rsid w:val="0016430F"/>
    <w:rsid w:val="0016648F"/>
    <w:rsid w:val="00170D65"/>
    <w:rsid w:val="00174BA9"/>
    <w:rsid w:val="0017515E"/>
    <w:rsid w:val="00177B4F"/>
    <w:rsid w:val="0018250E"/>
    <w:rsid w:val="00182AF0"/>
    <w:rsid w:val="00184289"/>
    <w:rsid w:val="0019206D"/>
    <w:rsid w:val="0019484A"/>
    <w:rsid w:val="001A1896"/>
    <w:rsid w:val="001A2D7E"/>
    <w:rsid w:val="001A316D"/>
    <w:rsid w:val="001B1013"/>
    <w:rsid w:val="001C04B9"/>
    <w:rsid w:val="001C0B50"/>
    <w:rsid w:val="001C48DF"/>
    <w:rsid w:val="001C6081"/>
    <w:rsid w:val="001C7E60"/>
    <w:rsid w:val="001C7FB9"/>
    <w:rsid w:val="001D092A"/>
    <w:rsid w:val="001D2AD2"/>
    <w:rsid w:val="001E07A2"/>
    <w:rsid w:val="001E319B"/>
    <w:rsid w:val="001E33B0"/>
    <w:rsid w:val="001E46DA"/>
    <w:rsid w:val="001E64B2"/>
    <w:rsid w:val="0020092B"/>
    <w:rsid w:val="00200E8B"/>
    <w:rsid w:val="00202AD8"/>
    <w:rsid w:val="00205938"/>
    <w:rsid w:val="00210B46"/>
    <w:rsid w:val="002146EF"/>
    <w:rsid w:val="00216795"/>
    <w:rsid w:val="0022162E"/>
    <w:rsid w:val="00223A89"/>
    <w:rsid w:val="00233598"/>
    <w:rsid w:val="00237E0D"/>
    <w:rsid w:val="0024330F"/>
    <w:rsid w:val="002443AC"/>
    <w:rsid w:val="00245BE0"/>
    <w:rsid w:val="00246500"/>
    <w:rsid w:val="00253863"/>
    <w:rsid w:val="00254F03"/>
    <w:rsid w:val="00255C8F"/>
    <w:rsid w:val="002610D9"/>
    <w:rsid w:val="002621E6"/>
    <w:rsid w:val="0027389D"/>
    <w:rsid w:val="00275AB5"/>
    <w:rsid w:val="00275FCB"/>
    <w:rsid w:val="00287329"/>
    <w:rsid w:val="0029312D"/>
    <w:rsid w:val="002A0198"/>
    <w:rsid w:val="002A0304"/>
    <w:rsid w:val="002A111E"/>
    <w:rsid w:val="002A72FE"/>
    <w:rsid w:val="002B0BC6"/>
    <w:rsid w:val="002B396A"/>
    <w:rsid w:val="002B5290"/>
    <w:rsid w:val="002B58A9"/>
    <w:rsid w:val="002C033F"/>
    <w:rsid w:val="002C11A5"/>
    <w:rsid w:val="002C160B"/>
    <w:rsid w:val="002C6042"/>
    <w:rsid w:val="002D12D0"/>
    <w:rsid w:val="002D2117"/>
    <w:rsid w:val="002D23D8"/>
    <w:rsid w:val="002D24B3"/>
    <w:rsid w:val="002E00B1"/>
    <w:rsid w:val="002E2AD5"/>
    <w:rsid w:val="002E2F41"/>
    <w:rsid w:val="002E5C0A"/>
    <w:rsid w:val="002F0899"/>
    <w:rsid w:val="002F4BEB"/>
    <w:rsid w:val="003125CA"/>
    <w:rsid w:val="00315AF8"/>
    <w:rsid w:val="00317ECA"/>
    <w:rsid w:val="00323DE4"/>
    <w:rsid w:val="003306EC"/>
    <w:rsid w:val="00343308"/>
    <w:rsid w:val="00343F30"/>
    <w:rsid w:val="00346011"/>
    <w:rsid w:val="00346044"/>
    <w:rsid w:val="00346AFA"/>
    <w:rsid w:val="00347C39"/>
    <w:rsid w:val="00354BE9"/>
    <w:rsid w:val="003551CB"/>
    <w:rsid w:val="00363BAA"/>
    <w:rsid w:val="003643E0"/>
    <w:rsid w:val="00366352"/>
    <w:rsid w:val="003705C1"/>
    <w:rsid w:val="0037090C"/>
    <w:rsid w:val="0037450B"/>
    <w:rsid w:val="00374AFF"/>
    <w:rsid w:val="00375758"/>
    <w:rsid w:val="00380422"/>
    <w:rsid w:val="00382339"/>
    <w:rsid w:val="00384662"/>
    <w:rsid w:val="00385496"/>
    <w:rsid w:val="003855A1"/>
    <w:rsid w:val="00386022"/>
    <w:rsid w:val="00393923"/>
    <w:rsid w:val="0039463A"/>
    <w:rsid w:val="003958F0"/>
    <w:rsid w:val="003966B4"/>
    <w:rsid w:val="00396B4A"/>
    <w:rsid w:val="003A1F24"/>
    <w:rsid w:val="003A576D"/>
    <w:rsid w:val="003B03BB"/>
    <w:rsid w:val="003B55FA"/>
    <w:rsid w:val="003B6E57"/>
    <w:rsid w:val="003B7834"/>
    <w:rsid w:val="003C0ED0"/>
    <w:rsid w:val="003C138C"/>
    <w:rsid w:val="003C4E59"/>
    <w:rsid w:val="003C5A23"/>
    <w:rsid w:val="003C7A45"/>
    <w:rsid w:val="003D1E65"/>
    <w:rsid w:val="003D5BC6"/>
    <w:rsid w:val="003E3F89"/>
    <w:rsid w:val="003E4720"/>
    <w:rsid w:val="003E75B1"/>
    <w:rsid w:val="003F1ACA"/>
    <w:rsid w:val="003F706C"/>
    <w:rsid w:val="00402616"/>
    <w:rsid w:val="00403EB3"/>
    <w:rsid w:val="004065C4"/>
    <w:rsid w:val="00412DBA"/>
    <w:rsid w:val="004144C6"/>
    <w:rsid w:val="00415AD3"/>
    <w:rsid w:val="00415D7F"/>
    <w:rsid w:val="004207D4"/>
    <w:rsid w:val="00424126"/>
    <w:rsid w:val="00425726"/>
    <w:rsid w:val="004306E9"/>
    <w:rsid w:val="00437D4C"/>
    <w:rsid w:val="00443773"/>
    <w:rsid w:val="00443F79"/>
    <w:rsid w:val="00445A45"/>
    <w:rsid w:val="00446CD4"/>
    <w:rsid w:val="00447070"/>
    <w:rsid w:val="00451F82"/>
    <w:rsid w:val="004520E0"/>
    <w:rsid w:val="00452949"/>
    <w:rsid w:val="00455001"/>
    <w:rsid w:val="00455E67"/>
    <w:rsid w:val="00460EEE"/>
    <w:rsid w:val="0046247F"/>
    <w:rsid w:val="00462860"/>
    <w:rsid w:val="00464827"/>
    <w:rsid w:val="0046765A"/>
    <w:rsid w:val="00474EC3"/>
    <w:rsid w:val="0047521D"/>
    <w:rsid w:val="00477C10"/>
    <w:rsid w:val="00480101"/>
    <w:rsid w:val="00481FA0"/>
    <w:rsid w:val="00483983"/>
    <w:rsid w:val="00486E77"/>
    <w:rsid w:val="00494356"/>
    <w:rsid w:val="004962B4"/>
    <w:rsid w:val="004964FD"/>
    <w:rsid w:val="004A05B5"/>
    <w:rsid w:val="004A4922"/>
    <w:rsid w:val="004B01CC"/>
    <w:rsid w:val="004B07EB"/>
    <w:rsid w:val="004B307A"/>
    <w:rsid w:val="004B7789"/>
    <w:rsid w:val="004C1481"/>
    <w:rsid w:val="004C2E55"/>
    <w:rsid w:val="004C39C5"/>
    <w:rsid w:val="004C4754"/>
    <w:rsid w:val="004C52CD"/>
    <w:rsid w:val="004D3FEB"/>
    <w:rsid w:val="004E053E"/>
    <w:rsid w:val="004E49CE"/>
    <w:rsid w:val="004E5848"/>
    <w:rsid w:val="004F2C94"/>
    <w:rsid w:val="004F467F"/>
    <w:rsid w:val="004F4F86"/>
    <w:rsid w:val="0050136A"/>
    <w:rsid w:val="005034DD"/>
    <w:rsid w:val="005039EA"/>
    <w:rsid w:val="00507666"/>
    <w:rsid w:val="0051059B"/>
    <w:rsid w:val="00512DDC"/>
    <w:rsid w:val="005205B7"/>
    <w:rsid w:val="005222F4"/>
    <w:rsid w:val="0052264D"/>
    <w:rsid w:val="00522738"/>
    <w:rsid w:val="0052536B"/>
    <w:rsid w:val="005301CA"/>
    <w:rsid w:val="005373BC"/>
    <w:rsid w:val="00544EE8"/>
    <w:rsid w:val="0054656A"/>
    <w:rsid w:val="00550264"/>
    <w:rsid w:val="005609E7"/>
    <w:rsid w:val="00561332"/>
    <w:rsid w:val="005619B3"/>
    <w:rsid w:val="00561CD8"/>
    <w:rsid w:val="00563DE4"/>
    <w:rsid w:val="0056442E"/>
    <w:rsid w:val="00564AAC"/>
    <w:rsid w:val="00566AD9"/>
    <w:rsid w:val="00566E83"/>
    <w:rsid w:val="005700B7"/>
    <w:rsid w:val="005744FE"/>
    <w:rsid w:val="00574CB4"/>
    <w:rsid w:val="00576794"/>
    <w:rsid w:val="00581016"/>
    <w:rsid w:val="005825CC"/>
    <w:rsid w:val="00585618"/>
    <w:rsid w:val="00585FCF"/>
    <w:rsid w:val="0058746B"/>
    <w:rsid w:val="00590C61"/>
    <w:rsid w:val="00595A61"/>
    <w:rsid w:val="00596CA4"/>
    <w:rsid w:val="00597432"/>
    <w:rsid w:val="00597A9E"/>
    <w:rsid w:val="005A29F5"/>
    <w:rsid w:val="005A7D76"/>
    <w:rsid w:val="005B0246"/>
    <w:rsid w:val="005B1A6B"/>
    <w:rsid w:val="005B4ACC"/>
    <w:rsid w:val="005B75D5"/>
    <w:rsid w:val="005C194A"/>
    <w:rsid w:val="005C19EA"/>
    <w:rsid w:val="005C4D64"/>
    <w:rsid w:val="005D0390"/>
    <w:rsid w:val="005D3F00"/>
    <w:rsid w:val="005E4AB1"/>
    <w:rsid w:val="005E5FBB"/>
    <w:rsid w:val="005F081B"/>
    <w:rsid w:val="005F16CC"/>
    <w:rsid w:val="005F18A1"/>
    <w:rsid w:val="005F4811"/>
    <w:rsid w:val="005F67AB"/>
    <w:rsid w:val="005F7C95"/>
    <w:rsid w:val="00601322"/>
    <w:rsid w:val="00601ABF"/>
    <w:rsid w:val="006039B3"/>
    <w:rsid w:val="00604A91"/>
    <w:rsid w:val="006055D3"/>
    <w:rsid w:val="00605E80"/>
    <w:rsid w:val="006102DB"/>
    <w:rsid w:val="00621891"/>
    <w:rsid w:val="006222E3"/>
    <w:rsid w:val="00627C48"/>
    <w:rsid w:val="00630A0C"/>
    <w:rsid w:val="0064119C"/>
    <w:rsid w:val="00651EC2"/>
    <w:rsid w:val="00656143"/>
    <w:rsid w:val="00657BA1"/>
    <w:rsid w:val="00661471"/>
    <w:rsid w:val="00663C69"/>
    <w:rsid w:val="006645A5"/>
    <w:rsid w:val="00666BE1"/>
    <w:rsid w:val="00671109"/>
    <w:rsid w:val="006713F5"/>
    <w:rsid w:val="0067304F"/>
    <w:rsid w:val="00675AAD"/>
    <w:rsid w:val="00685161"/>
    <w:rsid w:val="006905E3"/>
    <w:rsid w:val="00690E8A"/>
    <w:rsid w:val="006937E8"/>
    <w:rsid w:val="006A3D3E"/>
    <w:rsid w:val="006A4082"/>
    <w:rsid w:val="006B6D05"/>
    <w:rsid w:val="006B7451"/>
    <w:rsid w:val="006C44DF"/>
    <w:rsid w:val="006C77C2"/>
    <w:rsid w:val="006D299E"/>
    <w:rsid w:val="006D344B"/>
    <w:rsid w:val="006D37D4"/>
    <w:rsid w:val="006D5A07"/>
    <w:rsid w:val="006D6558"/>
    <w:rsid w:val="006D701A"/>
    <w:rsid w:val="006E1F07"/>
    <w:rsid w:val="006E215B"/>
    <w:rsid w:val="006F11F0"/>
    <w:rsid w:val="006F137E"/>
    <w:rsid w:val="006F222A"/>
    <w:rsid w:val="006F2FC6"/>
    <w:rsid w:val="007012B9"/>
    <w:rsid w:val="00704000"/>
    <w:rsid w:val="00704190"/>
    <w:rsid w:val="0071031C"/>
    <w:rsid w:val="0071244C"/>
    <w:rsid w:val="0071443B"/>
    <w:rsid w:val="00716415"/>
    <w:rsid w:val="007235B4"/>
    <w:rsid w:val="00724AEF"/>
    <w:rsid w:val="00724D89"/>
    <w:rsid w:val="00734569"/>
    <w:rsid w:val="00734BD8"/>
    <w:rsid w:val="00734E40"/>
    <w:rsid w:val="00736F8D"/>
    <w:rsid w:val="00745FE4"/>
    <w:rsid w:val="00757D9F"/>
    <w:rsid w:val="00757F74"/>
    <w:rsid w:val="00761B56"/>
    <w:rsid w:val="00762E6E"/>
    <w:rsid w:val="00763D8B"/>
    <w:rsid w:val="00764624"/>
    <w:rsid w:val="007655BA"/>
    <w:rsid w:val="007662CC"/>
    <w:rsid w:val="00772D7A"/>
    <w:rsid w:val="00774ED8"/>
    <w:rsid w:val="00777AE7"/>
    <w:rsid w:val="00777E2D"/>
    <w:rsid w:val="00785EF3"/>
    <w:rsid w:val="00791F21"/>
    <w:rsid w:val="007A14DE"/>
    <w:rsid w:val="007A3034"/>
    <w:rsid w:val="007A70C4"/>
    <w:rsid w:val="007A7B11"/>
    <w:rsid w:val="007B310D"/>
    <w:rsid w:val="007B3BBD"/>
    <w:rsid w:val="007B662E"/>
    <w:rsid w:val="007C226B"/>
    <w:rsid w:val="007C41EB"/>
    <w:rsid w:val="007C56DB"/>
    <w:rsid w:val="007D0486"/>
    <w:rsid w:val="007D0EB0"/>
    <w:rsid w:val="007D1B99"/>
    <w:rsid w:val="007D2506"/>
    <w:rsid w:val="007D6D3B"/>
    <w:rsid w:val="007E095E"/>
    <w:rsid w:val="007E0B9B"/>
    <w:rsid w:val="007E0CE2"/>
    <w:rsid w:val="007E208A"/>
    <w:rsid w:val="007F195A"/>
    <w:rsid w:val="007F3EBE"/>
    <w:rsid w:val="00800B76"/>
    <w:rsid w:val="008036BB"/>
    <w:rsid w:val="00810033"/>
    <w:rsid w:val="0082269D"/>
    <w:rsid w:val="008237EE"/>
    <w:rsid w:val="008262DB"/>
    <w:rsid w:val="008271ED"/>
    <w:rsid w:val="00827F40"/>
    <w:rsid w:val="008342F9"/>
    <w:rsid w:val="00840096"/>
    <w:rsid w:val="00842DB0"/>
    <w:rsid w:val="00844BBB"/>
    <w:rsid w:val="00846993"/>
    <w:rsid w:val="00851B23"/>
    <w:rsid w:val="0085376C"/>
    <w:rsid w:val="00855365"/>
    <w:rsid w:val="008567BE"/>
    <w:rsid w:val="0086015A"/>
    <w:rsid w:val="008630B7"/>
    <w:rsid w:val="00871910"/>
    <w:rsid w:val="00872859"/>
    <w:rsid w:val="00877702"/>
    <w:rsid w:val="008839FE"/>
    <w:rsid w:val="008853DD"/>
    <w:rsid w:val="00885DD3"/>
    <w:rsid w:val="00891C4F"/>
    <w:rsid w:val="008A314E"/>
    <w:rsid w:val="008A49B5"/>
    <w:rsid w:val="008B7087"/>
    <w:rsid w:val="008C03C1"/>
    <w:rsid w:val="008D0095"/>
    <w:rsid w:val="008D3F2D"/>
    <w:rsid w:val="008D43A0"/>
    <w:rsid w:val="008D4EA4"/>
    <w:rsid w:val="008D56BF"/>
    <w:rsid w:val="008D598D"/>
    <w:rsid w:val="008D7545"/>
    <w:rsid w:val="008E2BBD"/>
    <w:rsid w:val="008E2D67"/>
    <w:rsid w:val="008E43AF"/>
    <w:rsid w:val="008F2EBD"/>
    <w:rsid w:val="008F347F"/>
    <w:rsid w:val="008F46E1"/>
    <w:rsid w:val="008F6BF7"/>
    <w:rsid w:val="008F6E85"/>
    <w:rsid w:val="009028FF"/>
    <w:rsid w:val="00903BB9"/>
    <w:rsid w:val="009109A7"/>
    <w:rsid w:val="00910C57"/>
    <w:rsid w:val="00914EB7"/>
    <w:rsid w:val="009159F0"/>
    <w:rsid w:val="009208E1"/>
    <w:rsid w:val="00923E8E"/>
    <w:rsid w:val="009330E8"/>
    <w:rsid w:val="00940A33"/>
    <w:rsid w:val="00944787"/>
    <w:rsid w:val="009455F0"/>
    <w:rsid w:val="00946A4E"/>
    <w:rsid w:val="0095475E"/>
    <w:rsid w:val="009563C1"/>
    <w:rsid w:val="00956B4E"/>
    <w:rsid w:val="009617A5"/>
    <w:rsid w:val="0096263C"/>
    <w:rsid w:val="00962DE8"/>
    <w:rsid w:val="009636C5"/>
    <w:rsid w:val="00965BEC"/>
    <w:rsid w:val="009663C9"/>
    <w:rsid w:val="009707A2"/>
    <w:rsid w:val="00976792"/>
    <w:rsid w:val="00982F60"/>
    <w:rsid w:val="00985473"/>
    <w:rsid w:val="009854AB"/>
    <w:rsid w:val="00990FDD"/>
    <w:rsid w:val="009922D8"/>
    <w:rsid w:val="00993AC0"/>
    <w:rsid w:val="00994723"/>
    <w:rsid w:val="009A5D65"/>
    <w:rsid w:val="009A747E"/>
    <w:rsid w:val="009B000F"/>
    <w:rsid w:val="009B090D"/>
    <w:rsid w:val="009B2DCA"/>
    <w:rsid w:val="009B311F"/>
    <w:rsid w:val="009B6896"/>
    <w:rsid w:val="009C08BE"/>
    <w:rsid w:val="009C2CF7"/>
    <w:rsid w:val="009C496C"/>
    <w:rsid w:val="009C5693"/>
    <w:rsid w:val="009D0493"/>
    <w:rsid w:val="009D13C7"/>
    <w:rsid w:val="009D1DAA"/>
    <w:rsid w:val="009D1EDD"/>
    <w:rsid w:val="009D2D06"/>
    <w:rsid w:val="009D3229"/>
    <w:rsid w:val="009D400C"/>
    <w:rsid w:val="009D534A"/>
    <w:rsid w:val="009E124C"/>
    <w:rsid w:val="009E4CDD"/>
    <w:rsid w:val="009E667F"/>
    <w:rsid w:val="009E7208"/>
    <w:rsid w:val="009F4676"/>
    <w:rsid w:val="009F6A0A"/>
    <w:rsid w:val="00A054BD"/>
    <w:rsid w:val="00A05ABC"/>
    <w:rsid w:val="00A12FA1"/>
    <w:rsid w:val="00A147B0"/>
    <w:rsid w:val="00A167BF"/>
    <w:rsid w:val="00A22FF1"/>
    <w:rsid w:val="00A2382F"/>
    <w:rsid w:val="00A32A2A"/>
    <w:rsid w:val="00A34634"/>
    <w:rsid w:val="00A429BF"/>
    <w:rsid w:val="00A4433E"/>
    <w:rsid w:val="00A45ACF"/>
    <w:rsid w:val="00A46484"/>
    <w:rsid w:val="00A52178"/>
    <w:rsid w:val="00A55C0F"/>
    <w:rsid w:val="00A56606"/>
    <w:rsid w:val="00A61E4A"/>
    <w:rsid w:val="00A641B5"/>
    <w:rsid w:val="00A64F17"/>
    <w:rsid w:val="00A66F85"/>
    <w:rsid w:val="00A70F84"/>
    <w:rsid w:val="00A7623D"/>
    <w:rsid w:val="00A8291C"/>
    <w:rsid w:val="00A912E4"/>
    <w:rsid w:val="00A92E6D"/>
    <w:rsid w:val="00A96783"/>
    <w:rsid w:val="00AA0AE5"/>
    <w:rsid w:val="00AA0F55"/>
    <w:rsid w:val="00AA25A2"/>
    <w:rsid w:val="00AA55DA"/>
    <w:rsid w:val="00AA623C"/>
    <w:rsid w:val="00AB0C31"/>
    <w:rsid w:val="00AB2103"/>
    <w:rsid w:val="00AB55AD"/>
    <w:rsid w:val="00AB59EA"/>
    <w:rsid w:val="00AC0548"/>
    <w:rsid w:val="00AC10A8"/>
    <w:rsid w:val="00AC1B39"/>
    <w:rsid w:val="00AC47F9"/>
    <w:rsid w:val="00AC4D40"/>
    <w:rsid w:val="00AC532B"/>
    <w:rsid w:val="00AD0F82"/>
    <w:rsid w:val="00AD6A84"/>
    <w:rsid w:val="00AE4A35"/>
    <w:rsid w:val="00AE50BF"/>
    <w:rsid w:val="00AF1CEF"/>
    <w:rsid w:val="00AF321A"/>
    <w:rsid w:val="00AF373E"/>
    <w:rsid w:val="00AF4F23"/>
    <w:rsid w:val="00AF64B7"/>
    <w:rsid w:val="00B01A0C"/>
    <w:rsid w:val="00B02EC3"/>
    <w:rsid w:val="00B030E8"/>
    <w:rsid w:val="00B042CD"/>
    <w:rsid w:val="00B05E4A"/>
    <w:rsid w:val="00B101F7"/>
    <w:rsid w:val="00B1069B"/>
    <w:rsid w:val="00B207A4"/>
    <w:rsid w:val="00B23C68"/>
    <w:rsid w:val="00B306FB"/>
    <w:rsid w:val="00B34808"/>
    <w:rsid w:val="00B416C4"/>
    <w:rsid w:val="00B45DE9"/>
    <w:rsid w:val="00B51B63"/>
    <w:rsid w:val="00B62DFE"/>
    <w:rsid w:val="00B63EA4"/>
    <w:rsid w:val="00B70974"/>
    <w:rsid w:val="00B72F06"/>
    <w:rsid w:val="00B767D3"/>
    <w:rsid w:val="00B80A4F"/>
    <w:rsid w:val="00B82FAD"/>
    <w:rsid w:val="00BA3DAF"/>
    <w:rsid w:val="00BA53D8"/>
    <w:rsid w:val="00BA5808"/>
    <w:rsid w:val="00BB0993"/>
    <w:rsid w:val="00BB19E5"/>
    <w:rsid w:val="00BB3563"/>
    <w:rsid w:val="00BB528E"/>
    <w:rsid w:val="00BB6492"/>
    <w:rsid w:val="00BC719B"/>
    <w:rsid w:val="00BD4C78"/>
    <w:rsid w:val="00BD5E27"/>
    <w:rsid w:val="00BD6354"/>
    <w:rsid w:val="00BE0E84"/>
    <w:rsid w:val="00BF1845"/>
    <w:rsid w:val="00BF3715"/>
    <w:rsid w:val="00BF4135"/>
    <w:rsid w:val="00BF7563"/>
    <w:rsid w:val="00C04201"/>
    <w:rsid w:val="00C06D17"/>
    <w:rsid w:val="00C1137D"/>
    <w:rsid w:val="00C142C8"/>
    <w:rsid w:val="00C15C82"/>
    <w:rsid w:val="00C223B7"/>
    <w:rsid w:val="00C25619"/>
    <w:rsid w:val="00C4644F"/>
    <w:rsid w:val="00C50900"/>
    <w:rsid w:val="00C560B9"/>
    <w:rsid w:val="00C626CE"/>
    <w:rsid w:val="00C653A1"/>
    <w:rsid w:val="00C657EB"/>
    <w:rsid w:val="00C70378"/>
    <w:rsid w:val="00C874EC"/>
    <w:rsid w:val="00C8795A"/>
    <w:rsid w:val="00C87D7E"/>
    <w:rsid w:val="00C90025"/>
    <w:rsid w:val="00C90076"/>
    <w:rsid w:val="00C9305B"/>
    <w:rsid w:val="00C9789E"/>
    <w:rsid w:val="00CA413D"/>
    <w:rsid w:val="00CA62BC"/>
    <w:rsid w:val="00CB27BC"/>
    <w:rsid w:val="00CB6AEF"/>
    <w:rsid w:val="00CC174E"/>
    <w:rsid w:val="00CC4EF0"/>
    <w:rsid w:val="00CC6321"/>
    <w:rsid w:val="00CD0D00"/>
    <w:rsid w:val="00CD548E"/>
    <w:rsid w:val="00CD6F6B"/>
    <w:rsid w:val="00CD7524"/>
    <w:rsid w:val="00CE034E"/>
    <w:rsid w:val="00CE4D6A"/>
    <w:rsid w:val="00CE4DF1"/>
    <w:rsid w:val="00CE5C1A"/>
    <w:rsid w:val="00CE5D0E"/>
    <w:rsid w:val="00CF061F"/>
    <w:rsid w:val="00CF163A"/>
    <w:rsid w:val="00CF210F"/>
    <w:rsid w:val="00CF3178"/>
    <w:rsid w:val="00CF42ED"/>
    <w:rsid w:val="00CF6488"/>
    <w:rsid w:val="00CF742C"/>
    <w:rsid w:val="00D0019E"/>
    <w:rsid w:val="00D02F6C"/>
    <w:rsid w:val="00D038E7"/>
    <w:rsid w:val="00D049C7"/>
    <w:rsid w:val="00D059C7"/>
    <w:rsid w:val="00D103CB"/>
    <w:rsid w:val="00D109B2"/>
    <w:rsid w:val="00D11247"/>
    <w:rsid w:val="00D124EB"/>
    <w:rsid w:val="00D12546"/>
    <w:rsid w:val="00D16E04"/>
    <w:rsid w:val="00D17D8C"/>
    <w:rsid w:val="00D2083A"/>
    <w:rsid w:val="00D20C94"/>
    <w:rsid w:val="00D245D5"/>
    <w:rsid w:val="00D249CE"/>
    <w:rsid w:val="00D26198"/>
    <w:rsid w:val="00D2772A"/>
    <w:rsid w:val="00D31838"/>
    <w:rsid w:val="00D31C45"/>
    <w:rsid w:val="00D3277E"/>
    <w:rsid w:val="00D332D8"/>
    <w:rsid w:val="00D34B21"/>
    <w:rsid w:val="00D35590"/>
    <w:rsid w:val="00D36C55"/>
    <w:rsid w:val="00D372FC"/>
    <w:rsid w:val="00D40944"/>
    <w:rsid w:val="00D4250C"/>
    <w:rsid w:val="00D451EC"/>
    <w:rsid w:val="00D45650"/>
    <w:rsid w:val="00D47C51"/>
    <w:rsid w:val="00D504A5"/>
    <w:rsid w:val="00D553C6"/>
    <w:rsid w:val="00D5630E"/>
    <w:rsid w:val="00D601A3"/>
    <w:rsid w:val="00D60F59"/>
    <w:rsid w:val="00D6504F"/>
    <w:rsid w:val="00D65FB1"/>
    <w:rsid w:val="00D661EB"/>
    <w:rsid w:val="00D676AD"/>
    <w:rsid w:val="00D70E57"/>
    <w:rsid w:val="00D72046"/>
    <w:rsid w:val="00D7514E"/>
    <w:rsid w:val="00D75B80"/>
    <w:rsid w:val="00D768AF"/>
    <w:rsid w:val="00D8408B"/>
    <w:rsid w:val="00D84897"/>
    <w:rsid w:val="00D84D44"/>
    <w:rsid w:val="00D95FBA"/>
    <w:rsid w:val="00DA3CC6"/>
    <w:rsid w:val="00DA510C"/>
    <w:rsid w:val="00DB7906"/>
    <w:rsid w:val="00DC2C8F"/>
    <w:rsid w:val="00DC5C49"/>
    <w:rsid w:val="00DC5E4F"/>
    <w:rsid w:val="00DC7590"/>
    <w:rsid w:val="00DD545D"/>
    <w:rsid w:val="00DD774D"/>
    <w:rsid w:val="00DE0869"/>
    <w:rsid w:val="00DE2091"/>
    <w:rsid w:val="00DE35FB"/>
    <w:rsid w:val="00DE3F11"/>
    <w:rsid w:val="00DE4608"/>
    <w:rsid w:val="00DE527F"/>
    <w:rsid w:val="00DE5A5E"/>
    <w:rsid w:val="00DE5D51"/>
    <w:rsid w:val="00DF169F"/>
    <w:rsid w:val="00DF1A7B"/>
    <w:rsid w:val="00E01F9C"/>
    <w:rsid w:val="00E0289D"/>
    <w:rsid w:val="00E04179"/>
    <w:rsid w:val="00E0438C"/>
    <w:rsid w:val="00E05B88"/>
    <w:rsid w:val="00E120F2"/>
    <w:rsid w:val="00E15136"/>
    <w:rsid w:val="00E161C8"/>
    <w:rsid w:val="00E1779F"/>
    <w:rsid w:val="00E23531"/>
    <w:rsid w:val="00E248E7"/>
    <w:rsid w:val="00E41E5E"/>
    <w:rsid w:val="00E46689"/>
    <w:rsid w:val="00E471C8"/>
    <w:rsid w:val="00E4720C"/>
    <w:rsid w:val="00E504CD"/>
    <w:rsid w:val="00E52647"/>
    <w:rsid w:val="00E53039"/>
    <w:rsid w:val="00E53A78"/>
    <w:rsid w:val="00E57834"/>
    <w:rsid w:val="00E63738"/>
    <w:rsid w:val="00E70476"/>
    <w:rsid w:val="00E74E86"/>
    <w:rsid w:val="00E800CB"/>
    <w:rsid w:val="00E83F93"/>
    <w:rsid w:val="00E86821"/>
    <w:rsid w:val="00E86A9C"/>
    <w:rsid w:val="00E87237"/>
    <w:rsid w:val="00E9198F"/>
    <w:rsid w:val="00E9242E"/>
    <w:rsid w:val="00E92CA5"/>
    <w:rsid w:val="00E92D10"/>
    <w:rsid w:val="00E95587"/>
    <w:rsid w:val="00EA1E9A"/>
    <w:rsid w:val="00EA26D4"/>
    <w:rsid w:val="00EB0809"/>
    <w:rsid w:val="00EB1CE8"/>
    <w:rsid w:val="00EB2491"/>
    <w:rsid w:val="00EB282F"/>
    <w:rsid w:val="00EB700B"/>
    <w:rsid w:val="00EC19DD"/>
    <w:rsid w:val="00EC1B0F"/>
    <w:rsid w:val="00EC4079"/>
    <w:rsid w:val="00EC5512"/>
    <w:rsid w:val="00ED49D3"/>
    <w:rsid w:val="00ED4AEF"/>
    <w:rsid w:val="00ED7F19"/>
    <w:rsid w:val="00EE05B8"/>
    <w:rsid w:val="00EE26F4"/>
    <w:rsid w:val="00EE3785"/>
    <w:rsid w:val="00EE4912"/>
    <w:rsid w:val="00EF29CC"/>
    <w:rsid w:val="00F00DBD"/>
    <w:rsid w:val="00F02582"/>
    <w:rsid w:val="00F036AC"/>
    <w:rsid w:val="00F03EEE"/>
    <w:rsid w:val="00F06366"/>
    <w:rsid w:val="00F10C45"/>
    <w:rsid w:val="00F132F7"/>
    <w:rsid w:val="00F1364B"/>
    <w:rsid w:val="00F2072A"/>
    <w:rsid w:val="00F253F8"/>
    <w:rsid w:val="00F260CE"/>
    <w:rsid w:val="00F35A40"/>
    <w:rsid w:val="00F542BD"/>
    <w:rsid w:val="00F55C61"/>
    <w:rsid w:val="00F578ED"/>
    <w:rsid w:val="00F64C9C"/>
    <w:rsid w:val="00F6708B"/>
    <w:rsid w:val="00F6708D"/>
    <w:rsid w:val="00F71564"/>
    <w:rsid w:val="00F744D7"/>
    <w:rsid w:val="00F75F5B"/>
    <w:rsid w:val="00F818BA"/>
    <w:rsid w:val="00F93002"/>
    <w:rsid w:val="00FA18AD"/>
    <w:rsid w:val="00FA3F54"/>
    <w:rsid w:val="00FB1A9F"/>
    <w:rsid w:val="00FB28F6"/>
    <w:rsid w:val="00FB362F"/>
    <w:rsid w:val="00FB38F2"/>
    <w:rsid w:val="00FC0999"/>
    <w:rsid w:val="00FC12F9"/>
    <w:rsid w:val="00FC1B20"/>
    <w:rsid w:val="00FC26E8"/>
    <w:rsid w:val="00FC7179"/>
    <w:rsid w:val="00FC7AD2"/>
    <w:rsid w:val="00FD2AAF"/>
    <w:rsid w:val="00FD3BEE"/>
    <w:rsid w:val="00FD4394"/>
    <w:rsid w:val="00FD4E96"/>
    <w:rsid w:val="00FD527E"/>
    <w:rsid w:val="00FD58D1"/>
    <w:rsid w:val="00FD6703"/>
    <w:rsid w:val="00FE3509"/>
    <w:rsid w:val="00FE40A5"/>
    <w:rsid w:val="00FE69D3"/>
    <w:rsid w:val="00FF042E"/>
    <w:rsid w:val="00FF2261"/>
    <w:rsid w:val="00FF2F30"/>
    <w:rsid w:val="00FF65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831CF3"/>
  <w15:docId w15:val="{0F2C424F-3DDF-433B-B024-157F40744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20" w:line="259" w:lineRule="auto"/>
        <w:ind w:left="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A1E9A"/>
  </w:style>
  <w:style w:type="paragraph" w:styleId="Heading1">
    <w:name w:val="heading 1"/>
    <w:basedOn w:val="Normal"/>
    <w:next w:val="Normal"/>
    <w:link w:val="Heading1Char"/>
    <w:autoRedefine/>
    <w:uiPriority w:val="9"/>
    <w:qFormat/>
    <w:rsid w:val="00FC7AD2"/>
    <w:pPr>
      <w:keepNext/>
      <w:keepLines/>
      <w:spacing w:after="0" w:line="240" w:lineRule="auto"/>
      <w:ind w:left="-90"/>
      <w:outlineLvl w:val="0"/>
    </w:pPr>
    <w:rPr>
      <w:rFonts w:ascii="Times New Roman" w:eastAsia="Arial" w:hAnsi="Times New Roman" w:cs="Times New Roman"/>
      <w:b/>
      <w:bCs/>
      <w:color w:val="000000" w:themeColor="text1"/>
      <w:sz w:val="24"/>
      <w:szCs w:val="24"/>
      <w:lang w:val="id-ID" w:eastAsia="ar-SA"/>
    </w:rPr>
  </w:style>
  <w:style w:type="paragraph" w:styleId="Heading2">
    <w:name w:val="heading 2"/>
    <w:basedOn w:val="Normal"/>
    <w:next w:val="Normal"/>
    <w:link w:val="Heading2Char"/>
    <w:autoRedefine/>
    <w:uiPriority w:val="9"/>
    <w:unhideWhenUsed/>
    <w:qFormat/>
    <w:rsid w:val="00FC7AD2"/>
    <w:pPr>
      <w:keepNext/>
      <w:keepLines/>
      <w:tabs>
        <w:tab w:val="left" w:pos="567"/>
      </w:tabs>
      <w:spacing w:after="0" w:line="240" w:lineRule="auto"/>
      <w:ind w:left="0" w:right="11"/>
      <w:outlineLvl w:val="1"/>
    </w:pPr>
    <w:rPr>
      <w:rFonts w:ascii="Times New Roman" w:eastAsiaTheme="majorEastAsia" w:hAnsi="Times New Roman" w:cs="Times New Roman"/>
      <w:b/>
      <w:bCs/>
      <w:color w:val="000000" w:themeColor="text1"/>
      <w:sz w:val="24"/>
      <w:szCs w:val="24"/>
      <w:lang w:eastAsia="ar-SA"/>
    </w:rPr>
  </w:style>
  <w:style w:type="paragraph" w:styleId="Heading3">
    <w:name w:val="heading 3"/>
    <w:basedOn w:val="Normal"/>
    <w:next w:val="Normal"/>
    <w:link w:val="Heading3Char"/>
    <w:autoRedefine/>
    <w:uiPriority w:val="9"/>
    <w:unhideWhenUsed/>
    <w:qFormat/>
    <w:rsid w:val="00DC7590"/>
    <w:pPr>
      <w:keepNext/>
      <w:keepLines/>
      <w:spacing w:before="40" w:after="0"/>
      <w:ind w:left="0"/>
      <w:jc w:val="center"/>
      <w:outlineLvl w:val="2"/>
    </w:pPr>
    <w:rPr>
      <w:rFonts w:ascii="Times New Roman" w:eastAsiaTheme="majorEastAsia" w:hAnsi="Times New Roman" w:cstheme="majorBidi"/>
      <w:b/>
      <w:color w:val="000000" w:themeColor="text1"/>
      <w:sz w:val="24"/>
      <w:szCs w:val="24"/>
    </w:rPr>
  </w:style>
  <w:style w:type="paragraph" w:styleId="Heading4">
    <w:name w:val="heading 4"/>
    <w:basedOn w:val="Normal"/>
    <w:next w:val="Normal"/>
    <w:link w:val="Heading4Char"/>
    <w:uiPriority w:val="9"/>
    <w:unhideWhenUsed/>
    <w:qFormat/>
    <w:rsid w:val="00F207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07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07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07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07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07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Heading2"/>
    <w:link w:val="Style1Char"/>
    <w:qFormat/>
    <w:rsid w:val="008567BE"/>
    <w:pPr>
      <w:numPr>
        <w:numId w:val="1"/>
      </w:numPr>
      <w:tabs>
        <w:tab w:val="clear" w:pos="720"/>
        <w:tab w:val="num" w:pos="360"/>
        <w:tab w:val="num" w:pos="990"/>
      </w:tabs>
      <w:spacing w:before="40"/>
      <w:ind w:left="990" w:hanging="616"/>
    </w:pPr>
    <w:rPr>
      <w:rFonts w:ascii="Arial" w:eastAsia="Arial" w:hAnsi="Arial"/>
      <w:b w:val="0"/>
    </w:rPr>
  </w:style>
  <w:style w:type="character" w:customStyle="1" w:styleId="Style1Char">
    <w:name w:val="Style1 Char"/>
    <w:basedOn w:val="Heading2Char"/>
    <w:link w:val="Style1"/>
    <w:rsid w:val="008567BE"/>
    <w:rPr>
      <w:rFonts w:ascii="Arial" w:eastAsia="Arial" w:hAnsi="Arial" w:cs="Times New Roman"/>
      <w:b w:val="0"/>
      <w:bCs/>
      <w:color w:val="000000" w:themeColor="text1"/>
      <w:sz w:val="24"/>
      <w:szCs w:val="24"/>
      <w:lang w:eastAsia="ar-SA"/>
    </w:rPr>
  </w:style>
  <w:style w:type="character" w:customStyle="1" w:styleId="Heading2Char">
    <w:name w:val="Heading 2 Char"/>
    <w:basedOn w:val="DefaultParagraphFont"/>
    <w:link w:val="Heading2"/>
    <w:uiPriority w:val="9"/>
    <w:rsid w:val="00FC7AD2"/>
    <w:rPr>
      <w:rFonts w:ascii="Times New Roman" w:eastAsiaTheme="majorEastAsia" w:hAnsi="Times New Roman" w:cs="Times New Roman"/>
      <w:b/>
      <w:bCs/>
      <w:color w:val="000000" w:themeColor="text1"/>
      <w:sz w:val="24"/>
      <w:szCs w:val="24"/>
      <w:lang w:eastAsia="ar-SA"/>
    </w:rPr>
  </w:style>
  <w:style w:type="paragraph" w:customStyle="1" w:styleId="subbab2">
    <w:name w:val="sub bab 2"/>
    <w:basedOn w:val="Normal"/>
    <w:link w:val="subbab2Char"/>
    <w:qFormat/>
    <w:rsid w:val="00126CCB"/>
    <w:pPr>
      <w:spacing w:after="0"/>
      <w:ind w:left="0"/>
      <w:jc w:val="both"/>
    </w:pPr>
    <w:rPr>
      <w:rFonts w:ascii="Times New Roman" w:hAnsi="Times New Roman" w:cs="Times New Roman"/>
      <w:b/>
      <w:bCs/>
      <w:kern w:val="0"/>
      <w:sz w:val="24"/>
      <w:szCs w:val="24"/>
      <w14:ligatures w14:val="none"/>
    </w:rPr>
  </w:style>
  <w:style w:type="character" w:customStyle="1" w:styleId="subbab2Char">
    <w:name w:val="sub bab 2 Char"/>
    <w:basedOn w:val="DefaultParagraphFont"/>
    <w:link w:val="subbab2"/>
    <w:rsid w:val="00126CCB"/>
    <w:rPr>
      <w:rFonts w:ascii="Times New Roman" w:hAnsi="Times New Roman" w:cs="Times New Roman"/>
      <w:b/>
      <w:bCs/>
      <w:kern w:val="0"/>
      <w:sz w:val="24"/>
      <w:szCs w:val="24"/>
      <w14:ligatures w14:val="none"/>
    </w:rPr>
  </w:style>
  <w:style w:type="character" w:customStyle="1" w:styleId="Heading1Char">
    <w:name w:val="Heading 1 Char"/>
    <w:link w:val="Heading1"/>
    <w:uiPriority w:val="9"/>
    <w:qFormat/>
    <w:rsid w:val="00FC7AD2"/>
    <w:rPr>
      <w:rFonts w:ascii="Times New Roman" w:eastAsia="Arial" w:hAnsi="Times New Roman" w:cs="Times New Roman"/>
      <w:b/>
      <w:bCs/>
      <w:color w:val="000000" w:themeColor="text1"/>
      <w:sz w:val="24"/>
      <w:szCs w:val="24"/>
      <w:lang w:val="id-ID" w:eastAsia="ar-SA"/>
    </w:rPr>
  </w:style>
  <w:style w:type="character" w:customStyle="1" w:styleId="Heading3Char">
    <w:name w:val="Heading 3 Char"/>
    <w:basedOn w:val="DefaultParagraphFont"/>
    <w:link w:val="Heading3"/>
    <w:uiPriority w:val="9"/>
    <w:rsid w:val="00DC7590"/>
    <w:rPr>
      <w:rFonts w:ascii="Times New Roman" w:eastAsiaTheme="majorEastAsia" w:hAnsi="Times New Roman" w:cstheme="majorBidi"/>
      <w:b/>
      <w:color w:val="000000" w:themeColor="text1"/>
      <w:sz w:val="24"/>
      <w:szCs w:val="24"/>
    </w:rPr>
  </w:style>
  <w:style w:type="paragraph" w:customStyle="1" w:styleId="Style3">
    <w:name w:val="Style3"/>
    <w:basedOn w:val="Heading3"/>
    <w:next w:val="Heading3"/>
    <w:link w:val="Style3Char"/>
    <w:autoRedefine/>
    <w:qFormat/>
    <w:rsid w:val="00010B60"/>
    <w:pPr>
      <w:numPr>
        <w:numId w:val="2"/>
      </w:numPr>
      <w:ind w:left="1950"/>
    </w:pPr>
    <w:rPr>
      <w:lang w:eastAsia="ar-SA"/>
    </w:rPr>
  </w:style>
  <w:style w:type="character" w:customStyle="1" w:styleId="Style3Char">
    <w:name w:val="Style3 Char"/>
    <w:basedOn w:val="Heading3Char"/>
    <w:link w:val="Style3"/>
    <w:rsid w:val="00010B60"/>
    <w:rPr>
      <w:rFonts w:ascii="Times New Roman" w:eastAsiaTheme="majorEastAsia" w:hAnsi="Times New Roman" w:cstheme="majorBidi"/>
      <w:b/>
      <w:color w:val="000000" w:themeColor="text1"/>
      <w:sz w:val="24"/>
      <w:szCs w:val="24"/>
      <w:lang w:eastAsia="ar-SA"/>
    </w:rPr>
  </w:style>
  <w:style w:type="character" w:customStyle="1" w:styleId="Heading4Char">
    <w:name w:val="Heading 4 Char"/>
    <w:basedOn w:val="DefaultParagraphFont"/>
    <w:link w:val="Heading4"/>
    <w:uiPriority w:val="9"/>
    <w:rsid w:val="00F207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07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07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07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07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072A"/>
    <w:rPr>
      <w:rFonts w:eastAsiaTheme="majorEastAsia" w:cstheme="majorBidi"/>
      <w:color w:val="272727" w:themeColor="text1" w:themeTint="D8"/>
    </w:rPr>
  </w:style>
  <w:style w:type="paragraph" w:styleId="Title">
    <w:name w:val="Title"/>
    <w:basedOn w:val="Normal"/>
    <w:next w:val="Normal"/>
    <w:link w:val="TitleChar"/>
    <w:uiPriority w:val="10"/>
    <w:qFormat/>
    <w:rsid w:val="00F207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07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072A"/>
    <w:pPr>
      <w:numPr>
        <w:ilvl w:val="1"/>
      </w:numPr>
      <w:spacing w:after="160"/>
      <w:ind w:left="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07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072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2072A"/>
    <w:rPr>
      <w:i/>
      <w:iCs/>
      <w:color w:val="404040" w:themeColor="text1" w:themeTint="BF"/>
    </w:rPr>
  </w:style>
  <w:style w:type="paragraph" w:styleId="ListParagraph">
    <w:name w:val="List Paragraph"/>
    <w:basedOn w:val="Normal"/>
    <w:uiPriority w:val="34"/>
    <w:qFormat/>
    <w:rsid w:val="00F2072A"/>
    <w:pPr>
      <w:contextualSpacing/>
    </w:pPr>
  </w:style>
  <w:style w:type="character" w:styleId="IntenseEmphasis">
    <w:name w:val="Intense Emphasis"/>
    <w:basedOn w:val="DefaultParagraphFont"/>
    <w:uiPriority w:val="21"/>
    <w:qFormat/>
    <w:rsid w:val="00F2072A"/>
    <w:rPr>
      <w:i/>
      <w:iCs/>
      <w:color w:val="2F5496" w:themeColor="accent1" w:themeShade="BF"/>
    </w:rPr>
  </w:style>
  <w:style w:type="paragraph" w:styleId="IntenseQuote">
    <w:name w:val="Intense Quote"/>
    <w:basedOn w:val="Normal"/>
    <w:next w:val="Normal"/>
    <w:link w:val="IntenseQuoteChar"/>
    <w:uiPriority w:val="30"/>
    <w:qFormat/>
    <w:rsid w:val="00F207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072A"/>
    <w:rPr>
      <w:i/>
      <w:iCs/>
      <w:color w:val="2F5496" w:themeColor="accent1" w:themeShade="BF"/>
    </w:rPr>
  </w:style>
  <w:style w:type="character" w:styleId="IntenseReference">
    <w:name w:val="Intense Reference"/>
    <w:basedOn w:val="DefaultParagraphFont"/>
    <w:uiPriority w:val="32"/>
    <w:qFormat/>
    <w:rsid w:val="00F2072A"/>
    <w:rPr>
      <w:b/>
      <w:bCs/>
      <w:smallCaps/>
      <w:color w:val="2F5496" w:themeColor="accent1" w:themeShade="BF"/>
      <w:spacing w:val="5"/>
    </w:rPr>
  </w:style>
  <w:style w:type="character" w:styleId="Hyperlink">
    <w:name w:val="Hyperlink"/>
    <w:basedOn w:val="DefaultParagraphFont"/>
    <w:uiPriority w:val="99"/>
    <w:unhideWhenUsed/>
    <w:rsid w:val="005A7D76"/>
    <w:rPr>
      <w:color w:val="0563C1" w:themeColor="hyperlink"/>
      <w:u w:val="single"/>
    </w:rPr>
  </w:style>
  <w:style w:type="character" w:customStyle="1" w:styleId="UnresolvedMention1">
    <w:name w:val="Unresolved Mention1"/>
    <w:basedOn w:val="DefaultParagraphFont"/>
    <w:uiPriority w:val="99"/>
    <w:semiHidden/>
    <w:unhideWhenUsed/>
    <w:rsid w:val="005A7D76"/>
    <w:rPr>
      <w:color w:val="605E5C"/>
      <w:shd w:val="clear" w:color="auto" w:fill="E1DFDD"/>
    </w:rPr>
  </w:style>
  <w:style w:type="paragraph" w:styleId="NormalWeb">
    <w:name w:val="Normal (Web)"/>
    <w:basedOn w:val="Normal"/>
    <w:uiPriority w:val="99"/>
    <w:semiHidden/>
    <w:unhideWhenUsed/>
    <w:rsid w:val="00D12546"/>
    <w:rPr>
      <w:rFonts w:ascii="Times New Roman" w:hAnsi="Times New Roman" w:cs="Times New Roman"/>
      <w:sz w:val="24"/>
      <w:szCs w:val="24"/>
    </w:rPr>
  </w:style>
  <w:style w:type="paragraph" w:customStyle="1" w:styleId="article-pagearticle-published-infomgijv">
    <w:name w:val="article-page_article-published-info__mgijv"/>
    <w:basedOn w:val="Normal"/>
    <w:rsid w:val="00F35A40"/>
    <w:pPr>
      <w:spacing w:before="100" w:beforeAutospacing="1" w:after="100" w:afterAutospacing="1" w:line="240" w:lineRule="auto"/>
      <w:ind w:left="0"/>
    </w:pPr>
    <w:rPr>
      <w:rFonts w:ascii="Times New Roman" w:eastAsia="Times New Roman" w:hAnsi="Times New Roman" w:cs="Times New Roman"/>
      <w:kern w:val="0"/>
      <w:sz w:val="24"/>
      <w:szCs w:val="24"/>
      <w14:ligatures w14:val="none"/>
    </w:rPr>
  </w:style>
  <w:style w:type="character" w:customStyle="1" w:styleId="label">
    <w:name w:val="label"/>
    <w:basedOn w:val="DefaultParagraphFont"/>
    <w:rsid w:val="00A92E6D"/>
  </w:style>
  <w:style w:type="character" w:customStyle="1" w:styleId="name">
    <w:name w:val="name"/>
    <w:basedOn w:val="DefaultParagraphFont"/>
    <w:rsid w:val="00A92E6D"/>
  </w:style>
  <w:style w:type="character" w:styleId="Emphasis">
    <w:name w:val="Emphasis"/>
    <w:basedOn w:val="DefaultParagraphFont"/>
    <w:uiPriority w:val="20"/>
    <w:qFormat/>
    <w:rsid w:val="00EC4079"/>
    <w:rPr>
      <w:i/>
      <w:iCs/>
    </w:rPr>
  </w:style>
  <w:style w:type="character" w:customStyle="1" w:styleId="whitespace-nowrap">
    <w:name w:val="whitespace-nowrap"/>
    <w:basedOn w:val="DefaultParagraphFont"/>
    <w:rsid w:val="00EC4079"/>
  </w:style>
  <w:style w:type="paragraph" w:styleId="NoSpacing">
    <w:name w:val="No Spacing"/>
    <w:uiPriority w:val="1"/>
    <w:qFormat/>
    <w:rsid w:val="004D3FEB"/>
    <w:pPr>
      <w:spacing w:after="0" w:line="240" w:lineRule="auto"/>
    </w:pPr>
  </w:style>
  <w:style w:type="paragraph" w:customStyle="1" w:styleId="EndNoteBibliographyTitle">
    <w:name w:val="EndNote Bibliography Title"/>
    <w:basedOn w:val="Normal"/>
    <w:link w:val="EndNoteBibliographyTitleChar"/>
    <w:rsid w:val="0029312D"/>
    <w:pPr>
      <w:spacing w:after="0"/>
      <w:jc w:val="center"/>
    </w:pPr>
    <w:rPr>
      <w:rFonts w:ascii="Times New Roman" w:hAnsi="Times New Roman" w:cs="Times New Roman"/>
      <w:noProof/>
      <w:sz w:val="24"/>
    </w:rPr>
  </w:style>
  <w:style w:type="character" w:customStyle="1" w:styleId="EndNoteBibliographyTitleChar">
    <w:name w:val="EndNote Bibliography Title Char"/>
    <w:basedOn w:val="DefaultParagraphFont"/>
    <w:link w:val="EndNoteBibliographyTitle"/>
    <w:rsid w:val="0029312D"/>
    <w:rPr>
      <w:rFonts w:ascii="Times New Roman" w:hAnsi="Times New Roman" w:cs="Times New Roman"/>
      <w:noProof/>
      <w:sz w:val="24"/>
    </w:rPr>
  </w:style>
  <w:style w:type="paragraph" w:customStyle="1" w:styleId="EndNoteBibliography">
    <w:name w:val="EndNote Bibliography"/>
    <w:basedOn w:val="Normal"/>
    <w:link w:val="EndNoteBibliographyChar"/>
    <w:rsid w:val="0029312D"/>
    <w:pPr>
      <w:spacing w:line="240" w:lineRule="auto"/>
    </w:pPr>
    <w:rPr>
      <w:rFonts w:ascii="Times New Roman" w:hAnsi="Times New Roman" w:cs="Times New Roman"/>
      <w:noProof/>
      <w:sz w:val="24"/>
    </w:rPr>
  </w:style>
  <w:style w:type="character" w:customStyle="1" w:styleId="EndNoteBibliographyChar">
    <w:name w:val="EndNote Bibliography Char"/>
    <w:basedOn w:val="DefaultParagraphFont"/>
    <w:link w:val="EndNoteBibliography"/>
    <w:rsid w:val="0029312D"/>
    <w:rPr>
      <w:rFonts w:ascii="Times New Roman" w:hAnsi="Times New Roman" w:cs="Times New Roman"/>
      <w:noProof/>
      <w:sz w:val="24"/>
    </w:rPr>
  </w:style>
  <w:style w:type="character" w:styleId="FollowedHyperlink">
    <w:name w:val="FollowedHyperlink"/>
    <w:basedOn w:val="DefaultParagraphFont"/>
    <w:uiPriority w:val="99"/>
    <w:semiHidden/>
    <w:unhideWhenUsed/>
    <w:rsid w:val="007E0CE2"/>
    <w:rPr>
      <w:color w:val="954F72" w:themeColor="followedHyperlink"/>
      <w:u w:val="single"/>
    </w:rPr>
  </w:style>
  <w:style w:type="paragraph" w:styleId="Date">
    <w:name w:val="Date"/>
    <w:basedOn w:val="Normal"/>
    <w:next w:val="Normal"/>
    <w:link w:val="DateChar"/>
    <w:uiPriority w:val="99"/>
    <w:semiHidden/>
    <w:unhideWhenUsed/>
    <w:rsid w:val="001534E9"/>
  </w:style>
  <w:style w:type="character" w:customStyle="1" w:styleId="DateChar">
    <w:name w:val="Date Char"/>
    <w:basedOn w:val="DefaultParagraphFont"/>
    <w:link w:val="Date"/>
    <w:uiPriority w:val="99"/>
    <w:semiHidden/>
    <w:rsid w:val="001534E9"/>
  </w:style>
  <w:style w:type="table" w:styleId="TableGrid">
    <w:name w:val="Table Grid"/>
    <w:basedOn w:val="TableNormal"/>
    <w:uiPriority w:val="39"/>
    <w:rsid w:val="008F2E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B2DC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2DCA"/>
    <w:rPr>
      <w:rFonts w:ascii="Tahoma" w:hAnsi="Tahoma" w:cs="Tahoma"/>
      <w:sz w:val="16"/>
      <w:szCs w:val="16"/>
    </w:rPr>
  </w:style>
  <w:style w:type="character" w:customStyle="1" w:styleId="SebutanYangBelumTerselesaikan1">
    <w:name w:val="Sebutan Yang Belum Terselesaikan1"/>
    <w:basedOn w:val="DefaultParagraphFont"/>
    <w:uiPriority w:val="99"/>
    <w:semiHidden/>
    <w:unhideWhenUsed/>
    <w:rsid w:val="008D7545"/>
    <w:rPr>
      <w:color w:val="605E5C"/>
      <w:shd w:val="clear" w:color="auto" w:fill="E1DFDD"/>
    </w:rPr>
  </w:style>
  <w:style w:type="character" w:styleId="Strong">
    <w:name w:val="Strong"/>
    <w:basedOn w:val="DefaultParagraphFont"/>
    <w:uiPriority w:val="22"/>
    <w:qFormat/>
    <w:rsid w:val="003551CB"/>
    <w:rPr>
      <w:b/>
      <w:bCs/>
    </w:rPr>
  </w:style>
  <w:style w:type="table" w:customStyle="1" w:styleId="TableGrid0">
    <w:name w:val="TableGrid"/>
    <w:rsid w:val="00AA25A2"/>
    <w:pPr>
      <w:spacing w:after="0" w:line="240" w:lineRule="auto"/>
      <w:ind w:left="0"/>
    </w:pPr>
    <w:rPr>
      <w:kern w:val="0"/>
      <w:lang w:val="id-ID" w:eastAsia="id-ID"/>
      <w14:ligatures w14:val="none"/>
    </w:rPr>
    <w:tblPr>
      <w:tblCellMar>
        <w:top w:w="0" w:type="dxa"/>
        <w:left w:w="0" w:type="dxa"/>
        <w:bottom w:w="0" w:type="dxa"/>
        <w:right w:w="0" w:type="dxa"/>
      </w:tblCellMar>
    </w:tblPr>
  </w:style>
  <w:style w:type="paragraph" w:customStyle="1" w:styleId="heading3bab1">
    <w:name w:val="heading 3 bab 1"/>
    <w:basedOn w:val="Heading3"/>
    <w:link w:val="heading3bab1Char"/>
    <w:qFormat/>
    <w:rsid w:val="000F37DD"/>
    <w:pPr>
      <w:numPr>
        <w:ilvl w:val="2"/>
        <w:numId w:val="13"/>
      </w:numPr>
      <w:spacing w:line="360" w:lineRule="auto"/>
      <w:ind w:left="567" w:hanging="567"/>
      <w:jc w:val="both"/>
    </w:pPr>
    <w:rPr>
      <w:rFonts w:cs="Times New Roman"/>
      <w:b w:val="0"/>
      <w:bCs/>
    </w:rPr>
  </w:style>
  <w:style w:type="character" w:customStyle="1" w:styleId="heading3bab1Char">
    <w:name w:val="heading 3 bab 1 Char"/>
    <w:basedOn w:val="Heading3Char"/>
    <w:link w:val="heading3bab1"/>
    <w:rsid w:val="000F37DD"/>
    <w:rPr>
      <w:rFonts w:ascii="Times New Roman" w:eastAsiaTheme="majorEastAsia" w:hAnsi="Times New Roman" w:cs="Times New Roman"/>
      <w:b w:val="0"/>
      <w:bCs/>
      <w:color w:val="000000" w:themeColor="text1"/>
      <w:sz w:val="24"/>
      <w:szCs w:val="24"/>
    </w:rPr>
  </w:style>
  <w:style w:type="paragraph" w:customStyle="1" w:styleId="heading3bab2">
    <w:name w:val="heading 3 bab 2"/>
    <w:basedOn w:val="Heading3"/>
    <w:link w:val="heading3bab2Char"/>
    <w:qFormat/>
    <w:rsid w:val="000F37DD"/>
  </w:style>
  <w:style w:type="character" w:customStyle="1" w:styleId="heading3bab2Char">
    <w:name w:val="heading 3 bab 2 Char"/>
    <w:basedOn w:val="Heading3Char"/>
    <w:link w:val="heading3bab2"/>
    <w:rsid w:val="000F37DD"/>
    <w:rPr>
      <w:rFonts w:ascii="Times New Roman" w:eastAsiaTheme="majorEastAsia" w:hAnsi="Times New Roman" w:cstheme="majorBidi"/>
      <w:b/>
      <w:color w:val="000000" w:themeColor="text1"/>
      <w:sz w:val="24"/>
      <w:szCs w:val="24"/>
    </w:rPr>
  </w:style>
  <w:style w:type="paragraph" w:customStyle="1" w:styleId="Style2">
    <w:name w:val="Style2"/>
    <w:basedOn w:val="Heading2"/>
    <w:link w:val="Style2Char"/>
    <w:qFormat/>
    <w:rsid w:val="000F37DD"/>
  </w:style>
  <w:style w:type="character" w:customStyle="1" w:styleId="Style2Char">
    <w:name w:val="Style2 Char"/>
    <w:basedOn w:val="Heading2Char"/>
    <w:link w:val="Style2"/>
    <w:rsid w:val="000F37DD"/>
    <w:rPr>
      <w:rFonts w:ascii="Times New Roman" w:eastAsiaTheme="majorEastAsia" w:hAnsi="Times New Roman" w:cstheme="majorBidi"/>
      <w:b/>
      <w:bCs/>
      <w:color w:val="000000" w:themeColor="text1"/>
      <w:sz w:val="24"/>
      <w:szCs w:val="24"/>
      <w:lang w:eastAsia="ar-SA"/>
    </w:rPr>
  </w:style>
  <w:style w:type="paragraph" w:customStyle="1" w:styleId="Style4">
    <w:name w:val="Style4"/>
    <w:basedOn w:val="Heading2"/>
    <w:link w:val="Style4Char"/>
    <w:qFormat/>
    <w:rsid w:val="004964FD"/>
    <w:pPr>
      <w:spacing w:line="360" w:lineRule="auto"/>
    </w:pPr>
    <w:rPr>
      <w:b w:val="0"/>
      <w:bCs w:val="0"/>
    </w:rPr>
  </w:style>
  <w:style w:type="character" w:customStyle="1" w:styleId="Style4Char">
    <w:name w:val="Style4 Char"/>
    <w:basedOn w:val="Heading2Char"/>
    <w:link w:val="Style4"/>
    <w:rsid w:val="004964FD"/>
    <w:rPr>
      <w:rFonts w:ascii="Times New Roman" w:eastAsiaTheme="majorEastAsia" w:hAnsi="Times New Roman" w:cs="Times New Roman"/>
      <w:b w:val="0"/>
      <w:bCs w:val="0"/>
      <w:color w:val="000000" w:themeColor="text1"/>
      <w:sz w:val="24"/>
      <w:szCs w:val="24"/>
      <w:lang w:eastAsia="ar-SA"/>
    </w:rPr>
  </w:style>
  <w:style w:type="paragraph" w:customStyle="1" w:styleId="Style5">
    <w:name w:val="Style5"/>
    <w:basedOn w:val="Heading2"/>
    <w:link w:val="Style5Char"/>
    <w:qFormat/>
    <w:rsid w:val="004964FD"/>
  </w:style>
  <w:style w:type="character" w:customStyle="1" w:styleId="Style5Char">
    <w:name w:val="Style5 Char"/>
    <w:basedOn w:val="Heading2Char"/>
    <w:link w:val="Style5"/>
    <w:rsid w:val="004964FD"/>
    <w:rPr>
      <w:rFonts w:ascii="Times New Roman" w:eastAsiaTheme="majorEastAsia" w:hAnsi="Times New Roman" w:cstheme="majorBidi"/>
      <w:b/>
      <w:bCs/>
      <w:color w:val="000000" w:themeColor="text1"/>
      <w:sz w:val="24"/>
      <w:szCs w:val="24"/>
      <w:lang w:eastAsia="ar-SA"/>
    </w:rPr>
  </w:style>
  <w:style w:type="paragraph" w:customStyle="1" w:styleId="Style6">
    <w:name w:val="Style6"/>
    <w:basedOn w:val="Heading3"/>
    <w:link w:val="Style6Char"/>
    <w:qFormat/>
    <w:rsid w:val="004964FD"/>
    <w:pPr>
      <w:tabs>
        <w:tab w:val="left" w:pos="567"/>
      </w:tabs>
      <w:spacing w:line="480" w:lineRule="auto"/>
    </w:pPr>
  </w:style>
  <w:style w:type="character" w:customStyle="1" w:styleId="Style6Char">
    <w:name w:val="Style6 Char"/>
    <w:basedOn w:val="Heading3Char"/>
    <w:link w:val="Style6"/>
    <w:rsid w:val="004964FD"/>
    <w:rPr>
      <w:rFonts w:ascii="Times New Roman" w:eastAsiaTheme="majorEastAsia" w:hAnsi="Times New Roman" w:cstheme="majorBidi"/>
      <w:b/>
      <w:color w:val="000000" w:themeColor="text1"/>
      <w:sz w:val="24"/>
      <w:szCs w:val="24"/>
    </w:rPr>
  </w:style>
  <w:style w:type="paragraph" w:customStyle="1" w:styleId="Style7">
    <w:name w:val="Style7"/>
    <w:basedOn w:val="Heading2"/>
    <w:link w:val="Style7Char"/>
    <w:qFormat/>
    <w:rsid w:val="004964FD"/>
  </w:style>
  <w:style w:type="character" w:customStyle="1" w:styleId="Style7Char">
    <w:name w:val="Style7 Char"/>
    <w:basedOn w:val="Heading2Char"/>
    <w:link w:val="Style7"/>
    <w:rsid w:val="004964FD"/>
    <w:rPr>
      <w:rFonts w:ascii="Times New Roman" w:eastAsiaTheme="majorEastAsia" w:hAnsi="Times New Roman" w:cstheme="majorBidi"/>
      <w:b/>
      <w:bCs/>
      <w:color w:val="000000" w:themeColor="text1"/>
      <w:sz w:val="24"/>
      <w:szCs w:val="24"/>
      <w:lang w:eastAsia="ar-SA"/>
    </w:rPr>
  </w:style>
  <w:style w:type="paragraph" w:customStyle="1" w:styleId="Style8">
    <w:name w:val="Style8"/>
    <w:basedOn w:val="Heading3"/>
    <w:link w:val="Style8Char"/>
    <w:qFormat/>
    <w:rsid w:val="004964FD"/>
    <w:pPr>
      <w:spacing w:line="480" w:lineRule="auto"/>
    </w:pPr>
  </w:style>
  <w:style w:type="character" w:customStyle="1" w:styleId="Style8Char">
    <w:name w:val="Style8 Char"/>
    <w:basedOn w:val="Heading3Char"/>
    <w:link w:val="Style8"/>
    <w:rsid w:val="004964FD"/>
    <w:rPr>
      <w:rFonts w:ascii="Times New Roman" w:eastAsiaTheme="majorEastAsia" w:hAnsi="Times New Roman" w:cstheme="majorBidi"/>
      <w:b/>
      <w:color w:val="000000" w:themeColor="text1"/>
      <w:sz w:val="24"/>
      <w:szCs w:val="24"/>
    </w:rPr>
  </w:style>
  <w:style w:type="paragraph" w:customStyle="1" w:styleId="Style9">
    <w:name w:val="Style9"/>
    <w:basedOn w:val="Heading2"/>
    <w:link w:val="Style9Char"/>
    <w:qFormat/>
    <w:rsid w:val="004964FD"/>
  </w:style>
  <w:style w:type="character" w:customStyle="1" w:styleId="Style9Char">
    <w:name w:val="Style9 Char"/>
    <w:basedOn w:val="Heading2Char"/>
    <w:link w:val="Style9"/>
    <w:rsid w:val="004964FD"/>
    <w:rPr>
      <w:rFonts w:ascii="Times New Roman" w:eastAsiaTheme="majorEastAsia" w:hAnsi="Times New Roman" w:cstheme="majorBidi"/>
      <w:b/>
      <w:bCs/>
      <w:color w:val="000000" w:themeColor="text1"/>
      <w:sz w:val="24"/>
      <w:szCs w:val="24"/>
      <w:lang w:eastAsia="ar-SA"/>
    </w:rPr>
  </w:style>
  <w:style w:type="paragraph" w:customStyle="1" w:styleId="Style10">
    <w:name w:val="Style10"/>
    <w:basedOn w:val="Heading3"/>
    <w:link w:val="Style10Char"/>
    <w:qFormat/>
    <w:rsid w:val="004964FD"/>
    <w:pPr>
      <w:tabs>
        <w:tab w:val="left" w:pos="567"/>
      </w:tabs>
      <w:spacing w:line="480" w:lineRule="auto"/>
    </w:pPr>
  </w:style>
  <w:style w:type="character" w:customStyle="1" w:styleId="Style10Char">
    <w:name w:val="Style10 Char"/>
    <w:basedOn w:val="Heading3Char"/>
    <w:link w:val="Style10"/>
    <w:rsid w:val="004964FD"/>
    <w:rPr>
      <w:rFonts w:ascii="Times New Roman" w:eastAsiaTheme="majorEastAsia" w:hAnsi="Times New Roman" w:cstheme="majorBidi"/>
      <w:b/>
      <w:color w:val="000000" w:themeColor="text1"/>
      <w:sz w:val="24"/>
      <w:szCs w:val="24"/>
    </w:rPr>
  </w:style>
  <w:style w:type="paragraph" w:customStyle="1" w:styleId="Style11">
    <w:name w:val="Style11"/>
    <w:basedOn w:val="Heading2"/>
    <w:link w:val="Style11Char"/>
    <w:qFormat/>
    <w:rsid w:val="004964FD"/>
  </w:style>
  <w:style w:type="character" w:customStyle="1" w:styleId="Style11Char">
    <w:name w:val="Style11 Char"/>
    <w:basedOn w:val="Heading2Char"/>
    <w:link w:val="Style11"/>
    <w:rsid w:val="004964FD"/>
    <w:rPr>
      <w:rFonts w:ascii="Times New Roman" w:eastAsiaTheme="majorEastAsia" w:hAnsi="Times New Roman" w:cstheme="majorBidi"/>
      <w:b/>
      <w:bCs/>
      <w:color w:val="000000" w:themeColor="text1"/>
      <w:sz w:val="24"/>
      <w:szCs w:val="24"/>
      <w:lang w:eastAsia="ar-SA"/>
    </w:rPr>
  </w:style>
  <w:style w:type="paragraph" w:customStyle="1" w:styleId="Style12">
    <w:name w:val="Style12"/>
    <w:basedOn w:val="Heading2"/>
    <w:link w:val="Style12Char"/>
    <w:qFormat/>
    <w:rsid w:val="004964FD"/>
  </w:style>
  <w:style w:type="character" w:customStyle="1" w:styleId="Style12Char">
    <w:name w:val="Style12 Char"/>
    <w:basedOn w:val="Heading2Char"/>
    <w:link w:val="Style12"/>
    <w:rsid w:val="004964FD"/>
    <w:rPr>
      <w:rFonts w:ascii="Times New Roman" w:eastAsiaTheme="majorEastAsia" w:hAnsi="Times New Roman" w:cstheme="majorBidi"/>
      <w:b/>
      <w:bCs/>
      <w:color w:val="000000" w:themeColor="text1"/>
      <w:sz w:val="24"/>
      <w:szCs w:val="24"/>
      <w:lang w:eastAsia="ar-SA"/>
    </w:rPr>
  </w:style>
  <w:style w:type="paragraph" w:customStyle="1" w:styleId="heading2bab3">
    <w:name w:val="heading 2 bab 3"/>
    <w:basedOn w:val="Heading2"/>
    <w:link w:val="heading2bab3Char"/>
    <w:qFormat/>
    <w:rsid w:val="004964FD"/>
    <w:rPr>
      <w:b w:val="0"/>
      <w:bCs w:val="0"/>
    </w:rPr>
  </w:style>
  <w:style w:type="character" w:customStyle="1" w:styleId="heading2bab3Char">
    <w:name w:val="heading 2 bab 3 Char"/>
    <w:basedOn w:val="Heading2Char"/>
    <w:link w:val="heading2bab3"/>
    <w:rsid w:val="004964FD"/>
    <w:rPr>
      <w:rFonts w:ascii="Times New Roman" w:eastAsiaTheme="majorEastAsia" w:hAnsi="Times New Roman" w:cs="Times New Roman"/>
      <w:b w:val="0"/>
      <w:bCs w:val="0"/>
      <w:color w:val="000000" w:themeColor="text1"/>
      <w:sz w:val="24"/>
      <w:szCs w:val="24"/>
      <w:lang w:eastAsia="ar-SA"/>
    </w:rPr>
  </w:style>
  <w:style w:type="paragraph" w:customStyle="1" w:styleId="Style13">
    <w:name w:val="Style13"/>
    <w:basedOn w:val="Heading3"/>
    <w:link w:val="Style13Char"/>
    <w:qFormat/>
    <w:rsid w:val="00763D8B"/>
    <w:pPr>
      <w:spacing w:line="480" w:lineRule="auto"/>
    </w:pPr>
    <w:rPr>
      <w:rFonts w:cs="Times New Roman"/>
      <w:b w:val="0"/>
      <w:bCs/>
      <w:lang w:eastAsia="ar-SA"/>
    </w:rPr>
  </w:style>
  <w:style w:type="character" w:customStyle="1" w:styleId="Style13Char">
    <w:name w:val="Style13 Char"/>
    <w:basedOn w:val="Heading3Char"/>
    <w:link w:val="Style13"/>
    <w:rsid w:val="00763D8B"/>
    <w:rPr>
      <w:rFonts w:ascii="Times New Roman" w:eastAsiaTheme="majorEastAsia" w:hAnsi="Times New Roman" w:cs="Times New Roman"/>
      <w:b w:val="0"/>
      <w:bCs/>
      <w:color w:val="000000" w:themeColor="text1"/>
      <w:sz w:val="24"/>
      <w:szCs w:val="24"/>
      <w:lang w:eastAsia="ar-SA"/>
    </w:rPr>
  </w:style>
  <w:style w:type="paragraph" w:customStyle="1" w:styleId="Style14">
    <w:name w:val="Style14"/>
    <w:basedOn w:val="Heading3"/>
    <w:link w:val="Style14Char"/>
    <w:qFormat/>
    <w:rsid w:val="00763D8B"/>
    <w:pPr>
      <w:spacing w:after="263"/>
      <w:ind w:left="-5"/>
      <w:jc w:val="left"/>
    </w:pPr>
    <w:rPr>
      <w:rFonts w:cs="Times New Roman"/>
      <w:bCs/>
    </w:rPr>
  </w:style>
  <w:style w:type="character" w:customStyle="1" w:styleId="Style14Char">
    <w:name w:val="Style14 Char"/>
    <w:basedOn w:val="Heading3Char"/>
    <w:link w:val="Style14"/>
    <w:rsid w:val="00763D8B"/>
    <w:rPr>
      <w:rFonts w:ascii="Times New Roman" w:eastAsiaTheme="majorEastAsia" w:hAnsi="Times New Roman" w:cs="Times New Roman"/>
      <w:b/>
      <w:bCs/>
      <w:color w:val="000000" w:themeColor="text1"/>
      <w:sz w:val="24"/>
      <w:szCs w:val="24"/>
    </w:rPr>
  </w:style>
  <w:style w:type="paragraph" w:customStyle="1" w:styleId="Style15">
    <w:name w:val="Style15"/>
    <w:basedOn w:val="Heading3"/>
    <w:link w:val="Style15Char"/>
    <w:qFormat/>
    <w:rsid w:val="00C70378"/>
    <w:pPr>
      <w:spacing w:line="480" w:lineRule="auto"/>
      <w:jc w:val="left"/>
    </w:pPr>
    <w:rPr>
      <w:rFonts w:cs="Times New Roman"/>
      <w:bCs/>
      <w:lang w:eastAsia="ar-SA"/>
    </w:rPr>
  </w:style>
  <w:style w:type="character" w:customStyle="1" w:styleId="Style15Char">
    <w:name w:val="Style15 Char"/>
    <w:basedOn w:val="Heading3Char"/>
    <w:link w:val="Style15"/>
    <w:rsid w:val="00C70378"/>
    <w:rPr>
      <w:rFonts w:ascii="Times New Roman" w:eastAsiaTheme="majorEastAsia" w:hAnsi="Times New Roman" w:cs="Times New Roman"/>
      <w:b/>
      <w:bCs/>
      <w:color w:val="000000" w:themeColor="text1"/>
      <w:sz w:val="24"/>
      <w:szCs w:val="24"/>
      <w:lang w:eastAsia="ar-SA"/>
    </w:rPr>
  </w:style>
  <w:style w:type="paragraph" w:styleId="TOC1">
    <w:name w:val="toc 1"/>
    <w:basedOn w:val="Normal"/>
    <w:next w:val="Normal"/>
    <w:autoRedefine/>
    <w:uiPriority w:val="39"/>
    <w:unhideWhenUsed/>
    <w:rsid w:val="00374AFF"/>
    <w:pPr>
      <w:tabs>
        <w:tab w:val="right" w:leader="dot" w:pos="7927"/>
      </w:tabs>
      <w:spacing w:after="100"/>
      <w:ind w:left="0"/>
    </w:pPr>
    <w:rPr>
      <w:rFonts w:ascii="Times New Roman" w:hAnsi="Times New Roman" w:cs="Times New Roman"/>
      <w:b/>
      <w:bCs/>
      <w:noProof/>
      <w:sz w:val="24"/>
      <w:szCs w:val="24"/>
    </w:rPr>
  </w:style>
  <w:style w:type="paragraph" w:styleId="TOC2">
    <w:name w:val="toc 2"/>
    <w:basedOn w:val="Normal"/>
    <w:next w:val="Normal"/>
    <w:autoRedefine/>
    <w:uiPriority w:val="39"/>
    <w:unhideWhenUsed/>
    <w:rsid w:val="004306E9"/>
    <w:pPr>
      <w:tabs>
        <w:tab w:val="left" w:pos="960"/>
        <w:tab w:val="right" w:leader="dot" w:pos="7927"/>
      </w:tabs>
      <w:spacing w:after="100"/>
      <w:ind w:left="142"/>
    </w:pPr>
    <w:rPr>
      <w:rFonts w:ascii="Times New Roman" w:hAnsi="Times New Roman" w:cs="Times New Roman"/>
      <w:b/>
      <w:bCs/>
      <w:noProof/>
      <w:sz w:val="24"/>
      <w:szCs w:val="24"/>
    </w:rPr>
  </w:style>
  <w:style w:type="paragraph" w:styleId="TOC3">
    <w:name w:val="toc 3"/>
    <w:basedOn w:val="Normal"/>
    <w:next w:val="Normal"/>
    <w:autoRedefine/>
    <w:uiPriority w:val="39"/>
    <w:unhideWhenUsed/>
    <w:rsid w:val="00F6708D"/>
    <w:pPr>
      <w:tabs>
        <w:tab w:val="left" w:pos="1200"/>
        <w:tab w:val="right" w:leader="dot" w:pos="7927"/>
      </w:tabs>
      <w:spacing w:after="100"/>
      <w:ind w:left="709" w:hanging="142"/>
    </w:pPr>
  </w:style>
  <w:style w:type="paragraph" w:styleId="Footer">
    <w:name w:val="footer"/>
    <w:basedOn w:val="Normal"/>
    <w:link w:val="FooterChar"/>
    <w:uiPriority w:val="99"/>
    <w:unhideWhenUsed/>
    <w:rsid w:val="00443F79"/>
    <w:pPr>
      <w:tabs>
        <w:tab w:val="center" w:pos="4680"/>
        <w:tab w:val="right" w:pos="9360"/>
      </w:tabs>
      <w:spacing w:after="0" w:line="240" w:lineRule="auto"/>
      <w:ind w:left="0"/>
    </w:pPr>
    <w:rPr>
      <w:rFonts w:cs="Times New Roman"/>
      <w:kern w:val="0"/>
      <w:lang w:eastAsia="en-US"/>
      <w14:ligatures w14:val="none"/>
    </w:rPr>
  </w:style>
  <w:style w:type="character" w:customStyle="1" w:styleId="FooterChar">
    <w:name w:val="Footer Char"/>
    <w:basedOn w:val="DefaultParagraphFont"/>
    <w:link w:val="Footer"/>
    <w:uiPriority w:val="99"/>
    <w:rsid w:val="00443F79"/>
    <w:rPr>
      <w:rFonts w:cs="Times New Roman"/>
      <w:kern w:val="0"/>
      <w:lang w:eastAsia="en-US"/>
      <w14:ligatures w14:val="none"/>
    </w:rPr>
  </w:style>
  <w:style w:type="character" w:styleId="PlaceholderText">
    <w:name w:val="Placeholder Text"/>
    <w:basedOn w:val="DefaultParagraphFont"/>
    <w:uiPriority w:val="99"/>
    <w:semiHidden/>
    <w:rsid w:val="00DD774D"/>
    <w:rPr>
      <w:color w:val="666666"/>
    </w:rPr>
  </w:style>
  <w:style w:type="paragraph" w:styleId="Caption">
    <w:name w:val="caption"/>
    <w:basedOn w:val="Normal"/>
    <w:next w:val="Normal"/>
    <w:uiPriority w:val="35"/>
    <w:unhideWhenUsed/>
    <w:qFormat/>
    <w:rsid w:val="00574CB4"/>
    <w:pPr>
      <w:spacing w:after="200" w:line="240" w:lineRule="auto"/>
    </w:pPr>
    <w:rPr>
      <w:i/>
      <w:iCs/>
      <w:color w:val="44546A" w:themeColor="text2"/>
      <w:sz w:val="18"/>
      <w:szCs w:val="18"/>
    </w:rPr>
  </w:style>
  <w:style w:type="paragraph" w:customStyle="1" w:styleId="Style16">
    <w:name w:val="Style16"/>
    <w:basedOn w:val="Heading3"/>
    <w:link w:val="Style16Char"/>
    <w:qFormat/>
    <w:rsid w:val="00FF2261"/>
    <w:pPr>
      <w:spacing w:line="480" w:lineRule="auto"/>
      <w:jc w:val="left"/>
    </w:pPr>
    <w:rPr>
      <w:rFonts w:cs="Times New Roman"/>
      <w:lang w:eastAsia="ar-SA"/>
    </w:rPr>
  </w:style>
  <w:style w:type="character" w:customStyle="1" w:styleId="Style16Char">
    <w:name w:val="Style16 Char"/>
    <w:basedOn w:val="Heading3Char"/>
    <w:link w:val="Style16"/>
    <w:rsid w:val="00FF2261"/>
    <w:rPr>
      <w:rFonts w:ascii="Times New Roman" w:eastAsiaTheme="majorEastAsia" w:hAnsi="Times New Roman" w:cs="Times New Roman"/>
      <w:b/>
      <w:color w:val="000000" w:themeColor="text1"/>
      <w:sz w:val="24"/>
      <w:szCs w:val="24"/>
      <w:lang w:eastAsia="ar-SA"/>
    </w:rPr>
  </w:style>
  <w:style w:type="paragraph" w:customStyle="1" w:styleId="Style17">
    <w:name w:val="Style17"/>
    <w:basedOn w:val="Heading2"/>
    <w:link w:val="Style17Char"/>
    <w:qFormat/>
    <w:rsid w:val="00FF2261"/>
    <w:pPr>
      <w:jc w:val="both"/>
    </w:pPr>
    <w:rPr>
      <w:b w:val="0"/>
      <w:bCs w:val="0"/>
    </w:rPr>
  </w:style>
  <w:style w:type="character" w:customStyle="1" w:styleId="Style17Char">
    <w:name w:val="Style17 Char"/>
    <w:basedOn w:val="Heading2Char"/>
    <w:link w:val="Style17"/>
    <w:rsid w:val="00FF2261"/>
    <w:rPr>
      <w:rFonts w:ascii="Times New Roman" w:eastAsiaTheme="majorEastAsia" w:hAnsi="Times New Roman" w:cs="Times New Roman"/>
      <w:b w:val="0"/>
      <w:bCs w:val="0"/>
      <w:color w:val="000000" w:themeColor="text1"/>
      <w:sz w:val="24"/>
      <w:szCs w:val="24"/>
      <w:lang w:eastAsia="ar-SA"/>
    </w:rPr>
  </w:style>
  <w:style w:type="paragraph" w:customStyle="1" w:styleId="Style18">
    <w:name w:val="Style18"/>
    <w:basedOn w:val="Heading3"/>
    <w:link w:val="Style18Char"/>
    <w:qFormat/>
    <w:rsid w:val="00FF2261"/>
    <w:pPr>
      <w:spacing w:line="480" w:lineRule="auto"/>
      <w:jc w:val="left"/>
    </w:pPr>
  </w:style>
  <w:style w:type="character" w:customStyle="1" w:styleId="Style18Char">
    <w:name w:val="Style18 Char"/>
    <w:basedOn w:val="Heading3Char"/>
    <w:link w:val="Style18"/>
    <w:rsid w:val="00FF2261"/>
    <w:rPr>
      <w:rFonts w:ascii="Times New Roman" w:eastAsiaTheme="majorEastAsia" w:hAnsi="Times New Roman" w:cstheme="majorBidi"/>
      <w:b/>
      <w:color w:val="000000" w:themeColor="text1"/>
      <w:sz w:val="24"/>
      <w:szCs w:val="24"/>
    </w:rPr>
  </w:style>
  <w:style w:type="paragraph" w:styleId="Header">
    <w:name w:val="header"/>
    <w:basedOn w:val="Normal"/>
    <w:link w:val="HeaderChar"/>
    <w:uiPriority w:val="99"/>
    <w:unhideWhenUsed/>
    <w:rsid w:val="00585FCF"/>
    <w:pPr>
      <w:tabs>
        <w:tab w:val="center" w:pos="4680"/>
        <w:tab w:val="right" w:pos="9360"/>
      </w:tabs>
      <w:spacing w:after="0" w:line="240" w:lineRule="auto"/>
      <w:ind w:left="0"/>
    </w:pPr>
    <w:rPr>
      <w:rFonts w:cs="Times New Roman"/>
      <w:kern w:val="0"/>
      <w:lang w:eastAsia="en-US"/>
      <w14:ligatures w14:val="none"/>
    </w:rPr>
  </w:style>
  <w:style w:type="character" w:customStyle="1" w:styleId="HeaderChar">
    <w:name w:val="Header Char"/>
    <w:basedOn w:val="DefaultParagraphFont"/>
    <w:link w:val="Header"/>
    <w:uiPriority w:val="99"/>
    <w:rsid w:val="00585FCF"/>
    <w:rPr>
      <w:rFonts w:cs="Times New Roman"/>
      <w:kern w:val="0"/>
      <w:lang w:eastAsia="en-US"/>
      <w14:ligatures w14:val="none"/>
    </w:rPr>
  </w:style>
  <w:style w:type="paragraph" w:styleId="TableofFigures">
    <w:name w:val="table of figures"/>
    <w:basedOn w:val="Normal"/>
    <w:next w:val="Normal"/>
    <w:uiPriority w:val="99"/>
    <w:unhideWhenUsed/>
    <w:rsid w:val="00F578ED"/>
    <w:pPr>
      <w:spacing w:after="0"/>
      <w:ind w:left="0"/>
    </w:pPr>
  </w:style>
  <w:style w:type="paragraph" w:styleId="Revision">
    <w:name w:val="Revision"/>
    <w:hidden/>
    <w:uiPriority w:val="99"/>
    <w:semiHidden/>
    <w:rsid w:val="0046247F"/>
    <w:pPr>
      <w:spacing w:after="0" w:line="240" w:lineRule="auto"/>
      <w:ind w:left="0"/>
    </w:pPr>
  </w:style>
  <w:style w:type="paragraph" w:customStyle="1" w:styleId="Style19">
    <w:name w:val="Style19"/>
    <w:basedOn w:val="Heading2"/>
    <w:link w:val="Style19Char"/>
    <w:qFormat/>
    <w:rsid w:val="00550264"/>
    <w:rPr>
      <w:bCs w:val="0"/>
    </w:rPr>
  </w:style>
  <w:style w:type="character" w:customStyle="1" w:styleId="Style19Char">
    <w:name w:val="Style19 Char"/>
    <w:basedOn w:val="Heading2Char"/>
    <w:link w:val="Style19"/>
    <w:rsid w:val="00550264"/>
    <w:rPr>
      <w:rFonts w:ascii="Times New Roman" w:eastAsiaTheme="majorEastAsia" w:hAnsi="Times New Roman" w:cs="Times New Roman"/>
      <w:b/>
      <w:bCs w:val="0"/>
      <w:color w:val="000000" w:themeColor="text1"/>
      <w:sz w:val="24"/>
      <w:szCs w:val="24"/>
      <w:lang w:eastAsia="ar-SA"/>
    </w:rPr>
  </w:style>
  <w:style w:type="paragraph" w:customStyle="1" w:styleId="Style20">
    <w:name w:val="Style20"/>
    <w:basedOn w:val="Heading3"/>
    <w:link w:val="Style20Char"/>
    <w:qFormat/>
    <w:rsid w:val="00550264"/>
    <w:pPr>
      <w:spacing w:line="480" w:lineRule="auto"/>
    </w:pPr>
    <w:rPr>
      <w:rFonts w:cs="Times New Roman"/>
      <w:b w:val="0"/>
      <w:bCs/>
    </w:rPr>
  </w:style>
  <w:style w:type="character" w:customStyle="1" w:styleId="Style20Char">
    <w:name w:val="Style20 Char"/>
    <w:basedOn w:val="Heading3Char"/>
    <w:link w:val="Style20"/>
    <w:rsid w:val="00550264"/>
    <w:rPr>
      <w:rFonts w:ascii="Times New Roman" w:eastAsiaTheme="majorEastAsia" w:hAnsi="Times New Roman" w:cs="Times New Roman"/>
      <w:b w:val="0"/>
      <w:bCs/>
      <w:color w:val="000000" w:themeColor="text1"/>
      <w:sz w:val="24"/>
      <w:szCs w:val="24"/>
    </w:rPr>
  </w:style>
  <w:style w:type="paragraph" w:customStyle="1" w:styleId="Style21">
    <w:name w:val="Style21"/>
    <w:basedOn w:val="Heading2"/>
    <w:link w:val="Style21Char"/>
    <w:qFormat/>
    <w:rsid w:val="00550264"/>
    <w:rPr>
      <w:bCs w:val="0"/>
    </w:rPr>
  </w:style>
  <w:style w:type="character" w:customStyle="1" w:styleId="Style21Char">
    <w:name w:val="Style21 Char"/>
    <w:basedOn w:val="Heading2Char"/>
    <w:link w:val="Style21"/>
    <w:rsid w:val="00550264"/>
    <w:rPr>
      <w:rFonts w:ascii="Times New Roman" w:eastAsiaTheme="majorEastAsia" w:hAnsi="Times New Roman" w:cstheme="majorBidi"/>
      <w:b/>
      <w:bCs w:val="0"/>
      <w:color w:val="000000" w:themeColor="text1"/>
      <w:sz w:val="24"/>
      <w:szCs w:val="24"/>
      <w:lang w:eastAsia="ar-SA"/>
    </w:rPr>
  </w:style>
  <w:style w:type="paragraph" w:customStyle="1" w:styleId="Style22">
    <w:name w:val="Style22"/>
    <w:basedOn w:val="Heading3"/>
    <w:link w:val="Style22Char"/>
    <w:qFormat/>
    <w:rsid w:val="00550264"/>
    <w:pPr>
      <w:numPr>
        <w:ilvl w:val="3"/>
        <w:numId w:val="11"/>
      </w:numPr>
      <w:spacing w:line="480" w:lineRule="auto"/>
      <w:ind w:left="709" w:hanging="774"/>
      <w:jc w:val="both"/>
    </w:pPr>
    <w:rPr>
      <w:rFonts w:cs="Times New Roman"/>
      <w:bCs/>
    </w:rPr>
  </w:style>
  <w:style w:type="character" w:customStyle="1" w:styleId="Style22Char">
    <w:name w:val="Style22 Char"/>
    <w:basedOn w:val="Heading3Char"/>
    <w:link w:val="Style22"/>
    <w:rsid w:val="00550264"/>
    <w:rPr>
      <w:rFonts w:ascii="Times New Roman" w:eastAsiaTheme="majorEastAsia" w:hAnsi="Times New Roman" w:cs="Times New Roman"/>
      <w:b/>
      <w:bCs/>
      <w:color w:val="000000" w:themeColor="text1"/>
      <w:sz w:val="24"/>
      <w:szCs w:val="24"/>
    </w:rPr>
  </w:style>
  <w:style w:type="paragraph" w:customStyle="1" w:styleId="Style23">
    <w:name w:val="Style23"/>
    <w:basedOn w:val="Heading2"/>
    <w:link w:val="Style23Char"/>
    <w:qFormat/>
    <w:rsid w:val="00151FBD"/>
    <w:pPr>
      <w:numPr>
        <w:ilvl w:val="2"/>
        <w:numId w:val="46"/>
      </w:numPr>
      <w:ind w:left="709"/>
    </w:pPr>
    <w:rPr>
      <w:bCs w:val="0"/>
    </w:rPr>
  </w:style>
  <w:style w:type="character" w:customStyle="1" w:styleId="Style23Char">
    <w:name w:val="Style23 Char"/>
    <w:basedOn w:val="Heading2Char"/>
    <w:link w:val="Style23"/>
    <w:rsid w:val="00151FBD"/>
    <w:rPr>
      <w:rFonts w:ascii="Times New Roman" w:eastAsiaTheme="majorEastAsia" w:hAnsi="Times New Roman" w:cs="Times New Roman"/>
      <w:b/>
      <w:bCs w:val="0"/>
      <w:color w:val="000000" w:themeColor="text1"/>
      <w:sz w:val="24"/>
      <w:szCs w:val="24"/>
      <w:lang w:eastAsia="ar-SA"/>
    </w:rPr>
  </w:style>
  <w:style w:type="paragraph" w:customStyle="1" w:styleId="Style24">
    <w:name w:val="Style24"/>
    <w:basedOn w:val="Heading3"/>
    <w:link w:val="Style24Char"/>
    <w:qFormat/>
    <w:rsid w:val="00151FBD"/>
    <w:pPr>
      <w:spacing w:line="480" w:lineRule="auto"/>
      <w:ind w:left="709" w:hanging="720"/>
    </w:pPr>
    <w:rPr>
      <w:rFonts w:cs="Times New Roman"/>
      <w:bCs/>
    </w:rPr>
  </w:style>
  <w:style w:type="character" w:customStyle="1" w:styleId="Style24Char">
    <w:name w:val="Style24 Char"/>
    <w:basedOn w:val="Heading3Char"/>
    <w:link w:val="Style24"/>
    <w:rsid w:val="00151FBD"/>
    <w:rPr>
      <w:rFonts w:ascii="Times New Roman" w:eastAsiaTheme="majorEastAsia" w:hAnsi="Times New Roman" w:cs="Times New Roman"/>
      <w:b/>
      <w:bCs/>
      <w:color w:val="000000" w:themeColor="text1"/>
      <w:sz w:val="24"/>
      <w:szCs w:val="24"/>
    </w:rPr>
  </w:style>
  <w:style w:type="paragraph" w:customStyle="1" w:styleId="Style25">
    <w:name w:val="Style25"/>
    <w:basedOn w:val="Heading2"/>
    <w:link w:val="Style25Char"/>
    <w:qFormat/>
    <w:rsid w:val="00151FBD"/>
    <w:pPr>
      <w:ind w:left="709" w:hanging="709"/>
    </w:pPr>
    <w:rPr>
      <w:bCs w:val="0"/>
    </w:rPr>
  </w:style>
  <w:style w:type="character" w:customStyle="1" w:styleId="Style25Char">
    <w:name w:val="Style25 Char"/>
    <w:basedOn w:val="Heading2Char"/>
    <w:link w:val="Style25"/>
    <w:rsid w:val="00151FBD"/>
    <w:rPr>
      <w:rFonts w:ascii="Times New Roman" w:eastAsiaTheme="majorEastAsia" w:hAnsi="Times New Roman" w:cs="Times New Roman"/>
      <w:b/>
      <w:bCs w:val="0"/>
      <w:color w:val="000000" w:themeColor="text1"/>
      <w:sz w:val="24"/>
      <w:szCs w:val="24"/>
      <w:lang w:eastAsia="ar-SA"/>
    </w:rPr>
  </w:style>
  <w:style w:type="paragraph" w:customStyle="1" w:styleId="Style26">
    <w:name w:val="Style26"/>
    <w:basedOn w:val="Heading3"/>
    <w:link w:val="Style26Char"/>
    <w:qFormat/>
    <w:rsid w:val="00151FBD"/>
    <w:pPr>
      <w:numPr>
        <w:ilvl w:val="3"/>
        <w:numId w:val="46"/>
      </w:numPr>
      <w:spacing w:line="480" w:lineRule="auto"/>
    </w:pPr>
    <w:rPr>
      <w:rFonts w:cs="Times New Roman"/>
      <w:b w:val="0"/>
      <w:bCs/>
    </w:rPr>
  </w:style>
  <w:style w:type="character" w:customStyle="1" w:styleId="Style26Char">
    <w:name w:val="Style26 Char"/>
    <w:basedOn w:val="Heading3Char"/>
    <w:link w:val="Style26"/>
    <w:rsid w:val="00151FBD"/>
    <w:rPr>
      <w:rFonts w:ascii="Times New Roman" w:eastAsiaTheme="majorEastAsia" w:hAnsi="Times New Roman" w:cs="Times New Roman"/>
      <w:b w:val="0"/>
      <w:bCs/>
      <w:color w:val="000000" w:themeColor="text1"/>
      <w:sz w:val="24"/>
      <w:szCs w:val="24"/>
    </w:rPr>
  </w:style>
  <w:style w:type="paragraph" w:customStyle="1" w:styleId="Style27">
    <w:name w:val="Style27"/>
    <w:basedOn w:val="Heading2"/>
    <w:link w:val="Style27Char"/>
    <w:qFormat/>
    <w:rsid w:val="006039B3"/>
    <w:rPr>
      <w:bCs w:val="0"/>
    </w:rPr>
  </w:style>
  <w:style w:type="character" w:customStyle="1" w:styleId="Style27Char">
    <w:name w:val="Style27 Char"/>
    <w:basedOn w:val="Heading2Char"/>
    <w:link w:val="Style27"/>
    <w:rsid w:val="006039B3"/>
    <w:rPr>
      <w:rFonts w:ascii="Times New Roman" w:eastAsiaTheme="majorEastAsia" w:hAnsi="Times New Roman" w:cs="Times New Roman"/>
      <w:b/>
      <w:bCs w:val="0"/>
      <w:color w:val="000000" w:themeColor="text1"/>
      <w:sz w:val="24"/>
      <w:szCs w:val="24"/>
      <w:lang w:eastAsia="ar-SA"/>
    </w:rPr>
  </w:style>
  <w:style w:type="paragraph" w:customStyle="1" w:styleId="Style28">
    <w:name w:val="Style28"/>
    <w:basedOn w:val="Heading3"/>
    <w:link w:val="Style28Char"/>
    <w:qFormat/>
    <w:rsid w:val="006039B3"/>
    <w:pPr>
      <w:spacing w:line="480" w:lineRule="auto"/>
      <w:jc w:val="both"/>
    </w:pPr>
    <w:rPr>
      <w:rFonts w:cs="Times New Roman"/>
      <w:bCs/>
    </w:rPr>
  </w:style>
  <w:style w:type="character" w:customStyle="1" w:styleId="Style28Char">
    <w:name w:val="Style28 Char"/>
    <w:basedOn w:val="Heading3Char"/>
    <w:link w:val="Style28"/>
    <w:rsid w:val="006039B3"/>
    <w:rPr>
      <w:rFonts w:ascii="Times New Roman" w:eastAsiaTheme="majorEastAsia" w:hAnsi="Times New Roman" w:cs="Times New Roman"/>
      <w:b/>
      <w:bCs/>
      <w:color w:val="000000" w:themeColor="text1"/>
      <w:sz w:val="24"/>
      <w:szCs w:val="24"/>
    </w:rPr>
  </w:style>
  <w:style w:type="paragraph" w:customStyle="1" w:styleId="Style29">
    <w:name w:val="Style29"/>
    <w:basedOn w:val="Heading4"/>
    <w:link w:val="Style29Char"/>
    <w:qFormat/>
    <w:rsid w:val="006039B3"/>
    <w:pPr>
      <w:spacing w:line="480" w:lineRule="auto"/>
      <w:ind w:left="0"/>
      <w:jc w:val="both"/>
    </w:pPr>
    <w:rPr>
      <w:rFonts w:ascii="Times New Roman" w:hAnsi="Times New Roman" w:cs="Times New Roman"/>
      <w:b/>
      <w:bCs/>
      <w:i w:val="0"/>
      <w:color w:val="000000" w:themeColor="text1"/>
      <w:sz w:val="24"/>
      <w:szCs w:val="24"/>
    </w:rPr>
  </w:style>
  <w:style w:type="character" w:customStyle="1" w:styleId="Style29Char">
    <w:name w:val="Style29 Char"/>
    <w:basedOn w:val="Heading4Char"/>
    <w:link w:val="Style29"/>
    <w:rsid w:val="006039B3"/>
    <w:rPr>
      <w:rFonts w:ascii="Times New Roman" w:eastAsiaTheme="majorEastAsia" w:hAnsi="Times New Roman" w:cs="Times New Roman"/>
      <w:b/>
      <w:bCs/>
      <w:i w:val="0"/>
      <w:iCs/>
      <w:color w:val="000000" w:themeColor="text1"/>
      <w:sz w:val="24"/>
      <w:szCs w:val="24"/>
    </w:rPr>
  </w:style>
  <w:style w:type="paragraph" w:styleId="TOC4">
    <w:name w:val="toc 4"/>
    <w:basedOn w:val="Normal"/>
    <w:next w:val="Normal"/>
    <w:autoRedefine/>
    <w:uiPriority w:val="39"/>
    <w:unhideWhenUsed/>
    <w:rsid w:val="006039B3"/>
    <w:pPr>
      <w:spacing w:after="100" w:line="278" w:lineRule="auto"/>
    </w:pPr>
    <w:rPr>
      <w:sz w:val="24"/>
      <w:szCs w:val="24"/>
    </w:rPr>
  </w:style>
  <w:style w:type="paragraph" w:styleId="TOC5">
    <w:name w:val="toc 5"/>
    <w:basedOn w:val="Normal"/>
    <w:next w:val="Normal"/>
    <w:autoRedefine/>
    <w:uiPriority w:val="39"/>
    <w:unhideWhenUsed/>
    <w:rsid w:val="006039B3"/>
    <w:pPr>
      <w:spacing w:after="100" w:line="278" w:lineRule="auto"/>
      <w:ind w:left="960"/>
    </w:pPr>
    <w:rPr>
      <w:sz w:val="24"/>
      <w:szCs w:val="24"/>
    </w:rPr>
  </w:style>
  <w:style w:type="paragraph" w:styleId="TOC6">
    <w:name w:val="toc 6"/>
    <w:basedOn w:val="Normal"/>
    <w:next w:val="Normal"/>
    <w:autoRedefine/>
    <w:uiPriority w:val="39"/>
    <w:unhideWhenUsed/>
    <w:rsid w:val="006039B3"/>
    <w:pPr>
      <w:spacing w:after="100" w:line="278" w:lineRule="auto"/>
      <w:ind w:left="1200"/>
    </w:pPr>
    <w:rPr>
      <w:sz w:val="24"/>
      <w:szCs w:val="24"/>
    </w:rPr>
  </w:style>
  <w:style w:type="paragraph" w:styleId="TOC7">
    <w:name w:val="toc 7"/>
    <w:basedOn w:val="Normal"/>
    <w:next w:val="Normal"/>
    <w:autoRedefine/>
    <w:uiPriority w:val="39"/>
    <w:unhideWhenUsed/>
    <w:rsid w:val="006039B3"/>
    <w:pPr>
      <w:spacing w:after="100" w:line="278" w:lineRule="auto"/>
      <w:ind w:left="1440"/>
    </w:pPr>
    <w:rPr>
      <w:sz w:val="24"/>
      <w:szCs w:val="24"/>
    </w:rPr>
  </w:style>
  <w:style w:type="paragraph" w:styleId="TOC8">
    <w:name w:val="toc 8"/>
    <w:basedOn w:val="Normal"/>
    <w:next w:val="Normal"/>
    <w:autoRedefine/>
    <w:uiPriority w:val="39"/>
    <w:unhideWhenUsed/>
    <w:rsid w:val="006039B3"/>
    <w:pPr>
      <w:spacing w:after="100" w:line="278" w:lineRule="auto"/>
      <w:ind w:left="1680"/>
    </w:pPr>
    <w:rPr>
      <w:sz w:val="24"/>
      <w:szCs w:val="24"/>
    </w:rPr>
  </w:style>
  <w:style w:type="paragraph" w:styleId="TOC9">
    <w:name w:val="toc 9"/>
    <w:basedOn w:val="Normal"/>
    <w:next w:val="Normal"/>
    <w:autoRedefine/>
    <w:uiPriority w:val="39"/>
    <w:unhideWhenUsed/>
    <w:rsid w:val="006039B3"/>
    <w:pPr>
      <w:spacing w:after="100" w:line="278" w:lineRule="auto"/>
      <w:ind w:left="1920"/>
    </w:pPr>
    <w:rPr>
      <w:sz w:val="24"/>
      <w:szCs w:val="24"/>
    </w:rPr>
  </w:style>
  <w:style w:type="paragraph" w:styleId="HTMLPreformatted">
    <w:name w:val="HTML Preformatted"/>
    <w:basedOn w:val="Normal"/>
    <w:link w:val="HTMLPreformattedChar"/>
    <w:uiPriority w:val="99"/>
    <w:semiHidden/>
    <w:unhideWhenUsed/>
    <w:rsid w:val="00F54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pPr>
    <w:rPr>
      <w:rFonts w:ascii="Courier New" w:eastAsia="Times New Roman" w:hAnsi="Courier New" w:cs="Courier New"/>
      <w:kern w:val="0"/>
      <w:sz w:val="20"/>
      <w:szCs w:val="20"/>
      <w:lang w:eastAsia="en-US"/>
      <w14:ligatures w14:val="none"/>
    </w:rPr>
  </w:style>
  <w:style w:type="character" w:customStyle="1" w:styleId="HTMLPreformattedChar">
    <w:name w:val="HTML Preformatted Char"/>
    <w:basedOn w:val="DefaultParagraphFont"/>
    <w:link w:val="HTMLPreformatted"/>
    <w:uiPriority w:val="99"/>
    <w:semiHidden/>
    <w:rsid w:val="00F542BD"/>
    <w:rPr>
      <w:rFonts w:ascii="Courier New" w:eastAsia="Times New Roman" w:hAnsi="Courier New" w:cs="Courier New"/>
      <w:kern w:val="0"/>
      <w:sz w:val="20"/>
      <w:szCs w:val="20"/>
      <w:lang w:eastAsia="en-US"/>
      <w14:ligatures w14:val="none"/>
    </w:rPr>
  </w:style>
  <w:style w:type="character" w:customStyle="1" w:styleId="y2iqfc">
    <w:name w:val="y2iqfc"/>
    <w:basedOn w:val="DefaultParagraphFont"/>
    <w:rsid w:val="00F542BD"/>
  </w:style>
  <w:style w:type="character" w:customStyle="1" w:styleId="UnresolvedMention">
    <w:name w:val="Unresolved Mention"/>
    <w:basedOn w:val="DefaultParagraphFont"/>
    <w:uiPriority w:val="99"/>
    <w:semiHidden/>
    <w:unhideWhenUsed/>
    <w:rsid w:val="003643E0"/>
    <w:rPr>
      <w:color w:val="605E5C"/>
      <w:shd w:val="clear" w:color="auto" w:fill="E1DFDD"/>
    </w:rPr>
  </w:style>
  <w:style w:type="paragraph" w:styleId="BodyText">
    <w:name w:val="Body Text"/>
    <w:basedOn w:val="Normal"/>
    <w:link w:val="BodyTextChar"/>
    <w:uiPriority w:val="1"/>
    <w:qFormat/>
    <w:rsid w:val="008F46E1"/>
    <w:pPr>
      <w:widowControl w:val="0"/>
      <w:autoSpaceDE w:val="0"/>
      <w:autoSpaceDN w:val="0"/>
      <w:spacing w:after="0" w:line="240" w:lineRule="auto"/>
      <w:ind w:left="0"/>
    </w:pPr>
    <w:rPr>
      <w:rFonts w:ascii="Times New Roman" w:eastAsia="Times New Roman" w:hAnsi="Times New Roman" w:cs="Times New Roman"/>
      <w:kern w:val="0"/>
      <w:sz w:val="24"/>
      <w:szCs w:val="24"/>
      <w:lang w:val="id" w:eastAsia="en-US"/>
      <w14:ligatures w14:val="none"/>
    </w:rPr>
  </w:style>
  <w:style w:type="character" w:customStyle="1" w:styleId="BodyTextChar">
    <w:name w:val="Body Text Char"/>
    <w:basedOn w:val="DefaultParagraphFont"/>
    <w:link w:val="BodyText"/>
    <w:uiPriority w:val="1"/>
    <w:rsid w:val="008F46E1"/>
    <w:rPr>
      <w:rFonts w:ascii="Times New Roman" w:eastAsia="Times New Roman" w:hAnsi="Times New Roman" w:cs="Times New Roman"/>
      <w:kern w:val="0"/>
      <w:sz w:val="24"/>
      <w:szCs w:val="24"/>
      <w:lang w:val="id" w:eastAsia="en-US"/>
      <w14:ligatures w14:val="none"/>
    </w:rPr>
  </w:style>
  <w:style w:type="paragraph" w:customStyle="1" w:styleId="icsmaddresses">
    <w:name w:val="icsm_addresses"/>
    <w:basedOn w:val="Normal"/>
    <w:rsid w:val="008F46E1"/>
    <w:pPr>
      <w:spacing w:line="240" w:lineRule="auto"/>
      <w:ind w:left="0"/>
      <w:jc w:val="center"/>
    </w:pPr>
    <w:rPr>
      <w:rFonts w:ascii="Times New Roman" w:eastAsia="Times New Roman" w:hAnsi="Times New Roman" w:cs="Times New Roman"/>
      <w:i/>
      <w:kern w:val="0"/>
      <w:sz w:val="16"/>
      <w:szCs w:val="20"/>
      <w:lang w:val="en-GB"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714399">
      <w:bodyDiv w:val="1"/>
      <w:marLeft w:val="0"/>
      <w:marRight w:val="0"/>
      <w:marTop w:val="0"/>
      <w:marBottom w:val="0"/>
      <w:divBdr>
        <w:top w:val="none" w:sz="0" w:space="0" w:color="auto"/>
        <w:left w:val="none" w:sz="0" w:space="0" w:color="auto"/>
        <w:bottom w:val="none" w:sz="0" w:space="0" w:color="auto"/>
        <w:right w:val="none" w:sz="0" w:space="0" w:color="auto"/>
      </w:divBdr>
    </w:div>
    <w:div w:id="509370385">
      <w:bodyDiv w:val="1"/>
      <w:marLeft w:val="0"/>
      <w:marRight w:val="0"/>
      <w:marTop w:val="0"/>
      <w:marBottom w:val="0"/>
      <w:divBdr>
        <w:top w:val="none" w:sz="0" w:space="0" w:color="auto"/>
        <w:left w:val="none" w:sz="0" w:space="0" w:color="auto"/>
        <w:bottom w:val="none" w:sz="0" w:space="0" w:color="auto"/>
        <w:right w:val="none" w:sz="0" w:space="0" w:color="auto"/>
      </w:divBdr>
    </w:div>
    <w:div w:id="1453669695">
      <w:bodyDiv w:val="1"/>
      <w:marLeft w:val="0"/>
      <w:marRight w:val="0"/>
      <w:marTop w:val="0"/>
      <w:marBottom w:val="0"/>
      <w:divBdr>
        <w:top w:val="none" w:sz="0" w:space="0" w:color="auto"/>
        <w:left w:val="none" w:sz="0" w:space="0" w:color="auto"/>
        <w:bottom w:val="none" w:sz="0" w:space="0" w:color="auto"/>
        <w:right w:val="none" w:sz="0" w:space="0" w:color="auto"/>
      </w:divBdr>
    </w:div>
    <w:div w:id="1533610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A4865A-1484-4F0E-AC7B-98064831AD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7039</Words>
  <Characters>40126</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notebook asus</dc:creator>
  <cp:lastModifiedBy>Windows User</cp:lastModifiedBy>
  <cp:revision>2</cp:revision>
  <cp:lastPrinted>2026-04-01T04:48:00Z</cp:lastPrinted>
  <dcterms:created xsi:type="dcterms:W3CDTF">2026-04-15T00:41:00Z</dcterms:created>
  <dcterms:modified xsi:type="dcterms:W3CDTF">2026-04-15T00:41:00Z</dcterms:modified>
</cp:coreProperties>
</file>