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3D3C4F" w14:textId="77777777" w:rsidR="00D56799" w:rsidRDefault="00D56799" w:rsidP="00D5679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0938F1" w14:textId="09C123D7" w:rsidR="00984091" w:rsidRDefault="00984091" w:rsidP="00D5679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A6833">
        <w:rPr>
          <w:rFonts w:ascii="Times New Roman" w:hAnsi="Times New Roman" w:cs="Times New Roman"/>
          <w:b/>
          <w:bCs/>
          <w:sz w:val="24"/>
          <w:szCs w:val="24"/>
        </w:rPr>
        <w:t>Pengaruh</w:t>
      </w:r>
      <w:proofErr w:type="spellEnd"/>
      <w:r w:rsidRPr="001A6833">
        <w:rPr>
          <w:rFonts w:ascii="Times New Roman" w:hAnsi="Times New Roman" w:cs="Times New Roman"/>
          <w:b/>
          <w:bCs/>
          <w:sz w:val="24"/>
          <w:szCs w:val="24"/>
        </w:rPr>
        <w:t xml:space="preserve"> Bahasa Gaul </w:t>
      </w:r>
      <w:proofErr w:type="spellStart"/>
      <w:r w:rsidR="00D56799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1A6833">
        <w:rPr>
          <w:rFonts w:ascii="Times New Roman" w:hAnsi="Times New Roman" w:cs="Times New Roman"/>
          <w:b/>
          <w:bCs/>
          <w:sz w:val="24"/>
          <w:szCs w:val="24"/>
        </w:rPr>
        <w:t>erhadap</w:t>
      </w:r>
      <w:proofErr w:type="spellEnd"/>
      <w:r w:rsidRPr="001A683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b/>
          <w:bCs/>
          <w:sz w:val="24"/>
          <w:szCs w:val="24"/>
        </w:rPr>
        <w:t>Pembelajaran</w:t>
      </w:r>
      <w:proofErr w:type="spellEnd"/>
      <w:r w:rsidRPr="001A6833">
        <w:rPr>
          <w:rFonts w:ascii="Times New Roman" w:hAnsi="Times New Roman" w:cs="Times New Roman"/>
          <w:b/>
          <w:bCs/>
          <w:sz w:val="24"/>
          <w:szCs w:val="24"/>
        </w:rPr>
        <w:t xml:space="preserve"> Bahasa Indonesia di </w:t>
      </w:r>
      <w:proofErr w:type="spellStart"/>
      <w:r w:rsidRPr="001A6833">
        <w:rPr>
          <w:rFonts w:ascii="Times New Roman" w:hAnsi="Times New Roman" w:cs="Times New Roman"/>
          <w:b/>
          <w:bCs/>
          <w:sz w:val="24"/>
          <w:szCs w:val="24"/>
        </w:rPr>
        <w:t>Perguruan</w:t>
      </w:r>
      <w:proofErr w:type="spellEnd"/>
      <w:r w:rsidRPr="001A6833">
        <w:rPr>
          <w:rFonts w:ascii="Times New Roman" w:hAnsi="Times New Roman" w:cs="Times New Roman"/>
          <w:b/>
          <w:bCs/>
          <w:sz w:val="24"/>
          <w:szCs w:val="24"/>
        </w:rPr>
        <w:t xml:space="preserve"> Tinggi</w:t>
      </w:r>
    </w:p>
    <w:p w14:paraId="4DF6F473" w14:textId="17C98453" w:rsidR="00D56799" w:rsidRDefault="00D56799" w:rsidP="00D5679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Uswatun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Hasanah</w:t>
      </w:r>
    </w:p>
    <w:p w14:paraId="28E628F0" w14:textId="48ED24FD" w:rsidR="00D56799" w:rsidRPr="001A6833" w:rsidRDefault="00D56799" w:rsidP="00D5679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UIN Raden Intan Lampung</w:t>
      </w:r>
    </w:p>
    <w:p w14:paraId="2746FF05" w14:textId="77777777" w:rsidR="00984091" w:rsidRPr="001A6833" w:rsidRDefault="00984091" w:rsidP="0098409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0EC9CFC" w14:textId="77777777" w:rsidR="00D56799" w:rsidRDefault="00D56799" w:rsidP="00D56799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Abstrak</w:t>
      </w:r>
      <w:proofErr w:type="spellEnd"/>
    </w:p>
    <w:p w14:paraId="077B2308" w14:textId="436AB6F1" w:rsidR="00D56799" w:rsidRPr="00D56799" w:rsidRDefault="00D56799" w:rsidP="00D5679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6799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Indonesia di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dampaknya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berbahasa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merumuskan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menyeimbangkan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pesat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dipengaruhi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berkomunikasi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informal,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negatifnya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menurunkan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Indonesia yang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menyadari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formal.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merekomendasikan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literasi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Indonesia di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sambil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kreativitas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keseimbangan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kreatif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Indonesia yang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kaidah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>.</w:t>
      </w:r>
    </w:p>
    <w:p w14:paraId="40B97A62" w14:textId="7D3F6DEC" w:rsidR="00D56799" w:rsidRPr="00D56799" w:rsidRDefault="00D56799" w:rsidP="00D5679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6799">
        <w:rPr>
          <w:rFonts w:ascii="Times New Roman" w:hAnsi="Times New Roman" w:cs="Times New Roman"/>
          <w:sz w:val="24"/>
          <w:szCs w:val="24"/>
        </w:rPr>
        <w:t xml:space="preserve">Kata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Indonesia,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literasi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>.</w:t>
      </w:r>
    </w:p>
    <w:p w14:paraId="3860EDA8" w14:textId="204F439E" w:rsidR="00984091" w:rsidRPr="00D56799" w:rsidRDefault="00984091" w:rsidP="00D5679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56799">
        <w:rPr>
          <w:rFonts w:ascii="Times New Roman" w:hAnsi="Times New Roman" w:cs="Times New Roman"/>
          <w:b/>
          <w:bCs/>
          <w:sz w:val="24"/>
          <w:szCs w:val="24"/>
        </w:rPr>
        <w:t>Pendahuluan</w:t>
      </w:r>
      <w:proofErr w:type="spellEnd"/>
    </w:p>
    <w:p w14:paraId="1446DE4D" w14:textId="77777777" w:rsidR="00D56799" w:rsidRDefault="00984091" w:rsidP="00D5679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A6833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dan media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melahirkan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ungkapan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Indonesia. Salah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satunya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dialek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non‑formal yang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r w:rsidRPr="001A6833">
        <w:rPr>
          <w:rFonts w:ascii="Times New Roman" w:hAnsi="Times New Roman" w:cs="Times New Roman"/>
          <w:sz w:val="24"/>
          <w:szCs w:val="24"/>
        </w:rPr>
        <w:fldChar w:fldCharType="begin"/>
      </w:r>
      <w:r w:rsidRPr="001A6833">
        <w:rPr>
          <w:rFonts w:ascii="Times New Roman" w:hAnsi="Times New Roman" w:cs="Times New Roman"/>
          <w:sz w:val="24"/>
          <w:szCs w:val="24"/>
        </w:rPr>
        <w:instrText xml:space="preserve"> ADDIN EN.CITE &lt;EndNote&gt;&lt;Cite&gt;&lt;Author&gt;Azka&lt;/Author&gt;&lt;Year&gt;2023&lt;/Year&gt;&lt;RecNum&gt;553&lt;/RecNum&gt;&lt;DisplayText&gt;(Azka &amp;amp; Karo-Karo, 2023)&lt;/DisplayText&gt;&lt;record&gt;&lt;rec-number&gt;553&lt;/rec-number&gt;&lt;foreign-keys&gt;&lt;key app="EN" db-id="2p0dvsppewszsbexpt6vvs91revzrpv0ex55" timestamp="1768884622"&gt;553&lt;/key&gt;&lt;/foreign-keys&gt;&lt;ref-type name="Journal Article"&gt;17&lt;/ref-type&gt;&lt;contributors&gt;&lt;authors&gt;&lt;author&gt;Azka, Salma Sabila&lt;/author&gt;&lt;author&gt;Karo-Karo, Samuel Tulus Hati&lt;/author&gt;&lt;/authors&gt;&lt;/contributors&gt;&lt;titles&gt;&lt;title&gt;Penggunaan bahasa gaul dikalangan remaja dalam menggunakan Twitter&lt;/title&gt;&lt;secondary-title&gt;Jurnal Riset Rumpun Ilmu Bahasa&lt;/secondary-title&gt;&lt;/titles&gt;&lt;periodical&gt;&lt;full-title&gt;Jurnal Riset Rumpun Ilmu Bahasa&lt;/full-title&gt;&lt;/periodical&gt;&lt;pages&gt;114-122&lt;/pages&gt;&lt;volume&gt;2&lt;/volume&gt;&lt;number&gt;1&lt;/number&gt;&lt;dates&gt;&lt;year&gt;2023&lt;/year&gt;&lt;/dates&gt;&lt;isbn&gt;2829-0143&lt;/isbn&gt;&lt;urls&gt;&lt;/urls&gt;&lt;/record&gt;&lt;/Cite&gt;&lt;/EndNote&gt;</w:instrText>
      </w:r>
      <w:r w:rsidRPr="001A6833">
        <w:rPr>
          <w:rFonts w:ascii="Times New Roman" w:hAnsi="Times New Roman" w:cs="Times New Roman"/>
          <w:sz w:val="24"/>
          <w:szCs w:val="24"/>
        </w:rPr>
        <w:fldChar w:fldCharType="separate"/>
      </w:r>
      <w:r w:rsidRPr="001A6833">
        <w:rPr>
          <w:rFonts w:ascii="Times New Roman" w:hAnsi="Times New Roman" w:cs="Times New Roman"/>
          <w:noProof/>
          <w:sz w:val="24"/>
          <w:szCs w:val="24"/>
        </w:rPr>
        <w:t>(Azka &amp; Karo-Karo, 2023)</w:t>
      </w:r>
      <w:r w:rsidRPr="001A6833">
        <w:rPr>
          <w:rFonts w:ascii="Times New Roman" w:hAnsi="Times New Roman" w:cs="Times New Roman"/>
          <w:sz w:val="24"/>
          <w:szCs w:val="24"/>
        </w:rPr>
        <w:fldChar w:fldCharType="end"/>
      </w:r>
      <w:r w:rsidRPr="001A683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pesat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r w:rsidRPr="001A6833">
        <w:rPr>
          <w:rFonts w:ascii="Times New Roman" w:hAnsi="Times New Roman" w:cs="Times New Roman"/>
          <w:sz w:val="24"/>
          <w:szCs w:val="24"/>
        </w:rPr>
        <w:lastRenderedPageBreak/>
        <w:t xml:space="preserve">digital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. Media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smartphone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di mana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memunculkan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simbol-simbol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lazim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r w:rsidRPr="001A6833">
        <w:rPr>
          <w:rFonts w:ascii="Times New Roman" w:hAnsi="Times New Roman" w:cs="Times New Roman"/>
          <w:sz w:val="24"/>
          <w:szCs w:val="24"/>
        </w:rPr>
        <w:fldChar w:fldCharType="begin"/>
      </w:r>
      <w:r w:rsidRPr="001A6833">
        <w:rPr>
          <w:rFonts w:ascii="Times New Roman" w:hAnsi="Times New Roman" w:cs="Times New Roman"/>
          <w:sz w:val="24"/>
          <w:szCs w:val="24"/>
        </w:rPr>
        <w:instrText xml:space="preserve"> ADDIN EN.CITE &lt;EndNote&gt;&lt;Cite&gt;&lt;Author&gt;Ilham&lt;/Author&gt;&lt;Year&gt;2025&lt;/Year&gt;&lt;RecNum&gt;554&lt;/RecNum&gt;&lt;DisplayText&gt;(Ilham et al., 2025)&lt;/DisplayText&gt;&lt;record&gt;&lt;rec-number&gt;554&lt;/rec-number&gt;&lt;foreign-keys&gt;&lt;key app="EN" db-id="2p0dvsppewszsbexpt6vvs91revzrpv0ex55" timestamp="1768884794"&gt;554&lt;/key&gt;&lt;/foreign-keys&gt;&lt;ref-type name="Journal Article"&gt;17&lt;/ref-type&gt;&lt;contributors&gt;&lt;authors&gt;&lt;author&gt;Ilham, Muhammad Arifin&lt;/author&gt;&lt;author&gt;Supriadi, Rinaldi&lt;/author&gt;&lt;author&gt;Al Farisi, Mohammad Zaka&lt;/author&gt;&lt;/authors&gt;&lt;/contributors&gt;&lt;titles&gt;&lt;title&gt;Transformasi Bahasa Indonesia Dalam Konteks Digital: Perubahan Pada Stuktur Dan Bentuk Bahasa&lt;/title&gt;&lt;secondary-title&gt;Jurnal Bastra (Bahasa Dan Sastra)&lt;/secondary-title&gt;&lt;/titles&gt;&lt;periodical&gt;&lt;full-title&gt;Jurnal Bastra (Bahasa Dan Sastra)&lt;/full-title&gt;&lt;/periodical&gt;&lt;pages&gt;1-11&lt;/pages&gt;&lt;volume&gt;10&lt;/volume&gt;&lt;number&gt;1&lt;/number&gt;&lt;dates&gt;&lt;year&gt;2025&lt;/year&gt;&lt;/dates&gt;&lt;isbn&gt;2503-3875&lt;/isbn&gt;&lt;urls&gt;&lt;/urls&gt;&lt;/record&gt;&lt;/Cite&gt;&lt;/EndNote&gt;</w:instrText>
      </w:r>
      <w:r w:rsidRPr="001A6833">
        <w:rPr>
          <w:rFonts w:ascii="Times New Roman" w:hAnsi="Times New Roman" w:cs="Times New Roman"/>
          <w:sz w:val="24"/>
          <w:szCs w:val="24"/>
        </w:rPr>
        <w:fldChar w:fldCharType="separate"/>
      </w:r>
      <w:r w:rsidRPr="001A6833">
        <w:rPr>
          <w:rFonts w:ascii="Times New Roman" w:hAnsi="Times New Roman" w:cs="Times New Roman"/>
          <w:noProof/>
          <w:sz w:val="24"/>
          <w:szCs w:val="24"/>
        </w:rPr>
        <w:t>(Ilham et al., 2025)</w:t>
      </w:r>
      <w:r w:rsidRPr="001A6833">
        <w:rPr>
          <w:rFonts w:ascii="Times New Roman" w:hAnsi="Times New Roman" w:cs="Times New Roman"/>
          <w:sz w:val="24"/>
          <w:szCs w:val="24"/>
        </w:rPr>
        <w:fldChar w:fldCharType="end"/>
      </w:r>
      <w:r w:rsidRPr="001A683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07033C6" w14:textId="7C5642A0" w:rsidR="003C1AF9" w:rsidRPr="001A6833" w:rsidRDefault="00984091" w:rsidP="00D5679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A683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  negara, </w:t>
      </w:r>
      <w:proofErr w:type="spellStart"/>
      <w:proofErr w:type="gramStart"/>
      <w:r w:rsidRPr="001A6833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 Indonesia</w:t>
      </w:r>
      <w:proofErr w:type="gramEnd"/>
      <w:r w:rsidRPr="001A683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peranan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 vital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pemersatu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  dan  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  formal  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pemerintahan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,     dan    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seiring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="003C1AF9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linguistik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 yang 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mendominasi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="003C1AF9" w:rsidRPr="001A6833">
        <w:rPr>
          <w:rFonts w:ascii="Times New Roman" w:hAnsi="Times New Roman" w:cs="Times New Roman"/>
          <w:sz w:val="24"/>
          <w:szCs w:val="24"/>
        </w:rPr>
        <w:t xml:space="preserve"> </w:t>
      </w:r>
      <w:r w:rsidR="003C1AF9" w:rsidRPr="001A6833">
        <w:rPr>
          <w:rFonts w:ascii="Times New Roman" w:hAnsi="Times New Roman" w:cs="Times New Roman"/>
          <w:sz w:val="24"/>
          <w:szCs w:val="24"/>
        </w:rPr>
        <w:fldChar w:fldCharType="begin"/>
      </w:r>
      <w:r w:rsidR="003C1AF9" w:rsidRPr="001A6833">
        <w:rPr>
          <w:rFonts w:ascii="Times New Roman" w:hAnsi="Times New Roman" w:cs="Times New Roman"/>
          <w:sz w:val="24"/>
          <w:szCs w:val="24"/>
        </w:rPr>
        <w:instrText xml:space="preserve"> ADDIN EN.CITE &lt;EndNote&gt;&lt;Cite&gt;&lt;Author&gt;Priscilia&lt;/Author&gt;&lt;Year&gt;2025&lt;/Year&gt;&lt;RecNum&gt;555&lt;/RecNum&gt;&lt;DisplayText&gt;(Priscilia et al., 2025)&lt;/DisplayText&gt;&lt;record&gt;&lt;rec-number&gt;555&lt;/rec-number&gt;&lt;foreign-keys&gt;&lt;key app="EN" db-id="2p0dvsppewszsbexpt6vvs91revzrpv0ex55" timestamp="1768885254"&gt;555&lt;/key&gt;&lt;/foreign-keys&gt;&lt;ref-type name="Journal Article"&gt;17&lt;/ref-type&gt;&lt;contributors&gt;&lt;authors&gt;&lt;author&gt;Priscilia, Aisyah&lt;/author&gt;&lt;author&gt;Kusmana, Ade&lt;/author&gt;&lt;author&gt;Bambang, Siti Enik Mukhoiyaroh&lt;/author&gt;&lt;/authors&gt;&lt;/contributors&gt;&lt;titles&gt;&lt;title&gt;PENGARUH PENGGUNAAN BAHASA GAUL PADA MEDIA SOSIAL TERHADAP PENGGUNAAN BAHASA INDONESIA DALAM KONTEKS AKADEMIK DI KALANGAN MAHASISWA PRODI BAHASA INDONESIA&lt;/title&gt;&lt;secondary-title&gt;Jurnal Basataka (JBT)&lt;/secondary-title&gt;&lt;/titles&gt;&lt;periodical&gt;&lt;full-title&gt;Jurnal Basataka (JBT)&lt;/full-title&gt;&lt;/periodical&gt;&lt;pages&gt;1903-1913&lt;/pages&gt;&lt;volume&gt;8&lt;/volume&gt;&lt;number&gt;2&lt;/number&gt;&lt;dates&gt;&lt;year&gt;2025&lt;/year&gt;&lt;/dates&gt;&lt;isbn&gt;2621-5977&lt;/isbn&gt;&lt;urls&gt;&lt;/urls&gt;&lt;/record&gt;&lt;/Cite&gt;&lt;/EndNote&gt;</w:instrText>
      </w:r>
      <w:r w:rsidR="003C1AF9" w:rsidRPr="001A6833">
        <w:rPr>
          <w:rFonts w:ascii="Times New Roman" w:hAnsi="Times New Roman" w:cs="Times New Roman"/>
          <w:sz w:val="24"/>
          <w:szCs w:val="24"/>
        </w:rPr>
        <w:fldChar w:fldCharType="separate"/>
      </w:r>
      <w:r w:rsidR="003C1AF9" w:rsidRPr="001A6833">
        <w:rPr>
          <w:rFonts w:ascii="Times New Roman" w:hAnsi="Times New Roman" w:cs="Times New Roman"/>
          <w:noProof/>
          <w:sz w:val="24"/>
          <w:szCs w:val="24"/>
        </w:rPr>
        <w:t>(Priscilia et al., 2025)</w:t>
      </w:r>
      <w:r w:rsidR="003C1AF9" w:rsidRPr="001A6833">
        <w:rPr>
          <w:rFonts w:ascii="Times New Roman" w:hAnsi="Times New Roman" w:cs="Times New Roman"/>
          <w:sz w:val="24"/>
          <w:szCs w:val="24"/>
        </w:rPr>
        <w:fldChar w:fldCharType="end"/>
      </w:r>
      <w:r w:rsidR="003C1AF9" w:rsidRPr="001A6833">
        <w:rPr>
          <w:rFonts w:ascii="Times New Roman" w:hAnsi="Times New Roman" w:cs="Times New Roman"/>
          <w:sz w:val="24"/>
          <w:szCs w:val="24"/>
        </w:rPr>
        <w:t>.</w:t>
      </w:r>
      <w:r w:rsidR="0025010D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10D" w:rsidRPr="001A6833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="0025010D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10D" w:rsidRPr="001A6833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25010D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10D" w:rsidRPr="001A6833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="0025010D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10D" w:rsidRPr="001A683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25010D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10D" w:rsidRPr="001A6833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25010D" w:rsidRPr="001A683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5010D" w:rsidRPr="001A683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25010D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10D" w:rsidRPr="001A683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5010D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10D" w:rsidRPr="001A6833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="0025010D" w:rsidRPr="001A6833">
        <w:rPr>
          <w:rFonts w:ascii="Times New Roman" w:hAnsi="Times New Roman" w:cs="Times New Roman"/>
          <w:sz w:val="24"/>
          <w:szCs w:val="24"/>
        </w:rPr>
        <w:t xml:space="preserve"> informal dan </w:t>
      </w:r>
      <w:proofErr w:type="spellStart"/>
      <w:r w:rsidR="0025010D" w:rsidRPr="001A6833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="0025010D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10D" w:rsidRPr="001A6833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="0025010D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10D" w:rsidRPr="001A6833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="0025010D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10D" w:rsidRPr="001A6833">
        <w:rPr>
          <w:rFonts w:ascii="Times New Roman" w:hAnsi="Times New Roman" w:cs="Times New Roman"/>
          <w:sz w:val="24"/>
          <w:szCs w:val="24"/>
        </w:rPr>
        <w:t>terkini</w:t>
      </w:r>
      <w:proofErr w:type="spellEnd"/>
      <w:r w:rsidR="0025010D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10D" w:rsidRPr="001A683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5010D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10D" w:rsidRPr="001A6833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25010D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10D" w:rsidRPr="001A6833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25010D" w:rsidRPr="001A6833">
        <w:rPr>
          <w:rFonts w:ascii="Times New Roman" w:hAnsi="Times New Roman" w:cs="Times New Roman"/>
          <w:sz w:val="24"/>
          <w:szCs w:val="24"/>
        </w:rPr>
        <w:t xml:space="preserve">. Bahasa </w:t>
      </w:r>
      <w:proofErr w:type="spellStart"/>
      <w:r w:rsidR="0025010D" w:rsidRPr="001A6833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="0025010D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10D" w:rsidRPr="001A6833">
        <w:rPr>
          <w:rFonts w:ascii="Times New Roman" w:hAnsi="Times New Roman" w:cs="Times New Roman"/>
          <w:sz w:val="24"/>
          <w:szCs w:val="24"/>
        </w:rPr>
        <w:t>seringkali</w:t>
      </w:r>
      <w:proofErr w:type="spellEnd"/>
      <w:r w:rsidR="0025010D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10D" w:rsidRPr="001A6833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="0025010D" w:rsidRPr="001A6833">
        <w:rPr>
          <w:rFonts w:ascii="Times New Roman" w:hAnsi="Times New Roman" w:cs="Times New Roman"/>
          <w:sz w:val="24"/>
          <w:szCs w:val="24"/>
        </w:rPr>
        <w:t xml:space="preserve"> kata-kata</w:t>
      </w:r>
      <w:r w:rsidR="000B2E0E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10D" w:rsidRPr="001A6833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25010D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10D" w:rsidRPr="001A683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25010D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10D" w:rsidRPr="001A6833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="0025010D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10D" w:rsidRPr="001A6833">
        <w:rPr>
          <w:rFonts w:ascii="Times New Roman" w:hAnsi="Times New Roman" w:cs="Times New Roman"/>
          <w:sz w:val="24"/>
          <w:szCs w:val="24"/>
        </w:rPr>
        <w:t>makna</w:t>
      </w:r>
      <w:proofErr w:type="spellEnd"/>
      <w:r w:rsidR="0025010D" w:rsidRPr="001A6833">
        <w:rPr>
          <w:rFonts w:ascii="Times New Roman" w:hAnsi="Times New Roman" w:cs="Times New Roman"/>
          <w:sz w:val="24"/>
          <w:szCs w:val="24"/>
        </w:rPr>
        <w:t xml:space="preserve"> kata yang </w:t>
      </w:r>
      <w:proofErr w:type="spellStart"/>
      <w:r w:rsidR="0025010D" w:rsidRPr="001A683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25010D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10D" w:rsidRPr="001A683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25010D" w:rsidRPr="001A683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5010D" w:rsidRPr="001A683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25010D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10D" w:rsidRPr="001A6833">
        <w:rPr>
          <w:rFonts w:ascii="Times New Roman" w:hAnsi="Times New Roman" w:cs="Times New Roman"/>
          <w:sz w:val="24"/>
          <w:szCs w:val="24"/>
        </w:rPr>
        <w:t>kadang</w:t>
      </w:r>
      <w:proofErr w:type="spellEnd"/>
      <w:r w:rsidR="0025010D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10D" w:rsidRPr="001A6833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="0025010D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10D" w:rsidRPr="001A6833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="0025010D" w:rsidRPr="001A6833">
        <w:rPr>
          <w:rFonts w:ascii="Times New Roman" w:hAnsi="Times New Roman" w:cs="Times New Roman"/>
          <w:sz w:val="24"/>
          <w:szCs w:val="24"/>
        </w:rPr>
        <w:t xml:space="preserve"> oleh orang yang </w:t>
      </w:r>
      <w:proofErr w:type="spellStart"/>
      <w:r w:rsidR="0025010D" w:rsidRPr="001A683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25010D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10D" w:rsidRPr="001A6833">
        <w:rPr>
          <w:rFonts w:ascii="Times New Roman" w:hAnsi="Times New Roman" w:cs="Times New Roman"/>
          <w:sz w:val="24"/>
          <w:szCs w:val="24"/>
        </w:rPr>
        <w:t>terbiasa</w:t>
      </w:r>
      <w:proofErr w:type="spellEnd"/>
      <w:r w:rsidR="0025010D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10D" w:rsidRPr="001A683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5010D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10D" w:rsidRPr="001A6833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25010D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10D" w:rsidRPr="001A6833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="0025010D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10D" w:rsidRPr="001A683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0B2E0E" w:rsidRPr="001A6833">
        <w:rPr>
          <w:rFonts w:ascii="Times New Roman" w:hAnsi="Times New Roman" w:cs="Times New Roman"/>
          <w:sz w:val="24"/>
          <w:szCs w:val="24"/>
        </w:rPr>
        <w:t>.</w:t>
      </w:r>
      <w:r w:rsidR="001A6833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 </w:t>
      </w:r>
      <w:r w:rsidR="001A6833" w:rsidRPr="001A6833">
        <w:rPr>
          <w:rFonts w:ascii="Times New Roman" w:hAnsi="Times New Roman" w:cs="Times New Roman"/>
          <w:sz w:val="24"/>
          <w:szCs w:val="24"/>
        </w:rPr>
        <w:fldChar w:fldCharType="begin"/>
      </w:r>
      <w:r w:rsidR="001A6833" w:rsidRPr="001A6833">
        <w:rPr>
          <w:rFonts w:ascii="Times New Roman" w:hAnsi="Times New Roman" w:cs="Times New Roman"/>
          <w:sz w:val="24"/>
          <w:szCs w:val="24"/>
        </w:rPr>
        <w:instrText xml:space="preserve"> ADDIN EN.CITE &lt;EndNote&gt;&lt;Cite AuthorYear="1"&gt;&lt;Author&gt;Ramadan&lt;/Author&gt;&lt;RecNum&gt;556&lt;/RecNum&gt;&lt;DisplayText&gt;Ramadan and Azizah &lt;/DisplayText&gt;&lt;record&gt;&lt;rec-number&gt;556&lt;/rec-number&gt;&lt;foreign-keys&gt;&lt;key app="EN" db-id="2p0dvsppewszsbexpt6vvs91revzrpv0ex55" timestamp="1768915130"&gt;556&lt;/key&gt;&lt;/foreign-keys&gt;&lt;ref-type name="Conference Proceedings"&gt;10&lt;/ref-type&gt;&lt;contributors&gt;&lt;authors&gt;&lt;author&gt;Ramadan, Fajar Gilang&lt;/author&gt;&lt;author&gt;Azizah, Aida&lt;/author&gt;&lt;/authors&gt;&lt;/contributors&gt;&lt;titles&gt;&lt;title&gt;Dampak Bahasa Gaul terhadap Pandangan dan Sikap Berbahasa Indonesia pada Kalangan Remaja&lt;/title&gt;&lt;alt-title&gt;Seminar Nasional dan Gelar Karya Produk Hasil Pembelajaran&lt;/alt-title&gt;&lt;/titles&gt;&lt;pages&gt;1466-1471&lt;/pages&gt;&lt;volume&gt;3&lt;/volume&gt;&lt;edition&gt;2&lt;/edition&gt;&lt;dates&gt;&lt;pub-dates&gt;&lt;date&gt;2025&lt;/date&gt;&lt;/pub-dates&gt;&lt;/dates&gt;&lt;isbn&gt;3031-9412&lt;/isbn&gt;&lt;urls&gt;&lt;/urls&gt;&lt;/record&gt;&lt;/Cite&gt;&lt;/EndNote&gt;</w:instrText>
      </w:r>
      <w:r w:rsidR="001A6833" w:rsidRPr="001A6833">
        <w:rPr>
          <w:rFonts w:ascii="Times New Roman" w:hAnsi="Times New Roman" w:cs="Times New Roman"/>
          <w:sz w:val="24"/>
          <w:szCs w:val="24"/>
        </w:rPr>
        <w:fldChar w:fldCharType="separate"/>
      </w:r>
      <w:r w:rsidR="001A6833" w:rsidRPr="001A6833">
        <w:rPr>
          <w:rFonts w:ascii="Times New Roman" w:hAnsi="Times New Roman" w:cs="Times New Roman"/>
          <w:noProof/>
          <w:sz w:val="24"/>
          <w:szCs w:val="24"/>
        </w:rPr>
        <w:t xml:space="preserve">Ramadan and Azizah </w:t>
      </w:r>
      <w:r w:rsidR="001A6833" w:rsidRPr="001A6833">
        <w:rPr>
          <w:rFonts w:ascii="Times New Roman" w:hAnsi="Times New Roman" w:cs="Times New Roman"/>
          <w:sz w:val="24"/>
          <w:szCs w:val="24"/>
        </w:rPr>
        <w:fldChar w:fldCharType="end"/>
      </w:r>
      <w:r w:rsidR="001A6833" w:rsidRPr="001A6833">
        <w:rPr>
          <w:rFonts w:ascii="Times New Roman" w:hAnsi="Times New Roman" w:cs="Times New Roman"/>
          <w:sz w:val="24"/>
          <w:szCs w:val="24"/>
        </w:rPr>
        <w:t xml:space="preserve"> Seiring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 zaman,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 di Indonesia,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 Bahasa Indonesia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bahasa.bahasanya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 negative.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dikalangan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remaja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eksistensi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menurun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 Indonesia yang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remaja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833" w:rsidRPr="001A6833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="001A6833" w:rsidRPr="001A6833">
        <w:rPr>
          <w:rFonts w:ascii="Times New Roman" w:hAnsi="Times New Roman" w:cs="Times New Roman"/>
          <w:sz w:val="24"/>
          <w:szCs w:val="24"/>
        </w:rPr>
        <w:t xml:space="preserve"> </w:t>
      </w:r>
      <w:r w:rsidR="001A6833" w:rsidRPr="001A6833">
        <w:rPr>
          <w:rFonts w:ascii="Times New Roman" w:hAnsi="Times New Roman" w:cs="Times New Roman"/>
          <w:sz w:val="24"/>
          <w:szCs w:val="24"/>
        </w:rPr>
        <w:fldChar w:fldCharType="begin"/>
      </w:r>
      <w:r w:rsidR="001A6833" w:rsidRPr="001A6833">
        <w:rPr>
          <w:rFonts w:ascii="Times New Roman" w:hAnsi="Times New Roman" w:cs="Times New Roman"/>
          <w:sz w:val="24"/>
          <w:szCs w:val="24"/>
        </w:rPr>
        <w:instrText xml:space="preserve"> ADDIN EN.CITE &lt;EndNote&gt;&lt;Cite&gt;&lt;Author&gt;Gustiasari&lt;/Author&gt;&lt;Year&gt;2018&lt;/Year&gt;&lt;RecNum&gt;557&lt;/RecNum&gt;&lt;DisplayText&gt;(Gustiasari, 2018)&lt;/DisplayText&gt;&lt;record&gt;&lt;rec-number&gt;557&lt;/rec-number&gt;&lt;foreign-keys&gt;&lt;key app="EN" db-id="2p0dvsppewszsbexpt6vvs91revzrpv0ex55" timestamp="1768915342"&gt;557&lt;/key&gt;&lt;/foreign-keys&gt;&lt;ref-type name="Journal Article"&gt;17&lt;/ref-type&gt;&lt;contributors&gt;&lt;authors&gt;&lt;author&gt;Gustiasari, Dewi Rani %J Jurnal Renaissance&lt;/author&gt;&lt;/authors&gt;&lt;/contributors&gt;&lt;titles&gt;&lt;title&gt;Pengaruh perkembangan zaman terhadap pergeseran tata Bahasa Indonesia; Studi kasus pada pengguna instagram tahun 2018&lt;/title&gt;&lt;/titles&gt;&lt;pages&gt;433-442&lt;/pages&gt;&lt;volume&gt;3&lt;/volume&gt;&lt;number&gt;02&lt;/number&gt;&lt;dates&gt;&lt;year&gt;2018&lt;/year&gt;&lt;/dates&gt;&lt;isbn&gt;2527-564X&lt;/isbn&gt;&lt;urls&gt;&lt;/urls&gt;&lt;/record&gt;&lt;/Cite&gt;&lt;/EndNote&gt;</w:instrText>
      </w:r>
      <w:r w:rsidR="001A6833" w:rsidRPr="001A6833">
        <w:rPr>
          <w:rFonts w:ascii="Times New Roman" w:hAnsi="Times New Roman" w:cs="Times New Roman"/>
          <w:sz w:val="24"/>
          <w:szCs w:val="24"/>
        </w:rPr>
        <w:fldChar w:fldCharType="separate"/>
      </w:r>
      <w:r w:rsidR="001A6833" w:rsidRPr="001A6833">
        <w:rPr>
          <w:rFonts w:ascii="Times New Roman" w:hAnsi="Times New Roman" w:cs="Times New Roman"/>
          <w:noProof/>
          <w:sz w:val="24"/>
          <w:szCs w:val="24"/>
        </w:rPr>
        <w:t>(Gustiasari, 2018)</w:t>
      </w:r>
      <w:r w:rsidR="001A6833" w:rsidRPr="001A6833">
        <w:rPr>
          <w:rFonts w:ascii="Times New Roman" w:hAnsi="Times New Roman" w:cs="Times New Roman"/>
          <w:sz w:val="24"/>
          <w:szCs w:val="24"/>
        </w:rPr>
        <w:fldChar w:fldCharType="end"/>
      </w:r>
      <w:r w:rsidR="001A6833" w:rsidRPr="001A6833">
        <w:rPr>
          <w:rFonts w:ascii="Times New Roman" w:hAnsi="Times New Roman" w:cs="Times New Roman"/>
          <w:sz w:val="24"/>
          <w:szCs w:val="24"/>
        </w:rPr>
        <w:t>.</w:t>
      </w:r>
    </w:p>
    <w:p w14:paraId="451F4778" w14:textId="2A0FED90" w:rsidR="003C1AF9" w:rsidRDefault="003C1AF9" w:rsidP="00D5679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A6833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(1)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, (2)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berbahasa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, dan (3)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merumuskan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menyeimbangkan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dipublikasikan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Sinta 4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isu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kebahasaan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didukung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empiris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A6833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1A6833">
        <w:rPr>
          <w:rFonts w:ascii="Times New Roman" w:hAnsi="Times New Roman" w:cs="Times New Roman"/>
          <w:sz w:val="24"/>
          <w:szCs w:val="24"/>
        </w:rPr>
        <w:t>.</w:t>
      </w:r>
    </w:p>
    <w:p w14:paraId="49D47C41" w14:textId="77777777" w:rsidR="001A6833" w:rsidRPr="006D5335" w:rsidRDefault="001A6833" w:rsidP="001A683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5335">
        <w:rPr>
          <w:rFonts w:ascii="Times New Roman" w:hAnsi="Times New Roman" w:cs="Times New Roman"/>
          <w:b/>
          <w:bCs/>
          <w:sz w:val="24"/>
          <w:szCs w:val="24"/>
        </w:rPr>
        <w:t>Kajian Pustaka</w:t>
      </w:r>
    </w:p>
    <w:p w14:paraId="77AFB7E5" w14:textId="3FCCFA85" w:rsidR="001A6833" w:rsidRDefault="001A6833" w:rsidP="001A683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A6833">
        <w:rPr>
          <w:rFonts w:ascii="Times New Roman" w:hAnsi="Times New Roman" w:cs="Times New Roman"/>
          <w:b/>
          <w:bCs/>
          <w:sz w:val="24"/>
          <w:szCs w:val="24"/>
        </w:rPr>
        <w:t>Definisi</w:t>
      </w:r>
      <w:proofErr w:type="spellEnd"/>
      <w:r w:rsidRPr="001A6833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1A6833">
        <w:rPr>
          <w:rFonts w:ascii="Times New Roman" w:hAnsi="Times New Roman" w:cs="Times New Roman"/>
          <w:b/>
          <w:bCs/>
          <w:sz w:val="24"/>
          <w:szCs w:val="24"/>
        </w:rPr>
        <w:t>ersebaran</w:t>
      </w:r>
      <w:proofErr w:type="spellEnd"/>
      <w:r w:rsidRPr="001A683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1A6833">
        <w:rPr>
          <w:rFonts w:ascii="Times New Roman" w:hAnsi="Times New Roman" w:cs="Times New Roman"/>
          <w:b/>
          <w:bCs/>
          <w:sz w:val="24"/>
          <w:szCs w:val="24"/>
        </w:rPr>
        <w:t xml:space="preserve">ahasa </w:t>
      </w:r>
      <w:r>
        <w:rPr>
          <w:rFonts w:ascii="Times New Roman" w:hAnsi="Times New Roman" w:cs="Times New Roman"/>
          <w:b/>
          <w:bCs/>
          <w:sz w:val="24"/>
          <w:szCs w:val="24"/>
        </w:rPr>
        <w:t>G</w:t>
      </w:r>
      <w:r w:rsidRPr="001A6833">
        <w:rPr>
          <w:rFonts w:ascii="Times New Roman" w:hAnsi="Times New Roman" w:cs="Times New Roman"/>
          <w:b/>
          <w:bCs/>
          <w:sz w:val="24"/>
          <w:szCs w:val="24"/>
        </w:rPr>
        <w:t>aul</w:t>
      </w:r>
    </w:p>
    <w:p w14:paraId="35B38879" w14:textId="4F136CB2" w:rsidR="00B34D8B" w:rsidRDefault="00B34D8B" w:rsidP="008C2DE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34D8B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Kamus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Besar Bahasa Indonesia (KBBI),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34D8B">
        <w:rPr>
          <w:rFonts w:ascii="Times New Roman" w:hAnsi="Times New Roman" w:cs="Times New Roman"/>
          <w:sz w:val="24"/>
          <w:szCs w:val="24"/>
        </w:rPr>
        <w:t>lambang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bunyi</w:t>
      </w:r>
      <w:proofErr w:type="spellEnd"/>
      <w:proofErr w:type="gramEnd"/>
      <w:r w:rsidRPr="00B34D8B">
        <w:rPr>
          <w:rFonts w:ascii="Times New Roman" w:hAnsi="Times New Roman" w:cs="Times New Roman"/>
          <w:sz w:val="24"/>
          <w:szCs w:val="24"/>
        </w:rPr>
        <w:t xml:space="preserve">  yang 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 dan 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 oleh 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berkomunikasi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lastRenderedPageBreak/>
        <w:t>mengidentifikasi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Definisi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antarindividu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ADDIN EN.CITE &lt;EndNote&gt;&lt;Cite&gt;&lt;Author&gt;Gustiasari&lt;/Author&gt;&lt;Year&gt;2018&lt;/Year&gt;&lt;RecNum&gt;557&lt;/RecNum&gt;&lt;DisplayText&gt;(Gustiasari, 2018)&lt;/DisplayText&gt;&lt;record&gt;&lt;rec-number&gt;557&lt;/rec-number&gt;&lt;foreign-keys&gt;&lt;key app="EN" db-id="2p0dvsppewszsbexpt6vvs91revzrpv0ex55" timestamp="1768915342"&gt;557&lt;/key&gt;&lt;/foreign-keys&gt;&lt;ref-type name="Journal Article"&gt;17&lt;/ref-type&gt;&lt;contributors&gt;&lt;authors&gt;&lt;author&gt;Gustiasari, Dewi Rani %J Jurnal Renaissance&lt;/author&gt;&lt;/authors&gt;&lt;/contributors&gt;&lt;titles&gt;&lt;title&gt;Pengaruh perkembangan zaman terhadap pergeseran tata Bahasa Indonesia; Studi kasus pada pengguna instagram tahun 2018&lt;/title&gt;&lt;/titles&gt;&lt;pages&gt;433-442&lt;/pages&gt;&lt;volume&gt;3&lt;/volume&gt;&lt;number&gt;02&lt;/number&gt;&lt;dates&gt;&lt;year&gt;2018&lt;/year&gt;&lt;/dates&gt;&lt;isbn&gt;2527-564X&lt;/isbn&gt;&lt;urls&gt;&lt;/urls&gt;&lt;/record&gt;&lt;/Cite&gt;&lt;/EndNote&gt;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(Gustiasari, 2018)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 w:rsidRPr="00B34D8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34D8B">
        <w:rPr>
          <w:rFonts w:ascii="Times New Roman" w:hAnsi="Times New Roman" w:cs="Times New Roman"/>
          <w:sz w:val="24"/>
          <w:szCs w:val="24"/>
        </w:rPr>
        <w:t xml:space="preserve">Bahasa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34D8B">
        <w:rPr>
          <w:rFonts w:ascii="Times New Roman" w:hAnsi="Times New Roman" w:cs="Times New Roman"/>
          <w:sz w:val="24"/>
          <w:szCs w:val="24"/>
        </w:rPr>
        <w:t xml:space="preserve">yang 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proofErr w:type="gramEnd"/>
      <w:r w:rsidRPr="00B34D8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susunan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ungkapan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 yang 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morfem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, kata, dan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diterjemahkan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 Bahasa 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Inggris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:  </w:t>
      </w:r>
      <w:r w:rsidRPr="00B34D8B">
        <w:rPr>
          <w:rFonts w:ascii="Times New Roman" w:hAnsi="Times New Roman" w:cs="Times New Roman"/>
          <w:i/>
          <w:iCs/>
          <w:sz w:val="24"/>
          <w:szCs w:val="24"/>
        </w:rPr>
        <w:t xml:space="preserve">“the  system  of  human  communication  by  means  of  a  structured arrangement  of  sounds  (or  written  representation)  to  form  lager  units,  </w:t>
      </w:r>
      <w:proofErr w:type="spellStart"/>
      <w:r w:rsidRPr="00B34D8B">
        <w:rPr>
          <w:rFonts w:ascii="Times New Roman" w:hAnsi="Times New Roman" w:cs="Times New Roman"/>
          <w:i/>
          <w:iCs/>
          <w:sz w:val="24"/>
          <w:szCs w:val="24"/>
        </w:rPr>
        <w:t>eg.</w:t>
      </w:r>
      <w:proofErr w:type="spellEnd"/>
      <w:r w:rsidRPr="00B34D8B">
        <w:rPr>
          <w:rFonts w:ascii="Times New Roman" w:hAnsi="Times New Roman" w:cs="Times New Roman"/>
          <w:i/>
          <w:iCs/>
          <w:sz w:val="24"/>
          <w:szCs w:val="24"/>
        </w:rPr>
        <w:t xml:space="preserve">  morphemes, words, sentences”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ADDIN EN.CITE &lt;EndNote&gt;&lt;Cite&gt;&lt;Author&gt;Azka&lt;/Author&gt;&lt;Year&gt;2023&lt;/Year&gt;&lt;RecNum&gt;553&lt;/RecNum&gt;&lt;DisplayText&gt;(Azka &amp;amp; Karo-Karo, 2023)&lt;/DisplayText&gt;&lt;record&gt;&lt;rec-number&gt;553&lt;/rec-number&gt;&lt;foreign-keys&gt;&lt;key app="EN" db-id="2p0dvsppewszsbexpt6vvs91revzrpv0ex55" timestamp="1768884622"&gt;553&lt;/key&gt;&lt;/foreign-keys&gt;&lt;ref-type name="Journal Article"&gt;17&lt;/ref-type&gt;&lt;contributors&gt;&lt;authors&gt;&lt;author&gt;Azka, Salma Sabila&lt;/author&gt;&lt;author&gt;Karo-Karo, Samuel Tulus Hati&lt;/author&gt;&lt;/authors&gt;&lt;/contributors&gt;&lt;titles&gt;&lt;title&gt;Penggunaan bahasa gaul dikalangan remaja dalam menggunakan Twitter&lt;/title&gt;&lt;secondary-title&gt;Jurnal Riset Rumpun Ilmu Bahasa&lt;/secondary-title&gt;&lt;/titles&gt;&lt;periodical&gt;&lt;full-title&gt;Jurnal Riset Rumpun Ilmu Bahasa&lt;/full-title&gt;&lt;/periodical&gt;&lt;pages&gt;114-122&lt;/pages&gt;&lt;volume&gt;2&lt;/volume&gt;&lt;number&gt;1&lt;/number&gt;&lt;dates&gt;&lt;year&gt;2023&lt;/year&gt;&lt;/dates&gt;&lt;isbn&gt;2829-0143&lt;/isbn&gt;&lt;urls&gt;&lt;/urls&gt;&lt;/record&gt;&lt;/Cite&gt;&lt;/EndNote&gt;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(Azka &amp; Karo-Karo, 2023)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B34D8B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memainkan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34D8B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proofErr w:type="gramEnd"/>
      <w:r w:rsidRPr="00B34D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pemikiran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,  dan 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transmisi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. Bahasa juga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cermin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menjalin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menyampaikan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ide,berbagi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warisan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B34D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D8B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ADDIN EN.CITE &lt;EndNote&gt;&lt;Cite&gt;&lt;Author&gt;Febriana&lt;/Author&gt;&lt;Year&gt;2025&lt;/Year&gt;&lt;RecNum&gt;560&lt;/RecNum&gt;&lt;DisplayText&gt;(Febriana et al., 2025)&lt;/DisplayText&gt;&lt;record&gt;&lt;rec-number&gt;560&lt;/rec-number&gt;&lt;foreign-keys&gt;&lt;key app="EN" db-id="2p0dvsppewszsbexpt6vvs91revzrpv0ex55" timestamp="1768915863"&gt;560&lt;/key&gt;&lt;/foreign-keys&gt;&lt;ref-type name="Journal Article"&gt;17&lt;/ref-type&gt;&lt;contributors&gt;&lt;authors&gt;&lt;author&gt;Febriana, Ika&lt;/author&gt;&lt;author&gt;Hadizah, Hadizah&lt;/author&gt;&lt;author&gt;Nasution, Astri Khairunnisa&lt;/author&gt;&lt;author&gt;Hutajulu, Tiara Aurora Aleandra&lt;/author&gt;&lt;author&gt;Sitinjak, Stephani Natasya Carolina Br&lt;/author&gt;&lt;/authors&gt;&lt;/contributors&gt;&lt;titles&gt;&lt;title&gt;PENGUNAAN BAHASA GAUL DILINGKUNGAN MAHASISWA UNIVERSITAS NEGERI MEDAN (SUATU KAJIAN PRAGMATIK)&lt;/title&gt;&lt;secondary-title&gt;Jurnal Intelek Insan Cendikia&lt;/secondary-title&gt;&lt;/titles&gt;&lt;periodical&gt;&lt;full-title&gt;Jurnal Intelek Insan Cendikia&lt;/full-title&gt;&lt;/periodical&gt;&lt;pages&gt;3597-3602&lt;/pages&gt;&lt;volume&gt;2&lt;/volume&gt;&lt;number&gt;2&lt;/number&gt;&lt;dates&gt;&lt;year&gt;2025&lt;/year&gt;&lt;/dates&gt;&lt;isbn&gt;3047-7824&lt;/isbn&gt;&lt;urls&gt;&lt;/urls&gt;&lt;/record&gt;&lt;/Cite&gt;&lt;/EndNote&gt;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(Febriana et al., 2025)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 w:rsidRPr="00B34D8B">
        <w:rPr>
          <w:rFonts w:ascii="Times New Roman" w:hAnsi="Times New Roman" w:cs="Times New Roman"/>
          <w:sz w:val="24"/>
          <w:szCs w:val="24"/>
        </w:rPr>
        <w:t>.</w:t>
      </w:r>
      <w:r w:rsidR="008C2DE1">
        <w:rPr>
          <w:rFonts w:ascii="Times New Roman" w:hAnsi="Times New Roman" w:cs="Times New Roman"/>
          <w:sz w:val="24"/>
          <w:szCs w:val="24"/>
        </w:rPr>
        <w:t xml:space="preserve"> </w:t>
      </w:r>
      <w:r w:rsidR="008C2DE1" w:rsidRPr="008C2DE1">
        <w:rPr>
          <w:rFonts w:ascii="Times New Roman" w:hAnsi="Times New Roman" w:cs="Times New Roman"/>
          <w:sz w:val="24"/>
          <w:szCs w:val="24"/>
        </w:rPr>
        <w:t xml:space="preserve">Bahasa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dikatakan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taertentu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dimengerti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segelintir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. Bahasa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memunculkan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istilah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istilah</w:t>
      </w:r>
      <w:proofErr w:type="spellEnd"/>
      <w:r w:rsid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Munculnya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istilah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istilah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8C2DE1">
        <w:rPr>
          <w:rFonts w:ascii="Times New Roman" w:hAnsi="Times New Roman" w:cs="Times New Roman"/>
          <w:sz w:val="24"/>
          <w:szCs w:val="24"/>
        </w:rPr>
        <w:t xml:space="preserve"> </w:t>
      </w:r>
      <w:r w:rsidR="008C2DE1" w:rsidRPr="008C2DE1">
        <w:rPr>
          <w:rFonts w:ascii="Times New Roman" w:hAnsi="Times New Roman" w:cs="Times New Roman"/>
          <w:sz w:val="24"/>
          <w:szCs w:val="24"/>
        </w:rPr>
        <w:t xml:space="preserve">Indonesia yang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makna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makna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8C2DE1">
        <w:rPr>
          <w:rFonts w:ascii="Times New Roman" w:hAnsi="Times New Roman" w:cs="Times New Roman"/>
          <w:sz w:val="24"/>
          <w:szCs w:val="24"/>
        </w:rPr>
        <w:t xml:space="preserve"> </w:t>
      </w:r>
      <w:r w:rsidR="008C2DE1" w:rsidRPr="008C2DE1">
        <w:rPr>
          <w:rFonts w:ascii="Times New Roman" w:hAnsi="Times New Roman" w:cs="Times New Roman"/>
          <w:sz w:val="24"/>
          <w:szCs w:val="24"/>
        </w:rPr>
        <w:t xml:space="preserve">Indonesia.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mengakibatkan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orang – orang yang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tersebutakan</w:t>
      </w:r>
      <w:proofErr w:type="spellEnd"/>
      <w:r w:rsid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mengamati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r w:rsidR="008C2DE1">
        <w:rPr>
          <w:rFonts w:ascii="Times New Roman" w:hAnsi="Times New Roman" w:cs="Times New Roman"/>
          <w:sz w:val="24"/>
          <w:szCs w:val="24"/>
        </w:rPr>
        <w:fldChar w:fldCharType="begin"/>
      </w:r>
      <w:r w:rsidR="008C2DE1">
        <w:rPr>
          <w:rFonts w:ascii="Times New Roman" w:hAnsi="Times New Roman" w:cs="Times New Roman"/>
          <w:sz w:val="24"/>
          <w:szCs w:val="24"/>
        </w:rPr>
        <w:instrText xml:space="preserve"> ADDIN EN.CITE &lt;EndNote&gt;&lt;Cite&gt;&lt;Author&gt;Azizah&lt;/Author&gt;&lt;Year&gt;2019&lt;/Year&gt;&lt;RecNum&gt;562&lt;/RecNum&gt;&lt;DisplayText&gt;(Azizah, 2019)&lt;/DisplayText&gt;&lt;record&gt;&lt;rec-number&gt;562&lt;/rec-number&gt;&lt;foreign-keys&gt;&lt;key app="EN" db-id="2p0dvsppewszsbexpt6vvs91revzrpv0ex55" timestamp="1768916341"&gt;562&lt;/key&gt;&lt;/foreign-keys&gt;&lt;ref-type name="Journal Article"&gt;17&lt;/ref-type&gt;&lt;contributors&gt;&lt;authors&gt;&lt;author&gt;Azizah, Auva Rif&amp;apos;at&lt;/author&gt;&lt;/authors&gt;&lt;/contributors&gt;&lt;titles&gt;&lt;title&gt;Penggunaan bahasa Indonesia dan bahasa gaul di kalangan remaja&lt;/title&gt;&lt;secondary-title&gt;Jurnal Skripta&lt;/secondary-title&gt;&lt;/titles&gt;&lt;periodical&gt;&lt;full-title&gt;Jurnal Skripta&lt;/full-title&gt;&lt;/periodical&gt;&lt;volume&gt;5&lt;/volume&gt;&lt;number&gt;2&lt;/number&gt;&lt;dates&gt;&lt;year&gt;2019&lt;/year&gt;&lt;/dates&gt;&lt;isbn&gt;2745-9705&lt;/isbn&gt;&lt;urls&gt;&lt;/urls&gt;&lt;/record&gt;&lt;/Cite&gt;&lt;/EndNote&gt;</w:instrText>
      </w:r>
      <w:r w:rsidR="008C2DE1">
        <w:rPr>
          <w:rFonts w:ascii="Times New Roman" w:hAnsi="Times New Roman" w:cs="Times New Roman"/>
          <w:sz w:val="24"/>
          <w:szCs w:val="24"/>
        </w:rPr>
        <w:fldChar w:fldCharType="separate"/>
      </w:r>
      <w:r w:rsidR="008C2DE1">
        <w:rPr>
          <w:rFonts w:ascii="Times New Roman" w:hAnsi="Times New Roman" w:cs="Times New Roman"/>
          <w:noProof/>
          <w:sz w:val="24"/>
          <w:szCs w:val="24"/>
        </w:rPr>
        <w:t>(Azizah, 2019)</w:t>
      </w:r>
      <w:r w:rsidR="008C2DE1">
        <w:rPr>
          <w:rFonts w:ascii="Times New Roman" w:hAnsi="Times New Roman" w:cs="Times New Roman"/>
          <w:sz w:val="24"/>
          <w:szCs w:val="24"/>
        </w:rPr>
        <w:fldChar w:fldCharType="end"/>
      </w:r>
      <w:r w:rsidR="008C2DE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wajar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bilingual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multilingual</w:t>
      </w:r>
      <w:r w:rsid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Indonesia.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diimbangi</w:t>
      </w:r>
      <w:proofErr w:type="spellEnd"/>
      <w:r w:rsid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kesadaran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dan</w:t>
      </w:r>
      <w:r w:rsid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negatifnya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dominan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manfaatnya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>.</w:t>
      </w:r>
      <w:r w:rsidR="008C2DE1">
        <w:rPr>
          <w:rFonts w:ascii="Times New Roman" w:hAnsi="Times New Roman" w:cs="Times New Roman"/>
          <w:sz w:val="24"/>
          <w:szCs w:val="24"/>
        </w:rPr>
        <w:t xml:space="preserve"> </w:t>
      </w:r>
      <w:r w:rsidR="008C2DE1" w:rsidRPr="008C2DE1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dan</w:t>
      </w:r>
      <w:r w:rsid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istilah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asing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formal dan</w:t>
      </w:r>
      <w:r w:rsid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ialah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="008C2DE1">
        <w:rPr>
          <w:rFonts w:ascii="Times New Roman" w:hAnsi="Times New Roman" w:cs="Times New Roman"/>
          <w:sz w:val="24"/>
          <w:szCs w:val="24"/>
        </w:rPr>
        <w:t xml:space="preserve"> </w:t>
      </w:r>
      <w:r w:rsidR="008C2DE1" w:rsidRPr="008C2DE1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Indonesia yang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8C2DE1">
        <w:rPr>
          <w:rFonts w:ascii="Times New Roman" w:hAnsi="Times New Roman" w:cs="Times New Roman"/>
          <w:sz w:val="24"/>
          <w:szCs w:val="24"/>
        </w:rPr>
        <w:t xml:space="preserve"> </w:t>
      </w:r>
      <w:r w:rsidR="008C2DE1" w:rsidRPr="008C2DE1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familiar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kosakata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>, dan</w:t>
      </w:r>
      <w:r w:rsidR="008C2DE1">
        <w:rPr>
          <w:rFonts w:ascii="Times New Roman" w:hAnsi="Times New Roman" w:cs="Times New Roman"/>
          <w:sz w:val="24"/>
          <w:szCs w:val="24"/>
        </w:rPr>
        <w:t xml:space="preserve"> </w:t>
      </w:r>
      <w:r w:rsidR="008C2DE1" w:rsidRPr="008C2DE1">
        <w:rPr>
          <w:rFonts w:ascii="Times New Roman" w:hAnsi="Times New Roman" w:cs="Times New Roman"/>
          <w:sz w:val="24"/>
          <w:szCs w:val="24"/>
        </w:rPr>
        <w:t xml:space="preserve">tata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8C2DE1" w:rsidRPr="008C2DE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C2DE1" w:rsidRPr="008C2DE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8C2DE1">
        <w:rPr>
          <w:rFonts w:ascii="Times New Roman" w:hAnsi="Times New Roman" w:cs="Times New Roman"/>
          <w:sz w:val="24"/>
          <w:szCs w:val="24"/>
        </w:rPr>
        <w:t xml:space="preserve"> </w:t>
      </w:r>
      <w:r w:rsidR="008C2DE1">
        <w:rPr>
          <w:rFonts w:ascii="Times New Roman" w:hAnsi="Times New Roman" w:cs="Times New Roman"/>
          <w:sz w:val="24"/>
          <w:szCs w:val="24"/>
        </w:rPr>
        <w:fldChar w:fldCharType="begin"/>
      </w:r>
      <w:r w:rsidR="008C2DE1">
        <w:rPr>
          <w:rFonts w:ascii="Times New Roman" w:hAnsi="Times New Roman" w:cs="Times New Roman"/>
          <w:sz w:val="24"/>
          <w:szCs w:val="24"/>
        </w:rPr>
        <w:instrText xml:space="preserve"> ADDIN EN.CITE &lt;EndNote&gt;&lt;Cite&gt;&lt;Author&gt;Sebayang&lt;/Author&gt;&lt;Year&gt;2024&lt;/Year&gt;&lt;RecNum&gt;561&lt;/RecNum&gt;&lt;DisplayText&gt;(Sebayang et al., 2024)&lt;/DisplayText&gt;&lt;record&gt;&lt;rec-number&gt;561&lt;/rec-number&gt;&lt;foreign-keys&gt;&lt;key app="EN" db-id="2p0dvsppewszsbexpt6vvs91revzrpv0ex55" timestamp="1768916166"&gt;561&lt;/key&gt;&lt;/foreign-keys&gt;&lt;ref-type name="Journal Article"&gt;17&lt;/ref-type&gt;&lt;contributors&gt;&lt;authors&gt;&lt;author&gt;Sebayang, Rizkita Rodearni&lt;/author&gt;&lt;author&gt;Purba, Elisabeth&lt;/author&gt;&lt;author&gt;Damanik, Sheshilia Putri&lt;/author&gt;&lt;author&gt;Surip, M.&lt;/author&gt;&lt;/authors&gt;&lt;/contributors&gt;&lt;titles&gt;&lt;title&gt;Dinamika bahasa gaul dan serapan asing di era digital: Dampaknya terhadap kemampuan berbahasa Indonesia baku&lt;/title&gt;&lt;secondary-title&gt;BAHTRA: Pendidikan Bahasa dan Sastra&lt;/secondary-title&gt;&lt;/titles&gt;&lt;periodical&gt;&lt;full-title&gt;BAHTRA: Pendidikan Bahasa dan Sastra&lt;/full-title&gt;&lt;/periodical&gt;&lt;pages&gt;19-31&lt;/pages&gt;&lt;volume&gt;5&lt;/volume&gt;&lt;number&gt;02&lt;/number&gt;&lt;dates&gt;&lt;year&gt;2024&lt;/year&gt;&lt;/dates&gt;&lt;isbn&gt;2775-7625&lt;/isbn&gt;&lt;urls&gt;&lt;/urls&gt;&lt;/record&gt;&lt;/Cite&gt;&lt;/EndNote&gt;</w:instrText>
      </w:r>
      <w:r w:rsidR="008C2DE1">
        <w:rPr>
          <w:rFonts w:ascii="Times New Roman" w:hAnsi="Times New Roman" w:cs="Times New Roman"/>
          <w:sz w:val="24"/>
          <w:szCs w:val="24"/>
        </w:rPr>
        <w:fldChar w:fldCharType="separate"/>
      </w:r>
      <w:r w:rsidR="008C2DE1">
        <w:rPr>
          <w:rFonts w:ascii="Times New Roman" w:hAnsi="Times New Roman" w:cs="Times New Roman"/>
          <w:noProof/>
          <w:sz w:val="24"/>
          <w:szCs w:val="24"/>
        </w:rPr>
        <w:t>(Sebayang et al., 2024)</w:t>
      </w:r>
      <w:r w:rsidR="008C2DE1">
        <w:rPr>
          <w:rFonts w:ascii="Times New Roman" w:hAnsi="Times New Roman" w:cs="Times New Roman"/>
          <w:sz w:val="24"/>
          <w:szCs w:val="24"/>
        </w:rPr>
        <w:fldChar w:fldCharType="end"/>
      </w:r>
      <w:r w:rsidR="008C2DE1">
        <w:rPr>
          <w:rFonts w:ascii="Times New Roman" w:hAnsi="Times New Roman" w:cs="Times New Roman"/>
          <w:sz w:val="24"/>
          <w:szCs w:val="24"/>
        </w:rPr>
        <w:t>.</w:t>
      </w:r>
    </w:p>
    <w:p w14:paraId="578E5A77" w14:textId="4794DE10" w:rsidR="008C2DE1" w:rsidRPr="008C2DE1" w:rsidRDefault="008C2DE1" w:rsidP="008C2DE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C2DE1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  <w:r w:rsidRPr="008C2DE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b/>
          <w:bCs/>
          <w:sz w:val="24"/>
          <w:szCs w:val="24"/>
        </w:rPr>
        <w:t>tentang</w:t>
      </w:r>
      <w:proofErr w:type="spellEnd"/>
      <w:r w:rsidRPr="008C2DE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8C2DE1">
        <w:rPr>
          <w:rFonts w:ascii="Times New Roman" w:hAnsi="Times New Roman" w:cs="Times New Roman"/>
          <w:b/>
          <w:bCs/>
          <w:sz w:val="24"/>
          <w:szCs w:val="24"/>
        </w:rPr>
        <w:t>engaruh</w:t>
      </w:r>
      <w:proofErr w:type="spellEnd"/>
      <w:r w:rsidRPr="008C2DE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8C2DE1">
        <w:rPr>
          <w:rFonts w:ascii="Times New Roman" w:hAnsi="Times New Roman" w:cs="Times New Roman"/>
          <w:b/>
          <w:bCs/>
          <w:sz w:val="24"/>
          <w:szCs w:val="24"/>
        </w:rPr>
        <w:t xml:space="preserve">ahasa </w:t>
      </w:r>
      <w:r>
        <w:rPr>
          <w:rFonts w:ascii="Times New Roman" w:hAnsi="Times New Roman" w:cs="Times New Roman"/>
          <w:b/>
          <w:bCs/>
          <w:sz w:val="24"/>
          <w:szCs w:val="24"/>
        </w:rPr>
        <w:t>G</w:t>
      </w:r>
      <w:r w:rsidRPr="008C2DE1">
        <w:rPr>
          <w:rFonts w:ascii="Times New Roman" w:hAnsi="Times New Roman" w:cs="Times New Roman"/>
          <w:b/>
          <w:bCs/>
          <w:sz w:val="24"/>
          <w:szCs w:val="24"/>
        </w:rPr>
        <w:t>aul</w:t>
      </w:r>
    </w:p>
    <w:p w14:paraId="04737287" w14:textId="657C5BD2" w:rsidR="008C2DE1" w:rsidRPr="008C2DE1" w:rsidRDefault="006D5335" w:rsidP="008C2DE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5335">
        <w:rPr>
          <w:rFonts w:ascii="Times New Roman" w:hAnsi="Times New Roman" w:cs="Times New Roman"/>
          <w:sz w:val="24"/>
          <w:szCs w:val="24"/>
        </w:rPr>
        <w:t xml:space="preserve">Bahasa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slang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oleh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kata-kata yang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makna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makna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konvensionalnya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oleh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remaja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mengekspresikan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unik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mengakibatkanpenurunan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berbahasa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5335">
        <w:rPr>
          <w:rFonts w:ascii="Times New Roman" w:hAnsi="Times New Roman" w:cs="Times New Roman"/>
          <w:sz w:val="24"/>
          <w:szCs w:val="24"/>
        </w:rPr>
        <w:t xml:space="preserve">tata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lastRenderedPageBreak/>
        <w:t>bahasa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kosakata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berkomunikasi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5335">
        <w:rPr>
          <w:rFonts w:ascii="Times New Roman" w:hAnsi="Times New Roman" w:cs="Times New Roman"/>
          <w:sz w:val="24"/>
          <w:szCs w:val="24"/>
        </w:rPr>
        <w:t xml:space="preserve">Indonesia,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formal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ADDIN EN.CITE &lt;EndNote&gt;&lt;Cite&gt;&lt;Author&gt;Anggini&lt;/Author&gt;&lt;Year&gt;2022&lt;/Year&gt;&lt;RecNum&gt;563&lt;/RecNum&gt;&lt;DisplayText&gt;(Anggini et al., 2022)&lt;/DisplayText&gt;&lt;record&gt;&lt;rec-number&gt;563&lt;/rec-number&gt;&lt;foreign-keys&gt;&lt;key app="EN" db-id="2p0dvsppewszsbexpt6vvs91revzrpv0ex55" timestamp="1768916989"&gt;563&lt;/key&gt;&lt;/foreign-keys&gt;&lt;ref-type name="Journal Article"&gt;17&lt;/ref-type&gt;&lt;contributors&gt;&lt;authors&gt;&lt;author&gt;Anggini, Nurasiah&lt;/author&gt;&lt;author&gt;Afifah, Nabila Yun&lt;/author&gt;&lt;author&gt;Syaputra, Edi&lt;/author&gt;&lt;/authors&gt;&lt;/contributors&gt;&lt;titles&gt;&lt;title&gt;Pengaruh bahasa gaul (slang) terhadap bahasa Indonesia pada generasi muda&lt;/title&gt;&lt;secondary-title&gt;Jurnal Multidisiplin Dehasen (MUDE)&lt;/secondary-title&gt;&lt;/titles&gt;&lt;periodical&gt;&lt;full-title&gt;Jurnal Multidisiplin Dehasen (MUDE)&lt;/full-title&gt;&lt;/periodical&gt;&lt;pages&gt;143-148&lt;/pages&gt;&lt;volume&gt;1&lt;/volume&gt;&lt;number&gt;3&lt;/number&gt;&lt;dates&gt;&lt;year&gt;2022&lt;/year&gt;&lt;/dates&gt;&lt;isbn&gt;2828-1799&lt;/isbn&gt;&lt;urls&gt;&lt;/urls&gt;&lt;/record&gt;&lt;/Cite&gt;&lt;/EndNote&gt;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(Anggini et al., 2022)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6D5335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pada 96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dan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5335">
        <w:rPr>
          <w:rFonts w:ascii="Times New Roman" w:hAnsi="Times New Roman" w:cs="Times New Roman"/>
          <w:sz w:val="24"/>
          <w:szCs w:val="24"/>
        </w:rPr>
        <w:t xml:space="preserve">universitas,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5335">
        <w:rPr>
          <w:rFonts w:ascii="Times New Roman" w:hAnsi="Times New Roman" w:cs="Times New Roman"/>
          <w:sz w:val="24"/>
          <w:szCs w:val="24"/>
        </w:rPr>
        <w:t xml:space="preserve">33.24%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32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percakapan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47.87%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46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, juga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gaul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ADDIN EN.CITE &lt;EndNote&gt;&lt;Cite&gt;&lt;Author&gt;Ridlo&lt;/Author&gt;&lt;Year&gt;2021&lt;/Year&gt;&lt;RecNum&gt;564&lt;/RecNum&gt;&lt;DisplayText&gt;(Ridlo et al., 2021)&lt;/DisplayText&gt;&lt;record&gt;&lt;rec-number&gt;564&lt;/rec-number&gt;&lt;foreign-keys&gt;&lt;key app="EN" db-id="2p0dvsppewszsbexpt6vvs91revzrpv0ex55" timestamp="1768917270"&gt;564&lt;/key&gt;&lt;/foreign-keys&gt;&lt;ref-type name="Journal Article"&gt;17&lt;/ref-type&gt;&lt;contributors&gt;&lt;authors&gt;&lt;author&gt;Ridlo, Muhammad&lt;/author&gt;&lt;author&gt;Satriyadi, Yuman&lt;/author&gt;&lt;author&gt;Nasution, Anandita Husnaini&lt;/author&gt;&lt;author&gt;Arandri, Nadhira Azzahra&lt;/author&gt;&lt;/authors&gt;&lt;/contributors&gt;&lt;titles&gt;&lt;title&gt;Analisis pengaruh bahasa gaul di kalangan mahasiswa terhadap bahasa Indonesia di zaman sekarang&lt;/title&gt;&lt;secondary-title&gt;Jurnal Kewarganegaraan&lt;/secondary-title&gt;&lt;/titles&gt;&lt;periodical&gt;&lt;full-title&gt;Jurnal Kewarganegaraan&lt;/full-title&gt;&lt;/periodical&gt;&lt;pages&gt;561-569&lt;/pages&gt;&lt;volume&gt;5&lt;/volume&gt;&lt;number&gt;2&lt;/number&gt;&lt;dates&gt;&lt;year&gt;2021&lt;/year&gt;&lt;/dates&gt;&lt;isbn&gt;2723-2328&lt;/isbn&gt;&lt;urls&gt;&lt;/urls&gt;&lt;/record&gt;&lt;/Cite&gt;&lt;/EndNote&gt;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(Ridlo et al., 2021)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 w:rsidRPr="006D533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menyimpulkan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maraknya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mengikis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menyadari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perlunya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baku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26D4A27" w14:textId="65B88689" w:rsidR="008C2DE1" w:rsidRDefault="008C2DE1" w:rsidP="008C2DE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2DE1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kajian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meneliti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musuh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sahabat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melambangkan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dinamika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kreativitas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merusak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kemurnian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="006D5335">
        <w:rPr>
          <w:rFonts w:ascii="Times New Roman" w:hAnsi="Times New Roman" w:cs="Times New Roman"/>
          <w:sz w:val="24"/>
          <w:szCs w:val="24"/>
        </w:rPr>
        <w:t xml:space="preserve">. </w:t>
      </w:r>
      <w:r w:rsidRPr="008C2DE1">
        <w:rPr>
          <w:rFonts w:ascii="Times New Roman" w:hAnsi="Times New Roman" w:cs="Times New Roman"/>
          <w:sz w:val="24"/>
          <w:szCs w:val="24"/>
        </w:rPr>
        <w:t xml:space="preserve">Kajian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merekomendasikan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Indonesia di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dan media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keberlangsungan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8C2D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DE1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="00E84B52">
        <w:rPr>
          <w:rFonts w:ascii="Times New Roman" w:hAnsi="Times New Roman" w:cs="Times New Roman"/>
          <w:sz w:val="24"/>
          <w:szCs w:val="24"/>
        </w:rPr>
        <w:t>.</w:t>
      </w:r>
    </w:p>
    <w:p w14:paraId="3CA1D8FA" w14:textId="77777777" w:rsidR="00E84B52" w:rsidRPr="00E84B52" w:rsidRDefault="00E84B52" w:rsidP="00E84B5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4B52">
        <w:rPr>
          <w:rFonts w:ascii="Times New Roman" w:hAnsi="Times New Roman" w:cs="Times New Roman"/>
          <w:b/>
          <w:bCs/>
          <w:sz w:val="24"/>
          <w:szCs w:val="24"/>
        </w:rPr>
        <w:t xml:space="preserve">Metode </w:t>
      </w:r>
      <w:proofErr w:type="spellStart"/>
      <w:r w:rsidRPr="00E84B52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</w:p>
    <w:p w14:paraId="730E2868" w14:textId="6CC787FA" w:rsidR="00E84B52" w:rsidRDefault="00E84B52" w:rsidP="00E84B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4B52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empiris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dampaknya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Indonesia. Data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kuantitatif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survei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96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kajian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kualitatif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menyoroti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presentasi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opini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persepsi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memadukan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kualitatif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telaah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E84B52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E84B52">
        <w:rPr>
          <w:rFonts w:ascii="Times New Roman" w:hAnsi="Times New Roman" w:cs="Times New Roman"/>
          <w:sz w:val="24"/>
          <w:szCs w:val="24"/>
        </w:rPr>
        <w:t>.</w:t>
      </w:r>
    </w:p>
    <w:p w14:paraId="2D82B756" w14:textId="77777777" w:rsidR="00E84B52" w:rsidRPr="00E84B52" w:rsidRDefault="00E84B52" w:rsidP="00E84B5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4B52">
        <w:rPr>
          <w:rFonts w:ascii="Times New Roman" w:hAnsi="Times New Roman" w:cs="Times New Roman"/>
          <w:b/>
          <w:bCs/>
          <w:sz w:val="24"/>
          <w:szCs w:val="24"/>
        </w:rPr>
        <w:t xml:space="preserve">Data </w:t>
      </w:r>
      <w:proofErr w:type="spellStart"/>
      <w:r w:rsidRPr="00E84B52">
        <w:rPr>
          <w:rFonts w:ascii="Times New Roman" w:hAnsi="Times New Roman" w:cs="Times New Roman"/>
          <w:b/>
          <w:bCs/>
          <w:sz w:val="24"/>
          <w:szCs w:val="24"/>
        </w:rPr>
        <w:t>survei</w:t>
      </w:r>
      <w:proofErr w:type="spellEnd"/>
      <w:r w:rsidRPr="00E84B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b/>
          <w:bCs/>
          <w:sz w:val="24"/>
          <w:szCs w:val="24"/>
        </w:rPr>
        <w:t>penggunaan</w:t>
      </w:r>
      <w:proofErr w:type="spellEnd"/>
      <w:r w:rsidRPr="00E84B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b/>
          <w:bCs/>
          <w:sz w:val="24"/>
          <w:szCs w:val="24"/>
        </w:rPr>
        <w:t>bahasa</w:t>
      </w:r>
      <w:proofErr w:type="spellEnd"/>
      <w:r w:rsidRPr="00E84B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4B52">
        <w:rPr>
          <w:rFonts w:ascii="Times New Roman" w:hAnsi="Times New Roman" w:cs="Times New Roman"/>
          <w:b/>
          <w:bCs/>
          <w:sz w:val="24"/>
          <w:szCs w:val="24"/>
        </w:rPr>
        <w:t>gaul</w:t>
      </w:r>
      <w:proofErr w:type="spellEnd"/>
    </w:p>
    <w:p w14:paraId="55C28099" w14:textId="28AAC543" w:rsidR="008C2DE1" w:rsidRDefault="00E84B52" w:rsidP="008C2DE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5335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pada 96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dan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5335">
        <w:rPr>
          <w:rFonts w:ascii="Times New Roman" w:hAnsi="Times New Roman" w:cs="Times New Roman"/>
          <w:sz w:val="24"/>
          <w:szCs w:val="24"/>
        </w:rPr>
        <w:t xml:space="preserve">universitas,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5335">
        <w:rPr>
          <w:rFonts w:ascii="Times New Roman" w:hAnsi="Times New Roman" w:cs="Times New Roman"/>
          <w:sz w:val="24"/>
          <w:szCs w:val="24"/>
        </w:rPr>
        <w:t xml:space="preserve">33.24%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32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percakapan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lastRenderedPageBreak/>
        <w:t>sebanyak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47.87%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46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, juga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D53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335">
        <w:rPr>
          <w:rFonts w:ascii="Times New Roman" w:hAnsi="Times New Roman" w:cs="Times New Roman"/>
          <w:sz w:val="24"/>
          <w:szCs w:val="24"/>
        </w:rPr>
        <w:t>gaul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ADDIN EN.CITE &lt;EndNote&gt;&lt;Cite&gt;&lt;Author&gt;Ridlo&lt;/Author&gt;&lt;Year&gt;2021&lt;/Year&gt;&lt;RecNum&gt;564&lt;/RecNum&gt;&lt;DisplayText&gt;(Ridlo et al., 2021)&lt;/DisplayText&gt;&lt;record&gt;&lt;rec-number&gt;564&lt;/rec-number&gt;&lt;foreign-keys&gt;&lt;key app="EN" db-id="2p0dvsppewszsbexpt6vvs91revzrpv0ex55" timestamp="1768917270"&gt;564&lt;/key&gt;&lt;/foreign-keys&gt;&lt;ref-type name="Journal Article"&gt;17&lt;/ref-type&gt;&lt;contributors&gt;&lt;authors&gt;&lt;author&gt;Ridlo, Muhammad&lt;/author&gt;&lt;author&gt;Satriyadi, Yuman&lt;/author&gt;&lt;author&gt;Nasution, Anandita Husnaini&lt;/author&gt;&lt;author&gt;Arandri, Nadhira Azzahra&lt;/author&gt;&lt;/authors&gt;&lt;/contributors&gt;&lt;titles&gt;&lt;title&gt;Analisis pengaruh bahasa gaul di kalangan mahasiswa terhadap bahasa Indonesia di zaman sekarang&lt;/title&gt;&lt;secondary-title&gt;Jurnal Kewarganegaraan&lt;/secondary-title&gt;&lt;/titles&gt;&lt;periodical&gt;&lt;full-title&gt;Jurnal Kewarganegaraan&lt;/full-title&gt;&lt;/periodical&gt;&lt;pages&gt;561-569&lt;/pages&gt;&lt;volume&gt;5&lt;/volume&gt;&lt;number&gt;2&lt;/number&gt;&lt;dates&gt;&lt;year&gt;2021&lt;/year&gt;&lt;/dates&gt;&lt;isbn&gt;2723-2328&lt;/isbn&gt;&lt;urls&gt;&lt;/urls&gt;&lt;/record&gt;&lt;/Cite&gt;&lt;/EndNote&gt;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(Ridlo et al., 2021)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 w:rsidRPr="006D5335">
        <w:rPr>
          <w:rFonts w:ascii="Times New Roman" w:hAnsi="Times New Roman" w:cs="Times New Roman"/>
          <w:sz w:val="24"/>
          <w:szCs w:val="24"/>
        </w:rPr>
        <w:t>.</w:t>
      </w:r>
    </w:p>
    <w:p w14:paraId="064A9EEC" w14:textId="77777777" w:rsidR="00B14100" w:rsidRDefault="00B14100" w:rsidP="00B14100">
      <w:pPr>
        <w:pStyle w:val="BodyText"/>
        <w:tabs>
          <w:tab w:val="left" w:pos="3319"/>
        </w:tabs>
        <w:ind w:left="0"/>
        <w:jc w:val="center"/>
      </w:pPr>
      <w:r>
        <w:rPr>
          <w:spacing w:val="-2"/>
        </w:rPr>
        <w:t>Frekuensi</w:t>
      </w:r>
      <w:r>
        <w:rPr>
          <w:spacing w:val="-10"/>
        </w:rPr>
        <w:t xml:space="preserve"> </w:t>
      </w:r>
      <w:r>
        <w:rPr>
          <w:spacing w:val="-2"/>
        </w:rPr>
        <w:t>penggunaan</w:t>
      </w:r>
      <w:r>
        <w:rPr>
          <w:spacing w:val="-9"/>
        </w:rPr>
        <w:t xml:space="preserve"> </w:t>
      </w:r>
      <w:r>
        <w:rPr>
          <w:spacing w:val="-2"/>
        </w:rPr>
        <w:t>bahasa</w:t>
      </w:r>
      <w:r>
        <w:rPr>
          <w:spacing w:val="-9"/>
        </w:rPr>
        <w:t xml:space="preserve"> </w:t>
      </w:r>
      <w:r>
        <w:rPr>
          <w:spacing w:val="-4"/>
        </w:rPr>
        <w:t>gaul</w:t>
      </w:r>
      <w:r>
        <w:tab/>
      </w:r>
      <w:r>
        <w:rPr>
          <w:spacing w:val="-2"/>
        </w:rPr>
        <w:t>Persentase</w:t>
      </w:r>
    </w:p>
    <w:tbl>
      <w:tblPr>
        <w:tblW w:w="0" w:type="auto"/>
        <w:tblInd w:w="240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5"/>
        <w:gridCol w:w="2088"/>
      </w:tblGrid>
      <w:tr w:rsidR="00B14100" w14:paraId="46F1603E" w14:textId="77777777" w:rsidTr="00DF1220">
        <w:trPr>
          <w:trHeight w:val="420"/>
        </w:trPr>
        <w:tc>
          <w:tcPr>
            <w:tcW w:w="2485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 w14:paraId="77BF80DF" w14:textId="77777777" w:rsidR="00B14100" w:rsidRDefault="00B14100" w:rsidP="00DF122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Sangat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sering</w:t>
            </w:r>
          </w:p>
        </w:tc>
        <w:tc>
          <w:tcPr>
            <w:tcW w:w="2088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 w14:paraId="08BFF39C" w14:textId="77777777" w:rsidR="00B14100" w:rsidRDefault="00B14100" w:rsidP="00DF1220">
            <w:pPr>
              <w:pStyle w:val="TableParagraph"/>
              <w:ind w:left="999"/>
              <w:rPr>
                <w:sz w:val="18"/>
              </w:rPr>
            </w:pPr>
            <w:r>
              <w:rPr>
                <w:w w:val="85"/>
                <w:sz w:val="18"/>
              </w:rPr>
              <w:t>33,24</w:t>
            </w:r>
            <w:r>
              <w:rPr>
                <w:spacing w:val="6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%</w:t>
            </w:r>
          </w:p>
        </w:tc>
      </w:tr>
      <w:tr w:rsidR="00B14100" w14:paraId="10B10122" w14:textId="77777777" w:rsidTr="00DF1220">
        <w:trPr>
          <w:trHeight w:val="420"/>
        </w:trPr>
        <w:tc>
          <w:tcPr>
            <w:tcW w:w="2485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350609AF" w14:textId="77777777" w:rsidR="00B14100" w:rsidRDefault="00B14100" w:rsidP="00DF122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Sering</w:t>
            </w:r>
          </w:p>
        </w:tc>
        <w:tc>
          <w:tcPr>
            <w:tcW w:w="2088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43AE4C46" w14:textId="77777777" w:rsidR="00B14100" w:rsidRDefault="00B14100" w:rsidP="00DF1220">
            <w:pPr>
              <w:pStyle w:val="TableParagraph"/>
              <w:ind w:left="999"/>
              <w:rPr>
                <w:sz w:val="18"/>
              </w:rPr>
            </w:pPr>
            <w:r>
              <w:rPr>
                <w:w w:val="85"/>
                <w:sz w:val="18"/>
              </w:rPr>
              <w:t>47,87</w:t>
            </w:r>
            <w:r>
              <w:rPr>
                <w:spacing w:val="6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%</w:t>
            </w:r>
          </w:p>
        </w:tc>
      </w:tr>
      <w:tr w:rsidR="00B14100" w14:paraId="07B4D99D" w14:textId="77777777" w:rsidTr="00DF1220">
        <w:trPr>
          <w:trHeight w:val="420"/>
        </w:trPr>
        <w:tc>
          <w:tcPr>
            <w:tcW w:w="2485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718537CF" w14:textId="77777777" w:rsidR="00B14100" w:rsidRDefault="00B14100" w:rsidP="00DF122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Kadang‑kadang</w:t>
            </w:r>
          </w:p>
        </w:tc>
        <w:tc>
          <w:tcPr>
            <w:tcW w:w="2088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1EBB04D3" w14:textId="77777777" w:rsidR="00B14100" w:rsidRDefault="00B14100" w:rsidP="00DF1220">
            <w:pPr>
              <w:pStyle w:val="TableParagraph"/>
              <w:ind w:left="999"/>
              <w:rPr>
                <w:sz w:val="18"/>
              </w:rPr>
            </w:pPr>
            <w:r>
              <w:rPr>
                <w:w w:val="85"/>
                <w:sz w:val="18"/>
              </w:rPr>
              <w:t>14,46</w:t>
            </w:r>
            <w:r>
              <w:rPr>
                <w:spacing w:val="6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%</w:t>
            </w:r>
          </w:p>
        </w:tc>
      </w:tr>
      <w:tr w:rsidR="00B14100" w14:paraId="6A3356F6" w14:textId="77777777" w:rsidTr="00DF1220">
        <w:trPr>
          <w:trHeight w:val="420"/>
        </w:trPr>
        <w:tc>
          <w:tcPr>
            <w:tcW w:w="2485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400D1009" w14:textId="77777777" w:rsidR="00B14100" w:rsidRDefault="00B14100" w:rsidP="00DF122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Jarang</w:t>
            </w:r>
          </w:p>
        </w:tc>
        <w:tc>
          <w:tcPr>
            <w:tcW w:w="2088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502D055B" w14:textId="77777777" w:rsidR="00B14100" w:rsidRDefault="00B14100" w:rsidP="00DF1220">
            <w:pPr>
              <w:pStyle w:val="TableParagraph"/>
              <w:ind w:left="999"/>
              <w:rPr>
                <w:sz w:val="18"/>
              </w:rPr>
            </w:pPr>
            <w:r>
              <w:rPr>
                <w:w w:val="85"/>
                <w:sz w:val="18"/>
              </w:rPr>
              <w:t>2,96</w:t>
            </w:r>
            <w:r>
              <w:rPr>
                <w:spacing w:val="2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%</w:t>
            </w:r>
          </w:p>
        </w:tc>
      </w:tr>
      <w:tr w:rsidR="00B14100" w14:paraId="09AD59A1" w14:textId="77777777" w:rsidTr="00DF1220">
        <w:trPr>
          <w:trHeight w:val="420"/>
        </w:trPr>
        <w:tc>
          <w:tcPr>
            <w:tcW w:w="2485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4E9C1294" w14:textId="77777777" w:rsidR="00B14100" w:rsidRDefault="00B14100" w:rsidP="00DF122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Sangat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jarang</w:t>
            </w:r>
          </w:p>
        </w:tc>
        <w:tc>
          <w:tcPr>
            <w:tcW w:w="2088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5481913B" w14:textId="77777777" w:rsidR="00B14100" w:rsidRDefault="00B14100" w:rsidP="00DF1220">
            <w:pPr>
              <w:pStyle w:val="TableParagraph"/>
              <w:ind w:left="999"/>
              <w:rPr>
                <w:sz w:val="18"/>
              </w:rPr>
            </w:pPr>
            <w:r>
              <w:rPr>
                <w:w w:val="85"/>
                <w:sz w:val="18"/>
              </w:rPr>
              <w:t>1,46</w:t>
            </w:r>
            <w:r>
              <w:rPr>
                <w:spacing w:val="2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%</w:t>
            </w:r>
          </w:p>
        </w:tc>
      </w:tr>
    </w:tbl>
    <w:p w14:paraId="3A5E6059" w14:textId="77777777" w:rsidR="00E84B52" w:rsidRPr="00B14100" w:rsidRDefault="00E84B52" w:rsidP="008C2DE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38E9EE" w14:textId="1B9AABCA" w:rsidR="00B14100" w:rsidRPr="00B14100" w:rsidRDefault="00B14100" w:rsidP="00B1410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4100">
        <w:rPr>
          <w:rFonts w:ascii="Times New Roman" w:hAnsi="Times New Roman" w:cs="Times New Roman"/>
          <w:b/>
          <w:bCs/>
          <w:sz w:val="24"/>
          <w:szCs w:val="24"/>
        </w:rPr>
        <w:t xml:space="preserve">Faktor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B14100">
        <w:rPr>
          <w:rFonts w:ascii="Times New Roman" w:hAnsi="Times New Roman" w:cs="Times New Roman"/>
          <w:b/>
          <w:bCs/>
          <w:sz w:val="24"/>
          <w:szCs w:val="24"/>
        </w:rPr>
        <w:t>empengaruhi</w:t>
      </w:r>
      <w:proofErr w:type="spellEnd"/>
      <w:r w:rsidRPr="00B141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B14100">
        <w:rPr>
          <w:rFonts w:ascii="Times New Roman" w:hAnsi="Times New Roman" w:cs="Times New Roman"/>
          <w:b/>
          <w:bCs/>
          <w:sz w:val="24"/>
          <w:szCs w:val="24"/>
        </w:rPr>
        <w:t>ominasi</w:t>
      </w:r>
      <w:proofErr w:type="spellEnd"/>
      <w:r w:rsidRPr="00B141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B14100">
        <w:rPr>
          <w:rFonts w:ascii="Times New Roman" w:hAnsi="Times New Roman" w:cs="Times New Roman"/>
          <w:b/>
          <w:bCs/>
          <w:sz w:val="24"/>
          <w:szCs w:val="24"/>
        </w:rPr>
        <w:t xml:space="preserve">ahasa </w:t>
      </w:r>
      <w:r>
        <w:rPr>
          <w:rFonts w:ascii="Times New Roman" w:hAnsi="Times New Roman" w:cs="Times New Roman"/>
          <w:b/>
          <w:bCs/>
          <w:sz w:val="24"/>
          <w:szCs w:val="24"/>
        </w:rPr>
        <w:t>G</w:t>
      </w:r>
      <w:r w:rsidRPr="00B14100">
        <w:rPr>
          <w:rFonts w:ascii="Times New Roman" w:hAnsi="Times New Roman" w:cs="Times New Roman"/>
          <w:b/>
          <w:bCs/>
          <w:sz w:val="24"/>
          <w:szCs w:val="24"/>
        </w:rPr>
        <w:t>aul</w:t>
      </w:r>
    </w:p>
    <w:p w14:paraId="4B39B321" w14:textId="18B2CA52" w:rsidR="001A6833" w:rsidRDefault="00B14100" w:rsidP="00B141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4100">
        <w:rPr>
          <w:rFonts w:ascii="Times New Roman" w:hAnsi="Times New Roman" w:cs="Times New Roman"/>
          <w:sz w:val="24"/>
          <w:szCs w:val="24"/>
        </w:rPr>
        <w:t xml:space="preserve">Data dan literature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dominasi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>:</w:t>
      </w:r>
    </w:p>
    <w:p w14:paraId="3EE840D3" w14:textId="3B9C304C" w:rsidR="00B14100" w:rsidRPr="00B14100" w:rsidRDefault="00B14100" w:rsidP="00B141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4100">
        <w:rPr>
          <w:rFonts w:ascii="Times New Roman" w:hAnsi="Times New Roman" w:cs="Times New Roman"/>
          <w:sz w:val="24"/>
          <w:szCs w:val="24"/>
        </w:rPr>
        <w:t xml:space="preserve">Faktor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Sosial</w:t>
      </w:r>
      <w:proofErr w:type="spellEnd"/>
    </w:p>
    <w:p w14:paraId="1E087419" w14:textId="21A73094" w:rsidR="00B14100" w:rsidRDefault="00B14100" w:rsidP="00B141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4100">
        <w:rPr>
          <w:rFonts w:ascii="Times New Roman" w:hAnsi="Times New Roman" w:cs="Times New Roman"/>
          <w:sz w:val="24"/>
          <w:szCs w:val="24"/>
        </w:rPr>
        <w:t xml:space="preserve">Faktor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yang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dominasi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dan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istilah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asing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Z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Z, yang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lahirdan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tumbuh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di era digital,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sangatfleksibel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linguistik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formal dan informal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kabur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>.</w:t>
      </w:r>
    </w:p>
    <w:p w14:paraId="6AB45CD3" w14:textId="77777777" w:rsidR="00B14100" w:rsidRPr="00B14100" w:rsidRDefault="00B14100" w:rsidP="00B141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4100">
        <w:rPr>
          <w:rFonts w:ascii="Times New Roman" w:hAnsi="Times New Roman" w:cs="Times New Roman"/>
          <w:sz w:val="24"/>
          <w:szCs w:val="24"/>
        </w:rPr>
        <w:t xml:space="preserve">Faktor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dan Media Digital</w:t>
      </w:r>
    </w:p>
    <w:p w14:paraId="093595B9" w14:textId="3089BC85" w:rsidR="00B14100" w:rsidRDefault="00B14100" w:rsidP="00B141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4100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dan media digital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dominasi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istilah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asing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Z.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internet dan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platform digital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4100">
        <w:rPr>
          <w:rFonts w:ascii="Times New Roman" w:hAnsi="Times New Roman" w:cs="Times New Roman"/>
          <w:sz w:val="24"/>
          <w:szCs w:val="24"/>
        </w:rPr>
        <w:t xml:space="preserve">media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percakapan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4100">
        <w:rPr>
          <w:rFonts w:ascii="Times New Roman" w:hAnsi="Times New Roman" w:cs="Times New Roman"/>
          <w:sz w:val="24"/>
          <w:szCs w:val="24"/>
        </w:rPr>
        <w:t xml:space="preserve">multimedia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penyebaran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istilah-istilah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E37AFCD" w14:textId="77777777" w:rsidR="00B14100" w:rsidRPr="00B14100" w:rsidRDefault="00B14100" w:rsidP="00B141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4100">
        <w:rPr>
          <w:rFonts w:ascii="Times New Roman" w:hAnsi="Times New Roman" w:cs="Times New Roman"/>
          <w:sz w:val="24"/>
          <w:szCs w:val="24"/>
        </w:rPr>
        <w:t>Faktor Pendidikan</w:t>
      </w:r>
    </w:p>
    <w:p w14:paraId="7DCD5726" w14:textId="3DF98998" w:rsidR="00B14100" w:rsidRDefault="00B14100" w:rsidP="00B141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410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peran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kebiasaan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berbahasa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Indonesia yang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praktiknya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formal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4100">
        <w:rPr>
          <w:rFonts w:ascii="Times New Roman" w:hAnsi="Times New Roman" w:cs="Times New Roman"/>
          <w:sz w:val="24"/>
          <w:szCs w:val="24"/>
        </w:rPr>
        <w:t xml:space="preserve">di Indonesia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menanamkan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kesadaran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berbahasa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yang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. Salah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yang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dominasi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dan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istilah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asing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kurangnya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penekanan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baku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kurikulum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>.</w:t>
      </w:r>
    </w:p>
    <w:p w14:paraId="0E3EC770" w14:textId="0611B6CD" w:rsidR="00B14100" w:rsidRDefault="00B14100" w:rsidP="00B1410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14100">
        <w:rPr>
          <w:rFonts w:ascii="Times New Roman" w:hAnsi="Times New Roman" w:cs="Times New Roman"/>
          <w:b/>
          <w:bCs/>
          <w:sz w:val="24"/>
          <w:szCs w:val="24"/>
        </w:rPr>
        <w:lastRenderedPageBreak/>
        <w:t>Dampak</w:t>
      </w:r>
      <w:proofErr w:type="spellEnd"/>
      <w:r w:rsidRPr="00B141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b/>
          <w:bCs/>
          <w:sz w:val="24"/>
          <w:szCs w:val="24"/>
        </w:rPr>
        <w:t>positif</w:t>
      </w:r>
      <w:proofErr w:type="spellEnd"/>
      <w:r w:rsidRPr="00B14100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B14100">
        <w:rPr>
          <w:rFonts w:ascii="Times New Roman" w:hAnsi="Times New Roman" w:cs="Times New Roman"/>
          <w:b/>
          <w:bCs/>
          <w:sz w:val="24"/>
          <w:szCs w:val="24"/>
        </w:rPr>
        <w:t>negatif</w:t>
      </w:r>
      <w:proofErr w:type="spellEnd"/>
      <w:r w:rsidRPr="00B141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b/>
          <w:bCs/>
          <w:sz w:val="24"/>
          <w:szCs w:val="24"/>
        </w:rPr>
        <w:t>terhadap</w:t>
      </w:r>
      <w:proofErr w:type="spellEnd"/>
      <w:r w:rsidRPr="00B141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b/>
          <w:bCs/>
          <w:sz w:val="24"/>
          <w:szCs w:val="24"/>
        </w:rPr>
        <w:t>pembelajaran</w:t>
      </w:r>
      <w:proofErr w:type="spellEnd"/>
      <w:r w:rsidRPr="00B14100">
        <w:rPr>
          <w:rFonts w:ascii="Times New Roman" w:hAnsi="Times New Roman" w:cs="Times New Roman"/>
          <w:b/>
          <w:bCs/>
          <w:sz w:val="24"/>
          <w:szCs w:val="24"/>
        </w:rPr>
        <w:t xml:space="preserve"> Bahasa Indonesia</w:t>
      </w:r>
    </w:p>
    <w:p w14:paraId="5677A727" w14:textId="24D3CBF2" w:rsidR="00B14100" w:rsidRPr="00B14100" w:rsidRDefault="002130E9" w:rsidP="00B141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130E9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130E9">
        <w:rPr>
          <w:rFonts w:ascii="Times New Roman" w:hAnsi="Times New Roman" w:cs="Times New Roman"/>
          <w:sz w:val="24"/>
          <w:szCs w:val="24"/>
        </w:rPr>
        <w:t>mengenal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adanya</w:t>
      </w:r>
      <w:proofErr w:type="spellEnd"/>
      <w:proofErr w:type="gramEnd"/>
      <w:r w:rsidRPr="002130E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mengingat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gabungan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,   salah  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satunya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  Indonesia.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Penyebaran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 di  Indonesia 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didorong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 oleh 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maju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remaja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ADDIN EN.CITE &lt;EndNote&gt;&lt;Cite&gt;&lt;Author&gt;Novita&lt;/Author&gt;&lt;Year&gt;2025&lt;/Year&gt;&lt;RecNum&gt;565&lt;/RecNum&gt;&lt;DisplayText&gt;(Novita &amp;amp; Rosidah, 2025)&lt;/DisplayText&gt;&lt;record&gt;&lt;rec-number&gt;565&lt;/rec-number&gt;&lt;foreign-keys&gt;&lt;key app="EN" db-id="2p0dvsppewszsbexpt6vvs91revzrpv0ex55" timestamp="1768918684"&gt;565&lt;/key&gt;&lt;/foreign-keys&gt;&lt;ref-type name="Journal Article"&gt;17&lt;/ref-type&gt;&lt;contributors&gt;&lt;authors&gt;&lt;author&gt;Novita, Riza Yana&lt;/author&gt;&lt;author&gt;Rosidah, Cholifah Tur&lt;/author&gt;&lt;/authors&gt;&lt;/contributors&gt;&lt;titles&gt;&lt;title&gt;Analisis Penggunaan Bahasa Gaul dalam Media Sosial Terhadap Pemahaman Bahasa Indonesia Siswa Sekolah Dasar&lt;/title&gt;&lt;secondary-title&gt;ESTETIK: Jurnal Bahasa Indonesia&lt;/secondary-title&gt;&lt;/titles&gt;&lt;periodical&gt;&lt;full-title&gt;ESTETIK: Jurnal Bahasa Indonesia&lt;/full-title&gt;&lt;/periodical&gt;&lt;pages&gt;69-85&lt;/pages&gt;&lt;volume&gt;8&lt;/volume&gt;&lt;number&gt;1&lt;/number&gt;&lt;dates&gt;&lt;year&gt;2025&lt;/year&gt;&lt;/dates&gt;&lt;isbn&gt;2622-1829&lt;/isbn&gt;&lt;urls&gt;&lt;/urls&gt;&lt;/record&gt;&lt;/Cite&gt;&lt;/EndNote&gt;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(Novita &amp; Rosidah, 2025)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 w:rsidRPr="002130E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14100" w:rsidRPr="00B14100">
        <w:rPr>
          <w:rFonts w:ascii="Times New Roman" w:hAnsi="Times New Roman" w:cs="Times New Roman"/>
          <w:sz w:val="24"/>
          <w:szCs w:val="24"/>
        </w:rPr>
        <w:t xml:space="preserve">Bahasa </w:t>
      </w:r>
      <w:proofErr w:type="spellStart"/>
      <w:r w:rsidR="00B14100" w:rsidRPr="00B14100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="00B14100"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4100" w:rsidRPr="00B1410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B14100"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4100" w:rsidRPr="00B1410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B14100"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4100" w:rsidRPr="00B14100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="00B14100" w:rsidRPr="00B1410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4100" w:rsidRPr="00B14100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="00B14100"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4100" w:rsidRPr="00B1410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B14100"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4100" w:rsidRPr="00B14100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="00B14100"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4100" w:rsidRPr="00B14100">
        <w:rPr>
          <w:rFonts w:ascii="Times New Roman" w:hAnsi="Times New Roman" w:cs="Times New Roman"/>
          <w:sz w:val="24"/>
          <w:szCs w:val="24"/>
        </w:rPr>
        <w:t>mengekspresikan</w:t>
      </w:r>
      <w:proofErr w:type="spellEnd"/>
      <w:r w:rsidR="00B14100"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4100" w:rsidRPr="00B14100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="00B14100" w:rsidRPr="00B1410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14100" w:rsidRPr="00B14100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B14100"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4100" w:rsidRPr="00B14100">
        <w:rPr>
          <w:rFonts w:ascii="Times New Roman" w:hAnsi="Times New Roman" w:cs="Times New Roman"/>
          <w:sz w:val="24"/>
          <w:szCs w:val="24"/>
        </w:rPr>
        <w:t>kreativitas</w:t>
      </w:r>
      <w:proofErr w:type="spellEnd"/>
      <w:r w:rsidR="00B14100" w:rsidRPr="00B1410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14100" w:rsidRPr="00B14100">
        <w:rPr>
          <w:rFonts w:ascii="Times New Roman" w:hAnsi="Times New Roman" w:cs="Times New Roman"/>
          <w:sz w:val="24"/>
          <w:szCs w:val="24"/>
        </w:rPr>
        <w:t>kekompakan</w:t>
      </w:r>
      <w:proofErr w:type="spellEnd"/>
      <w:r w:rsidR="00B14100"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4100" w:rsidRPr="00B14100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ADDIN EN.CITE &lt;EndNote&gt;&lt;Cite&gt;&lt;Author&gt;Hidayat&lt;/Author&gt;&lt;Year&gt;2024&lt;/Year&gt;&lt;RecNum&gt;566&lt;/RecNum&gt;&lt;DisplayText&gt;(Hidayat et al., 2024)&lt;/DisplayText&gt;&lt;record&gt;&lt;rec-number&gt;566&lt;/rec-number&gt;&lt;foreign-keys&gt;&lt;key app="EN" db-id="2p0dvsppewszsbexpt6vvs91revzrpv0ex55" timestamp="1768918822"&gt;566&lt;/key&gt;&lt;/foreign-keys&gt;&lt;ref-type name="Journal Article"&gt;17&lt;/ref-type&gt;&lt;contributors&gt;&lt;authors&gt;&lt;author&gt;Hidayat, Alfani Aurilia&lt;/author&gt;&lt;author&gt;Mahendra, Yohan Aditya&lt;/author&gt;&lt;author&gt;Anggraini, Aisyah Dwi&lt;/author&gt;&lt;author&gt;Bagus, Septian Trio&lt;/author&gt;&lt;/authors&gt;&lt;/contributors&gt;&lt;titles&gt;&lt;title&gt;Dominasi Bahasa Gaul Di Kalangan Gen Z Dalam Konteks Presentasi Akademik: Studi Diskriptif Pada Mahasiswa Universitas Trunojoyo Madura&lt;/title&gt;&lt;secondary-title&gt;Jurnal Media Akademik (JMA)&lt;/secondary-title&gt;&lt;/titles&gt;&lt;periodical&gt;&lt;full-title&gt;Jurnal Media Akademik (JMA)&lt;/full-title&gt;&lt;/periodical&gt;&lt;volume&gt;2&lt;/volume&gt;&lt;number&gt;12&lt;/number&gt;&lt;dates&gt;&lt;year&gt;2024&lt;/year&gt;&lt;/dates&gt;&lt;isbn&gt;3031-5220&lt;/isbn&gt;&lt;urls&gt;&lt;/urls&gt;&lt;/record&gt;&lt;/Cite&gt;&lt;/EndNote&gt;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(Hidayat et al., 2024)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 w:rsidR="00B14100" w:rsidRPr="00B1410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14100" w:rsidRPr="00B1410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B14100"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4100" w:rsidRPr="00B1410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B14100"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4100" w:rsidRPr="00B14100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="00B14100"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4100" w:rsidRPr="00B1410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B14100"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4100" w:rsidRPr="00B14100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B14100"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4100" w:rsidRPr="00B1410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B14100"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4100" w:rsidRPr="00B14100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="00B14100"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4100" w:rsidRPr="00B1410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B14100"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4100" w:rsidRPr="00B14100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B14100"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4100" w:rsidRPr="00B14100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="00B14100"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4100" w:rsidRPr="00B14100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="00B14100"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4100" w:rsidRPr="00B1410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B14100"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4100" w:rsidRPr="00B14100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="00B14100"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4100" w:rsidRPr="00B14100">
        <w:rPr>
          <w:rFonts w:ascii="Times New Roman" w:hAnsi="Times New Roman" w:cs="Times New Roman"/>
          <w:sz w:val="24"/>
          <w:szCs w:val="24"/>
        </w:rPr>
        <w:t>disampaikan</w:t>
      </w:r>
      <w:proofErr w:type="spellEnd"/>
      <w:r w:rsidR="00B14100"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4100" w:rsidRPr="00B1410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14100" w:rsidRPr="00B14100">
        <w:rPr>
          <w:rFonts w:ascii="Times New Roman" w:hAnsi="Times New Roman" w:cs="Times New Roman"/>
          <w:sz w:val="24"/>
          <w:szCs w:val="24"/>
        </w:rPr>
        <w:t xml:space="preserve"> kata‑kata yang </w:t>
      </w:r>
      <w:proofErr w:type="spellStart"/>
      <w:r w:rsidR="00B14100" w:rsidRPr="00B1410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B14100"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B14100" w:rsidRPr="00B14100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="00B14100" w:rsidRPr="00B14100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="00B14100" w:rsidRPr="00B14100">
        <w:rPr>
          <w:rFonts w:ascii="Times New Roman" w:hAnsi="Times New Roman" w:cs="Times New Roman"/>
          <w:sz w:val="24"/>
          <w:szCs w:val="24"/>
        </w:rPr>
        <w:t xml:space="preserve"> Bahasa </w:t>
      </w:r>
      <w:proofErr w:type="spellStart"/>
      <w:r w:rsidR="00B14100" w:rsidRPr="00B14100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="00B14100" w:rsidRPr="00B1410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B14100" w:rsidRPr="00B14100">
        <w:rPr>
          <w:rFonts w:ascii="Times New Roman" w:hAnsi="Times New Roman" w:cs="Times New Roman"/>
          <w:sz w:val="24"/>
          <w:szCs w:val="24"/>
        </w:rPr>
        <w:t>merangsang</w:t>
      </w:r>
      <w:proofErr w:type="spellEnd"/>
      <w:r w:rsidR="00B14100"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4100" w:rsidRPr="00B14100">
        <w:rPr>
          <w:rFonts w:ascii="Times New Roman" w:hAnsi="Times New Roman" w:cs="Times New Roman"/>
          <w:sz w:val="24"/>
          <w:szCs w:val="24"/>
        </w:rPr>
        <w:t>kreativitas</w:t>
      </w:r>
      <w:proofErr w:type="spellEnd"/>
      <w:r w:rsidR="00B14100"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4100" w:rsidRPr="00B1410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14100"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4100" w:rsidRPr="00B14100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="00B14100"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4100" w:rsidRPr="00B14100">
        <w:rPr>
          <w:rFonts w:ascii="Times New Roman" w:hAnsi="Times New Roman" w:cs="Times New Roman"/>
          <w:sz w:val="24"/>
          <w:szCs w:val="24"/>
        </w:rPr>
        <w:t>istilah</w:t>
      </w:r>
      <w:proofErr w:type="spellEnd"/>
      <w:r w:rsidR="00B14100"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4100" w:rsidRPr="00B14100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B14100" w:rsidRPr="00B1410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14100" w:rsidRPr="00B1410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B14100"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4100" w:rsidRPr="00B14100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="00B14100"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4100" w:rsidRPr="00B1410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B14100"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B14100" w:rsidRPr="00B14100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="00B14100" w:rsidRPr="00B14100">
        <w:rPr>
          <w:rFonts w:ascii="Times New Roman" w:hAnsi="Times New Roman" w:cs="Times New Roman"/>
          <w:sz w:val="24"/>
          <w:szCs w:val="24"/>
        </w:rPr>
        <w:t xml:space="preserve">  .</w:t>
      </w:r>
      <w:proofErr w:type="gramEnd"/>
    </w:p>
    <w:p w14:paraId="29206AA1" w14:textId="69706748" w:rsidR="00B14100" w:rsidRDefault="00B14100" w:rsidP="00B141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4100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negatifnya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berlebihan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menurunkan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berbahasa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berbahasa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register formal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r w:rsidR="002130E9">
        <w:rPr>
          <w:rFonts w:ascii="Times New Roman" w:hAnsi="Times New Roman" w:cs="Times New Roman"/>
          <w:sz w:val="24"/>
          <w:szCs w:val="24"/>
        </w:rPr>
        <w:fldChar w:fldCharType="begin"/>
      </w:r>
      <w:r w:rsidR="002130E9">
        <w:rPr>
          <w:rFonts w:ascii="Times New Roman" w:hAnsi="Times New Roman" w:cs="Times New Roman"/>
          <w:sz w:val="24"/>
          <w:szCs w:val="24"/>
        </w:rPr>
        <w:instrText xml:space="preserve"> ADDIN EN.CITE &lt;EndNote&gt;&lt;Cite&gt;&lt;Author&gt;Sianturi&lt;/Author&gt;&lt;Year&gt;2025&lt;/Year&gt;&lt;RecNum&gt;567&lt;/RecNum&gt;&lt;DisplayText&gt;(Sianturi et al., 2025)&lt;/DisplayText&gt;&lt;record&gt;&lt;rec-number&gt;567&lt;/rec-number&gt;&lt;foreign-keys&gt;&lt;key app="EN" db-id="2p0dvsppewszsbexpt6vvs91revzrpv0ex55" timestamp="1768918882"&gt;567&lt;/key&gt;&lt;/foreign-keys&gt;&lt;ref-type name="Journal Article"&gt;17&lt;/ref-type&gt;&lt;contributors&gt;&lt;authors&gt;&lt;author&gt;Sianturi, Yosi Anjelina&lt;/author&gt;&lt;author&gt;Naibaho, Adhel Whise&lt;/author&gt;&lt;author&gt;Manurung, Shinta Romaito&lt;/author&gt;&lt;author&gt;Pardede, Sumiati&lt;/author&gt;&lt;author&gt;Azizah, Nurul&lt;/author&gt;&lt;/authors&gt;&lt;/contributors&gt;&lt;titles&gt;&lt;title&gt;ANALISIS KESULITAN MAHASISWA PENDIDIKAN AKUNTANSI DALAM MENGGUNAKAN BAHASA BAKU PADA KONTEKS AKADEMIK&lt;/title&gt;&lt;secondary-title&gt;Jurnal Intelek Insan Cendikia&lt;/secondary-title&gt;&lt;/titles&gt;&lt;periodical&gt;&lt;full-title&gt;Jurnal Intelek Insan Cendikia&lt;/full-title&gt;&lt;/periodical&gt;&lt;pages&gt;16550-16564&lt;/pages&gt;&lt;volume&gt;2&lt;/volume&gt;&lt;number&gt;9&lt;/number&gt;&lt;dates&gt;&lt;year&gt;2025&lt;/year&gt;&lt;/dates&gt;&lt;isbn&gt;3047-7824&lt;/isbn&gt;&lt;urls&gt;&lt;/urls&gt;&lt;/record&gt;&lt;/Cite&gt;&lt;/EndNote&gt;</w:instrText>
      </w:r>
      <w:r w:rsidR="002130E9">
        <w:rPr>
          <w:rFonts w:ascii="Times New Roman" w:hAnsi="Times New Roman" w:cs="Times New Roman"/>
          <w:sz w:val="24"/>
          <w:szCs w:val="24"/>
        </w:rPr>
        <w:fldChar w:fldCharType="separate"/>
      </w:r>
      <w:r w:rsidR="002130E9">
        <w:rPr>
          <w:rFonts w:ascii="Times New Roman" w:hAnsi="Times New Roman" w:cs="Times New Roman"/>
          <w:noProof/>
          <w:sz w:val="24"/>
          <w:szCs w:val="24"/>
        </w:rPr>
        <w:t>(Sianturi et al., 2025)</w:t>
      </w:r>
      <w:r w:rsidR="002130E9">
        <w:rPr>
          <w:rFonts w:ascii="Times New Roman" w:hAnsi="Times New Roman" w:cs="Times New Roman"/>
          <w:sz w:val="24"/>
          <w:szCs w:val="24"/>
        </w:rPr>
        <w:fldChar w:fldCharType="end"/>
      </w:r>
      <w:r w:rsidRPr="00B1410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mengaku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menyampaikan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presentasi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formal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kosa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14100">
        <w:rPr>
          <w:rFonts w:ascii="Times New Roman" w:hAnsi="Times New Roman" w:cs="Times New Roman"/>
          <w:sz w:val="24"/>
          <w:szCs w:val="24"/>
        </w:rPr>
        <w:t>terbiasa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di Universitas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Trunojoyo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Madura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menurunkan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profesionalitas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kejelasan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="002130E9">
        <w:rPr>
          <w:rFonts w:ascii="Times New Roman" w:hAnsi="Times New Roman" w:cs="Times New Roman"/>
          <w:sz w:val="24"/>
          <w:szCs w:val="24"/>
        </w:rPr>
        <w:t xml:space="preserve"> </w:t>
      </w:r>
      <w:r w:rsidR="002130E9">
        <w:rPr>
          <w:rFonts w:ascii="Times New Roman" w:hAnsi="Times New Roman" w:cs="Times New Roman"/>
          <w:sz w:val="24"/>
          <w:szCs w:val="24"/>
        </w:rPr>
        <w:fldChar w:fldCharType="begin"/>
      </w:r>
      <w:r w:rsidR="002130E9">
        <w:rPr>
          <w:rFonts w:ascii="Times New Roman" w:hAnsi="Times New Roman" w:cs="Times New Roman"/>
          <w:sz w:val="24"/>
          <w:szCs w:val="24"/>
        </w:rPr>
        <w:instrText xml:space="preserve"> ADDIN EN.CITE &lt;EndNote&gt;&lt;Cite&gt;&lt;Author&gt;Hidayat&lt;/Author&gt;&lt;Year&gt;2024&lt;/Year&gt;&lt;RecNum&gt;566&lt;/RecNum&gt;&lt;DisplayText&gt;(Hidayat et al., 2024)&lt;/DisplayText&gt;&lt;record&gt;&lt;rec-number&gt;566&lt;/rec-number&gt;&lt;foreign-keys&gt;&lt;key app="EN" db-id="2p0dvsppewszsbexpt6vvs91revzrpv0ex55" timestamp="1768918822"&gt;566&lt;/key&gt;&lt;/foreign-keys&gt;&lt;ref-type name="Journal Article"&gt;17&lt;/ref-type&gt;&lt;contributors&gt;&lt;authors&gt;&lt;author&gt;Hidayat, Alfani Aurilia&lt;/author&gt;&lt;author&gt;Mahendra, Yohan Aditya&lt;/author&gt;&lt;author&gt;Anggraini, Aisyah Dwi&lt;/author&gt;&lt;author&gt;Bagus, Septian Trio&lt;/author&gt;&lt;/authors&gt;&lt;/contributors&gt;&lt;titles&gt;&lt;title&gt;Dominasi Bahasa Gaul Di Kalangan Gen Z Dalam Konteks Presentasi Akademik: Studi Diskriptif Pada Mahasiswa Universitas Trunojoyo Madura&lt;/title&gt;&lt;secondary-title&gt;Jurnal Media Akademik (JMA)&lt;/secondary-title&gt;&lt;/titles&gt;&lt;periodical&gt;&lt;full-title&gt;Jurnal Media Akademik (JMA)&lt;/full-title&gt;&lt;/periodical&gt;&lt;volume&gt;2&lt;/volume&gt;&lt;number&gt;12&lt;/number&gt;&lt;dates&gt;&lt;year&gt;2024&lt;/year&gt;&lt;/dates&gt;&lt;isbn&gt;3031-5220&lt;/isbn&gt;&lt;urls&gt;&lt;/urls&gt;&lt;/record&gt;&lt;/Cite&gt;&lt;/EndNote&gt;</w:instrText>
      </w:r>
      <w:r w:rsidR="002130E9">
        <w:rPr>
          <w:rFonts w:ascii="Times New Roman" w:hAnsi="Times New Roman" w:cs="Times New Roman"/>
          <w:sz w:val="24"/>
          <w:szCs w:val="24"/>
        </w:rPr>
        <w:fldChar w:fldCharType="separate"/>
      </w:r>
      <w:r w:rsidR="002130E9">
        <w:rPr>
          <w:rFonts w:ascii="Times New Roman" w:hAnsi="Times New Roman" w:cs="Times New Roman"/>
          <w:noProof/>
          <w:sz w:val="24"/>
          <w:szCs w:val="24"/>
        </w:rPr>
        <w:t>(Hidayat et al., 2024)</w:t>
      </w:r>
      <w:r w:rsidR="002130E9">
        <w:rPr>
          <w:rFonts w:ascii="Times New Roman" w:hAnsi="Times New Roman" w:cs="Times New Roman"/>
          <w:sz w:val="24"/>
          <w:szCs w:val="24"/>
        </w:rPr>
        <w:fldChar w:fldCharType="end"/>
      </w:r>
      <w:r w:rsidRPr="00B14100">
        <w:rPr>
          <w:rFonts w:ascii="Times New Roman" w:hAnsi="Times New Roman" w:cs="Times New Roman"/>
          <w:sz w:val="24"/>
          <w:szCs w:val="24"/>
        </w:rPr>
        <w:t xml:space="preserve"> . Dalam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diimbangi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pembinaan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mengikis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berbicara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100">
        <w:rPr>
          <w:rFonts w:ascii="Times New Roman" w:hAnsi="Times New Roman" w:cs="Times New Roman"/>
          <w:sz w:val="24"/>
          <w:szCs w:val="24"/>
        </w:rPr>
        <w:t>kaidah</w:t>
      </w:r>
      <w:proofErr w:type="spellEnd"/>
      <w:r w:rsidRPr="00B14100">
        <w:rPr>
          <w:rFonts w:ascii="Times New Roman" w:hAnsi="Times New Roman" w:cs="Times New Roman"/>
          <w:sz w:val="24"/>
          <w:szCs w:val="24"/>
        </w:rPr>
        <w:t>.</w:t>
      </w:r>
    </w:p>
    <w:p w14:paraId="2B563568" w14:textId="77777777" w:rsidR="002130E9" w:rsidRPr="00D75A1F" w:rsidRDefault="002130E9" w:rsidP="002130E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75A1F">
        <w:rPr>
          <w:rFonts w:ascii="Times New Roman" w:hAnsi="Times New Roman" w:cs="Times New Roman"/>
          <w:b/>
          <w:bCs/>
          <w:sz w:val="24"/>
          <w:szCs w:val="24"/>
        </w:rPr>
        <w:t>Diskusi</w:t>
      </w:r>
      <w:proofErr w:type="spellEnd"/>
    </w:p>
    <w:p w14:paraId="254BAEAD" w14:textId="63E8A9CA" w:rsidR="002130E9" w:rsidRDefault="002130E9" w:rsidP="002130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130E9">
        <w:rPr>
          <w:rFonts w:ascii="Times New Roman" w:hAnsi="Times New Roman" w:cs="Times New Roman"/>
          <w:sz w:val="24"/>
          <w:szCs w:val="24"/>
        </w:rPr>
        <w:t>Tinjauan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wajar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adaptasi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register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percakapan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santai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formal,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terjaga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. Lembaga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literasi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Indonesia yang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kepekaan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Indonesia, workshop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klinik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, dan media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berlebihan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lastRenderedPageBreak/>
        <w:t>publikasi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kreativitas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terkontrol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memperkaya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kosakata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merusak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0E9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2130E9">
        <w:rPr>
          <w:rFonts w:ascii="Times New Roman" w:hAnsi="Times New Roman" w:cs="Times New Roman"/>
          <w:sz w:val="24"/>
          <w:szCs w:val="24"/>
        </w:rPr>
        <w:t>.</w:t>
      </w:r>
    </w:p>
    <w:p w14:paraId="6FC6923B" w14:textId="202B43AB" w:rsidR="00D56799" w:rsidRPr="006A2C50" w:rsidRDefault="006A2C50" w:rsidP="002130E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A2C50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D56799" w:rsidRPr="006A2C50">
        <w:rPr>
          <w:rFonts w:ascii="Times New Roman" w:hAnsi="Times New Roman" w:cs="Times New Roman"/>
          <w:b/>
          <w:bCs/>
          <w:sz w:val="24"/>
          <w:szCs w:val="24"/>
        </w:rPr>
        <w:t>impulan</w:t>
      </w:r>
      <w:proofErr w:type="spellEnd"/>
    </w:p>
    <w:p w14:paraId="692EA297" w14:textId="251B4736" w:rsidR="00D56799" w:rsidRPr="00D56799" w:rsidRDefault="00D56799" w:rsidP="00D5679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6799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Indonesia di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dominan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Indonesia yang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dipengaruhi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penyebaran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digital.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mengekspresikan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kreativitas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informal,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negatifnya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berlebihan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menurunkan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berbahasa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Indonesia formal,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kosakata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>.</w:t>
      </w:r>
    </w:p>
    <w:p w14:paraId="1F7A3E84" w14:textId="63BBC9CD" w:rsidR="00D56799" w:rsidRPr="00D56799" w:rsidRDefault="00D56799" w:rsidP="00D5679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6799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80%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percakapan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menyadari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formal. Oleh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merekomendasikan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literasi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Indonesia yang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kesadaran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Indonesia, workshop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klinik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berlebihan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>.</w:t>
      </w:r>
    </w:p>
    <w:p w14:paraId="3AF33F97" w14:textId="2FBD0A59" w:rsidR="00D56799" w:rsidRPr="002130E9" w:rsidRDefault="00D56799" w:rsidP="00D5679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679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mengusulkan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keseimbangan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gaul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kreatif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kaidah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keberlanjutan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Indonesia yang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6799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D56799">
        <w:rPr>
          <w:rFonts w:ascii="Times New Roman" w:hAnsi="Times New Roman" w:cs="Times New Roman"/>
          <w:sz w:val="24"/>
          <w:szCs w:val="24"/>
        </w:rPr>
        <w:t>.</w:t>
      </w:r>
    </w:p>
    <w:p w14:paraId="40950AA2" w14:textId="59A22C4D" w:rsidR="006A2C50" w:rsidRDefault="002130E9" w:rsidP="001A683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30E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8A764A" w14:textId="77777777" w:rsidR="006A2C50" w:rsidRDefault="006A2C50" w:rsidP="001A683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888970" w14:textId="1A41A74C" w:rsidR="006A2C50" w:rsidRPr="006A2C50" w:rsidRDefault="006A2C50" w:rsidP="006A2C5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A2C50">
        <w:rPr>
          <w:rFonts w:ascii="Times New Roman" w:hAnsi="Times New Roman" w:cs="Times New Roman"/>
          <w:b/>
          <w:bCs/>
          <w:sz w:val="24"/>
          <w:szCs w:val="24"/>
        </w:rPr>
        <w:lastRenderedPageBreak/>
        <w:t>DAFTAR PUSTAKA</w:t>
      </w:r>
    </w:p>
    <w:p w14:paraId="2CD6E063" w14:textId="77777777" w:rsidR="00984091" w:rsidRDefault="00984091"/>
    <w:p w14:paraId="5E6ECACF" w14:textId="77777777" w:rsidR="002130E9" w:rsidRPr="006A2C50" w:rsidRDefault="00984091" w:rsidP="006A2C50">
      <w:pPr>
        <w:pStyle w:val="EndNoteBibliography"/>
        <w:spacing w:after="0"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6A2C50">
        <w:rPr>
          <w:rFonts w:ascii="Times New Roman" w:hAnsi="Times New Roman" w:cs="Times New Roman"/>
          <w:sz w:val="24"/>
          <w:szCs w:val="24"/>
        </w:rPr>
        <w:fldChar w:fldCharType="begin"/>
      </w:r>
      <w:r w:rsidRPr="006A2C50">
        <w:rPr>
          <w:rFonts w:ascii="Times New Roman" w:hAnsi="Times New Roman" w:cs="Times New Roman"/>
          <w:sz w:val="24"/>
          <w:szCs w:val="24"/>
        </w:rPr>
        <w:instrText xml:space="preserve"> ADDIN EN.REFLIST </w:instrText>
      </w:r>
      <w:r w:rsidRPr="006A2C50">
        <w:rPr>
          <w:rFonts w:ascii="Times New Roman" w:hAnsi="Times New Roman" w:cs="Times New Roman"/>
          <w:sz w:val="24"/>
          <w:szCs w:val="24"/>
        </w:rPr>
        <w:fldChar w:fldCharType="separate"/>
      </w:r>
      <w:r w:rsidR="002130E9" w:rsidRPr="006A2C50">
        <w:rPr>
          <w:rFonts w:ascii="Times New Roman" w:hAnsi="Times New Roman" w:cs="Times New Roman"/>
          <w:sz w:val="24"/>
          <w:szCs w:val="24"/>
        </w:rPr>
        <w:t xml:space="preserve">Anggini, N., Afifah, N. Y., &amp; Syaputra, E. (2022). Pengaruh bahasa gaul (slang) terhadap bahasa Indonesia pada generasi muda. </w:t>
      </w:r>
      <w:r w:rsidR="002130E9" w:rsidRPr="006A2C50">
        <w:rPr>
          <w:rFonts w:ascii="Times New Roman" w:hAnsi="Times New Roman" w:cs="Times New Roman"/>
          <w:i/>
          <w:sz w:val="24"/>
          <w:szCs w:val="24"/>
        </w:rPr>
        <w:t>Jurnal Multidisiplin Dehasen (MUDE)</w:t>
      </w:r>
      <w:r w:rsidR="002130E9" w:rsidRPr="006A2C50">
        <w:rPr>
          <w:rFonts w:ascii="Times New Roman" w:hAnsi="Times New Roman" w:cs="Times New Roman"/>
          <w:sz w:val="24"/>
          <w:szCs w:val="24"/>
        </w:rPr>
        <w:t>,</w:t>
      </w:r>
      <w:r w:rsidR="002130E9" w:rsidRPr="006A2C50">
        <w:rPr>
          <w:rFonts w:ascii="Times New Roman" w:hAnsi="Times New Roman" w:cs="Times New Roman"/>
          <w:i/>
          <w:sz w:val="24"/>
          <w:szCs w:val="24"/>
        </w:rPr>
        <w:t xml:space="preserve"> 1</w:t>
      </w:r>
      <w:r w:rsidR="002130E9" w:rsidRPr="006A2C50">
        <w:rPr>
          <w:rFonts w:ascii="Times New Roman" w:hAnsi="Times New Roman" w:cs="Times New Roman"/>
          <w:sz w:val="24"/>
          <w:szCs w:val="24"/>
        </w:rPr>
        <w:t xml:space="preserve">(3), 143-148. </w:t>
      </w:r>
    </w:p>
    <w:p w14:paraId="29D861F1" w14:textId="77777777" w:rsidR="002130E9" w:rsidRPr="006A2C50" w:rsidRDefault="002130E9" w:rsidP="006A2C50">
      <w:pPr>
        <w:pStyle w:val="EndNoteBibliography"/>
        <w:spacing w:after="0"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6A2C50">
        <w:rPr>
          <w:rFonts w:ascii="Times New Roman" w:hAnsi="Times New Roman" w:cs="Times New Roman"/>
          <w:sz w:val="24"/>
          <w:szCs w:val="24"/>
        </w:rPr>
        <w:t xml:space="preserve">Azizah, A. R. a. (2019). Penggunaan bahasa Indonesia dan bahasa gaul di kalangan remaja. </w:t>
      </w:r>
      <w:r w:rsidRPr="006A2C50">
        <w:rPr>
          <w:rFonts w:ascii="Times New Roman" w:hAnsi="Times New Roman" w:cs="Times New Roman"/>
          <w:i/>
          <w:sz w:val="24"/>
          <w:szCs w:val="24"/>
        </w:rPr>
        <w:t>Jurnal Skripta</w:t>
      </w:r>
      <w:r w:rsidRPr="006A2C50">
        <w:rPr>
          <w:rFonts w:ascii="Times New Roman" w:hAnsi="Times New Roman" w:cs="Times New Roman"/>
          <w:sz w:val="24"/>
          <w:szCs w:val="24"/>
        </w:rPr>
        <w:t>,</w:t>
      </w:r>
      <w:r w:rsidRPr="006A2C50">
        <w:rPr>
          <w:rFonts w:ascii="Times New Roman" w:hAnsi="Times New Roman" w:cs="Times New Roman"/>
          <w:i/>
          <w:sz w:val="24"/>
          <w:szCs w:val="24"/>
        </w:rPr>
        <w:t xml:space="preserve"> 5</w:t>
      </w:r>
      <w:r w:rsidRPr="006A2C50">
        <w:rPr>
          <w:rFonts w:ascii="Times New Roman" w:hAnsi="Times New Roman" w:cs="Times New Roman"/>
          <w:sz w:val="24"/>
          <w:szCs w:val="24"/>
        </w:rPr>
        <w:t xml:space="preserve">(2). </w:t>
      </w:r>
    </w:p>
    <w:p w14:paraId="3778AFE0" w14:textId="77777777" w:rsidR="002130E9" w:rsidRPr="006A2C50" w:rsidRDefault="002130E9" w:rsidP="006A2C50">
      <w:pPr>
        <w:pStyle w:val="EndNoteBibliography"/>
        <w:spacing w:after="0"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6A2C50">
        <w:rPr>
          <w:rFonts w:ascii="Times New Roman" w:hAnsi="Times New Roman" w:cs="Times New Roman"/>
          <w:sz w:val="24"/>
          <w:szCs w:val="24"/>
        </w:rPr>
        <w:t xml:space="preserve">Azka, S. S., &amp; Karo-Karo, S. T. H. (2023). Penggunaan bahasa gaul dikalangan remaja dalam menggunakan Twitter. </w:t>
      </w:r>
      <w:r w:rsidRPr="006A2C50">
        <w:rPr>
          <w:rFonts w:ascii="Times New Roman" w:hAnsi="Times New Roman" w:cs="Times New Roman"/>
          <w:i/>
          <w:sz w:val="24"/>
          <w:szCs w:val="24"/>
        </w:rPr>
        <w:t>Jurnal Riset Rumpun Ilmu Bahasa</w:t>
      </w:r>
      <w:r w:rsidRPr="006A2C50">
        <w:rPr>
          <w:rFonts w:ascii="Times New Roman" w:hAnsi="Times New Roman" w:cs="Times New Roman"/>
          <w:sz w:val="24"/>
          <w:szCs w:val="24"/>
        </w:rPr>
        <w:t>,</w:t>
      </w:r>
      <w:r w:rsidRPr="006A2C50">
        <w:rPr>
          <w:rFonts w:ascii="Times New Roman" w:hAnsi="Times New Roman" w:cs="Times New Roman"/>
          <w:i/>
          <w:sz w:val="24"/>
          <w:szCs w:val="24"/>
        </w:rPr>
        <w:t xml:space="preserve"> 2</w:t>
      </w:r>
      <w:r w:rsidRPr="006A2C50">
        <w:rPr>
          <w:rFonts w:ascii="Times New Roman" w:hAnsi="Times New Roman" w:cs="Times New Roman"/>
          <w:sz w:val="24"/>
          <w:szCs w:val="24"/>
        </w:rPr>
        <w:t xml:space="preserve">(1), 114-122. </w:t>
      </w:r>
    </w:p>
    <w:p w14:paraId="0B0963FF" w14:textId="77777777" w:rsidR="002130E9" w:rsidRPr="006A2C50" w:rsidRDefault="002130E9" w:rsidP="006A2C50">
      <w:pPr>
        <w:pStyle w:val="EndNoteBibliography"/>
        <w:spacing w:after="0"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6A2C50">
        <w:rPr>
          <w:rFonts w:ascii="Times New Roman" w:hAnsi="Times New Roman" w:cs="Times New Roman"/>
          <w:sz w:val="24"/>
          <w:szCs w:val="24"/>
        </w:rPr>
        <w:t xml:space="preserve">Febriana, I., Hadizah, H., Nasution, A. K., Hutajulu, T. A. A., &amp; Sitinjak, S. N. C. B. (2025). PENGUNAAN BAHASA GAUL DILINGKUNGAN MAHASISWA UNIVERSITAS NEGERI MEDAN (SUATU KAJIAN PRAGMATIK). </w:t>
      </w:r>
      <w:r w:rsidRPr="006A2C50">
        <w:rPr>
          <w:rFonts w:ascii="Times New Roman" w:hAnsi="Times New Roman" w:cs="Times New Roman"/>
          <w:i/>
          <w:sz w:val="24"/>
          <w:szCs w:val="24"/>
        </w:rPr>
        <w:t>Jurnal Intelek Insan Cendikia</w:t>
      </w:r>
      <w:r w:rsidRPr="006A2C50">
        <w:rPr>
          <w:rFonts w:ascii="Times New Roman" w:hAnsi="Times New Roman" w:cs="Times New Roman"/>
          <w:sz w:val="24"/>
          <w:szCs w:val="24"/>
        </w:rPr>
        <w:t>,</w:t>
      </w:r>
      <w:r w:rsidRPr="006A2C50">
        <w:rPr>
          <w:rFonts w:ascii="Times New Roman" w:hAnsi="Times New Roman" w:cs="Times New Roman"/>
          <w:i/>
          <w:sz w:val="24"/>
          <w:szCs w:val="24"/>
        </w:rPr>
        <w:t xml:space="preserve"> 2</w:t>
      </w:r>
      <w:r w:rsidRPr="006A2C50">
        <w:rPr>
          <w:rFonts w:ascii="Times New Roman" w:hAnsi="Times New Roman" w:cs="Times New Roman"/>
          <w:sz w:val="24"/>
          <w:szCs w:val="24"/>
        </w:rPr>
        <w:t xml:space="preserve">(2), 3597-3602. </w:t>
      </w:r>
    </w:p>
    <w:p w14:paraId="107A8F49" w14:textId="77777777" w:rsidR="002130E9" w:rsidRPr="006A2C50" w:rsidRDefault="002130E9" w:rsidP="006A2C50">
      <w:pPr>
        <w:pStyle w:val="EndNoteBibliography"/>
        <w:spacing w:after="0"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6A2C50">
        <w:rPr>
          <w:rFonts w:ascii="Times New Roman" w:hAnsi="Times New Roman" w:cs="Times New Roman"/>
          <w:sz w:val="24"/>
          <w:szCs w:val="24"/>
        </w:rPr>
        <w:t>Gustiasari, D. R. J. J. R. (2018). Pengaruh perkembangan zaman terhadap pergeseran tata Bahasa Indonesia; Studi kasus pada pengguna instagram tahun 2018.</w:t>
      </w:r>
      <w:r w:rsidRPr="006A2C50">
        <w:rPr>
          <w:rFonts w:ascii="Times New Roman" w:hAnsi="Times New Roman" w:cs="Times New Roman"/>
          <w:i/>
          <w:sz w:val="24"/>
          <w:szCs w:val="24"/>
        </w:rPr>
        <w:t xml:space="preserve"> 3</w:t>
      </w:r>
      <w:r w:rsidRPr="006A2C50">
        <w:rPr>
          <w:rFonts w:ascii="Times New Roman" w:hAnsi="Times New Roman" w:cs="Times New Roman"/>
          <w:sz w:val="24"/>
          <w:szCs w:val="24"/>
        </w:rPr>
        <w:t xml:space="preserve">(02), 433-442. </w:t>
      </w:r>
    </w:p>
    <w:p w14:paraId="4B14AF8E" w14:textId="77777777" w:rsidR="002130E9" w:rsidRPr="006A2C50" w:rsidRDefault="002130E9" w:rsidP="006A2C50">
      <w:pPr>
        <w:pStyle w:val="EndNoteBibliography"/>
        <w:spacing w:after="0"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6A2C50">
        <w:rPr>
          <w:rFonts w:ascii="Times New Roman" w:hAnsi="Times New Roman" w:cs="Times New Roman"/>
          <w:sz w:val="24"/>
          <w:szCs w:val="24"/>
        </w:rPr>
        <w:t xml:space="preserve">Hidayat, A. A., Mahendra, Y. A., Anggraini, A. D., &amp; Bagus, S. T. (2024). Dominasi Bahasa Gaul Di Kalangan Gen Z Dalam Konteks Presentasi Akademik: Studi Diskriptif Pada Mahasiswa Universitas Trunojoyo Madura. </w:t>
      </w:r>
      <w:r w:rsidRPr="006A2C50">
        <w:rPr>
          <w:rFonts w:ascii="Times New Roman" w:hAnsi="Times New Roman" w:cs="Times New Roman"/>
          <w:i/>
          <w:sz w:val="24"/>
          <w:szCs w:val="24"/>
        </w:rPr>
        <w:t>Jurnal Media Akademik (JMA)</w:t>
      </w:r>
      <w:r w:rsidRPr="006A2C50">
        <w:rPr>
          <w:rFonts w:ascii="Times New Roman" w:hAnsi="Times New Roman" w:cs="Times New Roman"/>
          <w:sz w:val="24"/>
          <w:szCs w:val="24"/>
        </w:rPr>
        <w:t>,</w:t>
      </w:r>
      <w:r w:rsidRPr="006A2C50">
        <w:rPr>
          <w:rFonts w:ascii="Times New Roman" w:hAnsi="Times New Roman" w:cs="Times New Roman"/>
          <w:i/>
          <w:sz w:val="24"/>
          <w:szCs w:val="24"/>
        </w:rPr>
        <w:t xml:space="preserve"> 2</w:t>
      </w:r>
      <w:r w:rsidRPr="006A2C50">
        <w:rPr>
          <w:rFonts w:ascii="Times New Roman" w:hAnsi="Times New Roman" w:cs="Times New Roman"/>
          <w:sz w:val="24"/>
          <w:szCs w:val="24"/>
        </w:rPr>
        <w:t xml:space="preserve">(12). </w:t>
      </w:r>
    </w:p>
    <w:p w14:paraId="5C2EF1D5" w14:textId="77777777" w:rsidR="002130E9" w:rsidRPr="006A2C50" w:rsidRDefault="002130E9" w:rsidP="006A2C50">
      <w:pPr>
        <w:pStyle w:val="EndNoteBibliography"/>
        <w:spacing w:after="0"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6A2C50">
        <w:rPr>
          <w:rFonts w:ascii="Times New Roman" w:hAnsi="Times New Roman" w:cs="Times New Roman"/>
          <w:sz w:val="24"/>
          <w:szCs w:val="24"/>
        </w:rPr>
        <w:t xml:space="preserve">Ilham, M. A., Supriadi, R., &amp; Al Farisi, M. Z. (2025). Transformasi Bahasa Indonesia Dalam Konteks Digital: Perubahan Pada Stuktur Dan Bentuk Bahasa. </w:t>
      </w:r>
      <w:r w:rsidRPr="006A2C50">
        <w:rPr>
          <w:rFonts w:ascii="Times New Roman" w:hAnsi="Times New Roman" w:cs="Times New Roman"/>
          <w:i/>
          <w:sz w:val="24"/>
          <w:szCs w:val="24"/>
        </w:rPr>
        <w:t>Jurnal Bastra (Bahasa Dan Sastra)</w:t>
      </w:r>
      <w:r w:rsidRPr="006A2C50">
        <w:rPr>
          <w:rFonts w:ascii="Times New Roman" w:hAnsi="Times New Roman" w:cs="Times New Roman"/>
          <w:sz w:val="24"/>
          <w:szCs w:val="24"/>
        </w:rPr>
        <w:t>,</w:t>
      </w:r>
      <w:r w:rsidRPr="006A2C50">
        <w:rPr>
          <w:rFonts w:ascii="Times New Roman" w:hAnsi="Times New Roman" w:cs="Times New Roman"/>
          <w:i/>
          <w:sz w:val="24"/>
          <w:szCs w:val="24"/>
        </w:rPr>
        <w:t xml:space="preserve"> 10</w:t>
      </w:r>
      <w:r w:rsidRPr="006A2C50">
        <w:rPr>
          <w:rFonts w:ascii="Times New Roman" w:hAnsi="Times New Roman" w:cs="Times New Roman"/>
          <w:sz w:val="24"/>
          <w:szCs w:val="24"/>
        </w:rPr>
        <w:t xml:space="preserve">(1), 1-11. </w:t>
      </w:r>
    </w:p>
    <w:p w14:paraId="76EEE50E" w14:textId="77777777" w:rsidR="002130E9" w:rsidRPr="006A2C50" w:rsidRDefault="002130E9" w:rsidP="006A2C50">
      <w:pPr>
        <w:pStyle w:val="EndNoteBibliography"/>
        <w:spacing w:after="0"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6A2C50">
        <w:rPr>
          <w:rFonts w:ascii="Times New Roman" w:hAnsi="Times New Roman" w:cs="Times New Roman"/>
          <w:sz w:val="24"/>
          <w:szCs w:val="24"/>
        </w:rPr>
        <w:t xml:space="preserve">Novita, R. Y., &amp; Rosidah, C. T. (2025). Analisis Penggunaan Bahasa Gaul dalam Media Sosial Terhadap Pemahaman Bahasa Indonesia Siswa Sekolah Dasar. </w:t>
      </w:r>
      <w:r w:rsidRPr="006A2C50">
        <w:rPr>
          <w:rFonts w:ascii="Times New Roman" w:hAnsi="Times New Roman" w:cs="Times New Roman"/>
          <w:i/>
          <w:sz w:val="24"/>
          <w:szCs w:val="24"/>
        </w:rPr>
        <w:t>ESTETIK: Jurnal Bahasa Indonesia</w:t>
      </w:r>
      <w:r w:rsidRPr="006A2C50">
        <w:rPr>
          <w:rFonts w:ascii="Times New Roman" w:hAnsi="Times New Roman" w:cs="Times New Roman"/>
          <w:sz w:val="24"/>
          <w:szCs w:val="24"/>
        </w:rPr>
        <w:t>,</w:t>
      </w:r>
      <w:r w:rsidRPr="006A2C50">
        <w:rPr>
          <w:rFonts w:ascii="Times New Roman" w:hAnsi="Times New Roman" w:cs="Times New Roman"/>
          <w:i/>
          <w:sz w:val="24"/>
          <w:szCs w:val="24"/>
        </w:rPr>
        <w:t xml:space="preserve"> 8</w:t>
      </w:r>
      <w:r w:rsidRPr="006A2C50">
        <w:rPr>
          <w:rFonts w:ascii="Times New Roman" w:hAnsi="Times New Roman" w:cs="Times New Roman"/>
          <w:sz w:val="24"/>
          <w:szCs w:val="24"/>
        </w:rPr>
        <w:t xml:space="preserve">(1), 69-85. </w:t>
      </w:r>
    </w:p>
    <w:p w14:paraId="7230E6C4" w14:textId="77777777" w:rsidR="002130E9" w:rsidRPr="006A2C50" w:rsidRDefault="002130E9" w:rsidP="006A2C50">
      <w:pPr>
        <w:pStyle w:val="EndNoteBibliography"/>
        <w:spacing w:after="0"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6A2C50">
        <w:rPr>
          <w:rFonts w:ascii="Times New Roman" w:hAnsi="Times New Roman" w:cs="Times New Roman"/>
          <w:sz w:val="24"/>
          <w:szCs w:val="24"/>
        </w:rPr>
        <w:t xml:space="preserve">Priscilia, A., Kusmana, A., &amp; Bambang, S. E. M. (2025). PENGARUH PENGGUNAAN BAHASA GAUL PADA MEDIA SOSIAL TERHADAP PENGGUNAAN BAHASA INDONESIA DALAM KONTEKS AKADEMIK DI KALANGAN MAHASISWA PRODI BAHASA INDONESIA. </w:t>
      </w:r>
      <w:r w:rsidRPr="006A2C50">
        <w:rPr>
          <w:rFonts w:ascii="Times New Roman" w:hAnsi="Times New Roman" w:cs="Times New Roman"/>
          <w:i/>
          <w:sz w:val="24"/>
          <w:szCs w:val="24"/>
        </w:rPr>
        <w:t>Jurnal Basataka (JBT)</w:t>
      </w:r>
      <w:r w:rsidRPr="006A2C50">
        <w:rPr>
          <w:rFonts w:ascii="Times New Roman" w:hAnsi="Times New Roman" w:cs="Times New Roman"/>
          <w:sz w:val="24"/>
          <w:szCs w:val="24"/>
        </w:rPr>
        <w:t>,</w:t>
      </w:r>
      <w:r w:rsidRPr="006A2C50">
        <w:rPr>
          <w:rFonts w:ascii="Times New Roman" w:hAnsi="Times New Roman" w:cs="Times New Roman"/>
          <w:i/>
          <w:sz w:val="24"/>
          <w:szCs w:val="24"/>
        </w:rPr>
        <w:t xml:space="preserve"> 8</w:t>
      </w:r>
      <w:r w:rsidRPr="006A2C50">
        <w:rPr>
          <w:rFonts w:ascii="Times New Roman" w:hAnsi="Times New Roman" w:cs="Times New Roman"/>
          <w:sz w:val="24"/>
          <w:szCs w:val="24"/>
        </w:rPr>
        <w:t xml:space="preserve">(2), 1903-1913. </w:t>
      </w:r>
    </w:p>
    <w:p w14:paraId="75376A9B" w14:textId="77777777" w:rsidR="002130E9" w:rsidRPr="006A2C50" w:rsidRDefault="002130E9" w:rsidP="006A2C50">
      <w:pPr>
        <w:pStyle w:val="EndNoteBibliography"/>
        <w:spacing w:after="0"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6A2C50">
        <w:rPr>
          <w:rFonts w:ascii="Times New Roman" w:hAnsi="Times New Roman" w:cs="Times New Roman"/>
          <w:sz w:val="24"/>
          <w:szCs w:val="24"/>
        </w:rPr>
        <w:t xml:space="preserve">Ramadan, F. G., &amp; Azizah, A. (2025). Dampak Bahasa Gaul terhadap Pandangan dan Sikap Berbahasa Indonesia pada Kalangan Remaja. </w:t>
      </w:r>
    </w:p>
    <w:p w14:paraId="3800ADA7" w14:textId="77777777" w:rsidR="002130E9" w:rsidRPr="006A2C50" w:rsidRDefault="002130E9" w:rsidP="006A2C50">
      <w:pPr>
        <w:pStyle w:val="EndNoteBibliography"/>
        <w:spacing w:after="0"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6A2C50">
        <w:rPr>
          <w:rFonts w:ascii="Times New Roman" w:hAnsi="Times New Roman" w:cs="Times New Roman"/>
          <w:sz w:val="24"/>
          <w:szCs w:val="24"/>
        </w:rPr>
        <w:lastRenderedPageBreak/>
        <w:t xml:space="preserve">Ridlo, M., Satriyadi, Y., Nasution, A. H., &amp; Arandri, N. A. (2021). Analisis pengaruh bahasa gaul di kalangan mahasiswa terhadap bahasa Indonesia di zaman sekarang. </w:t>
      </w:r>
      <w:r w:rsidRPr="006A2C50">
        <w:rPr>
          <w:rFonts w:ascii="Times New Roman" w:hAnsi="Times New Roman" w:cs="Times New Roman"/>
          <w:i/>
          <w:sz w:val="24"/>
          <w:szCs w:val="24"/>
        </w:rPr>
        <w:t>Jurnal Kewarganegaraan</w:t>
      </w:r>
      <w:r w:rsidRPr="006A2C50">
        <w:rPr>
          <w:rFonts w:ascii="Times New Roman" w:hAnsi="Times New Roman" w:cs="Times New Roman"/>
          <w:sz w:val="24"/>
          <w:szCs w:val="24"/>
        </w:rPr>
        <w:t>,</w:t>
      </w:r>
      <w:r w:rsidRPr="006A2C50">
        <w:rPr>
          <w:rFonts w:ascii="Times New Roman" w:hAnsi="Times New Roman" w:cs="Times New Roman"/>
          <w:i/>
          <w:sz w:val="24"/>
          <w:szCs w:val="24"/>
        </w:rPr>
        <w:t xml:space="preserve"> 5</w:t>
      </w:r>
      <w:r w:rsidRPr="006A2C50">
        <w:rPr>
          <w:rFonts w:ascii="Times New Roman" w:hAnsi="Times New Roman" w:cs="Times New Roman"/>
          <w:sz w:val="24"/>
          <w:szCs w:val="24"/>
        </w:rPr>
        <w:t xml:space="preserve">(2), 561-569. </w:t>
      </w:r>
    </w:p>
    <w:p w14:paraId="60A04C38" w14:textId="77777777" w:rsidR="002130E9" w:rsidRPr="006A2C50" w:rsidRDefault="002130E9" w:rsidP="006A2C50">
      <w:pPr>
        <w:pStyle w:val="EndNoteBibliography"/>
        <w:spacing w:after="0"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6A2C50">
        <w:rPr>
          <w:rFonts w:ascii="Times New Roman" w:hAnsi="Times New Roman" w:cs="Times New Roman"/>
          <w:sz w:val="24"/>
          <w:szCs w:val="24"/>
        </w:rPr>
        <w:t xml:space="preserve">Sebayang, R. R., Purba, E., Damanik, S. P., &amp; Surip, M. (2024). Dinamika bahasa gaul dan serapan asing di era digital: Dampaknya terhadap kemampuan berbahasa Indonesia baku. </w:t>
      </w:r>
      <w:r w:rsidRPr="006A2C50">
        <w:rPr>
          <w:rFonts w:ascii="Times New Roman" w:hAnsi="Times New Roman" w:cs="Times New Roman"/>
          <w:i/>
          <w:sz w:val="24"/>
          <w:szCs w:val="24"/>
        </w:rPr>
        <w:t>BAHTRA: Pendidikan Bahasa dan Sastra</w:t>
      </w:r>
      <w:r w:rsidRPr="006A2C50">
        <w:rPr>
          <w:rFonts w:ascii="Times New Roman" w:hAnsi="Times New Roman" w:cs="Times New Roman"/>
          <w:sz w:val="24"/>
          <w:szCs w:val="24"/>
        </w:rPr>
        <w:t>,</w:t>
      </w:r>
      <w:r w:rsidRPr="006A2C50">
        <w:rPr>
          <w:rFonts w:ascii="Times New Roman" w:hAnsi="Times New Roman" w:cs="Times New Roman"/>
          <w:i/>
          <w:sz w:val="24"/>
          <w:szCs w:val="24"/>
        </w:rPr>
        <w:t xml:space="preserve"> 5</w:t>
      </w:r>
      <w:r w:rsidRPr="006A2C50">
        <w:rPr>
          <w:rFonts w:ascii="Times New Roman" w:hAnsi="Times New Roman" w:cs="Times New Roman"/>
          <w:sz w:val="24"/>
          <w:szCs w:val="24"/>
        </w:rPr>
        <w:t xml:space="preserve">(02), 19-31. </w:t>
      </w:r>
    </w:p>
    <w:p w14:paraId="3ABC9927" w14:textId="77777777" w:rsidR="002130E9" w:rsidRPr="006A2C50" w:rsidRDefault="002130E9" w:rsidP="006A2C50">
      <w:pPr>
        <w:pStyle w:val="EndNoteBibliography"/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6A2C50">
        <w:rPr>
          <w:rFonts w:ascii="Times New Roman" w:hAnsi="Times New Roman" w:cs="Times New Roman"/>
          <w:sz w:val="24"/>
          <w:szCs w:val="24"/>
        </w:rPr>
        <w:t xml:space="preserve">Sianturi, Y. A., Naibaho, A. W., Manurung, S. R., Pardede, S., &amp; Azizah, N. (2025). ANALISIS KESULITAN MAHASISWA PENDIDIKAN AKUNTANSI DALAM MENGGUNAKAN BAHASA BAKU PADA KONTEKS AKADEMIK. </w:t>
      </w:r>
      <w:r w:rsidRPr="006A2C50">
        <w:rPr>
          <w:rFonts w:ascii="Times New Roman" w:hAnsi="Times New Roman" w:cs="Times New Roman"/>
          <w:i/>
          <w:sz w:val="24"/>
          <w:szCs w:val="24"/>
        </w:rPr>
        <w:t>Jurnal Intelek Insan Cendikia</w:t>
      </w:r>
      <w:r w:rsidRPr="006A2C50">
        <w:rPr>
          <w:rFonts w:ascii="Times New Roman" w:hAnsi="Times New Roman" w:cs="Times New Roman"/>
          <w:sz w:val="24"/>
          <w:szCs w:val="24"/>
        </w:rPr>
        <w:t>,</w:t>
      </w:r>
      <w:r w:rsidRPr="006A2C50">
        <w:rPr>
          <w:rFonts w:ascii="Times New Roman" w:hAnsi="Times New Roman" w:cs="Times New Roman"/>
          <w:i/>
          <w:sz w:val="24"/>
          <w:szCs w:val="24"/>
        </w:rPr>
        <w:t xml:space="preserve"> 2</w:t>
      </w:r>
      <w:r w:rsidRPr="006A2C50">
        <w:rPr>
          <w:rFonts w:ascii="Times New Roman" w:hAnsi="Times New Roman" w:cs="Times New Roman"/>
          <w:sz w:val="24"/>
          <w:szCs w:val="24"/>
        </w:rPr>
        <w:t xml:space="preserve">(9), 16550-16564. </w:t>
      </w:r>
    </w:p>
    <w:p w14:paraId="21601946" w14:textId="223B00D7" w:rsidR="008E1E10" w:rsidRPr="006A2C50" w:rsidRDefault="00984091" w:rsidP="006A2C5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A2C50">
        <w:rPr>
          <w:rFonts w:ascii="Times New Roman" w:hAnsi="Times New Roman" w:cs="Times New Roman"/>
          <w:sz w:val="24"/>
          <w:szCs w:val="24"/>
        </w:rPr>
        <w:fldChar w:fldCharType="end"/>
      </w:r>
    </w:p>
    <w:sectPr w:rsidR="008E1E10" w:rsidRPr="006A2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1F4771D"/>
    <w:multiLevelType w:val="hybridMultilevel"/>
    <w:tmpl w:val="00589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PA 7th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p0dvsppewszsbexpt6vvs91revzrpv0ex55&quot;&gt;My EndNote Library&lt;record-ids&gt;&lt;item&gt;553&lt;/item&gt;&lt;item&gt;554&lt;/item&gt;&lt;item&gt;555&lt;/item&gt;&lt;item&gt;556&lt;/item&gt;&lt;item&gt;557&lt;/item&gt;&lt;item&gt;560&lt;/item&gt;&lt;item&gt;561&lt;/item&gt;&lt;item&gt;562&lt;/item&gt;&lt;item&gt;563&lt;/item&gt;&lt;item&gt;564&lt;/item&gt;&lt;item&gt;565&lt;/item&gt;&lt;item&gt;566&lt;/item&gt;&lt;item&gt;567&lt;/item&gt;&lt;/record-ids&gt;&lt;/item&gt;&lt;/Libraries&gt;"/>
  </w:docVars>
  <w:rsids>
    <w:rsidRoot w:val="00984091"/>
    <w:rsid w:val="000B2E0E"/>
    <w:rsid w:val="001A6833"/>
    <w:rsid w:val="002130E9"/>
    <w:rsid w:val="0025010D"/>
    <w:rsid w:val="0028497A"/>
    <w:rsid w:val="00394BD8"/>
    <w:rsid w:val="003C1AF9"/>
    <w:rsid w:val="00580B20"/>
    <w:rsid w:val="006A2C50"/>
    <w:rsid w:val="006D5335"/>
    <w:rsid w:val="008C2DE1"/>
    <w:rsid w:val="008E1E10"/>
    <w:rsid w:val="00984091"/>
    <w:rsid w:val="00B14100"/>
    <w:rsid w:val="00B34D8B"/>
    <w:rsid w:val="00D56799"/>
    <w:rsid w:val="00D75A1F"/>
    <w:rsid w:val="00E8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AB790"/>
  <w15:chartTrackingRefBased/>
  <w15:docId w15:val="{A44B0909-2229-4F58-B52E-8D03DC991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ndNoteBibliographyTitle">
    <w:name w:val="EndNote Bibliography Title"/>
    <w:basedOn w:val="Normal"/>
    <w:link w:val="EndNoteBibliographyTitleChar"/>
    <w:rsid w:val="00984091"/>
    <w:pPr>
      <w:spacing w:after="0"/>
      <w:jc w:val="center"/>
    </w:pPr>
    <w:rPr>
      <w:rFonts w:ascii="Calibri" w:hAnsi="Calibri" w:cs="Calibri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984091"/>
    <w:rPr>
      <w:rFonts w:ascii="Calibri" w:hAnsi="Calibri" w:cs="Calibri"/>
      <w:noProof/>
    </w:rPr>
  </w:style>
  <w:style w:type="paragraph" w:customStyle="1" w:styleId="EndNoteBibliography">
    <w:name w:val="EndNote Bibliography"/>
    <w:basedOn w:val="Normal"/>
    <w:link w:val="EndNoteBibliographyChar"/>
    <w:rsid w:val="00984091"/>
    <w:pPr>
      <w:spacing w:line="240" w:lineRule="auto"/>
    </w:pPr>
    <w:rPr>
      <w:rFonts w:ascii="Calibri" w:hAnsi="Calibri" w:cs="Calibri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984091"/>
    <w:rPr>
      <w:rFonts w:ascii="Calibri" w:hAnsi="Calibri" w:cs="Calibri"/>
      <w:noProof/>
    </w:rPr>
  </w:style>
  <w:style w:type="paragraph" w:styleId="BodyText">
    <w:name w:val="Body Text"/>
    <w:basedOn w:val="Normal"/>
    <w:link w:val="BodyTextChar"/>
    <w:uiPriority w:val="1"/>
    <w:qFormat/>
    <w:rsid w:val="00B14100"/>
    <w:pPr>
      <w:widowControl w:val="0"/>
      <w:autoSpaceDE w:val="0"/>
      <w:autoSpaceDN w:val="0"/>
      <w:spacing w:after="0" w:line="240" w:lineRule="auto"/>
      <w:ind w:left="120"/>
    </w:pPr>
    <w:rPr>
      <w:rFonts w:ascii="Lucida Sans Unicode" w:eastAsia="Lucida Sans Unicode" w:hAnsi="Lucida Sans Unicode" w:cs="Lucida Sans Unicode"/>
      <w:sz w:val="18"/>
      <w:szCs w:val="18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14100"/>
    <w:rPr>
      <w:rFonts w:ascii="Lucida Sans Unicode" w:eastAsia="Lucida Sans Unicode" w:hAnsi="Lucida Sans Unicode" w:cs="Lucida Sans Unicode"/>
      <w:sz w:val="18"/>
      <w:szCs w:val="18"/>
      <w:lang w:val="id"/>
    </w:rPr>
  </w:style>
  <w:style w:type="paragraph" w:customStyle="1" w:styleId="TableParagraph">
    <w:name w:val="Table Paragraph"/>
    <w:basedOn w:val="Normal"/>
    <w:uiPriority w:val="1"/>
    <w:qFormat/>
    <w:rsid w:val="00B14100"/>
    <w:pPr>
      <w:widowControl w:val="0"/>
      <w:autoSpaceDE w:val="0"/>
      <w:autoSpaceDN w:val="0"/>
      <w:spacing w:before="82" w:after="0" w:line="240" w:lineRule="auto"/>
      <w:ind w:left="157"/>
    </w:pPr>
    <w:rPr>
      <w:rFonts w:ascii="Lucida Sans Unicode" w:eastAsia="Lucida Sans Unicode" w:hAnsi="Lucida Sans Unicode" w:cs="Lucida Sans Unicode"/>
      <w:lang w:val="id"/>
    </w:rPr>
  </w:style>
  <w:style w:type="paragraph" w:styleId="ListParagraph">
    <w:name w:val="List Paragraph"/>
    <w:basedOn w:val="Normal"/>
    <w:uiPriority w:val="34"/>
    <w:qFormat/>
    <w:rsid w:val="00B141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9</Pages>
  <Words>4986</Words>
  <Characters>28421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2026-01-20T04:51:00Z</dcterms:created>
  <dcterms:modified xsi:type="dcterms:W3CDTF">2026-01-21T00:18:00Z</dcterms:modified>
</cp:coreProperties>
</file>