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11D22" w:rsidRDefault="00D55477" w:rsidP="00D11D22">
      <w:pPr>
        <w:jc w:val="center"/>
        <w:rPr>
          <w:rFonts w:ascii="Times New Roman" w:hAnsi="Times New Roman" w:cs="Times New Roman"/>
          <w:b/>
          <w:sz w:val="24"/>
          <w:szCs w:val="24"/>
        </w:rPr>
      </w:pPr>
      <w:r w:rsidRPr="00315E57">
        <w:rPr>
          <w:rFonts w:ascii="Times New Roman" w:hAnsi="Times New Roman" w:cs="Times New Roman"/>
          <w:b/>
          <w:sz w:val="24"/>
          <w:szCs w:val="24"/>
        </w:rPr>
        <w:t xml:space="preserve">Respon Pertumbuhan </w:t>
      </w:r>
      <w:r>
        <w:rPr>
          <w:rFonts w:ascii="Times New Roman" w:hAnsi="Times New Roman" w:cs="Times New Roman"/>
          <w:b/>
          <w:sz w:val="24"/>
          <w:szCs w:val="24"/>
        </w:rPr>
        <w:t xml:space="preserve">Dan Hasil Tanaman Sawi Caisim </w:t>
      </w:r>
    </w:p>
    <w:p w:rsidR="00D11D22" w:rsidRDefault="00D55477" w:rsidP="00D11D22">
      <w:pPr>
        <w:jc w:val="center"/>
        <w:rPr>
          <w:rFonts w:ascii="Times New Roman" w:hAnsi="Times New Roman" w:cs="Times New Roman"/>
          <w:b/>
          <w:sz w:val="24"/>
          <w:szCs w:val="24"/>
        </w:rPr>
      </w:pPr>
      <w:r>
        <w:rPr>
          <w:rFonts w:ascii="Times New Roman" w:hAnsi="Times New Roman" w:cs="Times New Roman"/>
          <w:b/>
          <w:sz w:val="24"/>
          <w:szCs w:val="24"/>
        </w:rPr>
        <w:t>(</w:t>
      </w:r>
      <w:r>
        <w:rPr>
          <w:rFonts w:ascii="Times New Roman" w:hAnsi="Times New Roman" w:cs="Times New Roman"/>
          <w:i/>
          <w:sz w:val="24"/>
          <w:szCs w:val="24"/>
        </w:rPr>
        <w:t>B</w:t>
      </w:r>
      <w:r w:rsidRPr="00315E57">
        <w:rPr>
          <w:rFonts w:ascii="Times New Roman" w:hAnsi="Times New Roman" w:cs="Times New Roman"/>
          <w:i/>
          <w:sz w:val="24"/>
          <w:szCs w:val="24"/>
        </w:rPr>
        <w:t>rassica</w:t>
      </w:r>
      <w:r>
        <w:rPr>
          <w:rFonts w:ascii="Times New Roman" w:hAnsi="Times New Roman" w:cs="Times New Roman"/>
          <w:i/>
          <w:sz w:val="24"/>
          <w:szCs w:val="24"/>
        </w:rPr>
        <w:t xml:space="preserve"> Juncea </w:t>
      </w:r>
      <w:r>
        <w:rPr>
          <w:rFonts w:ascii="Times New Roman" w:hAnsi="Times New Roman" w:cs="Times New Roman"/>
          <w:sz w:val="24"/>
          <w:szCs w:val="24"/>
        </w:rPr>
        <w:t>L.</w:t>
      </w:r>
      <w:r>
        <w:rPr>
          <w:rFonts w:ascii="Times New Roman" w:hAnsi="Times New Roman" w:cs="Times New Roman"/>
          <w:b/>
          <w:sz w:val="24"/>
          <w:szCs w:val="24"/>
        </w:rPr>
        <w:t xml:space="preserve">) Akibat Pemberian Berbagai </w:t>
      </w:r>
    </w:p>
    <w:p w:rsidR="00D11D22" w:rsidRDefault="00D55477" w:rsidP="00D55477">
      <w:pPr>
        <w:jc w:val="center"/>
        <w:rPr>
          <w:rFonts w:ascii="Times New Roman" w:hAnsi="Times New Roman" w:cs="Times New Roman"/>
          <w:b/>
          <w:sz w:val="24"/>
          <w:szCs w:val="24"/>
        </w:rPr>
      </w:pPr>
      <w:r>
        <w:rPr>
          <w:rFonts w:ascii="Times New Roman" w:hAnsi="Times New Roman" w:cs="Times New Roman"/>
          <w:b/>
          <w:sz w:val="24"/>
          <w:szCs w:val="24"/>
        </w:rPr>
        <w:t xml:space="preserve">Takaran Pupuk Kandang Kotoran Ayam </w:t>
      </w:r>
    </w:p>
    <w:p w:rsidR="00D11D22" w:rsidRDefault="00D11D22" w:rsidP="00D11D22">
      <w:pPr>
        <w:jc w:val="center"/>
        <w:rPr>
          <w:rFonts w:ascii="Times New Roman" w:hAnsi="Times New Roman" w:cs="Times New Roman"/>
          <w:b/>
          <w:sz w:val="24"/>
          <w:szCs w:val="24"/>
        </w:rPr>
      </w:pPr>
    </w:p>
    <w:p w:rsidR="00D11D22" w:rsidRPr="00D55477" w:rsidRDefault="00D11D22" w:rsidP="00D11D22">
      <w:pPr>
        <w:jc w:val="center"/>
        <w:rPr>
          <w:rFonts w:ascii="Times New Roman" w:hAnsi="Times New Roman" w:cs="Times New Roman"/>
          <w:b/>
          <w:sz w:val="24"/>
          <w:szCs w:val="24"/>
          <w:vertAlign w:val="superscript"/>
        </w:rPr>
      </w:pPr>
      <w:r w:rsidRPr="00D55477">
        <w:rPr>
          <w:rFonts w:ascii="Times New Roman" w:hAnsi="Times New Roman" w:cs="Times New Roman"/>
          <w:b/>
          <w:sz w:val="24"/>
          <w:szCs w:val="24"/>
        </w:rPr>
        <w:t>Dewa Krisna</w:t>
      </w:r>
      <w:r w:rsidRPr="00D55477">
        <w:rPr>
          <w:rFonts w:ascii="Times New Roman" w:hAnsi="Times New Roman" w:cs="Times New Roman"/>
          <w:b/>
          <w:sz w:val="24"/>
          <w:szCs w:val="24"/>
          <w:vertAlign w:val="superscript"/>
        </w:rPr>
        <w:t>1</w:t>
      </w:r>
      <w:r w:rsidR="002155C3">
        <w:rPr>
          <w:rFonts w:ascii="Times New Roman" w:hAnsi="Times New Roman" w:cs="Times New Roman"/>
          <w:b/>
          <w:sz w:val="24"/>
          <w:szCs w:val="24"/>
          <w:vertAlign w:val="superscript"/>
        </w:rPr>
        <w:t>)</w:t>
      </w:r>
      <w:r w:rsidRPr="00D55477">
        <w:rPr>
          <w:rFonts w:ascii="Times New Roman" w:hAnsi="Times New Roman" w:cs="Times New Roman"/>
          <w:b/>
          <w:sz w:val="24"/>
          <w:szCs w:val="24"/>
        </w:rPr>
        <w:t>, Ridwa</w:t>
      </w:r>
      <w:r w:rsidR="00FF0396">
        <w:rPr>
          <w:rFonts w:ascii="Times New Roman" w:hAnsi="Times New Roman" w:cs="Times New Roman"/>
          <w:b/>
          <w:sz w:val="24"/>
          <w:szCs w:val="24"/>
        </w:rPr>
        <w:t>n</w:t>
      </w:r>
      <w:r w:rsidRPr="00D55477">
        <w:rPr>
          <w:rFonts w:ascii="Times New Roman" w:hAnsi="Times New Roman" w:cs="Times New Roman"/>
          <w:b/>
          <w:sz w:val="24"/>
          <w:szCs w:val="24"/>
        </w:rPr>
        <w:t xml:space="preserve"> Hanan</w:t>
      </w:r>
      <w:r w:rsidRPr="00D55477">
        <w:rPr>
          <w:rFonts w:ascii="Times New Roman" w:hAnsi="Times New Roman" w:cs="Times New Roman"/>
          <w:b/>
          <w:sz w:val="24"/>
          <w:szCs w:val="24"/>
          <w:vertAlign w:val="superscript"/>
        </w:rPr>
        <w:t>2</w:t>
      </w:r>
      <w:r w:rsidR="002155C3">
        <w:rPr>
          <w:rFonts w:ascii="Times New Roman" w:hAnsi="Times New Roman" w:cs="Times New Roman"/>
          <w:b/>
          <w:sz w:val="24"/>
          <w:szCs w:val="24"/>
          <w:vertAlign w:val="superscript"/>
        </w:rPr>
        <w:t>)</w:t>
      </w:r>
      <w:r w:rsidRPr="00D55477">
        <w:rPr>
          <w:rFonts w:ascii="Times New Roman" w:hAnsi="Times New Roman" w:cs="Times New Roman"/>
          <w:b/>
          <w:sz w:val="24"/>
          <w:szCs w:val="24"/>
        </w:rPr>
        <w:t>, Meriyanto</w:t>
      </w:r>
      <w:r w:rsidRPr="00D55477">
        <w:rPr>
          <w:rFonts w:ascii="Times New Roman" w:hAnsi="Times New Roman" w:cs="Times New Roman"/>
          <w:b/>
          <w:sz w:val="24"/>
          <w:szCs w:val="24"/>
          <w:vertAlign w:val="superscript"/>
        </w:rPr>
        <w:t>3</w:t>
      </w:r>
      <w:r w:rsidR="002155C3">
        <w:rPr>
          <w:rFonts w:ascii="Times New Roman" w:hAnsi="Times New Roman" w:cs="Times New Roman"/>
          <w:b/>
          <w:sz w:val="24"/>
          <w:szCs w:val="24"/>
          <w:vertAlign w:val="superscript"/>
        </w:rPr>
        <w:t>)</w:t>
      </w:r>
    </w:p>
    <w:p w:rsidR="00D11D22" w:rsidRPr="00D55477" w:rsidRDefault="00D11D22" w:rsidP="00D11D22">
      <w:pPr>
        <w:jc w:val="center"/>
        <w:rPr>
          <w:rFonts w:ascii="Times New Roman" w:hAnsi="Times New Roman" w:cs="Times New Roman"/>
          <w:sz w:val="24"/>
          <w:szCs w:val="24"/>
        </w:rPr>
      </w:pPr>
      <w:r w:rsidRPr="00D55477">
        <w:rPr>
          <w:rFonts w:ascii="Times New Roman" w:hAnsi="Times New Roman" w:cs="Times New Roman"/>
          <w:sz w:val="24"/>
          <w:szCs w:val="24"/>
        </w:rPr>
        <w:t>Program studi agroteknologi Fakultas pertanian</w:t>
      </w:r>
    </w:p>
    <w:p w:rsidR="00D11D22" w:rsidRDefault="00D11D22" w:rsidP="00D11D22">
      <w:pPr>
        <w:jc w:val="center"/>
        <w:rPr>
          <w:rFonts w:ascii="Times New Roman" w:hAnsi="Times New Roman" w:cs="Times New Roman"/>
          <w:sz w:val="20"/>
          <w:szCs w:val="24"/>
        </w:rPr>
      </w:pPr>
    </w:p>
    <w:p w:rsidR="00D11D22" w:rsidRPr="00D55477" w:rsidRDefault="00D11D22" w:rsidP="00D11D22">
      <w:pPr>
        <w:jc w:val="center"/>
        <w:rPr>
          <w:rFonts w:ascii="Times New Roman" w:hAnsi="Times New Roman" w:cs="Times New Roman"/>
          <w:sz w:val="20"/>
          <w:szCs w:val="20"/>
        </w:rPr>
      </w:pPr>
      <w:r w:rsidRPr="00D55477">
        <w:rPr>
          <w:rFonts w:ascii="Times New Roman" w:hAnsi="Times New Roman" w:cs="Times New Roman"/>
          <w:sz w:val="20"/>
          <w:szCs w:val="20"/>
        </w:rPr>
        <w:t xml:space="preserve"> Universitas Tridinanti, Palembang, Sumatera Selatan</w:t>
      </w:r>
    </w:p>
    <w:p w:rsidR="00D11D22" w:rsidRPr="00D55477" w:rsidRDefault="00D11D22" w:rsidP="00D11D22">
      <w:pPr>
        <w:jc w:val="center"/>
        <w:rPr>
          <w:rFonts w:ascii="Times New Roman" w:hAnsi="Times New Roman" w:cs="Times New Roman"/>
          <w:sz w:val="20"/>
          <w:szCs w:val="20"/>
        </w:rPr>
      </w:pPr>
    </w:p>
    <w:p w:rsidR="00D11D22" w:rsidRDefault="00D11D22" w:rsidP="00D11D22">
      <w:pPr>
        <w:jc w:val="center"/>
        <w:rPr>
          <w:rFonts w:ascii="Times New Roman" w:hAnsi="Times New Roman" w:cs="Times New Roman"/>
          <w:sz w:val="20"/>
          <w:szCs w:val="20"/>
        </w:rPr>
      </w:pPr>
      <w:r w:rsidRPr="00D55477">
        <w:rPr>
          <w:rFonts w:ascii="Times New Roman" w:hAnsi="Times New Roman" w:cs="Times New Roman"/>
          <w:sz w:val="20"/>
          <w:szCs w:val="20"/>
        </w:rPr>
        <w:t xml:space="preserve">*Email : </w:t>
      </w:r>
      <w:hyperlink r:id="rId7" w:history="1">
        <w:r w:rsidRPr="00D55477">
          <w:rPr>
            <w:rStyle w:val="Hyperlink"/>
            <w:rFonts w:ascii="Times New Roman" w:hAnsi="Times New Roman" w:cs="Times New Roman"/>
            <w:color w:val="auto"/>
            <w:sz w:val="20"/>
            <w:szCs w:val="20"/>
          </w:rPr>
          <w:t>Dewakrisna71201@gmail.com</w:t>
        </w:r>
      </w:hyperlink>
    </w:p>
    <w:p w:rsidR="004A506D" w:rsidRDefault="004A506D" w:rsidP="00D11D22">
      <w:pPr>
        <w:jc w:val="center"/>
        <w:rPr>
          <w:rFonts w:ascii="Times New Roman" w:hAnsi="Times New Roman" w:cs="Times New Roman"/>
          <w:sz w:val="20"/>
          <w:szCs w:val="20"/>
        </w:rPr>
      </w:pPr>
    </w:p>
    <w:p w:rsidR="004A506D" w:rsidRPr="00D55477" w:rsidRDefault="004A506D" w:rsidP="00D11D22">
      <w:pPr>
        <w:jc w:val="center"/>
        <w:rPr>
          <w:rFonts w:ascii="Times New Roman" w:hAnsi="Times New Roman" w:cs="Times New Roman"/>
          <w:sz w:val="20"/>
          <w:szCs w:val="20"/>
        </w:rPr>
      </w:pPr>
    </w:p>
    <w:p w:rsidR="00D11D22" w:rsidRPr="00D55477" w:rsidRDefault="00D11D22" w:rsidP="00D11D22">
      <w:pPr>
        <w:jc w:val="center"/>
        <w:rPr>
          <w:rFonts w:ascii="Times New Roman" w:hAnsi="Times New Roman" w:cs="Times New Roman"/>
          <w:sz w:val="20"/>
          <w:szCs w:val="20"/>
        </w:rPr>
      </w:pPr>
    </w:p>
    <w:p w:rsidR="004F5F88" w:rsidRDefault="00D55477" w:rsidP="00D11D22">
      <w:pPr>
        <w:jc w:val="center"/>
        <w:rPr>
          <w:rFonts w:ascii="Times New Roman" w:hAnsi="Times New Roman" w:cs="Times New Roman"/>
          <w:b/>
          <w:szCs w:val="24"/>
        </w:rPr>
      </w:pPr>
      <w:r>
        <w:rPr>
          <w:rFonts w:ascii="Times New Roman" w:hAnsi="Times New Roman" w:cs="Times New Roman"/>
          <w:b/>
          <w:szCs w:val="24"/>
        </w:rPr>
        <w:t>ABSTRACT</w:t>
      </w:r>
    </w:p>
    <w:p w:rsidR="004A506D" w:rsidRPr="004F5F88" w:rsidRDefault="004A506D" w:rsidP="00D11D22">
      <w:pPr>
        <w:jc w:val="center"/>
        <w:rPr>
          <w:rFonts w:ascii="Times New Roman" w:hAnsi="Times New Roman" w:cs="Times New Roman"/>
          <w:b/>
          <w:szCs w:val="24"/>
        </w:rPr>
      </w:pPr>
    </w:p>
    <w:p w:rsidR="00D55477" w:rsidRPr="004A506D" w:rsidRDefault="00D55477" w:rsidP="004A506D">
      <w:pPr>
        <w:spacing w:line="360" w:lineRule="auto"/>
        <w:ind w:left="0" w:firstLine="0"/>
        <w:jc w:val="both"/>
        <w:rPr>
          <w:rFonts w:ascii="Times New Roman" w:hAnsi="Times New Roman" w:cs="Times New Roman"/>
          <w:strike/>
          <w:sz w:val="24"/>
          <w:szCs w:val="24"/>
        </w:rPr>
      </w:pPr>
      <w:r w:rsidRPr="004A506D">
        <w:rPr>
          <w:rFonts w:ascii="Times New Roman" w:hAnsi="Times New Roman" w:cs="Times New Roman"/>
          <w:sz w:val="24"/>
          <w:szCs w:val="24"/>
        </w:rPr>
        <w:t>This study aims to determine the growth response and yield of mustard greens (</w:t>
      </w:r>
      <w:r w:rsidRPr="004A506D">
        <w:rPr>
          <w:rFonts w:ascii="Times New Roman" w:hAnsi="Times New Roman" w:cs="Times New Roman"/>
          <w:i/>
          <w:sz w:val="24"/>
          <w:szCs w:val="24"/>
        </w:rPr>
        <w:t>Brassica juncea</w:t>
      </w:r>
      <w:r w:rsidRPr="004A506D">
        <w:rPr>
          <w:rFonts w:ascii="Times New Roman" w:hAnsi="Times New Roman" w:cs="Times New Roman"/>
          <w:sz w:val="24"/>
          <w:szCs w:val="24"/>
        </w:rPr>
        <w:t xml:space="preserve"> L.) due to the provision of various doses of chicken manure fertilizer. This study was conducted on land located in hamlet 1 (one) of Benawa Village, Teluk Gelam District, Ogan Komering Ilir Regency, South Sumatra Province. This study was conducted from September 2024 to December 2024.</w:t>
      </w:r>
      <w:r w:rsidR="004A506D">
        <w:rPr>
          <w:rFonts w:ascii="Times New Roman" w:hAnsi="Times New Roman" w:cs="Times New Roman"/>
          <w:sz w:val="24"/>
          <w:szCs w:val="24"/>
        </w:rPr>
        <w:t xml:space="preserve"> </w:t>
      </w:r>
      <w:r w:rsidRPr="004A506D">
        <w:rPr>
          <w:rFonts w:ascii="Times New Roman" w:hAnsi="Times New Roman" w:cs="Times New Roman"/>
          <w:sz w:val="24"/>
          <w:szCs w:val="24"/>
        </w:rPr>
        <w:t>This study used a Randomized Block Design (RAK) with 6 (six) treatments and 4 (four) replications. Each experimental unit consisted of 40 plants, so that the number of plants studied was 960 plants. The number of samples studied in each experimental unit was 4 (four) plants. With treatment Po 0 Without manure (control), P</w:t>
      </w:r>
      <w:r w:rsidRPr="004A506D">
        <w:rPr>
          <w:rFonts w:ascii="Cambria Math" w:hAnsi="Cambria Math" w:cs="Times New Roman"/>
          <w:sz w:val="24"/>
          <w:szCs w:val="24"/>
        </w:rPr>
        <w:t>₁</w:t>
      </w:r>
      <w:r w:rsidRPr="004A506D">
        <w:rPr>
          <w:rFonts w:ascii="Times New Roman" w:hAnsi="Times New Roman" w:cs="Times New Roman"/>
          <w:sz w:val="24"/>
          <w:szCs w:val="24"/>
        </w:rPr>
        <w:t xml:space="preserve"> = 5 tons of manure per hectare or equivalent to 30 g/plant, P2 = 10 tons of manure per hectare or equivalent to 60 g/plant, P3 = 15 tons of manure per hectare or equivalent to 90 g/plant, P420 tons of manure per hectare or equivalent to 120 g of plant, P5 25 tons of manure per hectare or equivalent to 150 g/plant. The variables observed were plant height (cm), number of leaves (blades), leaf area (cm²), fresh plant weight (g), dry plant weight (g).</w:t>
      </w:r>
    </w:p>
    <w:p w:rsidR="00D55477" w:rsidRPr="004A506D" w:rsidRDefault="00D55477" w:rsidP="004A506D">
      <w:pPr>
        <w:spacing w:line="360" w:lineRule="auto"/>
        <w:ind w:left="0" w:firstLine="0"/>
        <w:jc w:val="both"/>
        <w:rPr>
          <w:rFonts w:ascii="Times New Roman" w:hAnsi="Times New Roman" w:cs="Times New Roman"/>
          <w:strike/>
          <w:sz w:val="24"/>
          <w:szCs w:val="24"/>
        </w:rPr>
      </w:pPr>
      <w:r w:rsidRPr="004A506D">
        <w:rPr>
          <w:rFonts w:ascii="Times New Roman" w:hAnsi="Times New Roman" w:cs="Times New Roman"/>
          <w:sz w:val="24"/>
          <w:szCs w:val="24"/>
        </w:rPr>
        <w:t>The results of this study can be concluded that the provision of chicken manure fertilizer has given a good effect on the growth and yield of mustard greens (</w:t>
      </w:r>
      <w:r w:rsidRPr="004A506D">
        <w:rPr>
          <w:rFonts w:ascii="Times New Roman" w:hAnsi="Times New Roman" w:cs="Times New Roman"/>
          <w:i/>
          <w:sz w:val="24"/>
          <w:szCs w:val="24"/>
        </w:rPr>
        <w:t>Brassica juncea</w:t>
      </w:r>
      <w:r w:rsidRPr="004A506D">
        <w:rPr>
          <w:rFonts w:ascii="Times New Roman" w:hAnsi="Times New Roman" w:cs="Times New Roman"/>
          <w:sz w:val="24"/>
          <w:szCs w:val="24"/>
        </w:rPr>
        <w:t xml:space="preserve"> L.). The provision of chicken manure fertilizer in the P3 treatment (90 g/planting hole) or equivalent to 15 tons/ha resulted in a plant height of 27.56 cm, a number of leaves of 7.81 strands, a leaf area of ​​299.11 cm², a fresh plant weight of 51.56 g. and a dry plant weight of 5.17 g.</w:t>
      </w:r>
    </w:p>
    <w:p w:rsidR="005277E9" w:rsidRDefault="005277E9" w:rsidP="004A506D">
      <w:pPr>
        <w:ind w:left="0" w:firstLine="0"/>
        <w:rPr>
          <w:rFonts w:ascii="Times New Roman" w:hAnsi="Times New Roman" w:cs="Times New Roman"/>
          <w:strike/>
          <w:sz w:val="24"/>
          <w:szCs w:val="24"/>
        </w:rPr>
      </w:pPr>
    </w:p>
    <w:p w:rsidR="004A506D" w:rsidRDefault="004A506D" w:rsidP="004A506D">
      <w:pPr>
        <w:ind w:left="0" w:firstLine="0"/>
        <w:rPr>
          <w:rFonts w:ascii="Times New Roman" w:hAnsi="Times New Roman" w:cs="Times New Roman"/>
          <w:b/>
          <w:sz w:val="24"/>
        </w:rPr>
      </w:pPr>
      <w:r w:rsidRPr="002155C3">
        <w:rPr>
          <w:rFonts w:ascii="Times New Roman" w:hAnsi="Times New Roman" w:cs="Times New Roman"/>
          <w:b/>
          <w:sz w:val="24"/>
        </w:rPr>
        <w:t xml:space="preserve">Keywords: caisim, organic fertilizer, </w:t>
      </w:r>
      <w:r w:rsidR="002155C3" w:rsidRPr="002155C3">
        <w:rPr>
          <w:rFonts w:ascii="Times New Roman" w:hAnsi="Times New Roman" w:cs="Times New Roman"/>
          <w:b/>
          <w:sz w:val="24"/>
        </w:rPr>
        <w:t>chiken manure</w:t>
      </w:r>
    </w:p>
    <w:p w:rsidR="002155C3" w:rsidRDefault="002155C3" w:rsidP="004A506D">
      <w:pPr>
        <w:ind w:left="0" w:firstLine="0"/>
        <w:rPr>
          <w:rFonts w:ascii="Times New Roman" w:hAnsi="Times New Roman" w:cs="Times New Roman"/>
          <w:b/>
          <w:sz w:val="24"/>
        </w:rPr>
      </w:pPr>
    </w:p>
    <w:p w:rsidR="002155C3" w:rsidRDefault="002155C3" w:rsidP="004A506D">
      <w:pPr>
        <w:ind w:left="0" w:firstLine="0"/>
        <w:rPr>
          <w:rFonts w:ascii="Times New Roman" w:hAnsi="Times New Roman" w:cs="Times New Roman"/>
          <w:b/>
          <w:sz w:val="24"/>
        </w:rPr>
      </w:pPr>
    </w:p>
    <w:p w:rsidR="002155C3" w:rsidRDefault="002155C3" w:rsidP="004A506D">
      <w:pPr>
        <w:ind w:left="0" w:firstLine="0"/>
        <w:rPr>
          <w:rFonts w:ascii="Times New Roman" w:hAnsi="Times New Roman" w:cs="Times New Roman"/>
          <w:b/>
          <w:sz w:val="24"/>
        </w:rPr>
      </w:pPr>
    </w:p>
    <w:p w:rsidR="002155C3" w:rsidRDefault="002155C3" w:rsidP="004A506D">
      <w:pPr>
        <w:ind w:left="0" w:firstLine="0"/>
        <w:rPr>
          <w:rFonts w:ascii="Times New Roman" w:hAnsi="Times New Roman" w:cs="Times New Roman"/>
          <w:b/>
          <w:sz w:val="24"/>
        </w:rPr>
      </w:pPr>
    </w:p>
    <w:p w:rsidR="002155C3" w:rsidRDefault="002155C3" w:rsidP="004A506D">
      <w:pPr>
        <w:ind w:left="0" w:firstLine="0"/>
        <w:rPr>
          <w:rFonts w:ascii="Times New Roman" w:hAnsi="Times New Roman" w:cs="Times New Roman"/>
          <w:b/>
          <w:sz w:val="24"/>
        </w:rPr>
      </w:pPr>
    </w:p>
    <w:p w:rsidR="002155C3" w:rsidRPr="002155C3" w:rsidRDefault="002155C3" w:rsidP="004A506D">
      <w:pPr>
        <w:ind w:left="0" w:firstLine="0"/>
        <w:rPr>
          <w:rFonts w:ascii="Times New Roman" w:hAnsi="Times New Roman" w:cs="Times New Roman"/>
          <w:b/>
          <w:strike/>
          <w:sz w:val="28"/>
          <w:szCs w:val="24"/>
        </w:rPr>
      </w:pPr>
    </w:p>
    <w:p w:rsidR="00636950" w:rsidRDefault="00636950" w:rsidP="004F5F88">
      <w:pPr>
        <w:ind w:left="0" w:firstLine="0"/>
        <w:rPr>
          <w:rFonts w:ascii="Times New Roman" w:hAnsi="Times New Roman" w:cs="Times New Roman"/>
          <w:i/>
          <w:sz w:val="24"/>
        </w:rPr>
      </w:pPr>
    </w:p>
    <w:p w:rsidR="00636950" w:rsidRDefault="00636950" w:rsidP="00C270DB">
      <w:pPr>
        <w:ind w:left="0" w:firstLine="0"/>
        <w:jc w:val="center"/>
        <w:rPr>
          <w:rFonts w:ascii="Times New Roman" w:hAnsi="Times New Roman" w:cs="Times New Roman"/>
          <w:b/>
          <w:sz w:val="24"/>
        </w:rPr>
      </w:pPr>
      <w:r w:rsidRPr="00636950">
        <w:rPr>
          <w:rFonts w:ascii="Times New Roman" w:hAnsi="Times New Roman" w:cs="Times New Roman"/>
          <w:b/>
          <w:sz w:val="24"/>
        </w:rPr>
        <w:lastRenderedPageBreak/>
        <w:t>PENDAHULUAN</w:t>
      </w:r>
    </w:p>
    <w:p w:rsidR="004F5F88" w:rsidRPr="00636950" w:rsidRDefault="00636950" w:rsidP="00636950">
      <w:pPr>
        <w:tabs>
          <w:tab w:val="center" w:pos="4819"/>
          <w:tab w:val="left" w:pos="6296"/>
        </w:tabs>
        <w:ind w:left="0" w:firstLine="0"/>
        <w:rPr>
          <w:rFonts w:ascii="Times New Roman" w:hAnsi="Times New Roman" w:cs="Times New Roman"/>
          <w:b/>
          <w:sz w:val="24"/>
        </w:rPr>
      </w:pPr>
      <w:r>
        <w:rPr>
          <w:rFonts w:ascii="Times New Roman" w:hAnsi="Times New Roman" w:cs="Times New Roman"/>
          <w:b/>
          <w:sz w:val="24"/>
        </w:rPr>
        <w:tab/>
      </w:r>
    </w:p>
    <w:p w:rsidR="004F5F88" w:rsidRDefault="004F5F88" w:rsidP="00636950">
      <w:pPr>
        <w:ind w:left="0" w:firstLine="426"/>
        <w:jc w:val="both"/>
        <w:rPr>
          <w:rFonts w:ascii="Times New Roman" w:hAnsi="Times New Roman" w:cs="Times New Roman"/>
          <w:sz w:val="24"/>
          <w:szCs w:val="24"/>
        </w:rPr>
      </w:pPr>
      <w:r>
        <w:rPr>
          <w:rFonts w:ascii="Times New Roman" w:hAnsi="Times New Roman" w:cs="Times New Roman"/>
          <w:sz w:val="24"/>
          <w:szCs w:val="24"/>
        </w:rPr>
        <w:t>Sawi c</w:t>
      </w:r>
      <w:r w:rsidRPr="006F3C84">
        <w:rPr>
          <w:rFonts w:ascii="Times New Roman" w:hAnsi="Times New Roman" w:cs="Times New Roman"/>
          <w:sz w:val="24"/>
          <w:szCs w:val="24"/>
        </w:rPr>
        <w:t>aisim (</w:t>
      </w:r>
      <w:r w:rsidRPr="009B401C">
        <w:rPr>
          <w:rFonts w:ascii="Times New Roman" w:hAnsi="Times New Roman" w:cs="Times New Roman"/>
          <w:i/>
          <w:sz w:val="24"/>
          <w:szCs w:val="24"/>
        </w:rPr>
        <w:t>Brassica juncea</w:t>
      </w:r>
      <w:r w:rsidRPr="006F3C84">
        <w:rPr>
          <w:rFonts w:ascii="Times New Roman" w:hAnsi="Times New Roman" w:cs="Times New Roman"/>
          <w:sz w:val="24"/>
          <w:szCs w:val="24"/>
        </w:rPr>
        <w:t xml:space="preserve"> L.) merupa</w:t>
      </w:r>
      <w:r>
        <w:rPr>
          <w:rFonts w:ascii="Times New Roman" w:hAnsi="Times New Roman" w:cs="Times New Roman"/>
          <w:sz w:val="24"/>
          <w:szCs w:val="24"/>
        </w:rPr>
        <w:t>kan tanaman sayuran dengan iklim</w:t>
      </w:r>
      <w:r w:rsidRPr="006F3C84">
        <w:rPr>
          <w:rFonts w:ascii="Times New Roman" w:hAnsi="Times New Roman" w:cs="Times New Roman"/>
          <w:sz w:val="24"/>
          <w:szCs w:val="24"/>
        </w:rPr>
        <w:t xml:space="preserve"> sub tropis, namun mampu beradaptasi dengan baik pada iklim tropis. </w:t>
      </w:r>
      <w:r>
        <w:rPr>
          <w:rFonts w:ascii="Times New Roman" w:hAnsi="Times New Roman" w:cs="Times New Roman"/>
          <w:sz w:val="24"/>
          <w:szCs w:val="24"/>
        </w:rPr>
        <w:t>Sawi c</w:t>
      </w:r>
      <w:r w:rsidRPr="006F3C84">
        <w:rPr>
          <w:rFonts w:ascii="Times New Roman" w:hAnsi="Times New Roman" w:cs="Times New Roman"/>
          <w:sz w:val="24"/>
          <w:szCs w:val="24"/>
        </w:rPr>
        <w:t xml:space="preserve">aisim pada umumnya banyak ditanam </w:t>
      </w:r>
      <w:r>
        <w:rPr>
          <w:rFonts w:ascii="Times New Roman" w:hAnsi="Times New Roman" w:cs="Times New Roman"/>
          <w:sz w:val="24"/>
          <w:szCs w:val="24"/>
          <w:lang w:val="en-US"/>
        </w:rPr>
        <w:t xml:space="preserve">di </w:t>
      </w:r>
      <w:r w:rsidRPr="006F3C84">
        <w:rPr>
          <w:rFonts w:ascii="Times New Roman" w:hAnsi="Times New Roman" w:cs="Times New Roman"/>
          <w:sz w:val="24"/>
          <w:szCs w:val="24"/>
        </w:rPr>
        <w:t>dataran rendah, namun dapat pula di</w:t>
      </w:r>
      <w:r>
        <w:rPr>
          <w:rFonts w:ascii="Times New Roman" w:hAnsi="Times New Roman" w:cs="Times New Roman"/>
          <w:sz w:val="24"/>
          <w:szCs w:val="24"/>
        </w:rPr>
        <w:t xml:space="preserve"> </w:t>
      </w:r>
      <w:r w:rsidRPr="006F3C84">
        <w:rPr>
          <w:rFonts w:ascii="Times New Roman" w:hAnsi="Times New Roman" w:cs="Times New Roman"/>
          <w:sz w:val="24"/>
          <w:szCs w:val="24"/>
        </w:rPr>
        <w:t>dataran tinggi</w:t>
      </w:r>
      <w:r>
        <w:rPr>
          <w:rFonts w:ascii="Times New Roman" w:hAnsi="Times New Roman" w:cs="Times New Roman"/>
          <w:sz w:val="24"/>
          <w:szCs w:val="24"/>
        </w:rPr>
        <w:t>. Sawi</w:t>
      </w:r>
      <w:r w:rsidRPr="006F3C84">
        <w:rPr>
          <w:rFonts w:ascii="Times New Roman" w:hAnsi="Times New Roman" w:cs="Times New Roman"/>
          <w:sz w:val="24"/>
          <w:szCs w:val="24"/>
        </w:rPr>
        <w:t xml:space="preserve"> caisim tergolong tanaman yang tolera</w:t>
      </w:r>
      <w:r>
        <w:rPr>
          <w:rFonts w:ascii="Times New Roman" w:hAnsi="Times New Roman" w:cs="Times New Roman"/>
          <w:sz w:val="24"/>
          <w:szCs w:val="24"/>
        </w:rPr>
        <w:t>n terhadap suhu tinggi (panas).</w:t>
      </w:r>
    </w:p>
    <w:p w:rsidR="00636950" w:rsidRDefault="004F5F88" w:rsidP="00636950">
      <w:pPr>
        <w:ind w:left="0" w:firstLine="426"/>
        <w:jc w:val="both"/>
        <w:rPr>
          <w:rFonts w:ascii="Times New Roman" w:hAnsi="Times New Roman" w:cs="Times New Roman"/>
          <w:sz w:val="24"/>
          <w:szCs w:val="24"/>
        </w:rPr>
      </w:pPr>
      <w:r w:rsidRPr="00D26B12">
        <w:rPr>
          <w:rFonts w:ascii="Times New Roman" w:hAnsi="Times New Roman" w:cs="Times New Roman"/>
          <w:sz w:val="24"/>
          <w:szCs w:val="24"/>
        </w:rPr>
        <w:t>Kendala da</w:t>
      </w:r>
      <w:r>
        <w:rPr>
          <w:rFonts w:ascii="Times New Roman" w:hAnsi="Times New Roman" w:cs="Times New Roman"/>
          <w:sz w:val="24"/>
          <w:szCs w:val="24"/>
        </w:rPr>
        <w:t>lam produksi tanaman sawi caisim adalah</w:t>
      </w:r>
      <w:r w:rsidRPr="00D26B12">
        <w:rPr>
          <w:rFonts w:ascii="Times New Roman" w:hAnsi="Times New Roman" w:cs="Times New Roman"/>
          <w:sz w:val="24"/>
          <w:szCs w:val="24"/>
        </w:rPr>
        <w:t xml:space="preserve"> kondisi produktivitas lahan per</w:t>
      </w:r>
      <w:r>
        <w:rPr>
          <w:rFonts w:ascii="Times New Roman" w:hAnsi="Times New Roman" w:cs="Times New Roman"/>
          <w:sz w:val="24"/>
          <w:szCs w:val="24"/>
        </w:rPr>
        <w:t>t</w:t>
      </w:r>
      <w:r w:rsidRPr="00D26B12">
        <w:rPr>
          <w:rFonts w:ascii="Times New Roman" w:hAnsi="Times New Roman" w:cs="Times New Roman"/>
          <w:sz w:val="24"/>
          <w:szCs w:val="24"/>
        </w:rPr>
        <w:t>anian di Indonesia yang semakin menurun. Kebijakan revolusi hijau yang meng</w:t>
      </w:r>
      <w:r>
        <w:rPr>
          <w:rFonts w:ascii="Times New Roman" w:hAnsi="Times New Roman" w:cs="Times New Roman"/>
          <w:sz w:val="24"/>
          <w:szCs w:val="24"/>
        </w:rPr>
        <w:t>andalkan pupuk dan pestisi</w:t>
      </w:r>
      <w:r w:rsidRPr="00D26B12">
        <w:rPr>
          <w:rFonts w:ascii="Times New Roman" w:hAnsi="Times New Roman" w:cs="Times New Roman"/>
          <w:sz w:val="24"/>
          <w:szCs w:val="24"/>
        </w:rPr>
        <w:t>da kimia memiliki dampak negatif pada kesu</w:t>
      </w:r>
      <w:r>
        <w:rPr>
          <w:rFonts w:ascii="Times New Roman" w:hAnsi="Times New Roman" w:cs="Times New Roman"/>
          <w:sz w:val="24"/>
          <w:szCs w:val="24"/>
        </w:rPr>
        <w:t>buran tanah yang berkelanjutan. P</w:t>
      </w:r>
      <w:r w:rsidRPr="00D26B12">
        <w:rPr>
          <w:rFonts w:ascii="Times New Roman" w:hAnsi="Times New Roman" w:cs="Times New Roman"/>
          <w:sz w:val="24"/>
          <w:szCs w:val="24"/>
        </w:rPr>
        <w:t>en</w:t>
      </w:r>
      <w:r>
        <w:rPr>
          <w:rFonts w:ascii="Times New Roman" w:hAnsi="Times New Roman" w:cs="Times New Roman"/>
          <w:sz w:val="24"/>
          <w:szCs w:val="24"/>
        </w:rPr>
        <w:t>ggunaan pupuk anorganik y</w:t>
      </w:r>
      <w:r w:rsidRPr="00D26B12">
        <w:rPr>
          <w:rFonts w:ascii="Times New Roman" w:hAnsi="Times New Roman" w:cs="Times New Roman"/>
          <w:sz w:val="24"/>
          <w:szCs w:val="24"/>
        </w:rPr>
        <w:t>ang cukup tinggi pada satu sisi dapat m</w:t>
      </w:r>
      <w:r>
        <w:rPr>
          <w:rFonts w:ascii="Times New Roman" w:hAnsi="Times New Roman" w:cs="Times New Roman"/>
          <w:sz w:val="24"/>
          <w:szCs w:val="24"/>
        </w:rPr>
        <w:t>eningkatkan pertumbuhan dan hasil tanaman sawi</w:t>
      </w:r>
      <w:r w:rsidR="00636950" w:rsidRPr="00636950">
        <w:rPr>
          <w:rFonts w:ascii="Times New Roman" w:hAnsi="Times New Roman" w:cs="Times New Roman"/>
          <w:sz w:val="24"/>
          <w:szCs w:val="24"/>
        </w:rPr>
        <w:t xml:space="preserve"> </w:t>
      </w:r>
      <w:r w:rsidR="00636950">
        <w:rPr>
          <w:rFonts w:ascii="Times New Roman" w:hAnsi="Times New Roman" w:cs="Times New Roman"/>
          <w:sz w:val="24"/>
          <w:szCs w:val="24"/>
        </w:rPr>
        <w:t>caisim</w:t>
      </w:r>
      <w:r w:rsidR="00636950" w:rsidRPr="00D26B12">
        <w:rPr>
          <w:rFonts w:ascii="Times New Roman" w:hAnsi="Times New Roman" w:cs="Times New Roman"/>
          <w:sz w:val="24"/>
          <w:szCs w:val="24"/>
        </w:rPr>
        <w:t>, namun di sisi lain dapat menuru</w:t>
      </w:r>
      <w:r w:rsidR="00636950">
        <w:rPr>
          <w:rFonts w:ascii="Times New Roman" w:hAnsi="Times New Roman" w:cs="Times New Roman"/>
          <w:sz w:val="24"/>
          <w:szCs w:val="24"/>
        </w:rPr>
        <w:t>nkan produktivitas lahan pertanian. M</w:t>
      </w:r>
      <w:r w:rsidR="00636950" w:rsidRPr="00D26B12">
        <w:rPr>
          <w:rFonts w:ascii="Times New Roman" w:hAnsi="Times New Roman" w:cs="Times New Roman"/>
          <w:sz w:val="24"/>
          <w:szCs w:val="24"/>
        </w:rPr>
        <w:t>engatasi permasalahan itu, pemanfaatan bahan-bah</w:t>
      </w:r>
      <w:r w:rsidR="00636950">
        <w:rPr>
          <w:rFonts w:ascii="Times New Roman" w:hAnsi="Times New Roman" w:cs="Times New Roman"/>
          <w:sz w:val="24"/>
          <w:szCs w:val="24"/>
        </w:rPr>
        <w:t>an organi</w:t>
      </w:r>
      <w:r w:rsidR="00636950" w:rsidRPr="00D26B12">
        <w:rPr>
          <w:rFonts w:ascii="Times New Roman" w:hAnsi="Times New Roman" w:cs="Times New Roman"/>
          <w:sz w:val="24"/>
          <w:szCs w:val="24"/>
        </w:rPr>
        <w:t>k yang berada di sekitar lingkungan kita dianggap perlu untuk mengurangi ketergantungan terhadap pemakaian bahan anorganik dan secara langsung memperbaiki kualitas tanah dengan memperbaiki sifat fisik, biologi dan kimia tanah Penggunaan pupuk organik mampu menjadi solusi dalam mengurangi pemakaian pupuk anorganik yang berlebihan (Mukhlis, 2017)</w:t>
      </w:r>
      <w:r w:rsidR="00636950">
        <w:rPr>
          <w:rFonts w:ascii="Times New Roman" w:hAnsi="Times New Roman" w:cs="Times New Roman"/>
          <w:sz w:val="24"/>
          <w:szCs w:val="24"/>
        </w:rPr>
        <w:t xml:space="preserve">. </w:t>
      </w:r>
      <w:r w:rsidR="00636950" w:rsidRPr="00D26B12">
        <w:rPr>
          <w:rFonts w:ascii="Times New Roman" w:hAnsi="Times New Roman" w:cs="Times New Roman"/>
          <w:sz w:val="24"/>
          <w:szCs w:val="24"/>
        </w:rPr>
        <w:t>Menurut Ernanda (2017), pupuk organik mengandung unsur hara makro dan mikro. Pupuk organik dapat melengkapi unsur hara makro dan mikro bagi tanaman, menggemburkan tanah, memperbaiki tekstur dan struktur tanah. Bahan organik juga dapat meningkatkan porositas, aerase dan komposisi mikroorganisme tanah, membantu pertumbuhan akar tanaman, meningkatkan daya serap air yang lebih lama oleh tanah.</w:t>
      </w:r>
    </w:p>
    <w:p w:rsidR="00636950" w:rsidRDefault="00636950" w:rsidP="00636950">
      <w:pPr>
        <w:ind w:left="0" w:firstLine="426"/>
        <w:jc w:val="both"/>
        <w:rPr>
          <w:rFonts w:ascii="Times New Roman" w:hAnsi="Times New Roman" w:cs="Times New Roman"/>
          <w:sz w:val="24"/>
          <w:szCs w:val="24"/>
        </w:rPr>
      </w:pPr>
      <w:r>
        <w:rPr>
          <w:rFonts w:ascii="Times New Roman" w:hAnsi="Times New Roman" w:cs="Times New Roman"/>
          <w:sz w:val="24"/>
          <w:szCs w:val="24"/>
        </w:rPr>
        <w:t>Peningkatan pertumbuhan dan hasil produksi tanaman sawi caisim</w:t>
      </w:r>
      <w:r w:rsidRPr="00A4622C">
        <w:rPr>
          <w:rFonts w:ascii="Times New Roman" w:hAnsi="Times New Roman" w:cs="Times New Roman"/>
          <w:sz w:val="24"/>
          <w:szCs w:val="24"/>
        </w:rPr>
        <w:t xml:space="preserve"> dapat dilakukan dengan pemupukan untuk memelihara, memperbaiki dan mempertahankan kesuburan tanah. Pupuk kandang kotoran ayam mempunyai p</w:t>
      </w:r>
      <w:r>
        <w:rPr>
          <w:rFonts w:ascii="Times New Roman" w:hAnsi="Times New Roman" w:cs="Times New Roman"/>
          <w:sz w:val="24"/>
          <w:szCs w:val="24"/>
        </w:rPr>
        <w:t xml:space="preserve">otensi yang baik, karena </w:t>
      </w:r>
      <w:r w:rsidRPr="00A4622C">
        <w:rPr>
          <w:rFonts w:ascii="Times New Roman" w:hAnsi="Times New Roman" w:cs="Times New Roman"/>
          <w:sz w:val="24"/>
          <w:szCs w:val="24"/>
        </w:rPr>
        <w:t>berperan dalam me</w:t>
      </w:r>
      <w:r>
        <w:rPr>
          <w:rFonts w:ascii="Times New Roman" w:hAnsi="Times New Roman" w:cs="Times New Roman"/>
          <w:sz w:val="24"/>
          <w:szCs w:val="24"/>
        </w:rPr>
        <w:t>mperbaiki si</w:t>
      </w:r>
      <w:r w:rsidRPr="00A4622C">
        <w:rPr>
          <w:rFonts w:ascii="Times New Roman" w:hAnsi="Times New Roman" w:cs="Times New Roman"/>
          <w:sz w:val="24"/>
          <w:szCs w:val="24"/>
        </w:rPr>
        <w:t>fat fisik, kimia, dan biologi tanah</w:t>
      </w:r>
      <w:r>
        <w:rPr>
          <w:rFonts w:ascii="Times New Roman" w:hAnsi="Times New Roman" w:cs="Times New Roman"/>
          <w:sz w:val="24"/>
          <w:szCs w:val="24"/>
        </w:rPr>
        <w:t>.</w:t>
      </w:r>
    </w:p>
    <w:p w:rsidR="00F53CC3" w:rsidRDefault="00F53CC3" w:rsidP="00636950">
      <w:pPr>
        <w:ind w:left="0" w:firstLine="426"/>
        <w:jc w:val="both"/>
        <w:rPr>
          <w:rFonts w:ascii="Times New Roman" w:hAnsi="Times New Roman" w:cs="Times New Roman"/>
          <w:sz w:val="24"/>
          <w:szCs w:val="24"/>
        </w:rPr>
      </w:pPr>
    </w:p>
    <w:p w:rsidR="00636950" w:rsidRPr="00CB57C1" w:rsidRDefault="00636950" w:rsidP="00CB57C1">
      <w:pPr>
        <w:jc w:val="both"/>
        <w:rPr>
          <w:rFonts w:ascii="Times New Roman" w:hAnsi="Times New Roman" w:cs="Times New Roman"/>
          <w:b/>
          <w:sz w:val="24"/>
          <w:szCs w:val="24"/>
        </w:rPr>
      </w:pPr>
      <w:r w:rsidRPr="00CB57C1">
        <w:rPr>
          <w:rFonts w:ascii="Times New Roman" w:hAnsi="Times New Roman" w:cs="Times New Roman"/>
          <w:b/>
          <w:sz w:val="24"/>
          <w:szCs w:val="24"/>
        </w:rPr>
        <w:t>Rumusan masalah</w:t>
      </w:r>
    </w:p>
    <w:p w:rsidR="00636950" w:rsidRDefault="00636950" w:rsidP="00636950">
      <w:pPr>
        <w:ind w:left="0" w:firstLine="426"/>
        <w:jc w:val="both"/>
        <w:rPr>
          <w:rFonts w:ascii="Times New Roman" w:hAnsi="Times New Roman" w:cs="Times New Roman"/>
          <w:sz w:val="24"/>
          <w:szCs w:val="24"/>
        </w:rPr>
      </w:pPr>
      <w:r w:rsidRPr="00F81FA9">
        <w:rPr>
          <w:rFonts w:ascii="Times New Roman" w:hAnsi="Times New Roman" w:cs="Times New Roman"/>
          <w:sz w:val="24"/>
          <w:szCs w:val="24"/>
        </w:rPr>
        <w:t xml:space="preserve">Bagaimanakah </w:t>
      </w:r>
      <w:r>
        <w:rPr>
          <w:rFonts w:ascii="Times New Roman" w:hAnsi="Times New Roman" w:cs="Times New Roman"/>
          <w:sz w:val="24"/>
          <w:szCs w:val="24"/>
        </w:rPr>
        <w:t>respon pertumbuhan d</w:t>
      </w:r>
      <w:r w:rsidRPr="00F81FA9">
        <w:rPr>
          <w:rFonts w:ascii="Times New Roman" w:hAnsi="Times New Roman" w:cs="Times New Roman"/>
          <w:sz w:val="24"/>
          <w:szCs w:val="24"/>
        </w:rPr>
        <w:t>an hasil tanaman sawi caisim (</w:t>
      </w:r>
      <w:r>
        <w:rPr>
          <w:rFonts w:ascii="Times New Roman" w:hAnsi="Times New Roman" w:cs="Times New Roman"/>
          <w:i/>
          <w:sz w:val="24"/>
          <w:szCs w:val="24"/>
        </w:rPr>
        <w:t>B</w:t>
      </w:r>
      <w:r w:rsidRPr="00F81FA9">
        <w:rPr>
          <w:rFonts w:ascii="Times New Roman" w:hAnsi="Times New Roman" w:cs="Times New Roman"/>
          <w:i/>
          <w:sz w:val="24"/>
          <w:szCs w:val="24"/>
        </w:rPr>
        <w:t xml:space="preserve">rassica </w:t>
      </w:r>
      <w:r>
        <w:rPr>
          <w:rFonts w:ascii="Times New Roman" w:hAnsi="Times New Roman" w:cs="Times New Roman"/>
          <w:i/>
          <w:sz w:val="24"/>
          <w:szCs w:val="24"/>
        </w:rPr>
        <w:t>j</w:t>
      </w:r>
      <w:r w:rsidRPr="00F81FA9">
        <w:rPr>
          <w:rFonts w:ascii="Times New Roman" w:hAnsi="Times New Roman" w:cs="Times New Roman"/>
          <w:i/>
          <w:sz w:val="24"/>
          <w:szCs w:val="24"/>
        </w:rPr>
        <w:t xml:space="preserve">uncea </w:t>
      </w:r>
      <w:r>
        <w:rPr>
          <w:rFonts w:ascii="Times New Roman" w:hAnsi="Times New Roman" w:cs="Times New Roman"/>
          <w:sz w:val="24"/>
          <w:szCs w:val="24"/>
        </w:rPr>
        <w:t>L</w:t>
      </w:r>
      <w:r w:rsidRPr="00F81FA9">
        <w:rPr>
          <w:rFonts w:ascii="Times New Roman" w:hAnsi="Times New Roman" w:cs="Times New Roman"/>
          <w:sz w:val="24"/>
          <w:szCs w:val="24"/>
        </w:rPr>
        <w:t>.)</w:t>
      </w:r>
      <w:r>
        <w:rPr>
          <w:rFonts w:ascii="Times New Roman" w:hAnsi="Times New Roman" w:cs="Times New Roman"/>
          <w:sz w:val="24"/>
          <w:szCs w:val="24"/>
        </w:rPr>
        <w:t xml:space="preserve"> akibat pemberian berbagai takaran p</w:t>
      </w:r>
      <w:r w:rsidRPr="00F81FA9">
        <w:rPr>
          <w:rFonts w:ascii="Times New Roman" w:hAnsi="Times New Roman" w:cs="Times New Roman"/>
          <w:sz w:val="24"/>
          <w:szCs w:val="24"/>
        </w:rPr>
        <w:t>upuk kandang kotoran ayam</w:t>
      </w:r>
    </w:p>
    <w:p w:rsidR="00F53CC3" w:rsidRDefault="00F53CC3" w:rsidP="00636950">
      <w:pPr>
        <w:ind w:left="0" w:firstLine="426"/>
        <w:jc w:val="both"/>
        <w:rPr>
          <w:rFonts w:ascii="Times New Roman" w:hAnsi="Times New Roman" w:cs="Times New Roman"/>
          <w:sz w:val="24"/>
          <w:szCs w:val="24"/>
        </w:rPr>
      </w:pPr>
    </w:p>
    <w:p w:rsidR="00636950" w:rsidRPr="00CB57C1" w:rsidRDefault="00636950" w:rsidP="00CB57C1">
      <w:pPr>
        <w:jc w:val="both"/>
        <w:rPr>
          <w:rFonts w:ascii="Times New Roman" w:hAnsi="Times New Roman" w:cs="Times New Roman"/>
          <w:b/>
          <w:sz w:val="24"/>
          <w:szCs w:val="24"/>
        </w:rPr>
      </w:pPr>
      <w:r w:rsidRPr="00CB57C1">
        <w:rPr>
          <w:rFonts w:ascii="Times New Roman" w:hAnsi="Times New Roman" w:cs="Times New Roman"/>
          <w:b/>
          <w:sz w:val="24"/>
          <w:szCs w:val="24"/>
        </w:rPr>
        <w:t xml:space="preserve">Tujuan penelitian dan Kegunaan penelitian </w:t>
      </w:r>
    </w:p>
    <w:p w:rsidR="00636950" w:rsidRDefault="00636950" w:rsidP="00F53CC3">
      <w:pPr>
        <w:ind w:left="0" w:firstLine="426"/>
        <w:jc w:val="both"/>
        <w:rPr>
          <w:rFonts w:ascii="Times New Roman" w:hAnsi="Times New Roman" w:cs="Times New Roman"/>
          <w:sz w:val="24"/>
          <w:szCs w:val="24"/>
        </w:rPr>
      </w:pPr>
      <w:r>
        <w:rPr>
          <w:rFonts w:ascii="Times New Roman" w:hAnsi="Times New Roman" w:cs="Times New Roman"/>
          <w:sz w:val="24"/>
          <w:szCs w:val="24"/>
        </w:rPr>
        <w:t xml:space="preserve">Penelitian ini bertujuan untuk mengetahui </w:t>
      </w:r>
      <w:r w:rsidRPr="00F81FA9">
        <w:rPr>
          <w:rFonts w:ascii="Times New Roman" w:hAnsi="Times New Roman" w:cs="Times New Roman"/>
          <w:sz w:val="24"/>
          <w:szCs w:val="24"/>
        </w:rPr>
        <w:t>respon pertumbuhan dan hasil tanaman sawi caisim (</w:t>
      </w:r>
      <w:r>
        <w:rPr>
          <w:rFonts w:ascii="Times New Roman" w:hAnsi="Times New Roman" w:cs="Times New Roman"/>
          <w:i/>
          <w:sz w:val="24"/>
          <w:szCs w:val="24"/>
          <w:lang w:val="en-US"/>
        </w:rPr>
        <w:t>B</w:t>
      </w:r>
      <w:r w:rsidRPr="00F81FA9">
        <w:rPr>
          <w:rFonts w:ascii="Times New Roman" w:hAnsi="Times New Roman" w:cs="Times New Roman"/>
          <w:i/>
          <w:sz w:val="24"/>
          <w:szCs w:val="24"/>
        </w:rPr>
        <w:t xml:space="preserve">rassica juncea </w:t>
      </w:r>
      <w:r>
        <w:rPr>
          <w:rFonts w:ascii="Times New Roman" w:hAnsi="Times New Roman" w:cs="Times New Roman"/>
          <w:sz w:val="24"/>
          <w:szCs w:val="24"/>
        </w:rPr>
        <w:t>L</w:t>
      </w:r>
      <w:r w:rsidRPr="00F81FA9">
        <w:rPr>
          <w:rFonts w:ascii="Times New Roman" w:hAnsi="Times New Roman" w:cs="Times New Roman"/>
          <w:sz w:val="24"/>
          <w:szCs w:val="24"/>
        </w:rPr>
        <w:t>.)</w:t>
      </w:r>
      <w:r>
        <w:rPr>
          <w:rFonts w:ascii="Times New Roman" w:hAnsi="Times New Roman" w:cs="Times New Roman"/>
          <w:sz w:val="24"/>
          <w:szCs w:val="24"/>
        </w:rPr>
        <w:t xml:space="preserve"> akibat pemberian berbagai takaran p</w:t>
      </w:r>
      <w:r w:rsidRPr="00F81FA9">
        <w:rPr>
          <w:rFonts w:ascii="Times New Roman" w:hAnsi="Times New Roman" w:cs="Times New Roman"/>
          <w:sz w:val="24"/>
          <w:szCs w:val="24"/>
        </w:rPr>
        <w:t>upuk kandang kotoran ayam</w:t>
      </w:r>
      <w:r>
        <w:rPr>
          <w:rFonts w:ascii="Times New Roman" w:hAnsi="Times New Roman" w:cs="Times New Roman"/>
          <w:sz w:val="24"/>
          <w:szCs w:val="24"/>
        </w:rPr>
        <w:t>.</w:t>
      </w:r>
    </w:p>
    <w:p w:rsidR="00F53CC3" w:rsidRPr="005503FD" w:rsidRDefault="004F5F88" w:rsidP="00F53CC3">
      <w:pPr>
        <w:ind w:left="0" w:firstLine="426"/>
        <w:jc w:val="both"/>
        <w:rPr>
          <w:rFonts w:ascii="Times New Roman" w:hAnsi="Times New Roman" w:cs="Times New Roman"/>
          <w:sz w:val="24"/>
          <w:szCs w:val="24"/>
        </w:rPr>
      </w:pPr>
      <w:r>
        <w:rPr>
          <w:rFonts w:ascii="Times New Roman" w:hAnsi="Times New Roman" w:cs="Times New Roman"/>
          <w:sz w:val="24"/>
          <w:szCs w:val="24"/>
        </w:rPr>
        <w:t xml:space="preserve"> </w:t>
      </w:r>
      <w:r w:rsidR="00F53CC3" w:rsidRPr="00D45F6F">
        <w:rPr>
          <w:rFonts w:ascii="Times New Roman" w:hAnsi="Times New Roman" w:cs="Times New Roman"/>
          <w:sz w:val="24"/>
          <w:szCs w:val="24"/>
        </w:rPr>
        <w:t>Kegunaan dari penel</w:t>
      </w:r>
      <w:r w:rsidR="00F53CC3">
        <w:rPr>
          <w:rFonts w:ascii="Times New Roman" w:hAnsi="Times New Roman" w:cs="Times New Roman"/>
          <w:sz w:val="24"/>
          <w:szCs w:val="24"/>
        </w:rPr>
        <w:t>itian ini m</w:t>
      </w:r>
      <w:r w:rsidR="00F53CC3" w:rsidRPr="005503FD">
        <w:rPr>
          <w:rFonts w:ascii="Times New Roman" w:hAnsi="Times New Roman" w:cs="Times New Roman"/>
          <w:sz w:val="24"/>
          <w:szCs w:val="24"/>
        </w:rPr>
        <w:t>emberikan informasi kepada para petani tentang penggunaan takaran pupuk kandang kotoran ayam terbaik bagi pertumbuhan dan hasil tanaman sawi caisim (</w:t>
      </w:r>
      <w:r w:rsidR="00F53CC3" w:rsidRPr="005503FD">
        <w:rPr>
          <w:rFonts w:ascii="Times New Roman" w:hAnsi="Times New Roman" w:cs="Times New Roman"/>
          <w:i/>
          <w:sz w:val="24"/>
          <w:szCs w:val="24"/>
        </w:rPr>
        <w:t>Brassica juncea</w:t>
      </w:r>
      <w:r w:rsidR="00F53CC3" w:rsidRPr="005503FD">
        <w:rPr>
          <w:rFonts w:ascii="Times New Roman" w:hAnsi="Times New Roman" w:cs="Times New Roman"/>
          <w:sz w:val="24"/>
          <w:szCs w:val="24"/>
        </w:rPr>
        <w:t xml:space="preserve"> L.)</w:t>
      </w:r>
    </w:p>
    <w:p w:rsidR="004F5F88" w:rsidRDefault="004F5F88" w:rsidP="00636950">
      <w:pPr>
        <w:ind w:left="0" w:firstLine="426"/>
        <w:jc w:val="both"/>
        <w:rPr>
          <w:rFonts w:ascii="Times New Roman" w:hAnsi="Times New Roman" w:cs="Times New Roman"/>
          <w:sz w:val="24"/>
          <w:szCs w:val="24"/>
        </w:rPr>
      </w:pPr>
    </w:p>
    <w:p w:rsidR="00F53CC3" w:rsidRDefault="00F53CC3" w:rsidP="00636950">
      <w:pPr>
        <w:ind w:left="0" w:firstLine="426"/>
        <w:jc w:val="both"/>
        <w:rPr>
          <w:rFonts w:ascii="Times New Roman" w:hAnsi="Times New Roman" w:cs="Times New Roman"/>
          <w:sz w:val="24"/>
          <w:szCs w:val="24"/>
        </w:rPr>
      </w:pPr>
    </w:p>
    <w:p w:rsidR="00F53CC3" w:rsidRDefault="002155C3" w:rsidP="002155C3">
      <w:pPr>
        <w:spacing w:line="276" w:lineRule="auto"/>
        <w:ind w:left="0" w:firstLine="0"/>
        <w:jc w:val="center"/>
        <w:rPr>
          <w:rFonts w:ascii="Times New Roman" w:hAnsi="Times New Roman" w:cs="Times New Roman"/>
          <w:b/>
          <w:sz w:val="24"/>
          <w:szCs w:val="24"/>
        </w:rPr>
      </w:pPr>
      <w:r>
        <w:rPr>
          <w:rFonts w:ascii="Times New Roman" w:hAnsi="Times New Roman" w:cs="Times New Roman"/>
          <w:b/>
          <w:sz w:val="24"/>
          <w:szCs w:val="24"/>
        </w:rPr>
        <w:t xml:space="preserve">BAHAN DAN </w:t>
      </w:r>
      <w:r w:rsidR="00F53CC3" w:rsidRPr="00F53CC3">
        <w:rPr>
          <w:rFonts w:ascii="Times New Roman" w:hAnsi="Times New Roman" w:cs="Times New Roman"/>
          <w:b/>
          <w:sz w:val="24"/>
          <w:szCs w:val="24"/>
        </w:rPr>
        <w:t>METODE PENELITIAN</w:t>
      </w:r>
    </w:p>
    <w:p w:rsidR="00F53CC3" w:rsidRDefault="002155C3" w:rsidP="002155C3">
      <w:pPr>
        <w:spacing w:line="276" w:lineRule="auto"/>
        <w:ind w:left="0" w:firstLine="0"/>
        <w:rPr>
          <w:rFonts w:ascii="Times New Roman" w:hAnsi="Times New Roman" w:cs="Times New Roman"/>
          <w:b/>
          <w:sz w:val="24"/>
          <w:szCs w:val="24"/>
        </w:rPr>
      </w:pPr>
      <w:r>
        <w:rPr>
          <w:rFonts w:ascii="Times New Roman" w:hAnsi="Times New Roman" w:cs="Times New Roman"/>
          <w:b/>
          <w:sz w:val="24"/>
          <w:szCs w:val="24"/>
        </w:rPr>
        <w:t>Tempat dan waktu</w:t>
      </w:r>
    </w:p>
    <w:p w:rsidR="00F53CC3" w:rsidRDefault="00F53CC3" w:rsidP="002155C3">
      <w:pPr>
        <w:spacing w:line="276" w:lineRule="auto"/>
        <w:ind w:left="0" w:firstLine="426"/>
        <w:jc w:val="both"/>
        <w:rPr>
          <w:rFonts w:ascii="Times New Roman" w:hAnsi="Times New Roman" w:cs="Times New Roman"/>
          <w:sz w:val="24"/>
          <w:szCs w:val="24"/>
        </w:rPr>
      </w:pPr>
      <w:r w:rsidRPr="00F178F4">
        <w:rPr>
          <w:rFonts w:ascii="Times New Roman" w:hAnsi="Times New Roman" w:cs="Times New Roman"/>
          <w:sz w:val="24"/>
          <w:szCs w:val="24"/>
        </w:rPr>
        <w:t>Penelitian in</w:t>
      </w:r>
      <w:r w:rsidR="00CB57C1">
        <w:rPr>
          <w:rFonts w:ascii="Times New Roman" w:hAnsi="Times New Roman" w:cs="Times New Roman"/>
          <w:sz w:val="24"/>
          <w:szCs w:val="24"/>
        </w:rPr>
        <w:t>i</w:t>
      </w:r>
      <w:r>
        <w:rPr>
          <w:rFonts w:ascii="Times New Roman" w:hAnsi="Times New Roman" w:cs="Times New Roman"/>
          <w:sz w:val="24"/>
          <w:szCs w:val="24"/>
        </w:rPr>
        <w:t xml:space="preserve"> dilaksanakan di lahan yang berada pada dusun 1 (satu) Desa Benawa, Kecamatan Teluk Gelam, Kabupaten Ogan Komering Ili</w:t>
      </w:r>
      <w:r w:rsidRPr="00F178F4">
        <w:rPr>
          <w:rFonts w:ascii="Times New Roman" w:hAnsi="Times New Roman" w:cs="Times New Roman"/>
          <w:sz w:val="24"/>
          <w:szCs w:val="24"/>
        </w:rPr>
        <w:t>r, Provinsi Sumat</w:t>
      </w:r>
      <w:r>
        <w:rPr>
          <w:rFonts w:ascii="Times New Roman" w:hAnsi="Times New Roman" w:cs="Times New Roman"/>
          <w:sz w:val="24"/>
          <w:szCs w:val="24"/>
        </w:rPr>
        <w:t>e</w:t>
      </w:r>
      <w:r w:rsidRPr="00F178F4">
        <w:rPr>
          <w:rFonts w:ascii="Times New Roman" w:hAnsi="Times New Roman" w:cs="Times New Roman"/>
          <w:sz w:val="24"/>
          <w:szCs w:val="24"/>
        </w:rPr>
        <w:t>ra Selatan</w:t>
      </w:r>
      <w:r>
        <w:rPr>
          <w:rFonts w:ascii="Times New Roman" w:hAnsi="Times New Roman" w:cs="Times New Roman"/>
          <w:sz w:val="24"/>
          <w:szCs w:val="24"/>
        </w:rPr>
        <w:t xml:space="preserve">. </w:t>
      </w:r>
      <w:r w:rsidRPr="00F178F4">
        <w:rPr>
          <w:rFonts w:ascii="Times New Roman" w:hAnsi="Times New Roman" w:cs="Times New Roman"/>
          <w:sz w:val="24"/>
          <w:szCs w:val="24"/>
        </w:rPr>
        <w:t xml:space="preserve"> Penel</w:t>
      </w:r>
      <w:r>
        <w:rPr>
          <w:rFonts w:ascii="Times New Roman" w:hAnsi="Times New Roman" w:cs="Times New Roman"/>
          <w:sz w:val="24"/>
          <w:szCs w:val="24"/>
        </w:rPr>
        <w:t>itian ini telah dilaksanakan dari bulan September 2024 sampai bulan Desember 2024.</w:t>
      </w:r>
    </w:p>
    <w:p w:rsidR="002155C3" w:rsidRDefault="002155C3" w:rsidP="002155C3">
      <w:pPr>
        <w:spacing w:line="276" w:lineRule="auto"/>
        <w:ind w:left="0" w:firstLine="426"/>
        <w:jc w:val="both"/>
        <w:rPr>
          <w:rFonts w:ascii="Times New Roman" w:hAnsi="Times New Roman" w:cs="Times New Roman"/>
          <w:sz w:val="24"/>
          <w:szCs w:val="24"/>
        </w:rPr>
      </w:pPr>
    </w:p>
    <w:p w:rsidR="002155C3" w:rsidRPr="002155C3" w:rsidRDefault="002155C3" w:rsidP="002155C3">
      <w:pPr>
        <w:spacing w:line="276" w:lineRule="auto"/>
        <w:jc w:val="both"/>
        <w:rPr>
          <w:rFonts w:ascii="Times New Roman" w:hAnsi="Times New Roman" w:cs="Times New Roman"/>
          <w:b/>
          <w:sz w:val="24"/>
          <w:szCs w:val="24"/>
        </w:rPr>
      </w:pPr>
      <w:r w:rsidRPr="002155C3">
        <w:rPr>
          <w:rFonts w:ascii="Times New Roman" w:hAnsi="Times New Roman" w:cs="Times New Roman"/>
          <w:b/>
          <w:sz w:val="24"/>
          <w:szCs w:val="24"/>
        </w:rPr>
        <w:t>Bahan dan alat</w:t>
      </w:r>
    </w:p>
    <w:p w:rsidR="00F53CC3" w:rsidRPr="00F178F4" w:rsidRDefault="00F53CC3" w:rsidP="002155C3">
      <w:pPr>
        <w:spacing w:line="276" w:lineRule="auto"/>
        <w:ind w:left="0" w:firstLine="426"/>
        <w:jc w:val="both"/>
        <w:rPr>
          <w:rFonts w:ascii="Times New Roman" w:hAnsi="Times New Roman" w:cs="Times New Roman"/>
          <w:sz w:val="24"/>
          <w:szCs w:val="24"/>
        </w:rPr>
      </w:pPr>
      <w:r w:rsidRPr="00F178F4">
        <w:rPr>
          <w:rFonts w:ascii="Times New Roman" w:hAnsi="Times New Roman" w:cs="Times New Roman"/>
          <w:sz w:val="24"/>
          <w:szCs w:val="24"/>
        </w:rPr>
        <w:t>Bahan</w:t>
      </w:r>
      <w:r>
        <w:rPr>
          <w:rFonts w:ascii="Times New Roman" w:hAnsi="Times New Roman" w:cs="Times New Roman"/>
          <w:sz w:val="24"/>
          <w:szCs w:val="24"/>
        </w:rPr>
        <w:t xml:space="preserve">-bahan yang </w:t>
      </w:r>
      <w:r w:rsidRPr="00F178F4">
        <w:rPr>
          <w:rFonts w:ascii="Times New Roman" w:hAnsi="Times New Roman" w:cs="Times New Roman"/>
          <w:sz w:val="24"/>
          <w:szCs w:val="24"/>
        </w:rPr>
        <w:t xml:space="preserve">digunakan dalam penelitian </w:t>
      </w:r>
      <w:r>
        <w:rPr>
          <w:rFonts w:ascii="Times New Roman" w:hAnsi="Times New Roman" w:cs="Times New Roman"/>
          <w:sz w:val="24"/>
          <w:szCs w:val="24"/>
        </w:rPr>
        <w:t>ini adalah benih tanaman sawi caisim varietas Shinta</w:t>
      </w:r>
      <w:r w:rsidRPr="00F178F4">
        <w:rPr>
          <w:rFonts w:ascii="Times New Roman" w:hAnsi="Times New Roman" w:cs="Times New Roman"/>
          <w:sz w:val="24"/>
          <w:szCs w:val="24"/>
        </w:rPr>
        <w:t>, pupuk</w:t>
      </w:r>
      <w:r>
        <w:rPr>
          <w:rFonts w:ascii="Times New Roman" w:hAnsi="Times New Roman" w:cs="Times New Roman"/>
          <w:sz w:val="24"/>
          <w:szCs w:val="24"/>
        </w:rPr>
        <w:t xml:space="preserve"> kandang kotoran ayam dan sekam padi.</w:t>
      </w:r>
    </w:p>
    <w:p w:rsidR="00F53CC3" w:rsidRDefault="00F53CC3" w:rsidP="002155C3">
      <w:pPr>
        <w:spacing w:line="276" w:lineRule="auto"/>
        <w:ind w:left="0" w:firstLine="426"/>
        <w:jc w:val="both"/>
        <w:rPr>
          <w:rFonts w:ascii="Times New Roman" w:hAnsi="Times New Roman" w:cs="Times New Roman"/>
          <w:sz w:val="24"/>
          <w:szCs w:val="24"/>
        </w:rPr>
      </w:pPr>
      <w:r>
        <w:rPr>
          <w:rFonts w:ascii="Times New Roman" w:hAnsi="Times New Roman" w:cs="Times New Roman"/>
          <w:sz w:val="24"/>
          <w:szCs w:val="24"/>
        </w:rPr>
        <w:lastRenderedPageBreak/>
        <w:t xml:space="preserve">Alat-alat yang </w:t>
      </w:r>
      <w:r w:rsidRPr="00F178F4">
        <w:rPr>
          <w:rFonts w:ascii="Times New Roman" w:hAnsi="Times New Roman" w:cs="Times New Roman"/>
          <w:sz w:val="24"/>
          <w:szCs w:val="24"/>
        </w:rPr>
        <w:t>digunakan adalah cangkul, parang, cengkuit kec</w:t>
      </w:r>
      <w:r>
        <w:rPr>
          <w:rFonts w:ascii="Times New Roman" w:hAnsi="Times New Roman" w:cs="Times New Roman"/>
          <w:sz w:val="24"/>
          <w:szCs w:val="24"/>
        </w:rPr>
        <w:t>il, ember, gembor, meteran, tali</w:t>
      </w:r>
      <w:r w:rsidRPr="00F178F4">
        <w:rPr>
          <w:rFonts w:ascii="Times New Roman" w:hAnsi="Times New Roman" w:cs="Times New Roman"/>
          <w:sz w:val="24"/>
          <w:szCs w:val="24"/>
        </w:rPr>
        <w:t xml:space="preserve"> rafi</w:t>
      </w:r>
      <w:r>
        <w:rPr>
          <w:rFonts w:ascii="Times New Roman" w:hAnsi="Times New Roman" w:cs="Times New Roman"/>
          <w:sz w:val="24"/>
          <w:szCs w:val="24"/>
        </w:rPr>
        <w:t>a, palu, paku, bambu, waring, timbangan analitik, oven dan Leaf Area Meter (LAM).</w:t>
      </w:r>
    </w:p>
    <w:p w:rsidR="00F53CC3" w:rsidRPr="00F178F4" w:rsidRDefault="00F53CC3" w:rsidP="002155C3">
      <w:pPr>
        <w:spacing w:line="276" w:lineRule="auto"/>
        <w:ind w:left="0" w:firstLine="426"/>
        <w:jc w:val="both"/>
        <w:rPr>
          <w:rFonts w:ascii="Times New Roman" w:hAnsi="Times New Roman" w:cs="Times New Roman"/>
          <w:sz w:val="24"/>
          <w:szCs w:val="24"/>
        </w:rPr>
      </w:pPr>
    </w:p>
    <w:p w:rsidR="00F53CC3" w:rsidRDefault="002155C3" w:rsidP="002155C3">
      <w:pPr>
        <w:spacing w:line="276" w:lineRule="auto"/>
        <w:jc w:val="both"/>
        <w:rPr>
          <w:rFonts w:ascii="Times New Roman" w:hAnsi="Times New Roman" w:cs="Times New Roman"/>
          <w:b/>
          <w:sz w:val="24"/>
          <w:szCs w:val="24"/>
        </w:rPr>
      </w:pPr>
      <w:r>
        <w:rPr>
          <w:rFonts w:ascii="Times New Roman" w:hAnsi="Times New Roman" w:cs="Times New Roman"/>
          <w:b/>
          <w:sz w:val="24"/>
          <w:szCs w:val="24"/>
        </w:rPr>
        <w:t>Metode penelitian</w:t>
      </w:r>
    </w:p>
    <w:p w:rsidR="002155C3" w:rsidRPr="00684EC0" w:rsidRDefault="002155C3" w:rsidP="002155C3">
      <w:pPr>
        <w:spacing w:line="276" w:lineRule="auto"/>
        <w:jc w:val="both"/>
        <w:rPr>
          <w:rFonts w:ascii="Times New Roman" w:hAnsi="Times New Roman" w:cs="Times New Roman"/>
          <w:b/>
          <w:sz w:val="24"/>
          <w:szCs w:val="24"/>
        </w:rPr>
      </w:pPr>
    </w:p>
    <w:p w:rsidR="00CB57C1" w:rsidRPr="00B320A9" w:rsidRDefault="00F53CC3" w:rsidP="00B320A9">
      <w:pPr>
        <w:spacing w:line="276" w:lineRule="auto"/>
        <w:ind w:left="0" w:firstLine="426"/>
        <w:jc w:val="both"/>
        <w:rPr>
          <w:rFonts w:ascii="Times New Roman" w:hAnsi="Times New Roman" w:cs="Times New Roman"/>
          <w:sz w:val="24"/>
          <w:szCs w:val="24"/>
        </w:rPr>
      </w:pPr>
      <w:r w:rsidRPr="00F178F4">
        <w:rPr>
          <w:rFonts w:ascii="Times New Roman" w:hAnsi="Times New Roman" w:cs="Times New Roman"/>
          <w:sz w:val="24"/>
          <w:szCs w:val="24"/>
        </w:rPr>
        <w:t>Penelitian ini menggunakan Rancangan Acak Kelompok (RAK) dengan 6 (enam) perlakuan dan 4 (empat) ulangan, sehingga terdapat 24 satuan percobaan Ukuran petakan untuk setiap satuan percobaan berukuran 1.2 mx</w:t>
      </w:r>
      <w:r>
        <w:rPr>
          <w:rFonts w:ascii="Times New Roman" w:hAnsi="Times New Roman" w:cs="Times New Roman"/>
          <w:sz w:val="24"/>
          <w:szCs w:val="24"/>
        </w:rPr>
        <w:t xml:space="preserve"> 2 m dengan jarak tanam 30 cm x 20</w:t>
      </w:r>
      <w:r w:rsidRPr="00F178F4">
        <w:rPr>
          <w:rFonts w:ascii="Times New Roman" w:hAnsi="Times New Roman" w:cs="Times New Roman"/>
          <w:sz w:val="24"/>
          <w:szCs w:val="24"/>
        </w:rPr>
        <w:t xml:space="preserve"> cm.</w:t>
      </w:r>
      <w:r>
        <w:rPr>
          <w:rFonts w:ascii="Times New Roman" w:hAnsi="Times New Roman" w:cs="Times New Roman"/>
          <w:sz w:val="24"/>
          <w:szCs w:val="24"/>
        </w:rPr>
        <w:t xml:space="preserve"> Setiap satuan percobaan terdiri dari 40 tanaman, sehingga jumlah tanaman yang di teliti adalah sebanyak 960 tanaman. </w:t>
      </w:r>
      <w:r w:rsidRPr="00F178F4">
        <w:rPr>
          <w:rFonts w:ascii="Times New Roman" w:hAnsi="Times New Roman" w:cs="Times New Roman"/>
          <w:sz w:val="24"/>
          <w:szCs w:val="24"/>
        </w:rPr>
        <w:t xml:space="preserve">Jumlah sampel yang diteliti dalam setiap </w:t>
      </w:r>
      <w:r>
        <w:rPr>
          <w:rFonts w:ascii="Times New Roman" w:hAnsi="Times New Roman" w:cs="Times New Roman"/>
          <w:sz w:val="24"/>
          <w:szCs w:val="24"/>
        </w:rPr>
        <w:t>satuan percobaan berjumlah 4 (empat</w:t>
      </w:r>
      <w:r w:rsidR="002155C3">
        <w:rPr>
          <w:rFonts w:ascii="Times New Roman" w:hAnsi="Times New Roman" w:cs="Times New Roman"/>
          <w:sz w:val="24"/>
          <w:szCs w:val="24"/>
        </w:rPr>
        <w:t xml:space="preserve">) tanaman. </w:t>
      </w:r>
      <w:r w:rsidRPr="00F71806">
        <w:rPr>
          <w:rFonts w:ascii="Times New Roman" w:hAnsi="Times New Roman" w:cs="Times New Roman"/>
          <w:sz w:val="24"/>
          <w:szCs w:val="24"/>
        </w:rPr>
        <w:t>Perlakuan yang dirancang dalam penel</w:t>
      </w:r>
      <w:r w:rsidR="002155C3">
        <w:rPr>
          <w:rFonts w:ascii="Times New Roman" w:hAnsi="Times New Roman" w:cs="Times New Roman"/>
          <w:sz w:val="24"/>
          <w:szCs w:val="24"/>
        </w:rPr>
        <w:t xml:space="preserve">itian ini adalah </w:t>
      </w:r>
      <w:r>
        <w:rPr>
          <w:rFonts w:ascii="Times New Roman" w:hAnsi="Times New Roman" w:cs="Times New Roman"/>
          <w:sz w:val="24"/>
          <w:szCs w:val="24"/>
        </w:rPr>
        <w:t>P</w:t>
      </w:r>
      <w:r w:rsidRPr="00A71621">
        <w:rPr>
          <w:rFonts w:ascii="Times New Roman" w:hAnsi="Times New Roman" w:cs="Times New Roman"/>
          <w:sz w:val="24"/>
          <w:szCs w:val="24"/>
          <w:vertAlign w:val="subscript"/>
        </w:rPr>
        <w:t>0</w:t>
      </w:r>
      <w:r>
        <w:rPr>
          <w:rFonts w:ascii="Times New Roman" w:hAnsi="Times New Roman" w:cs="Times New Roman"/>
          <w:sz w:val="24"/>
          <w:szCs w:val="24"/>
          <w:vertAlign w:val="subscript"/>
        </w:rPr>
        <w:t xml:space="preserve"> </w:t>
      </w:r>
      <w:r>
        <w:rPr>
          <w:rFonts w:ascii="Times New Roman" w:hAnsi="Times New Roman" w:cs="Times New Roman"/>
          <w:sz w:val="24"/>
          <w:szCs w:val="24"/>
        </w:rPr>
        <w:t>=  0 Tanpa pupuk kandang (</w:t>
      </w:r>
      <w:r w:rsidRPr="00F71806">
        <w:rPr>
          <w:rFonts w:ascii="Times New Roman" w:hAnsi="Times New Roman" w:cs="Times New Roman"/>
          <w:sz w:val="24"/>
          <w:szCs w:val="24"/>
        </w:rPr>
        <w:t>kontrol)</w:t>
      </w:r>
      <w:r w:rsidR="00CB57C1">
        <w:rPr>
          <w:rFonts w:ascii="Times New Roman" w:hAnsi="Times New Roman" w:cs="Times New Roman"/>
          <w:sz w:val="24"/>
          <w:szCs w:val="24"/>
        </w:rPr>
        <w:t xml:space="preserve">, </w:t>
      </w:r>
      <w:r w:rsidRPr="00F71806">
        <w:rPr>
          <w:rFonts w:ascii="Times New Roman" w:hAnsi="Times New Roman" w:cs="Times New Roman"/>
          <w:sz w:val="24"/>
          <w:szCs w:val="24"/>
        </w:rPr>
        <w:t>P</w:t>
      </w:r>
      <w:r w:rsidRPr="00A71621">
        <w:rPr>
          <w:rFonts w:ascii="Times New Roman" w:hAnsi="Times New Roman" w:cs="Times New Roman"/>
          <w:sz w:val="24"/>
          <w:szCs w:val="24"/>
          <w:vertAlign w:val="subscript"/>
        </w:rPr>
        <w:t>1</w:t>
      </w:r>
      <w:r>
        <w:rPr>
          <w:rFonts w:ascii="Times New Roman" w:hAnsi="Times New Roman" w:cs="Times New Roman"/>
          <w:sz w:val="24"/>
          <w:szCs w:val="24"/>
        </w:rPr>
        <w:t xml:space="preserve"> = 5</w:t>
      </w:r>
      <w:r w:rsidRPr="00F71806">
        <w:rPr>
          <w:rFonts w:ascii="Times New Roman" w:hAnsi="Times New Roman" w:cs="Times New Roman"/>
          <w:sz w:val="24"/>
          <w:szCs w:val="24"/>
        </w:rPr>
        <w:t xml:space="preserve"> ton pupuk kandang </w:t>
      </w:r>
      <w:r>
        <w:rPr>
          <w:rFonts w:ascii="Times New Roman" w:hAnsi="Times New Roman" w:cs="Times New Roman"/>
          <w:sz w:val="24"/>
          <w:szCs w:val="24"/>
        </w:rPr>
        <w:t>per hektar atau setara 30 g/tanaman</w:t>
      </w:r>
      <w:r w:rsidR="00CB57C1">
        <w:rPr>
          <w:rFonts w:ascii="Times New Roman" w:hAnsi="Times New Roman" w:cs="Times New Roman"/>
          <w:sz w:val="24"/>
          <w:szCs w:val="24"/>
        </w:rPr>
        <w:t xml:space="preserve">, </w:t>
      </w:r>
      <w:r>
        <w:rPr>
          <w:rFonts w:ascii="Times New Roman" w:hAnsi="Times New Roman" w:cs="Times New Roman"/>
          <w:sz w:val="24"/>
          <w:szCs w:val="24"/>
        </w:rPr>
        <w:t>P</w:t>
      </w:r>
      <w:r w:rsidRPr="00A71621">
        <w:rPr>
          <w:rFonts w:ascii="Times New Roman" w:hAnsi="Times New Roman" w:cs="Times New Roman"/>
          <w:sz w:val="24"/>
          <w:szCs w:val="24"/>
          <w:vertAlign w:val="subscript"/>
        </w:rPr>
        <w:t>2</w:t>
      </w:r>
      <w:r>
        <w:rPr>
          <w:rFonts w:ascii="Times New Roman" w:hAnsi="Times New Roman" w:cs="Times New Roman"/>
          <w:sz w:val="24"/>
          <w:szCs w:val="24"/>
          <w:vertAlign w:val="subscript"/>
        </w:rPr>
        <w:t xml:space="preserve"> </w:t>
      </w:r>
      <w:r>
        <w:rPr>
          <w:rFonts w:ascii="Times New Roman" w:hAnsi="Times New Roman" w:cs="Times New Roman"/>
          <w:sz w:val="24"/>
          <w:szCs w:val="24"/>
        </w:rPr>
        <w:t>= 10</w:t>
      </w:r>
      <w:r w:rsidRPr="00F71806">
        <w:rPr>
          <w:rFonts w:ascii="Times New Roman" w:hAnsi="Times New Roman" w:cs="Times New Roman"/>
          <w:sz w:val="24"/>
          <w:szCs w:val="24"/>
        </w:rPr>
        <w:t xml:space="preserve"> ton pupuk kandang per</w:t>
      </w:r>
      <w:r>
        <w:rPr>
          <w:rFonts w:ascii="Times New Roman" w:hAnsi="Times New Roman" w:cs="Times New Roman"/>
          <w:sz w:val="24"/>
          <w:szCs w:val="24"/>
        </w:rPr>
        <w:t xml:space="preserve"> hektar atau setara 60 g/</w:t>
      </w:r>
      <w:r w:rsidRPr="00F634F2">
        <w:rPr>
          <w:rFonts w:ascii="Times New Roman" w:hAnsi="Times New Roman" w:cs="Times New Roman"/>
          <w:sz w:val="24"/>
          <w:szCs w:val="24"/>
        </w:rPr>
        <w:t xml:space="preserve"> </w:t>
      </w:r>
      <w:r>
        <w:rPr>
          <w:rFonts w:ascii="Times New Roman" w:hAnsi="Times New Roman" w:cs="Times New Roman"/>
          <w:sz w:val="24"/>
          <w:szCs w:val="24"/>
        </w:rPr>
        <w:t>tanaman</w:t>
      </w:r>
      <w:r w:rsidR="00CB57C1">
        <w:rPr>
          <w:rFonts w:ascii="Times New Roman" w:hAnsi="Times New Roman" w:cs="Times New Roman"/>
          <w:sz w:val="24"/>
          <w:szCs w:val="24"/>
        </w:rPr>
        <w:t xml:space="preserve">, </w:t>
      </w:r>
      <w:r w:rsidRPr="00F71806">
        <w:rPr>
          <w:rFonts w:ascii="Times New Roman" w:hAnsi="Times New Roman" w:cs="Times New Roman"/>
          <w:sz w:val="24"/>
          <w:szCs w:val="24"/>
        </w:rPr>
        <w:t>P</w:t>
      </w:r>
      <w:r w:rsidRPr="00A71621">
        <w:rPr>
          <w:rFonts w:ascii="Times New Roman" w:hAnsi="Times New Roman" w:cs="Times New Roman"/>
          <w:sz w:val="24"/>
          <w:szCs w:val="24"/>
          <w:vertAlign w:val="subscript"/>
        </w:rPr>
        <w:t>3</w:t>
      </w:r>
      <w:r>
        <w:rPr>
          <w:rFonts w:ascii="Times New Roman" w:hAnsi="Times New Roman" w:cs="Times New Roman"/>
          <w:sz w:val="24"/>
          <w:szCs w:val="24"/>
          <w:vertAlign w:val="subscript"/>
        </w:rPr>
        <w:t xml:space="preserve"> </w:t>
      </w:r>
      <w:r>
        <w:rPr>
          <w:rFonts w:ascii="Times New Roman" w:hAnsi="Times New Roman" w:cs="Times New Roman"/>
          <w:sz w:val="24"/>
          <w:szCs w:val="24"/>
        </w:rPr>
        <w:t>= 15</w:t>
      </w:r>
      <w:r w:rsidRPr="00F71806">
        <w:rPr>
          <w:rFonts w:ascii="Times New Roman" w:hAnsi="Times New Roman" w:cs="Times New Roman"/>
          <w:sz w:val="24"/>
          <w:szCs w:val="24"/>
        </w:rPr>
        <w:t xml:space="preserve"> ton pupuk kandang per he</w:t>
      </w:r>
      <w:r>
        <w:rPr>
          <w:rFonts w:ascii="Times New Roman" w:hAnsi="Times New Roman" w:cs="Times New Roman"/>
          <w:sz w:val="24"/>
          <w:szCs w:val="24"/>
        </w:rPr>
        <w:t>ktar atau setara 90 g/</w:t>
      </w:r>
      <w:r w:rsidRPr="00F634F2">
        <w:rPr>
          <w:rFonts w:ascii="Times New Roman" w:hAnsi="Times New Roman" w:cs="Times New Roman"/>
          <w:sz w:val="24"/>
          <w:szCs w:val="24"/>
        </w:rPr>
        <w:t xml:space="preserve"> </w:t>
      </w:r>
      <w:r>
        <w:rPr>
          <w:rFonts w:ascii="Times New Roman" w:hAnsi="Times New Roman" w:cs="Times New Roman"/>
          <w:sz w:val="24"/>
          <w:szCs w:val="24"/>
        </w:rPr>
        <w:t>tanaman</w:t>
      </w:r>
      <w:r w:rsidR="00CB57C1">
        <w:rPr>
          <w:rFonts w:ascii="Times New Roman" w:hAnsi="Times New Roman" w:cs="Times New Roman"/>
          <w:sz w:val="24"/>
          <w:szCs w:val="24"/>
        </w:rPr>
        <w:t xml:space="preserve">, </w:t>
      </w:r>
      <w:r>
        <w:rPr>
          <w:rFonts w:ascii="Times New Roman" w:hAnsi="Times New Roman" w:cs="Times New Roman"/>
          <w:sz w:val="24"/>
          <w:szCs w:val="24"/>
        </w:rPr>
        <w:t>P</w:t>
      </w:r>
      <w:r w:rsidRPr="00A71621">
        <w:rPr>
          <w:rFonts w:ascii="Times New Roman" w:hAnsi="Times New Roman" w:cs="Times New Roman"/>
          <w:sz w:val="24"/>
          <w:szCs w:val="24"/>
          <w:vertAlign w:val="subscript"/>
        </w:rPr>
        <w:t>4</w:t>
      </w:r>
      <w:r>
        <w:rPr>
          <w:rFonts w:ascii="Times New Roman" w:hAnsi="Times New Roman" w:cs="Times New Roman"/>
          <w:sz w:val="24"/>
          <w:szCs w:val="24"/>
          <w:vertAlign w:val="subscript"/>
        </w:rPr>
        <w:t xml:space="preserve"> </w:t>
      </w:r>
      <w:r>
        <w:rPr>
          <w:rFonts w:ascii="Times New Roman" w:hAnsi="Times New Roman" w:cs="Times New Roman"/>
          <w:sz w:val="24"/>
          <w:szCs w:val="24"/>
        </w:rPr>
        <w:t xml:space="preserve">= 20 </w:t>
      </w:r>
      <w:r w:rsidRPr="00F71806">
        <w:rPr>
          <w:rFonts w:ascii="Times New Roman" w:hAnsi="Times New Roman" w:cs="Times New Roman"/>
          <w:sz w:val="24"/>
          <w:szCs w:val="24"/>
        </w:rPr>
        <w:t xml:space="preserve"> ton pupuk kandang per </w:t>
      </w:r>
      <w:r>
        <w:rPr>
          <w:rFonts w:ascii="Times New Roman" w:hAnsi="Times New Roman" w:cs="Times New Roman"/>
          <w:sz w:val="24"/>
          <w:szCs w:val="24"/>
        </w:rPr>
        <w:t>hektar atau setara 120 g/</w:t>
      </w:r>
      <w:r w:rsidRPr="00F634F2">
        <w:rPr>
          <w:rFonts w:ascii="Times New Roman" w:hAnsi="Times New Roman" w:cs="Times New Roman"/>
          <w:sz w:val="24"/>
          <w:szCs w:val="24"/>
        </w:rPr>
        <w:t xml:space="preserve"> </w:t>
      </w:r>
      <w:r>
        <w:rPr>
          <w:rFonts w:ascii="Times New Roman" w:hAnsi="Times New Roman" w:cs="Times New Roman"/>
          <w:sz w:val="24"/>
          <w:szCs w:val="24"/>
        </w:rPr>
        <w:t>tanaman</w:t>
      </w:r>
      <w:r w:rsidR="00CB57C1">
        <w:rPr>
          <w:rFonts w:ascii="Times New Roman" w:hAnsi="Times New Roman" w:cs="Times New Roman"/>
          <w:sz w:val="24"/>
          <w:szCs w:val="24"/>
        </w:rPr>
        <w:t xml:space="preserve">, </w:t>
      </w:r>
      <w:r>
        <w:rPr>
          <w:rFonts w:ascii="Times New Roman" w:hAnsi="Times New Roman" w:cs="Times New Roman"/>
          <w:sz w:val="24"/>
          <w:szCs w:val="24"/>
        </w:rPr>
        <w:t>P</w:t>
      </w:r>
      <w:r w:rsidRPr="00A71621">
        <w:rPr>
          <w:rFonts w:ascii="Times New Roman" w:hAnsi="Times New Roman" w:cs="Times New Roman"/>
          <w:sz w:val="24"/>
          <w:szCs w:val="24"/>
          <w:vertAlign w:val="subscript"/>
        </w:rPr>
        <w:t>5</w:t>
      </w:r>
      <w:r>
        <w:rPr>
          <w:rFonts w:ascii="Times New Roman" w:hAnsi="Times New Roman" w:cs="Times New Roman"/>
          <w:sz w:val="24"/>
          <w:szCs w:val="24"/>
        </w:rPr>
        <w:t xml:space="preserve"> = </w:t>
      </w:r>
      <w:r w:rsidRPr="00F71806">
        <w:rPr>
          <w:rFonts w:ascii="Times New Roman" w:hAnsi="Times New Roman" w:cs="Times New Roman"/>
          <w:sz w:val="24"/>
          <w:szCs w:val="24"/>
        </w:rPr>
        <w:t>25 ton pupuk kandang per he</w:t>
      </w:r>
      <w:r>
        <w:rPr>
          <w:rFonts w:ascii="Times New Roman" w:hAnsi="Times New Roman" w:cs="Times New Roman"/>
          <w:sz w:val="24"/>
          <w:szCs w:val="24"/>
        </w:rPr>
        <w:t>ktar atau setara 150 g/</w:t>
      </w:r>
      <w:r w:rsidRPr="00F634F2">
        <w:rPr>
          <w:rFonts w:ascii="Times New Roman" w:hAnsi="Times New Roman" w:cs="Times New Roman"/>
          <w:sz w:val="24"/>
          <w:szCs w:val="24"/>
        </w:rPr>
        <w:t xml:space="preserve"> </w:t>
      </w:r>
      <w:r>
        <w:rPr>
          <w:rFonts w:ascii="Times New Roman" w:hAnsi="Times New Roman" w:cs="Times New Roman"/>
          <w:sz w:val="24"/>
          <w:szCs w:val="24"/>
        </w:rPr>
        <w:t>tanaman</w:t>
      </w:r>
      <w:r w:rsidR="00CB57C1">
        <w:rPr>
          <w:rFonts w:ascii="Times New Roman" w:hAnsi="Times New Roman" w:cs="Times New Roman"/>
          <w:sz w:val="24"/>
          <w:szCs w:val="24"/>
        </w:rPr>
        <w:t>.</w:t>
      </w:r>
      <w:r w:rsidR="002155C3">
        <w:rPr>
          <w:rFonts w:ascii="Times New Roman" w:hAnsi="Times New Roman" w:cs="Times New Roman"/>
          <w:sz w:val="24"/>
          <w:szCs w:val="24"/>
        </w:rPr>
        <w:t xml:space="preserve"> </w:t>
      </w:r>
      <w:r w:rsidR="00CB57C1" w:rsidRPr="00F71806">
        <w:rPr>
          <w:rFonts w:ascii="Times New Roman" w:hAnsi="Times New Roman" w:cs="Times New Roman"/>
          <w:sz w:val="24"/>
          <w:szCs w:val="24"/>
        </w:rPr>
        <w:t>Peubah yang diamati pada penelitian ini meliputi</w:t>
      </w:r>
      <w:r w:rsidR="00CB57C1">
        <w:rPr>
          <w:rFonts w:ascii="Times New Roman" w:hAnsi="Times New Roman" w:cs="Times New Roman"/>
          <w:sz w:val="24"/>
          <w:szCs w:val="24"/>
        </w:rPr>
        <w:t xml:space="preserve"> :</w:t>
      </w:r>
      <w:r w:rsidR="00B320A9">
        <w:rPr>
          <w:rFonts w:ascii="Times New Roman" w:hAnsi="Times New Roman" w:cs="Times New Roman"/>
          <w:b/>
          <w:sz w:val="24"/>
          <w:szCs w:val="24"/>
        </w:rPr>
        <w:t xml:space="preserve"> </w:t>
      </w:r>
      <w:r w:rsidR="00CB57C1" w:rsidRPr="00F434EC">
        <w:rPr>
          <w:rFonts w:ascii="Times New Roman" w:hAnsi="Times New Roman" w:cs="Times New Roman"/>
          <w:sz w:val="24"/>
          <w:szCs w:val="24"/>
        </w:rPr>
        <w:t>Tinggi Tanaman (cm)</w:t>
      </w:r>
      <w:r w:rsidR="00B320A9">
        <w:rPr>
          <w:rFonts w:ascii="Times New Roman" w:hAnsi="Times New Roman" w:cs="Times New Roman"/>
          <w:b/>
          <w:sz w:val="24"/>
          <w:szCs w:val="24"/>
        </w:rPr>
        <w:t xml:space="preserve">, </w:t>
      </w:r>
      <w:r w:rsidR="00CB57C1" w:rsidRPr="00F434EC">
        <w:rPr>
          <w:rFonts w:ascii="Times New Roman" w:hAnsi="Times New Roman" w:cs="Times New Roman"/>
          <w:sz w:val="24"/>
          <w:szCs w:val="24"/>
        </w:rPr>
        <w:t>Jumlah Daun (helai)</w:t>
      </w:r>
      <w:r w:rsidR="00B320A9">
        <w:rPr>
          <w:rFonts w:ascii="Times New Roman" w:hAnsi="Times New Roman" w:cs="Times New Roman"/>
          <w:b/>
          <w:sz w:val="24"/>
          <w:szCs w:val="24"/>
        </w:rPr>
        <w:t xml:space="preserve">, </w:t>
      </w:r>
      <w:r w:rsidR="00CB57C1" w:rsidRPr="00F434EC">
        <w:rPr>
          <w:rFonts w:ascii="Times New Roman" w:hAnsi="Times New Roman" w:cs="Times New Roman"/>
          <w:sz w:val="24"/>
          <w:szCs w:val="24"/>
        </w:rPr>
        <w:t>Luas Daun (cm</w:t>
      </w:r>
      <w:r w:rsidR="00CB57C1" w:rsidRPr="00F434EC">
        <w:rPr>
          <w:rFonts w:ascii="Times New Roman" w:hAnsi="Times New Roman" w:cs="Times New Roman"/>
          <w:sz w:val="24"/>
          <w:szCs w:val="24"/>
          <w:vertAlign w:val="superscript"/>
        </w:rPr>
        <w:t>2</w:t>
      </w:r>
      <w:r w:rsidR="00CB57C1" w:rsidRPr="00F434EC">
        <w:rPr>
          <w:rFonts w:ascii="Times New Roman" w:hAnsi="Times New Roman" w:cs="Times New Roman"/>
          <w:sz w:val="24"/>
          <w:szCs w:val="24"/>
        </w:rPr>
        <w:t xml:space="preserve">) </w:t>
      </w:r>
      <w:r w:rsidR="00B320A9">
        <w:rPr>
          <w:rFonts w:ascii="Times New Roman" w:hAnsi="Times New Roman" w:cs="Times New Roman"/>
          <w:b/>
          <w:sz w:val="24"/>
          <w:szCs w:val="24"/>
        </w:rPr>
        <w:t xml:space="preserve">, </w:t>
      </w:r>
      <w:r w:rsidR="00CB57C1" w:rsidRPr="00F434EC">
        <w:rPr>
          <w:rFonts w:ascii="Times New Roman" w:hAnsi="Times New Roman" w:cs="Times New Roman"/>
          <w:sz w:val="24"/>
          <w:szCs w:val="24"/>
        </w:rPr>
        <w:t>Berat Segar Tanaman (g)</w:t>
      </w:r>
      <w:r w:rsidR="00B320A9">
        <w:rPr>
          <w:rFonts w:ascii="Times New Roman" w:hAnsi="Times New Roman" w:cs="Times New Roman"/>
          <w:b/>
          <w:sz w:val="24"/>
          <w:szCs w:val="24"/>
        </w:rPr>
        <w:t xml:space="preserve"> </w:t>
      </w:r>
      <w:r w:rsidR="00B320A9" w:rsidRPr="00B320A9">
        <w:rPr>
          <w:rFonts w:ascii="Times New Roman" w:hAnsi="Times New Roman" w:cs="Times New Roman"/>
          <w:sz w:val="24"/>
          <w:szCs w:val="24"/>
        </w:rPr>
        <w:t>dan</w:t>
      </w:r>
      <w:r w:rsidR="00B320A9">
        <w:rPr>
          <w:rFonts w:ascii="Times New Roman" w:hAnsi="Times New Roman" w:cs="Times New Roman"/>
          <w:b/>
          <w:sz w:val="24"/>
          <w:szCs w:val="24"/>
        </w:rPr>
        <w:t xml:space="preserve"> </w:t>
      </w:r>
      <w:r w:rsidR="00CB57C1" w:rsidRPr="00F434EC">
        <w:rPr>
          <w:rFonts w:ascii="Times New Roman" w:hAnsi="Times New Roman" w:cs="Times New Roman"/>
          <w:sz w:val="24"/>
          <w:szCs w:val="24"/>
        </w:rPr>
        <w:t>Berat Kering Tanaman (g)</w:t>
      </w:r>
      <w:r w:rsidR="00B320A9">
        <w:rPr>
          <w:rFonts w:ascii="Times New Roman" w:hAnsi="Times New Roman" w:cs="Times New Roman"/>
          <w:sz w:val="24"/>
          <w:szCs w:val="24"/>
        </w:rPr>
        <w:t>.</w:t>
      </w:r>
    </w:p>
    <w:p w:rsidR="00DA2242" w:rsidRDefault="00DA2242" w:rsidP="00CB57C1">
      <w:pPr>
        <w:tabs>
          <w:tab w:val="left" w:pos="851"/>
        </w:tabs>
        <w:ind w:left="0" w:firstLine="0"/>
        <w:jc w:val="both"/>
        <w:rPr>
          <w:rFonts w:ascii="Times New Roman" w:hAnsi="Times New Roman" w:cs="Times New Roman"/>
          <w:sz w:val="24"/>
          <w:szCs w:val="24"/>
        </w:rPr>
      </w:pPr>
    </w:p>
    <w:p w:rsidR="00DA2242" w:rsidRPr="00DA2242" w:rsidRDefault="00DA2242" w:rsidP="00A0667B">
      <w:pPr>
        <w:ind w:left="0" w:firstLine="0"/>
        <w:jc w:val="center"/>
        <w:rPr>
          <w:rFonts w:ascii="Times New Roman" w:hAnsi="Times New Roman" w:cs="Times New Roman"/>
          <w:b/>
          <w:sz w:val="24"/>
          <w:szCs w:val="24"/>
        </w:rPr>
      </w:pPr>
      <w:r w:rsidRPr="00DA2242">
        <w:rPr>
          <w:rFonts w:ascii="Times New Roman" w:hAnsi="Times New Roman" w:cs="Times New Roman"/>
          <w:b/>
          <w:sz w:val="24"/>
          <w:szCs w:val="24"/>
        </w:rPr>
        <w:t>HASIL DAN PEMBAHASAN</w:t>
      </w:r>
    </w:p>
    <w:p w:rsidR="00DA2242" w:rsidRPr="00DA2242" w:rsidRDefault="00DA2242" w:rsidP="00A0667B">
      <w:pPr>
        <w:jc w:val="both"/>
        <w:rPr>
          <w:rFonts w:ascii="Times New Roman" w:hAnsi="Times New Roman" w:cs="Times New Roman"/>
          <w:b/>
          <w:sz w:val="24"/>
          <w:szCs w:val="24"/>
        </w:rPr>
      </w:pPr>
      <w:r w:rsidRPr="00DA2242">
        <w:rPr>
          <w:rFonts w:ascii="Times New Roman" w:hAnsi="Times New Roman" w:cs="Times New Roman"/>
          <w:b/>
          <w:sz w:val="24"/>
          <w:szCs w:val="24"/>
        </w:rPr>
        <w:t>Hasil</w:t>
      </w:r>
    </w:p>
    <w:p w:rsidR="00DA2242" w:rsidRPr="00DA2242" w:rsidRDefault="00DA2242" w:rsidP="00A0667B">
      <w:pPr>
        <w:jc w:val="both"/>
        <w:rPr>
          <w:rFonts w:ascii="Times New Roman" w:hAnsi="Times New Roman" w:cs="Times New Roman"/>
          <w:sz w:val="24"/>
          <w:szCs w:val="24"/>
        </w:rPr>
      </w:pPr>
      <w:r w:rsidRPr="00DA2242">
        <w:rPr>
          <w:rFonts w:ascii="Times New Roman" w:hAnsi="Times New Roman" w:cs="Times New Roman"/>
          <w:sz w:val="24"/>
          <w:szCs w:val="24"/>
        </w:rPr>
        <w:t>Tabel 1. Analisis keragaman semua peubah yang diamati</w:t>
      </w:r>
    </w:p>
    <w:tbl>
      <w:tblPr>
        <w:tblW w:w="7955" w:type="dxa"/>
        <w:tblInd w:w="91" w:type="dxa"/>
        <w:tblLook w:val="04A0"/>
      </w:tblPr>
      <w:tblGrid>
        <w:gridCol w:w="3419"/>
        <w:gridCol w:w="2694"/>
        <w:gridCol w:w="1842"/>
      </w:tblGrid>
      <w:tr w:rsidR="00DA2242" w:rsidRPr="00DA2242" w:rsidTr="00EA5AC8">
        <w:trPr>
          <w:trHeight w:val="300"/>
        </w:trPr>
        <w:tc>
          <w:tcPr>
            <w:tcW w:w="3419" w:type="dxa"/>
            <w:tcBorders>
              <w:top w:val="single" w:sz="4" w:space="0" w:color="auto"/>
              <w:left w:val="nil"/>
              <w:bottom w:val="single" w:sz="4" w:space="0" w:color="auto"/>
              <w:right w:val="nil"/>
            </w:tcBorders>
            <w:shd w:val="clear" w:color="auto" w:fill="auto"/>
            <w:noWrap/>
            <w:vAlign w:val="bottom"/>
            <w:hideMark/>
          </w:tcPr>
          <w:p w:rsidR="00DA2242" w:rsidRPr="00DA2242" w:rsidRDefault="00DA2242" w:rsidP="00A0667B">
            <w:pPr>
              <w:jc w:val="both"/>
              <w:rPr>
                <w:rFonts w:ascii="Times New Roman" w:eastAsia="Times New Roman" w:hAnsi="Times New Roman" w:cs="Times New Roman"/>
                <w:b/>
                <w:strike/>
                <w:color w:val="000000"/>
                <w:sz w:val="24"/>
                <w:szCs w:val="24"/>
                <w:lang w:eastAsia="id-ID"/>
              </w:rPr>
            </w:pPr>
            <w:r w:rsidRPr="00DA2242">
              <w:rPr>
                <w:rFonts w:ascii="Times New Roman" w:eastAsia="Times New Roman" w:hAnsi="Times New Roman" w:cs="Times New Roman"/>
                <w:b/>
                <w:color w:val="000000"/>
                <w:sz w:val="24"/>
                <w:szCs w:val="24"/>
                <w:lang w:eastAsia="id-ID"/>
              </w:rPr>
              <w:t>Peubah Yang Diamati</w:t>
            </w:r>
          </w:p>
        </w:tc>
        <w:tc>
          <w:tcPr>
            <w:tcW w:w="2694" w:type="dxa"/>
            <w:tcBorders>
              <w:top w:val="single" w:sz="4" w:space="0" w:color="auto"/>
              <w:left w:val="nil"/>
              <w:bottom w:val="single" w:sz="4" w:space="0" w:color="auto"/>
              <w:right w:val="nil"/>
            </w:tcBorders>
            <w:shd w:val="clear" w:color="auto" w:fill="auto"/>
            <w:noWrap/>
            <w:vAlign w:val="bottom"/>
            <w:hideMark/>
          </w:tcPr>
          <w:p w:rsidR="00DA2242" w:rsidRPr="00DA2242" w:rsidRDefault="00DA2242" w:rsidP="00A0667B">
            <w:pPr>
              <w:jc w:val="both"/>
              <w:rPr>
                <w:rFonts w:ascii="Times New Roman" w:eastAsia="Times New Roman" w:hAnsi="Times New Roman" w:cs="Times New Roman"/>
                <w:b/>
                <w:strike/>
                <w:color w:val="000000"/>
                <w:sz w:val="24"/>
                <w:szCs w:val="24"/>
                <w:lang w:eastAsia="id-ID"/>
              </w:rPr>
            </w:pPr>
            <w:r w:rsidRPr="00DA2242">
              <w:rPr>
                <w:rFonts w:ascii="Times New Roman" w:eastAsia="Times New Roman" w:hAnsi="Times New Roman" w:cs="Times New Roman"/>
                <w:b/>
                <w:color w:val="000000"/>
                <w:sz w:val="24"/>
                <w:szCs w:val="24"/>
                <w:lang w:eastAsia="id-ID"/>
              </w:rPr>
              <w:t>F Hitung</w:t>
            </w:r>
          </w:p>
        </w:tc>
        <w:tc>
          <w:tcPr>
            <w:tcW w:w="1842" w:type="dxa"/>
            <w:tcBorders>
              <w:top w:val="single" w:sz="4" w:space="0" w:color="auto"/>
              <w:left w:val="nil"/>
              <w:bottom w:val="single" w:sz="4" w:space="0" w:color="auto"/>
              <w:right w:val="nil"/>
            </w:tcBorders>
            <w:shd w:val="clear" w:color="auto" w:fill="auto"/>
            <w:noWrap/>
            <w:vAlign w:val="bottom"/>
            <w:hideMark/>
          </w:tcPr>
          <w:p w:rsidR="00DA2242" w:rsidRPr="00DA2242" w:rsidRDefault="00DA2242" w:rsidP="00A0667B">
            <w:pPr>
              <w:jc w:val="both"/>
              <w:rPr>
                <w:rFonts w:ascii="Times New Roman" w:eastAsia="Times New Roman" w:hAnsi="Times New Roman" w:cs="Times New Roman"/>
                <w:b/>
                <w:strike/>
                <w:color w:val="000000"/>
                <w:sz w:val="24"/>
                <w:szCs w:val="24"/>
                <w:lang w:eastAsia="id-ID"/>
              </w:rPr>
            </w:pPr>
            <w:r w:rsidRPr="00DA2242">
              <w:rPr>
                <w:rFonts w:ascii="Times New Roman" w:eastAsia="Times New Roman" w:hAnsi="Times New Roman" w:cs="Times New Roman"/>
                <w:b/>
                <w:color w:val="000000"/>
                <w:sz w:val="24"/>
                <w:szCs w:val="24"/>
                <w:lang w:eastAsia="id-ID"/>
              </w:rPr>
              <w:t>KK(%)</w:t>
            </w:r>
          </w:p>
        </w:tc>
      </w:tr>
      <w:tr w:rsidR="00DA2242" w:rsidRPr="00DA2242" w:rsidTr="00EA5AC8">
        <w:trPr>
          <w:trHeight w:val="273"/>
        </w:trPr>
        <w:tc>
          <w:tcPr>
            <w:tcW w:w="3419" w:type="dxa"/>
            <w:tcBorders>
              <w:top w:val="single" w:sz="4" w:space="0" w:color="auto"/>
              <w:left w:val="nil"/>
              <w:right w:val="nil"/>
            </w:tcBorders>
            <w:shd w:val="clear" w:color="auto" w:fill="auto"/>
            <w:noWrap/>
            <w:vAlign w:val="bottom"/>
            <w:hideMark/>
          </w:tcPr>
          <w:p w:rsidR="00DA2242" w:rsidRPr="00DA2242" w:rsidRDefault="00DA2242" w:rsidP="00A0667B">
            <w:pPr>
              <w:pStyle w:val="ListParagraph"/>
              <w:numPr>
                <w:ilvl w:val="0"/>
                <w:numId w:val="3"/>
              </w:numPr>
              <w:spacing w:line="240" w:lineRule="auto"/>
              <w:jc w:val="both"/>
              <w:rPr>
                <w:rFonts w:ascii="Times New Roman" w:eastAsia="Times New Roman" w:hAnsi="Times New Roman" w:cs="Times New Roman"/>
                <w:b/>
                <w:color w:val="000000"/>
                <w:sz w:val="24"/>
                <w:szCs w:val="24"/>
                <w:lang w:eastAsia="id-ID"/>
              </w:rPr>
            </w:pPr>
            <w:r w:rsidRPr="00DA2242">
              <w:rPr>
                <w:rFonts w:ascii="Times New Roman" w:eastAsia="Times New Roman" w:hAnsi="Times New Roman" w:cs="Times New Roman"/>
                <w:b/>
                <w:color w:val="000000"/>
                <w:sz w:val="24"/>
                <w:szCs w:val="24"/>
                <w:lang w:eastAsia="id-ID"/>
              </w:rPr>
              <w:t>Pertumbuhan Tanaman</w:t>
            </w:r>
          </w:p>
        </w:tc>
        <w:tc>
          <w:tcPr>
            <w:tcW w:w="2694" w:type="dxa"/>
            <w:tcBorders>
              <w:top w:val="single" w:sz="4" w:space="0" w:color="auto"/>
              <w:left w:val="nil"/>
              <w:right w:val="nil"/>
            </w:tcBorders>
            <w:shd w:val="clear" w:color="auto" w:fill="auto"/>
            <w:noWrap/>
            <w:vAlign w:val="bottom"/>
            <w:hideMark/>
          </w:tcPr>
          <w:p w:rsidR="00DA2242" w:rsidRPr="00DA2242" w:rsidRDefault="00DA2242" w:rsidP="00A0667B">
            <w:pPr>
              <w:jc w:val="both"/>
              <w:rPr>
                <w:rFonts w:ascii="Times New Roman" w:eastAsia="Times New Roman" w:hAnsi="Times New Roman" w:cs="Times New Roman"/>
                <w:b/>
                <w:strike/>
                <w:color w:val="000000"/>
                <w:sz w:val="24"/>
                <w:szCs w:val="24"/>
                <w:lang w:eastAsia="id-ID"/>
              </w:rPr>
            </w:pPr>
          </w:p>
        </w:tc>
        <w:tc>
          <w:tcPr>
            <w:tcW w:w="1842" w:type="dxa"/>
            <w:tcBorders>
              <w:top w:val="single" w:sz="4" w:space="0" w:color="auto"/>
              <w:left w:val="nil"/>
              <w:right w:val="nil"/>
            </w:tcBorders>
            <w:shd w:val="clear" w:color="auto" w:fill="auto"/>
            <w:noWrap/>
            <w:vAlign w:val="bottom"/>
            <w:hideMark/>
          </w:tcPr>
          <w:p w:rsidR="00DA2242" w:rsidRPr="00DA2242" w:rsidRDefault="00DA2242" w:rsidP="00A0667B">
            <w:pPr>
              <w:jc w:val="both"/>
              <w:rPr>
                <w:rFonts w:ascii="Times New Roman" w:eastAsia="Times New Roman" w:hAnsi="Times New Roman" w:cs="Times New Roman"/>
                <w:b/>
                <w:strike/>
                <w:color w:val="000000"/>
                <w:sz w:val="24"/>
                <w:szCs w:val="24"/>
                <w:lang w:eastAsia="id-ID"/>
              </w:rPr>
            </w:pPr>
          </w:p>
        </w:tc>
      </w:tr>
      <w:tr w:rsidR="00DA2242" w:rsidRPr="00DA2242" w:rsidTr="00EA5AC8">
        <w:trPr>
          <w:trHeight w:val="300"/>
        </w:trPr>
        <w:tc>
          <w:tcPr>
            <w:tcW w:w="3419" w:type="dxa"/>
            <w:tcBorders>
              <w:top w:val="nil"/>
              <w:left w:val="nil"/>
              <w:bottom w:val="nil"/>
              <w:right w:val="nil"/>
            </w:tcBorders>
            <w:shd w:val="clear" w:color="auto" w:fill="auto"/>
            <w:noWrap/>
            <w:vAlign w:val="bottom"/>
            <w:hideMark/>
          </w:tcPr>
          <w:p w:rsidR="00DA2242" w:rsidRPr="00DA2242" w:rsidRDefault="00DA2242" w:rsidP="00A0667B">
            <w:pPr>
              <w:pStyle w:val="ListParagraph"/>
              <w:numPr>
                <w:ilvl w:val="0"/>
                <w:numId w:val="5"/>
              </w:numPr>
              <w:spacing w:line="240" w:lineRule="auto"/>
              <w:ind w:left="618" w:hanging="258"/>
              <w:jc w:val="both"/>
              <w:rPr>
                <w:rFonts w:ascii="Times New Roman" w:eastAsia="Times New Roman" w:hAnsi="Times New Roman" w:cs="Times New Roman"/>
                <w:color w:val="000000"/>
                <w:sz w:val="24"/>
                <w:szCs w:val="24"/>
                <w:lang w:eastAsia="id-ID"/>
              </w:rPr>
            </w:pPr>
            <w:r w:rsidRPr="00DA2242">
              <w:rPr>
                <w:rFonts w:ascii="Times New Roman" w:eastAsia="Times New Roman" w:hAnsi="Times New Roman" w:cs="Times New Roman"/>
                <w:b/>
                <w:color w:val="000000"/>
                <w:sz w:val="24"/>
                <w:szCs w:val="24"/>
                <w:lang w:eastAsia="id-ID"/>
              </w:rPr>
              <w:t>Tinggi Tanaman (cm)</w:t>
            </w:r>
          </w:p>
        </w:tc>
        <w:tc>
          <w:tcPr>
            <w:tcW w:w="2694" w:type="dxa"/>
            <w:tcBorders>
              <w:top w:val="nil"/>
              <w:left w:val="nil"/>
              <w:bottom w:val="nil"/>
              <w:right w:val="nil"/>
            </w:tcBorders>
            <w:shd w:val="clear" w:color="auto" w:fill="auto"/>
            <w:noWrap/>
            <w:vAlign w:val="bottom"/>
            <w:hideMark/>
          </w:tcPr>
          <w:p w:rsidR="00DA2242" w:rsidRPr="00DA2242" w:rsidRDefault="00DA2242" w:rsidP="00A0667B">
            <w:pPr>
              <w:jc w:val="both"/>
              <w:rPr>
                <w:rFonts w:ascii="Times New Roman" w:eastAsia="Times New Roman" w:hAnsi="Times New Roman" w:cs="Times New Roman"/>
                <w:strike/>
                <w:color w:val="000000"/>
                <w:sz w:val="24"/>
                <w:szCs w:val="24"/>
                <w:lang w:eastAsia="id-ID"/>
              </w:rPr>
            </w:pPr>
          </w:p>
        </w:tc>
        <w:tc>
          <w:tcPr>
            <w:tcW w:w="1842" w:type="dxa"/>
            <w:tcBorders>
              <w:top w:val="nil"/>
              <w:left w:val="nil"/>
              <w:bottom w:val="nil"/>
              <w:right w:val="nil"/>
            </w:tcBorders>
            <w:shd w:val="clear" w:color="auto" w:fill="auto"/>
            <w:noWrap/>
            <w:vAlign w:val="bottom"/>
            <w:hideMark/>
          </w:tcPr>
          <w:p w:rsidR="00DA2242" w:rsidRPr="00DA2242" w:rsidRDefault="00DA2242" w:rsidP="00A0667B">
            <w:pPr>
              <w:jc w:val="both"/>
              <w:rPr>
                <w:rFonts w:ascii="Times New Roman" w:eastAsia="Times New Roman" w:hAnsi="Times New Roman" w:cs="Times New Roman"/>
                <w:strike/>
                <w:color w:val="000000"/>
                <w:sz w:val="24"/>
                <w:szCs w:val="24"/>
                <w:lang w:eastAsia="id-ID"/>
              </w:rPr>
            </w:pPr>
          </w:p>
        </w:tc>
      </w:tr>
      <w:tr w:rsidR="00DA2242" w:rsidRPr="00DA2242" w:rsidTr="00EA5AC8">
        <w:trPr>
          <w:trHeight w:val="300"/>
        </w:trPr>
        <w:tc>
          <w:tcPr>
            <w:tcW w:w="3419" w:type="dxa"/>
            <w:tcBorders>
              <w:top w:val="nil"/>
              <w:left w:val="nil"/>
              <w:bottom w:val="nil"/>
              <w:right w:val="nil"/>
            </w:tcBorders>
            <w:shd w:val="clear" w:color="auto" w:fill="auto"/>
            <w:noWrap/>
            <w:vAlign w:val="bottom"/>
            <w:hideMark/>
          </w:tcPr>
          <w:p w:rsidR="00DA2242" w:rsidRPr="00DA2242" w:rsidRDefault="00DA2242" w:rsidP="00A0667B">
            <w:pPr>
              <w:ind w:left="618"/>
              <w:jc w:val="both"/>
              <w:rPr>
                <w:rFonts w:ascii="Times New Roman" w:eastAsia="Times New Roman" w:hAnsi="Times New Roman" w:cs="Times New Roman"/>
                <w:color w:val="000000"/>
                <w:sz w:val="24"/>
                <w:szCs w:val="24"/>
                <w:lang w:eastAsia="id-ID"/>
              </w:rPr>
            </w:pPr>
            <w:r w:rsidRPr="00DA2242">
              <w:rPr>
                <w:rFonts w:ascii="Times New Roman" w:eastAsia="Times New Roman" w:hAnsi="Times New Roman" w:cs="Times New Roman"/>
                <w:color w:val="000000"/>
                <w:sz w:val="24"/>
                <w:szCs w:val="24"/>
                <w:lang w:eastAsia="id-ID"/>
              </w:rPr>
              <w:t>Umur 1 MST</w:t>
            </w:r>
          </w:p>
        </w:tc>
        <w:tc>
          <w:tcPr>
            <w:tcW w:w="2694" w:type="dxa"/>
            <w:tcBorders>
              <w:top w:val="nil"/>
              <w:left w:val="nil"/>
              <w:bottom w:val="nil"/>
              <w:right w:val="nil"/>
            </w:tcBorders>
            <w:shd w:val="clear" w:color="auto" w:fill="auto"/>
            <w:noWrap/>
            <w:vAlign w:val="bottom"/>
            <w:hideMark/>
          </w:tcPr>
          <w:p w:rsidR="00DA2242" w:rsidRPr="00DA2242" w:rsidRDefault="00DA2242" w:rsidP="00A0667B">
            <w:pPr>
              <w:jc w:val="both"/>
              <w:rPr>
                <w:rFonts w:ascii="Times New Roman" w:eastAsia="Times New Roman" w:hAnsi="Times New Roman" w:cs="Times New Roman"/>
                <w:color w:val="000000"/>
                <w:sz w:val="24"/>
                <w:szCs w:val="24"/>
                <w:lang w:eastAsia="id-ID"/>
              </w:rPr>
            </w:pPr>
            <w:r w:rsidRPr="00DA2242">
              <w:rPr>
                <w:rFonts w:ascii="Times New Roman" w:eastAsia="Times New Roman" w:hAnsi="Times New Roman" w:cs="Times New Roman"/>
                <w:color w:val="000000"/>
                <w:sz w:val="24"/>
                <w:szCs w:val="24"/>
                <w:lang w:eastAsia="id-ID"/>
              </w:rPr>
              <w:t xml:space="preserve">41,35 </w:t>
            </w:r>
            <w:r w:rsidRPr="00DA2242">
              <w:rPr>
                <w:rFonts w:ascii="Times New Roman" w:eastAsia="Times New Roman" w:hAnsi="Times New Roman" w:cs="Times New Roman"/>
                <w:color w:val="000000"/>
                <w:sz w:val="24"/>
                <w:szCs w:val="24"/>
                <w:vertAlign w:val="superscript"/>
                <w:lang w:eastAsia="id-ID"/>
              </w:rPr>
              <w:t>sn</w:t>
            </w:r>
          </w:p>
        </w:tc>
        <w:tc>
          <w:tcPr>
            <w:tcW w:w="1842" w:type="dxa"/>
            <w:tcBorders>
              <w:top w:val="nil"/>
              <w:left w:val="nil"/>
              <w:bottom w:val="nil"/>
              <w:right w:val="nil"/>
            </w:tcBorders>
            <w:shd w:val="clear" w:color="auto" w:fill="auto"/>
            <w:noWrap/>
            <w:vAlign w:val="bottom"/>
            <w:hideMark/>
          </w:tcPr>
          <w:p w:rsidR="00DA2242" w:rsidRPr="00DA2242" w:rsidRDefault="00DA2242" w:rsidP="00A0667B">
            <w:pPr>
              <w:jc w:val="both"/>
              <w:rPr>
                <w:rFonts w:ascii="Times New Roman" w:eastAsia="Times New Roman" w:hAnsi="Times New Roman" w:cs="Times New Roman"/>
                <w:color w:val="000000"/>
                <w:sz w:val="24"/>
                <w:szCs w:val="24"/>
                <w:lang w:eastAsia="id-ID"/>
              </w:rPr>
            </w:pPr>
            <w:r w:rsidRPr="00DA2242">
              <w:rPr>
                <w:rFonts w:ascii="Times New Roman" w:eastAsia="Times New Roman" w:hAnsi="Times New Roman" w:cs="Times New Roman"/>
                <w:color w:val="000000"/>
                <w:sz w:val="24"/>
                <w:szCs w:val="24"/>
                <w:lang w:eastAsia="id-ID"/>
              </w:rPr>
              <w:t>3,76</w:t>
            </w:r>
          </w:p>
        </w:tc>
      </w:tr>
      <w:tr w:rsidR="00DA2242" w:rsidRPr="00DA2242" w:rsidTr="00EA5AC8">
        <w:trPr>
          <w:trHeight w:val="300"/>
        </w:trPr>
        <w:tc>
          <w:tcPr>
            <w:tcW w:w="3419" w:type="dxa"/>
            <w:tcBorders>
              <w:top w:val="nil"/>
              <w:left w:val="nil"/>
              <w:bottom w:val="nil"/>
              <w:right w:val="nil"/>
            </w:tcBorders>
            <w:shd w:val="clear" w:color="auto" w:fill="auto"/>
            <w:noWrap/>
            <w:vAlign w:val="bottom"/>
            <w:hideMark/>
          </w:tcPr>
          <w:p w:rsidR="00DA2242" w:rsidRPr="00DA2242" w:rsidRDefault="00DA2242" w:rsidP="00A0667B">
            <w:pPr>
              <w:ind w:left="618"/>
              <w:jc w:val="both"/>
              <w:rPr>
                <w:rFonts w:ascii="Times New Roman" w:eastAsia="Times New Roman" w:hAnsi="Times New Roman" w:cs="Times New Roman"/>
                <w:color w:val="000000"/>
                <w:sz w:val="24"/>
                <w:szCs w:val="24"/>
                <w:lang w:eastAsia="id-ID"/>
              </w:rPr>
            </w:pPr>
            <w:r w:rsidRPr="00DA2242">
              <w:rPr>
                <w:rFonts w:ascii="Times New Roman" w:eastAsia="Times New Roman" w:hAnsi="Times New Roman" w:cs="Times New Roman"/>
                <w:color w:val="000000"/>
                <w:sz w:val="24"/>
                <w:szCs w:val="24"/>
                <w:lang w:eastAsia="id-ID"/>
              </w:rPr>
              <w:t>Umur 2 MST</w:t>
            </w:r>
          </w:p>
        </w:tc>
        <w:tc>
          <w:tcPr>
            <w:tcW w:w="2694" w:type="dxa"/>
            <w:tcBorders>
              <w:top w:val="nil"/>
              <w:left w:val="nil"/>
              <w:bottom w:val="nil"/>
              <w:right w:val="nil"/>
            </w:tcBorders>
            <w:shd w:val="clear" w:color="auto" w:fill="auto"/>
            <w:noWrap/>
            <w:vAlign w:val="bottom"/>
            <w:hideMark/>
          </w:tcPr>
          <w:p w:rsidR="00DA2242" w:rsidRPr="00DA2242" w:rsidRDefault="00DA2242" w:rsidP="00A0667B">
            <w:pPr>
              <w:jc w:val="both"/>
              <w:rPr>
                <w:rFonts w:ascii="Times New Roman" w:eastAsia="Times New Roman" w:hAnsi="Times New Roman" w:cs="Times New Roman"/>
                <w:color w:val="000000"/>
                <w:sz w:val="24"/>
                <w:szCs w:val="24"/>
                <w:lang w:eastAsia="id-ID"/>
              </w:rPr>
            </w:pPr>
            <w:r w:rsidRPr="00DA2242">
              <w:rPr>
                <w:rFonts w:ascii="Times New Roman" w:eastAsia="Times New Roman" w:hAnsi="Times New Roman" w:cs="Times New Roman"/>
                <w:color w:val="000000"/>
                <w:sz w:val="24"/>
                <w:szCs w:val="24"/>
                <w:lang w:eastAsia="id-ID"/>
              </w:rPr>
              <w:t xml:space="preserve">18,69 </w:t>
            </w:r>
            <w:r w:rsidRPr="00DA2242">
              <w:rPr>
                <w:rFonts w:ascii="Times New Roman" w:eastAsia="Times New Roman" w:hAnsi="Times New Roman" w:cs="Times New Roman"/>
                <w:color w:val="000000"/>
                <w:sz w:val="24"/>
                <w:szCs w:val="24"/>
                <w:vertAlign w:val="superscript"/>
                <w:lang w:eastAsia="id-ID"/>
              </w:rPr>
              <w:t>sn</w:t>
            </w:r>
          </w:p>
        </w:tc>
        <w:tc>
          <w:tcPr>
            <w:tcW w:w="1842" w:type="dxa"/>
            <w:tcBorders>
              <w:top w:val="nil"/>
              <w:left w:val="nil"/>
              <w:bottom w:val="nil"/>
              <w:right w:val="nil"/>
            </w:tcBorders>
            <w:shd w:val="clear" w:color="auto" w:fill="auto"/>
            <w:noWrap/>
            <w:vAlign w:val="bottom"/>
            <w:hideMark/>
          </w:tcPr>
          <w:p w:rsidR="00DA2242" w:rsidRPr="00DA2242" w:rsidRDefault="00DA2242" w:rsidP="00A0667B">
            <w:pPr>
              <w:jc w:val="both"/>
              <w:rPr>
                <w:rFonts w:ascii="Times New Roman" w:eastAsia="Times New Roman" w:hAnsi="Times New Roman" w:cs="Times New Roman"/>
                <w:color w:val="000000"/>
                <w:sz w:val="24"/>
                <w:szCs w:val="24"/>
                <w:lang w:eastAsia="id-ID"/>
              </w:rPr>
            </w:pPr>
            <w:r w:rsidRPr="00DA2242">
              <w:rPr>
                <w:rFonts w:ascii="Times New Roman" w:eastAsia="Times New Roman" w:hAnsi="Times New Roman" w:cs="Times New Roman"/>
                <w:color w:val="000000"/>
                <w:sz w:val="24"/>
                <w:szCs w:val="24"/>
                <w:lang w:eastAsia="id-ID"/>
              </w:rPr>
              <w:t>2,59</w:t>
            </w:r>
          </w:p>
        </w:tc>
      </w:tr>
      <w:tr w:rsidR="00DA2242" w:rsidRPr="00DA2242" w:rsidTr="00EA5AC8">
        <w:trPr>
          <w:trHeight w:val="300"/>
        </w:trPr>
        <w:tc>
          <w:tcPr>
            <w:tcW w:w="3419" w:type="dxa"/>
            <w:tcBorders>
              <w:top w:val="nil"/>
              <w:left w:val="nil"/>
              <w:bottom w:val="nil"/>
              <w:right w:val="nil"/>
            </w:tcBorders>
            <w:shd w:val="clear" w:color="auto" w:fill="auto"/>
            <w:noWrap/>
            <w:vAlign w:val="bottom"/>
            <w:hideMark/>
          </w:tcPr>
          <w:p w:rsidR="00DA2242" w:rsidRPr="00DA2242" w:rsidRDefault="00DA2242" w:rsidP="00A0667B">
            <w:pPr>
              <w:ind w:left="618"/>
              <w:jc w:val="both"/>
              <w:rPr>
                <w:rFonts w:ascii="Times New Roman" w:eastAsia="Times New Roman" w:hAnsi="Times New Roman" w:cs="Times New Roman"/>
                <w:color w:val="000000"/>
                <w:sz w:val="24"/>
                <w:szCs w:val="24"/>
                <w:lang w:eastAsia="id-ID"/>
              </w:rPr>
            </w:pPr>
            <w:r w:rsidRPr="00DA2242">
              <w:rPr>
                <w:rFonts w:ascii="Times New Roman" w:eastAsia="Times New Roman" w:hAnsi="Times New Roman" w:cs="Times New Roman"/>
                <w:color w:val="000000"/>
                <w:sz w:val="24"/>
                <w:szCs w:val="24"/>
                <w:lang w:eastAsia="id-ID"/>
              </w:rPr>
              <w:t>Umur 3 MST</w:t>
            </w:r>
          </w:p>
        </w:tc>
        <w:tc>
          <w:tcPr>
            <w:tcW w:w="2694" w:type="dxa"/>
            <w:tcBorders>
              <w:top w:val="nil"/>
              <w:left w:val="nil"/>
              <w:bottom w:val="nil"/>
              <w:right w:val="nil"/>
            </w:tcBorders>
            <w:shd w:val="clear" w:color="auto" w:fill="auto"/>
            <w:noWrap/>
            <w:vAlign w:val="bottom"/>
            <w:hideMark/>
          </w:tcPr>
          <w:p w:rsidR="00DA2242" w:rsidRPr="00DA2242" w:rsidRDefault="00DA2242" w:rsidP="00A0667B">
            <w:pPr>
              <w:jc w:val="both"/>
              <w:rPr>
                <w:rFonts w:ascii="Times New Roman" w:eastAsia="Times New Roman" w:hAnsi="Times New Roman" w:cs="Times New Roman"/>
                <w:color w:val="000000"/>
                <w:sz w:val="24"/>
                <w:szCs w:val="24"/>
                <w:lang w:eastAsia="id-ID"/>
              </w:rPr>
            </w:pPr>
            <w:r w:rsidRPr="00DA2242">
              <w:rPr>
                <w:rFonts w:ascii="Times New Roman" w:eastAsia="Times New Roman" w:hAnsi="Times New Roman" w:cs="Times New Roman"/>
                <w:color w:val="000000"/>
                <w:sz w:val="24"/>
                <w:szCs w:val="24"/>
                <w:lang w:eastAsia="id-ID"/>
              </w:rPr>
              <w:t>72,95</w:t>
            </w:r>
            <w:r w:rsidRPr="00DA2242">
              <w:rPr>
                <w:rFonts w:ascii="Times New Roman" w:eastAsia="Times New Roman" w:hAnsi="Times New Roman" w:cs="Times New Roman"/>
                <w:color w:val="000000"/>
                <w:sz w:val="24"/>
                <w:szCs w:val="24"/>
                <w:vertAlign w:val="superscript"/>
                <w:lang w:eastAsia="id-ID"/>
              </w:rPr>
              <w:t xml:space="preserve"> sn</w:t>
            </w:r>
          </w:p>
        </w:tc>
        <w:tc>
          <w:tcPr>
            <w:tcW w:w="1842" w:type="dxa"/>
            <w:tcBorders>
              <w:top w:val="nil"/>
              <w:left w:val="nil"/>
              <w:bottom w:val="nil"/>
              <w:right w:val="nil"/>
            </w:tcBorders>
            <w:shd w:val="clear" w:color="auto" w:fill="auto"/>
            <w:noWrap/>
            <w:vAlign w:val="bottom"/>
            <w:hideMark/>
          </w:tcPr>
          <w:p w:rsidR="00DA2242" w:rsidRPr="00DA2242" w:rsidRDefault="00DA2242" w:rsidP="00A0667B">
            <w:pPr>
              <w:jc w:val="both"/>
              <w:rPr>
                <w:rFonts w:ascii="Times New Roman" w:eastAsia="Times New Roman" w:hAnsi="Times New Roman" w:cs="Times New Roman"/>
                <w:color w:val="000000"/>
                <w:sz w:val="24"/>
                <w:szCs w:val="24"/>
                <w:lang w:eastAsia="id-ID"/>
              </w:rPr>
            </w:pPr>
            <w:r w:rsidRPr="00DA2242">
              <w:rPr>
                <w:rFonts w:ascii="Times New Roman" w:eastAsia="Times New Roman" w:hAnsi="Times New Roman" w:cs="Times New Roman"/>
                <w:color w:val="000000"/>
                <w:sz w:val="24"/>
                <w:szCs w:val="24"/>
                <w:lang w:eastAsia="id-ID"/>
              </w:rPr>
              <w:t>1,89</w:t>
            </w:r>
          </w:p>
        </w:tc>
      </w:tr>
      <w:tr w:rsidR="00DA2242" w:rsidRPr="00DA2242" w:rsidTr="00EA5AC8">
        <w:trPr>
          <w:trHeight w:val="300"/>
        </w:trPr>
        <w:tc>
          <w:tcPr>
            <w:tcW w:w="3419" w:type="dxa"/>
            <w:tcBorders>
              <w:top w:val="nil"/>
              <w:left w:val="nil"/>
              <w:bottom w:val="nil"/>
              <w:right w:val="nil"/>
            </w:tcBorders>
            <w:shd w:val="clear" w:color="auto" w:fill="auto"/>
            <w:noWrap/>
            <w:vAlign w:val="bottom"/>
            <w:hideMark/>
          </w:tcPr>
          <w:p w:rsidR="00DA2242" w:rsidRPr="00DA2242" w:rsidRDefault="00DA2242" w:rsidP="00A0667B">
            <w:pPr>
              <w:pStyle w:val="ListParagraph"/>
              <w:numPr>
                <w:ilvl w:val="0"/>
                <w:numId w:val="5"/>
              </w:numPr>
              <w:spacing w:line="240" w:lineRule="auto"/>
              <w:ind w:left="618" w:hanging="258"/>
              <w:jc w:val="both"/>
              <w:rPr>
                <w:rFonts w:ascii="Times New Roman" w:eastAsia="Times New Roman" w:hAnsi="Times New Roman" w:cs="Times New Roman"/>
                <w:b/>
                <w:color w:val="000000"/>
                <w:sz w:val="24"/>
                <w:szCs w:val="24"/>
                <w:lang w:eastAsia="id-ID"/>
              </w:rPr>
            </w:pPr>
            <w:r w:rsidRPr="00DA2242">
              <w:rPr>
                <w:rFonts w:ascii="Times New Roman" w:eastAsia="Times New Roman" w:hAnsi="Times New Roman" w:cs="Times New Roman"/>
                <w:b/>
                <w:color w:val="000000"/>
                <w:sz w:val="24"/>
                <w:szCs w:val="24"/>
                <w:lang w:eastAsia="id-ID"/>
              </w:rPr>
              <w:t>Jumlah Daun (helai)</w:t>
            </w:r>
          </w:p>
        </w:tc>
        <w:tc>
          <w:tcPr>
            <w:tcW w:w="2694" w:type="dxa"/>
            <w:tcBorders>
              <w:top w:val="nil"/>
              <w:left w:val="nil"/>
              <w:bottom w:val="nil"/>
              <w:right w:val="nil"/>
            </w:tcBorders>
            <w:shd w:val="clear" w:color="auto" w:fill="auto"/>
            <w:noWrap/>
            <w:vAlign w:val="bottom"/>
            <w:hideMark/>
          </w:tcPr>
          <w:p w:rsidR="00DA2242" w:rsidRPr="00DA2242" w:rsidRDefault="00DA2242" w:rsidP="00A0667B">
            <w:pPr>
              <w:jc w:val="both"/>
              <w:rPr>
                <w:rFonts w:ascii="Times New Roman" w:eastAsia="Times New Roman" w:hAnsi="Times New Roman" w:cs="Times New Roman"/>
                <w:color w:val="000000"/>
                <w:sz w:val="24"/>
                <w:szCs w:val="24"/>
                <w:lang w:eastAsia="id-ID"/>
              </w:rPr>
            </w:pPr>
          </w:p>
        </w:tc>
        <w:tc>
          <w:tcPr>
            <w:tcW w:w="1842" w:type="dxa"/>
            <w:tcBorders>
              <w:top w:val="nil"/>
              <w:left w:val="nil"/>
              <w:bottom w:val="nil"/>
              <w:right w:val="nil"/>
            </w:tcBorders>
            <w:shd w:val="clear" w:color="auto" w:fill="auto"/>
            <w:noWrap/>
            <w:vAlign w:val="bottom"/>
            <w:hideMark/>
          </w:tcPr>
          <w:p w:rsidR="00DA2242" w:rsidRPr="00DA2242" w:rsidRDefault="00DA2242" w:rsidP="00A0667B">
            <w:pPr>
              <w:jc w:val="both"/>
              <w:rPr>
                <w:rFonts w:ascii="Times New Roman" w:eastAsia="Times New Roman" w:hAnsi="Times New Roman" w:cs="Times New Roman"/>
                <w:color w:val="000000"/>
                <w:sz w:val="24"/>
                <w:szCs w:val="24"/>
                <w:lang w:eastAsia="id-ID"/>
              </w:rPr>
            </w:pPr>
          </w:p>
        </w:tc>
      </w:tr>
      <w:tr w:rsidR="00DA2242" w:rsidRPr="00DA2242" w:rsidTr="00EA5AC8">
        <w:trPr>
          <w:trHeight w:val="300"/>
        </w:trPr>
        <w:tc>
          <w:tcPr>
            <w:tcW w:w="3419" w:type="dxa"/>
            <w:tcBorders>
              <w:top w:val="nil"/>
              <w:left w:val="nil"/>
              <w:bottom w:val="nil"/>
              <w:right w:val="nil"/>
            </w:tcBorders>
            <w:shd w:val="clear" w:color="auto" w:fill="auto"/>
            <w:noWrap/>
            <w:vAlign w:val="bottom"/>
            <w:hideMark/>
          </w:tcPr>
          <w:p w:rsidR="00DA2242" w:rsidRPr="00DA2242" w:rsidRDefault="00DA2242" w:rsidP="00A0667B">
            <w:pPr>
              <w:ind w:left="618"/>
              <w:jc w:val="both"/>
              <w:rPr>
                <w:rFonts w:ascii="Times New Roman" w:eastAsia="Times New Roman" w:hAnsi="Times New Roman" w:cs="Times New Roman"/>
                <w:color w:val="000000"/>
                <w:sz w:val="24"/>
                <w:szCs w:val="24"/>
                <w:lang w:eastAsia="id-ID"/>
              </w:rPr>
            </w:pPr>
            <w:r w:rsidRPr="00DA2242">
              <w:rPr>
                <w:rFonts w:ascii="Times New Roman" w:eastAsia="Times New Roman" w:hAnsi="Times New Roman" w:cs="Times New Roman"/>
                <w:color w:val="000000"/>
                <w:sz w:val="24"/>
                <w:szCs w:val="24"/>
                <w:lang w:eastAsia="id-ID"/>
              </w:rPr>
              <w:t>Umur 1 MST</w:t>
            </w:r>
          </w:p>
        </w:tc>
        <w:tc>
          <w:tcPr>
            <w:tcW w:w="2694" w:type="dxa"/>
            <w:tcBorders>
              <w:top w:val="nil"/>
              <w:left w:val="nil"/>
              <w:bottom w:val="nil"/>
              <w:right w:val="nil"/>
            </w:tcBorders>
            <w:shd w:val="clear" w:color="auto" w:fill="auto"/>
            <w:noWrap/>
            <w:vAlign w:val="bottom"/>
            <w:hideMark/>
          </w:tcPr>
          <w:p w:rsidR="00DA2242" w:rsidRPr="00DA2242" w:rsidRDefault="00DA2242" w:rsidP="00A0667B">
            <w:pPr>
              <w:jc w:val="both"/>
              <w:rPr>
                <w:rFonts w:ascii="Times New Roman" w:eastAsia="Times New Roman" w:hAnsi="Times New Roman" w:cs="Times New Roman"/>
                <w:color w:val="000000"/>
                <w:sz w:val="24"/>
                <w:szCs w:val="24"/>
                <w:lang w:eastAsia="id-ID"/>
              </w:rPr>
            </w:pPr>
            <w:r w:rsidRPr="00DA2242">
              <w:rPr>
                <w:rFonts w:ascii="Times New Roman" w:eastAsia="Times New Roman" w:hAnsi="Times New Roman" w:cs="Times New Roman"/>
                <w:color w:val="000000"/>
                <w:sz w:val="24"/>
                <w:szCs w:val="24"/>
                <w:lang w:eastAsia="id-ID"/>
              </w:rPr>
              <w:t>13,45</w:t>
            </w:r>
            <w:r w:rsidRPr="00DA2242">
              <w:rPr>
                <w:rFonts w:ascii="Times New Roman" w:eastAsia="Times New Roman" w:hAnsi="Times New Roman" w:cs="Times New Roman"/>
                <w:color w:val="000000"/>
                <w:sz w:val="24"/>
                <w:szCs w:val="24"/>
                <w:vertAlign w:val="superscript"/>
                <w:lang w:eastAsia="id-ID"/>
              </w:rPr>
              <w:t xml:space="preserve"> sn</w:t>
            </w:r>
          </w:p>
        </w:tc>
        <w:tc>
          <w:tcPr>
            <w:tcW w:w="1842" w:type="dxa"/>
            <w:tcBorders>
              <w:top w:val="nil"/>
              <w:left w:val="nil"/>
              <w:bottom w:val="nil"/>
              <w:right w:val="nil"/>
            </w:tcBorders>
            <w:shd w:val="clear" w:color="auto" w:fill="auto"/>
            <w:noWrap/>
            <w:vAlign w:val="bottom"/>
            <w:hideMark/>
          </w:tcPr>
          <w:p w:rsidR="00DA2242" w:rsidRPr="00DA2242" w:rsidRDefault="00DA2242" w:rsidP="00A0667B">
            <w:pPr>
              <w:jc w:val="both"/>
              <w:rPr>
                <w:rFonts w:ascii="Times New Roman" w:eastAsia="Times New Roman" w:hAnsi="Times New Roman" w:cs="Times New Roman"/>
                <w:color w:val="000000"/>
                <w:sz w:val="24"/>
                <w:szCs w:val="24"/>
                <w:lang w:eastAsia="id-ID"/>
              </w:rPr>
            </w:pPr>
            <w:r w:rsidRPr="00DA2242">
              <w:rPr>
                <w:rFonts w:ascii="Times New Roman" w:eastAsia="Times New Roman" w:hAnsi="Times New Roman" w:cs="Times New Roman"/>
                <w:color w:val="000000"/>
                <w:sz w:val="24"/>
                <w:szCs w:val="24"/>
                <w:lang w:eastAsia="id-ID"/>
              </w:rPr>
              <w:t>5,50</w:t>
            </w:r>
          </w:p>
        </w:tc>
      </w:tr>
      <w:tr w:rsidR="00DA2242" w:rsidRPr="00DA2242" w:rsidTr="00EA5AC8">
        <w:trPr>
          <w:trHeight w:val="300"/>
        </w:trPr>
        <w:tc>
          <w:tcPr>
            <w:tcW w:w="3419" w:type="dxa"/>
            <w:tcBorders>
              <w:top w:val="nil"/>
              <w:left w:val="nil"/>
              <w:bottom w:val="nil"/>
              <w:right w:val="nil"/>
            </w:tcBorders>
            <w:shd w:val="clear" w:color="auto" w:fill="auto"/>
            <w:noWrap/>
            <w:vAlign w:val="bottom"/>
            <w:hideMark/>
          </w:tcPr>
          <w:p w:rsidR="00DA2242" w:rsidRPr="00DA2242" w:rsidRDefault="00DA2242" w:rsidP="00A0667B">
            <w:pPr>
              <w:ind w:left="618"/>
              <w:jc w:val="both"/>
              <w:rPr>
                <w:rFonts w:ascii="Times New Roman" w:eastAsia="Times New Roman" w:hAnsi="Times New Roman" w:cs="Times New Roman"/>
                <w:color w:val="000000"/>
                <w:sz w:val="24"/>
                <w:szCs w:val="24"/>
                <w:lang w:eastAsia="id-ID"/>
              </w:rPr>
            </w:pPr>
            <w:r w:rsidRPr="00DA2242">
              <w:rPr>
                <w:rFonts w:ascii="Times New Roman" w:eastAsia="Times New Roman" w:hAnsi="Times New Roman" w:cs="Times New Roman"/>
                <w:color w:val="000000"/>
                <w:sz w:val="24"/>
                <w:szCs w:val="24"/>
                <w:lang w:eastAsia="id-ID"/>
              </w:rPr>
              <w:t>Umur 2 MST</w:t>
            </w:r>
          </w:p>
        </w:tc>
        <w:tc>
          <w:tcPr>
            <w:tcW w:w="2694" w:type="dxa"/>
            <w:tcBorders>
              <w:top w:val="nil"/>
              <w:left w:val="nil"/>
              <w:bottom w:val="nil"/>
              <w:right w:val="nil"/>
            </w:tcBorders>
            <w:shd w:val="clear" w:color="auto" w:fill="auto"/>
            <w:noWrap/>
            <w:vAlign w:val="bottom"/>
            <w:hideMark/>
          </w:tcPr>
          <w:p w:rsidR="00DA2242" w:rsidRPr="00DA2242" w:rsidRDefault="00DA2242" w:rsidP="00A0667B">
            <w:pPr>
              <w:jc w:val="both"/>
              <w:rPr>
                <w:rFonts w:ascii="Times New Roman" w:eastAsia="Times New Roman" w:hAnsi="Times New Roman" w:cs="Times New Roman"/>
                <w:color w:val="000000"/>
                <w:sz w:val="24"/>
                <w:szCs w:val="24"/>
                <w:lang w:eastAsia="id-ID"/>
              </w:rPr>
            </w:pPr>
            <w:r w:rsidRPr="00DA2242">
              <w:rPr>
                <w:rFonts w:ascii="Times New Roman" w:eastAsia="Times New Roman" w:hAnsi="Times New Roman" w:cs="Times New Roman"/>
                <w:color w:val="000000"/>
                <w:sz w:val="24"/>
                <w:szCs w:val="24"/>
                <w:lang w:eastAsia="id-ID"/>
              </w:rPr>
              <w:t>20,95</w:t>
            </w:r>
            <w:r w:rsidRPr="00DA2242">
              <w:rPr>
                <w:rFonts w:ascii="Times New Roman" w:eastAsia="Times New Roman" w:hAnsi="Times New Roman" w:cs="Times New Roman"/>
                <w:color w:val="000000"/>
                <w:sz w:val="24"/>
                <w:szCs w:val="24"/>
                <w:vertAlign w:val="superscript"/>
                <w:lang w:eastAsia="id-ID"/>
              </w:rPr>
              <w:t xml:space="preserve"> sn</w:t>
            </w:r>
          </w:p>
        </w:tc>
        <w:tc>
          <w:tcPr>
            <w:tcW w:w="1842" w:type="dxa"/>
            <w:tcBorders>
              <w:top w:val="nil"/>
              <w:left w:val="nil"/>
              <w:bottom w:val="nil"/>
              <w:right w:val="nil"/>
            </w:tcBorders>
            <w:shd w:val="clear" w:color="auto" w:fill="auto"/>
            <w:noWrap/>
            <w:vAlign w:val="bottom"/>
            <w:hideMark/>
          </w:tcPr>
          <w:p w:rsidR="00DA2242" w:rsidRPr="00DA2242" w:rsidRDefault="00DA2242" w:rsidP="00A0667B">
            <w:pPr>
              <w:jc w:val="both"/>
              <w:rPr>
                <w:rFonts w:ascii="Times New Roman" w:eastAsia="Times New Roman" w:hAnsi="Times New Roman" w:cs="Times New Roman"/>
                <w:color w:val="000000"/>
                <w:sz w:val="24"/>
                <w:szCs w:val="24"/>
                <w:lang w:eastAsia="id-ID"/>
              </w:rPr>
            </w:pPr>
            <w:r w:rsidRPr="00DA2242">
              <w:rPr>
                <w:rFonts w:ascii="Times New Roman" w:eastAsia="Times New Roman" w:hAnsi="Times New Roman" w:cs="Times New Roman"/>
                <w:color w:val="000000"/>
                <w:sz w:val="24"/>
                <w:szCs w:val="24"/>
                <w:lang w:eastAsia="id-ID"/>
              </w:rPr>
              <w:t>4,55</w:t>
            </w:r>
          </w:p>
        </w:tc>
      </w:tr>
      <w:tr w:rsidR="00DA2242" w:rsidRPr="00DA2242" w:rsidTr="00EA5AC8">
        <w:trPr>
          <w:trHeight w:val="300"/>
        </w:trPr>
        <w:tc>
          <w:tcPr>
            <w:tcW w:w="3419" w:type="dxa"/>
            <w:tcBorders>
              <w:top w:val="nil"/>
              <w:left w:val="nil"/>
              <w:bottom w:val="nil"/>
              <w:right w:val="nil"/>
            </w:tcBorders>
            <w:shd w:val="clear" w:color="auto" w:fill="auto"/>
            <w:noWrap/>
            <w:vAlign w:val="bottom"/>
            <w:hideMark/>
          </w:tcPr>
          <w:p w:rsidR="00DA2242" w:rsidRPr="00DA2242" w:rsidRDefault="00DA2242" w:rsidP="00A0667B">
            <w:pPr>
              <w:ind w:left="618"/>
              <w:jc w:val="both"/>
              <w:rPr>
                <w:rFonts w:ascii="Times New Roman" w:eastAsia="Times New Roman" w:hAnsi="Times New Roman" w:cs="Times New Roman"/>
                <w:color w:val="000000"/>
                <w:sz w:val="24"/>
                <w:szCs w:val="24"/>
                <w:lang w:eastAsia="id-ID"/>
              </w:rPr>
            </w:pPr>
            <w:r w:rsidRPr="00DA2242">
              <w:rPr>
                <w:rFonts w:ascii="Times New Roman" w:eastAsia="Times New Roman" w:hAnsi="Times New Roman" w:cs="Times New Roman"/>
                <w:color w:val="000000"/>
                <w:sz w:val="24"/>
                <w:szCs w:val="24"/>
                <w:lang w:eastAsia="id-ID"/>
              </w:rPr>
              <w:t>Umur 3 MST</w:t>
            </w:r>
          </w:p>
        </w:tc>
        <w:tc>
          <w:tcPr>
            <w:tcW w:w="2694" w:type="dxa"/>
            <w:tcBorders>
              <w:top w:val="nil"/>
              <w:left w:val="nil"/>
              <w:bottom w:val="nil"/>
              <w:right w:val="nil"/>
            </w:tcBorders>
            <w:shd w:val="clear" w:color="auto" w:fill="auto"/>
            <w:noWrap/>
            <w:vAlign w:val="bottom"/>
            <w:hideMark/>
          </w:tcPr>
          <w:p w:rsidR="00DA2242" w:rsidRPr="00DA2242" w:rsidRDefault="00DA2242" w:rsidP="00A0667B">
            <w:pPr>
              <w:jc w:val="both"/>
              <w:rPr>
                <w:rFonts w:ascii="Times New Roman" w:eastAsia="Times New Roman" w:hAnsi="Times New Roman" w:cs="Times New Roman"/>
                <w:color w:val="000000"/>
                <w:sz w:val="24"/>
                <w:szCs w:val="24"/>
                <w:lang w:eastAsia="id-ID"/>
              </w:rPr>
            </w:pPr>
            <w:r w:rsidRPr="00DA2242">
              <w:rPr>
                <w:rFonts w:ascii="Times New Roman" w:eastAsia="Times New Roman" w:hAnsi="Times New Roman" w:cs="Times New Roman"/>
                <w:color w:val="000000"/>
                <w:sz w:val="24"/>
                <w:szCs w:val="24"/>
                <w:lang w:eastAsia="id-ID"/>
              </w:rPr>
              <w:t>23,70</w:t>
            </w:r>
            <w:r w:rsidRPr="00DA2242">
              <w:rPr>
                <w:rFonts w:ascii="Times New Roman" w:eastAsia="Times New Roman" w:hAnsi="Times New Roman" w:cs="Times New Roman"/>
                <w:color w:val="000000"/>
                <w:sz w:val="24"/>
                <w:szCs w:val="24"/>
                <w:vertAlign w:val="superscript"/>
                <w:lang w:eastAsia="id-ID"/>
              </w:rPr>
              <w:t xml:space="preserve"> sn</w:t>
            </w:r>
          </w:p>
        </w:tc>
        <w:tc>
          <w:tcPr>
            <w:tcW w:w="1842" w:type="dxa"/>
            <w:tcBorders>
              <w:top w:val="nil"/>
              <w:left w:val="nil"/>
              <w:bottom w:val="nil"/>
              <w:right w:val="nil"/>
            </w:tcBorders>
            <w:shd w:val="clear" w:color="auto" w:fill="auto"/>
            <w:noWrap/>
            <w:vAlign w:val="bottom"/>
            <w:hideMark/>
          </w:tcPr>
          <w:p w:rsidR="00DA2242" w:rsidRPr="00DA2242" w:rsidRDefault="00DA2242" w:rsidP="00A0667B">
            <w:pPr>
              <w:jc w:val="both"/>
              <w:rPr>
                <w:rFonts w:ascii="Times New Roman" w:eastAsia="Times New Roman" w:hAnsi="Times New Roman" w:cs="Times New Roman"/>
                <w:color w:val="000000"/>
                <w:sz w:val="24"/>
                <w:szCs w:val="24"/>
                <w:lang w:eastAsia="id-ID"/>
              </w:rPr>
            </w:pPr>
            <w:r w:rsidRPr="00DA2242">
              <w:rPr>
                <w:rFonts w:ascii="Times New Roman" w:eastAsia="Times New Roman" w:hAnsi="Times New Roman" w:cs="Times New Roman"/>
                <w:color w:val="000000"/>
                <w:sz w:val="24"/>
                <w:szCs w:val="24"/>
                <w:lang w:eastAsia="id-ID"/>
              </w:rPr>
              <w:t>2,86</w:t>
            </w:r>
          </w:p>
        </w:tc>
      </w:tr>
      <w:tr w:rsidR="00DA2242" w:rsidRPr="00DA2242" w:rsidTr="00EA5AC8">
        <w:trPr>
          <w:trHeight w:val="300"/>
        </w:trPr>
        <w:tc>
          <w:tcPr>
            <w:tcW w:w="3419" w:type="dxa"/>
            <w:tcBorders>
              <w:top w:val="nil"/>
              <w:left w:val="nil"/>
              <w:bottom w:val="nil"/>
              <w:right w:val="nil"/>
            </w:tcBorders>
            <w:shd w:val="clear" w:color="auto" w:fill="auto"/>
            <w:noWrap/>
            <w:vAlign w:val="bottom"/>
            <w:hideMark/>
          </w:tcPr>
          <w:p w:rsidR="00DA2242" w:rsidRPr="00DA2242" w:rsidRDefault="00DA2242" w:rsidP="00A0667B">
            <w:pPr>
              <w:pStyle w:val="ListParagraph"/>
              <w:numPr>
                <w:ilvl w:val="0"/>
                <w:numId w:val="3"/>
              </w:numPr>
              <w:spacing w:line="240" w:lineRule="auto"/>
              <w:jc w:val="both"/>
              <w:rPr>
                <w:rFonts w:ascii="Times New Roman" w:eastAsia="Times New Roman" w:hAnsi="Times New Roman" w:cs="Times New Roman"/>
                <w:b/>
                <w:color w:val="000000"/>
                <w:sz w:val="24"/>
                <w:szCs w:val="24"/>
                <w:lang w:eastAsia="id-ID"/>
              </w:rPr>
            </w:pPr>
            <w:r w:rsidRPr="00DA2242">
              <w:rPr>
                <w:rFonts w:ascii="Times New Roman" w:eastAsia="Times New Roman" w:hAnsi="Times New Roman" w:cs="Times New Roman"/>
                <w:b/>
                <w:color w:val="000000"/>
                <w:sz w:val="24"/>
                <w:szCs w:val="24"/>
                <w:lang w:eastAsia="id-ID"/>
              </w:rPr>
              <w:t>Hasil Tanaman</w:t>
            </w:r>
          </w:p>
        </w:tc>
        <w:tc>
          <w:tcPr>
            <w:tcW w:w="2694" w:type="dxa"/>
            <w:tcBorders>
              <w:top w:val="nil"/>
              <w:left w:val="nil"/>
              <w:bottom w:val="nil"/>
              <w:right w:val="nil"/>
            </w:tcBorders>
            <w:shd w:val="clear" w:color="auto" w:fill="auto"/>
            <w:noWrap/>
            <w:vAlign w:val="bottom"/>
            <w:hideMark/>
          </w:tcPr>
          <w:p w:rsidR="00DA2242" w:rsidRPr="00DA2242" w:rsidRDefault="00DA2242" w:rsidP="00A0667B">
            <w:pPr>
              <w:jc w:val="both"/>
              <w:rPr>
                <w:rFonts w:ascii="Times New Roman" w:eastAsia="Times New Roman" w:hAnsi="Times New Roman" w:cs="Times New Roman"/>
                <w:color w:val="000000"/>
                <w:sz w:val="24"/>
                <w:szCs w:val="24"/>
                <w:lang w:eastAsia="id-ID"/>
              </w:rPr>
            </w:pPr>
          </w:p>
        </w:tc>
        <w:tc>
          <w:tcPr>
            <w:tcW w:w="1842" w:type="dxa"/>
            <w:tcBorders>
              <w:top w:val="nil"/>
              <w:left w:val="nil"/>
              <w:bottom w:val="nil"/>
              <w:right w:val="nil"/>
            </w:tcBorders>
            <w:shd w:val="clear" w:color="auto" w:fill="auto"/>
            <w:noWrap/>
            <w:vAlign w:val="bottom"/>
            <w:hideMark/>
          </w:tcPr>
          <w:p w:rsidR="00DA2242" w:rsidRPr="00DA2242" w:rsidRDefault="00DA2242" w:rsidP="00A0667B">
            <w:pPr>
              <w:jc w:val="both"/>
              <w:rPr>
                <w:rFonts w:ascii="Times New Roman" w:eastAsia="Times New Roman" w:hAnsi="Times New Roman" w:cs="Times New Roman"/>
                <w:color w:val="000000"/>
                <w:sz w:val="24"/>
                <w:szCs w:val="24"/>
                <w:lang w:eastAsia="id-ID"/>
              </w:rPr>
            </w:pPr>
          </w:p>
        </w:tc>
      </w:tr>
      <w:tr w:rsidR="00DA2242" w:rsidRPr="00DA2242" w:rsidTr="00EA5AC8">
        <w:trPr>
          <w:trHeight w:val="300"/>
        </w:trPr>
        <w:tc>
          <w:tcPr>
            <w:tcW w:w="3419" w:type="dxa"/>
            <w:tcBorders>
              <w:top w:val="nil"/>
              <w:left w:val="nil"/>
              <w:bottom w:val="nil"/>
              <w:right w:val="nil"/>
            </w:tcBorders>
            <w:shd w:val="clear" w:color="auto" w:fill="auto"/>
            <w:noWrap/>
            <w:vAlign w:val="bottom"/>
            <w:hideMark/>
          </w:tcPr>
          <w:p w:rsidR="00DA2242" w:rsidRPr="00DA2242" w:rsidRDefault="00DA2242" w:rsidP="00A0667B">
            <w:pPr>
              <w:pStyle w:val="ListParagraph"/>
              <w:numPr>
                <w:ilvl w:val="0"/>
                <w:numId w:val="4"/>
              </w:numPr>
              <w:spacing w:line="240" w:lineRule="auto"/>
              <w:ind w:left="618" w:hanging="283"/>
              <w:jc w:val="both"/>
              <w:rPr>
                <w:rFonts w:ascii="Times New Roman" w:eastAsia="Times New Roman" w:hAnsi="Times New Roman" w:cs="Times New Roman"/>
                <w:b/>
                <w:color w:val="000000"/>
                <w:sz w:val="24"/>
                <w:szCs w:val="24"/>
                <w:lang w:eastAsia="id-ID"/>
              </w:rPr>
            </w:pPr>
            <w:r w:rsidRPr="00DA2242">
              <w:rPr>
                <w:rFonts w:ascii="Times New Roman" w:eastAsia="Times New Roman" w:hAnsi="Times New Roman" w:cs="Times New Roman"/>
                <w:b/>
                <w:color w:val="000000"/>
                <w:sz w:val="24"/>
                <w:szCs w:val="24"/>
                <w:lang w:eastAsia="id-ID"/>
              </w:rPr>
              <w:t>Luas Daun (m</w:t>
            </w:r>
            <w:r w:rsidRPr="00DA2242">
              <w:rPr>
                <w:rFonts w:ascii="Times New Roman" w:eastAsia="Times New Roman" w:hAnsi="Times New Roman" w:cs="Times New Roman"/>
                <w:b/>
                <w:color w:val="000000"/>
                <w:sz w:val="24"/>
                <w:szCs w:val="24"/>
                <w:vertAlign w:val="superscript"/>
                <w:lang w:eastAsia="id-ID"/>
              </w:rPr>
              <w:t>2</w:t>
            </w:r>
            <w:r w:rsidRPr="00DA2242">
              <w:rPr>
                <w:rFonts w:ascii="Times New Roman" w:eastAsia="Times New Roman" w:hAnsi="Times New Roman" w:cs="Times New Roman"/>
                <w:b/>
                <w:color w:val="000000"/>
                <w:sz w:val="24"/>
                <w:szCs w:val="24"/>
                <w:lang w:eastAsia="id-ID"/>
              </w:rPr>
              <w:t>)</w:t>
            </w:r>
          </w:p>
        </w:tc>
        <w:tc>
          <w:tcPr>
            <w:tcW w:w="2694" w:type="dxa"/>
            <w:tcBorders>
              <w:top w:val="nil"/>
              <w:left w:val="nil"/>
              <w:bottom w:val="nil"/>
              <w:right w:val="nil"/>
            </w:tcBorders>
            <w:shd w:val="clear" w:color="auto" w:fill="auto"/>
            <w:noWrap/>
            <w:vAlign w:val="bottom"/>
            <w:hideMark/>
          </w:tcPr>
          <w:p w:rsidR="00DA2242" w:rsidRPr="00DA2242" w:rsidRDefault="00DA2242" w:rsidP="00A0667B">
            <w:pPr>
              <w:jc w:val="both"/>
              <w:rPr>
                <w:rFonts w:ascii="Times New Roman" w:eastAsia="Times New Roman" w:hAnsi="Times New Roman" w:cs="Times New Roman"/>
                <w:color w:val="000000"/>
                <w:sz w:val="24"/>
                <w:szCs w:val="24"/>
                <w:lang w:eastAsia="id-ID"/>
              </w:rPr>
            </w:pPr>
            <w:r w:rsidRPr="00DA2242">
              <w:rPr>
                <w:rFonts w:ascii="Times New Roman" w:eastAsia="Times New Roman" w:hAnsi="Times New Roman" w:cs="Times New Roman"/>
                <w:color w:val="000000"/>
                <w:sz w:val="24"/>
                <w:szCs w:val="24"/>
                <w:lang w:eastAsia="id-ID"/>
              </w:rPr>
              <w:t>41,65</w:t>
            </w:r>
            <w:r w:rsidRPr="00DA2242">
              <w:rPr>
                <w:rFonts w:ascii="Times New Roman" w:eastAsia="Times New Roman" w:hAnsi="Times New Roman" w:cs="Times New Roman"/>
                <w:color w:val="000000"/>
                <w:sz w:val="24"/>
                <w:szCs w:val="24"/>
                <w:vertAlign w:val="superscript"/>
                <w:lang w:eastAsia="id-ID"/>
              </w:rPr>
              <w:t xml:space="preserve"> sn</w:t>
            </w:r>
          </w:p>
        </w:tc>
        <w:tc>
          <w:tcPr>
            <w:tcW w:w="1842" w:type="dxa"/>
            <w:tcBorders>
              <w:top w:val="nil"/>
              <w:left w:val="nil"/>
              <w:bottom w:val="nil"/>
              <w:right w:val="nil"/>
            </w:tcBorders>
            <w:shd w:val="clear" w:color="auto" w:fill="auto"/>
            <w:noWrap/>
            <w:vAlign w:val="bottom"/>
            <w:hideMark/>
          </w:tcPr>
          <w:p w:rsidR="00DA2242" w:rsidRPr="00DA2242" w:rsidRDefault="00DA2242" w:rsidP="00A0667B">
            <w:pPr>
              <w:jc w:val="both"/>
              <w:rPr>
                <w:rFonts w:ascii="Times New Roman" w:eastAsia="Times New Roman" w:hAnsi="Times New Roman" w:cs="Times New Roman"/>
                <w:color w:val="000000"/>
                <w:sz w:val="24"/>
                <w:szCs w:val="24"/>
                <w:lang w:eastAsia="id-ID"/>
              </w:rPr>
            </w:pPr>
            <w:r w:rsidRPr="00DA2242">
              <w:rPr>
                <w:rFonts w:ascii="Times New Roman" w:eastAsia="Times New Roman" w:hAnsi="Times New Roman" w:cs="Times New Roman"/>
                <w:color w:val="000000"/>
                <w:sz w:val="24"/>
                <w:szCs w:val="24"/>
                <w:lang w:eastAsia="id-ID"/>
              </w:rPr>
              <w:t>7,71</w:t>
            </w:r>
          </w:p>
        </w:tc>
      </w:tr>
      <w:tr w:rsidR="00DA2242" w:rsidRPr="00DA2242" w:rsidTr="00EA5AC8">
        <w:trPr>
          <w:trHeight w:val="300"/>
        </w:trPr>
        <w:tc>
          <w:tcPr>
            <w:tcW w:w="3419" w:type="dxa"/>
            <w:tcBorders>
              <w:top w:val="nil"/>
              <w:left w:val="nil"/>
              <w:bottom w:val="nil"/>
              <w:right w:val="nil"/>
            </w:tcBorders>
            <w:shd w:val="clear" w:color="auto" w:fill="auto"/>
            <w:noWrap/>
            <w:vAlign w:val="bottom"/>
            <w:hideMark/>
          </w:tcPr>
          <w:p w:rsidR="00DA2242" w:rsidRPr="00DA2242" w:rsidRDefault="00DA2242" w:rsidP="00A0667B">
            <w:pPr>
              <w:pStyle w:val="ListParagraph"/>
              <w:numPr>
                <w:ilvl w:val="0"/>
                <w:numId w:val="4"/>
              </w:numPr>
              <w:spacing w:line="240" w:lineRule="auto"/>
              <w:ind w:left="618" w:hanging="283"/>
              <w:jc w:val="both"/>
              <w:rPr>
                <w:rFonts w:ascii="Times New Roman" w:eastAsia="Times New Roman" w:hAnsi="Times New Roman" w:cs="Times New Roman"/>
                <w:b/>
                <w:color w:val="000000"/>
                <w:sz w:val="24"/>
                <w:szCs w:val="24"/>
                <w:lang w:eastAsia="id-ID"/>
              </w:rPr>
            </w:pPr>
            <w:r w:rsidRPr="00DA2242">
              <w:rPr>
                <w:rFonts w:ascii="Times New Roman" w:eastAsia="Times New Roman" w:hAnsi="Times New Roman" w:cs="Times New Roman"/>
                <w:b/>
                <w:color w:val="000000"/>
                <w:sz w:val="24"/>
                <w:szCs w:val="24"/>
                <w:lang w:eastAsia="id-ID"/>
              </w:rPr>
              <w:t>Berat Segar Tanaman</w:t>
            </w:r>
          </w:p>
        </w:tc>
        <w:tc>
          <w:tcPr>
            <w:tcW w:w="2694" w:type="dxa"/>
            <w:tcBorders>
              <w:top w:val="nil"/>
              <w:left w:val="nil"/>
              <w:bottom w:val="nil"/>
              <w:right w:val="nil"/>
            </w:tcBorders>
            <w:shd w:val="clear" w:color="auto" w:fill="auto"/>
            <w:noWrap/>
            <w:vAlign w:val="bottom"/>
            <w:hideMark/>
          </w:tcPr>
          <w:p w:rsidR="00DA2242" w:rsidRPr="00DA2242" w:rsidRDefault="00DA2242" w:rsidP="00A0667B">
            <w:pPr>
              <w:jc w:val="both"/>
              <w:rPr>
                <w:rFonts w:ascii="Times New Roman" w:eastAsia="Times New Roman" w:hAnsi="Times New Roman" w:cs="Times New Roman"/>
                <w:color w:val="000000"/>
                <w:sz w:val="24"/>
                <w:szCs w:val="24"/>
                <w:lang w:eastAsia="id-ID"/>
              </w:rPr>
            </w:pPr>
            <w:r w:rsidRPr="00DA2242">
              <w:rPr>
                <w:rFonts w:ascii="Times New Roman" w:eastAsia="Times New Roman" w:hAnsi="Times New Roman" w:cs="Times New Roman"/>
                <w:color w:val="000000"/>
                <w:sz w:val="24"/>
                <w:szCs w:val="24"/>
                <w:lang w:eastAsia="id-ID"/>
              </w:rPr>
              <w:t>27,34</w:t>
            </w:r>
            <w:r w:rsidRPr="00DA2242">
              <w:rPr>
                <w:rFonts w:ascii="Times New Roman" w:eastAsia="Times New Roman" w:hAnsi="Times New Roman" w:cs="Times New Roman"/>
                <w:color w:val="000000"/>
                <w:sz w:val="24"/>
                <w:szCs w:val="24"/>
                <w:vertAlign w:val="superscript"/>
                <w:lang w:eastAsia="id-ID"/>
              </w:rPr>
              <w:t xml:space="preserve"> sn</w:t>
            </w:r>
          </w:p>
        </w:tc>
        <w:tc>
          <w:tcPr>
            <w:tcW w:w="1842" w:type="dxa"/>
            <w:tcBorders>
              <w:top w:val="nil"/>
              <w:left w:val="nil"/>
              <w:bottom w:val="nil"/>
              <w:right w:val="nil"/>
            </w:tcBorders>
            <w:shd w:val="clear" w:color="auto" w:fill="auto"/>
            <w:noWrap/>
            <w:vAlign w:val="bottom"/>
            <w:hideMark/>
          </w:tcPr>
          <w:p w:rsidR="00DA2242" w:rsidRPr="00DA2242" w:rsidRDefault="00DA2242" w:rsidP="00A0667B">
            <w:pPr>
              <w:jc w:val="both"/>
              <w:rPr>
                <w:rFonts w:ascii="Times New Roman" w:eastAsia="Times New Roman" w:hAnsi="Times New Roman" w:cs="Times New Roman"/>
                <w:color w:val="000000"/>
                <w:sz w:val="24"/>
                <w:szCs w:val="24"/>
                <w:lang w:eastAsia="id-ID"/>
              </w:rPr>
            </w:pPr>
            <w:r w:rsidRPr="00DA2242">
              <w:rPr>
                <w:rFonts w:ascii="Times New Roman" w:eastAsia="Times New Roman" w:hAnsi="Times New Roman" w:cs="Times New Roman"/>
                <w:color w:val="000000"/>
                <w:sz w:val="24"/>
                <w:szCs w:val="24"/>
                <w:lang w:eastAsia="id-ID"/>
              </w:rPr>
              <w:t>8,09</w:t>
            </w:r>
          </w:p>
        </w:tc>
      </w:tr>
      <w:tr w:rsidR="00DA2242" w:rsidRPr="00DA2242" w:rsidTr="00EA5AC8">
        <w:trPr>
          <w:trHeight w:val="300"/>
        </w:trPr>
        <w:tc>
          <w:tcPr>
            <w:tcW w:w="3419" w:type="dxa"/>
            <w:tcBorders>
              <w:top w:val="nil"/>
              <w:left w:val="nil"/>
              <w:bottom w:val="single" w:sz="4" w:space="0" w:color="auto"/>
              <w:right w:val="nil"/>
            </w:tcBorders>
            <w:shd w:val="clear" w:color="auto" w:fill="auto"/>
            <w:noWrap/>
            <w:vAlign w:val="bottom"/>
            <w:hideMark/>
          </w:tcPr>
          <w:p w:rsidR="00DA2242" w:rsidRPr="00DA2242" w:rsidRDefault="00DA2242" w:rsidP="00A0667B">
            <w:pPr>
              <w:pStyle w:val="ListParagraph"/>
              <w:numPr>
                <w:ilvl w:val="0"/>
                <w:numId w:val="4"/>
              </w:numPr>
              <w:spacing w:line="240" w:lineRule="auto"/>
              <w:ind w:left="618" w:hanging="283"/>
              <w:jc w:val="both"/>
              <w:rPr>
                <w:rFonts w:ascii="Times New Roman" w:eastAsia="Times New Roman" w:hAnsi="Times New Roman" w:cs="Times New Roman"/>
                <w:b/>
                <w:color w:val="000000"/>
                <w:sz w:val="24"/>
                <w:szCs w:val="24"/>
                <w:lang w:eastAsia="id-ID"/>
              </w:rPr>
            </w:pPr>
            <w:r w:rsidRPr="00DA2242">
              <w:rPr>
                <w:rFonts w:ascii="Times New Roman" w:eastAsia="Times New Roman" w:hAnsi="Times New Roman" w:cs="Times New Roman"/>
                <w:b/>
                <w:color w:val="000000"/>
                <w:sz w:val="24"/>
                <w:szCs w:val="24"/>
                <w:lang w:eastAsia="id-ID"/>
              </w:rPr>
              <w:t>Berat Kering Tanaman</w:t>
            </w:r>
          </w:p>
        </w:tc>
        <w:tc>
          <w:tcPr>
            <w:tcW w:w="2694" w:type="dxa"/>
            <w:tcBorders>
              <w:top w:val="nil"/>
              <w:left w:val="nil"/>
              <w:bottom w:val="single" w:sz="4" w:space="0" w:color="auto"/>
              <w:right w:val="nil"/>
            </w:tcBorders>
            <w:shd w:val="clear" w:color="auto" w:fill="auto"/>
            <w:noWrap/>
            <w:vAlign w:val="bottom"/>
            <w:hideMark/>
          </w:tcPr>
          <w:p w:rsidR="00DA2242" w:rsidRPr="00DA2242" w:rsidRDefault="00DA2242" w:rsidP="00A0667B">
            <w:pPr>
              <w:jc w:val="both"/>
              <w:rPr>
                <w:rFonts w:ascii="Times New Roman" w:eastAsia="Times New Roman" w:hAnsi="Times New Roman" w:cs="Times New Roman"/>
                <w:color w:val="000000"/>
                <w:sz w:val="24"/>
                <w:szCs w:val="24"/>
                <w:lang w:eastAsia="id-ID"/>
              </w:rPr>
            </w:pPr>
            <w:r w:rsidRPr="00DA2242">
              <w:rPr>
                <w:rFonts w:ascii="Times New Roman" w:eastAsia="Times New Roman" w:hAnsi="Times New Roman" w:cs="Times New Roman"/>
                <w:color w:val="000000"/>
                <w:sz w:val="24"/>
                <w:szCs w:val="24"/>
                <w:lang w:eastAsia="id-ID"/>
              </w:rPr>
              <w:t>37,56</w:t>
            </w:r>
            <w:r w:rsidRPr="00DA2242">
              <w:rPr>
                <w:rFonts w:ascii="Times New Roman" w:eastAsia="Times New Roman" w:hAnsi="Times New Roman" w:cs="Times New Roman"/>
                <w:color w:val="000000"/>
                <w:sz w:val="24"/>
                <w:szCs w:val="24"/>
                <w:vertAlign w:val="superscript"/>
                <w:lang w:eastAsia="id-ID"/>
              </w:rPr>
              <w:t xml:space="preserve"> sn</w:t>
            </w:r>
          </w:p>
        </w:tc>
        <w:tc>
          <w:tcPr>
            <w:tcW w:w="1842" w:type="dxa"/>
            <w:tcBorders>
              <w:top w:val="nil"/>
              <w:left w:val="nil"/>
              <w:bottom w:val="single" w:sz="4" w:space="0" w:color="auto"/>
              <w:right w:val="nil"/>
            </w:tcBorders>
            <w:shd w:val="clear" w:color="auto" w:fill="auto"/>
            <w:noWrap/>
            <w:vAlign w:val="bottom"/>
            <w:hideMark/>
          </w:tcPr>
          <w:p w:rsidR="00DA2242" w:rsidRPr="00DA2242" w:rsidRDefault="00DA2242" w:rsidP="00A0667B">
            <w:pPr>
              <w:jc w:val="both"/>
              <w:rPr>
                <w:rFonts w:ascii="Times New Roman" w:eastAsia="Times New Roman" w:hAnsi="Times New Roman" w:cs="Times New Roman"/>
                <w:color w:val="000000"/>
                <w:sz w:val="24"/>
                <w:szCs w:val="24"/>
                <w:lang w:eastAsia="id-ID"/>
              </w:rPr>
            </w:pPr>
            <w:r w:rsidRPr="00DA2242">
              <w:rPr>
                <w:rFonts w:ascii="Times New Roman" w:eastAsia="Times New Roman" w:hAnsi="Times New Roman" w:cs="Times New Roman"/>
                <w:color w:val="000000"/>
                <w:sz w:val="24"/>
                <w:szCs w:val="24"/>
                <w:lang w:eastAsia="id-ID"/>
              </w:rPr>
              <w:t>8,30</w:t>
            </w:r>
          </w:p>
        </w:tc>
      </w:tr>
      <w:tr w:rsidR="00DA2242" w:rsidRPr="00DA2242" w:rsidTr="00EA5AC8">
        <w:trPr>
          <w:trHeight w:val="300"/>
        </w:trPr>
        <w:tc>
          <w:tcPr>
            <w:tcW w:w="3419" w:type="dxa"/>
            <w:tcBorders>
              <w:top w:val="single" w:sz="4" w:space="0" w:color="auto"/>
              <w:left w:val="nil"/>
              <w:bottom w:val="single" w:sz="4" w:space="0" w:color="auto"/>
              <w:right w:val="nil"/>
            </w:tcBorders>
            <w:shd w:val="clear" w:color="auto" w:fill="auto"/>
            <w:noWrap/>
            <w:vAlign w:val="bottom"/>
            <w:hideMark/>
          </w:tcPr>
          <w:p w:rsidR="00DA2242" w:rsidRPr="00DA2242" w:rsidRDefault="00DA2242" w:rsidP="00A0667B">
            <w:pPr>
              <w:jc w:val="both"/>
              <w:rPr>
                <w:rFonts w:ascii="Times New Roman" w:eastAsia="Times New Roman" w:hAnsi="Times New Roman" w:cs="Times New Roman"/>
                <w:b/>
                <w:strike/>
                <w:color w:val="000000"/>
                <w:sz w:val="24"/>
                <w:szCs w:val="24"/>
                <w:lang w:eastAsia="id-ID"/>
              </w:rPr>
            </w:pPr>
            <w:r w:rsidRPr="00DA2242">
              <w:rPr>
                <w:rFonts w:ascii="Times New Roman" w:eastAsia="Times New Roman" w:hAnsi="Times New Roman" w:cs="Times New Roman"/>
                <w:b/>
                <w:color w:val="000000"/>
                <w:sz w:val="24"/>
                <w:szCs w:val="24"/>
                <w:lang w:eastAsia="id-ID"/>
              </w:rPr>
              <w:t>F Tabel 5%</w:t>
            </w:r>
          </w:p>
        </w:tc>
        <w:tc>
          <w:tcPr>
            <w:tcW w:w="4536" w:type="dxa"/>
            <w:gridSpan w:val="2"/>
            <w:tcBorders>
              <w:top w:val="nil"/>
              <w:left w:val="nil"/>
              <w:bottom w:val="single" w:sz="4" w:space="0" w:color="auto"/>
              <w:right w:val="nil"/>
            </w:tcBorders>
            <w:shd w:val="clear" w:color="auto" w:fill="auto"/>
            <w:noWrap/>
            <w:vAlign w:val="bottom"/>
            <w:hideMark/>
          </w:tcPr>
          <w:p w:rsidR="00DA2242" w:rsidRPr="00DA2242" w:rsidRDefault="00DA2242" w:rsidP="00A0667B">
            <w:pPr>
              <w:ind w:left="1026"/>
              <w:jc w:val="both"/>
              <w:rPr>
                <w:rFonts w:ascii="Times New Roman" w:eastAsia="Times New Roman" w:hAnsi="Times New Roman" w:cs="Times New Roman"/>
                <w:strike/>
                <w:color w:val="000000"/>
                <w:sz w:val="24"/>
                <w:szCs w:val="24"/>
                <w:lang w:eastAsia="id-ID"/>
              </w:rPr>
            </w:pPr>
            <w:r w:rsidRPr="00DA2242">
              <w:rPr>
                <w:rFonts w:ascii="Times New Roman" w:eastAsia="Times New Roman" w:hAnsi="Times New Roman" w:cs="Times New Roman"/>
                <w:color w:val="000000"/>
                <w:sz w:val="24"/>
                <w:szCs w:val="24"/>
                <w:lang w:eastAsia="id-ID"/>
              </w:rPr>
              <w:t>2,90</w:t>
            </w:r>
          </w:p>
        </w:tc>
      </w:tr>
      <w:tr w:rsidR="00DA2242" w:rsidRPr="00DA2242" w:rsidTr="00EA5AC8">
        <w:trPr>
          <w:trHeight w:val="96"/>
        </w:trPr>
        <w:tc>
          <w:tcPr>
            <w:tcW w:w="3419" w:type="dxa"/>
            <w:tcBorders>
              <w:top w:val="single" w:sz="4" w:space="0" w:color="auto"/>
              <w:left w:val="nil"/>
              <w:bottom w:val="single" w:sz="4" w:space="0" w:color="auto"/>
              <w:right w:val="nil"/>
            </w:tcBorders>
            <w:shd w:val="clear" w:color="auto" w:fill="auto"/>
            <w:noWrap/>
            <w:vAlign w:val="bottom"/>
            <w:hideMark/>
          </w:tcPr>
          <w:p w:rsidR="00DA2242" w:rsidRPr="00DA2242" w:rsidRDefault="00DA2242" w:rsidP="00A0667B">
            <w:pPr>
              <w:jc w:val="both"/>
              <w:rPr>
                <w:rFonts w:ascii="Times New Roman" w:eastAsia="Times New Roman" w:hAnsi="Times New Roman" w:cs="Times New Roman"/>
                <w:b/>
                <w:strike/>
                <w:color w:val="000000"/>
                <w:sz w:val="24"/>
                <w:szCs w:val="24"/>
                <w:lang w:eastAsia="id-ID"/>
              </w:rPr>
            </w:pPr>
            <w:r w:rsidRPr="00DA2242">
              <w:rPr>
                <w:rFonts w:ascii="Times New Roman" w:eastAsia="Times New Roman" w:hAnsi="Times New Roman" w:cs="Times New Roman"/>
                <w:b/>
                <w:color w:val="000000"/>
                <w:sz w:val="24"/>
                <w:szCs w:val="24"/>
                <w:lang w:eastAsia="id-ID"/>
              </w:rPr>
              <w:t>F Tabel 1%</w:t>
            </w:r>
          </w:p>
        </w:tc>
        <w:tc>
          <w:tcPr>
            <w:tcW w:w="4536" w:type="dxa"/>
            <w:gridSpan w:val="2"/>
            <w:tcBorders>
              <w:top w:val="single" w:sz="4" w:space="0" w:color="auto"/>
              <w:left w:val="nil"/>
              <w:bottom w:val="single" w:sz="4" w:space="0" w:color="auto"/>
              <w:right w:val="nil"/>
            </w:tcBorders>
            <w:shd w:val="clear" w:color="auto" w:fill="auto"/>
            <w:noWrap/>
            <w:vAlign w:val="bottom"/>
            <w:hideMark/>
          </w:tcPr>
          <w:p w:rsidR="00DA2242" w:rsidRPr="00DA2242" w:rsidRDefault="00DA2242" w:rsidP="00A0667B">
            <w:pPr>
              <w:ind w:left="1026"/>
              <w:jc w:val="both"/>
              <w:rPr>
                <w:rFonts w:ascii="Times New Roman" w:eastAsia="Times New Roman" w:hAnsi="Times New Roman" w:cs="Times New Roman"/>
                <w:strike/>
                <w:color w:val="000000"/>
                <w:sz w:val="24"/>
                <w:szCs w:val="24"/>
                <w:lang w:eastAsia="id-ID"/>
              </w:rPr>
            </w:pPr>
            <w:r w:rsidRPr="00DA2242">
              <w:rPr>
                <w:rFonts w:ascii="Times New Roman" w:eastAsia="Times New Roman" w:hAnsi="Times New Roman" w:cs="Times New Roman"/>
                <w:color w:val="000000"/>
                <w:sz w:val="24"/>
                <w:szCs w:val="24"/>
                <w:lang w:eastAsia="id-ID"/>
              </w:rPr>
              <w:t>4,56</w:t>
            </w:r>
          </w:p>
        </w:tc>
      </w:tr>
    </w:tbl>
    <w:p w:rsidR="00DA2242" w:rsidRPr="00DA2242" w:rsidRDefault="002E5062" w:rsidP="00A0667B">
      <w:pPr>
        <w:jc w:val="both"/>
        <w:rPr>
          <w:rFonts w:ascii="Times New Roman" w:hAnsi="Times New Roman" w:cs="Times New Roman"/>
          <w:strike/>
          <w:sz w:val="24"/>
          <w:szCs w:val="24"/>
        </w:rPr>
      </w:pPr>
      <w:r>
        <w:rPr>
          <w:rFonts w:ascii="Times New Roman" w:hAnsi="Times New Roman" w:cs="Times New Roman"/>
          <w:strike/>
          <w:noProof/>
          <w:sz w:val="24"/>
          <w:szCs w:val="24"/>
          <w:lang w:eastAsia="id-ID"/>
        </w:rPr>
        <w:pict>
          <v:group id="_x0000_s1026" style="position:absolute;left:0;text-align:left;margin-left:12.25pt;margin-top:.25pt;width:327.05pt;height:71.7pt;z-index:251660288;mso-position-horizontal-relative:text;mso-position-vertical-relative:text" coordorigin="2431,8502" coordsize="6541,1877">
            <v:shapetype id="_x0000_t202" coordsize="21600,21600" o:spt="202" path="m,l,21600r21600,l21600,xe">
              <v:stroke joinstyle="miter"/>
              <v:path gradientshapeok="t" o:connecttype="rect"/>
            </v:shapetype>
            <v:shape id="_x0000_s1027" type="#_x0000_t202" style="position:absolute;left:2431;top:8502;width:3364;height:1877" filled="f" stroked="f">
              <v:textbox style="mso-next-textbox:#_x0000_s1027">
                <w:txbxContent>
                  <w:p w:rsidR="00DA2242" w:rsidRDefault="00DA2242" w:rsidP="00DA2242">
                    <w:pPr>
                      <w:jc w:val="both"/>
                      <w:rPr>
                        <w:rFonts w:ascii="Times New Roman" w:hAnsi="Times New Roman" w:cs="Times New Roman"/>
                        <w:strike/>
                      </w:rPr>
                    </w:pPr>
                    <w:r>
                      <w:rPr>
                        <w:rFonts w:ascii="Times New Roman" w:hAnsi="Times New Roman" w:cs="Times New Roman"/>
                      </w:rPr>
                      <w:t xml:space="preserve">Keterangan : </w:t>
                    </w:r>
                  </w:p>
                  <w:p w:rsidR="00DA2242" w:rsidRDefault="00DA2242" w:rsidP="00DA2242">
                    <w:pPr>
                      <w:tabs>
                        <w:tab w:val="left" w:pos="426"/>
                      </w:tabs>
                      <w:jc w:val="both"/>
                      <w:rPr>
                        <w:rFonts w:ascii="Times New Roman" w:hAnsi="Times New Roman" w:cs="Times New Roman"/>
                        <w:strike/>
                      </w:rPr>
                    </w:pPr>
                    <w:r>
                      <w:rPr>
                        <w:rFonts w:ascii="Times New Roman" w:hAnsi="Times New Roman" w:cs="Times New Roman"/>
                      </w:rPr>
                      <w:t>KK = Koefisien Keragaman</w:t>
                    </w:r>
                  </w:p>
                  <w:p w:rsidR="00DA2242" w:rsidRDefault="00DA2242" w:rsidP="00DA2242">
                    <w:pPr>
                      <w:tabs>
                        <w:tab w:val="left" w:pos="426"/>
                      </w:tabs>
                      <w:jc w:val="both"/>
                      <w:rPr>
                        <w:rFonts w:ascii="Times New Roman" w:hAnsi="Times New Roman" w:cs="Times New Roman"/>
                        <w:strike/>
                      </w:rPr>
                    </w:pPr>
                    <w:r>
                      <w:rPr>
                        <w:rFonts w:ascii="Times New Roman" w:hAnsi="Times New Roman" w:cs="Times New Roman"/>
                      </w:rPr>
                      <w:t xml:space="preserve">n  </w:t>
                    </w:r>
                    <w:r>
                      <w:rPr>
                        <w:rFonts w:ascii="Times New Roman" w:hAnsi="Times New Roman" w:cs="Times New Roman"/>
                      </w:rPr>
                      <w:tab/>
                      <w:t>= nyata</w:t>
                    </w:r>
                  </w:p>
                  <w:p w:rsidR="00DA2242" w:rsidRPr="0033112A" w:rsidRDefault="00DA2242" w:rsidP="00DA2242">
                    <w:pPr>
                      <w:tabs>
                        <w:tab w:val="left" w:pos="426"/>
                      </w:tabs>
                      <w:jc w:val="both"/>
                      <w:rPr>
                        <w:rFonts w:ascii="Times New Roman" w:hAnsi="Times New Roman" w:cs="Times New Roman"/>
                        <w:strike/>
                      </w:rPr>
                    </w:pPr>
                    <w:r>
                      <w:rPr>
                        <w:rFonts w:ascii="Times New Roman" w:hAnsi="Times New Roman" w:cs="Times New Roman"/>
                      </w:rPr>
                      <w:t>tn</w:t>
                    </w:r>
                    <w:r>
                      <w:rPr>
                        <w:rFonts w:ascii="Times New Roman" w:hAnsi="Times New Roman" w:cs="Times New Roman"/>
                      </w:rPr>
                      <w:tab/>
                      <w:t>= tidak nyata</w:t>
                    </w:r>
                  </w:p>
                  <w:p w:rsidR="00DA2242" w:rsidRDefault="00DA2242" w:rsidP="00DA2242"/>
                </w:txbxContent>
              </v:textbox>
            </v:shape>
            <v:shape id="_x0000_s1028" type="#_x0000_t202" style="position:absolute;left:5608;top:8502;width:3364;height:1877" filled="f" stroked="f">
              <v:textbox style="mso-next-textbox:#_x0000_s1028">
                <w:txbxContent>
                  <w:p w:rsidR="00DA2242" w:rsidRDefault="00DA2242" w:rsidP="00DA2242">
                    <w:pPr>
                      <w:rPr>
                        <w:rFonts w:ascii="Times New Roman" w:hAnsi="Times New Roman" w:cs="Times New Roman"/>
                        <w:strike/>
                      </w:rPr>
                    </w:pPr>
                    <w:r>
                      <w:rPr>
                        <w:rFonts w:ascii="Times New Roman" w:hAnsi="Times New Roman" w:cs="Times New Roman"/>
                      </w:rPr>
                      <w:t xml:space="preserve"> </w:t>
                    </w:r>
                  </w:p>
                  <w:p w:rsidR="00DA2242" w:rsidRDefault="00DA2242" w:rsidP="00DA2242">
                    <w:pPr>
                      <w:tabs>
                        <w:tab w:val="left" w:pos="567"/>
                      </w:tabs>
                      <w:jc w:val="both"/>
                      <w:rPr>
                        <w:rFonts w:ascii="Times New Roman" w:hAnsi="Times New Roman" w:cs="Times New Roman"/>
                        <w:strike/>
                      </w:rPr>
                    </w:pPr>
                    <w:r>
                      <w:rPr>
                        <w:rFonts w:ascii="Times New Roman" w:hAnsi="Times New Roman" w:cs="Times New Roman"/>
                      </w:rPr>
                      <w:t xml:space="preserve">MST </w:t>
                    </w:r>
                    <w:r>
                      <w:rPr>
                        <w:rFonts w:ascii="Times New Roman" w:hAnsi="Times New Roman" w:cs="Times New Roman"/>
                      </w:rPr>
                      <w:tab/>
                      <w:t>= Minggu Setelah Tanam</w:t>
                    </w:r>
                  </w:p>
                  <w:p w:rsidR="00DA2242" w:rsidRDefault="00DA2242" w:rsidP="00DA2242">
                    <w:pPr>
                      <w:tabs>
                        <w:tab w:val="left" w:pos="567"/>
                      </w:tabs>
                      <w:rPr>
                        <w:rFonts w:ascii="Times New Roman" w:hAnsi="Times New Roman" w:cs="Times New Roman"/>
                        <w:strike/>
                      </w:rPr>
                    </w:pPr>
                    <w:r>
                      <w:rPr>
                        <w:rFonts w:ascii="Times New Roman" w:hAnsi="Times New Roman" w:cs="Times New Roman"/>
                      </w:rPr>
                      <w:t xml:space="preserve">sn   </w:t>
                    </w:r>
                    <w:r>
                      <w:rPr>
                        <w:rFonts w:ascii="Times New Roman" w:hAnsi="Times New Roman" w:cs="Times New Roman"/>
                      </w:rPr>
                      <w:tab/>
                      <w:t>= sangat nyata</w:t>
                    </w:r>
                  </w:p>
                  <w:p w:rsidR="00DA2242" w:rsidRPr="0033112A" w:rsidRDefault="00DA2242" w:rsidP="00DA2242">
                    <w:pPr>
                      <w:tabs>
                        <w:tab w:val="left" w:pos="567"/>
                      </w:tabs>
                      <w:rPr>
                        <w:rFonts w:ascii="Times New Roman" w:hAnsi="Times New Roman" w:cs="Times New Roman"/>
                        <w:strike/>
                      </w:rPr>
                    </w:pPr>
                  </w:p>
                </w:txbxContent>
              </v:textbox>
            </v:shape>
          </v:group>
        </w:pict>
      </w:r>
    </w:p>
    <w:p w:rsidR="00DA2242" w:rsidRPr="00DA2242" w:rsidRDefault="00DA2242" w:rsidP="00A0667B">
      <w:pPr>
        <w:jc w:val="both"/>
        <w:rPr>
          <w:rFonts w:ascii="Times New Roman" w:hAnsi="Times New Roman" w:cs="Times New Roman"/>
          <w:strike/>
          <w:sz w:val="24"/>
          <w:szCs w:val="24"/>
        </w:rPr>
      </w:pPr>
    </w:p>
    <w:p w:rsidR="00DA2242" w:rsidRPr="00DA2242" w:rsidRDefault="00DA2242" w:rsidP="00A0667B">
      <w:pPr>
        <w:jc w:val="both"/>
        <w:rPr>
          <w:rFonts w:ascii="Times New Roman" w:hAnsi="Times New Roman" w:cs="Times New Roman"/>
          <w:strike/>
          <w:sz w:val="24"/>
          <w:szCs w:val="24"/>
        </w:rPr>
      </w:pPr>
    </w:p>
    <w:p w:rsidR="00DA2242" w:rsidRPr="00623AC3" w:rsidRDefault="00DA2242" w:rsidP="00A0667B">
      <w:pPr>
        <w:jc w:val="both"/>
        <w:rPr>
          <w:rFonts w:ascii="Times New Roman" w:hAnsi="Times New Roman" w:cs="Times New Roman"/>
          <w:strike/>
          <w:sz w:val="24"/>
          <w:szCs w:val="24"/>
        </w:rPr>
      </w:pPr>
    </w:p>
    <w:p w:rsidR="00DA2242" w:rsidRPr="00CB57C1" w:rsidRDefault="00DA2242" w:rsidP="00A0667B">
      <w:pPr>
        <w:tabs>
          <w:tab w:val="left" w:pos="851"/>
        </w:tabs>
        <w:ind w:left="0" w:firstLine="0"/>
        <w:jc w:val="both"/>
        <w:rPr>
          <w:rFonts w:ascii="Times New Roman" w:hAnsi="Times New Roman" w:cs="Times New Roman"/>
          <w:sz w:val="24"/>
          <w:szCs w:val="24"/>
        </w:rPr>
        <w:sectPr w:rsidR="00DA2242" w:rsidRPr="00CB57C1" w:rsidSect="00636950">
          <w:headerReference w:type="default" r:id="rId8"/>
          <w:footerReference w:type="default" r:id="rId9"/>
          <w:pgSz w:w="11906" w:h="16838" w:code="9"/>
          <w:pgMar w:top="1134" w:right="1134" w:bottom="1701" w:left="1134" w:header="1134" w:footer="850" w:gutter="0"/>
          <w:cols w:space="708"/>
          <w:docGrid w:linePitch="360"/>
        </w:sectPr>
      </w:pPr>
    </w:p>
    <w:p w:rsidR="00A0667B" w:rsidRDefault="00A0667B" w:rsidP="00B320A9">
      <w:pPr>
        <w:spacing w:line="276" w:lineRule="auto"/>
        <w:ind w:left="0" w:firstLine="426"/>
        <w:jc w:val="both"/>
        <w:rPr>
          <w:rFonts w:ascii="Times New Roman" w:hAnsi="Times New Roman" w:cs="Times New Roman"/>
          <w:sz w:val="24"/>
          <w:szCs w:val="24"/>
        </w:rPr>
      </w:pPr>
      <w:r w:rsidRPr="00623AC3">
        <w:rPr>
          <w:rFonts w:ascii="Times New Roman" w:hAnsi="Times New Roman" w:cs="Times New Roman"/>
          <w:sz w:val="24"/>
          <w:szCs w:val="24"/>
        </w:rPr>
        <w:lastRenderedPageBreak/>
        <w:t>Hasil</w:t>
      </w:r>
      <w:r>
        <w:rPr>
          <w:rFonts w:ascii="Times New Roman" w:hAnsi="Times New Roman" w:cs="Times New Roman"/>
          <w:sz w:val="24"/>
          <w:szCs w:val="24"/>
        </w:rPr>
        <w:t xml:space="preserve"> analisis keragaman pada Tabel 2</w:t>
      </w:r>
      <w:r w:rsidRPr="00623AC3">
        <w:rPr>
          <w:rFonts w:ascii="Times New Roman" w:hAnsi="Times New Roman" w:cs="Times New Roman"/>
          <w:sz w:val="24"/>
          <w:szCs w:val="24"/>
        </w:rPr>
        <w:t xml:space="preserve"> menunjukkan bahwa pemberian pupuk kandang kotoran ayam berpengaruh sangat nyata terhadap tinggi tanaman sawi caisim pada umur 1 MST, 2 MST dan 3 MST, serta berpengaruh sangat nyata terhadap jumlah helai daun, luas daun, berat segar tanaman dan berat kering tanaman.</w:t>
      </w:r>
    </w:p>
    <w:p w:rsidR="00A0667B" w:rsidRDefault="00A0667B" w:rsidP="00B320A9">
      <w:pPr>
        <w:spacing w:line="276" w:lineRule="auto"/>
        <w:ind w:left="0" w:firstLine="426"/>
        <w:jc w:val="both"/>
        <w:rPr>
          <w:rFonts w:ascii="Times New Roman" w:hAnsi="Times New Roman" w:cs="Times New Roman"/>
          <w:sz w:val="24"/>
          <w:szCs w:val="24"/>
        </w:rPr>
      </w:pPr>
    </w:p>
    <w:p w:rsidR="00A0667B" w:rsidRPr="00392035" w:rsidRDefault="00A0667B" w:rsidP="00B320A9">
      <w:pPr>
        <w:spacing w:line="276" w:lineRule="auto"/>
        <w:jc w:val="both"/>
        <w:rPr>
          <w:rFonts w:ascii="Times New Roman" w:hAnsi="Times New Roman" w:cs="Times New Roman"/>
          <w:b/>
          <w:sz w:val="24"/>
          <w:szCs w:val="24"/>
        </w:rPr>
      </w:pPr>
      <w:r w:rsidRPr="00623AC3">
        <w:rPr>
          <w:rFonts w:ascii="Times New Roman" w:hAnsi="Times New Roman" w:cs="Times New Roman"/>
          <w:b/>
          <w:sz w:val="24"/>
          <w:szCs w:val="24"/>
        </w:rPr>
        <w:t>Tinggi Tanaman (cm)</w:t>
      </w:r>
    </w:p>
    <w:p w:rsidR="00A0667B" w:rsidRPr="00623AC3" w:rsidRDefault="00A0667B" w:rsidP="00B320A9">
      <w:pPr>
        <w:spacing w:line="276" w:lineRule="auto"/>
        <w:ind w:left="0" w:firstLine="426"/>
        <w:jc w:val="both"/>
        <w:rPr>
          <w:rFonts w:ascii="Times New Roman" w:hAnsi="Times New Roman" w:cs="Times New Roman"/>
          <w:color w:val="000000" w:themeColor="text1"/>
          <w:sz w:val="24"/>
          <w:szCs w:val="24"/>
        </w:rPr>
      </w:pPr>
      <w:r w:rsidRPr="00623AC3">
        <w:rPr>
          <w:rFonts w:ascii="Times New Roman" w:hAnsi="Times New Roman" w:cs="Times New Roman"/>
          <w:color w:val="000000" w:themeColor="text1"/>
          <w:sz w:val="24"/>
          <w:szCs w:val="24"/>
        </w:rPr>
        <w:t>Hasil pengamatan rata-rata terhadap pertumbuhan tinggi tanaman dan analisis keragaman pada umur 1, 2 dan 3 MST dapat dilihat pada lampiran 7 sampai lampiran 12. Hasil</w:t>
      </w:r>
      <w:r w:rsidR="00B320A9">
        <w:rPr>
          <w:rFonts w:ascii="Times New Roman" w:hAnsi="Times New Roman" w:cs="Times New Roman"/>
          <w:color w:val="000000" w:themeColor="text1"/>
          <w:sz w:val="24"/>
          <w:szCs w:val="24"/>
        </w:rPr>
        <w:t xml:space="preserve"> analisis keragaman pada Tabel 1</w:t>
      </w:r>
      <w:r w:rsidRPr="00623AC3">
        <w:rPr>
          <w:rFonts w:ascii="Times New Roman" w:hAnsi="Times New Roman" w:cs="Times New Roman"/>
          <w:color w:val="000000" w:themeColor="text1"/>
          <w:sz w:val="24"/>
          <w:szCs w:val="24"/>
        </w:rPr>
        <w:t xml:space="preserve"> menunjukkan bahwa pemberian pupuk kandang kotoran ayam berpengaruh sangat nyata terhadap tinggi tanaman. Hasil analisis perbedaan perlakuan berdasarkan uj</w:t>
      </w:r>
      <w:r w:rsidR="00B320A9">
        <w:rPr>
          <w:rFonts w:ascii="Times New Roman" w:hAnsi="Times New Roman" w:cs="Times New Roman"/>
          <w:color w:val="000000" w:themeColor="text1"/>
          <w:sz w:val="24"/>
          <w:szCs w:val="24"/>
        </w:rPr>
        <w:t>i BNJ dapat dilihat pada Tabel 2</w:t>
      </w:r>
      <w:r w:rsidRPr="00623AC3">
        <w:rPr>
          <w:rFonts w:ascii="Times New Roman" w:hAnsi="Times New Roman" w:cs="Times New Roman"/>
          <w:color w:val="000000" w:themeColor="text1"/>
          <w:sz w:val="24"/>
          <w:szCs w:val="24"/>
        </w:rPr>
        <w:t>.</w:t>
      </w:r>
    </w:p>
    <w:p w:rsidR="00A0667B" w:rsidRPr="00623AC3" w:rsidRDefault="00B320A9" w:rsidP="00B320A9">
      <w:pPr>
        <w:spacing w:line="276" w:lineRule="auto"/>
        <w:ind w:left="851" w:hanging="851"/>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Tabel 2</w:t>
      </w:r>
      <w:r w:rsidR="00A0667B" w:rsidRPr="00623AC3">
        <w:rPr>
          <w:rFonts w:ascii="Times New Roman" w:hAnsi="Times New Roman" w:cs="Times New Roman"/>
          <w:color w:val="000000" w:themeColor="text1"/>
          <w:sz w:val="24"/>
          <w:szCs w:val="24"/>
        </w:rPr>
        <w:t>. Repon pemberian pupuk kandang kotoran ayam terhadap tinggi tanaman (cm) umur 1 MST, 2 MST dan 3 MST.</w:t>
      </w:r>
    </w:p>
    <w:tbl>
      <w:tblPr>
        <w:tblW w:w="7950" w:type="dxa"/>
        <w:tblInd w:w="96" w:type="dxa"/>
        <w:tblLook w:val="04A0"/>
      </w:tblPr>
      <w:tblGrid>
        <w:gridCol w:w="1713"/>
        <w:gridCol w:w="2127"/>
        <w:gridCol w:w="2126"/>
        <w:gridCol w:w="1984"/>
      </w:tblGrid>
      <w:tr w:rsidR="00A0667B" w:rsidRPr="00623AC3" w:rsidTr="00EA5AC8">
        <w:trPr>
          <w:trHeight w:val="300"/>
        </w:trPr>
        <w:tc>
          <w:tcPr>
            <w:tcW w:w="1713" w:type="dxa"/>
            <w:vMerge w:val="restart"/>
            <w:tcBorders>
              <w:top w:val="single" w:sz="4" w:space="0" w:color="auto"/>
              <w:left w:val="nil"/>
            </w:tcBorders>
            <w:shd w:val="clear" w:color="auto" w:fill="auto"/>
            <w:noWrap/>
            <w:vAlign w:val="center"/>
            <w:hideMark/>
          </w:tcPr>
          <w:p w:rsidR="00A0667B" w:rsidRPr="00623AC3" w:rsidRDefault="00A0667B" w:rsidP="00B320A9">
            <w:pPr>
              <w:spacing w:line="276" w:lineRule="auto"/>
              <w:jc w:val="both"/>
              <w:rPr>
                <w:rFonts w:ascii="Times New Roman" w:eastAsia="Times New Roman" w:hAnsi="Times New Roman" w:cs="Times New Roman"/>
                <w:strike/>
                <w:color w:val="000000"/>
                <w:sz w:val="24"/>
                <w:szCs w:val="24"/>
                <w:lang w:eastAsia="id-ID"/>
              </w:rPr>
            </w:pPr>
            <w:r w:rsidRPr="00623AC3">
              <w:rPr>
                <w:rFonts w:ascii="Times New Roman" w:eastAsia="Times New Roman" w:hAnsi="Times New Roman" w:cs="Times New Roman"/>
                <w:color w:val="000000"/>
                <w:sz w:val="24"/>
                <w:szCs w:val="24"/>
                <w:lang w:eastAsia="id-ID"/>
              </w:rPr>
              <w:t>Perlakuan</w:t>
            </w:r>
          </w:p>
        </w:tc>
        <w:tc>
          <w:tcPr>
            <w:tcW w:w="6237" w:type="dxa"/>
            <w:gridSpan w:val="3"/>
            <w:tcBorders>
              <w:top w:val="single" w:sz="4" w:space="0" w:color="auto"/>
              <w:left w:val="nil"/>
              <w:bottom w:val="nil"/>
              <w:right w:val="nil"/>
            </w:tcBorders>
            <w:shd w:val="clear" w:color="auto" w:fill="auto"/>
            <w:noWrap/>
            <w:vAlign w:val="center"/>
            <w:hideMark/>
          </w:tcPr>
          <w:p w:rsidR="00A0667B" w:rsidRPr="00623AC3" w:rsidRDefault="00A0667B" w:rsidP="00B320A9">
            <w:pPr>
              <w:spacing w:line="276" w:lineRule="auto"/>
              <w:jc w:val="both"/>
              <w:rPr>
                <w:rFonts w:ascii="Times New Roman" w:eastAsia="Times New Roman" w:hAnsi="Times New Roman" w:cs="Times New Roman"/>
                <w:strike/>
                <w:color w:val="000000"/>
                <w:sz w:val="24"/>
                <w:szCs w:val="24"/>
                <w:lang w:eastAsia="id-ID"/>
              </w:rPr>
            </w:pPr>
            <w:r w:rsidRPr="00623AC3">
              <w:rPr>
                <w:rFonts w:ascii="Times New Roman" w:eastAsia="Times New Roman" w:hAnsi="Times New Roman" w:cs="Times New Roman"/>
                <w:color w:val="000000"/>
                <w:sz w:val="24"/>
                <w:szCs w:val="24"/>
                <w:lang w:eastAsia="id-ID"/>
              </w:rPr>
              <w:t>Pengamatan</w:t>
            </w:r>
          </w:p>
        </w:tc>
      </w:tr>
      <w:tr w:rsidR="00A0667B" w:rsidRPr="00623AC3" w:rsidTr="00EA5AC8">
        <w:trPr>
          <w:trHeight w:val="300"/>
        </w:trPr>
        <w:tc>
          <w:tcPr>
            <w:tcW w:w="1713" w:type="dxa"/>
            <w:vMerge/>
            <w:tcBorders>
              <w:left w:val="nil"/>
              <w:bottom w:val="single" w:sz="4" w:space="0" w:color="auto"/>
            </w:tcBorders>
            <w:shd w:val="clear" w:color="auto" w:fill="auto"/>
            <w:noWrap/>
            <w:vAlign w:val="center"/>
            <w:hideMark/>
          </w:tcPr>
          <w:p w:rsidR="00A0667B" w:rsidRPr="00623AC3" w:rsidRDefault="00A0667B" w:rsidP="00B320A9">
            <w:pPr>
              <w:spacing w:line="276" w:lineRule="auto"/>
              <w:jc w:val="both"/>
              <w:rPr>
                <w:rFonts w:ascii="Times New Roman" w:eastAsia="Times New Roman" w:hAnsi="Times New Roman" w:cs="Times New Roman"/>
                <w:strike/>
                <w:color w:val="000000"/>
                <w:sz w:val="24"/>
                <w:szCs w:val="24"/>
                <w:lang w:eastAsia="id-ID"/>
              </w:rPr>
            </w:pPr>
          </w:p>
        </w:tc>
        <w:tc>
          <w:tcPr>
            <w:tcW w:w="2127" w:type="dxa"/>
            <w:tcBorders>
              <w:top w:val="single" w:sz="4" w:space="0" w:color="auto"/>
              <w:left w:val="nil"/>
              <w:bottom w:val="single" w:sz="4" w:space="0" w:color="auto"/>
              <w:right w:val="nil"/>
            </w:tcBorders>
            <w:shd w:val="clear" w:color="auto" w:fill="auto"/>
            <w:noWrap/>
            <w:vAlign w:val="center"/>
            <w:hideMark/>
          </w:tcPr>
          <w:p w:rsidR="00A0667B" w:rsidRPr="00623AC3" w:rsidRDefault="00A0667B" w:rsidP="00B320A9">
            <w:pPr>
              <w:spacing w:line="276" w:lineRule="auto"/>
              <w:jc w:val="both"/>
              <w:rPr>
                <w:rFonts w:ascii="Times New Roman" w:eastAsia="Times New Roman" w:hAnsi="Times New Roman" w:cs="Times New Roman"/>
                <w:strike/>
                <w:color w:val="000000"/>
                <w:sz w:val="24"/>
                <w:szCs w:val="24"/>
                <w:lang w:eastAsia="id-ID"/>
              </w:rPr>
            </w:pPr>
            <w:r w:rsidRPr="00623AC3">
              <w:rPr>
                <w:rFonts w:ascii="Times New Roman" w:eastAsia="Times New Roman" w:hAnsi="Times New Roman" w:cs="Times New Roman"/>
                <w:color w:val="000000"/>
                <w:sz w:val="24"/>
                <w:szCs w:val="24"/>
                <w:lang w:eastAsia="id-ID"/>
              </w:rPr>
              <w:t>1 MST</w:t>
            </w:r>
          </w:p>
        </w:tc>
        <w:tc>
          <w:tcPr>
            <w:tcW w:w="2126" w:type="dxa"/>
            <w:tcBorders>
              <w:top w:val="single" w:sz="4" w:space="0" w:color="auto"/>
              <w:left w:val="nil"/>
              <w:bottom w:val="single" w:sz="4" w:space="0" w:color="auto"/>
              <w:right w:val="nil"/>
            </w:tcBorders>
            <w:shd w:val="clear" w:color="auto" w:fill="auto"/>
            <w:noWrap/>
            <w:vAlign w:val="center"/>
            <w:hideMark/>
          </w:tcPr>
          <w:p w:rsidR="00A0667B" w:rsidRPr="00623AC3" w:rsidRDefault="00A0667B" w:rsidP="00B320A9">
            <w:pPr>
              <w:spacing w:line="276" w:lineRule="auto"/>
              <w:jc w:val="both"/>
              <w:rPr>
                <w:rFonts w:ascii="Times New Roman" w:eastAsia="Times New Roman" w:hAnsi="Times New Roman" w:cs="Times New Roman"/>
                <w:strike/>
                <w:color w:val="000000"/>
                <w:sz w:val="24"/>
                <w:szCs w:val="24"/>
                <w:lang w:eastAsia="id-ID"/>
              </w:rPr>
            </w:pPr>
            <w:r w:rsidRPr="00623AC3">
              <w:rPr>
                <w:rFonts w:ascii="Times New Roman" w:eastAsia="Times New Roman" w:hAnsi="Times New Roman" w:cs="Times New Roman"/>
                <w:color w:val="000000"/>
                <w:sz w:val="24"/>
                <w:szCs w:val="24"/>
                <w:lang w:eastAsia="id-ID"/>
              </w:rPr>
              <w:t>2 MST</w:t>
            </w:r>
          </w:p>
        </w:tc>
        <w:tc>
          <w:tcPr>
            <w:tcW w:w="1984" w:type="dxa"/>
            <w:tcBorders>
              <w:top w:val="single" w:sz="4" w:space="0" w:color="auto"/>
              <w:left w:val="nil"/>
              <w:bottom w:val="single" w:sz="4" w:space="0" w:color="auto"/>
              <w:right w:val="nil"/>
            </w:tcBorders>
            <w:shd w:val="clear" w:color="auto" w:fill="auto"/>
            <w:noWrap/>
            <w:vAlign w:val="center"/>
            <w:hideMark/>
          </w:tcPr>
          <w:p w:rsidR="00A0667B" w:rsidRPr="00623AC3" w:rsidRDefault="00A0667B" w:rsidP="00B320A9">
            <w:pPr>
              <w:spacing w:line="276" w:lineRule="auto"/>
              <w:jc w:val="both"/>
              <w:rPr>
                <w:rFonts w:ascii="Times New Roman" w:eastAsia="Times New Roman" w:hAnsi="Times New Roman" w:cs="Times New Roman"/>
                <w:strike/>
                <w:color w:val="000000"/>
                <w:sz w:val="24"/>
                <w:szCs w:val="24"/>
                <w:lang w:eastAsia="id-ID"/>
              </w:rPr>
            </w:pPr>
            <w:r w:rsidRPr="00623AC3">
              <w:rPr>
                <w:rFonts w:ascii="Times New Roman" w:eastAsia="Times New Roman" w:hAnsi="Times New Roman" w:cs="Times New Roman"/>
                <w:color w:val="000000"/>
                <w:sz w:val="24"/>
                <w:szCs w:val="24"/>
                <w:lang w:eastAsia="id-ID"/>
              </w:rPr>
              <w:t>3 MST</w:t>
            </w:r>
          </w:p>
        </w:tc>
      </w:tr>
      <w:tr w:rsidR="00A0667B" w:rsidRPr="00623AC3" w:rsidTr="00EA5AC8">
        <w:trPr>
          <w:trHeight w:val="300"/>
        </w:trPr>
        <w:tc>
          <w:tcPr>
            <w:tcW w:w="1713" w:type="dxa"/>
            <w:tcBorders>
              <w:top w:val="single" w:sz="4" w:space="0" w:color="auto"/>
              <w:left w:val="nil"/>
              <w:bottom w:val="nil"/>
              <w:right w:val="nil"/>
            </w:tcBorders>
            <w:shd w:val="clear" w:color="auto" w:fill="auto"/>
            <w:noWrap/>
            <w:vAlign w:val="bottom"/>
            <w:hideMark/>
          </w:tcPr>
          <w:p w:rsidR="00A0667B" w:rsidRPr="00623AC3" w:rsidRDefault="00A0667B" w:rsidP="00B320A9">
            <w:pPr>
              <w:spacing w:line="276" w:lineRule="auto"/>
              <w:jc w:val="both"/>
              <w:rPr>
                <w:rFonts w:ascii="Times New Roman" w:eastAsia="Times New Roman" w:hAnsi="Times New Roman" w:cs="Times New Roman"/>
                <w:strike/>
                <w:color w:val="000000"/>
                <w:sz w:val="24"/>
                <w:szCs w:val="24"/>
                <w:lang w:eastAsia="id-ID"/>
              </w:rPr>
            </w:pPr>
            <w:r w:rsidRPr="00623AC3">
              <w:rPr>
                <w:rFonts w:ascii="Times New Roman" w:eastAsia="Times New Roman" w:hAnsi="Times New Roman" w:cs="Times New Roman"/>
                <w:color w:val="000000"/>
                <w:sz w:val="24"/>
                <w:szCs w:val="24"/>
                <w:lang w:eastAsia="id-ID"/>
              </w:rPr>
              <w:t>P0</w:t>
            </w:r>
          </w:p>
        </w:tc>
        <w:tc>
          <w:tcPr>
            <w:tcW w:w="2127" w:type="dxa"/>
            <w:tcBorders>
              <w:top w:val="single" w:sz="4" w:space="0" w:color="auto"/>
              <w:left w:val="nil"/>
              <w:bottom w:val="nil"/>
              <w:right w:val="nil"/>
            </w:tcBorders>
            <w:shd w:val="clear" w:color="auto" w:fill="auto"/>
            <w:noWrap/>
            <w:vAlign w:val="bottom"/>
            <w:hideMark/>
          </w:tcPr>
          <w:p w:rsidR="00A0667B" w:rsidRPr="00623AC3" w:rsidRDefault="00A0667B" w:rsidP="00B320A9">
            <w:pPr>
              <w:spacing w:line="276" w:lineRule="auto"/>
              <w:ind w:left="459"/>
              <w:jc w:val="both"/>
              <w:rPr>
                <w:rFonts w:ascii="Times New Roman" w:eastAsia="Times New Roman" w:hAnsi="Times New Roman" w:cs="Times New Roman"/>
                <w:color w:val="000000"/>
                <w:sz w:val="24"/>
                <w:szCs w:val="24"/>
                <w:lang w:eastAsia="id-ID"/>
              </w:rPr>
            </w:pPr>
            <w:r w:rsidRPr="00623AC3">
              <w:rPr>
                <w:rFonts w:ascii="Times New Roman" w:eastAsia="Times New Roman" w:hAnsi="Times New Roman" w:cs="Times New Roman"/>
                <w:color w:val="000000"/>
                <w:sz w:val="24"/>
                <w:szCs w:val="24"/>
                <w:lang w:eastAsia="id-ID"/>
              </w:rPr>
              <w:t xml:space="preserve">  8,13  a</w:t>
            </w:r>
          </w:p>
        </w:tc>
        <w:tc>
          <w:tcPr>
            <w:tcW w:w="2126" w:type="dxa"/>
            <w:tcBorders>
              <w:top w:val="single" w:sz="4" w:space="0" w:color="auto"/>
              <w:left w:val="nil"/>
              <w:bottom w:val="nil"/>
              <w:right w:val="nil"/>
            </w:tcBorders>
            <w:shd w:val="clear" w:color="auto" w:fill="auto"/>
            <w:noWrap/>
            <w:vAlign w:val="bottom"/>
            <w:hideMark/>
          </w:tcPr>
          <w:p w:rsidR="00A0667B" w:rsidRPr="00623AC3" w:rsidRDefault="00A0667B" w:rsidP="00B320A9">
            <w:pPr>
              <w:spacing w:line="276" w:lineRule="auto"/>
              <w:ind w:left="600"/>
              <w:jc w:val="both"/>
              <w:rPr>
                <w:rFonts w:ascii="Times New Roman" w:eastAsia="Times New Roman" w:hAnsi="Times New Roman" w:cs="Times New Roman"/>
                <w:color w:val="000000"/>
                <w:sz w:val="24"/>
                <w:szCs w:val="24"/>
                <w:lang w:eastAsia="id-ID"/>
              </w:rPr>
            </w:pPr>
            <w:r w:rsidRPr="00623AC3">
              <w:rPr>
                <w:rFonts w:ascii="Times New Roman" w:eastAsia="Times New Roman" w:hAnsi="Times New Roman" w:cs="Times New Roman"/>
                <w:color w:val="000000"/>
                <w:sz w:val="24"/>
                <w:szCs w:val="24"/>
                <w:lang w:eastAsia="id-ID"/>
              </w:rPr>
              <w:t>16,56  a</w:t>
            </w:r>
          </w:p>
        </w:tc>
        <w:tc>
          <w:tcPr>
            <w:tcW w:w="1984" w:type="dxa"/>
            <w:tcBorders>
              <w:top w:val="single" w:sz="4" w:space="0" w:color="auto"/>
              <w:left w:val="nil"/>
              <w:bottom w:val="nil"/>
              <w:right w:val="nil"/>
            </w:tcBorders>
            <w:shd w:val="clear" w:color="auto" w:fill="auto"/>
            <w:noWrap/>
            <w:vAlign w:val="bottom"/>
            <w:hideMark/>
          </w:tcPr>
          <w:p w:rsidR="00A0667B" w:rsidRPr="00623AC3" w:rsidRDefault="00A0667B" w:rsidP="00B320A9">
            <w:pPr>
              <w:spacing w:line="276" w:lineRule="auto"/>
              <w:ind w:left="459"/>
              <w:jc w:val="both"/>
              <w:rPr>
                <w:rFonts w:ascii="Times New Roman" w:eastAsia="Times New Roman" w:hAnsi="Times New Roman" w:cs="Times New Roman"/>
                <w:color w:val="000000"/>
                <w:sz w:val="24"/>
                <w:szCs w:val="24"/>
                <w:lang w:eastAsia="id-ID"/>
              </w:rPr>
            </w:pPr>
            <w:r w:rsidRPr="00623AC3">
              <w:rPr>
                <w:rFonts w:ascii="Times New Roman" w:eastAsia="Times New Roman" w:hAnsi="Times New Roman" w:cs="Times New Roman"/>
                <w:color w:val="000000"/>
                <w:sz w:val="24"/>
                <w:szCs w:val="24"/>
                <w:lang w:eastAsia="id-ID"/>
              </w:rPr>
              <w:t>22,13  a</w:t>
            </w:r>
          </w:p>
        </w:tc>
      </w:tr>
      <w:tr w:rsidR="00A0667B" w:rsidRPr="00623AC3" w:rsidTr="00EA5AC8">
        <w:trPr>
          <w:trHeight w:val="300"/>
        </w:trPr>
        <w:tc>
          <w:tcPr>
            <w:tcW w:w="1713" w:type="dxa"/>
            <w:tcBorders>
              <w:top w:val="nil"/>
              <w:left w:val="nil"/>
              <w:bottom w:val="nil"/>
              <w:right w:val="nil"/>
            </w:tcBorders>
            <w:shd w:val="clear" w:color="auto" w:fill="auto"/>
            <w:noWrap/>
            <w:vAlign w:val="bottom"/>
            <w:hideMark/>
          </w:tcPr>
          <w:p w:rsidR="00A0667B" w:rsidRPr="00623AC3" w:rsidRDefault="00A0667B" w:rsidP="00B320A9">
            <w:pPr>
              <w:spacing w:line="276" w:lineRule="auto"/>
              <w:jc w:val="both"/>
              <w:rPr>
                <w:rFonts w:ascii="Times New Roman" w:eastAsia="Times New Roman" w:hAnsi="Times New Roman" w:cs="Times New Roman"/>
                <w:strike/>
                <w:color w:val="000000"/>
                <w:sz w:val="24"/>
                <w:szCs w:val="24"/>
                <w:lang w:eastAsia="id-ID"/>
              </w:rPr>
            </w:pPr>
            <w:r w:rsidRPr="00623AC3">
              <w:rPr>
                <w:rFonts w:ascii="Times New Roman" w:eastAsia="Times New Roman" w:hAnsi="Times New Roman" w:cs="Times New Roman"/>
                <w:color w:val="000000"/>
                <w:sz w:val="24"/>
                <w:szCs w:val="24"/>
                <w:lang w:eastAsia="id-ID"/>
              </w:rPr>
              <w:t>P1</w:t>
            </w:r>
          </w:p>
        </w:tc>
        <w:tc>
          <w:tcPr>
            <w:tcW w:w="2127" w:type="dxa"/>
            <w:tcBorders>
              <w:top w:val="nil"/>
              <w:left w:val="nil"/>
              <w:bottom w:val="nil"/>
              <w:right w:val="nil"/>
            </w:tcBorders>
            <w:shd w:val="clear" w:color="auto" w:fill="auto"/>
            <w:noWrap/>
            <w:vAlign w:val="bottom"/>
            <w:hideMark/>
          </w:tcPr>
          <w:p w:rsidR="00A0667B" w:rsidRPr="00623AC3" w:rsidRDefault="00A0667B" w:rsidP="00B320A9">
            <w:pPr>
              <w:spacing w:line="276" w:lineRule="auto"/>
              <w:ind w:left="459"/>
              <w:jc w:val="both"/>
              <w:rPr>
                <w:rFonts w:ascii="Times New Roman" w:eastAsia="Times New Roman" w:hAnsi="Times New Roman" w:cs="Times New Roman"/>
                <w:color w:val="000000"/>
                <w:sz w:val="24"/>
                <w:szCs w:val="24"/>
                <w:lang w:eastAsia="id-ID"/>
              </w:rPr>
            </w:pPr>
            <w:r w:rsidRPr="00623AC3">
              <w:rPr>
                <w:rFonts w:ascii="Times New Roman" w:eastAsia="Times New Roman" w:hAnsi="Times New Roman" w:cs="Times New Roman"/>
                <w:color w:val="000000"/>
                <w:sz w:val="24"/>
                <w:szCs w:val="24"/>
                <w:lang w:eastAsia="id-ID"/>
              </w:rPr>
              <w:t xml:space="preserve">  9,19   b</w:t>
            </w:r>
          </w:p>
        </w:tc>
        <w:tc>
          <w:tcPr>
            <w:tcW w:w="2126" w:type="dxa"/>
            <w:tcBorders>
              <w:top w:val="nil"/>
              <w:left w:val="nil"/>
              <w:bottom w:val="nil"/>
              <w:right w:val="nil"/>
            </w:tcBorders>
            <w:shd w:val="clear" w:color="auto" w:fill="auto"/>
            <w:noWrap/>
            <w:vAlign w:val="bottom"/>
            <w:hideMark/>
          </w:tcPr>
          <w:p w:rsidR="00A0667B" w:rsidRPr="00623AC3" w:rsidRDefault="00A0667B" w:rsidP="00B320A9">
            <w:pPr>
              <w:spacing w:line="276" w:lineRule="auto"/>
              <w:ind w:left="600"/>
              <w:jc w:val="both"/>
              <w:rPr>
                <w:rFonts w:ascii="Times New Roman" w:eastAsia="Times New Roman" w:hAnsi="Times New Roman" w:cs="Times New Roman"/>
                <w:color w:val="000000"/>
                <w:sz w:val="24"/>
                <w:szCs w:val="24"/>
                <w:lang w:eastAsia="id-ID"/>
              </w:rPr>
            </w:pPr>
            <w:r w:rsidRPr="00623AC3">
              <w:rPr>
                <w:rFonts w:ascii="Times New Roman" w:eastAsia="Times New Roman" w:hAnsi="Times New Roman" w:cs="Times New Roman"/>
                <w:color w:val="000000"/>
                <w:sz w:val="24"/>
                <w:szCs w:val="24"/>
                <w:lang w:eastAsia="id-ID"/>
              </w:rPr>
              <w:t>17,38  ab</w:t>
            </w:r>
          </w:p>
        </w:tc>
        <w:tc>
          <w:tcPr>
            <w:tcW w:w="1984" w:type="dxa"/>
            <w:tcBorders>
              <w:top w:val="nil"/>
              <w:left w:val="nil"/>
              <w:bottom w:val="nil"/>
              <w:right w:val="nil"/>
            </w:tcBorders>
            <w:shd w:val="clear" w:color="auto" w:fill="auto"/>
            <w:noWrap/>
            <w:vAlign w:val="bottom"/>
            <w:hideMark/>
          </w:tcPr>
          <w:p w:rsidR="00A0667B" w:rsidRPr="00623AC3" w:rsidRDefault="00A0667B" w:rsidP="00B320A9">
            <w:pPr>
              <w:spacing w:line="276" w:lineRule="auto"/>
              <w:ind w:left="459"/>
              <w:jc w:val="both"/>
              <w:rPr>
                <w:rFonts w:ascii="Times New Roman" w:eastAsia="Times New Roman" w:hAnsi="Times New Roman" w:cs="Times New Roman"/>
                <w:color w:val="000000"/>
                <w:sz w:val="24"/>
                <w:szCs w:val="24"/>
                <w:lang w:eastAsia="id-ID"/>
              </w:rPr>
            </w:pPr>
            <w:r w:rsidRPr="00623AC3">
              <w:rPr>
                <w:rFonts w:ascii="Times New Roman" w:eastAsia="Times New Roman" w:hAnsi="Times New Roman" w:cs="Times New Roman"/>
                <w:color w:val="000000"/>
                <w:sz w:val="24"/>
                <w:szCs w:val="24"/>
                <w:lang w:eastAsia="id-ID"/>
              </w:rPr>
              <w:t>22,63  ab</w:t>
            </w:r>
          </w:p>
        </w:tc>
      </w:tr>
      <w:tr w:rsidR="00A0667B" w:rsidRPr="00623AC3" w:rsidTr="00EA5AC8">
        <w:trPr>
          <w:trHeight w:val="300"/>
        </w:trPr>
        <w:tc>
          <w:tcPr>
            <w:tcW w:w="1713" w:type="dxa"/>
            <w:tcBorders>
              <w:top w:val="nil"/>
              <w:left w:val="nil"/>
              <w:bottom w:val="nil"/>
              <w:right w:val="nil"/>
            </w:tcBorders>
            <w:shd w:val="clear" w:color="auto" w:fill="auto"/>
            <w:noWrap/>
            <w:vAlign w:val="bottom"/>
            <w:hideMark/>
          </w:tcPr>
          <w:p w:rsidR="00A0667B" w:rsidRPr="00623AC3" w:rsidRDefault="00A0667B" w:rsidP="00B320A9">
            <w:pPr>
              <w:spacing w:line="276" w:lineRule="auto"/>
              <w:jc w:val="both"/>
              <w:rPr>
                <w:rFonts w:ascii="Times New Roman" w:eastAsia="Times New Roman" w:hAnsi="Times New Roman" w:cs="Times New Roman"/>
                <w:strike/>
                <w:color w:val="000000"/>
                <w:sz w:val="24"/>
                <w:szCs w:val="24"/>
                <w:lang w:eastAsia="id-ID"/>
              </w:rPr>
            </w:pPr>
            <w:r w:rsidRPr="00623AC3">
              <w:rPr>
                <w:rFonts w:ascii="Times New Roman" w:eastAsia="Times New Roman" w:hAnsi="Times New Roman" w:cs="Times New Roman"/>
                <w:color w:val="000000"/>
                <w:sz w:val="24"/>
                <w:szCs w:val="24"/>
                <w:lang w:eastAsia="id-ID"/>
              </w:rPr>
              <w:t>P2</w:t>
            </w:r>
          </w:p>
        </w:tc>
        <w:tc>
          <w:tcPr>
            <w:tcW w:w="2127" w:type="dxa"/>
            <w:tcBorders>
              <w:top w:val="nil"/>
              <w:left w:val="nil"/>
              <w:bottom w:val="nil"/>
              <w:right w:val="nil"/>
            </w:tcBorders>
            <w:shd w:val="clear" w:color="auto" w:fill="auto"/>
            <w:noWrap/>
            <w:vAlign w:val="bottom"/>
            <w:hideMark/>
          </w:tcPr>
          <w:p w:rsidR="00A0667B" w:rsidRPr="00623AC3" w:rsidRDefault="00A0667B" w:rsidP="00B320A9">
            <w:pPr>
              <w:spacing w:line="276" w:lineRule="auto"/>
              <w:ind w:left="459"/>
              <w:jc w:val="both"/>
              <w:rPr>
                <w:rFonts w:ascii="Times New Roman" w:eastAsia="Times New Roman" w:hAnsi="Times New Roman" w:cs="Times New Roman"/>
                <w:color w:val="000000"/>
                <w:sz w:val="24"/>
                <w:szCs w:val="24"/>
                <w:lang w:eastAsia="id-ID"/>
              </w:rPr>
            </w:pPr>
            <w:r w:rsidRPr="00623AC3">
              <w:rPr>
                <w:rFonts w:ascii="Times New Roman" w:eastAsia="Times New Roman" w:hAnsi="Times New Roman" w:cs="Times New Roman"/>
                <w:color w:val="000000"/>
                <w:sz w:val="24"/>
                <w:szCs w:val="24"/>
                <w:lang w:eastAsia="id-ID"/>
              </w:rPr>
              <w:t xml:space="preserve">  9,75   </w:t>
            </w:r>
            <w:r>
              <w:rPr>
                <w:rFonts w:ascii="Times New Roman" w:eastAsia="Times New Roman" w:hAnsi="Times New Roman" w:cs="Times New Roman"/>
                <w:color w:val="000000"/>
                <w:sz w:val="24"/>
                <w:szCs w:val="24"/>
                <w:lang w:eastAsia="id-ID"/>
              </w:rPr>
              <w:t>b</w:t>
            </w:r>
          </w:p>
        </w:tc>
        <w:tc>
          <w:tcPr>
            <w:tcW w:w="2126" w:type="dxa"/>
            <w:tcBorders>
              <w:top w:val="nil"/>
              <w:left w:val="nil"/>
              <w:bottom w:val="nil"/>
              <w:right w:val="nil"/>
            </w:tcBorders>
            <w:shd w:val="clear" w:color="auto" w:fill="auto"/>
            <w:noWrap/>
            <w:vAlign w:val="bottom"/>
            <w:hideMark/>
          </w:tcPr>
          <w:p w:rsidR="00A0667B" w:rsidRPr="00623AC3" w:rsidRDefault="00A0667B" w:rsidP="00B320A9">
            <w:pPr>
              <w:spacing w:line="276" w:lineRule="auto"/>
              <w:ind w:left="600"/>
              <w:jc w:val="both"/>
              <w:rPr>
                <w:rFonts w:ascii="Times New Roman" w:eastAsia="Times New Roman" w:hAnsi="Times New Roman" w:cs="Times New Roman"/>
                <w:color w:val="000000"/>
                <w:sz w:val="24"/>
                <w:szCs w:val="24"/>
                <w:lang w:eastAsia="id-ID"/>
              </w:rPr>
            </w:pPr>
            <w:r w:rsidRPr="00623AC3">
              <w:rPr>
                <w:rFonts w:ascii="Times New Roman" w:eastAsia="Times New Roman" w:hAnsi="Times New Roman" w:cs="Times New Roman"/>
                <w:color w:val="000000"/>
                <w:sz w:val="24"/>
                <w:szCs w:val="24"/>
                <w:lang w:eastAsia="id-ID"/>
              </w:rPr>
              <w:t>17,88  b</w:t>
            </w:r>
          </w:p>
        </w:tc>
        <w:tc>
          <w:tcPr>
            <w:tcW w:w="1984" w:type="dxa"/>
            <w:tcBorders>
              <w:top w:val="nil"/>
              <w:left w:val="nil"/>
              <w:bottom w:val="nil"/>
              <w:right w:val="nil"/>
            </w:tcBorders>
            <w:shd w:val="clear" w:color="auto" w:fill="auto"/>
            <w:noWrap/>
            <w:vAlign w:val="bottom"/>
            <w:hideMark/>
          </w:tcPr>
          <w:p w:rsidR="00A0667B" w:rsidRPr="00623AC3" w:rsidRDefault="00A0667B" w:rsidP="00B320A9">
            <w:pPr>
              <w:spacing w:line="276" w:lineRule="auto"/>
              <w:ind w:left="459"/>
              <w:jc w:val="both"/>
              <w:rPr>
                <w:rFonts w:ascii="Times New Roman" w:eastAsia="Times New Roman" w:hAnsi="Times New Roman" w:cs="Times New Roman"/>
                <w:color w:val="000000"/>
                <w:sz w:val="24"/>
                <w:szCs w:val="24"/>
                <w:lang w:eastAsia="id-ID"/>
              </w:rPr>
            </w:pPr>
            <w:r w:rsidRPr="00623AC3">
              <w:rPr>
                <w:rFonts w:ascii="Times New Roman" w:eastAsia="Times New Roman" w:hAnsi="Times New Roman" w:cs="Times New Roman"/>
                <w:color w:val="000000"/>
                <w:sz w:val="24"/>
                <w:szCs w:val="24"/>
                <w:lang w:eastAsia="id-ID"/>
              </w:rPr>
              <w:t xml:space="preserve">23,69   </w:t>
            </w:r>
            <w:r>
              <w:rPr>
                <w:rFonts w:ascii="Times New Roman" w:eastAsia="Times New Roman" w:hAnsi="Times New Roman" w:cs="Times New Roman"/>
                <w:color w:val="000000"/>
                <w:sz w:val="24"/>
                <w:szCs w:val="24"/>
                <w:lang w:eastAsia="id-ID"/>
              </w:rPr>
              <w:t>c</w:t>
            </w:r>
          </w:p>
        </w:tc>
      </w:tr>
      <w:tr w:rsidR="00A0667B" w:rsidRPr="00623AC3" w:rsidTr="00EA5AC8">
        <w:trPr>
          <w:trHeight w:val="300"/>
        </w:trPr>
        <w:tc>
          <w:tcPr>
            <w:tcW w:w="1713" w:type="dxa"/>
            <w:tcBorders>
              <w:top w:val="nil"/>
              <w:left w:val="nil"/>
              <w:bottom w:val="nil"/>
              <w:right w:val="nil"/>
            </w:tcBorders>
            <w:shd w:val="clear" w:color="auto" w:fill="auto"/>
            <w:noWrap/>
            <w:vAlign w:val="bottom"/>
            <w:hideMark/>
          </w:tcPr>
          <w:p w:rsidR="00A0667B" w:rsidRPr="00623AC3" w:rsidRDefault="00A0667B" w:rsidP="00B320A9">
            <w:pPr>
              <w:spacing w:line="276" w:lineRule="auto"/>
              <w:jc w:val="both"/>
              <w:rPr>
                <w:rFonts w:ascii="Times New Roman" w:eastAsia="Times New Roman" w:hAnsi="Times New Roman" w:cs="Times New Roman"/>
                <w:strike/>
                <w:color w:val="000000"/>
                <w:sz w:val="24"/>
                <w:szCs w:val="24"/>
                <w:lang w:eastAsia="id-ID"/>
              </w:rPr>
            </w:pPr>
            <w:r w:rsidRPr="00623AC3">
              <w:rPr>
                <w:rFonts w:ascii="Times New Roman" w:eastAsia="Times New Roman" w:hAnsi="Times New Roman" w:cs="Times New Roman"/>
                <w:color w:val="000000"/>
                <w:sz w:val="24"/>
                <w:szCs w:val="24"/>
                <w:lang w:eastAsia="id-ID"/>
              </w:rPr>
              <w:t>P3</w:t>
            </w:r>
          </w:p>
        </w:tc>
        <w:tc>
          <w:tcPr>
            <w:tcW w:w="2127" w:type="dxa"/>
            <w:tcBorders>
              <w:top w:val="nil"/>
              <w:left w:val="nil"/>
              <w:bottom w:val="nil"/>
              <w:right w:val="nil"/>
            </w:tcBorders>
            <w:shd w:val="clear" w:color="auto" w:fill="auto"/>
            <w:noWrap/>
            <w:vAlign w:val="bottom"/>
            <w:hideMark/>
          </w:tcPr>
          <w:p w:rsidR="00A0667B" w:rsidRPr="00623AC3" w:rsidRDefault="00A0667B" w:rsidP="00B320A9">
            <w:pPr>
              <w:spacing w:line="276" w:lineRule="auto"/>
              <w:ind w:left="459"/>
              <w:jc w:val="both"/>
              <w:rPr>
                <w:rFonts w:ascii="Times New Roman" w:eastAsia="Times New Roman" w:hAnsi="Times New Roman" w:cs="Times New Roman"/>
                <w:color w:val="000000"/>
                <w:sz w:val="24"/>
                <w:szCs w:val="24"/>
                <w:lang w:eastAsia="id-ID"/>
              </w:rPr>
            </w:pPr>
            <w:r w:rsidRPr="00623AC3">
              <w:rPr>
                <w:rFonts w:ascii="Times New Roman" w:eastAsia="Times New Roman" w:hAnsi="Times New Roman" w:cs="Times New Roman"/>
                <w:color w:val="000000"/>
                <w:sz w:val="24"/>
                <w:szCs w:val="24"/>
                <w:lang w:eastAsia="id-ID"/>
              </w:rPr>
              <w:t xml:space="preserve">11,56      </w:t>
            </w:r>
            <w:r>
              <w:rPr>
                <w:rFonts w:ascii="Times New Roman" w:eastAsia="Times New Roman" w:hAnsi="Times New Roman" w:cs="Times New Roman"/>
                <w:color w:val="000000"/>
                <w:sz w:val="24"/>
                <w:szCs w:val="24"/>
                <w:lang w:eastAsia="id-ID"/>
              </w:rPr>
              <w:t>c</w:t>
            </w:r>
          </w:p>
        </w:tc>
        <w:tc>
          <w:tcPr>
            <w:tcW w:w="2126" w:type="dxa"/>
            <w:tcBorders>
              <w:top w:val="nil"/>
              <w:left w:val="nil"/>
              <w:bottom w:val="nil"/>
              <w:right w:val="nil"/>
            </w:tcBorders>
            <w:shd w:val="clear" w:color="auto" w:fill="auto"/>
            <w:noWrap/>
            <w:vAlign w:val="bottom"/>
            <w:hideMark/>
          </w:tcPr>
          <w:p w:rsidR="00A0667B" w:rsidRPr="00623AC3" w:rsidRDefault="00A0667B" w:rsidP="00B320A9">
            <w:pPr>
              <w:spacing w:line="276" w:lineRule="auto"/>
              <w:ind w:left="600"/>
              <w:jc w:val="both"/>
              <w:rPr>
                <w:rFonts w:ascii="Times New Roman" w:eastAsia="Times New Roman" w:hAnsi="Times New Roman" w:cs="Times New Roman"/>
                <w:color w:val="000000"/>
                <w:sz w:val="24"/>
                <w:szCs w:val="24"/>
                <w:lang w:eastAsia="id-ID"/>
              </w:rPr>
            </w:pPr>
            <w:r w:rsidRPr="00623AC3">
              <w:rPr>
                <w:rFonts w:ascii="Times New Roman" w:eastAsia="Times New Roman" w:hAnsi="Times New Roman" w:cs="Times New Roman"/>
                <w:color w:val="000000"/>
                <w:sz w:val="24"/>
                <w:szCs w:val="24"/>
                <w:lang w:eastAsia="id-ID"/>
              </w:rPr>
              <w:t>19,56    c</w:t>
            </w:r>
          </w:p>
        </w:tc>
        <w:tc>
          <w:tcPr>
            <w:tcW w:w="1984" w:type="dxa"/>
            <w:tcBorders>
              <w:top w:val="nil"/>
              <w:left w:val="nil"/>
              <w:bottom w:val="nil"/>
              <w:right w:val="nil"/>
            </w:tcBorders>
            <w:shd w:val="clear" w:color="auto" w:fill="auto"/>
            <w:noWrap/>
            <w:vAlign w:val="bottom"/>
            <w:hideMark/>
          </w:tcPr>
          <w:p w:rsidR="00A0667B" w:rsidRPr="00623AC3" w:rsidRDefault="00A0667B" w:rsidP="00B320A9">
            <w:pPr>
              <w:spacing w:line="276" w:lineRule="auto"/>
              <w:ind w:left="459"/>
              <w:jc w:val="both"/>
              <w:rPr>
                <w:rFonts w:ascii="Times New Roman" w:eastAsia="Times New Roman" w:hAnsi="Times New Roman" w:cs="Times New Roman"/>
                <w:color w:val="000000"/>
                <w:sz w:val="24"/>
                <w:szCs w:val="24"/>
                <w:lang w:eastAsia="id-ID"/>
              </w:rPr>
            </w:pPr>
            <w:r w:rsidRPr="00623AC3">
              <w:rPr>
                <w:rFonts w:ascii="Times New Roman" w:eastAsia="Times New Roman" w:hAnsi="Times New Roman" w:cs="Times New Roman"/>
                <w:color w:val="000000"/>
                <w:sz w:val="24"/>
                <w:szCs w:val="24"/>
                <w:lang w:eastAsia="id-ID"/>
              </w:rPr>
              <w:t xml:space="preserve">27,56    </w:t>
            </w:r>
            <w:r>
              <w:rPr>
                <w:rFonts w:ascii="Times New Roman" w:eastAsia="Times New Roman" w:hAnsi="Times New Roman" w:cs="Times New Roman"/>
                <w:color w:val="000000"/>
                <w:sz w:val="24"/>
                <w:szCs w:val="24"/>
                <w:lang w:eastAsia="id-ID"/>
              </w:rPr>
              <w:t>d</w:t>
            </w:r>
          </w:p>
        </w:tc>
      </w:tr>
      <w:tr w:rsidR="00A0667B" w:rsidRPr="00623AC3" w:rsidTr="00EA5AC8">
        <w:trPr>
          <w:trHeight w:val="300"/>
        </w:trPr>
        <w:tc>
          <w:tcPr>
            <w:tcW w:w="1713" w:type="dxa"/>
            <w:tcBorders>
              <w:top w:val="nil"/>
              <w:left w:val="nil"/>
              <w:bottom w:val="nil"/>
              <w:right w:val="nil"/>
            </w:tcBorders>
            <w:shd w:val="clear" w:color="auto" w:fill="auto"/>
            <w:noWrap/>
            <w:vAlign w:val="bottom"/>
            <w:hideMark/>
          </w:tcPr>
          <w:p w:rsidR="00A0667B" w:rsidRPr="00623AC3" w:rsidRDefault="00A0667B" w:rsidP="00B320A9">
            <w:pPr>
              <w:spacing w:line="276" w:lineRule="auto"/>
              <w:jc w:val="both"/>
              <w:rPr>
                <w:rFonts w:ascii="Times New Roman" w:eastAsia="Times New Roman" w:hAnsi="Times New Roman" w:cs="Times New Roman"/>
                <w:strike/>
                <w:color w:val="000000"/>
                <w:sz w:val="24"/>
                <w:szCs w:val="24"/>
                <w:lang w:eastAsia="id-ID"/>
              </w:rPr>
            </w:pPr>
            <w:r w:rsidRPr="00623AC3">
              <w:rPr>
                <w:rFonts w:ascii="Times New Roman" w:eastAsia="Times New Roman" w:hAnsi="Times New Roman" w:cs="Times New Roman"/>
                <w:color w:val="000000"/>
                <w:sz w:val="24"/>
                <w:szCs w:val="24"/>
                <w:lang w:eastAsia="id-ID"/>
              </w:rPr>
              <w:t>P4</w:t>
            </w:r>
          </w:p>
        </w:tc>
        <w:tc>
          <w:tcPr>
            <w:tcW w:w="2127" w:type="dxa"/>
            <w:tcBorders>
              <w:top w:val="nil"/>
              <w:left w:val="nil"/>
              <w:bottom w:val="nil"/>
              <w:right w:val="nil"/>
            </w:tcBorders>
            <w:shd w:val="clear" w:color="auto" w:fill="auto"/>
            <w:noWrap/>
            <w:vAlign w:val="bottom"/>
            <w:hideMark/>
          </w:tcPr>
          <w:p w:rsidR="00A0667B" w:rsidRPr="00623AC3" w:rsidRDefault="00A0667B" w:rsidP="00B320A9">
            <w:pPr>
              <w:spacing w:line="276" w:lineRule="auto"/>
              <w:ind w:left="459"/>
              <w:jc w:val="both"/>
              <w:rPr>
                <w:rFonts w:ascii="Times New Roman" w:eastAsia="Times New Roman" w:hAnsi="Times New Roman" w:cs="Times New Roman"/>
                <w:color w:val="000000"/>
                <w:sz w:val="24"/>
                <w:szCs w:val="24"/>
                <w:lang w:eastAsia="id-ID"/>
              </w:rPr>
            </w:pPr>
            <w:r w:rsidRPr="00623AC3">
              <w:rPr>
                <w:rFonts w:ascii="Times New Roman" w:eastAsia="Times New Roman" w:hAnsi="Times New Roman" w:cs="Times New Roman"/>
                <w:color w:val="000000"/>
                <w:sz w:val="24"/>
                <w:szCs w:val="24"/>
                <w:lang w:eastAsia="id-ID"/>
              </w:rPr>
              <w:t xml:space="preserve">  9,63   b</w:t>
            </w:r>
          </w:p>
        </w:tc>
        <w:tc>
          <w:tcPr>
            <w:tcW w:w="2126" w:type="dxa"/>
            <w:tcBorders>
              <w:top w:val="nil"/>
              <w:left w:val="nil"/>
              <w:bottom w:val="nil"/>
              <w:right w:val="nil"/>
            </w:tcBorders>
            <w:shd w:val="clear" w:color="auto" w:fill="auto"/>
            <w:noWrap/>
            <w:vAlign w:val="bottom"/>
            <w:hideMark/>
          </w:tcPr>
          <w:p w:rsidR="00A0667B" w:rsidRPr="00623AC3" w:rsidRDefault="00A0667B" w:rsidP="00B320A9">
            <w:pPr>
              <w:spacing w:line="276" w:lineRule="auto"/>
              <w:ind w:left="600"/>
              <w:jc w:val="both"/>
              <w:rPr>
                <w:rFonts w:ascii="Times New Roman" w:eastAsia="Times New Roman" w:hAnsi="Times New Roman" w:cs="Times New Roman"/>
                <w:color w:val="000000"/>
                <w:sz w:val="24"/>
                <w:szCs w:val="24"/>
                <w:lang w:eastAsia="id-ID"/>
              </w:rPr>
            </w:pPr>
            <w:r w:rsidRPr="00623AC3">
              <w:rPr>
                <w:rFonts w:ascii="Times New Roman" w:eastAsia="Times New Roman" w:hAnsi="Times New Roman" w:cs="Times New Roman"/>
                <w:color w:val="000000"/>
                <w:sz w:val="24"/>
                <w:szCs w:val="24"/>
                <w:lang w:eastAsia="id-ID"/>
              </w:rPr>
              <w:t>18,19   b</w:t>
            </w:r>
          </w:p>
        </w:tc>
        <w:tc>
          <w:tcPr>
            <w:tcW w:w="1984" w:type="dxa"/>
            <w:tcBorders>
              <w:top w:val="nil"/>
              <w:left w:val="nil"/>
              <w:bottom w:val="nil"/>
              <w:right w:val="nil"/>
            </w:tcBorders>
            <w:shd w:val="clear" w:color="auto" w:fill="auto"/>
            <w:noWrap/>
            <w:vAlign w:val="bottom"/>
            <w:hideMark/>
          </w:tcPr>
          <w:p w:rsidR="00A0667B" w:rsidRPr="00623AC3" w:rsidRDefault="00A0667B" w:rsidP="00B320A9">
            <w:pPr>
              <w:spacing w:line="276" w:lineRule="auto"/>
              <w:ind w:left="459"/>
              <w:jc w:val="both"/>
              <w:rPr>
                <w:rFonts w:ascii="Times New Roman" w:eastAsia="Times New Roman" w:hAnsi="Times New Roman" w:cs="Times New Roman"/>
                <w:color w:val="000000"/>
                <w:sz w:val="24"/>
                <w:szCs w:val="24"/>
                <w:lang w:eastAsia="id-ID"/>
              </w:rPr>
            </w:pPr>
            <w:r w:rsidRPr="00623AC3">
              <w:rPr>
                <w:rFonts w:ascii="Times New Roman" w:eastAsia="Times New Roman" w:hAnsi="Times New Roman" w:cs="Times New Roman"/>
                <w:color w:val="000000"/>
                <w:sz w:val="24"/>
                <w:szCs w:val="24"/>
                <w:lang w:eastAsia="id-ID"/>
              </w:rPr>
              <w:t xml:space="preserve">24,06   </w:t>
            </w:r>
            <w:r>
              <w:rPr>
                <w:rFonts w:ascii="Times New Roman" w:eastAsia="Times New Roman" w:hAnsi="Times New Roman" w:cs="Times New Roman"/>
                <w:color w:val="000000"/>
                <w:sz w:val="24"/>
                <w:szCs w:val="24"/>
                <w:lang w:eastAsia="id-ID"/>
              </w:rPr>
              <w:t>c</w:t>
            </w:r>
          </w:p>
        </w:tc>
      </w:tr>
      <w:tr w:rsidR="00A0667B" w:rsidRPr="00623AC3" w:rsidTr="00EA5AC8">
        <w:trPr>
          <w:trHeight w:val="300"/>
        </w:trPr>
        <w:tc>
          <w:tcPr>
            <w:tcW w:w="1713" w:type="dxa"/>
            <w:tcBorders>
              <w:top w:val="nil"/>
              <w:left w:val="nil"/>
              <w:bottom w:val="single" w:sz="4" w:space="0" w:color="auto"/>
              <w:right w:val="nil"/>
            </w:tcBorders>
            <w:shd w:val="clear" w:color="auto" w:fill="auto"/>
            <w:noWrap/>
            <w:vAlign w:val="bottom"/>
            <w:hideMark/>
          </w:tcPr>
          <w:p w:rsidR="00A0667B" w:rsidRPr="00623AC3" w:rsidRDefault="00A0667B" w:rsidP="00B320A9">
            <w:pPr>
              <w:spacing w:line="276" w:lineRule="auto"/>
              <w:jc w:val="both"/>
              <w:rPr>
                <w:rFonts w:ascii="Times New Roman" w:eastAsia="Times New Roman" w:hAnsi="Times New Roman" w:cs="Times New Roman"/>
                <w:strike/>
                <w:color w:val="000000"/>
                <w:sz w:val="24"/>
                <w:szCs w:val="24"/>
                <w:lang w:eastAsia="id-ID"/>
              </w:rPr>
            </w:pPr>
            <w:r w:rsidRPr="00623AC3">
              <w:rPr>
                <w:rFonts w:ascii="Times New Roman" w:eastAsia="Times New Roman" w:hAnsi="Times New Roman" w:cs="Times New Roman"/>
                <w:color w:val="000000"/>
                <w:sz w:val="24"/>
                <w:szCs w:val="24"/>
                <w:lang w:eastAsia="id-ID"/>
              </w:rPr>
              <w:t>P5</w:t>
            </w:r>
          </w:p>
        </w:tc>
        <w:tc>
          <w:tcPr>
            <w:tcW w:w="2127" w:type="dxa"/>
            <w:tcBorders>
              <w:top w:val="nil"/>
              <w:left w:val="nil"/>
              <w:bottom w:val="single" w:sz="4" w:space="0" w:color="auto"/>
              <w:right w:val="nil"/>
            </w:tcBorders>
            <w:shd w:val="clear" w:color="auto" w:fill="auto"/>
            <w:noWrap/>
            <w:vAlign w:val="bottom"/>
            <w:hideMark/>
          </w:tcPr>
          <w:p w:rsidR="00A0667B" w:rsidRPr="00623AC3" w:rsidRDefault="00A0667B" w:rsidP="00B320A9">
            <w:pPr>
              <w:spacing w:line="276" w:lineRule="auto"/>
              <w:ind w:left="459"/>
              <w:jc w:val="both"/>
              <w:rPr>
                <w:rFonts w:ascii="Times New Roman" w:eastAsia="Times New Roman" w:hAnsi="Times New Roman" w:cs="Times New Roman"/>
                <w:color w:val="000000"/>
                <w:sz w:val="24"/>
                <w:szCs w:val="24"/>
                <w:lang w:eastAsia="id-ID"/>
              </w:rPr>
            </w:pPr>
            <w:r w:rsidRPr="00623AC3">
              <w:rPr>
                <w:rFonts w:ascii="Times New Roman" w:eastAsia="Times New Roman" w:hAnsi="Times New Roman" w:cs="Times New Roman"/>
                <w:color w:val="000000"/>
                <w:sz w:val="24"/>
                <w:szCs w:val="24"/>
                <w:lang w:eastAsia="id-ID"/>
              </w:rPr>
              <w:t xml:space="preserve">  8,94   </w:t>
            </w:r>
            <w:r>
              <w:rPr>
                <w:rFonts w:ascii="Times New Roman" w:eastAsia="Times New Roman" w:hAnsi="Times New Roman" w:cs="Times New Roman"/>
                <w:color w:val="000000"/>
                <w:sz w:val="24"/>
                <w:szCs w:val="24"/>
                <w:lang w:eastAsia="id-ID"/>
              </w:rPr>
              <w:t>a</w:t>
            </w:r>
            <w:r w:rsidRPr="00623AC3">
              <w:rPr>
                <w:rFonts w:ascii="Times New Roman" w:eastAsia="Times New Roman" w:hAnsi="Times New Roman" w:cs="Times New Roman"/>
                <w:color w:val="000000"/>
                <w:sz w:val="24"/>
                <w:szCs w:val="24"/>
                <w:lang w:eastAsia="id-ID"/>
              </w:rPr>
              <w:t>b</w:t>
            </w:r>
          </w:p>
        </w:tc>
        <w:tc>
          <w:tcPr>
            <w:tcW w:w="2126" w:type="dxa"/>
            <w:tcBorders>
              <w:top w:val="nil"/>
              <w:left w:val="nil"/>
              <w:bottom w:val="single" w:sz="4" w:space="0" w:color="auto"/>
              <w:right w:val="nil"/>
            </w:tcBorders>
            <w:shd w:val="clear" w:color="auto" w:fill="auto"/>
            <w:noWrap/>
            <w:vAlign w:val="bottom"/>
            <w:hideMark/>
          </w:tcPr>
          <w:p w:rsidR="00A0667B" w:rsidRPr="00623AC3" w:rsidRDefault="00A0667B" w:rsidP="00B320A9">
            <w:pPr>
              <w:spacing w:line="276" w:lineRule="auto"/>
              <w:ind w:left="600"/>
              <w:jc w:val="both"/>
              <w:rPr>
                <w:rFonts w:ascii="Times New Roman" w:eastAsia="Times New Roman" w:hAnsi="Times New Roman" w:cs="Times New Roman"/>
                <w:color w:val="000000"/>
                <w:sz w:val="24"/>
                <w:szCs w:val="24"/>
                <w:lang w:eastAsia="id-ID"/>
              </w:rPr>
            </w:pPr>
            <w:r w:rsidRPr="00623AC3">
              <w:rPr>
                <w:rFonts w:ascii="Times New Roman" w:eastAsia="Times New Roman" w:hAnsi="Times New Roman" w:cs="Times New Roman"/>
                <w:color w:val="000000"/>
                <w:sz w:val="24"/>
                <w:szCs w:val="24"/>
                <w:lang w:eastAsia="id-ID"/>
              </w:rPr>
              <w:t>17,56  ab</w:t>
            </w:r>
          </w:p>
        </w:tc>
        <w:tc>
          <w:tcPr>
            <w:tcW w:w="1984" w:type="dxa"/>
            <w:tcBorders>
              <w:top w:val="nil"/>
              <w:left w:val="nil"/>
              <w:bottom w:val="single" w:sz="4" w:space="0" w:color="auto"/>
              <w:right w:val="nil"/>
            </w:tcBorders>
            <w:shd w:val="clear" w:color="auto" w:fill="auto"/>
            <w:noWrap/>
            <w:vAlign w:val="bottom"/>
            <w:hideMark/>
          </w:tcPr>
          <w:p w:rsidR="00A0667B" w:rsidRPr="00623AC3" w:rsidRDefault="00A0667B" w:rsidP="00B320A9">
            <w:pPr>
              <w:spacing w:line="276" w:lineRule="auto"/>
              <w:ind w:left="459"/>
              <w:jc w:val="both"/>
              <w:rPr>
                <w:rFonts w:ascii="Times New Roman" w:eastAsia="Times New Roman" w:hAnsi="Times New Roman" w:cs="Times New Roman"/>
                <w:color w:val="000000"/>
                <w:sz w:val="24"/>
                <w:szCs w:val="24"/>
                <w:lang w:eastAsia="id-ID"/>
              </w:rPr>
            </w:pPr>
            <w:r w:rsidRPr="00623AC3">
              <w:rPr>
                <w:rFonts w:ascii="Times New Roman" w:eastAsia="Times New Roman" w:hAnsi="Times New Roman" w:cs="Times New Roman"/>
                <w:color w:val="000000"/>
                <w:sz w:val="24"/>
                <w:szCs w:val="24"/>
                <w:lang w:eastAsia="id-ID"/>
              </w:rPr>
              <w:t>23,38   b</w:t>
            </w:r>
            <w:r>
              <w:rPr>
                <w:rFonts w:ascii="Times New Roman" w:eastAsia="Times New Roman" w:hAnsi="Times New Roman" w:cs="Times New Roman"/>
                <w:color w:val="000000"/>
                <w:sz w:val="24"/>
                <w:szCs w:val="24"/>
                <w:lang w:eastAsia="id-ID"/>
              </w:rPr>
              <w:t>c</w:t>
            </w:r>
          </w:p>
        </w:tc>
      </w:tr>
      <w:tr w:rsidR="00A0667B" w:rsidRPr="00623AC3" w:rsidTr="00EA5AC8">
        <w:trPr>
          <w:trHeight w:val="387"/>
        </w:trPr>
        <w:tc>
          <w:tcPr>
            <w:tcW w:w="1713" w:type="dxa"/>
            <w:tcBorders>
              <w:top w:val="single" w:sz="4" w:space="0" w:color="auto"/>
              <w:left w:val="nil"/>
              <w:bottom w:val="single" w:sz="4" w:space="0" w:color="auto"/>
              <w:right w:val="nil"/>
            </w:tcBorders>
            <w:shd w:val="clear" w:color="auto" w:fill="auto"/>
            <w:noWrap/>
            <w:vAlign w:val="bottom"/>
            <w:hideMark/>
          </w:tcPr>
          <w:p w:rsidR="00A0667B" w:rsidRPr="00623AC3" w:rsidRDefault="00A0667B" w:rsidP="00B320A9">
            <w:pPr>
              <w:spacing w:line="276" w:lineRule="auto"/>
              <w:jc w:val="both"/>
              <w:rPr>
                <w:rFonts w:ascii="Times New Roman" w:eastAsia="Times New Roman" w:hAnsi="Times New Roman" w:cs="Times New Roman"/>
                <w:strike/>
                <w:color w:val="000000"/>
                <w:sz w:val="24"/>
                <w:szCs w:val="24"/>
                <w:lang w:eastAsia="id-ID"/>
              </w:rPr>
            </w:pPr>
            <w:r w:rsidRPr="00623AC3">
              <w:rPr>
                <w:rFonts w:ascii="Times New Roman" w:eastAsia="Times New Roman" w:hAnsi="Times New Roman" w:cs="Times New Roman"/>
                <w:color w:val="000000"/>
                <w:sz w:val="24"/>
                <w:szCs w:val="24"/>
                <w:lang w:eastAsia="id-ID"/>
              </w:rPr>
              <w:t xml:space="preserve">BNJ </w:t>
            </w:r>
            <w:r w:rsidRPr="00623AC3">
              <w:rPr>
                <w:rFonts w:ascii="Times New Roman" w:eastAsia="Times New Roman" w:hAnsi="Times New Roman" w:cs="Times New Roman"/>
                <w:color w:val="000000"/>
                <w:sz w:val="24"/>
                <w:szCs w:val="24"/>
                <w:vertAlign w:val="subscript"/>
                <w:lang w:eastAsia="id-ID"/>
              </w:rPr>
              <w:t>0,05</w:t>
            </w:r>
            <w:r w:rsidRPr="00623AC3">
              <w:rPr>
                <w:rFonts w:ascii="Times New Roman" w:eastAsia="Times New Roman" w:hAnsi="Times New Roman" w:cs="Times New Roman"/>
                <w:color w:val="000000"/>
                <w:sz w:val="24"/>
                <w:szCs w:val="24"/>
                <w:lang w:eastAsia="id-ID"/>
              </w:rPr>
              <w:t xml:space="preserve"> =</w:t>
            </w:r>
          </w:p>
        </w:tc>
        <w:tc>
          <w:tcPr>
            <w:tcW w:w="2127" w:type="dxa"/>
            <w:tcBorders>
              <w:top w:val="single" w:sz="4" w:space="0" w:color="auto"/>
              <w:left w:val="nil"/>
              <w:bottom w:val="single" w:sz="4" w:space="0" w:color="auto"/>
              <w:right w:val="nil"/>
            </w:tcBorders>
            <w:shd w:val="clear" w:color="auto" w:fill="auto"/>
            <w:noWrap/>
            <w:vAlign w:val="bottom"/>
            <w:hideMark/>
          </w:tcPr>
          <w:p w:rsidR="00A0667B" w:rsidRPr="00623AC3" w:rsidRDefault="00A0667B" w:rsidP="00B320A9">
            <w:pPr>
              <w:spacing w:line="276" w:lineRule="auto"/>
              <w:ind w:left="459"/>
              <w:jc w:val="both"/>
              <w:rPr>
                <w:rFonts w:ascii="Times New Roman" w:eastAsia="Times New Roman" w:hAnsi="Times New Roman" w:cs="Times New Roman"/>
                <w:color w:val="000000"/>
                <w:sz w:val="24"/>
                <w:szCs w:val="24"/>
                <w:lang w:eastAsia="id-ID"/>
              </w:rPr>
            </w:pPr>
            <w:r w:rsidRPr="00623AC3">
              <w:rPr>
                <w:rFonts w:ascii="Times New Roman" w:eastAsia="Times New Roman" w:hAnsi="Times New Roman" w:cs="Times New Roman"/>
                <w:color w:val="000000"/>
                <w:sz w:val="24"/>
                <w:szCs w:val="24"/>
                <w:lang w:eastAsia="id-ID"/>
              </w:rPr>
              <w:t xml:space="preserve">  0,</w:t>
            </w:r>
            <w:r>
              <w:rPr>
                <w:rFonts w:ascii="Times New Roman" w:eastAsia="Times New Roman" w:hAnsi="Times New Roman" w:cs="Times New Roman"/>
                <w:color w:val="000000"/>
                <w:sz w:val="24"/>
                <w:szCs w:val="24"/>
                <w:lang w:eastAsia="id-ID"/>
              </w:rPr>
              <w:t>82</w:t>
            </w:r>
          </w:p>
        </w:tc>
        <w:tc>
          <w:tcPr>
            <w:tcW w:w="2126" w:type="dxa"/>
            <w:tcBorders>
              <w:top w:val="single" w:sz="4" w:space="0" w:color="auto"/>
              <w:left w:val="nil"/>
              <w:bottom w:val="single" w:sz="4" w:space="0" w:color="auto"/>
              <w:right w:val="nil"/>
            </w:tcBorders>
            <w:shd w:val="clear" w:color="auto" w:fill="auto"/>
            <w:noWrap/>
            <w:vAlign w:val="bottom"/>
            <w:hideMark/>
          </w:tcPr>
          <w:p w:rsidR="00A0667B" w:rsidRPr="00623AC3" w:rsidRDefault="00A0667B" w:rsidP="00B320A9">
            <w:pPr>
              <w:spacing w:line="276" w:lineRule="auto"/>
              <w:ind w:left="600"/>
              <w:jc w:val="both"/>
              <w:rPr>
                <w:rFonts w:ascii="Times New Roman" w:eastAsia="Times New Roman" w:hAnsi="Times New Roman" w:cs="Times New Roman"/>
                <w:color w:val="000000"/>
                <w:sz w:val="24"/>
                <w:szCs w:val="24"/>
                <w:lang w:eastAsia="id-ID"/>
              </w:rPr>
            </w:pPr>
            <w:r w:rsidRPr="00623AC3">
              <w:rPr>
                <w:rFonts w:ascii="Times New Roman" w:eastAsia="Times New Roman" w:hAnsi="Times New Roman" w:cs="Times New Roman"/>
                <w:color w:val="000000"/>
                <w:sz w:val="24"/>
                <w:szCs w:val="24"/>
                <w:lang w:eastAsia="id-ID"/>
              </w:rPr>
              <w:t>1,0</w:t>
            </w:r>
            <w:r>
              <w:rPr>
                <w:rFonts w:ascii="Times New Roman" w:eastAsia="Times New Roman" w:hAnsi="Times New Roman" w:cs="Times New Roman"/>
                <w:color w:val="000000"/>
                <w:sz w:val="24"/>
                <w:szCs w:val="24"/>
                <w:lang w:eastAsia="id-ID"/>
              </w:rPr>
              <w:t>6</w:t>
            </w:r>
          </w:p>
        </w:tc>
        <w:tc>
          <w:tcPr>
            <w:tcW w:w="1984" w:type="dxa"/>
            <w:tcBorders>
              <w:top w:val="single" w:sz="4" w:space="0" w:color="auto"/>
              <w:left w:val="nil"/>
              <w:bottom w:val="single" w:sz="4" w:space="0" w:color="auto"/>
              <w:right w:val="nil"/>
            </w:tcBorders>
            <w:shd w:val="clear" w:color="auto" w:fill="auto"/>
            <w:noWrap/>
            <w:vAlign w:val="bottom"/>
            <w:hideMark/>
          </w:tcPr>
          <w:p w:rsidR="00A0667B" w:rsidRPr="00623AC3" w:rsidRDefault="00A0667B" w:rsidP="00B320A9">
            <w:pPr>
              <w:spacing w:line="276" w:lineRule="auto"/>
              <w:ind w:left="459"/>
              <w:jc w:val="both"/>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1,03</w:t>
            </w:r>
          </w:p>
        </w:tc>
      </w:tr>
    </w:tbl>
    <w:p w:rsidR="00A0667B" w:rsidRPr="00623AC3" w:rsidRDefault="00A0667B" w:rsidP="00B320A9">
      <w:pPr>
        <w:spacing w:line="276" w:lineRule="auto"/>
        <w:ind w:left="1276" w:hanging="1276"/>
        <w:jc w:val="both"/>
        <w:rPr>
          <w:rFonts w:ascii="Times New Roman" w:hAnsi="Times New Roman" w:cs="Times New Roman"/>
          <w:sz w:val="24"/>
          <w:szCs w:val="24"/>
        </w:rPr>
      </w:pPr>
      <w:r w:rsidRPr="00623AC3">
        <w:rPr>
          <w:rFonts w:ascii="Times New Roman" w:hAnsi="Times New Roman" w:cs="Times New Roman"/>
          <w:sz w:val="24"/>
          <w:szCs w:val="24"/>
        </w:rPr>
        <w:t>Keterangan : Angka</w:t>
      </w:r>
      <w:r>
        <w:rPr>
          <w:rFonts w:ascii="Times New Roman" w:hAnsi="Times New Roman" w:cs="Times New Roman"/>
          <w:sz w:val="24"/>
          <w:szCs w:val="24"/>
        </w:rPr>
        <w:t>-angka</w:t>
      </w:r>
      <w:r w:rsidRPr="00623AC3">
        <w:rPr>
          <w:rFonts w:ascii="Times New Roman" w:hAnsi="Times New Roman" w:cs="Times New Roman"/>
          <w:sz w:val="24"/>
          <w:szCs w:val="24"/>
        </w:rPr>
        <w:t xml:space="preserve"> yang diikuti huruf yang sama pada kolom yang sama menyatakan berbeda tidak nyata pada taraf uji 5%.</w:t>
      </w:r>
    </w:p>
    <w:p w:rsidR="00A0667B" w:rsidRPr="00623AC3" w:rsidRDefault="00A0667B" w:rsidP="00B320A9">
      <w:pPr>
        <w:spacing w:line="276" w:lineRule="auto"/>
        <w:ind w:left="1276" w:hanging="1276"/>
        <w:jc w:val="both"/>
        <w:rPr>
          <w:rFonts w:ascii="Times New Roman" w:hAnsi="Times New Roman" w:cs="Times New Roman"/>
          <w:sz w:val="24"/>
          <w:szCs w:val="24"/>
        </w:rPr>
      </w:pPr>
    </w:p>
    <w:p w:rsidR="00A0667B" w:rsidRPr="00623AC3" w:rsidRDefault="00B320A9" w:rsidP="00B320A9">
      <w:pPr>
        <w:spacing w:line="276" w:lineRule="auto"/>
        <w:ind w:left="0" w:firstLine="426"/>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Hasil analisis pada Tabel 2</w:t>
      </w:r>
      <w:r w:rsidR="00A0667B" w:rsidRPr="00623AC3">
        <w:rPr>
          <w:rFonts w:ascii="Times New Roman" w:hAnsi="Times New Roman" w:cs="Times New Roman"/>
          <w:color w:val="000000" w:themeColor="text1"/>
          <w:sz w:val="24"/>
          <w:szCs w:val="24"/>
        </w:rPr>
        <w:t xml:space="preserve"> di atas menunjukkan bahwa pemberian pupuk kandang kotoran ayam pada perlakuan P3 (90 g/lubang tanam) umur 1 MST menghasilkan pertumbuhan tinggi tanaman tertinggi yaitu 11,56 cm yang berbeda nyata dengan perlakuan lainnya.</w:t>
      </w:r>
    </w:p>
    <w:p w:rsidR="00A0667B" w:rsidRPr="00623AC3" w:rsidRDefault="00A0667B" w:rsidP="00B320A9">
      <w:pPr>
        <w:spacing w:line="276" w:lineRule="auto"/>
        <w:ind w:left="0" w:firstLine="426"/>
        <w:jc w:val="both"/>
        <w:rPr>
          <w:rFonts w:ascii="Times New Roman" w:hAnsi="Times New Roman" w:cs="Times New Roman"/>
          <w:color w:val="000000" w:themeColor="text1"/>
          <w:sz w:val="24"/>
          <w:szCs w:val="24"/>
        </w:rPr>
      </w:pPr>
      <w:r w:rsidRPr="00623AC3">
        <w:rPr>
          <w:rFonts w:ascii="Times New Roman" w:hAnsi="Times New Roman" w:cs="Times New Roman"/>
          <w:color w:val="000000" w:themeColor="text1"/>
          <w:sz w:val="24"/>
          <w:szCs w:val="24"/>
        </w:rPr>
        <w:t>Tinggi tanaman umur 2 MST menunjukkan bahwa pemberian pupuk kandang kotoran ayam pada perlakuan P3 (90 g/lubang tanam) menghasilkan pertumbuhan tinggi tanaman tertinggi yaitu 19,56 cm yang berbeda  nyata dengan perlakuan lainnya.</w:t>
      </w:r>
    </w:p>
    <w:p w:rsidR="00A0667B" w:rsidRDefault="00A0667B" w:rsidP="00B320A9">
      <w:pPr>
        <w:spacing w:line="276" w:lineRule="auto"/>
        <w:ind w:left="0" w:firstLine="426"/>
        <w:jc w:val="both"/>
        <w:rPr>
          <w:rFonts w:ascii="Times New Roman" w:hAnsi="Times New Roman" w:cs="Times New Roman"/>
          <w:color w:val="000000" w:themeColor="text1"/>
          <w:sz w:val="24"/>
          <w:szCs w:val="24"/>
        </w:rPr>
      </w:pPr>
      <w:r w:rsidRPr="00623AC3">
        <w:rPr>
          <w:rFonts w:ascii="Times New Roman" w:hAnsi="Times New Roman" w:cs="Times New Roman"/>
          <w:color w:val="000000" w:themeColor="text1"/>
          <w:sz w:val="24"/>
          <w:szCs w:val="24"/>
        </w:rPr>
        <w:t>Tinggi tanaman umur 3 MST menunjukkan bahwa pemberian pupuk kandang kotoran ayam pada perlakuan P3 (90 g/lubang tanam) menghasilkan pertumbuhan tinggi tanaman tertinggi yaitu 27,56 cm yang berbeda nyata dengan perlakuan lainnya.</w:t>
      </w:r>
    </w:p>
    <w:p w:rsidR="00A0667B" w:rsidRPr="00623AC3" w:rsidRDefault="00A0667B" w:rsidP="00B320A9">
      <w:pPr>
        <w:spacing w:line="276" w:lineRule="auto"/>
        <w:ind w:left="0" w:firstLine="426"/>
        <w:jc w:val="both"/>
        <w:rPr>
          <w:rFonts w:ascii="Times New Roman" w:hAnsi="Times New Roman" w:cs="Times New Roman"/>
          <w:color w:val="000000" w:themeColor="text1"/>
          <w:sz w:val="24"/>
          <w:szCs w:val="24"/>
        </w:rPr>
      </w:pPr>
    </w:p>
    <w:p w:rsidR="00A0667B" w:rsidRPr="00A0667B" w:rsidRDefault="00A0667B" w:rsidP="00B320A9">
      <w:pPr>
        <w:spacing w:line="276" w:lineRule="auto"/>
        <w:ind w:left="0" w:firstLine="0"/>
        <w:jc w:val="both"/>
        <w:rPr>
          <w:rFonts w:ascii="Times New Roman" w:hAnsi="Times New Roman" w:cs="Times New Roman"/>
          <w:b/>
          <w:color w:val="000000" w:themeColor="text1"/>
          <w:sz w:val="24"/>
          <w:szCs w:val="24"/>
        </w:rPr>
      </w:pPr>
      <w:r w:rsidRPr="00A0667B">
        <w:rPr>
          <w:rFonts w:ascii="Times New Roman" w:hAnsi="Times New Roman" w:cs="Times New Roman"/>
          <w:b/>
          <w:color w:val="000000" w:themeColor="text1"/>
          <w:sz w:val="24"/>
          <w:szCs w:val="24"/>
        </w:rPr>
        <w:t>Jumlah daun (helai)</w:t>
      </w:r>
    </w:p>
    <w:p w:rsidR="00A0667B" w:rsidRDefault="00A0667B" w:rsidP="00B320A9">
      <w:pPr>
        <w:spacing w:line="276" w:lineRule="auto"/>
        <w:ind w:left="0" w:firstLine="426"/>
        <w:jc w:val="both"/>
        <w:rPr>
          <w:rFonts w:ascii="Times New Roman" w:hAnsi="Times New Roman" w:cs="Times New Roman"/>
          <w:color w:val="000000" w:themeColor="text1"/>
          <w:sz w:val="24"/>
          <w:szCs w:val="24"/>
        </w:rPr>
      </w:pPr>
      <w:r w:rsidRPr="00623AC3">
        <w:rPr>
          <w:rFonts w:ascii="Times New Roman" w:hAnsi="Times New Roman" w:cs="Times New Roman"/>
          <w:color w:val="000000" w:themeColor="text1"/>
          <w:sz w:val="24"/>
          <w:szCs w:val="24"/>
        </w:rPr>
        <w:t>Hasil pengamatan rata-rata terhadap pertumbuhan jumlah daun dan analisis keragaman pada umur 1, 2 dan 3 MST dapat dilihat pada lampiran 13 sampai lampiran 18. Hasil</w:t>
      </w:r>
      <w:r w:rsidR="00B320A9">
        <w:rPr>
          <w:rFonts w:ascii="Times New Roman" w:hAnsi="Times New Roman" w:cs="Times New Roman"/>
          <w:color w:val="000000" w:themeColor="text1"/>
          <w:sz w:val="24"/>
          <w:szCs w:val="24"/>
        </w:rPr>
        <w:t xml:space="preserve"> analisis keragaman pada Tabel 1</w:t>
      </w:r>
      <w:r w:rsidRPr="00623AC3">
        <w:rPr>
          <w:rFonts w:ascii="Times New Roman" w:hAnsi="Times New Roman" w:cs="Times New Roman"/>
          <w:color w:val="000000" w:themeColor="text1"/>
          <w:sz w:val="24"/>
          <w:szCs w:val="24"/>
        </w:rPr>
        <w:t xml:space="preserve"> menunjukkan bahwa pemberian pupuk kandang kotoran ayam berpengaruh sangat nyata terhadap jumlah daun. Hasil analisis perbedaan perlakuan berdasarkan uj</w:t>
      </w:r>
      <w:r w:rsidR="00B320A9">
        <w:rPr>
          <w:rFonts w:ascii="Times New Roman" w:hAnsi="Times New Roman" w:cs="Times New Roman"/>
          <w:color w:val="000000" w:themeColor="text1"/>
          <w:sz w:val="24"/>
          <w:szCs w:val="24"/>
        </w:rPr>
        <w:t>i BNJ dapat dilihat pada Tabel 3</w:t>
      </w:r>
      <w:r w:rsidRPr="00623AC3">
        <w:rPr>
          <w:rFonts w:ascii="Times New Roman" w:hAnsi="Times New Roman" w:cs="Times New Roman"/>
          <w:color w:val="000000" w:themeColor="text1"/>
          <w:sz w:val="24"/>
          <w:szCs w:val="24"/>
        </w:rPr>
        <w:t>.</w:t>
      </w:r>
    </w:p>
    <w:p w:rsidR="00A0667B" w:rsidRDefault="00A0667B" w:rsidP="00B320A9">
      <w:pPr>
        <w:spacing w:line="276" w:lineRule="auto"/>
        <w:ind w:left="0" w:firstLine="426"/>
        <w:jc w:val="both"/>
        <w:rPr>
          <w:rFonts w:ascii="Times New Roman" w:hAnsi="Times New Roman" w:cs="Times New Roman"/>
          <w:color w:val="000000" w:themeColor="text1"/>
          <w:sz w:val="24"/>
          <w:szCs w:val="24"/>
        </w:rPr>
      </w:pPr>
    </w:p>
    <w:p w:rsidR="00A0667B" w:rsidRPr="00623AC3" w:rsidRDefault="00A0667B" w:rsidP="00B320A9">
      <w:pPr>
        <w:spacing w:line="276" w:lineRule="auto"/>
        <w:ind w:left="0" w:firstLine="0"/>
        <w:jc w:val="both"/>
        <w:rPr>
          <w:rFonts w:ascii="Times New Roman" w:hAnsi="Times New Roman" w:cs="Times New Roman"/>
          <w:color w:val="000000" w:themeColor="text1"/>
          <w:sz w:val="24"/>
          <w:szCs w:val="24"/>
        </w:rPr>
      </w:pPr>
    </w:p>
    <w:p w:rsidR="00A0667B" w:rsidRPr="00623AC3" w:rsidRDefault="00B320A9" w:rsidP="00B320A9">
      <w:pPr>
        <w:spacing w:line="276" w:lineRule="auto"/>
        <w:ind w:left="851" w:hanging="851"/>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Tabel 3</w:t>
      </w:r>
      <w:r w:rsidR="00A0667B" w:rsidRPr="00623AC3">
        <w:rPr>
          <w:rFonts w:ascii="Times New Roman" w:hAnsi="Times New Roman" w:cs="Times New Roman"/>
          <w:color w:val="000000" w:themeColor="text1"/>
          <w:sz w:val="24"/>
          <w:szCs w:val="24"/>
        </w:rPr>
        <w:t>. Repon pemberian pupuk kandang kotoran ayam terhadap jumlah daun tanaman (helai) umur 1 MST, 2 MST dan 3 MST.</w:t>
      </w:r>
    </w:p>
    <w:tbl>
      <w:tblPr>
        <w:tblW w:w="7950" w:type="dxa"/>
        <w:tblInd w:w="96" w:type="dxa"/>
        <w:tblLook w:val="04A0"/>
      </w:tblPr>
      <w:tblGrid>
        <w:gridCol w:w="1713"/>
        <w:gridCol w:w="2127"/>
        <w:gridCol w:w="2126"/>
        <w:gridCol w:w="1984"/>
      </w:tblGrid>
      <w:tr w:rsidR="00A0667B" w:rsidRPr="00623AC3" w:rsidTr="00EA5AC8">
        <w:trPr>
          <w:trHeight w:val="300"/>
        </w:trPr>
        <w:tc>
          <w:tcPr>
            <w:tcW w:w="1713" w:type="dxa"/>
            <w:vMerge w:val="restart"/>
            <w:tcBorders>
              <w:top w:val="single" w:sz="4" w:space="0" w:color="auto"/>
              <w:left w:val="nil"/>
            </w:tcBorders>
            <w:shd w:val="clear" w:color="auto" w:fill="auto"/>
            <w:noWrap/>
            <w:vAlign w:val="center"/>
            <w:hideMark/>
          </w:tcPr>
          <w:p w:rsidR="00A0667B" w:rsidRPr="00623AC3" w:rsidRDefault="00A0667B" w:rsidP="00B320A9">
            <w:pPr>
              <w:spacing w:line="276" w:lineRule="auto"/>
              <w:jc w:val="both"/>
              <w:rPr>
                <w:rFonts w:ascii="Times New Roman" w:eastAsia="Times New Roman" w:hAnsi="Times New Roman" w:cs="Times New Roman"/>
                <w:strike/>
                <w:color w:val="000000"/>
                <w:sz w:val="24"/>
                <w:szCs w:val="24"/>
                <w:lang w:eastAsia="id-ID"/>
              </w:rPr>
            </w:pPr>
            <w:r w:rsidRPr="00623AC3">
              <w:rPr>
                <w:rFonts w:ascii="Times New Roman" w:eastAsia="Times New Roman" w:hAnsi="Times New Roman" w:cs="Times New Roman"/>
                <w:color w:val="000000"/>
                <w:sz w:val="24"/>
                <w:szCs w:val="24"/>
                <w:lang w:eastAsia="id-ID"/>
              </w:rPr>
              <w:t>Perlakuan</w:t>
            </w:r>
          </w:p>
        </w:tc>
        <w:tc>
          <w:tcPr>
            <w:tcW w:w="6237" w:type="dxa"/>
            <w:gridSpan w:val="3"/>
            <w:tcBorders>
              <w:top w:val="single" w:sz="4" w:space="0" w:color="auto"/>
              <w:left w:val="nil"/>
              <w:bottom w:val="nil"/>
              <w:right w:val="nil"/>
            </w:tcBorders>
            <w:shd w:val="clear" w:color="auto" w:fill="auto"/>
            <w:noWrap/>
            <w:vAlign w:val="center"/>
            <w:hideMark/>
          </w:tcPr>
          <w:p w:rsidR="00A0667B" w:rsidRPr="00623AC3" w:rsidRDefault="00A0667B" w:rsidP="00B320A9">
            <w:pPr>
              <w:spacing w:line="276" w:lineRule="auto"/>
              <w:jc w:val="both"/>
              <w:rPr>
                <w:rFonts w:ascii="Times New Roman" w:eastAsia="Times New Roman" w:hAnsi="Times New Roman" w:cs="Times New Roman"/>
                <w:strike/>
                <w:color w:val="000000"/>
                <w:sz w:val="24"/>
                <w:szCs w:val="24"/>
                <w:lang w:eastAsia="id-ID"/>
              </w:rPr>
            </w:pPr>
            <w:r w:rsidRPr="00623AC3">
              <w:rPr>
                <w:rFonts w:ascii="Times New Roman" w:eastAsia="Times New Roman" w:hAnsi="Times New Roman" w:cs="Times New Roman"/>
                <w:color w:val="000000"/>
                <w:sz w:val="24"/>
                <w:szCs w:val="24"/>
                <w:lang w:eastAsia="id-ID"/>
              </w:rPr>
              <w:t>Pengamatan</w:t>
            </w:r>
          </w:p>
        </w:tc>
      </w:tr>
      <w:tr w:rsidR="00A0667B" w:rsidRPr="00623AC3" w:rsidTr="00EA5AC8">
        <w:trPr>
          <w:trHeight w:val="300"/>
        </w:trPr>
        <w:tc>
          <w:tcPr>
            <w:tcW w:w="1713" w:type="dxa"/>
            <w:vMerge/>
            <w:tcBorders>
              <w:left w:val="nil"/>
              <w:bottom w:val="single" w:sz="4" w:space="0" w:color="auto"/>
            </w:tcBorders>
            <w:shd w:val="clear" w:color="auto" w:fill="auto"/>
            <w:noWrap/>
            <w:vAlign w:val="center"/>
            <w:hideMark/>
          </w:tcPr>
          <w:p w:rsidR="00A0667B" w:rsidRPr="00623AC3" w:rsidRDefault="00A0667B" w:rsidP="00B320A9">
            <w:pPr>
              <w:spacing w:line="276" w:lineRule="auto"/>
              <w:jc w:val="both"/>
              <w:rPr>
                <w:rFonts w:ascii="Times New Roman" w:eastAsia="Times New Roman" w:hAnsi="Times New Roman" w:cs="Times New Roman"/>
                <w:strike/>
                <w:color w:val="000000"/>
                <w:sz w:val="24"/>
                <w:szCs w:val="24"/>
                <w:lang w:eastAsia="id-ID"/>
              </w:rPr>
            </w:pPr>
          </w:p>
        </w:tc>
        <w:tc>
          <w:tcPr>
            <w:tcW w:w="2127" w:type="dxa"/>
            <w:tcBorders>
              <w:top w:val="single" w:sz="4" w:space="0" w:color="auto"/>
              <w:left w:val="nil"/>
              <w:bottom w:val="single" w:sz="4" w:space="0" w:color="auto"/>
              <w:right w:val="nil"/>
            </w:tcBorders>
            <w:shd w:val="clear" w:color="auto" w:fill="auto"/>
            <w:noWrap/>
            <w:vAlign w:val="center"/>
            <w:hideMark/>
          </w:tcPr>
          <w:p w:rsidR="00A0667B" w:rsidRPr="00623AC3" w:rsidRDefault="00A0667B" w:rsidP="00B320A9">
            <w:pPr>
              <w:spacing w:line="276" w:lineRule="auto"/>
              <w:jc w:val="both"/>
              <w:rPr>
                <w:rFonts w:ascii="Times New Roman" w:eastAsia="Times New Roman" w:hAnsi="Times New Roman" w:cs="Times New Roman"/>
                <w:strike/>
                <w:color w:val="000000"/>
                <w:sz w:val="24"/>
                <w:szCs w:val="24"/>
                <w:lang w:eastAsia="id-ID"/>
              </w:rPr>
            </w:pPr>
            <w:r w:rsidRPr="00623AC3">
              <w:rPr>
                <w:rFonts w:ascii="Times New Roman" w:eastAsia="Times New Roman" w:hAnsi="Times New Roman" w:cs="Times New Roman"/>
                <w:color w:val="000000"/>
                <w:sz w:val="24"/>
                <w:szCs w:val="24"/>
                <w:lang w:eastAsia="id-ID"/>
              </w:rPr>
              <w:t>1 MST</w:t>
            </w:r>
          </w:p>
        </w:tc>
        <w:tc>
          <w:tcPr>
            <w:tcW w:w="2126" w:type="dxa"/>
            <w:tcBorders>
              <w:top w:val="single" w:sz="4" w:space="0" w:color="auto"/>
              <w:left w:val="nil"/>
              <w:bottom w:val="single" w:sz="4" w:space="0" w:color="auto"/>
              <w:right w:val="nil"/>
            </w:tcBorders>
            <w:shd w:val="clear" w:color="auto" w:fill="auto"/>
            <w:noWrap/>
            <w:vAlign w:val="center"/>
            <w:hideMark/>
          </w:tcPr>
          <w:p w:rsidR="00A0667B" w:rsidRPr="00623AC3" w:rsidRDefault="00A0667B" w:rsidP="00B320A9">
            <w:pPr>
              <w:spacing w:line="276" w:lineRule="auto"/>
              <w:jc w:val="both"/>
              <w:rPr>
                <w:rFonts w:ascii="Times New Roman" w:eastAsia="Times New Roman" w:hAnsi="Times New Roman" w:cs="Times New Roman"/>
                <w:strike/>
                <w:color w:val="000000"/>
                <w:sz w:val="24"/>
                <w:szCs w:val="24"/>
                <w:lang w:eastAsia="id-ID"/>
              </w:rPr>
            </w:pPr>
            <w:r w:rsidRPr="00623AC3">
              <w:rPr>
                <w:rFonts w:ascii="Times New Roman" w:eastAsia="Times New Roman" w:hAnsi="Times New Roman" w:cs="Times New Roman"/>
                <w:color w:val="000000"/>
                <w:sz w:val="24"/>
                <w:szCs w:val="24"/>
                <w:lang w:eastAsia="id-ID"/>
              </w:rPr>
              <w:t>2 MST</w:t>
            </w:r>
          </w:p>
        </w:tc>
        <w:tc>
          <w:tcPr>
            <w:tcW w:w="1984" w:type="dxa"/>
            <w:tcBorders>
              <w:top w:val="single" w:sz="4" w:space="0" w:color="auto"/>
              <w:left w:val="nil"/>
              <w:bottom w:val="single" w:sz="4" w:space="0" w:color="auto"/>
              <w:right w:val="nil"/>
            </w:tcBorders>
            <w:shd w:val="clear" w:color="auto" w:fill="auto"/>
            <w:noWrap/>
            <w:vAlign w:val="center"/>
            <w:hideMark/>
          </w:tcPr>
          <w:p w:rsidR="00A0667B" w:rsidRPr="00623AC3" w:rsidRDefault="00A0667B" w:rsidP="00B320A9">
            <w:pPr>
              <w:spacing w:line="276" w:lineRule="auto"/>
              <w:jc w:val="both"/>
              <w:rPr>
                <w:rFonts w:ascii="Times New Roman" w:eastAsia="Times New Roman" w:hAnsi="Times New Roman" w:cs="Times New Roman"/>
                <w:strike/>
                <w:color w:val="000000"/>
                <w:sz w:val="24"/>
                <w:szCs w:val="24"/>
                <w:lang w:eastAsia="id-ID"/>
              </w:rPr>
            </w:pPr>
            <w:r w:rsidRPr="00623AC3">
              <w:rPr>
                <w:rFonts w:ascii="Times New Roman" w:eastAsia="Times New Roman" w:hAnsi="Times New Roman" w:cs="Times New Roman"/>
                <w:color w:val="000000"/>
                <w:sz w:val="24"/>
                <w:szCs w:val="24"/>
                <w:lang w:eastAsia="id-ID"/>
              </w:rPr>
              <w:t>3 MST</w:t>
            </w:r>
          </w:p>
        </w:tc>
      </w:tr>
      <w:tr w:rsidR="00A0667B" w:rsidRPr="00623AC3" w:rsidTr="00EA5AC8">
        <w:trPr>
          <w:trHeight w:val="300"/>
        </w:trPr>
        <w:tc>
          <w:tcPr>
            <w:tcW w:w="1713" w:type="dxa"/>
            <w:tcBorders>
              <w:top w:val="single" w:sz="4" w:space="0" w:color="auto"/>
              <w:left w:val="nil"/>
              <w:bottom w:val="nil"/>
              <w:right w:val="nil"/>
            </w:tcBorders>
            <w:shd w:val="clear" w:color="auto" w:fill="auto"/>
            <w:noWrap/>
            <w:vAlign w:val="bottom"/>
            <w:hideMark/>
          </w:tcPr>
          <w:p w:rsidR="00A0667B" w:rsidRPr="00623AC3" w:rsidRDefault="00A0667B" w:rsidP="00B320A9">
            <w:pPr>
              <w:spacing w:line="276" w:lineRule="auto"/>
              <w:jc w:val="both"/>
              <w:rPr>
                <w:rFonts w:ascii="Times New Roman" w:eastAsia="Times New Roman" w:hAnsi="Times New Roman" w:cs="Times New Roman"/>
                <w:strike/>
                <w:color w:val="000000"/>
                <w:sz w:val="24"/>
                <w:szCs w:val="24"/>
                <w:lang w:eastAsia="id-ID"/>
              </w:rPr>
            </w:pPr>
            <w:r w:rsidRPr="00623AC3">
              <w:rPr>
                <w:rFonts w:ascii="Times New Roman" w:eastAsia="Times New Roman" w:hAnsi="Times New Roman" w:cs="Times New Roman"/>
                <w:color w:val="000000"/>
                <w:sz w:val="24"/>
                <w:szCs w:val="24"/>
                <w:lang w:eastAsia="id-ID"/>
              </w:rPr>
              <w:t>P0</w:t>
            </w:r>
          </w:p>
        </w:tc>
        <w:tc>
          <w:tcPr>
            <w:tcW w:w="2127" w:type="dxa"/>
            <w:tcBorders>
              <w:top w:val="single" w:sz="4" w:space="0" w:color="auto"/>
              <w:left w:val="nil"/>
              <w:bottom w:val="nil"/>
              <w:right w:val="nil"/>
            </w:tcBorders>
            <w:shd w:val="clear" w:color="auto" w:fill="auto"/>
            <w:noWrap/>
            <w:vAlign w:val="bottom"/>
            <w:hideMark/>
          </w:tcPr>
          <w:p w:rsidR="00A0667B" w:rsidRPr="00623AC3" w:rsidRDefault="00A0667B" w:rsidP="00B320A9">
            <w:pPr>
              <w:spacing w:line="276" w:lineRule="auto"/>
              <w:ind w:left="459"/>
              <w:jc w:val="both"/>
              <w:rPr>
                <w:rFonts w:ascii="Times New Roman" w:eastAsia="Times New Roman" w:hAnsi="Times New Roman" w:cs="Times New Roman"/>
                <w:color w:val="000000"/>
                <w:sz w:val="24"/>
                <w:szCs w:val="24"/>
                <w:lang w:eastAsia="id-ID"/>
              </w:rPr>
            </w:pPr>
            <w:r w:rsidRPr="00623AC3">
              <w:rPr>
                <w:rFonts w:ascii="Times New Roman" w:eastAsia="Times New Roman" w:hAnsi="Times New Roman" w:cs="Times New Roman"/>
                <w:color w:val="000000"/>
                <w:sz w:val="24"/>
                <w:szCs w:val="24"/>
                <w:lang w:eastAsia="id-ID"/>
              </w:rPr>
              <w:t xml:space="preserve">  3,13  a</w:t>
            </w:r>
          </w:p>
        </w:tc>
        <w:tc>
          <w:tcPr>
            <w:tcW w:w="2126" w:type="dxa"/>
            <w:tcBorders>
              <w:top w:val="single" w:sz="4" w:space="0" w:color="auto"/>
              <w:left w:val="nil"/>
              <w:bottom w:val="nil"/>
              <w:right w:val="nil"/>
            </w:tcBorders>
            <w:shd w:val="clear" w:color="auto" w:fill="auto"/>
            <w:noWrap/>
            <w:vAlign w:val="bottom"/>
            <w:hideMark/>
          </w:tcPr>
          <w:p w:rsidR="00A0667B" w:rsidRPr="00623AC3" w:rsidRDefault="00A0667B" w:rsidP="00B320A9">
            <w:pPr>
              <w:spacing w:line="276" w:lineRule="auto"/>
              <w:ind w:left="600"/>
              <w:jc w:val="both"/>
              <w:rPr>
                <w:rFonts w:ascii="Times New Roman" w:eastAsia="Times New Roman" w:hAnsi="Times New Roman" w:cs="Times New Roman"/>
                <w:color w:val="000000"/>
                <w:sz w:val="24"/>
                <w:szCs w:val="24"/>
                <w:lang w:eastAsia="id-ID"/>
              </w:rPr>
            </w:pPr>
            <w:r w:rsidRPr="00623AC3">
              <w:rPr>
                <w:rFonts w:ascii="Times New Roman" w:eastAsia="Times New Roman" w:hAnsi="Times New Roman" w:cs="Times New Roman"/>
                <w:color w:val="000000"/>
                <w:sz w:val="24"/>
                <w:szCs w:val="24"/>
                <w:lang w:eastAsia="id-ID"/>
              </w:rPr>
              <w:t>4,13  ab</w:t>
            </w:r>
          </w:p>
        </w:tc>
        <w:tc>
          <w:tcPr>
            <w:tcW w:w="1984" w:type="dxa"/>
            <w:tcBorders>
              <w:top w:val="single" w:sz="4" w:space="0" w:color="auto"/>
              <w:left w:val="nil"/>
              <w:bottom w:val="nil"/>
              <w:right w:val="nil"/>
            </w:tcBorders>
            <w:shd w:val="clear" w:color="auto" w:fill="auto"/>
            <w:noWrap/>
            <w:vAlign w:val="bottom"/>
            <w:hideMark/>
          </w:tcPr>
          <w:p w:rsidR="00A0667B" w:rsidRPr="00623AC3" w:rsidRDefault="00A0667B" w:rsidP="00B320A9">
            <w:pPr>
              <w:spacing w:line="276" w:lineRule="auto"/>
              <w:ind w:left="459"/>
              <w:jc w:val="both"/>
              <w:rPr>
                <w:rFonts w:ascii="Times New Roman" w:eastAsia="Times New Roman" w:hAnsi="Times New Roman" w:cs="Times New Roman"/>
                <w:color w:val="000000"/>
                <w:sz w:val="24"/>
                <w:szCs w:val="24"/>
                <w:lang w:eastAsia="id-ID"/>
              </w:rPr>
            </w:pPr>
            <w:r w:rsidRPr="00623AC3">
              <w:rPr>
                <w:rFonts w:ascii="Times New Roman" w:eastAsia="Times New Roman" w:hAnsi="Times New Roman" w:cs="Times New Roman"/>
                <w:color w:val="000000"/>
                <w:sz w:val="24"/>
                <w:szCs w:val="24"/>
                <w:lang w:eastAsia="id-ID"/>
              </w:rPr>
              <w:t>6,44  a</w:t>
            </w:r>
          </w:p>
        </w:tc>
      </w:tr>
      <w:tr w:rsidR="00A0667B" w:rsidRPr="00623AC3" w:rsidTr="00EA5AC8">
        <w:trPr>
          <w:trHeight w:val="300"/>
        </w:trPr>
        <w:tc>
          <w:tcPr>
            <w:tcW w:w="1713" w:type="dxa"/>
            <w:tcBorders>
              <w:top w:val="nil"/>
              <w:left w:val="nil"/>
              <w:bottom w:val="nil"/>
              <w:right w:val="nil"/>
            </w:tcBorders>
            <w:shd w:val="clear" w:color="auto" w:fill="auto"/>
            <w:noWrap/>
            <w:vAlign w:val="bottom"/>
            <w:hideMark/>
          </w:tcPr>
          <w:p w:rsidR="00A0667B" w:rsidRPr="00623AC3" w:rsidRDefault="00A0667B" w:rsidP="00B320A9">
            <w:pPr>
              <w:spacing w:line="276" w:lineRule="auto"/>
              <w:jc w:val="both"/>
              <w:rPr>
                <w:rFonts w:ascii="Times New Roman" w:eastAsia="Times New Roman" w:hAnsi="Times New Roman" w:cs="Times New Roman"/>
                <w:strike/>
                <w:color w:val="000000"/>
                <w:sz w:val="24"/>
                <w:szCs w:val="24"/>
                <w:lang w:eastAsia="id-ID"/>
              </w:rPr>
            </w:pPr>
            <w:r w:rsidRPr="00623AC3">
              <w:rPr>
                <w:rFonts w:ascii="Times New Roman" w:eastAsia="Times New Roman" w:hAnsi="Times New Roman" w:cs="Times New Roman"/>
                <w:color w:val="000000"/>
                <w:sz w:val="24"/>
                <w:szCs w:val="24"/>
                <w:lang w:eastAsia="id-ID"/>
              </w:rPr>
              <w:t>P1</w:t>
            </w:r>
          </w:p>
        </w:tc>
        <w:tc>
          <w:tcPr>
            <w:tcW w:w="2127" w:type="dxa"/>
            <w:tcBorders>
              <w:top w:val="nil"/>
              <w:left w:val="nil"/>
              <w:bottom w:val="nil"/>
              <w:right w:val="nil"/>
            </w:tcBorders>
            <w:shd w:val="clear" w:color="auto" w:fill="auto"/>
            <w:noWrap/>
            <w:vAlign w:val="bottom"/>
            <w:hideMark/>
          </w:tcPr>
          <w:p w:rsidR="00A0667B" w:rsidRPr="00623AC3" w:rsidRDefault="00A0667B" w:rsidP="00B320A9">
            <w:pPr>
              <w:spacing w:line="276" w:lineRule="auto"/>
              <w:ind w:left="459"/>
              <w:jc w:val="both"/>
              <w:rPr>
                <w:rFonts w:ascii="Times New Roman" w:eastAsia="Times New Roman" w:hAnsi="Times New Roman" w:cs="Times New Roman"/>
                <w:color w:val="000000"/>
                <w:sz w:val="24"/>
                <w:szCs w:val="24"/>
                <w:lang w:eastAsia="id-ID"/>
              </w:rPr>
            </w:pPr>
            <w:r w:rsidRPr="00623AC3">
              <w:rPr>
                <w:rFonts w:ascii="Times New Roman" w:eastAsia="Times New Roman" w:hAnsi="Times New Roman" w:cs="Times New Roman"/>
                <w:color w:val="000000"/>
                <w:sz w:val="24"/>
                <w:szCs w:val="24"/>
                <w:lang w:eastAsia="id-ID"/>
              </w:rPr>
              <w:t xml:space="preserve">  3,38  ab</w:t>
            </w:r>
          </w:p>
        </w:tc>
        <w:tc>
          <w:tcPr>
            <w:tcW w:w="2126" w:type="dxa"/>
            <w:tcBorders>
              <w:top w:val="nil"/>
              <w:left w:val="nil"/>
              <w:bottom w:val="nil"/>
              <w:right w:val="nil"/>
            </w:tcBorders>
            <w:shd w:val="clear" w:color="auto" w:fill="auto"/>
            <w:noWrap/>
            <w:vAlign w:val="bottom"/>
            <w:hideMark/>
          </w:tcPr>
          <w:p w:rsidR="00A0667B" w:rsidRPr="00623AC3" w:rsidRDefault="00A0667B" w:rsidP="00B320A9">
            <w:pPr>
              <w:spacing w:line="276" w:lineRule="auto"/>
              <w:ind w:left="600"/>
              <w:jc w:val="both"/>
              <w:rPr>
                <w:rFonts w:ascii="Times New Roman" w:eastAsia="Times New Roman" w:hAnsi="Times New Roman" w:cs="Times New Roman"/>
                <w:color w:val="000000"/>
                <w:sz w:val="24"/>
                <w:szCs w:val="24"/>
                <w:lang w:eastAsia="id-ID"/>
              </w:rPr>
            </w:pPr>
            <w:r w:rsidRPr="00623AC3">
              <w:rPr>
                <w:rFonts w:ascii="Times New Roman" w:eastAsia="Times New Roman" w:hAnsi="Times New Roman" w:cs="Times New Roman"/>
                <w:color w:val="000000"/>
                <w:sz w:val="24"/>
                <w:szCs w:val="24"/>
                <w:lang w:eastAsia="id-ID"/>
              </w:rPr>
              <w:t>4,06  a</w:t>
            </w:r>
          </w:p>
        </w:tc>
        <w:tc>
          <w:tcPr>
            <w:tcW w:w="1984" w:type="dxa"/>
            <w:tcBorders>
              <w:top w:val="nil"/>
              <w:left w:val="nil"/>
              <w:bottom w:val="nil"/>
              <w:right w:val="nil"/>
            </w:tcBorders>
            <w:shd w:val="clear" w:color="auto" w:fill="auto"/>
            <w:noWrap/>
            <w:vAlign w:val="bottom"/>
            <w:hideMark/>
          </w:tcPr>
          <w:p w:rsidR="00A0667B" w:rsidRPr="00623AC3" w:rsidRDefault="00A0667B" w:rsidP="00B320A9">
            <w:pPr>
              <w:spacing w:line="276" w:lineRule="auto"/>
              <w:ind w:left="459"/>
              <w:jc w:val="both"/>
              <w:rPr>
                <w:rFonts w:ascii="Times New Roman" w:eastAsia="Times New Roman" w:hAnsi="Times New Roman" w:cs="Times New Roman"/>
                <w:color w:val="000000"/>
                <w:sz w:val="24"/>
                <w:szCs w:val="24"/>
                <w:lang w:eastAsia="id-ID"/>
              </w:rPr>
            </w:pPr>
            <w:r w:rsidRPr="00623AC3">
              <w:rPr>
                <w:rFonts w:ascii="Times New Roman" w:eastAsia="Times New Roman" w:hAnsi="Times New Roman" w:cs="Times New Roman"/>
                <w:color w:val="000000"/>
                <w:sz w:val="24"/>
                <w:szCs w:val="24"/>
                <w:lang w:eastAsia="id-ID"/>
              </w:rPr>
              <w:t>6,63  a</w:t>
            </w:r>
          </w:p>
        </w:tc>
      </w:tr>
      <w:tr w:rsidR="00A0667B" w:rsidRPr="00623AC3" w:rsidTr="00EA5AC8">
        <w:trPr>
          <w:trHeight w:val="300"/>
        </w:trPr>
        <w:tc>
          <w:tcPr>
            <w:tcW w:w="1713" w:type="dxa"/>
            <w:tcBorders>
              <w:top w:val="nil"/>
              <w:left w:val="nil"/>
              <w:bottom w:val="nil"/>
              <w:right w:val="nil"/>
            </w:tcBorders>
            <w:shd w:val="clear" w:color="auto" w:fill="auto"/>
            <w:noWrap/>
            <w:vAlign w:val="bottom"/>
            <w:hideMark/>
          </w:tcPr>
          <w:p w:rsidR="00A0667B" w:rsidRPr="00623AC3" w:rsidRDefault="00A0667B" w:rsidP="00B320A9">
            <w:pPr>
              <w:spacing w:line="276" w:lineRule="auto"/>
              <w:jc w:val="both"/>
              <w:rPr>
                <w:rFonts w:ascii="Times New Roman" w:eastAsia="Times New Roman" w:hAnsi="Times New Roman" w:cs="Times New Roman"/>
                <w:strike/>
                <w:color w:val="000000"/>
                <w:sz w:val="24"/>
                <w:szCs w:val="24"/>
                <w:lang w:eastAsia="id-ID"/>
              </w:rPr>
            </w:pPr>
            <w:r w:rsidRPr="00623AC3">
              <w:rPr>
                <w:rFonts w:ascii="Times New Roman" w:eastAsia="Times New Roman" w:hAnsi="Times New Roman" w:cs="Times New Roman"/>
                <w:color w:val="000000"/>
                <w:sz w:val="24"/>
                <w:szCs w:val="24"/>
                <w:lang w:eastAsia="id-ID"/>
              </w:rPr>
              <w:t>P2</w:t>
            </w:r>
          </w:p>
        </w:tc>
        <w:tc>
          <w:tcPr>
            <w:tcW w:w="2127" w:type="dxa"/>
            <w:tcBorders>
              <w:top w:val="nil"/>
              <w:left w:val="nil"/>
              <w:bottom w:val="nil"/>
              <w:right w:val="nil"/>
            </w:tcBorders>
            <w:shd w:val="clear" w:color="auto" w:fill="auto"/>
            <w:noWrap/>
            <w:vAlign w:val="bottom"/>
            <w:hideMark/>
          </w:tcPr>
          <w:p w:rsidR="00A0667B" w:rsidRPr="00623AC3" w:rsidRDefault="00A0667B" w:rsidP="00B320A9">
            <w:pPr>
              <w:spacing w:line="276" w:lineRule="auto"/>
              <w:ind w:left="459"/>
              <w:jc w:val="both"/>
              <w:rPr>
                <w:rFonts w:ascii="Times New Roman" w:eastAsia="Times New Roman" w:hAnsi="Times New Roman" w:cs="Times New Roman"/>
                <w:color w:val="000000"/>
                <w:sz w:val="24"/>
                <w:szCs w:val="24"/>
                <w:lang w:eastAsia="id-ID"/>
              </w:rPr>
            </w:pPr>
            <w:r w:rsidRPr="00623AC3">
              <w:rPr>
                <w:rFonts w:ascii="Times New Roman" w:eastAsia="Times New Roman" w:hAnsi="Times New Roman" w:cs="Times New Roman"/>
                <w:color w:val="000000"/>
                <w:sz w:val="24"/>
                <w:szCs w:val="24"/>
                <w:lang w:eastAsia="id-ID"/>
              </w:rPr>
              <w:t xml:space="preserve">  3,75   bc</w:t>
            </w:r>
          </w:p>
        </w:tc>
        <w:tc>
          <w:tcPr>
            <w:tcW w:w="2126" w:type="dxa"/>
            <w:tcBorders>
              <w:top w:val="nil"/>
              <w:left w:val="nil"/>
              <w:bottom w:val="nil"/>
              <w:right w:val="nil"/>
            </w:tcBorders>
            <w:shd w:val="clear" w:color="auto" w:fill="auto"/>
            <w:noWrap/>
            <w:vAlign w:val="bottom"/>
            <w:hideMark/>
          </w:tcPr>
          <w:p w:rsidR="00A0667B" w:rsidRPr="00623AC3" w:rsidRDefault="00A0667B" w:rsidP="00B320A9">
            <w:pPr>
              <w:spacing w:line="276" w:lineRule="auto"/>
              <w:ind w:left="600"/>
              <w:jc w:val="both"/>
              <w:rPr>
                <w:rFonts w:ascii="Times New Roman" w:eastAsia="Times New Roman" w:hAnsi="Times New Roman" w:cs="Times New Roman"/>
                <w:color w:val="000000"/>
                <w:sz w:val="24"/>
                <w:szCs w:val="24"/>
                <w:lang w:eastAsia="id-ID"/>
              </w:rPr>
            </w:pPr>
            <w:r w:rsidRPr="00623AC3">
              <w:rPr>
                <w:rFonts w:ascii="Times New Roman" w:eastAsia="Times New Roman" w:hAnsi="Times New Roman" w:cs="Times New Roman"/>
                <w:color w:val="000000"/>
                <w:sz w:val="24"/>
                <w:szCs w:val="24"/>
                <w:lang w:eastAsia="id-ID"/>
              </w:rPr>
              <w:t>4,50  ab</w:t>
            </w:r>
          </w:p>
        </w:tc>
        <w:tc>
          <w:tcPr>
            <w:tcW w:w="1984" w:type="dxa"/>
            <w:tcBorders>
              <w:top w:val="nil"/>
              <w:left w:val="nil"/>
              <w:bottom w:val="nil"/>
              <w:right w:val="nil"/>
            </w:tcBorders>
            <w:shd w:val="clear" w:color="auto" w:fill="auto"/>
            <w:noWrap/>
            <w:vAlign w:val="bottom"/>
            <w:hideMark/>
          </w:tcPr>
          <w:p w:rsidR="00A0667B" w:rsidRPr="00623AC3" w:rsidRDefault="00A0667B" w:rsidP="00B320A9">
            <w:pPr>
              <w:spacing w:line="276" w:lineRule="auto"/>
              <w:ind w:left="459"/>
              <w:jc w:val="both"/>
              <w:rPr>
                <w:rFonts w:ascii="Times New Roman" w:eastAsia="Times New Roman" w:hAnsi="Times New Roman" w:cs="Times New Roman"/>
                <w:color w:val="000000"/>
                <w:sz w:val="24"/>
                <w:szCs w:val="24"/>
                <w:lang w:eastAsia="id-ID"/>
              </w:rPr>
            </w:pPr>
            <w:r w:rsidRPr="00623AC3">
              <w:rPr>
                <w:rFonts w:ascii="Times New Roman" w:eastAsia="Times New Roman" w:hAnsi="Times New Roman" w:cs="Times New Roman"/>
                <w:color w:val="000000"/>
                <w:sz w:val="24"/>
                <w:szCs w:val="24"/>
                <w:lang w:eastAsia="id-ID"/>
              </w:rPr>
              <w:t xml:space="preserve">7,13   </w:t>
            </w:r>
            <w:r>
              <w:rPr>
                <w:rFonts w:ascii="Times New Roman" w:eastAsia="Times New Roman" w:hAnsi="Times New Roman" w:cs="Times New Roman"/>
                <w:color w:val="000000"/>
                <w:sz w:val="24"/>
                <w:szCs w:val="24"/>
                <w:lang w:eastAsia="id-ID"/>
              </w:rPr>
              <w:t>a</w:t>
            </w:r>
            <w:r w:rsidRPr="00623AC3">
              <w:rPr>
                <w:rFonts w:ascii="Times New Roman" w:eastAsia="Times New Roman" w:hAnsi="Times New Roman" w:cs="Times New Roman"/>
                <w:color w:val="000000"/>
                <w:sz w:val="24"/>
                <w:szCs w:val="24"/>
                <w:lang w:eastAsia="id-ID"/>
              </w:rPr>
              <w:t>b</w:t>
            </w:r>
          </w:p>
        </w:tc>
      </w:tr>
      <w:tr w:rsidR="00A0667B" w:rsidRPr="00623AC3" w:rsidTr="00EA5AC8">
        <w:trPr>
          <w:trHeight w:val="300"/>
        </w:trPr>
        <w:tc>
          <w:tcPr>
            <w:tcW w:w="1713" w:type="dxa"/>
            <w:tcBorders>
              <w:top w:val="nil"/>
              <w:left w:val="nil"/>
              <w:bottom w:val="nil"/>
              <w:right w:val="nil"/>
            </w:tcBorders>
            <w:shd w:val="clear" w:color="auto" w:fill="auto"/>
            <w:noWrap/>
            <w:vAlign w:val="bottom"/>
            <w:hideMark/>
          </w:tcPr>
          <w:p w:rsidR="00A0667B" w:rsidRPr="00623AC3" w:rsidRDefault="00A0667B" w:rsidP="00B320A9">
            <w:pPr>
              <w:spacing w:line="276" w:lineRule="auto"/>
              <w:jc w:val="both"/>
              <w:rPr>
                <w:rFonts w:ascii="Times New Roman" w:eastAsia="Times New Roman" w:hAnsi="Times New Roman" w:cs="Times New Roman"/>
                <w:strike/>
                <w:color w:val="000000"/>
                <w:sz w:val="24"/>
                <w:szCs w:val="24"/>
                <w:lang w:eastAsia="id-ID"/>
              </w:rPr>
            </w:pPr>
            <w:r w:rsidRPr="00623AC3">
              <w:rPr>
                <w:rFonts w:ascii="Times New Roman" w:eastAsia="Times New Roman" w:hAnsi="Times New Roman" w:cs="Times New Roman"/>
                <w:color w:val="000000"/>
                <w:sz w:val="24"/>
                <w:szCs w:val="24"/>
                <w:lang w:eastAsia="id-ID"/>
              </w:rPr>
              <w:t>P3</w:t>
            </w:r>
          </w:p>
        </w:tc>
        <w:tc>
          <w:tcPr>
            <w:tcW w:w="2127" w:type="dxa"/>
            <w:tcBorders>
              <w:top w:val="nil"/>
              <w:left w:val="nil"/>
              <w:bottom w:val="nil"/>
              <w:right w:val="nil"/>
            </w:tcBorders>
            <w:shd w:val="clear" w:color="auto" w:fill="auto"/>
            <w:noWrap/>
            <w:vAlign w:val="bottom"/>
            <w:hideMark/>
          </w:tcPr>
          <w:p w:rsidR="00A0667B" w:rsidRPr="00623AC3" w:rsidRDefault="00A0667B" w:rsidP="00B320A9">
            <w:pPr>
              <w:spacing w:line="276" w:lineRule="auto"/>
              <w:ind w:left="459"/>
              <w:jc w:val="both"/>
              <w:rPr>
                <w:rFonts w:ascii="Times New Roman" w:eastAsia="Times New Roman" w:hAnsi="Times New Roman" w:cs="Times New Roman"/>
                <w:color w:val="000000"/>
                <w:sz w:val="24"/>
                <w:szCs w:val="24"/>
                <w:lang w:eastAsia="id-ID"/>
              </w:rPr>
            </w:pPr>
            <w:r w:rsidRPr="00623AC3">
              <w:rPr>
                <w:rFonts w:ascii="Times New Roman" w:eastAsia="Times New Roman" w:hAnsi="Times New Roman" w:cs="Times New Roman"/>
                <w:color w:val="000000"/>
                <w:sz w:val="24"/>
                <w:szCs w:val="24"/>
                <w:lang w:eastAsia="id-ID"/>
              </w:rPr>
              <w:t xml:space="preserve">  4,19     c</w:t>
            </w:r>
          </w:p>
        </w:tc>
        <w:tc>
          <w:tcPr>
            <w:tcW w:w="2126" w:type="dxa"/>
            <w:tcBorders>
              <w:top w:val="nil"/>
              <w:left w:val="nil"/>
              <w:bottom w:val="nil"/>
              <w:right w:val="nil"/>
            </w:tcBorders>
            <w:shd w:val="clear" w:color="auto" w:fill="auto"/>
            <w:noWrap/>
            <w:vAlign w:val="bottom"/>
            <w:hideMark/>
          </w:tcPr>
          <w:p w:rsidR="00A0667B" w:rsidRPr="00623AC3" w:rsidRDefault="00A0667B" w:rsidP="00B320A9">
            <w:pPr>
              <w:spacing w:line="276" w:lineRule="auto"/>
              <w:ind w:left="600"/>
              <w:jc w:val="both"/>
              <w:rPr>
                <w:rFonts w:ascii="Times New Roman" w:eastAsia="Times New Roman" w:hAnsi="Times New Roman" w:cs="Times New Roman"/>
                <w:color w:val="000000"/>
                <w:sz w:val="24"/>
                <w:szCs w:val="24"/>
                <w:lang w:eastAsia="id-ID"/>
              </w:rPr>
            </w:pPr>
            <w:r w:rsidRPr="00623AC3">
              <w:rPr>
                <w:rFonts w:ascii="Times New Roman" w:eastAsia="Times New Roman" w:hAnsi="Times New Roman" w:cs="Times New Roman"/>
                <w:color w:val="000000"/>
                <w:sz w:val="24"/>
                <w:szCs w:val="24"/>
                <w:lang w:eastAsia="id-ID"/>
              </w:rPr>
              <w:t>5,38     c</w:t>
            </w:r>
          </w:p>
        </w:tc>
        <w:tc>
          <w:tcPr>
            <w:tcW w:w="1984" w:type="dxa"/>
            <w:tcBorders>
              <w:top w:val="nil"/>
              <w:left w:val="nil"/>
              <w:bottom w:val="nil"/>
              <w:right w:val="nil"/>
            </w:tcBorders>
            <w:shd w:val="clear" w:color="auto" w:fill="auto"/>
            <w:noWrap/>
            <w:vAlign w:val="bottom"/>
            <w:hideMark/>
          </w:tcPr>
          <w:p w:rsidR="00A0667B" w:rsidRPr="00623AC3" w:rsidRDefault="00A0667B" w:rsidP="00B320A9">
            <w:pPr>
              <w:spacing w:line="276" w:lineRule="auto"/>
              <w:ind w:left="459"/>
              <w:jc w:val="both"/>
              <w:rPr>
                <w:rFonts w:ascii="Times New Roman" w:eastAsia="Times New Roman" w:hAnsi="Times New Roman" w:cs="Times New Roman"/>
                <w:color w:val="000000"/>
                <w:sz w:val="24"/>
                <w:szCs w:val="24"/>
                <w:lang w:eastAsia="id-ID"/>
              </w:rPr>
            </w:pPr>
            <w:r w:rsidRPr="00623AC3">
              <w:rPr>
                <w:rFonts w:ascii="Times New Roman" w:eastAsia="Times New Roman" w:hAnsi="Times New Roman" w:cs="Times New Roman"/>
                <w:color w:val="000000"/>
                <w:sz w:val="24"/>
                <w:szCs w:val="24"/>
                <w:lang w:eastAsia="id-ID"/>
              </w:rPr>
              <w:t>7,81    c</w:t>
            </w:r>
          </w:p>
        </w:tc>
      </w:tr>
      <w:tr w:rsidR="00A0667B" w:rsidRPr="00623AC3" w:rsidTr="00EA5AC8">
        <w:trPr>
          <w:trHeight w:val="300"/>
        </w:trPr>
        <w:tc>
          <w:tcPr>
            <w:tcW w:w="1713" w:type="dxa"/>
            <w:tcBorders>
              <w:top w:val="nil"/>
              <w:left w:val="nil"/>
              <w:bottom w:val="nil"/>
              <w:right w:val="nil"/>
            </w:tcBorders>
            <w:shd w:val="clear" w:color="auto" w:fill="auto"/>
            <w:noWrap/>
            <w:vAlign w:val="bottom"/>
            <w:hideMark/>
          </w:tcPr>
          <w:p w:rsidR="00A0667B" w:rsidRPr="00623AC3" w:rsidRDefault="00A0667B" w:rsidP="00B320A9">
            <w:pPr>
              <w:spacing w:line="276" w:lineRule="auto"/>
              <w:jc w:val="both"/>
              <w:rPr>
                <w:rFonts w:ascii="Times New Roman" w:eastAsia="Times New Roman" w:hAnsi="Times New Roman" w:cs="Times New Roman"/>
                <w:strike/>
                <w:color w:val="000000"/>
                <w:sz w:val="24"/>
                <w:szCs w:val="24"/>
                <w:lang w:eastAsia="id-ID"/>
              </w:rPr>
            </w:pPr>
            <w:r w:rsidRPr="00623AC3">
              <w:rPr>
                <w:rFonts w:ascii="Times New Roman" w:eastAsia="Times New Roman" w:hAnsi="Times New Roman" w:cs="Times New Roman"/>
                <w:color w:val="000000"/>
                <w:sz w:val="24"/>
                <w:szCs w:val="24"/>
                <w:lang w:eastAsia="id-ID"/>
              </w:rPr>
              <w:t>P4</w:t>
            </w:r>
          </w:p>
        </w:tc>
        <w:tc>
          <w:tcPr>
            <w:tcW w:w="2127" w:type="dxa"/>
            <w:tcBorders>
              <w:top w:val="nil"/>
              <w:left w:val="nil"/>
              <w:bottom w:val="nil"/>
              <w:right w:val="nil"/>
            </w:tcBorders>
            <w:shd w:val="clear" w:color="auto" w:fill="auto"/>
            <w:noWrap/>
            <w:vAlign w:val="bottom"/>
            <w:hideMark/>
          </w:tcPr>
          <w:p w:rsidR="00A0667B" w:rsidRPr="00623AC3" w:rsidRDefault="00A0667B" w:rsidP="00B320A9">
            <w:pPr>
              <w:spacing w:line="276" w:lineRule="auto"/>
              <w:ind w:left="459"/>
              <w:jc w:val="both"/>
              <w:rPr>
                <w:rFonts w:ascii="Times New Roman" w:eastAsia="Times New Roman" w:hAnsi="Times New Roman" w:cs="Times New Roman"/>
                <w:color w:val="000000"/>
                <w:sz w:val="24"/>
                <w:szCs w:val="24"/>
                <w:lang w:eastAsia="id-ID"/>
              </w:rPr>
            </w:pPr>
            <w:r w:rsidRPr="00623AC3">
              <w:rPr>
                <w:rFonts w:ascii="Times New Roman" w:eastAsia="Times New Roman" w:hAnsi="Times New Roman" w:cs="Times New Roman"/>
                <w:color w:val="000000"/>
                <w:sz w:val="24"/>
                <w:szCs w:val="24"/>
                <w:lang w:eastAsia="id-ID"/>
              </w:rPr>
              <w:t xml:space="preserve">  3,81   bc</w:t>
            </w:r>
          </w:p>
        </w:tc>
        <w:tc>
          <w:tcPr>
            <w:tcW w:w="2126" w:type="dxa"/>
            <w:tcBorders>
              <w:top w:val="nil"/>
              <w:left w:val="nil"/>
              <w:bottom w:val="nil"/>
              <w:right w:val="nil"/>
            </w:tcBorders>
            <w:shd w:val="clear" w:color="auto" w:fill="auto"/>
            <w:noWrap/>
            <w:vAlign w:val="bottom"/>
            <w:hideMark/>
          </w:tcPr>
          <w:p w:rsidR="00A0667B" w:rsidRPr="00623AC3" w:rsidRDefault="00A0667B" w:rsidP="00B320A9">
            <w:pPr>
              <w:spacing w:line="276" w:lineRule="auto"/>
              <w:ind w:left="600"/>
              <w:jc w:val="both"/>
              <w:rPr>
                <w:rFonts w:ascii="Times New Roman" w:eastAsia="Times New Roman" w:hAnsi="Times New Roman" w:cs="Times New Roman"/>
                <w:color w:val="000000"/>
                <w:sz w:val="24"/>
                <w:szCs w:val="24"/>
                <w:lang w:eastAsia="id-ID"/>
              </w:rPr>
            </w:pPr>
            <w:r w:rsidRPr="00623AC3">
              <w:rPr>
                <w:rFonts w:ascii="Times New Roman" w:eastAsia="Times New Roman" w:hAnsi="Times New Roman" w:cs="Times New Roman"/>
                <w:color w:val="000000"/>
                <w:sz w:val="24"/>
                <w:szCs w:val="24"/>
                <w:lang w:eastAsia="id-ID"/>
              </w:rPr>
              <w:t>4,56    b</w:t>
            </w:r>
          </w:p>
        </w:tc>
        <w:tc>
          <w:tcPr>
            <w:tcW w:w="1984" w:type="dxa"/>
            <w:tcBorders>
              <w:top w:val="nil"/>
              <w:left w:val="nil"/>
              <w:bottom w:val="nil"/>
              <w:right w:val="nil"/>
            </w:tcBorders>
            <w:shd w:val="clear" w:color="auto" w:fill="auto"/>
            <w:noWrap/>
            <w:vAlign w:val="bottom"/>
            <w:hideMark/>
          </w:tcPr>
          <w:p w:rsidR="00A0667B" w:rsidRPr="00623AC3" w:rsidRDefault="00A0667B" w:rsidP="00B320A9">
            <w:pPr>
              <w:spacing w:line="276" w:lineRule="auto"/>
              <w:ind w:left="459"/>
              <w:jc w:val="both"/>
              <w:rPr>
                <w:rFonts w:ascii="Times New Roman" w:eastAsia="Times New Roman" w:hAnsi="Times New Roman" w:cs="Times New Roman"/>
                <w:color w:val="000000"/>
                <w:sz w:val="24"/>
                <w:szCs w:val="24"/>
                <w:lang w:eastAsia="id-ID"/>
              </w:rPr>
            </w:pPr>
            <w:r w:rsidRPr="00623AC3">
              <w:rPr>
                <w:rFonts w:ascii="Times New Roman" w:eastAsia="Times New Roman" w:hAnsi="Times New Roman" w:cs="Times New Roman"/>
                <w:color w:val="000000"/>
                <w:sz w:val="24"/>
                <w:szCs w:val="24"/>
                <w:lang w:eastAsia="id-ID"/>
              </w:rPr>
              <w:t>6,81   b</w:t>
            </w:r>
          </w:p>
        </w:tc>
      </w:tr>
      <w:tr w:rsidR="00A0667B" w:rsidRPr="00623AC3" w:rsidTr="00EA5AC8">
        <w:trPr>
          <w:trHeight w:val="300"/>
        </w:trPr>
        <w:tc>
          <w:tcPr>
            <w:tcW w:w="1713" w:type="dxa"/>
            <w:tcBorders>
              <w:top w:val="nil"/>
              <w:left w:val="nil"/>
              <w:bottom w:val="single" w:sz="4" w:space="0" w:color="auto"/>
              <w:right w:val="nil"/>
            </w:tcBorders>
            <w:shd w:val="clear" w:color="auto" w:fill="auto"/>
            <w:noWrap/>
            <w:vAlign w:val="bottom"/>
            <w:hideMark/>
          </w:tcPr>
          <w:p w:rsidR="00A0667B" w:rsidRPr="00623AC3" w:rsidRDefault="00A0667B" w:rsidP="00B320A9">
            <w:pPr>
              <w:spacing w:line="276" w:lineRule="auto"/>
              <w:jc w:val="both"/>
              <w:rPr>
                <w:rFonts w:ascii="Times New Roman" w:eastAsia="Times New Roman" w:hAnsi="Times New Roman" w:cs="Times New Roman"/>
                <w:strike/>
                <w:color w:val="000000"/>
                <w:sz w:val="24"/>
                <w:szCs w:val="24"/>
                <w:lang w:eastAsia="id-ID"/>
              </w:rPr>
            </w:pPr>
            <w:r w:rsidRPr="00623AC3">
              <w:rPr>
                <w:rFonts w:ascii="Times New Roman" w:eastAsia="Times New Roman" w:hAnsi="Times New Roman" w:cs="Times New Roman"/>
                <w:color w:val="000000"/>
                <w:sz w:val="24"/>
                <w:szCs w:val="24"/>
                <w:lang w:eastAsia="id-ID"/>
              </w:rPr>
              <w:t>P5</w:t>
            </w:r>
          </w:p>
        </w:tc>
        <w:tc>
          <w:tcPr>
            <w:tcW w:w="2127" w:type="dxa"/>
            <w:tcBorders>
              <w:top w:val="nil"/>
              <w:left w:val="nil"/>
              <w:bottom w:val="single" w:sz="4" w:space="0" w:color="auto"/>
              <w:right w:val="nil"/>
            </w:tcBorders>
            <w:shd w:val="clear" w:color="auto" w:fill="auto"/>
            <w:noWrap/>
            <w:vAlign w:val="bottom"/>
            <w:hideMark/>
          </w:tcPr>
          <w:p w:rsidR="00A0667B" w:rsidRPr="00623AC3" w:rsidRDefault="00A0667B" w:rsidP="00B320A9">
            <w:pPr>
              <w:spacing w:line="276" w:lineRule="auto"/>
              <w:ind w:left="459"/>
              <w:jc w:val="both"/>
              <w:rPr>
                <w:rFonts w:ascii="Times New Roman" w:eastAsia="Times New Roman" w:hAnsi="Times New Roman" w:cs="Times New Roman"/>
                <w:color w:val="000000"/>
                <w:sz w:val="24"/>
                <w:szCs w:val="24"/>
                <w:lang w:eastAsia="id-ID"/>
              </w:rPr>
            </w:pPr>
            <w:r w:rsidRPr="00623AC3">
              <w:rPr>
                <w:rFonts w:ascii="Times New Roman" w:eastAsia="Times New Roman" w:hAnsi="Times New Roman" w:cs="Times New Roman"/>
                <w:color w:val="000000"/>
                <w:sz w:val="24"/>
                <w:szCs w:val="24"/>
                <w:lang w:eastAsia="id-ID"/>
              </w:rPr>
              <w:t xml:space="preserve">  3,63   b</w:t>
            </w:r>
          </w:p>
        </w:tc>
        <w:tc>
          <w:tcPr>
            <w:tcW w:w="2126" w:type="dxa"/>
            <w:tcBorders>
              <w:top w:val="nil"/>
              <w:left w:val="nil"/>
              <w:bottom w:val="single" w:sz="4" w:space="0" w:color="auto"/>
              <w:right w:val="nil"/>
            </w:tcBorders>
            <w:shd w:val="clear" w:color="auto" w:fill="auto"/>
            <w:noWrap/>
            <w:vAlign w:val="bottom"/>
            <w:hideMark/>
          </w:tcPr>
          <w:p w:rsidR="00A0667B" w:rsidRPr="00623AC3" w:rsidRDefault="00A0667B" w:rsidP="00B320A9">
            <w:pPr>
              <w:spacing w:line="276" w:lineRule="auto"/>
              <w:ind w:left="600"/>
              <w:jc w:val="both"/>
              <w:rPr>
                <w:rFonts w:ascii="Times New Roman" w:eastAsia="Times New Roman" w:hAnsi="Times New Roman" w:cs="Times New Roman"/>
                <w:color w:val="000000"/>
                <w:sz w:val="24"/>
                <w:szCs w:val="24"/>
                <w:lang w:eastAsia="id-ID"/>
              </w:rPr>
            </w:pPr>
            <w:r w:rsidRPr="00623AC3">
              <w:rPr>
                <w:rFonts w:ascii="Times New Roman" w:eastAsia="Times New Roman" w:hAnsi="Times New Roman" w:cs="Times New Roman"/>
                <w:color w:val="000000"/>
                <w:sz w:val="24"/>
                <w:szCs w:val="24"/>
                <w:lang w:eastAsia="id-ID"/>
              </w:rPr>
              <w:t>4,44  ab</w:t>
            </w:r>
          </w:p>
        </w:tc>
        <w:tc>
          <w:tcPr>
            <w:tcW w:w="1984" w:type="dxa"/>
            <w:tcBorders>
              <w:top w:val="nil"/>
              <w:left w:val="nil"/>
              <w:bottom w:val="single" w:sz="4" w:space="0" w:color="auto"/>
              <w:right w:val="nil"/>
            </w:tcBorders>
            <w:shd w:val="clear" w:color="auto" w:fill="auto"/>
            <w:noWrap/>
            <w:vAlign w:val="bottom"/>
            <w:hideMark/>
          </w:tcPr>
          <w:p w:rsidR="00A0667B" w:rsidRPr="00623AC3" w:rsidRDefault="00A0667B" w:rsidP="00B320A9">
            <w:pPr>
              <w:spacing w:line="276" w:lineRule="auto"/>
              <w:ind w:left="459"/>
              <w:jc w:val="both"/>
              <w:rPr>
                <w:rFonts w:ascii="Times New Roman" w:eastAsia="Times New Roman" w:hAnsi="Times New Roman" w:cs="Times New Roman"/>
                <w:color w:val="000000"/>
                <w:sz w:val="24"/>
                <w:szCs w:val="24"/>
                <w:lang w:eastAsia="id-ID"/>
              </w:rPr>
            </w:pPr>
            <w:r w:rsidRPr="00623AC3">
              <w:rPr>
                <w:rFonts w:ascii="Times New Roman" w:eastAsia="Times New Roman" w:hAnsi="Times New Roman" w:cs="Times New Roman"/>
                <w:color w:val="000000"/>
                <w:sz w:val="24"/>
                <w:szCs w:val="24"/>
                <w:lang w:eastAsia="id-ID"/>
              </w:rPr>
              <w:t>6,88  ab</w:t>
            </w:r>
          </w:p>
        </w:tc>
      </w:tr>
      <w:tr w:rsidR="00A0667B" w:rsidRPr="00623AC3" w:rsidTr="00EA5AC8">
        <w:trPr>
          <w:trHeight w:val="300"/>
        </w:trPr>
        <w:tc>
          <w:tcPr>
            <w:tcW w:w="1713" w:type="dxa"/>
            <w:tcBorders>
              <w:top w:val="single" w:sz="4" w:space="0" w:color="auto"/>
              <w:left w:val="nil"/>
              <w:bottom w:val="single" w:sz="4" w:space="0" w:color="auto"/>
              <w:right w:val="nil"/>
            </w:tcBorders>
            <w:shd w:val="clear" w:color="auto" w:fill="auto"/>
            <w:noWrap/>
            <w:vAlign w:val="bottom"/>
            <w:hideMark/>
          </w:tcPr>
          <w:p w:rsidR="00A0667B" w:rsidRPr="00623AC3" w:rsidRDefault="00A0667B" w:rsidP="00B320A9">
            <w:pPr>
              <w:spacing w:line="276" w:lineRule="auto"/>
              <w:jc w:val="both"/>
              <w:rPr>
                <w:rFonts w:ascii="Times New Roman" w:eastAsia="Times New Roman" w:hAnsi="Times New Roman" w:cs="Times New Roman"/>
                <w:strike/>
                <w:color w:val="000000"/>
                <w:sz w:val="24"/>
                <w:szCs w:val="24"/>
                <w:lang w:eastAsia="id-ID"/>
              </w:rPr>
            </w:pPr>
            <w:r w:rsidRPr="00623AC3">
              <w:rPr>
                <w:rFonts w:ascii="Times New Roman" w:eastAsia="Times New Roman" w:hAnsi="Times New Roman" w:cs="Times New Roman"/>
                <w:color w:val="000000"/>
                <w:sz w:val="24"/>
                <w:szCs w:val="24"/>
                <w:lang w:eastAsia="id-ID"/>
              </w:rPr>
              <w:t xml:space="preserve">BNJ </w:t>
            </w:r>
            <w:r w:rsidRPr="00623AC3">
              <w:rPr>
                <w:rFonts w:ascii="Times New Roman" w:eastAsia="Times New Roman" w:hAnsi="Times New Roman" w:cs="Times New Roman"/>
                <w:color w:val="000000"/>
                <w:sz w:val="24"/>
                <w:szCs w:val="24"/>
                <w:vertAlign w:val="subscript"/>
                <w:lang w:eastAsia="id-ID"/>
              </w:rPr>
              <w:t>0,05</w:t>
            </w:r>
            <w:r w:rsidRPr="00623AC3">
              <w:rPr>
                <w:rFonts w:ascii="Times New Roman" w:eastAsia="Times New Roman" w:hAnsi="Times New Roman" w:cs="Times New Roman"/>
                <w:color w:val="000000"/>
                <w:sz w:val="24"/>
                <w:szCs w:val="24"/>
                <w:lang w:eastAsia="id-ID"/>
              </w:rPr>
              <w:t xml:space="preserve"> =</w:t>
            </w:r>
          </w:p>
        </w:tc>
        <w:tc>
          <w:tcPr>
            <w:tcW w:w="2127" w:type="dxa"/>
            <w:tcBorders>
              <w:top w:val="single" w:sz="4" w:space="0" w:color="auto"/>
              <w:left w:val="nil"/>
              <w:bottom w:val="single" w:sz="4" w:space="0" w:color="auto"/>
              <w:right w:val="nil"/>
            </w:tcBorders>
            <w:shd w:val="clear" w:color="auto" w:fill="auto"/>
            <w:noWrap/>
            <w:vAlign w:val="bottom"/>
            <w:hideMark/>
          </w:tcPr>
          <w:p w:rsidR="00A0667B" w:rsidRPr="00623AC3" w:rsidRDefault="00A0667B" w:rsidP="00B320A9">
            <w:pPr>
              <w:spacing w:line="276" w:lineRule="auto"/>
              <w:ind w:left="459"/>
              <w:jc w:val="both"/>
              <w:rPr>
                <w:rFonts w:ascii="Times New Roman" w:eastAsia="Times New Roman" w:hAnsi="Times New Roman" w:cs="Times New Roman"/>
                <w:color w:val="000000"/>
                <w:sz w:val="24"/>
                <w:szCs w:val="24"/>
                <w:lang w:eastAsia="id-ID"/>
              </w:rPr>
            </w:pPr>
            <w:r w:rsidRPr="00623AC3">
              <w:rPr>
                <w:rFonts w:ascii="Times New Roman" w:eastAsia="Times New Roman" w:hAnsi="Times New Roman" w:cs="Times New Roman"/>
                <w:color w:val="000000"/>
                <w:sz w:val="24"/>
                <w:szCs w:val="24"/>
                <w:lang w:eastAsia="id-ID"/>
              </w:rPr>
              <w:t xml:space="preserve">  0,4</w:t>
            </w:r>
            <w:r>
              <w:rPr>
                <w:rFonts w:ascii="Times New Roman" w:eastAsia="Times New Roman" w:hAnsi="Times New Roman" w:cs="Times New Roman"/>
                <w:color w:val="000000"/>
                <w:sz w:val="24"/>
                <w:szCs w:val="24"/>
                <w:lang w:eastAsia="id-ID"/>
              </w:rPr>
              <w:t>6</w:t>
            </w:r>
          </w:p>
        </w:tc>
        <w:tc>
          <w:tcPr>
            <w:tcW w:w="2126" w:type="dxa"/>
            <w:tcBorders>
              <w:top w:val="single" w:sz="4" w:space="0" w:color="auto"/>
              <w:left w:val="nil"/>
              <w:bottom w:val="single" w:sz="4" w:space="0" w:color="auto"/>
              <w:right w:val="nil"/>
            </w:tcBorders>
            <w:shd w:val="clear" w:color="auto" w:fill="auto"/>
            <w:noWrap/>
            <w:vAlign w:val="bottom"/>
            <w:hideMark/>
          </w:tcPr>
          <w:p w:rsidR="00A0667B" w:rsidRPr="00623AC3" w:rsidRDefault="00A0667B" w:rsidP="00B320A9">
            <w:pPr>
              <w:spacing w:line="276" w:lineRule="auto"/>
              <w:ind w:left="600"/>
              <w:jc w:val="both"/>
              <w:rPr>
                <w:rFonts w:ascii="Times New Roman" w:eastAsia="Times New Roman" w:hAnsi="Times New Roman" w:cs="Times New Roman"/>
                <w:color w:val="000000"/>
                <w:sz w:val="24"/>
                <w:szCs w:val="24"/>
                <w:lang w:eastAsia="id-ID"/>
              </w:rPr>
            </w:pPr>
            <w:r w:rsidRPr="00623AC3">
              <w:rPr>
                <w:rFonts w:ascii="Times New Roman" w:eastAsia="Times New Roman" w:hAnsi="Times New Roman" w:cs="Times New Roman"/>
                <w:color w:val="000000"/>
                <w:sz w:val="24"/>
                <w:szCs w:val="24"/>
                <w:lang w:eastAsia="id-ID"/>
              </w:rPr>
              <w:t>0,4</w:t>
            </w:r>
            <w:r>
              <w:rPr>
                <w:rFonts w:ascii="Times New Roman" w:eastAsia="Times New Roman" w:hAnsi="Times New Roman" w:cs="Times New Roman"/>
                <w:color w:val="000000"/>
                <w:sz w:val="24"/>
                <w:szCs w:val="24"/>
                <w:lang w:eastAsia="id-ID"/>
              </w:rPr>
              <w:t>7</w:t>
            </w:r>
          </w:p>
        </w:tc>
        <w:tc>
          <w:tcPr>
            <w:tcW w:w="1984" w:type="dxa"/>
            <w:tcBorders>
              <w:top w:val="single" w:sz="4" w:space="0" w:color="auto"/>
              <w:left w:val="nil"/>
              <w:bottom w:val="single" w:sz="4" w:space="0" w:color="auto"/>
              <w:right w:val="nil"/>
            </w:tcBorders>
            <w:shd w:val="clear" w:color="auto" w:fill="auto"/>
            <w:noWrap/>
            <w:vAlign w:val="bottom"/>
            <w:hideMark/>
          </w:tcPr>
          <w:p w:rsidR="00A0667B" w:rsidRPr="00623AC3" w:rsidRDefault="00A0667B" w:rsidP="00B320A9">
            <w:pPr>
              <w:spacing w:line="276" w:lineRule="auto"/>
              <w:ind w:left="459"/>
              <w:jc w:val="both"/>
              <w:rPr>
                <w:rFonts w:ascii="Times New Roman" w:eastAsia="Times New Roman" w:hAnsi="Times New Roman" w:cs="Times New Roman"/>
                <w:color w:val="000000"/>
                <w:sz w:val="24"/>
                <w:szCs w:val="24"/>
                <w:lang w:eastAsia="id-ID"/>
              </w:rPr>
            </w:pPr>
            <w:r w:rsidRPr="00623AC3">
              <w:rPr>
                <w:rFonts w:ascii="Times New Roman" w:eastAsia="Times New Roman" w:hAnsi="Times New Roman" w:cs="Times New Roman"/>
                <w:color w:val="000000"/>
                <w:sz w:val="24"/>
                <w:szCs w:val="24"/>
                <w:lang w:eastAsia="id-ID"/>
              </w:rPr>
              <w:t>0,4</w:t>
            </w:r>
            <w:r>
              <w:rPr>
                <w:rFonts w:ascii="Times New Roman" w:eastAsia="Times New Roman" w:hAnsi="Times New Roman" w:cs="Times New Roman"/>
                <w:color w:val="000000"/>
                <w:sz w:val="24"/>
                <w:szCs w:val="24"/>
                <w:lang w:eastAsia="id-ID"/>
              </w:rPr>
              <w:t>6</w:t>
            </w:r>
          </w:p>
        </w:tc>
      </w:tr>
    </w:tbl>
    <w:p w:rsidR="00A0667B" w:rsidRPr="00623AC3" w:rsidRDefault="00A0667B" w:rsidP="00B320A9">
      <w:pPr>
        <w:spacing w:line="276" w:lineRule="auto"/>
        <w:ind w:left="1276" w:hanging="1276"/>
        <w:jc w:val="both"/>
        <w:rPr>
          <w:rFonts w:ascii="Times New Roman" w:hAnsi="Times New Roman" w:cs="Times New Roman"/>
          <w:sz w:val="24"/>
          <w:szCs w:val="24"/>
        </w:rPr>
      </w:pPr>
      <w:r w:rsidRPr="00623AC3">
        <w:rPr>
          <w:rFonts w:ascii="Times New Roman" w:hAnsi="Times New Roman" w:cs="Times New Roman"/>
          <w:sz w:val="24"/>
          <w:szCs w:val="24"/>
        </w:rPr>
        <w:t>Keterangan : Angka</w:t>
      </w:r>
      <w:r>
        <w:rPr>
          <w:rFonts w:ascii="Times New Roman" w:hAnsi="Times New Roman" w:cs="Times New Roman"/>
          <w:sz w:val="24"/>
          <w:szCs w:val="24"/>
        </w:rPr>
        <w:t>-angka</w:t>
      </w:r>
      <w:r w:rsidRPr="00623AC3">
        <w:rPr>
          <w:rFonts w:ascii="Times New Roman" w:hAnsi="Times New Roman" w:cs="Times New Roman"/>
          <w:sz w:val="24"/>
          <w:szCs w:val="24"/>
        </w:rPr>
        <w:t xml:space="preserve"> yang diikuti huruf yang sama pada kolom yang sama menyatakan berbeda tidak nyata pada taraf uji 5%.</w:t>
      </w:r>
    </w:p>
    <w:p w:rsidR="00A0667B" w:rsidRPr="00623AC3" w:rsidRDefault="00A0667B" w:rsidP="00B320A9">
      <w:pPr>
        <w:spacing w:line="276" w:lineRule="auto"/>
        <w:ind w:left="1276" w:hanging="1276"/>
        <w:jc w:val="both"/>
        <w:rPr>
          <w:rFonts w:ascii="Times New Roman" w:hAnsi="Times New Roman" w:cs="Times New Roman"/>
          <w:sz w:val="24"/>
          <w:szCs w:val="24"/>
        </w:rPr>
      </w:pPr>
    </w:p>
    <w:p w:rsidR="00A0667B" w:rsidRPr="007D65B1" w:rsidRDefault="00B320A9" w:rsidP="00B320A9">
      <w:pPr>
        <w:spacing w:line="276" w:lineRule="auto"/>
        <w:ind w:left="0" w:firstLine="426"/>
        <w:jc w:val="both"/>
        <w:rPr>
          <w:rFonts w:ascii="Times New Roman" w:hAnsi="Times New Roman" w:cs="Times New Roman"/>
          <w:sz w:val="24"/>
          <w:szCs w:val="24"/>
        </w:rPr>
      </w:pPr>
      <w:r>
        <w:rPr>
          <w:rFonts w:ascii="Times New Roman" w:hAnsi="Times New Roman" w:cs="Times New Roman"/>
          <w:color w:val="000000" w:themeColor="text1"/>
          <w:sz w:val="24"/>
          <w:szCs w:val="24"/>
        </w:rPr>
        <w:t>Hasil analisis pada Tabel 3</w:t>
      </w:r>
      <w:r w:rsidR="00A0667B" w:rsidRPr="00623AC3">
        <w:rPr>
          <w:rFonts w:ascii="Times New Roman" w:hAnsi="Times New Roman" w:cs="Times New Roman"/>
          <w:color w:val="000000" w:themeColor="text1"/>
          <w:sz w:val="24"/>
          <w:szCs w:val="24"/>
        </w:rPr>
        <w:t xml:space="preserve"> di atas menunjukkan bahwa pemberian pupuk kandang kotoran ayam pada perlakuan P3 (90 g/lubang tanam) umur 1 MST menghasilkan jumlah </w:t>
      </w:r>
      <w:r w:rsidR="00A0667B">
        <w:rPr>
          <w:rFonts w:ascii="Times New Roman" w:hAnsi="Times New Roman" w:cs="Times New Roman"/>
          <w:color w:val="000000" w:themeColor="text1"/>
          <w:sz w:val="24"/>
          <w:szCs w:val="24"/>
        </w:rPr>
        <w:t>daun se</w:t>
      </w:r>
      <w:r w:rsidR="00A0667B" w:rsidRPr="00623AC3">
        <w:rPr>
          <w:rFonts w:ascii="Times New Roman" w:hAnsi="Times New Roman" w:cs="Times New Roman"/>
          <w:color w:val="000000" w:themeColor="text1"/>
          <w:sz w:val="24"/>
          <w:szCs w:val="24"/>
        </w:rPr>
        <w:t xml:space="preserve">banyak 4,19 helai </w:t>
      </w:r>
      <w:r w:rsidR="00A0667B" w:rsidRPr="007D65B1">
        <w:rPr>
          <w:rFonts w:ascii="Times New Roman" w:hAnsi="Times New Roman" w:cs="Times New Roman"/>
          <w:sz w:val="24"/>
          <w:szCs w:val="24"/>
        </w:rPr>
        <w:t>yang</w:t>
      </w:r>
      <w:r w:rsidR="00A0667B">
        <w:rPr>
          <w:rFonts w:ascii="Times New Roman" w:hAnsi="Times New Roman" w:cs="Times New Roman"/>
          <w:sz w:val="24"/>
          <w:szCs w:val="24"/>
        </w:rPr>
        <w:t xml:space="preserve"> </w:t>
      </w:r>
      <w:r w:rsidR="00A0667B" w:rsidRPr="007D65B1">
        <w:rPr>
          <w:rFonts w:ascii="Times New Roman" w:hAnsi="Times New Roman" w:cs="Times New Roman"/>
          <w:sz w:val="24"/>
          <w:szCs w:val="24"/>
        </w:rPr>
        <w:t>berbeda nyata dengan perlakuan lainnya, tetapi berbeda tidak nyata dengan perlakuan P2 (3,75 helai ) dan P4 (3,81 helai).</w:t>
      </w:r>
    </w:p>
    <w:p w:rsidR="00A0667B" w:rsidRPr="00623AC3" w:rsidRDefault="00A0667B" w:rsidP="00B320A9">
      <w:pPr>
        <w:spacing w:line="276" w:lineRule="auto"/>
        <w:ind w:left="0" w:firstLine="426"/>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Jumlah daun</w:t>
      </w:r>
      <w:r w:rsidRPr="00623AC3">
        <w:rPr>
          <w:rFonts w:ascii="Times New Roman" w:hAnsi="Times New Roman" w:cs="Times New Roman"/>
          <w:color w:val="000000" w:themeColor="text1"/>
          <w:sz w:val="24"/>
          <w:szCs w:val="24"/>
        </w:rPr>
        <w:t xml:space="preserve"> tanaman umur 2 MST menunjukkan bahwa pemberian pupuk kandang kotoran ayam pada perlakuan P3 (90 g/lubang tanam) menghasilkan jumlah daun terbanyak yaitu 5,38 helai yang berbeda  nyata dengan perlakuan lainnya.</w:t>
      </w:r>
    </w:p>
    <w:p w:rsidR="00A0667B" w:rsidRDefault="00A0667B" w:rsidP="00B320A9">
      <w:pPr>
        <w:spacing w:line="276" w:lineRule="auto"/>
        <w:ind w:left="0" w:firstLine="426"/>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Jumlah daun</w:t>
      </w:r>
      <w:r w:rsidRPr="00623AC3">
        <w:rPr>
          <w:rFonts w:ascii="Times New Roman" w:hAnsi="Times New Roman" w:cs="Times New Roman"/>
          <w:color w:val="000000" w:themeColor="text1"/>
          <w:sz w:val="24"/>
          <w:szCs w:val="24"/>
        </w:rPr>
        <w:t xml:space="preserve"> tanaman umur 3 MST menunjukkan bahwa pemberian pupuk kandang kotoran ayam pada perlakuan P3 (90 g/lubang tanam) menghasilkan jumlah daun </w:t>
      </w:r>
      <w:r>
        <w:rPr>
          <w:rFonts w:ascii="Times New Roman" w:hAnsi="Times New Roman" w:cs="Times New Roman"/>
          <w:color w:val="000000" w:themeColor="text1"/>
          <w:sz w:val="24"/>
          <w:szCs w:val="24"/>
        </w:rPr>
        <w:t>t</w:t>
      </w:r>
      <w:r w:rsidRPr="00623AC3">
        <w:rPr>
          <w:rFonts w:ascii="Times New Roman" w:hAnsi="Times New Roman" w:cs="Times New Roman"/>
          <w:color w:val="000000" w:themeColor="text1"/>
          <w:sz w:val="24"/>
          <w:szCs w:val="24"/>
        </w:rPr>
        <w:t>erbanyak yaitu 7,81 helai yang berbeda nyata dengan perlakuan lainnya.</w:t>
      </w:r>
    </w:p>
    <w:p w:rsidR="00A0667B" w:rsidRPr="00623AC3" w:rsidRDefault="00A0667B" w:rsidP="00B320A9">
      <w:pPr>
        <w:spacing w:line="276" w:lineRule="auto"/>
        <w:ind w:left="0" w:firstLine="426"/>
        <w:jc w:val="both"/>
        <w:rPr>
          <w:rFonts w:ascii="Times New Roman" w:hAnsi="Times New Roman" w:cs="Times New Roman"/>
          <w:color w:val="000000" w:themeColor="text1"/>
          <w:sz w:val="24"/>
          <w:szCs w:val="24"/>
        </w:rPr>
      </w:pPr>
    </w:p>
    <w:p w:rsidR="00A0667B" w:rsidRPr="00A0667B" w:rsidRDefault="00A0667B" w:rsidP="00B320A9">
      <w:pPr>
        <w:spacing w:line="276" w:lineRule="auto"/>
        <w:ind w:left="0" w:firstLine="0"/>
        <w:jc w:val="both"/>
        <w:rPr>
          <w:rFonts w:ascii="Times New Roman" w:hAnsi="Times New Roman" w:cs="Times New Roman"/>
          <w:b/>
          <w:color w:val="000000" w:themeColor="text1"/>
          <w:sz w:val="24"/>
          <w:szCs w:val="24"/>
        </w:rPr>
      </w:pPr>
      <w:r w:rsidRPr="00A0667B">
        <w:rPr>
          <w:rFonts w:ascii="Times New Roman" w:hAnsi="Times New Roman" w:cs="Times New Roman"/>
          <w:b/>
          <w:color w:val="000000" w:themeColor="text1"/>
          <w:sz w:val="24"/>
          <w:szCs w:val="24"/>
        </w:rPr>
        <w:t>Luas daun (cm</w:t>
      </w:r>
      <w:r w:rsidRPr="00A0667B">
        <w:rPr>
          <w:rFonts w:ascii="Times New Roman" w:hAnsi="Times New Roman" w:cs="Times New Roman"/>
          <w:b/>
          <w:color w:val="000000" w:themeColor="text1"/>
          <w:sz w:val="24"/>
          <w:szCs w:val="24"/>
          <w:vertAlign w:val="superscript"/>
        </w:rPr>
        <w:t>2</w:t>
      </w:r>
      <w:r w:rsidRPr="00A0667B">
        <w:rPr>
          <w:rFonts w:ascii="Times New Roman" w:hAnsi="Times New Roman" w:cs="Times New Roman"/>
          <w:b/>
          <w:color w:val="000000" w:themeColor="text1"/>
          <w:sz w:val="24"/>
          <w:szCs w:val="24"/>
        </w:rPr>
        <w:t>)</w:t>
      </w:r>
    </w:p>
    <w:p w:rsidR="00A0667B" w:rsidRDefault="00A0667B" w:rsidP="00B320A9">
      <w:pPr>
        <w:spacing w:line="276" w:lineRule="auto"/>
        <w:ind w:left="0" w:firstLine="426"/>
        <w:jc w:val="both"/>
        <w:rPr>
          <w:rFonts w:ascii="Times New Roman" w:hAnsi="Times New Roman" w:cs="Times New Roman"/>
          <w:color w:val="000000" w:themeColor="text1"/>
          <w:sz w:val="24"/>
          <w:szCs w:val="24"/>
        </w:rPr>
      </w:pPr>
      <w:r w:rsidRPr="00623AC3">
        <w:rPr>
          <w:rFonts w:ascii="Times New Roman" w:hAnsi="Times New Roman" w:cs="Times New Roman"/>
          <w:color w:val="000000" w:themeColor="text1"/>
          <w:sz w:val="24"/>
          <w:szCs w:val="24"/>
        </w:rPr>
        <w:t>Hasil pengamatan rata-rata terhadap pertumbuhan luas daun dan analisis keragaman dapat d</w:t>
      </w:r>
      <w:r>
        <w:rPr>
          <w:rFonts w:ascii="Times New Roman" w:hAnsi="Times New Roman" w:cs="Times New Roman"/>
          <w:color w:val="000000" w:themeColor="text1"/>
          <w:sz w:val="24"/>
          <w:szCs w:val="24"/>
        </w:rPr>
        <w:t>ilihat pada lampiran 21 dan lampiran 22</w:t>
      </w:r>
      <w:r w:rsidRPr="00623AC3">
        <w:rPr>
          <w:rFonts w:ascii="Times New Roman" w:hAnsi="Times New Roman" w:cs="Times New Roman"/>
          <w:color w:val="000000" w:themeColor="text1"/>
          <w:sz w:val="24"/>
          <w:szCs w:val="24"/>
        </w:rPr>
        <w:t>. Hasil</w:t>
      </w:r>
      <w:r w:rsidR="00B320A9">
        <w:rPr>
          <w:rFonts w:ascii="Times New Roman" w:hAnsi="Times New Roman" w:cs="Times New Roman"/>
          <w:color w:val="000000" w:themeColor="text1"/>
          <w:sz w:val="24"/>
          <w:szCs w:val="24"/>
        </w:rPr>
        <w:t xml:space="preserve"> analisis keragaman pada Tabel 1</w:t>
      </w:r>
      <w:r w:rsidRPr="00623AC3">
        <w:rPr>
          <w:rFonts w:ascii="Times New Roman" w:hAnsi="Times New Roman" w:cs="Times New Roman"/>
          <w:color w:val="000000" w:themeColor="text1"/>
          <w:sz w:val="24"/>
          <w:szCs w:val="24"/>
        </w:rPr>
        <w:t xml:space="preserve"> menunjukkan bahwa pemberian pupuk kandang kotoran ayam berpengaruh sangat nyata terhadap luas daun. Hasil analisis perbedaan perlakuan berdasarkan uji B</w:t>
      </w:r>
      <w:r w:rsidR="00B320A9">
        <w:rPr>
          <w:rFonts w:ascii="Times New Roman" w:hAnsi="Times New Roman" w:cs="Times New Roman"/>
          <w:color w:val="000000" w:themeColor="text1"/>
          <w:sz w:val="24"/>
          <w:szCs w:val="24"/>
        </w:rPr>
        <w:t>NJ dapat dilihat pada Tabel 4</w:t>
      </w:r>
      <w:r w:rsidRPr="00623AC3">
        <w:rPr>
          <w:rFonts w:ascii="Times New Roman" w:hAnsi="Times New Roman" w:cs="Times New Roman"/>
          <w:color w:val="000000" w:themeColor="text1"/>
          <w:sz w:val="24"/>
          <w:szCs w:val="24"/>
        </w:rPr>
        <w:t>.</w:t>
      </w:r>
    </w:p>
    <w:p w:rsidR="00A0667B" w:rsidRPr="00623AC3" w:rsidRDefault="00B320A9" w:rsidP="00B320A9">
      <w:pPr>
        <w:spacing w:line="276" w:lineRule="auto"/>
        <w:ind w:left="993" w:hanging="993"/>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Tabel 4</w:t>
      </w:r>
      <w:r w:rsidR="00A0667B" w:rsidRPr="00623AC3">
        <w:rPr>
          <w:rFonts w:ascii="Times New Roman" w:hAnsi="Times New Roman" w:cs="Times New Roman"/>
          <w:color w:val="000000" w:themeColor="text1"/>
          <w:sz w:val="24"/>
          <w:szCs w:val="24"/>
        </w:rPr>
        <w:t>. Repon pemberian pupuk kandang kotoran ayam terhadap luas daun (cm</w:t>
      </w:r>
      <w:r w:rsidR="00A0667B" w:rsidRPr="00623AC3">
        <w:rPr>
          <w:rFonts w:ascii="Times New Roman" w:hAnsi="Times New Roman" w:cs="Times New Roman"/>
          <w:color w:val="000000" w:themeColor="text1"/>
          <w:sz w:val="24"/>
          <w:szCs w:val="24"/>
          <w:vertAlign w:val="superscript"/>
        </w:rPr>
        <w:t>2</w:t>
      </w:r>
      <w:r w:rsidR="00A0667B" w:rsidRPr="00623AC3">
        <w:rPr>
          <w:rFonts w:ascii="Times New Roman" w:hAnsi="Times New Roman" w:cs="Times New Roman"/>
          <w:color w:val="000000" w:themeColor="text1"/>
          <w:sz w:val="24"/>
          <w:szCs w:val="24"/>
        </w:rPr>
        <w:t>)</w:t>
      </w:r>
    </w:p>
    <w:tbl>
      <w:tblPr>
        <w:tblW w:w="7953" w:type="dxa"/>
        <w:tblInd w:w="93" w:type="dxa"/>
        <w:tblLook w:val="04A0"/>
      </w:tblPr>
      <w:tblGrid>
        <w:gridCol w:w="2850"/>
        <w:gridCol w:w="2552"/>
        <w:gridCol w:w="2551"/>
      </w:tblGrid>
      <w:tr w:rsidR="00A0667B" w:rsidRPr="00623AC3" w:rsidTr="00EA5AC8">
        <w:trPr>
          <w:trHeight w:val="300"/>
        </w:trPr>
        <w:tc>
          <w:tcPr>
            <w:tcW w:w="2850" w:type="dxa"/>
            <w:tcBorders>
              <w:top w:val="single" w:sz="4" w:space="0" w:color="auto"/>
              <w:left w:val="nil"/>
              <w:bottom w:val="single" w:sz="4" w:space="0" w:color="auto"/>
              <w:right w:val="nil"/>
            </w:tcBorders>
            <w:shd w:val="clear" w:color="auto" w:fill="auto"/>
            <w:noWrap/>
            <w:vAlign w:val="bottom"/>
            <w:hideMark/>
          </w:tcPr>
          <w:p w:rsidR="00A0667B" w:rsidRPr="00623AC3" w:rsidRDefault="00A0667B" w:rsidP="00B320A9">
            <w:pPr>
              <w:spacing w:line="276" w:lineRule="auto"/>
              <w:jc w:val="both"/>
              <w:rPr>
                <w:rFonts w:ascii="Times New Roman" w:eastAsia="Times New Roman" w:hAnsi="Times New Roman" w:cs="Times New Roman"/>
                <w:color w:val="000000"/>
                <w:sz w:val="24"/>
                <w:szCs w:val="24"/>
                <w:lang w:eastAsia="id-ID"/>
              </w:rPr>
            </w:pPr>
            <w:r w:rsidRPr="00623AC3">
              <w:rPr>
                <w:rFonts w:ascii="Times New Roman" w:eastAsia="Times New Roman" w:hAnsi="Times New Roman" w:cs="Times New Roman"/>
                <w:color w:val="000000"/>
                <w:sz w:val="24"/>
                <w:szCs w:val="24"/>
                <w:lang w:eastAsia="id-ID"/>
              </w:rPr>
              <w:t>Perlakuan</w:t>
            </w:r>
          </w:p>
        </w:tc>
        <w:tc>
          <w:tcPr>
            <w:tcW w:w="2552" w:type="dxa"/>
            <w:tcBorders>
              <w:top w:val="single" w:sz="4" w:space="0" w:color="auto"/>
              <w:left w:val="nil"/>
              <w:bottom w:val="single" w:sz="4" w:space="0" w:color="auto"/>
              <w:right w:val="nil"/>
            </w:tcBorders>
            <w:shd w:val="clear" w:color="auto" w:fill="auto"/>
            <w:noWrap/>
            <w:vAlign w:val="bottom"/>
            <w:hideMark/>
          </w:tcPr>
          <w:p w:rsidR="00A0667B" w:rsidRPr="00623AC3" w:rsidRDefault="00A0667B" w:rsidP="00B320A9">
            <w:pPr>
              <w:spacing w:line="276" w:lineRule="auto"/>
              <w:jc w:val="both"/>
              <w:rPr>
                <w:rFonts w:ascii="Times New Roman" w:eastAsia="Times New Roman" w:hAnsi="Times New Roman" w:cs="Times New Roman"/>
                <w:color w:val="000000"/>
                <w:sz w:val="24"/>
                <w:szCs w:val="24"/>
                <w:lang w:eastAsia="id-ID"/>
              </w:rPr>
            </w:pPr>
            <w:r w:rsidRPr="00623AC3">
              <w:rPr>
                <w:rFonts w:ascii="Times New Roman" w:eastAsia="Times New Roman" w:hAnsi="Times New Roman" w:cs="Times New Roman"/>
                <w:color w:val="000000"/>
                <w:sz w:val="24"/>
                <w:szCs w:val="24"/>
                <w:lang w:eastAsia="id-ID"/>
              </w:rPr>
              <w:t>Rata-rata</w:t>
            </w:r>
          </w:p>
        </w:tc>
        <w:tc>
          <w:tcPr>
            <w:tcW w:w="2551" w:type="dxa"/>
            <w:tcBorders>
              <w:top w:val="single" w:sz="4" w:space="0" w:color="auto"/>
              <w:left w:val="nil"/>
              <w:bottom w:val="single" w:sz="4" w:space="0" w:color="auto"/>
              <w:right w:val="nil"/>
            </w:tcBorders>
            <w:shd w:val="clear" w:color="auto" w:fill="auto"/>
            <w:noWrap/>
            <w:vAlign w:val="bottom"/>
            <w:hideMark/>
          </w:tcPr>
          <w:p w:rsidR="00A0667B" w:rsidRPr="00623AC3" w:rsidRDefault="00A0667B" w:rsidP="00B320A9">
            <w:pPr>
              <w:spacing w:line="276" w:lineRule="auto"/>
              <w:jc w:val="both"/>
              <w:rPr>
                <w:rFonts w:ascii="Times New Roman" w:eastAsia="Times New Roman" w:hAnsi="Times New Roman" w:cs="Times New Roman"/>
                <w:color w:val="000000"/>
                <w:sz w:val="24"/>
                <w:szCs w:val="24"/>
                <w:lang w:eastAsia="id-ID"/>
              </w:rPr>
            </w:pPr>
            <w:r w:rsidRPr="00623AC3">
              <w:rPr>
                <w:rFonts w:ascii="Times New Roman" w:eastAsia="Times New Roman" w:hAnsi="Times New Roman" w:cs="Times New Roman"/>
                <w:color w:val="000000"/>
                <w:sz w:val="24"/>
                <w:szCs w:val="24"/>
                <w:lang w:eastAsia="id-ID"/>
              </w:rPr>
              <w:t xml:space="preserve">BNJ </w:t>
            </w:r>
            <w:r w:rsidRPr="00623AC3">
              <w:rPr>
                <w:rFonts w:ascii="Times New Roman" w:eastAsia="Times New Roman" w:hAnsi="Times New Roman" w:cs="Times New Roman"/>
                <w:color w:val="000000"/>
                <w:sz w:val="24"/>
                <w:szCs w:val="24"/>
                <w:vertAlign w:val="subscript"/>
                <w:lang w:eastAsia="id-ID"/>
              </w:rPr>
              <w:t>0,05</w:t>
            </w:r>
            <w:r w:rsidRPr="00623AC3">
              <w:rPr>
                <w:rFonts w:ascii="Times New Roman" w:eastAsia="Times New Roman" w:hAnsi="Times New Roman" w:cs="Times New Roman"/>
                <w:color w:val="000000"/>
                <w:sz w:val="24"/>
                <w:szCs w:val="24"/>
                <w:lang w:eastAsia="id-ID"/>
              </w:rPr>
              <w:t xml:space="preserve"> = 3</w:t>
            </w:r>
            <w:r>
              <w:rPr>
                <w:rFonts w:ascii="Times New Roman" w:eastAsia="Times New Roman" w:hAnsi="Times New Roman" w:cs="Times New Roman"/>
                <w:color w:val="000000"/>
                <w:sz w:val="24"/>
                <w:szCs w:val="24"/>
                <w:lang w:eastAsia="id-ID"/>
              </w:rPr>
              <w:t>6,71</w:t>
            </w:r>
          </w:p>
        </w:tc>
      </w:tr>
      <w:tr w:rsidR="00A0667B" w:rsidRPr="00623AC3" w:rsidTr="00EA5AC8">
        <w:trPr>
          <w:trHeight w:val="300"/>
        </w:trPr>
        <w:tc>
          <w:tcPr>
            <w:tcW w:w="2850" w:type="dxa"/>
            <w:tcBorders>
              <w:top w:val="single" w:sz="4" w:space="0" w:color="auto"/>
              <w:left w:val="nil"/>
              <w:bottom w:val="nil"/>
              <w:right w:val="nil"/>
            </w:tcBorders>
            <w:shd w:val="clear" w:color="auto" w:fill="auto"/>
            <w:noWrap/>
            <w:vAlign w:val="bottom"/>
            <w:hideMark/>
          </w:tcPr>
          <w:p w:rsidR="00A0667B" w:rsidRPr="00623AC3" w:rsidRDefault="00A0667B" w:rsidP="00B320A9">
            <w:pPr>
              <w:spacing w:line="276" w:lineRule="auto"/>
              <w:jc w:val="both"/>
              <w:rPr>
                <w:rFonts w:ascii="Times New Roman" w:eastAsia="Times New Roman" w:hAnsi="Times New Roman" w:cs="Times New Roman"/>
                <w:color w:val="000000"/>
                <w:sz w:val="24"/>
                <w:szCs w:val="24"/>
                <w:lang w:eastAsia="id-ID"/>
              </w:rPr>
            </w:pPr>
            <w:r w:rsidRPr="00623AC3">
              <w:rPr>
                <w:rFonts w:ascii="Times New Roman" w:eastAsia="Times New Roman" w:hAnsi="Times New Roman" w:cs="Times New Roman"/>
                <w:color w:val="000000"/>
                <w:sz w:val="24"/>
                <w:szCs w:val="24"/>
                <w:lang w:eastAsia="id-ID"/>
              </w:rPr>
              <w:t>P0</w:t>
            </w:r>
          </w:p>
        </w:tc>
        <w:tc>
          <w:tcPr>
            <w:tcW w:w="2552" w:type="dxa"/>
            <w:tcBorders>
              <w:top w:val="single" w:sz="4" w:space="0" w:color="auto"/>
              <w:left w:val="nil"/>
              <w:bottom w:val="nil"/>
              <w:right w:val="nil"/>
            </w:tcBorders>
            <w:shd w:val="clear" w:color="auto" w:fill="auto"/>
            <w:noWrap/>
            <w:vAlign w:val="bottom"/>
            <w:hideMark/>
          </w:tcPr>
          <w:p w:rsidR="00A0667B" w:rsidRPr="00623AC3" w:rsidRDefault="00A0667B" w:rsidP="00B320A9">
            <w:pPr>
              <w:spacing w:line="276" w:lineRule="auto"/>
              <w:jc w:val="both"/>
              <w:rPr>
                <w:rFonts w:ascii="Times New Roman" w:eastAsia="Times New Roman" w:hAnsi="Times New Roman" w:cs="Times New Roman"/>
                <w:color w:val="000000"/>
                <w:sz w:val="24"/>
                <w:szCs w:val="24"/>
                <w:lang w:eastAsia="id-ID"/>
              </w:rPr>
            </w:pPr>
            <w:r w:rsidRPr="00623AC3">
              <w:rPr>
                <w:rFonts w:ascii="Times New Roman" w:eastAsia="Times New Roman" w:hAnsi="Times New Roman" w:cs="Times New Roman"/>
                <w:color w:val="000000"/>
                <w:sz w:val="24"/>
                <w:szCs w:val="24"/>
                <w:lang w:eastAsia="id-ID"/>
              </w:rPr>
              <w:t>148,29</w:t>
            </w:r>
          </w:p>
        </w:tc>
        <w:tc>
          <w:tcPr>
            <w:tcW w:w="2551" w:type="dxa"/>
            <w:tcBorders>
              <w:top w:val="single" w:sz="4" w:space="0" w:color="auto"/>
              <w:left w:val="nil"/>
              <w:bottom w:val="nil"/>
              <w:right w:val="nil"/>
            </w:tcBorders>
            <w:shd w:val="clear" w:color="auto" w:fill="auto"/>
            <w:noWrap/>
            <w:vAlign w:val="bottom"/>
            <w:hideMark/>
          </w:tcPr>
          <w:p w:rsidR="00A0667B" w:rsidRPr="00623AC3" w:rsidRDefault="00B320A9" w:rsidP="00B320A9">
            <w:pPr>
              <w:spacing w:line="276" w:lineRule="auto"/>
              <w:jc w:val="both"/>
              <w:rPr>
                <w:rFonts w:ascii="Times New Roman" w:eastAsia="Times New Roman" w:hAnsi="Times New Roman" w:cs="Times New Roman"/>
                <w:color w:val="000000"/>
                <w:sz w:val="24"/>
                <w:szCs w:val="24"/>
                <w:lang w:eastAsia="id-ID"/>
              </w:rPr>
            </w:pPr>
            <w:r w:rsidRPr="00623AC3">
              <w:rPr>
                <w:rFonts w:ascii="Times New Roman" w:eastAsia="Times New Roman" w:hAnsi="Times New Roman" w:cs="Times New Roman"/>
                <w:color w:val="000000"/>
                <w:sz w:val="24"/>
                <w:szCs w:val="24"/>
                <w:lang w:eastAsia="id-ID"/>
              </w:rPr>
              <w:t>a</w:t>
            </w:r>
          </w:p>
        </w:tc>
      </w:tr>
      <w:tr w:rsidR="00A0667B" w:rsidRPr="00623AC3" w:rsidTr="00EA5AC8">
        <w:trPr>
          <w:trHeight w:val="300"/>
        </w:trPr>
        <w:tc>
          <w:tcPr>
            <w:tcW w:w="2850" w:type="dxa"/>
            <w:tcBorders>
              <w:top w:val="nil"/>
              <w:left w:val="nil"/>
              <w:bottom w:val="nil"/>
              <w:right w:val="nil"/>
            </w:tcBorders>
            <w:shd w:val="clear" w:color="auto" w:fill="auto"/>
            <w:noWrap/>
            <w:vAlign w:val="bottom"/>
            <w:hideMark/>
          </w:tcPr>
          <w:p w:rsidR="00A0667B" w:rsidRPr="00623AC3" w:rsidRDefault="00A0667B" w:rsidP="00B320A9">
            <w:pPr>
              <w:spacing w:line="276" w:lineRule="auto"/>
              <w:jc w:val="both"/>
              <w:rPr>
                <w:rFonts w:ascii="Times New Roman" w:eastAsia="Times New Roman" w:hAnsi="Times New Roman" w:cs="Times New Roman"/>
                <w:color w:val="000000"/>
                <w:sz w:val="24"/>
                <w:szCs w:val="24"/>
                <w:lang w:eastAsia="id-ID"/>
              </w:rPr>
            </w:pPr>
            <w:r w:rsidRPr="00623AC3">
              <w:rPr>
                <w:rFonts w:ascii="Times New Roman" w:eastAsia="Times New Roman" w:hAnsi="Times New Roman" w:cs="Times New Roman"/>
                <w:color w:val="000000"/>
                <w:sz w:val="24"/>
                <w:szCs w:val="24"/>
                <w:lang w:eastAsia="id-ID"/>
              </w:rPr>
              <w:t>P1</w:t>
            </w:r>
          </w:p>
        </w:tc>
        <w:tc>
          <w:tcPr>
            <w:tcW w:w="2552" w:type="dxa"/>
            <w:tcBorders>
              <w:top w:val="nil"/>
              <w:left w:val="nil"/>
              <w:bottom w:val="nil"/>
              <w:right w:val="nil"/>
            </w:tcBorders>
            <w:shd w:val="clear" w:color="auto" w:fill="auto"/>
            <w:noWrap/>
            <w:vAlign w:val="bottom"/>
            <w:hideMark/>
          </w:tcPr>
          <w:p w:rsidR="00A0667B" w:rsidRPr="00623AC3" w:rsidRDefault="00A0667B" w:rsidP="00B320A9">
            <w:pPr>
              <w:spacing w:line="276" w:lineRule="auto"/>
              <w:jc w:val="both"/>
              <w:rPr>
                <w:rFonts w:ascii="Times New Roman" w:eastAsia="Times New Roman" w:hAnsi="Times New Roman" w:cs="Times New Roman"/>
                <w:color w:val="000000"/>
                <w:sz w:val="24"/>
                <w:szCs w:val="24"/>
                <w:lang w:eastAsia="id-ID"/>
              </w:rPr>
            </w:pPr>
            <w:r w:rsidRPr="00623AC3">
              <w:rPr>
                <w:rFonts w:ascii="Times New Roman" w:eastAsia="Times New Roman" w:hAnsi="Times New Roman" w:cs="Times New Roman"/>
                <w:color w:val="000000"/>
                <w:sz w:val="24"/>
                <w:szCs w:val="24"/>
                <w:lang w:eastAsia="id-ID"/>
              </w:rPr>
              <w:t>169,87</w:t>
            </w:r>
          </w:p>
        </w:tc>
        <w:tc>
          <w:tcPr>
            <w:tcW w:w="2551" w:type="dxa"/>
            <w:tcBorders>
              <w:top w:val="nil"/>
              <w:left w:val="nil"/>
              <w:bottom w:val="nil"/>
              <w:right w:val="nil"/>
            </w:tcBorders>
            <w:shd w:val="clear" w:color="auto" w:fill="auto"/>
            <w:noWrap/>
            <w:vAlign w:val="bottom"/>
            <w:hideMark/>
          </w:tcPr>
          <w:p w:rsidR="00A0667B" w:rsidRPr="00623AC3" w:rsidRDefault="00B320A9" w:rsidP="00B320A9">
            <w:pPr>
              <w:spacing w:line="276" w:lineRule="auto"/>
              <w:jc w:val="both"/>
              <w:rPr>
                <w:rFonts w:ascii="Times New Roman" w:eastAsia="Times New Roman" w:hAnsi="Times New Roman" w:cs="Times New Roman"/>
                <w:color w:val="000000"/>
                <w:sz w:val="24"/>
                <w:szCs w:val="24"/>
                <w:lang w:eastAsia="id-ID"/>
              </w:rPr>
            </w:pPr>
            <w:r w:rsidRPr="00623AC3">
              <w:rPr>
                <w:rFonts w:ascii="Times New Roman" w:eastAsia="Times New Roman" w:hAnsi="Times New Roman" w:cs="Times New Roman"/>
                <w:color w:val="000000"/>
                <w:sz w:val="24"/>
                <w:szCs w:val="24"/>
                <w:lang w:eastAsia="id-ID"/>
              </w:rPr>
              <w:t>ab</w:t>
            </w:r>
          </w:p>
        </w:tc>
      </w:tr>
      <w:tr w:rsidR="00A0667B" w:rsidRPr="00623AC3" w:rsidTr="00EA5AC8">
        <w:trPr>
          <w:trHeight w:val="300"/>
        </w:trPr>
        <w:tc>
          <w:tcPr>
            <w:tcW w:w="2850" w:type="dxa"/>
            <w:tcBorders>
              <w:top w:val="nil"/>
              <w:left w:val="nil"/>
              <w:bottom w:val="nil"/>
              <w:right w:val="nil"/>
            </w:tcBorders>
            <w:shd w:val="clear" w:color="auto" w:fill="auto"/>
            <w:noWrap/>
            <w:vAlign w:val="bottom"/>
            <w:hideMark/>
          </w:tcPr>
          <w:p w:rsidR="00A0667B" w:rsidRPr="00623AC3" w:rsidRDefault="00A0667B" w:rsidP="00B320A9">
            <w:pPr>
              <w:spacing w:line="276" w:lineRule="auto"/>
              <w:jc w:val="both"/>
              <w:rPr>
                <w:rFonts w:ascii="Times New Roman" w:eastAsia="Times New Roman" w:hAnsi="Times New Roman" w:cs="Times New Roman"/>
                <w:color w:val="000000"/>
                <w:sz w:val="24"/>
                <w:szCs w:val="24"/>
                <w:lang w:eastAsia="id-ID"/>
              </w:rPr>
            </w:pPr>
            <w:r w:rsidRPr="00623AC3">
              <w:rPr>
                <w:rFonts w:ascii="Times New Roman" w:eastAsia="Times New Roman" w:hAnsi="Times New Roman" w:cs="Times New Roman"/>
                <w:color w:val="000000"/>
                <w:sz w:val="24"/>
                <w:szCs w:val="24"/>
                <w:lang w:eastAsia="id-ID"/>
              </w:rPr>
              <w:t>P2</w:t>
            </w:r>
          </w:p>
        </w:tc>
        <w:tc>
          <w:tcPr>
            <w:tcW w:w="2552" w:type="dxa"/>
            <w:tcBorders>
              <w:top w:val="nil"/>
              <w:left w:val="nil"/>
              <w:bottom w:val="nil"/>
              <w:right w:val="nil"/>
            </w:tcBorders>
            <w:shd w:val="clear" w:color="auto" w:fill="auto"/>
            <w:noWrap/>
            <w:vAlign w:val="bottom"/>
            <w:hideMark/>
          </w:tcPr>
          <w:p w:rsidR="00A0667B" w:rsidRPr="00623AC3" w:rsidRDefault="00A0667B" w:rsidP="00B320A9">
            <w:pPr>
              <w:spacing w:line="276" w:lineRule="auto"/>
              <w:jc w:val="both"/>
              <w:rPr>
                <w:rFonts w:ascii="Times New Roman" w:eastAsia="Times New Roman" w:hAnsi="Times New Roman" w:cs="Times New Roman"/>
                <w:color w:val="000000"/>
                <w:sz w:val="24"/>
                <w:szCs w:val="24"/>
                <w:lang w:eastAsia="id-ID"/>
              </w:rPr>
            </w:pPr>
            <w:r w:rsidRPr="00623AC3">
              <w:rPr>
                <w:rFonts w:ascii="Times New Roman" w:eastAsia="Times New Roman" w:hAnsi="Times New Roman" w:cs="Times New Roman"/>
                <w:color w:val="000000"/>
                <w:sz w:val="24"/>
                <w:szCs w:val="24"/>
                <w:lang w:eastAsia="id-ID"/>
              </w:rPr>
              <w:t>211,64</w:t>
            </w:r>
          </w:p>
        </w:tc>
        <w:tc>
          <w:tcPr>
            <w:tcW w:w="2551" w:type="dxa"/>
            <w:tcBorders>
              <w:top w:val="nil"/>
              <w:left w:val="nil"/>
              <w:bottom w:val="nil"/>
              <w:right w:val="nil"/>
            </w:tcBorders>
            <w:shd w:val="clear" w:color="auto" w:fill="auto"/>
            <w:noWrap/>
            <w:vAlign w:val="bottom"/>
            <w:hideMark/>
          </w:tcPr>
          <w:p w:rsidR="00A0667B" w:rsidRPr="00623AC3" w:rsidRDefault="00B320A9" w:rsidP="00B320A9">
            <w:pPr>
              <w:spacing w:line="276" w:lineRule="auto"/>
              <w:jc w:val="both"/>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c</w:t>
            </w:r>
          </w:p>
        </w:tc>
      </w:tr>
      <w:tr w:rsidR="00A0667B" w:rsidRPr="00623AC3" w:rsidTr="00EA5AC8">
        <w:trPr>
          <w:trHeight w:val="300"/>
        </w:trPr>
        <w:tc>
          <w:tcPr>
            <w:tcW w:w="2850" w:type="dxa"/>
            <w:tcBorders>
              <w:top w:val="nil"/>
              <w:left w:val="nil"/>
              <w:bottom w:val="nil"/>
              <w:right w:val="nil"/>
            </w:tcBorders>
            <w:shd w:val="clear" w:color="auto" w:fill="auto"/>
            <w:noWrap/>
            <w:vAlign w:val="bottom"/>
            <w:hideMark/>
          </w:tcPr>
          <w:p w:rsidR="00A0667B" w:rsidRPr="00623AC3" w:rsidRDefault="00A0667B" w:rsidP="00B320A9">
            <w:pPr>
              <w:spacing w:line="276" w:lineRule="auto"/>
              <w:jc w:val="both"/>
              <w:rPr>
                <w:rFonts w:ascii="Times New Roman" w:eastAsia="Times New Roman" w:hAnsi="Times New Roman" w:cs="Times New Roman"/>
                <w:color w:val="000000"/>
                <w:sz w:val="24"/>
                <w:szCs w:val="24"/>
                <w:lang w:eastAsia="id-ID"/>
              </w:rPr>
            </w:pPr>
            <w:r w:rsidRPr="00623AC3">
              <w:rPr>
                <w:rFonts w:ascii="Times New Roman" w:eastAsia="Times New Roman" w:hAnsi="Times New Roman" w:cs="Times New Roman"/>
                <w:color w:val="000000"/>
                <w:sz w:val="24"/>
                <w:szCs w:val="24"/>
                <w:lang w:eastAsia="id-ID"/>
              </w:rPr>
              <w:t>P3</w:t>
            </w:r>
          </w:p>
        </w:tc>
        <w:tc>
          <w:tcPr>
            <w:tcW w:w="2552" w:type="dxa"/>
            <w:tcBorders>
              <w:top w:val="nil"/>
              <w:left w:val="nil"/>
              <w:bottom w:val="nil"/>
              <w:right w:val="nil"/>
            </w:tcBorders>
            <w:shd w:val="clear" w:color="auto" w:fill="auto"/>
            <w:noWrap/>
            <w:vAlign w:val="bottom"/>
            <w:hideMark/>
          </w:tcPr>
          <w:p w:rsidR="00A0667B" w:rsidRPr="00623AC3" w:rsidRDefault="00A0667B" w:rsidP="00B320A9">
            <w:pPr>
              <w:spacing w:line="276" w:lineRule="auto"/>
              <w:jc w:val="both"/>
              <w:rPr>
                <w:rFonts w:ascii="Times New Roman" w:eastAsia="Times New Roman" w:hAnsi="Times New Roman" w:cs="Times New Roman"/>
                <w:color w:val="000000"/>
                <w:sz w:val="24"/>
                <w:szCs w:val="24"/>
                <w:lang w:eastAsia="id-ID"/>
              </w:rPr>
            </w:pPr>
            <w:r w:rsidRPr="00623AC3">
              <w:rPr>
                <w:rFonts w:ascii="Times New Roman" w:eastAsia="Times New Roman" w:hAnsi="Times New Roman" w:cs="Times New Roman"/>
                <w:color w:val="000000"/>
                <w:sz w:val="24"/>
                <w:szCs w:val="24"/>
                <w:lang w:eastAsia="id-ID"/>
              </w:rPr>
              <w:t>299,11</w:t>
            </w:r>
          </w:p>
        </w:tc>
        <w:tc>
          <w:tcPr>
            <w:tcW w:w="2551" w:type="dxa"/>
            <w:tcBorders>
              <w:top w:val="nil"/>
              <w:left w:val="nil"/>
              <w:bottom w:val="nil"/>
              <w:right w:val="nil"/>
            </w:tcBorders>
            <w:shd w:val="clear" w:color="auto" w:fill="auto"/>
            <w:noWrap/>
            <w:vAlign w:val="bottom"/>
            <w:hideMark/>
          </w:tcPr>
          <w:p w:rsidR="00A0667B" w:rsidRPr="00623AC3" w:rsidRDefault="00B320A9" w:rsidP="00B320A9">
            <w:pPr>
              <w:spacing w:line="276" w:lineRule="auto"/>
              <w:jc w:val="both"/>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d</w:t>
            </w:r>
          </w:p>
        </w:tc>
      </w:tr>
      <w:tr w:rsidR="00A0667B" w:rsidRPr="00623AC3" w:rsidTr="00EA5AC8">
        <w:trPr>
          <w:trHeight w:val="300"/>
        </w:trPr>
        <w:tc>
          <w:tcPr>
            <w:tcW w:w="2850" w:type="dxa"/>
            <w:tcBorders>
              <w:top w:val="nil"/>
              <w:left w:val="nil"/>
              <w:bottom w:val="nil"/>
              <w:right w:val="nil"/>
            </w:tcBorders>
            <w:shd w:val="clear" w:color="auto" w:fill="auto"/>
            <w:noWrap/>
            <w:vAlign w:val="bottom"/>
            <w:hideMark/>
          </w:tcPr>
          <w:p w:rsidR="00A0667B" w:rsidRPr="00623AC3" w:rsidRDefault="00A0667B" w:rsidP="00B320A9">
            <w:pPr>
              <w:spacing w:line="276" w:lineRule="auto"/>
              <w:jc w:val="both"/>
              <w:rPr>
                <w:rFonts w:ascii="Times New Roman" w:eastAsia="Times New Roman" w:hAnsi="Times New Roman" w:cs="Times New Roman"/>
                <w:color w:val="000000"/>
                <w:sz w:val="24"/>
                <w:szCs w:val="24"/>
                <w:lang w:eastAsia="id-ID"/>
              </w:rPr>
            </w:pPr>
            <w:r w:rsidRPr="00623AC3">
              <w:rPr>
                <w:rFonts w:ascii="Times New Roman" w:eastAsia="Times New Roman" w:hAnsi="Times New Roman" w:cs="Times New Roman"/>
                <w:color w:val="000000"/>
                <w:sz w:val="24"/>
                <w:szCs w:val="24"/>
                <w:lang w:eastAsia="id-ID"/>
              </w:rPr>
              <w:t>P4</w:t>
            </w:r>
          </w:p>
        </w:tc>
        <w:tc>
          <w:tcPr>
            <w:tcW w:w="2552" w:type="dxa"/>
            <w:tcBorders>
              <w:top w:val="nil"/>
              <w:left w:val="nil"/>
              <w:bottom w:val="nil"/>
              <w:right w:val="nil"/>
            </w:tcBorders>
            <w:shd w:val="clear" w:color="auto" w:fill="auto"/>
            <w:noWrap/>
            <w:vAlign w:val="bottom"/>
            <w:hideMark/>
          </w:tcPr>
          <w:p w:rsidR="00A0667B" w:rsidRPr="00623AC3" w:rsidRDefault="00A0667B" w:rsidP="00B320A9">
            <w:pPr>
              <w:spacing w:line="276" w:lineRule="auto"/>
              <w:jc w:val="both"/>
              <w:rPr>
                <w:rFonts w:ascii="Times New Roman" w:eastAsia="Times New Roman" w:hAnsi="Times New Roman" w:cs="Times New Roman"/>
                <w:color w:val="000000"/>
                <w:sz w:val="24"/>
                <w:szCs w:val="24"/>
                <w:lang w:eastAsia="id-ID"/>
              </w:rPr>
            </w:pPr>
            <w:r w:rsidRPr="00623AC3">
              <w:rPr>
                <w:rFonts w:ascii="Times New Roman" w:eastAsia="Times New Roman" w:hAnsi="Times New Roman" w:cs="Times New Roman"/>
                <w:color w:val="000000"/>
                <w:sz w:val="24"/>
                <w:szCs w:val="24"/>
                <w:lang w:eastAsia="id-ID"/>
              </w:rPr>
              <w:t>213,60</w:t>
            </w:r>
          </w:p>
        </w:tc>
        <w:tc>
          <w:tcPr>
            <w:tcW w:w="2551" w:type="dxa"/>
            <w:tcBorders>
              <w:top w:val="nil"/>
              <w:left w:val="nil"/>
              <w:bottom w:val="nil"/>
              <w:right w:val="nil"/>
            </w:tcBorders>
            <w:shd w:val="clear" w:color="auto" w:fill="auto"/>
            <w:noWrap/>
            <w:vAlign w:val="bottom"/>
            <w:hideMark/>
          </w:tcPr>
          <w:p w:rsidR="00A0667B" w:rsidRPr="00623AC3" w:rsidRDefault="00B320A9" w:rsidP="00B320A9">
            <w:pPr>
              <w:spacing w:line="276" w:lineRule="auto"/>
              <w:jc w:val="both"/>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c</w:t>
            </w:r>
          </w:p>
        </w:tc>
      </w:tr>
      <w:tr w:rsidR="00A0667B" w:rsidRPr="00623AC3" w:rsidTr="00EA5AC8">
        <w:trPr>
          <w:trHeight w:val="300"/>
        </w:trPr>
        <w:tc>
          <w:tcPr>
            <w:tcW w:w="2850" w:type="dxa"/>
            <w:tcBorders>
              <w:top w:val="nil"/>
              <w:left w:val="nil"/>
              <w:bottom w:val="single" w:sz="4" w:space="0" w:color="auto"/>
              <w:right w:val="nil"/>
            </w:tcBorders>
            <w:shd w:val="clear" w:color="auto" w:fill="auto"/>
            <w:noWrap/>
            <w:vAlign w:val="bottom"/>
            <w:hideMark/>
          </w:tcPr>
          <w:p w:rsidR="00A0667B" w:rsidRPr="00623AC3" w:rsidRDefault="00A0667B" w:rsidP="00B320A9">
            <w:pPr>
              <w:spacing w:line="276" w:lineRule="auto"/>
              <w:jc w:val="both"/>
              <w:rPr>
                <w:rFonts w:ascii="Times New Roman" w:eastAsia="Times New Roman" w:hAnsi="Times New Roman" w:cs="Times New Roman"/>
                <w:color w:val="000000"/>
                <w:sz w:val="24"/>
                <w:szCs w:val="24"/>
                <w:lang w:eastAsia="id-ID"/>
              </w:rPr>
            </w:pPr>
            <w:r w:rsidRPr="00623AC3">
              <w:rPr>
                <w:rFonts w:ascii="Times New Roman" w:eastAsia="Times New Roman" w:hAnsi="Times New Roman" w:cs="Times New Roman"/>
                <w:color w:val="000000"/>
                <w:sz w:val="24"/>
                <w:szCs w:val="24"/>
                <w:lang w:eastAsia="id-ID"/>
              </w:rPr>
              <w:t>P5</w:t>
            </w:r>
          </w:p>
        </w:tc>
        <w:tc>
          <w:tcPr>
            <w:tcW w:w="2552" w:type="dxa"/>
            <w:tcBorders>
              <w:top w:val="nil"/>
              <w:left w:val="nil"/>
              <w:bottom w:val="single" w:sz="4" w:space="0" w:color="auto"/>
              <w:right w:val="nil"/>
            </w:tcBorders>
            <w:shd w:val="clear" w:color="auto" w:fill="auto"/>
            <w:noWrap/>
            <w:vAlign w:val="bottom"/>
            <w:hideMark/>
          </w:tcPr>
          <w:p w:rsidR="00A0667B" w:rsidRPr="00623AC3" w:rsidRDefault="00A0667B" w:rsidP="00B320A9">
            <w:pPr>
              <w:spacing w:line="276" w:lineRule="auto"/>
              <w:jc w:val="both"/>
              <w:rPr>
                <w:rFonts w:ascii="Times New Roman" w:eastAsia="Times New Roman" w:hAnsi="Times New Roman" w:cs="Times New Roman"/>
                <w:color w:val="000000"/>
                <w:sz w:val="24"/>
                <w:szCs w:val="24"/>
                <w:lang w:eastAsia="id-ID"/>
              </w:rPr>
            </w:pPr>
            <w:r w:rsidRPr="00623AC3">
              <w:rPr>
                <w:rFonts w:ascii="Times New Roman" w:eastAsia="Times New Roman" w:hAnsi="Times New Roman" w:cs="Times New Roman"/>
                <w:color w:val="000000"/>
                <w:sz w:val="24"/>
                <w:szCs w:val="24"/>
                <w:lang w:eastAsia="id-ID"/>
              </w:rPr>
              <w:t>202,30</w:t>
            </w:r>
          </w:p>
        </w:tc>
        <w:tc>
          <w:tcPr>
            <w:tcW w:w="2551" w:type="dxa"/>
            <w:tcBorders>
              <w:top w:val="nil"/>
              <w:left w:val="nil"/>
              <w:bottom w:val="single" w:sz="4" w:space="0" w:color="auto"/>
              <w:right w:val="nil"/>
            </w:tcBorders>
            <w:shd w:val="clear" w:color="auto" w:fill="auto"/>
            <w:noWrap/>
            <w:vAlign w:val="bottom"/>
            <w:hideMark/>
          </w:tcPr>
          <w:p w:rsidR="00A0667B" w:rsidRPr="00623AC3" w:rsidRDefault="00B320A9" w:rsidP="00B320A9">
            <w:pPr>
              <w:spacing w:line="276" w:lineRule="auto"/>
              <w:jc w:val="both"/>
              <w:rPr>
                <w:rFonts w:ascii="Times New Roman" w:eastAsia="Times New Roman" w:hAnsi="Times New Roman" w:cs="Times New Roman"/>
                <w:color w:val="000000"/>
                <w:sz w:val="24"/>
                <w:szCs w:val="24"/>
                <w:lang w:eastAsia="id-ID"/>
              </w:rPr>
            </w:pPr>
            <w:r w:rsidRPr="00623AC3">
              <w:rPr>
                <w:rFonts w:ascii="Times New Roman" w:eastAsia="Times New Roman" w:hAnsi="Times New Roman" w:cs="Times New Roman"/>
                <w:color w:val="000000"/>
                <w:sz w:val="24"/>
                <w:szCs w:val="24"/>
                <w:lang w:eastAsia="id-ID"/>
              </w:rPr>
              <w:t>b</w:t>
            </w:r>
            <w:r>
              <w:rPr>
                <w:rFonts w:ascii="Times New Roman" w:eastAsia="Times New Roman" w:hAnsi="Times New Roman" w:cs="Times New Roman"/>
                <w:color w:val="000000"/>
                <w:sz w:val="24"/>
                <w:szCs w:val="24"/>
                <w:lang w:eastAsia="id-ID"/>
              </w:rPr>
              <w:t>c</w:t>
            </w:r>
          </w:p>
        </w:tc>
      </w:tr>
    </w:tbl>
    <w:p w:rsidR="00A0667B" w:rsidRPr="00623AC3" w:rsidRDefault="00A0667B" w:rsidP="00B320A9">
      <w:pPr>
        <w:spacing w:line="276" w:lineRule="auto"/>
        <w:ind w:left="1276" w:hanging="1276"/>
        <w:jc w:val="both"/>
        <w:rPr>
          <w:rFonts w:ascii="Times New Roman" w:hAnsi="Times New Roman" w:cs="Times New Roman"/>
          <w:sz w:val="24"/>
          <w:szCs w:val="24"/>
        </w:rPr>
      </w:pPr>
      <w:r w:rsidRPr="00623AC3">
        <w:rPr>
          <w:rFonts w:ascii="Times New Roman" w:hAnsi="Times New Roman" w:cs="Times New Roman"/>
          <w:sz w:val="24"/>
          <w:szCs w:val="24"/>
        </w:rPr>
        <w:t>Keterangan : Angka</w:t>
      </w:r>
      <w:r>
        <w:rPr>
          <w:rFonts w:ascii="Times New Roman" w:hAnsi="Times New Roman" w:cs="Times New Roman"/>
          <w:sz w:val="24"/>
          <w:szCs w:val="24"/>
        </w:rPr>
        <w:t>-angka</w:t>
      </w:r>
      <w:r w:rsidRPr="00623AC3">
        <w:rPr>
          <w:rFonts w:ascii="Times New Roman" w:hAnsi="Times New Roman" w:cs="Times New Roman"/>
          <w:sz w:val="24"/>
          <w:szCs w:val="24"/>
        </w:rPr>
        <w:t xml:space="preserve"> yang diikuti huruf yang sama pada kolom yang sama menyatakan berbeda tidak nyata pada taraf uji 5%.</w:t>
      </w:r>
    </w:p>
    <w:p w:rsidR="00A0667B" w:rsidRPr="00623AC3" w:rsidRDefault="00A0667B" w:rsidP="00B320A9">
      <w:pPr>
        <w:tabs>
          <w:tab w:val="left" w:pos="938"/>
        </w:tabs>
        <w:spacing w:line="276" w:lineRule="auto"/>
        <w:ind w:left="1276" w:hanging="1276"/>
        <w:jc w:val="both"/>
        <w:rPr>
          <w:rFonts w:ascii="Times New Roman" w:hAnsi="Times New Roman" w:cs="Times New Roman"/>
          <w:sz w:val="24"/>
          <w:szCs w:val="24"/>
        </w:rPr>
      </w:pPr>
      <w:r w:rsidRPr="00623AC3">
        <w:rPr>
          <w:rFonts w:ascii="Times New Roman" w:hAnsi="Times New Roman" w:cs="Times New Roman"/>
          <w:sz w:val="24"/>
          <w:szCs w:val="24"/>
        </w:rPr>
        <w:tab/>
      </w:r>
    </w:p>
    <w:p w:rsidR="00A0667B" w:rsidRDefault="00B320A9" w:rsidP="00B320A9">
      <w:pPr>
        <w:spacing w:line="276" w:lineRule="auto"/>
        <w:ind w:left="0" w:firstLine="426"/>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Hasil analisis pada Tabel 4</w:t>
      </w:r>
      <w:r w:rsidR="00A0667B" w:rsidRPr="00623AC3">
        <w:rPr>
          <w:rFonts w:ascii="Times New Roman" w:hAnsi="Times New Roman" w:cs="Times New Roman"/>
          <w:color w:val="000000" w:themeColor="text1"/>
          <w:sz w:val="24"/>
          <w:szCs w:val="24"/>
        </w:rPr>
        <w:t xml:space="preserve"> di atas menunjukkan bahwa pemberian pupuk kandang kotoran ayam pada perlakuan P3 (90 g/lubang tanam) menghasilkan luas daun terluas yaitu 299,11 cm</w:t>
      </w:r>
      <w:r w:rsidR="00A0667B" w:rsidRPr="00623AC3">
        <w:rPr>
          <w:rFonts w:ascii="Times New Roman" w:hAnsi="Times New Roman" w:cs="Times New Roman"/>
          <w:color w:val="000000" w:themeColor="text1"/>
          <w:sz w:val="24"/>
          <w:szCs w:val="24"/>
          <w:vertAlign w:val="superscript"/>
        </w:rPr>
        <w:t>2</w:t>
      </w:r>
      <w:r w:rsidR="00A0667B" w:rsidRPr="00623AC3">
        <w:rPr>
          <w:rFonts w:ascii="Times New Roman" w:hAnsi="Times New Roman" w:cs="Times New Roman"/>
          <w:color w:val="000000" w:themeColor="text1"/>
          <w:sz w:val="24"/>
          <w:szCs w:val="24"/>
        </w:rPr>
        <w:t xml:space="preserve"> yang berbeda nyata dengan perlakuan lainnya.</w:t>
      </w:r>
    </w:p>
    <w:p w:rsidR="00A0667B" w:rsidRPr="00623AC3" w:rsidRDefault="00A0667B" w:rsidP="00B320A9">
      <w:pPr>
        <w:spacing w:line="276" w:lineRule="auto"/>
        <w:ind w:left="0" w:firstLine="426"/>
        <w:jc w:val="both"/>
        <w:rPr>
          <w:rFonts w:ascii="Times New Roman" w:hAnsi="Times New Roman" w:cs="Times New Roman"/>
          <w:color w:val="000000" w:themeColor="text1"/>
          <w:sz w:val="24"/>
          <w:szCs w:val="24"/>
        </w:rPr>
      </w:pPr>
    </w:p>
    <w:p w:rsidR="00A0667B" w:rsidRPr="00A0667B" w:rsidRDefault="00A0667B" w:rsidP="00B320A9">
      <w:pPr>
        <w:spacing w:line="276" w:lineRule="auto"/>
        <w:ind w:left="0" w:firstLine="0"/>
        <w:jc w:val="both"/>
        <w:rPr>
          <w:rFonts w:ascii="Times New Roman" w:hAnsi="Times New Roman" w:cs="Times New Roman"/>
          <w:b/>
          <w:color w:val="000000" w:themeColor="text1"/>
          <w:sz w:val="24"/>
          <w:szCs w:val="24"/>
        </w:rPr>
      </w:pPr>
      <w:r w:rsidRPr="00A0667B">
        <w:rPr>
          <w:rFonts w:ascii="Times New Roman" w:hAnsi="Times New Roman" w:cs="Times New Roman"/>
          <w:b/>
          <w:color w:val="000000" w:themeColor="text1"/>
          <w:sz w:val="24"/>
          <w:szCs w:val="24"/>
        </w:rPr>
        <w:t>Berat segar tanaman (g)</w:t>
      </w:r>
    </w:p>
    <w:p w:rsidR="00A0667B" w:rsidRPr="00623AC3" w:rsidRDefault="00A0667B" w:rsidP="00B320A9">
      <w:pPr>
        <w:spacing w:line="276" w:lineRule="auto"/>
        <w:ind w:left="0" w:firstLine="426"/>
        <w:jc w:val="both"/>
        <w:rPr>
          <w:rFonts w:ascii="Times New Roman" w:hAnsi="Times New Roman" w:cs="Times New Roman"/>
          <w:color w:val="000000" w:themeColor="text1"/>
          <w:sz w:val="24"/>
          <w:szCs w:val="24"/>
        </w:rPr>
      </w:pPr>
      <w:r w:rsidRPr="00623AC3">
        <w:rPr>
          <w:rFonts w:ascii="Times New Roman" w:hAnsi="Times New Roman" w:cs="Times New Roman"/>
          <w:color w:val="000000" w:themeColor="text1"/>
          <w:sz w:val="24"/>
          <w:szCs w:val="24"/>
        </w:rPr>
        <w:t>Hasil pengamatan rata-rata terhadap berat segar tanaman dan analisis keragam</w:t>
      </w:r>
      <w:r>
        <w:rPr>
          <w:rFonts w:ascii="Times New Roman" w:hAnsi="Times New Roman" w:cs="Times New Roman"/>
          <w:color w:val="000000" w:themeColor="text1"/>
          <w:sz w:val="24"/>
          <w:szCs w:val="24"/>
        </w:rPr>
        <w:t>an dapat dilihat pada lampiran 19 dan lampiran 20</w:t>
      </w:r>
      <w:r w:rsidRPr="00623AC3">
        <w:rPr>
          <w:rFonts w:ascii="Times New Roman" w:hAnsi="Times New Roman" w:cs="Times New Roman"/>
          <w:color w:val="000000" w:themeColor="text1"/>
          <w:sz w:val="24"/>
          <w:szCs w:val="24"/>
        </w:rPr>
        <w:t xml:space="preserve">. Hasil analisis keragaman pada </w:t>
      </w:r>
      <w:r w:rsidR="00B320A9">
        <w:rPr>
          <w:rFonts w:ascii="Times New Roman" w:hAnsi="Times New Roman" w:cs="Times New Roman"/>
          <w:color w:val="000000" w:themeColor="text1"/>
          <w:sz w:val="24"/>
          <w:szCs w:val="24"/>
        </w:rPr>
        <w:t xml:space="preserve">Tabel 1 </w:t>
      </w:r>
      <w:r w:rsidRPr="00623AC3">
        <w:rPr>
          <w:rFonts w:ascii="Times New Roman" w:hAnsi="Times New Roman" w:cs="Times New Roman"/>
          <w:color w:val="000000" w:themeColor="text1"/>
          <w:sz w:val="24"/>
          <w:szCs w:val="24"/>
        </w:rPr>
        <w:t>menunjukkan bahwa pemberian pupuk kandang kotoran ayam berpengaruh sangat nyata terhadap berat segar tanaman. Hasil analisis perbedaan perlakuan berdasarkan uj</w:t>
      </w:r>
      <w:r w:rsidR="00B320A9">
        <w:rPr>
          <w:rFonts w:ascii="Times New Roman" w:hAnsi="Times New Roman" w:cs="Times New Roman"/>
          <w:color w:val="000000" w:themeColor="text1"/>
          <w:sz w:val="24"/>
          <w:szCs w:val="24"/>
        </w:rPr>
        <w:t>i BNJ dapat dilihat pada Tabel 5</w:t>
      </w:r>
      <w:r w:rsidRPr="00623AC3">
        <w:rPr>
          <w:rFonts w:ascii="Times New Roman" w:hAnsi="Times New Roman" w:cs="Times New Roman"/>
          <w:color w:val="000000" w:themeColor="text1"/>
          <w:sz w:val="24"/>
          <w:szCs w:val="24"/>
        </w:rPr>
        <w:t>.</w:t>
      </w:r>
    </w:p>
    <w:p w:rsidR="00A0667B" w:rsidRPr="00623AC3" w:rsidRDefault="00B320A9" w:rsidP="00B320A9">
      <w:pPr>
        <w:spacing w:line="276" w:lineRule="auto"/>
        <w:ind w:left="851" w:hanging="851"/>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Tabel 5</w:t>
      </w:r>
      <w:r w:rsidR="00A0667B" w:rsidRPr="00623AC3">
        <w:rPr>
          <w:rFonts w:ascii="Times New Roman" w:hAnsi="Times New Roman" w:cs="Times New Roman"/>
          <w:color w:val="000000" w:themeColor="text1"/>
          <w:sz w:val="24"/>
          <w:szCs w:val="24"/>
        </w:rPr>
        <w:t>. Repon pemberian pupuk kandang kotoran ayam terhadap berat segar tanaman (g)</w:t>
      </w:r>
    </w:p>
    <w:tbl>
      <w:tblPr>
        <w:tblW w:w="7953" w:type="dxa"/>
        <w:tblInd w:w="93" w:type="dxa"/>
        <w:tblLook w:val="04A0"/>
      </w:tblPr>
      <w:tblGrid>
        <w:gridCol w:w="2850"/>
        <w:gridCol w:w="2552"/>
        <w:gridCol w:w="2551"/>
      </w:tblGrid>
      <w:tr w:rsidR="00A0667B" w:rsidRPr="00623AC3" w:rsidTr="00EA5AC8">
        <w:trPr>
          <w:trHeight w:val="300"/>
        </w:trPr>
        <w:tc>
          <w:tcPr>
            <w:tcW w:w="2850" w:type="dxa"/>
            <w:tcBorders>
              <w:top w:val="single" w:sz="4" w:space="0" w:color="auto"/>
              <w:left w:val="nil"/>
              <w:bottom w:val="single" w:sz="4" w:space="0" w:color="auto"/>
              <w:right w:val="nil"/>
            </w:tcBorders>
            <w:shd w:val="clear" w:color="auto" w:fill="auto"/>
            <w:noWrap/>
            <w:vAlign w:val="bottom"/>
            <w:hideMark/>
          </w:tcPr>
          <w:p w:rsidR="00A0667B" w:rsidRPr="00623AC3" w:rsidRDefault="00A0667B" w:rsidP="00B320A9">
            <w:pPr>
              <w:spacing w:line="276" w:lineRule="auto"/>
              <w:jc w:val="both"/>
              <w:rPr>
                <w:rFonts w:ascii="Times New Roman" w:eastAsia="Times New Roman" w:hAnsi="Times New Roman" w:cs="Times New Roman"/>
                <w:color w:val="000000"/>
                <w:sz w:val="24"/>
                <w:szCs w:val="24"/>
                <w:lang w:eastAsia="id-ID"/>
              </w:rPr>
            </w:pPr>
            <w:r w:rsidRPr="00623AC3">
              <w:rPr>
                <w:rFonts w:ascii="Times New Roman" w:eastAsia="Times New Roman" w:hAnsi="Times New Roman" w:cs="Times New Roman"/>
                <w:color w:val="000000"/>
                <w:sz w:val="24"/>
                <w:szCs w:val="24"/>
                <w:lang w:eastAsia="id-ID"/>
              </w:rPr>
              <w:t>Perlakuan</w:t>
            </w:r>
          </w:p>
        </w:tc>
        <w:tc>
          <w:tcPr>
            <w:tcW w:w="2552" w:type="dxa"/>
            <w:tcBorders>
              <w:top w:val="single" w:sz="4" w:space="0" w:color="auto"/>
              <w:left w:val="nil"/>
              <w:bottom w:val="single" w:sz="4" w:space="0" w:color="auto"/>
              <w:right w:val="nil"/>
            </w:tcBorders>
            <w:shd w:val="clear" w:color="auto" w:fill="auto"/>
            <w:noWrap/>
            <w:vAlign w:val="bottom"/>
            <w:hideMark/>
          </w:tcPr>
          <w:p w:rsidR="00A0667B" w:rsidRPr="00623AC3" w:rsidRDefault="00A0667B" w:rsidP="00B320A9">
            <w:pPr>
              <w:spacing w:line="276" w:lineRule="auto"/>
              <w:jc w:val="both"/>
              <w:rPr>
                <w:rFonts w:ascii="Times New Roman" w:eastAsia="Times New Roman" w:hAnsi="Times New Roman" w:cs="Times New Roman"/>
                <w:color w:val="000000"/>
                <w:sz w:val="24"/>
                <w:szCs w:val="24"/>
                <w:lang w:eastAsia="id-ID"/>
              </w:rPr>
            </w:pPr>
            <w:r w:rsidRPr="00623AC3">
              <w:rPr>
                <w:rFonts w:ascii="Times New Roman" w:eastAsia="Times New Roman" w:hAnsi="Times New Roman" w:cs="Times New Roman"/>
                <w:color w:val="000000"/>
                <w:sz w:val="24"/>
                <w:szCs w:val="24"/>
                <w:lang w:eastAsia="id-ID"/>
              </w:rPr>
              <w:t>Rata-rata</w:t>
            </w:r>
          </w:p>
        </w:tc>
        <w:tc>
          <w:tcPr>
            <w:tcW w:w="2551" w:type="dxa"/>
            <w:tcBorders>
              <w:top w:val="single" w:sz="4" w:space="0" w:color="auto"/>
              <w:left w:val="nil"/>
              <w:bottom w:val="single" w:sz="4" w:space="0" w:color="auto"/>
              <w:right w:val="nil"/>
            </w:tcBorders>
            <w:shd w:val="clear" w:color="auto" w:fill="auto"/>
            <w:noWrap/>
            <w:vAlign w:val="bottom"/>
            <w:hideMark/>
          </w:tcPr>
          <w:p w:rsidR="00A0667B" w:rsidRPr="00623AC3" w:rsidRDefault="00A0667B" w:rsidP="00B320A9">
            <w:pPr>
              <w:spacing w:line="276" w:lineRule="auto"/>
              <w:jc w:val="both"/>
              <w:rPr>
                <w:rFonts w:ascii="Times New Roman" w:eastAsia="Times New Roman" w:hAnsi="Times New Roman" w:cs="Times New Roman"/>
                <w:color w:val="000000"/>
                <w:sz w:val="24"/>
                <w:szCs w:val="24"/>
                <w:lang w:eastAsia="id-ID"/>
              </w:rPr>
            </w:pPr>
            <w:r w:rsidRPr="00623AC3">
              <w:rPr>
                <w:rFonts w:ascii="Times New Roman" w:eastAsia="Times New Roman" w:hAnsi="Times New Roman" w:cs="Times New Roman"/>
                <w:color w:val="000000"/>
                <w:sz w:val="24"/>
                <w:szCs w:val="24"/>
                <w:lang w:eastAsia="id-ID"/>
              </w:rPr>
              <w:t xml:space="preserve">BNJ </w:t>
            </w:r>
            <w:r w:rsidRPr="00623AC3">
              <w:rPr>
                <w:rFonts w:ascii="Times New Roman" w:eastAsia="Times New Roman" w:hAnsi="Times New Roman" w:cs="Times New Roman"/>
                <w:color w:val="000000"/>
                <w:sz w:val="24"/>
                <w:szCs w:val="24"/>
                <w:vertAlign w:val="subscript"/>
                <w:lang w:eastAsia="id-ID"/>
              </w:rPr>
              <w:t>0,05</w:t>
            </w:r>
            <w:r w:rsidRPr="00623AC3">
              <w:rPr>
                <w:rFonts w:ascii="Times New Roman" w:eastAsia="Times New Roman" w:hAnsi="Times New Roman" w:cs="Times New Roman"/>
                <w:color w:val="000000"/>
                <w:sz w:val="24"/>
                <w:szCs w:val="24"/>
                <w:lang w:eastAsia="id-ID"/>
              </w:rPr>
              <w:t xml:space="preserve"> = </w:t>
            </w:r>
            <w:r>
              <w:rPr>
                <w:rFonts w:ascii="Times New Roman" w:eastAsia="Times New Roman" w:hAnsi="Times New Roman" w:cs="Times New Roman"/>
                <w:color w:val="000000"/>
                <w:sz w:val="24"/>
                <w:szCs w:val="24"/>
                <w:lang w:eastAsia="id-ID"/>
              </w:rPr>
              <w:t>7,23</w:t>
            </w:r>
          </w:p>
        </w:tc>
      </w:tr>
      <w:tr w:rsidR="00A0667B" w:rsidRPr="00623AC3" w:rsidTr="00EA5AC8">
        <w:trPr>
          <w:trHeight w:val="300"/>
        </w:trPr>
        <w:tc>
          <w:tcPr>
            <w:tcW w:w="2850" w:type="dxa"/>
            <w:tcBorders>
              <w:top w:val="single" w:sz="4" w:space="0" w:color="auto"/>
              <w:left w:val="nil"/>
              <w:bottom w:val="nil"/>
              <w:right w:val="nil"/>
            </w:tcBorders>
            <w:shd w:val="clear" w:color="auto" w:fill="auto"/>
            <w:noWrap/>
            <w:vAlign w:val="bottom"/>
            <w:hideMark/>
          </w:tcPr>
          <w:p w:rsidR="00A0667B" w:rsidRPr="00623AC3" w:rsidRDefault="00A0667B" w:rsidP="00B320A9">
            <w:pPr>
              <w:spacing w:line="276" w:lineRule="auto"/>
              <w:jc w:val="both"/>
              <w:rPr>
                <w:rFonts w:ascii="Times New Roman" w:eastAsia="Times New Roman" w:hAnsi="Times New Roman" w:cs="Times New Roman"/>
                <w:color w:val="000000"/>
                <w:sz w:val="24"/>
                <w:szCs w:val="24"/>
                <w:lang w:eastAsia="id-ID"/>
              </w:rPr>
            </w:pPr>
            <w:r w:rsidRPr="00623AC3">
              <w:rPr>
                <w:rFonts w:ascii="Times New Roman" w:eastAsia="Times New Roman" w:hAnsi="Times New Roman" w:cs="Times New Roman"/>
                <w:color w:val="000000"/>
                <w:sz w:val="24"/>
                <w:szCs w:val="24"/>
                <w:lang w:eastAsia="id-ID"/>
              </w:rPr>
              <w:t>P0</w:t>
            </w:r>
          </w:p>
        </w:tc>
        <w:tc>
          <w:tcPr>
            <w:tcW w:w="2552" w:type="dxa"/>
            <w:tcBorders>
              <w:top w:val="single" w:sz="4" w:space="0" w:color="auto"/>
              <w:left w:val="nil"/>
              <w:bottom w:val="nil"/>
              <w:right w:val="nil"/>
            </w:tcBorders>
            <w:shd w:val="clear" w:color="auto" w:fill="auto"/>
            <w:noWrap/>
            <w:vAlign w:val="bottom"/>
            <w:hideMark/>
          </w:tcPr>
          <w:p w:rsidR="00A0667B" w:rsidRPr="00623AC3" w:rsidRDefault="00A0667B" w:rsidP="00B320A9">
            <w:pPr>
              <w:spacing w:line="276" w:lineRule="auto"/>
              <w:jc w:val="both"/>
              <w:rPr>
                <w:rFonts w:ascii="Times New Roman" w:eastAsia="Times New Roman" w:hAnsi="Times New Roman" w:cs="Times New Roman"/>
                <w:color w:val="000000"/>
                <w:sz w:val="24"/>
                <w:szCs w:val="24"/>
                <w:lang w:eastAsia="id-ID"/>
              </w:rPr>
            </w:pPr>
            <w:r w:rsidRPr="00623AC3">
              <w:rPr>
                <w:rFonts w:ascii="Times New Roman" w:eastAsia="Times New Roman" w:hAnsi="Times New Roman" w:cs="Times New Roman"/>
                <w:color w:val="000000"/>
                <w:sz w:val="24"/>
                <w:szCs w:val="24"/>
                <w:lang w:eastAsia="id-ID"/>
              </w:rPr>
              <w:t>28,94</w:t>
            </w:r>
          </w:p>
        </w:tc>
        <w:tc>
          <w:tcPr>
            <w:tcW w:w="2551" w:type="dxa"/>
            <w:tcBorders>
              <w:top w:val="single" w:sz="4" w:space="0" w:color="auto"/>
              <w:left w:val="nil"/>
              <w:bottom w:val="nil"/>
              <w:right w:val="nil"/>
            </w:tcBorders>
            <w:shd w:val="clear" w:color="auto" w:fill="auto"/>
            <w:noWrap/>
            <w:vAlign w:val="bottom"/>
            <w:hideMark/>
          </w:tcPr>
          <w:p w:rsidR="00A0667B" w:rsidRPr="00E5316B" w:rsidRDefault="00B320A9" w:rsidP="00B320A9">
            <w:pPr>
              <w:spacing w:line="276" w:lineRule="auto"/>
              <w:jc w:val="both"/>
              <w:rPr>
                <w:rFonts w:ascii="Times New Roman" w:eastAsia="Times New Roman" w:hAnsi="Times New Roman" w:cs="Times New Roman"/>
                <w:sz w:val="24"/>
                <w:szCs w:val="24"/>
                <w:lang w:eastAsia="id-ID"/>
              </w:rPr>
            </w:pPr>
            <w:r w:rsidRPr="00E5316B">
              <w:rPr>
                <w:rFonts w:ascii="Times New Roman" w:eastAsia="Times New Roman" w:hAnsi="Times New Roman" w:cs="Times New Roman"/>
                <w:sz w:val="24"/>
                <w:szCs w:val="24"/>
                <w:lang w:eastAsia="id-ID"/>
              </w:rPr>
              <w:t>a</w:t>
            </w:r>
          </w:p>
        </w:tc>
      </w:tr>
      <w:tr w:rsidR="00A0667B" w:rsidRPr="00623AC3" w:rsidTr="00EA5AC8">
        <w:trPr>
          <w:trHeight w:val="300"/>
        </w:trPr>
        <w:tc>
          <w:tcPr>
            <w:tcW w:w="2850" w:type="dxa"/>
            <w:tcBorders>
              <w:top w:val="nil"/>
              <w:left w:val="nil"/>
              <w:bottom w:val="nil"/>
              <w:right w:val="nil"/>
            </w:tcBorders>
            <w:shd w:val="clear" w:color="auto" w:fill="auto"/>
            <w:noWrap/>
            <w:vAlign w:val="bottom"/>
            <w:hideMark/>
          </w:tcPr>
          <w:p w:rsidR="00A0667B" w:rsidRPr="00623AC3" w:rsidRDefault="00A0667B" w:rsidP="00B320A9">
            <w:pPr>
              <w:spacing w:line="276" w:lineRule="auto"/>
              <w:jc w:val="both"/>
              <w:rPr>
                <w:rFonts w:ascii="Times New Roman" w:eastAsia="Times New Roman" w:hAnsi="Times New Roman" w:cs="Times New Roman"/>
                <w:color w:val="000000"/>
                <w:sz w:val="24"/>
                <w:szCs w:val="24"/>
                <w:lang w:eastAsia="id-ID"/>
              </w:rPr>
            </w:pPr>
            <w:r w:rsidRPr="00623AC3">
              <w:rPr>
                <w:rFonts w:ascii="Times New Roman" w:eastAsia="Times New Roman" w:hAnsi="Times New Roman" w:cs="Times New Roman"/>
                <w:color w:val="000000"/>
                <w:sz w:val="24"/>
                <w:szCs w:val="24"/>
                <w:lang w:eastAsia="id-ID"/>
              </w:rPr>
              <w:t>P1</w:t>
            </w:r>
          </w:p>
        </w:tc>
        <w:tc>
          <w:tcPr>
            <w:tcW w:w="2552" w:type="dxa"/>
            <w:tcBorders>
              <w:top w:val="nil"/>
              <w:left w:val="nil"/>
              <w:bottom w:val="nil"/>
              <w:right w:val="nil"/>
            </w:tcBorders>
            <w:shd w:val="clear" w:color="auto" w:fill="auto"/>
            <w:noWrap/>
            <w:vAlign w:val="bottom"/>
            <w:hideMark/>
          </w:tcPr>
          <w:p w:rsidR="00A0667B" w:rsidRPr="00623AC3" w:rsidRDefault="00A0667B" w:rsidP="00B320A9">
            <w:pPr>
              <w:spacing w:line="276" w:lineRule="auto"/>
              <w:jc w:val="both"/>
              <w:rPr>
                <w:rFonts w:ascii="Times New Roman" w:eastAsia="Times New Roman" w:hAnsi="Times New Roman" w:cs="Times New Roman"/>
                <w:color w:val="000000"/>
                <w:sz w:val="24"/>
                <w:szCs w:val="24"/>
                <w:lang w:eastAsia="id-ID"/>
              </w:rPr>
            </w:pPr>
            <w:r w:rsidRPr="00623AC3">
              <w:rPr>
                <w:rFonts w:ascii="Times New Roman" w:eastAsia="Times New Roman" w:hAnsi="Times New Roman" w:cs="Times New Roman"/>
                <w:color w:val="000000"/>
                <w:sz w:val="24"/>
                <w:szCs w:val="24"/>
                <w:lang w:eastAsia="id-ID"/>
              </w:rPr>
              <w:t>32,44</w:t>
            </w:r>
          </w:p>
        </w:tc>
        <w:tc>
          <w:tcPr>
            <w:tcW w:w="2551" w:type="dxa"/>
            <w:tcBorders>
              <w:top w:val="nil"/>
              <w:left w:val="nil"/>
              <w:bottom w:val="nil"/>
              <w:right w:val="nil"/>
            </w:tcBorders>
            <w:shd w:val="clear" w:color="auto" w:fill="auto"/>
            <w:noWrap/>
            <w:vAlign w:val="bottom"/>
            <w:hideMark/>
          </w:tcPr>
          <w:p w:rsidR="00A0667B" w:rsidRPr="00E5316B" w:rsidRDefault="00B320A9" w:rsidP="00B320A9">
            <w:pPr>
              <w:spacing w:line="276" w:lineRule="auto"/>
              <w:jc w:val="both"/>
              <w:rPr>
                <w:rFonts w:ascii="Times New Roman" w:eastAsia="Times New Roman" w:hAnsi="Times New Roman" w:cs="Times New Roman"/>
                <w:sz w:val="24"/>
                <w:szCs w:val="24"/>
                <w:lang w:eastAsia="id-ID"/>
              </w:rPr>
            </w:pPr>
            <w:r w:rsidRPr="00E5316B">
              <w:rPr>
                <w:rFonts w:ascii="Times New Roman" w:eastAsia="Times New Roman" w:hAnsi="Times New Roman" w:cs="Times New Roman"/>
                <w:sz w:val="24"/>
                <w:szCs w:val="24"/>
                <w:lang w:eastAsia="id-ID"/>
              </w:rPr>
              <w:t>ab</w:t>
            </w:r>
          </w:p>
        </w:tc>
      </w:tr>
      <w:tr w:rsidR="00A0667B" w:rsidRPr="00623AC3" w:rsidTr="00EA5AC8">
        <w:trPr>
          <w:trHeight w:val="300"/>
        </w:trPr>
        <w:tc>
          <w:tcPr>
            <w:tcW w:w="2850" w:type="dxa"/>
            <w:tcBorders>
              <w:top w:val="nil"/>
              <w:left w:val="nil"/>
              <w:bottom w:val="nil"/>
              <w:right w:val="nil"/>
            </w:tcBorders>
            <w:shd w:val="clear" w:color="auto" w:fill="auto"/>
            <w:noWrap/>
            <w:vAlign w:val="bottom"/>
            <w:hideMark/>
          </w:tcPr>
          <w:p w:rsidR="00A0667B" w:rsidRPr="00623AC3" w:rsidRDefault="00A0667B" w:rsidP="00B320A9">
            <w:pPr>
              <w:spacing w:line="276" w:lineRule="auto"/>
              <w:jc w:val="both"/>
              <w:rPr>
                <w:rFonts w:ascii="Times New Roman" w:eastAsia="Times New Roman" w:hAnsi="Times New Roman" w:cs="Times New Roman"/>
                <w:color w:val="000000"/>
                <w:sz w:val="24"/>
                <w:szCs w:val="24"/>
                <w:lang w:eastAsia="id-ID"/>
              </w:rPr>
            </w:pPr>
            <w:r w:rsidRPr="00623AC3">
              <w:rPr>
                <w:rFonts w:ascii="Times New Roman" w:eastAsia="Times New Roman" w:hAnsi="Times New Roman" w:cs="Times New Roman"/>
                <w:color w:val="000000"/>
                <w:sz w:val="24"/>
                <w:szCs w:val="24"/>
                <w:lang w:eastAsia="id-ID"/>
              </w:rPr>
              <w:t>P2</w:t>
            </w:r>
          </w:p>
        </w:tc>
        <w:tc>
          <w:tcPr>
            <w:tcW w:w="2552" w:type="dxa"/>
            <w:tcBorders>
              <w:top w:val="nil"/>
              <w:left w:val="nil"/>
              <w:bottom w:val="nil"/>
              <w:right w:val="nil"/>
            </w:tcBorders>
            <w:shd w:val="clear" w:color="auto" w:fill="auto"/>
            <w:noWrap/>
            <w:vAlign w:val="bottom"/>
            <w:hideMark/>
          </w:tcPr>
          <w:p w:rsidR="00A0667B" w:rsidRPr="00623AC3" w:rsidRDefault="00A0667B" w:rsidP="00B320A9">
            <w:pPr>
              <w:spacing w:line="276" w:lineRule="auto"/>
              <w:jc w:val="both"/>
              <w:rPr>
                <w:rFonts w:ascii="Times New Roman" w:eastAsia="Times New Roman" w:hAnsi="Times New Roman" w:cs="Times New Roman"/>
                <w:color w:val="000000"/>
                <w:sz w:val="24"/>
                <w:szCs w:val="24"/>
                <w:lang w:eastAsia="id-ID"/>
              </w:rPr>
            </w:pPr>
            <w:r w:rsidRPr="00623AC3">
              <w:rPr>
                <w:rFonts w:ascii="Times New Roman" w:eastAsia="Times New Roman" w:hAnsi="Times New Roman" w:cs="Times New Roman"/>
                <w:color w:val="000000"/>
                <w:sz w:val="24"/>
                <w:szCs w:val="24"/>
                <w:lang w:eastAsia="id-ID"/>
              </w:rPr>
              <w:t>38,88</w:t>
            </w:r>
          </w:p>
        </w:tc>
        <w:tc>
          <w:tcPr>
            <w:tcW w:w="2551" w:type="dxa"/>
            <w:tcBorders>
              <w:top w:val="nil"/>
              <w:left w:val="nil"/>
              <w:bottom w:val="nil"/>
              <w:right w:val="nil"/>
            </w:tcBorders>
            <w:shd w:val="clear" w:color="auto" w:fill="auto"/>
            <w:noWrap/>
            <w:vAlign w:val="bottom"/>
            <w:hideMark/>
          </w:tcPr>
          <w:p w:rsidR="00A0667B" w:rsidRPr="00E5316B" w:rsidRDefault="00B320A9" w:rsidP="00B320A9">
            <w:pPr>
              <w:spacing w:line="276" w:lineRule="auto"/>
              <w:jc w:val="both"/>
              <w:rPr>
                <w:rFonts w:ascii="Times New Roman" w:eastAsia="Times New Roman" w:hAnsi="Times New Roman" w:cs="Times New Roman"/>
                <w:sz w:val="24"/>
                <w:szCs w:val="24"/>
                <w:lang w:eastAsia="id-ID"/>
              </w:rPr>
            </w:pPr>
            <w:r w:rsidRPr="00E5316B">
              <w:rPr>
                <w:rFonts w:ascii="Times New Roman" w:eastAsia="Times New Roman" w:hAnsi="Times New Roman" w:cs="Times New Roman"/>
                <w:sz w:val="24"/>
                <w:szCs w:val="24"/>
                <w:lang w:eastAsia="id-ID"/>
              </w:rPr>
              <w:t>bc</w:t>
            </w:r>
          </w:p>
        </w:tc>
      </w:tr>
      <w:tr w:rsidR="00A0667B" w:rsidRPr="00623AC3" w:rsidTr="00EA5AC8">
        <w:trPr>
          <w:trHeight w:val="300"/>
        </w:trPr>
        <w:tc>
          <w:tcPr>
            <w:tcW w:w="2850" w:type="dxa"/>
            <w:tcBorders>
              <w:top w:val="nil"/>
              <w:left w:val="nil"/>
              <w:bottom w:val="nil"/>
              <w:right w:val="nil"/>
            </w:tcBorders>
            <w:shd w:val="clear" w:color="auto" w:fill="auto"/>
            <w:noWrap/>
            <w:vAlign w:val="bottom"/>
            <w:hideMark/>
          </w:tcPr>
          <w:p w:rsidR="00A0667B" w:rsidRPr="00623AC3" w:rsidRDefault="00A0667B" w:rsidP="00B320A9">
            <w:pPr>
              <w:spacing w:line="276" w:lineRule="auto"/>
              <w:jc w:val="both"/>
              <w:rPr>
                <w:rFonts w:ascii="Times New Roman" w:eastAsia="Times New Roman" w:hAnsi="Times New Roman" w:cs="Times New Roman"/>
                <w:color w:val="000000"/>
                <w:sz w:val="24"/>
                <w:szCs w:val="24"/>
                <w:lang w:eastAsia="id-ID"/>
              </w:rPr>
            </w:pPr>
            <w:r w:rsidRPr="00623AC3">
              <w:rPr>
                <w:rFonts w:ascii="Times New Roman" w:eastAsia="Times New Roman" w:hAnsi="Times New Roman" w:cs="Times New Roman"/>
                <w:color w:val="000000"/>
                <w:sz w:val="24"/>
                <w:szCs w:val="24"/>
                <w:lang w:eastAsia="id-ID"/>
              </w:rPr>
              <w:t>P3</w:t>
            </w:r>
          </w:p>
        </w:tc>
        <w:tc>
          <w:tcPr>
            <w:tcW w:w="2552" w:type="dxa"/>
            <w:tcBorders>
              <w:top w:val="nil"/>
              <w:left w:val="nil"/>
              <w:bottom w:val="nil"/>
              <w:right w:val="nil"/>
            </w:tcBorders>
            <w:shd w:val="clear" w:color="auto" w:fill="auto"/>
            <w:noWrap/>
            <w:vAlign w:val="bottom"/>
            <w:hideMark/>
          </w:tcPr>
          <w:p w:rsidR="00A0667B" w:rsidRPr="00623AC3" w:rsidRDefault="00A0667B" w:rsidP="00B320A9">
            <w:pPr>
              <w:spacing w:line="276" w:lineRule="auto"/>
              <w:jc w:val="both"/>
              <w:rPr>
                <w:rFonts w:ascii="Times New Roman" w:eastAsia="Times New Roman" w:hAnsi="Times New Roman" w:cs="Times New Roman"/>
                <w:color w:val="000000"/>
                <w:sz w:val="24"/>
                <w:szCs w:val="24"/>
                <w:lang w:eastAsia="id-ID"/>
              </w:rPr>
            </w:pPr>
            <w:r w:rsidRPr="00623AC3">
              <w:rPr>
                <w:rFonts w:ascii="Times New Roman" w:eastAsia="Times New Roman" w:hAnsi="Times New Roman" w:cs="Times New Roman"/>
                <w:color w:val="000000"/>
                <w:sz w:val="24"/>
                <w:szCs w:val="24"/>
                <w:lang w:eastAsia="id-ID"/>
              </w:rPr>
              <w:t>51,56</w:t>
            </w:r>
          </w:p>
        </w:tc>
        <w:tc>
          <w:tcPr>
            <w:tcW w:w="2551" w:type="dxa"/>
            <w:tcBorders>
              <w:top w:val="nil"/>
              <w:left w:val="nil"/>
              <w:bottom w:val="nil"/>
              <w:right w:val="nil"/>
            </w:tcBorders>
            <w:shd w:val="clear" w:color="auto" w:fill="auto"/>
            <w:noWrap/>
            <w:vAlign w:val="bottom"/>
            <w:hideMark/>
          </w:tcPr>
          <w:p w:rsidR="00A0667B" w:rsidRPr="00E5316B" w:rsidRDefault="00B320A9" w:rsidP="00B320A9">
            <w:pPr>
              <w:spacing w:line="276" w:lineRule="auto"/>
              <w:jc w:val="both"/>
              <w:rPr>
                <w:rFonts w:ascii="Times New Roman" w:eastAsia="Times New Roman" w:hAnsi="Times New Roman" w:cs="Times New Roman"/>
                <w:sz w:val="24"/>
                <w:szCs w:val="24"/>
                <w:lang w:eastAsia="id-ID"/>
              </w:rPr>
            </w:pPr>
            <w:r w:rsidRPr="00E5316B">
              <w:rPr>
                <w:rFonts w:ascii="Times New Roman" w:eastAsia="Times New Roman" w:hAnsi="Times New Roman" w:cs="Times New Roman"/>
                <w:sz w:val="24"/>
                <w:szCs w:val="24"/>
                <w:lang w:eastAsia="id-ID"/>
              </w:rPr>
              <w:t>d</w:t>
            </w:r>
          </w:p>
        </w:tc>
      </w:tr>
      <w:tr w:rsidR="00A0667B" w:rsidRPr="00623AC3" w:rsidTr="00EA5AC8">
        <w:trPr>
          <w:trHeight w:val="300"/>
        </w:trPr>
        <w:tc>
          <w:tcPr>
            <w:tcW w:w="2850" w:type="dxa"/>
            <w:tcBorders>
              <w:top w:val="nil"/>
              <w:left w:val="nil"/>
              <w:bottom w:val="nil"/>
              <w:right w:val="nil"/>
            </w:tcBorders>
            <w:shd w:val="clear" w:color="auto" w:fill="auto"/>
            <w:noWrap/>
            <w:vAlign w:val="bottom"/>
            <w:hideMark/>
          </w:tcPr>
          <w:p w:rsidR="00A0667B" w:rsidRPr="00623AC3" w:rsidRDefault="00A0667B" w:rsidP="00B320A9">
            <w:pPr>
              <w:spacing w:line="276" w:lineRule="auto"/>
              <w:jc w:val="both"/>
              <w:rPr>
                <w:rFonts w:ascii="Times New Roman" w:eastAsia="Times New Roman" w:hAnsi="Times New Roman" w:cs="Times New Roman"/>
                <w:color w:val="000000"/>
                <w:sz w:val="24"/>
                <w:szCs w:val="24"/>
                <w:lang w:eastAsia="id-ID"/>
              </w:rPr>
            </w:pPr>
            <w:r w:rsidRPr="00623AC3">
              <w:rPr>
                <w:rFonts w:ascii="Times New Roman" w:eastAsia="Times New Roman" w:hAnsi="Times New Roman" w:cs="Times New Roman"/>
                <w:color w:val="000000"/>
                <w:sz w:val="24"/>
                <w:szCs w:val="24"/>
                <w:lang w:eastAsia="id-ID"/>
              </w:rPr>
              <w:t>P4</w:t>
            </w:r>
          </w:p>
        </w:tc>
        <w:tc>
          <w:tcPr>
            <w:tcW w:w="2552" w:type="dxa"/>
            <w:tcBorders>
              <w:top w:val="nil"/>
              <w:left w:val="nil"/>
              <w:bottom w:val="nil"/>
              <w:right w:val="nil"/>
            </w:tcBorders>
            <w:shd w:val="clear" w:color="auto" w:fill="auto"/>
            <w:noWrap/>
            <w:vAlign w:val="bottom"/>
            <w:hideMark/>
          </w:tcPr>
          <w:p w:rsidR="00A0667B" w:rsidRPr="00623AC3" w:rsidRDefault="00A0667B" w:rsidP="00B320A9">
            <w:pPr>
              <w:spacing w:line="276" w:lineRule="auto"/>
              <w:jc w:val="both"/>
              <w:rPr>
                <w:rFonts w:ascii="Times New Roman" w:eastAsia="Times New Roman" w:hAnsi="Times New Roman" w:cs="Times New Roman"/>
                <w:color w:val="000000"/>
                <w:sz w:val="24"/>
                <w:szCs w:val="24"/>
                <w:lang w:eastAsia="id-ID"/>
              </w:rPr>
            </w:pPr>
            <w:r w:rsidRPr="00623AC3">
              <w:rPr>
                <w:rFonts w:ascii="Times New Roman" w:eastAsia="Times New Roman" w:hAnsi="Times New Roman" w:cs="Times New Roman"/>
                <w:color w:val="000000"/>
                <w:sz w:val="24"/>
                <w:szCs w:val="24"/>
                <w:lang w:eastAsia="id-ID"/>
              </w:rPr>
              <w:t>44,81</w:t>
            </w:r>
          </w:p>
        </w:tc>
        <w:tc>
          <w:tcPr>
            <w:tcW w:w="2551" w:type="dxa"/>
            <w:tcBorders>
              <w:top w:val="nil"/>
              <w:left w:val="nil"/>
              <w:bottom w:val="nil"/>
              <w:right w:val="nil"/>
            </w:tcBorders>
            <w:shd w:val="clear" w:color="auto" w:fill="auto"/>
            <w:noWrap/>
            <w:vAlign w:val="bottom"/>
            <w:hideMark/>
          </w:tcPr>
          <w:p w:rsidR="00A0667B" w:rsidRPr="00E5316B" w:rsidRDefault="00B320A9" w:rsidP="00B320A9">
            <w:pPr>
              <w:spacing w:line="276" w:lineRule="auto"/>
              <w:jc w:val="both"/>
              <w:rPr>
                <w:rFonts w:ascii="Times New Roman" w:eastAsia="Times New Roman" w:hAnsi="Times New Roman" w:cs="Times New Roman"/>
                <w:sz w:val="24"/>
                <w:szCs w:val="24"/>
                <w:lang w:eastAsia="id-ID"/>
              </w:rPr>
            </w:pPr>
            <w:r w:rsidRPr="00E5316B">
              <w:rPr>
                <w:rFonts w:ascii="Times New Roman" w:eastAsia="Times New Roman" w:hAnsi="Times New Roman" w:cs="Times New Roman"/>
                <w:sz w:val="24"/>
                <w:szCs w:val="24"/>
                <w:lang w:eastAsia="id-ID"/>
              </w:rPr>
              <w:t>cd</w:t>
            </w:r>
          </w:p>
        </w:tc>
      </w:tr>
      <w:tr w:rsidR="00A0667B" w:rsidRPr="00623AC3" w:rsidTr="00EA5AC8">
        <w:trPr>
          <w:trHeight w:val="300"/>
        </w:trPr>
        <w:tc>
          <w:tcPr>
            <w:tcW w:w="2850" w:type="dxa"/>
            <w:tcBorders>
              <w:top w:val="nil"/>
              <w:left w:val="nil"/>
              <w:bottom w:val="single" w:sz="4" w:space="0" w:color="auto"/>
              <w:right w:val="nil"/>
            </w:tcBorders>
            <w:shd w:val="clear" w:color="auto" w:fill="auto"/>
            <w:noWrap/>
            <w:vAlign w:val="bottom"/>
            <w:hideMark/>
          </w:tcPr>
          <w:p w:rsidR="00A0667B" w:rsidRPr="00623AC3" w:rsidRDefault="00A0667B" w:rsidP="00B320A9">
            <w:pPr>
              <w:spacing w:line="276" w:lineRule="auto"/>
              <w:jc w:val="both"/>
              <w:rPr>
                <w:rFonts w:ascii="Times New Roman" w:eastAsia="Times New Roman" w:hAnsi="Times New Roman" w:cs="Times New Roman"/>
                <w:color w:val="000000"/>
                <w:sz w:val="24"/>
                <w:szCs w:val="24"/>
                <w:lang w:eastAsia="id-ID"/>
              </w:rPr>
            </w:pPr>
            <w:r w:rsidRPr="00623AC3">
              <w:rPr>
                <w:rFonts w:ascii="Times New Roman" w:eastAsia="Times New Roman" w:hAnsi="Times New Roman" w:cs="Times New Roman"/>
                <w:color w:val="000000"/>
                <w:sz w:val="24"/>
                <w:szCs w:val="24"/>
                <w:lang w:eastAsia="id-ID"/>
              </w:rPr>
              <w:t>P5</w:t>
            </w:r>
          </w:p>
        </w:tc>
        <w:tc>
          <w:tcPr>
            <w:tcW w:w="2552" w:type="dxa"/>
            <w:tcBorders>
              <w:top w:val="nil"/>
              <w:left w:val="nil"/>
              <w:bottom w:val="single" w:sz="4" w:space="0" w:color="auto"/>
              <w:right w:val="nil"/>
            </w:tcBorders>
            <w:shd w:val="clear" w:color="auto" w:fill="auto"/>
            <w:noWrap/>
            <w:vAlign w:val="bottom"/>
            <w:hideMark/>
          </w:tcPr>
          <w:p w:rsidR="00A0667B" w:rsidRPr="00623AC3" w:rsidRDefault="00A0667B" w:rsidP="00B320A9">
            <w:pPr>
              <w:spacing w:line="276" w:lineRule="auto"/>
              <w:jc w:val="both"/>
              <w:rPr>
                <w:rFonts w:ascii="Times New Roman" w:eastAsia="Times New Roman" w:hAnsi="Times New Roman" w:cs="Times New Roman"/>
                <w:color w:val="000000"/>
                <w:sz w:val="24"/>
                <w:szCs w:val="24"/>
                <w:lang w:eastAsia="id-ID"/>
              </w:rPr>
            </w:pPr>
            <w:r w:rsidRPr="00623AC3">
              <w:rPr>
                <w:rFonts w:ascii="Times New Roman" w:eastAsia="Times New Roman" w:hAnsi="Times New Roman" w:cs="Times New Roman"/>
                <w:color w:val="000000"/>
                <w:sz w:val="24"/>
                <w:szCs w:val="24"/>
                <w:lang w:eastAsia="id-ID"/>
              </w:rPr>
              <w:t>37,13</w:t>
            </w:r>
          </w:p>
        </w:tc>
        <w:tc>
          <w:tcPr>
            <w:tcW w:w="2551" w:type="dxa"/>
            <w:tcBorders>
              <w:top w:val="nil"/>
              <w:left w:val="nil"/>
              <w:bottom w:val="single" w:sz="4" w:space="0" w:color="auto"/>
              <w:right w:val="nil"/>
            </w:tcBorders>
            <w:shd w:val="clear" w:color="auto" w:fill="auto"/>
            <w:noWrap/>
            <w:vAlign w:val="bottom"/>
            <w:hideMark/>
          </w:tcPr>
          <w:p w:rsidR="00A0667B" w:rsidRPr="00E5316B" w:rsidRDefault="00B320A9" w:rsidP="00B320A9">
            <w:pPr>
              <w:spacing w:line="276" w:lineRule="auto"/>
              <w:jc w:val="both"/>
              <w:rPr>
                <w:rFonts w:ascii="Times New Roman" w:eastAsia="Times New Roman" w:hAnsi="Times New Roman" w:cs="Times New Roman"/>
                <w:sz w:val="24"/>
                <w:szCs w:val="24"/>
                <w:lang w:eastAsia="id-ID"/>
              </w:rPr>
            </w:pPr>
            <w:r w:rsidRPr="00E5316B">
              <w:rPr>
                <w:rFonts w:ascii="Times New Roman" w:eastAsia="Times New Roman" w:hAnsi="Times New Roman" w:cs="Times New Roman"/>
                <w:sz w:val="24"/>
                <w:szCs w:val="24"/>
                <w:lang w:eastAsia="id-ID"/>
              </w:rPr>
              <w:t>b</w:t>
            </w:r>
          </w:p>
        </w:tc>
      </w:tr>
    </w:tbl>
    <w:p w:rsidR="00A0667B" w:rsidRPr="00623AC3" w:rsidRDefault="00A0667B" w:rsidP="00B320A9">
      <w:pPr>
        <w:spacing w:line="276" w:lineRule="auto"/>
        <w:ind w:left="1276" w:hanging="1276"/>
        <w:jc w:val="both"/>
        <w:rPr>
          <w:rFonts w:ascii="Times New Roman" w:hAnsi="Times New Roman" w:cs="Times New Roman"/>
          <w:sz w:val="24"/>
          <w:szCs w:val="24"/>
        </w:rPr>
      </w:pPr>
      <w:r w:rsidRPr="00623AC3">
        <w:rPr>
          <w:rFonts w:ascii="Times New Roman" w:hAnsi="Times New Roman" w:cs="Times New Roman"/>
          <w:sz w:val="24"/>
          <w:szCs w:val="24"/>
        </w:rPr>
        <w:t>Keterangan : Angka</w:t>
      </w:r>
      <w:r>
        <w:rPr>
          <w:rFonts w:ascii="Times New Roman" w:hAnsi="Times New Roman" w:cs="Times New Roman"/>
          <w:sz w:val="24"/>
          <w:szCs w:val="24"/>
        </w:rPr>
        <w:t>-angka</w:t>
      </w:r>
      <w:r w:rsidRPr="00623AC3">
        <w:rPr>
          <w:rFonts w:ascii="Times New Roman" w:hAnsi="Times New Roman" w:cs="Times New Roman"/>
          <w:sz w:val="24"/>
          <w:szCs w:val="24"/>
        </w:rPr>
        <w:t xml:space="preserve"> yang diikuti huruf yang sama pada kolom yang sama menyatakan berbeda tidak nyata pada taraf uji 5%.</w:t>
      </w:r>
    </w:p>
    <w:p w:rsidR="00A0667B" w:rsidRPr="00623AC3" w:rsidRDefault="00A0667B" w:rsidP="00B320A9">
      <w:pPr>
        <w:spacing w:line="276" w:lineRule="auto"/>
        <w:ind w:left="1276" w:hanging="1276"/>
        <w:jc w:val="both"/>
        <w:rPr>
          <w:rFonts w:ascii="Times New Roman" w:hAnsi="Times New Roman" w:cs="Times New Roman"/>
          <w:sz w:val="24"/>
          <w:szCs w:val="24"/>
        </w:rPr>
      </w:pPr>
    </w:p>
    <w:p w:rsidR="00A0667B" w:rsidRDefault="00B320A9" w:rsidP="00B320A9">
      <w:pPr>
        <w:spacing w:line="276" w:lineRule="auto"/>
        <w:ind w:left="0" w:firstLine="426"/>
        <w:jc w:val="both"/>
        <w:rPr>
          <w:rFonts w:ascii="Times New Roman" w:hAnsi="Times New Roman" w:cs="Times New Roman"/>
          <w:sz w:val="24"/>
          <w:szCs w:val="24"/>
        </w:rPr>
      </w:pPr>
      <w:r>
        <w:rPr>
          <w:rFonts w:ascii="Times New Roman" w:hAnsi="Times New Roman" w:cs="Times New Roman"/>
          <w:sz w:val="24"/>
          <w:szCs w:val="24"/>
        </w:rPr>
        <w:t>Hasil analisis pada Tabel 5</w:t>
      </w:r>
      <w:r w:rsidR="00A0667B" w:rsidRPr="007D65B1">
        <w:rPr>
          <w:rFonts w:ascii="Times New Roman" w:hAnsi="Times New Roman" w:cs="Times New Roman"/>
          <w:sz w:val="24"/>
          <w:szCs w:val="24"/>
        </w:rPr>
        <w:t xml:space="preserve"> di atas menunjukkan bahwa pemberian pupuk kandang kotoran ayam pada perlakuan P3 (90 g/lubang tanam) menghasilkan bobot segar tanaman seberat 51,56 g  yang berbeda nyata dengan perlakuan lainnya, tetapi berbeda tidak nyata dengan perlakuan P4 (44,81 g)</w:t>
      </w:r>
    </w:p>
    <w:p w:rsidR="00A0667B" w:rsidRDefault="00A0667B" w:rsidP="00B320A9">
      <w:pPr>
        <w:spacing w:line="276" w:lineRule="auto"/>
        <w:ind w:left="0" w:firstLine="426"/>
        <w:jc w:val="both"/>
        <w:rPr>
          <w:rFonts w:ascii="Times New Roman" w:hAnsi="Times New Roman" w:cs="Times New Roman"/>
          <w:sz w:val="24"/>
          <w:szCs w:val="24"/>
        </w:rPr>
      </w:pPr>
    </w:p>
    <w:p w:rsidR="00A0667B" w:rsidRPr="00A0667B" w:rsidRDefault="00A0667B" w:rsidP="00B320A9">
      <w:pPr>
        <w:spacing w:line="276" w:lineRule="auto"/>
        <w:ind w:left="0" w:firstLine="0"/>
        <w:jc w:val="both"/>
        <w:rPr>
          <w:rFonts w:ascii="Times New Roman" w:hAnsi="Times New Roman" w:cs="Times New Roman"/>
          <w:b/>
          <w:color w:val="000000" w:themeColor="text1"/>
          <w:sz w:val="24"/>
          <w:szCs w:val="24"/>
        </w:rPr>
      </w:pPr>
      <w:r w:rsidRPr="00A0667B">
        <w:rPr>
          <w:rFonts w:ascii="Times New Roman" w:hAnsi="Times New Roman" w:cs="Times New Roman"/>
          <w:b/>
          <w:color w:val="000000" w:themeColor="text1"/>
          <w:sz w:val="24"/>
          <w:szCs w:val="24"/>
        </w:rPr>
        <w:t>Berat kering tanaman (g)</w:t>
      </w:r>
    </w:p>
    <w:p w:rsidR="00A0667B" w:rsidRPr="00623AC3" w:rsidRDefault="00A0667B" w:rsidP="00B320A9">
      <w:pPr>
        <w:spacing w:line="276" w:lineRule="auto"/>
        <w:ind w:left="0" w:firstLine="426"/>
        <w:jc w:val="both"/>
        <w:rPr>
          <w:rFonts w:ascii="Times New Roman" w:hAnsi="Times New Roman" w:cs="Times New Roman"/>
          <w:color w:val="000000" w:themeColor="text1"/>
          <w:sz w:val="24"/>
          <w:szCs w:val="24"/>
        </w:rPr>
      </w:pPr>
      <w:r w:rsidRPr="00623AC3">
        <w:rPr>
          <w:rFonts w:ascii="Times New Roman" w:hAnsi="Times New Roman" w:cs="Times New Roman"/>
          <w:color w:val="000000" w:themeColor="text1"/>
          <w:sz w:val="24"/>
          <w:szCs w:val="24"/>
        </w:rPr>
        <w:t>Hasil pengamatan rata-rata terhadap berat kering tanaman dan analisis keragam</w:t>
      </w:r>
      <w:r>
        <w:rPr>
          <w:rFonts w:ascii="Times New Roman" w:hAnsi="Times New Roman" w:cs="Times New Roman"/>
          <w:color w:val="000000" w:themeColor="text1"/>
          <w:sz w:val="24"/>
          <w:szCs w:val="24"/>
        </w:rPr>
        <w:t>an dapat dilihat pada lampiran 23 dan lampiran 24</w:t>
      </w:r>
      <w:r w:rsidRPr="00623AC3">
        <w:rPr>
          <w:rFonts w:ascii="Times New Roman" w:hAnsi="Times New Roman" w:cs="Times New Roman"/>
          <w:color w:val="000000" w:themeColor="text1"/>
          <w:sz w:val="24"/>
          <w:szCs w:val="24"/>
        </w:rPr>
        <w:t>. Hasil</w:t>
      </w:r>
      <w:r w:rsidR="00B320A9">
        <w:rPr>
          <w:rFonts w:ascii="Times New Roman" w:hAnsi="Times New Roman" w:cs="Times New Roman"/>
          <w:color w:val="000000" w:themeColor="text1"/>
          <w:sz w:val="24"/>
          <w:szCs w:val="24"/>
        </w:rPr>
        <w:t xml:space="preserve"> analisis keragaman pada Tabel 1</w:t>
      </w:r>
      <w:r w:rsidRPr="00623AC3">
        <w:rPr>
          <w:rFonts w:ascii="Times New Roman" w:hAnsi="Times New Roman" w:cs="Times New Roman"/>
          <w:color w:val="000000" w:themeColor="text1"/>
          <w:sz w:val="24"/>
          <w:szCs w:val="24"/>
        </w:rPr>
        <w:t xml:space="preserve"> menunjukkan bahwa pemberian pupuk kandang kotoran ayam berpengaruh sangat nyata terhadap berat kering tanaman. Hasil analisis perbedaan perlakuan berdasarkan uji BNJ dapat dilihat pada Tabe</w:t>
      </w:r>
      <w:r w:rsidR="00B320A9">
        <w:rPr>
          <w:rFonts w:ascii="Times New Roman" w:hAnsi="Times New Roman" w:cs="Times New Roman"/>
          <w:color w:val="000000" w:themeColor="text1"/>
          <w:sz w:val="24"/>
          <w:szCs w:val="24"/>
        </w:rPr>
        <w:t>l 6</w:t>
      </w:r>
      <w:r w:rsidRPr="00623AC3">
        <w:rPr>
          <w:rFonts w:ascii="Times New Roman" w:hAnsi="Times New Roman" w:cs="Times New Roman"/>
          <w:color w:val="000000" w:themeColor="text1"/>
          <w:sz w:val="24"/>
          <w:szCs w:val="24"/>
        </w:rPr>
        <w:t>.</w:t>
      </w:r>
    </w:p>
    <w:p w:rsidR="00A0667B" w:rsidRPr="00623AC3" w:rsidRDefault="00B320A9" w:rsidP="00B320A9">
      <w:pPr>
        <w:spacing w:line="276" w:lineRule="auto"/>
        <w:ind w:left="851" w:hanging="851"/>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Tabel 6</w:t>
      </w:r>
      <w:r w:rsidR="00A0667B" w:rsidRPr="00623AC3">
        <w:rPr>
          <w:rFonts w:ascii="Times New Roman" w:hAnsi="Times New Roman" w:cs="Times New Roman"/>
          <w:color w:val="000000" w:themeColor="text1"/>
          <w:sz w:val="24"/>
          <w:szCs w:val="24"/>
        </w:rPr>
        <w:t>. Repon pemberian pupuk kandang kotoran ayam terhadap berat kering tanaman (g)</w:t>
      </w:r>
    </w:p>
    <w:tbl>
      <w:tblPr>
        <w:tblW w:w="7953" w:type="dxa"/>
        <w:tblInd w:w="93" w:type="dxa"/>
        <w:tblLook w:val="04A0"/>
      </w:tblPr>
      <w:tblGrid>
        <w:gridCol w:w="2850"/>
        <w:gridCol w:w="2552"/>
        <w:gridCol w:w="2551"/>
      </w:tblGrid>
      <w:tr w:rsidR="00A0667B" w:rsidRPr="00623AC3" w:rsidTr="00EA5AC8">
        <w:trPr>
          <w:trHeight w:val="300"/>
        </w:trPr>
        <w:tc>
          <w:tcPr>
            <w:tcW w:w="2850" w:type="dxa"/>
            <w:tcBorders>
              <w:top w:val="single" w:sz="4" w:space="0" w:color="auto"/>
              <w:left w:val="nil"/>
              <w:bottom w:val="single" w:sz="4" w:space="0" w:color="auto"/>
              <w:right w:val="nil"/>
            </w:tcBorders>
            <w:shd w:val="clear" w:color="auto" w:fill="auto"/>
            <w:noWrap/>
            <w:vAlign w:val="bottom"/>
            <w:hideMark/>
          </w:tcPr>
          <w:p w:rsidR="00A0667B" w:rsidRPr="00623AC3" w:rsidRDefault="00A0667B" w:rsidP="00B320A9">
            <w:pPr>
              <w:spacing w:line="276" w:lineRule="auto"/>
              <w:jc w:val="both"/>
              <w:rPr>
                <w:rFonts w:ascii="Times New Roman" w:eastAsia="Times New Roman" w:hAnsi="Times New Roman" w:cs="Times New Roman"/>
                <w:color w:val="000000"/>
                <w:sz w:val="24"/>
                <w:szCs w:val="24"/>
                <w:lang w:eastAsia="id-ID"/>
              </w:rPr>
            </w:pPr>
            <w:r w:rsidRPr="00623AC3">
              <w:rPr>
                <w:rFonts w:ascii="Times New Roman" w:eastAsia="Times New Roman" w:hAnsi="Times New Roman" w:cs="Times New Roman"/>
                <w:color w:val="000000"/>
                <w:sz w:val="24"/>
                <w:szCs w:val="24"/>
                <w:lang w:eastAsia="id-ID"/>
              </w:rPr>
              <w:t>Perlakuan</w:t>
            </w:r>
          </w:p>
        </w:tc>
        <w:tc>
          <w:tcPr>
            <w:tcW w:w="2552" w:type="dxa"/>
            <w:tcBorders>
              <w:top w:val="single" w:sz="4" w:space="0" w:color="auto"/>
              <w:left w:val="nil"/>
              <w:bottom w:val="single" w:sz="4" w:space="0" w:color="auto"/>
              <w:right w:val="nil"/>
            </w:tcBorders>
            <w:shd w:val="clear" w:color="auto" w:fill="auto"/>
            <w:noWrap/>
            <w:vAlign w:val="bottom"/>
            <w:hideMark/>
          </w:tcPr>
          <w:p w:rsidR="00A0667B" w:rsidRPr="00623AC3" w:rsidRDefault="00A0667B" w:rsidP="00B320A9">
            <w:pPr>
              <w:spacing w:line="276" w:lineRule="auto"/>
              <w:jc w:val="both"/>
              <w:rPr>
                <w:rFonts w:ascii="Times New Roman" w:eastAsia="Times New Roman" w:hAnsi="Times New Roman" w:cs="Times New Roman"/>
                <w:color w:val="000000"/>
                <w:sz w:val="24"/>
                <w:szCs w:val="24"/>
                <w:lang w:eastAsia="id-ID"/>
              </w:rPr>
            </w:pPr>
            <w:r w:rsidRPr="00623AC3">
              <w:rPr>
                <w:rFonts w:ascii="Times New Roman" w:eastAsia="Times New Roman" w:hAnsi="Times New Roman" w:cs="Times New Roman"/>
                <w:color w:val="000000"/>
                <w:sz w:val="24"/>
                <w:szCs w:val="24"/>
                <w:lang w:eastAsia="id-ID"/>
              </w:rPr>
              <w:t>Rata-rata</w:t>
            </w:r>
          </w:p>
        </w:tc>
        <w:tc>
          <w:tcPr>
            <w:tcW w:w="2551" w:type="dxa"/>
            <w:tcBorders>
              <w:top w:val="single" w:sz="4" w:space="0" w:color="auto"/>
              <w:left w:val="nil"/>
              <w:bottom w:val="single" w:sz="4" w:space="0" w:color="auto"/>
              <w:right w:val="nil"/>
            </w:tcBorders>
            <w:shd w:val="clear" w:color="auto" w:fill="auto"/>
            <w:noWrap/>
            <w:vAlign w:val="bottom"/>
            <w:hideMark/>
          </w:tcPr>
          <w:p w:rsidR="00A0667B" w:rsidRPr="00623AC3" w:rsidRDefault="00A0667B" w:rsidP="00B320A9">
            <w:pPr>
              <w:spacing w:line="276" w:lineRule="auto"/>
              <w:jc w:val="both"/>
              <w:rPr>
                <w:rFonts w:ascii="Times New Roman" w:eastAsia="Times New Roman" w:hAnsi="Times New Roman" w:cs="Times New Roman"/>
                <w:color w:val="000000"/>
                <w:sz w:val="24"/>
                <w:szCs w:val="24"/>
                <w:lang w:eastAsia="id-ID"/>
              </w:rPr>
            </w:pPr>
            <w:r w:rsidRPr="00623AC3">
              <w:rPr>
                <w:rFonts w:ascii="Times New Roman" w:eastAsia="Times New Roman" w:hAnsi="Times New Roman" w:cs="Times New Roman"/>
                <w:color w:val="000000"/>
                <w:sz w:val="24"/>
                <w:szCs w:val="24"/>
                <w:lang w:eastAsia="id-ID"/>
              </w:rPr>
              <w:t xml:space="preserve">BNJ </w:t>
            </w:r>
            <w:r w:rsidRPr="00623AC3">
              <w:rPr>
                <w:rFonts w:ascii="Times New Roman" w:eastAsia="Times New Roman" w:hAnsi="Times New Roman" w:cs="Times New Roman"/>
                <w:color w:val="000000"/>
                <w:sz w:val="24"/>
                <w:szCs w:val="24"/>
                <w:vertAlign w:val="subscript"/>
                <w:lang w:eastAsia="id-ID"/>
              </w:rPr>
              <w:t>0,05</w:t>
            </w:r>
            <w:r w:rsidRPr="00623AC3">
              <w:rPr>
                <w:rFonts w:ascii="Times New Roman" w:eastAsia="Times New Roman" w:hAnsi="Times New Roman" w:cs="Times New Roman"/>
                <w:color w:val="000000"/>
                <w:sz w:val="24"/>
                <w:szCs w:val="24"/>
                <w:lang w:eastAsia="id-ID"/>
              </w:rPr>
              <w:t xml:space="preserve"> = 0,</w:t>
            </w:r>
            <w:r>
              <w:rPr>
                <w:rFonts w:ascii="Times New Roman" w:eastAsia="Times New Roman" w:hAnsi="Times New Roman" w:cs="Times New Roman"/>
                <w:color w:val="000000"/>
                <w:sz w:val="24"/>
                <w:szCs w:val="24"/>
                <w:lang w:eastAsia="id-ID"/>
              </w:rPr>
              <w:t>73</w:t>
            </w:r>
          </w:p>
        </w:tc>
      </w:tr>
      <w:tr w:rsidR="00A0667B" w:rsidRPr="00623AC3" w:rsidTr="00EA5AC8">
        <w:trPr>
          <w:trHeight w:val="300"/>
        </w:trPr>
        <w:tc>
          <w:tcPr>
            <w:tcW w:w="2850" w:type="dxa"/>
            <w:tcBorders>
              <w:top w:val="single" w:sz="4" w:space="0" w:color="auto"/>
              <w:left w:val="nil"/>
              <w:bottom w:val="nil"/>
              <w:right w:val="nil"/>
            </w:tcBorders>
            <w:shd w:val="clear" w:color="auto" w:fill="auto"/>
            <w:noWrap/>
            <w:vAlign w:val="bottom"/>
            <w:hideMark/>
          </w:tcPr>
          <w:p w:rsidR="00A0667B" w:rsidRPr="00623AC3" w:rsidRDefault="00A0667B" w:rsidP="00B320A9">
            <w:pPr>
              <w:spacing w:line="276" w:lineRule="auto"/>
              <w:jc w:val="both"/>
              <w:rPr>
                <w:rFonts w:ascii="Times New Roman" w:eastAsia="Times New Roman" w:hAnsi="Times New Roman" w:cs="Times New Roman"/>
                <w:color w:val="000000"/>
                <w:sz w:val="24"/>
                <w:szCs w:val="24"/>
                <w:lang w:eastAsia="id-ID"/>
              </w:rPr>
            </w:pPr>
            <w:r w:rsidRPr="00623AC3">
              <w:rPr>
                <w:rFonts w:ascii="Times New Roman" w:eastAsia="Times New Roman" w:hAnsi="Times New Roman" w:cs="Times New Roman"/>
                <w:color w:val="000000"/>
                <w:sz w:val="24"/>
                <w:szCs w:val="24"/>
                <w:lang w:eastAsia="id-ID"/>
              </w:rPr>
              <w:t>P0</w:t>
            </w:r>
          </w:p>
        </w:tc>
        <w:tc>
          <w:tcPr>
            <w:tcW w:w="2552" w:type="dxa"/>
            <w:tcBorders>
              <w:top w:val="single" w:sz="4" w:space="0" w:color="auto"/>
              <w:left w:val="nil"/>
              <w:bottom w:val="nil"/>
              <w:right w:val="nil"/>
            </w:tcBorders>
            <w:shd w:val="clear" w:color="auto" w:fill="auto"/>
            <w:noWrap/>
            <w:vAlign w:val="bottom"/>
            <w:hideMark/>
          </w:tcPr>
          <w:p w:rsidR="00A0667B" w:rsidRPr="00623AC3" w:rsidRDefault="00A0667B" w:rsidP="00B320A9">
            <w:pPr>
              <w:spacing w:line="276" w:lineRule="auto"/>
              <w:jc w:val="both"/>
              <w:rPr>
                <w:rFonts w:ascii="Times New Roman" w:eastAsia="Times New Roman" w:hAnsi="Times New Roman" w:cs="Times New Roman"/>
                <w:color w:val="000000"/>
                <w:sz w:val="24"/>
                <w:szCs w:val="24"/>
                <w:lang w:eastAsia="id-ID"/>
              </w:rPr>
            </w:pPr>
            <w:r w:rsidRPr="00623AC3">
              <w:rPr>
                <w:rFonts w:ascii="Times New Roman" w:eastAsia="Times New Roman" w:hAnsi="Times New Roman" w:cs="Times New Roman"/>
                <w:color w:val="000000"/>
                <w:sz w:val="24"/>
                <w:szCs w:val="24"/>
                <w:lang w:eastAsia="id-ID"/>
              </w:rPr>
              <w:t>2,37</w:t>
            </w:r>
          </w:p>
        </w:tc>
        <w:tc>
          <w:tcPr>
            <w:tcW w:w="2551" w:type="dxa"/>
            <w:tcBorders>
              <w:top w:val="single" w:sz="4" w:space="0" w:color="auto"/>
              <w:left w:val="nil"/>
              <w:bottom w:val="nil"/>
              <w:right w:val="nil"/>
            </w:tcBorders>
            <w:shd w:val="clear" w:color="auto" w:fill="auto"/>
            <w:noWrap/>
            <w:vAlign w:val="bottom"/>
            <w:hideMark/>
          </w:tcPr>
          <w:p w:rsidR="00A0667B" w:rsidRPr="00623AC3" w:rsidRDefault="00A0667B" w:rsidP="00B320A9">
            <w:pPr>
              <w:spacing w:line="276" w:lineRule="auto"/>
              <w:jc w:val="both"/>
              <w:rPr>
                <w:rFonts w:ascii="Times New Roman" w:eastAsia="Times New Roman" w:hAnsi="Times New Roman" w:cs="Times New Roman"/>
                <w:color w:val="000000"/>
                <w:sz w:val="24"/>
                <w:szCs w:val="24"/>
                <w:lang w:eastAsia="id-ID"/>
              </w:rPr>
            </w:pPr>
            <w:r w:rsidRPr="00623AC3">
              <w:rPr>
                <w:rFonts w:ascii="Times New Roman" w:eastAsia="Times New Roman" w:hAnsi="Times New Roman" w:cs="Times New Roman"/>
                <w:color w:val="000000"/>
                <w:sz w:val="24"/>
                <w:szCs w:val="24"/>
                <w:lang w:eastAsia="id-ID"/>
              </w:rPr>
              <w:t>a</w:t>
            </w:r>
          </w:p>
        </w:tc>
      </w:tr>
      <w:tr w:rsidR="00A0667B" w:rsidRPr="00623AC3" w:rsidTr="00EA5AC8">
        <w:trPr>
          <w:trHeight w:val="300"/>
        </w:trPr>
        <w:tc>
          <w:tcPr>
            <w:tcW w:w="2850" w:type="dxa"/>
            <w:tcBorders>
              <w:top w:val="nil"/>
              <w:left w:val="nil"/>
              <w:bottom w:val="nil"/>
              <w:right w:val="nil"/>
            </w:tcBorders>
            <w:shd w:val="clear" w:color="auto" w:fill="auto"/>
            <w:noWrap/>
            <w:vAlign w:val="bottom"/>
            <w:hideMark/>
          </w:tcPr>
          <w:p w:rsidR="00A0667B" w:rsidRPr="00623AC3" w:rsidRDefault="00A0667B" w:rsidP="00B320A9">
            <w:pPr>
              <w:spacing w:line="276" w:lineRule="auto"/>
              <w:jc w:val="both"/>
              <w:rPr>
                <w:rFonts w:ascii="Times New Roman" w:eastAsia="Times New Roman" w:hAnsi="Times New Roman" w:cs="Times New Roman"/>
                <w:color w:val="000000"/>
                <w:sz w:val="24"/>
                <w:szCs w:val="24"/>
                <w:lang w:eastAsia="id-ID"/>
              </w:rPr>
            </w:pPr>
            <w:r w:rsidRPr="00623AC3">
              <w:rPr>
                <w:rFonts w:ascii="Times New Roman" w:eastAsia="Times New Roman" w:hAnsi="Times New Roman" w:cs="Times New Roman"/>
                <w:color w:val="000000"/>
                <w:sz w:val="24"/>
                <w:szCs w:val="24"/>
                <w:lang w:eastAsia="id-ID"/>
              </w:rPr>
              <w:t>P1</w:t>
            </w:r>
          </w:p>
        </w:tc>
        <w:tc>
          <w:tcPr>
            <w:tcW w:w="2552" w:type="dxa"/>
            <w:tcBorders>
              <w:top w:val="nil"/>
              <w:left w:val="nil"/>
              <w:bottom w:val="nil"/>
              <w:right w:val="nil"/>
            </w:tcBorders>
            <w:shd w:val="clear" w:color="auto" w:fill="auto"/>
            <w:noWrap/>
            <w:vAlign w:val="bottom"/>
            <w:hideMark/>
          </w:tcPr>
          <w:p w:rsidR="00A0667B" w:rsidRPr="00623AC3" w:rsidRDefault="00A0667B" w:rsidP="00B320A9">
            <w:pPr>
              <w:spacing w:line="276" w:lineRule="auto"/>
              <w:jc w:val="both"/>
              <w:rPr>
                <w:rFonts w:ascii="Times New Roman" w:eastAsia="Times New Roman" w:hAnsi="Times New Roman" w:cs="Times New Roman"/>
                <w:color w:val="000000"/>
                <w:sz w:val="24"/>
                <w:szCs w:val="24"/>
                <w:lang w:eastAsia="id-ID"/>
              </w:rPr>
            </w:pPr>
            <w:r w:rsidRPr="00623AC3">
              <w:rPr>
                <w:rFonts w:ascii="Times New Roman" w:eastAsia="Times New Roman" w:hAnsi="Times New Roman" w:cs="Times New Roman"/>
                <w:color w:val="000000"/>
                <w:sz w:val="24"/>
                <w:szCs w:val="24"/>
                <w:lang w:eastAsia="id-ID"/>
              </w:rPr>
              <w:t>3,23</w:t>
            </w:r>
          </w:p>
        </w:tc>
        <w:tc>
          <w:tcPr>
            <w:tcW w:w="2551" w:type="dxa"/>
            <w:tcBorders>
              <w:top w:val="nil"/>
              <w:left w:val="nil"/>
              <w:bottom w:val="nil"/>
              <w:right w:val="nil"/>
            </w:tcBorders>
            <w:shd w:val="clear" w:color="auto" w:fill="auto"/>
            <w:noWrap/>
            <w:vAlign w:val="bottom"/>
            <w:hideMark/>
          </w:tcPr>
          <w:p w:rsidR="00A0667B" w:rsidRPr="00623AC3" w:rsidRDefault="00A0667B" w:rsidP="00B320A9">
            <w:pPr>
              <w:spacing w:line="276" w:lineRule="auto"/>
              <w:jc w:val="both"/>
              <w:rPr>
                <w:rFonts w:ascii="Times New Roman" w:eastAsia="Times New Roman" w:hAnsi="Times New Roman" w:cs="Times New Roman"/>
                <w:color w:val="000000"/>
                <w:sz w:val="24"/>
                <w:szCs w:val="24"/>
                <w:lang w:eastAsia="id-ID"/>
              </w:rPr>
            </w:pPr>
            <w:r w:rsidRPr="00623AC3">
              <w:rPr>
                <w:rFonts w:ascii="Times New Roman" w:eastAsia="Times New Roman" w:hAnsi="Times New Roman" w:cs="Times New Roman"/>
                <w:color w:val="000000"/>
                <w:sz w:val="24"/>
                <w:szCs w:val="24"/>
                <w:lang w:eastAsia="id-ID"/>
              </w:rPr>
              <w:t>b</w:t>
            </w:r>
          </w:p>
        </w:tc>
      </w:tr>
      <w:tr w:rsidR="00A0667B" w:rsidRPr="00623AC3" w:rsidTr="00EA5AC8">
        <w:trPr>
          <w:trHeight w:val="300"/>
        </w:trPr>
        <w:tc>
          <w:tcPr>
            <w:tcW w:w="2850" w:type="dxa"/>
            <w:tcBorders>
              <w:top w:val="nil"/>
              <w:left w:val="nil"/>
              <w:bottom w:val="nil"/>
              <w:right w:val="nil"/>
            </w:tcBorders>
            <w:shd w:val="clear" w:color="auto" w:fill="auto"/>
            <w:noWrap/>
            <w:vAlign w:val="bottom"/>
            <w:hideMark/>
          </w:tcPr>
          <w:p w:rsidR="00A0667B" w:rsidRPr="00623AC3" w:rsidRDefault="00A0667B" w:rsidP="00B320A9">
            <w:pPr>
              <w:spacing w:line="276" w:lineRule="auto"/>
              <w:jc w:val="both"/>
              <w:rPr>
                <w:rFonts w:ascii="Times New Roman" w:eastAsia="Times New Roman" w:hAnsi="Times New Roman" w:cs="Times New Roman"/>
                <w:color w:val="000000"/>
                <w:sz w:val="24"/>
                <w:szCs w:val="24"/>
                <w:lang w:eastAsia="id-ID"/>
              </w:rPr>
            </w:pPr>
            <w:r w:rsidRPr="00623AC3">
              <w:rPr>
                <w:rFonts w:ascii="Times New Roman" w:eastAsia="Times New Roman" w:hAnsi="Times New Roman" w:cs="Times New Roman"/>
                <w:color w:val="000000"/>
                <w:sz w:val="24"/>
                <w:szCs w:val="24"/>
                <w:lang w:eastAsia="id-ID"/>
              </w:rPr>
              <w:t>P2</w:t>
            </w:r>
          </w:p>
        </w:tc>
        <w:tc>
          <w:tcPr>
            <w:tcW w:w="2552" w:type="dxa"/>
            <w:tcBorders>
              <w:top w:val="nil"/>
              <w:left w:val="nil"/>
              <w:bottom w:val="nil"/>
              <w:right w:val="nil"/>
            </w:tcBorders>
            <w:shd w:val="clear" w:color="auto" w:fill="auto"/>
            <w:noWrap/>
            <w:vAlign w:val="bottom"/>
            <w:hideMark/>
          </w:tcPr>
          <w:p w:rsidR="00A0667B" w:rsidRPr="00623AC3" w:rsidRDefault="00A0667B" w:rsidP="00B320A9">
            <w:pPr>
              <w:spacing w:line="276" w:lineRule="auto"/>
              <w:jc w:val="both"/>
              <w:rPr>
                <w:rFonts w:ascii="Times New Roman" w:eastAsia="Times New Roman" w:hAnsi="Times New Roman" w:cs="Times New Roman"/>
                <w:color w:val="000000"/>
                <w:sz w:val="24"/>
                <w:szCs w:val="24"/>
                <w:lang w:eastAsia="id-ID"/>
              </w:rPr>
            </w:pPr>
            <w:r w:rsidRPr="00623AC3">
              <w:rPr>
                <w:rFonts w:ascii="Times New Roman" w:eastAsia="Times New Roman" w:hAnsi="Times New Roman" w:cs="Times New Roman"/>
                <w:color w:val="000000"/>
                <w:sz w:val="24"/>
                <w:szCs w:val="24"/>
                <w:lang w:eastAsia="id-ID"/>
              </w:rPr>
              <w:t>3,92</w:t>
            </w:r>
          </w:p>
        </w:tc>
        <w:tc>
          <w:tcPr>
            <w:tcW w:w="2551" w:type="dxa"/>
            <w:tcBorders>
              <w:top w:val="nil"/>
              <w:left w:val="nil"/>
              <w:bottom w:val="nil"/>
              <w:right w:val="nil"/>
            </w:tcBorders>
            <w:shd w:val="clear" w:color="auto" w:fill="auto"/>
            <w:noWrap/>
            <w:vAlign w:val="bottom"/>
            <w:hideMark/>
          </w:tcPr>
          <w:p w:rsidR="00A0667B" w:rsidRPr="00623AC3" w:rsidRDefault="00A0667B" w:rsidP="00B320A9">
            <w:pPr>
              <w:spacing w:line="276" w:lineRule="auto"/>
              <w:jc w:val="both"/>
              <w:rPr>
                <w:rFonts w:ascii="Times New Roman" w:eastAsia="Times New Roman" w:hAnsi="Times New Roman" w:cs="Times New Roman"/>
                <w:color w:val="000000"/>
                <w:sz w:val="24"/>
                <w:szCs w:val="24"/>
                <w:lang w:eastAsia="id-ID"/>
              </w:rPr>
            </w:pPr>
            <w:r w:rsidRPr="00623AC3">
              <w:rPr>
                <w:rFonts w:ascii="Times New Roman" w:eastAsia="Times New Roman" w:hAnsi="Times New Roman" w:cs="Times New Roman"/>
                <w:color w:val="000000"/>
                <w:sz w:val="24"/>
                <w:szCs w:val="24"/>
                <w:lang w:eastAsia="id-ID"/>
              </w:rPr>
              <w:t>bc</w:t>
            </w:r>
          </w:p>
        </w:tc>
      </w:tr>
      <w:tr w:rsidR="00A0667B" w:rsidRPr="00623AC3" w:rsidTr="00EA5AC8">
        <w:trPr>
          <w:trHeight w:val="300"/>
        </w:trPr>
        <w:tc>
          <w:tcPr>
            <w:tcW w:w="2850" w:type="dxa"/>
            <w:tcBorders>
              <w:top w:val="nil"/>
              <w:left w:val="nil"/>
              <w:bottom w:val="nil"/>
              <w:right w:val="nil"/>
            </w:tcBorders>
            <w:shd w:val="clear" w:color="auto" w:fill="auto"/>
            <w:noWrap/>
            <w:vAlign w:val="bottom"/>
            <w:hideMark/>
          </w:tcPr>
          <w:p w:rsidR="00A0667B" w:rsidRPr="00623AC3" w:rsidRDefault="00A0667B" w:rsidP="00B320A9">
            <w:pPr>
              <w:spacing w:line="276" w:lineRule="auto"/>
              <w:jc w:val="both"/>
              <w:rPr>
                <w:rFonts w:ascii="Times New Roman" w:eastAsia="Times New Roman" w:hAnsi="Times New Roman" w:cs="Times New Roman"/>
                <w:color w:val="000000"/>
                <w:sz w:val="24"/>
                <w:szCs w:val="24"/>
                <w:lang w:eastAsia="id-ID"/>
              </w:rPr>
            </w:pPr>
            <w:r w:rsidRPr="00623AC3">
              <w:rPr>
                <w:rFonts w:ascii="Times New Roman" w:eastAsia="Times New Roman" w:hAnsi="Times New Roman" w:cs="Times New Roman"/>
                <w:color w:val="000000"/>
                <w:sz w:val="24"/>
                <w:szCs w:val="24"/>
                <w:lang w:eastAsia="id-ID"/>
              </w:rPr>
              <w:t>P3</w:t>
            </w:r>
          </w:p>
        </w:tc>
        <w:tc>
          <w:tcPr>
            <w:tcW w:w="2552" w:type="dxa"/>
            <w:tcBorders>
              <w:top w:val="nil"/>
              <w:left w:val="nil"/>
              <w:bottom w:val="nil"/>
              <w:right w:val="nil"/>
            </w:tcBorders>
            <w:shd w:val="clear" w:color="auto" w:fill="auto"/>
            <w:noWrap/>
            <w:vAlign w:val="bottom"/>
            <w:hideMark/>
          </w:tcPr>
          <w:p w:rsidR="00A0667B" w:rsidRPr="00623AC3" w:rsidRDefault="00A0667B" w:rsidP="00B320A9">
            <w:pPr>
              <w:spacing w:line="276" w:lineRule="auto"/>
              <w:jc w:val="both"/>
              <w:rPr>
                <w:rFonts w:ascii="Times New Roman" w:eastAsia="Times New Roman" w:hAnsi="Times New Roman" w:cs="Times New Roman"/>
                <w:color w:val="000000"/>
                <w:sz w:val="24"/>
                <w:szCs w:val="24"/>
                <w:lang w:eastAsia="id-ID"/>
              </w:rPr>
            </w:pPr>
            <w:r w:rsidRPr="00623AC3">
              <w:rPr>
                <w:rFonts w:ascii="Times New Roman" w:eastAsia="Times New Roman" w:hAnsi="Times New Roman" w:cs="Times New Roman"/>
                <w:color w:val="000000"/>
                <w:sz w:val="24"/>
                <w:szCs w:val="24"/>
                <w:lang w:eastAsia="id-ID"/>
              </w:rPr>
              <w:t>5,17</w:t>
            </w:r>
          </w:p>
        </w:tc>
        <w:tc>
          <w:tcPr>
            <w:tcW w:w="2551" w:type="dxa"/>
            <w:tcBorders>
              <w:top w:val="nil"/>
              <w:left w:val="nil"/>
              <w:bottom w:val="nil"/>
              <w:right w:val="nil"/>
            </w:tcBorders>
            <w:shd w:val="clear" w:color="auto" w:fill="auto"/>
            <w:noWrap/>
            <w:vAlign w:val="bottom"/>
            <w:hideMark/>
          </w:tcPr>
          <w:p w:rsidR="00A0667B" w:rsidRPr="00623AC3" w:rsidRDefault="00A0667B" w:rsidP="00B320A9">
            <w:pPr>
              <w:spacing w:line="276" w:lineRule="auto"/>
              <w:jc w:val="both"/>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d</w:t>
            </w:r>
          </w:p>
        </w:tc>
      </w:tr>
      <w:tr w:rsidR="00A0667B" w:rsidRPr="00623AC3" w:rsidTr="00EA5AC8">
        <w:trPr>
          <w:trHeight w:val="300"/>
        </w:trPr>
        <w:tc>
          <w:tcPr>
            <w:tcW w:w="2850" w:type="dxa"/>
            <w:tcBorders>
              <w:top w:val="nil"/>
              <w:left w:val="nil"/>
              <w:bottom w:val="nil"/>
              <w:right w:val="nil"/>
            </w:tcBorders>
            <w:shd w:val="clear" w:color="auto" w:fill="auto"/>
            <w:noWrap/>
            <w:vAlign w:val="bottom"/>
            <w:hideMark/>
          </w:tcPr>
          <w:p w:rsidR="00A0667B" w:rsidRPr="00623AC3" w:rsidRDefault="00A0667B" w:rsidP="00B320A9">
            <w:pPr>
              <w:spacing w:line="276" w:lineRule="auto"/>
              <w:jc w:val="both"/>
              <w:rPr>
                <w:rFonts w:ascii="Times New Roman" w:eastAsia="Times New Roman" w:hAnsi="Times New Roman" w:cs="Times New Roman"/>
                <w:color w:val="000000"/>
                <w:sz w:val="24"/>
                <w:szCs w:val="24"/>
                <w:lang w:eastAsia="id-ID"/>
              </w:rPr>
            </w:pPr>
            <w:r w:rsidRPr="00623AC3">
              <w:rPr>
                <w:rFonts w:ascii="Times New Roman" w:eastAsia="Times New Roman" w:hAnsi="Times New Roman" w:cs="Times New Roman"/>
                <w:color w:val="000000"/>
                <w:sz w:val="24"/>
                <w:szCs w:val="24"/>
                <w:lang w:eastAsia="id-ID"/>
              </w:rPr>
              <w:t>P4</w:t>
            </w:r>
          </w:p>
        </w:tc>
        <w:tc>
          <w:tcPr>
            <w:tcW w:w="2552" w:type="dxa"/>
            <w:tcBorders>
              <w:top w:val="nil"/>
              <w:left w:val="nil"/>
              <w:bottom w:val="nil"/>
              <w:right w:val="nil"/>
            </w:tcBorders>
            <w:shd w:val="clear" w:color="auto" w:fill="auto"/>
            <w:noWrap/>
            <w:vAlign w:val="bottom"/>
            <w:hideMark/>
          </w:tcPr>
          <w:p w:rsidR="00A0667B" w:rsidRPr="00623AC3" w:rsidRDefault="00A0667B" w:rsidP="00B320A9">
            <w:pPr>
              <w:spacing w:line="276" w:lineRule="auto"/>
              <w:jc w:val="both"/>
              <w:rPr>
                <w:rFonts w:ascii="Times New Roman" w:eastAsia="Times New Roman" w:hAnsi="Times New Roman" w:cs="Times New Roman"/>
                <w:color w:val="000000"/>
                <w:sz w:val="24"/>
                <w:szCs w:val="24"/>
                <w:lang w:eastAsia="id-ID"/>
              </w:rPr>
            </w:pPr>
            <w:r w:rsidRPr="00623AC3">
              <w:rPr>
                <w:rFonts w:ascii="Times New Roman" w:eastAsia="Times New Roman" w:hAnsi="Times New Roman" w:cs="Times New Roman"/>
                <w:color w:val="000000"/>
                <w:sz w:val="24"/>
                <w:szCs w:val="24"/>
                <w:lang w:eastAsia="id-ID"/>
              </w:rPr>
              <w:t>4,48</w:t>
            </w:r>
          </w:p>
        </w:tc>
        <w:tc>
          <w:tcPr>
            <w:tcW w:w="2551" w:type="dxa"/>
            <w:tcBorders>
              <w:top w:val="nil"/>
              <w:left w:val="nil"/>
              <w:bottom w:val="nil"/>
              <w:right w:val="nil"/>
            </w:tcBorders>
            <w:shd w:val="clear" w:color="auto" w:fill="auto"/>
            <w:noWrap/>
            <w:vAlign w:val="bottom"/>
            <w:hideMark/>
          </w:tcPr>
          <w:p w:rsidR="00A0667B" w:rsidRPr="00623AC3" w:rsidRDefault="00A0667B" w:rsidP="00B320A9">
            <w:pPr>
              <w:spacing w:line="276" w:lineRule="auto"/>
              <w:jc w:val="both"/>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cd</w:t>
            </w:r>
          </w:p>
        </w:tc>
      </w:tr>
      <w:tr w:rsidR="00A0667B" w:rsidRPr="00623AC3" w:rsidTr="00EA5AC8">
        <w:trPr>
          <w:trHeight w:val="300"/>
        </w:trPr>
        <w:tc>
          <w:tcPr>
            <w:tcW w:w="2850" w:type="dxa"/>
            <w:tcBorders>
              <w:top w:val="nil"/>
              <w:left w:val="nil"/>
              <w:bottom w:val="single" w:sz="4" w:space="0" w:color="auto"/>
              <w:right w:val="nil"/>
            </w:tcBorders>
            <w:shd w:val="clear" w:color="auto" w:fill="auto"/>
            <w:noWrap/>
            <w:vAlign w:val="bottom"/>
            <w:hideMark/>
          </w:tcPr>
          <w:p w:rsidR="00A0667B" w:rsidRPr="00623AC3" w:rsidRDefault="00A0667B" w:rsidP="00B320A9">
            <w:pPr>
              <w:spacing w:line="276" w:lineRule="auto"/>
              <w:jc w:val="both"/>
              <w:rPr>
                <w:rFonts w:ascii="Times New Roman" w:eastAsia="Times New Roman" w:hAnsi="Times New Roman" w:cs="Times New Roman"/>
                <w:color w:val="000000"/>
                <w:sz w:val="24"/>
                <w:szCs w:val="24"/>
                <w:lang w:eastAsia="id-ID"/>
              </w:rPr>
            </w:pPr>
            <w:r w:rsidRPr="00623AC3">
              <w:rPr>
                <w:rFonts w:ascii="Times New Roman" w:eastAsia="Times New Roman" w:hAnsi="Times New Roman" w:cs="Times New Roman"/>
                <w:color w:val="000000"/>
                <w:sz w:val="24"/>
                <w:szCs w:val="24"/>
                <w:lang w:eastAsia="id-ID"/>
              </w:rPr>
              <w:t>P5</w:t>
            </w:r>
          </w:p>
        </w:tc>
        <w:tc>
          <w:tcPr>
            <w:tcW w:w="2552" w:type="dxa"/>
            <w:tcBorders>
              <w:top w:val="nil"/>
              <w:left w:val="nil"/>
              <w:bottom w:val="single" w:sz="4" w:space="0" w:color="auto"/>
              <w:right w:val="nil"/>
            </w:tcBorders>
            <w:shd w:val="clear" w:color="auto" w:fill="auto"/>
            <w:noWrap/>
            <w:vAlign w:val="bottom"/>
            <w:hideMark/>
          </w:tcPr>
          <w:p w:rsidR="00A0667B" w:rsidRPr="00623AC3" w:rsidRDefault="00A0667B" w:rsidP="00B320A9">
            <w:pPr>
              <w:spacing w:line="276" w:lineRule="auto"/>
              <w:jc w:val="both"/>
              <w:rPr>
                <w:rFonts w:ascii="Times New Roman" w:eastAsia="Times New Roman" w:hAnsi="Times New Roman" w:cs="Times New Roman"/>
                <w:color w:val="000000"/>
                <w:sz w:val="24"/>
                <w:szCs w:val="24"/>
                <w:lang w:eastAsia="id-ID"/>
              </w:rPr>
            </w:pPr>
            <w:r w:rsidRPr="00623AC3">
              <w:rPr>
                <w:rFonts w:ascii="Times New Roman" w:eastAsia="Times New Roman" w:hAnsi="Times New Roman" w:cs="Times New Roman"/>
                <w:color w:val="000000"/>
                <w:sz w:val="24"/>
                <w:szCs w:val="24"/>
                <w:lang w:eastAsia="id-ID"/>
              </w:rPr>
              <w:t>3,73</w:t>
            </w:r>
          </w:p>
        </w:tc>
        <w:tc>
          <w:tcPr>
            <w:tcW w:w="2551" w:type="dxa"/>
            <w:tcBorders>
              <w:top w:val="nil"/>
              <w:left w:val="nil"/>
              <w:bottom w:val="single" w:sz="4" w:space="0" w:color="auto"/>
              <w:right w:val="nil"/>
            </w:tcBorders>
            <w:shd w:val="clear" w:color="auto" w:fill="auto"/>
            <w:noWrap/>
            <w:vAlign w:val="bottom"/>
            <w:hideMark/>
          </w:tcPr>
          <w:p w:rsidR="00A0667B" w:rsidRPr="00623AC3" w:rsidRDefault="00A0667B" w:rsidP="00B320A9">
            <w:pPr>
              <w:spacing w:line="276" w:lineRule="auto"/>
              <w:jc w:val="both"/>
              <w:rPr>
                <w:rFonts w:ascii="Times New Roman" w:eastAsia="Times New Roman" w:hAnsi="Times New Roman" w:cs="Times New Roman"/>
                <w:color w:val="000000"/>
                <w:sz w:val="24"/>
                <w:szCs w:val="24"/>
                <w:lang w:eastAsia="id-ID"/>
              </w:rPr>
            </w:pPr>
            <w:r w:rsidRPr="00623AC3">
              <w:rPr>
                <w:rFonts w:ascii="Times New Roman" w:eastAsia="Times New Roman" w:hAnsi="Times New Roman" w:cs="Times New Roman"/>
                <w:color w:val="000000"/>
                <w:sz w:val="24"/>
                <w:szCs w:val="24"/>
                <w:lang w:eastAsia="id-ID"/>
              </w:rPr>
              <w:t>b</w:t>
            </w:r>
          </w:p>
        </w:tc>
      </w:tr>
    </w:tbl>
    <w:p w:rsidR="00A0667B" w:rsidRDefault="00A0667B" w:rsidP="00B320A9">
      <w:pPr>
        <w:spacing w:line="276" w:lineRule="auto"/>
        <w:ind w:left="1276" w:hanging="1276"/>
        <w:jc w:val="both"/>
        <w:rPr>
          <w:rFonts w:ascii="Times New Roman" w:hAnsi="Times New Roman" w:cs="Times New Roman"/>
          <w:sz w:val="24"/>
          <w:szCs w:val="24"/>
        </w:rPr>
      </w:pPr>
      <w:r w:rsidRPr="00623AC3">
        <w:rPr>
          <w:rFonts w:ascii="Times New Roman" w:hAnsi="Times New Roman" w:cs="Times New Roman"/>
          <w:sz w:val="24"/>
          <w:szCs w:val="24"/>
        </w:rPr>
        <w:t>Keterangan : Angka</w:t>
      </w:r>
      <w:r>
        <w:rPr>
          <w:rFonts w:ascii="Times New Roman" w:hAnsi="Times New Roman" w:cs="Times New Roman"/>
          <w:sz w:val="24"/>
          <w:szCs w:val="24"/>
        </w:rPr>
        <w:t>-angka</w:t>
      </w:r>
      <w:r w:rsidRPr="00623AC3">
        <w:rPr>
          <w:rFonts w:ascii="Times New Roman" w:hAnsi="Times New Roman" w:cs="Times New Roman"/>
          <w:sz w:val="24"/>
          <w:szCs w:val="24"/>
        </w:rPr>
        <w:t xml:space="preserve"> yang diikuti huruf yang sama pada kolom yang sama menyatakan berbeda tidak nyata pada taraf uji 5%.</w:t>
      </w:r>
    </w:p>
    <w:p w:rsidR="00B320A9" w:rsidRDefault="00B320A9" w:rsidP="00B320A9">
      <w:pPr>
        <w:spacing w:line="276" w:lineRule="auto"/>
        <w:ind w:left="1276" w:hanging="1276"/>
        <w:jc w:val="both"/>
        <w:rPr>
          <w:rFonts w:ascii="Times New Roman" w:hAnsi="Times New Roman" w:cs="Times New Roman"/>
          <w:sz w:val="24"/>
          <w:szCs w:val="24"/>
        </w:rPr>
      </w:pPr>
    </w:p>
    <w:p w:rsidR="00A0667B" w:rsidRPr="00623AC3" w:rsidRDefault="00A0667B" w:rsidP="00B320A9">
      <w:pPr>
        <w:spacing w:line="276" w:lineRule="auto"/>
        <w:ind w:left="1276" w:hanging="1276"/>
        <w:jc w:val="both"/>
        <w:rPr>
          <w:rFonts w:ascii="Times New Roman" w:hAnsi="Times New Roman" w:cs="Times New Roman"/>
          <w:sz w:val="24"/>
          <w:szCs w:val="24"/>
        </w:rPr>
      </w:pPr>
    </w:p>
    <w:p w:rsidR="00036794" w:rsidRDefault="00B320A9" w:rsidP="00B320A9">
      <w:pPr>
        <w:spacing w:line="276" w:lineRule="auto"/>
        <w:ind w:left="0" w:firstLine="426"/>
        <w:jc w:val="both"/>
        <w:rPr>
          <w:rFonts w:ascii="Times New Roman" w:hAnsi="Times New Roman" w:cs="Times New Roman"/>
          <w:sz w:val="24"/>
          <w:szCs w:val="24"/>
        </w:rPr>
      </w:pPr>
      <w:r>
        <w:rPr>
          <w:rFonts w:ascii="Times New Roman" w:hAnsi="Times New Roman" w:cs="Times New Roman"/>
          <w:sz w:val="24"/>
          <w:szCs w:val="24"/>
        </w:rPr>
        <w:lastRenderedPageBreak/>
        <w:t>Hasil analisis pada Tabel 6</w:t>
      </w:r>
      <w:r w:rsidR="00A0667B" w:rsidRPr="007D65B1">
        <w:rPr>
          <w:rFonts w:ascii="Times New Roman" w:hAnsi="Times New Roman" w:cs="Times New Roman"/>
          <w:sz w:val="24"/>
          <w:szCs w:val="24"/>
        </w:rPr>
        <w:t xml:space="preserve"> di atas menunjukkan bahwa pemberian pupuk kandang kotoran ayam pada perlakuan P3 (90 g/lubang tanam) menghasilkan berat kering tanaman seberat 5,17 g yang berbeda nyata dengan perlakuan</w:t>
      </w:r>
      <w:r w:rsidR="00A0667B">
        <w:rPr>
          <w:rFonts w:ascii="Times New Roman" w:hAnsi="Times New Roman" w:cs="Times New Roman"/>
          <w:sz w:val="24"/>
          <w:szCs w:val="24"/>
        </w:rPr>
        <w:t xml:space="preserve"> lainnya, </w:t>
      </w:r>
      <w:r w:rsidR="00A0667B" w:rsidRPr="007D65B1">
        <w:rPr>
          <w:rFonts w:ascii="Times New Roman" w:hAnsi="Times New Roman" w:cs="Times New Roman"/>
          <w:sz w:val="24"/>
          <w:szCs w:val="24"/>
        </w:rPr>
        <w:t>tetapi berbeda tidak nyata dengan perlakuan P4 (4,48 g)</w:t>
      </w:r>
      <w:r>
        <w:rPr>
          <w:rFonts w:ascii="Times New Roman" w:hAnsi="Times New Roman" w:cs="Times New Roman"/>
          <w:sz w:val="24"/>
          <w:szCs w:val="24"/>
        </w:rPr>
        <w:t>.</w:t>
      </w:r>
    </w:p>
    <w:p w:rsidR="00B320A9" w:rsidRDefault="00B320A9" w:rsidP="00B320A9">
      <w:pPr>
        <w:spacing w:line="276" w:lineRule="auto"/>
        <w:ind w:left="0" w:firstLine="426"/>
        <w:jc w:val="both"/>
        <w:rPr>
          <w:rFonts w:ascii="Times New Roman" w:hAnsi="Times New Roman" w:cs="Times New Roman"/>
          <w:sz w:val="24"/>
        </w:rPr>
      </w:pPr>
    </w:p>
    <w:p w:rsidR="00036794" w:rsidRPr="00036794" w:rsidRDefault="00036794" w:rsidP="00B320A9">
      <w:pPr>
        <w:spacing w:line="276" w:lineRule="auto"/>
        <w:ind w:left="0" w:firstLine="0"/>
        <w:jc w:val="both"/>
        <w:rPr>
          <w:rFonts w:ascii="Times New Roman" w:hAnsi="Times New Roman" w:cs="Times New Roman"/>
          <w:b/>
          <w:color w:val="000000" w:themeColor="text1"/>
          <w:sz w:val="24"/>
          <w:szCs w:val="24"/>
        </w:rPr>
      </w:pPr>
      <w:r w:rsidRPr="00036794">
        <w:rPr>
          <w:rFonts w:ascii="Times New Roman" w:hAnsi="Times New Roman" w:cs="Times New Roman"/>
          <w:b/>
          <w:color w:val="000000" w:themeColor="text1"/>
          <w:sz w:val="24"/>
          <w:szCs w:val="24"/>
        </w:rPr>
        <w:t>Pembahasan</w:t>
      </w:r>
    </w:p>
    <w:p w:rsidR="00036794" w:rsidRPr="00036794" w:rsidRDefault="00036794" w:rsidP="00B320A9">
      <w:pPr>
        <w:spacing w:line="276" w:lineRule="auto"/>
        <w:ind w:left="0" w:firstLine="426"/>
        <w:jc w:val="both"/>
        <w:rPr>
          <w:rFonts w:ascii="Times New Roman" w:hAnsi="Times New Roman" w:cs="Times New Roman"/>
          <w:sz w:val="24"/>
          <w:szCs w:val="24"/>
        </w:rPr>
      </w:pPr>
      <w:r w:rsidRPr="00036794">
        <w:rPr>
          <w:rFonts w:ascii="Times New Roman" w:hAnsi="Times New Roman" w:cs="Times New Roman"/>
          <w:sz w:val="24"/>
          <w:szCs w:val="24"/>
        </w:rPr>
        <w:t>Hasil</w:t>
      </w:r>
      <w:r w:rsidR="00B320A9">
        <w:rPr>
          <w:rFonts w:ascii="Times New Roman" w:hAnsi="Times New Roman" w:cs="Times New Roman"/>
          <w:sz w:val="24"/>
          <w:szCs w:val="24"/>
        </w:rPr>
        <w:t xml:space="preserve"> analisis keragaman pada Tabel 1</w:t>
      </w:r>
      <w:r w:rsidRPr="00036794">
        <w:rPr>
          <w:rFonts w:ascii="Times New Roman" w:hAnsi="Times New Roman" w:cs="Times New Roman"/>
          <w:sz w:val="24"/>
          <w:szCs w:val="24"/>
        </w:rPr>
        <w:t xml:space="preserve"> menunjukkan bahwa pemberian pupuk kandang kotoran ayam berpengaruh sangat nyata terhadap tinggi tanaman sawi caisim pada umur 1 MST, 2 MST dan 3 MST. Hasil an</w:t>
      </w:r>
      <w:r w:rsidR="00FF0396">
        <w:rPr>
          <w:rFonts w:ascii="Times New Roman" w:hAnsi="Times New Roman" w:cs="Times New Roman"/>
          <w:sz w:val="24"/>
          <w:szCs w:val="24"/>
        </w:rPr>
        <w:t>alisis uji BNJ 0,05 pada Tabel 2</w:t>
      </w:r>
      <w:r w:rsidRPr="00036794">
        <w:rPr>
          <w:rFonts w:ascii="Times New Roman" w:hAnsi="Times New Roman" w:cs="Times New Roman"/>
          <w:sz w:val="24"/>
          <w:szCs w:val="24"/>
        </w:rPr>
        <w:t xml:space="preserve"> menunjukkan bahwa pemberian pupuk kandang kotoran ayam pada perlakuan P3 (90 g/lubang tanam) menghasilkan pertumbuhan tinggi tanaman tertinggi pada umur 1 MST yaitu 11,56 cm, umur 2 MST 19,56 cm dan umur 3 MST 27,56 cm. Diduga hara nitrogen pada takaran pupuk kandang kotoran ayam pada perlakuan P3 (90 g/lubang tanam) cukup untuk pertumbuhan optimal tanaman sawi caisim dimana pupuk mampu diserap dengan baik untuk pertumbuhan vegetatif diantaranya tinggi tanaman. Sedangkan untuk P4 (120 g/lubang tanam) dan P5 (150 g/lubang tanam) mengalami penurunan disebabkan oleh terlalu banyak unsur hara terutama unsur nitrogen. Pemupukan yang berlebihan akan menyebabkan pertumbuhan tanaman menjadi terhambat, sistem akar yang muda, lunak, dan kurang berkembang, serta mudah terserang hama dan penyakit. Menurut Detuage et al. (2023), menyatakan bahwa pemberian pupuk organik kotoran ayam telah memberikan pengaruh yang positif terhadap pertumbuhan tanaman. Diduga ada unsur nitrogen terkandung dalam pupuk organik kotoran ayam, ini dapat memberikan sumber nutrisi yang mendukung pertumbuhan vegetatif tanaman, termasuk peningkatan tinggi tanaman dan perkembangan akar.</w:t>
      </w:r>
    </w:p>
    <w:p w:rsidR="00036794" w:rsidRPr="00036794" w:rsidRDefault="00036794" w:rsidP="00B320A9">
      <w:pPr>
        <w:spacing w:line="276" w:lineRule="auto"/>
        <w:ind w:left="0" w:firstLine="426"/>
        <w:jc w:val="both"/>
        <w:rPr>
          <w:rFonts w:ascii="Times New Roman" w:hAnsi="Times New Roman" w:cs="Times New Roman"/>
          <w:sz w:val="24"/>
          <w:szCs w:val="24"/>
        </w:rPr>
      </w:pPr>
      <w:r w:rsidRPr="00036794">
        <w:rPr>
          <w:rFonts w:ascii="Times New Roman" w:hAnsi="Times New Roman" w:cs="Times New Roman"/>
          <w:sz w:val="24"/>
          <w:szCs w:val="24"/>
        </w:rPr>
        <w:t>Hasil</w:t>
      </w:r>
      <w:r w:rsidR="00FF0396">
        <w:rPr>
          <w:rFonts w:ascii="Times New Roman" w:hAnsi="Times New Roman" w:cs="Times New Roman"/>
          <w:sz w:val="24"/>
          <w:szCs w:val="24"/>
        </w:rPr>
        <w:t xml:space="preserve"> analisis keragaman pada Tabel 1</w:t>
      </w:r>
      <w:r w:rsidRPr="00036794">
        <w:rPr>
          <w:rFonts w:ascii="Times New Roman" w:hAnsi="Times New Roman" w:cs="Times New Roman"/>
          <w:sz w:val="24"/>
          <w:szCs w:val="24"/>
        </w:rPr>
        <w:t xml:space="preserve"> menunjukkan bahwa pemberian pupuk kandang kotoran ayam berpengaruh sangat nyata terhadap jumlah daun tanaman sawi caisim pada umur 1 MST, 2 MST dan 3 MST. Hasil an</w:t>
      </w:r>
      <w:r w:rsidR="00FF0396">
        <w:rPr>
          <w:rFonts w:ascii="Times New Roman" w:hAnsi="Times New Roman" w:cs="Times New Roman"/>
          <w:sz w:val="24"/>
          <w:szCs w:val="24"/>
        </w:rPr>
        <w:t>alisis uji BNJ 0,05 pada Tabel 3</w:t>
      </w:r>
      <w:r w:rsidRPr="00036794">
        <w:rPr>
          <w:rFonts w:ascii="Times New Roman" w:hAnsi="Times New Roman" w:cs="Times New Roman"/>
          <w:sz w:val="24"/>
          <w:szCs w:val="24"/>
        </w:rPr>
        <w:t xml:space="preserve"> menunjukkan bahwa pemberian pupuk kandang kotoran ayam pada perlakuan P3 (90 g/lubang tanam) menghasilkan pertumbuhan jumlah daun terbanyak pada umur 1 MST yaitu 4,19 helai, umur 2 MST 5,38 helai dan umur 3 MST 7,81 helai.</w:t>
      </w:r>
      <w:r w:rsidRPr="00036794">
        <w:t xml:space="preserve"> </w:t>
      </w:r>
      <w:r w:rsidRPr="00036794">
        <w:rPr>
          <w:rFonts w:ascii="Times New Roman" w:hAnsi="Times New Roman" w:cs="Times New Roman"/>
          <w:sz w:val="24"/>
          <w:szCs w:val="24"/>
        </w:rPr>
        <w:t>Hal ini diduga karena pupuk kandang kotoran ayam memiliki kandungan unsur hara makro dan mikro yang dapat memacu pertumbuhan tanaman terutama unsur N.</w:t>
      </w:r>
      <w:r w:rsidRPr="00036794">
        <w:t xml:space="preserve"> </w:t>
      </w:r>
      <w:r w:rsidRPr="00036794">
        <w:rPr>
          <w:rFonts w:ascii="Times New Roman" w:hAnsi="Times New Roman" w:cs="Times New Roman"/>
          <w:sz w:val="24"/>
          <w:szCs w:val="24"/>
        </w:rPr>
        <w:t>Unsur hara yang terkandung pada pupuk kandang kotoran ayam yang diberikan pada media tanam terutama N, mampu diserap akar dan diangkut ke tubuh tanaman dibantu oleh air yang tersedia. Pembelahan dan pembesaran sel yang cepat karena adanya unsur N yang mengakibatkan daun muda lebih cepat mencapai bentuk sempurna, sehingga dapat meningkatkan jumlah daun tanaman (Zega et al., 2021)</w:t>
      </w:r>
    </w:p>
    <w:p w:rsidR="00036794" w:rsidRPr="00036794" w:rsidRDefault="00036794" w:rsidP="00B320A9">
      <w:pPr>
        <w:spacing w:line="276" w:lineRule="auto"/>
        <w:ind w:left="0" w:firstLine="426"/>
        <w:jc w:val="both"/>
        <w:rPr>
          <w:rFonts w:ascii="Times New Roman" w:hAnsi="Times New Roman" w:cs="Times New Roman"/>
          <w:sz w:val="24"/>
          <w:szCs w:val="24"/>
        </w:rPr>
      </w:pPr>
      <w:r w:rsidRPr="00036794">
        <w:rPr>
          <w:rFonts w:ascii="Times New Roman" w:hAnsi="Times New Roman" w:cs="Times New Roman"/>
          <w:sz w:val="24"/>
          <w:szCs w:val="24"/>
        </w:rPr>
        <w:t>Hasil analisis keragaman pada Tabe</w:t>
      </w:r>
      <w:r w:rsidR="00FF0396">
        <w:rPr>
          <w:rFonts w:ascii="Times New Roman" w:hAnsi="Times New Roman" w:cs="Times New Roman"/>
          <w:sz w:val="24"/>
          <w:szCs w:val="24"/>
        </w:rPr>
        <w:t>l 1</w:t>
      </w:r>
      <w:r w:rsidRPr="00036794">
        <w:rPr>
          <w:rFonts w:ascii="Times New Roman" w:hAnsi="Times New Roman" w:cs="Times New Roman"/>
          <w:sz w:val="24"/>
          <w:szCs w:val="24"/>
        </w:rPr>
        <w:t xml:space="preserve"> menunjukkan bahwa pemberian pupuk kandang kotoran ayam berpengaruh sangat nyata terhadap luas daun tanaman sawi caisim. Hasil an</w:t>
      </w:r>
      <w:r w:rsidR="00FF0396">
        <w:rPr>
          <w:rFonts w:ascii="Times New Roman" w:hAnsi="Times New Roman" w:cs="Times New Roman"/>
          <w:sz w:val="24"/>
          <w:szCs w:val="24"/>
        </w:rPr>
        <w:t>alisis uji BNJ 0,05 pada Tabel 4</w:t>
      </w:r>
      <w:r w:rsidRPr="00036794">
        <w:rPr>
          <w:rFonts w:ascii="Times New Roman" w:hAnsi="Times New Roman" w:cs="Times New Roman"/>
          <w:sz w:val="24"/>
          <w:szCs w:val="24"/>
        </w:rPr>
        <w:t xml:space="preserve"> menunjukkan bahwa pemberian pupuk kandang kotoran ayam pada perlakuan P3 (90 g/lubang tanam) menghasilkan luas daun terluas yaitu 299,29 cm</w:t>
      </w:r>
      <w:r w:rsidRPr="00036794">
        <w:rPr>
          <w:rFonts w:ascii="Times New Roman" w:hAnsi="Times New Roman" w:cs="Times New Roman"/>
          <w:sz w:val="24"/>
          <w:szCs w:val="24"/>
          <w:vertAlign w:val="superscript"/>
        </w:rPr>
        <w:t>2</w:t>
      </w:r>
      <w:r w:rsidRPr="00036794">
        <w:rPr>
          <w:rFonts w:ascii="Times New Roman" w:hAnsi="Times New Roman" w:cs="Times New Roman"/>
          <w:sz w:val="24"/>
          <w:szCs w:val="24"/>
        </w:rPr>
        <w:t>. Hal ini diduga karena Salah satu yang mempengaruhi luas daun yaitu unsur hara makro dan mikro terutama unsur N untuk tanaman. Menurut Bhoki et al. (2021), fungsi unsur hara nitrogen adalah berperan sebagai komponen protein, merangsang pertumbuhan daun yang lebih luas dengan kandungan klorofil yang lebih tinggi, serta menghasilkan karbohidrat atau asimilasi yang baik untuk pertumbuhan tanaman.</w:t>
      </w:r>
    </w:p>
    <w:p w:rsidR="00036794" w:rsidRPr="00036794" w:rsidRDefault="00036794" w:rsidP="00B320A9">
      <w:pPr>
        <w:spacing w:line="276" w:lineRule="auto"/>
        <w:ind w:left="0" w:firstLine="426"/>
        <w:jc w:val="both"/>
        <w:rPr>
          <w:rFonts w:ascii="Times New Roman" w:hAnsi="Times New Roman" w:cs="Times New Roman"/>
          <w:sz w:val="24"/>
          <w:szCs w:val="24"/>
        </w:rPr>
      </w:pPr>
      <w:r w:rsidRPr="00036794">
        <w:rPr>
          <w:rFonts w:ascii="Times New Roman" w:hAnsi="Times New Roman" w:cs="Times New Roman"/>
          <w:sz w:val="24"/>
          <w:szCs w:val="24"/>
        </w:rPr>
        <w:t>Pemberian pupuk kandang kotoran ayam pada perlakuan P3 (90 g/lubang tanam) berpengaruh sangat nyata terhadap berat segar tanaman sawi caisim. Hasil an</w:t>
      </w:r>
      <w:r w:rsidR="00FF0396">
        <w:rPr>
          <w:rFonts w:ascii="Times New Roman" w:hAnsi="Times New Roman" w:cs="Times New Roman"/>
          <w:sz w:val="24"/>
          <w:szCs w:val="24"/>
        </w:rPr>
        <w:t>alisis uji BNJ 0,05 pada Tabel 5</w:t>
      </w:r>
      <w:r w:rsidRPr="00036794">
        <w:rPr>
          <w:rFonts w:ascii="Times New Roman" w:hAnsi="Times New Roman" w:cs="Times New Roman"/>
          <w:sz w:val="24"/>
          <w:szCs w:val="24"/>
        </w:rPr>
        <w:t xml:space="preserve"> </w:t>
      </w:r>
      <w:r w:rsidRPr="00036794">
        <w:rPr>
          <w:rFonts w:ascii="Times New Roman" w:hAnsi="Times New Roman" w:cs="Times New Roman"/>
          <w:sz w:val="24"/>
          <w:szCs w:val="24"/>
        </w:rPr>
        <w:lastRenderedPageBreak/>
        <w:t>menunjukkan bahwa pemberian pupuk kandang kotoran ayam pada perlakuan P3 (90 g/lubang tanam) menghasilkan berat segar terberat yaitu 51,56 g. Diduga Peningkatan berat segar tanaman sawi caisim dipengaruhi oleh jumlah daun dan luas daun yang berperan dalam aktivitas fotosintesis tanaman. Menurut Zulhadi et al. (2021), hasil panen meningkat sebesar 29,20% atau selisih 5,04 ton. Pemberian pupuk kandang kotoran ayam berpengaruh terhadap bobot segar tanaman sayuran sawi dan berat segar sayuran sawi. Diduga telah mengalami pelepasan unsur hara. Kotoran ayam mengandung nutrisi seperti nitrogen, fosfor dan kalium.</w:t>
      </w:r>
    </w:p>
    <w:p w:rsidR="00036794" w:rsidRPr="00036794" w:rsidRDefault="00036794" w:rsidP="00B320A9">
      <w:pPr>
        <w:spacing w:line="276" w:lineRule="auto"/>
        <w:ind w:left="0" w:firstLine="426"/>
        <w:jc w:val="both"/>
        <w:rPr>
          <w:rFonts w:ascii="Times New Roman" w:hAnsi="Times New Roman" w:cs="Times New Roman"/>
          <w:sz w:val="24"/>
          <w:szCs w:val="24"/>
        </w:rPr>
      </w:pPr>
      <w:r w:rsidRPr="00036794">
        <w:rPr>
          <w:rFonts w:ascii="Times New Roman" w:hAnsi="Times New Roman" w:cs="Times New Roman"/>
          <w:sz w:val="24"/>
          <w:szCs w:val="24"/>
        </w:rPr>
        <w:t xml:space="preserve">Pemberian pupuk kandang kotoran ayam pada perlakuan P3 (90 g/lubang tanam) juga berpengaruh sangat nyata terhadap berat kering tanaman sawi caisim. Hasil analisis uji BNJ 0,05 pada Tabel 6 menunjukkan bahwa pemberian pupuk kandang kotoran ayam pada perlakuan P3 (90 g/lubang tanam) menghasilkan berat kering terberat yaitu 5,17 g. Diduga meningkatnya bobot kering berkaitan dengan adanya kondisi pertumbuhan tanaman yang lebih baik bagi berlangsungnya aktifitas metabolisme tanaman seperti fotosintesis. Proses fotosintesis yang berlangsung secara efisien mengakibatkan produktivitas serta perkembangan sel-sel jaringan. Menurut Suparhun et al. (2015), pertumbuhan dan perkembangan jaringan tanaman akan menyebabkan bertambahnya jumlah daun, daun yang terbentuk semakin luas, batang dan akar semakin besar sehingga bobot segar dan bobot kering tanaman juga akan meningkat. Peningkatan bobot kering tanaman sangat dipengaruhi oleh pertumbuhan tanaman secara keseluruhan. </w:t>
      </w:r>
    </w:p>
    <w:p w:rsidR="00036794" w:rsidRDefault="00036794" w:rsidP="00B320A9">
      <w:pPr>
        <w:spacing w:line="276" w:lineRule="auto"/>
        <w:ind w:left="0" w:firstLine="426"/>
        <w:jc w:val="both"/>
        <w:rPr>
          <w:rFonts w:ascii="Times New Roman" w:hAnsi="Times New Roman" w:cs="Times New Roman"/>
          <w:sz w:val="24"/>
          <w:szCs w:val="24"/>
        </w:rPr>
      </w:pPr>
      <w:r w:rsidRPr="00036794">
        <w:rPr>
          <w:rFonts w:ascii="Times New Roman" w:hAnsi="Times New Roman" w:cs="Times New Roman"/>
          <w:sz w:val="24"/>
          <w:szCs w:val="24"/>
        </w:rPr>
        <w:t>Pemberian pupuk kadang kotoran ayam pada takaran 15 ton per hektar setara dengan 90 g (P3) per lubang tanam berpengaruh baik bagi tanaman sawi caisim yang dapat di lihat dari Peubah yang diamati terdiri dari tinggi tanaman, jumlah daun, luas daun, berat segar tanaman dan berat kering tanaman.</w:t>
      </w:r>
    </w:p>
    <w:p w:rsidR="00036794" w:rsidRDefault="00036794" w:rsidP="00B320A9">
      <w:pPr>
        <w:spacing w:line="276" w:lineRule="auto"/>
        <w:ind w:left="0" w:firstLine="426"/>
        <w:jc w:val="both"/>
        <w:rPr>
          <w:rFonts w:ascii="Times New Roman" w:hAnsi="Times New Roman" w:cs="Times New Roman"/>
          <w:sz w:val="24"/>
          <w:szCs w:val="24"/>
        </w:rPr>
      </w:pPr>
    </w:p>
    <w:p w:rsidR="00036794" w:rsidRPr="00036794" w:rsidRDefault="00036794" w:rsidP="00B320A9">
      <w:pPr>
        <w:spacing w:line="276" w:lineRule="auto"/>
        <w:jc w:val="center"/>
        <w:rPr>
          <w:rStyle w:val="SubtleEmphasis"/>
          <w:rFonts w:ascii="Times New Roman" w:hAnsi="Times New Roman" w:cs="Times New Roman"/>
          <w:b/>
          <w:i w:val="0"/>
          <w:color w:val="auto"/>
          <w:sz w:val="24"/>
          <w:szCs w:val="24"/>
        </w:rPr>
      </w:pPr>
      <w:r w:rsidRPr="00036794">
        <w:rPr>
          <w:rStyle w:val="SubtleEmphasis"/>
          <w:rFonts w:ascii="Times New Roman" w:hAnsi="Times New Roman" w:cs="Times New Roman"/>
          <w:b/>
          <w:i w:val="0"/>
          <w:color w:val="auto"/>
          <w:sz w:val="24"/>
          <w:szCs w:val="24"/>
        </w:rPr>
        <w:t>KESIMPULAN DAN SARAN</w:t>
      </w:r>
    </w:p>
    <w:p w:rsidR="00036794" w:rsidRPr="00036794" w:rsidRDefault="00036794" w:rsidP="00B320A9">
      <w:pPr>
        <w:spacing w:line="276" w:lineRule="auto"/>
        <w:ind w:left="0" w:firstLine="0"/>
        <w:jc w:val="both"/>
        <w:rPr>
          <w:rStyle w:val="SubtleEmphasis"/>
          <w:rFonts w:ascii="Times New Roman" w:hAnsi="Times New Roman" w:cs="Times New Roman"/>
          <w:i w:val="0"/>
          <w:color w:val="auto"/>
          <w:sz w:val="24"/>
          <w:szCs w:val="24"/>
        </w:rPr>
      </w:pPr>
      <w:r w:rsidRPr="00036794">
        <w:rPr>
          <w:rStyle w:val="SubtleEmphasis"/>
          <w:rFonts w:ascii="Times New Roman" w:hAnsi="Times New Roman" w:cs="Times New Roman"/>
          <w:b/>
          <w:i w:val="0"/>
          <w:color w:val="auto"/>
          <w:sz w:val="24"/>
          <w:szCs w:val="24"/>
        </w:rPr>
        <w:t>Kesimpulan</w:t>
      </w:r>
    </w:p>
    <w:p w:rsidR="00036794" w:rsidRDefault="00036794" w:rsidP="00B320A9">
      <w:pPr>
        <w:spacing w:line="276" w:lineRule="auto"/>
        <w:ind w:left="0" w:firstLine="426"/>
        <w:jc w:val="both"/>
        <w:rPr>
          <w:rStyle w:val="SubtleEmphasis"/>
          <w:rFonts w:ascii="Times New Roman" w:hAnsi="Times New Roman" w:cs="Times New Roman"/>
          <w:i w:val="0"/>
          <w:color w:val="auto"/>
          <w:sz w:val="24"/>
          <w:szCs w:val="24"/>
        </w:rPr>
      </w:pPr>
      <w:r w:rsidRPr="00036794">
        <w:rPr>
          <w:rStyle w:val="SubtleEmphasis"/>
          <w:rFonts w:ascii="Times New Roman" w:hAnsi="Times New Roman" w:cs="Times New Roman"/>
          <w:i w:val="0"/>
          <w:color w:val="auto"/>
          <w:sz w:val="24"/>
          <w:szCs w:val="24"/>
        </w:rPr>
        <w:t>Hasil dari penelitian ini dapat disimpulkan bahwa pemberian pupuk kandang kotoran ayam telah memberikan pengaruh yang baik terhadap pertumbuhan dan hasil tanaman sawi caisim (Brassica juncea L.). Pemberian pupuk kandang kotoran ayam pada perlakuan P3 (90 g/lubang tanam) atau setara dengan 15 ton/ha menghasilkan tinggi tanaman tertinggi 27,56 cm, jumlah daun terbanyak 7,81 helai, luas daun seluas 299,11 cm</w:t>
      </w:r>
      <w:r w:rsidRPr="00036794">
        <w:rPr>
          <w:rStyle w:val="SubtleEmphasis"/>
          <w:rFonts w:ascii="Times New Roman" w:hAnsi="Times New Roman" w:cs="Times New Roman"/>
          <w:i w:val="0"/>
          <w:color w:val="auto"/>
          <w:sz w:val="24"/>
          <w:szCs w:val="24"/>
          <w:vertAlign w:val="superscript"/>
        </w:rPr>
        <w:t>2</w:t>
      </w:r>
      <w:r w:rsidRPr="00036794">
        <w:rPr>
          <w:rStyle w:val="SubtleEmphasis"/>
          <w:rFonts w:ascii="Times New Roman" w:hAnsi="Times New Roman" w:cs="Times New Roman"/>
          <w:i w:val="0"/>
          <w:color w:val="auto"/>
          <w:sz w:val="24"/>
          <w:szCs w:val="24"/>
        </w:rPr>
        <w:t>, berat segar tanaman seberat 51,56 g, dan berat kering tanaman seberat 5,17 g.</w:t>
      </w:r>
    </w:p>
    <w:p w:rsidR="00036794" w:rsidRDefault="00036794" w:rsidP="00FF0396">
      <w:pPr>
        <w:spacing w:line="276" w:lineRule="auto"/>
        <w:ind w:left="0" w:firstLine="0"/>
        <w:jc w:val="both"/>
        <w:rPr>
          <w:rStyle w:val="SubtleEmphasis"/>
          <w:rFonts w:ascii="Times New Roman" w:hAnsi="Times New Roman" w:cs="Times New Roman"/>
          <w:i w:val="0"/>
          <w:color w:val="auto"/>
          <w:sz w:val="24"/>
          <w:szCs w:val="24"/>
        </w:rPr>
      </w:pPr>
    </w:p>
    <w:p w:rsidR="00036794" w:rsidRDefault="00036794" w:rsidP="00B320A9">
      <w:pPr>
        <w:spacing w:line="276" w:lineRule="auto"/>
        <w:ind w:left="0" w:firstLine="0"/>
        <w:jc w:val="center"/>
        <w:rPr>
          <w:rStyle w:val="SubtleEmphasis"/>
          <w:rFonts w:ascii="Times New Roman" w:hAnsi="Times New Roman" w:cs="Times New Roman"/>
          <w:b/>
          <w:i w:val="0"/>
          <w:color w:val="auto"/>
          <w:sz w:val="24"/>
          <w:szCs w:val="24"/>
        </w:rPr>
      </w:pPr>
      <w:r w:rsidRPr="00036794">
        <w:rPr>
          <w:rStyle w:val="SubtleEmphasis"/>
          <w:rFonts w:ascii="Times New Roman" w:hAnsi="Times New Roman" w:cs="Times New Roman"/>
          <w:b/>
          <w:i w:val="0"/>
          <w:color w:val="auto"/>
          <w:sz w:val="24"/>
          <w:szCs w:val="24"/>
        </w:rPr>
        <w:t>DAFTAR PUSTAKA</w:t>
      </w:r>
    </w:p>
    <w:p w:rsidR="00036794" w:rsidRDefault="00036794" w:rsidP="00B320A9">
      <w:pPr>
        <w:spacing w:line="276" w:lineRule="auto"/>
        <w:ind w:left="0" w:firstLine="0"/>
        <w:jc w:val="center"/>
        <w:rPr>
          <w:rStyle w:val="SubtleEmphasis"/>
          <w:rFonts w:ascii="Times New Roman" w:hAnsi="Times New Roman" w:cs="Times New Roman"/>
          <w:b/>
          <w:i w:val="0"/>
          <w:color w:val="auto"/>
          <w:sz w:val="24"/>
          <w:szCs w:val="24"/>
        </w:rPr>
      </w:pPr>
    </w:p>
    <w:p w:rsidR="00036794" w:rsidRPr="00036794" w:rsidRDefault="00036794" w:rsidP="00B320A9">
      <w:pPr>
        <w:spacing w:line="276" w:lineRule="auto"/>
        <w:ind w:left="567" w:hanging="567"/>
        <w:jc w:val="both"/>
        <w:rPr>
          <w:rFonts w:ascii="Times New Roman" w:hAnsi="Times New Roman" w:cs="Times New Roman"/>
          <w:sz w:val="24"/>
          <w:szCs w:val="24"/>
        </w:rPr>
      </w:pPr>
      <w:r w:rsidRPr="00036794">
        <w:rPr>
          <w:rFonts w:ascii="Times New Roman" w:hAnsi="Times New Roman" w:cs="Times New Roman"/>
          <w:sz w:val="24"/>
          <w:szCs w:val="24"/>
          <w:lang w:val="en-US"/>
        </w:rPr>
        <w:t>Bhoki, M. Jeksen, J. Darwin, H, B. 2021. Pengaruh pemberian pupuk kandang ayam terhadap</w:t>
      </w:r>
      <w:r w:rsidRPr="00036794">
        <w:rPr>
          <w:rFonts w:ascii="Times New Roman" w:hAnsi="Times New Roman" w:cs="Times New Roman"/>
          <w:sz w:val="24"/>
          <w:szCs w:val="24"/>
        </w:rPr>
        <w:t xml:space="preserve"> </w:t>
      </w:r>
      <w:r w:rsidRPr="00036794">
        <w:rPr>
          <w:rFonts w:ascii="Times New Roman" w:hAnsi="Times New Roman" w:cs="Times New Roman"/>
          <w:sz w:val="24"/>
          <w:szCs w:val="24"/>
          <w:lang w:val="en-US"/>
        </w:rPr>
        <w:t>pertumbuhan dan hasil tanaman sawi hijau</w:t>
      </w:r>
      <w:r w:rsidRPr="00036794">
        <w:rPr>
          <w:rFonts w:ascii="Times New Roman" w:hAnsi="Times New Roman" w:cs="Times New Roman"/>
          <w:sz w:val="24"/>
          <w:szCs w:val="24"/>
        </w:rPr>
        <w:t xml:space="preserve"> </w:t>
      </w:r>
      <w:r w:rsidRPr="00036794">
        <w:rPr>
          <w:rFonts w:ascii="Times New Roman" w:hAnsi="Times New Roman" w:cs="Times New Roman"/>
          <w:sz w:val="24"/>
          <w:szCs w:val="24"/>
          <w:lang w:val="en-US"/>
        </w:rPr>
        <w:t>(</w:t>
      </w:r>
      <w:r w:rsidRPr="00036794">
        <w:rPr>
          <w:rFonts w:ascii="Times New Roman" w:hAnsi="Times New Roman" w:cs="Times New Roman"/>
          <w:i/>
          <w:sz w:val="24"/>
          <w:szCs w:val="24"/>
          <w:lang w:val="en-US"/>
        </w:rPr>
        <w:t>Brassica juncea</w:t>
      </w:r>
      <w:r w:rsidRPr="00036794">
        <w:rPr>
          <w:rFonts w:ascii="Times New Roman" w:hAnsi="Times New Roman" w:cs="Times New Roman"/>
          <w:sz w:val="24"/>
          <w:szCs w:val="24"/>
          <w:lang w:val="en-US"/>
        </w:rPr>
        <w:t xml:space="preserve"> L.). [</w:t>
      </w:r>
      <w:r w:rsidRPr="00036794">
        <w:rPr>
          <w:rFonts w:ascii="Times New Roman" w:hAnsi="Times New Roman" w:cs="Times New Roman"/>
          <w:i/>
          <w:sz w:val="24"/>
          <w:szCs w:val="24"/>
          <w:lang w:val="en-US"/>
        </w:rPr>
        <w:t>Jurnal</w:t>
      </w:r>
      <w:r w:rsidRPr="00036794">
        <w:rPr>
          <w:rFonts w:ascii="Times New Roman" w:hAnsi="Times New Roman" w:cs="Times New Roman"/>
          <w:sz w:val="24"/>
          <w:szCs w:val="24"/>
          <w:lang w:val="en-US"/>
        </w:rPr>
        <w:t>].</w:t>
      </w:r>
      <w:r w:rsidRPr="00036794">
        <w:rPr>
          <w:rFonts w:ascii="Times New Roman" w:hAnsi="Times New Roman" w:cs="Times New Roman"/>
          <w:sz w:val="24"/>
          <w:szCs w:val="24"/>
        </w:rPr>
        <w:t xml:space="preserve"> </w:t>
      </w:r>
      <w:r w:rsidRPr="00036794">
        <w:rPr>
          <w:rFonts w:ascii="Times New Roman" w:hAnsi="Times New Roman" w:cs="Times New Roman"/>
          <w:sz w:val="24"/>
          <w:szCs w:val="24"/>
          <w:lang w:val="en-US"/>
        </w:rPr>
        <w:t>Universitas Nusa Nipa Maumere. Nusa Tenagga Timur. Di akses di</w:t>
      </w:r>
      <w:r w:rsidRPr="00036794">
        <w:rPr>
          <w:rFonts w:ascii="Times New Roman" w:hAnsi="Times New Roman" w:cs="Times New Roman"/>
          <w:sz w:val="24"/>
          <w:szCs w:val="24"/>
        </w:rPr>
        <w:t xml:space="preserve"> </w:t>
      </w:r>
      <w:r w:rsidRPr="00036794">
        <w:rPr>
          <w:rFonts w:ascii="Times New Roman" w:hAnsi="Times New Roman" w:cs="Times New Roman"/>
          <w:sz w:val="24"/>
          <w:szCs w:val="24"/>
          <w:lang w:val="en-US"/>
        </w:rPr>
        <w:t xml:space="preserve">https://scholar.google.com/scholar?hl=id&amp;as_sdt=0%2C5&amp;q=bhoki+pupuk+kandang&amp;oq=bhoki+pupuk. </w:t>
      </w:r>
      <w:r w:rsidRPr="00036794">
        <w:rPr>
          <w:rFonts w:ascii="Times New Roman" w:hAnsi="Times New Roman" w:cs="Times New Roman"/>
          <w:sz w:val="24"/>
          <w:szCs w:val="24"/>
        </w:rPr>
        <w:t>p</w:t>
      </w:r>
      <w:r w:rsidRPr="00036794">
        <w:rPr>
          <w:rFonts w:ascii="Times New Roman" w:hAnsi="Times New Roman" w:cs="Times New Roman"/>
          <w:sz w:val="24"/>
          <w:szCs w:val="24"/>
          <w:lang w:val="en-US"/>
        </w:rPr>
        <w:t>ada tanggal 11 Januari 2025.</w:t>
      </w:r>
    </w:p>
    <w:p w:rsidR="00036794" w:rsidRPr="00036794" w:rsidRDefault="00036794" w:rsidP="00B320A9">
      <w:pPr>
        <w:spacing w:line="276" w:lineRule="auto"/>
        <w:ind w:left="567" w:hanging="567"/>
        <w:jc w:val="both"/>
        <w:rPr>
          <w:rFonts w:ascii="Times New Roman" w:hAnsi="Times New Roman" w:cs="Times New Roman"/>
          <w:sz w:val="24"/>
          <w:szCs w:val="24"/>
        </w:rPr>
      </w:pPr>
    </w:p>
    <w:p w:rsidR="00036794" w:rsidRPr="00036794" w:rsidRDefault="00036794" w:rsidP="00B320A9">
      <w:pPr>
        <w:spacing w:line="276" w:lineRule="auto"/>
        <w:ind w:left="567" w:hanging="567"/>
        <w:jc w:val="both"/>
        <w:rPr>
          <w:rFonts w:ascii="Times New Roman" w:hAnsi="Times New Roman" w:cs="Times New Roman"/>
          <w:sz w:val="24"/>
          <w:szCs w:val="24"/>
          <w:lang w:val="en-US"/>
        </w:rPr>
      </w:pPr>
      <w:r w:rsidRPr="00036794">
        <w:rPr>
          <w:rFonts w:ascii="Times New Roman" w:hAnsi="Times New Roman" w:cs="Times New Roman"/>
          <w:sz w:val="24"/>
          <w:szCs w:val="24"/>
          <w:lang w:val="en-US"/>
        </w:rPr>
        <w:t>Detuage, W. Azis, M, A. Nurmi. 2023. Pengaruh pemberian pupuk organik kotoran ayam terhadap</w:t>
      </w:r>
      <w:r w:rsidRPr="00036794">
        <w:rPr>
          <w:rFonts w:ascii="Times New Roman" w:hAnsi="Times New Roman" w:cs="Times New Roman"/>
          <w:sz w:val="24"/>
          <w:szCs w:val="24"/>
        </w:rPr>
        <w:t xml:space="preserve"> </w:t>
      </w:r>
      <w:r w:rsidRPr="00036794">
        <w:rPr>
          <w:rFonts w:ascii="Times New Roman" w:hAnsi="Times New Roman" w:cs="Times New Roman"/>
          <w:sz w:val="24"/>
          <w:szCs w:val="24"/>
          <w:lang w:val="en-US"/>
        </w:rPr>
        <w:t>pertumbuhan dan hasil tanaman sawi (</w:t>
      </w:r>
      <w:r w:rsidRPr="00036794">
        <w:rPr>
          <w:rFonts w:ascii="Times New Roman" w:hAnsi="Times New Roman" w:cs="Times New Roman"/>
          <w:i/>
          <w:sz w:val="24"/>
          <w:szCs w:val="24"/>
          <w:lang w:val="en-US"/>
        </w:rPr>
        <w:t>Brassica juncea</w:t>
      </w:r>
      <w:r w:rsidRPr="00036794">
        <w:rPr>
          <w:rFonts w:ascii="Times New Roman" w:hAnsi="Times New Roman" w:cs="Times New Roman"/>
          <w:sz w:val="24"/>
          <w:szCs w:val="24"/>
          <w:lang w:val="en-US"/>
        </w:rPr>
        <w:t xml:space="preserve"> L). [</w:t>
      </w:r>
      <w:r w:rsidRPr="00036794">
        <w:rPr>
          <w:rFonts w:ascii="Times New Roman" w:hAnsi="Times New Roman" w:cs="Times New Roman"/>
          <w:i/>
          <w:sz w:val="24"/>
          <w:szCs w:val="24"/>
          <w:lang w:val="en-US"/>
        </w:rPr>
        <w:t>Jurnal</w:t>
      </w:r>
      <w:r w:rsidRPr="00036794">
        <w:rPr>
          <w:rFonts w:ascii="Times New Roman" w:hAnsi="Times New Roman" w:cs="Times New Roman"/>
          <w:sz w:val="24"/>
          <w:szCs w:val="24"/>
          <w:lang w:val="en-US"/>
        </w:rPr>
        <w:t xml:space="preserve">]. Fakultas Pertanian. </w:t>
      </w:r>
      <w:r w:rsidRPr="00036794">
        <w:rPr>
          <w:rFonts w:ascii="Times New Roman" w:hAnsi="Times New Roman" w:cs="Times New Roman"/>
          <w:sz w:val="24"/>
          <w:szCs w:val="24"/>
          <w:lang w:val="en-US"/>
        </w:rPr>
        <w:lastRenderedPageBreak/>
        <w:t>Universitas Negeri Gorontalo. Di</w:t>
      </w:r>
      <w:r w:rsidRPr="00036794">
        <w:rPr>
          <w:rFonts w:ascii="Times New Roman" w:hAnsi="Times New Roman" w:cs="Times New Roman"/>
          <w:sz w:val="24"/>
          <w:szCs w:val="24"/>
        </w:rPr>
        <w:t xml:space="preserve"> </w:t>
      </w:r>
      <w:r w:rsidRPr="00036794">
        <w:rPr>
          <w:rFonts w:ascii="Times New Roman" w:hAnsi="Times New Roman" w:cs="Times New Roman"/>
          <w:sz w:val="24"/>
          <w:szCs w:val="24"/>
          <w:lang w:val="en-US"/>
        </w:rPr>
        <w:t xml:space="preserve">akses di https://ejurnal.ung.ac.id/index.php/jlpt/index. </w:t>
      </w:r>
      <w:r w:rsidRPr="00036794">
        <w:rPr>
          <w:rFonts w:ascii="Times New Roman" w:hAnsi="Times New Roman" w:cs="Times New Roman"/>
          <w:sz w:val="24"/>
          <w:szCs w:val="24"/>
        </w:rPr>
        <w:t>p</w:t>
      </w:r>
      <w:r w:rsidRPr="00036794">
        <w:rPr>
          <w:rFonts w:ascii="Times New Roman" w:hAnsi="Times New Roman" w:cs="Times New Roman"/>
          <w:sz w:val="24"/>
          <w:szCs w:val="24"/>
          <w:lang w:val="en-US"/>
        </w:rPr>
        <w:t>ada tanggal 11 Januari 2025.</w:t>
      </w:r>
    </w:p>
    <w:p w:rsidR="00036794" w:rsidRPr="00036794" w:rsidRDefault="00036794" w:rsidP="00B320A9">
      <w:pPr>
        <w:spacing w:line="276" w:lineRule="auto"/>
        <w:jc w:val="both"/>
        <w:rPr>
          <w:rFonts w:ascii="Times New Roman" w:hAnsi="Times New Roman" w:cs="Times New Roman"/>
          <w:sz w:val="24"/>
          <w:szCs w:val="24"/>
        </w:rPr>
      </w:pPr>
    </w:p>
    <w:p w:rsidR="00036794" w:rsidRPr="00036794" w:rsidRDefault="00036794" w:rsidP="00B320A9">
      <w:pPr>
        <w:spacing w:line="276" w:lineRule="auto"/>
        <w:ind w:left="567" w:hanging="567"/>
        <w:jc w:val="both"/>
        <w:rPr>
          <w:rFonts w:ascii="Times New Roman" w:hAnsi="Times New Roman" w:cs="Times New Roman"/>
          <w:sz w:val="24"/>
          <w:szCs w:val="24"/>
        </w:rPr>
      </w:pPr>
      <w:r w:rsidRPr="00036794">
        <w:rPr>
          <w:rFonts w:ascii="Times New Roman" w:hAnsi="Times New Roman" w:cs="Times New Roman"/>
          <w:sz w:val="24"/>
          <w:szCs w:val="24"/>
        </w:rPr>
        <w:t xml:space="preserve">Ernanda, M. Y 2017. Respon Pertumbuhan dan Produksi Tanaman </w:t>
      </w:r>
      <w:r w:rsidRPr="00036794">
        <w:rPr>
          <w:rFonts w:ascii="Times New Roman" w:hAnsi="Times New Roman" w:cs="Times New Roman"/>
          <w:sz w:val="24"/>
          <w:szCs w:val="24"/>
          <w:lang w:val="en-US"/>
        </w:rPr>
        <w:t xml:space="preserve">Sawi </w:t>
      </w:r>
      <w:r w:rsidRPr="00036794">
        <w:rPr>
          <w:rFonts w:ascii="Times New Roman" w:hAnsi="Times New Roman" w:cs="Times New Roman"/>
          <w:sz w:val="24"/>
          <w:szCs w:val="24"/>
        </w:rPr>
        <w:t xml:space="preserve">terhadap Pemberian Pupuk Organik Kandang Ayam dan Pupuk Organik Cair (POC) Urin Sapi. Fakultas Pertanian Universitas Medan Area. Medan. Diakses di, </w:t>
      </w:r>
      <w:hyperlink r:id="rId10" w:history="1">
        <w:r w:rsidRPr="00036794">
          <w:rPr>
            <w:rStyle w:val="Hyperlink"/>
            <w:rFonts w:ascii="Times New Roman" w:hAnsi="Times New Roman" w:cs="Times New Roman"/>
            <w:color w:val="auto"/>
            <w:sz w:val="24"/>
            <w:szCs w:val="24"/>
            <w:u w:val="none"/>
          </w:rPr>
          <w:t>https://repositori.uma.ac.id/jspui/handle/123456789/8277</w:t>
        </w:r>
      </w:hyperlink>
      <w:r w:rsidRPr="00036794">
        <w:rPr>
          <w:rFonts w:ascii="Times New Roman" w:hAnsi="Times New Roman" w:cs="Times New Roman"/>
          <w:sz w:val="24"/>
          <w:szCs w:val="24"/>
        </w:rPr>
        <w:t>, pada tanggal 8 juni 2024.</w:t>
      </w:r>
    </w:p>
    <w:p w:rsidR="00036794" w:rsidRPr="00036794" w:rsidRDefault="00036794" w:rsidP="00B320A9">
      <w:pPr>
        <w:spacing w:line="276" w:lineRule="auto"/>
        <w:ind w:left="567" w:hanging="567"/>
        <w:jc w:val="both"/>
        <w:rPr>
          <w:rFonts w:ascii="Times New Roman" w:hAnsi="Times New Roman" w:cs="Times New Roman"/>
          <w:sz w:val="24"/>
          <w:szCs w:val="24"/>
        </w:rPr>
      </w:pPr>
    </w:p>
    <w:p w:rsidR="00036794" w:rsidRPr="00036794" w:rsidRDefault="00036794" w:rsidP="00B320A9">
      <w:pPr>
        <w:spacing w:line="276" w:lineRule="auto"/>
        <w:ind w:left="567" w:hanging="567"/>
        <w:jc w:val="both"/>
        <w:rPr>
          <w:rFonts w:ascii="Times New Roman" w:hAnsi="Times New Roman" w:cs="Times New Roman"/>
          <w:sz w:val="24"/>
          <w:szCs w:val="24"/>
        </w:rPr>
      </w:pPr>
      <w:r w:rsidRPr="00036794">
        <w:rPr>
          <w:rFonts w:ascii="Times New Roman" w:hAnsi="Times New Roman" w:cs="Times New Roman"/>
          <w:sz w:val="24"/>
          <w:szCs w:val="24"/>
        </w:rPr>
        <w:t>Mukhlis. 2017. Respon Pertumbuhan dan Produksi Tanaman sawi (</w:t>
      </w:r>
      <w:r w:rsidRPr="00036794">
        <w:rPr>
          <w:rFonts w:ascii="Times New Roman" w:hAnsi="Times New Roman" w:cs="Times New Roman"/>
          <w:i/>
          <w:sz w:val="24"/>
          <w:szCs w:val="24"/>
        </w:rPr>
        <w:t xml:space="preserve">Brassica </w:t>
      </w:r>
      <w:r w:rsidRPr="00036794">
        <w:rPr>
          <w:rFonts w:ascii="Times New Roman" w:hAnsi="Times New Roman" w:cs="Times New Roman"/>
          <w:i/>
          <w:sz w:val="24"/>
          <w:szCs w:val="24"/>
          <w:lang w:val="en-US"/>
        </w:rPr>
        <w:t xml:space="preserve">juncea </w:t>
      </w:r>
      <w:r w:rsidRPr="00036794">
        <w:rPr>
          <w:rFonts w:ascii="Times New Roman" w:hAnsi="Times New Roman" w:cs="Times New Roman"/>
          <w:sz w:val="24"/>
          <w:szCs w:val="24"/>
          <w:lang w:val="en-US"/>
        </w:rPr>
        <w:t>L</w:t>
      </w:r>
      <w:r w:rsidRPr="00036794">
        <w:rPr>
          <w:rFonts w:ascii="Times New Roman" w:hAnsi="Times New Roman" w:cs="Times New Roman"/>
          <w:i/>
          <w:sz w:val="24"/>
          <w:szCs w:val="24"/>
          <w:lang w:val="en-US"/>
        </w:rPr>
        <w:t>.</w:t>
      </w:r>
      <w:r w:rsidRPr="00036794">
        <w:rPr>
          <w:rFonts w:ascii="Times New Roman" w:hAnsi="Times New Roman" w:cs="Times New Roman"/>
          <w:sz w:val="24"/>
          <w:szCs w:val="24"/>
        </w:rPr>
        <w:t>) Terhadap Pemberian Pupuk Kompos Kulit Jengkol dan Pupuk Organik Cair Urin Sapi. [</w:t>
      </w:r>
      <w:r w:rsidRPr="00036794">
        <w:rPr>
          <w:rFonts w:ascii="Times New Roman" w:hAnsi="Times New Roman" w:cs="Times New Roman"/>
          <w:i/>
          <w:sz w:val="24"/>
          <w:szCs w:val="24"/>
        </w:rPr>
        <w:t>Jurnal</w:t>
      </w:r>
      <w:r w:rsidRPr="00036794">
        <w:rPr>
          <w:rFonts w:ascii="Times New Roman" w:hAnsi="Times New Roman" w:cs="Times New Roman"/>
          <w:sz w:val="24"/>
          <w:szCs w:val="24"/>
        </w:rPr>
        <w:t xml:space="preserve">]. Fakultas Pertanian Universitas Medan Area. Medan. Diakses di </w:t>
      </w:r>
      <w:hyperlink r:id="rId11" w:history="1">
        <w:r w:rsidRPr="00036794">
          <w:rPr>
            <w:rStyle w:val="Hyperlink"/>
            <w:rFonts w:ascii="Times New Roman" w:hAnsi="Times New Roman" w:cs="Times New Roman"/>
            <w:color w:val="auto"/>
            <w:sz w:val="24"/>
            <w:szCs w:val="24"/>
            <w:u w:val="none"/>
          </w:rPr>
          <w:t>https://repositori.uma.ac.id/jspui/handle/123456789/8245</w:t>
        </w:r>
      </w:hyperlink>
      <w:r w:rsidRPr="00036794">
        <w:rPr>
          <w:rFonts w:ascii="Times New Roman" w:hAnsi="Times New Roman" w:cs="Times New Roman"/>
          <w:sz w:val="24"/>
          <w:szCs w:val="24"/>
        </w:rPr>
        <w:t>, pada tanggal 3 juni 2024.</w:t>
      </w:r>
    </w:p>
    <w:p w:rsidR="00036794" w:rsidRPr="00036794" w:rsidRDefault="00036794" w:rsidP="00B320A9">
      <w:pPr>
        <w:spacing w:line="276" w:lineRule="auto"/>
        <w:ind w:left="567" w:hanging="567"/>
        <w:jc w:val="both"/>
        <w:rPr>
          <w:rFonts w:ascii="Times New Roman" w:hAnsi="Times New Roman" w:cs="Times New Roman"/>
          <w:sz w:val="24"/>
          <w:szCs w:val="24"/>
        </w:rPr>
      </w:pPr>
    </w:p>
    <w:p w:rsidR="00036794" w:rsidRPr="00036794" w:rsidRDefault="00036794" w:rsidP="00B320A9">
      <w:pPr>
        <w:spacing w:line="276" w:lineRule="auto"/>
        <w:ind w:left="567" w:hanging="567"/>
        <w:jc w:val="both"/>
        <w:rPr>
          <w:rFonts w:ascii="Times New Roman" w:hAnsi="Times New Roman" w:cs="Times New Roman"/>
          <w:sz w:val="24"/>
          <w:szCs w:val="24"/>
        </w:rPr>
      </w:pPr>
    </w:p>
    <w:p w:rsidR="00036794" w:rsidRPr="00036794" w:rsidRDefault="00036794" w:rsidP="00B320A9">
      <w:pPr>
        <w:spacing w:line="276" w:lineRule="auto"/>
        <w:ind w:left="567" w:hanging="567"/>
        <w:jc w:val="both"/>
        <w:rPr>
          <w:rFonts w:ascii="Times New Roman" w:hAnsi="Times New Roman" w:cs="Times New Roman"/>
          <w:sz w:val="24"/>
          <w:szCs w:val="24"/>
        </w:rPr>
      </w:pPr>
      <w:r w:rsidRPr="00036794">
        <w:rPr>
          <w:rFonts w:ascii="Times New Roman" w:hAnsi="Times New Roman" w:cs="Times New Roman"/>
          <w:sz w:val="24"/>
          <w:szCs w:val="24"/>
        </w:rPr>
        <w:t>Suparhun, S. Anshar, M. Tambing, Y. 2015. Pengaruh pupuk organik dan poc dari kotoran kambing terhadap pertumbuhan tanaman sawi (</w:t>
      </w:r>
      <w:r w:rsidRPr="00036794">
        <w:rPr>
          <w:rFonts w:ascii="Times New Roman" w:hAnsi="Times New Roman" w:cs="Times New Roman"/>
          <w:i/>
          <w:sz w:val="24"/>
          <w:szCs w:val="24"/>
        </w:rPr>
        <w:t>Brassica juncea</w:t>
      </w:r>
      <w:r w:rsidRPr="00036794">
        <w:rPr>
          <w:rFonts w:ascii="Times New Roman" w:hAnsi="Times New Roman" w:cs="Times New Roman"/>
          <w:sz w:val="24"/>
          <w:szCs w:val="24"/>
        </w:rPr>
        <w:t xml:space="preserve"> L.). [</w:t>
      </w:r>
      <w:r w:rsidRPr="00036794">
        <w:rPr>
          <w:rFonts w:ascii="Times New Roman" w:hAnsi="Times New Roman" w:cs="Times New Roman"/>
          <w:i/>
          <w:sz w:val="24"/>
          <w:szCs w:val="24"/>
        </w:rPr>
        <w:t>Jurnal</w:t>
      </w:r>
      <w:r w:rsidRPr="00036794">
        <w:rPr>
          <w:rFonts w:ascii="Times New Roman" w:hAnsi="Times New Roman" w:cs="Times New Roman"/>
          <w:sz w:val="24"/>
          <w:szCs w:val="24"/>
        </w:rPr>
        <w:t>]. Fakultas Pertanian Universitas Tadulako. Palu. Di akses di https://www.neliti.com/publications/250993/pengaruh-pupuk-organik-dan-poc-dari-kotoran-kambing-terhadap-pertumbuhan-tanaman. pada tanggal 11 Januari 2025.</w:t>
      </w:r>
    </w:p>
    <w:p w:rsidR="00036794" w:rsidRPr="00036794" w:rsidRDefault="00036794" w:rsidP="00B320A9">
      <w:pPr>
        <w:spacing w:line="276" w:lineRule="auto"/>
        <w:ind w:left="567" w:hanging="567"/>
        <w:jc w:val="both"/>
        <w:rPr>
          <w:rFonts w:ascii="Times New Roman" w:hAnsi="Times New Roman" w:cs="Times New Roman"/>
          <w:sz w:val="24"/>
          <w:szCs w:val="24"/>
          <w:lang w:val="en-US"/>
        </w:rPr>
      </w:pPr>
    </w:p>
    <w:p w:rsidR="00036794" w:rsidRPr="00036794" w:rsidRDefault="00036794" w:rsidP="00B320A9">
      <w:pPr>
        <w:spacing w:line="276" w:lineRule="auto"/>
        <w:ind w:left="567" w:hanging="567"/>
        <w:jc w:val="both"/>
        <w:rPr>
          <w:rFonts w:ascii="Times New Roman" w:hAnsi="Times New Roman" w:cs="Times New Roman"/>
          <w:sz w:val="24"/>
          <w:szCs w:val="24"/>
        </w:rPr>
      </w:pPr>
      <w:r w:rsidRPr="00036794">
        <w:rPr>
          <w:rFonts w:ascii="Times New Roman" w:hAnsi="Times New Roman" w:cs="Times New Roman"/>
          <w:sz w:val="24"/>
          <w:szCs w:val="24"/>
        </w:rPr>
        <w:t>Zega  D. Okalia, D. dan Maharani. Pengaruh pemberian berbagai pupuk kandang terhadap pertumbuhan dan produksi tanaman sawi (</w:t>
      </w:r>
      <w:r w:rsidRPr="00036794">
        <w:rPr>
          <w:rFonts w:ascii="Times New Roman" w:hAnsi="Times New Roman" w:cs="Times New Roman"/>
          <w:i/>
          <w:sz w:val="24"/>
          <w:szCs w:val="24"/>
        </w:rPr>
        <w:t>Brassica juncea</w:t>
      </w:r>
      <w:r w:rsidRPr="00036794">
        <w:rPr>
          <w:rFonts w:ascii="Times New Roman" w:hAnsi="Times New Roman" w:cs="Times New Roman"/>
          <w:sz w:val="24"/>
          <w:szCs w:val="24"/>
        </w:rPr>
        <w:t xml:space="preserve"> L.). [</w:t>
      </w:r>
      <w:r w:rsidRPr="00036794">
        <w:rPr>
          <w:rFonts w:ascii="Times New Roman" w:hAnsi="Times New Roman" w:cs="Times New Roman"/>
          <w:i/>
          <w:sz w:val="24"/>
          <w:szCs w:val="24"/>
        </w:rPr>
        <w:t>Jurnal</w:t>
      </w:r>
      <w:r w:rsidRPr="00036794">
        <w:rPr>
          <w:rFonts w:ascii="Times New Roman" w:hAnsi="Times New Roman" w:cs="Times New Roman"/>
          <w:sz w:val="24"/>
          <w:szCs w:val="24"/>
        </w:rPr>
        <w:t xml:space="preserve">]. pada tanah ultisol.  Fakultas Pertanian UNIKS. Riau. Di akses di </w:t>
      </w:r>
      <w:hyperlink r:id="rId12" w:anchor="d=gs_qabs&amp;t=1736535353722&amp;u=%23p%3Dsy0iUqXbcs0J" w:history="1">
        <w:r w:rsidRPr="00036794">
          <w:rPr>
            <w:rStyle w:val="Hyperlink"/>
            <w:rFonts w:ascii="Times New Roman" w:hAnsi="Times New Roman" w:cs="Times New Roman"/>
            <w:color w:val="auto"/>
            <w:sz w:val="24"/>
            <w:szCs w:val="24"/>
            <w:u w:val="none"/>
          </w:rPr>
          <w:t>https://scholar.google.com/scholar?hl=id&amp;as_sdt=0%2C5&amp;q=zega+pupuk+kandang&amp;oq=zega+pupuk+kanda#d=gs_qabs&amp;t=1736535353722&amp;u=%23p%3Dsy0iUqXbcs0J</w:t>
        </w:r>
      </w:hyperlink>
      <w:r w:rsidRPr="00036794">
        <w:rPr>
          <w:rFonts w:ascii="Times New Roman" w:hAnsi="Times New Roman" w:cs="Times New Roman"/>
          <w:sz w:val="24"/>
          <w:szCs w:val="24"/>
        </w:rPr>
        <w:t>. pada tanggal 10 Januari 2025.</w:t>
      </w:r>
    </w:p>
    <w:p w:rsidR="00036794" w:rsidRPr="00036794" w:rsidRDefault="00036794" w:rsidP="00B320A9">
      <w:pPr>
        <w:spacing w:line="276" w:lineRule="auto"/>
        <w:ind w:left="567" w:hanging="567"/>
        <w:jc w:val="both"/>
        <w:rPr>
          <w:rFonts w:ascii="Times New Roman" w:hAnsi="Times New Roman" w:cs="Times New Roman"/>
          <w:sz w:val="24"/>
          <w:szCs w:val="24"/>
        </w:rPr>
      </w:pPr>
    </w:p>
    <w:p w:rsidR="00036794" w:rsidRPr="00036794" w:rsidRDefault="00036794" w:rsidP="00B320A9">
      <w:pPr>
        <w:spacing w:line="276" w:lineRule="auto"/>
        <w:ind w:left="567" w:hanging="567"/>
        <w:jc w:val="both"/>
        <w:rPr>
          <w:rFonts w:ascii="Times New Roman" w:hAnsi="Times New Roman" w:cs="Times New Roman"/>
          <w:sz w:val="24"/>
          <w:szCs w:val="24"/>
        </w:rPr>
      </w:pPr>
      <w:r w:rsidRPr="00036794">
        <w:rPr>
          <w:rFonts w:ascii="Times New Roman" w:hAnsi="Times New Roman" w:cs="Times New Roman"/>
          <w:sz w:val="24"/>
          <w:szCs w:val="24"/>
        </w:rPr>
        <w:t>Zulhadi. Afrida dan Prima Novia. 2021. Pengaruh pemberian beberapa takaran bokashi pupuk kandang ayam terhadap pertumbuhan dan hasil tanaman sawi (</w:t>
      </w:r>
      <w:r w:rsidRPr="00036794">
        <w:rPr>
          <w:rFonts w:ascii="Times New Roman" w:hAnsi="Times New Roman" w:cs="Times New Roman"/>
          <w:i/>
          <w:sz w:val="24"/>
          <w:szCs w:val="24"/>
        </w:rPr>
        <w:t>Brassica juncea</w:t>
      </w:r>
      <w:r w:rsidRPr="00036794">
        <w:rPr>
          <w:rFonts w:ascii="Times New Roman" w:hAnsi="Times New Roman" w:cs="Times New Roman"/>
          <w:sz w:val="24"/>
          <w:szCs w:val="24"/>
        </w:rPr>
        <w:t xml:space="preserve"> L.). [</w:t>
      </w:r>
      <w:r w:rsidRPr="00036794">
        <w:rPr>
          <w:rFonts w:ascii="Times New Roman" w:hAnsi="Times New Roman" w:cs="Times New Roman"/>
          <w:i/>
          <w:sz w:val="24"/>
          <w:szCs w:val="24"/>
        </w:rPr>
        <w:t>Jurnal</w:t>
      </w:r>
      <w:r w:rsidRPr="00036794">
        <w:rPr>
          <w:rFonts w:ascii="Times New Roman" w:hAnsi="Times New Roman" w:cs="Times New Roman"/>
          <w:sz w:val="24"/>
          <w:szCs w:val="24"/>
        </w:rPr>
        <w:t xml:space="preserve">] Fakultas pertanian. Universitas Ekasakti. Padang. Indonesia. Di akses di </w:t>
      </w:r>
      <w:hyperlink r:id="rId13" w:history="1">
        <w:r w:rsidRPr="00036794">
          <w:rPr>
            <w:rStyle w:val="Hyperlink"/>
            <w:rFonts w:ascii="Times New Roman" w:hAnsi="Times New Roman" w:cs="Times New Roman"/>
            <w:color w:val="auto"/>
            <w:sz w:val="24"/>
            <w:szCs w:val="24"/>
            <w:u w:val="none"/>
          </w:rPr>
          <w:t>https://scholar.google.com/scholar?hl=id&amp;as_sdt=0%2C5&amp;q=zulhadi++pupuk+kandang+ayam&amp;btnG</w:t>
        </w:r>
      </w:hyperlink>
      <w:r w:rsidRPr="00036794">
        <w:rPr>
          <w:rFonts w:ascii="Times New Roman" w:hAnsi="Times New Roman" w:cs="Times New Roman"/>
          <w:sz w:val="24"/>
          <w:szCs w:val="24"/>
        </w:rPr>
        <w:t>. pada tanggal 10 Januari 2025.</w:t>
      </w:r>
    </w:p>
    <w:p w:rsidR="00036794" w:rsidRPr="00036794" w:rsidRDefault="00036794" w:rsidP="00B320A9">
      <w:pPr>
        <w:spacing w:line="276" w:lineRule="auto"/>
        <w:ind w:left="851" w:hanging="851"/>
        <w:jc w:val="both"/>
        <w:rPr>
          <w:rFonts w:ascii="Times New Roman" w:eastAsiaTheme="minorEastAsia" w:hAnsi="Times New Roman" w:cs="Times New Roman"/>
          <w:sz w:val="24"/>
          <w:szCs w:val="24"/>
        </w:rPr>
      </w:pPr>
    </w:p>
    <w:p w:rsidR="00036794" w:rsidRPr="00036794" w:rsidRDefault="00036794" w:rsidP="00036794">
      <w:pPr>
        <w:ind w:left="0" w:firstLine="0"/>
        <w:jc w:val="both"/>
        <w:rPr>
          <w:rStyle w:val="SubtleEmphasis"/>
          <w:rFonts w:ascii="Times New Roman" w:hAnsi="Times New Roman" w:cs="Times New Roman"/>
          <w:b/>
          <w:i w:val="0"/>
          <w:color w:val="auto"/>
          <w:sz w:val="24"/>
          <w:szCs w:val="24"/>
        </w:rPr>
      </w:pPr>
    </w:p>
    <w:sectPr w:rsidR="00036794" w:rsidRPr="00036794" w:rsidSect="00036794">
      <w:headerReference w:type="default" r:id="rId14"/>
      <w:footerReference w:type="default" r:id="rId15"/>
      <w:pgSz w:w="11906" w:h="16838"/>
      <w:pgMar w:top="1134" w:right="1134" w:bottom="1701" w:left="1134" w:header="709" w:footer="709" w:gutter="0"/>
      <w:pgNumType w:start="4"/>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D5136" w:rsidRDefault="005D5136" w:rsidP="00A0667B">
      <w:r>
        <w:separator/>
      </w:r>
    </w:p>
  </w:endnote>
  <w:endnote w:type="continuationSeparator" w:id="1">
    <w:p w:rsidR="005D5136" w:rsidRDefault="005D5136" w:rsidP="00A0667B">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Math">
    <w:panose1 w:val="02040503050406030204"/>
    <w:charset w:val="00"/>
    <w:family w:val="roman"/>
    <w:pitch w:val="variable"/>
    <w:sig w:usb0="A00002EF" w:usb1="420020EB" w:usb2="00000000" w:usb3="00000000" w:csb0="0000019F"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368291"/>
      <w:docPartObj>
        <w:docPartGallery w:val="Page Numbers (Bottom of Page)"/>
        <w:docPartUnique/>
      </w:docPartObj>
    </w:sdtPr>
    <w:sdtContent>
      <w:p w:rsidR="004F5F88" w:rsidRDefault="002E5062">
        <w:pPr>
          <w:pStyle w:val="Footer"/>
          <w:jc w:val="center"/>
        </w:pPr>
        <w:r w:rsidRPr="004B27EA">
          <w:rPr>
            <w:rFonts w:ascii="Times New Roman" w:hAnsi="Times New Roman" w:cs="Times New Roman"/>
            <w:sz w:val="24"/>
          </w:rPr>
          <w:fldChar w:fldCharType="begin"/>
        </w:r>
        <w:r w:rsidR="004F5F88" w:rsidRPr="004B27EA">
          <w:rPr>
            <w:rFonts w:ascii="Times New Roman" w:hAnsi="Times New Roman" w:cs="Times New Roman"/>
            <w:sz w:val="24"/>
          </w:rPr>
          <w:instrText xml:space="preserve"> PAGE   \* MERGEFORMAT </w:instrText>
        </w:r>
        <w:r w:rsidRPr="004B27EA">
          <w:rPr>
            <w:rFonts w:ascii="Times New Roman" w:hAnsi="Times New Roman" w:cs="Times New Roman"/>
            <w:sz w:val="24"/>
          </w:rPr>
          <w:fldChar w:fldCharType="separate"/>
        </w:r>
        <w:r w:rsidR="00FF0396">
          <w:rPr>
            <w:rFonts w:ascii="Times New Roman" w:hAnsi="Times New Roman" w:cs="Times New Roman"/>
            <w:noProof/>
            <w:sz w:val="24"/>
          </w:rPr>
          <w:t>1</w:t>
        </w:r>
        <w:r w:rsidRPr="004B27EA">
          <w:rPr>
            <w:rFonts w:ascii="Times New Roman" w:hAnsi="Times New Roman" w:cs="Times New Roman"/>
            <w:sz w:val="24"/>
          </w:rPr>
          <w:fldChar w:fldCharType="end"/>
        </w:r>
      </w:p>
    </w:sdtContent>
  </w:sdt>
  <w:p w:rsidR="004F5F88" w:rsidRDefault="004F5F88">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36794" w:rsidRDefault="002E5062">
    <w:pPr>
      <w:pStyle w:val="Footer"/>
      <w:jc w:val="center"/>
    </w:pPr>
    <w:r w:rsidRPr="00036794">
      <w:rPr>
        <w:rFonts w:ascii="Times New Roman" w:hAnsi="Times New Roman" w:cs="Times New Roman"/>
        <w:sz w:val="24"/>
      </w:rPr>
      <w:fldChar w:fldCharType="begin"/>
    </w:r>
    <w:r w:rsidR="00036794" w:rsidRPr="00036794">
      <w:rPr>
        <w:rFonts w:ascii="Times New Roman" w:hAnsi="Times New Roman" w:cs="Times New Roman"/>
        <w:sz w:val="24"/>
      </w:rPr>
      <w:instrText xml:space="preserve"> PAGE   \* MERGEFORMAT </w:instrText>
    </w:r>
    <w:r w:rsidRPr="00036794">
      <w:rPr>
        <w:rFonts w:ascii="Times New Roman" w:hAnsi="Times New Roman" w:cs="Times New Roman"/>
        <w:sz w:val="24"/>
      </w:rPr>
      <w:fldChar w:fldCharType="separate"/>
    </w:r>
    <w:r w:rsidR="00FF0396">
      <w:rPr>
        <w:rFonts w:ascii="Times New Roman" w:hAnsi="Times New Roman" w:cs="Times New Roman"/>
        <w:noProof/>
        <w:sz w:val="24"/>
      </w:rPr>
      <w:t>4</w:t>
    </w:r>
    <w:r w:rsidRPr="00036794">
      <w:rPr>
        <w:rFonts w:ascii="Times New Roman" w:hAnsi="Times New Roman" w:cs="Times New Roman"/>
        <w:sz w:val="24"/>
      </w:rPr>
      <w:fldChar w:fldCharType="end"/>
    </w:r>
  </w:p>
  <w:p w:rsidR="00A0667B" w:rsidRDefault="00A0667B">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D5136" w:rsidRDefault="005D5136" w:rsidP="00A0667B">
      <w:r>
        <w:separator/>
      </w:r>
    </w:p>
  </w:footnote>
  <w:footnote w:type="continuationSeparator" w:id="1">
    <w:p w:rsidR="005D5136" w:rsidRDefault="005D5136" w:rsidP="00A0667B">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F5F88" w:rsidRDefault="004F5F88">
    <w:pPr>
      <w:pStyle w:val="Header"/>
      <w:jc w:val="right"/>
    </w:pPr>
  </w:p>
  <w:p w:rsidR="004F5F88" w:rsidRDefault="004F5F88">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0667B" w:rsidRDefault="00A0667B">
    <w:pPr>
      <w:pStyle w:val="Header"/>
      <w:jc w:val="right"/>
    </w:pPr>
  </w:p>
  <w:p w:rsidR="00A0667B" w:rsidRDefault="00A0667B">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A0C504C"/>
    <w:multiLevelType w:val="hybridMultilevel"/>
    <w:tmpl w:val="919808FA"/>
    <w:lvl w:ilvl="0" w:tplc="04210015">
      <w:start w:val="1"/>
      <w:numFmt w:val="upperLetter"/>
      <w:lvlText w:val="%1."/>
      <w:lvlJc w:val="left"/>
      <w:pPr>
        <w:ind w:left="717" w:hanging="360"/>
      </w:pPr>
      <w:rPr>
        <w:rFonts w:hint="default"/>
      </w:rPr>
    </w:lvl>
    <w:lvl w:ilvl="1" w:tplc="04210019" w:tentative="1">
      <w:start w:val="1"/>
      <w:numFmt w:val="lowerLetter"/>
      <w:lvlText w:val="%2."/>
      <w:lvlJc w:val="left"/>
      <w:pPr>
        <w:ind w:left="1437" w:hanging="360"/>
      </w:pPr>
    </w:lvl>
    <w:lvl w:ilvl="2" w:tplc="0421001B" w:tentative="1">
      <w:start w:val="1"/>
      <w:numFmt w:val="lowerRoman"/>
      <w:lvlText w:val="%3."/>
      <w:lvlJc w:val="right"/>
      <w:pPr>
        <w:ind w:left="2157" w:hanging="180"/>
      </w:pPr>
    </w:lvl>
    <w:lvl w:ilvl="3" w:tplc="0421000F" w:tentative="1">
      <w:start w:val="1"/>
      <w:numFmt w:val="decimal"/>
      <w:lvlText w:val="%4."/>
      <w:lvlJc w:val="left"/>
      <w:pPr>
        <w:ind w:left="2877" w:hanging="360"/>
      </w:pPr>
    </w:lvl>
    <w:lvl w:ilvl="4" w:tplc="04210019" w:tentative="1">
      <w:start w:val="1"/>
      <w:numFmt w:val="lowerLetter"/>
      <w:lvlText w:val="%5."/>
      <w:lvlJc w:val="left"/>
      <w:pPr>
        <w:ind w:left="3597" w:hanging="360"/>
      </w:pPr>
    </w:lvl>
    <w:lvl w:ilvl="5" w:tplc="0421001B" w:tentative="1">
      <w:start w:val="1"/>
      <w:numFmt w:val="lowerRoman"/>
      <w:lvlText w:val="%6."/>
      <w:lvlJc w:val="right"/>
      <w:pPr>
        <w:ind w:left="4317" w:hanging="180"/>
      </w:pPr>
    </w:lvl>
    <w:lvl w:ilvl="6" w:tplc="0421000F" w:tentative="1">
      <w:start w:val="1"/>
      <w:numFmt w:val="decimal"/>
      <w:lvlText w:val="%7."/>
      <w:lvlJc w:val="left"/>
      <w:pPr>
        <w:ind w:left="5037" w:hanging="360"/>
      </w:pPr>
    </w:lvl>
    <w:lvl w:ilvl="7" w:tplc="04210019" w:tentative="1">
      <w:start w:val="1"/>
      <w:numFmt w:val="lowerLetter"/>
      <w:lvlText w:val="%8."/>
      <w:lvlJc w:val="left"/>
      <w:pPr>
        <w:ind w:left="5757" w:hanging="360"/>
      </w:pPr>
    </w:lvl>
    <w:lvl w:ilvl="8" w:tplc="0421001B" w:tentative="1">
      <w:start w:val="1"/>
      <w:numFmt w:val="lowerRoman"/>
      <w:lvlText w:val="%9."/>
      <w:lvlJc w:val="right"/>
      <w:pPr>
        <w:ind w:left="6477" w:hanging="180"/>
      </w:pPr>
    </w:lvl>
  </w:abstractNum>
  <w:abstractNum w:abstractNumId="1">
    <w:nsid w:val="3AEA5A80"/>
    <w:multiLevelType w:val="hybridMultilevel"/>
    <w:tmpl w:val="57D4E024"/>
    <w:lvl w:ilvl="0" w:tplc="70226BDE">
      <w:start w:val="1"/>
      <w:numFmt w:val="upperLetter"/>
      <w:lvlText w:val="%1."/>
      <w:lvlJc w:val="left"/>
      <w:pPr>
        <w:ind w:left="360" w:hanging="360"/>
      </w:pPr>
      <w:rPr>
        <w:b/>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
    <w:nsid w:val="4F1D4D53"/>
    <w:multiLevelType w:val="hybridMultilevel"/>
    <w:tmpl w:val="57B89E1A"/>
    <w:lvl w:ilvl="0" w:tplc="04210015">
      <w:start w:val="1"/>
      <w:numFmt w:val="upperLetter"/>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3">
    <w:nsid w:val="555E3D44"/>
    <w:multiLevelType w:val="hybridMultilevel"/>
    <w:tmpl w:val="BF665C38"/>
    <w:lvl w:ilvl="0" w:tplc="580063FC">
      <w:start w:val="1"/>
      <w:numFmt w:val="lowerLetter"/>
      <w:lvlText w:val="%1."/>
      <w:lvlJc w:val="left"/>
      <w:pPr>
        <w:ind w:left="720" w:hanging="360"/>
      </w:pPr>
      <w:rPr>
        <w:b/>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nsid w:val="5F6166D5"/>
    <w:multiLevelType w:val="hybridMultilevel"/>
    <w:tmpl w:val="6480F4A4"/>
    <w:lvl w:ilvl="0" w:tplc="04210015">
      <w:start w:val="1"/>
      <w:numFmt w:val="upperLetter"/>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5">
    <w:nsid w:val="66477F50"/>
    <w:multiLevelType w:val="hybridMultilevel"/>
    <w:tmpl w:val="8F32D6A2"/>
    <w:lvl w:ilvl="0" w:tplc="04210019">
      <w:start w:val="1"/>
      <w:numFmt w:val="lowerLetter"/>
      <w:lvlText w:val="%1."/>
      <w:lvlJc w:val="left"/>
      <w:pPr>
        <w:ind w:left="1055" w:hanging="360"/>
      </w:pPr>
    </w:lvl>
    <w:lvl w:ilvl="1" w:tplc="04210019" w:tentative="1">
      <w:start w:val="1"/>
      <w:numFmt w:val="lowerLetter"/>
      <w:lvlText w:val="%2."/>
      <w:lvlJc w:val="left"/>
      <w:pPr>
        <w:ind w:left="1775" w:hanging="360"/>
      </w:pPr>
    </w:lvl>
    <w:lvl w:ilvl="2" w:tplc="0421001B" w:tentative="1">
      <w:start w:val="1"/>
      <w:numFmt w:val="lowerRoman"/>
      <w:lvlText w:val="%3."/>
      <w:lvlJc w:val="right"/>
      <w:pPr>
        <w:ind w:left="2495" w:hanging="180"/>
      </w:pPr>
    </w:lvl>
    <w:lvl w:ilvl="3" w:tplc="0421000F" w:tentative="1">
      <w:start w:val="1"/>
      <w:numFmt w:val="decimal"/>
      <w:lvlText w:val="%4."/>
      <w:lvlJc w:val="left"/>
      <w:pPr>
        <w:ind w:left="3215" w:hanging="360"/>
      </w:pPr>
    </w:lvl>
    <w:lvl w:ilvl="4" w:tplc="04210019" w:tentative="1">
      <w:start w:val="1"/>
      <w:numFmt w:val="lowerLetter"/>
      <w:lvlText w:val="%5."/>
      <w:lvlJc w:val="left"/>
      <w:pPr>
        <w:ind w:left="3935" w:hanging="360"/>
      </w:pPr>
    </w:lvl>
    <w:lvl w:ilvl="5" w:tplc="0421001B" w:tentative="1">
      <w:start w:val="1"/>
      <w:numFmt w:val="lowerRoman"/>
      <w:lvlText w:val="%6."/>
      <w:lvlJc w:val="right"/>
      <w:pPr>
        <w:ind w:left="4655" w:hanging="180"/>
      </w:pPr>
    </w:lvl>
    <w:lvl w:ilvl="6" w:tplc="0421000F" w:tentative="1">
      <w:start w:val="1"/>
      <w:numFmt w:val="decimal"/>
      <w:lvlText w:val="%7."/>
      <w:lvlJc w:val="left"/>
      <w:pPr>
        <w:ind w:left="5375" w:hanging="360"/>
      </w:pPr>
    </w:lvl>
    <w:lvl w:ilvl="7" w:tplc="04210019" w:tentative="1">
      <w:start w:val="1"/>
      <w:numFmt w:val="lowerLetter"/>
      <w:lvlText w:val="%8."/>
      <w:lvlJc w:val="left"/>
      <w:pPr>
        <w:ind w:left="6095" w:hanging="360"/>
      </w:pPr>
    </w:lvl>
    <w:lvl w:ilvl="8" w:tplc="0421001B" w:tentative="1">
      <w:start w:val="1"/>
      <w:numFmt w:val="lowerRoman"/>
      <w:lvlText w:val="%9."/>
      <w:lvlJc w:val="right"/>
      <w:pPr>
        <w:ind w:left="6815" w:hanging="180"/>
      </w:pPr>
    </w:lvl>
  </w:abstractNum>
  <w:abstractNum w:abstractNumId="6">
    <w:nsid w:val="68DB5BDD"/>
    <w:multiLevelType w:val="hybridMultilevel"/>
    <w:tmpl w:val="36E0B164"/>
    <w:lvl w:ilvl="0" w:tplc="0421000F">
      <w:start w:val="1"/>
      <w:numFmt w:val="decimal"/>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7">
    <w:nsid w:val="69D974EE"/>
    <w:multiLevelType w:val="hybridMultilevel"/>
    <w:tmpl w:val="9C363700"/>
    <w:lvl w:ilvl="0" w:tplc="04210013">
      <w:start w:val="1"/>
      <w:numFmt w:val="upperRoman"/>
      <w:lvlText w:val="%1."/>
      <w:lvlJc w:val="righ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8">
    <w:nsid w:val="75C41FF3"/>
    <w:multiLevelType w:val="hybridMultilevel"/>
    <w:tmpl w:val="BFF8082E"/>
    <w:lvl w:ilvl="0" w:tplc="0421000F">
      <w:start w:val="1"/>
      <w:numFmt w:val="decimal"/>
      <w:lvlText w:val="%1."/>
      <w:lvlJc w:val="left"/>
      <w:pPr>
        <w:ind w:left="360" w:hanging="360"/>
      </w:pPr>
    </w:lvl>
    <w:lvl w:ilvl="1" w:tplc="04210019">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num w:numId="1">
    <w:abstractNumId w:val="0"/>
  </w:num>
  <w:num w:numId="2">
    <w:abstractNumId w:val="2"/>
  </w:num>
  <w:num w:numId="3">
    <w:abstractNumId w:val="6"/>
  </w:num>
  <w:num w:numId="4">
    <w:abstractNumId w:val="5"/>
  </w:num>
  <w:num w:numId="5">
    <w:abstractNumId w:val="3"/>
  </w:num>
  <w:num w:numId="6">
    <w:abstractNumId w:val="4"/>
  </w:num>
  <w:num w:numId="7">
    <w:abstractNumId w:val="7"/>
  </w:num>
  <w:num w:numId="8">
    <w:abstractNumId w:val="8"/>
  </w:num>
  <w:num w:numId="9">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6"/>
  <w:defaultTabStop w:val="720"/>
  <w:drawingGridHorizontalSpacing w:val="110"/>
  <w:displayHorizontalDrawingGridEvery w:val="2"/>
  <w:characterSpacingControl w:val="doNotCompress"/>
  <w:footnotePr>
    <w:footnote w:id="0"/>
    <w:footnote w:id="1"/>
  </w:footnotePr>
  <w:endnotePr>
    <w:endnote w:id="0"/>
    <w:endnote w:id="1"/>
  </w:endnotePr>
  <w:compat/>
  <w:rsids>
    <w:rsidRoot w:val="00D11D22"/>
    <w:rsid w:val="00036794"/>
    <w:rsid w:val="001704D6"/>
    <w:rsid w:val="001D2FBB"/>
    <w:rsid w:val="002155C3"/>
    <w:rsid w:val="002E5062"/>
    <w:rsid w:val="00342E61"/>
    <w:rsid w:val="00481DAB"/>
    <w:rsid w:val="004A506D"/>
    <w:rsid w:val="004B27EA"/>
    <w:rsid w:val="004F5F88"/>
    <w:rsid w:val="005277E9"/>
    <w:rsid w:val="005D5136"/>
    <w:rsid w:val="00636950"/>
    <w:rsid w:val="00646470"/>
    <w:rsid w:val="00701584"/>
    <w:rsid w:val="007C1947"/>
    <w:rsid w:val="008A273B"/>
    <w:rsid w:val="00A0667B"/>
    <w:rsid w:val="00A80E63"/>
    <w:rsid w:val="00B320A9"/>
    <w:rsid w:val="00C270DB"/>
    <w:rsid w:val="00C53B43"/>
    <w:rsid w:val="00CB57C1"/>
    <w:rsid w:val="00D11D22"/>
    <w:rsid w:val="00D55477"/>
    <w:rsid w:val="00DA2242"/>
    <w:rsid w:val="00F53CC3"/>
    <w:rsid w:val="00FF0396"/>
  </w:rsids>
  <m:mathPr>
    <m:mathFont m:val="Cambria Math"/>
    <m:brkBin m:val="before"/>
    <m:brkBinSub m:val="--"/>
    <m:smallFrac m:val="off"/>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trike/>
        <w:sz w:val="24"/>
        <w:szCs w:val="24"/>
        <w:lang w:val="id-ID" w:eastAsia="en-US" w:bidi="ar-SA"/>
      </w:rPr>
    </w:rPrDefault>
    <w:pPrDefault>
      <w:pPr>
        <w:ind w:left="357" w:hanging="357"/>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11D22"/>
    <w:rPr>
      <w:strike w:val="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11D22"/>
    <w:rPr>
      <w:color w:val="0000FF" w:themeColor="hyperlink"/>
      <w:u w:val="single"/>
    </w:rPr>
  </w:style>
  <w:style w:type="character" w:styleId="SubtleEmphasis">
    <w:name w:val="Subtle Emphasis"/>
    <w:basedOn w:val="DefaultParagraphFont"/>
    <w:uiPriority w:val="19"/>
    <w:qFormat/>
    <w:rsid w:val="004F5F88"/>
    <w:rPr>
      <w:i/>
      <w:iCs/>
      <w:color w:val="808080" w:themeColor="text1" w:themeTint="7F"/>
    </w:rPr>
  </w:style>
  <w:style w:type="paragraph" w:styleId="Header">
    <w:name w:val="header"/>
    <w:basedOn w:val="Normal"/>
    <w:link w:val="HeaderChar"/>
    <w:uiPriority w:val="99"/>
    <w:unhideWhenUsed/>
    <w:rsid w:val="004F5F88"/>
    <w:pPr>
      <w:tabs>
        <w:tab w:val="center" w:pos="4513"/>
        <w:tab w:val="right" w:pos="9026"/>
      </w:tabs>
      <w:ind w:left="0" w:firstLine="0"/>
    </w:pPr>
  </w:style>
  <w:style w:type="character" w:customStyle="1" w:styleId="HeaderChar">
    <w:name w:val="Header Char"/>
    <w:basedOn w:val="DefaultParagraphFont"/>
    <w:link w:val="Header"/>
    <w:uiPriority w:val="99"/>
    <w:rsid w:val="004F5F88"/>
    <w:rPr>
      <w:strike w:val="0"/>
      <w:sz w:val="22"/>
      <w:szCs w:val="22"/>
    </w:rPr>
  </w:style>
  <w:style w:type="paragraph" w:styleId="Footer">
    <w:name w:val="footer"/>
    <w:basedOn w:val="Normal"/>
    <w:link w:val="FooterChar"/>
    <w:uiPriority w:val="99"/>
    <w:unhideWhenUsed/>
    <w:rsid w:val="004F5F88"/>
    <w:pPr>
      <w:tabs>
        <w:tab w:val="center" w:pos="4513"/>
        <w:tab w:val="right" w:pos="9026"/>
      </w:tabs>
      <w:ind w:left="0" w:firstLine="0"/>
    </w:pPr>
  </w:style>
  <w:style w:type="character" w:customStyle="1" w:styleId="FooterChar">
    <w:name w:val="Footer Char"/>
    <w:basedOn w:val="DefaultParagraphFont"/>
    <w:link w:val="Footer"/>
    <w:uiPriority w:val="99"/>
    <w:rsid w:val="004F5F88"/>
    <w:rPr>
      <w:strike w:val="0"/>
      <w:sz w:val="22"/>
      <w:szCs w:val="22"/>
    </w:rPr>
  </w:style>
  <w:style w:type="paragraph" w:styleId="ListParagraph">
    <w:name w:val="List Paragraph"/>
    <w:basedOn w:val="Normal"/>
    <w:uiPriority w:val="34"/>
    <w:qFormat/>
    <w:rsid w:val="00636950"/>
    <w:pPr>
      <w:spacing w:line="276" w:lineRule="auto"/>
      <w:ind w:left="720" w:firstLine="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scholar.google.com/scholar?hl=id&amp;as_sdt=0%2C5&amp;q=zulhadi++pupuk+kandang+ayam&amp;btnG" TargetMode="External"/><Relationship Id="rId3" Type="http://schemas.openxmlformats.org/officeDocument/2006/relationships/settings" Target="settings.xml"/><Relationship Id="rId7" Type="http://schemas.openxmlformats.org/officeDocument/2006/relationships/hyperlink" Target="mailto:Dewakrisna71201@gmail.com" TargetMode="External"/><Relationship Id="rId12" Type="http://schemas.openxmlformats.org/officeDocument/2006/relationships/hyperlink" Target="https://scholar.google.com/scholar?hl=id&amp;as_sdt=0%2C5&amp;q=zega+pupuk+kandang&amp;oq=zega+pupuk+kanda"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repositori.uma.ac.id/jspui/handle/123456789/8245" TargetMode="External"/><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hyperlink" Target="https://repositori.uma.ac.id/jspui/handle/123456789/8277"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109</TotalTime>
  <Pages>9</Pages>
  <Words>3241</Words>
  <Characters>18477</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21675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INTEL</dc:creator>
  <cp:lastModifiedBy>INTEL</cp:lastModifiedBy>
  <cp:revision>3</cp:revision>
  <dcterms:created xsi:type="dcterms:W3CDTF">2025-01-30T20:47:00Z</dcterms:created>
  <dcterms:modified xsi:type="dcterms:W3CDTF">2025-01-31T21:41:00Z</dcterms:modified>
</cp:coreProperties>
</file>