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DE5" w:rsidRPr="005922BE" w:rsidRDefault="00F33DE5" w:rsidP="005922BE">
      <w:pPr>
        <w:pStyle w:val="BodyText"/>
        <w:jc w:val="center"/>
        <w:rPr>
          <w:b/>
          <w:lang w:val="id-ID"/>
        </w:rPr>
      </w:pPr>
      <w:r w:rsidRPr="005922BE">
        <w:rPr>
          <w:b/>
          <w:lang w:val="id-ID"/>
        </w:rPr>
        <w:t>Pengaruh Cendawan Mikoriza Arbuskular (CMA) terhadap Pertumbuhan dan</w:t>
      </w:r>
    </w:p>
    <w:p w:rsidR="00F33DE5" w:rsidRPr="005922BE" w:rsidRDefault="00F33DE5" w:rsidP="005922BE">
      <w:pPr>
        <w:pStyle w:val="BodyText"/>
        <w:jc w:val="center"/>
        <w:rPr>
          <w:b/>
          <w:lang w:val="id-ID"/>
        </w:rPr>
      </w:pPr>
      <w:r w:rsidRPr="005922BE">
        <w:rPr>
          <w:b/>
          <w:lang w:val="id-ID"/>
        </w:rPr>
        <w:t xml:space="preserve">Hasil Tanaman </w:t>
      </w:r>
      <w:r w:rsidRPr="005922BE">
        <w:rPr>
          <w:b/>
          <w:lang w:val="en-US"/>
        </w:rPr>
        <w:t>Buncis</w:t>
      </w:r>
      <w:r w:rsidRPr="005922BE">
        <w:rPr>
          <w:b/>
          <w:lang w:val="id-ID"/>
        </w:rPr>
        <w:t xml:space="preserve"> (</w:t>
      </w:r>
      <w:r w:rsidRPr="005922BE">
        <w:rPr>
          <w:b/>
          <w:i/>
          <w:iCs/>
          <w:lang w:val="en-US"/>
        </w:rPr>
        <w:t>Phaseolus vulagis</w:t>
      </w:r>
      <w:r w:rsidRPr="005922BE">
        <w:rPr>
          <w:b/>
          <w:i/>
          <w:iCs/>
          <w:lang w:val="id-ID"/>
        </w:rPr>
        <w:t xml:space="preserve"> </w:t>
      </w:r>
      <w:r w:rsidRPr="005922BE">
        <w:rPr>
          <w:b/>
          <w:lang w:val="id-ID"/>
        </w:rPr>
        <w:t>L.)</w:t>
      </w:r>
    </w:p>
    <w:p w:rsidR="00F33DE5" w:rsidRPr="005922BE" w:rsidRDefault="00F33DE5" w:rsidP="005922BE">
      <w:pPr>
        <w:pStyle w:val="BodyText"/>
        <w:jc w:val="center"/>
        <w:rPr>
          <w:b/>
          <w:lang w:val="id-ID"/>
        </w:rPr>
      </w:pPr>
    </w:p>
    <w:p w:rsidR="00F33DE5" w:rsidRPr="005922BE" w:rsidRDefault="00F33DE5" w:rsidP="005922BE">
      <w:pPr>
        <w:pStyle w:val="BodyText"/>
        <w:jc w:val="center"/>
        <w:rPr>
          <w:b/>
          <w:bCs/>
          <w:lang w:val="en-ID"/>
        </w:rPr>
      </w:pPr>
      <w:r w:rsidRPr="005922BE">
        <w:rPr>
          <w:b/>
          <w:bCs/>
          <w:lang w:val="en-ID"/>
        </w:rPr>
        <w:t>Effect of Arbuscular Mycorrhizal Fungi (AMF) on the Growth and Yield</w:t>
      </w:r>
    </w:p>
    <w:p w:rsidR="00F33DE5" w:rsidRPr="005922BE" w:rsidRDefault="00F33DE5" w:rsidP="005922BE">
      <w:pPr>
        <w:pStyle w:val="BodyText"/>
        <w:jc w:val="center"/>
        <w:rPr>
          <w:b/>
          <w:bCs/>
          <w:lang w:val="en-ID"/>
        </w:rPr>
      </w:pPr>
      <w:proofErr w:type="gramStart"/>
      <w:r w:rsidRPr="005922BE">
        <w:rPr>
          <w:b/>
          <w:bCs/>
          <w:lang w:val="en-ID"/>
        </w:rPr>
        <w:t>of</w:t>
      </w:r>
      <w:proofErr w:type="gramEnd"/>
      <w:r w:rsidRPr="005922BE">
        <w:rPr>
          <w:b/>
          <w:bCs/>
          <w:lang w:val="en-ID"/>
        </w:rPr>
        <w:t xml:space="preserve"> Beans (</w:t>
      </w:r>
      <w:r w:rsidRPr="005922BE">
        <w:rPr>
          <w:b/>
          <w:bCs/>
          <w:i/>
          <w:iCs/>
          <w:lang w:val="en-ID"/>
        </w:rPr>
        <w:t>Phaseolus vulgaris</w:t>
      </w:r>
      <w:r w:rsidRPr="005922BE">
        <w:rPr>
          <w:b/>
          <w:bCs/>
          <w:lang w:val="en-ID"/>
        </w:rPr>
        <w:t xml:space="preserve"> L.)</w:t>
      </w:r>
    </w:p>
    <w:p w:rsidR="00F33DE5" w:rsidRPr="005922BE" w:rsidRDefault="00F33DE5" w:rsidP="005922BE">
      <w:pPr>
        <w:pStyle w:val="BodyText"/>
        <w:jc w:val="center"/>
        <w:rPr>
          <w:b/>
          <w:bCs/>
          <w:lang w:val="en-ID"/>
        </w:rPr>
      </w:pPr>
    </w:p>
    <w:p w:rsidR="00F33DE5" w:rsidRPr="005922BE" w:rsidRDefault="00881C13" w:rsidP="005922BE">
      <w:pPr>
        <w:spacing w:after="0" w:line="240" w:lineRule="auto"/>
        <w:jc w:val="center"/>
        <w:rPr>
          <w:rFonts w:ascii="Times New Roman" w:hAnsi="Times New Roman" w:cs="Times New Roman"/>
          <w:b/>
          <w:sz w:val="20"/>
          <w:szCs w:val="20"/>
          <w:vertAlign w:val="superscript"/>
        </w:rPr>
      </w:pPr>
      <w:r w:rsidRPr="005922BE">
        <w:rPr>
          <w:rFonts w:ascii="Times New Roman" w:hAnsi="Times New Roman" w:cs="Times New Roman"/>
          <w:b/>
          <w:sz w:val="20"/>
          <w:szCs w:val="20"/>
        </w:rPr>
        <w:t>Wulandari</w:t>
      </w:r>
      <w:r w:rsidRPr="005922BE">
        <w:rPr>
          <w:rFonts w:ascii="Times New Roman" w:hAnsi="Times New Roman" w:cs="Times New Roman"/>
          <w:b/>
          <w:sz w:val="20"/>
          <w:szCs w:val="20"/>
          <w:vertAlign w:val="superscript"/>
        </w:rPr>
        <w:t>1)</w:t>
      </w:r>
      <w:r w:rsidRPr="005922BE">
        <w:rPr>
          <w:rFonts w:ascii="Times New Roman" w:hAnsi="Times New Roman" w:cs="Times New Roman"/>
          <w:b/>
          <w:sz w:val="20"/>
          <w:szCs w:val="20"/>
        </w:rPr>
        <w:t xml:space="preserve">, </w:t>
      </w:r>
      <w:r w:rsidR="00F33DE5" w:rsidRPr="005922BE">
        <w:rPr>
          <w:rFonts w:ascii="Times New Roman" w:hAnsi="Times New Roman" w:cs="Times New Roman"/>
          <w:b/>
          <w:sz w:val="20"/>
          <w:szCs w:val="20"/>
        </w:rPr>
        <w:t>Miranty Trinawaty</w:t>
      </w:r>
      <w:r w:rsidRPr="005922BE">
        <w:rPr>
          <w:rFonts w:ascii="Times New Roman" w:hAnsi="Times New Roman" w:cs="Times New Roman"/>
          <w:b/>
          <w:sz w:val="20"/>
          <w:szCs w:val="20"/>
          <w:vertAlign w:val="superscript"/>
        </w:rPr>
        <w:t>2</w:t>
      </w:r>
      <w:r w:rsidR="00F33DE5" w:rsidRPr="005922BE">
        <w:rPr>
          <w:rFonts w:ascii="Times New Roman" w:hAnsi="Times New Roman" w:cs="Times New Roman"/>
          <w:b/>
          <w:sz w:val="20"/>
          <w:szCs w:val="20"/>
          <w:vertAlign w:val="superscript"/>
        </w:rPr>
        <w:t>)</w:t>
      </w:r>
      <w:r w:rsidR="00F33DE5" w:rsidRPr="005922BE">
        <w:rPr>
          <w:rFonts w:ascii="Times New Roman" w:hAnsi="Times New Roman" w:cs="Times New Roman"/>
          <w:b/>
          <w:sz w:val="20"/>
          <w:szCs w:val="20"/>
        </w:rPr>
        <w:t>,</w:t>
      </w:r>
      <w:r w:rsidR="00F33DE5" w:rsidRPr="005922BE">
        <w:rPr>
          <w:rFonts w:ascii="Times New Roman" w:hAnsi="Times New Roman" w:cs="Times New Roman"/>
          <w:b/>
          <w:spacing w:val="-6"/>
          <w:sz w:val="20"/>
          <w:szCs w:val="20"/>
        </w:rPr>
        <w:t xml:space="preserve"> </w:t>
      </w:r>
      <w:r w:rsidR="00F33DE5" w:rsidRPr="005922BE">
        <w:rPr>
          <w:rFonts w:ascii="Times New Roman" w:hAnsi="Times New Roman" w:cs="Times New Roman"/>
          <w:b/>
          <w:sz w:val="20"/>
          <w:szCs w:val="20"/>
        </w:rPr>
        <w:t>Ridwan Hanan</w:t>
      </w:r>
      <w:r w:rsidRPr="005922BE">
        <w:rPr>
          <w:rFonts w:ascii="Times New Roman" w:hAnsi="Times New Roman" w:cs="Times New Roman"/>
          <w:b/>
          <w:sz w:val="20"/>
          <w:szCs w:val="20"/>
          <w:vertAlign w:val="superscript"/>
        </w:rPr>
        <w:t>2</w:t>
      </w:r>
      <w:r w:rsidR="00F33DE5" w:rsidRPr="005922BE">
        <w:rPr>
          <w:rFonts w:ascii="Times New Roman" w:hAnsi="Times New Roman" w:cs="Times New Roman"/>
          <w:b/>
          <w:sz w:val="20"/>
          <w:szCs w:val="20"/>
          <w:vertAlign w:val="superscript"/>
        </w:rPr>
        <w:t>)</w:t>
      </w:r>
      <w:proofErr w:type="gramStart"/>
      <w:r w:rsidRPr="005922BE">
        <w:rPr>
          <w:rFonts w:ascii="Times New Roman" w:hAnsi="Times New Roman" w:cs="Times New Roman"/>
          <w:b/>
          <w:sz w:val="20"/>
          <w:szCs w:val="20"/>
        </w:rPr>
        <w:t>,</w:t>
      </w:r>
      <w:r w:rsidR="00F33DE5" w:rsidRPr="005922BE">
        <w:rPr>
          <w:rFonts w:ascii="Times New Roman" w:hAnsi="Times New Roman" w:cs="Times New Roman"/>
          <w:b/>
          <w:sz w:val="20"/>
          <w:szCs w:val="20"/>
        </w:rPr>
        <w:t>Dewi</w:t>
      </w:r>
      <w:proofErr w:type="gramEnd"/>
      <w:r w:rsidR="00F33DE5" w:rsidRPr="005922BE">
        <w:rPr>
          <w:rFonts w:ascii="Times New Roman" w:hAnsi="Times New Roman" w:cs="Times New Roman"/>
          <w:b/>
          <w:sz w:val="20"/>
          <w:szCs w:val="20"/>
        </w:rPr>
        <w:t xml:space="preserve"> Meidalima</w:t>
      </w:r>
      <w:r w:rsidRPr="005922BE">
        <w:rPr>
          <w:rFonts w:ascii="Times New Roman" w:hAnsi="Times New Roman" w:cs="Times New Roman"/>
          <w:b/>
          <w:sz w:val="20"/>
          <w:szCs w:val="20"/>
          <w:vertAlign w:val="superscript"/>
        </w:rPr>
        <w:t>2</w:t>
      </w:r>
      <w:r w:rsidR="00F33DE5" w:rsidRPr="005922BE">
        <w:rPr>
          <w:rFonts w:ascii="Times New Roman" w:hAnsi="Times New Roman" w:cs="Times New Roman"/>
          <w:b/>
          <w:sz w:val="20"/>
          <w:szCs w:val="20"/>
          <w:vertAlign w:val="superscript"/>
        </w:rPr>
        <w:t>)</w:t>
      </w:r>
    </w:p>
    <w:p w:rsidR="00F33DE5" w:rsidRPr="005922BE" w:rsidRDefault="00F33DE5" w:rsidP="005922BE">
      <w:pPr>
        <w:spacing w:after="0" w:line="240" w:lineRule="auto"/>
        <w:jc w:val="center"/>
        <w:rPr>
          <w:rFonts w:ascii="Times New Roman" w:hAnsi="Times New Roman" w:cs="Times New Roman"/>
          <w:b/>
          <w:sz w:val="20"/>
          <w:szCs w:val="20"/>
        </w:rPr>
      </w:pPr>
      <w:proofErr w:type="gramStart"/>
      <w:r w:rsidRPr="005922BE">
        <w:rPr>
          <w:rFonts w:ascii="Times New Roman" w:hAnsi="Times New Roman" w:cs="Times New Roman"/>
          <w:b/>
          <w:sz w:val="20"/>
          <w:szCs w:val="20"/>
          <w:vertAlign w:val="superscript"/>
        </w:rPr>
        <w:t>1)</w:t>
      </w:r>
      <w:r w:rsidR="00881C13" w:rsidRPr="005922BE">
        <w:rPr>
          <w:rFonts w:ascii="Times New Roman" w:hAnsi="Times New Roman" w:cs="Times New Roman"/>
          <w:b/>
          <w:sz w:val="20"/>
          <w:szCs w:val="20"/>
        </w:rPr>
        <w:t>Alumni</w:t>
      </w:r>
      <w:proofErr w:type="gramEnd"/>
      <w:r w:rsidR="00881C13" w:rsidRPr="005922BE">
        <w:rPr>
          <w:rFonts w:ascii="Times New Roman" w:hAnsi="Times New Roman" w:cs="Times New Roman"/>
          <w:b/>
          <w:sz w:val="20"/>
          <w:szCs w:val="20"/>
        </w:rPr>
        <w:t xml:space="preserve"> </w:t>
      </w:r>
      <w:r w:rsidR="00881C13" w:rsidRPr="005922BE">
        <w:rPr>
          <w:rFonts w:ascii="Times New Roman" w:hAnsi="Times New Roman" w:cs="Times New Roman"/>
          <w:b/>
          <w:sz w:val="20"/>
          <w:szCs w:val="20"/>
          <w:vertAlign w:val="superscript"/>
        </w:rPr>
        <w:t>2)</w:t>
      </w:r>
      <w:r w:rsidRPr="005922BE">
        <w:rPr>
          <w:rFonts w:ascii="Times New Roman" w:hAnsi="Times New Roman" w:cs="Times New Roman"/>
          <w:b/>
          <w:sz w:val="20"/>
          <w:szCs w:val="20"/>
        </w:rPr>
        <w:t>Program Studi Agroteknologi Fakultas Pertanian Universitas Tridinanti</w:t>
      </w:r>
    </w:p>
    <w:p w:rsidR="00F33DE5" w:rsidRPr="005922BE" w:rsidRDefault="00F33DE5" w:rsidP="005922BE">
      <w:pPr>
        <w:spacing w:after="0" w:line="240" w:lineRule="auto"/>
        <w:jc w:val="center"/>
        <w:rPr>
          <w:rFonts w:ascii="Times New Roman" w:hAnsi="Times New Roman" w:cs="Times New Roman"/>
          <w:b/>
          <w:sz w:val="20"/>
          <w:szCs w:val="20"/>
        </w:rPr>
      </w:pPr>
      <w:r w:rsidRPr="005922BE">
        <w:rPr>
          <w:rFonts w:ascii="Times New Roman" w:hAnsi="Times New Roman" w:cs="Times New Roman"/>
          <w:b/>
          <w:sz w:val="20"/>
          <w:szCs w:val="20"/>
          <w:vertAlign w:val="superscript"/>
        </w:rPr>
        <w:t xml:space="preserve">*) </w:t>
      </w:r>
      <w:r w:rsidRPr="005922BE">
        <w:rPr>
          <w:rFonts w:ascii="Times New Roman" w:hAnsi="Times New Roman" w:cs="Times New Roman"/>
          <w:b/>
          <w:sz w:val="20"/>
          <w:szCs w:val="20"/>
        </w:rPr>
        <w:t xml:space="preserve">Penulis korespondensi : </w:t>
      </w:r>
      <w:r w:rsidR="009417F2" w:rsidRPr="009417F2">
        <w:t>wulan070302@gmail.com</w:t>
      </w:r>
      <w:bookmarkStart w:id="0" w:name="_GoBack"/>
      <w:bookmarkEnd w:id="0"/>
    </w:p>
    <w:p w:rsidR="00F33DE5" w:rsidRDefault="00F33DE5" w:rsidP="005922B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ABSTRACT</w:t>
      </w:r>
    </w:p>
    <w:p w:rsidR="00F33DE5" w:rsidRDefault="00F33DE5" w:rsidP="00542C9F">
      <w:pPr>
        <w:spacing w:after="0" w:line="240" w:lineRule="auto"/>
        <w:jc w:val="both"/>
        <w:rPr>
          <w:rFonts w:ascii="Times New Roman" w:hAnsi="Times New Roman" w:cs="Times New Roman"/>
          <w:b/>
          <w:sz w:val="20"/>
          <w:szCs w:val="20"/>
        </w:rPr>
      </w:pPr>
    </w:p>
    <w:p w:rsidR="00F33DE5" w:rsidRDefault="00F33DE5" w:rsidP="00542C9F">
      <w:pPr>
        <w:spacing w:after="0" w:line="240" w:lineRule="auto"/>
        <w:ind w:firstLine="720"/>
        <w:jc w:val="both"/>
        <w:rPr>
          <w:rFonts w:ascii="Times New Roman" w:hAnsi="Times New Roman" w:cs="Times New Roman"/>
          <w:sz w:val="24"/>
          <w:szCs w:val="24"/>
        </w:rPr>
      </w:pPr>
      <w:r w:rsidRPr="007A67FB">
        <w:rPr>
          <w:rFonts w:ascii="Times New Roman" w:hAnsi="Times New Roman" w:cs="Times New Roman"/>
          <w:sz w:val="24"/>
          <w:szCs w:val="24"/>
        </w:rPr>
        <w:t xml:space="preserve">This study aimed to examine the effect of Arbuscular Mycorrhizal Fungi (AMF) on the growth and yield of Bean plants (Phaseolus vulgaris L.). This research was conducted from February 2025 to April 2025 at the Experimental Field of the Faculty of Agriculture, Tridinanti University, located in Pulau Semambu Village, North Indralaya District, Ogan Ilir Regency, </w:t>
      </w:r>
      <w:proofErr w:type="gramStart"/>
      <w:r w:rsidRPr="007A67FB">
        <w:rPr>
          <w:rFonts w:ascii="Times New Roman" w:hAnsi="Times New Roman" w:cs="Times New Roman"/>
          <w:sz w:val="24"/>
          <w:szCs w:val="24"/>
        </w:rPr>
        <w:t>South</w:t>
      </w:r>
      <w:proofErr w:type="gramEnd"/>
      <w:r w:rsidRPr="007A67FB">
        <w:rPr>
          <w:rFonts w:ascii="Times New Roman" w:hAnsi="Times New Roman" w:cs="Times New Roman"/>
          <w:sz w:val="24"/>
          <w:szCs w:val="24"/>
        </w:rPr>
        <w:t xml:space="preserve"> Sumatra Province.</w:t>
      </w:r>
      <w:r>
        <w:rPr>
          <w:rFonts w:ascii="Times New Roman" w:hAnsi="Times New Roman" w:cs="Times New Roman"/>
          <w:sz w:val="24"/>
          <w:szCs w:val="24"/>
        </w:rPr>
        <w:t xml:space="preserve"> </w:t>
      </w:r>
      <w:r w:rsidRPr="007A67FB">
        <w:rPr>
          <w:rFonts w:ascii="Times New Roman" w:hAnsi="Times New Roman" w:cs="Times New Roman"/>
          <w:sz w:val="24"/>
          <w:szCs w:val="24"/>
        </w:rPr>
        <w:t>The experimental method used was a Randomized Block Design (RBD) with five treatments and five replications. Each experimental unit consisted of three sample plants. The treatments were as follows: P0 = no AMF, P1 = 7.5 g AMF per plant, P2 = 15 g AMF per plant, P3 = 22.5 g AMF per plant, and P4 = 30 g AMF per plant. Observed variables included main vine length (cm), number of primary branches (branches), flowering age (days), number of pods per plant (pods), number of pods per plot (pods), pod weight per plant (g), pod weight per plot (g), and root volume (cm3).</w:t>
      </w:r>
      <w:r>
        <w:rPr>
          <w:rFonts w:ascii="Times New Roman" w:hAnsi="Times New Roman" w:cs="Times New Roman"/>
          <w:sz w:val="24"/>
          <w:szCs w:val="24"/>
        </w:rPr>
        <w:t xml:space="preserve"> </w:t>
      </w:r>
      <w:r w:rsidRPr="007A67FB">
        <w:rPr>
          <w:rFonts w:ascii="Times New Roman" w:hAnsi="Times New Roman" w:cs="Times New Roman"/>
          <w:sz w:val="24"/>
          <w:szCs w:val="24"/>
        </w:rPr>
        <w:t>The results showed that AMF application significantly affected the growth and yield of green beans, with treatment P2 (15 g AMF per plant) providing the best results, indicated by the highest values ​​for all observed variables.</w:t>
      </w:r>
    </w:p>
    <w:p w:rsidR="00474D39" w:rsidRDefault="00474D39" w:rsidP="00542C9F">
      <w:pPr>
        <w:spacing w:after="0" w:line="240" w:lineRule="auto"/>
        <w:jc w:val="both"/>
        <w:rPr>
          <w:rFonts w:ascii="Times New Roman" w:hAnsi="Times New Roman" w:cs="Times New Roman"/>
          <w:sz w:val="24"/>
          <w:szCs w:val="24"/>
        </w:rPr>
      </w:pPr>
    </w:p>
    <w:p w:rsidR="00474D39" w:rsidRPr="007A67FB" w:rsidRDefault="00474D39" w:rsidP="00542C9F">
      <w:pPr>
        <w:spacing w:line="360" w:lineRule="auto"/>
        <w:jc w:val="both"/>
        <w:rPr>
          <w:rFonts w:ascii="Times New Roman" w:hAnsi="Times New Roman" w:cs="Times New Roman"/>
          <w:b/>
          <w:sz w:val="24"/>
          <w:szCs w:val="24"/>
        </w:rPr>
      </w:pPr>
      <w:r w:rsidRPr="007A67FB">
        <w:rPr>
          <w:rStyle w:val="Strong"/>
          <w:rFonts w:ascii="Times New Roman" w:hAnsi="Times New Roman" w:cs="Times New Roman"/>
          <w:sz w:val="24"/>
          <w:szCs w:val="24"/>
        </w:rPr>
        <w:t>Keywords:</w:t>
      </w:r>
      <w:r w:rsidRPr="007A67FB">
        <w:rPr>
          <w:rFonts w:ascii="Times New Roman" w:hAnsi="Times New Roman" w:cs="Times New Roman"/>
          <w:sz w:val="24"/>
          <w:szCs w:val="24"/>
        </w:rPr>
        <w:t xml:space="preserve"> </w:t>
      </w:r>
      <w:r w:rsidRPr="007A67FB">
        <w:rPr>
          <w:rStyle w:val="Emphasis"/>
          <w:rFonts w:ascii="Times New Roman" w:hAnsi="Times New Roman" w:cs="Times New Roman"/>
          <w:b/>
          <w:sz w:val="24"/>
          <w:szCs w:val="24"/>
        </w:rPr>
        <w:t>Phaseolus vulgaris</w:t>
      </w:r>
      <w:r w:rsidRPr="007A67FB">
        <w:rPr>
          <w:rFonts w:ascii="Times New Roman" w:hAnsi="Times New Roman" w:cs="Times New Roman"/>
          <w:b/>
          <w:sz w:val="24"/>
          <w:szCs w:val="24"/>
        </w:rPr>
        <w:t>, Arbuscular Mycorrhizal Fungi</w:t>
      </w:r>
    </w:p>
    <w:p w:rsidR="00474D39" w:rsidRDefault="00474D39" w:rsidP="00542C9F">
      <w:pPr>
        <w:spacing w:after="0" w:line="240" w:lineRule="auto"/>
        <w:jc w:val="both"/>
        <w:rPr>
          <w:rFonts w:ascii="Times New Roman" w:hAnsi="Times New Roman" w:cs="Times New Roman"/>
          <w:b/>
          <w:sz w:val="24"/>
          <w:szCs w:val="24"/>
        </w:rPr>
      </w:pPr>
      <w:r w:rsidRPr="00474D39">
        <w:rPr>
          <w:rFonts w:ascii="Times New Roman" w:hAnsi="Times New Roman" w:cs="Times New Roman"/>
          <w:b/>
          <w:sz w:val="24"/>
          <w:szCs w:val="24"/>
        </w:rPr>
        <w:t>PENDAHULUAN</w:t>
      </w:r>
    </w:p>
    <w:p w:rsidR="00474D39" w:rsidRDefault="00474D39" w:rsidP="00542C9F">
      <w:pPr>
        <w:spacing w:after="0" w:line="240" w:lineRule="auto"/>
        <w:jc w:val="both"/>
        <w:rPr>
          <w:rFonts w:ascii="Times New Roman" w:hAnsi="Times New Roman" w:cs="Times New Roman"/>
          <w:b/>
          <w:sz w:val="24"/>
          <w:szCs w:val="24"/>
        </w:rPr>
      </w:pPr>
    </w:p>
    <w:p w:rsidR="00474D39" w:rsidRPr="00474D39" w:rsidRDefault="00474D39" w:rsidP="00542C9F">
      <w:pPr>
        <w:spacing w:after="0"/>
        <w:ind w:firstLine="720"/>
        <w:jc w:val="both"/>
        <w:rPr>
          <w:rFonts w:ascii="Times New Roman" w:hAnsi="Times New Roman" w:cs="Times New Roman"/>
          <w:sz w:val="24"/>
          <w:szCs w:val="24"/>
        </w:rPr>
      </w:pPr>
      <w:proofErr w:type="gramStart"/>
      <w:r w:rsidRPr="00474D39">
        <w:rPr>
          <w:rFonts w:ascii="Times New Roman" w:hAnsi="Times New Roman" w:cs="Times New Roman"/>
          <w:bCs/>
          <w:sz w:val="24"/>
          <w:szCs w:val="24"/>
        </w:rPr>
        <w:t>Tanaman kacang buncis (</w:t>
      </w:r>
      <w:r w:rsidRPr="00474D39">
        <w:rPr>
          <w:rFonts w:ascii="Times New Roman" w:hAnsi="Times New Roman" w:cs="Times New Roman"/>
          <w:bCs/>
          <w:i/>
          <w:iCs/>
          <w:sz w:val="24"/>
          <w:szCs w:val="24"/>
        </w:rPr>
        <w:t>Phaseolus vulgaris</w:t>
      </w:r>
      <w:r w:rsidRPr="00474D39">
        <w:rPr>
          <w:rFonts w:ascii="Times New Roman" w:hAnsi="Times New Roman" w:cs="Times New Roman"/>
          <w:bCs/>
          <w:sz w:val="24"/>
          <w:szCs w:val="24"/>
        </w:rPr>
        <w:t xml:space="preserve"> L.) merupakan tanaman sayuran polong, masuk dalam kelompok kacang-kacangan (</w:t>
      </w:r>
      <w:r w:rsidRPr="00474D39">
        <w:rPr>
          <w:rFonts w:ascii="Times New Roman" w:hAnsi="Times New Roman" w:cs="Times New Roman"/>
          <w:bCs/>
          <w:i/>
          <w:iCs/>
          <w:sz w:val="24"/>
          <w:szCs w:val="24"/>
        </w:rPr>
        <w:t>Leguminosa</w:t>
      </w:r>
      <w:r w:rsidRPr="00474D39">
        <w:rPr>
          <w:rFonts w:ascii="Times New Roman" w:hAnsi="Times New Roman" w:cs="Times New Roman"/>
          <w:bCs/>
          <w:sz w:val="24"/>
          <w:szCs w:val="24"/>
        </w:rPr>
        <w:t>) yang hasilnya dapat dipanen dalam bentuk polong muda atau polong tua (untuk diambil bijinya).</w:t>
      </w:r>
      <w:proofErr w:type="gramEnd"/>
      <w:r w:rsidRPr="00474D39">
        <w:rPr>
          <w:rFonts w:ascii="Times New Roman" w:hAnsi="Times New Roman" w:cs="Times New Roman"/>
          <w:bCs/>
          <w:sz w:val="24"/>
          <w:szCs w:val="24"/>
        </w:rPr>
        <w:t xml:space="preserve"> </w:t>
      </w:r>
      <w:proofErr w:type="gramStart"/>
      <w:r w:rsidRPr="00474D39">
        <w:rPr>
          <w:rFonts w:ascii="Times New Roman" w:hAnsi="Times New Roman" w:cs="Times New Roman"/>
          <w:bCs/>
          <w:sz w:val="24"/>
          <w:szCs w:val="24"/>
        </w:rPr>
        <w:t>Tanaman buncis berumur pendek dan berbentuk semak atau perdu.</w:t>
      </w:r>
      <w:proofErr w:type="gramEnd"/>
      <w:r w:rsidRPr="00474D39">
        <w:rPr>
          <w:rFonts w:ascii="Times New Roman" w:hAnsi="Times New Roman" w:cs="Times New Roman"/>
          <w:bCs/>
          <w:sz w:val="24"/>
          <w:szCs w:val="24"/>
        </w:rPr>
        <w:t xml:space="preserve"> </w:t>
      </w:r>
      <w:proofErr w:type="gramStart"/>
      <w:r w:rsidRPr="00474D39">
        <w:rPr>
          <w:rFonts w:ascii="Times New Roman" w:hAnsi="Times New Roman" w:cs="Times New Roman"/>
          <w:bCs/>
          <w:sz w:val="24"/>
          <w:szCs w:val="24"/>
        </w:rPr>
        <w:t>Buncis berasal dari Amerika Utara dan Amerika Selatan, kemudian menyebar ke negara-negara lain di kawasa</w:t>
      </w:r>
      <w:r w:rsidR="0001184F">
        <w:rPr>
          <w:rFonts w:ascii="Times New Roman" w:hAnsi="Times New Roman" w:cs="Times New Roman"/>
          <w:bCs/>
          <w:sz w:val="24"/>
          <w:szCs w:val="24"/>
        </w:rPr>
        <w:t>n Eropa, Afrika sampai ke Asia</w:t>
      </w:r>
      <w:r w:rsidRPr="00474D39">
        <w:rPr>
          <w:rFonts w:ascii="Times New Roman" w:hAnsi="Times New Roman" w:cs="Times New Roman"/>
          <w:bCs/>
          <w:sz w:val="24"/>
          <w:szCs w:val="24"/>
        </w:rPr>
        <w:t>.</w:t>
      </w:r>
      <w:proofErr w:type="gramEnd"/>
      <w:r w:rsidRPr="00474D39">
        <w:rPr>
          <w:rFonts w:ascii="Times New Roman" w:hAnsi="Times New Roman" w:cs="Times New Roman"/>
          <w:bCs/>
          <w:sz w:val="24"/>
          <w:szCs w:val="24"/>
        </w:rPr>
        <w:t xml:space="preserve"> </w:t>
      </w:r>
      <w:proofErr w:type="gramStart"/>
      <w:r w:rsidRPr="00474D39">
        <w:rPr>
          <w:rFonts w:ascii="Times New Roman" w:hAnsi="Times New Roman" w:cs="Times New Roman"/>
          <w:bCs/>
          <w:sz w:val="24"/>
          <w:szCs w:val="24"/>
        </w:rPr>
        <w:t>Tanaman buncis berdasarkan tipe pertumbuhannya ada dua macam, yaitu tipe tegak (</w:t>
      </w:r>
      <w:r w:rsidRPr="00474D39">
        <w:rPr>
          <w:rFonts w:ascii="Times New Roman" w:hAnsi="Times New Roman" w:cs="Times New Roman"/>
          <w:bCs/>
          <w:i/>
          <w:iCs/>
          <w:sz w:val="24"/>
          <w:szCs w:val="24"/>
        </w:rPr>
        <w:t>bush bean</w:t>
      </w:r>
      <w:r w:rsidRPr="00474D39">
        <w:rPr>
          <w:rFonts w:ascii="Times New Roman" w:hAnsi="Times New Roman" w:cs="Times New Roman"/>
          <w:bCs/>
          <w:sz w:val="24"/>
          <w:szCs w:val="24"/>
        </w:rPr>
        <w:t>) dan tipe merambat (</w:t>
      </w:r>
      <w:r w:rsidRPr="00474D39">
        <w:rPr>
          <w:rFonts w:ascii="Times New Roman" w:hAnsi="Times New Roman" w:cs="Times New Roman"/>
          <w:bCs/>
          <w:i/>
          <w:iCs/>
          <w:sz w:val="24"/>
          <w:szCs w:val="24"/>
        </w:rPr>
        <w:t>pole beans</w:t>
      </w:r>
      <w:bookmarkStart w:id="1" w:name="_Hlk183111630"/>
      <w:r w:rsidRPr="00474D39">
        <w:rPr>
          <w:rFonts w:ascii="Times New Roman" w:hAnsi="Times New Roman" w:cs="Times New Roman"/>
          <w:bCs/>
          <w:sz w:val="24"/>
          <w:szCs w:val="24"/>
        </w:rPr>
        <w:t xml:space="preserve">) (Bahar </w:t>
      </w:r>
      <w:r w:rsidRPr="00474D39">
        <w:rPr>
          <w:rFonts w:ascii="Times New Roman" w:hAnsi="Times New Roman" w:cs="Times New Roman"/>
          <w:bCs/>
          <w:i/>
          <w:sz w:val="24"/>
          <w:szCs w:val="24"/>
        </w:rPr>
        <w:t>et al</w:t>
      </w:r>
      <w:r w:rsidRPr="00474D39">
        <w:rPr>
          <w:rFonts w:ascii="Times New Roman" w:hAnsi="Times New Roman" w:cs="Times New Roman"/>
          <w:bCs/>
          <w:sz w:val="24"/>
          <w:szCs w:val="24"/>
        </w:rPr>
        <w:t>., 2021)</w:t>
      </w:r>
      <w:bookmarkEnd w:id="1"/>
      <w:r w:rsidRPr="00474D39">
        <w:rPr>
          <w:rFonts w:ascii="Times New Roman" w:hAnsi="Times New Roman" w:cs="Times New Roman"/>
          <w:bCs/>
          <w:sz w:val="24"/>
          <w:szCs w:val="24"/>
        </w:rPr>
        <w:t>.</w:t>
      </w:r>
      <w:proofErr w:type="gramEnd"/>
      <w:r w:rsidRPr="00474D39">
        <w:rPr>
          <w:rFonts w:ascii="Times New Roman" w:hAnsi="Times New Roman" w:cs="Times New Roman"/>
          <w:bCs/>
          <w:sz w:val="24"/>
          <w:szCs w:val="24"/>
        </w:rPr>
        <w:t xml:space="preserve"> </w:t>
      </w:r>
    </w:p>
    <w:p w:rsidR="00474D39" w:rsidRDefault="00474D39" w:rsidP="00542C9F">
      <w:pPr>
        <w:spacing w:after="0"/>
        <w:ind w:firstLine="720"/>
        <w:jc w:val="both"/>
        <w:rPr>
          <w:rFonts w:ascii="Times New Roman" w:hAnsi="Times New Roman" w:cs="Times New Roman"/>
          <w:bCs/>
          <w:sz w:val="24"/>
          <w:szCs w:val="24"/>
          <w:shd w:val="clear" w:color="auto" w:fill="FFFFFF"/>
        </w:rPr>
      </w:pPr>
      <w:proofErr w:type="gramStart"/>
      <w:r w:rsidRPr="00474D39">
        <w:rPr>
          <w:rFonts w:ascii="Times New Roman" w:hAnsi="Times New Roman" w:cs="Times New Roman"/>
          <w:bCs/>
          <w:sz w:val="24"/>
          <w:szCs w:val="24"/>
          <w:shd w:val="clear" w:color="auto" w:fill="FFFFFF"/>
        </w:rPr>
        <w:t>Pertumbuhan tanaman sangat ditentukan oleh ketersediaan unsur hara bagi tanaman, kesuburan lahan dan peningkatan daya tahan tanaman.</w:t>
      </w:r>
      <w:proofErr w:type="gramEnd"/>
      <w:r w:rsidRPr="00474D39">
        <w:rPr>
          <w:rFonts w:ascii="Times New Roman" w:hAnsi="Times New Roman" w:cs="Times New Roman"/>
          <w:bCs/>
          <w:sz w:val="24"/>
          <w:szCs w:val="24"/>
          <w:shd w:val="clear" w:color="auto" w:fill="FFFFFF"/>
        </w:rPr>
        <w:t xml:space="preserve"> </w:t>
      </w:r>
      <w:proofErr w:type="gramStart"/>
      <w:r w:rsidRPr="00474D39">
        <w:rPr>
          <w:rFonts w:ascii="Times New Roman" w:hAnsi="Times New Roman" w:cs="Times New Roman"/>
          <w:bCs/>
          <w:sz w:val="24"/>
          <w:szCs w:val="24"/>
          <w:shd w:val="clear" w:color="auto" w:fill="FFFFFF"/>
        </w:rPr>
        <w:t xml:space="preserve">Salah satu inovasi untuk meningkatkan penyerapan unsur hara, </w:t>
      </w:r>
      <w:r w:rsidRPr="00474D39">
        <w:rPr>
          <w:rFonts w:ascii="Times New Roman" w:hAnsi="Times New Roman" w:cs="Times New Roman"/>
          <w:sz w:val="24"/>
          <w:szCs w:val="24"/>
        </w:rPr>
        <w:t xml:space="preserve">meningkatkan ketahanan terhadap serangan patogen, serta dapat meningkatkan ketahanan terhadap kondisi kekeringan </w:t>
      </w:r>
      <w:r w:rsidRPr="00474D39">
        <w:rPr>
          <w:rFonts w:ascii="Times New Roman" w:hAnsi="Times New Roman" w:cs="Times New Roman"/>
          <w:bCs/>
          <w:sz w:val="24"/>
          <w:szCs w:val="24"/>
          <w:shd w:val="clear" w:color="auto" w:fill="FFFFFF"/>
        </w:rPr>
        <w:t>adalah memanfaatkan jamur mikoriza (Faizal, 2019).</w:t>
      </w:r>
      <w:proofErr w:type="gramEnd"/>
      <w:r w:rsidR="00DD6D30">
        <w:rPr>
          <w:rFonts w:ascii="Times New Roman" w:hAnsi="Times New Roman" w:cs="Times New Roman"/>
          <w:bCs/>
          <w:sz w:val="24"/>
          <w:szCs w:val="24"/>
          <w:shd w:val="clear" w:color="auto" w:fill="FFFFFF"/>
        </w:rPr>
        <w:t xml:space="preserve"> </w:t>
      </w:r>
    </w:p>
    <w:p w:rsidR="00474D39" w:rsidRDefault="00474D39" w:rsidP="00542C9F">
      <w:pPr>
        <w:spacing w:after="0"/>
        <w:ind w:firstLine="720"/>
        <w:jc w:val="both"/>
        <w:rPr>
          <w:rFonts w:ascii="Times New Roman" w:hAnsi="Times New Roman" w:cs="Times New Roman"/>
          <w:color w:val="1E2022"/>
          <w:sz w:val="24"/>
          <w:szCs w:val="24"/>
        </w:rPr>
      </w:pPr>
      <w:proofErr w:type="gramStart"/>
      <w:r w:rsidRPr="00474D39">
        <w:rPr>
          <w:rFonts w:ascii="Times New Roman" w:hAnsi="Times New Roman" w:cs="Times New Roman"/>
          <w:bCs/>
          <w:sz w:val="24"/>
          <w:szCs w:val="24"/>
        </w:rPr>
        <w:t xml:space="preserve">Cendawan Mikoriza Arbuskular (CMA) adalah kelompok cendawan yang bersimbiosis secara mutualisme dengan akar tanaman (Maulani, </w:t>
      </w:r>
      <w:r w:rsidRPr="00474D39">
        <w:rPr>
          <w:rFonts w:ascii="Times New Roman" w:hAnsi="Times New Roman" w:cs="Times New Roman"/>
          <w:bCs/>
          <w:i/>
          <w:iCs/>
          <w:sz w:val="24"/>
          <w:szCs w:val="24"/>
        </w:rPr>
        <w:t>et.al</w:t>
      </w:r>
      <w:r w:rsidRPr="00474D39">
        <w:rPr>
          <w:rFonts w:ascii="Times New Roman" w:hAnsi="Times New Roman" w:cs="Times New Roman"/>
          <w:bCs/>
          <w:sz w:val="24"/>
          <w:szCs w:val="24"/>
        </w:rPr>
        <w:t xml:space="preserve"> 2023).</w:t>
      </w:r>
      <w:proofErr w:type="gramEnd"/>
      <w:r w:rsidRPr="00474D39">
        <w:rPr>
          <w:rFonts w:ascii="Times New Roman" w:hAnsi="Times New Roman" w:cs="Times New Roman"/>
          <w:bCs/>
          <w:sz w:val="24"/>
          <w:szCs w:val="24"/>
        </w:rPr>
        <w:t xml:space="preserve"> </w:t>
      </w:r>
      <w:proofErr w:type="gramStart"/>
      <w:r w:rsidRPr="00474D39">
        <w:rPr>
          <w:rFonts w:ascii="Times New Roman" w:hAnsi="Times New Roman" w:cs="Times New Roman"/>
          <w:bCs/>
          <w:sz w:val="24"/>
          <w:szCs w:val="24"/>
        </w:rPr>
        <w:t xml:space="preserve">Mikoriza ialah simbiosis asosiasi yang mengkolonisasi jaringan korteks akar tanaman, terjadi </w:t>
      </w:r>
      <w:r w:rsidRPr="00474D39">
        <w:rPr>
          <w:rFonts w:ascii="Times New Roman" w:hAnsi="Times New Roman" w:cs="Times New Roman"/>
          <w:bCs/>
          <w:sz w:val="24"/>
          <w:szCs w:val="24"/>
        </w:rPr>
        <w:lastRenderedPageBreak/>
        <w:t>selama masa pertumbuhan aktif tanaman tersebut.</w:t>
      </w:r>
      <w:proofErr w:type="gramEnd"/>
      <w:r w:rsidRPr="00474D39">
        <w:rPr>
          <w:rFonts w:ascii="Times New Roman" w:hAnsi="Times New Roman" w:cs="Times New Roman"/>
          <w:bCs/>
          <w:sz w:val="24"/>
          <w:szCs w:val="24"/>
        </w:rPr>
        <w:t xml:space="preserve"> </w:t>
      </w:r>
      <w:proofErr w:type="gramStart"/>
      <w:r w:rsidRPr="00474D39">
        <w:rPr>
          <w:rFonts w:ascii="Times New Roman" w:hAnsi="Times New Roman" w:cs="Times New Roman"/>
          <w:bCs/>
          <w:sz w:val="24"/>
          <w:szCs w:val="24"/>
        </w:rPr>
        <w:t xml:space="preserve">Tanaman yang bersimbiosis dengan CMA, daerah penyerapan akar diperluas oleh </w:t>
      </w:r>
      <w:r w:rsidRPr="00474D39">
        <w:rPr>
          <w:rFonts w:ascii="Times New Roman" w:hAnsi="Times New Roman" w:cs="Times New Roman"/>
          <w:bCs/>
          <w:i/>
          <w:sz w:val="24"/>
          <w:szCs w:val="24"/>
        </w:rPr>
        <w:t>miselium</w:t>
      </w:r>
      <w:r w:rsidRPr="00474D39">
        <w:rPr>
          <w:rFonts w:ascii="Times New Roman" w:hAnsi="Times New Roman" w:cs="Times New Roman"/>
          <w:bCs/>
          <w:sz w:val="24"/>
          <w:szCs w:val="24"/>
        </w:rPr>
        <w:t xml:space="preserve"> CMA, sehingga penyerapan hara terutama P menjadi lebih besar.</w:t>
      </w:r>
      <w:proofErr w:type="gramEnd"/>
      <w:r w:rsidRPr="00474D39">
        <w:rPr>
          <w:rFonts w:ascii="Times New Roman" w:hAnsi="Times New Roman" w:cs="Times New Roman"/>
          <w:bCs/>
          <w:sz w:val="24"/>
          <w:szCs w:val="24"/>
        </w:rPr>
        <w:t xml:space="preserve"> </w:t>
      </w:r>
      <w:proofErr w:type="gramStart"/>
      <w:r w:rsidRPr="00474D39">
        <w:rPr>
          <w:rFonts w:ascii="Times New Roman" w:hAnsi="Times New Roman" w:cs="Times New Roman"/>
          <w:color w:val="1E2022"/>
          <w:sz w:val="24"/>
          <w:szCs w:val="24"/>
        </w:rPr>
        <w:t>Unsur hara Fosfor (P) adalah salah satu unsur hara penting yang dibutuhkan oleh tanaman untuk pertumbuhan dan perkembangannya.</w:t>
      </w:r>
      <w:proofErr w:type="gramEnd"/>
      <w:r>
        <w:rPr>
          <w:rFonts w:ascii="Times New Roman" w:hAnsi="Times New Roman" w:cs="Times New Roman"/>
          <w:color w:val="1E2022"/>
          <w:sz w:val="24"/>
          <w:szCs w:val="24"/>
        </w:rPr>
        <w:t xml:space="preserve"> </w:t>
      </w:r>
    </w:p>
    <w:p w:rsidR="00DD6D30" w:rsidRDefault="00DD6D30" w:rsidP="00542C9F">
      <w:pPr>
        <w:spacing w:after="0"/>
        <w:ind w:firstLine="720"/>
        <w:jc w:val="both"/>
        <w:rPr>
          <w:rFonts w:ascii="Times New Roman" w:hAnsi="Times New Roman" w:cs="Times New Roman"/>
          <w:sz w:val="24"/>
          <w:szCs w:val="24"/>
        </w:rPr>
      </w:pPr>
      <w:r>
        <w:rPr>
          <w:rFonts w:ascii="Times New Roman" w:hAnsi="Times New Roman" w:cs="Times New Roman"/>
          <w:sz w:val="24"/>
          <w:szCs w:val="24"/>
        </w:rPr>
        <w:t>H</w:t>
      </w:r>
      <w:r w:rsidRPr="0024219F">
        <w:rPr>
          <w:rFonts w:ascii="Times New Roman" w:hAnsi="Times New Roman" w:cs="Times New Roman"/>
          <w:sz w:val="24"/>
          <w:szCs w:val="24"/>
        </w:rPr>
        <w:t>asil penelitian</w:t>
      </w:r>
      <w:r>
        <w:rPr>
          <w:rFonts w:ascii="Times New Roman" w:hAnsi="Times New Roman" w:cs="Times New Roman"/>
          <w:sz w:val="24"/>
          <w:szCs w:val="24"/>
        </w:rPr>
        <w:t xml:space="preserve"> Ilahi (2017),</w:t>
      </w:r>
      <w:r w:rsidRPr="0024219F">
        <w:rPr>
          <w:rFonts w:ascii="Times New Roman" w:hAnsi="Times New Roman" w:cs="Times New Roman"/>
          <w:sz w:val="24"/>
          <w:szCs w:val="24"/>
        </w:rPr>
        <w:t xml:space="preserve"> menunjukkan bahwa</w:t>
      </w:r>
      <w:r>
        <w:rPr>
          <w:rFonts w:ascii="Times New Roman" w:hAnsi="Times New Roman" w:cs="Times New Roman"/>
          <w:sz w:val="24"/>
          <w:szCs w:val="24"/>
        </w:rPr>
        <w:t xml:space="preserve"> pemberian</w:t>
      </w:r>
      <w:r w:rsidRPr="0024219F">
        <w:rPr>
          <w:rFonts w:ascii="Times New Roman" w:hAnsi="Times New Roman" w:cs="Times New Roman"/>
          <w:sz w:val="24"/>
          <w:szCs w:val="24"/>
        </w:rPr>
        <w:t xml:space="preserve"> </w:t>
      </w:r>
      <w:r>
        <w:rPr>
          <w:rFonts w:ascii="Times New Roman" w:hAnsi="Times New Roman" w:cs="Times New Roman"/>
          <w:sz w:val="24"/>
          <w:szCs w:val="24"/>
        </w:rPr>
        <w:t xml:space="preserve">cendawan </w:t>
      </w:r>
      <w:r w:rsidRPr="0024219F">
        <w:rPr>
          <w:rFonts w:ascii="Times New Roman" w:hAnsi="Times New Roman" w:cs="Times New Roman"/>
          <w:sz w:val="24"/>
          <w:szCs w:val="24"/>
        </w:rPr>
        <w:t>mikoriza</w:t>
      </w:r>
      <w:r>
        <w:rPr>
          <w:rFonts w:ascii="Times New Roman" w:hAnsi="Times New Roman" w:cs="Times New Roman"/>
          <w:sz w:val="24"/>
          <w:szCs w:val="24"/>
        </w:rPr>
        <w:t xml:space="preserve"> arbuskular (CMA)</w:t>
      </w:r>
      <w:r w:rsidRPr="0024219F">
        <w:rPr>
          <w:rFonts w:ascii="Times New Roman" w:hAnsi="Times New Roman" w:cs="Times New Roman"/>
          <w:sz w:val="24"/>
          <w:szCs w:val="24"/>
        </w:rPr>
        <w:t xml:space="preserve"> </w:t>
      </w:r>
      <w:r>
        <w:rPr>
          <w:rFonts w:ascii="Times New Roman" w:hAnsi="Times New Roman" w:cs="Times New Roman"/>
          <w:sz w:val="24"/>
          <w:szCs w:val="24"/>
        </w:rPr>
        <w:t xml:space="preserve">dengan </w:t>
      </w:r>
      <w:r w:rsidRPr="0024219F">
        <w:rPr>
          <w:rFonts w:ascii="Times New Roman" w:hAnsi="Times New Roman" w:cs="Times New Roman"/>
          <w:sz w:val="24"/>
          <w:szCs w:val="24"/>
        </w:rPr>
        <w:t>dosis 15 g/</w:t>
      </w:r>
      <w:r>
        <w:rPr>
          <w:rFonts w:ascii="Times New Roman" w:hAnsi="Times New Roman" w:cs="Times New Roman"/>
          <w:sz w:val="24"/>
          <w:szCs w:val="24"/>
        </w:rPr>
        <w:t>polibag</w:t>
      </w:r>
      <w:r w:rsidRPr="0024219F">
        <w:rPr>
          <w:rFonts w:ascii="Times New Roman" w:hAnsi="Times New Roman" w:cs="Times New Roman"/>
          <w:sz w:val="24"/>
          <w:szCs w:val="24"/>
        </w:rPr>
        <w:t xml:space="preserve"> memberikan hasil yang terbaik terhadap jumlah, panjang dan berat polong kacang panjang (</w:t>
      </w:r>
      <w:r w:rsidRPr="0024219F">
        <w:rPr>
          <w:rFonts w:ascii="Times New Roman" w:hAnsi="Times New Roman" w:cs="Times New Roman"/>
          <w:i/>
          <w:iCs/>
          <w:sz w:val="24"/>
          <w:szCs w:val="24"/>
        </w:rPr>
        <w:t xml:space="preserve">Vigna </w:t>
      </w:r>
      <w:r>
        <w:rPr>
          <w:rFonts w:ascii="Times New Roman" w:hAnsi="Times New Roman" w:cs="Times New Roman"/>
          <w:i/>
          <w:iCs/>
          <w:sz w:val="24"/>
          <w:szCs w:val="24"/>
        </w:rPr>
        <w:t xml:space="preserve">sinensis </w:t>
      </w:r>
      <w:r w:rsidRPr="003C699F">
        <w:rPr>
          <w:rFonts w:ascii="Times New Roman" w:hAnsi="Times New Roman" w:cs="Times New Roman"/>
          <w:iCs/>
          <w:sz w:val="24"/>
          <w:szCs w:val="24"/>
        </w:rPr>
        <w:t>L</w:t>
      </w:r>
      <w:r>
        <w:rPr>
          <w:rFonts w:ascii="Times New Roman" w:hAnsi="Times New Roman" w:cs="Times New Roman"/>
          <w:iCs/>
          <w:sz w:val="24"/>
          <w:szCs w:val="24"/>
        </w:rPr>
        <w:t>.</w:t>
      </w:r>
      <w:r w:rsidRPr="0024219F">
        <w:rPr>
          <w:rFonts w:ascii="Times New Roman" w:hAnsi="Times New Roman" w:cs="Times New Roman"/>
          <w:sz w:val="24"/>
          <w:szCs w:val="24"/>
        </w:rPr>
        <w:t>).</w:t>
      </w:r>
      <w:r>
        <w:rPr>
          <w:rFonts w:ascii="Times New Roman" w:hAnsi="Times New Roman" w:cs="Times New Roman"/>
          <w:sz w:val="24"/>
          <w:szCs w:val="24"/>
        </w:rPr>
        <w:t xml:space="preserve"> </w:t>
      </w:r>
    </w:p>
    <w:p w:rsidR="00DD6D30" w:rsidRDefault="00DD6D30" w:rsidP="00542C9F">
      <w:pPr>
        <w:spacing w:after="0"/>
        <w:ind w:firstLine="720"/>
        <w:jc w:val="both"/>
        <w:rPr>
          <w:rFonts w:ascii="Times New Roman" w:hAnsi="Times New Roman" w:cs="Times New Roman"/>
          <w:sz w:val="24"/>
          <w:szCs w:val="24"/>
        </w:rPr>
      </w:pPr>
    </w:p>
    <w:p w:rsidR="00DD6D30" w:rsidRPr="00DD6D30" w:rsidRDefault="00DD6D30" w:rsidP="005922BE">
      <w:pPr>
        <w:spacing w:after="0"/>
        <w:ind w:firstLine="720"/>
        <w:jc w:val="center"/>
        <w:rPr>
          <w:rFonts w:ascii="Times New Roman" w:hAnsi="Times New Roman" w:cs="Times New Roman"/>
          <w:b/>
          <w:sz w:val="24"/>
          <w:szCs w:val="24"/>
        </w:rPr>
      </w:pPr>
      <w:r w:rsidRPr="00DD6D30">
        <w:rPr>
          <w:rFonts w:ascii="Times New Roman" w:hAnsi="Times New Roman" w:cs="Times New Roman"/>
          <w:b/>
          <w:sz w:val="24"/>
          <w:szCs w:val="24"/>
        </w:rPr>
        <w:t>BAHAN DAN METODE</w:t>
      </w:r>
    </w:p>
    <w:p w:rsidR="00DD6D30" w:rsidRDefault="00DD6D30" w:rsidP="005922BE">
      <w:pPr>
        <w:spacing w:after="0"/>
        <w:ind w:firstLine="720"/>
        <w:jc w:val="center"/>
        <w:rPr>
          <w:rFonts w:ascii="Times New Roman" w:hAnsi="Times New Roman" w:cs="Times New Roman"/>
          <w:sz w:val="24"/>
          <w:szCs w:val="24"/>
        </w:rPr>
      </w:pPr>
    </w:p>
    <w:p w:rsidR="00DD6D30" w:rsidRPr="0024219F" w:rsidRDefault="00DD6D30" w:rsidP="00542C9F">
      <w:pPr>
        <w:spacing w:after="0"/>
        <w:jc w:val="both"/>
        <w:rPr>
          <w:rFonts w:ascii="Times New Roman" w:hAnsi="Times New Roman" w:cs="Times New Roman"/>
          <w:b/>
          <w:sz w:val="24"/>
          <w:szCs w:val="24"/>
        </w:rPr>
      </w:pPr>
      <w:r w:rsidRPr="0024219F">
        <w:rPr>
          <w:rFonts w:ascii="Times New Roman" w:hAnsi="Times New Roman" w:cs="Times New Roman"/>
          <w:b/>
          <w:sz w:val="24"/>
          <w:szCs w:val="24"/>
        </w:rPr>
        <w:t xml:space="preserve">Tempat dan Waktu </w:t>
      </w:r>
    </w:p>
    <w:p w:rsidR="00DD6D30" w:rsidRDefault="00DD6D30" w:rsidP="005922BE">
      <w:pPr>
        <w:spacing w:after="0"/>
        <w:jc w:val="both"/>
        <w:rPr>
          <w:rFonts w:ascii="Times New Roman" w:hAnsi="Times New Roman" w:cs="Times New Roman"/>
          <w:sz w:val="24"/>
          <w:szCs w:val="24"/>
        </w:rPr>
      </w:pPr>
      <w:r w:rsidRPr="0024219F">
        <w:rPr>
          <w:rFonts w:ascii="Times New Roman" w:hAnsi="Times New Roman" w:cs="Times New Roman"/>
          <w:sz w:val="24"/>
          <w:szCs w:val="24"/>
        </w:rPr>
        <w:t xml:space="preserve">          Penelitian ini telah dilaksanakan di lahan percobaan Fakultas Pertanian Universitas Tridinanti yang terletak di Desa Pulau Semambu Kecamatan Indralaya Utara Kabupaten </w:t>
      </w:r>
      <w:proofErr w:type="gramStart"/>
      <w:r w:rsidRPr="0024219F">
        <w:rPr>
          <w:rFonts w:ascii="Times New Roman" w:hAnsi="Times New Roman" w:cs="Times New Roman"/>
          <w:sz w:val="24"/>
          <w:szCs w:val="24"/>
        </w:rPr>
        <w:t xml:space="preserve">Ogan </w:t>
      </w:r>
      <w:r>
        <w:rPr>
          <w:rFonts w:ascii="Times New Roman" w:hAnsi="Times New Roman" w:cs="Times New Roman"/>
          <w:sz w:val="24"/>
          <w:szCs w:val="24"/>
        </w:rPr>
        <w:t xml:space="preserve"> Ilir</w:t>
      </w:r>
      <w:proofErr w:type="gramEnd"/>
      <w:r>
        <w:rPr>
          <w:rFonts w:ascii="Times New Roman" w:hAnsi="Times New Roman" w:cs="Times New Roman"/>
          <w:sz w:val="24"/>
          <w:szCs w:val="24"/>
        </w:rPr>
        <w:t xml:space="preserve"> Provinsi Sumatera Selatan, </w:t>
      </w:r>
      <w:r w:rsidRPr="0024219F">
        <w:rPr>
          <w:rFonts w:ascii="Times New Roman" w:hAnsi="Times New Roman" w:cs="Times New Roman"/>
          <w:sz w:val="24"/>
          <w:szCs w:val="24"/>
        </w:rPr>
        <w:t xml:space="preserve">pada </w:t>
      </w:r>
      <w:r>
        <w:rPr>
          <w:rFonts w:ascii="Times New Roman" w:hAnsi="Times New Roman" w:cs="Times New Roman"/>
          <w:sz w:val="24"/>
          <w:szCs w:val="24"/>
        </w:rPr>
        <w:t xml:space="preserve">bulan </w:t>
      </w:r>
      <w:r w:rsidRPr="0024219F">
        <w:rPr>
          <w:rFonts w:ascii="Times New Roman" w:hAnsi="Times New Roman" w:cs="Times New Roman"/>
          <w:sz w:val="24"/>
          <w:szCs w:val="24"/>
        </w:rPr>
        <w:t>Februari sampai dengan bulan April 2025.</w:t>
      </w:r>
    </w:p>
    <w:p w:rsidR="005922BE" w:rsidRDefault="005922BE" w:rsidP="00542C9F">
      <w:pPr>
        <w:spacing w:after="0"/>
        <w:jc w:val="both"/>
        <w:rPr>
          <w:rFonts w:ascii="Times New Roman" w:hAnsi="Times New Roman" w:cs="Times New Roman"/>
          <w:b/>
          <w:sz w:val="24"/>
          <w:szCs w:val="24"/>
        </w:rPr>
      </w:pPr>
    </w:p>
    <w:p w:rsidR="00DD6D30" w:rsidRPr="0024219F" w:rsidRDefault="00DD6D30" w:rsidP="00542C9F">
      <w:pPr>
        <w:spacing w:after="0"/>
        <w:jc w:val="both"/>
        <w:rPr>
          <w:rFonts w:ascii="Times New Roman" w:hAnsi="Times New Roman" w:cs="Times New Roman"/>
          <w:b/>
          <w:sz w:val="24"/>
          <w:szCs w:val="24"/>
        </w:rPr>
      </w:pPr>
      <w:r w:rsidRPr="0024219F">
        <w:rPr>
          <w:rFonts w:ascii="Times New Roman" w:hAnsi="Times New Roman" w:cs="Times New Roman"/>
          <w:b/>
          <w:sz w:val="24"/>
          <w:szCs w:val="24"/>
        </w:rPr>
        <w:t xml:space="preserve">Bahan dan Alat </w:t>
      </w:r>
    </w:p>
    <w:p w:rsidR="00DD6D30" w:rsidRDefault="00DD6D30" w:rsidP="005922BE">
      <w:pPr>
        <w:tabs>
          <w:tab w:val="right" w:leader="dot" w:pos="7088"/>
        </w:tabs>
        <w:spacing w:after="0"/>
        <w:ind w:firstLine="567"/>
        <w:jc w:val="both"/>
        <w:rPr>
          <w:rFonts w:ascii="Times New Roman" w:eastAsia="Calibri" w:hAnsi="Times New Roman" w:cs="Times New Roman"/>
          <w:sz w:val="24"/>
          <w:szCs w:val="24"/>
        </w:rPr>
      </w:pPr>
      <w:proofErr w:type="gramStart"/>
      <w:r w:rsidRPr="0024219F">
        <w:rPr>
          <w:rFonts w:ascii="Times New Roman" w:eastAsia="Times New Roman" w:hAnsi="Times New Roman" w:cs="Times New Roman"/>
          <w:sz w:val="24"/>
          <w:szCs w:val="24"/>
        </w:rPr>
        <w:t>Bahan-bahan yang digunakan dalam penelitian ini yaitu benih buncis varietas Maxipro, pupuk kandang (kotoran ayam), pupuk NPK (16:16:16), kapur dolomit, legin dan cendawan mikoriza arbuskular (CMA) jenis Mycogrow.</w:t>
      </w:r>
      <w:proofErr w:type="gramEnd"/>
      <w:r w:rsidRPr="0024219F">
        <w:rPr>
          <w:rFonts w:ascii="Times New Roman" w:eastAsia="Times New Roman" w:hAnsi="Times New Roman" w:cs="Times New Roman"/>
          <w:sz w:val="24"/>
          <w:szCs w:val="24"/>
        </w:rPr>
        <w:t xml:space="preserve"> </w:t>
      </w:r>
      <w:proofErr w:type="gramStart"/>
      <w:r w:rsidRPr="0024219F">
        <w:rPr>
          <w:rFonts w:ascii="Times New Roman" w:eastAsia="Calibri" w:hAnsi="Times New Roman" w:cs="Times New Roman"/>
          <w:sz w:val="24"/>
          <w:szCs w:val="24"/>
        </w:rPr>
        <w:t xml:space="preserve">Alat-alat yang digunakan dalam penelitian ini seperti cangkul, sekop, parang, </w:t>
      </w:r>
      <w:r>
        <w:rPr>
          <w:rFonts w:ascii="Times New Roman" w:eastAsia="Calibri" w:hAnsi="Times New Roman" w:cs="Times New Roman"/>
          <w:sz w:val="24"/>
          <w:szCs w:val="24"/>
        </w:rPr>
        <w:t xml:space="preserve">cengkuit, </w:t>
      </w:r>
      <w:r w:rsidRPr="0024219F">
        <w:rPr>
          <w:rFonts w:ascii="Times New Roman" w:eastAsia="Calibri" w:hAnsi="Times New Roman" w:cs="Times New Roman"/>
          <w:sz w:val="24"/>
          <w:szCs w:val="24"/>
        </w:rPr>
        <w:t>spidol, label, gunting, meteran,</w:t>
      </w:r>
      <w:r>
        <w:rPr>
          <w:rFonts w:ascii="Times New Roman" w:eastAsia="Calibri" w:hAnsi="Times New Roman" w:cs="Times New Roman"/>
          <w:sz w:val="24"/>
          <w:szCs w:val="24"/>
        </w:rPr>
        <w:t xml:space="preserve"> gelas ukur,</w:t>
      </w:r>
      <w:r w:rsidRPr="0024219F">
        <w:rPr>
          <w:rFonts w:ascii="Times New Roman" w:eastAsia="Calibri" w:hAnsi="Times New Roman" w:cs="Times New Roman"/>
          <w:sz w:val="24"/>
          <w:szCs w:val="24"/>
        </w:rPr>
        <w:t xml:space="preserve"> alat tulis dan timbangan analitik.</w:t>
      </w:r>
      <w:proofErr w:type="gramEnd"/>
    </w:p>
    <w:p w:rsidR="005922BE" w:rsidRDefault="005922BE" w:rsidP="005922BE">
      <w:pPr>
        <w:tabs>
          <w:tab w:val="right" w:leader="dot" w:pos="7088"/>
        </w:tabs>
        <w:spacing w:after="0"/>
        <w:ind w:firstLine="567"/>
        <w:jc w:val="both"/>
        <w:rPr>
          <w:rFonts w:ascii="Times New Roman" w:eastAsia="Calibri" w:hAnsi="Times New Roman" w:cs="Times New Roman"/>
          <w:sz w:val="24"/>
          <w:szCs w:val="24"/>
        </w:rPr>
      </w:pPr>
    </w:p>
    <w:p w:rsidR="00DD6D30" w:rsidRPr="0024219F" w:rsidRDefault="00DD6D30" w:rsidP="00542C9F">
      <w:pPr>
        <w:spacing w:after="0"/>
        <w:jc w:val="both"/>
        <w:rPr>
          <w:rFonts w:ascii="Times New Roman" w:hAnsi="Times New Roman" w:cs="Times New Roman"/>
          <w:b/>
          <w:sz w:val="24"/>
          <w:szCs w:val="24"/>
        </w:rPr>
      </w:pPr>
      <w:r w:rsidRPr="0024219F">
        <w:rPr>
          <w:rFonts w:ascii="Times New Roman" w:hAnsi="Times New Roman" w:cs="Times New Roman"/>
          <w:b/>
          <w:sz w:val="24"/>
          <w:szCs w:val="24"/>
        </w:rPr>
        <w:t>Metode Penelitian</w:t>
      </w:r>
    </w:p>
    <w:p w:rsidR="00DD6D30" w:rsidRDefault="00DD6D30" w:rsidP="00542C9F">
      <w:pPr>
        <w:tabs>
          <w:tab w:val="left" w:pos="567"/>
        </w:tabs>
        <w:spacing w:after="0"/>
        <w:jc w:val="both"/>
        <w:rPr>
          <w:rFonts w:ascii="Times New Roman" w:hAnsi="Times New Roman" w:cs="Times New Roman"/>
          <w:sz w:val="24"/>
          <w:szCs w:val="24"/>
        </w:rPr>
      </w:pPr>
      <w:r w:rsidRPr="0024219F">
        <w:rPr>
          <w:rFonts w:ascii="Times New Roman" w:hAnsi="Times New Roman" w:cs="Times New Roman"/>
          <w:b/>
          <w:sz w:val="24"/>
          <w:szCs w:val="24"/>
        </w:rPr>
        <w:t xml:space="preserve">          </w:t>
      </w:r>
      <w:r w:rsidRPr="0024219F">
        <w:rPr>
          <w:rFonts w:ascii="Times New Roman" w:hAnsi="Times New Roman" w:cs="Times New Roman"/>
          <w:sz w:val="24"/>
          <w:szCs w:val="24"/>
        </w:rPr>
        <w:t xml:space="preserve">Penelitian ini menggunakan Rancangan Acak Kelompok (RAK) dengan 5 (lima) perlakuan dan 5 (lima) ulangan, setiap satuan percobaan terdiri dari 24 tanaman, maka jumlah tanaman yang diteliti adalah sebanyak 600 tanaman.  </w:t>
      </w:r>
      <w:proofErr w:type="gramStart"/>
      <w:r w:rsidRPr="0024219F">
        <w:rPr>
          <w:rFonts w:ascii="Times New Roman" w:hAnsi="Times New Roman" w:cs="Times New Roman"/>
          <w:sz w:val="24"/>
          <w:szCs w:val="24"/>
        </w:rPr>
        <w:t>Jumlah sampel yang diamati dalam setiap satuan percobaan diambil sebanyak 3 (tiga) sampel tanaman.</w:t>
      </w:r>
      <w:proofErr w:type="gramEnd"/>
    </w:p>
    <w:p w:rsidR="00DD6D30" w:rsidRDefault="00DD6D30" w:rsidP="00542C9F">
      <w:pPr>
        <w:tabs>
          <w:tab w:val="left" w:pos="567"/>
        </w:tabs>
        <w:spacing w:after="0"/>
        <w:jc w:val="both"/>
        <w:rPr>
          <w:rFonts w:ascii="Times New Roman" w:hAnsi="Times New Roman" w:cs="Times New Roman"/>
          <w:b/>
          <w:sz w:val="24"/>
          <w:szCs w:val="24"/>
        </w:rPr>
      </w:pPr>
    </w:p>
    <w:p w:rsidR="00DD6D30" w:rsidRPr="0024219F" w:rsidRDefault="00DD6D30" w:rsidP="00542C9F">
      <w:pPr>
        <w:spacing w:after="0"/>
        <w:jc w:val="both"/>
        <w:rPr>
          <w:rFonts w:ascii="Times New Roman" w:hAnsi="Times New Roman" w:cs="Times New Roman"/>
          <w:b/>
          <w:sz w:val="24"/>
          <w:szCs w:val="24"/>
        </w:rPr>
      </w:pPr>
      <w:r w:rsidRPr="0024219F">
        <w:rPr>
          <w:rFonts w:ascii="Times New Roman" w:hAnsi="Times New Roman" w:cs="Times New Roman"/>
          <w:b/>
          <w:sz w:val="24"/>
          <w:szCs w:val="24"/>
        </w:rPr>
        <w:t>Cara Kerja</w:t>
      </w:r>
    </w:p>
    <w:p w:rsidR="00DD6D30" w:rsidRDefault="00DD6D30" w:rsidP="00542C9F">
      <w:pPr>
        <w:spacing w:after="0"/>
        <w:ind w:firstLine="720"/>
        <w:jc w:val="both"/>
        <w:rPr>
          <w:rFonts w:ascii="Times New Roman" w:hAnsi="Times New Roman" w:cs="Times New Roman"/>
          <w:sz w:val="24"/>
          <w:szCs w:val="24"/>
        </w:rPr>
      </w:pPr>
      <w:proofErr w:type="gramStart"/>
      <w:r w:rsidRPr="0024219F">
        <w:rPr>
          <w:rFonts w:ascii="Times New Roman" w:hAnsi="Times New Roman" w:cs="Times New Roman"/>
          <w:sz w:val="24"/>
          <w:szCs w:val="24"/>
        </w:rPr>
        <w:t>Pengolahan lahan dilakukan dengan membersihkan gulma dan sisa-sisa tanaman.</w:t>
      </w:r>
      <w:proofErr w:type="gramEnd"/>
      <w:r w:rsidRPr="0024219F">
        <w:rPr>
          <w:rFonts w:ascii="Times New Roman" w:hAnsi="Times New Roman" w:cs="Times New Roman"/>
          <w:sz w:val="24"/>
          <w:szCs w:val="24"/>
        </w:rPr>
        <w:t xml:space="preserve"> Pengolahan tanah dilakukan menggunakan cangkul sampai gembur agar memperbaiki struktur tanah, kemudian</w:t>
      </w:r>
      <w:r>
        <w:rPr>
          <w:rFonts w:ascii="Times New Roman" w:hAnsi="Times New Roman" w:cs="Times New Roman"/>
          <w:sz w:val="24"/>
          <w:szCs w:val="24"/>
        </w:rPr>
        <w:t xml:space="preserve"> di</w:t>
      </w:r>
      <w:r w:rsidRPr="0024219F">
        <w:rPr>
          <w:rFonts w:ascii="Times New Roman" w:hAnsi="Times New Roman" w:cs="Times New Roman"/>
          <w:sz w:val="24"/>
          <w:szCs w:val="24"/>
        </w:rPr>
        <w:t>buat petakan dengan ukuran petakan 1</w:t>
      </w:r>
      <w:proofErr w:type="gramStart"/>
      <w:r w:rsidRPr="0024219F">
        <w:rPr>
          <w:rFonts w:ascii="Times New Roman" w:hAnsi="Times New Roman" w:cs="Times New Roman"/>
          <w:sz w:val="24"/>
          <w:szCs w:val="24"/>
        </w:rPr>
        <w:t>,2</w:t>
      </w:r>
      <w:proofErr w:type="gramEnd"/>
      <w:r w:rsidRPr="0024219F">
        <w:rPr>
          <w:rFonts w:ascii="Times New Roman" w:hAnsi="Times New Roman" w:cs="Times New Roman"/>
          <w:sz w:val="24"/>
          <w:szCs w:val="24"/>
        </w:rPr>
        <w:t xml:space="preserve"> m x 4 m sebanyak 25 petakan</w:t>
      </w:r>
      <w:r>
        <w:rPr>
          <w:rFonts w:ascii="Times New Roman" w:hAnsi="Times New Roman" w:cs="Times New Roman"/>
          <w:sz w:val="24"/>
          <w:szCs w:val="24"/>
        </w:rPr>
        <w:t xml:space="preserve">. </w:t>
      </w:r>
      <w:r w:rsidRPr="0024219F">
        <w:rPr>
          <w:rFonts w:ascii="Times New Roman" w:hAnsi="Times New Roman" w:cs="Times New Roman"/>
          <w:sz w:val="24"/>
          <w:szCs w:val="24"/>
        </w:rPr>
        <w:t>Pemberian kapur dolomit 2 ton/ha atau setara dengan 960g per petakan</w:t>
      </w:r>
      <w:r w:rsidR="00296E22">
        <w:rPr>
          <w:rFonts w:ascii="Times New Roman" w:hAnsi="Times New Roman" w:cs="Times New Roman"/>
          <w:sz w:val="24"/>
          <w:szCs w:val="24"/>
        </w:rPr>
        <w:t xml:space="preserve">, </w:t>
      </w:r>
      <w:r w:rsidRPr="0024219F">
        <w:rPr>
          <w:rFonts w:ascii="Times New Roman" w:hAnsi="Times New Roman" w:cs="Times New Roman"/>
          <w:sz w:val="24"/>
          <w:szCs w:val="24"/>
        </w:rPr>
        <w:t>pupuk kandang kotoran ayam dengan dosis 5 ton/ha atau setar</w:t>
      </w:r>
      <w:r w:rsidR="00296E22">
        <w:rPr>
          <w:rFonts w:ascii="Times New Roman" w:hAnsi="Times New Roman" w:cs="Times New Roman"/>
          <w:sz w:val="24"/>
          <w:szCs w:val="24"/>
        </w:rPr>
        <w:t>a dengan 2</w:t>
      </w:r>
      <w:proofErr w:type="gramStart"/>
      <w:r w:rsidR="00296E22">
        <w:rPr>
          <w:rFonts w:ascii="Times New Roman" w:hAnsi="Times New Roman" w:cs="Times New Roman"/>
          <w:sz w:val="24"/>
          <w:szCs w:val="24"/>
        </w:rPr>
        <w:t>,4</w:t>
      </w:r>
      <w:proofErr w:type="gramEnd"/>
      <w:r w:rsidR="00296E22">
        <w:rPr>
          <w:rFonts w:ascii="Times New Roman" w:hAnsi="Times New Roman" w:cs="Times New Roman"/>
          <w:sz w:val="24"/>
          <w:szCs w:val="24"/>
        </w:rPr>
        <w:t xml:space="preserve"> kg per petakan, </w:t>
      </w:r>
      <w:r w:rsidRPr="0024219F">
        <w:rPr>
          <w:rFonts w:ascii="Times New Roman" w:hAnsi="Times New Roman" w:cs="Times New Roman"/>
          <w:sz w:val="24"/>
          <w:szCs w:val="24"/>
        </w:rPr>
        <w:t xml:space="preserve">pupuk NPK (16:16:16) diberikan sesuai dengan dosis 200 kg/ha atau setara dengan 96g per </w:t>
      </w:r>
      <w:r w:rsidR="00296E22">
        <w:rPr>
          <w:rFonts w:ascii="Times New Roman" w:hAnsi="Times New Roman" w:cs="Times New Roman"/>
          <w:sz w:val="24"/>
          <w:szCs w:val="24"/>
        </w:rPr>
        <w:t xml:space="preserve">petakan. </w:t>
      </w:r>
      <w:r w:rsidRPr="0024219F">
        <w:rPr>
          <w:rFonts w:ascii="Times New Roman" w:hAnsi="Times New Roman" w:cs="Times New Roman"/>
          <w:sz w:val="24"/>
          <w:szCs w:val="24"/>
        </w:rPr>
        <w:t xml:space="preserve">Sebelum proses penanaman benih buncis terlebih dahulu sudah di seleksi dan di campur legin. Penanaman dilakukan dengan </w:t>
      </w:r>
      <w:proofErr w:type="gramStart"/>
      <w:r w:rsidRPr="0024219F">
        <w:rPr>
          <w:rFonts w:ascii="Times New Roman" w:hAnsi="Times New Roman" w:cs="Times New Roman"/>
          <w:sz w:val="24"/>
          <w:szCs w:val="24"/>
        </w:rPr>
        <w:t>cara</w:t>
      </w:r>
      <w:proofErr w:type="gramEnd"/>
      <w:r w:rsidRPr="0024219F">
        <w:rPr>
          <w:rFonts w:ascii="Times New Roman" w:hAnsi="Times New Roman" w:cs="Times New Roman"/>
          <w:sz w:val="24"/>
          <w:szCs w:val="24"/>
        </w:rPr>
        <w:t xml:space="preserve"> tugal yaitu dengan kedalaman 3 cm kemudian setiap lubang diisi 2 (dua) benih buncis, lalu ditutup kembali dengan tanah. </w:t>
      </w:r>
      <w:proofErr w:type="gramStart"/>
      <w:r w:rsidRPr="0024219F">
        <w:rPr>
          <w:rFonts w:ascii="Times New Roman" w:hAnsi="Times New Roman" w:cs="Times New Roman"/>
          <w:sz w:val="24"/>
          <w:szCs w:val="24"/>
        </w:rPr>
        <w:t>Cendawan mikoriza arbuskular (CMA) diaplikasikan pada (lubang tanam) saat pe</w:t>
      </w:r>
      <w:r>
        <w:rPr>
          <w:rFonts w:ascii="Times New Roman" w:hAnsi="Times New Roman" w:cs="Times New Roman"/>
          <w:sz w:val="24"/>
          <w:szCs w:val="24"/>
        </w:rPr>
        <w:t>nanaman benih.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Inokulasi CMA di</w:t>
      </w:r>
      <w:r w:rsidRPr="0024219F">
        <w:rPr>
          <w:rFonts w:ascii="Times New Roman" w:hAnsi="Times New Roman" w:cs="Times New Roman"/>
          <w:sz w:val="24"/>
          <w:szCs w:val="24"/>
        </w:rPr>
        <w:t>masuk</w:t>
      </w:r>
      <w:r>
        <w:rPr>
          <w:rFonts w:ascii="Times New Roman" w:hAnsi="Times New Roman" w:cs="Times New Roman"/>
          <w:sz w:val="24"/>
          <w:szCs w:val="24"/>
        </w:rPr>
        <w:t>k</w:t>
      </w:r>
      <w:r w:rsidRPr="0024219F">
        <w:rPr>
          <w:rFonts w:ascii="Times New Roman" w:hAnsi="Times New Roman" w:cs="Times New Roman"/>
          <w:sz w:val="24"/>
          <w:szCs w:val="24"/>
        </w:rPr>
        <w:t>an sesuai dosis perlakuan, selanjun</w:t>
      </w:r>
      <w:r>
        <w:rPr>
          <w:rFonts w:ascii="Times New Roman" w:hAnsi="Times New Roman" w:cs="Times New Roman"/>
          <w:sz w:val="24"/>
          <w:szCs w:val="24"/>
        </w:rPr>
        <w:t>ya bagian atas inokulasi CMA di</w:t>
      </w:r>
      <w:r w:rsidRPr="0024219F">
        <w:rPr>
          <w:rFonts w:ascii="Times New Roman" w:hAnsi="Times New Roman" w:cs="Times New Roman"/>
          <w:sz w:val="24"/>
          <w:szCs w:val="24"/>
        </w:rPr>
        <w:t xml:space="preserve">tutup dengan media </w:t>
      </w:r>
      <w:r>
        <w:rPr>
          <w:rFonts w:ascii="Times New Roman" w:hAnsi="Times New Roman" w:cs="Times New Roman"/>
          <w:sz w:val="24"/>
          <w:szCs w:val="24"/>
        </w:rPr>
        <w:t xml:space="preserve">tanam setebal 1 cm dan </w:t>
      </w:r>
      <w:r>
        <w:rPr>
          <w:rFonts w:ascii="Times New Roman" w:hAnsi="Times New Roman" w:cs="Times New Roman"/>
          <w:sz w:val="24"/>
          <w:szCs w:val="24"/>
        </w:rPr>
        <w:lastRenderedPageBreak/>
        <w:t>benih di</w:t>
      </w:r>
      <w:r w:rsidRPr="0024219F">
        <w:rPr>
          <w:rFonts w:ascii="Times New Roman" w:hAnsi="Times New Roman" w:cs="Times New Roman"/>
          <w:sz w:val="24"/>
          <w:szCs w:val="24"/>
        </w:rPr>
        <w:t>letakkan di</w:t>
      </w:r>
      <w:r>
        <w:rPr>
          <w:rFonts w:ascii="Times New Roman" w:hAnsi="Times New Roman" w:cs="Times New Roman"/>
          <w:sz w:val="24"/>
          <w:szCs w:val="24"/>
        </w:rPr>
        <w:t xml:space="preserve"> </w:t>
      </w:r>
      <w:r w:rsidRPr="0024219F">
        <w:rPr>
          <w:rFonts w:ascii="Times New Roman" w:hAnsi="Times New Roman" w:cs="Times New Roman"/>
          <w:sz w:val="24"/>
          <w:szCs w:val="24"/>
        </w:rPr>
        <w:t>atas campuran media tanam lalu ditutup dengan lapisan tanah.</w:t>
      </w:r>
      <w:proofErr w:type="gramEnd"/>
      <w:r>
        <w:rPr>
          <w:rFonts w:ascii="Times New Roman" w:hAnsi="Times New Roman" w:cs="Times New Roman"/>
          <w:sz w:val="24"/>
          <w:szCs w:val="24"/>
        </w:rPr>
        <w:t xml:space="preserve"> </w:t>
      </w:r>
      <w:proofErr w:type="gramStart"/>
      <w:r w:rsidRPr="0024219F">
        <w:rPr>
          <w:rFonts w:ascii="Times New Roman" w:hAnsi="Times New Roman" w:cs="Times New Roman"/>
          <w:sz w:val="24"/>
          <w:szCs w:val="24"/>
        </w:rPr>
        <w:t>Pemasangan ajir atau penyangga dilakukan saat tanaman buncis sudah berumur 7-10</w:t>
      </w:r>
      <w:r>
        <w:rPr>
          <w:rFonts w:ascii="Times New Roman" w:hAnsi="Times New Roman" w:cs="Times New Roman"/>
          <w:sz w:val="24"/>
          <w:szCs w:val="24"/>
        </w:rPr>
        <w:t xml:space="preserve"> hari.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Tanaman dil</w:t>
      </w:r>
      <w:r w:rsidRPr="0024219F">
        <w:rPr>
          <w:rFonts w:ascii="Times New Roman" w:hAnsi="Times New Roman" w:cs="Times New Roman"/>
          <w:sz w:val="24"/>
          <w:szCs w:val="24"/>
        </w:rPr>
        <w:t>ilitkan tanaman pada ajir searah jarum jam</w:t>
      </w:r>
      <w:r w:rsidR="00296E22">
        <w:rPr>
          <w:rFonts w:ascii="Times New Roman" w:hAnsi="Times New Roman" w:cs="Times New Roman"/>
          <w:sz w:val="24"/>
          <w:szCs w:val="24"/>
        </w:rPr>
        <w:t>, ulangi setiap 2-3 hari sekali.</w:t>
      </w:r>
      <w:proofErr w:type="gramEnd"/>
      <w:r w:rsidR="00296E22">
        <w:rPr>
          <w:rFonts w:ascii="Times New Roman" w:hAnsi="Times New Roman" w:cs="Times New Roman"/>
          <w:sz w:val="24"/>
          <w:szCs w:val="24"/>
        </w:rPr>
        <w:t xml:space="preserve"> </w:t>
      </w:r>
      <w:r w:rsidR="00296E22" w:rsidRPr="00576853">
        <w:rPr>
          <w:rFonts w:eastAsia="Calibri"/>
          <w:sz w:val="24"/>
          <w:szCs w:val="24"/>
        </w:rPr>
        <w:t>Pe</w:t>
      </w:r>
      <w:r w:rsidR="00296E22">
        <w:rPr>
          <w:rFonts w:eastAsia="Calibri"/>
          <w:sz w:val="24"/>
          <w:szCs w:val="24"/>
        </w:rPr>
        <w:t xml:space="preserve">meliharaan tanaman dilakukan </w:t>
      </w:r>
      <w:r w:rsidR="00296E22" w:rsidRPr="00576853">
        <w:rPr>
          <w:rFonts w:eastAsia="Calibri"/>
          <w:sz w:val="24"/>
          <w:szCs w:val="24"/>
        </w:rPr>
        <w:t>seperti</w:t>
      </w:r>
      <w:r w:rsidR="00296E22">
        <w:rPr>
          <w:rFonts w:ascii="Times New Roman" w:hAnsi="Times New Roman" w:cs="Times New Roman"/>
          <w:sz w:val="24"/>
          <w:szCs w:val="24"/>
        </w:rPr>
        <w:t xml:space="preserve"> penyiraman, penjarangan dan penyulaman, penyiangan, pembumbunan, pengendalian </w:t>
      </w:r>
      <w:proofErr w:type="gramStart"/>
      <w:r w:rsidR="00296E22">
        <w:rPr>
          <w:rFonts w:ascii="Times New Roman" w:hAnsi="Times New Roman" w:cs="Times New Roman"/>
          <w:sz w:val="24"/>
          <w:szCs w:val="24"/>
        </w:rPr>
        <w:t>hama</w:t>
      </w:r>
      <w:proofErr w:type="gramEnd"/>
      <w:r w:rsidR="00296E22">
        <w:rPr>
          <w:rFonts w:ascii="Times New Roman" w:hAnsi="Times New Roman" w:cs="Times New Roman"/>
          <w:sz w:val="24"/>
          <w:szCs w:val="24"/>
        </w:rPr>
        <w:t xml:space="preserve"> dan p</w:t>
      </w:r>
      <w:r w:rsidRPr="0024219F">
        <w:rPr>
          <w:rFonts w:ascii="Times New Roman" w:hAnsi="Times New Roman" w:cs="Times New Roman"/>
          <w:sz w:val="24"/>
          <w:szCs w:val="24"/>
        </w:rPr>
        <w:t>enyakit</w:t>
      </w:r>
      <w:r w:rsidR="00296E22">
        <w:rPr>
          <w:rFonts w:ascii="Times New Roman" w:hAnsi="Times New Roman" w:cs="Times New Roman"/>
          <w:sz w:val="24"/>
          <w:szCs w:val="24"/>
        </w:rPr>
        <w:t xml:space="preserve">. </w:t>
      </w:r>
      <w:proofErr w:type="gramStart"/>
      <w:r>
        <w:rPr>
          <w:rFonts w:ascii="Times New Roman" w:hAnsi="Times New Roman" w:cs="Times New Roman"/>
          <w:bCs/>
          <w:sz w:val="24"/>
          <w:szCs w:val="24"/>
        </w:rPr>
        <w:t>Panen buncis dilakukan diumur 50 hari setelah tanam</w:t>
      </w:r>
      <w:r w:rsidRPr="0024219F">
        <w:rPr>
          <w:rFonts w:ascii="Times New Roman" w:hAnsi="Times New Roman" w:cs="Times New Roman"/>
          <w:sz w:val="24"/>
          <w:szCs w:val="24"/>
        </w:rPr>
        <w:t>.</w:t>
      </w:r>
      <w:proofErr w:type="gramEnd"/>
      <w:r w:rsidRPr="0024219F">
        <w:rPr>
          <w:rFonts w:ascii="Times New Roman" w:hAnsi="Times New Roman" w:cs="Times New Roman"/>
          <w:sz w:val="24"/>
          <w:szCs w:val="24"/>
        </w:rPr>
        <w:t xml:space="preserve"> Ciri tanam</w:t>
      </w:r>
      <w:r>
        <w:rPr>
          <w:rFonts w:ascii="Times New Roman" w:hAnsi="Times New Roman" w:cs="Times New Roman"/>
          <w:sz w:val="24"/>
          <w:szCs w:val="24"/>
        </w:rPr>
        <w:t xml:space="preserve">an buncis yang siap panen </w:t>
      </w:r>
      <w:proofErr w:type="gramStart"/>
      <w:r>
        <w:rPr>
          <w:rFonts w:ascii="Times New Roman" w:hAnsi="Times New Roman" w:cs="Times New Roman"/>
          <w:sz w:val="24"/>
          <w:szCs w:val="24"/>
        </w:rPr>
        <w:t xml:space="preserve">yaitu </w:t>
      </w:r>
      <w:r w:rsidRPr="0024219F">
        <w:rPr>
          <w:rFonts w:ascii="Times New Roman" w:hAnsi="Times New Roman" w:cs="Times New Roman"/>
          <w:sz w:val="24"/>
          <w:szCs w:val="24"/>
        </w:rPr>
        <w:t xml:space="preserve"> polong</w:t>
      </w:r>
      <w:proofErr w:type="gramEnd"/>
      <w:r w:rsidRPr="0024219F">
        <w:rPr>
          <w:rFonts w:ascii="Times New Roman" w:hAnsi="Times New Roman" w:cs="Times New Roman"/>
          <w:sz w:val="24"/>
          <w:szCs w:val="24"/>
        </w:rPr>
        <w:t xml:space="preserve"> </w:t>
      </w:r>
      <w:r>
        <w:rPr>
          <w:rFonts w:ascii="Times New Roman" w:hAnsi="Times New Roman" w:cs="Times New Roman"/>
          <w:sz w:val="24"/>
          <w:szCs w:val="24"/>
        </w:rPr>
        <w:t>berwarna hijau segar, cerah dan mengkilap, m</w:t>
      </w:r>
      <w:r w:rsidRPr="0024219F">
        <w:rPr>
          <w:rFonts w:ascii="Times New Roman" w:hAnsi="Times New Roman" w:cs="Times New Roman"/>
          <w:sz w:val="24"/>
          <w:szCs w:val="24"/>
        </w:rPr>
        <w:t>asih muda dan bijinya masih kecil belum</w:t>
      </w:r>
      <w:r>
        <w:rPr>
          <w:rFonts w:ascii="Times New Roman" w:hAnsi="Times New Roman" w:cs="Times New Roman"/>
          <w:sz w:val="24"/>
          <w:szCs w:val="24"/>
        </w:rPr>
        <w:t xml:space="preserve"> menonjol pada permukaan polong dan tekstur polong masih lunak, lentur dan mudah dipatahkan.</w:t>
      </w:r>
      <w:r w:rsidRPr="0024219F">
        <w:rPr>
          <w:rFonts w:ascii="Times New Roman" w:hAnsi="Times New Roman" w:cs="Times New Roman"/>
          <w:sz w:val="24"/>
          <w:szCs w:val="24"/>
        </w:rPr>
        <w:t xml:space="preserve"> </w:t>
      </w:r>
      <w:proofErr w:type="gramStart"/>
      <w:r w:rsidRPr="0024219F">
        <w:rPr>
          <w:rFonts w:ascii="Times New Roman" w:hAnsi="Times New Roman" w:cs="Times New Roman"/>
          <w:sz w:val="24"/>
          <w:szCs w:val="24"/>
        </w:rPr>
        <w:t>Panen  dilakukan</w:t>
      </w:r>
      <w:proofErr w:type="gramEnd"/>
      <w:r w:rsidRPr="0024219F">
        <w:rPr>
          <w:rFonts w:ascii="Times New Roman" w:hAnsi="Times New Roman" w:cs="Times New Roman"/>
          <w:sz w:val="24"/>
          <w:szCs w:val="24"/>
        </w:rPr>
        <w:t xml:space="preserve"> 5 kali dengan interval 3 hari.</w:t>
      </w:r>
    </w:p>
    <w:p w:rsidR="002F1589" w:rsidRDefault="002F1589" w:rsidP="00542C9F">
      <w:pPr>
        <w:spacing w:after="0"/>
        <w:ind w:firstLine="720"/>
        <w:jc w:val="both"/>
        <w:rPr>
          <w:rFonts w:ascii="Times New Roman" w:hAnsi="Times New Roman" w:cs="Times New Roman"/>
          <w:sz w:val="24"/>
          <w:szCs w:val="24"/>
        </w:rPr>
      </w:pPr>
    </w:p>
    <w:p w:rsidR="00845324" w:rsidRPr="00845324" w:rsidRDefault="002F1589" w:rsidP="005922BE">
      <w:pPr>
        <w:pStyle w:val="Heading1"/>
        <w:spacing w:line="276" w:lineRule="auto"/>
        <w:rPr>
          <w:spacing w:val="-2"/>
        </w:rPr>
      </w:pPr>
      <w:r>
        <w:t xml:space="preserve">HASIL DAN </w:t>
      </w:r>
      <w:r>
        <w:rPr>
          <w:spacing w:val="-2"/>
        </w:rPr>
        <w:t>PEMBAHASAN</w:t>
      </w:r>
    </w:p>
    <w:p w:rsidR="00542C9F" w:rsidRDefault="00542C9F" w:rsidP="00542C9F">
      <w:pPr>
        <w:spacing w:after="120"/>
        <w:jc w:val="both"/>
        <w:rPr>
          <w:rFonts w:ascii="Times New Roman" w:hAnsi="Times New Roman" w:cs="Times New Roman"/>
          <w:b/>
          <w:sz w:val="24"/>
          <w:szCs w:val="24"/>
        </w:rPr>
      </w:pPr>
    </w:p>
    <w:p w:rsidR="002F1589" w:rsidRPr="0024219F" w:rsidRDefault="002F1589" w:rsidP="00542C9F">
      <w:pPr>
        <w:pStyle w:val="ListParagraph"/>
        <w:spacing w:after="0" w:line="240" w:lineRule="auto"/>
        <w:ind w:left="0"/>
        <w:jc w:val="both"/>
        <w:rPr>
          <w:rFonts w:ascii="Times New Roman" w:hAnsi="Times New Roman" w:cs="Times New Roman"/>
          <w:sz w:val="24"/>
          <w:szCs w:val="24"/>
        </w:rPr>
      </w:pPr>
      <w:proofErr w:type="gramStart"/>
      <w:r>
        <w:rPr>
          <w:rFonts w:ascii="Times New Roman" w:hAnsi="Times New Roman" w:cs="Times New Roman"/>
          <w:sz w:val="24"/>
          <w:szCs w:val="24"/>
        </w:rPr>
        <w:t>Tabel 1</w:t>
      </w:r>
      <w:r w:rsidRPr="0024219F">
        <w:rPr>
          <w:rFonts w:ascii="Times New Roman" w:hAnsi="Times New Roman" w:cs="Times New Roman"/>
          <w:sz w:val="24"/>
          <w:szCs w:val="24"/>
        </w:rPr>
        <w:t>.</w:t>
      </w:r>
      <w:proofErr w:type="gramEnd"/>
      <w:r w:rsidRPr="0024219F">
        <w:rPr>
          <w:rFonts w:ascii="Times New Roman" w:hAnsi="Times New Roman" w:cs="Times New Roman"/>
          <w:sz w:val="24"/>
          <w:szCs w:val="24"/>
        </w:rPr>
        <w:t xml:space="preserve"> </w:t>
      </w:r>
      <w:bookmarkStart w:id="2" w:name="_Hlk188274413"/>
      <w:proofErr w:type="gramStart"/>
      <w:r w:rsidRPr="0024219F">
        <w:rPr>
          <w:rFonts w:ascii="Times New Roman" w:hAnsi="Times New Roman" w:cs="Times New Roman"/>
          <w:sz w:val="24"/>
          <w:szCs w:val="24"/>
        </w:rPr>
        <w:t xml:space="preserve">Hasil Analisis Keragaman </w:t>
      </w:r>
      <w:r>
        <w:rPr>
          <w:rFonts w:ascii="Times New Roman" w:hAnsi="Times New Roman" w:cs="Times New Roman"/>
          <w:sz w:val="24"/>
          <w:szCs w:val="24"/>
        </w:rPr>
        <w:t>S</w:t>
      </w:r>
      <w:r w:rsidRPr="0024219F">
        <w:rPr>
          <w:rFonts w:ascii="Times New Roman" w:hAnsi="Times New Roman" w:cs="Times New Roman"/>
          <w:sz w:val="24"/>
          <w:szCs w:val="24"/>
        </w:rPr>
        <w:t xml:space="preserve">emua </w:t>
      </w:r>
      <w:r>
        <w:rPr>
          <w:rFonts w:ascii="Times New Roman" w:hAnsi="Times New Roman" w:cs="Times New Roman"/>
          <w:sz w:val="24"/>
          <w:szCs w:val="24"/>
        </w:rPr>
        <w:t>Peubah yang D</w:t>
      </w:r>
      <w:r w:rsidRPr="0024219F">
        <w:rPr>
          <w:rFonts w:ascii="Times New Roman" w:hAnsi="Times New Roman" w:cs="Times New Roman"/>
          <w:sz w:val="24"/>
          <w:szCs w:val="24"/>
        </w:rPr>
        <w:t>iamati.</w:t>
      </w:r>
      <w:bookmarkEnd w:id="2"/>
      <w:proofErr w:type="gramEnd"/>
    </w:p>
    <w:tbl>
      <w:tblPr>
        <w:tblW w:w="8640" w:type="dxa"/>
        <w:tblLook w:val="0000" w:firstRow="0" w:lastRow="0" w:firstColumn="0" w:lastColumn="0" w:noHBand="0" w:noVBand="0"/>
      </w:tblPr>
      <w:tblGrid>
        <w:gridCol w:w="5091"/>
        <w:gridCol w:w="1849"/>
        <w:gridCol w:w="1700"/>
      </w:tblGrid>
      <w:tr w:rsidR="00542C9F" w:rsidRPr="002F1589" w:rsidTr="005922BE">
        <w:trPr>
          <w:trHeight w:val="244"/>
        </w:trPr>
        <w:tc>
          <w:tcPr>
            <w:tcW w:w="5091" w:type="dxa"/>
            <w:tcBorders>
              <w:top w:val="single" w:sz="4" w:space="0" w:color="auto"/>
              <w:bottom w:val="single" w:sz="4" w:space="0" w:color="auto"/>
            </w:tcBorders>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Peubah yang diamati</w:t>
            </w:r>
          </w:p>
        </w:tc>
        <w:tc>
          <w:tcPr>
            <w:tcW w:w="1849" w:type="dxa"/>
            <w:tcBorders>
              <w:top w:val="single" w:sz="4" w:space="0" w:color="auto"/>
              <w:bottom w:val="single" w:sz="4" w:space="0" w:color="auto"/>
            </w:tcBorders>
          </w:tcPr>
          <w:p w:rsidR="002F1589" w:rsidRPr="002F1589" w:rsidRDefault="002F1589" w:rsidP="00542C9F">
            <w:pPr>
              <w:tabs>
                <w:tab w:val="center" w:pos="1073"/>
              </w:tabs>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F Hitung</w:t>
            </w:r>
          </w:p>
        </w:tc>
        <w:tc>
          <w:tcPr>
            <w:tcW w:w="1700" w:type="dxa"/>
            <w:tcBorders>
              <w:top w:val="single" w:sz="4" w:space="0" w:color="auto"/>
              <w:bottom w:val="single" w:sz="4" w:space="0" w:color="auto"/>
            </w:tcBorders>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KK (%)</w:t>
            </w:r>
          </w:p>
        </w:tc>
      </w:tr>
      <w:tr w:rsidR="00542C9F" w:rsidRPr="002F1589" w:rsidTr="005922BE">
        <w:trPr>
          <w:trHeight w:val="252"/>
        </w:trPr>
        <w:tc>
          <w:tcPr>
            <w:tcW w:w="5091" w:type="dxa"/>
            <w:tcBorders>
              <w:top w:val="single" w:sz="4" w:space="0" w:color="auto"/>
            </w:tcBorders>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1.  Pertumbuhan tanaman</w:t>
            </w:r>
          </w:p>
        </w:tc>
        <w:tc>
          <w:tcPr>
            <w:tcW w:w="1849" w:type="dxa"/>
            <w:tcBorders>
              <w:top w:val="single" w:sz="4" w:space="0" w:color="auto"/>
            </w:tcBorders>
          </w:tcPr>
          <w:p w:rsidR="002F1589" w:rsidRPr="002F1589" w:rsidRDefault="002F1589" w:rsidP="00542C9F">
            <w:pPr>
              <w:tabs>
                <w:tab w:val="center" w:pos="1073"/>
              </w:tabs>
              <w:spacing w:after="0" w:line="240" w:lineRule="auto"/>
              <w:jc w:val="both"/>
              <w:rPr>
                <w:rFonts w:ascii="Times New Roman" w:hAnsi="Times New Roman" w:cs="Times New Roman"/>
                <w:sz w:val="24"/>
                <w:szCs w:val="24"/>
              </w:rPr>
            </w:pPr>
          </w:p>
        </w:tc>
        <w:tc>
          <w:tcPr>
            <w:tcW w:w="1700" w:type="dxa"/>
            <w:tcBorders>
              <w:top w:val="single" w:sz="4" w:space="0" w:color="auto"/>
            </w:tcBorders>
          </w:tcPr>
          <w:p w:rsidR="002F1589" w:rsidRPr="002F1589" w:rsidRDefault="002F1589" w:rsidP="00542C9F">
            <w:pPr>
              <w:spacing w:after="0" w:line="240" w:lineRule="auto"/>
              <w:jc w:val="both"/>
              <w:rPr>
                <w:rFonts w:ascii="Times New Roman" w:hAnsi="Times New Roman" w:cs="Times New Roman"/>
                <w:sz w:val="24"/>
                <w:szCs w:val="24"/>
              </w:rPr>
            </w:pPr>
          </w:p>
        </w:tc>
      </w:tr>
      <w:tr w:rsidR="00542C9F" w:rsidRPr="002F1589" w:rsidTr="005922BE">
        <w:trPr>
          <w:trHeight w:val="207"/>
        </w:trPr>
        <w:tc>
          <w:tcPr>
            <w:tcW w:w="5091" w:type="dxa"/>
          </w:tcPr>
          <w:p w:rsidR="002F1589" w:rsidRPr="002F1589" w:rsidRDefault="002F1589" w:rsidP="00542C9F">
            <w:pPr>
              <w:pStyle w:val="ListParagraph"/>
              <w:numPr>
                <w:ilvl w:val="0"/>
                <w:numId w:val="6"/>
              </w:num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 xml:space="preserve">Panjang sulur utama (cm) </w:t>
            </w:r>
          </w:p>
        </w:tc>
        <w:tc>
          <w:tcPr>
            <w:tcW w:w="1849" w:type="dxa"/>
          </w:tcPr>
          <w:p w:rsidR="002F1589" w:rsidRPr="002F1589" w:rsidRDefault="002F1589" w:rsidP="00542C9F">
            <w:pPr>
              <w:tabs>
                <w:tab w:val="center" w:pos="1073"/>
              </w:tabs>
              <w:spacing w:after="0" w:line="240" w:lineRule="auto"/>
              <w:jc w:val="both"/>
              <w:rPr>
                <w:rFonts w:ascii="Times New Roman" w:hAnsi="Times New Roman" w:cs="Times New Roman"/>
                <w:sz w:val="24"/>
                <w:szCs w:val="24"/>
              </w:rPr>
            </w:pPr>
            <w:r w:rsidRPr="002F1589">
              <w:rPr>
                <w:rFonts w:ascii="Times New Roman" w:hAnsi="Times New Roman" w:cs="Times New Roman"/>
                <w:color w:val="000000"/>
                <w:sz w:val="24"/>
                <w:szCs w:val="24"/>
              </w:rPr>
              <w:t xml:space="preserve">       6,96</w:t>
            </w:r>
            <w:r w:rsidRPr="002F1589">
              <w:rPr>
                <w:rFonts w:ascii="Times New Roman" w:hAnsi="Times New Roman" w:cs="Times New Roman"/>
                <w:color w:val="000000"/>
                <w:sz w:val="24"/>
                <w:szCs w:val="24"/>
                <w:vertAlign w:val="superscript"/>
              </w:rPr>
              <w:t>sn</w:t>
            </w:r>
          </w:p>
        </w:tc>
        <w:tc>
          <w:tcPr>
            <w:tcW w:w="1700" w:type="dxa"/>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7,83</w:t>
            </w:r>
          </w:p>
        </w:tc>
      </w:tr>
      <w:tr w:rsidR="002F1589" w:rsidRPr="002F1589" w:rsidTr="005922BE">
        <w:trPr>
          <w:gridAfter w:val="2"/>
          <w:wAfter w:w="3549" w:type="dxa"/>
          <w:trHeight w:val="326"/>
        </w:trPr>
        <w:tc>
          <w:tcPr>
            <w:tcW w:w="5091" w:type="dxa"/>
            <w:vAlign w:val="center"/>
          </w:tcPr>
          <w:p w:rsidR="002F1589" w:rsidRPr="002F1589" w:rsidRDefault="002F1589" w:rsidP="00542C9F">
            <w:pPr>
              <w:pStyle w:val="ListParagraph"/>
              <w:numPr>
                <w:ilvl w:val="0"/>
                <w:numId w:val="6"/>
              </w:num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Jumlah cabang primer (cabang)</w:t>
            </w:r>
          </w:p>
        </w:tc>
      </w:tr>
      <w:tr w:rsidR="00542C9F" w:rsidRPr="002F1589" w:rsidTr="005922BE">
        <w:trPr>
          <w:trHeight w:val="428"/>
        </w:trPr>
        <w:tc>
          <w:tcPr>
            <w:tcW w:w="5091" w:type="dxa"/>
            <w:vAlign w:val="bottom"/>
          </w:tcPr>
          <w:p w:rsidR="002F1589" w:rsidRPr="002F1589" w:rsidRDefault="002F1589" w:rsidP="00542C9F">
            <w:pPr>
              <w:pStyle w:val="ListParagraph"/>
              <w:spacing w:after="0" w:line="240" w:lineRule="auto"/>
              <w:ind w:left="0"/>
              <w:jc w:val="both"/>
              <w:rPr>
                <w:rFonts w:ascii="Times New Roman" w:hAnsi="Times New Roman" w:cs="Times New Roman"/>
                <w:sz w:val="24"/>
                <w:szCs w:val="24"/>
              </w:rPr>
            </w:pPr>
            <w:r w:rsidRPr="002F1589">
              <w:rPr>
                <w:rFonts w:ascii="Times New Roman" w:hAnsi="Times New Roman" w:cs="Times New Roman"/>
                <w:sz w:val="24"/>
                <w:szCs w:val="24"/>
              </w:rPr>
              <w:t xml:space="preserve">           Umur 14 HST</w:t>
            </w:r>
          </w:p>
          <w:p w:rsidR="002F1589" w:rsidRPr="002F1589" w:rsidRDefault="002F1589" w:rsidP="00542C9F">
            <w:pPr>
              <w:pStyle w:val="ListParagraph"/>
              <w:spacing w:after="0" w:line="240" w:lineRule="auto"/>
              <w:ind w:left="0"/>
              <w:jc w:val="both"/>
              <w:rPr>
                <w:rFonts w:ascii="Times New Roman" w:hAnsi="Times New Roman" w:cs="Times New Roman"/>
                <w:sz w:val="24"/>
                <w:szCs w:val="24"/>
              </w:rPr>
            </w:pPr>
            <w:r w:rsidRPr="002F1589">
              <w:rPr>
                <w:rFonts w:ascii="Times New Roman" w:hAnsi="Times New Roman" w:cs="Times New Roman"/>
                <w:sz w:val="24"/>
                <w:szCs w:val="24"/>
              </w:rPr>
              <w:t xml:space="preserve">           Umur 28 HST</w:t>
            </w:r>
          </w:p>
          <w:p w:rsidR="002F1589" w:rsidRPr="002F1589" w:rsidRDefault="002F1589" w:rsidP="00542C9F">
            <w:pPr>
              <w:pStyle w:val="ListParagraph"/>
              <w:spacing w:after="0" w:line="240" w:lineRule="auto"/>
              <w:ind w:left="0"/>
              <w:jc w:val="both"/>
              <w:rPr>
                <w:rFonts w:ascii="Times New Roman" w:hAnsi="Times New Roman" w:cs="Times New Roman"/>
                <w:sz w:val="24"/>
                <w:szCs w:val="24"/>
              </w:rPr>
            </w:pPr>
            <w:r w:rsidRPr="002F1589">
              <w:rPr>
                <w:rFonts w:ascii="Times New Roman" w:hAnsi="Times New Roman" w:cs="Times New Roman"/>
                <w:sz w:val="24"/>
                <w:szCs w:val="24"/>
              </w:rPr>
              <w:t xml:space="preserve">           Umur 42 HST</w:t>
            </w:r>
          </w:p>
          <w:p w:rsidR="002F1589" w:rsidRPr="002F1589" w:rsidRDefault="002F1589" w:rsidP="00542C9F">
            <w:pPr>
              <w:pStyle w:val="ListParagraph"/>
              <w:numPr>
                <w:ilvl w:val="0"/>
                <w:numId w:val="4"/>
              </w:numPr>
              <w:spacing w:after="0" w:line="240" w:lineRule="auto"/>
              <w:ind w:left="0"/>
              <w:jc w:val="both"/>
              <w:rPr>
                <w:rFonts w:ascii="Times New Roman" w:hAnsi="Times New Roman" w:cs="Times New Roman"/>
                <w:sz w:val="24"/>
                <w:szCs w:val="24"/>
              </w:rPr>
            </w:pPr>
            <w:r w:rsidRPr="002F1589">
              <w:rPr>
                <w:rFonts w:ascii="Times New Roman" w:hAnsi="Times New Roman" w:cs="Times New Roman"/>
                <w:sz w:val="24"/>
                <w:szCs w:val="24"/>
              </w:rPr>
              <w:t xml:space="preserve">           Umur berbunga (hari)</w:t>
            </w:r>
          </w:p>
        </w:tc>
        <w:tc>
          <w:tcPr>
            <w:tcW w:w="1849" w:type="dxa"/>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color w:val="000000"/>
                <w:sz w:val="24"/>
                <w:szCs w:val="24"/>
              </w:rPr>
              <w:t>5,69</w:t>
            </w:r>
            <w:r w:rsidRPr="002F1589">
              <w:rPr>
                <w:rFonts w:ascii="Times New Roman" w:hAnsi="Times New Roman" w:cs="Times New Roman"/>
                <w:color w:val="000000"/>
                <w:sz w:val="24"/>
                <w:szCs w:val="24"/>
                <w:vertAlign w:val="superscript"/>
              </w:rPr>
              <w:t>sn</w:t>
            </w:r>
          </w:p>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6,91</w:t>
            </w:r>
            <w:r w:rsidRPr="002F1589">
              <w:rPr>
                <w:rFonts w:ascii="Times New Roman" w:hAnsi="Times New Roman" w:cs="Times New Roman"/>
                <w:color w:val="000000"/>
                <w:sz w:val="24"/>
                <w:szCs w:val="24"/>
                <w:vertAlign w:val="superscript"/>
              </w:rPr>
              <w:t>sn</w:t>
            </w:r>
          </w:p>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4,71</w:t>
            </w:r>
            <w:r w:rsidRPr="002F1589">
              <w:rPr>
                <w:rFonts w:ascii="Times New Roman" w:hAnsi="Times New Roman" w:cs="Times New Roman"/>
                <w:color w:val="000000"/>
                <w:sz w:val="24"/>
                <w:szCs w:val="24"/>
                <w:vertAlign w:val="superscript"/>
              </w:rPr>
              <w:t>n</w:t>
            </w:r>
          </w:p>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0,38</w:t>
            </w:r>
            <w:r w:rsidRPr="002F1589">
              <w:rPr>
                <w:rFonts w:ascii="Times New Roman" w:hAnsi="Times New Roman" w:cs="Times New Roman"/>
                <w:sz w:val="24"/>
                <w:szCs w:val="24"/>
                <w:vertAlign w:val="superscript"/>
              </w:rPr>
              <w:t>tn</w:t>
            </w:r>
          </w:p>
        </w:tc>
        <w:tc>
          <w:tcPr>
            <w:tcW w:w="1700" w:type="dxa"/>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20,43</w:t>
            </w:r>
          </w:p>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14,93</w:t>
            </w:r>
          </w:p>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16,43</w:t>
            </w:r>
          </w:p>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3,73</w:t>
            </w:r>
          </w:p>
        </w:tc>
      </w:tr>
      <w:tr w:rsidR="00542C9F" w:rsidRPr="002F1589" w:rsidTr="005922BE">
        <w:trPr>
          <w:trHeight w:val="149"/>
        </w:trPr>
        <w:tc>
          <w:tcPr>
            <w:tcW w:w="5091" w:type="dxa"/>
            <w:vAlign w:val="bottom"/>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2.  Hasil Tanaman</w:t>
            </w:r>
          </w:p>
        </w:tc>
        <w:tc>
          <w:tcPr>
            <w:tcW w:w="1849" w:type="dxa"/>
            <w:vAlign w:val="bottom"/>
          </w:tcPr>
          <w:p w:rsidR="002F1589" w:rsidRPr="002F1589" w:rsidRDefault="002F1589" w:rsidP="00542C9F">
            <w:pPr>
              <w:spacing w:after="0" w:line="240" w:lineRule="auto"/>
              <w:jc w:val="both"/>
              <w:rPr>
                <w:rFonts w:ascii="Times New Roman" w:hAnsi="Times New Roman" w:cs="Times New Roman"/>
                <w:sz w:val="24"/>
                <w:szCs w:val="24"/>
              </w:rPr>
            </w:pPr>
          </w:p>
        </w:tc>
        <w:tc>
          <w:tcPr>
            <w:tcW w:w="1700" w:type="dxa"/>
            <w:vAlign w:val="bottom"/>
          </w:tcPr>
          <w:p w:rsidR="002F1589" w:rsidRPr="002F1589" w:rsidRDefault="002F1589" w:rsidP="00542C9F">
            <w:pPr>
              <w:spacing w:after="0" w:line="240" w:lineRule="auto"/>
              <w:jc w:val="both"/>
              <w:rPr>
                <w:rFonts w:ascii="Times New Roman" w:hAnsi="Times New Roman" w:cs="Times New Roman"/>
                <w:sz w:val="24"/>
                <w:szCs w:val="24"/>
              </w:rPr>
            </w:pPr>
          </w:p>
        </w:tc>
      </w:tr>
      <w:tr w:rsidR="00542C9F" w:rsidRPr="002F1589" w:rsidTr="005922BE">
        <w:trPr>
          <w:trHeight w:val="402"/>
        </w:trPr>
        <w:tc>
          <w:tcPr>
            <w:tcW w:w="5091" w:type="dxa"/>
          </w:tcPr>
          <w:p w:rsidR="002F1589" w:rsidRPr="002F1589" w:rsidRDefault="002F1589" w:rsidP="00542C9F">
            <w:pPr>
              <w:pStyle w:val="ListParagraph"/>
              <w:numPr>
                <w:ilvl w:val="1"/>
                <w:numId w:val="2"/>
              </w:numPr>
              <w:spacing w:after="0" w:line="240" w:lineRule="auto"/>
              <w:ind w:left="0"/>
              <w:jc w:val="both"/>
              <w:rPr>
                <w:rFonts w:ascii="Times New Roman" w:hAnsi="Times New Roman" w:cs="Times New Roman"/>
                <w:sz w:val="24"/>
                <w:szCs w:val="24"/>
              </w:rPr>
            </w:pPr>
            <w:r w:rsidRPr="002F1589">
              <w:rPr>
                <w:rFonts w:ascii="Times New Roman" w:hAnsi="Times New Roman" w:cs="Times New Roman"/>
                <w:sz w:val="24"/>
                <w:szCs w:val="24"/>
              </w:rPr>
              <w:t xml:space="preserve">     a.   Jumlah polong per tanaman (polong)</w:t>
            </w:r>
          </w:p>
          <w:p w:rsidR="002F1589" w:rsidRPr="002F1589" w:rsidRDefault="002F1589" w:rsidP="00542C9F">
            <w:pPr>
              <w:pStyle w:val="ListParagraph"/>
              <w:numPr>
                <w:ilvl w:val="1"/>
                <w:numId w:val="2"/>
              </w:numPr>
              <w:spacing w:after="0" w:line="240" w:lineRule="auto"/>
              <w:ind w:left="0"/>
              <w:jc w:val="both"/>
              <w:rPr>
                <w:rFonts w:ascii="Times New Roman" w:hAnsi="Times New Roman" w:cs="Times New Roman"/>
                <w:sz w:val="24"/>
                <w:szCs w:val="24"/>
              </w:rPr>
            </w:pPr>
            <w:r w:rsidRPr="002F1589">
              <w:rPr>
                <w:rFonts w:ascii="Times New Roman" w:hAnsi="Times New Roman" w:cs="Times New Roman"/>
                <w:sz w:val="24"/>
                <w:szCs w:val="24"/>
              </w:rPr>
              <w:t xml:space="preserve">     b.   Jumlah polong per petakan (polong)</w:t>
            </w:r>
          </w:p>
        </w:tc>
        <w:tc>
          <w:tcPr>
            <w:tcW w:w="1849" w:type="dxa"/>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 xml:space="preserve">       3,82</w:t>
            </w:r>
            <w:r w:rsidRPr="002F1589">
              <w:rPr>
                <w:rFonts w:ascii="Times New Roman" w:hAnsi="Times New Roman" w:cs="Times New Roman"/>
                <w:color w:val="000000"/>
                <w:sz w:val="24"/>
                <w:szCs w:val="24"/>
                <w:vertAlign w:val="superscript"/>
              </w:rPr>
              <w:t>n</w:t>
            </w:r>
          </w:p>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2,64</w:t>
            </w:r>
            <w:r w:rsidRPr="002F1589">
              <w:rPr>
                <w:rFonts w:ascii="Times New Roman" w:hAnsi="Times New Roman" w:cs="Times New Roman"/>
                <w:sz w:val="24"/>
                <w:szCs w:val="24"/>
                <w:vertAlign w:val="superscript"/>
              </w:rPr>
              <w:t>tn</w:t>
            </w:r>
          </w:p>
        </w:tc>
        <w:tc>
          <w:tcPr>
            <w:tcW w:w="1700" w:type="dxa"/>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9,76</w:t>
            </w:r>
          </w:p>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6,19</w:t>
            </w:r>
          </w:p>
        </w:tc>
      </w:tr>
      <w:tr w:rsidR="00542C9F" w:rsidRPr="002F1589" w:rsidTr="005922BE">
        <w:trPr>
          <w:trHeight w:val="229"/>
        </w:trPr>
        <w:tc>
          <w:tcPr>
            <w:tcW w:w="5091" w:type="dxa"/>
          </w:tcPr>
          <w:p w:rsidR="002F1589" w:rsidRPr="002F1589" w:rsidRDefault="002F1589" w:rsidP="00542C9F">
            <w:pPr>
              <w:pStyle w:val="ListParagraph"/>
              <w:numPr>
                <w:ilvl w:val="1"/>
                <w:numId w:val="2"/>
              </w:numPr>
              <w:spacing w:after="0" w:line="240" w:lineRule="auto"/>
              <w:ind w:left="0"/>
              <w:jc w:val="both"/>
              <w:rPr>
                <w:rFonts w:ascii="Times New Roman" w:hAnsi="Times New Roman" w:cs="Times New Roman"/>
                <w:sz w:val="24"/>
                <w:szCs w:val="24"/>
              </w:rPr>
            </w:pPr>
            <w:r w:rsidRPr="002F1589">
              <w:rPr>
                <w:rFonts w:ascii="Times New Roman" w:hAnsi="Times New Roman" w:cs="Times New Roman"/>
                <w:sz w:val="24"/>
                <w:szCs w:val="24"/>
              </w:rPr>
              <w:t xml:space="preserve">     c.   Berat polong per pertanaman (g)</w:t>
            </w:r>
          </w:p>
        </w:tc>
        <w:tc>
          <w:tcPr>
            <w:tcW w:w="1849" w:type="dxa"/>
          </w:tcPr>
          <w:p w:rsidR="002F1589" w:rsidRPr="002F1589" w:rsidRDefault="002F1589" w:rsidP="00542C9F">
            <w:pPr>
              <w:spacing w:after="0" w:line="240" w:lineRule="auto"/>
              <w:jc w:val="both"/>
              <w:rPr>
                <w:rFonts w:ascii="Times New Roman" w:hAnsi="Times New Roman" w:cs="Times New Roman"/>
                <w:color w:val="000000"/>
                <w:sz w:val="24"/>
                <w:szCs w:val="24"/>
              </w:rPr>
            </w:pPr>
            <w:r w:rsidRPr="002F1589">
              <w:rPr>
                <w:rFonts w:ascii="Times New Roman" w:hAnsi="Times New Roman" w:cs="Times New Roman"/>
                <w:color w:val="000000"/>
                <w:sz w:val="24"/>
                <w:szCs w:val="24"/>
              </w:rPr>
              <w:t>12,98</w:t>
            </w:r>
            <w:r w:rsidRPr="002F1589">
              <w:rPr>
                <w:rFonts w:ascii="Times New Roman" w:hAnsi="Times New Roman" w:cs="Times New Roman"/>
                <w:color w:val="000000"/>
                <w:sz w:val="24"/>
                <w:szCs w:val="24"/>
                <w:vertAlign w:val="superscript"/>
              </w:rPr>
              <w:t>sn</w:t>
            </w:r>
          </w:p>
        </w:tc>
        <w:tc>
          <w:tcPr>
            <w:tcW w:w="1700" w:type="dxa"/>
          </w:tcPr>
          <w:p w:rsidR="002F1589" w:rsidRPr="002F1589" w:rsidRDefault="002F1589" w:rsidP="00542C9F">
            <w:pPr>
              <w:spacing w:after="0" w:line="240" w:lineRule="auto"/>
              <w:jc w:val="both"/>
              <w:rPr>
                <w:rFonts w:ascii="Times New Roman" w:hAnsi="Times New Roman" w:cs="Times New Roman"/>
                <w:color w:val="000000"/>
                <w:sz w:val="24"/>
                <w:szCs w:val="24"/>
              </w:rPr>
            </w:pPr>
            <w:r w:rsidRPr="002F1589">
              <w:rPr>
                <w:rFonts w:ascii="Times New Roman" w:hAnsi="Times New Roman" w:cs="Times New Roman"/>
                <w:color w:val="000000"/>
                <w:sz w:val="24"/>
                <w:szCs w:val="24"/>
              </w:rPr>
              <w:t>7,80</w:t>
            </w:r>
          </w:p>
        </w:tc>
      </w:tr>
      <w:tr w:rsidR="00542C9F" w:rsidRPr="002F1589" w:rsidTr="005922BE">
        <w:trPr>
          <w:trHeight w:val="427"/>
        </w:trPr>
        <w:tc>
          <w:tcPr>
            <w:tcW w:w="5091" w:type="dxa"/>
          </w:tcPr>
          <w:p w:rsidR="002F1589" w:rsidRPr="002F1589" w:rsidRDefault="002F1589" w:rsidP="00542C9F">
            <w:pPr>
              <w:pStyle w:val="ListParagraph"/>
              <w:numPr>
                <w:ilvl w:val="1"/>
                <w:numId w:val="2"/>
              </w:numPr>
              <w:spacing w:after="0" w:line="240" w:lineRule="auto"/>
              <w:ind w:left="0"/>
              <w:jc w:val="both"/>
              <w:rPr>
                <w:rFonts w:ascii="Times New Roman" w:hAnsi="Times New Roman" w:cs="Times New Roman"/>
                <w:sz w:val="24"/>
                <w:szCs w:val="24"/>
              </w:rPr>
            </w:pPr>
            <w:r w:rsidRPr="002F1589">
              <w:rPr>
                <w:rFonts w:ascii="Times New Roman" w:hAnsi="Times New Roman" w:cs="Times New Roman"/>
                <w:sz w:val="24"/>
                <w:szCs w:val="24"/>
              </w:rPr>
              <w:t xml:space="preserve">     d.  Berat polong per petakan (g)</w:t>
            </w:r>
          </w:p>
          <w:p w:rsidR="002F1589" w:rsidRPr="002F1589" w:rsidRDefault="002F1589" w:rsidP="00542C9F">
            <w:pPr>
              <w:pStyle w:val="ListParagraph"/>
              <w:numPr>
                <w:ilvl w:val="1"/>
                <w:numId w:val="2"/>
              </w:numPr>
              <w:spacing w:after="0" w:line="240" w:lineRule="auto"/>
              <w:ind w:left="0"/>
              <w:jc w:val="both"/>
              <w:rPr>
                <w:rFonts w:ascii="Times New Roman" w:hAnsi="Times New Roman" w:cs="Times New Roman"/>
                <w:sz w:val="24"/>
                <w:szCs w:val="24"/>
              </w:rPr>
            </w:pPr>
            <w:r w:rsidRPr="002F1589">
              <w:rPr>
                <w:rFonts w:ascii="Times New Roman" w:hAnsi="Times New Roman" w:cs="Times New Roman"/>
                <w:sz w:val="24"/>
                <w:szCs w:val="24"/>
              </w:rPr>
              <w:t xml:space="preserve">     e.   Volume akar (cm</w:t>
            </w:r>
            <w:r w:rsidRPr="002F1589">
              <w:rPr>
                <w:rFonts w:ascii="Times New Roman" w:hAnsi="Times New Roman" w:cs="Times New Roman"/>
                <w:sz w:val="24"/>
                <w:szCs w:val="24"/>
                <w:vertAlign w:val="superscript"/>
              </w:rPr>
              <w:t>3</w:t>
            </w:r>
            <w:r w:rsidRPr="002F1589">
              <w:rPr>
                <w:rFonts w:ascii="Times New Roman" w:hAnsi="Times New Roman" w:cs="Times New Roman"/>
                <w:sz w:val="24"/>
                <w:szCs w:val="24"/>
              </w:rPr>
              <w:t>)</w:t>
            </w:r>
          </w:p>
        </w:tc>
        <w:tc>
          <w:tcPr>
            <w:tcW w:w="1849" w:type="dxa"/>
          </w:tcPr>
          <w:p w:rsidR="002F1589" w:rsidRPr="002F1589" w:rsidRDefault="002F1589" w:rsidP="00542C9F">
            <w:pPr>
              <w:spacing w:after="0" w:line="240" w:lineRule="auto"/>
              <w:jc w:val="both"/>
              <w:rPr>
                <w:rFonts w:ascii="Times New Roman" w:hAnsi="Times New Roman" w:cs="Times New Roman"/>
                <w:color w:val="000000"/>
                <w:sz w:val="24"/>
                <w:szCs w:val="24"/>
                <w:vertAlign w:val="superscript"/>
              </w:rPr>
            </w:pPr>
            <w:r w:rsidRPr="002F1589">
              <w:rPr>
                <w:rFonts w:ascii="Times New Roman" w:hAnsi="Times New Roman" w:cs="Times New Roman"/>
                <w:color w:val="000000"/>
                <w:sz w:val="24"/>
                <w:szCs w:val="24"/>
              </w:rPr>
              <w:t>25,37</w:t>
            </w:r>
            <w:r w:rsidRPr="002F1589">
              <w:rPr>
                <w:rFonts w:ascii="Times New Roman" w:hAnsi="Times New Roman" w:cs="Times New Roman"/>
                <w:color w:val="000000"/>
                <w:sz w:val="24"/>
                <w:szCs w:val="24"/>
                <w:vertAlign w:val="superscript"/>
              </w:rPr>
              <w:t>sn</w:t>
            </w:r>
          </w:p>
          <w:p w:rsidR="002F1589" w:rsidRPr="002F1589" w:rsidRDefault="002F1589" w:rsidP="00542C9F">
            <w:pPr>
              <w:spacing w:after="0" w:line="240" w:lineRule="auto"/>
              <w:jc w:val="both"/>
              <w:rPr>
                <w:rFonts w:ascii="Times New Roman" w:hAnsi="Times New Roman" w:cs="Times New Roman"/>
                <w:color w:val="000000"/>
                <w:sz w:val="24"/>
                <w:szCs w:val="24"/>
              </w:rPr>
            </w:pPr>
            <w:r w:rsidRPr="002F1589">
              <w:rPr>
                <w:rFonts w:ascii="Times New Roman" w:hAnsi="Times New Roman" w:cs="Times New Roman"/>
                <w:color w:val="000000"/>
                <w:sz w:val="24"/>
                <w:szCs w:val="24"/>
              </w:rPr>
              <w:t>8,48</w:t>
            </w:r>
            <w:r w:rsidRPr="002F1589">
              <w:rPr>
                <w:rFonts w:ascii="Times New Roman" w:hAnsi="Times New Roman" w:cs="Times New Roman"/>
                <w:color w:val="000000"/>
                <w:sz w:val="24"/>
                <w:szCs w:val="24"/>
                <w:vertAlign w:val="superscript"/>
              </w:rPr>
              <w:t>sn</w:t>
            </w:r>
          </w:p>
        </w:tc>
        <w:tc>
          <w:tcPr>
            <w:tcW w:w="1700" w:type="dxa"/>
          </w:tcPr>
          <w:p w:rsidR="002F1589" w:rsidRPr="002F1589" w:rsidRDefault="002F1589" w:rsidP="00542C9F">
            <w:pPr>
              <w:spacing w:after="0" w:line="240" w:lineRule="auto"/>
              <w:jc w:val="both"/>
              <w:rPr>
                <w:rFonts w:ascii="Times New Roman" w:hAnsi="Times New Roman" w:cs="Times New Roman"/>
                <w:color w:val="000000"/>
                <w:sz w:val="24"/>
                <w:szCs w:val="24"/>
              </w:rPr>
            </w:pPr>
            <w:r w:rsidRPr="002F1589">
              <w:rPr>
                <w:rFonts w:ascii="Times New Roman" w:hAnsi="Times New Roman" w:cs="Times New Roman"/>
                <w:color w:val="000000"/>
                <w:sz w:val="24"/>
                <w:szCs w:val="24"/>
              </w:rPr>
              <w:t>3,24</w:t>
            </w:r>
          </w:p>
          <w:p w:rsidR="002F1589" w:rsidRPr="002F1589" w:rsidRDefault="002F1589" w:rsidP="00542C9F">
            <w:pPr>
              <w:spacing w:after="0" w:line="240" w:lineRule="auto"/>
              <w:jc w:val="both"/>
              <w:rPr>
                <w:rFonts w:ascii="Times New Roman" w:hAnsi="Times New Roman" w:cs="Times New Roman"/>
                <w:color w:val="000000"/>
                <w:sz w:val="24"/>
                <w:szCs w:val="24"/>
              </w:rPr>
            </w:pPr>
            <w:r w:rsidRPr="002F1589">
              <w:rPr>
                <w:rFonts w:ascii="Times New Roman" w:hAnsi="Times New Roman" w:cs="Times New Roman"/>
                <w:color w:val="000000"/>
                <w:sz w:val="24"/>
                <w:szCs w:val="24"/>
              </w:rPr>
              <w:t>26,23</w:t>
            </w:r>
          </w:p>
        </w:tc>
      </w:tr>
      <w:tr w:rsidR="00542C9F" w:rsidRPr="002F1589" w:rsidTr="005922BE">
        <w:trPr>
          <w:trHeight w:val="219"/>
        </w:trPr>
        <w:tc>
          <w:tcPr>
            <w:tcW w:w="5091" w:type="dxa"/>
            <w:tcBorders>
              <w:top w:val="single" w:sz="4" w:space="0" w:color="auto"/>
              <w:bottom w:val="single" w:sz="4" w:space="0" w:color="auto"/>
            </w:tcBorders>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F Tabel 0.05</w:t>
            </w:r>
          </w:p>
        </w:tc>
        <w:tc>
          <w:tcPr>
            <w:tcW w:w="1849" w:type="dxa"/>
            <w:tcBorders>
              <w:top w:val="single" w:sz="4" w:space="0" w:color="auto"/>
              <w:bottom w:val="single" w:sz="4" w:space="0" w:color="auto"/>
            </w:tcBorders>
            <w:vAlign w:val="center"/>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3,01</w:t>
            </w:r>
          </w:p>
        </w:tc>
        <w:tc>
          <w:tcPr>
            <w:tcW w:w="1700" w:type="dxa"/>
            <w:tcBorders>
              <w:top w:val="single" w:sz="4" w:space="0" w:color="auto"/>
              <w:bottom w:val="single" w:sz="4" w:space="0" w:color="auto"/>
            </w:tcBorders>
          </w:tcPr>
          <w:p w:rsidR="002F1589" w:rsidRPr="002F1589" w:rsidRDefault="002F1589" w:rsidP="00542C9F">
            <w:pPr>
              <w:spacing w:after="0" w:line="240" w:lineRule="auto"/>
              <w:jc w:val="both"/>
              <w:rPr>
                <w:rFonts w:ascii="Times New Roman" w:hAnsi="Times New Roman" w:cs="Times New Roman"/>
                <w:sz w:val="24"/>
                <w:szCs w:val="24"/>
              </w:rPr>
            </w:pPr>
          </w:p>
        </w:tc>
      </w:tr>
      <w:tr w:rsidR="00542C9F" w:rsidRPr="002F1589" w:rsidTr="005922BE">
        <w:trPr>
          <w:trHeight w:val="70"/>
        </w:trPr>
        <w:tc>
          <w:tcPr>
            <w:tcW w:w="5091" w:type="dxa"/>
            <w:tcBorders>
              <w:top w:val="single" w:sz="4" w:space="0" w:color="auto"/>
              <w:bottom w:val="single" w:sz="4" w:space="0" w:color="auto"/>
            </w:tcBorders>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F Tabel 0.01</w:t>
            </w:r>
          </w:p>
        </w:tc>
        <w:tc>
          <w:tcPr>
            <w:tcW w:w="1849" w:type="dxa"/>
            <w:tcBorders>
              <w:top w:val="single" w:sz="4" w:space="0" w:color="auto"/>
              <w:bottom w:val="single" w:sz="4" w:space="0" w:color="auto"/>
            </w:tcBorders>
            <w:vAlign w:val="center"/>
          </w:tcPr>
          <w:p w:rsidR="002F1589" w:rsidRPr="002F1589" w:rsidRDefault="002F1589" w:rsidP="00542C9F">
            <w:pPr>
              <w:spacing w:after="0" w:line="240" w:lineRule="auto"/>
              <w:jc w:val="both"/>
              <w:rPr>
                <w:rFonts w:ascii="Times New Roman" w:hAnsi="Times New Roman" w:cs="Times New Roman"/>
                <w:sz w:val="24"/>
                <w:szCs w:val="24"/>
              </w:rPr>
            </w:pPr>
            <w:r w:rsidRPr="002F1589">
              <w:rPr>
                <w:rFonts w:ascii="Times New Roman" w:hAnsi="Times New Roman" w:cs="Times New Roman"/>
                <w:sz w:val="24"/>
                <w:szCs w:val="24"/>
              </w:rPr>
              <w:t>4,77</w:t>
            </w:r>
          </w:p>
        </w:tc>
        <w:tc>
          <w:tcPr>
            <w:tcW w:w="1700" w:type="dxa"/>
            <w:tcBorders>
              <w:top w:val="single" w:sz="4" w:space="0" w:color="auto"/>
              <w:bottom w:val="single" w:sz="4" w:space="0" w:color="auto"/>
            </w:tcBorders>
          </w:tcPr>
          <w:p w:rsidR="002F1589" w:rsidRPr="002F1589" w:rsidRDefault="002F1589" w:rsidP="00542C9F">
            <w:pPr>
              <w:spacing w:after="0" w:line="240" w:lineRule="auto"/>
              <w:jc w:val="both"/>
              <w:rPr>
                <w:rFonts w:ascii="Times New Roman" w:hAnsi="Times New Roman" w:cs="Times New Roman"/>
                <w:sz w:val="24"/>
                <w:szCs w:val="24"/>
              </w:rPr>
            </w:pPr>
          </w:p>
        </w:tc>
      </w:tr>
    </w:tbl>
    <w:p w:rsidR="002F1589" w:rsidRDefault="002F1589" w:rsidP="00542C9F">
      <w:pPr>
        <w:pStyle w:val="ListParagraph"/>
        <w:spacing w:after="0" w:line="240" w:lineRule="auto"/>
        <w:ind w:left="0"/>
        <w:jc w:val="both"/>
        <w:rPr>
          <w:rFonts w:ascii="Times New Roman" w:hAnsi="Times New Roman" w:cs="Times New Roman"/>
          <w:sz w:val="20"/>
          <w:szCs w:val="20"/>
        </w:rPr>
      </w:pPr>
      <w:r w:rsidRPr="00EF59A4">
        <w:rPr>
          <w:rFonts w:ascii="Times New Roman" w:hAnsi="Times New Roman" w:cs="Times New Roman"/>
          <w:sz w:val="20"/>
          <w:szCs w:val="20"/>
        </w:rPr>
        <w:t xml:space="preserve">Keterangan:  </w:t>
      </w:r>
    </w:p>
    <w:p w:rsidR="002F1589" w:rsidRPr="00EF59A4" w:rsidRDefault="00845324" w:rsidP="00542C9F">
      <w:pPr>
        <w:pStyle w:val="ListParagraph"/>
        <w:spacing w:after="0" w:line="240" w:lineRule="auto"/>
        <w:ind w:left="0"/>
        <w:jc w:val="both"/>
        <w:rPr>
          <w:rFonts w:ascii="Times New Roman" w:hAnsi="Times New Roman" w:cs="Times New Roman"/>
          <w:sz w:val="20"/>
          <w:szCs w:val="20"/>
        </w:rPr>
      </w:pPr>
      <w:proofErr w:type="gramStart"/>
      <w:r>
        <w:rPr>
          <w:rFonts w:ascii="Times New Roman" w:hAnsi="Times New Roman" w:cs="Times New Roman"/>
          <w:sz w:val="20"/>
          <w:szCs w:val="20"/>
        </w:rPr>
        <w:t xml:space="preserve">KK  </w:t>
      </w:r>
      <w:r w:rsidR="002F1589" w:rsidRPr="00EF59A4">
        <w:rPr>
          <w:rFonts w:ascii="Times New Roman" w:hAnsi="Times New Roman" w:cs="Times New Roman"/>
          <w:sz w:val="20"/>
          <w:szCs w:val="20"/>
        </w:rPr>
        <w:t>=</w:t>
      </w:r>
      <w:proofErr w:type="gramEnd"/>
      <w:r w:rsidR="002F1589" w:rsidRPr="00EF59A4">
        <w:rPr>
          <w:rFonts w:ascii="Times New Roman" w:hAnsi="Times New Roman" w:cs="Times New Roman"/>
          <w:sz w:val="20"/>
          <w:szCs w:val="20"/>
        </w:rPr>
        <w:t xml:space="preserve">   Koefisien Keragaman          </w:t>
      </w:r>
      <w:r>
        <w:rPr>
          <w:rFonts w:ascii="Times New Roman" w:hAnsi="Times New Roman" w:cs="Times New Roman"/>
          <w:sz w:val="20"/>
          <w:szCs w:val="20"/>
        </w:rPr>
        <w:t>Sn     =  Sangat Nyata       HST = Hari Setelah Tanam</w:t>
      </w:r>
    </w:p>
    <w:p w:rsidR="002F1589" w:rsidRPr="00EF59A4" w:rsidRDefault="00926715" w:rsidP="00542C9F">
      <w:pPr>
        <w:pStyle w:val="ListParagraph"/>
        <w:tabs>
          <w:tab w:val="left" w:pos="709"/>
        </w:tabs>
        <w:spacing w:after="0" w:line="240" w:lineRule="auto"/>
        <w:ind w:left="0" w:hanging="709"/>
        <w:jc w:val="both"/>
        <w:rPr>
          <w:rFonts w:ascii="Times New Roman" w:hAnsi="Times New Roman" w:cs="Times New Roman"/>
          <w:sz w:val="20"/>
          <w:szCs w:val="20"/>
        </w:rPr>
      </w:pPr>
      <w:r>
        <w:rPr>
          <w:rFonts w:ascii="Times New Roman" w:hAnsi="Times New Roman" w:cs="Times New Roman"/>
          <w:sz w:val="20"/>
          <w:szCs w:val="20"/>
        </w:rPr>
        <w:tab/>
      </w:r>
      <w:r w:rsidR="002F1589" w:rsidRPr="00EF59A4">
        <w:rPr>
          <w:rFonts w:ascii="Times New Roman" w:hAnsi="Times New Roman" w:cs="Times New Roman"/>
          <w:sz w:val="20"/>
          <w:szCs w:val="20"/>
        </w:rPr>
        <w:t>N</w:t>
      </w:r>
      <w:r w:rsidR="00845324">
        <w:rPr>
          <w:rFonts w:ascii="Times New Roman" w:hAnsi="Times New Roman" w:cs="Times New Roman"/>
          <w:sz w:val="20"/>
          <w:szCs w:val="20"/>
        </w:rPr>
        <w:t xml:space="preserve">     </w:t>
      </w:r>
      <w:r w:rsidR="002F1589" w:rsidRPr="00EF59A4">
        <w:rPr>
          <w:rFonts w:ascii="Times New Roman" w:hAnsi="Times New Roman" w:cs="Times New Roman"/>
          <w:sz w:val="20"/>
          <w:szCs w:val="20"/>
        </w:rPr>
        <w:t>=</w:t>
      </w:r>
      <w:r w:rsidR="002F1589">
        <w:rPr>
          <w:rFonts w:ascii="Times New Roman" w:hAnsi="Times New Roman" w:cs="Times New Roman"/>
          <w:sz w:val="20"/>
          <w:szCs w:val="20"/>
        </w:rPr>
        <w:t xml:space="preserve"> </w:t>
      </w:r>
      <w:r w:rsidR="002F1589" w:rsidRPr="00EF59A4">
        <w:rPr>
          <w:rFonts w:ascii="Times New Roman" w:hAnsi="Times New Roman" w:cs="Times New Roman"/>
          <w:sz w:val="20"/>
          <w:szCs w:val="20"/>
        </w:rPr>
        <w:t>Nyata</w:t>
      </w:r>
      <w:r w:rsidR="00D1334E">
        <w:rPr>
          <w:rFonts w:ascii="Times New Roman" w:hAnsi="Times New Roman" w:cs="Times New Roman"/>
          <w:sz w:val="20"/>
          <w:szCs w:val="20"/>
        </w:rPr>
        <w:t xml:space="preserve">     </w:t>
      </w:r>
      <w:r w:rsidR="00845324">
        <w:rPr>
          <w:rFonts w:ascii="Times New Roman" w:hAnsi="Times New Roman" w:cs="Times New Roman"/>
          <w:sz w:val="20"/>
          <w:szCs w:val="20"/>
        </w:rPr>
        <w:t xml:space="preserve">                                Tn     </w:t>
      </w:r>
      <w:proofErr w:type="gramStart"/>
      <w:r w:rsidR="00845324">
        <w:rPr>
          <w:rFonts w:ascii="Times New Roman" w:hAnsi="Times New Roman" w:cs="Times New Roman"/>
          <w:sz w:val="20"/>
          <w:szCs w:val="20"/>
        </w:rPr>
        <w:t>=  Tidak</w:t>
      </w:r>
      <w:proofErr w:type="gramEnd"/>
      <w:r w:rsidR="00845324">
        <w:rPr>
          <w:rFonts w:ascii="Times New Roman" w:hAnsi="Times New Roman" w:cs="Times New Roman"/>
          <w:sz w:val="20"/>
          <w:szCs w:val="20"/>
        </w:rPr>
        <w:t xml:space="preserve"> Nyata</w:t>
      </w:r>
      <w:r w:rsidR="00D1334E">
        <w:rPr>
          <w:rFonts w:ascii="Times New Roman" w:hAnsi="Times New Roman" w:cs="Times New Roman"/>
          <w:sz w:val="20"/>
          <w:szCs w:val="20"/>
        </w:rPr>
        <w:t xml:space="preserve">     </w:t>
      </w:r>
    </w:p>
    <w:p w:rsidR="00926715" w:rsidRPr="00845324" w:rsidRDefault="00926715" w:rsidP="00542C9F">
      <w:pPr>
        <w:pStyle w:val="ListParagraph"/>
        <w:tabs>
          <w:tab w:val="left" w:pos="709"/>
        </w:tabs>
        <w:spacing w:after="0" w:line="240" w:lineRule="auto"/>
        <w:ind w:left="0" w:hanging="709"/>
        <w:jc w:val="both"/>
        <w:rPr>
          <w:rFonts w:ascii="Times New Roman" w:hAnsi="Times New Roman" w:cs="Times New Roman"/>
          <w:sz w:val="20"/>
          <w:szCs w:val="20"/>
        </w:rPr>
      </w:pPr>
      <w:r>
        <w:rPr>
          <w:rFonts w:ascii="Times New Roman" w:hAnsi="Times New Roman" w:cs="Times New Roman"/>
          <w:sz w:val="20"/>
          <w:szCs w:val="20"/>
        </w:rPr>
        <w:tab/>
      </w:r>
    </w:p>
    <w:p w:rsidR="00926715" w:rsidRDefault="00926715" w:rsidP="00542C9F">
      <w:pPr>
        <w:spacing w:after="0"/>
        <w:ind w:firstLine="567"/>
        <w:jc w:val="both"/>
        <w:rPr>
          <w:rFonts w:ascii="Times New Roman" w:hAnsi="Times New Roman" w:cs="Times New Roman"/>
          <w:sz w:val="24"/>
          <w:szCs w:val="24"/>
        </w:rPr>
      </w:pPr>
      <w:r w:rsidRPr="0024219F">
        <w:rPr>
          <w:rFonts w:ascii="Times New Roman" w:hAnsi="Times New Roman" w:cs="Times New Roman"/>
          <w:sz w:val="24"/>
          <w:szCs w:val="24"/>
        </w:rPr>
        <w:t>Hasil dari analisi</w:t>
      </w:r>
      <w:r>
        <w:rPr>
          <w:rFonts w:ascii="Times New Roman" w:hAnsi="Times New Roman" w:cs="Times New Roman"/>
          <w:sz w:val="24"/>
          <w:szCs w:val="24"/>
        </w:rPr>
        <w:t>s keragaman pada t</w:t>
      </w:r>
      <w:r w:rsidRPr="0024219F">
        <w:rPr>
          <w:rFonts w:ascii="Times New Roman" w:hAnsi="Times New Roman" w:cs="Times New Roman"/>
          <w:sz w:val="24"/>
          <w:szCs w:val="24"/>
        </w:rPr>
        <w:t xml:space="preserve">abel 3 menunjukkan pemberian Cendawan Mikoriza Arbuskular (CMA) berpengaruh sangat nyata terhadap pertumbuhan panjang </w:t>
      </w:r>
      <w:proofErr w:type="gramStart"/>
      <w:r w:rsidRPr="0024219F">
        <w:rPr>
          <w:rFonts w:ascii="Times New Roman" w:hAnsi="Times New Roman" w:cs="Times New Roman"/>
          <w:sz w:val="24"/>
          <w:szCs w:val="24"/>
        </w:rPr>
        <w:t xml:space="preserve">sulur </w:t>
      </w:r>
      <w:r>
        <w:rPr>
          <w:rFonts w:ascii="Times New Roman" w:hAnsi="Times New Roman" w:cs="Times New Roman"/>
          <w:sz w:val="24"/>
          <w:szCs w:val="24"/>
        </w:rPr>
        <w:t xml:space="preserve"> </w:t>
      </w:r>
      <w:r w:rsidRPr="0024219F">
        <w:rPr>
          <w:rFonts w:ascii="Times New Roman" w:hAnsi="Times New Roman" w:cs="Times New Roman"/>
          <w:sz w:val="24"/>
          <w:szCs w:val="24"/>
        </w:rPr>
        <w:t>utama</w:t>
      </w:r>
      <w:proofErr w:type="gramEnd"/>
      <w:r>
        <w:rPr>
          <w:rFonts w:ascii="Times New Roman" w:hAnsi="Times New Roman" w:cs="Times New Roman"/>
          <w:sz w:val="24"/>
          <w:szCs w:val="24"/>
        </w:rPr>
        <w:t xml:space="preserve">, </w:t>
      </w:r>
      <w:r w:rsidRPr="0024219F">
        <w:rPr>
          <w:rFonts w:ascii="Times New Roman" w:hAnsi="Times New Roman" w:cs="Times New Roman"/>
          <w:sz w:val="24"/>
          <w:szCs w:val="24"/>
        </w:rPr>
        <w:t xml:space="preserve"> jumlah cabang primer umur 14 HST, umur 28 HST,  berat polong per t</w:t>
      </w:r>
      <w:r>
        <w:rPr>
          <w:rFonts w:ascii="Times New Roman" w:hAnsi="Times New Roman" w:cs="Times New Roman"/>
          <w:sz w:val="24"/>
          <w:szCs w:val="24"/>
        </w:rPr>
        <w:t xml:space="preserve">anaman, berat polong per petak </w:t>
      </w:r>
      <w:r w:rsidRPr="0024219F">
        <w:rPr>
          <w:rFonts w:ascii="Times New Roman" w:hAnsi="Times New Roman" w:cs="Times New Roman"/>
          <w:sz w:val="24"/>
          <w:szCs w:val="24"/>
        </w:rPr>
        <w:t>dan volume akar tetapi berpengaruh nyata terhadap jumlah cabang primer umur 42 HST, jumlah polong pertanaman dan berpengaruh tidak nyata terhadap jumlah polong per petak dan umur berbunga.</w:t>
      </w:r>
    </w:p>
    <w:p w:rsidR="005922BE" w:rsidRDefault="005922BE" w:rsidP="00542C9F">
      <w:pPr>
        <w:spacing w:after="0"/>
        <w:ind w:firstLine="567"/>
        <w:jc w:val="both"/>
        <w:rPr>
          <w:rFonts w:ascii="Times New Roman" w:hAnsi="Times New Roman" w:cs="Times New Roman"/>
          <w:sz w:val="24"/>
          <w:szCs w:val="24"/>
        </w:rPr>
      </w:pPr>
    </w:p>
    <w:p w:rsidR="005922BE" w:rsidRDefault="005922BE" w:rsidP="00542C9F">
      <w:pPr>
        <w:spacing w:after="0"/>
        <w:ind w:firstLine="567"/>
        <w:jc w:val="both"/>
        <w:rPr>
          <w:rFonts w:ascii="Times New Roman" w:hAnsi="Times New Roman" w:cs="Times New Roman"/>
          <w:sz w:val="24"/>
          <w:szCs w:val="24"/>
        </w:rPr>
      </w:pPr>
    </w:p>
    <w:p w:rsidR="00926715" w:rsidRDefault="00926715" w:rsidP="00542C9F">
      <w:pPr>
        <w:pStyle w:val="ListParagraph"/>
        <w:spacing w:after="0" w:line="240" w:lineRule="auto"/>
        <w:ind w:left="0"/>
        <w:jc w:val="both"/>
        <w:rPr>
          <w:rFonts w:ascii="Times New Roman" w:hAnsi="Times New Roman" w:cs="Times New Roman"/>
          <w:sz w:val="24"/>
          <w:szCs w:val="24"/>
        </w:rPr>
      </w:pPr>
    </w:p>
    <w:p w:rsidR="00542C9F" w:rsidRDefault="00542C9F" w:rsidP="00542C9F">
      <w:pPr>
        <w:pStyle w:val="ListParagraph"/>
        <w:spacing w:after="0" w:line="240" w:lineRule="auto"/>
        <w:ind w:left="0"/>
        <w:jc w:val="both"/>
        <w:rPr>
          <w:rFonts w:ascii="Times New Roman" w:hAnsi="Times New Roman" w:cs="Times New Roman"/>
          <w:sz w:val="24"/>
          <w:szCs w:val="24"/>
        </w:rPr>
      </w:pPr>
    </w:p>
    <w:p w:rsidR="00542C9F" w:rsidRDefault="00542C9F" w:rsidP="00542C9F">
      <w:pPr>
        <w:pStyle w:val="ListParagraph"/>
        <w:spacing w:after="0" w:line="240" w:lineRule="auto"/>
        <w:ind w:left="0"/>
        <w:jc w:val="both"/>
        <w:rPr>
          <w:rFonts w:ascii="Times New Roman" w:hAnsi="Times New Roman" w:cs="Times New Roman"/>
          <w:sz w:val="24"/>
          <w:szCs w:val="24"/>
        </w:rPr>
      </w:pPr>
    </w:p>
    <w:p w:rsidR="005922BE" w:rsidRDefault="005922BE" w:rsidP="00542C9F">
      <w:pPr>
        <w:pStyle w:val="ListParagraph"/>
        <w:spacing w:after="0" w:line="240" w:lineRule="auto"/>
        <w:ind w:left="0"/>
        <w:jc w:val="both"/>
        <w:rPr>
          <w:rFonts w:ascii="Times New Roman" w:hAnsi="Times New Roman" w:cs="Times New Roman"/>
          <w:sz w:val="24"/>
          <w:szCs w:val="24"/>
        </w:rPr>
      </w:pPr>
    </w:p>
    <w:p w:rsidR="005922BE" w:rsidRDefault="00926715" w:rsidP="00542C9F">
      <w:pPr>
        <w:pStyle w:val="ListParagraph"/>
        <w:spacing w:after="0" w:line="240" w:lineRule="auto"/>
        <w:ind w:left="0"/>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Tabel 2</w:t>
      </w:r>
      <w:r w:rsidRPr="0024219F">
        <w:rPr>
          <w:rFonts w:ascii="Times New Roman" w:hAnsi="Times New Roman" w:cs="Times New Roman"/>
          <w:sz w:val="24"/>
          <w:szCs w:val="24"/>
        </w:rPr>
        <w:t>.</w:t>
      </w:r>
      <w:proofErr w:type="gramEnd"/>
      <w:r w:rsidRPr="0024219F">
        <w:rPr>
          <w:rFonts w:ascii="Times New Roman" w:hAnsi="Times New Roman" w:cs="Times New Roman"/>
          <w:sz w:val="24"/>
          <w:szCs w:val="24"/>
        </w:rPr>
        <w:t xml:space="preserve"> </w:t>
      </w:r>
      <w:proofErr w:type="gramStart"/>
      <w:r w:rsidRPr="0024219F">
        <w:rPr>
          <w:rFonts w:ascii="Times New Roman" w:hAnsi="Times New Roman" w:cs="Times New Roman"/>
          <w:sz w:val="24"/>
          <w:szCs w:val="24"/>
        </w:rPr>
        <w:t>Pengaruh  C</w:t>
      </w:r>
      <w:r w:rsidRPr="0024219F">
        <w:rPr>
          <w:rFonts w:ascii="Times New Roman" w:eastAsia="Times New Roman" w:hAnsi="Times New Roman" w:cs="Times New Roman"/>
          <w:sz w:val="24"/>
          <w:szCs w:val="24"/>
        </w:rPr>
        <w:t>endawan</w:t>
      </w:r>
      <w:proofErr w:type="gramEnd"/>
      <w:r w:rsidRPr="0024219F">
        <w:rPr>
          <w:rFonts w:ascii="Times New Roman" w:eastAsia="Times New Roman" w:hAnsi="Times New Roman" w:cs="Times New Roman"/>
          <w:sz w:val="24"/>
          <w:szCs w:val="24"/>
        </w:rPr>
        <w:t xml:space="preserve"> Mikoriza Arbuskular (CMA) </w:t>
      </w:r>
      <w:r>
        <w:rPr>
          <w:rFonts w:ascii="Times New Roman" w:hAnsi="Times New Roman" w:cs="Times New Roman"/>
          <w:sz w:val="24"/>
          <w:szCs w:val="24"/>
        </w:rPr>
        <w:t xml:space="preserve">terhadap Panjang   Sulur </w:t>
      </w:r>
    </w:p>
    <w:p w:rsidR="00926715" w:rsidRPr="0024219F" w:rsidRDefault="005922BE" w:rsidP="00542C9F">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Utama (cm).</w:t>
      </w:r>
      <w:proofErr w:type="gramEnd"/>
      <w:r>
        <w:rPr>
          <w:rFonts w:ascii="Times New Roman" w:hAnsi="Times New Roman" w:cs="Times New Roman"/>
          <w:sz w:val="24"/>
          <w:szCs w:val="24"/>
        </w:rPr>
        <w:t xml:space="preserve">  </w:t>
      </w:r>
    </w:p>
    <w:tbl>
      <w:tblPr>
        <w:tblStyle w:val="TableGrid21"/>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793"/>
        <w:gridCol w:w="2826"/>
        <w:gridCol w:w="33"/>
        <w:gridCol w:w="2769"/>
      </w:tblGrid>
      <w:tr w:rsidR="00926715" w:rsidRPr="0024219F" w:rsidTr="005922BE">
        <w:trPr>
          <w:trHeight w:val="440"/>
          <w:jc w:val="center"/>
        </w:trPr>
        <w:tc>
          <w:tcPr>
            <w:tcW w:w="2793" w:type="dxa"/>
            <w:tcBorders>
              <w:bottom w:val="single" w:sz="4" w:space="0" w:color="auto"/>
            </w:tcBorders>
            <w:vAlign w:val="center"/>
          </w:tcPr>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Perlakuan</w:t>
            </w:r>
          </w:p>
        </w:tc>
        <w:tc>
          <w:tcPr>
            <w:tcW w:w="2826" w:type="dxa"/>
            <w:tcBorders>
              <w:bottom w:val="single" w:sz="4" w:space="0" w:color="auto"/>
            </w:tcBorders>
            <w:vAlign w:val="center"/>
          </w:tcPr>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Panjang Sulur Utama (cm)</w:t>
            </w:r>
          </w:p>
        </w:tc>
        <w:tc>
          <w:tcPr>
            <w:tcW w:w="2801" w:type="dxa"/>
            <w:gridSpan w:val="2"/>
            <w:tcBorders>
              <w:bottom w:val="single" w:sz="4" w:space="0" w:color="auto"/>
            </w:tcBorders>
            <w:vAlign w:val="center"/>
          </w:tcPr>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BNJ</w:t>
            </w:r>
            <w:r w:rsidRPr="0024219F">
              <w:rPr>
                <w:rFonts w:ascii="Times New Roman" w:eastAsia="Times New Roman" w:hAnsi="Times New Roman" w:cs="Times New Roman"/>
                <w:sz w:val="24"/>
                <w:szCs w:val="24"/>
                <w:vertAlign w:val="subscript"/>
              </w:rPr>
              <w:t xml:space="preserve">0,05 </w:t>
            </w:r>
            <w:r w:rsidRPr="0024219F">
              <w:rPr>
                <w:rFonts w:ascii="Times New Roman" w:eastAsia="Times New Roman" w:hAnsi="Times New Roman" w:cs="Times New Roman"/>
                <w:sz w:val="24"/>
                <w:szCs w:val="24"/>
              </w:rPr>
              <w:t>= 41,11</w:t>
            </w:r>
          </w:p>
        </w:tc>
      </w:tr>
      <w:tr w:rsidR="00926715" w:rsidRPr="0024219F" w:rsidTr="005922BE">
        <w:trPr>
          <w:trHeight w:val="1256"/>
          <w:jc w:val="center"/>
        </w:trPr>
        <w:tc>
          <w:tcPr>
            <w:tcW w:w="2793" w:type="dxa"/>
            <w:tcBorders>
              <w:top w:val="nil"/>
            </w:tcBorders>
          </w:tcPr>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P0</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P1</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P2</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P3</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P4</w:t>
            </w:r>
          </w:p>
        </w:tc>
        <w:tc>
          <w:tcPr>
            <w:tcW w:w="2859" w:type="dxa"/>
            <w:gridSpan w:val="2"/>
            <w:tcBorders>
              <w:top w:val="nil"/>
            </w:tcBorders>
          </w:tcPr>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245,49</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269,22</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310,30</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275,82</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254,11</w:t>
            </w:r>
          </w:p>
        </w:tc>
        <w:tc>
          <w:tcPr>
            <w:tcW w:w="2769" w:type="dxa"/>
            <w:tcBorders>
              <w:top w:val="nil"/>
            </w:tcBorders>
          </w:tcPr>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ab</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b</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ab</w:t>
            </w:r>
          </w:p>
          <w:p w:rsidR="00926715" w:rsidRPr="0024219F" w:rsidRDefault="00926715"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tc>
      </w:tr>
    </w:tbl>
    <w:p w:rsidR="00926715" w:rsidRPr="00926715" w:rsidRDefault="00926715" w:rsidP="00542C9F">
      <w:pPr>
        <w:pStyle w:val="ListParagraph"/>
        <w:spacing w:after="0" w:line="240" w:lineRule="auto"/>
        <w:ind w:hanging="720"/>
        <w:jc w:val="both"/>
        <w:rPr>
          <w:rFonts w:ascii="Times New Roman" w:eastAsia="Times New Roman" w:hAnsi="Times New Roman" w:cs="Times New Roman"/>
          <w:sz w:val="20"/>
          <w:szCs w:val="20"/>
        </w:rPr>
      </w:pPr>
      <w:r w:rsidRPr="0024219F">
        <w:rPr>
          <w:rFonts w:ascii="Times New Roman" w:eastAsia="Times New Roman" w:hAnsi="Times New Roman" w:cs="Times New Roman"/>
          <w:sz w:val="20"/>
          <w:szCs w:val="20"/>
        </w:rPr>
        <w:t>Keterangan: Angka</w:t>
      </w:r>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 xml:space="preserve">angka </w:t>
      </w:r>
      <w:r w:rsidRPr="0024219F">
        <w:rPr>
          <w:rFonts w:ascii="Times New Roman" w:eastAsia="Times New Roman" w:hAnsi="Times New Roman" w:cs="Times New Roman"/>
          <w:sz w:val="20"/>
          <w:szCs w:val="20"/>
        </w:rPr>
        <w:t xml:space="preserve"> yang</w:t>
      </w:r>
      <w:proofErr w:type="gramEnd"/>
      <w:r w:rsidRPr="0024219F">
        <w:rPr>
          <w:rFonts w:ascii="Times New Roman" w:eastAsia="Times New Roman" w:hAnsi="Times New Roman" w:cs="Times New Roman"/>
          <w:sz w:val="20"/>
          <w:szCs w:val="20"/>
        </w:rPr>
        <w:t xml:space="preserve"> dikuti huruf yang sama </w:t>
      </w:r>
      <w:r>
        <w:rPr>
          <w:rFonts w:ascii="Times New Roman" w:eastAsia="Times New Roman" w:hAnsi="Times New Roman" w:cs="Times New Roman"/>
          <w:sz w:val="20"/>
          <w:szCs w:val="20"/>
        </w:rPr>
        <w:t xml:space="preserve"> menyatakan berbeda tidak nyata pada</w:t>
      </w:r>
    </w:p>
    <w:p w:rsidR="00926715" w:rsidRDefault="00926715" w:rsidP="00542C9F">
      <w:pPr>
        <w:pStyle w:val="ListParagraph"/>
        <w:spacing w:after="0" w:line="240" w:lineRule="auto"/>
        <w:ind w:left="0" w:hanging="127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taraf</w:t>
      </w:r>
      <w:proofErr w:type="gramEnd"/>
      <w:r>
        <w:rPr>
          <w:rFonts w:ascii="Times New Roman" w:eastAsia="Times New Roman" w:hAnsi="Times New Roman" w:cs="Times New Roman"/>
          <w:sz w:val="20"/>
          <w:szCs w:val="20"/>
        </w:rPr>
        <w:t xml:space="preserve"> uji 5%. </w:t>
      </w:r>
    </w:p>
    <w:p w:rsidR="004C74F2" w:rsidRDefault="004C74F2" w:rsidP="00542C9F">
      <w:pPr>
        <w:spacing w:after="0"/>
        <w:ind w:firstLine="567"/>
        <w:jc w:val="both"/>
        <w:rPr>
          <w:rFonts w:ascii="Times New Roman" w:eastAsia="Calibri" w:hAnsi="Times New Roman" w:cs="Times New Roman"/>
          <w:sz w:val="24"/>
          <w:szCs w:val="24"/>
        </w:rPr>
      </w:pPr>
    </w:p>
    <w:p w:rsidR="00926715" w:rsidRPr="0024219F" w:rsidRDefault="00926715" w:rsidP="00542C9F">
      <w:pPr>
        <w:spacing w:after="0"/>
        <w:ind w:firstLine="567"/>
        <w:jc w:val="both"/>
        <w:rPr>
          <w:rFonts w:ascii="Times New Roman" w:eastAsia="Times New Roman" w:hAnsi="Times New Roman" w:cs="Times New Roman"/>
          <w:sz w:val="24"/>
          <w:szCs w:val="24"/>
        </w:rPr>
      </w:pPr>
      <w:proofErr w:type="gramStart"/>
      <w:r>
        <w:rPr>
          <w:rFonts w:ascii="Times New Roman" w:eastAsia="Calibri" w:hAnsi="Times New Roman" w:cs="Times New Roman"/>
          <w:sz w:val="24"/>
          <w:szCs w:val="24"/>
        </w:rPr>
        <w:t>Hasil analisis dari keragaman pada t</w:t>
      </w:r>
      <w:r w:rsidRPr="0024219F">
        <w:rPr>
          <w:rFonts w:ascii="Times New Roman" w:eastAsia="Calibri" w:hAnsi="Times New Roman" w:cs="Times New Roman"/>
          <w:sz w:val="24"/>
          <w:szCs w:val="24"/>
        </w:rPr>
        <w:t xml:space="preserve">abel 3 menunjukkan bahwa </w:t>
      </w:r>
      <w:r>
        <w:rPr>
          <w:rFonts w:ascii="Times New Roman" w:eastAsia="Calibri" w:hAnsi="Times New Roman" w:cs="Times New Roman"/>
          <w:sz w:val="24"/>
          <w:szCs w:val="24"/>
        </w:rPr>
        <w:t>CMA</w:t>
      </w:r>
      <w:r w:rsidRPr="0024219F">
        <w:rPr>
          <w:rFonts w:ascii="Times New Roman" w:eastAsia="Calibri" w:hAnsi="Times New Roman" w:cs="Times New Roman"/>
          <w:sz w:val="24"/>
          <w:szCs w:val="24"/>
        </w:rPr>
        <w:t xml:space="preserve"> berpengaruh sangat nyata terhadap panjang sulur utama.</w:t>
      </w:r>
      <w:proofErr w:type="gramEnd"/>
      <w:r w:rsidRPr="0024219F">
        <w:rPr>
          <w:rFonts w:ascii="Times New Roman" w:eastAsia="Calibri" w:hAnsi="Times New Roman" w:cs="Times New Roman"/>
          <w:sz w:val="24"/>
          <w:szCs w:val="24"/>
        </w:rPr>
        <w:t xml:space="preserve"> </w:t>
      </w:r>
      <w:r w:rsidRPr="004E1E88">
        <w:rPr>
          <w:rFonts w:ascii="Times New Roman" w:eastAsia="Times New Roman" w:hAnsi="Times New Roman" w:cs="Times New Roman"/>
          <w:sz w:val="24"/>
          <w:szCs w:val="24"/>
        </w:rPr>
        <w:t>Berdasarkan hasil uji BNJ</w:t>
      </w:r>
      <w:r w:rsidRPr="004E1E88">
        <w:rPr>
          <w:rFonts w:ascii="Times New Roman" w:eastAsia="Times New Roman" w:hAnsi="Times New Roman" w:cs="Times New Roman"/>
          <w:sz w:val="24"/>
          <w:szCs w:val="24"/>
          <w:vertAlign w:val="subscript"/>
        </w:rPr>
        <w:t>0,05</w:t>
      </w:r>
      <w:r>
        <w:rPr>
          <w:rFonts w:ascii="Times New Roman" w:eastAsia="Times New Roman" w:hAnsi="Times New Roman" w:cs="Times New Roman"/>
          <w:sz w:val="24"/>
          <w:szCs w:val="24"/>
        </w:rPr>
        <w:t xml:space="preserve"> pada t</w:t>
      </w:r>
      <w:r w:rsidRPr="0024219F">
        <w:rPr>
          <w:rFonts w:ascii="Times New Roman" w:eastAsia="Times New Roman" w:hAnsi="Times New Roman" w:cs="Times New Roman"/>
          <w:sz w:val="24"/>
          <w:szCs w:val="24"/>
        </w:rPr>
        <w:t>abel 4 di</w:t>
      </w:r>
      <w:r>
        <w:rPr>
          <w:rFonts w:ascii="Times New Roman" w:eastAsia="Times New Roman" w:hAnsi="Times New Roman" w:cs="Times New Roman"/>
          <w:sz w:val="24"/>
          <w:szCs w:val="24"/>
        </w:rPr>
        <w:t xml:space="preserve"> </w:t>
      </w:r>
      <w:r w:rsidRPr="0024219F">
        <w:rPr>
          <w:rFonts w:ascii="Times New Roman" w:eastAsia="Times New Roman" w:hAnsi="Times New Roman" w:cs="Times New Roman"/>
          <w:sz w:val="24"/>
          <w:szCs w:val="24"/>
        </w:rPr>
        <w:t>atas menunjukkan bahwa pemberian Cendawan Mikoriza Arbuskular (CMA) pada P</w:t>
      </w:r>
      <w:r>
        <w:rPr>
          <w:rFonts w:ascii="Times New Roman" w:eastAsia="Times New Roman" w:hAnsi="Times New Roman" w:cs="Times New Roman"/>
          <w:sz w:val="24"/>
          <w:szCs w:val="24"/>
        </w:rPr>
        <w:t>2</w:t>
      </w:r>
      <w:r w:rsidRPr="0024219F">
        <w:rPr>
          <w:rFonts w:ascii="Times New Roman" w:eastAsia="Times New Roman" w:hAnsi="Times New Roman" w:cs="Times New Roman"/>
          <w:sz w:val="24"/>
          <w:szCs w:val="24"/>
          <w:vertAlign w:val="subscript"/>
        </w:rPr>
        <w:t xml:space="preserve"> </w:t>
      </w:r>
      <w:r w:rsidRPr="0024219F">
        <w:rPr>
          <w:rFonts w:ascii="Times New Roman" w:eastAsia="Times New Roman" w:hAnsi="Times New Roman" w:cs="Times New Roman"/>
          <w:sz w:val="24"/>
          <w:szCs w:val="24"/>
        </w:rPr>
        <w:t xml:space="preserve">(15g/tanaman) menunjukan hasil panjang sulur utama </w:t>
      </w:r>
      <w:r>
        <w:rPr>
          <w:rFonts w:ascii="Times New Roman" w:eastAsia="Times New Roman" w:hAnsi="Times New Roman" w:cs="Times New Roman"/>
          <w:sz w:val="24"/>
          <w:szCs w:val="24"/>
        </w:rPr>
        <w:t>terpanjang</w:t>
      </w:r>
      <w:r w:rsidRPr="0024219F">
        <w:rPr>
          <w:rFonts w:ascii="Times New Roman" w:eastAsia="Times New Roman" w:hAnsi="Times New Roman" w:cs="Times New Roman"/>
          <w:sz w:val="24"/>
          <w:szCs w:val="24"/>
        </w:rPr>
        <w:t xml:space="preserve"> </w:t>
      </w:r>
      <w:r w:rsidRPr="0024219F">
        <w:rPr>
          <w:rFonts w:ascii="Times New Roman" w:eastAsia="Times New Roman" w:hAnsi="Times New Roman" w:cs="Times New Roman"/>
          <w:color w:val="000000"/>
          <w:sz w:val="24"/>
          <w:szCs w:val="24"/>
        </w:rPr>
        <w:t xml:space="preserve">310,30 </w:t>
      </w:r>
      <w:r w:rsidRPr="0024219F">
        <w:rPr>
          <w:rFonts w:ascii="Times New Roman" w:eastAsia="Times New Roman" w:hAnsi="Times New Roman" w:cs="Times New Roman"/>
          <w:sz w:val="24"/>
          <w:szCs w:val="24"/>
        </w:rPr>
        <w:t xml:space="preserve">cm  yang </w:t>
      </w:r>
      <w:r>
        <w:rPr>
          <w:rFonts w:ascii="Times New Roman" w:eastAsia="Times New Roman" w:hAnsi="Times New Roman" w:cs="Times New Roman"/>
          <w:sz w:val="24"/>
          <w:szCs w:val="24"/>
        </w:rPr>
        <w:t xml:space="preserve">berbeda </w:t>
      </w:r>
      <w:r w:rsidRPr="0024219F">
        <w:rPr>
          <w:rFonts w:ascii="Times New Roman" w:eastAsia="Times New Roman" w:hAnsi="Times New Roman" w:cs="Times New Roman"/>
          <w:sz w:val="24"/>
          <w:szCs w:val="24"/>
        </w:rPr>
        <w:t xml:space="preserve"> nyata </w:t>
      </w:r>
      <w:r>
        <w:rPr>
          <w:rFonts w:ascii="Times New Roman" w:eastAsia="Times New Roman" w:hAnsi="Times New Roman" w:cs="Times New Roman"/>
          <w:sz w:val="24"/>
          <w:szCs w:val="24"/>
        </w:rPr>
        <w:t xml:space="preserve">dengan perlakuan P0 dan P4, tetapi berbeda tidak  nyata dengan perlakuan P1 dan P3. </w:t>
      </w:r>
      <w:proofErr w:type="gramStart"/>
      <w:r w:rsidRPr="0024219F">
        <w:rPr>
          <w:rFonts w:ascii="Times New Roman" w:eastAsia="Times New Roman" w:hAnsi="Times New Roman" w:cs="Times New Roman"/>
          <w:sz w:val="24"/>
          <w:szCs w:val="24"/>
        </w:rPr>
        <w:t>Pemberian CMA berpengaruh</w:t>
      </w:r>
      <w:r>
        <w:rPr>
          <w:rFonts w:ascii="Times New Roman" w:eastAsia="Times New Roman" w:hAnsi="Times New Roman" w:cs="Times New Roman"/>
          <w:sz w:val="24"/>
          <w:szCs w:val="24"/>
        </w:rPr>
        <w:t xml:space="preserve"> sangat</w:t>
      </w:r>
      <w:r w:rsidRPr="0024219F">
        <w:rPr>
          <w:rFonts w:ascii="Times New Roman" w:eastAsia="Times New Roman" w:hAnsi="Times New Roman" w:cs="Times New Roman"/>
          <w:sz w:val="24"/>
          <w:szCs w:val="24"/>
        </w:rPr>
        <w:t xml:space="preserve"> nyata terhadap pertumbuhan pan</w:t>
      </w:r>
      <w:r>
        <w:rPr>
          <w:rFonts w:ascii="Times New Roman" w:eastAsia="Times New Roman" w:hAnsi="Times New Roman" w:cs="Times New Roman"/>
          <w:sz w:val="24"/>
          <w:szCs w:val="24"/>
        </w:rPr>
        <w:t>jang sulur utama tanaman buncis.</w:t>
      </w:r>
      <w:proofErr w:type="gramEnd"/>
      <w:r w:rsidRPr="0024219F">
        <w:rPr>
          <w:rFonts w:ascii="Times New Roman" w:eastAsia="Times New Roman" w:hAnsi="Times New Roman" w:cs="Times New Roman"/>
          <w:sz w:val="24"/>
          <w:szCs w:val="24"/>
        </w:rPr>
        <w:t xml:space="preserve">  </w:t>
      </w:r>
      <w:r>
        <w:rPr>
          <w:rFonts w:ascii="Times New Roman" w:hAnsi="Times New Roman" w:cs="Times New Roman"/>
          <w:sz w:val="24"/>
          <w:szCs w:val="24"/>
        </w:rPr>
        <w:t>M</w:t>
      </w:r>
      <w:r w:rsidRPr="0024219F">
        <w:rPr>
          <w:rFonts w:ascii="Times New Roman" w:hAnsi="Times New Roman" w:cs="Times New Roman"/>
          <w:sz w:val="24"/>
          <w:szCs w:val="24"/>
        </w:rPr>
        <w:t xml:space="preserve">enurut Maulani </w:t>
      </w:r>
      <w:r w:rsidRPr="0024219F">
        <w:rPr>
          <w:rFonts w:ascii="Times New Roman" w:hAnsi="Times New Roman" w:cs="Times New Roman"/>
          <w:i/>
          <w:sz w:val="24"/>
          <w:szCs w:val="24"/>
        </w:rPr>
        <w:t>et al.</w:t>
      </w:r>
      <w:proofErr w:type="gramStart"/>
      <w:r>
        <w:rPr>
          <w:rFonts w:ascii="Times New Roman" w:hAnsi="Times New Roman" w:cs="Times New Roman"/>
          <w:i/>
          <w:sz w:val="24"/>
          <w:szCs w:val="24"/>
        </w:rPr>
        <w:t>,</w:t>
      </w:r>
      <w:r w:rsidRPr="0024219F">
        <w:rPr>
          <w:rFonts w:ascii="Times New Roman" w:hAnsi="Times New Roman" w:cs="Times New Roman"/>
          <w:sz w:val="24"/>
          <w:szCs w:val="24"/>
        </w:rPr>
        <w:t>(</w:t>
      </w:r>
      <w:proofErr w:type="gramEnd"/>
      <w:r w:rsidRPr="0024219F">
        <w:rPr>
          <w:rFonts w:ascii="Times New Roman" w:hAnsi="Times New Roman" w:cs="Times New Roman"/>
          <w:sz w:val="24"/>
          <w:szCs w:val="24"/>
        </w:rPr>
        <w:t xml:space="preserve">2023) CMA meningkatkan panjang tanaman karena memperluas daerah serapan akar </w:t>
      </w:r>
      <w:r>
        <w:rPr>
          <w:rFonts w:ascii="Times New Roman" w:hAnsi="Times New Roman" w:cs="Times New Roman"/>
          <w:sz w:val="24"/>
          <w:szCs w:val="24"/>
        </w:rPr>
        <w:t xml:space="preserve">terhadap hara dan air </w:t>
      </w:r>
      <w:r w:rsidRPr="0024219F">
        <w:rPr>
          <w:rFonts w:ascii="Times New Roman" w:hAnsi="Times New Roman" w:cs="Times New Roman"/>
          <w:sz w:val="24"/>
          <w:szCs w:val="24"/>
        </w:rPr>
        <w:t>sehingga meningkatkan ketersediaan P</w:t>
      </w:r>
      <w:r>
        <w:rPr>
          <w:rFonts w:ascii="Times New Roman" w:hAnsi="Times New Roman" w:cs="Times New Roman"/>
          <w:sz w:val="24"/>
          <w:szCs w:val="24"/>
        </w:rPr>
        <w:t xml:space="preserve"> (Fosfor)</w:t>
      </w:r>
      <w:r w:rsidRPr="0024219F">
        <w:rPr>
          <w:rFonts w:ascii="Times New Roman" w:hAnsi="Times New Roman" w:cs="Times New Roman"/>
          <w:sz w:val="24"/>
          <w:szCs w:val="24"/>
        </w:rPr>
        <w:t xml:space="preserve"> dan air. </w:t>
      </w:r>
      <w:r w:rsidRPr="0024219F">
        <w:rPr>
          <w:rFonts w:ascii="Times New Roman" w:hAnsi="Times New Roman" w:cs="Times New Roman"/>
        </w:rPr>
        <w:t xml:space="preserve"> </w:t>
      </w:r>
      <w:proofErr w:type="gramStart"/>
      <w:r>
        <w:rPr>
          <w:rFonts w:ascii="Times New Roman" w:hAnsi="Times New Roman" w:cs="Times New Roman"/>
          <w:sz w:val="24"/>
          <w:szCs w:val="24"/>
        </w:rPr>
        <w:t>A</w:t>
      </w:r>
      <w:r w:rsidRPr="0024219F">
        <w:rPr>
          <w:rFonts w:ascii="Times New Roman" w:hAnsi="Times New Roman" w:cs="Times New Roman"/>
          <w:sz w:val="24"/>
          <w:szCs w:val="24"/>
        </w:rPr>
        <w:t>kar yang terinfeksi menyebabkan hifa yang terdapat di</w:t>
      </w:r>
      <w:r>
        <w:rPr>
          <w:rFonts w:ascii="Times New Roman" w:hAnsi="Times New Roman" w:cs="Times New Roman"/>
          <w:sz w:val="24"/>
          <w:szCs w:val="24"/>
        </w:rPr>
        <w:t xml:space="preserve"> </w:t>
      </w:r>
      <w:r w:rsidRPr="0024219F">
        <w:rPr>
          <w:rFonts w:ascii="Times New Roman" w:hAnsi="Times New Roman" w:cs="Times New Roman"/>
          <w:sz w:val="24"/>
          <w:szCs w:val="24"/>
        </w:rPr>
        <w:t xml:space="preserve">akar menyerap unsur hara lebih banyak sehingga tanaman mampu menyerap unsur hara membantu dalam pertumbuhan </w:t>
      </w:r>
      <w:r>
        <w:rPr>
          <w:rFonts w:ascii="Times New Roman" w:hAnsi="Times New Roman" w:cs="Times New Roman"/>
          <w:sz w:val="24"/>
          <w:szCs w:val="24"/>
        </w:rPr>
        <w:t>panjang sulur</w:t>
      </w:r>
      <w:r w:rsidRPr="0024219F">
        <w:rPr>
          <w:rFonts w:ascii="Times New Roman" w:hAnsi="Times New Roman" w:cs="Times New Roman"/>
          <w:sz w:val="24"/>
          <w:szCs w:val="24"/>
        </w:rPr>
        <w:t xml:space="preserve"> (Pusaka </w:t>
      </w:r>
      <w:r>
        <w:rPr>
          <w:rFonts w:ascii="Times New Roman" w:hAnsi="Times New Roman" w:cs="Times New Roman"/>
          <w:i/>
          <w:sz w:val="24"/>
          <w:szCs w:val="24"/>
        </w:rPr>
        <w:t>et a</w:t>
      </w:r>
      <w:r w:rsidRPr="0024219F">
        <w:rPr>
          <w:rFonts w:ascii="Times New Roman" w:hAnsi="Times New Roman" w:cs="Times New Roman"/>
          <w:i/>
          <w:sz w:val="24"/>
          <w:szCs w:val="24"/>
        </w:rPr>
        <w:t>l</w:t>
      </w:r>
      <w:r w:rsidRPr="0024219F">
        <w:rPr>
          <w:rFonts w:ascii="Times New Roman" w:hAnsi="Times New Roman" w:cs="Times New Roman"/>
          <w:sz w:val="24"/>
          <w:szCs w:val="24"/>
        </w:rPr>
        <w:t>., 2024).</w:t>
      </w:r>
      <w:proofErr w:type="gramEnd"/>
      <w:r w:rsidRPr="0024219F">
        <w:rPr>
          <w:rFonts w:ascii="Times New Roman" w:hAnsi="Times New Roman" w:cs="Times New Roman"/>
          <w:sz w:val="24"/>
          <w:szCs w:val="24"/>
        </w:rPr>
        <w:t xml:space="preserve"> </w:t>
      </w:r>
    </w:p>
    <w:p w:rsidR="00926715" w:rsidRDefault="00926715" w:rsidP="00542C9F">
      <w:pPr>
        <w:pStyle w:val="ListParagraph"/>
        <w:tabs>
          <w:tab w:val="left" w:pos="709"/>
          <w:tab w:val="left" w:pos="851"/>
        </w:tabs>
        <w:spacing w:after="0"/>
        <w:ind w:left="0" w:hanging="709"/>
        <w:jc w:val="both"/>
        <w:rPr>
          <w:rFonts w:ascii="Times New Roman" w:hAnsi="Times New Roman" w:cs="Times New Roman"/>
          <w:sz w:val="20"/>
          <w:szCs w:val="20"/>
        </w:rPr>
      </w:pPr>
      <w:r>
        <w:rPr>
          <w:rFonts w:ascii="Times New Roman" w:hAnsi="Times New Roman" w:cs="Times New Roman"/>
          <w:sz w:val="20"/>
          <w:szCs w:val="20"/>
        </w:rPr>
        <w:tab/>
      </w:r>
    </w:p>
    <w:p w:rsidR="00926715" w:rsidRDefault="00926715" w:rsidP="00542C9F">
      <w:pPr>
        <w:pStyle w:val="ListParagraph"/>
        <w:spacing w:after="0"/>
        <w:ind w:left="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Tabel 3</w:t>
      </w:r>
      <w:r w:rsidRPr="0024219F">
        <w:rPr>
          <w:rFonts w:ascii="Times New Roman" w:eastAsia="Times New Roman" w:hAnsi="Times New Roman" w:cs="Times New Roman"/>
          <w:sz w:val="24"/>
          <w:szCs w:val="24"/>
        </w:rPr>
        <w:t>.</w:t>
      </w:r>
      <w:proofErr w:type="gramEnd"/>
      <w:r w:rsidRPr="0024219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Start"/>
      <w:r w:rsidRPr="0024219F">
        <w:rPr>
          <w:rFonts w:ascii="Times New Roman" w:eastAsia="Times New Roman" w:hAnsi="Times New Roman" w:cs="Times New Roman"/>
          <w:sz w:val="24"/>
          <w:szCs w:val="24"/>
        </w:rPr>
        <w:t>Pengaruh  Cendawan</w:t>
      </w:r>
      <w:proofErr w:type="gramEnd"/>
      <w:r w:rsidRPr="0024219F">
        <w:rPr>
          <w:rFonts w:ascii="Times New Roman" w:eastAsia="Times New Roman" w:hAnsi="Times New Roman" w:cs="Times New Roman"/>
          <w:sz w:val="24"/>
          <w:szCs w:val="24"/>
        </w:rPr>
        <w:t xml:space="preserve"> Mikoriza Arbuskular (CMA) terhadap </w:t>
      </w:r>
      <w:r>
        <w:rPr>
          <w:rFonts w:ascii="Times New Roman" w:eastAsia="Times New Roman" w:hAnsi="Times New Roman" w:cs="Times New Roman"/>
          <w:sz w:val="24"/>
          <w:szCs w:val="24"/>
        </w:rPr>
        <w:t xml:space="preserve">Jumlah Cabang    </w:t>
      </w:r>
    </w:p>
    <w:p w:rsidR="00926715" w:rsidRPr="0024219F" w:rsidRDefault="00926715" w:rsidP="00542C9F">
      <w:pPr>
        <w:pStyle w:val="ListParagraph"/>
        <w:spacing w:after="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w:t>
      </w:r>
      <w:r w:rsidRPr="0024219F">
        <w:rPr>
          <w:rFonts w:ascii="Times New Roman" w:eastAsia="Times New Roman" w:hAnsi="Times New Roman" w:cs="Times New Roman"/>
          <w:sz w:val="24"/>
          <w:szCs w:val="24"/>
        </w:rPr>
        <w:t>rimer (cabang).</w:t>
      </w:r>
      <w:proofErr w:type="gramEnd"/>
    </w:p>
    <w:tbl>
      <w:tblPr>
        <w:tblW w:w="8856" w:type="dxa"/>
        <w:tblInd w:w="108" w:type="dxa"/>
        <w:tblLook w:val="04A0" w:firstRow="1" w:lastRow="0" w:firstColumn="1" w:lastColumn="0" w:noHBand="0" w:noVBand="1"/>
      </w:tblPr>
      <w:tblGrid>
        <w:gridCol w:w="1552"/>
        <w:gridCol w:w="1340"/>
        <w:gridCol w:w="1160"/>
        <w:gridCol w:w="1242"/>
        <w:gridCol w:w="1160"/>
        <w:gridCol w:w="1242"/>
        <w:gridCol w:w="1160"/>
      </w:tblGrid>
      <w:tr w:rsidR="00926715" w:rsidRPr="0024219F" w:rsidTr="00450E25">
        <w:trPr>
          <w:trHeight w:val="598"/>
        </w:trPr>
        <w:tc>
          <w:tcPr>
            <w:tcW w:w="1552" w:type="dxa"/>
            <w:tcBorders>
              <w:top w:val="single" w:sz="8" w:space="0" w:color="auto"/>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Perlakuan</w:t>
            </w:r>
          </w:p>
        </w:tc>
        <w:tc>
          <w:tcPr>
            <w:tcW w:w="1340" w:type="dxa"/>
            <w:tcBorders>
              <w:top w:val="single" w:sz="8" w:space="0" w:color="auto"/>
              <w:left w:val="nil"/>
              <w:bottom w:val="single" w:sz="8" w:space="0" w:color="auto"/>
              <w:right w:val="nil"/>
            </w:tcBorders>
            <w:shd w:val="clear" w:color="auto" w:fill="auto"/>
            <w:vAlign w:val="center"/>
            <w:hideMark/>
          </w:tcPr>
          <w:p w:rsidR="00926715" w:rsidRDefault="00926715" w:rsidP="005922B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Cabang</w:t>
            </w:r>
          </w:p>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Umur14 (HST)</w:t>
            </w:r>
          </w:p>
        </w:tc>
        <w:tc>
          <w:tcPr>
            <w:tcW w:w="1160" w:type="dxa"/>
            <w:tcBorders>
              <w:top w:val="single" w:sz="8" w:space="0" w:color="auto"/>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p>
        </w:tc>
        <w:tc>
          <w:tcPr>
            <w:tcW w:w="1242" w:type="dxa"/>
            <w:tcBorders>
              <w:top w:val="single" w:sz="8" w:space="0" w:color="auto"/>
              <w:left w:val="nil"/>
              <w:bottom w:val="single" w:sz="8" w:space="0" w:color="auto"/>
              <w:right w:val="nil"/>
            </w:tcBorders>
            <w:shd w:val="clear" w:color="auto" w:fill="auto"/>
            <w:vAlign w:val="center"/>
            <w:hideMark/>
          </w:tcPr>
          <w:p w:rsidR="00926715" w:rsidRDefault="00926715" w:rsidP="005922B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Cabang</w:t>
            </w:r>
          </w:p>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Umur 28 (HST)</w:t>
            </w:r>
          </w:p>
        </w:tc>
        <w:tc>
          <w:tcPr>
            <w:tcW w:w="1160" w:type="dxa"/>
            <w:tcBorders>
              <w:top w:val="single" w:sz="8" w:space="0" w:color="auto"/>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p>
        </w:tc>
        <w:tc>
          <w:tcPr>
            <w:tcW w:w="1242" w:type="dxa"/>
            <w:tcBorders>
              <w:top w:val="single" w:sz="8" w:space="0" w:color="auto"/>
              <w:left w:val="nil"/>
              <w:bottom w:val="single" w:sz="8" w:space="0" w:color="auto"/>
              <w:right w:val="nil"/>
            </w:tcBorders>
            <w:shd w:val="clear" w:color="auto" w:fill="auto"/>
            <w:vAlign w:val="center"/>
            <w:hideMark/>
          </w:tcPr>
          <w:p w:rsidR="00926715" w:rsidRDefault="00926715" w:rsidP="005922B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Cabang</w:t>
            </w:r>
          </w:p>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Umur 42 (HST)</w:t>
            </w:r>
          </w:p>
        </w:tc>
        <w:tc>
          <w:tcPr>
            <w:tcW w:w="1160" w:type="dxa"/>
            <w:tcBorders>
              <w:top w:val="single" w:sz="8" w:space="0" w:color="auto"/>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p>
        </w:tc>
      </w:tr>
      <w:tr w:rsidR="00926715" w:rsidRPr="0024219F" w:rsidTr="00450E25">
        <w:trPr>
          <w:trHeight w:val="195"/>
        </w:trPr>
        <w:tc>
          <w:tcPr>
            <w:tcW w:w="155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P0</w:t>
            </w:r>
          </w:p>
        </w:tc>
        <w:tc>
          <w:tcPr>
            <w:tcW w:w="134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1,67</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a</w:t>
            </w:r>
          </w:p>
        </w:tc>
        <w:tc>
          <w:tcPr>
            <w:tcW w:w="124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7,86</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a</w:t>
            </w:r>
          </w:p>
        </w:tc>
        <w:tc>
          <w:tcPr>
            <w:tcW w:w="124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11,27</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a</w:t>
            </w:r>
          </w:p>
        </w:tc>
      </w:tr>
      <w:tr w:rsidR="00926715" w:rsidRPr="0024219F" w:rsidTr="00450E25">
        <w:trPr>
          <w:trHeight w:val="205"/>
        </w:trPr>
        <w:tc>
          <w:tcPr>
            <w:tcW w:w="155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P1</w:t>
            </w:r>
          </w:p>
        </w:tc>
        <w:tc>
          <w:tcPr>
            <w:tcW w:w="134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1,80</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w:t>
            </w:r>
          </w:p>
        </w:tc>
        <w:tc>
          <w:tcPr>
            <w:tcW w:w="124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7,26</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a</w:t>
            </w:r>
          </w:p>
        </w:tc>
        <w:tc>
          <w:tcPr>
            <w:tcW w:w="124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10,73</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a</w:t>
            </w:r>
          </w:p>
        </w:tc>
      </w:tr>
      <w:tr w:rsidR="00926715" w:rsidRPr="0024219F" w:rsidTr="00450E25">
        <w:trPr>
          <w:trHeight w:val="80"/>
        </w:trPr>
        <w:tc>
          <w:tcPr>
            <w:tcW w:w="155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P2</w:t>
            </w:r>
          </w:p>
        </w:tc>
        <w:tc>
          <w:tcPr>
            <w:tcW w:w="134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2,53</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b</w:t>
            </w:r>
          </w:p>
        </w:tc>
        <w:tc>
          <w:tcPr>
            <w:tcW w:w="124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10,67</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b</w:t>
            </w:r>
          </w:p>
        </w:tc>
        <w:tc>
          <w:tcPr>
            <w:tcW w:w="124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15,47</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b</w:t>
            </w:r>
          </w:p>
        </w:tc>
      </w:tr>
      <w:tr w:rsidR="00926715" w:rsidRPr="0024219F" w:rsidTr="00450E25">
        <w:trPr>
          <w:trHeight w:val="80"/>
        </w:trPr>
        <w:tc>
          <w:tcPr>
            <w:tcW w:w="155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P3</w:t>
            </w:r>
          </w:p>
        </w:tc>
        <w:tc>
          <w:tcPr>
            <w:tcW w:w="134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1,80</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w:t>
            </w:r>
          </w:p>
        </w:tc>
        <w:tc>
          <w:tcPr>
            <w:tcW w:w="124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7,87</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a</w:t>
            </w:r>
          </w:p>
        </w:tc>
        <w:tc>
          <w:tcPr>
            <w:tcW w:w="1242"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11,73</w:t>
            </w:r>
          </w:p>
        </w:tc>
        <w:tc>
          <w:tcPr>
            <w:tcW w:w="1160" w:type="dxa"/>
            <w:tcBorders>
              <w:top w:val="nil"/>
              <w:left w:val="nil"/>
              <w:bottom w:val="nil"/>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b</w:t>
            </w:r>
          </w:p>
        </w:tc>
      </w:tr>
      <w:tr w:rsidR="00926715" w:rsidRPr="0024219F" w:rsidTr="00450E25">
        <w:trPr>
          <w:trHeight w:val="80"/>
        </w:trPr>
        <w:tc>
          <w:tcPr>
            <w:tcW w:w="1552"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P4</w:t>
            </w:r>
          </w:p>
        </w:tc>
        <w:tc>
          <w:tcPr>
            <w:tcW w:w="1340"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1,47</w:t>
            </w:r>
          </w:p>
        </w:tc>
        <w:tc>
          <w:tcPr>
            <w:tcW w:w="1160"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a</w:t>
            </w:r>
          </w:p>
        </w:tc>
        <w:tc>
          <w:tcPr>
            <w:tcW w:w="1242"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7,20</w:t>
            </w:r>
          </w:p>
        </w:tc>
        <w:tc>
          <w:tcPr>
            <w:tcW w:w="1160"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a</w:t>
            </w:r>
          </w:p>
        </w:tc>
        <w:tc>
          <w:tcPr>
            <w:tcW w:w="1242"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11,20</w:t>
            </w:r>
          </w:p>
        </w:tc>
        <w:tc>
          <w:tcPr>
            <w:tcW w:w="1160"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a</w:t>
            </w:r>
          </w:p>
        </w:tc>
      </w:tr>
      <w:tr w:rsidR="00926715" w:rsidRPr="0024219F" w:rsidTr="005922BE">
        <w:trPr>
          <w:trHeight w:val="82"/>
        </w:trPr>
        <w:tc>
          <w:tcPr>
            <w:tcW w:w="1552" w:type="dxa"/>
            <w:tcBorders>
              <w:top w:val="nil"/>
              <w:left w:val="nil"/>
              <w:bottom w:val="single" w:sz="8" w:space="0" w:color="auto"/>
              <w:right w:val="nil"/>
            </w:tcBorders>
            <w:shd w:val="clear" w:color="auto" w:fill="auto"/>
            <w:vAlign w:val="center"/>
            <w:hideMark/>
          </w:tcPr>
          <w:p w:rsidR="00926715" w:rsidRPr="0024219F" w:rsidRDefault="00926715" w:rsidP="00542C9F">
            <w:pPr>
              <w:spacing w:after="0" w:line="240" w:lineRule="auto"/>
              <w:jc w:val="both"/>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BNJ</w:t>
            </w:r>
            <w:r w:rsidRPr="0024219F">
              <w:rPr>
                <w:rFonts w:ascii="Times New Roman" w:eastAsia="Times New Roman" w:hAnsi="Times New Roman" w:cs="Times New Roman"/>
                <w:color w:val="000000"/>
                <w:sz w:val="24"/>
                <w:szCs w:val="24"/>
                <w:vertAlign w:val="subscript"/>
              </w:rPr>
              <w:t>0,05</w:t>
            </w:r>
          </w:p>
        </w:tc>
        <w:tc>
          <w:tcPr>
            <w:tcW w:w="1340"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0,73</w:t>
            </w:r>
          </w:p>
        </w:tc>
        <w:tc>
          <w:tcPr>
            <w:tcW w:w="1160"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p>
        </w:tc>
        <w:tc>
          <w:tcPr>
            <w:tcW w:w="1242"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2,36</w:t>
            </w:r>
          </w:p>
        </w:tc>
        <w:tc>
          <w:tcPr>
            <w:tcW w:w="1160"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p>
        </w:tc>
        <w:tc>
          <w:tcPr>
            <w:tcW w:w="1242"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r w:rsidRPr="0024219F">
              <w:rPr>
                <w:rFonts w:ascii="Times New Roman" w:eastAsia="Times New Roman" w:hAnsi="Times New Roman" w:cs="Times New Roman"/>
                <w:color w:val="000000"/>
                <w:sz w:val="24"/>
                <w:szCs w:val="24"/>
              </w:rPr>
              <w:t>3,84</w:t>
            </w:r>
          </w:p>
        </w:tc>
        <w:tc>
          <w:tcPr>
            <w:tcW w:w="1160" w:type="dxa"/>
            <w:tcBorders>
              <w:top w:val="nil"/>
              <w:left w:val="nil"/>
              <w:bottom w:val="single" w:sz="8" w:space="0" w:color="auto"/>
              <w:right w:val="nil"/>
            </w:tcBorders>
            <w:shd w:val="clear" w:color="auto" w:fill="auto"/>
            <w:vAlign w:val="center"/>
            <w:hideMark/>
          </w:tcPr>
          <w:p w:rsidR="00926715" w:rsidRPr="0024219F" w:rsidRDefault="00926715" w:rsidP="005922BE">
            <w:pPr>
              <w:spacing w:after="0" w:line="240" w:lineRule="auto"/>
              <w:jc w:val="center"/>
              <w:rPr>
                <w:rFonts w:ascii="Times New Roman" w:eastAsia="Times New Roman" w:hAnsi="Times New Roman" w:cs="Times New Roman"/>
                <w:color w:val="000000"/>
                <w:sz w:val="24"/>
                <w:szCs w:val="24"/>
              </w:rPr>
            </w:pPr>
          </w:p>
        </w:tc>
      </w:tr>
    </w:tbl>
    <w:p w:rsidR="00926715" w:rsidRDefault="001C0F21" w:rsidP="00542C9F">
      <w:pPr>
        <w:pStyle w:val="ListParagraph"/>
        <w:spacing w:after="0"/>
        <w:ind w:left="0" w:hanging="127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926715" w:rsidRPr="0024219F">
        <w:rPr>
          <w:rFonts w:ascii="Times New Roman" w:eastAsia="Times New Roman" w:hAnsi="Times New Roman" w:cs="Times New Roman"/>
          <w:sz w:val="20"/>
          <w:szCs w:val="20"/>
        </w:rPr>
        <w:t xml:space="preserve">Keterangan: </w:t>
      </w:r>
      <w:r w:rsidR="00926715">
        <w:rPr>
          <w:rFonts w:ascii="Times New Roman" w:eastAsia="Times New Roman" w:hAnsi="Times New Roman" w:cs="Times New Roman"/>
          <w:sz w:val="20"/>
          <w:szCs w:val="20"/>
        </w:rPr>
        <w:t xml:space="preserve"> </w:t>
      </w:r>
      <w:r w:rsidR="00926715" w:rsidRPr="0024219F">
        <w:rPr>
          <w:rFonts w:ascii="Times New Roman" w:eastAsia="Times New Roman" w:hAnsi="Times New Roman" w:cs="Times New Roman"/>
          <w:sz w:val="20"/>
          <w:szCs w:val="20"/>
        </w:rPr>
        <w:t>Angka</w:t>
      </w:r>
      <w:r w:rsidR="00926715">
        <w:rPr>
          <w:rFonts w:ascii="Times New Roman" w:eastAsia="Times New Roman" w:hAnsi="Times New Roman" w:cs="Times New Roman"/>
          <w:sz w:val="20"/>
          <w:szCs w:val="20"/>
        </w:rPr>
        <w:t>-</w:t>
      </w:r>
      <w:proofErr w:type="gramStart"/>
      <w:r w:rsidR="00926715">
        <w:rPr>
          <w:rFonts w:ascii="Times New Roman" w:eastAsia="Times New Roman" w:hAnsi="Times New Roman" w:cs="Times New Roman"/>
          <w:sz w:val="20"/>
          <w:szCs w:val="20"/>
        </w:rPr>
        <w:t xml:space="preserve">angka </w:t>
      </w:r>
      <w:r w:rsidR="00926715" w:rsidRPr="0024219F">
        <w:rPr>
          <w:rFonts w:ascii="Times New Roman" w:eastAsia="Times New Roman" w:hAnsi="Times New Roman" w:cs="Times New Roman"/>
          <w:sz w:val="20"/>
          <w:szCs w:val="20"/>
        </w:rPr>
        <w:t xml:space="preserve"> yang</w:t>
      </w:r>
      <w:proofErr w:type="gramEnd"/>
      <w:r w:rsidR="00926715" w:rsidRPr="0024219F">
        <w:rPr>
          <w:rFonts w:ascii="Times New Roman" w:eastAsia="Times New Roman" w:hAnsi="Times New Roman" w:cs="Times New Roman"/>
          <w:sz w:val="20"/>
          <w:szCs w:val="20"/>
        </w:rPr>
        <w:t xml:space="preserve"> dikuti huruf yang sama </w:t>
      </w:r>
      <w:r w:rsidR="00926715">
        <w:rPr>
          <w:rFonts w:ascii="Times New Roman" w:eastAsia="Times New Roman" w:hAnsi="Times New Roman" w:cs="Times New Roman"/>
          <w:sz w:val="20"/>
          <w:szCs w:val="20"/>
        </w:rPr>
        <w:t xml:space="preserve"> pada kolom  yang sama menyatakan </w:t>
      </w:r>
    </w:p>
    <w:p w:rsidR="00AE52CA" w:rsidRPr="00AE52CA" w:rsidRDefault="00926715" w:rsidP="00542C9F">
      <w:pPr>
        <w:pStyle w:val="ListParagraph"/>
        <w:spacing w:after="0"/>
        <w:ind w:left="0" w:hanging="127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D570B6">
        <w:rPr>
          <w:rFonts w:ascii="Times New Roman" w:eastAsia="Times New Roman" w:hAnsi="Times New Roman" w:cs="Times New Roman"/>
          <w:sz w:val="20"/>
          <w:szCs w:val="20"/>
        </w:rPr>
        <w:t xml:space="preserve">        </w:t>
      </w:r>
      <w:r w:rsidR="001C0F21">
        <w:rPr>
          <w:rFonts w:ascii="Times New Roman" w:eastAsia="Times New Roman" w:hAnsi="Times New Roman" w:cs="Times New Roman"/>
          <w:sz w:val="20"/>
          <w:szCs w:val="20"/>
        </w:rPr>
        <w:tab/>
      </w:r>
      <w:r w:rsidR="00D570B6">
        <w:rPr>
          <w:rFonts w:ascii="Times New Roman" w:eastAsia="Times New Roman" w:hAnsi="Times New Roman" w:cs="Times New Roman"/>
          <w:sz w:val="20"/>
          <w:szCs w:val="20"/>
        </w:rPr>
        <w:t xml:space="preserve">       </w:t>
      </w:r>
      <w:proofErr w:type="gramStart"/>
      <w:r w:rsidRPr="0024219F">
        <w:rPr>
          <w:rFonts w:ascii="Times New Roman" w:eastAsia="Times New Roman" w:hAnsi="Times New Roman" w:cs="Times New Roman"/>
          <w:sz w:val="20"/>
          <w:szCs w:val="20"/>
        </w:rPr>
        <w:t>berbeda</w:t>
      </w:r>
      <w:proofErr w:type="gramEnd"/>
      <w:r w:rsidRPr="0024219F">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tidak </w:t>
      </w:r>
      <w:r w:rsidRPr="0024219F">
        <w:rPr>
          <w:rFonts w:ascii="Times New Roman" w:eastAsia="Times New Roman" w:hAnsi="Times New Roman" w:cs="Times New Roman"/>
          <w:sz w:val="20"/>
          <w:szCs w:val="20"/>
        </w:rPr>
        <w:t>nyata pada taraf uji 5%.</w:t>
      </w:r>
    </w:p>
    <w:p w:rsidR="004C74F2" w:rsidRDefault="00AE52CA" w:rsidP="00542C9F">
      <w:pPr>
        <w:spacing w:after="0"/>
        <w:ind w:firstLine="56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rsidR="00D570B6" w:rsidRDefault="00AE52CA" w:rsidP="00542C9F">
      <w:pPr>
        <w:spacing w:after="0"/>
        <w:ind w:firstLine="567"/>
        <w:jc w:val="both"/>
        <w:rPr>
          <w:rFonts w:ascii="Times New Roman" w:hAnsi="Times New Roman" w:cs="Times New Roman"/>
          <w:sz w:val="24"/>
          <w:szCs w:val="24"/>
        </w:rPr>
      </w:pPr>
      <w:r w:rsidRPr="005470C7">
        <w:rPr>
          <w:rFonts w:ascii="Times New Roman" w:eastAsia="Times New Roman" w:hAnsi="Times New Roman" w:cs="Times New Roman"/>
          <w:sz w:val="24"/>
          <w:szCs w:val="24"/>
        </w:rPr>
        <w:t>Hasil analisis dari keragaman pada tabel 3 menunjukkan bahwa pengaruh sangat nyata pada jumlah cabang primer umur 14 HST dan 28 HST, tetapi berpengaruh nyata pada umur 42 HST. Berdasarkan hasil uji BNJ</w:t>
      </w:r>
      <w:r w:rsidRPr="005470C7">
        <w:rPr>
          <w:rFonts w:ascii="Times New Roman" w:eastAsia="Times New Roman" w:hAnsi="Times New Roman" w:cs="Times New Roman"/>
          <w:sz w:val="24"/>
          <w:szCs w:val="24"/>
          <w:vertAlign w:val="subscript"/>
        </w:rPr>
        <w:t>0,05</w:t>
      </w:r>
      <w:r w:rsidRPr="005470C7">
        <w:rPr>
          <w:rFonts w:ascii="Times New Roman" w:eastAsia="Times New Roman" w:hAnsi="Times New Roman" w:cs="Times New Roman"/>
          <w:sz w:val="24"/>
          <w:szCs w:val="24"/>
        </w:rPr>
        <w:t xml:space="preserve"> pada tabel 5 menunjukkan bahwa pemberian </w:t>
      </w:r>
      <w:r w:rsidRPr="005470C7">
        <w:rPr>
          <w:rFonts w:ascii="Times New Roman" w:eastAsia="Calibri" w:hAnsi="Times New Roman" w:cs="Times New Roman"/>
          <w:sz w:val="24"/>
          <w:szCs w:val="24"/>
        </w:rPr>
        <w:t>CMA</w:t>
      </w:r>
      <w:r w:rsidRPr="005470C7">
        <w:rPr>
          <w:rFonts w:ascii="Times New Roman" w:eastAsia="Times New Roman" w:hAnsi="Times New Roman" w:cs="Times New Roman"/>
          <w:sz w:val="24"/>
          <w:szCs w:val="24"/>
        </w:rPr>
        <w:t xml:space="preserve"> pada P2 (15 g/tanaman) menunjukkan jumlah cabang primer umur 14 HST sebesar 2,53 cabang yang berbeda nyata dengan perlakuan lain cabang berbeda nyata dengan perlakuan P0 dan P4, tetapi berbeda tidak nyata dengan perlakuan P1 dan P3, umur 28 HST sebesar 10,67 cabang, yang berbeda nyata dengan perlakuan lain, </w:t>
      </w:r>
      <w:r w:rsidRPr="005470C7">
        <w:rPr>
          <w:rFonts w:ascii="Times New Roman" w:eastAsia="Times New Roman" w:hAnsi="Times New Roman" w:cs="Times New Roman"/>
          <w:sz w:val="24"/>
          <w:szCs w:val="24"/>
        </w:rPr>
        <w:lastRenderedPageBreak/>
        <w:t xml:space="preserve">pada umur 42 HST sebesar 15,47 cabang  yang berbeda sangat nyata dengan perlakuan PO, P1, P4, tetapi tidak berbeda nyata dengan perlakuan P3. </w:t>
      </w:r>
      <w:r w:rsidRPr="005470C7">
        <w:rPr>
          <w:rFonts w:ascii="Times New Roman" w:hAnsi="Times New Roman" w:cs="Times New Roman"/>
          <w:sz w:val="24"/>
          <w:szCs w:val="24"/>
        </w:rPr>
        <w:t xml:space="preserve">Peningkatan kontak perakaran tanaman dengan media tumbuhnya (CMA) mengakibatkan peningkatan volume serapan hara yang </w:t>
      </w:r>
      <w:proofErr w:type="gramStart"/>
      <w:r w:rsidRPr="005470C7">
        <w:rPr>
          <w:rFonts w:ascii="Times New Roman" w:hAnsi="Times New Roman" w:cs="Times New Roman"/>
          <w:sz w:val="24"/>
          <w:szCs w:val="24"/>
        </w:rPr>
        <w:t>akan</w:t>
      </w:r>
      <w:proofErr w:type="gramEnd"/>
      <w:r w:rsidRPr="005470C7">
        <w:rPr>
          <w:rFonts w:ascii="Times New Roman" w:hAnsi="Times New Roman" w:cs="Times New Roman"/>
          <w:sz w:val="24"/>
          <w:szCs w:val="24"/>
        </w:rPr>
        <w:t xml:space="preserve"> berpengaruh positif terhadap pertumbuhan cabang tanaman (Trisilawati </w:t>
      </w:r>
      <w:r w:rsidRPr="005470C7">
        <w:rPr>
          <w:rFonts w:ascii="Times New Roman" w:hAnsi="Times New Roman" w:cs="Times New Roman"/>
          <w:i/>
          <w:sz w:val="24"/>
          <w:szCs w:val="24"/>
        </w:rPr>
        <w:t>et al</w:t>
      </w:r>
      <w:r w:rsidRPr="005470C7">
        <w:rPr>
          <w:rFonts w:ascii="Times New Roman" w:hAnsi="Times New Roman" w:cs="Times New Roman"/>
          <w:sz w:val="24"/>
          <w:szCs w:val="24"/>
        </w:rPr>
        <w:t xml:space="preserve">., 2021). </w:t>
      </w:r>
      <w:proofErr w:type="gramStart"/>
      <w:r w:rsidRPr="005470C7">
        <w:rPr>
          <w:rFonts w:ascii="Times New Roman" w:hAnsi="Times New Roman" w:cs="Times New Roman"/>
          <w:sz w:val="24"/>
          <w:szCs w:val="24"/>
        </w:rPr>
        <w:t>Mikoriza memiliki prinsip kerja yaitu menginfeksi sistem perakaran tanaman inang.</w:t>
      </w:r>
      <w:proofErr w:type="gramEnd"/>
      <w:r w:rsidRPr="005470C7">
        <w:rPr>
          <w:rFonts w:ascii="Times New Roman" w:hAnsi="Times New Roman" w:cs="Times New Roman"/>
          <w:sz w:val="24"/>
          <w:szCs w:val="24"/>
        </w:rPr>
        <w:t xml:space="preserve"> </w:t>
      </w:r>
      <w:proofErr w:type="gramStart"/>
      <w:r w:rsidRPr="005470C7">
        <w:rPr>
          <w:rFonts w:ascii="Times New Roman" w:hAnsi="Times New Roman" w:cs="Times New Roman"/>
          <w:sz w:val="24"/>
          <w:szCs w:val="24"/>
        </w:rPr>
        <w:t>memproduksi</w:t>
      </w:r>
      <w:proofErr w:type="gramEnd"/>
      <w:r w:rsidRPr="005470C7">
        <w:rPr>
          <w:rFonts w:ascii="Times New Roman" w:hAnsi="Times New Roman" w:cs="Times New Roman"/>
          <w:sz w:val="24"/>
          <w:szCs w:val="24"/>
        </w:rPr>
        <w:t xml:space="preserve"> jalinan hifa secara intensif sehingga tanaman yang mengandung mikoriza akan mampu meningkatkan</w:t>
      </w:r>
      <w:r>
        <w:rPr>
          <w:rFonts w:ascii="Times New Roman" w:hAnsi="Times New Roman" w:cs="Times New Roman"/>
          <w:sz w:val="24"/>
          <w:szCs w:val="24"/>
        </w:rPr>
        <w:t xml:space="preserve"> </w:t>
      </w:r>
      <w:r w:rsidRPr="005470C7">
        <w:rPr>
          <w:rFonts w:ascii="Times New Roman" w:hAnsi="Times New Roman" w:cs="Times New Roman"/>
          <w:sz w:val="24"/>
          <w:szCs w:val="24"/>
        </w:rPr>
        <w:t>kapasitas dalam penyerapan unsur hara</w:t>
      </w:r>
      <w:r>
        <w:rPr>
          <w:rFonts w:ascii="Times New Roman" w:hAnsi="Times New Roman" w:cs="Times New Roman"/>
          <w:sz w:val="24"/>
          <w:szCs w:val="24"/>
        </w:rPr>
        <w:t xml:space="preserve"> (Sasmita </w:t>
      </w:r>
      <w:r w:rsidRPr="005470C7">
        <w:rPr>
          <w:rFonts w:ascii="Times New Roman" w:hAnsi="Times New Roman" w:cs="Times New Roman"/>
          <w:i/>
          <w:sz w:val="24"/>
          <w:szCs w:val="24"/>
        </w:rPr>
        <w:t>et al</w:t>
      </w:r>
      <w:r>
        <w:rPr>
          <w:rFonts w:ascii="Times New Roman" w:hAnsi="Times New Roman" w:cs="Times New Roman"/>
          <w:sz w:val="24"/>
          <w:szCs w:val="24"/>
        </w:rPr>
        <w:t>., 2019.</w:t>
      </w:r>
    </w:p>
    <w:p w:rsidR="00E04E56" w:rsidRDefault="00E04E56" w:rsidP="00542C9F">
      <w:pPr>
        <w:spacing w:after="0"/>
        <w:jc w:val="both"/>
        <w:rPr>
          <w:rFonts w:ascii="Times New Roman" w:hAnsi="Times New Roman" w:cs="Times New Roman"/>
          <w:sz w:val="24"/>
          <w:szCs w:val="24"/>
        </w:rPr>
      </w:pPr>
    </w:p>
    <w:p w:rsidR="00E04E56" w:rsidRDefault="00E04E56" w:rsidP="00542C9F">
      <w:pPr>
        <w:pStyle w:val="ListParagraph"/>
        <w:spacing w:after="0"/>
        <w:ind w:left="0" w:firstLine="567"/>
        <w:jc w:val="both"/>
        <w:rPr>
          <w:rFonts w:ascii="Times New Roman" w:eastAsia="Times New Roman" w:hAnsi="Times New Roman" w:cs="Times New Roman"/>
          <w:sz w:val="24"/>
          <w:szCs w:val="24"/>
        </w:rPr>
      </w:pPr>
      <w:r w:rsidRPr="00BD3F37">
        <w:rPr>
          <w:noProof/>
        </w:rPr>
        <mc:AlternateContent>
          <mc:Choice Requires="wps">
            <w:drawing>
              <wp:anchor distT="0" distB="0" distL="114300" distR="114300" simplePos="0" relativeHeight="251661312" behindDoc="0" locked="0" layoutInCell="1" allowOverlap="1" wp14:anchorId="7E636D1A" wp14:editId="475D7A4D">
                <wp:simplePos x="0" y="0"/>
                <wp:positionH relativeFrom="column">
                  <wp:posOffset>1750151</wp:posOffset>
                </wp:positionH>
                <wp:positionV relativeFrom="paragraph">
                  <wp:posOffset>367392</wp:posOffset>
                </wp:positionV>
                <wp:extent cx="2210435" cy="326571"/>
                <wp:effectExtent l="0" t="0" r="18415" b="16510"/>
                <wp:wrapNone/>
                <wp:docPr id="55" name="Rectangle 1"/>
                <wp:cNvGraphicFramePr/>
                <a:graphic xmlns:a="http://schemas.openxmlformats.org/drawingml/2006/main">
                  <a:graphicData uri="http://schemas.microsoft.com/office/word/2010/wordprocessingShape">
                    <wps:wsp>
                      <wps:cNvSpPr/>
                      <wps:spPr>
                        <a:xfrm>
                          <a:off x="0" y="0"/>
                          <a:ext cx="2210435" cy="32657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212420" w:rsidRPr="00A043A0" w:rsidRDefault="00212420" w:rsidP="00E04E56">
                            <w:pPr>
                              <w:pStyle w:val="NormalWeb"/>
                              <w:spacing w:before="0" w:beforeAutospacing="0" w:after="0" w:afterAutospacing="0"/>
                              <w:rPr>
                                <w:sz w:val="28"/>
                                <w:szCs w:val="28"/>
                                <w:lang w:val="en-US"/>
                              </w:rPr>
                            </w:pPr>
                            <w:r w:rsidRPr="00A043A0">
                              <w:rPr>
                                <w:color w:val="000000" w:themeColor="dark1"/>
                                <w:sz w:val="28"/>
                                <w:szCs w:val="28"/>
                                <w:lang w:val="en-US"/>
                              </w:rPr>
                              <w:t>Umur Berbunga (Hari)</w:t>
                            </w:r>
                          </w:p>
                        </w:txbxContent>
                      </wps:txbx>
                      <wps:bodyPr vertOverflow="clip" wrap="square">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137.8pt;margin-top:28.95pt;width:174.05pt;height:2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" fillcolor="white [3201]" strokecolor="white [3212]" strokeweight="2pt">
                <v:textbox>
                  <w:txbxContent>
                    <w:p w:rsidR="00212420" w:rsidRPr="00A043A0" w:rsidRDefault="00212420" w:rsidP="00E04E56">
                      <w:pPr>
                        <w:pStyle w:val="NormalWeb"/>
                        <w:spacing w:before="0" w:beforeAutospacing="0" w:after="0" w:afterAutospacing="0"/>
                        <w:rPr>
                          <w:sz w:val="28"/>
                          <w:szCs w:val="28"/>
                          <w:lang w:val="en-US"/>
                        </w:rPr>
                      </w:pPr>
                      <w:r w:rsidRPr="00A043A0">
                        <w:rPr>
                          <w:color w:val="000000" w:themeColor="dark1"/>
                          <w:sz w:val="28"/>
                          <w:szCs w:val="28"/>
                          <w:lang w:val="en-US"/>
                        </w:rPr>
                        <w:t>Umur Berbunga (Hari)</w:t>
                      </w:r>
                    </w:p>
                  </w:txbxContent>
                </v:textbox>
              </v:rect>
            </w:pict>
          </mc:Fallback>
        </mc:AlternateContent>
      </w:r>
      <w:r w:rsidRPr="0024219F">
        <w:rPr>
          <w:rFonts w:ascii="Times New Roman" w:eastAsia="Times New Roman" w:hAnsi="Times New Roman" w:cs="Times New Roman"/>
          <w:sz w:val="24"/>
          <w:szCs w:val="24"/>
        </w:rPr>
        <w:t xml:space="preserve">Secara tabulasi pengaruh pemberian Cendawan Mikoriza Arbuskular (CMA) terhadap umur berbunga dapat dilihat pada </w:t>
      </w:r>
      <w:r>
        <w:rPr>
          <w:rFonts w:ascii="Times New Roman" w:eastAsia="Times New Roman" w:hAnsi="Times New Roman" w:cs="Times New Roman"/>
          <w:sz w:val="24"/>
          <w:szCs w:val="24"/>
        </w:rPr>
        <w:t>Gambar</w:t>
      </w:r>
      <w:r w:rsidRPr="0024219F">
        <w:rPr>
          <w:rFonts w:ascii="Times New Roman" w:eastAsia="Times New Roman" w:hAnsi="Times New Roman" w:cs="Times New Roman"/>
          <w:sz w:val="24"/>
          <w:szCs w:val="24"/>
        </w:rPr>
        <w:t xml:space="preserve"> 1 berikut ini:</w:t>
      </w:r>
    </w:p>
    <w:p w:rsidR="00E04E56" w:rsidRPr="00F518F4" w:rsidRDefault="00E04E56" w:rsidP="00542C9F">
      <w:pPr>
        <w:pStyle w:val="ListParagraph"/>
        <w:spacing w:after="0"/>
        <w:ind w:left="0" w:firstLine="567"/>
        <w:jc w:val="both"/>
        <w:rPr>
          <w:rFonts w:ascii="Times New Roman" w:eastAsia="Times New Roman" w:hAnsi="Times New Roman" w:cs="Times New Roman"/>
          <w:sz w:val="24"/>
          <w:szCs w:val="24"/>
        </w:rPr>
      </w:pPr>
    </w:p>
    <w:p w:rsidR="00E04E56" w:rsidRPr="006B04DA" w:rsidRDefault="00E04E56" w:rsidP="00542C9F">
      <w:pPr>
        <w:pStyle w:val="ListParagraph"/>
        <w:spacing w:after="0"/>
        <w:ind w:left="0"/>
        <w:contextualSpacing w:val="0"/>
        <w:jc w:val="center"/>
        <w:rPr>
          <w:rFonts w:ascii="Times New Roman" w:hAnsi="Times New Roman" w:cs="Times New Roman"/>
          <w:noProof/>
        </w:rPr>
      </w:pPr>
      <w:r w:rsidRPr="00BD3F37">
        <w:rPr>
          <w:noProof/>
        </w:rPr>
        <mc:AlternateContent>
          <mc:Choice Requires="wps">
            <w:drawing>
              <wp:anchor distT="0" distB="0" distL="114300" distR="114300" simplePos="0" relativeHeight="251660288" behindDoc="0" locked="0" layoutInCell="1" allowOverlap="1" wp14:anchorId="6829BF8D" wp14:editId="24A66D6D">
                <wp:simplePos x="0" y="0"/>
                <wp:positionH relativeFrom="column">
                  <wp:posOffset>2372995</wp:posOffset>
                </wp:positionH>
                <wp:positionV relativeFrom="paragraph">
                  <wp:posOffset>1827201</wp:posOffset>
                </wp:positionV>
                <wp:extent cx="954405" cy="280035"/>
                <wp:effectExtent l="0" t="0" r="17145" b="24765"/>
                <wp:wrapNone/>
                <wp:docPr id="201242429" name="Rectangle 1"/>
                <wp:cNvGraphicFramePr/>
                <a:graphic xmlns:a="http://schemas.openxmlformats.org/drawingml/2006/main">
                  <a:graphicData uri="http://schemas.microsoft.com/office/word/2010/wordprocessingShape">
                    <wps:wsp>
                      <wps:cNvSpPr/>
                      <wps:spPr>
                        <a:xfrm>
                          <a:off x="0" y="0"/>
                          <a:ext cx="954405" cy="28003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212420" w:rsidRPr="00BD3F37" w:rsidRDefault="00212420" w:rsidP="00E04E56">
                            <w:pPr>
                              <w:pStyle w:val="NormalWeb"/>
                              <w:spacing w:before="0" w:beforeAutospacing="0" w:after="0" w:afterAutospacing="0"/>
                              <w:jc w:val="center"/>
                              <w:rPr>
                                <w:lang w:val="en-US"/>
                              </w:rPr>
                            </w:pPr>
                            <w:r>
                              <w:rPr>
                                <w:color w:val="000000" w:themeColor="dark1"/>
                                <w:lang w:val="en-US"/>
                              </w:rPr>
                              <w:t>Perlakuan</w:t>
                            </w:r>
                          </w:p>
                          <w:p w:rsidR="00212420" w:rsidRDefault="00212420" w:rsidP="00E04E56"/>
                        </w:txbxContent>
                      </wps:txbx>
                      <wps:bodyPr vertOverflow="clip" wrap="square">
                        <a:noAutofit/>
                      </wps:bodyPr>
                    </wps:wsp>
                  </a:graphicData>
                </a:graphic>
                <wp14:sizeRelH relativeFrom="margin">
                  <wp14:pctWidth>0</wp14:pctWidth>
                </wp14:sizeRelH>
                <wp14:sizeRelV relativeFrom="margin">
                  <wp14:pctHeight>0</wp14:pctHeight>
                </wp14:sizeRelV>
              </wp:anchor>
            </w:drawing>
          </mc:Choice>
          <mc:Fallback>
            <w:pict>
              <v:rect id="_x0000_s1027" style="position:absolute;left:0;text-align:left;margin-left:186.85pt;margin-top:143.85pt;width:75.15pt;height:2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" fillcolor="white [3201]" strokecolor="white [3212]" strokeweight="2pt">
                <v:textbox>
                  <w:txbxContent>
                    <w:p w:rsidR="00212420" w:rsidRPr="00BD3F37" w:rsidRDefault="00212420" w:rsidP="00E04E56">
                      <w:pPr>
                        <w:pStyle w:val="NormalWeb"/>
                        <w:spacing w:before="0" w:beforeAutospacing="0" w:after="0" w:afterAutospacing="0"/>
                        <w:jc w:val="center"/>
                        <w:rPr>
                          <w:lang w:val="en-US"/>
                        </w:rPr>
                      </w:pPr>
                      <w:r>
                        <w:rPr>
                          <w:color w:val="000000" w:themeColor="dark1"/>
                          <w:lang w:val="en-US"/>
                        </w:rPr>
                        <w:t>Perlakuan</w:t>
                      </w:r>
                    </w:p>
                    <w:p w:rsidR="00212420" w:rsidRDefault="00212420" w:rsidP="00E04E56"/>
                  </w:txbxContent>
                </v:textbox>
              </v:rect>
            </w:pict>
          </mc:Fallback>
        </mc:AlternateContent>
      </w:r>
      <w:r w:rsidRPr="00BD3F37">
        <w:rPr>
          <w:noProof/>
        </w:rPr>
        <mc:AlternateContent>
          <mc:Choice Requires="wps">
            <w:drawing>
              <wp:anchor distT="0" distB="0" distL="114300" distR="114300" simplePos="0" relativeHeight="251659264" behindDoc="0" locked="0" layoutInCell="1" allowOverlap="1" wp14:anchorId="1FC0A2FA" wp14:editId="3C390306">
                <wp:simplePos x="0" y="0"/>
                <wp:positionH relativeFrom="column">
                  <wp:posOffset>-771242</wp:posOffset>
                </wp:positionH>
                <wp:positionV relativeFrom="paragraph">
                  <wp:posOffset>802324</wp:posOffset>
                </wp:positionV>
                <wp:extent cx="1894205" cy="288290"/>
                <wp:effectExtent l="2858" t="0" r="13652" b="13653"/>
                <wp:wrapNone/>
                <wp:docPr id="46" name="Rectangle 1"/>
                <wp:cNvGraphicFramePr/>
                <a:graphic xmlns:a="http://schemas.openxmlformats.org/drawingml/2006/main">
                  <a:graphicData uri="http://schemas.microsoft.com/office/word/2010/wordprocessingShape">
                    <wps:wsp>
                      <wps:cNvSpPr/>
                      <wps:spPr>
                        <a:xfrm rot="16200000">
                          <a:off x="0" y="0"/>
                          <a:ext cx="1894205" cy="28829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212420" w:rsidRPr="00BD3F37" w:rsidRDefault="00212420" w:rsidP="00E04E56">
                            <w:pPr>
                              <w:pStyle w:val="NormalWeb"/>
                              <w:spacing w:before="0" w:beforeAutospacing="0" w:after="0" w:afterAutospacing="0"/>
                              <w:jc w:val="center"/>
                              <w:rPr>
                                <w:lang w:val="en-US"/>
                              </w:rPr>
                            </w:pPr>
                            <w:r>
                              <w:rPr>
                                <w:color w:val="000000" w:themeColor="dark1"/>
                                <w:lang w:val="en-US"/>
                              </w:rPr>
                              <w:t>Umur Berbunga (Hari)</w:t>
                            </w:r>
                          </w:p>
                          <w:p w:rsidR="00212420" w:rsidRDefault="00212420" w:rsidP="00E04E56"/>
                        </w:txbxContent>
                      </wps:txbx>
                      <wps:bodyPr vertOverflow="clip" wrap="square">
                        <a:noAutofit/>
                      </wps:bodyPr>
                    </wps:wsp>
                  </a:graphicData>
                </a:graphic>
                <wp14:sizeRelH relativeFrom="margin">
                  <wp14:pctWidth>0</wp14:pctWidth>
                </wp14:sizeRelH>
                <wp14:sizeRelV relativeFrom="margin">
                  <wp14:pctHeight>0</wp14:pctHeight>
                </wp14:sizeRelV>
              </wp:anchor>
            </w:drawing>
          </mc:Choice>
          <mc:Fallback>
            <w:pict>
              <v:rect id="_x0000_s1028" style="position:absolute;left:0;text-align:left;margin-left:-60.75pt;margin-top:63.2pt;width:149.15pt;height:22.7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" fillcolor="white [3201]" strokecolor="white [3212]" strokeweight="2pt">
                <v:textbox>
                  <w:txbxContent>
                    <w:p w:rsidR="00212420" w:rsidRPr="00BD3F37" w:rsidRDefault="00212420" w:rsidP="00E04E56">
                      <w:pPr>
                        <w:pStyle w:val="NormalWeb"/>
                        <w:spacing w:before="0" w:beforeAutospacing="0" w:after="0" w:afterAutospacing="0"/>
                        <w:jc w:val="center"/>
                        <w:rPr>
                          <w:lang w:val="en-US"/>
                        </w:rPr>
                      </w:pPr>
                      <w:r>
                        <w:rPr>
                          <w:color w:val="000000" w:themeColor="dark1"/>
                          <w:lang w:val="en-US"/>
                        </w:rPr>
                        <w:t>Umur Berbunga (Hari)</w:t>
                      </w:r>
                    </w:p>
                    <w:p w:rsidR="00212420" w:rsidRDefault="00212420" w:rsidP="00E04E56"/>
                  </w:txbxContent>
                </v:textbox>
              </v:rect>
            </w:pict>
          </mc:Fallback>
        </mc:AlternateContent>
      </w:r>
      <w:r>
        <w:rPr>
          <w:rFonts w:ascii="Times New Roman" w:hAnsi="Times New Roman" w:cs="Times New Roman"/>
          <w:noProof/>
          <w:sz w:val="24"/>
          <w:szCs w:val="24"/>
        </w:rPr>
        <w:drawing>
          <wp:inline distT="0" distB="0" distL="0" distR="0" wp14:anchorId="7235CB7A" wp14:editId="14CC0068">
            <wp:extent cx="4556235" cy="1895289"/>
            <wp:effectExtent l="0" t="0" r="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E04E56" w:rsidRDefault="00E04E56" w:rsidP="00542C9F">
      <w:pPr>
        <w:pStyle w:val="ListParagraph"/>
        <w:spacing w:after="0"/>
        <w:ind w:left="0"/>
        <w:contextualSpacing w:val="0"/>
        <w:jc w:val="both"/>
        <w:rPr>
          <w:rFonts w:ascii="Times New Roman" w:eastAsia="Times New Roman" w:hAnsi="Times New Roman" w:cs="Times New Roman"/>
          <w:sz w:val="24"/>
          <w:szCs w:val="24"/>
        </w:rPr>
      </w:pPr>
    </w:p>
    <w:p w:rsidR="00E04E56" w:rsidRDefault="00E04E56" w:rsidP="00542C9F">
      <w:pPr>
        <w:pStyle w:val="ListParagraph"/>
        <w:spacing w:after="0"/>
        <w:ind w:left="0"/>
        <w:contextualSpacing w:val="0"/>
        <w:jc w:val="center"/>
        <w:rPr>
          <w:rFonts w:ascii="Times New Roman" w:eastAsia="Times New Roman" w:hAnsi="Times New Roman" w:cs="Times New Roman"/>
          <w:sz w:val="24"/>
          <w:szCs w:val="24"/>
        </w:rPr>
      </w:pPr>
      <w:proofErr w:type="gramStart"/>
      <w:r w:rsidRPr="00F82497">
        <w:rPr>
          <w:rFonts w:ascii="Times New Roman" w:eastAsia="Times New Roman" w:hAnsi="Times New Roman" w:cs="Times New Roman"/>
          <w:sz w:val="24"/>
          <w:szCs w:val="24"/>
        </w:rPr>
        <w:t>Gambar 1.</w:t>
      </w:r>
      <w:proofErr w:type="gramEnd"/>
      <w:r w:rsidRPr="00F82497">
        <w:rPr>
          <w:rFonts w:ascii="Times New Roman" w:eastAsia="Times New Roman" w:hAnsi="Times New Roman" w:cs="Times New Roman"/>
          <w:sz w:val="24"/>
          <w:szCs w:val="24"/>
        </w:rPr>
        <w:t xml:space="preserve"> </w:t>
      </w:r>
      <w:proofErr w:type="gramStart"/>
      <w:r w:rsidRPr="00F82497">
        <w:rPr>
          <w:rFonts w:ascii="Times New Roman" w:eastAsia="Times New Roman" w:hAnsi="Times New Roman" w:cs="Times New Roman"/>
          <w:sz w:val="24"/>
          <w:szCs w:val="24"/>
        </w:rPr>
        <w:t>Umur Berbunga (hari) yang</w:t>
      </w:r>
      <w:r>
        <w:rPr>
          <w:rFonts w:ascii="Times New Roman" w:eastAsia="Times New Roman" w:hAnsi="Times New Roman" w:cs="Times New Roman"/>
          <w:sz w:val="24"/>
          <w:szCs w:val="24"/>
        </w:rPr>
        <w:t xml:space="preserve"> dipengaruhi oleh perlakuan CMA.</w:t>
      </w:r>
      <w:proofErr w:type="gramEnd"/>
    </w:p>
    <w:p w:rsidR="00E04E56" w:rsidRDefault="00E04E56" w:rsidP="00542C9F">
      <w:pPr>
        <w:pStyle w:val="ListParagraph"/>
        <w:spacing w:after="0"/>
        <w:ind w:left="0"/>
        <w:contextualSpacing w:val="0"/>
        <w:jc w:val="both"/>
        <w:rPr>
          <w:rFonts w:ascii="Times New Roman" w:eastAsia="Times New Roman" w:hAnsi="Times New Roman" w:cs="Times New Roman"/>
          <w:sz w:val="24"/>
          <w:szCs w:val="24"/>
        </w:rPr>
      </w:pPr>
    </w:p>
    <w:p w:rsidR="00E04E56" w:rsidRPr="0024219F" w:rsidRDefault="00E04E56" w:rsidP="00542C9F">
      <w:pPr>
        <w:pStyle w:val="ListParagraph"/>
        <w:spacing w:after="0"/>
        <w:ind w:left="0" w:firstLine="720"/>
        <w:jc w:val="both"/>
        <w:rPr>
          <w:rFonts w:ascii="Times New Roman" w:hAnsi="Times New Roman" w:cs="Times New Roman"/>
          <w:sz w:val="24"/>
          <w:szCs w:val="24"/>
        </w:rPr>
      </w:pPr>
      <w:r>
        <w:rPr>
          <w:rFonts w:ascii="Times New Roman" w:eastAsia="Times New Roman" w:hAnsi="Times New Roman" w:cs="Times New Roman"/>
          <w:sz w:val="24"/>
          <w:szCs w:val="24"/>
        </w:rPr>
        <w:t>Hasil analisis dari keragaman pada t</w:t>
      </w:r>
      <w:r w:rsidRPr="0024219F">
        <w:rPr>
          <w:rFonts w:ascii="Times New Roman" w:eastAsia="Times New Roman" w:hAnsi="Times New Roman" w:cs="Times New Roman"/>
          <w:sz w:val="24"/>
          <w:szCs w:val="24"/>
        </w:rPr>
        <w:t xml:space="preserve">abel 3 menunjukkan </w:t>
      </w:r>
      <w:proofErr w:type="gramStart"/>
      <w:r w:rsidRPr="0024219F">
        <w:rPr>
          <w:rFonts w:ascii="Times New Roman" w:eastAsia="Times New Roman" w:hAnsi="Times New Roman" w:cs="Times New Roman"/>
          <w:sz w:val="24"/>
          <w:szCs w:val="24"/>
        </w:rPr>
        <w:t>bahwa  pemberian</w:t>
      </w:r>
      <w:proofErr w:type="gramEnd"/>
      <w:r w:rsidRPr="0024219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CMA</w:t>
      </w:r>
      <w:r w:rsidRPr="0024219F">
        <w:rPr>
          <w:rFonts w:ascii="Times New Roman" w:eastAsia="Times New Roman" w:hAnsi="Times New Roman" w:cs="Times New Roman"/>
          <w:sz w:val="24"/>
          <w:szCs w:val="24"/>
        </w:rPr>
        <w:t xml:space="preserve"> berpengaruh tidak nyata pada umur berbunga (hari). Pemberian </w:t>
      </w:r>
      <w:r>
        <w:rPr>
          <w:rFonts w:ascii="Times New Roman" w:eastAsia="Times New Roman" w:hAnsi="Times New Roman" w:cs="Times New Roman"/>
          <w:sz w:val="24"/>
          <w:szCs w:val="24"/>
        </w:rPr>
        <w:t>CMA</w:t>
      </w:r>
      <w:r w:rsidRPr="0024219F">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rPr>
        <w:t>2</w:t>
      </w:r>
      <w:r w:rsidRPr="0024219F">
        <w:rPr>
          <w:rFonts w:ascii="Times New Roman" w:eastAsia="Times New Roman" w:hAnsi="Times New Roman" w:cs="Times New Roman"/>
          <w:sz w:val="24"/>
          <w:szCs w:val="24"/>
        </w:rPr>
        <w:t xml:space="preserve"> (15 g/tanaman) berbunga paling cepat yaitu 34</w:t>
      </w:r>
      <w:proofErr w:type="gramStart"/>
      <w:r w:rsidRPr="0024219F">
        <w:rPr>
          <w:rFonts w:ascii="Times New Roman" w:eastAsia="Times New Roman" w:hAnsi="Times New Roman" w:cs="Times New Roman"/>
          <w:sz w:val="24"/>
          <w:szCs w:val="24"/>
        </w:rPr>
        <w:t>,80</w:t>
      </w:r>
      <w:proofErr w:type="gramEnd"/>
      <w:r w:rsidRPr="0024219F">
        <w:rPr>
          <w:rFonts w:ascii="Times New Roman" w:eastAsia="Times New Roman" w:hAnsi="Times New Roman" w:cs="Times New Roman"/>
          <w:sz w:val="24"/>
          <w:szCs w:val="24"/>
        </w:rPr>
        <w:t xml:space="preserve"> HST di bandingkan dengan perlakuan lain dapat dilihat pada </w:t>
      </w:r>
      <w:r>
        <w:rPr>
          <w:rFonts w:ascii="Times New Roman" w:eastAsia="Times New Roman" w:hAnsi="Times New Roman" w:cs="Times New Roman"/>
          <w:sz w:val="24"/>
          <w:szCs w:val="24"/>
        </w:rPr>
        <w:t>gambar 1</w:t>
      </w:r>
      <w:r w:rsidRPr="0024219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sidRPr="0024219F">
        <w:rPr>
          <w:rFonts w:ascii="Times New Roman" w:hAnsi="Times New Roman" w:cs="Times New Roman"/>
          <w:sz w:val="24"/>
          <w:szCs w:val="24"/>
        </w:rPr>
        <w:t>Perlakuan menggunakan CMA dan media tanam tidak berpengaruh si</w:t>
      </w:r>
      <w:r>
        <w:rPr>
          <w:rFonts w:ascii="Times New Roman" w:hAnsi="Times New Roman" w:cs="Times New Roman"/>
          <w:sz w:val="24"/>
          <w:szCs w:val="24"/>
        </w:rPr>
        <w:t>gnifikan terhadap umur berbunga.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w:t>
      </w:r>
      <w:r w:rsidRPr="0024219F">
        <w:rPr>
          <w:rFonts w:ascii="Times New Roman" w:hAnsi="Times New Roman" w:cs="Times New Roman"/>
          <w:sz w:val="24"/>
          <w:szCs w:val="24"/>
        </w:rPr>
        <w:t xml:space="preserve">enurut Pusaka </w:t>
      </w:r>
      <w:r w:rsidRPr="0024219F">
        <w:rPr>
          <w:rFonts w:ascii="Times New Roman" w:hAnsi="Times New Roman" w:cs="Times New Roman"/>
          <w:i/>
          <w:sz w:val="24"/>
          <w:szCs w:val="24"/>
        </w:rPr>
        <w:t>et al.</w:t>
      </w:r>
      <w:r w:rsidRPr="0024219F">
        <w:rPr>
          <w:rFonts w:ascii="Times New Roman" w:hAnsi="Times New Roman" w:cs="Times New Roman"/>
          <w:sz w:val="24"/>
          <w:szCs w:val="24"/>
        </w:rPr>
        <w:t xml:space="preserve"> (2024) mengatakan bahwa cepat lambatnya tanaman berbunga dipengaruhi oleh sifat genetik dan lingkungan.</w:t>
      </w:r>
      <w:proofErr w:type="gramEnd"/>
    </w:p>
    <w:p w:rsidR="00AE52CA" w:rsidRPr="00AE52CA" w:rsidRDefault="00AE52CA" w:rsidP="00542C9F">
      <w:pPr>
        <w:spacing w:after="0"/>
        <w:jc w:val="both"/>
        <w:rPr>
          <w:rFonts w:ascii="Times New Roman" w:hAnsi="Times New Roman" w:cs="Times New Roman"/>
          <w:sz w:val="24"/>
          <w:szCs w:val="24"/>
        </w:rPr>
      </w:pPr>
    </w:p>
    <w:p w:rsidR="00D570B6" w:rsidRPr="0024219F" w:rsidRDefault="00D570B6" w:rsidP="00542C9F">
      <w:pPr>
        <w:pStyle w:val="ListParagraph"/>
        <w:spacing w:after="0" w:line="240" w:lineRule="auto"/>
        <w:ind w:left="0"/>
        <w:contextualSpacing w:val="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Tabel 4</w:t>
      </w:r>
      <w:r w:rsidRPr="0024219F">
        <w:rPr>
          <w:rFonts w:ascii="Times New Roman" w:eastAsia="Times New Roman" w:hAnsi="Times New Roman" w:cs="Times New Roman"/>
          <w:sz w:val="24"/>
          <w:szCs w:val="24"/>
        </w:rPr>
        <w:t>.</w:t>
      </w:r>
      <w:proofErr w:type="gramEnd"/>
      <w:r w:rsidRPr="0024219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24219F">
        <w:rPr>
          <w:rFonts w:ascii="Times New Roman" w:eastAsia="Times New Roman" w:hAnsi="Times New Roman" w:cs="Times New Roman"/>
          <w:sz w:val="24"/>
          <w:szCs w:val="24"/>
        </w:rPr>
        <w:t xml:space="preserve">Pengaruh Cendawan Mikoriza Arbuskular (CMA) terhadap jumlah    </w:t>
      </w:r>
    </w:p>
    <w:p w:rsidR="00D570B6" w:rsidRPr="0024219F" w:rsidRDefault="00D570B6" w:rsidP="00542C9F">
      <w:pPr>
        <w:pStyle w:val="ListParagraph"/>
        <w:spacing w:after="0" w:line="240" w:lineRule="auto"/>
        <w:ind w:left="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24219F">
        <w:rPr>
          <w:rFonts w:ascii="Times New Roman" w:eastAsia="Times New Roman" w:hAnsi="Times New Roman" w:cs="Times New Roman"/>
          <w:sz w:val="24"/>
          <w:szCs w:val="24"/>
        </w:rPr>
        <w:t>polong</w:t>
      </w:r>
      <w:proofErr w:type="gramEnd"/>
      <w:r w:rsidRPr="0024219F">
        <w:rPr>
          <w:rFonts w:ascii="Times New Roman" w:eastAsia="Times New Roman" w:hAnsi="Times New Roman" w:cs="Times New Roman"/>
          <w:sz w:val="24"/>
          <w:szCs w:val="24"/>
        </w:rPr>
        <w:t xml:space="preserve"> per tanaman (polong)</w:t>
      </w:r>
    </w:p>
    <w:tbl>
      <w:tblPr>
        <w:tblStyle w:val="TableGrid21"/>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855"/>
        <w:gridCol w:w="2891"/>
        <w:gridCol w:w="34"/>
        <w:gridCol w:w="2833"/>
      </w:tblGrid>
      <w:tr w:rsidR="00D570B6" w:rsidRPr="0024219F" w:rsidTr="00D570B6">
        <w:trPr>
          <w:trHeight w:val="290"/>
        </w:trPr>
        <w:tc>
          <w:tcPr>
            <w:tcW w:w="2862" w:type="dxa"/>
            <w:tcBorders>
              <w:bottom w:val="single" w:sz="4" w:space="0" w:color="auto"/>
            </w:tcBorders>
            <w:vAlign w:val="center"/>
          </w:tcPr>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Perlakuan</w:t>
            </w:r>
          </w:p>
        </w:tc>
        <w:tc>
          <w:tcPr>
            <w:tcW w:w="2898" w:type="dxa"/>
            <w:tcBorders>
              <w:bottom w:val="single" w:sz="4" w:space="0" w:color="auto"/>
            </w:tcBorders>
            <w:vAlign w:val="center"/>
          </w:tcPr>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Jumlah Polong Per tanaman (polong)</w:t>
            </w:r>
          </w:p>
        </w:tc>
        <w:tc>
          <w:tcPr>
            <w:tcW w:w="2873" w:type="dxa"/>
            <w:gridSpan w:val="2"/>
            <w:tcBorders>
              <w:bottom w:val="single" w:sz="4" w:space="0" w:color="auto"/>
            </w:tcBorders>
            <w:vAlign w:val="center"/>
          </w:tcPr>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BNJ</w:t>
            </w:r>
            <w:r w:rsidRPr="0024219F">
              <w:rPr>
                <w:rFonts w:ascii="Times New Roman" w:eastAsia="Times New Roman" w:hAnsi="Times New Roman" w:cs="Times New Roman"/>
                <w:sz w:val="24"/>
                <w:szCs w:val="24"/>
                <w:vertAlign w:val="subscript"/>
              </w:rPr>
              <w:t xml:space="preserve">0,05 </w:t>
            </w:r>
            <w:r w:rsidRPr="0024219F">
              <w:rPr>
                <w:rFonts w:ascii="Times New Roman" w:eastAsia="Times New Roman" w:hAnsi="Times New Roman" w:cs="Times New Roman"/>
                <w:sz w:val="24"/>
                <w:szCs w:val="24"/>
              </w:rPr>
              <w:t>= 7,91</w:t>
            </w:r>
          </w:p>
        </w:tc>
      </w:tr>
      <w:tr w:rsidR="00D570B6" w:rsidRPr="0024219F" w:rsidTr="00D570B6">
        <w:trPr>
          <w:trHeight w:val="1282"/>
        </w:trPr>
        <w:tc>
          <w:tcPr>
            <w:tcW w:w="2862" w:type="dxa"/>
            <w:tcBorders>
              <w:top w:val="nil"/>
            </w:tcBorders>
          </w:tcPr>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P0</w:t>
            </w:r>
          </w:p>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P1</w:t>
            </w:r>
          </w:p>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P2</w:t>
            </w:r>
          </w:p>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P3</w:t>
            </w:r>
          </w:p>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P4</w:t>
            </w:r>
          </w:p>
        </w:tc>
        <w:tc>
          <w:tcPr>
            <w:tcW w:w="2932" w:type="dxa"/>
            <w:gridSpan w:val="2"/>
            <w:tcBorders>
              <w:top w:val="nil"/>
            </w:tcBorders>
          </w:tcPr>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41,94</w:t>
            </w:r>
          </w:p>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39,61</w:t>
            </w:r>
          </w:p>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49,54</w:t>
            </w:r>
          </w:p>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42,90</w:t>
            </w:r>
          </w:p>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44,78</w:t>
            </w:r>
          </w:p>
        </w:tc>
        <w:tc>
          <w:tcPr>
            <w:tcW w:w="2840" w:type="dxa"/>
            <w:tcBorders>
              <w:top w:val="nil"/>
            </w:tcBorders>
          </w:tcPr>
          <w:p w:rsidR="00D570B6" w:rsidRPr="0024219F" w:rsidRDefault="00D570B6" w:rsidP="005922B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p w:rsidR="00D570B6" w:rsidRPr="0024219F" w:rsidRDefault="00D570B6" w:rsidP="005922BE">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b</w:t>
            </w:r>
          </w:p>
          <w:p w:rsidR="00D570B6" w:rsidRPr="0024219F" w:rsidRDefault="00D570B6" w:rsidP="005922B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rsidR="00D570B6" w:rsidRPr="0024219F" w:rsidRDefault="00D570B6" w:rsidP="005922B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bl>
    <w:p w:rsidR="00D570B6" w:rsidRDefault="00D570B6" w:rsidP="00542C9F">
      <w:pPr>
        <w:pStyle w:val="ListParagraph"/>
        <w:spacing w:after="0" w:line="240" w:lineRule="auto"/>
        <w:ind w:left="0" w:hanging="127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24219F">
        <w:rPr>
          <w:rFonts w:ascii="Times New Roman" w:eastAsia="Times New Roman" w:hAnsi="Times New Roman" w:cs="Times New Roman"/>
          <w:sz w:val="20"/>
          <w:szCs w:val="20"/>
        </w:rPr>
        <w:t>Keterangan: Angka</w:t>
      </w:r>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 xml:space="preserve">angka </w:t>
      </w:r>
      <w:r w:rsidRPr="0024219F">
        <w:rPr>
          <w:rFonts w:ascii="Times New Roman" w:eastAsia="Times New Roman" w:hAnsi="Times New Roman" w:cs="Times New Roman"/>
          <w:sz w:val="20"/>
          <w:szCs w:val="20"/>
        </w:rPr>
        <w:t xml:space="preserve"> yang</w:t>
      </w:r>
      <w:proofErr w:type="gramEnd"/>
      <w:r w:rsidRPr="0024219F">
        <w:rPr>
          <w:rFonts w:ascii="Times New Roman" w:eastAsia="Times New Roman" w:hAnsi="Times New Roman" w:cs="Times New Roman"/>
          <w:sz w:val="20"/>
          <w:szCs w:val="20"/>
        </w:rPr>
        <w:t xml:space="preserve"> dikuti huruf yang sama </w:t>
      </w:r>
      <w:r>
        <w:rPr>
          <w:rFonts w:ascii="Times New Roman" w:eastAsia="Times New Roman" w:hAnsi="Times New Roman" w:cs="Times New Roman"/>
          <w:sz w:val="20"/>
          <w:szCs w:val="20"/>
        </w:rPr>
        <w:t xml:space="preserve"> menyatakan berbeda tidak nyata pada</w:t>
      </w:r>
    </w:p>
    <w:p w:rsidR="00D570B6" w:rsidRDefault="00D570B6" w:rsidP="00542C9F">
      <w:pPr>
        <w:pStyle w:val="ListParagraph"/>
        <w:spacing w:after="0" w:line="480" w:lineRule="auto"/>
        <w:ind w:left="0" w:firstLine="720"/>
        <w:contextualSpacing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taraf</w:t>
      </w:r>
      <w:proofErr w:type="gramEnd"/>
      <w:r>
        <w:rPr>
          <w:rFonts w:ascii="Times New Roman" w:eastAsia="Times New Roman" w:hAnsi="Times New Roman" w:cs="Times New Roman"/>
          <w:sz w:val="20"/>
          <w:szCs w:val="20"/>
        </w:rPr>
        <w:t xml:space="preserve"> uji 5%.</w:t>
      </w:r>
    </w:p>
    <w:p w:rsidR="00D570B6" w:rsidRDefault="00D570B6" w:rsidP="00542C9F">
      <w:pPr>
        <w:pStyle w:val="ListParagraph"/>
        <w:spacing w:after="0"/>
        <w:ind w:left="0" w:firstLine="720"/>
        <w:jc w:val="both"/>
        <w:rPr>
          <w:rFonts w:ascii="Times New Roman" w:hAnsi="Times New Roman" w:cs="Times New Roman"/>
          <w:sz w:val="24"/>
          <w:szCs w:val="24"/>
        </w:rPr>
      </w:pPr>
      <w:proofErr w:type="gramStart"/>
      <w:r>
        <w:rPr>
          <w:rFonts w:ascii="Times New Roman" w:eastAsia="Times New Roman" w:hAnsi="Times New Roman" w:cs="Times New Roman"/>
          <w:sz w:val="24"/>
          <w:szCs w:val="24"/>
        </w:rPr>
        <w:lastRenderedPageBreak/>
        <w:t>Hasil analisis dari keragaman pada t</w:t>
      </w:r>
      <w:r w:rsidRPr="0024219F">
        <w:rPr>
          <w:rFonts w:ascii="Times New Roman" w:eastAsia="Times New Roman" w:hAnsi="Times New Roman" w:cs="Times New Roman"/>
          <w:sz w:val="24"/>
          <w:szCs w:val="24"/>
        </w:rPr>
        <w:t xml:space="preserve">abel 3 menunjukkan bahwa pemberian </w:t>
      </w:r>
      <w:r>
        <w:rPr>
          <w:rFonts w:ascii="Times New Roman" w:eastAsia="Times New Roman" w:hAnsi="Times New Roman" w:cs="Times New Roman"/>
          <w:sz w:val="24"/>
          <w:szCs w:val="24"/>
        </w:rPr>
        <w:t>CMA</w:t>
      </w:r>
      <w:r w:rsidRPr="0024219F">
        <w:rPr>
          <w:rFonts w:ascii="Times New Roman" w:eastAsia="Times New Roman" w:hAnsi="Times New Roman" w:cs="Times New Roman"/>
          <w:sz w:val="24"/>
          <w:szCs w:val="24"/>
        </w:rPr>
        <w:t xml:space="preserve"> berpengaruh nyata terhadap jumlah polong per tanaman (polong).</w:t>
      </w:r>
      <w:proofErr w:type="gramEnd"/>
      <w:r w:rsidRPr="0024219F">
        <w:rPr>
          <w:rFonts w:ascii="Times New Roman" w:eastAsia="Times New Roman" w:hAnsi="Times New Roman" w:cs="Times New Roman"/>
          <w:sz w:val="24"/>
          <w:szCs w:val="24"/>
        </w:rPr>
        <w:t xml:space="preserve"> Berdasarkan hasil uji BNJ</w:t>
      </w:r>
      <w:r w:rsidRPr="0024219F">
        <w:rPr>
          <w:rFonts w:ascii="Times New Roman" w:eastAsia="Times New Roman" w:hAnsi="Times New Roman" w:cs="Times New Roman"/>
          <w:sz w:val="24"/>
          <w:szCs w:val="24"/>
          <w:vertAlign w:val="subscript"/>
        </w:rPr>
        <w:t>0</w:t>
      </w:r>
      <w:proofErr w:type="gramStart"/>
      <w:r w:rsidRPr="0024219F">
        <w:rPr>
          <w:rFonts w:ascii="Times New Roman" w:eastAsia="Times New Roman" w:hAnsi="Times New Roman" w:cs="Times New Roman"/>
          <w:sz w:val="24"/>
          <w:szCs w:val="24"/>
          <w:vertAlign w:val="subscript"/>
        </w:rPr>
        <w:t>,05</w:t>
      </w:r>
      <w:proofErr w:type="gramEnd"/>
      <w:r>
        <w:rPr>
          <w:rFonts w:ascii="Times New Roman" w:eastAsia="Times New Roman" w:hAnsi="Times New Roman" w:cs="Times New Roman"/>
          <w:sz w:val="24"/>
          <w:szCs w:val="24"/>
        </w:rPr>
        <w:t xml:space="preserve"> pada tabel 6</w:t>
      </w:r>
      <w:r w:rsidRPr="0024219F">
        <w:rPr>
          <w:rFonts w:ascii="Times New Roman" w:eastAsia="Times New Roman" w:hAnsi="Times New Roman" w:cs="Times New Roman"/>
          <w:sz w:val="24"/>
          <w:szCs w:val="24"/>
        </w:rPr>
        <w:t xml:space="preserve"> menunjukkan bahwa pemberian </w:t>
      </w:r>
      <w:r w:rsidRPr="0024219F">
        <w:rPr>
          <w:rFonts w:ascii="Times New Roman" w:hAnsi="Times New Roman" w:cs="Times New Roman"/>
          <w:sz w:val="24"/>
          <w:szCs w:val="24"/>
        </w:rPr>
        <w:t>CMA pada P</w:t>
      </w:r>
      <w:r>
        <w:rPr>
          <w:rFonts w:ascii="Times New Roman" w:hAnsi="Times New Roman" w:cs="Times New Roman"/>
          <w:sz w:val="24"/>
          <w:szCs w:val="24"/>
        </w:rPr>
        <w:t>2</w:t>
      </w:r>
      <w:r w:rsidRPr="0024219F">
        <w:rPr>
          <w:rFonts w:ascii="Times New Roman" w:hAnsi="Times New Roman" w:cs="Times New Roman"/>
          <w:sz w:val="24"/>
          <w:szCs w:val="24"/>
        </w:rPr>
        <w:t xml:space="preserve"> (15g/tanaman) menghasilkan jumlah polong per tanaman sebanyak 49,54 yang berbeda sangat nyata dengan perlakuan lain. </w:t>
      </w:r>
      <w:r>
        <w:rPr>
          <w:rFonts w:ascii="Times New Roman" w:hAnsi="Times New Roman" w:cs="Times New Roman"/>
          <w:sz w:val="24"/>
          <w:szCs w:val="24"/>
        </w:rPr>
        <w:t xml:space="preserve">Pemberian </w:t>
      </w:r>
      <w:r w:rsidRPr="0024219F">
        <w:rPr>
          <w:rFonts w:ascii="Times New Roman" w:hAnsi="Times New Roman" w:cs="Times New Roman"/>
          <w:color w:val="000000" w:themeColor="text1"/>
          <w:spacing w:val="2"/>
          <w:sz w:val="24"/>
          <w:szCs w:val="24"/>
        </w:rPr>
        <w:t xml:space="preserve">CMA membantu tanaman menyerap nutrisi, terutama </w:t>
      </w:r>
      <w:r>
        <w:rPr>
          <w:rFonts w:ascii="Times New Roman" w:hAnsi="Times New Roman" w:cs="Times New Roman"/>
          <w:color w:val="000000" w:themeColor="text1"/>
          <w:spacing w:val="2"/>
          <w:sz w:val="24"/>
          <w:szCs w:val="24"/>
        </w:rPr>
        <w:t xml:space="preserve">Fosfor </w:t>
      </w:r>
      <w:proofErr w:type="gramStart"/>
      <w:r>
        <w:rPr>
          <w:rFonts w:ascii="Times New Roman" w:hAnsi="Times New Roman" w:cs="Times New Roman"/>
          <w:color w:val="000000" w:themeColor="text1"/>
          <w:spacing w:val="2"/>
          <w:sz w:val="24"/>
          <w:szCs w:val="24"/>
        </w:rPr>
        <w:t>dan  Kalium</w:t>
      </w:r>
      <w:proofErr w:type="gramEnd"/>
      <w:r w:rsidRPr="0024219F">
        <w:rPr>
          <w:rFonts w:ascii="Times New Roman" w:hAnsi="Times New Roman" w:cs="Times New Roman"/>
          <w:color w:val="000000" w:themeColor="text1"/>
          <w:spacing w:val="2"/>
          <w:sz w:val="24"/>
          <w:szCs w:val="24"/>
        </w:rPr>
        <w:t xml:space="preserve"> yang terkandung dalam pupuk kandang kotoran ayam (Iqbal </w:t>
      </w:r>
      <w:r w:rsidRPr="0024219F">
        <w:rPr>
          <w:rFonts w:ascii="Times New Roman" w:hAnsi="Times New Roman" w:cs="Times New Roman"/>
          <w:i/>
          <w:color w:val="000000" w:themeColor="text1"/>
          <w:spacing w:val="2"/>
          <w:sz w:val="24"/>
          <w:szCs w:val="24"/>
        </w:rPr>
        <w:t>et al</w:t>
      </w:r>
      <w:r w:rsidRPr="0024219F">
        <w:rPr>
          <w:rFonts w:ascii="Times New Roman" w:hAnsi="Times New Roman" w:cs="Times New Roman"/>
          <w:color w:val="000000" w:themeColor="text1"/>
          <w:spacing w:val="2"/>
          <w:sz w:val="24"/>
          <w:szCs w:val="24"/>
        </w:rPr>
        <w:t>., 2020).</w:t>
      </w:r>
      <w:r>
        <w:rPr>
          <w:rFonts w:ascii="Times New Roman" w:eastAsia="Times New Roman" w:hAnsi="Times New Roman" w:cs="Times New Roman"/>
          <w:sz w:val="24"/>
          <w:szCs w:val="24"/>
        </w:rPr>
        <w:t xml:space="preserve"> </w:t>
      </w:r>
      <w:proofErr w:type="gramStart"/>
      <w:r w:rsidRPr="00831254">
        <w:rPr>
          <w:rFonts w:ascii="Times New Roman" w:hAnsi="Times New Roman" w:cs="Times New Roman"/>
          <w:sz w:val="24"/>
          <w:szCs w:val="24"/>
        </w:rPr>
        <w:t>Kalium</w:t>
      </w:r>
      <w:r>
        <w:rPr>
          <w:rFonts w:ascii="Times New Roman" w:hAnsi="Times New Roman" w:cs="Times New Roman"/>
          <w:sz w:val="24"/>
          <w:szCs w:val="24"/>
        </w:rPr>
        <w:t xml:space="preserve"> </w:t>
      </w:r>
      <w:r w:rsidRPr="00831254">
        <w:rPr>
          <w:rFonts w:ascii="Times New Roman" w:hAnsi="Times New Roman" w:cs="Times New Roman"/>
          <w:sz w:val="24"/>
          <w:szCs w:val="24"/>
        </w:rPr>
        <w:t>mempertinggi pergerakan fotosintat keluar dari</w:t>
      </w:r>
      <w:r>
        <w:rPr>
          <w:rFonts w:ascii="Times New Roman" w:hAnsi="Times New Roman" w:cs="Times New Roman"/>
          <w:sz w:val="24"/>
          <w:szCs w:val="24"/>
        </w:rPr>
        <w:t xml:space="preserve"> </w:t>
      </w:r>
      <w:r w:rsidRPr="00831254">
        <w:rPr>
          <w:rFonts w:ascii="Times New Roman" w:hAnsi="Times New Roman" w:cs="Times New Roman"/>
          <w:sz w:val="24"/>
          <w:szCs w:val="24"/>
        </w:rPr>
        <w:t>daun menuju akar dan perkembangan</w:t>
      </w:r>
      <w:r>
        <w:rPr>
          <w:rFonts w:ascii="Times New Roman" w:hAnsi="Times New Roman" w:cs="Times New Roman"/>
          <w:sz w:val="24"/>
          <w:szCs w:val="24"/>
        </w:rPr>
        <w:t xml:space="preserve"> </w:t>
      </w:r>
      <w:r w:rsidRPr="00831254">
        <w:rPr>
          <w:rFonts w:ascii="Times New Roman" w:hAnsi="Times New Roman" w:cs="Times New Roman"/>
          <w:sz w:val="24"/>
          <w:szCs w:val="24"/>
        </w:rPr>
        <w:t xml:space="preserve">ukuran dan kualitas pada buah sehingga </w:t>
      </w:r>
      <w:r>
        <w:rPr>
          <w:rFonts w:ascii="Times New Roman" w:hAnsi="Times New Roman" w:cs="Times New Roman"/>
          <w:sz w:val="24"/>
          <w:szCs w:val="24"/>
        </w:rPr>
        <w:t xml:space="preserve">jumlah </w:t>
      </w:r>
      <w:r w:rsidRPr="00831254">
        <w:rPr>
          <w:rFonts w:ascii="Times New Roman" w:hAnsi="Times New Roman" w:cs="Times New Roman"/>
          <w:sz w:val="24"/>
          <w:szCs w:val="24"/>
        </w:rPr>
        <w:t>buah bertambah</w:t>
      </w:r>
      <w:r>
        <w:rPr>
          <w:rFonts w:ascii="Times New Roman" w:hAnsi="Times New Roman" w:cs="Times New Roman"/>
          <w:sz w:val="24"/>
          <w:szCs w:val="24"/>
        </w:rPr>
        <w:t xml:space="preserve"> (Yulianto </w:t>
      </w:r>
      <w:r w:rsidRPr="00416181">
        <w:rPr>
          <w:rFonts w:ascii="Times New Roman" w:hAnsi="Times New Roman" w:cs="Times New Roman"/>
          <w:i/>
          <w:sz w:val="24"/>
          <w:szCs w:val="24"/>
        </w:rPr>
        <w:t>et al</w:t>
      </w:r>
      <w:r>
        <w:rPr>
          <w:rFonts w:ascii="Times New Roman" w:hAnsi="Times New Roman" w:cs="Times New Roman"/>
          <w:sz w:val="24"/>
          <w:szCs w:val="24"/>
        </w:rPr>
        <w:t>., 2021).</w:t>
      </w:r>
      <w:proofErr w:type="gramEnd"/>
      <w:r>
        <w:rPr>
          <w:rFonts w:ascii="Times New Roman" w:hAnsi="Times New Roman" w:cs="Times New Roman"/>
          <w:sz w:val="24"/>
          <w:szCs w:val="24"/>
        </w:rPr>
        <w:t xml:space="preserve"> </w:t>
      </w:r>
    </w:p>
    <w:p w:rsidR="00E04E56" w:rsidRDefault="00E04E56" w:rsidP="00542C9F">
      <w:pPr>
        <w:spacing w:after="0"/>
        <w:jc w:val="both"/>
        <w:rPr>
          <w:rFonts w:ascii="Times New Roman" w:hAnsi="Times New Roman" w:cs="Times New Roman"/>
          <w:sz w:val="24"/>
          <w:szCs w:val="24"/>
        </w:rPr>
      </w:pPr>
    </w:p>
    <w:p w:rsidR="0001184F" w:rsidRDefault="004C74F2" w:rsidP="00542C9F">
      <w:pPr>
        <w:pStyle w:val="ListParagraph"/>
        <w:spacing w:after="0"/>
        <w:ind w:left="0" w:firstLine="567"/>
        <w:jc w:val="both"/>
        <w:rPr>
          <w:rFonts w:ascii="Times New Roman" w:eastAsia="Times New Roman" w:hAnsi="Times New Roman" w:cs="Times New Roman"/>
          <w:sz w:val="24"/>
          <w:szCs w:val="24"/>
        </w:rPr>
      </w:pPr>
      <w:r w:rsidRPr="00BD3F37">
        <w:rPr>
          <w:noProof/>
        </w:rPr>
        <mc:AlternateContent>
          <mc:Choice Requires="wps">
            <w:drawing>
              <wp:anchor distT="0" distB="0" distL="114300" distR="114300" simplePos="0" relativeHeight="251665408" behindDoc="0" locked="0" layoutInCell="1" allowOverlap="1" wp14:anchorId="367A5AB1" wp14:editId="0EF60E2C">
                <wp:simplePos x="0" y="0"/>
                <wp:positionH relativeFrom="column">
                  <wp:posOffset>1461770</wp:posOffset>
                </wp:positionH>
                <wp:positionV relativeFrom="paragraph">
                  <wp:posOffset>375920</wp:posOffset>
                </wp:positionV>
                <wp:extent cx="2903855" cy="341630"/>
                <wp:effectExtent l="0" t="0" r="10795" b="20320"/>
                <wp:wrapNone/>
                <wp:docPr id="54" name="Rectangle 1"/>
                <wp:cNvGraphicFramePr/>
                <a:graphic xmlns:a="http://schemas.openxmlformats.org/drawingml/2006/main">
                  <a:graphicData uri="http://schemas.microsoft.com/office/word/2010/wordprocessingShape">
                    <wps:wsp>
                      <wps:cNvSpPr/>
                      <wps:spPr>
                        <a:xfrm>
                          <a:off x="0" y="0"/>
                          <a:ext cx="2903855" cy="34163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212420" w:rsidRPr="00A043A0" w:rsidRDefault="00212420" w:rsidP="0001184F">
                            <w:pPr>
                              <w:pStyle w:val="NormalWeb"/>
                              <w:spacing w:before="0" w:beforeAutospacing="0" w:after="0" w:afterAutospacing="0"/>
                              <w:rPr>
                                <w:sz w:val="28"/>
                                <w:szCs w:val="28"/>
                                <w:lang w:val="en-US"/>
                              </w:rPr>
                            </w:pPr>
                            <w:r w:rsidRPr="00A043A0">
                              <w:rPr>
                                <w:color w:val="000000" w:themeColor="dark1"/>
                                <w:sz w:val="28"/>
                                <w:szCs w:val="28"/>
                                <w:lang w:val="en-US"/>
                              </w:rPr>
                              <w:t xml:space="preserve">Jumlah Polong </w:t>
                            </w:r>
                            <w:proofErr w:type="gramStart"/>
                            <w:r w:rsidRPr="00A043A0">
                              <w:rPr>
                                <w:color w:val="000000" w:themeColor="dark1"/>
                                <w:sz w:val="28"/>
                                <w:szCs w:val="28"/>
                                <w:lang w:val="en-US"/>
                              </w:rPr>
                              <w:t>Per</w:t>
                            </w:r>
                            <w:proofErr w:type="gramEnd"/>
                            <w:r w:rsidRPr="00A043A0">
                              <w:rPr>
                                <w:color w:val="000000" w:themeColor="dark1"/>
                                <w:sz w:val="28"/>
                                <w:szCs w:val="28"/>
                                <w:lang w:val="en-US"/>
                              </w:rPr>
                              <w:t xml:space="preserve"> Petakan (polong)</w:t>
                            </w:r>
                          </w:p>
                        </w:txbxContent>
                      </wps:txbx>
                      <wps:bodyPr vertOverflow="clip" wrap="square">
                        <a:noAutofit/>
                      </wps:bodyPr>
                    </wps:wsp>
                  </a:graphicData>
                </a:graphic>
                <wp14:sizeRelH relativeFrom="margin">
                  <wp14:pctWidth>0</wp14:pctWidth>
                </wp14:sizeRelH>
                <wp14:sizeRelV relativeFrom="margin">
                  <wp14:pctHeight>0</wp14:pctHeight>
                </wp14:sizeRelV>
              </wp:anchor>
            </w:drawing>
          </mc:Choice>
          <mc:Fallback>
            <w:pict>
              <v:rect id="_x0000_s1029" style="position:absolute;left:0;text-align:left;margin-left:115.1pt;margin-top:29.6pt;width:228.65pt;height:2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" fillcolor="white [3201]" strokecolor="white [3212]" strokeweight="2pt">
                <v:textbox>
                  <w:txbxContent>
                    <w:p w:rsidR="00212420" w:rsidRPr="00A043A0" w:rsidRDefault="00212420" w:rsidP="0001184F">
                      <w:pPr>
                        <w:pStyle w:val="NormalWeb"/>
                        <w:spacing w:before="0" w:beforeAutospacing="0" w:after="0" w:afterAutospacing="0"/>
                        <w:rPr>
                          <w:sz w:val="28"/>
                          <w:szCs w:val="28"/>
                          <w:lang w:val="en-US"/>
                        </w:rPr>
                      </w:pPr>
                      <w:r w:rsidRPr="00A043A0">
                        <w:rPr>
                          <w:color w:val="000000" w:themeColor="dark1"/>
                          <w:sz w:val="28"/>
                          <w:szCs w:val="28"/>
                          <w:lang w:val="en-US"/>
                        </w:rPr>
                        <w:t xml:space="preserve">Jumlah Polong </w:t>
                      </w:r>
                      <w:proofErr w:type="gramStart"/>
                      <w:r w:rsidRPr="00A043A0">
                        <w:rPr>
                          <w:color w:val="000000" w:themeColor="dark1"/>
                          <w:sz w:val="28"/>
                          <w:szCs w:val="28"/>
                          <w:lang w:val="en-US"/>
                        </w:rPr>
                        <w:t>Per</w:t>
                      </w:r>
                      <w:proofErr w:type="gramEnd"/>
                      <w:r w:rsidRPr="00A043A0">
                        <w:rPr>
                          <w:color w:val="000000" w:themeColor="dark1"/>
                          <w:sz w:val="28"/>
                          <w:szCs w:val="28"/>
                          <w:lang w:val="en-US"/>
                        </w:rPr>
                        <w:t xml:space="preserve"> Petakan (polong)</w:t>
                      </w:r>
                    </w:p>
                  </w:txbxContent>
                </v:textbox>
              </v:rect>
            </w:pict>
          </mc:Fallback>
        </mc:AlternateContent>
      </w:r>
      <w:r w:rsidR="0001184F" w:rsidRPr="0024219F">
        <w:rPr>
          <w:rFonts w:ascii="Times New Roman" w:eastAsia="Times New Roman" w:hAnsi="Times New Roman" w:cs="Times New Roman"/>
          <w:sz w:val="24"/>
          <w:szCs w:val="24"/>
        </w:rPr>
        <w:t>Secara tabulasi pengaruh pemberian cendawan mikoriza arbuskula (CMA) terhadap umur berbunga dapat dilihat pada G</w:t>
      </w:r>
      <w:r w:rsidR="0001184F">
        <w:rPr>
          <w:rFonts w:ascii="Times New Roman" w:eastAsia="Times New Roman" w:hAnsi="Times New Roman" w:cs="Times New Roman"/>
          <w:sz w:val="24"/>
          <w:szCs w:val="24"/>
        </w:rPr>
        <w:t>ambar</w:t>
      </w:r>
      <w:r w:rsidR="0001184F" w:rsidRPr="0024219F">
        <w:rPr>
          <w:rFonts w:ascii="Times New Roman" w:eastAsia="Times New Roman" w:hAnsi="Times New Roman" w:cs="Times New Roman"/>
          <w:sz w:val="24"/>
          <w:szCs w:val="24"/>
        </w:rPr>
        <w:t xml:space="preserve"> 2 berikut ini:</w:t>
      </w:r>
    </w:p>
    <w:p w:rsidR="004C74F2" w:rsidRPr="0024219F" w:rsidRDefault="004C74F2" w:rsidP="00542C9F">
      <w:pPr>
        <w:pStyle w:val="ListParagraph"/>
        <w:spacing w:after="0"/>
        <w:ind w:left="0" w:firstLine="567"/>
        <w:jc w:val="both"/>
        <w:rPr>
          <w:rFonts w:ascii="Times New Roman" w:eastAsia="Times New Roman" w:hAnsi="Times New Roman" w:cs="Times New Roman"/>
          <w:sz w:val="24"/>
          <w:szCs w:val="24"/>
        </w:rPr>
      </w:pPr>
    </w:p>
    <w:p w:rsidR="0001184F" w:rsidRPr="0001184F" w:rsidRDefault="0001184F" w:rsidP="00542C9F">
      <w:pPr>
        <w:pStyle w:val="ListParagraph"/>
        <w:ind w:left="1276" w:hanging="1276"/>
        <w:jc w:val="center"/>
        <w:rPr>
          <w:rFonts w:ascii="Times New Roman" w:eastAsia="Times New Roman" w:hAnsi="Times New Roman" w:cs="Times New Roman"/>
          <w:sz w:val="24"/>
          <w:szCs w:val="24"/>
        </w:rPr>
      </w:pPr>
      <w:r w:rsidRPr="00BD3F37">
        <w:rPr>
          <w:noProof/>
        </w:rPr>
        <mc:AlternateContent>
          <mc:Choice Requires="wps">
            <w:drawing>
              <wp:anchor distT="0" distB="0" distL="114300" distR="114300" simplePos="0" relativeHeight="251663360" behindDoc="0" locked="0" layoutInCell="1" allowOverlap="1" wp14:anchorId="444AA985" wp14:editId="7F5638B1">
                <wp:simplePos x="0" y="0"/>
                <wp:positionH relativeFrom="column">
                  <wp:posOffset>2504440</wp:posOffset>
                </wp:positionH>
                <wp:positionV relativeFrom="paragraph">
                  <wp:posOffset>1953260</wp:posOffset>
                </wp:positionV>
                <wp:extent cx="857885" cy="260985"/>
                <wp:effectExtent l="0" t="0" r="18415" b="24765"/>
                <wp:wrapNone/>
                <wp:docPr id="201242431" name="Rectangle 1"/>
                <wp:cNvGraphicFramePr/>
                <a:graphic xmlns:a="http://schemas.openxmlformats.org/drawingml/2006/main">
                  <a:graphicData uri="http://schemas.microsoft.com/office/word/2010/wordprocessingShape">
                    <wps:wsp>
                      <wps:cNvSpPr/>
                      <wps:spPr>
                        <a:xfrm>
                          <a:off x="0" y="0"/>
                          <a:ext cx="857885" cy="26098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212420" w:rsidRDefault="00212420" w:rsidP="0001184F">
                            <w:pPr>
                              <w:pStyle w:val="NormalWeb"/>
                              <w:spacing w:before="0" w:beforeAutospacing="0" w:after="0" w:afterAutospacing="0"/>
                            </w:pPr>
                            <w:r>
                              <w:rPr>
                                <w:color w:val="000000" w:themeColor="dark1"/>
                              </w:rPr>
                              <w:t>Perlakuan</w:t>
                            </w:r>
                          </w:p>
                        </w:txbxContent>
                      </wps:txbx>
                      <wps:bodyPr vertOverflow="clip" wrap="square">
                        <a:noAutofit/>
                      </wps:bodyPr>
                    </wps:wsp>
                  </a:graphicData>
                </a:graphic>
                <wp14:sizeRelH relativeFrom="margin">
                  <wp14:pctWidth>0</wp14:pctWidth>
                </wp14:sizeRelH>
                <wp14:sizeRelV relativeFrom="margin">
                  <wp14:pctHeight>0</wp14:pctHeight>
                </wp14:sizeRelV>
              </wp:anchor>
            </w:drawing>
          </mc:Choice>
          <mc:Fallback>
            <w:pict>
              <v:rect id="_x0000_s1030" style="position:absolute;left:0;text-align:left;margin-left:197.2pt;margin-top:153.8pt;width:67.55pt;height:2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" fillcolor="white [3201]" strokecolor="white [3212]" strokeweight="2pt">
                <v:textbox>
                  <w:txbxContent>
                    <w:p w:rsidR="00212420" w:rsidRDefault="00212420" w:rsidP="0001184F">
                      <w:pPr>
                        <w:pStyle w:val="NormalWeb"/>
                        <w:spacing w:before="0" w:beforeAutospacing="0" w:after="0" w:afterAutospacing="0"/>
                      </w:pPr>
                      <w:r>
                        <w:rPr>
                          <w:color w:val="000000" w:themeColor="dark1"/>
                        </w:rPr>
                        <w:t>Perlakuan</w:t>
                      </w:r>
                    </w:p>
                  </w:txbxContent>
                </v:textbox>
              </v:rect>
            </w:pict>
          </mc:Fallback>
        </mc:AlternateContent>
      </w:r>
      <w:r w:rsidRPr="00BD3F37">
        <w:rPr>
          <w:noProof/>
        </w:rPr>
        <mc:AlternateContent>
          <mc:Choice Requires="wps">
            <w:drawing>
              <wp:anchor distT="0" distB="0" distL="114300" distR="114300" simplePos="0" relativeHeight="251664384" behindDoc="0" locked="0" layoutInCell="1" allowOverlap="1" wp14:anchorId="29C9D54A" wp14:editId="3F083C71">
                <wp:simplePos x="0" y="0"/>
                <wp:positionH relativeFrom="column">
                  <wp:posOffset>-257810</wp:posOffset>
                </wp:positionH>
                <wp:positionV relativeFrom="paragraph">
                  <wp:posOffset>879497</wp:posOffset>
                </wp:positionV>
                <wp:extent cx="765810" cy="299720"/>
                <wp:effectExtent l="4445" t="0" r="19685" b="19685"/>
                <wp:wrapNone/>
                <wp:docPr id="32" name="Rectangle 1"/>
                <wp:cNvGraphicFramePr/>
                <a:graphic xmlns:a="http://schemas.openxmlformats.org/drawingml/2006/main">
                  <a:graphicData uri="http://schemas.microsoft.com/office/word/2010/wordprocessingShape">
                    <wps:wsp>
                      <wps:cNvSpPr/>
                      <wps:spPr>
                        <a:xfrm rot="16200000">
                          <a:off x="0" y="0"/>
                          <a:ext cx="765810" cy="2997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212420" w:rsidRPr="007B5BBD" w:rsidRDefault="00212420" w:rsidP="0001184F">
                            <w:pPr>
                              <w:pStyle w:val="NormalWeb"/>
                              <w:spacing w:before="0" w:beforeAutospacing="0" w:after="0" w:afterAutospacing="0"/>
                              <w:rPr>
                                <w:b/>
                                <w:lang w:val="en-US"/>
                              </w:rPr>
                            </w:pPr>
                            <w:r w:rsidRPr="007B5BBD">
                              <w:rPr>
                                <w:color w:val="000000" w:themeColor="dark1"/>
                                <w:lang w:val="en-US"/>
                              </w:rPr>
                              <w:t>Polong</w:t>
                            </w:r>
                          </w:p>
                        </w:txbxContent>
                      </wps:txbx>
                      <wps:bodyPr vertOverflow="clip" wrap="square">
                        <a:noAutofit/>
                      </wps:bodyPr>
                    </wps:wsp>
                  </a:graphicData>
                </a:graphic>
                <wp14:sizeRelH relativeFrom="margin">
                  <wp14:pctWidth>0</wp14:pctWidth>
                </wp14:sizeRelH>
                <wp14:sizeRelV relativeFrom="margin">
                  <wp14:pctHeight>0</wp14:pctHeight>
                </wp14:sizeRelV>
              </wp:anchor>
            </w:drawing>
          </mc:Choice>
          <mc:Fallback>
            <w:pict>
              <v:rect id="_x0000_s1031" style="position:absolute;left:0;text-align:left;margin-left:-20.3pt;margin-top:69.25pt;width:60.3pt;height:23.6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" fillcolor="white [3201]" strokecolor="white [3212]" strokeweight="2pt">
                <v:textbox>
                  <w:txbxContent>
                    <w:p w:rsidR="00212420" w:rsidRPr="007B5BBD" w:rsidRDefault="00212420" w:rsidP="0001184F">
                      <w:pPr>
                        <w:pStyle w:val="NormalWeb"/>
                        <w:spacing w:before="0" w:beforeAutospacing="0" w:after="0" w:afterAutospacing="0"/>
                        <w:rPr>
                          <w:b/>
                          <w:lang w:val="en-US"/>
                        </w:rPr>
                      </w:pPr>
                      <w:r w:rsidRPr="007B5BBD">
                        <w:rPr>
                          <w:color w:val="000000" w:themeColor="dark1"/>
                          <w:lang w:val="en-US"/>
                        </w:rPr>
                        <w:t>Polong</w:t>
                      </w:r>
                    </w:p>
                  </w:txbxContent>
                </v:textbox>
              </v:rect>
            </w:pict>
          </mc:Fallback>
        </mc:AlternateContent>
      </w:r>
      <w:r>
        <w:rPr>
          <w:rFonts w:ascii="Times New Roman" w:hAnsi="Times New Roman" w:cs="Times New Roman"/>
          <w:noProof/>
          <w:sz w:val="24"/>
          <w:szCs w:val="24"/>
        </w:rPr>
        <w:drawing>
          <wp:inline distT="0" distB="0" distL="0" distR="0" wp14:anchorId="6330D992" wp14:editId="6417B2CB">
            <wp:extent cx="4695825" cy="2047875"/>
            <wp:effectExtent l="0" t="0" r="0" b="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01184F" w:rsidRDefault="0001184F" w:rsidP="00542C9F">
      <w:pPr>
        <w:pStyle w:val="ListParagraph"/>
        <w:spacing w:after="0"/>
        <w:ind w:left="1276" w:hanging="1276"/>
        <w:jc w:val="both"/>
        <w:rPr>
          <w:rFonts w:ascii="Times New Roman" w:eastAsia="Times New Roman" w:hAnsi="Times New Roman" w:cs="Times New Roman"/>
        </w:rPr>
      </w:pPr>
    </w:p>
    <w:p w:rsidR="0001184F" w:rsidRDefault="0001184F" w:rsidP="00542C9F">
      <w:pPr>
        <w:pStyle w:val="ListParagraph"/>
        <w:spacing w:after="0"/>
        <w:ind w:left="1276" w:hanging="1276"/>
        <w:jc w:val="center"/>
        <w:rPr>
          <w:rFonts w:ascii="Times New Roman" w:eastAsia="Times New Roman" w:hAnsi="Times New Roman" w:cs="Times New Roman"/>
          <w:sz w:val="24"/>
          <w:szCs w:val="24"/>
        </w:rPr>
      </w:pPr>
      <w:proofErr w:type="gramStart"/>
      <w:r w:rsidRPr="009F527B">
        <w:rPr>
          <w:rFonts w:ascii="Times New Roman" w:eastAsia="Times New Roman" w:hAnsi="Times New Roman" w:cs="Times New Roman"/>
          <w:sz w:val="24"/>
          <w:szCs w:val="24"/>
        </w:rPr>
        <w:t>G</w:t>
      </w:r>
      <w:r>
        <w:rPr>
          <w:rFonts w:ascii="Times New Roman" w:eastAsia="Times New Roman" w:hAnsi="Times New Roman" w:cs="Times New Roman"/>
          <w:sz w:val="24"/>
          <w:szCs w:val="24"/>
        </w:rPr>
        <w:t>ambar</w:t>
      </w:r>
      <w:r w:rsidRPr="009F527B">
        <w:rPr>
          <w:rFonts w:ascii="Times New Roman" w:eastAsia="Times New Roman" w:hAnsi="Times New Roman" w:cs="Times New Roman"/>
          <w:sz w:val="24"/>
          <w:szCs w:val="24"/>
        </w:rPr>
        <w:t xml:space="preserve"> 2.</w:t>
      </w:r>
      <w:proofErr w:type="gramEnd"/>
      <w:r w:rsidRPr="009F527B">
        <w:rPr>
          <w:rFonts w:ascii="Times New Roman" w:eastAsia="Times New Roman" w:hAnsi="Times New Roman" w:cs="Times New Roman"/>
          <w:sz w:val="24"/>
          <w:szCs w:val="24"/>
        </w:rPr>
        <w:t xml:space="preserve"> </w:t>
      </w:r>
      <w:proofErr w:type="gramStart"/>
      <w:r w:rsidRPr="009F527B">
        <w:rPr>
          <w:rFonts w:ascii="Times New Roman" w:eastAsia="Times New Roman" w:hAnsi="Times New Roman" w:cs="Times New Roman"/>
          <w:sz w:val="24"/>
          <w:szCs w:val="24"/>
        </w:rPr>
        <w:t>Jumlah Polong per Petak yang dipengaruhi oleh perlakuan CMA</w:t>
      </w:r>
      <w:r>
        <w:rPr>
          <w:rFonts w:ascii="Times New Roman" w:eastAsia="Times New Roman" w:hAnsi="Times New Roman" w:cs="Times New Roman"/>
          <w:sz w:val="24"/>
          <w:szCs w:val="24"/>
        </w:rPr>
        <w:t>.</w:t>
      </w:r>
      <w:proofErr w:type="gramEnd"/>
    </w:p>
    <w:p w:rsidR="0001184F" w:rsidRDefault="0001184F" w:rsidP="00542C9F">
      <w:pPr>
        <w:pStyle w:val="ListParagraph"/>
        <w:spacing w:after="0"/>
        <w:ind w:left="0" w:firstLine="720"/>
        <w:jc w:val="both"/>
        <w:rPr>
          <w:rFonts w:ascii="Times New Roman" w:hAnsi="Times New Roman" w:cs="Times New Roman"/>
          <w:sz w:val="24"/>
          <w:szCs w:val="24"/>
        </w:rPr>
      </w:pPr>
    </w:p>
    <w:p w:rsidR="0001184F" w:rsidRPr="0024219F" w:rsidRDefault="0001184F" w:rsidP="00542C9F">
      <w:pPr>
        <w:pStyle w:val="ListParagraph"/>
        <w:spacing w:after="0"/>
        <w:ind w:left="0" w:firstLine="720"/>
        <w:jc w:val="both"/>
        <w:rPr>
          <w:rFonts w:ascii="Times New Roman" w:hAnsi="Times New Roman" w:cs="Times New Roman"/>
          <w:sz w:val="24"/>
          <w:szCs w:val="24"/>
        </w:rPr>
      </w:pPr>
      <w:r w:rsidRPr="0024219F">
        <w:rPr>
          <w:rFonts w:ascii="Times New Roman" w:hAnsi="Times New Roman" w:cs="Times New Roman"/>
          <w:sz w:val="24"/>
          <w:szCs w:val="24"/>
        </w:rPr>
        <w:t>Pemberian CMA menunjukkan bahwa perlakuan P</w:t>
      </w:r>
      <w:r w:rsidRPr="0024219F">
        <w:rPr>
          <w:rFonts w:ascii="Times New Roman" w:hAnsi="Times New Roman" w:cs="Times New Roman"/>
          <w:sz w:val="24"/>
          <w:szCs w:val="24"/>
          <w:vertAlign w:val="subscript"/>
        </w:rPr>
        <w:t>2</w:t>
      </w:r>
      <w:r w:rsidRPr="0024219F">
        <w:rPr>
          <w:rFonts w:ascii="Times New Roman" w:hAnsi="Times New Roman" w:cs="Times New Roman"/>
          <w:sz w:val="24"/>
          <w:szCs w:val="24"/>
        </w:rPr>
        <w:t xml:space="preserve"> menghasilka</w:t>
      </w:r>
      <w:r>
        <w:rPr>
          <w:rFonts w:ascii="Times New Roman" w:hAnsi="Times New Roman" w:cs="Times New Roman"/>
          <w:sz w:val="24"/>
          <w:szCs w:val="24"/>
        </w:rPr>
        <w:t>n polong terbanyak yaitu 994.00</w:t>
      </w:r>
      <w:r w:rsidRPr="0024219F">
        <w:rPr>
          <w:rFonts w:ascii="Times New Roman" w:hAnsi="Times New Roman" w:cs="Times New Roman"/>
          <w:sz w:val="24"/>
          <w:szCs w:val="24"/>
        </w:rPr>
        <w:t xml:space="preserve"> polong, dibanding dengan perlakuan lain dapat dilihat pada </w:t>
      </w:r>
      <w:r>
        <w:rPr>
          <w:rFonts w:ascii="Times New Roman" w:hAnsi="Times New Roman" w:cs="Times New Roman"/>
          <w:sz w:val="24"/>
          <w:szCs w:val="24"/>
        </w:rPr>
        <w:t>gambar</w:t>
      </w:r>
      <w:r w:rsidRPr="0024219F">
        <w:rPr>
          <w:rFonts w:ascii="Times New Roman" w:hAnsi="Times New Roman" w:cs="Times New Roman"/>
          <w:sz w:val="24"/>
          <w:szCs w:val="24"/>
        </w:rPr>
        <w:t xml:space="preserve"> 2. </w:t>
      </w:r>
      <w:proofErr w:type="gramStart"/>
      <w:r w:rsidRPr="0024219F">
        <w:rPr>
          <w:rFonts w:ascii="Times New Roman" w:hAnsi="Times New Roman" w:cs="Times New Roman"/>
          <w:sz w:val="24"/>
          <w:szCs w:val="24"/>
        </w:rPr>
        <w:t xml:space="preserve">Perlakuan menggunakan CMA dan media tanam tidak berpengaruh </w:t>
      </w:r>
      <w:r>
        <w:rPr>
          <w:rFonts w:ascii="Times New Roman" w:hAnsi="Times New Roman" w:cs="Times New Roman"/>
          <w:sz w:val="24"/>
          <w:szCs w:val="24"/>
        </w:rPr>
        <w:t>nyata</w:t>
      </w:r>
      <w:r w:rsidRPr="0024219F">
        <w:rPr>
          <w:rFonts w:ascii="Times New Roman" w:hAnsi="Times New Roman" w:cs="Times New Roman"/>
          <w:sz w:val="24"/>
          <w:szCs w:val="24"/>
        </w:rPr>
        <w:t xml:space="preserve"> terhadap jumlah polong per</w:t>
      </w:r>
      <w:r>
        <w:rPr>
          <w:rFonts w:ascii="Times New Roman" w:hAnsi="Times New Roman" w:cs="Times New Roman"/>
          <w:sz w:val="24"/>
          <w:szCs w:val="24"/>
        </w:rPr>
        <w:t xml:space="preserve"> </w:t>
      </w:r>
      <w:r w:rsidRPr="0024219F">
        <w:rPr>
          <w:rFonts w:ascii="Times New Roman" w:hAnsi="Times New Roman" w:cs="Times New Roman"/>
          <w:sz w:val="24"/>
          <w:szCs w:val="24"/>
        </w:rPr>
        <w:t>petakan.</w:t>
      </w:r>
      <w:proofErr w:type="gramEnd"/>
      <w:r w:rsidRPr="0024219F">
        <w:rPr>
          <w:rFonts w:ascii="Times New Roman" w:hAnsi="Times New Roman" w:cs="Times New Roman"/>
          <w:sz w:val="24"/>
          <w:szCs w:val="24"/>
        </w:rPr>
        <w:t xml:space="preserve"> Kondisi lingkungan pertanaman pada saat pembentukan biji juga </w:t>
      </w:r>
      <w:proofErr w:type="gramStart"/>
      <w:r w:rsidRPr="0024219F">
        <w:rPr>
          <w:rFonts w:ascii="Times New Roman" w:hAnsi="Times New Roman" w:cs="Times New Roman"/>
          <w:sz w:val="24"/>
          <w:szCs w:val="24"/>
        </w:rPr>
        <w:t>akan</w:t>
      </w:r>
      <w:proofErr w:type="gramEnd"/>
      <w:r>
        <w:rPr>
          <w:rFonts w:ascii="Times New Roman" w:hAnsi="Times New Roman" w:cs="Times New Roman"/>
          <w:sz w:val="24"/>
          <w:szCs w:val="24"/>
        </w:rPr>
        <w:t xml:space="preserve"> menentukan jumlah</w:t>
      </w:r>
      <w:r w:rsidRPr="0024219F">
        <w:rPr>
          <w:rFonts w:ascii="Times New Roman" w:hAnsi="Times New Roman" w:cs="Times New Roman"/>
          <w:sz w:val="24"/>
          <w:szCs w:val="24"/>
        </w:rPr>
        <w:t xml:space="preserve"> polong yang terbentuk.</w:t>
      </w:r>
      <w:r w:rsidRPr="009B0FF2">
        <w:t xml:space="preserve"> </w:t>
      </w:r>
      <w:proofErr w:type="gramStart"/>
      <w:r w:rsidRPr="00650103">
        <w:rPr>
          <w:rFonts w:ascii="Times New Roman" w:hAnsi="Times New Roman" w:cs="Times New Roman"/>
          <w:sz w:val="24"/>
          <w:szCs w:val="24"/>
        </w:rPr>
        <w:t>Tanaman buncis juga membutuhkan 4-5 jam pencahayaan sinar matahari langsung setiap hari, agar tanaman bisa tumbuh dengan optimal (</w:t>
      </w:r>
      <w:r>
        <w:rPr>
          <w:rFonts w:ascii="Times New Roman" w:hAnsi="Times New Roman" w:cs="Times New Roman"/>
          <w:sz w:val="24"/>
          <w:szCs w:val="24"/>
        </w:rPr>
        <w:t>Marbun, 2021).</w:t>
      </w:r>
      <w:proofErr w:type="gramEnd"/>
      <w:r>
        <w:rPr>
          <w:rFonts w:ascii="Times New Roman" w:hAnsi="Times New Roman" w:cs="Times New Roman"/>
          <w:sz w:val="24"/>
          <w:szCs w:val="24"/>
        </w:rPr>
        <w:t xml:space="preserve"> Berdasarkan data curah hujan Badan Meteorologi, Klimatologi</w:t>
      </w:r>
      <w:r w:rsidRPr="006D6C3B">
        <w:rPr>
          <w:rFonts w:ascii="Times New Roman" w:hAnsi="Times New Roman" w:cs="Times New Roman"/>
          <w:sz w:val="24"/>
          <w:szCs w:val="24"/>
        </w:rPr>
        <w:t xml:space="preserve"> dan Geofisika (BMKG)</w:t>
      </w:r>
      <w:r>
        <w:rPr>
          <w:rFonts w:ascii="Times New Roman" w:hAnsi="Times New Roman" w:cs="Times New Roman"/>
          <w:sz w:val="24"/>
          <w:szCs w:val="24"/>
        </w:rPr>
        <w:t xml:space="preserve"> Palembang, penyinaran matahari dari mulai pembentukan polong  (tanggal 27 Maret - 6 April 2025) hanya 3,4 jam/hari (lampiran 27 dan lampiran 28). </w:t>
      </w:r>
      <w:r w:rsidRPr="0024219F">
        <w:rPr>
          <w:rFonts w:ascii="Times New Roman" w:hAnsi="Times New Roman" w:cs="Times New Roman"/>
          <w:sz w:val="24"/>
          <w:szCs w:val="24"/>
        </w:rPr>
        <w:t xml:space="preserve">Penurunan cahaya matahari berdampak terhadap proses fotosintesis sehingga menurunkan </w:t>
      </w:r>
      <w:proofErr w:type="gramStart"/>
      <w:r w:rsidRPr="0024219F">
        <w:rPr>
          <w:rFonts w:ascii="Times New Roman" w:hAnsi="Times New Roman" w:cs="Times New Roman"/>
          <w:sz w:val="24"/>
          <w:szCs w:val="24"/>
        </w:rPr>
        <w:t>kadar</w:t>
      </w:r>
      <w:proofErr w:type="gramEnd"/>
      <w:r w:rsidRPr="0024219F">
        <w:rPr>
          <w:rFonts w:ascii="Times New Roman" w:hAnsi="Times New Roman" w:cs="Times New Roman"/>
          <w:sz w:val="24"/>
          <w:szCs w:val="24"/>
        </w:rPr>
        <w:t xml:space="preserve"> glukosa yang digunakan dalam pengisian biji (Nissa dan Fariro, 2024).</w:t>
      </w:r>
    </w:p>
    <w:p w:rsidR="003D2D5A" w:rsidRDefault="003D2D5A" w:rsidP="00542C9F">
      <w:pPr>
        <w:pStyle w:val="ListParagraph"/>
        <w:spacing w:after="0"/>
        <w:ind w:left="0" w:firstLine="720"/>
        <w:jc w:val="both"/>
        <w:rPr>
          <w:rFonts w:ascii="Times New Roman" w:hAnsi="Times New Roman" w:cs="Times New Roman"/>
          <w:sz w:val="24"/>
          <w:szCs w:val="24"/>
        </w:rPr>
      </w:pPr>
    </w:p>
    <w:p w:rsidR="00542C9F" w:rsidRDefault="00542C9F" w:rsidP="00542C9F">
      <w:pPr>
        <w:pStyle w:val="ListParagraph"/>
        <w:spacing w:after="0"/>
        <w:ind w:left="0" w:firstLine="720"/>
        <w:jc w:val="both"/>
        <w:rPr>
          <w:rFonts w:ascii="Times New Roman" w:hAnsi="Times New Roman" w:cs="Times New Roman"/>
          <w:sz w:val="24"/>
          <w:szCs w:val="24"/>
        </w:rPr>
      </w:pPr>
    </w:p>
    <w:p w:rsidR="00542C9F" w:rsidRPr="003D2D5A" w:rsidRDefault="00542C9F" w:rsidP="00542C9F">
      <w:pPr>
        <w:pStyle w:val="ListParagraph"/>
        <w:spacing w:after="0"/>
        <w:ind w:left="0" w:firstLine="720"/>
        <w:jc w:val="both"/>
        <w:rPr>
          <w:rFonts w:ascii="Times New Roman" w:hAnsi="Times New Roman" w:cs="Times New Roman"/>
          <w:sz w:val="24"/>
          <w:szCs w:val="24"/>
        </w:rPr>
      </w:pPr>
    </w:p>
    <w:p w:rsidR="00D570B6" w:rsidRPr="0024219F" w:rsidRDefault="00D570B6" w:rsidP="00542C9F">
      <w:pPr>
        <w:pStyle w:val="ListParagraph"/>
        <w:spacing w:after="0" w:line="240" w:lineRule="auto"/>
        <w:ind w:left="851" w:hanging="851"/>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Tabel 5</w:t>
      </w:r>
      <w:r w:rsidRPr="0024219F">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sidRPr="0024219F">
        <w:rPr>
          <w:rFonts w:ascii="Times New Roman" w:hAnsi="Times New Roman" w:cs="Times New Roman"/>
          <w:sz w:val="24"/>
          <w:szCs w:val="24"/>
        </w:rPr>
        <w:t xml:space="preserve">Pengaruh  </w:t>
      </w:r>
      <w:r w:rsidRPr="0024219F">
        <w:rPr>
          <w:rFonts w:ascii="Times New Roman" w:eastAsia="Times New Roman" w:hAnsi="Times New Roman" w:cs="Times New Roman"/>
          <w:sz w:val="24"/>
          <w:szCs w:val="24"/>
        </w:rPr>
        <w:t>Cendawan</w:t>
      </w:r>
      <w:proofErr w:type="gramEnd"/>
      <w:r w:rsidRPr="0024219F">
        <w:rPr>
          <w:rFonts w:ascii="Times New Roman" w:eastAsia="Times New Roman" w:hAnsi="Times New Roman" w:cs="Times New Roman"/>
          <w:sz w:val="24"/>
          <w:szCs w:val="24"/>
        </w:rPr>
        <w:t xml:space="preserve"> Mikoriza Arbuskular (CMA) terhadap </w:t>
      </w:r>
      <w:r w:rsidRPr="0024219F">
        <w:rPr>
          <w:rFonts w:ascii="Times New Roman" w:hAnsi="Times New Roman" w:cs="Times New Roman"/>
          <w:sz w:val="24"/>
          <w:szCs w:val="24"/>
        </w:rPr>
        <w:t xml:space="preserve">berat polong Per </w:t>
      </w:r>
      <w:r>
        <w:rPr>
          <w:rFonts w:ascii="Times New Roman" w:hAnsi="Times New Roman" w:cs="Times New Roman"/>
          <w:sz w:val="24"/>
          <w:szCs w:val="24"/>
        </w:rPr>
        <w:t xml:space="preserve">    </w:t>
      </w:r>
      <w:r w:rsidRPr="0024219F">
        <w:rPr>
          <w:rFonts w:ascii="Times New Roman" w:hAnsi="Times New Roman" w:cs="Times New Roman"/>
          <w:sz w:val="24"/>
          <w:szCs w:val="24"/>
        </w:rPr>
        <w:t>Tanaman (g).</w:t>
      </w:r>
    </w:p>
    <w:tbl>
      <w:tblPr>
        <w:tblStyle w:val="TableGrid21"/>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862"/>
        <w:gridCol w:w="2891"/>
        <w:gridCol w:w="33"/>
        <w:gridCol w:w="2827"/>
      </w:tblGrid>
      <w:tr w:rsidR="00D570B6" w:rsidRPr="0024219F" w:rsidTr="00D570B6">
        <w:trPr>
          <w:trHeight w:val="292"/>
        </w:trPr>
        <w:tc>
          <w:tcPr>
            <w:tcW w:w="2946" w:type="dxa"/>
            <w:tcBorders>
              <w:bottom w:val="single" w:sz="4" w:space="0" w:color="auto"/>
            </w:tcBorders>
            <w:vAlign w:val="center"/>
          </w:tcPr>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Perlakuan</w:t>
            </w:r>
          </w:p>
        </w:tc>
        <w:tc>
          <w:tcPr>
            <w:tcW w:w="2983" w:type="dxa"/>
            <w:tcBorders>
              <w:bottom w:val="single" w:sz="4" w:space="0" w:color="auto"/>
            </w:tcBorders>
            <w:vAlign w:val="center"/>
          </w:tcPr>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Berat Polong Per tanaman (g)</w:t>
            </w:r>
          </w:p>
        </w:tc>
        <w:tc>
          <w:tcPr>
            <w:tcW w:w="2956" w:type="dxa"/>
            <w:gridSpan w:val="2"/>
            <w:tcBorders>
              <w:bottom w:val="single" w:sz="4" w:space="0" w:color="auto"/>
            </w:tcBorders>
            <w:vAlign w:val="center"/>
          </w:tcPr>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BNJ</w:t>
            </w:r>
            <w:r w:rsidRPr="0024219F">
              <w:rPr>
                <w:rFonts w:ascii="Times New Roman" w:eastAsia="Times New Roman" w:hAnsi="Times New Roman" w:cs="Times New Roman"/>
                <w:sz w:val="24"/>
                <w:szCs w:val="24"/>
                <w:vertAlign w:val="subscript"/>
              </w:rPr>
              <w:t xml:space="preserve">0,05 </w:t>
            </w:r>
            <w:r w:rsidRPr="0024219F">
              <w:rPr>
                <w:rFonts w:ascii="Times New Roman" w:eastAsia="Times New Roman" w:hAnsi="Times New Roman" w:cs="Times New Roman"/>
                <w:sz w:val="24"/>
                <w:szCs w:val="24"/>
              </w:rPr>
              <w:t>= 41,11</w:t>
            </w:r>
          </w:p>
        </w:tc>
      </w:tr>
      <w:tr w:rsidR="00D570B6" w:rsidRPr="0024219F" w:rsidTr="00D570B6">
        <w:trPr>
          <w:trHeight w:val="995"/>
        </w:trPr>
        <w:tc>
          <w:tcPr>
            <w:tcW w:w="2946" w:type="dxa"/>
            <w:tcBorders>
              <w:top w:val="nil"/>
            </w:tcBorders>
          </w:tcPr>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P0</w:t>
            </w:r>
          </w:p>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P1</w:t>
            </w:r>
          </w:p>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P2</w:t>
            </w:r>
          </w:p>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P3</w:t>
            </w:r>
          </w:p>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P4</w:t>
            </w:r>
          </w:p>
        </w:tc>
        <w:tc>
          <w:tcPr>
            <w:tcW w:w="3017" w:type="dxa"/>
            <w:gridSpan w:val="2"/>
            <w:tcBorders>
              <w:top w:val="nil"/>
            </w:tcBorders>
          </w:tcPr>
          <w:p w:rsidR="00D570B6" w:rsidRPr="0024219F" w:rsidRDefault="00D570B6" w:rsidP="004C74F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255,89</w:t>
            </w:r>
          </w:p>
          <w:p w:rsidR="00D570B6" w:rsidRPr="0024219F" w:rsidRDefault="00D570B6" w:rsidP="004C74F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244,66</w:t>
            </w:r>
          </w:p>
          <w:p w:rsidR="00D570B6" w:rsidRPr="0024219F" w:rsidRDefault="00D570B6" w:rsidP="004C74F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328,87</w:t>
            </w:r>
          </w:p>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259,2</w:t>
            </w:r>
            <w:r>
              <w:rPr>
                <w:rFonts w:ascii="Times New Roman" w:eastAsia="Times New Roman" w:hAnsi="Times New Roman" w:cs="Times New Roman"/>
                <w:sz w:val="24"/>
                <w:szCs w:val="24"/>
              </w:rPr>
              <w:t>0</w:t>
            </w:r>
          </w:p>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257,9</w:t>
            </w:r>
            <w:r>
              <w:rPr>
                <w:rFonts w:ascii="Times New Roman" w:eastAsia="Times New Roman" w:hAnsi="Times New Roman" w:cs="Times New Roman"/>
                <w:sz w:val="24"/>
                <w:szCs w:val="24"/>
              </w:rPr>
              <w:t>3</w:t>
            </w:r>
          </w:p>
        </w:tc>
        <w:tc>
          <w:tcPr>
            <w:tcW w:w="2922" w:type="dxa"/>
            <w:tcBorders>
              <w:top w:val="nil"/>
            </w:tcBorders>
          </w:tcPr>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b</w:t>
            </w:r>
          </w:p>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p w:rsidR="00D570B6" w:rsidRPr="0024219F" w:rsidRDefault="00D570B6"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tc>
      </w:tr>
    </w:tbl>
    <w:p w:rsidR="00D570B6" w:rsidRDefault="00D570B6" w:rsidP="00542C9F">
      <w:pPr>
        <w:pStyle w:val="ListParagraph"/>
        <w:spacing w:after="0" w:line="240" w:lineRule="auto"/>
        <w:ind w:left="1276" w:hanging="1276"/>
        <w:jc w:val="both"/>
        <w:rPr>
          <w:rFonts w:ascii="Times New Roman" w:eastAsia="Times New Roman" w:hAnsi="Times New Roman" w:cs="Times New Roman"/>
          <w:sz w:val="20"/>
          <w:szCs w:val="20"/>
        </w:rPr>
      </w:pPr>
      <w:r w:rsidRPr="0024219F">
        <w:rPr>
          <w:rFonts w:ascii="Times New Roman" w:eastAsia="Times New Roman" w:hAnsi="Times New Roman" w:cs="Times New Roman"/>
          <w:sz w:val="20"/>
          <w:szCs w:val="20"/>
        </w:rPr>
        <w:t>Keterangan: Angka</w:t>
      </w:r>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 xml:space="preserve">angka </w:t>
      </w:r>
      <w:r w:rsidRPr="0024219F">
        <w:rPr>
          <w:rFonts w:ascii="Times New Roman" w:eastAsia="Times New Roman" w:hAnsi="Times New Roman" w:cs="Times New Roman"/>
          <w:sz w:val="20"/>
          <w:szCs w:val="20"/>
        </w:rPr>
        <w:t xml:space="preserve"> yang</w:t>
      </w:r>
      <w:proofErr w:type="gramEnd"/>
      <w:r w:rsidRPr="0024219F">
        <w:rPr>
          <w:rFonts w:ascii="Times New Roman" w:eastAsia="Times New Roman" w:hAnsi="Times New Roman" w:cs="Times New Roman"/>
          <w:sz w:val="20"/>
          <w:szCs w:val="20"/>
        </w:rPr>
        <w:t xml:space="preserve"> dikuti huruf yang sama </w:t>
      </w:r>
      <w:r>
        <w:rPr>
          <w:rFonts w:ascii="Times New Roman" w:eastAsia="Times New Roman" w:hAnsi="Times New Roman" w:cs="Times New Roman"/>
          <w:sz w:val="20"/>
          <w:szCs w:val="20"/>
        </w:rPr>
        <w:t xml:space="preserve"> menyatakan berbeda tidak nyata pada</w:t>
      </w:r>
    </w:p>
    <w:p w:rsidR="00D570B6" w:rsidRDefault="00D570B6" w:rsidP="00542C9F">
      <w:pPr>
        <w:pStyle w:val="ListParagraph"/>
        <w:spacing w:after="0" w:line="240" w:lineRule="auto"/>
        <w:ind w:left="0" w:firstLine="567"/>
        <w:contextualSpacing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taraf</w:t>
      </w:r>
      <w:proofErr w:type="gramEnd"/>
      <w:r>
        <w:rPr>
          <w:rFonts w:ascii="Times New Roman" w:eastAsia="Times New Roman" w:hAnsi="Times New Roman" w:cs="Times New Roman"/>
          <w:sz w:val="20"/>
          <w:szCs w:val="20"/>
        </w:rPr>
        <w:t xml:space="preserve"> uji 5%.</w:t>
      </w:r>
    </w:p>
    <w:p w:rsidR="004C74F2" w:rsidRDefault="004C74F2" w:rsidP="00542C9F">
      <w:pPr>
        <w:pStyle w:val="ListParagraph"/>
        <w:spacing w:after="0"/>
        <w:ind w:left="0" w:firstLine="720"/>
        <w:jc w:val="both"/>
        <w:rPr>
          <w:rFonts w:ascii="Times New Roman" w:eastAsia="Times New Roman" w:hAnsi="Times New Roman" w:cs="Times New Roman"/>
          <w:sz w:val="24"/>
          <w:szCs w:val="24"/>
        </w:rPr>
      </w:pPr>
    </w:p>
    <w:p w:rsidR="00D570B6" w:rsidRPr="00045EE4" w:rsidRDefault="00D570B6" w:rsidP="00542C9F">
      <w:pPr>
        <w:pStyle w:val="ListParagraph"/>
        <w:spacing w:after="0"/>
        <w:ind w:left="0" w:firstLine="720"/>
        <w:jc w:val="both"/>
        <w:rPr>
          <w:rFonts w:ascii="Times New Roman" w:eastAsia="Times New Roman" w:hAnsi="Times New Roman" w:cs="Times New Roman"/>
          <w:i/>
          <w:sz w:val="24"/>
          <w:szCs w:val="24"/>
        </w:rPr>
      </w:pPr>
      <w:proofErr w:type="gramStart"/>
      <w:r>
        <w:rPr>
          <w:rFonts w:ascii="Times New Roman" w:eastAsia="Times New Roman" w:hAnsi="Times New Roman" w:cs="Times New Roman"/>
          <w:sz w:val="24"/>
          <w:szCs w:val="24"/>
        </w:rPr>
        <w:t>Hasil analisis dari keragaman pada t</w:t>
      </w:r>
      <w:r w:rsidRPr="0024219F">
        <w:rPr>
          <w:rFonts w:ascii="Times New Roman" w:eastAsia="Times New Roman" w:hAnsi="Times New Roman" w:cs="Times New Roman"/>
          <w:sz w:val="24"/>
          <w:szCs w:val="24"/>
        </w:rPr>
        <w:t xml:space="preserve">abel 3 menunjukkan bahwa </w:t>
      </w:r>
      <w:r w:rsidRPr="00045EE4">
        <w:rPr>
          <w:rFonts w:ascii="Times New Roman" w:eastAsia="Times New Roman" w:hAnsi="Times New Roman" w:cs="Times New Roman"/>
          <w:sz w:val="24"/>
          <w:szCs w:val="24"/>
        </w:rPr>
        <w:t>pemberian CMA berpengaruh sangat nyata terhadap berat polong per tanaman (g).</w:t>
      </w:r>
      <w:proofErr w:type="gramEnd"/>
      <w:r w:rsidRPr="00045EE4">
        <w:rPr>
          <w:rFonts w:ascii="Times New Roman" w:eastAsia="Times New Roman" w:hAnsi="Times New Roman" w:cs="Times New Roman"/>
          <w:sz w:val="24"/>
          <w:szCs w:val="24"/>
        </w:rPr>
        <w:t xml:space="preserve"> Hasil uji BNJ</w:t>
      </w:r>
      <w:r w:rsidRPr="00045EE4">
        <w:rPr>
          <w:rFonts w:ascii="Times New Roman" w:eastAsia="Times New Roman" w:hAnsi="Times New Roman" w:cs="Times New Roman"/>
          <w:sz w:val="24"/>
          <w:szCs w:val="24"/>
          <w:vertAlign w:val="subscript"/>
        </w:rPr>
        <w:t>0</w:t>
      </w:r>
      <w:proofErr w:type="gramStart"/>
      <w:r w:rsidRPr="00045EE4">
        <w:rPr>
          <w:rFonts w:ascii="Times New Roman" w:eastAsia="Times New Roman" w:hAnsi="Times New Roman" w:cs="Times New Roman"/>
          <w:sz w:val="24"/>
          <w:szCs w:val="24"/>
          <w:vertAlign w:val="subscript"/>
        </w:rPr>
        <w:t>,05</w:t>
      </w:r>
      <w:proofErr w:type="gramEnd"/>
      <w:r w:rsidRPr="00045EE4">
        <w:rPr>
          <w:rFonts w:ascii="Times New Roman" w:eastAsia="Times New Roman" w:hAnsi="Times New Roman" w:cs="Times New Roman"/>
          <w:sz w:val="24"/>
          <w:szCs w:val="24"/>
        </w:rPr>
        <w:t xml:space="preserve"> pada Tabel 7 menunjukkan bahwa pemberian </w:t>
      </w:r>
      <w:r w:rsidRPr="00045EE4">
        <w:rPr>
          <w:rFonts w:ascii="Times New Roman" w:hAnsi="Times New Roman" w:cs="Times New Roman"/>
          <w:sz w:val="24"/>
          <w:szCs w:val="24"/>
        </w:rPr>
        <w:t>CMA pada perlakuan</w:t>
      </w:r>
      <w:r w:rsidRPr="00045EE4">
        <w:rPr>
          <w:rFonts w:ascii="Times New Roman" w:eastAsia="Times New Roman" w:hAnsi="Times New Roman" w:cs="Times New Roman"/>
          <w:sz w:val="24"/>
          <w:szCs w:val="24"/>
        </w:rPr>
        <w:t xml:space="preserve"> P</w:t>
      </w:r>
      <w:r w:rsidRPr="00045EE4">
        <w:rPr>
          <w:rFonts w:ascii="Times New Roman" w:eastAsia="Times New Roman" w:hAnsi="Times New Roman" w:cs="Times New Roman"/>
          <w:sz w:val="24"/>
          <w:szCs w:val="24"/>
          <w:vertAlign w:val="subscript"/>
        </w:rPr>
        <w:t>2</w:t>
      </w:r>
      <w:r w:rsidRPr="00045EE4">
        <w:rPr>
          <w:rFonts w:ascii="Times New Roman" w:eastAsia="Times New Roman" w:hAnsi="Times New Roman" w:cs="Times New Roman"/>
          <w:sz w:val="24"/>
          <w:szCs w:val="24"/>
        </w:rPr>
        <w:t xml:space="preserve"> (15 g/tanaman) menunjukkan berat  polong per tanaman sebesar 328,87 g yang berbeda nyata dengan perlakuan lain. </w:t>
      </w:r>
      <w:proofErr w:type="gramStart"/>
      <w:r w:rsidRPr="00045EE4">
        <w:rPr>
          <w:rFonts w:ascii="Times New Roman" w:hAnsi="Times New Roman" w:cs="Times New Roman"/>
          <w:sz w:val="24"/>
          <w:szCs w:val="24"/>
        </w:rPr>
        <w:t>Pemberian pupuk NPK berkonstribusi menyumbangkan unsur hara P (</w:t>
      </w:r>
      <w:r>
        <w:rPr>
          <w:rFonts w:ascii="Times New Roman" w:hAnsi="Times New Roman" w:cs="Times New Roman"/>
          <w:sz w:val="24"/>
          <w:szCs w:val="24"/>
        </w:rPr>
        <w:t>Fosfor</w:t>
      </w:r>
      <w:r w:rsidRPr="00045EE4">
        <w:rPr>
          <w:rFonts w:ascii="Times New Roman" w:hAnsi="Times New Roman" w:cs="Times New Roman"/>
          <w:sz w:val="24"/>
          <w:szCs w:val="24"/>
        </w:rPr>
        <w:t>) dan K (Kalium) yang dibutuhkan pada saat pembetukan polong buncis.</w:t>
      </w:r>
      <w:proofErr w:type="gramEnd"/>
      <w:r w:rsidRPr="00045EE4">
        <w:rPr>
          <w:rFonts w:ascii="Times New Roman" w:hAnsi="Times New Roman" w:cs="Times New Roman"/>
          <w:sz w:val="24"/>
          <w:szCs w:val="24"/>
        </w:rPr>
        <w:t xml:space="preserve"> </w:t>
      </w:r>
      <w:proofErr w:type="gramStart"/>
      <w:r w:rsidRPr="00045EE4">
        <w:rPr>
          <w:rFonts w:ascii="Times New Roman" w:hAnsi="Times New Roman" w:cs="Times New Roman"/>
          <w:sz w:val="24"/>
          <w:szCs w:val="24"/>
        </w:rPr>
        <w:t xml:space="preserve">Penggunaan pupuk NPK dapat meningkatkan kandungan unsur hara yang dibutuhkan di dalam tanah serta dapat dimanfaatkan langsung oleh tanaman (Bendi </w:t>
      </w:r>
      <w:r w:rsidRPr="00045EE4">
        <w:rPr>
          <w:rFonts w:ascii="Times New Roman" w:hAnsi="Times New Roman" w:cs="Times New Roman"/>
          <w:i/>
          <w:sz w:val="24"/>
          <w:szCs w:val="24"/>
        </w:rPr>
        <w:t>et al</w:t>
      </w:r>
      <w:r w:rsidRPr="00045EE4">
        <w:rPr>
          <w:rFonts w:ascii="Times New Roman" w:hAnsi="Times New Roman" w:cs="Times New Roman"/>
          <w:sz w:val="24"/>
          <w:szCs w:val="24"/>
        </w:rPr>
        <w:t>., 2023).</w:t>
      </w:r>
      <w:proofErr w:type="gramEnd"/>
      <w:r w:rsidRPr="00045EE4">
        <w:rPr>
          <w:rFonts w:ascii="Times New Roman" w:hAnsi="Times New Roman" w:cs="Times New Roman"/>
          <w:sz w:val="24"/>
          <w:szCs w:val="24"/>
        </w:rPr>
        <w:t xml:space="preserve"> </w:t>
      </w:r>
      <w:r w:rsidRPr="00045EE4">
        <w:rPr>
          <w:rFonts w:ascii="Times New Roman" w:hAnsi="Times New Roman" w:cs="Times New Roman"/>
          <w:sz w:val="24"/>
          <w:szCs w:val="24"/>
          <w:shd w:val="clear" w:color="auto" w:fill="FFFFFF"/>
        </w:rPr>
        <w:t xml:space="preserve">Inokulasi CMA merupakan salah satu </w:t>
      </w:r>
      <w:proofErr w:type="gramStart"/>
      <w:r w:rsidRPr="00045EE4">
        <w:rPr>
          <w:rFonts w:ascii="Times New Roman" w:hAnsi="Times New Roman" w:cs="Times New Roman"/>
          <w:sz w:val="24"/>
          <w:szCs w:val="24"/>
          <w:shd w:val="clear" w:color="auto" w:fill="FFFFFF"/>
        </w:rPr>
        <w:t>cara</w:t>
      </w:r>
      <w:proofErr w:type="gramEnd"/>
      <w:r w:rsidRPr="00045EE4">
        <w:rPr>
          <w:rFonts w:ascii="Times New Roman" w:hAnsi="Times New Roman" w:cs="Times New Roman"/>
          <w:sz w:val="24"/>
          <w:szCs w:val="24"/>
          <w:shd w:val="clear" w:color="auto" w:fill="FFFFFF"/>
        </w:rPr>
        <w:t xml:space="preserve"> untuk meningkatkan efisiensi penggunaan pupuk anorganik. </w:t>
      </w:r>
      <w:proofErr w:type="gramStart"/>
      <w:r w:rsidRPr="00045EE4">
        <w:rPr>
          <w:rFonts w:ascii="Times New Roman" w:hAnsi="Times New Roman" w:cs="Times New Roman"/>
          <w:sz w:val="24"/>
          <w:szCs w:val="24"/>
          <w:shd w:val="clear" w:color="auto" w:fill="FFFFFF"/>
        </w:rPr>
        <w:t xml:space="preserve">CMA berpotensi meningkatkan serapan unsur hara oleh akar tanaman, karena </w:t>
      </w:r>
      <w:r w:rsidRPr="00045EE4">
        <w:rPr>
          <w:rFonts w:ascii="Times New Roman" w:hAnsi="Times New Roman" w:cs="Times New Roman"/>
          <w:i/>
          <w:sz w:val="24"/>
          <w:szCs w:val="24"/>
          <w:shd w:val="clear" w:color="auto" w:fill="FFFFFF"/>
        </w:rPr>
        <w:t>miselium</w:t>
      </w:r>
      <w:r w:rsidRPr="00045EE4">
        <w:rPr>
          <w:rFonts w:ascii="Times New Roman" w:hAnsi="Times New Roman" w:cs="Times New Roman"/>
          <w:sz w:val="24"/>
          <w:szCs w:val="24"/>
          <w:shd w:val="clear" w:color="auto" w:fill="FFFFFF"/>
        </w:rPr>
        <w:t xml:space="preserve"> cendawan mikoriza berperan sebagai perpanjangan akar dalam menyerap nutrisi dan udara (</w:t>
      </w:r>
      <w:r w:rsidRPr="00045EE4">
        <w:rPr>
          <w:rStyle w:val="Emphasis"/>
          <w:rFonts w:ascii="Times New Roman" w:hAnsi="Times New Roman" w:cs="Times New Roman"/>
          <w:sz w:val="24"/>
          <w:szCs w:val="24"/>
          <w:shd w:val="clear" w:color="auto" w:fill="FFFFFF"/>
        </w:rPr>
        <w:t>Suhardjadinata et al., 2020).</w:t>
      </w:r>
      <w:proofErr w:type="gramEnd"/>
    </w:p>
    <w:p w:rsidR="00D570B6" w:rsidRPr="00D570B6" w:rsidRDefault="00D570B6" w:rsidP="00542C9F">
      <w:pPr>
        <w:spacing w:after="0" w:line="240" w:lineRule="auto"/>
        <w:jc w:val="both"/>
        <w:rPr>
          <w:rFonts w:ascii="Times New Roman" w:eastAsia="Times New Roman" w:hAnsi="Times New Roman" w:cs="Times New Roman"/>
          <w:sz w:val="20"/>
          <w:szCs w:val="20"/>
        </w:rPr>
      </w:pPr>
    </w:p>
    <w:p w:rsidR="00AE52CA" w:rsidRDefault="00AE52CA" w:rsidP="00542C9F">
      <w:pPr>
        <w:spacing w:after="0"/>
        <w:ind w:left="851" w:hanging="851"/>
        <w:jc w:val="both"/>
        <w:rPr>
          <w:rFonts w:ascii="Times New Roman" w:hAnsi="Times New Roman" w:cs="Times New Roman"/>
          <w:sz w:val="24"/>
          <w:szCs w:val="24"/>
        </w:rPr>
      </w:pPr>
      <w:proofErr w:type="gramStart"/>
      <w:r>
        <w:rPr>
          <w:rFonts w:ascii="Times New Roman" w:hAnsi="Times New Roman" w:cs="Times New Roman"/>
          <w:sz w:val="24"/>
          <w:szCs w:val="24"/>
        </w:rPr>
        <w:t>Tabel 8.</w:t>
      </w:r>
      <w:proofErr w:type="gramEnd"/>
      <w:r>
        <w:rPr>
          <w:rFonts w:ascii="Times New Roman" w:hAnsi="Times New Roman" w:cs="Times New Roman"/>
          <w:sz w:val="24"/>
          <w:szCs w:val="24"/>
        </w:rPr>
        <w:t xml:space="preserve"> </w:t>
      </w:r>
      <w:r w:rsidRPr="0024219F">
        <w:rPr>
          <w:rFonts w:ascii="Times New Roman" w:hAnsi="Times New Roman" w:cs="Times New Roman"/>
          <w:sz w:val="24"/>
          <w:szCs w:val="24"/>
        </w:rPr>
        <w:t xml:space="preserve">Pengaruh </w:t>
      </w:r>
      <w:r w:rsidRPr="0024219F">
        <w:rPr>
          <w:rFonts w:ascii="Times New Roman" w:eastAsia="Times New Roman" w:hAnsi="Times New Roman" w:cs="Times New Roman"/>
          <w:sz w:val="24"/>
          <w:szCs w:val="24"/>
        </w:rPr>
        <w:t xml:space="preserve">Cendawan Mikoriza Arbuskula (CMA) terhadap </w:t>
      </w:r>
      <w:r w:rsidRPr="0024219F">
        <w:rPr>
          <w:rFonts w:ascii="Times New Roman" w:hAnsi="Times New Roman" w:cs="Times New Roman"/>
          <w:sz w:val="24"/>
          <w:szCs w:val="24"/>
        </w:rPr>
        <w:t xml:space="preserve">berat polong </w:t>
      </w:r>
      <w:r>
        <w:rPr>
          <w:rFonts w:ascii="Times New Roman" w:hAnsi="Times New Roman" w:cs="Times New Roman"/>
          <w:sz w:val="24"/>
          <w:szCs w:val="24"/>
        </w:rPr>
        <w:t xml:space="preserve">     </w:t>
      </w:r>
    </w:p>
    <w:p w:rsidR="00AE52CA" w:rsidRPr="0024219F" w:rsidRDefault="00AE52CA" w:rsidP="00542C9F">
      <w:pPr>
        <w:spacing w:after="0"/>
        <w:ind w:left="851" w:hanging="851"/>
        <w:jc w:val="both"/>
        <w:rPr>
          <w:rFonts w:ascii="Times New Roman" w:hAnsi="Times New Roman" w:cs="Times New Roman"/>
          <w:sz w:val="24"/>
          <w:szCs w:val="24"/>
        </w:rPr>
      </w:pPr>
      <w:r>
        <w:rPr>
          <w:rFonts w:ascii="Times New Roman" w:hAnsi="Times New Roman" w:cs="Times New Roman"/>
          <w:sz w:val="24"/>
          <w:szCs w:val="24"/>
        </w:rPr>
        <w:t xml:space="preserve">            </w:t>
      </w:r>
      <w:r w:rsidR="003D2D5A">
        <w:rPr>
          <w:rFonts w:ascii="Times New Roman" w:hAnsi="Times New Roman" w:cs="Times New Roman"/>
          <w:sz w:val="24"/>
          <w:szCs w:val="24"/>
        </w:rPr>
        <w:t xml:space="preserve"> </w:t>
      </w:r>
      <w:r w:rsidR="004C74F2">
        <w:rPr>
          <w:rFonts w:ascii="Times New Roman" w:hAnsi="Times New Roman" w:cs="Times New Roman"/>
          <w:sz w:val="24"/>
          <w:szCs w:val="24"/>
        </w:rPr>
        <w:t xml:space="preserve"> </w:t>
      </w:r>
      <w:proofErr w:type="gramStart"/>
      <w:r w:rsidRPr="0024219F">
        <w:rPr>
          <w:rFonts w:ascii="Times New Roman" w:hAnsi="Times New Roman" w:cs="Times New Roman"/>
          <w:sz w:val="24"/>
          <w:szCs w:val="24"/>
        </w:rPr>
        <w:t xml:space="preserve">per  </w:t>
      </w:r>
      <w:r>
        <w:rPr>
          <w:rFonts w:ascii="Times New Roman" w:hAnsi="Times New Roman" w:cs="Times New Roman"/>
          <w:sz w:val="24"/>
          <w:szCs w:val="24"/>
        </w:rPr>
        <w:t>petak</w:t>
      </w:r>
      <w:proofErr w:type="gramEnd"/>
      <w:r>
        <w:rPr>
          <w:rFonts w:ascii="Times New Roman" w:hAnsi="Times New Roman" w:cs="Times New Roman"/>
          <w:sz w:val="24"/>
          <w:szCs w:val="24"/>
        </w:rPr>
        <w:t xml:space="preserve"> (g).</w:t>
      </w:r>
    </w:p>
    <w:tbl>
      <w:tblPr>
        <w:tblStyle w:val="TableGrid21"/>
        <w:tblW w:w="8263" w:type="dxa"/>
        <w:jc w:val="center"/>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739"/>
        <w:gridCol w:w="2774"/>
        <w:gridCol w:w="31"/>
        <w:gridCol w:w="2719"/>
      </w:tblGrid>
      <w:tr w:rsidR="00AE52CA" w:rsidRPr="0024219F" w:rsidTr="004C74F2">
        <w:trPr>
          <w:trHeight w:val="531"/>
          <w:jc w:val="center"/>
        </w:trPr>
        <w:tc>
          <w:tcPr>
            <w:tcW w:w="2739" w:type="dxa"/>
            <w:tcBorders>
              <w:bottom w:val="single" w:sz="4" w:space="0" w:color="auto"/>
            </w:tcBorders>
            <w:vAlign w:val="center"/>
          </w:tcPr>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Perlakuan</w:t>
            </w:r>
          </w:p>
        </w:tc>
        <w:tc>
          <w:tcPr>
            <w:tcW w:w="2774" w:type="dxa"/>
            <w:tcBorders>
              <w:bottom w:val="single" w:sz="4" w:space="0" w:color="auto"/>
            </w:tcBorders>
            <w:vAlign w:val="center"/>
          </w:tcPr>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Berat Polong Per petak (g)</w:t>
            </w:r>
          </w:p>
        </w:tc>
        <w:tc>
          <w:tcPr>
            <w:tcW w:w="2750" w:type="dxa"/>
            <w:gridSpan w:val="2"/>
            <w:tcBorders>
              <w:bottom w:val="single" w:sz="4" w:space="0" w:color="auto"/>
            </w:tcBorders>
            <w:vAlign w:val="center"/>
          </w:tcPr>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BNJ</w:t>
            </w:r>
            <w:r w:rsidRPr="0024219F">
              <w:rPr>
                <w:rFonts w:ascii="Times New Roman" w:eastAsia="Times New Roman" w:hAnsi="Times New Roman" w:cs="Times New Roman"/>
                <w:sz w:val="24"/>
                <w:szCs w:val="24"/>
                <w:vertAlign w:val="subscript"/>
              </w:rPr>
              <w:t xml:space="preserve">0,05 </w:t>
            </w:r>
            <w:r w:rsidRPr="0024219F">
              <w:rPr>
                <w:rFonts w:ascii="Times New Roman" w:eastAsia="Times New Roman" w:hAnsi="Times New Roman" w:cs="Times New Roman"/>
                <w:sz w:val="24"/>
                <w:szCs w:val="24"/>
              </w:rPr>
              <w:t>= 287,17</w:t>
            </w:r>
          </w:p>
        </w:tc>
      </w:tr>
      <w:tr w:rsidR="00AE52CA" w:rsidRPr="0024219F" w:rsidTr="004C74F2">
        <w:trPr>
          <w:trHeight w:val="1418"/>
          <w:jc w:val="center"/>
        </w:trPr>
        <w:tc>
          <w:tcPr>
            <w:tcW w:w="2739" w:type="dxa"/>
            <w:tcBorders>
              <w:top w:val="nil"/>
            </w:tcBorders>
          </w:tcPr>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P0</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P1</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P2</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P3</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P4</w:t>
            </w:r>
          </w:p>
        </w:tc>
        <w:tc>
          <w:tcPr>
            <w:tcW w:w="2805" w:type="dxa"/>
            <w:gridSpan w:val="2"/>
            <w:tcBorders>
              <w:top w:val="nil"/>
            </w:tcBorders>
          </w:tcPr>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4400,40</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4381,80</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5173,60</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4488,40</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4461,60</w:t>
            </w:r>
          </w:p>
        </w:tc>
        <w:tc>
          <w:tcPr>
            <w:tcW w:w="2719" w:type="dxa"/>
            <w:tcBorders>
              <w:top w:val="nil"/>
            </w:tcBorders>
          </w:tcPr>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p w:rsidR="00AE52CA" w:rsidRPr="0024219F" w:rsidRDefault="004C74F2" w:rsidP="004C74F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E52CA" w:rsidRPr="0024219F">
              <w:rPr>
                <w:rFonts w:ascii="Times New Roman" w:eastAsia="Times New Roman" w:hAnsi="Times New Roman" w:cs="Times New Roman"/>
                <w:sz w:val="24"/>
                <w:szCs w:val="24"/>
              </w:rPr>
              <w:t>b</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tc>
      </w:tr>
    </w:tbl>
    <w:p w:rsidR="00AE52CA" w:rsidRDefault="00AE52CA" w:rsidP="00542C9F">
      <w:pPr>
        <w:pStyle w:val="ListParagraph"/>
        <w:spacing w:after="0"/>
        <w:ind w:left="1276" w:hanging="1276"/>
        <w:jc w:val="both"/>
        <w:rPr>
          <w:rFonts w:ascii="Times New Roman" w:eastAsia="Times New Roman" w:hAnsi="Times New Roman" w:cs="Times New Roman"/>
          <w:sz w:val="20"/>
          <w:szCs w:val="20"/>
        </w:rPr>
      </w:pPr>
      <w:r w:rsidRPr="0024219F">
        <w:rPr>
          <w:rFonts w:ascii="Times New Roman" w:eastAsia="Times New Roman" w:hAnsi="Times New Roman" w:cs="Times New Roman"/>
          <w:sz w:val="20"/>
          <w:szCs w:val="20"/>
        </w:rPr>
        <w:t>Keterangan: Angka</w:t>
      </w:r>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 xml:space="preserve">angka </w:t>
      </w:r>
      <w:r w:rsidRPr="0024219F">
        <w:rPr>
          <w:rFonts w:ascii="Times New Roman" w:eastAsia="Times New Roman" w:hAnsi="Times New Roman" w:cs="Times New Roman"/>
          <w:sz w:val="20"/>
          <w:szCs w:val="20"/>
        </w:rPr>
        <w:t xml:space="preserve"> yang</w:t>
      </w:r>
      <w:proofErr w:type="gramEnd"/>
      <w:r w:rsidRPr="0024219F">
        <w:rPr>
          <w:rFonts w:ascii="Times New Roman" w:eastAsia="Times New Roman" w:hAnsi="Times New Roman" w:cs="Times New Roman"/>
          <w:sz w:val="20"/>
          <w:szCs w:val="20"/>
        </w:rPr>
        <w:t xml:space="preserve"> dikuti huruf yang sama </w:t>
      </w:r>
      <w:r>
        <w:rPr>
          <w:rFonts w:ascii="Times New Roman" w:eastAsia="Times New Roman" w:hAnsi="Times New Roman" w:cs="Times New Roman"/>
          <w:sz w:val="20"/>
          <w:szCs w:val="20"/>
        </w:rPr>
        <w:t xml:space="preserve"> menyatakan berbeda tidak nyata pada</w:t>
      </w:r>
    </w:p>
    <w:p w:rsidR="00AE52CA" w:rsidRDefault="00AE52CA" w:rsidP="00542C9F">
      <w:pPr>
        <w:pStyle w:val="ListParagraph"/>
        <w:spacing w:after="0" w:line="480" w:lineRule="auto"/>
        <w:ind w:left="1276" w:hanging="127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4C74F2">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taraf</w:t>
      </w:r>
      <w:proofErr w:type="gramEnd"/>
      <w:r>
        <w:rPr>
          <w:rFonts w:ascii="Times New Roman" w:eastAsia="Times New Roman" w:hAnsi="Times New Roman" w:cs="Times New Roman"/>
          <w:sz w:val="20"/>
          <w:szCs w:val="20"/>
        </w:rPr>
        <w:t xml:space="preserve"> uji 5%</w:t>
      </w:r>
    </w:p>
    <w:p w:rsidR="00AE52CA" w:rsidRPr="00AE52CA" w:rsidRDefault="00AE52CA" w:rsidP="00542C9F">
      <w:pPr>
        <w:pStyle w:val="ListParagraph"/>
        <w:spacing w:after="0"/>
        <w:ind w:left="0" w:firstLine="720"/>
        <w:jc w:val="both"/>
        <w:rPr>
          <w:rFonts w:ascii="Times New Roman" w:eastAsia="Times New Roman" w:hAnsi="Times New Roman" w:cs="Times New Roman"/>
          <w:sz w:val="24"/>
          <w:szCs w:val="24"/>
        </w:rPr>
      </w:pPr>
      <w:r w:rsidRPr="00045EE4">
        <w:rPr>
          <w:rFonts w:ascii="Times New Roman" w:eastAsia="Times New Roman" w:hAnsi="Times New Roman" w:cs="Times New Roman"/>
          <w:sz w:val="24"/>
          <w:szCs w:val="24"/>
        </w:rPr>
        <w:t>Hasil analisis dari kera</w:t>
      </w:r>
      <w:r>
        <w:rPr>
          <w:rFonts w:ascii="Times New Roman" w:eastAsia="Times New Roman" w:hAnsi="Times New Roman" w:cs="Times New Roman"/>
          <w:sz w:val="24"/>
          <w:szCs w:val="24"/>
        </w:rPr>
        <w:t>gaman pada t</w:t>
      </w:r>
      <w:r w:rsidRPr="00045EE4">
        <w:rPr>
          <w:rFonts w:ascii="Times New Roman" w:eastAsia="Times New Roman" w:hAnsi="Times New Roman" w:cs="Times New Roman"/>
          <w:sz w:val="24"/>
          <w:szCs w:val="24"/>
        </w:rPr>
        <w:t xml:space="preserve">abel 3 menunjukkan bahwa </w:t>
      </w:r>
      <w:proofErr w:type="gramStart"/>
      <w:r w:rsidRPr="00045EE4">
        <w:rPr>
          <w:rFonts w:ascii="Times New Roman" w:eastAsia="Times New Roman" w:hAnsi="Times New Roman" w:cs="Times New Roman"/>
          <w:sz w:val="24"/>
          <w:szCs w:val="24"/>
        </w:rPr>
        <w:t>pemberian  CMA</w:t>
      </w:r>
      <w:proofErr w:type="gramEnd"/>
      <w:r w:rsidRPr="00045EE4">
        <w:rPr>
          <w:rFonts w:ascii="Times New Roman" w:eastAsia="Times New Roman" w:hAnsi="Times New Roman" w:cs="Times New Roman"/>
          <w:sz w:val="24"/>
          <w:szCs w:val="24"/>
        </w:rPr>
        <w:t xml:space="preserve"> berpengaruh sangat nyata terhadap berat polong per petak (g). Hasil uji BNJ</w:t>
      </w:r>
      <w:r w:rsidRPr="00045EE4">
        <w:rPr>
          <w:rFonts w:ascii="Times New Roman" w:eastAsia="Times New Roman" w:hAnsi="Times New Roman" w:cs="Times New Roman"/>
          <w:sz w:val="24"/>
          <w:szCs w:val="24"/>
          <w:vertAlign w:val="subscript"/>
        </w:rPr>
        <w:t>0</w:t>
      </w:r>
      <w:proofErr w:type="gramStart"/>
      <w:r w:rsidRPr="00045EE4">
        <w:rPr>
          <w:rFonts w:ascii="Times New Roman" w:eastAsia="Times New Roman" w:hAnsi="Times New Roman" w:cs="Times New Roman"/>
          <w:sz w:val="24"/>
          <w:szCs w:val="24"/>
          <w:vertAlign w:val="subscript"/>
        </w:rPr>
        <w:t>,05</w:t>
      </w:r>
      <w:proofErr w:type="gramEnd"/>
      <w:r w:rsidRPr="00045EE4">
        <w:rPr>
          <w:rFonts w:ascii="Times New Roman" w:eastAsia="Times New Roman" w:hAnsi="Times New Roman" w:cs="Times New Roman"/>
          <w:sz w:val="24"/>
          <w:szCs w:val="24"/>
        </w:rPr>
        <w:t xml:space="preserve"> pada Tabel 8 menunjukkan bahwa pemberian </w:t>
      </w:r>
      <w:r w:rsidRPr="00045EE4">
        <w:rPr>
          <w:rFonts w:ascii="Times New Roman" w:hAnsi="Times New Roman" w:cs="Times New Roman"/>
          <w:sz w:val="24"/>
          <w:szCs w:val="24"/>
        </w:rPr>
        <w:t>CMA pada perlakuan</w:t>
      </w:r>
      <w:r w:rsidRPr="00045EE4">
        <w:rPr>
          <w:rFonts w:ascii="Times New Roman" w:eastAsia="Times New Roman" w:hAnsi="Times New Roman" w:cs="Times New Roman"/>
          <w:sz w:val="24"/>
          <w:szCs w:val="24"/>
        </w:rPr>
        <w:t xml:space="preserve"> P</w:t>
      </w:r>
      <w:r w:rsidRPr="00045EE4">
        <w:rPr>
          <w:rFonts w:ascii="Times New Roman" w:eastAsia="Times New Roman" w:hAnsi="Times New Roman" w:cs="Times New Roman"/>
          <w:sz w:val="24"/>
          <w:szCs w:val="24"/>
          <w:vertAlign w:val="subscript"/>
        </w:rPr>
        <w:t>2</w:t>
      </w:r>
      <w:r w:rsidRPr="00045EE4">
        <w:rPr>
          <w:rFonts w:ascii="Times New Roman" w:eastAsia="Times New Roman" w:hAnsi="Times New Roman" w:cs="Times New Roman"/>
          <w:sz w:val="24"/>
          <w:szCs w:val="24"/>
        </w:rPr>
        <w:t xml:space="preserve"> (15 g/tanaman) menunjukkan berat polong per petak sebesar 5173,60 g yang berbeda nyata dengan perlakuan lain.  </w:t>
      </w:r>
      <w:r w:rsidRPr="00045EE4">
        <w:rPr>
          <w:rFonts w:ascii="Times New Roman" w:hAnsi="Times New Roman" w:cs="Times New Roman"/>
          <w:sz w:val="24"/>
          <w:szCs w:val="24"/>
        </w:rPr>
        <w:t>Menururt Yuniati dan Ratry (2023), bahwa pemberian bahan o</w:t>
      </w:r>
      <w:r>
        <w:rPr>
          <w:rFonts w:ascii="Times New Roman" w:hAnsi="Times New Roman" w:cs="Times New Roman"/>
          <w:sz w:val="24"/>
          <w:szCs w:val="24"/>
        </w:rPr>
        <w:t>rganik dalam menyediakan unsur Nitrogen, Kalium, Kalsium, dan ketersediaan unsur F</w:t>
      </w:r>
      <w:r w:rsidRPr="00045EE4">
        <w:rPr>
          <w:rFonts w:ascii="Times New Roman" w:hAnsi="Times New Roman" w:cs="Times New Roman"/>
          <w:sz w:val="24"/>
          <w:szCs w:val="24"/>
        </w:rPr>
        <w:t>osfor yang mudah larut dalam tanah cukup diperlukan tanaman untuk perkembangan polong buncis.</w:t>
      </w:r>
      <w:r>
        <w:rPr>
          <w:rFonts w:ascii="Times New Roman" w:hAnsi="Times New Roman" w:cs="Times New Roman"/>
          <w:sz w:val="24"/>
          <w:szCs w:val="24"/>
        </w:rPr>
        <w:t xml:space="preserve"> </w:t>
      </w:r>
      <w:r w:rsidRPr="002910D4">
        <w:rPr>
          <w:rFonts w:ascii="Times New Roman" w:hAnsi="Times New Roman" w:cs="Times New Roman"/>
          <w:sz w:val="24"/>
          <w:szCs w:val="24"/>
        </w:rPr>
        <w:t xml:space="preserve">Hal ini disebabkan mikoriza mampu meningkatkan serapan unsur yang </w:t>
      </w:r>
      <w:r w:rsidRPr="002910D4">
        <w:rPr>
          <w:rFonts w:ascii="Times New Roman" w:hAnsi="Times New Roman" w:cs="Times New Roman"/>
          <w:sz w:val="24"/>
          <w:szCs w:val="24"/>
        </w:rPr>
        <w:lastRenderedPageBreak/>
        <w:t>diperlukan tanaman dalam pembentukan polong dan biji serta mikoriza mampu menguraikan unsur P yang terikat dalam, sedangkan tingginya serapan P oleh tanaman</w:t>
      </w:r>
      <w:r>
        <w:rPr>
          <w:rFonts w:ascii="Times New Roman" w:hAnsi="Times New Roman" w:cs="Times New Roman"/>
          <w:sz w:val="24"/>
          <w:szCs w:val="24"/>
        </w:rPr>
        <w:t xml:space="preserve"> </w:t>
      </w:r>
      <w:r w:rsidRPr="002910D4">
        <w:rPr>
          <w:rFonts w:ascii="Times New Roman" w:hAnsi="Times New Roman" w:cs="Times New Roman"/>
          <w:sz w:val="24"/>
          <w:szCs w:val="24"/>
        </w:rPr>
        <w:t>yang terinfeksi CMA disebabkan oleh hifa CMA mengeluarkan enzim fosfatase sehingga P yang terikat di dalam tanah akan terlarut dan</w:t>
      </w:r>
      <w:r>
        <w:rPr>
          <w:rFonts w:ascii="Times New Roman" w:hAnsi="Times New Roman" w:cs="Times New Roman"/>
          <w:sz w:val="24"/>
          <w:szCs w:val="24"/>
        </w:rPr>
        <w:t xml:space="preserve"> </w:t>
      </w:r>
      <w:r w:rsidRPr="002910D4">
        <w:rPr>
          <w:rFonts w:ascii="Times New Roman" w:hAnsi="Times New Roman" w:cs="Times New Roman"/>
          <w:sz w:val="24"/>
          <w:szCs w:val="24"/>
        </w:rPr>
        <w:t>tersedia bagi tanaman</w:t>
      </w:r>
      <w:r>
        <w:rPr>
          <w:rFonts w:ascii="Times New Roman" w:hAnsi="Times New Roman" w:cs="Times New Roman"/>
          <w:sz w:val="24"/>
          <w:szCs w:val="24"/>
        </w:rPr>
        <w:t xml:space="preserve"> (Pratama, 2020).</w:t>
      </w:r>
    </w:p>
    <w:p w:rsidR="00AE52CA" w:rsidRDefault="00AE52CA" w:rsidP="00542C9F">
      <w:pPr>
        <w:spacing w:after="0"/>
        <w:ind w:left="851" w:hanging="851"/>
        <w:jc w:val="both"/>
        <w:rPr>
          <w:rFonts w:ascii="Times New Roman" w:hAnsi="Times New Roman" w:cs="Times New Roman"/>
          <w:sz w:val="24"/>
          <w:szCs w:val="24"/>
        </w:rPr>
      </w:pPr>
    </w:p>
    <w:p w:rsidR="00AE52CA" w:rsidRPr="00681307" w:rsidRDefault="00AE52CA" w:rsidP="00542C9F">
      <w:pPr>
        <w:spacing w:after="0"/>
        <w:ind w:left="851" w:hanging="851"/>
        <w:jc w:val="both"/>
        <w:rPr>
          <w:rFonts w:ascii="Times New Roman" w:eastAsia="Times New Roman" w:hAnsi="Times New Roman" w:cs="Times New Roman"/>
          <w:sz w:val="20"/>
          <w:szCs w:val="20"/>
        </w:rPr>
      </w:pPr>
      <w:proofErr w:type="gramStart"/>
      <w:r w:rsidRPr="0024219F">
        <w:rPr>
          <w:rFonts w:ascii="Times New Roman" w:hAnsi="Times New Roman" w:cs="Times New Roman"/>
          <w:sz w:val="24"/>
          <w:szCs w:val="24"/>
        </w:rPr>
        <w:t>Tabel 9.</w:t>
      </w:r>
      <w:proofErr w:type="gramEnd"/>
      <w:r>
        <w:rPr>
          <w:rFonts w:ascii="Times New Roman" w:hAnsi="Times New Roman" w:cs="Times New Roman"/>
          <w:sz w:val="24"/>
          <w:szCs w:val="24"/>
        </w:rPr>
        <w:t xml:space="preserve"> </w:t>
      </w:r>
      <w:proofErr w:type="gramStart"/>
      <w:r w:rsidRPr="0024219F">
        <w:rPr>
          <w:rFonts w:ascii="Times New Roman" w:hAnsi="Times New Roman" w:cs="Times New Roman"/>
          <w:sz w:val="24"/>
          <w:szCs w:val="24"/>
        </w:rPr>
        <w:t xml:space="preserve">Pengaruh  </w:t>
      </w:r>
      <w:r w:rsidRPr="0024219F">
        <w:rPr>
          <w:rFonts w:ascii="Times New Roman" w:eastAsia="Times New Roman" w:hAnsi="Times New Roman" w:cs="Times New Roman"/>
          <w:sz w:val="24"/>
          <w:szCs w:val="24"/>
        </w:rPr>
        <w:t>Cendawan</w:t>
      </w:r>
      <w:proofErr w:type="gramEnd"/>
      <w:r w:rsidRPr="0024219F">
        <w:rPr>
          <w:rFonts w:ascii="Times New Roman" w:eastAsia="Times New Roman" w:hAnsi="Times New Roman" w:cs="Times New Roman"/>
          <w:sz w:val="24"/>
          <w:szCs w:val="24"/>
        </w:rPr>
        <w:t xml:space="preserve"> Mikoriza Arbuskular (CMA) terhadap </w:t>
      </w:r>
      <w:r>
        <w:rPr>
          <w:rFonts w:ascii="Times New Roman" w:hAnsi="Times New Roman" w:cs="Times New Roman"/>
          <w:sz w:val="24"/>
          <w:szCs w:val="24"/>
        </w:rPr>
        <w:t>Volume A</w:t>
      </w:r>
      <w:r w:rsidRPr="0024219F">
        <w:rPr>
          <w:rFonts w:ascii="Times New Roman" w:hAnsi="Times New Roman" w:cs="Times New Roman"/>
          <w:sz w:val="24"/>
          <w:szCs w:val="24"/>
        </w:rPr>
        <w:t>kar (</w:t>
      </w:r>
      <w:r>
        <w:rPr>
          <w:rFonts w:ascii="Times New Roman" w:hAnsi="Times New Roman" w:cs="Times New Roman"/>
          <w:sz w:val="24"/>
          <w:szCs w:val="24"/>
        </w:rPr>
        <w:t>cm</w:t>
      </w:r>
      <w:r w:rsidRPr="00601EB8">
        <w:rPr>
          <w:rFonts w:ascii="Times New Roman" w:eastAsia="Times New Roman" w:hAnsi="Times New Roman" w:cs="Times New Roman"/>
          <w:sz w:val="20"/>
          <w:szCs w:val="20"/>
          <w:vertAlign w:val="superscript"/>
        </w:rPr>
        <w:t>3</w:t>
      </w:r>
      <w:r>
        <w:rPr>
          <w:rFonts w:ascii="Times New Roman" w:eastAsia="Times New Roman" w:hAnsi="Times New Roman" w:cs="Times New Roman"/>
          <w:sz w:val="20"/>
          <w:szCs w:val="20"/>
        </w:rPr>
        <w:t>).</w:t>
      </w:r>
    </w:p>
    <w:tbl>
      <w:tblPr>
        <w:tblStyle w:val="TableGrid21"/>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815"/>
        <w:gridCol w:w="2850"/>
        <w:gridCol w:w="33"/>
        <w:gridCol w:w="2792"/>
      </w:tblGrid>
      <w:tr w:rsidR="00AE52CA" w:rsidRPr="0024219F" w:rsidTr="00AE52CA">
        <w:trPr>
          <w:trHeight w:val="226"/>
        </w:trPr>
        <w:tc>
          <w:tcPr>
            <w:tcW w:w="2815" w:type="dxa"/>
            <w:tcBorders>
              <w:bottom w:val="single" w:sz="4" w:space="0" w:color="auto"/>
            </w:tcBorders>
            <w:vAlign w:val="center"/>
          </w:tcPr>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Perlakuan</w:t>
            </w:r>
          </w:p>
        </w:tc>
        <w:tc>
          <w:tcPr>
            <w:tcW w:w="2850" w:type="dxa"/>
            <w:tcBorders>
              <w:bottom w:val="single" w:sz="4" w:space="0" w:color="auto"/>
            </w:tcBorders>
            <w:vAlign w:val="center"/>
          </w:tcPr>
          <w:p w:rsidR="00AE52CA" w:rsidRPr="0024219F" w:rsidRDefault="00AE52CA" w:rsidP="004C74F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Volume Akar (cm</w:t>
            </w:r>
            <w:r w:rsidRPr="00D84E4C">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w:t>
            </w:r>
          </w:p>
        </w:tc>
        <w:tc>
          <w:tcPr>
            <w:tcW w:w="2825" w:type="dxa"/>
            <w:gridSpan w:val="2"/>
            <w:tcBorders>
              <w:bottom w:val="single" w:sz="4" w:space="0" w:color="auto"/>
            </w:tcBorders>
            <w:vAlign w:val="center"/>
          </w:tcPr>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BNJ</w:t>
            </w:r>
            <w:r w:rsidRPr="0024219F">
              <w:rPr>
                <w:rFonts w:ascii="Times New Roman" w:eastAsia="Times New Roman" w:hAnsi="Times New Roman" w:cs="Times New Roman"/>
                <w:sz w:val="24"/>
                <w:szCs w:val="24"/>
                <w:vertAlign w:val="subscript"/>
              </w:rPr>
              <w:t xml:space="preserve">0,05 </w:t>
            </w:r>
            <w:r w:rsidRPr="0024219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13.34</w:t>
            </w:r>
          </w:p>
        </w:tc>
      </w:tr>
      <w:tr w:rsidR="00AE52CA" w:rsidRPr="0024219F" w:rsidTr="00AE52CA">
        <w:trPr>
          <w:trHeight w:val="1285"/>
        </w:trPr>
        <w:tc>
          <w:tcPr>
            <w:tcW w:w="2815" w:type="dxa"/>
            <w:tcBorders>
              <w:top w:val="nil"/>
            </w:tcBorders>
          </w:tcPr>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P0</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P1</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P2</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P3</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P4</w:t>
            </w:r>
          </w:p>
        </w:tc>
        <w:tc>
          <w:tcPr>
            <w:tcW w:w="2883" w:type="dxa"/>
            <w:gridSpan w:val="2"/>
            <w:tcBorders>
              <w:top w:val="nil"/>
            </w:tcBorders>
          </w:tcPr>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19,00</w:t>
            </w:r>
          </w:p>
          <w:p w:rsidR="00AE52CA" w:rsidRPr="0024219F" w:rsidRDefault="00AE52CA" w:rsidP="004C74F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sidRPr="0024219F">
              <w:rPr>
                <w:rFonts w:ascii="Times New Roman" w:eastAsia="Times New Roman" w:hAnsi="Times New Roman" w:cs="Times New Roman"/>
                <w:sz w:val="24"/>
                <w:szCs w:val="24"/>
              </w:rPr>
              <w:t>,00</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41,67</w:t>
            </w:r>
          </w:p>
          <w:p w:rsidR="00AE52CA" w:rsidRPr="0024219F" w:rsidRDefault="00AE52CA" w:rsidP="004C74F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sidRPr="0024219F">
              <w:rPr>
                <w:rFonts w:ascii="Times New Roman" w:eastAsia="Times New Roman" w:hAnsi="Times New Roman" w:cs="Times New Roman"/>
                <w:sz w:val="24"/>
                <w:szCs w:val="24"/>
              </w:rPr>
              <w:t>,67</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21,00</w:t>
            </w:r>
          </w:p>
        </w:tc>
        <w:tc>
          <w:tcPr>
            <w:tcW w:w="2792" w:type="dxa"/>
            <w:tcBorders>
              <w:top w:val="nil"/>
            </w:tcBorders>
          </w:tcPr>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p w:rsidR="00AE52CA" w:rsidRPr="0024219F" w:rsidRDefault="004C74F2" w:rsidP="004C74F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E52CA" w:rsidRPr="0024219F">
              <w:rPr>
                <w:rFonts w:ascii="Times New Roman" w:eastAsia="Times New Roman" w:hAnsi="Times New Roman" w:cs="Times New Roman"/>
                <w:sz w:val="24"/>
                <w:szCs w:val="24"/>
              </w:rPr>
              <w:t>b</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p w:rsidR="00AE52CA" w:rsidRPr="0024219F" w:rsidRDefault="00AE52CA" w:rsidP="004C74F2">
            <w:pPr>
              <w:jc w:val="center"/>
              <w:rPr>
                <w:rFonts w:ascii="Times New Roman" w:eastAsia="Times New Roman" w:hAnsi="Times New Roman" w:cs="Times New Roman"/>
                <w:sz w:val="24"/>
                <w:szCs w:val="24"/>
              </w:rPr>
            </w:pPr>
            <w:r w:rsidRPr="0024219F">
              <w:rPr>
                <w:rFonts w:ascii="Times New Roman" w:eastAsia="Times New Roman" w:hAnsi="Times New Roman" w:cs="Times New Roman"/>
                <w:sz w:val="24"/>
                <w:szCs w:val="24"/>
              </w:rPr>
              <w:t>a</w:t>
            </w:r>
          </w:p>
        </w:tc>
      </w:tr>
    </w:tbl>
    <w:p w:rsidR="00AE52CA" w:rsidRDefault="00AE52CA" w:rsidP="00542C9F">
      <w:pPr>
        <w:pStyle w:val="ListParagraph"/>
        <w:spacing w:after="0"/>
        <w:ind w:left="1276" w:hanging="1276"/>
        <w:jc w:val="both"/>
        <w:rPr>
          <w:rFonts w:ascii="Times New Roman" w:eastAsia="Times New Roman" w:hAnsi="Times New Roman" w:cs="Times New Roman"/>
          <w:sz w:val="20"/>
          <w:szCs w:val="20"/>
        </w:rPr>
      </w:pPr>
      <w:r w:rsidRPr="0024219F">
        <w:rPr>
          <w:rFonts w:ascii="Times New Roman" w:eastAsia="Times New Roman" w:hAnsi="Times New Roman" w:cs="Times New Roman"/>
          <w:sz w:val="20"/>
          <w:szCs w:val="20"/>
        </w:rPr>
        <w:t>Keterangan: Angka</w:t>
      </w:r>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 xml:space="preserve">angka </w:t>
      </w:r>
      <w:r w:rsidRPr="0024219F">
        <w:rPr>
          <w:rFonts w:ascii="Times New Roman" w:eastAsia="Times New Roman" w:hAnsi="Times New Roman" w:cs="Times New Roman"/>
          <w:sz w:val="20"/>
          <w:szCs w:val="20"/>
        </w:rPr>
        <w:t xml:space="preserve"> yang</w:t>
      </w:r>
      <w:proofErr w:type="gramEnd"/>
      <w:r w:rsidRPr="0024219F">
        <w:rPr>
          <w:rFonts w:ascii="Times New Roman" w:eastAsia="Times New Roman" w:hAnsi="Times New Roman" w:cs="Times New Roman"/>
          <w:sz w:val="20"/>
          <w:szCs w:val="20"/>
        </w:rPr>
        <w:t xml:space="preserve"> dikuti huruf yang sama </w:t>
      </w:r>
      <w:r>
        <w:rPr>
          <w:rFonts w:ascii="Times New Roman" w:eastAsia="Times New Roman" w:hAnsi="Times New Roman" w:cs="Times New Roman"/>
          <w:sz w:val="20"/>
          <w:szCs w:val="20"/>
        </w:rPr>
        <w:t xml:space="preserve"> menyatakan berbeda tidak nyata pada</w:t>
      </w:r>
    </w:p>
    <w:p w:rsidR="00AE52CA" w:rsidRPr="00461B99" w:rsidRDefault="00AE52CA" w:rsidP="00542C9F">
      <w:pPr>
        <w:pStyle w:val="ListParagraph"/>
        <w:spacing w:after="0" w:line="240" w:lineRule="auto"/>
        <w:ind w:left="1276" w:hanging="127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4C74F2">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taraf</w:t>
      </w:r>
      <w:proofErr w:type="gramEnd"/>
      <w:r>
        <w:rPr>
          <w:rFonts w:ascii="Times New Roman" w:eastAsia="Times New Roman" w:hAnsi="Times New Roman" w:cs="Times New Roman"/>
          <w:sz w:val="20"/>
          <w:szCs w:val="20"/>
        </w:rPr>
        <w:t xml:space="preserve"> uji 5%</w:t>
      </w:r>
    </w:p>
    <w:p w:rsidR="00AE52CA" w:rsidRDefault="00AE52CA" w:rsidP="00542C9F">
      <w:pPr>
        <w:pStyle w:val="ListParagraph"/>
        <w:spacing w:after="0"/>
        <w:ind w:left="1276" w:hanging="1276"/>
        <w:jc w:val="both"/>
        <w:rPr>
          <w:rFonts w:ascii="Times New Roman" w:eastAsia="Times New Roman" w:hAnsi="Times New Roman" w:cs="Times New Roman"/>
          <w:sz w:val="20"/>
          <w:szCs w:val="20"/>
        </w:rPr>
      </w:pPr>
    </w:p>
    <w:p w:rsidR="00AE52CA" w:rsidRPr="00EF6495" w:rsidRDefault="00AE52CA" w:rsidP="00542C9F">
      <w:pPr>
        <w:pStyle w:val="ListParagraph"/>
        <w:spacing w:after="0"/>
        <w:ind w:left="0" w:firstLine="720"/>
        <w:jc w:val="both"/>
        <w:rPr>
          <w:rFonts w:ascii="Times New Roman" w:eastAsia="Times New Roman" w:hAnsi="Times New Roman" w:cs="Times New Roman"/>
          <w:sz w:val="24"/>
          <w:szCs w:val="24"/>
        </w:rPr>
      </w:pPr>
      <w:proofErr w:type="gramStart"/>
      <w:r w:rsidRPr="00045EE4">
        <w:rPr>
          <w:rFonts w:ascii="Times New Roman" w:eastAsia="Times New Roman" w:hAnsi="Times New Roman" w:cs="Times New Roman"/>
          <w:sz w:val="24"/>
          <w:szCs w:val="24"/>
        </w:rPr>
        <w:t>Hasil analisis dari kera</w:t>
      </w:r>
      <w:r>
        <w:rPr>
          <w:rFonts w:ascii="Times New Roman" w:eastAsia="Times New Roman" w:hAnsi="Times New Roman" w:cs="Times New Roman"/>
          <w:sz w:val="24"/>
          <w:szCs w:val="24"/>
        </w:rPr>
        <w:t>gaman pada t</w:t>
      </w:r>
      <w:r w:rsidRPr="00045EE4">
        <w:rPr>
          <w:rFonts w:ascii="Times New Roman" w:eastAsia="Times New Roman" w:hAnsi="Times New Roman" w:cs="Times New Roman"/>
          <w:sz w:val="24"/>
          <w:szCs w:val="24"/>
        </w:rPr>
        <w:t>abel 3 menunjukkan bahwa pemberian CMA berpengaruh sangat nyata terhadap volume akar (cm</w:t>
      </w:r>
      <w:r w:rsidRPr="00045EE4">
        <w:rPr>
          <w:rFonts w:ascii="Times New Roman" w:eastAsia="Times New Roman" w:hAnsi="Times New Roman" w:cs="Times New Roman"/>
          <w:sz w:val="24"/>
          <w:szCs w:val="24"/>
          <w:vertAlign w:val="superscript"/>
        </w:rPr>
        <w:t>3</w:t>
      </w:r>
      <w:r w:rsidRPr="00045EE4">
        <w:rPr>
          <w:rFonts w:ascii="Times New Roman" w:eastAsia="Times New Roman" w:hAnsi="Times New Roman" w:cs="Times New Roman"/>
          <w:sz w:val="24"/>
          <w:szCs w:val="24"/>
        </w:rPr>
        <w:t>).</w:t>
      </w:r>
      <w:proofErr w:type="gramEnd"/>
      <w:r w:rsidRPr="00045EE4">
        <w:rPr>
          <w:rFonts w:ascii="Times New Roman" w:eastAsia="Times New Roman" w:hAnsi="Times New Roman" w:cs="Times New Roman"/>
          <w:sz w:val="24"/>
          <w:szCs w:val="24"/>
        </w:rPr>
        <w:t xml:space="preserve"> </w:t>
      </w:r>
      <w:r w:rsidRPr="0024219F">
        <w:rPr>
          <w:rFonts w:ascii="Times New Roman" w:eastAsia="Times New Roman" w:hAnsi="Times New Roman" w:cs="Times New Roman"/>
          <w:sz w:val="24"/>
          <w:szCs w:val="24"/>
        </w:rPr>
        <w:t>Berdasarkan hasil uji BNJ</w:t>
      </w:r>
      <w:r w:rsidRPr="0024219F">
        <w:rPr>
          <w:rFonts w:ascii="Times New Roman" w:eastAsia="Times New Roman" w:hAnsi="Times New Roman" w:cs="Times New Roman"/>
          <w:sz w:val="24"/>
          <w:szCs w:val="24"/>
          <w:vertAlign w:val="subscript"/>
        </w:rPr>
        <w:t>0</w:t>
      </w:r>
      <w:proofErr w:type="gramStart"/>
      <w:r w:rsidRPr="0024219F">
        <w:rPr>
          <w:rFonts w:ascii="Times New Roman" w:eastAsia="Times New Roman" w:hAnsi="Times New Roman" w:cs="Times New Roman"/>
          <w:sz w:val="24"/>
          <w:szCs w:val="24"/>
          <w:vertAlign w:val="subscript"/>
        </w:rPr>
        <w:t>,05</w:t>
      </w:r>
      <w:proofErr w:type="gramEnd"/>
      <w:r>
        <w:rPr>
          <w:rFonts w:ascii="Times New Roman" w:eastAsia="Times New Roman" w:hAnsi="Times New Roman" w:cs="Times New Roman"/>
          <w:sz w:val="24"/>
          <w:szCs w:val="24"/>
        </w:rPr>
        <w:t xml:space="preserve"> pada tabel 9</w:t>
      </w:r>
      <w:r w:rsidRPr="0024219F">
        <w:rPr>
          <w:rFonts w:ascii="Times New Roman" w:eastAsia="Times New Roman" w:hAnsi="Times New Roman" w:cs="Times New Roman"/>
          <w:sz w:val="24"/>
          <w:szCs w:val="24"/>
        </w:rPr>
        <w:t xml:space="preserve"> menunjukkan bahwa pemberian </w:t>
      </w:r>
      <w:r w:rsidRPr="0024219F">
        <w:rPr>
          <w:rFonts w:ascii="Times New Roman" w:hAnsi="Times New Roman" w:cs="Times New Roman"/>
          <w:sz w:val="24"/>
          <w:szCs w:val="24"/>
        </w:rPr>
        <w:t xml:space="preserve">CMA </w:t>
      </w:r>
      <w:r>
        <w:rPr>
          <w:rFonts w:ascii="Times New Roman" w:hAnsi="Times New Roman" w:cs="Times New Roman"/>
          <w:sz w:val="24"/>
          <w:szCs w:val="24"/>
        </w:rPr>
        <w:t>pada perlakuan</w:t>
      </w:r>
      <w:r w:rsidRPr="0024219F">
        <w:rPr>
          <w:rFonts w:ascii="Times New Roman" w:eastAsia="Times New Roman" w:hAnsi="Times New Roman" w:cs="Times New Roman"/>
          <w:sz w:val="24"/>
          <w:szCs w:val="24"/>
        </w:rPr>
        <w:t xml:space="preserve"> P</w:t>
      </w:r>
      <w:r w:rsidRPr="0024219F">
        <w:rPr>
          <w:rFonts w:ascii="Times New Roman" w:eastAsia="Times New Roman" w:hAnsi="Times New Roman" w:cs="Times New Roman"/>
          <w:sz w:val="24"/>
          <w:szCs w:val="24"/>
          <w:vertAlign w:val="subscript"/>
        </w:rPr>
        <w:t>2</w:t>
      </w:r>
      <w:r w:rsidRPr="0024219F">
        <w:rPr>
          <w:rFonts w:ascii="Times New Roman" w:eastAsia="Times New Roman" w:hAnsi="Times New Roman" w:cs="Times New Roman"/>
          <w:sz w:val="24"/>
          <w:szCs w:val="24"/>
        </w:rPr>
        <w:t xml:space="preserve"> (15 g/tanaman) menunjukkan volume akar</w:t>
      </w:r>
      <w:r>
        <w:rPr>
          <w:rFonts w:ascii="Times New Roman" w:eastAsia="Times New Roman" w:hAnsi="Times New Roman" w:cs="Times New Roman"/>
          <w:sz w:val="24"/>
          <w:szCs w:val="24"/>
        </w:rPr>
        <w:t xml:space="preserve"> sebesar 41,67 cm</w:t>
      </w:r>
      <w:r w:rsidRPr="00D14B33">
        <w:rPr>
          <w:rFonts w:ascii="Times New Roman" w:eastAsia="Times New Roman" w:hAnsi="Times New Roman" w:cs="Times New Roman"/>
          <w:sz w:val="24"/>
          <w:szCs w:val="24"/>
          <w:vertAlign w:val="superscript"/>
        </w:rPr>
        <w:t>3</w:t>
      </w:r>
      <w:r w:rsidRPr="0024219F">
        <w:rPr>
          <w:rFonts w:ascii="Times New Roman" w:eastAsia="Times New Roman" w:hAnsi="Times New Roman" w:cs="Times New Roman"/>
          <w:sz w:val="24"/>
          <w:szCs w:val="24"/>
        </w:rPr>
        <w:t xml:space="preserve"> yang berbeda nyata dengan perlakuan lain. </w:t>
      </w:r>
      <w:proofErr w:type="gramStart"/>
      <w:r>
        <w:rPr>
          <w:rFonts w:ascii="Times New Roman" w:hAnsi="Times New Roman" w:cs="Times New Roman"/>
          <w:color w:val="001D35"/>
          <w:sz w:val="24"/>
          <w:szCs w:val="24"/>
          <w:shd w:val="clear" w:color="auto" w:fill="FFFFFF"/>
        </w:rPr>
        <w:t>CMA</w:t>
      </w:r>
      <w:r w:rsidRPr="0024219F">
        <w:rPr>
          <w:rFonts w:ascii="Times New Roman" w:hAnsi="Times New Roman" w:cs="Times New Roman"/>
          <w:sz w:val="24"/>
          <w:szCs w:val="24"/>
        </w:rPr>
        <w:t xml:space="preserve"> memberikan pengaruh positif terhadap volume akar tanaman buncis</w:t>
      </w:r>
      <w:r>
        <w:rPr>
          <w:rFonts w:ascii="Times New Roman" w:hAnsi="Times New Roman" w:cs="Times New Roman"/>
          <w:color w:val="001D35"/>
          <w:sz w:val="24"/>
          <w:szCs w:val="24"/>
          <w:shd w:val="clear" w:color="auto" w:fill="FFFFFF"/>
        </w:rPr>
        <w:t xml:space="preserve"> (Gambar 1).</w:t>
      </w:r>
      <w:proofErr w:type="gramEnd"/>
      <w:r w:rsidRPr="0024219F">
        <w:rPr>
          <w:rFonts w:ascii="Times New Roman" w:hAnsi="Times New Roman" w:cs="Times New Roman"/>
          <w:color w:val="001D35"/>
          <w:sz w:val="24"/>
          <w:szCs w:val="24"/>
          <w:shd w:val="clear" w:color="auto" w:fill="FFFFFF"/>
        </w:rPr>
        <w:t xml:space="preserve"> </w:t>
      </w:r>
    </w:p>
    <w:p w:rsidR="00AE52CA" w:rsidRPr="009E7C27" w:rsidRDefault="00AE52CA" w:rsidP="00542C9F">
      <w:pPr>
        <w:pStyle w:val="ListParagraph"/>
        <w:spacing w:after="0"/>
        <w:ind w:left="0" w:firstLine="720"/>
        <w:jc w:val="center"/>
        <w:rPr>
          <w:rFonts w:ascii="Times New Roman" w:hAnsi="Times New Roman" w:cs="Times New Roman"/>
          <w:sz w:val="24"/>
          <w:szCs w:val="24"/>
          <w:shd w:val="clear" w:color="auto" w:fill="FFFFFF"/>
        </w:rPr>
      </w:pPr>
      <w:r>
        <w:rPr>
          <w:rFonts w:ascii="Times New Roman" w:hAnsi="Times New Roman" w:cs="Times New Roman"/>
          <w:noProof/>
          <w:sz w:val="24"/>
          <w:szCs w:val="24"/>
        </w:rPr>
        <w:drawing>
          <wp:inline distT="0" distB="0" distL="0" distR="0" wp14:anchorId="7C330024" wp14:editId="4B996295">
            <wp:extent cx="2830286" cy="1262743"/>
            <wp:effectExtent l="0" t="0" r="8255" b="0"/>
            <wp:docPr id="201242405" name="Picture 20124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2306" cy="1263644"/>
                    </a:xfrm>
                    <a:prstGeom prst="rect">
                      <a:avLst/>
                    </a:prstGeom>
                    <a:noFill/>
                  </pic:spPr>
                </pic:pic>
              </a:graphicData>
            </a:graphic>
          </wp:inline>
        </w:drawing>
      </w:r>
    </w:p>
    <w:p w:rsidR="00AE52CA" w:rsidRPr="00EF6495" w:rsidRDefault="00AE52CA" w:rsidP="00542C9F">
      <w:pPr>
        <w:pStyle w:val="ListParagraph"/>
        <w:spacing w:after="0"/>
        <w:ind w:left="0" w:firstLine="720"/>
        <w:jc w:val="center"/>
        <w:rPr>
          <w:rFonts w:ascii="Times New Roman" w:hAnsi="Times New Roman" w:cs="Times New Roman"/>
          <w:sz w:val="24"/>
          <w:szCs w:val="24"/>
          <w:shd w:val="clear" w:color="auto" w:fill="FFFFFF"/>
        </w:rPr>
      </w:pPr>
      <w:proofErr w:type="gramStart"/>
      <w:r>
        <w:rPr>
          <w:rFonts w:ascii="Times New Roman" w:hAnsi="Times New Roman" w:cs="Times New Roman"/>
          <w:sz w:val="24"/>
          <w:szCs w:val="24"/>
          <w:shd w:val="clear" w:color="auto" w:fill="FFFFFF"/>
        </w:rPr>
        <w:t>Gambar 3</w:t>
      </w:r>
      <w:r w:rsidRPr="00EF6495">
        <w:rPr>
          <w:rFonts w:ascii="Times New Roman" w:hAnsi="Times New Roman" w:cs="Times New Roman"/>
          <w:sz w:val="24"/>
          <w:szCs w:val="24"/>
          <w:shd w:val="clear" w:color="auto" w:fill="FFFFFF"/>
        </w:rPr>
        <w:t>.</w:t>
      </w:r>
      <w:proofErr w:type="gramEnd"/>
      <w:r w:rsidRPr="00EF6495">
        <w:rPr>
          <w:rFonts w:ascii="Times New Roman" w:hAnsi="Times New Roman" w:cs="Times New Roman"/>
          <w:sz w:val="24"/>
          <w:szCs w:val="24"/>
          <w:shd w:val="clear" w:color="auto" w:fill="FFFFFF"/>
        </w:rPr>
        <w:t xml:space="preserve"> Akar per perlakuan</w:t>
      </w:r>
    </w:p>
    <w:p w:rsidR="00AE52CA" w:rsidRDefault="00AE52CA" w:rsidP="00542C9F">
      <w:pPr>
        <w:pStyle w:val="ListParagraph"/>
        <w:spacing w:after="0"/>
        <w:ind w:left="0" w:firstLine="720"/>
        <w:jc w:val="both"/>
        <w:rPr>
          <w:rFonts w:ascii="Times New Roman" w:hAnsi="Times New Roman" w:cs="Times New Roman"/>
          <w:color w:val="001D35"/>
          <w:sz w:val="24"/>
          <w:szCs w:val="24"/>
          <w:shd w:val="clear" w:color="auto" w:fill="FFFFFF"/>
        </w:rPr>
      </w:pPr>
    </w:p>
    <w:p w:rsidR="00AE52CA" w:rsidRPr="001D2FD4" w:rsidRDefault="00AE52CA" w:rsidP="00542C9F">
      <w:pPr>
        <w:spacing w:after="0"/>
        <w:ind w:firstLine="720"/>
        <w:jc w:val="both"/>
        <w:rPr>
          <w:rFonts w:ascii="Times New Roman" w:eastAsia="Times New Roman" w:hAnsi="Times New Roman" w:cs="Times New Roman"/>
          <w:sz w:val="24"/>
          <w:szCs w:val="24"/>
        </w:rPr>
      </w:pPr>
      <w:proofErr w:type="gramStart"/>
      <w:r w:rsidRPr="001D2FD4">
        <w:rPr>
          <w:rFonts w:ascii="Times New Roman" w:eastAsia="Times New Roman" w:hAnsi="Times New Roman" w:cs="Times New Roman"/>
          <w:sz w:val="24"/>
          <w:szCs w:val="24"/>
        </w:rPr>
        <w:t>Tingginya infeksi akar diduga akibat hifa yang melakukan penetrasi ke dalam akar lebih banyak (</w:t>
      </w:r>
      <w:r>
        <w:rPr>
          <w:rFonts w:ascii="Times New Roman" w:eastAsia="Times New Roman" w:hAnsi="Times New Roman" w:cs="Times New Roman"/>
          <w:sz w:val="24"/>
          <w:szCs w:val="24"/>
        </w:rPr>
        <w:t>Prapasan dan Gusta</w:t>
      </w:r>
      <w:r w:rsidRPr="001D2FD4">
        <w:rPr>
          <w:rFonts w:ascii="Times New Roman" w:eastAsia="Times New Roman" w:hAnsi="Times New Roman" w:cs="Times New Roman"/>
          <w:sz w:val="24"/>
          <w:szCs w:val="24"/>
        </w:rPr>
        <w:t>, 2019).</w:t>
      </w:r>
      <w:proofErr w:type="gramEnd"/>
      <w:r w:rsidRPr="001D2FD4">
        <w:rPr>
          <w:rFonts w:ascii="Times New Roman" w:eastAsia="Times New Roman" w:hAnsi="Times New Roman" w:cs="Times New Roman"/>
          <w:sz w:val="24"/>
          <w:szCs w:val="24"/>
        </w:rPr>
        <w:t xml:space="preserve"> Spora mikoriza yang telah diaplikasikan ke tanaman </w:t>
      </w:r>
      <w:proofErr w:type="gramStart"/>
      <w:r w:rsidRPr="001D2FD4">
        <w:rPr>
          <w:rFonts w:ascii="Times New Roman" w:eastAsia="Times New Roman" w:hAnsi="Times New Roman" w:cs="Times New Roman"/>
          <w:sz w:val="24"/>
          <w:szCs w:val="24"/>
        </w:rPr>
        <w:t>akan</w:t>
      </w:r>
      <w:proofErr w:type="gramEnd"/>
      <w:r w:rsidRPr="001D2FD4">
        <w:rPr>
          <w:rFonts w:ascii="Times New Roman" w:eastAsia="Times New Roman" w:hAnsi="Times New Roman" w:cs="Times New Roman"/>
          <w:sz w:val="24"/>
          <w:szCs w:val="24"/>
        </w:rPr>
        <w:t xml:space="preserve"> berkecambah di dalam tanah, spora tersebut kemudian mengeluarkan hifa dan mencari akar tanaman inang. </w:t>
      </w:r>
      <w:proofErr w:type="gramStart"/>
      <w:r w:rsidRPr="001D2FD4">
        <w:rPr>
          <w:rFonts w:ascii="Times New Roman" w:eastAsia="Times New Roman" w:hAnsi="Times New Roman" w:cs="Times New Roman"/>
          <w:sz w:val="24"/>
          <w:szCs w:val="24"/>
        </w:rPr>
        <w:t>Hifa dari spora mulai tumbuh dan melakukan penetrasi ke akar tanaman, kemudian berkembang di lapisan korteks akar.</w:t>
      </w:r>
      <w:proofErr w:type="gramEnd"/>
      <w:r w:rsidRPr="001D2FD4">
        <w:rPr>
          <w:rFonts w:ascii="Times New Roman" w:eastAsia="Times New Roman" w:hAnsi="Times New Roman" w:cs="Times New Roman"/>
          <w:sz w:val="24"/>
          <w:szCs w:val="24"/>
        </w:rPr>
        <w:t xml:space="preserve"> </w:t>
      </w:r>
      <w:proofErr w:type="gramStart"/>
      <w:r w:rsidRPr="001D2FD4">
        <w:rPr>
          <w:rFonts w:ascii="Times New Roman" w:eastAsia="Times New Roman" w:hAnsi="Times New Roman" w:cs="Times New Roman"/>
          <w:sz w:val="24"/>
          <w:szCs w:val="24"/>
        </w:rPr>
        <w:t xml:space="preserve">Hifa inilah yang berfungsi sebagai </w:t>
      </w:r>
      <w:r>
        <w:rPr>
          <w:rFonts w:ascii="Times New Roman" w:eastAsia="Times New Roman" w:hAnsi="Times New Roman" w:cs="Times New Roman"/>
          <w:sz w:val="24"/>
          <w:szCs w:val="24"/>
        </w:rPr>
        <w:t>per</w:t>
      </w:r>
      <w:r w:rsidRPr="001D2FD4">
        <w:rPr>
          <w:rFonts w:ascii="Times New Roman" w:eastAsia="Times New Roman" w:hAnsi="Times New Roman" w:cs="Times New Roman"/>
          <w:sz w:val="24"/>
          <w:szCs w:val="24"/>
        </w:rPr>
        <w:t xml:space="preserve">panjangan tangan bulu akar dalam menyerap </w:t>
      </w:r>
      <w:r>
        <w:rPr>
          <w:rFonts w:ascii="Times New Roman" w:eastAsia="Times New Roman" w:hAnsi="Times New Roman" w:cs="Times New Roman"/>
          <w:sz w:val="24"/>
          <w:szCs w:val="24"/>
        </w:rPr>
        <w:t>O2 dan unsur hara di dalam tanah, terutama p. Fospor beperan khusus dalam transfer energi seluler, pembentukan DNA dan pengembangan akar (Liferdi, 2023).</w:t>
      </w:r>
      <w:proofErr w:type="gramEnd"/>
    </w:p>
    <w:p w:rsidR="00AE52CA" w:rsidRDefault="00AE52CA" w:rsidP="00542C9F">
      <w:pPr>
        <w:pStyle w:val="ListParagraph"/>
        <w:spacing w:after="0" w:line="480" w:lineRule="auto"/>
        <w:ind w:left="1276" w:hanging="1276"/>
        <w:jc w:val="both"/>
        <w:rPr>
          <w:rFonts w:ascii="Times New Roman" w:eastAsia="Times New Roman" w:hAnsi="Times New Roman" w:cs="Times New Roman"/>
          <w:sz w:val="20"/>
          <w:szCs w:val="20"/>
        </w:rPr>
      </w:pPr>
    </w:p>
    <w:p w:rsidR="00542C9F" w:rsidRDefault="00542C9F" w:rsidP="00542C9F">
      <w:pPr>
        <w:pStyle w:val="ListParagraph"/>
        <w:spacing w:after="0" w:line="480" w:lineRule="auto"/>
        <w:ind w:left="1276" w:hanging="1276"/>
        <w:jc w:val="both"/>
        <w:rPr>
          <w:rFonts w:ascii="Times New Roman" w:eastAsia="Times New Roman" w:hAnsi="Times New Roman" w:cs="Times New Roman"/>
          <w:sz w:val="20"/>
          <w:szCs w:val="20"/>
        </w:rPr>
      </w:pPr>
    </w:p>
    <w:p w:rsidR="00542C9F" w:rsidRDefault="00542C9F" w:rsidP="00542C9F">
      <w:pPr>
        <w:pStyle w:val="ListParagraph"/>
        <w:spacing w:after="0" w:line="480" w:lineRule="auto"/>
        <w:ind w:left="1276" w:hanging="1276"/>
        <w:jc w:val="both"/>
        <w:rPr>
          <w:rFonts w:ascii="Times New Roman" w:eastAsia="Times New Roman" w:hAnsi="Times New Roman" w:cs="Times New Roman"/>
          <w:sz w:val="20"/>
          <w:szCs w:val="20"/>
        </w:rPr>
      </w:pPr>
    </w:p>
    <w:p w:rsidR="00542C9F" w:rsidRPr="00E8435A" w:rsidRDefault="00542C9F" w:rsidP="00542C9F">
      <w:pPr>
        <w:pStyle w:val="ListParagraph"/>
        <w:spacing w:after="0" w:line="480" w:lineRule="auto"/>
        <w:ind w:left="1276" w:hanging="1276"/>
        <w:jc w:val="both"/>
        <w:rPr>
          <w:rFonts w:ascii="Times New Roman" w:eastAsia="Times New Roman" w:hAnsi="Times New Roman" w:cs="Times New Roman"/>
          <w:sz w:val="20"/>
          <w:szCs w:val="20"/>
        </w:rPr>
      </w:pPr>
    </w:p>
    <w:p w:rsidR="0001184F" w:rsidRPr="0024219F" w:rsidRDefault="0001184F" w:rsidP="00542C9F">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KESIMPULAN</w:t>
      </w:r>
    </w:p>
    <w:p w:rsidR="0001184F" w:rsidRDefault="0001184F" w:rsidP="00542C9F">
      <w:pPr>
        <w:spacing w:after="0"/>
        <w:ind w:firstLine="720"/>
        <w:jc w:val="both"/>
        <w:rPr>
          <w:rFonts w:ascii="Times New Roman" w:eastAsia="Times New Roman" w:hAnsi="Times New Roman" w:cs="Times New Roman"/>
          <w:sz w:val="24"/>
          <w:szCs w:val="24"/>
        </w:rPr>
      </w:pPr>
      <w:proofErr w:type="gramStart"/>
      <w:r w:rsidRPr="0024219F">
        <w:rPr>
          <w:rFonts w:ascii="Times New Roman" w:eastAsia="Times New Roman" w:hAnsi="Times New Roman" w:cs="Times New Roman"/>
          <w:sz w:val="24"/>
          <w:szCs w:val="24"/>
        </w:rPr>
        <w:t>Berdasarkan hasil penelitian dapat disimpulkan bahwa pemberian Cendawan Mikoriza Arbuskular (CMA) berpengaruh baik terhadap pertumbuhan dan hasil tanaman buncis.</w:t>
      </w:r>
      <w:proofErr w:type="gramEnd"/>
      <w:r w:rsidRPr="0024219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Perlakuan CMA 15 g/tanaman (P2) memberikan hasil terbaik, ditunjukkan dengan</w:t>
      </w:r>
      <w:r w:rsidRPr="0024219F">
        <w:rPr>
          <w:rFonts w:ascii="Times New Roman" w:eastAsia="Times New Roman" w:hAnsi="Times New Roman" w:cs="Times New Roman"/>
          <w:sz w:val="24"/>
          <w:szCs w:val="24"/>
        </w:rPr>
        <w:t xml:space="preserve"> panjang sulur utama 310.30</w:t>
      </w:r>
      <w:r>
        <w:rPr>
          <w:rFonts w:ascii="Times New Roman" w:eastAsia="Times New Roman" w:hAnsi="Times New Roman" w:cs="Times New Roman"/>
          <w:sz w:val="24"/>
          <w:szCs w:val="24"/>
        </w:rPr>
        <w:t xml:space="preserve"> </w:t>
      </w:r>
      <w:r w:rsidRPr="0024219F">
        <w:rPr>
          <w:rFonts w:ascii="Times New Roman" w:eastAsia="Times New Roman" w:hAnsi="Times New Roman" w:cs="Times New Roman"/>
          <w:sz w:val="24"/>
          <w:szCs w:val="24"/>
        </w:rPr>
        <w:t>cm, jumlah cabang primer</w:t>
      </w:r>
      <w:r>
        <w:rPr>
          <w:rFonts w:ascii="Times New Roman" w:eastAsia="Times New Roman" w:hAnsi="Times New Roman" w:cs="Times New Roman"/>
          <w:sz w:val="24"/>
          <w:szCs w:val="24"/>
        </w:rPr>
        <w:t xml:space="preserve"> pada umur 14, 28 dan 42 HST berturut-turut sebanyak 2</w:t>
      </w:r>
      <w:proofErr w:type="gramStart"/>
      <w:r>
        <w:rPr>
          <w:rFonts w:ascii="Times New Roman" w:eastAsia="Times New Roman" w:hAnsi="Times New Roman" w:cs="Times New Roman"/>
          <w:sz w:val="24"/>
          <w:szCs w:val="24"/>
        </w:rPr>
        <w:t>,53</w:t>
      </w:r>
      <w:proofErr w:type="gramEnd"/>
      <w:r>
        <w:rPr>
          <w:rFonts w:ascii="Times New Roman" w:eastAsia="Times New Roman" w:hAnsi="Times New Roman" w:cs="Times New Roman"/>
          <w:sz w:val="24"/>
          <w:szCs w:val="24"/>
        </w:rPr>
        <w:t xml:space="preserve"> ; </w:t>
      </w:r>
      <w:r w:rsidRPr="0024219F">
        <w:rPr>
          <w:rFonts w:ascii="Times New Roman" w:eastAsia="Times New Roman" w:hAnsi="Times New Roman" w:cs="Times New Roman"/>
          <w:sz w:val="24"/>
          <w:szCs w:val="24"/>
        </w:rPr>
        <w:t xml:space="preserve">10,67 </w:t>
      </w:r>
      <w:r>
        <w:rPr>
          <w:rFonts w:ascii="Times New Roman" w:eastAsia="Times New Roman" w:hAnsi="Times New Roman" w:cs="Times New Roman"/>
          <w:sz w:val="24"/>
          <w:szCs w:val="24"/>
        </w:rPr>
        <w:t xml:space="preserve">dan </w:t>
      </w:r>
      <w:r w:rsidRPr="0024219F">
        <w:rPr>
          <w:rFonts w:ascii="Times New Roman" w:eastAsia="Times New Roman" w:hAnsi="Times New Roman" w:cs="Times New Roman"/>
          <w:sz w:val="24"/>
          <w:szCs w:val="24"/>
        </w:rPr>
        <w:t xml:space="preserve">15,47 cabang, jumlah </w:t>
      </w:r>
      <w:r>
        <w:rPr>
          <w:rFonts w:ascii="Times New Roman" w:eastAsia="Times New Roman" w:hAnsi="Times New Roman" w:cs="Times New Roman"/>
          <w:sz w:val="24"/>
          <w:szCs w:val="24"/>
        </w:rPr>
        <w:t>polong</w:t>
      </w:r>
      <w:r w:rsidRPr="0024219F">
        <w:rPr>
          <w:rFonts w:ascii="Times New Roman" w:eastAsia="Times New Roman" w:hAnsi="Times New Roman" w:cs="Times New Roman"/>
          <w:sz w:val="24"/>
          <w:szCs w:val="24"/>
        </w:rPr>
        <w:t xml:space="preserve"> p</w:t>
      </w:r>
      <w:r>
        <w:rPr>
          <w:rFonts w:ascii="Times New Roman" w:eastAsia="Times New Roman" w:hAnsi="Times New Roman" w:cs="Times New Roman"/>
          <w:sz w:val="24"/>
          <w:szCs w:val="24"/>
        </w:rPr>
        <w:t xml:space="preserve">er tanaman 49,54 polong, </w:t>
      </w:r>
      <w:r w:rsidRPr="0024219F">
        <w:rPr>
          <w:rFonts w:ascii="Times New Roman" w:eastAsia="Times New Roman" w:hAnsi="Times New Roman" w:cs="Times New Roman"/>
          <w:sz w:val="24"/>
          <w:szCs w:val="24"/>
        </w:rPr>
        <w:t xml:space="preserve"> berat </w:t>
      </w:r>
      <w:r>
        <w:rPr>
          <w:rFonts w:ascii="Times New Roman" w:eastAsia="Times New Roman" w:hAnsi="Times New Roman" w:cs="Times New Roman"/>
          <w:sz w:val="24"/>
          <w:szCs w:val="24"/>
        </w:rPr>
        <w:t>polong</w:t>
      </w:r>
      <w:r w:rsidRPr="0024219F">
        <w:rPr>
          <w:rFonts w:ascii="Times New Roman" w:eastAsia="Times New Roman" w:hAnsi="Times New Roman" w:cs="Times New Roman"/>
          <w:sz w:val="24"/>
          <w:szCs w:val="24"/>
        </w:rPr>
        <w:t xml:space="preserve"> per tanaman 32</w:t>
      </w:r>
      <w:r>
        <w:rPr>
          <w:rFonts w:ascii="Times New Roman" w:eastAsia="Times New Roman" w:hAnsi="Times New Roman" w:cs="Times New Roman"/>
          <w:sz w:val="24"/>
          <w:szCs w:val="24"/>
        </w:rPr>
        <w:t>8,868 g</w:t>
      </w:r>
      <w:r w:rsidRPr="0024219F">
        <w:rPr>
          <w:rFonts w:ascii="Times New Roman" w:eastAsia="Times New Roman" w:hAnsi="Times New Roman" w:cs="Times New Roman"/>
          <w:sz w:val="24"/>
          <w:szCs w:val="24"/>
        </w:rPr>
        <w:t>, volume akar</w:t>
      </w:r>
      <w:r>
        <w:rPr>
          <w:rFonts w:ascii="Times New Roman" w:eastAsia="Times New Roman" w:hAnsi="Times New Roman" w:cs="Times New Roman"/>
          <w:sz w:val="24"/>
          <w:szCs w:val="24"/>
        </w:rPr>
        <w:t xml:space="preserve"> </w:t>
      </w:r>
      <w:r w:rsidRPr="0024219F">
        <w:rPr>
          <w:rFonts w:ascii="Times New Roman" w:eastAsia="Times New Roman" w:hAnsi="Times New Roman" w:cs="Times New Roman"/>
          <w:sz w:val="24"/>
          <w:szCs w:val="24"/>
        </w:rPr>
        <w:t xml:space="preserve">41,67 </w:t>
      </w:r>
      <w:r>
        <w:rPr>
          <w:rFonts w:ascii="Times New Roman" w:eastAsia="Times New Roman" w:hAnsi="Times New Roman" w:cs="Times New Roman"/>
          <w:sz w:val="24"/>
          <w:szCs w:val="24"/>
        </w:rPr>
        <w:t>cm</w:t>
      </w:r>
      <w:r w:rsidRPr="00D14B33">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serta </w:t>
      </w:r>
      <w:r w:rsidRPr="0024219F">
        <w:rPr>
          <w:rFonts w:ascii="Times New Roman" w:eastAsia="Times New Roman" w:hAnsi="Times New Roman" w:cs="Times New Roman"/>
          <w:sz w:val="24"/>
          <w:szCs w:val="24"/>
        </w:rPr>
        <w:t xml:space="preserve">berat </w:t>
      </w:r>
      <w:r>
        <w:rPr>
          <w:rFonts w:ascii="Times New Roman" w:eastAsia="Times New Roman" w:hAnsi="Times New Roman" w:cs="Times New Roman"/>
          <w:sz w:val="24"/>
          <w:szCs w:val="24"/>
        </w:rPr>
        <w:t>polong</w:t>
      </w:r>
      <w:r w:rsidRPr="0024219F">
        <w:rPr>
          <w:rFonts w:ascii="Times New Roman" w:eastAsia="Times New Roman" w:hAnsi="Times New Roman" w:cs="Times New Roman"/>
          <w:sz w:val="24"/>
          <w:szCs w:val="24"/>
        </w:rPr>
        <w:t xml:space="preserve"> per petak</w:t>
      </w:r>
      <w:r>
        <w:rPr>
          <w:rFonts w:ascii="Times New Roman" w:eastAsia="Times New Roman" w:hAnsi="Times New Roman" w:cs="Times New Roman"/>
          <w:sz w:val="24"/>
          <w:szCs w:val="24"/>
        </w:rPr>
        <w:t xml:space="preserve"> sebesar</w:t>
      </w:r>
      <w:r w:rsidRPr="0024219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5173,60</w:t>
      </w:r>
      <w:r w:rsidRPr="0024219F">
        <w:rPr>
          <w:rFonts w:ascii="Times New Roman" w:eastAsia="Times New Roman" w:hAnsi="Times New Roman" w:cs="Times New Roman"/>
          <w:sz w:val="24"/>
          <w:szCs w:val="24"/>
        </w:rPr>
        <w:t xml:space="preserve"> g</w:t>
      </w:r>
      <w:r>
        <w:rPr>
          <w:rFonts w:ascii="Times New Roman" w:eastAsia="Times New Roman" w:hAnsi="Times New Roman" w:cs="Times New Roman"/>
          <w:sz w:val="24"/>
          <w:szCs w:val="24"/>
        </w:rPr>
        <w:t xml:space="preserve"> atau setara 10,78 ton per ha. </w:t>
      </w:r>
      <w:r w:rsidRPr="0024219F">
        <w:rPr>
          <w:rFonts w:ascii="Times New Roman" w:eastAsia="Times New Roman" w:hAnsi="Times New Roman" w:cs="Times New Roman"/>
          <w:sz w:val="24"/>
          <w:szCs w:val="24"/>
        </w:rPr>
        <w:t xml:space="preserve"> </w:t>
      </w:r>
    </w:p>
    <w:p w:rsidR="00D570B6" w:rsidRPr="00D570B6" w:rsidRDefault="00D570B6" w:rsidP="00542C9F">
      <w:pPr>
        <w:spacing w:after="0" w:line="480" w:lineRule="auto"/>
        <w:jc w:val="both"/>
        <w:rPr>
          <w:rFonts w:ascii="Times New Roman" w:eastAsia="Times New Roman" w:hAnsi="Times New Roman" w:cs="Times New Roman"/>
          <w:sz w:val="20"/>
          <w:szCs w:val="20"/>
        </w:rPr>
      </w:pPr>
    </w:p>
    <w:p w:rsidR="0001184F" w:rsidRPr="0001184F" w:rsidRDefault="00697877" w:rsidP="00697877">
      <w:pPr>
        <w:pStyle w:val="ListParagraph"/>
        <w:spacing w:after="0"/>
        <w:ind w:left="0" w:hanging="127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1184F" w:rsidRPr="0001184F">
        <w:rPr>
          <w:rFonts w:ascii="Times New Roman" w:eastAsia="Times New Roman" w:hAnsi="Times New Roman" w:cs="Times New Roman"/>
          <w:b/>
          <w:sz w:val="24"/>
          <w:szCs w:val="24"/>
        </w:rPr>
        <w:t>DAFTAR PUSTAKA</w:t>
      </w:r>
    </w:p>
    <w:p w:rsidR="0001184F" w:rsidRPr="001845DB" w:rsidRDefault="0001184F" w:rsidP="00542C9F">
      <w:pPr>
        <w:spacing w:after="0"/>
        <w:jc w:val="both"/>
        <w:rPr>
          <w:rFonts w:ascii="Times New Roman" w:hAnsi="Times New Roman" w:cs="Times New Roman"/>
          <w:color w:val="000000" w:themeColor="text1"/>
          <w:sz w:val="24"/>
          <w:szCs w:val="24"/>
        </w:rPr>
      </w:pPr>
    </w:p>
    <w:p w:rsidR="0001184F" w:rsidRPr="004C74F2" w:rsidRDefault="0001184F" w:rsidP="00697877">
      <w:pPr>
        <w:spacing w:after="0"/>
        <w:ind w:left="720" w:hanging="720"/>
        <w:jc w:val="both"/>
        <w:rPr>
          <w:rFonts w:ascii="Times New Roman" w:hAnsi="Times New Roman" w:cs="Times New Roman"/>
          <w:sz w:val="24"/>
          <w:szCs w:val="24"/>
        </w:rPr>
      </w:pPr>
      <w:r w:rsidRPr="004C74F2">
        <w:rPr>
          <w:rFonts w:ascii="Times New Roman" w:hAnsi="Times New Roman" w:cs="Times New Roman"/>
          <w:sz w:val="24"/>
          <w:szCs w:val="24"/>
        </w:rPr>
        <w:t xml:space="preserve">Bahar, H. Y, Ani, H. dan Dini, D. 2021. SOP Budidaya Buncis. Jakarta: Kementerian Pertanian direktorat Jenderal Hortikultura </w:t>
      </w:r>
      <w:bookmarkStart w:id="3" w:name="_Hlk183111321"/>
      <w:r w:rsidRPr="004C74F2">
        <w:rPr>
          <w:rFonts w:ascii="Times New Roman" w:hAnsi="Times New Roman" w:cs="Times New Roman"/>
          <w:sz w:val="24"/>
          <w:szCs w:val="24"/>
        </w:rPr>
        <w:t>Direktorat Sayuran Dan Tanaman Obat</w:t>
      </w:r>
      <w:bookmarkEnd w:id="3"/>
      <w:r w:rsidRPr="004C74F2">
        <w:rPr>
          <w:rFonts w:ascii="Times New Roman" w:hAnsi="Times New Roman" w:cs="Times New Roman"/>
          <w:sz w:val="24"/>
          <w:szCs w:val="24"/>
        </w:rPr>
        <w:t>, 43 hlm.</w:t>
      </w:r>
    </w:p>
    <w:p w:rsidR="00286497" w:rsidRPr="004C74F2" w:rsidRDefault="00286497" w:rsidP="00697877">
      <w:pPr>
        <w:spacing w:after="0"/>
        <w:ind w:left="720" w:hanging="720"/>
        <w:jc w:val="both"/>
        <w:rPr>
          <w:rFonts w:ascii="Times New Roman" w:hAnsi="Times New Roman" w:cs="Times New Roman"/>
          <w:sz w:val="24"/>
          <w:szCs w:val="24"/>
        </w:rPr>
      </w:pPr>
    </w:p>
    <w:p w:rsidR="00286497" w:rsidRPr="004C74F2" w:rsidRDefault="00286497" w:rsidP="00697877">
      <w:pPr>
        <w:spacing w:after="0"/>
        <w:ind w:left="720" w:hanging="720"/>
        <w:jc w:val="both"/>
        <w:rPr>
          <w:rFonts w:ascii="Times New Roman" w:hAnsi="Times New Roman" w:cs="Times New Roman"/>
          <w:sz w:val="24"/>
          <w:szCs w:val="24"/>
        </w:rPr>
      </w:pPr>
      <w:r w:rsidRPr="004C74F2">
        <w:rPr>
          <w:rFonts w:ascii="Times New Roman" w:hAnsi="Times New Roman" w:cs="Times New Roman"/>
          <w:sz w:val="24"/>
          <w:szCs w:val="24"/>
        </w:rPr>
        <w:t xml:space="preserve">Bendi, H. Fadjar, R. dan Agus, H.  </w:t>
      </w:r>
      <w:proofErr w:type="gramStart"/>
      <w:r w:rsidRPr="004C74F2">
        <w:rPr>
          <w:rFonts w:ascii="Times New Roman" w:hAnsi="Times New Roman" w:cs="Times New Roman"/>
          <w:sz w:val="24"/>
          <w:szCs w:val="24"/>
        </w:rPr>
        <w:t>2023. Pengaruh Pemberian Pupuk Hijau Paitan dan Pupuk NPK Terhadap Pertumbuhan dan Hasil Tanaman Kacang Pada Tanah Aluvial.</w:t>
      </w:r>
      <w:proofErr w:type="gramEnd"/>
      <w:r w:rsidRPr="004C74F2">
        <w:rPr>
          <w:rFonts w:ascii="Times New Roman" w:hAnsi="Times New Roman" w:cs="Times New Roman"/>
          <w:sz w:val="24"/>
          <w:szCs w:val="24"/>
        </w:rPr>
        <w:t xml:space="preserve"> Jurnal Agro Khatulistiwa. 1 (2</w:t>
      </w:r>
      <w:proofErr w:type="gramStart"/>
      <w:r w:rsidRPr="004C74F2">
        <w:rPr>
          <w:rFonts w:ascii="Times New Roman" w:hAnsi="Times New Roman" w:cs="Times New Roman"/>
          <w:sz w:val="24"/>
          <w:szCs w:val="24"/>
        </w:rPr>
        <w:t>) :</w:t>
      </w:r>
      <w:proofErr w:type="gramEnd"/>
      <w:r w:rsidRPr="004C74F2">
        <w:rPr>
          <w:rFonts w:ascii="Times New Roman" w:hAnsi="Times New Roman" w:cs="Times New Roman"/>
          <w:sz w:val="24"/>
          <w:szCs w:val="24"/>
        </w:rPr>
        <w:t xml:space="preserve"> 84-85. Diakses di https:jurnal untan.ac.id/</w:t>
      </w:r>
      <w:proofErr w:type="gramStart"/>
      <w:r w:rsidRPr="004C74F2">
        <w:rPr>
          <w:rFonts w:ascii="Times New Roman" w:hAnsi="Times New Roman" w:cs="Times New Roman"/>
          <w:sz w:val="24"/>
          <w:szCs w:val="24"/>
        </w:rPr>
        <w:t>.,</w:t>
      </w:r>
      <w:proofErr w:type="gramEnd"/>
      <w:r w:rsidRPr="004C74F2">
        <w:rPr>
          <w:rFonts w:ascii="Times New Roman" w:hAnsi="Times New Roman" w:cs="Times New Roman"/>
          <w:sz w:val="24"/>
          <w:szCs w:val="24"/>
        </w:rPr>
        <w:t xml:space="preserve"> pada tanggal 21 Juli 2025.</w:t>
      </w:r>
    </w:p>
    <w:p w:rsidR="001C0F21" w:rsidRPr="004C74F2" w:rsidRDefault="001C0F21" w:rsidP="00286497">
      <w:pPr>
        <w:spacing w:after="0"/>
        <w:ind w:left="720" w:hanging="720"/>
        <w:jc w:val="both"/>
        <w:rPr>
          <w:rFonts w:ascii="Times New Roman" w:eastAsia="Times New Roman" w:hAnsi="Times New Roman" w:cs="Times New Roman"/>
          <w:sz w:val="20"/>
          <w:szCs w:val="20"/>
        </w:rPr>
      </w:pPr>
    </w:p>
    <w:p w:rsidR="00FC3FC2" w:rsidRPr="004C74F2" w:rsidRDefault="00FC3FC2" w:rsidP="00697877">
      <w:pPr>
        <w:spacing w:after="0"/>
        <w:ind w:left="720" w:hanging="720"/>
        <w:jc w:val="both"/>
        <w:rPr>
          <w:rFonts w:ascii="Times New Roman" w:hAnsi="Times New Roman" w:cs="Times New Roman"/>
          <w:sz w:val="24"/>
          <w:szCs w:val="24"/>
        </w:rPr>
      </w:pPr>
      <w:r w:rsidRPr="004C74F2">
        <w:rPr>
          <w:rStyle w:val="Hyperlink"/>
          <w:rFonts w:ascii="Times New Roman" w:hAnsi="Times New Roman" w:cs="Times New Roman"/>
          <w:color w:val="auto"/>
          <w:sz w:val="24"/>
          <w:szCs w:val="24"/>
          <w:u w:val="none"/>
        </w:rPr>
        <w:t xml:space="preserve">Faizal, M. L.  2019.  </w:t>
      </w:r>
      <w:r w:rsidRPr="004C74F2">
        <w:rPr>
          <w:rFonts w:ascii="Times New Roman" w:hAnsi="Times New Roman" w:cs="Times New Roman"/>
          <w:sz w:val="24"/>
          <w:szCs w:val="24"/>
        </w:rPr>
        <w:t>Pengaruh Dosis Mikoriza Terhadap Peningkatan Kandungan</w:t>
      </w:r>
      <w:r w:rsidR="00697877" w:rsidRPr="004C74F2">
        <w:rPr>
          <w:rFonts w:ascii="Times New Roman" w:hAnsi="Times New Roman" w:cs="Times New Roman"/>
          <w:sz w:val="24"/>
          <w:szCs w:val="24"/>
        </w:rPr>
        <w:t xml:space="preserve"> Senya</w:t>
      </w:r>
    </w:p>
    <w:p w:rsidR="00697877" w:rsidRPr="004C74F2" w:rsidRDefault="00FC3FC2" w:rsidP="00697877">
      <w:pPr>
        <w:spacing w:after="0"/>
        <w:ind w:left="720"/>
        <w:jc w:val="both"/>
        <w:rPr>
          <w:rFonts w:ascii="Times New Roman" w:hAnsi="Times New Roman" w:cs="Times New Roman"/>
          <w:sz w:val="24"/>
          <w:szCs w:val="24"/>
        </w:rPr>
      </w:pPr>
      <w:proofErr w:type="gramStart"/>
      <w:r w:rsidRPr="004C74F2">
        <w:rPr>
          <w:rFonts w:ascii="Times New Roman" w:hAnsi="Times New Roman" w:cs="Times New Roman"/>
          <w:sz w:val="24"/>
          <w:szCs w:val="24"/>
        </w:rPr>
        <w:t>Senyaa Fenol pada Tanaman Padi (</w:t>
      </w:r>
      <w:r w:rsidRPr="004C74F2">
        <w:rPr>
          <w:rFonts w:ascii="Times New Roman" w:hAnsi="Times New Roman" w:cs="Times New Roman"/>
          <w:i/>
          <w:sz w:val="24"/>
          <w:szCs w:val="24"/>
        </w:rPr>
        <w:t>Oryza sativa</w:t>
      </w:r>
      <w:r w:rsidRPr="004C74F2">
        <w:rPr>
          <w:rFonts w:ascii="Times New Roman" w:hAnsi="Times New Roman" w:cs="Times New Roman"/>
          <w:sz w:val="24"/>
          <w:szCs w:val="24"/>
        </w:rPr>
        <w:t xml:space="preserve"> L.)</w:t>
      </w:r>
      <w:proofErr w:type="gramEnd"/>
      <w:r w:rsidRPr="004C74F2">
        <w:rPr>
          <w:rFonts w:ascii="Times New Roman" w:hAnsi="Times New Roman" w:cs="Times New Roman"/>
          <w:sz w:val="24"/>
          <w:szCs w:val="24"/>
        </w:rPr>
        <w:t xml:space="preserve"> Untuk Menghambat Serangan Patogen </w:t>
      </w:r>
      <w:r w:rsidRPr="004C74F2">
        <w:rPr>
          <w:rFonts w:ascii="Times New Roman" w:hAnsi="Times New Roman" w:cs="Times New Roman"/>
          <w:i/>
          <w:sz w:val="24"/>
          <w:szCs w:val="24"/>
        </w:rPr>
        <w:t>Rhizoctonia</w:t>
      </w:r>
      <w:r w:rsidRPr="004C74F2">
        <w:rPr>
          <w:rFonts w:ascii="Times New Roman" w:hAnsi="Times New Roman" w:cs="Times New Roman"/>
          <w:sz w:val="24"/>
          <w:szCs w:val="24"/>
        </w:rPr>
        <w:t xml:space="preserve"> </w:t>
      </w:r>
      <w:proofErr w:type="gramStart"/>
      <w:r w:rsidRPr="004C74F2">
        <w:rPr>
          <w:rFonts w:ascii="Times New Roman" w:hAnsi="Times New Roman" w:cs="Times New Roman"/>
          <w:sz w:val="24"/>
          <w:szCs w:val="24"/>
        </w:rPr>
        <w:t>solani</w:t>
      </w:r>
      <w:r w:rsidR="00697877" w:rsidRPr="004C74F2">
        <w:rPr>
          <w:rFonts w:ascii="Times New Roman" w:hAnsi="Times New Roman" w:cs="Times New Roman"/>
          <w:sz w:val="24"/>
          <w:szCs w:val="24"/>
        </w:rPr>
        <w:t xml:space="preserve"> </w:t>
      </w:r>
      <w:r w:rsidRPr="004C74F2">
        <w:rPr>
          <w:rFonts w:ascii="Times New Roman" w:hAnsi="Times New Roman" w:cs="Times New Roman"/>
          <w:sz w:val="24"/>
          <w:szCs w:val="24"/>
        </w:rPr>
        <w:t xml:space="preserve"> Penyebab</w:t>
      </w:r>
      <w:proofErr w:type="gramEnd"/>
      <w:r w:rsidRPr="004C74F2">
        <w:rPr>
          <w:rFonts w:ascii="Times New Roman" w:hAnsi="Times New Roman" w:cs="Times New Roman"/>
          <w:sz w:val="24"/>
          <w:szCs w:val="24"/>
        </w:rPr>
        <w:t xml:space="preserve"> </w:t>
      </w:r>
      <w:r w:rsidR="00697877" w:rsidRPr="004C74F2">
        <w:rPr>
          <w:rFonts w:ascii="Times New Roman" w:hAnsi="Times New Roman" w:cs="Times New Roman"/>
          <w:sz w:val="24"/>
          <w:szCs w:val="24"/>
        </w:rPr>
        <w:t xml:space="preserve"> </w:t>
      </w:r>
      <w:r w:rsidRPr="004C74F2">
        <w:rPr>
          <w:rFonts w:ascii="Times New Roman" w:hAnsi="Times New Roman" w:cs="Times New Roman"/>
          <w:sz w:val="24"/>
          <w:szCs w:val="24"/>
        </w:rPr>
        <w:t xml:space="preserve">Penyakit </w:t>
      </w:r>
      <w:r w:rsidR="00697877" w:rsidRPr="004C74F2">
        <w:rPr>
          <w:rFonts w:ascii="Times New Roman" w:hAnsi="Times New Roman" w:cs="Times New Roman"/>
          <w:sz w:val="24"/>
          <w:szCs w:val="24"/>
        </w:rPr>
        <w:t xml:space="preserve"> </w:t>
      </w:r>
      <w:r w:rsidRPr="004C74F2">
        <w:rPr>
          <w:rFonts w:ascii="Times New Roman" w:hAnsi="Times New Roman" w:cs="Times New Roman"/>
          <w:sz w:val="24"/>
          <w:szCs w:val="24"/>
        </w:rPr>
        <w:t xml:space="preserve">Hawar </w:t>
      </w:r>
      <w:r w:rsidR="00697877" w:rsidRPr="004C74F2">
        <w:rPr>
          <w:rFonts w:ascii="Times New Roman" w:hAnsi="Times New Roman" w:cs="Times New Roman"/>
          <w:sz w:val="24"/>
          <w:szCs w:val="24"/>
        </w:rPr>
        <w:t xml:space="preserve"> </w:t>
      </w:r>
      <w:r w:rsidRPr="004C74F2">
        <w:rPr>
          <w:rFonts w:ascii="Times New Roman" w:hAnsi="Times New Roman" w:cs="Times New Roman"/>
          <w:sz w:val="24"/>
          <w:szCs w:val="24"/>
        </w:rPr>
        <w:t xml:space="preserve">Pelepah Padi. </w:t>
      </w:r>
    </w:p>
    <w:p w:rsidR="00697877" w:rsidRPr="004C74F2" w:rsidRDefault="00FC3FC2" w:rsidP="00697877">
      <w:pPr>
        <w:spacing w:after="0"/>
        <w:ind w:firstLine="720"/>
        <w:jc w:val="both"/>
        <w:rPr>
          <w:rFonts w:ascii="Times New Roman" w:hAnsi="Times New Roman" w:cs="Times New Roman"/>
          <w:sz w:val="24"/>
          <w:szCs w:val="24"/>
        </w:rPr>
      </w:pPr>
      <w:proofErr w:type="gramStart"/>
      <w:r w:rsidRPr="004C74F2">
        <w:rPr>
          <w:rFonts w:ascii="Times New Roman" w:hAnsi="Times New Roman" w:cs="Times New Roman"/>
          <w:sz w:val="24"/>
          <w:szCs w:val="24"/>
        </w:rPr>
        <w:t>Malang :</w:t>
      </w:r>
      <w:proofErr w:type="gramEnd"/>
      <w:r w:rsidRPr="004C74F2">
        <w:rPr>
          <w:rFonts w:ascii="Times New Roman" w:hAnsi="Times New Roman" w:cs="Times New Roman"/>
          <w:sz w:val="24"/>
          <w:szCs w:val="24"/>
        </w:rPr>
        <w:t xml:space="preserve"> Universitas Brawijaya, 74 hlm. Diakses di </w:t>
      </w:r>
      <w:r w:rsidR="00697877" w:rsidRPr="004C74F2">
        <w:rPr>
          <w:rFonts w:ascii="Times New Roman" w:hAnsi="Times New Roman" w:cs="Times New Roman"/>
          <w:sz w:val="24"/>
          <w:szCs w:val="24"/>
        </w:rPr>
        <w:t>https</w:t>
      </w:r>
      <w:proofErr w:type="gramStart"/>
      <w:r w:rsidR="00697877" w:rsidRPr="004C74F2">
        <w:rPr>
          <w:rFonts w:ascii="Times New Roman" w:hAnsi="Times New Roman" w:cs="Times New Roman"/>
          <w:sz w:val="24"/>
          <w:szCs w:val="24"/>
        </w:rPr>
        <w:t>:/</w:t>
      </w:r>
      <w:proofErr w:type="gramEnd"/>
      <w:r w:rsidR="00697877" w:rsidRPr="004C74F2">
        <w:rPr>
          <w:rFonts w:ascii="Times New Roman" w:hAnsi="Times New Roman" w:cs="Times New Roman"/>
          <w:sz w:val="24"/>
          <w:szCs w:val="24"/>
        </w:rPr>
        <w:t xml:space="preserve">/repository.ub.ac.id/.,  </w:t>
      </w:r>
    </w:p>
    <w:p w:rsidR="00697877" w:rsidRPr="004C74F2" w:rsidRDefault="00697877" w:rsidP="00697877">
      <w:pPr>
        <w:spacing w:after="0"/>
        <w:jc w:val="both"/>
        <w:rPr>
          <w:rFonts w:ascii="Times New Roman" w:hAnsi="Times New Roman" w:cs="Times New Roman"/>
          <w:sz w:val="24"/>
          <w:szCs w:val="24"/>
        </w:rPr>
      </w:pPr>
      <w:r w:rsidRPr="004C74F2">
        <w:rPr>
          <w:rFonts w:ascii="Times New Roman" w:hAnsi="Times New Roman" w:cs="Times New Roman"/>
          <w:sz w:val="24"/>
          <w:szCs w:val="24"/>
        </w:rPr>
        <w:tab/>
      </w:r>
      <w:r w:rsidRPr="004C74F2">
        <w:rPr>
          <w:rFonts w:ascii="Times New Roman" w:hAnsi="Times New Roman" w:cs="Times New Roman"/>
          <w:sz w:val="24"/>
          <w:szCs w:val="24"/>
        </w:rPr>
        <w:fldChar w:fldCharType="begin"/>
      </w:r>
      <w:r w:rsidRPr="004C74F2">
        <w:rPr>
          <w:rFonts w:ascii="Times New Roman" w:hAnsi="Times New Roman" w:cs="Times New Roman"/>
          <w:sz w:val="24"/>
          <w:szCs w:val="24"/>
        </w:rPr>
        <w:instrText xml:space="preserve"> HYPERLINK "https://repository.ub.ac.id/.,pada tanggal pada tanggal 4 September 2025.</w:instrText>
      </w:r>
    </w:p>
    <w:p w:rsidR="00697877" w:rsidRPr="004C74F2" w:rsidRDefault="00697877" w:rsidP="00697877">
      <w:pPr>
        <w:spacing w:after="0"/>
        <w:ind w:left="720" w:hanging="720"/>
        <w:jc w:val="both"/>
        <w:rPr>
          <w:rFonts w:ascii="Times New Roman" w:hAnsi="Times New Roman" w:cs="Times New Roman"/>
          <w:sz w:val="24"/>
          <w:szCs w:val="24"/>
        </w:rPr>
      </w:pPr>
    </w:p>
    <w:p w:rsidR="00697877" w:rsidRPr="004C74F2" w:rsidRDefault="00697877" w:rsidP="00697877">
      <w:pPr>
        <w:spacing w:after="0"/>
        <w:jc w:val="both"/>
        <w:rPr>
          <w:rStyle w:val="Hyperlink"/>
          <w:rFonts w:ascii="Times New Roman" w:hAnsi="Times New Roman" w:cs="Times New Roman"/>
          <w:color w:val="auto"/>
          <w:sz w:val="24"/>
          <w:szCs w:val="24"/>
          <w:u w:val="none"/>
        </w:rPr>
      </w:pPr>
      <w:r w:rsidRPr="004C74F2">
        <w:rPr>
          <w:rFonts w:ascii="Times New Roman" w:hAnsi="Times New Roman" w:cs="Times New Roman"/>
          <w:sz w:val="24"/>
          <w:szCs w:val="24"/>
        </w:rPr>
        <w:instrText xml:space="preserve">" </w:instrText>
      </w:r>
      <w:r w:rsidRPr="004C74F2">
        <w:rPr>
          <w:rFonts w:ascii="Times New Roman" w:hAnsi="Times New Roman" w:cs="Times New Roman"/>
          <w:sz w:val="24"/>
          <w:szCs w:val="24"/>
        </w:rPr>
        <w:fldChar w:fldCharType="separate"/>
      </w:r>
      <w:proofErr w:type="gramStart"/>
      <w:r w:rsidRPr="004C74F2">
        <w:rPr>
          <w:rStyle w:val="Hyperlink"/>
          <w:rFonts w:ascii="Times New Roman" w:hAnsi="Times New Roman" w:cs="Times New Roman"/>
          <w:color w:val="auto"/>
          <w:sz w:val="24"/>
          <w:szCs w:val="24"/>
          <w:u w:val="none"/>
        </w:rPr>
        <w:t>pada</w:t>
      </w:r>
      <w:proofErr w:type="gramEnd"/>
      <w:r w:rsidRPr="004C74F2">
        <w:rPr>
          <w:rStyle w:val="Hyperlink"/>
          <w:rFonts w:ascii="Times New Roman" w:hAnsi="Times New Roman" w:cs="Times New Roman"/>
          <w:color w:val="auto"/>
          <w:sz w:val="24"/>
          <w:szCs w:val="24"/>
          <w:u w:val="none"/>
        </w:rPr>
        <w:t xml:space="preserve"> tanggal pada tanggal 4 September 2025.</w:t>
      </w:r>
    </w:p>
    <w:p w:rsidR="00697877" w:rsidRPr="004C74F2" w:rsidRDefault="00697877" w:rsidP="00697877">
      <w:pPr>
        <w:spacing w:after="0"/>
        <w:ind w:left="720" w:hanging="720"/>
        <w:jc w:val="both"/>
        <w:rPr>
          <w:rStyle w:val="Hyperlink"/>
          <w:rFonts w:ascii="Times New Roman" w:hAnsi="Times New Roman" w:cs="Times New Roman"/>
          <w:color w:val="auto"/>
          <w:sz w:val="24"/>
          <w:szCs w:val="24"/>
          <w:u w:val="none"/>
        </w:rPr>
      </w:pPr>
    </w:p>
    <w:p w:rsidR="00212420" w:rsidRPr="004C74F2" w:rsidRDefault="00697877" w:rsidP="00697877">
      <w:pPr>
        <w:spacing w:after="0"/>
        <w:ind w:left="720" w:hanging="720"/>
        <w:jc w:val="both"/>
        <w:rPr>
          <w:rFonts w:ascii="Times New Roman" w:hAnsi="Times New Roman" w:cs="Times New Roman"/>
          <w:sz w:val="24"/>
          <w:szCs w:val="24"/>
        </w:rPr>
      </w:pPr>
      <w:r w:rsidRPr="004C74F2">
        <w:rPr>
          <w:rFonts w:ascii="Times New Roman" w:hAnsi="Times New Roman" w:cs="Times New Roman"/>
          <w:sz w:val="24"/>
          <w:szCs w:val="24"/>
        </w:rPr>
        <w:fldChar w:fldCharType="end"/>
      </w:r>
      <w:r w:rsidR="00212420" w:rsidRPr="004C74F2">
        <w:rPr>
          <w:rFonts w:ascii="Times New Roman" w:hAnsi="Times New Roman" w:cs="Times New Roman"/>
          <w:sz w:val="24"/>
          <w:szCs w:val="24"/>
        </w:rPr>
        <w:t xml:space="preserve">Ilahi, F.  2017.  Pengaruh Pemberan Mikoriza Terhadap Produksi Kacang </w:t>
      </w:r>
      <w:proofErr w:type="gramStart"/>
      <w:r w:rsidR="00212420" w:rsidRPr="004C74F2">
        <w:rPr>
          <w:rFonts w:ascii="Times New Roman" w:hAnsi="Times New Roman" w:cs="Times New Roman"/>
          <w:sz w:val="24"/>
          <w:szCs w:val="24"/>
        </w:rPr>
        <w:t xml:space="preserve">Panjang </w:t>
      </w:r>
      <w:r w:rsidRPr="004C74F2">
        <w:rPr>
          <w:rFonts w:ascii="Times New Roman" w:hAnsi="Times New Roman" w:cs="Times New Roman"/>
          <w:sz w:val="24"/>
          <w:szCs w:val="24"/>
        </w:rPr>
        <w:t xml:space="preserve"> </w:t>
      </w:r>
      <w:r w:rsidR="00212420" w:rsidRPr="004C74F2">
        <w:rPr>
          <w:rFonts w:ascii="Times New Roman" w:hAnsi="Times New Roman" w:cs="Times New Roman"/>
          <w:sz w:val="24"/>
          <w:szCs w:val="24"/>
        </w:rPr>
        <w:t>(</w:t>
      </w:r>
      <w:proofErr w:type="gramEnd"/>
      <w:r w:rsidR="00212420" w:rsidRPr="004C74F2">
        <w:rPr>
          <w:rFonts w:ascii="Times New Roman" w:hAnsi="Times New Roman" w:cs="Times New Roman"/>
          <w:i/>
          <w:sz w:val="24"/>
          <w:szCs w:val="24"/>
        </w:rPr>
        <w:t>Vigna Sinensis</w:t>
      </w:r>
      <w:r w:rsidR="00212420" w:rsidRPr="004C74F2">
        <w:rPr>
          <w:rFonts w:ascii="Times New Roman" w:hAnsi="Times New Roman" w:cs="Times New Roman"/>
          <w:sz w:val="24"/>
          <w:szCs w:val="24"/>
        </w:rPr>
        <w:t xml:space="preserve"> L.) Di Desa Air Terbit Kecamatan Panti Kabupaten Pasaman (Tesis Sarjana, </w:t>
      </w:r>
      <w:r w:rsidR="00212420" w:rsidRPr="004C74F2">
        <w:rPr>
          <w:rFonts w:ascii="Times New Roman" w:hAnsi="Times New Roman" w:cs="Times New Roman"/>
          <w:sz w:val="24"/>
          <w:szCs w:val="24"/>
          <w:shd w:val="clear" w:color="auto" w:fill="FFFFFF"/>
        </w:rPr>
        <w:t>Universitas PGRI Sumatera Barat)</w:t>
      </w:r>
      <w:r w:rsidR="00212420" w:rsidRPr="004C74F2">
        <w:rPr>
          <w:rFonts w:ascii="Times New Roman" w:hAnsi="Times New Roman" w:cs="Times New Roman"/>
          <w:sz w:val="24"/>
          <w:szCs w:val="24"/>
        </w:rPr>
        <w:t xml:space="preserve">. </w:t>
      </w:r>
      <w:proofErr w:type="gramStart"/>
      <w:r w:rsidR="00212420" w:rsidRPr="004C74F2">
        <w:rPr>
          <w:rFonts w:ascii="Times New Roman" w:hAnsi="Times New Roman" w:cs="Times New Roman"/>
          <w:sz w:val="24"/>
          <w:szCs w:val="24"/>
        </w:rPr>
        <w:t>Diakses</w:t>
      </w:r>
      <w:r w:rsidRPr="004C74F2">
        <w:rPr>
          <w:rFonts w:ascii="Times New Roman" w:hAnsi="Times New Roman" w:cs="Times New Roman"/>
          <w:sz w:val="24"/>
          <w:szCs w:val="24"/>
        </w:rPr>
        <w:t xml:space="preserve"> </w:t>
      </w:r>
      <w:r w:rsidR="00212420" w:rsidRPr="004C74F2">
        <w:rPr>
          <w:rFonts w:ascii="Times New Roman" w:hAnsi="Times New Roman" w:cs="Times New Roman"/>
          <w:sz w:val="24"/>
          <w:szCs w:val="24"/>
        </w:rPr>
        <w:t xml:space="preserve"> di</w:t>
      </w:r>
      <w:proofErr w:type="gramEnd"/>
      <w:r w:rsidR="00212420" w:rsidRPr="004C74F2">
        <w:rPr>
          <w:rFonts w:ascii="Times New Roman" w:hAnsi="Times New Roman" w:cs="Times New Roman"/>
          <w:sz w:val="24"/>
          <w:szCs w:val="24"/>
        </w:rPr>
        <w:t xml:space="preserve"> ht</w:t>
      </w:r>
      <w:r w:rsidRPr="004C74F2">
        <w:t xml:space="preserve"> </w:t>
      </w:r>
      <w:r w:rsidRPr="004C74F2">
        <w:rPr>
          <w:rFonts w:ascii="Times New Roman" w:hAnsi="Times New Roman" w:cs="Times New Roman"/>
          <w:sz w:val="24"/>
          <w:szCs w:val="24"/>
        </w:rPr>
        <w:t>tps://repo.upgri</w:t>
      </w:r>
    </w:p>
    <w:p w:rsidR="00212420" w:rsidRPr="004C74F2" w:rsidRDefault="00EC08F0" w:rsidP="00697877">
      <w:pPr>
        <w:spacing w:after="0"/>
        <w:ind w:left="720"/>
        <w:jc w:val="both"/>
        <w:rPr>
          <w:rFonts w:ascii="Times New Roman" w:hAnsi="Times New Roman" w:cs="Times New Roman"/>
          <w:sz w:val="24"/>
          <w:szCs w:val="24"/>
        </w:rPr>
      </w:pPr>
      <w:hyperlink r:id="rId12" w:history="1">
        <w:r w:rsidR="00212420" w:rsidRPr="004C74F2">
          <w:rPr>
            <w:rStyle w:val="Hyperlink"/>
            <w:rFonts w:ascii="Times New Roman" w:hAnsi="Times New Roman" w:cs="Times New Roman"/>
            <w:color w:val="auto"/>
            <w:sz w:val="24"/>
            <w:szCs w:val="24"/>
            <w:u w:val="none"/>
          </w:rPr>
          <w:t>sba.ac.id/id/eprint/2502/</w:t>
        </w:r>
      </w:hyperlink>
      <w:proofErr w:type="gramStart"/>
      <w:r w:rsidR="00212420" w:rsidRPr="004C74F2">
        <w:rPr>
          <w:rFonts w:ascii="Times New Roman" w:hAnsi="Times New Roman" w:cs="Times New Roman"/>
          <w:sz w:val="24"/>
          <w:szCs w:val="24"/>
        </w:rPr>
        <w:t>.,</w:t>
      </w:r>
      <w:proofErr w:type="gramEnd"/>
      <w:r w:rsidR="00212420" w:rsidRPr="004C74F2">
        <w:rPr>
          <w:rFonts w:ascii="Times New Roman" w:hAnsi="Times New Roman" w:cs="Times New Roman"/>
          <w:sz w:val="24"/>
          <w:szCs w:val="24"/>
        </w:rPr>
        <w:t xml:space="preserve"> pada tanggal 2 November 2024.</w:t>
      </w:r>
    </w:p>
    <w:p w:rsidR="00926715" w:rsidRPr="004C74F2" w:rsidRDefault="00FC3FC2" w:rsidP="00286497">
      <w:pPr>
        <w:pStyle w:val="ListParagraph"/>
        <w:tabs>
          <w:tab w:val="left" w:pos="709"/>
          <w:tab w:val="left" w:pos="851"/>
        </w:tabs>
        <w:spacing w:after="0"/>
        <w:ind w:hanging="720"/>
        <w:jc w:val="both"/>
        <w:rPr>
          <w:rFonts w:ascii="Times New Roman" w:hAnsi="Times New Roman" w:cs="Times New Roman"/>
          <w:sz w:val="20"/>
          <w:szCs w:val="20"/>
        </w:rPr>
      </w:pPr>
      <w:r w:rsidRPr="004C74F2">
        <w:rPr>
          <w:rFonts w:ascii="Times New Roman" w:hAnsi="Times New Roman" w:cs="Times New Roman"/>
          <w:sz w:val="20"/>
          <w:szCs w:val="20"/>
        </w:rPr>
        <w:tab/>
      </w:r>
    </w:p>
    <w:p w:rsidR="00212420" w:rsidRPr="004C74F2" w:rsidRDefault="00212420" w:rsidP="00212420">
      <w:pPr>
        <w:spacing w:after="0"/>
        <w:ind w:left="720" w:hanging="720"/>
        <w:jc w:val="both"/>
        <w:rPr>
          <w:rFonts w:ascii="Times New Roman" w:hAnsi="Times New Roman" w:cs="Times New Roman"/>
          <w:sz w:val="24"/>
          <w:szCs w:val="24"/>
        </w:rPr>
      </w:pPr>
      <w:r w:rsidRPr="004C74F2">
        <w:rPr>
          <w:rFonts w:ascii="Times New Roman" w:hAnsi="Times New Roman" w:cs="Times New Roman"/>
          <w:sz w:val="24"/>
          <w:szCs w:val="24"/>
        </w:rPr>
        <w:t xml:space="preserve">Iqbal, M. Riza, L. dan Mukarina.  </w:t>
      </w:r>
      <w:proofErr w:type="gramStart"/>
      <w:r w:rsidRPr="004C74F2">
        <w:rPr>
          <w:rFonts w:ascii="Times New Roman" w:hAnsi="Times New Roman" w:cs="Times New Roman"/>
          <w:sz w:val="24"/>
          <w:szCs w:val="24"/>
        </w:rPr>
        <w:t>2020.  Pengaruh Kotoran Aayam dan Mikoriza Glomos aggregatum terhadap Pertumbuhan Kedelai (Glycine max) pada Tanah Gambut.</w:t>
      </w:r>
      <w:proofErr w:type="gramEnd"/>
      <w:r w:rsidRPr="004C74F2">
        <w:rPr>
          <w:rFonts w:ascii="Times New Roman" w:hAnsi="Times New Roman" w:cs="Times New Roman"/>
          <w:sz w:val="24"/>
          <w:szCs w:val="24"/>
        </w:rPr>
        <w:t xml:space="preserve"> Jurnal Untan, 9 (1</w:t>
      </w:r>
      <w:proofErr w:type="gramStart"/>
      <w:r w:rsidRPr="004C74F2">
        <w:rPr>
          <w:rFonts w:ascii="Times New Roman" w:hAnsi="Times New Roman" w:cs="Times New Roman"/>
          <w:sz w:val="24"/>
          <w:szCs w:val="24"/>
        </w:rPr>
        <w:t>) :</w:t>
      </w:r>
      <w:proofErr w:type="gramEnd"/>
      <w:r w:rsidRPr="004C74F2">
        <w:rPr>
          <w:rFonts w:ascii="Times New Roman" w:hAnsi="Times New Roman" w:cs="Times New Roman"/>
          <w:sz w:val="24"/>
          <w:szCs w:val="24"/>
        </w:rPr>
        <w:t xml:space="preserve"> 56-64. </w:t>
      </w:r>
      <w:r w:rsidR="00697877" w:rsidRPr="004C74F2">
        <w:rPr>
          <w:rFonts w:ascii="Times New Roman" w:hAnsi="Times New Roman" w:cs="Times New Roman"/>
          <w:sz w:val="24"/>
          <w:szCs w:val="24"/>
        </w:rPr>
        <w:t xml:space="preserve"> </w:t>
      </w:r>
      <w:proofErr w:type="gramStart"/>
      <w:r w:rsidRPr="004C74F2">
        <w:rPr>
          <w:rFonts w:ascii="Times New Roman" w:hAnsi="Times New Roman" w:cs="Times New Roman"/>
          <w:sz w:val="24"/>
          <w:szCs w:val="24"/>
        </w:rPr>
        <w:t>Diakses</w:t>
      </w:r>
      <w:r w:rsidR="00697877" w:rsidRPr="004C74F2">
        <w:rPr>
          <w:rFonts w:ascii="Times New Roman" w:hAnsi="Times New Roman" w:cs="Times New Roman"/>
          <w:sz w:val="24"/>
          <w:szCs w:val="24"/>
        </w:rPr>
        <w:t xml:space="preserve"> </w:t>
      </w:r>
      <w:r w:rsidRPr="004C74F2">
        <w:rPr>
          <w:rFonts w:ascii="Times New Roman" w:hAnsi="Times New Roman" w:cs="Times New Roman"/>
          <w:sz w:val="24"/>
          <w:szCs w:val="24"/>
        </w:rPr>
        <w:t xml:space="preserve"> di</w:t>
      </w:r>
      <w:proofErr w:type="gramEnd"/>
      <w:r w:rsidRPr="004C74F2">
        <w:rPr>
          <w:rFonts w:ascii="Times New Roman" w:hAnsi="Times New Roman" w:cs="Times New Roman"/>
          <w:sz w:val="24"/>
          <w:szCs w:val="24"/>
        </w:rPr>
        <w:t xml:space="preserve"> </w:t>
      </w:r>
      <w:hyperlink r:id="rId13" w:history="1">
        <w:r w:rsidR="00697877" w:rsidRPr="004C74F2">
          <w:rPr>
            <w:rStyle w:val="Hyperlink"/>
            <w:rFonts w:ascii="Times New Roman" w:hAnsi="Times New Roman" w:cs="Times New Roman"/>
            <w:color w:val="auto"/>
            <w:sz w:val="24"/>
            <w:szCs w:val="24"/>
            <w:u w:val="none"/>
          </w:rPr>
          <w:t>https://jurnal.untan.ac.id</w:t>
        </w:r>
      </w:hyperlink>
      <w:r w:rsidR="00697877" w:rsidRPr="004C74F2">
        <w:rPr>
          <w:rFonts w:ascii="Times New Roman" w:hAnsi="Times New Roman" w:cs="Times New Roman"/>
          <w:sz w:val="24"/>
          <w:szCs w:val="24"/>
        </w:rPr>
        <w:t xml:space="preserve">., pada </w:t>
      </w:r>
    </w:p>
    <w:p w:rsidR="00212420" w:rsidRPr="004C74F2" w:rsidRDefault="00212420" w:rsidP="00212420">
      <w:pPr>
        <w:spacing w:after="0"/>
        <w:ind w:left="720"/>
        <w:jc w:val="both"/>
        <w:rPr>
          <w:rFonts w:ascii="Times New Roman" w:hAnsi="Times New Roman" w:cs="Times New Roman"/>
          <w:sz w:val="24"/>
          <w:szCs w:val="24"/>
        </w:rPr>
      </w:pPr>
      <w:proofErr w:type="gramStart"/>
      <w:r w:rsidRPr="004C74F2">
        <w:rPr>
          <w:rFonts w:ascii="Times New Roman" w:hAnsi="Times New Roman" w:cs="Times New Roman"/>
          <w:sz w:val="24"/>
          <w:szCs w:val="24"/>
        </w:rPr>
        <w:t>tanggal</w:t>
      </w:r>
      <w:proofErr w:type="gramEnd"/>
      <w:r w:rsidRPr="004C74F2">
        <w:rPr>
          <w:rFonts w:ascii="Times New Roman" w:hAnsi="Times New Roman" w:cs="Times New Roman"/>
          <w:sz w:val="24"/>
          <w:szCs w:val="24"/>
        </w:rPr>
        <w:t xml:space="preserve"> 7 Juli 2025.</w:t>
      </w:r>
    </w:p>
    <w:p w:rsidR="00212420" w:rsidRPr="004C74F2" w:rsidRDefault="00212420" w:rsidP="00212420">
      <w:pPr>
        <w:spacing w:after="0"/>
        <w:jc w:val="both"/>
        <w:rPr>
          <w:rFonts w:ascii="Times New Roman" w:hAnsi="Times New Roman" w:cs="Times New Roman"/>
          <w:sz w:val="24"/>
          <w:szCs w:val="24"/>
        </w:rPr>
      </w:pPr>
    </w:p>
    <w:p w:rsidR="00212420" w:rsidRPr="004C74F2" w:rsidRDefault="00212420" w:rsidP="00212420">
      <w:pPr>
        <w:spacing w:after="0"/>
        <w:ind w:left="720" w:hanging="720"/>
        <w:jc w:val="both"/>
        <w:rPr>
          <w:rFonts w:ascii="Times New Roman" w:hAnsi="Times New Roman" w:cs="Times New Roman"/>
          <w:sz w:val="24"/>
          <w:szCs w:val="24"/>
        </w:rPr>
      </w:pPr>
      <w:r w:rsidRPr="004C74F2">
        <w:rPr>
          <w:rFonts w:ascii="Times New Roman" w:hAnsi="Times New Roman" w:cs="Times New Roman"/>
          <w:sz w:val="24"/>
          <w:szCs w:val="24"/>
        </w:rPr>
        <w:t xml:space="preserve">Liferdi, L. 2023. </w:t>
      </w:r>
      <w:proofErr w:type="gramStart"/>
      <w:r w:rsidRPr="004C74F2">
        <w:rPr>
          <w:rFonts w:ascii="Times New Roman" w:hAnsi="Times New Roman" w:cs="Times New Roman"/>
          <w:sz w:val="24"/>
          <w:szCs w:val="24"/>
        </w:rPr>
        <w:t>Efek Pemberian Fosfor terhadap Pertumbuhan dan Status Hara pada Bibit Manggis.</w:t>
      </w:r>
      <w:proofErr w:type="gramEnd"/>
      <w:r w:rsidRPr="004C74F2">
        <w:rPr>
          <w:rFonts w:ascii="Times New Roman" w:hAnsi="Times New Roman" w:cs="Times New Roman"/>
          <w:sz w:val="24"/>
          <w:szCs w:val="24"/>
        </w:rPr>
        <w:t xml:space="preserve"> J. Hort. 20 (1</w:t>
      </w:r>
      <w:proofErr w:type="gramStart"/>
      <w:r w:rsidRPr="004C74F2">
        <w:rPr>
          <w:rFonts w:ascii="Times New Roman" w:hAnsi="Times New Roman" w:cs="Times New Roman"/>
          <w:sz w:val="24"/>
          <w:szCs w:val="24"/>
        </w:rPr>
        <w:t>) :</w:t>
      </w:r>
      <w:proofErr w:type="gramEnd"/>
      <w:r w:rsidRPr="004C74F2">
        <w:rPr>
          <w:rFonts w:ascii="Times New Roman" w:hAnsi="Times New Roman" w:cs="Times New Roman"/>
          <w:sz w:val="24"/>
          <w:szCs w:val="24"/>
        </w:rPr>
        <w:t xml:space="preserve"> 18-26. </w:t>
      </w:r>
      <w:proofErr w:type="gramStart"/>
      <w:r w:rsidRPr="004C74F2">
        <w:rPr>
          <w:rFonts w:ascii="Times New Roman" w:hAnsi="Times New Roman" w:cs="Times New Roman"/>
          <w:sz w:val="24"/>
          <w:szCs w:val="24"/>
        </w:rPr>
        <w:t>Diakses di https://media.neliti.</w:t>
      </w:r>
      <w:proofErr w:type="gramEnd"/>
    </w:p>
    <w:p w:rsidR="00212420" w:rsidRPr="004C74F2" w:rsidRDefault="00EC08F0" w:rsidP="00212420">
      <w:pPr>
        <w:spacing w:after="0"/>
        <w:ind w:left="720"/>
        <w:jc w:val="both"/>
        <w:rPr>
          <w:rFonts w:ascii="Times New Roman" w:hAnsi="Times New Roman" w:cs="Times New Roman"/>
          <w:sz w:val="24"/>
          <w:szCs w:val="24"/>
        </w:rPr>
      </w:pPr>
      <w:hyperlink r:id="rId14" w:history="1">
        <w:proofErr w:type="gramStart"/>
        <w:r w:rsidR="00212420" w:rsidRPr="004C74F2">
          <w:rPr>
            <w:rStyle w:val="Hyperlink"/>
            <w:rFonts w:ascii="Times New Roman" w:hAnsi="Times New Roman" w:cs="Times New Roman"/>
            <w:color w:val="auto"/>
            <w:sz w:val="24"/>
            <w:szCs w:val="24"/>
            <w:u w:val="none"/>
          </w:rPr>
          <w:t>c</w:t>
        </w:r>
        <w:proofErr w:type="gramEnd"/>
      </w:hyperlink>
      <w:r w:rsidR="00212420" w:rsidRPr="004C74F2">
        <w:rPr>
          <w:rFonts w:ascii="Times New Roman" w:hAnsi="Times New Roman" w:cs="Times New Roman"/>
          <w:sz w:val="24"/>
          <w:szCs w:val="24"/>
        </w:rPr>
        <w:t>om/media/publications/82960-ID-efek-pemberian-fosfor-terhadap-pertum</w:t>
      </w:r>
      <w:r w:rsidR="004C74F2">
        <w:rPr>
          <w:rFonts w:ascii="Times New Roman" w:hAnsi="Times New Roman" w:cs="Times New Roman"/>
          <w:sz w:val="24"/>
          <w:szCs w:val="24"/>
        </w:rPr>
        <w:t>buha</w:t>
      </w:r>
    </w:p>
    <w:p w:rsidR="00212420" w:rsidRPr="004C74F2" w:rsidRDefault="00212420" w:rsidP="00212420">
      <w:pPr>
        <w:spacing w:after="0"/>
        <w:ind w:left="720"/>
        <w:jc w:val="both"/>
        <w:rPr>
          <w:rFonts w:ascii="Times New Roman" w:hAnsi="Times New Roman" w:cs="Times New Roman"/>
          <w:sz w:val="24"/>
          <w:szCs w:val="24"/>
        </w:rPr>
      </w:pPr>
      <w:proofErr w:type="gramStart"/>
      <w:r w:rsidRPr="004C74F2">
        <w:rPr>
          <w:rFonts w:ascii="Times New Roman" w:hAnsi="Times New Roman" w:cs="Times New Roman"/>
          <w:sz w:val="24"/>
          <w:szCs w:val="24"/>
        </w:rPr>
        <w:t>h.pdf.,</w:t>
      </w:r>
      <w:proofErr w:type="gramEnd"/>
      <w:r w:rsidRPr="004C74F2">
        <w:rPr>
          <w:rFonts w:ascii="Times New Roman" w:hAnsi="Times New Roman" w:cs="Times New Roman"/>
          <w:sz w:val="24"/>
          <w:szCs w:val="24"/>
        </w:rPr>
        <w:t xml:space="preserve"> pada tanggal 21 Juli 2025.</w:t>
      </w:r>
    </w:p>
    <w:p w:rsidR="00212420" w:rsidRPr="004C74F2" w:rsidRDefault="00212420" w:rsidP="00212420">
      <w:pPr>
        <w:spacing w:after="0"/>
        <w:jc w:val="both"/>
        <w:rPr>
          <w:rFonts w:ascii="Times New Roman" w:hAnsi="Times New Roman" w:cs="Times New Roman"/>
          <w:sz w:val="24"/>
          <w:szCs w:val="24"/>
        </w:rPr>
      </w:pPr>
    </w:p>
    <w:p w:rsidR="00212420" w:rsidRPr="004C74F2" w:rsidRDefault="00212420" w:rsidP="00212420">
      <w:pPr>
        <w:spacing w:after="0"/>
        <w:ind w:left="720" w:hanging="720"/>
        <w:jc w:val="both"/>
        <w:rPr>
          <w:rFonts w:ascii="Times New Roman" w:hAnsi="Times New Roman" w:cs="Times New Roman"/>
          <w:sz w:val="24"/>
          <w:szCs w:val="24"/>
        </w:rPr>
      </w:pPr>
      <w:r w:rsidRPr="004C74F2">
        <w:rPr>
          <w:rFonts w:ascii="Times New Roman" w:hAnsi="Times New Roman" w:cs="Times New Roman"/>
          <w:sz w:val="24"/>
          <w:szCs w:val="24"/>
        </w:rPr>
        <w:t xml:space="preserve">Marbun, O.  2021. </w:t>
      </w:r>
      <w:r w:rsidRPr="004C74F2">
        <w:rPr>
          <w:rFonts w:ascii="Times New Roman" w:hAnsi="Times New Roman" w:cs="Times New Roman"/>
          <w:sz w:val="24"/>
          <w:szCs w:val="24"/>
          <w:shd w:val="clear" w:color="auto" w:fill="FFFFFF"/>
        </w:rPr>
        <w:t>Pengaruh Pemberian Pupuk Hayati EM4 Dan Pupuk Kandang Ayam Yang Diperkaya NPK Terhadap Pertumbuhan Dan Produksi Tanaman Buncis (</w:t>
      </w:r>
      <w:r w:rsidRPr="004C74F2">
        <w:rPr>
          <w:rFonts w:ascii="Times New Roman" w:hAnsi="Times New Roman" w:cs="Times New Roman"/>
          <w:i/>
          <w:sz w:val="24"/>
          <w:szCs w:val="24"/>
          <w:shd w:val="clear" w:color="auto" w:fill="FFFFFF"/>
        </w:rPr>
        <w:t>Phaseolus vulgaris</w:t>
      </w:r>
      <w:r w:rsidRPr="004C74F2">
        <w:rPr>
          <w:rFonts w:ascii="Times New Roman" w:hAnsi="Times New Roman" w:cs="Times New Roman"/>
          <w:sz w:val="24"/>
          <w:szCs w:val="24"/>
          <w:shd w:val="clear" w:color="auto" w:fill="FFFFFF"/>
        </w:rPr>
        <w:t xml:space="preserve"> L.). Universitas HKBP Nommensen, 25 hlm. Diakses di </w:t>
      </w:r>
      <w:hyperlink r:id="rId15" w:history="1">
        <w:r w:rsidRPr="004C74F2">
          <w:rPr>
            <w:rStyle w:val="Hyperlink"/>
            <w:rFonts w:ascii="Times New Roman" w:hAnsi="Times New Roman" w:cs="Times New Roman"/>
            <w:color w:val="auto"/>
            <w:sz w:val="24"/>
            <w:szCs w:val="24"/>
            <w:u w:val="none"/>
            <w:shd w:val="clear" w:color="auto" w:fill="FFFFFF"/>
          </w:rPr>
          <w:t>https://repository.uhn.ac.id/</w:t>
        </w:r>
      </w:hyperlink>
      <w:proofErr w:type="gramStart"/>
      <w:r w:rsidRPr="004C74F2">
        <w:rPr>
          <w:rFonts w:ascii="Times New Roman" w:hAnsi="Times New Roman" w:cs="Times New Roman"/>
          <w:sz w:val="24"/>
          <w:szCs w:val="24"/>
          <w:shd w:val="clear" w:color="auto" w:fill="FFFFFF"/>
        </w:rPr>
        <w:t>.,</w:t>
      </w:r>
      <w:proofErr w:type="gramEnd"/>
      <w:r w:rsidRPr="004C74F2">
        <w:rPr>
          <w:rFonts w:ascii="Times New Roman" w:hAnsi="Times New Roman" w:cs="Times New Roman"/>
          <w:sz w:val="24"/>
          <w:szCs w:val="24"/>
          <w:shd w:val="clear" w:color="auto" w:fill="FFFFFF"/>
        </w:rPr>
        <w:t xml:space="preserve"> pada tanggal 4 September 2025.</w:t>
      </w:r>
    </w:p>
    <w:p w:rsidR="00212420" w:rsidRPr="004C74F2" w:rsidRDefault="00212420" w:rsidP="00286497">
      <w:pPr>
        <w:spacing w:after="0"/>
        <w:ind w:left="720" w:hanging="720"/>
        <w:jc w:val="both"/>
        <w:rPr>
          <w:rFonts w:ascii="Times New Roman" w:hAnsi="Times New Roman" w:cs="Times New Roman"/>
          <w:sz w:val="24"/>
          <w:szCs w:val="24"/>
        </w:rPr>
      </w:pPr>
    </w:p>
    <w:p w:rsidR="00FC3FC2" w:rsidRPr="004C74F2" w:rsidRDefault="00FC3FC2" w:rsidP="00286497">
      <w:pPr>
        <w:spacing w:after="0"/>
        <w:ind w:left="720" w:hanging="720"/>
        <w:jc w:val="both"/>
        <w:rPr>
          <w:rFonts w:ascii="Times New Roman" w:hAnsi="Times New Roman" w:cs="Times New Roman"/>
          <w:sz w:val="24"/>
          <w:szCs w:val="24"/>
        </w:rPr>
      </w:pPr>
      <w:r w:rsidRPr="004C74F2">
        <w:rPr>
          <w:rFonts w:ascii="Times New Roman" w:hAnsi="Times New Roman" w:cs="Times New Roman"/>
          <w:sz w:val="24"/>
          <w:szCs w:val="24"/>
        </w:rPr>
        <w:t xml:space="preserve">Maulani, N., I., </w:t>
      </w:r>
      <w:proofErr w:type="gramStart"/>
      <w:r w:rsidRPr="004C74F2">
        <w:rPr>
          <w:rFonts w:ascii="Times New Roman" w:hAnsi="Times New Roman" w:cs="Times New Roman"/>
          <w:sz w:val="24"/>
          <w:szCs w:val="24"/>
        </w:rPr>
        <w:t>Napiah.,</w:t>
      </w:r>
      <w:proofErr w:type="gramEnd"/>
      <w:r w:rsidRPr="004C74F2">
        <w:rPr>
          <w:rFonts w:ascii="Times New Roman" w:hAnsi="Times New Roman" w:cs="Times New Roman"/>
          <w:sz w:val="24"/>
          <w:szCs w:val="24"/>
        </w:rPr>
        <w:t xml:space="preserve"> Yulandi, A., &amp; Tanio, R., 2023. Keragaman dan Kolonisasi Cendawan Mikoriza Arbuskula (CMA) pada Kultur Trapping Martabe</w:t>
      </w:r>
      <w:proofErr w:type="gramStart"/>
      <w:r w:rsidRPr="004C74F2">
        <w:rPr>
          <w:rFonts w:ascii="Times New Roman" w:hAnsi="Times New Roman" w:cs="Times New Roman"/>
          <w:sz w:val="24"/>
          <w:szCs w:val="24"/>
        </w:rPr>
        <w:t>,  Sumatera</w:t>
      </w:r>
      <w:proofErr w:type="gramEnd"/>
      <w:r w:rsidRPr="004C74F2">
        <w:rPr>
          <w:rFonts w:ascii="Times New Roman" w:hAnsi="Times New Roman" w:cs="Times New Roman"/>
          <w:sz w:val="24"/>
          <w:szCs w:val="24"/>
        </w:rPr>
        <w:t xml:space="preserve">  Utara. Jawa </w:t>
      </w:r>
      <w:proofErr w:type="gramStart"/>
      <w:r w:rsidRPr="004C74F2">
        <w:rPr>
          <w:rFonts w:ascii="Times New Roman" w:hAnsi="Times New Roman" w:cs="Times New Roman"/>
          <w:sz w:val="24"/>
          <w:szCs w:val="24"/>
        </w:rPr>
        <w:t>Barat :</w:t>
      </w:r>
      <w:proofErr w:type="gramEnd"/>
      <w:r w:rsidRPr="004C74F2">
        <w:rPr>
          <w:rFonts w:ascii="Times New Roman" w:hAnsi="Times New Roman" w:cs="Times New Roman"/>
          <w:sz w:val="24"/>
          <w:szCs w:val="24"/>
        </w:rPr>
        <w:t xml:space="preserve"> Universitas IPB, 2388 hlm. Diakses di </w:t>
      </w:r>
      <w:hyperlink r:id="rId16" w:history="1">
        <w:r w:rsidRPr="004C74F2">
          <w:rPr>
            <w:rStyle w:val="Hyperlink"/>
            <w:rFonts w:ascii="Times New Roman" w:hAnsi="Times New Roman" w:cs="Times New Roman"/>
            <w:color w:val="auto"/>
            <w:sz w:val="24"/>
            <w:szCs w:val="24"/>
            <w:u w:val="none"/>
          </w:rPr>
          <w:t>https://repository.ipb.ac.id/</w:t>
        </w:r>
      </w:hyperlink>
      <w:proofErr w:type="gramStart"/>
      <w:r w:rsidRPr="004C74F2">
        <w:rPr>
          <w:rFonts w:ascii="Times New Roman" w:hAnsi="Times New Roman" w:cs="Times New Roman"/>
          <w:sz w:val="24"/>
          <w:szCs w:val="24"/>
        </w:rPr>
        <w:t>.,</w:t>
      </w:r>
      <w:proofErr w:type="gramEnd"/>
      <w:r w:rsidRPr="004C74F2">
        <w:rPr>
          <w:rFonts w:ascii="Times New Roman" w:hAnsi="Times New Roman" w:cs="Times New Roman"/>
          <w:sz w:val="24"/>
          <w:szCs w:val="24"/>
        </w:rPr>
        <w:t xml:space="preserve"> pada tanggal 15 November 2024.</w:t>
      </w:r>
    </w:p>
    <w:p w:rsidR="00212420" w:rsidRPr="004C74F2" w:rsidRDefault="00212420" w:rsidP="00286497">
      <w:pPr>
        <w:spacing w:after="0"/>
        <w:ind w:left="720" w:hanging="720"/>
        <w:jc w:val="both"/>
        <w:rPr>
          <w:rFonts w:ascii="Times New Roman" w:hAnsi="Times New Roman" w:cs="Times New Roman"/>
          <w:sz w:val="24"/>
          <w:szCs w:val="24"/>
        </w:rPr>
      </w:pPr>
    </w:p>
    <w:p w:rsidR="00212420" w:rsidRPr="004C74F2" w:rsidRDefault="00212420" w:rsidP="00212420">
      <w:pPr>
        <w:spacing w:after="0"/>
        <w:ind w:left="720" w:hanging="720"/>
        <w:jc w:val="both"/>
        <w:rPr>
          <w:rFonts w:ascii="Times New Roman" w:hAnsi="Times New Roman" w:cs="Times New Roman"/>
          <w:sz w:val="24"/>
          <w:szCs w:val="24"/>
        </w:rPr>
      </w:pPr>
      <w:proofErr w:type="gramStart"/>
      <w:r w:rsidRPr="004C74F2">
        <w:rPr>
          <w:rFonts w:ascii="Times New Roman" w:hAnsi="Times New Roman" w:cs="Times New Roman"/>
          <w:sz w:val="24"/>
          <w:szCs w:val="24"/>
        </w:rPr>
        <w:t>Nissa, K. N. dan Fariro, I. 2024.</w:t>
      </w:r>
      <w:proofErr w:type="gramEnd"/>
      <w:r w:rsidRPr="004C74F2">
        <w:rPr>
          <w:rFonts w:ascii="Times New Roman" w:hAnsi="Times New Roman" w:cs="Times New Roman"/>
          <w:sz w:val="24"/>
          <w:szCs w:val="24"/>
        </w:rPr>
        <w:t xml:space="preserve"> Pelapisan Benih Edamame </w:t>
      </w:r>
      <w:proofErr w:type="gramStart"/>
      <w:r w:rsidRPr="004C74F2">
        <w:rPr>
          <w:rFonts w:ascii="Times New Roman" w:hAnsi="Times New Roman" w:cs="Times New Roman"/>
          <w:sz w:val="24"/>
          <w:szCs w:val="24"/>
        </w:rPr>
        <w:t>Menggunakan  Mikor</w:t>
      </w:r>
      <w:r w:rsidR="004C74F2">
        <w:rPr>
          <w:rFonts w:ascii="Times New Roman" w:hAnsi="Times New Roman" w:cs="Times New Roman"/>
          <w:sz w:val="24"/>
          <w:szCs w:val="24"/>
        </w:rPr>
        <w:t>izs</w:t>
      </w:r>
      <w:proofErr w:type="gramEnd"/>
    </w:p>
    <w:p w:rsidR="00212420" w:rsidRPr="004C74F2" w:rsidRDefault="00212420" w:rsidP="004C74F2">
      <w:pPr>
        <w:spacing w:after="0"/>
        <w:ind w:left="720"/>
        <w:jc w:val="both"/>
        <w:rPr>
          <w:rFonts w:ascii="Times New Roman" w:hAnsi="Times New Roman" w:cs="Times New Roman"/>
          <w:sz w:val="24"/>
          <w:szCs w:val="24"/>
        </w:rPr>
      </w:pPr>
      <w:proofErr w:type="gramStart"/>
      <w:r w:rsidRPr="004C74F2">
        <w:rPr>
          <w:rFonts w:ascii="Times New Roman" w:hAnsi="Times New Roman" w:cs="Times New Roman"/>
          <w:sz w:val="24"/>
          <w:szCs w:val="24"/>
        </w:rPr>
        <w:t>di  Berbagai</w:t>
      </w:r>
      <w:proofErr w:type="gramEnd"/>
      <w:r w:rsidRPr="004C74F2">
        <w:rPr>
          <w:rFonts w:ascii="Times New Roman" w:hAnsi="Times New Roman" w:cs="Times New Roman"/>
          <w:sz w:val="24"/>
          <w:szCs w:val="24"/>
        </w:rPr>
        <w:t xml:space="preserve"> Media Tanam. Agronomi, Fakultas Pertanian, </w:t>
      </w:r>
      <w:proofErr w:type="gramStart"/>
      <w:r w:rsidRPr="004C74F2">
        <w:rPr>
          <w:rFonts w:ascii="Times New Roman" w:hAnsi="Times New Roman" w:cs="Times New Roman"/>
          <w:sz w:val="24"/>
          <w:szCs w:val="24"/>
        </w:rPr>
        <w:t>Universitas  Jember</w:t>
      </w:r>
      <w:proofErr w:type="gramEnd"/>
      <w:r w:rsidRPr="004C74F2">
        <w:rPr>
          <w:rFonts w:ascii="Times New Roman" w:hAnsi="Times New Roman" w:cs="Times New Roman"/>
          <w:sz w:val="24"/>
          <w:szCs w:val="24"/>
        </w:rPr>
        <w:t>. 21 (2) 2460-8947. Diakses di https://ejournalwiraraja.com</w:t>
      </w:r>
      <w:proofErr w:type="gramStart"/>
      <w:r w:rsidRPr="004C74F2">
        <w:rPr>
          <w:rFonts w:ascii="Times New Roman" w:hAnsi="Times New Roman" w:cs="Times New Roman"/>
          <w:sz w:val="24"/>
          <w:szCs w:val="24"/>
        </w:rPr>
        <w:t>,.</w:t>
      </w:r>
      <w:proofErr w:type="gramEnd"/>
      <w:r w:rsidRPr="004C74F2">
        <w:rPr>
          <w:rFonts w:ascii="Times New Roman" w:hAnsi="Times New Roman" w:cs="Times New Roman"/>
          <w:sz w:val="24"/>
          <w:szCs w:val="24"/>
        </w:rPr>
        <w:t xml:space="preserve"> </w:t>
      </w:r>
      <w:proofErr w:type="gramStart"/>
      <w:r w:rsidRPr="004C74F2">
        <w:rPr>
          <w:rFonts w:ascii="Times New Roman" w:hAnsi="Times New Roman" w:cs="Times New Roman"/>
          <w:sz w:val="24"/>
          <w:szCs w:val="24"/>
        </w:rPr>
        <w:t>pada</w:t>
      </w:r>
      <w:proofErr w:type="gramEnd"/>
      <w:r w:rsidRPr="004C74F2">
        <w:rPr>
          <w:rFonts w:ascii="Times New Roman" w:hAnsi="Times New Roman" w:cs="Times New Roman"/>
          <w:sz w:val="24"/>
          <w:szCs w:val="24"/>
        </w:rPr>
        <w:t xml:space="preserve"> tanggal 23 Juni 2025. </w:t>
      </w:r>
    </w:p>
    <w:p w:rsidR="004C74F2" w:rsidRDefault="00212420" w:rsidP="00212420">
      <w:pPr>
        <w:spacing w:after="0"/>
        <w:ind w:left="720" w:hanging="720"/>
        <w:jc w:val="both"/>
        <w:rPr>
          <w:rFonts w:ascii="Times New Roman" w:hAnsi="Times New Roman" w:cs="Times New Roman"/>
          <w:sz w:val="24"/>
          <w:szCs w:val="24"/>
        </w:rPr>
      </w:pPr>
      <w:proofErr w:type="gramStart"/>
      <w:r w:rsidRPr="004C74F2">
        <w:rPr>
          <w:rFonts w:ascii="Times New Roman" w:hAnsi="Times New Roman" w:cs="Times New Roman"/>
          <w:sz w:val="24"/>
          <w:szCs w:val="24"/>
        </w:rPr>
        <w:t>Prapasan, Y dan Gusta, R. A.</w:t>
      </w:r>
      <w:proofErr w:type="gramEnd"/>
      <w:r w:rsidRPr="004C74F2">
        <w:rPr>
          <w:rFonts w:ascii="Times New Roman" w:hAnsi="Times New Roman" w:cs="Times New Roman"/>
          <w:sz w:val="24"/>
          <w:szCs w:val="24"/>
        </w:rPr>
        <w:t xml:space="preserve">  2019. Waktu dan Cara Aplikasi Cendawan Mikoriza Arbuskular (CMA) pada Pertumbuhan Bibit Tanaman Kopi. Jurnal Penelitian Pertanian Terapan. 13 (3): 203-208. Diakses di </w:t>
      </w:r>
      <w:r w:rsidR="004C74F2" w:rsidRPr="004C74F2">
        <w:rPr>
          <w:rFonts w:ascii="Times New Roman" w:hAnsi="Times New Roman" w:cs="Times New Roman"/>
          <w:sz w:val="24"/>
          <w:szCs w:val="24"/>
        </w:rPr>
        <w:t>https://media.neliti.com/</w:t>
      </w:r>
      <w:r w:rsidR="004C74F2">
        <w:rPr>
          <w:rFonts w:ascii="Times New Roman" w:hAnsi="Times New Roman" w:cs="Times New Roman"/>
          <w:sz w:val="24"/>
          <w:szCs w:val="24"/>
        </w:rPr>
        <w:t>media</w:t>
      </w:r>
    </w:p>
    <w:p w:rsidR="004C74F2" w:rsidRPr="004C74F2" w:rsidRDefault="00212420" w:rsidP="004C74F2">
      <w:pPr>
        <w:spacing w:after="0"/>
        <w:ind w:left="720"/>
        <w:jc w:val="both"/>
        <w:rPr>
          <w:rFonts w:ascii="Times New Roman" w:hAnsi="Times New Roman" w:cs="Times New Roman"/>
          <w:sz w:val="24"/>
          <w:szCs w:val="24"/>
        </w:rPr>
      </w:pPr>
      <w:r w:rsidRPr="004C74F2">
        <w:rPr>
          <w:rFonts w:ascii="Times New Roman" w:hAnsi="Times New Roman" w:cs="Times New Roman"/>
          <w:sz w:val="24"/>
          <w:szCs w:val="24"/>
        </w:rPr>
        <w:t>/publi cations/139290-ID-waktu-dan-cara-a</w:t>
      </w:r>
      <w:hyperlink r:id="rId17" w:history="1">
        <w:r w:rsidR="004C74F2" w:rsidRPr="004C74F2">
          <w:rPr>
            <w:rFonts w:ascii="Times New Roman" w:hAnsi="Times New Roman" w:cs="Times New Roman"/>
            <w:sz w:val="24"/>
            <w:szCs w:val="24"/>
          </w:rPr>
          <w:t>plikasi-cendawan-mikoriz.pdf</w:t>
        </w:r>
      </w:hyperlink>
      <w:r w:rsidR="004C74F2" w:rsidRPr="004C74F2">
        <w:rPr>
          <w:rFonts w:ascii="Times New Roman" w:hAnsi="Times New Roman" w:cs="Times New Roman"/>
          <w:sz w:val="24"/>
          <w:szCs w:val="24"/>
        </w:rPr>
        <w:t>.</w:t>
      </w:r>
      <w:proofErr w:type="gramStart"/>
      <w:r w:rsidR="004C74F2" w:rsidRPr="004C74F2">
        <w:rPr>
          <w:rFonts w:ascii="Times New Roman" w:hAnsi="Times New Roman" w:cs="Times New Roman"/>
          <w:sz w:val="24"/>
          <w:szCs w:val="24"/>
        </w:rPr>
        <w:t>,pada</w:t>
      </w:r>
      <w:proofErr w:type="gramEnd"/>
      <w:r w:rsidR="004C74F2" w:rsidRPr="004C74F2">
        <w:rPr>
          <w:rFonts w:ascii="Times New Roman" w:hAnsi="Times New Roman" w:cs="Times New Roman"/>
          <w:sz w:val="24"/>
          <w:szCs w:val="24"/>
        </w:rPr>
        <w:t xml:space="preserve"> tanggal 21 Juli 2025</w:t>
      </w:r>
    </w:p>
    <w:p w:rsidR="00212420" w:rsidRPr="004C74F2" w:rsidRDefault="00212420" w:rsidP="004C74F2">
      <w:pPr>
        <w:spacing w:after="0"/>
        <w:ind w:left="720"/>
        <w:jc w:val="both"/>
        <w:rPr>
          <w:rFonts w:ascii="Times New Roman" w:hAnsi="Times New Roman" w:cs="Times New Roman"/>
          <w:sz w:val="24"/>
          <w:szCs w:val="24"/>
        </w:rPr>
      </w:pPr>
    </w:p>
    <w:p w:rsidR="00212420" w:rsidRPr="004C74F2" w:rsidRDefault="00212420" w:rsidP="00212420">
      <w:pPr>
        <w:spacing w:after="0"/>
        <w:ind w:left="720" w:hanging="720"/>
        <w:jc w:val="both"/>
        <w:rPr>
          <w:rFonts w:ascii="Times New Roman" w:hAnsi="Times New Roman" w:cs="Times New Roman"/>
          <w:sz w:val="24"/>
          <w:szCs w:val="24"/>
        </w:rPr>
      </w:pPr>
      <w:r w:rsidRPr="004C74F2">
        <w:rPr>
          <w:rFonts w:ascii="Times New Roman" w:hAnsi="Times New Roman" w:cs="Times New Roman"/>
          <w:sz w:val="24"/>
          <w:szCs w:val="24"/>
        </w:rPr>
        <w:t>Pratama, F.  2020.  Pengaruh Pupuk Tsp dan Cendawan Mikoriza Arbuskula (CM</w:t>
      </w:r>
      <w:r w:rsidR="004C74F2">
        <w:rPr>
          <w:rFonts w:ascii="Times New Roman" w:hAnsi="Times New Roman" w:cs="Times New Roman"/>
          <w:sz w:val="24"/>
          <w:szCs w:val="24"/>
        </w:rPr>
        <w:t>A)</w:t>
      </w:r>
    </w:p>
    <w:p w:rsidR="00212420" w:rsidRPr="004C74F2" w:rsidRDefault="00212420" w:rsidP="004C74F2">
      <w:pPr>
        <w:pStyle w:val="ListParagraph"/>
        <w:spacing w:after="0"/>
        <w:jc w:val="both"/>
        <w:rPr>
          <w:rFonts w:ascii="Times New Roman" w:hAnsi="Times New Roman" w:cs="Times New Roman"/>
          <w:sz w:val="24"/>
          <w:szCs w:val="24"/>
        </w:rPr>
      </w:pPr>
      <w:proofErr w:type="gramStart"/>
      <w:r w:rsidRPr="004C74F2">
        <w:rPr>
          <w:rFonts w:ascii="Times New Roman" w:hAnsi="Times New Roman" w:cs="Times New Roman"/>
          <w:sz w:val="24"/>
          <w:szCs w:val="24"/>
        </w:rPr>
        <w:t>Terhadap Pertumbuhan dan Produksi Tanaman Kcang Tanah (</w:t>
      </w:r>
      <w:r w:rsidRPr="004C74F2">
        <w:rPr>
          <w:rFonts w:ascii="Times New Roman" w:hAnsi="Times New Roman" w:cs="Times New Roman"/>
          <w:i/>
          <w:sz w:val="24"/>
          <w:szCs w:val="24"/>
        </w:rPr>
        <w:t>Arachis hypogaea</w:t>
      </w:r>
      <w:r w:rsidRPr="004C74F2">
        <w:rPr>
          <w:rFonts w:ascii="Times New Roman" w:hAnsi="Times New Roman" w:cs="Times New Roman"/>
          <w:sz w:val="24"/>
          <w:szCs w:val="24"/>
        </w:rPr>
        <w:t>.</w:t>
      </w:r>
      <w:proofErr w:type="gramEnd"/>
      <w:r w:rsidRPr="004C74F2">
        <w:rPr>
          <w:rFonts w:ascii="Times New Roman" w:hAnsi="Times New Roman" w:cs="Times New Roman"/>
          <w:sz w:val="24"/>
          <w:szCs w:val="24"/>
        </w:rPr>
        <w:t xml:space="preserve"> L). Universitas Islam Riau, 58 hlm. Diakses di </w:t>
      </w:r>
      <w:hyperlink r:id="rId18" w:history="1">
        <w:r w:rsidRPr="004C74F2">
          <w:rPr>
            <w:rFonts w:ascii="Times New Roman" w:hAnsi="Times New Roman" w:cs="Times New Roman"/>
            <w:sz w:val="24"/>
            <w:szCs w:val="24"/>
          </w:rPr>
          <w:t>https://repository.uir.ac.id/</w:t>
        </w:r>
      </w:hyperlink>
      <w:proofErr w:type="gramStart"/>
      <w:r w:rsidRPr="004C74F2">
        <w:rPr>
          <w:rFonts w:ascii="Times New Roman" w:hAnsi="Times New Roman" w:cs="Times New Roman"/>
          <w:sz w:val="24"/>
          <w:szCs w:val="24"/>
        </w:rPr>
        <w:t>.,</w:t>
      </w:r>
      <w:proofErr w:type="gramEnd"/>
      <w:r w:rsidRPr="004C74F2">
        <w:rPr>
          <w:rFonts w:ascii="Times New Roman" w:hAnsi="Times New Roman" w:cs="Times New Roman"/>
          <w:sz w:val="24"/>
          <w:szCs w:val="24"/>
        </w:rPr>
        <w:t xml:space="preserve"> pada tanggal 4 September 2025.</w:t>
      </w:r>
    </w:p>
    <w:p w:rsidR="00212420" w:rsidRPr="004C74F2" w:rsidRDefault="00212420" w:rsidP="00212420">
      <w:pPr>
        <w:spacing w:after="0"/>
        <w:ind w:left="720" w:hanging="720"/>
        <w:jc w:val="both"/>
        <w:rPr>
          <w:rFonts w:ascii="Times New Roman" w:hAnsi="Times New Roman" w:cs="Times New Roman"/>
          <w:sz w:val="24"/>
          <w:szCs w:val="24"/>
        </w:rPr>
      </w:pPr>
    </w:p>
    <w:p w:rsidR="004C74F2" w:rsidRDefault="00212420" w:rsidP="004C74F2">
      <w:pPr>
        <w:spacing w:after="0"/>
        <w:jc w:val="both"/>
        <w:rPr>
          <w:rFonts w:ascii="Times New Roman" w:hAnsi="Times New Roman" w:cs="Times New Roman"/>
          <w:sz w:val="24"/>
          <w:szCs w:val="24"/>
        </w:rPr>
      </w:pPr>
      <w:proofErr w:type="gramStart"/>
      <w:r w:rsidRPr="004C74F2">
        <w:rPr>
          <w:rFonts w:ascii="Times New Roman" w:hAnsi="Times New Roman" w:cs="Times New Roman"/>
          <w:sz w:val="24"/>
          <w:szCs w:val="24"/>
        </w:rPr>
        <w:t>Pusaka, A., Badal B. dan Putra, P. D. 2024.</w:t>
      </w:r>
      <w:proofErr w:type="gramEnd"/>
      <w:r w:rsidRPr="004C74F2">
        <w:rPr>
          <w:rFonts w:ascii="Times New Roman" w:hAnsi="Times New Roman" w:cs="Times New Roman"/>
          <w:sz w:val="24"/>
          <w:szCs w:val="24"/>
        </w:rPr>
        <w:t xml:space="preserve"> Pengaruh Beberapa Dosis Mikoriza</w:t>
      </w:r>
      <w:r w:rsidR="004C74F2">
        <w:rPr>
          <w:rFonts w:ascii="Times New Roman" w:hAnsi="Times New Roman" w:cs="Times New Roman"/>
          <w:sz w:val="24"/>
          <w:szCs w:val="24"/>
        </w:rPr>
        <w:t xml:space="preserve"> terhada</w:t>
      </w:r>
      <w:r w:rsidRPr="004C74F2">
        <w:rPr>
          <w:rFonts w:ascii="Times New Roman" w:hAnsi="Times New Roman" w:cs="Times New Roman"/>
          <w:sz w:val="24"/>
          <w:szCs w:val="24"/>
        </w:rPr>
        <w:t xml:space="preserve">  </w:t>
      </w:r>
    </w:p>
    <w:p w:rsidR="004C74F2" w:rsidRDefault="00212420" w:rsidP="004C74F2">
      <w:pPr>
        <w:spacing w:after="0"/>
        <w:ind w:firstLine="720"/>
        <w:jc w:val="both"/>
        <w:rPr>
          <w:rFonts w:ascii="Times New Roman" w:hAnsi="Times New Roman" w:cs="Times New Roman"/>
          <w:iCs/>
          <w:sz w:val="24"/>
          <w:szCs w:val="24"/>
        </w:rPr>
      </w:pPr>
      <w:proofErr w:type="gramStart"/>
      <w:r w:rsidRPr="004C74F2">
        <w:rPr>
          <w:rFonts w:ascii="Times New Roman" w:hAnsi="Times New Roman" w:cs="Times New Roman"/>
          <w:sz w:val="24"/>
          <w:szCs w:val="24"/>
        </w:rPr>
        <w:t>p</w:t>
      </w:r>
      <w:proofErr w:type="gramEnd"/>
      <w:r w:rsidRPr="004C74F2">
        <w:rPr>
          <w:rFonts w:ascii="Times New Roman" w:hAnsi="Times New Roman" w:cs="Times New Roman"/>
          <w:sz w:val="24"/>
          <w:szCs w:val="24"/>
        </w:rPr>
        <w:t xml:space="preserve"> Pertumbuhan dan Hasil Kedelai (Glycine Max (L.) </w:t>
      </w:r>
      <w:proofErr w:type="gramStart"/>
      <w:r w:rsidRPr="004C74F2">
        <w:rPr>
          <w:rFonts w:ascii="Times New Roman" w:hAnsi="Times New Roman" w:cs="Times New Roman"/>
          <w:sz w:val="24"/>
          <w:szCs w:val="24"/>
        </w:rPr>
        <w:t>Merril).</w:t>
      </w:r>
      <w:proofErr w:type="gramEnd"/>
      <w:r w:rsidRPr="004C74F2">
        <w:rPr>
          <w:rFonts w:ascii="Times New Roman" w:hAnsi="Times New Roman" w:cs="Times New Roman"/>
          <w:sz w:val="24"/>
          <w:szCs w:val="24"/>
        </w:rPr>
        <w:t xml:space="preserve"> </w:t>
      </w:r>
      <w:r w:rsidR="004C74F2">
        <w:rPr>
          <w:rFonts w:ascii="Times New Roman" w:hAnsi="Times New Roman" w:cs="Times New Roman"/>
          <w:sz w:val="24"/>
          <w:szCs w:val="24"/>
        </w:rPr>
        <w:t xml:space="preserve"> </w:t>
      </w:r>
      <w:proofErr w:type="gramStart"/>
      <w:r w:rsidRPr="004C74F2">
        <w:rPr>
          <w:rFonts w:ascii="Times New Roman" w:hAnsi="Times New Roman" w:cs="Times New Roman"/>
          <w:sz w:val="24"/>
          <w:szCs w:val="24"/>
        </w:rPr>
        <w:t>Jurna</w:t>
      </w:r>
      <w:r w:rsidR="004C74F2">
        <w:rPr>
          <w:rFonts w:ascii="Times New Roman" w:hAnsi="Times New Roman" w:cs="Times New Roman"/>
          <w:sz w:val="24"/>
          <w:szCs w:val="24"/>
        </w:rPr>
        <w:t xml:space="preserve">l  </w:t>
      </w:r>
      <w:r w:rsidRPr="004C74F2">
        <w:rPr>
          <w:rFonts w:ascii="Times New Roman" w:hAnsi="Times New Roman" w:cs="Times New Roman"/>
          <w:iCs/>
          <w:sz w:val="24"/>
          <w:szCs w:val="24"/>
        </w:rPr>
        <w:t>Research</w:t>
      </w:r>
      <w:proofErr w:type="gramEnd"/>
      <w:r w:rsidRPr="004C74F2">
        <w:rPr>
          <w:rFonts w:ascii="Times New Roman" w:hAnsi="Times New Roman" w:cs="Times New Roman"/>
          <w:iCs/>
          <w:sz w:val="24"/>
          <w:szCs w:val="24"/>
        </w:rPr>
        <w:t xml:space="preserve"> </w:t>
      </w:r>
    </w:p>
    <w:p w:rsidR="00212420" w:rsidRPr="004C74F2" w:rsidRDefault="00212420" w:rsidP="004C74F2">
      <w:pPr>
        <w:spacing w:after="0"/>
        <w:ind w:firstLine="720"/>
        <w:jc w:val="both"/>
        <w:rPr>
          <w:rFonts w:ascii="Times New Roman" w:hAnsi="Times New Roman" w:cs="Times New Roman"/>
          <w:sz w:val="24"/>
          <w:szCs w:val="24"/>
        </w:rPr>
      </w:pPr>
      <w:r w:rsidRPr="004C74F2">
        <w:rPr>
          <w:rFonts w:ascii="Times New Roman" w:hAnsi="Times New Roman" w:cs="Times New Roman"/>
          <w:iCs/>
          <w:sz w:val="24"/>
          <w:szCs w:val="24"/>
        </w:rPr>
        <w:t>Ilmu Pertanian</w:t>
      </w:r>
      <w:r w:rsidRPr="004C74F2">
        <w:rPr>
          <w:rFonts w:ascii="Times New Roman" w:hAnsi="Times New Roman" w:cs="Times New Roman"/>
          <w:sz w:val="24"/>
          <w:szCs w:val="24"/>
        </w:rPr>
        <w:t>, </w:t>
      </w:r>
      <w:r w:rsidRPr="004C74F2">
        <w:rPr>
          <w:rFonts w:ascii="Times New Roman" w:hAnsi="Times New Roman" w:cs="Times New Roman"/>
          <w:iCs/>
          <w:sz w:val="24"/>
          <w:szCs w:val="24"/>
        </w:rPr>
        <w:t xml:space="preserve">5 </w:t>
      </w:r>
      <w:r w:rsidRPr="004C74F2">
        <w:rPr>
          <w:rFonts w:ascii="Times New Roman" w:hAnsi="Times New Roman" w:cs="Times New Roman"/>
          <w:sz w:val="24"/>
          <w:szCs w:val="24"/>
        </w:rPr>
        <w:t>(1</w:t>
      </w:r>
      <w:proofErr w:type="gramStart"/>
      <w:r w:rsidRPr="004C74F2">
        <w:rPr>
          <w:rFonts w:ascii="Times New Roman" w:hAnsi="Times New Roman" w:cs="Times New Roman"/>
          <w:sz w:val="24"/>
          <w:szCs w:val="24"/>
        </w:rPr>
        <w:t>) :</w:t>
      </w:r>
      <w:proofErr w:type="gramEnd"/>
      <w:r w:rsidRPr="004C74F2">
        <w:rPr>
          <w:rFonts w:ascii="Times New Roman" w:hAnsi="Times New Roman" w:cs="Times New Roman"/>
          <w:sz w:val="24"/>
          <w:szCs w:val="24"/>
        </w:rPr>
        <w:t xml:space="preserve"> 24-32. </w:t>
      </w:r>
      <w:proofErr w:type="gramStart"/>
      <w:r w:rsidRPr="004C74F2">
        <w:rPr>
          <w:rFonts w:ascii="Times New Roman" w:hAnsi="Times New Roman" w:cs="Times New Roman"/>
          <w:sz w:val="24"/>
          <w:szCs w:val="24"/>
        </w:rPr>
        <w:t xml:space="preserve">Diakses di </w:t>
      </w:r>
      <w:r w:rsidRPr="004C74F2">
        <w:rPr>
          <w:rStyle w:val="selectable-text"/>
          <w:rFonts w:ascii="Times New Roman" w:hAnsi="Times New Roman" w:cs="Times New Roman"/>
          <w:sz w:val="24"/>
          <w:szCs w:val="24"/>
        </w:rPr>
        <w:t>https://repository.unej.</w:t>
      </w:r>
      <w:proofErr w:type="gramEnd"/>
    </w:p>
    <w:p w:rsidR="00212420" w:rsidRPr="004C74F2" w:rsidRDefault="00212420" w:rsidP="00212420">
      <w:pPr>
        <w:spacing w:after="0"/>
        <w:ind w:left="720"/>
        <w:jc w:val="both"/>
        <w:rPr>
          <w:rFonts w:ascii="Times New Roman" w:hAnsi="Times New Roman" w:cs="Times New Roman"/>
          <w:sz w:val="24"/>
          <w:szCs w:val="24"/>
        </w:rPr>
      </w:pPr>
      <w:r w:rsidRPr="004C74F2">
        <w:rPr>
          <w:rFonts w:ascii="Times New Roman" w:hAnsi="Times New Roman" w:cs="Times New Roman"/>
          <w:sz w:val="24"/>
          <w:szCs w:val="24"/>
        </w:rPr>
        <w:t>ac.id/</w:t>
      </w:r>
      <w:proofErr w:type="gramStart"/>
      <w:r w:rsidRPr="004C74F2">
        <w:rPr>
          <w:rFonts w:ascii="Times New Roman" w:hAnsi="Times New Roman" w:cs="Times New Roman"/>
          <w:sz w:val="24"/>
          <w:szCs w:val="24"/>
        </w:rPr>
        <w:t>.,</w:t>
      </w:r>
      <w:proofErr w:type="gramEnd"/>
      <w:r w:rsidRPr="004C74F2">
        <w:rPr>
          <w:rFonts w:ascii="Times New Roman" w:hAnsi="Times New Roman" w:cs="Times New Roman"/>
          <w:sz w:val="24"/>
          <w:szCs w:val="24"/>
        </w:rPr>
        <w:t xml:space="preserve"> pada tanggal 22 Juni 2025.</w:t>
      </w:r>
    </w:p>
    <w:p w:rsidR="00212420" w:rsidRPr="004C74F2" w:rsidRDefault="00212420" w:rsidP="004C74F2">
      <w:pPr>
        <w:spacing w:after="0"/>
        <w:jc w:val="both"/>
        <w:rPr>
          <w:rFonts w:ascii="Times New Roman" w:hAnsi="Times New Roman" w:cs="Times New Roman"/>
          <w:sz w:val="24"/>
          <w:szCs w:val="24"/>
        </w:rPr>
      </w:pPr>
    </w:p>
    <w:p w:rsidR="00212420" w:rsidRPr="004C74F2" w:rsidRDefault="00212420" w:rsidP="00212420">
      <w:pPr>
        <w:spacing w:after="0"/>
        <w:jc w:val="both"/>
        <w:rPr>
          <w:rStyle w:val="selectable-text"/>
          <w:rFonts w:ascii="Times New Roman" w:hAnsi="Times New Roman" w:cs="Times New Roman"/>
          <w:sz w:val="24"/>
          <w:szCs w:val="24"/>
        </w:rPr>
      </w:pPr>
      <w:proofErr w:type="gramStart"/>
      <w:r w:rsidRPr="004C74F2">
        <w:rPr>
          <w:rFonts w:ascii="Times New Roman" w:hAnsi="Times New Roman" w:cs="Times New Roman"/>
          <w:sz w:val="24"/>
          <w:szCs w:val="24"/>
        </w:rPr>
        <w:t>Sasmita, M. W. S. Nurhatika, S. dan Muhibuddin, A.</w:t>
      </w:r>
      <w:proofErr w:type="gramEnd"/>
      <w:r w:rsidRPr="004C74F2">
        <w:rPr>
          <w:rFonts w:ascii="Times New Roman" w:hAnsi="Times New Roman" w:cs="Times New Roman"/>
          <w:sz w:val="24"/>
          <w:szCs w:val="24"/>
        </w:rPr>
        <w:t xml:space="preserve">  2019.  </w:t>
      </w:r>
      <w:r w:rsidRPr="004C74F2">
        <w:rPr>
          <w:rStyle w:val="selectable-text"/>
          <w:rFonts w:ascii="Times New Roman" w:hAnsi="Times New Roman" w:cs="Times New Roman"/>
          <w:sz w:val="24"/>
          <w:szCs w:val="24"/>
        </w:rPr>
        <w:t>Pengaruh Dosis Mik</w:t>
      </w:r>
      <w:r w:rsidR="004C74F2" w:rsidRPr="004C74F2">
        <w:rPr>
          <w:rStyle w:val="selectable-text"/>
          <w:rFonts w:ascii="Times New Roman" w:hAnsi="Times New Roman" w:cs="Times New Roman"/>
          <w:sz w:val="24"/>
          <w:szCs w:val="24"/>
        </w:rPr>
        <w:t>oriza</w:t>
      </w:r>
    </w:p>
    <w:p w:rsidR="00212420" w:rsidRPr="004C74F2" w:rsidRDefault="00212420" w:rsidP="00212420">
      <w:pPr>
        <w:spacing w:after="0"/>
        <w:ind w:firstLine="720"/>
        <w:jc w:val="both"/>
        <w:rPr>
          <w:rStyle w:val="selectable-text"/>
          <w:rFonts w:ascii="Times New Roman" w:hAnsi="Times New Roman" w:cs="Times New Roman"/>
          <w:sz w:val="24"/>
          <w:szCs w:val="24"/>
        </w:rPr>
      </w:pPr>
      <w:r w:rsidRPr="004C74F2">
        <w:rPr>
          <w:rStyle w:val="selectable-text"/>
          <w:rFonts w:ascii="Times New Roman" w:hAnsi="Times New Roman" w:cs="Times New Roman"/>
          <w:sz w:val="24"/>
          <w:szCs w:val="24"/>
        </w:rPr>
        <w:t>Arbuskular Pada MediaAMB-P0K Terhadap Pertumbuhan Tanaman</w:t>
      </w:r>
      <w:r w:rsidR="004C74F2" w:rsidRPr="004C74F2">
        <w:rPr>
          <w:rStyle w:val="selectable-text"/>
          <w:rFonts w:ascii="Times New Roman" w:hAnsi="Times New Roman" w:cs="Times New Roman"/>
          <w:sz w:val="24"/>
          <w:szCs w:val="24"/>
        </w:rPr>
        <w:t xml:space="preserve"> Tembakau</w:t>
      </w:r>
    </w:p>
    <w:p w:rsidR="004C74F2" w:rsidRPr="004C74F2" w:rsidRDefault="00212420" w:rsidP="004C74F2">
      <w:pPr>
        <w:spacing w:after="0"/>
        <w:ind w:left="720"/>
        <w:jc w:val="both"/>
        <w:rPr>
          <w:rStyle w:val="selectable-text"/>
          <w:rFonts w:ascii="Times New Roman" w:hAnsi="Times New Roman" w:cs="Times New Roman"/>
          <w:sz w:val="24"/>
          <w:szCs w:val="24"/>
        </w:rPr>
      </w:pPr>
      <w:r w:rsidRPr="004C74F2">
        <w:rPr>
          <w:rStyle w:val="selectable-text"/>
          <w:rFonts w:ascii="Times New Roman" w:hAnsi="Times New Roman" w:cs="Times New Roman"/>
          <w:sz w:val="24"/>
          <w:szCs w:val="24"/>
        </w:rPr>
        <w:t xml:space="preserve"> </w:t>
      </w:r>
      <w:proofErr w:type="gramStart"/>
      <w:r w:rsidRPr="004C74F2">
        <w:rPr>
          <w:rStyle w:val="selectable-text"/>
          <w:rFonts w:ascii="Times New Roman" w:hAnsi="Times New Roman" w:cs="Times New Roman"/>
          <w:sz w:val="24"/>
          <w:szCs w:val="24"/>
        </w:rPr>
        <w:t>(Nicotiana tabacumvar.</w:t>
      </w:r>
      <w:proofErr w:type="gramEnd"/>
      <w:r w:rsidRPr="004C74F2">
        <w:rPr>
          <w:rStyle w:val="selectable-text"/>
          <w:rFonts w:ascii="Times New Roman" w:hAnsi="Times New Roman" w:cs="Times New Roman"/>
          <w:sz w:val="24"/>
          <w:szCs w:val="24"/>
        </w:rPr>
        <w:t xml:space="preserve"> </w:t>
      </w:r>
      <w:proofErr w:type="gramStart"/>
      <w:r w:rsidRPr="004C74F2">
        <w:rPr>
          <w:rStyle w:val="selectable-text"/>
          <w:rFonts w:ascii="Times New Roman" w:hAnsi="Times New Roman" w:cs="Times New Roman"/>
          <w:sz w:val="24"/>
          <w:szCs w:val="24"/>
        </w:rPr>
        <w:t>Somporis).</w:t>
      </w:r>
      <w:proofErr w:type="gramEnd"/>
      <w:r w:rsidRPr="004C74F2">
        <w:rPr>
          <w:rStyle w:val="selectable-text"/>
          <w:rFonts w:ascii="Times New Roman" w:hAnsi="Times New Roman" w:cs="Times New Roman"/>
          <w:sz w:val="24"/>
          <w:szCs w:val="24"/>
        </w:rPr>
        <w:t xml:space="preserve"> Jurnal Sains dan </w:t>
      </w:r>
      <w:proofErr w:type="gramStart"/>
      <w:r w:rsidRPr="004C74F2">
        <w:rPr>
          <w:rStyle w:val="selectable-text"/>
          <w:rFonts w:ascii="Times New Roman" w:hAnsi="Times New Roman" w:cs="Times New Roman"/>
          <w:sz w:val="24"/>
          <w:szCs w:val="24"/>
        </w:rPr>
        <w:t>Seni  ITS</w:t>
      </w:r>
      <w:proofErr w:type="gramEnd"/>
      <w:r w:rsidRPr="004C74F2">
        <w:rPr>
          <w:rStyle w:val="selectable-text"/>
          <w:rFonts w:ascii="Times New Roman" w:hAnsi="Times New Roman" w:cs="Times New Roman"/>
          <w:sz w:val="24"/>
          <w:szCs w:val="24"/>
        </w:rPr>
        <w:t xml:space="preserve">, 8 (2) : 337-3520. Diakses di </w:t>
      </w:r>
      <w:hyperlink r:id="rId19" w:history="1">
        <w:r w:rsidR="004C74F2" w:rsidRPr="004C74F2">
          <w:rPr>
            <w:rStyle w:val="Hyperlink"/>
            <w:rFonts w:ascii="Times New Roman" w:hAnsi="Times New Roman" w:cs="Times New Roman"/>
            <w:color w:val="auto"/>
            <w:sz w:val="24"/>
            <w:szCs w:val="24"/>
            <w:u w:val="none"/>
          </w:rPr>
          <w:t>https://www.neliti.com/publications/488870/p</w:t>
        </w:r>
      </w:hyperlink>
      <w:r w:rsidR="004C74F2" w:rsidRPr="004C74F2">
        <w:rPr>
          <w:rFonts w:ascii="Times New Roman" w:hAnsi="Times New Roman" w:cs="Times New Roman"/>
          <w:sz w:val="24"/>
          <w:szCs w:val="24"/>
        </w:rPr>
        <w:t xml:space="preserve"> ublications/488870</w:t>
      </w:r>
    </w:p>
    <w:p w:rsidR="00212420" w:rsidRPr="004C74F2" w:rsidRDefault="00212420" w:rsidP="004C74F2">
      <w:pPr>
        <w:spacing w:after="0"/>
        <w:ind w:left="720"/>
        <w:jc w:val="both"/>
        <w:rPr>
          <w:rFonts w:ascii="Times New Roman" w:hAnsi="Times New Roman" w:cs="Times New Roman"/>
          <w:sz w:val="24"/>
          <w:szCs w:val="24"/>
        </w:rPr>
      </w:pPr>
      <w:r w:rsidRPr="004C74F2">
        <w:rPr>
          <w:rFonts w:ascii="Times New Roman" w:hAnsi="Times New Roman" w:cs="Times New Roman"/>
          <w:sz w:val="24"/>
          <w:szCs w:val="24"/>
        </w:rPr>
        <w:t>/pengaruh-dosis-mikoriza-arbuskular-pada-media-amb-p0k-terhadap-</w:t>
      </w:r>
      <w:r w:rsidR="004C74F2" w:rsidRPr="004C74F2">
        <w:rPr>
          <w:rFonts w:ascii="Times New Roman" w:hAnsi="Times New Roman" w:cs="Times New Roman"/>
          <w:sz w:val="24"/>
          <w:szCs w:val="24"/>
        </w:rPr>
        <w:t xml:space="preserve"> pertumbuh </w:t>
      </w:r>
      <w:r w:rsidRPr="004C74F2">
        <w:rPr>
          <w:rFonts w:ascii="Times New Roman" w:hAnsi="Times New Roman" w:cs="Times New Roman"/>
          <w:sz w:val="24"/>
          <w:szCs w:val="24"/>
        </w:rPr>
        <w:t>an-tanam., pada tanggal 4 September 2025.</w:t>
      </w:r>
    </w:p>
    <w:p w:rsidR="00212420" w:rsidRPr="004C74F2" w:rsidRDefault="00212420" w:rsidP="00212420">
      <w:pPr>
        <w:spacing w:after="0"/>
        <w:ind w:left="720" w:hanging="720"/>
        <w:jc w:val="both"/>
        <w:rPr>
          <w:rFonts w:ascii="Times New Roman" w:hAnsi="Times New Roman" w:cs="Times New Roman"/>
          <w:sz w:val="24"/>
          <w:szCs w:val="24"/>
        </w:rPr>
      </w:pPr>
    </w:p>
    <w:p w:rsidR="00212420" w:rsidRPr="004C74F2" w:rsidRDefault="00212420" w:rsidP="00212420">
      <w:pPr>
        <w:pStyle w:val="Heading3"/>
        <w:shd w:val="clear" w:color="auto" w:fill="FFFFFF"/>
        <w:spacing w:before="0"/>
        <w:ind w:left="720" w:hanging="720"/>
        <w:jc w:val="both"/>
        <w:rPr>
          <w:rFonts w:ascii="Times New Roman" w:hAnsi="Times New Roman" w:cs="Times New Roman"/>
          <w:b w:val="0"/>
          <w:color w:val="auto"/>
          <w:sz w:val="24"/>
          <w:szCs w:val="24"/>
        </w:rPr>
      </w:pPr>
      <w:proofErr w:type="gramStart"/>
      <w:r w:rsidRPr="004C74F2">
        <w:rPr>
          <w:rFonts w:ascii="Times New Roman" w:hAnsi="Times New Roman" w:cs="Times New Roman"/>
          <w:b w:val="0"/>
          <w:color w:val="auto"/>
          <w:sz w:val="24"/>
          <w:szCs w:val="24"/>
        </w:rPr>
        <w:lastRenderedPageBreak/>
        <w:t>Shardjadinata.</w:t>
      </w:r>
      <w:proofErr w:type="gramEnd"/>
      <w:r w:rsidRPr="004C74F2">
        <w:rPr>
          <w:rFonts w:ascii="Times New Roman" w:hAnsi="Times New Roman" w:cs="Times New Roman"/>
          <w:b w:val="0"/>
          <w:color w:val="auto"/>
          <w:sz w:val="24"/>
          <w:szCs w:val="24"/>
        </w:rPr>
        <w:t xml:space="preserve">  2020.  </w:t>
      </w:r>
      <w:r w:rsidRPr="004C74F2">
        <w:rPr>
          <w:rFonts w:ascii="Times New Roman" w:hAnsi="Times New Roman" w:cs="Times New Roman"/>
          <w:color w:val="auto"/>
          <w:sz w:val="24"/>
          <w:szCs w:val="24"/>
        </w:rPr>
        <w:t xml:space="preserve"> </w:t>
      </w:r>
      <w:r w:rsidRPr="004C74F2">
        <w:rPr>
          <w:rFonts w:ascii="Times New Roman" w:hAnsi="Times New Roman" w:cs="Times New Roman"/>
          <w:b w:val="0"/>
          <w:color w:val="auto"/>
          <w:sz w:val="24"/>
          <w:szCs w:val="24"/>
        </w:rPr>
        <w:t>Pengaruh Inokulasi Cendawan Mikoriza Arbuskular dan P</w:t>
      </w:r>
      <w:r w:rsidR="004C74F2">
        <w:rPr>
          <w:rFonts w:ascii="Times New Roman" w:hAnsi="Times New Roman" w:cs="Times New Roman"/>
          <w:b w:val="0"/>
          <w:color w:val="auto"/>
          <w:sz w:val="24"/>
          <w:szCs w:val="24"/>
        </w:rPr>
        <w:t>upuk</w:t>
      </w:r>
    </w:p>
    <w:p w:rsidR="00212420" w:rsidRPr="004C74F2" w:rsidRDefault="00212420" w:rsidP="00212420">
      <w:pPr>
        <w:pStyle w:val="Heading3"/>
        <w:shd w:val="clear" w:color="auto" w:fill="FFFFFF"/>
        <w:spacing w:before="0"/>
        <w:ind w:left="720"/>
        <w:jc w:val="both"/>
        <w:rPr>
          <w:rFonts w:ascii="Times New Roman" w:hAnsi="Times New Roman" w:cs="Times New Roman"/>
          <w:b w:val="0"/>
          <w:color w:val="auto"/>
          <w:sz w:val="24"/>
          <w:szCs w:val="24"/>
        </w:rPr>
      </w:pPr>
      <w:proofErr w:type="gramStart"/>
      <w:r w:rsidRPr="004C74F2">
        <w:rPr>
          <w:rFonts w:ascii="Times New Roman" w:hAnsi="Times New Roman" w:cs="Times New Roman"/>
          <w:b w:val="0"/>
          <w:color w:val="auto"/>
          <w:sz w:val="24"/>
          <w:szCs w:val="24"/>
        </w:rPr>
        <w:t>NPK terhadap Pertumbuhan dan Hasil Tomat (Lycopersicum esculentum Mill.).</w:t>
      </w:r>
      <w:proofErr w:type="gramEnd"/>
      <w:r w:rsidRPr="004C74F2">
        <w:rPr>
          <w:rFonts w:ascii="Times New Roman" w:hAnsi="Times New Roman" w:cs="Times New Roman"/>
          <w:b w:val="0"/>
          <w:color w:val="auto"/>
          <w:sz w:val="24"/>
          <w:szCs w:val="24"/>
        </w:rPr>
        <w:t xml:space="preserve"> Jurnal </w:t>
      </w:r>
      <w:r w:rsidRPr="004C74F2">
        <w:rPr>
          <w:rStyle w:val="Emphasis"/>
          <w:rFonts w:ascii="Times New Roman" w:hAnsi="Times New Roman" w:cs="Times New Roman"/>
          <w:b w:val="0"/>
          <w:bCs w:val="0"/>
          <w:color w:val="auto"/>
          <w:sz w:val="24"/>
          <w:szCs w:val="24"/>
          <w:shd w:val="clear" w:color="auto" w:fill="FFFFFF"/>
        </w:rPr>
        <w:t xml:space="preserve">Fakultas Pertanian Universitas Siliwangi, </w:t>
      </w:r>
      <w:r w:rsidRPr="004C74F2">
        <w:rPr>
          <w:rFonts w:ascii="Times New Roman" w:hAnsi="Times New Roman" w:cs="Times New Roman"/>
          <w:b w:val="0"/>
          <w:color w:val="auto"/>
          <w:sz w:val="24"/>
          <w:szCs w:val="24"/>
        </w:rPr>
        <w:t>5</w:t>
      </w:r>
      <w:r w:rsidRPr="004C74F2">
        <w:rPr>
          <w:rFonts w:ascii="Times New Roman" w:hAnsi="Times New Roman" w:cs="Times New Roman"/>
          <w:b w:val="0"/>
          <w:i/>
          <w:color w:val="auto"/>
          <w:sz w:val="24"/>
          <w:szCs w:val="24"/>
        </w:rPr>
        <w:t xml:space="preserve"> </w:t>
      </w:r>
      <w:r w:rsidRPr="004C74F2">
        <w:rPr>
          <w:rFonts w:ascii="Times New Roman" w:hAnsi="Times New Roman" w:cs="Times New Roman"/>
          <w:b w:val="0"/>
          <w:color w:val="auto"/>
          <w:sz w:val="24"/>
          <w:szCs w:val="24"/>
        </w:rPr>
        <w:t xml:space="preserve">(1):30-31. Di akses di </w:t>
      </w:r>
      <w:hyperlink r:id="rId20" w:history="1">
        <w:r w:rsidRPr="004C74F2">
          <w:rPr>
            <w:rFonts w:ascii="Times New Roman" w:hAnsi="Times New Roman" w:cs="Times New Roman"/>
            <w:b w:val="0"/>
            <w:color w:val="auto"/>
            <w:sz w:val="24"/>
            <w:szCs w:val="24"/>
          </w:rPr>
          <w:t>https://jurnal.unsil.ac.id/</w:t>
        </w:r>
      </w:hyperlink>
      <w:proofErr w:type="gramStart"/>
      <w:r w:rsidRPr="004C74F2">
        <w:rPr>
          <w:rFonts w:ascii="Times New Roman" w:hAnsi="Times New Roman" w:cs="Times New Roman"/>
          <w:b w:val="0"/>
          <w:color w:val="auto"/>
          <w:sz w:val="24"/>
          <w:szCs w:val="24"/>
        </w:rPr>
        <w:t>.,</w:t>
      </w:r>
      <w:proofErr w:type="gramEnd"/>
      <w:r w:rsidRPr="004C74F2">
        <w:rPr>
          <w:rFonts w:ascii="Times New Roman" w:hAnsi="Times New Roman" w:cs="Times New Roman"/>
          <w:b w:val="0"/>
          <w:color w:val="auto"/>
          <w:sz w:val="24"/>
          <w:szCs w:val="24"/>
        </w:rPr>
        <w:t xml:space="preserve"> pada tanggal 8 Juli 2025.</w:t>
      </w:r>
    </w:p>
    <w:p w:rsidR="004C74F2" w:rsidRDefault="004C74F2" w:rsidP="00212420">
      <w:pPr>
        <w:spacing w:after="0"/>
        <w:ind w:left="720" w:hanging="720"/>
        <w:jc w:val="both"/>
        <w:rPr>
          <w:rFonts w:ascii="Times New Roman" w:hAnsi="Times New Roman" w:cs="Times New Roman"/>
          <w:sz w:val="24"/>
          <w:szCs w:val="24"/>
        </w:rPr>
      </w:pPr>
    </w:p>
    <w:p w:rsidR="00212420" w:rsidRPr="004C74F2" w:rsidRDefault="00212420" w:rsidP="004C74F2">
      <w:pPr>
        <w:spacing w:after="0"/>
        <w:ind w:left="720" w:hanging="720"/>
        <w:jc w:val="both"/>
        <w:rPr>
          <w:rFonts w:ascii="Times New Roman" w:hAnsi="Times New Roman" w:cs="Times New Roman"/>
          <w:sz w:val="24"/>
          <w:szCs w:val="24"/>
        </w:rPr>
      </w:pPr>
      <w:proofErr w:type="gramStart"/>
      <w:r w:rsidRPr="004C74F2">
        <w:rPr>
          <w:rFonts w:ascii="Times New Roman" w:hAnsi="Times New Roman" w:cs="Times New Roman"/>
          <w:sz w:val="24"/>
          <w:szCs w:val="24"/>
        </w:rPr>
        <w:t>Trisilawati, O. Supriatun, T. dan Indrawati, I.</w:t>
      </w:r>
      <w:proofErr w:type="gramEnd"/>
      <w:r w:rsidRPr="004C74F2">
        <w:rPr>
          <w:rFonts w:ascii="Times New Roman" w:hAnsi="Times New Roman" w:cs="Times New Roman"/>
          <w:sz w:val="24"/>
          <w:szCs w:val="24"/>
        </w:rPr>
        <w:t xml:space="preserve">  </w:t>
      </w:r>
      <w:proofErr w:type="gramStart"/>
      <w:r w:rsidRPr="004C74F2">
        <w:rPr>
          <w:rFonts w:ascii="Times New Roman" w:hAnsi="Times New Roman" w:cs="Times New Roman"/>
          <w:sz w:val="24"/>
          <w:szCs w:val="24"/>
        </w:rPr>
        <w:t>2021. Pengaruh Mikoriza Arbuskular dan Pupuk Fosfat Terhadap Pertumbuhan Jambu Mente pada Tanah Podsolik Merah Kuning.</w:t>
      </w:r>
      <w:proofErr w:type="gramEnd"/>
      <w:r w:rsidRPr="004C74F2">
        <w:rPr>
          <w:rFonts w:ascii="Times New Roman" w:hAnsi="Times New Roman" w:cs="Times New Roman"/>
          <w:sz w:val="24"/>
          <w:szCs w:val="24"/>
        </w:rPr>
        <w:t xml:space="preserve"> Jurnal Biologi Indonesia, 3(2):91-98. Diakses di https</w:t>
      </w:r>
      <w:proofErr w:type="gramStart"/>
      <w:r w:rsidRPr="004C74F2">
        <w:rPr>
          <w:rFonts w:ascii="Times New Roman" w:hAnsi="Times New Roman" w:cs="Times New Roman"/>
          <w:sz w:val="24"/>
          <w:szCs w:val="24"/>
        </w:rPr>
        <w:t>:/</w:t>
      </w:r>
      <w:proofErr w:type="gramEnd"/>
      <w:r w:rsidRPr="004C74F2">
        <w:rPr>
          <w:rFonts w:ascii="Times New Roman" w:hAnsi="Times New Roman" w:cs="Times New Roman"/>
          <w:sz w:val="24"/>
          <w:szCs w:val="24"/>
        </w:rPr>
        <w:t>/media.neliti.com/m</w:t>
      </w:r>
      <w:r w:rsidR="004C74F2">
        <w:rPr>
          <w:rFonts w:ascii="Times New Roman" w:hAnsi="Times New Roman" w:cs="Times New Roman"/>
          <w:sz w:val="24"/>
          <w:szCs w:val="24"/>
        </w:rPr>
        <w:t>edia/%20merupakan%20salah%20sat</w:t>
      </w:r>
      <w:r w:rsidRPr="004C74F2">
        <w:rPr>
          <w:rFonts w:ascii="Times New Roman" w:hAnsi="Times New Roman" w:cs="Times New Roman"/>
          <w:sz w:val="24"/>
          <w:szCs w:val="24"/>
        </w:rPr>
        <w:t>u%20hara%20esensial., pada tanggal 22 Juni 2025.</w:t>
      </w:r>
    </w:p>
    <w:p w:rsidR="00212420" w:rsidRPr="004C74F2" w:rsidRDefault="00212420" w:rsidP="00212420">
      <w:pPr>
        <w:spacing w:after="0"/>
        <w:ind w:left="720" w:hanging="720"/>
        <w:jc w:val="both"/>
        <w:rPr>
          <w:rFonts w:ascii="Times New Roman" w:hAnsi="Times New Roman" w:cs="Times New Roman"/>
          <w:sz w:val="24"/>
          <w:szCs w:val="24"/>
        </w:rPr>
      </w:pPr>
    </w:p>
    <w:p w:rsidR="00FC3FC2" w:rsidRPr="004C74F2" w:rsidRDefault="00FC3FC2" w:rsidP="00212420">
      <w:pPr>
        <w:spacing w:after="0"/>
        <w:jc w:val="both"/>
        <w:rPr>
          <w:rFonts w:ascii="Times New Roman" w:hAnsi="Times New Roman" w:cs="Times New Roman"/>
          <w:sz w:val="24"/>
          <w:szCs w:val="24"/>
        </w:rPr>
      </w:pPr>
      <w:r w:rsidRPr="004C74F2">
        <w:rPr>
          <w:rFonts w:ascii="Times New Roman" w:hAnsi="Times New Roman" w:cs="Times New Roman"/>
          <w:sz w:val="24"/>
          <w:szCs w:val="24"/>
        </w:rPr>
        <w:t>Yulianto</w:t>
      </w:r>
      <w:proofErr w:type="gramStart"/>
      <w:r w:rsidRPr="004C74F2">
        <w:rPr>
          <w:rFonts w:ascii="Times New Roman" w:hAnsi="Times New Roman" w:cs="Times New Roman"/>
          <w:sz w:val="24"/>
          <w:szCs w:val="24"/>
        </w:rPr>
        <w:t>,  S</w:t>
      </w:r>
      <w:proofErr w:type="gramEnd"/>
      <w:r w:rsidRPr="004C74F2">
        <w:rPr>
          <w:rFonts w:ascii="Times New Roman" w:hAnsi="Times New Roman" w:cs="Times New Roman"/>
          <w:sz w:val="24"/>
          <w:szCs w:val="24"/>
        </w:rPr>
        <w:t>.  Yopita, Y</w:t>
      </w:r>
      <w:proofErr w:type="gramStart"/>
      <w:r w:rsidRPr="004C74F2">
        <w:rPr>
          <w:rFonts w:ascii="Times New Roman" w:hAnsi="Times New Roman" w:cs="Times New Roman"/>
          <w:sz w:val="24"/>
          <w:szCs w:val="24"/>
        </w:rPr>
        <w:t>,  B</w:t>
      </w:r>
      <w:proofErr w:type="gramEnd"/>
      <w:r w:rsidRPr="004C74F2">
        <w:rPr>
          <w:rFonts w:ascii="Times New Roman" w:hAnsi="Times New Roman" w:cs="Times New Roman"/>
          <w:sz w:val="24"/>
          <w:szCs w:val="24"/>
        </w:rPr>
        <w:t xml:space="preserve">.  </w:t>
      </w:r>
      <w:proofErr w:type="gramStart"/>
      <w:r w:rsidRPr="004C74F2">
        <w:rPr>
          <w:rFonts w:ascii="Times New Roman" w:hAnsi="Times New Roman" w:cs="Times New Roman"/>
          <w:sz w:val="24"/>
          <w:szCs w:val="24"/>
        </w:rPr>
        <w:t>dan  Julianus</w:t>
      </w:r>
      <w:proofErr w:type="gramEnd"/>
      <w:r w:rsidRPr="004C74F2">
        <w:rPr>
          <w:rFonts w:ascii="Times New Roman" w:hAnsi="Times New Roman" w:cs="Times New Roman"/>
          <w:sz w:val="24"/>
          <w:szCs w:val="24"/>
        </w:rPr>
        <w:t>,  J.   2021.  Pengaruh Pemberian Pupuk</w:t>
      </w:r>
    </w:p>
    <w:p w:rsidR="004C74F2" w:rsidRPr="004C74F2" w:rsidRDefault="00FC3FC2" w:rsidP="004C74F2">
      <w:pPr>
        <w:spacing w:after="0"/>
        <w:ind w:left="720"/>
        <w:jc w:val="both"/>
        <w:rPr>
          <w:rFonts w:ascii="Times New Roman" w:hAnsi="Times New Roman" w:cs="Times New Roman"/>
          <w:sz w:val="24"/>
          <w:szCs w:val="24"/>
        </w:rPr>
      </w:pPr>
      <w:proofErr w:type="gramStart"/>
      <w:r w:rsidRPr="004C74F2">
        <w:rPr>
          <w:rFonts w:ascii="Times New Roman" w:hAnsi="Times New Roman" w:cs="Times New Roman"/>
          <w:sz w:val="24"/>
          <w:szCs w:val="24"/>
        </w:rPr>
        <w:t>Kandang  Ayam</w:t>
      </w:r>
      <w:proofErr w:type="gramEnd"/>
      <w:r w:rsidRPr="004C74F2">
        <w:rPr>
          <w:rFonts w:ascii="Times New Roman" w:hAnsi="Times New Roman" w:cs="Times New Roman"/>
          <w:sz w:val="24"/>
          <w:szCs w:val="24"/>
        </w:rPr>
        <w:t xml:space="preserve">  terhadap  Pertumbuhan  dan  Hasi</w:t>
      </w:r>
      <w:r w:rsidR="004C74F2" w:rsidRPr="004C74F2">
        <w:rPr>
          <w:rFonts w:ascii="Times New Roman" w:hAnsi="Times New Roman" w:cs="Times New Roman"/>
          <w:sz w:val="24"/>
          <w:szCs w:val="24"/>
        </w:rPr>
        <w:t xml:space="preserve">l  Tanaman  Mentimun </w:t>
      </w:r>
      <w:r w:rsidRPr="004C74F2">
        <w:rPr>
          <w:rFonts w:ascii="Times New Roman" w:hAnsi="Times New Roman" w:cs="Times New Roman"/>
          <w:sz w:val="24"/>
          <w:szCs w:val="24"/>
        </w:rPr>
        <w:t>(Cucumis Sativus L.) di Kabupaten Sikka. Jurnal Inovasi Penelitian, 1 (10</w:t>
      </w:r>
      <w:proofErr w:type="gramStart"/>
      <w:r w:rsidRPr="004C74F2">
        <w:rPr>
          <w:rFonts w:ascii="Times New Roman" w:hAnsi="Times New Roman" w:cs="Times New Roman"/>
          <w:sz w:val="24"/>
          <w:szCs w:val="24"/>
        </w:rPr>
        <w:t>) :</w:t>
      </w:r>
      <w:proofErr w:type="gramEnd"/>
      <w:r w:rsidRPr="004C74F2">
        <w:rPr>
          <w:rFonts w:ascii="Times New Roman" w:hAnsi="Times New Roman" w:cs="Times New Roman"/>
          <w:sz w:val="24"/>
          <w:szCs w:val="24"/>
        </w:rPr>
        <w:t xml:space="preserve"> 2167. Diakses di </w:t>
      </w:r>
      <w:r w:rsidR="004C74F2" w:rsidRPr="004C74F2">
        <w:rPr>
          <w:rFonts w:ascii="Times New Roman" w:hAnsi="Times New Roman" w:cs="Times New Roman"/>
          <w:sz w:val="24"/>
          <w:szCs w:val="24"/>
        </w:rPr>
        <w:fldChar w:fldCharType="begin"/>
      </w:r>
      <w:r w:rsidR="004C74F2" w:rsidRPr="004C74F2">
        <w:rPr>
          <w:rFonts w:ascii="Times New Roman" w:hAnsi="Times New Roman" w:cs="Times New Roman"/>
          <w:sz w:val="24"/>
          <w:szCs w:val="24"/>
        </w:rPr>
        <w:instrText xml:space="preserve"> HYPERLINK "https://www.neliti.com/publications/468502/pengaruh-pemb</w:instrText>
      </w:r>
    </w:p>
    <w:p w:rsidR="004C74F2" w:rsidRPr="004C74F2" w:rsidRDefault="004C74F2" w:rsidP="004C74F2">
      <w:pPr>
        <w:spacing w:after="0"/>
        <w:ind w:left="720"/>
        <w:jc w:val="both"/>
        <w:rPr>
          <w:rStyle w:val="Hyperlink"/>
          <w:rFonts w:ascii="Times New Roman" w:hAnsi="Times New Roman" w:cs="Times New Roman"/>
          <w:color w:val="auto"/>
          <w:sz w:val="24"/>
          <w:szCs w:val="24"/>
          <w:u w:val="none"/>
        </w:rPr>
      </w:pPr>
      <w:r w:rsidRPr="004C74F2">
        <w:rPr>
          <w:rFonts w:ascii="Times New Roman" w:hAnsi="Times New Roman" w:cs="Times New Roman"/>
          <w:sz w:val="24"/>
          <w:szCs w:val="24"/>
        </w:rPr>
        <w:instrText xml:space="preserve">erian-pupuk-kandang-ayam-terhadap-pertumbuhan-dan-hasil-" </w:instrText>
      </w:r>
      <w:r w:rsidRPr="004C74F2">
        <w:rPr>
          <w:rFonts w:ascii="Times New Roman" w:hAnsi="Times New Roman" w:cs="Times New Roman"/>
          <w:sz w:val="24"/>
          <w:szCs w:val="24"/>
        </w:rPr>
        <w:fldChar w:fldCharType="separate"/>
      </w:r>
      <w:r w:rsidRPr="004C74F2">
        <w:rPr>
          <w:rStyle w:val="Hyperlink"/>
          <w:rFonts w:ascii="Times New Roman" w:hAnsi="Times New Roman" w:cs="Times New Roman"/>
          <w:color w:val="auto"/>
          <w:sz w:val="24"/>
          <w:szCs w:val="24"/>
          <w:u w:val="none"/>
        </w:rPr>
        <w:t>https://www.neliti.com/publications/468502/pengaruh-pemb</w:t>
      </w:r>
    </w:p>
    <w:p w:rsidR="004C74F2" w:rsidRPr="004C74F2" w:rsidRDefault="004C74F2" w:rsidP="004C74F2">
      <w:pPr>
        <w:spacing w:after="0"/>
        <w:ind w:left="720"/>
        <w:jc w:val="both"/>
        <w:rPr>
          <w:rFonts w:ascii="Times New Roman" w:hAnsi="Times New Roman" w:cs="Times New Roman"/>
          <w:sz w:val="24"/>
          <w:szCs w:val="24"/>
        </w:rPr>
      </w:pPr>
      <w:proofErr w:type="gramStart"/>
      <w:r w:rsidRPr="004C74F2">
        <w:rPr>
          <w:rStyle w:val="Hyperlink"/>
          <w:rFonts w:ascii="Times New Roman" w:hAnsi="Times New Roman" w:cs="Times New Roman"/>
          <w:color w:val="auto"/>
          <w:sz w:val="24"/>
          <w:szCs w:val="24"/>
          <w:u w:val="none"/>
        </w:rPr>
        <w:t>erian-pupuk-kandang-ayam-terhadap-pertumbuhan-dan-hasil-</w:t>
      </w:r>
      <w:r w:rsidRPr="004C74F2">
        <w:rPr>
          <w:rFonts w:ascii="Times New Roman" w:hAnsi="Times New Roman" w:cs="Times New Roman"/>
          <w:sz w:val="24"/>
          <w:szCs w:val="24"/>
        </w:rPr>
        <w:fldChar w:fldCharType="end"/>
      </w:r>
      <w:r w:rsidRPr="004C74F2">
        <w:rPr>
          <w:rFonts w:ascii="Times New Roman" w:hAnsi="Times New Roman" w:cs="Times New Roman"/>
          <w:sz w:val="24"/>
          <w:szCs w:val="24"/>
        </w:rPr>
        <w:t>tanama</w:t>
      </w:r>
      <w:proofErr w:type="gramEnd"/>
      <w:r w:rsidRPr="004C74F2">
        <w:rPr>
          <w:rFonts w:ascii="Times New Roman" w:hAnsi="Times New Roman" w:cs="Times New Roman"/>
          <w:sz w:val="24"/>
          <w:szCs w:val="24"/>
        </w:rPr>
        <w:t xml:space="preserve">., </w:t>
      </w:r>
      <w:r w:rsidR="00FC3FC2" w:rsidRPr="004C74F2">
        <w:rPr>
          <w:rFonts w:ascii="Times New Roman" w:hAnsi="Times New Roman" w:cs="Times New Roman"/>
          <w:sz w:val="24"/>
          <w:szCs w:val="24"/>
        </w:rPr>
        <w:t>pada</w:t>
      </w:r>
      <w:r w:rsidRPr="004C74F2">
        <w:rPr>
          <w:rFonts w:ascii="Times New Roman" w:hAnsi="Times New Roman" w:cs="Times New Roman"/>
          <w:sz w:val="24"/>
          <w:szCs w:val="24"/>
        </w:rPr>
        <w:t xml:space="preserve"> tang</w:t>
      </w:r>
      <w:r w:rsidR="00FC3FC2" w:rsidRPr="004C74F2">
        <w:rPr>
          <w:rFonts w:ascii="Times New Roman" w:hAnsi="Times New Roman" w:cs="Times New Roman"/>
          <w:sz w:val="24"/>
          <w:szCs w:val="24"/>
        </w:rPr>
        <w:t xml:space="preserve"> </w:t>
      </w:r>
    </w:p>
    <w:p w:rsidR="00FC3FC2" w:rsidRPr="004C74F2" w:rsidRDefault="00FC3FC2" w:rsidP="004C74F2">
      <w:pPr>
        <w:spacing w:after="0"/>
        <w:ind w:firstLine="720"/>
        <w:jc w:val="both"/>
        <w:rPr>
          <w:rFonts w:ascii="Times New Roman" w:hAnsi="Times New Roman" w:cs="Times New Roman"/>
          <w:sz w:val="24"/>
          <w:szCs w:val="24"/>
        </w:rPr>
      </w:pPr>
      <w:proofErr w:type="gramStart"/>
      <w:r w:rsidRPr="004C74F2">
        <w:rPr>
          <w:rFonts w:ascii="Times New Roman" w:hAnsi="Times New Roman" w:cs="Times New Roman"/>
          <w:sz w:val="24"/>
          <w:szCs w:val="24"/>
        </w:rPr>
        <w:t>gal</w:t>
      </w:r>
      <w:proofErr w:type="gramEnd"/>
      <w:r w:rsidRPr="004C74F2">
        <w:rPr>
          <w:rFonts w:ascii="Times New Roman" w:hAnsi="Times New Roman" w:cs="Times New Roman"/>
          <w:sz w:val="24"/>
          <w:szCs w:val="24"/>
        </w:rPr>
        <w:t xml:space="preserve"> 7 Juli 2025.</w:t>
      </w:r>
    </w:p>
    <w:p w:rsidR="00973F43" w:rsidRPr="004C74F2" w:rsidRDefault="00973F43" w:rsidP="00286497">
      <w:pPr>
        <w:spacing w:after="0"/>
        <w:jc w:val="both"/>
        <w:rPr>
          <w:rFonts w:ascii="Times New Roman" w:hAnsi="Times New Roman" w:cs="Times New Roman"/>
          <w:sz w:val="24"/>
          <w:szCs w:val="24"/>
        </w:rPr>
      </w:pPr>
    </w:p>
    <w:p w:rsidR="00973F43" w:rsidRPr="004C74F2" w:rsidRDefault="00973F43" w:rsidP="00697877">
      <w:pPr>
        <w:spacing w:after="0"/>
        <w:jc w:val="both"/>
        <w:rPr>
          <w:rFonts w:ascii="Times New Roman" w:hAnsi="Times New Roman" w:cs="Times New Roman"/>
          <w:sz w:val="24"/>
          <w:szCs w:val="24"/>
        </w:rPr>
      </w:pPr>
    </w:p>
    <w:p w:rsidR="00973F43" w:rsidRPr="004C74F2" w:rsidRDefault="00973F43" w:rsidP="00286497">
      <w:pPr>
        <w:spacing w:after="0"/>
        <w:ind w:left="720" w:hanging="720"/>
        <w:jc w:val="both"/>
        <w:rPr>
          <w:rFonts w:ascii="Times New Roman" w:hAnsi="Times New Roman" w:cs="Times New Roman"/>
          <w:sz w:val="24"/>
          <w:szCs w:val="24"/>
        </w:rPr>
      </w:pPr>
      <w:proofErr w:type="gramStart"/>
      <w:r w:rsidRPr="004C74F2">
        <w:rPr>
          <w:rFonts w:ascii="Times New Roman" w:hAnsi="Times New Roman" w:cs="Times New Roman"/>
          <w:sz w:val="24"/>
          <w:szCs w:val="24"/>
        </w:rPr>
        <w:t>Yuniati, S. dan Ratry, I. P. 2023.</w:t>
      </w:r>
      <w:proofErr w:type="gramEnd"/>
      <w:r w:rsidRPr="004C74F2">
        <w:rPr>
          <w:rFonts w:ascii="Times New Roman" w:hAnsi="Times New Roman" w:cs="Times New Roman"/>
          <w:sz w:val="24"/>
          <w:szCs w:val="24"/>
        </w:rPr>
        <w:t xml:space="preserve">  </w:t>
      </w:r>
      <w:proofErr w:type="gramStart"/>
      <w:r w:rsidRPr="004C74F2">
        <w:rPr>
          <w:rFonts w:ascii="Times New Roman" w:hAnsi="Times New Roman" w:cs="Times New Roman"/>
          <w:sz w:val="24"/>
          <w:szCs w:val="24"/>
        </w:rPr>
        <w:t>Pengaruh Penggunaan Pupuk Kandang Ayam Terhadap Pertumbuhan dan Produksi Tanaman Buncis (Phaseolu svulgaris L.).</w:t>
      </w:r>
      <w:proofErr w:type="gramEnd"/>
      <w:r w:rsidRPr="004C74F2">
        <w:rPr>
          <w:rFonts w:ascii="Times New Roman" w:hAnsi="Times New Roman" w:cs="Times New Roman"/>
          <w:sz w:val="24"/>
          <w:szCs w:val="24"/>
        </w:rPr>
        <w:t xml:space="preserve"> Jurnal Agroteknologi Unidayan, 9 (2</w:t>
      </w:r>
      <w:proofErr w:type="gramStart"/>
      <w:r w:rsidRPr="004C74F2">
        <w:rPr>
          <w:rFonts w:ascii="Times New Roman" w:hAnsi="Times New Roman" w:cs="Times New Roman"/>
          <w:sz w:val="24"/>
          <w:szCs w:val="24"/>
        </w:rPr>
        <w:t>) :</w:t>
      </w:r>
      <w:proofErr w:type="gramEnd"/>
      <w:r w:rsidRPr="004C74F2">
        <w:rPr>
          <w:rFonts w:ascii="Times New Roman" w:hAnsi="Times New Roman" w:cs="Times New Roman"/>
          <w:sz w:val="24"/>
          <w:szCs w:val="24"/>
        </w:rPr>
        <w:t xml:space="preserve"> 33-39. Diakses di https</w:t>
      </w:r>
      <w:proofErr w:type="gramStart"/>
      <w:r w:rsidRPr="004C74F2">
        <w:rPr>
          <w:rFonts w:ascii="Times New Roman" w:hAnsi="Times New Roman" w:cs="Times New Roman"/>
          <w:sz w:val="24"/>
          <w:szCs w:val="24"/>
        </w:rPr>
        <w:t>:ejournal.unidaya.ac.id</w:t>
      </w:r>
      <w:proofErr w:type="gramEnd"/>
      <w:r w:rsidRPr="004C74F2">
        <w:rPr>
          <w:rFonts w:ascii="Times New Roman" w:hAnsi="Times New Roman" w:cs="Times New Roman"/>
          <w:sz w:val="24"/>
          <w:szCs w:val="24"/>
        </w:rPr>
        <w:t>/., pada tanggal 8 Juli 2025.</w:t>
      </w:r>
    </w:p>
    <w:p w:rsidR="00973F43" w:rsidRPr="004C74F2" w:rsidRDefault="00973F43" w:rsidP="00286497">
      <w:pPr>
        <w:spacing w:after="0"/>
        <w:ind w:left="720" w:hanging="720"/>
        <w:jc w:val="both"/>
        <w:rPr>
          <w:rFonts w:ascii="Times New Roman" w:hAnsi="Times New Roman" w:cs="Times New Roman"/>
          <w:sz w:val="24"/>
          <w:szCs w:val="24"/>
        </w:rPr>
      </w:pPr>
    </w:p>
    <w:p w:rsidR="00286497" w:rsidRDefault="00286497" w:rsidP="00286497">
      <w:pPr>
        <w:spacing w:after="0"/>
        <w:ind w:left="720" w:hanging="720"/>
        <w:jc w:val="both"/>
        <w:rPr>
          <w:rFonts w:ascii="Times New Roman" w:hAnsi="Times New Roman" w:cs="Times New Roman"/>
          <w:color w:val="000000" w:themeColor="text1"/>
          <w:sz w:val="24"/>
          <w:szCs w:val="24"/>
        </w:rPr>
      </w:pPr>
    </w:p>
    <w:p w:rsidR="00973F43" w:rsidRDefault="00973F43" w:rsidP="00286497">
      <w:pPr>
        <w:spacing w:after="0"/>
        <w:ind w:left="720" w:hanging="720"/>
        <w:jc w:val="both"/>
        <w:rPr>
          <w:rFonts w:ascii="Times New Roman" w:hAnsi="Times New Roman" w:cs="Times New Roman"/>
          <w:color w:val="000000" w:themeColor="text1"/>
          <w:sz w:val="24"/>
          <w:szCs w:val="24"/>
        </w:rPr>
      </w:pPr>
    </w:p>
    <w:p w:rsidR="00FC3FC2" w:rsidRPr="006F1758" w:rsidRDefault="00FC3FC2" w:rsidP="00542C9F">
      <w:pPr>
        <w:jc w:val="both"/>
        <w:rPr>
          <w:rFonts w:ascii="Times New Roman" w:hAnsi="Times New Roman" w:cs="Times New Roman"/>
          <w:sz w:val="24"/>
          <w:szCs w:val="24"/>
        </w:rPr>
      </w:pPr>
    </w:p>
    <w:p w:rsidR="00FC3FC2" w:rsidRPr="001845DB" w:rsidRDefault="00FC3FC2" w:rsidP="00542C9F">
      <w:pPr>
        <w:spacing w:after="0"/>
        <w:jc w:val="both"/>
        <w:rPr>
          <w:rFonts w:ascii="Times New Roman" w:hAnsi="Times New Roman" w:cs="Times New Roman"/>
          <w:color w:val="000000" w:themeColor="text1"/>
          <w:sz w:val="24"/>
          <w:szCs w:val="24"/>
        </w:rPr>
      </w:pPr>
    </w:p>
    <w:p w:rsidR="00FC3FC2" w:rsidRPr="001845DB" w:rsidRDefault="00FC3FC2" w:rsidP="00542C9F">
      <w:pPr>
        <w:spacing w:after="0"/>
        <w:jc w:val="both"/>
        <w:rPr>
          <w:rFonts w:ascii="Times New Roman" w:hAnsi="Times New Roman" w:cs="Times New Roman"/>
          <w:color w:val="000000" w:themeColor="text1"/>
          <w:sz w:val="24"/>
          <w:szCs w:val="24"/>
        </w:rPr>
      </w:pPr>
    </w:p>
    <w:sectPr w:rsidR="00FC3FC2" w:rsidRPr="001845DB" w:rsidSect="00D570B6">
      <w:headerReference w:type="even" r:id="rId21"/>
      <w:headerReference w:type="default" r:id="rId22"/>
      <w:footerReference w:type="even" r:id="rId23"/>
      <w:footerReference w:type="default" r:id="rId24"/>
      <w:headerReference w:type="first" r:id="rId25"/>
      <w:footerReference w:type="first" r:id="rId26"/>
      <w:pgSz w:w="11907" w:h="16839" w:code="9"/>
      <w:pgMar w:top="1701" w:right="1701" w:bottom="1701" w:left="1701" w:header="720"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7A70" w:rsidRDefault="00B97A70" w:rsidP="00881C13">
      <w:pPr>
        <w:spacing w:after="0" w:line="240" w:lineRule="auto"/>
      </w:pPr>
      <w:r>
        <w:separator/>
      </w:r>
    </w:p>
  </w:endnote>
  <w:endnote w:type="continuationSeparator" w:id="0">
    <w:p w:rsidR="00B97A70" w:rsidRDefault="00B97A70" w:rsidP="00881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6867" w:rsidRDefault="00C1686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6867" w:rsidRDefault="00C1686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6867" w:rsidRDefault="00C168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7A70" w:rsidRDefault="00B97A70" w:rsidP="00881C13">
      <w:pPr>
        <w:spacing w:after="0" w:line="240" w:lineRule="auto"/>
      </w:pPr>
      <w:r>
        <w:separator/>
      </w:r>
    </w:p>
  </w:footnote>
  <w:footnote w:type="continuationSeparator" w:id="0">
    <w:p w:rsidR="00B97A70" w:rsidRDefault="00B97A70" w:rsidP="00881C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6867" w:rsidRDefault="00C1686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6867" w:rsidRDefault="00C1686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420" w:rsidRDefault="002124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B18A0"/>
    <w:multiLevelType w:val="hybridMultilevel"/>
    <w:tmpl w:val="D2F46F88"/>
    <w:lvl w:ilvl="0" w:tplc="AE06BCC8">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
    <w:nsid w:val="0EB572E6"/>
    <w:multiLevelType w:val="hybridMultilevel"/>
    <w:tmpl w:val="0DD062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045B1D"/>
    <w:multiLevelType w:val="hybridMultilevel"/>
    <w:tmpl w:val="A186408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C27AA9"/>
    <w:multiLevelType w:val="hybridMultilevel"/>
    <w:tmpl w:val="A516ABD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54B2960"/>
    <w:multiLevelType w:val="hybridMultilevel"/>
    <w:tmpl w:val="24CAA10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72074E6D"/>
    <w:multiLevelType w:val="hybridMultilevel"/>
    <w:tmpl w:val="B700089A"/>
    <w:lvl w:ilvl="0" w:tplc="0409000F">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nsid w:val="7CC156F0"/>
    <w:multiLevelType w:val="hybridMultilevel"/>
    <w:tmpl w:val="9D426936"/>
    <w:lvl w:ilvl="0" w:tplc="5AE22A5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3"/>
  </w:num>
  <w:num w:numId="3">
    <w:abstractNumId w:val="1"/>
  </w:num>
  <w:num w:numId="4">
    <w:abstractNumId w:val="5"/>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3DE5"/>
    <w:rsid w:val="0001184F"/>
    <w:rsid w:val="001458EF"/>
    <w:rsid w:val="00146CF0"/>
    <w:rsid w:val="001C0F21"/>
    <w:rsid w:val="00212420"/>
    <w:rsid w:val="00286497"/>
    <w:rsid w:val="00296E22"/>
    <w:rsid w:val="002F1589"/>
    <w:rsid w:val="003D2D5A"/>
    <w:rsid w:val="00450E25"/>
    <w:rsid w:val="00474D39"/>
    <w:rsid w:val="004C74F2"/>
    <w:rsid w:val="00516814"/>
    <w:rsid w:val="00542C9F"/>
    <w:rsid w:val="005922BE"/>
    <w:rsid w:val="00694380"/>
    <w:rsid w:val="00697877"/>
    <w:rsid w:val="0070068F"/>
    <w:rsid w:val="007B539E"/>
    <w:rsid w:val="00845324"/>
    <w:rsid w:val="00881C13"/>
    <w:rsid w:val="00921CC2"/>
    <w:rsid w:val="00926715"/>
    <w:rsid w:val="009417F2"/>
    <w:rsid w:val="00973F43"/>
    <w:rsid w:val="0098207E"/>
    <w:rsid w:val="00AE52CA"/>
    <w:rsid w:val="00B97A70"/>
    <w:rsid w:val="00C16867"/>
    <w:rsid w:val="00C975E4"/>
    <w:rsid w:val="00D1334E"/>
    <w:rsid w:val="00D43776"/>
    <w:rsid w:val="00D570B6"/>
    <w:rsid w:val="00D916AD"/>
    <w:rsid w:val="00DD6D30"/>
    <w:rsid w:val="00E04E56"/>
    <w:rsid w:val="00F33DE5"/>
    <w:rsid w:val="00FC3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1589"/>
    <w:pPr>
      <w:widowControl w:val="0"/>
      <w:autoSpaceDE w:val="0"/>
      <w:autoSpaceDN w:val="0"/>
      <w:spacing w:after="0" w:line="240" w:lineRule="auto"/>
      <w:ind w:right="10"/>
      <w:jc w:val="center"/>
      <w:outlineLvl w:val="0"/>
    </w:pPr>
    <w:rPr>
      <w:rFonts w:ascii="Times New Roman" w:eastAsia="Times New Roman" w:hAnsi="Times New Roman" w:cs="Times New Roman"/>
      <w:b/>
      <w:bCs/>
      <w:sz w:val="24"/>
      <w:szCs w:val="24"/>
      <w:lang w:val="id"/>
    </w:rPr>
  </w:style>
  <w:style w:type="paragraph" w:styleId="Heading3">
    <w:name w:val="heading 3"/>
    <w:basedOn w:val="Normal"/>
    <w:next w:val="Normal"/>
    <w:link w:val="Heading3Char"/>
    <w:uiPriority w:val="9"/>
    <w:unhideWhenUsed/>
    <w:qFormat/>
    <w:rsid w:val="00973F4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33DE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F33DE5"/>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F33DE5"/>
    <w:rPr>
      <w:color w:val="0000FF" w:themeColor="hyperlink"/>
      <w:u w:val="single"/>
    </w:rPr>
  </w:style>
  <w:style w:type="character" w:styleId="Emphasis">
    <w:name w:val="Emphasis"/>
    <w:basedOn w:val="DefaultParagraphFont"/>
    <w:uiPriority w:val="20"/>
    <w:qFormat/>
    <w:rsid w:val="00474D39"/>
    <w:rPr>
      <w:i/>
      <w:iCs/>
    </w:rPr>
  </w:style>
  <w:style w:type="character" w:styleId="Strong">
    <w:name w:val="Strong"/>
    <w:basedOn w:val="DefaultParagraphFont"/>
    <w:uiPriority w:val="22"/>
    <w:qFormat/>
    <w:rsid w:val="00474D39"/>
    <w:rPr>
      <w:b/>
      <w:bCs/>
    </w:rPr>
  </w:style>
  <w:style w:type="paragraph" w:styleId="ListParagraph">
    <w:name w:val="List Paragraph"/>
    <w:aliases w:val="Body of text"/>
    <w:basedOn w:val="Normal"/>
    <w:link w:val="ListParagraphChar"/>
    <w:uiPriority w:val="1"/>
    <w:qFormat/>
    <w:rsid w:val="00DD6D30"/>
    <w:pPr>
      <w:ind w:left="720"/>
      <w:contextualSpacing/>
    </w:pPr>
  </w:style>
  <w:style w:type="character" w:customStyle="1" w:styleId="ListParagraphChar">
    <w:name w:val="List Paragraph Char"/>
    <w:aliases w:val="Body of text Char"/>
    <w:basedOn w:val="DefaultParagraphFont"/>
    <w:link w:val="ListParagraph"/>
    <w:uiPriority w:val="1"/>
    <w:locked/>
    <w:rsid w:val="00DD6D30"/>
  </w:style>
  <w:style w:type="character" w:customStyle="1" w:styleId="Heading1Char">
    <w:name w:val="Heading 1 Char"/>
    <w:basedOn w:val="DefaultParagraphFont"/>
    <w:link w:val="Heading1"/>
    <w:uiPriority w:val="9"/>
    <w:rsid w:val="002F1589"/>
    <w:rPr>
      <w:rFonts w:ascii="Times New Roman" w:eastAsia="Times New Roman" w:hAnsi="Times New Roman" w:cs="Times New Roman"/>
      <w:b/>
      <w:bCs/>
      <w:sz w:val="24"/>
      <w:szCs w:val="24"/>
      <w:lang w:val="id"/>
    </w:rPr>
  </w:style>
  <w:style w:type="table" w:customStyle="1" w:styleId="TableGrid21">
    <w:name w:val="Table Grid21"/>
    <w:basedOn w:val="TableNormal"/>
    <w:next w:val="TableGrid"/>
    <w:uiPriority w:val="39"/>
    <w:rsid w:val="00926715"/>
    <w:pPr>
      <w:spacing w:after="0" w:line="240" w:lineRule="auto"/>
      <w:jc w:val="both"/>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9267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C0F21"/>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BalloonText">
    <w:name w:val="Balloon Text"/>
    <w:basedOn w:val="Normal"/>
    <w:link w:val="BalloonTextChar"/>
    <w:uiPriority w:val="99"/>
    <w:semiHidden/>
    <w:unhideWhenUsed/>
    <w:rsid w:val="001C0F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F21"/>
    <w:rPr>
      <w:rFonts w:ascii="Tahoma" w:hAnsi="Tahoma" w:cs="Tahoma"/>
      <w:sz w:val="16"/>
      <w:szCs w:val="16"/>
    </w:rPr>
  </w:style>
  <w:style w:type="character" w:customStyle="1" w:styleId="selectable-text">
    <w:name w:val="selectable-text"/>
    <w:basedOn w:val="DefaultParagraphFont"/>
    <w:rsid w:val="00FC3FC2"/>
  </w:style>
  <w:style w:type="character" w:customStyle="1" w:styleId="Heading3Char">
    <w:name w:val="Heading 3 Char"/>
    <w:basedOn w:val="DefaultParagraphFont"/>
    <w:link w:val="Heading3"/>
    <w:uiPriority w:val="9"/>
    <w:rsid w:val="00973F43"/>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881C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C13"/>
  </w:style>
  <w:style w:type="paragraph" w:styleId="Footer">
    <w:name w:val="footer"/>
    <w:basedOn w:val="Normal"/>
    <w:link w:val="FooterChar"/>
    <w:uiPriority w:val="99"/>
    <w:unhideWhenUsed/>
    <w:rsid w:val="00881C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C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1589"/>
    <w:pPr>
      <w:widowControl w:val="0"/>
      <w:autoSpaceDE w:val="0"/>
      <w:autoSpaceDN w:val="0"/>
      <w:spacing w:after="0" w:line="240" w:lineRule="auto"/>
      <w:ind w:right="10"/>
      <w:jc w:val="center"/>
      <w:outlineLvl w:val="0"/>
    </w:pPr>
    <w:rPr>
      <w:rFonts w:ascii="Times New Roman" w:eastAsia="Times New Roman" w:hAnsi="Times New Roman" w:cs="Times New Roman"/>
      <w:b/>
      <w:bCs/>
      <w:sz w:val="24"/>
      <w:szCs w:val="24"/>
      <w:lang w:val="id"/>
    </w:rPr>
  </w:style>
  <w:style w:type="paragraph" w:styleId="Heading3">
    <w:name w:val="heading 3"/>
    <w:basedOn w:val="Normal"/>
    <w:next w:val="Normal"/>
    <w:link w:val="Heading3Char"/>
    <w:uiPriority w:val="9"/>
    <w:unhideWhenUsed/>
    <w:qFormat/>
    <w:rsid w:val="00973F4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33DE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F33DE5"/>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F33DE5"/>
    <w:rPr>
      <w:color w:val="0000FF" w:themeColor="hyperlink"/>
      <w:u w:val="single"/>
    </w:rPr>
  </w:style>
  <w:style w:type="character" w:styleId="Emphasis">
    <w:name w:val="Emphasis"/>
    <w:basedOn w:val="DefaultParagraphFont"/>
    <w:uiPriority w:val="20"/>
    <w:qFormat/>
    <w:rsid w:val="00474D39"/>
    <w:rPr>
      <w:i/>
      <w:iCs/>
    </w:rPr>
  </w:style>
  <w:style w:type="character" w:styleId="Strong">
    <w:name w:val="Strong"/>
    <w:basedOn w:val="DefaultParagraphFont"/>
    <w:uiPriority w:val="22"/>
    <w:qFormat/>
    <w:rsid w:val="00474D39"/>
    <w:rPr>
      <w:b/>
      <w:bCs/>
    </w:rPr>
  </w:style>
  <w:style w:type="paragraph" w:styleId="ListParagraph">
    <w:name w:val="List Paragraph"/>
    <w:aliases w:val="Body of text"/>
    <w:basedOn w:val="Normal"/>
    <w:link w:val="ListParagraphChar"/>
    <w:uiPriority w:val="1"/>
    <w:qFormat/>
    <w:rsid w:val="00DD6D30"/>
    <w:pPr>
      <w:ind w:left="720"/>
      <w:contextualSpacing/>
    </w:pPr>
  </w:style>
  <w:style w:type="character" w:customStyle="1" w:styleId="ListParagraphChar">
    <w:name w:val="List Paragraph Char"/>
    <w:aliases w:val="Body of text Char"/>
    <w:basedOn w:val="DefaultParagraphFont"/>
    <w:link w:val="ListParagraph"/>
    <w:uiPriority w:val="1"/>
    <w:locked/>
    <w:rsid w:val="00DD6D30"/>
  </w:style>
  <w:style w:type="character" w:customStyle="1" w:styleId="Heading1Char">
    <w:name w:val="Heading 1 Char"/>
    <w:basedOn w:val="DefaultParagraphFont"/>
    <w:link w:val="Heading1"/>
    <w:uiPriority w:val="9"/>
    <w:rsid w:val="002F1589"/>
    <w:rPr>
      <w:rFonts w:ascii="Times New Roman" w:eastAsia="Times New Roman" w:hAnsi="Times New Roman" w:cs="Times New Roman"/>
      <w:b/>
      <w:bCs/>
      <w:sz w:val="24"/>
      <w:szCs w:val="24"/>
      <w:lang w:val="id"/>
    </w:rPr>
  </w:style>
  <w:style w:type="table" w:customStyle="1" w:styleId="TableGrid21">
    <w:name w:val="Table Grid21"/>
    <w:basedOn w:val="TableNormal"/>
    <w:next w:val="TableGrid"/>
    <w:uiPriority w:val="39"/>
    <w:rsid w:val="00926715"/>
    <w:pPr>
      <w:spacing w:after="0" w:line="240" w:lineRule="auto"/>
      <w:jc w:val="both"/>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9267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C0F21"/>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BalloonText">
    <w:name w:val="Balloon Text"/>
    <w:basedOn w:val="Normal"/>
    <w:link w:val="BalloonTextChar"/>
    <w:uiPriority w:val="99"/>
    <w:semiHidden/>
    <w:unhideWhenUsed/>
    <w:rsid w:val="001C0F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F21"/>
    <w:rPr>
      <w:rFonts w:ascii="Tahoma" w:hAnsi="Tahoma" w:cs="Tahoma"/>
      <w:sz w:val="16"/>
      <w:szCs w:val="16"/>
    </w:rPr>
  </w:style>
  <w:style w:type="character" w:customStyle="1" w:styleId="selectable-text">
    <w:name w:val="selectable-text"/>
    <w:basedOn w:val="DefaultParagraphFont"/>
    <w:rsid w:val="00FC3FC2"/>
  </w:style>
  <w:style w:type="character" w:customStyle="1" w:styleId="Heading3Char">
    <w:name w:val="Heading 3 Char"/>
    <w:basedOn w:val="DefaultParagraphFont"/>
    <w:link w:val="Heading3"/>
    <w:uiPriority w:val="9"/>
    <w:rsid w:val="00973F43"/>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881C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C13"/>
  </w:style>
  <w:style w:type="paragraph" w:styleId="Footer">
    <w:name w:val="footer"/>
    <w:basedOn w:val="Normal"/>
    <w:link w:val="FooterChar"/>
    <w:uiPriority w:val="99"/>
    <w:unhideWhenUsed/>
    <w:rsid w:val="00881C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jurnal.untan.ac.id" TargetMode="External"/><Relationship Id="rId18" Type="http://schemas.openxmlformats.org/officeDocument/2006/relationships/hyperlink" Target="https://repository.uir.ac.id/"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repo.upgrisba.ac.id/id/eprint/2502/" TargetMode="External"/><Relationship Id="rId17" Type="http://schemas.openxmlformats.org/officeDocument/2006/relationships/hyperlink" Target="https://media.neliti.com/%20%20%20%20media/publications/139290-ID-waktu-dan-cara-aplikasi-cendawan-mikoriz.pdf"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repository.ipb.ac.id/handle" TargetMode="External"/><Relationship Id="rId20" Type="http://schemas.openxmlformats.org/officeDocument/2006/relationships/hyperlink" Target="https://jurnal.unsil.ac.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repository.uhn.ac.id/"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hyperlink" Target="https://www.neliti.com/publications/488870/p" TargetMode="Externa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hyperlink" Target="https://media.neliti.c" TargetMode="External"/><Relationship Id="rId22" Type="http://schemas.openxmlformats.org/officeDocument/2006/relationships/header" Target="header2.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strRef>
              <c:f>Sheet1!$B$1</c:f>
              <c:strCache>
                <c:ptCount val="1"/>
                <c:pt idx="0">
                  <c:v>Perlakuan</c:v>
                </c:pt>
              </c:strCache>
            </c:strRef>
          </c:tx>
          <c:invertIfNegative val="0"/>
          <c:cat>
            <c:strRef>
              <c:f>Sheet1!$A$2:$A$6</c:f>
              <c:strCache>
                <c:ptCount val="5"/>
                <c:pt idx="0">
                  <c:v>P0</c:v>
                </c:pt>
                <c:pt idx="1">
                  <c:v>P1</c:v>
                </c:pt>
                <c:pt idx="2">
                  <c:v>P2</c:v>
                </c:pt>
                <c:pt idx="3">
                  <c:v>P3</c:v>
                </c:pt>
                <c:pt idx="4">
                  <c:v>P4</c:v>
                </c:pt>
              </c:strCache>
            </c:strRef>
          </c:cat>
          <c:val>
            <c:numRef>
              <c:f>Sheet1!$B$2:$B$6</c:f>
              <c:numCache>
                <c:formatCode>0.00</c:formatCode>
                <c:ptCount val="5"/>
                <c:pt idx="0">
                  <c:v>35.200000000000003</c:v>
                </c:pt>
                <c:pt idx="1">
                  <c:v>36.200000000000003</c:v>
                </c:pt>
                <c:pt idx="2">
                  <c:v>34.799999999999997</c:v>
                </c:pt>
                <c:pt idx="3">
                  <c:v>35.4</c:v>
                </c:pt>
                <c:pt idx="4">
                  <c:v>35.200000000000003</c:v>
                </c:pt>
              </c:numCache>
            </c:numRef>
          </c:val>
        </c:ser>
        <c:ser>
          <c:idx val="1"/>
          <c:order val="1"/>
          <c:tx>
            <c:strRef>
              <c:f>Sheet1!$C$1</c:f>
              <c:strCache>
                <c:ptCount val="1"/>
                <c:pt idx="0">
                  <c:v>Column1</c:v>
                </c:pt>
              </c:strCache>
            </c:strRef>
          </c:tx>
          <c:invertIfNegative val="0"/>
          <c:cat>
            <c:strRef>
              <c:f>Sheet1!$A$2:$A$6</c:f>
              <c:strCache>
                <c:ptCount val="5"/>
                <c:pt idx="0">
                  <c:v>P0</c:v>
                </c:pt>
                <c:pt idx="1">
                  <c:v>P1</c:v>
                </c:pt>
                <c:pt idx="2">
                  <c:v>P2</c:v>
                </c:pt>
                <c:pt idx="3">
                  <c:v>P3</c:v>
                </c:pt>
                <c:pt idx="4">
                  <c:v>P4</c:v>
                </c:pt>
              </c:strCache>
            </c:strRef>
          </c:cat>
          <c:val>
            <c:numRef>
              <c:f>Sheet1!$C$2:$C$6</c:f>
              <c:numCache>
                <c:formatCode>General</c:formatCode>
                <c:ptCount val="5"/>
              </c:numCache>
            </c:numRef>
          </c:val>
        </c:ser>
        <c:ser>
          <c:idx val="2"/>
          <c:order val="2"/>
          <c:tx>
            <c:strRef>
              <c:f>Sheet1!$D$1</c:f>
              <c:strCache>
                <c:ptCount val="1"/>
                <c:pt idx="0">
                  <c:v>Column2</c:v>
                </c:pt>
              </c:strCache>
            </c:strRef>
          </c:tx>
          <c:invertIfNegative val="0"/>
          <c:cat>
            <c:strRef>
              <c:f>Sheet1!$A$2:$A$6</c:f>
              <c:strCache>
                <c:ptCount val="5"/>
                <c:pt idx="0">
                  <c:v>P0</c:v>
                </c:pt>
                <c:pt idx="1">
                  <c:v>P1</c:v>
                </c:pt>
                <c:pt idx="2">
                  <c:v>P2</c:v>
                </c:pt>
                <c:pt idx="3">
                  <c:v>P3</c:v>
                </c:pt>
                <c:pt idx="4">
                  <c:v>P4</c:v>
                </c:pt>
              </c:strCache>
            </c:strRef>
          </c:cat>
          <c:val>
            <c:numRef>
              <c:f>Sheet1!$D$2:$D$6</c:f>
              <c:numCache>
                <c:formatCode>General</c:formatCode>
                <c:ptCount val="5"/>
              </c:numCache>
            </c:numRef>
          </c:val>
        </c:ser>
        <c:dLbls>
          <c:showLegendKey val="0"/>
          <c:showVal val="0"/>
          <c:showCatName val="0"/>
          <c:showSerName val="0"/>
          <c:showPercent val="0"/>
          <c:showBubbleSize val="0"/>
        </c:dLbls>
        <c:gapWidth val="109"/>
        <c:overlap val="100"/>
        <c:axId val="195184128"/>
        <c:axId val="195185664"/>
      </c:barChart>
      <c:catAx>
        <c:axId val="195184128"/>
        <c:scaling>
          <c:orientation val="minMax"/>
        </c:scaling>
        <c:delete val="0"/>
        <c:axPos val="b"/>
        <c:majorTickMark val="out"/>
        <c:minorTickMark val="none"/>
        <c:tickLblPos val="nextTo"/>
        <c:txPr>
          <a:bodyPr/>
          <a:lstStyle/>
          <a:p>
            <a:pPr>
              <a:defRPr sz="1200">
                <a:latin typeface="Times New Roman" pitchFamily="18" charset="0"/>
                <a:cs typeface="Times New Roman" pitchFamily="18" charset="0"/>
              </a:defRPr>
            </a:pPr>
            <a:endParaRPr lang="en-US"/>
          </a:p>
        </c:txPr>
        <c:crossAx val="195185664"/>
        <c:crosses val="autoZero"/>
        <c:auto val="1"/>
        <c:lblAlgn val="ctr"/>
        <c:lblOffset val="100"/>
        <c:noMultiLvlLbl val="0"/>
      </c:catAx>
      <c:valAx>
        <c:axId val="195185664"/>
        <c:scaling>
          <c:orientation val="minMax"/>
        </c:scaling>
        <c:delete val="0"/>
        <c:axPos val="l"/>
        <c:majorGridlines>
          <c:spPr>
            <a:ln>
              <a:noFill/>
            </a:ln>
          </c:spPr>
        </c:majorGridlines>
        <c:numFmt formatCode="0.00" sourceLinked="1"/>
        <c:majorTickMark val="out"/>
        <c:minorTickMark val="none"/>
        <c:tickLblPos val="nextTo"/>
        <c:txPr>
          <a:bodyPr/>
          <a:lstStyle/>
          <a:p>
            <a:pPr>
              <a:defRPr sz="1200">
                <a:latin typeface="Times New Roman" pitchFamily="18" charset="0"/>
                <a:cs typeface="Times New Roman" pitchFamily="18" charset="0"/>
              </a:defRPr>
            </a:pPr>
            <a:endParaRPr lang="en-US"/>
          </a:p>
        </c:txPr>
        <c:crossAx val="195184128"/>
        <c:crosses val="autoZero"/>
        <c:crossBetween val="between"/>
      </c:valAx>
      <c:spPr>
        <a:noFill/>
        <a:ln>
          <a:noFill/>
        </a:ln>
        <a:effectLst>
          <a:glow rad="12700">
            <a:schemeClr val="accent1">
              <a:alpha val="40000"/>
            </a:schemeClr>
          </a:glow>
          <a:softEdge rad="25400"/>
        </a:effectLst>
      </c:spPr>
    </c:plotArea>
    <c:plotVisOnly val="1"/>
    <c:dispBlanksAs val="gap"/>
    <c:showDLblsOverMax val="0"/>
  </c:chart>
  <c:spPr>
    <a:noFill/>
    <a:ln>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strRef>
              <c:f>Sheet1!$B$1</c:f>
              <c:strCache>
                <c:ptCount val="1"/>
                <c:pt idx="0">
                  <c:v>Column3</c:v>
                </c:pt>
              </c:strCache>
            </c:strRef>
          </c:tx>
          <c:invertIfNegative val="0"/>
          <c:cat>
            <c:strRef>
              <c:f>Sheet1!$A$2:$A$6</c:f>
              <c:strCache>
                <c:ptCount val="5"/>
                <c:pt idx="0">
                  <c:v>P0</c:v>
                </c:pt>
                <c:pt idx="1">
                  <c:v>P1</c:v>
                </c:pt>
                <c:pt idx="2">
                  <c:v>P2</c:v>
                </c:pt>
                <c:pt idx="3">
                  <c:v>P3</c:v>
                </c:pt>
                <c:pt idx="4">
                  <c:v>P4</c:v>
                </c:pt>
              </c:strCache>
            </c:strRef>
          </c:cat>
          <c:val>
            <c:numRef>
              <c:f>Sheet1!$B$2:$B$6</c:f>
              <c:numCache>
                <c:formatCode>0.00</c:formatCode>
                <c:ptCount val="5"/>
                <c:pt idx="0">
                  <c:v>911.2</c:v>
                </c:pt>
                <c:pt idx="1">
                  <c:v>894.2</c:v>
                </c:pt>
                <c:pt idx="2">
                  <c:v>994</c:v>
                </c:pt>
                <c:pt idx="3">
                  <c:v>906.2</c:v>
                </c:pt>
                <c:pt idx="4">
                  <c:v>898.6</c:v>
                </c:pt>
              </c:numCache>
            </c:numRef>
          </c:val>
        </c:ser>
        <c:ser>
          <c:idx val="1"/>
          <c:order val="1"/>
          <c:tx>
            <c:strRef>
              <c:f>Sheet1!$C$1</c:f>
              <c:strCache>
                <c:ptCount val="1"/>
                <c:pt idx="0">
                  <c:v>Column1</c:v>
                </c:pt>
              </c:strCache>
            </c:strRef>
          </c:tx>
          <c:invertIfNegative val="0"/>
          <c:cat>
            <c:strRef>
              <c:f>Sheet1!$A$2:$A$6</c:f>
              <c:strCache>
                <c:ptCount val="5"/>
                <c:pt idx="0">
                  <c:v>P0</c:v>
                </c:pt>
                <c:pt idx="1">
                  <c:v>P1</c:v>
                </c:pt>
                <c:pt idx="2">
                  <c:v>P2</c:v>
                </c:pt>
                <c:pt idx="3">
                  <c:v>P3</c:v>
                </c:pt>
                <c:pt idx="4">
                  <c:v>P4</c:v>
                </c:pt>
              </c:strCache>
            </c:strRef>
          </c:cat>
          <c:val>
            <c:numRef>
              <c:f>Sheet1!$C$2:$C$6</c:f>
              <c:numCache>
                <c:formatCode>General</c:formatCode>
                <c:ptCount val="5"/>
              </c:numCache>
            </c:numRef>
          </c:val>
        </c:ser>
        <c:ser>
          <c:idx val="2"/>
          <c:order val="2"/>
          <c:tx>
            <c:strRef>
              <c:f>Sheet1!$D$1</c:f>
              <c:strCache>
                <c:ptCount val="1"/>
                <c:pt idx="0">
                  <c:v>Column2</c:v>
                </c:pt>
              </c:strCache>
            </c:strRef>
          </c:tx>
          <c:invertIfNegative val="0"/>
          <c:cat>
            <c:strRef>
              <c:f>Sheet1!$A$2:$A$6</c:f>
              <c:strCache>
                <c:ptCount val="5"/>
                <c:pt idx="0">
                  <c:v>P0</c:v>
                </c:pt>
                <c:pt idx="1">
                  <c:v>P1</c:v>
                </c:pt>
                <c:pt idx="2">
                  <c:v>P2</c:v>
                </c:pt>
                <c:pt idx="3">
                  <c:v>P3</c:v>
                </c:pt>
                <c:pt idx="4">
                  <c:v>P4</c:v>
                </c:pt>
              </c:strCache>
            </c:strRef>
          </c:cat>
          <c:val>
            <c:numRef>
              <c:f>Sheet1!$D$2:$D$6</c:f>
              <c:numCache>
                <c:formatCode>General</c:formatCode>
                <c:ptCount val="5"/>
              </c:numCache>
            </c:numRef>
          </c:val>
        </c:ser>
        <c:dLbls>
          <c:showLegendKey val="0"/>
          <c:showVal val="0"/>
          <c:showCatName val="0"/>
          <c:showSerName val="0"/>
          <c:showPercent val="0"/>
          <c:showBubbleSize val="0"/>
        </c:dLbls>
        <c:gapWidth val="86"/>
        <c:overlap val="100"/>
        <c:axId val="173235200"/>
        <c:axId val="173236992"/>
      </c:barChart>
      <c:catAx>
        <c:axId val="173235200"/>
        <c:scaling>
          <c:orientation val="minMax"/>
        </c:scaling>
        <c:delete val="0"/>
        <c:axPos val="b"/>
        <c:majorTickMark val="out"/>
        <c:minorTickMark val="none"/>
        <c:tickLblPos val="nextTo"/>
        <c:crossAx val="173236992"/>
        <c:crosses val="autoZero"/>
        <c:auto val="1"/>
        <c:lblAlgn val="ctr"/>
        <c:lblOffset val="100"/>
        <c:noMultiLvlLbl val="0"/>
      </c:catAx>
      <c:valAx>
        <c:axId val="173236992"/>
        <c:scaling>
          <c:orientation val="minMax"/>
        </c:scaling>
        <c:delete val="0"/>
        <c:axPos val="l"/>
        <c:majorGridlines>
          <c:spPr>
            <a:ln>
              <a:noFill/>
            </a:ln>
          </c:spPr>
        </c:majorGridlines>
        <c:numFmt formatCode="0.00" sourceLinked="1"/>
        <c:majorTickMark val="out"/>
        <c:minorTickMark val="none"/>
        <c:tickLblPos val="nextTo"/>
        <c:crossAx val="173235200"/>
        <c:crosses val="autoZero"/>
        <c:crossBetween val="between"/>
      </c:valAx>
    </c:plotArea>
    <c:plotVisOnly val="1"/>
    <c:dispBlanksAs val="gap"/>
    <c:showDLblsOverMax val="0"/>
  </c:chart>
  <c:spPr>
    <a:ln>
      <a:noFill/>
    </a:ln>
  </c:spPr>
  <c:txPr>
    <a:bodyPr/>
    <a:lstStyle/>
    <a:p>
      <a:pPr>
        <a:defRPr sz="1100">
          <a:latin typeface="Times New Roman" pitchFamily="18" charset="0"/>
          <a:cs typeface="Times New Roman"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0.14648</cdr:x>
      <cdr:y>0.33765</cdr:y>
    </cdr:from>
    <cdr:to>
      <cdr:x>0.25949</cdr:x>
      <cdr:y>0.45791</cdr:y>
    </cdr:to>
    <cdr:sp macro="" textlink="">
      <cdr:nvSpPr>
        <cdr:cNvPr id="2" name="Rectangle 1"/>
        <cdr:cNvSpPr/>
      </cdr:nvSpPr>
      <cdr:spPr>
        <a:xfrm xmlns:a="http://schemas.openxmlformats.org/drawingml/2006/main">
          <a:off x="666750" y="695326"/>
          <a:ext cx="514349" cy="247649"/>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sz="1100">
              <a:latin typeface="+mn-lt"/>
              <a:cs typeface="Times New Roman" pitchFamily="18" charset="0"/>
            </a:rPr>
            <a:t>35.20</a:t>
          </a:r>
        </a:p>
      </cdr:txBody>
    </cdr:sp>
  </cdr:relSizeAnchor>
  <cdr:relSizeAnchor xmlns:cdr="http://schemas.openxmlformats.org/drawingml/2006/chartDrawing">
    <cdr:from>
      <cdr:x>0.82673</cdr:x>
      <cdr:y>0.32994</cdr:y>
    </cdr:from>
    <cdr:to>
      <cdr:x>0.93694</cdr:x>
      <cdr:y>0.4502</cdr:y>
    </cdr:to>
    <cdr:sp macro="" textlink="">
      <cdr:nvSpPr>
        <cdr:cNvPr id="3" name="Rectangle 2"/>
        <cdr:cNvSpPr/>
      </cdr:nvSpPr>
      <cdr:spPr>
        <a:xfrm xmlns:a="http://schemas.openxmlformats.org/drawingml/2006/main">
          <a:off x="3763010" y="679451"/>
          <a:ext cx="501649" cy="247649"/>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a:lstStyle xmlns:a="http://schemas.openxmlformats.org/drawingml/2006/main"/>
        <a:p xmlns:a="http://schemas.openxmlformats.org/drawingml/2006/main">
          <a:r>
            <a:rPr lang="en-US"/>
            <a:t>35.20</a:t>
          </a:r>
        </a:p>
      </cdr:txBody>
    </cdr:sp>
  </cdr:relSizeAnchor>
  <cdr:relSizeAnchor xmlns:cdr="http://schemas.openxmlformats.org/drawingml/2006/chartDrawing">
    <cdr:from>
      <cdr:x>0.65778</cdr:x>
      <cdr:y>0.26981</cdr:y>
    </cdr:from>
    <cdr:to>
      <cdr:x>0.77218</cdr:x>
      <cdr:y>0.39007</cdr:y>
    </cdr:to>
    <cdr:sp macro="" textlink="">
      <cdr:nvSpPr>
        <cdr:cNvPr id="4" name="Rectangle 3"/>
        <cdr:cNvSpPr/>
      </cdr:nvSpPr>
      <cdr:spPr>
        <a:xfrm xmlns:a="http://schemas.openxmlformats.org/drawingml/2006/main">
          <a:off x="2994025" y="555626"/>
          <a:ext cx="520699" cy="247649"/>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a:lstStyle xmlns:a="http://schemas.openxmlformats.org/drawingml/2006/main"/>
        <a:p xmlns:a="http://schemas.openxmlformats.org/drawingml/2006/main">
          <a:r>
            <a:rPr lang="en-US"/>
            <a:t>35.40</a:t>
          </a:r>
        </a:p>
      </cdr:txBody>
    </cdr:sp>
  </cdr:relSizeAnchor>
  <cdr:relSizeAnchor xmlns:cdr="http://schemas.openxmlformats.org/drawingml/2006/chartDrawing">
    <cdr:from>
      <cdr:x>0.49247</cdr:x>
      <cdr:y>0.45483</cdr:y>
    </cdr:from>
    <cdr:to>
      <cdr:x>0.60477</cdr:x>
      <cdr:y>0.57508</cdr:y>
    </cdr:to>
    <cdr:sp macro="" textlink="">
      <cdr:nvSpPr>
        <cdr:cNvPr id="5" name="Rectangle 4"/>
        <cdr:cNvSpPr/>
      </cdr:nvSpPr>
      <cdr:spPr>
        <a:xfrm xmlns:a="http://schemas.openxmlformats.org/drawingml/2006/main">
          <a:off x="2241551" y="936626"/>
          <a:ext cx="511174" cy="247649"/>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a:lstStyle xmlns:a="http://schemas.openxmlformats.org/drawingml/2006/main"/>
        <a:p xmlns:a="http://schemas.openxmlformats.org/drawingml/2006/main">
          <a:r>
            <a:rPr lang="en-US"/>
            <a:t>34.80</a:t>
          </a:r>
        </a:p>
      </cdr:txBody>
    </cdr:sp>
  </cdr:relSizeAnchor>
  <cdr:relSizeAnchor xmlns:cdr="http://schemas.openxmlformats.org/drawingml/2006/chartDrawing">
    <cdr:from>
      <cdr:x>0.32017</cdr:x>
      <cdr:y>0.03238</cdr:y>
    </cdr:from>
    <cdr:to>
      <cdr:x>0.43318</cdr:x>
      <cdr:y>0.15264</cdr:y>
    </cdr:to>
    <cdr:sp macro="" textlink="">
      <cdr:nvSpPr>
        <cdr:cNvPr id="6" name="Rectangle 5"/>
        <cdr:cNvSpPr/>
      </cdr:nvSpPr>
      <cdr:spPr>
        <a:xfrm xmlns:a="http://schemas.openxmlformats.org/drawingml/2006/main">
          <a:off x="1457325" y="66675"/>
          <a:ext cx="514350" cy="247649"/>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a:lstStyle xmlns:a="http://schemas.openxmlformats.org/drawingml/2006/main"/>
        <a:p xmlns:a="http://schemas.openxmlformats.org/drawingml/2006/main">
          <a:r>
            <a:rPr lang="en-US"/>
            <a:t>36.20</a:t>
          </a:r>
        </a:p>
      </cdr:txBody>
    </cdr:sp>
  </cdr:relSizeAnchor>
</c:userShapes>
</file>

<file path=word/drawings/drawing2.xml><?xml version="1.0" encoding="utf-8"?>
<c:userShapes xmlns:c="http://schemas.openxmlformats.org/drawingml/2006/chart">
  <cdr:relSizeAnchor xmlns:cdr="http://schemas.openxmlformats.org/drawingml/2006/chartDrawing">
    <cdr:from>
      <cdr:x>0.16511</cdr:x>
      <cdr:y>0.4177</cdr:y>
    </cdr:from>
    <cdr:to>
      <cdr:x>0.29842</cdr:x>
      <cdr:y>0.52487</cdr:y>
    </cdr:to>
    <cdr:sp macro="" textlink="">
      <cdr:nvSpPr>
        <cdr:cNvPr id="3" name="Rectangle 2"/>
        <cdr:cNvSpPr/>
      </cdr:nvSpPr>
      <cdr:spPr>
        <a:xfrm xmlns:a="http://schemas.openxmlformats.org/drawingml/2006/main">
          <a:off x="774699" y="965200"/>
          <a:ext cx="625475" cy="247649"/>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a:lstStyle xmlns:a="http://schemas.openxmlformats.org/drawingml/2006/main"/>
        <a:p xmlns:a="http://schemas.openxmlformats.org/drawingml/2006/main">
          <a:r>
            <a:rPr lang="en-US"/>
            <a:t>911.20</a:t>
          </a:r>
        </a:p>
      </cdr:txBody>
    </cdr:sp>
  </cdr:relSizeAnchor>
  <cdr:relSizeAnchor xmlns:cdr="http://schemas.openxmlformats.org/drawingml/2006/chartDrawing">
    <cdr:from>
      <cdr:x>0.82758</cdr:x>
      <cdr:y>0.4809</cdr:y>
    </cdr:from>
    <cdr:to>
      <cdr:x>0.95886</cdr:x>
      <cdr:y>0.58807</cdr:y>
    </cdr:to>
    <cdr:sp macro="" textlink="">
      <cdr:nvSpPr>
        <cdr:cNvPr id="4" name="Rectangle 3"/>
        <cdr:cNvSpPr/>
      </cdr:nvSpPr>
      <cdr:spPr>
        <a:xfrm xmlns:a="http://schemas.openxmlformats.org/drawingml/2006/main">
          <a:off x="3883025" y="1111250"/>
          <a:ext cx="615950" cy="247649"/>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a:lstStyle xmlns:a="http://schemas.openxmlformats.org/drawingml/2006/main"/>
        <a:p xmlns:a="http://schemas.openxmlformats.org/drawingml/2006/main">
          <a:r>
            <a:rPr lang="en-US"/>
            <a:t>898.60</a:t>
          </a:r>
        </a:p>
      </cdr:txBody>
    </cdr:sp>
  </cdr:relSizeAnchor>
  <cdr:relSizeAnchor xmlns:cdr="http://schemas.openxmlformats.org/drawingml/2006/chartDrawing">
    <cdr:from>
      <cdr:x>0.65787</cdr:x>
      <cdr:y>0.45617</cdr:y>
    </cdr:from>
    <cdr:to>
      <cdr:x>0.78915</cdr:x>
      <cdr:y>0.56334</cdr:y>
    </cdr:to>
    <cdr:sp macro="" textlink="">
      <cdr:nvSpPr>
        <cdr:cNvPr id="5" name="Rectangle 4"/>
        <cdr:cNvSpPr/>
      </cdr:nvSpPr>
      <cdr:spPr>
        <a:xfrm xmlns:a="http://schemas.openxmlformats.org/drawingml/2006/main">
          <a:off x="3086735" y="1054100"/>
          <a:ext cx="615950" cy="247649"/>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a:lstStyle xmlns:a="http://schemas.openxmlformats.org/drawingml/2006/main"/>
        <a:p xmlns:a="http://schemas.openxmlformats.org/drawingml/2006/main">
          <a:r>
            <a:rPr lang="en-US"/>
            <a:t>906.20</a:t>
          </a:r>
        </a:p>
      </cdr:txBody>
    </cdr:sp>
  </cdr:relSizeAnchor>
  <cdr:relSizeAnchor xmlns:cdr="http://schemas.openxmlformats.org/drawingml/2006/chartDrawing">
    <cdr:from>
      <cdr:x>0.49953</cdr:x>
      <cdr:y>0.05221</cdr:y>
    </cdr:from>
    <cdr:to>
      <cdr:x>0.65787</cdr:x>
      <cdr:y>0.15938</cdr:y>
    </cdr:to>
    <cdr:sp macro="" textlink="">
      <cdr:nvSpPr>
        <cdr:cNvPr id="6" name="Rectangle 5"/>
        <cdr:cNvSpPr/>
      </cdr:nvSpPr>
      <cdr:spPr>
        <a:xfrm xmlns:a="http://schemas.openxmlformats.org/drawingml/2006/main">
          <a:off x="2343785" y="120650"/>
          <a:ext cx="742950" cy="247649"/>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a:lstStyle xmlns:a="http://schemas.openxmlformats.org/drawingml/2006/main"/>
        <a:p xmlns:a="http://schemas.openxmlformats.org/drawingml/2006/main">
          <a:r>
            <a:rPr lang="en-US"/>
            <a:t>994.00</a:t>
          </a:r>
        </a:p>
      </cdr:txBody>
    </cdr:sp>
  </cdr:relSizeAnchor>
  <cdr:relSizeAnchor xmlns:cdr="http://schemas.openxmlformats.org/drawingml/2006/chartDrawing">
    <cdr:from>
      <cdr:x>0.3336</cdr:x>
      <cdr:y>0.50261</cdr:y>
    </cdr:from>
    <cdr:to>
      <cdr:x>0.46488</cdr:x>
      <cdr:y>0.60978</cdr:y>
    </cdr:to>
    <cdr:sp macro="" textlink="">
      <cdr:nvSpPr>
        <cdr:cNvPr id="7" name="Rectangle 6"/>
        <cdr:cNvSpPr/>
      </cdr:nvSpPr>
      <cdr:spPr>
        <a:xfrm xmlns:a="http://schemas.openxmlformats.org/drawingml/2006/main">
          <a:off x="1565275" y="1161416"/>
          <a:ext cx="615950" cy="247649"/>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a:lstStyle xmlns:a="http://schemas.openxmlformats.org/drawingml/2006/main"/>
        <a:p xmlns:a="http://schemas.openxmlformats.org/drawingml/2006/main">
          <a:r>
            <a:rPr lang="en-US"/>
            <a:t>894.20</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AD2AE2-244F-47BF-9806-11758C0E1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3519</Words>
  <Characters>20064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ismail - [2010]</cp:lastModifiedBy>
  <cp:revision>2</cp:revision>
  <cp:lastPrinted>2025-09-15T03:10:00Z</cp:lastPrinted>
  <dcterms:created xsi:type="dcterms:W3CDTF">2025-11-27T15:13:00Z</dcterms:created>
  <dcterms:modified xsi:type="dcterms:W3CDTF">2025-11-27T15:13:00Z</dcterms:modified>
</cp:coreProperties>
</file>