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F3B1E" w:rsidRDefault="00B22B7A" w:rsidP="00B22B7A">
      <w:pPr>
        <w:spacing w:line="360" w:lineRule="auto"/>
        <w:jc w:val="center"/>
        <w:rPr>
          <w:rFonts w:ascii="Times New Roman" w:hAnsi="Times New Roman" w:cs="Times New Roman"/>
          <w:b/>
          <w:sz w:val="24"/>
          <w:szCs w:val="24"/>
        </w:rPr>
      </w:pPr>
      <w:r>
        <w:rPr>
          <w:rFonts w:ascii="Times New Roman" w:hAnsi="Times New Roman" w:cs="Times New Roman"/>
          <w:b/>
          <w:sz w:val="24"/>
          <w:szCs w:val="24"/>
        </w:rPr>
        <w:t>Respon Pertumbuhan dan Hasil Tanaman Selada (</w:t>
      </w:r>
      <w:r>
        <w:rPr>
          <w:rFonts w:ascii="Times New Roman" w:hAnsi="Times New Roman" w:cs="Times New Roman"/>
          <w:b/>
          <w:i/>
          <w:sz w:val="24"/>
          <w:szCs w:val="24"/>
        </w:rPr>
        <w:t xml:space="preserve">Lactuca sativa </w:t>
      </w:r>
      <w:r>
        <w:rPr>
          <w:rFonts w:ascii="Times New Roman" w:hAnsi="Times New Roman" w:cs="Times New Roman"/>
          <w:b/>
          <w:sz w:val="24"/>
          <w:szCs w:val="24"/>
        </w:rPr>
        <w:t>L.) Akibat Pemberian Berbagai Konsentrasi Pupuk Organik Cair</w:t>
      </w:r>
    </w:p>
    <w:p w:rsidR="00B22B7A" w:rsidRPr="007E7C79" w:rsidRDefault="00B22B7A" w:rsidP="00B22B7A">
      <w:pPr>
        <w:spacing w:line="360" w:lineRule="auto"/>
        <w:jc w:val="center"/>
        <w:rPr>
          <w:rFonts w:ascii="Times New Roman" w:hAnsi="Times New Roman" w:cs="Times New Roman"/>
          <w:b/>
          <w:sz w:val="24"/>
          <w:szCs w:val="24"/>
        </w:rPr>
      </w:pPr>
      <w:r w:rsidRPr="007E7C79">
        <w:rPr>
          <w:rFonts w:ascii="Times New Roman" w:hAnsi="Times New Roman" w:cs="Times New Roman"/>
          <w:b/>
          <w:sz w:val="24"/>
          <w:szCs w:val="24"/>
        </w:rPr>
        <w:t>Growth and Yield Response of Lettuce Plants (Lactuca sativa L.) Due to Application of Various Concentrations of Liquid Organic Fertilizer</w:t>
      </w:r>
    </w:p>
    <w:p w:rsidR="007E7C79" w:rsidRPr="006A288B" w:rsidRDefault="007E7C79" w:rsidP="007E7C79">
      <w:pPr>
        <w:spacing w:after="480"/>
        <w:ind w:left="425" w:hanging="425"/>
        <w:contextualSpacing/>
        <w:jc w:val="center"/>
        <w:rPr>
          <w:rFonts w:ascii="Times New Roman" w:hAnsi="Times New Roman" w:cs="Times New Roman"/>
          <w:sz w:val="20"/>
          <w:szCs w:val="20"/>
        </w:rPr>
      </w:pPr>
      <w:r>
        <w:rPr>
          <w:rFonts w:ascii="Times New Roman" w:hAnsi="Times New Roman" w:cs="Times New Roman"/>
          <w:sz w:val="20"/>
          <w:szCs w:val="20"/>
        </w:rPr>
        <w:t>Julia Echa Ladina</w:t>
      </w:r>
      <w:r w:rsidRPr="006A288B">
        <w:rPr>
          <w:rFonts w:ascii="Times New Roman" w:hAnsi="Times New Roman" w:cs="Times New Roman"/>
          <w:sz w:val="20"/>
          <w:szCs w:val="20"/>
          <w:vertAlign w:val="superscript"/>
        </w:rPr>
        <w:t>1)</w:t>
      </w:r>
      <w:r w:rsidRPr="006A288B">
        <w:rPr>
          <w:rFonts w:ascii="Times New Roman" w:hAnsi="Times New Roman" w:cs="Times New Roman"/>
          <w:sz w:val="20"/>
          <w:szCs w:val="20"/>
        </w:rPr>
        <w:t xml:space="preserve">, </w:t>
      </w:r>
      <w:r>
        <w:rPr>
          <w:rFonts w:ascii="Times New Roman" w:hAnsi="Times New Roman" w:cs="Times New Roman"/>
          <w:sz w:val="20"/>
          <w:szCs w:val="20"/>
        </w:rPr>
        <w:t>Meriyanto</w:t>
      </w:r>
      <w:r w:rsidRPr="006A288B">
        <w:rPr>
          <w:rFonts w:ascii="Times New Roman" w:hAnsi="Times New Roman" w:cs="Times New Roman"/>
          <w:sz w:val="20"/>
          <w:szCs w:val="20"/>
          <w:vertAlign w:val="superscript"/>
        </w:rPr>
        <w:t>2)</w:t>
      </w:r>
      <w:r w:rsidRPr="006A288B">
        <w:rPr>
          <w:rFonts w:ascii="Times New Roman" w:hAnsi="Times New Roman" w:cs="Times New Roman"/>
          <w:sz w:val="20"/>
          <w:szCs w:val="20"/>
        </w:rPr>
        <w:t xml:space="preserve"> dan </w:t>
      </w:r>
      <w:r>
        <w:rPr>
          <w:rFonts w:ascii="Times New Roman" w:hAnsi="Times New Roman" w:cs="Times New Roman"/>
          <w:sz w:val="20"/>
          <w:szCs w:val="20"/>
        </w:rPr>
        <w:t>Ridwan Hanan</w:t>
      </w:r>
      <w:r>
        <w:rPr>
          <w:rFonts w:ascii="Times New Roman" w:hAnsi="Times New Roman" w:cs="Times New Roman"/>
          <w:sz w:val="20"/>
          <w:szCs w:val="20"/>
          <w:vertAlign w:val="superscript"/>
        </w:rPr>
        <w:t>2</w:t>
      </w:r>
      <w:r w:rsidRPr="006A288B">
        <w:rPr>
          <w:rFonts w:ascii="Times New Roman" w:hAnsi="Times New Roman" w:cs="Times New Roman"/>
          <w:sz w:val="20"/>
          <w:szCs w:val="20"/>
          <w:vertAlign w:val="superscript"/>
        </w:rPr>
        <w:t>)</w:t>
      </w:r>
    </w:p>
    <w:p w:rsidR="007E7C79" w:rsidRPr="006A288B" w:rsidRDefault="007E7C79" w:rsidP="007E7C79">
      <w:pPr>
        <w:spacing w:after="480"/>
        <w:ind w:left="425" w:hanging="425"/>
        <w:contextualSpacing/>
        <w:jc w:val="center"/>
        <w:rPr>
          <w:rFonts w:ascii="Times New Roman" w:hAnsi="Times New Roman" w:cs="Times New Roman"/>
          <w:sz w:val="20"/>
          <w:szCs w:val="20"/>
        </w:rPr>
      </w:pPr>
      <w:r w:rsidRPr="006A288B">
        <w:rPr>
          <w:rFonts w:ascii="Times New Roman" w:hAnsi="Times New Roman" w:cs="Times New Roman"/>
          <w:sz w:val="20"/>
          <w:szCs w:val="20"/>
          <w:vertAlign w:val="superscript"/>
        </w:rPr>
        <w:t>1)</w:t>
      </w:r>
      <w:r>
        <w:rPr>
          <w:rFonts w:ascii="Times New Roman" w:hAnsi="Times New Roman" w:cs="Times New Roman"/>
          <w:sz w:val="20"/>
          <w:szCs w:val="20"/>
        </w:rPr>
        <w:t>Alumni UniversitasTridinanti</w:t>
      </w:r>
      <w:r w:rsidRPr="006A288B">
        <w:rPr>
          <w:rFonts w:ascii="Times New Roman" w:hAnsi="Times New Roman" w:cs="Times New Roman"/>
          <w:sz w:val="20"/>
          <w:szCs w:val="20"/>
        </w:rPr>
        <w:t xml:space="preserve">, </w:t>
      </w:r>
      <w:r w:rsidRPr="006A288B">
        <w:rPr>
          <w:rFonts w:ascii="Times New Roman" w:hAnsi="Times New Roman" w:cs="Times New Roman"/>
          <w:sz w:val="20"/>
          <w:szCs w:val="20"/>
          <w:vertAlign w:val="superscript"/>
        </w:rPr>
        <w:t>2)</w:t>
      </w:r>
      <w:r>
        <w:rPr>
          <w:rFonts w:ascii="Times New Roman" w:hAnsi="Times New Roman" w:cs="Times New Roman"/>
          <w:sz w:val="20"/>
          <w:szCs w:val="20"/>
        </w:rPr>
        <w:t>StapDosenFakultasUnanti</w:t>
      </w:r>
    </w:p>
    <w:p w:rsidR="007E7C79" w:rsidRPr="006A288B" w:rsidRDefault="007E7C79" w:rsidP="007E7C79">
      <w:pPr>
        <w:spacing w:after="480"/>
        <w:ind w:left="425" w:hanging="425"/>
        <w:contextualSpacing/>
        <w:jc w:val="center"/>
        <w:rPr>
          <w:rFonts w:ascii="Times New Roman" w:hAnsi="Times New Roman" w:cs="Times New Roman"/>
          <w:sz w:val="20"/>
          <w:szCs w:val="20"/>
        </w:rPr>
      </w:pPr>
      <w:r w:rsidRPr="006A288B">
        <w:rPr>
          <w:rFonts w:ascii="Times New Roman" w:hAnsi="Times New Roman" w:cs="Times New Roman"/>
          <w:sz w:val="20"/>
          <w:szCs w:val="20"/>
        </w:rPr>
        <w:t>FakultasPertanianAgroteknologi, UniversitasTridinanti</w:t>
      </w:r>
    </w:p>
    <w:p w:rsidR="007E7C79" w:rsidRDefault="007E7C79" w:rsidP="007E7C79">
      <w:pPr>
        <w:spacing w:after="480"/>
        <w:ind w:left="425" w:hanging="425"/>
        <w:contextualSpacing/>
        <w:jc w:val="center"/>
        <w:rPr>
          <w:rFonts w:ascii="Times New Roman" w:hAnsi="Times New Roman" w:cs="Times New Roman"/>
          <w:sz w:val="20"/>
          <w:szCs w:val="20"/>
        </w:rPr>
      </w:pPr>
      <w:r>
        <w:rPr>
          <w:rFonts w:ascii="Times New Roman" w:hAnsi="Times New Roman" w:cs="Times New Roman"/>
          <w:sz w:val="20"/>
          <w:szCs w:val="20"/>
        </w:rPr>
        <w:t>Gmail :</w:t>
      </w:r>
      <w:r w:rsidRPr="007E7C79">
        <w:rPr>
          <w:rFonts w:ascii="Times New Roman" w:hAnsi="Times New Roman" w:cs="Times New Roman"/>
          <w:sz w:val="20"/>
          <w:szCs w:val="20"/>
        </w:rPr>
        <w:t xml:space="preserve"> </w:t>
      </w:r>
      <w:hyperlink r:id="rId5" w:history="1">
        <w:r w:rsidRPr="007E7C79">
          <w:rPr>
            <w:rStyle w:val="Hyperlink"/>
            <w:rFonts w:ascii="Times New Roman" w:hAnsi="Times New Roman" w:cs="Times New Roman"/>
            <w:color w:val="auto"/>
            <w:sz w:val="20"/>
            <w:szCs w:val="20"/>
            <w:u w:val="none"/>
          </w:rPr>
          <w:t>jliaecha@gmail.com</w:t>
        </w:r>
      </w:hyperlink>
    </w:p>
    <w:p w:rsidR="007E7C79" w:rsidRDefault="007E7C79" w:rsidP="007E7C79">
      <w:pPr>
        <w:spacing w:after="480"/>
        <w:ind w:left="425" w:hanging="425"/>
        <w:contextualSpacing/>
        <w:jc w:val="center"/>
        <w:rPr>
          <w:rFonts w:ascii="Times New Roman" w:hAnsi="Times New Roman" w:cs="Times New Roman"/>
          <w:sz w:val="20"/>
          <w:szCs w:val="20"/>
        </w:rPr>
      </w:pPr>
    </w:p>
    <w:p w:rsidR="007E7C79" w:rsidRPr="007E7C79" w:rsidRDefault="007E7C79" w:rsidP="007E7C79">
      <w:pPr>
        <w:spacing w:after="480"/>
        <w:ind w:left="425" w:hanging="425"/>
        <w:contextualSpacing/>
        <w:jc w:val="center"/>
        <w:rPr>
          <w:rFonts w:ascii="Times New Roman" w:hAnsi="Times New Roman" w:cs="Times New Roman"/>
          <w:sz w:val="24"/>
          <w:szCs w:val="24"/>
        </w:rPr>
      </w:pPr>
      <w:r>
        <w:rPr>
          <w:rFonts w:ascii="Times New Roman" w:hAnsi="Times New Roman" w:cs="Times New Roman"/>
          <w:b/>
          <w:bCs/>
          <w:i/>
          <w:iCs/>
          <w:sz w:val="24"/>
          <w:szCs w:val="24"/>
        </w:rPr>
        <w:t>Abstract</w:t>
      </w:r>
    </w:p>
    <w:p w:rsidR="00882AA9" w:rsidRPr="0028151A" w:rsidRDefault="00882AA9" w:rsidP="00882AA9">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JULIA ECHA LADINA. </w:t>
      </w:r>
      <w:r w:rsidRPr="0028151A">
        <w:rPr>
          <w:rFonts w:ascii="Times New Roman" w:hAnsi="Times New Roman" w:cs="Times New Roman"/>
          <w:sz w:val="24"/>
          <w:szCs w:val="24"/>
        </w:rPr>
        <w:t>Growth and Yield Response of Lettuce Plants (</w:t>
      </w:r>
      <w:r w:rsidRPr="00E0770B">
        <w:rPr>
          <w:rFonts w:ascii="Times New Roman" w:hAnsi="Times New Roman" w:cs="Times New Roman"/>
          <w:i/>
          <w:sz w:val="24"/>
          <w:szCs w:val="24"/>
        </w:rPr>
        <w:t>Lactucta sativa</w:t>
      </w:r>
      <w:r w:rsidRPr="0028151A">
        <w:rPr>
          <w:rFonts w:ascii="Times New Roman" w:hAnsi="Times New Roman" w:cs="Times New Roman"/>
          <w:sz w:val="24"/>
          <w:szCs w:val="24"/>
        </w:rPr>
        <w:t xml:space="preserve"> L.) Due to the Application of Various Concentrations of Liquid Organic Fertilizer. Supervised by Ir. Meriyanto, M.Si and Ir. Ridwan Hanan, MP.</w:t>
      </w:r>
    </w:p>
    <w:p w:rsidR="00882AA9" w:rsidRPr="0028151A" w:rsidRDefault="00882AA9" w:rsidP="00882AA9">
      <w:pPr>
        <w:spacing w:line="360" w:lineRule="auto"/>
        <w:ind w:firstLine="720"/>
        <w:jc w:val="both"/>
        <w:rPr>
          <w:rFonts w:ascii="Times New Roman" w:hAnsi="Times New Roman" w:cs="Times New Roman"/>
          <w:sz w:val="24"/>
          <w:szCs w:val="24"/>
        </w:rPr>
      </w:pPr>
      <w:r w:rsidRPr="0028151A">
        <w:rPr>
          <w:rFonts w:ascii="Times New Roman" w:hAnsi="Times New Roman" w:cs="Times New Roman"/>
          <w:sz w:val="24"/>
          <w:szCs w:val="24"/>
        </w:rPr>
        <w:t>This research aims to examine the response of growth and yield of lettuce plants to the application of various concentrations of liquid fertilizer (</w:t>
      </w:r>
      <w:r w:rsidRPr="0028151A">
        <w:rPr>
          <w:rFonts w:ascii="Times New Roman" w:hAnsi="Times New Roman" w:cs="Times New Roman"/>
          <w:i/>
          <w:sz w:val="24"/>
          <w:szCs w:val="24"/>
        </w:rPr>
        <w:t>Eco Farming</w:t>
      </w:r>
      <w:r w:rsidRPr="0028151A">
        <w:rPr>
          <w:rFonts w:ascii="Times New Roman" w:hAnsi="Times New Roman" w:cs="Times New Roman"/>
          <w:sz w:val="24"/>
          <w:szCs w:val="24"/>
        </w:rPr>
        <w:t>). This research was carried out in the experimental garden of the Faculty of Agriculture, University of Tridinanti Palembang in Pulau Semambu Village, Indralaya Utara District, Ogan Ilir Regency, South Sumatra P</w:t>
      </w:r>
      <w:r>
        <w:rPr>
          <w:rFonts w:ascii="Times New Roman" w:hAnsi="Times New Roman" w:cs="Times New Roman"/>
          <w:sz w:val="24"/>
          <w:szCs w:val="24"/>
        </w:rPr>
        <w:t>rovince from July 2023 to September</w:t>
      </w:r>
      <w:r w:rsidRPr="0028151A">
        <w:rPr>
          <w:rFonts w:ascii="Times New Roman" w:hAnsi="Times New Roman" w:cs="Times New Roman"/>
          <w:sz w:val="24"/>
          <w:szCs w:val="24"/>
        </w:rPr>
        <w:t xml:space="preserve"> 2023.</w:t>
      </w:r>
    </w:p>
    <w:p w:rsidR="00882AA9" w:rsidRPr="0028151A" w:rsidRDefault="00882AA9" w:rsidP="00882AA9">
      <w:pPr>
        <w:spacing w:line="360" w:lineRule="auto"/>
        <w:ind w:firstLine="720"/>
        <w:jc w:val="both"/>
        <w:rPr>
          <w:rFonts w:ascii="Times New Roman" w:hAnsi="Times New Roman" w:cs="Times New Roman"/>
          <w:sz w:val="24"/>
          <w:szCs w:val="24"/>
        </w:rPr>
      </w:pPr>
      <w:r w:rsidRPr="0028151A">
        <w:rPr>
          <w:rFonts w:ascii="Times New Roman" w:hAnsi="Times New Roman" w:cs="Times New Roman"/>
          <w:sz w:val="24"/>
          <w:szCs w:val="24"/>
        </w:rPr>
        <w:t>The method used in this research wa</w:t>
      </w:r>
      <w:r>
        <w:rPr>
          <w:rFonts w:ascii="Times New Roman" w:hAnsi="Times New Roman" w:cs="Times New Roman"/>
          <w:sz w:val="24"/>
          <w:szCs w:val="24"/>
        </w:rPr>
        <w:t>s a Randomized Block Design (RBD</w:t>
      </w:r>
      <w:r w:rsidRPr="0028151A">
        <w:rPr>
          <w:rFonts w:ascii="Times New Roman" w:hAnsi="Times New Roman" w:cs="Times New Roman"/>
          <w:sz w:val="24"/>
          <w:szCs w:val="24"/>
        </w:rPr>
        <w:t>) with 5 (five) treatments and 5 (five) replications. Each treatment consisted of 80 (eighty) plants, so the number of plants studied was 2000 plants. The number of samples studied in an experiment was 3 (three) sample plants. The treatments studied were P0: 0 control (without liquid organic fertilizer), P1: 5 ml of Liquid Organic Fertilizer l/air, P2: 10 ml of Liquid Organic Fertilizer l/air, P3: 15 ml of Liquid Organic Fertilizer l/air and P4: 20 ml Liquid Organic Fertilizer l/air. The changes observed were plant height (cm), number of leaves (strands), root volume (cm3), fresh body weight (g) and plant dry weight (g).</w:t>
      </w:r>
    </w:p>
    <w:p w:rsidR="00882AA9" w:rsidRDefault="00882AA9" w:rsidP="00882AA9">
      <w:pPr>
        <w:spacing w:line="360" w:lineRule="auto"/>
        <w:ind w:firstLine="720"/>
        <w:jc w:val="both"/>
        <w:rPr>
          <w:rFonts w:ascii="Times New Roman" w:hAnsi="Times New Roman" w:cs="Times New Roman"/>
          <w:sz w:val="24"/>
          <w:szCs w:val="24"/>
        </w:rPr>
      </w:pPr>
      <w:r w:rsidRPr="008C4A9F">
        <w:rPr>
          <w:rFonts w:ascii="Times New Roman" w:hAnsi="Times New Roman" w:cs="Times New Roman"/>
          <w:sz w:val="24"/>
          <w:szCs w:val="24"/>
        </w:rPr>
        <w:t xml:space="preserve">Based on the results of this research, the conclusion that can be drawn is that the provision of various concentrations of "Eco Farming" liquid organic fertilizer has a good effect on the growth and yield of lettuce plants. The P4 </w:t>
      </w:r>
      <w:r w:rsidRPr="008C4A9F">
        <w:rPr>
          <w:rFonts w:ascii="Times New Roman" w:hAnsi="Times New Roman" w:cs="Times New Roman"/>
          <w:sz w:val="24"/>
          <w:szCs w:val="24"/>
        </w:rPr>
        <w:lastRenderedPageBreak/>
        <w:t>treatment (20 ml POC/l water) produced the highest plant height of 17.3 cm and the highest number of leaves of 7.9 at the age of 4 WAP, and a wet planting yield of 14.15 g.</w:t>
      </w:r>
    </w:p>
    <w:p w:rsidR="00882AA9" w:rsidRDefault="00882AA9" w:rsidP="00882AA9">
      <w:pPr>
        <w:spacing w:line="240" w:lineRule="auto"/>
        <w:ind w:firstLine="720"/>
        <w:jc w:val="both"/>
        <w:rPr>
          <w:rFonts w:ascii="Times New Roman" w:hAnsi="Times New Roman" w:cs="Times New Roman"/>
          <w:sz w:val="24"/>
          <w:szCs w:val="24"/>
        </w:rPr>
      </w:pPr>
    </w:p>
    <w:p w:rsidR="00B22B7A" w:rsidRPr="00882AA9" w:rsidRDefault="00882AA9" w:rsidP="00B22B7A">
      <w:pPr>
        <w:spacing w:line="360" w:lineRule="auto"/>
        <w:jc w:val="center"/>
        <w:rPr>
          <w:rFonts w:ascii="Times New Roman" w:hAnsi="Times New Roman" w:cs="Times New Roman"/>
          <w:b/>
          <w:sz w:val="24"/>
          <w:szCs w:val="24"/>
        </w:rPr>
      </w:pPr>
      <w:r>
        <w:rPr>
          <w:rFonts w:ascii="Times New Roman" w:hAnsi="Times New Roman" w:cs="Times New Roman"/>
          <w:b/>
          <w:sz w:val="24"/>
          <w:szCs w:val="24"/>
        </w:rPr>
        <w:t>PENDAHULUAN</w:t>
      </w:r>
    </w:p>
    <w:p w:rsidR="00882AA9" w:rsidRDefault="00B9290A" w:rsidP="00882AA9">
      <w:pPr>
        <w:pStyle w:val="ListParagraph"/>
        <w:spacing w:line="480" w:lineRule="auto"/>
        <w:ind w:left="0" w:firstLine="567"/>
        <w:jc w:val="both"/>
        <w:rPr>
          <w:rFonts w:ascii="Times New Roman" w:hAnsi="Times New Roman" w:cs="Times New Roman"/>
          <w:sz w:val="24"/>
          <w:szCs w:val="24"/>
          <w:lang w:val="id-ID"/>
        </w:rPr>
      </w:pPr>
      <w:r>
        <w:rPr>
          <w:rFonts w:ascii="Times New Roman" w:hAnsi="Times New Roman" w:cs="Times New Roman"/>
          <w:noProof/>
          <w:sz w:val="24"/>
          <w:szCs w:val="24"/>
          <w:lang w:val="id-ID" w:eastAsia="id-ID"/>
        </w:rPr>
        <w:pict>
          <v:rect id="Rectangle 146" o:spid="_x0000_s1026" style="position:absolute;left:0;text-align:left;margin-left:187.35pt;margin-top:249.7pt;width:48.75pt;height:36pt;z-index:25166028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" strokecolor="white [3212]">
            <v:textbox>
              <w:txbxContent>
                <w:p w:rsidR="00882AA9" w:rsidRPr="00C05818" w:rsidRDefault="00882AA9" w:rsidP="00882AA9">
                  <w:r>
                    <w:t>1</w:t>
                  </w:r>
                </w:p>
              </w:txbxContent>
            </v:textbox>
          </v:rect>
        </w:pict>
      </w:r>
      <w:proofErr w:type="spellStart"/>
      <w:proofErr w:type="gramStart"/>
      <w:r w:rsidR="00882AA9" w:rsidRPr="00327350">
        <w:rPr>
          <w:rFonts w:ascii="Times New Roman" w:hAnsi="Times New Roman" w:cs="Times New Roman"/>
          <w:sz w:val="24"/>
          <w:szCs w:val="24"/>
        </w:rPr>
        <w:t>Selada</w:t>
      </w:r>
      <w:proofErr w:type="spellEnd"/>
      <w:r w:rsidR="00882AA9" w:rsidRPr="00327350">
        <w:rPr>
          <w:rFonts w:ascii="Times New Roman" w:hAnsi="Times New Roman" w:cs="Times New Roman"/>
          <w:sz w:val="24"/>
          <w:szCs w:val="24"/>
        </w:rPr>
        <w:t xml:space="preserve"> </w:t>
      </w:r>
      <w:proofErr w:type="spellStart"/>
      <w:r w:rsidR="00882AA9" w:rsidRPr="00327350">
        <w:rPr>
          <w:rFonts w:ascii="Times New Roman" w:hAnsi="Times New Roman" w:cs="Times New Roman"/>
          <w:sz w:val="24"/>
          <w:szCs w:val="24"/>
        </w:rPr>
        <w:t>merupakan</w:t>
      </w:r>
      <w:proofErr w:type="spellEnd"/>
      <w:r w:rsidR="00882AA9" w:rsidRPr="00327350">
        <w:rPr>
          <w:rFonts w:ascii="Times New Roman" w:hAnsi="Times New Roman" w:cs="Times New Roman"/>
          <w:sz w:val="24"/>
          <w:szCs w:val="24"/>
        </w:rPr>
        <w:t xml:space="preserve"> </w:t>
      </w:r>
      <w:proofErr w:type="spellStart"/>
      <w:r w:rsidR="00882AA9" w:rsidRPr="00327350">
        <w:rPr>
          <w:rFonts w:ascii="Times New Roman" w:hAnsi="Times New Roman" w:cs="Times New Roman"/>
          <w:sz w:val="24"/>
          <w:szCs w:val="24"/>
        </w:rPr>
        <w:t>jenis</w:t>
      </w:r>
      <w:proofErr w:type="spellEnd"/>
      <w:r w:rsidR="00882AA9" w:rsidRPr="00327350">
        <w:rPr>
          <w:rFonts w:ascii="Times New Roman" w:hAnsi="Times New Roman" w:cs="Times New Roman"/>
          <w:sz w:val="24"/>
          <w:szCs w:val="24"/>
        </w:rPr>
        <w:t xml:space="preserve"> </w:t>
      </w:r>
      <w:proofErr w:type="spellStart"/>
      <w:r w:rsidR="00882AA9" w:rsidRPr="00327350">
        <w:rPr>
          <w:rFonts w:ascii="Times New Roman" w:hAnsi="Times New Roman" w:cs="Times New Roman"/>
          <w:sz w:val="24"/>
          <w:szCs w:val="24"/>
        </w:rPr>
        <w:t>sayur</w:t>
      </w:r>
      <w:proofErr w:type="spellEnd"/>
      <w:r w:rsidR="00882AA9" w:rsidRPr="00327350">
        <w:rPr>
          <w:rFonts w:ascii="Times New Roman" w:hAnsi="Times New Roman" w:cs="Times New Roman"/>
          <w:sz w:val="24"/>
          <w:szCs w:val="24"/>
        </w:rPr>
        <w:t xml:space="preserve"> yang </w:t>
      </w:r>
      <w:proofErr w:type="spellStart"/>
      <w:r w:rsidR="00882AA9" w:rsidRPr="00327350">
        <w:rPr>
          <w:rFonts w:ascii="Times New Roman" w:hAnsi="Times New Roman" w:cs="Times New Roman"/>
          <w:sz w:val="24"/>
          <w:szCs w:val="24"/>
        </w:rPr>
        <w:t>digemari</w:t>
      </w:r>
      <w:proofErr w:type="spellEnd"/>
      <w:r w:rsidR="00882AA9" w:rsidRPr="00327350">
        <w:rPr>
          <w:rFonts w:ascii="Times New Roman" w:hAnsi="Times New Roman" w:cs="Times New Roman"/>
          <w:sz w:val="24"/>
          <w:szCs w:val="24"/>
        </w:rPr>
        <w:t xml:space="preserve"> </w:t>
      </w:r>
      <w:proofErr w:type="spellStart"/>
      <w:r w:rsidR="00882AA9" w:rsidRPr="00327350">
        <w:rPr>
          <w:rFonts w:ascii="Times New Roman" w:hAnsi="Times New Roman" w:cs="Times New Roman"/>
          <w:sz w:val="24"/>
          <w:szCs w:val="24"/>
        </w:rPr>
        <w:t>oleh</w:t>
      </w:r>
      <w:proofErr w:type="spellEnd"/>
      <w:r w:rsidR="00882AA9" w:rsidRPr="00327350">
        <w:rPr>
          <w:rFonts w:ascii="Times New Roman" w:hAnsi="Times New Roman" w:cs="Times New Roman"/>
          <w:sz w:val="24"/>
          <w:szCs w:val="24"/>
        </w:rPr>
        <w:t xml:space="preserve"> </w:t>
      </w:r>
      <w:proofErr w:type="spellStart"/>
      <w:r w:rsidR="00882AA9" w:rsidRPr="00327350">
        <w:rPr>
          <w:rFonts w:ascii="Times New Roman" w:hAnsi="Times New Roman" w:cs="Times New Roman"/>
          <w:sz w:val="24"/>
          <w:szCs w:val="24"/>
        </w:rPr>
        <w:t>masyarakat</w:t>
      </w:r>
      <w:proofErr w:type="spellEnd"/>
      <w:r w:rsidR="00882AA9" w:rsidRPr="00327350">
        <w:rPr>
          <w:rFonts w:ascii="Times New Roman" w:hAnsi="Times New Roman" w:cs="Times New Roman"/>
          <w:sz w:val="24"/>
          <w:szCs w:val="24"/>
        </w:rPr>
        <w:t xml:space="preserve"> Indonesia.</w:t>
      </w:r>
      <w:proofErr w:type="gramEnd"/>
      <w:r w:rsidR="00882AA9" w:rsidRPr="00327350">
        <w:rPr>
          <w:rFonts w:ascii="Times New Roman" w:hAnsi="Times New Roman" w:cs="Times New Roman"/>
          <w:sz w:val="24"/>
          <w:szCs w:val="24"/>
        </w:rPr>
        <w:t xml:space="preserve"> </w:t>
      </w:r>
      <w:proofErr w:type="spellStart"/>
      <w:proofErr w:type="gramStart"/>
      <w:r w:rsidR="00882AA9" w:rsidRPr="00327350">
        <w:rPr>
          <w:rFonts w:ascii="Times New Roman" w:hAnsi="Times New Roman" w:cs="Times New Roman"/>
          <w:sz w:val="24"/>
          <w:szCs w:val="24"/>
        </w:rPr>
        <w:t>Konsumennya</w:t>
      </w:r>
      <w:proofErr w:type="spellEnd"/>
      <w:r w:rsidR="00882AA9" w:rsidRPr="00327350">
        <w:rPr>
          <w:rFonts w:ascii="Times New Roman" w:hAnsi="Times New Roman" w:cs="Times New Roman"/>
          <w:sz w:val="24"/>
          <w:szCs w:val="24"/>
        </w:rPr>
        <w:t xml:space="preserve"> </w:t>
      </w:r>
      <w:proofErr w:type="spellStart"/>
      <w:r w:rsidR="00882AA9" w:rsidRPr="00327350">
        <w:rPr>
          <w:rFonts w:ascii="Times New Roman" w:hAnsi="Times New Roman" w:cs="Times New Roman"/>
          <w:sz w:val="24"/>
          <w:szCs w:val="24"/>
        </w:rPr>
        <w:t>mulai</w:t>
      </w:r>
      <w:proofErr w:type="spellEnd"/>
      <w:r w:rsidR="00882AA9" w:rsidRPr="00327350">
        <w:rPr>
          <w:rFonts w:ascii="Times New Roman" w:hAnsi="Times New Roman" w:cs="Times New Roman"/>
          <w:sz w:val="24"/>
          <w:szCs w:val="24"/>
        </w:rPr>
        <w:t xml:space="preserve"> </w:t>
      </w:r>
      <w:proofErr w:type="spellStart"/>
      <w:r w:rsidR="00882AA9" w:rsidRPr="00327350">
        <w:rPr>
          <w:rFonts w:ascii="Times New Roman" w:hAnsi="Times New Roman" w:cs="Times New Roman"/>
          <w:sz w:val="24"/>
          <w:szCs w:val="24"/>
        </w:rPr>
        <w:t>dari</w:t>
      </w:r>
      <w:proofErr w:type="spellEnd"/>
      <w:r w:rsidR="00882AA9" w:rsidRPr="00327350">
        <w:rPr>
          <w:rFonts w:ascii="Times New Roman" w:hAnsi="Times New Roman" w:cs="Times New Roman"/>
          <w:sz w:val="24"/>
          <w:szCs w:val="24"/>
        </w:rPr>
        <w:t xml:space="preserve"> </w:t>
      </w:r>
      <w:proofErr w:type="spellStart"/>
      <w:r w:rsidR="00882AA9" w:rsidRPr="00327350">
        <w:rPr>
          <w:rFonts w:ascii="Times New Roman" w:hAnsi="Times New Roman" w:cs="Times New Roman"/>
          <w:sz w:val="24"/>
          <w:szCs w:val="24"/>
        </w:rPr>
        <w:t>kalangan</w:t>
      </w:r>
      <w:proofErr w:type="spellEnd"/>
      <w:r w:rsidR="00882AA9" w:rsidRPr="00327350">
        <w:rPr>
          <w:rFonts w:ascii="Times New Roman" w:hAnsi="Times New Roman" w:cs="Times New Roman"/>
          <w:sz w:val="24"/>
          <w:szCs w:val="24"/>
        </w:rPr>
        <w:t xml:space="preserve"> </w:t>
      </w:r>
      <w:proofErr w:type="spellStart"/>
      <w:r w:rsidR="00882AA9" w:rsidRPr="00327350">
        <w:rPr>
          <w:rFonts w:ascii="Times New Roman" w:hAnsi="Times New Roman" w:cs="Times New Roman"/>
          <w:sz w:val="24"/>
          <w:szCs w:val="24"/>
        </w:rPr>
        <w:t>masyarakat</w:t>
      </w:r>
      <w:proofErr w:type="spellEnd"/>
      <w:r w:rsidR="00882AA9" w:rsidRPr="00327350">
        <w:rPr>
          <w:rFonts w:ascii="Times New Roman" w:hAnsi="Times New Roman" w:cs="Times New Roman"/>
          <w:sz w:val="24"/>
          <w:szCs w:val="24"/>
        </w:rPr>
        <w:t xml:space="preserve"> </w:t>
      </w:r>
      <w:proofErr w:type="spellStart"/>
      <w:r w:rsidR="00882AA9" w:rsidRPr="00327350">
        <w:rPr>
          <w:rFonts w:ascii="Times New Roman" w:hAnsi="Times New Roman" w:cs="Times New Roman"/>
          <w:sz w:val="24"/>
          <w:szCs w:val="24"/>
        </w:rPr>
        <w:t>kelas</w:t>
      </w:r>
      <w:proofErr w:type="spellEnd"/>
      <w:r w:rsidR="00882AA9" w:rsidRPr="00327350">
        <w:rPr>
          <w:rFonts w:ascii="Times New Roman" w:hAnsi="Times New Roman" w:cs="Times New Roman"/>
          <w:sz w:val="24"/>
          <w:szCs w:val="24"/>
        </w:rPr>
        <w:t xml:space="preserve"> </w:t>
      </w:r>
      <w:proofErr w:type="spellStart"/>
      <w:r w:rsidR="00882AA9" w:rsidRPr="00327350">
        <w:rPr>
          <w:rFonts w:ascii="Times New Roman" w:hAnsi="Times New Roman" w:cs="Times New Roman"/>
          <w:sz w:val="24"/>
          <w:szCs w:val="24"/>
        </w:rPr>
        <w:t>bawah</w:t>
      </w:r>
      <w:proofErr w:type="spellEnd"/>
      <w:r w:rsidR="00882AA9" w:rsidRPr="00327350">
        <w:rPr>
          <w:rFonts w:ascii="Times New Roman" w:hAnsi="Times New Roman" w:cs="Times New Roman"/>
          <w:sz w:val="24"/>
          <w:szCs w:val="24"/>
        </w:rPr>
        <w:t xml:space="preserve"> </w:t>
      </w:r>
      <w:proofErr w:type="spellStart"/>
      <w:r w:rsidR="00882AA9" w:rsidRPr="00327350">
        <w:rPr>
          <w:rFonts w:ascii="Times New Roman" w:hAnsi="Times New Roman" w:cs="Times New Roman"/>
          <w:sz w:val="24"/>
          <w:szCs w:val="24"/>
        </w:rPr>
        <w:t>hingga</w:t>
      </w:r>
      <w:proofErr w:type="spellEnd"/>
      <w:r w:rsidR="00882AA9" w:rsidRPr="00327350">
        <w:rPr>
          <w:rFonts w:ascii="Times New Roman" w:hAnsi="Times New Roman" w:cs="Times New Roman"/>
          <w:sz w:val="24"/>
          <w:szCs w:val="24"/>
        </w:rPr>
        <w:t xml:space="preserve"> </w:t>
      </w:r>
      <w:proofErr w:type="spellStart"/>
      <w:r w:rsidR="00882AA9" w:rsidRPr="00327350">
        <w:rPr>
          <w:rFonts w:ascii="Times New Roman" w:hAnsi="Times New Roman" w:cs="Times New Roman"/>
          <w:sz w:val="24"/>
          <w:szCs w:val="24"/>
        </w:rPr>
        <w:t>kalangan</w:t>
      </w:r>
      <w:proofErr w:type="spellEnd"/>
      <w:r w:rsidR="00882AA9" w:rsidRPr="00327350">
        <w:rPr>
          <w:rFonts w:ascii="Times New Roman" w:hAnsi="Times New Roman" w:cs="Times New Roman"/>
          <w:sz w:val="24"/>
          <w:szCs w:val="24"/>
        </w:rPr>
        <w:t xml:space="preserve"> </w:t>
      </w:r>
      <w:proofErr w:type="spellStart"/>
      <w:r w:rsidR="00882AA9" w:rsidRPr="00327350">
        <w:rPr>
          <w:rFonts w:ascii="Times New Roman" w:hAnsi="Times New Roman" w:cs="Times New Roman"/>
          <w:sz w:val="24"/>
          <w:szCs w:val="24"/>
        </w:rPr>
        <w:t>masyarakat</w:t>
      </w:r>
      <w:proofErr w:type="spellEnd"/>
      <w:r w:rsidR="00882AA9" w:rsidRPr="00327350">
        <w:rPr>
          <w:rFonts w:ascii="Times New Roman" w:hAnsi="Times New Roman" w:cs="Times New Roman"/>
          <w:sz w:val="24"/>
          <w:szCs w:val="24"/>
        </w:rPr>
        <w:t xml:space="preserve"> </w:t>
      </w:r>
      <w:proofErr w:type="spellStart"/>
      <w:r w:rsidR="00882AA9" w:rsidRPr="00327350">
        <w:rPr>
          <w:rFonts w:ascii="Times New Roman" w:hAnsi="Times New Roman" w:cs="Times New Roman"/>
          <w:sz w:val="24"/>
          <w:szCs w:val="24"/>
        </w:rPr>
        <w:t>kelas</w:t>
      </w:r>
      <w:proofErr w:type="spellEnd"/>
      <w:r w:rsidR="00882AA9" w:rsidRPr="00327350">
        <w:rPr>
          <w:rFonts w:ascii="Times New Roman" w:hAnsi="Times New Roman" w:cs="Times New Roman"/>
          <w:sz w:val="24"/>
          <w:szCs w:val="24"/>
        </w:rPr>
        <w:t xml:space="preserve"> </w:t>
      </w:r>
      <w:proofErr w:type="spellStart"/>
      <w:r w:rsidR="00882AA9" w:rsidRPr="00327350">
        <w:rPr>
          <w:rFonts w:ascii="Times New Roman" w:hAnsi="Times New Roman" w:cs="Times New Roman"/>
          <w:sz w:val="24"/>
          <w:szCs w:val="24"/>
        </w:rPr>
        <w:t>atas</w:t>
      </w:r>
      <w:proofErr w:type="spellEnd"/>
      <w:r w:rsidR="00882AA9" w:rsidRPr="00327350">
        <w:rPr>
          <w:rFonts w:ascii="Times New Roman" w:hAnsi="Times New Roman" w:cs="Times New Roman"/>
          <w:sz w:val="24"/>
          <w:szCs w:val="24"/>
        </w:rPr>
        <w:t>.</w:t>
      </w:r>
      <w:proofErr w:type="gramEnd"/>
      <w:r w:rsidR="00882AA9" w:rsidRPr="00327350">
        <w:rPr>
          <w:rFonts w:ascii="Times New Roman" w:hAnsi="Times New Roman" w:cs="Times New Roman"/>
          <w:sz w:val="24"/>
          <w:szCs w:val="24"/>
        </w:rPr>
        <w:t xml:space="preserve"> </w:t>
      </w:r>
      <w:proofErr w:type="spellStart"/>
      <w:proofErr w:type="gramStart"/>
      <w:r w:rsidR="00882AA9" w:rsidRPr="00327350">
        <w:rPr>
          <w:rFonts w:ascii="Times New Roman" w:hAnsi="Times New Roman" w:cs="Times New Roman"/>
          <w:sz w:val="24"/>
          <w:szCs w:val="24"/>
        </w:rPr>
        <w:t>Selada</w:t>
      </w:r>
      <w:proofErr w:type="spellEnd"/>
      <w:r w:rsidR="00882AA9" w:rsidRPr="00327350">
        <w:rPr>
          <w:rFonts w:ascii="Times New Roman" w:hAnsi="Times New Roman" w:cs="Times New Roman"/>
          <w:sz w:val="24"/>
          <w:szCs w:val="24"/>
        </w:rPr>
        <w:t xml:space="preserve"> </w:t>
      </w:r>
      <w:proofErr w:type="spellStart"/>
      <w:r w:rsidR="00882AA9" w:rsidRPr="00327350">
        <w:rPr>
          <w:rFonts w:ascii="Times New Roman" w:hAnsi="Times New Roman" w:cs="Times New Roman"/>
          <w:sz w:val="24"/>
          <w:szCs w:val="24"/>
        </w:rPr>
        <w:t>sering</w:t>
      </w:r>
      <w:proofErr w:type="spellEnd"/>
      <w:r w:rsidR="00882AA9" w:rsidRPr="00327350">
        <w:rPr>
          <w:rFonts w:ascii="Times New Roman" w:hAnsi="Times New Roman" w:cs="Times New Roman"/>
          <w:sz w:val="24"/>
          <w:szCs w:val="24"/>
        </w:rPr>
        <w:t xml:space="preserve"> </w:t>
      </w:r>
      <w:proofErr w:type="spellStart"/>
      <w:r w:rsidR="00882AA9" w:rsidRPr="00327350">
        <w:rPr>
          <w:rFonts w:ascii="Times New Roman" w:hAnsi="Times New Roman" w:cs="Times New Roman"/>
          <w:sz w:val="24"/>
          <w:szCs w:val="24"/>
        </w:rPr>
        <w:t>dikonsumsi</w:t>
      </w:r>
      <w:proofErr w:type="spellEnd"/>
      <w:r w:rsidR="00882AA9" w:rsidRPr="00327350">
        <w:rPr>
          <w:rFonts w:ascii="Times New Roman" w:hAnsi="Times New Roman" w:cs="Times New Roman"/>
          <w:sz w:val="24"/>
          <w:szCs w:val="24"/>
        </w:rPr>
        <w:t xml:space="preserve"> </w:t>
      </w:r>
      <w:proofErr w:type="spellStart"/>
      <w:r w:rsidR="00882AA9" w:rsidRPr="00327350">
        <w:rPr>
          <w:rFonts w:ascii="Times New Roman" w:hAnsi="Times New Roman" w:cs="Times New Roman"/>
          <w:sz w:val="24"/>
          <w:szCs w:val="24"/>
        </w:rPr>
        <w:t>mentah</w:t>
      </w:r>
      <w:proofErr w:type="spellEnd"/>
      <w:r w:rsidR="00882AA9" w:rsidRPr="00327350">
        <w:rPr>
          <w:rFonts w:ascii="Times New Roman" w:hAnsi="Times New Roman" w:cs="Times New Roman"/>
          <w:sz w:val="24"/>
          <w:szCs w:val="24"/>
        </w:rPr>
        <w:t xml:space="preserve"> </w:t>
      </w:r>
      <w:proofErr w:type="spellStart"/>
      <w:r w:rsidR="00882AA9" w:rsidRPr="00327350">
        <w:rPr>
          <w:rFonts w:ascii="Times New Roman" w:hAnsi="Times New Roman" w:cs="Times New Roman"/>
          <w:sz w:val="24"/>
          <w:szCs w:val="24"/>
        </w:rPr>
        <w:t>sebagai</w:t>
      </w:r>
      <w:proofErr w:type="spellEnd"/>
      <w:r w:rsidR="00882AA9" w:rsidRPr="00327350">
        <w:rPr>
          <w:rFonts w:ascii="Times New Roman" w:hAnsi="Times New Roman" w:cs="Times New Roman"/>
          <w:sz w:val="24"/>
          <w:szCs w:val="24"/>
        </w:rPr>
        <w:t xml:space="preserve"> </w:t>
      </w:r>
      <w:proofErr w:type="spellStart"/>
      <w:r w:rsidR="00882AA9" w:rsidRPr="00327350">
        <w:rPr>
          <w:rFonts w:ascii="Times New Roman" w:hAnsi="Times New Roman" w:cs="Times New Roman"/>
          <w:sz w:val="24"/>
          <w:szCs w:val="24"/>
        </w:rPr>
        <w:t>lalap</w:t>
      </w:r>
      <w:proofErr w:type="spellEnd"/>
      <w:r w:rsidR="00882AA9" w:rsidRPr="00327350">
        <w:rPr>
          <w:rFonts w:ascii="Times New Roman" w:hAnsi="Times New Roman" w:cs="Times New Roman"/>
          <w:sz w:val="24"/>
          <w:szCs w:val="24"/>
        </w:rPr>
        <w:t xml:space="preserve"> </w:t>
      </w:r>
      <w:proofErr w:type="spellStart"/>
      <w:r w:rsidR="00882AA9" w:rsidRPr="00327350">
        <w:rPr>
          <w:rFonts w:ascii="Times New Roman" w:hAnsi="Times New Roman" w:cs="Times New Roman"/>
          <w:sz w:val="24"/>
          <w:szCs w:val="24"/>
        </w:rPr>
        <w:t>lauk</w:t>
      </w:r>
      <w:proofErr w:type="spellEnd"/>
      <w:r w:rsidR="00882AA9" w:rsidRPr="00327350">
        <w:rPr>
          <w:rFonts w:ascii="Times New Roman" w:hAnsi="Times New Roman" w:cs="Times New Roman"/>
          <w:sz w:val="24"/>
          <w:szCs w:val="24"/>
        </w:rPr>
        <w:t xml:space="preserve"> </w:t>
      </w:r>
      <w:proofErr w:type="spellStart"/>
      <w:r w:rsidR="00882AA9" w:rsidRPr="00327350">
        <w:rPr>
          <w:rFonts w:ascii="Times New Roman" w:hAnsi="Times New Roman" w:cs="Times New Roman"/>
          <w:sz w:val="24"/>
          <w:szCs w:val="24"/>
        </w:rPr>
        <w:t>makan</w:t>
      </w:r>
      <w:proofErr w:type="spellEnd"/>
      <w:r w:rsidR="00882AA9" w:rsidRPr="00327350">
        <w:rPr>
          <w:rFonts w:ascii="Times New Roman" w:hAnsi="Times New Roman" w:cs="Times New Roman"/>
          <w:sz w:val="24"/>
          <w:szCs w:val="24"/>
        </w:rPr>
        <w:t xml:space="preserve"> yang </w:t>
      </w:r>
      <w:proofErr w:type="spellStart"/>
      <w:r w:rsidR="00882AA9" w:rsidRPr="00327350">
        <w:rPr>
          <w:rFonts w:ascii="Times New Roman" w:hAnsi="Times New Roman" w:cs="Times New Roman"/>
          <w:sz w:val="24"/>
          <w:szCs w:val="24"/>
        </w:rPr>
        <w:t>nikmat</w:t>
      </w:r>
      <w:proofErr w:type="spellEnd"/>
      <w:r w:rsidR="00882AA9" w:rsidRPr="00327350">
        <w:rPr>
          <w:rFonts w:ascii="Times New Roman" w:hAnsi="Times New Roman" w:cs="Times New Roman"/>
          <w:sz w:val="24"/>
          <w:szCs w:val="24"/>
        </w:rPr>
        <w:t xml:space="preserve"> </w:t>
      </w:r>
      <w:proofErr w:type="spellStart"/>
      <w:r w:rsidR="00882AA9" w:rsidRPr="00327350">
        <w:rPr>
          <w:rFonts w:ascii="Times New Roman" w:hAnsi="Times New Roman" w:cs="Times New Roman"/>
          <w:sz w:val="24"/>
          <w:szCs w:val="24"/>
        </w:rPr>
        <w:t>ditemani</w:t>
      </w:r>
      <w:proofErr w:type="spellEnd"/>
      <w:r w:rsidR="00882AA9" w:rsidRPr="00327350">
        <w:rPr>
          <w:rFonts w:ascii="Times New Roman" w:hAnsi="Times New Roman" w:cs="Times New Roman"/>
          <w:sz w:val="24"/>
          <w:szCs w:val="24"/>
        </w:rPr>
        <w:t xml:space="preserve"> </w:t>
      </w:r>
      <w:proofErr w:type="spellStart"/>
      <w:r w:rsidR="00882AA9" w:rsidRPr="00327350">
        <w:rPr>
          <w:rFonts w:ascii="Times New Roman" w:hAnsi="Times New Roman" w:cs="Times New Roman"/>
          <w:sz w:val="24"/>
          <w:szCs w:val="24"/>
        </w:rPr>
        <w:t>sambal</w:t>
      </w:r>
      <w:proofErr w:type="spellEnd"/>
      <w:r w:rsidR="00882AA9" w:rsidRPr="00327350">
        <w:rPr>
          <w:rFonts w:ascii="Times New Roman" w:hAnsi="Times New Roman" w:cs="Times New Roman"/>
          <w:sz w:val="24"/>
          <w:szCs w:val="24"/>
        </w:rPr>
        <w:t>.</w:t>
      </w:r>
      <w:proofErr w:type="gramEnd"/>
      <w:r w:rsidR="00882AA9" w:rsidRPr="00327350">
        <w:rPr>
          <w:rFonts w:ascii="Times New Roman" w:hAnsi="Times New Roman" w:cs="Times New Roman"/>
          <w:sz w:val="24"/>
          <w:szCs w:val="24"/>
        </w:rPr>
        <w:t xml:space="preserve"> </w:t>
      </w:r>
      <w:proofErr w:type="spellStart"/>
      <w:proofErr w:type="gramStart"/>
      <w:r w:rsidR="00882AA9" w:rsidRPr="00327350">
        <w:rPr>
          <w:rFonts w:ascii="Times New Roman" w:hAnsi="Times New Roman" w:cs="Times New Roman"/>
          <w:sz w:val="24"/>
          <w:szCs w:val="24"/>
        </w:rPr>
        <w:t>Masakan</w:t>
      </w:r>
      <w:proofErr w:type="spellEnd"/>
      <w:r w:rsidR="00882AA9" w:rsidRPr="00327350">
        <w:rPr>
          <w:rFonts w:ascii="Times New Roman" w:hAnsi="Times New Roman" w:cs="Times New Roman"/>
          <w:sz w:val="24"/>
          <w:szCs w:val="24"/>
        </w:rPr>
        <w:t xml:space="preserve"> </w:t>
      </w:r>
      <w:proofErr w:type="spellStart"/>
      <w:r w:rsidR="00882AA9" w:rsidRPr="00327350">
        <w:rPr>
          <w:rFonts w:ascii="Times New Roman" w:hAnsi="Times New Roman" w:cs="Times New Roman"/>
          <w:sz w:val="24"/>
          <w:szCs w:val="24"/>
        </w:rPr>
        <w:t>asing</w:t>
      </w:r>
      <w:proofErr w:type="spellEnd"/>
      <w:r w:rsidR="00882AA9" w:rsidRPr="00327350">
        <w:rPr>
          <w:rFonts w:ascii="Times New Roman" w:hAnsi="Times New Roman" w:cs="Times New Roman"/>
          <w:sz w:val="24"/>
          <w:szCs w:val="24"/>
        </w:rPr>
        <w:t xml:space="preserve"> </w:t>
      </w:r>
      <w:proofErr w:type="spellStart"/>
      <w:r w:rsidR="00882AA9" w:rsidRPr="00327350">
        <w:rPr>
          <w:rFonts w:ascii="Times New Roman" w:hAnsi="Times New Roman" w:cs="Times New Roman"/>
          <w:sz w:val="24"/>
          <w:szCs w:val="24"/>
        </w:rPr>
        <w:t>seperti</w:t>
      </w:r>
      <w:proofErr w:type="spellEnd"/>
      <w:r w:rsidR="00882AA9" w:rsidRPr="00327350">
        <w:rPr>
          <w:rFonts w:ascii="Times New Roman" w:hAnsi="Times New Roman" w:cs="Times New Roman"/>
          <w:sz w:val="24"/>
          <w:szCs w:val="24"/>
        </w:rPr>
        <w:t xml:space="preserve"> salad </w:t>
      </w:r>
      <w:proofErr w:type="spellStart"/>
      <w:r w:rsidR="00882AA9" w:rsidRPr="00327350">
        <w:rPr>
          <w:rFonts w:ascii="Times New Roman" w:hAnsi="Times New Roman" w:cs="Times New Roman"/>
          <w:sz w:val="24"/>
          <w:szCs w:val="24"/>
        </w:rPr>
        <w:t>menggunakan</w:t>
      </w:r>
      <w:proofErr w:type="spellEnd"/>
      <w:r w:rsidR="00882AA9" w:rsidRPr="00327350">
        <w:rPr>
          <w:rFonts w:ascii="Times New Roman" w:hAnsi="Times New Roman" w:cs="Times New Roman"/>
          <w:sz w:val="24"/>
          <w:szCs w:val="24"/>
        </w:rPr>
        <w:t xml:space="preserve"> </w:t>
      </w:r>
      <w:proofErr w:type="spellStart"/>
      <w:r w:rsidR="00882AA9" w:rsidRPr="00327350">
        <w:rPr>
          <w:rFonts w:ascii="Times New Roman" w:hAnsi="Times New Roman" w:cs="Times New Roman"/>
          <w:sz w:val="24"/>
          <w:szCs w:val="24"/>
        </w:rPr>
        <w:t>selada</w:t>
      </w:r>
      <w:proofErr w:type="spellEnd"/>
      <w:r w:rsidR="00882AA9" w:rsidRPr="00327350">
        <w:rPr>
          <w:rFonts w:ascii="Times New Roman" w:hAnsi="Times New Roman" w:cs="Times New Roman"/>
          <w:sz w:val="24"/>
          <w:szCs w:val="24"/>
        </w:rPr>
        <w:t xml:space="preserve"> </w:t>
      </w:r>
      <w:proofErr w:type="spellStart"/>
      <w:r w:rsidR="00882AA9" w:rsidRPr="00327350">
        <w:rPr>
          <w:rFonts w:ascii="Times New Roman" w:hAnsi="Times New Roman" w:cs="Times New Roman"/>
          <w:sz w:val="24"/>
          <w:szCs w:val="24"/>
        </w:rPr>
        <w:t>untuk</w:t>
      </w:r>
      <w:proofErr w:type="spellEnd"/>
      <w:r w:rsidR="00882AA9" w:rsidRPr="00327350">
        <w:rPr>
          <w:rFonts w:ascii="Times New Roman" w:hAnsi="Times New Roman" w:cs="Times New Roman"/>
          <w:sz w:val="24"/>
          <w:szCs w:val="24"/>
        </w:rPr>
        <w:t xml:space="preserve"> </w:t>
      </w:r>
      <w:proofErr w:type="spellStart"/>
      <w:r w:rsidR="00882AA9" w:rsidRPr="00327350">
        <w:rPr>
          <w:rFonts w:ascii="Times New Roman" w:hAnsi="Times New Roman" w:cs="Times New Roman"/>
          <w:sz w:val="24"/>
          <w:szCs w:val="24"/>
        </w:rPr>
        <w:t>campuran</w:t>
      </w:r>
      <w:proofErr w:type="spellEnd"/>
      <w:r w:rsidR="00882AA9" w:rsidRPr="00327350">
        <w:rPr>
          <w:rFonts w:ascii="Times New Roman" w:hAnsi="Times New Roman" w:cs="Times New Roman"/>
          <w:sz w:val="24"/>
          <w:szCs w:val="24"/>
        </w:rPr>
        <w:t xml:space="preserve">, </w:t>
      </w:r>
      <w:proofErr w:type="spellStart"/>
      <w:r w:rsidR="00882AA9" w:rsidRPr="00327350">
        <w:rPr>
          <w:rFonts w:ascii="Times New Roman" w:hAnsi="Times New Roman" w:cs="Times New Roman"/>
          <w:sz w:val="24"/>
          <w:szCs w:val="24"/>
        </w:rPr>
        <w:t>begitu</w:t>
      </w:r>
      <w:proofErr w:type="spellEnd"/>
      <w:r w:rsidR="00882AA9" w:rsidRPr="00327350">
        <w:rPr>
          <w:rFonts w:ascii="Times New Roman" w:hAnsi="Times New Roman" w:cs="Times New Roman"/>
          <w:sz w:val="24"/>
          <w:szCs w:val="24"/>
        </w:rPr>
        <w:t xml:space="preserve"> </w:t>
      </w:r>
      <w:proofErr w:type="spellStart"/>
      <w:r w:rsidR="00882AA9" w:rsidRPr="00327350">
        <w:rPr>
          <w:rFonts w:ascii="Times New Roman" w:hAnsi="Times New Roman" w:cs="Times New Roman"/>
          <w:sz w:val="24"/>
          <w:szCs w:val="24"/>
        </w:rPr>
        <w:t>juga</w:t>
      </w:r>
      <w:proofErr w:type="spellEnd"/>
      <w:r w:rsidR="00882AA9" w:rsidRPr="00327350">
        <w:rPr>
          <w:rFonts w:ascii="Times New Roman" w:hAnsi="Times New Roman" w:cs="Times New Roman"/>
          <w:sz w:val="24"/>
          <w:szCs w:val="24"/>
        </w:rPr>
        <w:t xml:space="preserve"> hamburger, hot dog, </w:t>
      </w:r>
      <w:proofErr w:type="spellStart"/>
      <w:r w:rsidR="00882AA9" w:rsidRPr="00327350">
        <w:rPr>
          <w:rFonts w:ascii="Times New Roman" w:hAnsi="Times New Roman" w:cs="Times New Roman"/>
          <w:sz w:val="24"/>
          <w:szCs w:val="24"/>
        </w:rPr>
        <w:t>dan</w:t>
      </w:r>
      <w:proofErr w:type="spellEnd"/>
      <w:r w:rsidR="00882AA9" w:rsidRPr="00327350">
        <w:rPr>
          <w:rFonts w:ascii="Times New Roman" w:hAnsi="Times New Roman" w:cs="Times New Roman"/>
          <w:sz w:val="24"/>
          <w:szCs w:val="24"/>
        </w:rPr>
        <w:t xml:space="preserve"> </w:t>
      </w:r>
      <w:proofErr w:type="spellStart"/>
      <w:r w:rsidR="00882AA9" w:rsidRPr="00327350">
        <w:rPr>
          <w:rFonts w:ascii="Times New Roman" w:hAnsi="Times New Roman" w:cs="Times New Roman"/>
          <w:sz w:val="24"/>
          <w:szCs w:val="24"/>
        </w:rPr>
        <w:t>beberapa</w:t>
      </w:r>
      <w:proofErr w:type="spellEnd"/>
      <w:r w:rsidR="00882AA9" w:rsidRPr="00327350">
        <w:rPr>
          <w:rFonts w:ascii="Times New Roman" w:hAnsi="Times New Roman" w:cs="Times New Roman"/>
          <w:sz w:val="24"/>
          <w:szCs w:val="24"/>
        </w:rPr>
        <w:t xml:space="preserve"> </w:t>
      </w:r>
      <w:proofErr w:type="spellStart"/>
      <w:r w:rsidR="00882AA9" w:rsidRPr="00327350">
        <w:rPr>
          <w:rFonts w:ascii="Times New Roman" w:hAnsi="Times New Roman" w:cs="Times New Roman"/>
          <w:sz w:val="24"/>
          <w:szCs w:val="24"/>
        </w:rPr>
        <w:t>jenis</w:t>
      </w:r>
      <w:proofErr w:type="spellEnd"/>
      <w:r w:rsidR="00882AA9" w:rsidRPr="00327350">
        <w:rPr>
          <w:rFonts w:ascii="Times New Roman" w:hAnsi="Times New Roman" w:cs="Times New Roman"/>
          <w:sz w:val="24"/>
          <w:szCs w:val="24"/>
        </w:rPr>
        <w:t xml:space="preserve"> </w:t>
      </w:r>
      <w:proofErr w:type="spellStart"/>
      <w:r w:rsidR="00882AA9" w:rsidRPr="00327350">
        <w:rPr>
          <w:rFonts w:ascii="Times New Roman" w:hAnsi="Times New Roman" w:cs="Times New Roman"/>
          <w:sz w:val="24"/>
          <w:szCs w:val="24"/>
        </w:rPr>
        <w:t>masakan</w:t>
      </w:r>
      <w:proofErr w:type="spellEnd"/>
      <w:r w:rsidR="00882AA9" w:rsidRPr="00327350">
        <w:rPr>
          <w:rFonts w:ascii="Times New Roman" w:hAnsi="Times New Roman" w:cs="Times New Roman"/>
          <w:sz w:val="24"/>
          <w:szCs w:val="24"/>
        </w:rPr>
        <w:t xml:space="preserve"> </w:t>
      </w:r>
      <w:proofErr w:type="spellStart"/>
      <w:r w:rsidR="00882AA9" w:rsidRPr="00327350">
        <w:rPr>
          <w:rFonts w:ascii="Times New Roman" w:hAnsi="Times New Roman" w:cs="Times New Roman"/>
          <w:sz w:val="24"/>
          <w:szCs w:val="24"/>
        </w:rPr>
        <w:t>lainnya</w:t>
      </w:r>
      <w:proofErr w:type="spellEnd"/>
      <w:r w:rsidR="00882AA9" w:rsidRPr="00327350">
        <w:rPr>
          <w:rFonts w:ascii="Times New Roman" w:hAnsi="Times New Roman" w:cs="Times New Roman"/>
          <w:sz w:val="24"/>
          <w:szCs w:val="24"/>
        </w:rPr>
        <w:t>.</w:t>
      </w:r>
      <w:proofErr w:type="gramEnd"/>
      <w:r w:rsidR="00882AA9" w:rsidRPr="00327350">
        <w:rPr>
          <w:rFonts w:ascii="Times New Roman" w:hAnsi="Times New Roman" w:cs="Times New Roman"/>
          <w:sz w:val="24"/>
          <w:szCs w:val="24"/>
        </w:rPr>
        <w:t xml:space="preserve"> </w:t>
      </w:r>
      <w:proofErr w:type="gramStart"/>
      <w:r w:rsidR="00882AA9" w:rsidRPr="00327350">
        <w:rPr>
          <w:rFonts w:ascii="Times New Roman" w:hAnsi="Times New Roman" w:cs="Times New Roman"/>
          <w:sz w:val="24"/>
          <w:szCs w:val="24"/>
        </w:rPr>
        <w:t xml:space="preserve">Hal </w:t>
      </w:r>
      <w:proofErr w:type="spellStart"/>
      <w:r w:rsidR="00882AA9" w:rsidRPr="00327350">
        <w:rPr>
          <w:rFonts w:ascii="Times New Roman" w:hAnsi="Times New Roman" w:cs="Times New Roman"/>
          <w:sz w:val="24"/>
          <w:szCs w:val="24"/>
        </w:rPr>
        <w:t>tersebut</w:t>
      </w:r>
      <w:proofErr w:type="spellEnd"/>
      <w:r w:rsidR="00882AA9" w:rsidRPr="00327350">
        <w:rPr>
          <w:rFonts w:ascii="Times New Roman" w:hAnsi="Times New Roman" w:cs="Times New Roman"/>
          <w:sz w:val="24"/>
          <w:szCs w:val="24"/>
        </w:rPr>
        <w:t xml:space="preserve"> </w:t>
      </w:r>
      <w:proofErr w:type="spellStart"/>
      <w:r w:rsidR="00882AA9" w:rsidRPr="00327350">
        <w:rPr>
          <w:rFonts w:ascii="Times New Roman" w:hAnsi="Times New Roman" w:cs="Times New Roman"/>
          <w:sz w:val="24"/>
          <w:szCs w:val="24"/>
        </w:rPr>
        <w:t>menunjukkan</w:t>
      </w:r>
      <w:proofErr w:type="spellEnd"/>
      <w:r w:rsidR="00882AA9" w:rsidRPr="00327350">
        <w:rPr>
          <w:rFonts w:ascii="Times New Roman" w:hAnsi="Times New Roman" w:cs="Times New Roman"/>
          <w:sz w:val="24"/>
          <w:szCs w:val="24"/>
        </w:rPr>
        <w:t xml:space="preserve"> </w:t>
      </w:r>
      <w:proofErr w:type="spellStart"/>
      <w:r w:rsidR="00882AA9" w:rsidRPr="00327350">
        <w:rPr>
          <w:rFonts w:ascii="Times New Roman" w:hAnsi="Times New Roman" w:cs="Times New Roman"/>
          <w:sz w:val="24"/>
          <w:szCs w:val="24"/>
        </w:rPr>
        <w:t>dari</w:t>
      </w:r>
      <w:proofErr w:type="spellEnd"/>
      <w:r w:rsidR="00882AA9" w:rsidRPr="00327350">
        <w:rPr>
          <w:rFonts w:ascii="Times New Roman" w:hAnsi="Times New Roman" w:cs="Times New Roman"/>
          <w:sz w:val="24"/>
          <w:szCs w:val="24"/>
        </w:rPr>
        <w:t xml:space="preserve"> </w:t>
      </w:r>
      <w:proofErr w:type="spellStart"/>
      <w:r w:rsidR="00882AA9" w:rsidRPr="00327350">
        <w:rPr>
          <w:rFonts w:ascii="Times New Roman" w:hAnsi="Times New Roman" w:cs="Times New Roman"/>
          <w:sz w:val="24"/>
          <w:szCs w:val="24"/>
        </w:rPr>
        <w:t>aspek</w:t>
      </w:r>
      <w:proofErr w:type="spellEnd"/>
      <w:r w:rsidR="00882AA9" w:rsidRPr="00327350">
        <w:rPr>
          <w:rFonts w:ascii="Times New Roman" w:hAnsi="Times New Roman" w:cs="Times New Roman"/>
          <w:sz w:val="24"/>
          <w:szCs w:val="24"/>
        </w:rPr>
        <w:t xml:space="preserve"> </w:t>
      </w:r>
      <w:proofErr w:type="spellStart"/>
      <w:r w:rsidR="00882AA9" w:rsidRPr="00327350">
        <w:rPr>
          <w:rFonts w:ascii="Times New Roman" w:hAnsi="Times New Roman" w:cs="Times New Roman"/>
          <w:sz w:val="24"/>
          <w:szCs w:val="24"/>
        </w:rPr>
        <w:t>sosial</w:t>
      </w:r>
      <w:proofErr w:type="spellEnd"/>
      <w:r w:rsidR="00882AA9" w:rsidRPr="00327350">
        <w:rPr>
          <w:rFonts w:ascii="Times New Roman" w:hAnsi="Times New Roman" w:cs="Times New Roman"/>
          <w:sz w:val="24"/>
          <w:szCs w:val="24"/>
        </w:rPr>
        <w:t xml:space="preserve"> </w:t>
      </w:r>
      <w:proofErr w:type="spellStart"/>
      <w:r w:rsidR="00882AA9" w:rsidRPr="00327350">
        <w:rPr>
          <w:rFonts w:ascii="Times New Roman" w:hAnsi="Times New Roman" w:cs="Times New Roman"/>
          <w:sz w:val="24"/>
          <w:szCs w:val="24"/>
        </w:rPr>
        <w:t>bahwa</w:t>
      </w:r>
      <w:proofErr w:type="spellEnd"/>
      <w:r w:rsidR="00882AA9" w:rsidRPr="00327350">
        <w:rPr>
          <w:rFonts w:ascii="Times New Roman" w:hAnsi="Times New Roman" w:cs="Times New Roman"/>
          <w:sz w:val="24"/>
          <w:szCs w:val="24"/>
        </w:rPr>
        <w:t xml:space="preserve"> </w:t>
      </w:r>
      <w:proofErr w:type="spellStart"/>
      <w:r w:rsidR="00882AA9" w:rsidRPr="00327350">
        <w:rPr>
          <w:rFonts w:ascii="Times New Roman" w:hAnsi="Times New Roman" w:cs="Times New Roman"/>
          <w:sz w:val="24"/>
          <w:szCs w:val="24"/>
        </w:rPr>
        <w:t>masyarakat</w:t>
      </w:r>
      <w:proofErr w:type="spellEnd"/>
      <w:r w:rsidR="00882AA9" w:rsidRPr="00327350">
        <w:rPr>
          <w:rFonts w:ascii="Times New Roman" w:hAnsi="Times New Roman" w:cs="Times New Roman"/>
          <w:sz w:val="24"/>
          <w:szCs w:val="24"/>
        </w:rPr>
        <w:t xml:space="preserve"> Indonesia </w:t>
      </w:r>
      <w:proofErr w:type="spellStart"/>
      <w:r w:rsidR="00882AA9" w:rsidRPr="00327350">
        <w:rPr>
          <w:rFonts w:ascii="Times New Roman" w:hAnsi="Times New Roman" w:cs="Times New Roman"/>
          <w:sz w:val="24"/>
          <w:szCs w:val="24"/>
        </w:rPr>
        <w:t>mudah</w:t>
      </w:r>
      <w:proofErr w:type="spellEnd"/>
      <w:r w:rsidR="00882AA9" w:rsidRPr="00327350">
        <w:rPr>
          <w:rFonts w:ascii="Times New Roman" w:hAnsi="Times New Roman" w:cs="Times New Roman"/>
          <w:sz w:val="24"/>
          <w:szCs w:val="24"/>
        </w:rPr>
        <w:t xml:space="preserve"> </w:t>
      </w:r>
      <w:proofErr w:type="spellStart"/>
      <w:r w:rsidR="00882AA9" w:rsidRPr="00327350">
        <w:rPr>
          <w:rFonts w:ascii="Times New Roman" w:hAnsi="Times New Roman" w:cs="Times New Roman"/>
          <w:sz w:val="24"/>
          <w:szCs w:val="24"/>
        </w:rPr>
        <w:t>menerima</w:t>
      </w:r>
      <w:proofErr w:type="spellEnd"/>
      <w:r w:rsidR="00882AA9" w:rsidRPr="00327350">
        <w:rPr>
          <w:rFonts w:ascii="Times New Roman" w:hAnsi="Times New Roman" w:cs="Times New Roman"/>
          <w:sz w:val="24"/>
          <w:szCs w:val="24"/>
        </w:rPr>
        <w:t xml:space="preserve"> </w:t>
      </w:r>
      <w:proofErr w:type="spellStart"/>
      <w:r w:rsidR="00882AA9" w:rsidRPr="00327350">
        <w:rPr>
          <w:rFonts w:ascii="Times New Roman" w:hAnsi="Times New Roman" w:cs="Times New Roman"/>
          <w:sz w:val="24"/>
          <w:szCs w:val="24"/>
        </w:rPr>
        <w:t>kehadiran</w:t>
      </w:r>
      <w:proofErr w:type="spellEnd"/>
      <w:r w:rsidR="00882AA9" w:rsidRPr="00327350">
        <w:rPr>
          <w:rFonts w:ascii="Times New Roman" w:hAnsi="Times New Roman" w:cs="Times New Roman"/>
          <w:sz w:val="24"/>
          <w:szCs w:val="24"/>
        </w:rPr>
        <w:t xml:space="preserve"> </w:t>
      </w:r>
      <w:proofErr w:type="spellStart"/>
      <w:r w:rsidR="00882AA9" w:rsidRPr="00327350">
        <w:rPr>
          <w:rFonts w:ascii="Times New Roman" w:hAnsi="Times New Roman" w:cs="Times New Roman"/>
          <w:sz w:val="24"/>
          <w:szCs w:val="24"/>
        </w:rPr>
        <w:t>selada</w:t>
      </w:r>
      <w:proofErr w:type="spellEnd"/>
      <w:r w:rsidR="00882AA9" w:rsidRPr="00327350">
        <w:rPr>
          <w:rFonts w:ascii="Times New Roman" w:hAnsi="Times New Roman" w:cs="Times New Roman"/>
          <w:sz w:val="24"/>
          <w:szCs w:val="24"/>
        </w:rPr>
        <w:t xml:space="preserve"> </w:t>
      </w:r>
      <w:proofErr w:type="spellStart"/>
      <w:r w:rsidR="00882AA9" w:rsidRPr="00327350">
        <w:rPr>
          <w:rFonts w:ascii="Times New Roman" w:hAnsi="Times New Roman" w:cs="Times New Roman"/>
          <w:sz w:val="24"/>
          <w:szCs w:val="24"/>
        </w:rPr>
        <w:t>untuk</w:t>
      </w:r>
      <w:proofErr w:type="spellEnd"/>
      <w:r w:rsidR="00882AA9" w:rsidRPr="00327350">
        <w:rPr>
          <w:rFonts w:ascii="Times New Roman" w:hAnsi="Times New Roman" w:cs="Times New Roman"/>
          <w:sz w:val="24"/>
          <w:szCs w:val="24"/>
        </w:rPr>
        <w:t xml:space="preserve"> </w:t>
      </w:r>
      <w:proofErr w:type="spellStart"/>
      <w:r w:rsidR="00882AA9" w:rsidRPr="00327350">
        <w:rPr>
          <w:rFonts w:ascii="Times New Roman" w:hAnsi="Times New Roman" w:cs="Times New Roman"/>
          <w:sz w:val="24"/>
          <w:szCs w:val="24"/>
        </w:rPr>
        <w:t>konsumsi</w:t>
      </w:r>
      <w:proofErr w:type="spellEnd"/>
      <w:r w:rsidR="00882AA9" w:rsidRPr="00327350">
        <w:rPr>
          <w:rFonts w:ascii="Times New Roman" w:hAnsi="Times New Roman" w:cs="Times New Roman"/>
          <w:sz w:val="24"/>
          <w:szCs w:val="24"/>
        </w:rPr>
        <w:t xml:space="preserve"> </w:t>
      </w:r>
      <w:proofErr w:type="spellStart"/>
      <w:r w:rsidR="00882AA9" w:rsidRPr="00327350">
        <w:rPr>
          <w:rFonts w:ascii="Times New Roman" w:hAnsi="Times New Roman" w:cs="Times New Roman"/>
          <w:sz w:val="24"/>
          <w:szCs w:val="24"/>
        </w:rPr>
        <w:t>sehari-hari</w:t>
      </w:r>
      <w:proofErr w:type="spellEnd"/>
      <w:r w:rsidR="00882AA9" w:rsidRPr="00327350">
        <w:rPr>
          <w:rFonts w:ascii="Times New Roman" w:hAnsi="Times New Roman" w:cs="Times New Roman"/>
          <w:sz w:val="24"/>
          <w:szCs w:val="24"/>
        </w:rPr>
        <w:t xml:space="preserve"> (</w:t>
      </w:r>
      <w:proofErr w:type="spellStart"/>
      <w:r w:rsidR="00882AA9" w:rsidRPr="00327350">
        <w:rPr>
          <w:rFonts w:ascii="Times New Roman" w:hAnsi="Times New Roman" w:cs="Times New Roman"/>
          <w:sz w:val="24"/>
          <w:szCs w:val="24"/>
        </w:rPr>
        <w:t>Haryanto</w:t>
      </w:r>
      <w:proofErr w:type="spellEnd"/>
      <w:r w:rsidR="00882AA9" w:rsidRPr="00327350">
        <w:rPr>
          <w:rFonts w:ascii="Times New Roman" w:hAnsi="Times New Roman" w:cs="Times New Roman"/>
          <w:sz w:val="24"/>
          <w:szCs w:val="24"/>
        </w:rPr>
        <w:t xml:space="preserve"> </w:t>
      </w:r>
      <w:proofErr w:type="spellStart"/>
      <w:r w:rsidR="00882AA9" w:rsidRPr="00327350">
        <w:rPr>
          <w:rFonts w:ascii="Times New Roman" w:hAnsi="Times New Roman" w:cs="Times New Roman"/>
          <w:sz w:val="24"/>
          <w:szCs w:val="24"/>
        </w:rPr>
        <w:t>dkk</w:t>
      </w:r>
      <w:proofErr w:type="spellEnd"/>
      <w:r w:rsidR="00882AA9" w:rsidRPr="00327350">
        <w:rPr>
          <w:rFonts w:ascii="Times New Roman" w:hAnsi="Times New Roman" w:cs="Times New Roman"/>
          <w:sz w:val="24"/>
          <w:szCs w:val="24"/>
        </w:rPr>
        <w:t>., 1995).</w:t>
      </w:r>
      <w:proofErr w:type="gramEnd"/>
    </w:p>
    <w:p w:rsidR="00882AA9" w:rsidRPr="001A54AA" w:rsidRDefault="00882AA9" w:rsidP="00882AA9">
      <w:pPr>
        <w:spacing w:line="480" w:lineRule="auto"/>
        <w:ind w:firstLine="567"/>
        <w:jc w:val="both"/>
        <w:rPr>
          <w:rFonts w:ascii="Times New Roman" w:hAnsi="Times New Roman" w:cs="Times New Roman"/>
          <w:sz w:val="24"/>
          <w:szCs w:val="24"/>
        </w:rPr>
      </w:pPr>
      <w:r w:rsidRPr="001A54AA">
        <w:rPr>
          <w:rFonts w:ascii="Times New Roman" w:hAnsi="Times New Roman" w:cs="Times New Roman"/>
          <w:sz w:val="24"/>
          <w:szCs w:val="24"/>
        </w:rPr>
        <w:t>Volume ekspor tanaman selada pada bulan Oktober mencapai 107.939 kilogam. Sedangkan pada bulan November dan Desember 2019 terjadi penurunan menjadi 101.129 ton dan 97.751 ton dengan negara tujuan ekspor yang paling tinggi adalah Singapura. Berdasarkan data volume ekspor tersebut, terlihat bahwa produksi tanaman selada masih mengalami penurunan secara nasional, maka perlu dilakukan perbaikan dalam sistem budidaya selada. (Badan Pusat Statistik, 2019).</w:t>
      </w:r>
    </w:p>
    <w:p w:rsidR="00882AA9" w:rsidRDefault="00882AA9" w:rsidP="00882AA9">
      <w:pPr>
        <w:pStyle w:val="ListParagraph"/>
        <w:spacing w:line="480" w:lineRule="auto"/>
        <w:ind w:left="0" w:firstLine="567"/>
        <w:jc w:val="both"/>
        <w:rPr>
          <w:rFonts w:ascii="Times New Roman" w:hAnsi="Times New Roman" w:cs="Times New Roman"/>
          <w:sz w:val="24"/>
          <w:szCs w:val="24"/>
          <w:lang w:val="id-ID"/>
        </w:rPr>
      </w:pPr>
      <w:r w:rsidRPr="001A54AA">
        <w:rPr>
          <w:rFonts w:ascii="Times New Roman" w:hAnsi="Times New Roman" w:cs="Times New Roman"/>
          <w:sz w:val="24"/>
          <w:szCs w:val="24"/>
          <w:lang w:val="id-ID"/>
        </w:rPr>
        <w:t xml:space="preserve">Seiring dengan peningkatan jumlah penduduk serta kesadaran masyarakat terhadap kesehatan maka permintaan konsumen terhadap selada semakin meningkat. Kandungan zat besi dalam 100 g selada daun sekitar 0,86 mg. </w:t>
      </w:r>
      <w:r w:rsidRPr="001A54AA">
        <w:rPr>
          <w:rFonts w:ascii="Times New Roman" w:hAnsi="Times New Roman" w:cs="Times New Roman"/>
          <w:sz w:val="24"/>
          <w:szCs w:val="24"/>
          <w:lang w:val="id-ID"/>
        </w:rPr>
        <w:lastRenderedPageBreak/>
        <w:t>Kandungan zat besi tersebut diduga masih dapat ditingkatkan untuk memenuhi kebutuhan manusia terhadap zat besi setiap harinya (USDA, 2010).</w:t>
      </w:r>
    </w:p>
    <w:p w:rsidR="00882AA9" w:rsidRDefault="00882AA9" w:rsidP="00882AA9">
      <w:pPr>
        <w:pStyle w:val="ListParagraph"/>
        <w:spacing w:line="480" w:lineRule="auto"/>
        <w:ind w:left="0" w:firstLine="567"/>
        <w:jc w:val="both"/>
        <w:rPr>
          <w:rFonts w:ascii="Times New Roman" w:hAnsi="Times New Roman" w:cs="Times New Roman"/>
          <w:sz w:val="24"/>
          <w:szCs w:val="24"/>
        </w:rPr>
      </w:pPr>
      <w:proofErr w:type="spellStart"/>
      <w:r w:rsidRPr="008B4FA2">
        <w:rPr>
          <w:rFonts w:ascii="Times New Roman" w:hAnsi="Times New Roman" w:cs="Times New Roman"/>
          <w:sz w:val="24"/>
          <w:szCs w:val="24"/>
        </w:rPr>
        <w:t>Salah</w:t>
      </w:r>
      <w:proofErr w:type="spellEnd"/>
      <w:r w:rsidRPr="008B4FA2">
        <w:rPr>
          <w:rFonts w:ascii="Times New Roman" w:hAnsi="Times New Roman" w:cs="Times New Roman"/>
          <w:sz w:val="24"/>
          <w:szCs w:val="24"/>
        </w:rPr>
        <w:t xml:space="preserve"> </w:t>
      </w:r>
      <w:proofErr w:type="spellStart"/>
      <w:r w:rsidRPr="008B4FA2">
        <w:rPr>
          <w:rFonts w:ascii="Times New Roman" w:hAnsi="Times New Roman" w:cs="Times New Roman"/>
          <w:sz w:val="24"/>
          <w:szCs w:val="24"/>
        </w:rPr>
        <w:t>satu</w:t>
      </w:r>
      <w:proofErr w:type="spellEnd"/>
      <w:r w:rsidRPr="008B4FA2">
        <w:rPr>
          <w:rFonts w:ascii="Times New Roman" w:hAnsi="Times New Roman" w:cs="Times New Roman"/>
          <w:sz w:val="24"/>
          <w:szCs w:val="24"/>
        </w:rPr>
        <w:t xml:space="preserve"> </w:t>
      </w:r>
      <w:proofErr w:type="spellStart"/>
      <w:proofErr w:type="gramStart"/>
      <w:r w:rsidRPr="008B4FA2">
        <w:rPr>
          <w:rFonts w:ascii="Times New Roman" w:hAnsi="Times New Roman" w:cs="Times New Roman"/>
          <w:sz w:val="24"/>
          <w:szCs w:val="24"/>
        </w:rPr>
        <w:t>cara</w:t>
      </w:r>
      <w:proofErr w:type="spellEnd"/>
      <w:proofErr w:type="gramEnd"/>
      <w:r w:rsidRPr="008B4FA2">
        <w:rPr>
          <w:rFonts w:ascii="Times New Roman" w:hAnsi="Times New Roman" w:cs="Times New Roman"/>
          <w:sz w:val="24"/>
          <w:szCs w:val="24"/>
        </w:rPr>
        <w:t xml:space="preserve"> </w:t>
      </w:r>
      <w:proofErr w:type="spellStart"/>
      <w:r w:rsidRPr="008B4FA2">
        <w:rPr>
          <w:rFonts w:ascii="Times New Roman" w:hAnsi="Times New Roman" w:cs="Times New Roman"/>
          <w:sz w:val="24"/>
          <w:szCs w:val="24"/>
        </w:rPr>
        <w:t>untuk</w:t>
      </w:r>
      <w:proofErr w:type="spellEnd"/>
      <w:r w:rsidRPr="008B4FA2">
        <w:rPr>
          <w:rFonts w:ascii="Times New Roman" w:hAnsi="Times New Roman" w:cs="Times New Roman"/>
          <w:sz w:val="24"/>
          <w:szCs w:val="24"/>
        </w:rPr>
        <w:t xml:space="preserve"> </w:t>
      </w:r>
      <w:proofErr w:type="spellStart"/>
      <w:r w:rsidRPr="008B4FA2">
        <w:rPr>
          <w:rFonts w:ascii="Times New Roman" w:hAnsi="Times New Roman" w:cs="Times New Roman"/>
          <w:sz w:val="24"/>
          <w:szCs w:val="24"/>
        </w:rPr>
        <w:t>memenuhi</w:t>
      </w:r>
      <w:proofErr w:type="spellEnd"/>
      <w:r w:rsidRPr="008B4FA2">
        <w:rPr>
          <w:rFonts w:ascii="Times New Roman" w:hAnsi="Times New Roman" w:cs="Times New Roman"/>
          <w:sz w:val="24"/>
          <w:szCs w:val="24"/>
        </w:rPr>
        <w:t xml:space="preserve"> </w:t>
      </w:r>
      <w:proofErr w:type="spellStart"/>
      <w:r w:rsidRPr="008B4FA2">
        <w:rPr>
          <w:rFonts w:ascii="Times New Roman" w:hAnsi="Times New Roman" w:cs="Times New Roman"/>
          <w:sz w:val="24"/>
          <w:szCs w:val="24"/>
        </w:rPr>
        <w:t>kebutuhan</w:t>
      </w:r>
      <w:proofErr w:type="spellEnd"/>
      <w:r w:rsidRPr="008B4FA2">
        <w:rPr>
          <w:rFonts w:ascii="Times New Roman" w:hAnsi="Times New Roman" w:cs="Times New Roman"/>
          <w:sz w:val="24"/>
          <w:szCs w:val="24"/>
        </w:rPr>
        <w:t xml:space="preserve"> </w:t>
      </w:r>
      <w:proofErr w:type="spellStart"/>
      <w:r w:rsidRPr="008B4FA2">
        <w:rPr>
          <w:rFonts w:ascii="Times New Roman" w:hAnsi="Times New Roman" w:cs="Times New Roman"/>
          <w:sz w:val="24"/>
          <w:szCs w:val="24"/>
        </w:rPr>
        <w:t>nutrisi</w:t>
      </w:r>
      <w:proofErr w:type="spellEnd"/>
      <w:r w:rsidRPr="008B4FA2">
        <w:rPr>
          <w:rFonts w:ascii="Times New Roman" w:hAnsi="Times New Roman" w:cs="Times New Roman"/>
          <w:sz w:val="24"/>
          <w:szCs w:val="24"/>
        </w:rPr>
        <w:t xml:space="preserve"> </w:t>
      </w:r>
      <w:proofErr w:type="spellStart"/>
      <w:r w:rsidRPr="008B4FA2">
        <w:rPr>
          <w:rFonts w:ascii="Times New Roman" w:hAnsi="Times New Roman" w:cs="Times New Roman"/>
          <w:sz w:val="24"/>
          <w:szCs w:val="24"/>
        </w:rPr>
        <w:t>tanaman</w:t>
      </w:r>
      <w:proofErr w:type="spellEnd"/>
      <w:r w:rsidRPr="008B4FA2">
        <w:rPr>
          <w:rFonts w:ascii="Times New Roman" w:hAnsi="Times New Roman" w:cs="Times New Roman"/>
          <w:sz w:val="24"/>
          <w:szCs w:val="24"/>
        </w:rPr>
        <w:t xml:space="preserve"> </w:t>
      </w:r>
      <w:proofErr w:type="spellStart"/>
      <w:r w:rsidRPr="008B4FA2">
        <w:rPr>
          <w:rFonts w:ascii="Times New Roman" w:hAnsi="Times New Roman" w:cs="Times New Roman"/>
          <w:sz w:val="24"/>
          <w:szCs w:val="24"/>
        </w:rPr>
        <w:t>yaitu</w:t>
      </w:r>
      <w:proofErr w:type="spellEnd"/>
      <w:r w:rsidRPr="008B4FA2">
        <w:rPr>
          <w:rFonts w:ascii="Times New Roman" w:hAnsi="Times New Roman" w:cs="Times New Roman"/>
          <w:sz w:val="24"/>
          <w:szCs w:val="24"/>
        </w:rPr>
        <w:t xml:space="preserve"> </w:t>
      </w:r>
      <w:proofErr w:type="spellStart"/>
      <w:r w:rsidRPr="008B4FA2">
        <w:rPr>
          <w:rFonts w:ascii="Times New Roman" w:hAnsi="Times New Roman" w:cs="Times New Roman"/>
          <w:sz w:val="24"/>
          <w:szCs w:val="24"/>
        </w:rPr>
        <w:t>dengan</w:t>
      </w:r>
      <w:proofErr w:type="spellEnd"/>
      <w:r w:rsidRPr="008B4FA2">
        <w:rPr>
          <w:rFonts w:ascii="Times New Roman" w:hAnsi="Times New Roman" w:cs="Times New Roman"/>
          <w:sz w:val="24"/>
          <w:szCs w:val="24"/>
        </w:rPr>
        <w:t xml:space="preserve"> </w:t>
      </w:r>
      <w:proofErr w:type="spellStart"/>
      <w:r w:rsidRPr="008B4FA2">
        <w:rPr>
          <w:rFonts w:ascii="Times New Roman" w:hAnsi="Times New Roman" w:cs="Times New Roman"/>
          <w:sz w:val="24"/>
          <w:szCs w:val="24"/>
        </w:rPr>
        <w:t>pemupukan</w:t>
      </w:r>
      <w:proofErr w:type="spellEnd"/>
      <w:r w:rsidRPr="008B4FA2">
        <w:rPr>
          <w:rFonts w:ascii="Times New Roman" w:hAnsi="Times New Roman" w:cs="Times New Roman"/>
          <w:sz w:val="24"/>
          <w:szCs w:val="24"/>
        </w:rPr>
        <w:t xml:space="preserve">. </w:t>
      </w:r>
      <w:proofErr w:type="spellStart"/>
      <w:r w:rsidRPr="008B4FA2">
        <w:rPr>
          <w:rFonts w:ascii="Times New Roman" w:hAnsi="Times New Roman" w:cs="Times New Roman"/>
          <w:sz w:val="24"/>
          <w:szCs w:val="24"/>
        </w:rPr>
        <w:t>Pemupukan</w:t>
      </w:r>
      <w:proofErr w:type="spellEnd"/>
      <w:r w:rsidRPr="008B4FA2">
        <w:rPr>
          <w:rFonts w:ascii="Times New Roman" w:hAnsi="Times New Roman" w:cs="Times New Roman"/>
          <w:sz w:val="24"/>
          <w:szCs w:val="24"/>
        </w:rPr>
        <w:t xml:space="preserve"> </w:t>
      </w:r>
      <w:proofErr w:type="spellStart"/>
      <w:r w:rsidRPr="008B4FA2">
        <w:rPr>
          <w:rFonts w:ascii="Times New Roman" w:hAnsi="Times New Roman" w:cs="Times New Roman"/>
          <w:sz w:val="24"/>
          <w:szCs w:val="24"/>
        </w:rPr>
        <w:t>merupakan</w:t>
      </w:r>
      <w:proofErr w:type="spellEnd"/>
      <w:r w:rsidRPr="008B4FA2">
        <w:rPr>
          <w:rFonts w:ascii="Times New Roman" w:hAnsi="Times New Roman" w:cs="Times New Roman"/>
          <w:sz w:val="24"/>
          <w:szCs w:val="24"/>
        </w:rPr>
        <w:t xml:space="preserve"> </w:t>
      </w:r>
      <w:proofErr w:type="spellStart"/>
      <w:r w:rsidRPr="008B4FA2">
        <w:rPr>
          <w:rFonts w:ascii="Times New Roman" w:hAnsi="Times New Roman" w:cs="Times New Roman"/>
          <w:sz w:val="24"/>
          <w:szCs w:val="24"/>
        </w:rPr>
        <w:t>proses</w:t>
      </w:r>
      <w:proofErr w:type="spellEnd"/>
      <w:r w:rsidRPr="008B4FA2">
        <w:rPr>
          <w:rFonts w:ascii="Times New Roman" w:hAnsi="Times New Roman" w:cs="Times New Roman"/>
          <w:sz w:val="24"/>
          <w:szCs w:val="24"/>
        </w:rPr>
        <w:t xml:space="preserve"> </w:t>
      </w:r>
      <w:proofErr w:type="spellStart"/>
      <w:r w:rsidRPr="008B4FA2">
        <w:rPr>
          <w:rFonts w:ascii="Times New Roman" w:hAnsi="Times New Roman" w:cs="Times New Roman"/>
          <w:sz w:val="24"/>
          <w:szCs w:val="24"/>
        </w:rPr>
        <w:t>pemberian</w:t>
      </w:r>
      <w:proofErr w:type="spellEnd"/>
      <w:r w:rsidRPr="008B4FA2">
        <w:rPr>
          <w:rFonts w:ascii="Times New Roman" w:hAnsi="Times New Roman" w:cs="Times New Roman"/>
          <w:sz w:val="24"/>
          <w:szCs w:val="24"/>
        </w:rPr>
        <w:t xml:space="preserve"> </w:t>
      </w:r>
      <w:proofErr w:type="spellStart"/>
      <w:r w:rsidRPr="008B4FA2">
        <w:rPr>
          <w:rFonts w:ascii="Times New Roman" w:hAnsi="Times New Roman" w:cs="Times New Roman"/>
          <w:sz w:val="24"/>
          <w:szCs w:val="24"/>
        </w:rPr>
        <w:t>bahan</w:t>
      </w:r>
      <w:proofErr w:type="spellEnd"/>
      <w:r w:rsidRPr="008B4FA2">
        <w:rPr>
          <w:rFonts w:ascii="Times New Roman" w:hAnsi="Times New Roman" w:cs="Times New Roman"/>
          <w:sz w:val="24"/>
          <w:szCs w:val="24"/>
        </w:rPr>
        <w:t xml:space="preserve"> </w:t>
      </w:r>
      <w:proofErr w:type="spellStart"/>
      <w:r w:rsidRPr="008B4FA2">
        <w:rPr>
          <w:rFonts w:ascii="Times New Roman" w:hAnsi="Times New Roman" w:cs="Times New Roman"/>
          <w:sz w:val="24"/>
          <w:szCs w:val="24"/>
        </w:rPr>
        <w:t>berupa</w:t>
      </w:r>
      <w:proofErr w:type="spellEnd"/>
      <w:r w:rsidRPr="008B4FA2">
        <w:rPr>
          <w:rFonts w:ascii="Times New Roman" w:hAnsi="Times New Roman" w:cs="Times New Roman"/>
          <w:sz w:val="24"/>
          <w:szCs w:val="24"/>
        </w:rPr>
        <w:t xml:space="preserve"> </w:t>
      </w:r>
      <w:proofErr w:type="spellStart"/>
      <w:r w:rsidRPr="008B4FA2">
        <w:rPr>
          <w:rFonts w:ascii="Times New Roman" w:hAnsi="Times New Roman" w:cs="Times New Roman"/>
          <w:sz w:val="24"/>
          <w:szCs w:val="24"/>
        </w:rPr>
        <w:t>pupuk</w:t>
      </w:r>
      <w:proofErr w:type="spellEnd"/>
      <w:r w:rsidRPr="008B4FA2">
        <w:rPr>
          <w:rFonts w:ascii="Times New Roman" w:hAnsi="Times New Roman" w:cs="Times New Roman"/>
          <w:sz w:val="24"/>
          <w:szCs w:val="24"/>
        </w:rPr>
        <w:t xml:space="preserve"> </w:t>
      </w:r>
      <w:proofErr w:type="spellStart"/>
      <w:r w:rsidRPr="008B4FA2">
        <w:rPr>
          <w:rFonts w:ascii="Times New Roman" w:hAnsi="Times New Roman" w:cs="Times New Roman"/>
          <w:sz w:val="24"/>
          <w:szCs w:val="24"/>
        </w:rPr>
        <w:t>organik</w:t>
      </w:r>
      <w:proofErr w:type="spellEnd"/>
      <w:r w:rsidRPr="008B4FA2">
        <w:rPr>
          <w:rFonts w:ascii="Times New Roman" w:hAnsi="Times New Roman" w:cs="Times New Roman"/>
          <w:sz w:val="24"/>
          <w:szCs w:val="24"/>
        </w:rPr>
        <w:t xml:space="preserve"> </w:t>
      </w:r>
      <w:proofErr w:type="spellStart"/>
      <w:r w:rsidRPr="008B4FA2">
        <w:rPr>
          <w:rFonts w:ascii="Times New Roman" w:hAnsi="Times New Roman" w:cs="Times New Roman"/>
          <w:sz w:val="24"/>
          <w:szCs w:val="24"/>
        </w:rPr>
        <w:t>cair</w:t>
      </w:r>
      <w:proofErr w:type="spellEnd"/>
      <w:r w:rsidRPr="008B4FA2">
        <w:rPr>
          <w:rFonts w:ascii="Times New Roman" w:hAnsi="Times New Roman" w:cs="Times New Roman"/>
          <w:sz w:val="24"/>
          <w:szCs w:val="24"/>
        </w:rPr>
        <w:t xml:space="preserve"> yang </w:t>
      </w:r>
      <w:proofErr w:type="spellStart"/>
      <w:r w:rsidRPr="008B4FA2">
        <w:rPr>
          <w:rFonts w:ascii="Times New Roman" w:hAnsi="Times New Roman" w:cs="Times New Roman"/>
          <w:sz w:val="24"/>
          <w:szCs w:val="24"/>
        </w:rPr>
        <w:t>bertujuan</w:t>
      </w:r>
      <w:proofErr w:type="spellEnd"/>
      <w:r w:rsidRPr="008B4FA2">
        <w:rPr>
          <w:rFonts w:ascii="Times New Roman" w:hAnsi="Times New Roman" w:cs="Times New Roman"/>
          <w:sz w:val="24"/>
          <w:szCs w:val="24"/>
        </w:rPr>
        <w:t xml:space="preserve"> </w:t>
      </w:r>
      <w:proofErr w:type="spellStart"/>
      <w:r w:rsidRPr="008B4FA2">
        <w:rPr>
          <w:rFonts w:ascii="Times New Roman" w:hAnsi="Times New Roman" w:cs="Times New Roman"/>
          <w:sz w:val="24"/>
          <w:szCs w:val="24"/>
        </w:rPr>
        <w:t>untuk</w:t>
      </w:r>
      <w:proofErr w:type="spellEnd"/>
      <w:r w:rsidRPr="008B4FA2">
        <w:rPr>
          <w:rFonts w:ascii="Times New Roman" w:hAnsi="Times New Roman" w:cs="Times New Roman"/>
          <w:sz w:val="24"/>
          <w:szCs w:val="24"/>
        </w:rPr>
        <w:t xml:space="preserve"> </w:t>
      </w:r>
      <w:proofErr w:type="spellStart"/>
      <w:r w:rsidRPr="008B4FA2">
        <w:rPr>
          <w:rFonts w:ascii="Times New Roman" w:hAnsi="Times New Roman" w:cs="Times New Roman"/>
          <w:sz w:val="24"/>
          <w:szCs w:val="24"/>
        </w:rPr>
        <w:t>mencukupi</w:t>
      </w:r>
      <w:proofErr w:type="spellEnd"/>
      <w:r w:rsidRPr="008B4FA2">
        <w:rPr>
          <w:rFonts w:ascii="Times New Roman" w:hAnsi="Times New Roman" w:cs="Times New Roman"/>
          <w:sz w:val="24"/>
          <w:szCs w:val="24"/>
        </w:rPr>
        <w:t xml:space="preserve"> </w:t>
      </w:r>
      <w:proofErr w:type="spellStart"/>
      <w:r w:rsidRPr="008B4FA2">
        <w:rPr>
          <w:rFonts w:ascii="Times New Roman" w:hAnsi="Times New Roman" w:cs="Times New Roman"/>
          <w:sz w:val="24"/>
          <w:szCs w:val="24"/>
        </w:rPr>
        <w:t>kebutuhan</w:t>
      </w:r>
      <w:proofErr w:type="spellEnd"/>
      <w:r w:rsidRPr="008B4FA2">
        <w:rPr>
          <w:rFonts w:ascii="Times New Roman" w:hAnsi="Times New Roman" w:cs="Times New Roman"/>
          <w:sz w:val="24"/>
          <w:szCs w:val="24"/>
        </w:rPr>
        <w:t xml:space="preserve"> </w:t>
      </w:r>
      <w:proofErr w:type="spellStart"/>
      <w:r w:rsidRPr="008B4FA2">
        <w:rPr>
          <w:rFonts w:ascii="Times New Roman" w:hAnsi="Times New Roman" w:cs="Times New Roman"/>
          <w:sz w:val="24"/>
          <w:szCs w:val="24"/>
        </w:rPr>
        <w:t>nutrisi</w:t>
      </w:r>
      <w:proofErr w:type="spellEnd"/>
      <w:r w:rsidRPr="008B4FA2">
        <w:rPr>
          <w:rFonts w:ascii="Times New Roman" w:hAnsi="Times New Roman" w:cs="Times New Roman"/>
          <w:sz w:val="24"/>
          <w:szCs w:val="24"/>
        </w:rPr>
        <w:t xml:space="preserve"> </w:t>
      </w:r>
      <w:proofErr w:type="spellStart"/>
      <w:r w:rsidRPr="008B4FA2">
        <w:rPr>
          <w:rFonts w:ascii="Times New Roman" w:hAnsi="Times New Roman" w:cs="Times New Roman"/>
          <w:sz w:val="24"/>
          <w:szCs w:val="24"/>
        </w:rPr>
        <w:t>tanaman</w:t>
      </w:r>
      <w:proofErr w:type="spellEnd"/>
      <w:r w:rsidRPr="008B4FA2">
        <w:rPr>
          <w:rFonts w:ascii="Times New Roman" w:hAnsi="Times New Roman" w:cs="Times New Roman"/>
          <w:sz w:val="24"/>
          <w:szCs w:val="24"/>
        </w:rPr>
        <w:t xml:space="preserve"> </w:t>
      </w:r>
      <w:proofErr w:type="spellStart"/>
      <w:r w:rsidRPr="008B4FA2">
        <w:rPr>
          <w:rFonts w:ascii="Times New Roman" w:hAnsi="Times New Roman" w:cs="Times New Roman"/>
          <w:sz w:val="24"/>
          <w:szCs w:val="24"/>
        </w:rPr>
        <w:t>ketika</w:t>
      </w:r>
      <w:proofErr w:type="spellEnd"/>
      <w:r w:rsidRPr="008B4FA2">
        <w:rPr>
          <w:rFonts w:ascii="Times New Roman" w:hAnsi="Times New Roman" w:cs="Times New Roman"/>
          <w:sz w:val="24"/>
          <w:szCs w:val="24"/>
        </w:rPr>
        <w:t xml:space="preserve"> </w:t>
      </w:r>
      <w:proofErr w:type="spellStart"/>
      <w:r w:rsidRPr="008B4FA2">
        <w:rPr>
          <w:rFonts w:ascii="Times New Roman" w:hAnsi="Times New Roman" w:cs="Times New Roman"/>
          <w:sz w:val="24"/>
          <w:szCs w:val="24"/>
        </w:rPr>
        <w:t>tanaman</w:t>
      </w:r>
      <w:proofErr w:type="spellEnd"/>
      <w:r w:rsidRPr="008B4FA2">
        <w:rPr>
          <w:rFonts w:ascii="Times New Roman" w:hAnsi="Times New Roman" w:cs="Times New Roman"/>
          <w:sz w:val="24"/>
          <w:szCs w:val="24"/>
        </w:rPr>
        <w:t xml:space="preserve"> </w:t>
      </w:r>
      <w:proofErr w:type="spellStart"/>
      <w:r w:rsidRPr="008B4FA2">
        <w:rPr>
          <w:rFonts w:ascii="Times New Roman" w:hAnsi="Times New Roman" w:cs="Times New Roman"/>
          <w:sz w:val="24"/>
          <w:szCs w:val="24"/>
        </w:rPr>
        <w:t>melakukan</w:t>
      </w:r>
      <w:proofErr w:type="spellEnd"/>
      <w:r w:rsidRPr="008B4FA2">
        <w:rPr>
          <w:rFonts w:ascii="Times New Roman" w:hAnsi="Times New Roman" w:cs="Times New Roman"/>
          <w:sz w:val="24"/>
          <w:szCs w:val="24"/>
        </w:rPr>
        <w:t xml:space="preserve"> </w:t>
      </w:r>
      <w:proofErr w:type="spellStart"/>
      <w:r w:rsidRPr="008B4FA2">
        <w:rPr>
          <w:rFonts w:ascii="Times New Roman" w:hAnsi="Times New Roman" w:cs="Times New Roman"/>
          <w:sz w:val="24"/>
          <w:szCs w:val="24"/>
        </w:rPr>
        <w:t>proses</w:t>
      </w:r>
      <w:proofErr w:type="spellEnd"/>
      <w:r w:rsidRPr="008B4FA2">
        <w:rPr>
          <w:rFonts w:ascii="Times New Roman" w:hAnsi="Times New Roman" w:cs="Times New Roman"/>
          <w:sz w:val="24"/>
          <w:szCs w:val="24"/>
        </w:rPr>
        <w:t xml:space="preserve"> </w:t>
      </w:r>
      <w:proofErr w:type="spellStart"/>
      <w:r w:rsidRPr="008B4FA2">
        <w:rPr>
          <w:rFonts w:ascii="Times New Roman" w:hAnsi="Times New Roman" w:cs="Times New Roman"/>
          <w:sz w:val="24"/>
          <w:szCs w:val="24"/>
        </w:rPr>
        <w:t>pertumbuhannya</w:t>
      </w:r>
      <w:proofErr w:type="spellEnd"/>
      <w:r w:rsidRPr="008B4FA2">
        <w:rPr>
          <w:rFonts w:ascii="Times New Roman" w:hAnsi="Times New Roman" w:cs="Times New Roman"/>
          <w:sz w:val="24"/>
          <w:szCs w:val="24"/>
        </w:rPr>
        <w:t xml:space="preserve"> (</w:t>
      </w:r>
      <w:proofErr w:type="spellStart"/>
      <w:r w:rsidRPr="008B4FA2">
        <w:rPr>
          <w:rFonts w:ascii="Times New Roman" w:hAnsi="Times New Roman" w:cs="Times New Roman"/>
          <w:sz w:val="24"/>
          <w:szCs w:val="24"/>
        </w:rPr>
        <w:t>Amara</w:t>
      </w:r>
      <w:proofErr w:type="spellEnd"/>
      <w:r w:rsidRPr="008B4FA2">
        <w:rPr>
          <w:rFonts w:ascii="Times New Roman" w:hAnsi="Times New Roman" w:cs="Times New Roman"/>
          <w:sz w:val="24"/>
          <w:szCs w:val="24"/>
        </w:rPr>
        <w:t xml:space="preserve"> </w:t>
      </w:r>
      <w:proofErr w:type="spellStart"/>
      <w:r w:rsidRPr="008B4FA2">
        <w:rPr>
          <w:rFonts w:ascii="Times New Roman" w:hAnsi="Times New Roman" w:cs="Times New Roman"/>
          <w:sz w:val="24"/>
          <w:szCs w:val="24"/>
        </w:rPr>
        <w:t>dan</w:t>
      </w:r>
      <w:proofErr w:type="spellEnd"/>
      <w:r w:rsidRPr="008B4FA2">
        <w:rPr>
          <w:rFonts w:ascii="Times New Roman" w:hAnsi="Times New Roman" w:cs="Times New Roman"/>
          <w:sz w:val="24"/>
          <w:szCs w:val="24"/>
        </w:rPr>
        <w:t xml:space="preserve"> </w:t>
      </w:r>
      <w:proofErr w:type="spellStart"/>
      <w:r w:rsidRPr="008B4FA2">
        <w:rPr>
          <w:rFonts w:ascii="Times New Roman" w:hAnsi="Times New Roman" w:cs="Times New Roman"/>
          <w:sz w:val="24"/>
          <w:szCs w:val="24"/>
        </w:rPr>
        <w:t>Muorad</w:t>
      </w:r>
      <w:proofErr w:type="spellEnd"/>
      <w:r w:rsidRPr="008B4FA2">
        <w:rPr>
          <w:rFonts w:ascii="Times New Roman" w:hAnsi="Times New Roman" w:cs="Times New Roman"/>
          <w:sz w:val="24"/>
          <w:szCs w:val="24"/>
        </w:rPr>
        <w:t>, 2013).</w:t>
      </w:r>
      <w:r>
        <w:rPr>
          <w:rFonts w:ascii="Times New Roman" w:hAnsi="Times New Roman" w:cs="Times New Roman"/>
          <w:sz w:val="24"/>
          <w:szCs w:val="24"/>
        </w:rPr>
        <w:t xml:space="preserve"> </w:t>
      </w:r>
      <w:proofErr w:type="spellStart"/>
      <w:proofErr w:type="gramStart"/>
      <w:r>
        <w:rPr>
          <w:rFonts w:ascii="Times New Roman" w:hAnsi="Times New Roman" w:cs="Times New Roman"/>
          <w:sz w:val="24"/>
          <w:szCs w:val="24"/>
        </w:rPr>
        <w:t>Banyak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merek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nutrisi</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diperdagangkan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dipasaran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namun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kualitasnya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berbeda-beda</w:t>
      </w:r>
      <w:proofErr w:type="spellEnd"/>
      <w:r>
        <w:rPr>
          <w:rFonts w:ascii="Times New Roman" w:hAnsi="Times New Roman" w:cs="Times New Roman"/>
          <w:sz w:val="24"/>
          <w:szCs w:val="24"/>
        </w:rPr>
        <w:t>.</w:t>
      </w:r>
      <w:proofErr w:type="gramEnd"/>
      <w:r>
        <w:rPr>
          <w:rFonts w:ascii="Times New Roman" w:hAnsi="Times New Roman" w:cs="Times New Roman"/>
          <w:sz w:val="24"/>
          <w:szCs w:val="24"/>
        </w:rPr>
        <w:t xml:space="preserve"> </w:t>
      </w:r>
      <w:proofErr w:type="spellStart"/>
      <w:proofErr w:type="gramStart"/>
      <w:r>
        <w:rPr>
          <w:rFonts w:ascii="Times New Roman" w:hAnsi="Times New Roman" w:cs="Times New Roman"/>
          <w:sz w:val="24"/>
          <w:szCs w:val="24"/>
        </w:rPr>
        <w:t>Perbedaan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kualitas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nutrisi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ini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dipengaruhi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banyak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faktor</w:t>
      </w:r>
      <w:proofErr w:type="spellEnd"/>
      <w:r>
        <w:rPr>
          <w:rFonts w:ascii="Times New Roman" w:hAnsi="Times New Roman" w:cs="Times New Roman"/>
          <w:sz w:val="24"/>
          <w:szCs w:val="24"/>
        </w:rPr>
        <w:t>.</w:t>
      </w:r>
      <w:proofErr w:type="gramEnd"/>
      <w:r>
        <w:rPr>
          <w:rFonts w:ascii="Times New Roman" w:hAnsi="Times New Roman" w:cs="Times New Roman"/>
          <w:sz w:val="24"/>
          <w:szCs w:val="24"/>
        </w:rPr>
        <w:t xml:space="preserve"> </w:t>
      </w:r>
      <w:proofErr w:type="spellStart"/>
      <w:r>
        <w:rPr>
          <w:rFonts w:ascii="Times New Roman" w:hAnsi="Times New Roman" w:cs="Times New Roman"/>
          <w:sz w:val="24"/>
          <w:szCs w:val="24"/>
        </w:rPr>
        <w:t>Perbedaan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jenis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sifat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kelengkapan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kimia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bahan</w:t>
      </w:r>
      <w:proofErr w:type="spellEnd"/>
      <w:r>
        <w:rPr>
          <w:rFonts w:ascii="Times New Roman" w:hAnsi="Times New Roman" w:cs="Times New Roman"/>
          <w:sz w:val="24"/>
          <w:szCs w:val="24"/>
        </w:rPr>
        <w:t xml:space="preserve"> </w:t>
      </w:r>
      <w:proofErr w:type="spellStart"/>
      <w:proofErr w:type="gramStart"/>
      <w:r>
        <w:rPr>
          <w:rFonts w:ascii="Times New Roman" w:hAnsi="Times New Roman" w:cs="Times New Roman"/>
          <w:sz w:val="24"/>
          <w:szCs w:val="24"/>
        </w:rPr>
        <w:t>baku</w:t>
      </w:r>
      <w:proofErr w:type="spellEnd"/>
      <w:proofErr w:type="gramEnd"/>
      <w:r>
        <w:rPr>
          <w:rFonts w:ascii="Times New Roman" w:hAnsi="Times New Roman" w:cs="Times New Roman"/>
          <w:sz w:val="24"/>
          <w:szCs w:val="24"/>
        </w:rPr>
        <w:t xml:space="preserve"> </w:t>
      </w:r>
      <w:proofErr w:type="spellStart"/>
      <w:r>
        <w:rPr>
          <w:rFonts w:ascii="Times New Roman" w:hAnsi="Times New Roman" w:cs="Times New Roman"/>
          <w:sz w:val="24"/>
          <w:szCs w:val="24"/>
        </w:rPr>
        <w:t>pupuk</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digunakan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tentu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sangat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berpengaruh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terhadap</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kualitas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pupuk</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dihasilkan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Sutiyoso</w:t>
      </w:r>
      <w:proofErr w:type="spellEnd"/>
      <w:r>
        <w:rPr>
          <w:rFonts w:ascii="Times New Roman" w:hAnsi="Times New Roman" w:cs="Times New Roman"/>
          <w:sz w:val="24"/>
          <w:szCs w:val="24"/>
        </w:rPr>
        <w:t>, 2006).</w:t>
      </w:r>
    </w:p>
    <w:p w:rsidR="00882AA9" w:rsidRDefault="00882AA9" w:rsidP="00882AA9">
      <w:pPr>
        <w:pStyle w:val="ListParagraph"/>
        <w:spacing w:line="480" w:lineRule="auto"/>
        <w:ind w:left="0" w:firstLine="567"/>
        <w:jc w:val="both"/>
        <w:rPr>
          <w:rFonts w:ascii="Times New Roman" w:hAnsi="Times New Roman" w:cs="Times New Roman"/>
          <w:sz w:val="24"/>
          <w:szCs w:val="24"/>
          <w:lang w:val="id-ID"/>
        </w:rPr>
      </w:pPr>
      <w:r>
        <w:rPr>
          <w:rFonts w:ascii="Times New Roman" w:hAnsi="Times New Roman" w:cs="Times New Roman"/>
          <w:sz w:val="24"/>
          <w:szCs w:val="24"/>
          <w:lang w:val="id-ID"/>
        </w:rPr>
        <w:t>“</w:t>
      </w:r>
      <w:r w:rsidRPr="001A54AA">
        <w:rPr>
          <w:rFonts w:ascii="Times New Roman" w:hAnsi="Times New Roman" w:cs="Times New Roman"/>
          <w:i/>
          <w:sz w:val="24"/>
          <w:szCs w:val="24"/>
        </w:rPr>
        <w:t>Eco farming</w:t>
      </w:r>
      <w:r>
        <w:rPr>
          <w:rFonts w:ascii="Times New Roman" w:hAnsi="Times New Roman" w:cs="Times New Roman"/>
          <w:sz w:val="24"/>
          <w:szCs w:val="24"/>
          <w:lang w:val="id-ID"/>
        </w:rPr>
        <w:t>”</w:t>
      </w:r>
      <w:r>
        <w:rPr>
          <w:rFonts w:ascii="Times New Roman" w:hAnsi="Times New Roman" w:cs="Times New Roman"/>
          <w:sz w:val="24"/>
          <w:szCs w:val="24"/>
        </w:rPr>
        <w:t xml:space="preserve"> </w:t>
      </w:r>
      <w:proofErr w:type="spellStart"/>
      <w:r>
        <w:rPr>
          <w:rFonts w:ascii="Times New Roman" w:hAnsi="Times New Roman" w:cs="Times New Roman"/>
          <w:sz w:val="24"/>
          <w:szCs w:val="24"/>
        </w:rPr>
        <w:t>adalah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pupuk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organik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hasil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penelitian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ahli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pertanian</w:t>
      </w:r>
      <w:proofErr w:type="spellEnd"/>
      <w:r>
        <w:rPr>
          <w:rFonts w:ascii="Times New Roman" w:hAnsi="Times New Roman" w:cs="Times New Roman"/>
          <w:sz w:val="24"/>
          <w:szCs w:val="24"/>
        </w:rPr>
        <w:t xml:space="preserve"> &gt;8 </w:t>
      </w:r>
      <w:proofErr w:type="spellStart"/>
      <w:r>
        <w:rPr>
          <w:rFonts w:ascii="Times New Roman" w:hAnsi="Times New Roman" w:cs="Times New Roman"/>
          <w:sz w:val="24"/>
          <w:szCs w:val="24"/>
        </w:rPr>
        <w:t>tahun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telah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teruji</w:t>
      </w:r>
      <w:proofErr w:type="spellEnd"/>
      <w:r>
        <w:rPr>
          <w:rFonts w:ascii="Times New Roman" w:hAnsi="Times New Roman" w:cs="Times New Roman"/>
          <w:sz w:val="24"/>
          <w:szCs w:val="24"/>
        </w:rPr>
        <w:t xml:space="preserve"> &amp; </w:t>
      </w:r>
      <w:proofErr w:type="spellStart"/>
      <w:r>
        <w:rPr>
          <w:rFonts w:ascii="Times New Roman" w:hAnsi="Times New Roman" w:cs="Times New Roman"/>
          <w:sz w:val="24"/>
          <w:szCs w:val="24"/>
        </w:rPr>
        <w:t>terbukti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mampu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memperbaiki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tekstur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tanah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mencegah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hama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tanaman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meningkatkan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hasil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produksi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meningkatkan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kualitas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produksi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mempercepat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masa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panen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meringankan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biaya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produksi</w:t>
      </w:r>
      <w:proofErr w:type="spellEnd"/>
      <w:r>
        <w:rPr>
          <w:rFonts w:ascii="Times New Roman" w:hAnsi="Times New Roman" w:cs="Times New Roman"/>
          <w:sz w:val="24"/>
          <w:szCs w:val="24"/>
        </w:rPr>
        <w:t xml:space="preserve">. </w:t>
      </w:r>
      <w:proofErr w:type="gramStart"/>
      <w:r>
        <w:rPr>
          <w:rFonts w:ascii="Times New Roman" w:hAnsi="Times New Roman" w:cs="Times New Roman"/>
          <w:sz w:val="24"/>
          <w:szCs w:val="24"/>
        </w:rPr>
        <w:t xml:space="preserve">Eco farming </w:t>
      </w:r>
      <w:proofErr w:type="spellStart"/>
      <w:r>
        <w:rPr>
          <w:rFonts w:ascii="Times New Roman" w:hAnsi="Times New Roman" w:cs="Times New Roman"/>
          <w:sz w:val="24"/>
          <w:szCs w:val="24"/>
        </w:rPr>
        <w:t>baik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untuk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tanaman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seperti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padi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kedelai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bayam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selada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cabe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sebagainya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Anonim</w:t>
      </w:r>
      <w:proofErr w:type="spellEnd"/>
      <w:r>
        <w:rPr>
          <w:rFonts w:ascii="Times New Roman" w:hAnsi="Times New Roman" w:cs="Times New Roman"/>
          <w:sz w:val="24"/>
          <w:szCs w:val="24"/>
        </w:rPr>
        <w:t>, 2023).</w:t>
      </w:r>
      <w:proofErr w:type="gramEnd"/>
    </w:p>
    <w:p w:rsidR="00882AA9" w:rsidRDefault="00882AA9" w:rsidP="00882AA9">
      <w:pPr>
        <w:pStyle w:val="ListParagraph"/>
        <w:spacing w:line="480" w:lineRule="auto"/>
        <w:ind w:left="0" w:firstLine="567"/>
        <w:jc w:val="both"/>
        <w:rPr>
          <w:rFonts w:ascii="Times New Roman" w:hAnsi="Times New Roman" w:cs="Times New Roman"/>
          <w:sz w:val="24"/>
          <w:szCs w:val="24"/>
          <w:lang w:val="id-ID"/>
        </w:rPr>
      </w:pPr>
      <w:r>
        <w:rPr>
          <w:rFonts w:ascii="Times New Roman" w:hAnsi="Times New Roman" w:cs="Times New Roman"/>
          <w:sz w:val="24"/>
          <w:szCs w:val="24"/>
          <w:lang w:val="id-ID"/>
        </w:rPr>
        <w:t>Hasil Penelitian Afdal (2022) tentang Respon Pertumbuhan dan Hasil Tanaman Sawi Pakcoy (</w:t>
      </w:r>
      <w:r>
        <w:rPr>
          <w:rFonts w:ascii="Times New Roman" w:hAnsi="Times New Roman" w:cs="Times New Roman"/>
          <w:i/>
          <w:sz w:val="24"/>
          <w:szCs w:val="24"/>
          <w:lang w:val="id-ID"/>
        </w:rPr>
        <w:t xml:space="preserve">Brassica rapa </w:t>
      </w:r>
      <w:r>
        <w:rPr>
          <w:rFonts w:ascii="Times New Roman" w:hAnsi="Times New Roman" w:cs="Times New Roman"/>
          <w:sz w:val="24"/>
          <w:szCs w:val="24"/>
          <w:lang w:val="id-ID"/>
        </w:rPr>
        <w:t>L.</w:t>
      </w:r>
      <w:r w:rsidRPr="003E38AD">
        <w:rPr>
          <w:rFonts w:ascii="Times New Roman" w:hAnsi="Times New Roman" w:cs="Times New Roman"/>
          <w:sz w:val="24"/>
          <w:szCs w:val="24"/>
          <w:lang w:val="id-ID"/>
        </w:rPr>
        <w:t>)</w:t>
      </w:r>
      <w:r>
        <w:rPr>
          <w:rFonts w:ascii="Times New Roman" w:hAnsi="Times New Roman" w:cs="Times New Roman"/>
          <w:sz w:val="24"/>
          <w:szCs w:val="24"/>
          <w:lang w:val="id-ID"/>
        </w:rPr>
        <w:t xml:space="preserve"> Akibat Pemberian Berbagai Konsentrasi Pupuk Organik Cair (“Eco Farming”) di Polibag</w:t>
      </w:r>
      <w:r w:rsidRPr="003E38AD">
        <w:rPr>
          <w:rFonts w:ascii="Times New Roman" w:hAnsi="Times New Roman" w:cs="Times New Roman"/>
          <w:sz w:val="24"/>
          <w:szCs w:val="24"/>
          <w:lang w:val="id-ID"/>
        </w:rPr>
        <w:t>, menunjuk</w:t>
      </w:r>
      <w:r>
        <w:rPr>
          <w:rFonts w:ascii="Times New Roman" w:hAnsi="Times New Roman" w:cs="Times New Roman"/>
          <w:sz w:val="24"/>
          <w:szCs w:val="24"/>
          <w:lang w:val="id-ID"/>
        </w:rPr>
        <w:t>kan pemberian konsentrasi 10 ml POC/l air untuk tanaman sawi pakcoy memperoleh hasil tanaman yang baik.</w:t>
      </w:r>
    </w:p>
    <w:p w:rsidR="00882AA9" w:rsidRDefault="00882AA9" w:rsidP="00882AA9">
      <w:pPr>
        <w:pStyle w:val="ListParagraph"/>
        <w:spacing w:line="480" w:lineRule="auto"/>
        <w:ind w:left="0" w:firstLine="567"/>
        <w:jc w:val="both"/>
        <w:rPr>
          <w:rFonts w:ascii="Times New Roman" w:hAnsi="Times New Roman" w:cs="Times New Roman"/>
          <w:sz w:val="24"/>
          <w:szCs w:val="24"/>
          <w:lang w:val="id-ID"/>
        </w:rPr>
      </w:pPr>
    </w:p>
    <w:p w:rsidR="00882AA9" w:rsidRDefault="00882AA9" w:rsidP="00882AA9">
      <w:pPr>
        <w:pStyle w:val="ListParagraph"/>
        <w:spacing w:line="480" w:lineRule="auto"/>
        <w:ind w:left="0" w:firstLine="567"/>
        <w:jc w:val="both"/>
        <w:rPr>
          <w:rFonts w:ascii="Times New Roman" w:hAnsi="Times New Roman" w:cs="Times New Roman"/>
          <w:sz w:val="24"/>
          <w:szCs w:val="24"/>
          <w:lang w:val="id-ID"/>
        </w:rPr>
      </w:pPr>
    </w:p>
    <w:p w:rsidR="00B22B7A" w:rsidRDefault="00882AA9" w:rsidP="00882AA9">
      <w:pPr>
        <w:jc w:val="center"/>
        <w:rPr>
          <w:rFonts w:ascii="Times New Roman" w:hAnsi="Times New Roman" w:cs="Times New Roman"/>
          <w:b/>
          <w:sz w:val="24"/>
          <w:szCs w:val="24"/>
        </w:rPr>
      </w:pPr>
      <w:r>
        <w:rPr>
          <w:rFonts w:ascii="Times New Roman" w:hAnsi="Times New Roman" w:cs="Times New Roman"/>
          <w:b/>
          <w:sz w:val="24"/>
          <w:szCs w:val="24"/>
        </w:rPr>
        <w:lastRenderedPageBreak/>
        <w:t>PELAKSANAAN PENELITIAN</w:t>
      </w:r>
    </w:p>
    <w:p w:rsidR="00882AA9" w:rsidRPr="0022575D" w:rsidRDefault="00882AA9" w:rsidP="00882AA9">
      <w:pPr>
        <w:spacing w:line="240" w:lineRule="auto"/>
        <w:rPr>
          <w:rFonts w:ascii="Times New Roman" w:hAnsi="Times New Roman" w:cs="Times New Roman"/>
          <w:b/>
          <w:sz w:val="24"/>
          <w:szCs w:val="24"/>
        </w:rPr>
      </w:pPr>
    </w:p>
    <w:p w:rsidR="00882AA9" w:rsidRPr="0022575D" w:rsidRDefault="00882AA9" w:rsidP="00882AA9">
      <w:pPr>
        <w:spacing w:line="240" w:lineRule="auto"/>
        <w:rPr>
          <w:rFonts w:ascii="Times New Roman" w:hAnsi="Times New Roman" w:cs="Times New Roman"/>
          <w:b/>
          <w:sz w:val="24"/>
          <w:szCs w:val="24"/>
        </w:rPr>
      </w:pPr>
      <w:r w:rsidRPr="0022575D">
        <w:rPr>
          <w:rFonts w:ascii="Times New Roman" w:hAnsi="Times New Roman" w:cs="Times New Roman"/>
          <w:b/>
          <w:sz w:val="24"/>
          <w:szCs w:val="24"/>
        </w:rPr>
        <w:t>Tempat dan Waktu</w:t>
      </w:r>
    </w:p>
    <w:p w:rsidR="00882AA9" w:rsidRPr="0022575D" w:rsidRDefault="00882AA9" w:rsidP="00882AA9">
      <w:pPr>
        <w:spacing w:after="0" w:line="480" w:lineRule="auto"/>
        <w:ind w:firstLine="567"/>
        <w:jc w:val="both"/>
        <w:rPr>
          <w:rFonts w:ascii="Times New Roman" w:hAnsi="Times New Roman"/>
          <w:sz w:val="24"/>
          <w:szCs w:val="24"/>
        </w:rPr>
      </w:pPr>
      <w:r w:rsidRPr="0022575D">
        <w:rPr>
          <w:rFonts w:ascii="Times New Roman" w:hAnsi="Times New Roman"/>
          <w:sz w:val="24"/>
          <w:szCs w:val="24"/>
        </w:rPr>
        <w:t>Penelitian ini telah dilaksanakan di kebun percobaan Fakultas Pertanian Universitas Tridiananti di Desa Pulau Semambu, Kecamatan Indralaya Utara, Kabupaten Ogan Ilir, Provinsi Sumatera Selatan. Waktu penelitian direncanakan pada bulan Juli 2023 sampai September 2023.</w:t>
      </w:r>
    </w:p>
    <w:p w:rsidR="00882AA9" w:rsidRPr="0022575D" w:rsidRDefault="00882AA9" w:rsidP="00882AA9">
      <w:pPr>
        <w:spacing w:line="240" w:lineRule="auto"/>
        <w:rPr>
          <w:rFonts w:ascii="Times New Roman" w:hAnsi="Times New Roman" w:cs="Times New Roman"/>
          <w:b/>
          <w:sz w:val="24"/>
          <w:szCs w:val="24"/>
        </w:rPr>
      </w:pPr>
      <w:r w:rsidRPr="0022575D">
        <w:rPr>
          <w:rFonts w:ascii="Times New Roman" w:hAnsi="Times New Roman" w:cs="Times New Roman"/>
          <w:b/>
          <w:sz w:val="24"/>
          <w:szCs w:val="24"/>
        </w:rPr>
        <w:t>Bahan dan Alat</w:t>
      </w:r>
    </w:p>
    <w:p w:rsidR="00882AA9" w:rsidRPr="0022575D" w:rsidRDefault="00882AA9" w:rsidP="00882AA9">
      <w:pPr>
        <w:spacing w:line="480" w:lineRule="auto"/>
        <w:ind w:firstLine="567"/>
        <w:rPr>
          <w:rFonts w:ascii="Times New Roman" w:hAnsi="Times New Roman" w:cs="Times New Roman"/>
          <w:b/>
          <w:sz w:val="24"/>
          <w:szCs w:val="24"/>
        </w:rPr>
      </w:pPr>
      <w:r w:rsidRPr="0022575D">
        <w:rPr>
          <w:rFonts w:ascii="Times New Roman" w:hAnsi="Times New Roman" w:cs="Times New Roman"/>
          <w:sz w:val="24"/>
          <w:szCs w:val="24"/>
        </w:rPr>
        <w:t xml:space="preserve">Bahan-bahan yang digunakan dalam penelitian ini adalah benih selada, pupuk organik cair “Eco Farming”, </w:t>
      </w:r>
      <w:r w:rsidRPr="0022575D">
        <w:rPr>
          <w:rFonts w:ascii="Times New Roman" w:hAnsi="Times New Roman"/>
          <w:sz w:val="24"/>
          <w:szCs w:val="24"/>
        </w:rPr>
        <w:t>Kapur dolomit 1,2 kg/petakan, Pupuk kandang kotoran ayam 3 kg/petakan</w:t>
      </w:r>
      <w:r w:rsidRPr="0022575D">
        <w:rPr>
          <w:rFonts w:ascii="Times New Roman" w:hAnsi="Times New Roman" w:cs="Times New Roman"/>
          <w:sz w:val="24"/>
          <w:szCs w:val="24"/>
        </w:rPr>
        <w:t>, Pestisida nabati organik “Infarm” dan serta bahan-bahan lain yang diperlukan dalam penelitian ini.</w:t>
      </w:r>
    </w:p>
    <w:p w:rsidR="00882AA9" w:rsidRPr="0022575D" w:rsidRDefault="00882AA9" w:rsidP="00882AA9">
      <w:pPr>
        <w:spacing w:line="480" w:lineRule="auto"/>
        <w:ind w:firstLine="567"/>
        <w:jc w:val="both"/>
        <w:rPr>
          <w:rFonts w:ascii="Times New Roman" w:hAnsi="Times New Roman" w:cs="Times New Roman"/>
          <w:sz w:val="24"/>
          <w:szCs w:val="24"/>
        </w:rPr>
      </w:pPr>
      <w:r w:rsidRPr="0022575D">
        <w:rPr>
          <w:rFonts w:ascii="Times New Roman" w:hAnsi="Times New Roman" w:cs="Times New Roman"/>
          <w:sz w:val="24"/>
          <w:szCs w:val="24"/>
        </w:rPr>
        <w:t>Alat-Alat yang digunakan dalam penelitian ini adalah sprayer, oven, cangkul, pisau, timbangan, ember, waring, gembor, label untuk menandai tanaman dan alat tulis.</w:t>
      </w:r>
    </w:p>
    <w:p w:rsidR="00882AA9" w:rsidRPr="0022575D" w:rsidRDefault="0022575D" w:rsidP="0022575D">
      <w:pPr>
        <w:spacing w:line="240" w:lineRule="auto"/>
        <w:rPr>
          <w:rFonts w:ascii="Times New Roman" w:hAnsi="Times New Roman" w:cs="Times New Roman"/>
          <w:b/>
          <w:sz w:val="24"/>
          <w:szCs w:val="24"/>
        </w:rPr>
      </w:pPr>
      <w:r w:rsidRPr="0022575D">
        <w:rPr>
          <w:rFonts w:ascii="Times New Roman" w:hAnsi="Times New Roman" w:cs="Times New Roman"/>
          <w:b/>
          <w:sz w:val="24"/>
          <w:szCs w:val="24"/>
        </w:rPr>
        <w:t>Metode Penelitian</w:t>
      </w:r>
    </w:p>
    <w:p w:rsidR="00882AA9" w:rsidRPr="0022575D" w:rsidRDefault="00882AA9" w:rsidP="0022575D">
      <w:pPr>
        <w:spacing w:line="480" w:lineRule="auto"/>
        <w:ind w:firstLine="720"/>
        <w:jc w:val="both"/>
        <w:rPr>
          <w:rFonts w:ascii="Times New Roman" w:hAnsi="Times New Roman" w:cs="Times New Roman"/>
          <w:sz w:val="24"/>
          <w:szCs w:val="24"/>
        </w:rPr>
      </w:pPr>
      <w:r w:rsidRPr="0022575D">
        <w:rPr>
          <w:rFonts w:ascii="Times New Roman" w:hAnsi="Times New Roman" w:cs="Times New Roman"/>
          <w:sz w:val="24"/>
          <w:szCs w:val="24"/>
        </w:rPr>
        <w:t>Metode yang dilakukan dalam penelitian ini adalah menggunakan Metode percobaan (Eksperimen) menggunakan Rancangan Acak Kelompok (RAK) terdiri atas 5 (lima) perlakuan dan 5 (lima) ulangan. Setiap petak perlakuan terdiri dari 80 (delapan puluh) tanaman, maka jumlah tanaman yang diteliti sebanyak 25 x 80 = 2000 tanaman. Jumlah sampel yang diteliti dalam satuan percobaan sebanyak 3 (tiga) tanaman conto</w:t>
      </w:r>
      <w:r w:rsidR="0022575D" w:rsidRPr="0022575D">
        <w:rPr>
          <w:rFonts w:ascii="Times New Roman" w:hAnsi="Times New Roman" w:cs="Times New Roman"/>
          <w:sz w:val="24"/>
          <w:szCs w:val="24"/>
        </w:rPr>
        <w:t>h.</w:t>
      </w:r>
    </w:p>
    <w:p w:rsidR="0022575D" w:rsidRPr="0022575D" w:rsidRDefault="0022575D" w:rsidP="0022575D">
      <w:pPr>
        <w:spacing w:line="480" w:lineRule="auto"/>
        <w:ind w:firstLine="720"/>
        <w:jc w:val="both"/>
        <w:rPr>
          <w:rFonts w:ascii="Times New Roman" w:hAnsi="Times New Roman" w:cs="Times New Roman"/>
          <w:sz w:val="24"/>
          <w:szCs w:val="24"/>
        </w:rPr>
      </w:pPr>
    </w:p>
    <w:p w:rsidR="00882AA9" w:rsidRPr="0022575D" w:rsidRDefault="00882AA9" w:rsidP="00882AA9">
      <w:pPr>
        <w:spacing w:line="480" w:lineRule="auto"/>
        <w:jc w:val="both"/>
        <w:rPr>
          <w:rFonts w:ascii="Times New Roman" w:hAnsi="Times New Roman" w:cs="Times New Roman"/>
          <w:sz w:val="24"/>
          <w:szCs w:val="24"/>
        </w:rPr>
      </w:pPr>
      <w:r w:rsidRPr="0022575D">
        <w:rPr>
          <w:rFonts w:ascii="Times New Roman" w:hAnsi="Times New Roman" w:cs="Times New Roman"/>
          <w:sz w:val="24"/>
          <w:szCs w:val="24"/>
        </w:rPr>
        <w:lastRenderedPageBreak/>
        <w:t>Perlakuan yang dirancang dalam penelitian ini adalah sebagai berikut:</w:t>
      </w:r>
    </w:p>
    <w:p w:rsidR="00882AA9" w:rsidRPr="0022575D" w:rsidRDefault="00882AA9" w:rsidP="0022575D">
      <w:pPr>
        <w:spacing w:line="480" w:lineRule="auto"/>
        <w:jc w:val="both"/>
        <w:rPr>
          <w:rFonts w:ascii="Times New Roman" w:hAnsi="Times New Roman" w:cs="Times New Roman"/>
          <w:sz w:val="24"/>
          <w:szCs w:val="24"/>
        </w:rPr>
      </w:pPr>
      <w:r w:rsidRPr="0022575D">
        <w:rPr>
          <w:rFonts w:ascii="Times New Roman" w:hAnsi="Times New Roman" w:cs="Times New Roman"/>
          <w:sz w:val="24"/>
          <w:szCs w:val="24"/>
        </w:rPr>
        <w:t>P0</w:t>
      </w:r>
      <w:r w:rsidRPr="0022575D">
        <w:rPr>
          <w:rFonts w:ascii="Times New Roman" w:hAnsi="Times New Roman" w:cs="Times New Roman"/>
          <w:sz w:val="24"/>
          <w:szCs w:val="24"/>
        </w:rPr>
        <w:tab/>
        <w:t>: 0 kontrol (tanpa Pupuk Organik Cair)</w:t>
      </w:r>
    </w:p>
    <w:p w:rsidR="00882AA9" w:rsidRPr="0022575D" w:rsidRDefault="00882AA9" w:rsidP="0022575D">
      <w:pPr>
        <w:spacing w:line="480" w:lineRule="auto"/>
        <w:jc w:val="both"/>
        <w:rPr>
          <w:rFonts w:ascii="Times New Roman" w:hAnsi="Times New Roman" w:cs="Times New Roman"/>
          <w:sz w:val="24"/>
          <w:szCs w:val="24"/>
        </w:rPr>
      </w:pPr>
      <w:r w:rsidRPr="0022575D">
        <w:rPr>
          <w:rFonts w:ascii="Times New Roman" w:hAnsi="Times New Roman" w:cs="Times New Roman"/>
          <w:sz w:val="24"/>
          <w:szCs w:val="24"/>
        </w:rPr>
        <w:t>P1</w:t>
      </w:r>
      <w:r w:rsidRPr="0022575D">
        <w:rPr>
          <w:rFonts w:ascii="Times New Roman" w:hAnsi="Times New Roman" w:cs="Times New Roman"/>
          <w:sz w:val="24"/>
          <w:szCs w:val="24"/>
        </w:rPr>
        <w:tab/>
        <w:t>: 5 ml Pupuk Organik Cair/l air</w:t>
      </w:r>
    </w:p>
    <w:p w:rsidR="00882AA9" w:rsidRPr="0022575D" w:rsidRDefault="00882AA9" w:rsidP="0022575D">
      <w:pPr>
        <w:spacing w:line="480" w:lineRule="auto"/>
        <w:jc w:val="both"/>
        <w:rPr>
          <w:rFonts w:ascii="Times New Roman" w:hAnsi="Times New Roman" w:cs="Times New Roman"/>
          <w:sz w:val="24"/>
          <w:szCs w:val="24"/>
        </w:rPr>
      </w:pPr>
      <w:r w:rsidRPr="0022575D">
        <w:rPr>
          <w:rFonts w:ascii="Times New Roman" w:hAnsi="Times New Roman" w:cs="Times New Roman"/>
          <w:sz w:val="24"/>
          <w:szCs w:val="24"/>
        </w:rPr>
        <w:t>P2</w:t>
      </w:r>
      <w:r w:rsidRPr="0022575D">
        <w:rPr>
          <w:rFonts w:ascii="Times New Roman" w:hAnsi="Times New Roman" w:cs="Times New Roman"/>
          <w:sz w:val="24"/>
          <w:szCs w:val="24"/>
        </w:rPr>
        <w:tab/>
        <w:t>: 10 ml Pupuk Organik Cair/l air</w:t>
      </w:r>
    </w:p>
    <w:p w:rsidR="00882AA9" w:rsidRPr="0022575D" w:rsidRDefault="00882AA9" w:rsidP="0022575D">
      <w:pPr>
        <w:spacing w:line="480" w:lineRule="auto"/>
        <w:jc w:val="both"/>
        <w:rPr>
          <w:rFonts w:ascii="Times New Roman" w:hAnsi="Times New Roman" w:cs="Times New Roman"/>
          <w:sz w:val="24"/>
          <w:szCs w:val="24"/>
        </w:rPr>
      </w:pPr>
      <w:r w:rsidRPr="0022575D">
        <w:rPr>
          <w:rFonts w:ascii="Times New Roman" w:hAnsi="Times New Roman" w:cs="Times New Roman"/>
          <w:sz w:val="24"/>
          <w:szCs w:val="24"/>
        </w:rPr>
        <w:t>P3</w:t>
      </w:r>
      <w:r w:rsidRPr="0022575D">
        <w:rPr>
          <w:rFonts w:ascii="Times New Roman" w:hAnsi="Times New Roman" w:cs="Times New Roman"/>
          <w:sz w:val="24"/>
          <w:szCs w:val="24"/>
        </w:rPr>
        <w:tab/>
        <w:t>: 15ml Pupuk Organik Cair/l air</w:t>
      </w:r>
    </w:p>
    <w:p w:rsidR="00882AA9" w:rsidRPr="0022575D" w:rsidRDefault="00882AA9" w:rsidP="0022575D">
      <w:pPr>
        <w:spacing w:line="480" w:lineRule="auto"/>
        <w:jc w:val="both"/>
        <w:rPr>
          <w:rFonts w:ascii="Times New Roman" w:hAnsi="Times New Roman" w:cs="Times New Roman"/>
          <w:sz w:val="24"/>
          <w:szCs w:val="24"/>
        </w:rPr>
      </w:pPr>
      <w:r w:rsidRPr="0022575D">
        <w:rPr>
          <w:rFonts w:ascii="Times New Roman" w:hAnsi="Times New Roman" w:cs="Times New Roman"/>
          <w:sz w:val="24"/>
          <w:szCs w:val="24"/>
        </w:rPr>
        <w:t>P4</w:t>
      </w:r>
      <w:r w:rsidRPr="0022575D">
        <w:rPr>
          <w:rFonts w:ascii="Times New Roman" w:hAnsi="Times New Roman" w:cs="Times New Roman"/>
          <w:sz w:val="24"/>
          <w:szCs w:val="24"/>
        </w:rPr>
        <w:tab/>
        <w:t>: 20 ml Pupuk Organik Cair/l air</w:t>
      </w:r>
    </w:p>
    <w:p w:rsidR="0022575D" w:rsidRPr="0022575D" w:rsidRDefault="0022575D" w:rsidP="0022575D">
      <w:pPr>
        <w:spacing w:line="480" w:lineRule="auto"/>
        <w:jc w:val="both"/>
        <w:rPr>
          <w:rFonts w:ascii="Times New Roman" w:hAnsi="Times New Roman" w:cs="Times New Roman"/>
          <w:sz w:val="24"/>
          <w:szCs w:val="24"/>
        </w:rPr>
      </w:pPr>
      <w:r w:rsidRPr="0022575D">
        <w:rPr>
          <w:rFonts w:ascii="Times New Roman" w:hAnsi="Times New Roman" w:cs="Times New Roman"/>
          <w:sz w:val="24"/>
          <w:szCs w:val="24"/>
        </w:rPr>
        <w:t>Pengamatan yang diamati adalah sebagai berikut :</w:t>
      </w:r>
    </w:p>
    <w:p w:rsidR="00882AA9" w:rsidRPr="0022575D" w:rsidRDefault="00882AA9" w:rsidP="0022575D">
      <w:pPr>
        <w:spacing w:line="240" w:lineRule="auto"/>
        <w:jc w:val="both"/>
        <w:rPr>
          <w:rFonts w:ascii="Times New Roman" w:hAnsi="Times New Roman" w:cs="Times New Roman"/>
          <w:sz w:val="24"/>
          <w:szCs w:val="24"/>
        </w:rPr>
      </w:pPr>
      <w:r w:rsidRPr="0022575D">
        <w:rPr>
          <w:rFonts w:ascii="Times New Roman" w:hAnsi="Times New Roman" w:cs="Times New Roman"/>
          <w:sz w:val="24"/>
          <w:szCs w:val="24"/>
        </w:rPr>
        <w:t>a. Tinggi Tanaman (cm)</w:t>
      </w:r>
      <w:r w:rsidRPr="0022575D">
        <w:rPr>
          <w:rFonts w:ascii="Times New Roman" w:hAnsi="Times New Roman" w:cs="Times New Roman"/>
          <w:sz w:val="24"/>
          <w:szCs w:val="24"/>
        </w:rPr>
        <w:tab/>
      </w:r>
      <w:r w:rsidRPr="0022575D">
        <w:rPr>
          <w:rFonts w:ascii="Times New Roman" w:hAnsi="Times New Roman" w:cs="Times New Roman"/>
          <w:sz w:val="24"/>
          <w:szCs w:val="24"/>
        </w:rPr>
        <w:tab/>
        <w:t>d. Berat Berangkasan Basah (g)</w:t>
      </w:r>
    </w:p>
    <w:p w:rsidR="00882AA9" w:rsidRPr="0022575D" w:rsidRDefault="00882AA9" w:rsidP="0022575D">
      <w:pPr>
        <w:spacing w:line="240" w:lineRule="auto"/>
        <w:jc w:val="both"/>
        <w:rPr>
          <w:rFonts w:ascii="Times New Roman" w:hAnsi="Times New Roman" w:cs="Times New Roman"/>
          <w:sz w:val="24"/>
          <w:szCs w:val="24"/>
        </w:rPr>
      </w:pPr>
      <w:r w:rsidRPr="0022575D">
        <w:rPr>
          <w:rFonts w:ascii="Times New Roman" w:hAnsi="Times New Roman" w:cs="Times New Roman"/>
          <w:sz w:val="24"/>
          <w:szCs w:val="24"/>
        </w:rPr>
        <w:t>b. Jumlah Daun (helai)</w:t>
      </w:r>
      <w:r w:rsidRPr="0022575D">
        <w:rPr>
          <w:rFonts w:ascii="Times New Roman" w:hAnsi="Times New Roman" w:cs="Times New Roman"/>
          <w:sz w:val="24"/>
          <w:szCs w:val="24"/>
        </w:rPr>
        <w:tab/>
      </w:r>
      <w:r w:rsidRPr="0022575D">
        <w:rPr>
          <w:rFonts w:ascii="Times New Roman" w:hAnsi="Times New Roman" w:cs="Times New Roman"/>
          <w:sz w:val="24"/>
          <w:szCs w:val="24"/>
        </w:rPr>
        <w:tab/>
        <w:t>e. Berat Kering Tanaman (g)</w:t>
      </w:r>
    </w:p>
    <w:p w:rsidR="00882AA9" w:rsidRDefault="00882AA9" w:rsidP="0022575D">
      <w:pPr>
        <w:spacing w:line="240" w:lineRule="auto"/>
        <w:jc w:val="both"/>
        <w:rPr>
          <w:rFonts w:ascii="Times New Roman" w:hAnsi="Times New Roman" w:cs="Times New Roman"/>
          <w:sz w:val="24"/>
          <w:szCs w:val="24"/>
        </w:rPr>
      </w:pPr>
      <w:r>
        <w:rPr>
          <w:rFonts w:ascii="Times New Roman" w:hAnsi="Times New Roman" w:cs="Times New Roman"/>
          <w:sz w:val="24"/>
          <w:szCs w:val="24"/>
        </w:rPr>
        <w:t>c. Volume Akar (cm</w:t>
      </w:r>
      <w:r>
        <w:rPr>
          <w:rFonts w:ascii="Times New Roman" w:hAnsi="Times New Roman" w:cs="Times New Roman"/>
          <w:sz w:val="24"/>
          <w:szCs w:val="24"/>
          <w:vertAlign w:val="superscript"/>
        </w:rPr>
        <w:t>3)</w:t>
      </w:r>
    </w:p>
    <w:p w:rsidR="0022575D" w:rsidRPr="0022575D" w:rsidRDefault="0022575D" w:rsidP="0022575D">
      <w:pPr>
        <w:spacing w:line="240" w:lineRule="auto"/>
        <w:jc w:val="both"/>
        <w:rPr>
          <w:rFonts w:ascii="Times New Roman" w:hAnsi="Times New Roman" w:cs="Times New Roman"/>
          <w:sz w:val="24"/>
          <w:szCs w:val="24"/>
        </w:rPr>
      </w:pPr>
    </w:p>
    <w:p w:rsidR="00882AA9" w:rsidRPr="009B7845" w:rsidRDefault="00882AA9" w:rsidP="00882AA9">
      <w:pPr>
        <w:spacing w:line="480" w:lineRule="auto"/>
        <w:ind w:firstLine="720"/>
        <w:jc w:val="both"/>
        <w:rPr>
          <w:rFonts w:ascii="Times New Roman" w:hAnsi="Times New Roman" w:cs="Times New Roman"/>
          <w:sz w:val="24"/>
          <w:szCs w:val="24"/>
        </w:rPr>
      </w:pPr>
      <w:r w:rsidRPr="009B7845">
        <w:rPr>
          <w:rFonts w:ascii="Times New Roman" w:hAnsi="Times New Roman" w:cs="Times New Roman"/>
          <w:sz w:val="24"/>
          <w:szCs w:val="24"/>
        </w:rPr>
        <w:t xml:space="preserve">Data yang diperoleh dari hasil pengamatan penelitian ini diuji dengan menggunakan analisis keragaman Rancangan Acak Kelompok (RAK). Apabila dari hasil uji F hitung dibandingkan dengan F tabel diperoleh pengaruh nyata atau sangat nyata, maka dilanjutkan dilanjutkan dengan uji beda antar perlakuan menggunakan uji Beda Nyata Jujur (BNJ) pada taraf 5%.  </w:t>
      </w:r>
    </w:p>
    <w:p w:rsidR="00882AA9" w:rsidRPr="0022575D" w:rsidRDefault="00882AA9" w:rsidP="0022575D">
      <w:pPr>
        <w:spacing w:line="240" w:lineRule="auto"/>
        <w:jc w:val="both"/>
        <w:rPr>
          <w:rFonts w:ascii="Times New Roman" w:eastAsiaTheme="minorEastAsia" w:hAnsi="Times New Roman" w:cs="Times New Roman"/>
          <w:b/>
          <w:sz w:val="24"/>
          <w:szCs w:val="24"/>
        </w:rPr>
      </w:pPr>
      <w:r w:rsidRPr="0022575D">
        <w:rPr>
          <w:rFonts w:ascii="Times New Roman" w:eastAsiaTheme="minorEastAsia" w:hAnsi="Times New Roman" w:cs="Times New Roman"/>
          <w:b/>
          <w:sz w:val="24"/>
          <w:szCs w:val="24"/>
        </w:rPr>
        <w:t>Cara Kerja</w:t>
      </w:r>
    </w:p>
    <w:p w:rsidR="00882AA9" w:rsidRDefault="00882AA9" w:rsidP="00882AA9">
      <w:pPr>
        <w:pStyle w:val="ListParagraph"/>
        <w:spacing w:line="480" w:lineRule="auto"/>
        <w:ind w:left="0" w:firstLine="567"/>
        <w:jc w:val="both"/>
        <w:rPr>
          <w:rFonts w:ascii="Times New Roman" w:hAnsi="Times New Roman" w:cs="Times New Roman"/>
          <w:sz w:val="24"/>
          <w:szCs w:val="24"/>
          <w:lang w:val="id-ID"/>
        </w:rPr>
      </w:pPr>
      <w:proofErr w:type="spellStart"/>
      <w:r w:rsidRPr="00BA6AAE">
        <w:rPr>
          <w:rFonts w:ascii="Times New Roman" w:hAnsi="Times New Roman" w:cs="Times New Roman"/>
          <w:sz w:val="24"/>
          <w:szCs w:val="24"/>
        </w:rPr>
        <w:t>Tahapan</w:t>
      </w:r>
      <w:proofErr w:type="spellEnd"/>
      <w:r w:rsidRPr="00BA6AAE">
        <w:rPr>
          <w:rFonts w:ascii="Times New Roman" w:hAnsi="Times New Roman" w:cs="Times New Roman"/>
          <w:sz w:val="24"/>
          <w:szCs w:val="24"/>
        </w:rPr>
        <w:t xml:space="preserve"> </w:t>
      </w:r>
      <w:proofErr w:type="spellStart"/>
      <w:r w:rsidRPr="00BA6AAE">
        <w:rPr>
          <w:rFonts w:ascii="Times New Roman" w:hAnsi="Times New Roman" w:cs="Times New Roman"/>
          <w:sz w:val="24"/>
          <w:szCs w:val="24"/>
        </w:rPr>
        <w:t>pelaksanaan</w:t>
      </w:r>
      <w:proofErr w:type="spellEnd"/>
      <w:r w:rsidRPr="00BA6AAE">
        <w:rPr>
          <w:rFonts w:ascii="Times New Roman" w:hAnsi="Times New Roman" w:cs="Times New Roman"/>
          <w:sz w:val="24"/>
          <w:szCs w:val="24"/>
        </w:rPr>
        <w:t xml:space="preserve"> </w:t>
      </w:r>
      <w:proofErr w:type="spellStart"/>
      <w:r w:rsidRPr="00BA6AAE">
        <w:rPr>
          <w:rFonts w:ascii="Times New Roman" w:hAnsi="Times New Roman" w:cs="Times New Roman"/>
          <w:sz w:val="24"/>
          <w:szCs w:val="24"/>
        </w:rPr>
        <w:t>kegiatan</w:t>
      </w:r>
      <w:proofErr w:type="spellEnd"/>
      <w:r w:rsidRPr="00BA6AAE">
        <w:rPr>
          <w:rFonts w:ascii="Times New Roman" w:hAnsi="Times New Roman" w:cs="Times New Roman"/>
          <w:sz w:val="24"/>
          <w:szCs w:val="24"/>
        </w:rPr>
        <w:t xml:space="preserve"> yang </w:t>
      </w:r>
      <w:proofErr w:type="spellStart"/>
      <w:r w:rsidRPr="00BA6AAE">
        <w:rPr>
          <w:rFonts w:ascii="Times New Roman" w:hAnsi="Times New Roman" w:cs="Times New Roman"/>
          <w:sz w:val="24"/>
          <w:szCs w:val="24"/>
        </w:rPr>
        <w:t>dilakukan</w:t>
      </w:r>
      <w:proofErr w:type="spellEnd"/>
      <w:r w:rsidRPr="00BA6AAE">
        <w:rPr>
          <w:rFonts w:ascii="Times New Roman" w:hAnsi="Times New Roman" w:cs="Times New Roman"/>
          <w:sz w:val="24"/>
          <w:szCs w:val="24"/>
        </w:rPr>
        <w:t xml:space="preserve"> </w:t>
      </w:r>
      <w:proofErr w:type="spellStart"/>
      <w:r w:rsidRPr="00BA6AAE">
        <w:rPr>
          <w:rFonts w:ascii="Times New Roman" w:hAnsi="Times New Roman" w:cs="Times New Roman"/>
          <w:sz w:val="24"/>
          <w:szCs w:val="24"/>
        </w:rPr>
        <w:t>dalam</w:t>
      </w:r>
      <w:proofErr w:type="spellEnd"/>
      <w:r w:rsidRPr="00BA6AAE">
        <w:rPr>
          <w:rFonts w:ascii="Times New Roman" w:hAnsi="Times New Roman" w:cs="Times New Roman"/>
          <w:sz w:val="24"/>
          <w:szCs w:val="24"/>
        </w:rPr>
        <w:t xml:space="preserve"> </w:t>
      </w:r>
      <w:proofErr w:type="spellStart"/>
      <w:r w:rsidRPr="00BA6AAE">
        <w:rPr>
          <w:rFonts w:ascii="Times New Roman" w:hAnsi="Times New Roman" w:cs="Times New Roman"/>
          <w:sz w:val="24"/>
          <w:szCs w:val="24"/>
        </w:rPr>
        <w:t>penelitian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ini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meliputi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persiapan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lahan</w:t>
      </w:r>
      <w:proofErr w:type="spellEnd"/>
      <w:r>
        <w:rPr>
          <w:rFonts w:ascii="Times New Roman" w:hAnsi="Times New Roman" w:cs="Times New Roman"/>
          <w:sz w:val="24"/>
          <w:szCs w:val="24"/>
          <w:lang w:val="id-ID"/>
        </w:rPr>
        <w:t xml:space="preserve">, </w:t>
      </w:r>
      <w:proofErr w:type="spellStart"/>
      <w:r w:rsidRPr="00BA6AAE">
        <w:rPr>
          <w:rFonts w:ascii="Times New Roman" w:hAnsi="Times New Roman" w:cs="Times New Roman"/>
          <w:sz w:val="24"/>
          <w:szCs w:val="24"/>
        </w:rPr>
        <w:t>penggunaan</w:t>
      </w:r>
      <w:proofErr w:type="spellEnd"/>
      <w:r w:rsidRPr="00BA6AAE">
        <w:rPr>
          <w:rFonts w:ascii="Times New Roman" w:hAnsi="Times New Roman" w:cs="Times New Roman"/>
          <w:sz w:val="24"/>
          <w:szCs w:val="24"/>
        </w:rPr>
        <w:t xml:space="preserve"> </w:t>
      </w:r>
      <w:proofErr w:type="spellStart"/>
      <w:r w:rsidRPr="00BA6AAE">
        <w:rPr>
          <w:rFonts w:ascii="Times New Roman" w:hAnsi="Times New Roman" w:cs="Times New Roman"/>
          <w:sz w:val="24"/>
          <w:szCs w:val="24"/>
        </w:rPr>
        <w:t>kapur</w:t>
      </w:r>
      <w:proofErr w:type="spellEnd"/>
      <w:r w:rsidRPr="00BA6AAE">
        <w:rPr>
          <w:rFonts w:ascii="Times New Roman" w:hAnsi="Times New Roman" w:cs="Times New Roman"/>
          <w:sz w:val="24"/>
          <w:szCs w:val="24"/>
        </w:rPr>
        <w:t xml:space="preserve"> dolomite, </w:t>
      </w:r>
      <w:proofErr w:type="spellStart"/>
      <w:r w:rsidRPr="00BA6AAE">
        <w:rPr>
          <w:rFonts w:ascii="Times New Roman" w:hAnsi="Times New Roman" w:cs="Times New Roman"/>
          <w:sz w:val="24"/>
          <w:szCs w:val="24"/>
        </w:rPr>
        <w:t>penggunaan</w:t>
      </w:r>
      <w:proofErr w:type="spellEnd"/>
      <w:r w:rsidRPr="00BA6AAE">
        <w:rPr>
          <w:rFonts w:ascii="Times New Roman" w:hAnsi="Times New Roman" w:cs="Times New Roman"/>
          <w:sz w:val="24"/>
          <w:szCs w:val="24"/>
        </w:rPr>
        <w:t xml:space="preserve"> </w:t>
      </w:r>
      <w:proofErr w:type="spellStart"/>
      <w:r w:rsidRPr="00BA6AAE">
        <w:rPr>
          <w:rFonts w:ascii="Times New Roman" w:hAnsi="Times New Roman" w:cs="Times New Roman"/>
          <w:sz w:val="24"/>
          <w:szCs w:val="24"/>
        </w:rPr>
        <w:t>pupuk</w:t>
      </w:r>
      <w:proofErr w:type="spellEnd"/>
      <w:r w:rsidRPr="00BA6AAE">
        <w:rPr>
          <w:rFonts w:ascii="Times New Roman" w:hAnsi="Times New Roman" w:cs="Times New Roman"/>
          <w:sz w:val="24"/>
          <w:szCs w:val="24"/>
        </w:rPr>
        <w:t xml:space="preserve"> </w:t>
      </w:r>
      <w:proofErr w:type="spellStart"/>
      <w:r w:rsidRPr="00BA6AAE">
        <w:rPr>
          <w:rFonts w:ascii="Times New Roman" w:hAnsi="Times New Roman" w:cs="Times New Roman"/>
          <w:sz w:val="24"/>
          <w:szCs w:val="24"/>
        </w:rPr>
        <w:t>dasar</w:t>
      </w:r>
      <w:proofErr w:type="spellEnd"/>
      <w:r w:rsidRPr="00BA6AAE">
        <w:rPr>
          <w:rFonts w:ascii="Times New Roman" w:hAnsi="Times New Roman" w:cs="Times New Roman"/>
          <w:sz w:val="24"/>
          <w:szCs w:val="24"/>
        </w:rPr>
        <w:t>,</w:t>
      </w:r>
      <w:r>
        <w:rPr>
          <w:rFonts w:ascii="Times New Roman" w:hAnsi="Times New Roman" w:cs="Times New Roman"/>
          <w:sz w:val="24"/>
          <w:szCs w:val="24"/>
          <w:lang w:val="id-ID"/>
        </w:rPr>
        <w:t xml:space="preserve"> penyemaian yang dilakukan bersamaan pada saat persiapan lahan, pemindahan bibit dilakukan pada saat sore hari, pembuatan pupuk organik cair “</w:t>
      </w:r>
      <w:r>
        <w:rPr>
          <w:rFonts w:ascii="Times New Roman" w:hAnsi="Times New Roman" w:cs="Times New Roman"/>
          <w:i/>
          <w:sz w:val="24"/>
          <w:szCs w:val="24"/>
          <w:lang w:val="id-ID"/>
        </w:rPr>
        <w:t>Eco Farming</w:t>
      </w:r>
      <w:r>
        <w:rPr>
          <w:rFonts w:ascii="Times New Roman" w:hAnsi="Times New Roman" w:cs="Times New Roman"/>
          <w:sz w:val="24"/>
          <w:szCs w:val="24"/>
          <w:lang w:val="id-ID"/>
        </w:rPr>
        <w:t xml:space="preserve">’ </w:t>
      </w:r>
      <w:r>
        <w:rPr>
          <w:rFonts w:ascii="Times New Roman" w:hAnsi="Times New Roman" w:cs="Times New Roman"/>
          <w:sz w:val="24"/>
          <w:szCs w:val="24"/>
          <w:lang w:val="id-ID"/>
        </w:rPr>
        <w:lastRenderedPageBreak/>
        <w:t>pada bulan Juli 2023 dengan 2 tahapan yang pertama pelarutan yaitu melarutkan “</w:t>
      </w:r>
      <w:r>
        <w:rPr>
          <w:rFonts w:ascii="Times New Roman" w:hAnsi="Times New Roman" w:cs="Times New Roman"/>
          <w:i/>
          <w:sz w:val="24"/>
          <w:szCs w:val="24"/>
          <w:lang w:val="id-ID"/>
        </w:rPr>
        <w:t>Eco Farming</w:t>
      </w:r>
      <w:r>
        <w:rPr>
          <w:rFonts w:ascii="Times New Roman" w:hAnsi="Times New Roman" w:cs="Times New Roman"/>
          <w:sz w:val="24"/>
          <w:szCs w:val="24"/>
          <w:lang w:val="id-ID"/>
        </w:rPr>
        <w:t>” terlebih dahulu. Tahap ini dapat dilakukan dengan cara melarutkan produk pupuk organik “</w:t>
      </w:r>
      <w:r>
        <w:rPr>
          <w:rFonts w:ascii="Times New Roman" w:hAnsi="Times New Roman" w:cs="Times New Roman"/>
          <w:i/>
          <w:sz w:val="24"/>
          <w:szCs w:val="24"/>
          <w:lang w:val="id-ID"/>
        </w:rPr>
        <w:t>Eco Farming</w:t>
      </w:r>
      <w:r>
        <w:rPr>
          <w:rFonts w:ascii="Times New Roman" w:hAnsi="Times New Roman" w:cs="Times New Roman"/>
          <w:sz w:val="24"/>
          <w:szCs w:val="24"/>
          <w:lang w:val="id-ID"/>
        </w:rPr>
        <w:t>”sebanyak 1 tube (30 gram) dilarutkan 1 liter air bersih secukupnya menjadi larutan biang tersebut dapat digunakan setelah didiamkan selama 15 menit. Tahap kedua pengenceran yaitu larutan biang 1 liter “</w:t>
      </w:r>
      <w:r>
        <w:rPr>
          <w:rFonts w:ascii="Times New Roman" w:hAnsi="Times New Roman" w:cs="Times New Roman"/>
          <w:i/>
          <w:sz w:val="24"/>
          <w:szCs w:val="24"/>
          <w:lang w:val="id-ID"/>
        </w:rPr>
        <w:t>Eco Farming</w:t>
      </w:r>
      <w:r>
        <w:rPr>
          <w:rFonts w:ascii="Times New Roman" w:hAnsi="Times New Roman" w:cs="Times New Roman"/>
          <w:sz w:val="24"/>
          <w:szCs w:val="24"/>
          <w:lang w:val="id-ID"/>
        </w:rPr>
        <w:t>” tersebut diambil sesuai dengan perlakuan lalu ditambahkan dengan 1 liter air, pengaplikasian dilakukan dengan cara menyemprotkan “</w:t>
      </w:r>
      <w:r>
        <w:rPr>
          <w:rFonts w:ascii="Times New Roman" w:hAnsi="Times New Roman" w:cs="Times New Roman"/>
          <w:i/>
          <w:sz w:val="24"/>
          <w:szCs w:val="24"/>
          <w:lang w:val="id-ID"/>
        </w:rPr>
        <w:t>Eco Farming</w:t>
      </w:r>
      <w:r>
        <w:rPr>
          <w:rFonts w:ascii="Times New Roman" w:hAnsi="Times New Roman" w:cs="Times New Roman"/>
          <w:sz w:val="24"/>
          <w:szCs w:val="24"/>
          <w:lang w:val="id-ID"/>
        </w:rPr>
        <w:t>” yang telah mengalami proses pengenceran. Pemeliharaan meliputi penyiraman, penyulaman, penyiangan dan pencegah hama dan penyakit. Pengamatan dan Panen.</w:t>
      </w:r>
    </w:p>
    <w:p w:rsidR="00882AA9" w:rsidRDefault="0022575D" w:rsidP="0022575D">
      <w:pPr>
        <w:jc w:val="center"/>
        <w:rPr>
          <w:rFonts w:ascii="Times New Roman" w:hAnsi="Times New Roman" w:cs="Times New Roman"/>
          <w:b/>
          <w:sz w:val="24"/>
          <w:szCs w:val="24"/>
        </w:rPr>
      </w:pPr>
      <w:r>
        <w:rPr>
          <w:rFonts w:ascii="Times New Roman" w:hAnsi="Times New Roman" w:cs="Times New Roman"/>
          <w:b/>
          <w:sz w:val="24"/>
          <w:szCs w:val="24"/>
        </w:rPr>
        <w:t>HASIL DAN PEMBAHASAN</w:t>
      </w:r>
    </w:p>
    <w:p w:rsidR="0022575D" w:rsidRPr="0022575D" w:rsidRDefault="0022575D" w:rsidP="0022575D">
      <w:pPr>
        <w:spacing w:line="480" w:lineRule="auto"/>
        <w:ind w:firstLine="709"/>
        <w:jc w:val="both"/>
        <w:rPr>
          <w:rFonts w:ascii="Times New Roman" w:hAnsi="Times New Roman" w:cs="Times New Roman"/>
          <w:bCs/>
          <w:sz w:val="24"/>
          <w:szCs w:val="24"/>
        </w:rPr>
      </w:pPr>
      <w:r w:rsidRPr="0022575D">
        <w:rPr>
          <w:rFonts w:ascii="Times New Roman" w:hAnsi="Times New Roman" w:cs="Times New Roman"/>
          <w:bCs/>
          <w:sz w:val="24"/>
          <w:szCs w:val="24"/>
        </w:rPr>
        <w:t>Data pengamatan rata-rata dan analisis keragaman seluruh peubah yang diamati terdapat pada Lampiran 4a sampai dengan Lampiran 8b . Hasil analisis keragaman terhadap semua peubah seperti tertera pada Tabel 2.</w:t>
      </w:r>
    </w:p>
    <w:p w:rsidR="0022575D" w:rsidRPr="0022575D" w:rsidRDefault="0022575D" w:rsidP="0022575D">
      <w:pPr>
        <w:spacing w:line="480" w:lineRule="auto"/>
        <w:jc w:val="both"/>
        <w:rPr>
          <w:rFonts w:ascii="Times New Roman" w:hAnsi="Times New Roman" w:cs="Times New Roman"/>
          <w:bCs/>
          <w:sz w:val="24"/>
          <w:szCs w:val="24"/>
        </w:rPr>
      </w:pPr>
      <w:r w:rsidRPr="0022575D">
        <w:rPr>
          <w:rFonts w:ascii="Times New Roman" w:hAnsi="Times New Roman" w:cs="Times New Roman"/>
          <w:bCs/>
          <w:sz w:val="24"/>
          <w:szCs w:val="24"/>
        </w:rPr>
        <w:t>Tabel 2. Hasil Analisis Keragaman Terhadap Semua Peubah yang Diamati.</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3509"/>
        <w:gridCol w:w="2268"/>
        <w:gridCol w:w="2376"/>
      </w:tblGrid>
      <w:tr w:rsidR="0022575D" w:rsidRPr="0022575D" w:rsidTr="0022575D">
        <w:trPr>
          <w:trHeight w:val="353"/>
        </w:trPr>
        <w:tc>
          <w:tcPr>
            <w:tcW w:w="3510" w:type="dxa"/>
            <w:tcBorders>
              <w:left w:val="nil"/>
              <w:bottom w:val="single" w:sz="4" w:space="0" w:color="auto"/>
              <w:right w:val="nil"/>
            </w:tcBorders>
          </w:tcPr>
          <w:p w:rsidR="0022575D" w:rsidRPr="0022575D" w:rsidRDefault="0022575D" w:rsidP="0022575D">
            <w:pPr>
              <w:spacing w:line="240" w:lineRule="auto"/>
              <w:jc w:val="center"/>
              <w:rPr>
                <w:rFonts w:ascii="Times New Roman" w:hAnsi="Times New Roman" w:cs="Times New Roman"/>
                <w:b/>
                <w:bCs/>
                <w:sz w:val="24"/>
                <w:szCs w:val="24"/>
              </w:rPr>
            </w:pPr>
            <w:r w:rsidRPr="0022575D">
              <w:rPr>
                <w:rFonts w:ascii="Times New Roman" w:hAnsi="Times New Roman" w:cs="Times New Roman"/>
                <w:b/>
                <w:bCs/>
                <w:sz w:val="24"/>
                <w:szCs w:val="24"/>
              </w:rPr>
              <w:t>Peubah yang diamati</w:t>
            </w:r>
          </w:p>
        </w:tc>
        <w:tc>
          <w:tcPr>
            <w:tcW w:w="2268" w:type="dxa"/>
            <w:tcBorders>
              <w:left w:val="nil"/>
              <w:bottom w:val="single" w:sz="4" w:space="0" w:color="auto"/>
              <w:right w:val="nil"/>
            </w:tcBorders>
          </w:tcPr>
          <w:p w:rsidR="0022575D" w:rsidRPr="0022575D" w:rsidRDefault="0022575D" w:rsidP="0022575D">
            <w:pPr>
              <w:spacing w:after="0" w:line="240" w:lineRule="auto"/>
              <w:jc w:val="center"/>
              <w:rPr>
                <w:rFonts w:ascii="Times New Roman" w:hAnsi="Times New Roman" w:cs="Times New Roman"/>
                <w:b/>
                <w:bCs/>
                <w:sz w:val="24"/>
                <w:szCs w:val="24"/>
              </w:rPr>
            </w:pPr>
            <w:r w:rsidRPr="0022575D">
              <w:rPr>
                <w:rFonts w:ascii="Times New Roman" w:hAnsi="Times New Roman" w:cs="Times New Roman"/>
                <w:b/>
                <w:bCs/>
                <w:sz w:val="24"/>
                <w:szCs w:val="24"/>
              </w:rPr>
              <w:t xml:space="preserve">F Hitung </w:t>
            </w:r>
          </w:p>
        </w:tc>
        <w:tc>
          <w:tcPr>
            <w:tcW w:w="2376" w:type="dxa"/>
            <w:tcBorders>
              <w:left w:val="nil"/>
              <w:bottom w:val="single" w:sz="4" w:space="0" w:color="auto"/>
              <w:right w:val="nil"/>
            </w:tcBorders>
          </w:tcPr>
          <w:p w:rsidR="0022575D" w:rsidRPr="0022575D" w:rsidRDefault="0022575D" w:rsidP="0022575D">
            <w:pPr>
              <w:spacing w:line="240" w:lineRule="auto"/>
              <w:jc w:val="center"/>
              <w:rPr>
                <w:rFonts w:ascii="Times New Roman" w:hAnsi="Times New Roman" w:cs="Times New Roman"/>
                <w:b/>
                <w:bCs/>
                <w:sz w:val="24"/>
                <w:szCs w:val="24"/>
              </w:rPr>
            </w:pPr>
            <w:r w:rsidRPr="0022575D">
              <w:rPr>
                <w:rFonts w:ascii="Times New Roman" w:hAnsi="Times New Roman" w:cs="Times New Roman"/>
                <w:b/>
                <w:bCs/>
                <w:sz w:val="24"/>
                <w:szCs w:val="24"/>
              </w:rPr>
              <w:t>KK %</w:t>
            </w:r>
          </w:p>
        </w:tc>
      </w:tr>
      <w:tr w:rsidR="0022575D" w:rsidRPr="0022575D" w:rsidTr="00744288">
        <w:tc>
          <w:tcPr>
            <w:tcW w:w="3510" w:type="dxa"/>
            <w:tcBorders>
              <w:left w:val="nil"/>
              <w:bottom w:val="nil"/>
              <w:right w:val="nil"/>
            </w:tcBorders>
          </w:tcPr>
          <w:p w:rsidR="0022575D" w:rsidRPr="0022575D" w:rsidRDefault="0022575D" w:rsidP="0022575D">
            <w:pPr>
              <w:spacing w:line="240" w:lineRule="auto"/>
              <w:jc w:val="both"/>
              <w:rPr>
                <w:rFonts w:ascii="Times New Roman" w:hAnsi="Times New Roman" w:cs="Times New Roman"/>
                <w:b/>
                <w:bCs/>
                <w:sz w:val="24"/>
                <w:szCs w:val="24"/>
              </w:rPr>
            </w:pPr>
            <w:r w:rsidRPr="0022575D">
              <w:rPr>
                <w:rFonts w:ascii="Times New Roman" w:hAnsi="Times New Roman" w:cs="Times New Roman"/>
                <w:b/>
                <w:bCs/>
                <w:sz w:val="24"/>
                <w:szCs w:val="24"/>
              </w:rPr>
              <w:t>Tinggi Tanaman (cm)</w:t>
            </w:r>
          </w:p>
        </w:tc>
        <w:tc>
          <w:tcPr>
            <w:tcW w:w="2268" w:type="dxa"/>
            <w:tcBorders>
              <w:left w:val="nil"/>
              <w:bottom w:val="nil"/>
              <w:right w:val="nil"/>
            </w:tcBorders>
          </w:tcPr>
          <w:p w:rsidR="0022575D" w:rsidRPr="0022575D" w:rsidRDefault="0022575D" w:rsidP="0022575D">
            <w:pPr>
              <w:spacing w:line="240" w:lineRule="auto"/>
              <w:jc w:val="center"/>
              <w:rPr>
                <w:rFonts w:ascii="Times New Roman" w:hAnsi="Times New Roman" w:cs="Times New Roman"/>
                <w:bCs/>
                <w:sz w:val="24"/>
                <w:szCs w:val="24"/>
              </w:rPr>
            </w:pPr>
          </w:p>
        </w:tc>
        <w:tc>
          <w:tcPr>
            <w:tcW w:w="2376" w:type="dxa"/>
            <w:tcBorders>
              <w:left w:val="nil"/>
              <w:bottom w:val="nil"/>
              <w:right w:val="nil"/>
            </w:tcBorders>
          </w:tcPr>
          <w:p w:rsidR="0022575D" w:rsidRPr="0022575D" w:rsidRDefault="0022575D" w:rsidP="0022575D">
            <w:pPr>
              <w:spacing w:line="240" w:lineRule="auto"/>
              <w:jc w:val="center"/>
              <w:rPr>
                <w:rFonts w:ascii="Times New Roman" w:hAnsi="Times New Roman" w:cs="Times New Roman"/>
                <w:bCs/>
                <w:sz w:val="24"/>
                <w:szCs w:val="24"/>
              </w:rPr>
            </w:pPr>
          </w:p>
        </w:tc>
      </w:tr>
      <w:tr w:rsidR="0022575D" w:rsidRPr="0022575D" w:rsidTr="00744288">
        <w:tc>
          <w:tcPr>
            <w:tcW w:w="3510" w:type="dxa"/>
            <w:tcBorders>
              <w:top w:val="nil"/>
              <w:left w:val="nil"/>
              <w:bottom w:val="nil"/>
              <w:right w:val="nil"/>
            </w:tcBorders>
          </w:tcPr>
          <w:p w:rsidR="0022575D" w:rsidRPr="0022575D" w:rsidRDefault="0022575D" w:rsidP="0022575D">
            <w:pPr>
              <w:spacing w:line="240" w:lineRule="auto"/>
              <w:jc w:val="both"/>
              <w:rPr>
                <w:rFonts w:ascii="Times New Roman" w:hAnsi="Times New Roman" w:cs="Times New Roman"/>
                <w:bCs/>
                <w:sz w:val="24"/>
                <w:szCs w:val="24"/>
              </w:rPr>
            </w:pPr>
            <w:r w:rsidRPr="0022575D">
              <w:rPr>
                <w:rFonts w:ascii="Times New Roman" w:hAnsi="Times New Roman" w:cs="Times New Roman"/>
                <w:bCs/>
                <w:sz w:val="24"/>
                <w:szCs w:val="24"/>
              </w:rPr>
              <w:t>Umur 2 mst</w:t>
            </w:r>
          </w:p>
        </w:tc>
        <w:tc>
          <w:tcPr>
            <w:tcW w:w="2268" w:type="dxa"/>
            <w:tcBorders>
              <w:top w:val="nil"/>
              <w:left w:val="nil"/>
              <w:bottom w:val="nil"/>
              <w:right w:val="nil"/>
            </w:tcBorders>
          </w:tcPr>
          <w:p w:rsidR="0022575D" w:rsidRPr="0022575D" w:rsidRDefault="0022575D" w:rsidP="0022575D">
            <w:pPr>
              <w:spacing w:line="240" w:lineRule="auto"/>
              <w:jc w:val="center"/>
              <w:rPr>
                <w:rFonts w:ascii="Times New Roman" w:hAnsi="Times New Roman" w:cs="Times New Roman"/>
                <w:b/>
                <w:bCs/>
                <w:sz w:val="24"/>
                <w:szCs w:val="24"/>
                <w:vertAlign w:val="superscript"/>
              </w:rPr>
            </w:pPr>
            <w:r w:rsidRPr="0022575D">
              <w:rPr>
                <w:rFonts w:ascii="Times New Roman" w:hAnsi="Times New Roman" w:cs="Times New Roman"/>
                <w:bCs/>
                <w:sz w:val="24"/>
                <w:szCs w:val="24"/>
              </w:rPr>
              <w:t>6,14</w:t>
            </w:r>
            <w:r w:rsidRPr="0022575D">
              <w:rPr>
                <w:rFonts w:ascii="Times New Roman" w:hAnsi="Times New Roman" w:cs="Times New Roman"/>
                <w:b/>
                <w:bCs/>
                <w:sz w:val="24"/>
                <w:szCs w:val="24"/>
                <w:vertAlign w:val="superscript"/>
              </w:rPr>
              <w:t>**</w:t>
            </w:r>
          </w:p>
        </w:tc>
        <w:tc>
          <w:tcPr>
            <w:tcW w:w="2376" w:type="dxa"/>
            <w:tcBorders>
              <w:top w:val="nil"/>
              <w:left w:val="nil"/>
              <w:bottom w:val="nil"/>
              <w:right w:val="nil"/>
            </w:tcBorders>
          </w:tcPr>
          <w:p w:rsidR="0022575D" w:rsidRPr="0022575D" w:rsidRDefault="0022575D" w:rsidP="0022575D">
            <w:pPr>
              <w:spacing w:line="240" w:lineRule="auto"/>
              <w:jc w:val="center"/>
              <w:rPr>
                <w:rFonts w:ascii="Times New Roman" w:hAnsi="Times New Roman" w:cs="Times New Roman"/>
                <w:bCs/>
                <w:sz w:val="24"/>
                <w:szCs w:val="24"/>
              </w:rPr>
            </w:pPr>
            <w:r w:rsidRPr="0022575D">
              <w:rPr>
                <w:rFonts w:ascii="Times New Roman" w:hAnsi="Times New Roman" w:cs="Times New Roman"/>
                <w:bCs/>
                <w:sz w:val="24"/>
                <w:szCs w:val="24"/>
              </w:rPr>
              <w:t>12,90</w:t>
            </w:r>
          </w:p>
        </w:tc>
      </w:tr>
      <w:tr w:rsidR="0022575D" w:rsidRPr="0022575D" w:rsidTr="00744288">
        <w:tc>
          <w:tcPr>
            <w:tcW w:w="3510" w:type="dxa"/>
            <w:tcBorders>
              <w:top w:val="nil"/>
              <w:left w:val="nil"/>
              <w:bottom w:val="nil"/>
              <w:right w:val="nil"/>
            </w:tcBorders>
          </w:tcPr>
          <w:p w:rsidR="0022575D" w:rsidRPr="0022575D" w:rsidRDefault="0022575D" w:rsidP="0022575D">
            <w:pPr>
              <w:spacing w:line="240" w:lineRule="auto"/>
              <w:jc w:val="both"/>
              <w:rPr>
                <w:rFonts w:ascii="Times New Roman" w:hAnsi="Times New Roman" w:cs="Times New Roman"/>
                <w:bCs/>
                <w:sz w:val="24"/>
                <w:szCs w:val="24"/>
              </w:rPr>
            </w:pPr>
            <w:r w:rsidRPr="0022575D">
              <w:rPr>
                <w:rFonts w:ascii="Times New Roman" w:hAnsi="Times New Roman" w:cs="Times New Roman"/>
                <w:bCs/>
                <w:sz w:val="24"/>
                <w:szCs w:val="24"/>
              </w:rPr>
              <w:t>Umur 3 mst</w:t>
            </w:r>
          </w:p>
        </w:tc>
        <w:tc>
          <w:tcPr>
            <w:tcW w:w="2268" w:type="dxa"/>
            <w:tcBorders>
              <w:top w:val="nil"/>
              <w:left w:val="nil"/>
              <w:bottom w:val="nil"/>
              <w:right w:val="nil"/>
            </w:tcBorders>
          </w:tcPr>
          <w:p w:rsidR="0022575D" w:rsidRPr="0022575D" w:rsidRDefault="0022575D" w:rsidP="0022575D">
            <w:pPr>
              <w:spacing w:line="240" w:lineRule="auto"/>
              <w:jc w:val="center"/>
              <w:rPr>
                <w:rFonts w:ascii="Times New Roman" w:hAnsi="Times New Roman" w:cs="Times New Roman"/>
                <w:b/>
                <w:bCs/>
                <w:sz w:val="24"/>
                <w:szCs w:val="24"/>
                <w:vertAlign w:val="superscript"/>
              </w:rPr>
            </w:pPr>
            <w:r w:rsidRPr="0022575D">
              <w:rPr>
                <w:rFonts w:ascii="Times New Roman" w:hAnsi="Times New Roman" w:cs="Times New Roman"/>
                <w:bCs/>
                <w:sz w:val="24"/>
                <w:szCs w:val="24"/>
              </w:rPr>
              <w:t>1,23</w:t>
            </w:r>
            <w:r w:rsidRPr="0022575D">
              <w:rPr>
                <w:rFonts w:ascii="Times New Roman" w:hAnsi="Times New Roman" w:cs="Times New Roman"/>
                <w:b/>
                <w:bCs/>
                <w:sz w:val="24"/>
                <w:szCs w:val="24"/>
                <w:vertAlign w:val="superscript"/>
              </w:rPr>
              <w:t>tn</w:t>
            </w:r>
          </w:p>
        </w:tc>
        <w:tc>
          <w:tcPr>
            <w:tcW w:w="2376" w:type="dxa"/>
            <w:tcBorders>
              <w:top w:val="nil"/>
              <w:left w:val="nil"/>
              <w:bottom w:val="nil"/>
              <w:right w:val="nil"/>
            </w:tcBorders>
          </w:tcPr>
          <w:p w:rsidR="0022575D" w:rsidRPr="0022575D" w:rsidRDefault="0022575D" w:rsidP="0022575D">
            <w:pPr>
              <w:spacing w:line="240" w:lineRule="auto"/>
              <w:jc w:val="center"/>
              <w:rPr>
                <w:rFonts w:ascii="Times New Roman" w:hAnsi="Times New Roman" w:cs="Times New Roman"/>
                <w:bCs/>
                <w:sz w:val="24"/>
                <w:szCs w:val="24"/>
              </w:rPr>
            </w:pPr>
            <w:r w:rsidRPr="0022575D">
              <w:rPr>
                <w:rFonts w:ascii="Times New Roman" w:hAnsi="Times New Roman" w:cs="Times New Roman"/>
                <w:bCs/>
                <w:sz w:val="24"/>
                <w:szCs w:val="24"/>
              </w:rPr>
              <w:t>21,34</w:t>
            </w:r>
          </w:p>
        </w:tc>
      </w:tr>
      <w:tr w:rsidR="0022575D" w:rsidRPr="0022575D" w:rsidTr="00744288">
        <w:tc>
          <w:tcPr>
            <w:tcW w:w="3510" w:type="dxa"/>
            <w:tcBorders>
              <w:top w:val="nil"/>
              <w:left w:val="nil"/>
              <w:bottom w:val="nil"/>
              <w:right w:val="nil"/>
            </w:tcBorders>
          </w:tcPr>
          <w:p w:rsidR="0022575D" w:rsidRPr="0022575D" w:rsidRDefault="0022575D" w:rsidP="0022575D">
            <w:pPr>
              <w:spacing w:line="240" w:lineRule="auto"/>
              <w:jc w:val="both"/>
              <w:rPr>
                <w:rFonts w:ascii="Times New Roman" w:hAnsi="Times New Roman" w:cs="Times New Roman"/>
                <w:bCs/>
                <w:sz w:val="24"/>
                <w:szCs w:val="24"/>
              </w:rPr>
            </w:pPr>
            <w:r w:rsidRPr="0022575D">
              <w:rPr>
                <w:rFonts w:ascii="Times New Roman" w:hAnsi="Times New Roman" w:cs="Times New Roman"/>
                <w:bCs/>
                <w:sz w:val="24"/>
                <w:szCs w:val="24"/>
              </w:rPr>
              <w:t>Umur 4 mst</w:t>
            </w:r>
          </w:p>
        </w:tc>
        <w:tc>
          <w:tcPr>
            <w:tcW w:w="2268" w:type="dxa"/>
            <w:tcBorders>
              <w:top w:val="nil"/>
              <w:left w:val="nil"/>
              <w:bottom w:val="nil"/>
              <w:right w:val="nil"/>
            </w:tcBorders>
          </w:tcPr>
          <w:p w:rsidR="0022575D" w:rsidRPr="0022575D" w:rsidRDefault="0022575D" w:rsidP="0022575D">
            <w:pPr>
              <w:spacing w:line="240" w:lineRule="auto"/>
              <w:jc w:val="center"/>
              <w:rPr>
                <w:rFonts w:ascii="Times New Roman" w:hAnsi="Times New Roman" w:cs="Times New Roman"/>
                <w:b/>
                <w:bCs/>
                <w:sz w:val="24"/>
                <w:szCs w:val="24"/>
                <w:vertAlign w:val="superscript"/>
              </w:rPr>
            </w:pPr>
            <w:r w:rsidRPr="0022575D">
              <w:rPr>
                <w:rFonts w:ascii="Times New Roman" w:hAnsi="Times New Roman" w:cs="Times New Roman"/>
                <w:bCs/>
                <w:sz w:val="24"/>
                <w:szCs w:val="24"/>
              </w:rPr>
              <w:t>3,41</w:t>
            </w:r>
            <w:r w:rsidRPr="0022575D">
              <w:rPr>
                <w:rFonts w:ascii="Times New Roman" w:hAnsi="Times New Roman" w:cs="Times New Roman"/>
                <w:b/>
                <w:bCs/>
                <w:sz w:val="24"/>
                <w:szCs w:val="24"/>
                <w:vertAlign w:val="superscript"/>
              </w:rPr>
              <w:t>*</w:t>
            </w:r>
          </w:p>
        </w:tc>
        <w:tc>
          <w:tcPr>
            <w:tcW w:w="2376" w:type="dxa"/>
            <w:tcBorders>
              <w:top w:val="nil"/>
              <w:left w:val="nil"/>
              <w:bottom w:val="nil"/>
              <w:right w:val="nil"/>
            </w:tcBorders>
          </w:tcPr>
          <w:p w:rsidR="0022575D" w:rsidRPr="0022575D" w:rsidRDefault="0022575D" w:rsidP="0022575D">
            <w:pPr>
              <w:spacing w:line="240" w:lineRule="auto"/>
              <w:jc w:val="center"/>
              <w:rPr>
                <w:rFonts w:ascii="Times New Roman" w:hAnsi="Times New Roman" w:cs="Times New Roman"/>
                <w:bCs/>
                <w:sz w:val="24"/>
                <w:szCs w:val="24"/>
              </w:rPr>
            </w:pPr>
            <w:r w:rsidRPr="0022575D">
              <w:rPr>
                <w:rFonts w:ascii="Times New Roman" w:hAnsi="Times New Roman" w:cs="Times New Roman"/>
                <w:bCs/>
                <w:sz w:val="24"/>
                <w:szCs w:val="24"/>
              </w:rPr>
              <w:t>17,73</w:t>
            </w:r>
          </w:p>
        </w:tc>
      </w:tr>
      <w:tr w:rsidR="0022575D" w:rsidRPr="0022575D" w:rsidTr="00744288">
        <w:tc>
          <w:tcPr>
            <w:tcW w:w="3510" w:type="dxa"/>
            <w:tcBorders>
              <w:top w:val="nil"/>
              <w:left w:val="nil"/>
              <w:bottom w:val="nil"/>
              <w:right w:val="nil"/>
            </w:tcBorders>
          </w:tcPr>
          <w:p w:rsidR="0022575D" w:rsidRPr="0022575D" w:rsidRDefault="0022575D" w:rsidP="0022575D">
            <w:pPr>
              <w:spacing w:line="240" w:lineRule="auto"/>
              <w:jc w:val="both"/>
              <w:rPr>
                <w:rFonts w:ascii="Times New Roman" w:hAnsi="Times New Roman" w:cs="Times New Roman"/>
                <w:b/>
                <w:bCs/>
                <w:sz w:val="24"/>
                <w:szCs w:val="24"/>
              </w:rPr>
            </w:pPr>
            <w:r w:rsidRPr="0022575D">
              <w:rPr>
                <w:rFonts w:ascii="Times New Roman" w:hAnsi="Times New Roman" w:cs="Times New Roman"/>
                <w:b/>
                <w:bCs/>
                <w:sz w:val="24"/>
                <w:szCs w:val="24"/>
              </w:rPr>
              <w:t>Jumlah Daun (helai)</w:t>
            </w:r>
          </w:p>
        </w:tc>
        <w:tc>
          <w:tcPr>
            <w:tcW w:w="2268" w:type="dxa"/>
            <w:tcBorders>
              <w:top w:val="nil"/>
              <w:left w:val="nil"/>
              <w:bottom w:val="nil"/>
              <w:right w:val="nil"/>
            </w:tcBorders>
          </w:tcPr>
          <w:p w:rsidR="0022575D" w:rsidRPr="0022575D" w:rsidRDefault="0022575D" w:rsidP="0022575D">
            <w:pPr>
              <w:spacing w:line="240" w:lineRule="auto"/>
              <w:jc w:val="center"/>
              <w:rPr>
                <w:rFonts w:ascii="Times New Roman" w:hAnsi="Times New Roman" w:cs="Times New Roman"/>
                <w:bCs/>
                <w:sz w:val="24"/>
                <w:szCs w:val="24"/>
              </w:rPr>
            </w:pPr>
          </w:p>
        </w:tc>
        <w:tc>
          <w:tcPr>
            <w:tcW w:w="2376" w:type="dxa"/>
            <w:tcBorders>
              <w:top w:val="nil"/>
              <w:left w:val="nil"/>
              <w:bottom w:val="nil"/>
              <w:right w:val="nil"/>
            </w:tcBorders>
          </w:tcPr>
          <w:p w:rsidR="0022575D" w:rsidRPr="0022575D" w:rsidRDefault="0022575D" w:rsidP="0022575D">
            <w:pPr>
              <w:spacing w:line="240" w:lineRule="auto"/>
              <w:jc w:val="center"/>
              <w:rPr>
                <w:rFonts w:ascii="Times New Roman" w:hAnsi="Times New Roman" w:cs="Times New Roman"/>
                <w:bCs/>
                <w:sz w:val="24"/>
                <w:szCs w:val="24"/>
              </w:rPr>
            </w:pPr>
          </w:p>
        </w:tc>
      </w:tr>
      <w:tr w:rsidR="0022575D" w:rsidRPr="0022575D" w:rsidTr="00744288">
        <w:tc>
          <w:tcPr>
            <w:tcW w:w="3510" w:type="dxa"/>
            <w:tcBorders>
              <w:top w:val="nil"/>
              <w:left w:val="nil"/>
              <w:bottom w:val="nil"/>
              <w:right w:val="nil"/>
            </w:tcBorders>
          </w:tcPr>
          <w:p w:rsidR="0022575D" w:rsidRPr="0022575D" w:rsidRDefault="0022575D" w:rsidP="0022575D">
            <w:pPr>
              <w:spacing w:line="240" w:lineRule="auto"/>
              <w:jc w:val="both"/>
              <w:rPr>
                <w:rFonts w:ascii="Times New Roman" w:hAnsi="Times New Roman" w:cs="Times New Roman"/>
                <w:bCs/>
                <w:sz w:val="24"/>
                <w:szCs w:val="24"/>
              </w:rPr>
            </w:pPr>
            <w:r w:rsidRPr="0022575D">
              <w:rPr>
                <w:rFonts w:ascii="Times New Roman" w:hAnsi="Times New Roman" w:cs="Times New Roman"/>
                <w:bCs/>
                <w:sz w:val="24"/>
                <w:szCs w:val="24"/>
              </w:rPr>
              <w:t>Umur 2 mst</w:t>
            </w:r>
          </w:p>
        </w:tc>
        <w:tc>
          <w:tcPr>
            <w:tcW w:w="2268" w:type="dxa"/>
            <w:tcBorders>
              <w:top w:val="nil"/>
              <w:left w:val="nil"/>
              <w:bottom w:val="nil"/>
              <w:right w:val="nil"/>
            </w:tcBorders>
          </w:tcPr>
          <w:p w:rsidR="0022575D" w:rsidRPr="0022575D" w:rsidRDefault="0022575D" w:rsidP="0022575D">
            <w:pPr>
              <w:spacing w:line="240" w:lineRule="auto"/>
              <w:jc w:val="center"/>
              <w:rPr>
                <w:rFonts w:ascii="Times New Roman" w:hAnsi="Times New Roman" w:cs="Times New Roman"/>
                <w:b/>
                <w:bCs/>
                <w:sz w:val="24"/>
                <w:szCs w:val="24"/>
                <w:vertAlign w:val="superscript"/>
              </w:rPr>
            </w:pPr>
            <w:r w:rsidRPr="0022575D">
              <w:rPr>
                <w:rFonts w:ascii="Times New Roman" w:hAnsi="Times New Roman" w:cs="Times New Roman"/>
                <w:bCs/>
                <w:sz w:val="24"/>
                <w:szCs w:val="24"/>
              </w:rPr>
              <w:t>1,00</w:t>
            </w:r>
            <w:r w:rsidRPr="0022575D">
              <w:rPr>
                <w:rFonts w:ascii="Times New Roman" w:hAnsi="Times New Roman" w:cs="Times New Roman"/>
                <w:b/>
                <w:bCs/>
                <w:sz w:val="24"/>
                <w:szCs w:val="24"/>
                <w:vertAlign w:val="superscript"/>
              </w:rPr>
              <w:t>tn</w:t>
            </w:r>
          </w:p>
        </w:tc>
        <w:tc>
          <w:tcPr>
            <w:tcW w:w="2376" w:type="dxa"/>
            <w:tcBorders>
              <w:top w:val="nil"/>
              <w:left w:val="nil"/>
              <w:bottom w:val="nil"/>
              <w:right w:val="nil"/>
            </w:tcBorders>
          </w:tcPr>
          <w:p w:rsidR="0022575D" w:rsidRPr="0022575D" w:rsidRDefault="0022575D" w:rsidP="0022575D">
            <w:pPr>
              <w:spacing w:line="240" w:lineRule="auto"/>
              <w:jc w:val="center"/>
              <w:rPr>
                <w:rFonts w:ascii="Times New Roman" w:hAnsi="Times New Roman" w:cs="Times New Roman"/>
                <w:bCs/>
                <w:sz w:val="24"/>
                <w:szCs w:val="24"/>
              </w:rPr>
            </w:pPr>
            <w:r w:rsidRPr="0022575D">
              <w:rPr>
                <w:rFonts w:ascii="Times New Roman" w:hAnsi="Times New Roman" w:cs="Times New Roman"/>
                <w:bCs/>
                <w:sz w:val="24"/>
                <w:szCs w:val="24"/>
              </w:rPr>
              <w:t>1,67</w:t>
            </w:r>
          </w:p>
        </w:tc>
      </w:tr>
      <w:tr w:rsidR="0022575D" w:rsidRPr="0022575D" w:rsidTr="00744288">
        <w:tc>
          <w:tcPr>
            <w:tcW w:w="3510" w:type="dxa"/>
            <w:tcBorders>
              <w:top w:val="nil"/>
              <w:left w:val="nil"/>
              <w:bottom w:val="nil"/>
              <w:right w:val="nil"/>
            </w:tcBorders>
          </w:tcPr>
          <w:p w:rsidR="0022575D" w:rsidRPr="0022575D" w:rsidRDefault="0022575D" w:rsidP="0022575D">
            <w:pPr>
              <w:spacing w:line="240" w:lineRule="auto"/>
              <w:jc w:val="both"/>
              <w:rPr>
                <w:rFonts w:ascii="Times New Roman" w:hAnsi="Times New Roman" w:cs="Times New Roman"/>
                <w:bCs/>
                <w:sz w:val="24"/>
                <w:szCs w:val="24"/>
              </w:rPr>
            </w:pPr>
            <w:r w:rsidRPr="0022575D">
              <w:rPr>
                <w:rFonts w:ascii="Times New Roman" w:hAnsi="Times New Roman" w:cs="Times New Roman"/>
                <w:bCs/>
                <w:sz w:val="24"/>
                <w:szCs w:val="24"/>
              </w:rPr>
              <w:t>Umur 3 mst</w:t>
            </w:r>
          </w:p>
        </w:tc>
        <w:tc>
          <w:tcPr>
            <w:tcW w:w="2268" w:type="dxa"/>
            <w:tcBorders>
              <w:top w:val="nil"/>
              <w:left w:val="nil"/>
              <w:bottom w:val="nil"/>
              <w:right w:val="nil"/>
            </w:tcBorders>
          </w:tcPr>
          <w:p w:rsidR="0022575D" w:rsidRPr="0022575D" w:rsidRDefault="0022575D" w:rsidP="0022575D">
            <w:pPr>
              <w:spacing w:line="240" w:lineRule="auto"/>
              <w:jc w:val="center"/>
              <w:rPr>
                <w:rFonts w:ascii="Times New Roman" w:hAnsi="Times New Roman" w:cs="Times New Roman"/>
                <w:b/>
                <w:bCs/>
                <w:sz w:val="24"/>
                <w:szCs w:val="24"/>
                <w:vertAlign w:val="superscript"/>
              </w:rPr>
            </w:pPr>
            <w:r w:rsidRPr="0022575D">
              <w:rPr>
                <w:rFonts w:ascii="Times New Roman" w:hAnsi="Times New Roman" w:cs="Times New Roman"/>
                <w:bCs/>
                <w:sz w:val="24"/>
                <w:szCs w:val="24"/>
              </w:rPr>
              <w:t>3,46</w:t>
            </w:r>
            <w:r w:rsidRPr="0022575D">
              <w:rPr>
                <w:rFonts w:ascii="Times New Roman" w:hAnsi="Times New Roman" w:cs="Times New Roman"/>
                <w:b/>
                <w:bCs/>
                <w:sz w:val="24"/>
                <w:szCs w:val="24"/>
                <w:vertAlign w:val="superscript"/>
              </w:rPr>
              <w:t>*</w:t>
            </w:r>
          </w:p>
        </w:tc>
        <w:tc>
          <w:tcPr>
            <w:tcW w:w="2376" w:type="dxa"/>
            <w:tcBorders>
              <w:top w:val="nil"/>
              <w:left w:val="nil"/>
              <w:bottom w:val="nil"/>
              <w:right w:val="nil"/>
            </w:tcBorders>
          </w:tcPr>
          <w:p w:rsidR="0022575D" w:rsidRPr="0022575D" w:rsidRDefault="0022575D" w:rsidP="0022575D">
            <w:pPr>
              <w:spacing w:line="240" w:lineRule="auto"/>
              <w:jc w:val="center"/>
              <w:rPr>
                <w:rFonts w:ascii="Times New Roman" w:hAnsi="Times New Roman" w:cs="Times New Roman"/>
                <w:bCs/>
                <w:sz w:val="24"/>
                <w:szCs w:val="24"/>
              </w:rPr>
            </w:pPr>
            <w:r w:rsidRPr="0022575D">
              <w:rPr>
                <w:rFonts w:ascii="Times New Roman" w:hAnsi="Times New Roman" w:cs="Times New Roman"/>
                <w:bCs/>
                <w:sz w:val="24"/>
                <w:szCs w:val="24"/>
              </w:rPr>
              <w:t>16,39</w:t>
            </w:r>
          </w:p>
        </w:tc>
      </w:tr>
      <w:tr w:rsidR="0022575D" w:rsidRPr="0022575D" w:rsidTr="00744288">
        <w:tc>
          <w:tcPr>
            <w:tcW w:w="3510" w:type="dxa"/>
            <w:tcBorders>
              <w:top w:val="nil"/>
              <w:left w:val="nil"/>
              <w:bottom w:val="nil"/>
              <w:right w:val="nil"/>
            </w:tcBorders>
          </w:tcPr>
          <w:p w:rsidR="0022575D" w:rsidRPr="0022575D" w:rsidRDefault="0022575D" w:rsidP="0022575D">
            <w:pPr>
              <w:spacing w:line="240" w:lineRule="auto"/>
              <w:jc w:val="both"/>
              <w:rPr>
                <w:rFonts w:ascii="Times New Roman" w:hAnsi="Times New Roman" w:cs="Times New Roman"/>
                <w:bCs/>
                <w:sz w:val="24"/>
                <w:szCs w:val="24"/>
              </w:rPr>
            </w:pPr>
            <w:r w:rsidRPr="0022575D">
              <w:rPr>
                <w:rFonts w:ascii="Times New Roman" w:hAnsi="Times New Roman" w:cs="Times New Roman"/>
                <w:bCs/>
                <w:sz w:val="24"/>
                <w:szCs w:val="24"/>
              </w:rPr>
              <w:lastRenderedPageBreak/>
              <w:t>Umur 4 mst</w:t>
            </w:r>
          </w:p>
        </w:tc>
        <w:tc>
          <w:tcPr>
            <w:tcW w:w="2268" w:type="dxa"/>
            <w:tcBorders>
              <w:top w:val="nil"/>
              <w:left w:val="nil"/>
              <w:bottom w:val="nil"/>
              <w:right w:val="nil"/>
            </w:tcBorders>
          </w:tcPr>
          <w:p w:rsidR="0022575D" w:rsidRPr="0022575D" w:rsidRDefault="0022575D" w:rsidP="0022575D">
            <w:pPr>
              <w:spacing w:line="240" w:lineRule="auto"/>
              <w:jc w:val="center"/>
              <w:rPr>
                <w:rFonts w:ascii="Times New Roman" w:hAnsi="Times New Roman" w:cs="Times New Roman"/>
                <w:b/>
                <w:bCs/>
                <w:sz w:val="24"/>
                <w:szCs w:val="24"/>
                <w:vertAlign w:val="superscript"/>
              </w:rPr>
            </w:pPr>
            <w:r w:rsidRPr="0022575D">
              <w:rPr>
                <w:rFonts w:ascii="Times New Roman" w:hAnsi="Times New Roman" w:cs="Times New Roman"/>
                <w:bCs/>
                <w:sz w:val="24"/>
                <w:szCs w:val="24"/>
              </w:rPr>
              <w:t>4,37</w:t>
            </w:r>
            <w:r w:rsidRPr="0022575D">
              <w:rPr>
                <w:rFonts w:ascii="Times New Roman" w:hAnsi="Times New Roman" w:cs="Times New Roman"/>
                <w:b/>
                <w:bCs/>
                <w:sz w:val="24"/>
                <w:szCs w:val="24"/>
                <w:vertAlign w:val="superscript"/>
              </w:rPr>
              <w:t>*</w:t>
            </w:r>
          </w:p>
        </w:tc>
        <w:tc>
          <w:tcPr>
            <w:tcW w:w="2376" w:type="dxa"/>
            <w:tcBorders>
              <w:top w:val="nil"/>
              <w:left w:val="nil"/>
              <w:bottom w:val="nil"/>
              <w:right w:val="nil"/>
            </w:tcBorders>
          </w:tcPr>
          <w:p w:rsidR="0022575D" w:rsidRPr="0022575D" w:rsidRDefault="0022575D" w:rsidP="0022575D">
            <w:pPr>
              <w:spacing w:line="240" w:lineRule="auto"/>
              <w:jc w:val="center"/>
              <w:rPr>
                <w:rFonts w:ascii="Times New Roman" w:hAnsi="Times New Roman" w:cs="Times New Roman"/>
                <w:bCs/>
                <w:sz w:val="24"/>
                <w:szCs w:val="24"/>
              </w:rPr>
            </w:pPr>
            <w:r w:rsidRPr="0022575D">
              <w:rPr>
                <w:rFonts w:ascii="Times New Roman" w:hAnsi="Times New Roman" w:cs="Times New Roman"/>
                <w:bCs/>
                <w:sz w:val="24"/>
                <w:szCs w:val="24"/>
              </w:rPr>
              <w:t xml:space="preserve">15,01 </w:t>
            </w:r>
          </w:p>
        </w:tc>
      </w:tr>
      <w:tr w:rsidR="0022575D" w:rsidRPr="0022575D" w:rsidTr="00744288">
        <w:tc>
          <w:tcPr>
            <w:tcW w:w="3510" w:type="dxa"/>
            <w:tcBorders>
              <w:top w:val="nil"/>
              <w:left w:val="nil"/>
              <w:bottom w:val="nil"/>
              <w:right w:val="nil"/>
            </w:tcBorders>
          </w:tcPr>
          <w:p w:rsidR="0022575D" w:rsidRPr="0022575D" w:rsidRDefault="0022575D" w:rsidP="0022575D">
            <w:pPr>
              <w:spacing w:line="240" w:lineRule="auto"/>
              <w:jc w:val="both"/>
              <w:rPr>
                <w:rFonts w:ascii="Times New Roman" w:hAnsi="Times New Roman" w:cs="Times New Roman"/>
                <w:b/>
                <w:bCs/>
                <w:sz w:val="24"/>
                <w:szCs w:val="24"/>
              </w:rPr>
            </w:pPr>
            <w:r w:rsidRPr="0022575D">
              <w:rPr>
                <w:rFonts w:ascii="Times New Roman" w:hAnsi="Times New Roman" w:cs="Times New Roman"/>
                <w:b/>
                <w:bCs/>
                <w:sz w:val="24"/>
                <w:szCs w:val="24"/>
              </w:rPr>
              <w:t>Volume Akar (cm</w:t>
            </w:r>
            <w:r w:rsidRPr="0022575D">
              <w:rPr>
                <w:rFonts w:ascii="Times New Roman" w:hAnsi="Times New Roman" w:cs="Times New Roman"/>
                <w:b/>
                <w:bCs/>
                <w:sz w:val="24"/>
                <w:szCs w:val="24"/>
                <w:vertAlign w:val="superscript"/>
              </w:rPr>
              <w:t>3</w:t>
            </w:r>
            <w:r w:rsidRPr="0022575D">
              <w:rPr>
                <w:rFonts w:ascii="Times New Roman" w:hAnsi="Times New Roman" w:cs="Times New Roman"/>
                <w:b/>
                <w:bCs/>
                <w:sz w:val="24"/>
                <w:szCs w:val="24"/>
              </w:rPr>
              <w:t>)</w:t>
            </w:r>
          </w:p>
        </w:tc>
        <w:tc>
          <w:tcPr>
            <w:tcW w:w="2268" w:type="dxa"/>
            <w:tcBorders>
              <w:top w:val="nil"/>
              <w:left w:val="nil"/>
              <w:bottom w:val="nil"/>
              <w:right w:val="nil"/>
            </w:tcBorders>
          </w:tcPr>
          <w:p w:rsidR="0022575D" w:rsidRPr="0022575D" w:rsidRDefault="0022575D" w:rsidP="0022575D">
            <w:pPr>
              <w:spacing w:line="240" w:lineRule="auto"/>
              <w:jc w:val="center"/>
              <w:rPr>
                <w:rFonts w:ascii="Times New Roman" w:hAnsi="Times New Roman" w:cs="Times New Roman"/>
                <w:b/>
                <w:bCs/>
                <w:sz w:val="24"/>
                <w:szCs w:val="24"/>
                <w:vertAlign w:val="superscript"/>
              </w:rPr>
            </w:pPr>
            <w:r w:rsidRPr="0022575D">
              <w:rPr>
                <w:rFonts w:ascii="Times New Roman" w:hAnsi="Times New Roman" w:cs="Times New Roman"/>
                <w:bCs/>
                <w:sz w:val="24"/>
                <w:szCs w:val="24"/>
              </w:rPr>
              <w:t>2,23</w:t>
            </w:r>
            <w:r w:rsidRPr="0022575D">
              <w:rPr>
                <w:rFonts w:ascii="Times New Roman" w:hAnsi="Times New Roman" w:cs="Times New Roman"/>
                <w:b/>
                <w:bCs/>
                <w:sz w:val="24"/>
                <w:szCs w:val="24"/>
                <w:vertAlign w:val="superscript"/>
              </w:rPr>
              <w:t>tn</w:t>
            </w:r>
          </w:p>
        </w:tc>
        <w:tc>
          <w:tcPr>
            <w:tcW w:w="2376" w:type="dxa"/>
            <w:tcBorders>
              <w:top w:val="nil"/>
              <w:left w:val="nil"/>
              <w:bottom w:val="nil"/>
              <w:right w:val="nil"/>
            </w:tcBorders>
          </w:tcPr>
          <w:p w:rsidR="0022575D" w:rsidRPr="0022575D" w:rsidRDefault="0022575D" w:rsidP="0022575D">
            <w:pPr>
              <w:spacing w:line="240" w:lineRule="auto"/>
              <w:jc w:val="center"/>
              <w:rPr>
                <w:rFonts w:ascii="Times New Roman" w:hAnsi="Times New Roman" w:cs="Times New Roman"/>
                <w:bCs/>
                <w:sz w:val="24"/>
                <w:szCs w:val="24"/>
              </w:rPr>
            </w:pPr>
            <w:r w:rsidRPr="0022575D">
              <w:rPr>
                <w:rFonts w:ascii="Times New Roman" w:hAnsi="Times New Roman" w:cs="Times New Roman"/>
                <w:bCs/>
                <w:sz w:val="24"/>
                <w:szCs w:val="24"/>
              </w:rPr>
              <w:t>31,39</w:t>
            </w:r>
          </w:p>
        </w:tc>
      </w:tr>
      <w:tr w:rsidR="0022575D" w:rsidRPr="0022575D" w:rsidTr="00744288">
        <w:tc>
          <w:tcPr>
            <w:tcW w:w="3510" w:type="dxa"/>
            <w:tcBorders>
              <w:top w:val="nil"/>
              <w:left w:val="nil"/>
              <w:bottom w:val="nil"/>
              <w:right w:val="nil"/>
            </w:tcBorders>
          </w:tcPr>
          <w:p w:rsidR="0022575D" w:rsidRPr="0022575D" w:rsidRDefault="0022575D" w:rsidP="0022575D">
            <w:pPr>
              <w:spacing w:line="240" w:lineRule="auto"/>
              <w:jc w:val="both"/>
              <w:rPr>
                <w:rFonts w:ascii="Times New Roman" w:hAnsi="Times New Roman" w:cs="Times New Roman"/>
                <w:b/>
                <w:bCs/>
                <w:sz w:val="24"/>
                <w:szCs w:val="24"/>
              </w:rPr>
            </w:pPr>
            <w:r w:rsidRPr="0022575D">
              <w:rPr>
                <w:rFonts w:ascii="Times New Roman" w:hAnsi="Times New Roman" w:cs="Times New Roman"/>
                <w:b/>
                <w:bCs/>
                <w:sz w:val="24"/>
                <w:szCs w:val="24"/>
              </w:rPr>
              <w:t>Berat Berangkasan Basah (g)</w:t>
            </w:r>
          </w:p>
        </w:tc>
        <w:tc>
          <w:tcPr>
            <w:tcW w:w="2268" w:type="dxa"/>
            <w:tcBorders>
              <w:top w:val="nil"/>
              <w:left w:val="nil"/>
              <w:bottom w:val="nil"/>
              <w:right w:val="nil"/>
            </w:tcBorders>
          </w:tcPr>
          <w:p w:rsidR="0022575D" w:rsidRPr="0022575D" w:rsidRDefault="0022575D" w:rsidP="0022575D">
            <w:pPr>
              <w:spacing w:line="240" w:lineRule="auto"/>
              <w:jc w:val="center"/>
              <w:rPr>
                <w:rFonts w:ascii="Times New Roman" w:hAnsi="Times New Roman" w:cs="Times New Roman"/>
                <w:b/>
                <w:bCs/>
                <w:sz w:val="24"/>
                <w:szCs w:val="24"/>
                <w:vertAlign w:val="superscript"/>
              </w:rPr>
            </w:pPr>
            <w:r w:rsidRPr="0022575D">
              <w:rPr>
                <w:rFonts w:ascii="Times New Roman" w:hAnsi="Times New Roman" w:cs="Times New Roman"/>
                <w:bCs/>
                <w:sz w:val="24"/>
                <w:szCs w:val="24"/>
              </w:rPr>
              <w:t>3,82</w:t>
            </w:r>
            <w:r w:rsidRPr="0022575D">
              <w:rPr>
                <w:rFonts w:ascii="Times New Roman" w:hAnsi="Times New Roman" w:cs="Times New Roman"/>
                <w:b/>
                <w:bCs/>
                <w:sz w:val="24"/>
                <w:szCs w:val="24"/>
                <w:vertAlign w:val="superscript"/>
              </w:rPr>
              <w:t>*</w:t>
            </w:r>
          </w:p>
        </w:tc>
        <w:tc>
          <w:tcPr>
            <w:tcW w:w="2376" w:type="dxa"/>
            <w:tcBorders>
              <w:top w:val="nil"/>
              <w:left w:val="nil"/>
              <w:bottom w:val="nil"/>
              <w:right w:val="nil"/>
            </w:tcBorders>
          </w:tcPr>
          <w:p w:rsidR="0022575D" w:rsidRPr="0022575D" w:rsidRDefault="0022575D" w:rsidP="0022575D">
            <w:pPr>
              <w:spacing w:line="240" w:lineRule="auto"/>
              <w:jc w:val="center"/>
              <w:rPr>
                <w:rFonts w:ascii="Times New Roman" w:hAnsi="Times New Roman" w:cs="Times New Roman"/>
                <w:bCs/>
                <w:sz w:val="24"/>
                <w:szCs w:val="24"/>
              </w:rPr>
            </w:pPr>
            <w:r w:rsidRPr="0022575D">
              <w:rPr>
                <w:rFonts w:ascii="Times New Roman" w:hAnsi="Times New Roman" w:cs="Times New Roman"/>
                <w:bCs/>
                <w:sz w:val="24"/>
                <w:szCs w:val="24"/>
              </w:rPr>
              <w:t>23,91</w:t>
            </w:r>
          </w:p>
        </w:tc>
      </w:tr>
      <w:tr w:rsidR="0022575D" w:rsidRPr="0022575D" w:rsidTr="00744288">
        <w:tc>
          <w:tcPr>
            <w:tcW w:w="3510" w:type="dxa"/>
            <w:tcBorders>
              <w:top w:val="nil"/>
              <w:left w:val="nil"/>
              <w:bottom w:val="single" w:sz="4" w:space="0" w:color="auto"/>
              <w:right w:val="nil"/>
            </w:tcBorders>
          </w:tcPr>
          <w:p w:rsidR="0022575D" w:rsidRPr="0022575D" w:rsidRDefault="0022575D" w:rsidP="0022575D">
            <w:pPr>
              <w:spacing w:line="240" w:lineRule="auto"/>
              <w:jc w:val="both"/>
              <w:rPr>
                <w:rFonts w:ascii="Times New Roman" w:hAnsi="Times New Roman" w:cs="Times New Roman"/>
                <w:b/>
                <w:bCs/>
                <w:sz w:val="24"/>
                <w:szCs w:val="24"/>
              </w:rPr>
            </w:pPr>
            <w:r w:rsidRPr="0022575D">
              <w:rPr>
                <w:rFonts w:ascii="Times New Roman" w:hAnsi="Times New Roman" w:cs="Times New Roman"/>
                <w:b/>
                <w:bCs/>
                <w:sz w:val="24"/>
                <w:szCs w:val="24"/>
              </w:rPr>
              <w:t>Berat Kering Tanaman (g)</w:t>
            </w:r>
          </w:p>
        </w:tc>
        <w:tc>
          <w:tcPr>
            <w:tcW w:w="2268" w:type="dxa"/>
            <w:tcBorders>
              <w:top w:val="nil"/>
              <w:left w:val="nil"/>
              <w:bottom w:val="single" w:sz="4" w:space="0" w:color="auto"/>
              <w:right w:val="nil"/>
            </w:tcBorders>
          </w:tcPr>
          <w:p w:rsidR="0022575D" w:rsidRPr="0022575D" w:rsidRDefault="0022575D" w:rsidP="0022575D">
            <w:pPr>
              <w:spacing w:line="240" w:lineRule="auto"/>
              <w:jc w:val="center"/>
              <w:rPr>
                <w:rFonts w:ascii="Times New Roman" w:hAnsi="Times New Roman" w:cs="Times New Roman"/>
                <w:b/>
                <w:bCs/>
                <w:sz w:val="24"/>
                <w:szCs w:val="24"/>
                <w:vertAlign w:val="superscript"/>
              </w:rPr>
            </w:pPr>
            <w:r w:rsidRPr="0022575D">
              <w:rPr>
                <w:rFonts w:ascii="Times New Roman" w:hAnsi="Times New Roman" w:cs="Times New Roman"/>
                <w:bCs/>
                <w:sz w:val="24"/>
                <w:szCs w:val="24"/>
              </w:rPr>
              <w:t>1,43</w:t>
            </w:r>
            <w:r w:rsidRPr="0022575D">
              <w:rPr>
                <w:rFonts w:ascii="Times New Roman" w:hAnsi="Times New Roman" w:cs="Times New Roman"/>
                <w:b/>
                <w:bCs/>
                <w:sz w:val="24"/>
                <w:szCs w:val="24"/>
                <w:vertAlign w:val="superscript"/>
              </w:rPr>
              <w:t>tn</w:t>
            </w:r>
          </w:p>
        </w:tc>
        <w:tc>
          <w:tcPr>
            <w:tcW w:w="2376" w:type="dxa"/>
            <w:tcBorders>
              <w:top w:val="nil"/>
              <w:left w:val="nil"/>
              <w:bottom w:val="single" w:sz="4" w:space="0" w:color="auto"/>
              <w:right w:val="nil"/>
            </w:tcBorders>
          </w:tcPr>
          <w:p w:rsidR="0022575D" w:rsidRPr="0022575D" w:rsidRDefault="0022575D" w:rsidP="0022575D">
            <w:pPr>
              <w:spacing w:line="240" w:lineRule="auto"/>
              <w:jc w:val="center"/>
              <w:rPr>
                <w:rFonts w:ascii="Times New Roman" w:hAnsi="Times New Roman" w:cs="Times New Roman"/>
                <w:bCs/>
                <w:sz w:val="24"/>
                <w:szCs w:val="24"/>
              </w:rPr>
            </w:pPr>
            <w:r w:rsidRPr="0022575D">
              <w:rPr>
                <w:rFonts w:ascii="Times New Roman" w:hAnsi="Times New Roman" w:cs="Times New Roman"/>
                <w:bCs/>
                <w:sz w:val="24"/>
                <w:szCs w:val="24"/>
              </w:rPr>
              <w:t>33,16</w:t>
            </w:r>
          </w:p>
        </w:tc>
      </w:tr>
      <w:tr w:rsidR="0022575D" w:rsidRPr="0022575D" w:rsidTr="00744288">
        <w:tc>
          <w:tcPr>
            <w:tcW w:w="3510" w:type="dxa"/>
            <w:tcBorders>
              <w:left w:val="nil"/>
              <w:bottom w:val="nil"/>
              <w:right w:val="nil"/>
            </w:tcBorders>
          </w:tcPr>
          <w:p w:rsidR="0022575D" w:rsidRPr="0022575D" w:rsidRDefault="0022575D" w:rsidP="0022575D">
            <w:pPr>
              <w:spacing w:line="240" w:lineRule="auto"/>
              <w:jc w:val="both"/>
              <w:rPr>
                <w:rFonts w:ascii="Times New Roman" w:hAnsi="Times New Roman" w:cs="Times New Roman"/>
                <w:b/>
                <w:bCs/>
                <w:sz w:val="24"/>
                <w:szCs w:val="24"/>
              </w:rPr>
            </w:pPr>
            <w:r w:rsidRPr="0022575D">
              <w:rPr>
                <w:rFonts w:ascii="Times New Roman" w:hAnsi="Times New Roman" w:cs="Times New Roman"/>
                <w:b/>
                <w:bCs/>
                <w:sz w:val="24"/>
                <w:szCs w:val="24"/>
              </w:rPr>
              <w:t>F tabel 0,05</w:t>
            </w:r>
          </w:p>
        </w:tc>
        <w:tc>
          <w:tcPr>
            <w:tcW w:w="2268" w:type="dxa"/>
            <w:tcBorders>
              <w:left w:val="nil"/>
              <w:bottom w:val="nil"/>
              <w:right w:val="nil"/>
            </w:tcBorders>
          </w:tcPr>
          <w:p w:rsidR="0022575D" w:rsidRPr="0022575D" w:rsidRDefault="0022575D" w:rsidP="0022575D">
            <w:pPr>
              <w:spacing w:line="240" w:lineRule="auto"/>
              <w:jc w:val="center"/>
              <w:rPr>
                <w:rFonts w:ascii="Times New Roman" w:hAnsi="Times New Roman" w:cs="Times New Roman"/>
                <w:bCs/>
                <w:sz w:val="24"/>
                <w:szCs w:val="24"/>
              </w:rPr>
            </w:pPr>
            <w:r w:rsidRPr="0022575D">
              <w:rPr>
                <w:rFonts w:ascii="Times New Roman" w:hAnsi="Times New Roman" w:cs="Times New Roman"/>
                <w:bCs/>
                <w:sz w:val="24"/>
                <w:szCs w:val="24"/>
              </w:rPr>
              <w:t>3,01</w:t>
            </w:r>
          </w:p>
        </w:tc>
        <w:tc>
          <w:tcPr>
            <w:tcW w:w="2376" w:type="dxa"/>
            <w:tcBorders>
              <w:left w:val="nil"/>
              <w:bottom w:val="nil"/>
              <w:right w:val="nil"/>
            </w:tcBorders>
          </w:tcPr>
          <w:p w:rsidR="0022575D" w:rsidRPr="0022575D" w:rsidRDefault="0022575D" w:rsidP="0022575D">
            <w:pPr>
              <w:spacing w:line="240" w:lineRule="auto"/>
              <w:jc w:val="center"/>
              <w:rPr>
                <w:rFonts w:ascii="Times New Roman" w:hAnsi="Times New Roman" w:cs="Times New Roman"/>
                <w:bCs/>
                <w:sz w:val="24"/>
                <w:szCs w:val="24"/>
              </w:rPr>
            </w:pPr>
          </w:p>
        </w:tc>
      </w:tr>
      <w:tr w:rsidR="0022575D" w:rsidRPr="0022575D" w:rsidTr="00744288">
        <w:trPr>
          <w:trHeight w:val="237"/>
        </w:trPr>
        <w:tc>
          <w:tcPr>
            <w:tcW w:w="3510" w:type="dxa"/>
            <w:tcBorders>
              <w:top w:val="nil"/>
              <w:left w:val="nil"/>
              <w:right w:val="nil"/>
            </w:tcBorders>
          </w:tcPr>
          <w:p w:rsidR="0022575D" w:rsidRPr="0022575D" w:rsidRDefault="0022575D" w:rsidP="0022575D">
            <w:pPr>
              <w:spacing w:line="240" w:lineRule="auto"/>
              <w:jc w:val="both"/>
              <w:rPr>
                <w:rFonts w:ascii="Times New Roman" w:hAnsi="Times New Roman" w:cs="Times New Roman"/>
                <w:b/>
                <w:bCs/>
                <w:sz w:val="24"/>
                <w:szCs w:val="24"/>
              </w:rPr>
            </w:pPr>
            <w:r w:rsidRPr="0022575D">
              <w:rPr>
                <w:rFonts w:ascii="Times New Roman" w:hAnsi="Times New Roman" w:cs="Times New Roman"/>
                <w:b/>
                <w:bCs/>
                <w:sz w:val="24"/>
                <w:szCs w:val="24"/>
              </w:rPr>
              <w:t>F tabel 0,01</w:t>
            </w:r>
          </w:p>
        </w:tc>
        <w:tc>
          <w:tcPr>
            <w:tcW w:w="2268" w:type="dxa"/>
            <w:tcBorders>
              <w:top w:val="nil"/>
              <w:left w:val="nil"/>
              <w:right w:val="nil"/>
            </w:tcBorders>
          </w:tcPr>
          <w:p w:rsidR="0022575D" w:rsidRPr="0022575D" w:rsidRDefault="0022575D" w:rsidP="0022575D">
            <w:pPr>
              <w:spacing w:line="240" w:lineRule="auto"/>
              <w:jc w:val="center"/>
              <w:rPr>
                <w:rFonts w:ascii="Times New Roman" w:hAnsi="Times New Roman" w:cs="Times New Roman"/>
                <w:bCs/>
                <w:sz w:val="24"/>
                <w:szCs w:val="24"/>
              </w:rPr>
            </w:pPr>
            <w:r w:rsidRPr="0022575D">
              <w:rPr>
                <w:rFonts w:ascii="Times New Roman" w:hAnsi="Times New Roman" w:cs="Times New Roman"/>
                <w:bCs/>
                <w:sz w:val="24"/>
                <w:szCs w:val="24"/>
              </w:rPr>
              <w:t>4,77</w:t>
            </w:r>
          </w:p>
        </w:tc>
        <w:tc>
          <w:tcPr>
            <w:tcW w:w="2376" w:type="dxa"/>
            <w:tcBorders>
              <w:top w:val="nil"/>
              <w:left w:val="nil"/>
              <w:right w:val="nil"/>
            </w:tcBorders>
          </w:tcPr>
          <w:p w:rsidR="0022575D" w:rsidRPr="0022575D" w:rsidRDefault="0022575D" w:rsidP="0022575D">
            <w:pPr>
              <w:spacing w:line="240" w:lineRule="auto"/>
              <w:jc w:val="center"/>
              <w:rPr>
                <w:rFonts w:ascii="Times New Roman" w:hAnsi="Times New Roman" w:cs="Times New Roman"/>
                <w:bCs/>
                <w:sz w:val="24"/>
                <w:szCs w:val="24"/>
              </w:rPr>
            </w:pPr>
          </w:p>
        </w:tc>
      </w:tr>
    </w:tbl>
    <w:p w:rsidR="0022575D" w:rsidRPr="0022575D" w:rsidRDefault="0022575D" w:rsidP="0022575D">
      <w:pPr>
        <w:spacing w:line="240" w:lineRule="auto"/>
        <w:jc w:val="both"/>
        <w:rPr>
          <w:rFonts w:ascii="Times New Roman" w:hAnsi="Times New Roman" w:cs="Times New Roman"/>
          <w:bCs/>
          <w:sz w:val="24"/>
          <w:szCs w:val="24"/>
        </w:rPr>
      </w:pPr>
      <w:r w:rsidRPr="0022575D">
        <w:rPr>
          <w:rFonts w:ascii="Times New Roman" w:hAnsi="Times New Roman" w:cs="Times New Roman"/>
          <w:bCs/>
          <w:sz w:val="24"/>
          <w:szCs w:val="24"/>
        </w:rPr>
        <w:t>Keterangan :</w:t>
      </w:r>
    </w:p>
    <w:p w:rsidR="0022575D" w:rsidRPr="0022575D" w:rsidRDefault="0022575D" w:rsidP="0022575D">
      <w:pPr>
        <w:spacing w:line="240" w:lineRule="auto"/>
        <w:jc w:val="both"/>
        <w:rPr>
          <w:rFonts w:ascii="Times New Roman" w:hAnsi="Times New Roman" w:cs="Times New Roman"/>
          <w:bCs/>
          <w:sz w:val="24"/>
          <w:szCs w:val="24"/>
        </w:rPr>
      </w:pPr>
      <w:r w:rsidRPr="0022575D">
        <w:rPr>
          <w:rFonts w:ascii="Times New Roman" w:hAnsi="Times New Roman" w:cs="Times New Roman"/>
          <w:bCs/>
          <w:sz w:val="24"/>
          <w:szCs w:val="24"/>
        </w:rPr>
        <w:t>mst</w:t>
      </w:r>
      <w:r w:rsidRPr="0022575D">
        <w:rPr>
          <w:rFonts w:ascii="Times New Roman" w:hAnsi="Times New Roman" w:cs="Times New Roman"/>
          <w:bCs/>
          <w:sz w:val="24"/>
          <w:szCs w:val="24"/>
        </w:rPr>
        <w:tab/>
        <w:t>= Minggu setelah tanam</w:t>
      </w:r>
      <w:r w:rsidRPr="0022575D">
        <w:rPr>
          <w:rFonts w:ascii="Times New Roman" w:hAnsi="Times New Roman" w:cs="Times New Roman"/>
          <w:bCs/>
          <w:sz w:val="24"/>
          <w:szCs w:val="24"/>
        </w:rPr>
        <w:tab/>
      </w:r>
      <w:r w:rsidRPr="0022575D">
        <w:rPr>
          <w:rFonts w:ascii="Times New Roman" w:hAnsi="Times New Roman" w:cs="Times New Roman"/>
          <w:bCs/>
          <w:sz w:val="24"/>
          <w:szCs w:val="24"/>
        </w:rPr>
        <w:tab/>
        <w:t>*</w:t>
      </w:r>
      <w:r w:rsidRPr="0022575D">
        <w:rPr>
          <w:rFonts w:ascii="Times New Roman" w:hAnsi="Times New Roman" w:cs="Times New Roman"/>
          <w:bCs/>
          <w:sz w:val="24"/>
          <w:szCs w:val="24"/>
        </w:rPr>
        <w:tab/>
        <w:t xml:space="preserve">= Berpengaruh nyata </w:t>
      </w:r>
    </w:p>
    <w:p w:rsidR="0022575D" w:rsidRPr="0022575D" w:rsidRDefault="0022575D" w:rsidP="0022575D">
      <w:pPr>
        <w:spacing w:line="240" w:lineRule="auto"/>
        <w:jc w:val="both"/>
        <w:rPr>
          <w:rFonts w:ascii="Times New Roman" w:hAnsi="Times New Roman" w:cs="Times New Roman"/>
          <w:bCs/>
          <w:sz w:val="24"/>
          <w:szCs w:val="24"/>
        </w:rPr>
      </w:pPr>
      <w:r w:rsidRPr="0022575D">
        <w:rPr>
          <w:rFonts w:ascii="Times New Roman" w:hAnsi="Times New Roman" w:cs="Times New Roman"/>
          <w:bCs/>
          <w:sz w:val="24"/>
          <w:szCs w:val="24"/>
        </w:rPr>
        <w:t>KK</w:t>
      </w:r>
      <w:r w:rsidRPr="0022575D">
        <w:rPr>
          <w:rFonts w:ascii="Times New Roman" w:hAnsi="Times New Roman" w:cs="Times New Roman"/>
          <w:bCs/>
          <w:sz w:val="24"/>
          <w:szCs w:val="24"/>
        </w:rPr>
        <w:tab/>
        <w:t>= Koefisien Keragaman</w:t>
      </w:r>
      <w:r w:rsidRPr="0022575D">
        <w:rPr>
          <w:rFonts w:ascii="Times New Roman" w:hAnsi="Times New Roman" w:cs="Times New Roman"/>
          <w:bCs/>
          <w:sz w:val="24"/>
          <w:szCs w:val="24"/>
        </w:rPr>
        <w:tab/>
      </w:r>
      <w:r w:rsidRPr="0022575D">
        <w:rPr>
          <w:rFonts w:ascii="Times New Roman" w:hAnsi="Times New Roman" w:cs="Times New Roman"/>
          <w:bCs/>
          <w:sz w:val="24"/>
          <w:szCs w:val="24"/>
        </w:rPr>
        <w:tab/>
        <w:t>tn</w:t>
      </w:r>
      <w:r w:rsidRPr="0022575D">
        <w:rPr>
          <w:rFonts w:ascii="Times New Roman" w:hAnsi="Times New Roman" w:cs="Times New Roman"/>
          <w:bCs/>
          <w:sz w:val="24"/>
          <w:szCs w:val="24"/>
          <w:vertAlign w:val="superscript"/>
        </w:rPr>
        <w:tab/>
      </w:r>
      <w:r w:rsidRPr="0022575D">
        <w:rPr>
          <w:rFonts w:ascii="Times New Roman" w:hAnsi="Times New Roman" w:cs="Times New Roman"/>
          <w:bCs/>
          <w:sz w:val="24"/>
          <w:szCs w:val="24"/>
        </w:rPr>
        <w:t>= Berpengaruh tidak nyata</w:t>
      </w:r>
    </w:p>
    <w:p w:rsidR="0022575D" w:rsidRPr="0022575D" w:rsidRDefault="0022575D" w:rsidP="0022575D">
      <w:pPr>
        <w:spacing w:line="240" w:lineRule="auto"/>
        <w:jc w:val="both"/>
        <w:rPr>
          <w:rFonts w:ascii="Times New Roman" w:hAnsi="Times New Roman" w:cs="Times New Roman"/>
          <w:bCs/>
          <w:sz w:val="24"/>
          <w:szCs w:val="24"/>
        </w:rPr>
      </w:pPr>
      <w:r w:rsidRPr="0022575D">
        <w:rPr>
          <w:rFonts w:ascii="Times New Roman" w:hAnsi="Times New Roman" w:cs="Times New Roman"/>
          <w:bCs/>
          <w:sz w:val="24"/>
          <w:szCs w:val="24"/>
        </w:rPr>
        <w:t>**</w:t>
      </w:r>
      <w:r w:rsidRPr="0022575D">
        <w:rPr>
          <w:rFonts w:ascii="Times New Roman" w:hAnsi="Times New Roman" w:cs="Times New Roman"/>
          <w:bCs/>
          <w:sz w:val="24"/>
          <w:szCs w:val="24"/>
          <w:vertAlign w:val="superscript"/>
        </w:rPr>
        <w:tab/>
      </w:r>
      <w:r w:rsidRPr="0022575D">
        <w:rPr>
          <w:rFonts w:ascii="Times New Roman" w:hAnsi="Times New Roman" w:cs="Times New Roman"/>
          <w:bCs/>
          <w:sz w:val="24"/>
          <w:szCs w:val="24"/>
        </w:rPr>
        <w:t>= Berpengaruh sangat nyata</w:t>
      </w:r>
    </w:p>
    <w:p w:rsidR="0022575D" w:rsidRPr="0022575D" w:rsidRDefault="0022575D" w:rsidP="0022575D">
      <w:pPr>
        <w:spacing w:line="480" w:lineRule="auto"/>
        <w:jc w:val="both"/>
        <w:rPr>
          <w:rFonts w:ascii="Times New Roman" w:hAnsi="Times New Roman" w:cs="Times New Roman"/>
          <w:bCs/>
          <w:sz w:val="24"/>
          <w:szCs w:val="24"/>
        </w:rPr>
      </w:pPr>
      <w:r w:rsidRPr="0022575D">
        <w:rPr>
          <w:rFonts w:ascii="Times New Roman" w:hAnsi="Times New Roman" w:cs="Times New Roman"/>
          <w:bCs/>
          <w:sz w:val="24"/>
          <w:szCs w:val="24"/>
        </w:rPr>
        <w:t>Hasil analisis keragaman pada Tabel 2 menunjukkan bahwa pengaruh konsentrasi pupuk organik cair  berpengaruh sangat nyata terhadap tinggi tanaman umur 1 mst, 2 mst dan berpengaruh nyata terhadap tinggi tanaman 4 mst, jumlah daun 3 mst dan 4 mst, volume akar tetapi tidak berpengaruh nyata terhadap tinggi tanaman 3 mst, jumlah daun 1 mst dan 2 mst, berat berangkasan basah dan berat kering tanaman.</w:t>
      </w:r>
    </w:p>
    <w:p w:rsidR="007E7C79" w:rsidRPr="007E7C79" w:rsidRDefault="007E7C79" w:rsidP="007E7C79">
      <w:pPr>
        <w:spacing w:line="480" w:lineRule="auto"/>
        <w:jc w:val="center"/>
        <w:rPr>
          <w:rFonts w:ascii="Times New Roman" w:hAnsi="Times New Roman" w:cs="Times New Roman"/>
          <w:b/>
          <w:bCs/>
          <w:sz w:val="24"/>
          <w:szCs w:val="24"/>
        </w:rPr>
      </w:pPr>
      <w:r w:rsidRPr="007E7C79">
        <w:rPr>
          <w:rFonts w:ascii="Times New Roman" w:hAnsi="Times New Roman" w:cs="Times New Roman"/>
          <w:b/>
          <w:bCs/>
          <w:sz w:val="24"/>
          <w:szCs w:val="24"/>
        </w:rPr>
        <w:t>Tinggi Tanaman</w:t>
      </w:r>
    </w:p>
    <w:p w:rsidR="007E7C79" w:rsidRPr="007E7C79" w:rsidRDefault="007E7C79" w:rsidP="007E7C79">
      <w:pPr>
        <w:pStyle w:val="BodyText"/>
        <w:ind w:firstLine="720"/>
      </w:pPr>
      <w:r w:rsidRPr="007E7C79">
        <w:t xml:space="preserve">Hasil analisis ragam tinggi tanaman selada pada berbagai perlakuan yang dicobakan pada 2, 3 dan 4 mst disajikan pada Lampiran 4a, 4b, 4c, 4d, 4e,4f,4g,4h. Perlakuan pemberian konsentrasi pupuk organik cair berpengaruh sangat nyata pada 2 mst, berpengaruh nyata pada 4 mst. tetapi pada 3 mst perlakuan pemberian pupuk organik cair  ini berpengaruh tidak nyata tetapi perlakuan pemberian pupuk organik cair berpengaruh nyata. Perlakuan pemberian pada POC  pada 2 mst terlihat sangat nyata dan yang dikuatkan dengan nyata pada </w:t>
      </w:r>
      <w:r w:rsidRPr="007E7C79">
        <w:lastRenderedPageBreak/>
        <w:t xml:space="preserve">uji BNJ di perlakuan, namun pemberian pada minggu ke 3 MST tidak menunjukkan pengaruh yang nyata bagi tinggi tanaman selada. </w:t>
      </w:r>
    </w:p>
    <w:p w:rsidR="007E7C79" w:rsidRPr="007E7C79" w:rsidRDefault="007E7C79" w:rsidP="007E7C79">
      <w:pPr>
        <w:pStyle w:val="BodyText"/>
        <w:spacing w:line="240" w:lineRule="auto"/>
        <w:ind w:left="851" w:hanging="851"/>
        <w:rPr>
          <w:lang w:eastAsia="id-ID"/>
        </w:rPr>
      </w:pPr>
      <w:r w:rsidRPr="007E7C79">
        <w:rPr>
          <w:lang w:eastAsia="id-ID"/>
        </w:rPr>
        <w:t xml:space="preserve">Tabel 3. Penyajian uji BNJ berpengaruh pemberian pupuk organik cair </w:t>
      </w:r>
      <w:r w:rsidRPr="007E7C79">
        <w:t xml:space="preserve"> </w:t>
      </w:r>
      <w:r w:rsidRPr="007E7C79">
        <w:rPr>
          <w:lang w:eastAsia="id-ID"/>
        </w:rPr>
        <w:t>terhadap tinggi tanaman pada 2 mst dan 4 mst</w:t>
      </w:r>
    </w:p>
    <w:p w:rsidR="007E7C79" w:rsidRPr="007E7C79" w:rsidRDefault="007E7C79" w:rsidP="007E7C79">
      <w:pPr>
        <w:pStyle w:val="BodyText"/>
        <w:spacing w:line="240" w:lineRule="auto"/>
        <w:ind w:left="1276" w:hanging="1276"/>
        <w:rPr>
          <w:lang w:eastAsia="id-ID"/>
        </w:rPr>
      </w:pPr>
    </w:p>
    <w:tbl>
      <w:tblPr>
        <w:tblpPr w:leftFromText="180" w:rightFromText="180" w:vertAnchor="text" w:tblpY="1"/>
        <w:tblOverlap w:val="never"/>
        <w:tblW w:w="0" w:type="auto"/>
        <w:tblInd w:w="250" w:type="dxa"/>
        <w:tblBorders>
          <w:top w:val="single" w:sz="4" w:space="0" w:color="auto"/>
          <w:bottom w:val="single" w:sz="4" w:space="0" w:color="auto"/>
          <w:insideH w:val="single" w:sz="4" w:space="0" w:color="auto"/>
        </w:tblBorders>
        <w:tblLayout w:type="fixed"/>
        <w:tblLook w:val="04A0"/>
      </w:tblPr>
      <w:tblGrid>
        <w:gridCol w:w="3119"/>
        <w:gridCol w:w="1417"/>
        <w:gridCol w:w="236"/>
        <w:gridCol w:w="60"/>
        <w:gridCol w:w="1417"/>
        <w:gridCol w:w="9"/>
      </w:tblGrid>
      <w:tr w:rsidR="007E7C79" w:rsidRPr="007E7C79" w:rsidTr="00744288">
        <w:trPr>
          <w:gridAfter w:val="1"/>
          <w:wAfter w:w="9" w:type="dxa"/>
          <w:trHeight w:val="276"/>
        </w:trPr>
        <w:tc>
          <w:tcPr>
            <w:tcW w:w="3119" w:type="dxa"/>
            <w:vMerge w:val="restart"/>
            <w:vAlign w:val="center"/>
          </w:tcPr>
          <w:p w:rsidR="007E7C79" w:rsidRPr="007E7C79" w:rsidRDefault="007E7C79" w:rsidP="00744288">
            <w:pPr>
              <w:pStyle w:val="BodyText"/>
              <w:spacing w:line="240" w:lineRule="auto"/>
              <w:rPr>
                <w:lang w:eastAsia="id-ID"/>
              </w:rPr>
            </w:pPr>
            <w:r w:rsidRPr="007E7C79">
              <w:rPr>
                <w:lang w:eastAsia="id-ID"/>
              </w:rPr>
              <w:t>Perlakuan</w:t>
            </w:r>
          </w:p>
        </w:tc>
        <w:tc>
          <w:tcPr>
            <w:tcW w:w="3130" w:type="dxa"/>
            <w:gridSpan w:val="4"/>
            <w:shd w:val="clear" w:color="auto" w:fill="auto"/>
          </w:tcPr>
          <w:p w:rsidR="007E7C79" w:rsidRPr="007E7C79" w:rsidRDefault="007E7C79" w:rsidP="00744288">
            <w:pPr>
              <w:jc w:val="center"/>
              <w:rPr>
                <w:rFonts w:ascii="Times New Roman" w:hAnsi="Times New Roman" w:cs="Times New Roman"/>
                <w:sz w:val="24"/>
                <w:szCs w:val="24"/>
              </w:rPr>
            </w:pPr>
            <w:r w:rsidRPr="007E7C79">
              <w:rPr>
                <w:rFonts w:ascii="Times New Roman" w:hAnsi="Times New Roman" w:cs="Times New Roman"/>
                <w:sz w:val="24"/>
                <w:szCs w:val="24"/>
              </w:rPr>
              <w:t>Tinggi Tanaman</w:t>
            </w:r>
          </w:p>
        </w:tc>
      </w:tr>
      <w:tr w:rsidR="007E7C79" w:rsidRPr="007E7C79" w:rsidTr="00744288">
        <w:trPr>
          <w:gridAfter w:val="1"/>
          <w:wAfter w:w="9" w:type="dxa"/>
          <w:trHeight w:val="65"/>
        </w:trPr>
        <w:tc>
          <w:tcPr>
            <w:tcW w:w="3119" w:type="dxa"/>
            <w:vMerge/>
            <w:vAlign w:val="center"/>
          </w:tcPr>
          <w:p w:rsidR="007E7C79" w:rsidRPr="007E7C79" w:rsidRDefault="007E7C79" w:rsidP="00744288">
            <w:pPr>
              <w:pStyle w:val="BodyText"/>
              <w:spacing w:line="240" w:lineRule="auto"/>
              <w:jc w:val="left"/>
              <w:rPr>
                <w:lang w:eastAsia="id-ID"/>
              </w:rPr>
            </w:pPr>
          </w:p>
        </w:tc>
        <w:tc>
          <w:tcPr>
            <w:tcW w:w="1417" w:type="dxa"/>
            <w:vAlign w:val="center"/>
          </w:tcPr>
          <w:p w:rsidR="007E7C79" w:rsidRPr="007E7C79" w:rsidRDefault="007E7C79" w:rsidP="00744288">
            <w:pPr>
              <w:pStyle w:val="BodyText"/>
              <w:spacing w:line="240" w:lineRule="auto"/>
              <w:ind w:right="-383"/>
              <w:jc w:val="center"/>
              <w:rPr>
                <w:lang w:eastAsia="id-ID"/>
              </w:rPr>
            </w:pPr>
            <w:r w:rsidRPr="007E7C79">
              <w:rPr>
                <w:lang w:eastAsia="id-ID"/>
              </w:rPr>
              <w:t>2 mst</w:t>
            </w:r>
          </w:p>
        </w:tc>
        <w:tc>
          <w:tcPr>
            <w:tcW w:w="236" w:type="dxa"/>
            <w:vAlign w:val="center"/>
          </w:tcPr>
          <w:p w:rsidR="007E7C79" w:rsidRPr="007E7C79" w:rsidRDefault="007E7C79" w:rsidP="00744288">
            <w:pPr>
              <w:pStyle w:val="BodyText"/>
              <w:spacing w:line="240" w:lineRule="auto"/>
              <w:ind w:right="-168"/>
              <w:jc w:val="right"/>
              <w:rPr>
                <w:lang w:eastAsia="id-ID"/>
              </w:rPr>
            </w:pPr>
          </w:p>
        </w:tc>
        <w:tc>
          <w:tcPr>
            <w:tcW w:w="1477" w:type="dxa"/>
            <w:gridSpan w:val="2"/>
            <w:vAlign w:val="center"/>
          </w:tcPr>
          <w:p w:rsidR="007E7C79" w:rsidRPr="007E7C79" w:rsidRDefault="007E7C79" w:rsidP="00744288">
            <w:pPr>
              <w:pStyle w:val="BodyText"/>
              <w:spacing w:line="240" w:lineRule="auto"/>
              <w:jc w:val="center"/>
              <w:rPr>
                <w:lang w:eastAsia="id-ID"/>
              </w:rPr>
            </w:pPr>
            <w:r w:rsidRPr="007E7C79">
              <w:rPr>
                <w:lang w:eastAsia="id-ID"/>
              </w:rPr>
              <w:t>4 mst</w:t>
            </w:r>
          </w:p>
        </w:tc>
      </w:tr>
      <w:tr w:rsidR="007E7C79" w:rsidRPr="007E7C79" w:rsidTr="00744288">
        <w:trPr>
          <w:gridAfter w:val="1"/>
          <w:wAfter w:w="9" w:type="dxa"/>
        </w:trPr>
        <w:tc>
          <w:tcPr>
            <w:tcW w:w="3119" w:type="dxa"/>
          </w:tcPr>
          <w:p w:rsidR="007E7C79" w:rsidRPr="007E7C79" w:rsidRDefault="007E7C79" w:rsidP="00744288">
            <w:pPr>
              <w:pStyle w:val="BodyText"/>
              <w:spacing w:line="240" w:lineRule="auto"/>
              <w:rPr>
                <w:lang w:eastAsia="id-ID"/>
              </w:rPr>
            </w:pPr>
            <w:r w:rsidRPr="007E7C79">
              <w:rPr>
                <w:lang w:eastAsia="id-ID"/>
              </w:rPr>
              <w:t>P0 ( 0 ml POC )</w:t>
            </w:r>
          </w:p>
          <w:p w:rsidR="007E7C79" w:rsidRPr="007E7C79" w:rsidRDefault="007E7C79" w:rsidP="00744288">
            <w:pPr>
              <w:pStyle w:val="BodyText"/>
              <w:spacing w:line="240" w:lineRule="auto"/>
              <w:rPr>
                <w:lang w:eastAsia="id-ID"/>
              </w:rPr>
            </w:pPr>
            <w:r w:rsidRPr="007E7C79">
              <w:rPr>
                <w:lang w:eastAsia="id-ID"/>
              </w:rPr>
              <w:t>P1 ( 5 ml POC )</w:t>
            </w:r>
          </w:p>
          <w:p w:rsidR="007E7C79" w:rsidRPr="007E7C79" w:rsidRDefault="007E7C79" w:rsidP="00744288">
            <w:pPr>
              <w:pStyle w:val="BodyText"/>
              <w:spacing w:line="240" w:lineRule="auto"/>
              <w:rPr>
                <w:lang w:eastAsia="id-ID"/>
              </w:rPr>
            </w:pPr>
            <w:r w:rsidRPr="007E7C79">
              <w:rPr>
                <w:lang w:eastAsia="id-ID"/>
              </w:rPr>
              <w:t>P2 ( 10 ml POC )</w:t>
            </w:r>
          </w:p>
          <w:p w:rsidR="007E7C79" w:rsidRPr="007E7C79" w:rsidRDefault="007E7C79" w:rsidP="00744288">
            <w:pPr>
              <w:pStyle w:val="BodyText"/>
              <w:spacing w:line="240" w:lineRule="auto"/>
              <w:rPr>
                <w:lang w:eastAsia="id-ID"/>
              </w:rPr>
            </w:pPr>
            <w:r w:rsidRPr="007E7C79">
              <w:rPr>
                <w:lang w:eastAsia="id-ID"/>
              </w:rPr>
              <w:t>P3 ( 15 ml POC )</w:t>
            </w:r>
          </w:p>
          <w:p w:rsidR="007E7C79" w:rsidRPr="007E7C79" w:rsidRDefault="007E7C79" w:rsidP="00744288">
            <w:pPr>
              <w:pStyle w:val="BodyText"/>
              <w:spacing w:line="240" w:lineRule="auto"/>
              <w:rPr>
                <w:lang w:eastAsia="id-ID"/>
              </w:rPr>
            </w:pPr>
            <w:r w:rsidRPr="007E7C79">
              <w:rPr>
                <w:lang w:eastAsia="id-ID"/>
              </w:rPr>
              <w:t>P4 ( 20 ml POC )</w:t>
            </w:r>
          </w:p>
        </w:tc>
        <w:tc>
          <w:tcPr>
            <w:tcW w:w="1417" w:type="dxa"/>
          </w:tcPr>
          <w:p w:rsidR="007E7C79" w:rsidRPr="007E7C79" w:rsidRDefault="007E7C79" w:rsidP="00744288">
            <w:pPr>
              <w:pStyle w:val="BodyText"/>
              <w:spacing w:line="240" w:lineRule="auto"/>
              <w:jc w:val="center"/>
              <w:rPr>
                <w:lang w:eastAsia="id-ID"/>
              </w:rPr>
            </w:pPr>
            <w:r w:rsidRPr="007E7C79">
              <w:rPr>
                <w:lang w:eastAsia="id-ID"/>
              </w:rPr>
              <w:t xml:space="preserve">     5,5 a</w:t>
            </w:r>
          </w:p>
          <w:p w:rsidR="007E7C79" w:rsidRPr="007E7C79" w:rsidRDefault="007E7C79" w:rsidP="00744288">
            <w:pPr>
              <w:pStyle w:val="BodyText"/>
              <w:spacing w:line="240" w:lineRule="auto"/>
              <w:jc w:val="center"/>
              <w:rPr>
                <w:lang w:eastAsia="id-ID"/>
              </w:rPr>
            </w:pPr>
            <w:r w:rsidRPr="007E7C79">
              <w:rPr>
                <w:lang w:eastAsia="id-ID"/>
              </w:rPr>
              <w:t xml:space="preserve">     6,7 a</w:t>
            </w:r>
          </w:p>
          <w:p w:rsidR="007E7C79" w:rsidRPr="007E7C79" w:rsidRDefault="007E7C79" w:rsidP="00744288">
            <w:pPr>
              <w:pStyle w:val="BodyText"/>
              <w:spacing w:line="240" w:lineRule="auto"/>
              <w:jc w:val="center"/>
              <w:rPr>
                <w:lang w:eastAsia="id-ID"/>
              </w:rPr>
            </w:pPr>
            <w:r w:rsidRPr="007E7C79">
              <w:rPr>
                <w:lang w:eastAsia="id-ID"/>
              </w:rPr>
              <w:t xml:space="preserve">         7,3    b</w:t>
            </w:r>
          </w:p>
          <w:p w:rsidR="007E7C79" w:rsidRPr="007E7C79" w:rsidRDefault="007E7C79" w:rsidP="00744288">
            <w:pPr>
              <w:pStyle w:val="BodyText"/>
              <w:spacing w:line="240" w:lineRule="auto"/>
              <w:jc w:val="center"/>
              <w:rPr>
                <w:lang w:eastAsia="id-ID"/>
              </w:rPr>
            </w:pPr>
            <w:r w:rsidRPr="007E7C79">
              <w:rPr>
                <w:lang w:eastAsia="id-ID"/>
              </w:rPr>
              <w:t xml:space="preserve">         7,7    b</w:t>
            </w:r>
          </w:p>
          <w:p w:rsidR="007E7C79" w:rsidRPr="007E7C79" w:rsidRDefault="007E7C79" w:rsidP="00744288">
            <w:pPr>
              <w:pStyle w:val="BodyText"/>
              <w:spacing w:line="240" w:lineRule="auto"/>
              <w:jc w:val="center"/>
              <w:rPr>
                <w:lang w:eastAsia="id-ID"/>
              </w:rPr>
            </w:pPr>
            <w:r w:rsidRPr="007E7C79">
              <w:rPr>
                <w:lang w:eastAsia="id-ID"/>
              </w:rPr>
              <w:t xml:space="preserve">         8,1    b</w:t>
            </w:r>
          </w:p>
          <w:p w:rsidR="007E7C79" w:rsidRPr="007E7C79" w:rsidRDefault="007E7C79" w:rsidP="00744288">
            <w:pPr>
              <w:pStyle w:val="BodyText"/>
              <w:spacing w:line="240" w:lineRule="auto"/>
              <w:jc w:val="center"/>
              <w:rPr>
                <w:lang w:eastAsia="id-ID"/>
              </w:rPr>
            </w:pPr>
          </w:p>
        </w:tc>
        <w:tc>
          <w:tcPr>
            <w:tcW w:w="236" w:type="dxa"/>
          </w:tcPr>
          <w:p w:rsidR="007E7C79" w:rsidRPr="007E7C79" w:rsidRDefault="007E7C79" w:rsidP="00744288">
            <w:pPr>
              <w:pStyle w:val="BodyText"/>
              <w:spacing w:line="240" w:lineRule="auto"/>
              <w:jc w:val="center"/>
              <w:rPr>
                <w:lang w:eastAsia="id-ID"/>
              </w:rPr>
            </w:pPr>
          </w:p>
          <w:p w:rsidR="007E7C79" w:rsidRPr="007E7C79" w:rsidRDefault="007E7C79" w:rsidP="00744288">
            <w:pPr>
              <w:pStyle w:val="BodyText"/>
              <w:spacing w:line="240" w:lineRule="auto"/>
              <w:jc w:val="right"/>
              <w:rPr>
                <w:lang w:eastAsia="id-ID"/>
              </w:rPr>
            </w:pPr>
          </w:p>
          <w:p w:rsidR="007E7C79" w:rsidRPr="007E7C79" w:rsidRDefault="007E7C79" w:rsidP="00744288">
            <w:pPr>
              <w:pStyle w:val="BodyText"/>
              <w:spacing w:line="240" w:lineRule="auto"/>
              <w:jc w:val="right"/>
              <w:rPr>
                <w:lang w:eastAsia="id-ID"/>
              </w:rPr>
            </w:pPr>
          </w:p>
          <w:p w:rsidR="007E7C79" w:rsidRPr="007E7C79" w:rsidRDefault="007E7C79" w:rsidP="00744288">
            <w:pPr>
              <w:pStyle w:val="BodyText"/>
              <w:spacing w:line="240" w:lineRule="auto"/>
              <w:jc w:val="right"/>
              <w:rPr>
                <w:lang w:eastAsia="id-ID"/>
              </w:rPr>
            </w:pPr>
          </w:p>
          <w:p w:rsidR="007E7C79" w:rsidRPr="007E7C79" w:rsidRDefault="007E7C79" w:rsidP="00744288">
            <w:pPr>
              <w:pStyle w:val="BodyText"/>
              <w:spacing w:line="240" w:lineRule="auto"/>
              <w:jc w:val="right"/>
              <w:rPr>
                <w:lang w:eastAsia="id-ID"/>
              </w:rPr>
            </w:pPr>
          </w:p>
        </w:tc>
        <w:tc>
          <w:tcPr>
            <w:tcW w:w="1477" w:type="dxa"/>
            <w:gridSpan w:val="2"/>
          </w:tcPr>
          <w:p w:rsidR="007E7C79" w:rsidRPr="007E7C79" w:rsidRDefault="007E7C79" w:rsidP="00744288">
            <w:pPr>
              <w:pStyle w:val="BodyText"/>
              <w:spacing w:line="240" w:lineRule="auto"/>
              <w:jc w:val="center"/>
              <w:rPr>
                <w:lang w:eastAsia="id-ID"/>
              </w:rPr>
            </w:pPr>
            <w:r w:rsidRPr="007E7C79">
              <w:rPr>
                <w:lang w:eastAsia="id-ID"/>
              </w:rPr>
              <w:t xml:space="preserve"> 11,7 a</w:t>
            </w:r>
          </w:p>
          <w:p w:rsidR="007E7C79" w:rsidRPr="007E7C79" w:rsidRDefault="007E7C79" w:rsidP="00744288">
            <w:pPr>
              <w:pStyle w:val="BodyText"/>
              <w:spacing w:line="240" w:lineRule="auto"/>
              <w:jc w:val="center"/>
              <w:rPr>
                <w:lang w:eastAsia="id-ID"/>
              </w:rPr>
            </w:pPr>
            <w:r w:rsidRPr="007E7C79">
              <w:rPr>
                <w:lang w:eastAsia="id-ID"/>
              </w:rPr>
              <w:t xml:space="preserve">    16,3 a b</w:t>
            </w:r>
          </w:p>
          <w:p w:rsidR="007E7C79" w:rsidRPr="007E7C79" w:rsidRDefault="007E7C79" w:rsidP="00744288">
            <w:pPr>
              <w:pStyle w:val="BodyText"/>
              <w:tabs>
                <w:tab w:val="center" w:pos="630"/>
              </w:tabs>
              <w:spacing w:line="240" w:lineRule="auto"/>
              <w:jc w:val="left"/>
              <w:rPr>
                <w:lang w:eastAsia="id-ID"/>
              </w:rPr>
            </w:pPr>
            <w:r w:rsidRPr="007E7C79">
              <w:rPr>
                <w:lang w:eastAsia="id-ID"/>
              </w:rPr>
              <w:tab/>
              <w:t xml:space="preserve">    16,6 a b</w:t>
            </w:r>
          </w:p>
          <w:p w:rsidR="007E7C79" w:rsidRPr="007E7C79" w:rsidRDefault="007E7C79" w:rsidP="00744288">
            <w:pPr>
              <w:pStyle w:val="BodyText"/>
              <w:spacing w:line="240" w:lineRule="auto"/>
              <w:jc w:val="center"/>
              <w:rPr>
                <w:lang w:eastAsia="id-ID"/>
              </w:rPr>
            </w:pPr>
            <w:r w:rsidRPr="007E7C79">
              <w:rPr>
                <w:lang w:eastAsia="id-ID"/>
              </w:rPr>
              <w:t xml:space="preserve">    16,7 a b</w:t>
            </w:r>
          </w:p>
          <w:p w:rsidR="007E7C79" w:rsidRPr="007E7C79" w:rsidRDefault="007E7C79" w:rsidP="00744288">
            <w:pPr>
              <w:pStyle w:val="BodyText"/>
              <w:spacing w:line="240" w:lineRule="auto"/>
              <w:jc w:val="center"/>
              <w:rPr>
                <w:lang w:eastAsia="id-ID"/>
              </w:rPr>
            </w:pPr>
            <w:r w:rsidRPr="007E7C79">
              <w:rPr>
                <w:lang w:eastAsia="id-ID"/>
              </w:rPr>
              <w:t xml:space="preserve">    17,3    b</w:t>
            </w:r>
          </w:p>
        </w:tc>
      </w:tr>
      <w:tr w:rsidR="007E7C79" w:rsidRPr="007E7C79" w:rsidTr="00744288">
        <w:tc>
          <w:tcPr>
            <w:tcW w:w="3119" w:type="dxa"/>
          </w:tcPr>
          <w:p w:rsidR="007E7C79" w:rsidRPr="007E7C79" w:rsidRDefault="007E7C79" w:rsidP="00744288">
            <w:pPr>
              <w:pStyle w:val="BodyText"/>
              <w:spacing w:line="240" w:lineRule="auto"/>
              <w:rPr>
                <w:lang w:eastAsia="id-ID"/>
              </w:rPr>
            </w:pPr>
            <w:r w:rsidRPr="007E7C79">
              <w:rPr>
                <w:lang w:eastAsia="id-ID"/>
              </w:rPr>
              <w:t xml:space="preserve">BNJ 0,05  =  </w:t>
            </w:r>
          </w:p>
        </w:tc>
        <w:tc>
          <w:tcPr>
            <w:tcW w:w="1713" w:type="dxa"/>
            <w:gridSpan w:val="3"/>
          </w:tcPr>
          <w:p w:rsidR="007E7C79" w:rsidRPr="007E7C79" w:rsidRDefault="007E7C79" w:rsidP="00744288">
            <w:pPr>
              <w:pStyle w:val="BodyText"/>
              <w:spacing w:line="240" w:lineRule="auto"/>
              <w:jc w:val="center"/>
              <w:rPr>
                <w:lang w:eastAsia="id-ID"/>
              </w:rPr>
            </w:pPr>
            <w:r w:rsidRPr="007E7C79">
              <w:rPr>
                <w:lang w:eastAsia="id-ID"/>
              </w:rPr>
              <w:t>1,76</w:t>
            </w:r>
          </w:p>
        </w:tc>
        <w:tc>
          <w:tcPr>
            <w:tcW w:w="1426" w:type="dxa"/>
            <w:gridSpan w:val="2"/>
            <w:shd w:val="clear" w:color="auto" w:fill="auto"/>
          </w:tcPr>
          <w:p w:rsidR="007E7C79" w:rsidRPr="007E7C79" w:rsidRDefault="007E7C79" w:rsidP="00744288">
            <w:pPr>
              <w:jc w:val="center"/>
              <w:rPr>
                <w:rFonts w:ascii="Times New Roman" w:hAnsi="Times New Roman" w:cs="Times New Roman"/>
                <w:sz w:val="24"/>
                <w:szCs w:val="24"/>
              </w:rPr>
            </w:pPr>
            <w:r w:rsidRPr="007E7C79">
              <w:rPr>
                <w:rFonts w:ascii="Times New Roman" w:hAnsi="Times New Roman" w:cs="Times New Roman"/>
                <w:sz w:val="24"/>
                <w:szCs w:val="24"/>
              </w:rPr>
              <w:t>5,40</w:t>
            </w:r>
          </w:p>
        </w:tc>
      </w:tr>
    </w:tbl>
    <w:p w:rsidR="007E7C79" w:rsidRPr="007E7C79" w:rsidRDefault="007E7C79" w:rsidP="007E7C79">
      <w:pPr>
        <w:pStyle w:val="BodyText"/>
        <w:spacing w:line="240" w:lineRule="auto"/>
        <w:ind w:left="993" w:hanging="993"/>
        <w:rPr>
          <w:lang w:eastAsia="id-ID"/>
        </w:rPr>
      </w:pPr>
    </w:p>
    <w:p w:rsidR="007E7C79" w:rsidRPr="007E7C79" w:rsidRDefault="007E7C79" w:rsidP="007E7C79">
      <w:pPr>
        <w:pStyle w:val="BodyText"/>
        <w:spacing w:line="240" w:lineRule="auto"/>
        <w:ind w:left="993" w:hanging="993"/>
        <w:rPr>
          <w:lang w:eastAsia="id-ID"/>
        </w:rPr>
      </w:pPr>
    </w:p>
    <w:p w:rsidR="007E7C79" w:rsidRPr="007E7C79" w:rsidRDefault="007E7C79" w:rsidP="007E7C79">
      <w:pPr>
        <w:pStyle w:val="BodyText"/>
        <w:spacing w:line="240" w:lineRule="auto"/>
        <w:ind w:left="993" w:hanging="993"/>
        <w:rPr>
          <w:lang w:eastAsia="id-ID"/>
        </w:rPr>
      </w:pPr>
    </w:p>
    <w:p w:rsidR="007E7C79" w:rsidRPr="007E7C79" w:rsidRDefault="007E7C79" w:rsidP="007E7C79">
      <w:pPr>
        <w:pStyle w:val="BodyText"/>
        <w:spacing w:line="240" w:lineRule="auto"/>
        <w:ind w:left="993" w:hanging="993"/>
        <w:rPr>
          <w:lang w:eastAsia="id-ID"/>
        </w:rPr>
      </w:pPr>
    </w:p>
    <w:p w:rsidR="007E7C79" w:rsidRPr="007E7C79" w:rsidRDefault="007E7C79" w:rsidP="007E7C79">
      <w:pPr>
        <w:pStyle w:val="BodyText"/>
        <w:spacing w:line="240" w:lineRule="auto"/>
        <w:ind w:left="993" w:hanging="993"/>
        <w:rPr>
          <w:lang w:eastAsia="id-ID"/>
        </w:rPr>
      </w:pPr>
    </w:p>
    <w:p w:rsidR="007E7C79" w:rsidRPr="007E7C79" w:rsidRDefault="007E7C79" w:rsidP="007E7C79">
      <w:pPr>
        <w:pStyle w:val="BodyText"/>
        <w:spacing w:line="240" w:lineRule="auto"/>
        <w:ind w:left="993" w:hanging="993"/>
        <w:rPr>
          <w:lang w:eastAsia="id-ID"/>
        </w:rPr>
      </w:pPr>
    </w:p>
    <w:p w:rsidR="007E7C79" w:rsidRPr="007E7C79" w:rsidRDefault="007E7C79" w:rsidP="007E7C79">
      <w:pPr>
        <w:pStyle w:val="BodyText"/>
        <w:spacing w:line="240" w:lineRule="auto"/>
        <w:ind w:left="993" w:hanging="993"/>
        <w:rPr>
          <w:lang w:eastAsia="id-ID"/>
        </w:rPr>
      </w:pPr>
    </w:p>
    <w:p w:rsidR="007E7C79" w:rsidRPr="007E7C79" w:rsidRDefault="007E7C79" w:rsidP="007E7C79">
      <w:pPr>
        <w:pStyle w:val="BodyText"/>
        <w:spacing w:line="240" w:lineRule="auto"/>
        <w:ind w:left="993" w:hanging="993"/>
        <w:rPr>
          <w:lang w:eastAsia="id-ID"/>
        </w:rPr>
      </w:pPr>
    </w:p>
    <w:p w:rsidR="007E7C79" w:rsidRPr="007E7C79" w:rsidRDefault="007E7C79" w:rsidP="007E7C79">
      <w:pPr>
        <w:pStyle w:val="BodyText"/>
        <w:spacing w:line="240" w:lineRule="auto"/>
        <w:ind w:left="993" w:hanging="993"/>
        <w:rPr>
          <w:lang w:eastAsia="id-ID"/>
        </w:rPr>
      </w:pPr>
    </w:p>
    <w:p w:rsidR="007E7C79" w:rsidRPr="007E7C79" w:rsidRDefault="007E7C79" w:rsidP="007E7C79">
      <w:pPr>
        <w:pStyle w:val="BodyText"/>
        <w:spacing w:line="240" w:lineRule="auto"/>
        <w:ind w:left="993" w:hanging="993"/>
        <w:rPr>
          <w:lang w:eastAsia="id-ID"/>
        </w:rPr>
      </w:pPr>
    </w:p>
    <w:p w:rsidR="007E7C79" w:rsidRPr="007E7C79" w:rsidRDefault="007E7C79" w:rsidP="007E7C79">
      <w:pPr>
        <w:pStyle w:val="BodyText"/>
        <w:spacing w:line="240" w:lineRule="auto"/>
        <w:ind w:left="993" w:hanging="993"/>
        <w:rPr>
          <w:lang w:eastAsia="id-ID"/>
        </w:rPr>
      </w:pPr>
    </w:p>
    <w:p w:rsidR="007E7C79" w:rsidRPr="007E7C79" w:rsidRDefault="007E7C79" w:rsidP="007E7C79">
      <w:pPr>
        <w:pStyle w:val="BodyText"/>
        <w:spacing w:line="240" w:lineRule="auto"/>
        <w:rPr>
          <w:lang w:eastAsia="id-ID"/>
        </w:rPr>
      </w:pPr>
    </w:p>
    <w:p w:rsidR="007E7C79" w:rsidRPr="007E7C79" w:rsidRDefault="007E7C79" w:rsidP="007E7C79">
      <w:pPr>
        <w:pStyle w:val="BodyText"/>
        <w:spacing w:line="240" w:lineRule="auto"/>
        <w:ind w:left="993" w:hanging="993"/>
        <w:rPr>
          <w:lang w:eastAsia="id-ID"/>
        </w:rPr>
      </w:pPr>
      <w:r w:rsidRPr="007E7C79">
        <w:rPr>
          <w:lang w:eastAsia="id-ID"/>
        </w:rPr>
        <w:t>Keterangan : Angka-angka yang diikuti huruf yang sama pada kolom dan faktor perlakuan yang sama tidak berbeda nyata pada uji BNJ  pada α= 5%</w:t>
      </w:r>
    </w:p>
    <w:p w:rsidR="007E7C79" w:rsidRPr="007E7C79" w:rsidRDefault="007E7C79" w:rsidP="007E7C79">
      <w:pPr>
        <w:pStyle w:val="BodyText"/>
        <w:spacing w:line="240" w:lineRule="auto"/>
        <w:ind w:left="993" w:hanging="993"/>
        <w:rPr>
          <w:lang w:eastAsia="id-ID"/>
        </w:rPr>
      </w:pPr>
    </w:p>
    <w:p w:rsidR="007E7C79" w:rsidRPr="007E7C79" w:rsidRDefault="007E7C79" w:rsidP="007E7C79">
      <w:pPr>
        <w:pStyle w:val="BodyText"/>
        <w:spacing w:line="240" w:lineRule="auto"/>
        <w:ind w:left="993" w:hanging="993"/>
      </w:pPr>
    </w:p>
    <w:p w:rsidR="007E7C79" w:rsidRPr="007E7C79" w:rsidRDefault="007E7C79" w:rsidP="007E7C79">
      <w:pPr>
        <w:pStyle w:val="BodyText"/>
        <w:ind w:firstLine="720"/>
        <w:rPr>
          <w:lang w:eastAsia="id-ID"/>
        </w:rPr>
      </w:pPr>
      <w:r w:rsidRPr="007E7C79">
        <w:t>Pengaruh pemberian Pupuk Organik Cair pada 2 mst dan 4 mst dengan hasil pengujian menggunakan BNJ (Tabel 3) menunjukkan tinggi tanaman selada tertinggi untuk perlakuan pemberian konsentrasi sebanyak 20 ml POC (P4).</w:t>
      </w:r>
    </w:p>
    <w:p w:rsidR="007E7C79" w:rsidRPr="007E7C79" w:rsidRDefault="007E7C79" w:rsidP="007E7C79">
      <w:pPr>
        <w:pStyle w:val="BodyText"/>
      </w:pPr>
      <w:r w:rsidRPr="007E7C79">
        <w:rPr>
          <w:lang w:eastAsia="id-ID"/>
        </w:rPr>
        <w:t xml:space="preserve"> </w:t>
      </w:r>
      <w:r w:rsidRPr="007E7C79">
        <w:rPr>
          <w:lang w:eastAsia="id-ID"/>
        </w:rPr>
        <w:drawing>
          <wp:inline distT="0" distB="0" distL="0" distR="0">
            <wp:extent cx="4362450" cy="2514600"/>
            <wp:effectExtent l="19050" t="0" r="0" b="0"/>
            <wp:docPr id="1" name="Chart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Chart 3"/>
                    <pic:cNvPicPr>
                      <a:picLocks noChangeArrowheads="1"/>
                    </pic:cNvPicPr>
                  </pic:nvPicPr>
                  <pic:blipFill>
                    <a:blip r:embed="rId6"/>
                    <a:srcRect l="2864" t="4477" r="2116" b="4153"/>
                    <a:stretch>
                      <a:fillRect/>
                    </a:stretch>
                  </pic:blipFill>
                  <pic:spPr bwMode="auto">
                    <a:xfrm>
                      <a:off x="0" y="0"/>
                      <a:ext cx="4362450" cy="2514600"/>
                    </a:xfrm>
                    <a:prstGeom prst="rect">
                      <a:avLst/>
                    </a:prstGeom>
                    <a:noFill/>
                    <a:ln w="9525">
                      <a:noFill/>
                      <a:miter lim="800000"/>
                      <a:headEnd/>
                      <a:tailEnd/>
                    </a:ln>
                  </pic:spPr>
                </pic:pic>
              </a:graphicData>
            </a:graphic>
          </wp:inline>
        </w:drawing>
      </w:r>
    </w:p>
    <w:p w:rsidR="007E7C79" w:rsidRPr="007E7C79" w:rsidRDefault="007E7C79" w:rsidP="007E7C79">
      <w:pPr>
        <w:pStyle w:val="BodyText"/>
        <w:jc w:val="center"/>
      </w:pPr>
      <w:r w:rsidRPr="007E7C79">
        <w:t>Grafik 1. Tinggi tanaman pada 3 mst</w:t>
      </w:r>
    </w:p>
    <w:p w:rsidR="007E7C79" w:rsidRPr="007E7C79" w:rsidRDefault="007E7C79" w:rsidP="006B3412">
      <w:pPr>
        <w:spacing w:after="0" w:line="480" w:lineRule="auto"/>
        <w:ind w:left="1287"/>
        <w:jc w:val="center"/>
        <w:rPr>
          <w:rFonts w:ascii="Times New Roman" w:hAnsi="Times New Roman" w:cs="Times New Roman"/>
          <w:b/>
          <w:bCs/>
          <w:sz w:val="24"/>
          <w:szCs w:val="24"/>
        </w:rPr>
      </w:pPr>
      <w:r w:rsidRPr="007E7C79">
        <w:rPr>
          <w:rFonts w:ascii="Times New Roman" w:hAnsi="Times New Roman" w:cs="Times New Roman"/>
          <w:b/>
          <w:bCs/>
          <w:sz w:val="24"/>
          <w:szCs w:val="24"/>
        </w:rPr>
        <w:lastRenderedPageBreak/>
        <w:t>Jumlah Daun</w:t>
      </w:r>
    </w:p>
    <w:p w:rsidR="007E7C79" w:rsidRPr="007E7C79" w:rsidRDefault="007E7C79" w:rsidP="007E7C79">
      <w:pPr>
        <w:pStyle w:val="BodyText"/>
        <w:ind w:firstLine="720"/>
      </w:pPr>
      <w:r w:rsidRPr="007E7C79">
        <w:t>Hasil analisis sidik ragam jumlah daun  pada berbagai perlakuan yang dicobakan pada 1, 2, 3 dan 4 mst disajikan pada Lampiran 5a, 5b, 5c, 5d, 5e,5f,5g,5h. Perlakuan pemberian konsentrasi pupuk organik cair terlihat nyata setelah 3 mst dan 4 mst, sedangkan pada 2 mst, belum terlihat penambahan jumlah daun secara signifikan terhadap pemberian pupuk organik cair.</w:t>
      </w:r>
    </w:p>
    <w:p w:rsidR="007E7C79" w:rsidRPr="007E7C79" w:rsidRDefault="007E7C79" w:rsidP="007E7C79">
      <w:pPr>
        <w:pStyle w:val="BodyText"/>
        <w:spacing w:line="240" w:lineRule="auto"/>
        <w:ind w:left="851" w:hanging="851"/>
        <w:rPr>
          <w:lang w:eastAsia="id-ID"/>
        </w:rPr>
      </w:pPr>
      <w:r w:rsidRPr="007E7C79">
        <w:rPr>
          <w:lang w:eastAsia="id-ID"/>
        </w:rPr>
        <w:t>Tabel 4 Penyajian uji BNJ berpengaruh pemberian pupuk organik cair terhadap jumlah daun (helai)  pada 3 mst dan 4 mst</w:t>
      </w:r>
    </w:p>
    <w:p w:rsidR="007E7C79" w:rsidRPr="007E7C79" w:rsidRDefault="007E7C79" w:rsidP="007E7C79">
      <w:pPr>
        <w:pStyle w:val="BodyText"/>
        <w:spacing w:line="240" w:lineRule="auto"/>
        <w:ind w:left="1276" w:hanging="1276"/>
        <w:rPr>
          <w:lang w:eastAsia="id-ID"/>
        </w:rPr>
      </w:pPr>
    </w:p>
    <w:tbl>
      <w:tblPr>
        <w:tblW w:w="0" w:type="auto"/>
        <w:tblInd w:w="250" w:type="dxa"/>
        <w:tblBorders>
          <w:top w:val="single" w:sz="4" w:space="0" w:color="auto"/>
          <w:bottom w:val="single" w:sz="4" w:space="0" w:color="auto"/>
          <w:insideH w:val="single" w:sz="4" w:space="0" w:color="auto"/>
        </w:tblBorders>
        <w:tblLook w:val="04A0"/>
      </w:tblPr>
      <w:tblGrid>
        <w:gridCol w:w="3119"/>
        <w:gridCol w:w="2976"/>
        <w:gridCol w:w="1701"/>
      </w:tblGrid>
      <w:tr w:rsidR="007E7C79" w:rsidRPr="007E7C79" w:rsidTr="00744288">
        <w:trPr>
          <w:trHeight w:val="374"/>
        </w:trPr>
        <w:tc>
          <w:tcPr>
            <w:tcW w:w="3119" w:type="dxa"/>
            <w:vMerge w:val="restart"/>
            <w:vAlign w:val="center"/>
          </w:tcPr>
          <w:p w:rsidR="007E7C79" w:rsidRPr="007E7C79" w:rsidRDefault="007E7C79" w:rsidP="00744288">
            <w:pPr>
              <w:pStyle w:val="BodyText"/>
              <w:spacing w:line="240" w:lineRule="auto"/>
              <w:jc w:val="left"/>
              <w:rPr>
                <w:lang w:eastAsia="id-ID"/>
              </w:rPr>
            </w:pPr>
            <w:r w:rsidRPr="007E7C79">
              <w:rPr>
                <w:lang w:eastAsia="id-ID"/>
              </w:rPr>
              <w:t>Perlakuan</w:t>
            </w:r>
          </w:p>
        </w:tc>
        <w:tc>
          <w:tcPr>
            <w:tcW w:w="4677" w:type="dxa"/>
            <w:gridSpan w:val="2"/>
            <w:tcBorders>
              <w:bottom w:val="single" w:sz="4" w:space="0" w:color="auto"/>
            </w:tcBorders>
            <w:vAlign w:val="center"/>
          </w:tcPr>
          <w:p w:rsidR="007E7C79" w:rsidRPr="007E7C79" w:rsidRDefault="007E7C79" w:rsidP="00744288">
            <w:pPr>
              <w:pStyle w:val="BodyText"/>
              <w:spacing w:line="240" w:lineRule="auto"/>
              <w:jc w:val="center"/>
              <w:rPr>
                <w:lang w:val="en-US" w:eastAsia="id-ID"/>
              </w:rPr>
            </w:pPr>
            <w:r w:rsidRPr="007E7C79">
              <w:rPr>
                <w:lang w:val="en-US" w:eastAsia="id-ID"/>
              </w:rPr>
              <w:t xml:space="preserve">              Jumlah Daun (Helai)</w:t>
            </w:r>
          </w:p>
        </w:tc>
      </w:tr>
      <w:tr w:rsidR="007E7C79" w:rsidRPr="007E7C79" w:rsidTr="00744288">
        <w:trPr>
          <w:trHeight w:val="444"/>
        </w:trPr>
        <w:tc>
          <w:tcPr>
            <w:tcW w:w="3119" w:type="dxa"/>
            <w:vMerge/>
            <w:tcBorders>
              <w:bottom w:val="single" w:sz="4" w:space="0" w:color="auto"/>
            </w:tcBorders>
            <w:vAlign w:val="center"/>
          </w:tcPr>
          <w:p w:rsidR="007E7C79" w:rsidRPr="007E7C79" w:rsidRDefault="007E7C79" w:rsidP="00744288">
            <w:pPr>
              <w:pStyle w:val="BodyText"/>
              <w:spacing w:line="240" w:lineRule="auto"/>
              <w:jc w:val="left"/>
              <w:rPr>
                <w:lang w:eastAsia="id-ID"/>
              </w:rPr>
            </w:pPr>
          </w:p>
        </w:tc>
        <w:tc>
          <w:tcPr>
            <w:tcW w:w="2976" w:type="dxa"/>
            <w:tcBorders>
              <w:bottom w:val="single" w:sz="4" w:space="0" w:color="auto"/>
              <w:right w:val="nil"/>
            </w:tcBorders>
            <w:vAlign w:val="center"/>
          </w:tcPr>
          <w:p w:rsidR="007E7C79" w:rsidRPr="007E7C79" w:rsidRDefault="007E7C79" w:rsidP="00744288">
            <w:pPr>
              <w:pStyle w:val="BodyText"/>
              <w:spacing w:line="240" w:lineRule="auto"/>
              <w:jc w:val="center"/>
              <w:rPr>
                <w:lang w:eastAsia="id-ID"/>
              </w:rPr>
            </w:pPr>
            <w:r w:rsidRPr="007E7C79">
              <w:rPr>
                <w:lang w:val="en-US" w:eastAsia="id-ID"/>
              </w:rPr>
              <w:t>3 MST</w:t>
            </w:r>
          </w:p>
        </w:tc>
        <w:tc>
          <w:tcPr>
            <w:tcW w:w="1701" w:type="dxa"/>
            <w:tcBorders>
              <w:left w:val="nil"/>
              <w:bottom w:val="single" w:sz="4" w:space="0" w:color="auto"/>
            </w:tcBorders>
            <w:vAlign w:val="center"/>
          </w:tcPr>
          <w:p w:rsidR="007E7C79" w:rsidRPr="007E7C79" w:rsidRDefault="007E7C79" w:rsidP="00744288">
            <w:pPr>
              <w:pStyle w:val="BodyText"/>
              <w:spacing w:line="240" w:lineRule="auto"/>
              <w:jc w:val="center"/>
              <w:rPr>
                <w:lang w:val="en-US" w:eastAsia="id-ID"/>
              </w:rPr>
            </w:pPr>
            <w:r w:rsidRPr="007E7C79">
              <w:rPr>
                <w:lang w:val="en-US" w:eastAsia="id-ID"/>
              </w:rPr>
              <w:t>4 MST</w:t>
            </w:r>
          </w:p>
        </w:tc>
      </w:tr>
      <w:tr w:rsidR="007E7C79" w:rsidRPr="007E7C79" w:rsidTr="00744288">
        <w:tc>
          <w:tcPr>
            <w:tcW w:w="3119" w:type="dxa"/>
          </w:tcPr>
          <w:p w:rsidR="007E7C79" w:rsidRPr="007E7C79" w:rsidRDefault="007E7C79" w:rsidP="00744288">
            <w:pPr>
              <w:pStyle w:val="BodyText"/>
              <w:rPr>
                <w:lang w:val="en-US" w:eastAsia="id-ID"/>
              </w:rPr>
            </w:pPr>
            <w:r w:rsidRPr="007E7C79">
              <w:rPr>
                <w:lang w:val="en-US" w:eastAsia="id-ID"/>
              </w:rPr>
              <w:t>P0 ( 0 ml POC )</w:t>
            </w:r>
          </w:p>
          <w:p w:rsidR="007E7C79" w:rsidRPr="007E7C79" w:rsidRDefault="007E7C79" w:rsidP="00744288">
            <w:pPr>
              <w:pStyle w:val="BodyText"/>
              <w:rPr>
                <w:lang w:val="en-US" w:eastAsia="id-ID"/>
              </w:rPr>
            </w:pPr>
            <w:r w:rsidRPr="007E7C79">
              <w:rPr>
                <w:lang w:val="en-US" w:eastAsia="id-ID"/>
              </w:rPr>
              <w:t>P1 ( 5 ml POC )</w:t>
            </w:r>
          </w:p>
          <w:p w:rsidR="007E7C79" w:rsidRPr="007E7C79" w:rsidRDefault="007E7C79" w:rsidP="00744288">
            <w:pPr>
              <w:pStyle w:val="BodyText"/>
              <w:rPr>
                <w:lang w:val="en-US" w:eastAsia="id-ID"/>
              </w:rPr>
            </w:pPr>
            <w:r w:rsidRPr="007E7C79">
              <w:rPr>
                <w:lang w:val="en-US" w:eastAsia="id-ID"/>
              </w:rPr>
              <w:t>P2 ( 10 ml POC )</w:t>
            </w:r>
          </w:p>
          <w:p w:rsidR="007E7C79" w:rsidRPr="007E7C79" w:rsidRDefault="007E7C79" w:rsidP="00744288">
            <w:pPr>
              <w:pStyle w:val="BodyText"/>
              <w:rPr>
                <w:lang w:val="en-US" w:eastAsia="id-ID"/>
              </w:rPr>
            </w:pPr>
            <w:r w:rsidRPr="007E7C79">
              <w:rPr>
                <w:lang w:val="en-US" w:eastAsia="id-ID"/>
              </w:rPr>
              <w:t>P3 ( 15 ml POC )</w:t>
            </w:r>
          </w:p>
          <w:p w:rsidR="007E7C79" w:rsidRPr="007E7C79" w:rsidRDefault="007E7C79" w:rsidP="00744288">
            <w:pPr>
              <w:pStyle w:val="BodyText"/>
              <w:rPr>
                <w:lang w:val="en-US" w:eastAsia="id-ID"/>
              </w:rPr>
            </w:pPr>
            <w:r w:rsidRPr="007E7C79">
              <w:rPr>
                <w:lang w:val="en-US" w:eastAsia="id-ID"/>
              </w:rPr>
              <w:t>P4 ( 20 ml POC )</w:t>
            </w:r>
          </w:p>
        </w:tc>
        <w:tc>
          <w:tcPr>
            <w:tcW w:w="2976" w:type="dxa"/>
            <w:tcBorders>
              <w:right w:val="nil"/>
            </w:tcBorders>
          </w:tcPr>
          <w:p w:rsidR="007E7C79" w:rsidRPr="007E7C79" w:rsidRDefault="007E7C79" w:rsidP="00744288">
            <w:pPr>
              <w:pStyle w:val="BodyText"/>
              <w:jc w:val="center"/>
              <w:rPr>
                <w:lang w:val="en-US" w:eastAsia="id-ID"/>
              </w:rPr>
            </w:pPr>
            <w:r w:rsidRPr="007E7C79">
              <w:rPr>
                <w:lang w:eastAsia="id-ID"/>
              </w:rPr>
              <w:t xml:space="preserve">4,60 </w:t>
            </w:r>
            <w:r w:rsidRPr="007E7C79">
              <w:rPr>
                <w:lang w:val="en-US" w:eastAsia="id-ID"/>
              </w:rPr>
              <w:t>a</w:t>
            </w:r>
          </w:p>
          <w:p w:rsidR="007E7C79" w:rsidRPr="007E7C79" w:rsidRDefault="007E7C79" w:rsidP="00744288">
            <w:pPr>
              <w:pStyle w:val="BodyText"/>
              <w:jc w:val="center"/>
              <w:rPr>
                <w:lang w:eastAsia="id-ID"/>
              </w:rPr>
            </w:pPr>
            <w:r w:rsidRPr="007E7C79">
              <w:rPr>
                <w:lang w:eastAsia="id-ID"/>
              </w:rPr>
              <w:t xml:space="preserve"> 5,</w:t>
            </w:r>
            <w:r w:rsidRPr="007E7C79">
              <w:rPr>
                <w:lang w:val="en-US" w:eastAsia="id-ID"/>
              </w:rPr>
              <w:t>6</w:t>
            </w:r>
            <w:r w:rsidRPr="007E7C79">
              <w:rPr>
                <w:lang w:eastAsia="id-ID"/>
              </w:rPr>
              <w:t xml:space="preserve">7 </w:t>
            </w:r>
            <w:r w:rsidRPr="007E7C79">
              <w:rPr>
                <w:lang w:val="en-US" w:eastAsia="id-ID"/>
              </w:rPr>
              <w:t>a</w:t>
            </w:r>
            <w:r w:rsidRPr="007E7C79">
              <w:rPr>
                <w:lang w:eastAsia="id-ID"/>
              </w:rPr>
              <w:t xml:space="preserve"> b</w:t>
            </w:r>
          </w:p>
          <w:p w:rsidR="007E7C79" w:rsidRPr="007E7C79" w:rsidRDefault="007E7C79" w:rsidP="00744288">
            <w:pPr>
              <w:pStyle w:val="BodyText"/>
              <w:jc w:val="center"/>
              <w:rPr>
                <w:lang w:eastAsia="id-ID"/>
              </w:rPr>
            </w:pPr>
            <w:r w:rsidRPr="007E7C79">
              <w:rPr>
                <w:lang w:eastAsia="id-ID"/>
              </w:rPr>
              <w:t xml:space="preserve">  </w:t>
            </w:r>
            <w:r w:rsidRPr="007E7C79">
              <w:rPr>
                <w:lang w:val="en-US" w:eastAsia="id-ID"/>
              </w:rPr>
              <w:t>6</w:t>
            </w:r>
            <w:r w:rsidRPr="007E7C79">
              <w:rPr>
                <w:lang w:eastAsia="id-ID"/>
              </w:rPr>
              <w:t>,47   b</w:t>
            </w:r>
          </w:p>
          <w:p w:rsidR="007E7C79" w:rsidRPr="007E7C79" w:rsidRDefault="007E7C79" w:rsidP="00744288">
            <w:pPr>
              <w:pStyle w:val="BodyText"/>
              <w:jc w:val="center"/>
              <w:rPr>
                <w:lang w:eastAsia="id-ID"/>
              </w:rPr>
            </w:pPr>
            <w:r w:rsidRPr="007E7C79">
              <w:rPr>
                <w:lang w:eastAsia="id-ID"/>
              </w:rPr>
              <w:t xml:space="preserve">  </w:t>
            </w:r>
            <w:r w:rsidRPr="007E7C79">
              <w:rPr>
                <w:lang w:val="en-US" w:eastAsia="id-ID"/>
              </w:rPr>
              <w:t>6</w:t>
            </w:r>
            <w:r w:rsidRPr="007E7C79">
              <w:rPr>
                <w:lang w:eastAsia="id-ID"/>
              </w:rPr>
              <w:t>,00 a b</w:t>
            </w:r>
          </w:p>
          <w:p w:rsidR="007E7C79" w:rsidRPr="007E7C79" w:rsidRDefault="007E7C79" w:rsidP="00744288">
            <w:pPr>
              <w:pStyle w:val="BodyText"/>
              <w:jc w:val="center"/>
              <w:rPr>
                <w:lang w:val="en-US" w:eastAsia="id-ID"/>
              </w:rPr>
            </w:pPr>
            <w:r w:rsidRPr="007E7C79">
              <w:rPr>
                <w:lang w:eastAsia="id-ID"/>
              </w:rPr>
              <w:t xml:space="preserve">   6,60   </w:t>
            </w:r>
            <w:r w:rsidRPr="007E7C79">
              <w:rPr>
                <w:lang w:val="en-US" w:eastAsia="id-ID"/>
              </w:rPr>
              <w:t>b</w:t>
            </w:r>
          </w:p>
        </w:tc>
        <w:tc>
          <w:tcPr>
            <w:tcW w:w="1701" w:type="dxa"/>
            <w:tcBorders>
              <w:left w:val="nil"/>
            </w:tcBorders>
          </w:tcPr>
          <w:p w:rsidR="007E7C79" w:rsidRPr="007E7C79" w:rsidRDefault="007E7C79" w:rsidP="00744288">
            <w:pPr>
              <w:pStyle w:val="BodyText"/>
              <w:jc w:val="center"/>
              <w:rPr>
                <w:lang w:val="en-US" w:eastAsia="id-ID"/>
              </w:rPr>
            </w:pPr>
            <w:r w:rsidRPr="007E7C79">
              <w:rPr>
                <w:lang w:val="en-US" w:eastAsia="id-ID"/>
              </w:rPr>
              <w:t>5</w:t>
            </w:r>
            <w:r w:rsidRPr="007E7C79">
              <w:rPr>
                <w:lang w:eastAsia="id-ID"/>
              </w:rPr>
              <w:t xml:space="preserve">,3 </w:t>
            </w:r>
            <w:r w:rsidRPr="007E7C79">
              <w:rPr>
                <w:lang w:val="en-US" w:eastAsia="id-ID"/>
              </w:rPr>
              <w:t>a</w:t>
            </w:r>
          </w:p>
          <w:p w:rsidR="007E7C79" w:rsidRPr="007E7C79" w:rsidRDefault="007E7C79" w:rsidP="00744288">
            <w:pPr>
              <w:pStyle w:val="BodyText"/>
              <w:jc w:val="center"/>
              <w:rPr>
                <w:lang w:eastAsia="id-ID"/>
              </w:rPr>
            </w:pPr>
            <w:r w:rsidRPr="007E7C79">
              <w:rPr>
                <w:lang w:eastAsia="id-ID"/>
              </w:rPr>
              <w:t xml:space="preserve">  6,8 </w:t>
            </w:r>
            <w:r w:rsidRPr="007E7C79">
              <w:rPr>
                <w:lang w:val="en-US" w:eastAsia="id-ID"/>
              </w:rPr>
              <w:t>a</w:t>
            </w:r>
            <w:r w:rsidRPr="007E7C79">
              <w:rPr>
                <w:lang w:eastAsia="id-ID"/>
              </w:rPr>
              <w:t xml:space="preserve">  b</w:t>
            </w:r>
          </w:p>
          <w:p w:rsidR="007E7C79" w:rsidRPr="007E7C79" w:rsidRDefault="007E7C79" w:rsidP="00744288">
            <w:pPr>
              <w:pStyle w:val="BodyText"/>
              <w:jc w:val="center"/>
              <w:rPr>
                <w:lang w:eastAsia="id-ID"/>
              </w:rPr>
            </w:pPr>
            <w:r w:rsidRPr="007E7C79">
              <w:rPr>
                <w:lang w:eastAsia="id-ID"/>
              </w:rPr>
              <w:t xml:space="preserve">   </w:t>
            </w:r>
            <w:r w:rsidRPr="007E7C79">
              <w:rPr>
                <w:lang w:val="en-US" w:eastAsia="id-ID"/>
              </w:rPr>
              <w:t>7</w:t>
            </w:r>
            <w:r w:rsidRPr="007E7C79">
              <w:rPr>
                <w:lang w:eastAsia="id-ID"/>
              </w:rPr>
              <w:t>,5     b</w:t>
            </w:r>
          </w:p>
          <w:p w:rsidR="007E7C79" w:rsidRPr="007E7C79" w:rsidRDefault="007E7C79" w:rsidP="00744288">
            <w:pPr>
              <w:pStyle w:val="BodyText"/>
              <w:jc w:val="center"/>
              <w:rPr>
                <w:lang w:eastAsia="id-ID"/>
              </w:rPr>
            </w:pPr>
            <w:r w:rsidRPr="007E7C79">
              <w:rPr>
                <w:lang w:eastAsia="id-ID"/>
              </w:rPr>
              <w:t xml:space="preserve">   </w:t>
            </w:r>
            <w:r w:rsidRPr="007E7C79">
              <w:rPr>
                <w:lang w:val="en-US" w:eastAsia="id-ID"/>
              </w:rPr>
              <w:t>7</w:t>
            </w:r>
            <w:r w:rsidRPr="007E7C79">
              <w:rPr>
                <w:lang w:eastAsia="id-ID"/>
              </w:rPr>
              <w:t xml:space="preserve">,1 </w:t>
            </w:r>
            <w:r w:rsidRPr="007E7C79">
              <w:rPr>
                <w:lang w:val="en-US" w:eastAsia="id-ID"/>
              </w:rPr>
              <w:t>a</w:t>
            </w:r>
            <w:r w:rsidRPr="007E7C79">
              <w:rPr>
                <w:lang w:eastAsia="id-ID"/>
              </w:rPr>
              <w:t xml:space="preserve">  b</w:t>
            </w:r>
          </w:p>
          <w:p w:rsidR="007E7C79" w:rsidRPr="007E7C79" w:rsidRDefault="007E7C79" w:rsidP="00744288">
            <w:pPr>
              <w:pStyle w:val="BodyText"/>
              <w:jc w:val="center"/>
              <w:rPr>
                <w:lang w:val="en-US" w:eastAsia="id-ID"/>
              </w:rPr>
            </w:pPr>
            <w:r w:rsidRPr="007E7C79">
              <w:rPr>
                <w:lang w:eastAsia="id-ID"/>
              </w:rPr>
              <w:t xml:space="preserve">   7,9    </w:t>
            </w:r>
            <w:r w:rsidRPr="007E7C79">
              <w:rPr>
                <w:lang w:val="en-US" w:eastAsia="id-ID"/>
              </w:rPr>
              <w:t>b</w:t>
            </w:r>
          </w:p>
        </w:tc>
      </w:tr>
      <w:tr w:rsidR="007E7C79" w:rsidRPr="007E7C79" w:rsidTr="00744288">
        <w:tc>
          <w:tcPr>
            <w:tcW w:w="3119" w:type="dxa"/>
            <w:tcBorders>
              <w:bottom w:val="single" w:sz="4" w:space="0" w:color="auto"/>
            </w:tcBorders>
          </w:tcPr>
          <w:p w:rsidR="007E7C79" w:rsidRPr="007E7C79" w:rsidRDefault="007E7C79" w:rsidP="00744288">
            <w:pPr>
              <w:pStyle w:val="BodyText"/>
              <w:spacing w:line="240" w:lineRule="auto"/>
              <w:rPr>
                <w:lang w:eastAsia="id-ID"/>
              </w:rPr>
            </w:pPr>
            <w:r w:rsidRPr="007E7C79">
              <w:rPr>
                <w:lang w:val="en-US" w:eastAsia="id-ID"/>
              </w:rPr>
              <w:t>BNJ 0,05 =</w:t>
            </w:r>
          </w:p>
        </w:tc>
        <w:tc>
          <w:tcPr>
            <w:tcW w:w="2976" w:type="dxa"/>
            <w:tcBorders>
              <w:bottom w:val="single" w:sz="4" w:space="0" w:color="auto"/>
              <w:right w:val="nil"/>
            </w:tcBorders>
          </w:tcPr>
          <w:p w:rsidR="007E7C79" w:rsidRPr="007E7C79" w:rsidRDefault="007E7C79" w:rsidP="00744288">
            <w:pPr>
              <w:pStyle w:val="BodyText"/>
              <w:spacing w:line="240" w:lineRule="auto"/>
              <w:jc w:val="center"/>
              <w:rPr>
                <w:lang w:eastAsia="id-ID"/>
              </w:rPr>
            </w:pPr>
            <w:r w:rsidRPr="007E7C79">
              <w:rPr>
                <w:lang w:eastAsia="id-ID"/>
              </w:rPr>
              <w:t>1,86</w:t>
            </w:r>
          </w:p>
        </w:tc>
        <w:tc>
          <w:tcPr>
            <w:tcW w:w="1701" w:type="dxa"/>
            <w:tcBorders>
              <w:left w:val="nil"/>
              <w:bottom w:val="single" w:sz="4" w:space="0" w:color="auto"/>
            </w:tcBorders>
          </w:tcPr>
          <w:p w:rsidR="007E7C79" w:rsidRPr="007E7C79" w:rsidRDefault="007E7C79" w:rsidP="00744288">
            <w:pPr>
              <w:pStyle w:val="BodyText"/>
              <w:spacing w:line="240" w:lineRule="auto"/>
              <w:jc w:val="center"/>
              <w:rPr>
                <w:lang w:eastAsia="id-ID"/>
              </w:rPr>
            </w:pPr>
            <w:r w:rsidRPr="007E7C79">
              <w:rPr>
                <w:lang w:eastAsia="id-ID"/>
              </w:rPr>
              <w:t>2,01</w:t>
            </w:r>
          </w:p>
        </w:tc>
      </w:tr>
    </w:tbl>
    <w:p w:rsidR="007E7C79" w:rsidRPr="007E7C79" w:rsidRDefault="007E7C79" w:rsidP="006B3412">
      <w:pPr>
        <w:autoSpaceDE w:val="0"/>
        <w:autoSpaceDN w:val="0"/>
        <w:adjustRightInd w:val="0"/>
        <w:ind w:left="1134" w:hanging="992"/>
        <w:rPr>
          <w:rFonts w:ascii="Times New Roman" w:hAnsi="Times New Roman" w:cs="Times New Roman"/>
          <w:sz w:val="24"/>
          <w:szCs w:val="24"/>
          <w:lang w:eastAsia="id-ID"/>
        </w:rPr>
      </w:pPr>
      <w:r w:rsidRPr="007E7C79">
        <w:rPr>
          <w:rFonts w:ascii="Times New Roman" w:hAnsi="Times New Roman" w:cs="Times New Roman"/>
          <w:sz w:val="24"/>
          <w:szCs w:val="24"/>
          <w:lang w:eastAsia="id-ID"/>
        </w:rPr>
        <w:t xml:space="preserve">Keterangan : Angka-angka yang diikuti huruf yang sama pada kolom dan faktor perlakuan yang sama tidak berbeda nyata pada uji BNJ  pada α= 5% </w:t>
      </w:r>
      <w:r w:rsidRPr="007E7C79">
        <w:rPr>
          <w:rFonts w:ascii="Times New Roman" w:hAnsi="Times New Roman" w:cs="Times New Roman"/>
          <w:sz w:val="24"/>
          <w:szCs w:val="24"/>
          <w:lang w:eastAsia="id-ID"/>
        </w:rPr>
        <w:tab/>
      </w:r>
    </w:p>
    <w:p w:rsidR="007E7C79" w:rsidRPr="007E7C79" w:rsidRDefault="007E7C79" w:rsidP="007E7C79">
      <w:pPr>
        <w:pStyle w:val="BodyText"/>
        <w:ind w:firstLine="720"/>
        <w:rPr>
          <w:lang w:eastAsia="id-ID"/>
        </w:rPr>
      </w:pPr>
      <w:r w:rsidRPr="007E7C79">
        <w:t>Pengaruh pemberian Pupuk Organik Cair pada minggu 3 mst dan 4 mst dengan hasil pengujian menggunakan BNJ (Tabel 4) menunjukkan jumlah selada terbanyak untuk perlakuan pemberian konsentrasi sebanyak 20 ml POC (P4).</w:t>
      </w:r>
      <w:r w:rsidRPr="007E7C79">
        <w:rPr>
          <w:lang w:eastAsia="id-ID"/>
        </w:rPr>
        <w:t xml:space="preserve"> </w:t>
      </w:r>
    </w:p>
    <w:p w:rsidR="007E7C79" w:rsidRPr="007E7C79" w:rsidRDefault="007E7C79" w:rsidP="006B3412">
      <w:pPr>
        <w:pStyle w:val="BodyText"/>
        <w:ind w:firstLine="720"/>
        <w:jc w:val="left"/>
        <w:rPr>
          <w:lang w:eastAsia="id-ID"/>
        </w:rPr>
      </w:pPr>
      <w:r w:rsidRPr="007E7C79">
        <w:rPr>
          <w:lang w:eastAsia="id-ID"/>
        </w:rPr>
        <w:lastRenderedPageBreak/>
        <w:t xml:space="preserve">        </w:t>
      </w:r>
      <w:r w:rsidRPr="007E7C79">
        <w:rPr>
          <w:lang w:eastAsia="id-ID"/>
        </w:rPr>
        <w:drawing>
          <wp:inline distT="0" distB="0" distL="0" distR="0">
            <wp:extent cx="4505325" cy="2552700"/>
            <wp:effectExtent l="19050" t="0" r="9525" b="0"/>
            <wp:docPr id="2" name="Chart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Chart 4"/>
                    <pic:cNvPicPr>
                      <a:picLocks noChangeArrowheads="1"/>
                    </pic:cNvPicPr>
                  </pic:nvPicPr>
                  <pic:blipFill>
                    <a:blip r:embed="rId7"/>
                    <a:srcRect l="2426" t="3506" r="1860" b="3506"/>
                    <a:stretch>
                      <a:fillRect/>
                    </a:stretch>
                  </pic:blipFill>
                  <pic:spPr bwMode="auto">
                    <a:xfrm>
                      <a:off x="0" y="0"/>
                      <a:ext cx="4505325" cy="2552700"/>
                    </a:xfrm>
                    <a:prstGeom prst="rect">
                      <a:avLst/>
                    </a:prstGeom>
                    <a:noFill/>
                    <a:ln w="9525">
                      <a:noFill/>
                      <a:miter lim="800000"/>
                      <a:headEnd/>
                      <a:tailEnd/>
                    </a:ln>
                  </pic:spPr>
                </pic:pic>
              </a:graphicData>
            </a:graphic>
          </wp:inline>
        </w:drawing>
      </w:r>
    </w:p>
    <w:p w:rsidR="007E7C79" w:rsidRPr="007E7C79" w:rsidRDefault="007E7C79" w:rsidP="007E7C79">
      <w:pPr>
        <w:pStyle w:val="BodyText"/>
        <w:jc w:val="left"/>
      </w:pPr>
      <w:r w:rsidRPr="007E7C79">
        <w:t xml:space="preserve">                                      Grafik 2. Jumlah Daun 2 mst</w:t>
      </w:r>
    </w:p>
    <w:p w:rsidR="007E7C79" w:rsidRPr="007E7C79" w:rsidRDefault="007E7C79" w:rsidP="006B3412">
      <w:pPr>
        <w:spacing w:after="0" w:line="480" w:lineRule="auto"/>
        <w:ind w:left="1287"/>
        <w:jc w:val="center"/>
        <w:rPr>
          <w:rFonts w:ascii="Times New Roman" w:hAnsi="Times New Roman" w:cs="Times New Roman"/>
          <w:b/>
          <w:bCs/>
          <w:sz w:val="24"/>
          <w:szCs w:val="24"/>
        </w:rPr>
      </w:pPr>
      <w:r w:rsidRPr="007E7C79">
        <w:rPr>
          <w:rFonts w:ascii="Times New Roman" w:hAnsi="Times New Roman" w:cs="Times New Roman"/>
          <w:b/>
          <w:bCs/>
          <w:sz w:val="24"/>
          <w:szCs w:val="24"/>
        </w:rPr>
        <w:t>Volume Akar (cm</w:t>
      </w:r>
      <w:r w:rsidRPr="007E7C79">
        <w:rPr>
          <w:rFonts w:ascii="Times New Roman" w:hAnsi="Times New Roman" w:cs="Times New Roman"/>
          <w:b/>
          <w:bCs/>
          <w:sz w:val="24"/>
          <w:szCs w:val="24"/>
          <w:vertAlign w:val="superscript"/>
        </w:rPr>
        <w:t>3</w:t>
      </w:r>
      <w:r w:rsidRPr="007E7C79">
        <w:rPr>
          <w:rFonts w:ascii="Times New Roman" w:hAnsi="Times New Roman" w:cs="Times New Roman"/>
          <w:b/>
          <w:bCs/>
          <w:sz w:val="24"/>
          <w:szCs w:val="24"/>
        </w:rPr>
        <w:t>)</w:t>
      </w:r>
    </w:p>
    <w:p w:rsidR="007E7C79" w:rsidRPr="007E7C79" w:rsidRDefault="007E7C79" w:rsidP="007E7C79">
      <w:pPr>
        <w:spacing w:line="480" w:lineRule="auto"/>
        <w:jc w:val="both"/>
        <w:rPr>
          <w:rFonts w:ascii="Times New Roman" w:hAnsi="Times New Roman" w:cs="Times New Roman"/>
          <w:noProof/>
          <w:sz w:val="24"/>
          <w:szCs w:val="24"/>
          <w:lang w:eastAsia="id-ID"/>
        </w:rPr>
      </w:pPr>
      <w:r w:rsidRPr="007E7C79">
        <w:rPr>
          <w:rFonts w:ascii="Times New Roman" w:hAnsi="Times New Roman" w:cs="Times New Roman"/>
          <w:b/>
          <w:bCs/>
          <w:sz w:val="24"/>
          <w:szCs w:val="24"/>
        </w:rPr>
        <w:tab/>
      </w:r>
      <w:r w:rsidRPr="007E7C79">
        <w:rPr>
          <w:rFonts w:ascii="Times New Roman" w:hAnsi="Times New Roman" w:cs="Times New Roman"/>
          <w:bCs/>
          <w:sz w:val="24"/>
          <w:szCs w:val="24"/>
        </w:rPr>
        <w:t xml:space="preserve">Hasil analisis keragaman pada Lampiran 6a, 6b menunjukkan bahwa pengaruh </w:t>
      </w:r>
      <w:r w:rsidRPr="007E7C79">
        <w:rPr>
          <w:rFonts w:ascii="Times New Roman" w:hAnsi="Times New Roman" w:cs="Times New Roman"/>
          <w:sz w:val="24"/>
          <w:szCs w:val="24"/>
        </w:rPr>
        <w:t xml:space="preserve">pemberian konsentrasi pupuk organik cair berpengaruh tidak nyata terhadap volume akar. </w:t>
      </w:r>
      <w:r w:rsidRPr="007E7C79">
        <w:rPr>
          <w:rFonts w:ascii="Times New Roman" w:hAnsi="Times New Roman" w:cs="Times New Roman"/>
          <w:noProof/>
          <w:sz w:val="24"/>
          <w:szCs w:val="24"/>
          <w:lang w:eastAsia="id-ID"/>
        </w:rPr>
        <w:t xml:space="preserve"> </w:t>
      </w:r>
    </w:p>
    <w:p w:rsidR="007E7C79" w:rsidRPr="007E7C79" w:rsidRDefault="007E7C79" w:rsidP="007E7C79">
      <w:pPr>
        <w:spacing w:line="480" w:lineRule="auto"/>
        <w:jc w:val="both"/>
        <w:rPr>
          <w:rFonts w:ascii="Times New Roman" w:hAnsi="Times New Roman" w:cs="Times New Roman"/>
          <w:sz w:val="24"/>
          <w:szCs w:val="24"/>
        </w:rPr>
      </w:pPr>
      <w:r w:rsidRPr="007E7C79">
        <w:rPr>
          <w:rFonts w:ascii="Times New Roman" w:hAnsi="Times New Roman" w:cs="Times New Roman"/>
          <w:noProof/>
          <w:sz w:val="24"/>
          <w:szCs w:val="24"/>
          <w:lang w:eastAsia="id-ID"/>
        </w:rPr>
        <w:drawing>
          <wp:inline distT="0" distB="0" distL="0" distR="0">
            <wp:extent cx="4371975" cy="2600325"/>
            <wp:effectExtent l="19050" t="0" r="9525" b="0"/>
            <wp:docPr id="3" name="Chart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Chart 7"/>
                    <pic:cNvPicPr>
                      <a:picLocks noChangeArrowheads="1"/>
                    </pic:cNvPicPr>
                  </pic:nvPicPr>
                  <pic:blipFill>
                    <a:blip r:embed="rId8"/>
                    <a:srcRect l="2103" t="2573" r="2684" b="2457"/>
                    <a:stretch>
                      <a:fillRect/>
                    </a:stretch>
                  </pic:blipFill>
                  <pic:spPr bwMode="auto">
                    <a:xfrm>
                      <a:off x="0" y="0"/>
                      <a:ext cx="4371975" cy="2600325"/>
                    </a:xfrm>
                    <a:prstGeom prst="rect">
                      <a:avLst/>
                    </a:prstGeom>
                    <a:noFill/>
                    <a:ln w="9525">
                      <a:noFill/>
                      <a:miter lim="800000"/>
                      <a:headEnd/>
                      <a:tailEnd/>
                    </a:ln>
                  </pic:spPr>
                </pic:pic>
              </a:graphicData>
            </a:graphic>
          </wp:inline>
        </w:drawing>
      </w:r>
    </w:p>
    <w:p w:rsidR="007E7C79" w:rsidRPr="007E7C79" w:rsidRDefault="007E7C79" w:rsidP="007E7C79">
      <w:pPr>
        <w:jc w:val="center"/>
        <w:rPr>
          <w:rFonts w:ascii="Times New Roman" w:hAnsi="Times New Roman" w:cs="Times New Roman"/>
          <w:sz w:val="24"/>
          <w:szCs w:val="24"/>
        </w:rPr>
      </w:pPr>
      <w:r w:rsidRPr="007E7C79">
        <w:rPr>
          <w:rFonts w:ascii="Times New Roman" w:hAnsi="Times New Roman" w:cs="Times New Roman"/>
          <w:sz w:val="24"/>
          <w:szCs w:val="24"/>
        </w:rPr>
        <w:t>Grafik 3. Volume Akar (cm</w:t>
      </w:r>
      <w:r w:rsidRPr="007E7C79">
        <w:rPr>
          <w:rFonts w:ascii="Times New Roman" w:hAnsi="Times New Roman" w:cs="Times New Roman"/>
          <w:sz w:val="24"/>
          <w:szCs w:val="24"/>
          <w:vertAlign w:val="superscript"/>
        </w:rPr>
        <w:t>3</w:t>
      </w:r>
      <w:r w:rsidRPr="007E7C79">
        <w:rPr>
          <w:rFonts w:ascii="Times New Roman" w:hAnsi="Times New Roman" w:cs="Times New Roman"/>
          <w:sz w:val="24"/>
          <w:szCs w:val="24"/>
        </w:rPr>
        <w:t>)</w:t>
      </w:r>
    </w:p>
    <w:p w:rsidR="007E7C79" w:rsidRPr="007E7C79" w:rsidRDefault="007E7C79" w:rsidP="006B3412">
      <w:pPr>
        <w:spacing w:after="0" w:line="480" w:lineRule="auto"/>
        <w:ind w:left="1287"/>
        <w:jc w:val="center"/>
        <w:rPr>
          <w:rFonts w:ascii="Times New Roman" w:hAnsi="Times New Roman" w:cs="Times New Roman"/>
          <w:b/>
          <w:bCs/>
          <w:sz w:val="24"/>
          <w:szCs w:val="24"/>
        </w:rPr>
      </w:pPr>
      <w:r w:rsidRPr="007E7C79">
        <w:rPr>
          <w:rFonts w:ascii="Times New Roman" w:hAnsi="Times New Roman" w:cs="Times New Roman"/>
          <w:b/>
          <w:bCs/>
          <w:sz w:val="24"/>
          <w:szCs w:val="24"/>
        </w:rPr>
        <w:lastRenderedPageBreak/>
        <w:t>Berat Berangkasan Basah (g)</w:t>
      </w:r>
    </w:p>
    <w:p w:rsidR="007E7C79" w:rsidRPr="007E7C79" w:rsidRDefault="007E7C79" w:rsidP="007E7C79">
      <w:pPr>
        <w:spacing w:line="480" w:lineRule="auto"/>
        <w:ind w:firstLine="720"/>
        <w:jc w:val="both"/>
        <w:rPr>
          <w:rFonts w:ascii="Times New Roman" w:hAnsi="Times New Roman" w:cs="Times New Roman"/>
          <w:sz w:val="24"/>
          <w:szCs w:val="24"/>
        </w:rPr>
      </w:pPr>
      <w:r w:rsidRPr="007E7C79">
        <w:rPr>
          <w:rFonts w:ascii="Times New Roman" w:hAnsi="Times New Roman" w:cs="Times New Roman"/>
          <w:bCs/>
          <w:sz w:val="24"/>
          <w:szCs w:val="24"/>
        </w:rPr>
        <w:t xml:space="preserve">Hasil analisis keragaman pada Lampiran 7a, 7b menunjukkan bahwa pengaruh </w:t>
      </w:r>
      <w:r w:rsidRPr="007E7C79">
        <w:rPr>
          <w:rFonts w:ascii="Times New Roman" w:hAnsi="Times New Roman" w:cs="Times New Roman"/>
          <w:sz w:val="24"/>
          <w:szCs w:val="24"/>
        </w:rPr>
        <w:t xml:space="preserve">pemberian konsentrasi pupuk organik cair berpengaruh nyata terhadap berat berangkasan basah. Hasil uji BNJ </w:t>
      </w:r>
      <w:r w:rsidRPr="007E7C79">
        <w:rPr>
          <w:rFonts w:ascii="Times New Roman" w:hAnsi="Times New Roman" w:cs="Times New Roman"/>
          <w:sz w:val="24"/>
          <w:szCs w:val="24"/>
          <w:vertAlign w:val="subscript"/>
        </w:rPr>
        <w:t xml:space="preserve">0,05 </w:t>
      </w:r>
      <w:r w:rsidRPr="007E7C79">
        <w:rPr>
          <w:rFonts w:ascii="Times New Roman" w:hAnsi="Times New Roman" w:cs="Times New Roman"/>
          <w:sz w:val="24"/>
          <w:szCs w:val="24"/>
        </w:rPr>
        <w:t xml:space="preserve">pada perlakuan pupuk organik cair terhadap berat berangkasan basah dapat dilihat pada Tabel 5. </w:t>
      </w:r>
    </w:p>
    <w:p w:rsidR="007E7C79" w:rsidRPr="007E7C79" w:rsidRDefault="007E7C79" w:rsidP="007E7C79">
      <w:pPr>
        <w:ind w:left="1134" w:hanging="1134"/>
        <w:jc w:val="both"/>
        <w:rPr>
          <w:rFonts w:ascii="Times New Roman" w:hAnsi="Times New Roman" w:cs="Times New Roman"/>
          <w:sz w:val="24"/>
          <w:szCs w:val="24"/>
          <w:lang w:eastAsia="id-ID"/>
        </w:rPr>
      </w:pPr>
      <w:r w:rsidRPr="007E7C79">
        <w:rPr>
          <w:rFonts w:ascii="Times New Roman" w:hAnsi="Times New Roman" w:cs="Times New Roman"/>
          <w:sz w:val="24"/>
          <w:szCs w:val="24"/>
        </w:rPr>
        <w:t xml:space="preserve">Tabel 5. </w:t>
      </w:r>
      <w:r w:rsidRPr="007E7C79">
        <w:rPr>
          <w:rFonts w:ascii="Times New Roman" w:hAnsi="Times New Roman" w:cs="Times New Roman"/>
          <w:sz w:val="24"/>
          <w:szCs w:val="24"/>
          <w:lang w:eastAsia="id-ID"/>
        </w:rPr>
        <w:t xml:space="preserve">Penyajian uji BNJ pengaruh pemberian pupuk organik cair </w:t>
      </w:r>
      <w:r w:rsidRPr="007E7C79">
        <w:rPr>
          <w:rFonts w:ascii="Times New Roman" w:hAnsi="Times New Roman" w:cs="Times New Roman"/>
          <w:sz w:val="24"/>
          <w:szCs w:val="24"/>
        </w:rPr>
        <w:t>(</w:t>
      </w:r>
      <w:r w:rsidRPr="007E7C79">
        <w:rPr>
          <w:rFonts w:ascii="Times New Roman" w:hAnsi="Times New Roman" w:cs="Times New Roman"/>
          <w:i/>
          <w:sz w:val="24"/>
          <w:szCs w:val="24"/>
        </w:rPr>
        <w:t>Eco   Farming</w:t>
      </w:r>
      <w:r w:rsidRPr="007E7C79">
        <w:rPr>
          <w:rFonts w:ascii="Times New Roman" w:hAnsi="Times New Roman" w:cs="Times New Roman"/>
          <w:sz w:val="24"/>
          <w:szCs w:val="24"/>
        </w:rPr>
        <w:t xml:space="preserve">) </w:t>
      </w:r>
      <w:r w:rsidRPr="007E7C79">
        <w:rPr>
          <w:rFonts w:ascii="Times New Roman" w:hAnsi="Times New Roman" w:cs="Times New Roman"/>
          <w:sz w:val="24"/>
          <w:szCs w:val="24"/>
          <w:lang w:eastAsia="id-ID"/>
        </w:rPr>
        <w:t>terhadap berat berangkasan basah (g)</w:t>
      </w:r>
    </w:p>
    <w:tbl>
      <w:tblPr>
        <w:tblW w:w="7521" w:type="dxa"/>
        <w:tblInd w:w="250" w:type="dxa"/>
        <w:tblBorders>
          <w:top w:val="single" w:sz="4" w:space="0" w:color="auto"/>
          <w:bottom w:val="single" w:sz="4" w:space="0" w:color="auto"/>
          <w:insideH w:val="single" w:sz="4" w:space="0" w:color="auto"/>
        </w:tblBorders>
        <w:tblLook w:val="04A0"/>
      </w:tblPr>
      <w:tblGrid>
        <w:gridCol w:w="4961"/>
        <w:gridCol w:w="2560"/>
      </w:tblGrid>
      <w:tr w:rsidR="007E7C79" w:rsidRPr="007E7C79" w:rsidTr="00744288">
        <w:trPr>
          <w:trHeight w:val="444"/>
        </w:trPr>
        <w:tc>
          <w:tcPr>
            <w:tcW w:w="4961" w:type="dxa"/>
            <w:tcBorders>
              <w:bottom w:val="single" w:sz="4" w:space="0" w:color="auto"/>
            </w:tcBorders>
            <w:vAlign w:val="center"/>
          </w:tcPr>
          <w:p w:rsidR="007E7C79" w:rsidRPr="007E7C79" w:rsidRDefault="007E7C79" w:rsidP="00744288">
            <w:pPr>
              <w:pStyle w:val="BodyText"/>
              <w:jc w:val="left"/>
              <w:rPr>
                <w:lang w:val="en-US" w:eastAsia="id-ID"/>
              </w:rPr>
            </w:pPr>
            <w:r w:rsidRPr="007E7C79">
              <w:rPr>
                <w:lang w:val="en-US" w:eastAsia="id-ID"/>
              </w:rPr>
              <w:t>Perlakuan</w:t>
            </w:r>
          </w:p>
        </w:tc>
        <w:tc>
          <w:tcPr>
            <w:tcW w:w="2560" w:type="dxa"/>
            <w:tcBorders>
              <w:bottom w:val="single" w:sz="4" w:space="0" w:color="auto"/>
              <w:right w:val="nil"/>
            </w:tcBorders>
            <w:vAlign w:val="center"/>
          </w:tcPr>
          <w:p w:rsidR="007E7C79" w:rsidRPr="007E7C79" w:rsidRDefault="007E7C79" w:rsidP="00744288">
            <w:pPr>
              <w:pStyle w:val="BodyText"/>
              <w:jc w:val="left"/>
              <w:rPr>
                <w:lang w:eastAsia="id-ID"/>
              </w:rPr>
            </w:pPr>
            <w:r w:rsidRPr="007E7C79">
              <w:rPr>
                <w:color w:val="000000"/>
                <w:lang w:eastAsia="id-ID"/>
              </w:rPr>
              <w:t xml:space="preserve">Rerata </w:t>
            </w:r>
            <w:r w:rsidRPr="007E7C79">
              <w:rPr>
                <w:lang w:eastAsia="id-ID"/>
              </w:rPr>
              <w:t xml:space="preserve"> (cm</w:t>
            </w:r>
            <w:r w:rsidRPr="007E7C79">
              <w:rPr>
                <w:vertAlign w:val="superscript"/>
                <w:lang w:eastAsia="id-ID"/>
              </w:rPr>
              <w:t>3</w:t>
            </w:r>
            <w:r w:rsidRPr="007E7C79">
              <w:rPr>
                <w:lang w:eastAsia="id-ID"/>
              </w:rPr>
              <w:t>)</w:t>
            </w:r>
          </w:p>
        </w:tc>
      </w:tr>
      <w:tr w:rsidR="007E7C79" w:rsidRPr="007E7C79" w:rsidTr="00744288">
        <w:tc>
          <w:tcPr>
            <w:tcW w:w="4961" w:type="dxa"/>
          </w:tcPr>
          <w:p w:rsidR="007E7C79" w:rsidRPr="007E7C79" w:rsidRDefault="007E7C79" w:rsidP="00744288">
            <w:pPr>
              <w:pStyle w:val="BodyText"/>
              <w:rPr>
                <w:lang w:val="en-US" w:eastAsia="id-ID"/>
              </w:rPr>
            </w:pPr>
            <w:r w:rsidRPr="007E7C79">
              <w:rPr>
                <w:lang w:val="en-US" w:eastAsia="id-ID"/>
              </w:rPr>
              <w:t>P0 ( 0 ml POC )</w:t>
            </w:r>
          </w:p>
          <w:p w:rsidR="007E7C79" w:rsidRPr="007E7C79" w:rsidRDefault="007E7C79" w:rsidP="00744288">
            <w:pPr>
              <w:pStyle w:val="BodyText"/>
              <w:rPr>
                <w:lang w:val="en-US" w:eastAsia="id-ID"/>
              </w:rPr>
            </w:pPr>
            <w:r w:rsidRPr="007E7C79">
              <w:rPr>
                <w:lang w:val="en-US" w:eastAsia="id-ID"/>
              </w:rPr>
              <w:t>P1 ( 5 ml POC )</w:t>
            </w:r>
          </w:p>
          <w:p w:rsidR="007E7C79" w:rsidRPr="007E7C79" w:rsidRDefault="007E7C79" w:rsidP="00744288">
            <w:pPr>
              <w:pStyle w:val="BodyText"/>
              <w:rPr>
                <w:lang w:val="en-US" w:eastAsia="id-ID"/>
              </w:rPr>
            </w:pPr>
            <w:r w:rsidRPr="007E7C79">
              <w:rPr>
                <w:lang w:val="en-US" w:eastAsia="id-ID"/>
              </w:rPr>
              <w:t>P2 ( 10 ml POC )</w:t>
            </w:r>
          </w:p>
          <w:p w:rsidR="007E7C79" w:rsidRPr="007E7C79" w:rsidRDefault="007E7C79" w:rsidP="00744288">
            <w:pPr>
              <w:pStyle w:val="BodyText"/>
              <w:rPr>
                <w:lang w:val="en-US" w:eastAsia="id-ID"/>
              </w:rPr>
            </w:pPr>
            <w:r w:rsidRPr="007E7C79">
              <w:rPr>
                <w:lang w:val="en-US" w:eastAsia="id-ID"/>
              </w:rPr>
              <w:t>P3 ( 15 ml POC )</w:t>
            </w:r>
          </w:p>
          <w:p w:rsidR="007E7C79" w:rsidRPr="007E7C79" w:rsidRDefault="007E7C79" w:rsidP="00744288">
            <w:pPr>
              <w:pStyle w:val="BodyText"/>
              <w:rPr>
                <w:lang w:val="en-US" w:eastAsia="id-ID"/>
              </w:rPr>
            </w:pPr>
            <w:r w:rsidRPr="007E7C79">
              <w:rPr>
                <w:lang w:val="en-US" w:eastAsia="id-ID"/>
              </w:rPr>
              <w:t>P4 ( 20 ml POC )</w:t>
            </w:r>
          </w:p>
        </w:tc>
        <w:tc>
          <w:tcPr>
            <w:tcW w:w="2560" w:type="dxa"/>
            <w:tcBorders>
              <w:right w:val="nil"/>
            </w:tcBorders>
          </w:tcPr>
          <w:p w:rsidR="007E7C79" w:rsidRPr="007E7C79" w:rsidRDefault="007E7C79" w:rsidP="00744288">
            <w:pPr>
              <w:pStyle w:val="BodyText"/>
              <w:jc w:val="left"/>
              <w:rPr>
                <w:lang w:val="en-US" w:eastAsia="id-ID"/>
              </w:rPr>
            </w:pPr>
            <w:r w:rsidRPr="007E7C79">
              <w:rPr>
                <w:lang w:val="en-US" w:eastAsia="id-ID"/>
              </w:rPr>
              <w:t xml:space="preserve">  7,90 a</w:t>
            </w:r>
          </w:p>
          <w:p w:rsidR="007E7C79" w:rsidRPr="007E7C79" w:rsidRDefault="007E7C79" w:rsidP="00744288">
            <w:pPr>
              <w:pStyle w:val="BodyText"/>
              <w:jc w:val="left"/>
              <w:rPr>
                <w:lang w:eastAsia="id-ID"/>
              </w:rPr>
            </w:pPr>
            <w:r w:rsidRPr="007E7C79">
              <w:rPr>
                <w:lang w:val="en-US" w:eastAsia="id-ID"/>
              </w:rPr>
              <w:t>1</w:t>
            </w:r>
            <w:r w:rsidRPr="007E7C79">
              <w:rPr>
                <w:lang w:eastAsia="id-ID"/>
              </w:rPr>
              <w:t>1,34</w:t>
            </w:r>
            <w:r w:rsidRPr="007E7C79">
              <w:rPr>
                <w:lang w:val="en-US" w:eastAsia="id-ID"/>
              </w:rPr>
              <w:t xml:space="preserve"> a</w:t>
            </w:r>
            <w:r w:rsidRPr="007E7C79">
              <w:rPr>
                <w:lang w:eastAsia="id-ID"/>
              </w:rPr>
              <w:t xml:space="preserve"> b</w:t>
            </w:r>
          </w:p>
          <w:p w:rsidR="007E7C79" w:rsidRPr="007E7C79" w:rsidRDefault="007E7C79" w:rsidP="00744288">
            <w:pPr>
              <w:pStyle w:val="BodyText"/>
              <w:jc w:val="left"/>
              <w:rPr>
                <w:lang w:eastAsia="id-ID"/>
              </w:rPr>
            </w:pPr>
            <w:r w:rsidRPr="007E7C79">
              <w:rPr>
                <w:lang w:val="en-US" w:eastAsia="id-ID"/>
              </w:rPr>
              <w:t xml:space="preserve">10.90 a </w:t>
            </w:r>
            <w:r w:rsidRPr="007E7C79">
              <w:rPr>
                <w:lang w:eastAsia="id-ID"/>
              </w:rPr>
              <w:t>b</w:t>
            </w:r>
          </w:p>
          <w:p w:rsidR="007E7C79" w:rsidRPr="007E7C79" w:rsidRDefault="007E7C79" w:rsidP="00744288">
            <w:pPr>
              <w:pStyle w:val="BodyText"/>
              <w:jc w:val="left"/>
              <w:rPr>
                <w:lang w:eastAsia="id-ID"/>
              </w:rPr>
            </w:pPr>
            <w:r w:rsidRPr="007E7C79">
              <w:rPr>
                <w:lang w:val="en-US" w:eastAsia="id-ID"/>
              </w:rPr>
              <w:t>10,00 a</w:t>
            </w:r>
            <w:r w:rsidRPr="007E7C79">
              <w:rPr>
                <w:lang w:eastAsia="id-ID"/>
              </w:rPr>
              <w:t xml:space="preserve"> b</w:t>
            </w:r>
          </w:p>
          <w:p w:rsidR="007E7C79" w:rsidRPr="007E7C79" w:rsidRDefault="007E7C79" w:rsidP="00744288">
            <w:pPr>
              <w:pStyle w:val="BodyText"/>
              <w:jc w:val="left"/>
              <w:rPr>
                <w:lang w:val="en-US" w:eastAsia="id-ID"/>
              </w:rPr>
            </w:pPr>
            <w:r w:rsidRPr="007E7C79">
              <w:rPr>
                <w:lang w:eastAsia="id-ID"/>
              </w:rPr>
              <w:t>14,15</w:t>
            </w:r>
            <w:r w:rsidRPr="007E7C79">
              <w:rPr>
                <w:lang w:val="en-US" w:eastAsia="id-ID"/>
              </w:rPr>
              <w:t xml:space="preserve">   b</w:t>
            </w:r>
          </w:p>
        </w:tc>
      </w:tr>
      <w:tr w:rsidR="007E7C79" w:rsidRPr="007E7C79" w:rsidTr="00744288">
        <w:tc>
          <w:tcPr>
            <w:tcW w:w="4961" w:type="dxa"/>
            <w:tcBorders>
              <w:bottom w:val="single" w:sz="4" w:space="0" w:color="auto"/>
            </w:tcBorders>
          </w:tcPr>
          <w:p w:rsidR="007E7C79" w:rsidRPr="007E7C79" w:rsidRDefault="007E7C79" w:rsidP="00744288">
            <w:pPr>
              <w:pStyle w:val="BodyText"/>
              <w:rPr>
                <w:lang w:val="en-US" w:eastAsia="id-ID"/>
              </w:rPr>
            </w:pPr>
            <w:r w:rsidRPr="007E7C79">
              <w:rPr>
                <w:lang w:val="en-US" w:eastAsia="id-ID"/>
              </w:rPr>
              <w:t>BNJ 0,05   =  11,06</w:t>
            </w:r>
          </w:p>
        </w:tc>
        <w:tc>
          <w:tcPr>
            <w:tcW w:w="2560" w:type="dxa"/>
            <w:tcBorders>
              <w:bottom w:val="single" w:sz="4" w:space="0" w:color="auto"/>
              <w:right w:val="nil"/>
            </w:tcBorders>
          </w:tcPr>
          <w:p w:rsidR="007E7C79" w:rsidRPr="007E7C79" w:rsidRDefault="007E7C79" w:rsidP="00744288">
            <w:pPr>
              <w:pStyle w:val="BodyText"/>
              <w:jc w:val="left"/>
              <w:rPr>
                <w:lang w:val="en-US" w:eastAsia="id-ID"/>
              </w:rPr>
            </w:pPr>
          </w:p>
        </w:tc>
      </w:tr>
    </w:tbl>
    <w:p w:rsidR="007E7C79" w:rsidRPr="007E7C79" w:rsidRDefault="007E7C79" w:rsidP="007E7C79">
      <w:pPr>
        <w:ind w:left="993" w:hanging="993"/>
        <w:rPr>
          <w:rFonts w:ascii="Times New Roman" w:hAnsi="Times New Roman" w:cs="Times New Roman"/>
          <w:sz w:val="24"/>
          <w:szCs w:val="24"/>
          <w:lang w:eastAsia="id-ID"/>
        </w:rPr>
      </w:pPr>
      <w:r w:rsidRPr="007E7C79">
        <w:rPr>
          <w:rFonts w:ascii="Times New Roman" w:hAnsi="Times New Roman" w:cs="Times New Roman"/>
          <w:sz w:val="24"/>
          <w:szCs w:val="24"/>
          <w:lang w:eastAsia="id-ID"/>
        </w:rPr>
        <w:t>Keterangan : Angka-angka yang diikuti huruf yang sama berbeda tidak nyata pada uji BNJ  pada α= 5%</w:t>
      </w:r>
    </w:p>
    <w:p w:rsidR="007E7C79" w:rsidRPr="007E7C79" w:rsidRDefault="007E7C79" w:rsidP="006B3412">
      <w:pPr>
        <w:spacing w:after="0" w:line="480" w:lineRule="auto"/>
        <w:ind w:left="1287"/>
        <w:jc w:val="center"/>
        <w:rPr>
          <w:rFonts w:ascii="Times New Roman" w:hAnsi="Times New Roman" w:cs="Times New Roman"/>
          <w:b/>
          <w:bCs/>
          <w:sz w:val="24"/>
          <w:szCs w:val="24"/>
        </w:rPr>
      </w:pPr>
      <w:r w:rsidRPr="007E7C79">
        <w:rPr>
          <w:rFonts w:ascii="Times New Roman" w:hAnsi="Times New Roman" w:cs="Times New Roman"/>
          <w:b/>
          <w:bCs/>
          <w:sz w:val="24"/>
          <w:szCs w:val="24"/>
        </w:rPr>
        <w:t>Berat Kering Tanaman (g)</w:t>
      </w:r>
    </w:p>
    <w:p w:rsidR="007E7C79" w:rsidRPr="007E7C79" w:rsidRDefault="007E7C79" w:rsidP="007E7C79">
      <w:pPr>
        <w:spacing w:line="480" w:lineRule="auto"/>
        <w:ind w:firstLine="720"/>
        <w:jc w:val="both"/>
        <w:rPr>
          <w:rFonts w:ascii="Times New Roman" w:hAnsi="Times New Roman" w:cs="Times New Roman"/>
          <w:sz w:val="24"/>
          <w:szCs w:val="24"/>
        </w:rPr>
      </w:pPr>
      <w:r w:rsidRPr="007E7C79">
        <w:rPr>
          <w:rFonts w:ascii="Times New Roman" w:hAnsi="Times New Roman" w:cs="Times New Roman"/>
          <w:bCs/>
          <w:sz w:val="24"/>
          <w:szCs w:val="24"/>
        </w:rPr>
        <w:t xml:space="preserve">Hasil analisis keragaman pada Lampiran 8a dan 8b menunjukkan bahwa pengaruh </w:t>
      </w:r>
      <w:r w:rsidRPr="007E7C79">
        <w:rPr>
          <w:rFonts w:ascii="Times New Roman" w:hAnsi="Times New Roman" w:cs="Times New Roman"/>
          <w:sz w:val="24"/>
          <w:szCs w:val="24"/>
        </w:rPr>
        <w:t>pemberian konsentrasi pupuk organik cair (</w:t>
      </w:r>
      <w:r w:rsidRPr="007E7C79">
        <w:rPr>
          <w:rFonts w:ascii="Times New Roman" w:hAnsi="Times New Roman" w:cs="Times New Roman"/>
          <w:i/>
          <w:sz w:val="24"/>
          <w:szCs w:val="24"/>
        </w:rPr>
        <w:t>Eco Farming</w:t>
      </w:r>
      <w:r w:rsidRPr="007E7C79">
        <w:rPr>
          <w:rFonts w:ascii="Times New Roman" w:hAnsi="Times New Roman" w:cs="Times New Roman"/>
          <w:sz w:val="24"/>
          <w:szCs w:val="24"/>
        </w:rPr>
        <w:t xml:space="preserve">) berpengaruh tidak nyata terhadap berat kering tanaman. </w:t>
      </w:r>
    </w:p>
    <w:p w:rsidR="007E7C79" w:rsidRPr="006B3412" w:rsidRDefault="007E7C79" w:rsidP="006B3412">
      <w:pPr>
        <w:spacing w:line="480" w:lineRule="auto"/>
        <w:ind w:firstLine="720"/>
        <w:jc w:val="both"/>
      </w:pPr>
      <w:r>
        <w:rPr>
          <w:noProof/>
          <w:lang w:eastAsia="id-ID"/>
        </w:rPr>
        <w:lastRenderedPageBreak/>
        <w:drawing>
          <wp:inline distT="0" distB="0" distL="0" distR="0">
            <wp:extent cx="4362450" cy="2505075"/>
            <wp:effectExtent l="19050" t="0" r="0" b="0"/>
            <wp:docPr id="4" name="Chart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Chart 8"/>
                    <pic:cNvPicPr>
                      <a:picLocks noChangeArrowheads="1"/>
                    </pic:cNvPicPr>
                  </pic:nvPicPr>
                  <pic:blipFill>
                    <a:blip r:embed="rId9"/>
                    <a:srcRect l="2292" t="3506" r="2872" b="5446"/>
                    <a:stretch>
                      <a:fillRect/>
                    </a:stretch>
                  </pic:blipFill>
                  <pic:spPr bwMode="auto">
                    <a:xfrm>
                      <a:off x="0" y="0"/>
                      <a:ext cx="4362450" cy="2505075"/>
                    </a:xfrm>
                    <a:prstGeom prst="rect">
                      <a:avLst/>
                    </a:prstGeom>
                    <a:noFill/>
                    <a:ln w="9525">
                      <a:noFill/>
                      <a:miter lim="800000"/>
                      <a:headEnd/>
                      <a:tailEnd/>
                    </a:ln>
                  </pic:spPr>
                </pic:pic>
              </a:graphicData>
            </a:graphic>
          </wp:inline>
        </w:drawing>
      </w:r>
    </w:p>
    <w:p w:rsidR="007E7C79" w:rsidRDefault="007E7C79" w:rsidP="007E7C79">
      <w:pPr>
        <w:pStyle w:val="BodyText"/>
        <w:jc w:val="center"/>
      </w:pPr>
      <w:r w:rsidRPr="00CA0F25">
        <w:t xml:space="preserve">Grafik 4. Berat Kering Tanaman (g) </w:t>
      </w:r>
    </w:p>
    <w:p w:rsidR="006B3412" w:rsidRPr="00CA0F25" w:rsidRDefault="006B3412" w:rsidP="007E7C79">
      <w:pPr>
        <w:pStyle w:val="BodyText"/>
        <w:jc w:val="center"/>
      </w:pPr>
    </w:p>
    <w:p w:rsidR="007E7C79" w:rsidRPr="007E7C79" w:rsidRDefault="00B9290A" w:rsidP="007E7C79">
      <w:pPr>
        <w:pStyle w:val="Subtitle"/>
        <w:tabs>
          <w:tab w:val="clear" w:pos="0"/>
        </w:tabs>
        <w:spacing w:after="0" w:line="480" w:lineRule="auto"/>
        <w:ind w:left="426"/>
        <w:rPr>
          <w:bCs w:val="0"/>
          <w:noProof w:val="0"/>
          <w:sz w:val="24"/>
          <w:szCs w:val="24"/>
          <w:lang w:val="id-ID"/>
        </w:rPr>
      </w:pPr>
      <w:r w:rsidRPr="00B9290A">
        <w:rPr>
          <w:sz w:val="24"/>
          <w:szCs w:val="24"/>
        </w:rPr>
        <w:pict>
          <v:rect id="_x0000_s1033" style="position:absolute;left:0;text-align:left;margin-left:385.35pt;margin-top:-48.25pt;width:19.5pt;height:16.5pt;z-index:251664384" strokecolor="white"/>
        </w:pict>
      </w:r>
      <w:r w:rsidR="007E7C79" w:rsidRPr="00CA0F25">
        <w:rPr>
          <w:sz w:val="24"/>
          <w:szCs w:val="24"/>
        </w:rPr>
        <w:t>KESIMPULAN DAN SARAN</w:t>
      </w:r>
    </w:p>
    <w:p w:rsidR="007E7C79" w:rsidRPr="00CA0F25" w:rsidRDefault="007E7C79" w:rsidP="007E7C79">
      <w:pPr>
        <w:pStyle w:val="Heading2"/>
        <w:tabs>
          <w:tab w:val="clear" w:pos="4320"/>
        </w:tabs>
        <w:spacing w:line="480" w:lineRule="auto"/>
        <w:rPr>
          <w:bCs/>
        </w:rPr>
      </w:pPr>
      <w:proofErr w:type="spellStart"/>
      <w:r w:rsidRPr="00CA0F25">
        <w:rPr>
          <w:bCs/>
        </w:rPr>
        <w:t>Kesimpulan</w:t>
      </w:r>
      <w:proofErr w:type="spellEnd"/>
      <w:r w:rsidRPr="00CA0F25">
        <w:rPr>
          <w:bCs/>
        </w:rPr>
        <w:t xml:space="preserve"> </w:t>
      </w:r>
    </w:p>
    <w:p w:rsidR="007E7C79" w:rsidRPr="007E7C79" w:rsidRDefault="007E7C79" w:rsidP="007E7C79">
      <w:pPr>
        <w:pStyle w:val="BodyText"/>
        <w:tabs>
          <w:tab w:val="clear" w:pos="-2520"/>
          <w:tab w:val="clear" w:pos="-2340"/>
        </w:tabs>
        <w:rPr>
          <w:noProof w:val="0"/>
        </w:rPr>
      </w:pPr>
      <w:r w:rsidRPr="00CA0F25">
        <w:rPr>
          <w:noProof w:val="0"/>
        </w:rPr>
        <w:tab/>
        <w:t>Berdasarkan hasil penelitian ini maka kesimpulan yang dapat diambil adalah pemberian berbagai konsentrasi pupuk organik cair “Eco Farming” berpengaruh baik terhadap pertumbuhan dan hasil tanaman selada. Perlakuan P4 (20 ml POC l/air) menghasilkan tinggi tanaman pada 4 mst yaitu sebesar 17,3 cm, menghasilkan jumlah daun 7,9 helai, menghasilkan berat berangkasan basah sebesar 14,15  g.</w:t>
      </w:r>
    </w:p>
    <w:p w:rsidR="007E7C79" w:rsidRPr="00CA0F25" w:rsidRDefault="007E7C79" w:rsidP="007E7C79">
      <w:pPr>
        <w:pStyle w:val="Heading5"/>
        <w:spacing w:line="480" w:lineRule="auto"/>
      </w:pPr>
      <w:r w:rsidRPr="00CA0F25">
        <w:t>Saran</w:t>
      </w:r>
    </w:p>
    <w:p w:rsidR="007E7C79" w:rsidRDefault="007E7C79" w:rsidP="007E7C79">
      <w:pPr>
        <w:pStyle w:val="BodyText"/>
        <w:tabs>
          <w:tab w:val="clear" w:pos="-2520"/>
          <w:tab w:val="clear" w:pos="-2340"/>
        </w:tabs>
        <w:rPr>
          <w:noProof w:val="0"/>
        </w:rPr>
      </w:pPr>
      <w:r w:rsidRPr="00CA0F25">
        <w:rPr>
          <w:noProof w:val="0"/>
        </w:rPr>
        <w:tab/>
        <w:t>Disarankan untuk menggunakan konsentrasi pupuk 5 ml POC/l air untuk budidaya tanaman selada agar memperoleh hasil tanaman selada yang baik.</w:t>
      </w:r>
    </w:p>
    <w:p w:rsidR="006B3412" w:rsidRDefault="006B3412" w:rsidP="007E7C79">
      <w:pPr>
        <w:pStyle w:val="BodyText"/>
        <w:tabs>
          <w:tab w:val="clear" w:pos="-2520"/>
          <w:tab w:val="clear" w:pos="-2340"/>
        </w:tabs>
      </w:pPr>
    </w:p>
    <w:p w:rsidR="006B3412" w:rsidRPr="00CA0F25" w:rsidRDefault="006B3412" w:rsidP="007E7C79">
      <w:pPr>
        <w:pStyle w:val="BodyText"/>
        <w:tabs>
          <w:tab w:val="clear" w:pos="-2520"/>
          <w:tab w:val="clear" w:pos="-2340"/>
        </w:tabs>
      </w:pPr>
    </w:p>
    <w:p w:rsidR="0022575D" w:rsidRDefault="006B3412" w:rsidP="006B3412">
      <w:pPr>
        <w:jc w:val="center"/>
        <w:rPr>
          <w:rFonts w:ascii="Times New Roman" w:hAnsi="Times New Roman" w:cs="Times New Roman"/>
          <w:b/>
          <w:sz w:val="24"/>
          <w:szCs w:val="24"/>
        </w:rPr>
      </w:pPr>
      <w:r>
        <w:rPr>
          <w:rFonts w:ascii="Times New Roman" w:hAnsi="Times New Roman" w:cs="Times New Roman"/>
          <w:b/>
          <w:sz w:val="24"/>
          <w:szCs w:val="24"/>
        </w:rPr>
        <w:lastRenderedPageBreak/>
        <w:t>DAFTAR PUSTAKA</w:t>
      </w:r>
    </w:p>
    <w:p w:rsidR="001216C8" w:rsidRDefault="001216C8" w:rsidP="006B3412">
      <w:pPr>
        <w:jc w:val="center"/>
        <w:rPr>
          <w:rFonts w:ascii="Times New Roman" w:hAnsi="Times New Roman" w:cs="Times New Roman"/>
          <w:b/>
          <w:sz w:val="24"/>
          <w:szCs w:val="24"/>
        </w:rPr>
      </w:pPr>
    </w:p>
    <w:p w:rsidR="001216C8" w:rsidRPr="001216C8" w:rsidRDefault="001216C8" w:rsidP="001216C8">
      <w:pPr>
        <w:ind w:left="426" w:right="140" w:hanging="709"/>
        <w:jc w:val="both"/>
        <w:rPr>
          <w:rFonts w:ascii="Times New Roman" w:hAnsi="Times New Roman" w:cs="Times New Roman"/>
          <w:sz w:val="24"/>
          <w:szCs w:val="24"/>
        </w:rPr>
      </w:pPr>
      <w:r w:rsidRPr="001216C8">
        <w:rPr>
          <w:rFonts w:ascii="Times New Roman" w:hAnsi="Times New Roman" w:cs="Times New Roman"/>
          <w:sz w:val="24"/>
          <w:szCs w:val="24"/>
        </w:rPr>
        <w:t xml:space="preserve">Amara, D. Dan S.M Mourad. 2013. </w:t>
      </w:r>
      <w:r w:rsidRPr="001216C8">
        <w:rPr>
          <w:rFonts w:ascii="Times New Roman" w:hAnsi="Times New Roman" w:cs="Times New Roman"/>
          <w:i/>
          <w:sz w:val="24"/>
          <w:szCs w:val="24"/>
        </w:rPr>
        <w:t xml:space="preserve">Influence of Organic Manure on the Vegetative Growth and Tuber Production of Potato (Solanum tuberonsum </w:t>
      </w:r>
      <w:r w:rsidRPr="001216C8">
        <w:rPr>
          <w:rFonts w:ascii="Times New Roman" w:hAnsi="Times New Roman" w:cs="Times New Roman"/>
          <w:sz w:val="24"/>
          <w:szCs w:val="24"/>
        </w:rPr>
        <w:t>L</w:t>
      </w:r>
      <w:r w:rsidRPr="001216C8">
        <w:rPr>
          <w:rFonts w:ascii="Times New Roman" w:hAnsi="Times New Roman" w:cs="Times New Roman"/>
          <w:i/>
          <w:sz w:val="24"/>
          <w:szCs w:val="24"/>
        </w:rPr>
        <w:t>. varspunta) in a Sahara Desert Regional</w:t>
      </w:r>
      <w:r w:rsidRPr="001216C8">
        <w:rPr>
          <w:rFonts w:ascii="Times New Roman" w:hAnsi="Times New Roman" w:cs="Times New Roman"/>
          <w:sz w:val="24"/>
          <w:szCs w:val="24"/>
        </w:rPr>
        <w:t xml:space="preserve">. IJACS. Skripsi. Program Studi Agroteknologi Fakultas Pertanian. diakses di </w:t>
      </w:r>
      <w:hyperlink r:id="rId10" w:history="1">
        <w:r w:rsidRPr="001216C8">
          <w:rPr>
            <w:rStyle w:val="Hyperlink"/>
            <w:rFonts w:ascii="Times New Roman" w:hAnsi="Times New Roman" w:cs="Times New Roman"/>
            <w:sz w:val="24"/>
            <w:szCs w:val="24"/>
          </w:rPr>
          <w:t>https://repository.unej.ac.id/handle/123456789/90253</w:t>
        </w:r>
      </w:hyperlink>
      <w:r w:rsidRPr="001216C8">
        <w:rPr>
          <w:rFonts w:ascii="Times New Roman" w:hAnsi="Times New Roman" w:cs="Times New Roman"/>
          <w:sz w:val="24"/>
          <w:szCs w:val="24"/>
        </w:rPr>
        <w:t>., Pada tanggal 27 Januari 2023.</w:t>
      </w:r>
    </w:p>
    <w:p w:rsidR="006B3412" w:rsidRDefault="006B3412" w:rsidP="006B3412">
      <w:pPr>
        <w:spacing w:after="0" w:line="240" w:lineRule="auto"/>
        <w:ind w:left="426" w:right="118" w:hanging="709"/>
        <w:jc w:val="both"/>
        <w:rPr>
          <w:rFonts w:ascii="Times New Roman" w:hAnsi="Times New Roman"/>
          <w:sz w:val="24"/>
          <w:szCs w:val="24"/>
        </w:rPr>
      </w:pPr>
      <w:r>
        <w:rPr>
          <w:rFonts w:ascii="Times New Roman" w:hAnsi="Times New Roman"/>
          <w:sz w:val="24"/>
          <w:szCs w:val="24"/>
        </w:rPr>
        <w:t>Afdal, M. S. 2022. Respon Pertumbuhan dan Hasil Tanaman Sawi Pakcoy (</w:t>
      </w:r>
      <w:r>
        <w:rPr>
          <w:rFonts w:ascii="Times New Roman" w:hAnsi="Times New Roman"/>
          <w:i/>
          <w:sz w:val="24"/>
          <w:szCs w:val="24"/>
        </w:rPr>
        <w:t xml:space="preserve">Brassica rapa </w:t>
      </w:r>
      <w:r>
        <w:rPr>
          <w:rFonts w:ascii="Times New Roman" w:hAnsi="Times New Roman"/>
          <w:sz w:val="24"/>
          <w:szCs w:val="24"/>
        </w:rPr>
        <w:t>L.) Akibat Pemberian Berbagai Konsentrasi Pupuk Organik Cair (Eco Farming) di Polibag. Skripsi. Universitas Tridinanti Palembang. Sumatera Selatan.</w:t>
      </w:r>
    </w:p>
    <w:p w:rsidR="006B3412" w:rsidRPr="00DA0C00" w:rsidRDefault="006B3412" w:rsidP="006B3412">
      <w:pPr>
        <w:spacing w:after="0" w:line="240" w:lineRule="auto"/>
        <w:ind w:right="118"/>
        <w:jc w:val="both"/>
        <w:rPr>
          <w:rFonts w:ascii="Times New Roman" w:hAnsi="Times New Roman"/>
          <w:sz w:val="24"/>
          <w:szCs w:val="24"/>
        </w:rPr>
      </w:pPr>
    </w:p>
    <w:p w:rsidR="006B3412" w:rsidRDefault="006B3412" w:rsidP="006B3412">
      <w:pPr>
        <w:spacing w:after="0" w:line="240" w:lineRule="auto"/>
        <w:ind w:left="426" w:right="118" w:hanging="709"/>
        <w:jc w:val="both"/>
        <w:rPr>
          <w:rFonts w:ascii="Times New Roman" w:hAnsi="Times New Roman"/>
          <w:sz w:val="24"/>
          <w:szCs w:val="24"/>
        </w:rPr>
      </w:pPr>
      <w:r w:rsidRPr="00A26C23">
        <w:rPr>
          <w:rFonts w:ascii="Times New Roman" w:hAnsi="Times New Roman"/>
          <w:sz w:val="24"/>
          <w:szCs w:val="24"/>
        </w:rPr>
        <w:t>Anonim. 2023. Eco Farming Pupuk Organik Super Aktif. Diakses di pupuk-ecofarming.co</w:t>
      </w:r>
      <w:r>
        <w:rPr>
          <w:rFonts w:ascii="Times New Roman" w:hAnsi="Times New Roman"/>
          <w:sz w:val="24"/>
          <w:szCs w:val="24"/>
        </w:rPr>
        <w:t>m. Pada tanggal 18 Januari 2023.</w:t>
      </w:r>
    </w:p>
    <w:p w:rsidR="006B3412" w:rsidRDefault="006B3412" w:rsidP="006B3412">
      <w:pPr>
        <w:spacing w:after="0" w:line="240" w:lineRule="auto"/>
        <w:ind w:left="426" w:right="118" w:hanging="709"/>
        <w:jc w:val="both"/>
        <w:rPr>
          <w:rFonts w:ascii="Times New Roman" w:hAnsi="Times New Roman"/>
          <w:sz w:val="24"/>
          <w:szCs w:val="24"/>
        </w:rPr>
      </w:pPr>
    </w:p>
    <w:p w:rsidR="006B3412" w:rsidRDefault="006B3412" w:rsidP="006B3412">
      <w:pPr>
        <w:spacing w:after="0" w:line="240" w:lineRule="auto"/>
        <w:ind w:left="426" w:right="118" w:hanging="709"/>
        <w:jc w:val="both"/>
        <w:rPr>
          <w:rFonts w:ascii="Times New Roman" w:hAnsi="Times New Roman"/>
          <w:sz w:val="24"/>
          <w:szCs w:val="24"/>
        </w:rPr>
      </w:pPr>
      <w:r w:rsidRPr="005D24F1">
        <w:rPr>
          <w:rFonts w:ascii="Times New Roman" w:hAnsi="Times New Roman"/>
          <w:sz w:val="24"/>
          <w:szCs w:val="24"/>
        </w:rPr>
        <w:t>Badan Pu</w:t>
      </w:r>
      <w:r>
        <w:rPr>
          <w:rFonts w:ascii="Times New Roman" w:hAnsi="Times New Roman"/>
          <w:sz w:val="24"/>
          <w:szCs w:val="24"/>
        </w:rPr>
        <w:t>sat Statik. 2019. Perkembangan Produksi Beberapa Tanaman Sayuran (ton) di Indonesia Tahun 2018-2019.</w:t>
      </w:r>
    </w:p>
    <w:p w:rsidR="006B3412" w:rsidRPr="00B90604" w:rsidRDefault="006B3412" w:rsidP="006B3412">
      <w:pPr>
        <w:spacing w:after="0" w:line="240" w:lineRule="auto"/>
        <w:ind w:right="118"/>
        <w:jc w:val="both"/>
        <w:rPr>
          <w:rFonts w:ascii="Times New Roman" w:hAnsi="Times New Roman"/>
          <w:sz w:val="24"/>
          <w:szCs w:val="24"/>
        </w:rPr>
      </w:pPr>
    </w:p>
    <w:p w:rsidR="006B3412" w:rsidRDefault="006B3412" w:rsidP="006B3412">
      <w:pPr>
        <w:spacing w:after="0" w:line="240" w:lineRule="auto"/>
        <w:ind w:left="426" w:right="118" w:hanging="709"/>
        <w:jc w:val="both"/>
        <w:rPr>
          <w:rFonts w:ascii="Times New Roman" w:hAnsi="Times New Roman"/>
          <w:sz w:val="24"/>
          <w:szCs w:val="24"/>
        </w:rPr>
      </w:pPr>
      <w:r w:rsidRPr="00A26C23">
        <w:rPr>
          <w:rFonts w:ascii="Times New Roman" w:hAnsi="Times New Roman"/>
          <w:sz w:val="24"/>
          <w:szCs w:val="24"/>
        </w:rPr>
        <w:t xml:space="preserve">Haryanto. E. Tina, S, dan Estu, R. 1995. </w:t>
      </w:r>
      <w:r w:rsidRPr="00A26C23">
        <w:rPr>
          <w:rFonts w:ascii="Times New Roman" w:hAnsi="Times New Roman"/>
          <w:i/>
          <w:sz w:val="24"/>
          <w:szCs w:val="24"/>
        </w:rPr>
        <w:t>Sawi dan Selada</w:t>
      </w:r>
      <w:r w:rsidRPr="00A26C23">
        <w:rPr>
          <w:rFonts w:ascii="Times New Roman" w:hAnsi="Times New Roman"/>
          <w:sz w:val="24"/>
          <w:szCs w:val="24"/>
        </w:rPr>
        <w:t>. Penebar Swadaya. Jakarta.</w:t>
      </w:r>
    </w:p>
    <w:p w:rsidR="006B3412" w:rsidRPr="00DA0C00" w:rsidRDefault="006B3412" w:rsidP="006B3412">
      <w:pPr>
        <w:spacing w:after="0" w:line="240" w:lineRule="auto"/>
        <w:ind w:right="118"/>
        <w:jc w:val="both"/>
        <w:rPr>
          <w:rFonts w:ascii="Times New Roman" w:hAnsi="Times New Roman"/>
          <w:sz w:val="24"/>
          <w:szCs w:val="24"/>
        </w:rPr>
      </w:pPr>
    </w:p>
    <w:p w:rsidR="006B3412" w:rsidRDefault="006B3412" w:rsidP="006B3412">
      <w:pPr>
        <w:spacing w:after="0" w:line="240" w:lineRule="auto"/>
        <w:ind w:left="426" w:right="118" w:hanging="709"/>
        <w:jc w:val="both"/>
        <w:rPr>
          <w:rFonts w:ascii="Times New Roman" w:hAnsi="Times New Roman"/>
          <w:sz w:val="24"/>
          <w:szCs w:val="24"/>
        </w:rPr>
      </w:pPr>
      <w:r>
        <w:rPr>
          <w:rFonts w:ascii="Times New Roman" w:hAnsi="Times New Roman"/>
          <w:sz w:val="24"/>
          <w:szCs w:val="24"/>
        </w:rPr>
        <w:t>Sutiyoso, Y. 2006. Hidroponik ala Yos. Penebar Swadaya Jakarta.</w:t>
      </w:r>
    </w:p>
    <w:p w:rsidR="006B3412" w:rsidRDefault="006B3412" w:rsidP="006B3412">
      <w:pPr>
        <w:spacing w:after="0" w:line="240" w:lineRule="auto"/>
        <w:ind w:left="426" w:right="118" w:hanging="709"/>
        <w:jc w:val="both"/>
        <w:rPr>
          <w:rFonts w:ascii="Times New Roman" w:hAnsi="Times New Roman"/>
          <w:sz w:val="24"/>
          <w:szCs w:val="24"/>
        </w:rPr>
      </w:pPr>
    </w:p>
    <w:p w:rsidR="006B3412" w:rsidRDefault="006B3412" w:rsidP="006B3412">
      <w:pPr>
        <w:spacing w:after="0" w:line="240" w:lineRule="auto"/>
        <w:ind w:left="426" w:right="118" w:hanging="709"/>
        <w:jc w:val="both"/>
        <w:rPr>
          <w:rFonts w:ascii="Times New Roman" w:hAnsi="Times New Roman"/>
          <w:sz w:val="24"/>
          <w:szCs w:val="24"/>
        </w:rPr>
      </w:pPr>
      <w:r>
        <w:rPr>
          <w:rFonts w:ascii="Times New Roman" w:hAnsi="Times New Roman"/>
          <w:sz w:val="24"/>
          <w:szCs w:val="24"/>
        </w:rPr>
        <w:t xml:space="preserve">United State Departement of Agriculture. 2010. USDA National Nutrient Database for standart reference. </w:t>
      </w:r>
      <w:hyperlink r:id="rId11" w:history="1">
        <w:r w:rsidRPr="006B3412">
          <w:rPr>
            <w:rStyle w:val="Hyperlink"/>
            <w:rFonts w:ascii="Times New Roman" w:hAnsi="Times New Roman"/>
            <w:color w:val="auto"/>
            <w:sz w:val="24"/>
            <w:szCs w:val="24"/>
            <w:u w:val="none"/>
          </w:rPr>
          <w:t>www.nal.usda.gov/fnic/foodcomp/search/</w:t>
        </w:r>
      </w:hyperlink>
      <w:r w:rsidRPr="00DA0C00">
        <w:rPr>
          <w:rFonts w:ascii="Times New Roman" w:hAnsi="Times New Roman"/>
          <w:sz w:val="24"/>
          <w:szCs w:val="24"/>
        </w:rPr>
        <w:t xml:space="preserve"> </w:t>
      </w:r>
      <w:r>
        <w:rPr>
          <w:rFonts w:ascii="Times New Roman" w:hAnsi="Times New Roman"/>
          <w:sz w:val="24"/>
          <w:szCs w:val="24"/>
        </w:rPr>
        <w:t>(18 Juli 2023)</w:t>
      </w:r>
    </w:p>
    <w:p w:rsidR="006B3412" w:rsidRPr="00EE040F" w:rsidRDefault="006B3412" w:rsidP="006B3412">
      <w:pPr>
        <w:spacing w:after="0" w:line="240" w:lineRule="auto"/>
        <w:ind w:left="426" w:right="118" w:hanging="709"/>
        <w:jc w:val="both"/>
        <w:rPr>
          <w:rFonts w:ascii="Times New Roman" w:hAnsi="Times New Roman"/>
          <w:sz w:val="24"/>
          <w:szCs w:val="24"/>
        </w:rPr>
      </w:pPr>
    </w:p>
    <w:p w:rsidR="006B3412" w:rsidRPr="0022575D" w:rsidRDefault="006B3412" w:rsidP="006B3412">
      <w:pPr>
        <w:jc w:val="both"/>
        <w:rPr>
          <w:rFonts w:ascii="Times New Roman" w:hAnsi="Times New Roman" w:cs="Times New Roman"/>
          <w:b/>
          <w:sz w:val="24"/>
          <w:szCs w:val="24"/>
        </w:rPr>
      </w:pPr>
    </w:p>
    <w:sectPr w:rsidR="006B3412" w:rsidRPr="0022575D" w:rsidSect="00B22B7A">
      <w:pgSz w:w="11906" w:h="16838"/>
      <w:pgMar w:top="2268" w:right="1701" w:bottom="1701" w:left="2268"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00D7028"/>
    <w:multiLevelType w:val="hybridMultilevel"/>
    <w:tmpl w:val="19BC84F2"/>
    <w:lvl w:ilvl="0" w:tplc="90DE3058">
      <w:start w:val="4"/>
      <w:numFmt w:val="decimal"/>
      <w:lvlText w:val="%1."/>
      <w:lvlJc w:val="left"/>
      <w:pPr>
        <w:ind w:left="1287"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nsid w:val="1FBF1AE2"/>
    <w:multiLevelType w:val="hybridMultilevel"/>
    <w:tmpl w:val="6B26FB58"/>
    <w:lvl w:ilvl="0" w:tplc="04210015">
      <w:start w:val="1"/>
      <w:numFmt w:val="upperLetter"/>
      <w:lvlText w:val="%1."/>
      <w:lvlJc w:val="left"/>
      <w:pPr>
        <w:ind w:left="1080" w:hanging="360"/>
      </w:p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2">
    <w:nsid w:val="55E15B13"/>
    <w:multiLevelType w:val="hybridMultilevel"/>
    <w:tmpl w:val="5008A7D6"/>
    <w:lvl w:ilvl="0" w:tplc="6338F9BE">
      <w:start w:val="3"/>
      <w:numFmt w:val="decimal"/>
      <w:lvlText w:val="%1."/>
      <w:lvlJc w:val="left"/>
      <w:pPr>
        <w:ind w:left="1287"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
    <w:nsid w:val="596B3593"/>
    <w:multiLevelType w:val="hybridMultilevel"/>
    <w:tmpl w:val="B86A5F14"/>
    <w:lvl w:ilvl="0" w:tplc="04090015">
      <w:start w:val="22"/>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5DF42F54"/>
    <w:multiLevelType w:val="hybridMultilevel"/>
    <w:tmpl w:val="EE34EB3A"/>
    <w:lvl w:ilvl="0" w:tplc="0421000F">
      <w:start w:val="1"/>
      <w:numFmt w:val="decimal"/>
      <w:lvlText w:val="%1."/>
      <w:lvlJc w:val="left"/>
      <w:pPr>
        <w:ind w:left="1287" w:hanging="360"/>
      </w:pPr>
    </w:lvl>
    <w:lvl w:ilvl="1" w:tplc="04210019" w:tentative="1">
      <w:start w:val="1"/>
      <w:numFmt w:val="lowerLetter"/>
      <w:lvlText w:val="%2."/>
      <w:lvlJc w:val="left"/>
      <w:pPr>
        <w:ind w:left="2007" w:hanging="360"/>
      </w:pPr>
    </w:lvl>
    <w:lvl w:ilvl="2" w:tplc="0421001B" w:tentative="1">
      <w:start w:val="1"/>
      <w:numFmt w:val="lowerRoman"/>
      <w:lvlText w:val="%3."/>
      <w:lvlJc w:val="right"/>
      <w:pPr>
        <w:ind w:left="2727" w:hanging="180"/>
      </w:pPr>
    </w:lvl>
    <w:lvl w:ilvl="3" w:tplc="0421000F" w:tentative="1">
      <w:start w:val="1"/>
      <w:numFmt w:val="decimal"/>
      <w:lvlText w:val="%4."/>
      <w:lvlJc w:val="left"/>
      <w:pPr>
        <w:ind w:left="3447" w:hanging="360"/>
      </w:pPr>
    </w:lvl>
    <w:lvl w:ilvl="4" w:tplc="04210019" w:tentative="1">
      <w:start w:val="1"/>
      <w:numFmt w:val="lowerLetter"/>
      <w:lvlText w:val="%5."/>
      <w:lvlJc w:val="left"/>
      <w:pPr>
        <w:ind w:left="4167" w:hanging="360"/>
      </w:pPr>
    </w:lvl>
    <w:lvl w:ilvl="5" w:tplc="0421001B" w:tentative="1">
      <w:start w:val="1"/>
      <w:numFmt w:val="lowerRoman"/>
      <w:lvlText w:val="%6."/>
      <w:lvlJc w:val="right"/>
      <w:pPr>
        <w:ind w:left="4887" w:hanging="180"/>
      </w:pPr>
    </w:lvl>
    <w:lvl w:ilvl="6" w:tplc="0421000F" w:tentative="1">
      <w:start w:val="1"/>
      <w:numFmt w:val="decimal"/>
      <w:lvlText w:val="%7."/>
      <w:lvlJc w:val="left"/>
      <w:pPr>
        <w:ind w:left="5607" w:hanging="360"/>
      </w:pPr>
    </w:lvl>
    <w:lvl w:ilvl="7" w:tplc="04210019" w:tentative="1">
      <w:start w:val="1"/>
      <w:numFmt w:val="lowerLetter"/>
      <w:lvlText w:val="%8."/>
      <w:lvlJc w:val="left"/>
      <w:pPr>
        <w:ind w:left="6327" w:hanging="360"/>
      </w:pPr>
    </w:lvl>
    <w:lvl w:ilvl="8" w:tplc="0421001B" w:tentative="1">
      <w:start w:val="1"/>
      <w:numFmt w:val="lowerRoman"/>
      <w:lvlText w:val="%9."/>
      <w:lvlJc w:val="right"/>
      <w:pPr>
        <w:ind w:left="7047" w:hanging="180"/>
      </w:pPr>
    </w:lvl>
  </w:abstractNum>
  <w:abstractNum w:abstractNumId="5">
    <w:nsid w:val="7E9C013B"/>
    <w:multiLevelType w:val="hybridMultilevel"/>
    <w:tmpl w:val="DF08E418"/>
    <w:lvl w:ilvl="0" w:tplc="8D2A23B4">
      <w:start w:val="2"/>
      <w:numFmt w:val="decimal"/>
      <w:lvlText w:val="%1."/>
      <w:lvlJc w:val="left"/>
      <w:pPr>
        <w:ind w:left="1287"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drawingGridHorizontalSpacing w:val="110"/>
  <w:displayHorizontalDrawingGridEvery w:val="2"/>
  <w:characterSpacingControl w:val="doNotCompress"/>
  <w:compat/>
  <w:rsids>
    <w:rsidRoot w:val="00B22B7A"/>
    <w:rsid w:val="001216C8"/>
    <w:rsid w:val="0022575D"/>
    <w:rsid w:val="006B3412"/>
    <w:rsid w:val="007E7C79"/>
    <w:rsid w:val="00882AA9"/>
    <w:rsid w:val="00AF3B1E"/>
    <w:rsid w:val="00B22B7A"/>
    <w:rsid w:val="00B65F28"/>
    <w:rsid w:val="00B9290A"/>
    <w:rsid w:val="00E14AAA"/>
  </w:rsids>
  <m:mathPr>
    <m:mathFont m:val="Cambria Math"/>
    <m:brkBin m:val="before"/>
    <m:brkBinSub m:val="--"/>
    <m:smallFrac m:val="off"/>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id-ID"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9" w:qFormat="1"/>
    <w:lsdException w:name="heading 5" w:uiPriority="0"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0"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F3B1E"/>
  </w:style>
  <w:style w:type="paragraph" w:styleId="Heading2">
    <w:name w:val="heading 2"/>
    <w:basedOn w:val="Normal"/>
    <w:next w:val="Normal"/>
    <w:link w:val="Heading2Char"/>
    <w:qFormat/>
    <w:rsid w:val="007E7C79"/>
    <w:pPr>
      <w:keepNext/>
      <w:tabs>
        <w:tab w:val="left" w:pos="4320"/>
      </w:tabs>
      <w:spacing w:after="0" w:line="240" w:lineRule="auto"/>
      <w:jc w:val="both"/>
      <w:outlineLvl w:val="1"/>
    </w:pPr>
    <w:rPr>
      <w:rFonts w:ascii="Times New Roman" w:eastAsia="Times New Roman" w:hAnsi="Times New Roman" w:cs="Times New Roman"/>
      <w:b/>
      <w:sz w:val="24"/>
      <w:szCs w:val="24"/>
      <w:lang w:val="en-US"/>
    </w:rPr>
  </w:style>
  <w:style w:type="paragraph" w:styleId="Heading5">
    <w:name w:val="heading 5"/>
    <w:basedOn w:val="Normal"/>
    <w:next w:val="Normal"/>
    <w:link w:val="Heading5Char"/>
    <w:qFormat/>
    <w:rsid w:val="007E7C79"/>
    <w:pPr>
      <w:keepNext/>
      <w:spacing w:after="0" w:line="240" w:lineRule="auto"/>
      <w:outlineLvl w:val="4"/>
    </w:pPr>
    <w:rPr>
      <w:rFonts w:ascii="Times New Roman" w:eastAsia="Times New Roman" w:hAnsi="Times New Roman" w:cs="Times New Roman"/>
      <w:b/>
      <w:bCs/>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882AA9"/>
    <w:pPr>
      <w:ind w:left="720"/>
      <w:contextualSpacing/>
    </w:pPr>
    <w:rPr>
      <w:lang w:val="en-US"/>
    </w:rPr>
  </w:style>
  <w:style w:type="character" w:customStyle="1" w:styleId="ListParagraphChar">
    <w:name w:val="List Paragraph Char"/>
    <w:link w:val="ListParagraph"/>
    <w:uiPriority w:val="34"/>
    <w:locked/>
    <w:rsid w:val="00882AA9"/>
    <w:rPr>
      <w:lang w:val="en-US"/>
    </w:rPr>
  </w:style>
  <w:style w:type="character" w:styleId="Hyperlink">
    <w:name w:val="Hyperlink"/>
    <w:basedOn w:val="DefaultParagraphFont"/>
    <w:uiPriority w:val="99"/>
    <w:unhideWhenUsed/>
    <w:rsid w:val="007E7C79"/>
    <w:rPr>
      <w:color w:val="0000FF" w:themeColor="hyperlink"/>
      <w:u w:val="single"/>
    </w:rPr>
  </w:style>
  <w:style w:type="paragraph" w:styleId="BodyText">
    <w:name w:val="Body Text"/>
    <w:basedOn w:val="Normal"/>
    <w:link w:val="BodyTextChar"/>
    <w:semiHidden/>
    <w:rsid w:val="007E7C79"/>
    <w:pPr>
      <w:tabs>
        <w:tab w:val="left" w:pos="-2520"/>
        <w:tab w:val="left" w:pos="-2340"/>
      </w:tabs>
      <w:spacing w:after="0" w:line="480" w:lineRule="auto"/>
      <w:jc w:val="both"/>
    </w:pPr>
    <w:rPr>
      <w:rFonts w:ascii="Times New Roman" w:eastAsia="Times New Roman" w:hAnsi="Times New Roman" w:cs="Times New Roman"/>
      <w:noProof/>
      <w:sz w:val="24"/>
      <w:szCs w:val="24"/>
    </w:rPr>
  </w:style>
  <w:style w:type="character" w:customStyle="1" w:styleId="BodyTextChar">
    <w:name w:val="Body Text Char"/>
    <w:basedOn w:val="DefaultParagraphFont"/>
    <w:link w:val="BodyText"/>
    <w:semiHidden/>
    <w:rsid w:val="007E7C79"/>
    <w:rPr>
      <w:rFonts w:ascii="Times New Roman" w:eastAsia="Times New Roman" w:hAnsi="Times New Roman" w:cs="Times New Roman"/>
      <w:noProof/>
      <w:sz w:val="24"/>
      <w:szCs w:val="24"/>
    </w:rPr>
  </w:style>
  <w:style w:type="paragraph" w:styleId="BalloonText">
    <w:name w:val="Balloon Text"/>
    <w:basedOn w:val="Normal"/>
    <w:link w:val="BalloonTextChar"/>
    <w:uiPriority w:val="99"/>
    <w:semiHidden/>
    <w:unhideWhenUsed/>
    <w:rsid w:val="007E7C7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E7C79"/>
    <w:rPr>
      <w:rFonts w:ascii="Tahoma" w:hAnsi="Tahoma" w:cs="Tahoma"/>
      <w:sz w:val="16"/>
      <w:szCs w:val="16"/>
    </w:rPr>
  </w:style>
  <w:style w:type="character" w:customStyle="1" w:styleId="Heading2Char">
    <w:name w:val="Heading 2 Char"/>
    <w:basedOn w:val="DefaultParagraphFont"/>
    <w:link w:val="Heading2"/>
    <w:rsid w:val="007E7C79"/>
    <w:rPr>
      <w:rFonts w:ascii="Times New Roman" w:eastAsia="Times New Roman" w:hAnsi="Times New Roman" w:cs="Times New Roman"/>
      <w:b/>
      <w:sz w:val="24"/>
      <w:szCs w:val="24"/>
      <w:lang w:val="en-US"/>
    </w:rPr>
  </w:style>
  <w:style w:type="character" w:customStyle="1" w:styleId="Heading5Char">
    <w:name w:val="Heading 5 Char"/>
    <w:basedOn w:val="DefaultParagraphFont"/>
    <w:link w:val="Heading5"/>
    <w:rsid w:val="007E7C79"/>
    <w:rPr>
      <w:rFonts w:ascii="Times New Roman" w:eastAsia="Times New Roman" w:hAnsi="Times New Roman" w:cs="Times New Roman"/>
      <w:b/>
      <w:bCs/>
      <w:sz w:val="24"/>
      <w:szCs w:val="24"/>
      <w:lang w:val="en-US"/>
    </w:rPr>
  </w:style>
  <w:style w:type="paragraph" w:styleId="Subtitle">
    <w:name w:val="Subtitle"/>
    <w:basedOn w:val="Normal"/>
    <w:link w:val="SubtitleChar"/>
    <w:qFormat/>
    <w:rsid w:val="007E7C79"/>
    <w:pPr>
      <w:tabs>
        <w:tab w:val="left" w:pos="0"/>
      </w:tabs>
      <w:spacing w:after="180" w:line="240" w:lineRule="auto"/>
      <w:jc w:val="center"/>
    </w:pPr>
    <w:rPr>
      <w:rFonts w:ascii="Times New Roman" w:eastAsia="Times New Roman" w:hAnsi="Times New Roman" w:cs="Times New Roman"/>
      <w:b/>
      <w:bCs/>
      <w:noProof/>
      <w:sz w:val="28"/>
      <w:szCs w:val="28"/>
      <w:lang w:val="en-US"/>
    </w:rPr>
  </w:style>
  <w:style w:type="character" w:customStyle="1" w:styleId="SubtitleChar">
    <w:name w:val="Subtitle Char"/>
    <w:basedOn w:val="DefaultParagraphFont"/>
    <w:link w:val="Subtitle"/>
    <w:rsid w:val="007E7C79"/>
    <w:rPr>
      <w:rFonts w:ascii="Times New Roman" w:eastAsia="Times New Roman" w:hAnsi="Times New Roman" w:cs="Times New Roman"/>
      <w:b/>
      <w:bCs/>
      <w:noProof/>
      <w:sz w:val="28"/>
      <w:szCs w:val="28"/>
      <w:lang w:val="en-US"/>
    </w:rPr>
  </w:style>
</w:styles>
</file>

<file path=word/webSettings.xml><?xml version="1.0" encoding="utf-8"?>
<w:webSettings xmlns:r="http://schemas.openxmlformats.org/officeDocument/2006/relationships" xmlns:w="http://schemas.openxmlformats.org/wordprocessingml/2006/main">
  <w:divs>
    <w:div w:id="16384138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www.nal.usda.gov/fnic/foodcomp/search/" TargetMode="External"/><Relationship Id="rId5" Type="http://schemas.openxmlformats.org/officeDocument/2006/relationships/hyperlink" Target="mailto:jliaecha@gmail.com" TargetMode="External"/><Relationship Id="rId10" Type="http://schemas.openxmlformats.org/officeDocument/2006/relationships/hyperlink" Target="https://repository.unej.ac.id/handle/123456789/90253" TargetMode="External"/><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40</TotalTime>
  <Pages>13</Pages>
  <Words>2198</Words>
  <Characters>12535</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14704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Farazin</dc:creator>
  <cp:lastModifiedBy>Farazin</cp:lastModifiedBy>
  <cp:revision>2</cp:revision>
  <dcterms:created xsi:type="dcterms:W3CDTF">2023-10-11T04:43:00Z</dcterms:created>
  <dcterms:modified xsi:type="dcterms:W3CDTF">2023-10-12T05:04:00Z</dcterms:modified>
</cp:coreProperties>
</file>