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0745" w14:textId="39807E22" w:rsidR="00C72F8F" w:rsidRDefault="00000000" w:rsidP="00175CD0">
      <w:pPr>
        <w:pStyle w:val="Heading1"/>
        <w:spacing w:after="5" w:line="250" w:lineRule="auto"/>
        <w:ind w:left="450" w:hanging="31"/>
        <w:jc w:val="left"/>
      </w:pPr>
      <w:r>
        <w:t xml:space="preserve">ANALISIS </w:t>
      </w:r>
      <w:r w:rsidR="00175CD0">
        <w:t>PERBEDAAN PENDAPATAN PETERNAK AYAM BROILER PADA POLA KEMITRAAN DAN POLA NON KEMITRAAN DI KECAMATAN TALANG KELAPA KABUPATEN BANYUASIN PROVINSI SUMATERA SELATAN</w:t>
      </w:r>
    </w:p>
    <w:p w14:paraId="47CAC665" w14:textId="77777777" w:rsidR="00C72F8F" w:rsidRDefault="00000000">
      <w:pPr>
        <w:spacing w:after="0" w:line="259" w:lineRule="auto"/>
        <w:ind w:left="1947" w:right="0" w:firstLine="0"/>
        <w:jc w:val="center"/>
      </w:pPr>
      <w:r>
        <w:rPr>
          <w:b/>
          <w:sz w:val="24"/>
        </w:rPr>
        <w:t xml:space="preserve"> </w:t>
      </w:r>
    </w:p>
    <w:p w14:paraId="4929F2EC" w14:textId="77777777" w:rsidR="00C72F8F" w:rsidRDefault="00000000">
      <w:pPr>
        <w:spacing w:after="0" w:line="259" w:lineRule="auto"/>
        <w:ind w:left="1942" w:right="0" w:firstLine="0"/>
        <w:jc w:val="center"/>
      </w:pPr>
      <w:r>
        <w:rPr>
          <w:b/>
          <w:color w:val="000008"/>
        </w:rPr>
        <w:t xml:space="preserve"> </w:t>
      </w:r>
    </w:p>
    <w:p w14:paraId="69592697" w14:textId="0D892F10" w:rsidR="00C72F8F" w:rsidRDefault="00175CD0" w:rsidP="00254359">
      <w:pPr>
        <w:spacing w:after="0" w:line="259" w:lineRule="auto"/>
        <w:ind w:left="2310" w:right="0" w:firstLine="840"/>
      </w:pPr>
      <w:r>
        <w:rPr>
          <w:b/>
          <w:color w:val="000008"/>
        </w:rPr>
        <w:t>M. PRATAMA</w:t>
      </w:r>
      <w:r>
        <w:rPr>
          <w:b/>
          <w:color w:val="000008"/>
          <w:vertAlign w:val="superscript"/>
        </w:rPr>
        <w:t>1</w:t>
      </w:r>
      <w:r>
        <w:rPr>
          <w:b/>
          <w:color w:val="000008"/>
        </w:rPr>
        <w:t>, NASIR</w:t>
      </w:r>
      <w:r>
        <w:rPr>
          <w:b/>
          <w:color w:val="000008"/>
          <w:vertAlign w:val="superscript"/>
        </w:rPr>
        <w:t>2</w:t>
      </w:r>
      <w:r>
        <w:rPr>
          <w:b/>
          <w:color w:val="000008"/>
        </w:rPr>
        <w:t>, EKANO</w:t>
      </w:r>
      <w:r w:rsidR="006214AE">
        <w:rPr>
          <w:b/>
          <w:color w:val="000008"/>
        </w:rPr>
        <w:t>P</w:t>
      </w:r>
      <w:r>
        <w:rPr>
          <w:b/>
          <w:color w:val="000008"/>
        </w:rPr>
        <w:t>I AKTIVA</w:t>
      </w:r>
      <w:r>
        <w:rPr>
          <w:b/>
          <w:color w:val="000008"/>
          <w:vertAlign w:val="superscript"/>
        </w:rPr>
        <w:t>3</w:t>
      </w:r>
    </w:p>
    <w:p w14:paraId="1C2A6D69" w14:textId="6D742692" w:rsidR="00C72F8F" w:rsidRDefault="00000000" w:rsidP="00254359">
      <w:pPr>
        <w:spacing w:after="9" w:line="235" w:lineRule="auto"/>
        <w:ind w:left="2880" w:right="2619" w:firstLine="0"/>
        <w:jc w:val="center"/>
      </w:pPr>
      <w:r>
        <w:rPr>
          <w:color w:val="000008"/>
          <w:sz w:val="18"/>
        </w:rPr>
        <w:t>Program Studi Agribisnis Fakultas Pertanian</w:t>
      </w:r>
      <w:r w:rsidR="00254359">
        <w:rPr>
          <w:color w:val="000008"/>
          <w:sz w:val="18"/>
        </w:rPr>
        <w:t xml:space="preserve">    </w:t>
      </w:r>
      <w:r>
        <w:rPr>
          <w:color w:val="000008"/>
          <w:sz w:val="18"/>
        </w:rPr>
        <w:t>Universitas Tridinanti, Palembang, Sumatera</w:t>
      </w:r>
      <w:r w:rsidR="00254359">
        <w:rPr>
          <w:color w:val="000008"/>
          <w:sz w:val="18"/>
        </w:rPr>
        <w:t xml:space="preserve"> </w:t>
      </w:r>
      <w:r>
        <w:rPr>
          <w:color w:val="000008"/>
          <w:sz w:val="18"/>
        </w:rPr>
        <w:t>Selatan</w:t>
      </w:r>
      <w:r>
        <w:rPr>
          <w:sz w:val="18"/>
        </w:rPr>
        <w:t xml:space="preserve"> </w:t>
      </w:r>
      <w:r>
        <w:rPr>
          <w:rFonts w:ascii="Times New Roman" w:eastAsia="Times New Roman" w:hAnsi="Times New Roman" w:cs="Times New Roman"/>
          <w:color w:val="000008"/>
          <w:sz w:val="24"/>
        </w:rPr>
        <w:t xml:space="preserve">*email : </w:t>
      </w:r>
      <w:r w:rsidR="00175CD0">
        <w:rPr>
          <w:rFonts w:ascii="Times New Roman" w:eastAsia="Times New Roman" w:hAnsi="Times New Roman" w:cs="Times New Roman"/>
          <w:color w:val="0563C1"/>
          <w:sz w:val="24"/>
          <w:u w:val="single" w:color="0563C1"/>
        </w:rPr>
        <w:t>tamap5210</w:t>
      </w:r>
      <w:r>
        <w:rPr>
          <w:rFonts w:ascii="Times New Roman" w:eastAsia="Times New Roman" w:hAnsi="Times New Roman" w:cs="Times New Roman"/>
          <w:color w:val="0563C1"/>
          <w:sz w:val="24"/>
          <w:u w:val="single" w:color="0563C1"/>
        </w:rPr>
        <w:t>@gmail.com</w:t>
      </w:r>
    </w:p>
    <w:p w14:paraId="22B426F8" w14:textId="0ABE5EFC" w:rsidR="00C72F8F" w:rsidRDefault="00C72F8F" w:rsidP="00254359">
      <w:pPr>
        <w:spacing w:after="136" w:line="259" w:lineRule="auto"/>
        <w:ind w:left="140" w:right="0" w:firstLine="0"/>
        <w:jc w:val="center"/>
      </w:pPr>
    </w:p>
    <w:p w14:paraId="7447B90E" w14:textId="77777777" w:rsidR="00C72F8F" w:rsidRDefault="00000000">
      <w:pPr>
        <w:spacing w:after="132" w:line="259" w:lineRule="auto"/>
        <w:ind w:left="140" w:right="0" w:firstLine="0"/>
        <w:jc w:val="left"/>
      </w:pPr>
      <w:r>
        <w:rPr>
          <w:rFonts w:ascii="Calibri" w:eastAsia="Calibri" w:hAnsi="Calibri" w:cs="Calibri"/>
          <w:sz w:val="24"/>
        </w:rPr>
        <w:t xml:space="preserve"> </w:t>
      </w:r>
    </w:p>
    <w:p w14:paraId="7E933A6E" w14:textId="77777777" w:rsidR="00C72F8F" w:rsidRDefault="00000000">
      <w:pPr>
        <w:pStyle w:val="Heading1"/>
        <w:ind w:left="950" w:right="711"/>
        <w:rPr>
          <w:color w:val="000000"/>
        </w:rPr>
      </w:pPr>
      <w:r>
        <w:t>ABSTRAK</w:t>
      </w:r>
      <w:r>
        <w:rPr>
          <w:color w:val="000000"/>
        </w:rPr>
        <w:t xml:space="preserve"> </w:t>
      </w:r>
    </w:p>
    <w:p w14:paraId="54C02B5D" w14:textId="77777777" w:rsidR="00254359" w:rsidRDefault="00254359" w:rsidP="00254359"/>
    <w:p w14:paraId="3DD90590" w14:textId="77777777" w:rsidR="00254359" w:rsidRPr="00FE0AB9" w:rsidRDefault="00254359" w:rsidP="007835FB">
      <w:pPr>
        <w:spacing w:after="242" w:line="240" w:lineRule="auto"/>
        <w:ind w:firstLine="585"/>
        <w:rPr>
          <w:rFonts w:eastAsia="Times New Roman"/>
          <w:bCs/>
        </w:rPr>
      </w:pPr>
      <w:commentRangeStart w:id="0"/>
      <w:r w:rsidRPr="008702E8">
        <w:rPr>
          <w:rFonts w:eastAsia="Times New Roman"/>
          <w:bCs/>
          <w:i/>
          <w:iCs/>
        </w:rPr>
        <w:t xml:space="preserve">Penelitian ini bertujuan untuk mengetahui berapa besar pendapatan peternak ayam broiler pada </w:t>
      </w:r>
      <w:r w:rsidRPr="00FE0AB9">
        <w:rPr>
          <w:rFonts w:eastAsia="Times New Roman"/>
          <w:bCs/>
        </w:rPr>
        <w:t xml:space="preserve">pola kemitraan dan pola non kemitraan di Kecamatan Talang Kelapa Kabupaten Banyuasin Provinsi Sumatera Selatan, Untuk mengetahui perbedaan pendapatan peternak ayam broiler pola kemitraan dan pola non kemitraan di Kecamatan Talang Kelapa Kabupaten Banyuasin Provinsi Sumatera Selatan. </w:t>
      </w:r>
    </w:p>
    <w:p w14:paraId="49B72B72" w14:textId="77777777" w:rsidR="00254359" w:rsidRDefault="00254359" w:rsidP="007835FB">
      <w:pPr>
        <w:spacing w:line="240" w:lineRule="auto"/>
        <w:ind w:firstLine="585"/>
        <w:contextualSpacing/>
        <w:rPr>
          <w:i/>
          <w:iCs/>
        </w:rPr>
      </w:pPr>
      <w:r w:rsidRPr="00FE0AB9">
        <w:rPr>
          <w:rFonts w:eastAsia="Times New Roman"/>
          <w:bCs/>
        </w:rPr>
        <w:t xml:space="preserve">Berdasarkan hasil penelitian disimpulkan bahwa: 1) </w:t>
      </w:r>
      <w:proofErr w:type="gramStart"/>
      <w:r w:rsidRPr="00FE0AB9">
        <w:rPr>
          <w:rFonts w:eastAsia="Times New Roman"/>
          <w:bCs/>
        </w:rPr>
        <w:t>Pendapatan  yang</w:t>
      </w:r>
      <w:proofErr w:type="gramEnd"/>
      <w:r w:rsidRPr="00FE0AB9">
        <w:rPr>
          <w:rFonts w:eastAsia="Times New Roman"/>
          <w:bCs/>
        </w:rPr>
        <w:t xml:space="preserve"> diterima peternak ayam broiler pola kemitraan yaitu RP. 22.103.255,85/periode sedangkan peternak ayam broiler pola non kemitraan yaitu RP. 15.547.822,92/periode. 2) Peternak ayam broiler </w:t>
      </w:r>
      <w:proofErr w:type="spellStart"/>
      <w:r w:rsidRPr="00FE0AB9">
        <w:rPr>
          <w:rFonts w:eastAsia="Times New Roman"/>
          <w:bCs/>
        </w:rPr>
        <w:t>pola</w:t>
      </w:r>
      <w:proofErr w:type="spellEnd"/>
      <w:r w:rsidRPr="00FE0AB9">
        <w:rPr>
          <w:rFonts w:eastAsia="Times New Roman"/>
          <w:bCs/>
        </w:rPr>
        <w:t xml:space="preserve"> </w:t>
      </w:r>
      <w:proofErr w:type="spellStart"/>
      <w:r w:rsidRPr="00FE0AB9">
        <w:rPr>
          <w:rFonts w:eastAsia="Times New Roman"/>
          <w:bCs/>
        </w:rPr>
        <w:t>kemitraan</w:t>
      </w:r>
      <w:proofErr w:type="spellEnd"/>
      <w:r w:rsidRPr="00FE0AB9">
        <w:rPr>
          <w:rFonts w:eastAsia="Times New Roman"/>
          <w:bCs/>
        </w:rPr>
        <w:t xml:space="preserve"> </w:t>
      </w:r>
      <w:commentRangeStart w:id="1"/>
      <w:proofErr w:type="spellStart"/>
      <w:r w:rsidRPr="00FE0AB9">
        <w:rPr>
          <w:rFonts w:eastAsia="Times New Roman"/>
          <w:bCs/>
        </w:rPr>
        <w:t>memperoleh</w:t>
      </w:r>
      <w:commentRangeEnd w:id="1"/>
      <w:proofErr w:type="spellEnd"/>
      <w:r w:rsidR="00FE0AB9">
        <w:rPr>
          <w:rStyle w:val="CommentReference"/>
        </w:rPr>
        <w:commentReference w:id="1"/>
      </w:r>
      <w:r w:rsidRPr="00FE0AB9">
        <w:rPr>
          <w:rFonts w:eastAsia="Times New Roman"/>
          <w:bCs/>
        </w:rPr>
        <w:t xml:space="preserve"> </w:t>
      </w:r>
      <w:proofErr w:type="spellStart"/>
      <w:r w:rsidRPr="00FE0AB9">
        <w:rPr>
          <w:rFonts w:eastAsia="Times New Roman"/>
          <w:bCs/>
        </w:rPr>
        <w:t>penerimaan</w:t>
      </w:r>
      <w:proofErr w:type="spellEnd"/>
      <w:r w:rsidRPr="00FE0AB9">
        <w:rPr>
          <w:rFonts w:eastAsia="Times New Roman"/>
          <w:bCs/>
        </w:rPr>
        <w:t xml:space="preserve"> </w:t>
      </w:r>
      <w:proofErr w:type="spellStart"/>
      <w:r w:rsidRPr="00FE0AB9">
        <w:rPr>
          <w:rFonts w:eastAsia="Times New Roman"/>
          <w:bCs/>
        </w:rPr>
        <w:t>sebesar</w:t>
      </w:r>
      <w:proofErr w:type="spellEnd"/>
      <w:r w:rsidRPr="00FE0AB9">
        <w:rPr>
          <w:rFonts w:eastAsia="Times New Roman"/>
          <w:bCs/>
        </w:rPr>
        <w:t xml:space="preserve"> RP. 93.918.786/periode sedangkan peternak ayam broiler pola non kemitraan memperoleh penerimaan sebesar RP. 63.378.411/periode yang berasal dari penjualan daging ayam, feses, dan karung pakan. 3). </w:t>
      </w:r>
      <w:r w:rsidRPr="00FE0AB9">
        <w:t xml:space="preserve">Hasil dari analisis uji t test pendapatan peternak ayam broiler sistem kemitraan dan non kemitraan menunjukkan bahwa bahwa nilai t hitung &lt; t tabel (0,949 &lt; 1,708) maka </w:t>
      </w:r>
      <w:r w:rsidRPr="00FE0AB9">
        <w:rPr>
          <w:rStyle w:val="Strong"/>
          <w:rFonts w:eastAsiaTheme="majorEastAsia"/>
          <w:b w:val="0"/>
          <w:bCs w:val="0"/>
        </w:rPr>
        <w:t>H</w:t>
      </w:r>
      <w:r w:rsidRPr="00FE0AB9">
        <w:rPr>
          <w:rStyle w:val="Strong"/>
          <w:rFonts w:ascii="Cambria Math" w:eastAsiaTheme="majorEastAsia" w:hAnsi="Cambria Math" w:cs="Cambria Math"/>
          <w:b w:val="0"/>
          <w:bCs w:val="0"/>
        </w:rPr>
        <w:t>₁</w:t>
      </w:r>
      <w:r w:rsidRPr="00FE0AB9">
        <w:t xml:space="preserve"> diterima Ho ditolak artinya tingkat pendapatan masing-masing peternak ayam broiler berbeda sesuai dengan pengelolaan dengan kemitraan dan non kemitraan. Dimana peternak pola kemitraan memiliki pendapatan lebih tinggi dibandingkan dengan pendapatan peternak ayam broiler pola non kemitraan di Kecamatan Talang Kelapa Kabupaten </w:t>
      </w:r>
      <w:proofErr w:type="spellStart"/>
      <w:r w:rsidRPr="00FE0AB9">
        <w:t>Banyuasin</w:t>
      </w:r>
      <w:proofErr w:type="spellEnd"/>
      <w:r w:rsidRPr="008702E8">
        <w:rPr>
          <w:i/>
          <w:iCs/>
        </w:rPr>
        <w:t xml:space="preserve"> </w:t>
      </w:r>
      <w:proofErr w:type="spellStart"/>
      <w:r w:rsidRPr="008702E8">
        <w:rPr>
          <w:i/>
          <w:iCs/>
        </w:rPr>
        <w:t>Provinsi</w:t>
      </w:r>
      <w:proofErr w:type="spellEnd"/>
      <w:r w:rsidRPr="008702E8">
        <w:rPr>
          <w:i/>
          <w:iCs/>
        </w:rPr>
        <w:t xml:space="preserve"> Sumatera Selatan.</w:t>
      </w:r>
      <w:commentRangeEnd w:id="0"/>
      <w:r w:rsidR="00FE0AB9">
        <w:rPr>
          <w:rStyle w:val="CommentReference"/>
        </w:rPr>
        <w:commentReference w:id="0"/>
      </w:r>
    </w:p>
    <w:p w14:paraId="3A320593" w14:textId="77777777" w:rsidR="007835FB" w:rsidRDefault="007835FB" w:rsidP="007835FB">
      <w:pPr>
        <w:spacing w:line="240" w:lineRule="auto"/>
        <w:ind w:firstLine="585"/>
        <w:contextualSpacing/>
        <w:rPr>
          <w:b/>
          <w:bCs/>
          <w:i/>
          <w:iCs/>
        </w:rPr>
      </w:pPr>
    </w:p>
    <w:p w14:paraId="7B39278F" w14:textId="77777777" w:rsidR="007835FB" w:rsidRPr="008702E8" w:rsidRDefault="007835FB" w:rsidP="007835FB">
      <w:pPr>
        <w:spacing w:line="240" w:lineRule="auto"/>
        <w:ind w:firstLine="585"/>
        <w:contextualSpacing/>
        <w:rPr>
          <w:b/>
          <w:bCs/>
          <w:i/>
          <w:iCs/>
        </w:rPr>
      </w:pPr>
    </w:p>
    <w:p w14:paraId="3E7DC7F0" w14:textId="23F03D06" w:rsidR="007835FB" w:rsidRDefault="007835FB" w:rsidP="007835FB">
      <w:pPr>
        <w:spacing w:after="0" w:line="259" w:lineRule="auto"/>
        <w:ind w:left="140" w:right="0" w:firstLine="0"/>
        <w:jc w:val="left"/>
      </w:pPr>
      <w:r>
        <w:rPr>
          <w:i/>
          <w:sz w:val="23"/>
        </w:rPr>
        <w:t xml:space="preserve">Kata kunci: Ayam Broiler, pendapatan, uji t </w:t>
      </w:r>
    </w:p>
    <w:p w14:paraId="6F815AD6" w14:textId="77777777" w:rsidR="00254359" w:rsidRPr="00254359" w:rsidRDefault="00254359" w:rsidP="00254359"/>
    <w:p w14:paraId="23DC4FFC" w14:textId="70F9E4A5" w:rsidR="007835FB" w:rsidRPr="007835FB" w:rsidRDefault="007835FB" w:rsidP="007835FB">
      <w:pPr>
        <w:spacing w:after="118" w:line="259" w:lineRule="auto"/>
        <w:ind w:right="0"/>
        <w:jc w:val="left"/>
      </w:pPr>
    </w:p>
    <w:p w14:paraId="42250970" w14:textId="77777777" w:rsidR="00C72F8F" w:rsidRDefault="00000000">
      <w:pPr>
        <w:spacing w:after="0" w:line="259" w:lineRule="auto"/>
        <w:ind w:left="238" w:right="0"/>
        <w:jc w:val="center"/>
      </w:pPr>
      <w:r>
        <w:rPr>
          <w:b/>
          <w:color w:val="000008"/>
        </w:rPr>
        <w:t>PENDAHULUAN</w:t>
      </w:r>
      <w:r>
        <w:rPr>
          <w:b/>
          <w:color w:val="000008"/>
          <w:sz w:val="24"/>
        </w:rPr>
        <w:t xml:space="preserve"> </w:t>
      </w:r>
    </w:p>
    <w:p w14:paraId="21E7ED73" w14:textId="77777777" w:rsidR="00C72F8F" w:rsidRDefault="00000000">
      <w:pPr>
        <w:spacing w:after="0" w:line="259" w:lineRule="auto"/>
        <w:ind w:left="291" w:right="0" w:firstLine="0"/>
        <w:jc w:val="center"/>
      </w:pPr>
      <w:r>
        <w:rPr>
          <w:b/>
          <w:color w:val="000008"/>
          <w:sz w:val="24"/>
        </w:rPr>
        <w:t xml:space="preserve"> </w:t>
      </w:r>
    </w:p>
    <w:p w14:paraId="598D0D7F" w14:textId="0AB185B6" w:rsidR="00C72F8F" w:rsidRDefault="00000000" w:rsidP="009A3F13">
      <w:pPr>
        <w:pStyle w:val="Heading2"/>
        <w:numPr>
          <w:ilvl w:val="0"/>
          <w:numId w:val="10"/>
        </w:numPr>
        <w:jc w:val="left"/>
        <w:rPr>
          <w:color w:val="000000"/>
          <w:sz w:val="24"/>
        </w:rPr>
      </w:pPr>
      <w:r>
        <w:rPr>
          <w:color w:val="000000"/>
          <w:sz w:val="24"/>
        </w:rPr>
        <w:t xml:space="preserve">Latar Belakang </w:t>
      </w:r>
    </w:p>
    <w:p w14:paraId="3315CC57" w14:textId="77777777" w:rsidR="009A3F13" w:rsidRPr="009A3F13" w:rsidRDefault="009A3F13" w:rsidP="009A3F13">
      <w:pPr>
        <w:spacing w:line="240" w:lineRule="auto"/>
        <w:ind w:firstLine="567"/>
      </w:pPr>
      <w:r w:rsidRPr="009A3F13">
        <w:t xml:space="preserve">Peternakan adalah kegiatan untuk mengembangbiakan serta budi daya hewan ternak untuk mendapatkan manfaatnya (Andi, 2022). Peternakan merupakan subsektor pertanian yang digunakan untuk memenuhi kebutuhan pangan dan gizi. Salah satu peternakan yang dikembangkan oleh masyarakat yaitu peternakan ayam broiler. </w:t>
      </w:r>
    </w:p>
    <w:p w14:paraId="664CF9BF" w14:textId="77777777" w:rsidR="009A3F13" w:rsidRPr="009A3F13" w:rsidRDefault="009A3F13" w:rsidP="009A3F13">
      <w:pPr>
        <w:spacing w:line="240" w:lineRule="auto"/>
        <w:ind w:firstLine="567"/>
      </w:pPr>
      <w:r w:rsidRPr="009A3F13">
        <w:t xml:space="preserve">Perkembangan usaha peternakan memberikan kontribusi yang nyata dalam pembangunan pertanian dan memiliki nilai strategis, yaitu memenuhi kebutuhan protein hewani dalam negeri serta memberikan kesempatan kerja bagi masyarakat. Namun dalam perkembangannya, usaha ternak ayam broiler umumnya menghadapi permasalahan antara lain rendahnya penguasaan modal, kurang menguasai teknologi, harga yang fluktuatif, rendahnya akses terhadap pasar, dan marjin usaha yang rendah. Para peternak ayam broiler dapat menjalin kerjasama atau bermitra dengan suatu perusahaan untuk mengatasi permasalahan yang dihadapi tersebut. </w:t>
      </w:r>
    </w:p>
    <w:p w14:paraId="321613EA" w14:textId="77777777" w:rsidR="009A3F13" w:rsidRPr="009A3F13" w:rsidRDefault="009A3F13" w:rsidP="009A3F13">
      <w:pPr>
        <w:spacing w:line="240" w:lineRule="auto"/>
        <w:ind w:firstLine="567"/>
      </w:pPr>
      <w:r w:rsidRPr="009A3F13">
        <w:t xml:space="preserve">Peternakan ayam broiler sangat penting dalam memenuhi kebutuhan masyarakat akan daging sebagai bahan pangan yang bergizi, pemeliharaannya hampir berada di seluruh pelosok tanah air. Untuk meningkatkan populasi ayam broiler, pemerintah mengembangkan pola kemitraan. Hal ini disebutkan pula dalam UU No. 41 tahun 2014 pasal 1 ayat 1 bahwa kemitraan usaha peternakan </w:t>
      </w:r>
      <w:r w:rsidRPr="009A3F13">
        <w:lastRenderedPageBreak/>
        <w:t>adalah kerja sama antar usaha peternakan atas dasar prinsip saling memerlukan, memperkuat, menguntungkan, menghargai, bertanggung jawab, dan ketergantungan. Menurut Sutawi (2017) hubungan kerja di dalam pola kemitraan ayam pedaging berpeluang baik untuk menyambung “</w:t>
      </w:r>
      <w:r w:rsidRPr="009A3F13">
        <w:rPr>
          <w:i/>
        </w:rPr>
        <w:t>up- stream</w:t>
      </w:r>
      <w:r w:rsidRPr="009A3F13">
        <w:t>” (industri sapronak) dengan “</w:t>
      </w:r>
      <w:r w:rsidRPr="009A3F13">
        <w:rPr>
          <w:i/>
        </w:rPr>
        <w:t>down-stream</w:t>
      </w:r>
      <w:r w:rsidRPr="009A3F13">
        <w:t>” (aktivitas budidaya ayam broiler dan pemasaran produk).</w:t>
      </w:r>
    </w:p>
    <w:p w14:paraId="1406D7B2" w14:textId="77777777" w:rsidR="009A3F13" w:rsidRPr="009A3F13" w:rsidRDefault="009A3F13" w:rsidP="009A3F13">
      <w:pPr>
        <w:spacing w:line="240" w:lineRule="auto"/>
        <w:ind w:firstLine="567"/>
      </w:pPr>
      <w:r w:rsidRPr="009A3F13">
        <w:t xml:space="preserve">Pola kemitraan yang menghubungkan antara perusahaan inti dengan plasma mempunyai kekuatan ekonomi yang cukup tinggi, karena disamping pola kemitraan ini dapat mengatasi kendala pendanaan maupun kualitas produk di tingkat petani/peternak, kemitraan juga dapat menjamin pemasaran maupun tingkat hasil produksi petani/peternak. Perusahaan inti juga memperoleh manfaat yang besar, antara lain mereka dapat memasarkan produknya kepada plasma mitra mereka, selain itu mereka juga akan mendapatkan jaminan pasokan bahan baku dari mitranya keduanya saling menguntungkan sehingga akan muncul situasi </w:t>
      </w:r>
      <w:r w:rsidRPr="009A3F13">
        <w:rPr>
          <w:i/>
        </w:rPr>
        <w:t>simbiosis mutualisme</w:t>
      </w:r>
      <w:r w:rsidRPr="009A3F13">
        <w:t xml:space="preserve">. Kemitraan adalah suatu strategi peluang bisnis yang dilakukan oleh dua pihak atau lebih dalam jangka waktu tertentu untuk meraih keuntungan bersama dengan prinsip saling menguntungkan dan tentunya memberikan manfaat antara pihak yang bermitra. Pola kemitraan di bidang peternakan adalah salah satu jalan kerjasama antara peternak (plasma) dengan perusahaan swasta dan pemerintah sebagai inti (Hafsah, 2016). Model kemitraan yang dilakukan oleh inti adalah melalui penyediaan sarana produksi peternakan, bimbingan teknis dan manajemen, menampung serta memasarkan hasil produksi. </w:t>
      </w:r>
    </w:p>
    <w:p w14:paraId="658D796A" w14:textId="77777777" w:rsidR="009A3F13" w:rsidRPr="009A3F13" w:rsidRDefault="009A3F13" w:rsidP="009A3F13">
      <w:pPr>
        <w:spacing w:line="240" w:lineRule="auto"/>
        <w:ind w:firstLine="567"/>
      </w:pPr>
      <w:r w:rsidRPr="009A3F13">
        <w:t>Peternak plasma menyediakan kandang, melakukan kegiatan budidaya dan hasil dari penjualan ayam diserahkan kepada pihak inti dengan harga yang telah disesuaikan pada isi kontrak perjanjian kerjasama (Suharti, 2019). Para peternak plasma yang bergabung dengan perusahaan inti memiliki karakteristik yang sangat beragam, baik dari segi umur, pengalaman beternak, pendidikan, status social dan lain sebagainya. Keragaman persepsi dapat memberikan penilaian yang berbeda terhadap kualitas pelayanan dan kinerja dari perusahaan.</w:t>
      </w:r>
    </w:p>
    <w:p w14:paraId="7F77C8B9" w14:textId="77777777" w:rsidR="009A3F13" w:rsidRPr="009A3F13" w:rsidRDefault="009A3F13" w:rsidP="009A3F13">
      <w:pPr>
        <w:spacing w:line="240" w:lineRule="auto"/>
        <w:ind w:firstLine="567"/>
      </w:pPr>
      <w:r w:rsidRPr="009A3F13">
        <w:t>Pola kemitraan diharapkan dapat memberikan keuntungan bagi kedua pihak, baik bagi perusahaan inti maupun peternak plasma. Keuntungan bagi perusahaan besar adalah adanya penghematan biaya produksi, terjaminnya bahan baku baik secara kuantitas maupun kualitas, menghemat modal investasi karena setiap perusahaan tidak harus selalu menguasai factor dari hulu ke hilir, sedangkan keuntungan bagi peternakan yaitu akan mendorong peningkatan kemampuan untuk berwirausaha, meningkatkan pendapatan keluarga, meningkatkan kualitas penguasaan teknologi, kemampuan memanfaatkan kredit (modal), penguasaan manajemen pemeliharaan, dan penyediaan lapangan kerja.</w:t>
      </w:r>
    </w:p>
    <w:p w14:paraId="315C4CA8" w14:textId="77777777" w:rsidR="009A3F13" w:rsidRPr="009A3F13" w:rsidRDefault="009A3F13" w:rsidP="009A3F13">
      <w:pPr>
        <w:spacing w:line="240" w:lineRule="auto"/>
        <w:ind w:firstLine="567"/>
      </w:pPr>
      <w:r w:rsidRPr="009A3F13">
        <w:t xml:space="preserve">Pola non kemitraan prinsipnya menyediakan   seluruh   input   produksi   dari   modal   sendiri   dan   bebas   memasarkan produknya.  Pengambilan  keputusan  mencakup  kapan  memulai  beternak  dan  memanen ternaknya,  serta  seluruh  keuntungan  dan  risiko  ditanggung  sepenuhnya  oleh  peternak (Supriyatna,dkk, 2016). Faktor  yang  menyebabkan  usaha  peternakan  ayam  broiler  tetap  dikelola  secara mandiri  oleh  sebagian  besar  peternak karena  pemeliharaannya  cukup  mudah,  waktu pemeliharaan  relatif  singkat  (±4  minggu)  karena  sistim  pemasarannya  dalam  bentuk ekoran, dan tingkat pengembalian modal relatif cepat. Namun selain itu ada beberapa hal yang menjadi kendala seperti, sarana produksi kurang, manajemen pemeliharaan/keterampilan peternak yang belum memadai, modal relative terbatas, dan risiko  pemasaran/penjualan  cukup  besar,  usahanya  tergantung situasi  dan  cenderung spekulatif, dimana besar kemungkinan untuk memperoleh keuntungan yang tinggi, tetapi besar pula kemungkinan untuk menderita kerugian. Peternakan non mitra (mandiri) adalah peternakan yang mampu menyelenggarakan usaha ternak dengan modal sendiri dan bebas menjual outputnya ke pasar. Seluruh kerugian dan keuntungan ditanggung sendiri. Adapun ciri-ciri peternak non mitra (mandiri) adalah mampu membuat keputusan sendiri tentang : </w:t>
      </w:r>
    </w:p>
    <w:p w14:paraId="3CF58ECA"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Perencanaan usaha peternakan.</w:t>
      </w:r>
    </w:p>
    <w:p w14:paraId="3373B958"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fasilitas perkandangan.</w:t>
      </w:r>
    </w:p>
    <w:p w14:paraId="799A3643"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jenis dan jumlah sapronak (sarana produksi ternak) yang akan digunakan.</w:t>
      </w:r>
    </w:p>
    <w:p w14:paraId="2C20AB9E"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saat penebaran DOC di dalam kandang.</w:t>
      </w:r>
    </w:p>
    <w:p w14:paraId="7C6488DD"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manajemen produksi.</w:t>
      </w:r>
    </w:p>
    <w:p w14:paraId="37E37687"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tempat dan harga penjualan hasil produksi.</w:t>
      </w:r>
    </w:p>
    <w:p w14:paraId="2C46F6C8" w14:textId="77777777" w:rsid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Tidak terikat dalam suatu kemitraan.</w:t>
      </w:r>
    </w:p>
    <w:p w14:paraId="32BFD4EA" w14:textId="77777777" w:rsidR="009A3F13" w:rsidRDefault="009A3F13" w:rsidP="009A3F13">
      <w:pPr>
        <w:pStyle w:val="ListParagraph"/>
        <w:spacing w:before="0"/>
        <w:ind w:left="567" w:firstLine="0"/>
        <w:jc w:val="both"/>
        <w:rPr>
          <w:rFonts w:ascii="Arial" w:hAnsi="Arial" w:cs="Arial"/>
        </w:rPr>
      </w:pPr>
    </w:p>
    <w:p w14:paraId="076CE728" w14:textId="77EC8DA5" w:rsidR="009F7DE9" w:rsidRPr="004D68D4" w:rsidRDefault="004D68D4" w:rsidP="009F7DE9">
      <w:pPr>
        <w:spacing w:line="240" w:lineRule="auto"/>
        <w:ind w:firstLine="567"/>
      </w:pPr>
      <w:r w:rsidRPr="004D68D4">
        <w:lastRenderedPageBreak/>
        <w:t>Menurut Badan Pusat Statistik, 2023 produksi ayam potong (broiler) yang terkenal di Indonesia diantaranya provinsi  Jawa Barat, Sumatera Utara, Sumatera Selatan, Riau, Lampung.  Pada tahun 2023 daerah sentra produksi ternak ayam potong (</w:t>
      </w:r>
      <w:r w:rsidRPr="004D68D4">
        <w:rPr>
          <w:i/>
        </w:rPr>
        <w:t>Broiler</w:t>
      </w:r>
      <w:r w:rsidRPr="004D68D4">
        <w:t xml:space="preserve">) terbesar di Indonesia yaitu Provinsi Jawa Barat dengan produksi sebesar 706.153,69 kg. </w:t>
      </w:r>
    </w:p>
    <w:p w14:paraId="64F8B31E" w14:textId="77777777" w:rsidR="004D68D4" w:rsidRPr="004D68D4" w:rsidRDefault="004D68D4" w:rsidP="004D68D4">
      <w:pPr>
        <w:spacing w:line="240" w:lineRule="auto"/>
        <w:ind w:left="0" w:firstLine="0"/>
      </w:pPr>
      <w:r w:rsidRPr="004D68D4">
        <w:rPr>
          <w:b/>
          <w:bCs/>
        </w:rPr>
        <w:t>Tabel 1. Produksi Ayam Potong (</w:t>
      </w:r>
      <w:r w:rsidRPr="004D68D4">
        <w:rPr>
          <w:b/>
          <w:bCs/>
          <w:i/>
        </w:rPr>
        <w:t>Broiler</w:t>
      </w:r>
      <w:r w:rsidRPr="004D68D4">
        <w:rPr>
          <w:b/>
          <w:bCs/>
        </w:rPr>
        <w:t>) Menurut Provinsi Tahun 2023</w:t>
      </w:r>
    </w:p>
    <w:tbl>
      <w:tblPr>
        <w:tblW w:w="6959" w:type="dxa"/>
        <w:jc w:val="center"/>
        <w:tblBorders>
          <w:top w:val="single" w:sz="4" w:space="0" w:color="auto"/>
          <w:insideH w:val="single" w:sz="4" w:space="0" w:color="auto"/>
        </w:tblBorders>
        <w:tblLook w:val="04A0" w:firstRow="1" w:lastRow="0" w:firstColumn="1" w:lastColumn="0" w:noHBand="0" w:noVBand="1"/>
      </w:tblPr>
      <w:tblGrid>
        <w:gridCol w:w="2942"/>
        <w:gridCol w:w="1467"/>
        <w:gridCol w:w="1467"/>
        <w:gridCol w:w="1639"/>
      </w:tblGrid>
      <w:tr w:rsidR="004D68D4" w:rsidRPr="004D68D4" w14:paraId="40DA83C5" w14:textId="77777777" w:rsidTr="00871E71">
        <w:trPr>
          <w:trHeight w:val="351"/>
          <w:jc w:val="center"/>
        </w:trPr>
        <w:tc>
          <w:tcPr>
            <w:tcW w:w="2942" w:type="dxa"/>
            <w:tcBorders>
              <w:bottom w:val="single" w:sz="4" w:space="0" w:color="auto"/>
            </w:tcBorders>
            <w:shd w:val="clear" w:color="auto" w:fill="auto"/>
            <w:noWrap/>
            <w:vAlign w:val="bottom"/>
          </w:tcPr>
          <w:p w14:paraId="33FC673B" w14:textId="77777777" w:rsidR="004D68D4" w:rsidRPr="004D68D4" w:rsidRDefault="004D68D4" w:rsidP="004D68D4">
            <w:pPr>
              <w:spacing w:line="240" w:lineRule="auto"/>
              <w:ind w:left="0"/>
              <w:rPr>
                <w:rFonts w:eastAsia="Times New Roman"/>
              </w:rPr>
            </w:pPr>
            <w:r w:rsidRPr="004D68D4">
              <w:rPr>
                <w:rFonts w:eastAsia="Times New Roman"/>
              </w:rPr>
              <w:t>Provinsi</w:t>
            </w:r>
          </w:p>
        </w:tc>
        <w:tc>
          <w:tcPr>
            <w:tcW w:w="1189" w:type="dxa"/>
            <w:tcBorders>
              <w:bottom w:val="single" w:sz="4" w:space="0" w:color="auto"/>
            </w:tcBorders>
            <w:shd w:val="clear" w:color="auto" w:fill="auto"/>
            <w:noWrap/>
            <w:vAlign w:val="bottom"/>
          </w:tcPr>
          <w:p w14:paraId="75111A66" w14:textId="77777777" w:rsidR="004D68D4" w:rsidRPr="004D68D4" w:rsidRDefault="004D68D4" w:rsidP="004D68D4">
            <w:pPr>
              <w:spacing w:line="240" w:lineRule="auto"/>
              <w:ind w:left="0"/>
              <w:jc w:val="right"/>
              <w:rPr>
                <w:rFonts w:eastAsia="Times New Roman"/>
              </w:rPr>
            </w:pPr>
            <w:r w:rsidRPr="004D68D4">
              <w:rPr>
                <w:rFonts w:eastAsia="Times New Roman"/>
              </w:rPr>
              <w:t>2021</w:t>
            </w:r>
          </w:p>
        </w:tc>
        <w:tc>
          <w:tcPr>
            <w:tcW w:w="1189" w:type="dxa"/>
            <w:tcBorders>
              <w:bottom w:val="single" w:sz="4" w:space="0" w:color="auto"/>
            </w:tcBorders>
            <w:shd w:val="clear" w:color="auto" w:fill="auto"/>
            <w:noWrap/>
            <w:vAlign w:val="bottom"/>
          </w:tcPr>
          <w:p w14:paraId="2C2E9E56" w14:textId="77777777" w:rsidR="004D68D4" w:rsidRPr="004D68D4" w:rsidRDefault="004D68D4" w:rsidP="004D68D4">
            <w:pPr>
              <w:spacing w:line="240" w:lineRule="auto"/>
              <w:ind w:left="0"/>
              <w:jc w:val="right"/>
              <w:rPr>
                <w:rFonts w:eastAsia="Times New Roman"/>
              </w:rPr>
            </w:pPr>
            <w:r w:rsidRPr="004D68D4">
              <w:rPr>
                <w:rFonts w:eastAsia="Times New Roman"/>
              </w:rPr>
              <w:t>2022</w:t>
            </w:r>
          </w:p>
        </w:tc>
        <w:tc>
          <w:tcPr>
            <w:tcW w:w="1639" w:type="dxa"/>
            <w:tcBorders>
              <w:bottom w:val="single" w:sz="4" w:space="0" w:color="auto"/>
            </w:tcBorders>
            <w:shd w:val="clear" w:color="auto" w:fill="auto"/>
            <w:noWrap/>
            <w:vAlign w:val="bottom"/>
          </w:tcPr>
          <w:p w14:paraId="137D16A5" w14:textId="77777777" w:rsidR="004D68D4" w:rsidRPr="004D68D4" w:rsidRDefault="004D68D4" w:rsidP="004D68D4">
            <w:pPr>
              <w:spacing w:line="240" w:lineRule="auto"/>
              <w:ind w:left="0"/>
              <w:jc w:val="right"/>
              <w:rPr>
                <w:rFonts w:eastAsia="Times New Roman"/>
              </w:rPr>
            </w:pPr>
            <w:r w:rsidRPr="004D68D4">
              <w:rPr>
                <w:rFonts w:eastAsia="Times New Roman"/>
              </w:rPr>
              <w:t>2023</w:t>
            </w:r>
          </w:p>
        </w:tc>
      </w:tr>
      <w:tr w:rsidR="004D68D4" w:rsidRPr="004D68D4" w14:paraId="6600EBA8" w14:textId="77777777" w:rsidTr="00871E71">
        <w:trPr>
          <w:trHeight w:val="351"/>
          <w:jc w:val="center"/>
        </w:trPr>
        <w:tc>
          <w:tcPr>
            <w:tcW w:w="2942" w:type="dxa"/>
            <w:tcBorders>
              <w:top w:val="single" w:sz="4" w:space="0" w:color="auto"/>
              <w:bottom w:val="nil"/>
            </w:tcBorders>
            <w:shd w:val="clear" w:color="auto" w:fill="auto"/>
            <w:noWrap/>
            <w:vAlign w:val="bottom"/>
            <w:hideMark/>
          </w:tcPr>
          <w:p w14:paraId="19FDEF84" w14:textId="77777777" w:rsidR="004D68D4" w:rsidRPr="004D68D4" w:rsidRDefault="004D68D4" w:rsidP="004D68D4">
            <w:pPr>
              <w:spacing w:line="240" w:lineRule="auto"/>
              <w:ind w:left="0"/>
              <w:rPr>
                <w:rFonts w:eastAsia="Times New Roman"/>
              </w:rPr>
            </w:pPr>
            <w:r w:rsidRPr="004D68D4">
              <w:rPr>
                <w:rFonts w:eastAsia="Times New Roman"/>
              </w:rPr>
              <w:t>Aceh</w:t>
            </w:r>
          </w:p>
        </w:tc>
        <w:tc>
          <w:tcPr>
            <w:tcW w:w="1189" w:type="dxa"/>
            <w:tcBorders>
              <w:top w:val="single" w:sz="4" w:space="0" w:color="auto"/>
              <w:bottom w:val="nil"/>
            </w:tcBorders>
            <w:shd w:val="clear" w:color="auto" w:fill="auto"/>
            <w:noWrap/>
            <w:vAlign w:val="bottom"/>
            <w:hideMark/>
          </w:tcPr>
          <w:p w14:paraId="3DDA515A" w14:textId="77777777" w:rsidR="004D68D4" w:rsidRPr="004D68D4" w:rsidRDefault="004D68D4" w:rsidP="004D68D4">
            <w:pPr>
              <w:spacing w:line="240" w:lineRule="auto"/>
              <w:ind w:left="0"/>
              <w:jc w:val="right"/>
              <w:rPr>
                <w:rFonts w:eastAsia="Times New Roman"/>
              </w:rPr>
            </w:pPr>
            <w:r w:rsidRPr="004D68D4">
              <w:rPr>
                <w:rFonts w:eastAsia="Times New Roman"/>
              </w:rPr>
              <w:t>37.572.42</w:t>
            </w:r>
          </w:p>
        </w:tc>
        <w:tc>
          <w:tcPr>
            <w:tcW w:w="1189" w:type="dxa"/>
            <w:tcBorders>
              <w:top w:val="single" w:sz="4" w:space="0" w:color="auto"/>
              <w:bottom w:val="nil"/>
            </w:tcBorders>
            <w:shd w:val="clear" w:color="auto" w:fill="auto"/>
            <w:noWrap/>
            <w:vAlign w:val="bottom"/>
            <w:hideMark/>
          </w:tcPr>
          <w:p w14:paraId="7B6FBE96" w14:textId="77777777" w:rsidR="004D68D4" w:rsidRPr="004D68D4" w:rsidRDefault="004D68D4" w:rsidP="004D68D4">
            <w:pPr>
              <w:spacing w:line="240" w:lineRule="auto"/>
              <w:ind w:left="0"/>
              <w:jc w:val="right"/>
              <w:rPr>
                <w:rFonts w:eastAsia="Times New Roman"/>
              </w:rPr>
            </w:pPr>
            <w:r w:rsidRPr="004D68D4">
              <w:rPr>
                <w:rFonts w:eastAsia="Times New Roman"/>
              </w:rPr>
              <w:t>50.658.89</w:t>
            </w:r>
          </w:p>
        </w:tc>
        <w:tc>
          <w:tcPr>
            <w:tcW w:w="1639" w:type="dxa"/>
            <w:tcBorders>
              <w:top w:val="single" w:sz="4" w:space="0" w:color="auto"/>
              <w:bottom w:val="nil"/>
            </w:tcBorders>
            <w:shd w:val="clear" w:color="auto" w:fill="auto"/>
            <w:noWrap/>
            <w:vAlign w:val="bottom"/>
            <w:hideMark/>
          </w:tcPr>
          <w:p w14:paraId="08EF78FB" w14:textId="77777777" w:rsidR="004D68D4" w:rsidRPr="004D68D4" w:rsidRDefault="004D68D4" w:rsidP="004D68D4">
            <w:pPr>
              <w:spacing w:line="240" w:lineRule="auto"/>
              <w:ind w:left="0"/>
              <w:jc w:val="right"/>
              <w:rPr>
                <w:rFonts w:eastAsia="Times New Roman"/>
              </w:rPr>
            </w:pPr>
            <w:r w:rsidRPr="004D68D4">
              <w:rPr>
                <w:rFonts w:eastAsia="Times New Roman"/>
              </w:rPr>
              <w:t>47.862.9</w:t>
            </w:r>
          </w:p>
        </w:tc>
      </w:tr>
      <w:tr w:rsidR="004D68D4" w:rsidRPr="004D68D4" w14:paraId="52E7E9B8" w14:textId="77777777" w:rsidTr="00871E71">
        <w:trPr>
          <w:trHeight w:val="351"/>
          <w:jc w:val="center"/>
        </w:trPr>
        <w:tc>
          <w:tcPr>
            <w:tcW w:w="2942" w:type="dxa"/>
            <w:tcBorders>
              <w:top w:val="nil"/>
              <w:bottom w:val="nil"/>
            </w:tcBorders>
            <w:shd w:val="clear" w:color="auto" w:fill="auto"/>
            <w:noWrap/>
            <w:vAlign w:val="bottom"/>
            <w:hideMark/>
          </w:tcPr>
          <w:p w14:paraId="4C5D67E5" w14:textId="77777777" w:rsidR="004D68D4" w:rsidRPr="004D68D4" w:rsidRDefault="004D68D4" w:rsidP="004D68D4">
            <w:pPr>
              <w:spacing w:line="240" w:lineRule="auto"/>
              <w:ind w:left="0"/>
              <w:rPr>
                <w:rFonts w:eastAsia="Times New Roman"/>
              </w:rPr>
            </w:pPr>
            <w:r w:rsidRPr="004D68D4">
              <w:rPr>
                <w:rFonts w:eastAsia="Times New Roman"/>
              </w:rPr>
              <w:t>Sumatera Utara</w:t>
            </w:r>
          </w:p>
        </w:tc>
        <w:tc>
          <w:tcPr>
            <w:tcW w:w="1189" w:type="dxa"/>
            <w:tcBorders>
              <w:top w:val="nil"/>
              <w:bottom w:val="nil"/>
            </w:tcBorders>
            <w:shd w:val="clear" w:color="auto" w:fill="auto"/>
            <w:noWrap/>
            <w:vAlign w:val="bottom"/>
            <w:hideMark/>
          </w:tcPr>
          <w:p w14:paraId="36678A31" w14:textId="77777777" w:rsidR="004D68D4" w:rsidRPr="004D68D4" w:rsidRDefault="004D68D4" w:rsidP="004D68D4">
            <w:pPr>
              <w:spacing w:line="240" w:lineRule="auto"/>
              <w:ind w:left="0"/>
              <w:jc w:val="right"/>
              <w:rPr>
                <w:rFonts w:eastAsia="Times New Roman"/>
              </w:rPr>
            </w:pPr>
            <w:r w:rsidRPr="004D68D4">
              <w:rPr>
                <w:rFonts w:eastAsia="Times New Roman"/>
              </w:rPr>
              <w:t>162.133.88</w:t>
            </w:r>
          </w:p>
        </w:tc>
        <w:tc>
          <w:tcPr>
            <w:tcW w:w="1189" w:type="dxa"/>
            <w:tcBorders>
              <w:top w:val="nil"/>
              <w:bottom w:val="nil"/>
            </w:tcBorders>
            <w:shd w:val="clear" w:color="auto" w:fill="auto"/>
            <w:noWrap/>
            <w:vAlign w:val="bottom"/>
            <w:hideMark/>
          </w:tcPr>
          <w:p w14:paraId="3D2D5703" w14:textId="77777777" w:rsidR="004D68D4" w:rsidRPr="004D68D4" w:rsidRDefault="004D68D4" w:rsidP="004D68D4">
            <w:pPr>
              <w:spacing w:line="240" w:lineRule="auto"/>
              <w:ind w:left="0"/>
              <w:jc w:val="right"/>
              <w:rPr>
                <w:rFonts w:eastAsia="Times New Roman"/>
              </w:rPr>
            </w:pPr>
            <w:r w:rsidRPr="004D68D4">
              <w:rPr>
                <w:rFonts w:eastAsia="Times New Roman"/>
              </w:rPr>
              <w:t>193.126.42</w:t>
            </w:r>
          </w:p>
        </w:tc>
        <w:tc>
          <w:tcPr>
            <w:tcW w:w="1639" w:type="dxa"/>
            <w:tcBorders>
              <w:top w:val="nil"/>
              <w:bottom w:val="nil"/>
            </w:tcBorders>
            <w:shd w:val="clear" w:color="auto" w:fill="auto"/>
            <w:noWrap/>
            <w:vAlign w:val="bottom"/>
            <w:hideMark/>
          </w:tcPr>
          <w:p w14:paraId="0F6FE66F" w14:textId="77777777" w:rsidR="004D68D4" w:rsidRPr="004D68D4" w:rsidRDefault="004D68D4" w:rsidP="004D68D4">
            <w:pPr>
              <w:spacing w:line="240" w:lineRule="auto"/>
              <w:ind w:left="0"/>
              <w:jc w:val="right"/>
              <w:rPr>
                <w:rFonts w:eastAsia="Times New Roman"/>
              </w:rPr>
            </w:pPr>
            <w:r w:rsidRPr="004D68D4">
              <w:rPr>
                <w:rFonts w:eastAsia="Times New Roman"/>
              </w:rPr>
              <w:t>206.539.9</w:t>
            </w:r>
          </w:p>
        </w:tc>
      </w:tr>
      <w:tr w:rsidR="004D68D4" w:rsidRPr="004D68D4" w14:paraId="23390B67" w14:textId="77777777" w:rsidTr="00871E71">
        <w:trPr>
          <w:trHeight w:val="351"/>
          <w:jc w:val="center"/>
        </w:trPr>
        <w:tc>
          <w:tcPr>
            <w:tcW w:w="2942" w:type="dxa"/>
            <w:tcBorders>
              <w:top w:val="nil"/>
              <w:bottom w:val="nil"/>
            </w:tcBorders>
            <w:shd w:val="clear" w:color="auto" w:fill="auto"/>
            <w:noWrap/>
            <w:vAlign w:val="bottom"/>
            <w:hideMark/>
          </w:tcPr>
          <w:p w14:paraId="25FE16EE" w14:textId="77777777" w:rsidR="004D68D4" w:rsidRPr="004D68D4" w:rsidRDefault="004D68D4" w:rsidP="004D68D4">
            <w:pPr>
              <w:spacing w:line="240" w:lineRule="auto"/>
              <w:ind w:left="0"/>
              <w:rPr>
                <w:rFonts w:eastAsia="Times New Roman"/>
              </w:rPr>
            </w:pPr>
            <w:r w:rsidRPr="004D68D4">
              <w:rPr>
                <w:rFonts w:eastAsia="Times New Roman"/>
              </w:rPr>
              <w:t>Sumatera Barat</w:t>
            </w:r>
          </w:p>
        </w:tc>
        <w:tc>
          <w:tcPr>
            <w:tcW w:w="1189" w:type="dxa"/>
            <w:tcBorders>
              <w:top w:val="nil"/>
              <w:bottom w:val="nil"/>
            </w:tcBorders>
            <w:shd w:val="clear" w:color="auto" w:fill="auto"/>
            <w:noWrap/>
            <w:vAlign w:val="bottom"/>
            <w:hideMark/>
          </w:tcPr>
          <w:p w14:paraId="1FC26F32" w14:textId="77777777" w:rsidR="004D68D4" w:rsidRPr="004D68D4" w:rsidRDefault="004D68D4" w:rsidP="004D68D4">
            <w:pPr>
              <w:spacing w:line="240" w:lineRule="auto"/>
              <w:ind w:left="0"/>
              <w:jc w:val="right"/>
              <w:rPr>
                <w:rFonts w:eastAsia="Times New Roman"/>
              </w:rPr>
            </w:pPr>
            <w:r w:rsidRPr="004D68D4">
              <w:rPr>
                <w:rFonts w:eastAsia="Times New Roman"/>
              </w:rPr>
              <w:t>51.509</w:t>
            </w:r>
          </w:p>
        </w:tc>
        <w:tc>
          <w:tcPr>
            <w:tcW w:w="1189" w:type="dxa"/>
            <w:tcBorders>
              <w:top w:val="nil"/>
              <w:bottom w:val="nil"/>
            </w:tcBorders>
            <w:shd w:val="clear" w:color="auto" w:fill="auto"/>
            <w:noWrap/>
            <w:vAlign w:val="bottom"/>
            <w:hideMark/>
          </w:tcPr>
          <w:p w14:paraId="013096A0" w14:textId="77777777" w:rsidR="004D68D4" w:rsidRPr="004D68D4" w:rsidRDefault="004D68D4" w:rsidP="004D68D4">
            <w:pPr>
              <w:spacing w:line="240" w:lineRule="auto"/>
              <w:ind w:left="0"/>
              <w:jc w:val="right"/>
              <w:rPr>
                <w:rFonts w:eastAsia="Times New Roman"/>
              </w:rPr>
            </w:pPr>
            <w:r w:rsidRPr="004D68D4">
              <w:rPr>
                <w:rFonts w:eastAsia="Times New Roman"/>
              </w:rPr>
              <w:t>43.779.52</w:t>
            </w:r>
          </w:p>
        </w:tc>
        <w:tc>
          <w:tcPr>
            <w:tcW w:w="1639" w:type="dxa"/>
            <w:tcBorders>
              <w:top w:val="nil"/>
              <w:bottom w:val="nil"/>
            </w:tcBorders>
            <w:shd w:val="clear" w:color="auto" w:fill="auto"/>
            <w:noWrap/>
            <w:vAlign w:val="bottom"/>
            <w:hideMark/>
          </w:tcPr>
          <w:p w14:paraId="400F3A36" w14:textId="77777777" w:rsidR="004D68D4" w:rsidRPr="004D68D4" w:rsidRDefault="004D68D4" w:rsidP="004D68D4">
            <w:pPr>
              <w:spacing w:line="240" w:lineRule="auto"/>
              <w:ind w:left="0"/>
              <w:jc w:val="right"/>
              <w:rPr>
                <w:rFonts w:eastAsia="Times New Roman"/>
              </w:rPr>
            </w:pPr>
            <w:r w:rsidRPr="004D68D4">
              <w:rPr>
                <w:rFonts w:eastAsia="Times New Roman"/>
              </w:rPr>
              <w:t>65.616.5</w:t>
            </w:r>
          </w:p>
        </w:tc>
      </w:tr>
      <w:tr w:rsidR="004D68D4" w:rsidRPr="004D68D4" w14:paraId="56AC7FDC" w14:textId="77777777" w:rsidTr="00871E71">
        <w:trPr>
          <w:trHeight w:val="351"/>
          <w:jc w:val="center"/>
        </w:trPr>
        <w:tc>
          <w:tcPr>
            <w:tcW w:w="2942" w:type="dxa"/>
            <w:tcBorders>
              <w:top w:val="nil"/>
              <w:bottom w:val="nil"/>
            </w:tcBorders>
            <w:shd w:val="clear" w:color="auto" w:fill="auto"/>
            <w:noWrap/>
            <w:vAlign w:val="bottom"/>
            <w:hideMark/>
          </w:tcPr>
          <w:p w14:paraId="5E772EEE" w14:textId="77777777" w:rsidR="004D68D4" w:rsidRPr="004D68D4" w:rsidRDefault="004D68D4" w:rsidP="004D68D4">
            <w:pPr>
              <w:spacing w:line="240" w:lineRule="auto"/>
              <w:ind w:left="0"/>
              <w:rPr>
                <w:rFonts w:eastAsia="Times New Roman"/>
              </w:rPr>
            </w:pPr>
            <w:r w:rsidRPr="004D68D4">
              <w:rPr>
                <w:rFonts w:eastAsia="Times New Roman"/>
              </w:rPr>
              <w:t>Riau</w:t>
            </w:r>
          </w:p>
        </w:tc>
        <w:tc>
          <w:tcPr>
            <w:tcW w:w="1189" w:type="dxa"/>
            <w:tcBorders>
              <w:top w:val="nil"/>
              <w:bottom w:val="nil"/>
            </w:tcBorders>
            <w:shd w:val="clear" w:color="auto" w:fill="auto"/>
            <w:noWrap/>
            <w:vAlign w:val="bottom"/>
            <w:hideMark/>
          </w:tcPr>
          <w:p w14:paraId="1D50495D" w14:textId="77777777" w:rsidR="004D68D4" w:rsidRPr="004D68D4" w:rsidRDefault="004D68D4" w:rsidP="004D68D4">
            <w:pPr>
              <w:spacing w:line="240" w:lineRule="auto"/>
              <w:ind w:left="0"/>
              <w:jc w:val="right"/>
              <w:rPr>
                <w:rFonts w:eastAsia="Times New Roman"/>
              </w:rPr>
            </w:pPr>
            <w:r w:rsidRPr="004D68D4">
              <w:rPr>
                <w:rFonts w:eastAsia="Times New Roman"/>
              </w:rPr>
              <w:t>90.038.57</w:t>
            </w:r>
          </w:p>
        </w:tc>
        <w:tc>
          <w:tcPr>
            <w:tcW w:w="1189" w:type="dxa"/>
            <w:tcBorders>
              <w:top w:val="nil"/>
              <w:bottom w:val="nil"/>
            </w:tcBorders>
            <w:shd w:val="clear" w:color="auto" w:fill="auto"/>
            <w:noWrap/>
            <w:vAlign w:val="bottom"/>
            <w:hideMark/>
          </w:tcPr>
          <w:p w14:paraId="2C1B33A7" w14:textId="77777777" w:rsidR="004D68D4" w:rsidRPr="004D68D4" w:rsidRDefault="004D68D4" w:rsidP="004D68D4">
            <w:pPr>
              <w:spacing w:line="240" w:lineRule="auto"/>
              <w:ind w:left="0"/>
              <w:jc w:val="right"/>
              <w:rPr>
                <w:rFonts w:eastAsia="Times New Roman"/>
              </w:rPr>
            </w:pPr>
            <w:r w:rsidRPr="004D68D4">
              <w:rPr>
                <w:rFonts w:eastAsia="Times New Roman"/>
              </w:rPr>
              <w:t>104.331.48</w:t>
            </w:r>
          </w:p>
        </w:tc>
        <w:tc>
          <w:tcPr>
            <w:tcW w:w="1639" w:type="dxa"/>
            <w:tcBorders>
              <w:top w:val="nil"/>
              <w:bottom w:val="nil"/>
            </w:tcBorders>
            <w:shd w:val="clear" w:color="auto" w:fill="auto"/>
            <w:noWrap/>
            <w:vAlign w:val="bottom"/>
            <w:hideMark/>
          </w:tcPr>
          <w:p w14:paraId="2A99505B" w14:textId="77777777" w:rsidR="004D68D4" w:rsidRPr="004D68D4" w:rsidRDefault="004D68D4" w:rsidP="004D68D4">
            <w:pPr>
              <w:spacing w:line="240" w:lineRule="auto"/>
              <w:ind w:left="0"/>
              <w:jc w:val="right"/>
              <w:rPr>
                <w:rFonts w:eastAsia="Times New Roman"/>
              </w:rPr>
            </w:pPr>
            <w:r w:rsidRPr="004D68D4">
              <w:rPr>
                <w:rFonts w:eastAsia="Times New Roman"/>
              </w:rPr>
              <w:t>114.698.8</w:t>
            </w:r>
          </w:p>
        </w:tc>
      </w:tr>
      <w:tr w:rsidR="004D68D4" w:rsidRPr="004D68D4" w14:paraId="476B93F5" w14:textId="77777777" w:rsidTr="00871E71">
        <w:trPr>
          <w:trHeight w:val="351"/>
          <w:jc w:val="center"/>
        </w:trPr>
        <w:tc>
          <w:tcPr>
            <w:tcW w:w="2942" w:type="dxa"/>
            <w:tcBorders>
              <w:top w:val="nil"/>
              <w:bottom w:val="nil"/>
            </w:tcBorders>
            <w:shd w:val="clear" w:color="auto" w:fill="auto"/>
            <w:noWrap/>
            <w:vAlign w:val="bottom"/>
            <w:hideMark/>
          </w:tcPr>
          <w:p w14:paraId="32B1FBBB" w14:textId="77777777" w:rsidR="004D68D4" w:rsidRPr="004D68D4" w:rsidRDefault="004D68D4" w:rsidP="004D68D4">
            <w:pPr>
              <w:spacing w:line="240" w:lineRule="auto"/>
              <w:ind w:left="0"/>
              <w:rPr>
                <w:rFonts w:eastAsia="Times New Roman"/>
              </w:rPr>
            </w:pPr>
            <w:r w:rsidRPr="004D68D4">
              <w:rPr>
                <w:rFonts w:eastAsia="Times New Roman"/>
              </w:rPr>
              <w:t>Jambi</w:t>
            </w:r>
          </w:p>
        </w:tc>
        <w:tc>
          <w:tcPr>
            <w:tcW w:w="1189" w:type="dxa"/>
            <w:tcBorders>
              <w:top w:val="nil"/>
              <w:bottom w:val="nil"/>
            </w:tcBorders>
            <w:shd w:val="clear" w:color="auto" w:fill="auto"/>
            <w:noWrap/>
            <w:vAlign w:val="bottom"/>
            <w:hideMark/>
          </w:tcPr>
          <w:p w14:paraId="7113027B" w14:textId="77777777" w:rsidR="004D68D4" w:rsidRPr="004D68D4" w:rsidRDefault="004D68D4" w:rsidP="004D68D4">
            <w:pPr>
              <w:spacing w:line="240" w:lineRule="auto"/>
              <w:ind w:left="0"/>
              <w:jc w:val="right"/>
              <w:rPr>
                <w:rFonts w:eastAsia="Times New Roman"/>
              </w:rPr>
            </w:pPr>
            <w:r w:rsidRPr="004D68D4">
              <w:rPr>
                <w:rFonts w:eastAsia="Times New Roman"/>
              </w:rPr>
              <w:t>48.546.06</w:t>
            </w:r>
          </w:p>
        </w:tc>
        <w:tc>
          <w:tcPr>
            <w:tcW w:w="1189" w:type="dxa"/>
            <w:tcBorders>
              <w:top w:val="nil"/>
              <w:bottom w:val="nil"/>
            </w:tcBorders>
            <w:shd w:val="clear" w:color="auto" w:fill="auto"/>
            <w:noWrap/>
            <w:vAlign w:val="bottom"/>
            <w:hideMark/>
          </w:tcPr>
          <w:p w14:paraId="015328D1" w14:textId="77777777" w:rsidR="004D68D4" w:rsidRPr="004D68D4" w:rsidRDefault="004D68D4" w:rsidP="004D68D4">
            <w:pPr>
              <w:spacing w:line="240" w:lineRule="auto"/>
              <w:ind w:left="0"/>
              <w:jc w:val="right"/>
              <w:rPr>
                <w:rFonts w:eastAsia="Times New Roman"/>
              </w:rPr>
            </w:pPr>
            <w:r w:rsidRPr="004D68D4">
              <w:rPr>
                <w:rFonts w:eastAsia="Times New Roman"/>
              </w:rPr>
              <w:t>50.428.18</w:t>
            </w:r>
          </w:p>
        </w:tc>
        <w:tc>
          <w:tcPr>
            <w:tcW w:w="1639" w:type="dxa"/>
            <w:tcBorders>
              <w:top w:val="nil"/>
              <w:bottom w:val="nil"/>
            </w:tcBorders>
            <w:shd w:val="clear" w:color="auto" w:fill="auto"/>
            <w:noWrap/>
            <w:vAlign w:val="bottom"/>
            <w:hideMark/>
          </w:tcPr>
          <w:p w14:paraId="6E517E6A" w14:textId="77777777" w:rsidR="004D68D4" w:rsidRPr="004D68D4" w:rsidRDefault="004D68D4" w:rsidP="004D68D4">
            <w:pPr>
              <w:spacing w:line="240" w:lineRule="auto"/>
              <w:ind w:left="0"/>
              <w:jc w:val="right"/>
              <w:rPr>
                <w:rFonts w:eastAsia="Times New Roman"/>
              </w:rPr>
            </w:pPr>
            <w:r w:rsidRPr="004D68D4">
              <w:rPr>
                <w:rFonts w:eastAsia="Times New Roman"/>
              </w:rPr>
              <w:t>61.842.1</w:t>
            </w:r>
          </w:p>
        </w:tc>
      </w:tr>
      <w:tr w:rsidR="004D68D4" w:rsidRPr="004D68D4" w14:paraId="13BC0E3E" w14:textId="77777777" w:rsidTr="00871E71">
        <w:trPr>
          <w:trHeight w:val="351"/>
          <w:jc w:val="center"/>
        </w:trPr>
        <w:tc>
          <w:tcPr>
            <w:tcW w:w="2942" w:type="dxa"/>
            <w:tcBorders>
              <w:top w:val="nil"/>
              <w:bottom w:val="nil"/>
            </w:tcBorders>
            <w:shd w:val="clear" w:color="auto" w:fill="auto"/>
            <w:noWrap/>
            <w:vAlign w:val="bottom"/>
            <w:hideMark/>
          </w:tcPr>
          <w:p w14:paraId="0517EF28" w14:textId="77777777" w:rsidR="004D68D4" w:rsidRPr="004D68D4" w:rsidRDefault="004D68D4" w:rsidP="004D68D4">
            <w:pPr>
              <w:spacing w:line="240" w:lineRule="auto"/>
              <w:ind w:left="0"/>
              <w:rPr>
                <w:rFonts w:eastAsia="Times New Roman"/>
                <w:b/>
              </w:rPr>
            </w:pPr>
            <w:r w:rsidRPr="004D68D4">
              <w:rPr>
                <w:rFonts w:eastAsia="Times New Roman"/>
                <w:b/>
              </w:rPr>
              <w:t>Sumatera Selatan</w:t>
            </w:r>
          </w:p>
        </w:tc>
        <w:tc>
          <w:tcPr>
            <w:tcW w:w="1189" w:type="dxa"/>
            <w:tcBorders>
              <w:top w:val="nil"/>
              <w:bottom w:val="nil"/>
            </w:tcBorders>
            <w:shd w:val="clear" w:color="auto" w:fill="auto"/>
            <w:noWrap/>
            <w:vAlign w:val="bottom"/>
            <w:hideMark/>
          </w:tcPr>
          <w:p w14:paraId="023E7A26" w14:textId="77777777" w:rsidR="004D68D4" w:rsidRPr="004D68D4" w:rsidRDefault="004D68D4" w:rsidP="004D68D4">
            <w:pPr>
              <w:spacing w:line="240" w:lineRule="auto"/>
              <w:ind w:left="0"/>
              <w:jc w:val="right"/>
              <w:rPr>
                <w:rFonts w:eastAsia="Times New Roman"/>
                <w:b/>
              </w:rPr>
            </w:pPr>
            <w:r w:rsidRPr="004D68D4">
              <w:rPr>
                <w:rFonts w:eastAsia="Times New Roman"/>
                <w:b/>
              </w:rPr>
              <w:t>110.078.14</w:t>
            </w:r>
          </w:p>
        </w:tc>
        <w:tc>
          <w:tcPr>
            <w:tcW w:w="1189" w:type="dxa"/>
            <w:tcBorders>
              <w:top w:val="nil"/>
              <w:bottom w:val="nil"/>
            </w:tcBorders>
            <w:shd w:val="clear" w:color="auto" w:fill="auto"/>
            <w:noWrap/>
            <w:vAlign w:val="bottom"/>
            <w:hideMark/>
          </w:tcPr>
          <w:p w14:paraId="31E0A227" w14:textId="77777777" w:rsidR="004D68D4" w:rsidRPr="004D68D4" w:rsidRDefault="004D68D4" w:rsidP="004D68D4">
            <w:pPr>
              <w:spacing w:line="240" w:lineRule="auto"/>
              <w:ind w:left="0"/>
              <w:jc w:val="right"/>
              <w:rPr>
                <w:rFonts w:eastAsia="Times New Roman"/>
                <w:b/>
              </w:rPr>
            </w:pPr>
            <w:r w:rsidRPr="004D68D4">
              <w:rPr>
                <w:rFonts w:eastAsia="Times New Roman"/>
                <w:b/>
              </w:rPr>
              <w:t>123.689.5</w:t>
            </w:r>
          </w:p>
        </w:tc>
        <w:tc>
          <w:tcPr>
            <w:tcW w:w="1639" w:type="dxa"/>
            <w:tcBorders>
              <w:top w:val="nil"/>
              <w:bottom w:val="nil"/>
            </w:tcBorders>
            <w:shd w:val="clear" w:color="auto" w:fill="auto"/>
            <w:noWrap/>
            <w:vAlign w:val="bottom"/>
            <w:hideMark/>
          </w:tcPr>
          <w:p w14:paraId="11B97B4E" w14:textId="77777777" w:rsidR="004D68D4" w:rsidRPr="004D68D4" w:rsidRDefault="004D68D4" w:rsidP="004D68D4">
            <w:pPr>
              <w:spacing w:line="240" w:lineRule="auto"/>
              <w:ind w:left="0"/>
              <w:jc w:val="right"/>
              <w:rPr>
                <w:rFonts w:eastAsia="Times New Roman"/>
                <w:b/>
              </w:rPr>
            </w:pPr>
            <w:r w:rsidRPr="004D68D4">
              <w:rPr>
                <w:rFonts w:eastAsia="Times New Roman"/>
                <w:b/>
              </w:rPr>
              <w:t>140.226.9</w:t>
            </w:r>
          </w:p>
        </w:tc>
      </w:tr>
      <w:tr w:rsidR="004D68D4" w:rsidRPr="004D68D4" w14:paraId="194C39C7" w14:textId="77777777" w:rsidTr="00871E71">
        <w:trPr>
          <w:trHeight w:val="351"/>
          <w:jc w:val="center"/>
        </w:trPr>
        <w:tc>
          <w:tcPr>
            <w:tcW w:w="2942" w:type="dxa"/>
            <w:tcBorders>
              <w:top w:val="nil"/>
              <w:bottom w:val="nil"/>
            </w:tcBorders>
            <w:shd w:val="clear" w:color="auto" w:fill="auto"/>
            <w:noWrap/>
            <w:vAlign w:val="bottom"/>
            <w:hideMark/>
          </w:tcPr>
          <w:p w14:paraId="307B2F20" w14:textId="77777777" w:rsidR="004D68D4" w:rsidRPr="004D68D4" w:rsidRDefault="004D68D4" w:rsidP="004D68D4">
            <w:pPr>
              <w:spacing w:line="240" w:lineRule="auto"/>
              <w:ind w:left="0"/>
              <w:rPr>
                <w:rFonts w:eastAsia="Times New Roman"/>
              </w:rPr>
            </w:pPr>
            <w:r w:rsidRPr="004D68D4">
              <w:rPr>
                <w:rFonts w:eastAsia="Times New Roman"/>
              </w:rPr>
              <w:t>Bengkulu</w:t>
            </w:r>
          </w:p>
        </w:tc>
        <w:tc>
          <w:tcPr>
            <w:tcW w:w="1189" w:type="dxa"/>
            <w:tcBorders>
              <w:top w:val="nil"/>
              <w:bottom w:val="nil"/>
            </w:tcBorders>
            <w:shd w:val="clear" w:color="auto" w:fill="auto"/>
            <w:noWrap/>
            <w:vAlign w:val="bottom"/>
            <w:hideMark/>
          </w:tcPr>
          <w:p w14:paraId="00CBA6DC" w14:textId="77777777" w:rsidR="004D68D4" w:rsidRPr="004D68D4" w:rsidRDefault="004D68D4" w:rsidP="004D68D4">
            <w:pPr>
              <w:spacing w:line="240" w:lineRule="auto"/>
              <w:ind w:left="0"/>
              <w:jc w:val="right"/>
              <w:rPr>
                <w:rFonts w:eastAsia="Times New Roman"/>
              </w:rPr>
            </w:pPr>
            <w:r w:rsidRPr="004D68D4">
              <w:rPr>
                <w:rFonts w:eastAsia="Times New Roman"/>
              </w:rPr>
              <w:t>10.856.96</w:t>
            </w:r>
          </w:p>
        </w:tc>
        <w:tc>
          <w:tcPr>
            <w:tcW w:w="1189" w:type="dxa"/>
            <w:tcBorders>
              <w:top w:val="nil"/>
              <w:bottom w:val="nil"/>
            </w:tcBorders>
            <w:shd w:val="clear" w:color="auto" w:fill="auto"/>
            <w:noWrap/>
            <w:vAlign w:val="bottom"/>
            <w:hideMark/>
          </w:tcPr>
          <w:p w14:paraId="1FCCFD4C" w14:textId="77777777" w:rsidR="004D68D4" w:rsidRPr="004D68D4" w:rsidRDefault="004D68D4" w:rsidP="004D68D4">
            <w:pPr>
              <w:spacing w:line="240" w:lineRule="auto"/>
              <w:ind w:left="0"/>
              <w:jc w:val="right"/>
              <w:rPr>
                <w:rFonts w:eastAsia="Times New Roman"/>
              </w:rPr>
            </w:pPr>
            <w:r w:rsidRPr="004D68D4">
              <w:rPr>
                <w:rFonts w:eastAsia="Times New Roman"/>
              </w:rPr>
              <w:t>14.341.12</w:t>
            </w:r>
          </w:p>
        </w:tc>
        <w:tc>
          <w:tcPr>
            <w:tcW w:w="1639" w:type="dxa"/>
            <w:tcBorders>
              <w:top w:val="nil"/>
              <w:bottom w:val="nil"/>
            </w:tcBorders>
            <w:shd w:val="clear" w:color="auto" w:fill="auto"/>
            <w:noWrap/>
            <w:vAlign w:val="bottom"/>
            <w:hideMark/>
          </w:tcPr>
          <w:p w14:paraId="161E0901" w14:textId="77777777" w:rsidR="004D68D4" w:rsidRPr="004D68D4" w:rsidRDefault="004D68D4" w:rsidP="004D68D4">
            <w:pPr>
              <w:spacing w:line="240" w:lineRule="auto"/>
              <w:ind w:left="0"/>
              <w:jc w:val="right"/>
              <w:rPr>
                <w:rFonts w:eastAsia="Times New Roman"/>
              </w:rPr>
            </w:pPr>
            <w:r w:rsidRPr="004D68D4">
              <w:rPr>
                <w:rFonts w:eastAsia="Times New Roman"/>
              </w:rPr>
              <w:t>11.755.9</w:t>
            </w:r>
          </w:p>
        </w:tc>
      </w:tr>
      <w:tr w:rsidR="004D68D4" w:rsidRPr="004D68D4" w14:paraId="6838CAD9" w14:textId="77777777" w:rsidTr="00871E71">
        <w:trPr>
          <w:trHeight w:val="351"/>
          <w:jc w:val="center"/>
        </w:trPr>
        <w:tc>
          <w:tcPr>
            <w:tcW w:w="2942" w:type="dxa"/>
            <w:tcBorders>
              <w:top w:val="nil"/>
              <w:bottom w:val="nil"/>
            </w:tcBorders>
            <w:shd w:val="clear" w:color="auto" w:fill="auto"/>
            <w:noWrap/>
            <w:vAlign w:val="bottom"/>
            <w:hideMark/>
          </w:tcPr>
          <w:p w14:paraId="1C51514A" w14:textId="77777777" w:rsidR="004D68D4" w:rsidRPr="004D68D4" w:rsidRDefault="004D68D4" w:rsidP="004D68D4">
            <w:pPr>
              <w:spacing w:line="240" w:lineRule="auto"/>
              <w:ind w:left="0"/>
              <w:rPr>
                <w:rFonts w:eastAsia="Times New Roman"/>
              </w:rPr>
            </w:pPr>
            <w:r w:rsidRPr="004D68D4">
              <w:rPr>
                <w:rFonts w:eastAsia="Times New Roman"/>
              </w:rPr>
              <w:t>Lampung</w:t>
            </w:r>
          </w:p>
        </w:tc>
        <w:tc>
          <w:tcPr>
            <w:tcW w:w="1189" w:type="dxa"/>
            <w:tcBorders>
              <w:top w:val="nil"/>
              <w:bottom w:val="nil"/>
            </w:tcBorders>
            <w:shd w:val="clear" w:color="auto" w:fill="auto"/>
            <w:noWrap/>
            <w:vAlign w:val="bottom"/>
            <w:hideMark/>
          </w:tcPr>
          <w:p w14:paraId="76A8325F" w14:textId="77777777" w:rsidR="004D68D4" w:rsidRPr="004D68D4" w:rsidRDefault="004D68D4" w:rsidP="004D68D4">
            <w:pPr>
              <w:spacing w:line="240" w:lineRule="auto"/>
              <w:ind w:left="0"/>
              <w:jc w:val="right"/>
              <w:rPr>
                <w:rFonts w:eastAsia="Times New Roman"/>
              </w:rPr>
            </w:pPr>
            <w:r w:rsidRPr="004D68D4">
              <w:rPr>
                <w:rFonts w:eastAsia="Times New Roman"/>
              </w:rPr>
              <w:t>92.935.44</w:t>
            </w:r>
          </w:p>
        </w:tc>
        <w:tc>
          <w:tcPr>
            <w:tcW w:w="1189" w:type="dxa"/>
            <w:tcBorders>
              <w:top w:val="nil"/>
              <w:bottom w:val="nil"/>
            </w:tcBorders>
            <w:shd w:val="clear" w:color="auto" w:fill="auto"/>
            <w:noWrap/>
            <w:vAlign w:val="bottom"/>
            <w:hideMark/>
          </w:tcPr>
          <w:p w14:paraId="2DA16EB2" w14:textId="77777777" w:rsidR="004D68D4" w:rsidRPr="004D68D4" w:rsidRDefault="004D68D4" w:rsidP="004D68D4">
            <w:pPr>
              <w:spacing w:line="240" w:lineRule="auto"/>
              <w:ind w:left="0"/>
              <w:jc w:val="right"/>
              <w:rPr>
                <w:rFonts w:eastAsia="Times New Roman"/>
              </w:rPr>
            </w:pPr>
            <w:r w:rsidRPr="004D68D4">
              <w:rPr>
                <w:rFonts w:eastAsia="Times New Roman"/>
              </w:rPr>
              <w:t>123.197.57</w:t>
            </w:r>
          </w:p>
        </w:tc>
        <w:tc>
          <w:tcPr>
            <w:tcW w:w="1639" w:type="dxa"/>
            <w:tcBorders>
              <w:top w:val="nil"/>
              <w:bottom w:val="nil"/>
            </w:tcBorders>
            <w:shd w:val="clear" w:color="auto" w:fill="auto"/>
            <w:noWrap/>
            <w:vAlign w:val="bottom"/>
            <w:hideMark/>
          </w:tcPr>
          <w:p w14:paraId="25206E6B" w14:textId="77777777" w:rsidR="004D68D4" w:rsidRPr="004D68D4" w:rsidRDefault="004D68D4" w:rsidP="004D68D4">
            <w:pPr>
              <w:spacing w:line="240" w:lineRule="auto"/>
              <w:ind w:left="0"/>
              <w:jc w:val="right"/>
              <w:rPr>
                <w:rFonts w:eastAsia="Times New Roman"/>
              </w:rPr>
            </w:pPr>
            <w:r w:rsidRPr="004D68D4">
              <w:rPr>
                <w:rFonts w:eastAsia="Times New Roman"/>
              </w:rPr>
              <w:t>11.8389</w:t>
            </w:r>
          </w:p>
        </w:tc>
      </w:tr>
      <w:tr w:rsidR="004D68D4" w:rsidRPr="004D68D4" w14:paraId="48EFE3CE" w14:textId="77777777" w:rsidTr="00871E71">
        <w:trPr>
          <w:trHeight w:val="351"/>
          <w:jc w:val="center"/>
        </w:trPr>
        <w:tc>
          <w:tcPr>
            <w:tcW w:w="2942" w:type="dxa"/>
            <w:tcBorders>
              <w:top w:val="nil"/>
              <w:bottom w:val="single" w:sz="4" w:space="0" w:color="auto"/>
            </w:tcBorders>
            <w:shd w:val="clear" w:color="auto" w:fill="auto"/>
            <w:noWrap/>
            <w:vAlign w:val="bottom"/>
          </w:tcPr>
          <w:p w14:paraId="65CAC7B6" w14:textId="77777777" w:rsidR="004D68D4" w:rsidRPr="004D68D4" w:rsidRDefault="004D68D4" w:rsidP="004D68D4">
            <w:pPr>
              <w:spacing w:line="240" w:lineRule="auto"/>
              <w:ind w:left="-109"/>
            </w:pPr>
            <w:r w:rsidRPr="004D68D4">
              <w:t xml:space="preserve"> Jawa Barat</w:t>
            </w:r>
          </w:p>
        </w:tc>
        <w:tc>
          <w:tcPr>
            <w:tcW w:w="1189" w:type="dxa"/>
            <w:tcBorders>
              <w:top w:val="nil"/>
              <w:bottom w:val="single" w:sz="4" w:space="0" w:color="auto"/>
            </w:tcBorders>
            <w:shd w:val="clear" w:color="auto" w:fill="auto"/>
            <w:noWrap/>
            <w:vAlign w:val="bottom"/>
          </w:tcPr>
          <w:p w14:paraId="2F5C8C00" w14:textId="77777777" w:rsidR="004D68D4" w:rsidRPr="004D68D4" w:rsidRDefault="004D68D4" w:rsidP="004D68D4">
            <w:pPr>
              <w:spacing w:line="240" w:lineRule="auto"/>
              <w:jc w:val="right"/>
            </w:pPr>
            <w:r w:rsidRPr="004D68D4">
              <w:t>706.153.69</w:t>
            </w:r>
          </w:p>
        </w:tc>
        <w:tc>
          <w:tcPr>
            <w:tcW w:w="1189" w:type="dxa"/>
            <w:tcBorders>
              <w:top w:val="nil"/>
              <w:bottom w:val="single" w:sz="4" w:space="0" w:color="auto"/>
            </w:tcBorders>
            <w:shd w:val="clear" w:color="auto" w:fill="auto"/>
            <w:noWrap/>
            <w:vAlign w:val="bottom"/>
          </w:tcPr>
          <w:p w14:paraId="0C73B1A6" w14:textId="77777777" w:rsidR="004D68D4" w:rsidRPr="004D68D4" w:rsidRDefault="004D68D4" w:rsidP="004D68D4">
            <w:pPr>
              <w:spacing w:line="240" w:lineRule="auto"/>
              <w:jc w:val="right"/>
            </w:pPr>
            <w:r w:rsidRPr="004D68D4">
              <w:t>733.981.72</w:t>
            </w:r>
          </w:p>
        </w:tc>
        <w:tc>
          <w:tcPr>
            <w:tcW w:w="1639" w:type="dxa"/>
            <w:tcBorders>
              <w:top w:val="nil"/>
              <w:bottom w:val="single" w:sz="4" w:space="0" w:color="auto"/>
            </w:tcBorders>
            <w:shd w:val="clear" w:color="auto" w:fill="auto"/>
            <w:noWrap/>
            <w:vAlign w:val="bottom"/>
          </w:tcPr>
          <w:p w14:paraId="4D72D205" w14:textId="77777777" w:rsidR="004D68D4" w:rsidRPr="004D68D4" w:rsidRDefault="004D68D4" w:rsidP="004D68D4">
            <w:pPr>
              <w:spacing w:line="240" w:lineRule="auto"/>
              <w:jc w:val="right"/>
            </w:pPr>
            <w:r w:rsidRPr="004D68D4">
              <w:t>899.588.4</w:t>
            </w:r>
          </w:p>
        </w:tc>
      </w:tr>
    </w:tbl>
    <w:p w14:paraId="36033572" w14:textId="77777777" w:rsidR="004D68D4" w:rsidRPr="009F7DE9" w:rsidRDefault="004D68D4" w:rsidP="004D68D4">
      <w:pPr>
        <w:spacing w:line="240" w:lineRule="auto"/>
        <w:rPr>
          <w:i/>
          <w:spacing w:val="-3"/>
          <w:sz w:val="18"/>
          <w:szCs w:val="18"/>
        </w:rPr>
      </w:pPr>
      <w:r w:rsidRPr="009F7DE9">
        <w:rPr>
          <w:i/>
          <w:sz w:val="18"/>
          <w:szCs w:val="18"/>
        </w:rPr>
        <w:t xml:space="preserve">      Sumber: Badan Pusat Statistik (2023)</w:t>
      </w:r>
    </w:p>
    <w:p w14:paraId="34262790" w14:textId="77777777" w:rsidR="004D68D4" w:rsidRPr="009F7DE9" w:rsidRDefault="004D68D4" w:rsidP="004D68D4">
      <w:pPr>
        <w:spacing w:line="240" w:lineRule="auto"/>
        <w:ind w:left="62" w:firstLine="658"/>
        <w:rPr>
          <w:sz w:val="18"/>
          <w:szCs w:val="18"/>
        </w:rPr>
      </w:pPr>
    </w:p>
    <w:p w14:paraId="74E9CFF7" w14:textId="428CF525" w:rsidR="009F7DE9" w:rsidRDefault="004D68D4" w:rsidP="009F7DE9">
      <w:pPr>
        <w:spacing w:line="240" w:lineRule="auto"/>
        <w:ind w:left="62" w:firstLine="658"/>
      </w:pPr>
      <w:r w:rsidRPr="004D68D4">
        <w:t>Berdasarkan tabel 1 diatas Provinsi Sumatera Selatan termasuk 3 terbesar penghasil produksi ayam potong broiler di Indonesia sebanyak 140.226,9 kg pada tahun 2023. Penghasil usaha peternak ayam pedaging di Sumatera Selatan di beberapa kabupaten dan yang tertinggi di Kabupaten Banyuasin. Gambaran produksi ayam pedaging di Sumatera Selatan dapat dilihat pada tabel berikut ini</w:t>
      </w:r>
      <w:r w:rsidR="009F7DE9">
        <w:t>.</w:t>
      </w:r>
    </w:p>
    <w:p w14:paraId="650282F1" w14:textId="77777777" w:rsidR="009F7DE9" w:rsidRPr="004D68D4" w:rsidRDefault="009F7DE9" w:rsidP="009F7DE9">
      <w:pPr>
        <w:spacing w:line="240" w:lineRule="auto"/>
        <w:ind w:left="62" w:firstLine="658"/>
      </w:pPr>
    </w:p>
    <w:p w14:paraId="47077198" w14:textId="77777777" w:rsidR="004D68D4" w:rsidRPr="004D68D4" w:rsidRDefault="004D68D4" w:rsidP="004D68D4">
      <w:pPr>
        <w:spacing w:line="240" w:lineRule="auto"/>
        <w:ind w:left="62" w:hanging="62"/>
        <w:rPr>
          <w:b/>
          <w:bCs/>
        </w:rPr>
      </w:pPr>
      <w:r w:rsidRPr="004D68D4">
        <w:rPr>
          <w:b/>
          <w:bCs/>
        </w:rPr>
        <w:t>Tabel 2. Produksi Ayam Potong (</w:t>
      </w:r>
      <w:r w:rsidRPr="004D68D4">
        <w:rPr>
          <w:b/>
          <w:bCs/>
          <w:i/>
        </w:rPr>
        <w:t>Broiler</w:t>
      </w:r>
      <w:r w:rsidRPr="004D68D4">
        <w:rPr>
          <w:b/>
          <w:bCs/>
        </w:rPr>
        <w:t>) Menurut Kabupaten/Kota Tahun 2022</w:t>
      </w:r>
    </w:p>
    <w:tbl>
      <w:tblPr>
        <w:tblW w:w="6932" w:type="dxa"/>
        <w:jc w:val="center"/>
        <w:tblBorders>
          <w:top w:val="single" w:sz="4" w:space="0" w:color="auto"/>
          <w:insideH w:val="single" w:sz="4" w:space="0" w:color="auto"/>
        </w:tblBorders>
        <w:tblLook w:val="04A0" w:firstRow="1" w:lastRow="0" w:firstColumn="1" w:lastColumn="0" w:noHBand="0" w:noVBand="1"/>
      </w:tblPr>
      <w:tblGrid>
        <w:gridCol w:w="2561"/>
        <w:gridCol w:w="1772"/>
        <w:gridCol w:w="1772"/>
        <w:gridCol w:w="1772"/>
      </w:tblGrid>
      <w:tr w:rsidR="004D68D4" w:rsidRPr="004D68D4" w14:paraId="705BD6A8" w14:textId="77777777" w:rsidTr="004D68D4">
        <w:trPr>
          <w:trHeight w:val="265"/>
          <w:jc w:val="center"/>
        </w:trPr>
        <w:tc>
          <w:tcPr>
            <w:tcW w:w="2561" w:type="dxa"/>
            <w:tcBorders>
              <w:bottom w:val="single" w:sz="4" w:space="0" w:color="auto"/>
            </w:tcBorders>
            <w:shd w:val="clear" w:color="auto" w:fill="auto"/>
            <w:noWrap/>
            <w:vAlign w:val="bottom"/>
          </w:tcPr>
          <w:p w14:paraId="039D9D5A" w14:textId="77777777" w:rsidR="004D68D4" w:rsidRPr="004D68D4" w:rsidRDefault="004D68D4" w:rsidP="004D68D4">
            <w:pPr>
              <w:spacing w:line="240" w:lineRule="auto"/>
              <w:ind w:left="0"/>
              <w:rPr>
                <w:rFonts w:eastAsia="Times New Roman"/>
              </w:rPr>
            </w:pPr>
            <w:r w:rsidRPr="004D68D4">
              <w:rPr>
                <w:rFonts w:eastAsia="Times New Roman"/>
              </w:rPr>
              <w:t>Kabupaten/Kota</w:t>
            </w:r>
          </w:p>
        </w:tc>
        <w:tc>
          <w:tcPr>
            <w:tcW w:w="1457" w:type="dxa"/>
            <w:tcBorders>
              <w:bottom w:val="single" w:sz="4" w:space="0" w:color="auto"/>
            </w:tcBorders>
            <w:shd w:val="clear" w:color="auto" w:fill="auto"/>
            <w:noWrap/>
            <w:vAlign w:val="bottom"/>
          </w:tcPr>
          <w:p w14:paraId="50AA43F6" w14:textId="77777777" w:rsidR="004D68D4" w:rsidRPr="004D68D4" w:rsidRDefault="004D68D4" w:rsidP="004D68D4">
            <w:pPr>
              <w:spacing w:line="240" w:lineRule="auto"/>
              <w:ind w:left="0"/>
              <w:jc w:val="right"/>
              <w:rPr>
                <w:rFonts w:eastAsia="Times New Roman"/>
              </w:rPr>
            </w:pPr>
            <w:r w:rsidRPr="004D68D4">
              <w:rPr>
                <w:rFonts w:eastAsia="Times New Roman"/>
              </w:rPr>
              <w:t>2020</w:t>
            </w:r>
          </w:p>
        </w:tc>
        <w:tc>
          <w:tcPr>
            <w:tcW w:w="1457" w:type="dxa"/>
            <w:tcBorders>
              <w:bottom w:val="single" w:sz="4" w:space="0" w:color="auto"/>
            </w:tcBorders>
            <w:shd w:val="clear" w:color="auto" w:fill="auto"/>
            <w:noWrap/>
            <w:vAlign w:val="bottom"/>
          </w:tcPr>
          <w:p w14:paraId="2EFE0C09" w14:textId="77777777" w:rsidR="004D68D4" w:rsidRPr="004D68D4" w:rsidRDefault="004D68D4" w:rsidP="004D68D4">
            <w:pPr>
              <w:spacing w:line="240" w:lineRule="auto"/>
              <w:ind w:left="0"/>
              <w:jc w:val="right"/>
              <w:rPr>
                <w:rFonts w:eastAsia="Times New Roman"/>
              </w:rPr>
            </w:pPr>
            <w:r w:rsidRPr="004D68D4">
              <w:rPr>
                <w:rFonts w:eastAsia="Times New Roman"/>
              </w:rPr>
              <w:t>2021</w:t>
            </w:r>
          </w:p>
        </w:tc>
        <w:tc>
          <w:tcPr>
            <w:tcW w:w="1457" w:type="dxa"/>
            <w:tcBorders>
              <w:bottom w:val="single" w:sz="4" w:space="0" w:color="auto"/>
            </w:tcBorders>
            <w:shd w:val="clear" w:color="auto" w:fill="auto"/>
            <w:noWrap/>
            <w:vAlign w:val="bottom"/>
          </w:tcPr>
          <w:p w14:paraId="63207CAD" w14:textId="77777777" w:rsidR="004D68D4" w:rsidRPr="004D68D4" w:rsidRDefault="004D68D4" w:rsidP="004D68D4">
            <w:pPr>
              <w:spacing w:line="240" w:lineRule="auto"/>
              <w:ind w:left="0"/>
              <w:jc w:val="right"/>
              <w:rPr>
                <w:rFonts w:eastAsia="Times New Roman"/>
              </w:rPr>
            </w:pPr>
            <w:r w:rsidRPr="004D68D4">
              <w:rPr>
                <w:rFonts w:eastAsia="Times New Roman"/>
              </w:rPr>
              <w:t>2022</w:t>
            </w:r>
          </w:p>
        </w:tc>
      </w:tr>
      <w:tr w:rsidR="004D68D4" w:rsidRPr="004D68D4" w14:paraId="352F6C30" w14:textId="77777777" w:rsidTr="004D68D4">
        <w:trPr>
          <w:trHeight w:val="265"/>
          <w:jc w:val="center"/>
        </w:trPr>
        <w:tc>
          <w:tcPr>
            <w:tcW w:w="2561" w:type="dxa"/>
            <w:tcBorders>
              <w:top w:val="single" w:sz="4" w:space="0" w:color="auto"/>
              <w:bottom w:val="nil"/>
            </w:tcBorders>
            <w:shd w:val="clear" w:color="auto" w:fill="auto"/>
            <w:noWrap/>
            <w:vAlign w:val="bottom"/>
            <w:hideMark/>
          </w:tcPr>
          <w:p w14:paraId="0E46D4C2" w14:textId="77777777" w:rsidR="004D68D4" w:rsidRPr="004D68D4" w:rsidRDefault="004D68D4" w:rsidP="004D68D4">
            <w:pPr>
              <w:spacing w:line="240" w:lineRule="auto"/>
            </w:pPr>
            <w:r w:rsidRPr="004D68D4">
              <w:t>Ogan Komering Ulu</w:t>
            </w:r>
          </w:p>
        </w:tc>
        <w:tc>
          <w:tcPr>
            <w:tcW w:w="1457" w:type="dxa"/>
            <w:tcBorders>
              <w:top w:val="single" w:sz="4" w:space="0" w:color="auto"/>
              <w:bottom w:val="nil"/>
            </w:tcBorders>
            <w:shd w:val="clear" w:color="auto" w:fill="auto"/>
            <w:noWrap/>
            <w:vAlign w:val="bottom"/>
            <w:hideMark/>
          </w:tcPr>
          <w:p w14:paraId="4E5CD557" w14:textId="77777777" w:rsidR="004D68D4" w:rsidRPr="004D68D4" w:rsidRDefault="004D68D4" w:rsidP="004D68D4">
            <w:pPr>
              <w:spacing w:line="240" w:lineRule="auto"/>
              <w:jc w:val="right"/>
            </w:pPr>
            <w:r w:rsidRPr="004D68D4">
              <w:t>139.824.30</w:t>
            </w:r>
          </w:p>
        </w:tc>
        <w:tc>
          <w:tcPr>
            <w:tcW w:w="1457" w:type="dxa"/>
            <w:tcBorders>
              <w:top w:val="single" w:sz="4" w:space="0" w:color="auto"/>
              <w:bottom w:val="nil"/>
            </w:tcBorders>
            <w:shd w:val="clear" w:color="auto" w:fill="auto"/>
            <w:noWrap/>
            <w:vAlign w:val="bottom"/>
            <w:hideMark/>
          </w:tcPr>
          <w:p w14:paraId="5A7153A7" w14:textId="77777777" w:rsidR="004D68D4" w:rsidRPr="004D68D4" w:rsidRDefault="004D68D4" w:rsidP="004D68D4">
            <w:pPr>
              <w:spacing w:line="240" w:lineRule="auto"/>
              <w:jc w:val="right"/>
            </w:pPr>
            <w:r w:rsidRPr="004D68D4">
              <w:t>142.830.60</w:t>
            </w:r>
          </w:p>
        </w:tc>
        <w:tc>
          <w:tcPr>
            <w:tcW w:w="1457" w:type="dxa"/>
            <w:tcBorders>
              <w:top w:val="single" w:sz="4" w:space="0" w:color="auto"/>
              <w:bottom w:val="nil"/>
            </w:tcBorders>
            <w:shd w:val="clear" w:color="auto" w:fill="auto"/>
            <w:noWrap/>
            <w:vAlign w:val="bottom"/>
            <w:hideMark/>
          </w:tcPr>
          <w:p w14:paraId="48A320D5" w14:textId="77777777" w:rsidR="004D68D4" w:rsidRPr="004D68D4" w:rsidRDefault="004D68D4" w:rsidP="004D68D4">
            <w:pPr>
              <w:spacing w:line="240" w:lineRule="auto"/>
              <w:jc w:val="right"/>
            </w:pPr>
            <w:r w:rsidRPr="004D68D4">
              <w:t>1.836.501.00</w:t>
            </w:r>
          </w:p>
        </w:tc>
      </w:tr>
      <w:tr w:rsidR="004D68D4" w:rsidRPr="004D68D4" w14:paraId="1654EBEE" w14:textId="77777777" w:rsidTr="004D68D4">
        <w:trPr>
          <w:trHeight w:val="265"/>
          <w:jc w:val="center"/>
        </w:trPr>
        <w:tc>
          <w:tcPr>
            <w:tcW w:w="2561" w:type="dxa"/>
            <w:tcBorders>
              <w:top w:val="nil"/>
              <w:bottom w:val="nil"/>
            </w:tcBorders>
            <w:shd w:val="clear" w:color="auto" w:fill="auto"/>
            <w:noWrap/>
            <w:vAlign w:val="bottom"/>
            <w:hideMark/>
          </w:tcPr>
          <w:p w14:paraId="77563AFC" w14:textId="77777777" w:rsidR="004D68D4" w:rsidRPr="004D68D4" w:rsidRDefault="004D68D4" w:rsidP="004D68D4">
            <w:pPr>
              <w:spacing w:line="240" w:lineRule="auto"/>
            </w:pPr>
            <w:r w:rsidRPr="004D68D4">
              <w:t>Ogan Komering Ilir</w:t>
            </w:r>
          </w:p>
        </w:tc>
        <w:tc>
          <w:tcPr>
            <w:tcW w:w="1457" w:type="dxa"/>
            <w:tcBorders>
              <w:top w:val="nil"/>
              <w:bottom w:val="nil"/>
            </w:tcBorders>
            <w:shd w:val="clear" w:color="auto" w:fill="auto"/>
            <w:noWrap/>
            <w:vAlign w:val="bottom"/>
            <w:hideMark/>
          </w:tcPr>
          <w:p w14:paraId="4221D5AD" w14:textId="77777777" w:rsidR="004D68D4" w:rsidRPr="004D68D4" w:rsidRDefault="004D68D4" w:rsidP="004D68D4">
            <w:pPr>
              <w:spacing w:line="240" w:lineRule="auto"/>
              <w:jc w:val="right"/>
            </w:pPr>
            <w:r w:rsidRPr="004D68D4">
              <w:t>3.492.670.50</w:t>
            </w:r>
          </w:p>
        </w:tc>
        <w:tc>
          <w:tcPr>
            <w:tcW w:w="1457" w:type="dxa"/>
            <w:tcBorders>
              <w:top w:val="nil"/>
              <w:bottom w:val="nil"/>
            </w:tcBorders>
            <w:shd w:val="clear" w:color="auto" w:fill="auto"/>
            <w:noWrap/>
            <w:vAlign w:val="bottom"/>
            <w:hideMark/>
          </w:tcPr>
          <w:p w14:paraId="270F18B4" w14:textId="77777777" w:rsidR="004D68D4" w:rsidRPr="004D68D4" w:rsidRDefault="004D68D4" w:rsidP="004D68D4">
            <w:pPr>
              <w:spacing w:line="240" w:lineRule="auto"/>
              <w:jc w:val="right"/>
            </w:pPr>
            <w:r w:rsidRPr="004D68D4">
              <w:t>3.526.452.60</w:t>
            </w:r>
          </w:p>
        </w:tc>
        <w:tc>
          <w:tcPr>
            <w:tcW w:w="1457" w:type="dxa"/>
            <w:tcBorders>
              <w:top w:val="nil"/>
              <w:bottom w:val="nil"/>
            </w:tcBorders>
            <w:shd w:val="clear" w:color="auto" w:fill="auto"/>
            <w:noWrap/>
            <w:vAlign w:val="bottom"/>
            <w:hideMark/>
          </w:tcPr>
          <w:p w14:paraId="0933767A" w14:textId="77777777" w:rsidR="004D68D4" w:rsidRPr="004D68D4" w:rsidRDefault="004D68D4" w:rsidP="004D68D4">
            <w:pPr>
              <w:spacing w:line="240" w:lineRule="auto"/>
              <w:jc w:val="right"/>
            </w:pPr>
            <w:r w:rsidRPr="004D68D4">
              <w:t>3.543.908.00</w:t>
            </w:r>
          </w:p>
        </w:tc>
      </w:tr>
      <w:tr w:rsidR="004D68D4" w:rsidRPr="004D68D4" w14:paraId="1F2EA63A" w14:textId="77777777" w:rsidTr="004D68D4">
        <w:trPr>
          <w:trHeight w:val="265"/>
          <w:jc w:val="center"/>
        </w:trPr>
        <w:tc>
          <w:tcPr>
            <w:tcW w:w="2561" w:type="dxa"/>
            <w:tcBorders>
              <w:top w:val="nil"/>
              <w:bottom w:val="nil"/>
            </w:tcBorders>
            <w:shd w:val="clear" w:color="auto" w:fill="auto"/>
            <w:noWrap/>
            <w:vAlign w:val="bottom"/>
            <w:hideMark/>
          </w:tcPr>
          <w:p w14:paraId="52EBD97C" w14:textId="77777777" w:rsidR="004D68D4" w:rsidRPr="004D68D4" w:rsidRDefault="004D68D4" w:rsidP="004D68D4">
            <w:pPr>
              <w:spacing w:line="240" w:lineRule="auto"/>
            </w:pPr>
            <w:r w:rsidRPr="004D68D4">
              <w:t>Muara Enim</w:t>
            </w:r>
          </w:p>
        </w:tc>
        <w:tc>
          <w:tcPr>
            <w:tcW w:w="1457" w:type="dxa"/>
            <w:tcBorders>
              <w:top w:val="nil"/>
              <w:bottom w:val="nil"/>
            </w:tcBorders>
            <w:shd w:val="clear" w:color="auto" w:fill="auto"/>
            <w:noWrap/>
            <w:vAlign w:val="bottom"/>
            <w:hideMark/>
          </w:tcPr>
          <w:p w14:paraId="3D034396" w14:textId="77777777" w:rsidR="004D68D4" w:rsidRPr="004D68D4" w:rsidRDefault="004D68D4" w:rsidP="004D68D4">
            <w:pPr>
              <w:spacing w:line="240" w:lineRule="auto"/>
              <w:jc w:val="right"/>
            </w:pPr>
            <w:r w:rsidRPr="004D68D4">
              <w:t>10.139.713.65</w:t>
            </w:r>
          </w:p>
        </w:tc>
        <w:tc>
          <w:tcPr>
            <w:tcW w:w="1457" w:type="dxa"/>
            <w:tcBorders>
              <w:top w:val="nil"/>
              <w:bottom w:val="nil"/>
            </w:tcBorders>
            <w:shd w:val="clear" w:color="auto" w:fill="auto"/>
            <w:noWrap/>
            <w:vAlign w:val="bottom"/>
            <w:hideMark/>
          </w:tcPr>
          <w:p w14:paraId="4144ADA7" w14:textId="77777777" w:rsidR="004D68D4" w:rsidRPr="004D68D4" w:rsidRDefault="004D68D4" w:rsidP="004D68D4">
            <w:pPr>
              <w:spacing w:line="240" w:lineRule="auto"/>
              <w:jc w:val="right"/>
            </w:pPr>
            <w:r w:rsidRPr="004D68D4">
              <w:t>10.545.303.45</w:t>
            </w:r>
          </w:p>
        </w:tc>
        <w:tc>
          <w:tcPr>
            <w:tcW w:w="1457" w:type="dxa"/>
            <w:tcBorders>
              <w:top w:val="nil"/>
              <w:bottom w:val="nil"/>
            </w:tcBorders>
            <w:shd w:val="clear" w:color="auto" w:fill="auto"/>
            <w:noWrap/>
            <w:vAlign w:val="bottom"/>
            <w:hideMark/>
          </w:tcPr>
          <w:p w14:paraId="02C6C98C" w14:textId="77777777" w:rsidR="004D68D4" w:rsidRPr="004D68D4" w:rsidRDefault="004D68D4" w:rsidP="004D68D4">
            <w:pPr>
              <w:spacing w:line="240" w:lineRule="auto"/>
              <w:jc w:val="right"/>
            </w:pPr>
            <w:r w:rsidRPr="004D68D4">
              <w:t>10.650.757.00</w:t>
            </w:r>
          </w:p>
        </w:tc>
      </w:tr>
      <w:tr w:rsidR="004D68D4" w:rsidRPr="004D68D4" w14:paraId="385B953F" w14:textId="77777777" w:rsidTr="004D68D4">
        <w:trPr>
          <w:trHeight w:val="265"/>
          <w:jc w:val="center"/>
        </w:trPr>
        <w:tc>
          <w:tcPr>
            <w:tcW w:w="2561" w:type="dxa"/>
            <w:tcBorders>
              <w:top w:val="nil"/>
              <w:bottom w:val="nil"/>
            </w:tcBorders>
            <w:shd w:val="clear" w:color="auto" w:fill="auto"/>
            <w:noWrap/>
            <w:vAlign w:val="bottom"/>
            <w:hideMark/>
          </w:tcPr>
          <w:p w14:paraId="5BABB28C" w14:textId="77777777" w:rsidR="004D68D4" w:rsidRPr="004D68D4" w:rsidRDefault="004D68D4" w:rsidP="004D68D4">
            <w:pPr>
              <w:spacing w:line="240" w:lineRule="auto"/>
            </w:pPr>
            <w:r w:rsidRPr="004D68D4">
              <w:t>Lahat</w:t>
            </w:r>
          </w:p>
        </w:tc>
        <w:tc>
          <w:tcPr>
            <w:tcW w:w="1457" w:type="dxa"/>
            <w:tcBorders>
              <w:top w:val="nil"/>
              <w:bottom w:val="nil"/>
            </w:tcBorders>
            <w:shd w:val="clear" w:color="auto" w:fill="auto"/>
            <w:noWrap/>
            <w:vAlign w:val="bottom"/>
            <w:hideMark/>
          </w:tcPr>
          <w:p w14:paraId="64ED8D88" w14:textId="77777777" w:rsidR="004D68D4" w:rsidRPr="004D68D4" w:rsidRDefault="004D68D4" w:rsidP="004D68D4">
            <w:pPr>
              <w:spacing w:line="240" w:lineRule="auto"/>
              <w:jc w:val="right"/>
            </w:pPr>
            <w:r w:rsidRPr="004D68D4">
              <w:t>111.1971.30</w:t>
            </w:r>
          </w:p>
        </w:tc>
        <w:tc>
          <w:tcPr>
            <w:tcW w:w="1457" w:type="dxa"/>
            <w:tcBorders>
              <w:top w:val="nil"/>
              <w:bottom w:val="nil"/>
            </w:tcBorders>
            <w:shd w:val="clear" w:color="auto" w:fill="auto"/>
            <w:noWrap/>
            <w:vAlign w:val="bottom"/>
            <w:hideMark/>
          </w:tcPr>
          <w:p w14:paraId="085B9119" w14:textId="77777777" w:rsidR="004D68D4" w:rsidRPr="004D68D4" w:rsidRDefault="004D68D4" w:rsidP="004D68D4">
            <w:pPr>
              <w:spacing w:line="240" w:lineRule="auto"/>
              <w:jc w:val="right"/>
            </w:pPr>
            <w:r w:rsidRPr="004D68D4">
              <w:t>1.123.315.05</w:t>
            </w:r>
          </w:p>
        </w:tc>
        <w:tc>
          <w:tcPr>
            <w:tcW w:w="1457" w:type="dxa"/>
            <w:tcBorders>
              <w:top w:val="nil"/>
              <w:bottom w:val="nil"/>
            </w:tcBorders>
            <w:shd w:val="clear" w:color="auto" w:fill="auto"/>
            <w:noWrap/>
            <w:vAlign w:val="bottom"/>
            <w:hideMark/>
          </w:tcPr>
          <w:p w14:paraId="3BDA14C5" w14:textId="77777777" w:rsidR="004D68D4" w:rsidRPr="004D68D4" w:rsidRDefault="004D68D4" w:rsidP="004D68D4">
            <w:pPr>
              <w:spacing w:line="240" w:lineRule="auto"/>
              <w:jc w:val="right"/>
            </w:pPr>
            <w:r w:rsidRPr="004D68D4">
              <w:t>1.131.007.00</w:t>
            </w:r>
          </w:p>
        </w:tc>
      </w:tr>
      <w:tr w:rsidR="004D68D4" w:rsidRPr="004D68D4" w14:paraId="5B6336F8" w14:textId="77777777" w:rsidTr="004D68D4">
        <w:trPr>
          <w:trHeight w:val="265"/>
          <w:jc w:val="center"/>
        </w:trPr>
        <w:tc>
          <w:tcPr>
            <w:tcW w:w="2561" w:type="dxa"/>
            <w:tcBorders>
              <w:top w:val="nil"/>
              <w:bottom w:val="nil"/>
            </w:tcBorders>
            <w:shd w:val="clear" w:color="auto" w:fill="auto"/>
            <w:noWrap/>
            <w:vAlign w:val="bottom"/>
            <w:hideMark/>
          </w:tcPr>
          <w:p w14:paraId="2C7956E6" w14:textId="77777777" w:rsidR="004D68D4" w:rsidRPr="004D68D4" w:rsidRDefault="004D68D4" w:rsidP="004D68D4">
            <w:pPr>
              <w:spacing w:line="240" w:lineRule="auto"/>
            </w:pPr>
            <w:r w:rsidRPr="004D68D4">
              <w:t>Musi Rawas</w:t>
            </w:r>
          </w:p>
        </w:tc>
        <w:tc>
          <w:tcPr>
            <w:tcW w:w="1457" w:type="dxa"/>
            <w:tcBorders>
              <w:top w:val="nil"/>
              <w:bottom w:val="nil"/>
            </w:tcBorders>
            <w:shd w:val="clear" w:color="auto" w:fill="auto"/>
            <w:noWrap/>
            <w:vAlign w:val="bottom"/>
            <w:hideMark/>
          </w:tcPr>
          <w:p w14:paraId="46077432" w14:textId="77777777" w:rsidR="004D68D4" w:rsidRPr="004D68D4" w:rsidRDefault="004D68D4" w:rsidP="004D68D4">
            <w:pPr>
              <w:spacing w:line="240" w:lineRule="auto"/>
              <w:jc w:val="right"/>
            </w:pPr>
            <w:r w:rsidRPr="004D68D4">
              <w:t>3.318.179.70</w:t>
            </w:r>
          </w:p>
        </w:tc>
        <w:tc>
          <w:tcPr>
            <w:tcW w:w="1457" w:type="dxa"/>
            <w:tcBorders>
              <w:top w:val="nil"/>
              <w:bottom w:val="nil"/>
            </w:tcBorders>
            <w:shd w:val="clear" w:color="auto" w:fill="auto"/>
            <w:noWrap/>
            <w:vAlign w:val="bottom"/>
            <w:hideMark/>
          </w:tcPr>
          <w:p w14:paraId="2701764F" w14:textId="77777777" w:rsidR="004D68D4" w:rsidRPr="004D68D4" w:rsidRDefault="004D68D4" w:rsidP="004D68D4">
            <w:pPr>
              <w:spacing w:line="240" w:lineRule="auto"/>
              <w:jc w:val="right"/>
            </w:pPr>
            <w:r w:rsidRPr="004D68D4">
              <w:t>3.651.202.50</w:t>
            </w:r>
          </w:p>
        </w:tc>
        <w:tc>
          <w:tcPr>
            <w:tcW w:w="1457" w:type="dxa"/>
            <w:tcBorders>
              <w:top w:val="nil"/>
              <w:bottom w:val="nil"/>
            </w:tcBorders>
            <w:shd w:val="clear" w:color="auto" w:fill="auto"/>
            <w:noWrap/>
            <w:vAlign w:val="bottom"/>
            <w:hideMark/>
          </w:tcPr>
          <w:p w14:paraId="7E248DDC" w14:textId="77777777" w:rsidR="004D68D4" w:rsidRPr="004D68D4" w:rsidRDefault="004D68D4" w:rsidP="004D68D4">
            <w:pPr>
              <w:spacing w:line="240" w:lineRule="auto"/>
              <w:jc w:val="right"/>
            </w:pPr>
            <w:r w:rsidRPr="004D68D4">
              <w:t>4.031.356.00</w:t>
            </w:r>
          </w:p>
        </w:tc>
      </w:tr>
      <w:tr w:rsidR="004D68D4" w:rsidRPr="004D68D4" w14:paraId="69CD29B3" w14:textId="77777777" w:rsidTr="004D68D4">
        <w:trPr>
          <w:trHeight w:val="265"/>
          <w:jc w:val="center"/>
        </w:trPr>
        <w:tc>
          <w:tcPr>
            <w:tcW w:w="2561" w:type="dxa"/>
            <w:tcBorders>
              <w:top w:val="nil"/>
              <w:bottom w:val="nil"/>
            </w:tcBorders>
            <w:shd w:val="clear" w:color="auto" w:fill="auto"/>
            <w:noWrap/>
            <w:vAlign w:val="bottom"/>
            <w:hideMark/>
          </w:tcPr>
          <w:p w14:paraId="0840A04A" w14:textId="77777777" w:rsidR="004D68D4" w:rsidRPr="004D68D4" w:rsidRDefault="004D68D4" w:rsidP="004D68D4">
            <w:pPr>
              <w:spacing w:line="240" w:lineRule="auto"/>
            </w:pPr>
            <w:r w:rsidRPr="004D68D4">
              <w:t>Musi Banyuasin</w:t>
            </w:r>
          </w:p>
        </w:tc>
        <w:tc>
          <w:tcPr>
            <w:tcW w:w="1457" w:type="dxa"/>
            <w:tcBorders>
              <w:top w:val="nil"/>
              <w:bottom w:val="nil"/>
            </w:tcBorders>
            <w:shd w:val="clear" w:color="auto" w:fill="auto"/>
            <w:noWrap/>
            <w:vAlign w:val="bottom"/>
            <w:hideMark/>
          </w:tcPr>
          <w:p w14:paraId="3251E258" w14:textId="77777777" w:rsidR="004D68D4" w:rsidRPr="004D68D4" w:rsidRDefault="004D68D4" w:rsidP="004D68D4">
            <w:pPr>
              <w:spacing w:line="240" w:lineRule="auto"/>
              <w:jc w:val="right"/>
            </w:pPr>
            <w:r w:rsidRPr="004D68D4">
              <w:t>2.856.610.35</w:t>
            </w:r>
          </w:p>
        </w:tc>
        <w:tc>
          <w:tcPr>
            <w:tcW w:w="1457" w:type="dxa"/>
            <w:tcBorders>
              <w:top w:val="nil"/>
              <w:bottom w:val="nil"/>
            </w:tcBorders>
            <w:shd w:val="clear" w:color="auto" w:fill="auto"/>
            <w:noWrap/>
            <w:vAlign w:val="bottom"/>
            <w:hideMark/>
          </w:tcPr>
          <w:p w14:paraId="0A650AEF" w14:textId="77777777" w:rsidR="004D68D4" w:rsidRPr="004D68D4" w:rsidRDefault="004D68D4" w:rsidP="004D68D4">
            <w:pPr>
              <w:spacing w:line="240" w:lineRule="auto"/>
              <w:jc w:val="right"/>
            </w:pPr>
            <w:r w:rsidRPr="004D68D4">
              <w:t>2.969.373.00</w:t>
            </w:r>
          </w:p>
        </w:tc>
        <w:tc>
          <w:tcPr>
            <w:tcW w:w="1457" w:type="dxa"/>
            <w:tcBorders>
              <w:top w:val="nil"/>
              <w:bottom w:val="nil"/>
            </w:tcBorders>
            <w:shd w:val="clear" w:color="auto" w:fill="auto"/>
            <w:noWrap/>
            <w:vAlign w:val="bottom"/>
            <w:hideMark/>
          </w:tcPr>
          <w:p w14:paraId="616138CE" w14:textId="77777777" w:rsidR="004D68D4" w:rsidRPr="004D68D4" w:rsidRDefault="004D68D4" w:rsidP="004D68D4">
            <w:pPr>
              <w:spacing w:line="240" w:lineRule="auto"/>
              <w:jc w:val="right"/>
            </w:pPr>
            <w:r w:rsidRPr="004D68D4">
              <w:t>2.886.682.00</w:t>
            </w:r>
          </w:p>
        </w:tc>
      </w:tr>
      <w:tr w:rsidR="004D68D4" w:rsidRPr="004D68D4" w14:paraId="0EBE05AE" w14:textId="77777777" w:rsidTr="004D68D4">
        <w:trPr>
          <w:trHeight w:val="265"/>
          <w:jc w:val="center"/>
        </w:trPr>
        <w:tc>
          <w:tcPr>
            <w:tcW w:w="2561" w:type="dxa"/>
            <w:tcBorders>
              <w:top w:val="nil"/>
              <w:bottom w:val="nil"/>
            </w:tcBorders>
            <w:shd w:val="clear" w:color="auto" w:fill="auto"/>
            <w:noWrap/>
            <w:vAlign w:val="bottom"/>
            <w:hideMark/>
          </w:tcPr>
          <w:p w14:paraId="7EC5A352" w14:textId="77777777" w:rsidR="004D68D4" w:rsidRPr="004D68D4" w:rsidRDefault="004D68D4" w:rsidP="004D68D4">
            <w:pPr>
              <w:spacing w:line="240" w:lineRule="auto"/>
              <w:rPr>
                <w:b/>
              </w:rPr>
            </w:pPr>
            <w:r w:rsidRPr="004D68D4">
              <w:rPr>
                <w:b/>
              </w:rPr>
              <w:t>Banyuasin</w:t>
            </w:r>
          </w:p>
        </w:tc>
        <w:tc>
          <w:tcPr>
            <w:tcW w:w="1457" w:type="dxa"/>
            <w:tcBorders>
              <w:top w:val="nil"/>
              <w:bottom w:val="nil"/>
            </w:tcBorders>
            <w:shd w:val="clear" w:color="auto" w:fill="auto"/>
            <w:noWrap/>
            <w:vAlign w:val="bottom"/>
            <w:hideMark/>
          </w:tcPr>
          <w:p w14:paraId="7F17852F" w14:textId="77777777" w:rsidR="004D68D4" w:rsidRPr="004D68D4" w:rsidRDefault="004D68D4" w:rsidP="004D68D4">
            <w:pPr>
              <w:spacing w:line="240" w:lineRule="auto"/>
              <w:jc w:val="right"/>
              <w:rPr>
                <w:b/>
              </w:rPr>
            </w:pPr>
            <w:r w:rsidRPr="004D68D4">
              <w:rPr>
                <w:b/>
              </w:rPr>
              <w:t>36.037.874.40</w:t>
            </w:r>
          </w:p>
        </w:tc>
        <w:tc>
          <w:tcPr>
            <w:tcW w:w="1457" w:type="dxa"/>
            <w:tcBorders>
              <w:top w:val="nil"/>
              <w:bottom w:val="nil"/>
            </w:tcBorders>
            <w:shd w:val="clear" w:color="auto" w:fill="auto"/>
            <w:noWrap/>
            <w:vAlign w:val="bottom"/>
            <w:hideMark/>
          </w:tcPr>
          <w:p w14:paraId="445D5AC7" w14:textId="77777777" w:rsidR="004D68D4" w:rsidRPr="004D68D4" w:rsidRDefault="004D68D4" w:rsidP="004D68D4">
            <w:pPr>
              <w:spacing w:line="240" w:lineRule="auto"/>
              <w:jc w:val="right"/>
              <w:rPr>
                <w:b/>
              </w:rPr>
            </w:pPr>
            <w:r w:rsidRPr="004D68D4">
              <w:rPr>
                <w:b/>
              </w:rPr>
              <w:t>36.041.478.00</w:t>
            </w:r>
          </w:p>
        </w:tc>
        <w:tc>
          <w:tcPr>
            <w:tcW w:w="1457" w:type="dxa"/>
            <w:tcBorders>
              <w:top w:val="nil"/>
              <w:bottom w:val="nil"/>
            </w:tcBorders>
            <w:shd w:val="clear" w:color="auto" w:fill="auto"/>
            <w:noWrap/>
            <w:vAlign w:val="bottom"/>
            <w:hideMark/>
          </w:tcPr>
          <w:p w14:paraId="4C706420" w14:textId="77777777" w:rsidR="004D68D4" w:rsidRPr="004D68D4" w:rsidRDefault="004D68D4" w:rsidP="004D68D4">
            <w:pPr>
              <w:spacing w:line="240" w:lineRule="auto"/>
              <w:jc w:val="right"/>
              <w:rPr>
                <w:b/>
              </w:rPr>
            </w:pPr>
            <w:r w:rsidRPr="004D68D4">
              <w:rPr>
                <w:b/>
              </w:rPr>
              <w:t>37.488.617.00</w:t>
            </w:r>
          </w:p>
        </w:tc>
      </w:tr>
      <w:tr w:rsidR="004D68D4" w:rsidRPr="004D68D4" w14:paraId="656DE5EC" w14:textId="77777777" w:rsidTr="004D68D4">
        <w:trPr>
          <w:trHeight w:val="265"/>
          <w:jc w:val="center"/>
        </w:trPr>
        <w:tc>
          <w:tcPr>
            <w:tcW w:w="2561" w:type="dxa"/>
            <w:tcBorders>
              <w:top w:val="nil"/>
              <w:bottom w:val="single" w:sz="4" w:space="0" w:color="auto"/>
            </w:tcBorders>
            <w:shd w:val="clear" w:color="auto" w:fill="auto"/>
            <w:noWrap/>
            <w:vAlign w:val="bottom"/>
          </w:tcPr>
          <w:p w14:paraId="2AECA6D3" w14:textId="77777777" w:rsidR="004D68D4" w:rsidRPr="004D68D4" w:rsidRDefault="004D68D4" w:rsidP="004D68D4">
            <w:pPr>
              <w:spacing w:line="240" w:lineRule="auto"/>
            </w:pPr>
            <w:r w:rsidRPr="004D68D4">
              <w:t>Ogan Komering Ulu Selatan</w:t>
            </w:r>
          </w:p>
        </w:tc>
        <w:tc>
          <w:tcPr>
            <w:tcW w:w="1457" w:type="dxa"/>
            <w:tcBorders>
              <w:top w:val="nil"/>
              <w:bottom w:val="single" w:sz="4" w:space="0" w:color="auto"/>
            </w:tcBorders>
            <w:shd w:val="clear" w:color="auto" w:fill="auto"/>
            <w:noWrap/>
            <w:vAlign w:val="bottom"/>
          </w:tcPr>
          <w:p w14:paraId="53C8B27C" w14:textId="77777777" w:rsidR="004D68D4" w:rsidRPr="004D68D4" w:rsidRDefault="004D68D4" w:rsidP="004D68D4">
            <w:pPr>
              <w:spacing w:line="240" w:lineRule="auto"/>
              <w:jc w:val="right"/>
            </w:pPr>
            <w:r w:rsidRPr="004D68D4">
              <w:t>1.135.429.35</w:t>
            </w:r>
          </w:p>
        </w:tc>
        <w:tc>
          <w:tcPr>
            <w:tcW w:w="1457" w:type="dxa"/>
            <w:tcBorders>
              <w:top w:val="nil"/>
              <w:bottom w:val="single" w:sz="4" w:space="0" w:color="auto"/>
            </w:tcBorders>
            <w:shd w:val="clear" w:color="auto" w:fill="auto"/>
            <w:noWrap/>
            <w:vAlign w:val="bottom"/>
          </w:tcPr>
          <w:p w14:paraId="557423F9" w14:textId="77777777" w:rsidR="004D68D4" w:rsidRPr="004D68D4" w:rsidRDefault="004D68D4" w:rsidP="004D68D4">
            <w:pPr>
              <w:spacing w:line="240" w:lineRule="auto"/>
              <w:jc w:val="right"/>
            </w:pPr>
            <w:r w:rsidRPr="004D68D4">
              <w:t>1.225.337.85</w:t>
            </w:r>
          </w:p>
        </w:tc>
        <w:tc>
          <w:tcPr>
            <w:tcW w:w="1457" w:type="dxa"/>
            <w:tcBorders>
              <w:top w:val="nil"/>
              <w:bottom w:val="single" w:sz="4" w:space="0" w:color="auto"/>
            </w:tcBorders>
            <w:shd w:val="clear" w:color="auto" w:fill="auto"/>
            <w:noWrap/>
            <w:vAlign w:val="bottom"/>
          </w:tcPr>
          <w:p w14:paraId="6394FAFF" w14:textId="77777777" w:rsidR="004D68D4" w:rsidRPr="004D68D4" w:rsidRDefault="004D68D4" w:rsidP="004D68D4">
            <w:pPr>
              <w:spacing w:line="240" w:lineRule="auto"/>
              <w:jc w:val="right"/>
            </w:pPr>
            <w:r w:rsidRPr="004D68D4">
              <w:t>1.187.749.00</w:t>
            </w:r>
          </w:p>
        </w:tc>
      </w:tr>
    </w:tbl>
    <w:p w14:paraId="441A6E0B" w14:textId="77777777" w:rsidR="004D68D4" w:rsidRPr="004D68D4" w:rsidRDefault="004D68D4" w:rsidP="004D68D4">
      <w:pPr>
        <w:spacing w:line="240" w:lineRule="auto"/>
        <w:ind w:left="0"/>
        <w:rPr>
          <w:i/>
          <w:sz w:val="18"/>
          <w:szCs w:val="18"/>
        </w:rPr>
      </w:pPr>
      <w:r w:rsidRPr="004D68D4">
        <w:rPr>
          <w:i/>
          <w:sz w:val="18"/>
          <w:szCs w:val="18"/>
        </w:rPr>
        <w:t>Sumber: Dinas Peternakan Provinsi Sumatera Selatan (2022)</w:t>
      </w:r>
    </w:p>
    <w:p w14:paraId="2863D931" w14:textId="77777777" w:rsidR="004D68D4" w:rsidRPr="004D68D4" w:rsidRDefault="004D68D4" w:rsidP="004D68D4">
      <w:pPr>
        <w:spacing w:line="240" w:lineRule="auto"/>
        <w:ind w:left="0"/>
        <w:rPr>
          <w:sz w:val="18"/>
          <w:szCs w:val="18"/>
        </w:rPr>
      </w:pPr>
    </w:p>
    <w:p w14:paraId="44FC77A2" w14:textId="16F5A696" w:rsidR="004D68D4" w:rsidRDefault="004D68D4" w:rsidP="004D68D4">
      <w:pPr>
        <w:spacing w:line="240" w:lineRule="auto"/>
        <w:ind w:left="62" w:firstLine="658"/>
      </w:pPr>
      <w:r w:rsidRPr="004D68D4">
        <w:t>Berdasarkan tabel 2 dapat dilihat jumlah produksi ternak ayam yang tertinggi pada tahun 2022  adalah Kabupaten Banyuasin, dengan jumlah produksi sebanyak 37.488.617.00, dan yang ke dua Kabupaten Muara Enim sebanyak 10.650.757.00. Produksi ayam pedaging di Kabupaten Banyuasin terbesar di 7 Kecamatan, dapat dilihat pada tabel 3.</w:t>
      </w:r>
    </w:p>
    <w:p w14:paraId="426D5501" w14:textId="77777777" w:rsidR="004D68D4" w:rsidRPr="004D68D4" w:rsidRDefault="004D68D4" w:rsidP="004D68D4">
      <w:pPr>
        <w:spacing w:line="240" w:lineRule="auto"/>
        <w:ind w:left="62" w:firstLine="658"/>
      </w:pPr>
    </w:p>
    <w:p w14:paraId="24866150" w14:textId="77777777" w:rsidR="004D68D4" w:rsidRPr="004D68D4" w:rsidRDefault="004D68D4" w:rsidP="004D68D4">
      <w:pPr>
        <w:spacing w:line="240" w:lineRule="auto"/>
        <w:ind w:left="62" w:firstLine="80"/>
        <w:rPr>
          <w:b/>
          <w:bCs/>
        </w:rPr>
      </w:pPr>
      <w:r w:rsidRPr="004D68D4">
        <w:rPr>
          <w:b/>
          <w:bCs/>
        </w:rPr>
        <w:t>Tabel 3. Produksi Ayam Potong (</w:t>
      </w:r>
      <w:r w:rsidRPr="004D68D4">
        <w:rPr>
          <w:b/>
          <w:bCs/>
          <w:i/>
        </w:rPr>
        <w:t>Broiler</w:t>
      </w:r>
      <w:r w:rsidRPr="004D68D4">
        <w:rPr>
          <w:b/>
          <w:bCs/>
        </w:rPr>
        <w:t>) Menurut Kecamatan Tahun 2022</w:t>
      </w:r>
    </w:p>
    <w:tbl>
      <w:tblPr>
        <w:tblW w:w="7780" w:type="dxa"/>
        <w:jc w:val="center"/>
        <w:tblBorders>
          <w:top w:val="single" w:sz="4" w:space="0" w:color="auto"/>
          <w:insideH w:val="single" w:sz="4" w:space="0" w:color="auto"/>
        </w:tblBorders>
        <w:tblLook w:val="04A0" w:firstRow="1" w:lastRow="0" w:firstColumn="1" w:lastColumn="0" w:noHBand="0" w:noVBand="1"/>
      </w:tblPr>
      <w:tblGrid>
        <w:gridCol w:w="3749"/>
        <w:gridCol w:w="4031"/>
      </w:tblGrid>
      <w:tr w:rsidR="004D68D4" w:rsidRPr="004D68D4" w14:paraId="5AADCD43" w14:textId="77777777" w:rsidTr="00871E71">
        <w:trPr>
          <w:trHeight w:val="315"/>
          <w:jc w:val="center"/>
        </w:trPr>
        <w:tc>
          <w:tcPr>
            <w:tcW w:w="3749" w:type="dxa"/>
            <w:tcBorders>
              <w:bottom w:val="single" w:sz="4" w:space="0" w:color="auto"/>
            </w:tcBorders>
            <w:shd w:val="clear" w:color="auto" w:fill="auto"/>
            <w:noWrap/>
            <w:vAlign w:val="bottom"/>
          </w:tcPr>
          <w:p w14:paraId="524FFD46" w14:textId="77777777" w:rsidR="004D68D4" w:rsidRPr="004D68D4" w:rsidRDefault="004D68D4" w:rsidP="004D68D4">
            <w:pPr>
              <w:spacing w:line="240" w:lineRule="auto"/>
              <w:ind w:left="0"/>
              <w:rPr>
                <w:rFonts w:eastAsia="Times New Roman"/>
              </w:rPr>
            </w:pPr>
            <w:r w:rsidRPr="004D68D4">
              <w:rPr>
                <w:rFonts w:eastAsia="Times New Roman"/>
              </w:rPr>
              <w:t>Kecamatan</w:t>
            </w:r>
          </w:p>
        </w:tc>
        <w:tc>
          <w:tcPr>
            <w:tcW w:w="4031" w:type="dxa"/>
            <w:tcBorders>
              <w:bottom w:val="single" w:sz="4" w:space="0" w:color="auto"/>
            </w:tcBorders>
            <w:shd w:val="clear" w:color="auto" w:fill="auto"/>
            <w:noWrap/>
            <w:vAlign w:val="bottom"/>
          </w:tcPr>
          <w:p w14:paraId="61B43DA5" w14:textId="77777777" w:rsidR="004D68D4" w:rsidRPr="004D68D4" w:rsidRDefault="004D68D4" w:rsidP="004D68D4">
            <w:pPr>
              <w:spacing w:line="240" w:lineRule="auto"/>
              <w:ind w:left="0"/>
              <w:jc w:val="right"/>
              <w:rPr>
                <w:rFonts w:eastAsia="Times New Roman"/>
              </w:rPr>
            </w:pPr>
            <w:r w:rsidRPr="004D68D4">
              <w:rPr>
                <w:rFonts w:eastAsia="Times New Roman"/>
              </w:rPr>
              <w:t>Jumlah Produksi (ton/pertahun)</w:t>
            </w:r>
          </w:p>
        </w:tc>
      </w:tr>
      <w:tr w:rsidR="004D68D4" w:rsidRPr="004D68D4" w14:paraId="257B181E" w14:textId="77777777" w:rsidTr="00871E71">
        <w:trPr>
          <w:trHeight w:val="315"/>
          <w:jc w:val="center"/>
        </w:trPr>
        <w:tc>
          <w:tcPr>
            <w:tcW w:w="3749" w:type="dxa"/>
            <w:tcBorders>
              <w:top w:val="single" w:sz="4" w:space="0" w:color="auto"/>
              <w:bottom w:val="nil"/>
            </w:tcBorders>
            <w:shd w:val="clear" w:color="auto" w:fill="auto"/>
            <w:noWrap/>
            <w:vAlign w:val="bottom"/>
            <w:hideMark/>
          </w:tcPr>
          <w:p w14:paraId="58A879E0" w14:textId="77777777" w:rsidR="004D68D4" w:rsidRPr="004D68D4" w:rsidRDefault="004D68D4" w:rsidP="004D68D4">
            <w:pPr>
              <w:spacing w:line="240" w:lineRule="auto"/>
            </w:pPr>
            <w:r w:rsidRPr="004D68D4">
              <w:t>Muara Padang</w:t>
            </w:r>
          </w:p>
        </w:tc>
        <w:tc>
          <w:tcPr>
            <w:tcW w:w="4031" w:type="dxa"/>
            <w:tcBorders>
              <w:top w:val="single" w:sz="4" w:space="0" w:color="auto"/>
              <w:bottom w:val="nil"/>
            </w:tcBorders>
            <w:shd w:val="clear" w:color="auto" w:fill="auto"/>
            <w:noWrap/>
            <w:vAlign w:val="bottom"/>
            <w:hideMark/>
          </w:tcPr>
          <w:p w14:paraId="52586DDA" w14:textId="77777777" w:rsidR="004D68D4" w:rsidRPr="004D68D4" w:rsidRDefault="004D68D4" w:rsidP="004D68D4">
            <w:pPr>
              <w:spacing w:line="240" w:lineRule="auto"/>
              <w:jc w:val="right"/>
            </w:pPr>
            <w:r w:rsidRPr="004D68D4">
              <w:t>40.500</w:t>
            </w:r>
          </w:p>
        </w:tc>
      </w:tr>
      <w:tr w:rsidR="004D68D4" w:rsidRPr="004D68D4" w14:paraId="69EA19E8" w14:textId="77777777" w:rsidTr="00871E71">
        <w:trPr>
          <w:trHeight w:val="315"/>
          <w:jc w:val="center"/>
        </w:trPr>
        <w:tc>
          <w:tcPr>
            <w:tcW w:w="3749" w:type="dxa"/>
            <w:tcBorders>
              <w:top w:val="nil"/>
              <w:bottom w:val="nil"/>
            </w:tcBorders>
            <w:shd w:val="clear" w:color="auto" w:fill="auto"/>
            <w:noWrap/>
            <w:vAlign w:val="bottom"/>
            <w:hideMark/>
          </w:tcPr>
          <w:p w14:paraId="7E58FB28" w14:textId="77777777" w:rsidR="004D68D4" w:rsidRPr="004D68D4" w:rsidRDefault="004D68D4" w:rsidP="004D68D4">
            <w:pPr>
              <w:spacing w:line="240" w:lineRule="auto"/>
            </w:pPr>
            <w:r w:rsidRPr="004D68D4">
              <w:t>Muara Telang</w:t>
            </w:r>
          </w:p>
        </w:tc>
        <w:tc>
          <w:tcPr>
            <w:tcW w:w="4031" w:type="dxa"/>
            <w:tcBorders>
              <w:top w:val="nil"/>
              <w:bottom w:val="nil"/>
            </w:tcBorders>
            <w:shd w:val="clear" w:color="auto" w:fill="auto"/>
            <w:noWrap/>
            <w:vAlign w:val="bottom"/>
            <w:hideMark/>
          </w:tcPr>
          <w:p w14:paraId="36A81994" w14:textId="77777777" w:rsidR="004D68D4" w:rsidRPr="004D68D4" w:rsidRDefault="004D68D4" w:rsidP="004D68D4">
            <w:pPr>
              <w:spacing w:line="240" w:lineRule="auto"/>
              <w:jc w:val="right"/>
            </w:pPr>
            <w:r w:rsidRPr="004D68D4">
              <w:t>43.900</w:t>
            </w:r>
          </w:p>
        </w:tc>
      </w:tr>
      <w:tr w:rsidR="004D68D4" w:rsidRPr="004D68D4" w14:paraId="2F1E9B54" w14:textId="77777777" w:rsidTr="00871E71">
        <w:trPr>
          <w:trHeight w:val="315"/>
          <w:jc w:val="center"/>
        </w:trPr>
        <w:tc>
          <w:tcPr>
            <w:tcW w:w="3749" w:type="dxa"/>
            <w:tcBorders>
              <w:top w:val="nil"/>
              <w:bottom w:val="nil"/>
            </w:tcBorders>
            <w:shd w:val="clear" w:color="auto" w:fill="auto"/>
            <w:noWrap/>
            <w:vAlign w:val="bottom"/>
            <w:hideMark/>
          </w:tcPr>
          <w:p w14:paraId="54F0BCA3" w14:textId="77777777" w:rsidR="004D68D4" w:rsidRPr="004D68D4" w:rsidRDefault="004D68D4" w:rsidP="004D68D4">
            <w:pPr>
              <w:spacing w:line="240" w:lineRule="auto"/>
            </w:pPr>
            <w:r w:rsidRPr="004D68D4">
              <w:t>Karang Agung</w:t>
            </w:r>
          </w:p>
        </w:tc>
        <w:tc>
          <w:tcPr>
            <w:tcW w:w="4031" w:type="dxa"/>
            <w:tcBorders>
              <w:top w:val="nil"/>
              <w:bottom w:val="nil"/>
            </w:tcBorders>
            <w:shd w:val="clear" w:color="auto" w:fill="auto"/>
            <w:noWrap/>
            <w:vAlign w:val="bottom"/>
            <w:hideMark/>
          </w:tcPr>
          <w:p w14:paraId="32818D83" w14:textId="77777777" w:rsidR="004D68D4" w:rsidRPr="004D68D4" w:rsidRDefault="004D68D4" w:rsidP="004D68D4">
            <w:pPr>
              <w:spacing w:line="240" w:lineRule="auto"/>
              <w:jc w:val="right"/>
            </w:pPr>
            <w:r w:rsidRPr="004D68D4">
              <w:t>85.356</w:t>
            </w:r>
          </w:p>
        </w:tc>
      </w:tr>
      <w:tr w:rsidR="004D68D4" w:rsidRPr="004D68D4" w14:paraId="4C89BDD2" w14:textId="77777777" w:rsidTr="00871E71">
        <w:trPr>
          <w:trHeight w:val="315"/>
          <w:jc w:val="center"/>
        </w:trPr>
        <w:tc>
          <w:tcPr>
            <w:tcW w:w="3749" w:type="dxa"/>
            <w:tcBorders>
              <w:top w:val="nil"/>
              <w:bottom w:val="nil"/>
            </w:tcBorders>
            <w:shd w:val="clear" w:color="auto" w:fill="auto"/>
            <w:noWrap/>
            <w:vAlign w:val="bottom"/>
            <w:hideMark/>
          </w:tcPr>
          <w:p w14:paraId="4439BCF5" w14:textId="77777777" w:rsidR="004D68D4" w:rsidRPr="004D68D4" w:rsidRDefault="004D68D4" w:rsidP="004D68D4">
            <w:pPr>
              <w:spacing w:line="240" w:lineRule="auto"/>
            </w:pPr>
            <w:r w:rsidRPr="004D68D4">
              <w:t>Rambutan</w:t>
            </w:r>
          </w:p>
        </w:tc>
        <w:tc>
          <w:tcPr>
            <w:tcW w:w="4031" w:type="dxa"/>
            <w:tcBorders>
              <w:top w:val="nil"/>
              <w:bottom w:val="nil"/>
            </w:tcBorders>
            <w:shd w:val="clear" w:color="auto" w:fill="auto"/>
            <w:noWrap/>
            <w:vAlign w:val="bottom"/>
            <w:hideMark/>
          </w:tcPr>
          <w:p w14:paraId="7612DBDE" w14:textId="77777777" w:rsidR="004D68D4" w:rsidRPr="004D68D4" w:rsidRDefault="004D68D4" w:rsidP="004D68D4">
            <w:pPr>
              <w:spacing w:line="240" w:lineRule="auto"/>
              <w:jc w:val="right"/>
            </w:pPr>
            <w:r w:rsidRPr="004D68D4">
              <w:t>13.950</w:t>
            </w:r>
          </w:p>
        </w:tc>
      </w:tr>
      <w:tr w:rsidR="004D68D4" w:rsidRPr="004D68D4" w14:paraId="7BB0FD22" w14:textId="77777777" w:rsidTr="00871E71">
        <w:trPr>
          <w:trHeight w:val="315"/>
          <w:jc w:val="center"/>
        </w:trPr>
        <w:tc>
          <w:tcPr>
            <w:tcW w:w="3749" w:type="dxa"/>
            <w:tcBorders>
              <w:top w:val="nil"/>
              <w:bottom w:val="nil"/>
            </w:tcBorders>
            <w:shd w:val="clear" w:color="auto" w:fill="auto"/>
            <w:noWrap/>
            <w:vAlign w:val="bottom"/>
            <w:hideMark/>
          </w:tcPr>
          <w:p w14:paraId="5B4409F6" w14:textId="77777777" w:rsidR="004D68D4" w:rsidRPr="004D68D4" w:rsidRDefault="004D68D4" w:rsidP="004D68D4">
            <w:pPr>
              <w:spacing w:line="240" w:lineRule="auto"/>
            </w:pPr>
            <w:r w:rsidRPr="004D68D4">
              <w:t>Rantau Bayur</w:t>
            </w:r>
          </w:p>
        </w:tc>
        <w:tc>
          <w:tcPr>
            <w:tcW w:w="4031" w:type="dxa"/>
            <w:tcBorders>
              <w:top w:val="nil"/>
              <w:bottom w:val="nil"/>
            </w:tcBorders>
            <w:shd w:val="clear" w:color="auto" w:fill="auto"/>
            <w:noWrap/>
            <w:vAlign w:val="bottom"/>
            <w:hideMark/>
          </w:tcPr>
          <w:p w14:paraId="5C3F190D" w14:textId="77777777" w:rsidR="004D68D4" w:rsidRPr="004D68D4" w:rsidRDefault="004D68D4" w:rsidP="004D68D4">
            <w:pPr>
              <w:spacing w:line="240" w:lineRule="auto"/>
              <w:jc w:val="right"/>
            </w:pPr>
            <w:r w:rsidRPr="004D68D4">
              <w:t>8.000</w:t>
            </w:r>
          </w:p>
        </w:tc>
      </w:tr>
      <w:tr w:rsidR="004D68D4" w:rsidRPr="004D68D4" w14:paraId="6243F6E2" w14:textId="77777777" w:rsidTr="00871E71">
        <w:trPr>
          <w:trHeight w:val="315"/>
          <w:jc w:val="center"/>
        </w:trPr>
        <w:tc>
          <w:tcPr>
            <w:tcW w:w="3749" w:type="dxa"/>
            <w:tcBorders>
              <w:top w:val="nil"/>
              <w:bottom w:val="single" w:sz="4" w:space="0" w:color="auto"/>
            </w:tcBorders>
            <w:shd w:val="clear" w:color="auto" w:fill="auto"/>
            <w:noWrap/>
            <w:vAlign w:val="bottom"/>
            <w:hideMark/>
          </w:tcPr>
          <w:p w14:paraId="243FD0D6" w14:textId="77777777" w:rsidR="004D68D4" w:rsidRPr="004D68D4" w:rsidRDefault="004D68D4" w:rsidP="004D68D4">
            <w:pPr>
              <w:spacing w:line="240" w:lineRule="auto"/>
              <w:rPr>
                <w:b/>
              </w:rPr>
            </w:pPr>
            <w:r w:rsidRPr="004D68D4">
              <w:rPr>
                <w:b/>
              </w:rPr>
              <w:t>Talang Kelapa</w:t>
            </w:r>
          </w:p>
        </w:tc>
        <w:tc>
          <w:tcPr>
            <w:tcW w:w="4031" w:type="dxa"/>
            <w:tcBorders>
              <w:top w:val="nil"/>
              <w:bottom w:val="single" w:sz="4" w:space="0" w:color="auto"/>
            </w:tcBorders>
            <w:shd w:val="clear" w:color="auto" w:fill="auto"/>
            <w:noWrap/>
            <w:vAlign w:val="bottom"/>
            <w:hideMark/>
          </w:tcPr>
          <w:p w14:paraId="3F3B554B" w14:textId="77777777" w:rsidR="004D68D4" w:rsidRPr="004D68D4" w:rsidRDefault="004D68D4" w:rsidP="004D68D4">
            <w:pPr>
              <w:spacing w:line="240" w:lineRule="auto"/>
              <w:jc w:val="right"/>
              <w:rPr>
                <w:b/>
              </w:rPr>
            </w:pPr>
            <w:r w:rsidRPr="004D68D4">
              <w:rPr>
                <w:b/>
              </w:rPr>
              <w:t>15.856</w:t>
            </w:r>
          </w:p>
        </w:tc>
      </w:tr>
    </w:tbl>
    <w:p w14:paraId="646337BB" w14:textId="77777777" w:rsidR="004D68D4" w:rsidRPr="004D68D4" w:rsidRDefault="004D68D4" w:rsidP="004D68D4">
      <w:pPr>
        <w:spacing w:line="240" w:lineRule="auto"/>
        <w:ind w:left="0"/>
        <w:rPr>
          <w:rFonts w:eastAsia="Times New Roman"/>
        </w:rPr>
      </w:pPr>
      <w:r w:rsidRPr="009F7DE9">
        <w:rPr>
          <w:i/>
          <w:sz w:val="18"/>
          <w:szCs w:val="18"/>
        </w:rPr>
        <w:t>Sumber: Banyuasinkab.go.id (2022</w:t>
      </w:r>
      <w:r w:rsidRPr="004D68D4">
        <w:rPr>
          <w:i/>
        </w:rPr>
        <w:t>)</w:t>
      </w:r>
    </w:p>
    <w:p w14:paraId="15781483" w14:textId="77C34975" w:rsidR="004D68D4" w:rsidRPr="004D68D4" w:rsidRDefault="004D68D4" w:rsidP="004D68D4">
      <w:pPr>
        <w:spacing w:line="240" w:lineRule="auto"/>
        <w:ind w:firstLine="566"/>
      </w:pPr>
      <w:r w:rsidRPr="004D68D4">
        <w:lastRenderedPageBreak/>
        <w:t>Salah satu kecamatan yang menjdi objek penelitian adalah kecamatan Talang Kelapa khusus nya dalam penyediaan sarana produksi dan pendapatan ayam pedaging dengan perbedaan sistem penyediaan sarana produksi dan pemasaran akan berpengaruh terhadap pendapatan. Sehubungan dengan hal itu maka peneliti tertarik untuk melihat pendapatan pada pola kemitraan dan pola mandiri (non kemitraan). Sehingga dapat diketahui pola manakah yang terbaik untuk dilaksanakan.</w:t>
      </w:r>
      <w:r w:rsidRPr="004D68D4">
        <w:rPr>
          <w:rFonts w:eastAsia="Times New Roman"/>
        </w:rPr>
        <w:t xml:space="preserve"> Untuk mengangkat hal tersebut menjadi penelitian yang berjudul </w:t>
      </w:r>
      <w:r w:rsidRPr="004D68D4">
        <w:rPr>
          <w:rFonts w:eastAsia="Times New Roman"/>
          <w:bCs/>
        </w:rPr>
        <w:t>“</w:t>
      </w:r>
      <w:r w:rsidRPr="004D68D4">
        <w:rPr>
          <w:rFonts w:eastAsia="Times New Roman"/>
        </w:rPr>
        <w:t xml:space="preserve">Analisis Perbedaan Pendapatan Peternak Ayam Broiler Pada pola Kemitraan Dan pola Non Kemitraan Di Kecamatan Talang Kelapa Kabupaten Banyuasin Provinsi Sumatera Selatan </w:t>
      </w:r>
      <w:r w:rsidRPr="004D68D4">
        <w:rPr>
          <w:rFonts w:eastAsia="Times New Roman"/>
          <w:bCs/>
        </w:rPr>
        <w:t>“.</w:t>
      </w:r>
    </w:p>
    <w:p w14:paraId="01273633" w14:textId="77777777" w:rsidR="009F7DE9" w:rsidRPr="009A3F13" w:rsidRDefault="009F7DE9" w:rsidP="009A3F13">
      <w:pPr>
        <w:spacing w:line="240" w:lineRule="auto"/>
        <w:ind w:left="0" w:firstLine="720"/>
        <w:rPr>
          <w:rFonts w:eastAsia="Times New Roman"/>
        </w:rPr>
      </w:pPr>
    </w:p>
    <w:p w14:paraId="60CD11AA" w14:textId="77777777" w:rsidR="009A3F13" w:rsidRPr="009A3F13" w:rsidRDefault="009A3F13" w:rsidP="009F7DE9">
      <w:pPr>
        <w:pStyle w:val="Heading2"/>
        <w:spacing w:line="240" w:lineRule="auto"/>
        <w:ind w:left="0" w:firstLine="0"/>
        <w:jc w:val="both"/>
      </w:pPr>
      <w:bookmarkStart w:id="2" w:name="_Toc170294078"/>
      <w:bookmarkStart w:id="3" w:name="_Toc189502586"/>
      <w:r w:rsidRPr="009A3F13">
        <w:t>B. Rumusan Masalah</w:t>
      </w:r>
      <w:bookmarkEnd w:id="2"/>
      <w:bookmarkEnd w:id="3"/>
    </w:p>
    <w:p w14:paraId="362B9A99" w14:textId="77777777" w:rsidR="009A3F13" w:rsidRPr="009A3F13" w:rsidRDefault="009A3F13" w:rsidP="009F7DE9">
      <w:pPr>
        <w:spacing w:line="240" w:lineRule="auto"/>
        <w:ind w:firstLine="390"/>
      </w:pPr>
      <w:r w:rsidRPr="009A3F13">
        <w:rPr>
          <w:rFonts w:eastAsia="Times New Roman"/>
        </w:rPr>
        <w:t>Berkenaan identifikasi masalah diatas maka penulis mencoba merumuskan masalah yang akan dibahas dalam penelitian ini yaitu :</w:t>
      </w:r>
    </w:p>
    <w:p w14:paraId="41D6B261" w14:textId="77777777" w:rsidR="009A3F13" w:rsidRPr="009A3F13" w:rsidRDefault="009A3F13" w:rsidP="009A3F13">
      <w:pPr>
        <w:pStyle w:val="ListParagraph"/>
        <w:numPr>
          <w:ilvl w:val="0"/>
          <w:numId w:val="12"/>
        </w:numPr>
        <w:spacing w:before="0"/>
        <w:ind w:left="567"/>
        <w:contextualSpacing/>
        <w:jc w:val="both"/>
        <w:rPr>
          <w:rFonts w:ascii="Arial" w:hAnsi="Arial" w:cs="Arial"/>
        </w:rPr>
      </w:pPr>
      <w:r w:rsidRPr="009A3F13">
        <w:rPr>
          <w:rFonts w:ascii="Arial" w:hAnsi="Arial" w:cs="Arial"/>
        </w:rPr>
        <w:t>Berapakah Pendapatan Usaha Ternak Ayam Broiler Pada Sistem Kemitraan Dan Non Kemitraan?</w:t>
      </w:r>
    </w:p>
    <w:p w14:paraId="64860210" w14:textId="77777777" w:rsidR="009A3F13" w:rsidRDefault="009A3F13" w:rsidP="009A3F13">
      <w:pPr>
        <w:pStyle w:val="ListParagraph"/>
        <w:numPr>
          <w:ilvl w:val="0"/>
          <w:numId w:val="12"/>
        </w:numPr>
        <w:spacing w:before="0"/>
        <w:ind w:left="567"/>
        <w:contextualSpacing/>
        <w:jc w:val="both"/>
        <w:rPr>
          <w:rFonts w:ascii="Arial" w:hAnsi="Arial" w:cs="Arial"/>
        </w:rPr>
      </w:pPr>
      <w:r w:rsidRPr="009A3F13">
        <w:rPr>
          <w:rFonts w:ascii="Arial" w:hAnsi="Arial" w:cs="Arial"/>
        </w:rPr>
        <w:t>Berapakah Besar Perbedaan Pendapatan Usaha Ternak Ayam Broiler Pada Sistem Kemitraan Dan Non Kemitraan?</w:t>
      </w:r>
    </w:p>
    <w:p w14:paraId="72FF4DCC" w14:textId="77777777" w:rsidR="009F7DE9" w:rsidRPr="009A3F13" w:rsidRDefault="009F7DE9" w:rsidP="009F7DE9">
      <w:pPr>
        <w:pStyle w:val="ListParagraph"/>
        <w:spacing w:before="0"/>
        <w:ind w:left="567" w:firstLine="0"/>
        <w:contextualSpacing/>
        <w:jc w:val="both"/>
        <w:rPr>
          <w:rFonts w:ascii="Arial" w:hAnsi="Arial" w:cs="Arial"/>
        </w:rPr>
      </w:pPr>
    </w:p>
    <w:p w14:paraId="0409FCF4" w14:textId="77777777" w:rsidR="009A3F13" w:rsidRPr="009A3F13" w:rsidRDefault="009A3F13" w:rsidP="009F7DE9">
      <w:pPr>
        <w:pStyle w:val="Heading2"/>
        <w:spacing w:line="240" w:lineRule="auto"/>
        <w:ind w:left="0" w:firstLine="0"/>
        <w:jc w:val="left"/>
      </w:pPr>
      <w:bookmarkStart w:id="4" w:name="_Toc170294079"/>
      <w:bookmarkStart w:id="5" w:name="_Toc189502587"/>
      <w:r w:rsidRPr="009A3F13">
        <w:t>C. Tujuan Penelitian</w:t>
      </w:r>
      <w:bookmarkEnd w:id="4"/>
      <w:bookmarkEnd w:id="5"/>
    </w:p>
    <w:p w14:paraId="0E39C7A7" w14:textId="1EC071A4" w:rsidR="009A3F13" w:rsidRPr="009A3F13" w:rsidRDefault="009A3F13" w:rsidP="009A3F13">
      <w:pPr>
        <w:tabs>
          <w:tab w:val="left" w:pos="567"/>
        </w:tabs>
        <w:spacing w:line="240" w:lineRule="auto"/>
      </w:pPr>
      <w:r w:rsidRPr="009A3F13">
        <w:tab/>
      </w:r>
      <w:r w:rsidR="009F7DE9">
        <w:tab/>
      </w:r>
      <w:r w:rsidRPr="009A3F13">
        <w:t xml:space="preserve">Berdasarkan identifikasi masalah dan batasan penelitian diatas, tujuan dari penelitian ini adalah sebagai berikut :  </w:t>
      </w:r>
    </w:p>
    <w:p w14:paraId="59AD0F2F" w14:textId="77777777" w:rsidR="009A3F13" w:rsidRPr="009A3F13" w:rsidRDefault="009A3F13" w:rsidP="009A3F13">
      <w:pPr>
        <w:pStyle w:val="BodyText"/>
        <w:numPr>
          <w:ilvl w:val="0"/>
          <w:numId w:val="13"/>
        </w:numPr>
        <w:spacing w:before="0"/>
        <w:ind w:left="567" w:right="49"/>
        <w:contextualSpacing/>
        <w:jc w:val="both"/>
        <w:rPr>
          <w:rFonts w:ascii="Arial" w:hAnsi="Arial" w:cs="Arial"/>
          <w:sz w:val="22"/>
          <w:szCs w:val="22"/>
          <w:lang w:val="id-ID"/>
        </w:rPr>
      </w:pPr>
      <w:r w:rsidRPr="009A3F13">
        <w:rPr>
          <w:rFonts w:ascii="Arial" w:hAnsi="Arial" w:cs="Arial"/>
          <w:sz w:val="22"/>
          <w:szCs w:val="22"/>
          <w:lang w:val="id-ID"/>
        </w:rPr>
        <w:t>U</w:t>
      </w:r>
      <w:r w:rsidRPr="009A3F13">
        <w:rPr>
          <w:rFonts w:ascii="Arial" w:hAnsi="Arial" w:cs="Arial"/>
          <w:sz w:val="22"/>
          <w:szCs w:val="22"/>
        </w:rPr>
        <w:t xml:space="preserve">ntuk </w:t>
      </w:r>
      <w:r w:rsidRPr="009A3F13">
        <w:rPr>
          <w:rFonts w:ascii="Arial" w:hAnsi="Arial" w:cs="Arial"/>
          <w:sz w:val="22"/>
          <w:szCs w:val="22"/>
          <w:lang w:val="id-ID"/>
        </w:rPr>
        <w:t xml:space="preserve">mengetahui </w:t>
      </w:r>
      <w:r w:rsidRPr="009A3F13">
        <w:rPr>
          <w:rFonts w:ascii="Arial" w:hAnsi="Arial" w:cs="Arial"/>
          <w:sz w:val="22"/>
          <w:szCs w:val="22"/>
        </w:rPr>
        <w:t>berapakah pendapatan usaha ternak ayam broiler pada sistem kemitraan dan non kemitraan.</w:t>
      </w:r>
    </w:p>
    <w:p w14:paraId="5F2C5CC8" w14:textId="77777777" w:rsidR="009A3F13" w:rsidRPr="009A3F13" w:rsidRDefault="009A3F13" w:rsidP="009A3F13">
      <w:pPr>
        <w:pStyle w:val="BodyText"/>
        <w:numPr>
          <w:ilvl w:val="0"/>
          <w:numId w:val="13"/>
        </w:numPr>
        <w:spacing w:before="0"/>
        <w:ind w:left="567" w:right="49"/>
        <w:contextualSpacing/>
        <w:jc w:val="both"/>
        <w:rPr>
          <w:rFonts w:ascii="Arial" w:hAnsi="Arial" w:cs="Arial"/>
          <w:sz w:val="22"/>
          <w:szCs w:val="22"/>
          <w:lang w:val="id-ID"/>
        </w:rPr>
      </w:pPr>
      <w:r w:rsidRPr="009A3F13">
        <w:rPr>
          <w:rFonts w:ascii="Arial" w:hAnsi="Arial" w:cs="Arial"/>
          <w:sz w:val="22"/>
          <w:szCs w:val="22"/>
          <w:lang w:val="id-ID"/>
        </w:rPr>
        <w:t>U</w:t>
      </w:r>
      <w:r w:rsidRPr="009A3F13">
        <w:rPr>
          <w:rFonts w:ascii="Arial" w:hAnsi="Arial" w:cs="Arial"/>
          <w:sz w:val="22"/>
          <w:szCs w:val="22"/>
        </w:rPr>
        <w:t xml:space="preserve">ntuk </w:t>
      </w:r>
      <w:r w:rsidRPr="009A3F13">
        <w:rPr>
          <w:rFonts w:ascii="Arial" w:hAnsi="Arial" w:cs="Arial"/>
          <w:sz w:val="22"/>
          <w:szCs w:val="22"/>
          <w:lang w:val="id-ID"/>
        </w:rPr>
        <w:t xml:space="preserve">mengetahui </w:t>
      </w:r>
      <w:r w:rsidRPr="009A3F13">
        <w:rPr>
          <w:rFonts w:ascii="Arial" w:hAnsi="Arial" w:cs="Arial"/>
          <w:sz w:val="22"/>
          <w:szCs w:val="22"/>
        </w:rPr>
        <w:t>apakah ada perbedaan pendapatan usaha ternak ayam broiler pada sistem kemitraan dan non kemitraan.</w:t>
      </w:r>
    </w:p>
    <w:p w14:paraId="600A6AD6" w14:textId="77777777" w:rsidR="009A3F13" w:rsidRPr="009A3F13" w:rsidRDefault="009A3F13" w:rsidP="009A3F13"/>
    <w:p w14:paraId="1F273A2C" w14:textId="1BF70C6C" w:rsidR="00C72F8F" w:rsidRDefault="00C72F8F" w:rsidP="009F7DE9">
      <w:pPr>
        <w:spacing w:after="0" w:line="259" w:lineRule="auto"/>
        <w:ind w:left="0" w:right="0" w:firstLine="0"/>
        <w:jc w:val="left"/>
      </w:pPr>
    </w:p>
    <w:p w14:paraId="3EEF6062" w14:textId="77777777" w:rsidR="00C72F8F" w:rsidRDefault="00000000">
      <w:pPr>
        <w:pStyle w:val="Heading1"/>
        <w:ind w:left="950"/>
      </w:pPr>
      <w:r>
        <w:t>METODE</w:t>
      </w:r>
      <w:r>
        <w:rPr>
          <w:b w:val="0"/>
        </w:rPr>
        <w:t xml:space="preserve"> </w:t>
      </w:r>
      <w:r>
        <w:t xml:space="preserve">PENELITIAN </w:t>
      </w:r>
    </w:p>
    <w:p w14:paraId="7B067B29" w14:textId="77777777" w:rsidR="00B01722" w:rsidRPr="00B01722" w:rsidRDefault="00B01722" w:rsidP="00B01722"/>
    <w:p w14:paraId="79BC028B" w14:textId="77777777" w:rsidR="00B01722" w:rsidRPr="00B01722" w:rsidRDefault="00B01722" w:rsidP="00B01722">
      <w:pPr>
        <w:spacing w:line="240" w:lineRule="auto"/>
        <w:ind w:firstLine="567"/>
        <w:contextualSpacing/>
      </w:pPr>
      <w:r w:rsidRPr="00B01722">
        <w:t xml:space="preserve">Populasi adalah wilayah generalisasi yang terdiri dari atas subjek yang mempunyai kuantitas dan karakteristik yang ditetapkan oleh peneliti untuk dipelajari dan kemudian ditarik kesimpulan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lang w:val="en-GB"/>
        </w:rPr>
        <w:t>Dalam</w:t>
      </w:r>
      <w:r w:rsidRPr="00B01722">
        <w:t xml:space="preserve"> </w:t>
      </w:r>
      <w:r w:rsidRPr="00B01722">
        <w:rPr>
          <w:lang w:val="en-GB"/>
        </w:rPr>
        <w:t>penelitian</w:t>
      </w:r>
      <w:r w:rsidRPr="00B01722">
        <w:t xml:space="preserve"> </w:t>
      </w:r>
      <w:r w:rsidRPr="00B01722">
        <w:rPr>
          <w:lang w:val="en-GB"/>
        </w:rPr>
        <w:t>ini</w:t>
      </w:r>
      <w:r w:rsidRPr="00B01722">
        <w:t xml:space="preserve"> </w:t>
      </w:r>
      <w:r w:rsidRPr="00B01722">
        <w:rPr>
          <w:lang w:val="en-GB"/>
        </w:rPr>
        <w:t>populasinya ad</w:t>
      </w:r>
      <w:r w:rsidRPr="00B01722">
        <w:t>alah 114</w:t>
      </w:r>
      <w:r w:rsidRPr="00B01722">
        <w:rPr>
          <w:spacing w:val="1"/>
        </w:rPr>
        <w:t xml:space="preserve"> </w:t>
      </w:r>
      <w:r w:rsidRPr="00B01722">
        <w:t>peternak</w:t>
      </w:r>
      <w:r w:rsidRPr="00B01722">
        <w:rPr>
          <w:spacing w:val="1"/>
        </w:rPr>
        <w:t xml:space="preserve"> </w:t>
      </w:r>
      <w:r w:rsidRPr="00B01722">
        <w:t>yang</w:t>
      </w:r>
      <w:r w:rsidRPr="00B01722">
        <w:rPr>
          <w:spacing w:val="1"/>
        </w:rPr>
        <w:t xml:space="preserve"> </w:t>
      </w:r>
      <w:r w:rsidRPr="00B01722">
        <w:t>aktif</w:t>
      </w:r>
      <w:r w:rsidRPr="00B01722">
        <w:rPr>
          <w:spacing w:val="1"/>
        </w:rPr>
        <w:t xml:space="preserve"> </w:t>
      </w:r>
      <w:r w:rsidRPr="00B01722">
        <w:t>mengelola</w:t>
      </w:r>
      <w:r w:rsidRPr="00B01722">
        <w:rPr>
          <w:spacing w:val="1"/>
        </w:rPr>
        <w:t xml:space="preserve"> </w:t>
      </w:r>
      <w:r w:rsidRPr="00B01722">
        <w:t>usaha</w:t>
      </w:r>
      <w:r w:rsidRPr="00B01722">
        <w:rPr>
          <w:spacing w:val="1"/>
        </w:rPr>
        <w:t xml:space="preserve"> </w:t>
      </w:r>
      <w:r w:rsidRPr="00B01722">
        <w:t>peternakan</w:t>
      </w:r>
      <w:r w:rsidRPr="00B01722">
        <w:rPr>
          <w:spacing w:val="1"/>
        </w:rPr>
        <w:t xml:space="preserve"> </w:t>
      </w:r>
      <w:r w:rsidRPr="00B01722">
        <w:t>ayam</w:t>
      </w:r>
      <w:r w:rsidRPr="00B01722">
        <w:rPr>
          <w:spacing w:val="1"/>
        </w:rPr>
        <w:t xml:space="preserve"> </w:t>
      </w:r>
      <w:r w:rsidRPr="00B01722">
        <w:t>broiler</w:t>
      </w:r>
      <w:r w:rsidRPr="00B01722">
        <w:rPr>
          <w:spacing w:val="1"/>
        </w:rPr>
        <w:t xml:space="preserve"> </w:t>
      </w:r>
      <w:r w:rsidRPr="00B01722">
        <w:t>di</w:t>
      </w:r>
      <w:r w:rsidRPr="00B01722">
        <w:rPr>
          <w:spacing w:val="1"/>
        </w:rPr>
        <w:t xml:space="preserve"> </w:t>
      </w:r>
      <w:r w:rsidRPr="00B01722">
        <w:t>Kecamatan</w:t>
      </w:r>
      <w:r w:rsidRPr="00B01722">
        <w:rPr>
          <w:spacing w:val="1"/>
        </w:rPr>
        <w:t xml:space="preserve"> </w:t>
      </w:r>
      <w:r w:rsidRPr="00B01722">
        <w:t>Talang Kelapa.</w:t>
      </w:r>
    </w:p>
    <w:p w14:paraId="1B89E8F4" w14:textId="3EBB211B" w:rsidR="00B01722" w:rsidRPr="00B01722" w:rsidRDefault="00B01722" w:rsidP="00B01722">
      <w:pPr>
        <w:spacing w:line="240" w:lineRule="auto"/>
        <w:ind w:firstLine="559"/>
      </w:pPr>
      <w:r w:rsidRPr="00B01722">
        <w:t xml:space="preserve">Sampel adalah bagian dari jumlah dan karakteristik  yang dimiliki oleh populasi tersebut.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lang w:val="en-GB"/>
        </w:rPr>
        <w:t>Metode penarikan sampel yang digunakan adalah teknik “</w:t>
      </w:r>
      <w:r w:rsidRPr="00B01722">
        <w:rPr>
          <w:i/>
        </w:rPr>
        <w:t xml:space="preserve">Purposive </w:t>
      </w:r>
      <w:r w:rsidRPr="00B01722">
        <w:rPr>
          <w:i/>
          <w:lang w:val="en-GB"/>
        </w:rPr>
        <w:t>Sampling”</w:t>
      </w:r>
      <w:r w:rsidRPr="00B01722">
        <w:t xml:space="preserve">. Menurut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i/>
        </w:rPr>
        <w:t>Disproportionate Stratified Random Sampling.</w:t>
      </w:r>
      <w:r w:rsidRPr="00B01722">
        <w:t xml:space="preserve"> </w:t>
      </w:r>
      <w:r w:rsidRPr="00B01722">
        <w:rPr>
          <w:i/>
        </w:rPr>
        <w:t>Disproportionate stratified random sampling</w:t>
      </w:r>
      <w:r w:rsidRPr="00B01722">
        <w:t xml:space="preserve"> adalah teknik sampling yang digunakan bila populasi berstrata tetapi kurang proporsional. Penentuan terhadap peternak ayam broiler yaitu sebanyak 86 peternak (masing-masing kelurahan</w:t>
      </w:r>
      <w:r w:rsidRPr="00B01722">
        <w:rPr>
          <w:spacing w:val="1"/>
        </w:rPr>
        <w:t xml:space="preserve"> </w:t>
      </w:r>
      <w:r w:rsidRPr="00B01722">
        <w:t>diambil 28% -35% peternak kemitraan dan non kemitraan).</w:t>
      </w:r>
      <w:r>
        <w:t xml:space="preserve"> </w:t>
      </w:r>
      <w:r w:rsidRPr="00B01722">
        <w:rPr>
          <w:lang w:val="en-GB"/>
        </w:rPr>
        <w:t xml:space="preserve">Dalam penelitian ini sampelnya adalah 56 </w:t>
      </w:r>
      <w:r w:rsidRPr="00B01722">
        <w:t>peternak ayam broiler kemitraan dan non kemitraan di 6 Kelurahan di Kecamatan Talang Kelapa Banyuasin tahun 2024.</w:t>
      </w:r>
    </w:p>
    <w:p w14:paraId="405327A9" w14:textId="038DA44C" w:rsidR="00B01722" w:rsidRPr="00B01722" w:rsidRDefault="00B01722" w:rsidP="00B01722">
      <w:pPr>
        <w:spacing w:line="240" w:lineRule="auto"/>
        <w:ind w:firstLine="635"/>
      </w:pPr>
      <w:r w:rsidRPr="00B01722">
        <w:t xml:space="preserve">Metode </w:t>
      </w:r>
      <w:r w:rsidR="006276B9">
        <w:t xml:space="preserve">dalam penelitian ini menggunakan metode </w:t>
      </w:r>
      <w:r w:rsidRPr="00B01722">
        <w:t>deskriptif kuantitatif, yaitu metode yang mengumpulkan data, mengolah, serta menyajikan data observasi sehingga akan diperoleh gambaran jawaban dari masalah yang ada pada rumusan masalah. Metode ini menampilkan angka-angka, analisis dengan menggunakan rasio, serta menggambarkan tabel yang ada di lapangan penelitian</w:t>
      </w:r>
      <w:r w:rsidR="00E01298">
        <w:t>.</w:t>
      </w:r>
    </w:p>
    <w:p w14:paraId="472BEBB6" w14:textId="41B0A257" w:rsidR="00E01298" w:rsidRPr="00B01722" w:rsidRDefault="00B01722" w:rsidP="00E01298">
      <w:pPr>
        <w:spacing w:line="240" w:lineRule="auto"/>
        <w:ind w:left="140" w:firstLine="580"/>
      </w:pPr>
      <w:r w:rsidRPr="00B01722">
        <w:t>Pendapatan</w:t>
      </w:r>
      <w:r w:rsidRPr="00B01722">
        <w:rPr>
          <w:spacing w:val="1"/>
        </w:rPr>
        <w:t xml:space="preserve"> </w:t>
      </w:r>
      <w:r w:rsidRPr="00B01722">
        <w:t>usaha</w:t>
      </w:r>
      <w:r w:rsidRPr="00B01722">
        <w:rPr>
          <w:spacing w:val="1"/>
        </w:rPr>
        <w:t xml:space="preserve"> </w:t>
      </w:r>
      <w:r w:rsidRPr="00B01722">
        <w:t>peternak</w:t>
      </w:r>
      <w:r w:rsidRPr="00B01722">
        <w:rPr>
          <w:spacing w:val="1"/>
        </w:rPr>
        <w:t xml:space="preserve"> </w:t>
      </w:r>
      <w:r w:rsidRPr="00B01722">
        <w:t>ayam dalam satu periode</w:t>
      </w:r>
      <w:r w:rsidRPr="00B01722">
        <w:rPr>
          <w:spacing w:val="1"/>
        </w:rPr>
        <w:t xml:space="preserve"> </w:t>
      </w:r>
      <w:r w:rsidRPr="00B01722">
        <w:t>yaitu</w:t>
      </w:r>
      <w:r w:rsidRPr="00B01722">
        <w:rPr>
          <w:spacing w:val="1"/>
        </w:rPr>
        <w:t xml:space="preserve"> </w:t>
      </w:r>
      <w:r w:rsidRPr="00B01722">
        <w:t>seluruh</w:t>
      </w:r>
      <w:r w:rsidRPr="00B01722">
        <w:rPr>
          <w:spacing w:val="1"/>
        </w:rPr>
        <w:t xml:space="preserve"> </w:t>
      </w:r>
      <w:r w:rsidRPr="00B01722">
        <w:t>penerimaan</w:t>
      </w:r>
      <w:r w:rsidRPr="00B01722">
        <w:rPr>
          <w:spacing w:val="1"/>
        </w:rPr>
        <w:t xml:space="preserve"> </w:t>
      </w:r>
      <w:r w:rsidRPr="00B01722">
        <w:t>dikurangi</w:t>
      </w:r>
      <w:r w:rsidRPr="00B01722">
        <w:rPr>
          <w:spacing w:val="-57"/>
        </w:rPr>
        <w:t xml:space="preserve">      </w:t>
      </w:r>
      <w:r w:rsidRPr="00B01722">
        <w:t>dengan</w:t>
      </w:r>
      <w:r w:rsidRPr="00B01722">
        <w:rPr>
          <w:spacing w:val="-1"/>
        </w:rPr>
        <w:t xml:space="preserve"> </w:t>
      </w:r>
      <w:r w:rsidRPr="00B01722">
        <w:t>total biaya</w:t>
      </w:r>
      <w:r w:rsidRPr="00B01722">
        <w:rPr>
          <w:spacing w:val="-1"/>
        </w:rPr>
        <w:t xml:space="preserve"> </w:t>
      </w:r>
      <w:r w:rsidRPr="00B01722">
        <w:t>dengan rumus</w:t>
      </w:r>
      <w:r w:rsidR="006276B9">
        <w:t>:</w:t>
      </w:r>
    </w:p>
    <w:p w14:paraId="217D1E8C" w14:textId="6BE4AB75" w:rsidR="00B01722" w:rsidRPr="00B01722" w:rsidRDefault="00E01298" w:rsidP="00B01722">
      <w:pPr>
        <w:pStyle w:val="BodyText"/>
        <w:tabs>
          <w:tab w:val="left" w:leader="dot" w:pos="8097"/>
        </w:tabs>
        <w:spacing w:before="0"/>
        <w:ind w:left="86"/>
        <w:rPr>
          <w:rFonts w:ascii="Arial" w:hAnsi="Arial" w:cs="Arial"/>
          <w:sz w:val="22"/>
          <w:szCs w:val="22"/>
        </w:rPr>
      </w:pPr>
      <w:r>
        <w:rPr>
          <w:rFonts w:ascii="Arial" w:hAnsi="Arial" w:cs="Arial"/>
          <w:spacing w:val="-1"/>
          <w:sz w:val="22"/>
          <w:szCs w:val="22"/>
        </w:rPr>
        <w:t xml:space="preserve"> </w:t>
      </w:r>
      <w:r w:rsidR="00B01722" w:rsidRPr="00B01722">
        <w:rPr>
          <w:rFonts w:ascii="Arial" w:hAnsi="Arial" w:cs="Arial"/>
          <w:spacing w:val="-1"/>
          <w:sz w:val="22"/>
          <w:szCs w:val="22"/>
        </w:rPr>
        <w:t xml:space="preserve">Pdt </w:t>
      </w:r>
      <w:r w:rsidR="00B01722" w:rsidRPr="00B01722">
        <w:rPr>
          <w:rFonts w:ascii="Arial" w:hAnsi="Arial" w:cs="Arial"/>
          <w:spacing w:val="-21"/>
          <w:sz w:val="22"/>
          <w:szCs w:val="22"/>
        </w:rPr>
        <w:t xml:space="preserve"> </w:t>
      </w:r>
      <w:r w:rsidR="00B01722" w:rsidRPr="00B01722">
        <w:rPr>
          <w:rFonts w:ascii="Arial" w:hAnsi="Arial" w:cs="Arial"/>
          <w:spacing w:val="-1"/>
          <w:sz w:val="22"/>
          <w:szCs w:val="22"/>
        </w:rPr>
        <w:t>= TR</w:t>
      </w:r>
      <w:r w:rsidR="00B01722" w:rsidRPr="00B01722">
        <w:rPr>
          <w:rFonts w:ascii="Arial" w:hAnsi="Arial" w:cs="Arial"/>
          <w:sz w:val="22"/>
          <w:szCs w:val="22"/>
        </w:rPr>
        <w:t xml:space="preserve"> – TC</w:t>
      </w:r>
    </w:p>
    <w:p w14:paraId="5809AA70" w14:textId="32F033EA" w:rsidR="00B01722" w:rsidRDefault="00E01298" w:rsidP="00B01722">
      <w:pPr>
        <w:pStyle w:val="BodyText"/>
        <w:spacing w:before="0"/>
        <w:ind w:left="86"/>
        <w:rPr>
          <w:rFonts w:ascii="Arial" w:hAnsi="Arial" w:cs="Arial"/>
          <w:spacing w:val="-2"/>
          <w:sz w:val="22"/>
          <w:szCs w:val="22"/>
        </w:rPr>
      </w:pPr>
      <w:r>
        <w:rPr>
          <w:rFonts w:ascii="Arial" w:hAnsi="Arial" w:cs="Arial"/>
          <w:sz w:val="22"/>
          <w:szCs w:val="22"/>
        </w:rPr>
        <w:t xml:space="preserve"> </w:t>
      </w:r>
      <w:r w:rsidR="00B01722" w:rsidRPr="00B01722">
        <w:rPr>
          <w:rFonts w:ascii="Arial" w:hAnsi="Arial" w:cs="Arial"/>
          <w:sz w:val="22"/>
          <w:szCs w:val="22"/>
        </w:rPr>
        <w:t>Keterangan</w:t>
      </w:r>
      <w:r>
        <w:rPr>
          <w:rFonts w:ascii="Arial" w:hAnsi="Arial" w:cs="Arial"/>
          <w:sz w:val="22"/>
          <w:szCs w:val="22"/>
        </w:rPr>
        <w:t xml:space="preserve"> :</w:t>
      </w:r>
      <w:r w:rsidR="00B01722" w:rsidRPr="00B01722">
        <w:rPr>
          <w:rFonts w:ascii="Arial" w:hAnsi="Arial" w:cs="Arial"/>
          <w:spacing w:val="-2"/>
          <w:sz w:val="22"/>
          <w:szCs w:val="22"/>
        </w:rPr>
        <w:t xml:space="preserve"> </w:t>
      </w:r>
    </w:p>
    <w:p w14:paraId="07F0AABB" w14:textId="2EF548CF" w:rsidR="006276B9" w:rsidRPr="00B01722" w:rsidRDefault="006276B9" w:rsidP="00B01722">
      <w:pPr>
        <w:pStyle w:val="BodyText"/>
        <w:spacing w:before="0"/>
        <w:ind w:left="86"/>
        <w:rPr>
          <w:rFonts w:ascii="Arial" w:hAnsi="Arial" w:cs="Arial"/>
          <w:sz w:val="22"/>
          <w:szCs w:val="22"/>
        </w:rPr>
      </w:pPr>
      <w:r>
        <w:rPr>
          <w:rFonts w:ascii="Arial" w:hAnsi="Arial" w:cs="Arial"/>
          <w:spacing w:val="-2"/>
          <w:sz w:val="22"/>
          <w:szCs w:val="22"/>
        </w:rPr>
        <w:t xml:space="preserve"> Pdt</w:t>
      </w:r>
      <w:r>
        <w:rPr>
          <w:rFonts w:ascii="Arial" w:hAnsi="Arial" w:cs="Arial"/>
          <w:spacing w:val="-2"/>
          <w:sz w:val="22"/>
          <w:szCs w:val="22"/>
        </w:rPr>
        <w:tab/>
        <w:t xml:space="preserve">  = Pendapatan yang diperoleh peternak(Rp/Proses Produksi)</w:t>
      </w:r>
    </w:p>
    <w:p w14:paraId="05DC72C4" w14:textId="77777777" w:rsidR="00B01722" w:rsidRPr="00B01722" w:rsidRDefault="00B01722" w:rsidP="00B01722">
      <w:pPr>
        <w:pStyle w:val="BodyText"/>
        <w:spacing w:before="1"/>
        <w:ind w:left="851" w:right="303" w:hanging="709"/>
        <w:rPr>
          <w:rFonts w:ascii="Arial" w:hAnsi="Arial" w:cs="Arial"/>
          <w:spacing w:val="-57"/>
          <w:sz w:val="22"/>
          <w:szCs w:val="22"/>
        </w:rPr>
      </w:pPr>
      <w:r w:rsidRPr="00B01722">
        <w:rPr>
          <w:rFonts w:ascii="Arial" w:hAnsi="Arial" w:cs="Arial"/>
          <w:sz w:val="22"/>
          <w:szCs w:val="22"/>
        </w:rPr>
        <w:t>TR</w:t>
      </w:r>
      <w:r w:rsidRPr="00B01722">
        <w:rPr>
          <w:rFonts w:ascii="Arial" w:hAnsi="Arial" w:cs="Arial"/>
          <w:spacing w:val="58"/>
          <w:sz w:val="22"/>
          <w:szCs w:val="22"/>
        </w:rPr>
        <w:t xml:space="preserve"> </w:t>
      </w:r>
      <w:r w:rsidRPr="00B01722">
        <w:rPr>
          <w:rFonts w:ascii="Arial" w:hAnsi="Arial" w:cs="Arial"/>
          <w:spacing w:val="58"/>
          <w:sz w:val="22"/>
          <w:szCs w:val="22"/>
        </w:rPr>
        <w:tab/>
      </w:r>
      <w:r w:rsidRPr="00B01722">
        <w:rPr>
          <w:rFonts w:ascii="Arial" w:hAnsi="Arial" w:cs="Arial"/>
          <w:sz w:val="22"/>
          <w:szCs w:val="22"/>
        </w:rPr>
        <w:t>=</w:t>
      </w:r>
      <w:r w:rsidRPr="00B01722">
        <w:rPr>
          <w:rFonts w:ascii="Arial" w:hAnsi="Arial" w:cs="Arial"/>
          <w:spacing w:val="1"/>
          <w:sz w:val="22"/>
          <w:szCs w:val="22"/>
        </w:rPr>
        <w:t xml:space="preserve"> </w:t>
      </w:r>
      <w:r w:rsidRPr="00B01722">
        <w:rPr>
          <w:rFonts w:ascii="Arial" w:hAnsi="Arial" w:cs="Arial"/>
          <w:sz w:val="22"/>
          <w:szCs w:val="22"/>
        </w:rPr>
        <w:t>Harga jual per ekor atau per kilogram x Jumlah ayam yang dijual</w:t>
      </w:r>
      <w:r w:rsidRPr="00B01722">
        <w:rPr>
          <w:rFonts w:ascii="Arial" w:hAnsi="Arial" w:cs="Arial"/>
          <w:spacing w:val="-57"/>
          <w:sz w:val="22"/>
          <w:szCs w:val="22"/>
        </w:rPr>
        <w:t xml:space="preserve"> </w:t>
      </w:r>
      <w:r w:rsidRPr="00B01722">
        <w:rPr>
          <w:rFonts w:ascii="Arial" w:hAnsi="Arial" w:cs="Arial"/>
          <w:sz w:val="22"/>
          <w:szCs w:val="22"/>
        </w:rPr>
        <w:t>(Rp/Proses</w:t>
      </w:r>
      <w:r w:rsidRPr="00B01722">
        <w:rPr>
          <w:rFonts w:ascii="Arial" w:hAnsi="Arial" w:cs="Arial"/>
          <w:spacing w:val="-1"/>
          <w:sz w:val="22"/>
          <w:szCs w:val="22"/>
        </w:rPr>
        <w:t xml:space="preserve"> </w:t>
      </w:r>
      <w:r w:rsidRPr="00B01722">
        <w:rPr>
          <w:rFonts w:ascii="Arial" w:hAnsi="Arial" w:cs="Arial"/>
          <w:sz w:val="22"/>
          <w:szCs w:val="22"/>
        </w:rPr>
        <w:t>Produksi)</w:t>
      </w:r>
    </w:p>
    <w:p w14:paraId="619478A2" w14:textId="3050B069" w:rsidR="00E01298" w:rsidRDefault="00B01722" w:rsidP="00E01298">
      <w:pPr>
        <w:pStyle w:val="BodyText"/>
        <w:spacing w:before="1"/>
        <w:ind w:left="851" w:right="303" w:hanging="709"/>
        <w:rPr>
          <w:rFonts w:ascii="Arial" w:hAnsi="Arial" w:cs="Arial"/>
          <w:sz w:val="22"/>
          <w:szCs w:val="22"/>
        </w:rPr>
      </w:pPr>
      <w:r w:rsidRPr="00B01722">
        <w:rPr>
          <w:rFonts w:ascii="Arial" w:hAnsi="Arial" w:cs="Arial"/>
          <w:sz w:val="22"/>
          <w:szCs w:val="22"/>
        </w:rPr>
        <w:t>TC</w:t>
      </w:r>
      <w:r w:rsidRPr="00B01722">
        <w:rPr>
          <w:rFonts w:ascii="Arial" w:hAnsi="Arial" w:cs="Arial"/>
          <w:spacing w:val="58"/>
          <w:sz w:val="22"/>
          <w:szCs w:val="22"/>
        </w:rPr>
        <w:t xml:space="preserve"> </w:t>
      </w:r>
      <w:r w:rsidRPr="00B01722">
        <w:rPr>
          <w:rFonts w:ascii="Arial" w:hAnsi="Arial" w:cs="Arial"/>
          <w:spacing w:val="58"/>
          <w:sz w:val="22"/>
          <w:szCs w:val="22"/>
        </w:rPr>
        <w:tab/>
      </w:r>
      <w:r w:rsidRPr="00B01722">
        <w:rPr>
          <w:rFonts w:ascii="Arial" w:hAnsi="Arial" w:cs="Arial"/>
          <w:sz w:val="22"/>
          <w:szCs w:val="22"/>
        </w:rPr>
        <w:t>=</w:t>
      </w:r>
      <w:r w:rsidRPr="00B01722">
        <w:rPr>
          <w:rFonts w:ascii="Arial" w:hAnsi="Arial" w:cs="Arial"/>
          <w:spacing w:val="24"/>
          <w:sz w:val="22"/>
          <w:szCs w:val="22"/>
        </w:rPr>
        <w:t xml:space="preserve"> </w:t>
      </w:r>
      <w:r w:rsidRPr="00B01722">
        <w:rPr>
          <w:rFonts w:ascii="Arial" w:hAnsi="Arial" w:cs="Arial"/>
          <w:sz w:val="22"/>
          <w:szCs w:val="22"/>
        </w:rPr>
        <w:t>Biaya tetap (fixed cost) + biaya variabel (variable cost)</w:t>
      </w:r>
      <w:r w:rsidRPr="00B01722">
        <w:rPr>
          <w:rFonts w:ascii="Arial" w:hAnsi="Arial" w:cs="Arial"/>
          <w:spacing w:val="24"/>
          <w:sz w:val="22"/>
          <w:szCs w:val="22"/>
        </w:rPr>
        <w:t xml:space="preserve"> </w:t>
      </w:r>
      <w:r w:rsidRPr="00B01722">
        <w:rPr>
          <w:rFonts w:ascii="Arial" w:hAnsi="Arial" w:cs="Arial"/>
          <w:sz w:val="22"/>
          <w:szCs w:val="22"/>
        </w:rPr>
        <w:t>(Rp/Proses</w:t>
      </w:r>
      <w:r w:rsidRPr="00B01722">
        <w:rPr>
          <w:rFonts w:ascii="Arial" w:hAnsi="Arial" w:cs="Arial"/>
          <w:spacing w:val="-57"/>
          <w:sz w:val="22"/>
          <w:szCs w:val="22"/>
        </w:rPr>
        <w:t xml:space="preserve"> </w:t>
      </w:r>
      <w:r w:rsidRPr="00B01722">
        <w:rPr>
          <w:rFonts w:ascii="Arial" w:hAnsi="Arial" w:cs="Arial"/>
          <w:sz w:val="22"/>
          <w:szCs w:val="22"/>
        </w:rPr>
        <w:t>Produksi)</w:t>
      </w:r>
    </w:p>
    <w:p w14:paraId="7F487C67" w14:textId="77777777" w:rsidR="00E01298" w:rsidRPr="00B01722" w:rsidRDefault="00E01298" w:rsidP="00E01298">
      <w:pPr>
        <w:pStyle w:val="BodyText"/>
        <w:spacing w:before="1"/>
        <w:ind w:left="851" w:right="303" w:hanging="709"/>
        <w:rPr>
          <w:rFonts w:ascii="Arial" w:hAnsi="Arial" w:cs="Arial"/>
          <w:sz w:val="22"/>
          <w:szCs w:val="22"/>
        </w:rPr>
      </w:pPr>
    </w:p>
    <w:p w14:paraId="3E825978" w14:textId="29AF35D3" w:rsidR="00E01298" w:rsidRPr="00B01722" w:rsidRDefault="006276B9" w:rsidP="006276B9">
      <w:pPr>
        <w:tabs>
          <w:tab w:val="left" w:pos="1134"/>
        </w:tabs>
        <w:autoSpaceDE w:val="0"/>
        <w:autoSpaceDN w:val="0"/>
        <w:adjustRightInd w:val="0"/>
        <w:spacing w:line="240" w:lineRule="auto"/>
        <w:ind w:left="0" w:firstLine="0"/>
        <w:contextualSpacing/>
      </w:pPr>
      <w:r>
        <w:t xml:space="preserve"> Untuk mengetahui </w:t>
      </w:r>
      <w:r w:rsidR="00B01722" w:rsidRPr="00B01722">
        <w:t>Penerimaan</w:t>
      </w:r>
      <w:r>
        <w:t xml:space="preserve"> yang diperoleh peternak dalam satu periode menggunakan rumus:</w:t>
      </w:r>
    </w:p>
    <w:p w14:paraId="0FB883A6" w14:textId="77777777" w:rsidR="00B01722" w:rsidRPr="00B01722" w:rsidRDefault="00B01722" w:rsidP="00B01722">
      <w:pPr>
        <w:pStyle w:val="BodyText"/>
        <w:tabs>
          <w:tab w:val="left" w:leader="dot" w:pos="8236"/>
        </w:tabs>
        <w:spacing w:before="0"/>
        <w:rPr>
          <w:rFonts w:ascii="Arial" w:hAnsi="Arial" w:cs="Arial"/>
          <w:sz w:val="22"/>
          <w:szCs w:val="22"/>
        </w:rPr>
      </w:pPr>
      <w:r w:rsidRPr="00B01722">
        <w:rPr>
          <w:rFonts w:ascii="Arial" w:hAnsi="Arial" w:cs="Arial"/>
          <w:sz w:val="22"/>
          <w:szCs w:val="22"/>
        </w:rPr>
        <w:t>TR</w:t>
      </w:r>
      <w:r w:rsidRPr="00B01722">
        <w:rPr>
          <w:rFonts w:ascii="Arial" w:hAnsi="Arial" w:cs="Arial"/>
          <w:spacing w:val="-1"/>
          <w:sz w:val="22"/>
          <w:szCs w:val="22"/>
        </w:rPr>
        <w:t xml:space="preserve"> </w:t>
      </w:r>
      <w:r w:rsidRPr="00B01722">
        <w:rPr>
          <w:rFonts w:ascii="Arial" w:hAnsi="Arial" w:cs="Arial"/>
          <w:sz w:val="22"/>
          <w:szCs w:val="22"/>
        </w:rPr>
        <w:t>=</w:t>
      </w:r>
      <w:r w:rsidRPr="00B01722">
        <w:rPr>
          <w:rFonts w:ascii="Arial" w:hAnsi="Arial" w:cs="Arial"/>
          <w:spacing w:val="-1"/>
          <w:sz w:val="22"/>
          <w:szCs w:val="22"/>
        </w:rPr>
        <w:t xml:space="preserve"> </w:t>
      </w:r>
      <w:r w:rsidRPr="00B01722">
        <w:rPr>
          <w:rFonts w:ascii="Arial" w:hAnsi="Arial" w:cs="Arial"/>
          <w:sz w:val="22"/>
          <w:szCs w:val="22"/>
        </w:rPr>
        <w:t>P x</w:t>
      </w:r>
      <w:r w:rsidRPr="00B01722">
        <w:rPr>
          <w:rFonts w:ascii="Arial" w:hAnsi="Arial" w:cs="Arial"/>
          <w:spacing w:val="2"/>
          <w:sz w:val="22"/>
          <w:szCs w:val="22"/>
        </w:rPr>
        <w:t xml:space="preserve"> </w:t>
      </w:r>
      <w:r w:rsidRPr="00B01722">
        <w:rPr>
          <w:rFonts w:ascii="Arial" w:hAnsi="Arial" w:cs="Arial"/>
          <w:sz w:val="22"/>
          <w:szCs w:val="22"/>
        </w:rPr>
        <w:t>Q</w:t>
      </w:r>
    </w:p>
    <w:p w14:paraId="349F3BF1" w14:textId="77777777" w:rsidR="00B01722" w:rsidRPr="00B01722" w:rsidRDefault="00B01722" w:rsidP="00B01722">
      <w:pPr>
        <w:pStyle w:val="BodyText"/>
        <w:spacing w:before="0"/>
        <w:ind w:left="588"/>
        <w:jc w:val="both"/>
        <w:rPr>
          <w:rFonts w:ascii="Arial" w:hAnsi="Arial" w:cs="Arial"/>
          <w:sz w:val="22"/>
          <w:szCs w:val="22"/>
        </w:rPr>
      </w:pPr>
      <w:r w:rsidRPr="00B01722">
        <w:rPr>
          <w:rFonts w:ascii="Arial" w:hAnsi="Arial" w:cs="Arial"/>
          <w:sz w:val="22"/>
          <w:szCs w:val="22"/>
        </w:rPr>
        <w:t>Keterangan</w:t>
      </w:r>
      <w:r w:rsidRPr="00B01722">
        <w:rPr>
          <w:rFonts w:ascii="Arial" w:hAnsi="Arial" w:cs="Arial"/>
          <w:spacing w:val="-2"/>
          <w:sz w:val="22"/>
          <w:szCs w:val="22"/>
        </w:rPr>
        <w:t xml:space="preserve"> </w:t>
      </w:r>
      <w:r w:rsidRPr="00B01722">
        <w:rPr>
          <w:rFonts w:ascii="Arial" w:hAnsi="Arial" w:cs="Arial"/>
          <w:sz w:val="22"/>
          <w:szCs w:val="22"/>
        </w:rPr>
        <w:t>:</w:t>
      </w:r>
    </w:p>
    <w:p w14:paraId="5BCB4EB6" w14:textId="77777777" w:rsidR="00B01722" w:rsidRPr="00B01722" w:rsidRDefault="00B01722" w:rsidP="00B01722">
      <w:pPr>
        <w:pStyle w:val="BodyText"/>
        <w:ind w:left="709" w:hanging="624"/>
        <w:rPr>
          <w:rFonts w:ascii="Arial" w:hAnsi="Arial" w:cs="Arial"/>
          <w:sz w:val="22"/>
          <w:szCs w:val="22"/>
        </w:rPr>
      </w:pPr>
      <w:r w:rsidRPr="00B01722">
        <w:rPr>
          <w:rFonts w:ascii="Arial" w:hAnsi="Arial" w:cs="Arial"/>
          <w:sz w:val="22"/>
          <w:szCs w:val="22"/>
        </w:rPr>
        <w:lastRenderedPageBreak/>
        <w:t>TR</w:t>
      </w:r>
      <w:r w:rsidRPr="00B01722">
        <w:rPr>
          <w:rFonts w:ascii="Arial" w:hAnsi="Arial" w:cs="Arial"/>
          <w:spacing w:val="56"/>
          <w:sz w:val="22"/>
          <w:szCs w:val="22"/>
        </w:rPr>
        <w:t xml:space="preserve"> </w:t>
      </w:r>
      <w:r w:rsidRPr="00B01722">
        <w:rPr>
          <w:rFonts w:ascii="Arial" w:hAnsi="Arial" w:cs="Arial"/>
          <w:spacing w:val="56"/>
          <w:sz w:val="22"/>
          <w:szCs w:val="22"/>
        </w:rPr>
        <w:tab/>
      </w:r>
      <w:r w:rsidRPr="00B01722">
        <w:rPr>
          <w:rFonts w:ascii="Arial" w:hAnsi="Arial" w:cs="Arial"/>
          <w:sz w:val="22"/>
          <w:szCs w:val="22"/>
        </w:rPr>
        <w:t>=</w:t>
      </w:r>
      <w:r w:rsidRPr="00B01722">
        <w:rPr>
          <w:rFonts w:ascii="Arial" w:hAnsi="Arial" w:cs="Arial"/>
          <w:spacing w:val="29"/>
          <w:sz w:val="22"/>
          <w:szCs w:val="22"/>
        </w:rPr>
        <w:t xml:space="preserve"> </w:t>
      </w:r>
      <w:r w:rsidRPr="00B01722">
        <w:rPr>
          <w:rFonts w:ascii="Arial" w:hAnsi="Arial" w:cs="Arial"/>
          <w:i/>
          <w:sz w:val="22"/>
          <w:szCs w:val="22"/>
        </w:rPr>
        <w:t>Total</w:t>
      </w:r>
      <w:r w:rsidRPr="00B01722">
        <w:rPr>
          <w:rFonts w:ascii="Arial" w:hAnsi="Arial" w:cs="Arial"/>
          <w:i/>
          <w:spacing w:val="35"/>
          <w:sz w:val="22"/>
          <w:szCs w:val="22"/>
        </w:rPr>
        <w:t xml:space="preserve"> </w:t>
      </w:r>
      <w:r w:rsidRPr="00B01722">
        <w:rPr>
          <w:rFonts w:ascii="Arial" w:hAnsi="Arial" w:cs="Arial"/>
          <w:i/>
          <w:sz w:val="22"/>
          <w:szCs w:val="22"/>
        </w:rPr>
        <w:t>revenue</w:t>
      </w:r>
      <w:r w:rsidRPr="00B01722">
        <w:rPr>
          <w:rFonts w:ascii="Arial" w:hAnsi="Arial" w:cs="Arial"/>
          <w:i/>
          <w:spacing w:val="36"/>
          <w:sz w:val="22"/>
          <w:szCs w:val="22"/>
        </w:rPr>
        <w:t xml:space="preserve"> </w:t>
      </w:r>
      <w:r w:rsidRPr="00B01722">
        <w:rPr>
          <w:rFonts w:ascii="Arial" w:hAnsi="Arial" w:cs="Arial"/>
          <w:sz w:val="22"/>
          <w:szCs w:val="22"/>
        </w:rPr>
        <w:t>atau</w:t>
      </w:r>
      <w:r w:rsidRPr="00B01722">
        <w:rPr>
          <w:rFonts w:ascii="Arial" w:hAnsi="Arial" w:cs="Arial"/>
          <w:spacing w:val="34"/>
          <w:sz w:val="22"/>
          <w:szCs w:val="22"/>
        </w:rPr>
        <w:t xml:space="preserve"> </w:t>
      </w:r>
      <w:r w:rsidRPr="00B01722">
        <w:rPr>
          <w:rFonts w:ascii="Arial" w:hAnsi="Arial" w:cs="Arial"/>
          <w:sz w:val="22"/>
          <w:szCs w:val="22"/>
        </w:rPr>
        <w:t>total</w:t>
      </w:r>
      <w:r w:rsidRPr="00B01722">
        <w:rPr>
          <w:rFonts w:ascii="Arial" w:hAnsi="Arial" w:cs="Arial"/>
          <w:spacing w:val="37"/>
          <w:sz w:val="22"/>
          <w:szCs w:val="22"/>
        </w:rPr>
        <w:t xml:space="preserve"> </w:t>
      </w:r>
      <w:r w:rsidRPr="00B01722">
        <w:rPr>
          <w:rFonts w:ascii="Arial" w:hAnsi="Arial" w:cs="Arial"/>
          <w:sz w:val="22"/>
          <w:szCs w:val="22"/>
        </w:rPr>
        <w:t>penerimaan</w:t>
      </w:r>
      <w:r w:rsidRPr="00B01722">
        <w:rPr>
          <w:rFonts w:ascii="Arial" w:hAnsi="Arial" w:cs="Arial"/>
          <w:spacing w:val="34"/>
          <w:sz w:val="22"/>
          <w:szCs w:val="22"/>
        </w:rPr>
        <w:t xml:space="preserve"> </w:t>
      </w:r>
      <w:r w:rsidRPr="00B01722">
        <w:rPr>
          <w:rFonts w:ascii="Arial" w:hAnsi="Arial" w:cs="Arial"/>
          <w:sz w:val="22"/>
          <w:szCs w:val="22"/>
        </w:rPr>
        <w:t>usaha</w:t>
      </w:r>
      <w:r w:rsidRPr="00B01722">
        <w:rPr>
          <w:rFonts w:ascii="Arial" w:hAnsi="Arial" w:cs="Arial"/>
          <w:spacing w:val="33"/>
          <w:sz w:val="22"/>
          <w:szCs w:val="22"/>
        </w:rPr>
        <w:t xml:space="preserve"> </w:t>
      </w:r>
      <w:r w:rsidRPr="00B01722">
        <w:rPr>
          <w:rFonts w:ascii="Arial" w:hAnsi="Arial" w:cs="Arial"/>
          <w:sz w:val="22"/>
          <w:szCs w:val="22"/>
        </w:rPr>
        <w:t>peternak</w:t>
      </w:r>
      <w:r w:rsidRPr="00B01722">
        <w:rPr>
          <w:rFonts w:ascii="Arial" w:hAnsi="Arial" w:cs="Arial"/>
          <w:spacing w:val="33"/>
          <w:sz w:val="22"/>
          <w:szCs w:val="22"/>
        </w:rPr>
        <w:t xml:space="preserve"> </w:t>
      </w:r>
      <w:r w:rsidRPr="00B01722">
        <w:rPr>
          <w:rFonts w:ascii="Arial" w:hAnsi="Arial" w:cs="Arial"/>
          <w:sz w:val="22"/>
          <w:szCs w:val="22"/>
        </w:rPr>
        <w:t>ayam</w:t>
      </w:r>
      <w:r w:rsidRPr="00B01722">
        <w:rPr>
          <w:rFonts w:ascii="Arial" w:hAnsi="Arial" w:cs="Arial"/>
          <w:spacing w:val="37"/>
          <w:sz w:val="22"/>
          <w:szCs w:val="22"/>
        </w:rPr>
        <w:t xml:space="preserve"> </w:t>
      </w:r>
      <w:r w:rsidRPr="00B01722">
        <w:rPr>
          <w:rFonts w:ascii="Arial" w:hAnsi="Arial" w:cs="Arial"/>
          <w:sz w:val="22"/>
          <w:szCs w:val="22"/>
        </w:rPr>
        <w:t>broiler</w:t>
      </w:r>
      <w:r w:rsidRPr="00B01722">
        <w:rPr>
          <w:rFonts w:ascii="Arial" w:hAnsi="Arial" w:cs="Arial"/>
          <w:spacing w:val="-57"/>
          <w:sz w:val="22"/>
          <w:szCs w:val="22"/>
        </w:rPr>
        <w:t xml:space="preserve"> </w:t>
      </w:r>
      <w:r w:rsidRPr="00B01722">
        <w:rPr>
          <w:rFonts w:ascii="Arial" w:hAnsi="Arial" w:cs="Arial"/>
          <w:sz w:val="22"/>
          <w:szCs w:val="22"/>
        </w:rPr>
        <w:t>(Rp/Proses</w:t>
      </w:r>
      <w:r w:rsidRPr="00B01722">
        <w:rPr>
          <w:rFonts w:ascii="Arial" w:hAnsi="Arial" w:cs="Arial"/>
          <w:spacing w:val="-1"/>
          <w:sz w:val="22"/>
          <w:szCs w:val="22"/>
        </w:rPr>
        <w:t xml:space="preserve"> </w:t>
      </w:r>
      <w:r w:rsidRPr="00B01722">
        <w:rPr>
          <w:rFonts w:ascii="Arial" w:hAnsi="Arial" w:cs="Arial"/>
          <w:sz w:val="22"/>
          <w:szCs w:val="22"/>
        </w:rPr>
        <w:t>Produksi)</w:t>
      </w:r>
    </w:p>
    <w:p w14:paraId="219784DE" w14:textId="77777777" w:rsidR="00B01722" w:rsidRPr="00B01722" w:rsidRDefault="00B01722" w:rsidP="00B01722">
      <w:pPr>
        <w:pStyle w:val="BodyText"/>
        <w:ind w:left="709" w:hanging="624"/>
        <w:rPr>
          <w:rFonts w:ascii="Arial" w:hAnsi="Arial" w:cs="Arial"/>
          <w:sz w:val="22"/>
          <w:szCs w:val="22"/>
        </w:rPr>
      </w:pPr>
      <w:r w:rsidRPr="00B01722">
        <w:rPr>
          <w:rFonts w:ascii="Arial" w:hAnsi="Arial" w:cs="Arial"/>
          <w:sz w:val="22"/>
          <w:szCs w:val="22"/>
        </w:rPr>
        <w:t>P</w:t>
      </w:r>
      <w:r w:rsidRPr="00B01722">
        <w:rPr>
          <w:rFonts w:ascii="Arial" w:hAnsi="Arial" w:cs="Arial"/>
          <w:sz w:val="22"/>
          <w:szCs w:val="22"/>
        </w:rPr>
        <w:tab/>
        <w:t>=</w:t>
      </w:r>
      <w:r w:rsidRPr="00B01722">
        <w:rPr>
          <w:rFonts w:ascii="Arial" w:hAnsi="Arial" w:cs="Arial"/>
          <w:spacing w:val="28"/>
          <w:sz w:val="22"/>
          <w:szCs w:val="22"/>
        </w:rPr>
        <w:t xml:space="preserve"> </w:t>
      </w:r>
      <w:r w:rsidRPr="00B01722">
        <w:rPr>
          <w:rFonts w:ascii="Arial" w:hAnsi="Arial" w:cs="Arial"/>
          <w:i/>
          <w:sz w:val="22"/>
          <w:szCs w:val="22"/>
        </w:rPr>
        <w:t>Price</w:t>
      </w:r>
      <w:r w:rsidRPr="00B01722">
        <w:rPr>
          <w:rFonts w:ascii="Arial" w:hAnsi="Arial" w:cs="Arial"/>
          <w:i/>
          <w:spacing w:val="-2"/>
          <w:sz w:val="22"/>
          <w:szCs w:val="22"/>
        </w:rPr>
        <w:t xml:space="preserve"> </w:t>
      </w:r>
      <w:r w:rsidRPr="00B01722">
        <w:rPr>
          <w:rFonts w:ascii="Arial" w:hAnsi="Arial" w:cs="Arial"/>
          <w:sz w:val="22"/>
          <w:szCs w:val="22"/>
        </w:rPr>
        <w:t>atau</w:t>
      </w:r>
      <w:r w:rsidRPr="00B01722">
        <w:rPr>
          <w:rFonts w:ascii="Arial" w:hAnsi="Arial" w:cs="Arial"/>
          <w:spacing w:val="-1"/>
          <w:sz w:val="22"/>
          <w:szCs w:val="22"/>
        </w:rPr>
        <w:t xml:space="preserve"> </w:t>
      </w:r>
      <w:r w:rsidRPr="00B01722">
        <w:rPr>
          <w:rFonts w:ascii="Arial" w:hAnsi="Arial" w:cs="Arial"/>
          <w:sz w:val="22"/>
          <w:szCs w:val="22"/>
        </w:rPr>
        <w:t>harga ayam</w:t>
      </w:r>
      <w:r w:rsidRPr="00B01722">
        <w:rPr>
          <w:rFonts w:ascii="Arial" w:hAnsi="Arial" w:cs="Arial"/>
          <w:spacing w:val="-1"/>
          <w:sz w:val="22"/>
          <w:szCs w:val="22"/>
        </w:rPr>
        <w:t xml:space="preserve"> </w:t>
      </w:r>
      <w:r w:rsidRPr="00B01722">
        <w:rPr>
          <w:rFonts w:ascii="Arial" w:hAnsi="Arial" w:cs="Arial"/>
          <w:sz w:val="22"/>
          <w:szCs w:val="22"/>
        </w:rPr>
        <w:t>broiler</w:t>
      </w:r>
      <w:r w:rsidRPr="00B01722">
        <w:rPr>
          <w:rFonts w:ascii="Arial" w:hAnsi="Arial" w:cs="Arial"/>
          <w:spacing w:val="-2"/>
          <w:sz w:val="22"/>
          <w:szCs w:val="22"/>
        </w:rPr>
        <w:t xml:space="preserve"> </w:t>
      </w:r>
      <w:r w:rsidRPr="00B01722">
        <w:rPr>
          <w:rFonts w:ascii="Arial" w:hAnsi="Arial" w:cs="Arial"/>
          <w:sz w:val="22"/>
          <w:szCs w:val="22"/>
        </w:rPr>
        <w:t>(Rp/Kg)</w:t>
      </w:r>
    </w:p>
    <w:p w14:paraId="4CD10FF0" w14:textId="77777777" w:rsidR="00B01722" w:rsidRDefault="00B01722" w:rsidP="00B01722">
      <w:pPr>
        <w:pStyle w:val="BodyText"/>
        <w:ind w:left="709" w:hanging="624"/>
        <w:rPr>
          <w:rFonts w:ascii="Arial" w:hAnsi="Arial" w:cs="Arial"/>
          <w:sz w:val="22"/>
          <w:szCs w:val="22"/>
        </w:rPr>
      </w:pPr>
      <w:r w:rsidRPr="00B01722">
        <w:rPr>
          <w:rFonts w:ascii="Arial" w:hAnsi="Arial" w:cs="Arial"/>
          <w:sz w:val="22"/>
          <w:szCs w:val="22"/>
        </w:rPr>
        <w:t>Q</w:t>
      </w:r>
      <w:r w:rsidRPr="00B01722">
        <w:rPr>
          <w:rFonts w:ascii="Arial" w:hAnsi="Arial" w:cs="Arial"/>
          <w:sz w:val="22"/>
          <w:szCs w:val="22"/>
        </w:rPr>
        <w:tab/>
        <w:t>=</w:t>
      </w:r>
      <w:r w:rsidRPr="00B01722">
        <w:rPr>
          <w:rFonts w:ascii="Arial" w:hAnsi="Arial" w:cs="Arial"/>
          <w:spacing w:val="28"/>
          <w:sz w:val="22"/>
          <w:szCs w:val="22"/>
        </w:rPr>
        <w:t xml:space="preserve"> </w:t>
      </w:r>
      <w:r w:rsidRPr="00B01722">
        <w:rPr>
          <w:rFonts w:ascii="Arial" w:hAnsi="Arial" w:cs="Arial"/>
          <w:i/>
          <w:sz w:val="22"/>
          <w:szCs w:val="22"/>
        </w:rPr>
        <w:t>Quantity</w:t>
      </w:r>
      <w:r w:rsidRPr="00B01722">
        <w:rPr>
          <w:rFonts w:ascii="Arial" w:hAnsi="Arial" w:cs="Arial"/>
          <w:i/>
          <w:spacing w:val="-2"/>
          <w:sz w:val="22"/>
          <w:szCs w:val="22"/>
        </w:rPr>
        <w:t xml:space="preserve"> </w:t>
      </w:r>
      <w:r w:rsidRPr="00B01722">
        <w:rPr>
          <w:rFonts w:ascii="Arial" w:hAnsi="Arial" w:cs="Arial"/>
          <w:sz w:val="22"/>
          <w:szCs w:val="22"/>
        </w:rPr>
        <w:t>atau</w:t>
      </w:r>
      <w:r w:rsidRPr="00B01722">
        <w:rPr>
          <w:rFonts w:ascii="Arial" w:hAnsi="Arial" w:cs="Arial"/>
          <w:spacing w:val="-1"/>
          <w:sz w:val="22"/>
          <w:szCs w:val="22"/>
        </w:rPr>
        <w:t xml:space="preserve"> </w:t>
      </w:r>
      <w:r w:rsidRPr="00B01722">
        <w:rPr>
          <w:rFonts w:ascii="Arial" w:hAnsi="Arial" w:cs="Arial"/>
          <w:sz w:val="22"/>
          <w:szCs w:val="22"/>
        </w:rPr>
        <w:t>tingkat</w:t>
      </w:r>
      <w:r w:rsidRPr="00B01722">
        <w:rPr>
          <w:rFonts w:ascii="Arial" w:hAnsi="Arial" w:cs="Arial"/>
          <w:spacing w:val="-1"/>
          <w:sz w:val="22"/>
          <w:szCs w:val="22"/>
        </w:rPr>
        <w:t xml:space="preserve"> </w:t>
      </w:r>
      <w:r w:rsidRPr="00B01722">
        <w:rPr>
          <w:rFonts w:ascii="Arial" w:hAnsi="Arial" w:cs="Arial"/>
          <w:sz w:val="22"/>
          <w:szCs w:val="22"/>
        </w:rPr>
        <w:t>produksi</w:t>
      </w:r>
      <w:r w:rsidRPr="00B01722">
        <w:rPr>
          <w:rFonts w:ascii="Arial" w:hAnsi="Arial" w:cs="Arial"/>
          <w:spacing w:val="-1"/>
          <w:sz w:val="22"/>
          <w:szCs w:val="22"/>
        </w:rPr>
        <w:t xml:space="preserve"> </w:t>
      </w:r>
      <w:r w:rsidRPr="00B01722">
        <w:rPr>
          <w:rFonts w:ascii="Arial" w:hAnsi="Arial" w:cs="Arial"/>
          <w:sz w:val="22"/>
          <w:szCs w:val="22"/>
        </w:rPr>
        <w:t>ayam</w:t>
      </w:r>
      <w:r w:rsidRPr="00B01722">
        <w:rPr>
          <w:rFonts w:ascii="Arial" w:hAnsi="Arial" w:cs="Arial"/>
          <w:spacing w:val="-1"/>
          <w:sz w:val="22"/>
          <w:szCs w:val="22"/>
        </w:rPr>
        <w:t xml:space="preserve"> </w:t>
      </w:r>
      <w:r w:rsidRPr="00B01722">
        <w:rPr>
          <w:rFonts w:ascii="Arial" w:hAnsi="Arial" w:cs="Arial"/>
          <w:sz w:val="22"/>
          <w:szCs w:val="22"/>
        </w:rPr>
        <w:t>broiler</w:t>
      </w:r>
      <w:r w:rsidRPr="00B01722">
        <w:rPr>
          <w:rFonts w:ascii="Arial" w:hAnsi="Arial" w:cs="Arial"/>
          <w:spacing w:val="-2"/>
          <w:sz w:val="22"/>
          <w:szCs w:val="22"/>
        </w:rPr>
        <w:t xml:space="preserve"> </w:t>
      </w:r>
      <w:r w:rsidRPr="00B01722">
        <w:rPr>
          <w:rFonts w:ascii="Arial" w:hAnsi="Arial" w:cs="Arial"/>
          <w:sz w:val="22"/>
          <w:szCs w:val="22"/>
        </w:rPr>
        <w:t>(Kg/Proses</w:t>
      </w:r>
      <w:r w:rsidRPr="00B01722">
        <w:rPr>
          <w:rFonts w:ascii="Arial" w:hAnsi="Arial" w:cs="Arial"/>
          <w:spacing w:val="-1"/>
          <w:sz w:val="22"/>
          <w:szCs w:val="22"/>
        </w:rPr>
        <w:t xml:space="preserve"> </w:t>
      </w:r>
      <w:r w:rsidRPr="00B01722">
        <w:rPr>
          <w:rFonts w:ascii="Arial" w:hAnsi="Arial" w:cs="Arial"/>
          <w:sz w:val="22"/>
          <w:szCs w:val="22"/>
        </w:rPr>
        <w:t>Produksi)</w:t>
      </w:r>
    </w:p>
    <w:p w14:paraId="02D4106F" w14:textId="77777777" w:rsidR="00E01298" w:rsidRDefault="00E01298" w:rsidP="00E01298">
      <w:pPr>
        <w:pStyle w:val="BodyText"/>
        <w:rPr>
          <w:rFonts w:ascii="Arial" w:hAnsi="Arial" w:cs="Arial"/>
          <w:sz w:val="22"/>
          <w:szCs w:val="22"/>
        </w:rPr>
      </w:pPr>
    </w:p>
    <w:p w14:paraId="0B5D5B7C" w14:textId="0A291F7A" w:rsidR="00B01722" w:rsidRPr="00B01722" w:rsidRDefault="006276B9" w:rsidP="00E01298">
      <w:pPr>
        <w:pStyle w:val="BodyText"/>
        <w:ind w:firstLine="624"/>
        <w:rPr>
          <w:rFonts w:ascii="Arial" w:hAnsi="Arial" w:cs="Arial"/>
          <w:sz w:val="22"/>
          <w:szCs w:val="22"/>
        </w:rPr>
      </w:pPr>
      <w:r>
        <w:rPr>
          <w:rFonts w:ascii="Arial" w:hAnsi="Arial" w:cs="Arial"/>
          <w:sz w:val="22"/>
          <w:szCs w:val="22"/>
        </w:rPr>
        <w:t>Untuk mengetahui apakah terdapat perbedaan peternak kemitraan dan peternak non kemitraan</w:t>
      </w:r>
      <w:r w:rsidR="00E01298">
        <w:rPr>
          <w:rFonts w:ascii="Arial" w:hAnsi="Arial" w:cs="Arial"/>
          <w:sz w:val="22"/>
          <w:szCs w:val="22"/>
        </w:rPr>
        <w:t xml:space="preserve"> </w:t>
      </w:r>
      <w:r>
        <w:rPr>
          <w:rFonts w:ascii="Arial" w:hAnsi="Arial" w:cs="Arial"/>
          <w:sz w:val="22"/>
          <w:szCs w:val="22"/>
        </w:rPr>
        <w:t>menggunakan rumus uji beda sebagai berikut:</w:t>
      </w:r>
    </w:p>
    <w:p w14:paraId="793F57E9" w14:textId="77777777" w:rsidR="00B01722" w:rsidRPr="00B01722" w:rsidRDefault="00B01722" w:rsidP="00B01722">
      <w:pPr>
        <w:tabs>
          <w:tab w:val="left" w:pos="709"/>
        </w:tabs>
        <w:autoSpaceDE w:val="0"/>
        <w:autoSpaceDN w:val="0"/>
        <w:adjustRightInd w:val="0"/>
        <w:spacing w:line="240" w:lineRule="auto"/>
        <w:contextualSpacing/>
      </w:pPr>
      <m:oMathPara>
        <m:oMath>
          <m:r>
            <m:rPr>
              <m:sty m:val="p"/>
            </m:rPr>
            <w:rPr>
              <w:rFonts w:ascii="Cambria Math" w:hAnsi="Cambria Math"/>
            </w:rPr>
            <m:t>t</m:t>
          </m:r>
          <m:r>
            <w:rPr>
              <w:rFonts w:ascii="Cambria Math" w:eastAsia="Cambria Math" w:hAnsi="Cambria Math"/>
            </w:rPr>
            <m:t>=</m:t>
          </m:r>
          <m:f>
            <m:fPr>
              <m:ctrlPr>
                <w:rPr>
                  <w:rFonts w:ascii="Cambria Math" w:hAnsi="Cambria Math"/>
                </w:rPr>
              </m:ctrlPr>
            </m:fPr>
            <m:num>
              <m:r>
                <m:rPr>
                  <m:sty m:val="p"/>
                </m:rPr>
                <w:rPr>
                  <w:rFonts w:ascii="Cambria Math" w:hAnsi="Cambria Math"/>
                </w:rPr>
                <m:t xml:space="preserve">D̅ </m:t>
              </m:r>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SD</m:t>
                      </m:r>
                    </m:num>
                    <m:den>
                      <m:rad>
                        <m:radPr>
                          <m:degHide m:val="1"/>
                          <m:ctrlPr>
                            <w:rPr>
                              <w:rFonts w:ascii="Cambria Math" w:hAnsi="Cambria Math"/>
                              <w:i/>
                            </w:rPr>
                          </m:ctrlPr>
                        </m:radPr>
                        <m:deg/>
                        <m:e>
                          <m:r>
                            <w:rPr>
                              <w:rFonts w:ascii="Cambria Math" w:hAnsi="Cambria Math"/>
                            </w:rPr>
                            <m:t>N</m:t>
                          </m:r>
                        </m:e>
                      </m:rad>
                    </m:den>
                  </m:f>
                </m:e>
              </m:box>
            </m:den>
          </m:f>
        </m:oMath>
      </m:oMathPara>
    </w:p>
    <w:p w14:paraId="0E1C6BA0" w14:textId="77777777" w:rsidR="00B01722" w:rsidRPr="00B01722" w:rsidRDefault="00B01722" w:rsidP="00B01722">
      <w:pPr>
        <w:tabs>
          <w:tab w:val="left" w:pos="709"/>
        </w:tabs>
        <w:autoSpaceDE w:val="0"/>
        <w:autoSpaceDN w:val="0"/>
        <w:adjustRightInd w:val="0"/>
        <w:spacing w:line="240" w:lineRule="auto"/>
        <w:contextualSpacing/>
      </w:pPr>
      <w:r w:rsidRPr="00B01722">
        <w:t>Keterangan</w:t>
      </w:r>
    </w:p>
    <w:p w14:paraId="735994D7"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 t = Nilai t hitung </w:t>
      </w:r>
    </w:p>
    <w:p w14:paraId="4EAFF364" w14:textId="77777777" w:rsidR="00B01722" w:rsidRPr="00B01722" w:rsidRDefault="00B01722" w:rsidP="00B01722">
      <w:pPr>
        <w:tabs>
          <w:tab w:val="left" w:pos="709"/>
        </w:tabs>
        <w:autoSpaceDE w:val="0"/>
        <w:autoSpaceDN w:val="0"/>
        <w:adjustRightInd w:val="0"/>
        <w:spacing w:line="240" w:lineRule="auto"/>
        <w:contextualSpacing/>
      </w:pPr>
      <w:r w:rsidRPr="00B01722">
        <w:rPr>
          <w:rFonts w:ascii="Cambria Math" w:hAnsi="Cambria Math" w:cs="Cambria Math"/>
        </w:rPr>
        <w:t>𝐷</w:t>
      </w:r>
      <w:r w:rsidRPr="00B01722">
        <w:t xml:space="preserve">̅ = Rata Rata pengukuran sampel 1 dan 2 </w:t>
      </w:r>
    </w:p>
    <w:p w14:paraId="4F1923C3"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SD = Standar deviasi pengukuran sampel 1 dan 2 </w:t>
      </w:r>
    </w:p>
    <w:p w14:paraId="127DC0EA"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N = Jumlah sampel </w:t>
      </w:r>
    </w:p>
    <w:p w14:paraId="7D5E9903"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Untuk mengintepretasikan </w:t>
      </w:r>
      <w:r w:rsidRPr="00B01722">
        <w:rPr>
          <w:i/>
        </w:rPr>
        <w:t>Paired sample t-test</w:t>
      </w:r>
      <w:r w:rsidRPr="00B01722">
        <w:t xml:space="preserve"> terlebih dahulu harus ditentukan : </w:t>
      </w:r>
    </w:p>
    <w:p w14:paraId="3120F749" w14:textId="77777777" w:rsidR="00B01722" w:rsidRPr="00B01722" w:rsidRDefault="00B01722" w:rsidP="00B01722">
      <w:pPr>
        <w:pStyle w:val="ListParagraph"/>
        <w:numPr>
          <w:ilvl w:val="0"/>
          <w:numId w:val="17"/>
        </w:numPr>
        <w:autoSpaceDE w:val="0"/>
        <w:autoSpaceDN w:val="0"/>
        <w:adjustRightInd w:val="0"/>
        <w:spacing w:before="0"/>
        <w:ind w:left="450"/>
        <w:contextualSpacing/>
        <w:jc w:val="both"/>
        <w:rPr>
          <w:rFonts w:ascii="Arial" w:hAnsi="Arial" w:cs="Arial"/>
        </w:rPr>
      </w:pPr>
      <w:r w:rsidRPr="00B01722">
        <w:rPr>
          <w:rFonts w:ascii="Arial" w:hAnsi="Arial" w:cs="Arial"/>
        </w:rPr>
        <w:t xml:space="preserve">Nilai α </w:t>
      </w:r>
    </w:p>
    <w:p w14:paraId="58BB7446" w14:textId="77777777" w:rsidR="00B01722" w:rsidRPr="00B01722" w:rsidRDefault="00B01722" w:rsidP="00B01722">
      <w:pPr>
        <w:pStyle w:val="ListParagraph"/>
        <w:numPr>
          <w:ilvl w:val="0"/>
          <w:numId w:val="17"/>
        </w:numPr>
        <w:autoSpaceDE w:val="0"/>
        <w:autoSpaceDN w:val="0"/>
        <w:adjustRightInd w:val="0"/>
        <w:spacing w:before="0"/>
        <w:ind w:left="450"/>
        <w:contextualSpacing/>
        <w:jc w:val="both"/>
        <w:rPr>
          <w:rFonts w:ascii="Arial" w:hAnsi="Arial" w:cs="Arial"/>
        </w:rPr>
      </w:pPr>
      <w:r w:rsidRPr="00B01722">
        <w:rPr>
          <w:rFonts w:ascii="Arial" w:hAnsi="Arial" w:cs="Arial"/>
        </w:rPr>
        <w:t>df (</w:t>
      </w:r>
      <w:r w:rsidRPr="00B01722">
        <w:rPr>
          <w:rFonts w:ascii="Arial" w:hAnsi="Arial" w:cs="Arial"/>
          <w:i/>
        </w:rPr>
        <w:t>degree of freedom</w:t>
      </w:r>
      <w:r w:rsidRPr="00B01722">
        <w:rPr>
          <w:rFonts w:ascii="Arial" w:hAnsi="Arial" w:cs="Arial"/>
        </w:rPr>
        <w:t xml:space="preserve">) = N-k </w:t>
      </w:r>
    </w:p>
    <w:p w14:paraId="2A688995"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Untuk paired sampel t-test df = N-1 </w:t>
      </w:r>
    </w:p>
    <w:p w14:paraId="0772DF0A" w14:textId="77777777" w:rsidR="00B01722" w:rsidRPr="00B01722" w:rsidRDefault="00B01722" w:rsidP="00E01298">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Bandingkan nilai t-hitung dengan nilai t-tabel </w:t>
      </w:r>
    </w:p>
    <w:p w14:paraId="5CE3482A"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Selanjutnya t hitung tersebut dibandingkan dengan t tabel dengan tingkat signifikansi 95%. kriteria pengambilan keputusannya adalah: </w:t>
      </w:r>
    </w:p>
    <w:p w14:paraId="165462AE"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T tabel &gt; T hitung = Ho diterima atau </w:t>
      </w:r>
      <w:r w:rsidRPr="00E01298">
        <w:rPr>
          <w:rStyle w:val="Strong"/>
          <w:rFonts w:ascii="Arial" w:eastAsiaTheme="majorEastAsia" w:hAnsi="Arial" w:cs="Arial"/>
          <w:b w:val="0"/>
          <w:bCs w:val="0"/>
        </w:rPr>
        <w:t>H</w:t>
      </w:r>
      <w:r w:rsidRPr="00E01298">
        <w:rPr>
          <w:rStyle w:val="Strong"/>
          <w:rFonts w:ascii="Cambria Math" w:eastAsiaTheme="majorEastAsia" w:hAnsi="Cambria Math" w:cs="Cambria Math"/>
          <w:b w:val="0"/>
          <w:bCs w:val="0"/>
        </w:rPr>
        <w:t>₁</w:t>
      </w:r>
      <w:r w:rsidRPr="00B01722">
        <w:rPr>
          <w:rFonts w:ascii="Arial" w:hAnsi="Arial" w:cs="Arial"/>
        </w:rPr>
        <w:t xml:space="preserve"> ditolak </w:t>
      </w:r>
    </w:p>
    <w:p w14:paraId="00516480" w14:textId="58A03589" w:rsidR="00C72F8F" w:rsidRDefault="00B01722" w:rsidP="00E01298">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T tabel &lt; T hitung = Ho ditolak atau </w:t>
      </w:r>
      <w:r w:rsidRPr="00E01298">
        <w:rPr>
          <w:rStyle w:val="Strong"/>
          <w:rFonts w:ascii="Arial" w:eastAsiaTheme="majorEastAsia" w:hAnsi="Arial" w:cs="Arial"/>
          <w:b w:val="0"/>
          <w:bCs w:val="0"/>
        </w:rPr>
        <w:t>H</w:t>
      </w:r>
      <w:r w:rsidRPr="00E01298">
        <w:rPr>
          <w:rStyle w:val="Strong"/>
          <w:rFonts w:ascii="Cambria Math" w:eastAsiaTheme="majorEastAsia" w:hAnsi="Cambria Math" w:cs="Cambria Math"/>
          <w:b w:val="0"/>
          <w:bCs w:val="0"/>
        </w:rPr>
        <w:t>₁</w:t>
      </w:r>
      <w:r w:rsidRPr="00B01722">
        <w:rPr>
          <w:rFonts w:ascii="Arial" w:hAnsi="Arial" w:cs="Arial"/>
          <w:b/>
          <w:bCs/>
        </w:rPr>
        <w:t xml:space="preserve"> </w:t>
      </w:r>
      <w:r w:rsidRPr="00B01722">
        <w:rPr>
          <w:rFonts w:ascii="Arial" w:hAnsi="Arial" w:cs="Arial"/>
        </w:rPr>
        <w:t>diterima</w:t>
      </w:r>
    </w:p>
    <w:p w14:paraId="52C30A46" w14:textId="77777777" w:rsidR="00E01298" w:rsidRPr="00E01298" w:rsidRDefault="00E01298" w:rsidP="00E01298">
      <w:pPr>
        <w:pStyle w:val="ListParagraph"/>
        <w:autoSpaceDE w:val="0"/>
        <w:autoSpaceDN w:val="0"/>
        <w:adjustRightInd w:val="0"/>
        <w:spacing w:before="0"/>
        <w:ind w:left="450" w:firstLine="0"/>
        <w:contextualSpacing/>
        <w:jc w:val="both"/>
        <w:rPr>
          <w:rFonts w:ascii="Arial" w:hAnsi="Arial" w:cs="Arial"/>
        </w:rPr>
      </w:pPr>
    </w:p>
    <w:p w14:paraId="2E10199F" w14:textId="44047465" w:rsidR="00C72F8F" w:rsidRDefault="00000000" w:rsidP="00E01298">
      <w:pPr>
        <w:ind w:right="2"/>
      </w:pPr>
      <w:r w:rsidRPr="009F7DE9">
        <w:t xml:space="preserve"> </w:t>
      </w:r>
    </w:p>
    <w:p w14:paraId="55133DEE" w14:textId="77777777" w:rsidR="00E01298" w:rsidRDefault="00E01298" w:rsidP="00E01298">
      <w:pPr>
        <w:ind w:right="2"/>
      </w:pPr>
    </w:p>
    <w:p w14:paraId="3AB3A6CE" w14:textId="77777777" w:rsidR="00C72F8F" w:rsidRDefault="00000000">
      <w:pPr>
        <w:pStyle w:val="Heading2"/>
        <w:ind w:left="238" w:right="96"/>
      </w:pPr>
      <w:r>
        <w:t xml:space="preserve">HASIL DAN PEMBAHASAN </w:t>
      </w:r>
    </w:p>
    <w:p w14:paraId="22791EDA" w14:textId="77777777" w:rsidR="00E01298" w:rsidRPr="00E01298" w:rsidRDefault="00E01298" w:rsidP="00E01298"/>
    <w:p w14:paraId="22083373" w14:textId="32C0668E" w:rsidR="00E01298" w:rsidRPr="00E01298" w:rsidRDefault="00E01298" w:rsidP="00E01298">
      <w:pPr>
        <w:pStyle w:val="Heading2"/>
        <w:numPr>
          <w:ilvl w:val="0"/>
          <w:numId w:val="21"/>
        </w:numPr>
        <w:spacing w:line="240" w:lineRule="auto"/>
        <w:jc w:val="both"/>
      </w:pPr>
      <w:r w:rsidRPr="00E01298">
        <w:rPr>
          <w:bCs/>
        </w:rPr>
        <w:t>Penggunaan Faktor Produksi</w:t>
      </w:r>
    </w:p>
    <w:p w14:paraId="399E6C40" w14:textId="6DBB5AF6" w:rsidR="00E01298" w:rsidRPr="00E01298" w:rsidRDefault="00E01298" w:rsidP="009B096F">
      <w:pPr>
        <w:widowControl w:val="0"/>
        <w:spacing w:line="240" w:lineRule="auto"/>
      </w:pPr>
      <w:r w:rsidRPr="00E01298">
        <w:t xml:space="preserve">     Faktor produksi adalah unsur-unsur yang diperlukan untuk mendukung proses produksi, dari awal produksi hingga panen. Rata-rata penggunaan faktor produksi yang dibutuhkan peternak kemitraan dan non kemitraan di Kecamatan Talang Kelapa Kabupaten Banyuasin Provinsi Sumatera Selatan dapat dilihat pada tabel 10 sebagai berikut.</w:t>
      </w:r>
    </w:p>
    <w:p w14:paraId="0DABB20A" w14:textId="506EB19F" w:rsidR="00E01298" w:rsidRPr="00E01298" w:rsidRDefault="00E01298" w:rsidP="00A90E17">
      <w:pPr>
        <w:widowControl w:val="0"/>
        <w:spacing w:line="240" w:lineRule="auto"/>
        <w:ind w:left="0" w:firstLine="0"/>
        <w:rPr>
          <w:b/>
          <w:bCs/>
        </w:rPr>
      </w:pPr>
      <w:r w:rsidRPr="00E01298">
        <w:rPr>
          <w:b/>
          <w:bCs/>
        </w:rPr>
        <w:t xml:space="preserve">Tabel </w:t>
      </w:r>
      <w:r w:rsidR="00A90E17">
        <w:rPr>
          <w:b/>
          <w:bCs/>
        </w:rPr>
        <w:t>4</w:t>
      </w:r>
      <w:r w:rsidRPr="00E01298">
        <w:rPr>
          <w:b/>
          <w:bCs/>
        </w:rPr>
        <w:t>. Penggunaan Faktor Produksi</w:t>
      </w:r>
    </w:p>
    <w:p w14:paraId="0ED9D47F" w14:textId="457223D3" w:rsidR="00E01298" w:rsidRPr="00E01298" w:rsidRDefault="00E01298" w:rsidP="00E01298">
      <w:pPr>
        <w:pBdr>
          <w:top w:val="single" w:sz="6" w:space="1" w:color="auto"/>
          <w:bottom w:val="single" w:sz="6" w:space="1" w:color="auto"/>
        </w:pBdr>
        <w:spacing w:line="240" w:lineRule="auto"/>
        <w:ind w:left="0"/>
      </w:pPr>
      <w:r w:rsidRPr="00E01298">
        <w:tab/>
      </w:r>
      <w:r w:rsidR="00A90E17">
        <w:t xml:space="preserve">             </w:t>
      </w:r>
      <w:r w:rsidRPr="00E01298">
        <w:rPr>
          <w:b/>
          <w:bCs/>
        </w:rPr>
        <w:t>Peternak Kemitraan</w:t>
      </w:r>
      <w:r w:rsidRPr="00E01298">
        <w:tab/>
      </w:r>
      <w:r w:rsidRPr="00E01298">
        <w:tab/>
      </w:r>
      <w:r w:rsidRPr="00E01298">
        <w:tab/>
      </w:r>
      <w:r w:rsidRPr="00E01298">
        <w:tab/>
      </w:r>
      <w:r w:rsidR="00A90E17">
        <w:t xml:space="preserve">                 </w:t>
      </w:r>
      <w:r w:rsidRPr="00E01298">
        <w:rPr>
          <w:b/>
          <w:bCs/>
        </w:rPr>
        <w:t>Peternak Non Kemitraan</w:t>
      </w:r>
    </w:p>
    <w:p w14:paraId="55B9BBB7" w14:textId="5A9242E5" w:rsidR="00E01298" w:rsidRPr="00E01298" w:rsidRDefault="00E01298" w:rsidP="00E01298">
      <w:pPr>
        <w:pBdr>
          <w:bottom w:val="single" w:sz="6" w:space="1" w:color="auto"/>
          <w:between w:val="single" w:sz="6" w:space="1" w:color="auto"/>
        </w:pBdr>
        <w:spacing w:line="240" w:lineRule="auto"/>
        <w:ind w:left="0"/>
      </w:pPr>
      <w:r w:rsidRPr="00E01298">
        <w:t>Uraian</w:t>
      </w:r>
      <w:r w:rsidRPr="00E01298">
        <w:tab/>
      </w:r>
      <w:r w:rsidRPr="00E01298">
        <w:tab/>
        <w:t xml:space="preserve">            </w:t>
      </w:r>
      <w:r w:rsidR="00A90E17">
        <w:t xml:space="preserve">        </w:t>
      </w:r>
      <w:r w:rsidRPr="00E01298">
        <w:t xml:space="preserve">  Jumlah</w:t>
      </w:r>
      <w:r w:rsidRPr="00E01298">
        <w:tab/>
      </w:r>
      <w:r w:rsidRPr="00E01298">
        <w:tab/>
      </w:r>
      <w:r w:rsidRPr="00E01298">
        <w:tab/>
      </w:r>
      <w:r w:rsidR="00A90E17">
        <w:t xml:space="preserve">   </w:t>
      </w:r>
      <w:r w:rsidRPr="00E01298">
        <w:t>Uraian</w:t>
      </w:r>
      <w:r w:rsidRPr="00E01298">
        <w:tab/>
      </w:r>
      <w:r w:rsidRPr="00E01298">
        <w:tab/>
      </w:r>
      <w:r w:rsidRPr="00E01298">
        <w:tab/>
        <w:t xml:space="preserve">           Jumlah</w:t>
      </w:r>
    </w:p>
    <w:p w14:paraId="5163426E" w14:textId="7BAB80BB" w:rsidR="00E01298" w:rsidRPr="00E01298" w:rsidRDefault="00E01298" w:rsidP="00E01298">
      <w:pPr>
        <w:spacing w:line="240" w:lineRule="auto"/>
        <w:ind w:left="0"/>
      </w:pPr>
      <w:r w:rsidRPr="00E01298">
        <w:t>1. DOC (ekor)</w:t>
      </w:r>
      <w:r w:rsidRPr="00E01298">
        <w:tab/>
      </w:r>
      <w:r w:rsidRPr="00E01298">
        <w:tab/>
        <w:t xml:space="preserve">  </w:t>
      </w:r>
      <w:r w:rsidR="00A90E17">
        <w:t xml:space="preserve">          </w:t>
      </w:r>
      <w:r w:rsidRPr="00E01298">
        <w:t xml:space="preserve"> 4.879</w:t>
      </w:r>
      <w:r w:rsidRPr="00E01298">
        <w:tab/>
      </w:r>
      <w:r w:rsidRPr="00E01298">
        <w:tab/>
      </w:r>
      <w:r w:rsidRPr="00E01298">
        <w:tab/>
        <w:t>1. DOC</w:t>
      </w:r>
      <w:r w:rsidR="00A90E17">
        <w:t xml:space="preserve"> </w:t>
      </w:r>
      <w:r w:rsidRPr="00E01298">
        <w:t>(ekor)</w:t>
      </w:r>
      <w:r w:rsidRPr="00E01298">
        <w:tab/>
      </w:r>
      <w:r w:rsidRPr="00E01298">
        <w:tab/>
      </w:r>
      <w:r w:rsidRPr="00E01298">
        <w:tab/>
      </w:r>
      <w:r w:rsidR="00A90E17">
        <w:t xml:space="preserve">              </w:t>
      </w:r>
      <w:r w:rsidRPr="00E01298">
        <w:t>3.648</w:t>
      </w:r>
    </w:p>
    <w:p w14:paraId="67F865D4" w14:textId="3018C527" w:rsidR="00E01298" w:rsidRPr="00E01298" w:rsidRDefault="00E01298" w:rsidP="00E01298">
      <w:pPr>
        <w:spacing w:line="240" w:lineRule="auto"/>
        <w:ind w:left="0"/>
      </w:pPr>
      <w:r w:rsidRPr="00E01298">
        <w:t>2. Pakan (kg)</w:t>
      </w:r>
      <w:r w:rsidRPr="00E01298">
        <w:tab/>
      </w:r>
      <w:r w:rsidRPr="00E01298">
        <w:tab/>
        <w:t xml:space="preserve">  </w:t>
      </w:r>
      <w:r w:rsidR="00A90E17">
        <w:t xml:space="preserve">          </w:t>
      </w:r>
      <w:r w:rsidRPr="00E01298">
        <w:t xml:space="preserve"> 3.752</w:t>
      </w:r>
      <w:r w:rsidRPr="00E01298">
        <w:tab/>
      </w:r>
      <w:r w:rsidRPr="00E01298">
        <w:tab/>
      </w:r>
      <w:r w:rsidRPr="00E01298">
        <w:tab/>
        <w:t>2. Pakan (kg)</w:t>
      </w:r>
      <w:r w:rsidRPr="00E01298">
        <w:tab/>
      </w:r>
      <w:r w:rsidRPr="00E01298">
        <w:tab/>
      </w:r>
      <w:r w:rsidRPr="00E01298">
        <w:tab/>
      </w:r>
      <w:r w:rsidR="00A90E17">
        <w:t xml:space="preserve">              </w:t>
      </w:r>
      <w:r w:rsidRPr="00E01298">
        <w:t>2.464</w:t>
      </w:r>
      <w:r w:rsidRPr="00E01298">
        <w:tab/>
      </w:r>
    </w:p>
    <w:p w14:paraId="3F675720" w14:textId="5617B6B7" w:rsidR="00E01298" w:rsidRPr="00E01298" w:rsidRDefault="00E01298" w:rsidP="00E01298">
      <w:pPr>
        <w:spacing w:line="240" w:lineRule="auto"/>
        <w:ind w:left="0"/>
      </w:pPr>
      <w:r w:rsidRPr="00E01298">
        <w:t xml:space="preserve">3. OVK (bungkus  </w:t>
      </w:r>
      <w:r w:rsidRPr="00E01298">
        <w:tab/>
        <w:t xml:space="preserve">         </w:t>
      </w:r>
      <w:r w:rsidR="00A90E17">
        <w:t xml:space="preserve">          </w:t>
      </w:r>
      <w:r w:rsidRPr="00E01298">
        <w:t xml:space="preserve"> 9</w:t>
      </w:r>
      <w:r w:rsidRPr="00E01298">
        <w:tab/>
      </w:r>
      <w:r w:rsidRPr="00E01298">
        <w:tab/>
      </w:r>
      <w:r w:rsidRPr="00E01298">
        <w:tab/>
        <w:t>3. OVK (bungkus</w:t>
      </w:r>
      <w:r w:rsidRPr="00E01298">
        <w:tab/>
      </w:r>
      <w:r w:rsidRPr="00E01298">
        <w:tab/>
        <w:t xml:space="preserve">      </w:t>
      </w:r>
      <w:r w:rsidR="00A90E17">
        <w:t xml:space="preserve">              </w:t>
      </w:r>
      <w:r w:rsidRPr="00E01298">
        <w:t xml:space="preserve"> 6</w:t>
      </w:r>
    </w:p>
    <w:p w14:paraId="7A8629AF" w14:textId="77777777" w:rsidR="00E01298" w:rsidRPr="00E01298" w:rsidRDefault="00E01298" w:rsidP="00E01298">
      <w:pPr>
        <w:spacing w:line="240" w:lineRule="auto"/>
        <w:ind w:left="0"/>
      </w:pPr>
      <w:r w:rsidRPr="00E01298">
        <w:t xml:space="preserve">    /liter)</w:t>
      </w:r>
      <w:r w:rsidRPr="00E01298">
        <w:tab/>
      </w:r>
      <w:r w:rsidRPr="00E01298">
        <w:tab/>
      </w:r>
      <w:r w:rsidRPr="00E01298">
        <w:tab/>
      </w:r>
      <w:r w:rsidRPr="00E01298">
        <w:tab/>
      </w:r>
      <w:r w:rsidRPr="00E01298">
        <w:tab/>
      </w:r>
      <w:r w:rsidRPr="00E01298">
        <w:tab/>
        <w:t xml:space="preserve">     /liter)</w:t>
      </w:r>
    </w:p>
    <w:p w14:paraId="07FA0E39" w14:textId="28E10064" w:rsidR="00E01298" w:rsidRPr="00E01298" w:rsidRDefault="00E01298" w:rsidP="00E01298">
      <w:pPr>
        <w:spacing w:line="240" w:lineRule="auto"/>
        <w:ind w:left="0"/>
      </w:pPr>
      <w:r w:rsidRPr="00E01298">
        <w:t>4. Tenaga Kerja</w:t>
      </w:r>
      <w:r w:rsidRPr="00E01298">
        <w:tab/>
      </w:r>
      <w:r w:rsidRPr="00E01298">
        <w:tab/>
        <w:t xml:space="preserve">        2</w:t>
      </w:r>
      <w:r w:rsidRPr="00E01298">
        <w:tab/>
      </w:r>
      <w:r w:rsidRPr="00E01298">
        <w:tab/>
      </w:r>
      <w:r w:rsidRPr="00E01298">
        <w:tab/>
        <w:t>4. Tenaga Kerja</w:t>
      </w:r>
      <w:r w:rsidRPr="00E01298">
        <w:tab/>
      </w:r>
      <w:r w:rsidRPr="00E01298">
        <w:tab/>
      </w:r>
      <w:r w:rsidRPr="00E01298">
        <w:tab/>
        <w:t xml:space="preserve">       </w:t>
      </w:r>
      <w:r w:rsidR="00A90E17">
        <w:t xml:space="preserve">  </w:t>
      </w:r>
      <w:r w:rsidRPr="00E01298">
        <w:t>3</w:t>
      </w:r>
    </w:p>
    <w:p w14:paraId="1F0046B3" w14:textId="4806CE61" w:rsidR="00E01298" w:rsidRPr="00E01298" w:rsidRDefault="00E01298" w:rsidP="00E01298">
      <w:pPr>
        <w:spacing w:line="240" w:lineRule="auto"/>
        <w:ind w:left="0"/>
      </w:pPr>
      <w:r w:rsidRPr="00E01298">
        <w:t>5. Alat</w:t>
      </w:r>
      <w:r w:rsidRPr="00E01298">
        <w:tab/>
      </w:r>
      <w:r w:rsidRPr="00E01298">
        <w:tab/>
      </w:r>
      <w:r w:rsidRPr="00E01298">
        <w:tab/>
      </w:r>
      <w:r w:rsidRPr="00E01298">
        <w:tab/>
      </w:r>
      <w:r w:rsidRPr="00E01298">
        <w:tab/>
      </w:r>
      <w:r w:rsidRPr="00E01298">
        <w:tab/>
      </w:r>
      <w:r w:rsidR="00A90E17">
        <w:t xml:space="preserve">            </w:t>
      </w:r>
      <w:r w:rsidRPr="00E01298">
        <w:t>5. Alat</w:t>
      </w:r>
    </w:p>
    <w:p w14:paraId="68A4F806" w14:textId="323A3E87" w:rsidR="00E01298" w:rsidRPr="00E01298" w:rsidRDefault="00E01298" w:rsidP="00E01298">
      <w:pPr>
        <w:spacing w:line="240" w:lineRule="auto"/>
        <w:ind w:left="0"/>
      </w:pPr>
      <w:r w:rsidRPr="00E01298">
        <w:t xml:space="preserve">    a. Tempat Makan </w:t>
      </w:r>
      <w:r w:rsidRPr="00E01298">
        <w:tab/>
        <w:t xml:space="preserve">  </w:t>
      </w:r>
      <w:r w:rsidR="00A90E17">
        <w:t xml:space="preserve">          </w:t>
      </w:r>
      <w:r w:rsidRPr="00E01298">
        <w:t xml:space="preserve">    108</w:t>
      </w:r>
      <w:r w:rsidRPr="00E01298">
        <w:tab/>
      </w:r>
      <w:r w:rsidRPr="00E01298">
        <w:tab/>
        <w:t xml:space="preserve">    </w:t>
      </w:r>
      <w:r w:rsidRPr="00E01298">
        <w:tab/>
        <w:t xml:space="preserve">    a. Tempat Makan</w:t>
      </w:r>
      <w:r w:rsidRPr="00E01298">
        <w:tab/>
      </w:r>
      <w:r w:rsidRPr="00E01298">
        <w:tab/>
        <w:t xml:space="preserve">   </w:t>
      </w:r>
      <w:r w:rsidR="00A90E17">
        <w:t xml:space="preserve">              </w:t>
      </w:r>
      <w:r w:rsidRPr="00E01298">
        <w:t>113</w:t>
      </w:r>
    </w:p>
    <w:p w14:paraId="1BCBE476" w14:textId="63C44A38" w:rsidR="00E01298" w:rsidRPr="00E01298" w:rsidRDefault="00E01298" w:rsidP="00E01298">
      <w:pPr>
        <w:spacing w:line="240" w:lineRule="auto"/>
        <w:ind w:left="0"/>
      </w:pPr>
      <w:r w:rsidRPr="00E01298">
        <w:t xml:space="preserve">    b. Tempat Minum</w:t>
      </w:r>
      <w:r w:rsidRPr="00E01298">
        <w:tab/>
        <w:t xml:space="preserve">      </w:t>
      </w:r>
      <w:r w:rsidR="00A90E17">
        <w:t xml:space="preserve">          </w:t>
      </w:r>
      <w:r w:rsidRPr="00E01298">
        <w:t>102</w:t>
      </w:r>
      <w:r w:rsidRPr="00E01298">
        <w:tab/>
      </w:r>
      <w:r w:rsidRPr="00E01298">
        <w:tab/>
      </w:r>
      <w:r w:rsidRPr="00E01298">
        <w:tab/>
        <w:t xml:space="preserve">    b. Tempat Minum</w:t>
      </w:r>
      <w:r w:rsidRPr="00E01298">
        <w:tab/>
      </w:r>
      <w:r w:rsidRPr="00E01298">
        <w:tab/>
        <w:t xml:space="preserve">   </w:t>
      </w:r>
      <w:r w:rsidR="00A90E17">
        <w:t xml:space="preserve">              </w:t>
      </w:r>
      <w:r w:rsidRPr="00E01298">
        <w:t>107</w:t>
      </w:r>
    </w:p>
    <w:p w14:paraId="78083404" w14:textId="147A2630" w:rsidR="00E01298" w:rsidRPr="00E01298" w:rsidRDefault="00E01298" w:rsidP="00E01298">
      <w:pPr>
        <w:spacing w:line="240" w:lineRule="auto"/>
        <w:ind w:left="0"/>
      </w:pPr>
      <w:r w:rsidRPr="00E01298">
        <w:t xml:space="preserve">    c. Kipas</w:t>
      </w:r>
      <w:r w:rsidRPr="00E01298">
        <w:tab/>
        <w:t xml:space="preserve">                       </w:t>
      </w:r>
      <w:r w:rsidR="00A90E17">
        <w:t xml:space="preserve">         </w:t>
      </w:r>
      <w:r w:rsidRPr="00E01298">
        <w:t>3</w:t>
      </w:r>
      <w:r w:rsidRPr="00E01298">
        <w:tab/>
      </w:r>
      <w:r w:rsidRPr="00E01298">
        <w:tab/>
      </w:r>
      <w:r w:rsidRPr="00E01298">
        <w:tab/>
        <w:t xml:space="preserve">    c. Kipas</w:t>
      </w:r>
      <w:r w:rsidRPr="00E01298">
        <w:tab/>
      </w:r>
      <w:r w:rsidRPr="00E01298">
        <w:tab/>
      </w:r>
      <w:r w:rsidRPr="00E01298">
        <w:tab/>
        <w:t xml:space="preserve">       </w:t>
      </w:r>
      <w:r w:rsidR="00A90E17">
        <w:t xml:space="preserve">              </w:t>
      </w:r>
      <w:r w:rsidRPr="00E01298">
        <w:t>3</w:t>
      </w:r>
    </w:p>
    <w:p w14:paraId="6DC083A6" w14:textId="53F8BD7B" w:rsidR="00E01298" w:rsidRPr="00E01298" w:rsidRDefault="00E01298" w:rsidP="00E01298">
      <w:pPr>
        <w:spacing w:line="240" w:lineRule="auto"/>
        <w:ind w:left="0"/>
      </w:pPr>
      <w:r w:rsidRPr="00E01298">
        <w:t xml:space="preserve">    d. Gaseloc (Pemanas</w:t>
      </w:r>
      <w:r w:rsidRPr="00E01298">
        <w:tab/>
        <w:t xml:space="preserve">        </w:t>
      </w:r>
      <w:r w:rsidR="00A90E17">
        <w:t xml:space="preserve"> </w:t>
      </w:r>
      <w:r w:rsidRPr="00E01298">
        <w:t>2</w:t>
      </w:r>
      <w:r w:rsidRPr="00E01298">
        <w:tab/>
      </w:r>
      <w:r w:rsidRPr="00E01298">
        <w:tab/>
      </w:r>
      <w:r w:rsidRPr="00E01298">
        <w:tab/>
        <w:t xml:space="preserve">    d. Gaseloc (Pemanas</w:t>
      </w:r>
      <w:r w:rsidRPr="00E01298">
        <w:tab/>
      </w:r>
      <w:r w:rsidRPr="00E01298">
        <w:tab/>
        <w:t xml:space="preserve">      </w:t>
      </w:r>
      <w:r w:rsidR="00A90E17">
        <w:t xml:space="preserve">  </w:t>
      </w:r>
      <w:r w:rsidRPr="00E01298">
        <w:t xml:space="preserve"> 2</w:t>
      </w:r>
    </w:p>
    <w:p w14:paraId="0D875D6F" w14:textId="47751173" w:rsidR="00E01298" w:rsidRPr="00E01298" w:rsidRDefault="00E01298" w:rsidP="00E01298">
      <w:pPr>
        <w:spacing w:line="240" w:lineRule="auto"/>
        <w:ind w:left="0"/>
      </w:pPr>
      <w:r w:rsidRPr="00E01298">
        <w:t xml:space="preserve">        Kandang)</w:t>
      </w:r>
      <w:r w:rsidRPr="00E01298">
        <w:tab/>
      </w:r>
      <w:r w:rsidRPr="00E01298">
        <w:tab/>
      </w:r>
      <w:r w:rsidRPr="00E01298">
        <w:tab/>
      </w:r>
      <w:r w:rsidRPr="00E01298">
        <w:tab/>
      </w:r>
      <w:r w:rsidRPr="00E01298">
        <w:tab/>
        <w:t xml:space="preserve">       </w:t>
      </w:r>
      <w:r w:rsidR="00A90E17">
        <w:t xml:space="preserve">            </w:t>
      </w:r>
      <w:r w:rsidRPr="00E01298">
        <w:t xml:space="preserve"> Kandang)</w:t>
      </w:r>
    </w:p>
    <w:p w14:paraId="1D1834FB" w14:textId="728A0007" w:rsidR="00E01298" w:rsidRPr="00E01298" w:rsidRDefault="00E01298" w:rsidP="00E01298">
      <w:pPr>
        <w:pBdr>
          <w:bottom w:val="single" w:sz="6" w:space="1" w:color="auto"/>
        </w:pBdr>
        <w:spacing w:line="240" w:lineRule="auto"/>
      </w:pPr>
      <w:r w:rsidRPr="00E01298">
        <w:t xml:space="preserve">  e. Kompresor</w:t>
      </w:r>
      <w:r w:rsidRPr="00E01298">
        <w:tab/>
        <w:t xml:space="preserve">  </w:t>
      </w:r>
      <w:r w:rsidRPr="00E01298">
        <w:tab/>
        <w:t xml:space="preserve">         1</w:t>
      </w:r>
      <w:r w:rsidRPr="00E01298">
        <w:tab/>
      </w:r>
      <w:r w:rsidRPr="00E01298">
        <w:tab/>
        <w:t xml:space="preserve">                e. Kompresor</w:t>
      </w:r>
      <w:r w:rsidRPr="00E01298">
        <w:tab/>
      </w:r>
      <w:r w:rsidRPr="00E01298">
        <w:tab/>
      </w:r>
      <w:r w:rsidRPr="00E01298">
        <w:tab/>
        <w:t xml:space="preserve">       </w:t>
      </w:r>
      <w:r w:rsidR="00A90E17">
        <w:t xml:space="preserve">  </w:t>
      </w:r>
      <w:r w:rsidRPr="00E01298">
        <w:t>1</w:t>
      </w:r>
    </w:p>
    <w:p w14:paraId="06DA2FD5" w14:textId="77777777" w:rsidR="009B096F" w:rsidRPr="009B096F" w:rsidRDefault="009B096F" w:rsidP="009B096F">
      <w:pPr>
        <w:spacing w:line="240" w:lineRule="auto"/>
        <w:ind w:left="0"/>
        <w:rPr>
          <w:i/>
          <w:iCs/>
          <w:sz w:val="18"/>
          <w:szCs w:val="18"/>
        </w:rPr>
      </w:pPr>
      <w:r w:rsidRPr="009B096F">
        <w:rPr>
          <w:i/>
          <w:iCs/>
          <w:sz w:val="18"/>
          <w:szCs w:val="18"/>
        </w:rPr>
        <w:t>Sumber : Data Primer Diolah, 2024</w:t>
      </w:r>
    </w:p>
    <w:p w14:paraId="44B549DD" w14:textId="77777777" w:rsidR="00E01298" w:rsidRPr="00E01298" w:rsidRDefault="00E01298" w:rsidP="00E01298">
      <w:pPr>
        <w:spacing w:line="240" w:lineRule="auto"/>
      </w:pPr>
    </w:p>
    <w:p w14:paraId="79DF8477" w14:textId="30DFBF63" w:rsidR="00E01298" w:rsidRPr="00E01298" w:rsidRDefault="009B096F" w:rsidP="009B096F">
      <w:pPr>
        <w:spacing w:line="240" w:lineRule="auto"/>
        <w:ind w:hanging="150"/>
      </w:pPr>
      <w:r>
        <w:tab/>
        <w:t xml:space="preserve">      </w:t>
      </w:r>
      <w:r w:rsidR="00E01298" w:rsidRPr="00E01298">
        <w:t xml:space="preserve">Pada tabel </w:t>
      </w:r>
      <w:r>
        <w:t>4</w:t>
      </w:r>
      <w:r w:rsidR="00E01298" w:rsidRPr="00E01298">
        <w:t xml:space="preserve"> diatas dapat dilihat bahwa Rata-rata DOC (Bibit) yang digunakan peternak kemitraan lebih banyak dibandingkan dengan peternak non kemitraan dikarenakan peternak kemitraan mendapatkan bantuan dari perusaahan yang bermitra dengan peternak tersebut berupa </w:t>
      </w:r>
      <w:r w:rsidR="00E01298" w:rsidRPr="00E01298">
        <w:lastRenderedPageBreak/>
        <w:t>DOC (Bibit), yang menunjukkan skala usaha kemitraan lebih besar dibandingkan dengan peternak non kemitraan.</w:t>
      </w:r>
    </w:p>
    <w:p w14:paraId="0EE9B9A0" w14:textId="3F649112" w:rsidR="00E01298" w:rsidRPr="00E01298" w:rsidRDefault="00A90E17" w:rsidP="00A90E17">
      <w:pPr>
        <w:spacing w:line="240" w:lineRule="auto"/>
        <w:ind w:hanging="60"/>
      </w:pPr>
      <w:r>
        <w:tab/>
        <w:t xml:space="preserve">        </w:t>
      </w:r>
      <w:r w:rsidR="00E01298" w:rsidRPr="00E01298">
        <w:t>Kebutuhan pakan pada peternak kemitraan lebih tinggi, sesuai dengan jumlah DOC yang lebih banyak pada sistem kemitraan. Hal ini juga mencerminkan pengelolaan pakan yang berbeda antara peternak kemitraan dan-non kemitraan</w:t>
      </w:r>
    </w:p>
    <w:p w14:paraId="3782F449" w14:textId="73C956DA" w:rsidR="00E01298" w:rsidRPr="00E01298" w:rsidRDefault="00A90E17" w:rsidP="00A90E17">
      <w:pPr>
        <w:spacing w:line="240" w:lineRule="auto"/>
        <w:ind w:hanging="330"/>
      </w:pPr>
      <w:r>
        <w:t xml:space="preserve"> </w:t>
      </w:r>
      <w:r w:rsidR="00E01298" w:rsidRPr="00E01298">
        <w:tab/>
      </w:r>
      <w:r>
        <w:t xml:space="preserve">        </w:t>
      </w:r>
      <w:r w:rsidR="00E01298" w:rsidRPr="00E01298">
        <w:t>Peternak Kemitraan menggunakan menggunakan lebih banyak OVK (Obat dan Vaksin), kemungkinan untuk menjaga Kesehatan ayam dalam skala lebih besar dan menghindari resiko penyakit.</w:t>
      </w:r>
    </w:p>
    <w:p w14:paraId="507AA2E3" w14:textId="2DC03897" w:rsidR="00E01298" w:rsidRDefault="00A90E17" w:rsidP="00A90E17">
      <w:pPr>
        <w:spacing w:line="240" w:lineRule="auto"/>
        <w:ind w:hanging="330"/>
      </w:pPr>
      <w:r>
        <w:t xml:space="preserve"> </w:t>
      </w:r>
      <w:r w:rsidR="00E01298" w:rsidRPr="00E01298">
        <w:tab/>
      </w:r>
      <w:r>
        <w:t xml:space="preserve">        </w:t>
      </w:r>
      <w:r w:rsidR="00E01298" w:rsidRPr="00E01298">
        <w:t>Rata-rata penggunaan tenaga kerja non kemitraan lebih banyak, kemungkinan karena sistem manajamen atau teknologi yang kurang efisien dibandingkan dengan sistem kemitraan</w:t>
      </w:r>
      <w:r w:rsidR="009B096F">
        <w:t>.</w:t>
      </w:r>
    </w:p>
    <w:p w14:paraId="1507E7A1" w14:textId="77777777" w:rsidR="009B096F" w:rsidRDefault="009B096F" w:rsidP="00A90E17">
      <w:pPr>
        <w:spacing w:line="240" w:lineRule="auto"/>
        <w:ind w:hanging="330"/>
      </w:pPr>
    </w:p>
    <w:p w14:paraId="2B278A49" w14:textId="65EEEA23" w:rsidR="009B096F" w:rsidRPr="009B096F" w:rsidRDefault="009B096F" w:rsidP="009B096F">
      <w:pPr>
        <w:pStyle w:val="ListParagraph"/>
        <w:numPr>
          <w:ilvl w:val="0"/>
          <w:numId w:val="21"/>
        </w:numPr>
        <w:contextualSpacing/>
        <w:rPr>
          <w:rFonts w:ascii="Arial" w:hAnsi="Arial" w:cs="Arial"/>
          <w:b/>
          <w:bCs/>
        </w:rPr>
      </w:pPr>
      <w:r w:rsidRPr="009B096F">
        <w:rPr>
          <w:rFonts w:ascii="Arial" w:hAnsi="Arial" w:cs="Arial"/>
          <w:b/>
          <w:bCs/>
        </w:rPr>
        <w:t>Total Biaya (TC)</w:t>
      </w:r>
    </w:p>
    <w:p w14:paraId="26F0CE8A" w14:textId="77777777" w:rsidR="009B096F" w:rsidRPr="009B096F" w:rsidRDefault="009B096F" w:rsidP="009B096F">
      <w:pPr>
        <w:spacing w:line="240" w:lineRule="auto"/>
        <w:ind w:left="0"/>
      </w:pPr>
      <w:r w:rsidRPr="009B096F">
        <w:t xml:space="preserve">       Biaya total merupakan keseluruhan biaya yang dikeluarkan oleh peternak ayam ras petelur selama proses produksi (satu periode). Biaya ini merupakan hasil penjumlahan antara biaya tetap dengan biaya variabel selama satu  periode.  Hal  ini sesuai  dengn  pendapat  Windarsari  (2012),  yang menyatakan bahwa biaya total adalah seluruh biaya yang dikeluarkan oleh perusahaan untuk proses produksi atau dengan kata lain biaya total merupakan jumlah dari biaya variabel dan biaya tetap.</w:t>
      </w:r>
    </w:p>
    <w:p w14:paraId="7F304A90" w14:textId="51F98DA2" w:rsidR="009B096F" w:rsidRPr="009B096F" w:rsidRDefault="009B096F" w:rsidP="009B096F">
      <w:pPr>
        <w:spacing w:line="240" w:lineRule="auto"/>
        <w:ind w:left="0"/>
      </w:pPr>
      <w:r w:rsidRPr="009B096F">
        <w:t xml:space="preserve">        Adapun biaya total produksi yang dikeluarkan oleh peternak ayam boiler di Kecamatan Talang Kelapa Kabupaten Banyuasin Provinsi Sumatera Selatan dapat dilihat pada tabel </w:t>
      </w:r>
      <w:r>
        <w:t>5</w:t>
      </w:r>
      <w:r w:rsidRPr="009B096F">
        <w:t>.</w:t>
      </w:r>
    </w:p>
    <w:p w14:paraId="7AA96C9F" w14:textId="78FBA5A6" w:rsidR="009B096F" w:rsidRPr="009B096F" w:rsidRDefault="009B096F" w:rsidP="009B096F">
      <w:pPr>
        <w:spacing w:line="240" w:lineRule="auto"/>
        <w:ind w:left="0"/>
        <w:rPr>
          <w:b/>
          <w:bCs/>
        </w:rPr>
      </w:pPr>
      <w:r w:rsidRPr="009B096F">
        <w:rPr>
          <w:b/>
          <w:bCs/>
        </w:rPr>
        <w:t xml:space="preserve">Tabel </w:t>
      </w:r>
      <w:r>
        <w:rPr>
          <w:b/>
          <w:bCs/>
        </w:rPr>
        <w:t>5</w:t>
      </w:r>
      <w:r w:rsidRPr="009B096F">
        <w:rPr>
          <w:b/>
          <w:bCs/>
        </w:rPr>
        <w:t>. Total Biaya Sistem Kemitraan dan Sistem Non Kemitraan</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768"/>
        <w:gridCol w:w="2574"/>
        <w:gridCol w:w="2474"/>
        <w:gridCol w:w="1789"/>
        <w:gridCol w:w="2173"/>
      </w:tblGrid>
      <w:tr w:rsidR="009B096F" w:rsidRPr="009B096F" w14:paraId="74BF9D5A" w14:textId="77777777" w:rsidTr="00871E71">
        <w:tc>
          <w:tcPr>
            <w:tcW w:w="393" w:type="pct"/>
            <w:tcBorders>
              <w:top w:val="single" w:sz="12" w:space="0" w:color="auto"/>
              <w:bottom w:val="single" w:sz="12" w:space="0" w:color="auto"/>
            </w:tcBorders>
            <w:shd w:val="clear" w:color="auto" w:fill="F2F2F2" w:themeFill="background1" w:themeFillShade="F2"/>
            <w:vAlign w:val="center"/>
          </w:tcPr>
          <w:p w14:paraId="50B908C5" w14:textId="77777777" w:rsidR="009B096F" w:rsidRPr="0025724A" w:rsidRDefault="009B096F" w:rsidP="009B096F">
            <w:pPr>
              <w:spacing w:line="240" w:lineRule="auto"/>
              <w:rPr>
                <w:b/>
                <w:bCs/>
                <w:sz w:val="20"/>
                <w:szCs w:val="20"/>
              </w:rPr>
            </w:pPr>
            <w:r w:rsidRPr="0025724A">
              <w:rPr>
                <w:b/>
                <w:bCs/>
                <w:sz w:val="20"/>
                <w:szCs w:val="20"/>
              </w:rPr>
              <w:t>No</w:t>
            </w:r>
          </w:p>
        </w:tc>
        <w:tc>
          <w:tcPr>
            <w:tcW w:w="1316" w:type="pct"/>
            <w:tcBorders>
              <w:top w:val="single" w:sz="12" w:space="0" w:color="auto"/>
              <w:bottom w:val="single" w:sz="12" w:space="0" w:color="auto"/>
            </w:tcBorders>
            <w:shd w:val="clear" w:color="auto" w:fill="F2F2F2" w:themeFill="background1" w:themeFillShade="F2"/>
            <w:vAlign w:val="center"/>
          </w:tcPr>
          <w:p w14:paraId="659254E4" w14:textId="77777777" w:rsidR="009B096F" w:rsidRPr="0025724A" w:rsidRDefault="009B096F" w:rsidP="009B096F">
            <w:pPr>
              <w:spacing w:line="240" w:lineRule="auto"/>
              <w:jc w:val="center"/>
              <w:rPr>
                <w:b/>
                <w:bCs/>
                <w:sz w:val="20"/>
                <w:szCs w:val="20"/>
              </w:rPr>
            </w:pPr>
            <w:r w:rsidRPr="0025724A">
              <w:rPr>
                <w:b/>
                <w:bCs/>
                <w:sz w:val="20"/>
                <w:szCs w:val="20"/>
              </w:rPr>
              <w:t>Rata-rata Biaya Tetap/Periode (Rp)</w:t>
            </w:r>
          </w:p>
        </w:tc>
        <w:tc>
          <w:tcPr>
            <w:tcW w:w="1265" w:type="pct"/>
            <w:tcBorders>
              <w:top w:val="single" w:sz="12" w:space="0" w:color="auto"/>
              <w:bottom w:val="single" w:sz="12" w:space="0" w:color="auto"/>
            </w:tcBorders>
            <w:shd w:val="clear" w:color="auto" w:fill="F2F2F2" w:themeFill="background1" w:themeFillShade="F2"/>
            <w:vAlign w:val="center"/>
          </w:tcPr>
          <w:p w14:paraId="39CF9B2D" w14:textId="77777777" w:rsidR="009B096F" w:rsidRPr="0025724A" w:rsidRDefault="009B096F" w:rsidP="009B096F">
            <w:pPr>
              <w:spacing w:line="240" w:lineRule="auto"/>
              <w:jc w:val="center"/>
              <w:rPr>
                <w:b/>
                <w:bCs/>
                <w:sz w:val="20"/>
                <w:szCs w:val="20"/>
              </w:rPr>
            </w:pPr>
            <w:r w:rsidRPr="0025724A">
              <w:rPr>
                <w:b/>
                <w:bCs/>
                <w:sz w:val="20"/>
                <w:szCs w:val="20"/>
              </w:rPr>
              <w:t>Rata-rata Biaya Variabel/Periode</w:t>
            </w:r>
          </w:p>
          <w:p w14:paraId="6C80D9D9" w14:textId="77777777" w:rsidR="009B096F" w:rsidRPr="0025724A" w:rsidRDefault="009B096F" w:rsidP="009B096F">
            <w:pPr>
              <w:spacing w:line="240" w:lineRule="auto"/>
              <w:jc w:val="center"/>
              <w:rPr>
                <w:b/>
                <w:bCs/>
                <w:sz w:val="20"/>
                <w:szCs w:val="20"/>
              </w:rPr>
            </w:pPr>
            <w:r w:rsidRPr="0025724A">
              <w:rPr>
                <w:b/>
                <w:bCs/>
                <w:sz w:val="20"/>
                <w:szCs w:val="20"/>
              </w:rPr>
              <w:t>(Rp)</w:t>
            </w:r>
          </w:p>
        </w:tc>
        <w:tc>
          <w:tcPr>
            <w:tcW w:w="915" w:type="pct"/>
            <w:tcBorders>
              <w:top w:val="single" w:sz="12" w:space="0" w:color="auto"/>
              <w:bottom w:val="single" w:sz="12" w:space="0" w:color="auto"/>
            </w:tcBorders>
            <w:shd w:val="clear" w:color="auto" w:fill="F2F2F2" w:themeFill="background1" w:themeFillShade="F2"/>
            <w:vAlign w:val="center"/>
          </w:tcPr>
          <w:p w14:paraId="26324522" w14:textId="77777777" w:rsidR="009B096F" w:rsidRPr="0025724A" w:rsidRDefault="009B096F" w:rsidP="009B096F">
            <w:pPr>
              <w:spacing w:line="240" w:lineRule="auto"/>
              <w:jc w:val="center"/>
              <w:rPr>
                <w:b/>
                <w:bCs/>
                <w:sz w:val="20"/>
                <w:szCs w:val="20"/>
              </w:rPr>
            </w:pPr>
            <w:r w:rsidRPr="0025724A">
              <w:rPr>
                <w:b/>
                <w:bCs/>
                <w:sz w:val="20"/>
                <w:szCs w:val="20"/>
              </w:rPr>
              <w:t>Total Biaya</w:t>
            </w:r>
          </w:p>
          <w:p w14:paraId="7192E105" w14:textId="77777777" w:rsidR="009B096F" w:rsidRPr="0025724A" w:rsidRDefault="009B096F" w:rsidP="009B096F">
            <w:pPr>
              <w:spacing w:line="240" w:lineRule="auto"/>
              <w:jc w:val="center"/>
              <w:rPr>
                <w:b/>
                <w:bCs/>
                <w:sz w:val="20"/>
                <w:szCs w:val="20"/>
              </w:rPr>
            </w:pPr>
            <w:r w:rsidRPr="0025724A">
              <w:rPr>
                <w:b/>
                <w:bCs/>
                <w:sz w:val="20"/>
                <w:szCs w:val="20"/>
              </w:rPr>
              <w:t>Rata-rata (Rp)</w:t>
            </w:r>
          </w:p>
        </w:tc>
        <w:tc>
          <w:tcPr>
            <w:tcW w:w="1111" w:type="pct"/>
            <w:tcBorders>
              <w:top w:val="single" w:sz="12" w:space="0" w:color="auto"/>
              <w:bottom w:val="single" w:sz="12" w:space="0" w:color="auto"/>
            </w:tcBorders>
            <w:shd w:val="clear" w:color="auto" w:fill="F2F2F2" w:themeFill="background1" w:themeFillShade="F2"/>
            <w:vAlign w:val="center"/>
          </w:tcPr>
          <w:p w14:paraId="2ACF7B72" w14:textId="77777777" w:rsidR="009B096F" w:rsidRPr="0025724A" w:rsidRDefault="009B096F" w:rsidP="009B096F">
            <w:pPr>
              <w:spacing w:line="240" w:lineRule="auto"/>
              <w:rPr>
                <w:b/>
                <w:bCs/>
                <w:sz w:val="20"/>
                <w:szCs w:val="20"/>
              </w:rPr>
            </w:pPr>
            <w:r w:rsidRPr="0025724A">
              <w:rPr>
                <w:b/>
                <w:bCs/>
                <w:sz w:val="20"/>
                <w:szCs w:val="20"/>
              </w:rPr>
              <w:t>Keterangan</w:t>
            </w:r>
          </w:p>
        </w:tc>
      </w:tr>
      <w:tr w:rsidR="009B096F" w:rsidRPr="009B096F" w14:paraId="127849AF" w14:textId="77777777" w:rsidTr="00871E71">
        <w:tc>
          <w:tcPr>
            <w:tcW w:w="393" w:type="pct"/>
            <w:tcBorders>
              <w:top w:val="single" w:sz="12" w:space="0" w:color="auto"/>
              <w:bottom w:val="single" w:sz="4" w:space="0" w:color="auto"/>
            </w:tcBorders>
          </w:tcPr>
          <w:p w14:paraId="760476D6" w14:textId="77777777" w:rsidR="009B096F" w:rsidRPr="0025724A" w:rsidRDefault="009B096F" w:rsidP="009B096F">
            <w:pPr>
              <w:spacing w:line="240" w:lineRule="auto"/>
              <w:jc w:val="center"/>
              <w:rPr>
                <w:sz w:val="20"/>
                <w:szCs w:val="20"/>
              </w:rPr>
            </w:pPr>
            <w:r w:rsidRPr="0025724A">
              <w:rPr>
                <w:sz w:val="20"/>
                <w:szCs w:val="20"/>
              </w:rPr>
              <w:t>1</w:t>
            </w:r>
          </w:p>
        </w:tc>
        <w:tc>
          <w:tcPr>
            <w:tcW w:w="1316" w:type="pct"/>
            <w:tcBorders>
              <w:top w:val="single" w:sz="12" w:space="0" w:color="auto"/>
              <w:bottom w:val="single" w:sz="4" w:space="0" w:color="auto"/>
            </w:tcBorders>
          </w:tcPr>
          <w:p w14:paraId="244FD45F" w14:textId="77777777" w:rsidR="009B096F" w:rsidRPr="0025724A" w:rsidRDefault="009B096F" w:rsidP="009B096F">
            <w:pPr>
              <w:spacing w:line="240" w:lineRule="auto"/>
              <w:jc w:val="center"/>
              <w:rPr>
                <w:sz w:val="20"/>
                <w:szCs w:val="20"/>
              </w:rPr>
            </w:pPr>
            <w:r w:rsidRPr="0025724A">
              <w:rPr>
                <w:sz w:val="20"/>
                <w:szCs w:val="20"/>
              </w:rPr>
              <w:t>2.795.873</w:t>
            </w:r>
          </w:p>
        </w:tc>
        <w:tc>
          <w:tcPr>
            <w:tcW w:w="1265" w:type="pct"/>
            <w:tcBorders>
              <w:top w:val="single" w:sz="12" w:space="0" w:color="auto"/>
              <w:bottom w:val="single" w:sz="4" w:space="0" w:color="auto"/>
            </w:tcBorders>
          </w:tcPr>
          <w:p w14:paraId="25931841" w14:textId="77777777" w:rsidR="009B096F" w:rsidRPr="0025724A" w:rsidRDefault="009B096F" w:rsidP="009B096F">
            <w:pPr>
              <w:spacing w:line="240" w:lineRule="auto"/>
              <w:jc w:val="center"/>
              <w:rPr>
                <w:sz w:val="20"/>
                <w:szCs w:val="20"/>
              </w:rPr>
            </w:pPr>
            <w:r w:rsidRPr="0025724A">
              <w:rPr>
                <w:sz w:val="20"/>
                <w:szCs w:val="20"/>
              </w:rPr>
              <w:t>71.054.468</w:t>
            </w:r>
          </w:p>
        </w:tc>
        <w:tc>
          <w:tcPr>
            <w:tcW w:w="915" w:type="pct"/>
            <w:tcBorders>
              <w:top w:val="single" w:sz="12" w:space="0" w:color="auto"/>
              <w:bottom w:val="single" w:sz="4" w:space="0" w:color="auto"/>
            </w:tcBorders>
          </w:tcPr>
          <w:p w14:paraId="171643FE" w14:textId="77777777" w:rsidR="009B096F" w:rsidRPr="0025724A" w:rsidRDefault="009B096F" w:rsidP="009B096F">
            <w:pPr>
              <w:spacing w:line="240" w:lineRule="auto"/>
              <w:jc w:val="center"/>
              <w:rPr>
                <w:sz w:val="20"/>
                <w:szCs w:val="20"/>
              </w:rPr>
            </w:pPr>
            <w:r w:rsidRPr="0025724A">
              <w:rPr>
                <w:sz w:val="20"/>
                <w:szCs w:val="20"/>
              </w:rPr>
              <w:t>73.850.341</w:t>
            </w:r>
          </w:p>
        </w:tc>
        <w:tc>
          <w:tcPr>
            <w:tcW w:w="1111" w:type="pct"/>
            <w:tcBorders>
              <w:top w:val="single" w:sz="12" w:space="0" w:color="auto"/>
              <w:bottom w:val="single" w:sz="4" w:space="0" w:color="auto"/>
            </w:tcBorders>
          </w:tcPr>
          <w:p w14:paraId="4C3B1A99" w14:textId="77777777" w:rsidR="009B096F" w:rsidRPr="0025724A" w:rsidRDefault="009B096F" w:rsidP="009B096F">
            <w:pPr>
              <w:spacing w:line="240" w:lineRule="auto"/>
              <w:jc w:val="center"/>
              <w:rPr>
                <w:sz w:val="20"/>
                <w:szCs w:val="20"/>
              </w:rPr>
            </w:pPr>
            <w:r w:rsidRPr="0025724A">
              <w:rPr>
                <w:sz w:val="20"/>
                <w:szCs w:val="20"/>
              </w:rPr>
              <w:t>Peternak Kemitraan</w:t>
            </w:r>
          </w:p>
        </w:tc>
      </w:tr>
      <w:tr w:rsidR="009B096F" w:rsidRPr="009B096F" w14:paraId="61EB454F" w14:textId="77777777" w:rsidTr="00871E71">
        <w:tc>
          <w:tcPr>
            <w:tcW w:w="393" w:type="pct"/>
            <w:tcBorders>
              <w:bottom w:val="single" w:sz="12" w:space="0" w:color="auto"/>
            </w:tcBorders>
          </w:tcPr>
          <w:p w14:paraId="2BAF79D8" w14:textId="77777777" w:rsidR="009B096F" w:rsidRPr="0025724A" w:rsidRDefault="009B096F" w:rsidP="009B096F">
            <w:pPr>
              <w:spacing w:line="240" w:lineRule="auto"/>
              <w:jc w:val="center"/>
              <w:rPr>
                <w:sz w:val="20"/>
                <w:szCs w:val="20"/>
              </w:rPr>
            </w:pPr>
            <w:r w:rsidRPr="0025724A">
              <w:rPr>
                <w:sz w:val="20"/>
                <w:szCs w:val="20"/>
              </w:rPr>
              <w:t>2</w:t>
            </w:r>
          </w:p>
        </w:tc>
        <w:tc>
          <w:tcPr>
            <w:tcW w:w="1316" w:type="pct"/>
            <w:tcBorders>
              <w:bottom w:val="single" w:sz="12" w:space="0" w:color="auto"/>
            </w:tcBorders>
          </w:tcPr>
          <w:p w14:paraId="05E220F3" w14:textId="77777777" w:rsidR="009B096F" w:rsidRPr="0025724A" w:rsidRDefault="009B096F" w:rsidP="009B096F">
            <w:pPr>
              <w:spacing w:line="240" w:lineRule="auto"/>
              <w:jc w:val="center"/>
              <w:rPr>
                <w:sz w:val="20"/>
                <w:szCs w:val="20"/>
              </w:rPr>
            </w:pPr>
            <w:r w:rsidRPr="0025724A">
              <w:rPr>
                <w:sz w:val="20"/>
                <w:szCs w:val="20"/>
              </w:rPr>
              <w:t>2.254.315</w:t>
            </w:r>
          </w:p>
        </w:tc>
        <w:tc>
          <w:tcPr>
            <w:tcW w:w="1265" w:type="pct"/>
            <w:tcBorders>
              <w:bottom w:val="single" w:sz="12" w:space="0" w:color="auto"/>
            </w:tcBorders>
          </w:tcPr>
          <w:p w14:paraId="4F16B6B6" w14:textId="77777777" w:rsidR="009B096F" w:rsidRPr="0025724A" w:rsidRDefault="009B096F" w:rsidP="009B096F">
            <w:pPr>
              <w:spacing w:line="240" w:lineRule="auto"/>
              <w:jc w:val="center"/>
              <w:rPr>
                <w:sz w:val="20"/>
                <w:szCs w:val="20"/>
              </w:rPr>
            </w:pPr>
            <w:r w:rsidRPr="0025724A">
              <w:rPr>
                <w:sz w:val="20"/>
                <w:szCs w:val="20"/>
              </w:rPr>
              <w:t>48.243.393</w:t>
            </w:r>
          </w:p>
        </w:tc>
        <w:tc>
          <w:tcPr>
            <w:tcW w:w="915" w:type="pct"/>
            <w:tcBorders>
              <w:bottom w:val="single" w:sz="12" w:space="0" w:color="auto"/>
            </w:tcBorders>
          </w:tcPr>
          <w:p w14:paraId="356C32F1" w14:textId="77777777" w:rsidR="009B096F" w:rsidRPr="0025724A" w:rsidRDefault="009B096F" w:rsidP="009B096F">
            <w:pPr>
              <w:spacing w:line="240" w:lineRule="auto"/>
              <w:jc w:val="center"/>
              <w:rPr>
                <w:sz w:val="20"/>
                <w:szCs w:val="20"/>
              </w:rPr>
            </w:pPr>
            <w:r w:rsidRPr="0025724A">
              <w:rPr>
                <w:sz w:val="20"/>
                <w:szCs w:val="20"/>
              </w:rPr>
              <w:t>50.497.708</w:t>
            </w:r>
          </w:p>
        </w:tc>
        <w:tc>
          <w:tcPr>
            <w:tcW w:w="1111" w:type="pct"/>
            <w:tcBorders>
              <w:bottom w:val="single" w:sz="12" w:space="0" w:color="auto"/>
            </w:tcBorders>
          </w:tcPr>
          <w:p w14:paraId="12EB24B1" w14:textId="77777777" w:rsidR="009B096F" w:rsidRPr="0025724A" w:rsidRDefault="009B096F" w:rsidP="009B096F">
            <w:pPr>
              <w:spacing w:line="240" w:lineRule="auto"/>
              <w:jc w:val="center"/>
              <w:rPr>
                <w:sz w:val="20"/>
                <w:szCs w:val="20"/>
              </w:rPr>
            </w:pPr>
            <w:r w:rsidRPr="0025724A">
              <w:rPr>
                <w:sz w:val="20"/>
                <w:szCs w:val="20"/>
              </w:rPr>
              <w:t>Peternak Non Kemitraan</w:t>
            </w:r>
          </w:p>
        </w:tc>
      </w:tr>
    </w:tbl>
    <w:p w14:paraId="19CECB95" w14:textId="77777777" w:rsidR="009B096F" w:rsidRPr="009B096F" w:rsidRDefault="009B096F" w:rsidP="009B096F">
      <w:pPr>
        <w:spacing w:line="240" w:lineRule="auto"/>
        <w:ind w:left="0"/>
        <w:rPr>
          <w:i/>
          <w:iCs/>
          <w:sz w:val="18"/>
          <w:szCs w:val="18"/>
        </w:rPr>
      </w:pPr>
      <w:bookmarkStart w:id="6" w:name="_Hlk190360797"/>
      <w:r w:rsidRPr="009B096F">
        <w:rPr>
          <w:i/>
          <w:iCs/>
          <w:sz w:val="18"/>
          <w:szCs w:val="18"/>
        </w:rPr>
        <w:t>Sumber : Data Primer Diolah, 2024</w:t>
      </w:r>
    </w:p>
    <w:bookmarkEnd w:id="6"/>
    <w:p w14:paraId="2D64CB7A" w14:textId="11BB8D6F" w:rsidR="009B096F" w:rsidRPr="009B096F" w:rsidRDefault="009B096F" w:rsidP="009B096F">
      <w:pPr>
        <w:spacing w:line="240" w:lineRule="auto"/>
        <w:ind w:left="0"/>
      </w:pPr>
      <w:r w:rsidRPr="009B096F">
        <w:t xml:space="preserve">      Berdasarkan tabel </w:t>
      </w:r>
      <w:r>
        <w:t>5</w:t>
      </w:r>
      <w:r w:rsidRPr="009B096F">
        <w:t xml:space="preserve"> menunjukkan bahwa total biaya produksi tersebut biaya variabel merupakan biaya yang paling besar dikeluarkan oleh peternak dalam masa satu periode produksi dibandingkan dengan biaya tetap. Biaya variabel merupakan komponen biaya terbesar karena berkaitan dengan jumlah skala usaha atau jumlah ternak yang dipelihara peternak dimana semakin tinggi jumlah ternak makin tinggi juga biaya variabel yang dikeluarkan.</w:t>
      </w:r>
    </w:p>
    <w:p w14:paraId="550F4F01" w14:textId="24D5995A" w:rsidR="009B096F" w:rsidRDefault="009B096F" w:rsidP="0025724A">
      <w:pPr>
        <w:spacing w:line="240" w:lineRule="auto"/>
        <w:ind w:left="0" w:firstLine="360"/>
      </w:pPr>
      <w:r w:rsidRPr="009B096F">
        <w:t>Dapat dilihat bahwa rata-rata total biaya untuk peternak dengan sistem kemitraan lebih besar dari rata-rata total biaya peternak dengan sistem kemitraan, yaitu sebesar Rp. 73.850.341 sedangkan sistem non kemitraan sebesar Rp. 50.497.708. Hal ini disebabkan peternak yang bermitra memiliki populasi ayam yang lebih banyak dan juga harus mengikuti prosedur dari perusahaan itu sendiri di bandingkan dengan peternak mandiri yang populasinya lebih sedikit dan tidak ada aturan dalam mengelola ternak mereka sehingga bisa mengontrol pengeluaran biaya tetap maupun biaya variabel.</w:t>
      </w:r>
    </w:p>
    <w:p w14:paraId="20EA1AE7" w14:textId="77777777" w:rsidR="0025724A" w:rsidRPr="00E01298" w:rsidRDefault="0025724A" w:rsidP="0025724A">
      <w:pPr>
        <w:spacing w:line="240" w:lineRule="auto"/>
        <w:ind w:left="0" w:firstLine="360"/>
      </w:pPr>
    </w:p>
    <w:p w14:paraId="6A1C1DFE" w14:textId="1B984BFC" w:rsidR="009B096F" w:rsidRPr="009B096F" w:rsidRDefault="009B096F" w:rsidP="009B096F">
      <w:pPr>
        <w:pStyle w:val="ListParagraph"/>
        <w:numPr>
          <w:ilvl w:val="0"/>
          <w:numId w:val="21"/>
        </w:numPr>
        <w:contextualSpacing/>
        <w:rPr>
          <w:rFonts w:ascii="Arial" w:hAnsi="Arial" w:cs="Arial"/>
          <w:b/>
          <w:bCs/>
        </w:rPr>
      </w:pPr>
      <w:r w:rsidRPr="009B096F">
        <w:rPr>
          <w:rFonts w:ascii="Arial" w:hAnsi="Arial" w:cs="Arial"/>
          <w:b/>
          <w:bCs/>
        </w:rPr>
        <w:t>Total Penerimaan (TR)</w:t>
      </w:r>
    </w:p>
    <w:p w14:paraId="173B48BF" w14:textId="5348D2E0" w:rsidR="009B096F" w:rsidRDefault="009B096F" w:rsidP="0025724A">
      <w:pPr>
        <w:spacing w:line="240" w:lineRule="auto"/>
        <w:ind w:left="0"/>
      </w:pPr>
      <w:r w:rsidRPr="009B096F">
        <w:t xml:space="preserve">       Total penerimaan merupakan penjumlahan komponen penerimaan hasil produksi dinyatakan dalam bentuk rupiah yaitu penjualan daging/ayam, penjualan feses dan penjualan karung pakan. Adapun total penerimaan yang didapatkan peternak di Kecamatan Talang Kelapa Kabupaten Banyuasin Provinsi Sumatera Selatan dapat dilihat pada tabel 22.</w:t>
      </w:r>
    </w:p>
    <w:p w14:paraId="082FA817" w14:textId="28FDA79E" w:rsidR="009B096F" w:rsidRPr="0025724A" w:rsidRDefault="009B096F" w:rsidP="009B096F">
      <w:pPr>
        <w:spacing w:line="240" w:lineRule="auto"/>
        <w:ind w:left="0" w:firstLine="0"/>
        <w:rPr>
          <w:b/>
          <w:bCs/>
        </w:rPr>
      </w:pPr>
      <w:r w:rsidRPr="0025724A">
        <w:rPr>
          <w:b/>
          <w:bCs/>
        </w:rPr>
        <w:t xml:space="preserve">Tabel </w:t>
      </w:r>
      <w:r w:rsidR="0025724A" w:rsidRPr="0025724A">
        <w:rPr>
          <w:b/>
          <w:bCs/>
        </w:rPr>
        <w:t>6.</w:t>
      </w:r>
      <w:r w:rsidRPr="0025724A">
        <w:rPr>
          <w:b/>
          <w:bCs/>
        </w:rPr>
        <w:t xml:space="preserve"> Total Rata-rata Penerimaan Peternak </w:t>
      </w:r>
    </w:p>
    <w:tbl>
      <w:tblPr>
        <w:tblW w:w="4951" w:type="pct"/>
        <w:tblBorders>
          <w:top w:val="single" w:sz="4" w:space="0" w:color="auto"/>
          <w:bottom w:val="single" w:sz="4" w:space="0" w:color="auto"/>
          <w:insideH w:val="single" w:sz="4" w:space="0" w:color="auto"/>
        </w:tblBorders>
        <w:tblLook w:val="04A0" w:firstRow="1" w:lastRow="0" w:firstColumn="1" w:lastColumn="0" w:noHBand="0" w:noVBand="1"/>
      </w:tblPr>
      <w:tblGrid>
        <w:gridCol w:w="696"/>
        <w:gridCol w:w="1821"/>
        <w:gridCol w:w="1823"/>
        <w:gridCol w:w="1822"/>
        <w:gridCol w:w="1822"/>
        <w:gridCol w:w="1698"/>
      </w:tblGrid>
      <w:tr w:rsidR="009B096F" w:rsidRPr="0025724A" w14:paraId="5835DF74" w14:textId="77777777" w:rsidTr="009B096F">
        <w:trPr>
          <w:trHeight w:val="488"/>
        </w:trPr>
        <w:tc>
          <w:tcPr>
            <w:tcW w:w="359" w:type="pct"/>
            <w:tcBorders>
              <w:top w:val="single" w:sz="12" w:space="0" w:color="auto"/>
              <w:bottom w:val="single" w:sz="12" w:space="0" w:color="auto"/>
            </w:tcBorders>
            <w:shd w:val="clear" w:color="auto" w:fill="F2F2F2" w:themeFill="background1" w:themeFillShade="F2"/>
            <w:vAlign w:val="center"/>
          </w:tcPr>
          <w:p w14:paraId="27503DDE" w14:textId="77777777" w:rsidR="009B096F" w:rsidRPr="0025724A" w:rsidRDefault="009B096F" w:rsidP="009B096F">
            <w:pPr>
              <w:widowControl w:val="0"/>
              <w:spacing w:line="240" w:lineRule="auto"/>
              <w:jc w:val="center"/>
              <w:rPr>
                <w:b/>
                <w:bCs/>
                <w:sz w:val="18"/>
                <w:szCs w:val="18"/>
              </w:rPr>
            </w:pPr>
            <w:r w:rsidRPr="0025724A">
              <w:rPr>
                <w:b/>
                <w:bCs/>
                <w:sz w:val="18"/>
                <w:szCs w:val="18"/>
              </w:rPr>
              <w:t>No</w:t>
            </w:r>
          </w:p>
        </w:tc>
        <w:tc>
          <w:tcPr>
            <w:tcW w:w="940" w:type="pct"/>
            <w:tcBorders>
              <w:top w:val="single" w:sz="12" w:space="0" w:color="auto"/>
              <w:bottom w:val="single" w:sz="12" w:space="0" w:color="auto"/>
            </w:tcBorders>
            <w:shd w:val="clear" w:color="auto" w:fill="F2F2F2" w:themeFill="background1" w:themeFillShade="F2"/>
            <w:vAlign w:val="center"/>
          </w:tcPr>
          <w:p w14:paraId="4C623A60"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6F664EB6"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42E69427" w14:textId="77777777" w:rsidR="009B096F" w:rsidRPr="0025724A" w:rsidRDefault="009B096F" w:rsidP="009B096F">
            <w:pPr>
              <w:widowControl w:val="0"/>
              <w:spacing w:line="240" w:lineRule="auto"/>
              <w:jc w:val="center"/>
              <w:rPr>
                <w:b/>
                <w:bCs/>
                <w:sz w:val="18"/>
                <w:szCs w:val="18"/>
              </w:rPr>
            </w:pPr>
            <w:r w:rsidRPr="0025724A">
              <w:rPr>
                <w:b/>
                <w:bCs/>
                <w:sz w:val="18"/>
                <w:szCs w:val="18"/>
              </w:rPr>
              <w:t>Daging (Rp)/Periode</w:t>
            </w:r>
          </w:p>
        </w:tc>
        <w:tc>
          <w:tcPr>
            <w:tcW w:w="941" w:type="pct"/>
            <w:tcBorders>
              <w:top w:val="single" w:sz="12" w:space="0" w:color="auto"/>
              <w:bottom w:val="single" w:sz="12" w:space="0" w:color="auto"/>
            </w:tcBorders>
            <w:shd w:val="clear" w:color="auto" w:fill="F2F2F2" w:themeFill="background1" w:themeFillShade="F2"/>
            <w:vAlign w:val="center"/>
          </w:tcPr>
          <w:p w14:paraId="22CE75B6"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65867CEA"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737306E1" w14:textId="77777777" w:rsidR="009B096F" w:rsidRPr="0025724A" w:rsidRDefault="009B096F" w:rsidP="009B096F">
            <w:pPr>
              <w:widowControl w:val="0"/>
              <w:spacing w:line="240" w:lineRule="auto"/>
              <w:jc w:val="center"/>
              <w:rPr>
                <w:b/>
                <w:bCs/>
                <w:sz w:val="18"/>
                <w:szCs w:val="18"/>
              </w:rPr>
            </w:pPr>
            <w:r w:rsidRPr="0025724A">
              <w:rPr>
                <w:b/>
                <w:bCs/>
                <w:sz w:val="18"/>
                <w:szCs w:val="18"/>
              </w:rPr>
              <w:t>Fases</w:t>
            </w:r>
          </w:p>
          <w:p w14:paraId="1EDBD8D5"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941" w:type="pct"/>
            <w:tcBorders>
              <w:top w:val="single" w:sz="12" w:space="0" w:color="auto"/>
              <w:bottom w:val="single" w:sz="12" w:space="0" w:color="auto"/>
            </w:tcBorders>
            <w:shd w:val="clear" w:color="auto" w:fill="F2F2F2" w:themeFill="background1" w:themeFillShade="F2"/>
            <w:vAlign w:val="center"/>
          </w:tcPr>
          <w:p w14:paraId="731A16DA"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4AEBA13B"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4C952DF9" w14:textId="77777777" w:rsidR="009B096F" w:rsidRPr="0025724A" w:rsidRDefault="009B096F" w:rsidP="009B096F">
            <w:pPr>
              <w:widowControl w:val="0"/>
              <w:spacing w:line="240" w:lineRule="auto"/>
              <w:jc w:val="center"/>
              <w:rPr>
                <w:b/>
                <w:bCs/>
                <w:sz w:val="18"/>
                <w:szCs w:val="18"/>
              </w:rPr>
            </w:pPr>
            <w:r w:rsidRPr="0025724A">
              <w:rPr>
                <w:b/>
                <w:bCs/>
                <w:sz w:val="18"/>
                <w:szCs w:val="18"/>
              </w:rPr>
              <w:t>Karung</w:t>
            </w:r>
          </w:p>
          <w:p w14:paraId="1211859F"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941" w:type="pct"/>
            <w:tcBorders>
              <w:top w:val="single" w:sz="12" w:space="0" w:color="auto"/>
              <w:bottom w:val="single" w:sz="12" w:space="0" w:color="auto"/>
            </w:tcBorders>
            <w:shd w:val="clear" w:color="auto" w:fill="F2F2F2" w:themeFill="background1" w:themeFillShade="F2"/>
          </w:tcPr>
          <w:p w14:paraId="453FE846"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3FBE9228"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0CF9E260" w14:textId="77777777" w:rsidR="009B096F" w:rsidRPr="0025724A" w:rsidRDefault="009B096F" w:rsidP="009B096F">
            <w:pPr>
              <w:widowControl w:val="0"/>
              <w:spacing w:line="240" w:lineRule="auto"/>
              <w:jc w:val="center"/>
              <w:rPr>
                <w:b/>
                <w:bCs/>
                <w:sz w:val="18"/>
                <w:szCs w:val="18"/>
              </w:rPr>
            </w:pPr>
            <w:r w:rsidRPr="0025724A">
              <w:rPr>
                <w:b/>
                <w:bCs/>
                <w:sz w:val="18"/>
                <w:szCs w:val="18"/>
              </w:rPr>
              <w:t>Keseluruhan</w:t>
            </w:r>
          </w:p>
          <w:p w14:paraId="696E282E"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877" w:type="pct"/>
            <w:tcBorders>
              <w:top w:val="single" w:sz="12" w:space="0" w:color="auto"/>
              <w:bottom w:val="single" w:sz="12" w:space="0" w:color="auto"/>
            </w:tcBorders>
            <w:shd w:val="clear" w:color="auto" w:fill="F2F2F2" w:themeFill="background1" w:themeFillShade="F2"/>
            <w:vAlign w:val="center"/>
          </w:tcPr>
          <w:p w14:paraId="42086C77" w14:textId="77777777" w:rsidR="009B096F" w:rsidRPr="0025724A" w:rsidRDefault="009B096F" w:rsidP="009B096F">
            <w:pPr>
              <w:widowControl w:val="0"/>
              <w:spacing w:line="240" w:lineRule="auto"/>
              <w:jc w:val="center"/>
              <w:rPr>
                <w:b/>
                <w:bCs/>
                <w:sz w:val="18"/>
                <w:szCs w:val="18"/>
              </w:rPr>
            </w:pPr>
            <w:r w:rsidRPr="0025724A">
              <w:rPr>
                <w:b/>
                <w:bCs/>
                <w:sz w:val="18"/>
                <w:szCs w:val="18"/>
              </w:rPr>
              <w:t>Keterangan</w:t>
            </w:r>
          </w:p>
        </w:tc>
      </w:tr>
      <w:tr w:rsidR="009B096F" w:rsidRPr="0025724A" w14:paraId="326C30AC" w14:textId="77777777" w:rsidTr="009B096F">
        <w:trPr>
          <w:trHeight w:val="262"/>
        </w:trPr>
        <w:tc>
          <w:tcPr>
            <w:tcW w:w="359" w:type="pct"/>
            <w:tcBorders>
              <w:top w:val="single" w:sz="12" w:space="0" w:color="auto"/>
              <w:bottom w:val="single" w:sz="4" w:space="0" w:color="auto"/>
            </w:tcBorders>
          </w:tcPr>
          <w:p w14:paraId="25CA5742" w14:textId="77777777" w:rsidR="009B096F" w:rsidRPr="0025724A" w:rsidRDefault="009B096F" w:rsidP="009B096F">
            <w:pPr>
              <w:spacing w:line="240" w:lineRule="auto"/>
              <w:jc w:val="center"/>
              <w:rPr>
                <w:sz w:val="18"/>
                <w:szCs w:val="18"/>
              </w:rPr>
            </w:pPr>
            <w:r w:rsidRPr="0025724A">
              <w:rPr>
                <w:sz w:val="18"/>
                <w:szCs w:val="18"/>
              </w:rPr>
              <w:t>1</w:t>
            </w:r>
          </w:p>
        </w:tc>
        <w:tc>
          <w:tcPr>
            <w:tcW w:w="940" w:type="pct"/>
            <w:tcBorders>
              <w:top w:val="single" w:sz="12" w:space="0" w:color="auto"/>
              <w:bottom w:val="single" w:sz="4" w:space="0" w:color="auto"/>
            </w:tcBorders>
          </w:tcPr>
          <w:p w14:paraId="5E824AF4" w14:textId="77777777" w:rsidR="009B096F" w:rsidRPr="0025724A" w:rsidRDefault="009B096F" w:rsidP="009B096F">
            <w:pPr>
              <w:spacing w:line="240" w:lineRule="auto"/>
              <w:jc w:val="center"/>
              <w:rPr>
                <w:sz w:val="18"/>
                <w:szCs w:val="18"/>
              </w:rPr>
            </w:pPr>
            <w:r w:rsidRPr="0025724A">
              <w:rPr>
                <w:sz w:val="18"/>
                <w:szCs w:val="18"/>
              </w:rPr>
              <w:t>92.156.107</w:t>
            </w:r>
          </w:p>
        </w:tc>
        <w:tc>
          <w:tcPr>
            <w:tcW w:w="941" w:type="pct"/>
            <w:tcBorders>
              <w:top w:val="single" w:sz="12" w:space="0" w:color="auto"/>
              <w:bottom w:val="single" w:sz="4" w:space="0" w:color="auto"/>
            </w:tcBorders>
          </w:tcPr>
          <w:p w14:paraId="47825386" w14:textId="77777777" w:rsidR="009B096F" w:rsidRPr="0025724A" w:rsidRDefault="009B096F" w:rsidP="009B096F">
            <w:pPr>
              <w:spacing w:line="240" w:lineRule="auto"/>
              <w:jc w:val="center"/>
              <w:rPr>
                <w:sz w:val="18"/>
                <w:szCs w:val="18"/>
              </w:rPr>
            </w:pPr>
            <w:r w:rsidRPr="0025724A">
              <w:rPr>
                <w:sz w:val="18"/>
                <w:szCs w:val="18"/>
              </w:rPr>
              <w:t>1.302.500</w:t>
            </w:r>
          </w:p>
        </w:tc>
        <w:tc>
          <w:tcPr>
            <w:tcW w:w="941" w:type="pct"/>
            <w:tcBorders>
              <w:top w:val="single" w:sz="12" w:space="0" w:color="auto"/>
              <w:bottom w:val="single" w:sz="4" w:space="0" w:color="auto"/>
            </w:tcBorders>
          </w:tcPr>
          <w:p w14:paraId="6DCB1032" w14:textId="77777777" w:rsidR="009B096F" w:rsidRPr="0025724A" w:rsidRDefault="009B096F" w:rsidP="009B096F">
            <w:pPr>
              <w:spacing w:line="240" w:lineRule="auto"/>
              <w:jc w:val="center"/>
              <w:rPr>
                <w:sz w:val="18"/>
                <w:szCs w:val="18"/>
              </w:rPr>
            </w:pPr>
            <w:r w:rsidRPr="0025724A">
              <w:rPr>
                <w:sz w:val="18"/>
                <w:szCs w:val="18"/>
              </w:rPr>
              <w:t>460.179</w:t>
            </w:r>
          </w:p>
        </w:tc>
        <w:tc>
          <w:tcPr>
            <w:tcW w:w="941" w:type="pct"/>
            <w:tcBorders>
              <w:top w:val="single" w:sz="12" w:space="0" w:color="auto"/>
              <w:bottom w:val="single" w:sz="4" w:space="0" w:color="auto"/>
            </w:tcBorders>
          </w:tcPr>
          <w:p w14:paraId="22394A2C" w14:textId="77777777" w:rsidR="009B096F" w:rsidRPr="0025724A" w:rsidRDefault="009B096F" w:rsidP="009B096F">
            <w:pPr>
              <w:spacing w:line="240" w:lineRule="auto"/>
              <w:jc w:val="center"/>
              <w:rPr>
                <w:sz w:val="18"/>
                <w:szCs w:val="18"/>
              </w:rPr>
            </w:pPr>
            <w:r w:rsidRPr="0025724A">
              <w:rPr>
                <w:sz w:val="18"/>
                <w:szCs w:val="18"/>
              </w:rPr>
              <w:t>93.918.786</w:t>
            </w:r>
          </w:p>
        </w:tc>
        <w:tc>
          <w:tcPr>
            <w:tcW w:w="877" w:type="pct"/>
            <w:tcBorders>
              <w:top w:val="single" w:sz="12" w:space="0" w:color="auto"/>
              <w:bottom w:val="single" w:sz="4" w:space="0" w:color="auto"/>
            </w:tcBorders>
          </w:tcPr>
          <w:p w14:paraId="0ADF4524" w14:textId="77777777" w:rsidR="009B096F" w:rsidRPr="0025724A" w:rsidRDefault="009B096F" w:rsidP="009B096F">
            <w:pPr>
              <w:spacing w:line="240" w:lineRule="auto"/>
              <w:jc w:val="center"/>
              <w:rPr>
                <w:sz w:val="18"/>
                <w:szCs w:val="18"/>
              </w:rPr>
            </w:pPr>
            <w:r w:rsidRPr="0025724A">
              <w:rPr>
                <w:sz w:val="18"/>
                <w:szCs w:val="18"/>
              </w:rPr>
              <w:t>Peternak Kemitraan</w:t>
            </w:r>
          </w:p>
        </w:tc>
      </w:tr>
      <w:tr w:rsidR="009B096F" w:rsidRPr="0025724A" w14:paraId="2F064DD8" w14:textId="77777777" w:rsidTr="009B096F">
        <w:trPr>
          <w:trHeight w:val="416"/>
        </w:trPr>
        <w:tc>
          <w:tcPr>
            <w:tcW w:w="359" w:type="pct"/>
            <w:tcBorders>
              <w:bottom w:val="single" w:sz="12" w:space="0" w:color="auto"/>
            </w:tcBorders>
          </w:tcPr>
          <w:p w14:paraId="7B9411F8" w14:textId="77777777" w:rsidR="009B096F" w:rsidRPr="0025724A" w:rsidRDefault="009B096F" w:rsidP="009B096F">
            <w:pPr>
              <w:spacing w:line="240" w:lineRule="auto"/>
              <w:jc w:val="center"/>
              <w:rPr>
                <w:sz w:val="18"/>
                <w:szCs w:val="18"/>
              </w:rPr>
            </w:pPr>
            <w:r w:rsidRPr="0025724A">
              <w:rPr>
                <w:sz w:val="18"/>
                <w:szCs w:val="18"/>
              </w:rPr>
              <w:t>2</w:t>
            </w:r>
          </w:p>
        </w:tc>
        <w:tc>
          <w:tcPr>
            <w:tcW w:w="940" w:type="pct"/>
            <w:tcBorders>
              <w:bottom w:val="single" w:sz="12" w:space="0" w:color="auto"/>
            </w:tcBorders>
          </w:tcPr>
          <w:p w14:paraId="7A824EFA" w14:textId="77777777" w:rsidR="009B096F" w:rsidRPr="0025724A" w:rsidRDefault="009B096F" w:rsidP="009B096F">
            <w:pPr>
              <w:spacing w:line="240" w:lineRule="auto"/>
              <w:jc w:val="center"/>
              <w:rPr>
                <w:sz w:val="18"/>
                <w:szCs w:val="18"/>
              </w:rPr>
            </w:pPr>
            <w:r w:rsidRPr="0025724A">
              <w:rPr>
                <w:sz w:val="18"/>
                <w:szCs w:val="18"/>
              </w:rPr>
              <w:t>63.378.411</w:t>
            </w:r>
          </w:p>
        </w:tc>
        <w:tc>
          <w:tcPr>
            <w:tcW w:w="941" w:type="pct"/>
            <w:tcBorders>
              <w:bottom w:val="single" w:sz="12" w:space="0" w:color="auto"/>
            </w:tcBorders>
          </w:tcPr>
          <w:p w14:paraId="741CBEA2" w14:textId="77777777" w:rsidR="009B096F" w:rsidRPr="0025724A" w:rsidRDefault="009B096F" w:rsidP="009B096F">
            <w:pPr>
              <w:spacing w:line="240" w:lineRule="auto"/>
              <w:jc w:val="center"/>
              <w:rPr>
                <w:sz w:val="18"/>
                <w:szCs w:val="18"/>
              </w:rPr>
            </w:pPr>
            <w:r w:rsidRPr="0025724A">
              <w:rPr>
                <w:sz w:val="18"/>
                <w:szCs w:val="18"/>
              </w:rPr>
              <w:t>678.571</w:t>
            </w:r>
          </w:p>
        </w:tc>
        <w:tc>
          <w:tcPr>
            <w:tcW w:w="941" w:type="pct"/>
            <w:tcBorders>
              <w:bottom w:val="single" w:sz="12" w:space="0" w:color="auto"/>
            </w:tcBorders>
          </w:tcPr>
          <w:p w14:paraId="0DCA49C3" w14:textId="77777777" w:rsidR="009B096F" w:rsidRPr="0025724A" w:rsidRDefault="009B096F" w:rsidP="009B096F">
            <w:pPr>
              <w:spacing w:line="240" w:lineRule="auto"/>
              <w:jc w:val="center"/>
              <w:rPr>
                <w:sz w:val="18"/>
                <w:szCs w:val="18"/>
              </w:rPr>
            </w:pPr>
            <w:r w:rsidRPr="0025724A">
              <w:rPr>
                <w:sz w:val="18"/>
                <w:szCs w:val="18"/>
              </w:rPr>
              <w:t>328.393</w:t>
            </w:r>
          </w:p>
        </w:tc>
        <w:tc>
          <w:tcPr>
            <w:tcW w:w="941" w:type="pct"/>
            <w:tcBorders>
              <w:bottom w:val="single" w:sz="12" w:space="0" w:color="auto"/>
            </w:tcBorders>
          </w:tcPr>
          <w:p w14:paraId="247C6986" w14:textId="77777777" w:rsidR="009B096F" w:rsidRPr="0025724A" w:rsidRDefault="009B096F" w:rsidP="009B096F">
            <w:pPr>
              <w:spacing w:line="240" w:lineRule="auto"/>
              <w:jc w:val="center"/>
              <w:rPr>
                <w:sz w:val="18"/>
                <w:szCs w:val="18"/>
              </w:rPr>
            </w:pPr>
            <w:r w:rsidRPr="0025724A">
              <w:rPr>
                <w:sz w:val="18"/>
                <w:szCs w:val="18"/>
              </w:rPr>
              <w:t>64.385.375</w:t>
            </w:r>
          </w:p>
        </w:tc>
        <w:tc>
          <w:tcPr>
            <w:tcW w:w="877" w:type="pct"/>
            <w:tcBorders>
              <w:bottom w:val="single" w:sz="12" w:space="0" w:color="auto"/>
            </w:tcBorders>
          </w:tcPr>
          <w:p w14:paraId="53E90F8C" w14:textId="77777777" w:rsidR="009B096F" w:rsidRPr="0025724A" w:rsidRDefault="009B096F" w:rsidP="009B096F">
            <w:pPr>
              <w:spacing w:line="240" w:lineRule="auto"/>
              <w:jc w:val="center"/>
              <w:rPr>
                <w:sz w:val="18"/>
                <w:szCs w:val="18"/>
              </w:rPr>
            </w:pPr>
            <w:r w:rsidRPr="0025724A">
              <w:rPr>
                <w:sz w:val="18"/>
                <w:szCs w:val="18"/>
              </w:rPr>
              <w:t>Peternak Non Kemitraan</w:t>
            </w:r>
          </w:p>
        </w:tc>
      </w:tr>
    </w:tbl>
    <w:p w14:paraId="1FE52519" w14:textId="77777777" w:rsidR="009B096F" w:rsidRPr="0025724A" w:rsidRDefault="009B096F" w:rsidP="009B096F">
      <w:pPr>
        <w:spacing w:line="240" w:lineRule="auto"/>
        <w:ind w:left="0"/>
        <w:rPr>
          <w:i/>
          <w:iCs/>
          <w:sz w:val="18"/>
          <w:szCs w:val="18"/>
        </w:rPr>
      </w:pPr>
      <w:r w:rsidRPr="0025724A">
        <w:rPr>
          <w:i/>
          <w:iCs/>
          <w:sz w:val="18"/>
          <w:szCs w:val="18"/>
        </w:rPr>
        <w:t>Sumber : Data Primer Diolah, 2024</w:t>
      </w:r>
    </w:p>
    <w:p w14:paraId="34CCEA74" w14:textId="77777777" w:rsidR="009B096F" w:rsidRPr="009B096F" w:rsidRDefault="009B096F" w:rsidP="009B096F">
      <w:pPr>
        <w:spacing w:line="240" w:lineRule="auto"/>
        <w:ind w:left="0" w:firstLine="720"/>
      </w:pPr>
      <w:r w:rsidRPr="009B096F">
        <w:t xml:space="preserve">Berdasarkan tabel 22 dapat dilihat bahwa rata-rata total penerimaan untuk peternak dengan sistem kemitraan lebih besar dari rata-rata total penerimaan peternak dengan sistem non kemitraan, </w:t>
      </w:r>
      <w:r w:rsidRPr="009B096F">
        <w:lastRenderedPageBreak/>
        <w:t>yaitu sebesar Rp. 93.918.786 sedangkan sistem non kemitraan sebesar Rp. 64.385.375. Hal ini dikarenakan jumlah populasi ayam yang di budidaya oleh peternak dengan sistem kemitraan jauh lebih banyak dibandingkan dengan populasi ayam peternak non kemitraan. Total penerimaan diperoleh dari penjumlahan penerimaan daging, fases dan karung dalam satu periode musim panen.</w:t>
      </w:r>
    </w:p>
    <w:p w14:paraId="5464ABCE" w14:textId="4310D27C" w:rsidR="00C72F8F" w:rsidRPr="009B096F" w:rsidRDefault="00C72F8F" w:rsidP="009B096F">
      <w:pPr>
        <w:spacing w:after="0" w:line="240" w:lineRule="auto"/>
        <w:ind w:left="0" w:right="0" w:firstLine="0"/>
      </w:pPr>
    </w:p>
    <w:p w14:paraId="29C892B2" w14:textId="3E3B0A7B" w:rsidR="0025724A" w:rsidRPr="0025724A" w:rsidRDefault="0025724A" w:rsidP="0025724A">
      <w:pPr>
        <w:pStyle w:val="ListParagraph"/>
        <w:numPr>
          <w:ilvl w:val="0"/>
          <w:numId w:val="21"/>
        </w:numPr>
        <w:contextualSpacing/>
        <w:rPr>
          <w:rFonts w:ascii="Arial" w:hAnsi="Arial" w:cs="Arial"/>
          <w:b/>
          <w:bCs/>
        </w:rPr>
      </w:pPr>
      <w:r w:rsidRPr="0025724A">
        <w:rPr>
          <w:rFonts w:ascii="Arial" w:hAnsi="Arial" w:cs="Arial"/>
          <w:b/>
          <w:bCs/>
        </w:rPr>
        <w:t>Pendapatan Peternak</w:t>
      </w:r>
    </w:p>
    <w:p w14:paraId="0EB07E60" w14:textId="77777777" w:rsidR="0025724A" w:rsidRPr="0025724A" w:rsidRDefault="0025724A" w:rsidP="0025724A">
      <w:pPr>
        <w:spacing w:line="240" w:lineRule="auto"/>
        <w:ind w:left="0" w:firstLine="360"/>
      </w:pPr>
      <w:r w:rsidRPr="0025724A">
        <w:t>Pendapatan atau keuntungan merupakan tujuan setiap jenis usaha. Keuntungan dapat dicapai jika jumlah penerimaan yang diperoleh dari hasil usaha lebih besar daripada jumlah pengeluarannya. Semaking tinggi selisih tersebut, semaking meningkat keuntungan yang dapat diperoleh. Bisa diartikan pula bahwa secara ekonomi usaha tersebut layak dipertahankan atau dilanjutkan. Jika situasinya terbalik, usaha tersebut mengalami kerugian dan secara ekonomis sudah tidak layak dilanjutkan.</w:t>
      </w:r>
    </w:p>
    <w:p w14:paraId="23ECD5D6" w14:textId="1B1B5699" w:rsidR="0025724A" w:rsidRPr="0025724A" w:rsidRDefault="0025724A" w:rsidP="0025724A">
      <w:pPr>
        <w:spacing w:line="240" w:lineRule="auto"/>
        <w:ind w:left="0" w:firstLine="360"/>
      </w:pPr>
      <w:r w:rsidRPr="0025724A">
        <w:t xml:space="preserve">Adapun besarnya pendapatan peternak di Kecamatan Talang Kelapa Kabupaten Banyuasin Provinsi Sumatera Selatan dapat dilihat pada tabel </w:t>
      </w:r>
      <w:r>
        <w:t>7</w:t>
      </w:r>
      <w:r w:rsidRPr="0025724A">
        <w:t>.</w:t>
      </w:r>
    </w:p>
    <w:p w14:paraId="4FD4259E" w14:textId="5DA16588" w:rsidR="0025724A" w:rsidRPr="0025724A" w:rsidRDefault="0025724A" w:rsidP="0025724A">
      <w:pPr>
        <w:spacing w:line="240" w:lineRule="auto"/>
        <w:ind w:left="0"/>
        <w:rPr>
          <w:b/>
          <w:bCs/>
        </w:rPr>
      </w:pPr>
      <w:r w:rsidRPr="0025724A">
        <w:rPr>
          <w:b/>
          <w:bCs/>
        </w:rPr>
        <w:t xml:space="preserve">Tabel </w:t>
      </w:r>
      <w:r>
        <w:rPr>
          <w:b/>
          <w:bCs/>
        </w:rPr>
        <w:t>7</w:t>
      </w:r>
      <w:r w:rsidRPr="0025724A">
        <w:rPr>
          <w:b/>
          <w:bCs/>
        </w:rPr>
        <w:t xml:space="preserve"> Pendapatan Rata-rata Peternak</w:t>
      </w:r>
    </w:p>
    <w:tbl>
      <w:tblPr>
        <w:tblW w:w="4984" w:type="pct"/>
        <w:tblBorders>
          <w:top w:val="single" w:sz="4" w:space="0" w:color="auto"/>
          <w:bottom w:val="single" w:sz="4" w:space="0" w:color="auto"/>
          <w:insideH w:val="single" w:sz="4" w:space="0" w:color="auto"/>
        </w:tblBorders>
        <w:tblLook w:val="04A0" w:firstRow="1" w:lastRow="0" w:firstColumn="1" w:lastColumn="0" w:noHBand="0" w:noVBand="1"/>
      </w:tblPr>
      <w:tblGrid>
        <w:gridCol w:w="817"/>
        <w:gridCol w:w="2409"/>
        <w:gridCol w:w="2248"/>
        <w:gridCol w:w="2244"/>
        <w:gridCol w:w="2029"/>
      </w:tblGrid>
      <w:tr w:rsidR="0025724A" w:rsidRPr="0025724A" w14:paraId="0B879E7B" w14:textId="77777777" w:rsidTr="0025724A">
        <w:trPr>
          <w:trHeight w:val="592"/>
        </w:trPr>
        <w:tc>
          <w:tcPr>
            <w:tcW w:w="419" w:type="pct"/>
            <w:tcBorders>
              <w:top w:val="single" w:sz="12" w:space="0" w:color="auto"/>
              <w:bottom w:val="single" w:sz="12" w:space="0" w:color="auto"/>
            </w:tcBorders>
            <w:shd w:val="clear" w:color="auto" w:fill="F2F2F2" w:themeFill="background1" w:themeFillShade="F2"/>
            <w:vAlign w:val="center"/>
          </w:tcPr>
          <w:p w14:paraId="18B4050E" w14:textId="77777777" w:rsidR="0025724A" w:rsidRPr="0025724A" w:rsidRDefault="0025724A" w:rsidP="0025724A">
            <w:pPr>
              <w:spacing w:line="240" w:lineRule="auto"/>
              <w:jc w:val="center"/>
              <w:rPr>
                <w:b/>
                <w:bCs/>
                <w:sz w:val="18"/>
                <w:szCs w:val="18"/>
              </w:rPr>
            </w:pPr>
            <w:r w:rsidRPr="0025724A">
              <w:rPr>
                <w:b/>
                <w:bCs/>
                <w:sz w:val="18"/>
                <w:szCs w:val="18"/>
              </w:rPr>
              <w:t>No</w:t>
            </w:r>
          </w:p>
        </w:tc>
        <w:tc>
          <w:tcPr>
            <w:tcW w:w="1236" w:type="pct"/>
            <w:tcBorders>
              <w:top w:val="single" w:sz="12" w:space="0" w:color="auto"/>
              <w:bottom w:val="single" w:sz="12" w:space="0" w:color="auto"/>
            </w:tcBorders>
            <w:shd w:val="clear" w:color="auto" w:fill="F2F2F2" w:themeFill="background1" w:themeFillShade="F2"/>
            <w:vAlign w:val="center"/>
          </w:tcPr>
          <w:p w14:paraId="4D3297B7" w14:textId="77777777" w:rsidR="0025724A" w:rsidRPr="0025724A" w:rsidRDefault="0025724A" w:rsidP="0025724A">
            <w:pPr>
              <w:spacing w:line="240" w:lineRule="auto"/>
              <w:jc w:val="center"/>
              <w:rPr>
                <w:b/>
                <w:bCs/>
                <w:sz w:val="18"/>
                <w:szCs w:val="18"/>
              </w:rPr>
            </w:pPr>
            <w:r w:rsidRPr="0025724A">
              <w:rPr>
                <w:b/>
                <w:bCs/>
                <w:sz w:val="18"/>
                <w:szCs w:val="18"/>
              </w:rPr>
              <w:t>Total</w:t>
            </w:r>
          </w:p>
          <w:p w14:paraId="28F33913" w14:textId="77777777" w:rsidR="0025724A" w:rsidRPr="0025724A" w:rsidRDefault="0025724A" w:rsidP="0025724A">
            <w:pPr>
              <w:spacing w:line="240" w:lineRule="auto"/>
              <w:jc w:val="center"/>
              <w:rPr>
                <w:b/>
                <w:bCs/>
                <w:sz w:val="18"/>
                <w:szCs w:val="18"/>
              </w:rPr>
            </w:pPr>
            <w:r w:rsidRPr="0025724A">
              <w:rPr>
                <w:b/>
                <w:bCs/>
                <w:sz w:val="18"/>
                <w:szCs w:val="18"/>
              </w:rPr>
              <w:t>Penerimaan</w:t>
            </w:r>
          </w:p>
          <w:p w14:paraId="15E14F78"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153" w:type="pct"/>
            <w:tcBorders>
              <w:top w:val="single" w:sz="12" w:space="0" w:color="auto"/>
              <w:bottom w:val="single" w:sz="12" w:space="0" w:color="auto"/>
            </w:tcBorders>
            <w:shd w:val="clear" w:color="auto" w:fill="F2F2F2" w:themeFill="background1" w:themeFillShade="F2"/>
            <w:vAlign w:val="center"/>
          </w:tcPr>
          <w:p w14:paraId="7FB25F98" w14:textId="77777777" w:rsidR="0025724A" w:rsidRPr="0025724A" w:rsidRDefault="0025724A" w:rsidP="0025724A">
            <w:pPr>
              <w:spacing w:line="240" w:lineRule="auto"/>
              <w:jc w:val="center"/>
              <w:rPr>
                <w:b/>
                <w:bCs/>
                <w:sz w:val="18"/>
                <w:szCs w:val="18"/>
              </w:rPr>
            </w:pPr>
            <w:r w:rsidRPr="0025724A">
              <w:rPr>
                <w:b/>
                <w:bCs/>
                <w:sz w:val="18"/>
                <w:szCs w:val="18"/>
              </w:rPr>
              <w:t>Total Biaya</w:t>
            </w:r>
          </w:p>
          <w:p w14:paraId="790A427A"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151" w:type="pct"/>
            <w:tcBorders>
              <w:top w:val="single" w:sz="12" w:space="0" w:color="auto"/>
              <w:bottom w:val="single" w:sz="12" w:space="0" w:color="auto"/>
            </w:tcBorders>
            <w:shd w:val="clear" w:color="auto" w:fill="F2F2F2" w:themeFill="background1" w:themeFillShade="F2"/>
            <w:vAlign w:val="center"/>
          </w:tcPr>
          <w:p w14:paraId="19A530B1" w14:textId="77777777" w:rsidR="0025724A" w:rsidRPr="0025724A" w:rsidRDefault="0025724A" w:rsidP="0025724A">
            <w:pPr>
              <w:spacing w:line="240" w:lineRule="auto"/>
              <w:jc w:val="center"/>
              <w:rPr>
                <w:b/>
                <w:bCs/>
                <w:sz w:val="18"/>
                <w:szCs w:val="18"/>
              </w:rPr>
            </w:pPr>
            <w:r w:rsidRPr="0025724A">
              <w:rPr>
                <w:b/>
                <w:bCs/>
                <w:sz w:val="18"/>
                <w:szCs w:val="18"/>
              </w:rPr>
              <w:t>Total</w:t>
            </w:r>
          </w:p>
          <w:p w14:paraId="7149BF34" w14:textId="77777777" w:rsidR="0025724A" w:rsidRPr="0025724A" w:rsidRDefault="0025724A" w:rsidP="0025724A">
            <w:pPr>
              <w:spacing w:line="240" w:lineRule="auto"/>
              <w:jc w:val="center"/>
              <w:rPr>
                <w:b/>
                <w:bCs/>
                <w:sz w:val="18"/>
                <w:szCs w:val="18"/>
              </w:rPr>
            </w:pPr>
            <w:r w:rsidRPr="0025724A">
              <w:rPr>
                <w:b/>
                <w:bCs/>
                <w:sz w:val="18"/>
                <w:szCs w:val="18"/>
              </w:rPr>
              <w:t>Pendapatan</w:t>
            </w:r>
          </w:p>
          <w:p w14:paraId="353923FB"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041" w:type="pct"/>
            <w:tcBorders>
              <w:top w:val="single" w:sz="12" w:space="0" w:color="auto"/>
              <w:bottom w:val="single" w:sz="12" w:space="0" w:color="auto"/>
            </w:tcBorders>
            <w:shd w:val="clear" w:color="auto" w:fill="F2F2F2" w:themeFill="background1" w:themeFillShade="F2"/>
            <w:vAlign w:val="center"/>
          </w:tcPr>
          <w:p w14:paraId="6C2611D9" w14:textId="77777777" w:rsidR="0025724A" w:rsidRPr="0025724A" w:rsidRDefault="0025724A" w:rsidP="0025724A">
            <w:pPr>
              <w:spacing w:line="240" w:lineRule="auto"/>
              <w:jc w:val="center"/>
              <w:rPr>
                <w:b/>
                <w:bCs/>
                <w:sz w:val="18"/>
                <w:szCs w:val="18"/>
              </w:rPr>
            </w:pPr>
            <w:r w:rsidRPr="0025724A">
              <w:rPr>
                <w:b/>
                <w:bCs/>
                <w:sz w:val="18"/>
                <w:szCs w:val="18"/>
              </w:rPr>
              <w:t>Keterangan</w:t>
            </w:r>
          </w:p>
        </w:tc>
      </w:tr>
      <w:tr w:rsidR="0025724A" w:rsidRPr="0025724A" w14:paraId="52A4F907" w14:textId="77777777" w:rsidTr="0025724A">
        <w:trPr>
          <w:trHeight w:val="375"/>
        </w:trPr>
        <w:tc>
          <w:tcPr>
            <w:tcW w:w="419" w:type="pct"/>
            <w:tcBorders>
              <w:top w:val="single" w:sz="12" w:space="0" w:color="auto"/>
              <w:bottom w:val="single" w:sz="4" w:space="0" w:color="auto"/>
            </w:tcBorders>
          </w:tcPr>
          <w:p w14:paraId="6CD796D8" w14:textId="77777777" w:rsidR="0025724A" w:rsidRPr="0025724A" w:rsidRDefault="0025724A" w:rsidP="0025724A">
            <w:pPr>
              <w:spacing w:line="240" w:lineRule="auto"/>
              <w:jc w:val="center"/>
              <w:rPr>
                <w:sz w:val="18"/>
                <w:szCs w:val="18"/>
              </w:rPr>
            </w:pPr>
            <w:r w:rsidRPr="0025724A">
              <w:rPr>
                <w:sz w:val="18"/>
                <w:szCs w:val="18"/>
              </w:rPr>
              <w:t>1</w:t>
            </w:r>
          </w:p>
        </w:tc>
        <w:tc>
          <w:tcPr>
            <w:tcW w:w="1236" w:type="pct"/>
            <w:tcBorders>
              <w:top w:val="single" w:sz="12" w:space="0" w:color="auto"/>
              <w:bottom w:val="single" w:sz="4" w:space="0" w:color="auto"/>
            </w:tcBorders>
          </w:tcPr>
          <w:p w14:paraId="25C2C538" w14:textId="77777777" w:rsidR="0025724A" w:rsidRPr="0025724A" w:rsidRDefault="0025724A" w:rsidP="0025724A">
            <w:pPr>
              <w:spacing w:line="240" w:lineRule="auto"/>
              <w:jc w:val="center"/>
              <w:rPr>
                <w:sz w:val="18"/>
                <w:szCs w:val="18"/>
              </w:rPr>
            </w:pPr>
            <w:r w:rsidRPr="0025724A">
              <w:rPr>
                <w:sz w:val="18"/>
                <w:szCs w:val="18"/>
              </w:rPr>
              <w:t>93.918.786</w:t>
            </w:r>
          </w:p>
        </w:tc>
        <w:tc>
          <w:tcPr>
            <w:tcW w:w="1153" w:type="pct"/>
            <w:tcBorders>
              <w:top w:val="single" w:sz="12" w:space="0" w:color="auto"/>
              <w:bottom w:val="single" w:sz="4" w:space="0" w:color="auto"/>
            </w:tcBorders>
          </w:tcPr>
          <w:p w14:paraId="3C14CCC9" w14:textId="77777777" w:rsidR="0025724A" w:rsidRPr="0025724A" w:rsidRDefault="0025724A" w:rsidP="0025724A">
            <w:pPr>
              <w:spacing w:line="240" w:lineRule="auto"/>
              <w:jc w:val="center"/>
              <w:rPr>
                <w:sz w:val="18"/>
                <w:szCs w:val="18"/>
              </w:rPr>
            </w:pPr>
            <w:r w:rsidRPr="0025724A">
              <w:rPr>
                <w:sz w:val="18"/>
                <w:szCs w:val="18"/>
              </w:rPr>
              <w:t>73.850.341,37</w:t>
            </w:r>
          </w:p>
        </w:tc>
        <w:tc>
          <w:tcPr>
            <w:tcW w:w="1151" w:type="pct"/>
            <w:tcBorders>
              <w:top w:val="single" w:sz="12" w:space="0" w:color="auto"/>
              <w:bottom w:val="single" w:sz="4" w:space="0" w:color="auto"/>
            </w:tcBorders>
          </w:tcPr>
          <w:p w14:paraId="050113E3" w14:textId="77777777" w:rsidR="0025724A" w:rsidRPr="0025724A" w:rsidRDefault="0025724A" w:rsidP="0025724A">
            <w:pPr>
              <w:spacing w:line="240" w:lineRule="auto"/>
              <w:jc w:val="center"/>
              <w:rPr>
                <w:sz w:val="18"/>
                <w:szCs w:val="18"/>
              </w:rPr>
            </w:pPr>
            <w:r w:rsidRPr="0025724A">
              <w:rPr>
                <w:sz w:val="18"/>
                <w:szCs w:val="18"/>
              </w:rPr>
              <w:t>20.068.444,34</w:t>
            </w:r>
          </w:p>
        </w:tc>
        <w:tc>
          <w:tcPr>
            <w:tcW w:w="1041" w:type="pct"/>
            <w:tcBorders>
              <w:top w:val="single" w:sz="12" w:space="0" w:color="auto"/>
              <w:bottom w:val="single" w:sz="4" w:space="0" w:color="auto"/>
            </w:tcBorders>
          </w:tcPr>
          <w:p w14:paraId="1564AF47" w14:textId="77777777" w:rsidR="0025724A" w:rsidRPr="0025724A" w:rsidRDefault="0025724A" w:rsidP="0025724A">
            <w:pPr>
              <w:spacing w:line="240" w:lineRule="auto"/>
              <w:jc w:val="center"/>
              <w:rPr>
                <w:sz w:val="18"/>
                <w:szCs w:val="18"/>
              </w:rPr>
            </w:pPr>
            <w:r w:rsidRPr="0025724A">
              <w:rPr>
                <w:sz w:val="18"/>
                <w:szCs w:val="18"/>
              </w:rPr>
              <w:t>Peternak Kemitraan</w:t>
            </w:r>
          </w:p>
        </w:tc>
      </w:tr>
      <w:tr w:rsidR="0025724A" w:rsidRPr="0025724A" w14:paraId="135D414E" w14:textId="77777777" w:rsidTr="0025724A">
        <w:trPr>
          <w:trHeight w:val="385"/>
        </w:trPr>
        <w:tc>
          <w:tcPr>
            <w:tcW w:w="419" w:type="pct"/>
            <w:tcBorders>
              <w:bottom w:val="single" w:sz="12" w:space="0" w:color="auto"/>
            </w:tcBorders>
          </w:tcPr>
          <w:p w14:paraId="1DF27143" w14:textId="77777777" w:rsidR="0025724A" w:rsidRPr="0025724A" w:rsidRDefault="0025724A" w:rsidP="0025724A">
            <w:pPr>
              <w:spacing w:line="240" w:lineRule="auto"/>
              <w:jc w:val="center"/>
              <w:rPr>
                <w:sz w:val="18"/>
                <w:szCs w:val="18"/>
              </w:rPr>
            </w:pPr>
            <w:r w:rsidRPr="0025724A">
              <w:rPr>
                <w:sz w:val="18"/>
                <w:szCs w:val="18"/>
              </w:rPr>
              <w:t>2</w:t>
            </w:r>
          </w:p>
        </w:tc>
        <w:tc>
          <w:tcPr>
            <w:tcW w:w="1236" w:type="pct"/>
            <w:tcBorders>
              <w:bottom w:val="single" w:sz="12" w:space="0" w:color="auto"/>
            </w:tcBorders>
          </w:tcPr>
          <w:p w14:paraId="78EFEA82" w14:textId="77777777" w:rsidR="0025724A" w:rsidRPr="0025724A" w:rsidRDefault="0025724A" w:rsidP="0025724A">
            <w:pPr>
              <w:spacing w:line="240" w:lineRule="auto"/>
              <w:jc w:val="center"/>
              <w:rPr>
                <w:sz w:val="18"/>
                <w:szCs w:val="18"/>
              </w:rPr>
            </w:pPr>
            <w:r w:rsidRPr="0025724A">
              <w:rPr>
                <w:sz w:val="18"/>
                <w:szCs w:val="18"/>
              </w:rPr>
              <w:t>64.385.375</w:t>
            </w:r>
          </w:p>
        </w:tc>
        <w:tc>
          <w:tcPr>
            <w:tcW w:w="1153" w:type="pct"/>
            <w:tcBorders>
              <w:bottom w:val="single" w:sz="12" w:space="0" w:color="auto"/>
            </w:tcBorders>
          </w:tcPr>
          <w:p w14:paraId="27046EE5" w14:textId="77777777" w:rsidR="0025724A" w:rsidRPr="0025724A" w:rsidRDefault="0025724A" w:rsidP="0025724A">
            <w:pPr>
              <w:spacing w:line="240" w:lineRule="auto"/>
              <w:jc w:val="center"/>
              <w:rPr>
                <w:sz w:val="18"/>
                <w:szCs w:val="18"/>
              </w:rPr>
            </w:pPr>
            <w:r w:rsidRPr="0025724A">
              <w:rPr>
                <w:sz w:val="18"/>
                <w:szCs w:val="18"/>
              </w:rPr>
              <w:t>50.497.708,33</w:t>
            </w:r>
          </w:p>
        </w:tc>
        <w:tc>
          <w:tcPr>
            <w:tcW w:w="1151" w:type="pct"/>
            <w:tcBorders>
              <w:bottom w:val="single" w:sz="12" w:space="0" w:color="auto"/>
            </w:tcBorders>
          </w:tcPr>
          <w:p w14:paraId="701F0FCB" w14:textId="77777777" w:rsidR="0025724A" w:rsidRPr="0025724A" w:rsidRDefault="0025724A" w:rsidP="0025724A">
            <w:pPr>
              <w:spacing w:line="240" w:lineRule="auto"/>
              <w:jc w:val="center"/>
              <w:rPr>
                <w:sz w:val="18"/>
                <w:szCs w:val="18"/>
              </w:rPr>
            </w:pPr>
            <w:r w:rsidRPr="0025724A">
              <w:rPr>
                <w:sz w:val="18"/>
                <w:szCs w:val="18"/>
              </w:rPr>
              <w:t>13.887.666,67</w:t>
            </w:r>
          </w:p>
        </w:tc>
        <w:tc>
          <w:tcPr>
            <w:tcW w:w="1041" w:type="pct"/>
            <w:tcBorders>
              <w:bottom w:val="single" w:sz="12" w:space="0" w:color="auto"/>
            </w:tcBorders>
          </w:tcPr>
          <w:p w14:paraId="72ADDF52" w14:textId="77777777" w:rsidR="0025724A" w:rsidRPr="0025724A" w:rsidRDefault="0025724A" w:rsidP="0025724A">
            <w:pPr>
              <w:spacing w:line="240" w:lineRule="auto"/>
              <w:jc w:val="center"/>
              <w:rPr>
                <w:sz w:val="18"/>
                <w:szCs w:val="18"/>
              </w:rPr>
            </w:pPr>
            <w:r w:rsidRPr="0025724A">
              <w:rPr>
                <w:sz w:val="18"/>
                <w:szCs w:val="18"/>
              </w:rPr>
              <w:t>Peternak Non Kemitraan</w:t>
            </w:r>
          </w:p>
        </w:tc>
      </w:tr>
    </w:tbl>
    <w:p w14:paraId="7B9F1231" w14:textId="77777777" w:rsidR="0025724A" w:rsidRPr="0025724A" w:rsidRDefault="0025724A" w:rsidP="0025724A">
      <w:pPr>
        <w:spacing w:line="240" w:lineRule="auto"/>
        <w:ind w:left="0"/>
        <w:rPr>
          <w:i/>
          <w:iCs/>
          <w:sz w:val="18"/>
          <w:szCs w:val="18"/>
        </w:rPr>
      </w:pPr>
      <w:r w:rsidRPr="0025724A">
        <w:rPr>
          <w:i/>
          <w:iCs/>
          <w:sz w:val="18"/>
          <w:szCs w:val="18"/>
        </w:rPr>
        <w:t>Sumber : Data Primer Diolah, 2024</w:t>
      </w:r>
    </w:p>
    <w:p w14:paraId="2089DF3C" w14:textId="1DAE8E3D" w:rsidR="0025724A" w:rsidRPr="0025724A" w:rsidRDefault="0025724A" w:rsidP="00E563E2">
      <w:pPr>
        <w:spacing w:line="240" w:lineRule="auto"/>
        <w:ind w:left="0" w:firstLine="420"/>
      </w:pPr>
      <w:r w:rsidRPr="0025724A">
        <w:t xml:space="preserve">Berdasarkan tabel </w:t>
      </w:r>
      <w:r>
        <w:t>7</w:t>
      </w:r>
      <w:r w:rsidRPr="0025724A">
        <w:t xml:space="preserve"> dapat dilihat bahwa rata-rata pendapatan untuk peternak dengan sistem kemitraan lebih besar dari rata-rata total penerimaan peternak dengan sistem non kemitraan, yaitu sebesar Rp. 20.068.444,34/periode sedangkan sistem mandiri sebesar Rp. 13.382.830,36/periode. Hal ini dikarenakan jumlah populasi ayam yang di budidayakan oleh peternak dengan sistem kemitraan jauh lebih banyak dibandingkan dengan populasi ayam peternak non kemitraan. Pendapatan diperoleh dari penjumlahan seluruh penerimaan berupa (penjualan daging ayam, fases dan karung) yang dikurangkan dengan seluruh biaya tetap berupa (biaya penyusustan kandang, penyusutan peralatan, sewa lahan) dan biaya variabel berupa (DOC, pakan, OVK, tenaga kerja, listrik) dalam satu periode musim panen. Serta dari segi harga yang terjadi dilapangan, harga di peternak sistem kemitraan lebih relatif stabil dibandingkan dengan peternak sistem mandiri yang harganya berfluktuasi. </w:t>
      </w:r>
    </w:p>
    <w:p w14:paraId="51E5F2CD" w14:textId="6445B6F8" w:rsidR="00C72F8F" w:rsidRPr="0025724A" w:rsidRDefault="00C72F8F" w:rsidP="0025724A">
      <w:pPr>
        <w:spacing w:after="0" w:line="240" w:lineRule="auto"/>
        <w:ind w:left="227" w:right="0"/>
        <w:jc w:val="left"/>
      </w:pPr>
    </w:p>
    <w:p w14:paraId="032B80AC" w14:textId="74F17DE1" w:rsidR="0025724A" w:rsidRPr="00AD6EB5" w:rsidRDefault="0025724A" w:rsidP="00E563E2">
      <w:pPr>
        <w:pStyle w:val="ListParagraph"/>
        <w:numPr>
          <w:ilvl w:val="0"/>
          <w:numId w:val="21"/>
        </w:numPr>
        <w:contextualSpacing/>
        <w:rPr>
          <w:rFonts w:ascii="Arial" w:hAnsi="Arial" w:cs="Arial"/>
          <w:b/>
          <w:bCs/>
        </w:rPr>
      </w:pPr>
      <w:r w:rsidRPr="00AD6EB5">
        <w:rPr>
          <w:rFonts w:ascii="Arial" w:hAnsi="Arial" w:cs="Arial"/>
          <w:b/>
          <w:bCs/>
        </w:rPr>
        <w:t>Uji Beda Pendapatan Peternak Sistem Kemitraan dan Sistem Non Kemitraan</w:t>
      </w:r>
    </w:p>
    <w:p w14:paraId="2740217F" w14:textId="77777777" w:rsidR="00E563E2" w:rsidRPr="00AD6EB5" w:rsidRDefault="00E563E2" w:rsidP="00E563E2">
      <w:pPr>
        <w:spacing w:line="240" w:lineRule="auto"/>
        <w:ind w:left="60" w:firstLine="360"/>
      </w:pPr>
      <w:r w:rsidRPr="00AD6EB5">
        <w:t>Berdasarkan pengolahan data menggunakan aplikasi SPSS versi 25 Uji-t Pendapatan peternak ayam broiler Kecamatan Talang Kelapa Sistem Kemitraan dan Non kemitraan. Berikut penafsiran dari Uji-t Hasil Analisis Uji Beda Perbedaaan Pendapatan Peternak Ayam Boiler Pola Kemitraan dan Non Kemitraan Di Kecamatan Talang Kelapa Kabupaten Banyuasin Provinsi Sumatera Selatan Provinsi Sumatera Selatan</w:t>
      </w:r>
    </w:p>
    <w:p w14:paraId="3822A5E8" w14:textId="77777777" w:rsidR="00AD6EB5" w:rsidRPr="00AD6EB5" w:rsidRDefault="00E563E2" w:rsidP="00AD6EB5">
      <w:pPr>
        <w:spacing w:line="240" w:lineRule="auto"/>
        <w:ind w:left="90" w:firstLine="330"/>
        <w:contextualSpacing/>
      </w:pPr>
      <w:r w:rsidRPr="00AD6EB5">
        <w:t xml:space="preserve">Hasil analisis menunjukkan </w:t>
      </w:r>
      <w:bookmarkStart w:id="7" w:name="_Hlk189463317"/>
      <w:r w:rsidRPr="00AD6EB5">
        <w:t>bahwa nilai t hitung &lt; t tabel (0,949 &lt; 1,708)</w:t>
      </w:r>
      <w:bookmarkEnd w:id="7"/>
      <w:r w:rsidRPr="00AD6EB5">
        <w:t xml:space="preserve">, </w:t>
      </w:r>
      <w:bookmarkStart w:id="8" w:name="_Hlk189463377"/>
      <w:r w:rsidRPr="00AD6EB5">
        <w:t xml:space="preserve">maka </w:t>
      </w:r>
      <w:r w:rsidRPr="00AD6EB5">
        <w:rPr>
          <w:rStyle w:val="Strong"/>
          <w:b w:val="0"/>
          <w:bCs w:val="0"/>
        </w:rPr>
        <w:t>H</w:t>
      </w:r>
      <w:r w:rsidRPr="00AD6EB5">
        <w:rPr>
          <w:rStyle w:val="Strong"/>
          <w:rFonts w:ascii="Cambria Math" w:hAnsi="Cambria Math" w:cs="Cambria Math"/>
          <w:b w:val="0"/>
          <w:bCs w:val="0"/>
        </w:rPr>
        <w:t>₁</w:t>
      </w:r>
      <w:r w:rsidRPr="00AD6EB5">
        <w:t xml:space="preserve"> diterima Ho</w:t>
      </w:r>
    </w:p>
    <w:p w14:paraId="249B503D" w14:textId="3F20B320" w:rsidR="00E563E2" w:rsidRPr="00AD6EB5" w:rsidRDefault="00E563E2" w:rsidP="00AD6EB5">
      <w:pPr>
        <w:spacing w:line="240" w:lineRule="auto"/>
        <w:ind w:left="0" w:firstLine="0"/>
        <w:contextualSpacing/>
      </w:pPr>
      <w:r w:rsidRPr="00AD6EB5">
        <w:t>ditolak</w:t>
      </w:r>
      <w:bookmarkEnd w:id="8"/>
      <w:r w:rsidRPr="00AD6EB5">
        <w:t>.</w:t>
      </w:r>
      <w:r w:rsidR="00AD6EB5" w:rsidRPr="00AD6EB5">
        <w:t xml:space="preserve"> D</w:t>
      </w:r>
      <w:r w:rsidRPr="00AD6EB5">
        <w:t>engan demikian secara menyakinkan berdasarkan uji t terbukti bahwa terdapat perbedaaan</w:t>
      </w:r>
    </w:p>
    <w:p w14:paraId="270CCC36" w14:textId="77777777" w:rsidR="00E563E2" w:rsidRPr="00AD6EB5" w:rsidRDefault="00E563E2" w:rsidP="00E563E2">
      <w:pPr>
        <w:spacing w:line="240" w:lineRule="auto"/>
        <w:ind w:left="90" w:hanging="60"/>
        <w:contextualSpacing/>
      </w:pPr>
      <w:r w:rsidRPr="00AD6EB5">
        <w:t>pendapatan ayam boiler pola kemitraan dan pola non kemitraan pada taraf kepercayaan 95%. Hasil</w:t>
      </w:r>
    </w:p>
    <w:p w14:paraId="54759745" w14:textId="77777777" w:rsidR="00E563E2" w:rsidRPr="00AD6EB5" w:rsidRDefault="00E563E2" w:rsidP="00E563E2">
      <w:pPr>
        <w:spacing w:line="240" w:lineRule="auto"/>
        <w:ind w:left="90" w:hanging="60"/>
        <w:contextualSpacing/>
      </w:pPr>
      <w:r w:rsidRPr="00AD6EB5">
        <w:t xml:space="preserve">ini menunjukkan bahwa </w:t>
      </w:r>
      <w:bookmarkStart w:id="9" w:name="_Hlk189463457"/>
      <w:r w:rsidRPr="00AD6EB5">
        <w:t>tingkat pendapatan masing-masing peternak ayam broiler berbeda sesuai</w:t>
      </w:r>
    </w:p>
    <w:p w14:paraId="5233ABB7" w14:textId="77777777" w:rsidR="00E563E2" w:rsidRPr="00AD6EB5" w:rsidRDefault="00E563E2" w:rsidP="00E563E2">
      <w:pPr>
        <w:spacing w:line="240" w:lineRule="auto"/>
        <w:ind w:left="90" w:hanging="60"/>
        <w:contextualSpacing/>
      </w:pPr>
      <w:r w:rsidRPr="00AD6EB5">
        <w:t>dengan pengelolaan dengan kemitraan dan non kemitraan. Yang mana peternak pola kemitraan</w:t>
      </w:r>
    </w:p>
    <w:p w14:paraId="27D4C3A7" w14:textId="77777777" w:rsidR="00E563E2" w:rsidRPr="00AD6EB5" w:rsidRDefault="00E563E2" w:rsidP="00E563E2">
      <w:pPr>
        <w:spacing w:line="240" w:lineRule="auto"/>
        <w:ind w:left="90" w:hanging="60"/>
        <w:contextualSpacing/>
      </w:pPr>
      <w:r w:rsidRPr="00AD6EB5">
        <w:t>memiliki pendapatan lebih tinggi dibandingankan dengan pendapatan peternak ayam broiler pola non</w:t>
      </w:r>
    </w:p>
    <w:p w14:paraId="27EFCB34" w14:textId="39059FEB" w:rsidR="00E563E2" w:rsidRPr="00E563E2" w:rsidRDefault="00E563E2" w:rsidP="00E563E2">
      <w:pPr>
        <w:spacing w:line="240" w:lineRule="auto"/>
        <w:ind w:left="90" w:hanging="60"/>
        <w:contextualSpacing/>
        <w:rPr>
          <w:b/>
          <w:bCs/>
        </w:rPr>
      </w:pPr>
      <w:r w:rsidRPr="00AD6EB5">
        <w:t>kemitraan. Artinya peternak ayam broiler pola kemitraan lebih menguntungkan.</w:t>
      </w:r>
      <w:r w:rsidRPr="00E563E2">
        <w:t xml:space="preserve"> </w:t>
      </w:r>
    </w:p>
    <w:bookmarkEnd w:id="9"/>
    <w:p w14:paraId="4806B192" w14:textId="77777777" w:rsidR="00E563E2" w:rsidRPr="00E563E2" w:rsidRDefault="00E563E2" w:rsidP="00E563E2">
      <w:pPr>
        <w:pStyle w:val="ListParagraph"/>
        <w:ind w:left="420" w:firstLine="0"/>
        <w:contextualSpacing/>
        <w:rPr>
          <w:rFonts w:ascii="Arial" w:hAnsi="Arial" w:cs="Arial"/>
          <w:b/>
          <w:bCs/>
        </w:rPr>
      </w:pPr>
    </w:p>
    <w:p w14:paraId="70132B97" w14:textId="6484A45F" w:rsidR="00C72F8F" w:rsidRDefault="00C72F8F" w:rsidP="00AD6EB5">
      <w:pPr>
        <w:spacing w:after="0" w:line="240" w:lineRule="auto"/>
        <w:ind w:left="0" w:right="0" w:firstLine="0"/>
        <w:jc w:val="left"/>
        <w:rPr>
          <w:b/>
          <w:bCs/>
        </w:rPr>
      </w:pPr>
    </w:p>
    <w:p w14:paraId="2FAE2527" w14:textId="77777777" w:rsidR="00886234" w:rsidRDefault="00886234" w:rsidP="00AD6EB5">
      <w:pPr>
        <w:spacing w:after="0" w:line="240" w:lineRule="auto"/>
        <w:ind w:left="0" w:right="0" w:firstLine="0"/>
        <w:jc w:val="left"/>
        <w:rPr>
          <w:b/>
          <w:bCs/>
        </w:rPr>
      </w:pPr>
    </w:p>
    <w:p w14:paraId="52E585AF" w14:textId="77777777" w:rsidR="00886234" w:rsidRDefault="00886234" w:rsidP="00AD6EB5">
      <w:pPr>
        <w:spacing w:after="0" w:line="240" w:lineRule="auto"/>
        <w:ind w:left="0" w:right="0" w:firstLine="0"/>
        <w:jc w:val="left"/>
        <w:rPr>
          <w:b/>
          <w:bCs/>
        </w:rPr>
      </w:pPr>
    </w:p>
    <w:p w14:paraId="0B83D14B" w14:textId="77777777" w:rsidR="00886234" w:rsidRDefault="00886234" w:rsidP="00AD6EB5">
      <w:pPr>
        <w:spacing w:after="0" w:line="240" w:lineRule="auto"/>
        <w:ind w:left="0" w:right="0" w:firstLine="0"/>
        <w:jc w:val="left"/>
        <w:rPr>
          <w:b/>
          <w:bCs/>
        </w:rPr>
      </w:pPr>
    </w:p>
    <w:p w14:paraId="4B21758F" w14:textId="77777777" w:rsidR="00886234" w:rsidRDefault="00886234" w:rsidP="00AD6EB5">
      <w:pPr>
        <w:spacing w:after="0" w:line="240" w:lineRule="auto"/>
        <w:ind w:left="0" w:right="0" w:firstLine="0"/>
        <w:jc w:val="left"/>
        <w:rPr>
          <w:b/>
          <w:bCs/>
        </w:rPr>
      </w:pPr>
    </w:p>
    <w:p w14:paraId="0B050595" w14:textId="77777777" w:rsidR="00886234" w:rsidRDefault="00886234" w:rsidP="00AD6EB5">
      <w:pPr>
        <w:spacing w:after="0" w:line="240" w:lineRule="auto"/>
        <w:ind w:left="0" w:right="0" w:firstLine="0"/>
        <w:jc w:val="left"/>
        <w:rPr>
          <w:b/>
          <w:bCs/>
        </w:rPr>
      </w:pPr>
    </w:p>
    <w:p w14:paraId="3F89AF7E" w14:textId="77777777" w:rsidR="00886234" w:rsidRDefault="00886234" w:rsidP="00AD6EB5">
      <w:pPr>
        <w:spacing w:after="0" w:line="240" w:lineRule="auto"/>
        <w:ind w:left="0" w:right="0" w:firstLine="0"/>
        <w:jc w:val="left"/>
        <w:rPr>
          <w:b/>
          <w:bCs/>
        </w:rPr>
      </w:pPr>
    </w:p>
    <w:p w14:paraId="2F68251E" w14:textId="77777777" w:rsidR="00AD6EB5" w:rsidRPr="00E563E2" w:rsidRDefault="00AD6EB5" w:rsidP="00AD6EB5">
      <w:pPr>
        <w:spacing w:after="0" w:line="240" w:lineRule="auto"/>
        <w:ind w:left="0" w:right="0" w:firstLine="0"/>
        <w:jc w:val="left"/>
      </w:pPr>
    </w:p>
    <w:p w14:paraId="2A7C2BAE" w14:textId="77777777" w:rsidR="00C72F8F" w:rsidRDefault="00000000" w:rsidP="00E563E2">
      <w:pPr>
        <w:spacing w:after="0" w:line="240" w:lineRule="auto"/>
        <w:ind w:left="401" w:right="260"/>
        <w:jc w:val="center"/>
        <w:rPr>
          <w:b/>
        </w:rPr>
      </w:pPr>
      <w:r w:rsidRPr="00E563E2">
        <w:rPr>
          <w:b/>
        </w:rPr>
        <w:lastRenderedPageBreak/>
        <w:t xml:space="preserve">KESIMPULAN DAN SARAN </w:t>
      </w:r>
    </w:p>
    <w:p w14:paraId="5376F800" w14:textId="12D73CFF" w:rsidR="00AD6EB5" w:rsidRPr="00AD6EB5" w:rsidRDefault="00AD6EB5" w:rsidP="00AD6EB5">
      <w:pPr>
        <w:pStyle w:val="ListParagraph"/>
        <w:numPr>
          <w:ilvl w:val="0"/>
          <w:numId w:val="25"/>
        </w:numPr>
        <w:ind w:right="260"/>
        <w:rPr>
          <w:rFonts w:ascii="Arial" w:hAnsi="Arial" w:cs="Arial"/>
          <w:b/>
          <w:bCs/>
        </w:rPr>
      </w:pPr>
      <w:r w:rsidRPr="00AD6EB5">
        <w:rPr>
          <w:rFonts w:ascii="Arial" w:hAnsi="Arial" w:cs="Arial"/>
          <w:b/>
          <w:bCs/>
        </w:rPr>
        <w:t>Kesimpulan</w:t>
      </w:r>
    </w:p>
    <w:p w14:paraId="1350855F" w14:textId="77777777" w:rsidR="00AD6EB5" w:rsidRPr="00AD6EB5" w:rsidRDefault="00AD6EB5" w:rsidP="00AD6EB5">
      <w:pPr>
        <w:widowControl w:val="0"/>
        <w:spacing w:line="240" w:lineRule="auto"/>
        <w:ind w:firstLine="720"/>
        <w:rPr>
          <w:b/>
          <w:bCs/>
        </w:rPr>
      </w:pPr>
      <w:r w:rsidRPr="00AD6EB5">
        <w:t>Berdasarkan hasil penelitian yang telah dilakukan, maka, dapat ditarik kesimpulan adalah sebagai berikut :</w:t>
      </w:r>
    </w:p>
    <w:p w14:paraId="19D552E1" w14:textId="296C009A" w:rsidR="00C866E3" w:rsidRPr="00C866E3" w:rsidRDefault="00AD6EB5" w:rsidP="00C866E3">
      <w:pPr>
        <w:pStyle w:val="ListParagraph"/>
        <w:widowControl/>
        <w:numPr>
          <w:ilvl w:val="0"/>
          <w:numId w:val="23"/>
        </w:numPr>
        <w:spacing w:before="0"/>
        <w:contextualSpacing/>
        <w:jc w:val="both"/>
        <w:rPr>
          <w:rFonts w:ascii="Arial" w:hAnsi="Arial" w:cs="Arial"/>
          <w:b/>
          <w:bCs/>
        </w:rPr>
      </w:pPr>
      <w:r w:rsidRPr="00AD6EB5">
        <w:rPr>
          <w:rFonts w:ascii="Arial" w:hAnsi="Arial" w:cs="Arial"/>
        </w:rPr>
        <w:t>Pendapatan peternak sistem kemitraan lebih besar daripada pendapatan sistem non kemitraan. Untuk pendapatan sistem kemitraan sebesar Rp 20.068.444,34/periode sedangkan pendapatan peternak sistem non kemitraan sebesar Rp. 13,382,830.36/periode.</w:t>
      </w:r>
      <w:bookmarkStart w:id="10" w:name="_Hlk188600147"/>
    </w:p>
    <w:p w14:paraId="4E6B52B7" w14:textId="77777777" w:rsidR="00AD6EB5" w:rsidRPr="00C866E3" w:rsidRDefault="00AD6EB5" w:rsidP="00AD6EB5">
      <w:pPr>
        <w:pStyle w:val="ListParagraph"/>
        <w:widowControl/>
        <w:numPr>
          <w:ilvl w:val="0"/>
          <w:numId w:val="23"/>
        </w:numPr>
        <w:spacing w:before="0"/>
        <w:contextualSpacing/>
        <w:jc w:val="both"/>
        <w:rPr>
          <w:rFonts w:ascii="Arial" w:hAnsi="Arial" w:cs="Arial"/>
          <w:b/>
          <w:bCs/>
        </w:rPr>
      </w:pPr>
      <w:bookmarkStart w:id="11" w:name="_Hlk190068482"/>
      <w:r w:rsidRPr="00AD6EB5">
        <w:rPr>
          <w:rFonts w:ascii="Arial" w:hAnsi="Arial" w:cs="Arial"/>
        </w:rPr>
        <w:t xml:space="preserve">Hasil dari analisis uji t pada nilai paired samples test pendapatan peternak ayam broiler sistem kemitraan dan non kemitraan menunjukkan bahwa bahwa nilai t hitung &lt; t tabel (0,949 &lt; 1,708) maka </w:t>
      </w:r>
      <w:r w:rsidRPr="00AD6EB5">
        <w:rPr>
          <w:rStyle w:val="Strong"/>
          <w:rFonts w:ascii="Arial" w:eastAsiaTheme="majorEastAsia" w:hAnsi="Arial" w:cs="Arial"/>
          <w:b w:val="0"/>
          <w:bCs w:val="0"/>
        </w:rPr>
        <w:t>H</w:t>
      </w:r>
      <w:r w:rsidRPr="00AD6EB5">
        <w:rPr>
          <w:rStyle w:val="Strong"/>
          <w:rFonts w:ascii="Cambria Math" w:eastAsiaTheme="majorEastAsia" w:hAnsi="Cambria Math" w:cs="Cambria Math"/>
          <w:b w:val="0"/>
          <w:bCs w:val="0"/>
        </w:rPr>
        <w:t>₁</w:t>
      </w:r>
      <w:r w:rsidRPr="00AD6EB5">
        <w:rPr>
          <w:rFonts w:ascii="Arial" w:hAnsi="Arial" w:cs="Arial"/>
        </w:rPr>
        <w:t xml:space="preserve"> diterima Ho ditolak artinya  tingkat pendapatan masing-masing peternak ayam broiler berbeda sesuai dengan pengelolaan dengan kemitraan dan non kemitraan. Yang mana peternak pola kemitraan memiliki pendapatan lebih tinggi dibandingan dengan pendapatan peternak ayam broiler pola non kemitraan di Kecamatan Talang Kelapa Kabupaten Banyuasin Provinsi Sumatera Selatan.</w:t>
      </w:r>
    </w:p>
    <w:p w14:paraId="4E45330A" w14:textId="77777777" w:rsidR="00C866E3" w:rsidRPr="00C866E3" w:rsidRDefault="00C866E3" w:rsidP="00C866E3">
      <w:pPr>
        <w:pStyle w:val="ListParagraph"/>
        <w:rPr>
          <w:rFonts w:ascii="Arial" w:hAnsi="Arial" w:cs="Arial"/>
          <w:b/>
          <w:bCs/>
        </w:rPr>
      </w:pPr>
    </w:p>
    <w:p w14:paraId="794538D8" w14:textId="77777777" w:rsidR="00C866E3" w:rsidRPr="00AD6EB5" w:rsidRDefault="00C866E3" w:rsidP="00C866E3">
      <w:pPr>
        <w:pStyle w:val="ListParagraph"/>
        <w:widowControl/>
        <w:spacing w:before="0"/>
        <w:ind w:left="720" w:firstLine="0"/>
        <w:contextualSpacing/>
        <w:jc w:val="both"/>
        <w:rPr>
          <w:rFonts w:ascii="Arial" w:hAnsi="Arial" w:cs="Arial"/>
          <w:b/>
          <w:bCs/>
        </w:rPr>
      </w:pPr>
    </w:p>
    <w:bookmarkEnd w:id="10"/>
    <w:bookmarkEnd w:id="11"/>
    <w:p w14:paraId="78A4745F" w14:textId="7867277D" w:rsidR="00C72F8F" w:rsidRDefault="00AD6EB5" w:rsidP="00AD6EB5">
      <w:pPr>
        <w:pStyle w:val="Heading2"/>
        <w:numPr>
          <w:ilvl w:val="0"/>
          <w:numId w:val="25"/>
        </w:numPr>
        <w:spacing w:line="240" w:lineRule="auto"/>
        <w:ind w:hanging="391"/>
        <w:jc w:val="left"/>
      </w:pPr>
      <w:r w:rsidRPr="00AD6EB5">
        <w:t>Saran</w:t>
      </w:r>
    </w:p>
    <w:p w14:paraId="0416DC6D" w14:textId="1E79B2D8" w:rsidR="00AD6EB5" w:rsidRPr="00C866E3" w:rsidRDefault="00AD6EB5" w:rsidP="00C866E3">
      <w:pPr>
        <w:pStyle w:val="ListParagraph"/>
        <w:numPr>
          <w:ilvl w:val="3"/>
          <w:numId w:val="24"/>
        </w:numPr>
        <w:spacing w:before="0"/>
        <w:ind w:left="720"/>
        <w:jc w:val="both"/>
        <w:rPr>
          <w:rFonts w:ascii="Arial" w:hAnsi="Arial" w:cs="Arial"/>
          <w:b/>
          <w:bCs/>
        </w:rPr>
      </w:pPr>
      <w:r w:rsidRPr="00AD6EB5">
        <w:rPr>
          <w:rFonts w:ascii="Arial" w:hAnsi="Arial" w:cs="Arial"/>
        </w:rPr>
        <w:t>Berdasarkan kesimpulan hasil penelitian yang diambil, disarankan untuk peternak non kemitraan perlu adanya strategi peningkatan efisiensi usaha, seperti penggunaan pakan yang lebih hemat namun berkualitas, perbaikan manajemen kandang, serta penerapan teknologi peternakan modern agar dapat meningkatkan pendapatan yang mereka peroleh.</w:t>
      </w:r>
    </w:p>
    <w:p w14:paraId="7C12F6F1" w14:textId="77777777" w:rsidR="00AD6EB5" w:rsidRPr="00AD6EB5" w:rsidRDefault="00AD6EB5" w:rsidP="00AD6EB5">
      <w:pPr>
        <w:pStyle w:val="ListParagraph"/>
        <w:numPr>
          <w:ilvl w:val="3"/>
          <w:numId w:val="24"/>
        </w:numPr>
        <w:spacing w:before="0"/>
        <w:ind w:left="720"/>
        <w:jc w:val="both"/>
        <w:rPr>
          <w:rFonts w:ascii="Arial" w:hAnsi="Arial" w:cs="Arial"/>
          <w:b/>
          <w:bCs/>
        </w:rPr>
      </w:pPr>
      <w:r w:rsidRPr="00AD6EB5">
        <w:rPr>
          <w:rFonts w:ascii="Arial" w:hAnsi="Arial" w:cs="Arial"/>
        </w:rPr>
        <w:t>Perlu adanya penelitian lanjutan untuk lebih menguatkan penelitian sebelumnya dengan menggunakan sampel yang lebih luas lagi. Tujuaan adanya penelitian lanjutan agar menguatkan penelitian sebelumnya.</w:t>
      </w:r>
    </w:p>
    <w:p w14:paraId="75D6DF89" w14:textId="6E295B4D" w:rsidR="00AD6EB5" w:rsidRDefault="00AD6EB5" w:rsidP="00C866E3">
      <w:pPr>
        <w:ind w:left="0" w:firstLine="0"/>
      </w:pPr>
    </w:p>
    <w:p w14:paraId="1A28AFE9" w14:textId="77777777" w:rsidR="00C866E3" w:rsidRPr="00AD6EB5" w:rsidRDefault="00C866E3" w:rsidP="00C866E3">
      <w:pPr>
        <w:ind w:left="0" w:firstLine="0"/>
      </w:pPr>
    </w:p>
    <w:p w14:paraId="5ADDF882" w14:textId="33AC78BF" w:rsidR="00C72F8F" w:rsidRPr="00AD6EB5" w:rsidRDefault="00C72F8F">
      <w:pPr>
        <w:spacing w:after="0" w:line="259" w:lineRule="auto"/>
        <w:ind w:left="708" w:right="0" w:firstLine="0"/>
        <w:jc w:val="left"/>
      </w:pPr>
    </w:p>
    <w:p w14:paraId="109366DA" w14:textId="77777777" w:rsidR="00C72F8F" w:rsidRPr="00AD6EB5" w:rsidRDefault="00000000">
      <w:pPr>
        <w:pStyle w:val="Heading3"/>
        <w:ind w:right="51"/>
        <w:jc w:val="center"/>
      </w:pPr>
      <w:r w:rsidRPr="00AD6EB5">
        <w:t xml:space="preserve">DAFTAR PUSTAKA </w:t>
      </w:r>
    </w:p>
    <w:p w14:paraId="24F5674C" w14:textId="4322AC95" w:rsidR="00C72F8F" w:rsidRPr="00AD6EB5" w:rsidRDefault="00000000" w:rsidP="00886234">
      <w:pPr>
        <w:spacing w:after="0" w:line="259" w:lineRule="auto"/>
        <w:ind w:left="348" w:right="0" w:firstLine="0"/>
        <w:jc w:val="left"/>
      </w:pPr>
      <w:r w:rsidRPr="00AD6EB5">
        <w:rPr>
          <w:b/>
        </w:rPr>
        <w:t xml:space="preserve"> </w:t>
      </w:r>
    </w:p>
    <w:p w14:paraId="47C67B25" w14:textId="77777777" w:rsidR="00C866E3" w:rsidRPr="00C866E3" w:rsidRDefault="00000000" w:rsidP="00C866E3">
      <w:pPr>
        <w:widowControl w:val="0"/>
        <w:autoSpaceDE w:val="0"/>
        <w:autoSpaceDN w:val="0"/>
        <w:adjustRightInd w:val="0"/>
        <w:ind w:left="482"/>
        <w:rPr>
          <w:noProof/>
        </w:rPr>
      </w:pPr>
      <w:r w:rsidRPr="00C866E3">
        <w:t xml:space="preserve"> </w:t>
      </w:r>
      <w:r w:rsidR="00C866E3" w:rsidRPr="00C866E3">
        <w:rPr>
          <w:noProof/>
        </w:rPr>
        <w:t>Ahmad, Habibi, Walid, (2021). Dengan judul Komparasi Pendapatan Peternak</w:t>
      </w:r>
    </w:p>
    <w:p w14:paraId="246F05D2" w14:textId="77777777" w:rsidR="00C866E3" w:rsidRPr="00C866E3" w:rsidRDefault="00C866E3" w:rsidP="00C866E3">
      <w:pPr>
        <w:widowControl w:val="0"/>
        <w:autoSpaceDE w:val="0"/>
        <w:autoSpaceDN w:val="0"/>
        <w:adjustRightInd w:val="0"/>
        <w:ind w:left="805" w:firstLine="455"/>
        <w:rPr>
          <w:noProof/>
        </w:rPr>
      </w:pPr>
      <w:r w:rsidRPr="00C866E3">
        <w:rPr>
          <w:noProof/>
        </w:rPr>
        <w:t>Ayam Broiler Pola Mandiri dan Pola Kemitraan di Kabupaten</w:t>
      </w:r>
    </w:p>
    <w:p w14:paraId="523F18CA" w14:textId="77777777" w:rsidR="00C866E3" w:rsidRPr="00C866E3" w:rsidRDefault="00C866E3" w:rsidP="00C866E3">
      <w:pPr>
        <w:widowControl w:val="0"/>
        <w:autoSpaceDE w:val="0"/>
        <w:autoSpaceDN w:val="0"/>
        <w:adjustRightInd w:val="0"/>
        <w:ind w:left="720" w:firstLine="540"/>
        <w:rPr>
          <w:noProof/>
        </w:rPr>
      </w:pPr>
      <w:r w:rsidRPr="00C866E3">
        <w:rPr>
          <w:noProof/>
        </w:rPr>
        <w:t xml:space="preserve">Trenggalek.  </w:t>
      </w:r>
      <w:hyperlink r:id="rId11" w:history="1">
        <w:r w:rsidRPr="00C866E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https://doi.org/10.30737/jintan.v1i2.1782</w:t>
        </w:r>
      </w:hyperlink>
      <w:r w:rsidRPr="00C866E3">
        <w:rPr>
          <w:noProof/>
        </w:rPr>
        <w:t>, diakses</w:t>
      </w:r>
    </w:p>
    <w:p w14:paraId="59A6CC81" w14:textId="77777777" w:rsidR="00C866E3" w:rsidRDefault="00C866E3" w:rsidP="00C866E3">
      <w:pPr>
        <w:widowControl w:val="0"/>
        <w:autoSpaceDE w:val="0"/>
        <w:autoSpaceDN w:val="0"/>
        <w:adjustRightInd w:val="0"/>
        <w:ind w:left="720" w:firstLine="540"/>
        <w:rPr>
          <w:noProof/>
        </w:rPr>
      </w:pPr>
      <w:r w:rsidRPr="00C866E3">
        <w:rPr>
          <w:noProof/>
        </w:rPr>
        <w:t>tanggal 14 Mei 2024</w:t>
      </w:r>
    </w:p>
    <w:p w14:paraId="539C0F5D" w14:textId="77777777" w:rsidR="00C866E3" w:rsidRPr="00C866E3" w:rsidRDefault="00C866E3" w:rsidP="00C866E3">
      <w:pPr>
        <w:widowControl w:val="0"/>
        <w:autoSpaceDE w:val="0"/>
        <w:autoSpaceDN w:val="0"/>
        <w:adjustRightInd w:val="0"/>
        <w:ind w:left="720" w:firstLine="540"/>
        <w:rPr>
          <w:noProof/>
        </w:rPr>
      </w:pPr>
    </w:p>
    <w:p w14:paraId="418BC2E0" w14:textId="77777777" w:rsidR="00C866E3" w:rsidRPr="00C866E3" w:rsidRDefault="00C866E3" w:rsidP="00C866E3">
      <w:pPr>
        <w:widowControl w:val="0"/>
        <w:autoSpaceDE w:val="0"/>
        <w:autoSpaceDN w:val="0"/>
        <w:adjustRightInd w:val="0"/>
        <w:ind w:left="482"/>
        <w:rPr>
          <w:noProof/>
        </w:rPr>
      </w:pPr>
      <w:r w:rsidRPr="00C866E3">
        <w:rPr>
          <w:noProof/>
        </w:rPr>
        <w:t xml:space="preserve">Billy, (2017). Analisis Pendapatan Usaha Peternakan Ayam Ras Pedaging </w:t>
      </w:r>
    </w:p>
    <w:p w14:paraId="29BFE3DE" w14:textId="77777777" w:rsidR="00C866E3" w:rsidRPr="00C866E3" w:rsidRDefault="00C866E3" w:rsidP="00C866E3">
      <w:pPr>
        <w:widowControl w:val="0"/>
        <w:autoSpaceDE w:val="0"/>
        <w:autoSpaceDN w:val="0"/>
        <w:adjustRightInd w:val="0"/>
        <w:ind w:left="720" w:firstLine="540"/>
        <w:rPr>
          <w:noProof/>
        </w:rPr>
      </w:pPr>
      <w:r w:rsidRPr="00C866E3">
        <w:rPr>
          <w:noProof/>
        </w:rPr>
        <w:t xml:space="preserve">Pola Kemitaan pada “Nilma Farm’ di Kecamatan Rambah Kabupaten </w:t>
      </w:r>
    </w:p>
    <w:p w14:paraId="065C263B" w14:textId="52AA1EAA" w:rsidR="00C866E3" w:rsidRPr="00C866E3" w:rsidRDefault="00C866E3" w:rsidP="00C866E3">
      <w:pPr>
        <w:widowControl w:val="0"/>
        <w:autoSpaceDE w:val="0"/>
        <w:autoSpaceDN w:val="0"/>
        <w:adjustRightInd w:val="0"/>
        <w:ind w:left="1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6E3">
        <w:rPr>
          <w:noProof/>
        </w:rPr>
        <w:t>Rokan Hulu Provinsi Riau</w:t>
      </w:r>
      <w:r w:rsidRPr="00C866E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2" w:history="1">
        <w:r w:rsidRPr="00C866E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https://scholar.unand.ac.id/31799/31/1</w:t>
        </w:r>
      </w:hyperlink>
      <w:r w:rsidRPr="00C866E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9582FB" w14:textId="5023BED1" w:rsidR="00C866E3" w:rsidRDefault="00C866E3" w:rsidP="00C866E3">
      <w:pPr>
        <w:widowControl w:val="0"/>
        <w:autoSpaceDE w:val="0"/>
        <w:autoSpaceDN w:val="0"/>
        <w:adjustRightInd w:val="0"/>
        <w:ind w:left="1260"/>
        <w:rPr>
          <w:noProof/>
        </w:rPr>
      </w:pPr>
      <w:r w:rsidRPr="00C866E3">
        <w:rPr>
          <w:noProof/>
        </w:rPr>
        <w:t>Cover%20Baru.pdf diakses tanggal 17 Mei 2024</w:t>
      </w:r>
    </w:p>
    <w:p w14:paraId="7BEBD0CF" w14:textId="77777777" w:rsidR="00C866E3" w:rsidRPr="00C866E3" w:rsidRDefault="00C866E3" w:rsidP="00C866E3">
      <w:pPr>
        <w:widowControl w:val="0"/>
        <w:autoSpaceDE w:val="0"/>
        <w:autoSpaceDN w:val="0"/>
        <w:adjustRightInd w:val="0"/>
        <w:ind w:left="1260"/>
        <w:rPr>
          <w:noProof/>
        </w:rPr>
      </w:pPr>
    </w:p>
    <w:p w14:paraId="1E4CA49D" w14:textId="77777777" w:rsidR="00C866E3" w:rsidRPr="00C866E3" w:rsidRDefault="00C866E3" w:rsidP="00C866E3">
      <w:pPr>
        <w:widowControl w:val="0"/>
        <w:autoSpaceDE w:val="0"/>
        <w:autoSpaceDN w:val="0"/>
        <w:adjustRightInd w:val="0"/>
        <w:ind w:left="482"/>
        <w:rPr>
          <w:noProof/>
        </w:rPr>
      </w:pPr>
      <w:r w:rsidRPr="00C866E3">
        <w:rPr>
          <w:noProof/>
        </w:rPr>
        <w:t xml:space="preserve">Igviro, Yurki, Lailina, (2020). Analisis Usaha Peternakan Ayam Broiler Pola </w:t>
      </w:r>
    </w:p>
    <w:p w14:paraId="7D53E18A" w14:textId="2B27D11E" w:rsidR="00C866E3" w:rsidRDefault="00C866E3" w:rsidP="00C866E3">
      <w:pPr>
        <w:widowControl w:val="0"/>
        <w:autoSpaceDE w:val="0"/>
        <w:autoSpaceDN w:val="0"/>
        <w:adjustRightInd w:val="0"/>
        <w:ind w:left="1260"/>
        <w:rPr>
          <w:noProof/>
        </w:rPr>
      </w:pPr>
      <w:r w:rsidRPr="00C866E3">
        <w:rPr>
          <w:noProof/>
        </w:rPr>
        <w:t>Kemitraan(Studi Kasus PT. BAS) Wajak Malang. https://doi.org/10.34145/agriekstensia.v19i1.928, diakses tanggal 18 Mei 2024</w:t>
      </w:r>
    </w:p>
    <w:p w14:paraId="499E3A07" w14:textId="77777777" w:rsidR="00886234" w:rsidRDefault="00886234" w:rsidP="00C866E3">
      <w:pPr>
        <w:widowControl w:val="0"/>
        <w:autoSpaceDE w:val="0"/>
        <w:autoSpaceDN w:val="0"/>
        <w:adjustRightInd w:val="0"/>
        <w:ind w:left="1260"/>
        <w:rPr>
          <w:noProof/>
        </w:rPr>
      </w:pPr>
    </w:p>
    <w:p w14:paraId="78069870" w14:textId="77777777" w:rsidR="00886234" w:rsidRDefault="00886234" w:rsidP="00886234">
      <w:pPr>
        <w:widowControl w:val="0"/>
        <w:autoSpaceDE w:val="0"/>
        <w:autoSpaceDN w:val="0"/>
        <w:adjustRightInd w:val="0"/>
        <w:ind w:left="482"/>
        <w:rPr>
          <w:rFonts w:asciiTheme="majorBidi" w:hAnsiTheme="majorBidi" w:cstheme="majorBidi"/>
          <w:sz w:val="24"/>
          <w:szCs w:val="24"/>
        </w:rPr>
      </w:pPr>
      <w:r w:rsidRPr="00433F13">
        <w:rPr>
          <w:rFonts w:asciiTheme="majorBidi" w:hAnsiTheme="majorBidi" w:cstheme="majorBidi"/>
          <w:sz w:val="24"/>
          <w:szCs w:val="24"/>
        </w:rPr>
        <w:t xml:space="preserve">Hasan., M. dan I. (2014). Analsis Data Penelitian dengan Statistik. Jakarta: PT </w:t>
      </w:r>
    </w:p>
    <w:p w14:paraId="3012F43A" w14:textId="77777777" w:rsidR="00886234" w:rsidRDefault="00886234" w:rsidP="00886234">
      <w:pPr>
        <w:widowControl w:val="0"/>
        <w:autoSpaceDE w:val="0"/>
        <w:autoSpaceDN w:val="0"/>
        <w:adjustRightInd w:val="0"/>
        <w:ind w:left="1202" w:firstLine="58"/>
        <w:rPr>
          <w:rFonts w:asciiTheme="majorBidi" w:hAnsiTheme="majorBidi" w:cstheme="majorBidi"/>
          <w:sz w:val="24"/>
          <w:szCs w:val="24"/>
        </w:rPr>
      </w:pPr>
      <w:r w:rsidRPr="00433F13">
        <w:rPr>
          <w:rFonts w:asciiTheme="majorBidi" w:hAnsiTheme="majorBidi" w:cstheme="majorBidi"/>
          <w:sz w:val="24"/>
          <w:szCs w:val="24"/>
        </w:rPr>
        <w:t>Bumi Aksara.</w:t>
      </w:r>
    </w:p>
    <w:p w14:paraId="7653A20E" w14:textId="77777777" w:rsidR="00886234" w:rsidRDefault="00886234" w:rsidP="00886234">
      <w:pPr>
        <w:widowControl w:val="0"/>
        <w:autoSpaceDE w:val="0"/>
        <w:autoSpaceDN w:val="0"/>
        <w:adjustRightInd w:val="0"/>
        <w:ind w:left="1202" w:firstLine="58"/>
        <w:rPr>
          <w:rFonts w:asciiTheme="majorBidi" w:hAnsiTheme="majorBidi" w:cstheme="majorBidi"/>
          <w:sz w:val="24"/>
          <w:szCs w:val="24"/>
        </w:rPr>
      </w:pPr>
    </w:p>
    <w:p w14:paraId="4770EF77" w14:textId="77777777" w:rsidR="00886234" w:rsidRDefault="00886234" w:rsidP="00886234">
      <w:pPr>
        <w:widowControl w:val="0"/>
        <w:autoSpaceDE w:val="0"/>
        <w:autoSpaceDN w:val="0"/>
        <w:adjustRightInd w:val="0"/>
        <w:ind w:left="482"/>
        <w:rPr>
          <w:rFonts w:asciiTheme="majorBidi" w:hAnsiTheme="majorBidi" w:cstheme="majorBidi"/>
          <w:noProof/>
          <w:sz w:val="24"/>
          <w:szCs w:val="24"/>
        </w:rPr>
      </w:pPr>
      <w:r w:rsidRPr="00433F13">
        <w:rPr>
          <w:rFonts w:asciiTheme="majorBidi" w:hAnsiTheme="majorBidi" w:cstheme="majorBidi"/>
          <w:noProof/>
          <w:sz w:val="24"/>
          <w:szCs w:val="24"/>
        </w:rPr>
        <w:t xml:space="preserve">Arikunto, S. (2018). Prosedur Penelitian Suatu Pendekatan Praktik Praktik. </w:t>
      </w:r>
    </w:p>
    <w:p w14:paraId="529F86DD" w14:textId="77777777" w:rsidR="00886234" w:rsidRPr="00433F13" w:rsidRDefault="00886234" w:rsidP="00886234">
      <w:pPr>
        <w:widowControl w:val="0"/>
        <w:autoSpaceDE w:val="0"/>
        <w:autoSpaceDN w:val="0"/>
        <w:adjustRightInd w:val="0"/>
        <w:ind w:left="1202" w:firstLine="58"/>
        <w:rPr>
          <w:rFonts w:asciiTheme="majorBidi" w:hAnsiTheme="majorBidi" w:cstheme="majorBidi"/>
          <w:noProof/>
          <w:sz w:val="24"/>
          <w:szCs w:val="24"/>
        </w:rPr>
      </w:pPr>
      <w:r w:rsidRPr="00433F13">
        <w:rPr>
          <w:rFonts w:asciiTheme="majorBidi" w:hAnsiTheme="majorBidi" w:cstheme="majorBidi"/>
          <w:i/>
          <w:iCs/>
          <w:noProof/>
          <w:sz w:val="24"/>
          <w:szCs w:val="24"/>
        </w:rPr>
        <w:t>Jakarta: PT Rineka Cipta</w:t>
      </w:r>
      <w:r w:rsidRPr="00433F13">
        <w:rPr>
          <w:rFonts w:asciiTheme="majorBidi" w:hAnsiTheme="majorBidi" w:cstheme="majorBidi"/>
          <w:noProof/>
          <w:sz w:val="24"/>
          <w:szCs w:val="24"/>
        </w:rPr>
        <w:t>.</w:t>
      </w:r>
    </w:p>
    <w:p w14:paraId="32650AFB" w14:textId="1D361205" w:rsidR="00C866E3" w:rsidRPr="00433F13" w:rsidRDefault="00C866E3" w:rsidP="00C866E3">
      <w:pPr>
        <w:widowControl w:val="0"/>
        <w:autoSpaceDE w:val="0"/>
        <w:autoSpaceDN w:val="0"/>
        <w:adjustRightInd w:val="0"/>
        <w:ind w:left="0" w:firstLine="0"/>
        <w:rPr>
          <w:rFonts w:asciiTheme="majorBidi" w:hAnsiTheme="majorBidi" w:cstheme="majorBidi"/>
          <w:sz w:val="24"/>
          <w:szCs w:val="24"/>
        </w:rPr>
      </w:pPr>
    </w:p>
    <w:p w14:paraId="69630670" w14:textId="77777777" w:rsidR="00C866E3" w:rsidRDefault="00C866E3" w:rsidP="00C866E3">
      <w:pPr>
        <w:widowControl w:val="0"/>
        <w:autoSpaceDE w:val="0"/>
        <w:autoSpaceDN w:val="0"/>
        <w:adjustRightInd w:val="0"/>
        <w:ind w:left="482"/>
        <w:rPr>
          <w:rFonts w:asciiTheme="majorBidi" w:hAnsiTheme="majorBidi" w:cstheme="majorBidi"/>
          <w:noProof/>
          <w:sz w:val="24"/>
          <w:szCs w:val="24"/>
        </w:rPr>
      </w:pPr>
      <w:r w:rsidRPr="00433F13">
        <w:rPr>
          <w:rFonts w:asciiTheme="majorBidi" w:hAnsiTheme="majorBidi" w:cstheme="majorBidi"/>
          <w:noProof/>
          <w:sz w:val="24"/>
          <w:szCs w:val="24"/>
        </w:rPr>
        <w:t xml:space="preserve">Muhammad, Nizam, (2013). Analisis Pendapatan Peternak Ayam Broiler Pada </w:t>
      </w:r>
    </w:p>
    <w:p w14:paraId="16FAECED" w14:textId="77777777" w:rsidR="00C866E3" w:rsidRPr="00433F13" w:rsidRDefault="00C866E3" w:rsidP="00C866E3">
      <w:pPr>
        <w:widowControl w:val="0"/>
        <w:autoSpaceDE w:val="0"/>
        <w:autoSpaceDN w:val="0"/>
        <w:adjustRightInd w:val="0"/>
        <w:ind w:left="1260"/>
        <w:rPr>
          <w:rFonts w:asciiTheme="majorBidi" w:hAnsiTheme="majorBidi" w:cstheme="majorBidi"/>
          <w:noProof/>
          <w:sz w:val="24"/>
          <w:szCs w:val="24"/>
        </w:rPr>
      </w:pPr>
      <w:r w:rsidRPr="00433F13">
        <w:rPr>
          <w:rFonts w:asciiTheme="majorBidi" w:hAnsiTheme="majorBidi" w:cstheme="majorBidi"/>
          <w:noProof/>
          <w:sz w:val="24"/>
          <w:szCs w:val="24"/>
        </w:rPr>
        <w:t>Pola Kemitraan Yang Berbeda Di Kecamatan Tellusiattinge Kabupaten Bone.</w:t>
      </w:r>
      <w:r>
        <w:rPr>
          <w:rFonts w:asciiTheme="majorBidi" w:hAnsiTheme="majorBidi" w:cstheme="majorBidi"/>
          <w:noProof/>
          <w:sz w:val="24"/>
          <w:szCs w:val="24"/>
        </w:rPr>
        <w:t xml:space="preserve"> </w:t>
      </w:r>
      <w:r w:rsidRPr="00433F13">
        <w:rPr>
          <w:rFonts w:asciiTheme="majorBidi" w:hAnsiTheme="majorBidi" w:cstheme="majorBidi"/>
          <w:noProof/>
          <w:sz w:val="24"/>
          <w:szCs w:val="24"/>
        </w:rPr>
        <w:t>https://core.ac.uk/download/pdf/25493943.pdf</w:t>
      </w:r>
      <w:r>
        <w:rPr>
          <w:rFonts w:asciiTheme="majorBidi" w:hAnsiTheme="majorBidi" w:cstheme="majorBidi"/>
          <w:noProof/>
          <w:sz w:val="24"/>
          <w:szCs w:val="24"/>
        </w:rPr>
        <w:t>, diakses tanggal 20 Mei 2024</w:t>
      </w:r>
    </w:p>
    <w:p w14:paraId="7588A41A" w14:textId="6F0069DF" w:rsidR="00C866E3" w:rsidRDefault="00C866E3" w:rsidP="00C866E3">
      <w:pPr>
        <w:spacing w:after="4" w:line="250" w:lineRule="auto"/>
        <w:ind w:left="510" w:right="0"/>
      </w:pPr>
    </w:p>
    <w:p w14:paraId="2333EC67" w14:textId="25F13338" w:rsidR="00C72F8F" w:rsidRDefault="00C72F8F">
      <w:pPr>
        <w:spacing w:after="0" w:line="259" w:lineRule="auto"/>
        <w:ind w:left="140" w:right="0" w:firstLine="0"/>
        <w:jc w:val="left"/>
      </w:pPr>
    </w:p>
    <w:sectPr w:rsidR="00C72F8F">
      <w:footerReference w:type="even" r:id="rId13"/>
      <w:footerReference w:type="default" r:id="rId14"/>
      <w:footerReference w:type="first" r:id="rId15"/>
      <w:pgSz w:w="11908" w:h="16836"/>
      <w:pgMar w:top="1138" w:right="1137" w:bottom="1226" w:left="993"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sus Vivobook" w:date="2025-08-05T21:20:00Z" w:initials="AV">
    <w:p w14:paraId="2C47100D" w14:textId="77777777" w:rsidR="00FE0AB9" w:rsidRDefault="00FE0AB9" w:rsidP="00FE0AB9">
      <w:pPr>
        <w:pStyle w:val="CommentText"/>
        <w:ind w:left="0" w:firstLine="0"/>
        <w:jc w:val="left"/>
      </w:pPr>
      <w:r>
        <w:rPr>
          <w:rStyle w:val="CommentReference"/>
        </w:rPr>
        <w:annotationRef/>
      </w:r>
      <w:r>
        <w:t>Abstrak cetak miring</w:t>
      </w:r>
    </w:p>
  </w:comment>
  <w:comment w:id="0" w:author="Asus Vivobook" w:date="2025-08-05T21:19:00Z" w:initials="AV">
    <w:p w14:paraId="389C752C" w14:textId="741788AA" w:rsidR="00FE0AB9" w:rsidRDefault="00FE0AB9" w:rsidP="00FE0AB9">
      <w:pPr>
        <w:pStyle w:val="CommentText"/>
        <w:ind w:left="0" w:firstLine="0"/>
        <w:jc w:val="left"/>
      </w:pPr>
      <w:r>
        <w:rPr>
          <w:rStyle w:val="CommentReference"/>
        </w:rPr>
        <w:annotationRef/>
      </w:r>
      <w:r>
        <w:t>Abstrak satu alinea saja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47100D" w15:done="0"/>
  <w15:commentEx w15:paraId="389C75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25D4D0" w16cex:dateUtc="2025-08-05T14:20:00Z"/>
  <w16cex:commentExtensible w16cex:durableId="1E2C2CDC" w16cex:dateUtc="2025-08-05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47100D" w16cid:durableId="4A25D4D0"/>
  <w16cid:commentId w16cid:paraId="389C752C" w16cid:durableId="1E2C2C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7E3D" w14:textId="77777777" w:rsidR="000A2B6C" w:rsidRDefault="000A2B6C">
      <w:pPr>
        <w:spacing w:after="0" w:line="240" w:lineRule="auto"/>
      </w:pPr>
      <w:r>
        <w:separator/>
      </w:r>
    </w:p>
  </w:endnote>
  <w:endnote w:type="continuationSeparator" w:id="0">
    <w:p w14:paraId="3E154B6C" w14:textId="77777777" w:rsidR="000A2B6C" w:rsidRDefault="000A2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23A6" w14:textId="77777777" w:rsidR="00C72F8F" w:rsidRDefault="00000000">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3C9A6C33" w14:textId="77777777" w:rsidR="00C72F8F" w:rsidRDefault="00000000">
    <w:pPr>
      <w:spacing w:after="0" w:line="259" w:lineRule="auto"/>
      <w:ind w:left="140" w:righ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6725" w14:textId="77777777" w:rsidR="00C72F8F" w:rsidRDefault="00000000">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5168ABF1" w14:textId="77777777" w:rsidR="00C72F8F" w:rsidRDefault="00000000">
    <w:pPr>
      <w:spacing w:after="0" w:line="259" w:lineRule="auto"/>
      <w:ind w:left="140" w:righ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A070" w14:textId="77777777" w:rsidR="00C72F8F" w:rsidRDefault="00C72F8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ED61" w14:textId="77777777" w:rsidR="000A2B6C" w:rsidRDefault="000A2B6C">
      <w:pPr>
        <w:spacing w:after="0" w:line="240" w:lineRule="auto"/>
      </w:pPr>
      <w:r>
        <w:separator/>
      </w:r>
    </w:p>
  </w:footnote>
  <w:footnote w:type="continuationSeparator" w:id="0">
    <w:p w14:paraId="72ADC873" w14:textId="77777777" w:rsidR="000A2B6C" w:rsidRDefault="000A2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13F"/>
    <w:multiLevelType w:val="hybridMultilevel"/>
    <w:tmpl w:val="15444FFA"/>
    <w:lvl w:ilvl="0" w:tplc="99980AD2">
      <w:start w:val="1"/>
      <w:numFmt w:val="decimal"/>
      <w:lvlText w:val="%1."/>
      <w:lvlJc w:val="left"/>
      <w:pPr>
        <w:ind w:left="4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027A04">
      <w:start w:val="1"/>
      <w:numFmt w:val="lowerLetter"/>
      <w:lvlText w:val="%2"/>
      <w:lvlJc w:val="left"/>
      <w:pPr>
        <w:ind w:left="5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C8EFC8">
      <w:start w:val="1"/>
      <w:numFmt w:val="lowerRoman"/>
      <w:lvlText w:val="%3"/>
      <w:lvlJc w:val="left"/>
      <w:pPr>
        <w:ind w:left="5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AAC950">
      <w:start w:val="1"/>
      <w:numFmt w:val="decimal"/>
      <w:lvlText w:val="%4"/>
      <w:lvlJc w:val="left"/>
      <w:pPr>
        <w:ind w:left="6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5A4F36">
      <w:start w:val="1"/>
      <w:numFmt w:val="lowerLetter"/>
      <w:lvlText w:val="%5"/>
      <w:lvlJc w:val="left"/>
      <w:pPr>
        <w:ind w:left="7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5CA058">
      <w:start w:val="1"/>
      <w:numFmt w:val="lowerRoman"/>
      <w:lvlText w:val="%6"/>
      <w:lvlJc w:val="left"/>
      <w:pPr>
        <w:ind w:left="7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9C4618">
      <w:start w:val="1"/>
      <w:numFmt w:val="decimal"/>
      <w:lvlText w:val="%7"/>
      <w:lvlJc w:val="left"/>
      <w:pPr>
        <w:ind w:left="8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0683C0">
      <w:start w:val="1"/>
      <w:numFmt w:val="lowerLetter"/>
      <w:lvlText w:val="%8"/>
      <w:lvlJc w:val="left"/>
      <w:pPr>
        <w:ind w:left="9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9C038C">
      <w:start w:val="1"/>
      <w:numFmt w:val="lowerRoman"/>
      <w:lvlText w:val="%9"/>
      <w:lvlJc w:val="left"/>
      <w:pPr>
        <w:ind w:left="10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00230F"/>
    <w:multiLevelType w:val="hybridMultilevel"/>
    <w:tmpl w:val="3A40F526"/>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2" w15:restartNumberingAfterBreak="0">
    <w:nsid w:val="0A75669C"/>
    <w:multiLevelType w:val="hybridMultilevel"/>
    <w:tmpl w:val="CCBCF9FA"/>
    <w:lvl w:ilvl="0" w:tplc="020AA6AE">
      <w:start w:val="1"/>
      <w:numFmt w:val="upperLetter"/>
      <w:lvlText w:val="%1."/>
      <w:lvlJc w:val="left"/>
      <w:pPr>
        <w:ind w:left="2173" w:hanging="360"/>
      </w:pPr>
      <w:rPr>
        <w:rFonts w:hint="default"/>
      </w:rPr>
    </w:lvl>
    <w:lvl w:ilvl="1" w:tplc="04090019" w:tentative="1">
      <w:start w:val="1"/>
      <w:numFmt w:val="lowerLetter"/>
      <w:lvlText w:val="%2."/>
      <w:lvlJc w:val="left"/>
      <w:pPr>
        <w:ind w:left="2893" w:hanging="360"/>
      </w:pPr>
    </w:lvl>
    <w:lvl w:ilvl="2" w:tplc="0409001B" w:tentative="1">
      <w:start w:val="1"/>
      <w:numFmt w:val="lowerRoman"/>
      <w:lvlText w:val="%3."/>
      <w:lvlJc w:val="right"/>
      <w:pPr>
        <w:ind w:left="3613" w:hanging="180"/>
      </w:pPr>
    </w:lvl>
    <w:lvl w:ilvl="3" w:tplc="0409000F" w:tentative="1">
      <w:start w:val="1"/>
      <w:numFmt w:val="decimal"/>
      <w:lvlText w:val="%4."/>
      <w:lvlJc w:val="left"/>
      <w:pPr>
        <w:ind w:left="4333" w:hanging="360"/>
      </w:pPr>
    </w:lvl>
    <w:lvl w:ilvl="4" w:tplc="04090019" w:tentative="1">
      <w:start w:val="1"/>
      <w:numFmt w:val="lowerLetter"/>
      <w:lvlText w:val="%5."/>
      <w:lvlJc w:val="left"/>
      <w:pPr>
        <w:ind w:left="5053" w:hanging="360"/>
      </w:pPr>
    </w:lvl>
    <w:lvl w:ilvl="5" w:tplc="0409001B" w:tentative="1">
      <w:start w:val="1"/>
      <w:numFmt w:val="lowerRoman"/>
      <w:lvlText w:val="%6."/>
      <w:lvlJc w:val="right"/>
      <w:pPr>
        <w:ind w:left="5773" w:hanging="180"/>
      </w:pPr>
    </w:lvl>
    <w:lvl w:ilvl="6" w:tplc="0409000F" w:tentative="1">
      <w:start w:val="1"/>
      <w:numFmt w:val="decimal"/>
      <w:lvlText w:val="%7."/>
      <w:lvlJc w:val="left"/>
      <w:pPr>
        <w:ind w:left="6493" w:hanging="360"/>
      </w:pPr>
    </w:lvl>
    <w:lvl w:ilvl="7" w:tplc="04090019" w:tentative="1">
      <w:start w:val="1"/>
      <w:numFmt w:val="lowerLetter"/>
      <w:lvlText w:val="%8."/>
      <w:lvlJc w:val="left"/>
      <w:pPr>
        <w:ind w:left="7213" w:hanging="360"/>
      </w:pPr>
    </w:lvl>
    <w:lvl w:ilvl="8" w:tplc="0409001B" w:tentative="1">
      <w:start w:val="1"/>
      <w:numFmt w:val="lowerRoman"/>
      <w:lvlText w:val="%9."/>
      <w:lvlJc w:val="right"/>
      <w:pPr>
        <w:ind w:left="7933" w:hanging="180"/>
      </w:pPr>
    </w:lvl>
  </w:abstractNum>
  <w:abstractNum w:abstractNumId="3" w15:restartNumberingAfterBreak="0">
    <w:nsid w:val="0A9D525D"/>
    <w:multiLevelType w:val="hybridMultilevel"/>
    <w:tmpl w:val="113455F4"/>
    <w:lvl w:ilvl="0" w:tplc="03B80C44">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AC8D3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FE601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C8E6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FE154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E480E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84469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76933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BC4C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682D6A"/>
    <w:multiLevelType w:val="hybridMultilevel"/>
    <w:tmpl w:val="EDE6306A"/>
    <w:lvl w:ilvl="0" w:tplc="BAE69A6C">
      <w:start w:val="1"/>
      <w:numFmt w:val="decimal"/>
      <w:lvlText w:val="%1"/>
      <w:lvlJc w:val="left"/>
      <w:pPr>
        <w:ind w:left="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1006A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588C9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90B37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FA84A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84C5A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D081E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EE3D9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B67DF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97304D"/>
    <w:multiLevelType w:val="hybridMultilevel"/>
    <w:tmpl w:val="85A6D784"/>
    <w:lvl w:ilvl="0" w:tplc="72DE360A">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4A2202">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30660A">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FAEC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63734">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0012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600330">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647F50">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76CD22">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A968B4"/>
    <w:multiLevelType w:val="hybridMultilevel"/>
    <w:tmpl w:val="860CE4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28AA82AE">
      <w:start w:val="1"/>
      <w:numFmt w:val="decimal"/>
      <w:lvlText w:val="%4."/>
      <w:lvlJc w:val="left"/>
      <w:pPr>
        <w:ind w:left="63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E0CA8"/>
    <w:multiLevelType w:val="hybridMultilevel"/>
    <w:tmpl w:val="BE0A09D2"/>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8" w15:restartNumberingAfterBreak="0">
    <w:nsid w:val="143E4F9F"/>
    <w:multiLevelType w:val="hybridMultilevel"/>
    <w:tmpl w:val="9872BDD8"/>
    <w:lvl w:ilvl="0" w:tplc="1DB4EE50">
      <w:start w:val="1"/>
      <w:numFmt w:val="decimal"/>
      <w:lvlText w:val="%1)"/>
      <w:lvlJc w:val="left"/>
      <w:pPr>
        <w:ind w:left="8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44CAB"/>
    <w:multiLevelType w:val="hybridMultilevel"/>
    <w:tmpl w:val="17EAE476"/>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0" w15:restartNumberingAfterBreak="0">
    <w:nsid w:val="241D2C33"/>
    <w:multiLevelType w:val="hybridMultilevel"/>
    <w:tmpl w:val="ADEE3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71A66"/>
    <w:multiLevelType w:val="hybridMultilevel"/>
    <w:tmpl w:val="016857B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2EA07C27"/>
    <w:multiLevelType w:val="hybridMultilevel"/>
    <w:tmpl w:val="BE0A09D2"/>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3" w15:restartNumberingAfterBreak="0">
    <w:nsid w:val="39011600"/>
    <w:multiLevelType w:val="hybridMultilevel"/>
    <w:tmpl w:val="36C2152C"/>
    <w:lvl w:ilvl="0" w:tplc="2682BF4C">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 w15:restartNumberingAfterBreak="0">
    <w:nsid w:val="3F76531D"/>
    <w:multiLevelType w:val="hybridMultilevel"/>
    <w:tmpl w:val="7A08E3C8"/>
    <w:lvl w:ilvl="0" w:tplc="242C1F6C">
      <w:start w:val="1"/>
      <w:numFmt w:val="decimal"/>
      <w:lvlText w:val="%1."/>
      <w:lvlJc w:val="left"/>
      <w:pPr>
        <w:ind w:left="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DE770E">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7442A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DA86D2">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60479E">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BC05D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52F2F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066AFA">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94D35C">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15A6184"/>
    <w:multiLevelType w:val="hybridMultilevel"/>
    <w:tmpl w:val="827AF0D2"/>
    <w:lvl w:ilvl="0" w:tplc="4DB233E4">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B21FA8">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244310">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00A1AA">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AE5AE8">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D0D778">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58EC2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EADDAA">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48DED2">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2684930"/>
    <w:multiLevelType w:val="hybridMultilevel"/>
    <w:tmpl w:val="04C4336C"/>
    <w:lvl w:ilvl="0" w:tplc="094033A8">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68620A"/>
    <w:multiLevelType w:val="hybridMultilevel"/>
    <w:tmpl w:val="86422766"/>
    <w:lvl w:ilvl="0" w:tplc="A3AC8146">
      <w:start w:val="1"/>
      <w:numFmt w:val="upperLetter"/>
      <w:lvlText w:val="%1."/>
      <w:lvlJc w:val="left"/>
      <w:pPr>
        <w:ind w:left="751" w:hanging="360"/>
      </w:pPr>
      <w:rPr>
        <w:rFonts w:hint="default"/>
        <w:b/>
      </w:r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D56AF7DC">
      <w:start w:val="1"/>
      <w:numFmt w:val="decimal"/>
      <w:lvlText w:val="%4."/>
      <w:lvlJc w:val="left"/>
      <w:pPr>
        <w:ind w:left="2911" w:hanging="360"/>
      </w:pPr>
      <w:rPr>
        <w:b w:val="0"/>
        <w:bCs w:val="0"/>
      </w:r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18" w15:restartNumberingAfterBreak="0">
    <w:nsid w:val="4E3870B8"/>
    <w:multiLevelType w:val="hybridMultilevel"/>
    <w:tmpl w:val="4540FF96"/>
    <w:lvl w:ilvl="0" w:tplc="E1B6885E">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88C8B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F850F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9C848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44387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AEB4A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D2B74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44021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C4DD5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1E7972"/>
    <w:multiLevelType w:val="hybridMultilevel"/>
    <w:tmpl w:val="9AE48266"/>
    <w:lvl w:ilvl="0" w:tplc="530443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8C1C9A"/>
    <w:multiLevelType w:val="singleLevel"/>
    <w:tmpl w:val="558C1C9A"/>
    <w:lvl w:ilvl="0">
      <w:start w:val="1"/>
      <w:numFmt w:val="lowerLetter"/>
      <w:lvlText w:val="%1."/>
      <w:lvlJc w:val="left"/>
      <w:pPr>
        <w:tabs>
          <w:tab w:val="num" w:pos="425"/>
        </w:tabs>
        <w:ind w:left="425" w:hanging="425"/>
      </w:pPr>
      <w:rPr>
        <w:rFonts w:hint="default"/>
      </w:rPr>
    </w:lvl>
  </w:abstractNum>
  <w:abstractNum w:abstractNumId="21" w15:restartNumberingAfterBreak="0">
    <w:nsid w:val="56053F22"/>
    <w:multiLevelType w:val="hybridMultilevel"/>
    <w:tmpl w:val="58FC3FCE"/>
    <w:lvl w:ilvl="0" w:tplc="5600A52C">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56931A">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FE3BE0">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163F8C">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28FB2C">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9A9220">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FE2D98">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D8551E">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CEEF24">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7D141E1"/>
    <w:multiLevelType w:val="hybridMultilevel"/>
    <w:tmpl w:val="150A7586"/>
    <w:lvl w:ilvl="0" w:tplc="30384098">
      <w:start w:val="1"/>
      <w:numFmt w:val="decimal"/>
      <w:lvlText w:val="%1"/>
      <w:lvlJc w:val="left"/>
      <w:pPr>
        <w:ind w:left="1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8A9BC2">
      <w:start w:val="1"/>
      <w:numFmt w:val="bullet"/>
      <w:lvlText w:val="-"/>
      <w:lvlJc w:val="left"/>
      <w:pPr>
        <w:ind w:left="1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B6F85C">
      <w:start w:val="1"/>
      <w:numFmt w:val="bullet"/>
      <w:lvlText w:val="▪"/>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249CE0">
      <w:start w:val="1"/>
      <w:numFmt w:val="bullet"/>
      <w:lvlText w:val="•"/>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2CB788">
      <w:start w:val="1"/>
      <w:numFmt w:val="bullet"/>
      <w:lvlText w:val="o"/>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9A9590">
      <w:start w:val="1"/>
      <w:numFmt w:val="bullet"/>
      <w:lvlText w:val="▪"/>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16C0F0">
      <w:start w:val="1"/>
      <w:numFmt w:val="bullet"/>
      <w:lvlText w:val="•"/>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0ABB8A">
      <w:start w:val="1"/>
      <w:numFmt w:val="bullet"/>
      <w:lvlText w:val="o"/>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DEB348">
      <w:start w:val="1"/>
      <w:numFmt w:val="bullet"/>
      <w:lvlText w:val="▪"/>
      <w:lvlJc w:val="left"/>
      <w:pPr>
        <w:ind w:left="7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5D3FBE"/>
    <w:multiLevelType w:val="hybridMultilevel"/>
    <w:tmpl w:val="66207A4C"/>
    <w:lvl w:ilvl="0" w:tplc="B19654AA">
      <w:start w:val="1"/>
      <w:numFmt w:val="upperLetter"/>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71564641"/>
    <w:multiLevelType w:val="hybridMultilevel"/>
    <w:tmpl w:val="10D412A6"/>
    <w:lvl w:ilvl="0" w:tplc="04090011">
      <w:start w:val="1"/>
      <w:numFmt w:val="decimal"/>
      <w:lvlText w:val="%1)"/>
      <w:lvlJc w:val="left"/>
      <w:pPr>
        <w:ind w:left="805" w:hanging="360"/>
      </w:pPr>
      <w:rPr>
        <w:rFonts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num w:numId="1" w16cid:durableId="1273630915">
    <w:abstractNumId w:val="0"/>
  </w:num>
  <w:num w:numId="2" w16cid:durableId="583228517">
    <w:abstractNumId w:val="5"/>
  </w:num>
  <w:num w:numId="3" w16cid:durableId="2062560832">
    <w:abstractNumId w:val="22"/>
  </w:num>
  <w:num w:numId="4" w16cid:durableId="689530599">
    <w:abstractNumId w:val="3"/>
  </w:num>
  <w:num w:numId="5" w16cid:durableId="1320042658">
    <w:abstractNumId w:val="18"/>
  </w:num>
  <w:num w:numId="6" w16cid:durableId="1109086920">
    <w:abstractNumId w:val="15"/>
  </w:num>
  <w:num w:numId="7" w16cid:durableId="602955387">
    <w:abstractNumId w:val="14"/>
  </w:num>
  <w:num w:numId="8" w16cid:durableId="370808013">
    <w:abstractNumId w:val="21"/>
  </w:num>
  <w:num w:numId="9" w16cid:durableId="1276013441">
    <w:abstractNumId w:val="4"/>
  </w:num>
  <w:num w:numId="10" w16cid:durableId="218593248">
    <w:abstractNumId w:val="13"/>
  </w:num>
  <w:num w:numId="11" w16cid:durableId="2012026239">
    <w:abstractNumId w:val="20"/>
  </w:num>
  <w:num w:numId="12" w16cid:durableId="1335261833">
    <w:abstractNumId w:val="1"/>
  </w:num>
  <w:num w:numId="13" w16cid:durableId="880243804">
    <w:abstractNumId w:val="10"/>
  </w:num>
  <w:num w:numId="14" w16cid:durableId="803814837">
    <w:abstractNumId w:val="9"/>
  </w:num>
  <w:num w:numId="15" w16cid:durableId="53283758">
    <w:abstractNumId w:val="12"/>
  </w:num>
  <w:num w:numId="16" w16cid:durableId="1149437771">
    <w:abstractNumId w:val="11"/>
  </w:num>
  <w:num w:numId="17" w16cid:durableId="1704162357">
    <w:abstractNumId w:val="24"/>
  </w:num>
  <w:num w:numId="18" w16cid:durableId="1942295058">
    <w:abstractNumId w:val="8"/>
  </w:num>
  <w:num w:numId="19" w16cid:durableId="1896315804">
    <w:abstractNumId w:val="7"/>
  </w:num>
  <w:num w:numId="20" w16cid:durableId="1843742994">
    <w:abstractNumId w:val="2"/>
  </w:num>
  <w:num w:numId="21" w16cid:durableId="1012950708">
    <w:abstractNumId w:val="23"/>
  </w:num>
  <w:num w:numId="22" w16cid:durableId="1745445048">
    <w:abstractNumId w:val="19"/>
  </w:num>
  <w:num w:numId="23" w16cid:durableId="788470545">
    <w:abstractNumId w:val="16"/>
  </w:num>
  <w:num w:numId="24" w16cid:durableId="320935565">
    <w:abstractNumId w:val="6"/>
  </w:num>
  <w:num w:numId="25" w16cid:durableId="50154719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Vivobook">
    <w15:presenceInfo w15:providerId="Windows Live" w15:userId="c4d7cc1239d77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F8F"/>
    <w:rsid w:val="000A2B6C"/>
    <w:rsid w:val="00175CD0"/>
    <w:rsid w:val="00254359"/>
    <w:rsid w:val="0025724A"/>
    <w:rsid w:val="002924F1"/>
    <w:rsid w:val="004D68D4"/>
    <w:rsid w:val="004E742E"/>
    <w:rsid w:val="006214AE"/>
    <w:rsid w:val="006276B9"/>
    <w:rsid w:val="007835FB"/>
    <w:rsid w:val="008702E8"/>
    <w:rsid w:val="00886234"/>
    <w:rsid w:val="00964E90"/>
    <w:rsid w:val="009A3F13"/>
    <w:rsid w:val="009B096F"/>
    <w:rsid w:val="009F7DE9"/>
    <w:rsid w:val="00A90E17"/>
    <w:rsid w:val="00AD6EB5"/>
    <w:rsid w:val="00B01722"/>
    <w:rsid w:val="00B1402D"/>
    <w:rsid w:val="00C668F6"/>
    <w:rsid w:val="00C72F8F"/>
    <w:rsid w:val="00C866E3"/>
    <w:rsid w:val="00E0034E"/>
    <w:rsid w:val="00E01298"/>
    <w:rsid w:val="00E563E2"/>
    <w:rsid w:val="00FE0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D45E"/>
  <w15:docId w15:val="{12AF9DBD-16DA-4183-80DC-AD7A7C7A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50" w:right="9"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ind w:left="426" w:hanging="10"/>
      <w:jc w:val="center"/>
      <w:outlineLvl w:val="0"/>
    </w:pPr>
    <w:rPr>
      <w:rFonts w:ascii="Arial" w:eastAsia="Arial" w:hAnsi="Arial" w:cs="Arial"/>
      <w:b/>
      <w:color w:val="000008"/>
      <w:sz w:val="24"/>
    </w:rPr>
  </w:style>
  <w:style w:type="paragraph" w:styleId="Heading2">
    <w:name w:val="heading 2"/>
    <w:next w:val="Normal"/>
    <w:link w:val="Heading2Char"/>
    <w:uiPriority w:val="9"/>
    <w:unhideWhenUsed/>
    <w:qFormat/>
    <w:pPr>
      <w:keepNext/>
      <w:keepLines/>
      <w:spacing w:after="0"/>
      <w:ind w:left="1823" w:hanging="10"/>
      <w:jc w:val="center"/>
      <w:outlineLvl w:val="1"/>
    </w:pPr>
    <w:rPr>
      <w:rFonts w:ascii="Arial" w:eastAsia="Arial" w:hAnsi="Arial" w:cs="Arial"/>
      <w:b/>
      <w:color w:val="000008"/>
    </w:rPr>
  </w:style>
  <w:style w:type="paragraph" w:styleId="Heading3">
    <w:name w:val="heading 3"/>
    <w:next w:val="Normal"/>
    <w:link w:val="Heading3Char"/>
    <w:uiPriority w:val="9"/>
    <w:unhideWhenUsed/>
    <w:qFormat/>
    <w:pPr>
      <w:keepNext/>
      <w:keepLines/>
      <w:spacing w:after="0"/>
      <w:ind w:left="401"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401"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8"/>
      <w:sz w:val="22"/>
    </w:rPr>
  </w:style>
  <w:style w:type="character" w:customStyle="1" w:styleId="Heading1Char">
    <w:name w:val="Heading 1 Char"/>
    <w:link w:val="Heading1"/>
    <w:uiPriority w:val="9"/>
    <w:qFormat/>
    <w:rPr>
      <w:rFonts w:ascii="Arial" w:eastAsia="Arial" w:hAnsi="Arial" w:cs="Arial"/>
      <w:b/>
      <w:color w:val="000008"/>
      <w:sz w:val="24"/>
    </w:rPr>
  </w:style>
  <w:style w:type="character" w:customStyle="1" w:styleId="Heading4Char">
    <w:name w:val="Heading 4 Char"/>
    <w:link w:val="Heading4"/>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54359"/>
    <w:rPr>
      <w:b/>
      <w:bCs/>
    </w:rPr>
  </w:style>
  <w:style w:type="paragraph" w:styleId="ListParagraph">
    <w:name w:val="List Paragraph"/>
    <w:aliases w:val="Body of text"/>
    <w:basedOn w:val="Normal"/>
    <w:link w:val="ListParagraphChar"/>
    <w:uiPriority w:val="34"/>
    <w:qFormat/>
    <w:rsid w:val="009A3F13"/>
    <w:pPr>
      <w:widowControl w:val="0"/>
      <w:spacing w:before="10" w:after="0" w:line="240" w:lineRule="auto"/>
      <w:ind w:left="1154" w:right="0" w:hanging="283"/>
      <w:jc w:val="left"/>
    </w:pPr>
    <w:rPr>
      <w:rFonts w:ascii="Times New Roman" w:eastAsia="Times New Roman" w:hAnsi="Times New Roman" w:cs="Times New Roman"/>
      <w:color w:val="auto"/>
      <w:kern w:val="0"/>
      <w14:ligatures w14:val="none"/>
    </w:rPr>
  </w:style>
  <w:style w:type="character" w:customStyle="1" w:styleId="ListParagraphChar">
    <w:name w:val="List Paragraph Char"/>
    <w:aliases w:val="Body of text Char"/>
    <w:link w:val="ListParagraph"/>
    <w:uiPriority w:val="34"/>
    <w:locked/>
    <w:rsid w:val="009A3F13"/>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rsid w:val="009A3F13"/>
    <w:rPr>
      <w:rFonts w:ascii="Courier New" w:hAnsi="Courier New"/>
    </w:rPr>
  </w:style>
  <w:style w:type="paragraph" w:styleId="PlainText">
    <w:name w:val="Plain Text"/>
    <w:basedOn w:val="Normal"/>
    <w:link w:val="PlainTextChar"/>
    <w:rsid w:val="009A3F13"/>
    <w:pPr>
      <w:spacing w:before="64" w:after="0" w:line="240" w:lineRule="auto"/>
      <w:ind w:left="85" w:right="0" w:firstLine="0"/>
      <w:jc w:val="left"/>
    </w:pPr>
    <w:rPr>
      <w:rFonts w:ascii="Courier New" w:eastAsiaTheme="minorEastAsia" w:hAnsi="Courier New" w:cstheme="minorBidi"/>
      <w:color w:val="auto"/>
    </w:rPr>
  </w:style>
  <w:style w:type="character" w:customStyle="1" w:styleId="PlainTextChar1">
    <w:name w:val="Plain Text Char1"/>
    <w:basedOn w:val="DefaultParagraphFont"/>
    <w:uiPriority w:val="99"/>
    <w:semiHidden/>
    <w:rsid w:val="009A3F13"/>
    <w:rPr>
      <w:rFonts w:ascii="Consolas" w:eastAsia="Arial" w:hAnsi="Consolas" w:cs="Arial"/>
      <w:color w:val="000000"/>
      <w:sz w:val="21"/>
      <w:szCs w:val="21"/>
    </w:rPr>
  </w:style>
  <w:style w:type="paragraph" w:styleId="BodyText">
    <w:name w:val="Body Text"/>
    <w:basedOn w:val="Normal"/>
    <w:link w:val="BodyTextChar"/>
    <w:uiPriority w:val="99"/>
    <w:qFormat/>
    <w:rsid w:val="009A3F13"/>
    <w:pPr>
      <w:widowControl w:val="0"/>
      <w:spacing w:before="64" w:after="0" w:line="240" w:lineRule="auto"/>
      <w:ind w:left="85" w:right="0" w:firstLine="0"/>
      <w:jc w:val="left"/>
    </w:pPr>
    <w:rPr>
      <w:rFonts w:ascii="Times New Roman" w:eastAsia="Times New Roman" w:hAnsi="Times New Roman" w:cs="Times New Roman"/>
      <w:color w:val="auto"/>
      <w:kern w:val="0"/>
      <w:sz w:val="24"/>
      <w:szCs w:val="24"/>
      <w14:ligatures w14:val="none"/>
    </w:rPr>
  </w:style>
  <w:style w:type="character" w:customStyle="1" w:styleId="BodyTextChar">
    <w:name w:val="Body Text Char"/>
    <w:basedOn w:val="DefaultParagraphFont"/>
    <w:link w:val="BodyText"/>
    <w:uiPriority w:val="99"/>
    <w:rsid w:val="009A3F13"/>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866E3"/>
    <w:rPr>
      <w:color w:val="0563C1" w:themeColor="hyperlink"/>
      <w:u w:val="single"/>
    </w:rPr>
  </w:style>
  <w:style w:type="character" w:styleId="UnresolvedMention">
    <w:name w:val="Unresolved Mention"/>
    <w:basedOn w:val="DefaultParagraphFont"/>
    <w:uiPriority w:val="99"/>
    <w:semiHidden/>
    <w:unhideWhenUsed/>
    <w:rsid w:val="00C866E3"/>
    <w:rPr>
      <w:color w:val="605E5C"/>
      <w:shd w:val="clear" w:color="auto" w:fill="E1DFDD"/>
    </w:rPr>
  </w:style>
  <w:style w:type="character" w:styleId="CommentReference">
    <w:name w:val="annotation reference"/>
    <w:basedOn w:val="DefaultParagraphFont"/>
    <w:uiPriority w:val="99"/>
    <w:semiHidden/>
    <w:unhideWhenUsed/>
    <w:rsid w:val="00FE0AB9"/>
    <w:rPr>
      <w:sz w:val="16"/>
      <w:szCs w:val="16"/>
    </w:rPr>
  </w:style>
  <w:style w:type="paragraph" w:styleId="CommentText">
    <w:name w:val="annotation text"/>
    <w:basedOn w:val="Normal"/>
    <w:link w:val="CommentTextChar"/>
    <w:uiPriority w:val="99"/>
    <w:unhideWhenUsed/>
    <w:rsid w:val="00FE0AB9"/>
    <w:pPr>
      <w:spacing w:line="240" w:lineRule="auto"/>
    </w:pPr>
    <w:rPr>
      <w:sz w:val="20"/>
      <w:szCs w:val="20"/>
    </w:rPr>
  </w:style>
  <w:style w:type="character" w:customStyle="1" w:styleId="CommentTextChar">
    <w:name w:val="Comment Text Char"/>
    <w:basedOn w:val="DefaultParagraphFont"/>
    <w:link w:val="CommentText"/>
    <w:uiPriority w:val="99"/>
    <w:rsid w:val="00FE0AB9"/>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FE0AB9"/>
    <w:rPr>
      <w:b/>
      <w:bCs/>
    </w:rPr>
  </w:style>
  <w:style w:type="character" w:customStyle="1" w:styleId="CommentSubjectChar">
    <w:name w:val="Comment Subject Char"/>
    <w:basedOn w:val="CommentTextChar"/>
    <w:link w:val="CommentSubject"/>
    <w:uiPriority w:val="99"/>
    <w:semiHidden/>
    <w:rsid w:val="00FE0AB9"/>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scholar.unand.ac.id/31799/31/1"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0737/jintan.v1i2.1782" TargetMode="External"/><Relationship Id="rId5" Type="http://schemas.openxmlformats.org/officeDocument/2006/relationships/footnotes" Target="footnotes.xml"/><Relationship Id="rId15" Type="http://schemas.openxmlformats.org/officeDocument/2006/relationships/footer" Target="footer3.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4144</Words>
  <Characters>23622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cp:lastModifiedBy>Asus Vivobook</cp:lastModifiedBy>
  <cp:revision>2</cp:revision>
  <dcterms:created xsi:type="dcterms:W3CDTF">2025-08-05T14:21:00Z</dcterms:created>
  <dcterms:modified xsi:type="dcterms:W3CDTF">2025-08-05T14:21:00Z</dcterms:modified>
</cp:coreProperties>
</file>