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D4F" w:rsidRPr="00096A41" w:rsidRDefault="003C7D4F" w:rsidP="003C7D4F">
      <w:pPr>
        <w:spacing w:after="0"/>
        <w:jc w:val="center"/>
        <w:rPr>
          <w:rFonts w:ascii="Arial" w:hAnsi="Arial" w:cs="Arial"/>
          <w:b/>
          <w:sz w:val="24"/>
          <w:szCs w:val="24"/>
          <w:lang w:val="en-ID"/>
        </w:rPr>
      </w:pPr>
      <w:r w:rsidRPr="00096A41">
        <w:rPr>
          <w:rFonts w:ascii="Arial" w:hAnsi="Arial" w:cs="Arial"/>
          <w:b/>
          <w:sz w:val="24"/>
          <w:szCs w:val="24"/>
          <w:lang w:val="en-ID"/>
        </w:rPr>
        <w:t xml:space="preserve">ANALISIS </w:t>
      </w:r>
      <w:r w:rsidRPr="00096A41">
        <w:rPr>
          <w:rFonts w:ascii="Arial" w:hAnsi="Arial" w:cs="Arial"/>
          <w:b/>
          <w:sz w:val="24"/>
          <w:szCs w:val="24"/>
          <w:lang w:val="id-ID"/>
        </w:rPr>
        <w:t>PENDAPATAN DAN KELAYAKAN SAHATANI PADI SAWAH IRIGASI DI DESA GALANG TINGGI KEC</w:t>
      </w:r>
      <w:r w:rsidR="00AA75ED" w:rsidRPr="00096A41">
        <w:rPr>
          <w:rFonts w:ascii="Arial" w:hAnsi="Arial" w:cs="Arial"/>
          <w:b/>
          <w:sz w:val="24"/>
          <w:szCs w:val="24"/>
          <w:lang w:val="id-ID"/>
        </w:rPr>
        <w:t>AMATAN MEKAKAU ILIR KABUPATEN O</w:t>
      </w:r>
      <w:r w:rsidRPr="00096A41">
        <w:rPr>
          <w:rFonts w:ascii="Arial" w:hAnsi="Arial" w:cs="Arial"/>
          <w:b/>
          <w:sz w:val="24"/>
          <w:szCs w:val="24"/>
          <w:lang w:val="id-ID"/>
        </w:rPr>
        <w:t xml:space="preserve">GAN KOMERING ULU SELATAN PROVINSI SUMATERA SELATAN </w:t>
      </w:r>
    </w:p>
    <w:p w:rsidR="003C7D4F" w:rsidRDefault="003C7D4F" w:rsidP="003C7D4F">
      <w:pPr>
        <w:jc w:val="center"/>
        <w:rPr>
          <w:rFonts w:ascii="Times New Roman" w:hAnsi="Times New Roman" w:cs="Times New Roman"/>
          <w:b/>
          <w:sz w:val="24"/>
          <w:szCs w:val="24"/>
          <w:lang w:val="en-ID"/>
        </w:rPr>
      </w:pPr>
    </w:p>
    <w:p w:rsidR="003C7D4F" w:rsidRPr="00D60D4D" w:rsidRDefault="003C7D4F" w:rsidP="003C7D4F">
      <w:pPr>
        <w:spacing w:after="0"/>
        <w:jc w:val="center"/>
        <w:rPr>
          <w:rFonts w:ascii="Arial" w:hAnsi="Arial" w:cs="Arial"/>
          <w:b/>
          <w:szCs w:val="24"/>
          <w:u w:val="single"/>
        </w:rPr>
      </w:pPr>
      <w:r w:rsidRPr="00D60D4D">
        <w:rPr>
          <w:rFonts w:ascii="Arial" w:hAnsi="Arial" w:cs="Arial"/>
          <w:b/>
          <w:szCs w:val="24"/>
          <w:u w:val="single"/>
          <w:lang w:val="id-ID"/>
        </w:rPr>
        <w:t xml:space="preserve">Septi Kalian Sari </w:t>
      </w:r>
    </w:p>
    <w:p w:rsidR="003C7D4F" w:rsidRPr="00D60D4D" w:rsidRDefault="003C7D4F" w:rsidP="003C7D4F">
      <w:pPr>
        <w:spacing w:after="0"/>
        <w:jc w:val="center"/>
        <w:rPr>
          <w:rFonts w:ascii="Arial" w:hAnsi="Arial" w:cs="Arial"/>
          <w:sz w:val="18"/>
          <w:szCs w:val="24"/>
        </w:rPr>
      </w:pPr>
      <w:r w:rsidRPr="00D60D4D">
        <w:rPr>
          <w:rFonts w:ascii="Arial" w:hAnsi="Arial" w:cs="Arial"/>
          <w:sz w:val="18"/>
          <w:szCs w:val="24"/>
        </w:rPr>
        <w:t>Program Studi Agribisnis, Fakultas Pertanian</w:t>
      </w:r>
    </w:p>
    <w:p w:rsidR="003C7D4F" w:rsidRPr="00D60D4D" w:rsidRDefault="003C7D4F" w:rsidP="003C7D4F">
      <w:pPr>
        <w:spacing w:after="0"/>
        <w:jc w:val="center"/>
        <w:rPr>
          <w:rFonts w:ascii="Arial" w:hAnsi="Arial" w:cs="Arial"/>
          <w:sz w:val="18"/>
          <w:szCs w:val="24"/>
        </w:rPr>
      </w:pPr>
      <w:r w:rsidRPr="00D60D4D">
        <w:rPr>
          <w:rFonts w:ascii="Arial" w:hAnsi="Arial" w:cs="Arial"/>
          <w:sz w:val="18"/>
          <w:szCs w:val="24"/>
        </w:rPr>
        <w:t>Universitas Tridinanti Palembang</w:t>
      </w:r>
    </w:p>
    <w:p w:rsidR="003C7D4F" w:rsidRPr="00D60D4D" w:rsidRDefault="003C7D4F" w:rsidP="003C7D4F">
      <w:pPr>
        <w:spacing w:after="0"/>
        <w:jc w:val="center"/>
        <w:rPr>
          <w:rFonts w:ascii="Arial" w:hAnsi="Arial" w:cs="Arial"/>
          <w:sz w:val="18"/>
          <w:szCs w:val="24"/>
        </w:rPr>
      </w:pPr>
      <w:r w:rsidRPr="00D60D4D">
        <w:rPr>
          <w:rFonts w:ascii="Arial" w:hAnsi="Arial" w:cs="Arial"/>
          <w:sz w:val="18"/>
          <w:szCs w:val="24"/>
        </w:rPr>
        <w:t>Jl. Kapten Marzuki No. 2446 Palembang</w:t>
      </w:r>
    </w:p>
    <w:p w:rsidR="003C7D4F" w:rsidRPr="00D60D4D" w:rsidRDefault="003C7D4F" w:rsidP="003C7D4F">
      <w:pPr>
        <w:spacing w:after="0"/>
        <w:jc w:val="center"/>
        <w:rPr>
          <w:rFonts w:ascii="Arial" w:hAnsi="Arial" w:cs="Arial"/>
          <w:sz w:val="24"/>
          <w:szCs w:val="24"/>
          <w:lang w:val="id-ID"/>
        </w:rPr>
      </w:pPr>
      <w:r w:rsidRPr="00D60D4D">
        <w:rPr>
          <w:rFonts w:ascii="Arial" w:hAnsi="Arial" w:cs="Arial"/>
          <w:sz w:val="18"/>
          <w:szCs w:val="24"/>
        </w:rPr>
        <w:t xml:space="preserve">E-mail: </w:t>
      </w:r>
      <w:hyperlink r:id="rId7" w:history="1">
        <w:r w:rsidR="00D60D4D" w:rsidRPr="00D60D4D">
          <w:rPr>
            <w:rStyle w:val="Hyperlink"/>
            <w:rFonts w:ascii="Arial" w:hAnsi="Arial" w:cs="Arial"/>
            <w:sz w:val="18"/>
            <w:szCs w:val="24"/>
            <w:lang w:val="id-ID"/>
          </w:rPr>
          <w:t>septikaliansari2@gmail.com</w:t>
        </w:r>
      </w:hyperlink>
      <w:r w:rsidRPr="00D60D4D">
        <w:rPr>
          <w:rFonts w:ascii="Arial" w:hAnsi="Arial" w:cs="Arial"/>
          <w:sz w:val="24"/>
          <w:szCs w:val="24"/>
          <w:lang w:val="id-ID"/>
        </w:rPr>
        <w:t xml:space="preserve"> </w:t>
      </w:r>
    </w:p>
    <w:p w:rsidR="003C7D4F" w:rsidRDefault="003C7D4F" w:rsidP="003C7D4F">
      <w:pPr>
        <w:spacing w:after="0"/>
        <w:jc w:val="center"/>
        <w:rPr>
          <w:rFonts w:ascii="Times New Roman" w:hAnsi="Times New Roman" w:cs="Times New Roman"/>
          <w:sz w:val="24"/>
          <w:szCs w:val="24"/>
          <w:lang w:val="id-ID"/>
        </w:rPr>
      </w:pPr>
    </w:p>
    <w:p w:rsidR="003C7D4F" w:rsidRDefault="003C7D4F" w:rsidP="003C7D4F">
      <w:pPr>
        <w:tabs>
          <w:tab w:val="left" w:pos="720"/>
        </w:tabs>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ABSTRACT</w:t>
      </w:r>
    </w:p>
    <w:p w:rsidR="003C7D4F" w:rsidRDefault="003C7D4F" w:rsidP="003C7D4F">
      <w:pPr>
        <w:tabs>
          <w:tab w:val="left" w:pos="720"/>
        </w:tabs>
        <w:spacing w:line="360" w:lineRule="auto"/>
        <w:jc w:val="center"/>
        <w:rPr>
          <w:rFonts w:ascii="Times New Roman" w:hAnsi="Times New Roman" w:cs="Times New Roman"/>
          <w:b/>
          <w:bCs/>
          <w:sz w:val="24"/>
          <w:szCs w:val="24"/>
          <w:lang w:val="id-ID"/>
        </w:rPr>
      </w:pPr>
    </w:p>
    <w:p w:rsidR="00D60D4D" w:rsidRPr="00E04DC4" w:rsidRDefault="00E04DC4" w:rsidP="00D60D4D">
      <w:pPr>
        <w:pStyle w:val="ListParagraph"/>
        <w:spacing w:after="480" w:line="240" w:lineRule="auto"/>
        <w:ind w:left="0"/>
        <w:jc w:val="both"/>
        <w:rPr>
          <w:rFonts w:ascii="Arial" w:hAnsi="Arial" w:cs="Arial"/>
          <w:bCs/>
          <w:szCs w:val="24"/>
          <w:lang w:val="id-ID"/>
        </w:rPr>
      </w:pPr>
      <w:r>
        <w:rPr>
          <w:rFonts w:ascii="Arial" w:hAnsi="Arial" w:cs="Arial"/>
          <w:bCs/>
          <w:szCs w:val="24"/>
          <w:lang w:val="id-ID"/>
        </w:rPr>
        <w:t xml:space="preserve">Septi Kalian Sari, </w:t>
      </w:r>
      <w:r w:rsidR="00D60D4D" w:rsidRPr="00E04DC4">
        <w:rPr>
          <w:rFonts w:ascii="Arial" w:hAnsi="Arial" w:cs="Arial"/>
          <w:bCs/>
          <w:szCs w:val="24"/>
          <w:lang w:val="id-ID"/>
        </w:rPr>
        <w:t xml:space="preserve">Analisis Pendapatan Dan Kelayakan Usahatani Padi Sawah Irigasi Di Desa Galang Tinggi Kecamatan Mekakau Ilir Kabupaten Ogan Komering Ulu Selatan. Dibimbing oleh Ibu Ir. Ekanopi Aktiva, MM selaku pembimbing I dan Ibu Sri Rahayu Endang Lestari, S.P., M.Si. selaku pembimbing II.Penelitian ini bertujuan untuk mengetahui pendapatan dan kelayakan usahatani padi sawah irigasi di Desa Galang Tinggi Kecamatan Mekakau Ilir Kabupaten Ogan Komering Ulu Selatan.  Penelitian ini dilaksanakan di Desa Galang Tinggi pada bulan Maret - April 2023. Metode pengambilan sampel dalam penelitian ini menggunakan metode </w:t>
      </w:r>
      <w:r w:rsidR="00D60D4D" w:rsidRPr="00E04DC4">
        <w:rPr>
          <w:rFonts w:ascii="Arial" w:hAnsi="Arial" w:cs="Arial"/>
          <w:bCs/>
          <w:i/>
          <w:iCs/>
          <w:szCs w:val="24"/>
          <w:lang w:val="id-ID"/>
        </w:rPr>
        <w:t xml:space="preserve">Purposive Sampling </w:t>
      </w:r>
      <w:r w:rsidR="00D60D4D" w:rsidRPr="00E04DC4">
        <w:rPr>
          <w:rFonts w:ascii="Arial" w:hAnsi="Arial" w:cs="Arial"/>
          <w:bCs/>
          <w:szCs w:val="24"/>
          <w:lang w:val="id-ID"/>
        </w:rPr>
        <w:t xml:space="preserve">dan untuk jumlah responden dalam penelitian ini sebanyak 18 orang petani padi sawah irigasi. Hasil penelitian menunjukkan </w:t>
      </w:r>
      <w:r w:rsidR="00D60D4D" w:rsidRPr="00E04DC4">
        <w:rPr>
          <w:rFonts w:ascii="Arial" w:hAnsi="Arial" w:cs="Arial"/>
          <w:szCs w:val="24"/>
          <w:lang w:val="id-ID"/>
        </w:rPr>
        <w:t>Total pendapatan rata-rata usahatani padi sawah irigasi di Desa Galang Tinggi sebesar Rp. 14.449.000/Ha/MT. Kelayakan usahatani padi sawah irigasi di Desa Galang Tinggi memiliki rata-rata sebesar 3,3 artinya setiap biaya  yang dikeluarkan akan mendapatkan penerimaan 3,3 rupiah dengan demikian usahatani padi sawah irigasi dinyatakan layak untuk diusahakan.</w:t>
      </w:r>
    </w:p>
    <w:p w:rsidR="003C7D4F" w:rsidRPr="00E04DC4" w:rsidRDefault="00D60D4D" w:rsidP="00D60D4D">
      <w:pPr>
        <w:pStyle w:val="ListParagraph"/>
        <w:spacing w:after="480" w:line="240" w:lineRule="auto"/>
        <w:ind w:left="0"/>
        <w:jc w:val="both"/>
        <w:rPr>
          <w:rFonts w:ascii="Yu Gothic UI Semilight" w:eastAsia="Yu Gothic UI Semilight" w:hAnsi="Yu Gothic UI Semilight" w:cs="Arial"/>
          <w:i/>
          <w:iCs/>
          <w:szCs w:val="24"/>
          <w:lang w:val="id-ID"/>
        </w:rPr>
      </w:pPr>
      <w:r w:rsidRPr="00E04DC4">
        <w:rPr>
          <w:rFonts w:ascii="Arial" w:hAnsi="Arial" w:cs="Arial"/>
          <w:szCs w:val="24"/>
          <w:lang w:val="id-ID"/>
        </w:rPr>
        <w:t xml:space="preserve">Kata Kunci : </w:t>
      </w:r>
      <w:r w:rsidRPr="00E04DC4">
        <w:rPr>
          <w:rFonts w:ascii="Arial" w:hAnsi="Arial" w:cs="Arial"/>
          <w:i/>
          <w:iCs/>
          <w:szCs w:val="24"/>
          <w:lang w:val="id-ID"/>
        </w:rPr>
        <w:t>Usahatani Padi Sawah Irigasi, Pendapatan dan Kelayakan.</w:t>
      </w:r>
    </w:p>
    <w:p w:rsidR="00D25F1B" w:rsidRPr="00E04DC4" w:rsidRDefault="003C7D4F" w:rsidP="00624F12">
      <w:pPr>
        <w:jc w:val="center"/>
        <w:rPr>
          <w:rFonts w:ascii="Arial" w:hAnsi="Arial" w:cs="Arial"/>
          <w:b/>
          <w:szCs w:val="24"/>
          <w:lang w:val="id-ID"/>
        </w:rPr>
      </w:pPr>
      <w:r w:rsidRPr="00E04DC4">
        <w:rPr>
          <w:rFonts w:ascii="Arial" w:hAnsi="Arial" w:cs="Arial"/>
          <w:b/>
          <w:szCs w:val="24"/>
          <w:lang w:val="id-ID"/>
        </w:rPr>
        <w:t>PENDAHULAN</w:t>
      </w:r>
    </w:p>
    <w:p w:rsidR="003C7D4F" w:rsidRPr="00E04DC4" w:rsidRDefault="003C7D4F" w:rsidP="00E04DC4">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 xml:space="preserve">Indonesia merupakan negara yang kaya akan sumberdaya alam. Salah satu kekayaan yang dimiliki ialah pertanian yang beragam. Pembangunan sektor pertanian khususnya subsektor tanaman pangan memiliki peran yang sangat penting dan strategis, hal ini dikarenakan subsektor tanaman pangan dapat menunjang kehidupan sebagian besar penduduk indonesia (Kementerian Pertanian, 2020). </w:t>
      </w:r>
    </w:p>
    <w:p w:rsidR="003C7D4F" w:rsidRPr="00E04DC4" w:rsidRDefault="003C7D4F" w:rsidP="00E04DC4">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 xml:space="preserve">Salah satu tanaman pangan yang utama di Indonesia adalah tanaman padi. Tanaman padi merupakan tanaman yang istimewa karena tanaman padi mempunyai kemampuan beradaptasi pada semua lingkungan dari dataran rendah sampai dataran tinggi, dari daerah tropis sampai sub tropis kecuali benua Antartika dan dari daerah basah sampai daerah kering. Tanaman padi termasuk jenis rumput-rumputan yang mempunyai rumput yang kuat dan dari ruasnya keluar banyak anakan yang berakar (Harja, 2015). </w:t>
      </w:r>
    </w:p>
    <w:p w:rsidR="00214001" w:rsidRPr="00E04DC4" w:rsidRDefault="00214001" w:rsidP="00E04DC4">
      <w:pPr>
        <w:spacing w:after="0" w:line="240" w:lineRule="auto"/>
        <w:ind w:firstLine="567"/>
        <w:jc w:val="both"/>
        <w:rPr>
          <w:rFonts w:ascii="Arial" w:hAnsi="Arial" w:cs="Arial"/>
          <w:szCs w:val="24"/>
          <w:lang w:val="id-ID"/>
        </w:rPr>
      </w:pPr>
      <w:r w:rsidRPr="00E04DC4">
        <w:rPr>
          <w:rFonts w:ascii="Arial" w:hAnsi="Arial" w:cs="Arial"/>
          <w:szCs w:val="24"/>
          <w:lang w:val="id-ID"/>
        </w:rPr>
        <w:t>Tanaman padi dapat tumbuh dengan baik di daerah yang berhawa panas dan banyak mengadung uap air dengan curah hujan rata-rata 200 mm perbulan atau lebih. Tanaman padi di Indonesia banyak di tanam di lahan irigasi sebanyak 57,9 %, lahan tadah hujan sebanyak 37 % dan lahan pasang surut/ lebak sebanyak 5 %. Artinya lahan irigasi memiliki kontribusi yang sangat besar dalam menghasilkan produksi padi sawah dibandingkan dengan jenis lahan lainnya (Wahyunto dkk, 2014)</w:t>
      </w:r>
    </w:p>
    <w:p w:rsidR="00214001" w:rsidRPr="00E04DC4" w:rsidRDefault="00214001" w:rsidP="00E04DC4">
      <w:pPr>
        <w:spacing w:after="0" w:line="240" w:lineRule="auto"/>
        <w:ind w:firstLine="567"/>
        <w:jc w:val="both"/>
        <w:rPr>
          <w:rFonts w:ascii="Arial" w:hAnsi="Arial" w:cs="Arial"/>
          <w:szCs w:val="24"/>
          <w:lang w:val="id-ID"/>
        </w:rPr>
      </w:pPr>
      <w:r w:rsidRPr="00E04DC4">
        <w:rPr>
          <w:rFonts w:ascii="Arial" w:hAnsi="Arial" w:cs="Arial"/>
          <w:szCs w:val="24"/>
          <w:lang w:val="id-ID"/>
        </w:rPr>
        <w:t xml:space="preserve">Usahatani padi sawah irigasi umumnya tumbuh dalam keadaan tergenang air terus menerus ataupun pada pengairan berselang seling. Kondisi lahan yang tergenang ini menjadikan lingkungan tumbuh tanaman padi sawah seragam terutama dari segi tingkat kemasaman tanah dan lingkungan tumbuh relatif stabil. Padi sawah irigasi lingkungan sudah bisa diatur untuk memasukkan dan mengeluarkan air ke dalam lahan sawah sehingga tidak ada lahan yang tergenang oleh banjir atau kekeringan. Pertumbuhan padi sawah akan selalu optimal dan bisa ditanami sepanjang musim. </w:t>
      </w:r>
    </w:p>
    <w:p w:rsidR="00214001" w:rsidRPr="00E04DC4" w:rsidRDefault="00214001" w:rsidP="00E04DC4">
      <w:pPr>
        <w:spacing w:after="240" w:line="240" w:lineRule="auto"/>
        <w:ind w:firstLine="567"/>
        <w:jc w:val="both"/>
        <w:rPr>
          <w:rFonts w:ascii="Arial" w:hAnsi="Arial" w:cs="Arial"/>
          <w:szCs w:val="24"/>
          <w:lang w:val="id-ID"/>
        </w:rPr>
      </w:pPr>
      <w:r w:rsidRPr="00E04DC4">
        <w:rPr>
          <w:rFonts w:ascii="Arial" w:hAnsi="Arial" w:cs="Arial"/>
          <w:szCs w:val="24"/>
          <w:lang w:val="id-ID"/>
        </w:rPr>
        <w:lastRenderedPageBreak/>
        <w:t>Menurut Badan Pusat Statistik Indonesia (2022), menunjukkan bahwa panen tanaman padi sawah di Indonesia seluas 10.606.513,22 Ha dengan total produksi padi sawah sebanyak 55.670.219,00 Kg serta produktivitas sebanyak 5,226 Kg/Ha. Provinsi Sumatera Selatan adalah provinsi dengan luas lahan terbesar ke 6 setelah Provinsi Jawa Timur, Jawa Tengah, Jawa Barat, Sulawesi Selatan serta Lampung, dengan luasan padi sawah seluas 516.260 Ha serta total produksi sebanyak 2.759.343 Kg. Untuk Produktivitas padi sawah Provinsi Sumatera Selatan berada diurutan ke 10 sebanyak 5,144 Kg/Ha. Adapun luas panen padi sawah, produksi dan produktivitas menurut kabupaten/kota yang ada di Sumatera Selatan pada ta</w:t>
      </w:r>
      <w:r w:rsidR="00366427" w:rsidRPr="00E04DC4">
        <w:rPr>
          <w:rFonts w:ascii="Arial" w:hAnsi="Arial" w:cs="Arial"/>
          <w:szCs w:val="24"/>
          <w:lang w:val="id-ID"/>
        </w:rPr>
        <w:t>hun 2022</w:t>
      </w:r>
      <w:r w:rsidRPr="00E04DC4">
        <w:rPr>
          <w:rFonts w:ascii="Arial" w:hAnsi="Arial" w:cs="Arial"/>
          <w:szCs w:val="24"/>
          <w:lang w:val="id-ID"/>
        </w:rPr>
        <w:t xml:space="preserve"> (Badan Pusat Statistik Indonesia, 2022).</w:t>
      </w:r>
    </w:p>
    <w:p w:rsidR="000B2BFE" w:rsidRPr="00E04DC4" w:rsidRDefault="00214001" w:rsidP="00B96C8A">
      <w:pPr>
        <w:spacing w:after="0" w:line="240" w:lineRule="auto"/>
        <w:ind w:firstLine="567"/>
        <w:jc w:val="both"/>
        <w:rPr>
          <w:rFonts w:ascii="Arial" w:hAnsi="Arial" w:cs="Arial"/>
          <w:szCs w:val="24"/>
          <w:lang w:val="id-ID"/>
        </w:rPr>
      </w:pPr>
      <w:r w:rsidRPr="00E04DC4">
        <w:rPr>
          <w:rFonts w:ascii="Arial" w:hAnsi="Arial" w:cs="Arial"/>
          <w:szCs w:val="24"/>
          <w:lang w:val="id-ID"/>
        </w:rPr>
        <w:t>Berdasar</w:t>
      </w:r>
      <w:r w:rsidR="00130222" w:rsidRPr="00E04DC4">
        <w:rPr>
          <w:rFonts w:ascii="Arial" w:hAnsi="Arial" w:cs="Arial"/>
          <w:szCs w:val="24"/>
          <w:lang w:val="id-ID"/>
        </w:rPr>
        <w:t xml:space="preserve">kan Data Badan Pusat Statistik </w:t>
      </w:r>
      <w:r w:rsidRPr="00E04DC4">
        <w:rPr>
          <w:rFonts w:ascii="Arial" w:hAnsi="Arial" w:cs="Arial"/>
          <w:szCs w:val="24"/>
          <w:lang w:val="id-ID"/>
        </w:rPr>
        <w:t>Sumatera Salatan (20</w:t>
      </w:r>
      <w:r w:rsidR="00AA75ED" w:rsidRPr="00E04DC4">
        <w:rPr>
          <w:rFonts w:ascii="Arial" w:hAnsi="Arial" w:cs="Arial"/>
          <w:szCs w:val="24"/>
          <w:lang w:val="id-ID"/>
        </w:rPr>
        <w:t xml:space="preserve">22) </w:t>
      </w:r>
      <w:r w:rsidRPr="00E04DC4">
        <w:rPr>
          <w:rFonts w:ascii="Arial" w:hAnsi="Arial" w:cs="Arial"/>
          <w:szCs w:val="24"/>
          <w:lang w:val="id-ID"/>
        </w:rPr>
        <w:t>produktivitas padi sawah di Kabupaten Ogan Komering Ulu Selatan berada diurutan ke 3 (tiga) terbesar dibandingkan Kabupaten/Kota lainnya yaitu sebesar 5,586 Kg/Ha. Jumlah luasan lahan padi sawah pada Kabupaten ini seluas 7.147 Ha, sedangkan produksi padi sawah yaitu sebanyak 39.972 Kg. Dilihat dari produktivitas padi sawah di Kabupaten Ogan Komering Ulu Selatan berada diatas rata-rata produktivitas yang ada di Provinsi Sumatera Se</w:t>
      </w:r>
      <w:r w:rsidR="00B96C8A">
        <w:rPr>
          <w:rFonts w:ascii="Arial" w:hAnsi="Arial" w:cs="Arial"/>
          <w:szCs w:val="24"/>
          <w:lang w:val="id-ID"/>
        </w:rPr>
        <w:t>latan.</w:t>
      </w:r>
      <w:r w:rsidR="000B2BFE" w:rsidRPr="00E04DC4">
        <w:rPr>
          <w:rFonts w:ascii="Arial" w:hAnsi="Arial" w:cs="Arial"/>
          <w:szCs w:val="24"/>
          <w:lang w:val="id-ID"/>
        </w:rPr>
        <w:t>Pada tahun 2018 luas panen padi sawah yang berada dalam Kecamatan Mekakau Ilir adalah seluas 2.047 Ha dengan produksi sebanyak 9.478 Kg serta rata-rata panen sebanyak 4,63 Kg/Ha.berdasarkan jenis lahan yang digunakan di Kecamatan Mekakau Ilir keseluruhan menggunakan saluran irigasi. Adapun luas panen padi sawah dan produksi menurut desa yang ada di Kecamatan Mekakau Ilir</w:t>
      </w:r>
      <w:r w:rsidR="00B96C8A">
        <w:rPr>
          <w:rFonts w:ascii="Arial" w:hAnsi="Arial" w:cs="Arial"/>
          <w:szCs w:val="24"/>
          <w:lang w:val="id-ID"/>
        </w:rPr>
        <w:t xml:space="preserve">. </w:t>
      </w:r>
      <w:r w:rsidR="000B2BFE" w:rsidRPr="00E04DC4">
        <w:rPr>
          <w:rFonts w:ascii="Arial" w:hAnsi="Arial" w:cs="Arial"/>
          <w:szCs w:val="24"/>
          <w:lang w:val="id-ID"/>
        </w:rPr>
        <w:t>luas panen padi pada Desa Galang Tinggi seluas 133 Ha dengan produksi sebanyak 755 Kg. Desa Galang Tinggi memiliki luas lahan panen padi sawah irigasi berada diurutan keenam terluas dari 15 desa di Kecamatan Mekakau Ilir. Dengan luas lahan yang tidak begitu luas Desa Galang Tinggi memiliki produktivitas yang tinggi yaitu sebanyak 5,676 Kg/Ha dibandingkan dengan rata-rata produktivitas  desa yang ada di Kecamatan Mekakau Ilir yang hanya sebanyak 4,630 Kg/Ha. Artinya dengan tingginya hasil produktivitas yang didapatkan petani padi sawah irigasi, sehingga adanya efisien dan efektifnya dalam penggunaan faktor-faktor produksi. Faktor produksi yang digunakan oleh petani padi sawah irigasi pada Desa Galang Tinggi yaitu lahan, tenaga kerja, benih, pupuk, pestisida dan alat-alat pertanian.</w:t>
      </w:r>
    </w:p>
    <w:p w:rsidR="008A4887" w:rsidRPr="00E04DC4" w:rsidRDefault="000B2BFE" w:rsidP="00E04DC4">
      <w:pPr>
        <w:spacing w:after="0" w:line="240" w:lineRule="auto"/>
        <w:ind w:firstLine="567"/>
        <w:contextualSpacing/>
        <w:jc w:val="both"/>
        <w:rPr>
          <w:rFonts w:ascii="Arial" w:hAnsi="Arial" w:cs="Arial"/>
          <w:szCs w:val="24"/>
          <w:lang w:val="id-ID"/>
        </w:rPr>
      </w:pPr>
      <w:r w:rsidRPr="00E04DC4">
        <w:rPr>
          <w:rFonts w:ascii="Arial" w:hAnsi="Arial" w:cs="Arial"/>
          <w:szCs w:val="24"/>
          <w:lang w:val="id-ID"/>
        </w:rPr>
        <w:t xml:space="preserve">Banyaknya hasil produksi akan berpengaruh terhadap pendapatan petani padi sawah irigasi dalam melakukan kegiatan usahataninya. Pendapatan usahatani adalah penerimaan yang diterima petani padi sawah irigasi dikurangi dengan total biaya yang dikeluarkan petani selama berusahatani padi sawah irigasi pada satu kali musim tanam. Komoditi pertanian baik produksi maupun harga cenderung berfluktuatif adanya harga dan produksi yang befluktuatif akan menyebabkan pendapatan petani padi sawah irigasi menjadi tidak menentu. </w:t>
      </w:r>
    </w:p>
    <w:p w:rsidR="000B2BFE" w:rsidRPr="00E04DC4" w:rsidRDefault="000B2BFE" w:rsidP="00E04DC4">
      <w:pPr>
        <w:spacing w:after="0" w:line="240" w:lineRule="auto"/>
        <w:ind w:firstLine="426"/>
        <w:jc w:val="both"/>
        <w:rPr>
          <w:rFonts w:ascii="Arial" w:hAnsi="Arial" w:cs="Arial"/>
          <w:szCs w:val="24"/>
          <w:lang w:val="id-ID"/>
        </w:rPr>
      </w:pPr>
      <w:r w:rsidRPr="00E04DC4">
        <w:rPr>
          <w:rFonts w:ascii="Arial" w:hAnsi="Arial" w:cs="Arial"/>
          <w:szCs w:val="24"/>
          <w:lang w:val="id-ID"/>
        </w:rPr>
        <w:t xml:space="preserve">Adapun Tujuan Penelitian ini sebagai berikut: </w:t>
      </w:r>
    </w:p>
    <w:p w:rsidR="000B2BFE" w:rsidRPr="00E04DC4" w:rsidRDefault="000B2BFE" w:rsidP="00E04DC4">
      <w:pPr>
        <w:pStyle w:val="ListParagraph"/>
        <w:numPr>
          <w:ilvl w:val="0"/>
          <w:numId w:val="2"/>
        </w:numPr>
        <w:spacing w:after="720" w:line="240" w:lineRule="auto"/>
        <w:ind w:left="426"/>
        <w:jc w:val="both"/>
        <w:rPr>
          <w:rFonts w:ascii="Arial" w:hAnsi="Arial" w:cs="Arial"/>
          <w:szCs w:val="24"/>
          <w:lang w:val="id-ID"/>
        </w:rPr>
      </w:pPr>
      <w:r w:rsidRPr="00E04DC4">
        <w:rPr>
          <w:rFonts w:ascii="Arial" w:hAnsi="Arial" w:cs="Arial"/>
          <w:szCs w:val="24"/>
          <w:lang w:val="id-ID"/>
        </w:rPr>
        <w:t xml:space="preserve">Untuk mengetahui pendapatan usahatani padi sawah irigasi di Desa Galang Tinggi Kecamatan Mekakau Ilir Kabupaten Ogan Komering Ulu Selatan. </w:t>
      </w:r>
    </w:p>
    <w:p w:rsidR="008A4887" w:rsidRPr="00E04DC4" w:rsidRDefault="000B2BFE" w:rsidP="00E04DC4">
      <w:pPr>
        <w:pStyle w:val="ListParagraph"/>
        <w:numPr>
          <w:ilvl w:val="0"/>
          <w:numId w:val="2"/>
        </w:numPr>
        <w:spacing w:after="240" w:line="240" w:lineRule="auto"/>
        <w:ind w:left="426" w:hanging="357"/>
        <w:jc w:val="both"/>
        <w:rPr>
          <w:rFonts w:ascii="Arial" w:hAnsi="Arial" w:cs="Arial"/>
          <w:szCs w:val="24"/>
          <w:lang w:val="id-ID"/>
        </w:rPr>
      </w:pPr>
      <w:r w:rsidRPr="00E04DC4">
        <w:rPr>
          <w:rFonts w:ascii="Arial" w:hAnsi="Arial" w:cs="Arial"/>
          <w:szCs w:val="24"/>
          <w:lang w:val="id-ID"/>
        </w:rPr>
        <w:t>Untuk mengetahui kelayakan usahatani padi sawah irigasi di Desa Galang Tinggi Kecamatan Mekakau Ilir Kabupaten Ogan Komering Ulu Selatan.</w:t>
      </w:r>
    </w:p>
    <w:p w:rsidR="000B2BFE" w:rsidRPr="00E04DC4" w:rsidRDefault="000B2BFE" w:rsidP="00E04DC4">
      <w:pPr>
        <w:pStyle w:val="ListParagraph"/>
        <w:spacing w:after="240" w:line="240" w:lineRule="auto"/>
        <w:ind w:left="851" w:hanging="851"/>
        <w:rPr>
          <w:rFonts w:ascii="Arial" w:hAnsi="Arial" w:cs="Arial"/>
          <w:szCs w:val="24"/>
          <w:lang w:val="id-ID"/>
        </w:rPr>
      </w:pPr>
      <w:r w:rsidRPr="00E04DC4">
        <w:rPr>
          <w:rFonts w:ascii="Arial" w:hAnsi="Arial" w:cs="Arial"/>
          <w:szCs w:val="24"/>
          <w:lang w:val="id-ID"/>
        </w:rPr>
        <w:t xml:space="preserve">Kerangka Pemikiran yang digunakan dalam penelitian ini sebagai berikut: </w:t>
      </w:r>
    </w:p>
    <w:p w:rsidR="000B2BFE" w:rsidRPr="00E04DC4" w:rsidRDefault="000B2BFE" w:rsidP="00E04DC4">
      <w:pPr>
        <w:pStyle w:val="ListParagraph"/>
        <w:tabs>
          <w:tab w:val="left" w:pos="5254"/>
        </w:tabs>
        <w:spacing w:line="240" w:lineRule="auto"/>
        <w:ind w:left="567"/>
        <w:rPr>
          <w:rFonts w:ascii="Arial" w:hAnsi="Arial" w:cs="Arial"/>
          <w:szCs w:val="24"/>
          <w:lang w:val="id-ID"/>
        </w:rPr>
      </w:pPr>
      <w:r w:rsidRPr="00E04DC4">
        <w:rPr>
          <w:rFonts w:ascii="Arial" w:hAnsi="Arial" w:cs="Arial"/>
          <w:noProof/>
          <w:szCs w:val="24"/>
        </w:rPr>
        <mc:AlternateContent>
          <mc:Choice Requires="wps">
            <w:drawing>
              <wp:anchor distT="0" distB="0" distL="114300" distR="114300" simplePos="0" relativeHeight="251661824" behindDoc="0" locked="0" layoutInCell="1" allowOverlap="1" wp14:anchorId="5967981B" wp14:editId="764321C4">
                <wp:simplePos x="0" y="0"/>
                <wp:positionH relativeFrom="column">
                  <wp:posOffset>1971040</wp:posOffset>
                </wp:positionH>
                <wp:positionV relativeFrom="paragraph">
                  <wp:posOffset>105005</wp:posOffset>
                </wp:positionV>
                <wp:extent cx="1215958" cy="243192"/>
                <wp:effectExtent l="0" t="0" r="22860" b="24130"/>
                <wp:wrapNone/>
                <wp:docPr id="1" name="Rectangle 1"/>
                <wp:cNvGraphicFramePr/>
                <a:graphic xmlns:a="http://schemas.openxmlformats.org/drawingml/2006/main">
                  <a:graphicData uri="http://schemas.microsoft.com/office/word/2010/wordprocessingShape">
                    <wps:wsp>
                      <wps:cNvSpPr/>
                      <wps:spPr>
                        <a:xfrm>
                          <a:off x="0" y="0"/>
                          <a:ext cx="1215958" cy="24319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 xml:space="preserve">Petani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7981B" id="Rectangle 1" o:spid="_x0000_s1026" style="position:absolute;left:0;text-align:left;margin-left:155.2pt;margin-top:8.25pt;width:95.75pt;height:19.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" fillcolor="white [3201]" strokecolor="black [3213]" strokeweight="1pt">
                <v:textbo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 xml:space="preserve">Petani </w:t>
                      </w:r>
                    </w:p>
                  </w:txbxContent>
                </v:textbox>
              </v:rect>
            </w:pict>
          </mc:Fallback>
        </mc:AlternateContent>
      </w:r>
      <w:r w:rsidR="008A4887" w:rsidRPr="00E04DC4">
        <w:rPr>
          <w:rFonts w:ascii="Arial" w:hAnsi="Arial" w:cs="Arial"/>
          <w:szCs w:val="24"/>
          <w:lang w:val="id-ID"/>
        </w:rPr>
        <w:tab/>
      </w:r>
    </w:p>
    <w:p w:rsidR="000B2BFE" w:rsidRPr="008C18FD" w:rsidRDefault="008A4887" w:rsidP="00E04DC4">
      <w:pPr>
        <w:pStyle w:val="ListParagraph"/>
        <w:spacing w:line="240" w:lineRule="auto"/>
        <w:ind w:left="567"/>
        <w:rPr>
          <w:rFonts w:ascii="Arial" w:hAnsi="Arial" w:cs="Arial"/>
          <w:sz w:val="18"/>
          <w:szCs w:val="24"/>
          <w:lang w:val="id-ID"/>
        </w:rPr>
      </w:pPr>
      <w:r w:rsidRPr="00E04DC4">
        <w:rPr>
          <w:rFonts w:ascii="Arial" w:hAnsi="Arial" w:cs="Arial"/>
          <w:noProof/>
          <w:sz w:val="20"/>
        </w:rPr>
        <mc:AlternateContent>
          <mc:Choice Requires="wps">
            <w:drawing>
              <wp:anchor distT="0" distB="0" distL="114300" distR="114300" simplePos="0" relativeHeight="251649536" behindDoc="0" locked="0" layoutInCell="1" allowOverlap="1" wp14:anchorId="32B96234" wp14:editId="0CF929FA">
                <wp:simplePos x="0" y="0"/>
                <wp:positionH relativeFrom="margin">
                  <wp:posOffset>2595245</wp:posOffset>
                </wp:positionH>
                <wp:positionV relativeFrom="paragraph">
                  <wp:posOffset>104343</wp:posOffset>
                </wp:positionV>
                <wp:extent cx="5675" cy="184825"/>
                <wp:effectExtent l="0" t="0" r="33020" b="24765"/>
                <wp:wrapNone/>
                <wp:docPr id="57" name="Straight Connector 57"/>
                <wp:cNvGraphicFramePr/>
                <a:graphic xmlns:a="http://schemas.openxmlformats.org/drawingml/2006/main">
                  <a:graphicData uri="http://schemas.microsoft.com/office/word/2010/wordprocessingShape">
                    <wps:wsp>
                      <wps:cNvCnPr/>
                      <wps:spPr>
                        <a:xfrm>
                          <a:off x="0" y="0"/>
                          <a:ext cx="5675" cy="184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9B53C3" id="Straight Connector 57" o:spid="_x0000_s1026" style="position:absolute;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4.35pt,8.2pt" to="204.8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" strokecolor="black [3200]" strokeweight=".5pt">
                <v:stroke joinstyle="miter"/>
                <w10:wrap anchorx="margin"/>
              </v:line>
            </w:pict>
          </mc:Fallback>
        </mc:AlternateContent>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p>
    <w:p w:rsidR="000B2BFE" w:rsidRPr="008C18FD" w:rsidRDefault="000B2BFE" w:rsidP="00E04DC4">
      <w:pPr>
        <w:pStyle w:val="ListParagraph"/>
        <w:spacing w:line="240" w:lineRule="auto"/>
        <w:ind w:left="567"/>
        <w:rPr>
          <w:rFonts w:ascii="Arial" w:hAnsi="Arial" w:cs="Arial"/>
          <w:sz w:val="18"/>
          <w:szCs w:val="24"/>
          <w:lang w:val="id-ID"/>
        </w:rPr>
      </w:pPr>
    </w:p>
    <w:p w:rsidR="000B2BFE" w:rsidRPr="008C18FD" w:rsidRDefault="00B96C8A" w:rsidP="00E04DC4">
      <w:pPr>
        <w:pStyle w:val="ListParagraph"/>
        <w:spacing w:line="240" w:lineRule="auto"/>
        <w:ind w:left="567"/>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0560" behindDoc="0" locked="0" layoutInCell="1" allowOverlap="1" wp14:anchorId="64B7A4ED" wp14:editId="743F0929">
                <wp:simplePos x="0" y="0"/>
                <wp:positionH relativeFrom="margin">
                  <wp:posOffset>1768907</wp:posOffset>
                </wp:positionH>
                <wp:positionV relativeFrom="paragraph">
                  <wp:posOffset>42545</wp:posOffset>
                </wp:positionV>
                <wp:extent cx="1595120" cy="262255"/>
                <wp:effectExtent l="0" t="0" r="24130" b="23495"/>
                <wp:wrapNone/>
                <wp:docPr id="2" name="Rectangle 2"/>
                <wp:cNvGraphicFramePr/>
                <a:graphic xmlns:a="http://schemas.openxmlformats.org/drawingml/2006/main">
                  <a:graphicData uri="http://schemas.microsoft.com/office/word/2010/wordprocessingShape">
                    <wps:wsp>
                      <wps:cNvSpPr/>
                      <wps:spPr>
                        <a:xfrm>
                          <a:off x="0" y="0"/>
                          <a:ext cx="1595120" cy="262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Usahatani Padi</w:t>
                            </w:r>
                            <w:r w:rsidR="000C3635">
                              <w:rPr>
                                <w:rFonts w:ascii="Times New Roman" w:hAnsi="Times New Roman" w:cs="Times New Roman"/>
                                <w:sz w:val="18"/>
                                <w:lang w:val="id-ID"/>
                              </w:rPr>
                              <w:t xml:space="preserve"> Sawah Irigasi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7A4ED" id="Rectangle 2" o:spid="_x0000_s1027" style="position:absolute;left:0;text-align:left;margin-left:139.3pt;margin-top:3.35pt;width:125.6pt;height:20.6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" fillcolor="white [3201]" strokecolor="black [3213]" strokeweight="1pt">
                <v:textbo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Usahatani Padi</w:t>
                      </w:r>
                      <w:r w:rsidR="000C3635">
                        <w:rPr>
                          <w:rFonts w:ascii="Times New Roman" w:hAnsi="Times New Roman" w:cs="Times New Roman"/>
                          <w:sz w:val="18"/>
                          <w:lang w:val="id-ID"/>
                        </w:rPr>
                        <w:t xml:space="preserve"> Sawah Irigasi</w:t>
                      </w:r>
                    </w:p>
                  </w:txbxContent>
                </v:textbox>
                <w10:wrap anchorx="margin"/>
              </v:rect>
            </w:pict>
          </mc:Fallback>
        </mc:AlternateContent>
      </w:r>
    </w:p>
    <w:p w:rsidR="000B2BFE" w:rsidRPr="008C18FD" w:rsidRDefault="00B96C8A"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1584" behindDoc="0" locked="0" layoutInCell="1" allowOverlap="1" wp14:anchorId="3F02E35A" wp14:editId="6CD8C78A">
                <wp:simplePos x="0" y="0"/>
                <wp:positionH relativeFrom="margin">
                  <wp:posOffset>3705860</wp:posOffset>
                </wp:positionH>
                <wp:positionV relativeFrom="paragraph">
                  <wp:posOffset>69418</wp:posOffset>
                </wp:positionV>
                <wp:extent cx="1487805" cy="291465"/>
                <wp:effectExtent l="0" t="0" r="17145" b="13335"/>
                <wp:wrapNone/>
                <wp:docPr id="13" name="Rectangle 13"/>
                <wp:cNvGraphicFramePr/>
                <a:graphic xmlns:a="http://schemas.openxmlformats.org/drawingml/2006/main">
                  <a:graphicData uri="http://schemas.microsoft.com/office/word/2010/wordprocessingShape">
                    <wps:wsp>
                      <wps:cNvSpPr/>
                      <wps:spPr>
                        <a:xfrm>
                          <a:off x="0" y="0"/>
                          <a:ext cx="1487805"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Faktor-Faktor Produksi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2E35A" id="Rectangle 13" o:spid="_x0000_s1028" style="position:absolute;margin-left:291.8pt;margin-top:5.45pt;width:117.15pt;height:22.9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" fillcolor="white [3201]" strokecolor="black [3213]" strokeweight="1pt">
                <v:textbo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Faktor-Faktor Produksi</w:t>
                      </w:r>
                    </w:p>
                  </w:txbxContent>
                </v:textbox>
                <w10:wrap anchorx="margin"/>
              </v:rect>
            </w:pict>
          </mc:Fallback>
        </mc:AlternateContent>
      </w:r>
      <w:r>
        <w:rPr>
          <w:rFonts w:ascii="Arial" w:hAnsi="Arial" w:cs="Arial"/>
          <w:noProof/>
          <w:sz w:val="20"/>
        </w:rPr>
        <mc:AlternateContent>
          <mc:Choice Requires="wps">
            <w:drawing>
              <wp:anchor distT="0" distB="0" distL="114300" distR="114300" simplePos="0" relativeHeight="251671040" behindDoc="0" locked="0" layoutInCell="1" allowOverlap="1" wp14:anchorId="5ADE155D" wp14:editId="14E68A2C">
                <wp:simplePos x="0" y="0"/>
                <wp:positionH relativeFrom="column">
                  <wp:posOffset>2562860</wp:posOffset>
                </wp:positionH>
                <wp:positionV relativeFrom="paragraph">
                  <wp:posOffset>209118</wp:posOffset>
                </wp:positionV>
                <wp:extent cx="1142365" cy="9525"/>
                <wp:effectExtent l="19050" t="57150" r="0" b="85725"/>
                <wp:wrapNone/>
                <wp:docPr id="22" name="Straight Arrow Connector 22"/>
                <wp:cNvGraphicFramePr/>
                <a:graphic xmlns:a="http://schemas.openxmlformats.org/drawingml/2006/main">
                  <a:graphicData uri="http://schemas.microsoft.com/office/word/2010/wordprocessingShape">
                    <wps:wsp>
                      <wps:cNvCnPr/>
                      <wps:spPr>
                        <a:xfrm flipH="1">
                          <a:off x="0" y="0"/>
                          <a:ext cx="114236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52589B1" id="_x0000_t32" coordsize="21600,21600" o:spt="32" o:oned="t" path="m,l21600,21600e" filled="f">
                <v:path arrowok="t" fillok="f" o:connecttype="none"/>
                <o:lock v:ext="edit" shapetype="t"/>
              </v:shapetype>
              <v:shape id="Straight Arrow Connector 22" o:spid="_x0000_s1026" type="#_x0000_t32" style="position:absolute;margin-left:201.8pt;margin-top:16.45pt;width:89.95pt;height:.75pt;flip:x;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" strokecolor="black [3200]" strokeweight=".5pt">
                <v:stroke endarrow="block" joinstyle="miter"/>
              </v:shape>
            </w:pict>
          </mc:Fallback>
        </mc:AlternateContent>
      </w:r>
      <w:r w:rsidRPr="00E04DC4">
        <w:rPr>
          <w:rFonts w:ascii="Arial" w:hAnsi="Arial" w:cs="Arial"/>
          <w:noProof/>
          <w:sz w:val="20"/>
        </w:rPr>
        <mc:AlternateContent>
          <mc:Choice Requires="wps">
            <w:drawing>
              <wp:anchor distT="0" distB="0" distL="114300" distR="114300" simplePos="0" relativeHeight="251663872" behindDoc="0" locked="0" layoutInCell="1" allowOverlap="1" wp14:anchorId="6B4F7759" wp14:editId="62A28877">
                <wp:simplePos x="0" y="0"/>
                <wp:positionH relativeFrom="margin">
                  <wp:posOffset>2561590</wp:posOffset>
                </wp:positionH>
                <wp:positionV relativeFrom="paragraph">
                  <wp:posOffset>69418</wp:posOffset>
                </wp:positionV>
                <wp:extent cx="5080" cy="184785"/>
                <wp:effectExtent l="0" t="0" r="33020" b="24765"/>
                <wp:wrapNone/>
                <wp:docPr id="4" name="Straight Connector 4"/>
                <wp:cNvGraphicFramePr/>
                <a:graphic xmlns:a="http://schemas.openxmlformats.org/drawingml/2006/main">
                  <a:graphicData uri="http://schemas.microsoft.com/office/word/2010/wordprocessingShape">
                    <wps:wsp>
                      <wps:cNvCnPr/>
                      <wps:spPr>
                        <a:xfrm>
                          <a:off x="0" y="0"/>
                          <a:ext cx="5080" cy="1847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342F00" id="Straight Connector 4" o:spid="_x0000_s1026" style="position:absolute;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1.7pt,5.45pt" to="202.1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" strokecolor="black [3200]" strokeweight=".5pt">
                <v:stroke joinstyle="miter"/>
                <w10:wrap anchorx="margin"/>
              </v:line>
            </w:pict>
          </mc:Fallback>
        </mc:AlternateContent>
      </w:r>
      <w:r w:rsidR="000B2BFE" w:rsidRPr="008C18FD">
        <w:rPr>
          <w:rFonts w:ascii="Arial" w:hAnsi="Arial" w:cs="Arial"/>
          <w:sz w:val="18"/>
          <w:szCs w:val="24"/>
          <w:lang w:val="id-ID"/>
        </w:rPr>
        <w:t xml:space="preserve">                                                                                  </w:t>
      </w:r>
    </w:p>
    <w:p w:rsidR="000B2BFE" w:rsidRPr="008C18FD" w:rsidRDefault="00B96C8A"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2608" behindDoc="0" locked="0" layoutInCell="1" allowOverlap="1" wp14:anchorId="6FFD32CC" wp14:editId="5F92A874">
                <wp:simplePos x="0" y="0"/>
                <wp:positionH relativeFrom="margin">
                  <wp:posOffset>1749222</wp:posOffset>
                </wp:positionH>
                <wp:positionV relativeFrom="paragraph">
                  <wp:posOffset>60960</wp:posOffset>
                </wp:positionV>
                <wp:extent cx="1643380" cy="327025"/>
                <wp:effectExtent l="0" t="0" r="13970" b="15875"/>
                <wp:wrapNone/>
                <wp:docPr id="7" name="Rectangle 7"/>
                <wp:cNvGraphicFramePr/>
                <a:graphic xmlns:a="http://schemas.openxmlformats.org/drawingml/2006/main">
                  <a:graphicData uri="http://schemas.microsoft.com/office/word/2010/wordprocessingShape">
                    <wps:wsp>
                      <wps:cNvSpPr/>
                      <wps:spPr>
                        <a:xfrm>
                          <a:off x="0" y="0"/>
                          <a:ext cx="1643380" cy="3270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Produksi Padi</w:t>
                            </w:r>
                            <w:r w:rsidR="000C3635">
                              <w:rPr>
                                <w:rFonts w:ascii="Times New Roman" w:hAnsi="Times New Roman" w:cs="Times New Roman"/>
                                <w:sz w:val="18"/>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D32CC" id="Rectangle 7" o:spid="_x0000_s1029" style="position:absolute;margin-left:137.75pt;margin-top:4.8pt;width:129.4pt;height:25.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" fillcolor="white [3201]" strokecolor="black [3213]" strokeweight="1pt">
                <v:textbo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Produksi Padi</w:t>
                      </w:r>
                      <w:r w:rsidR="000C3635">
                        <w:rPr>
                          <w:rFonts w:ascii="Times New Roman" w:hAnsi="Times New Roman" w:cs="Times New Roman"/>
                          <w:sz w:val="18"/>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v:textbox>
                <w10:wrap anchorx="margin"/>
              </v:rect>
            </w:pict>
          </mc:Fallback>
        </mc:AlternateContent>
      </w:r>
      <w:r w:rsidR="000B2BFE" w:rsidRPr="008C18FD">
        <w:rPr>
          <w:rFonts w:ascii="Arial" w:hAnsi="Arial" w:cs="Arial"/>
          <w:sz w:val="18"/>
          <w:szCs w:val="24"/>
          <w:lang w:val="id-ID"/>
        </w:rPr>
        <w:t xml:space="preserve">                                                                               </w:t>
      </w:r>
    </w:p>
    <w:p w:rsidR="000B2BFE" w:rsidRPr="008C18FD" w:rsidRDefault="00B96C8A" w:rsidP="00E04DC4">
      <w:pPr>
        <w:pStyle w:val="ListParagraph"/>
        <w:tabs>
          <w:tab w:val="left" w:pos="5103"/>
        </w:tabs>
        <w:spacing w:line="240" w:lineRule="auto"/>
        <w:ind w:left="1287" w:firstLine="153"/>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3632" behindDoc="0" locked="0" layoutInCell="1" allowOverlap="1" wp14:anchorId="0C8F83D9" wp14:editId="78C1DC1E">
                <wp:simplePos x="0" y="0"/>
                <wp:positionH relativeFrom="margin">
                  <wp:posOffset>145415</wp:posOffset>
                </wp:positionH>
                <wp:positionV relativeFrom="paragraph">
                  <wp:posOffset>85293</wp:posOffset>
                </wp:positionV>
                <wp:extent cx="1059815" cy="252095"/>
                <wp:effectExtent l="0" t="0" r="26035" b="14605"/>
                <wp:wrapNone/>
                <wp:docPr id="23" name="Rectangle 23"/>
                <wp:cNvGraphicFramePr/>
                <a:graphic xmlns:a="http://schemas.openxmlformats.org/drawingml/2006/main">
                  <a:graphicData uri="http://schemas.microsoft.com/office/word/2010/wordprocessingShape">
                    <wps:wsp>
                      <wps:cNvSpPr/>
                      <wps:spPr>
                        <a:xfrm>
                          <a:off x="0" y="0"/>
                          <a:ext cx="1059815" cy="25209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Harga Jual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F83D9" id="Rectangle 23" o:spid="_x0000_s1030" style="position:absolute;left:0;text-align:left;margin-left:11.45pt;margin-top:6.7pt;width:83.45pt;height:19.8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" fillcolor="white [3201]" strokecolor="black [3213]" strokeweight="1pt">
                <v:textbox>
                  <w:txbxContent>
                    <w:p w:rsidR="000B2BFE" w:rsidRPr="008C18FD" w:rsidRDefault="000B2BFE" w:rsidP="000B2BFE">
                      <w:pPr>
                        <w:spacing w:after="0" w:line="240" w:lineRule="auto"/>
                        <w:jc w:val="center"/>
                        <w:rPr>
                          <w:rFonts w:ascii="Times New Roman" w:hAnsi="Times New Roman" w:cs="Times New Roman"/>
                          <w:sz w:val="18"/>
                          <w:lang w:val="id-ID"/>
                        </w:rPr>
                      </w:pPr>
                      <w:r w:rsidRPr="008C18FD">
                        <w:rPr>
                          <w:rFonts w:ascii="Times New Roman" w:hAnsi="Times New Roman" w:cs="Times New Roman"/>
                          <w:sz w:val="18"/>
                          <w:lang w:val="id-ID"/>
                        </w:rPr>
                        <w:t>Harga Jual</w:t>
                      </w:r>
                    </w:p>
                  </w:txbxContent>
                </v:textbox>
                <w10:wrap anchorx="margin"/>
              </v:rect>
            </w:pict>
          </mc:Fallback>
        </mc:AlternateContent>
      </w:r>
      <w:r w:rsidRPr="008C18FD">
        <w:rPr>
          <w:rFonts w:ascii="Arial" w:hAnsi="Arial" w:cs="Arial"/>
          <w:noProof/>
          <w:sz w:val="16"/>
        </w:rPr>
        <mc:AlternateContent>
          <mc:Choice Requires="wps">
            <w:drawing>
              <wp:anchor distT="0" distB="0" distL="114300" distR="114300" simplePos="0" relativeHeight="251667968" behindDoc="0" locked="0" layoutInCell="1" allowOverlap="1" wp14:anchorId="15083CEA" wp14:editId="7815A8C2">
                <wp:simplePos x="0" y="0"/>
                <wp:positionH relativeFrom="margin">
                  <wp:posOffset>2559050</wp:posOffset>
                </wp:positionH>
                <wp:positionV relativeFrom="paragraph">
                  <wp:posOffset>60528</wp:posOffset>
                </wp:positionV>
                <wp:extent cx="0" cy="285750"/>
                <wp:effectExtent l="76200" t="0" r="57150" b="57150"/>
                <wp:wrapNone/>
                <wp:docPr id="9" name="Straight Arrow Connector 9"/>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D6CCCB0" id="Straight Arrow Connector 9" o:spid="_x0000_s1026" type="#_x0000_t32" style="position:absolute;margin-left:201.5pt;margin-top:4.75pt;width:0;height:2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" strokecolor="black [3200]" strokeweight=".5pt">
                <v:stroke endarrow="block" joinstyle="miter"/>
                <w10:wrap anchorx="margin"/>
              </v:shape>
            </w:pict>
          </mc:Fallback>
        </mc:AlternateContent>
      </w:r>
    </w:p>
    <w:p w:rsidR="000B2BFE" w:rsidRPr="008C18FD" w:rsidRDefault="00B96C8A" w:rsidP="00E04DC4">
      <w:pPr>
        <w:pStyle w:val="ListParagraph"/>
        <w:spacing w:line="240" w:lineRule="auto"/>
        <w:ind w:left="567"/>
        <w:rPr>
          <w:rFonts w:ascii="Arial" w:hAnsi="Arial" w:cs="Arial"/>
          <w:sz w:val="18"/>
          <w:szCs w:val="24"/>
          <w:lang w:val="id-ID"/>
        </w:rPr>
      </w:pPr>
      <w:r>
        <w:rPr>
          <w:rFonts w:ascii="Arial" w:hAnsi="Arial" w:cs="Arial"/>
          <w:noProof/>
          <w:sz w:val="18"/>
          <w:szCs w:val="24"/>
        </w:rPr>
        <mc:AlternateContent>
          <mc:Choice Requires="wps">
            <w:drawing>
              <wp:anchor distT="0" distB="0" distL="114300" distR="114300" simplePos="0" relativeHeight="251668992" behindDoc="0" locked="0" layoutInCell="1" allowOverlap="1" wp14:anchorId="060002EC" wp14:editId="497CCFDB">
                <wp:simplePos x="0" y="0"/>
                <wp:positionH relativeFrom="column">
                  <wp:posOffset>1205230</wp:posOffset>
                </wp:positionH>
                <wp:positionV relativeFrom="paragraph">
                  <wp:posOffset>121082</wp:posOffset>
                </wp:positionV>
                <wp:extent cx="1323340" cy="0"/>
                <wp:effectExtent l="0" t="76200" r="10160" b="95250"/>
                <wp:wrapNone/>
                <wp:docPr id="20" name="Straight Arrow Connector 20"/>
                <wp:cNvGraphicFramePr/>
                <a:graphic xmlns:a="http://schemas.openxmlformats.org/drawingml/2006/main">
                  <a:graphicData uri="http://schemas.microsoft.com/office/word/2010/wordprocessingShape">
                    <wps:wsp>
                      <wps:cNvCnPr/>
                      <wps:spPr>
                        <a:xfrm>
                          <a:off x="0" y="0"/>
                          <a:ext cx="13233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E8DB1B" id="Straight Arrow Connector 20" o:spid="_x0000_s1026" type="#_x0000_t32" style="position:absolute;margin-left:94.9pt;margin-top:9.55pt;width:104.2pt;height:0;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" strokecolor="black [3200]" strokeweight=".5pt">
                <v:stroke endarrow="block" joinstyle="miter"/>
              </v:shape>
            </w:pict>
          </mc:Fallback>
        </mc:AlternateContent>
      </w:r>
      <w:r w:rsidRPr="008C18FD">
        <w:rPr>
          <w:rFonts w:ascii="Arial" w:hAnsi="Arial" w:cs="Arial"/>
          <w:noProof/>
          <w:sz w:val="16"/>
        </w:rPr>
        <mc:AlternateContent>
          <mc:Choice Requires="wps">
            <w:drawing>
              <wp:anchor distT="0" distB="0" distL="114300" distR="114300" simplePos="0" relativeHeight="251655680" behindDoc="0" locked="0" layoutInCell="1" allowOverlap="1" wp14:anchorId="01D9A214" wp14:editId="152B864D">
                <wp:simplePos x="0" y="0"/>
                <wp:positionH relativeFrom="margin">
                  <wp:posOffset>1487805</wp:posOffset>
                </wp:positionH>
                <wp:positionV relativeFrom="paragraph">
                  <wp:posOffset>225425</wp:posOffset>
                </wp:positionV>
                <wp:extent cx="2217420" cy="242570"/>
                <wp:effectExtent l="0" t="0" r="11430" b="24130"/>
                <wp:wrapNone/>
                <wp:docPr id="8" name="Rectangle 8"/>
                <wp:cNvGraphicFramePr/>
                <a:graphic xmlns:a="http://schemas.openxmlformats.org/drawingml/2006/main">
                  <a:graphicData uri="http://schemas.microsoft.com/office/word/2010/wordprocessingShape">
                    <wps:wsp>
                      <wps:cNvSpPr/>
                      <wps:spPr>
                        <a:xfrm>
                          <a:off x="0" y="0"/>
                          <a:ext cx="2217420" cy="2425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Penerimaan Usahatani</w:t>
                            </w:r>
                            <w:r w:rsidR="000C3635">
                              <w:rPr>
                                <w:rFonts w:ascii="Times New Roman" w:hAnsi="Times New Roman" w:cs="Times New Roman"/>
                                <w:sz w:val="18"/>
                                <w:lang w:val="id-ID"/>
                              </w:rPr>
                              <w:t xml:space="preserve"> padi Sawah Irigasi</w:t>
                            </w:r>
                          </w:p>
                          <w:p w:rsidR="000B2BFE" w:rsidRPr="008C18FD" w:rsidRDefault="000B2BFE" w:rsidP="000C3635">
                            <w:pPr>
                              <w:spacing w:after="0" w:line="240" w:lineRule="auto"/>
                              <w:rPr>
                                <w:rFonts w:ascii="Times New Roman" w:hAnsi="Times New Roman" w:cs="Times New Roman"/>
                                <w:sz w:val="18"/>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9A214" id="Rectangle 8" o:spid="_x0000_s1031" style="position:absolute;left:0;text-align:left;margin-left:117.15pt;margin-top:17.75pt;width:174.6pt;height:19.1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" fillcolor="white [3201]" strokecolor="black [3213]" strokeweight="1pt">
                <v:textbox>
                  <w:txbxContent>
                    <w:p w:rsidR="000B2BFE" w:rsidRPr="008C18FD" w:rsidRDefault="000B2BFE" w:rsidP="000C3635">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Penerimaan Usahatani</w:t>
                      </w:r>
                      <w:r w:rsidR="000C3635">
                        <w:rPr>
                          <w:rFonts w:ascii="Times New Roman" w:hAnsi="Times New Roman" w:cs="Times New Roman"/>
                          <w:sz w:val="18"/>
                          <w:lang w:val="id-ID"/>
                        </w:rPr>
                        <w:t xml:space="preserve"> padi Sawah Irigasi</w:t>
                      </w:r>
                    </w:p>
                    <w:p w:rsidR="000B2BFE" w:rsidRPr="008C18FD" w:rsidRDefault="000B2BFE" w:rsidP="000C3635">
                      <w:pPr>
                        <w:spacing w:after="0" w:line="240" w:lineRule="auto"/>
                        <w:rPr>
                          <w:rFonts w:ascii="Times New Roman" w:hAnsi="Times New Roman" w:cs="Times New Roman"/>
                          <w:sz w:val="18"/>
                          <w:lang w:val="id-ID"/>
                        </w:rPr>
                      </w:pPr>
                    </w:p>
                  </w:txbxContent>
                </v:textbox>
                <w10:wrap anchorx="margin"/>
              </v:rect>
            </w:pict>
          </mc:Fallback>
        </mc:AlternateContent>
      </w:r>
      <w:r w:rsidR="000B2BFE" w:rsidRPr="008C18FD">
        <w:rPr>
          <w:rFonts w:ascii="Arial" w:hAnsi="Arial" w:cs="Arial"/>
          <w:noProof/>
          <w:sz w:val="18"/>
          <w:szCs w:val="24"/>
          <w:lang w:val="id-ID"/>
        </w:rPr>
        <w:t xml:space="preserve">  </w:t>
      </w:r>
    </w:p>
    <w:p w:rsidR="000B2BFE" w:rsidRPr="008C18FD" w:rsidRDefault="00B96C8A"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656704" behindDoc="0" locked="0" layoutInCell="1" allowOverlap="1" wp14:anchorId="4D83C2A9" wp14:editId="52CFB71E">
                <wp:simplePos x="0" y="0"/>
                <wp:positionH relativeFrom="margin">
                  <wp:posOffset>4123690</wp:posOffset>
                </wp:positionH>
                <wp:positionV relativeFrom="paragraph">
                  <wp:posOffset>210793</wp:posOffset>
                </wp:positionV>
                <wp:extent cx="865505" cy="281940"/>
                <wp:effectExtent l="0" t="0" r="10795" b="22860"/>
                <wp:wrapNone/>
                <wp:docPr id="11" name="Rectangle 11"/>
                <wp:cNvGraphicFramePr/>
                <a:graphic xmlns:a="http://schemas.openxmlformats.org/drawingml/2006/main">
                  <a:graphicData uri="http://schemas.microsoft.com/office/word/2010/wordprocessingShape">
                    <wps:wsp>
                      <wps:cNvSpPr/>
                      <wps:spPr>
                        <a:xfrm>
                          <a:off x="0" y="0"/>
                          <a:ext cx="865505" cy="281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8C18FD" w:rsidRDefault="002A0BDD" w:rsidP="00DF0890">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Biaya Produk</w:t>
                            </w:r>
                            <w:r w:rsidR="000B2BFE" w:rsidRPr="008C18FD">
                              <w:rPr>
                                <w:rFonts w:ascii="Times New Roman" w:hAnsi="Times New Roman" w:cs="Times New Roman"/>
                                <w:sz w:val="18"/>
                                <w:lang w:val="id-ID"/>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3C2A9" id="Rectangle 11" o:spid="_x0000_s1032" style="position:absolute;margin-left:324.7pt;margin-top:16.6pt;width:68.15pt;height:22.2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" fillcolor="white [3201]" strokecolor="black [3213]" strokeweight="1pt">
                <v:textbox>
                  <w:txbxContent>
                    <w:p w:rsidR="000B2BFE" w:rsidRPr="008C18FD" w:rsidRDefault="002A0BDD" w:rsidP="00DF0890">
                      <w:pPr>
                        <w:spacing w:after="0" w:line="240" w:lineRule="auto"/>
                        <w:rPr>
                          <w:rFonts w:ascii="Times New Roman" w:hAnsi="Times New Roman" w:cs="Times New Roman"/>
                          <w:sz w:val="18"/>
                          <w:lang w:val="id-ID"/>
                        </w:rPr>
                      </w:pPr>
                      <w:r w:rsidRPr="008C18FD">
                        <w:rPr>
                          <w:rFonts w:ascii="Times New Roman" w:hAnsi="Times New Roman" w:cs="Times New Roman"/>
                          <w:sz w:val="18"/>
                          <w:lang w:val="id-ID"/>
                        </w:rPr>
                        <w:t>Biaya Produk</w:t>
                      </w:r>
                      <w:r w:rsidR="000B2BFE" w:rsidRPr="008C18FD">
                        <w:rPr>
                          <w:rFonts w:ascii="Times New Roman" w:hAnsi="Times New Roman" w:cs="Times New Roman"/>
                          <w:sz w:val="18"/>
                          <w:lang w:val="id-ID"/>
                        </w:rPr>
                        <w:t>i</w:t>
                      </w:r>
                    </w:p>
                  </w:txbxContent>
                </v:textbox>
                <w10:wrap anchorx="margin"/>
              </v:rect>
            </w:pict>
          </mc:Fallback>
        </mc:AlternateContent>
      </w:r>
      <w:r w:rsidR="00DF0890" w:rsidRPr="008C18FD">
        <w:rPr>
          <w:rFonts w:ascii="Arial" w:hAnsi="Arial" w:cs="Arial"/>
          <w:noProof/>
          <w:sz w:val="16"/>
        </w:rPr>
        <mc:AlternateContent>
          <mc:Choice Requires="wps">
            <w:drawing>
              <wp:anchor distT="0" distB="0" distL="114300" distR="114300" simplePos="0" relativeHeight="251665920" behindDoc="0" locked="0" layoutInCell="1" allowOverlap="1" wp14:anchorId="7CE30231" wp14:editId="2BD81E71">
                <wp:simplePos x="0" y="0"/>
                <wp:positionH relativeFrom="margin">
                  <wp:posOffset>2530475</wp:posOffset>
                </wp:positionH>
                <wp:positionV relativeFrom="paragraph">
                  <wp:posOffset>198552</wp:posOffset>
                </wp:positionV>
                <wp:extent cx="0" cy="285750"/>
                <wp:effectExtent l="76200" t="0" r="57150" b="57150"/>
                <wp:wrapNone/>
                <wp:docPr id="6" name="Straight Arrow Connector 6"/>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6DB5874" id="Straight Arrow Connector 6" o:spid="_x0000_s1026" type="#_x0000_t32" style="position:absolute;margin-left:199.25pt;margin-top:15.65pt;width:0;height:22.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" strokecolor="black [3200]" strokeweight=".5pt">
                <v:stroke endarrow="block" joinstyle="miter"/>
                <w10:wrap anchorx="margin"/>
              </v:shape>
            </w:pict>
          </mc:Fallback>
        </mc:AlternateContent>
      </w:r>
      <w:r w:rsidR="000B2BFE" w:rsidRPr="008C18FD">
        <w:rPr>
          <w:rFonts w:ascii="Arial" w:hAnsi="Arial" w:cs="Arial"/>
          <w:noProof/>
          <w:sz w:val="18"/>
          <w:szCs w:val="24"/>
          <w:lang w:val="id-ID"/>
        </w:rPr>
        <w:t xml:space="preserve"> </w:t>
      </w:r>
    </w:p>
    <w:p w:rsidR="000B2BFE" w:rsidRPr="008C18FD" w:rsidRDefault="00B96C8A" w:rsidP="00E04DC4">
      <w:pPr>
        <w:spacing w:line="240" w:lineRule="auto"/>
        <w:rPr>
          <w:rFonts w:ascii="Arial" w:hAnsi="Arial" w:cs="Arial"/>
          <w:b/>
          <w:sz w:val="18"/>
          <w:szCs w:val="24"/>
          <w:lang w:val="id-ID"/>
        </w:rPr>
      </w:pPr>
      <w:r>
        <w:rPr>
          <w:rFonts w:ascii="Arial" w:hAnsi="Arial" w:cs="Arial"/>
          <w:noProof/>
          <w:sz w:val="16"/>
        </w:rPr>
        <mc:AlternateContent>
          <mc:Choice Requires="wps">
            <w:drawing>
              <wp:anchor distT="0" distB="0" distL="114300" distR="114300" simplePos="0" relativeHeight="251670016" behindDoc="0" locked="0" layoutInCell="1" allowOverlap="1" wp14:anchorId="29713C70" wp14:editId="78285F50">
                <wp:simplePos x="0" y="0"/>
                <wp:positionH relativeFrom="column">
                  <wp:posOffset>2529205</wp:posOffset>
                </wp:positionH>
                <wp:positionV relativeFrom="paragraph">
                  <wp:posOffset>70053</wp:posOffset>
                </wp:positionV>
                <wp:extent cx="1594485" cy="9525"/>
                <wp:effectExtent l="38100" t="76200" r="0" b="85725"/>
                <wp:wrapNone/>
                <wp:docPr id="21" name="Straight Arrow Connector 21"/>
                <wp:cNvGraphicFramePr/>
                <a:graphic xmlns:a="http://schemas.openxmlformats.org/drawingml/2006/main">
                  <a:graphicData uri="http://schemas.microsoft.com/office/word/2010/wordprocessingShape">
                    <wps:wsp>
                      <wps:cNvCnPr/>
                      <wps:spPr>
                        <a:xfrm flipH="1" flipV="1">
                          <a:off x="0" y="0"/>
                          <a:ext cx="159448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DBC745" id="Straight Arrow Connector 21" o:spid="_x0000_s1026" type="#_x0000_t32" style="position:absolute;margin-left:199.15pt;margin-top:5.5pt;width:125.55pt;height:.75pt;flip:x y;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" strokecolor="black [3200]" strokeweight=".5pt">
                <v:stroke endarrow="block" joinstyle="miter"/>
              </v:shape>
            </w:pict>
          </mc:Fallback>
        </mc:AlternateContent>
      </w:r>
      <w:r w:rsidR="000C3635" w:rsidRPr="008C18FD">
        <w:rPr>
          <w:rFonts w:ascii="Arial" w:hAnsi="Arial" w:cs="Arial"/>
          <w:noProof/>
          <w:sz w:val="16"/>
        </w:rPr>
        <mc:AlternateContent>
          <mc:Choice Requires="wps">
            <w:drawing>
              <wp:anchor distT="0" distB="0" distL="114300" distR="114300" simplePos="0" relativeHeight="251658752" behindDoc="0" locked="0" layoutInCell="1" allowOverlap="1" wp14:anchorId="2D6D250E" wp14:editId="4F33456E">
                <wp:simplePos x="0" y="0"/>
                <wp:positionH relativeFrom="margin">
                  <wp:posOffset>1587703</wp:posOffset>
                </wp:positionH>
                <wp:positionV relativeFrom="paragraph">
                  <wp:posOffset>224790</wp:posOffset>
                </wp:positionV>
                <wp:extent cx="1886801" cy="272374"/>
                <wp:effectExtent l="0" t="0" r="18415" b="13970"/>
                <wp:wrapNone/>
                <wp:docPr id="36" name="Rectangle 36"/>
                <wp:cNvGraphicFramePr/>
                <a:graphic xmlns:a="http://schemas.openxmlformats.org/drawingml/2006/main">
                  <a:graphicData uri="http://schemas.microsoft.com/office/word/2010/wordprocessingShape">
                    <wps:wsp>
                      <wps:cNvSpPr/>
                      <wps:spPr>
                        <a:xfrm>
                          <a:off x="0" y="0"/>
                          <a:ext cx="1886801" cy="27237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0C3635" w:rsidRDefault="000B2BFE" w:rsidP="000B2BFE">
                            <w:pPr>
                              <w:spacing w:after="0" w:line="240" w:lineRule="auto"/>
                              <w:jc w:val="center"/>
                              <w:rPr>
                                <w:rFonts w:ascii="Times New Roman" w:hAnsi="Times New Roman" w:cs="Times New Roman"/>
                                <w:sz w:val="18"/>
                                <w:lang w:val="id-ID"/>
                              </w:rPr>
                            </w:pPr>
                            <w:r w:rsidRPr="000C3635">
                              <w:rPr>
                                <w:rFonts w:ascii="Times New Roman" w:hAnsi="Times New Roman" w:cs="Times New Roman"/>
                                <w:sz w:val="18"/>
                                <w:lang w:val="id-ID"/>
                              </w:rPr>
                              <w:t xml:space="preserve">Pendapatan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D250E" id="Rectangle 36" o:spid="_x0000_s1033" style="position:absolute;margin-left:125pt;margin-top:17.7pt;width:148.55pt;height:21.4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" fillcolor="white [3201]" strokecolor="black [3213]" strokeweight="1pt">
                <v:textbox>
                  <w:txbxContent>
                    <w:p w:rsidR="000B2BFE" w:rsidRPr="000C3635" w:rsidRDefault="000B2BFE" w:rsidP="000B2BFE">
                      <w:pPr>
                        <w:spacing w:after="0" w:line="240" w:lineRule="auto"/>
                        <w:jc w:val="center"/>
                        <w:rPr>
                          <w:rFonts w:ascii="Times New Roman" w:hAnsi="Times New Roman" w:cs="Times New Roman"/>
                          <w:sz w:val="18"/>
                          <w:lang w:val="id-ID"/>
                        </w:rPr>
                      </w:pPr>
                      <w:r w:rsidRPr="000C3635">
                        <w:rPr>
                          <w:rFonts w:ascii="Times New Roman" w:hAnsi="Times New Roman" w:cs="Times New Roman"/>
                          <w:sz w:val="18"/>
                          <w:lang w:val="id-ID"/>
                        </w:rPr>
                        <w:t xml:space="preserve">Pendapatan </w:t>
                      </w:r>
                    </w:p>
                  </w:txbxContent>
                </v:textbox>
                <w10:wrap anchorx="margin"/>
              </v:rect>
            </w:pict>
          </mc:Fallback>
        </mc:AlternateContent>
      </w:r>
    </w:p>
    <w:p w:rsidR="000B2BFE" w:rsidRPr="008C18FD" w:rsidRDefault="00B96C8A" w:rsidP="00E04DC4">
      <w:pPr>
        <w:tabs>
          <w:tab w:val="left" w:pos="4843"/>
        </w:tabs>
        <w:spacing w:line="240" w:lineRule="auto"/>
        <w:jc w:val="both"/>
        <w:rPr>
          <w:rFonts w:ascii="Arial" w:hAnsi="Arial" w:cs="Arial"/>
          <w:b/>
          <w:sz w:val="18"/>
          <w:szCs w:val="24"/>
          <w:lang w:val="id-ID"/>
        </w:rPr>
      </w:pPr>
      <w:r w:rsidRPr="008C18FD">
        <w:rPr>
          <w:rFonts w:ascii="Arial" w:hAnsi="Arial" w:cs="Arial"/>
          <w:noProof/>
          <w:sz w:val="16"/>
        </w:rPr>
        <mc:AlternateContent>
          <mc:Choice Requires="wps">
            <w:drawing>
              <wp:anchor distT="0" distB="0" distL="114300" distR="114300" simplePos="0" relativeHeight="251659776" behindDoc="0" locked="0" layoutInCell="1" allowOverlap="1" wp14:anchorId="36E4A4C5" wp14:editId="7C91DF79">
                <wp:simplePos x="0" y="0"/>
                <wp:positionH relativeFrom="margin">
                  <wp:posOffset>2531745</wp:posOffset>
                </wp:positionH>
                <wp:positionV relativeFrom="paragraph">
                  <wp:posOffset>202592</wp:posOffset>
                </wp:positionV>
                <wp:extent cx="0" cy="285750"/>
                <wp:effectExtent l="7620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978A4E8" id="Straight Arrow Connector 16" o:spid="_x0000_s1026" type="#_x0000_t32" style="position:absolute;margin-left:199.35pt;margin-top:15.95pt;width:0;height:22.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" strokecolor="black [3200]" strokeweight=".5pt">
                <v:stroke endarrow="block" joinstyle="miter"/>
                <w10:wrap anchorx="margin"/>
              </v:shape>
            </w:pict>
          </mc:Fallback>
        </mc:AlternateContent>
      </w:r>
      <w:r w:rsidR="000B2BFE" w:rsidRPr="008C18FD">
        <w:rPr>
          <w:rFonts w:ascii="Arial" w:hAnsi="Arial" w:cs="Arial"/>
          <w:b/>
          <w:sz w:val="18"/>
          <w:szCs w:val="24"/>
          <w:lang w:val="id-ID"/>
        </w:rPr>
        <w:tab/>
      </w:r>
    </w:p>
    <w:p w:rsidR="000B2BFE" w:rsidRPr="00E04DC4" w:rsidRDefault="00DF0890" w:rsidP="00E04DC4">
      <w:pPr>
        <w:spacing w:line="240" w:lineRule="auto"/>
        <w:jc w:val="center"/>
        <w:rPr>
          <w:rFonts w:ascii="Arial" w:hAnsi="Arial" w:cs="Arial"/>
          <w:szCs w:val="24"/>
          <w:lang w:val="id-ID"/>
        </w:rPr>
      </w:pPr>
      <w:r w:rsidRPr="008C18FD">
        <w:rPr>
          <w:rFonts w:ascii="Arial" w:hAnsi="Arial" w:cs="Arial"/>
          <w:noProof/>
          <w:sz w:val="16"/>
        </w:rPr>
        <mc:AlternateContent>
          <mc:Choice Requires="wps">
            <w:drawing>
              <wp:anchor distT="0" distB="0" distL="114300" distR="114300" simplePos="0" relativeHeight="251660800" behindDoc="0" locked="0" layoutInCell="1" allowOverlap="1" wp14:anchorId="73A44FCF" wp14:editId="0196AB85">
                <wp:simplePos x="0" y="0"/>
                <wp:positionH relativeFrom="margin">
                  <wp:posOffset>1040130</wp:posOffset>
                </wp:positionH>
                <wp:positionV relativeFrom="paragraph">
                  <wp:posOffset>267511</wp:posOffset>
                </wp:positionV>
                <wp:extent cx="2752090" cy="437515"/>
                <wp:effectExtent l="0" t="0" r="10160" b="19685"/>
                <wp:wrapNone/>
                <wp:docPr id="17" name="Rectangle 17"/>
                <wp:cNvGraphicFramePr/>
                <a:graphic xmlns:a="http://schemas.openxmlformats.org/drawingml/2006/main">
                  <a:graphicData uri="http://schemas.microsoft.com/office/word/2010/wordprocessingShape">
                    <wps:wsp>
                      <wps:cNvSpPr/>
                      <wps:spPr>
                        <a:xfrm>
                          <a:off x="0" y="0"/>
                          <a:ext cx="2752090" cy="4375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DF0890" w:rsidRDefault="000B2BFE" w:rsidP="000B2BFE">
                            <w:pPr>
                              <w:spacing w:after="0" w:line="240" w:lineRule="auto"/>
                              <w:jc w:val="center"/>
                              <w:rPr>
                                <w:rFonts w:ascii="Times New Roman" w:hAnsi="Times New Roman" w:cs="Times New Roman"/>
                                <w:sz w:val="18"/>
                                <w:lang w:val="id-ID"/>
                              </w:rPr>
                            </w:pPr>
                            <w:r w:rsidRPr="00DF0890">
                              <w:rPr>
                                <w:rFonts w:ascii="Times New Roman" w:hAnsi="Times New Roman" w:cs="Times New Roman"/>
                                <w:sz w:val="18"/>
                                <w:lang w:val="id-ID"/>
                              </w:rPr>
                              <w:t xml:space="preserve">R/C </w:t>
                            </w:r>
                          </w:p>
                          <w:p w:rsidR="00DF0890" w:rsidRPr="00DF0890" w:rsidRDefault="000B2BFE" w:rsidP="00DF0890">
                            <w:pPr>
                              <w:spacing w:after="0" w:line="240" w:lineRule="auto"/>
                              <w:jc w:val="both"/>
                              <w:rPr>
                                <w:rFonts w:ascii="Times New Roman" w:hAnsi="Times New Roman" w:cs="Times New Roman"/>
                                <w:sz w:val="18"/>
                                <w:lang w:val="id-ID"/>
                              </w:rPr>
                            </w:pPr>
                            <w:r w:rsidRPr="00DF0890">
                              <w:rPr>
                                <w:rFonts w:ascii="Times New Roman" w:hAnsi="Times New Roman" w:cs="Times New Roman"/>
                                <w:sz w:val="18"/>
                                <w:lang w:val="id-ID"/>
                              </w:rPr>
                              <w:t>R/C &gt; 1 / Layak</w:t>
                            </w:r>
                            <w:r w:rsidR="00DF0890">
                              <w:rPr>
                                <w:rFonts w:ascii="Times New Roman" w:hAnsi="Times New Roman" w:cs="Times New Roman"/>
                                <w:sz w:val="18"/>
                                <w:lang w:val="id-ID"/>
                              </w:rPr>
                              <w:t xml:space="preserve">, </w:t>
                            </w:r>
                            <w:r w:rsidR="00DF0890" w:rsidRPr="00DF0890">
                              <w:rPr>
                                <w:rFonts w:ascii="Times New Roman" w:hAnsi="Times New Roman" w:cs="Times New Roman"/>
                                <w:sz w:val="18"/>
                                <w:lang w:val="id-ID"/>
                              </w:rPr>
                              <w:t>R/C &lt; 1 / Tidak Layak</w:t>
                            </w:r>
                            <w:r w:rsidR="00DF0890">
                              <w:rPr>
                                <w:rFonts w:ascii="Times New Roman" w:hAnsi="Times New Roman" w:cs="Times New Roman"/>
                                <w:sz w:val="18"/>
                                <w:lang w:val="id-ID"/>
                              </w:rPr>
                              <w:t xml:space="preserve">, </w:t>
                            </w:r>
                            <w:r w:rsidR="00DF0890" w:rsidRPr="00DF0890">
                              <w:rPr>
                                <w:rFonts w:ascii="Times New Roman" w:hAnsi="Times New Roman" w:cs="Times New Roman"/>
                                <w:sz w:val="18"/>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44FCF" id="Rectangle 17" o:spid="_x0000_s1034" style="position:absolute;left:0;text-align:left;margin-left:81.9pt;margin-top:21.05pt;width:216.7pt;height:34.4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" fillcolor="white [3201]" strokecolor="black [3213]" strokeweight="1pt">
                <v:textbox>
                  <w:txbxContent>
                    <w:p w:rsidR="000B2BFE" w:rsidRPr="00DF0890" w:rsidRDefault="000B2BFE" w:rsidP="000B2BFE">
                      <w:pPr>
                        <w:spacing w:after="0" w:line="240" w:lineRule="auto"/>
                        <w:jc w:val="center"/>
                        <w:rPr>
                          <w:rFonts w:ascii="Times New Roman" w:hAnsi="Times New Roman" w:cs="Times New Roman"/>
                          <w:sz w:val="18"/>
                          <w:lang w:val="id-ID"/>
                        </w:rPr>
                      </w:pPr>
                      <w:r w:rsidRPr="00DF0890">
                        <w:rPr>
                          <w:rFonts w:ascii="Times New Roman" w:hAnsi="Times New Roman" w:cs="Times New Roman"/>
                          <w:sz w:val="18"/>
                          <w:lang w:val="id-ID"/>
                        </w:rPr>
                        <w:t xml:space="preserve">R/C </w:t>
                      </w:r>
                    </w:p>
                    <w:p w:rsidR="00DF0890" w:rsidRPr="00DF0890" w:rsidRDefault="000B2BFE" w:rsidP="00DF0890">
                      <w:pPr>
                        <w:spacing w:after="0" w:line="240" w:lineRule="auto"/>
                        <w:jc w:val="both"/>
                        <w:rPr>
                          <w:rFonts w:ascii="Times New Roman" w:hAnsi="Times New Roman" w:cs="Times New Roman"/>
                          <w:sz w:val="18"/>
                          <w:lang w:val="id-ID"/>
                        </w:rPr>
                      </w:pPr>
                      <w:r w:rsidRPr="00DF0890">
                        <w:rPr>
                          <w:rFonts w:ascii="Times New Roman" w:hAnsi="Times New Roman" w:cs="Times New Roman"/>
                          <w:sz w:val="18"/>
                          <w:lang w:val="id-ID"/>
                        </w:rPr>
                        <w:t>R/C &gt; 1 / Layak</w:t>
                      </w:r>
                      <w:r w:rsidR="00DF0890">
                        <w:rPr>
                          <w:rFonts w:ascii="Times New Roman" w:hAnsi="Times New Roman" w:cs="Times New Roman"/>
                          <w:sz w:val="18"/>
                          <w:lang w:val="id-ID"/>
                        </w:rPr>
                        <w:t xml:space="preserve">, </w:t>
                      </w:r>
                      <w:r w:rsidR="00DF0890" w:rsidRPr="00DF0890">
                        <w:rPr>
                          <w:rFonts w:ascii="Times New Roman" w:hAnsi="Times New Roman" w:cs="Times New Roman"/>
                          <w:sz w:val="18"/>
                          <w:lang w:val="id-ID"/>
                        </w:rPr>
                        <w:t>R/C &lt; 1 / Tidak Layak</w:t>
                      </w:r>
                      <w:r w:rsidR="00DF0890">
                        <w:rPr>
                          <w:rFonts w:ascii="Times New Roman" w:hAnsi="Times New Roman" w:cs="Times New Roman"/>
                          <w:sz w:val="18"/>
                          <w:lang w:val="id-ID"/>
                        </w:rPr>
                        <w:t xml:space="preserve">, </w:t>
                      </w:r>
                      <w:r w:rsidR="00DF0890" w:rsidRPr="00DF0890">
                        <w:rPr>
                          <w:rFonts w:ascii="Times New Roman" w:hAnsi="Times New Roman" w:cs="Times New Roman"/>
                          <w:sz w:val="18"/>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v:textbox>
                <w10:wrap anchorx="margin"/>
              </v:rect>
            </w:pict>
          </mc:Fallback>
        </mc:AlternateContent>
      </w:r>
    </w:p>
    <w:p w:rsidR="000B2BFE" w:rsidRDefault="000B2BFE" w:rsidP="00E03CEA">
      <w:pPr>
        <w:spacing w:line="360" w:lineRule="auto"/>
        <w:jc w:val="center"/>
        <w:rPr>
          <w:rFonts w:ascii="Times New Roman" w:hAnsi="Times New Roman" w:cs="Times New Roman"/>
          <w:sz w:val="24"/>
          <w:szCs w:val="24"/>
          <w:lang w:val="id-ID"/>
        </w:rPr>
      </w:pPr>
    </w:p>
    <w:p w:rsidR="000D1888" w:rsidRPr="002E51AB" w:rsidRDefault="000B2BFE" w:rsidP="000D1888">
      <w:pPr>
        <w:spacing w:after="960" w:line="360" w:lineRule="auto"/>
        <w:contextualSpacing/>
        <w:jc w:val="center"/>
        <w:rPr>
          <w:rFonts w:ascii="Arial" w:hAnsi="Arial" w:cs="Arial"/>
          <w:b/>
          <w:lang w:val="id-ID"/>
        </w:rPr>
      </w:pPr>
      <w:r w:rsidRPr="002E51AB">
        <w:rPr>
          <w:rFonts w:ascii="Arial" w:hAnsi="Arial" w:cs="Arial"/>
          <w:b/>
          <w:lang w:val="id-ID"/>
        </w:rPr>
        <w:t xml:space="preserve">METODOLOGI PENELITIAN </w:t>
      </w:r>
    </w:p>
    <w:p w:rsidR="00672032" w:rsidRPr="002E51AB" w:rsidRDefault="00672032" w:rsidP="002E51AB">
      <w:pPr>
        <w:spacing w:after="0" w:line="240" w:lineRule="auto"/>
        <w:contextualSpacing/>
        <w:rPr>
          <w:rFonts w:ascii="Arial" w:hAnsi="Arial" w:cs="Arial"/>
          <w:b/>
          <w:lang w:val="id-ID"/>
        </w:rPr>
      </w:pPr>
      <w:r w:rsidRPr="002E51AB">
        <w:rPr>
          <w:rFonts w:ascii="Arial" w:hAnsi="Arial" w:cs="Arial"/>
          <w:b/>
          <w:lang w:val="id-ID"/>
        </w:rPr>
        <w:t>Tempat dan Waktu</w:t>
      </w:r>
    </w:p>
    <w:p w:rsidR="00672032" w:rsidRPr="002E51AB" w:rsidRDefault="00672032" w:rsidP="002E51AB">
      <w:pPr>
        <w:pStyle w:val="ListParagraph"/>
        <w:spacing w:after="240" w:line="240" w:lineRule="auto"/>
        <w:ind w:left="0"/>
        <w:jc w:val="both"/>
        <w:rPr>
          <w:rFonts w:ascii="Arial" w:hAnsi="Arial" w:cs="Arial"/>
          <w:lang w:val="id-ID"/>
        </w:rPr>
      </w:pPr>
      <w:r w:rsidRPr="002E51AB">
        <w:rPr>
          <w:rFonts w:ascii="Arial" w:hAnsi="Arial" w:cs="Arial"/>
          <w:lang w:val="id-ID"/>
        </w:rPr>
        <w:t>P</w:t>
      </w:r>
      <w:r w:rsidR="000B2BFE" w:rsidRPr="002E51AB">
        <w:rPr>
          <w:rFonts w:ascii="Arial" w:hAnsi="Arial" w:cs="Arial"/>
          <w:lang w:val="id-ID"/>
        </w:rPr>
        <w:t xml:space="preserve">enelitian ini ditentukan menggunakan  </w:t>
      </w:r>
      <w:r w:rsidR="000B2BFE" w:rsidRPr="002E51AB">
        <w:rPr>
          <w:rFonts w:ascii="Arial" w:hAnsi="Arial" w:cs="Arial"/>
          <w:i/>
          <w:lang w:val="id-ID"/>
        </w:rPr>
        <w:t>Purposive Sampling</w:t>
      </w:r>
      <w:r w:rsidR="000B2BFE" w:rsidRPr="002E51AB">
        <w:rPr>
          <w:rFonts w:ascii="Arial" w:hAnsi="Arial" w:cs="Arial"/>
          <w:lang w:val="id-ID"/>
        </w:rPr>
        <w:t xml:space="preserve"> yaitu suatu teknik penentuan tempat dengan sengaja dengan pertimbangan bahwa daerah tersebut merupakan salah satu penghasil padi sawah irigasi (Siyoto dkk, 2015). Maka penelitian ini di laksanakan di Desa Galang Tinggi Kecamatan Mekakau Ilir Kabupaten Ogan Komering Ulu Selatan. Pelaksanaan penelitian ini dan pengambilan data di lapangan dilaksanakan</w:t>
      </w:r>
      <w:r w:rsidR="000D1888" w:rsidRPr="002E51AB">
        <w:rPr>
          <w:rFonts w:ascii="Arial" w:hAnsi="Arial" w:cs="Arial"/>
          <w:lang w:val="id-ID"/>
        </w:rPr>
        <w:t xml:space="preserve"> pada bulan Maret - April 2023</w:t>
      </w:r>
    </w:p>
    <w:p w:rsidR="00672032" w:rsidRPr="002E51AB" w:rsidRDefault="00672032" w:rsidP="002E51AB">
      <w:pPr>
        <w:pStyle w:val="ListParagraph"/>
        <w:spacing w:after="240" w:line="240" w:lineRule="auto"/>
        <w:ind w:left="0"/>
        <w:jc w:val="both"/>
        <w:rPr>
          <w:rFonts w:ascii="Arial" w:hAnsi="Arial" w:cs="Arial"/>
          <w:b/>
          <w:lang w:val="id-ID"/>
        </w:rPr>
      </w:pPr>
      <w:r w:rsidRPr="002E51AB">
        <w:rPr>
          <w:rFonts w:ascii="Arial" w:hAnsi="Arial" w:cs="Arial"/>
          <w:b/>
          <w:lang w:val="id-ID"/>
        </w:rPr>
        <w:t>Metode Penelitian Sampel</w:t>
      </w:r>
    </w:p>
    <w:p w:rsidR="00672032" w:rsidRPr="002E51AB" w:rsidRDefault="000B2BFE" w:rsidP="002E51AB">
      <w:pPr>
        <w:pStyle w:val="ListParagraph"/>
        <w:spacing w:after="240" w:line="240" w:lineRule="auto"/>
        <w:ind w:left="0"/>
        <w:jc w:val="both"/>
        <w:rPr>
          <w:rFonts w:ascii="Arial" w:hAnsi="Arial" w:cs="Arial"/>
          <w:lang w:val="id-ID"/>
        </w:rPr>
      </w:pPr>
      <w:r w:rsidRPr="002E51AB">
        <w:rPr>
          <w:rFonts w:ascii="Arial" w:hAnsi="Arial" w:cs="Arial"/>
          <w:lang w:val="id-ID"/>
        </w:rPr>
        <w:t xml:space="preserve">Metode penarikan sampel dalam penelitian ini adalah </w:t>
      </w:r>
      <w:r w:rsidRPr="002E51AB">
        <w:rPr>
          <w:rFonts w:ascii="Arial" w:hAnsi="Arial" w:cs="Arial"/>
          <w:i/>
          <w:lang w:val="id-ID"/>
        </w:rPr>
        <w:t xml:space="preserve">Purposive Sampling. Purposive Sampling </w:t>
      </w:r>
      <w:r w:rsidRPr="002E51AB">
        <w:rPr>
          <w:rFonts w:ascii="Arial" w:hAnsi="Arial" w:cs="Arial"/>
          <w:lang w:val="id-ID"/>
        </w:rPr>
        <w:t xml:space="preserve"> adalah suatu teknik penetuan sampel dengan pertimbangan tertentu atau seleksi khusus. Maka sampel Petani yang akan diambil pada penelitian ini sebanyak 18 orang petani yang bertani padi sawah irigasi di Desa Galang Tinggi yang memiliki luas lahan 1 Ha, dari total populasi sebesar 108 orang petani. Menurut Siyoto dkk (2015) Sampel sebagian dari jumlah dan karakteristik yang dimiliki oleh populasi tersebut, ataupun bagian kecil dari anggota populasi yang diambil menurut prosedur tertentu sehin</w:t>
      </w:r>
      <w:r w:rsidR="00F31F7C" w:rsidRPr="002E51AB">
        <w:rPr>
          <w:rFonts w:ascii="Arial" w:hAnsi="Arial" w:cs="Arial"/>
          <w:lang w:val="id-ID"/>
        </w:rPr>
        <w:t>gga dapat diwakili populasinya.</w:t>
      </w:r>
    </w:p>
    <w:p w:rsidR="00672032" w:rsidRPr="002E51AB" w:rsidRDefault="00F31F7C" w:rsidP="002E51AB">
      <w:pPr>
        <w:pStyle w:val="ListParagraph"/>
        <w:spacing w:after="240" w:line="240" w:lineRule="auto"/>
        <w:ind w:left="0"/>
        <w:jc w:val="both"/>
        <w:rPr>
          <w:rFonts w:ascii="Arial" w:hAnsi="Arial" w:cs="Arial"/>
          <w:b/>
          <w:lang w:val="id-ID"/>
        </w:rPr>
      </w:pPr>
      <w:r w:rsidRPr="002E51AB">
        <w:rPr>
          <w:rFonts w:ascii="Arial" w:hAnsi="Arial" w:cs="Arial"/>
          <w:b/>
          <w:lang w:val="id-ID"/>
        </w:rPr>
        <w:t>Metode Pengumpulan Data</w:t>
      </w:r>
    </w:p>
    <w:p w:rsidR="00F31F7C" w:rsidRPr="002E51AB" w:rsidRDefault="00F31F7C" w:rsidP="002E51AB">
      <w:pPr>
        <w:pStyle w:val="ListParagraph"/>
        <w:numPr>
          <w:ilvl w:val="0"/>
          <w:numId w:val="3"/>
        </w:numPr>
        <w:spacing w:after="240" w:line="240" w:lineRule="auto"/>
        <w:ind w:left="426"/>
        <w:jc w:val="both"/>
        <w:rPr>
          <w:rFonts w:ascii="Arial" w:hAnsi="Arial" w:cs="Arial"/>
          <w:b/>
          <w:lang w:val="id-ID"/>
        </w:rPr>
      </w:pPr>
      <w:r w:rsidRPr="002E51AB">
        <w:rPr>
          <w:rFonts w:ascii="Arial" w:hAnsi="Arial" w:cs="Arial"/>
          <w:lang w:val="id-ID"/>
        </w:rPr>
        <w:t>Data Primer diperoleh dengan metode survey langsung dengan  berupa wawancara kepada responden dengan menggunakan  koesioner.</w:t>
      </w:r>
    </w:p>
    <w:p w:rsidR="00672032" w:rsidRPr="002E51AB" w:rsidRDefault="00F31F7C" w:rsidP="002E51AB">
      <w:pPr>
        <w:pStyle w:val="ListParagraph"/>
        <w:numPr>
          <w:ilvl w:val="0"/>
          <w:numId w:val="3"/>
        </w:numPr>
        <w:spacing w:after="0" w:line="240" w:lineRule="auto"/>
        <w:ind w:left="425" w:hanging="357"/>
        <w:jc w:val="both"/>
        <w:rPr>
          <w:rFonts w:ascii="Arial" w:hAnsi="Arial" w:cs="Arial"/>
          <w:lang w:val="id-ID"/>
        </w:rPr>
      </w:pPr>
      <w:r w:rsidRPr="002E51AB">
        <w:rPr>
          <w:rFonts w:ascii="Arial" w:hAnsi="Arial" w:cs="Arial"/>
          <w:lang w:val="id-ID"/>
        </w:rPr>
        <w:t>Data Sekunder diperoleh melalui lembaga dan dinas yang terkait dengan penelitian ini.</w:t>
      </w:r>
    </w:p>
    <w:p w:rsidR="00672032" w:rsidRPr="002E51AB" w:rsidRDefault="00672032" w:rsidP="002E51AB">
      <w:pPr>
        <w:spacing w:after="0" w:line="240" w:lineRule="auto"/>
        <w:contextualSpacing/>
        <w:jc w:val="both"/>
        <w:rPr>
          <w:rFonts w:ascii="Arial" w:hAnsi="Arial" w:cs="Arial"/>
          <w:b/>
          <w:lang w:val="id-ID"/>
        </w:rPr>
      </w:pPr>
      <w:r w:rsidRPr="002E51AB">
        <w:rPr>
          <w:rFonts w:ascii="Arial" w:hAnsi="Arial" w:cs="Arial"/>
          <w:b/>
          <w:lang w:val="id-ID"/>
        </w:rPr>
        <w:t>Metode Pengolahan Data</w:t>
      </w:r>
    </w:p>
    <w:p w:rsidR="00F31F7C" w:rsidRPr="002E51AB" w:rsidRDefault="00F31F7C" w:rsidP="002E51AB">
      <w:pPr>
        <w:spacing w:after="0" w:line="240" w:lineRule="auto"/>
        <w:contextualSpacing/>
        <w:jc w:val="both"/>
        <w:rPr>
          <w:rFonts w:ascii="Arial" w:hAnsi="Arial" w:cs="Arial"/>
          <w:lang w:val="id-ID"/>
        </w:rPr>
      </w:pPr>
      <w:r w:rsidRPr="002E51AB">
        <w:rPr>
          <w:rFonts w:ascii="Arial" w:hAnsi="Arial" w:cs="Arial"/>
          <w:lang w:val="id-ID"/>
        </w:rPr>
        <w:t xml:space="preserve">Data yang diperoleh dari lapangan tersebut akan diolah dan dianalisis secara  kualitatif dan kuantitatif. Data kualitatif umumnya disajikan menggunakan penjelasan deskriptif untuk mengolah data tersebut dapat dibantu menggunakan sebuah gambar dan tabulasi. Sedangkan data kuantitatif adalah sebuah data dalam penelitian yang dapat diukur, dihitung serta dapat dijelaskan menggunakan angka, untuk mengolah data tersebut </w:t>
      </w:r>
      <w:r w:rsidR="00BC5BCE" w:rsidRPr="002E51AB">
        <w:rPr>
          <w:rFonts w:ascii="Arial" w:hAnsi="Arial" w:cs="Arial"/>
          <w:lang w:val="id-ID"/>
        </w:rPr>
        <w:t>menggunakan bantuan, kalkulator</w:t>
      </w:r>
      <w:r w:rsidRPr="002E51AB">
        <w:rPr>
          <w:rFonts w:ascii="Arial" w:hAnsi="Arial" w:cs="Arial"/>
          <w:lang w:val="id-ID"/>
        </w:rPr>
        <w:t xml:space="preserve"> dan </w:t>
      </w:r>
      <w:r w:rsidRPr="002E51AB">
        <w:rPr>
          <w:rFonts w:ascii="Arial" w:hAnsi="Arial" w:cs="Arial"/>
          <w:i/>
          <w:lang w:val="id-ID"/>
        </w:rPr>
        <w:t xml:space="preserve">Microsoft Excel. </w:t>
      </w:r>
      <w:r w:rsidRPr="002E51AB">
        <w:rPr>
          <w:rFonts w:ascii="Arial" w:hAnsi="Arial" w:cs="Arial"/>
          <w:lang w:val="id-ID"/>
        </w:rPr>
        <w:t xml:space="preserve"> </w:t>
      </w:r>
    </w:p>
    <w:p w:rsidR="00F31F7C" w:rsidRPr="002E51AB" w:rsidRDefault="00F31F7C" w:rsidP="002E51AB">
      <w:pPr>
        <w:pStyle w:val="ListParagraph"/>
        <w:numPr>
          <w:ilvl w:val="0"/>
          <w:numId w:val="5"/>
        </w:numPr>
        <w:spacing w:line="240" w:lineRule="auto"/>
        <w:ind w:left="426" w:hanging="357"/>
        <w:jc w:val="both"/>
        <w:rPr>
          <w:rFonts w:ascii="Arial" w:hAnsi="Arial" w:cs="Arial"/>
          <w:lang w:val="id-ID"/>
        </w:rPr>
      </w:pPr>
      <w:r w:rsidRPr="002E51AB">
        <w:rPr>
          <w:rFonts w:ascii="Arial" w:hAnsi="Arial" w:cs="Arial"/>
          <w:lang w:val="id-ID"/>
        </w:rPr>
        <w:t>Untuk menjawab permasalahan pertama meng</w:t>
      </w:r>
      <w:r w:rsidR="00BC5BCE" w:rsidRPr="002E51AB">
        <w:rPr>
          <w:rFonts w:ascii="Arial" w:hAnsi="Arial" w:cs="Arial"/>
          <w:lang w:val="id-ID"/>
        </w:rPr>
        <w:t>gunakan rumus sebagai berikut: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Biaya Produksi (TC)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TFC + TVC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1260" w:hanging="834"/>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TFC = Total biaya tetap (Rp/Ha/MT)</w:t>
      </w:r>
    </w:p>
    <w:p w:rsidR="00F31F7C" w:rsidRPr="002E51AB" w:rsidRDefault="00F31F7C" w:rsidP="002E51AB">
      <w:pPr>
        <w:pStyle w:val="ListParagraph"/>
        <w:spacing w:line="240" w:lineRule="auto"/>
        <w:ind w:left="1134" w:hanging="692"/>
        <w:jc w:val="both"/>
        <w:rPr>
          <w:rFonts w:ascii="Arial" w:hAnsi="Arial" w:cs="Arial"/>
          <w:lang w:val="id-ID"/>
        </w:rPr>
      </w:pPr>
      <w:r w:rsidRPr="002E51AB">
        <w:rPr>
          <w:rFonts w:ascii="Arial" w:hAnsi="Arial" w:cs="Arial"/>
          <w:lang w:val="id-ID"/>
        </w:rPr>
        <w:t xml:space="preserve">TVC = Total biaya variabel (Rp/Ha/MT) </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Penerimaan Usahatani (TR)</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P × Q</w:t>
      </w:r>
    </w:p>
    <w:p w:rsidR="00F31F7C" w:rsidRPr="002E51AB" w:rsidRDefault="00F31F7C" w:rsidP="002E51AB">
      <w:pPr>
        <w:pStyle w:val="ListParagraph"/>
        <w:spacing w:line="240" w:lineRule="auto"/>
        <w:ind w:left="567" w:hanging="141"/>
        <w:jc w:val="both"/>
        <w:rPr>
          <w:rFonts w:ascii="Arial" w:hAnsi="Arial" w:cs="Arial"/>
          <w:lang w:val="id-ID"/>
        </w:rPr>
      </w:pPr>
      <w:r w:rsidRPr="002E51AB">
        <w:rPr>
          <w:rFonts w:ascii="Arial" w:hAnsi="Arial" w:cs="Arial"/>
          <w:lang w:val="id-ID"/>
        </w:rPr>
        <w:t xml:space="preserve">Keterangan :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 = Harga Jual Padi Sawah Irigasi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Q = Jumlah Produksi Padi Sawah Irigasi (Kg/Ha/MT)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Pendapatan Usahatani (Pd)</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 xml:space="preserve">Pd = TR – TC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Pd = Pendapatan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numPr>
          <w:ilvl w:val="0"/>
          <w:numId w:val="5"/>
        </w:numPr>
        <w:spacing w:line="240" w:lineRule="auto"/>
        <w:ind w:left="426"/>
        <w:jc w:val="both"/>
        <w:rPr>
          <w:rFonts w:ascii="Arial" w:hAnsi="Arial" w:cs="Arial"/>
          <w:lang w:val="id-ID"/>
        </w:rPr>
      </w:pPr>
      <w:r w:rsidRPr="002E51AB">
        <w:rPr>
          <w:rFonts w:ascii="Arial" w:hAnsi="Arial" w:cs="Arial"/>
          <w:lang w:val="id-ID"/>
        </w:rPr>
        <w:t>Untuk menjawab permasalahan kedua menggunakan perhitungan R/C rasio sebagai berikut :</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&gt; 1, maka usatahatani tersebut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&lt; 1, maka usatahatani tersebut tidak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 1, maka usatahatani tersebut impas.</w:t>
      </w:r>
    </w:p>
    <w:p w:rsidR="00183A77" w:rsidRDefault="00183A77"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Pr="002E51AB" w:rsidRDefault="002E51AB" w:rsidP="002E51AB">
      <w:pPr>
        <w:pStyle w:val="ListParagraph"/>
        <w:spacing w:line="240" w:lineRule="auto"/>
        <w:ind w:left="426"/>
        <w:jc w:val="both"/>
        <w:rPr>
          <w:rFonts w:ascii="Arial" w:hAnsi="Arial" w:cs="Arial"/>
          <w:lang w:val="id-ID"/>
        </w:rPr>
      </w:pPr>
    </w:p>
    <w:p w:rsidR="00F31F7C" w:rsidRPr="002E51AB" w:rsidRDefault="00F31F7C" w:rsidP="002E51AB">
      <w:pPr>
        <w:spacing w:line="240" w:lineRule="auto"/>
        <w:jc w:val="center"/>
        <w:rPr>
          <w:rFonts w:ascii="Arial" w:hAnsi="Arial" w:cs="Arial"/>
          <w:b/>
          <w:lang w:val="id-ID"/>
        </w:rPr>
      </w:pPr>
      <w:r w:rsidRPr="002E51AB">
        <w:rPr>
          <w:rFonts w:ascii="Arial" w:hAnsi="Arial" w:cs="Arial"/>
          <w:b/>
          <w:lang w:val="id-ID"/>
        </w:rPr>
        <w:lastRenderedPageBreak/>
        <w:t>HASIL DAN PEMBAHASAN</w:t>
      </w:r>
    </w:p>
    <w:p w:rsidR="00183A77" w:rsidRPr="002E51AB" w:rsidRDefault="00183A77" w:rsidP="002E51AB">
      <w:pPr>
        <w:pStyle w:val="ListParagraph"/>
        <w:spacing w:after="240" w:line="240" w:lineRule="auto"/>
        <w:ind w:left="0"/>
        <w:jc w:val="both"/>
        <w:rPr>
          <w:rFonts w:ascii="Arial" w:hAnsi="Arial" w:cs="Arial"/>
          <w:b/>
          <w:lang w:val="id-ID"/>
        </w:rPr>
      </w:pPr>
      <w:r w:rsidRPr="002E51AB">
        <w:rPr>
          <w:rFonts w:ascii="Arial" w:hAnsi="Arial" w:cs="Arial"/>
          <w:b/>
          <w:lang w:val="id-ID"/>
        </w:rPr>
        <w:t>Faktor-Faktor Produksi</w:t>
      </w:r>
    </w:p>
    <w:p w:rsidR="0081513C" w:rsidRPr="002E51AB" w:rsidRDefault="00F31F7C" w:rsidP="002E51AB">
      <w:pPr>
        <w:pStyle w:val="ListParagraph"/>
        <w:spacing w:after="240" w:line="240" w:lineRule="auto"/>
        <w:ind w:left="0"/>
        <w:jc w:val="both"/>
        <w:rPr>
          <w:rFonts w:ascii="Arial" w:hAnsi="Arial" w:cs="Arial"/>
          <w:lang w:val="id-ID"/>
        </w:rPr>
      </w:pPr>
      <w:r w:rsidRPr="002E51AB">
        <w:rPr>
          <w:rFonts w:ascii="Arial" w:hAnsi="Arial" w:cs="Arial"/>
          <w:lang w:val="id-ID"/>
        </w:rPr>
        <w:t>Faktor produksi dapat diartikan sebagai serangkaian penggunaan proses produksi itu sendiri. Faktor produksi dapat pula diartikan sebagai banyak hal yang masih ada hubungannya dengan proses produksi. Adapun penggunaan faktor produksi mulai dari input, produksi barang atau jasa dan segala hal yang sifatnya melancarkan proses produksi. Penggunaan faktor produksi dalam usahatani padi sawah irigasi terdiri dari: Lahan, Benih, Pupuk, Pestisida, Tenaga Kerja yang dapat dili</w:t>
      </w:r>
      <w:r w:rsidR="0081513C" w:rsidRPr="002E51AB">
        <w:rPr>
          <w:rFonts w:ascii="Arial" w:hAnsi="Arial" w:cs="Arial"/>
          <w:lang w:val="id-ID"/>
        </w:rPr>
        <w:t>hat pada Tabel 1</w:t>
      </w:r>
      <w:r w:rsidRPr="002E51AB">
        <w:rPr>
          <w:rFonts w:ascii="Arial" w:hAnsi="Arial" w:cs="Arial"/>
          <w:lang w:val="id-ID"/>
        </w:rPr>
        <w:t>.</w:t>
      </w:r>
    </w:p>
    <w:p w:rsidR="00F31F7C" w:rsidRPr="002E51AB" w:rsidRDefault="0081513C" w:rsidP="002E51AB">
      <w:pPr>
        <w:pStyle w:val="ListParagraph"/>
        <w:spacing w:after="0" w:line="240" w:lineRule="auto"/>
        <w:ind w:left="851" w:hanging="851"/>
        <w:jc w:val="both"/>
        <w:rPr>
          <w:rFonts w:ascii="Arial" w:hAnsi="Arial" w:cs="Arial"/>
          <w:lang w:val="id-ID"/>
        </w:rPr>
      </w:pPr>
      <w:r w:rsidRPr="002E51AB">
        <w:rPr>
          <w:rFonts w:ascii="Arial" w:hAnsi="Arial" w:cs="Arial"/>
          <w:b/>
          <w:lang w:val="en-ID"/>
        </w:rPr>
        <w:t>Tabel 1</w:t>
      </w:r>
      <w:r w:rsidR="00F31F7C" w:rsidRPr="002E51AB">
        <w:rPr>
          <w:rFonts w:ascii="Arial" w:hAnsi="Arial" w:cs="Arial"/>
          <w:b/>
          <w:lang w:val="en-ID"/>
        </w:rPr>
        <w:t xml:space="preserve">. </w:t>
      </w:r>
      <w:r w:rsidR="00F31F7C" w:rsidRPr="002E51AB">
        <w:rPr>
          <w:rFonts w:ascii="Arial" w:hAnsi="Arial" w:cs="Arial"/>
          <w:b/>
          <w:lang w:val="id-ID"/>
        </w:rPr>
        <w:t xml:space="preserve">Penggunaa faktor Produksi perhektar yang digunakan petani Padi Sawah Irigasi Tahun </w:t>
      </w:r>
      <w:r w:rsidR="002E51AB" w:rsidRPr="002E51AB">
        <w:rPr>
          <w:rFonts w:ascii="Arial" w:hAnsi="Arial" w:cs="Arial"/>
          <w:b/>
          <w:lang w:val="id-ID"/>
        </w:rPr>
        <w:t xml:space="preserve">  </w:t>
      </w:r>
      <w:r w:rsidR="00F31F7C" w:rsidRPr="002E51AB">
        <w:rPr>
          <w:rFonts w:ascii="Arial" w:hAnsi="Arial" w:cs="Arial"/>
          <w:b/>
          <w:lang w:val="id-ID"/>
        </w:rPr>
        <w:t>2023</w:t>
      </w:r>
      <w:r w:rsidR="00F31F7C" w:rsidRPr="002E51AB">
        <w:rPr>
          <w:rFonts w:ascii="Arial" w:hAnsi="Arial" w:cs="Arial"/>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111"/>
        <w:gridCol w:w="4961"/>
      </w:tblGrid>
      <w:tr w:rsidR="00F31F7C" w:rsidRPr="002E51AB" w:rsidTr="002E51AB">
        <w:trPr>
          <w:trHeight w:val="186"/>
        </w:trPr>
        <w:tc>
          <w:tcPr>
            <w:tcW w:w="567" w:type="dxa"/>
            <w:tcBorders>
              <w:top w:val="single" w:sz="4" w:space="0" w:color="auto"/>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No</w:t>
            </w:r>
          </w:p>
        </w:tc>
        <w:tc>
          <w:tcPr>
            <w:tcW w:w="4111" w:type="dxa"/>
            <w:tcBorders>
              <w:top w:val="single" w:sz="4" w:space="0" w:color="auto"/>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Uraian </w:t>
            </w:r>
          </w:p>
        </w:tc>
        <w:tc>
          <w:tcPr>
            <w:tcW w:w="4961" w:type="dxa"/>
            <w:tcBorders>
              <w:top w:val="single" w:sz="4" w:space="0" w:color="auto"/>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Rata-Rata </w:t>
            </w:r>
          </w:p>
        </w:tc>
      </w:tr>
      <w:tr w:rsidR="00F31F7C" w:rsidRPr="002E51AB" w:rsidTr="002E51AB">
        <w:tc>
          <w:tcPr>
            <w:tcW w:w="567" w:type="dxa"/>
            <w:tcBorders>
              <w:top w:val="single" w:sz="4" w:space="0" w:color="auto"/>
              <w:left w:val="nil"/>
              <w:bottom w:val="nil"/>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1</w:t>
            </w:r>
          </w:p>
        </w:tc>
        <w:tc>
          <w:tcPr>
            <w:tcW w:w="4111" w:type="dxa"/>
            <w:tcBorders>
              <w:top w:val="single" w:sz="4" w:space="0" w:color="auto"/>
              <w:left w:val="nil"/>
              <w:bottom w:val="nil"/>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Lahan (Ha)</w:t>
            </w:r>
          </w:p>
        </w:tc>
        <w:tc>
          <w:tcPr>
            <w:tcW w:w="4961" w:type="dxa"/>
            <w:tcBorders>
              <w:top w:val="single" w:sz="4" w:space="0" w:color="auto"/>
              <w:left w:val="nil"/>
              <w:bottom w:val="nil"/>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1 </w:t>
            </w:r>
          </w:p>
        </w:tc>
      </w:tr>
      <w:tr w:rsidR="00F31F7C" w:rsidRPr="002E51AB" w:rsidTr="002E51AB">
        <w:tc>
          <w:tcPr>
            <w:tcW w:w="567"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2</w:t>
            </w:r>
          </w:p>
        </w:tc>
        <w:tc>
          <w:tcPr>
            <w:tcW w:w="411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Benih (Kg)</w:t>
            </w:r>
          </w:p>
        </w:tc>
        <w:tc>
          <w:tcPr>
            <w:tcW w:w="496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20 </w:t>
            </w:r>
          </w:p>
        </w:tc>
      </w:tr>
      <w:tr w:rsidR="00F31F7C" w:rsidRPr="002E51AB" w:rsidTr="002E51AB">
        <w:tc>
          <w:tcPr>
            <w:tcW w:w="567"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3</w:t>
            </w:r>
          </w:p>
        </w:tc>
        <w:tc>
          <w:tcPr>
            <w:tcW w:w="411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Pupuk (Kg)</w:t>
            </w:r>
          </w:p>
        </w:tc>
        <w:tc>
          <w:tcPr>
            <w:tcW w:w="496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 xml:space="preserve">200 </w:t>
            </w:r>
          </w:p>
        </w:tc>
      </w:tr>
      <w:tr w:rsidR="00F31F7C" w:rsidRPr="002E51AB" w:rsidTr="002E51AB">
        <w:tc>
          <w:tcPr>
            <w:tcW w:w="567"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4</w:t>
            </w:r>
          </w:p>
        </w:tc>
        <w:tc>
          <w:tcPr>
            <w:tcW w:w="411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Pestisida (Liter)</w:t>
            </w:r>
          </w:p>
        </w:tc>
        <w:tc>
          <w:tcPr>
            <w:tcW w:w="4961" w:type="dxa"/>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4,061</w:t>
            </w:r>
          </w:p>
        </w:tc>
      </w:tr>
      <w:tr w:rsidR="00F31F7C" w:rsidRPr="002E51AB" w:rsidTr="002E51AB">
        <w:tc>
          <w:tcPr>
            <w:tcW w:w="567" w:type="dxa"/>
            <w:tcBorders>
              <w:top w:val="nil"/>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5</w:t>
            </w:r>
          </w:p>
        </w:tc>
        <w:tc>
          <w:tcPr>
            <w:tcW w:w="4111" w:type="dxa"/>
            <w:tcBorders>
              <w:top w:val="nil"/>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Tenaga Kerja (HOK)</w:t>
            </w:r>
          </w:p>
        </w:tc>
        <w:tc>
          <w:tcPr>
            <w:tcW w:w="4961" w:type="dxa"/>
            <w:tcBorders>
              <w:top w:val="nil"/>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71,3</w:t>
            </w:r>
          </w:p>
        </w:tc>
      </w:tr>
    </w:tbl>
    <w:p w:rsidR="00F31F7C" w:rsidRPr="002E51AB" w:rsidRDefault="00F31F7C" w:rsidP="002E51AB">
      <w:pPr>
        <w:spacing w:before="160" w:after="0" w:line="240" w:lineRule="auto"/>
        <w:contextualSpacing/>
        <w:jc w:val="both"/>
        <w:rPr>
          <w:rFonts w:ascii="Arial" w:hAnsi="Arial" w:cs="Arial"/>
          <w:b/>
          <w:sz w:val="18"/>
          <w:szCs w:val="18"/>
          <w:lang w:val="id-ID"/>
        </w:rPr>
      </w:pPr>
      <w:r w:rsidRPr="002E51AB">
        <w:rPr>
          <w:rFonts w:ascii="Arial" w:hAnsi="Arial" w:cs="Arial"/>
          <w:b/>
          <w:sz w:val="18"/>
          <w:szCs w:val="18"/>
          <w:lang w:val="id-ID"/>
        </w:rPr>
        <w:t xml:space="preserve">Sumber : Diolah dari data Primer, 2023. </w:t>
      </w:r>
    </w:p>
    <w:p w:rsidR="0081513C" w:rsidRPr="002E51AB" w:rsidRDefault="0081513C" w:rsidP="002E51AB">
      <w:pPr>
        <w:spacing w:after="240" w:line="240" w:lineRule="auto"/>
        <w:contextualSpacing/>
        <w:jc w:val="both"/>
        <w:rPr>
          <w:rFonts w:ascii="Arial" w:hAnsi="Arial" w:cs="Arial"/>
          <w:lang w:val="id-ID"/>
        </w:rPr>
      </w:pPr>
      <w:r w:rsidRPr="002E51AB">
        <w:rPr>
          <w:rFonts w:ascii="Arial" w:hAnsi="Arial" w:cs="Arial"/>
          <w:lang w:val="id-ID"/>
        </w:rPr>
        <w:t xml:space="preserve">Berdasarkan dari Tabel 1. </w:t>
      </w:r>
      <w:r w:rsidR="00F31F7C" w:rsidRPr="002E51AB">
        <w:rPr>
          <w:rFonts w:ascii="Arial" w:hAnsi="Arial" w:cs="Arial"/>
          <w:lang w:val="id-ID"/>
        </w:rPr>
        <w:t>dapat dilihat faktor produksi yang digunakan terdiri dari lahan dengan rata-rata 1 Ha, Benih dengan rata-rata 20 Kg, Pupuk dengan rata-rata 200 Kg yang terdiri dari 100 Kg Pupuk Urea dan 100 Kg Pupuk NPK, Pestisida dengan rata-rata 4,061 Liter, Tenaga Kerja dengan rat-rata 71,3 HOK ( Hari Orang Kerja).</w:t>
      </w:r>
    </w:p>
    <w:p w:rsidR="00F31F7C" w:rsidRPr="002E51AB" w:rsidRDefault="00F31F7C" w:rsidP="002E51AB">
      <w:pPr>
        <w:spacing w:after="240" w:line="240" w:lineRule="auto"/>
        <w:contextualSpacing/>
        <w:jc w:val="both"/>
        <w:rPr>
          <w:rFonts w:ascii="Arial" w:hAnsi="Arial" w:cs="Arial"/>
          <w:lang w:val="id-ID"/>
        </w:rPr>
      </w:pPr>
      <w:r w:rsidRPr="002E51AB">
        <w:rPr>
          <w:rFonts w:ascii="Arial" w:hAnsi="Arial" w:cs="Arial"/>
          <w:lang w:val="id-ID"/>
        </w:rPr>
        <w:t xml:space="preserve"> </w:t>
      </w:r>
    </w:p>
    <w:p w:rsidR="00F31F7C" w:rsidRPr="002E51AB" w:rsidRDefault="00F31F7C" w:rsidP="002E51AB">
      <w:pPr>
        <w:spacing w:after="240" w:line="240" w:lineRule="auto"/>
        <w:contextualSpacing/>
        <w:jc w:val="both"/>
        <w:rPr>
          <w:rFonts w:ascii="Arial" w:hAnsi="Arial" w:cs="Arial"/>
          <w:b/>
          <w:lang w:val="id-ID"/>
        </w:rPr>
      </w:pPr>
      <w:r w:rsidRPr="002E51AB">
        <w:rPr>
          <w:rFonts w:ascii="Arial" w:hAnsi="Arial" w:cs="Arial"/>
          <w:b/>
          <w:lang w:val="id-ID"/>
        </w:rPr>
        <w:t>Biaya Produksi</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t>penggunaan biaya produksi yang benar-benar dikeluarkan pada saat proses produksi padi sawah irigasi di Desa Galang Tinggi sebesar Rp. 6.150.278/Ha/MT. Dengan masih-masing biaya yang paling kecil dikeluarkan oleh petani, yaitu biaya benih dengan biaya rata-rata sebesar Rp. 320/Ha/MT.  Dan biaya yang paling besar dikeluarkan oleh petani, yaitu biaya tenaga kerja dengan biaya rata-rata sebesar Rp.4.688.333/Ha/MT. Untuk mengurangi biaya yang paling besar yaitu, biaya tenaga kerja petani masih bisa melakukan kegiatan tenaga kerja luar keluarga dengan mengganti tenaga kerja dalam keluarga. Sehingga petani masih dapat menambahkan untuk biaya penggunaan benih usahatani padi sawah, sesuai yang direkomendasikan. Untuk lebih jelas mengenai biaya yang dikeluarkan pada penelitian ini</w:t>
      </w:r>
    </w:p>
    <w:p w:rsidR="00F31F7C" w:rsidRPr="002E51AB" w:rsidRDefault="00F31F7C" w:rsidP="002E51AB">
      <w:pPr>
        <w:spacing w:after="360" w:line="240" w:lineRule="auto"/>
        <w:contextualSpacing/>
        <w:jc w:val="both"/>
        <w:rPr>
          <w:rFonts w:ascii="Arial" w:hAnsi="Arial" w:cs="Arial"/>
          <w:b/>
          <w:lang w:val="id-ID"/>
        </w:rPr>
      </w:pPr>
      <w:r w:rsidRPr="002E51AB">
        <w:rPr>
          <w:rFonts w:ascii="Arial" w:hAnsi="Arial" w:cs="Arial"/>
          <w:b/>
          <w:lang w:val="id-ID"/>
        </w:rPr>
        <w:t xml:space="preserve">Produksi </w:t>
      </w:r>
    </w:p>
    <w:p w:rsidR="0081513C" w:rsidRPr="002E51AB" w:rsidRDefault="00F31F7C" w:rsidP="002E51AB">
      <w:pPr>
        <w:spacing w:after="240" w:line="240" w:lineRule="auto"/>
        <w:jc w:val="both"/>
        <w:rPr>
          <w:rFonts w:ascii="Arial" w:hAnsi="Arial" w:cs="Arial"/>
          <w:lang w:val="id-ID"/>
        </w:rPr>
      </w:pPr>
      <w:r w:rsidRPr="002E51AB">
        <w:rPr>
          <w:rFonts w:ascii="Arial" w:hAnsi="Arial" w:cs="Arial"/>
          <w:lang w:val="id-ID"/>
        </w:rPr>
        <w:t>Produksi adalah hasil keseluruhan dalam satu kali Panen, panen yang dilakukan petani padi sawah irigasi sebanyak 2 kali dalam 1 tahun, setelah padi berumur 116-125 hari, Dengan memiliki rata-rata produksi  sebanyak 1.71</w:t>
      </w:r>
      <w:r w:rsidR="002E51AB">
        <w:rPr>
          <w:rFonts w:ascii="Arial" w:hAnsi="Arial" w:cs="Arial"/>
          <w:lang w:val="id-ID"/>
        </w:rPr>
        <w:t xml:space="preserve">7 Kg per hektar per musim tanaman. </w:t>
      </w:r>
    </w:p>
    <w:p w:rsidR="00F31F7C" w:rsidRPr="002E51AB" w:rsidRDefault="00F31F7C" w:rsidP="002E51AB">
      <w:pPr>
        <w:spacing w:after="400" w:line="240" w:lineRule="auto"/>
        <w:contextualSpacing/>
        <w:jc w:val="both"/>
        <w:rPr>
          <w:rFonts w:ascii="Arial" w:hAnsi="Arial" w:cs="Arial"/>
          <w:b/>
          <w:lang w:val="id-ID"/>
        </w:rPr>
      </w:pPr>
      <w:r w:rsidRPr="002E51AB">
        <w:rPr>
          <w:rFonts w:ascii="Arial" w:hAnsi="Arial" w:cs="Arial"/>
          <w:b/>
          <w:lang w:val="id-ID"/>
        </w:rPr>
        <w:t xml:space="preserve">Pendapatan </w:t>
      </w:r>
    </w:p>
    <w:p w:rsidR="0081513C" w:rsidRPr="002E51AB" w:rsidRDefault="00F31F7C" w:rsidP="002E51AB">
      <w:pPr>
        <w:spacing w:after="240" w:line="240" w:lineRule="auto"/>
        <w:contextualSpacing/>
        <w:jc w:val="both"/>
        <w:rPr>
          <w:rFonts w:ascii="Arial" w:hAnsi="Arial" w:cs="Arial"/>
          <w:lang w:val="id-ID"/>
        </w:rPr>
      </w:pPr>
      <w:r w:rsidRPr="002E51AB">
        <w:rPr>
          <w:rFonts w:ascii="Arial" w:hAnsi="Arial" w:cs="Arial"/>
          <w:lang w:val="id-ID"/>
        </w:rPr>
        <w:t>Penerimaan adalah jumlah total produksi dikali dengan harga jual gabah kering giling,  sedangkan untuk Pendapatan usahatani adalah selisih antara penerimaan usahatani pada saat proses produksi dengan total seluruh biaya produksi usahatani padi sawah irigasi. Untuk tinggi rendahnya pendapatan petani karena dapat  dipengaruhi oleh perawatan dan pemberian pupuk pada tanaman padi sawah irigasi. Untuk lebih jelas berapa pendapatan petani padi sawah pada penelitian</w:t>
      </w:r>
      <w:r w:rsidR="0081513C" w:rsidRPr="002E51AB">
        <w:rPr>
          <w:rFonts w:ascii="Arial" w:hAnsi="Arial" w:cs="Arial"/>
          <w:lang w:val="id-ID"/>
        </w:rPr>
        <w:t xml:space="preserve"> ini dapat dilihat pada Tabel 2 </w:t>
      </w:r>
    </w:p>
    <w:p w:rsidR="00F31F7C" w:rsidRPr="002E51AB" w:rsidRDefault="0081513C" w:rsidP="002E51AB">
      <w:pPr>
        <w:spacing w:after="0" w:line="240" w:lineRule="auto"/>
        <w:contextualSpacing/>
        <w:jc w:val="both"/>
        <w:rPr>
          <w:rFonts w:ascii="Arial" w:hAnsi="Arial" w:cs="Arial"/>
          <w:b/>
          <w:lang w:val="id-ID"/>
        </w:rPr>
      </w:pPr>
      <w:r w:rsidRPr="002E51AB">
        <w:rPr>
          <w:rFonts w:ascii="Arial" w:hAnsi="Arial" w:cs="Arial"/>
          <w:b/>
          <w:lang w:val="id-ID"/>
        </w:rPr>
        <w:t xml:space="preserve">Tabel 2. Rata-rata produksi, Harga Jual, Penerimaan dan Pendapatan </w:t>
      </w:r>
    </w:p>
    <w:tbl>
      <w:tblPr>
        <w:tblStyle w:val="TableGrid"/>
        <w:tblW w:w="9639" w:type="dxa"/>
        <w:tblLook w:val="04A0" w:firstRow="1" w:lastRow="0" w:firstColumn="1" w:lastColumn="0" w:noHBand="0" w:noVBand="1"/>
      </w:tblPr>
      <w:tblGrid>
        <w:gridCol w:w="567"/>
        <w:gridCol w:w="4395"/>
        <w:gridCol w:w="4677"/>
      </w:tblGrid>
      <w:tr w:rsidR="00F31F7C" w:rsidRPr="002E51AB" w:rsidTr="002E51AB">
        <w:tc>
          <w:tcPr>
            <w:tcW w:w="567" w:type="dxa"/>
            <w:tcBorders>
              <w:top w:val="single" w:sz="4" w:space="0" w:color="auto"/>
              <w:left w:val="nil"/>
              <w:bottom w:val="single" w:sz="4" w:space="0" w:color="auto"/>
              <w:right w:val="nil"/>
            </w:tcBorders>
            <w:hideMark/>
          </w:tcPr>
          <w:p w:rsidR="00F31F7C" w:rsidRPr="002E51AB" w:rsidRDefault="00F31F7C" w:rsidP="002E51AB">
            <w:pPr>
              <w:pStyle w:val="ListParagraph"/>
              <w:spacing w:after="0" w:line="240" w:lineRule="auto"/>
              <w:ind w:left="-108"/>
              <w:jc w:val="both"/>
              <w:rPr>
                <w:rFonts w:ascii="Arial" w:hAnsi="Arial" w:cs="Arial"/>
                <w:lang w:val="zh-CN" w:eastAsia="zh-CN"/>
              </w:rPr>
            </w:pPr>
            <w:r w:rsidRPr="002E51AB">
              <w:rPr>
                <w:rFonts w:ascii="Arial" w:hAnsi="Arial" w:cs="Arial"/>
                <w:lang w:val="zh-CN" w:eastAsia="zh-CN"/>
              </w:rPr>
              <w:t>No</w:t>
            </w:r>
          </w:p>
        </w:tc>
        <w:tc>
          <w:tcPr>
            <w:tcW w:w="4395" w:type="dxa"/>
            <w:tcBorders>
              <w:top w:val="single" w:sz="4" w:space="0" w:color="auto"/>
              <w:left w:val="nil"/>
              <w:bottom w:val="single" w:sz="4" w:space="0" w:color="auto"/>
              <w:right w:val="nil"/>
            </w:tcBorders>
            <w:hideMark/>
          </w:tcPr>
          <w:p w:rsidR="00F31F7C" w:rsidRPr="002E51AB" w:rsidRDefault="00F31F7C" w:rsidP="002E51AB">
            <w:pPr>
              <w:pStyle w:val="ListParagraph"/>
              <w:tabs>
                <w:tab w:val="left" w:pos="2620"/>
              </w:tabs>
              <w:spacing w:after="0" w:line="240" w:lineRule="auto"/>
              <w:ind w:left="0"/>
              <w:jc w:val="both"/>
              <w:rPr>
                <w:rFonts w:ascii="Arial" w:hAnsi="Arial" w:cs="Arial"/>
                <w:lang w:val="zh-CN" w:eastAsia="zh-CN"/>
              </w:rPr>
            </w:pPr>
            <w:r w:rsidRPr="002E51AB">
              <w:rPr>
                <w:rFonts w:ascii="Arial" w:hAnsi="Arial" w:cs="Arial"/>
                <w:lang w:val="zh-CN" w:eastAsia="zh-CN"/>
              </w:rPr>
              <w:t>Uraian</w:t>
            </w:r>
            <w:r w:rsidR="0081513C" w:rsidRPr="002E51AB">
              <w:rPr>
                <w:rFonts w:ascii="Arial" w:hAnsi="Arial" w:cs="Arial"/>
                <w:lang w:val="zh-CN" w:eastAsia="zh-CN"/>
              </w:rPr>
              <w:tab/>
            </w:r>
          </w:p>
        </w:tc>
        <w:tc>
          <w:tcPr>
            <w:tcW w:w="4677" w:type="dxa"/>
            <w:tcBorders>
              <w:top w:val="single" w:sz="4" w:space="0" w:color="auto"/>
              <w:left w:val="nil"/>
              <w:bottom w:val="single" w:sz="4" w:space="0" w:color="auto"/>
              <w:right w:val="nil"/>
            </w:tcBorders>
            <w:hideMark/>
          </w:tcPr>
          <w:p w:rsidR="00F31F7C" w:rsidRPr="002E51AB" w:rsidRDefault="00F31F7C" w:rsidP="002E51AB">
            <w:pPr>
              <w:pStyle w:val="ListParagraph"/>
              <w:spacing w:after="0" w:line="240" w:lineRule="auto"/>
              <w:ind w:left="0"/>
              <w:jc w:val="both"/>
              <w:rPr>
                <w:rFonts w:ascii="Arial" w:hAnsi="Arial" w:cs="Arial"/>
                <w:lang w:val="zh-CN" w:eastAsia="zh-CN"/>
              </w:rPr>
            </w:pPr>
            <w:r w:rsidRPr="002E51AB">
              <w:rPr>
                <w:rFonts w:ascii="Arial" w:hAnsi="Arial" w:cs="Arial"/>
                <w:lang w:val="zh-CN" w:eastAsia="zh-CN"/>
              </w:rPr>
              <w:t>Rata-Rata (Rp/Ha/MT)</w:t>
            </w:r>
          </w:p>
        </w:tc>
      </w:tr>
      <w:tr w:rsidR="00F31F7C" w:rsidRPr="002E51AB" w:rsidTr="002E51AB">
        <w:trPr>
          <w:trHeight w:val="77"/>
        </w:trPr>
        <w:tc>
          <w:tcPr>
            <w:tcW w:w="567" w:type="dxa"/>
            <w:tcBorders>
              <w:top w:val="single" w:sz="4" w:space="0" w:color="auto"/>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zh-CN" w:eastAsia="zh-CN"/>
              </w:rPr>
            </w:pPr>
            <w:r w:rsidRPr="002E51AB">
              <w:rPr>
                <w:rFonts w:ascii="Arial" w:hAnsi="Arial" w:cs="Arial"/>
                <w:lang w:val="zh-CN" w:eastAsia="zh-CN"/>
              </w:rPr>
              <w:t>1</w:t>
            </w:r>
          </w:p>
        </w:tc>
        <w:tc>
          <w:tcPr>
            <w:tcW w:w="4395" w:type="dxa"/>
            <w:tcBorders>
              <w:top w:val="single" w:sz="4" w:space="0" w:color="auto"/>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zh-CN" w:eastAsia="zh-CN"/>
              </w:rPr>
              <w:t xml:space="preserve">Produksi </w:t>
            </w:r>
            <w:r w:rsidRPr="002E51AB">
              <w:rPr>
                <w:rFonts w:ascii="Arial" w:hAnsi="Arial" w:cs="Arial"/>
                <w:lang w:val="id-ID"/>
              </w:rPr>
              <w:t>( Kg/Ha/MT)</w:t>
            </w:r>
          </w:p>
        </w:tc>
        <w:tc>
          <w:tcPr>
            <w:tcW w:w="4677" w:type="dxa"/>
            <w:tcBorders>
              <w:top w:val="single" w:sz="4" w:space="0" w:color="auto"/>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id-ID"/>
              </w:rPr>
              <w:t xml:space="preserve">1.717 </w:t>
            </w:r>
          </w:p>
        </w:tc>
      </w:tr>
      <w:tr w:rsidR="00F31F7C" w:rsidRPr="002E51AB" w:rsidTr="002E51AB">
        <w:trPr>
          <w:trHeight w:val="242"/>
        </w:trPr>
        <w:tc>
          <w:tcPr>
            <w:tcW w:w="567"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id-ID"/>
              </w:rPr>
              <w:t>2</w:t>
            </w:r>
          </w:p>
        </w:tc>
        <w:tc>
          <w:tcPr>
            <w:tcW w:w="4395" w:type="dxa"/>
            <w:tcBorders>
              <w:top w:val="nil"/>
              <w:left w:val="nil"/>
              <w:bottom w:val="nil"/>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Harga jual ( Rp/Kg )</w:t>
            </w:r>
          </w:p>
        </w:tc>
        <w:tc>
          <w:tcPr>
            <w:tcW w:w="4677" w:type="dxa"/>
            <w:tcBorders>
              <w:top w:val="nil"/>
              <w:left w:val="nil"/>
              <w:bottom w:val="nil"/>
              <w:right w:val="nil"/>
            </w:tcBorders>
            <w:vAlign w:val="center"/>
            <w:hideMark/>
          </w:tcPr>
          <w:p w:rsidR="00F31F7C" w:rsidRPr="002E51AB" w:rsidRDefault="00F31F7C" w:rsidP="002E51AB">
            <w:pPr>
              <w:pStyle w:val="ListParagraph"/>
              <w:spacing w:after="0" w:line="240" w:lineRule="auto"/>
              <w:ind w:left="0"/>
              <w:rPr>
                <w:rFonts w:ascii="Arial" w:hAnsi="Arial" w:cs="Arial"/>
                <w:lang w:val="id-ID"/>
              </w:rPr>
            </w:pPr>
            <w:r w:rsidRPr="002E51AB">
              <w:rPr>
                <w:rFonts w:ascii="Arial" w:hAnsi="Arial" w:cs="Arial"/>
                <w:lang w:val="id-ID"/>
              </w:rPr>
              <w:t>12.000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zh-CN" w:eastAsia="zh-CN"/>
              </w:rPr>
            </w:pPr>
            <w:r w:rsidRPr="002E51AB">
              <w:rPr>
                <w:rFonts w:ascii="Arial" w:hAnsi="Arial" w:cs="Arial"/>
                <w:lang w:val="zh-CN" w:eastAsia="zh-CN"/>
              </w:rPr>
              <w:t>3</w:t>
            </w:r>
          </w:p>
        </w:tc>
        <w:tc>
          <w:tcPr>
            <w:tcW w:w="4395"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id-ID"/>
              </w:rPr>
              <w:t>Penerimaan ( Rp/Kg/MT )</w:t>
            </w:r>
          </w:p>
        </w:tc>
        <w:tc>
          <w:tcPr>
            <w:tcW w:w="4677" w:type="dxa"/>
            <w:tcBorders>
              <w:top w:val="nil"/>
              <w:left w:val="nil"/>
              <w:bottom w:val="nil"/>
              <w:right w:val="nil"/>
            </w:tcBorders>
            <w:hideMark/>
          </w:tcPr>
          <w:p w:rsidR="00F31F7C" w:rsidRPr="002E51AB" w:rsidRDefault="00F31F7C" w:rsidP="002E51AB">
            <w:pPr>
              <w:pStyle w:val="ListParagraph"/>
              <w:spacing w:after="0" w:line="240" w:lineRule="auto"/>
              <w:ind w:left="0"/>
              <w:rPr>
                <w:rFonts w:ascii="Arial" w:hAnsi="Arial" w:cs="Arial"/>
                <w:lang w:val="id-ID"/>
              </w:rPr>
            </w:pPr>
            <w:r w:rsidRPr="002E51AB">
              <w:rPr>
                <w:rFonts w:ascii="Arial" w:hAnsi="Arial" w:cs="Arial"/>
                <w:lang w:val="id-ID"/>
              </w:rPr>
              <w:t>20.600.000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zh-CN" w:eastAsia="zh-CN"/>
              </w:rPr>
            </w:pPr>
            <w:r w:rsidRPr="002E51AB">
              <w:rPr>
                <w:rFonts w:ascii="Arial" w:hAnsi="Arial" w:cs="Arial"/>
                <w:lang w:val="zh-CN" w:eastAsia="zh-CN"/>
              </w:rPr>
              <w:t>4</w:t>
            </w:r>
          </w:p>
        </w:tc>
        <w:tc>
          <w:tcPr>
            <w:tcW w:w="4395" w:type="dxa"/>
            <w:tcBorders>
              <w:top w:val="nil"/>
              <w:left w:val="nil"/>
              <w:bottom w:val="nil"/>
              <w:right w:val="nil"/>
            </w:tcBorders>
            <w:hideMark/>
          </w:tcPr>
          <w:p w:rsidR="00F31F7C" w:rsidRPr="002E51AB" w:rsidRDefault="00F31F7C" w:rsidP="002E51AB">
            <w:pPr>
              <w:pStyle w:val="ListParagraph"/>
              <w:spacing w:after="0" w:line="240" w:lineRule="auto"/>
              <w:ind w:left="0"/>
              <w:jc w:val="both"/>
              <w:rPr>
                <w:rFonts w:ascii="Arial" w:hAnsi="Arial" w:cs="Arial"/>
                <w:lang w:val="id-ID" w:eastAsia="zh-CN"/>
              </w:rPr>
            </w:pPr>
            <w:r w:rsidRPr="002E51AB">
              <w:rPr>
                <w:rFonts w:ascii="Arial" w:hAnsi="Arial" w:cs="Arial"/>
                <w:lang w:val="zh-CN" w:eastAsia="zh-CN"/>
              </w:rPr>
              <w:t xml:space="preserve">Biaya </w:t>
            </w:r>
            <w:r w:rsidRPr="002E51AB">
              <w:rPr>
                <w:rFonts w:ascii="Arial" w:hAnsi="Arial" w:cs="Arial"/>
                <w:lang w:val="id-ID"/>
              </w:rPr>
              <w:t>produksi</w:t>
            </w:r>
            <w:r w:rsidRPr="002E51AB">
              <w:rPr>
                <w:rFonts w:ascii="Arial" w:hAnsi="Arial" w:cs="Arial"/>
                <w:lang w:val="zh-CN"/>
              </w:rPr>
              <w:t xml:space="preserve"> </w:t>
            </w:r>
            <w:r w:rsidRPr="002E51AB">
              <w:rPr>
                <w:rFonts w:ascii="Arial" w:hAnsi="Arial" w:cs="Arial"/>
                <w:lang w:val="id-ID"/>
              </w:rPr>
              <w:t>( Rp/Ha/MT )</w:t>
            </w:r>
          </w:p>
        </w:tc>
        <w:tc>
          <w:tcPr>
            <w:tcW w:w="4677" w:type="dxa"/>
            <w:tcBorders>
              <w:top w:val="nil"/>
              <w:left w:val="nil"/>
              <w:bottom w:val="nil"/>
              <w:right w:val="nil"/>
            </w:tcBorders>
            <w:hideMark/>
          </w:tcPr>
          <w:p w:rsidR="00F31F7C" w:rsidRPr="002E51AB" w:rsidRDefault="00F31F7C" w:rsidP="002E51AB">
            <w:pPr>
              <w:spacing w:after="0" w:line="240" w:lineRule="auto"/>
              <w:jc w:val="both"/>
              <w:rPr>
                <w:rFonts w:ascii="Arial" w:hAnsi="Arial" w:cs="Arial"/>
                <w:lang w:val="zh-CN" w:eastAsia="zh-CN"/>
              </w:rPr>
            </w:pPr>
            <w:r w:rsidRPr="002E51AB">
              <w:rPr>
                <w:rFonts w:ascii="Arial" w:hAnsi="Arial" w:cs="Arial"/>
                <w:lang w:val="zh-CN" w:eastAsia="zh-CN"/>
              </w:rPr>
              <w:t>6.150.278</w:t>
            </w:r>
          </w:p>
        </w:tc>
      </w:tr>
      <w:tr w:rsidR="00F31F7C" w:rsidRPr="002E51AB" w:rsidTr="002E51AB">
        <w:trPr>
          <w:trHeight w:val="337"/>
        </w:trPr>
        <w:tc>
          <w:tcPr>
            <w:tcW w:w="567" w:type="dxa"/>
            <w:tcBorders>
              <w:top w:val="nil"/>
              <w:left w:val="nil"/>
              <w:bottom w:val="single" w:sz="4" w:space="0" w:color="auto"/>
              <w:right w:val="nil"/>
            </w:tcBorders>
            <w:hideMark/>
          </w:tcPr>
          <w:p w:rsidR="00F31F7C" w:rsidRPr="002E51AB" w:rsidRDefault="00F31F7C" w:rsidP="002E51AB">
            <w:pPr>
              <w:pStyle w:val="ListParagraph"/>
              <w:spacing w:after="0" w:line="240" w:lineRule="auto"/>
              <w:ind w:left="0"/>
              <w:jc w:val="both"/>
              <w:rPr>
                <w:rFonts w:ascii="Arial" w:hAnsi="Arial" w:cs="Arial"/>
                <w:lang w:val="id-ID"/>
              </w:rPr>
            </w:pPr>
            <w:r w:rsidRPr="002E51AB">
              <w:rPr>
                <w:rFonts w:ascii="Arial" w:hAnsi="Arial" w:cs="Arial"/>
                <w:lang w:val="id-ID"/>
              </w:rPr>
              <w:t xml:space="preserve">5 </w:t>
            </w:r>
          </w:p>
        </w:tc>
        <w:tc>
          <w:tcPr>
            <w:tcW w:w="4395" w:type="dxa"/>
            <w:tcBorders>
              <w:top w:val="nil"/>
              <w:left w:val="nil"/>
              <w:bottom w:val="single" w:sz="4" w:space="0" w:color="auto"/>
              <w:right w:val="nil"/>
            </w:tcBorders>
            <w:hideMark/>
          </w:tcPr>
          <w:p w:rsidR="00F31F7C" w:rsidRPr="002E51AB" w:rsidRDefault="00F31F7C" w:rsidP="002E51AB">
            <w:pPr>
              <w:spacing w:after="0" w:line="240" w:lineRule="auto"/>
              <w:jc w:val="both"/>
              <w:rPr>
                <w:rFonts w:ascii="Arial" w:hAnsi="Arial" w:cs="Arial"/>
                <w:lang w:val="id-ID"/>
              </w:rPr>
            </w:pPr>
            <w:r w:rsidRPr="002E51AB">
              <w:rPr>
                <w:rFonts w:ascii="Arial" w:hAnsi="Arial" w:cs="Arial"/>
                <w:lang w:val="id-ID"/>
              </w:rPr>
              <w:t>Pendapatan (Rp/Ha/MT)</w:t>
            </w:r>
          </w:p>
        </w:tc>
        <w:tc>
          <w:tcPr>
            <w:tcW w:w="4677" w:type="dxa"/>
            <w:tcBorders>
              <w:top w:val="nil"/>
              <w:left w:val="nil"/>
              <w:bottom w:val="single" w:sz="4" w:space="0" w:color="auto"/>
              <w:right w:val="nil"/>
            </w:tcBorders>
            <w:vAlign w:val="center"/>
            <w:hideMark/>
          </w:tcPr>
          <w:p w:rsidR="00F31F7C" w:rsidRPr="002E51AB" w:rsidRDefault="00F31F7C" w:rsidP="002E51AB">
            <w:pPr>
              <w:pStyle w:val="ListParagraph"/>
              <w:spacing w:after="0" w:line="240" w:lineRule="auto"/>
              <w:ind w:left="0"/>
              <w:rPr>
                <w:rFonts w:ascii="Arial" w:hAnsi="Arial" w:cs="Arial"/>
                <w:lang w:val="id-ID" w:eastAsia="zh-CN"/>
              </w:rPr>
            </w:pPr>
            <w:r w:rsidRPr="002E51AB">
              <w:rPr>
                <w:rFonts w:ascii="Arial" w:hAnsi="Arial" w:cs="Arial"/>
                <w:lang w:val="id-ID" w:eastAsia="zh-CN"/>
              </w:rPr>
              <w:t>14.449.722</w:t>
            </w:r>
          </w:p>
        </w:tc>
      </w:tr>
    </w:tbl>
    <w:p w:rsidR="00F31F7C" w:rsidRPr="002E51AB" w:rsidRDefault="00F31F7C" w:rsidP="002E51AB">
      <w:pPr>
        <w:spacing w:before="160" w:after="0" w:line="240" w:lineRule="auto"/>
        <w:contextualSpacing/>
        <w:jc w:val="both"/>
        <w:rPr>
          <w:rFonts w:ascii="Arial" w:hAnsi="Arial" w:cs="Arial"/>
          <w:b/>
          <w:i/>
          <w:lang w:val="id-ID" w:eastAsia="zh-CN"/>
        </w:rPr>
      </w:pPr>
      <w:r w:rsidRPr="002E51AB">
        <w:rPr>
          <w:rFonts w:ascii="Arial" w:hAnsi="Arial" w:cs="Arial"/>
          <w:b/>
          <w:sz w:val="18"/>
          <w:lang w:val="zh-CN" w:eastAsia="zh-CN"/>
        </w:rPr>
        <w:t xml:space="preserve">Sumber </w:t>
      </w:r>
      <w:r w:rsidRPr="002E51AB">
        <w:rPr>
          <w:rFonts w:ascii="Arial" w:hAnsi="Arial" w:cs="Arial"/>
          <w:b/>
          <w:sz w:val="18"/>
          <w:lang w:val="id-ID"/>
        </w:rPr>
        <w:t>: Diolah dari data primer, 2023.</w:t>
      </w:r>
      <w:r w:rsidRPr="002E51AB">
        <w:rPr>
          <w:rFonts w:ascii="Arial" w:hAnsi="Arial" w:cs="Arial"/>
          <w:b/>
          <w:lang w:val="id-ID"/>
        </w:rPr>
        <w:t xml:space="preserve"> </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t xml:space="preserve">Penerimaan usahatani padi sawah irigasi pada Desa Galang Tinggi rata-rata produksinya sebesar 1.171 Kg/Ha/MT dengan harga jual gabah kering giling  sebesar Rp. 12.000 sehingga didapatkan untuk penerimaan usahatani rata-rata sebesar Rp. 20.600.000/Ha/MT. Sedangkan untuk biaya </w:t>
      </w:r>
      <w:r w:rsidRPr="002E51AB">
        <w:rPr>
          <w:rFonts w:ascii="Arial" w:hAnsi="Arial" w:cs="Arial"/>
          <w:lang w:val="id-ID"/>
        </w:rPr>
        <w:lastRenderedPageBreak/>
        <w:t>produksi rata-rata antara Rp. 6.150.000/Ha/MT sehingga untuk pendapatan rata-rata usahatani padi sawah irigasi sebesar Rp. 14.449.722/Ha/MT. Artinya besarnya pendapatan yang diterima dalam berusahatani padi sawah irigasi sangat dipengaruhi dengan rata-rata biaya produksi yang dikeluarkan dalam satu kali musim tanam dengan total rata-rata penerimaan usahatani padi tersebut. Dengan adanya harga yang tinggi  juga mempengaruhi pendapatan.</w:t>
      </w:r>
    </w:p>
    <w:p w:rsidR="00F31F7C" w:rsidRPr="002E51AB" w:rsidRDefault="00F31F7C" w:rsidP="002E51AB">
      <w:pPr>
        <w:spacing w:line="240" w:lineRule="auto"/>
        <w:contextualSpacing/>
        <w:jc w:val="both"/>
        <w:rPr>
          <w:rFonts w:ascii="Arial" w:hAnsi="Arial" w:cs="Arial"/>
          <w:b/>
          <w:lang w:val="id-ID"/>
        </w:rPr>
      </w:pPr>
      <w:r w:rsidRPr="002E51AB">
        <w:rPr>
          <w:rFonts w:ascii="Arial" w:hAnsi="Arial" w:cs="Arial"/>
          <w:b/>
          <w:lang w:val="id-ID"/>
        </w:rPr>
        <w:t xml:space="preserve">Kelayakan </w:t>
      </w:r>
    </w:p>
    <w:p w:rsidR="00F31F7C" w:rsidRPr="002E51AB" w:rsidRDefault="00F31F7C" w:rsidP="002E51AB">
      <w:pPr>
        <w:spacing w:after="480" w:line="240" w:lineRule="auto"/>
        <w:jc w:val="both"/>
        <w:rPr>
          <w:rFonts w:ascii="Arial" w:hAnsi="Arial" w:cs="Arial"/>
          <w:lang w:val="id-ID"/>
        </w:rPr>
      </w:pPr>
      <w:r w:rsidRPr="002E51AB">
        <w:rPr>
          <w:rFonts w:ascii="Arial" w:hAnsi="Arial" w:cs="Arial"/>
          <w:lang w:val="id-ID"/>
        </w:rPr>
        <w:t>Dalam penelitian ini untuk menghitung Kelayakan usahatani padi sawah irigasi di Desa Galang Tinggi dihitung menggunakan rumus R/C, menurut Suratiyah, 2015. Untuk mengetahui R/C adalah dengan membagi  total penerimaan dengan total biaya, dari hasil analisis kelayakan usahatani padi sawah irigasi di daerah penelitian ini,  sebesar 3,3. Artinya bahwa setiap satu rupiah yang dikeluarkan akan mendapatkan penerimaan sebesar 3,3 dengan demikian usahatani padi sawah irigasi di Desa Galang Tinggi dinyatakan layak untuk diusahakan.</w:t>
      </w:r>
    </w:p>
    <w:p w:rsidR="00D17F76" w:rsidRPr="002E51AB" w:rsidRDefault="00D17F76" w:rsidP="002E51AB">
      <w:pPr>
        <w:spacing w:after="480" w:line="240" w:lineRule="auto"/>
        <w:contextualSpacing/>
        <w:jc w:val="center"/>
        <w:rPr>
          <w:rFonts w:ascii="Arial" w:hAnsi="Arial" w:cs="Arial"/>
          <w:b/>
          <w:lang w:val="id-ID"/>
        </w:rPr>
      </w:pPr>
      <w:r w:rsidRPr="002E51AB">
        <w:rPr>
          <w:rFonts w:ascii="Arial" w:hAnsi="Arial" w:cs="Arial"/>
          <w:b/>
          <w:lang w:val="id-ID"/>
        </w:rPr>
        <w:t>KESIMPULAN DAN SARAN</w:t>
      </w:r>
    </w:p>
    <w:p w:rsidR="00D17F76" w:rsidRPr="002E51AB" w:rsidRDefault="00D17F76" w:rsidP="002E51AB">
      <w:pPr>
        <w:spacing w:after="0" w:line="240" w:lineRule="auto"/>
        <w:jc w:val="both"/>
        <w:rPr>
          <w:rFonts w:ascii="Arial" w:hAnsi="Arial" w:cs="Arial"/>
          <w:b/>
          <w:lang w:val="id-ID"/>
        </w:rPr>
      </w:pPr>
      <w:r w:rsidRPr="002E51AB">
        <w:rPr>
          <w:rFonts w:ascii="Arial" w:hAnsi="Arial" w:cs="Arial"/>
          <w:b/>
          <w:lang w:val="id-ID"/>
        </w:rPr>
        <w:t>Kesimpulan</w:t>
      </w: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lang w:val="id-ID"/>
        </w:rPr>
        <w:t>Berdasarkan hasil penelitian yang dilakukan pada Desa Galang Tinggi Kecamatan Mekakau Ilir Kabupaten Oku Selatan tentang analisisis pendapatan dan kelayakan usahatani padi sawah irigasi dapat disimpulkan sebagai berikut :</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Total pendapatan rata-rata usahatani padi sawah irigasi di Desa Galang Tinggi sebesar Rp. 14.449.000/Ha/MT.</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Hasil analisis kelayakan usahatani padi sawah irigasi di Desa Galang Tinggi, bahwa usahatani sudah layak karena memiliki rata-rata sebesar 3,3 artinya setiap  yang dikeluarkan akan mendapatkan penerimaan 3,3.</w:t>
      </w:r>
    </w:p>
    <w:p w:rsidR="0078777A" w:rsidRPr="002E51AB" w:rsidRDefault="0078777A" w:rsidP="002E51AB">
      <w:pPr>
        <w:spacing w:after="480" w:line="240" w:lineRule="auto"/>
        <w:contextualSpacing/>
        <w:jc w:val="both"/>
        <w:rPr>
          <w:rFonts w:ascii="Arial" w:hAnsi="Arial" w:cs="Arial"/>
          <w:lang w:val="id-ID"/>
        </w:rPr>
      </w:pP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b/>
          <w:lang w:val="id-ID"/>
        </w:rPr>
        <w:t>Saran</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 xml:space="preserve">Petani masih bisa meningkatkan lagi pendapatan usahataninya, dengan cara  menggunakan benih dan pupuk yang sesuai, direkomendasikan oleh dinas pertanian. </w:t>
      </w:r>
    </w:p>
    <w:p w:rsidR="00D17F76"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 xml:space="preserve">Diharapkan kepada peneliti selanjutnya untuk menganalisa faktor-yang mempengaruhi produksi padi sawah irigasi di Desa Galang Tinggi.  </w:t>
      </w:r>
    </w:p>
    <w:p w:rsidR="00D17F76" w:rsidRPr="002E51AB" w:rsidRDefault="00D17F76" w:rsidP="00E03CEA">
      <w:pPr>
        <w:spacing w:after="0" w:line="360" w:lineRule="auto"/>
        <w:rPr>
          <w:rFonts w:ascii="Arial" w:hAnsi="Arial" w:cs="Arial"/>
          <w:b/>
          <w:lang w:val="id-ID"/>
        </w:rPr>
      </w:pPr>
    </w:p>
    <w:p w:rsidR="00D17F76" w:rsidRPr="008A4B10" w:rsidRDefault="00D17F76" w:rsidP="0078777A">
      <w:pPr>
        <w:spacing w:after="0" w:line="360" w:lineRule="auto"/>
        <w:contextualSpacing/>
        <w:jc w:val="center"/>
        <w:rPr>
          <w:rFonts w:ascii="Arial" w:hAnsi="Arial" w:cs="Arial"/>
          <w:b/>
          <w:szCs w:val="24"/>
          <w:lang w:val="id-ID"/>
        </w:rPr>
      </w:pPr>
      <w:r w:rsidRPr="008A4B10">
        <w:rPr>
          <w:rFonts w:ascii="Arial" w:hAnsi="Arial" w:cs="Arial"/>
          <w:b/>
          <w:szCs w:val="24"/>
          <w:lang w:val="id-ID"/>
        </w:rPr>
        <w:t>DAFTAR PUSTAKA</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Badan Pusat Statistik Indonesia. 2022.</w:t>
      </w:r>
      <w:r w:rsidR="008A4B10">
        <w:rPr>
          <w:rFonts w:ascii="Arial" w:hAnsi="Arial" w:cs="Arial"/>
          <w:lang w:val="id-ID"/>
        </w:rPr>
        <w:t xml:space="preserve"> </w:t>
      </w:r>
      <w:r w:rsidR="008A4B10" w:rsidRPr="008A4B10">
        <w:rPr>
          <w:rFonts w:ascii="Arial" w:hAnsi="Arial" w:cs="Arial"/>
          <w:i/>
          <w:lang w:val="id-ID"/>
        </w:rPr>
        <w:t>Sumatera Selatan dalam Anggka</w:t>
      </w:r>
      <w:r w:rsidR="008A4B10">
        <w:rPr>
          <w:rFonts w:ascii="Arial" w:hAnsi="Arial" w:cs="Arial"/>
          <w:lang w:val="id-ID"/>
        </w:rPr>
        <w:t xml:space="preserve">. Di Akses </w:t>
      </w:r>
      <w:r w:rsidRPr="008A4B10">
        <w:rPr>
          <w:rFonts w:ascii="Arial" w:hAnsi="Arial" w:cs="Arial"/>
          <w:lang w:val="id-ID"/>
        </w:rPr>
        <w:t xml:space="preserve">di </w:t>
      </w:r>
      <w:hyperlink r:id="rId8" w:history="1">
        <w:r w:rsidRPr="008A4B10">
          <w:rPr>
            <w:rStyle w:val="Hyperlink"/>
            <w:rFonts w:ascii="Arial" w:hAnsi="Arial" w:cs="Arial"/>
            <w:color w:val="000000" w:themeColor="text1"/>
            <w:lang w:val="id-ID"/>
          </w:rPr>
          <w:t>http://Indonesia.bps.go.id</w:t>
        </w:r>
      </w:hyperlink>
      <w:r w:rsidRPr="008A4B10">
        <w:rPr>
          <w:rFonts w:ascii="Arial" w:hAnsi="Arial" w:cs="Arial"/>
          <w:lang w:val="id-ID"/>
        </w:rPr>
        <w:t xml:space="preserve">. Pada tanggal 27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Statitik Oku Selatan. 2019. </w:t>
      </w:r>
      <w:r w:rsidRPr="008A4B10">
        <w:rPr>
          <w:rFonts w:ascii="Arial" w:hAnsi="Arial" w:cs="Arial"/>
          <w:i/>
          <w:lang w:val="id-ID"/>
        </w:rPr>
        <w:t>Kecamatan Mekakau Ilir Dalam Angka</w:t>
      </w:r>
      <w:r w:rsidR="008A4B10">
        <w:rPr>
          <w:rFonts w:ascii="Arial" w:hAnsi="Arial" w:cs="Arial"/>
          <w:lang w:val="id-ID"/>
        </w:rPr>
        <w:t>. Di A</w:t>
      </w:r>
      <w:r w:rsidRPr="008A4B10">
        <w:rPr>
          <w:rFonts w:ascii="Arial" w:hAnsi="Arial" w:cs="Arial"/>
          <w:lang w:val="id-ID"/>
        </w:rPr>
        <w:t xml:space="preserve">kes di </w:t>
      </w:r>
      <w:hyperlink r:id="rId9" w:history="1">
        <w:r w:rsidRPr="008A4B10">
          <w:rPr>
            <w:rStyle w:val="Hyperlink"/>
            <w:rFonts w:ascii="Arial" w:hAnsi="Arial" w:cs="Arial"/>
            <w:color w:val="000000" w:themeColor="text1"/>
            <w:lang w:val="id-ID"/>
          </w:rPr>
          <w:t>http://okuselatankab.bps.go.id</w:t>
        </w:r>
      </w:hyperlink>
      <w:r w:rsidRPr="008A4B10">
        <w:rPr>
          <w:rFonts w:ascii="Arial" w:hAnsi="Arial" w:cs="Arial"/>
          <w:color w:val="000000" w:themeColor="text1"/>
          <w:lang w:val="id-ID"/>
        </w:rPr>
        <w:t xml:space="preserve">. </w:t>
      </w:r>
      <w:r w:rsidRPr="008A4B10">
        <w:rPr>
          <w:rFonts w:ascii="Arial" w:hAnsi="Arial" w:cs="Arial"/>
          <w:lang w:val="id-ID"/>
        </w:rPr>
        <w:t>Pada Tanggal 19 Februari 2023.</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Statistik Sumatera Selatan. 2022. </w:t>
      </w:r>
      <w:r w:rsidRPr="008A4B10">
        <w:rPr>
          <w:rFonts w:ascii="Arial" w:hAnsi="Arial" w:cs="Arial"/>
          <w:i/>
          <w:lang w:val="id-ID"/>
        </w:rPr>
        <w:t xml:space="preserve">Sumatera Selatan dalam Angka. </w:t>
      </w:r>
      <w:r w:rsidRPr="008A4B10">
        <w:rPr>
          <w:rFonts w:ascii="Arial" w:hAnsi="Arial" w:cs="Arial"/>
          <w:lang w:val="id-ID"/>
        </w:rPr>
        <w:t xml:space="preserve"> Di Akses </w:t>
      </w:r>
      <w:r w:rsidRPr="008A4B10">
        <w:rPr>
          <w:rFonts w:ascii="Arial" w:hAnsi="Arial" w:cs="Arial"/>
          <w:color w:val="000000" w:themeColor="text1"/>
          <w:lang w:val="id-ID"/>
        </w:rPr>
        <w:t xml:space="preserve">di </w:t>
      </w:r>
      <w:hyperlink r:id="rId10" w:history="1">
        <w:r w:rsidRPr="008A4B10">
          <w:rPr>
            <w:rStyle w:val="Hyperlink"/>
            <w:rFonts w:ascii="Arial" w:hAnsi="Arial" w:cs="Arial"/>
            <w:color w:val="000000" w:themeColor="text1"/>
            <w:lang w:val="id-ID"/>
          </w:rPr>
          <w:t>http://Sumsel.bps.go.id</w:t>
        </w:r>
      </w:hyperlink>
      <w:r w:rsidRPr="008A4B10">
        <w:rPr>
          <w:rFonts w:ascii="Arial" w:hAnsi="Arial" w:cs="Arial"/>
          <w:lang w:val="id-ID"/>
        </w:rPr>
        <w:t xml:space="preserve">. Pada tanggal 08 Januari 2023. </w:t>
      </w:r>
    </w:p>
    <w:p w:rsidR="00D17F76" w:rsidRPr="008A4B10" w:rsidRDefault="00D17F76" w:rsidP="008A4B10">
      <w:pPr>
        <w:spacing w:line="240" w:lineRule="auto"/>
        <w:ind w:left="567" w:hanging="567"/>
        <w:contextualSpacing/>
        <w:jc w:val="both"/>
        <w:rPr>
          <w:rFonts w:ascii="Arial" w:hAnsi="Arial" w:cs="Arial"/>
          <w:i/>
          <w:lang w:val="id-ID"/>
        </w:rPr>
      </w:pPr>
      <w:r w:rsidRPr="008A4B10">
        <w:rPr>
          <w:rFonts w:ascii="Arial" w:hAnsi="Arial" w:cs="Arial"/>
          <w:lang w:val="id-ID"/>
        </w:rPr>
        <w:t xml:space="preserve">Harja, Zulman Utama. 2015. </w:t>
      </w:r>
      <w:r w:rsidRPr="008A4B10">
        <w:rPr>
          <w:rFonts w:ascii="Arial" w:hAnsi="Arial" w:cs="Arial"/>
          <w:i/>
          <w:lang w:val="id-ID"/>
        </w:rPr>
        <w:t xml:space="preserve">Budidaya Padi Pada Lahan Marjinal. </w:t>
      </w:r>
      <w:r w:rsidRPr="008A4B10">
        <w:rPr>
          <w:rFonts w:ascii="Arial" w:hAnsi="Arial" w:cs="Arial"/>
          <w:lang w:val="id-ID"/>
        </w:rPr>
        <w:t xml:space="preserve"> Yogyakarta : CV. Andi Offset.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Kementerian Pertanian, 2020.</w:t>
      </w:r>
      <w:r w:rsidRPr="008A4B10">
        <w:rPr>
          <w:rFonts w:ascii="Arial" w:hAnsi="Arial" w:cs="Arial"/>
          <w:i/>
          <w:lang w:val="id-ID"/>
        </w:rPr>
        <w:t xml:space="preserve">Ouitlook Komoditas Tanaman Pangan Padi. Di Akses </w:t>
      </w:r>
      <w:r w:rsidRPr="008A4B10">
        <w:rPr>
          <w:rFonts w:ascii="Arial" w:hAnsi="Arial" w:cs="Arial"/>
          <w:lang w:val="id-ID"/>
        </w:rPr>
        <w:t xml:space="preserve"> di </w:t>
      </w:r>
      <w:hyperlink r:id="rId11" w:history="1">
        <w:r w:rsidRPr="008A4B10">
          <w:rPr>
            <w:rStyle w:val="Hyperlink"/>
            <w:rFonts w:ascii="Arial" w:hAnsi="Arial" w:cs="Arial"/>
            <w:color w:val="000000" w:themeColor="text1"/>
            <w:lang w:val="id-ID"/>
          </w:rPr>
          <w:t>https://satudata.pertanian.gi.id</w:t>
        </w:r>
      </w:hyperlink>
      <w:r w:rsidRPr="008A4B10">
        <w:rPr>
          <w:rFonts w:ascii="Arial" w:hAnsi="Arial" w:cs="Arial"/>
          <w:lang w:val="id-ID"/>
        </w:rPr>
        <w:t xml:space="preserve">. Pada tanggal 06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Siyoto, Sandu dan Sodik, M. Ali. 2015. </w:t>
      </w:r>
      <w:r w:rsidRPr="008A4B10">
        <w:rPr>
          <w:rFonts w:ascii="Arial" w:hAnsi="Arial" w:cs="Arial"/>
          <w:i/>
          <w:lang w:val="id-ID"/>
        </w:rPr>
        <w:t xml:space="preserve">Dasar Metodologi Penelitian. </w:t>
      </w:r>
      <w:r w:rsidRPr="008A4B10">
        <w:rPr>
          <w:rFonts w:ascii="Arial" w:hAnsi="Arial" w:cs="Arial"/>
          <w:lang w:val="id-ID"/>
        </w:rPr>
        <w:t>Yogyakarta: Literasi Media Publishing</w:t>
      </w:r>
    </w:p>
    <w:p w:rsidR="00D17F76" w:rsidRPr="008F07A5" w:rsidRDefault="00D17F76" w:rsidP="008F07A5">
      <w:pPr>
        <w:spacing w:line="240" w:lineRule="auto"/>
        <w:ind w:left="567" w:hanging="567"/>
        <w:jc w:val="both"/>
        <w:rPr>
          <w:rFonts w:ascii="Arial" w:hAnsi="Arial" w:cs="Arial"/>
          <w:lang w:val="id-ID"/>
        </w:rPr>
        <w:sectPr w:rsidR="00D17F76" w:rsidRPr="008F07A5" w:rsidSect="00096A41">
          <w:pgSz w:w="11907" w:h="16839" w:code="9"/>
          <w:pgMar w:top="1134" w:right="1134" w:bottom="1134" w:left="1134" w:header="720" w:footer="720" w:gutter="0"/>
          <w:cols w:space="720"/>
          <w:docGrid w:linePitch="299"/>
        </w:sectPr>
      </w:pPr>
      <w:r w:rsidRPr="008A4B10">
        <w:rPr>
          <w:rFonts w:ascii="Arial" w:hAnsi="Arial" w:cs="Arial"/>
          <w:lang w:val="id-ID"/>
        </w:rPr>
        <w:t xml:space="preserve">Wahyunto dan Fitri Widiastuti. </w:t>
      </w:r>
      <w:r w:rsidR="00FD0D89">
        <w:rPr>
          <w:rFonts w:ascii="Arial" w:hAnsi="Arial" w:cs="Arial"/>
          <w:lang w:val="id-ID"/>
        </w:rPr>
        <w:t>(</w:t>
      </w:r>
      <w:r w:rsidRPr="008A4B10">
        <w:rPr>
          <w:rFonts w:ascii="Arial" w:hAnsi="Arial" w:cs="Arial"/>
          <w:lang w:val="id-ID"/>
        </w:rPr>
        <w:t>2014</w:t>
      </w:r>
      <w:r w:rsidR="00FD0D89">
        <w:rPr>
          <w:rFonts w:ascii="Arial" w:hAnsi="Arial" w:cs="Arial"/>
          <w:lang w:val="id-ID"/>
        </w:rPr>
        <w:t>)</w:t>
      </w:r>
      <w:r w:rsidRPr="008A4B10">
        <w:rPr>
          <w:rFonts w:ascii="Arial" w:hAnsi="Arial" w:cs="Arial"/>
          <w:lang w:val="id-ID"/>
        </w:rPr>
        <w:t xml:space="preserve">. </w:t>
      </w:r>
      <w:r w:rsidRPr="00FD0D89">
        <w:rPr>
          <w:rFonts w:ascii="Arial" w:hAnsi="Arial" w:cs="Arial"/>
          <w:lang w:val="id-ID"/>
        </w:rPr>
        <w:t>Lahan Sawah Sebagai Pendukung Ketahanan Pangan Serta Strategi Pencapaian Kemandirian Pangan</w:t>
      </w:r>
      <w:r w:rsidRPr="008A4B10">
        <w:rPr>
          <w:rFonts w:ascii="Arial" w:hAnsi="Arial" w:cs="Arial"/>
          <w:lang w:val="id-ID"/>
        </w:rPr>
        <w:t>.</w:t>
      </w:r>
      <w:r w:rsidR="00FD0D89">
        <w:rPr>
          <w:rFonts w:ascii="Arial" w:hAnsi="Arial" w:cs="Arial"/>
          <w:lang w:val="id-ID"/>
        </w:rPr>
        <w:t xml:space="preserve"> </w:t>
      </w:r>
      <w:r w:rsidR="00FD0D89" w:rsidRPr="00FD0D89">
        <w:rPr>
          <w:rFonts w:ascii="Arial" w:hAnsi="Arial" w:cs="Arial"/>
          <w:i/>
          <w:lang w:val="id-ID"/>
        </w:rPr>
        <w:t>Jurnal Sumberdaya lahan,</w:t>
      </w:r>
      <w:r w:rsidR="00FD0D89">
        <w:rPr>
          <w:rFonts w:ascii="Arial" w:hAnsi="Arial" w:cs="Arial"/>
          <w:lang w:val="id-ID"/>
        </w:rPr>
        <w:t xml:space="preserve"> 20.</w:t>
      </w:r>
      <w:bookmarkStart w:id="0" w:name="_GoBack"/>
      <w:bookmarkEnd w:id="0"/>
    </w:p>
    <w:p w:rsidR="00F31F7C" w:rsidRDefault="00F31F7C" w:rsidP="00F31F7C">
      <w:pPr>
        <w:spacing w:after="0" w:line="480" w:lineRule="auto"/>
        <w:rPr>
          <w:rFonts w:ascii="Times New Roman" w:hAnsi="Times New Roman" w:cs="Times New Roman"/>
          <w:sz w:val="24"/>
          <w:szCs w:val="24"/>
          <w:lang w:val="id-ID"/>
        </w:rPr>
        <w:sectPr w:rsidR="00F31F7C">
          <w:pgSz w:w="11907" w:h="16839"/>
          <w:pgMar w:top="1701" w:right="1701" w:bottom="1701" w:left="2268" w:header="720" w:footer="720" w:gutter="0"/>
          <w:cols w:space="720"/>
        </w:sectPr>
      </w:pPr>
    </w:p>
    <w:p w:rsidR="00F31F7C" w:rsidRPr="00F31F7C" w:rsidRDefault="00F31F7C" w:rsidP="00F31F7C">
      <w:pPr>
        <w:spacing w:after="240" w:line="480" w:lineRule="auto"/>
        <w:jc w:val="both"/>
        <w:rPr>
          <w:rFonts w:ascii="Times New Roman" w:hAnsi="Times New Roman" w:cs="Times New Roman"/>
          <w:sz w:val="24"/>
          <w:szCs w:val="24"/>
          <w:lang w:val="id-ID"/>
        </w:rPr>
        <w:sectPr w:rsidR="00F31F7C" w:rsidRPr="00F31F7C">
          <w:pgSz w:w="11907" w:h="16839"/>
          <w:pgMar w:top="2268" w:right="1701" w:bottom="1701" w:left="2268" w:header="720" w:footer="720" w:gutter="0"/>
          <w:cols w:space="720"/>
        </w:sectPr>
      </w:pPr>
    </w:p>
    <w:p w:rsidR="003C7D4F" w:rsidRPr="003C7D4F" w:rsidRDefault="003C7D4F">
      <w:pPr>
        <w:rPr>
          <w:b/>
          <w:lang w:val="id-ID"/>
        </w:rPr>
      </w:pPr>
    </w:p>
    <w:sectPr w:rsidR="003C7D4F" w:rsidRPr="003C7D4F" w:rsidSect="003C7D4F">
      <w:footerReference w:type="default" r:id="rId12"/>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782F" w:rsidRDefault="0036782F" w:rsidP="00E83BCC">
      <w:pPr>
        <w:spacing w:after="0" w:line="240" w:lineRule="auto"/>
      </w:pPr>
      <w:r>
        <w:separator/>
      </w:r>
    </w:p>
  </w:endnote>
  <w:endnote w:type="continuationSeparator" w:id="0">
    <w:p w:rsidR="0036782F" w:rsidRDefault="0036782F" w:rsidP="00E83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8409385"/>
      <w:docPartObj>
        <w:docPartGallery w:val="Page Numbers (Bottom of Page)"/>
        <w:docPartUnique/>
      </w:docPartObj>
    </w:sdtPr>
    <w:sdtEndPr>
      <w:rPr>
        <w:noProof/>
      </w:rPr>
    </w:sdtEndPr>
    <w:sdtContent>
      <w:p w:rsidR="00E83BCC" w:rsidRDefault="00E83BCC">
        <w:pPr>
          <w:pStyle w:val="Footer"/>
          <w:jc w:val="center"/>
        </w:pPr>
        <w:r>
          <w:fldChar w:fldCharType="begin"/>
        </w:r>
        <w:r>
          <w:instrText xml:space="preserve"> PAGE   \* MERGEFORMAT </w:instrText>
        </w:r>
        <w:r>
          <w:fldChar w:fldCharType="separate"/>
        </w:r>
        <w:r w:rsidR="008F07A5">
          <w:rPr>
            <w:noProof/>
          </w:rPr>
          <w:t>8</w:t>
        </w:r>
        <w:r>
          <w:rPr>
            <w:noProof/>
          </w:rPr>
          <w:fldChar w:fldCharType="end"/>
        </w:r>
      </w:p>
    </w:sdtContent>
  </w:sdt>
  <w:p w:rsidR="00E83BCC" w:rsidRDefault="00E83B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782F" w:rsidRDefault="0036782F" w:rsidP="00E83BCC">
      <w:pPr>
        <w:spacing w:after="0" w:line="240" w:lineRule="auto"/>
      </w:pPr>
      <w:r>
        <w:separator/>
      </w:r>
    </w:p>
  </w:footnote>
  <w:footnote w:type="continuationSeparator" w:id="0">
    <w:p w:rsidR="0036782F" w:rsidRDefault="0036782F" w:rsidP="00E83B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D5234"/>
    <w:multiLevelType w:val="hybridMultilevel"/>
    <w:tmpl w:val="7826D7B0"/>
    <w:lvl w:ilvl="0" w:tplc="496E6A7C">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
    <w:nsid w:val="0957102E"/>
    <w:multiLevelType w:val="hybridMultilevel"/>
    <w:tmpl w:val="30E638E4"/>
    <w:lvl w:ilvl="0" w:tplc="441A0CEC">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
    <w:nsid w:val="15AC179D"/>
    <w:multiLevelType w:val="hybridMultilevel"/>
    <w:tmpl w:val="7172848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2530C82"/>
    <w:multiLevelType w:val="hybridMultilevel"/>
    <w:tmpl w:val="A7F055B4"/>
    <w:lvl w:ilvl="0" w:tplc="3750834E">
      <w:start w:val="1"/>
      <w:numFmt w:val="upp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
    <w:nsid w:val="2DC81A37"/>
    <w:multiLevelType w:val="hybridMultilevel"/>
    <w:tmpl w:val="48568416"/>
    <w:lvl w:ilvl="0" w:tplc="DF5C678A">
      <w:start w:val="1"/>
      <w:numFmt w:val="decimal"/>
      <w:lvlText w:val="%1."/>
      <w:lvlJc w:val="left"/>
      <w:pPr>
        <w:ind w:left="720" w:hanging="360"/>
      </w:pPr>
      <w:rPr>
        <w:rFonts w:ascii="Times New Roman" w:eastAsia="SimSun"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44257BF1"/>
    <w:multiLevelType w:val="hybridMultilevel"/>
    <w:tmpl w:val="43208430"/>
    <w:lvl w:ilvl="0" w:tplc="65665D2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6">
    <w:nsid w:val="4B110CC3"/>
    <w:multiLevelType w:val="hybridMultilevel"/>
    <w:tmpl w:val="0816B438"/>
    <w:lvl w:ilvl="0" w:tplc="FB92B568">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7">
    <w:nsid w:val="5B9C3C53"/>
    <w:multiLevelType w:val="hybridMultilevel"/>
    <w:tmpl w:val="86F25E94"/>
    <w:lvl w:ilvl="0" w:tplc="11762FA0">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8">
    <w:nsid w:val="5E9F3CB0"/>
    <w:multiLevelType w:val="hybridMultilevel"/>
    <w:tmpl w:val="5C8A7294"/>
    <w:lvl w:ilvl="0" w:tplc="4B02091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nsid w:val="72951B1C"/>
    <w:multiLevelType w:val="hybridMultilevel"/>
    <w:tmpl w:val="03AC5E54"/>
    <w:lvl w:ilvl="0" w:tplc="A0E88BCE">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0">
    <w:nsid w:val="7C145FBE"/>
    <w:multiLevelType w:val="hybridMultilevel"/>
    <w:tmpl w:val="F468E6CE"/>
    <w:lvl w:ilvl="0" w:tplc="129AF23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num w:numId="1">
    <w:abstractNumId w:val="8"/>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D4F"/>
    <w:rsid w:val="00096A41"/>
    <w:rsid w:val="000B2BFE"/>
    <w:rsid w:val="000C3635"/>
    <w:rsid w:val="000D1888"/>
    <w:rsid w:val="00130222"/>
    <w:rsid w:val="00183A77"/>
    <w:rsid w:val="00214001"/>
    <w:rsid w:val="002A0BDD"/>
    <w:rsid w:val="002E51AB"/>
    <w:rsid w:val="00366427"/>
    <w:rsid w:val="0036782F"/>
    <w:rsid w:val="00371046"/>
    <w:rsid w:val="003C7D4F"/>
    <w:rsid w:val="004F00E9"/>
    <w:rsid w:val="005E0B04"/>
    <w:rsid w:val="00624F12"/>
    <w:rsid w:val="00672032"/>
    <w:rsid w:val="006D04AB"/>
    <w:rsid w:val="006D160E"/>
    <w:rsid w:val="0078777A"/>
    <w:rsid w:val="0081513C"/>
    <w:rsid w:val="008A4887"/>
    <w:rsid w:val="008A4B10"/>
    <w:rsid w:val="008C18FD"/>
    <w:rsid w:val="008F07A5"/>
    <w:rsid w:val="009F09FB"/>
    <w:rsid w:val="00AA75ED"/>
    <w:rsid w:val="00AB056C"/>
    <w:rsid w:val="00B96C8A"/>
    <w:rsid w:val="00BC5BCE"/>
    <w:rsid w:val="00CD3D55"/>
    <w:rsid w:val="00D17F76"/>
    <w:rsid w:val="00D25F1B"/>
    <w:rsid w:val="00D60D4D"/>
    <w:rsid w:val="00DF0890"/>
    <w:rsid w:val="00E03CEA"/>
    <w:rsid w:val="00E04DC4"/>
    <w:rsid w:val="00E83BCC"/>
    <w:rsid w:val="00F31F7C"/>
    <w:rsid w:val="00FD0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C45727-F925-405D-B253-BB194A521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D4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D4F"/>
    <w:rPr>
      <w:color w:val="0563C1" w:themeColor="hyperlink"/>
      <w:u w:val="single"/>
    </w:rPr>
  </w:style>
  <w:style w:type="paragraph" w:styleId="ListParagraph">
    <w:name w:val="List Paragraph"/>
    <w:basedOn w:val="Normal"/>
    <w:uiPriority w:val="34"/>
    <w:qFormat/>
    <w:rsid w:val="003C7D4F"/>
    <w:pPr>
      <w:spacing w:after="160" w:line="256" w:lineRule="auto"/>
      <w:ind w:left="720"/>
      <w:contextualSpacing/>
    </w:pPr>
  </w:style>
  <w:style w:type="paragraph" w:styleId="Header">
    <w:name w:val="header"/>
    <w:basedOn w:val="Normal"/>
    <w:link w:val="HeaderChar"/>
    <w:uiPriority w:val="99"/>
    <w:unhideWhenUsed/>
    <w:rsid w:val="00E83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CC"/>
    <w:rPr>
      <w:rFonts w:eastAsia="SimSun"/>
    </w:rPr>
  </w:style>
  <w:style w:type="paragraph" w:styleId="Footer">
    <w:name w:val="footer"/>
    <w:basedOn w:val="Normal"/>
    <w:link w:val="FooterChar"/>
    <w:uiPriority w:val="99"/>
    <w:unhideWhenUsed/>
    <w:rsid w:val="00E83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CC"/>
    <w:rPr>
      <w:rFonts w:eastAsia="SimSun"/>
    </w:rPr>
  </w:style>
  <w:style w:type="table" w:styleId="TableGrid">
    <w:name w:val="Table Grid"/>
    <w:basedOn w:val="TableNormal"/>
    <w:uiPriority w:val="59"/>
    <w:qFormat/>
    <w:rsid w:val="00F31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93247">
      <w:bodyDiv w:val="1"/>
      <w:marLeft w:val="0"/>
      <w:marRight w:val="0"/>
      <w:marTop w:val="0"/>
      <w:marBottom w:val="0"/>
      <w:divBdr>
        <w:top w:val="none" w:sz="0" w:space="0" w:color="auto"/>
        <w:left w:val="none" w:sz="0" w:space="0" w:color="auto"/>
        <w:bottom w:val="none" w:sz="0" w:space="0" w:color="auto"/>
        <w:right w:val="none" w:sz="0" w:space="0" w:color="auto"/>
      </w:divBdr>
    </w:div>
    <w:div w:id="197399947">
      <w:bodyDiv w:val="1"/>
      <w:marLeft w:val="0"/>
      <w:marRight w:val="0"/>
      <w:marTop w:val="0"/>
      <w:marBottom w:val="0"/>
      <w:divBdr>
        <w:top w:val="none" w:sz="0" w:space="0" w:color="auto"/>
        <w:left w:val="none" w:sz="0" w:space="0" w:color="auto"/>
        <w:bottom w:val="none" w:sz="0" w:space="0" w:color="auto"/>
        <w:right w:val="none" w:sz="0" w:space="0" w:color="auto"/>
      </w:divBdr>
    </w:div>
    <w:div w:id="256519499">
      <w:bodyDiv w:val="1"/>
      <w:marLeft w:val="0"/>
      <w:marRight w:val="0"/>
      <w:marTop w:val="0"/>
      <w:marBottom w:val="0"/>
      <w:divBdr>
        <w:top w:val="none" w:sz="0" w:space="0" w:color="auto"/>
        <w:left w:val="none" w:sz="0" w:space="0" w:color="auto"/>
        <w:bottom w:val="none" w:sz="0" w:space="0" w:color="auto"/>
        <w:right w:val="none" w:sz="0" w:space="0" w:color="auto"/>
      </w:divBdr>
    </w:div>
    <w:div w:id="277683074">
      <w:bodyDiv w:val="1"/>
      <w:marLeft w:val="0"/>
      <w:marRight w:val="0"/>
      <w:marTop w:val="0"/>
      <w:marBottom w:val="0"/>
      <w:divBdr>
        <w:top w:val="none" w:sz="0" w:space="0" w:color="auto"/>
        <w:left w:val="none" w:sz="0" w:space="0" w:color="auto"/>
        <w:bottom w:val="none" w:sz="0" w:space="0" w:color="auto"/>
        <w:right w:val="none" w:sz="0" w:space="0" w:color="auto"/>
      </w:divBdr>
    </w:div>
    <w:div w:id="315689746">
      <w:bodyDiv w:val="1"/>
      <w:marLeft w:val="0"/>
      <w:marRight w:val="0"/>
      <w:marTop w:val="0"/>
      <w:marBottom w:val="0"/>
      <w:divBdr>
        <w:top w:val="none" w:sz="0" w:space="0" w:color="auto"/>
        <w:left w:val="none" w:sz="0" w:space="0" w:color="auto"/>
        <w:bottom w:val="none" w:sz="0" w:space="0" w:color="auto"/>
        <w:right w:val="none" w:sz="0" w:space="0" w:color="auto"/>
      </w:divBdr>
    </w:div>
    <w:div w:id="523858857">
      <w:bodyDiv w:val="1"/>
      <w:marLeft w:val="0"/>
      <w:marRight w:val="0"/>
      <w:marTop w:val="0"/>
      <w:marBottom w:val="0"/>
      <w:divBdr>
        <w:top w:val="none" w:sz="0" w:space="0" w:color="auto"/>
        <w:left w:val="none" w:sz="0" w:space="0" w:color="auto"/>
        <w:bottom w:val="none" w:sz="0" w:space="0" w:color="auto"/>
        <w:right w:val="none" w:sz="0" w:space="0" w:color="auto"/>
      </w:divBdr>
    </w:div>
    <w:div w:id="843737966">
      <w:bodyDiv w:val="1"/>
      <w:marLeft w:val="0"/>
      <w:marRight w:val="0"/>
      <w:marTop w:val="0"/>
      <w:marBottom w:val="0"/>
      <w:divBdr>
        <w:top w:val="none" w:sz="0" w:space="0" w:color="auto"/>
        <w:left w:val="none" w:sz="0" w:space="0" w:color="auto"/>
        <w:bottom w:val="none" w:sz="0" w:space="0" w:color="auto"/>
        <w:right w:val="none" w:sz="0" w:space="0" w:color="auto"/>
      </w:divBdr>
    </w:div>
    <w:div w:id="878782852">
      <w:bodyDiv w:val="1"/>
      <w:marLeft w:val="0"/>
      <w:marRight w:val="0"/>
      <w:marTop w:val="0"/>
      <w:marBottom w:val="0"/>
      <w:divBdr>
        <w:top w:val="none" w:sz="0" w:space="0" w:color="auto"/>
        <w:left w:val="none" w:sz="0" w:space="0" w:color="auto"/>
        <w:bottom w:val="none" w:sz="0" w:space="0" w:color="auto"/>
        <w:right w:val="none" w:sz="0" w:space="0" w:color="auto"/>
      </w:divBdr>
    </w:div>
    <w:div w:id="883756253">
      <w:bodyDiv w:val="1"/>
      <w:marLeft w:val="0"/>
      <w:marRight w:val="0"/>
      <w:marTop w:val="0"/>
      <w:marBottom w:val="0"/>
      <w:divBdr>
        <w:top w:val="none" w:sz="0" w:space="0" w:color="auto"/>
        <w:left w:val="none" w:sz="0" w:space="0" w:color="auto"/>
        <w:bottom w:val="none" w:sz="0" w:space="0" w:color="auto"/>
        <w:right w:val="none" w:sz="0" w:space="0" w:color="auto"/>
      </w:divBdr>
    </w:div>
    <w:div w:id="1079983117">
      <w:bodyDiv w:val="1"/>
      <w:marLeft w:val="0"/>
      <w:marRight w:val="0"/>
      <w:marTop w:val="0"/>
      <w:marBottom w:val="0"/>
      <w:divBdr>
        <w:top w:val="none" w:sz="0" w:space="0" w:color="auto"/>
        <w:left w:val="none" w:sz="0" w:space="0" w:color="auto"/>
        <w:bottom w:val="none" w:sz="0" w:space="0" w:color="auto"/>
        <w:right w:val="none" w:sz="0" w:space="0" w:color="auto"/>
      </w:divBdr>
    </w:div>
    <w:div w:id="1140073482">
      <w:bodyDiv w:val="1"/>
      <w:marLeft w:val="0"/>
      <w:marRight w:val="0"/>
      <w:marTop w:val="0"/>
      <w:marBottom w:val="0"/>
      <w:divBdr>
        <w:top w:val="none" w:sz="0" w:space="0" w:color="auto"/>
        <w:left w:val="none" w:sz="0" w:space="0" w:color="auto"/>
        <w:bottom w:val="none" w:sz="0" w:space="0" w:color="auto"/>
        <w:right w:val="none" w:sz="0" w:space="0" w:color="auto"/>
      </w:divBdr>
    </w:div>
    <w:div w:id="1256551409">
      <w:bodyDiv w:val="1"/>
      <w:marLeft w:val="0"/>
      <w:marRight w:val="0"/>
      <w:marTop w:val="0"/>
      <w:marBottom w:val="0"/>
      <w:divBdr>
        <w:top w:val="none" w:sz="0" w:space="0" w:color="auto"/>
        <w:left w:val="none" w:sz="0" w:space="0" w:color="auto"/>
        <w:bottom w:val="none" w:sz="0" w:space="0" w:color="auto"/>
        <w:right w:val="none" w:sz="0" w:space="0" w:color="auto"/>
      </w:divBdr>
    </w:div>
    <w:div w:id="1257246899">
      <w:bodyDiv w:val="1"/>
      <w:marLeft w:val="0"/>
      <w:marRight w:val="0"/>
      <w:marTop w:val="0"/>
      <w:marBottom w:val="0"/>
      <w:divBdr>
        <w:top w:val="none" w:sz="0" w:space="0" w:color="auto"/>
        <w:left w:val="none" w:sz="0" w:space="0" w:color="auto"/>
        <w:bottom w:val="none" w:sz="0" w:space="0" w:color="auto"/>
        <w:right w:val="none" w:sz="0" w:space="0" w:color="auto"/>
      </w:divBdr>
    </w:div>
    <w:div w:id="1408726980">
      <w:bodyDiv w:val="1"/>
      <w:marLeft w:val="0"/>
      <w:marRight w:val="0"/>
      <w:marTop w:val="0"/>
      <w:marBottom w:val="0"/>
      <w:divBdr>
        <w:top w:val="none" w:sz="0" w:space="0" w:color="auto"/>
        <w:left w:val="none" w:sz="0" w:space="0" w:color="auto"/>
        <w:bottom w:val="none" w:sz="0" w:space="0" w:color="auto"/>
        <w:right w:val="none" w:sz="0" w:space="0" w:color="auto"/>
      </w:divBdr>
    </w:div>
    <w:div w:id="1473252300">
      <w:bodyDiv w:val="1"/>
      <w:marLeft w:val="0"/>
      <w:marRight w:val="0"/>
      <w:marTop w:val="0"/>
      <w:marBottom w:val="0"/>
      <w:divBdr>
        <w:top w:val="none" w:sz="0" w:space="0" w:color="auto"/>
        <w:left w:val="none" w:sz="0" w:space="0" w:color="auto"/>
        <w:bottom w:val="none" w:sz="0" w:space="0" w:color="auto"/>
        <w:right w:val="none" w:sz="0" w:space="0" w:color="auto"/>
      </w:divBdr>
    </w:div>
    <w:div w:id="1474058145">
      <w:bodyDiv w:val="1"/>
      <w:marLeft w:val="0"/>
      <w:marRight w:val="0"/>
      <w:marTop w:val="0"/>
      <w:marBottom w:val="0"/>
      <w:divBdr>
        <w:top w:val="none" w:sz="0" w:space="0" w:color="auto"/>
        <w:left w:val="none" w:sz="0" w:space="0" w:color="auto"/>
        <w:bottom w:val="none" w:sz="0" w:space="0" w:color="auto"/>
        <w:right w:val="none" w:sz="0" w:space="0" w:color="auto"/>
      </w:divBdr>
    </w:div>
    <w:div w:id="1505433728">
      <w:bodyDiv w:val="1"/>
      <w:marLeft w:val="0"/>
      <w:marRight w:val="0"/>
      <w:marTop w:val="0"/>
      <w:marBottom w:val="0"/>
      <w:divBdr>
        <w:top w:val="none" w:sz="0" w:space="0" w:color="auto"/>
        <w:left w:val="none" w:sz="0" w:space="0" w:color="auto"/>
        <w:bottom w:val="none" w:sz="0" w:space="0" w:color="auto"/>
        <w:right w:val="none" w:sz="0" w:space="0" w:color="auto"/>
      </w:divBdr>
    </w:div>
    <w:div w:id="1686832934">
      <w:bodyDiv w:val="1"/>
      <w:marLeft w:val="0"/>
      <w:marRight w:val="0"/>
      <w:marTop w:val="0"/>
      <w:marBottom w:val="0"/>
      <w:divBdr>
        <w:top w:val="none" w:sz="0" w:space="0" w:color="auto"/>
        <w:left w:val="none" w:sz="0" w:space="0" w:color="auto"/>
        <w:bottom w:val="none" w:sz="0" w:space="0" w:color="auto"/>
        <w:right w:val="none" w:sz="0" w:space="0" w:color="auto"/>
      </w:divBdr>
    </w:div>
    <w:div w:id="1718121611">
      <w:bodyDiv w:val="1"/>
      <w:marLeft w:val="0"/>
      <w:marRight w:val="0"/>
      <w:marTop w:val="0"/>
      <w:marBottom w:val="0"/>
      <w:divBdr>
        <w:top w:val="none" w:sz="0" w:space="0" w:color="auto"/>
        <w:left w:val="none" w:sz="0" w:space="0" w:color="auto"/>
        <w:bottom w:val="none" w:sz="0" w:space="0" w:color="auto"/>
        <w:right w:val="none" w:sz="0" w:space="0" w:color="auto"/>
      </w:divBdr>
    </w:div>
    <w:div w:id="1745683459">
      <w:bodyDiv w:val="1"/>
      <w:marLeft w:val="0"/>
      <w:marRight w:val="0"/>
      <w:marTop w:val="0"/>
      <w:marBottom w:val="0"/>
      <w:divBdr>
        <w:top w:val="none" w:sz="0" w:space="0" w:color="auto"/>
        <w:left w:val="none" w:sz="0" w:space="0" w:color="auto"/>
        <w:bottom w:val="none" w:sz="0" w:space="0" w:color="auto"/>
        <w:right w:val="none" w:sz="0" w:space="0" w:color="auto"/>
      </w:divBdr>
    </w:div>
    <w:div w:id="1793670638">
      <w:bodyDiv w:val="1"/>
      <w:marLeft w:val="0"/>
      <w:marRight w:val="0"/>
      <w:marTop w:val="0"/>
      <w:marBottom w:val="0"/>
      <w:divBdr>
        <w:top w:val="none" w:sz="0" w:space="0" w:color="auto"/>
        <w:left w:val="none" w:sz="0" w:space="0" w:color="auto"/>
        <w:bottom w:val="none" w:sz="0" w:space="0" w:color="auto"/>
        <w:right w:val="none" w:sz="0" w:space="0" w:color="auto"/>
      </w:divBdr>
    </w:div>
    <w:div w:id="1811753304">
      <w:bodyDiv w:val="1"/>
      <w:marLeft w:val="0"/>
      <w:marRight w:val="0"/>
      <w:marTop w:val="0"/>
      <w:marBottom w:val="0"/>
      <w:divBdr>
        <w:top w:val="none" w:sz="0" w:space="0" w:color="auto"/>
        <w:left w:val="none" w:sz="0" w:space="0" w:color="auto"/>
        <w:bottom w:val="none" w:sz="0" w:space="0" w:color="auto"/>
        <w:right w:val="none" w:sz="0" w:space="0" w:color="auto"/>
      </w:divBdr>
    </w:div>
    <w:div w:id="1813324044">
      <w:bodyDiv w:val="1"/>
      <w:marLeft w:val="0"/>
      <w:marRight w:val="0"/>
      <w:marTop w:val="0"/>
      <w:marBottom w:val="0"/>
      <w:divBdr>
        <w:top w:val="none" w:sz="0" w:space="0" w:color="auto"/>
        <w:left w:val="none" w:sz="0" w:space="0" w:color="auto"/>
        <w:bottom w:val="none" w:sz="0" w:space="0" w:color="auto"/>
        <w:right w:val="none" w:sz="0" w:space="0" w:color="auto"/>
      </w:divBdr>
    </w:div>
    <w:div w:id="1858226066">
      <w:bodyDiv w:val="1"/>
      <w:marLeft w:val="0"/>
      <w:marRight w:val="0"/>
      <w:marTop w:val="0"/>
      <w:marBottom w:val="0"/>
      <w:divBdr>
        <w:top w:val="none" w:sz="0" w:space="0" w:color="auto"/>
        <w:left w:val="none" w:sz="0" w:space="0" w:color="auto"/>
        <w:bottom w:val="none" w:sz="0" w:space="0" w:color="auto"/>
        <w:right w:val="none" w:sz="0" w:space="0" w:color="auto"/>
      </w:divBdr>
    </w:div>
    <w:div w:id="1895190493">
      <w:bodyDiv w:val="1"/>
      <w:marLeft w:val="0"/>
      <w:marRight w:val="0"/>
      <w:marTop w:val="0"/>
      <w:marBottom w:val="0"/>
      <w:divBdr>
        <w:top w:val="none" w:sz="0" w:space="0" w:color="auto"/>
        <w:left w:val="none" w:sz="0" w:space="0" w:color="auto"/>
        <w:bottom w:val="none" w:sz="0" w:space="0" w:color="auto"/>
        <w:right w:val="none" w:sz="0" w:space="0" w:color="auto"/>
      </w:divBdr>
    </w:div>
    <w:div w:id="1915239931">
      <w:bodyDiv w:val="1"/>
      <w:marLeft w:val="0"/>
      <w:marRight w:val="0"/>
      <w:marTop w:val="0"/>
      <w:marBottom w:val="0"/>
      <w:divBdr>
        <w:top w:val="none" w:sz="0" w:space="0" w:color="auto"/>
        <w:left w:val="none" w:sz="0" w:space="0" w:color="auto"/>
        <w:bottom w:val="none" w:sz="0" w:space="0" w:color="auto"/>
        <w:right w:val="none" w:sz="0" w:space="0" w:color="auto"/>
      </w:divBdr>
    </w:div>
    <w:div w:id="2059932852">
      <w:bodyDiv w:val="1"/>
      <w:marLeft w:val="0"/>
      <w:marRight w:val="0"/>
      <w:marTop w:val="0"/>
      <w:marBottom w:val="0"/>
      <w:divBdr>
        <w:top w:val="none" w:sz="0" w:space="0" w:color="auto"/>
        <w:left w:val="none" w:sz="0" w:space="0" w:color="auto"/>
        <w:bottom w:val="none" w:sz="0" w:space="0" w:color="auto"/>
        <w:right w:val="none" w:sz="0" w:space="0" w:color="auto"/>
      </w:divBdr>
    </w:div>
    <w:div w:id="2061592351">
      <w:bodyDiv w:val="1"/>
      <w:marLeft w:val="0"/>
      <w:marRight w:val="0"/>
      <w:marTop w:val="0"/>
      <w:marBottom w:val="0"/>
      <w:divBdr>
        <w:top w:val="none" w:sz="0" w:space="0" w:color="auto"/>
        <w:left w:val="none" w:sz="0" w:space="0" w:color="auto"/>
        <w:bottom w:val="none" w:sz="0" w:space="0" w:color="auto"/>
        <w:right w:val="none" w:sz="0" w:space="0" w:color="auto"/>
      </w:divBdr>
    </w:div>
    <w:div w:id="210842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donesia.bps.go.i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eptikaliansari2@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tudata.pertanian.gi.id" TargetMode="External"/><Relationship Id="rId5" Type="http://schemas.openxmlformats.org/officeDocument/2006/relationships/footnotes" Target="footnotes.xml"/><Relationship Id="rId10" Type="http://schemas.openxmlformats.org/officeDocument/2006/relationships/hyperlink" Target="http://Sumsel.bps.go.id" TargetMode="External"/><Relationship Id="rId4" Type="http://schemas.openxmlformats.org/officeDocument/2006/relationships/webSettings" Target="webSettings.xml"/><Relationship Id="rId9" Type="http://schemas.openxmlformats.org/officeDocument/2006/relationships/hyperlink" Target="http://okuselatankab.bps.go.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2390</Words>
  <Characters>13628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cp:lastPrinted>2023-10-01T14:58:00Z</cp:lastPrinted>
  <dcterms:created xsi:type="dcterms:W3CDTF">2023-10-02T15:26:00Z</dcterms:created>
  <dcterms:modified xsi:type="dcterms:W3CDTF">2023-10-02T15:26:00Z</dcterms:modified>
</cp:coreProperties>
</file>