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2AFC" w:rsidRPr="00C255BB" w:rsidRDefault="00FE2AFC" w:rsidP="00C255BB">
      <w:pPr>
        <w:tabs>
          <w:tab w:val="left" w:pos="1843"/>
        </w:tabs>
        <w:jc w:val="center"/>
        <w:rPr>
          <w:rFonts w:ascii="Arial" w:hAnsi="Arial" w:cs="Arial"/>
          <w:b/>
          <w:sz w:val="24"/>
          <w:szCs w:val="24"/>
        </w:rPr>
      </w:pPr>
      <w:r w:rsidRPr="00C255BB">
        <w:rPr>
          <w:rFonts w:ascii="Arial" w:hAnsi="Arial" w:cs="Arial"/>
          <w:b/>
          <w:sz w:val="24"/>
          <w:szCs w:val="24"/>
        </w:rPr>
        <w:t xml:space="preserve">ANALISIS SALURAN DAN EFISIENSI PEMASARAN BERAS </w:t>
      </w:r>
    </w:p>
    <w:p w:rsidR="00FE2AFC" w:rsidRPr="00C255BB" w:rsidRDefault="00FE2AFC" w:rsidP="00C255BB">
      <w:pPr>
        <w:jc w:val="center"/>
        <w:rPr>
          <w:rFonts w:ascii="Arial" w:hAnsi="Arial" w:cs="Arial"/>
          <w:b/>
          <w:sz w:val="24"/>
          <w:szCs w:val="24"/>
        </w:rPr>
      </w:pPr>
      <w:r w:rsidRPr="00C255BB">
        <w:rPr>
          <w:rFonts w:ascii="Arial" w:hAnsi="Arial" w:cs="Arial"/>
          <w:b/>
          <w:sz w:val="24"/>
          <w:szCs w:val="24"/>
        </w:rPr>
        <w:t>(</w:t>
      </w:r>
      <w:r w:rsidRPr="00C255BB">
        <w:rPr>
          <w:rFonts w:ascii="Arial" w:hAnsi="Arial" w:cs="Arial"/>
          <w:b/>
          <w:i/>
          <w:sz w:val="24"/>
          <w:szCs w:val="24"/>
        </w:rPr>
        <w:t>Oryza Sativa)</w:t>
      </w:r>
      <w:r w:rsidRPr="00C255BB">
        <w:rPr>
          <w:rFonts w:ascii="Arial" w:hAnsi="Arial" w:cs="Arial"/>
          <w:b/>
          <w:sz w:val="24"/>
          <w:szCs w:val="24"/>
        </w:rPr>
        <w:t xml:space="preserve"> di DESA BANYU URIP KECAMATAN </w:t>
      </w:r>
    </w:p>
    <w:p w:rsidR="00FE2AFC" w:rsidRPr="00C255BB" w:rsidRDefault="00FE2AFC" w:rsidP="00C255BB">
      <w:pPr>
        <w:jc w:val="center"/>
        <w:rPr>
          <w:rFonts w:ascii="Arial" w:hAnsi="Arial" w:cs="Arial"/>
          <w:b/>
          <w:sz w:val="24"/>
          <w:szCs w:val="24"/>
        </w:rPr>
      </w:pPr>
      <w:r w:rsidRPr="00C255BB">
        <w:rPr>
          <w:rFonts w:ascii="Arial" w:hAnsi="Arial" w:cs="Arial"/>
          <w:b/>
          <w:sz w:val="24"/>
          <w:szCs w:val="24"/>
        </w:rPr>
        <w:t>TANJUNG LAGO KABUPATEN BANYUASIN</w:t>
      </w:r>
    </w:p>
    <w:p w:rsidR="007D5A74" w:rsidRPr="00C255BB" w:rsidRDefault="007D5A74" w:rsidP="00C255BB">
      <w:pPr>
        <w:pStyle w:val="BodyText"/>
        <w:spacing w:before="2"/>
        <w:ind w:left="0"/>
        <w:jc w:val="left"/>
        <w:rPr>
          <w:rFonts w:ascii="Arial" w:hAnsi="Arial" w:cs="Arial"/>
          <w:b/>
          <w:sz w:val="24"/>
          <w:szCs w:val="24"/>
        </w:rPr>
      </w:pPr>
    </w:p>
    <w:p w:rsidR="007D5A74" w:rsidRPr="00C255BB" w:rsidRDefault="00FE2AFC" w:rsidP="00C255BB">
      <w:pPr>
        <w:pStyle w:val="Heading1"/>
        <w:spacing w:line="240" w:lineRule="auto"/>
        <w:ind w:left="464" w:right="515"/>
        <w:jc w:val="center"/>
        <w:rPr>
          <w:sz w:val="24"/>
          <w:szCs w:val="24"/>
        </w:rPr>
      </w:pPr>
      <w:bookmarkStart w:id="0" w:name="1Mesi_Indrayani,_2Ursula_Damayanti,_3Eka"/>
      <w:bookmarkEnd w:id="0"/>
      <w:r w:rsidRPr="00C255BB">
        <w:rPr>
          <w:sz w:val="24"/>
          <w:szCs w:val="24"/>
          <w:vertAlign w:val="superscript"/>
        </w:rPr>
        <w:t>1</w:t>
      </w:r>
      <w:r w:rsidRPr="00C255BB">
        <w:rPr>
          <w:sz w:val="24"/>
          <w:szCs w:val="24"/>
        </w:rPr>
        <w:t>Masda Rouli Simanjuntak,</w:t>
      </w:r>
      <w:r w:rsidRPr="00C255BB">
        <w:rPr>
          <w:spacing w:val="1"/>
          <w:sz w:val="24"/>
          <w:szCs w:val="24"/>
        </w:rPr>
        <w:t xml:space="preserve"> </w:t>
      </w:r>
      <w:r w:rsidRPr="00C255BB">
        <w:rPr>
          <w:sz w:val="24"/>
          <w:szCs w:val="24"/>
          <w:vertAlign w:val="superscript"/>
        </w:rPr>
        <w:t>2</w:t>
      </w:r>
      <w:r w:rsidRPr="00C255BB">
        <w:rPr>
          <w:sz w:val="24"/>
          <w:szCs w:val="24"/>
        </w:rPr>
        <w:t>Nasir,</w:t>
      </w:r>
      <w:r w:rsidRPr="00C255BB">
        <w:rPr>
          <w:spacing w:val="4"/>
          <w:sz w:val="24"/>
          <w:szCs w:val="24"/>
        </w:rPr>
        <w:t xml:space="preserve"> </w:t>
      </w:r>
      <w:r w:rsidRPr="00C255BB">
        <w:rPr>
          <w:sz w:val="24"/>
          <w:szCs w:val="24"/>
          <w:vertAlign w:val="superscript"/>
        </w:rPr>
        <w:t>3</w:t>
      </w:r>
      <w:r w:rsidRPr="00C255BB">
        <w:rPr>
          <w:sz w:val="24"/>
          <w:szCs w:val="24"/>
        </w:rPr>
        <w:t>Gusti Fitriyana</w:t>
      </w:r>
    </w:p>
    <w:p w:rsidR="007D5A74" w:rsidRPr="00C255BB" w:rsidRDefault="00FE2AFC" w:rsidP="00C255BB">
      <w:pPr>
        <w:ind w:left="808" w:right="844"/>
        <w:jc w:val="center"/>
        <w:rPr>
          <w:rFonts w:ascii="Arial" w:hAnsi="Arial" w:cs="Arial"/>
          <w:b/>
          <w:sz w:val="24"/>
          <w:szCs w:val="24"/>
        </w:rPr>
      </w:pPr>
      <w:bookmarkStart w:id="1" w:name="1Mahasiswa_Program_Studi_Agribisnis_Faku"/>
      <w:bookmarkEnd w:id="1"/>
      <w:r w:rsidRPr="00C255BB">
        <w:rPr>
          <w:rFonts w:ascii="Arial" w:hAnsi="Arial" w:cs="Arial"/>
          <w:b/>
          <w:sz w:val="24"/>
          <w:szCs w:val="24"/>
          <w:vertAlign w:val="superscript"/>
        </w:rPr>
        <w:t>1</w:t>
      </w:r>
      <w:r w:rsidRPr="00C255BB">
        <w:rPr>
          <w:rFonts w:ascii="Arial" w:hAnsi="Arial" w:cs="Arial"/>
          <w:b/>
          <w:sz w:val="24"/>
          <w:szCs w:val="24"/>
        </w:rPr>
        <w:t>Mahasiswa Program Studi Agribisnis Fakultas Pertanian Universitas Tridinanti</w:t>
      </w:r>
      <w:r w:rsidRPr="00C255BB">
        <w:rPr>
          <w:rFonts w:ascii="Arial" w:hAnsi="Arial" w:cs="Arial"/>
          <w:b/>
          <w:spacing w:val="-59"/>
          <w:sz w:val="24"/>
          <w:szCs w:val="24"/>
        </w:rPr>
        <w:t xml:space="preserve"> </w:t>
      </w:r>
      <w:bookmarkStart w:id="2" w:name="2Dosen_Program_Studi_Agribisnis_Fakultas"/>
      <w:bookmarkEnd w:id="2"/>
      <w:r w:rsidRPr="00C255BB">
        <w:rPr>
          <w:rFonts w:ascii="Arial" w:hAnsi="Arial" w:cs="Arial"/>
          <w:b/>
          <w:sz w:val="24"/>
          <w:szCs w:val="24"/>
          <w:vertAlign w:val="superscript"/>
        </w:rPr>
        <w:t>2</w:t>
      </w:r>
      <w:r w:rsidRPr="00C255BB">
        <w:rPr>
          <w:rFonts w:ascii="Arial" w:hAnsi="Arial" w:cs="Arial"/>
          <w:b/>
          <w:sz w:val="24"/>
          <w:szCs w:val="24"/>
        </w:rPr>
        <w:t>Dosen</w:t>
      </w:r>
      <w:r w:rsidRPr="00C255BB">
        <w:rPr>
          <w:rFonts w:ascii="Arial" w:hAnsi="Arial" w:cs="Arial"/>
          <w:b/>
          <w:spacing w:val="1"/>
          <w:sz w:val="24"/>
          <w:szCs w:val="24"/>
        </w:rPr>
        <w:t xml:space="preserve"> </w:t>
      </w:r>
      <w:r w:rsidRPr="00C255BB">
        <w:rPr>
          <w:rFonts w:ascii="Arial" w:hAnsi="Arial" w:cs="Arial"/>
          <w:b/>
          <w:sz w:val="24"/>
          <w:szCs w:val="24"/>
        </w:rPr>
        <w:t>Program</w:t>
      </w:r>
      <w:r w:rsidRPr="00C255BB">
        <w:rPr>
          <w:rFonts w:ascii="Arial" w:hAnsi="Arial" w:cs="Arial"/>
          <w:b/>
          <w:spacing w:val="-2"/>
          <w:sz w:val="24"/>
          <w:szCs w:val="24"/>
        </w:rPr>
        <w:t xml:space="preserve"> </w:t>
      </w:r>
      <w:r w:rsidRPr="00C255BB">
        <w:rPr>
          <w:rFonts w:ascii="Arial" w:hAnsi="Arial" w:cs="Arial"/>
          <w:b/>
          <w:sz w:val="24"/>
          <w:szCs w:val="24"/>
        </w:rPr>
        <w:t>Studi Agribisnis</w:t>
      </w:r>
      <w:r w:rsidRPr="00C255BB">
        <w:rPr>
          <w:rFonts w:ascii="Arial" w:hAnsi="Arial" w:cs="Arial"/>
          <w:b/>
          <w:spacing w:val="-1"/>
          <w:sz w:val="24"/>
          <w:szCs w:val="24"/>
        </w:rPr>
        <w:t xml:space="preserve"> </w:t>
      </w:r>
      <w:r w:rsidRPr="00C255BB">
        <w:rPr>
          <w:rFonts w:ascii="Arial" w:hAnsi="Arial" w:cs="Arial"/>
          <w:b/>
          <w:sz w:val="24"/>
          <w:szCs w:val="24"/>
        </w:rPr>
        <w:t>Fakultas Pertanian</w:t>
      </w:r>
      <w:r w:rsidRPr="00C255BB">
        <w:rPr>
          <w:rFonts w:ascii="Arial" w:hAnsi="Arial" w:cs="Arial"/>
          <w:b/>
          <w:spacing w:val="3"/>
          <w:sz w:val="24"/>
          <w:szCs w:val="24"/>
        </w:rPr>
        <w:t xml:space="preserve"> </w:t>
      </w:r>
      <w:r w:rsidRPr="00C255BB">
        <w:rPr>
          <w:rFonts w:ascii="Arial" w:hAnsi="Arial" w:cs="Arial"/>
          <w:b/>
          <w:sz w:val="24"/>
          <w:szCs w:val="24"/>
        </w:rPr>
        <w:t>Universitas</w:t>
      </w:r>
      <w:r w:rsidRPr="00C255BB">
        <w:rPr>
          <w:rFonts w:ascii="Arial" w:hAnsi="Arial" w:cs="Arial"/>
          <w:b/>
          <w:spacing w:val="-1"/>
          <w:sz w:val="24"/>
          <w:szCs w:val="24"/>
        </w:rPr>
        <w:t xml:space="preserve"> </w:t>
      </w:r>
      <w:r w:rsidRPr="00C255BB">
        <w:rPr>
          <w:rFonts w:ascii="Arial" w:hAnsi="Arial" w:cs="Arial"/>
          <w:b/>
          <w:sz w:val="24"/>
          <w:szCs w:val="24"/>
        </w:rPr>
        <w:t>Tridinanti</w:t>
      </w:r>
      <w:r w:rsidRPr="00C255BB">
        <w:rPr>
          <w:rFonts w:ascii="Arial" w:hAnsi="Arial" w:cs="Arial"/>
          <w:b/>
          <w:spacing w:val="1"/>
          <w:sz w:val="24"/>
          <w:szCs w:val="24"/>
        </w:rPr>
        <w:t xml:space="preserve"> </w:t>
      </w:r>
      <w:bookmarkStart w:id="3" w:name="3Dosen_Program_Studi_Agribisnis_Fakultas"/>
      <w:bookmarkEnd w:id="3"/>
      <w:r w:rsidRPr="00C255BB">
        <w:rPr>
          <w:rFonts w:ascii="Arial" w:hAnsi="Arial" w:cs="Arial"/>
          <w:b/>
          <w:sz w:val="24"/>
          <w:szCs w:val="24"/>
          <w:vertAlign w:val="superscript"/>
        </w:rPr>
        <w:t>3</w:t>
      </w:r>
      <w:r w:rsidRPr="00C255BB">
        <w:rPr>
          <w:rFonts w:ascii="Arial" w:hAnsi="Arial" w:cs="Arial"/>
          <w:b/>
          <w:sz w:val="24"/>
          <w:szCs w:val="24"/>
        </w:rPr>
        <w:t>Dosen</w:t>
      </w:r>
      <w:r w:rsidRPr="00C255BB">
        <w:rPr>
          <w:rFonts w:ascii="Arial" w:hAnsi="Arial" w:cs="Arial"/>
          <w:b/>
          <w:spacing w:val="1"/>
          <w:sz w:val="24"/>
          <w:szCs w:val="24"/>
        </w:rPr>
        <w:t xml:space="preserve"> </w:t>
      </w:r>
      <w:r w:rsidRPr="00C255BB">
        <w:rPr>
          <w:rFonts w:ascii="Arial" w:hAnsi="Arial" w:cs="Arial"/>
          <w:b/>
          <w:sz w:val="24"/>
          <w:szCs w:val="24"/>
        </w:rPr>
        <w:t>Program</w:t>
      </w:r>
      <w:r w:rsidRPr="00C255BB">
        <w:rPr>
          <w:rFonts w:ascii="Arial" w:hAnsi="Arial" w:cs="Arial"/>
          <w:b/>
          <w:spacing w:val="-2"/>
          <w:sz w:val="24"/>
          <w:szCs w:val="24"/>
        </w:rPr>
        <w:t xml:space="preserve"> </w:t>
      </w:r>
      <w:r w:rsidRPr="00C255BB">
        <w:rPr>
          <w:rFonts w:ascii="Arial" w:hAnsi="Arial" w:cs="Arial"/>
          <w:b/>
          <w:sz w:val="24"/>
          <w:szCs w:val="24"/>
        </w:rPr>
        <w:t>Studi</w:t>
      </w:r>
      <w:r w:rsidRPr="00C255BB">
        <w:rPr>
          <w:rFonts w:ascii="Arial" w:hAnsi="Arial" w:cs="Arial"/>
          <w:b/>
          <w:spacing w:val="-4"/>
          <w:sz w:val="24"/>
          <w:szCs w:val="24"/>
        </w:rPr>
        <w:t xml:space="preserve"> </w:t>
      </w:r>
      <w:r w:rsidRPr="00C255BB">
        <w:rPr>
          <w:rFonts w:ascii="Arial" w:hAnsi="Arial" w:cs="Arial"/>
          <w:b/>
          <w:sz w:val="24"/>
          <w:szCs w:val="24"/>
        </w:rPr>
        <w:t>Agribisnis Fakultas</w:t>
      </w:r>
      <w:r w:rsidRPr="00C255BB">
        <w:rPr>
          <w:rFonts w:ascii="Arial" w:hAnsi="Arial" w:cs="Arial"/>
          <w:b/>
          <w:spacing w:val="-1"/>
          <w:sz w:val="24"/>
          <w:szCs w:val="24"/>
        </w:rPr>
        <w:t xml:space="preserve"> </w:t>
      </w:r>
      <w:r w:rsidRPr="00C255BB">
        <w:rPr>
          <w:rFonts w:ascii="Arial" w:hAnsi="Arial" w:cs="Arial"/>
          <w:b/>
          <w:sz w:val="24"/>
          <w:szCs w:val="24"/>
        </w:rPr>
        <w:t>Pertanian</w:t>
      </w:r>
      <w:r w:rsidRPr="00C255BB">
        <w:rPr>
          <w:rFonts w:ascii="Arial" w:hAnsi="Arial" w:cs="Arial"/>
          <w:b/>
          <w:spacing w:val="2"/>
          <w:sz w:val="24"/>
          <w:szCs w:val="24"/>
        </w:rPr>
        <w:t xml:space="preserve"> </w:t>
      </w:r>
      <w:r w:rsidRPr="00C255BB">
        <w:rPr>
          <w:rFonts w:ascii="Arial" w:hAnsi="Arial" w:cs="Arial"/>
          <w:b/>
          <w:sz w:val="24"/>
          <w:szCs w:val="24"/>
        </w:rPr>
        <w:t>Universitas Tridinanti</w:t>
      </w:r>
    </w:p>
    <w:p w:rsidR="007D5A74" w:rsidRPr="00C255BB" w:rsidRDefault="00FE2AFC" w:rsidP="00C255BB">
      <w:pPr>
        <w:pStyle w:val="Heading1"/>
        <w:spacing w:line="240" w:lineRule="auto"/>
        <w:ind w:left="805" w:right="844"/>
        <w:jc w:val="center"/>
        <w:rPr>
          <w:sz w:val="24"/>
          <w:szCs w:val="24"/>
        </w:rPr>
      </w:pPr>
      <w:r w:rsidRPr="00C255BB">
        <w:rPr>
          <w:sz w:val="24"/>
          <w:szCs w:val="24"/>
        </w:rPr>
        <w:t>Jl. Kapten</w:t>
      </w:r>
      <w:r w:rsidRPr="00C255BB">
        <w:rPr>
          <w:spacing w:val="-7"/>
          <w:sz w:val="24"/>
          <w:szCs w:val="24"/>
        </w:rPr>
        <w:t xml:space="preserve"> </w:t>
      </w:r>
      <w:r w:rsidRPr="00C255BB">
        <w:rPr>
          <w:sz w:val="24"/>
          <w:szCs w:val="24"/>
        </w:rPr>
        <w:t>Marzuki,</w:t>
      </w:r>
      <w:r w:rsidRPr="00C255BB">
        <w:rPr>
          <w:spacing w:val="-6"/>
          <w:sz w:val="24"/>
          <w:szCs w:val="24"/>
        </w:rPr>
        <w:t xml:space="preserve"> </w:t>
      </w:r>
      <w:r w:rsidRPr="00C255BB">
        <w:rPr>
          <w:sz w:val="24"/>
          <w:szCs w:val="24"/>
        </w:rPr>
        <w:t>No.</w:t>
      </w:r>
      <w:r w:rsidRPr="00C255BB">
        <w:rPr>
          <w:spacing w:val="1"/>
          <w:sz w:val="24"/>
          <w:szCs w:val="24"/>
        </w:rPr>
        <w:t xml:space="preserve"> </w:t>
      </w:r>
      <w:r w:rsidRPr="00C255BB">
        <w:rPr>
          <w:sz w:val="24"/>
          <w:szCs w:val="24"/>
        </w:rPr>
        <w:t>2446, Kamboja,</w:t>
      </w:r>
      <w:r w:rsidRPr="00C255BB">
        <w:rPr>
          <w:spacing w:val="1"/>
          <w:sz w:val="24"/>
          <w:szCs w:val="24"/>
        </w:rPr>
        <w:t xml:space="preserve"> </w:t>
      </w:r>
      <w:r w:rsidRPr="00C255BB">
        <w:rPr>
          <w:sz w:val="24"/>
          <w:szCs w:val="24"/>
        </w:rPr>
        <w:t>Palembang</w:t>
      </w:r>
    </w:p>
    <w:p w:rsidR="00FE2AFC" w:rsidRPr="00C255BB" w:rsidRDefault="00FE2AFC" w:rsidP="00C255BB">
      <w:pPr>
        <w:ind w:left="466" w:right="497"/>
        <w:jc w:val="center"/>
        <w:rPr>
          <w:rFonts w:ascii="Arial" w:hAnsi="Arial" w:cs="Arial"/>
          <w:sz w:val="24"/>
          <w:szCs w:val="24"/>
        </w:rPr>
      </w:pPr>
      <w:r w:rsidRPr="00C255BB">
        <w:rPr>
          <w:rFonts w:ascii="Arial" w:hAnsi="Arial" w:cs="Arial"/>
          <w:b/>
          <w:sz w:val="24"/>
          <w:szCs w:val="24"/>
        </w:rPr>
        <w:t>Email</w:t>
      </w:r>
      <w:r w:rsidRPr="00C255BB">
        <w:rPr>
          <w:rFonts w:ascii="Arial" w:hAnsi="Arial" w:cs="Arial"/>
          <w:b/>
          <w:spacing w:val="4"/>
          <w:sz w:val="24"/>
          <w:szCs w:val="24"/>
        </w:rPr>
        <w:t xml:space="preserve"> </w:t>
      </w:r>
      <w:r w:rsidRPr="00C255BB">
        <w:rPr>
          <w:rFonts w:ascii="Arial" w:hAnsi="Arial" w:cs="Arial"/>
          <w:b/>
          <w:sz w:val="24"/>
          <w:szCs w:val="24"/>
        </w:rPr>
        <w:t>:</w:t>
      </w:r>
      <w:r w:rsidRPr="00C255BB">
        <w:rPr>
          <w:rFonts w:ascii="Arial" w:hAnsi="Arial" w:cs="Arial"/>
          <w:b/>
          <w:spacing w:val="-4"/>
          <w:sz w:val="24"/>
          <w:szCs w:val="24"/>
        </w:rPr>
        <w:t xml:space="preserve"> masdaplggg@gmail.com</w:t>
      </w:r>
    </w:p>
    <w:p w:rsidR="007D5A74" w:rsidRPr="00C255BB" w:rsidRDefault="007D5A74" w:rsidP="00C255BB">
      <w:pPr>
        <w:pStyle w:val="BodyText"/>
        <w:ind w:left="0"/>
        <w:jc w:val="left"/>
        <w:rPr>
          <w:rFonts w:ascii="Arial" w:hAnsi="Arial" w:cs="Arial"/>
          <w:b/>
          <w:sz w:val="24"/>
          <w:szCs w:val="24"/>
        </w:rPr>
      </w:pPr>
    </w:p>
    <w:p w:rsidR="007D5A74" w:rsidRPr="00C255BB" w:rsidRDefault="007D5A74" w:rsidP="00C255BB">
      <w:pPr>
        <w:pStyle w:val="BodyText"/>
        <w:ind w:left="0"/>
        <w:jc w:val="left"/>
        <w:rPr>
          <w:rFonts w:ascii="Arial" w:hAnsi="Arial" w:cs="Arial"/>
          <w:b/>
          <w:sz w:val="24"/>
          <w:szCs w:val="24"/>
        </w:rPr>
      </w:pPr>
    </w:p>
    <w:p w:rsidR="007D5A74" w:rsidRPr="00C255BB" w:rsidRDefault="00FE2AFC" w:rsidP="00C255BB">
      <w:pPr>
        <w:spacing w:before="96"/>
        <w:ind w:left="466" w:right="494"/>
        <w:jc w:val="center"/>
        <w:rPr>
          <w:rFonts w:ascii="Arial" w:hAnsi="Arial" w:cs="Arial"/>
          <w:b/>
          <w:i/>
          <w:sz w:val="24"/>
          <w:szCs w:val="24"/>
        </w:rPr>
      </w:pPr>
      <w:bookmarkStart w:id="4" w:name="ABSTRAK"/>
      <w:bookmarkEnd w:id="4"/>
      <w:r w:rsidRPr="00C255BB">
        <w:rPr>
          <w:rFonts w:ascii="Arial" w:hAnsi="Arial" w:cs="Arial"/>
          <w:b/>
          <w:i/>
          <w:sz w:val="24"/>
          <w:szCs w:val="24"/>
        </w:rPr>
        <w:t>ABSTRAK</w:t>
      </w:r>
    </w:p>
    <w:p w:rsidR="00FE2AFC" w:rsidRPr="00C255BB" w:rsidRDefault="00FE2AFC" w:rsidP="00C255BB">
      <w:pPr>
        <w:jc w:val="both"/>
        <w:rPr>
          <w:rFonts w:ascii="Arial" w:hAnsi="Arial" w:cs="Arial"/>
          <w:sz w:val="24"/>
          <w:szCs w:val="24"/>
        </w:rPr>
      </w:pPr>
      <w:r w:rsidRPr="00C255BB">
        <w:rPr>
          <w:rFonts w:ascii="Arial" w:hAnsi="Arial" w:cs="Arial"/>
          <w:sz w:val="24"/>
          <w:szCs w:val="24"/>
        </w:rPr>
        <w:t>Masda Rouli Simanjuntak. Analisis Saluran dan Efisiensi Pemasaran Beras di Desa Banyu Urip Kecamatan Tanjung Lago Kabupaten Banyuasin. Dibimbing oleh Dr. Nasir, SP, M.Si dan Gusti Fitriyana SP, M.Si.</w:t>
      </w:r>
    </w:p>
    <w:p w:rsidR="00FE2AFC" w:rsidRPr="00C255BB" w:rsidRDefault="00FE2AFC" w:rsidP="00C255BB">
      <w:pPr>
        <w:jc w:val="both"/>
        <w:rPr>
          <w:rFonts w:ascii="Arial" w:hAnsi="Arial" w:cs="Arial"/>
          <w:sz w:val="24"/>
          <w:szCs w:val="24"/>
        </w:rPr>
      </w:pPr>
      <w:r w:rsidRPr="00C255BB">
        <w:rPr>
          <w:rFonts w:ascii="Arial" w:hAnsi="Arial" w:cs="Arial"/>
          <w:sz w:val="24"/>
          <w:szCs w:val="24"/>
        </w:rPr>
        <w:tab/>
        <w:t>Penelitian ini bertujuan Untuk mengetahui saluran pemasaran beras yang ada di Desa Banyu Urip Kecamatan Tanjung Lago Kabupaten Banyuasin. Untuk mengetahui fungsi-fungsi pemasaran pada masing-masing lembaga pemasaran di Desa Banyu Urip Kecamatan Tanjung Lago Kabupaten Banyuasin. Untuk mengetahui marjin pemasaran beras, farmer share, dan efisiensi pemasaran beras di Desa Banyu Urip Kecamatan Tanjung Lago Kabupaten Banyuasin. Penelitian ini dilaksanakan pada April sampai Mei 2023. Jumlah pupulasi yang ada sebanyak 15 petani, pedagang pengepul 3 orang, pedagang besar 3 orang, pedagang pengecer 4 orang total responden sebanyak 25 responden.</w:t>
      </w:r>
    </w:p>
    <w:p w:rsidR="00FE2AFC" w:rsidRPr="00C255BB" w:rsidRDefault="00FE2AFC" w:rsidP="00C255BB">
      <w:pPr>
        <w:jc w:val="both"/>
        <w:rPr>
          <w:rFonts w:ascii="Arial" w:hAnsi="Arial" w:cs="Arial"/>
          <w:sz w:val="24"/>
          <w:szCs w:val="24"/>
        </w:rPr>
      </w:pPr>
      <w:r w:rsidRPr="00C255BB">
        <w:rPr>
          <w:rFonts w:ascii="Arial" w:hAnsi="Arial" w:cs="Arial"/>
          <w:sz w:val="24"/>
          <w:szCs w:val="24"/>
        </w:rPr>
        <w:tab/>
        <w:t>Metode pengolahan data yang digunakan dala penelitian ini metode analisis deskiptif yang bertujuan menghiting marjin pemasaran, biaya pemasaran, farmer’s share dan efisiensi pemasaran.</w:t>
      </w:r>
    </w:p>
    <w:p w:rsidR="00FE2AFC" w:rsidRPr="00C255BB" w:rsidRDefault="00FE2AFC" w:rsidP="00C255BB">
      <w:pPr>
        <w:jc w:val="both"/>
        <w:rPr>
          <w:rFonts w:ascii="Arial" w:hAnsi="Arial" w:cs="Arial"/>
          <w:sz w:val="24"/>
          <w:szCs w:val="24"/>
        </w:rPr>
      </w:pPr>
      <w:r w:rsidRPr="00C255BB">
        <w:rPr>
          <w:rFonts w:ascii="Arial" w:hAnsi="Arial" w:cs="Arial"/>
          <w:sz w:val="24"/>
          <w:szCs w:val="24"/>
        </w:rPr>
        <w:t>Berdasarkan hasil penelitian disimpulkan bahwa, Marjin paling tinggi terdapat pada saluran 1. Farmer’s share pada masing-masing saluran pemasaran diketahui dari hasil olah data mendapatkan nilai yang sama yaitu 67% (Efisien). Efisiensi saluran pemasaran beras di Desa Banyu Urip yang paling efisien terdapat pada Saluran 1 yaitu pedagang pengepul dengan total biaya pemasaran per kg Rp. 835.04, pedagang besar Rp. 386.44, serta pedagang pengecer sebesar Rp. 80. Marjin pada saluran 1 per kg yaitu pedagang pengepul sebesar Rp. 3,334, pedagang besar Rp. 900, serta pedagang pengecer sebesar Rp. 800. Keuntungan yang di dapatkan pada saluran 1 yaitu pedagang pengepul sebesar Rp.2,499, pedagang besar Rp. 514, serta pedagang pengecer sebesar Rp. 720.</w:t>
      </w:r>
    </w:p>
    <w:p w:rsidR="007D5A74" w:rsidRPr="00C255BB" w:rsidRDefault="007D5A74" w:rsidP="00C255BB">
      <w:pPr>
        <w:pStyle w:val="BodyText"/>
        <w:ind w:left="0"/>
        <w:jc w:val="left"/>
        <w:rPr>
          <w:rFonts w:ascii="Arial" w:hAnsi="Arial" w:cs="Arial"/>
          <w:i/>
          <w:sz w:val="24"/>
          <w:szCs w:val="24"/>
        </w:rPr>
      </w:pPr>
    </w:p>
    <w:p w:rsidR="007D5A74" w:rsidRPr="00C255BB" w:rsidRDefault="007D5A74" w:rsidP="00C255BB">
      <w:pPr>
        <w:pStyle w:val="BodyText"/>
        <w:spacing w:before="3"/>
        <w:ind w:left="0"/>
        <w:jc w:val="left"/>
        <w:rPr>
          <w:rFonts w:ascii="Arial" w:hAnsi="Arial" w:cs="Arial"/>
          <w:i/>
          <w:sz w:val="24"/>
          <w:szCs w:val="24"/>
        </w:rPr>
      </w:pPr>
    </w:p>
    <w:p w:rsidR="007D5A74" w:rsidRPr="00C255BB" w:rsidRDefault="00FE2AFC" w:rsidP="00C255BB">
      <w:pPr>
        <w:ind w:left="130"/>
        <w:jc w:val="both"/>
        <w:rPr>
          <w:rFonts w:ascii="Arial" w:hAnsi="Arial" w:cs="Arial"/>
          <w:i/>
          <w:sz w:val="24"/>
          <w:szCs w:val="24"/>
        </w:rPr>
      </w:pPr>
      <w:bookmarkStart w:id="5" w:name="Kata_kunci:_usahatani,_pendapatan,_R/C_r"/>
      <w:bookmarkEnd w:id="5"/>
      <w:r w:rsidRPr="00C255BB">
        <w:rPr>
          <w:rFonts w:ascii="Arial" w:hAnsi="Arial" w:cs="Arial"/>
          <w:i/>
          <w:sz w:val="24"/>
          <w:szCs w:val="24"/>
        </w:rPr>
        <w:t>Kata</w:t>
      </w:r>
      <w:r w:rsidRPr="00C255BB">
        <w:rPr>
          <w:rFonts w:ascii="Arial" w:hAnsi="Arial" w:cs="Arial"/>
          <w:i/>
          <w:spacing w:val="-7"/>
          <w:sz w:val="24"/>
          <w:szCs w:val="24"/>
        </w:rPr>
        <w:t xml:space="preserve"> </w:t>
      </w:r>
      <w:r w:rsidRPr="00C255BB">
        <w:rPr>
          <w:rFonts w:ascii="Arial" w:hAnsi="Arial" w:cs="Arial"/>
          <w:i/>
          <w:sz w:val="24"/>
          <w:szCs w:val="24"/>
        </w:rPr>
        <w:t>kunci:</w:t>
      </w:r>
      <w:r w:rsidRPr="00C255BB">
        <w:rPr>
          <w:rFonts w:ascii="Arial" w:hAnsi="Arial" w:cs="Arial"/>
          <w:i/>
          <w:spacing w:val="4"/>
          <w:sz w:val="24"/>
          <w:szCs w:val="24"/>
        </w:rPr>
        <w:t xml:space="preserve"> </w:t>
      </w:r>
      <w:r w:rsidRPr="00C255BB">
        <w:rPr>
          <w:rFonts w:ascii="Arial" w:hAnsi="Arial" w:cs="Arial"/>
          <w:i/>
          <w:sz w:val="24"/>
          <w:szCs w:val="24"/>
        </w:rPr>
        <w:t xml:space="preserve">Analisis Saluran, Efisiensi Pemasaran </w:t>
      </w:r>
    </w:p>
    <w:p w:rsidR="007D5A74" w:rsidRPr="00C255BB" w:rsidRDefault="007D5A74" w:rsidP="00C255BB">
      <w:pPr>
        <w:pStyle w:val="BodyText"/>
        <w:spacing w:before="8"/>
        <w:ind w:left="0"/>
        <w:jc w:val="left"/>
        <w:rPr>
          <w:rFonts w:ascii="Arial" w:hAnsi="Arial" w:cs="Arial"/>
          <w:i/>
          <w:sz w:val="24"/>
          <w:szCs w:val="24"/>
        </w:rPr>
      </w:pPr>
    </w:p>
    <w:p w:rsidR="007D5A74" w:rsidRPr="00C255BB" w:rsidRDefault="00FE2AFC" w:rsidP="00C255BB">
      <w:pPr>
        <w:pStyle w:val="Heading1"/>
        <w:spacing w:before="1" w:line="240" w:lineRule="auto"/>
        <w:ind w:left="455" w:right="515"/>
        <w:jc w:val="center"/>
        <w:rPr>
          <w:sz w:val="24"/>
          <w:szCs w:val="24"/>
        </w:rPr>
      </w:pPr>
      <w:bookmarkStart w:id="6" w:name="PENDAHULUAN"/>
      <w:bookmarkEnd w:id="6"/>
      <w:r w:rsidRPr="00C255BB">
        <w:rPr>
          <w:sz w:val="24"/>
          <w:szCs w:val="24"/>
        </w:rPr>
        <w:t>PENDAHULUAN</w:t>
      </w:r>
    </w:p>
    <w:p w:rsidR="00FE2AFC" w:rsidRPr="00C255BB" w:rsidRDefault="00FE2AFC" w:rsidP="00C255BB">
      <w:pPr>
        <w:jc w:val="both"/>
        <w:rPr>
          <w:rFonts w:ascii="Arial" w:hAnsi="Arial" w:cs="Arial"/>
          <w:sz w:val="24"/>
          <w:szCs w:val="24"/>
        </w:rPr>
      </w:pPr>
      <w:r w:rsidRPr="00C255BB">
        <w:rPr>
          <w:rFonts w:ascii="Arial" w:hAnsi="Arial" w:cs="Arial"/>
          <w:sz w:val="24"/>
          <w:szCs w:val="24"/>
        </w:rPr>
        <w:tab/>
        <w:t>Kebutuhan akan pangan adalah suatu kebutuhan mutlak yang harus tercukupi karena kebutuhan tersebut berkaitan dengan keberlangsungan kehidupan manusia. Salah satu hasil pangan produk pertanian ialah beras, beras merupakan komoditi penting dalam masyarakat karena merupakan bahan pangan pokok.</w:t>
      </w:r>
      <w:r w:rsidRPr="00C255BB">
        <w:rPr>
          <w:rFonts w:ascii="Arial" w:hAnsi="Arial" w:cs="Arial"/>
          <w:sz w:val="24"/>
          <w:szCs w:val="24"/>
        </w:rPr>
        <w:tab/>
      </w:r>
    </w:p>
    <w:p w:rsidR="00FE2AFC" w:rsidRPr="00C255BB" w:rsidRDefault="00FE2AFC" w:rsidP="00C255BB">
      <w:pPr>
        <w:jc w:val="both"/>
        <w:rPr>
          <w:rFonts w:ascii="Arial" w:hAnsi="Arial" w:cs="Arial"/>
          <w:sz w:val="24"/>
          <w:szCs w:val="24"/>
        </w:rPr>
      </w:pPr>
      <w:r w:rsidRPr="00C255BB">
        <w:rPr>
          <w:rFonts w:ascii="Arial" w:hAnsi="Arial" w:cs="Arial"/>
          <w:sz w:val="24"/>
          <w:szCs w:val="24"/>
        </w:rPr>
        <w:tab/>
        <w:t>Sebagai bahan pangan penting keberadaan beras harus tersedia dengan jumlah yang cukup dan harga yang terjangkau bagi konsumen selayaknya menguntungkan bagi produsen yaitu petani. Keberadaan beras dengan jumlah yang cukup dan harga yang layak sangat dipengaruhi sistem pemasaran tataniaga komoditi yang ditentukan sawah.</w:t>
      </w:r>
    </w:p>
    <w:p w:rsidR="00FE2AFC" w:rsidRPr="00C255BB" w:rsidRDefault="00FE2AFC" w:rsidP="00C255BB">
      <w:pPr>
        <w:jc w:val="both"/>
        <w:rPr>
          <w:rFonts w:ascii="Arial" w:hAnsi="Arial" w:cs="Arial"/>
          <w:sz w:val="24"/>
          <w:szCs w:val="24"/>
        </w:rPr>
      </w:pPr>
      <w:r w:rsidRPr="00C255BB">
        <w:rPr>
          <w:rFonts w:ascii="Arial" w:hAnsi="Arial" w:cs="Arial"/>
          <w:sz w:val="24"/>
          <w:szCs w:val="24"/>
        </w:rPr>
        <w:tab/>
        <w:t>Pemasaran memiliki fungsi yang sangat penting dalam menghubungkan produsen dengan konsumen. Terdapat 8 macam fungsi pemasaran beras yaitu pembelian, produksi gabah ke beras, biaya pengolahan, penjualan, pengemasan, transportasi, penggunaan tenaga kerja, serta penyusutan.</w:t>
      </w:r>
    </w:p>
    <w:p w:rsidR="00FE2AFC" w:rsidRPr="00C255BB" w:rsidRDefault="00FE2AFC" w:rsidP="00C255BB">
      <w:pPr>
        <w:jc w:val="both"/>
        <w:rPr>
          <w:rFonts w:ascii="Arial" w:hAnsi="Arial" w:cs="Arial"/>
          <w:sz w:val="24"/>
          <w:szCs w:val="24"/>
        </w:rPr>
      </w:pPr>
      <w:r w:rsidRPr="00C255BB">
        <w:rPr>
          <w:rFonts w:ascii="Arial" w:hAnsi="Arial" w:cs="Arial"/>
          <w:sz w:val="24"/>
          <w:szCs w:val="24"/>
        </w:rPr>
        <w:lastRenderedPageBreak/>
        <w:tab/>
        <w:t>Keberhasilan pemasaran beras tidak terlepas dari adanya peran lembaga pemasaran, yang merangkai suatu komoditas dimana setiap lembaga pemasaran memiliki masing-masing kegiatan sebagai perantara dalam menjalalankan fungsi pemasaran yang berbeda seperti Pedagang pengepul, pedagang besar, serta pedagang pengecer.</w:t>
      </w:r>
    </w:p>
    <w:p w:rsidR="00FE2AFC" w:rsidRPr="00C255BB" w:rsidRDefault="00FE2AFC" w:rsidP="00C255BB">
      <w:pPr>
        <w:jc w:val="both"/>
        <w:rPr>
          <w:rFonts w:ascii="Arial" w:hAnsi="Arial" w:cs="Arial"/>
          <w:sz w:val="24"/>
          <w:szCs w:val="24"/>
        </w:rPr>
      </w:pPr>
      <w:r w:rsidRPr="00C255BB">
        <w:rPr>
          <w:rFonts w:ascii="Arial" w:hAnsi="Arial" w:cs="Arial"/>
          <w:sz w:val="24"/>
          <w:szCs w:val="24"/>
        </w:rPr>
        <w:tab/>
        <w:t xml:space="preserve">Lembaga pemasaran seperti yang diatas sangat berperan dalam distribusi produk hingga sampai ditangan konsumen, proses pemasaran dimulai dari Petani sampai kepada konsumen melewati lembaga-lembaga pemasaran yaitu pedagang pengepul, pedagang pengecer, pedagang besar,dan pedagang kecil (Laksana 2008). </w:t>
      </w:r>
    </w:p>
    <w:p w:rsidR="00FE2AFC" w:rsidRPr="00C255BB" w:rsidRDefault="00FE2AFC" w:rsidP="00C255BB">
      <w:pPr>
        <w:jc w:val="both"/>
        <w:rPr>
          <w:rFonts w:ascii="Arial" w:hAnsi="Arial" w:cs="Arial"/>
          <w:sz w:val="24"/>
          <w:szCs w:val="24"/>
        </w:rPr>
      </w:pPr>
      <w:r w:rsidRPr="00C255BB">
        <w:rPr>
          <w:rFonts w:ascii="Arial" w:hAnsi="Arial" w:cs="Arial"/>
          <w:sz w:val="24"/>
          <w:szCs w:val="24"/>
        </w:rPr>
        <w:tab/>
        <w:t>Lembaga pemasaran yang memberlakukan saluran pemasaran akan mempengaruhi efisiensi saluran pemasaran yang terjabar dari adanya perbedaan harga antara konsumen akhir dan petani sebagai produsen menurut Martodireso(2002). Harga yang diterima petani sangat berperan dalam menentukan tingkat pendapatan Petani dari usahatani tersebut. Proses pemasaran produk tanaman pangan dibutuhkan pemasaran yang efektif, proses pemasaran akan efisien apabila dapat menyampaikan hasil dari produsen hingga ke konsumen dengan biaya yang paling rendah.</w:t>
      </w:r>
    </w:p>
    <w:p w:rsidR="00FE2AFC" w:rsidRPr="00C255BB" w:rsidRDefault="00FE2AFC" w:rsidP="00C255BB">
      <w:pPr>
        <w:jc w:val="both"/>
        <w:rPr>
          <w:rFonts w:ascii="Arial" w:hAnsi="Arial" w:cs="Arial"/>
          <w:sz w:val="24"/>
          <w:szCs w:val="24"/>
        </w:rPr>
      </w:pPr>
      <w:r w:rsidRPr="00C255BB">
        <w:rPr>
          <w:rFonts w:ascii="Arial" w:hAnsi="Arial" w:cs="Arial"/>
          <w:sz w:val="24"/>
          <w:szCs w:val="24"/>
        </w:rPr>
        <w:tab/>
        <w:t xml:space="preserve">Kabupaten banyuasin merupakan sentra penghasil beras di Provinsi Sumatera Selatan. Berdasarkan data BPS beras Kabupaten Banyuasin (2021), luas areal padi di Kabupaten Banyuasin sebesar 185.488,5 hektar dengan produksi di peroleh sebesar 493.035,58 ton. Areal tanaman padi tersebar di hampir seluruh kecamatan yang ada di Kabupaten Banyuasin.  </w:t>
      </w:r>
    </w:p>
    <w:p w:rsidR="00FE2AFC" w:rsidRPr="00C255BB" w:rsidRDefault="00FE2AFC" w:rsidP="00C255BB">
      <w:pPr>
        <w:jc w:val="both"/>
        <w:rPr>
          <w:rFonts w:ascii="Arial" w:hAnsi="Arial" w:cs="Arial"/>
          <w:sz w:val="24"/>
          <w:szCs w:val="24"/>
        </w:rPr>
      </w:pPr>
      <w:r w:rsidRPr="00C255BB">
        <w:rPr>
          <w:rFonts w:ascii="Arial" w:hAnsi="Arial" w:cs="Arial"/>
          <w:sz w:val="24"/>
          <w:szCs w:val="24"/>
        </w:rPr>
        <w:tab/>
        <w:t>Kecamatan Tanjung Lago merupakan salah satu Desa di Kabupaten Banyuasin. Kecamatan menduduki posisi ke tujuh sebagai penghasil beras di Kabupaten Banyuasin setalah Muara Telang, Muara Sugihan, Air saleh, Pulau Rimau, Rantau Bayur, dan Makarti Jaya. Salah Satu Desa penghasil beras di Tanjung Lago ialah Desa Banyu Urip.</w:t>
      </w:r>
    </w:p>
    <w:p w:rsidR="00FE2AFC" w:rsidRPr="00C255BB" w:rsidRDefault="00FE2AFC" w:rsidP="00C255BB">
      <w:pPr>
        <w:jc w:val="both"/>
        <w:rPr>
          <w:rFonts w:ascii="Arial" w:hAnsi="Arial" w:cs="Arial"/>
          <w:sz w:val="24"/>
          <w:szCs w:val="24"/>
        </w:rPr>
      </w:pPr>
      <w:r w:rsidRPr="00C255BB">
        <w:rPr>
          <w:rFonts w:ascii="Arial" w:hAnsi="Arial" w:cs="Arial"/>
          <w:sz w:val="24"/>
          <w:szCs w:val="24"/>
        </w:rPr>
        <w:tab/>
        <w:t xml:space="preserve">Desa Banyu Urip Kecamatan Tanjung Lago merupakan salah satu  daerah penghasil beras di Kabupaten Banyuasin yang memerlukan kajian tentang mengenai keadaan sistem pemasaran beras. Beras merupakan produk unggulan yang dihasilkan dari Desa Banyu Urip yang memiliki nilai ekonomi  tinggi dan memerlukan upaya dalam mengembangkan pemasaran beras di daerah tersebut. </w:t>
      </w:r>
    </w:p>
    <w:p w:rsidR="00FE2AFC" w:rsidRPr="00C255BB" w:rsidRDefault="00FE2AFC" w:rsidP="00C255BB">
      <w:pPr>
        <w:jc w:val="both"/>
        <w:rPr>
          <w:rFonts w:ascii="Arial" w:hAnsi="Arial" w:cs="Arial"/>
          <w:sz w:val="24"/>
          <w:szCs w:val="24"/>
        </w:rPr>
      </w:pPr>
      <w:r w:rsidRPr="00C255BB">
        <w:rPr>
          <w:rFonts w:ascii="Arial" w:hAnsi="Arial" w:cs="Arial"/>
          <w:sz w:val="24"/>
          <w:szCs w:val="24"/>
        </w:rPr>
        <w:tab/>
        <w:t>Pemasaran beras ialah proses pendistribusian beras ke konsumen  dimana pemasaran beras merupakan pelayanan yang menjembati saluran komoditi dari pihak produksi sampai ke pihak konsumsi. Tingginya marjin pemasaran beras disebabkan oleh perbedaan harga yang cukup besar antara jumlah harga yang dibayarkan oleh konsumen dengan jumlah harga yang diterima oleh Petani, semakin banyak lembaga pemasaran yang terlibat maka semakin banyak yang dikeluarkan biaya pemasaran dalam mengambil keuntungan dalam pemasaran tersebut dimana kurang efisiennya pemasaran tersebut.</w:t>
      </w:r>
    </w:p>
    <w:p w:rsidR="007D5A74" w:rsidRPr="00C255BB" w:rsidRDefault="00FE2AFC" w:rsidP="00C255BB">
      <w:pPr>
        <w:jc w:val="both"/>
        <w:rPr>
          <w:rFonts w:ascii="Arial" w:hAnsi="Arial" w:cs="Arial"/>
          <w:sz w:val="24"/>
          <w:szCs w:val="24"/>
        </w:rPr>
      </w:pPr>
      <w:r w:rsidRPr="00C255BB">
        <w:rPr>
          <w:rFonts w:ascii="Arial" w:hAnsi="Arial" w:cs="Arial"/>
          <w:sz w:val="24"/>
          <w:szCs w:val="24"/>
        </w:rPr>
        <w:tab/>
        <w:t>Di Desa Banyu Urip harga beras ditingkat Petani rata-rata sebesar Rp. 5,000 rupiah per kilogram gabah kering giling, sedangkan harga yang dibayarkan oleh konsumen akhir Rp. 12,500 per kilogram beras. Melihat dari dasar latar belakang yang telah diurai dapat dilakukan penelitian dalam menganalisis pemasaran beras di Desa Banyu Urip Kecamatan Tanjung Lago Kabupaten Banyuasin. Penelitian</w:t>
      </w:r>
      <w:r w:rsidRPr="00C255BB">
        <w:rPr>
          <w:rFonts w:ascii="Arial" w:hAnsi="Arial" w:cs="Arial"/>
          <w:spacing w:val="1"/>
          <w:sz w:val="24"/>
          <w:szCs w:val="24"/>
        </w:rPr>
        <w:t xml:space="preserve"> </w:t>
      </w:r>
      <w:r w:rsidRPr="00C255BB">
        <w:rPr>
          <w:rFonts w:ascii="Arial" w:hAnsi="Arial" w:cs="Arial"/>
          <w:sz w:val="24"/>
          <w:szCs w:val="24"/>
        </w:rPr>
        <w:t>ini</w:t>
      </w:r>
      <w:r w:rsidRPr="00C255BB">
        <w:rPr>
          <w:rFonts w:ascii="Arial" w:hAnsi="Arial" w:cs="Arial"/>
          <w:spacing w:val="4"/>
          <w:sz w:val="24"/>
          <w:szCs w:val="24"/>
        </w:rPr>
        <w:t xml:space="preserve"> </w:t>
      </w:r>
      <w:r w:rsidRPr="00C255BB">
        <w:rPr>
          <w:rFonts w:ascii="Arial" w:hAnsi="Arial" w:cs="Arial"/>
          <w:sz w:val="24"/>
          <w:szCs w:val="24"/>
        </w:rPr>
        <w:t>bertujuan untuk:</w:t>
      </w:r>
    </w:p>
    <w:p w:rsidR="00FE2AFC" w:rsidRPr="00C255BB" w:rsidRDefault="00FE2AFC" w:rsidP="00C255BB">
      <w:pPr>
        <w:jc w:val="both"/>
        <w:rPr>
          <w:rFonts w:ascii="Arial" w:hAnsi="Arial" w:cs="Arial"/>
          <w:sz w:val="24"/>
          <w:szCs w:val="24"/>
        </w:rPr>
      </w:pPr>
    </w:p>
    <w:p w:rsidR="00781C02" w:rsidRPr="00C255BB" w:rsidRDefault="00FE2AFC" w:rsidP="00C255BB">
      <w:pPr>
        <w:pStyle w:val="ListParagraph"/>
        <w:widowControl/>
        <w:numPr>
          <w:ilvl w:val="0"/>
          <w:numId w:val="7"/>
        </w:numPr>
        <w:autoSpaceDE/>
        <w:autoSpaceDN/>
        <w:ind w:left="426" w:hanging="426"/>
        <w:contextualSpacing/>
        <w:rPr>
          <w:rFonts w:ascii="Arial" w:hAnsi="Arial" w:cs="Arial"/>
          <w:sz w:val="24"/>
          <w:szCs w:val="24"/>
        </w:rPr>
      </w:pPr>
      <w:r w:rsidRPr="00C255BB">
        <w:rPr>
          <w:rFonts w:ascii="Arial" w:hAnsi="Arial" w:cs="Arial"/>
          <w:sz w:val="24"/>
          <w:szCs w:val="24"/>
        </w:rPr>
        <w:t>Bagaimana saluran pemasaran beras di Desa Banyu Urip Kecamatan Tanjung Lago Kabupaten Banyuasin?</w:t>
      </w:r>
    </w:p>
    <w:p w:rsidR="00781C02" w:rsidRPr="00C255BB" w:rsidRDefault="00FE2AFC" w:rsidP="00C255BB">
      <w:pPr>
        <w:pStyle w:val="ListParagraph"/>
        <w:widowControl/>
        <w:numPr>
          <w:ilvl w:val="0"/>
          <w:numId w:val="7"/>
        </w:numPr>
        <w:autoSpaceDE/>
        <w:autoSpaceDN/>
        <w:ind w:left="426" w:hanging="426"/>
        <w:contextualSpacing/>
        <w:rPr>
          <w:rFonts w:ascii="Arial" w:hAnsi="Arial" w:cs="Arial"/>
          <w:sz w:val="24"/>
          <w:szCs w:val="24"/>
        </w:rPr>
      </w:pPr>
      <w:r w:rsidRPr="00C255BB">
        <w:rPr>
          <w:rFonts w:ascii="Arial" w:hAnsi="Arial" w:cs="Arial"/>
          <w:sz w:val="24"/>
          <w:szCs w:val="24"/>
        </w:rPr>
        <w:t>Apa saja fungsi-fungsi pemasaran yang di lakukan pada masing-masing lembaga pemasaran.</w:t>
      </w:r>
    </w:p>
    <w:p w:rsidR="00FE2AFC" w:rsidRDefault="00FE2AFC" w:rsidP="00C255BB">
      <w:pPr>
        <w:pStyle w:val="ListParagraph"/>
        <w:widowControl/>
        <w:numPr>
          <w:ilvl w:val="0"/>
          <w:numId w:val="7"/>
        </w:numPr>
        <w:autoSpaceDE/>
        <w:autoSpaceDN/>
        <w:ind w:left="426" w:hanging="426"/>
        <w:contextualSpacing/>
        <w:rPr>
          <w:rFonts w:ascii="Arial" w:hAnsi="Arial" w:cs="Arial"/>
          <w:sz w:val="24"/>
          <w:szCs w:val="24"/>
        </w:rPr>
      </w:pPr>
      <w:r w:rsidRPr="00C255BB">
        <w:rPr>
          <w:rFonts w:ascii="Arial" w:hAnsi="Arial" w:cs="Arial"/>
          <w:sz w:val="24"/>
          <w:szCs w:val="24"/>
        </w:rPr>
        <w:t>Berapa besar marjin pemasaran dan farmer’s share pada masing-masing saluran pemasaran dan efisiensi saluran pemasaran beras di Desa Banyu Urip Kecamatan Tanjung Lago Kabupaten Banyuasin.</w:t>
      </w:r>
    </w:p>
    <w:p w:rsidR="00F04E02" w:rsidRDefault="00F04E02" w:rsidP="00F04E02">
      <w:pPr>
        <w:widowControl/>
        <w:autoSpaceDE/>
        <w:autoSpaceDN/>
        <w:contextualSpacing/>
        <w:rPr>
          <w:rFonts w:ascii="Arial" w:hAnsi="Arial" w:cs="Arial"/>
          <w:sz w:val="24"/>
          <w:szCs w:val="24"/>
        </w:rPr>
      </w:pPr>
    </w:p>
    <w:p w:rsidR="00F04E02" w:rsidRDefault="00F04E02" w:rsidP="00F04E02">
      <w:pPr>
        <w:widowControl/>
        <w:autoSpaceDE/>
        <w:autoSpaceDN/>
        <w:contextualSpacing/>
        <w:rPr>
          <w:rFonts w:ascii="Arial" w:hAnsi="Arial" w:cs="Arial"/>
          <w:sz w:val="24"/>
          <w:szCs w:val="24"/>
        </w:rPr>
      </w:pPr>
    </w:p>
    <w:p w:rsidR="00F04E02" w:rsidRDefault="00F04E02" w:rsidP="00F04E02">
      <w:pPr>
        <w:widowControl/>
        <w:autoSpaceDE/>
        <w:autoSpaceDN/>
        <w:contextualSpacing/>
        <w:rPr>
          <w:rFonts w:ascii="Arial" w:hAnsi="Arial" w:cs="Arial"/>
          <w:sz w:val="24"/>
          <w:szCs w:val="24"/>
        </w:rPr>
      </w:pPr>
    </w:p>
    <w:p w:rsidR="00F04E02" w:rsidRDefault="00F04E02" w:rsidP="00F04E02">
      <w:pPr>
        <w:widowControl/>
        <w:autoSpaceDE/>
        <w:autoSpaceDN/>
        <w:contextualSpacing/>
        <w:rPr>
          <w:rFonts w:ascii="Arial" w:hAnsi="Arial" w:cs="Arial"/>
          <w:sz w:val="24"/>
          <w:szCs w:val="24"/>
        </w:rPr>
      </w:pPr>
    </w:p>
    <w:p w:rsidR="00F04E02" w:rsidRPr="00F04E02" w:rsidRDefault="00F04E02" w:rsidP="00F04E02">
      <w:pPr>
        <w:widowControl/>
        <w:autoSpaceDE/>
        <w:autoSpaceDN/>
        <w:contextualSpacing/>
        <w:rPr>
          <w:rFonts w:ascii="Arial" w:hAnsi="Arial" w:cs="Arial"/>
          <w:sz w:val="24"/>
          <w:szCs w:val="24"/>
        </w:rPr>
      </w:pPr>
    </w:p>
    <w:p w:rsidR="007D5A74" w:rsidRPr="00C255BB" w:rsidRDefault="007D5A74" w:rsidP="00C255BB">
      <w:pPr>
        <w:pStyle w:val="BodyText"/>
        <w:ind w:left="0"/>
        <w:jc w:val="left"/>
        <w:rPr>
          <w:rFonts w:ascii="Arial" w:hAnsi="Arial" w:cs="Arial"/>
          <w:i/>
          <w:sz w:val="24"/>
          <w:szCs w:val="24"/>
        </w:rPr>
      </w:pPr>
    </w:p>
    <w:p w:rsidR="007D5A74" w:rsidRPr="00C255BB" w:rsidRDefault="00FE2AFC" w:rsidP="00C255BB">
      <w:pPr>
        <w:pStyle w:val="Heading1"/>
        <w:spacing w:line="240" w:lineRule="auto"/>
        <w:ind w:left="466" w:right="512"/>
        <w:jc w:val="center"/>
        <w:rPr>
          <w:sz w:val="24"/>
          <w:szCs w:val="24"/>
        </w:rPr>
      </w:pPr>
      <w:bookmarkStart w:id="7" w:name="METODOLOGI_PENELITIAN"/>
      <w:bookmarkEnd w:id="7"/>
      <w:r w:rsidRPr="00C255BB">
        <w:rPr>
          <w:sz w:val="24"/>
          <w:szCs w:val="24"/>
        </w:rPr>
        <w:lastRenderedPageBreak/>
        <w:t>METODOLOGI</w:t>
      </w:r>
      <w:r w:rsidRPr="00C255BB">
        <w:rPr>
          <w:spacing w:val="-16"/>
          <w:sz w:val="24"/>
          <w:szCs w:val="24"/>
        </w:rPr>
        <w:t xml:space="preserve"> </w:t>
      </w:r>
      <w:r w:rsidRPr="00C255BB">
        <w:rPr>
          <w:sz w:val="24"/>
          <w:szCs w:val="24"/>
        </w:rPr>
        <w:t>PENELITIAN</w:t>
      </w:r>
    </w:p>
    <w:p w:rsidR="000E7A4B" w:rsidRPr="00C255BB" w:rsidRDefault="00781C02" w:rsidP="00F04E02">
      <w:pPr>
        <w:pStyle w:val="BodyText"/>
        <w:ind w:left="0" w:firstLine="556"/>
        <w:rPr>
          <w:rFonts w:ascii="Arial" w:hAnsi="Arial" w:cs="Arial"/>
          <w:sz w:val="24"/>
          <w:szCs w:val="24"/>
        </w:rPr>
      </w:pPr>
      <w:r w:rsidRPr="00C255BB">
        <w:rPr>
          <w:rFonts w:ascii="Arial" w:hAnsi="Arial" w:cs="Arial"/>
          <w:sz w:val="24"/>
          <w:szCs w:val="24"/>
        </w:rPr>
        <w:t>Penelitian ini dilaksanakan di Desa Banyu Urip Kecamatan Tanjung Lago Kabupaten Banyuasin.</w:t>
      </w:r>
      <w:r w:rsidRPr="00C255BB">
        <w:rPr>
          <w:rFonts w:ascii="Arial" w:hAnsi="Arial" w:cs="Arial"/>
          <w:sz w:val="24"/>
          <w:szCs w:val="24"/>
        </w:rPr>
        <w:t xml:space="preserve"> Pengunaan metode </w:t>
      </w:r>
      <w:r w:rsidRPr="00C255BB">
        <w:rPr>
          <w:rFonts w:ascii="Arial" w:hAnsi="Arial" w:cs="Arial"/>
          <w:sz w:val="24"/>
          <w:szCs w:val="24"/>
        </w:rPr>
        <w:t>purposive</w:t>
      </w:r>
      <w:r w:rsidRPr="00C255BB">
        <w:rPr>
          <w:rFonts w:ascii="Arial" w:hAnsi="Arial" w:cs="Arial"/>
          <w:sz w:val="24"/>
          <w:szCs w:val="24"/>
        </w:rPr>
        <w:t>, Metode penarikan sampel menggunakan snow ball sampling dengan jumlah responden petani sebanyak 15 orang, pedagang pengepul 3 orang dan pedagang besar 5 orang.</w:t>
      </w:r>
      <w:r w:rsidR="00F04E02">
        <w:rPr>
          <w:rFonts w:ascii="Arial" w:hAnsi="Arial" w:cs="Arial"/>
          <w:sz w:val="24"/>
          <w:szCs w:val="24"/>
        </w:rPr>
        <w:t xml:space="preserve"> </w:t>
      </w:r>
      <w:r w:rsidR="00FE2AFC" w:rsidRPr="00C255BB">
        <w:rPr>
          <w:rFonts w:ascii="Arial" w:hAnsi="Arial" w:cs="Arial"/>
          <w:sz w:val="24"/>
          <w:szCs w:val="24"/>
        </w:rPr>
        <w:t>Metode</w:t>
      </w:r>
      <w:r w:rsidR="00FE2AFC" w:rsidRPr="00C255BB">
        <w:rPr>
          <w:rFonts w:ascii="Arial" w:hAnsi="Arial" w:cs="Arial"/>
          <w:spacing w:val="-10"/>
          <w:sz w:val="24"/>
          <w:szCs w:val="24"/>
        </w:rPr>
        <w:t xml:space="preserve"> </w:t>
      </w:r>
      <w:r w:rsidR="00FE2AFC" w:rsidRPr="00C255BB">
        <w:rPr>
          <w:rFonts w:ascii="Arial" w:hAnsi="Arial" w:cs="Arial"/>
          <w:sz w:val="24"/>
          <w:szCs w:val="24"/>
        </w:rPr>
        <w:t>pengumpulan</w:t>
      </w:r>
      <w:r w:rsidR="00FE2AFC" w:rsidRPr="00C255BB">
        <w:rPr>
          <w:rFonts w:ascii="Arial" w:hAnsi="Arial" w:cs="Arial"/>
          <w:spacing w:val="-2"/>
          <w:sz w:val="24"/>
          <w:szCs w:val="24"/>
        </w:rPr>
        <w:t xml:space="preserve"> </w:t>
      </w:r>
      <w:r w:rsidR="00FE2AFC" w:rsidRPr="00C255BB">
        <w:rPr>
          <w:rFonts w:ascii="Arial" w:hAnsi="Arial" w:cs="Arial"/>
          <w:sz w:val="24"/>
          <w:szCs w:val="24"/>
        </w:rPr>
        <w:t>data</w:t>
      </w:r>
      <w:r w:rsidR="00FE2AFC" w:rsidRPr="00C255BB">
        <w:rPr>
          <w:rFonts w:ascii="Arial" w:hAnsi="Arial" w:cs="Arial"/>
          <w:spacing w:val="-9"/>
          <w:sz w:val="24"/>
          <w:szCs w:val="24"/>
        </w:rPr>
        <w:t xml:space="preserve"> </w:t>
      </w:r>
      <w:r w:rsidR="00FE2AFC" w:rsidRPr="00C255BB">
        <w:rPr>
          <w:rFonts w:ascii="Arial" w:hAnsi="Arial" w:cs="Arial"/>
          <w:sz w:val="24"/>
          <w:szCs w:val="24"/>
        </w:rPr>
        <w:t>yang</w:t>
      </w:r>
      <w:r w:rsidR="00FE2AFC" w:rsidRPr="00C255BB">
        <w:rPr>
          <w:rFonts w:ascii="Arial" w:hAnsi="Arial" w:cs="Arial"/>
          <w:spacing w:val="-2"/>
          <w:sz w:val="24"/>
          <w:szCs w:val="24"/>
        </w:rPr>
        <w:t xml:space="preserve"> </w:t>
      </w:r>
      <w:r w:rsidR="00FE2AFC" w:rsidRPr="00C255BB">
        <w:rPr>
          <w:rFonts w:ascii="Arial" w:hAnsi="Arial" w:cs="Arial"/>
          <w:sz w:val="24"/>
          <w:szCs w:val="24"/>
        </w:rPr>
        <w:t>digunakan</w:t>
      </w:r>
      <w:r w:rsidR="00FE2AFC" w:rsidRPr="00C255BB">
        <w:rPr>
          <w:rFonts w:ascii="Arial" w:hAnsi="Arial" w:cs="Arial"/>
          <w:spacing w:val="-3"/>
          <w:sz w:val="24"/>
          <w:szCs w:val="24"/>
        </w:rPr>
        <w:t xml:space="preserve"> </w:t>
      </w:r>
      <w:r w:rsidR="00FE2AFC" w:rsidRPr="00C255BB">
        <w:rPr>
          <w:rFonts w:ascii="Arial" w:hAnsi="Arial" w:cs="Arial"/>
          <w:sz w:val="24"/>
          <w:szCs w:val="24"/>
        </w:rPr>
        <w:t>dalam</w:t>
      </w:r>
      <w:r w:rsidR="00FE2AFC" w:rsidRPr="00C255BB">
        <w:rPr>
          <w:rFonts w:ascii="Arial" w:hAnsi="Arial" w:cs="Arial"/>
          <w:spacing w:val="7"/>
          <w:sz w:val="24"/>
          <w:szCs w:val="24"/>
        </w:rPr>
        <w:t xml:space="preserve"> </w:t>
      </w:r>
      <w:r w:rsidR="00FE2AFC" w:rsidRPr="00C255BB">
        <w:rPr>
          <w:rFonts w:ascii="Arial" w:hAnsi="Arial" w:cs="Arial"/>
          <w:sz w:val="24"/>
          <w:szCs w:val="24"/>
        </w:rPr>
        <w:t>penelitian</w:t>
      </w:r>
      <w:r w:rsidR="00FE2AFC" w:rsidRPr="00C255BB">
        <w:rPr>
          <w:rFonts w:ascii="Arial" w:hAnsi="Arial" w:cs="Arial"/>
          <w:spacing w:val="-2"/>
          <w:sz w:val="24"/>
          <w:szCs w:val="24"/>
        </w:rPr>
        <w:t xml:space="preserve"> </w:t>
      </w:r>
      <w:r w:rsidRPr="00C255BB">
        <w:rPr>
          <w:rFonts w:ascii="Arial" w:hAnsi="Arial" w:cs="Arial"/>
          <w:sz w:val="24"/>
          <w:szCs w:val="24"/>
        </w:rPr>
        <w:t>ini yaitu metode survei</w:t>
      </w:r>
    </w:p>
    <w:p w:rsidR="007D5A74" w:rsidRPr="00C255BB" w:rsidRDefault="00781C02" w:rsidP="00C255BB">
      <w:pPr>
        <w:pStyle w:val="BodyText"/>
        <w:ind w:right="176" w:firstLine="425"/>
        <w:rPr>
          <w:rFonts w:ascii="Arial" w:hAnsi="Arial" w:cs="Arial"/>
          <w:sz w:val="24"/>
          <w:szCs w:val="24"/>
        </w:rPr>
      </w:pPr>
      <w:r w:rsidRPr="00C255BB">
        <w:rPr>
          <w:rFonts w:ascii="Arial" w:hAnsi="Arial" w:cs="Arial"/>
          <w:sz w:val="24"/>
          <w:szCs w:val="24"/>
        </w:rPr>
        <w:t xml:space="preserve">Pengolahan data </w:t>
      </w:r>
      <w:r w:rsidR="00FE2AFC" w:rsidRPr="00C255BB">
        <w:rPr>
          <w:rFonts w:ascii="Arial" w:hAnsi="Arial" w:cs="Arial"/>
          <w:sz w:val="24"/>
          <w:szCs w:val="24"/>
        </w:rPr>
        <w:t>dianalisis secara kuantitatif yang berkaitan</w:t>
      </w:r>
      <w:r w:rsidR="00FE2AFC" w:rsidRPr="00C255BB">
        <w:rPr>
          <w:rFonts w:ascii="Arial" w:hAnsi="Arial" w:cs="Arial"/>
          <w:spacing w:val="1"/>
          <w:sz w:val="24"/>
          <w:szCs w:val="24"/>
        </w:rPr>
        <w:t xml:space="preserve"> </w:t>
      </w:r>
      <w:r w:rsidR="00FE2AFC" w:rsidRPr="00C255BB">
        <w:rPr>
          <w:rFonts w:ascii="Arial" w:hAnsi="Arial" w:cs="Arial"/>
          <w:sz w:val="24"/>
          <w:szCs w:val="24"/>
        </w:rPr>
        <w:t>dengan</w:t>
      </w:r>
      <w:r w:rsidR="00454934" w:rsidRPr="00C255BB">
        <w:rPr>
          <w:rFonts w:ascii="Arial" w:hAnsi="Arial" w:cs="Arial"/>
          <w:sz w:val="24"/>
          <w:szCs w:val="24"/>
        </w:rPr>
        <w:t>,</w:t>
      </w:r>
      <w:r w:rsidRPr="00C255BB">
        <w:rPr>
          <w:rFonts w:ascii="Arial" w:hAnsi="Arial" w:cs="Arial"/>
          <w:sz w:val="24"/>
          <w:szCs w:val="24"/>
        </w:rPr>
        <w:t xml:space="preserve">marjin pemasaran, </w:t>
      </w:r>
      <w:r w:rsidR="00454934" w:rsidRPr="00C255BB">
        <w:rPr>
          <w:rFonts w:ascii="Arial" w:hAnsi="Arial" w:cs="Arial"/>
          <w:sz w:val="24"/>
          <w:szCs w:val="24"/>
        </w:rPr>
        <w:t xml:space="preserve">biaya pemasaran, </w:t>
      </w:r>
      <w:r w:rsidRPr="00C255BB">
        <w:rPr>
          <w:rFonts w:ascii="Arial" w:hAnsi="Arial" w:cs="Arial"/>
          <w:sz w:val="24"/>
          <w:szCs w:val="24"/>
        </w:rPr>
        <w:t xml:space="preserve">farmer’s </w:t>
      </w:r>
      <w:r w:rsidR="000E7A4B" w:rsidRPr="00C255BB">
        <w:rPr>
          <w:rFonts w:ascii="Arial" w:hAnsi="Arial" w:cs="Arial"/>
          <w:sz w:val="24"/>
          <w:szCs w:val="24"/>
        </w:rPr>
        <w:t>share dan efisiensi pemasaran</w:t>
      </w:r>
      <w:r w:rsidR="00FE2AFC" w:rsidRPr="00C255BB">
        <w:rPr>
          <w:rFonts w:ascii="Arial" w:hAnsi="Arial" w:cs="Arial"/>
          <w:sz w:val="24"/>
          <w:szCs w:val="24"/>
        </w:rPr>
        <w:t>.</w:t>
      </w:r>
    </w:p>
    <w:p w:rsidR="000E7A4B" w:rsidRPr="00C255BB" w:rsidRDefault="000E7A4B" w:rsidP="00C255BB">
      <w:pPr>
        <w:pStyle w:val="ListParagraph"/>
        <w:widowControl/>
        <w:numPr>
          <w:ilvl w:val="0"/>
          <w:numId w:val="8"/>
        </w:numPr>
        <w:tabs>
          <w:tab w:val="left" w:pos="567"/>
        </w:tabs>
        <w:autoSpaceDE/>
        <w:autoSpaceDN/>
        <w:ind w:left="142" w:firstLine="0"/>
        <w:contextualSpacing/>
        <w:rPr>
          <w:rFonts w:ascii="Arial" w:hAnsi="Arial" w:cs="Arial"/>
          <w:sz w:val="24"/>
          <w:szCs w:val="24"/>
        </w:rPr>
      </w:pPr>
      <w:bookmarkStart w:id="8" w:name="TC_=_TVC_+_TFC"/>
      <w:bookmarkEnd w:id="8"/>
      <w:r w:rsidRPr="00C255BB">
        <w:rPr>
          <w:rFonts w:ascii="Arial" w:hAnsi="Arial" w:cs="Arial"/>
          <w:sz w:val="24"/>
          <w:szCs w:val="24"/>
        </w:rPr>
        <w:t>Marjin Pemasaran</w:t>
      </w:r>
      <w:r w:rsidRPr="00C255BB">
        <w:rPr>
          <w:rFonts w:ascii="Arial" w:hAnsi="Arial" w:cs="Arial"/>
          <w:sz w:val="24"/>
          <w:szCs w:val="24"/>
        </w:rPr>
        <w:t xml:space="preserve"> dengan rumus</w:t>
      </w:r>
    </w:p>
    <w:p w:rsidR="000E7A4B" w:rsidRPr="00C255BB" w:rsidRDefault="000E7A4B" w:rsidP="00C255BB">
      <w:pPr>
        <w:pStyle w:val="ListParagraph"/>
        <w:widowControl/>
        <w:tabs>
          <w:tab w:val="left" w:pos="1134"/>
          <w:tab w:val="left" w:pos="1985"/>
        </w:tabs>
        <w:autoSpaceDE/>
        <w:autoSpaceDN/>
        <w:ind w:left="1134" w:firstLine="0"/>
        <w:contextualSpacing/>
        <w:jc w:val="left"/>
        <w:rPr>
          <w:rFonts w:ascii="Arial" w:hAnsi="Arial" w:cs="Arial"/>
          <w:sz w:val="24"/>
          <w:szCs w:val="24"/>
        </w:rPr>
      </w:pPr>
      <w:r w:rsidRPr="00C255BB">
        <w:rPr>
          <w:rFonts w:ascii="Arial" w:hAnsi="Arial" w:cs="Arial"/>
          <w:sz w:val="24"/>
          <w:szCs w:val="24"/>
        </w:rPr>
        <w:t xml:space="preserve">MT </w:t>
      </w:r>
      <w:r w:rsidRPr="00C255BB">
        <w:rPr>
          <w:rFonts w:ascii="Arial" w:hAnsi="Arial" w:cs="Arial"/>
          <w:sz w:val="24"/>
          <w:szCs w:val="24"/>
        </w:rPr>
        <w:t>= Pr- Pf</w:t>
      </w:r>
    </w:p>
    <w:p w:rsidR="000E7A4B" w:rsidRPr="00C255BB" w:rsidRDefault="000E7A4B" w:rsidP="00C255BB">
      <w:pPr>
        <w:pStyle w:val="ListParagraph"/>
        <w:widowControl/>
        <w:tabs>
          <w:tab w:val="left" w:pos="1985"/>
        </w:tabs>
        <w:autoSpaceDE/>
        <w:autoSpaceDN/>
        <w:ind w:left="1134" w:firstLine="0"/>
        <w:contextualSpacing/>
        <w:jc w:val="left"/>
        <w:rPr>
          <w:rFonts w:ascii="Arial" w:hAnsi="Arial" w:cs="Arial"/>
          <w:sz w:val="24"/>
          <w:szCs w:val="24"/>
        </w:rPr>
      </w:pPr>
      <w:r w:rsidRPr="00C255BB">
        <w:rPr>
          <w:rFonts w:ascii="Arial" w:hAnsi="Arial" w:cs="Arial"/>
          <w:sz w:val="24"/>
          <w:szCs w:val="24"/>
        </w:rPr>
        <w:t xml:space="preserve">Mi </w:t>
      </w:r>
      <w:r w:rsidRPr="00C255BB">
        <w:rPr>
          <w:rFonts w:ascii="Arial" w:hAnsi="Arial" w:cs="Arial"/>
          <w:sz w:val="24"/>
          <w:szCs w:val="24"/>
        </w:rPr>
        <w:tab/>
        <w:t>= Pj</w:t>
      </w:r>
      <w:r w:rsidRPr="00C255BB">
        <w:rPr>
          <w:rFonts w:ascii="MS Gothic" w:eastAsia="MS Gothic" w:hAnsi="MS Gothic" w:cs="MS Gothic" w:hint="eastAsia"/>
          <w:sz w:val="24"/>
          <w:szCs w:val="24"/>
        </w:rPr>
        <w:t>ⅰ</w:t>
      </w:r>
      <w:r w:rsidRPr="00C255BB">
        <w:rPr>
          <w:rFonts w:ascii="Arial" w:hAnsi="Arial" w:cs="Arial"/>
          <w:sz w:val="24"/>
          <w:szCs w:val="24"/>
        </w:rPr>
        <w:t xml:space="preserve"> − Pbi</w:t>
      </w:r>
    </w:p>
    <w:p w:rsidR="007D5A74" w:rsidRPr="00C255BB" w:rsidRDefault="00FE2AFC" w:rsidP="00C255BB">
      <w:pPr>
        <w:pStyle w:val="BodyText"/>
        <w:ind w:left="556"/>
        <w:jc w:val="left"/>
        <w:rPr>
          <w:rFonts w:ascii="Arial" w:hAnsi="Arial" w:cs="Arial"/>
          <w:sz w:val="24"/>
          <w:szCs w:val="24"/>
        </w:rPr>
      </w:pPr>
      <w:r w:rsidRPr="00C255BB">
        <w:rPr>
          <w:rFonts w:ascii="Arial" w:hAnsi="Arial" w:cs="Arial"/>
          <w:sz w:val="24"/>
          <w:szCs w:val="24"/>
        </w:rPr>
        <w:t>Keterangan:</w:t>
      </w:r>
    </w:p>
    <w:p w:rsidR="000E7A4B" w:rsidRPr="00C255BB" w:rsidRDefault="000E7A4B" w:rsidP="00C255BB">
      <w:pPr>
        <w:pStyle w:val="ListParagraph"/>
        <w:tabs>
          <w:tab w:val="left" w:pos="1418"/>
        </w:tabs>
        <w:ind w:firstLine="0"/>
        <w:rPr>
          <w:rFonts w:ascii="Arial" w:hAnsi="Arial" w:cs="Arial"/>
          <w:sz w:val="24"/>
          <w:szCs w:val="24"/>
        </w:rPr>
      </w:pPr>
      <w:r w:rsidRPr="00C255BB">
        <w:rPr>
          <w:rFonts w:ascii="Arial" w:hAnsi="Arial" w:cs="Arial"/>
          <w:sz w:val="24"/>
          <w:szCs w:val="24"/>
        </w:rPr>
        <w:t>MT</w:t>
      </w:r>
      <w:r w:rsidRPr="00C255BB">
        <w:rPr>
          <w:rFonts w:ascii="Arial" w:hAnsi="Arial" w:cs="Arial"/>
          <w:sz w:val="24"/>
          <w:szCs w:val="24"/>
        </w:rPr>
        <w:tab/>
        <w:t>= Marjin pemasaan total</w:t>
      </w:r>
    </w:p>
    <w:p w:rsidR="000E7A4B" w:rsidRPr="00C255BB" w:rsidRDefault="000E7A4B" w:rsidP="00C255BB">
      <w:pPr>
        <w:pStyle w:val="ListParagraph"/>
        <w:ind w:firstLine="0"/>
        <w:rPr>
          <w:rFonts w:ascii="Arial" w:hAnsi="Arial" w:cs="Arial"/>
          <w:sz w:val="24"/>
          <w:szCs w:val="24"/>
        </w:rPr>
      </w:pPr>
      <w:r w:rsidRPr="00C255BB">
        <w:rPr>
          <w:rFonts w:ascii="Arial" w:hAnsi="Arial" w:cs="Arial"/>
          <w:sz w:val="24"/>
          <w:szCs w:val="24"/>
        </w:rPr>
        <w:t>Pr</w:t>
      </w:r>
      <w:r w:rsidRPr="00C255BB">
        <w:rPr>
          <w:rFonts w:ascii="Arial" w:hAnsi="Arial" w:cs="Arial"/>
          <w:sz w:val="24"/>
          <w:szCs w:val="24"/>
        </w:rPr>
        <w:tab/>
        <w:t>= Harga di tingkat konsumen (Rp/kg)</w:t>
      </w:r>
    </w:p>
    <w:p w:rsidR="000E7A4B" w:rsidRPr="00C255BB" w:rsidRDefault="000E7A4B" w:rsidP="00C255BB">
      <w:pPr>
        <w:pStyle w:val="ListParagraph"/>
        <w:ind w:firstLine="0"/>
        <w:rPr>
          <w:rFonts w:ascii="Arial" w:hAnsi="Arial" w:cs="Arial"/>
          <w:sz w:val="24"/>
          <w:szCs w:val="24"/>
        </w:rPr>
      </w:pPr>
      <w:r w:rsidRPr="00C255BB">
        <w:rPr>
          <w:rFonts w:ascii="Arial" w:hAnsi="Arial" w:cs="Arial"/>
          <w:sz w:val="24"/>
          <w:szCs w:val="24"/>
        </w:rPr>
        <w:t>Pf</w:t>
      </w:r>
      <w:r w:rsidRPr="00C255BB">
        <w:rPr>
          <w:rFonts w:ascii="Arial" w:hAnsi="Arial" w:cs="Arial"/>
          <w:sz w:val="24"/>
          <w:szCs w:val="24"/>
        </w:rPr>
        <w:tab/>
        <w:t>= Harga di tingkat petani (Rp/kg)</w:t>
      </w:r>
    </w:p>
    <w:p w:rsidR="000E7A4B" w:rsidRPr="00C255BB" w:rsidRDefault="000E7A4B" w:rsidP="00C255BB">
      <w:pPr>
        <w:pStyle w:val="ListParagraph"/>
        <w:ind w:firstLine="0"/>
        <w:rPr>
          <w:rFonts w:ascii="Arial" w:hAnsi="Arial" w:cs="Arial"/>
          <w:sz w:val="24"/>
          <w:szCs w:val="24"/>
        </w:rPr>
      </w:pPr>
      <w:r w:rsidRPr="00C255BB">
        <w:rPr>
          <w:rFonts w:ascii="Arial" w:hAnsi="Arial" w:cs="Arial"/>
          <w:sz w:val="24"/>
          <w:szCs w:val="24"/>
        </w:rPr>
        <w:t>Mi</w:t>
      </w:r>
      <w:r w:rsidRPr="00C255BB">
        <w:rPr>
          <w:rFonts w:ascii="Arial" w:hAnsi="Arial" w:cs="Arial"/>
          <w:sz w:val="24"/>
          <w:szCs w:val="24"/>
        </w:rPr>
        <w:tab/>
        <w:t xml:space="preserve">= Marjin pemasaran pada tingkat pemasaran ke-i, </w:t>
      </w:r>
    </w:p>
    <w:p w:rsidR="000E7A4B" w:rsidRPr="00C255BB" w:rsidRDefault="000E7A4B" w:rsidP="00C255BB">
      <w:pPr>
        <w:pStyle w:val="ListParagraph"/>
        <w:ind w:firstLine="0"/>
        <w:rPr>
          <w:rFonts w:ascii="Arial" w:hAnsi="Arial" w:cs="Arial"/>
          <w:sz w:val="24"/>
          <w:szCs w:val="24"/>
        </w:rPr>
      </w:pPr>
      <w:r w:rsidRPr="00C255BB">
        <w:rPr>
          <w:rFonts w:ascii="Arial" w:hAnsi="Arial" w:cs="Arial"/>
          <w:sz w:val="24"/>
          <w:szCs w:val="24"/>
        </w:rPr>
        <w:t>dimana I = 1,2,… n</w:t>
      </w:r>
    </w:p>
    <w:p w:rsidR="000E7A4B" w:rsidRPr="00C255BB" w:rsidRDefault="000E7A4B" w:rsidP="00C255BB">
      <w:pPr>
        <w:pStyle w:val="ListParagraph"/>
        <w:ind w:firstLine="0"/>
        <w:rPr>
          <w:rFonts w:ascii="Arial" w:hAnsi="Arial" w:cs="Arial"/>
          <w:sz w:val="24"/>
          <w:szCs w:val="24"/>
        </w:rPr>
      </w:pPr>
      <w:r w:rsidRPr="00C255BB">
        <w:rPr>
          <w:rFonts w:ascii="Arial" w:hAnsi="Arial" w:cs="Arial"/>
          <w:sz w:val="24"/>
          <w:szCs w:val="24"/>
        </w:rPr>
        <w:t>Pji</w:t>
      </w:r>
      <w:r w:rsidRPr="00C255BB">
        <w:rPr>
          <w:rFonts w:ascii="Arial" w:hAnsi="Arial" w:cs="Arial"/>
          <w:sz w:val="24"/>
          <w:szCs w:val="24"/>
        </w:rPr>
        <w:tab/>
        <w:t xml:space="preserve">= Harga penjualan lembaga pemasaran ke-I </w:t>
      </w:r>
    </w:p>
    <w:p w:rsidR="000E7A4B" w:rsidRPr="00C255BB" w:rsidRDefault="000E7A4B" w:rsidP="00C255BB">
      <w:pPr>
        <w:pStyle w:val="ListParagraph"/>
        <w:ind w:firstLine="0"/>
        <w:rPr>
          <w:rFonts w:ascii="Arial" w:hAnsi="Arial" w:cs="Arial"/>
          <w:sz w:val="24"/>
          <w:szCs w:val="24"/>
        </w:rPr>
      </w:pPr>
      <w:r w:rsidRPr="00C255BB">
        <w:rPr>
          <w:rFonts w:ascii="Arial" w:hAnsi="Arial" w:cs="Arial"/>
          <w:sz w:val="24"/>
          <w:szCs w:val="24"/>
        </w:rPr>
        <w:t>Pbi</w:t>
      </w:r>
      <w:r w:rsidRPr="00C255BB">
        <w:rPr>
          <w:rFonts w:ascii="Arial" w:hAnsi="Arial" w:cs="Arial"/>
          <w:sz w:val="24"/>
          <w:szCs w:val="24"/>
        </w:rPr>
        <w:tab/>
        <w:t xml:space="preserve">= Harga pembelian lembaga pemasaran ke-I </w:t>
      </w:r>
    </w:p>
    <w:p w:rsidR="000E7A4B" w:rsidRPr="00C255BB" w:rsidRDefault="000E7A4B" w:rsidP="00C255BB">
      <w:pPr>
        <w:pStyle w:val="ListParagraph"/>
        <w:widowControl/>
        <w:numPr>
          <w:ilvl w:val="0"/>
          <w:numId w:val="8"/>
        </w:numPr>
        <w:tabs>
          <w:tab w:val="left" w:pos="567"/>
        </w:tabs>
        <w:autoSpaceDE/>
        <w:autoSpaceDN/>
        <w:ind w:left="567" w:hanging="425"/>
        <w:contextualSpacing/>
        <w:rPr>
          <w:rFonts w:ascii="Arial" w:hAnsi="Arial" w:cs="Arial"/>
          <w:sz w:val="24"/>
          <w:szCs w:val="24"/>
        </w:rPr>
      </w:pPr>
      <w:bookmarkStart w:id="9" w:name="TR=_P_x_Q"/>
      <w:bookmarkEnd w:id="9"/>
      <w:r w:rsidRPr="00C255BB">
        <w:rPr>
          <w:rFonts w:ascii="Arial" w:hAnsi="Arial" w:cs="Arial"/>
          <w:sz w:val="24"/>
          <w:szCs w:val="24"/>
        </w:rPr>
        <w:t>Biaya pemasaran</w:t>
      </w:r>
    </w:p>
    <w:p w:rsidR="000E7A4B" w:rsidRPr="00C255BB" w:rsidRDefault="000E7A4B" w:rsidP="00C255BB">
      <w:pPr>
        <w:pStyle w:val="ListParagraph"/>
        <w:ind w:left="720" w:firstLine="414"/>
        <w:rPr>
          <w:rFonts w:ascii="Arial" w:hAnsi="Arial" w:cs="Arial"/>
          <w:sz w:val="24"/>
          <w:szCs w:val="24"/>
        </w:rPr>
      </w:pPr>
      <w:r w:rsidRPr="00C255BB">
        <w:rPr>
          <w:rFonts w:ascii="Arial" w:hAnsi="Arial" w:cs="Arial"/>
          <w:sz w:val="24"/>
          <w:szCs w:val="24"/>
        </w:rPr>
        <w:t>Rasio keuntungan dan biaya = π / c</w:t>
      </w:r>
    </w:p>
    <w:p w:rsidR="000E7A4B" w:rsidRPr="00C255BB" w:rsidRDefault="000E7A4B" w:rsidP="00C255BB">
      <w:pPr>
        <w:pStyle w:val="ListParagraph"/>
        <w:ind w:left="720" w:hanging="153"/>
        <w:rPr>
          <w:rFonts w:ascii="Arial" w:hAnsi="Arial" w:cs="Arial"/>
          <w:sz w:val="24"/>
          <w:szCs w:val="24"/>
        </w:rPr>
      </w:pPr>
      <w:r w:rsidRPr="00C255BB">
        <w:rPr>
          <w:rFonts w:ascii="Arial" w:hAnsi="Arial" w:cs="Arial"/>
          <w:sz w:val="24"/>
          <w:szCs w:val="24"/>
        </w:rPr>
        <w:t>Keterangan:</w:t>
      </w:r>
    </w:p>
    <w:p w:rsidR="000E7A4B" w:rsidRPr="00C255BB" w:rsidRDefault="000E7A4B" w:rsidP="00C255BB">
      <w:pPr>
        <w:pStyle w:val="ListParagraph"/>
        <w:ind w:left="720" w:hanging="153"/>
        <w:rPr>
          <w:rFonts w:ascii="Arial" w:hAnsi="Arial" w:cs="Arial"/>
          <w:sz w:val="24"/>
          <w:szCs w:val="24"/>
        </w:rPr>
      </w:pPr>
      <w:r w:rsidRPr="00C255BB">
        <w:rPr>
          <w:rFonts w:ascii="Arial" w:hAnsi="Arial" w:cs="Arial"/>
          <w:sz w:val="24"/>
          <w:szCs w:val="24"/>
        </w:rPr>
        <w:t>π = keuntungan lembaga pemasaran</w:t>
      </w:r>
    </w:p>
    <w:p w:rsidR="00454934" w:rsidRPr="00C255BB" w:rsidRDefault="00454934" w:rsidP="00C255BB">
      <w:pPr>
        <w:pStyle w:val="ListParagraph"/>
        <w:numPr>
          <w:ilvl w:val="0"/>
          <w:numId w:val="8"/>
        </w:numPr>
        <w:ind w:left="567" w:hanging="425"/>
        <w:rPr>
          <w:rFonts w:ascii="Arial" w:hAnsi="Arial" w:cs="Arial"/>
          <w:sz w:val="24"/>
          <w:szCs w:val="24"/>
        </w:rPr>
      </w:pPr>
      <w:r w:rsidRPr="00C255BB">
        <w:rPr>
          <w:rFonts w:ascii="Arial" w:hAnsi="Arial" w:cs="Arial"/>
          <w:sz w:val="24"/>
          <w:szCs w:val="24"/>
        </w:rPr>
        <w:t>Farmer share dapat di rumuskan sebagai berikut:</w:t>
      </w:r>
    </w:p>
    <w:p w:rsidR="00454934" w:rsidRPr="00C255BB" w:rsidRDefault="00454934" w:rsidP="00C255BB">
      <w:pPr>
        <w:pStyle w:val="ListParagraph"/>
        <w:ind w:left="1134" w:firstLine="774"/>
        <w:rPr>
          <w:rFonts w:ascii="Arial" w:hAnsi="Arial" w:cs="Arial"/>
          <w:sz w:val="24"/>
          <w:szCs w:val="24"/>
        </w:rPr>
      </w:pPr>
      <m:oMathPara>
        <m:oMathParaPr>
          <m:jc m:val="left"/>
        </m:oMathParaPr>
        <m:oMath>
          <m:r>
            <w:rPr>
              <w:rFonts w:ascii="Cambria Math" w:hAnsi="Cambria Math" w:cs="Arial"/>
              <w:sz w:val="24"/>
              <w:szCs w:val="24"/>
            </w:rPr>
            <m:t>FS</m:t>
          </m:r>
          <m:r>
            <m:rPr>
              <m:sty m:val="p"/>
            </m:rPr>
            <w:rPr>
              <w:rFonts w:ascii="Cambria Math" w:hAnsi="Cambria Math" w:cs="Arial"/>
              <w:sz w:val="24"/>
              <w:szCs w:val="24"/>
            </w:rPr>
            <m:t>=</m:t>
          </m:r>
          <m:f>
            <m:fPr>
              <m:ctrlPr>
                <w:rPr>
                  <w:rFonts w:ascii="Cambria Math" w:hAnsi="Cambria Math" w:cs="Arial"/>
                  <w:sz w:val="24"/>
                  <w:szCs w:val="24"/>
                </w:rPr>
              </m:ctrlPr>
            </m:fPr>
            <m:num>
              <m:r>
                <m:rPr>
                  <m:sty m:val="p"/>
                </m:rPr>
                <w:rPr>
                  <w:rFonts w:ascii="Cambria Math" w:hAnsi="Cambria Math" w:cs="Arial"/>
                  <w:sz w:val="24"/>
                  <w:szCs w:val="24"/>
                </w:rPr>
                <m:t>pf</m:t>
              </m:r>
            </m:num>
            <m:den>
              <m:r>
                <m:rPr>
                  <m:sty m:val="p"/>
                </m:rPr>
                <w:rPr>
                  <w:rFonts w:ascii="Cambria Math" w:hAnsi="Cambria Math" w:cs="Arial"/>
                  <w:sz w:val="24"/>
                  <w:szCs w:val="24"/>
                </w:rPr>
                <m:t>Pf</m:t>
              </m:r>
            </m:den>
          </m:f>
          <m:r>
            <w:rPr>
              <w:rFonts w:ascii="Cambria Math" w:hAnsi="Cambria Math" w:cs="Arial"/>
              <w:sz w:val="24"/>
              <w:szCs w:val="24"/>
            </w:rPr>
            <m:t xml:space="preserve"> ×100 </m:t>
          </m:r>
          <m:r>
            <w:rPr>
              <w:rFonts w:ascii="Cambria Math" w:hAnsi="Cambria Math" w:cs="Arial"/>
              <w:sz w:val="24"/>
              <w:szCs w:val="24"/>
            </w:rPr>
            <m:t>%</m:t>
          </m:r>
        </m:oMath>
      </m:oMathPara>
    </w:p>
    <w:p w:rsidR="00454934" w:rsidRPr="00C255BB" w:rsidRDefault="00454934" w:rsidP="00C255BB">
      <w:pPr>
        <w:pStyle w:val="ListParagraph"/>
        <w:ind w:firstLine="0"/>
        <w:rPr>
          <w:rFonts w:ascii="Arial" w:hAnsi="Arial" w:cs="Arial"/>
          <w:sz w:val="24"/>
          <w:szCs w:val="24"/>
        </w:rPr>
      </w:pPr>
      <w:r w:rsidRPr="00C255BB">
        <w:rPr>
          <w:rFonts w:ascii="Arial" w:hAnsi="Arial" w:cs="Arial"/>
          <w:sz w:val="24"/>
          <w:szCs w:val="24"/>
        </w:rPr>
        <w:t>Keterangan:</w:t>
      </w:r>
    </w:p>
    <w:p w:rsidR="00454934" w:rsidRPr="00C255BB" w:rsidRDefault="00454934" w:rsidP="00C255BB">
      <w:pPr>
        <w:pStyle w:val="ListParagraph"/>
        <w:ind w:left="644" w:hanging="77"/>
        <w:rPr>
          <w:rFonts w:ascii="Arial" w:hAnsi="Arial" w:cs="Arial"/>
          <w:sz w:val="24"/>
          <w:szCs w:val="24"/>
        </w:rPr>
      </w:pPr>
      <w:r w:rsidRPr="00C255BB">
        <w:rPr>
          <w:rFonts w:ascii="Arial" w:hAnsi="Arial" w:cs="Arial"/>
          <w:sz w:val="24"/>
          <w:szCs w:val="24"/>
        </w:rPr>
        <w:t xml:space="preserve">Pf  </w:t>
      </w:r>
      <w:r w:rsidRPr="00C255BB">
        <w:rPr>
          <w:rFonts w:ascii="Arial" w:hAnsi="Arial" w:cs="Arial"/>
          <w:sz w:val="24"/>
          <w:szCs w:val="24"/>
        </w:rPr>
        <w:t xml:space="preserve">= </w:t>
      </w:r>
      <w:r w:rsidRPr="00C255BB">
        <w:rPr>
          <w:rFonts w:ascii="Arial" w:hAnsi="Arial" w:cs="Arial"/>
          <w:sz w:val="24"/>
          <w:szCs w:val="24"/>
        </w:rPr>
        <w:t xml:space="preserve"> </w:t>
      </w:r>
      <w:r w:rsidRPr="00C255BB">
        <w:rPr>
          <w:rFonts w:ascii="Arial" w:hAnsi="Arial" w:cs="Arial"/>
          <w:sz w:val="24"/>
          <w:szCs w:val="24"/>
        </w:rPr>
        <w:t>Harga di tingkat petani (Rp/kg)</w:t>
      </w:r>
    </w:p>
    <w:p w:rsidR="00454934" w:rsidRPr="00C255BB" w:rsidRDefault="00454934" w:rsidP="00C255BB">
      <w:pPr>
        <w:pStyle w:val="ListParagraph"/>
        <w:ind w:left="644" w:hanging="77"/>
        <w:rPr>
          <w:rFonts w:ascii="Arial" w:hAnsi="Arial" w:cs="Arial"/>
          <w:sz w:val="24"/>
          <w:szCs w:val="24"/>
        </w:rPr>
      </w:pPr>
      <w:r w:rsidRPr="00C255BB">
        <w:rPr>
          <w:rFonts w:ascii="Arial" w:hAnsi="Arial" w:cs="Arial"/>
          <w:sz w:val="24"/>
          <w:szCs w:val="24"/>
        </w:rPr>
        <w:t xml:space="preserve">Pr  </w:t>
      </w:r>
      <w:r w:rsidRPr="00C255BB">
        <w:rPr>
          <w:rFonts w:ascii="Arial" w:hAnsi="Arial" w:cs="Arial"/>
          <w:sz w:val="24"/>
          <w:szCs w:val="24"/>
        </w:rPr>
        <w:t xml:space="preserve">= </w:t>
      </w:r>
      <w:r w:rsidRPr="00C255BB">
        <w:rPr>
          <w:rFonts w:ascii="Arial" w:hAnsi="Arial" w:cs="Arial"/>
          <w:sz w:val="24"/>
          <w:szCs w:val="24"/>
        </w:rPr>
        <w:t xml:space="preserve"> </w:t>
      </w:r>
      <w:r w:rsidRPr="00C255BB">
        <w:rPr>
          <w:rFonts w:ascii="Arial" w:hAnsi="Arial" w:cs="Arial"/>
          <w:sz w:val="24"/>
          <w:szCs w:val="24"/>
        </w:rPr>
        <w:t xml:space="preserve">Harga di tingkat konsumen (Rp/kg) </w:t>
      </w:r>
    </w:p>
    <w:p w:rsidR="00F04E02" w:rsidRDefault="00454934" w:rsidP="00F04E02">
      <w:pPr>
        <w:pStyle w:val="ListParagraph"/>
        <w:numPr>
          <w:ilvl w:val="0"/>
          <w:numId w:val="8"/>
        </w:numPr>
        <w:tabs>
          <w:tab w:val="left" w:pos="556"/>
          <w:tab w:val="left" w:pos="557"/>
        </w:tabs>
        <w:spacing w:before="5"/>
        <w:ind w:left="567" w:hanging="425"/>
        <w:rPr>
          <w:rFonts w:ascii="Arial" w:hAnsi="Arial" w:cs="Arial"/>
          <w:sz w:val="24"/>
          <w:szCs w:val="24"/>
        </w:rPr>
      </w:pPr>
      <w:r w:rsidRPr="00F04E02">
        <w:rPr>
          <w:rFonts w:ascii="Arial" w:hAnsi="Arial" w:cs="Arial"/>
          <w:sz w:val="24"/>
          <w:szCs w:val="24"/>
        </w:rPr>
        <w:t xml:space="preserve">Efisiensi Pemasaran </w:t>
      </w:r>
      <w:bookmarkStart w:id="10" w:name="Pd_=_TR_–_TC"/>
      <w:bookmarkEnd w:id="10"/>
    </w:p>
    <w:p w:rsidR="007D5A74" w:rsidRPr="00F04E02" w:rsidRDefault="00F04E02" w:rsidP="00F04E02">
      <w:pPr>
        <w:pStyle w:val="ListParagraph"/>
        <w:tabs>
          <w:tab w:val="left" w:pos="1134"/>
          <w:tab w:val="left" w:pos="2835"/>
        </w:tabs>
        <w:spacing w:before="5"/>
        <w:ind w:left="1134" w:firstLine="0"/>
        <w:rPr>
          <w:rFonts w:ascii="Arial" w:hAnsi="Arial" w:cs="Arial"/>
          <w:sz w:val="24"/>
          <w:szCs w:val="24"/>
        </w:rPr>
      </w:pPr>
      <m:oMathPara>
        <m:oMathParaPr>
          <m:jc m:val="left"/>
        </m:oMathParaPr>
        <m:oMath>
          <m:r>
            <w:rPr>
              <w:rFonts w:ascii="Cambria Math" w:hAnsi="Cambria Math" w:cs="Arial"/>
              <w:sz w:val="24"/>
              <w:szCs w:val="24"/>
            </w:rPr>
            <w:tab/>
          </m:r>
          <m:r>
            <w:rPr>
              <w:rFonts w:ascii="Cambria Math" w:hAnsi="Cambria Math" w:cs="Arial"/>
              <w:sz w:val="24"/>
              <w:szCs w:val="24"/>
            </w:rPr>
            <m:t>EP</m:t>
          </m:r>
          <m:r>
            <m:rPr>
              <m:sty m:val="p"/>
            </m:rPr>
            <w:rPr>
              <w:rFonts w:ascii="Cambria Math" w:hAnsi="Cambria Math" w:cs="Arial"/>
              <w:sz w:val="24"/>
              <w:szCs w:val="24"/>
            </w:rPr>
            <m:t>=</m:t>
          </m:r>
          <m:f>
            <m:fPr>
              <m:ctrlPr>
                <w:rPr>
                  <w:rFonts w:ascii="Cambria Math" w:hAnsi="Cambria Math" w:cs="Arial"/>
                  <w:sz w:val="24"/>
                  <w:szCs w:val="24"/>
                </w:rPr>
              </m:ctrlPr>
            </m:fPr>
            <m:num>
              <m:r>
                <m:rPr>
                  <m:sty m:val="p"/>
                </m:rPr>
                <w:rPr>
                  <w:rFonts w:ascii="Cambria Math" w:hAnsi="Cambria Math" w:cs="Arial"/>
                  <w:sz w:val="24"/>
                  <w:szCs w:val="24"/>
                </w:rPr>
                <m:t>Total biaya pemasaran</m:t>
              </m:r>
            </m:num>
            <m:den>
              <m:r>
                <m:rPr>
                  <m:sty m:val="p"/>
                </m:rPr>
                <w:rPr>
                  <w:rFonts w:ascii="Cambria Math" w:hAnsi="Cambria Math" w:cs="Arial"/>
                  <w:sz w:val="24"/>
                  <w:szCs w:val="24"/>
                </w:rPr>
                <m:t>Harga jual konsumen</m:t>
              </m:r>
            </m:den>
          </m:f>
          <m:r>
            <w:rPr>
              <w:rFonts w:ascii="Cambria Math" w:hAnsi="Cambria Math" w:cs="Arial"/>
              <w:sz w:val="24"/>
              <w:szCs w:val="24"/>
            </w:rPr>
            <m:t xml:space="preserve"> ×10</m:t>
          </m:r>
          <m:r>
            <w:rPr>
              <w:rFonts w:ascii="Cambria Math" w:hAnsi="Cambria Math" w:cs="Arial"/>
              <w:sz w:val="24"/>
              <w:szCs w:val="24"/>
            </w:rPr>
            <m:t>0%</m:t>
          </m:r>
        </m:oMath>
      </m:oMathPara>
    </w:p>
    <w:p w:rsidR="00F04E02" w:rsidRDefault="00F04E02" w:rsidP="00C255BB">
      <w:pPr>
        <w:pStyle w:val="Heading1"/>
        <w:spacing w:before="96" w:line="240" w:lineRule="auto"/>
        <w:ind w:left="462" w:right="515"/>
        <w:jc w:val="center"/>
        <w:rPr>
          <w:sz w:val="24"/>
          <w:szCs w:val="24"/>
        </w:rPr>
      </w:pPr>
    </w:p>
    <w:p w:rsidR="007D5A74" w:rsidRPr="00C255BB" w:rsidRDefault="00F04E02" w:rsidP="00C255BB">
      <w:pPr>
        <w:pStyle w:val="Heading1"/>
        <w:spacing w:before="96" w:line="240" w:lineRule="auto"/>
        <w:ind w:left="462" w:right="515"/>
        <w:jc w:val="center"/>
        <w:rPr>
          <w:sz w:val="24"/>
          <w:szCs w:val="24"/>
        </w:rPr>
      </w:pPr>
      <w:r>
        <w:rPr>
          <w:sz w:val="24"/>
          <w:szCs w:val="24"/>
        </w:rPr>
        <w:t>H</w:t>
      </w:r>
      <w:r w:rsidR="00FE2AFC" w:rsidRPr="00C255BB">
        <w:rPr>
          <w:sz w:val="24"/>
          <w:szCs w:val="24"/>
        </w:rPr>
        <w:t>ASIL</w:t>
      </w:r>
      <w:r w:rsidR="00FE2AFC" w:rsidRPr="00C255BB">
        <w:rPr>
          <w:spacing w:val="-6"/>
          <w:sz w:val="24"/>
          <w:szCs w:val="24"/>
        </w:rPr>
        <w:t xml:space="preserve"> </w:t>
      </w:r>
      <w:r w:rsidR="00FE2AFC" w:rsidRPr="00C255BB">
        <w:rPr>
          <w:sz w:val="24"/>
          <w:szCs w:val="24"/>
        </w:rPr>
        <w:t>DAN</w:t>
      </w:r>
      <w:r w:rsidR="00FE2AFC" w:rsidRPr="00C255BB">
        <w:rPr>
          <w:spacing w:val="-8"/>
          <w:sz w:val="24"/>
          <w:szCs w:val="24"/>
        </w:rPr>
        <w:t xml:space="preserve"> </w:t>
      </w:r>
      <w:r w:rsidR="00FE2AFC" w:rsidRPr="00C255BB">
        <w:rPr>
          <w:sz w:val="24"/>
          <w:szCs w:val="24"/>
        </w:rPr>
        <w:t>PEMBAHASAN</w:t>
      </w:r>
    </w:p>
    <w:p w:rsidR="00454934" w:rsidRPr="00C255BB" w:rsidRDefault="00454934" w:rsidP="00C255BB">
      <w:pPr>
        <w:pStyle w:val="ListParagraph"/>
        <w:widowControl/>
        <w:numPr>
          <w:ilvl w:val="0"/>
          <w:numId w:val="10"/>
        </w:numPr>
        <w:tabs>
          <w:tab w:val="left" w:pos="567"/>
        </w:tabs>
        <w:autoSpaceDE/>
        <w:autoSpaceDN/>
        <w:spacing w:before="240"/>
        <w:ind w:left="0" w:firstLine="0"/>
        <w:contextualSpacing/>
        <w:rPr>
          <w:rFonts w:ascii="Arial" w:hAnsi="Arial" w:cs="Arial"/>
          <w:b/>
          <w:sz w:val="24"/>
          <w:szCs w:val="24"/>
        </w:rPr>
      </w:pPr>
      <w:bookmarkStart w:id="11" w:name="KESIMPULAN_DAN_SARAN"/>
      <w:bookmarkEnd w:id="11"/>
      <w:r w:rsidRPr="00C255BB">
        <w:rPr>
          <w:rFonts w:ascii="Arial" w:hAnsi="Arial" w:cs="Arial"/>
          <w:b/>
          <w:sz w:val="24"/>
          <w:szCs w:val="24"/>
        </w:rPr>
        <w:t xml:space="preserve">Analisis Saluran Pemasaran </w:t>
      </w:r>
    </w:p>
    <w:p w:rsidR="00F04E02" w:rsidRDefault="00454934" w:rsidP="00456B91">
      <w:pPr>
        <w:pStyle w:val="ListParagraph"/>
        <w:tabs>
          <w:tab w:val="left" w:pos="0"/>
          <w:tab w:val="left" w:pos="993"/>
        </w:tabs>
        <w:spacing w:before="120"/>
        <w:ind w:left="0" w:firstLine="782"/>
        <w:rPr>
          <w:rFonts w:ascii="Arial" w:hAnsi="Arial" w:cs="Arial"/>
          <w:sz w:val="24"/>
          <w:szCs w:val="24"/>
        </w:rPr>
      </w:pPr>
      <w:r w:rsidRPr="00C255BB">
        <w:rPr>
          <w:rFonts w:ascii="Arial" w:hAnsi="Arial" w:cs="Arial"/>
          <w:sz w:val="24"/>
          <w:szCs w:val="24"/>
        </w:rPr>
        <w:tab/>
        <w:t>Saluran pemasaran beras melibatkan para beberapa lembaga pemasaran beras seperti petani, pedagang pengepul, pedagang besar dan pedagang pengecer dalam mengumpulkan data. Kegiatan yang dilakukan oleh pedagang perantara dalam memasarkan beras hingga adanya minat pelanggan membeli beras membutuhkan proses seperti kegiatan menjalankan fungsi-fungsi pemasaran ialah termasuk fungsi penjualan dalam menghasilkan keuntungan serta temasuk di dalamnya margin pemasaran dan biaya-biaya yang trcangkup di dalam pemasaran beras. Dari hasil penelitian lembaga-lembaga pemasaran yang mencangkup berperan dalam memasarkan beras</w:t>
      </w:r>
      <w:r w:rsidR="00F04E02">
        <w:rPr>
          <w:rFonts w:ascii="Arial" w:hAnsi="Arial" w:cs="Arial"/>
          <w:sz w:val="24"/>
          <w:szCs w:val="24"/>
        </w:rPr>
        <w:t xml:space="preserve"> berikut pemasaran beras yaitu:</w:t>
      </w:r>
    </w:p>
    <w:p w:rsidR="00454934" w:rsidRPr="00F04E02" w:rsidRDefault="00454934" w:rsidP="00F04E02">
      <w:pPr>
        <w:pStyle w:val="ListParagraph"/>
        <w:tabs>
          <w:tab w:val="left" w:pos="0"/>
          <w:tab w:val="left" w:pos="993"/>
        </w:tabs>
        <w:ind w:left="0" w:firstLine="0"/>
        <w:rPr>
          <w:rFonts w:ascii="Arial" w:hAnsi="Arial" w:cs="Arial"/>
          <w:sz w:val="24"/>
          <w:szCs w:val="24"/>
        </w:rPr>
      </w:pPr>
      <w:r w:rsidRPr="00C255BB">
        <w:rPr>
          <w:rFonts w:ascii="Arial" w:hAnsi="Arial" w:cs="Arial"/>
          <w:noProof/>
          <w:sz w:val="24"/>
          <w:szCs w:val="24"/>
        </w:rPr>
        <mc:AlternateContent>
          <mc:Choice Requires="wps">
            <w:drawing>
              <wp:anchor distT="0" distB="0" distL="114300" distR="114300" simplePos="0" relativeHeight="251662848" behindDoc="0" locked="0" layoutInCell="1" allowOverlap="1" wp14:anchorId="19079FF7" wp14:editId="54907A81">
                <wp:simplePos x="0" y="0"/>
                <wp:positionH relativeFrom="column">
                  <wp:posOffset>1274445</wp:posOffset>
                </wp:positionH>
                <wp:positionV relativeFrom="paragraph">
                  <wp:posOffset>344805</wp:posOffset>
                </wp:positionV>
                <wp:extent cx="990600" cy="438150"/>
                <wp:effectExtent l="0" t="0" r="19050" b="19050"/>
                <wp:wrapNone/>
                <wp:docPr id="158" name="Rectangle 158"/>
                <wp:cNvGraphicFramePr/>
                <a:graphic xmlns:a="http://schemas.openxmlformats.org/drawingml/2006/main">
                  <a:graphicData uri="http://schemas.microsoft.com/office/word/2010/wordprocessingShape">
                    <wps:wsp>
                      <wps:cNvSpPr/>
                      <wps:spPr>
                        <a:xfrm>
                          <a:off x="0" y="0"/>
                          <a:ext cx="990600" cy="438150"/>
                        </a:xfrm>
                        <a:prstGeom prst="rect">
                          <a:avLst/>
                        </a:prstGeom>
                        <a:ln w="9525"/>
                      </wps:spPr>
                      <wps:style>
                        <a:lnRef idx="2">
                          <a:schemeClr val="dk1"/>
                        </a:lnRef>
                        <a:fillRef idx="1">
                          <a:schemeClr val="lt1"/>
                        </a:fillRef>
                        <a:effectRef idx="0">
                          <a:schemeClr val="dk1"/>
                        </a:effectRef>
                        <a:fontRef idx="minor">
                          <a:schemeClr val="dk1"/>
                        </a:fontRef>
                      </wps:style>
                      <wps:txbx>
                        <w:txbxContent>
                          <w:p w:rsidR="00454934" w:rsidRPr="00E83A25" w:rsidRDefault="00454934" w:rsidP="00454934">
                            <w:pPr>
                              <w:jc w:val="center"/>
                              <w:rPr>
                                <w:rFonts w:ascii="Times New Roman" w:hAnsi="Times New Roman" w:cs="Times New Roman"/>
                              </w:rPr>
                            </w:pPr>
                            <w:r>
                              <w:rPr>
                                <w:rFonts w:ascii="Times New Roman" w:hAnsi="Times New Roman" w:cs="Times New Roman"/>
                              </w:rPr>
                              <w:t>Pedagang Pengepul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58" o:spid="_x0000_s1026" style="position:absolute;left:0;text-align:left;margin-left:100.35pt;margin-top:27.15pt;width:78pt;height:34.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" fillcolor="white [3201]" strokecolor="black [3200]">
                <v:textbox>
                  <w:txbxContent>
                    <w:p w:rsidR="00454934" w:rsidRPr="00E83A25" w:rsidRDefault="00454934" w:rsidP="00454934">
                      <w:pPr>
                        <w:jc w:val="center"/>
                        <w:rPr>
                          <w:rFonts w:ascii="Times New Roman" w:hAnsi="Times New Roman" w:cs="Times New Roman"/>
                        </w:rPr>
                      </w:pPr>
                      <w:r>
                        <w:rPr>
                          <w:rFonts w:ascii="Times New Roman" w:hAnsi="Times New Roman" w:cs="Times New Roman"/>
                        </w:rPr>
                        <w:t>Pedagang Pengepul</w:t>
                      </w:r>
                    </w:p>
                  </w:txbxContent>
                </v:textbox>
              </v:rect>
            </w:pict>
          </mc:Fallback>
        </mc:AlternateContent>
      </w:r>
      <w:r w:rsidRPr="00C255BB">
        <w:rPr>
          <w:rFonts w:ascii="Arial" w:hAnsi="Arial" w:cs="Arial"/>
          <w:noProof/>
          <w:sz w:val="24"/>
          <w:szCs w:val="24"/>
        </w:rPr>
        <mc:AlternateContent>
          <mc:Choice Requires="wps">
            <w:drawing>
              <wp:anchor distT="0" distB="0" distL="114300" distR="114300" simplePos="0" relativeHeight="251661824" behindDoc="0" locked="0" layoutInCell="1" allowOverlap="1" wp14:anchorId="45B89469" wp14:editId="5522490C">
                <wp:simplePos x="0" y="0"/>
                <wp:positionH relativeFrom="column">
                  <wp:posOffset>7619</wp:posOffset>
                </wp:positionH>
                <wp:positionV relativeFrom="paragraph">
                  <wp:posOffset>344805</wp:posOffset>
                </wp:positionV>
                <wp:extent cx="923925" cy="379095"/>
                <wp:effectExtent l="0" t="0" r="28575" b="20955"/>
                <wp:wrapNone/>
                <wp:docPr id="1" name="Rectangle 1"/>
                <wp:cNvGraphicFramePr/>
                <a:graphic xmlns:a="http://schemas.openxmlformats.org/drawingml/2006/main">
                  <a:graphicData uri="http://schemas.microsoft.com/office/word/2010/wordprocessingShape">
                    <wps:wsp>
                      <wps:cNvSpPr/>
                      <wps:spPr>
                        <a:xfrm>
                          <a:off x="0" y="0"/>
                          <a:ext cx="923925" cy="379095"/>
                        </a:xfrm>
                        <a:prstGeom prst="rect">
                          <a:avLst/>
                        </a:prstGeom>
                        <a:ln w="9525"/>
                      </wps:spPr>
                      <wps:style>
                        <a:lnRef idx="2">
                          <a:schemeClr val="dk1"/>
                        </a:lnRef>
                        <a:fillRef idx="1">
                          <a:schemeClr val="lt1"/>
                        </a:fillRef>
                        <a:effectRef idx="0">
                          <a:schemeClr val="dk1"/>
                        </a:effectRef>
                        <a:fontRef idx="minor">
                          <a:schemeClr val="dk1"/>
                        </a:fontRef>
                      </wps:style>
                      <wps:txbx>
                        <w:txbxContent>
                          <w:p w:rsidR="00454934" w:rsidRPr="00E83A25" w:rsidRDefault="00454934" w:rsidP="00454934">
                            <w:pPr>
                              <w:jc w:val="center"/>
                              <w:rPr>
                                <w:rFonts w:ascii="Times New Roman" w:hAnsi="Times New Roman" w:cs="Times New Roman"/>
                              </w:rPr>
                            </w:pPr>
                            <w:r w:rsidRPr="00E83A25">
                              <w:rPr>
                                <w:rFonts w:ascii="Times New Roman" w:hAnsi="Times New Roman" w:cs="Times New Roman"/>
                              </w:rPr>
                              <w:t>Petani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1" o:spid="_x0000_s1027" style="position:absolute;left:0;text-align:left;margin-left:.6pt;margin-top:27.15pt;width:72.75pt;height:29.85pt;z-index:251661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" fillcolor="white [3201]" strokecolor="black [3200]">
                <v:textbox>
                  <w:txbxContent>
                    <w:p w:rsidR="00454934" w:rsidRPr="00E83A25" w:rsidRDefault="00454934" w:rsidP="00454934">
                      <w:pPr>
                        <w:jc w:val="center"/>
                        <w:rPr>
                          <w:rFonts w:ascii="Times New Roman" w:hAnsi="Times New Roman" w:cs="Times New Roman"/>
                        </w:rPr>
                      </w:pPr>
                      <w:r w:rsidRPr="00E83A25">
                        <w:rPr>
                          <w:rFonts w:ascii="Times New Roman" w:hAnsi="Times New Roman" w:cs="Times New Roman"/>
                        </w:rPr>
                        <w:t>Petani</w:t>
                      </w:r>
                    </w:p>
                  </w:txbxContent>
                </v:textbox>
              </v:rect>
            </w:pict>
          </mc:Fallback>
        </mc:AlternateContent>
      </w:r>
      <w:r w:rsidRPr="00C255BB">
        <w:rPr>
          <w:rFonts w:ascii="Arial" w:hAnsi="Arial" w:cs="Arial"/>
          <w:b/>
          <w:sz w:val="24"/>
          <w:szCs w:val="24"/>
        </w:rPr>
        <w:t>Saluran I :</w:t>
      </w:r>
    </w:p>
    <w:p w:rsidR="00454934" w:rsidRPr="00C255BB" w:rsidRDefault="00F04E02" w:rsidP="00C255BB">
      <w:pPr>
        <w:pStyle w:val="ListParagraph"/>
        <w:tabs>
          <w:tab w:val="left" w:pos="0"/>
        </w:tabs>
        <w:spacing w:before="240"/>
        <w:ind w:left="780"/>
        <w:rPr>
          <w:rFonts w:ascii="Arial" w:hAnsi="Arial" w:cs="Arial"/>
          <w:sz w:val="24"/>
          <w:szCs w:val="24"/>
        </w:rPr>
      </w:pPr>
      <w:r w:rsidRPr="00C255BB">
        <w:rPr>
          <w:rFonts w:ascii="Arial" w:hAnsi="Arial" w:cs="Arial"/>
          <w:noProof/>
          <w:sz w:val="24"/>
          <w:szCs w:val="24"/>
        </w:rPr>
        <mc:AlternateContent>
          <mc:Choice Requires="wps">
            <w:drawing>
              <wp:anchor distT="0" distB="0" distL="114300" distR="114300" simplePos="0" relativeHeight="251664896" behindDoc="0" locked="0" layoutInCell="1" allowOverlap="1" wp14:anchorId="77F3603C" wp14:editId="4EBFD42F">
                <wp:simplePos x="0" y="0"/>
                <wp:positionH relativeFrom="column">
                  <wp:posOffset>4085590</wp:posOffset>
                </wp:positionH>
                <wp:positionV relativeFrom="paragraph">
                  <wp:posOffset>114300</wp:posOffset>
                </wp:positionV>
                <wp:extent cx="990600" cy="438150"/>
                <wp:effectExtent l="0" t="0" r="19050" b="19050"/>
                <wp:wrapNone/>
                <wp:docPr id="160" name="Rectangle 160"/>
                <wp:cNvGraphicFramePr/>
                <a:graphic xmlns:a="http://schemas.openxmlformats.org/drawingml/2006/main">
                  <a:graphicData uri="http://schemas.microsoft.com/office/word/2010/wordprocessingShape">
                    <wps:wsp>
                      <wps:cNvSpPr/>
                      <wps:spPr>
                        <a:xfrm>
                          <a:off x="0" y="0"/>
                          <a:ext cx="990600" cy="438150"/>
                        </a:xfrm>
                        <a:prstGeom prst="rect">
                          <a:avLst/>
                        </a:prstGeom>
                        <a:ln w="9525"/>
                      </wps:spPr>
                      <wps:style>
                        <a:lnRef idx="2">
                          <a:schemeClr val="dk1"/>
                        </a:lnRef>
                        <a:fillRef idx="1">
                          <a:schemeClr val="lt1"/>
                        </a:fillRef>
                        <a:effectRef idx="0">
                          <a:schemeClr val="dk1"/>
                        </a:effectRef>
                        <a:fontRef idx="minor">
                          <a:schemeClr val="dk1"/>
                        </a:fontRef>
                      </wps:style>
                      <wps:txbx>
                        <w:txbxContent>
                          <w:p w:rsidR="00454934" w:rsidRPr="00E83A25" w:rsidRDefault="00454934" w:rsidP="00454934">
                            <w:pPr>
                              <w:jc w:val="center"/>
                              <w:rPr>
                                <w:rFonts w:ascii="Times New Roman" w:hAnsi="Times New Roman" w:cs="Times New Roman"/>
                              </w:rPr>
                            </w:pPr>
                            <w:r>
                              <w:rPr>
                                <w:rFonts w:ascii="Times New Roman" w:hAnsi="Times New Roman" w:cs="Times New Roman"/>
                              </w:rPr>
                              <w:t>Pedagang Pengecer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60" o:spid="_x0000_s1028" style="position:absolute;left:0;text-align:left;margin-left:321.7pt;margin-top:9pt;width:78pt;height:34.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" fillcolor="white [3201]" strokecolor="black [3200]">
                <v:textbox>
                  <w:txbxContent>
                    <w:p w:rsidR="00454934" w:rsidRPr="00E83A25" w:rsidRDefault="00454934" w:rsidP="00454934">
                      <w:pPr>
                        <w:jc w:val="center"/>
                        <w:rPr>
                          <w:rFonts w:ascii="Times New Roman" w:hAnsi="Times New Roman" w:cs="Times New Roman"/>
                        </w:rPr>
                      </w:pPr>
                      <w:r>
                        <w:rPr>
                          <w:rFonts w:ascii="Times New Roman" w:hAnsi="Times New Roman" w:cs="Times New Roman"/>
                        </w:rPr>
                        <w:t>Pedagang Pengecer</w:t>
                      </w:r>
                    </w:p>
                  </w:txbxContent>
                </v:textbox>
              </v:rect>
            </w:pict>
          </mc:Fallback>
        </mc:AlternateContent>
      </w:r>
      <w:r w:rsidRPr="00C255BB">
        <w:rPr>
          <w:rFonts w:ascii="Arial" w:hAnsi="Arial" w:cs="Arial"/>
          <w:noProof/>
          <w:sz w:val="24"/>
          <w:szCs w:val="24"/>
        </w:rPr>
        <mc:AlternateContent>
          <mc:Choice Requires="wps">
            <w:drawing>
              <wp:anchor distT="0" distB="0" distL="114300" distR="114300" simplePos="0" relativeHeight="251663872" behindDoc="0" locked="0" layoutInCell="1" allowOverlap="1" wp14:anchorId="22C52D7C" wp14:editId="016EB90E">
                <wp:simplePos x="0" y="0"/>
                <wp:positionH relativeFrom="column">
                  <wp:posOffset>2635250</wp:posOffset>
                </wp:positionH>
                <wp:positionV relativeFrom="paragraph">
                  <wp:posOffset>132080</wp:posOffset>
                </wp:positionV>
                <wp:extent cx="990600" cy="438150"/>
                <wp:effectExtent l="0" t="0" r="19050" b="19050"/>
                <wp:wrapNone/>
                <wp:docPr id="159" name="Rectangle 159"/>
                <wp:cNvGraphicFramePr/>
                <a:graphic xmlns:a="http://schemas.openxmlformats.org/drawingml/2006/main">
                  <a:graphicData uri="http://schemas.microsoft.com/office/word/2010/wordprocessingShape">
                    <wps:wsp>
                      <wps:cNvSpPr/>
                      <wps:spPr>
                        <a:xfrm>
                          <a:off x="0" y="0"/>
                          <a:ext cx="990600" cy="438150"/>
                        </a:xfrm>
                        <a:prstGeom prst="rect">
                          <a:avLst/>
                        </a:prstGeom>
                        <a:ln w="9525"/>
                      </wps:spPr>
                      <wps:style>
                        <a:lnRef idx="2">
                          <a:schemeClr val="dk1"/>
                        </a:lnRef>
                        <a:fillRef idx="1">
                          <a:schemeClr val="lt1"/>
                        </a:fillRef>
                        <a:effectRef idx="0">
                          <a:schemeClr val="dk1"/>
                        </a:effectRef>
                        <a:fontRef idx="minor">
                          <a:schemeClr val="dk1"/>
                        </a:fontRef>
                      </wps:style>
                      <wps:txbx>
                        <w:txbxContent>
                          <w:p w:rsidR="00454934" w:rsidRPr="00E83A25" w:rsidRDefault="00454934" w:rsidP="00454934">
                            <w:pPr>
                              <w:jc w:val="center"/>
                              <w:rPr>
                                <w:rFonts w:ascii="Times New Roman" w:hAnsi="Times New Roman" w:cs="Times New Roman"/>
                              </w:rPr>
                            </w:pPr>
                            <w:r>
                              <w:rPr>
                                <w:rFonts w:ascii="Times New Roman" w:hAnsi="Times New Roman" w:cs="Times New Roman"/>
                              </w:rPr>
                              <w:t>Pedagang Besar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59" o:spid="_x0000_s1029" style="position:absolute;left:0;text-align:left;margin-left:207.5pt;margin-top:10.4pt;width:78pt;height:34.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" fillcolor="white [3201]" strokecolor="black [3200]">
                <v:textbox>
                  <w:txbxContent>
                    <w:p w:rsidR="00454934" w:rsidRPr="00E83A25" w:rsidRDefault="00454934" w:rsidP="00454934">
                      <w:pPr>
                        <w:jc w:val="center"/>
                        <w:rPr>
                          <w:rFonts w:ascii="Times New Roman" w:hAnsi="Times New Roman" w:cs="Times New Roman"/>
                        </w:rPr>
                      </w:pPr>
                      <w:r>
                        <w:rPr>
                          <w:rFonts w:ascii="Times New Roman" w:hAnsi="Times New Roman" w:cs="Times New Roman"/>
                        </w:rPr>
                        <w:t>Pedagang Besar</w:t>
                      </w:r>
                    </w:p>
                  </w:txbxContent>
                </v:textbox>
              </v:rect>
            </w:pict>
          </mc:Fallback>
        </mc:AlternateContent>
      </w:r>
    </w:p>
    <w:p w:rsidR="00454934" w:rsidRPr="00C255BB" w:rsidRDefault="00F04E02" w:rsidP="00C255BB">
      <w:pPr>
        <w:pStyle w:val="ListParagraph"/>
        <w:ind w:left="780"/>
        <w:rPr>
          <w:rFonts w:ascii="Arial" w:hAnsi="Arial" w:cs="Arial"/>
          <w:sz w:val="24"/>
          <w:szCs w:val="24"/>
        </w:rPr>
      </w:pPr>
      <w:r w:rsidRPr="00C255BB">
        <w:rPr>
          <w:rFonts w:ascii="Arial" w:hAnsi="Arial" w:cs="Arial"/>
          <w:noProof/>
          <w:sz w:val="24"/>
          <w:szCs w:val="24"/>
        </w:rPr>
        <mc:AlternateContent>
          <mc:Choice Requires="wps">
            <w:drawing>
              <wp:anchor distT="0" distB="0" distL="114300" distR="114300" simplePos="0" relativeHeight="251668992" behindDoc="0" locked="0" layoutInCell="1" allowOverlap="1" wp14:anchorId="1F247A95" wp14:editId="557F56E8">
                <wp:simplePos x="0" y="0"/>
                <wp:positionH relativeFrom="column">
                  <wp:posOffset>3632835</wp:posOffset>
                </wp:positionH>
                <wp:positionV relativeFrom="paragraph">
                  <wp:posOffset>17145</wp:posOffset>
                </wp:positionV>
                <wp:extent cx="401955" cy="0"/>
                <wp:effectExtent l="0" t="76200" r="17145" b="114300"/>
                <wp:wrapNone/>
                <wp:docPr id="165" name="Straight Arrow Connector 165"/>
                <wp:cNvGraphicFramePr/>
                <a:graphic xmlns:a="http://schemas.openxmlformats.org/drawingml/2006/main">
                  <a:graphicData uri="http://schemas.microsoft.com/office/word/2010/wordprocessingShape">
                    <wps:wsp>
                      <wps:cNvCnPr/>
                      <wps:spPr>
                        <a:xfrm>
                          <a:off x="0" y="0"/>
                          <a:ext cx="40195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type id="_x0000_t32" coordsize="21600,21600" o:spt="32" o:oned="t" path="m,l21600,21600e" filled="f">
                <v:path arrowok="t" fillok="f" o:connecttype="none"/>
                <o:lock v:ext="edit" shapetype="t"/>
              </v:shapetype>
              <v:shape id="Straight Arrow Connector 165" o:spid="_x0000_s1026" type="#_x0000_t32" style="position:absolute;margin-left:286.05pt;margin-top:1.35pt;width:31.65pt;height:0;z-index:251668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" strokecolor="black [3040]">
                <v:stroke endarrow="open"/>
              </v:shape>
            </w:pict>
          </mc:Fallback>
        </mc:AlternateContent>
      </w:r>
      <w:r w:rsidRPr="00C255BB">
        <w:rPr>
          <w:rFonts w:ascii="Arial" w:hAnsi="Arial" w:cs="Arial"/>
          <w:noProof/>
          <w:sz w:val="24"/>
          <w:szCs w:val="24"/>
        </w:rPr>
        <mc:AlternateContent>
          <mc:Choice Requires="wps">
            <w:drawing>
              <wp:anchor distT="0" distB="0" distL="114300" distR="114300" simplePos="0" relativeHeight="251667968" behindDoc="0" locked="0" layoutInCell="1" allowOverlap="1" wp14:anchorId="1135E5A4" wp14:editId="5BB77282">
                <wp:simplePos x="0" y="0"/>
                <wp:positionH relativeFrom="column">
                  <wp:posOffset>2254885</wp:posOffset>
                </wp:positionH>
                <wp:positionV relativeFrom="paragraph">
                  <wp:posOffset>17145</wp:posOffset>
                </wp:positionV>
                <wp:extent cx="382270" cy="0"/>
                <wp:effectExtent l="0" t="76200" r="17780" b="114300"/>
                <wp:wrapNone/>
                <wp:docPr id="164" name="Straight Arrow Connector 164"/>
                <wp:cNvGraphicFramePr/>
                <a:graphic xmlns:a="http://schemas.openxmlformats.org/drawingml/2006/main">
                  <a:graphicData uri="http://schemas.microsoft.com/office/word/2010/wordprocessingShape">
                    <wps:wsp>
                      <wps:cNvCnPr/>
                      <wps:spPr>
                        <a:xfrm>
                          <a:off x="0" y="0"/>
                          <a:ext cx="38227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id="Straight Arrow Connector 164" o:spid="_x0000_s1026" type="#_x0000_t32" style="position:absolute;margin-left:177.55pt;margin-top:1.35pt;width:30.1pt;height:0;z-index:251667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" strokecolor="black [3040]">
                <v:stroke endarrow="open"/>
              </v:shape>
            </w:pict>
          </mc:Fallback>
        </mc:AlternateContent>
      </w:r>
      <w:r w:rsidRPr="00C255BB">
        <w:rPr>
          <w:rFonts w:ascii="Arial" w:hAnsi="Arial" w:cs="Arial"/>
          <w:noProof/>
          <w:sz w:val="24"/>
          <w:szCs w:val="24"/>
        </w:rPr>
        <mc:AlternateContent>
          <mc:Choice Requires="wps">
            <w:drawing>
              <wp:anchor distT="0" distB="0" distL="114300" distR="114300" simplePos="0" relativeHeight="251666944" behindDoc="0" locked="0" layoutInCell="1" allowOverlap="1" wp14:anchorId="27B0CC54" wp14:editId="449B89F5">
                <wp:simplePos x="0" y="0"/>
                <wp:positionH relativeFrom="column">
                  <wp:posOffset>931545</wp:posOffset>
                </wp:positionH>
                <wp:positionV relativeFrom="paragraph">
                  <wp:posOffset>12700</wp:posOffset>
                </wp:positionV>
                <wp:extent cx="342900" cy="0"/>
                <wp:effectExtent l="0" t="76200" r="19050" b="114300"/>
                <wp:wrapNone/>
                <wp:docPr id="163" name="Straight Arrow Connector 163"/>
                <wp:cNvGraphicFramePr/>
                <a:graphic xmlns:a="http://schemas.openxmlformats.org/drawingml/2006/main">
                  <a:graphicData uri="http://schemas.microsoft.com/office/word/2010/wordprocessingShape">
                    <wps:wsp>
                      <wps:cNvCnPr/>
                      <wps:spPr>
                        <a:xfrm>
                          <a:off x="0" y="0"/>
                          <a:ext cx="34290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163" o:spid="_x0000_s1026" type="#_x0000_t32" style="position:absolute;margin-left:73.35pt;margin-top:1pt;width:27pt;height:0;z-index:251666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" strokecolor="black [3040]">
                <v:stroke endarrow="open"/>
              </v:shape>
            </w:pict>
          </mc:Fallback>
        </mc:AlternateContent>
      </w:r>
    </w:p>
    <w:p w:rsidR="00454934" w:rsidRPr="00C255BB" w:rsidRDefault="00F04E02" w:rsidP="00C255BB">
      <w:pPr>
        <w:pStyle w:val="ListParagraph"/>
        <w:ind w:left="780"/>
        <w:rPr>
          <w:rFonts w:ascii="Arial" w:hAnsi="Arial" w:cs="Arial"/>
          <w:sz w:val="24"/>
          <w:szCs w:val="24"/>
        </w:rPr>
      </w:pPr>
      <w:r w:rsidRPr="00C255BB">
        <w:rPr>
          <w:rFonts w:ascii="Arial" w:hAnsi="Arial" w:cs="Arial"/>
          <w:noProof/>
          <w:sz w:val="24"/>
          <w:szCs w:val="24"/>
        </w:rPr>
        <mc:AlternateContent>
          <mc:Choice Requires="wps">
            <w:drawing>
              <wp:anchor distT="0" distB="0" distL="114300" distR="114300" simplePos="0" relativeHeight="251670016" behindDoc="0" locked="0" layoutInCell="1" allowOverlap="1" wp14:anchorId="11961208" wp14:editId="453E7241">
                <wp:simplePos x="0" y="0"/>
                <wp:positionH relativeFrom="column">
                  <wp:posOffset>4662214</wp:posOffset>
                </wp:positionH>
                <wp:positionV relativeFrom="paragraph">
                  <wp:posOffset>62865</wp:posOffset>
                </wp:positionV>
                <wp:extent cx="0" cy="239286"/>
                <wp:effectExtent l="95250" t="0" r="57150" b="66040"/>
                <wp:wrapNone/>
                <wp:docPr id="166" name="Straight Arrow Connector 166"/>
                <wp:cNvGraphicFramePr/>
                <a:graphic xmlns:a="http://schemas.openxmlformats.org/drawingml/2006/main">
                  <a:graphicData uri="http://schemas.microsoft.com/office/word/2010/wordprocessingShape">
                    <wps:wsp>
                      <wps:cNvCnPr/>
                      <wps:spPr>
                        <a:xfrm>
                          <a:off x="0" y="0"/>
                          <a:ext cx="0" cy="239286"/>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66" o:spid="_x0000_s1026" type="#_x0000_t32" style="position:absolute;margin-left:367.1pt;margin-top:4.95pt;width:0;height:18.8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" strokecolor="black [3040]">
                <v:stroke endarrow="open"/>
              </v:shape>
            </w:pict>
          </mc:Fallback>
        </mc:AlternateContent>
      </w:r>
    </w:p>
    <w:p w:rsidR="00454934" w:rsidRPr="00C255BB" w:rsidRDefault="00F04E02" w:rsidP="00C255BB">
      <w:pPr>
        <w:pStyle w:val="ListParagraph"/>
        <w:ind w:left="780"/>
        <w:rPr>
          <w:rFonts w:ascii="Arial" w:hAnsi="Arial" w:cs="Arial"/>
          <w:sz w:val="24"/>
          <w:szCs w:val="24"/>
        </w:rPr>
      </w:pPr>
      <w:r w:rsidRPr="00C255BB">
        <w:rPr>
          <w:rFonts w:ascii="Arial" w:hAnsi="Arial" w:cs="Arial"/>
          <w:noProof/>
          <w:sz w:val="24"/>
          <w:szCs w:val="24"/>
        </w:rPr>
        <mc:AlternateContent>
          <mc:Choice Requires="wps">
            <w:drawing>
              <wp:anchor distT="0" distB="0" distL="114300" distR="114300" simplePos="0" relativeHeight="251665920" behindDoc="0" locked="0" layoutInCell="1" allowOverlap="1" wp14:anchorId="1C2CC65A" wp14:editId="7CC234CC">
                <wp:simplePos x="0" y="0"/>
                <wp:positionH relativeFrom="column">
                  <wp:posOffset>4253865</wp:posOffset>
                </wp:positionH>
                <wp:positionV relativeFrom="paragraph">
                  <wp:posOffset>121920</wp:posOffset>
                </wp:positionV>
                <wp:extent cx="990600" cy="438150"/>
                <wp:effectExtent l="0" t="0" r="19050" b="19050"/>
                <wp:wrapNone/>
                <wp:docPr id="161" name="Rectangle 161"/>
                <wp:cNvGraphicFramePr/>
                <a:graphic xmlns:a="http://schemas.openxmlformats.org/drawingml/2006/main">
                  <a:graphicData uri="http://schemas.microsoft.com/office/word/2010/wordprocessingShape">
                    <wps:wsp>
                      <wps:cNvSpPr/>
                      <wps:spPr>
                        <a:xfrm>
                          <a:off x="0" y="0"/>
                          <a:ext cx="990600" cy="438150"/>
                        </a:xfrm>
                        <a:prstGeom prst="rect">
                          <a:avLst/>
                        </a:prstGeom>
                        <a:ln w="9525"/>
                      </wps:spPr>
                      <wps:style>
                        <a:lnRef idx="2">
                          <a:schemeClr val="dk1"/>
                        </a:lnRef>
                        <a:fillRef idx="1">
                          <a:schemeClr val="lt1"/>
                        </a:fillRef>
                        <a:effectRef idx="0">
                          <a:schemeClr val="dk1"/>
                        </a:effectRef>
                        <a:fontRef idx="minor">
                          <a:schemeClr val="dk1"/>
                        </a:fontRef>
                      </wps:style>
                      <wps:txbx>
                        <w:txbxContent>
                          <w:p w:rsidR="00454934" w:rsidRPr="00E83A25" w:rsidRDefault="00454934" w:rsidP="00454934">
                            <w:pPr>
                              <w:jc w:val="center"/>
                              <w:rPr>
                                <w:rFonts w:ascii="Times New Roman" w:hAnsi="Times New Roman" w:cs="Times New Roman"/>
                              </w:rPr>
                            </w:pPr>
                            <w:r>
                              <w:rPr>
                                <w:rFonts w:ascii="Times New Roman" w:hAnsi="Times New Roman" w:cs="Times New Roman"/>
                              </w:rPr>
                              <w:t>Konsumen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61" o:spid="_x0000_s1030" style="position:absolute;left:0;text-align:left;margin-left:334.95pt;margin-top:9.6pt;width:78pt;height:34.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" fillcolor="white [3201]" strokecolor="black [3200]">
                <v:textbox>
                  <w:txbxContent>
                    <w:p w:rsidR="00454934" w:rsidRPr="00E83A25" w:rsidRDefault="00454934" w:rsidP="00454934">
                      <w:pPr>
                        <w:jc w:val="center"/>
                        <w:rPr>
                          <w:rFonts w:ascii="Times New Roman" w:hAnsi="Times New Roman" w:cs="Times New Roman"/>
                        </w:rPr>
                      </w:pPr>
                      <w:r>
                        <w:rPr>
                          <w:rFonts w:ascii="Times New Roman" w:hAnsi="Times New Roman" w:cs="Times New Roman"/>
                        </w:rPr>
                        <w:t>Konsumen</w:t>
                      </w:r>
                    </w:p>
                  </w:txbxContent>
                </v:textbox>
              </v:rect>
            </w:pict>
          </mc:Fallback>
        </mc:AlternateContent>
      </w:r>
    </w:p>
    <w:p w:rsidR="00454934" w:rsidRPr="00C255BB" w:rsidRDefault="00454934" w:rsidP="00C255BB">
      <w:pPr>
        <w:pStyle w:val="ListParagraph"/>
        <w:ind w:left="780"/>
        <w:rPr>
          <w:rFonts w:ascii="Arial" w:hAnsi="Arial" w:cs="Arial"/>
          <w:sz w:val="24"/>
          <w:szCs w:val="24"/>
        </w:rPr>
      </w:pPr>
    </w:p>
    <w:p w:rsidR="00F04E02" w:rsidRDefault="00F04E02" w:rsidP="00C255BB">
      <w:pPr>
        <w:ind w:left="420"/>
        <w:jc w:val="center"/>
        <w:rPr>
          <w:rFonts w:ascii="Arial" w:hAnsi="Arial" w:cs="Arial"/>
          <w:sz w:val="24"/>
          <w:szCs w:val="24"/>
        </w:rPr>
      </w:pPr>
    </w:p>
    <w:p w:rsidR="00454934" w:rsidRPr="00C255BB" w:rsidRDefault="00454934" w:rsidP="00456B91">
      <w:pPr>
        <w:spacing w:before="240"/>
        <w:ind w:left="420"/>
        <w:jc w:val="center"/>
        <w:rPr>
          <w:rFonts w:ascii="Arial" w:hAnsi="Arial" w:cs="Arial"/>
          <w:sz w:val="24"/>
          <w:szCs w:val="24"/>
        </w:rPr>
      </w:pPr>
      <w:r w:rsidRPr="00C255BB">
        <w:rPr>
          <w:rFonts w:ascii="Arial" w:hAnsi="Arial" w:cs="Arial"/>
          <w:sz w:val="24"/>
          <w:szCs w:val="24"/>
        </w:rPr>
        <w:t>Gambar 2. Saluran Pemasaran Pola I</w:t>
      </w:r>
    </w:p>
    <w:p w:rsidR="00454934" w:rsidRPr="00C255BB" w:rsidRDefault="00454934" w:rsidP="00C255BB">
      <w:pPr>
        <w:pStyle w:val="ListParagraph"/>
        <w:tabs>
          <w:tab w:val="left" w:pos="993"/>
        </w:tabs>
        <w:ind w:left="0" w:firstLine="709"/>
        <w:rPr>
          <w:rFonts w:ascii="Arial" w:hAnsi="Arial" w:cs="Arial"/>
          <w:sz w:val="24"/>
          <w:szCs w:val="24"/>
        </w:rPr>
      </w:pPr>
      <w:r w:rsidRPr="00C255BB">
        <w:rPr>
          <w:rFonts w:ascii="Arial" w:hAnsi="Arial" w:cs="Arial"/>
          <w:sz w:val="24"/>
          <w:szCs w:val="24"/>
        </w:rPr>
        <w:lastRenderedPageBreak/>
        <w:tab/>
        <w:t>Dari hasil penelitian Petani yang menghasilkan gabah menjualkan gabahnya terhadap pedagang pengepul dimana setiap pedagang pengepul memegang masing-masing 5 petani langganannya, sistem penjualan mereka pun membeli secara uang tunai langsung diterima oleh petani. Proses pemasaran pada petani tidak ada biaya pemasarannya namun hanya ada transaksi jual beli antara petani dan pedagang pengepul. Pedagang pengepul yang membeli gabah kering giling ini memiliki alat mesin giling tersendiri dengan bermodalkan uang untuk membeli mesin giling tersebut dengan alasan membeli padi dari petani dengan harga murah, pada saat menjual gabah yang sudah dijadikan beras dijual dengan harga lumayan tinggi menurut pedagang pengepul yang diwawancarai oleh peneliti katanya “ diolah, digiling dan dilakukan pembersihan lebih mendapatkan keuntungan lumayan dari para konsumen yang membeli”. Terdapat biaya produksi selama proses pengolahan gabah menjadi beras pada pedagang pengepul yaitu biaya tenaga kerja, biaya pengolahan, biaya transportasi, biaya penyusutan, dan biaya pengemasan. Biaya pemasaran dengan biaya tertinggi pada biaya tenaga kerja sebesar Rp. 8,820,000 dikarena butuhnya tenaga kerja untuk mengolah gabah menjadi beras seperti pengolahan gabah dengan cara diggiling terlebih dahulu kemudian pengolahan berasnya dengan cara dilakukan pengipasan beras.</w:t>
      </w:r>
    </w:p>
    <w:p w:rsidR="00454934" w:rsidRPr="00C255BB" w:rsidRDefault="00454934" w:rsidP="00C255BB">
      <w:pPr>
        <w:pStyle w:val="ListParagraph"/>
        <w:tabs>
          <w:tab w:val="left" w:pos="993"/>
        </w:tabs>
        <w:ind w:left="0" w:firstLine="709"/>
        <w:rPr>
          <w:rFonts w:ascii="Arial" w:hAnsi="Arial" w:cs="Arial"/>
          <w:sz w:val="24"/>
          <w:szCs w:val="24"/>
        </w:rPr>
      </w:pPr>
      <w:r w:rsidRPr="00C255BB">
        <w:rPr>
          <w:rFonts w:ascii="Arial" w:hAnsi="Arial" w:cs="Arial"/>
          <w:sz w:val="24"/>
          <w:szCs w:val="24"/>
        </w:rPr>
        <w:tab/>
        <w:t xml:space="preserve">Pedagang besar yang membeli beras dengan datang pada lokasi tempat penjualan pedagang pengepul secara langsung dan melakukan transaksi jual beli beras dengan kemasan per 50 kg, pada pedagang besar terdapat melakukan proses pengolahan beras dengan membersihkan beras kembali yang dibeli dari pedagang pengepul, dikarenakan pedagang besar ini memilih menjaga kepuasaan pelanggan terhadap kebersihan beras yang akan dikonsumsi. </w:t>
      </w:r>
    </w:p>
    <w:p w:rsidR="00454934" w:rsidRPr="00C255BB" w:rsidRDefault="00454934" w:rsidP="00456B91">
      <w:pPr>
        <w:pStyle w:val="ListParagraph"/>
        <w:spacing w:before="120"/>
        <w:ind w:left="0" w:hanging="425"/>
        <w:rPr>
          <w:rFonts w:ascii="Arial" w:hAnsi="Arial" w:cs="Arial"/>
          <w:b/>
          <w:sz w:val="24"/>
          <w:szCs w:val="24"/>
        </w:rPr>
      </w:pPr>
      <w:r w:rsidRPr="00C255BB">
        <w:rPr>
          <w:rFonts w:ascii="Arial" w:hAnsi="Arial" w:cs="Arial"/>
          <w:b/>
          <w:sz w:val="24"/>
          <w:szCs w:val="24"/>
        </w:rPr>
        <w:tab/>
      </w:r>
      <w:r w:rsidRPr="00C255BB">
        <w:rPr>
          <w:rFonts w:ascii="Arial" w:hAnsi="Arial" w:cs="Arial"/>
          <w:b/>
          <w:sz w:val="24"/>
          <w:szCs w:val="24"/>
        </w:rPr>
        <w:t>Saluran II :</w:t>
      </w:r>
    </w:p>
    <w:p w:rsidR="00454934" w:rsidRPr="00C255BB" w:rsidRDefault="00454934" w:rsidP="00C255BB">
      <w:pPr>
        <w:pStyle w:val="ListParagraph"/>
        <w:ind w:left="780"/>
        <w:rPr>
          <w:rFonts w:ascii="Arial" w:hAnsi="Arial" w:cs="Arial"/>
          <w:b/>
          <w:sz w:val="24"/>
          <w:szCs w:val="24"/>
        </w:rPr>
      </w:pPr>
      <w:r w:rsidRPr="00C255BB">
        <w:rPr>
          <w:rFonts w:ascii="Arial" w:hAnsi="Arial" w:cs="Arial"/>
          <w:noProof/>
          <w:sz w:val="24"/>
          <w:szCs w:val="24"/>
        </w:rPr>
        <mc:AlternateContent>
          <mc:Choice Requires="wps">
            <w:drawing>
              <wp:anchor distT="0" distB="0" distL="114300" distR="114300" simplePos="0" relativeHeight="251676160" behindDoc="0" locked="0" layoutInCell="1" allowOverlap="1" wp14:anchorId="493E5BA6" wp14:editId="784ECD43">
                <wp:simplePos x="0" y="0"/>
                <wp:positionH relativeFrom="column">
                  <wp:posOffset>3598545</wp:posOffset>
                </wp:positionH>
                <wp:positionV relativeFrom="paragraph">
                  <wp:posOffset>264795</wp:posOffset>
                </wp:positionV>
                <wp:extent cx="342900" cy="0"/>
                <wp:effectExtent l="0" t="76200" r="19050" b="114300"/>
                <wp:wrapNone/>
                <wp:docPr id="8" name="Straight Arrow Connector 8"/>
                <wp:cNvGraphicFramePr/>
                <a:graphic xmlns:a="http://schemas.openxmlformats.org/drawingml/2006/main">
                  <a:graphicData uri="http://schemas.microsoft.com/office/word/2010/wordprocessingShape">
                    <wps:wsp>
                      <wps:cNvCnPr/>
                      <wps:spPr>
                        <a:xfrm>
                          <a:off x="0" y="0"/>
                          <a:ext cx="34290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8" o:spid="_x0000_s1026" type="#_x0000_t32" style="position:absolute;margin-left:283.35pt;margin-top:20.85pt;width:27pt;height:0;z-index:251676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" strokecolor="black [3040]">
                <v:stroke endarrow="open"/>
              </v:shape>
            </w:pict>
          </mc:Fallback>
        </mc:AlternateContent>
      </w:r>
      <w:r w:rsidRPr="00C255BB">
        <w:rPr>
          <w:rFonts w:ascii="Arial" w:hAnsi="Arial" w:cs="Arial"/>
          <w:noProof/>
          <w:sz w:val="24"/>
          <w:szCs w:val="24"/>
        </w:rPr>
        <mc:AlternateContent>
          <mc:Choice Requires="wps">
            <w:drawing>
              <wp:anchor distT="0" distB="0" distL="114300" distR="114300" simplePos="0" relativeHeight="251677184" behindDoc="0" locked="0" layoutInCell="1" allowOverlap="1" wp14:anchorId="02257B01" wp14:editId="72EC8BFC">
                <wp:simplePos x="0" y="0"/>
                <wp:positionH relativeFrom="column">
                  <wp:posOffset>3941445</wp:posOffset>
                </wp:positionH>
                <wp:positionV relativeFrom="paragraph">
                  <wp:posOffset>55245</wp:posOffset>
                </wp:positionV>
                <wp:extent cx="990600" cy="438150"/>
                <wp:effectExtent l="0" t="0" r="19050" b="19050"/>
                <wp:wrapNone/>
                <wp:docPr id="17" name="Rectangle 17"/>
                <wp:cNvGraphicFramePr/>
                <a:graphic xmlns:a="http://schemas.openxmlformats.org/drawingml/2006/main">
                  <a:graphicData uri="http://schemas.microsoft.com/office/word/2010/wordprocessingShape">
                    <wps:wsp>
                      <wps:cNvSpPr/>
                      <wps:spPr>
                        <a:xfrm>
                          <a:off x="0" y="0"/>
                          <a:ext cx="990600" cy="438150"/>
                        </a:xfrm>
                        <a:prstGeom prst="rect">
                          <a:avLst/>
                        </a:prstGeom>
                        <a:ln w="9525"/>
                      </wps:spPr>
                      <wps:style>
                        <a:lnRef idx="2">
                          <a:schemeClr val="dk1"/>
                        </a:lnRef>
                        <a:fillRef idx="1">
                          <a:schemeClr val="lt1"/>
                        </a:fillRef>
                        <a:effectRef idx="0">
                          <a:schemeClr val="dk1"/>
                        </a:effectRef>
                        <a:fontRef idx="minor">
                          <a:schemeClr val="dk1"/>
                        </a:fontRef>
                      </wps:style>
                      <wps:txbx>
                        <w:txbxContent>
                          <w:p w:rsidR="00454934" w:rsidRPr="00E83A25" w:rsidRDefault="00454934" w:rsidP="00454934">
                            <w:pPr>
                              <w:jc w:val="center"/>
                              <w:rPr>
                                <w:rFonts w:ascii="Times New Roman" w:hAnsi="Times New Roman" w:cs="Times New Roman"/>
                              </w:rPr>
                            </w:pPr>
                            <w:r>
                              <w:rPr>
                                <w:rFonts w:ascii="Times New Roman" w:hAnsi="Times New Roman" w:cs="Times New Roman"/>
                              </w:rPr>
                              <w:t>Konsumen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7" o:spid="_x0000_s1031" style="position:absolute;left:0;text-align:left;margin-left:310.35pt;margin-top:4.35pt;width:78pt;height:34.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" fillcolor="white [3201]" strokecolor="black [3200]">
                <v:textbox>
                  <w:txbxContent>
                    <w:p w:rsidR="00454934" w:rsidRPr="00E83A25" w:rsidRDefault="00454934" w:rsidP="00454934">
                      <w:pPr>
                        <w:jc w:val="center"/>
                        <w:rPr>
                          <w:rFonts w:ascii="Times New Roman" w:hAnsi="Times New Roman" w:cs="Times New Roman"/>
                        </w:rPr>
                      </w:pPr>
                      <w:r>
                        <w:rPr>
                          <w:rFonts w:ascii="Times New Roman" w:hAnsi="Times New Roman" w:cs="Times New Roman"/>
                        </w:rPr>
                        <w:t>Konsumen</w:t>
                      </w:r>
                    </w:p>
                  </w:txbxContent>
                </v:textbox>
              </v:rect>
            </w:pict>
          </mc:Fallback>
        </mc:AlternateContent>
      </w:r>
      <w:r w:rsidRPr="00C255BB">
        <w:rPr>
          <w:rFonts w:ascii="Arial" w:hAnsi="Arial" w:cs="Arial"/>
          <w:noProof/>
          <w:sz w:val="24"/>
          <w:szCs w:val="24"/>
        </w:rPr>
        <mc:AlternateContent>
          <mc:Choice Requires="wps">
            <w:drawing>
              <wp:anchor distT="0" distB="0" distL="114300" distR="114300" simplePos="0" relativeHeight="251674112" behindDoc="0" locked="0" layoutInCell="1" allowOverlap="1" wp14:anchorId="77C32C58" wp14:editId="15892F2C">
                <wp:simplePos x="0" y="0"/>
                <wp:positionH relativeFrom="column">
                  <wp:posOffset>2607945</wp:posOffset>
                </wp:positionH>
                <wp:positionV relativeFrom="paragraph">
                  <wp:posOffset>55245</wp:posOffset>
                </wp:positionV>
                <wp:extent cx="990600" cy="438150"/>
                <wp:effectExtent l="0" t="0" r="19050" b="19050"/>
                <wp:wrapNone/>
                <wp:docPr id="18" name="Rectangle 18"/>
                <wp:cNvGraphicFramePr/>
                <a:graphic xmlns:a="http://schemas.openxmlformats.org/drawingml/2006/main">
                  <a:graphicData uri="http://schemas.microsoft.com/office/word/2010/wordprocessingShape">
                    <wps:wsp>
                      <wps:cNvSpPr/>
                      <wps:spPr>
                        <a:xfrm>
                          <a:off x="0" y="0"/>
                          <a:ext cx="990600" cy="438150"/>
                        </a:xfrm>
                        <a:prstGeom prst="rect">
                          <a:avLst/>
                        </a:prstGeom>
                        <a:ln w="9525"/>
                      </wps:spPr>
                      <wps:style>
                        <a:lnRef idx="2">
                          <a:schemeClr val="dk1"/>
                        </a:lnRef>
                        <a:fillRef idx="1">
                          <a:schemeClr val="lt1"/>
                        </a:fillRef>
                        <a:effectRef idx="0">
                          <a:schemeClr val="dk1"/>
                        </a:effectRef>
                        <a:fontRef idx="minor">
                          <a:schemeClr val="dk1"/>
                        </a:fontRef>
                      </wps:style>
                      <wps:txbx>
                        <w:txbxContent>
                          <w:p w:rsidR="00454934" w:rsidRPr="00E83A25" w:rsidRDefault="00454934" w:rsidP="00454934">
                            <w:pPr>
                              <w:jc w:val="center"/>
                              <w:rPr>
                                <w:rFonts w:ascii="Times New Roman" w:hAnsi="Times New Roman" w:cs="Times New Roman"/>
                              </w:rPr>
                            </w:pPr>
                            <w:r>
                              <w:rPr>
                                <w:rFonts w:ascii="Times New Roman" w:hAnsi="Times New Roman" w:cs="Times New Roman"/>
                              </w:rPr>
                              <w:t>Pedagang Besar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8" o:spid="_x0000_s1032" style="position:absolute;left:0;text-align:left;margin-left:205.35pt;margin-top:4.35pt;width:78pt;height:34.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" fillcolor="white [3201]" strokecolor="black [3200]">
                <v:textbox>
                  <w:txbxContent>
                    <w:p w:rsidR="00454934" w:rsidRPr="00E83A25" w:rsidRDefault="00454934" w:rsidP="00454934">
                      <w:pPr>
                        <w:jc w:val="center"/>
                        <w:rPr>
                          <w:rFonts w:ascii="Times New Roman" w:hAnsi="Times New Roman" w:cs="Times New Roman"/>
                        </w:rPr>
                      </w:pPr>
                      <w:r>
                        <w:rPr>
                          <w:rFonts w:ascii="Times New Roman" w:hAnsi="Times New Roman" w:cs="Times New Roman"/>
                        </w:rPr>
                        <w:t>Pedagang Besar</w:t>
                      </w:r>
                    </w:p>
                  </w:txbxContent>
                </v:textbox>
              </v:rect>
            </w:pict>
          </mc:Fallback>
        </mc:AlternateContent>
      </w:r>
      <w:r w:rsidRPr="00C255BB">
        <w:rPr>
          <w:rFonts w:ascii="Arial" w:hAnsi="Arial" w:cs="Arial"/>
          <w:noProof/>
          <w:sz w:val="24"/>
          <w:szCs w:val="24"/>
        </w:rPr>
        <mc:AlternateContent>
          <mc:Choice Requires="wps">
            <w:drawing>
              <wp:anchor distT="0" distB="0" distL="114300" distR="114300" simplePos="0" relativeHeight="251675136" behindDoc="0" locked="0" layoutInCell="1" allowOverlap="1" wp14:anchorId="4AE3608F" wp14:editId="0FFC22EC">
                <wp:simplePos x="0" y="0"/>
                <wp:positionH relativeFrom="column">
                  <wp:posOffset>2265045</wp:posOffset>
                </wp:positionH>
                <wp:positionV relativeFrom="paragraph">
                  <wp:posOffset>264795</wp:posOffset>
                </wp:positionV>
                <wp:extent cx="342900" cy="0"/>
                <wp:effectExtent l="0" t="76200" r="19050" b="114300"/>
                <wp:wrapNone/>
                <wp:docPr id="19" name="Straight Arrow Connector 19"/>
                <wp:cNvGraphicFramePr/>
                <a:graphic xmlns:a="http://schemas.openxmlformats.org/drawingml/2006/main">
                  <a:graphicData uri="http://schemas.microsoft.com/office/word/2010/wordprocessingShape">
                    <wps:wsp>
                      <wps:cNvCnPr/>
                      <wps:spPr>
                        <a:xfrm>
                          <a:off x="0" y="0"/>
                          <a:ext cx="34290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19" o:spid="_x0000_s1026" type="#_x0000_t32" style="position:absolute;margin-left:178.35pt;margin-top:20.85pt;width:27pt;height:0;z-index:251675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" strokecolor="black [3040]">
                <v:stroke endarrow="open"/>
              </v:shape>
            </w:pict>
          </mc:Fallback>
        </mc:AlternateContent>
      </w:r>
      <w:r w:rsidRPr="00C255BB">
        <w:rPr>
          <w:rFonts w:ascii="Arial" w:hAnsi="Arial" w:cs="Arial"/>
          <w:noProof/>
          <w:sz w:val="24"/>
          <w:szCs w:val="24"/>
        </w:rPr>
        <mc:AlternateContent>
          <mc:Choice Requires="wps">
            <w:drawing>
              <wp:anchor distT="0" distB="0" distL="114300" distR="114300" simplePos="0" relativeHeight="251673088" behindDoc="0" locked="0" layoutInCell="1" allowOverlap="1" wp14:anchorId="56D46A76" wp14:editId="2E050995">
                <wp:simplePos x="0" y="0"/>
                <wp:positionH relativeFrom="column">
                  <wp:posOffset>1274445</wp:posOffset>
                </wp:positionH>
                <wp:positionV relativeFrom="paragraph">
                  <wp:posOffset>45720</wp:posOffset>
                </wp:positionV>
                <wp:extent cx="990600" cy="438150"/>
                <wp:effectExtent l="0" t="0" r="19050" b="19050"/>
                <wp:wrapNone/>
                <wp:docPr id="20" name="Rectangle 20"/>
                <wp:cNvGraphicFramePr/>
                <a:graphic xmlns:a="http://schemas.openxmlformats.org/drawingml/2006/main">
                  <a:graphicData uri="http://schemas.microsoft.com/office/word/2010/wordprocessingShape">
                    <wps:wsp>
                      <wps:cNvSpPr/>
                      <wps:spPr>
                        <a:xfrm>
                          <a:off x="0" y="0"/>
                          <a:ext cx="990600" cy="438150"/>
                        </a:xfrm>
                        <a:prstGeom prst="rect">
                          <a:avLst/>
                        </a:prstGeom>
                        <a:ln w="9525"/>
                      </wps:spPr>
                      <wps:style>
                        <a:lnRef idx="2">
                          <a:schemeClr val="dk1"/>
                        </a:lnRef>
                        <a:fillRef idx="1">
                          <a:schemeClr val="lt1"/>
                        </a:fillRef>
                        <a:effectRef idx="0">
                          <a:schemeClr val="dk1"/>
                        </a:effectRef>
                        <a:fontRef idx="minor">
                          <a:schemeClr val="dk1"/>
                        </a:fontRef>
                      </wps:style>
                      <wps:txbx>
                        <w:txbxContent>
                          <w:p w:rsidR="00454934" w:rsidRPr="00E83A25" w:rsidRDefault="00454934" w:rsidP="00454934">
                            <w:pPr>
                              <w:jc w:val="center"/>
                              <w:rPr>
                                <w:rFonts w:ascii="Times New Roman" w:hAnsi="Times New Roman" w:cs="Times New Roman"/>
                              </w:rPr>
                            </w:pPr>
                            <w:r>
                              <w:rPr>
                                <w:rFonts w:ascii="Times New Roman" w:hAnsi="Times New Roman" w:cs="Times New Roman"/>
                              </w:rPr>
                              <w:t>Pedagang Pengepul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0" o:spid="_x0000_s1033" style="position:absolute;left:0;text-align:left;margin-left:100.35pt;margin-top:3.6pt;width:78pt;height:34.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" fillcolor="white [3201]" strokecolor="black [3200]">
                <v:textbox>
                  <w:txbxContent>
                    <w:p w:rsidR="00454934" w:rsidRPr="00E83A25" w:rsidRDefault="00454934" w:rsidP="00454934">
                      <w:pPr>
                        <w:jc w:val="center"/>
                        <w:rPr>
                          <w:rFonts w:ascii="Times New Roman" w:hAnsi="Times New Roman" w:cs="Times New Roman"/>
                        </w:rPr>
                      </w:pPr>
                      <w:r>
                        <w:rPr>
                          <w:rFonts w:ascii="Times New Roman" w:hAnsi="Times New Roman" w:cs="Times New Roman"/>
                        </w:rPr>
                        <w:t>Pedagang Pengepul</w:t>
                      </w:r>
                    </w:p>
                  </w:txbxContent>
                </v:textbox>
              </v:rect>
            </w:pict>
          </mc:Fallback>
        </mc:AlternateContent>
      </w:r>
      <w:r w:rsidRPr="00C255BB">
        <w:rPr>
          <w:rFonts w:ascii="Arial" w:hAnsi="Arial" w:cs="Arial"/>
          <w:noProof/>
          <w:sz w:val="24"/>
          <w:szCs w:val="24"/>
        </w:rPr>
        <mc:AlternateContent>
          <mc:Choice Requires="wps">
            <w:drawing>
              <wp:anchor distT="0" distB="0" distL="114300" distR="114300" simplePos="0" relativeHeight="251672064" behindDoc="0" locked="0" layoutInCell="1" allowOverlap="1" wp14:anchorId="124D755E" wp14:editId="409C61A1">
                <wp:simplePos x="0" y="0"/>
                <wp:positionH relativeFrom="column">
                  <wp:posOffset>931545</wp:posOffset>
                </wp:positionH>
                <wp:positionV relativeFrom="paragraph">
                  <wp:posOffset>264795</wp:posOffset>
                </wp:positionV>
                <wp:extent cx="342900" cy="0"/>
                <wp:effectExtent l="0" t="76200" r="19050" b="114300"/>
                <wp:wrapNone/>
                <wp:docPr id="21" name="Straight Arrow Connector 21"/>
                <wp:cNvGraphicFramePr/>
                <a:graphic xmlns:a="http://schemas.openxmlformats.org/drawingml/2006/main">
                  <a:graphicData uri="http://schemas.microsoft.com/office/word/2010/wordprocessingShape">
                    <wps:wsp>
                      <wps:cNvCnPr/>
                      <wps:spPr>
                        <a:xfrm>
                          <a:off x="0" y="0"/>
                          <a:ext cx="34290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21" o:spid="_x0000_s1026" type="#_x0000_t32" style="position:absolute;margin-left:73.35pt;margin-top:20.85pt;width:27pt;height:0;z-index:251672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" strokecolor="black [3040]">
                <v:stroke endarrow="open"/>
              </v:shape>
            </w:pict>
          </mc:Fallback>
        </mc:AlternateContent>
      </w:r>
      <w:r w:rsidRPr="00C255BB">
        <w:rPr>
          <w:rFonts w:ascii="Arial" w:hAnsi="Arial" w:cs="Arial"/>
          <w:noProof/>
          <w:sz w:val="24"/>
          <w:szCs w:val="24"/>
        </w:rPr>
        <mc:AlternateContent>
          <mc:Choice Requires="wps">
            <w:drawing>
              <wp:anchor distT="0" distB="0" distL="114300" distR="114300" simplePos="0" relativeHeight="251671040" behindDoc="0" locked="0" layoutInCell="1" allowOverlap="1" wp14:anchorId="4A5A2618" wp14:editId="7F7440EE">
                <wp:simplePos x="0" y="0"/>
                <wp:positionH relativeFrom="column">
                  <wp:posOffset>6985</wp:posOffset>
                </wp:positionH>
                <wp:positionV relativeFrom="paragraph">
                  <wp:posOffset>55245</wp:posOffset>
                </wp:positionV>
                <wp:extent cx="923925" cy="379095"/>
                <wp:effectExtent l="0" t="0" r="28575" b="20955"/>
                <wp:wrapNone/>
                <wp:docPr id="23" name="Rectangle 23"/>
                <wp:cNvGraphicFramePr/>
                <a:graphic xmlns:a="http://schemas.openxmlformats.org/drawingml/2006/main">
                  <a:graphicData uri="http://schemas.microsoft.com/office/word/2010/wordprocessingShape">
                    <wps:wsp>
                      <wps:cNvSpPr/>
                      <wps:spPr>
                        <a:xfrm>
                          <a:off x="0" y="0"/>
                          <a:ext cx="923925" cy="379095"/>
                        </a:xfrm>
                        <a:prstGeom prst="rect">
                          <a:avLst/>
                        </a:prstGeom>
                        <a:ln w="9525"/>
                      </wps:spPr>
                      <wps:style>
                        <a:lnRef idx="2">
                          <a:schemeClr val="dk1"/>
                        </a:lnRef>
                        <a:fillRef idx="1">
                          <a:schemeClr val="lt1"/>
                        </a:fillRef>
                        <a:effectRef idx="0">
                          <a:schemeClr val="dk1"/>
                        </a:effectRef>
                        <a:fontRef idx="minor">
                          <a:schemeClr val="dk1"/>
                        </a:fontRef>
                      </wps:style>
                      <wps:txbx>
                        <w:txbxContent>
                          <w:p w:rsidR="00454934" w:rsidRPr="00E83A25" w:rsidRDefault="00454934" w:rsidP="00454934">
                            <w:pPr>
                              <w:jc w:val="center"/>
                              <w:rPr>
                                <w:rFonts w:ascii="Times New Roman" w:hAnsi="Times New Roman" w:cs="Times New Roman"/>
                              </w:rPr>
                            </w:pPr>
                            <w:r w:rsidRPr="00E83A25">
                              <w:rPr>
                                <w:rFonts w:ascii="Times New Roman" w:hAnsi="Times New Roman" w:cs="Times New Roman"/>
                              </w:rPr>
                              <w:t>Petani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23" o:spid="_x0000_s1034" style="position:absolute;left:0;text-align:left;margin-left:.55pt;margin-top:4.35pt;width:72.75pt;height:29.85pt;z-index:251671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" fillcolor="white [3201]" strokecolor="black [3200]">
                <v:textbox>
                  <w:txbxContent>
                    <w:p w:rsidR="00454934" w:rsidRPr="00E83A25" w:rsidRDefault="00454934" w:rsidP="00454934">
                      <w:pPr>
                        <w:jc w:val="center"/>
                        <w:rPr>
                          <w:rFonts w:ascii="Times New Roman" w:hAnsi="Times New Roman" w:cs="Times New Roman"/>
                        </w:rPr>
                      </w:pPr>
                      <w:r w:rsidRPr="00E83A25">
                        <w:rPr>
                          <w:rFonts w:ascii="Times New Roman" w:hAnsi="Times New Roman" w:cs="Times New Roman"/>
                        </w:rPr>
                        <w:t>Petani</w:t>
                      </w:r>
                    </w:p>
                  </w:txbxContent>
                </v:textbox>
              </v:rect>
            </w:pict>
          </mc:Fallback>
        </mc:AlternateContent>
      </w:r>
    </w:p>
    <w:p w:rsidR="00454934" w:rsidRPr="00C255BB" w:rsidRDefault="00454934" w:rsidP="00C255BB">
      <w:pPr>
        <w:pStyle w:val="ListParagraph"/>
        <w:ind w:left="780"/>
        <w:jc w:val="center"/>
        <w:rPr>
          <w:rFonts w:ascii="Arial" w:hAnsi="Arial" w:cs="Arial"/>
          <w:sz w:val="24"/>
          <w:szCs w:val="24"/>
        </w:rPr>
      </w:pPr>
    </w:p>
    <w:p w:rsidR="00454934" w:rsidRPr="00C255BB" w:rsidRDefault="00454934" w:rsidP="00C255BB">
      <w:pPr>
        <w:pStyle w:val="ListParagraph"/>
        <w:ind w:left="780"/>
        <w:jc w:val="center"/>
        <w:rPr>
          <w:rFonts w:ascii="Arial" w:hAnsi="Arial" w:cs="Arial"/>
          <w:sz w:val="24"/>
          <w:szCs w:val="24"/>
        </w:rPr>
      </w:pPr>
    </w:p>
    <w:p w:rsidR="00454934" w:rsidRPr="00C255BB" w:rsidRDefault="00454934" w:rsidP="00456B91">
      <w:pPr>
        <w:pStyle w:val="ListParagraph"/>
        <w:spacing w:before="120"/>
        <w:ind w:left="777" w:hanging="425"/>
        <w:jc w:val="center"/>
        <w:rPr>
          <w:rFonts w:ascii="Arial" w:hAnsi="Arial" w:cs="Arial"/>
          <w:sz w:val="24"/>
          <w:szCs w:val="24"/>
        </w:rPr>
      </w:pPr>
      <w:r w:rsidRPr="00C255BB">
        <w:rPr>
          <w:rFonts w:ascii="Arial" w:hAnsi="Arial" w:cs="Arial"/>
          <w:sz w:val="24"/>
          <w:szCs w:val="24"/>
        </w:rPr>
        <w:t>Gambar 3. Saluran Pemasaran Pola 2</w:t>
      </w:r>
    </w:p>
    <w:p w:rsidR="00454934" w:rsidRPr="00C255BB" w:rsidRDefault="00454934" w:rsidP="00C255BB">
      <w:pPr>
        <w:pStyle w:val="ListParagraph"/>
        <w:ind w:left="780"/>
        <w:rPr>
          <w:rFonts w:ascii="Arial" w:hAnsi="Arial" w:cs="Arial"/>
          <w:sz w:val="24"/>
          <w:szCs w:val="24"/>
        </w:rPr>
      </w:pPr>
    </w:p>
    <w:p w:rsidR="00454934" w:rsidRPr="00C255BB" w:rsidRDefault="00454934" w:rsidP="00C255BB">
      <w:pPr>
        <w:pStyle w:val="ListParagraph"/>
        <w:tabs>
          <w:tab w:val="left" w:pos="993"/>
        </w:tabs>
        <w:ind w:left="0" w:firstLine="780"/>
        <w:rPr>
          <w:rFonts w:ascii="Arial" w:hAnsi="Arial" w:cs="Arial"/>
          <w:sz w:val="24"/>
          <w:szCs w:val="24"/>
        </w:rPr>
      </w:pPr>
      <w:r w:rsidRPr="00C255BB">
        <w:rPr>
          <w:rFonts w:ascii="Arial" w:hAnsi="Arial" w:cs="Arial"/>
          <w:sz w:val="24"/>
          <w:szCs w:val="24"/>
        </w:rPr>
        <w:tab/>
        <w:t>Dari hasil penelitian saluran 2 ini tetap petani menjual beras pada pedagang pengepul namun saluran ini tidak terlalu panjang hanya pedagang besar menjual beras  selanjutnya pedagang besar menjual pada konsumen. Melalui saluran ini sama seperti saluran pertama memiliki biaya pemasaran sama hal nya seperti saluran pertama mempunyai fungsi-fungsi pem</w:t>
      </w:r>
      <w:r w:rsidRPr="00C255BB">
        <w:rPr>
          <w:rFonts w:ascii="Arial" w:hAnsi="Arial" w:cs="Arial"/>
          <w:sz w:val="24"/>
          <w:szCs w:val="24"/>
        </w:rPr>
        <w:t>asaran dalam menyalurkan beras.</w:t>
      </w:r>
    </w:p>
    <w:p w:rsidR="00454934" w:rsidRPr="00C255BB" w:rsidRDefault="00454934" w:rsidP="00456B91">
      <w:pPr>
        <w:pStyle w:val="ListParagraph"/>
        <w:tabs>
          <w:tab w:val="left" w:pos="993"/>
        </w:tabs>
        <w:spacing w:before="120"/>
        <w:ind w:left="0" w:firstLine="0"/>
        <w:rPr>
          <w:rFonts w:ascii="Arial" w:hAnsi="Arial" w:cs="Arial"/>
          <w:sz w:val="24"/>
          <w:szCs w:val="24"/>
        </w:rPr>
      </w:pPr>
      <w:r w:rsidRPr="00C255BB">
        <w:rPr>
          <w:rFonts w:ascii="Arial" w:hAnsi="Arial" w:cs="Arial"/>
          <w:b/>
          <w:sz w:val="24"/>
          <w:szCs w:val="24"/>
        </w:rPr>
        <w:t>Saluran III :</w:t>
      </w:r>
    </w:p>
    <w:p w:rsidR="00454934" w:rsidRPr="00C255BB" w:rsidRDefault="00454934" w:rsidP="00C255BB">
      <w:pPr>
        <w:pStyle w:val="ListParagraph"/>
        <w:tabs>
          <w:tab w:val="left" w:pos="993"/>
        </w:tabs>
        <w:ind w:left="0" w:firstLine="0"/>
        <w:rPr>
          <w:rFonts w:ascii="Arial" w:hAnsi="Arial" w:cs="Arial"/>
          <w:sz w:val="24"/>
          <w:szCs w:val="24"/>
        </w:rPr>
      </w:pPr>
      <w:r w:rsidRPr="00C255BB">
        <w:rPr>
          <w:rFonts w:ascii="Arial" w:hAnsi="Arial" w:cs="Arial"/>
          <w:noProof/>
          <w:sz w:val="24"/>
          <w:szCs w:val="24"/>
        </w:rPr>
        <mc:AlternateContent>
          <mc:Choice Requires="wps">
            <w:drawing>
              <wp:anchor distT="0" distB="0" distL="114300" distR="114300" simplePos="0" relativeHeight="251684352" behindDoc="0" locked="0" layoutInCell="1" allowOverlap="1" wp14:anchorId="29EBDEFA" wp14:editId="58D5E1AE">
                <wp:simplePos x="0" y="0"/>
                <wp:positionH relativeFrom="column">
                  <wp:posOffset>3941445</wp:posOffset>
                </wp:positionH>
                <wp:positionV relativeFrom="paragraph">
                  <wp:posOffset>120650</wp:posOffset>
                </wp:positionV>
                <wp:extent cx="990600" cy="438150"/>
                <wp:effectExtent l="0" t="0" r="19050" b="19050"/>
                <wp:wrapNone/>
                <wp:docPr id="25" name="Rectangle 25"/>
                <wp:cNvGraphicFramePr/>
                <a:graphic xmlns:a="http://schemas.openxmlformats.org/drawingml/2006/main">
                  <a:graphicData uri="http://schemas.microsoft.com/office/word/2010/wordprocessingShape">
                    <wps:wsp>
                      <wps:cNvSpPr/>
                      <wps:spPr>
                        <a:xfrm>
                          <a:off x="0" y="0"/>
                          <a:ext cx="990600" cy="438150"/>
                        </a:xfrm>
                        <a:prstGeom prst="rect">
                          <a:avLst/>
                        </a:prstGeom>
                        <a:ln w="9525"/>
                      </wps:spPr>
                      <wps:style>
                        <a:lnRef idx="2">
                          <a:schemeClr val="dk1"/>
                        </a:lnRef>
                        <a:fillRef idx="1">
                          <a:schemeClr val="lt1"/>
                        </a:fillRef>
                        <a:effectRef idx="0">
                          <a:schemeClr val="dk1"/>
                        </a:effectRef>
                        <a:fontRef idx="minor">
                          <a:schemeClr val="dk1"/>
                        </a:fontRef>
                      </wps:style>
                      <wps:txbx>
                        <w:txbxContent>
                          <w:p w:rsidR="00454934" w:rsidRPr="00E83A25" w:rsidRDefault="00454934" w:rsidP="00454934">
                            <w:pPr>
                              <w:jc w:val="center"/>
                              <w:rPr>
                                <w:rFonts w:ascii="Times New Roman" w:hAnsi="Times New Roman" w:cs="Times New Roman"/>
                              </w:rPr>
                            </w:pPr>
                            <w:r>
                              <w:rPr>
                                <w:rFonts w:ascii="Times New Roman" w:hAnsi="Times New Roman" w:cs="Times New Roman"/>
                              </w:rPr>
                              <w:t>Konsumen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5" o:spid="_x0000_s1035" style="position:absolute;left:0;text-align:left;margin-left:310.35pt;margin-top:9.5pt;width:78pt;height:34.5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" fillcolor="white [3201]" strokecolor="black [3200]">
                <v:textbox>
                  <w:txbxContent>
                    <w:p w:rsidR="00454934" w:rsidRPr="00E83A25" w:rsidRDefault="00454934" w:rsidP="00454934">
                      <w:pPr>
                        <w:jc w:val="center"/>
                        <w:rPr>
                          <w:rFonts w:ascii="Times New Roman" w:hAnsi="Times New Roman" w:cs="Times New Roman"/>
                        </w:rPr>
                      </w:pPr>
                      <w:r>
                        <w:rPr>
                          <w:rFonts w:ascii="Times New Roman" w:hAnsi="Times New Roman" w:cs="Times New Roman"/>
                        </w:rPr>
                        <w:t>Konsumen</w:t>
                      </w:r>
                    </w:p>
                  </w:txbxContent>
                </v:textbox>
              </v:rect>
            </w:pict>
          </mc:Fallback>
        </mc:AlternateContent>
      </w:r>
      <w:r w:rsidRPr="00C255BB">
        <w:rPr>
          <w:rFonts w:ascii="Arial" w:hAnsi="Arial" w:cs="Arial"/>
          <w:noProof/>
          <w:sz w:val="24"/>
          <w:szCs w:val="24"/>
        </w:rPr>
        <mc:AlternateContent>
          <mc:Choice Requires="wps">
            <w:drawing>
              <wp:anchor distT="0" distB="0" distL="114300" distR="114300" simplePos="0" relativeHeight="251682304" behindDoc="0" locked="0" layoutInCell="1" allowOverlap="1" wp14:anchorId="203FA748" wp14:editId="45012B2E">
                <wp:simplePos x="0" y="0"/>
                <wp:positionH relativeFrom="column">
                  <wp:posOffset>2607945</wp:posOffset>
                </wp:positionH>
                <wp:positionV relativeFrom="paragraph">
                  <wp:posOffset>120650</wp:posOffset>
                </wp:positionV>
                <wp:extent cx="990600" cy="438150"/>
                <wp:effectExtent l="0" t="0" r="19050" b="19050"/>
                <wp:wrapNone/>
                <wp:docPr id="26" name="Rectangle 26"/>
                <wp:cNvGraphicFramePr/>
                <a:graphic xmlns:a="http://schemas.openxmlformats.org/drawingml/2006/main">
                  <a:graphicData uri="http://schemas.microsoft.com/office/word/2010/wordprocessingShape">
                    <wps:wsp>
                      <wps:cNvSpPr/>
                      <wps:spPr>
                        <a:xfrm>
                          <a:off x="0" y="0"/>
                          <a:ext cx="990600" cy="438150"/>
                        </a:xfrm>
                        <a:prstGeom prst="rect">
                          <a:avLst/>
                        </a:prstGeom>
                        <a:ln w="9525"/>
                      </wps:spPr>
                      <wps:style>
                        <a:lnRef idx="2">
                          <a:schemeClr val="dk1"/>
                        </a:lnRef>
                        <a:fillRef idx="1">
                          <a:schemeClr val="lt1"/>
                        </a:fillRef>
                        <a:effectRef idx="0">
                          <a:schemeClr val="dk1"/>
                        </a:effectRef>
                        <a:fontRef idx="minor">
                          <a:schemeClr val="dk1"/>
                        </a:fontRef>
                      </wps:style>
                      <wps:txbx>
                        <w:txbxContent>
                          <w:p w:rsidR="00454934" w:rsidRPr="00E83A25" w:rsidRDefault="00454934" w:rsidP="00454934">
                            <w:pPr>
                              <w:jc w:val="center"/>
                              <w:rPr>
                                <w:rFonts w:ascii="Times New Roman" w:hAnsi="Times New Roman" w:cs="Times New Roman"/>
                              </w:rPr>
                            </w:pPr>
                            <w:r>
                              <w:rPr>
                                <w:rFonts w:ascii="Times New Roman" w:hAnsi="Times New Roman" w:cs="Times New Roman"/>
                              </w:rPr>
                              <w:t>Pedagang Pengecer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6" o:spid="_x0000_s1036" style="position:absolute;left:0;text-align:left;margin-left:205.35pt;margin-top:9.5pt;width:78pt;height:34.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" fillcolor="white [3201]" strokecolor="black [3200]">
                <v:textbox>
                  <w:txbxContent>
                    <w:p w:rsidR="00454934" w:rsidRPr="00E83A25" w:rsidRDefault="00454934" w:rsidP="00454934">
                      <w:pPr>
                        <w:jc w:val="center"/>
                        <w:rPr>
                          <w:rFonts w:ascii="Times New Roman" w:hAnsi="Times New Roman" w:cs="Times New Roman"/>
                        </w:rPr>
                      </w:pPr>
                      <w:r>
                        <w:rPr>
                          <w:rFonts w:ascii="Times New Roman" w:hAnsi="Times New Roman" w:cs="Times New Roman"/>
                        </w:rPr>
                        <w:t>Pedagang Pengecer</w:t>
                      </w:r>
                    </w:p>
                  </w:txbxContent>
                </v:textbox>
              </v:rect>
            </w:pict>
          </mc:Fallback>
        </mc:AlternateContent>
      </w:r>
      <w:r w:rsidRPr="00C255BB">
        <w:rPr>
          <w:rFonts w:ascii="Arial" w:hAnsi="Arial" w:cs="Arial"/>
          <w:noProof/>
          <w:sz w:val="24"/>
          <w:szCs w:val="24"/>
        </w:rPr>
        <mc:AlternateContent>
          <mc:Choice Requires="wps">
            <w:drawing>
              <wp:anchor distT="0" distB="0" distL="114300" distR="114300" simplePos="0" relativeHeight="251681280" behindDoc="0" locked="0" layoutInCell="1" allowOverlap="1" wp14:anchorId="58E25C20" wp14:editId="7EF51E59">
                <wp:simplePos x="0" y="0"/>
                <wp:positionH relativeFrom="column">
                  <wp:posOffset>2265045</wp:posOffset>
                </wp:positionH>
                <wp:positionV relativeFrom="paragraph">
                  <wp:posOffset>349250</wp:posOffset>
                </wp:positionV>
                <wp:extent cx="342900" cy="0"/>
                <wp:effectExtent l="0" t="76200" r="19050" b="114300"/>
                <wp:wrapNone/>
                <wp:docPr id="27" name="Straight Arrow Connector 27"/>
                <wp:cNvGraphicFramePr/>
                <a:graphic xmlns:a="http://schemas.openxmlformats.org/drawingml/2006/main">
                  <a:graphicData uri="http://schemas.microsoft.com/office/word/2010/wordprocessingShape">
                    <wps:wsp>
                      <wps:cNvCnPr/>
                      <wps:spPr>
                        <a:xfrm>
                          <a:off x="0" y="0"/>
                          <a:ext cx="34290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27" o:spid="_x0000_s1026" type="#_x0000_t32" style="position:absolute;margin-left:178.35pt;margin-top:27.5pt;width:27pt;height:0;z-index:251681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" strokecolor="black [3040]">
                <v:stroke endarrow="open"/>
              </v:shape>
            </w:pict>
          </mc:Fallback>
        </mc:AlternateContent>
      </w:r>
      <w:r w:rsidRPr="00C255BB">
        <w:rPr>
          <w:rFonts w:ascii="Arial" w:hAnsi="Arial" w:cs="Arial"/>
          <w:noProof/>
          <w:sz w:val="24"/>
          <w:szCs w:val="24"/>
        </w:rPr>
        <mc:AlternateContent>
          <mc:Choice Requires="wps">
            <w:drawing>
              <wp:anchor distT="0" distB="0" distL="114300" distR="114300" simplePos="0" relativeHeight="251680256" behindDoc="0" locked="0" layoutInCell="1" allowOverlap="1" wp14:anchorId="1C9A3DA9" wp14:editId="643C43A6">
                <wp:simplePos x="0" y="0"/>
                <wp:positionH relativeFrom="column">
                  <wp:posOffset>1274445</wp:posOffset>
                </wp:positionH>
                <wp:positionV relativeFrom="paragraph">
                  <wp:posOffset>120650</wp:posOffset>
                </wp:positionV>
                <wp:extent cx="990600" cy="438150"/>
                <wp:effectExtent l="0" t="0" r="19050" b="19050"/>
                <wp:wrapNone/>
                <wp:docPr id="28" name="Rectangle 28"/>
                <wp:cNvGraphicFramePr/>
                <a:graphic xmlns:a="http://schemas.openxmlformats.org/drawingml/2006/main">
                  <a:graphicData uri="http://schemas.microsoft.com/office/word/2010/wordprocessingShape">
                    <wps:wsp>
                      <wps:cNvSpPr/>
                      <wps:spPr>
                        <a:xfrm>
                          <a:off x="0" y="0"/>
                          <a:ext cx="990600" cy="438150"/>
                        </a:xfrm>
                        <a:prstGeom prst="rect">
                          <a:avLst/>
                        </a:prstGeom>
                        <a:ln w="9525"/>
                      </wps:spPr>
                      <wps:style>
                        <a:lnRef idx="2">
                          <a:schemeClr val="dk1"/>
                        </a:lnRef>
                        <a:fillRef idx="1">
                          <a:schemeClr val="lt1"/>
                        </a:fillRef>
                        <a:effectRef idx="0">
                          <a:schemeClr val="dk1"/>
                        </a:effectRef>
                        <a:fontRef idx="minor">
                          <a:schemeClr val="dk1"/>
                        </a:fontRef>
                      </wps:style>
                      <wps:txbx>
                        <w:txbxContent>
                          <w:p w:rsidR="00454934" w:rsidRPr="00E83A25" w:rsidRDefault="00454934" w:rsidP="00454934">
                            <w:pPr>
                              <w:jc w:val="center"/>
                              <w:rPr>
                                <w:rFonts w:ascii="Times New Roman" w:hAnsi="Times New Roman" w:cs="Times New Roman"/>
                              </w:rPr>
                            </w:pPr>
                            <w:r>
                              <w:rPr>
                                <w:rFonts w:ascii="Times New Roman" w:hAnsi="Times New Roman" w:cs="Times New Roman"/>
                              </w:rPr>
                              <w:t>Pedagang Pengepul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8" o:spid="_x0000_s1037" style="position:absolute;left:0;text-align:left;margin-left:100.35pt;margin-top:9.5pt;width:78pt;height:34.5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" fillcolor="white [3201]" strokecolor="black [3200]">
                <v:textbox>
                  <w:txbxContent>
                    <w:p w:rsidR="00454934" w:rsidRPr="00E83A25" w:rsidRDefault="00454934" w:rsidP="00454934">
                      <w:pPr>
                        <w:jc w:val="center"/>
                        <w:rPr>
                          <w:rFonts w:ascii="Times New Roman" w:hAnsi="Times New Roman" w:cs="Times New Roman"/>
                        </w:rPr>
                      </w:pPr>
                      <w:r>
                        <w:rPr>
                          <w:rFonts w:ascii="Times New Roman" w:hAnsi="Times New Roman" w:cs="Times New Roman"/>
                        </w:rPr>
                        <w:t>Pedagang Pengepul</w:t>
                      </w:r>
                    </w:p>
                  </w:txbxContent>
                </v:textbox>
              </v:rect>
            </w:pict>
          </mc:Fallback>
        </mc:AlternateContent>
      </w:r>
      <w:r w:rsidRPr="00C255BB">
        <w:rPr>
          <w:rFonts w:ascii="Arial" w:hAnsi="Arial" w:cs="Arial"/>
          <w:noProof/>
          <w:sz w:val="24"/>
          <w:szCs w:val="24"/>
        </w:rPr>
        <mc:AlternateContent>
          <mc:Choice Requires="wps">
            <w:drawing>
              <wp:anchor distT="0" distB="0" distL="114300" distR="114300" simplePos="0" relativeHeight="251679232" behindDoc="0" locked="0" layoutInCell="1" allowOverlap="1" wp14:anchorId="76FC2D8A" wp14:editId="436BF919">
                <wp:simplePos x="0" y="0"/>
                <wp:positionH relativeFrom="column">
                  <wp:posOffset>931545</wp:posOffset>
                </wp:positionH>
                <wp:positionV relativeFrom="paragraph">
                  <wp:posOffset>349250</wp:posOffset>
                </wp:positionV>
                <wp:extent cx="342900" cy="0"/>
                <wp:effectExtent l="0" t="76200" r="19050" b="114300"/>
                <wp:wrapNone/>
                <wp:docPr id="29" name="Straight Arrow Connector 29"/>
                <wp:cNvGraphicFramePr/>
                <a:graphic xmlns:a="http://schemas.openxmlformats.org/drawingml/2006/main">
                  <a:graphicData uri="http://schemas.microsoft.com/office/word/2010/wordprocessingShape">
                    <wps:wsp>
                      <wps:cNvCnPr/>
                      <wps:spPr>
                        <a:xfrm>
                          <a:off x="0" y="0"/>
                          <a:ext cx="34290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29" o:spid="_x0000_s1026" type="#_x0000_t32" style="position:absolute;margin-left:73.35pt;margin-top:27.5pt;width:27pt;height:0;z-index:251679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" strokecolor="black [3040]">
                <v:stroke endarrow="open"/>
              </v:shape>
            </w:pict>
          </mc:Fallback>
        </mc:AlternateContent>
      </w:r>
      <w:r w:rsidRPr="00C255BB">
        <w:rPr>
          <w:rFonts w:ascii="Arial" w:hAnsi="Arial" w:cs="Arial"/>
          <w:noProof/>
          <w:sz w:val="24"/>
          <w:szCs w:val="24"/>
        </w:rPr>
        <mc:AlternateContent>
          <mc:Choice Requires="wps">
            <w:drawing>
              <wp:anchor distT="0" distB="0" distL="114300" distR="114300" simplePos="0" relativeHeight="251678208" behindDoc="0" locked="0" layoutInCell="1" allowOverlap="1" wp14:anchorId="20401890" wp14:editId="55FB160A">
                <wp:simplePos x="0" y="0"/>
                <wp:positionH relativeFrom="column">
                  <wp:posOffset>6985</wp:posOffset>
                </wp:positionH>
                <wp:positionV relativeFrom="paragraph">
                  <wp:posOffset>120650</wp:posOffset>
                </wp:positionV>
                <wp:extent cx="923925" cy="379095"/>
                <wp:effectExtent l="0" t="0" r="28575" b="20955"/>
                <wp:wrapNone/>
                <wp:docPr id="30" name="Rectangle 30"/>
                <wp:cNvGraphicFramePr/>
                <a:graphic xmlns:a="http://schemas.openxmlformats.org/drawingml/2006/main">
                  <a:graphicData uri="http://schemas.microsoft.com/office/word/2010/wordprocessingShape">
                    <wps:wsp>
                      <wps:cNvSpPr/>
                      <wps:spPr>
                        <a:xfrm>
                          <a:off x="0" y="0"/>
                          <a:ext cx="923925" cy="379095"/>
                        </a:xfrm>
                        <a:prstGeom prst="rect">
                          <a:avLst/>
                        </a:prstGeom>
                        <a:ln w="9525"/>
                      </wps:spPr>
                      <wps:style>
                        <a:lnRef idx="2">
                          <a:schemeClr val="dk1"/>
                        </a:lnRef>
                        <a:fillRef idx="1">
                          <a:schemeClr val="lt1"/>
                        </a:fillRef>
                        <a:effectRef idx="0">
                          <a:schemeClr val="dk1"/>
                        </a:effectRef>
                        <a:fontRef idx="minor">
                          <a:schemeClr val="dk1"/>
                        </a:fontRef>
                      </wps:style>
                      <wps:txbx>
                        <w:txbxContent>
                          <w:p w:rsidR="00454934" w:rsidRPr="00E83A25" w:rsidRDefault="00454934" w:rsidP="00454934">
                            <w:pPr>
                              <w:jc w:val="center"/>
                              <w:rPr>
                                <w:rFonts w:ascii="Times New Roman" w:hAnsi="Times New Roman" w:cs="Times New Roman"/>
                              </w:rPr>
                            </w:pPr>
                            <w:r w:rsidRPr="00E83A25">
                              <w:rPr>
                                <w:rFonts w:ascii="Times New Roman" w:hAnsi="Times New Roman" w:cs="Times New Roman"/>
                              </w:rPr>
                              <w:t>Petani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30" o:spid="_x0000_s1038" style="position:absolute;left:0;text-align:left;margin-left:.55pt;margin-top:9.5pt;width:72.75pt;height:29.85pt;z-index:251678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" fillcolor="white [3201]" strokecolor="black [3200]">
                <v:textbox>
                  <w:txbxContent>
                    <w:p w:rsidR="00454934" w:rsidRPr="00E83A25" w:rsidRDefault="00454934" w:rsidP="00454934">
                      <w:pPr>
                        <w:jc w:val="center"/>
                        <w:rPr>
                          <w:rFonts w:ascii="Times New Roman" w:hAnsi="Times New Roman" w:cs="Times New Roman"/>
                        </w:rPr>
                      </w:pPr>
                      <w:r w:rsidRPr="00E83A25">
                        <w:rPr>
                          <w:rFonts w:ascii="Times New Roman" w:hAnsi="Times New Roman" w:cs="Times New Roman"/>
                        </w:rPr>
                        <w:t>Petani</w:t>
                      </w:r>
                    </w:p>
                  </w:txbxContent>
                </v:textbox>
              </v:rect>
            </w:pict>
          </mc:Fallback>
        </mc:AlternateContent>
      </w:r>
      <w:r w:rsidRPr="00C255BB">
        <w:rPr>
          <w:rFonts w:ascii="Arial" w:hAnsi="Arial" w:cs="Arial"/>
          <w:sz w:val="24"/>
          <w:szCs w:val="24"/>
        </w:rPr>
        <w:t xml:space="preserve"> </w:t>
      </w:r>
    </w:p>
    <w:p w:rsidR="00454934" w:rsidRPr="00C255BB" w:rsidRDefault="00454934" w:rsidP="00C255BB">
      <w:pPr>
        <w:pStyle w:val="ListParagraph"/>
        <w:ind w:left="780"/>
        <w:rPr>
          <w:rFonts w:ascii="Arial" w:hAnsi="Arial" w:cs="Arial"/>
          <w:sz w:val="24"/>
          <w:szCs w:val="24"/>
        </w:rPr>
      </w:pPr>
      <w:r w:rsidRPr="00C255BB">
        <w:rPr>
          <w:rFonts w:ascii="Arial" w:hAnsi="Arial" w:cs="Arial"/>
          <w:noProof/>
          <w:sz w:val="24"/>
          <w:szCs w:val="24"/>
        </w:rPr>
        <mc:AlternateContent>
          <mc:Choice Requires="wps">
            <w:drawing>
              <wp:anchor distT="0" distB="0" distL="114300" distR="114300" simplePos="0" relativeHeight="251683328" behindDoc="0" locked="0" layoutInCell="1" allowOverlap="1" wp14:anchorId="1C8973A6" wp14:editId="60265E00">
                <wp:simplePos x="0" y="0"/>
                <wp:positionH relativeFrom="column">
                  <wp:posOffset>3598545</wp:posOffset>
                </wp:positionH>
                <wp:positionV relativeFrom="paragraph">
                  <wp:posOffset>48260</wp:posOffset>
                </wp:positionV>
                <wp:extent cx="342900" cy="0"/>
                <wp:effectExtent l="0" t="76200" r="19050" b="114300"/>
                <wp:wrapNone/>
                <wp:docPr id="31" name="Straight Arrow Connector 31"/>
                <wp:cNvGraphicFramePr/>
                <a:graphic xmlns:a="http://schemas.openxmlformats.org/drawingml/2006/main">
                  <a:graphicData uri="http://schemas.microsoft.com/office/word/2010/wordprocessingShape">
                    <wps:wsp>
                      <wps:cNvCnPr/>
                      <wps:spPr>
                        <a:xfrm>
                          <a:off x="0" y="0"/>
                          <a:ext cx="34290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31" o:spid="_x0000_s1026" type="#_x0000_t32" style="position:absolute;margin-left:283.35pt;margin-top:3.8pt;width:27pt;height:0;z-index:251683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" strokecolor="black [3040]">
                <v:stroke endarrow="open"/>
              </v:shape>
            </w:pict>
          </mc:Fallback>
        </mc:AlternateContent>
      </w:r>
    </w:p>
    <w:p w:rsidR="00454934" w:rsidRPr="00C255BB" w:rsidRDefault="00454934" w:rsidP="00C255BB">
      <w:pPr>
        <w:pStyle w:val="ListParagraph"/>
        <w:ind w:left="780"/>
        <w:rPr>
          <w:rFonts w:ascii="Arial" w:hAnsi="Arial" w:cs="Arial"/>
          <w:sz w:val="24"/>
          <w:szCs w:val="24"/>
        </w:rPr>
      </w:pPr>
      <w:r w:rsidRPr="00C255BB">
        <w:rPr>
          <w:rFonts w:ascii="Arial" w:hAnsi="Arial" w:cs="Arial"/>
          <w:sz w:val="24"/>
          <w:szCs w:val="24"/>
        </w:rPr>
        <w:tab/>
      </w:r>
    </w:p>
    <w:p w:rsidR="00F04E02" w:rsidRDefault="00F04E02" w:rsidP="00C255BB">
      <w:pPr>
        <w:pStyle w:val="ListParagraph"/>
        <w:ind w:left="780"/>
        <w:jc w:val="center"/>
        <w:rPr>
          <w:rFonts w:ascii="Arial" w:hAnsi="Arial" w:cs="Arial"/>
          <w:sz w:val="24"/>
          <w:szCs w:val="24"/>
        </w:rPr>
      </w:pPr>
    </w:p>
    <w:p w:rsidR="00454934" w:rsidRPr="00C255BB" w:rsidRDefault="00454934" w:rsidP="00C255BB">
      <w:pPr>
        <w:pStyle w:val="ListParagraph"/>
        <w:ind w:left="780"/>
        <w:jc w:val="center"/>
        <w:rPr>
          <w:rFonts w:ascii="Arial" w:hAnsi="Arial" w:cs="Arial"/>
          <w:sz w:val="24"/>
          <w:szCs w:val="24"/>
        </w:rPr>
      </w:pPr>
      <w:r w:rsidRPr="00C255BB">
        <w:rPr>
          <w:rFonts w:ascii="Arial" w:hAnsi="Arial" w:cs="Arial"/>
          <w:sz w:val="24"/>
          <w:szCs w:val="24"/>
        </w:rPr>
        <w:t>Gambar 4. Saluran Pemasaran Pola 3</w:t>
      </w:r>
    </w:p>
    <w:p w:rsidR="00454934" w:rsidRDefault="00454934" w:rsidP="00C255BB">
      <w:pPr>
        <w:pStyle w:val="ListParagraph"/>
        <w:tabs>
          <w:tab w:val="left" w:pos="851"/>
        </w:tabs>
        <w:ind w:left="0"/>
        <w:rPr>
          <w:rFonts w:ascii="Arial" w:hAnsi="Arial" w:cs="Arial"/>
          <w:sz w:val="24"/>
          <w:szCs w:val="24"/>
        </w:rPr>
      </w:pPr>
      <w:r w:rsidRPr="00C255BB">
        <w:rPr>
          <w:rFonts w:ascii="Arial" w:hAnsi="Arial" w:cs="Arial"/>
          <w:sz w:val="24"/>
          <w:szCs w:val="24"/>
        </w:rPr>
        <w:tab/>
      </w:r>
      <w:r w:rsidR="00456B91">
        <w:rPr>
          <w:rFonts w:ascii="Arial" w:hAnsi="Arial" w:cs="Arial"/>
          <w:sz w:val="24"/>
          <w:szCs w:val="24"/>
        </w:rPr>
        <w:tab/>
      </w:r>
      <w:r w:rsidRPr="00C255BB">
        <w:rPr>
          <w:rFonts w:ascii="Arial" w:hAnsi="Arial" w:cs="Arial"/>
          <w:sz w:val="24"/>
          <w:szCs w:val="24"/>
        </w:rPr>
        <w:t xml:space="preserve">Dari hasil penelitian saluran 3 ini tetap petani menjual beras pada pedagang pengepul namun saluran ini tidak terlalu panjang hanya pedagang pengecer menjual pada konsumen. melalui saluran ini sama seperti saluran pertama memiliki biaya pemasaran sama hal nya seperti saluran pertama serta sama pada saluran pertama mempunyai fungsi-fungsi pemasaran dalam menyalurkan beras. </w:t>
      </w:r>
    </w:p>
    <w:p w:rsidR="00456B91" w:rsidRDefault="00456B91" w:rsidP="00C255BB">
      <w:pPr>
        <w:pStyle w:val="ListParagraph"/>
        <w:tabs>
          <w:tab w:val="left" w:pos="851"/>
        </w:tabs>
        <w:ind w:left="0"/>
        <w:rPr>
          <w:rFonts w:ascii="Arial" w:hAnsi="Arial" w:cs="Arial"/>
          <w:sz w:val="24"/>
          <w:szCs w:val="24"/>
        </w:rPr>
      </w:pPr>
    </w:p>
    <w:p w:rsidR="00456B91" w:rsidRDefault="00456B91" w:rsidP="00C255BB">
      <w:pPr>
        <w:pStyle w:val="ListParagraph"/>
        <w:tabs>
          <w:tab w:val="left" w:pos="851"/>
        </w:tabs>
        <w:ind w:left="0"/>
        <w:rPr>
          <w:rFonts w:ascii="Arial" w:hAnsi="Arial" w:cs="Arial"/>
          <w:sz w:val="24"/>
          <w:szCs w:val="24"/>
        </w:rPr>
      </w:pPr>
    </w:p>
    <w:p w:rsidR="00456B91" w:rsidRDefault="00456B91" w:rsidP="00C255BB">
      <w:pPr>
        <w:pStyle w:val="ListParagraph"/>
        <w:tabs>
          <w:tab w:val="left" w:pos="851"/>
        </w:tabs>
        <w:ind w:left="0"/>
        <w:rPr>
          <w:rFonts w:ascii="Arial" w:hAnsi="Arial" w:cs="Arial"/>
          <w:sz w:val="24"/>
          <w:szCs w:val="24"/>
        </w:rPr>
      </w:pPr>
    </w:p>
    <w:p w:rsidR="00456B91" w:rsidRDefault="00456B91" w:rsidP="00C255BB">
      <w:pPr>
        <w:pStyle w:val="ListParagraph"/>
        <w:tabs>
          <w:tab w:val="left" w:pos="851"/>
        </w:tabs>
        <w:ind w:left="0"/>
        <w:rPr>
          <w:rFonts w:ascii="Arial" w:hAnsi="Arial" w:cs="Arial"/>
          <w:sz w:val="24"/>
          <w:szCs w:val="24"/>
        </w:rPr>
      </w:pPr>
    </w:p>
    <w:p w:rsidR="00456B91" w:rsidRDefault="00456B91" w:rsidP="00C255BB">
      <w:pPr>
        <w:pStyle w:val="ListParagraph"/>
        <w:tabs>
          <w:tab w:val="left" w:pos="851"/>
        </w:tabs>
        <w:ind w:left="0"/>
        <w:rPr>
          <w:rFonts w:ascii="Arial" w:hAnsi="Arial" w:cs="Arial"/>
          <w:sz w:val="24"/>
          <w:szCs w:val="24"/>
        </w:rPr>
      </w:pPr>
    </w:p>
    <w:p w:rsidR="00456B91" w:rsidRDefault="00456B91" w:rsidP="00C255BB">
      <w:pPr>
        <w:pStyle w:val="ListParagraph"/>
        <w:tabs>
          <w:tab w:val="left" w:pos="851"/>
        </w:tabs>
        <w:ind w:left="0"/>
        <w:rPr>
          <w:rFonts w:ascii="Arial" w:hAnsi="Arial" w:cs="Arial"/>
          <w:sz w:val="24"/>
          <w:szCs w:val="24"/>
        </w:rPr>
      </w:pPr>
    </w:p>
    <w:p w:rsidR="00456B91" w:rsidRDefault="00456B91" w:rsidP="00C255BB">
      <w:pPr>
        <w:pStyle w:val="ListParagraph"/>
        <w:tabs>
          <w:tab w:val="left" w:pos="851"/>
        </w:tabs>
        <w:ind w:left="0"/>
        <w:rPr>
          <w:rFonts w:ascii="Arial" w:hAnsi="Arial" w:cs="Arial"/>
          <w:sz w:val="24"/>
          <w:szCs w:val="24"/>
        </w:rPr>
      </w:pPr>
    </w:p>
    <w:p w:rsidR="00456B91" w:rsidRPr="00C255BB" w:rsidRDefault="00456B91" w:rsidP="00C255BB">
      <w:pPr>
        <w:pStyle w:val="ListParagraph"/>
        <w:tabs>
          <w:tab w:val="left" w:pos="851"/>
        </w:tabs>
        <w:ind w:left="0"/>
        <w:rPr>
          <w:rFonts w:ascii="Arial" w:hAnsi="Arial" w:cs="Arial"/>
          <w:sz w:val="24"/>
          <w:szCs w:val="24"/>
        </w:rPr>
      </w:pPr>
    </w:p>
    <w:p w:rsidR="00454934" w:rsidRPr="00C255BB" w:rsidRDefault="00454934" w:rsidP="00C255BB">
      <w:pPr>
        <w:pStyle w:val="ListParagraph"/>
        <w:tabs>
          <w:tab w:val="left" w:pos="851"/>
        </w:tabs>
        <w:ind w:left="0"/>
        <w:rPr>
          <w:rFonts w:ascii="Arial" w:hAnsi="Arial" w:cs="Arial"/>
          <w:sz w:val="24"/>
          <w:szCs w:val="24"/>
        </w:rPr>
      </w:pPr>
    </w:p>
    <w:p w:rsidR="00454934" w:rsidRPr="00C255BB" w:rsidRDefault="00454934" w:rsidP="00C255BB">
      <w:pPr>
        <w:pStyle w:val="ListParagraph"/>
        <w:widowControl/>
        <w:numPr>
          <w:ilvl w:val="0"/>
          <w:numId w:val="11"/>
        </w:numPr>
        <w:tabs>
          <w:tab w:val="left" w:pos="567"/>
        </w:tabs>
        <w:autoSpaceDE/>
        <w:autoSpaceDN/>
        <w:spacing w:before="240"/>
        <w:ind w:left="0" w:firstLine="0"/>
        <w:contextualSpacing/>
        <w:rPr>
          <w:rFonts w:ascii="Arial" w:hAnsi="Arial" w:cs="Arial"/>
          <w:b/>
          <w:sz w:val="24"/>
          <w:szCs w:val="24"/>
        </w:rPr>
      </w:pPr>
      <w:r w:rsidRPr="00C255BB">
        <w:rPr>
          <w:rFonts w:ascii="Arial" w:hAnsi="Arial" w:cs="Arial"/>
          <w:b/>
          <w:sz w:val="24"/>
          <w:szCs w:val="24"/>
        </w:rPr>
        <w:t>Fungsi Pemasaran pada Lembaga Pemasaran</w:t>
      </w:r>
    </w:p>
    <w:p w:rsidR="00454934" w:rsidRPr="00C255BB" w:rsidRDefault="00456B91" w:rsidP="00456B91">
      <w:pPr>
        <w:spacing w:before="120"/>
        <w:jc w:val="both"/>
        <w:rPr>
          <w:rFonts w:ascii="Arial" w:hAnsi="Arial" w:cs="Arial"/>
          <w:sz w:val="24"/>
          <w:szCs w:val="24"/>
        </w:rPr>
      </w:pPr>
      <w:r>
        <w:rPr>
          <w:rFonts w:ascii="Arial" w:hAnsi="Arial" w:cs="Arial"/>
          <w:sz w:val="24"/>
          <w:szCs w:val="24"/>
        </w:rPr>
        <w:t>Tabel 1</w:t>
      </w:r>
      <w:r w:rsidR="00454934" w:rsidRPr="00C255BB">
        <w:rPr>
          <w:rFonts w:ascii="Arial" w:hAnsi="Arial" w:cs="Arial"/>
          <w:sz w:val="24"/>
          <w:szCs w:val="24"/>
        </w:rPr>
        <w:t xml:space="preserve">. Fungsi-fungsi Pemasaran </w:t>
      </w:r>
    </w:p>
    <w:tbl>
      <w:tblPr>
        <w:tblW w:w="9859" w:type="dxa"/>
        <w:tblInd w:w="108" w:type="dxa"/>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2440"/>
        <w:gridCol w:w="2635"/>
        <w:gridCol w:w="2166"/>
        <w:gridCol w:w="2618"/>
      </w:tblGrid>
      <w:tr w:rsidR="00454934" w:rsidRPr="00C255BB" w:rsidTr="00456B91">
        <w:trPr>
          <w:trHeight w:val="326"/>
        </w:trPr>
        <w:tc>
          <w:tcPr>
            <w:tcW w:w="0" w:type="auto"/>
            <w:tcBorders>
              <w:top w:val="single" w:sz="4" w:space="0" w:color="auto"/>
              <w:bottom w:val="single" w:sz="4" w:space="0" w:color="auto"/>
            </w:tcBorders>
            <w:shd w:val="clear" w:color="auto" w:fill="auto"/>
            <w:noWrap/>
            <w:vAlign w:val="center"/>
            <w:hideMark/>
          </w:tcPr>
          <w:p w:rsidR="00454934" w:rsidRPr="00C255BB" w:rsidRDefault="00454934" w:rsidP="00C255BB">
            <w:pPr>
              <w:jc w:val="center"/>
              <w:rPr>
                <w:rFonts w:ascii="Arial" w:eastAsia="Times New Roman" w:hAnsi="Arial" w:cs="Arial"/>
                <w:bCs/>
                <w:color w:val="000000"/>
                <w:sz w:val="24"/>
                <w:szCs w:val="24"/>
              </w:rPr>
            </w:pPr>
            <w:r w:rsidRPr="00C255BB">
              <w:rPr>
                <w:rFonts w:ascii="Arial" w:eastAsia="Times New Roman" w:hAnsi="Arial" w:cs="Arial"/>
                <w:bCs/>
                <w:color w:val="000000"/>
                <w:sz w:val="24"/>
                <w:szCs w:val="24"/>
              </w:rPr>
              <w:t>Fungsi Pemasaran</w:t>
            </w:r>
          </w:p>
        </w:tc>
        <w:tc>
          <w:tcPr>
            <w:tcW w:w="0" w:type="auto"/>
            <w:tcBorders>
              <w:top w:val="single" w:sz="4" w:space="0" w:color="auto"/>
              <w:bottom w:val="single" w:sz="4" w:space="0" w:color="auto"/>
            </w:tcBorders>
            <w:shd w:val="clear" w:color="auto" w:fill="auto"/>
            <w:noWrap/>
            <w:vAlign w:val="center"/>
            <w:hideMark/>
          </w:tcPr>
          <w:p w:rsidR="00454934" w:rsidRPr="00C255BB" w:rsidRDefault="00454934" w:rsidP="00C255BB">
            <w:pPr>
              <w:jc w:val="center"/>
              <w:rPr>
                <w:rFonts w:ascii="Arial" w:eastAsia="Times New Roman" w:hAnsi="Arial" w:cs="Arial"/>
                <w:bCs/>
                <w:color w:val="000000"/>
                <w:sz w:val="24"/>
                <w:szCs w:val="24"/>
              </w:rPr>
            </w:pPr>
            <w:r w:rsidRPr="00C255BB">
              <w:rPr>
                <w:rFonts w:ascii="Arial" w:eastAsia="Times New Roman" w:hAnsi="Arial" w:cs="Arial"/>
                <w:bCs/>
                <w:color w:val="000000"/>
                <w:sz w:val="24"/>
                <w:szCs w:val="24"/>
              </w:rPr>
              <w:t>Pedagang Pengepul</w:t>
            </w:r>
          </w:p>
        </w:tc>
        <w:tc>
          <w:tcPr>
            <w:tcW w:w="0" w:type="auto"/>
            <w:tcBorders>
              <w:top w:val="single" w:sz="4" w:space="0" w:color="auto"/>
              <w:bottom w:val="single" w:sz="4" w:space="0" w:color="auto"/>
            </w:tcBorders>
            <w:shd w:val="clear" w:color="auto" w:fill="auto"/>
            <w:noWrap/>
            <w:vAlign w:val="center"/>
            <w:hideMark/>
          </w:tcPr>
          <w:p w:rsidR="00454934" w:rsidRPr="00C255BB" w:rsidRDefault="00454934" w:rsidP="00C255BB">
            <w:pPr>
              <w:jc w:val="center"/>
              <w:rPr>
                <w:rFonts w:ascii="Arial" w:eastAsia="Times New Roman" w:hAnsi="Arial" w:cs="Arial"/>
                <w:bCs/>
                <w:color w:val="000000"/>
                <w:sz w:val="24"/>
                <w:szCs w:val="24"/>
              </w:rPr>
            </w:pPr>
            <w:r w:rsidRPr="00C255BB">
              <w:rPr>
                <w:rFonts w:ascii="Arial" w:eastAsia="Times New Roman" w:hAnsi="Arial" w:cs="Arial"/>
                <w:bCs/>
                <w:color w:val="000000"/>
                <w:sz w:val="24"/>
                <w:szCs w:val="24"/>
              </w:rPr>
              <w:t>Pedagang Besar</w:t>
            </w:r>
          </w:p>
        </w:tc>
        <w:tc>
          <w:tcPr>
            <w:tcW w:w="0" w:type="auto"/>
            <w:tcBorders>
              <w:top w:val="single" w:sz="4" w:space="0" w:color="auto"/>
              <w:bottom w:val="single" w:sz="4" w:space="0" w:color="auto"/>
            </w:tcBorders>
            <w:shd w:val="clear" w:color="auto" w:fill="auto"/>
            <w:noWrap/>
            <w:vAlign w:val="center"/>
            <w:hideMark/>
          </w:tcPr>
          <w:p w:rsidR="00454934" w:rsidRPr="00C255BB" w:rsidRDefault="00454934" w:rsidP="00C255BB">
            <w:pPr>
              <w:jc w:val="center"/>
              <w:rPr>
                <w:rFonts w:ascii="Arial" w:eastAsia="Times New Roman" w:hAnsi="Arial" w:cs="Arial"/>
                <w:bCs/>
                <w:color w:val="000000"/>
                <w:sz w:val="24"/>
                <w:szCs w:val="24"/>
              </w:rPr>
            </w:pPr>
            <w:r w:rsidRPr="00C255BB">
              <w:rPr>
                <w:rFonts w:ascii="Arial" w:eastAsia="Times New Roman" w:hAnsi="Arial" w:cs="Arial"/>
                <w:bCs/>
                <w:color w:val="000000"/>
                <w:sz w:val="24"/>
                <w:szCs w:val="24"/>
              </w:rPr>
              <w:t>Pedagang pengecer</w:t>
            </w:r>
          </w:p>
        </w:tc>
      </w:tr>
      <w:tr w:rsidR="00454934" w:rsidRPr="00C255BB" w:rsidTr="00456B91">
        <w:trPr>
          <w:trHeight w:val="326"/>
        </w:trPr>
        <w:tc>
          <w:tcPr>
            <w:tcW w:w="0" w:type="auto"/>
            <w:tcBorders>
              <w:top w:val="single" w:sz="4" w:space="0" w:color="auto"/>
            </w:tcBorders>
            <w:shd w:val="clear" w:color="auto" w:fill="auto"/>
            <w:noWrap/>
            <w:vAlign w:val="bottom"/>
            <w:hideMark/>
          </w:tcPr>
          <w:p w:rsidR="00454934" w:rsidRPr="00C255BB" w:rsidRDefault="00454934" w:rsidP="00C255BB">
            <w:pPr>
              <w:rPr>
                <w:rFonts w:ascii="Arial" w:eastAsia="Times New Roman" w:hAnsi="Arial" w:cs="Arial"/>
                <w:color w:val="000000"/>
                <w:sz w:val="24"/>
                <w:szCs w:val="24"/>
              </w:rPr>
            </w:pPr>
            <w:r w:rsidRPr="00C255BB">
              <w:rPr>
                <w:rFonts w:ascii="Arial" w:eastAsia="Times New Roman" w:hAnsi="Arial" w:cs="Arial"/>
                <w:color w:val="000000"/>
                <w:sz w:val="24"/>
                <w:szCs w:val="24"/>
              </w:rPr>
              <w:t>Penjualan</w:t>
            </w:r>
          </w:p>
        </w:tc>
        <w:tc>
          <w:tcPr>
            <w:tcW w:w="0" w:type="auto"/>
            <w:tcBorders>
              <w:top w:val="single" w:sz="4" w:space="0" w:color="auto"/>
            </w:tcBorders>
            <w:shd w:val="clear" w:color="auto" w:fill="auto"/>
            <w:noWrap/>
            <w:vAlign w:val="bottom"/>
            <w:hideMark/>
          </w:tcPr>
          <w:p w:rsidR="00454934" w:rsidRPr="00C255BB" w:rsidRDefault="00454934" w:rsidP="00C255BB">
            <w:pPr>
              <w:pStyle w:val="ListParagraph"/>
              <w:widowControl/>
              <w:numPr>
                <w:ilvl w:val="0"/>
                <w:numId w:val="12"/>
              </w:numPr>
              <w:autoSpaceDE/>
              <w:autoSpaceDN/>
              <w:contextualSpacing/>
              <w:jc w:val="center"/>
              <w:rPr>
                <w:rFonts w:ascii="Arial" w:eastAsia="Times New Roman" w:hAnsi="Arial" w:cs="Arial"/>
                <w:color w:val="000000"/>
                <w:sz w:val="24"/>
                <w:szCs w:val="24"/>
              </w:rPr>
            </w:pPr>
          </w:p>
        </w:tc>
        <w:tc>
          <w:tcPr>
            <w:tcW w:w="0" w:type="auto"/>
            <w:tcBorders>
              <w:top w:val="single" w:sz="4" w:space="0" w:color="auto"/>
            </w:tcBorders>
            <w:shd w:val="clear" w:color="auto" w:fill="auto"/>
            <w:noWrap/>
            <w:vAlign w:val="bottom"/>
            <w:hideMark/>
          </w:tcPr>
          <w:p w:rsidR="00454934" w:rsidRPr="00C255BB" w:rsidRDefault="00454934" w:rsidP="00C255BB">
            <w:pPr>
              <w:pStyle w:val="ListParagraph"/>
              <w:widowControl/>
              <w:numPr>
                <w:ilvl w:val="0"/>
                <w:numId w:val="12"/>
              </w:numPr>
              <w:autoSpaceDE/>
              <w:autoSpaceDN/>
              <w:contextualSpacing/>
              <w:jc w:val="center"/>
              <w:rPr>
                <w:rFonts w:ascii="Arial" w:eastAsia="Times New Roman" w:hAnsi="Arial" w:cs="Arial"/>
                <w:color w:val="000000"/>
                <w:sz w:val="24"/>
                <w:szCs w:val="24"/>
              </w:rPr>
            </w:pPr>
          </w:p>
        </w:tc>
        <w:tc>
          <w:tcPr>
            <w:tcW w:w="0" w:type="auto"/>
            <w:tcBorders>
              <w:top w:val="single" w:sz="4" w:space="0" w:color="auto"/>
            </w:tcBorders>
            <w:shd w:val="clear" w:color="auto" w:fill="auto"/>
            <w:noWrap/>
            <w:vAlign w:val="bottom"/>
            <w:hideMark/>
          </w:tcPr>
          <w:p w:rsidR="00454934" w:rsidRPr="00C255BB" w:rsidRDefault="00454934" w:rsidP="00C255BB">
            <w:pPr>
              <w:pStyle w:val="ListParagraph"/>
              <w:widowControl/>
              <w:numPr>
                <w:ilvl w:val="0"/>
                <w:numId w:val="12"/>
              </w:numPr>
              <w:autoSpaceDE/>
              <w:autoSpaceDN/>
              <w:contextualSpacing/>
              <w:jc w:val="center"/>
              <w:rPr>
                <w:rFonts w:ascii="Arial" w:eastAsia="Times New Roman" w:hAnsi="Arial" w:cs="Arial"/>
                <w:color w:val="000000"/>
                <w:sz w:val="24"/>
                <w:szCs w:val="24"/>
              </w:rPr>
            </w:pPr>
          </w:p>
        </w:tc>
      </w:tr>
      <w:tr w:rsidR="00454934" w:rsidRPr="00C255BB" w:rsidTr="00456B91">
        <w:trPr>
          <w:trHeight w:val="326"/>
        </w:trPr>
        <w:tc>
          <w:tcPr>
            <w:tcW w:w="0" w:type="auto"/>
            <w:shd w:val="clear" w:color="auto" w:fill="auto"/>
            <w:noWrap/>
            <w:vAlign w:val="bottom"/>
            <w:hideMark/>
          </w:tcPr>
          <w:p w:rsidR="00454934" w:rsidRPr="00C255BB" w:rsidRDefault="00454934" w:rsidP="00C255BB">
            <w:pPr>
              <w:rPr>
                <w:rFonts w:ascii="Arial" w:eastAsia="Times New Roman" w:hAnsi="Arial" w:cs="Arial"/>
                <w:color w:val="000000"/>
                <w:sz w:val="24"/>
                <w:szCs w:val="24"/>
              </w:rPr>
            </w:pPr>
            <w:r w:rsidRPr="00C255BB">
              <w:rPr>
                <w:rFonts w:ascii="Arial" w:eastAsia="Times New Roman" w:hAnsi="Arial" w:cs="Arial"/>
                <w:color w:val="000000"/>
                <w:sz w:val="24"/>
                <w:szCs w:val="24"/>
              </w:rPr>
              <w:t>Pembelian</w:t>
            </w:r>
          </w:p>
        </w:tc>
        <w:tc>
          <w:tcPr>
            <w:tcW w:w="0" w:type="auto"/>
            <w:shd w:val="clear" w:color="auto" w:fill="auto"/>
            <w:noWrap/>
            <w:vAlign w:val="bottom"/>
            <w:hideMark/>
          </w:tcPr>
          <w:p w:rsidR="00454934" w:rsidRPr="00C255BB" w:rsidRDefault="00454934" w:rsidP="00C255BB">
            <w:pPr>
              <w:pStyle w:val="ListParagraph"/>
              <w:widowControl/>
              <w:numPr>
                <w:ilvl w:val="0"/>
                <w:numId w:val="12"/>
              </w:numPr>
              <w:autoSpaceDE/>
              <w:autoSpaceDN/>
              <w:contextualSpacing/>
              <w:jc w:val="center"/>
              <w:rPr>
                <w:rFonts w:ascii="Arial" w:eastAsia="Times New Roman" w:hAnsi="Arial" w:cs="Arial"/>
                <w:color w:val="000000"/>
                <w:sz w:val="24"/>
                <w:szCs w:val="24"/>
              </w:rPr>
            </w:pPr>
          </w:p>
        </w:tc>
        <w:tc>
          <w:tcPr>
            <w:tcW w:w="0" w:type="auto"/>
            <w:shd w:val="clear" w:color="auto" w:fill="auto"/>
            <w:noWrap/>
            <w:vAlign w:val="bottom"/>
            <w:hideMark/>
          </w:tcPr>
          <w:p w:rsidR="00454934" w:rsidRPr="00C255BB" w:rsidRDefault="00454934" w:rsidP="00C255BB">
            <w:pPr>
              <w:pStyle w:val="ListParagraph"/>
              <w:widowControl/>
              <w:numPr>
                <w:ilvl w:val="0"/>
                <w:numId w:val="12"/>
              </w:numPr>
              <w:autoSpaceDE/>
              <w:autoSpaceDN/>
              <w:contextualSpacing/>
              <w:jc w:val="center"/>
              <w:rPr>
                <w:rFonts w:ascii="Arial" w:eastAsia="Times New Roman" w:hAnsi="Arial" w:cs="Arial"/>
                <w:color w:val="000000"/>
                <w:sz w:val="24"/>
                <w:szCs w:val="24"/>
              </w:rPr>
            </w:pPr>
          </w:p>
        </w:tc>
        <w:tc>
          <w:tcPr>
            <w:tcW w:w="0" w:type="auto"/>
            <w:shd w:val="clear" w:color="auto" w:fill="auto"/>
            <w:noWrap/>
            <w:vAlign w:val="bottom"/>
            <w:hideMark/>
          </w:tcPr>
          <w:p w:rsidR="00454934" w:rsidRPr="00C255BB" w:rsidRDefault="00454934" w:rsidP="00C255BB">
            <w:pPr>
              <w:pStyle w:val="ListParagraph"/>
              <w:widowControl/>
              <w:numPr>
                <w:ilvl w:val="0"/>
                <w:numId w:val="12"/>
              </w:numPr>
              <w:autoSpaceDE/>
              <w:autoSpaceDN/>
              <w:contextualSpacing/>
              <w:jc w:val="center"/>
              <w:rPr>
                <w:rFonts w:ascii="Arial" w:eastAsia="Times New Roman" w:hAnsi="Arial" w:cs="Arial"/>
                <w:color w:val="000000"/>
                <w:sz w:val="24"/>
                <w:szCs w:val="24"/>
              </w:rPr>
            </w:pPr>
          </w:p>
        </w:tc>
      </w:tr>
      <w:tr w:rsidR="00454934" w:rsidRPr="00C255BB" w:rsidTr="00456B91">
        <w:trPr>
          <w:trHeight w:val="326"/>
        </w:trPr>
        <w:tc>
          <w:tcPr>
            <w:tcW w:w="0" w:type="auto"/>
            <w:shd w:val="clear" w:color="auto" w:fill="auto"/>
            <w:noWrap/>
            <w:vAlign w:val="bottom"/>
            <w:hideMark/>
          </w:tcPr>
          <w:p w:rsidR="00454934" w:rsidRPr="00C255BB" w:rsidRDefault="00454934" w:rsidP="00C255BB">
            <w:pPr>
              <w:rPr>
                <w:rFonts w:ascii="Arial" w:eastAsia="Times New Roman" w:hAnsi="Arial" w:cs="Arial"/>
                <w:color w:val="000000"/>
                <w:sz w:val="24"/>
                <w:szCs w:val="24"/>
              </w:rPr>
            </w:pPr>
            <w:r w:rsidRPr="00C255BB">
              <w:rPr>
                <w:rFonts w:ascii="Arial" w:eastAsia="Times New Roman" w:hAnsi="Arial" w:cs="Arial"/>
                <w:color w:val="000000"/>
                <w:sz w:val="24"/>
                <w:szCs w:val="24"/>
              </w:rPr>
              <w:t>Transportasi</w:t>
            </w:r>
          </w:p>
        </w:tc>
        <w:tc>
          <w:tcPr>
            <w:tcW w:w="0" w:type="auto"/>
            <w:shd w:val="clear" w:color="auto" w:fill="auto"/>
            <w:noWrap/>
            <w:vAlign w:val="bottom"/>
            <w:hideMark/>
          </w:tcPr>
          <w:p w:rsidR="00454934" w:rsidRPr="00C255BB" w:rsidRDefault="00454934" w:rsidP="00C255BB">
            <w:pPr>
              <w:pStyle w:val="ListParagraph"/>
              <w:widowControl/>
              <w:numPr>
                <w:ilvl w:val="0"/>
                <w:numId w:val="12"/>
              </w:numPr>
              <w:autoSpaceDE/>
              <w:autoSpaceDN/>
              <w:contextualSpacing/>
              <w:jc w:val="center"/>
              <w:rPr>
                <w:rFonts w:ascii="Arial" w:eastAsia="Times New Roman" w:hAnsi="Arial" w:cs="Arial"/>
                <w:color w:val="000000"/>
                <w:sz w:val="24"/>
                <w:szCs w:val="24"/>
              </w:rPr>
            </w:pPr>
          </w:p>
        </w:tc>
        <w:tc>
          <w:tcPr>
            <w:tcW w:w="0" w:type="auto"/>
            <w:shd w:val="clear" w:color="auto" w:fill="auto"/>
            <w:noWrap/>
            <w:vAlign w:val="bottom"/>
            <w:hideMark/>
          </w:tcPr>
          <w:p w:rsidR="00454934" w:rsidRPr="00C255BB" w:rsidRDefault="00454934" w:rsidP="00C255BB">
            <w:pPr>
              <w:pStyle w:val="ListParagraph"/>
              <w:widowControl/>
              <w:numPr>
                <w:ilvl w:val="0"/>
                <w:numId w:val="12"/>
              </w:numPr>
              <w:autoSpaceDE/>
              <w:autoSpaceDN/>
              <w:contextualSpacing/>
              <w:jc w:val="center"/>
              <w:rPr>
                <w:rFonts w:ascii="Arial" w:eastAsia="Times New Roman" w:hAnsi="Arial" w:cs="Arial"/>
                <w:color w:val="000000"/>
                <w:sz w:val="24"/>
                <w:szCs w:val="24"/>
              </w:rPr>
            </w:pPr>
          </w:p>
        </w:tc>
        <w:tc>
          <w:tcPr>
            <w:tcW w:w="0" w:type="auto"/>
            <w:shd w:val="clear" w:color="auto" w:fill="auto"/>
            <w:noWrap/>
            <w:vAlign w:val="bottom"/>
            <w:hideMark/>
          </w:tcPr>
          <w:p w:rsidR="00454934" w:rsidRPr="00C255BB" w:rsidRDefault="00454934" w:rsidP="00C255BB">
            <w:pPr>
              <w:pStyle w:val="ListParagraph"/>
              <w:widowControl/>
              <w:numPr>
                <w:ilvl w:val="0"/>
                <w:numId w:val="12"/>
              </w:numPr>
              <w:autoSpaceDE/>
              <w:autoSpaceDN/>
              <w:contextualSpacing/>
              <w:jc w:val="center"/>
              <w:rPr>
                <w:rFonts w:ascii="Arial" w:eastAsia="Times New Roman" w:hAnsi="Arial" w:cs="Arial"/>
                <w:color w:val="000000"/>
                <w:sz w:val="24"/>
                <w:szCs w:val="24"/>
              </w:rPr>
            </w:pPr>
          </w:p>
        </w:tc>
      </w:tr>
      <w:tr w:rsidR="00454934" w:rsidRPr="00C255BB" w:rsidTr="00456B91">
        <w:trPr>
          <w:trHeight w:val="326"/>
        </w:trPr>
        <w:tc>
          <w:tcPr>
            <w:tcW w:w="0" w:type="auto"/>
            <w:shd w:val="clear" w:color="auto" w:fill="auto"/>
            <w:noWrap/>
            <w:vAlign w:val="bottom"/>
            <w:hideMark/>
          </w:tcPr>
          <w:p w:rsidR="00454934" w:rsidRPr="00C255BB" w:rsidRDefault="00454934" w:rsidP="00C255BB">
            <w:pPr>
              <w:rPr>
                <w:rFonts w:ascii="Arial" w:eastAsia="Times New Roman" w:hAnsi="Arial" w:cs="Arial"/>
                <w:color w:val="000000"/>
                <w:sz w:val="24"/>
                <w:szCs w:val="24"/>
              </w:rPr>
            </w:pPr>
            <w:r w:rsidRPr="00C255BB">
              <w:rPr>
                <w:rFonts w:ascii="Arial" w:eastAsia="Times New Roman" w:hAnsi="Arial" w:cs="Arial"/>
                <w:color w:val="000000"/>
                <w:sz w:val="24"/>
                <w:szCs w:val="24"/>
              </w:rPr>
              <w:t>Pengolahan</w:t>
            </w:r>
          </w:p>
        </w:tc>
        <w:tc>
          <w:tcPr>
            <w:tcW w:w="0" w:type="auto"/>
            <w:shd w:val="clear" w:color="auto" w:fill="auto"/>
            <w:noWrap/>
            <w:vAlign w:val="bottom"/>
            <w:hideMark/>
          </w:tcPr>
          <w:p w:rsidR="00454934" w:rsidRPr="00C255BB" w:rsidRDefault="00454934" w:rsidP="00C255BB">
            <w:pPr>
              <w:pStyle w:val="ListParagraph"/>
              <w:widowControl/>
              <w:numPr>
                <w:ilvl w:val="0"/>
                <w:numId w:val="12"/>
              </w:numPr>
              <w:autoSpaceDE/>
              <w:autoSpaceDN/>
              <w:contextualSpacing/>
              <w:jc w:val="center"/>
              <w:rPr>
                <w:rFonts w:ascii="Arial" w:eastAsia="Times New Roman" w:hAnsi="Arial" w:cs="Arial"/>
                <w:color w:val="000000"/>
                <w:sz w:val="24"/>
                <w:szCs w:val="24"/>
              </w:rPr>
            </w:pPr>
          </w:p>
        </w:tc>
        <w:tc>
          <w:tcPr>
            <w:tcW w:w="0" w:type="auto"/>
            <w:shd w:val="clear" w:color="auto" w:fill="auto"/>
            <w:noWrap/>
            <w:vAlign w:val="bottom"/>
            <w:hideMark/>
          </w:tcPr>
          <w:p w:rsidR="00454934" w:rsidRPr="00C255BB" w:rsidRDefault="00454934" w:rsidP="00C255BB">
            <w:pPr>
              <w:pStyle w:val="ListParagraph"/>
              <w:widowControl/>
              <w:numPr>
                <w:ilvl w:val="0"/>
                <w:numId w:val="12"/>
              </w:numPr>
              <w:autoSpaceDE/>
              <w:autoSpaceDN/>
              <w:contextualSpacing/>
              <w:jc w:val="center"/>
              <w:rPr>
                <w:rFonts w:ascii="Arial" w:eastAsia="Times New Roman" w:hAnsi="Arial" w:cs="Arial"/>
                <w:color w:val="000000"/>
                <w:sz w:val="24"/>
                <w:szCs w:val="24"/>
              </w:rPr>
            </w:pPr>
          </w:p>
        </w:tc>
        <w:tc>
          <w:tcPr>
            <w:tcW w:w="0" w:type="auto"/>
            <w:shd w:val="clear" w:color="auto" w:fill="auto"/>
            <w:noWrap/>
            <w:vAlign w:val="bottom"/>
            <w:hideMark/>
          </w:tcPr>
          <w:p w:rsidR="00454934" w:rsidRPr="00C255BB" w:rsidRDefault="00454934" w:rsidP="00C255BB">
            <w:pPr>
              <w:pStyle w:val="ListParagraph"/>
              <w:widowControl/>
              <w:numPr>
                <w:ilvl w:val="0"/>
                <w:numId w:val="13"/>
              </w:numPr>
              <w:autoSpaceDE/>
              <w:autoSpaceDN/>
              <w:contextualSpacing/>
              <w:jc w:val="center"/>
              <w:rPr>
                <w:rFonts w:ascii="Arial" w:eastAsia="Times New Roman" w:hAnsi="Arial" w:cs="Arial"/>
                <w:color w:val="000000"/>
                <w:sz w:val="24"/>
                <w:szCs w:val="24"/>
              </w:rPr>
            </w:pPr>
          </w:p>
        </w:tc>
      </w:tr>
      <w:tr w:rsidR="00454934" w:rsidRPr="00C255BB" w:rsidTr="00456B91">
        <w:trPr>
          <w:trHeight w:val="326"/>
        </w:trPr>
        <w:tc>
          <w:tcPr>
            <w:tcW w:w="0" w:type="auto"/>
            <w:shd w:val="clear" w:color="auto" w:fill="auto"/>
            <w:noWrap/>
            <w:vAlign w:val="bottom"/>
            <w:hideMark/>
          </w:tcPr>
          <w:p w:rsidR="00454934" w:rsidRPr="00C255BB" w:rsidRDefault="00454934" w:rsidP="00C255BB">
            <w:pPr>
              <w:rPr>
                <w:rFonts w:ascii="Arial" w:eastAsia="Times New Roman" w:hAnsi="Arial" w:cs="Arial"/>
                <w:color w:val="000000"/>
                <w:sz w:val="24"/>
                <w:szCs w:val="24"/>
              </w:rPr>
            </w:pPr>
            <w:r w:rsidRPr="00C255BB">
              <w:rPr>
                <w:rFonts w:ascii="Arial" w:eastAsia="Times New Roman" w:hAnsi="Arial" w:cs="Arial"/>
                <w:color w:val="000000"/>
                <w:sz w:val="24"/>
                <w:szCs w:val="24"/>
              </w:rPr>
              <w:t>Fasilitas</w:t>
            </w:r>
          </w:p>
        </w:tc>
        <w:tc>
          <w:tcPr>
            <w:tcW w:w="0" w:type="auto"/>
            <w:shd w:val="clear" w:color="auto" w:fill="auto"/>
            <w:noWrap/>
            <w:vAlign w:val="bottom"/>
            <w:hideMark/>
          </w:tcPr>
          <w:p w:rsidR="00454934" w:rsidRPr="00C255BB" w:rsidRDefault="00454934" w:rsidP="00C255BB">
            <w:pPr>
              <w:pStyle w:val="ListParagraph"/>
              <w:widowControl/>
              <w:numPr>
                <w:ilvl w:val="0"/>
                <w:numId w:val="12"/>
              </w:numPr>
              <w:autoSpaceDE/>
              <w:autoSpaceDN/>
              <w:contextualSpacing/>
              <w:jc w:val="center"/>
              <w:rPr>
                <w:rFonts w:ascii="Arial" w:eastAsia="Times New Roman" w:hAnsi="Arial" w:cs="Arial"/>
                <w:color w:val="000000"/>
                <w:sz w:val="24"/>
                <w:szCs w:val="24"/>
              </w:rPr>
            </w:pPr>
          </w:p>
        </w:tc>
        <w:tc>
          <w:tcPr>
            <w:tcW w:w="0" w:type="auto"/>
            <w:shd w:val="clear" w:color="auto" w:fill="auto"/>
            <w:noWrap/>
            <w:vAlign w:val="bottom"/>
            <w:hideMark/>
          </w:tcPr>
          <w:p w:rsidR="00454934" w:rsidRPr="00C255BB" w:rsidRDefault="00454934" w:rsidP="00C255BB">
            <w:pPr>
              <w:pStyle w:val="ListParagraph"/>
              <w:widowControl/>
              <w:numPr>
                <w:ilvl w:val="0"/>
                <w:numId w:val="12"/>
              </w:numPr>
              <w:autoSpaceDE/>
              <w:autoSpaceDN/>
              <w:contextualSpacing/>
              <w:jc w:val="center"/>
              <w:rPr>
                <w:rFonts w:ascii="Arial" w:eastAsia="Times New Roman" w:hAnsi="Arial" w:cs="Arial"/>
                <w:color w:val="000000"/>
                <w:sz w:val="24"/>
                <w:szCs w:val="24"/>
              </w:rPr>
            </w:pPr>
          </w:p>
        </w:tc>
        <w:tc>
          <w:tcPr>
            <w:tcW w:w="0" w:type="auto"/>
            <w:shd w:val="clear" w:color="auto" w:fill="auto"/>
            <w:noWrap/>
            <w:vAlign w:val="bottom"/>
            <w:hideMark/>
          </w:tcPr>
          <w:p w:rsidR="00454934" w:rsidRPr="00C255BB" w:rsidRDefault="00454934" w:rsidP="00C255BB">
            <w:pPr>
              <w:pStyle w:val="ListParagraph"/>
              <w:widowControl/>
              <w:numPr>
                <w:ilvl w:val="0"/>
                <w:numId w:val="13"/>
              </w:numPr>
              <w:autoSpaceDE/>
              <w:autoSpaceDN/>
              <w:contextualSpacing/>
              <w:jc w:val="center"/>
              <w:rPr>
                <w:rFonts w:ascii="Arial" w:eastAsia="Times New Roman" w:hAnsi="Arial" w:cs="Arial"/>
                <w:color w:val="000000"/>
                <w:sz w:val="24"/>
                <w:szCs w:val="24"/>
              </w:rPr>
            </w:pPr>
          </w:p>
        </w:tc>
      </w:tr>
    </w:tbl>
    <w:p w:rsidR="00454934" w:rsidRPr="00C255BB" w:rsidRDefault="00454934" w:rsidP="00C255BB">
      <w:pPr>
        <w:pStyle w:val="ListParagraph"/>
        <w:tabs>
          <w:tab w:val="left" w:pos="426"/>
        </w:tabs>
        <w:spacing w:before="240"/>
        <w:ind w:left="0"/>
        <w:rPr>
          <w:rFonts w:ascii="Arial" w:hAnsi="Arial" w:cs="Arial"/>
          <w:sz w:val="24"/>
          <w:szCs w:val="24"/>
        </w:rPr>
      </w:pPr>
      <w:r w:rsidRPr="00C255BB">
        <w:rPr>
          <w:rFonts w:ascii="Arial" w:hAnsi="Arial" w:cs="Arial"/>
          <w:b/>
          <w:sz w:val="24"/>
          <w:szCs w:val="24"/>
        </w:rPr>
        <w:tab/>
      </w:r>
      <w:r w:rsidRPr="00C255BB">
        <w:rPr>
          <w:rFonts w:ascii="Arial" w:hAnsi="Arial" w:cs="Arial"/>
          <w:sz w:val="24"/>
          <w:szCs w:val="24"/>
        </w:rPr>
        <w:t>Fungsi pemasaran beras ini terdapat fungsi sebagai berikut:</w:t>
      </w:r>
    </w:p>
    <w:p w:rsidR="00454934" w:rsidRPr="00C255BB" w:rsidRDefault="00454934" w:rsidP="00C255BB">
      <w:pPr>
        <w:pStyle w:val="ListParagraph"/>
        <w:widowControl/>
        <w:numPr>
          <w:ilvl w:val="0"/>
          <w:numId w:val="14"/>
        </w:numPr>
        <w:tabs>
          <w:tab w:val="left" w:pos="426"/>
        </w:tabs>
        <w:autoSpaceDE/>
        <w:autoSpaceDN/>
        <w:spacing w:before="240"/>
        <w:ind w:left="0" w:firstLine="0"/>
        <w:contextualSpacing/>
        <w:rPr>
          <w:rFonts w:ascii="Arial" w:hAnsi="Arial" w:cs="Arial"/>
          <w:sz w:val="24"/>
          <w:szCs w:val="24"/>
        </w:rPr>
      </w:pPr>
      <w:r w:rsidRPr="00C255BB">
        <w:rPr>
          <w:rFonts w:ascii="Arial" w:hAnsi="Arial" w:cs="Arial"/>
          <w:sz w:val="24"/>
          <w:szCs w:val="24"/>
        </w:rPr>
        <w:t>Fungsi Pertukaran</w:t>
      </w:r>
    </w:p>
    <w:p w:rsidR="00454934" w:rsidRPr="00C255BB" w:rsidRDefault="00454934" w:rsidP="00456B91">
      <w:pPr>
        <w:pStyle w:val="ListParagraph"/>
        <w:tabs>
          <w:tab w:val="left" w:pos="851"/>
        </w:tabs>
        <w:spacing w:before="120"/>
        <w:ind w:left="0" w:hanging="425"/>
        <w:rPr>
          <w:rFonts w:ascii="Arial" w:hAnsi="Arial" w:cs="Arial"/>
          <w:sz w:val="24"/>
          <w:szCs w:val="24"/>
        </w:rPr>
      </w:pPr>
      <w:r w:rsidRPr="00C255BB">
        <w:rPr>
          <w:rFonts w:ascii="Arial" w:hAnsi="Arial" w:cs="Arial"/>
          <w:sz w:val="24"/>
          <w:szCs w:val="24"/>
        </w:rPr>
        <w:tab/>
      </w:r>
      <w:r w:rsidR="00456B91">
        <w:rPr>
          <w:rFonts w:ascii="Arial" w:hAnsi="Arial" w:cs="Arial"/>
          <w:sz w:val="24"/>
          <w:szCs w:val="24"/>
        </w:rPr>
        <w:tab/>
      </w:r>
      <w:r w:rsidRPr="00C255BB">
        <w:rPr>
          <w:rFonts w:ascii="Arial" w:hAnsi="Arial" w:cs="Arial"/>
          <w:sz w:val="24"/>
          <w:szCs w:val="24"/>
        </w:rPr>
        <w:t>Dalam memasarkan beras terdapat fungsi pertukaran pada masing-masing lembaga pemasaran yaitu fungsi Penjualan dan fungsi pembelian yang dilakukan oleh pedagang pengepul, pedagang besar dan pedagang pengecer dalam bertransaksi jual beli beras, baik melalui secara langsung maupun tidak langsung. Fungsi pertukaran yang dilakukan  selama bertransaksi terdapat negosiasi harga.</w:t>
      </w:r>
    </w:p>
    <w:p w:rsidR="00454934" w:rsidRPr="00C255BB" w:rsidRDefault="00454934" w:rsidP="00C255BB">
      <w:pPr>
        <w:pStyle w:val="ListParagraph"/>
        <w:widowControl/>
        <w:numPr>
          <w:ilvl w:val="0"/>
          <w:numId w:val="14"/>
        </w:numPr>
        <w:tabs>
          <w:tab w:val="left" w:pos="426"/>
        </w:tabs>
        <w:autoSpaceDE/>
        <w:autoSpaceDN/>
        <w:spacing w:before="240"/>
        <w:ind w:left="426" w:hanging="426"/>
        <w:contextualSpacing/>
        <w:rPr>
          <w:rFonts w:ascii="Arial" w:hAnsi="Arial" w:cs="Arial"/>
          <w:sz w:val="24"/>
          <w:szCs w:val="24"/>
        </w:rPr>
      </w:pPr>
      <w:r w:rsidRPr="00C255BB">
        <w:rPr>
          <w:rFonts w:ascii="Arial" w:hAnsi="Arial" w:cs="Arial"/>
          <w:sz w:val="24"/>
          <w:szCs w:val="24"/>
        </w:rPr>
        <w:t>Fungsi Fisik</w:t>
      </w:r>
    </w:p>
    <w:p w:rsidR="00454934" w:rsidRPr="00C255BB" w:rsidRDefault="00454934" w:rsidP="00456B91">
      <w:pPr>
        <w:pStyle w:val="ListParagraph"/>
        <w:tabs>
          <w:tab w:val="left" w:pos="851"/>
        </w:tabs>
        <w:spacing w:before="120"/>
        <w:ind w:left="0" w:hanging="425"/>
        <w:rPr>
          <w:rFonts w:ascii="Arial" w:hAnsi="Arial" w:cs="Arial"/>
          <w:sz w:val="24"/>
          <w:szCs w:val="24"/>
        </w:rPr>
      </w:pPr>
      <w:r w:rsidRPr="00C255BB">
        <w:rPr>
          <w:rFonts w:ascii="Arial" w:hAnsi="Arial" w:cs="Arial"/>
          <w:sz w:val="24"/>
          <w:szCs w:val="24"/>
        </w:rPr>
        <w:tab/>
      </w:r>
      <w:r w:rsidR="00456B91">
        <w:rPr>
          <w:rFonts w:ascii="Arial" w:hAnsi="Arial" w:cs="Arial"/>
          <w:sz w:val="24"/>
          <w:szCs w:val="24"/>
        </w:rPr>
        <w:tab/>
      </w:r>
      <w:r w:rsidRPr="00C255BB">
        <w:rPr>
          <w:rFonts w:ascii="Arial" w:hAnsi="Arial" w:cs="Arial"/>
          <w:sz w:val="24"/>
          <w:szCs w:val="24"/>
        </w:rPr>
        <w:t>Dalam memasarkan beras terdapat fungsi fiisk pada lembaga pemasaran yaitu fungsi pengolahan yang dilakukan oleh lembaga pemasaran pedagang pengepul, pedagang besar, pedagang pengecer dalam mengolah gabah menjadi beras, serta pembersihan beras dari kotoran seperti padi, sekam dan batu, fungsi transportasi ialah adanya fungsi pengangkutan, penyimpanan serta pemprosesan, dimana gabah atau beras tersebut dipindahkan pada tempat penyimpanan serta dilakukan pemprosesan pada pedagang pengepul, proses yang dimaksud penggilingan gabah menjadi beras dan proses pembersihan beras seperti pengipasan beras.</w:t>
      </w:r>
    </w:p>
    <w:p w:rsidR="00454934" w:rsidRPr="00C255BB" w:rsidRDefault="00454934" w:rsidP="00C255BB">
      <w:pPr>
        <w:pStyle w:val="ListParagraph"/>
        <w:widowControl/>
        <w:numPr>
          <w:ilvl w:val="0"/>
          <w:numId w:val="14"/>
        </w:numPr>
        <w:tabs>
          <w:tab w:val="left" w:pos="426"/>
        </w:tabs>
        <w:autoSpaceDE/>
        <w:autoSpaceDN/>
        <w:spacing w:before="240"/>
        <w:ind w:left="284" w:hanging="284"/>
        <w:contextualSpacing/>
        <w:rPr>
          <w:rFonts w:ascii="Arial" w:hAnsi="Arial" w:cs="Arial"/>
          <w:sz w:val="24"/>
          <w:szCs w:val="24"/>
        </w:rPr>
      </w:pPr>
      <w:r w:rsidRPr="00C255BB">
        <w:rPr>
          <w:rFonts w:ascii="Arial" w:hAnsi="Arial" w:cs="Arial"/>
          <w:sz w:val="24"/>
          <w:szCs w:val="24"/>
        </w:rPr>
        <w:tab/>
        <w:t>Fungsi Sarana</w:t>
      </w:r>
    </w:p>
    <w:p w:rsidR="00454934" w:rsidRDefault="00454934" w:rsidP="00456B91">
      <w:pPr>
        <w:pStyle w:val="ListParagraph"/>
        <w:tabs>
          <w:tab w:val="left" w:pos="851"/>
        </w:tabs>
        <w:spacing w:before="240"/>
        <w:ind w:left="0"/>
        <w:rPr>
          <w:rFonts w:ascii="Arial" w:hAnsi="Arial" w:cs="Arial"/>
          <w:sz w:val="24"/>
          <w:szCs w:val="24"/>
        </w:rPr>
      </w:pPr>
      <w:r w:rsidRPr="00C255BB">
        <w:rPr>
          <w:rFonts w:ascii="Arial" w:hAnsi="Arial" w:cs="Arial"/>
          <w:sz w:val="24"/>
          <w:szCs w:val="24"/>
        </w:rPr>
        <w:tab/>
        <w:t>Dalam memasarkan beras terdapat fungsi sarana yaitu fungsi fasilitas, dimana adanya alat-alat yang digunakan pada produk gabah/beras sehingga dapat dijualkan dalam bentuk kemasan yang menarik untuk dijual.</w:t>
      </w:r>
    </w:p>
    <w:p w:rsidR="00456B91" w:rsidRPr="00C255BB" w:rsidRDefault="00456B91" w:rsidP="00456B91">
      <w:pPr>
        <w:pStyle w:val="ListParagraph"/>
        <w:tabs>
          <w:tab w:val="left" w:pos="851"/>
        </w:tabs>
        <w:ind w:left="0"/>
        <w:rPr>
          <w:rFonts w:ascii="Arial" w:hAnsi="Arial" w:cs="Arial"/>
          <w:sz w:val="24"/>
          <w:szCs w:val="24"/>
        </w:rPr>
      </w:pPr>
    </w:p>
    <w:p w:rsidR="00454934" w:rsidRPr="00C255BB" w:rsidRDefault="00454934" w:rsidP="00456B91">
      <w:pPr>
        <w:pStyle w:val="ListParagraph"/>
        <w:widowControl/>
        <w:numPr>
          <w:ilvl w:val="0"/>
          <w:numId w:val="16"/>
        </w:numPr>
        <w:tabs>
          <w:tab w:val="left" w:pos="0"/>
          <w:tab w:val="left" w:pos="426"/>
        </w:tabs>
        <w:autoSpaceDE/>
        <w:autoSpaceDN/>
        <w:ind w:left="0" w:firstLine="0"/>
        <w:contextualSpacing/>
        <w:rPr>
          <w:rFonts w:ascii="Arial" w:hAnsi="Arial" w:cs="Arial"/>
          <w:b/>
          <w:sz w:val="24"/>
          <w:szCs w:val="24"/>
        </w:rPr>
      </w:pPr>
      <w:r w:rsidRPr="00C255BB">
        <w:rPr>
          <w:rFonts w:ascii="Arial" w:hAnsi="Arial" w:cs="Arial"/>
          <w:b/>
          <w:sz w:val="24"/>
          <w:szCs w:val="24"/>
        </w:rPr>
        <w:t>Biaya Pemasaran</w:t>
      </w:r>
    </w:p>
    <w:p w:rsidR="00454934" w:rsidRPr="00C255BB" w:rsidRDefault="00454934" w:rsidP="00456B91">
      <w:pPr>
        <w:pStyle w:val="ListParagraph"/>
        <w:tabs>
          <w:tab w:val="left" w:pos="0"/>
          <w:tab w:val="left" w:pos="851"/>
        </w:tabs>
        <w:spacing w:before="120"/>
        <w:ind w:left="0" w:hanging="425"/>
        <w:rPr>
          <w:rFonts w:ascii="Arial" w:hAnsi="Arial" w:cs="Arial"/>
          <w:sz w:val="24"/>
          <w:szCs w:val="24"/>
        </w:rPr>
      </w:pPr>
      <w:r w:rsidRPr="00C255BB">
        <w:rPr>
          <w:rFonts w:ascii="Arial" w:hAnsi="Arial" w:cs="Arial"/>
          <w:sz w:val="24"/>
          <w:szCs w:val="24"/>
        </w:rPr>
        <w:tab/>
      </w:r>
      <w:r w:rsidR="00456B91">
        <w:rPr>
          <w:rFonts w:ascii="Arial" w:hAnsi="Arial" w:cs="Arial"/>
          <w:sz w:val="24"/>
          <w:szCs w:val="24"/>
        </w:rPr>
        <w:tab/>
      </w:r>
      <w:r w:rsidRPr="00C255BB">
        <w:rPr>
          <w:rFonts w:ascii="Arial" w:hAnsi="Arial" w:cs="Arial"/>
          <w:sz w:val="24"/>
          <w:szCs w:val="24"/>
        </w:rPr>
        <w:t>Penjelasan mengenai biaya pemasaran yang dikeluarkan oleh setiap lembaga pemasaran yang terlibat pada masing-masing saluran pemasaran beras di Desa Banyu Urip dapat dilihat sebagai berikut;</w:t>
      </w:r>
    </w:p>
    <w:p w:rsidR="00454934" w:rsidRPr="00C255BB" w:rsidRDefault="00454934" w:rsidP="00456B91">
      <w:pPr>
        <w:pStyle w:val="ListParagraph"/>
        <w:widowControl/>
        <w:numPr>
          <w:ilvl w:val="0"/>
          <w:numId w:val="17"/>
        </w:numPr>
        <w:tabs>
          <w:tab w:val="left" w:pos="0"/>
          <w:tab w:val="left" w:pos="567"/>
        </w:tabs>
        <w:autoSpaceDE/>
        <w:autoSpaceDN/>
        <w:spacing w:before="120" w:after="240"/>
        <w:ind w:left="567" w:hanging="567"/>
        <w:contextualSpacing/>
        <w:rPr>
          <w:rFonts w:ascii="Arial" w:hAnsi="Arial" w:cs="Arial"/>
          <w:sz w:val="24"/>
          <w:szCs w:val="24"/>
        </w:rPr>
      </w:pPr>
      <w:r w:rsidRPr="00C255BB">
        <w:rPr>
          <w:rFonts w:ascii="Arial" w:hAnsi="Arial" w:cs="Arial"/>
          <w:sz w:val="24"/>
          <w:szCs w:val="24"/>
        </w:rPr>
        <w:t xml:space="preserve">Pedagang Pengepul pada Saluran Pemasaran I </w:t>
      </w:r>
    </w:p>
    <w:p w:rsidR="00454934" w:rsidRPr="00C255BB" w:rsidRDefault="00454934" w:rsidP="00C255BB">
      <w:pPr>
        <w:pStyle w:val="ListParagraph"/>
        <w:tabs>
          <w:tab w:val="left" w:pos="0"/>
          <w:tab w:val="left" w:pos="567"/>
          <w:tab w:val="left" w:pos="709"/>
          <w:tab w:val="left" w:pos="1134"/>
        </w:tabs>
        <w:spacing w:before="240"/>
        <w:ind w:left="0"/>
        <w:rPr>
          <w:rFonts w:ascii="Arial" w:hAnsi="Arial" w:cs="Arial"/>
          <w:sz w:val="24"/>
          <w:szCs w:val="24"/>
        </w:rPr>
      </w:pPr>
      <w:r w:rsidRPr="00C255BB">
        <w:rPr>
          <w:rFonts w:ascii="Arial" w:hAnsi="Arial" w:cs="Arial"/>
          <w:sz w:val="24"/>
          <w:szCs w:val="24"/>
        </w:rPr>
        <w:tab/>
        <w:t>Dalam saluran pemasaran I ini, biaya pemasaran yang dikeluarkan oleh pedagang pengepul di Desa Banyu Urip adalah biaya tenaga kerja, biaya pengemasan, biaya pengolahan, biaya transportasi, biaya penyusutan alat . Biaya tersebut dipakai selama proses pemasaran beras, besarnya biaya pemasaran yang dikeluarkan oleh pedagang pengepul pada saluran pemasaran I dapat dilihat pada tabel berikut ini:</w:t>
      </w:r>
    </w:p>
    <w:p w:rsidR="00454934" w:rsidRPr="00C255BB" w:rsidRDefault="00454934" w:rsidP="00C255BB">
      <w:pPr>
        <w:pStyle w:val="ListParagraph"/>
        <w:tabs>
          <w:tab w:val="left" w:pos="0"/>
          <w:tab w:val="left" w:pos="567"/>
          <w:tab w:val="left" w:pos="709"/>
          <w:tab w:val="left" w:pos="1134"/>
        </w:tabs>
        <w:ind w:left="0"/>
        <w:rPr>
          <w:rFonts w:ascii="Arial" w:hAnsi="Arial" w:cs="Arial"/>
          <w:sz w:val="24"/>
          <w:szCs w:val="24"/>
        </w:rPr>
      </w:pPr>
      <w:r w:rsidRPr="00C255BB">
        <w:rPr>
          <w:rFonts w:ascii="Arial" w:hAnsi="Arial" w:cs="Arial"/>
          <w:sz w:val="24"/>
          <w:szCs w:val="24"/>
        </w:rPr>
        <w:tab/>
      </w:r>
      <w:r w:rsidR="00456B91">
        <w:rPr>
          <w:rFonts w:ascii="Arial" w:hAnsi="Arial" w:cs="Arial"/>
          <w:sz w:val="24"/>
          <w:szCs w:val="24"/>
        </w:rPr>
        <w:t>Tabel 2</w:t>
      </w:r>
      <w:r w:rsidRPr="00C255BB">
        <w:rPr>
          <w:rFonts w:ascii="Arial" w:hAnsi="Arial" w:cs="Arial"/>
          <w:sz w:val="24"/>
          <w:szCs w:val="24"/>
        </w:rPr>
        <w:t>. Komponen Biaya Pemasaran Pedagang Pengepul Saluran I</w:t>
      </w:r>
    </w:p>
    <w:tbl>
      <w:tblPr>
        <w:tblW w:w="8132" w:type="dxa"/>
        <w:tblInd w:w="93" w:type="dxa"/>
        <w:tblLook w:val="04A0" w:firstRow="1" w:lastRow="0" w:firstColumn="1" w:lastColumn="0" w:noHBand="0" w:noVBand="1"/>
      </w:tblPr>
      <w:tblGrid>
        <w:gridCol w:w="548"/>
        <w:gridCol w:w="2143"/>
        <w:gridCol w:w="1487"/>
        <w:gridCol w:w="1556"/>
        <w:gridCol w:w="1332"/>
        <w:gridCol w:w="1066"/>
      </w:tblGrid>
      <w:tr w:rsidR="00454934" w:rsidRPr="00C255BB" w:rsidTr="00C06671">
        <w:trPr>
          <w:trHeight w:val="239"/>
        </w:trPr>
        <w:tc>
          <w:tcPr>
            <w:tcW w:w="0" w:type="auto"/>
            <w:vMerge w:val="restart"/>
            <w:tcBorders>
              <w:top w:val="single" w:sz="4" w:space="0" w:color="auto"/>
              <w:left w:val="nil"/>
              <w:bottom w:val="single" w:sz="4" w:space="0" w:color="000000"/>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No</w:t>
            </w:r>
          </w:p>
        </w:tc>
        <w:tc>
          <w:tcPr>
            <w:tcW w:w="0" w:type="auto"/>
            <w:vMerge w:val="restart"/>
            <w:tcBorders>
              <w:top w:val="single" w:sz="4" w:space="0" w:color="auto"/>
              <w:left w:val="nil"/>
              <w:bottom w:val="single" w:sz="4" w:space="0" w:color="000000"/>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Komponen Biaya</w:t>
            </w:r>
          </w:p>
        </w:tc>
        <w:tc>
          <w:tcPr>
            <w:tcW w:w="0" w:type="auto"/>
            <w:gridSpan w:val="3"/>
            <w:tcBorders>
              <w:top w:val="single" w:sz="4" w:space="0" w:color="auto"/>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Jumlah Biaya</w:t>
            </w:r>
          </w:p>
        </w:tc>
        <w:tc>
          <w:tcPr>
            <w:tcW w:w="1066" w:type="dxa"/>
            <w:tcBorders>
              <w:top w:val="single" w:sz="4" w:space="0" w:color="auto"/>
              <w:left w:val="nil"/>
              <w:bottom w:val="nil"/>
              <w:right w:val="nil"/>
            </w:tcBorders>
            <w:shd w:val="clear" w:color="auto" w:fill="auto"/>
            <w:noWrap/>
            <w:vAlign w:val="bottom"/>
            <w:hideMark/>
          </w:tcPr>
          <w:p w:rsidR="00454934" w:rsidRPr="00C255BB" w:rsidRDefault="00454934" w:rsidP="00C255BB">
            <w:pPr>
              <w:rPr>
                <w:rFonts w:ascii="Arial" w:eastAsia="Times New Roman" w:hAnsi="Arial" w:cs="Arial"/>
                <w:color w:val="000000"/>
                <w:sz w:val="24"/>
                <w:szCs w:val="24"/>
              </w:rPr>
            </w:pPr>
            <w:r w:rsidRPr="00C255BB">
              <w:rPr>
                <w:rFonts w:ascii="Arial" w:eastAsia="Times New Roman" w:hAnsi="Arial" w:cs="Arial"/>
                <w:color w:val="000000"/>
                <w:sz w:val="24"/>
                <w:szCs w:val="24"/>
              </w:rPr>
              <w:t> </w:t>
            </w:r>
          </w:p>
        </w:tc>
      </w:tr>
      <w:tr w:rsidR="00454934" w:rsidRPr="00C255BB" w:rsidTr="00C06671">
        <w:trPr>
          <w:trHeight w:val="239"/>
        </w:trPr>
        <w:tc>
          <w:tcPr>
            <w:tcW w:w="0" w:type="auto"/>
            <w:vMerge/>
            <w:tcBorders>
              <w:top w:val="single" w:sz="4" w:space="0" w:color="auto"/>
              <w:left w:val="nil"/>
              <w:bottom w:val="single" w:sz="4" w:space="0" w:color="000000"/>
              <w:right w:val="nil"/>
            </w:tcBorders>
            <w:vAlign w:val="center"/>
            <w:hideMark/>
          </w:tcPr>
          <w:p w:rsidR="00454934" w:rsidRPr="00C255BB" w:rsidRDefault="00454934" w:rsidP="00C255BB">
            <w:pPr>
              <w:rPr>
                <w:rFonts w:ascii="Arial" w:eastAsia="Times New Roman" w:hAnsi="Arial" w:cs="Arial"/>
                <w:color w:val="000000"/>
                <w:sz w:val="24"/>
                <w:szCs w:val="24"/>
              </w:rPr>
            </w:pPr>
          </w:p>
        </w:tc>
        <w:tc>
          <w:tcPr>
            <w:tcW w:w="0" w:type="auto"/>
            <w:vMerge/>
            <w:tcBorders>
              <w:top w:val="single" w:sz="4" w:space="0" w:color="auto"/>
              <w:left w:val="nil"/>
              <w:bottom w:val="single" w:sz="4" w:space="0" w:color="000000"/>
              <w:right w:val="nil"/>
            </w:tcBorders>
            <w:vAlign w:val="center"/>
            <w:hideMark/>
          </w:tcPr>
          <w:p w:rsidR="00454934" w:rsidRPr="00C255BB" w:rsidRDefault="00454934" w:rsidP="00C255BB">
            <w:pPr>
              <w:rPr>
                <w:rFonts w:ascii="Arial" w:eastAsia="Times New Roman" w:hAnsi="Arial" w:cs="Arial"/>
                <w:color w:val="000000"/>
                <w:sz w:val="24"/>
                <w:szCs w:val="24"/>
              </w:rPr>
            </w:pPr>
          </w:p>
        </w:tc>
        <w:tc>
          <w:tcPr>
            <w:tcW w:w="0" w:type="auto"/>
            <w:tcBorders>
              <w:top w:val="nil"/>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Rp/bulan</w:t>
            </w:r>
          </w:p>
        </w:tc>
        <w:tc>
          <w:tcPr>
            <w:tcW w:w="0" w:type="auto"/>
            <w:tcBorders>
              <w:top w:val="nil"/>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Rp/Kg</w:t>
            </w:r>
          </w:p>
        </w:tc>
        <w:tc>
          <w:tcPr>
            <w:tcW w:w="0" w:type="auto"/>
            <w:tcBorders>
              <w:top w:val="nil"/>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 (Bulan)</w:t>
            </w:r>
          </w:p>
        </w:tc>
        <w:tc>
          <w:tcPr>
            <w:tcW w:w="1066" w:type="dxa"/>
            <w:tcBorders>
              <w:top w:val="nil"/>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 (Kg)</w:t>
            </w:r>
          </w:p>
        </w:tc>
      </w:tr>
      <w:tr w:rsidR="00454934" w:rsidRPr="00C255BB" w:rsidTr="00C06671">
        <w:trPr>
          <w:trHeight w:val="239"/>
        </w:trPr>
        <w:tc>
          <w:tcPr>
            <w:tcW w:w="0" w:type="auto"/>
            <w:tcBorders>
              <w:top w:val="nil"/>
              <w:left w:val="nil"/>
              <w:bottom w:val="nil"/>
              <w:right w:val="nil"/>
            </w:tcBorders>
            <w:shd w:val="clear" w:color="auto" w:fill="auto"/>
            <w:noWrap/>
            <w:vAlign w:val="bottom"/>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1</w:t>
            </w:r>
          </w:p>
        </w:tc>
        <w:tc>
          <w:tcPr>
            <w:tcW w:w="0" w:type="auto"/>
            <w:tcBorders>
              <w:top w:val="nil"/>
              <w:left w:val="nil"/>
              <w:bottom w:val="nil"/>
              <w:right w:val="nil"/>
            </w:tcBorders>
            <w:shd w:val="clear" w:color="auto" w:fill="auto"/>
            <w:noWrap/>
            <w:vAlign w:val="bottom"/>
            <w:hideMark/>
          </w:tcPr>
          <w:p w:rsidR="00454934" w:rsidRPr="00C255BB" w:rsidRDefault="00454934" w:rsidP="00C255BB">
            <w:pPr>
              <w:rPr>
                <w:rFonts w:ascii="Arial" w:eastAsia="Times New Roman" w:hAnsi="Arial" w:cs="Arial"/>
                <w:color w:val="000000"/>
                <w:sz w:val="24"/>
                <w:szCs w:val="24"/>
              </w:rPr>
            </w:pPr>
            <w:r w:rsidRPr="00C255BB">
              <w:rPr>
                <w:rFonts w:ascii="Arial" w:eastAsia="Times New Roman" w:hAnsi="Arial" w:cs="Arial"/>
                <w:color w:val="000000"/>
                <w:sz w:val="24"/>
                <w:szCs w:val="24"/>
              </w:rPr>
              <w:t>Tenaga Kerja</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8,820,000</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500</w:t>
            </w:r>
          </w:p>
        </w:tc>
        <w:tc>
          <w:tcPr>
            <w:tcW w:w="0" w:type="auto"/>
            <w:tcBorders>
              <w:top w:val="nil"/>
              <w:left w:val="nil"/>
              <w:bottom w:val="nil"/>
              <w:right w:val="nil"/>
            </w:tcBorders>
            <w:shd w:val="clear" w:color="auto" w:fill="auto"/>
            <w:noWrap/>
            <w:vAlign w:val="bottom"/>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55%</w:t>
            </w:r>
          </w:p>
        </w:tc>
        <w:tc>
          <w:tcPr>
            <w:tcW w:w="1066" w:type="dxa"/>
            <w:tcBorders>
              <w:top w:val="nil"/>
              <w:left w:val="nil"/>
              <w:bottom w:val="nil"/>
              <w:right w:val="nil"/>
            </w:tcBorders>
            <w:shd w:val="clear" w:color="auto" w:fill="auto"/>
            <w:noWrap/>
            <w:vAlign w:val="bottom"/>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56%</w:t>
            </w:r>
          </w:p>
        </w:tc>
      </w:tr>
      <w:tr w:rsidR="00454934" w:rsidRPr="00C255BB" w:rsidTr="00C06671">
        <w:trPr>
          <w:trHeight w:val="239"/>
        </w:trPr>
        <w:tc>
          <w:tcPr>
            <w:tcW w:w="0" w:type="auto"/>
            <w:tcBorders>
              <w:top w:val="nil"/>
              <w:left w:val="nil"/>
              <w:bottom w:val="nil"/>
              <w:right w:val="nil"/>
            </w:tcBorders>
            <w:shd w:val="clear" w:color="auto" w:fill="auto"/>
            <w:noWrap/>
            <w:vAlign w:val="bottom"/>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2</w:t>
            </w:r>
          </w:p>
        </w:tc>
        <w:tc>
          <w:tcPr>
            <w:tcW w:w="0" w:type="auto"/>
            <w:tcBorders>
              <w:top w:val="nil"/>
              <w:left w:val="nil"/>
              <w:bottom w:val="nil"/>
              <w:right w:val="nil"/>
            </w:tcBorders>
            <w:shd w:val="clear" w:color="auto" w:fill="auto"/>
            <w:noWrap/>
            <w:vAlign w:val="bottom"/>
            <w:hideMark/>
          </w:tcPr>
          <w:p w:rsidR="00454934" w:rsidRPr="00C255BB" w:rsidRDefault="00454934" w:rsidP="00C255BB">
            <w:pPr>
              <w:rPr>
                <w:rFonts w:ascii="Arial" w:eastAsia="Times New Roman" w:hAnsi="Arial" w:cs="Arial"/>
                <w:color w:val="000000"/>
                <w:sz w:val="24"/>
                <w:szCs w:val="24"/>
              </w:rPr>
            </w:pPr>
            <w:r w:rsidRPr="00C255BB">
              <w:rPr>
                <w:rFonts w:ascii="Arial" w:eastAsia="Times New Roman" w:hAnsi="Arial" w:cs="Arial"/>
                <w:color w:val="000000"/>
                <w:sz w:val="24"/>
                <w:szCs w:val="24"/>
              </w:rPr>
              <w:t>Pengemasan</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914,600</w:t>
            </w:r>
          </w:p>
        </w:tc>
        <w:tc>
          <w:tcPr>
            <w:tcW w:w="0" w:type="auto"/>
            <w:tcBorders>
              <w:top w:val="nil"/>
              <w:left w:val="nil"/>
              <w:bottom w:val="nil"/>
              <w:right w:val="nil"/>
            </w:tcBorders>
            <w:shd w:val="clear" w:color="auto" w:fill="auto"/>
            <w:noWrap/>
            <w:vAlign w:val="bottom"/>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72.59</w:t>
            </w:r>
          </w:p>
        </w:tc>
        <w:tc>
          <w:tcPr>
            <w:tcW w:w="0" w:type="auto"/>
            <w:tcBorders>
              <w:top w:val="nil"/>
              <w:left w:val="nil"/>
              <w:bottom w:val="nil"/>
              <w:right w:val="nil"/>
            </w:tcBorders>
            <w:shd w:val="clear" w:color="auto" w:fill="auto"/>
            <w:noWrap/>
            <w:vAlign w:val="bottom"/>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6%</w:t>
            </w:r>
          </w:p>
        </w:tc>
        <w:tc>
          <w:tcPr>
            <w:tcW w:w="1066" w:type="dxa"/>
            <w:tcBorders>
              <w:top w:val="nil"/>
              <w:left w:val="nil"/>
              <w:bottom w:val="nil"/>
              <w:right w:val="nil"/>
            </w:tcBorders>
            <w:shd w:val="clear" w:color="auto" w:fill="auto"/>
            <w:noWrap/>
            <w:vAlign w:val="bottom"/>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0.08</w:t>
            </w:r>
          </w:p>
        </w:tc>
      </w:tr>
      <w:tr w:rsidR="00454934" w:rsidRPr="00C255BB" w:rsidTr="00C06671">
        <w:trPr>
          <w:trHeight w:val="239"/>
        </w:trPr>
        <w:tc>
          <w:tcPr>
            <w:tcW w:w="0" w:type="auto"/>
            <w:tcBorders>
              <w:top w:val="nil"/>
              <w:left w:val="nil"/>
              <w:bottom w:val="nil"/>
              <w:right w:val="nil"/>
            </w:tcBorders>
            <w:shd w:val="clear" w:color="auto" w:fill="auto"/>
            <w:noWrap/>
            <w:vAlign w:val="bottom"/>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3</w:t>
            </w:r>
          </w:p>
        </w:tc>
        <w:tc>
          <w:tcPr>
            <w:tcW w:w="0" w:type="auto"/>
            <w:tcBorders>
              <w:top w:val="nil"/>
              <w:left w:val="nil"/>
              <w:bottom w:val="nil"/>
              <w:right w:val="nil"/>
            </w:tcBorders>
            <w:shd w:val="clear" w:color="auto" w:fill="auto"/>
            <w:noWrap/>
            <w:vAlign w:val="bottom"/>
            <w:hideMark/>
          </w:tcPr>
          <w:p w:rsidR="00454934" w:rsidRPr="00C255BB" w:rsidRDefault="00454934" w:rsidP="00C255BB">
            <w:pPr>
              <w:rPr>
                <w:rFonts w:ascii="Arial" w:eastAsia="Times New Roman" w:hAnsi="Arial" w:cs="Arial"/>
                <w:color w:val="000000"/>
                <w:sz w:val="24"/>
                <w:szCs w:val="24"/>
              </w:rPr>
            </w:pPr>
            <w:r w:rsidRPr="00C255BB">
              <w:rPr>
                <w:rFonts w:ascii="Arial" w:eastAsia="Times New Roman" w:hAnsi="Arial" w:cs="Arial"/>
                <w:color w:val="000000"/>
                <w:sz w:val="24"/>
                <w:szCs w:val="24"/>
              </w:rPr>
              <w:t>Pengolahan</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4,550,000</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216.67</w:t>
            </w:r>
          </w:p>
        </w:tc>
        <w:tc>
          <w:tcPr>
            <w:tcW w:w="0" w:type="auto"/>
            <w:tcBorders>
              <w:top w:val="nil"/>
              <w:left w:val="nil"/>
              <w:bottom w:val="nil"/>
              <w:right w:val="nil"/>
            </w:tcBorders>
            <w:shd w:val="clear" w:color="auto" w:fill="auto"/>
            <w:noWrap/>
            <w:vAlign w:val="bottom"/>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29%</w:t>
            </w:r>
          </w:p>
        </w:tc>
        <w:tc>
          <w:tcPr>
            <w:tcW w:w="1066" w:type="dxa"/>
            <w:tcBorders>
              <w:top w:val="nil"/>
              <w:left w:val="nil"/>
              <w:bottom w:val="nil"/>
              <w:right w:val="nil"/>
            </w:tcBorders>
            <w:shd w:val="clear" w:color="auto" w:fill="auto"/>
            <w:noWrap/>
            <w:vAlign w:val="bottom"/>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0.24</w:t>
            </w:r>
          </w:p>
        </w:tc>
      </w:tr>
      <w:tr w:rsidR="00454934" w:rsidRPr="00C255BB" w:rsidTr="00C06671">
        <w:trPr>
          <w:trHeight w:val="239"/>
        </w:trPr>
        <w:tc>
          <w:tcPr>
            <w:tcW w:w="0" w:type="auto"/>
            <w:tcBorders>
              <w:top w:val="nil"/>
              <w:left w:val="nil"/>
              <w:bottom w:val="nil"/>
              <w:right w:val="nil"/>
            </w:tcBorders>
            <w:shd w:val="clear" w:color="auto" w:fill="auto"/>
            <w:noWrap/>
            <w:vAlign w:val="bottom"/>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4</w:t>
            </w:r>
          </w:p>
        </w:tc>
        <w:tc>
          <w:tcPr>
            <w:tcW w:w="0" w:type="auto"/>
            <w:tcBorders>
              <w:top w:val="nil"/>
              <w:left w:val="nil"/>
              <w:bottom w:val="nil"/>
              <w:right w:val="nil"/>
            </w:tcBorders>
            <w:shd w:val="clear" w:color="auto" w:fill="auto"/>
            <w:noWrap/>
            <w:vAlign w:val="bottom"/>
            <w:hideMark/>
          </w:tcPr>
          <w:p w:rsidR="00454934" w:rsidRPr="00C255BB" w:rsidRDefault="00454934" w:rsidP="00C255BB">
            <w:pPr>
              <w:rPr>
                <w:rFonts w:ascii="Arial" w:eastAsia="Times New Roman" w:hAnsi="Arial" w:cs="Arial"/>
                <w:color w:val="000000"/>
                <w:sz w:val="24"/>
                <w:szCs w:val="24"/>
              </w:rPr>
            </w:pPr>
            <w:r w:rsidRPr="00C255BB">
              <w:rPr>
                <w:rFonts w:ascii="Arial" w:eastAsia="Times New Roman" w:hAnsi="Arial" w:cs="Arial"/>
                <w:color w:val="000000"/>
                <w:sz w:val="24"/>
                <w:szCs w:val="24"/>
              </w:rPr>
              <w:t>Transportasi</w:t>
            </w:r>
          </w:p>
        </w:tc>
        <w:tc>
          <w:tcPr>
            <w:tcW w:w="0" w:type="auto"/>
            <w:tcBorders>
              <w:top w:val="nil"/>
              <w:left w:val="nil"/>
              <w:bottom w:val="nil"/>
              <w:right w:val="nil"/>
            </w:tcBorders>
            <w:shd w:val="clear" w:color="auto" w:fill="auto"/>
            <w:noWrap/>
            <w:vAlign w:val="bottom"/>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800,000</w:t>
            </w:r>
          </w:p>
        </w:tc>
        <w:tc>
          <w:tcPr>
            <w:tcW w:w="0" w:type="auto"/>
            <w:tcBorders>
              <w:top w:val="nil"/>
              <w:left w:val="nil"/>
              <w:bottom w:val="nil"/>
              <w:right w:val="nil"/>
            </w:tcBorders>
            <w:shd w:val="clear" w:color="auto" w:fill="auto"/>
            <w:noWrap/>
            <w:vAlign w:val="bottom"/>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63.49</w:t>
            </w:r>
          </w:p>
        </w:tc>
        <w:tc>
          <w:tcPr>
            <w:tcW w:w="0" w:type="auto"/>
            <w:tcBorders>
              <w:top w:val="nil"/>
              <w:left w:val="nil"/>
              <w:bottom w:val="nil"/>
              <w:right w:val="nil"/>
            </w:tcBorders>
            <w:shd w:val="clear" w:color="auto" w:fill="auto"/>
            <w:noWrap/>
            <w:vAlign w:val="bottom"/>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5%</w:t>
            </w:r>
          </w:p>
        </w:tc>
        <w:tc>
          <w:tcPr>
            <w:tcW w:w="1066" w:type="dxa"/>
            <w:tcBorders>
              <w:top w:val="nil"/>
              <w:left w:val="nil"/>
              <w:bottom w:val="nil"/>
              <w:right w:val="nil"/>
            </w:tcBorders>
            <w:shd w:val="clear" w:color="auto" w:fill="auto"/>
            <w:noWrap/>
            <w:vAlign w:val="bottom"/>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0.07</w:t>
            </w:r>
          </w:p>
        </w:tc>
      </w:tr>
      <w:tr w:rsidR="00454934" w:rsidRPr="00C255BB" w:rsidTr="00C06671">
        <w:trPr>
          <w:trHeight w:val="239"/>
        </w:trPr>
        <w:tc>
          <w:tcPr>
            <w:tcW w:w="0" w:type="auto"/>
            <w:tcBorders>
              <w:top w:val="nil"/>
              <w:left w:val="nil"/>
              <w:bottom w:val="nil"/>
              <w:right w:val="nil"/>
            </w:tcBorders>
            <w:shd w:val="clear" w:color="auto" w:fill="auto"/>
            <w:noWrap/>
            <w:vAlign w:val="bottom"/>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5</w:t>
            </w:r>
          </w:p>
        </w:tc>
        <w:tc>
          <w:tcPr>
            <w:tcW w:w="0" w:type="auto"/>
            <w:tcBorders>
              <w:top w:val="nil"/>
              <w:left w:val="nil"/>
              <w:bottom w:val="nil"/>
              <w:right w:val="nil"/>
            </w:tcBorders>
            <w:shd w:val="clear" w:color="auto" w:fill="auto"/>
            <w:noWrap/>
            <w:vAlign w:val="bottom"/>
            <w:hideMark/>
          </w:tcPr>
          <w:p w:rsidR="00454934" w:rsidRPr="00C255BB" w:rsidRDefault="00454934" w:rsidP="00C255BB">
            <w:pPr>
              <w:rPr>
                <w:rFonts w:ascii="Arial" w:eastAsia="Times New Roman" w:hAnsi="Arial" w:cs="Arial"/>
                <w:color w:val="000000"/>
                <w:sz w:val="24"/>
                <w:szCs w:val="24"/>
              </w:rPr>
            </w:pPr>
            <w:r w:rsidRPr="00C255BB">
              <w:rPr>
                <w:rFonts w:ascii="Arial" w:eastAsia="Times New Roman" w:hAnsi="Arial" w:cs="Arial"/>
                <w:color w:val="000000"/>
                <w:sz w:val="24"/>
                <w:szCs w:val="24"/>
              </w:rPr>
              <w:t>Penyusutan</w:t>
            </w:r>
          </w:p>
        </w:tc>
        <w:tc>
          <w:tcPr>
            <w:tcW w:w="0" w:type="auto"/>
            <w:tcBorders>
              <w:top w:val="nil"/>
              <w:left w:val="nil"/>
              <w:bottom w:val="nil"/>
              <w:right w:val="nil"/>
            </w:tcBorders>
            <w:shd w:val="clear" w:color="auto" w:fill="auto"/>
            <w:noWrap/>
            <w:vAlign w:val="bottom"/>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837,806</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42.02</w:t>
            </w:r>
          </w:p>
        </w:tc>
        <w:tc>
          <w:tcPr>
            <w:tcW w:w="0" w:type="auto"/>
            <w:tcBorders>
              <w:top w:val="nil"/>
              <w:left w:val="nil"/>
              <w:bottom w:val="nil"/>
              <w:right w:val="nil"/>
            </w:tcBorders>
            <w:shd w:val="clear" w:color="auto" w:fill="auto"/>
            <w:noWrap/>
            <w:vAlign w:val="bottom"/>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5%</w:t>
            </w:r>
          </w:p>
        </w:tc>
        <w:tc>
          <w:tcPr>
            <w:tcW w:w="1066" w:type="dxa"/>
            <w:tcBorders>
              <w:top w:val="nil"/>
              <w:left w:val="nil"/>
              <w:bottom w:val="nil"/>
              <w:right w:val="nil"/>
            </w:tcBorders>
            <w:shd w:val="clear" w:color="auto" w:fill="auto"/>
            <w:noWrap/>
            <w:vAlign w:val="bottom"/>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0.05</w:t>
            </w:r>
          </w:p>
        </w:tc>
      </w:tr>
      <w:tr w:rsidR="00454934" w:rsidRPr="00C255BB" w:rsidTr="00C06671">
        <w:trPr>
          <w:trHeight w:val="239"/>
        </w:trPr>
        <w:tc>
          <w:tcPr>
            <w:tcW w:w="0" w:type="auto"/>
            <w:gridSpan w:val="2"/>
            <w:tcBorders>
              <w:top w:val="single" w:sz="4" w:space="0" w:color="auto"/>
              <w:left w:val="nil"/>
              <w:bottom w:val="single" w:sz="4" w:space="0" w:color="auto"/>
              <w:right w:val="nil"/>
            </w:tcBorders>
            <w:shd w:val="clear" w:color="auto" w:fill="auto"/>
            <w:noWrap/>
            <w:vAlign w:val="bottom"/>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Total</w:t>
            </w:r>
          </w:p>
        </w:tc>
        <w:tc>
          <w:tcPr>
            <w:tcW w:w="0" w:type="auto"/>
            <w:tcBorders>
              <w:top w:val="single" w:sz="4" w:space="0" w:color="auto"/>
              <w:left w:val="nil"/>
              <w:bottom w:val="single" w:sz="4" w:space="0" w:color="auto"/>
              <w:right w:val="nil"/>
            </w:tcBorders>
            <w:shd w:val="clear" w:color="auto" w:fill="auto"/>
            <w:noWrap/>
            <w:vAlign w:val="bottom"/>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15,922,406</w:t>
            </w:r>
          </w:p>
        </w:tc>
        <w:tc>
          <w:tcPr>
            <w:tcW w:w="0" w:type="auto"/>
            <w:tcBorders>
              <w:top w:val="single" w:sz="4" w:space="0" w:color="auto"/>
              <w:left w:val="nil"/>
              <w:bottom w:val="single" w:sz="4" w:space="0" w:color="auto"/>
              <w:right w:val="nil"/>
            </w:tcBorders>
            <w:shd w:val="clear" w:color="auto" w:fill="auto"/>
            <w:noWrap/>
            <w:vAlign w:val="bottom"/>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894.767637</w:t>
            </w:r>
          </w:p>
        </w:tc>
        <w:tc>
          <w:tcPr>
            <w:tcW w:w="0" w:type="auto"/>
            <w:tcBorders>
              <w:top w:val="single" w:sz="4" w:space="0" w:color="auto"/>
              <w:left w:val="nil"/>
              <w:bottom w:val="single" w:sz="4" w:space="0" w:color="auto"/>
              <w:right w:val="nil"/>
            </w:tcBorders>
            <w:shd w:val="clear" w:color="auto" w:fill="auto"/>
            <w:noWrap/>
            <w:vAlign w:val="bottom"/>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100%</w:t>
            </w:r>
          </w:p>
        </w:tc>
        <w:tc>
          <w:tcPr>
            <w:tcW w:w="1066" w:type="dxa"/>
            <w:tcBorders>
              <w:top w:val="single" w:sz="4" w:space="0" w:color="auto"/>
              <w:left w:val="nil"/>
              <w:bottom w:val="single" w:sz="4" w:space="0" w:color="auto"/>
              <w:right w:val="nil"/>
            </w:tcBorders>
            <w:shd w:val="clear" w:color="auto" w:fill="auto"/>
            <w:noWrap/>
            <w:vAlign w:val="bottom"/>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100%</w:t>
            </w:r>
          </w:p>
        </w:tc>
      </w:tr>
    </w:tbl>
    <w:p w:rsidR="00454934" w:rsidRPr="00C255BB" w:rsidRDefault="00454934" w:rsidP="00C255BB">
      <w:pPr>
        <w:pStyle w:val="ListParagraph"/>
        <w:tabs>
          <w:tab w:val="left" w:pos="0"/>
        </w:tabs>
        <w:ind w:left="0"/>
        <w:rPr>
          <w:rFonts w:ascii="Arial" w:hAnsi="Arial" w:cs="Arial"/>
          <w:i/>
          <w:sz w:val="24"/>
          <w:szCs w:val="24"/>
        </w:rPr>
      </w:pPr>
      <w:r w:rsidRPr="00C255BB">
        <w:rPr>
          <w:rFonts w:ascii="Arial" w:hAnsi="Arial" w:cs="Arial"/>
          <w:i/>
          <w:sz w:val="24"/>
          <w:szCs w:val="24"/>
        </w:rPr>
        <w:tab/>
      </w:r>
      <w:r w:rsidRPr="00C255BB">
        <w:rPr>
          <w:rFonts w:ascii="Arial" w:hAnsi="Arial" w:cs="Arial"/>
          <w:i/>
          <w:sz w:val="24"/>
          <w:szCs w:val="24"/>
        </w:rPr>
        <w:t>Su</w:t>
      </w:r>
      <w:r w:rsidRPr="00C255BB">
        <w:rPr>
          <w:rFonts w:ascii="Arial" w:hAnsi="Arial" w:cs="Arial"/>
          <w:i/>
          <w:sz w:val="24"/>
          <w:szCs w:val="24"/>
        </w:rPr>
        <w:t>mber : Data Primer Diolah, 2023</w:t>
      </w:r>
    </w:p>
    <w:p w:rsidR="00454934" w:rsidRPr="00C255BB" w:rsidRDefault="00454934" w:rsidP="00C255BB">
      <w:pPr>
        <w:pStyle w:val="ListParagraph"/>
        <w:tabs>
          <w:tab w:val="left" w:pos="0"/>
        </w:tabs>
        <w:ind w:left="0"/>
        <w:rPr>
          <w:rFonts w:ascii="Arial" w:hAnsi="Arial" w:cs="Arial"/>
          <w:i/>
          <w:sz w:val="24"/>
          <w:szCs w:val="24"/>
        </w:rPr>
      </w:pPr>
      <w:r w:rsidRPr="00C255BB">
        <w:rPr>
          <w:rFonts w:ascii="Arial" w:hAnsi="Arial" w:cs="Arial"/>
          <w:i/>
          <w:sz w:val="24"/>
          <w:szCs w:val="24"/>
        </w:rPr>
        <w:lastRenderedPageBreak/>
        <w:tab/>
      </w:r>
      <w:r w:rsidRPr="00C255BB">
        <w:rPr>
          <w:rFonts w:ascii="Arial" w:hAnsi="Arial" w:cs="Arial"/>
          <w:i/>
          <w:sz w:val="24"/>
          <w:szCs w:val="24"/>
        </w:rPr>
        <w:tab/>
      </w:r>
      <w:r w:rsidRPr="00C255BB">
        <w:rPr>
          <w:rFonts w:ascii="Arial" w:hAnsi="Arial" w:cs="Arial"/>
          <w:sz w:val="24"/>
          <w:szCs w:val="24"/>
        </w:rPr>
        <w:t>Biaya Pemasaran saluran I yang paling banyak di keluarkan terdapat pada biaya tenaga kerja sebesar Rp 8,820,000/ bulan atau Rp 500/kg, dalam sebulan biaya tersebut untuk membayar upah tenaga yang dipakai untuk mengeringkan gabah, menggilingkan gabah, serta mengipaskan beras.</w:t>
      </w:r>
    </w:p>
    <w:p w:rsidR="00454934" w:rsidRPr="00C255BB" w:rsidRDefault="00454934" w:rsidP="00C255BB">
      <w:pPr>
        <w:pStyle w:val="ListParagraph"/>
        <w:tabs>
          <w:tab w:val="left" w:pos="0"/>
        </w:tabs>
        <w:spacing w:before="240"/>
        <w:ind w:left="0"/>
        <w:rPr>
          <w:rFonts w:ascii="Arial" w:hAnsi="Arial" w:cs="Arial"/>
          <w:sz w:val="24"/>
          <w:szCs w:val="24"/>
        </w:rPr>
      </w:pPr>
    </w:p>
    <w:p w:rsidR="00454934" w:rsidRPr="00C255BB" w:rsidRDefault="00454934" w:rsidP="00C255BB">
      <w:pPr>
        <w:pStyle w:val="ListParagraph"/>
        <w:widowControl/>
        <w:numPr>
          <w:ilvl w:val="0"/>
          <w:numId w:val="18"/>
        </w:numPr>
        <w:tabs>
          <w:tab w:val="left" w:pos="0"/>
          <w:tab w:val="left" w:pos="567"/>
        </w:tabs>
        <w:autoSpaceDE/>
        <w:autoSpaceDN/>
        <w:spacing w:before="240"/>
        <w:ind w:left="567" w:hanging="567"/>
        <w:contextualSpacing/>
        <w:rPr>
          <w:rFonts w:ascii="Arial" w:hAnsi="Arial" w:cs="Arial"/>
          <w:sz w:val="24"/>
          <w:szCs w:val="24"/>
        </w:rPr>
      </w:pPr>
      <w:r w:rsidRPr="00C255BB">
        <w:rPr>
          <w:rFonts w:ascii="Arial" w:hAnsi="Arial" w:cs="Arial"/>
          <w:sz w:val="24"/>
          <w:szCs w:val="24"/>
        </w:rPr>
        <w:t>Pedagang besar pada saluran pemasaran I</w:t>
      </w:r>
    </w:p>
    <w:p w:rsidR="00454934" w:rsidRPr="00C255BB" w:rsidRDefault="00454934" w:rsidP="00C255BB">
      <w:pPr>
        <w:pStyle w:val="ListParagraph"/>
        <w:tabs>
          <w:tab w:val="left" w:pos="0"/>
          <w:tab w:val="left" w:pos="567"/>
        </w:tabs>
        <w:spacing w:before="240"/>
        <w:ind w:left="0"/>
        <w:rPr>
          <w:rFonts w:ascii="Arial" w:hAnsi="Arial" w:cs="Arial"/>
          <w:sz w:val="24"/>
          <w:szCs w:val="24"/>
        </w:rPr>
      </w:pPr>
      <w:r w:rsidRPr="00C255BB">
        <w:rPr>
          <w:rFonts w:ascii="Arial" w:hAnsi="Arial" w:cs="Arial"/>
          <w:sz w:val="24"/>
          <w:szCs w:val="24"/>
        </w:rPr>
        <w:tab/>
        <w:t>Dalam saluran pemasaran I ini, biaya pemasaran yang dikeluarkan oleh pedagang besar di Desa Banyu Urip adalah biaya tenaga kerja, biaya pengemasan, biaya pengolahan, biaya transportasi, biaya penyusutan alat . Biaya tersebut dipakai selama proses pemasaran beras, besarnya biaya pemasaran yang dikeluarkan oleh pedagang besar pada saluran pemasaran I dapat dilihat pada tabel berikut ini:</w:t>
      </w:r>
    </w:p>
    <w:p w:rsidR="00454934" w:rsidRPr="00C255BB" w:rsidRDefault="00454934" w:rsidP="00C255BB">
      <w:pPr>
        <w:pStyle w:val="ListParagraph"/>
        <w:tabs>
          <w:tab w:val="left" w:pos="0"/>
          <w:tab w:val="left" w:pos="567"/>
        </w:tabs>
        <w:spacing w:before="240"/>
        <w:ind w:left="0"/>
        <w:rPr>
          <w:rFonts w:ascii="Arial" w:hAnsi="Arial" w:cs="Arial"/>
          <w:sz w:val="24"/>
          <w:szCs w:val="24"/>
        </w:rPr>
      </w:pPr>
      <w:r w:rsidRPr="00C255BB">
        <w:rPr>
          <w:rFonts w:ascii="Arial" w:hAnsi="Arial" w:cs="Arial"/>
          <w:sz w:val="24"/>
          <w:szCs w:val="24"/>
        </w:rPr>
        <w:tab/>
      </w:r>
      <w:r w:rsidR="00456B91">
        <w:rPr>
          <w:rFonts w:ascii="Arial" w:hAnsi="Arial" w:cs="Arial"/>
          <w:sz w:val="24"/>
          <w:szCs w:val="24"/>
        </w:rPr>
        <w:t>Tabel 3</w:t>
      </w:r>
      <w:r w:rsidRPr="00C255BB">
        <w:rPr>
          <w:rFonts w:ascii="Arial" w:hAnsi="Arial" w:cs="Arial"/>
          <w:sz w:val="24"/>
          <w:szCs w:val="24"/>
        </w:rPr>
        <w:t>. Komponen Biaya Pemasaran Pedagang Besar Saluran I</w:t>
      </w:r>
    </w:p>
    <w:tbl>
      <w:tblPr>
        <w:tblW w:w="7965" w:type="dxa"/>
        <w:tblInd w:w="93" w:type="dxa"/>
        <w:tblLook w:val="04A0" w:firstRow="1" w:lastRow="0" w:firstColumn="1" w:lastColumn="0" w:noHBand="0" w:noVBand="1"/>
      </w:tblPr>
      <w:tblGrid>
        <w:gridCol w:w="600"/>
        <w:gridCol w:w="2341"/>
        <w:gridCol w:w="1470"/>
        <w:gridCol w:w="1012"/>
        <w:gridCol w:w="1454"/>
        <w:gridCol w:w="1088"/>
      </w:tblGrid>
      <w:tr w:rsidR="00454934" w:rsidRPr="00C255BB" w:rsidTr="00C06671">
        <w:trPr>
          <w:trHeight w:val="288"/>
        </w:trPr>
        <w:tc>
          <w:tcPr>
            <w:tcW w:w="0" w:type="auto"/>
            <w:vMerge w:val="restart"/>
            <w:tcBorders>
              <w:top w:val="single" w:sz="4" w:space="0" w:color="auto"/>
              <w:left w:val="nil"/>
              <w:bottom w:val="single" w:sz="4" w:space="0" w:color="000000"/>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No</w:t>
            </w:r>
          </w:p>
        </w:tc>
        <w:tc>
          <w:tcPr>
            <w:tcW w:w="0" w:type="auto"/>
            <w:vMerge w:val="restart"/>
            <w:tcBorders>
              <w:top w:val="single" w:sz="4" w:space="0" w:color="auto"/>
              <w:left w:val="nil"/>
              <w:bottom w:val="single" w:sz="4" w:space="0" w:color="000000"/>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Komponen Biaya</w:t>
            </w:r>
          </w:p>
        </w:tc>
        <w:tc>
          <w:tcPr>
            <w:tcW w:w="0" w:type="auto"/>
            <w:gridSpan w:val="3"/>
            <w:tcBorders>
              <w:top w:val="single" w:sz="4" w:space="0" w:color="auto"/>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Jumlah Biaya</w:t>
            </w:r>
          </w:p>
        </w:tc>
        <w:tc>
          <w:tcPr>
            <w:tcW w:w="0" w:type="auto"/>
            <w:tcBorders>
              <w:top w:val="single" w:sz="4" w:space="0" w:color="auto"/>
              <w:left w:val="nil"/>
              <w:bottom w:val="nil"/>
              <w:right w:val="nil"/>
            </w:tcBorders>
            <w:shd w:val="clear" w:color="auto" w:fill="auto"/>
            <w:noWrap/>
            <w:vAlign w:val="bottom"/>
            <w:hideMark/>
          </w:tcPr>
          <w:p w:rsidR="00454934" w:rsidRPr="00C255BB" w:rsidRDefault="00454934" w:rsidP="00C255BB">
            <w:pPr>
              <w:rPr>
                <w:rFonts w:ascii="Arial" w:eastAsia="Times New Roman" w:hAnsi="Arial" w:cs="Arial"/>
                <w:color w:val="000000"/>
                <w:sz w:val="24"/>
                <w:szCs w:val="24"/>
              </w:rPr>
            </w:pPr>
            <w:r w:rsidRPr="00C255BB">
              <w:rPr>
                <w:rFonts w:ascii="Arial" w:eastAsia="Times New Roman" w:hAnsi="Arial" w:cs="Arial"/>
                <w:color w:val="000000"/>
                <w:sz w:val="24"/>
                <w:szCs w:val="24"/>
              </w:rPr>
              <w:t> </w:t>
            </w:r>
          </w:p>
        </w:tc>
      </w:tr>
      <w:tr w:rsidR="00454934" w:rsidRPr="00C255BB" w:rsidTr="00C06671">
        <w:trPr>
          <w:trHeight w:val="288"/>
        </w:trPr>
        <w:tc>
          <w:tcPr>
            <w:tcW w:w="0" w:type="auto"/>
            <w:vMerge/>
            <w:tcBorders>
              <w:top w:val="single" w:sz="4" w:space="0" w:color="auto"/>
              <w:left w:val="nil"/>
              <w:bottom w:val="single" w:sz="4" w:space="0" w:color="000000"/>
              <w:right w:val="nil"/>
            </w:tcBorders>
            <w:vAlign w:val="center"/>
            <w:hideMark/>
          </w:tcPr>
          <w:p w:rsidR="00454934" w:rsidRPr="00C255BB" w:rsidRDefault="00454934" w:rsidP="00C255BB">
            <w:pPr>
              <w:rPr>
                <w:rFonts w:ascii="Arial" w:eastAsia="Times New Roman" w:hAnsi="Arial" w:cs="Arial"/>
                <w:color w:val="000000"/>
                <w:sz w:val="24"/>
                <w:szCs w:val="24"/>
              </w:rPr>
            </w:pPr>
          </w:p>
        </w:tc>
        <w:tc>
          <w:tcPr>
            <w:tcW w:w="0" w:type="auto"/>
            <w:vMerge/>
            <w:tcBorders>
              <w:top w:val="single" w:sz="4" w:space="0" w:color="auto"/>
              <w:left w:val="nil"/>
              <w:bottom w:val="single" w:sz="4" w:space="0" w:color="000000"/>
              <w:right w:val="nil"/>
            </w:tcBorders>
            <w:vAlign w:val="center"/>
            <w:hideMark/>
          </w:tcPr>
          <w:p w:rsidR="00454934" w:rsidRPr="00C255BB" w:rsidRDefault="00454934" w:rsidP="00C255BB">
            <w:pPr>
              <w:rPr>
                <w:rFonts w:ascii="Arial" w:eastAsia="Times New Roman" w:hAnsi="Arial" w:cs="Arial"/>
                <w:color w:val="000000"/>
                <w:sz w:val="24"/>
                <w:szCs w:val="24"/>
              </w:rPr>
            </w:pPr>
          </w:p>
        </w:tc>
        <w:tc>
          <w:tcPr>
            <w:tcW w:w="0" w:type="auto"/>
            <w:tcBorders>
              <w:top w:val="nil"/>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Rp/bulan</w:t>
            </w:r>
          </w:p>
        </w:tc>
        <w:tc>
          <w:tcPr>
            <w:tcW w:w="0" w:type="auto"/>
            <w:tcBorders>
              <w:top w:val="nil"/>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Rp/Kg</w:t>
            </w:r>
          </w:p>
        </w:tc>
        <w:tc>
          <w:tcPr>
            <w:tcW w:w="0" w:type="auto"/>
            <w:tcBorders>
              <w:top w:val="nil"/>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 (Bulan)</w:t>
            </w:r>
          </w:p>
        </w:tc>
        <w:tc>
          <w:tcPr>
            <w:tcW w:w="0" w:type="auto"/>
            <w:tcBorders>
              <w:top w:val="nil"/>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 (Kg)</w:t>
            </w:r>
          </w:p>
        </w:tc>
      </w:tr>
      <w:tr w:rsidR="00454934" w:rsidRPr="00C255BB" w:rsidTr="00C06671">
        <w:trPr>
          <w:trHeight w:val="288"/>
        </w:trPr>
        <w:tc>
          <w:tcPr>
            <w:tcW w:w="0" w:type="auto"/>
            <w:tcBorders>
              <w:top w:val="nil"/>
              <w:left w:val="nil"/>
              <w:bottom w:val="nil"/>
              <w:right w:val="nil"/>
            </w:tcBorders>
            <w:shd w:val="clear" w:color="auto" w:fill="auto"/>
            <w:noWrap/>
            <w:vAlign w:val="bottom"/>
            <w:hideMark/>
          </w:tcPr>
          <w:p w:rsidR="00454934" w:rsidRPr="00C255BB" w:rsidRDefault="00454934" w:rsidP="00C255BB">
            <w:pPr>
              <w:jc w:val="right"/>
              <w:rPr>
                <w:rFonts w:ascii="Arial" w:eastAsia="Times New Roman" w:hAnsi="Arial" w:cs="Arial"/>
                <w:color w:val="000000"/>
                <w:sz w:val="24"/>
                <w:szCs w:val="24"/>
              </w:rPr>
            </w:pPr>
            <w:r w:rsidRPr="00C255BB">
              <w:rPr>
                <w:rFonts w:ascii="Arial" w:eastAsia="Times New Roman" w:hAnsi="Arial" w:cs="Arial"/>
                <w:color w:val="000000"/>
                <w:sz w:val="24"/>
                <w:szCs w:val="24"/>
              </w:rPr>
              <w:t>1</w:t>
            </w:r>
          </w:p>
        </w:tc>
        <w:tc>
          <w:tcPr>
            <w:tcW w:w="0" w:type="auto"/>
            <w:tcBorders>
              <w:top w:val="nil"/>
              <w:left w:val="nil"/>
              <w:bottom w:val="nil"/>
              <w:right w:val="nil"/>
            </w:tcBorders>
            <w:shd w:val="clear" w:color="auto" w:fill="auto"/>
            <w:noWrap/>
            <w:vAlign w:val="bottom"/>
            <w:hideMark/>
          </w:tcPr>
          <w:p w:rsidR="00454934" w:rsidRPr="00C255BB" w:rsidRDefault="00454934" w:rsidP="00C255BB">
            <w:pPr>
              <w:rPr>
                <w:rFonts w:ascii="Arial" w:eastAsia="Times New Roman" w:hAnsi="Arial" w:cs="Arial"/>
                <w:color w:val="000000"/>
                <w:sz w:val="24"/>
                <w:szCs w:val="24"/>
              </w:rPr>
            </w:pPr>
            <w:r w:rsidRPr="00C255BB">
              <w:rPr>
                <w:rFonts w:ascii="Arial" w:eastAsia="Times New Roman" w:hAnsi="Arial" w:cs="Arial"/>
                <w:color w:val="000000"/>
                <w:sz w:val="24"/>
                <w:szCs w:val="24"/>
              </w:rPr>
              <w:t>Tenaga Kerja</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1,166,667</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233</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60%</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60%</w:t>
            </w:r>
          </w:p>
        </w:tc>
      </w:tr>
      <w:tr w:rsidR="00454934" w:rsidRPr="00C255BB" w:rsidTr="00C06671">
        <w:trPr>
          <w:trHeight w:val="288"/>
        </w:trPr>
        <w:tc>
          <w:tcPr>
            <w:tcW w:w="0" w:type="auto"/>
            <w:tcBorders>
              <w:top w:val="nil"/>
              <w:left w:val="nil"/>
              <w:bottom w:val="nil"/>
              <w:right w:val="nil"/>
            </w:tcBorders>
            <w:shd w:val="clear" w:color="auto" w:fill="auto"/>
            <w:noWrap/>
            <w:vAlign w:val="bottom"/>
            <w:hideMark/>
          </w:tcPr>
          <w:p w:rsidR="00454934" w:rsidRPr="00C255BB" w:rsidRDefault="00454934" w:rsidP="00C255BB">
            <w:pPr>
              <w:jc w:val="right"/>
              <w:rPr>
                <w:rFonts w:ascii="Arial" w:eastAsia="Times New Roman" w:hAnsi="Arial" w:cs="Arial"/>
                <w:color w:val="000000"/>
                <w:sz w:val="24"/>
                <w:szCs w:val="24"/>
              </w:rPr>
            </w:pPr>
            <w:r w:rsidRPr="00C255BB">
              <w:rPr>
                <w:rFonts w:ascii="Arial" w:eastAsia="Times New Roman" w:hAnsi="Arial" w:cs="Arial"/>
                <w:color w:val="000000"/>
                <w:sz w:val="24"/>
                <w:szCs w:val="24"/>
              </w:rPr>
              <w:t>2</w:t>
            </w:r>
          </w:p>
        </w:tc>
        <w:tc>
          <w:tcPr>
            <w:tcW w:w="0" w:type="auto"/>
            <w:tcBorders>
              <w:top w:val="nil"/>
              <w:left w:val="nil"/>
              <w:bottom w:val="nil"/>
              <w:right w:val="nil"/>
            </w:tcBorders>
            <w:shd w:val="clear" w:color="auto" w:fill="auto"/>
            <w:noWrap/>
            <w:vAlign w:val="bottom"/>
            <w:hideMark/>
          </w:tcPr>
          <w:p w:rsidR="00454934" w:rsidRPr="00C255BB" w:rsidRDefault="00454934" w:rsidP="00C255BB">
            <w:pPr>
              <w:rPr>
                <w:rFonts w:ascii="Arial" w:eastAsia="Times New Roman" w:hAnsi="Arial" w:cs="Arial"/>
                <w:color w:val="000000"/>
                <w:sz w:val="24"/>
                <w:szCs w:val="24"/>
              </w:rPr>
            </w:pPr>
            <w:r w:rsidRPr="00C255BB">
              <w:rPr>
                <w:rFonts w:ascii="Arial" w:eastAsia="Times New Roman" w:hAnsi="Arial" w:cs="Arial"/>
                <w:color w:val="000000"/>
                <w:sz w:val="24"/>
                <w:szCs w:val="24"/>
              </w:rPr>
              <w:t>Pengemasan</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437,500</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88</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23%</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23%</w:t>
            </w:r>
          </w:p>
        </w:tc>
      </w:tr>
      <w:tr w:rsidR="00454934" w:rsidRPr="00C255BB" w:rsidTr="00C06671">
        <w:trPr>
          <w:trHeight w:val="288"/>
        </w:trPr>
        <w:tc>
          <w:tcPr>
            <w:tcW w:w="0" w:type="auto"/>
            <w:tcBorders>
              <w:top w:val="nil"/>
              <w:left w:val="nil"/>
              <w:bottom w:val="nil"/>
              <w:right w:val="nil"/>
            </w:tcBorders>
            <w:shd w:val="clear" w:color="auto" w:fill="auto"/>
            <w:noWrap/>
            <w:vAlign w:val="bottom"/>
            <w:hideMark/>
          </w:tcPr>
          <w:p w:rsidR="00454934" w:rsidRPr="00C255BB" w:rsidRDefault="00454934" w:rsidP="00C255BB">
            <w:pPr>
              <w:jc w:val="right"/>
              <w:rPr>
                <w:rFonts w:ascii="Arial" w:eastAsia="Times New Roman" w:hAnsi="Arial" w:cs="Arial"/>
                <w:color w:val="000000"/>
                <w:sz w:val="24"/>
                <w:szCs w:val="24"/>
              </w:rPr>
            </w:pPr>
            <w:r w:rsidRPr="00C255BB">
              <w:rPr>
                <w:rFonts w:ascii="Arial" w:eastAsia="Times New Roman" w:hAnsi="Arial" w:cs="Arial"/>
                <w:color w:val="000000"/>
                <w:sz w:val="24"/>
                <w:szCs w:val="24"/>
              </w:rPr>
              <w:t>3</w:t>
            </w:r>
          </w:p>
        </w:tc>
        <w:tc>
          <w:tcPr>
            <w:tcW w:w="0" w:type="auto"/>
            <w:tcBorders>
              <w:top w:val="nil"/>
              <w:left w:val="nil"/>
              <w:bottom w:val="nil"/>
              <w:right w:val="nil"/>
            </w:tcBorders>
            <w:shd w:val="clear" w:color="auto" w:fill="auto"/>
            <w:noWrap/>
            <w:vAlign w:val="bottom"/>
            <w:hideMark/>
          </w:tcPr>
          <w:p w:rsidR="00454934" w:rsidRPr="00C255BB" w:rsidRDefault="00454934" w:rsidP="00C255BB">
            <w:pPr>
              <w:rPr>
                <w:rFonts w:ascii="Arial" w:eastAsia="Times New Roman" w:hAnsi="Arial" w:cs="Arial"/>
                <w:color w:val="000000"/>
                <w:sz w:val="24"/>
                <w:szCs w:val="24"/>
              </w:rPr>
            </w:pPr>
            <w:r w:rsidRPr="00C255BB">
              <w:rPr>
                <w:rFonts w:ascii="Arial" w:eastAsia="Times New Roman" w:hAnsi="Arial" w:cs="Arial"/>
                <w:color w:val="000000"/>
                <w:sz w:val="24"/>
                <w:szCs w:val="24"/>
              </w:rPr>
              <w:t>Pengolahan</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100,000</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20</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5%</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5%</w:t>
            </w:r>
          </w:p>
        </w:tc>
      </w:tr>
      <w:tr w:rsidR="00454934" w:rsidRPr="00C255BB" w:rsidTr="00C06671">
        <w:trPr>
          <w:trHeight w:val="288"/>
        </w:trPr>
        <w:tc>
          <w:tcPr>
            <w:tcW w:w="0" w:type="auto"/>
            <w:tcBorders>
              <w:top w:val="nil"/>
              <w:left w:val="nil"/>
              <w:bottom w:val="nil"/>
              <w:right w:val="nil"/>
            </w:tcBorders>
            <w:shd w:val="clear" w:color="auto" w:fill="auto"/>
            <w:noWrap/>
            <w:vAlign w:val="bottom"/>
            <w:hideMark/>
          </w:tcPr>
          <w:p w:rsidR="00454934" w:rsidRPr="00C255BB" w:rsidRDefault="00454934" w:rsidP="00C255BB">
            <w:pPr>
              <w:jc w:val="right"/>
              <w:rPr>
                <w:rFonts w:ascii="Arial" w:eastAsia="Times New Roman" w:hAnsi="Arial" w:cs="Arial"/>
                <w:color w:val="000000"/>
                <w:sz w:val="24"/>
                <w:szCs w:val="24"/>
              </w:rPr>
            </w:pPr>
            <w:r w:rsidRPr="00C255BB">
              <w:rPr>
                <w:rFonts w:ascii="Arial" w:eastAsia="Times New Roman" w:hAnsi="Arial" w:cs="Arial"/>
                <w:color w:val="000000"/>
                <w:sz w:val="24"/>
                <w:szCs w:val="24"/>
              </w:rPr>
              <w:t>4</w:t>
            </w:r>
          </w:p>
        </w:tc>
        <w:tc>
          <w:tcPr>
            <w:tcW w:w="0" w:type="auto"/>
            <w:tcBorders>
              <w:top w:val="nil"/>
              <w:left w:val="nil"/>
              <w:bottom w:val="nil"/>
              <w:right w:val="nil"/>
            </w:tcBorders>
            <w:shd w:val="clear" w:color="auto" w:fill="auto"/>
            <w:noWrap/>
            <w:vAlign w:val="bottom"/>
            <w:hideMark/>
          </w:tcPr>
          <w:p w:rsidR="00454934" w:rsidRPr="00C255BB" w:rsidRDefault="00454934" w:rsidP="00C255BB">
            <w:pPr>
              <w:rPr>
                <w:rFonts w:ascii="Arial" w:eastAsia="Times New Roman" w:hAnsi="Arial" w:cs="Arial"/>
                <w:color w:val="000000"/>
                <w:sz w:val="24"/>
                <w:szCs w:val="24"/>
              </w:rPr>
            </w:pPr>
            <w:r w:rsidRPr="00C255BB">
              <w:rPr>
                <w:rFonts w:ascii="Arial" w:eastAsia="Times New Roman" w:hAnsi="Arial" w:cs="Arial"/>
                <w:color w:val="000000"/>
                <w:sz w:val="24"/>
                <w:szCs w:val="24"/>
              </w:rPr>
              <w:t>Transportasi</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200,000</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40</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10%</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10%</w:t>
            </w:r>
          </w:p>
        </w:tc>
      </w:tr>
      <w:tr w:rsidR="00454934" w:rsidRPr="00C255BB" w:rsidTr="00C06671">
        <w:trPr>
          <w:trHeight w:val="288"/>
        </w:trPr>
        <w:tc>
          <w:tcPr>
            <w:tcW w:w="0" w:type="auto"/>
            <w:tcBorders>
              <w:top w:val="nil"/>
              <w:left w:val="nil"/>
              <w:bottom w:val="nil"/>
              <w:right w:val="nil"/>
            </w:tcBorders>
            <w:shd w:val="clear" w:color="auto" w:fill="auto"/>
            <w:noWrap/>
            <w:vAlign w:val="bottom"/>
            <w:hideMark/>
          </w:tcPr>
          <w:p w:rsidR="00454934" w:rsidRPr="00C255BB" w:rsidRDefault="00454934" w:rsidP="00C255BB">
            <w:pPr>
              <w:jc w:val="right"/>
              <w:rPr>
                <w:rFonts w:ascii="Arial" w:eastAsia="Times New Roman" w:hAnsi="Arial" w:cs="Arial"/>
                <w:color w:val="000000"/>
                <w:sz w:val="24"/>
                <w:szCs w:val="24"/>
              </w:rPr>
            </w:pPr>
            <w:r w:rsidRPr="00C255BB">
              <w:rPr>
                <w:rFonts w:ascii="Arial" w:eastAsia="Times New Roman" w:hAnsi="Arial" w:cs="Arial"/>
                <w:color w:val="000000"/>
                <w:sz w:val="24"/>
                <w:szCs w:val="24"/>
              </w:rPr>
              <w:t>5</w:t>
            </w:r>
          </w:p>
        </w:tc>
        <w:tc>
          <w:tcPr>
            <w:tcW w:w="0" w:type="auto"/>
            <w:tcBorders>
              <w:top w:val="nil"/>
              <w:left w:val="nil"/>
              <w:bottom w:val="nil"/>
              <w:right w:val="nil"/>
            </w:tcBorders>
            <w:shd w:val="clear" w:color="auto" w:fill="auto"/>
            <w:noWrap/>
            <w:vAlign w:val="bottom"/>
            <w:hideMark/>
          </w:tcPr>
          <w:p w:rsidR="00454934" w:rsidRPr="00C255BB" w:rsidRDefault="00454934" w:rsidP="00C255BB">
            <w:pPr>
              <w:rPr>
                <w:rFonts w:ascii="Arial" w:eastAsia="Times New Roman" w:hAnsi="Arial" w:cs="Arial"/>
                <w:color w:val="000000"/>
                <w:sz w:val="24"/>
                <w:szCs w:val="24"/>
              </w:rPr>
            </w:pPr>
            <w:r w:rsidRPr="00C255BB">
              <w:rPr>
                <w:rFonts w:ascii="Arial" w:eastAsia="Times New Roman" w:hAnsi="Arial" w:cs="Arial"/>
                <w:color w:val="000000"/>
                <w:sz w:val="24"/>
                <w:szCs w:val="24"/>
              </w:rPr>
              <w:t>Penyusutan</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25,556</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5.11</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1%</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1%</w:t>
            </w:r>
          </w:p>
        </w:tc>
      </w:tr>
      <w:tr w:rsidR="00454934" w:rsidRPr="00C255BB" w:rsidTr="00C06671">
        <w:trPr>
          <w:trHeight w:val="288"/>
        </w:trPr>
        <w:tc>
          <w:tcPr>
            <w:tcW w:w="0" w:type="auto"/>
            <w:gridSpan w:val="2"/>
            <w:tcBorders>
              <w:top w:val="single" w:sz="4" w:space="0" w:color="auto"/>
              <w:left w:val="nil"/>
              <w:bottom w:val="single" w:sz="4" w:space="0" w:color="auto"/>
              <w:right w:val="nil"/>
            </w:tcBorders>
            <w:shd w:val="clear" w:color="auto" w:fill="auto"/>
            <w:noWrap/>
            <w:vAlign w:val="bottom"/>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Total</w:t>
            </w:r>
          </w:p>
        </w:tc>
        <w:tc>
          <w:tcPr>
            <w:tcW w:w="0" w:type="auto"/>
            <w:tcBorders>
              <w:top w:val="single" w:sz="4" w:space="0" w:color="auto"/>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1,929,722</w:t>
            </w:r>
          </w:p>
        </w:tc>
        <w:tc>
          <w:tcPr>
            <w:tcW w:w="0" w:type="auto"/>
            <w:tcBorders>
              <w:top w:val="single" w:sz="4" w:space="0" w:color="auto"/>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386</w:t>
            </w:r>
          </w:p>
        </w:tc>
        <w:tc>
          <w:tcPr>
            <w:tcW w:w="0" w:type="auto"/>
            <w:tcBorders>
              <w:top w:val="single" w:sz="4" w:space="0" w:color="auto"/>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100%</w:t>
            </w:r>
          </w:p>
        </w:tc>
        <w:tc>
          <w:tcPr>
            <w:tcW w:w="0" w:type="auto"/>
            <w:tcBorders>
              <w:top w:val="single" w:sz="4" w:space="0" w:color="auto"/>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100%</w:t>
            </w:r>
          </w:p>
        </w:tc>
      </w:tr>
    </w:tbl>
    <w:p w:rsidR="00454934" w:rsidRPr="00C255BB" w:rsidRDefault="00454934" w:rsidP="00C255BB">
      <w:pPr>
        <w:pStyle w:val="ListParagraph"/>
        <w:tabs>
          <w:tab w:val="left" w:pos="0"/>
        </w:tabs>
        <w:ind w:left="0"/>
        <w:rPr>
          <w:rFonts w:ascii="Arial" w:hAnsi="Arial" w:cs="Arial"/>
          <w:i/>
          <w:sz w:val="24"/>
          <w:szCs w:val="24"/>
        </w:rPr>
      </w:pPr>
      <w:r w:rsidRPr="00C255BB">
        <w:rPr>
          <w:rFonts w:ascii="Arial" w:hAnsi="Arial" w:cs="Arial"/>
          <w:i/>
          <w:sz w:val="24"/>
          <w:szCs w:val="24"/>
        </w:rPr>
        <w:tab/>
      </w:r>
      <w:r w:rsidRPr="00C255BB">
        <w:rPr>
          <w:rFonts w:ascii="Arial" w:hAnsi="Arial" w:cs="Arial"/>
          <w:i/>
          <w:sz w:val="24"/>
          <w:szCs w:val="24"/>
        </w:rPr>
        <w:t>Sumber : Data Primer Diolah, 2023</w:t>
      </w:r>
    </w:p>
    <w:p w:rsidR="00454934" w:rsidRPr="00C255BB" w:rsidRDefault="00456B91" w:rsidP="00456B91">
      <w:pPr>
        <w:pStyle w:val="ListParagraph"/>
        <w:tabs>
          <w:tab w:val="left" w:pos="0"/>
        </w:tabs>
        <w:spacing w:before="240"/>
        <w:ind w:left="0"/>
        <w:rPr>
          <w:rFonts w:ascii="Arial" w:hAnsi="Arial" w:cs="Arial"/>
          <w:sz w:val="24"/>
          <w:szCs w:val="24"/>
        </w:rPr>
      </w:pPr>
      <w:r>
        <w:rPr>
          <w:rFonts w:ascii="Arial" w:hAnsi="Arial" w:cs="Arial"/>
          <w:sz w:val="24"/>
          <w:szCs w:val="24"/>
        </w:rPr>
        <w:tab/>
      </w:r>
      <w:r>
        <w:rPr>
          <w:rFonts w:ascii="Arial" w:hAnsi="Arial" w:cs="Arial"/>
          <w:sz w:val="24"/>
          <w:szCs w:val="24"/>
        </w:rPr>
        <w:tab/>
      </w:r>
      <w:r w:rsidR="00454934" w:rsidRPr="00C255BB">
        <w:rPr>
          <w:rFonts w:ascii="Arial" w:hAnsi="Arial" w:cs="Arial"/>
          <w:sz w:val="24"/>
          <w:szCs w:val="24"/>
        </w:rPr>
        <w:t>Biaya Pemasaran saluran I yang paling banyak di keluarkan terdapat pada biaya tenaga kerja sebesar Rp 1,166,667/bulan atau Rp 233/kg, dalam sebulan biaya tersebut untuk membayar upah tenaga yang dipakai untuk mengipaskan beras dan menampi beras.</w:t>
      </w:r>
    </w:p>
    <w:p w:rsidR="00454934" w:rsidRPr="00C255BB" w:rsidRDefault="00454934" w:rsidP="00C255BB">
      <w:pPr>
        <w:pStyle w:val="ListParagraph"/>
        <w:tabs>
          <w:tab w:val="left" w:pos="0"/>
        </w:tabs>
        <w:spacing w:before="240"/>
        <w:ind w:left="0"/>
        <w:rPr>
          <w:rFonts w:ascii="Arial" w:hAnsi="Arial" w:cs="Arial"/>
          <w:sz w:val="24"/>
          <w:szCs w:val="24"/>
        </w:rPr>
      </w:pPr>
    </w:p>
    <w:p w:rsidR="00454934" w:rsidRPr="00C255BB" w:rsidRDefault="00454934" w:rsidP="00C255BB">
      <w:pPr>
        <w:pStyle w:val="ListParagraph"/>
        <w:widowControl/>
        <w:numPr>
          <w:ilvl w:val="0"/>
          <w:numId w:val="19"/>
        </w:numPr>
        <w:tabs>
          <w:tab w:val="left" w:pos="0"/>
          <w:tab w:val="left" w:pos="567"/>
        </w:tabs>
        <w:autoSpaceDE/>
        <w:autoSpaceDN/>
        <w:spacing w:before="240"/>
        <w:ind w:left="567" w:hanging="567"/>
        <w:contextualSpacing/>
        <w:rPr>
          <w:rFonts w:ascii="Arial" w:hAnsi="Arial" w:cs="Arial"/>
          <w:sz w:val="24"/>
          <w:szCs w:val="24"/>
        </w:rPr>
      </w:pPr>
      <w:r w:rsidRPr="00C255BB">
        <w:rPr>
          <w:rFonts w:ascii="Arial" w:hAnsi="Arial" w:cs="Arial"/>
          <w:sz w:val="24"/>
          <w:szCs w:val="24"/>
        </w:rPr>
        <w:t>Pedagang Pengecer Saluran Pemasaran I</w:t>
      </w:r>
    </w:p>
    <w:p w:rsidR="00454934" w:rsidRPr="00C255BB" w:rsidRDefault="00454934" w:rsidP="00C255BB">
      <w:pPr>
        <w:pStyle w:val="ListParagraph"/>
        <w:tabs>
          <w:tab w:val="left" w:pos="567"/>
        </w:tabs>
        <w:spacing w:before="240"/>
        <w:ind w:left="0"/>
        <w:rPr>
          <w:rFonts w:ascii="Arial" w:hAnsi="Arial" w:cs="Arial"/>
          <w:sz w:val="24"/>
          <w:szCs w:val="24"/>
        </w:rPr>
      </w:pPr>
      <w:r w:rsidRPr="00C255BB">
        <w:rPr>
          <w:rFonts w:ascii="Arial" w:hAnsi="Arial" w:cs="Arial"/>
          <w:sz w:val="24"/>
          <w:szCs w:val="24"/>
        </w:rPr>
        <w:tab/>
      </w:r>
      <w:r w:rsidR="00456B91">
        <w:rPr>
          <w:rFonts w:ascii="Arial" w:hAnsi="Arial" w:cs="Arial"/>
          <w:sz w:val="24"/>
          <w:szCs w:val="24"/>
        </w:rPr>
        <w:tab/>
      </w:r>
      <w:r w:rsidRPr="00C255BB">
        <w:rPr>
          <w:rFonts w:ascii="Arial" w:hAnsi="Arial" w:cs="Arial"/>
          <w:sz w:val="24"/>
          <w:szCs w:val="24"/>
        </w:rPr>
        <w:t>Dalam saluran pemasaran I ini, biaya pemasaran yang dikeluarkan oleh pedagang pengecer di Desa Banyu Urip adalah, biaya transportasi. Biaya tersebut dipakai selama proses pemasaran beras, besarnya biaya pemasaran yang dikeluarkan oleh pedagang pengecer pada saluran pemasaran I dapat dilihat pada Tabel berikut ini:</w:t>
      </w:r>
    </w:p>
    <w:p w:rsidR="00454934" w:rsidRPr="00C255BB" w:rsidRDefault="00454934" w:rsidP="00C255BB">
      <w:pPr>
        <w:pStyle w:val="ListParagraph"/>
        <w:tabs>
          <w:tab w:val="left" w:pos="567"/>
        </w:tabs>
        <w:spacing w:before="240"/>
        <w:ind w:left="0"/>
        <w:rPr>
          <w:rFonts w:ascii="Arial" w:hAnsi="Arial" w:cs="Arial"/>
          <w:sz w:val="24"/>
          <w:szCs w:val="24"/>
        </w:rPr>
      </w:pPr>
      <w:r w:rsidRPr="00C255BB">
        <w:rPr>
          <w:rFonts w:ascii="Arial" w:hAnsi="Arial" w:cs="Arial"/>
          <w:sz w:val="24"/>
          <w:szCs w:val="24"/>
        </w:rPr>
        <w:tab/>
      </w:r>
      <w:r w:rsidR="00456B91">
        <w:rPr>
          <w:rFonts w:ascii="Arial" w:hAnsi="Arial" w:cs="Arial"/>
          <w:sz w:val="24"/>
          <w:szCs w:val="24"/>
        </w:rPr>
        <w:t>Tabel 4</w:t>
      </w:r>
      <w:r w:rsidRPr="00C255BB">
        <w:rPr>
          <w:rFonts w:ascii="Arial" w:hAnsi="Arial" w:cs="Arial"/>
          <w:sz w:val="24"/>
          <w:szCs w:val="24"/>
        </w:rPr>
        <w:t>. Komponen Biaya Pemasaran Pedagang Pengecer Saluran I</w:t>
      </w:r>
    </w:p>
    <w:tbl>
      <w:tblPr>
        <w:tblW w:w="0" w:type="auto"/>
        <w:tblInd w:w="93" w:type="dxa"/>
        <w:tblLayout w:type="fixed"/>
        <w:tblLook w:val="04A0" w:firstRow="1" w:lastRow="0" w:firstColumn="1" w:lastColumn="0" w:noHBand="0" w:noVBand="1"/>
      </w:tblPr>
      <w:tblGrid>
        <w:gridCol w:w="582"/>
        <w:gridCol w:w="1819"/>
        <w:gridCol w:w="2004"/>
        <w:gridCol w:w="1527"/>
        <w:gridCol w:w="1204"/>
        <w:gridCol w:w="817"/>
      </w:tblGrid>
      <w:tr w:rsidR="00454934" w:rsidRPr="00C255BB" w:rsidTr="00C06671">
        <w:trPr>
          <w:trHeight w:val="296"/>
        </w:trPr>
        <w:tc>
          <w:tcPr>
            <w:tcW w:w="582" w:type="dxa"/>
            <w:vMerge w:val="restart"/>
            <w:tcBorders>
              <w:top w:val="single" w:sz="4" w:space="0" w:color="auto"/>
              <w:left w:val="nil"/>
              <w:bottom w:val="single" w:sz="4" w:space="0" w:color="000000"/>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No</w:t>
            </w:r>
          </w:p>
        </w:tc>
        <w:tc>
          <w:tcPr>
            <w:tcW w:w="1819" w:type="dxa"/>
            <w:vMerge w:val="restart"/>
            <w:tcBorders>
              <w:top w:val="single" w:sz="4" w:space="0" w:color="auto"/>
              <w:left w:val="nil"/>
              <w:bottom w:val="single" w:sz="4" w:space="0" w:color="000000"/>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Komponen Biaya</w:t>
            </w:r>
          </w:p>
        </w:tc>
        <w:tc>
          <w:tcPr>
            <w:tcW w:w="4735" w:type="dxa"/>
            <w:gridSpan w:val="3"/>
            <w:tcBorders>
              <w:top w:val="single" w:sz="4" w:space="0" w:color="auto"/>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Jumlah Biaya</w:t>
            </w:r>
          </w:p>
        </w:tc>
        <w:tc>
          <w:tcPr>
            <w:tcW w:w="817" w:type="dxa"/>
            <w:tcBorders>
              <w:top w:val="single" w:sz="4" w:space="0" w:color="auto"/>
              <w:left w:val="nil"/>
              <w:bottom w:val="nil"/>
              <w:right w:val="nil"/>
            </w:tcBorders>
            <w:shd w:val="clear" w:color="auto" w:fill="auto"/>
            <w:noWrap/>
            <w:vAlign w:val="bottom"/>
            <w:hideMark/>
          </w:tcPr>
          <w:p w:rsidR="00454934" w:rsidRPr="00C255BB" w:rsidRDefault="00454934" w:rsidP="00C255BB">
            <w:pPr>
              <w:rPr>
                <w:rFonts w:ascii="Arial" w:eastAsia="Times New Roman" w:hAnsi="Arial" w:cs="Arial"/>
                <w:color w:val="000000"/>
                <w:sz w:val="24"/>
                <w:szCs w:val="24"/>
              </w:rPr>
            </w:pPr>
            <w:r w:rsidRPr="00C255BB">
              <w:rPr>
                <w:rFonts w:ascii="Arial" w:eastAsia="Times New Roman" w:hAnsi="Arial" w:cs="Arial"/>
                <w:color w:val="000000"/>
                <w:sz w:val="24"/>
                <w:szCs w:val="24"/>
              </w:rPr>
              <w:t> </w:t>
            </w:r>
          </w:p>
        </w:tc>
      </w:tr>
      <w:tr w:rsidR="00454934" w:rsidRPr="00C255BB" w:rsidTr="00C06671">
        <w:trPr>
          <w:trHeight w:val="296"/>
        </w:trPr>
        <w:tc>
          <w:tcPr>
            <w:tcW w:w="582" w:type="dxa"/>
            <w:vMerge/>
            <w:tcBorders>
              <w:top w:val="single" w:sz="4" w:space="0" w:color="auto"/>
              <w:left w:val="nil"/>
              <w:bottom w:val="single" w:sz="4" w:space="0" w:color="000000"/>
              <w:right w:val="nil"/>
            </w:tcBorders>
            <w:vAlign w:val="center"/>
            <w:hideMark/>
          </w:tcPr>
          <w:p w:rsidR="00454934" w:rsidRPr="00C255BB" w:rsidRDefault="00454934" w:rsidP="00C255BB">
            <w:pPr>
              <w:rPr>
                <w:rFonts w:ascii="Arial" w:eastAsia="Times New Roman" w:hAnsi="Arial" w:cs="Arial"/>
                <w:color w:val="000000"/>
                <w:sz w:val="24"/>
                <w:szCs w:val="24"/>
              </w:rPr>
            </w:pPr>
          </w:p>
        </w:tc>
        <w:tc>
          <w:tcPr>
            <w:tcW w:w="1819" w:type="dxa"/>
            <w:vMerge/>
            <w:tcBorders>
              <w:top w:val="single" w:sz="4" w:space="0" w:color="auto"/>
              <w:left w:val="nil"/>
              <w:bottom w:val="single" w:sz="4" w:space="0" w:color="000000"/>
              <w:right w:val="nil"/>
            </w:tcBorders>
            <w:vAlign w:val="center"/>
            <w:hideMark/>
          </w:tcPr>
          <w:p w:rsidR="00454934" w:rsidRPr="00C255BB" w:rsidRDefault="00454934" w:rsidP="00C255BB">
            <w:pPr>
              <w:rPr>
                <w:rFonts w:ascii="Arial" w:eastAsia="Times New Roman" w:hAnsi="Arial" w:cs="Arial"/>
                <w:color w:val="000000"/>
                <w:sz w:val="24"/>
                <w:szCs w:val="24"/>
              </w:rPr>
            </w:pPr>
          </w:p>
        </w:tc>
        <w:tc>
          <w:tcPr>
            <w:tcW w:w="2004" w:type="dxa"/>
            <w:tcBorders>
              <w:top w:val="nil"/>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Rp/bulan</w:t>
            </w:r>
          </w:p>
        </w:tc>
        <w:tc>
          <w:tcPr>
            <w:tcW w:w="1527" w:type="dxa"/>
            <w:tcBorders>
              <w:top w:val="nil"/>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Rp/Kg</w:t>
            </w:r>
          </w:p>
        </w:tc>
        <w:tc>
          <w:tcPr>
            <w:tcW w:w="1204" w:type="dxa"/>
            <w:tcBorders>
              <w:top w:val="nil"/>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 (Bulan)</w:t>
            </w:r>
          </w:p>
        </w:tc>
        <w:tc>
          <w:tcPr>
            <w:tcW w:w="817" w:type="dxa"/>
            <w:tcBorders>
              <w:top w:val="nil"/>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 (Kg)</w:t>
            </w:r>
          </w:p>
        </w:tc>
      </w:tr>
      <w:tr w:rsidR="00454934" w:rsidRPr="00C255BB" w:rsidTr="00C06671">
        <w:trPr>
          <w:trHeight w:val="296"/>
        </w:trPr>
        <w:tc>
          <w:tcPr>
            <w:tcW w:w="582" w:type="dxa"/>
            <w:vMerge w:val="restart"/>
            <w:tcBorders>
              <w:top w:val="nil"/>
              <w:left w:val="nil"/>
              <w:bottom w:val="single" w:sz="4" w:space="0" w:color="000000"/>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1</w:t>
            </w:r>
          </w:p>
        </w:tc>
        <w:tc>
          <w:tcPr>
            <w:tcW w:w="1819" w:type="dxa"/>
            <w:vMerge w:val="restart"/>
            <w:tcBorders>
              <w:top w:val="nil"/>
              <w:left w:val="nil"/>
              <w:bottom w:val="single" w:sz="4" w:space="0" w:color="000000"/>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Transportasi</w:t>
            </w:r>
          </w:p>
        </w:tc>
        <w:tc>
          <w:tcPr>
            <w:tcW w:w="2004" w:type="dxa"/>
            <w:tcBorders>
              <w:top w:val="single" w:sz="4" w:space="0" w:color="auto"/>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400,000</w:t>
            </w:r>
          </w:p>
        </w:tc>
        <w:tc>
          <w:tcPr>
            <w:tcW w:w="1527" w:type="dxa"/>
            <w:tcBorders>
              <w:top w:val="single" w:sz="4" w:space="0" w:color="auto"/>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80</w:t>
            </w:r>
          </w:p>
        </w:tc>
        <w:tc>
          <w:tcPr>
            <w:tcW w:w="1204" w:type="dxa"/>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50%</w:t>
            </w:r>
          </w:p>
        </w:tc>
        <w:tc>
          <w:tcPr>
            <w:tcW w:w="817" w:type="dxa"/>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50%</w:t>
            </w:r>
          </w:p>
        </w:tc>
      </w:tr>
      <w:tr w:rsidR="00454934" w:rsidRPr="00C255BB" w:rsidTr="00C06671">
        <w:trPr>
          <w:trHeight w:val="296"/>
        </w:trPr>
        <w:tc>
          <w:tcPr>
            <w:tcW w:w="582" w:type="dxa"/>
            <w:vMerge/>
            <w:tcBorders>
              <w:top w:val="nil"/>
              <w:left w:val="nil"/>
              <w:bottom w:val="single" w:sz="4" w:space="0" w:color="000000"/>
              <w:right w:val="nil"/>
            </w:tcBorders>
            <w:vAlign w:val="center"/>
            <w:hideMark/>
          </w:tcPr>
          <w:p w:rsidR="00454934" w:rsidRPr="00C255BB" w:rsidRDefault="00454934" w:rsidP="00C255BB">
            <w:pPr>
              <w:jc w:val="center"/>
              <w:rPr>
                <w:rFonts w:ascii="Arial" w:eastAsia="Times New Roman" w:hAnsi="Arial" w:cs="Arial"/>
                <w:color w:val="000000"/>
                <w:sz w:val="24"/>
                <w:szCs w:val="24"/>
              </w:rPr>
            </w:pPr>
          </w:p>
        </w:tc>
        <w:tc>
          <w:tcPr>
            <w:tcW w:w="1819" w:type="dxa"/>
            <w:vMerge/>
            <w:tcBorders>
              <w:top w:val="nil"/>
              <w:left w:val="nil"/>
              <w:bottom w:val="single" w:sz="4" w:space="0" w:color="000000"/>
            </w:tcBorders>
            <w:vAlign w:val="center"/>
            <w:hideMark/>
          </w:tcPr>
          <w:p w:rsidR="00454934" w:rsidRPr="00C255BB" w:rsidRDefault="00454934" w:rsidP="00C255BB">
            <w:pPr>
              <w:jc w:val="center"/>
              <w:rPr>
                <w:rFonts w:ascii="Arial" w:eastAsia="Times New Roman" w:hAnsi="Arial" w:cs="Arial"/>
                <w:color w:val="000000"/>
                <w:sz w:val="24"/>
                <w:szCs w:val="24"/>
              </w:rPr>
            </w:pPr>
          </w:p>
        </w:tc>
        <w:tc>
          <w:tcPr>
            <w:tcW w:w="2004" w:type="dxa"/>
            <w:tcBorders>
              <w:top w:val="nil"/>
              <w:bottom w:val="single" w:sz="4" w:space="0" w:color="auto"/>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400,000</w:t>
            </w:r>
          </w:p>
        </w:tc>
        <w:tc>
          <w:tcPr>
            <w:tcW w:w="1527" w:type="dxa"/>
            <w:tcBorders>
              <w:top w:val="nil"/>
              <w:bottom w:val="single" w:sz="4" w:space="0" w:color="auto"/>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80</w:t>
            </w:r>
          </w:p>
        </w:tc>
        <w:tc>
          <w:tcPr>
            <w:tcW w:w="1204" w:type="dxa"/>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50%</w:t>
            </w:r>
          </w:p>
        </w:tc>
        <w:tc>
          <w:tcPr>
            <w:tcW w:w="817" w:type="dxa"/>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50%</w:t>
            </w:r>
          </w:p>
        </w:tc>
      </w:tr>
      <w:tr w:rsidR="00454934" w:rsidRPr="00C255BB" w:rsidTr="00C06671">
        <w:trPr>
          <w:trHeight w:val="296"/>
        </w:trPr>
        <w:tc>
          <w:tcPr>
            <w:tcW w:w="2401" w:type="dxa"/>
            <w:gridSpan w:val="2"/>
            <w:tcBorders>
              <w:top w:val="single" w:sz="4" w:space="0" w:color="auto"/>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Total</w:t>
            </w:r>
          </w:p>
        </w:tc>
        <w:tc>
          <w:tcPr>
            <w:tcW w:w="2004" w:type="dxa"/>
            <w:tcBorders>
              <w:top w:val="nil"/>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800,000</w:t>
            </w:r>
          </w:p>
        </w:tc>
        <w:tc>
          <w:tcPr>
            <w:tcW w:w="1527" w:type="dxa"/>
            <w:tcBorders>
              <w:top w:val="nil"/>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160</w:t>
            </w:r>
          </w:p>
        </w:tc>
        <w:tc>
          <w:tcPr>
            <w:tcW w:w="1204" w:type="dxa"/>
            <w:tcBorders>
              <w:top w:val="single" w:sz="4" w:space="0" w:color="auto"/>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100%</w:t>
            </w:r>
          </w:p>
        </w:tc>
        <w:tc>
          <w:tcPr>
            <w:tcW w:w="817" w:type="dxa"/>
            <w:tcBorders>
              <w:top w:val="single" w:sz="4" w:space="0" w:color="auto"/>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100%</w:t>
            </w:r>
          </w:p>
        </w:tc>
      </w:tr>
    </w:tbl>
    <w:p w:rsidR="00454934" w:rsidRPr="00C255BB" w:rsidRDefault="00C255BB" w:rsidP="00C255BB">
      <w:pPr>
        <w:pStyle w:val="ListParagraph"/>
        <w:tabs>
          <w:tab w:val="left" w:pos="0"/>
        </w:tabs>
        <w:ind w:left="0"/>
        <w:rPr>
          <w:rFonts w:ascii="Arial" w:hAnsi="Arial" w:cs="Arial"/>
          <w:i/>
          <w:sz w:val="24"/>
          <w:szCs w:val="24"/>
        </w:rPr>
      </w:pPr>
      <w:r w:rsidRPr="00C255BB">
        <w:rPr>
          <w:rFonts w:ascii="Arial" w:hAnsi="Arial" w:cs="Arial"/>
          <w:i/>
          <w:sz w:val="24"/>
          <w:szCs w:val="24"/>
        </w:rPr>
        <w:tab/>
      </w:r>
      <w:r w:rsidR="00454934" w:rsidRPr="00C255BB">
        <w:rPr>
          <w:rFonts w:ascii="Arial" w:hAnsi="Arial" w:cs="Arial"/>
          <w:i/>
          <w:sz w:val="24"/>
          <w:szCs w:val="24"/>
        </w:rPr>
        <w:t>Sumber : Data Primer Diolah, 2023</w:t>
      </w:r>
    </w:p>
    <w:p w:rsidR="00454934" w:rsidRDefault="00C255BB" w:rsidP="00C255BB">
      <w:pPr>
        <w:pStyle w:val="ListParagraph"/>
        <w:tabs>
          <w:tab w:val="left" w:pos="0"/>
          <w:tab w:val="left" w:pos="851"/>
        </w:tabs>
        <w:spacing w:before="240"/>
        <w:ind w:left="0"/>
        <w:rPr>
          <w:rFonts w:ascii="Arial" w:hAnsi="Arial" w:cs="Arial"/>
          <w:sz w:val="24"/>
          <w:szCs w:val="24"/>
        </w:rPr>
      </w:pPr>
      <w:r w:rsidRPr="00C255BB">
        <w:rPr>
          <w:rFonts w:ascii="Arial" w:hAnsi="Arial" w:cs="Arial"/>
          <w:sz w:val="24"/>
          <w:szCs w:val="24"/>
        </w:rPr>
        <w:tab/>
      </w:r>
      <w:r w:rsidRPr="00C255BB">
        <w:rPr>
          <w:rFonts w:ascii="Arial" w:hAnsi="Arial" w:cs="Arial"/>
          <w:sz w:val="24"/>
          <w:szCs w:val="24"/>
        </w:rPr>
        <w:tab/>
      </w:r>
      <w:r w:rsidR="00454934" w:rsidRPr="00C255BB">
        <w:rPr>
          <w:rFonts w:ascii="Arial" w:hAnsi="Arial" w:cs="Arial"/>
          <w:sz w:val="24"/>
          <w:szCs w:val="24"/>
        </w:rPr>
        <w:t>Biaya pemasaran pada pedagang pengecer hanya biaya transportasi, dimana biaya pembelian BBM dalam menyalurkkan beras kepada konsumen, biaya pemasaran trasnporasi Rp 800,000/bulan atau Rp80/kg. Total biaya pengeluaran paling besar terdapat pada biaya tenaga kerja</w:t>
      </w:r>
      <w:r w:rsidRPr="00C255BB">
        <w:rPr>
          <w:rFonts w:ascii="Arial" w:hAnsi="Arial" w:cs="Arial"/>
          <w:sz w:val="24"/>
          <w:szCs w:val="24"/>
        </w:rPr>
        <w:t xml:space="preserve"> saluran I sebesar Rp 9,986,667</w:t>
      </w:r>
      <w:r w:rsidR="00456B91">
        <w:rPr>
          <w:rFonts w:ascii="Arial" w:hAnsi="Arial" w:cs="Arial"/>
          <w:sz w:val="24"/>
          <w:szCs w:val="24"/>
        </w:rPr>
        <w:t>.</w:t>
      </w:r>
    </w:p>
    <w:p w:rsidR="00456B91" w:rsidRDefault="00456B91" w:rsidP="00C255BB">
      <w:pPr>
        <w:pStyle w:val="ListParagraph"/>
        <w:tabs>
          <w:tab w:val="left" w:pos="0"/>
          <w:tab w:val="left" w:pos="851"/>
        </w:tabs>
        <w:spacing w:before="240"/>
        <w:ind w:left="0"/>
        <w:rPr>
          <w:rFonts w:ascii="Arial" w:hAnsi="Arial" w:cs="Arial"/>
          <w:sz w:val="24"/>
          <w:szCs w:val="24"/>
        </w:rPr>
      </w:pPr>
    </w:p>
    <w:p w:rsidR="00456B91" w:rsidRPr="00C255BB" w:rsidRDefault="00456B91" w:rsidP="00C255BB">
      <w:pPr>
        <w:pStyle w:val="ListParagraph"/>
        <w:tabs>
          <w:tab w:val="left" w:pos="0"/>
          <w:tab w:val="left" w:pos="851"/>
        </w:tabs>
        <w:spacing w:before="240"/>
        <w:ind w:left="0"/>
        <w:rPr>
          <w:rFonts w:ascii="Arial" w:hAnsi="Arial" w:cs="Arial"/>
          <w:sz w:val="24"/>
          <w:szCs w:val="24"/>
        </w:rPr>
      </w:pPr>
    </w:p>
    <w:p w:rsidR="00454934" w:rsidRPr="00C255BB" w:rsidRDefault="00454934" w:rsidP="00C255BB">
      <w:pPr>
        <w:pStyle w:val="ListParagraph"/>
        <w:widowControl/>
        <w:numPr>
          <w:ilvl w:val="0"/>
          <w:numId w:val="20"/>
        </w:numPr>
        <w:tabs>
          <w:tab w:val="left" w:pos="0"/>
          <w:tab w:val="left" w:pos="567"/>
        </w:tabs>
        <w:autoSpaceDE/>
        <w:autoSpaceDN/>
        <w:spacing w:before="240"/>
        <w:ind w:left="567" w:hanging="567"/>
        <w:contextualSpacing/>
        <w:rPr>
          <w:rFonts w:ascii="Arial" w:hAnsi="Arial" w:cs="Arial"/>
          <w:sz w:val="24"/>
          <w:szCs w:val="24"/>
        </w:rPr>
      </w:pPr>
      <w:r w:rsidRPr="00C255BB">
        <w:rPr>
          <w:rFonts w:ascii="Arial" w:hAnsi="Arial" w:cs="Arial"/>
          <w:sz w:val="24"/>
          <w:szCs w:val="24"/>
        </w:rPr>
        <w:lastRenderedPageBreak/>
        <w:t xml:space="preserve">Pedagang Pengepul pada Saluran Pemasaran II </w:t>
      </w:r>
    </w:p>
    <w:p w:rsidR="00C255BB" w:rsidRPr="00C255BB" w:rsidRDefault="00454934" w:rsidP="00C255BB">
      <w:pPr>
        <w:pStyle w:val="ListParagraph"/>
        <w:tabs>
          <w:tab w:val="left" w:pos="0"/>
          <w:tab w:val="left" w:pos="567"/>
          <w:tab w:val="left" w:pos="1134"/>
        </w:tabs>
        <w:spacing w:before="240"/>
        <w:ind w:left="0"/>
        <w:rPr>
          <w:rFonts w:ascii="Arial" w:hAnsi="Arial" w:cs="Arial"/>
          <w:sz w:val="24"/>
          <w:szCs w:val="24"/>
        </w:rPr>
      </w:pPr>
      <w:r w:rsidRPr="00C255BB">
        <w:rPr>
          <w:rFonts w:ascii="Arial" w:hAnsi="Arial" w:cs="Arial"/>
          <w:sz w:val="24"/>
          <w:szCs w:val="24"/>
        </w:rPr>
        <w:tab/>
      </w:r>
      <w:r w:rsidR="00456B91">
        <w:rPr>
          <w:rFonts w:ascii="Arial" w:hAnsi="Arial" w:cs="Arial"/>
          <w:sz w:val="24"/>
          <w:szCs w:val="24"/>
        </w:rPr>
        <w:tab/>
      </w:r>
      <w:r w:rsidRPr="00C255BB">
        <w:rPr>
          <w:rFonts w:ascii="Arial" w:hAnsi="Arial" w:cs="Arial"/>
          <w:sz w:val="24"/>
          <w:szCs w:val="24"/>
        </w:rPr>
        <w:t>Dalam saluran pemasaran II ini, biaya pemasaran yang dikeluarkan oleh pedagang pengepul di Desa Banyu Urip adalah biaya tenaga kerja, biaya pengemasan, biaya pengolahan, biaya transportasi, biaya penyusutan alat . Biaya tersebut dipakai selama proses pemasaran beras, besarnya biaya pemasaran yang dikeluarkan oleh pedagang pengepul pada saluran pemasaran II dapat dilihat pada Ta</w:t>
      </w:r>
      <w:r w:rsidR="00C255BB" w:rsidRPr="00C255BB">
        <w:rPr>
          <w:rFonts w:ascii="Arial" w:hAnsi="Arial" w:cs="Arial"/>
          <w:sz w:val="24"/>
          <w:szCs w:val="24"/>
        </w:rPr>
        <w:t>bel berikut ini.</w:t>
      </w:r>
    </w:p>
    <w:p w:rsidR="00454934" w:rsidRPr="00C255BB" w:rsidRDefault="00C255BB" w:rsidP="00C255BB">
      <w:pPr>
        <w:pStyle w:val="ListParagraph"/>
        <w:tabs>
          <w:tab w:val="left" w:pos="0"/>
          <w:tab w:val="left" w:pos="567"/>
          <w:tab w:val="left" w:pos="1134"/>
        </w:tabs>
        <w:spacing w:before="240"/>
        <w:ind w:left="0"/>
        <w:rPr>
          <w:rFonts w:ascii="Arial" w:hAnsi="Arial" w:cs="Arial"/>
          <w:sz w:val="24"/>
          <w:szCs w:val="24"/>
        </w:rPr>
      </w:pPr>
      <w:r w:rsidRPr="00C255BB">
        <w:rPr>
          <w:rFonts w:ascii="Arial" w:hAnsi="Arial" w:cs="Arial"/>
          <w:sz w:val="24"/>
          <w:szCs w:val="24"/>
        </w:rPr>
        <w:tab/>
      </w:r>
      <w:r w:rsidR="00456B91">
        <w:rPr>
          <w:rFonts w:ascii="Arial" w:hAnsi="Arial" w:cs="Arial"/>
          <w:sz w:val="24"/>
          <w:szCs w:val="24"/>
        </w:rPr>
        <w:t>Tabel 5</w:t>
      </w:r>
      <w:r w:rsidR="00454934" w:rsidRPr="00C255BB">
        <w:rPr>
          <w:rFonts w:ascii="Arial" w:hAnsi="Arial" w:cs="Arial"/>
          <w:sz w:val="24"/>
          <w:szCs w:val="24"/>
        </w:rPr>
        <w:t>. Komponen Biaya Pemasaran Pedagang Pengepul Saluran II</w:t>
      </w:r>
    </w:p>
    <w:tbl>
      <w:tblPr>
        <w:tblW w:w="9454" w:type="dxa"/>
        <w:jc w:val="center"/>
        <w:tblInd w:w="-1124" w:type="dxa"/>
        <w:tblLook w:val="04A0" w:firstRow="1" w:lastRow="0" w:firstColumn="1" w:lastColumn="0" w:noHBand="0" w:noVBand="1"/>
      </w:tblPr>
      <w:tblGrid>
        <w:gridCol w:w="2015"/>
        <w:gridCol w:w="2358"/>
        <w:gridCol w:w="1570"/>
        <w:gridCol w:w="1053"/>
        <w:gridCol w:w="1406"/>
        <w:gridCol w:w="1052"/>
      </w:tblGrid>
      <w:tr w:rsidR="00454934" w:rsidRPr="00C255BB" w:rsidTr="00C255BB">
        <w:trPr>
          <w:trHeight w:val="304"/>
          <w:jc w:val="center"/>
        </w:trPr>
        <w:tc>
          <w:tcPr>
            <w:tcW w:w="2015" w:type="dxa"/>
            <w:vMerge w:val="restart"/>
            <w:tcBorders>
              <w:top w:val="single" w:sz="4" w:space="0" w:color="auto"/>
              <w:left w:val="nil"/>
              <w:bottom w:val="single" w:sz="4" w:space="0" w:color="000000"/>
              <w:right w:val="nil"/>
            </w:tcBorders>
            <w:shd w:val="clear" w:color="auto" w:fill="auto"/>
            <w:noWrap/>
            <w:vAlign w:val="center"/>
            <w:hideMark/>
          </w:tcPr>
          <w:p w:rsidR="00454934" w:rsidRPr="00C255BB" w:rsidRDefault="00454934" w:rsidP="00C255BB">
            <w:pPr>
              <w:ind w:left="-604"/>
              <w:jc w:val="center"/>
              <w:rPr>
                <w:rFonts w:ascii="Arial" w:eastAsia="Times New Roman" w:hAnsi="Arial" w:cs="Arial"/>
                <w:color w:val="000000"/>
                <w:sz w:val="24"/>
                <w:szCs w:val="24"/>
              </w:rPr>
            </w:pPr>
            <w:r w:rsidRPr="00C255BB">
              <w:rPr>
                <w:rFonts w:ascii="Arial" w:eastAsia="Times New Roman" w:hAnsi="Arial" w:cs="Arial"/>
                <w:color w:val="000000"/>
                <w:sz w:val="24"/>
                <w:szCs w:val="24"/>
              </w:rPr>
              <w:t>No</w:t>
            </w:r>
          </w:p>
        </w:tc>
        <w:tc>
          <w:tcPr>
            <w:tcW w:w="0" w:type="auto"/>
            <w:vMerge w:val="restart"/>
            <w:tcBorders>
              <w:top w:val="single" w:sz="4" w:space="0" w:color="auto"/>
              <w:left w:val="nil"/>
              <w:bottom w:val="single" w:sz="4" w:space="0" w:color="000000"/>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Komponen Biaya</w:t>
            </w:r>
          </w:p>
        </w:tc>
        <w:tc>
          <w:tcPr>
            <w:tcW w:w="0" w:type="auto"/>
            <w:gridSpan w:val="3"/>
            <w:tcBorders>
              <w:top w:val="single" w:sz="4" w:space="0" w:color="auto"/>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Jumlah Biaya</w:t>
            </w:r>
          </w:p>
        </w:tc>
        <w:tc>
          <w:tcPr>
            <w:tcW w:w="0" w:type="auto"/>
            <w:tcBorders>
              <w:top w:val="single" w:sz="4" w:space="0" w:color="auto"/>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p>
        </w:tc>
      </w:tr>
      <w:tr w:rsidR="00454934" w:rsidRPr="00C255BB" w:rsidTr="00C255BB">
        <w:trPr>
          <w:trHeight w:val="304"/>
          <w:jc w:val="center"/>
        </w:trPr>
        <w:tc>
          <w:tcPr>
            <w:tcW w:w="2015" w:type="dxa"/>
            <w:vMerge/>
            <w:tcBorders>
              <w:top w:val="single" w:sz="4" w:space="0" w:color="auto"/>
              <w:left w:val="nil"/>
              <w:bottom w:val="single" w:sz="4" w:space="0" w:color="auto"/>
              <w:right w:val="nil"/>
            </w:tcBorders>
            <w:vAlign w:val="center"/>
            <w:hideMark/>
          </w:tcPr>
          <w:p w:rsidR="00454934" w:rsidRPr="00C255BB" w:rsidRDefault="00454934" w:rsidP="00C255BB">
            <w:pPr>
              <w:jc w:val="center"/>
              <w:rPr>
                <w:rFonts w:ascii="Arial" w:eastAsia="Times New Roman" w:hAnsi="Arial" w:cs="Arial"/>
                <w:color w:val="000000"/>
                <w:sz w:val="24"/>
                <w:szCs w:val="24"/>
              </w:rPr>
            </w:pPr>
          </w:p>
        </w:tc>
        <w:tc>
          <w:tcPr>
            <w:tcW w:w="0" w:type="auto"/>
            <w:vMerge/>
            <w:tcBorders>
              <w:top w:val="single" w:sz="4" w:space="0" w:color="auto"/>
              <w:left w:val="nil"/>
              <w:bottom w:val="single" w:sz="4" w:space="0" w:color="auto"/>
              <w:right w:val="nil"/>
            </w:tcBorders>
            <w:vAlign w:val="center"/>
            <w:hideMark/>
          </w:tcPr>
          <w:p w:rsidR="00454934" w:rsidRPr="00C255BB" w:rsidRDefault="00454934" w:rsidP="00C255BB">
            <w:pPr>
              <w:jc w:val="center"/>
              <w:rPr>
                <w:rFonts w:ascii="Arial" w:eastAsia="Times New Roman" w:hAnsi="Arial" w:cs="Arial"/>
                <w:color w:val="000000"/>
                <w:sz w:val="24"/>
                <w:szCs w:val="24"/>
              </w:rPr>
            </w:pPr>
          </w:p>
        </w:tc>
        <w:tc>
          <w:tcPr>
            <w:tcW w:w="0" w:type="auto"/>
            <w:tcBorders>
              <w:top w:val="nil"/>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Rp/bulan</w:t>
            </w:r>
          </w:p>
        </w:tc>
        <w:tc>
          <w:tcPr>
            <w:tcW w:w="0" w:type="auto"/>
            <w:tcBorders>
              <w:top w:val="nil"/>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Rp/Kg</w:t>
            </w:r>
          </w:p>
        </w:tc>
        <w:tc>
          <w:tcPr>
            <w:tcW w:w="0" w:type="auto"/>
            <w:tcBorders>
              <w:top w:val="nil"/>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 (Bulan)</w:t>
            </w:r>
          </w:p>
        </w:tc>
        <w:tc>
          <w:tcPr>
            <w:tcW w:w="0" w:type="auto"/>
            <w:tcBorders>
              <w:top w:val="nil"/>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 (Kg)</w:t>
            </w:r>
          </w:p>
        </w:tc>
      </w:tr>
      <w:tr w:rsidR="00454934" w:rsidRPr="00C255BB" w:rsidTr="00C255BB">
        <w:trPr>
          <w:trHeight w:val="304"/>
          <w:jc w:val="center"/>
        </w:trPr>
        <w:tc>
          <w:tcPr>
            <w:tcW w:w="2015" w:type="dxa"/>
            <w:tcBorders>
              <w:top w:val="single" w:sz="4" w:space="0" w:color="auto"/>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1</w:t>
            </w:r>
          </w:p>
        </w:tc>
        <w:tc>
          <w:tcPr>
            <w:tcW w:w="0" w:type="auto"/>
            <w:tcBorders>
              <w:top w:val="single" w:sz="4" w:space="0" w:color="auto"/>
              <w:left w:val="nil"/>
              <w:bottom w:val="nil"/>
            </w:tcBorders>
            <w:shd w:val="clear" w:color="auto" w:fill="auto"/>
            <w:noWrap/>
            <w:vAlign w:val="center"/>
            <w:hideMark/>
          </w:tcPr>
          <w:p w:rsidR="00454934" w:rsidRPr="00C255BB" w:rsidRDefault="00454934" w:rsidP="00C255BB">
            <w:pPr>
              <w:rPr>
                <w:rFonts w:ascii="Arial" w:eastAsia="Times New Roman" w:hAnsi="Arial" w:cs="Arial"/>
                <w:color w:val="000000"/>
                <w:sz w:val="24"/>
                <w:szCs w:val="24"/>
              </w:rPr>
            </w:pPr>
            <w:r w:rsidRPr="00C255BB">
              <w:rPr>
                <w:rFonts w:ascii="Arial" w:eastAsia="Times New Roman" w:hAnsi="Arial" w:cs="Arial"/>
                <w:color w:val="000000"/>
                <w:sz w:val="24"/>
                <w:szCs w:val="24"/>
              </w:rPr>
              <w:t>Tenaga Kerja</w:t>
            </w:r>
          </w:p>
        </w:tc>
        <w:tc>
          <w:tcPr>
            <w:tcW w:w="0" w:type="auto"/>
            <w:tcBorders>
              <w:top w:val="single" w:sz="4" w:space="0" w:color="auto"/>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6,300,000</w:t>
            </w:r>
          </w:p>
        </w:tc>
        <w:tc>
          <w:tcPr>
            <w:tcW w:w="0" w:type="auto"/>
            <w:tcBorders>
              <w:top w:val="single" w:sz="4" w:space="0" w:color="auto"/>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500</w:t>
            </w:r>
          </w:p>
        </w:tc>
        <w:tc>
          <w:tcPr>
            <w:tcW w:w="0" w:type="auto"/>
            <w:tcBorders>
              <w:top w:val="single" w:sz="4" w:space="0" w:color="auto"/>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52%</w:t>
            </w:r>
          </w:p>
        </w:tc>
        <w:tc>
          <w:tcPr>
            <w:tcW w:w="0" w:type="auto"/>
            <w:tcBorders>
              <w:top w:val="single" w:sz="4" w:space="0" w:color="auto"/>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54%</w:t>
            </w:r>
          </w:p>
        </w:tc>
      </w:tr>
      <w:tr w:rsidR="00454934" w:rsidRPr="00C255BB" w:rsidTr="00C255BB">
        <w:trPr>
          <w:trHeight w:val="304"/>
          <w:jc w:val="center"/>
        </w:trPr>
        <w:tc>
          <w:tcPr>
            <w:tcW w:w="2015" w:type="dxa"/>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2</w:t>
            </w:r>
          </w:p>
        </w:tc>
        <w:tc>
          <w:tcPr>
            <w:tcW w:w="0" w:type="auto"/>
            <w:tcBorders>
              <w:top w:val="nil"/>
              <w:left w:val="nil"/>
              <w:bottom w:val="nil"/>
            </w:tcBorders>
            <w:shd w:val="clear" w:color="auto" w:fill="auto"/>
            <w:noWrap/>
            <w:vAlign w:val="center"/>
            <w:hideMark/>
          </w:tcPr>
          <w:p w:rsidR="00454934" w:rsidRPr="00C255BB" w:rsidRDefault="00454934" w:rsidP="00C255BB">
            <w:pPr>
              <w:rPr>
                <w:rFonts w:ascii="Arial" w:eastAsia="Times New Roman" w:hAnsi="Arial" w:cs="Arial"/>
                <w:color w:val="000000"/>
                <w:sz w:val="24"/>
                <w:szCs w:val="24"/>
              </w:rPr>
            </w:pPr>
            <w:r w:rsidRPr="00C255BB">
              <w:rPr>
                <w:rFonts w:ascii="Arial" w:eastAsia="Times New Roman" w:hAnsi="Arial" w:cs="Arial"/>
                <w:color w:val="000000"/>
                <w:sz w:val="24"/>
                <w:szCs w:val="24"/>
              </w:rPr>
              <w:t>Pengemasan</w:t>
            </w:r>
          </w:p>
        </w:tc>
        <w:tc>
          <w:tcPr>
            <w:tcW w:w="0" w:type="auto"/>
            <w:tcBorders>
              <w:top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622,000</w:t>
            </w:r>
          </w:p>
        </w:tc>
        <w:tc>
          <w:tcPr>
            <w:tcW w:w="0" w:type="auto"/>
            <w:tcBorders>
              <w:top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69.11</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5%</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8%</w:t>
            </w:r>
          </w:p>
        </w:tc>
      </w:tr>
      <w:tr w:rsidR="00454934" w:rsidRPr="00C255BB" w:rsidTr="00C255BB">
        <w:trPr>
          <w:trHeight w:val="304"/>
          <w:jc w:val="center"/>
        </w:trPr>
        <w:tc>
          <w:tcPr>
            <w:tcW w:w="2015" w:type="dxa"/>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3</w:t>
            </w:r>
          </w:p>
        </w:tc>
        <w:tc>
          <w:tcPr>
            <w:tcW w:w="0" w:type="auto"/>
            <w:tcBorders>
              <w:top w:val="nil"/>
              <w:left w:val="nil"/>
              <w:bottom w:val="nil"/>
            </w:tcBorders>
            <w:shd w:val="clear" w:color="auto" w:fill="auto"/>
            <w:noWrap/>
            <w:vAlign w:val="center"/>
            <w:hideMark/>
          </w:tcPr>
          <w:p w:rsidR="00454934" w:rsidRPr="00C255BB" w:rsidRDefault="00454934" w:rsidP="00C255BB">
            <w:pPr>
              <w:rPr>
                <w:rFonts w:ascii="Arial" w:eastAsia="Times New Roman" w:hAnsi="Arial" w:cs="Arial"/>
                <w:color w:val="000000"/>
                <w:sz w:val="24"/>
                <w:szCs w:val="24"/>
              </w:rPr>
            </w:pPr>
            <w:r w:rsidRPr="00C255BB">
              <w:rPr>
                <w:rFonts w:ascii="Arial" w:eastAsia="Times New Roman" w:hAnsi="Arial" w:cs="Arial"/>
                <w:color w:val="000000"/>
                <w:sz w:val="24"/>
                <w:szCs w:val="24"/>
              </w:rPr>
              <w:t>Pengolahan</w:t>
            </w:r>
          </w:p>
        </w:tc>
        <w:tc>
          <w:tcPr>
            <w:tcW w:w="0" w:type="auto"/>
            <w:tcBorders>
              <w:top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3,750,000</w:t>
            </w:r>
          </w:p>
        </w:tc>
        <w:tc>
          <w:tcPr>
            <w:tcW w:w="0" w:type="auto"/>
            <w:tcBorders>
              <w:top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250.00</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31%</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27%</w:t>
            </w:r>
          </w:p>
        </w:tc>
      </w:tr>
      <w:tr w:rsidR="00454934" w:rsidRPr="00C255BB" w:rsidTr="00C255BB">
        <w:trPr>
          <w:trHeight w:val="304"/>
          <w:jc w:val="center"/>
        </w:trPr>
        <w:tc>
          <w:tcPr>
            <w:tcW w:w="2015" w:type="dxa"/>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4</w:t>
            </w:r>
          </w:p>
        </w:tc>
        <w:tc>
          <w:tcPr>
            <w:tcW w:w="0" w:type="auto"/>
            <w:tcBorders>
              <w:top w:val="nil"/>
              <w:left w:val="nil"/>
              <w:bottom w:val="nil"/>
            </w:tcBorders>
            <w:shd w:val="clear" w:color="auto" w:fill="auto"/>
            <w:noWrap/>
            <w:vAlign w:val="center"/>
            <w:hideMark/>
          </w:tcPr>
          <w:p w:rsidR="00454934" w:rsidRPr="00C255BB" w:rsidRDefault="00454934" w:rsidP="00C255BB">
            <w:pPr>
              <w:rPr>
                <w:rFonts w:ascii="Arial" w:eastAsia="Times New Roman" w:hAnsi="Arial" w:cs="Arial"/>
                <w:color w:val="000000"/>
                <w:sz w:val="24"/>
                <w:szCs w:val="24"/>
              </w:rPr>
            </w:pPr>
            <w:r w:rsidRPr="00C255BB">
              <w:rPr>
                <w:rFonts w:ascii="Arial" w:eastAsia="Times New Roman" w:hAnsi="Arial" w:cs="Arial"/>
                <w:color w:val="000000"/>
                <w:sz w:val="24"/>
                <w:szCs w:val="24"/>
              </w:rPr>
              <w:t>Transportasi</w:t>
            </w:r>
          </w:p>
        </w:tc>
        <w:tc>
          <w:tcPr>
            <w:tcW w:w="0" w:type="auto"/>
            <w:tcBorders>
              <w:top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600,000</w:t>
            </w:r>
          </w:p>
        </w:tc>
        <w:tc>
          <w:tcPr>
            <w:tcW w:w="0" w:type="auto"/>
            <w:tcBorders>
              <w:top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40.00</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5%</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4%</w:t>
            </w:r>
          </w:p>
        </w:tc>
      </w:tr>
      <w:tr w:rsidR="00454934" w:rsidRPr="00C255BB" w:rsidTr="00C255BB">
        <w:trPr>
          <w:trHeight w:val="304"/>
          <w:jc w:val="center"/>
        </w:trPr>
        <w:tc>
          <w:tcPr>
            <w:tcW w:w="2015" w:type="dxa"/>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5</w:t>
            </w:r>
          </w:p>
        </w:tc>
        <w:tc>
          <w:tcPr>
            <w:tcW w:w="0" w:type="auto"/>
            <w:tcBorders>
              <w:top w:val="nil"/>
              <w:left w:val="nil"/>
              <w:bottom w:val="nil"/>
            </w:tcBorders>
            <w:shd w:val="clear" w:color="auto" w:fill="auto"/>
            <w:noWrap/>
            <w:vAlign w:val="center"/>
            <w:hideMark/>
          </w:tcPr>
          <w:p w:rsidR="00454934" w:rsidRPr="00C255BB" w:rsidRDefault="00454934" w:rsidP="00C255BB">
            <w:pPr>
              <w:rPr>
                <w:rFonts w:ascii="Arial" w:eastAsia="Times New Roman" w:hAnsi="Arial" w:cs="Arial"/>
                <w:color w:val="000000"/>
                <w:sz w:val="24"/>
                <w:szCs w:val="24"/>
              </w:rPr>
            </w:pPr>
            <w:r w:rsidRPr="00C255BB">
              <w:rPr>
                <w:rFonts w:ascii="Arial" w:eastAsia="Times New Roman" w:hAnsi="Arial" w:cs="Arial"/>
                <w:color w:val="000000"/>
                <w:sz w:val="24"/>
                <w:szCs w:val="24"/>
              </w:rPr>
              <w:t>Penyusutan</w:t>
            </w:r>
          </w:p>
        </w:tc>
        <w:tc>
          <w:tcPr>
            <w:tcW w:w="0" w:type="auto"/>
            <w:tcBorders>
              <w:top w:val="nil"/>
              <w:bottom w:val="single" w:sz="4" w:space="0" w:color="auto"/>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839,194</w:t>
            </w:r>
          </w:p>
        </w:tc>
        <w:tc>
          <w:tcPr>
            <w:tcW w:w="0" w:type="auto"/>
            <w:tcBorders>
              <w:top w:val="nil"/>
              <w:bottom w:val="single" w:sz="4" w:space="0" w:color="auto"/>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58.98</w:t>
            </w:r>
          </w:p>
        </w:tc>
        <w:tc>
          <w:tcPr>
            <w:tcW w:w="0" w:type="auto"/>
            <w:tcBorders>
              <w:top w:val="nil"/>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7%</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6%</w:t>
            </w:r>
          </w:p>
        </w:tc>
      </w:tr>
      <w:tr w:rsidR="00454934" w:rsidRPr="00C255BB" w:rsidTr="00C255BB">
        <w:trPr>
          <w:trHeight w:val="304"/>
          <w:jc w:val="center"/>
        </w:trPr>
        <w:tc>
          <w:tcPr>
            <w:tcW w:w="4373" w:type="dxa"/>
            <w:gridSpan w:val="2"/>
            <w:tcBorders>
              <w:top w:val="single" w:sz="4" w:space="0" w:color="auto"/>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Total</w:t>
            </w:r>
          </w:p>
        </w:tc>
        <w:tc>
          <w:tcPr>
            <w:tcW w:w="0" w:type="auto"/>
            <w:tcBorders>
              <w:top w:val="single" w:sz="4" w:space="0" w:color="auto"/>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12,111,194</w:t>
            </w:r>
          </w:p>
        </w:tc>
        <w:tc>
          <w:tcPr>
            <w:tcW w:w="0" w:type="auto"/>
            <w:tcBorders>
              <w:top w:val="single" w:sz="4" w:space="0" w:color="auto"/>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918</w:t>
            </w:r>
          </w:p>
        </w:tc>
        <w:tc>
          <w:tcPr>
            <w:tcW w:w="0" w:type="auto"/>
            <w:tcBorders>
              <w:top w:val="single" w:sz="4" w:space="0" w:color="auto"/>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100%</w:t>
            </w:r>
          </w:p>
        </w:tc>
        <w:tc>
          <w:tcPr>
            <w:tcW w:w="0" w:type="auto"/>
            <w:tcBorders>
              <w:top w:val="single" w:sz="4" w:space="0" w:color="auto"/>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100%</w:t>
            </w:r>
          </w:p>
        </w:tc>
      </w:tr>
    </w:tbl>
    <w:p w:rsidR="00454934" w:rsidRPr="00C255BB" w:rsidRDefault="00454934" w:rsidP="00C255BB">
      <w:pPr>
        <w:pStyle w:val="ListParagraph"/>
        <w:tabs>
          <w:tab w:val="left" w:pos="0"/>
        </w:tabs>
        <w:ind w:left="0" w:firstLine="0"/>
        <w:rPr>
          <w:rFonts w:ascii="Arial" w:hAnsi="Arial" w:cs="Arial"/>
          <w:i/>
          <w:sz w:val="24"/>
          <w:szCs w:val="24"/>
        </w:rPr>
      </w:pPr>
      <w:r w:rsidRPr="00C255BB">
        <w:rPr>
          <w:rFonts w:ascii="Arial" w:hAnsi="Arial" w:cs="Arial"/>
          <w:i/>
          <w:sz w:val="24"/>
          <w:szCs w:val="24"/>
        </w:rPr>
        <w:t>Sumber : Data Primer Diolah, 2023</w:t>
      </w:r>
    </w:p>
    <w:p w:rsidR="00454934" w:rsidRPr="00C255BB" w:rsidRDefault="00454934" w:rsidP="00C255BB">
      <w:pPr>
        <w:pStyle w:val="ListParagraph"/>
        <w:tabs>
          <w:tab w:val="left" w:pos="0"/>
        </w:tabs>
        <w:ind w:left="0"/>
        <w:rPr>
          <w:rFonts w:ascii="Arial" w:hAnsi="Arial" w:cs="Arial"/>
          <w:i/>
          <w:sz w:val="24"/>
          <w:szCs w:val="24"/>
        </w:rPr>
      </w:pPr>
    </w:p>
    <w:p w:rsidR="00454934" w:rsidRPr="00C255BB" w:rsidRDefault="00454934" w:rsidP="00456B91">
      <w:pPr>
        <w:pStyle w:val="ListParagraph"/>
        <w:tabs>
          <w:tab w:val="left" w:pos="0"/>
        </w:tabs>
        <w:ind w:left="0" w:hanging="425"/>
        <w:rPr>
          <w:rFonts w:ascii="Arial" w:hAnsi="Arial" w:cs="Arial"/>
          <w:sz w:val="24"/>
          <w:szCs w:val="24"/>
        </w:rPr>
      </w:pPr>
      <w:r w:rsidRPr="00C255BB">
        <w:rPr>
          <w:rFonts w:ascii="Arial" w:hAnsi="Arial" w:cs="Arial"/>
          <w:sz w:val="24"/>
          <w:szCs w:val="24"/>
        </w:rPr>
        <w:tab/>
      </w:r>
      <w:r w:rsidR="00456B91">
        <w:rPr>
          <w:rFonts w:ascii="Arial" w:hAnsi="Arial" w:cs="Arial"/>
          <w:sz w:val="24"/>
          <w:szCs w:val="24"/>
        </w:rPr>
        <w:tab/>
      </w:r>
      <w:r w:rsidRPr="00C255BB">
        <w:rPr>
          <w:rFonts w:ascii="Arial" w:hAnsi="Arial" w:cs="Arial"/>
          <w:sz w:val="24"/>
          <w:szCs w:val="24"/>
        </w:rPr>
        <w:t>Biaya Pemasaran saluran II yang paling banyak di keluarkan terdapat pada biaya tenaga kerja sebesar Rp 6,300,000/bulan atau Rp 500/kg, dalam sebulan biaya tersebut untuk membayar upah tenaga yang dipakai untuk mengeringkan gabah, menggilingkan gabah, serta mengipaskan beras.</w:t>
      </w:r>
    </w:p>
    <w:p w:rsidR="00454934" w:rsidRPr="00C255BB" w:rsidRDefault="00454934" w:rsidP="00C255BB">
      <w:pPr>
        <w:pStyle w:val="ListParagraph"/>
        <w:widowControl/>
        <w:numPr>
          <w:ilvl w:val="0"/>
          <w:numId w:val="21"/>
        </w:numPr>
        <w:tabs>
          <w:tab w:val="left" w:pos="0"/>
          <w:tab w:val="left" w:pos="567"/>
        </w:tabs>
        <w:autoSpaceDE/>
        <w:autoSpaceDN/>
        <w:spacing w:before="240"/>
        <w:ind w:left="567" w:hanging="567"/>
        <w:contextualSpacing/>
        <w:rPr>
          <w:rFonts w:ascii="Arial" w:hAnsi="Arial" w:cs="Arial"/>
          <w:sz w:val="24"/>
          <w:szCs w:val="24"/>
        </w:rPr>
      </w:pPr>
      <w:r w:rsidRPr="00C255BB">
        <w:rPr>
          <w:rFonts w:ascii="Arial" w:hAnsi="Arial" w:cs="Arial"/>
          <w:sz w:val="24"/>
          <w:szCs w:val="24"/>
        </w:rPr>
        <w:t>Pedagang besar pada saluran pemasaran II</w:t>
      </w:r>
    </w:p>
    <w:p w:rsidR="00C255BB" w:rsidRPr="00C255BB" w:rsidRDefault="00454934" w:rsidP="00C255BB">
      <w:pPr>
        <w:pStyle w:val="ListParagraph"/>
        <w:tabs>
          <w:tab w:val="left" w:pos="567"/>
          <w:tab w:val="left" w:pos="1134"/>
        </w:tabs>
        <w:spacing w:before="240"/>
        <w:ind w:left="0"/>
        <w:rPr>
          <w:rFonts w:ascii="Arial" w:hAnsi="Arial" w:cs="Arial"/>
          <w:sz w:val="24"/>
          <w:szCs w:val="24"/>
        </w:rPr>
      </w:pPr>
      <w:r w:rsidRPr="00C255BB">
        <w:rPr>
          <w:rFonts w:ascii="Arial" w:hAnsi="Arial" w:cs="Arial"/>
          <w:sz w:val="24"/>
          <w:szCs w:val="24"/>
        </w:rPr>
        <w:tab/>
        <w:t>Dalam saluran pemasaran II ini, biaya pemasaran yang dikeluarkan oleh pedagang besar di Desa Banyu Urip adalah biaya tenaga kerja, biaya pengemasan, biaya pengolahan, biaya transportasi, biaya penyusutan alat. Biaya tersebut dipakai selama proses pemasaran beras, besarnya biaya pemasaran yang dikeluarkan oleh pedagang besar pada saluran pemasaran II dapat dilihat pada Tabel. berikut ini:</w:t>
      </w:r>
    </w:p>
    <w:p w:rsidR="00454934" w:rsidRPr="00C255BB" w:rsidRDefault="00C255BB" w:rsidP="00C255BB">
      <w:pPr>
        <w:pStyle w:val="ListParagraph"/>
        <w:tabs>
          <w:tab w:val="left" w:pos="567"/>
          <w:tab w:val="left" w:pos="1134"/>
        </w:tabs>
        <w:spacing w:before="240"/>
        <w:ind w:left="0"/>
        <w:rPr>
          <w:rFonts w:ascii="Arial" w:hAnsi="Arial" w:cs="Arial"/>
          <w:sz w:val="24"/>
          <w:szCs w:val="24"/>
        </w:rPr>
      </w:pPr>
      <w:r w:rsidRPr="00C255BB">
        <w:rPr>
          <w:rFonts w:ascii="Arial" w:hAnsi="Arial" w:cs="Arial"/>
          <w:sz w:val="24"/>
          <w:szCs w:val="24"/>
        </w:rPr>
        <w:tab/>
      </w:r>
      <w:r w:rsidR="00456B91">
        <w:rPr>
          <w:rFonts w:ascii="Arial" w:hAnsi="Arial" w:cs="Arial"/>
          <w:sz w:val="24"/>
          <w:szCs w:val="24"/>
        </w:rPr>
        <w:t>Tabel 6</w:t>
      </w:r>
      <w:r w:rsidR="00454934" w:rsidRPr="00C255BB">
        <w:rPr>
          <w:rFonts w:ascii="Arial" w:hAnsi="Arial" w:cs="Arial"/>
          <w:sz w:val="24"/>
          <w:szCs w:val="24"/>
        </w:rPr>
        <w:t>. Komponen Biaya Pemasaran Pedagang Besar Saluran II</w:t>
      </w:r>
    </w:p>
    <w:tbl>
      <w:tblPr>
        <w:tblW w:w="7947" w:type="dxa"/>
        <w:tblInd w:w="93" w:type="dxa"/>
        <w:tblLook w:val="04A0" w:firstRow="1" w:lastRow="0" w:firstColumn="1" w:lastColumn="0" w:noHBand="0" w:noVBand="1"/>
      </w:tblPr>
      <w:tblGrid>
        <w:gridCol w:w="612"/>
        <w:gridCol w:w="2388"/>
        <w:gridCol w:w="1500"/>
        <w:gridCol w:w="1033"/>
        <w:gridCol w:w="1484"/>
        <w:gridCol w:w="930"/>
      </w:tblGrid>
      <w:tr w:rsidR="00454934" w:rsidRPr="00C255BB" w:rsidTr="00C06671">
        <w:trPr>
          <w:trHeight w:val="203"/>
        </w:trPr>
        <w:tc>
          <w:tcPr>
            <w:tcW w:w="0" w:type="auto"/>
            <w:vMerge w:val="restart"/>
            <w:tcBorders>
              <w:top w:val="single" w:sz="4" w:space="0" w:color="auto"/>
              <w:left w:val="nil"/>
              <w:bottom w:val="single" w:sz="4" w:space="0" w:color="000000"/>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No</w:t>
            </w:r>
          </w:p>
        </w:tc>
        <w:tc>
          <w:tcPr>
            <w:tcW w:w="0" w:type="auto"/>
            <w:vMerge w:val="restart"/>
            <w:tcBorders>
              <w:top w:val="single" w:sz="4" w:space="0" w:color="auto"/>
              <w:left w:val="nil"/>
              <w:bottom w:val="single" w:sz="4" w:space="0" w:color="000000"/>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Komponen Biaya</w:t>
            </w:r>
          </w:p>
        </w:tc>
        <w:tc>
          <w:tcPr>
            <w:tcW w:w="0" w:type="auto"/>
            <w:gridSpan w:val="3"/>
            <w:tcBorders>
              <w:top w:val="single" w:sz="4" w:space="0" w:color="auto"/>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Jumlah Biaya</w:t>
            </w:r>
          </w:p>
        </w:tc>
        <w:tc>
          <w:tcPr>
            <w:tcW w:w="930" w:type="dxa"/>
            <w:tcBorders>
              <w:top w:val="single" w:sz="4" w:space="0" w:color="auto"/>
              <w:left w:val="nil"/>
              <w:bottom w:val="nil"/>
              <w:right w:val="nil"/>
            </w:tcBorders>
            <w:shd w:val="clear" w:color="auto" w:fill="auto"/>
            <w:noWrap/>
            <w:vAlign w:val="bottom"/>
            <w:hideMark/>
          </w:tcPr>
          <w:p w:rsidR="00454934" w:rsidRPr="00C255BB" w:rsidRDefault="00454934" w:rsidP="00C255BB">
            <w:pPr>
              <w:rPr>
                <w:rFonts w:ascii="Arial" w:eastAsia="Times New Roman" w:hAnsi="Arial" w:cs="Arial"/>
                <w:color w:val="000000"/>
                <w:sz w:val="24"/>
                <w:szCs w:val="24"/>
              </w:rPr>
            </w:pPr>
            <w:r w:rsidRPr="00C255BB">
              <w:rPr>
                <w:rFonts w:ascii="Arial" w:eastAsia="Times New Roman" w:hAnsi="Arial" w:cs="Arial"/>
                <w:color w:val="000000"/>
                <w:sz w:val="24"/>
                <w:szCs w:val="24"/>
              </w:rPr>
              <w:t> </w:t>
            </w:r>
          </w:p>
        </w:tc>
      </w:tr>
      <w:tr w:rsidR="00454934" w:rsidRPr="00C255BB" w:rsidTr="00C06671">
        <w:trPr>
          <w:trHeight w:val="203"/>
        </w:trPr>
        <w:tc>
          <w:tcPr>
            <w:tcW w:w="0" w:type="auto"/>
            <w:vMerge/>
            <w:tcBorders>
              <w:top w:val="single" w:sz="4" w:space="0" w:color="auto"/>
              <w:left w:val="nil"/>
              <w:bottom w:val="single" w:sz="4" w:space="0" w:color="000000"/>
              <w:right w:val="nil"/>
            </w:tcBorders>
            <w:vAlign w:val="center"/>
            <w:hideMark/>
          </w:tcPr>
          <w:p w:rsidR="00454934" w:rsidRPr="00C255BB" w:rsidRDefault="00454934" w:rsidP="00C255BB">
            <w:pPr>
              <w:rPr>
                <w:rFonts w:ascii="Arial" w:eastAsia="Times New Roman" w:hAnsi="Arial" w:cs="Arial"/>
                <w:color w:val="000000"/>
                <w:sz w:val="24"/>
                <w:szCs w:val="24"/>
              </w:rPr>
            </w:pPr>
          </w:p>
        </w:tc>
        <w:tc>
          <w:tcPr>
            <w:tcW w:w="0" w:type="auto"/>
            <w:vMerge/>
            <w:tcBorders>
              <w:top w:val="single" w:sz="4" w:space="0" w:color="auto"/>
              <w:left w:val="nil"/>
              <w:bottom w:val="single" w:sz="4" w:space="0" w:color="000000"/>
              <w:right w:val="nil"/>
            </w:tcBorders>
            <w:vAlign w:val="center"/>
            <w:hideMark/>
          </w:tcPr>
          <w:p w:rsidR="00454934" w:rsidRPr="00C255BB" w:rsidRDefault="00454934" w:rsidP="00C255BB">
            <w:pPr>
              <w:rPr>
                <w:rFonts w:ascii="Arial" w:eastAsia="Times New Roman" w:hAnsi="Arial" w:cs="Arial"/>
                <w:color w:val="000000"/>
                <w:sz w:val="24"/>
                <w:szCs w:val="24"/>
              </w:rPr>
            </w:pPr>
          </w:p>
        </w:tc>
        <w:tc>
          <w:tcPr>
            <w:tcW w:w="0" w:type="auto"/>
            <w:tcBorders>
              <w:top w:val="nil"/>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Rp/bulan</w:t>
            </w:r>
          </w:p>
        </w:tc>
        <w:tc>
          <w:tcPr>
            <w:tcW w:w="0" w:type="auto"/>
            <w:tcBorders>
              <w:top w:val="nil"/>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Rp/Kg</w:t>
            </w:r>
          </w:p>
        </w:tc>
        <w:tc>
          <w:tcPr>
            <w:tcW w:w="0" w:type="auto"/>
            <w:tcBorders>
              <w:top w:val="nil"/>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 (Bulan)</w:t>
            </w:r>
          </w:p>
        </w:tc>
        <w:tc>
          <w:tcPr>
            <w:tcW w:w="930" w:type="dxa"/>
            <w:tcBorders>
              <w:top w:val="nil"/>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 (Kg)</w:t>
            </w:r>
          </w:p>
        </w:tc>
      </w:tr>
      <w:tr w:rsidR="00454934" w:rsidRPr="00C255BB" w:rsidTr="00C06671">
        <w:trPr>
          <w:trHeight w:val="203"/>
        </w:trPr>
        <w:tc>
          <w:tcPr>
            <w:tcW w:w="0" w:type="auto"/>
            <w:tcBorders>
              <w:top w:val="nil"/>
              <w:left w:val="nil"/>
              <w:bottom w:val="nil"/>
              <w:right w:val="nil"/>
            </w:tcBorders>
            <w:shd w:val="clear" w:color="auto" w:fill="auto"/>
            <w:noWrap/>
            <w:vAlign w:val="bottom"/>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1</w:t>
            </w:r>
          </w:p>
        </w:tc>
        <w:tc>
          <w:tcPr>
            <w:tcW w:w="0" w:type="auto"/>
            <w:tcBorders>
              <w:top w:val="nil"/>
              <w:left w:val="nil"/>
              <w:bottom w:val="nil"/>
            </w:tcBorders>
            <w:shd w:val="clear" w:color="auto" w:fill="auto"/>
            <w:noWrap/>
            <w:vAlign w:val="bottom"/>
            <w:hideMark/>
          </w:tcPr>
          <w:p w:rsidR="00454934" w:rsidRPr="00C255BB" w:rsidRDefault="00454934" w:rsidP="00C255BB">
            <w:pPr>
              <w:rPr>
                <w:rFonts w:ascii="Arial" w:eastAsia="Times New Roman" w:hAnsi="Arial" w:cs="Arial"/>
                <w:color w:val="000000"/>
                <w:sz w:val="24"/>
                <w:szCs w:val="24"/>
              </w:rPr>
            </w:pPr>
            <w:r w:rsidRPr="00C255BB">
              <w:rPr>
                <w:rFonts w:ascii="Arial" w:eastAsia="Times New Roman" w:hAnsi="Arial" w:cs="Arial"/>
                <w:color w:val="000000"/>
                <w:sz w:val="24"/>
                <w:szCs w:val="24"/>
              </w:rPr>
              <w:t>Tenaga Kerja</w:t>
            </w:r>
          </w:p>
        </w:tc>
        <w:tc>
          <w:tcPr>
            <w:tcW w:w="0" w:type="auto"/>
            <w:tcBorders>
              <w:top w:val="single" w:sz="4" w:space="0" w:color="auto"/>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1,166,667</w:t>
            </w:r>
          </w:p>
        </w:tc>
        <w:tc>
          <w:tcPr>
            <w:tcW w:w="0" w:type="auto"/>
            <w:tcBorders>
              <w:top w:val="single" w:sz="4" w:space="0" w:color="auto"/>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233</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60%</w:t>
            </w:r>
          </w:p>
        </w:tc>
        <w:tc>
          <w:tcPr>
            <w:tcW w:w="930" w:type="dxa"/>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60%</w:t>
            </w:r>
          </w:p>
        </w:tc>
      </w:tr>
      <w:tr w:rsidR="00454934" w:rsidRPr="00C255BB" w:rsidTr="00C06671">
        <w:trPr>
          <w:trHeight w:val="203"/>
        </w:trPr>
        <w:tc>
          <w:tcPr>
            <w:tcW w:w="0" w:type="auto"/>
            <w:tcBorders>
              <w:top w:val="nil"/>
              <w:left w:val="nil"/>
              <w:bottom w:val="nil"/>
              <w:right w:val="nil"/>
            </w:tcBorders>
            <w:shd w:val="clear" w:color="auto" w:fill="auto"/>
            <w:noWrap/>
            <w:vAlign w:val="bottom"/>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2</w:t>
            </w:r>
          </w:p>
        </w:tc>
        <w:tc>
          <w:tcPr>
            <w:tcW w:w="0" w:type="auto"/>
            <w:tcBorders>
              <w:top w:val="nil"/>
              <w:left w:val="nil"/>
              <w:bottom w:val="nil"/>
            </w:tcBorders>
            <w:shd w:val="clear" w:color="auto" w:fill="auto"/>
            <w:noWrap/>
            <w:vAlign w:val="bottom"/>
            <w:hideMark/>
          </w:tcPr>
          <w:p w:rsidR="00454934" w:rsidRPr="00C255BB" w:rsidRDefault="00454934" w:rsidP="00C255BB">
            <w:pPr>
              <w:rPr>
                <w:rFonts w:ascii="Arial" w:eastAsia="Times New Roman" w:hAnsi="Arial" w:cs="Arial"/>
                <w:color w:val="000000"/>
                <w:sz w:val="24"/>
                <w:szCs w:val="24"/>
              </w:rPr>
            </w:pPr>
            <w:r w:rsidRPr="00C255BB">
              <w:rPr>
                <w:rFonts w:ascii="Arial" w:eastAsia="Times New Roman" w:hAnsi="Arial" w:cs="Arial"/>
                <w:color w:val="000000"/>
                <w:sz w:val="24"/>
                <w:szCs w:val="24"/>
              </w:rPr>
              <w:t>Pengemasan</w:t>
            </w:r>
          </w:p>
        </w:tc>
        <w:tc>
          <w:tcPr>
            <w:tcW w:w="0" w:type="auto"/>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437,500</w:t>
            </w:r>
          </w:p>
        </w:tc>
        <w:tc>
          <w:tcPr>
            <w:tcW w:w="0" w:type="auto"/>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88</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23%</w:t>
            </w:r>
          </w:p>
        </w:tc>
        <w:tc>
          <w:tcPr>
            <w:tcW w:w="930" w:type="dxa"/>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23%</w:t>
            </w:r>
          </w:p>
        </w:tc>
      </w:tr>
      <w:tr w:rsidR="00454934" w:rsidRPr="00C255BB" w:rsidTr="00C06671">
        <w:trPr>
          <w:trHeight w:val="203"/>
        </w:trPr>
        <w:tc>
          <w:tcPr>
            <w:tcW w:w="0" w:type="auto"/>
            <w:tcBorders>
              <w:top w:val="nil"/>
              <w:left w:val="nil"/>
              <w:bottom w:val="nil"/>
              <w:right w:val="nil"/>
            </w:tcBorders>
            <w:shd w:val="clear" w:color="auto" w:fill="auto"/>
            <w:noWrap/>
            <w:vAlign w:val="bottom"/>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3</w:t>
            </w:r>
          </w:p>
        </w:tc>
        <w:tc>
          <w:tcPr>
            <w:tcW w:w="0" w:type="auto"/>
            <w:tcBorders>
              <w:top w:val="nil"/>
              <w:left w:val="nil"/>
              <w:bottom w:val="nil"/>
            </w:tcBorders>
            <w:shd w:val="clear" w:color="auto" w:fill="auto"/>
            <w:noWrap/>
            <w:vAlign w:val="bottom"/>
            <w:hideMark/>
          </w:tcPr>
          <w:p w:rsidR="00454934" w:rsidRPr="00C255BB" w:rsidRDefault="00454934" w:rsidP="00C255BB">
            <w:pPr>
              <w:rPr>
                <w:rFonts w:ascii="Arial" w:eastAsia="Times New Roman" w:hAnsi="Arial" w:cs="Arial"/>
                <w:color w:val="000000"/>
                <w:sz w:val="24"/>
                <w:szCs w:val="24"/>
              </w:rPr>
            </w:pPr>
            <w:r w:rsidRPr="00C255BB">
              <w:rPr>
                <w:rFonts w:ascii="Arial" w:eastAsia="Times New Roman" w:hAnsi="Arial" w:cs="Arial"/>
                <w:color w:val="000000"/>
                <w:sz w:val="24"/>
                <w:szCs w:val="24"/>
              </w:rPr>
              <w:t>Pengolahan</w:t>
            </w:r>
          </w:p>
        </w:tc>
        <w:tc>
          <w:tcPr>
            <w:tcW w:w="0" w:type="auto"/>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100,000</w:t>
            </w:r>
          </w:p>
        </w:tc>
        <w:tc>
          <w:tcPr>
            <w:tcW w:w="0" w:type="auto"/>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20</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5%</w:t>
            </w:r>
          </w:p>
        </w:tc>
        <w:tc>
          <w:tcPr>
            <w:tcW w:w="930" w:type="dxa"/>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5%</w:t>
            </w:r>
          </w:p>
        </w:tc>
      </w:tr>
      <w:tr w:rsidR="00454934" w:rsidRPr="00C255BB" w:rsidTr="00C06671">
        <w:trPr>
          <w:trHeight w:val="203"/>
        </w:trPr>
        <w:tc>
          <w:tcPr>
            <w:tcW w:w="0" w:type="auto"/>
            <w:tcBorders>
              <w:top w:val="nil"/>
              <w:left w:val="nil"/>
              <w:bottom w:val="nil"/>
              <w:right w:val="nil"/>
            </w:tcBorders>
            <w:shd w:val="clear" w:color="auto" w:fill="auto"/>
            <w:noWrap/>
            <w:vAlign w:val="bottom"/>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4</w:t>
            </w:r>
          </w:p>
        </w:tc>
        <w:tc>
          <w:tcPr>
            <w:tcW w:w="0" w:type="auto"/>
            <w:tcBorders>
              <w:top w:val="nil"/>
              <w:left w:val="nil"/>
              <w:bottom w:val="nil"/>
            </w:tcBorders>
            <w:shd w:val="clear" w:color="auto" w:fill="auto"/>
            <w:noWrap/>
            <w:vAlign w:val="bottom"/>
            <w:hideMark/>
          </w:tcPr>
          <w:p w:rsidR="00454934" w:rsidRPr="00C255BB" w:rsidRDefault="00454934" w:rsidP="00C255BB">
            <w:pPr>
              <w:rPr>
                <w:rFonts w:ascii="Arial" w:eastAsia="Times New Roman" w:hAnsi="Arial" w:cs="Arial"/>
                <w:color w:val="000000"/>
                <w:sz w:val="24"/>
                <w:szCs w:val="24"/>
              </w:rPr>
            </w:pPr>
            <w:r w:rsidRPr="00C255BB">
              <w:rPr>
                <w:rFonts w:ascii="Arial" w:eastAsia="Times New Roman" w:hAnsi="Arial" w:cs="Arial"/>
                <w:color w:val="000000"/>
                <w:sz w:val="24"/>
                <w:szCs w:val="24"/>
              </w:rPr>
              <w:t>Transportasi</w:t>
            </w:r>
          </w:p>
        </w:tc>
        <w:tc>
          <w:tcPr>
            <w:tcW w:w="0" w:type="auto"/>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200,000</w:t>
            </w:r>
          </w:p>
        </w:tc>
        <w:tc>
          <w:tcPr>
            <w:tcW w:w="0" w:type="auto"/>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40</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10%</w:t>
            </w:r>
          </w:p>
        </w:tc>
        <w:tc>
          <w:tcPr>
            <w:tcW w:w="930" w:type="dxa"/>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10%</w:t>
            </w:r>
          </w:p>
        </w:tc>
      </w:tr>
      <w:tr w:rsidR="00454934" w:rsidRPr="00C255BB" w:rsidTr="00C06671">
        <w:trPr>
          <w:trHeight w:val="203"/>
        </w:trPr>
        <w:tc>
          <w:tcPr>
            <w:tcW w:w="0" w:type="auto"/>
            <w:tcBorders>
              <w:top w:val="nil"/>
              <w:left w:val="nil"/>
              <w:bottom w:val="nil"/>
              <w:right w:val="nil"/>
            </w:tcBorders>
            <w:shd w:val="clear" w:color="auto" w:fill="auto"/>
            <w:noWrap/>
            <w:vAlign w:val="bottom"/>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5</w:t>
            </w:r>
          </w:p>
        </w:tc>
        <w:tc>
          <w:tcPr>
            <w:tcW w:w="0" w:type="auto"/>
            <w:tcBorders>
              <w:top w:val="nil"/>
              <w:left w:val="nil"/>
              <w:bottom w:val="nil"/>
            </w:tcBorders>
            <w:shd w:val="clear" w:color="auto" w:fill="auto"/>
            <w:noWrap/>
            <w:vAlign w:val="bottom"/>
            <w:hideMark/>
          </w:tcPr>
          <w:p w:rsidR="00454934" w:rsidRPr="00C255BB" w:rsidRDefault="00454934" w:rsidP="00C255BB">
            <w:pPr>
              <w:rPr>
                <w:rFonts w:ascii="Arial" w:eastAsia="Times New Roman" w:hAnsi="Arial" w:cs="Arial"/>
                <w:color w:val="000000"/>
                <w:sz w:val="24"/>
                <w:szCs w:val="24"/>
              </w:rPr>
            </w:pPr>
            <w:r w:rsidRPr="00C255BB">
              <w:rPr>
                <w:rFonts w:ascii="Arial" w:eastAsia="Times New Roman" w:hAnsi="Arial" w:cs="Arial"/>
                <w:color w:val="000000"/>
                <w:sz w:val="24"/>
                <w:szCs w:val="24"/>
              </w:rPr>
              <w:t>Penyusutan</w:t>
            </w:r>
          </w:p>
        </w:tc>
        <w:tc>
          <w:tcPr>
            <w:tcW w:w="0" w:type="auto"/>
            <w:tcBorders>
              <w:bottom w:val="single" w:sz="4" w:space="0" w:color="auto"/>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25,556</w:t>
            </w:r>
          </w:p>
        </w:tc>
        <w:tc>
          <w:tcPr>
            <w:tcW w:w="0" w:type="auto"/>
            <w:tcBorders>
              <w:bottom w:val="single" w:sz="4" w:space="0" w:color="auto"/>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5.11</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1%</w:t>
            </w:r>
          </w:p>
        </w:tc>
        <w:tc>
          <w:tcPr>
            <w:tcW w:w="930" w:type="dxa"/>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1%</w:t>
            </w:r>
          </w:p>
        </w:tc>
      </w:tr>
      <w:tr w:rsidR="00454934" w:rsidRPr="00C255BB" w:rsidTr="00C06671">
        <w:trPr>
          <w:trHeight w:val="203"/>
        </w:trPr>
        <w:tc>
          <w:tcPr>
            <w:tcW w:w="0" w:type="auto"/>
            <w:gridSpan w:val="2"/>
            <w:tcBorders>
              <w:top w:val="single" w:sz="4" w:space="0" w:color="auto"/>
              <w:left w:val="nil"/>
              <w:bottom w:val="single" w:sz="4" w:space="0" w:color="auto"/>
              <w:right w:val="nil"/>
            </w:tcBorders>
            <w:shd w:val="clear" w:color="auto" w:fill="auto"/>
            <w:noWrap/>
            <w:vAlign w:val="bottom"/>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Total</w:t>
            </w:r>
          </w:p>
        </w:tc>
        <w:tc>
          <w:tcPr>
            <w:tcW w:w="0" w:type="auto"/>
            <w:tcBorders>
              <w:top w:val="single" w:sz="4" w:space="0" w:color="auto"/>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1,929,722</w:t>
            </w:r>
          </w:p>
        </w:tc>
        <w:tc>
          <w:tcPr>
            <w:tcW w:w="0" w:type="auto"/>
            <w:tcBorders>
              <w:top w:val="single" w:sz="4" w:space="0" w:color="auto"/>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386</w:t>
            </w:r>
          </w:p>
        </w:tc>
        <w:tc>
          <w:tcPr>
            <w:tcW w:w="0" w:type="auto"/>
            <w:tcBorders>
              <w:top w:val="single" w:sz="4" w:space="0" w:color="auto"/>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100%</w:t>
            </w:r>
          </w:p>
        </w:tc>
        <w:tc>
          <w:tcPr>
            <w:tcW w:w="930" w:type="dxa"/>
            <w:tcBorders>
              <w:top w:val="single" w:sz="4" w:space="0" w:color="auto"/>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100%</w:t>
            </w:r>
          </w:p>
        </w:tc>
      </w:tr>
    </w:tbl>
    <w:p w:rsidR="00454934" w:rsidRPr="00C255BB" w:rsidRDefault="00C255BB" w:rsidP="00C255BB">
      <w:pPr>
        <w:pStyle w:val="ListParagraph"/>
        <w:tabs>
          <w:tab w:val="left" w:pos="0"/>
        </w:tabs>
        <w:ind w:left="0"/>
        <w:rPr>
          <w:rFonts w:ascii="Arial" w:hAnsi="Arial" w:cs="Arial"/>
          <w:i/>
          <w:sz w:val="24"/>
          <w:szCs w:val="24"/>
        </w:rPr>
      </w:pPr>
      <w:r w:rsidRPr="00C255BB">
        <w:rPr>
          <w:rFonts w:ascii="Arial" w:hAnsi="Arial" w:cs="Arial"/>
          <w:i/>
          <w:sz w:val="24"/>
          <w:szCs w:val="24"/>
        </w:rPr>
        <w:tab/>
      </w:r>
      <w:r w:rsidR="00454934" w:rsidRPr="00C255BB">
        <w:rPr>
          <w:rFonts w:ascii="Arial" w:hAnsi="Arial" w:cs="Arial"/>
          <w:i/>
          <w:sz w:val="24"/>
          <w:szCs w:val="24"/>
        </w:rPr>
        <w:t>Sumber : Data Primer Diolah, 2023</w:t>
      </w:r>
    </w:p>
    <w:p w:rsidR="00454934" w:rsidRPr="00C255BB" w:rsidRDefault="00454934" w:rsidP="00C255BB">
      <w:pPr>
        <w:pStyle w:val="ListParagraph"/>
        <w:tabs>
          <w:tab w:val="left" w:pos="0"/>
          <w:tab w:val="left" w:pos="851"/>
        </w:tabs>
        <w:ind w:left="0"/>
        <w:rPr>
          <w:rFonts w:ascii="Arial" w:hAnsi="Arial" w:cs="Arial"/>
          <w:sz w:val="24"/>
          <w:szCs w:val="24"/>
        </w:rPr>
      </w:pPr>
    </w:p>
    <w:p w:rsidR="00454934" w:rsidRPr="00C255BB" w:rsidRDefault="00454934" w:rsidP="00C255BB">
      <w:pPr>
        <w:pStyle w:val="ListParagraph"/>
        <w:tabs>
          <w:tab w:val="left" w:pos="0"/>
          <w:tab w:val="left" w:pos="567"/>
          <w:tab w:val="left" w:pos="851"/>
        </w:tabs>
        <w:ind w:left="0"/>
        <w:rPr>
          <w:rFonts w:ascii="Arial" w:hAnsi="Arial" w:cs="Arial"/>
          <w:sz w:val="24"/>
          <w:szCs w:val="24"/>
        </w:rPr>
      </w:pPr>
      <w:r w:rsidRPr="00C255BB">
        <w:rPr>
          <w:rFonts w:ascii="Arial" w:hAnsi="Arial" w:cs="Arial"/>
          <w:sz w:val="24"/>
          <w:szCs w:val="24"/>
        </w:rPr>
        <w:tab/>
        <w:t>Biaya Pemasaran saluran II yang paling banyak di keluarkan terdapat pada biaya tenaga kerja sebesar Rp 1,166,667/bulan atau Rp 233/kg, dalam sebulan biaya tersebut untuk membayar upah tenaga yang dipakai untuk mengipaskan beras dan menampi beras.</w:t>
      </w:r>
    </w:p>
    <w:p w:rsidR="00454934" w:rsidRPr="00C255BB" w:rsidRDefault="00454934" w:rsidP="00C255BB">
      <w:pPr>
        <w:pStyle w:val="ListParagraph"/>
        <w:tabs>
          <w:tab w:val="left" w:pos="0"/>
          <w:tab w:val="left" w:pos="851"/>
        </w:tabs>
        <w:ind w:left="0"/>
        <w:rPr>
          <w:rFonts w:ascii="Arial" w:hAnsi="Arial" w:cs="Arial"/>
          <w:sz w:val="24"/>
          <w:szCs w:val="24"/>
        </w:rPr>
      </w:pPr>
    </w:p>
    <w:p w:rsidR="00454934" w:rsidRPr="00C255BB" w:rsidRDefault="00454934" w:rsidP="00C255BB">
      <w:pPr>
        <w:pStyle w:val="ListParagraph"/>
        <w:widowControl/>
        <w:numPr>
          <w:ilvl w:val="0"/>
          <w:numId w:val="22"/>
        </w:numPr>
        <w:tabs>
          <w:tab w:val="left" w:pos="0"/>
          <w:tab w:val="left" w:pos="567"/>
        </w:tabs>
        <w:autoSpaceDE/>
        <w:autoSpaceDN/>
        <w:spacing w:before="240"/>
        <w:ind w:left="567" w:hanging="567"/>
        <w:contextualSpacing/>
        <w:rPr>
          <w:rFonts w:ascii="Arial" w:hAnsi="Arial" w:cs="Arial"/>
          <w:sz w:val="24"/>
          <w:szCs w:val="24"/>
        </w:rPr>
      </w:pPr>
      <w:r w:rsidRPr="00C255BB">
        <w:rPr>
          <w:rFonts w:ascii="Arial" w:hAnsi="Arial" w:cs="Arial"/>
          <w:sz w:val="24"/>
          <w:szCs w:val="24"/>
        </w:rPr>
        <w:t>Pedagang Pengecer Saluran Pemasaran II</w:t>
      </w:r>
    </w:p>
    <w:p w:rsidR="00454934" w:rsidRDefault="00454934" w:rsidP="00C255BB">
      <w:pPr>
        <w:pStyle w:val="ListParagraph"/>
        <w:tabs>
          <w:tab w:val="left" w:pos="0"/>
          <w:tab w:val="left" w:pos="567"/>
          <w:tab w:val="left" w:pos="1134"/>
        </w:tabs>
        <w:spacing w:before="240"/>
        <w:ind w:left="0"/>
        <w:rPr>
          <w:rFonts w:ascii="Arial" w:hAnsi="Arial" w:cs="Arial"/>
          <w:sz w:val="24"/>
          <w:szCs w:val="24"/>
        </w:rPr>
      </w:pPr>
      <w:r w:rsidRPr="00C255BB">
        <w:rPr>
          <w:rFonts w:ascii="Arial" w:hAnsi="Arial" w:cs="Arial"/>
          <w:sz w:val="24"/>
          <w:szCs w:val="24"/>
        </w:rPr>
        <w:tab/>
        <w:t xml:space="preserve">Dalam saluran pemasaran III ini, biaya pemasaran yang dikeluarkan oleh pedagang pengecer di Desa Banyu Urip adalah, biaya transportasi. Biaya tersebut dipakai selama proses pemasaran beras, besarnya biaya pemasaran yang dikeluarkan oleh pedagang pengecer pada saluran pemasaran III, tabel pedagang pengecer saluran 2 tidak ada dikarenakan tidak ada komponen biaya apapun dari pedagang pengecer, beras yang dibeli </w:t>
      </w:r>
      <w:r w:rsidRPr="00C255BB">
        <w:rPr>
          <w:rFonts w:ascii="Arial" w:hAnsi="Arial" w:cs="Arial"/>
          <w:sz w:val="24"/>
          <w:szCs w:val="24"/>
        </w:rPr>
        <w:lastRenderedPageBreak/>
        <w:t>dari pedagang besar langsung diantarkan oleh pedagang besar. Total biaya pengeluaran paling besar terdapat pada biaya tenaga kerja saluran</w:t>
      </w:r>
      <w:r w:rsidR="00C255BB" w:rsidRPr="00C255BB">
        <w:rPr>
          <w:rFonts w:ascii="Arial" w:hAnsi="Arial" w:cs="Arial"/>
          <w:sz w:val="24"/>
          <w:szCs w:val="24"/>
        </w:rPr>
        <w:t xml:space="preserve"> II sebesar Rp 7,466,667/bulan.</w:t>
      </w:r>
    </w:p>
    <w:p w:rsidR="00456B91" w:rsidRPr="00C255BB" w:rsidRDefault="00456B91" w:rsidP="00C255BB">
      <w:pPr>
        <w:pStyle w:val="ListParagraph"/>
        <w:tabs>
          <w:tab w:val="left" w:pos="0"/>
          <w:tab w:val="left" w:pos="567"/>
          <w:tab w:val="left" w:pos="1134"/>
        </w:tabs>
        <w:spacing w:before="240"/>
        <w:ind w:left="0"/>
        <w:rPr>
          <w:rFonts w:ascii="Arial" w:hAnsi="Arial" w:cs="Arial"/>
          <w:sz w:val="24"/>
          <w:szCs w:val="24"/>
        </w:rPr>
      </w:pPr>
    </w:p>
    <w:p w:rsidR="00454934" w:rsidRPr="00C255BB" w:rsidRDefault="00454934" w:rsidP="00C255BB">
      <w:pPr>
        <w:pStyle w:val="ListParagraph"/>
        <w:widowControl/>
        <w:numPr>
          <w:ilvl w:val="0"/>
          <w:numId w:val="23"/>
        </w:numPr>
        <w:tabs>
          <w:tab w:val="left" w:pos="0"/>
          <w:tab w:val="left" w:pos="567"/>
        </w:tabs>
        <w:autoSpaceDE/>
        <w:autoSpaceDN/>
        <w:spacing w:before="240"/>
        <w:ind w:left="567" w:hanging="567"/>
        <w:contextualSpacing/>
        <w:rPr>
          <w:rFonts w:ascii="Arial" w:hAnsi="Arial" w:cs="Arial"/>
          <w:sz w:val="24"/>
          <w:szCs w:val="24"/>
        </w:rPr>
      </w:pPr>
      <w:r w:rsidRPr="00C255BB">
        <w:rPr>
          <w:rFonts w:ascii="Arial" w:hAnsi="Arial" w:cs="Arial"/>
          <w:sz w:val="24"/>
          <w:szCs w:val="24"/>
        </w:rPr>
        <w:t>Pedagang Pengepul pada Saluran Pemasaran III</w:t>
      </w:r>
    </w:p>
    <w:p w:rsidR="00C255BB" w:rsidRPr="00C255BB" w:rsidRDefault="00454934" w:rsidP="00C255BB">
      <w:pPr>
        <w:pStyle w:val="ListParagraph"/>
        <w:tabs>
          <w:tab w:val="left" w:pos="-142"/>
          <w:tab w:val="left" w:pos="0"/>
          <w:tab w:val="left" w:pos="567"/>
          <w:tab w:val="left" w:pos="1134"/>
        </w:tabs>
        <w:spacing w:before="240"/>
        <w:ind w:left="0"/>
        <w:rPr>
          <w:rFonts w:ascii="Arial" w:hAnsi="Arial" w:cs="Arial"/>
          <w:sz w:val="24"/>
          <w:szCs w:val="24"/>
        </w:rPr>
      </w:pPr>
      <w:r w:rsidRPr="00C255BB">
        <w:rPr>
          <w:rFonts w:ascii="Arial" w:hAnsi="Arial" w:cs="Arial"/>
          <w:sz w:val="24"/>
          <w:szCs w:val="24"/>
        </w:rPr>
        <w:tab/>
      </w:r>
      <w:r w:rsidR="00456B91">
        <w:rPr>
          <w:rFonts w:ascii="Arial" w:hAnsi="Arial" w:cs="Arial"/>
          <w:sz w:val="24"/>
          <w:szCs w:val="24"/>
        </w:rPr>
        <w:tab/>
      </w:r>
      <w:r w:rsidR="00456B91">
        <w:rPr>
          <w:rFonts w:ascii="Arial" w:hAnsi="Arial" w:cs="Arial"/>
          <w:sz w:val="24"/>
          <w:szCs w:val="24"/>
        </w:rPr>
        <w:tab/>
      </w:r>
      <w:r w:rsidRPr="00C255BB">
        <w:rPr>
          <w:rFonts w:ascii="Arial" w:hAnsi="Arial" w:cs="Arial"/>
          <w:sz w:val="24"/>
          <w:szCs w:val="24"/>
        </w:rPr>
        <w:t>Dalam saluran pemasaran III ini, biaya pemasaran yang dikeluarkan oleh pedagang pengepul di Desa Banyu Urip adalah biaya tenaga kerja, biaya pengemasan, biaya pengolahan, biaya transportasi, biaya penyusutan alat. Biaya tersebut dipakai selama proses pemasaran beras, besarnya biaya pemasaran yang dikeluarkan oleh pedagang pengepul pada saluran pemasaran III dapat dilihat pada Tabel berikut ini:</w:t>
      </w:r>
    </w:p>
    <w:p w:rsidR="00454934" w:rsidRPr="00C255BB" w:rsidRDefault="00C255BB" w:rsidP="00C255BB">
      <w:pPr>
        <w:pStyle w:val="ListParagraph"/>
        <w:tabs>
          <w:tab w:val="left" w:pos="-142"/>
          <w:tab w:val="left" w:pos="0"/>
          <w:tab w:val="left" w:pos="567"/>
          <w:tab w:val="left" w:pos="1134"/>
        </w:tabs>
        <w:spacing w:before="240"/>
        <w:ind w:left="0"/>
        <w:rPr>
          <w:rFonts w:ascii="Arial" w:hAnsi="Arial" w:cs="Arial"/>
          <w:sz w:val="24"/>
          <w:szCs w:val="24"/>
        </w:rPr>
      </w:pPr>
      <w:r w:rsidRPr="00C255BB">
        <w:rPr>
          <w:rFonts w:ascii="Arial" w:hAnsi="Arial" w:cs="Arial"/>
          <w:sz w:val="24"/>
          <w:szCs w:val="24"/>
        </w:rPr>
        <w:tab/>
      </w:r>
      <w:r w:rsidRPr="00C255BB">
        <w:rPr>
          <w:rFonts w:ascii="Arial" w:hAnsi="Arial" w:cs="Arial"/>
          <w:sz w:val="24"/>
          <w:szCs w:val="24"/>
        </w:rPr>
        <w:tab/>
      </w:r>
      <w:r w:rsidR="00454934" w:rsidRPr="00C255BB">
        <w:rPr>
          <w:rFonts w:ascii="Arial" w:hAnsi="Arial" w:cs="Arial"/>
          <w:sz w:val="24"/>
          <w:szCs w:val="24"/>
        </w:rPr>
        <w:t>Tab</w:t>
      </w:r>
      <w:r w:rsidR="00456B91">
        <w:rPr>
          <w:rFonts w:ascii="Arial" w:hAnsi="Arial" w:cs="Arial"/>
          <w:sz w:val="24"/>
          <w:szCs w:val="24"/>
        </w:rPr>
        <w:t>el 7</w:t>
      </w:r>
      <w:r w:rsidR="00454934" w:rsidRPr="00C255BB">
        <w:rPr>
          <w:rFonts w:ascii="Arial" w:hAnsi="Arial" w:cs="Arial"/>
          <w:sz w:val="24"/>
          <w:szCs w:val="24"/>
        </w:rPr>
        <w:t>. Komponen Biaya Pemasaran Pedagang Pengepul Saluran III</w:t>
      </w:r>
    </w:p>
    <w:tbl>
      <w:tblPr>
        <w:tblW w:w="7946" w:type="dxa"/>
        <w:tblInd w:w="93" w:type="dxa"/>
        <w:tblLook w:val="04A0" w:firstRow="1" w:lastRow="0" w:firstColumn="1" w:lastColumn="0" w:noHBand="0" w:noVBand="1"/>
      </w:tblPr>
      <w:tblGrid>
        <w:gridCol w:w="580"/>
        <w:gridCol w:w="2270"/>
        <w:gridCol w:w="1575"/>
        <w:gridCol w:w="1056"/>
        <w:gridCol w:w="1410"/>
        <w:gridCol w:w="1055"/>
      </w:tblGrid>
      <w:tr w:rsidR="00454934" w:rsidRPr="00C255BB" w:rsidTr="00C06671">
        <w:trPr>
          <w:trHeight w:val="305"/>
        </w:trPr>
        <w:tc>
          <w:tcPr>
            <w:tcW w:w="0" w:type="auto"/>
            <w:vMerge w:val="restart"/>
            <w:tcBorders>
              <w:top w:val="single" w:sz="4" w:space="0" w:color="auto"/>
              <w:left w:val="nil"/>
              <w:bottom w:val="single" w:sz="4" w:space="0" w:color="000000"/>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No</w:t>
            </w:r>
          </w:p>
        </w:tc>
        <w:tc>
          <w:tcPr>
            <w:tcW w:w="0" w:type="auto"/>
            <w:vMerge w:val="restart"/>
            <w:tcBorders>
              <w:top w:val="single" w:sz="4" w:space="0" w:color="auto"/>
              <w:left w:val="nil"/>
              <w:bottom w:val="single" w:sz="4" w:space="0" w:color="000000"/>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Komponen Biaya</w:t>
            </w:r>
          </w:p>
        </w:tc>
        <w:tc>
          <w:tcPr>
            <w:tcW w:w="0" w:type="auto"/>
            <w:gridSpan w:val="3"/>
            <w:tcBorders>
              <w:top w:val="single" w:sz="4" w:space="0" w:color="auto"/>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Jumlah Biaya</w:t>
            </w:r>
          </w:p>
        </w:tc>
        <w:tc>
          <w:tcPr>
            <w:tcW w:w="0" w:type="auto"/>
            <w:tcBorders>
              <w:top w:val="single" w:sz="4" w:space="0" w:color="auto"/>
              <w:left w:val="nil"/>
              <w:bottom w:val="nil"/>
              <w:right w:val="nil"/>
            </w:tcBorders>
            <w:shd w:val="clear" w:color="auto" w:fill="auto"/>
            <w:noWrap/>
            <w:vAlign w:val="bottom"/>
            <w:hideMark/>
          </w:tcPr>
          <w:p w:rsidR="00454934" w:rsidRPr="00C255BB" w:rsidRDefault="00454934" w:rsidP="00C255BB">
            <w:pPr>
              <w:rPr>
                <w:rFonts w:ascii="Arial" w:eastAsia="Times New Roman" w:hAnsi="Arial" w:cs="Arial"/>
                <w:color w:val="000000"/>
                <w:sz w:val="24"/>
                <w:szCs w:val="24"/>
              </w:rPr>
            </w:pPr>
            <w:r w:rsidRPr="00C255BB">
              <w:rPr>
                <w:rFonts w:ascii="Arial" w:eastAsia="Times New Roman" w:hAnsi="Arial" w:cs="Arial"/>
                <w:color w:val="000000"/>
                <w:sz w:val="24"/>
                <w:szCs w:val="24"/>
              </w:rPr>
              <w:t> </w:t>
            </w:r>
          </w:p>
        </w:tc>
      </w:tr>
      <w:tr w:rsidR="00454934" w:rsidRPr="00C255BB" w:rsidTr="00C06671">
        <w:trPr>
          <w:trHeight w:val="305"/>
        </w:trPr>
        <w:tc>
          <w:tcPr>
            <w:tcW w:w="0" w:type="auto"/>
            <w:vMerge/>
            <w:tcBorders>
              <w:top w:val="single" w:sz="4" w:space="0" w:color="auto"/>
              <w:left w:val="nil"/>
              <w:bottom w:val="single" w:sz="4" w:space="0" w:color="000000"/>
              <w:right w:val="nil"/>
            </w:tcBorders>
            <w:vAlign w:val="center"/>
            <w:hideMark/>
          </w:tcPr>
          <w:p w:rsidR="00454934" w:rsidRPr="00C255BB" w:rsidRDefault="00454934" w:rsidP="00C255BB">
            <w:pPr>
              <w:rPr>
                <w:rFonts w:ascii="Arial" w:eastAsia="Times New Roman" w:hAnsi="Arial" w:cs="Arial"/>
                <w:color w:val="000000"/>
                <w:sz w:val="24"/>
                <w:szCs w:val="24"/>
              </w:rPr>
            </w:pPr>
          </w:p>
        </w:tc>
        <w:tc>
          <w:tcPr>
            <w:tcW w:w="0" w:type="auto"/>
            <w:vMerge/>
            <w:tcBorders>
              <w:top w:val="single" w:sz="4" w:space="0" w:color="auto"/>
              <w:left w:val="nil"/>
              <w:bottom w:val="single" w:sz="4" w:space="0" w:color="000000"/>
              <w:right w:val="nil"/>
            </w:tcBorders>
            <w:vAlign w:val="center"/>
            <w:hideMark/>
          </w:tcPr>
          <w:p w:rsidR="00454934" w:rsidRPr="00C255BB" w:rsidRDefault="00454934" w:rsidP="00C255BB">
            <w:pPr>
              <w:rPr>
                <w:rFonts w:ascii="Arial" w:eastAsia="Times New Roman" w:hAnsi="Arial" w:cs="Arial"/>
                <w:color w:val="000000"/>
                <w:sz w:val="24"/>
                <w:szCs w:val="24"/>
              </w:rPr>
            </w:pPr>
          </w:p>
        </w:tc>
        <w:tc>
          <w:tcPr>
            <w:tcW w:w="0" w:type="auto"/>
            <w:tcBorders>
              <w:top w:val="nil"/>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Rp/bulan</w:t>
            </w:r>
          </w:p>
        </w:tc>
        <w:tc>
          <w:tcPr>
            <w:tcW w:w="0" w:type="auto"/>
            <w:tcBorders>
              <w:top w:val="nil"/>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Rp/Kg</w:t>
            </w:r>
          </w:p>
        </w:tc>
        <w:tc>
          <w:tcPr>
            <w:tcW w:w="0" w:type="auto"/>
            <w:tcBorders>
              <w:top w:val="nil"/>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 (Bulan)</w:t>
            </w:r>
          </w:p>
        </w:tc>
        <w:tc>
          <w:tcPr>
            <w:tcW w:w="0" w:type="auto"/>
            <w:tcBorders>
              <w:top w:val="nil"/>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 (Kg)</w:t>
            </w:r>
          </w:p>
        </w:tc>
      </w:tr>
      <w:tr w:rsidR="00454934" w:rsidRPr="00C255BB" w:rsidTr="00C06671">
        <w:trPr>
          <w:trHeight w:val="305"/>
        </w:trPr>
        <w:tc>
          <w:tcPr>
            <w:tcW w:w="0" w:type="auto"/>
            <w:tcBorders>
              <w:top w:val="nil"/>
              <w:left w:val="nil"/>
              <w:bottom w:val="nil"/>
              <w:right w:val="nil"/>
            </w:tcBorders>
            <w:shd w:val="clear" w:color="auto" w:fill="auto"/>
            <w:noWrap/>
            <w:vAlign w:val="bottom"/>
            <w:hideMark/>
          </w:tcPr>
          <w:p w:rsidR="00454934" w:rsidRPr="00C255BB" w:rsidRDefault="00454934" w:rsidP="00C255BB">
            <w:pPr>
              <w:jc w:val="right"/>
              <w:rPr>
                <w:rFonts w:ascii="Arial" w:eastAsia="Times New Roman" w:hAnsi="Arial" w:cs="Arial"/>
                <w:color w:val="000000"/>
                <w:sz w:val="24"/>
                <w:szCs w:val="24"/>
              </w:rPr>
            </w:pPr>
            <w:r w:rsidRPr="00C255BB">
              <w:rPr>
                <w:rFonts w:ascii="Arial" w:eastAsia="Times New Roman" w:hAnsi="Arial" w:cs="Arial"/>
                <w:color w:val="000000"/>
                <w:sz w:val="24"/>
                <w:szCs w:val="24"/>
              </w:rPr>
              <w:t>1</w:t>
            </w:r>
          </w:p>
        </w:tc>
        <w:tc>
          <w:tcPr>
            <w:tcW w:w="0" w:type="auto"/>
            <w:tcBorders>
              <w:top w:val="nil"/>
              <w:left w:val="nil"/>
              <w:bottom w:val="nil"/>
              <w:right w:val="nil"/>
            </w:tcBorders>
            <w:shd w:val="clear" w:color="auto" w:fill="auto"/>
            <w:noWrap/>
            <w:vAlign w:val="bottom"/>
            <w:hideMark/>
          </w:tcPr>
          <w:p w:rsidR="00454934" w:rsidRPr="00C255BB" w:rsidRDefault="00454934" w:rsidP="00C255BB">
            <w:pPr>
              <w:rPr>
                <w:rFonts w:ascii="Arial" w:eastAsia="Times New Roman" w:hAnsi="Arial" w:cs="Arial"/>
                <w:color w:val="000000"/>
                <w:sz w:val="24"/>
                <w:szCs w:val="24"/>
              </w:rPr>
            </w:pPr>
            <w:r w:rsidRPr="00C255BB">
              <w:rPr>
                <w:rFonts w:ascii="Arial" w:eastAsia="Times New Roman" w:hAnsi="Arial" w:cs="Arial"/>
                <w:color w:val="000000"/>
                <w:sz w:val="24"/>
                <w:szCs w:val="24"/>
              </w:rPr>
              <w:t>Tenaga Kerja</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7,140,000</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500</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52%</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55%</w:t>
            </w:r>
          </w:p>
        </w:tc>
      </w:tr>
      <w:tr w:rsidR="00454934" w:rsidRPr="00C255BB" w:rsidTr="00C06671">
        <w:trPr>
          <w:trHeight w:val="305"/>
        </w:trPr>
        <w:tc>
          <w:tcPr>
            <w:tcW w:w="0" w:type="auto"/>
            <w:tcBorders>
              <w:top w:val="nil"/>
              <w:left w:val="nil"/>
              <w:bottom w:val="nil"/>
              <w:right w:val="nil"/>
            </w:tcBorders>
            <w:shd w:val="clear" w:color="auto" w:fill="auto"/>
            <w:noWrap/>
            <w:vAlign w:val="bottom"/>
            <w:hideMark/>
          </w:tcPr>
          <w:p w:rsidR="00454934" w:rsidRPr="00C255BB" w:rsidRDefault="00454934" w:rsidP="00C255BB">
            <w:pPr>
              <w:jc w:val="right"/>
              <w:rPr>
                <w:rFonts w:ascii="Arial" w:eastAsia="Times New Roman" w:hAnsi="Arial" w:cs="Arial"/>
                <w:color w:val="000000"/>
                <w:sz w:val="24"/>
                <w:szCs w:val="24"/>
              </w:rPr>
            </w:pPr>
            <w:r w:rsidRPr="00C255BB">
              <w:rPr>
                <w:rFonts w:ascii="Arial" w:eastAsia="Times New Roman" w:hAnsi="Arial" w:cs="Arial"/>
                <w:color w:val="000000"/>
                <w:sz w:val="24"/>
                <w:szCs w:val="24"/>
              </w:rPr>
              <w:t>2</w:t>
            </w:r>
          </w:p>
        </w:tc>
        <w:tc>
          <w:tcPr>
            <w:tcW w:w="0" w:type="auto"/>
            <w:tcBorders>
              <w:top w:val="nil"/>
              <w:left w:val="nil"/>
              <w:bottom w:val="nil"/>
              <w:right w:val="nil"/>
            </w:tcBorders>
            <w:shd w:val="clear" w:color="auto" w:fill="auto"/>
            <w:noWrap/>
            <w:vAlign w:val="bottom"/>
            <w:hideMark/>
          </w:tcPr>
          <w:p w:rsidR="00454934" w:rsidRPr="00C255BB" w:rsidRDefault="00454934" w:rsidP="00C255BB">
            <w:pPr>
              <w:rPr>
                <w:rFonts w:ascii="Arial" w:eastAsia="Times New Roman" w:hAnsi="Arial" w:cs="Arial"/>
                <w:color w:val="000000"/>
                <w:sz w:val="24"/>
                <w:szCs w:val="24"/>
              </w:rPr>
            </w:pPr>
            <w:r w:rsidRPr="00C255BB">
              <w:rPr>
                <w:rFonts w:ascii="Arial" w:eastAsia="Times New Roman" w:hAnsi="Arial" w:cs="Arial"/>
                <w:color w:val="000000"/>
                <w:sz w:val="24"/>
                <w:szCs w:val="24"/>
              </w:rPr>
              <w:t>Pengemasan</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663,200</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65.02</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5%</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7%</w:t>
            </w:r>
          </w:p>
        </w:tc>
      </w:tr>
      <w:tr w:rsidR="00454934" w:rsidRPr="00C255BB" w:rsidTr="00C06671">
        <w:trPr>
          <w:trHeight w:val="305"/>
        </w:trPr>
        <w:tc>
          <w:tcPr>
            <w:tcW w:w="0" w:type="auto"/>
            <w:tcBorders>
              <w:top w:val="nil"/>
              <w:left w:val="nil"/>
              <w:bottom w:val="nil"/>
              <w:right w:val="nil"/>
            </w:tcBorders>
            <w:shd w:val="clear" w:color="auto" w:fill="auto"/>
            <w:noWrap/>
            <w:vAlign w:val="bottom"/>
            <w:hideMark/>
          </w:tcPr>
          <w:p w:rsidR="00454934" w:rsidRPr="00C255BB" w:rsidRDefault="00454934" w:rsidP="00C255BB">
            <w:pPr>
              <w:jc w:val="right"/>
              <w:rPr>
                <w:rFonts w:ascii="Arial" w:eastAsia="Times New Roman" w:hAnsi="Arial" w:cs="Arial"/>
                <w:color w:val="000000"/>
                <w:sz w:val="24"/>
                <w:szCs w:val="24"/>
              </w:rPr>
            </w:pPr>
            <w:r w:rsidRPr="00C255BB">
              <w:rPr>
                <w:rFonts w:ascii="Arial" w:eastAsia="Times New Roman" w:hAnsi="Arial" w:cs="Arial"/>
                <w:color w:val="000000"/>
                <w:sz w:val="24"/>
                <w:szCs w:val="24"/>
              </w:rPr>
              <w:t>3</w:t>
            </w:r>
          </w:p>
        </w:tc>
        <w:tc>
          <w:tcPr>
            <w:tcW w:w="0" w:type="auto"/>
            <w:tcBorders>
              <w:top w:val="nil"/>
              <w:left w:val="nil"/>
              <w:bottom w:val="nil"/>
              <w:right w:val="nil"/>
            </w:tcBorders>
            <w:shd w:val="clear" w:color="auto" w:fill="auto"/>
            <w:noWrap/>
            <w:vAlign w:val="bottom"/>
            <w:hideMark/>
          </w:tcPr>
          <w:p w:rsidR="00454934" w:rsidRPr="00C255BB" w:rsidRDefault="00454934" w:rsidP="00C255BB">
            <w:pPr>
              <w:rPr>
                <w:rFonts w:ascii="Arial" w:eastAsia="Times New Roman" w:hAnsi="Arial" w:cs="Arial"/>
                <w:color w:val="000000"/>
                <w:sz w:val="24"/>
                <w:szCs w:val="24"/>
              </w:rPr>
            </w:pPr>
            <w:r w:rsidRPr="00C255BB">
              <w:rPr>
                <w:rFonts w:ascii="Arial" w:eastAsia="Times New Roman" w:hAnsi="Arial" w:cs="Arial"/>
                <w:color w:val="000000"/>
                <w:sz w:val="24"/>
                <w:szCs w:val="24"/>
              </w:rPr>
              <w:t>Pengolahan</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4,150,000</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244.12</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30%</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27%</w:t>
            </w:r>
          </w:p>
        </w:tc>
      </w:tr>
      <w:tr w:rsidR="00454934" w:rsidRPr="00C255BB" w:rsidTr="00C06671">
        <w:trPr>
          <w:trHeight w:val="305"/>
        </w:trPr>
        <w:tc>
          <w:tcPr>
            <w:tcW w:w="0" w:type="auto"/>
            <w:tcBorders>
              <w:top w:val="nil"/>
              <w:left w:val="nil"/>
              <w:bottom w:val="nil"/>
              <w:right w:val="nil"/>
            </w:tcBorders>
            <w:shd w:val="clear" w:color="auto" w:fill="auto"/>
            <w:noWrap/>
            <w:vAlign w:val="bottom"/>
            <w:hideMark/>
          </w:tcPr>
          <w:p w:rsidR="00454934" w:rsidRPr="00C255BB" w:rsidRDefault="00454934" w:rsidP="00C255BB">
            <w:pPr>
              <w:jc w:val="right"/>
              <w:rPr>
                <w:rFonts w:ascii="Arial" w:eastAsia="Times New Roman" w:hAnsi="Arial" w:cs="Arial"/>
                <w:color w:val="000000"/>
                <w:sz w:val="24"/>
                <w:szCs w:val="24"/>
              </w:rPr>
            </w:pPr>
            <w:r w:rsidRPr="00C255BB">
              <w:rPr>
                <w:rFonts w:ascii="Arial" w:eastAsia="Times New Roman" w:hAnsi="Arial" w:cs="Arial"/>
                <w:color w:val="000000"/>
                <w:sz w:val="24"/>
                <w:szCs w:val="24"/>
              </w:rPr>
              <w:t>4</w:t>
            </w:r>
          </w:p>
        </w:tc>
        <w:tc>
          <w:tcPr>
            <w:tcW w:w="0" w:type="auto"/>
            <w:tcBorders>
              <w:top w:val="nil"/>
              <w:left w:val="nil"/>
              <w:bottom w:val="nil"/>
              <w:right w:val="nil"/>
            </w:tcBorders>
            <w:shd w:val="clear" w:color="auto" w:fill="auto"/>
            <w:noWrap/>
            <w:vAlign w:val="bottom"/>
            <w:hideMark/>
          </w:tcPr>
          <w:p w:rsidR="00454934" w:rsidRPr="00C255BB" w:rsidRDefault="00454934" w:rsidP="00C255BB">
            <w:pPr>
              <w:rPr>
                <w:rFonts w:ascii="Arial" w:eastAsia="Times New Roman" w:hAnsi="Arial" w:cs="Arial"/>
                <w:color w:val="000000"/>
                <w:sz w:val="24"/>
                <w:szCs w:val="24"/>
              </w:rPr>
            </w:pPr>
            <w:r w:rsidRPr="00C255BB">
              <w:rPr>
                <w:rFonts w:ascii="Arial" w:eastAsia="Times New Roman" w:hAnsi="Arial" w:cs="Arial"/>
                <w:color w:val="000000"/>
                <w:sz w:val="24"/>
                <w:szCs w:val="24"/>
              </w:rPr>
              <w:t>Transportasi</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800,000</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47.06</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6%</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5%</w:t>
            </w:r>
          </w:p>
        </w:tc>
      </w:tr>
      <w:tr w:rsidR="00454934" w:rsidRPr="00C255BB" w:rsidTr="00C06671">
        <w:trPr>
          <w:trHeight w:val="305"/>
        </w:trPr>
        <w:tc>
          <w:tcPr>
            <w:tcW w:w="0" w:type="auto"/>
            <w:tcBorders>
              <w:top w:val="nil"/>
              <w:left w:val="nil"/>
              <w:bottom w:val="nil"/>
              <w:right w:val="nil"/>
            </w:tcBorders>
            <w:shd w:val="clear" w:color="auto" w:fill="auto"/>
            <w:noWrap/>
            <w:vAlign w:val="bottom"/>
            <w:hideMark/>
          </w:tcPr>
          <w:p w:rsidR="00454934" w:rsidRPr="00C255BB" w:rsidRDefault="00454934" w:rsidP="00C255BB">
            <w:pPr>
              <w:jc w:val="right"/>
              <w:rPr>
                <w:rFonts w:ascii="Arial" w:eastAsia="Times New Roman" w:hAnsi="Arial" w:cs="Arial"/>
                <w:color w:val="000000"/>
                <w:sz w:val="24"/>
                <w:szCs w:val="24"/>
              </w:rPr>
            </w:pPr>
            <w:r w:rsidRPr="00C255BB">
              <w:rPr>
                <w:rFonts w:ascii="Arial" w:eastAsia="Times New Roman" w:hAnsi="Arial" w:cs="Arial"/>
                <w:color w:val="000000"/>
                <w:sz w:val="24"/>
                <w:szCs w:val="24"/>
              </w:rPr>
              <w:t>5</w:t>
            </w:r>
          </w:p>
        </w:tc>
        <w:tc>
          <w:tcPr>
            <w:tcW w:w="0" w:type="auto"/>
            <w:tcBorders>
              <w:top w:val="nil"/>
              <w:left w:val="nil"/>
              <w:bottom w:val="nil"/>
              <w:right w:val="nil"/>
            </w:tcBorders>
            <w:shd w:val="clear" w:color="auto" w:fill="auto"/>
            <w:noWrap/>
            <w:vAlign w:val="bottom"/>
            <w:hideMark/>
          </w:tcPr>
          <w:p w:rsidR="00454934" w:rsidRPr="00C255BB" w:rsidRDefault="00454934" w:rsidP="00C255BB">
            <w:pPr>
              <w:rPr>
                <w:rFonts w:ascii="Arial" w:eastAsia="Times New Roman" w:hAnsi="Arial" w:cs="Arial"/>
                <w:color w:val="000000"/>
                <w:sz w:val="24"/>
                <w:szCs w:val="24"/>
              </w:rPr>
            </w:pPr>
            <w:r w:rsidRPr="00C255BB">
              <w:rPr>
                <w:rFonts w:ascii="Arial" w:eastAsia="Times New Roman" w:hAnsi="Arial" w:cs="Arial"/>
                <w:color w:val="000000"/>
                <w:sz w:val="24"/>
                <w:szCs w:val="24"/>
              </w:rPr>
              <w:t>Penyusutan</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897,875</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55.35</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7%</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6%</w:t>
            </w:r>
          </w:p>
        </w:tc>
      </w:tr>
      <w:tr w:rsidR="00454934" w:rsidRPr="00C255BB" w:rsidTr="00C06671">
        <w:trPr>
          <w:trHeight w:val="305"/>
        </w:trPr>
        <w:tc>
          <w:tcPr>
            <w:tcW w:w="0" w:type="auto"/>
            <w:gridSpan w:val="2"/>
            <w:tcBorders>
              <w:top w:val="single" w:sz="4" w:space="0" w:color="auto"/>
              <w:left w:val="nil"/>
              <w:bottom w:val="single" w:sz="4" w:space="0" w:color="auto"/>
              <w:right w:val="nil"/>
            </w:tcBorders>
            <w:shd w:val="clear" w:color="auto" w:fill="auto"/>
            <w:noWrap/>
            <w:vAlign w:val="bottom"/>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Total</w:t>
            </w:r>
          </w:p>
        </w:tc>
        <w:tc>
          <w:tcPr>
            <w:tcW w:w="0" w:type="auto"/>
            <w:tcBorders>
              <w:top w:val="single" w:sz="4" w:space="0" w:color="auto"/>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13,651,075</w:t>
            </w:r>
          </w:p>
        </w:tc>
        <w:tc>
          <w:tcPr>
            <w:tcW w:w="0" w:type="auto"/>
            <w:tcBorders>
              <w:top w:val="single" w:sz="4" w:space="0" w:color="auto"/>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912</w:t>
            </w:r>
          </w:p>
        </w:tc>
        <w:tc>
          <w:tcPr>
            <w:tcW w:w="0" w:type="auto"/>
            <w:tcBorders>
              <w:top w:val="single" w:sz="4" w:space="0" w:color="auto"/>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100%</w:t>
            </w:r>
          </w:p>
        </w:tc>
        <w:tc>
          <w:tcPr>
            <w:tcW w:w="0" w:type="auto"/>
            <w:tcBorders>
              <w:top w:val="single" w:sz="4" w:space="0" w:color="auto"/>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100%</w:t>
            </w:r>
          </w:p>
        </w:tc>
      </w:tr>
    </w:tbl>
    <w:p w:rsidR="00454934" w:rsidRPr="00456B91" w:rsidRDefault="00456B91" w:rsidP="00456B91">
      <w:pPr>
        <w:pStyle w:val="ListParagraph"/>
        <w:tabs>
          <w:tab w:val="left" w:pos="0"/>
        </w:tabs>
        <w:ind w:left="0"/>
        <w:rPr>
          <w:rFonts w:ascii="Arial" w:hAnsi="Arial" w:cs="Arial"/>
          <w:i/>
          <w:sz w:val="24"/>
          <w:szCs w:val="24"/>
        </w:rPr>
      </w:pPr>
      <w:r>
        <w:rPr>
          <w:rFonts w:ascii="Arial" w:hAnsi="Arial" w:cs="Arial"/>
          <w:i/>
          <w:sz w:val="24"/>
          <w:szCs w:val="24"/>
        </w:rPr>
        <w:tab/>
      </w:r>
      <w:r w:rsidR="00454934" w:rsidRPr="00C255BB">
        <w:rPr>
          <w:rFonts w:ascii="Arial" w:hAnsi="Arial" w:cs="Arial"/>
          <w:i/>
          <w:sz w:val="24"/>
          <w:szCs w:val="24"/>
        </w:rPr>
        <w:t>Sumber : Data Primer Diolah, 2023</w:t>
      </w:r>
    </w:p>
    <w:p w:rsidR="00454934" w:rsidRDefault="00454934" w:rsidP="00C255BB">
      <w:pPr>
        <w:pStyle w:val="ListParagraph"/>
        <w:tabs>
          <w:tab w:val="left" w:pos="0"/>
          <w:tab w:val="left" w:pos="567"/>
        </w:tabs>
        <w:spacing w:before="240"/>
        <w:ind w:left="0"/>
        <w:rPr>
          <w:rFonts w:ascii="Arial" w:hAnsi="Arial" w:cs="Arial"/>
          <w:sz w:val="24"/>
          <w:szCs w:val="24"/>
        </w:rPr>
      </w:pPr>
      <w:r w:rsidRPr="00C255BB">
        <w:rPr>
          <w:rFonts w:ascii="Arial" w:hAnsi="Arial" w:cs="Arial"/>
          <w:sz w:val="24"/>
          <w:szCs w:val="24"/>
        </w:rPr>
        <w:tab/>
      </w:r>
      <w:r w:rsidR="00456B91">
        <w:rPr>
          <w:rFonts w:ascii="Arial" w:hAnsi="Arial" w:cs="Arial"/>
          <w:sz w:val="24"/>
          <w:szCs w:val="24"/>
        </w:rPr>
        <w:tab/>
      </w:r>
      <w:r w:rsidRPr="00C255BB">
        <w:rPr>
          <w:rFonts w:ascii="Arial" w:hAnsi="Arial" w:cs="Arial"/>
          <w:sz w:val="24"/>
          <w:szCs w:val="24"/>
        </w:rPr>
        <w:t>Biaya Pemasaran saluran III yang paling banyak di keluarkan terdapat pada biaya tenaga kerja sebesar Rp 7,140,000/bulan atau Rp 500/kg, dalam sebulan biaya tersebut untuk membayar upah tenaga yang dipakai untuk mengeringkan gabah, menggilingkan gabah, serta mengipaskan beras.</w:t>
      </w:r>
    </w:p>
    <w:p w:rsidR="00456B91" w:rsidRPr="00C255BB" w:rsidRDefault="00456B91" w:rsidP="00C255BB">
      <w:pPr>
        <w:pStyle w:val="ListParagraph"/>
        <w:tabs>
          <w:tab w:val="left" w:pos="0"/>
          <w:tab w:val="left" w:pos="567"/>
        </w:tabs>
        <w:spacing w:before="240"/>
        <w:ind w:left="0"/>
        <w:rPr>
          <w:rFonts w:ascii="Arial" w:hAnsi="Arial" w:cs="Arial"/>
          <w:sz w:val="24"/>
          <w:szCs w:val="24"/>
        </w:rPr>
      </w:pPr>
    </w:p>
    <w:p w:rsidR="00454934" w:rsidRPr="00C255BB" w:rsidRDefault="00454934" w:rsidP="00C255BB">
      <w:pPr>
        <w:pStyle w:val="ListParagraph"/>
        <w:widowControl/>
        <w:numPr>
          <w:ilvl w:val="0"/>
          <w:numId w:val="24"/>
        </w:numPr>
        <w:tabs>
          <w:tab w:val="left" w:pos="0"/>
          <w:tab w:val="left" w:pos="567"/>
        </w:tabs>
        <w:autoSpaceDE/>
        <w:autoSpaceDN/>
        <w:spacing w:before="240"/>
        <w:ind w:left="567" w:hanging="567"/>
        <w:contextualSpacing/>
        <w:rPr>
          <w:rFonts w:ascii="Arial" w:hAnsi="Arial" w:cs="Arial"/>
          <w:sz w:val="24"/>
          <w:szCs w:val="24"/>
        </w:rPr>
      </w:pPr>
      <w:r w:rsidRPr="00C255BB">
        <w:rPr>
          <w:rFonts w:ascii="Arial" w:hAnsi="Arial" w:cs="Arial"/>
          <w:sz w:val="24"/>
          <w:szCs w:val="24"/>
        </w:rPr>
        <w:t>Pedagang besar pada salura n pemasaran III</w:t>
      </w:r>
    </w:p>
    <w:p w:rsidR="00454934" w:rsidRPr="00C255BB" w:rsidRDefault="00454934" w:rsidP="00C255BB">
      <w:pPr>
        <w:pStyle w:val="ListParagraph"/>
        <w:tabs>
          <w:tab w:val="left" w:pos="0"/>
          <w:tab w:val="left" w:pos="567"/>
          <w:tab w:val="left" w:pos="1134"/>
        </w:tabs>
        <w:spacing w:before="240"/>
        <w:ind w:left="0"/>
        <w:rPr>
          <w:rFonts w:ascii="Arial" w:hAnsi="Arial" w:cs="Arial"/>
          <w:sz w:val="24"/>
          <w:szCs w:val="24"/>
        </w:rPr>
      </w:pPr>
      <w:r w:rsidRPr="00C255BB">
        <w:rPr>
          <w:rFonts w:ascii="Arial" w:hAnsi="Arial" w:cs="Arial"/>
          <w:sz w:val="24"/>
          <w:szCs w:val="24"/>
        </w:rPr>
        <w:tab/>
        <w:t>Dalam saluran pemasaran III ini, biaya pemasaran yang dikeluarkan oleh pedagang besar di Desa Banyu Urip adalah biaya tenaga kerja, biaya pengemasan, biaya pengolahan, biaya transportasi, biaya penyusutan alat . Biaya tersebut dipakai selama proses pemasaran beras, besarnya biaya pemasaran yang dikeluarkan oleh pedagang besar pada saluran pemasaran III, tabel pedagang besar pada saluran III tidak ada dikarenakan tidak adanya lebaga pemasran melalui pedagang besar.</w:t>
      </w:r>
    </w:p>
    <w:p w:rsidR="00454934" w:rsidRPr="00C255BB" w:rsidRDefault="00454934" w:rsidP="00456B91">
      <w:pPr>
        <w:pStyle w:val="ListParagraph"/>
        <w:tabs>
          <w:tab w:val="left" w:pos="0"/>
          <w:tab w:val="left" w:pos="567"/>
        </w:tabs>
        <w:ind w:left="1440"/>
        <w:rPr>
          <w:rFonts w:ascii="Arial" w:hAnsi="Arial" w:cs="Arial"/>
          <w:sz w:val="24"/>
          <w:szCs w:val="24"/>
        </w:rPr>
      </w:pPr>
    </w:p>
    <w:p w:rsidR="00454934" w:rsidRPr="00C255BB" w:rsidRDefault="00454934" w:rsidP="00456B91">
      <w:pPr>
        <w:pStyle w:val="ListParagraph"/>
        <w:widowControl/>
        <w:numPr>
          <w:ilvl w:val="0"/>
          <w:numId w:val="25"/>
        </w:numPr>
        <w:tabs>
          <w:tab w:val="left" w:pos="0"/>
          <w:tab w:val="left" w:pos="567"/>
        </w:tabs>
        <w:autoSpaceDE/>
        <w:autoSpaceDN/>
        <w:ind w:left="567" w:hanging="567"/>
        <w:contextualSpacing/>
        <w:rPr>
          <w:rFonts w:ascii="Arial" w:hAnsi="Arial" w:cs="Arial"/>
          <w:sz w:val="24"/>
          <w:szCs w:val="24"/>
        </w:rPr>
      </w:pPr>
      <w:r w:rsidRPr="00C255BB">
        <w:rPr>
          <w:rFonts w:ascii="Arial" w:hAnsi="Arial" w:cs="Arial"/>
          <w:sz w:val="24"/>
          <w:szCs w:val="24"/>
        </w:rPr>
        <w:t>Pedagang Pengecer Saluran Pemasaran III</w:t>
      </w:r>
    </w:p>
    <w:p w:rsidR="00454934" w:rsidRPr="00C255BB" w:rsidRDefault="00454934" w:rsidP="00C255BB">
      <w:pPr>
        <w:pStyle w:val="ListParagraph"/>
        <w:tabs>
          <w:tab w:val="left" w:pos="0"/>
          <w:tab w:val="left" w:pos="567"/>
          <w:tab w:val="left" w:pos="1134"/>
        </w:tabs>
        <w:spacing w:before="240"/>
        <w:ind w:left="0"/>
        <w:rPr>
          <w:rFonts w:ascii="Arial" w:hAnsi="Arial" w:cs="Arial"/>
          <w:sz w:val="24"/>
          <w:szCs w:val="24"/>
        </w:rPr>
      </w:pPr>
      <w:r w:rsidRPr="00C255BB">
        <w:rPr>
          <w:rFonts w:ascii="Arial" w:hAnsi="Arial" w:cs="Arial"/>
          <w:sz w:val="24"/>
          <w:szCs w:val="24"/>
        </w:rPr>
        <w:tab/>
        <w:t>Dalam saluran pemasaran III ini, biaya pemasaran yang dikeluarkan oleh pedagang pengecer di Desa Banyu Urip adalah, biaya transportasi. Biaya tersebut dipakai selama proses pemasaran beras, besarnya biaya pemasaran yang dikeluarkan oleh pedagang pengece</w:t>
      </w:r>
      <w:bookmarkStart w:id="12" w:name="_GoBack"/>
      <w:bookmarkEnd w:id="12"/>
      <w:r w:rsidRPr="00C255BB">
        <w:rPr>
          <w:rFonts w:ascii="Arial" w:hAnsi="Arial" w:cs="Arial"/>
          <w:sz w:val="24"/>
          <w:szCs w:val="24"/>
        </w:rPr>
        <w:t>r pada saluran pemasaran III dapat dilihat pada Tabel berikut ini:</w:t>
      </w:r>
    </w:p>
    <w:p w:rsidR="00454934" w:rsidRPr="00C255BB" w:rsidRDefault="006A678A" w:rsidP="00C255BB">
      <w:pPr>
        <w:pStyle w:val="ListParagraph"/>
        <w:tabs>
          <w:tab w:val="left" w:pos="0"/>
          <w:tab w:val="left" w:pos="567"/>
          <w:tab w:val="left" w:pos="709"/>
          <w:tab w:val="left" w:pos="1134"/>
        </w:tabs>
        <w:spacing w:before="240"/>
        <w:ind w:left="0"/>
        <w:rPr>
          <w:rFonts w:ascii="Arial" w:hAnsi="Arial" w:cs="Arial"/>
          <w:sz w:val="24"/>
          <w:szCs w:val="24"/>
        </w:rPr>
      </w:pPr>
      <w:r>
        <w:rPr>
          <w:rFonts w:ascii="Arial" w:hAnsi="Arial" w:cs="Arial"/>
          <w:sz w:val="24"/>
          <w:szCs w:val="24"/>
        </w:rPr>
        <w:tab/>
      </w:r>
      <w:r w:rsidR="00454934" w:rsidRPr="00C255BB">
        <w:rPr>
          <w:rFonts w:ascii="Arial" w:hAnsi="Arial" w:cs="Arial"/>
          <w:sz w:val="24"/>
          <w:szCs w:val="24"/>
        </w:rPr>
        <w:t>Tabe</w:t>
      </w:r>
      <w:r>
        <w:rPr>
          <w:rFonts w:ascii="Arial" w:hAnsi="Arial" w:cs="Arial"/>
          <w:sz w:val="24"/>
          <w:szCs w:val="24"/>
        </w:rPr>
        <w:t>l 8</w:t>
      </w:r>
      <w:r w:rsidR="00454934" w:rsidRPr="00C255BB">
        <w:rPr>
          <w:rFonts w:ascii="Arial" w:hAnsi="Arial" w:cs="Arial"/>
          <w:sz w:val="24"/>
          <w:szCs w:val="24"/>
        </w:rPr>
        <w:t>. Komponen Biaya Pemasaran Pedagang Pengecer Saluran III</w:t>
      </w:r>
    </w:p>
    <w:tbl>
      <w:tblPr>
        <w:tblW w:w="0" w:type="auto"/>
        <w:tblInd w:w="93" w:type="dxa"/>
        <w:tblLayout w:type="fixed"/>
        <w:tblLook w:val="04A0" w:firstRow="1" w:lastRow="0" w:firstColumn="1" w:lastColumn="0" w:noHBand="0" w:noVBand="1"/>
      </w:tblPr>
      <w:tblGrid>
        <w:gridCol w:w="716"/>
        <w:gridCol w:w="1657"/>
        <w:gridCol w:w="1981"/>
        <w:gridCol w:w="1509"/>
        <w:gridCol w:w="1190"/>
        <w:gridCol w:w="914"/>
      </w:tblGrid>
      <w:tr w:rsidR="00454934" w:rsidRPr="00C255BB" w:rsidTr="00C06671">
        <w:trPr>
          <w:trHeight w:val="332"/>
        </w:trPr>
        <w:tc>
          <w:tcPr>
            <w:tcW w:w="716" w:type="dxa"/>
            <w:vMerge w:val="restart"/>
            <w:tcBorders>
              <w:top w:val="single" w:sz="4" w:space="0" w:color="auto"/>
              <w:left w:val="nil"/>
              <w:bottom w:val="single" w:sz="4" w:space="0" w:color="000000"/>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No</w:t>
            </w:r>
          </w:p>
        </w:tc>
        <w:tc>
          <w:tcPr>
            <w:tcW w:w="1657" w:type="dxa"/>
            <w:vMerge w:val="restart"/>
            <w:tcBorders>
              <w:top w:val="single" w:sz="4" w:space="0" w:color="auto"/>
              <w:left w:val="nil"/>
              <w:bottom w:val="single" w:sz="4" w:space="0" w:color="000000"/>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Komponen Biaya</w:t>
            </w:r>
          </w:p>
        </w:tc>
        <w:tc>
          <w:tcPr>
            <w:tcW w:w="4680" w:type="dxa"/>
            <w:gridSpan w:val="3"/>
            <w:tcBorders>
              <w:top w:val="single" w:sz="4" w:space="0" w:color="auto"/>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Jumlah Biaya</w:t>
            </w:r>
          </w:p>
        </w:tc>
        <w:tc>
          <w:tcPr>
            <w:tcW w:w="914" w:type="dxa"/>
            <w:tcBorders>
              <w:top w:val="single" w:sz="4" w:space="0" w:color="auto"/>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p>
        </w:tc>
      </w:tr>
      <w:tr w:rsidR="00454934" w:rsidRPr="00C255BB" w:rsidTr="00C06671">
        <w:trPr>
          <w:trHeight w:val="332"/>
        </w:trPr>
        <w:tc>
          <w:tcPr>
            <w:tcW w:w="716" w:type="dxa"/>
            <w:vMerge/>
            <w:tcBorders>
              <w:top w:val="single" w:sz="4" w:space="0" w:color="auto"/>
              <w:left w:val="nil"/>
              <w:bottom w:val="single" w:sz="4" w:space="0" w:color="000000"/>
              <w:right w:val="nil"/>
            </w:tcBorders>
            <w:vAlign w:val="center"/>
            <w:hideMark/>
          </w:tcPr>
          <w:p w:rsidR="00454934" w:rsidRPr="00C255BB" w:rsidRDefault="00454934" w:rsidP="00C255BB">
            <w:pPr>
              <w:jc w:val="center"/>
              <w:rPr>
                <w:rFonts w:ascii="Arial" w:eastAsia="Times New Roman" w:hAnsi="Arial" w:cs="Arial"/>
                <w:color w:val="000000"/>
                <w:sz w:val="24"/>
                <w:szCs w:val="24"/>
              </w:rPr>
            </w:pPr>
          </w:p>
        </w:tc>
        <w:tc>
          <w:tcPr>
            <w:tcW w:w="1657" w:type="dxa"/>
            <w:vMerge/>
            <w:tcBorders>
              <w:top w:val="single" w:sz="4" w:space="0" w:color="auto"/>
              <w:left w:val="nil"/>
              <w:bottom w:val="single" w:sz="4" w:space="0" w:color="000000"/>
              <w:right w:val="nil"/>
            </w:tcBorders>
            <w:vAlign w:val="center"/>
            <w:hideMark/>
          </w:tcPr>
          <w:p w:rsidR="00454934" w:rsidRPr="00C255BB" w:rsidRDefault="00454934" w:rsidP="00C255BB">
            <w:pPr>
              <w:jc w:val="center"/>
              <w:rPr>
                <w:rFonts w:ascii="Arial" w:eastAsia="Times New Roman" w:hAnsi="Arial" w:cs="Arial"/>
                <w:color w:val="000000"/>
                <w:sz w:val="24"/>
                <w:szCs w:val="24"/>
              </w:rPr>
            </w:pPr>
          </w:p>
        </w:tc>
        <w:tc>
          <w:tcPr>
            <w:tcW w:w="1981" w:type="dxa"/>
            <w:tcBorders>
              <w:top w:val="nil"/>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Rp/bulan</w:t>
            </w:r>
          </w:p>
        </w:tc>
        <w:tc>
          <w:tcPr>
            <w:tcW w:w="1509" w:type="dxa"/>
            <w:tcBorders>
              <w:top w:val="nil"/>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Rp/Kg</w:t>
            </w:r>
          </w:p>
        </w:tc>
        <w:tc>
          <w:tcPr>
            <w:tcW w:w="1190" w:type="dxa"/>
            <w:tcBorders>
              <w:top w:val="nil"/>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 (Bulan)</w:t>
            </w:r>
          </w:p>
        </w:tc>
        <w:tc>
          <w:tcPr>
            <w:tcW w:w="914" w:type="dxa"/>
            <w:tcBorders>
              <w:top w:val="nil"/>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 (Kg)</w:t>
            </w:r>
          </w:p>
        </w:tc>
      </w:tr>
      <w:tr w:rsidR="00454934" w:rsidRPr="00C255BB" w:rsidTr="00C06671">
        <w:trPr>
          <w:trHeight w:val="332"/>
        </w:trPr>
        <w:tc>
          <w:tcPr>
            <w:tcW w:w="716" w:type="dxa"/>
            <w:vMerge w:val="restart"/>
            <w:tcBorders>
              <w:top w:val="nil"/>
              <w:left w:val="nil"/>
              <w:bottom w:val="single" w:sz="4" w:space="0" w:color="000000"/>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1</w:t>
            </w:r>
          </w:p>
        </w:tc>
        <w:tc>
          <w:tcPr>
            <w:tcW w:w="1657" w:type="dxa"/>
            <w:vMerge w:val="restart"/>
            <w:tcBorders>
              <w:top w:val="nil"/>
              <w:left w:val="nil"/>
              <w:bottom w:val="single" w:sz="4" w:space="0" w:color="000000"/>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Transportasi</w:t>
            </w:r>
          </w:p>
        </w:tc>
        <w:tc>
          <w:tcPr>
            <w:tcW w:w="1981" w:type="dxa"/>
            <w:tcBorders>
              <w:top w:val="single" w:sz="4" w:space="0" w:color="auto"/>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400,000</w:t>
            </w:r>
          </w:p>
        </w:tc>
        <w:tc>
          <w:tcPr>
            <w:tcW w:w="1509" w:type="dxa"/>
            <w:tcBorders>
              <w:top w:val="single" w:sz="4" w:space="0" w:color="auto"/>
              <w:lef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80</w:t>
            </w:r>
          </w:p>
        </w:tc>
        <w:tc>
          <w:tcPr>
            <w:tcW w:w="1190" w:type="dxa"/>
            <w:tcBorders>
              <w:top w:val="single" w:sz="4" w:space="0" w:color="auto"/>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50%</w:t>
            </w:r>
          </w:p>
        </w:tc>
        <w:tc>
          <w:tcPr>
            <w:tcW w:w="914" w:type="dxa"/>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50%</w:t>
            </w:r>
          </w:p>
        </w:tc>
      </w:tr>
      <w:tr w:rsidR="00454934" w:rsidRPr="00C255BB" w:rsidTr="00C06671">
        <w:trPr>
          <w:trHeight w:val="332"/>
        </w:trPr>
        <w:tc>
          <w:tcPr>
            <w:tcW w:w="716" w:type="dxa"/>
            <w:vMerge/>
            <w:tcBorders>
              <w:top w:val="nil"/>
              <w:left w:val="nil"/>
              <w:bottom w:val="single" w:sz="4" w:space="0" w:color="000000"/>
              <w:right w:val="nil"/>
            </w:tcBorders>
            <w:vAlign w:val="center"/>
            <w:hideMark/>
          </w:tcPr>
          <w:p w:rsidR="00454934" w:rsidRPr="00C255BB" w:rsidRDefault="00454934" w:rsidP="00C255BB">
            <w:pPr>
              <w:jc w:val="center"/>
              <w:rPr>
                <w:rFonts w:ascii="Arial" w:eastAsia="Times New Roman" w:hAnsi="Arial" w:cs="Arial"/>
                <w:color w:val="000000"/>
                <w:sz w:val="24"/>
                <w:szCs w:val="24"/>
              </w:rPr>
            </w:pPr>
          </w:p>
        </w:tc>
        <w:tc>
          <w:tcPr>
            <w:tcW w:w="1657" w:type="dxa"/>
            <w:vMerge/>
            <w:tcBorders>
              <w:top w:val="nil"/>
              <w:left w:val="nil"/>
              <w:bottom w:val="single" w:sz="4" w:space="0" w:color="000000"/>
            </w:tcBorders>
            <w:vAlign w:val="center"/>
            <w:hideMark/>
          </w:tcPr>
          <w:p w:rsidR="00454934" w:rsidRPr="00C255BB" w:rsidRDefault="00454934" w:rsidP="00C255BB">
            <w:pPr>
              <w:jc w:val="center"/>
              <w:rPr>
                <w:rFonts w:ascii="Arial" w:eastAsia="Times New Roman" w:hAnsi="Arial" w:cs="Arial"/>
                <w:color w:val="000000"/>
                <w:sz w:val="24"/>
                <w:szCs w:val="24"/>
              </w:rPr>
            </w:pPr>
          </w:p>
        </w:tc>
        <w:tc>
          <w:tcPr>
            <w:tcW w:w="1981" w:type="dxa"/>
            <w:tcBorders>
              <w:top w:val="nil"/>
              <w:bottom w:val="single" w:sz="4" w:space="0" w:color="auto"/>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400,000</w:t>
            </w:r>
          </w:p>
        </w:tc>
        <w:tc>
          <w:tcPr>
            <w:tcW w:w="1509" w:type="dxa"/>
            <w:tcBorders>
              <w:top w:val="nil"/>
              <w:left w:val="nil"/>
              <w:bottom w:val="single" w:sz="4" w:space="0" w:color="auto"/>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80</w:t>
            </w:r>
          </w:p>
        </w:tc>
        <w:tc>
          <w:tcPr>
            <w:tcW w:w="1190" w:type="dxa"/>
            <w:tcBorders>
              <w:top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50%</w:t>
            </w:r>
          </w:p>
        </w:tc>
        <w:tc>
          <w:tcPr>
            <w:tcW w:w="914" w:type="dxa"/>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50%</w:t>
            </w:r>
          </w:p>
        </w:tc>
      </w:tr>
      <w:tr w:rsidR="00454934" w:rsidRPr="00C255BB" w:rsidTr="00C06671">
        <w:trPr>
          <w:trHeight w:val="332"/>
        </w:trPr>
        <w:tc>
          <w:tcPr>
            <w:tcW w:w="2373" w:type="dxa"/>
            <w:gridSpan w:val="2"/>
            <w:tcBorders>
              <w:top w:val="single" w:sz="4" w:space="0" w:color="auto"/>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Total</w:t>
            </w:r>
          </w:p>
        </w:tc>
        <w:tc>
          <w:tcPr>
            <w:tcW w:w="1981" w:type="dxa"/>
            <w:tcBorders>
              <w:top w:val="nil"/>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800,000</w:t>
            </w:r>
          </w:p>
        </w:tc>
        <w:tc>
          <w:tcPr>
            <w:tcW w:w="1509" w:type="dxa"/>
            <w:tcBorders>
              <w:top w:val="nil"/>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160</w:t>
            </w:r>
          </w:p>
        </w:tc>
        <w:tc>
          <w:tcPr>
            <w:tcW w:w="1190" w:type="dxa"/>
            <w:tcBorders>
              <w:top w:val="single" w:sz="4" w:space="0" w:color="auto"/>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100%</w:t>
            </w:r>
          </w:p>
        </w:tc>
        <w:tc>
          <w:tcPr>
            <w:tcW w:w="914" w:type="dxa"/>
            <w:tcBorders>
              <w:top w:val="single" w:sz="4" w:space="0" w:color="auto"/>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100%</w:t>
            </w:r>
          </w:p>
        </w:tc>
      </w:tr>
    </w:tbl>
    <w:p w:rsidR="00454934" w:rsidRPr="00C255BB" w:rsidRDefault="00456B91" w:rsidP="00C255BB">
      <w:pPr>
        <w:pStyle w:val="ListParagraph"/>
        <w:tabs>
          <w:tab w:val="left" w:pos="0"/>
          <w:tab w:val="left" w:pos="851"/>
        </w:tabs>
        <w:ind w:left="0"/>
        <w:rPr>
          <w:rFonts w:ascii="Arial" w:hAnsi="Arial" w:cs="Arial"/>
          <w:sz w:val="24"/>
          <w:szCs w:val="24"/>
        </w:rPr>
      </w:pPr>
      <w:r>
        <w:rPr>
          <w:rFonts w:ascii="Arial" w:hAnsi="Arial" w:cs="Arial"/>
          <w:i/>
          <w:sz w:val="24"/>
          <w:szCs w:val="24"/>
        </w:rPr>
        <w:tab/>
      </w:r>
      <w:r w:rsidR="00454934" w:rsidRPr="00C255BB">
        <w:rPr>
          <w:rFonts w:ascii="Arial" w:hAnsi="Arial" w:cs="Arial"/>
          <w:i/>
          <w:sz w:val="24"/>
          <w:szCs w:val="24"/>
        </w:rPr>
        <w:t>Sumber : Data Primer Diolah, 2023</w:t>
      </w:r>
    </w:p>
    <w:p w:rsidR="00454934" w:rsidRPr="00C255BB" w:rsidRDefault="00454934" w:rsidP="00C255BB">
      <w:pPr>
        <w:pStyle w:val="ListParagraph"/>
        <w:tabs>
          <w:tab w:val="left" w:pos="0"/>
          <w:tab w:val="left" w:pos="567"/>
          <w:tab w:val="left" w:pos="851"/>
        </w:tabs>
        <w:spacing w:before="240"/>
        <w:ind w:left="0"/>
        <w:rPr>
          <w:rFonts w:ascii="Arial" w:hAnsi="Arial" w:cs="Arial"/>
          <w:sz w:val="24"/>
          <w:szCs w:val="24"/>
        </w:rPr>
      </w:pPr>
      <w:r w:rsidRPr="00C255BB">
        <w:rPr>
          <w:rFonts w:ascii="Arial" w:hAnsi="Arial" w:cs="Arial"/>
          <w:sz w:val="24"/>
          <w:szCs w:val="24"/>
        </w:rPr>
        <w:lastRenderedPageBreak/>
        <w:tab/>
      </w:r>
      <w:r w:rsidR="00456B91">
        <w:rPr>
          <w:rFonts w:ascii="Arial" w:hAnsi="Arial" w:cs="Arial"/>
          <w:sz w:val="24"/>
          <w:szCs w:val="24"/>
        </w:rPr>
        <w:tab/>
      </w:r>
      <w:r w:rsidRPr="00C255BB">
        <w:rPr>
          <w:rFonts w:ascii="Arial" w:hAnsi="Arial" w:cs="Arial"/>
          <w:sz w:val="24"/>
          <w:szCs w:val="24"/>
        </w:rPr>
        <w:t>Biaya pemasaran pada pedagang pengecer hanya biaya transportasi, dimana biaya pembelian BBM dalam menyalurkkan beras kepada konsumen, biaya pemasaran trasnporasi Rp 800,000/bulan atau Rp80/kg. Total biaya pengeluaran paling besar terdapat pada tenaga kerja saluran III adalah sebesar Rp 7,140,000/bulan.</w:t>
      </w:r>
    </w:p>
    <w:p w:rsidR="00454934" w:rsidRPr="00C255BB" w:rsidRDefault="00454934" w:rsidP="00C255BB">
      <w:pPr>
        <w:pStyle w:val="ListParagraph"/>
        <w:tabs>
          <w:tab w:val="left" w:pos="0"/>
          <w:tab w:val="left" w:pos="567"/>
          <w:tab w:val="left" w:pos="851"/>
        </w:tabs>
        <w:spacing w:before="240"/>
        <w:ind w:left="0"/>
        <w:rPr>
          <w:rFonts w:ascii="Arial" w:hAnsi="Arial" w:cs="Arial"/>
          <w:sz w:val="24"/>
          <w:szCs w:val="24"/>
        </w:rPr>
      </w:pPr>
      <w:r w:rsidRPr="00C255BB">
        <w:rPr>
          <w:rFonts w:ascii="Arial" w:hAnsi="Arial" w:cs="Arial"/>
          <w:sz w:val="24"/>
          <w:szCs w:val="24"/>
        </w:rPr>
        <w:tab/>
      </w:r>
      <w:r w:rsidR="00456B91">
        <w:rPr>
          <w:rFonts w:ascii="Arial" w:hAnsi="Arial" w:cs="Arial"/>
          <w:sz w:val="24"/>
          <w:szCs w:val="24"/>
        </w:rPr>
        <w:tab/>
      </w:r>
      <w:r w:rsidRPr="00C255BB">
        <w:rPr>
          <w:rFonts w:ascii="Arial" w:hAnsi="Arial" w:cs="Arial"/>
          <w:sz w:val="24"/>
          <w:szCs w:val="24"/>
        </w:rPr>
        <w:t>Biaya tenaga kerja yang paling tinggi terdapat padda saluran I yaitu sebesar Rp 9,986,667/bulan dibandingkan saluran II yaitu Rp 7,466,667/bulan, saluran III yaitu Rp 7,140,0000/bulan.</w:t>
      </w:r>
    </w:p>
    <w:p w:rsidR="00454934" w:rsidRPr="00C255BB" w:rsidRDefault="00454934" w:rsidP="00C255BB">
      <w:pPr>
        <w:rPr>
          <w:rFonts w:ascii="Arial" w:hAnsi="Arial" w:cs="Arial"/>
          <w:sz w:val="24"/>
          <w:szCs w:val="24"/>
        </w:rPr>
      </w:pPr>
    </w:p>
    <w:p w:rsidR="00454934" w:rsidRPr="00C255BB" w:rsidRDefault="00454934" w:rsidP="00C255BB">
      <w:pPr>
        <w:pStyle w:val="ListParagraph"/>
        <w:widowControl/>
        <w:numPr>
          <w:ilvl w:val="0"/>
          <w:numId w:val="26"/>
        </w:numPr>
        <w:tabs>
          <w:tab w:val="left" w:pos="426"/>
        </w:tabs>
        <w:autoSpaceDE/>
        <w:autoSpaceDN/>
        <w:ind w:left="0" w:firstLine="0"/>
        <w:contextualSpacing/>
        <w:jc w:val="left"/>
        <w:rPr>
          <w:rFonts w:ascii="Arial" w:hAnsi="Arial" w:cs="Arial"/>
          <w:b/>
          <w:sz w:val="24"/>
          <w:szCs w:val="24"/>
        </w:rPr>
      </w:pPr>
      <w:r w:rsidRPr="00C255BB">
        <w:rPr>
          <w:rFonts w:ascii="Arial" w:hAnsi="Arial" w:cs="Arial"/>
          <w:b/>
          <w:sz w:val="24"/>
          <w:szCs w:val="24"/>
        </w:rPr>
        <w:t>Keuntungan Pemasaran</w:t>
      </w:r>
    </w:p>
    <w:p w:rsidR="00454934" w:rsidRPr="00C255BB" w:rsidRDefault="00454934" w:rsidP="00C255BB">
      <w:pPr>
        <w:pStyle w:val="ListParagraph"/>
        <w:ind w:left="0"/>
        <w:rPr>
          <w:rFonts w:ascii="Arial" w:hAnsi="Arial" w:cs="Arial"/>
          <w:sz w:val="24"/>
          <w:szCs w:val="24"/>
        </w:rPr>
      </w:pPr>
      <w:r w:rsidRPr="00C255BB">
        <w:rPr>
          <w:rFonts w:ascii="Arial" w:hAnsi="Arial" w:cs="Arial"/>
          <w:b/>
          <w:sz w:val="24"/>
          <w:szCs w:val="24"/>
        </w:rPr>
        <w:tab/>
      </w:r>
      <w:r w:rsidRPr="00C255BB">
        <w:rPr>
          <w:rFonts w:ascii="Arial" w:hAnsi="Arial" w:cs="Arial"/>
          <w:sz w:val="24"/>
          <w:szCs w:val="24"/>
        </w:rPr>
        <w:t>Keuntungan pemasaran yang didapatkan oleh masing-masing pemasaran sebabagi berikut:</w:t>
      </w:r>
    </w:p>
    <w:p w:rsidR="00454934" w:rsidRPr="00C255BB" w:rsidRDefault="006A678A" w:rsidP="00C255BB">
      <w:pPr>
        <w:pStyle w:val="ListParagraph"/>
        <w:ind w:left="0"/>
        <w:rPr>
          <w:rFonts w:ascii="Arial" w:hAnsi="Arial" w:cs="Arial"/>
          <w:b/>
          <w:sz w:val="24"/>
          <w:szCs w:val="24"/>
        </w:rPr>
      </w:pPr>
      <w:r>
        <w:rPr>
          <w:rFonts w:ascii="Arial" w:hAnsi="Arial" w:cs="Arial"/>
          <w:b/>
          <w:sz w:val="24"/>
          <w:szCs w:val="24"/>
        </w:rPr>
        <w:tab/>
      </w:r>
      <w:r w:rsidR="00454934" w:rsidRPr="00C255BB">
        <w:rPr>
          <w:rFonts w:ascii="Arial" w:hAnsi="Arial" w:cs="Arial"/>
          <w:b/>
          <w:sz w:val="24"/>
          <w:szCs w:val="24"/>
        </w:rPr>
        <w:t xml:space="preserve">Saluran 1: </w:t>
      </w:r>
    </w:p>
    <w:p w:rsidR="00454934" w:rsidRPr="00C255BB" w:rsidRDefault="006A678A" w:rsidP="00C255BB">
      <w:pPr>
        <w:pStyle w:val="ListParagraph"/>
        <w:ind w:left="0"/>
        <w:rPr>
          <w:rFonts w:ascii="Arial" w:hAnsi="Arial" w:cs="Arial"/>
          <w:sz w:val="24"/>
          <w:szCs w:val="24"/>
        </w:rPr>
      </w:pPr>
      <w:r>
        <w:rPr>
          <w:rFonts w:ascii="Arial" w:hAnsi="Arial" w:cs="Arial"/>
          <w:sz w:val="24"/>
          <w:szCs w:val="24"/>
        </w:rPr>
        <w:tab/>
      </w:r>
      <w:r w:rsidR="00454934" w:rsidRPr="00C255BB">
        <w:rPr>
          <w:rFonts w:ascii="Arial" w:hAnsi="Arial" w:cs="Arial"/>
          <w:sz w:val="24"/>
          <w:szCs w:val="24"/>
        </w:rPr>
        <w:t>T</w:t>
      </w:r>
      <w:r>
        <w:rPr>
          <w:rFonts w:ascii="Arial" w:hAnsi="Arial" w:cs="Arial"/>
          <w:sz w:val="24"/>
          <w:szCs w:val="24"/>
        </w:rPr>
        <w:t>abel 9</w:t>
      </w:r>
      <w:r w:rsidR="00454934" w:rsidRPr="00C255BB">
        <w:rPr>
          <w:rFonts w:ascii="Arial" w:hAnsi="Arial" w:cs="Arial"/>
          <w:sz w:val="24"/>
          <w:szCs w:val="24"/>
        </w:rPr>
        <w:t>. Keuntungan Pemasaran Masing-Masing Lembaga Pemasaran</w:t>
      </w:r>
    </w:p>
    <w:tbl>
      <w:tblPr>
        <w:tblW w:w="7951" w:type="dxa"/>
        <w:tblInd w:w="93" w:type="dxa"/>
        <w:tblLook w:val="04A0" w:firstRow="1" w:lastRow="0" w:firstColumn="1" w:lastColumn="0" w:noHBand="0" w:noVBand="1"/>
      </w:tblPr>
      <w:tblGrid>
        <w:gridCol w:w="771"/>
        <w:gridCol w:w="3574"/>
        <w:gridCol w:w="2047"/>
        <w:gridCol w:w="1559"/>
      </w:tblGrid>
      <w:tr w:rsidR="00454934" w:rsidRPr="00C255BB" w:rsidTr="00C06671">
        <w:trPr>
          <w:trHeight w:val="303"/>
        </w:trPr>
        <w:tc>
          <w:tcPr>
            <w:tcW w:w="771" w:type="dxa"/>
            <w:tcBorders>
              <w:top w:val="single" w:sz="4" w:space="0" w:color="auto"/>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No</w:t>
            </w:r>
          </w:p>
        </w:tc>
        <w:tc>
          <w:tcPr>
            <w:tcW w:w="3574" w:type="dxa"/>
            <w:tcBorders>
              <w:top w:val="single" w:sz="4" w:space="0" w:color="auto"/>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Lembaga Pemasaran</w:t>
            </w:r>
          </w:p>
        </w:tc>
        <w:tc>
          <w:tcPr>
            <w:tcW w:w="2047" w:type="dxa"/>
            <w:tcBorders>
              <w:top w:val="single" w:sz="4" w:space="0" w:color="auto"/>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Nilai (Rp)</w:t>
            </w:r>
          </w:p>
        </w:tc>
        <w:tc>
          <w:tcPr>
            <w:tcW w:w="1559" w:type="dxa"/>
            <w:tcBorders>
              <w:top w:val="single" w:sz="4" w:space="0" w:color="auto"/>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w:t>
            </w:r>
          </w:p>
        </w:tc>
      </w:tr>
      <w:tr w:rsidR="00454934" w:rsidRPr="00C255BB" w:rsidTr="00C06671">
        <w:trPr>
          <w:trHeight w:val="303"/>
        </w:trPr>
        <w:tc>
          <w:tcPr>
            <w:tcW w:w="771" w:type="dxa"/>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1</w:t>
            </w:r>
          </w:p>
        </w:tc>
        <w:tc>
          <w:tcPr>
            <w:tcW w:w="3574" w:type="dxa"/>
            <w:tcBorders>
              <w:top w:val="nil"/>
              <w:left w:val="nil"/>
              <w:bottom w:val="nil"/>
              <w:right w:val="nil"/>
            </w:tcBorders>
            <w:shd w:val="clear" w:color="auto" w:fill="auto"/>
            <w:noWrap/>
            <w:vAlign w:val="center"/>
            <w:hideMark/>
          </w:tcPr>
          <w:p w:rsidR="00454934" w:rsidRPr="00C255BB" w:rsidRDefault="00454934" w:rsidP="00C255BB">
            <w:pPr>
              <w:rPr>
                <w:rFonts w:ascii="Arial" w:eastAsia="Times New Roman" w:hAnsi="Arial" w:cs="Arial"/>
                <w:color w:val="000000"/>
                <w:sz w:val="24"/>
                <w:szCs w:val="24"/>
              </w:rPr>
            </w:pPr>
            <w:r w:rsidRPr="00C255BB">
              <w:rPr>
                <w:rFonts w:ascii="Arial" w:eastAsia="Times New Roman" w:hAnsi="Arial" w:cs="Arial"/>
                <w:color w:val="000000"/>
                <w:sz w:val="24"/>
                <w:szCs w:val="24"/>
              </w:rPr>
              <w:t>Pedagang Pengepul</w:t>
            </w:r>
          </w:p>
        </w:tc>
        <w:tc>
          <w:tcPr>
            <w:tcW w:w="2047" w:type="dxa"/>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2,499</w:t>
            </w:r>
          </w:p>
        </w:tc>
        <w:tc>
          <w:tcPr>
            <w:tcW w:w="1559" w:type="dxa"/>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67%</w:t>
            </w:r>
          </w:p>
        </w:tc>
      </w:tr>
      <w:tr w:rsidR="00454934" w:rsidRPr="00C255BB" w:rsidTr="00C06671">
        <w:trPr>
          <w:trHeight w:val="303"/>
        </w:trPr>
        <w:tc>
          <w:tcPr>
            <w:tcW w:w="771" w:type="dxa"/>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2</w:t>
            </w:r>
          </w:p>
        </w:tc>
        <w:tc>
          <w:tcPr>
            <w:tcW w:w="3574" w:type="dxa"/>
            <w:tcBorders>
              <w:top w:val="nil"/>
              <w:left w:val="nil"/>
              <w:bottom w:val="nil"/>
              <w:right w:val="nil"/>
            </w:tcBorders>
            <w:shd w:val="clear" w:color="auto" w:fill="auto"/>
            <w:noWrap/>
            <w:vAlign w:val="center"/>
            <w:hideMark/>
          </w:tcPr>
          <w:p w:rsidR="00454934" w:rsidRPr="00C255BB" w:rsidRDefault="00454934" w:rsidP="00C255BB">
            <w:pPr>
              <w:rPr>
                <w:rFonts w:ascii="Arial" w:eastAsia="Times New Roman" w:hAnsi="Arial" w:cs="Arial"/>
                <w:color w:val="000000"/>
                <w:sz w:val="24"/>
                <w:szCs w:val="24"/>
              </w:rPr>
            </w:pPr>
            <w:r w:rsidRPr="00C255BB">
              <w:rPr>
                <w:rFonts w:ascii="Arial" w:eastAsia="Times New Roman" w:hAnsi="Arial" w:cs="Arial"/>
                <w:color w:val="000000"/>
                <w:sz w:val="24"/>
                <w:szCs w:val="24"/>
              </w:rPr>
              <w:t>Pedagang Besar</w:t>
            </w:r>
          </w:p>
        </w:tc>
        <w:tc>
          <w:tcPr>
            <w:tcW w:w="2047" w:type="dxa"/>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514</w:t>
            </w:r>
          </w:p>
        </w:tc>
        <w:tc>
          <w:tcPr>
            <w:tcW w:w="1559" w:type="dxa"/>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14%</w:t>
            </w:r>
          </w:p>
        </w:tc>
      </w:tr>
      <w:tr w:rsidR="00454934" w:rsidRPr="00C255BB" w:rsidTr="00C06671">
        <w:trPr>
          <w:trHeight w:val="303"/>
        </w:trPr>
        <w:tc>
          <w:tcPr>
            <w:tcW w:w="771" w:type="dxa"/>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3</w:t>
            </w:r>
          </w:p>
        </w:tc>
        <w:tc>
          <w:tcPr>
            <w:tcW w:w="3574" w:type="dxa"/>
            <w:tcBorders>
              <w:top w:val="nil"/>
              <w:left w:val="nil"/>
              <w:bottom w:val="nil"/>
              <w:right w:val="nil"/>
            </w:tcBorders>
            <w:shd w:val="clear" w:color="auto" w:fill="auto"/>
            <w:noWrap/>
            <w:vAlign w:val="center"/>
            <w:hideMark/>
          </w:tcPr>
          <w:p w:rsidR="00454934" w:rsidRPr="00C255BB" w:rsidRDefault="00454934" w:rsidP="00C255BB">
            <w:pPr>
              <w:rPr>
                <w:rFonts w:ascii="Arial" w:eastAsia="Times New Roman" w:hAnsi="Arial" w:cs="Arial"/>
                <w:color w:val="000000"/>
                <w:sz w:val="24"/>
                <w:szCs w:val="24"/>
              </w:rPr>
            </w:pPr>
            <w:r w:rsidRPr="00C255BB">
              <w:rPr>
                <w:rFonts w:ascii="Arial" w:eastAsia="Times New Roman" w:hAnsi="Arial" w:cs="Arial"/>
                <w:color w:val="000000"/>
                <w:sz w:val="24"/>
                <w:szCs w:val="24"/>
              </w:rPr>
              <w:t>Pedagang Pengecer</w:t>
            </w:r>
          </w:p>
        </w:tc>
        <w:tc>
          <w:tcPr>
            <w:tcW w:w="2047" w:type="dxa"/>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720</w:t>
            </w:r>
          </w:p>
        </w:tc>
        <w:tc>
          <w:tcPr>
            <w:tcW w:w="1559" w:type="dxa"/>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19%</w:t>
            </w:r>
          </w:p>
        </w:tc>
      </w:tr>
      <w:tr w:rsidR="00454934" w:rsidRPr="00C255BB" w:rsidTr="00C06671">
        <w:trPr>
          <w:trHeight w:val="303"/>
        </w:trPr>
        <w:tc>
          <w:tcPr>
            <w:tcW w:w="4345" w:type="dxa"/>
            <w:gridSpan w:val="2"/>
            <w:tcBorders>
              <w:top w:val="single" w:sz="4" w:space="0" w:color="auto"/>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Total Keuntungan</w:t>
            </w:r>
          </w:p>
        </w:tc>
        <w:tc>
          <w:tcPr>
            <w:tcW w:w="2047" w:type="dxa"/>
            <w:tcBorders>
              <w:top w:val="single" w:sz="4" w:space="0" w:color="auto"/>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3,733</w:t>
            </w:r>
          </w:p>
        </w:tc>
        <w:tc>
          <w:tcPr>
            <w:tcW w:w="1559" w:type="dxa"/>
            <w:tcBorders>
              <w:top w:val="single" w:sz="4" w:space="0" w:color="auto"/>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100%</w:t>
            </w:r>
          </w:p>
        </w:tc>
      </w:tr>
    </w:tbl>
    <w:p w:rsidR="00454934" w:rsidRPr="00C255BB" w:rsidRDefault="006A678A" w:rsidP="00C255BB">
      <w:pPr>
        <w:pStyle w:val="ListParagraph"/>
        <w:ind w:left="0"/>
        <w:rPr>
          <w:rFonts w:ascii="Arial" w:hAnsi="Arial" w:cs="Arial"/>
          <w:i/>
          <w:sz w:val="24"/>
          <w:szCs w:val="24"/>
        </w:rPr>
      </w:pPr>
      <w:r>
        <w:rPr>
          <w:rFonts w:ascii="Arial" w:hAnsi="Arial" w:cs="Arial"/>
          <w:i/>
          <w:sz w:val="24"/>
          <w:szCs w:val="24"/>
        </w:rPr>
        <w:tab/>
      </w:r>
      <w:r w:rsidR="00454934" w:rsidRPr="00C255BB">
        <w:rPr>
          <w:rFonts w:ascii="Arial" w:hAnsi="Arial" w:cs="Arial"/>
          <w:i/>
          <w:sz w:val="24"/>
          <w:szCs w:val="24"/>
        </w:rPr>
        <w:t>Sumber : Data Primer Diolah, 2023</w:t>
      </w:r>
    </w:p>
    <w:p w:rsidR="006A678A" w:rsidRDefault="00454934" w:rsidP="00C255BB">
      <w:pPr>
        <w:pStyle w:val="ListParagraph"/>
        <w:tabs>
          <w:tab w:val="left" w:pos="709"/>
        </w:tabs>
        <w:ind w:left="0"/>
        <w:rPr>
          <w:rFonts w:ascii="Arial" w:hAnsi="Arial" w:cs="Arial"/>
          <w:sz w:val="24"/>
          <w:szCs w:val="24"/>
        </w:rPr>
      </w:pPr>
      <w:r w:rsidRPr="00C255BB">
        <w:rPr>
          <w:rFonts w:ascii="Arial" w:hAnsi="Arial" w:cs="Arial"/>
          <w:sz w:val="24"/>
          <w:szCs w:val="24"/>
        </w:rPr>
        <w:tab/>
      </w:r>
    </w:p>
    <w:p w:rsidR="00454934" w:rsidRPr="00C255BB" w:rsidRDefault="006A678A" w:rsidP="00C255BB">
      <w:pPr>
        <w:pStyle w:val="ListParagraph"/>
        <w:tabs>
          <w:tab w:val="left" w:pos="709"/>
        </w:tabs>
        <w:ind w:left="0"/>
        <w:rPr>
          <w:rFonts w:ascii="Arial" w:hAnsi="Arial" w:cs="Arial"/>
          <w:sz w:val="24"/>
          <w:szCs w:val="24"/>
        </w:rPr>
      </w:pPr>
      <w:r>
        <w:rPr>
          <w:rFonts w:ascii="Arial" w:hAnsi="Arial" w:cs="Arial"/>
          <w:sz w:val="24"/>
          <w:szCs w:val="24"/>
        </w:rPr>
        <w:tab/>
      </w:r>
      <w:r>
        <w:rPr>
          <w:rFonts w:ascii="Arial" w:hAnsi="Arial" w:cs="Arial"/>
          <w:sz w:val="24"/>
          <w:szCs w:val="24"/>
        </w:rPr>
        <w:tab/>
      </w:r>
      <w:r w:rsidR="00454934" w:rsidRPr="00C255BB">
        <w:rPr>
          <w:rFonts w:ascii="Arial" w:hAnsi="Arial" w:cs="Arial"/>
          <w:sz w:val="24"/>
          <w:szCs w:val="24"/>
        </w:rPr>
        <w:t>Dari Tabel diatas Keuntungan yang paling besar dimiliki oleh pedagang pengepul, dikarenakan biaya pembelian produk berupa padi dan produk yang dijual berupa beras membuat banyaknya perbedaan harga beli dan harga jual, Beras yang dijual meskipun dengan harga murah setelah melalui proses selama pemasaran tidak menghambatkan mendapatkan keuntungan besar, dikarenakan produk berupa beras yang dijual tersebut dalam kuantitas terbanyak yang dijual pedagang pengepul dibandingkan pedagang besar dan pedagang pengecer.</w:t>
      </w:r>
    </w:p>
    <w:p w:rsidR="00454934" w:rsidRPr="00C255BB" w:rsidRDefault="00454934" w:rsidP="00C255BB">
      <w:pPr>
        <w:pStyle w:val="ListParagraph"/>
        <w:tabs>
          <w:tab w:val="left" w:pos="709"/>
        </w:tabs>
        <w:ind w:left="0"/>
        <w:rPr>
          <w:rFonts w:ascii="Arial" w:hAnsi="Arial" w:cs="Arial"/>
          <w:sz w:val="24"/>
          <w:szCs w:val="24"/>
        </w:rPr>
      </w:pPr>
    </w:p>
    <w:p w:rsidR="00454934" w:rsidRPr="00C255BB" w:rsidRDefault="00454934" w:rsidP="00C255BB">
      <w:pPr>
        <w:pStyle w:val="ListParagraph"/>
        <w:widowControl/>
        <w:numPr>
          <w:ilvl w:val="0"/>
          <w:numId w:val="26"/>
        </w:numPr>
        <w:tabs>
          <w:tab w:val="left" w:pos="567"/>
        </w:tabs>
        <w:autoSpaceDE/>
        <w:autoSpaceDN/>
        <w:ind w:left="0" w:firstLine="0"/>
        <w:contextualSpacing/>
        <w:jc w:val="left"/>
        <w:rPr>
          <w:rFonts w:ascii="Arial" w:hAnsi="Arial" w:cs="Arial"/>
          <w:b/>
          <w:sz w:val="24"/>
          <w:szCs w:val="24"/>
        </w:rPr>
      </w:pPr>
      <w:r w:rsidRPr="00C255BB">
        <w:rPr>
          <w:rFonts w:ascii="Arial" w:hAnsi="Arial" w:cs="Arial"/>
          <w:b/>
          <w:sz w:val="24"/>
          <w:szCs w:val="24"/>
        </w:rPr>
        <w:t>Margin Pemasaran, Farmer’s Share dan Efisiensi Pemasaran</w:t>
      </w:r>
    </w:p>
    <w:p w:rsidR="00454934" w:rsidRPr="00C255BB" w:rsidRDefault="00454934" w:rsidP="00C255BB">
      <w:pPr>
        <w:pStyle w:val="ListParagraph"/>
        <w:widowControl/>
        <w:numPr>
          <w:ilvl w:val="0"/>
          <w:numId w:val="15"/>
        </w:numPr>
        <w:tabs>
          <w:tab w:val="left" w:pos="567"/>
          <w:tab w:val="left" w:pos="993"/>
        </w:tabs>
        <w:autoSpaceDE/>
        <w:autoSpaceDN/>
        <w:ind w:left="567" w:firstLine="0"/>
        <w:contextualSpacing/>
        <w:rPr>
          <w:rFonts w:ascii="Arial" w:hAnsi="Arial" w:cs="Arial"/>
          <w:sz w:val="24"/>
          <w:szCs w:val="24"/>
        </w:rPr>
      </w:pPr>
      <w:r w:rsidRPr="00C255BB">
        <w:rPr>
          <w:rFonts w:ascii="Arial" w:hAnsi="Arial" w:cs="Arial"/>
          <w:sz w:val="24"/>
          <w:szCs w:val="24"/>
        </w:rPr>
        <w:t>Margin Pemasaran</w:t>
      </w:r>
    </w:p>
    <w:p w:rsidR="00454934" w:rsidRPr="00C255BB" w:rsidRDefault="00454934" w:rsidP="00C255BB">
      <w:pPr>
        <w:pStyle w:val="ListParagraph"/>
        <w:tabs>
          <w:tab w:val="left" w:pos="851"/>
        </w:tabs>
        <w:ind w:left="0"/>
        <w:rPr>
          <w:rFonts w:ascii="Arial" w:hAnsi="Arial" w:cs="Arial"/>
          <w:sz w:val="24"/>
          <w:szCs w:val="24"/>
        </w:rPr>
      </w:pPr>
      <w:r w:rsidRPr="00C255BB">
        <w:rPr>
          <w:rFonts w:ascii="Arial" w:hAnsi="Arial" w:cs="Arial"/>
          <w:b/>
          <w:sz w:val="24"/>
          <w:szCs w:val="24"/>
        </w:rPr>
        <w:tab/>
      </w:r>
      <w:r w:rsidR="006A678A">
        <w:rPr>
          <w:rFonts w:ascii="Arial" w:hAnsi="Arial" w:cs="Arial"/>
          <w:b/>
          <w:sz w:val="24"/>
          <w:szCs w:val="24"/>
        </w:rPr>
        <w:tab/>
      </w:r>
      <w:r w:rsidRPr="00C255BB">
        <w:rPr>
          <w:rFonts w:ascii="Arial" w:hAnsi="Arial" w:cs="Arial"/>
          <w:b/>
          <w:sz w:val="24"/>
          <w:szCs w:val="24"/>
        </w:rPr>
        <w:t>Saluran 1</w:t>
      </w:r>
      <w:r w:rsidRPr="00C255BB">
        <w:rPr>
          <w:rFonts w:ascii="Arial" w:hAnsi="Arial" w:cs="Arial"/>
          <w:sz w:val="24"/>
          <w:szCs w:val="24"/>
        </w:rPr>
        <w:t xml:space="preserve"> Petani menjualkan hasil panen dalam bentuk gabag kering giling kepada pedagang pengepul dengan harga Rp5,000,00/kg atau Rp8,333,00/kg serta harga beras. Sementara pedagang pengepul menjualkan beras tersebut kepada pedagang besar Rp11,667,00/kg sehingga margin pedagang pengepul sebesar Rp3,334,00 selanjutnya pedagang besar menjualkan kembali beras pada pedagang pengecer Rp11,700,00 sehingga margin pedagang besar sebesar Rp900,00/kg, selanjutnya pedagang pengecer menjualkan beras kepada konsumen Rp12,500,00/kg sehingga margin pedagang pengecer sebesar Rp800,00/kg. Jadi margin beras saluran 1 dari petani ke pedagang pengepul sampai ke konsumen sebesar Rp5,034,00/kg. </w:t>
      </w:r>
    </w:p>
    <w:p w:rsidR="00454934" w:rsidRPr="00C255BB" w:rsidRDefault="00454934" w:rsidP="00C255BB">
      <w:pPr>
        <w:pStyle w:val="ListParagraph"/>
        <w:tabs>
          <w:tab w:val="left" w:pos="851"/>
        </w:tabs>
        <w:ind w:left="0"/>
        <w:rPr>
          <w:rFonts w:ascii="Arial" w:hAnsi="Arial" w:cs="Arial"/>
          <w:b/>
          <w:sz w:val="24"/>
          <w:szCs w:val="24"/>
        </w:rPr>
      </w:pPr>
      <w:r w:rsidRPr="00C255BB">
        <w:rPr>
          <w:rFonts w:ascii="Arial" w:hAnsi="Arial" w:cs="Arial"/>
          <w:b/>
          <w:sz w:val="24"/>
          <w:szCs w:val="24"/>
        </w:rPr>
        <w:tab/>
      </w:r>
      <w:r w:rsidR="006A678A">
        <w:rPr>
          <w:rFonts w:ascii="Arial" w:hAnsi="Arial" w:cs="Arial"/>
          <w:b/>
          <w:sz w:val="24"/>
          <w:szCs w:val="24"/>
        </w:rPr>
        <w:tab/>
      </w:r>
      <w:r w:rsidRPr="00C255BB">
        <w:rPr>
          <w:rFonts w:ascii="Arial" w:hAnsi="Arial" w:cs="Arial"/>
          <w:b/>
          <w:sz w:val="24"/>
          <w:szCs w:val="24"/>
        </w:rPr>
        <w:t xml:space="preserve">Saluran 2 </w:t>
      </w:r>
      <w:r w:rsidRPr="00C255BB">
        <w:rPr>
          <w:rFonts w:ascii="Arial" w:hAnsi="Arial" w:cs="Arial"/>
          <w:sz w:val="24"/>
          <w:szCs w:val="24"/>
        </w:rPr>
        <w:t>seperti halnya saluran 1, pada saluran II</w:t>
      </w:r>
      <w:r w:rsidRPr="00C255BB">
        <w:rPr>
          <w:rFonts w:ascii="Arial" w:hAnsi="Arial" w:cs="Arial"/>
          <w:b/>
          <w:sz w:val="24"/>
          <w:szCs w:val="24"/>
        </w:rPr>
        <w:t xml:space="preserve"> </w:t>
      </w:r>
      <w:r w:rsidRPr="00C255BB">
        <w:rPr>
          <w:rFonts w:ascii="Arial" w:hAnsi="Arial" w:cs="Arial"/>
          <w:sz w:val="24"/>
          <w:szCs w:val="24"/>
        </w:rPr>
        <w:t xml:space="preserve"> Petani menjualkan hasil panen dalam bentuk gabag kering giling kepada pedagang pengepul dengan harga Rp5,000,00/kg atau Rp8,333,00/kg serta harga beras. Sementara pedagang pengepul menjualkan beras tersebut kepada pedagang besar Rp11,500,00/kg sehingga margin pedagang pengepul sebesar Rp3,167,00 selanjutnya pedagang besar menjualkan kembali beras pada konsumen Rp12,500,00 sehingga margin pedagang besar sebesar Rp1,000,00/kg. Jadi margin beras saluran 2 dari petani ke pedagang pengepul lalu pedagang besar hingga ke konsumen sebesar Rp4,167 /kg. </w:t>
      </w:r>
      <w:r w:rsidRPr="00C255BB">
        <w:rPr>
          <w:rFonts w:ascii="Arial" w:hAnsi="Arial" w:cs="Arial"/>
          <w:b/>
          <w:sz w:val="24"/>
          <w:szCs w:val="24"/>
        </w:rPr>
        <w:tab/>
      </w:r>
    </w:p>
    <w:p w:rsidR="00454934" w:rsidRPr="00C255BB" w:rsidRDefault="00454934" w:rsidP="00C255BB">
      <w:pPr>
        <w:pStyle w:val="ListParagraph"/>
        <w:tabs>
          <w:tab w:val="left" w:pos="851"/>
        </w:tabs>
        <w:ind w:left="0"/>
        <w:rPr>
          <w:rFonts w:ascii="Arial" w:hAnsi="Arial" w:cs="Arial"/>
          <w:sz w:val="24"/>
          <w:szCs w:val="24"/>
        </w:rPr>
      </w:pPr>
      <w:r w:rsidRPr="00C255BB">
        <w:rPr>
          <w:rFonts w:ascii="Arial" w:hAnsi="Arial" w:cs="Arial"/>
          <w:b/>
          <w:sz w:val="24"/>
          <w:szCs w:val="24"/>
        </w:rPr>
        <w:tab/>
      </w:r>
      <w:r w:rsidR="006A678A">
        <w:rPr>
          <w:rFonts w:ascii="Arial" w:hAnsi="Arial" w:cs="Arial"/>
          <w:b/>
          <w:sz w:val="24"/>
          <w:szCs w:val="24"/>
        </w:rPr>
        <w:tab/>
      </w:r>
      <w:r w:rsidRPr="00C255BB">
        <w:rPr>
          <w:rFonts w:ascii="Arial" w:hAnsi="Arial" w:cs="Arial"/>
          <w:b/>
          <w:sz w:val="24"/>
          <w:szCs w:val="24"/>
        </w:rPr>
        <w:t xml:space="preserve">Saluran 3 </w:t>
      </w:r>
      <w:r w:rsidRPr="00C255BB">
        <w:rPr>
          <w:rFonts w:ascii="Arial" w:hAnsi="Arial" w:cs="Arial"/>
          <w:sz w:val="24"/>
          <w:szCs w:val="24"/>
        </w:rPr>
        <w:t>seperti halnya saluran 2, pada saluran III</w:t>
      </w:r>
      <w:r w:rsidRPr="00C255BB">
        <w:rPr>
          <w:rFonts w:ascii="Arial" w:hAnsi="Arial" w:cs="Arial"/>
          <w:b/>
          <w:sz w:val="24"/>
          <w:szCs w:val="24"/>
        </w:rPr>
        <w:t xml:space="preserve"> </w:t>
      </w:r>
      <w:r w:rsidRPr="00C255BB">
        <w:rPr>
          <w:rFonts w:ascii="Arial" w:hAnsi="Arial" w:cs="Arial"/>
          <w:sz w:val="24"/>
          <w:szCs w:val="24"/>
        </w:rPr>
        <w:t xml:space="preserve"> Petani menjualkan hasil panen dalam bentuk gabag kering giling kepada pedagang pengepul dengan harga Rp5,000,00/kg atau Rp8,333,00/kg serta harga beras. Sementara pedagang pengepul menjualkan beras tersebut kepada pedagang pengecer Rp11,500,00/kg sehingga margin pedagang pengepul sebesar Rp3,167,00 selanjutnya pedagang pengecer menjualkan kembali beras pada konsumen Rp12,500,00 sehingga margin pedagang besar sebesar Rp1,000,00/kg. Jadi margin beras saluran 3 dari petani ke pedagang pengepul lalu pedagang pengecer hingga ke </w:t>
      </w:r>
      <w:r w:rsidRPr="00C255BB">
        <w:rPr>
          <w:rFonts w:ascii="Arial" w:hAnsi="Arial" w:cs="Arial"/>
          <w:sz w:val="24"/>
          <w:szCs w:val="24"/>
        </w:rPr>
        <w:lastRenderedPageBreak/>
        <w:t>konsumen sebesar Rp4,167,00 /kg.</w:t>
      </w:r>
    </w:p>
    <w:p w:rsidR="00454934" w:rsidRPr="00C255BB" w:rsidRDefault="006A678A" w:rsidP="00C255BB">
      <w:pPr>
        <w:pStyle w:val="ListParagraph"/>
        <w:tabs>
          <w:tab w:val="left" w:pos="851"/>
        </w:tabs>
        <w:ind w:left="0"/>
        <w:rPr>
          <w:rFonts w:ascii="Arial" w:hAnsi="Arial" w:cs="Arial"/>
          <w:sz w:val="24"/>
          <w:szCs w:val="24"/>
        </w:rPr>
      </w:pPr>
      <w:r>
        <w:rPr>
          <w:rFonts w:ascii="Arial" w:hAnsi="Arial" w:cs="Arial"/>
          <w:sz w:val="24"/>
          <w:szCs w:val="24"/>
        </w:rPr>
        <w:tab/>
        <w:t>Tabel 10</w:t>
      </w:r>
      <w:r w:rsidR="00454934" w:rsidRPr="00C255BB">
        <w:rPr>
          <w:rFonts w:ascii="Arial" w:hAnsi="Arial" w:cs="Arial"/>
          <w:sz w:val="24"/>
          <w:szCs w:val="24"/>
        </w:rPr>
        <w:t xml:space="preserve">. Marjin pemasaran Lembaga Pemasaran Saluran 1-3 </w:t>
      </w:r>
    </w:p>
    <w:tbl>
      <w:tblPr>
        <w:tblW w:w="7950" w:type="dxa"/>
        <w:tblInd w:w="93" w:type="dxa"/>
        <w:tblLook w:val="04A0" w:firstRow="1" w:lastRow="0" w:firstColumn="1" w:lastColumn="0" w:noHBand="0" w:noVBand="1"/>
      </w:tblPr>
      <w:tblGrid>
        <w:gridCol w:w="593"/>
        <w:gridCol w:w="2567"/>
        <w:gridCol w:w="3221"/>
        <w:gridCol w:w="1569"/>
      </w:tblGrid>
      <w:tr w:rsidR="00454934" w:rsidRPr="00C255BB" w:rsidTr="00C06671">
        <w:trPr>
          <w:trHeight w:val="320"/>
        </w:trPr>
        <w:tc>
          <w:tcPr>
            <w:tcW w:w="593" w:type="dxa"/>
            <w:tcBorders>
              <w:top w:val="single" w:sz="4" w:space="0" w:color="auto"/>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No</w:t>
            </w:r>
          </w:p>
        </w:tc>
        <w:tc>
          <w:tcPr>
            <w:tcW w:w="0" w:type="auto"/>
            <w:tcBorders>
              <w:top w:val="single" w:sz="4" w:space="0" w:color="auto"/>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Saluran 1</w:t>
            </w:r>
          </w:p>
        </w:tc>
        <w:tc>
          <w:tcPr>
            <w:tcW w:w="0" w:type="auto"/>
            <w:tcBorders>
              <w:top w:val="single" w:sz="4" w:space="0" w:color="auto"/>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 xml:space="preserve">Marjin Pemasaran (Rp/kg) </w:t>
            </w:r>
          </w:p>
        </w:tc>
        <w:tc>
          <w:tcPr>
            <w:tcW w:w="0" w:type="auto"/>
            <w:tcBorders>
              <w:top w:val="single" w:sz="4" w:space="0" w:color="auto"/>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Marjin Total</w:t>
            </w:r>
          </w:p>
        </w:tc>
      </w:tr>
      <w:tr w:rsidR="00454934" w:rsidRPr="00C255BB" w:rsidTr="00C06671">
        <w:trPr>
          <w:trHeight w:val="320"/>
        </w:trPr>
        <w:tc>
          <w:tcPr>
            <w:tcW w:w="593" w:type="dxa"/>
            <w:vMerge w:val="restart"/>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1</w:t>
            </w:r>
          </w:p>
        </w:tc>
        <w:tc>
          <w:tcPr>
            <w:tcW w:w="0" w:type="auto"/>
            <w:tcBorders>
              <w:top w:val="nil"/>
              <w:left w:val="nil"/>
              <w:bottom w:val="nil"/>
              <w:right w:val="nil"/>
            </w:tcBorders>
            <w:shd w:val="clear" w:color="auto" w:fill="auto"/>
            <w:noWrap/>
            <w:vAlign w:val="center"/>
            <w:hideMark/>
          </w:tcPr>
          <w:p w:rsidR="00454934" w:rsidRPr="00C255BB" w:rsidRDefault="00454934" w:rsidP="00C255BB">
            <w:pPr>
              <w:rPr>
                <w:rFonts w:ascii="Arial" w:eastAsia="Times New Roman" w:hAnsi="Arial" w:cs="Arial"/>
                <w:color w:val="000000"/>
                <w:sz w:val="24"/>
                <w:szCs w:val="24"/>
              </w:rPr>
            </w:pPr>
            <w:r w:rsidRPr="00C255BB">
              <w:rPr>
                <w:rFonts w:ascii="Arial" w:eastAsia="Times New Roman" w:hAnsi="Arial" w:cs="Arial"/>
                <w:color w:val="000000"/>
                <w:sz w:val="24"/>
                <w:szCs w:val="24"/>
              </w:rPr>
              <w:t>Pedagang Pengepul</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3,334</w:t>
            </w:r>
          </w:p>
        </w:tc>
        <w:tc>
          <w:tcPr>
            <w:tcW w:w="0" w:type="auto"/>
            <w:vMerge w:val="restart"/>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5,034</w:t>
            </w:r>
          </w:p>
        </w:tc>
      </w:tr>
      <w:tr w:rsidR="00454934" w:rsidRPr="00C255BB" w:rsidTr="00C06671">
        <w:trPr>
          <w:trHeight w:val="320"/>
        </w:trPr>
        <w:tc>
          <w:tcPr>
            <w:tcW w:w="593" w:type="dxa"/>
            <w:vMerge/>
            <w:tcBorders>
              <w:top w:val="nil"/>
              <w:left w:val="nil"/>
              <w:bottom w:val="nil"/>
              <w:right w:val="nil"/>
            </w:tcBorders>
            <w:vAlign w:val="center"/>
            <w:hideMark/>
          </w:tcPr>
          <w:p w:rsidR="00454934" w:rsidRPr="00C255BB" w:rsidRDefault="00454934" w:rsidP="00C255BB">
            <w:pPr>
              <w:rPr>
                <w:rFonts w:ascii="Arial" w:eastAsia="Times New Roman" w:hAnsi="Arial" w:cs="Arial"/>
                <w:color w:val="000000"/>
                <w:sz w:val="24"/>
                <w:szCs w:val="24"/>
              </w:rPr>
            </w:pPr>
          </w:p>
        </w:tc>
        <w:tc>
          <w:tcPr>
            <w:tcW w:w="0" w:type="auto"/>
            <w:tcBorders>
              <w:top w:val="nil"/>
              <w:left w:val="nil"/>
              <w:bottom w:val="nil"/>
              <w:right w:val="nil"/>
            </w:tcBorders>
            <w:shd w:val="clear" w:color="auto" w:fill="auto"/>
            <w:noWrap/>
            <w:vAlign w:val="center"/>
            <w:hideMark/>
          </w:tcPr>
          <w:p w:rsidR="00454934" w:rsidRPr="00C255BB" w:rsidRDefault="00454934" w:rsidP="00C255BB">
            <w:pPr>
              <w:rPr>
                <w:rFonts w:ascii="Arial" w:eastAsia="Times New Roman" w:hAnsi="Arial" w:cs="Arial"/>
                <w:color w:val="000000"/>
                <w:sz w:val="24"/>
                <w:szCs w:val="24"/>
              </w:rPr>
            </w:pPr>
            <w:r w:rsidRPr="00C255BB">
              <w:rPr>
                <w:rFonts w:ascii="Arial" w:eastAsia="Times New Roman" w:hAnsi="Arial" w:cs="Arial"/>
                <w:color w:val="000000"/>
                <w:sz w:val="24"/>
                <w:szCs w:val="24"/>
              </w:rPr>
              <w:t>Pedagang Besar</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900</w:t>
            </w:r>
          </w:p>
        </w:tc>
        <w:tc>
          <w:tcPr>
            <w:tcW w:w="0" w:type="auto"/>
            <w:vMerge/>
            <w:tcBorders>
              <w:top w:val="nil"/>
              <w:left w:val="nil"/>
              <w:bottom w:val="nil"/>
              <w:right w:val="nil"/>
            </w:tcBorders>
            <w:vAlign w:val="center"/>
            <w:hideMark/>
          </w:tcPr>
          <w:p w:rsidR="00454934" w:rsidRPr="00C255BB" w:rsidRDefault="00454934" w:rsidP="00C255BB">
            <w:pPr>
              <w:rPr>
                <w:rFonts w:ascii="Arial" w:eastAsia="Times New Roman" w:hAnsi="Arial" w:cs="Arial"/>
                <w:color w:val="000000"/>
                <w:sz w:val="24"/>
                <w:szCs w:val="24"/>
              </w:rPr>
            </w:pPr>
          </w:p>
        </w:tc>
      </w:tr>
      <w:tr w:rsidR="00454934" w:rsidRPr="00C255BB" w:rsidTr="00C06671">
        <w:trPr>
          <w:trHeight w:val="320"/>
        </w:trPr>
        <w:tc>
          <w:tcPr>
            <w:tcW w:w="593" w:type="dxa"/>
            <w:vMerge/>
            <w:tcBorders>
              <w:top w:val="nil"/>
              <w:left w:val="nil"/>
              <w:bottom w:val="nil"/>
              <w:right w:val="nil"/>
            </w:tcBorders>
            <w:vAlign w:val="center"/>
            <w:hideMark/>
          </w:tcPr>
          <w:p w:rsidR="00454934" w:rsidRPr="00C255BB" w:rsidRDefault="00454934" w:rsidP="00C255BB">
            <w:pPr>
              <w:rPr>
                <w:rFonts w:ascii="Arial" w:eastAsia="Times New Roman" w:hAnsi="Arial" w:cs="Arial"/>
                <w:color w:val="000000"/>
                <w:sz w:val="24"/>
                <w:szCs w:val="24"/>
              </w:rPr>
            </w:pPr>
          </w:p>
        </w:tc>
        <w:tc>
          <w:tcPr>
            <w:tcW w:w="0" w:type="auto"/>
            <w:tcBorders>
              <w:top w:val="nil"/>
              <w:left w:val="nil"/>
              <w:bottom w:val="nil"/>
              <w:right w:val="nil"/>
            </w:tcBorders>
            <w:shd w:val="clear" w:color="auto" w:fill="auto"/>
            <w:noWrap/>
            <w:vAlign w:val="center"/>
            <w:hideMark/>
          </w:tcPr>
          <w:p w:rsidR="00454934" w:rsidRPr="00C255BB" w:rsidRDefault="00454934" w:rsidP="00C255BB">
            <w:pPr>
              <w:rPr>
                <w:rFonts w:ascii="Arial" w:eastAsia="Times New Roman" w:hAnsi="Arial" w:cs="Arial"/>
                <w:color w:val="000000"/>
                <w:sz w:val="24"/>
                <w:szCs w:val="24"/>
              </w:rPr>
            </w:pPr>
            <w:r w:rsidRPr="00C255BB">
              <w:rPr>
                <w:rFonts w:ascii="Arial" w:eastAsia="Times New Roman" w:hAnsi="Arial" w:cs="Arial"/>
                <w:color w:val="000000"/>
                <w:sz w:val="24"/>
                <w:szCs w:val="24"/>
              </w:rPr>
              <w:t>Pedagang Pengecer</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800</w:t>
            </w:r>
          </w:p>
        </w:tc>
        <w:tc>
          <w:tcPr>
            <w:tcW w:w="0" w:type="auto"/>
            <w:vMerge/>
            <w:tcBorders>
              <w:top w:val="nil"/>
              <w:left w:val="nil"/>
              <w:bottom w:val="nil"/>
              <w:right w:val="nil"/>
            </w:tcBorders>
            <w:vAlign w:val="center"/>
            <w:hideMark/>
          </w:tcPr>
          <w:p w:rsidR="00454934" w:rsidRPr="00C255BB" w:rsidRDefault="00454934" w:rsidP="00C255BB">
            <w:pPr>
              <w:rPr>
                <w:rFonts w:ascii="Arial" w:eastAsia="Times New Roman" w:hAnsi="Arial" w:cs="Arial"/>
                <w:color w:val="000000"/>
                <w:sz w:val="24"/>
                <w:szCs w:val="24"/>
              </w:rPr>
            </w:pPr>
          </w:p>
        </w:tc>
      </w:tr>
      <w:tr w:rsidR="00454934" w:rsidRPr="00C255BB" w:rsidTr="00C06671">
        <w:trPr>
          <w:trHeight w:val="320"/>
        </w:trPr>
        <w:tc>
          <w:tcPr>
            <w:tcW w:w="593" w:type="dxa"/>
            <w:vMerge w:val="restart"/>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2</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Saluran 2</w:t>
            </w:r>
          </w:p>
        </w:tc>
        <w:tc>
          <w:tcPr>
            <w:tcW w:w="0" w:type="auto"/>
            <w:gridSpan w:val="2"/>
            <w:tcBorders>
              <w:top w:val="nil"/>
              <w:left w:val="nil"/>
              <w:bottom w:val="nil"/>
              <w:right w:val="nil"/>
            </w:tcBorders>
            <w:shd w:val="clear" w:color="auto" w:fill="auto"/>
            <w:noWrap/>
            <w:vAlign w:val="bottom"/>
            <w:hideMark/>
          </w:tcPr>
          <w:p w:rsidR="00454934" w:rsidRPr="00C255BB" w:rsidRDefault="00454934" w:rsidP="00C255BB">
            <w:pPr>
              <w:rPr>
                <w:rFonts w:ascii="Arial" w:eastAsia="Times New Roman" w:hAnsi="Arial" w:cs="Arial"/>
                <w:color w:val="000000"/>
                <w:sz w:val="24"/>
                <w:szCs w:val="24"/>
              </w:rPr>
            </w:pPr>
          </w:p>
        </w:tc>
      </w:tr>
      <w:tr w:rsidR="00454934" w:rsidRPr="00C255BB" w:rsidTr="00C06671">
        <w:trPr>
          <w:trHeight w:val="320"/>
        </w:trPr>
        <w:tc>
          <w:tcPr>
            <w:tcW w:w="593" w:type="dxa"/>
            <w:vMerge/>
            <w:tcBorders>
              <w:top w:val="nil"/>
              <w:left w:val="nil"/>
              <w:bottom w:val="nil"/>
              <w:right w:val="nil"/>
            </w:tcBorders>
            <w:vAlign w:val="center"/>
            <w:hideMark/>
          </w:tcPr>
          <w:p w:rsidR="00454934" w:rsidRPr="00C255BB" w:rsidRDefault="00454934" w:rsidP="00C255BB">
            <w:pPr>
              <w:rPr>
                <w:rFonts w:ascii="Arial" w:eastAsia="Times New Roman" w:hAnsi="Arial" w:cs="Arial"/>
                <w:color w:val="000000"/>
                <w:sz w:val="24"/>
                <w:szCs w:val="24"/>
              </w:rPr>
            </w:pPr>
          </w:p>
        </w:tc>
        <w:tc>
          <w:tcPr>
            <w:tcW w:w="0" w:type="auto"/>
            <w:tcBorders>
              <w:top w:val="nil"/>
              <w:left w:val="nil"/>
              <w:bottom w:val="nil"/>
              <w:right w:val="nil"/>
            </w:tcBorders>
            <w:shd w:val="clear" w:color="auto" w:fill="auto"/>
            <w:noWrap/>
            <w:vAlign w:val="center"/>
            <w:hideMark/>
          </w:tcPr>
          <w:p w:rsidR="00454934" w:rsidRPr="00C255BB" w:rsidRDefault="00454934" w:rsidP="00C255BB">
            <w:pPr>
              <w:rPr>
                <w:rFonts w:ascii="Arial" w:eastAsia="Times New Roman" w:hAnsi="Arial" w:cs="Arial"/>
                <w:color w:val="000000"/>
                <w:sz w:val="24"/>
                <w:szCs w:val="24"/>
              </w:rPr>
            </w:pPr>
            <w:r w:rsidRPr="00C255BB">
              <w:rPr>
                <w:rFonts w:ascii="Arial" w:eastAsia="Times New Roman" w:hAnsi="Arial" w:cs="Arial"/>
                <w:color w:val="000000"/>
                <w:sz w:val="24"/>
                <w:szCs w:val="24"/>
              </w:rPr>
              <w:t>Pedagang Pengepul</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3,167</w:t>
            </w:r>
          </w:p>
        </w:tc>
        <w:tc>
          <w:tcPr>
            <w:tcW w:w="0" w:type="auto"/>
            <w:vMerge w:val="restart"/>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4,167</w:t>
            </w:r>
          </w:p>
        </w:tc>
      </w:tr>
      <w:tr w:rsidR="00454934" w:rsidRPr="00C255BB" w:rsidTr="00C06671">
        <w:trPr>
          <w:trHeight w:val="320"/>
        </w:trPr>
        <w:tc>
          <w:tcPr>
            <w:tcW w:w="593" w:type="dxa"/>
            <w:vMerge/>
            <w:tcBorders>
              <w:top w:val="nil"/>
              <w:left w:val="nil"/>
              <w:bottom w:val="nil"/>
              <w:right w:val="nil"/>
            </w:tcBorders>
            <w:vAlign w:val="center"/>
            <w:hideMark/>
          </w:tcPr>
          <w:p w:rsidR="00454934" w:rsidRPr="00C255BB" w:rsidRDefault="00454934" w:rsidP="00C255BB">
            <w:pPr>
              <w:rPr>
                <w:rFonts w:ascii="Arial" w:eastAsia="Times New Roman" w:hAnsi="Arial" w:cs="Arial"/>
                <w:color w:val="000000"/>
                <w:sz w:val="24"/>
                <w:szCs w:val="24"/>
              </w:rPr>
            </w:pPr>
          </w:p>
        </w:tc>
        <w:tc>
          <w:tcPr>
            <w:tcW w:w="0" w:type="auto"/>
            <w:tcBorders>
              <w:top w:val="nil"/>
              <w:left w:val="nil"/>
              <w:bottom w:val="nil"/>
              <w:right w:val="nil"/>
            </w:tcBorders>
            <w:shd w:val="clear" w:color="auto" w:fill="auto"/>
            <w:noWrap/>
            <w:vAlign w:val="center"/>
            <w:hideMark/>
          </w:tcPr>
          <w:p w:rsidR="00454934" w:rsidRPr="00C255BB" w:rsidRDefault="00454934" w:rsidP="00C255BB">
            <w:pPr>
              <w:rPr>
                <w:rFonts w:ascii="Arial" w:eastAsia="Times New Roman" w:hAnsi="Arial" w:cs="Arial"/>
                <w:color w:val="000000"/>
                <w:sz w:val="24"/>
                <w:szCs w:val="24"/>
              </w:rPr>
            </w:pPr>
            <w:r w:rsidRPr="00C255BB">
              <w:rPr>
                <w:rFonts w:ascii="Arial" w:eastAsia="Times New Roman" w:hAnsi="Arial" w:cs="Arial"/>
                <w:color w:val="000000"/>
                <w:sz w:val="24"/>
                <w:szCs w:val="24"/>
              </w:rPr>
              <w:t>Pedagang Besar</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1,000</w:t>
            </w:r>
          </w:p>
        </w:tc>
        <w:tc>
          <w:tcPr>
            <w:tcW w:w="0" w:type="auto"/>
            <w:vMerge/>
            <w:tcBorders>
              <w:top w:val="nil"/>
              <w:left w:val="nil"/>
              <w:bottom w:val="nil"/>
              <w:right w:val="nil"/>
            </w:tcBorders>
            <w:vAlign w:val="center"/>
            <w:hideMark/>
          </w:tcPr>
          <w:p w:rsidR="00454934" w:rsidRPr="00C255BB" w:rsidRDefault="00454934" w:rsidP="00C255BB">
            <w:pPr>
              <w:rPr>
                <w:rFonts w:ascii="Arial" w:eastAsia="Times New Roman" w:hAnsi="Arial" w:cs="Arial"/>
                <w:color w:val="000000"/>
                <w:sz w:val="24"/>
                <w:szCs w:val="24"/>
              </w:rPr>
            </w:pPr>
          </w:p>
        </w:tc>
      </w:tr>
      <w:tr w:rsidR="00454934" w:rsidRPr="00C255BB" w:rsidTr="00C06671">
        <w:trPr>
          <w:trHeight w:val="320"/>
        </w:trPr>
        <w:tc>
          <w:tcPr>
            <w:tcW w:w="593" w:type="dxa"/>
            <w:vMerge w:val="restart"/>
            <w:tcBorders>
              <w:top w:val="nil"/>
              <w:left w:val="nil"/>
              <w:bottom w:val="single" w:sz="4" w:space="0" w:color="000000"/>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3</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Saluran 3</w:t>
            </w:r>
          </w:p>
        </w:tc>
        <w:tc>
          <w:tcPr>
            <w:tcW w:w="0" w:type="auto"/>
            <w:gridSpan w:val="2"/>
            <w:tcBorders>
              <w:top w:val="nil"/>
              <w:left w:val="nil"/>
              <w:bottom w:val="nil"/>
              <w:right w:val="nil"/>
            </w:tcBorders>
            <w:shd w:val="clear" w:color="auto" w:fill="auto"/>
            <w:noWrap/>
            <w:vAlign w:val="bottom"/>
            <w:hideMark/>
          </w:tcPr>
          <w:p w:rsidR="00454934" w:rsidRPr="00C255BB" w:rsidRDefault="00454934" w:rsidP="00C255BB">
            <w:pPr>
              <w:rPr>
                <w:rFonts w:ascii="Arial" w:eastAsia="Times New Roman" w:hAnsi="Arial" w:cs="Arial"/>
                <w:color w:val="000000"/>
                <w:sz w:val="24"/>
                <w:szCs w:val="24"/>
              </w:rPr>
            </w:pPr>
          </w:p>
        </w:tc>
      </w:tr>
      <w:tr w:rsidR="00454934" w:rsidRPr="00C255BB" w:rsidTr="00C06671">
        <w:trPr>
          <w:trHeight w:val="320"/>
        </w:trPr>
        <w:tc>
          <w:tcPr>
            <w:tcW w:w="593" w:type="dxa"/>
            <w:vMerge/>
            <w:tcBorders>
              <w:top w:val="nil"/>
              <w:left w:val="nil"/>
              <w:bottom w:val="single" w:sz="4" w:space="0" w:color="000000"/>
              <w:right w:val="nil"/>
            </w:tcBorders>
            <w:vAlign w:val="center"/>
            <w:hideMark/>
          </w:tcPr>
          <w:p w:rsidR="00454934" w:rsidRPr="00C255BB" w:rsidRDefault="00454934" w:rsidP="00C255BB">
            <w:pPr>
              <w:rPr>
                <w:rFonts w:ascii="Arial" w:eastAsia="Times New Roman" w:hAnsi="Arial" w:cs="Arial"/>
                <w:color w:val="000000"/>
                <w:sz w:val="24"/>
                <w:szCs w:val="24"/>
              </w:rPr>
            </w:pPr>
          </w:p>
        </w:tc>
        <w:tc>
          <w:tcPr>
            <w:tcW w:w="0" w:type="auto"/>
            <w:tcBorders>
              <w:top w:val="nil"/>
              <w:left w:val="nil"/>
              <w:bottom w:val="nil"/>
              <w:right w:val="nil"/>
            </w:tcBorders>
            <w:shd w:val="clear" w:color="auto" w:fill="auto"/>
            <w:noWrap/>
            <w:vAlign w:val="center"/>
            <w:hideMark/>
          </w:tcPr>
          <w:p w:rsidR="00454934" w:rsidRPr="00C255BB" w:rsidRDefault="00454934" w:rsidP="00C255BB">
            <w:pPr>
              <w:rPr>
                <w:rFonts w:ascii="Arial" w:eastAsia="Times New Roman" w:hAnsi="Arial" w:cs="Arial"/>
                <w:color w:val="000000"/>
                <w:sz w:val="24"/>
                <w:szCs w:val="24"/>
              </w:rPr>
            </w:pPr>
            <w:r w:rsidRPr="00C255BB">
              <w:rPr>
                <w:rFonts w:ascii="Arial" w:eastAsia="Times New Roman" w:hAnsi="Arial" w:cs="Arial"/>
                <w:color w:val="000000"/>
                <w:sz w:val="24"/>
                <w:szCs w:val="24"/>
              </w:rPr>
              <w:t>Pedagang Pengepul</w:t>
            </w:r>
          </w:p>
        </w:tc>
        <w:tc>
          <w:tcPr>
            <w:tcW w:w="0" w:type="auto"/>
            <w:tcBorders>
              <w:top w:val="nil"/>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3,167</w:t>
            </w:r>
          </w:p>
        </w:tc>
        <w:tc>
          <w:tcPr>
            <w:tcW w:w="0" w:type="auto"/>
            <w:vMerge w:val="restart"/>
            <w:tcBorders>
              <w:top w:val="nil"/>
              <w:left w:val="nil"/>
              <w:bottom w:val="single" w:sz="4" w:space="0" w:color="000000"/>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4,367</w:t>
            </w:r>
          </w:p>
        </w:tc>
      </w:tr>
      <w:tr w:rsidR="00454934" w:rsidRPr="00C255BB" w:rsidTr="00C06671">
        <w:trPr>
          <w:trHeight w:val="320"/>
        </w:trPr>
        <w:tc>
          <w:tcPr>
            <w:tcW w:w="593" w:type="dxa"/>
            <w:vMerge/>
            <w:tcBorders>
              <w:top w:val="nil"/>
              <w:left w:val="nil"/>
              <w:bottom w:val="single" w:sz="4" w:space="0" w:color="000000"/>
              <w:right w:val="nil"/>
            </w:tcBorders>
            <w:vAlign w:val="center"/>
            <w:hideMark/>
          </w:tcPr>
          <w:p w:rsidR="00454934" w:rsidRPr="00C255BB" w:rsidRDefault="00454934" w:rsidP="00C255BB">
            <w:pPr>
              <w:rPr>
                <w:rFonts w:ascii="Arial" w:eastAsia="Times New Roman" w:hAnsi="Arial" w:cs="Arial"/>
                <w:color w:val="000000"/>
                <w:sz w:val="24"/>
                <w:szCs w:val="24"/>
              </w:rPr>
            </w:pPr>
          </w:p>
        </w:tc>
        <w:tc>
          <w:tcPr>
            <w:tcW w:w="0" w:type="auto"/>
            <w:tcBorders>
              <w:top w:val="nil"/>
              <w:left w:val="nil"/>
              <w:bottom w:val="single" w:sz="4" w:space="0" w:color="auto"/>
              <w:right w:val="nil"/>
            </w:tcBorders>
            <w:shd w:val="clear" w:color="auto" w:fill="auto"/>
            <w:noWrap/>
            <w:vAlign w:val="center"/>
            <w:hideMark/>
          </w:tcPr>
          <w:p w:rsidR="00454934" w:rsidRPr="00C255BB" w:rsidRDefault="00454934" w:rsidP="00C255BB">
            <w:pPr>
              <w:rPr>
                <w:rFonts w:ascii="Arial" w:eastAsia="Times New Roman" w:hAnsi="Arial" w:cs="Arial"/>
                <w:color w:val="000000"/>
                <w:sz w:val="24"/>
                <w:szCs w:val="24"/>
              </w:rPr>
            </w:pPr>
            <w:r w:rsidRPr="00C255BB">
              <w:rPr>
                <w:rFonts w:ascii="Arial" w:eastAsia="Times New Roman" w:hAnsi="Arial" w:cs="Arial"/>
                <w:color w:val="000000"/>
                <w:sz w:val="24"/>
                <w:szCs w:val="24"/>
              </w:rPr>
              <w:t>Pedagang Pengecer</w:t>
            </w:r>
          </w:p>
        </w:tc>
        <w:tc>
          <w:tcPr>
            <w:tcW w:w="0" w:type="auto"/>
            <w:tcBorders>
              <w:top w:val="nil"/>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1,200</w:t>
            </w:r>
          </w:p>
        </w:tc>
        <w:tc>
          <w:tcPr>
            <w:tcW w:w="0" w:type="auto"/>
            <w:vMerge/>
            <w:tcBorders>
              <w:top w:val="nil"/>
              <w:left w:val="nil"/>
              <w:bottom w:val="single" w:sz="4" w:space="0" w:color="000000"/>
              <w:right w:val="nil"/>
            </w:tcBorders>
            <w:vAlign w:val="center"/>
            <w:hideMark/>
          </w:tcPr>
          <w:p w:rsidR="00454934" w:rsidRPr="00C255BB" w:rsidRDefault="00454934" w:rsidP="00C255BB">
            <w:pPr>
              <w:rPr>
                <w:rFonts w:ascii="Arial" w:eastAsia="Times New Roman" w:hAnsi="Arial" w:cs="Arial"/>
                <w:color w:val="000000"/>
                <w:sz w:val="24"/>
                <w:szCs w:val="24"/>
              </w:rPr>
            </w:pPr>
          </w:p>
        </w:tc>
      </w:tr>
    </w:tbl>
    <w:p w:rsidR="00454934" w:rsidRPr="00C255BB" w:rsidRDefault="00454934" w:rsidP="00C255BB">
      <w:pPr>
        <w:pStyle w:val="ListParagraph"/>
        <w:ind w:left="0"/>
        <w:rPr>
          <w:rFonts w:ascii="Arial" w:hAnsi="Arial" w:cs="Arial"/>
          <w:b/>
          <w:sz w:val="24"/>
          <w:szCs w:val="24"/>
        </w:rPr>
      </w:pPr>
    </w:p>
    <w:p w:rsidR="00454934" w:rsidRPr="00C255BB" w:rsidRDefault="00454934" w:rsidP="00C255BB">
      <w:pPr>
        <w:pStyle w:val="ListParagraph"/>
        <w:ind w:left="0"/>
        <w:rPr>
          <w:rFonts w:ascii="Arial" w:hAnsi="Arial" w:cs="Arial"/>
          <w:b/>
          <w:sz w:val="24"/>
          <w:szCs w:val="24"/>
        </w:rPr>
      </w:pPr>
    </w:p>
    <w:p w:rsidR="00454934" w:rsidRPr="00C255BB" w:rsidRDefault="00454934" w:rsidP="00C255BB">
      <w:pPr>
        <w:pStyle w:val="ListParagraph"/>
        <w:widowControl/>
        <w:numPr>
          <w:ilvl w:val="0"/>
          <w:numId w:val="27"/>
        </w:numPr>
        <w:tabs>
          <w:tab w:val="left" w:pos="567"/>
        </w:tabs>
        <w:autoSpaceDE/>
        <w:autoSpaceDN/>
        <w:ind w:left="0" w:firstLine="0"/>
        <w:contextualSpacing/>
        <w:rPr>
          <w:rFonts w:ascii="Arial" w:hAnsi="Arial" w:cs="Arial"/>
          <w:b/>
          <w:sz w:val="24"/>
          <w:szCs w:val="24"/>
        </w:rPr>
      </w:pPr>
      <w:r w:rsidRPr="00C255BB">
        <w:rPr>
          <w:rFonts w:ascii="Arial" w:hAnsi="Arial" w:cs="Arial"/>
          <w:b/>
          <w:sz w:val="24"/>
          <w:szCs w:val="24"/>
        </w:rPr>
        <w:t>Farmer’s share</w:t>
      </w:r>
    </w:p>
    <w:p w:rsidR="00454934" w:rsidRPr="00C255BB" w:rsidRDefault="00454934" w:rsidP="00C255BB">
      <w:pPr>
        <w:pStyle w:val="ListParagraph"/>
        <w:tabs>
          <w:tab w:val="left" w:pos="851"/>
        </w:tabs>
        <w:ind w:left="0"/>
        <w:rPr>
          <w:rFonts w:ascii="Arial" w:hAnsi="Arial" w:cs="Arial"/>
          <w:sz w:val="24"/>
          <w:szCs w:val="24"/>
        </w:rPr>
      </w:pPr>
      <w:r w:rsidRPr="00C255BB">
        <w:rPr>
          <w:rFonts w:ascii="Arial" w:hAnsi="Arial" w:cs="Arial"/>
          <w:sz w:val="24"/>
          <w:szCs w:val="24"/>
        </w:rPr>
        <w:tab/>
      </w:r>
      <w:r w:rsidR="006A678A">
        <w:rPr>
          <w:rFonts w:ascii="Arial" w:hAnsi="Arial" w:cs="Arial"/>
          <w:sz w:val="24"/>
          <w:szCs w:val="24"/>
        </w:rPr>
        <w:tab/>
      </w:r>
      <w:r w:rsidRPr="00C255BB">
        <w:rPr>
          <w:rFonts w:ascii="Arial" w:hAnsi="Arial" w:cs="Arial"/>
          <w:b/>
          <w:sz w:val="24"/>
          <w:szCs w:val="24"/>
        </w:rPr>
        <w:t>Saluran 1</w:t>
      </w:r>
      <w:r w:rsidRPr="00C255BB">
        <w:rPr>
          <w:rFonts w:ascii="Arial" w:hAnsi="Arial" w:cs="Arial"/>
          <w:sz w:val="24"/>
          <w:szCs w:val="24"/>
        </w:rPr>
        <w:t xml:space="preserve"> harga beras yang dijual petani Rp8,333,00/Kg, setelah di konversi dari harga gabah Rp5,000/Kg dengan  randemen sebesar 60%. Sedangkan harga beli beras ditingkat konsumen pada saluran ini sebesar Rp12.500,00. Bedasarkan hal tersebut, farmer share yang diperoleh petani sebesar 67%,Tabel dibawah berikut.</w:t>
      </w:r>
    </w:p>
    <w:p w:rsidR="00454934" w:rsidRPr="00C255BB" w:rsidRDefault="00454934" w:rsidP="00C255BB">
      <w:pPr>
        <w:pStyle w:val="ListParagraph"/>
        <w:tabs>
          <w:tab w:val="left" w:pos="567"/>
        </w:tabs>
        <w:ind w:left="0"/>
        <w:rPr>
          <w:rFonts w:ascii="Arial" w:hAnsi="Arial" w:cs="Arial"/>
          <w:sz w:val="24"/>
          <w:szCs w:val="24"/>
        </w:rPr>
      </w:pPr>
      <w:r w:rsidRPr="00C255BB">
        <w:rPr>
          <w:rFonts w:ascii="Arial" w:hAnsi="Arial" w:cs="Arial"/>
          <w:b/>
          <w:sz w:val="24"/>
          <w:szCs w:val="24"/>
        </w:rPr>
        <w:tab/>
        <w:t>Saluran 2</w:t>
      </w:r>
      <w:r w:rsidRPr="00C255BB">
        <w:rPr>
          <w:rFonts w:ascii="Arial" w:hAnsi="Arial" w:cs="Arial"/>
          <w:sz w:val="24"/>
          <w:szCs w:val="24"/>
        </w:rPr>
        <w:t xml:space="preserve"> harga beras yang dijual petani Rp8,333,00/Kg, setelah di konversi dari harga gabah Rp5,000/Kg dengan  randemen sebesar 60%. Sedangkan harga beli beras ditingkat konsumen pada saluran ini sebesar Rp12.500,00. Bedasarkan hal tersebut, farmer share yang diperoleh petani sebesar 67%,Tabel dibawah berikut.</w:t>
      </w:r>
    </w:p>
    <w:p w:rsidR="00454934" w:rsidRPr="00C255BB" w:rsidRDefault="00454934" w:rsidP="00C255BB">
      <w:pPr>
        <w:pStyle w:val="ListParagraph"/>
        <w:tabs>
          <w:tab w:val="left" w:pos="567"/>
        </w:tabs>
        <w:ind w:left="0"/>
        <w:rPr>
          <w:rFonts w:ascii="Arial" w:hAnsi="Arial" w:cs="Arial"/>
          <w:sz w:val="24"/>
          <w:szCs w:val="24"/>
        </w:rPr>
      </w:pPr>
    </w:p>
    <w:p w:rsidR="00454934" w:rsidRDefault="00454934" w:rsidP="00C255BB">
      <w:pPr>
        <w:pStyle w:val="ListParagraph"/>
        <w:tabs>
          <w:tab w:val="left" w:pos="567"/>
        </w:tabs>
        <w:ind w:left="0"/>
        <w:rPr>
          <w:rFonts w:ascii="Arial" w:hAnsi="Arial" w:cs="Arial"/>
          <w:sz w:val="24"/>
          <w:szCs w:val="24"/>
        </w:rPr>
      </w:pPr>
      <w:r w:rsidRPr="00C255BB">
        <w:rPr>
          <w:rFonts w:ascii="Arial" w:hAnsi="Arial" w:cs="Arial"/>
          <w:b/>
          <w:sz w:val="24"/>
          <w:szCs w:val="24"/>
        </w:rPr>
        <w:tab/>
      </w:r>
      <w:r w:rsidR="006A678A">
        <w:rPr>
          <w:rFonts w:ascii="Arial" w:hAnsi="Arial" w:cs="Arial"/>
          <w:b/>
          <w:sz w:val="24"/>
          <w:szCs w:val="24"/>
        </w:rPr>
        <w:tab/>
      </w:r>
      <w:r w:rsidRPr="00C255BB">
        <w:rPr>
          <w:rFonts w:ascii="Arial" w:hAnsi="Arial" w:cs="Arial"/>
          <w:b/>
          <w:sz w:val="24"/>
          <w:szCs w:val="24"/>
        </w:rPr>
        <w:t>Saluran 3</w:t>
      </w:r>
      <w:r w:rsidRPr="00C255BB">
        <w:rPr>
          <w:rFonts w:ascii="Arial" w:hAnsi="Arial" w:cs="Arial"/>
          <w:sz w:val="24"/>
          <w:szCs w:val="24"/>
        </w:rPr>
        <w:t xml:space="preserve"> harga beras yang dijual petani Rp8,333,00/Kg, setelah di konversi dari harga gabah Rp5,000/Kg dengan  randemen sebesar 60%. Sedangkan harga beli beras ditingkat konsumen pada saluran ini sebesar Rp12.500,00. Bedasarkan hal tersebut, farmer share yang diperoleh petani sebesar 67%,Tabel dibawah berikut.</w:t>
      </w:r>
    </w:p>
    <w:p w:rsidR="006A678A" w:rsidRPr="00C255BB" w:rsidRDefault="006A678A" w:rsidP="006A678A">
      <w:pPr>
        <w:pStyle w:val="ListParagraph"/>
        <w:tabs>
          <w:tab w:val="left" w:pos="567"/>
        </w:tabs>
        <w:ind w:left="0" w:hanging="425"/>
        <w:rPr>
          <w:rFonts w:ascii="Arial" w:hAnsi="Arial" w:cs="Arial"/>
          <w:sz w:val="24"/>
          <w:szCs w:val="24"/>
        </w:rPr>
      </w:pPr>
    </w:p>
    <w:p w:rsidR="00454934" w:rsidRPr="00C255BB" w:rsidRDefault="006A678A" w:rsidP="006A678A">
      <w:pPr>
        <w:pStyle w:val="ListParagraph"/>
        <w:tabs>
          <w:tab w:val="left" w:pos="567"/>
        </w:tabs>
        <w:ind w:left="0" w:hanging="425"/>
        <w:rPr>
          <w:rFonts w:ascii="Arial" w:hAnsi="Arial" w:cs="Arial"/>
          <w:sz w:val="24"/>
          <w:szCs w:val="24"/>
        </w:rPr>
      </w:pPr>
      <w:r>
        <w:rPr>
          <w:rFonts w:ascii="Arial" w:hAnsi="Arial" w:cs="Arial"/>
          <w:sz w:val="24"/>
          <w:szCs w:val="24"/>
        </w:rPr>
        <w:tab/>
        <w:t>Tabel 11</w:t>
      </w:r>
      <w:r w:rsidR="00454934" w:rsidRPr="00C255BB">
        <w:rPr>
          <w:rFonts w:ascii="Arial" w:hAnsi="Arial" w:cs="Arial"/>
          <w:sz w:val="24"/>
          <w:szCs w:val="24"/>
        </w:rPr>
        <w:t>. Farmer’s Share Saluran 1-3</w:t>
      </w:r>
    </w:p>
    <w:tbl>
      <w:tblPr>
        <w:tblW w:w="7954" w:type="dxa"/>
        <w:tblInd w:w="93" w:type="dxa"/>
        <w:tblLook w:val="04A0" w:firstRow="1" w:lastRow="0" w:firstColumn="1" w:lastColumn="0" w:noHBand="0" w:noVBand="1"/>
      </w:tblPr>
      <w:tblGrid>
        <w:gridCol w:w="1186"/>
        <w:gridCol w:w="2607"/>
        <w:gridCol w:w="2092"/>
        <w:gridCol w:w="883"/>
        <w:gridCol w:w="1186"/>
      </w:tblGrid>
      <w:tr w:rsidR="00454934" w:rsidRPr="00C255BB" w:rsidTr="00C06671">
        <w:trPr>
          <w:trHeight w:val="300"/>
        </w:trPr>
        <w:tc>
          <w:tcPr>
            <w:tcW w:w="1186" w:type="dxa"/>
            <w:tcBorders>
              <w:top w:val="single" w:sz="4" w:space="0" w:color="auto"/>
              <w:left w:val="nil"/>
              <w:bottom w:val="single" w:sz="4" w:space="0" w:color="auto"/>
              <w:right w:val="nil"/>
            </w:tcBorders>
            <w:shd w:val="clear" w:color="auto" w:fill="auto"/>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lang w:val="id-ID"/>
              </w:rPr>
              <w:t>Saluran</w:t>
            </w:r>
          </w:p>
        </w:tc>
        <w:tc>
          <w:tcPr>
            <w:tcW w:w="0" w:type="auto"/>
            <w:tcBorders>
              <w:top w:val="single" w:sz="4" w:space="0" w:color="auto"/>
              <w:left w:val="nil"/>
              <w:bottom w:val="single" w:sz="4" w:space="0" w:color="auto"/>
              <w:right w:val="nil"/>
            </w:tcBorders>
            <w:shd w:val="clear" w:color="auto" w:fill="auto"/>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lang w:val="id-ID"/>
              </w:rPr>
              <w:t>Harga di konsumen</w:t>
            </w:r>
          </w:p>
        </w:tc>
        <w:tc>
          <w:tcPr>
            <w:tcW w:w="0" w:type="auto"/>
            <w:tcBorders>
              <w:top w:val="single" w:sz="4" w:space="0" w:color="auto"/>
              <w:left w:val="nil"/>
              <w:bottom w:val="single" w:sz="4" w:space="0" w:color="auto"/>
              <w:right w:val="nil"/>
            </w:tcBorders>
            <w:shd w:val="clear" w:color="auto" w:fill="auto"/>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lang w:val="id-ID"/>
              </w:rPr>
              <w:t>Harga di petani</w:t>
            </w:r>
          </w:p>
        </w:tc>
        <w:tc>
          <w:tcPr>
            <w:tcW w:w="0" w:type="auto"/>
            <w:gridSpan w:val="2"/>
            <w:tcBorders>
              <w:top w:val="single" w:sz="4" w:space="0" w:color="auto"/>
              <w:left w:val="nil"/>
              <w:bottom w:val="single" w:sz="4" w:space="0" w:color="auto"/>
              <w:right w:val="nil"/>
            </w:tcBorders>
            <w:shd w:val="clear" w:color="auto" w:fill="auto"/>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lang w:val="id-ID"/>
              </w:rPr>
              <w:t>Farmer's share</w:t>
            </w:r>
          </w:p>
        </w:tc>
      </w:tr>
      <w:tr w:rsidR="00454934" w:rsidRPr="00C255BB" w:rsidTr="00C06671">
        <w:trPr>
          <w:trHeight w:val="300"/>
        </w:trPr>
        <w:tc>
          <w:tcPr>
            <w:tcW w:w="1186" w:type="dxa"/>
            <w:tcBorders>
              <w:top w:val="nil"/>
              <w:left w:val="nil"/>
              <w:bottom w:val="nil"/>
              <w:right w:val="nil"/>
            </w:tcBorders>
            <w:shd w:val="clear" w:color="auto" w:fill="auto"/>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lang w:val="id-ID"/>
              </w:rPr>
              <w:t>1</w:t>
            </w:r>
          </w:p>
        </w:tc>
        <w:tc>
          <w:tcPr>
            <w:tcW w:w="0" w:type="auto"/>
            <w:tcBorders>
              <w:top w:val="nil"/>
              <w:left w:val="nil"/>
              <w:bottom w:val="nil"/>
              <w:right w:val="nil"/>
            </w:tcBorders>
            <w:shd w:val="clear" w:color="auto" w:fill="auto"/>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lang w:val="id-ID"/>
              </w:rPr>
              <w:t>Rp 12,500</w:t>
            </w:r>
          </w:p>
        </w:tc>
        <w:tc>
          <w:tcPr>
            <w:tcW w:w="0" w:type="auto"/>
            <w:tcBorders>
              <w:top w:val="nil"/>
              <w:left w:val="nil"/>
              <w:bottom w:val="nil"/>
              <w:right w:val="nil"/>
            </w:tcBorders>
            <w:shd w:val="clear" w:color="auto" w:fill="auto"/>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lang w:val="id-ID"/>
              </w:rPr>
              <w:t>Rp 8,333</w:t>
            </w:r>
          </w:p>
        </w:tc>
        <w:tc>
          <w:tcPr>
            <w:tcW w:w="0" w:type="auto"/>
            <w:tcBorders>
              <w:top w:val="nil"/>
              <w:left w:val="nil"/>
              <w:bottom w:val="nil"/>
              <w:right w:val="nil"/>
            </w:tcBorders>
            <w:shd w:val="clear" w:color="auto" w:fill="auto"/>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lang w:val="id-ID"/>
              </w:rPr>
              <w:t>67%</w:t>
            </w:r>
          </w:p>
        </w:tc>
        <w:tc>
          <w:tcPr>
            <w:tcW w:w="0" w:type="auto"/>
            <w:tcBorders>
              <w:top w:val="nil"/>
              <w:left w:val="nil"/>
              <w:bottom w:val="nil"/>
              <w:right w:val="nil"/>
            </w:tcBorders>
            <w:shd w:val="clear" w:color="auto" w:fill="auto"/>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lang w:val="id-ID"/>
              </w:rPr>
              <w:t>Efisien</w:t>
            </w:r>
          </w:p>
        </w:tc>
      </w:tr>
      <w:tr w:rsidR="00454934" w:rsidRPr="00C255BB" w:rsidTr="00C06671">
        <w:trPr>
          <w:trHeight w:val="300"/>
        </w:trPr>
        <w:tc>
          <w:tcPr>
            <w:tcW w:w="1186" w:type="dxa"/>
            <w:tcBorders>
              <w:top w:val="nil"/>
              <w:left w:val="nil"/>
              <w:bottom w:val="nil"/>
              <w:right w:val="nil"/>
            </w:tcBorders>
            <w:shd w:val="clear" w:color="auto" w:fill="auto"/>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lang w:val="id-ID"/>
              </w:rPr>
              <w:t>2</w:t>
            </w:r>
          </w:p>
        </w:tc>
        <w:tc>
          <w:tcPr>
            <w:tcW w:w="0" w:type="auto"/>
            <w:tcBorders>
              <w:top w:val="nil"/>
              <w:left w:val="nil"/>
              <w:bottom w:val="nil"/>
              <w:right w:val="nil"/>
            </w:tcBorders>
            <w:shd w:val="clear" w:color="auto" w:fill="auto"/>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lang w:val="id-ID"/>
              </w:rPr>
              <w:t>Rp 12,500</w:t>
            </w:r>
          </w:p>
        </w:tc>
        <w:tc>
          <w:tcPr>
            <w:tcW w:w="0" w:type="auto"/>
            <w:tcBorders>
              <w:top w:val="nil"/>
              <w:left w:val="nil"/>
              <w:bottom w:val="nil"/>
              <w:right w:val="nil"/>
            </w:tcBorders>
            <w:shd w:val="clear" w:color="auto" w:fill="auto"/>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lang w:val="id-ID"/>
              </w:rPr>
              <w:t>Rp 8,333</w:t>
            </w:r>
          </w:p>
        </w:tc>
        <w:tc>
          <w:tcPr>
            <w:tcW w:w="0" w:type="auto"/>
            <w:tcBorders>
              <w:top w:val="nil"/>
              <w:left w:val="nil"/>
              <w:bottom w:val="nil"/>
              <w:right w:val="nil"/>
            </w:tcBorders>
            <w:shd w:val="clear" w:color="auto" w:fill="auto"/>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lang w:val="id-ID"/>
              </w:rPr>
              <w:t>67%</w:t>
            </w:r>
          </w:p>
        </w:tc>
        <w:tc>
          <w:tcPr>
            <w:tcW w:w="0" w:type="auto"/>
            <w:tcBorders>
              <w:top w:val="nil"/>
              <w:left w:val="nil"/>
              <w:bottom w:val="nil"/>
              <w:right w:val="nil"/>
            </w:tcBorders>
            <w:shd w:val="clear" w:color="auto" w:fill="auto"/>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lang w:val="id-ID"/>
              </w:rPr>
              <w:t>Efisien</w:t>
            </w:r>
          </w:p>
        </w:tc>
      </w:tr>
      <w:tr w:rsidR="00454934" w:rsidRPr="00C255BB" w:rsidTr="00C06671">
        <w:trPr>
          <w:trHeight w:val="300"/>
        </w:trPr>
        <w:tc>
          <w:tcPr>
            <w:tcW w:w="1186" w:type="dxa"/>
            <w:tcBorders>
              <w:top w:val="nil"/>
              <w:left w:val="nil"/>
              <w:bottom w:val="single" w:sz="4" w:space="0" w:color="auto"/>
              <w:right w:val="nil"/>
            </w:tcBorders>
            <w:shd w:val="clear" w:color="auto" w:fill="auto"/>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lang w:val="id-ID"/>
              </w:rPr>
              <w:t>3</w:t>
            </w:r>
          </w:p>
        </w:tc>
        <w:tc>
          <w:tcPr>
            <w:tcW w:w="0" w:type="auto"/>
            <w:tcBorders>
              <w:top w:val="nil"/>
              <w:left w:val="nil"/>
              <w:bottom w:val="single" w:sz="4" w:space="0" w:color="auto"/>
              <w:right w:val="nil"/>
            </w:tcBorders>
            <w:shd w:val="clear" w:color="auto" w:fill="auto"/>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lang w:val="id-ID"/>
              </w:rPr>
              <w:t>Rp 12,500</w:t>
            </w:r>
          </w:p>
        </w:tc>
        <w:tc>
          <w:tcPr>
            <w:tcW w:w="0" w:type="auto"/>
            <w:tcBorders>
              <w:top w:val="nil"/>
              <w:left w:val="nil"/>
              <w:bottom w:val="single" w:sz="4" w:space="0" w:color="auto"/>
              <w:right w:val="nil"/>
            </w:tcBorders>
            <w:shd w:val="clear" w:color="auto" w:fill="auto"/>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lang w:val="id-ID"/>
              </w:rPr>
              <w:t>Rp 8,333</w:t>
            </w:r>
          </w:p>
        </w:tc>
        <w:tc>
          <w:tcPr>
            <w:tcW w:w="0" w:type="auto"/>
            <w:tcBorders>
              <w:top w:val="nil"/>
              <w:left w:val="nil"/>
              <w:bottom w:val="single" w:sz="4" w:space="0" w:color="auto"/>
              <w:right w:val="nil"/>
            </w:tcBorders>
            <w:shd w:val="clear" w:color="auto" w:fill="auto"/>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lang w:val="id-ID"/>
              </w:rPr>
              <w:t>67%</w:t>
            </w:r>
          </w:p>
        </w:tc>
        <w:tc>
          <w:tcPr>
            <w:tcW w:w="0" w:type="auto"/>
            <w:tcBorders>
              <w:top w:val="nil"/>
              <w:left w:val="nil"/>
              <w:bottom w:val="single" w:sz="4" w:space="0" w:color="auto"/>
              <w:right w:val="nil"/>
            </w:tcBorders>
            <w:shd w:val="clear" w:color="auto" w:fill="auto"/>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lang w:val="id-ID"/>
              </w:rPr>
              <w:t>Efisien</w:t>
            </w:r>
          </w:p>
        </w:tc>
      </w:tr>
    </w:tbl>
    <w:p w:rsidR="00454934" w:rsidRPr="00C255BB" w:rsidRDefault="00454934" w:rsidP="00C255BB">
      <w:pPr>
        <w:pStyle w:val="ListParagraph"/>
        <w:tabs>
          <w:tab w:val="left" w:pos="567"/>
        </w:tabs>
        <w:ind w:left="0"/>
        <w:rPr>
          <w:rFonts w:ascii="Arial" w:hAnsi="Arial" w:cs="Arial"/>
          <w:b/>
          <w:sz w:val="24"/>
          <w:szCs w:val="24"/>
        </w:rPr>
      </w:pPr>
    </w:p>
    <w:p w:rsidR="00454934" w:rsidRPr="00C255BB" w:rsidRDefault="00454934" w:rsidP="00C255BB">
      <w:pPr>
        <w:pStyle w:val="ListParagraph"/>
        <w:widowControl/>
        <w:numPr>
          <w:ilvl w:val="0"/>
          <w:numId w:val="27"/>
        </w:numPr>
        <w:tabs>
          <w:tab w:val="left" w:pos="426"/>
        </w:tabs>
        <w:autoSpaceDE/>
        <w:autoSpaceDN/>
        <w:ind w:left="0" w:firstLine="0"/>
        <w:contextualSpacing/>
        <w:rPr>
          <w:rFonts w:ascii="Arial" w:hAnsi="Arial" w:cs="Arial"/>
          <w:b/>
          <w:sz w:val="24"/>
          <w:szCs w:val="24"/>
        </w:rPr>
      </w:pPr>
      <w:r w:rsidRPr="00C255BB">
        <w:rPr>
          <w:rFonts w:ascii="Arial" w:hAnsi="Arial" w:cs="Arial"/>
          <w:b/>
          <w:sz w:val="24"/>
          <w:szCs w:val="24"/>
        </w:rPr>
        <w:t xml:space="preserve">Efisiensi Pemasaran </w:t>
      </w:r>
    </w:p>
    <w:p w:rsidR="00454934" w:rsidRPr="00C255BB" w:rsidRDefault="00454934" w:rsidP="00C255BB">
      <w:pPr>
        <w:pStyle w:val="ListParagraph"/>
        <w:tabs>
          <w:tab w:val="left" w:pos="567"/>
        </w:tabs>
        <w:ind w:left="0"/>
        <w:rPr>
          <w:rFonts w:ascii="Arial" w:hAnsi="Arial" w:cs="Arial"/>
          <w:sz w:val="24"/>
          <w:szCs w:val="24"/>
        </w:rPr>
      </w:pPr>
      <w:r w:rsidRPr="00C255BB">
        <w:rPr>
          <w:rFonts w:ascii="Arial" w:hAnsi="Arial" w:cs="Arial"/>
          <w:sz w:val="24"/>
          <w:szCs w:val="24"/>
        </w:rPr>
        <w:tab/>
      </w:r>
      <w:r w:rsidR="006A678A">
        <w:rPr>
          <w:rFonts w:ascii="Arial" w:hAnsi="Arial" w:cs="Arial"/>
          <w:sz w:val="24"/>
          <w:szCs w:val="24"/>
        </w:rPr>
        <w:tab/>
      </w:r>
      <w:r w:rsidRPr="00C255BB">
        <w:rPr>
          <w:rFonts w:ascii="Arial" w:hAnsi="Arial" w:cs="Arial"/>
          <w:b/>
          <w:sz w:val="24"/>
          <w:szCs w:val="24"/>
        </w:rPr>
        <w:t>Saluran I</w:t>
      </w:r>
      <w:r w:rsidRPr="00C255BB">
        <w:rPr>
          <w:rFonts w:ascii="Arial" w:hAnsi="Arial" w:cs="Arial"/>
          <w:sz w:val="24"/>
          <w:szCs w:val="24"/>
        </w:rPr>
        <w:t xml:space="preserve"> diperoleh nilai total margin pemasaran sebesar Rp5,034,00/Kg, sementara total biaya yang dikeluarkan pada kegiatan pemasaran sebesar Rp1,301.48/Kg. Sedangkan harga jual beras sebesar Rp12.500,00/Kg, sehingga total keuntungan pemasaran yaitu sebesar Rp3,733/Kg, atau tingkat efisisensi pemasaran pada saluran I sebesar 10%, tabel dibawah berikut.</w:t>
      </w:r>
    </w:p>
    <w:p w:rsidR="00454934" w:rsidRPr="00C255BB" w:rsidRDefault="00454934" w:rsidP="00C255BB">
      <w:pPr>
        <w:pStyle w:val="ListParagraph"/>
        <w:tabs>
          <w:tab w:val="left" w:pos="567"/>
        </w:tabs>
        <w:ind w:left="0"/>
        <w:rPr>
          <w:rFonts w:ascii="Arial" w:hAnsi="Arial" w:cs="Arial"/>
          <w:sz w:val="24"/>
          <w:szCs w:val="24"/>
        </w:rPr>
      </w:pPr>
      <w:r w:rsidRPr="00C255BB">
        <w:rPr>
          <w:rFonts w:ascii="Arial" w:hAnsi="Arial" w:cs="Arial"/>
          <w:b/>
          <w:sz w:val="24"/>
          <w:szCs w:val="24"/>
        </w:rPr>
        <w:tab/>
      </w:r>
      <w:r w:rsidR="006A678A">
        <w:rPr>
          <w:rFonts w:ascii="Arial" w:hAnsi="Arial" w:cs="Arial"/>
          <w:b/>
          <w:sz w:val="24"/>
          <w:szCs w:val="24"/>
        </w:rPr>
        <w:tab/>
      </w:r>
      <w:r w:rsidRPr="00C255BB">
        <w:rPr>
          <w:rFonts w:ascii="Arial" w:hAnsi="Arial" w:cs="Arial"/>
          <w:b/>
          <w:sz w:val="24"/>
          <w:szCs w:val="24"/>
        </w:rPr>
        <w:t>Saluran 2</w:t>
      </w:r>
      <w:r w:rsidRPr="00C255BB">
        <w:rPr>
          <w:rFonts w:ascii="Arial" w:hAnsi="Arial" w:cs="Arial"/>
          <w:sz w:val="24"/>
          <w:szCs w:val="24"/>
        </w:rPr>
        <w:t xml:space="preserve"> diperoleh nilai total margin pemasaran sebesar Rp4,167,00/Kg, sementara total biaya yang dikeluarkan pada kegiatan pemasaran sebesar Rp997.81,/Kg. Sedangkan harga jual beras sebesar Rp12.500,00/Kg, sehingga total keuntungan pemasaran yaitu sebesar Rp3,733/Kg, atau tingkat efisisensi pemasaran pada saluran II sebesar 8%, tabel dibawah berikut.</w:t>
      </w:r>
    </w:p>
    <w:p w:rsidR="00454934" w:rsidRDefault="00454934" w:rsidP="00C255BB">
      <w:pPr>
        <w:pStyle w:val="ListParagraph"/>
        <w:tabs>
          <w:tab w:val="left" w:pos="567"/>
        </w:tabs>
        <w:ind w:left="0"/>
        <w:rPr>
          <w:rFonts w:ascii="Arial" w:hAnsi="Arial" w:cs="Arial"/>
          <w:sz w:val="24"/>
          <w:szCs w:val="24"/>
        </w:rPr>
      </w:pPr>
      <w:r w:rsidRPr="00C255BB">
        <w:rPr>
          <w:rFonts w:ascii="Arial" w:hAnsi="Arial" w:cs="Arial"/>
          <w:b/>
          <w:sz w:val="24"/>
          <w:szCs w:val="24"/>
        </w:rPr>
        <w:tab/>
      </w:r>
      <w:r w:rsidR="006A678A">
        <w:rPr>
          <w:rFonts w:ascii="Arial" w:hAnsi="Arial" w:cs="Arial"/>
          <w:b/>
          <w:sz w:val="24"/>
          <w:szCs w:val="24"/>
        </w:rPr>
        <w:tab/>
      </w:r>
      <w:r w:rsidRPr="00C255BB">
        <w:rPr>
          <w:rFonts w:ascii="Arial" w:hAnsi="Arial" w:cs="Arial"/>
          <w:b/>
          <w:sz w:val="24"/>
          <w:szCs w:val="24"/>
        </w:rPr>
        <w:t>Saluran 3</w:t>
      </w:r>
      <w:r w:rsidRPr="00C255BB">
        <w:rPr>
          <w:rFonts w:ascii="Arial" w:hAnsi="Arial" w:cs="Arial"/>
          <w:sz w:val="24"/>
          <w:szCs w:val="24"/>
        </w:rPr>
        <w:t xml:space="preserve"> diperoleh nilai total margin pemasaran sebesar Rp4,367,00/Kg, sementara total biaya yang dikeluarkan pada kegiatan pemasaran sebesar Rp942.71,/Kg. Sedangkan harga jual beras sebesar Rp12.500,00/Kg, sehingga total keuntungan pemasaran yaitu sebesar Rp3,424/Kg, atau tingkat efisisensi pemasaran pada saluran III sebesar 8%, tabel dibawah berikut.</w:t>
      </w:r>
    </w:p>
    <w:p w:rsidR="006A678A" w:rsidRDefault="006A678A" w:rsidP="00C255BB">
      <w:pPr>
        <w:pStyle w:val="ListParagraph"/>
        <w:tabs>
          <w:tab w:val="left" w:pos="567"/>
        </w:tabs>
        <w:ind w:left="0"/>
        <w:rPr>
          <w:rFonts w:ascii="Arial" w:hAnsi="Arial" w:cs="Arial"/>
          <w:sz w:val="24"/>
          <w:szCs w:val="24"/>
        </w:rPr>
      </w:pPr>
    </w:p>
    <w:p w:rsidR="006A678A" w:rsidRPr="00C255BB" w:rsidRDefault="006A678A" w:rsidP="00C255BB">
      <w:pPr>
        <w:pStyle w:val="ListParagraph"/>
        <w:tabs>
          <w:tab w:val="left" w:pos="567"/>
        </w:tabs>
        <w:ind w:left="0"/>
        <w:rPr>
          <w:rFonts w:ascii="Arial" w:hAnsi="Arial" w:cs="Arial"/>
          <w:sz w:val="24"/>
          <w:szCs w:val="24"/>
        </w:rPr>
      </w:pPr>
      <w:r>
        <w:rPr>
          <w:rFonts w:ascii="Arial" w:hAnsi="Arial" w:cs="Arial"/>
          <w:sz w:val="24"/>
          <w:szCs w:val="24"/>
        </w:rPr>
        <w:tab/>
      </w:r>
    </w:p>
    <w:p w:rsidR="00454934" w:rsidRPr="00C255BB" w:rsidRDefault="006A678A" w:rsidP="00C255BB">
      <w:pPr>
        <w:pStyle w:val="ListParagraph"/>
        <w:tabs>
          <w:tab w:val="left" w:pos="567"/>
        </w:tabs>
        <w:ind w:left="0"/>
        <w:rPr>
          <w:rFonts w:ascii="Arial" w:hAnsi="Arial" w:cs="Arial"/>
          <w:sz w:val="24"/>
          <w:szCs w:val="24"/>
        </w:rPr>
      </w:pPr>
      <w:r>
        <w:rPr>
          <w:rFonts w:ascii="Arial" w:hAnsi="Arial" w:cs="Arial"/>
          <w:sz w:val="24"/>
          <w:szCs w:val="24"/>
        </w:rPr>
        <w:lastRenderedPageBreak/>
        <w:tab/>
      </w:r>
      <w:r w:rsidR="00454934" w:rsidRPr="00C255BB">
        <w:rPr>
          <w:rFonts w:ascii="Arial" w:hAnsi="Arial" w:cs="Arial"/>
          <w:sz w:val="24"/>
          <w:szCs w:val="24"/>
        </w:rPr>
        <w:t xml:space="preserve">Tabel </w:t>
      </w:r>
      <w:r>
        <w:rPr>
          <w:rFonts w:ascii="Arial" w:hAnsi="Arial" w:cs="Arial"/>
          <w:sz w:val="24"/>
          <w:szCs w:val="24"/>
        </w:rPr>
        <w:t>12</w:t>
      </w:r>
      <w:r w:rsidR="00454934" w:rsidRPr="00C255BB">
        <w:rPr>
          <w:rFonts w:ascii="Arial" w:hAnsi="Arial" w:cs="Arial"/>
          <w:sz w:val="24"/>
          <w:szCs w:val="24"/>
        </w:rPr>
        <w:t>. Farmer’s Share Saluran 1-3</w:t>
      </w:r>
    </w:p>
    <w:tbl>
      <w:tblPr>
        <w:tblW w:w="7949" w:type="dxa"/>
        <w:tblInd w:w="93" w:type="dxa"/>
        <w:tblLook w:val="04A0" w:firstRow="1" w:lastRow="0" w:firstColumn="1" w:lastColumn="0" w:noHBand="0" w:noVBand="1"/>
      </w:tblPr>
      <w:tblGrid>
        <w:gridCol w:w="1217"/>
        <w:gridCol w:w="2196"/>
        <w:gridCol w:w="2093"/>
        <w:gridCol w:w="1097"/>
        <w:gridCol w:w="1346"/>
      </w:tblGrid>
      <w:tr w:rsidR="00454934" w:rsidRPr="00C255BB" w:rsidTr="00C06671">
        <w:trPr>
          <w:trHeight w:val="305"/>
        </w:trPr>
        <w:tc>
          <w:tcPr>
            <w:tcW w:w="0" w:type="auto"/>
            <w:tcBorders>
              <w:top w:val="single" w:sz="4" w:space="0" w:color="auto"/>
              <w:left w:val="nil"/>
              <w:bottom w:val="single" w:sz="4" w:space="0" w:color="auto"/>
              <w:right w:val="nil"/>
            </w:tcBorders>
            <w:shd w:val="clear" w:color="auto" w:fill="auto"/>
            <w:vAlign w:val="bottom"/>
            <w:hideMark/>
          </w:tcPr>
          <w:p w:rsidR="00454934" w:rsidRPr="00C255BB" w:rsidRDefault="00454934" w:rsidP="00C255BB">
            <w:pPr>
              <w:rPr>
                <w:rFonts w:ascii="Arial" w:eastAsia="Times New Roman" w:hAnsi="Arial" w:cs="Arial"/>
                <w:color w:val="000000"/>
                <w:sz w:val="24"/>
                <w:szCs w:val="24"/>
              </w:rPr>
            </w:pPr>
            <w:r w:rsidRPr="00C255BB">
              <w:rPr>
                <w:rFonts w:ascii="Arial" w:eastAsia="Times New Roman" w:hAnsi="Arial" w:cs="Arial"/>
                <w:color w:val="000000"/>
                <w:sz w:val="24"/>
                <w:szCs w:val="24"/>
                <w:lang w:val="id-ID"/>
              </w:rPr>
              <w:t>Saluran</w:t>
            </w:r>
          </w:p>
        </w:tc>
        <w:tc>
          <w:tcPr>
            <w:tcW w:w="0" w:type="auto"/>
            <w:tcBorders>
              <w:top w:val="single" w:sz="4" w:space="0" w:color="auto"/>
              <w:left w:val="nil"/>
              <w:bottom w:val="single" w:sz="4" w:space="0" w:color="auto"/>
              <w:right w:val="nil"/>
            </w:tcBorders>
            <w:shd w:val="clear" w:color="auto" w:fill="auto"/>
            <w:vAlign w:val="bottom"/>
            <w:hideMark/>
          </w:tcPr>
          <w:p w:rsidR="00454934" w:rsidRPr="00C255BB" w:rsidRDefault="00454934" w:rsidP="00C255BB">
            <w:pPr>
              <w:rPr>
                <w:rFonts w:ascii="Arial" w:eastAsia="Times New Roman" w:hAnsi="Arial" w:cs="Arial"/>
                <w:color w:val="000000"/>
                <w:sz w:val="24"/>
                <w:szCs w:val="24"/>
              </w:rPr>
            </w:pPr>
            <w:r w:rsidRPr="00C255BB">
              <w:rPr>
                <w:rFonts w:ascii="Arial" w:eastAsia="Times New Roman" w:hAnsi="Arial" w:cs="Arial"/>
                <w:color w:val="000000"/>
                <w:sz w:val="24"/>
                <w:szCs w:val="24"/>
                <w:lang w:val="id-ID"/>
              </w:rPr>
              <w:t>Total Biaya Pemasaran</w:t>
            </w:r>
          </w:p>
        </w:tc>
        <w:tc>
          <w:tcPr>
            <w:tcW w:w="0" w:type="auto"/>
            <w:tcBorders>
              <w:top w:val="single" w:sz="4" w:space="0" w:color="auto"/>
              <w:left w:val="nil"/>
              <w:bottom w:val="single" w:sz="4" w:space="0" w:color="auto"/>
              <w:right w:val="nil"/>
            </w:tcBorders>
            <w:shd w:val="clear" w:color="auto" w:fill="auto"/>
            <w:vAlign w:val="bottom"/>
            <w:hideMark/>
          </w:tcPr>
          <w:p w:rsidR="00454934" w:rsidRPr="00C255BB" w:rsidRDefault="00454934" w:rsidP="00C255BB">
            <w:pPr>
              <w:rPr>
                <w:rFonts w:ascii="Arial" w:eastAsia="Times New Roman" w:hAnsi="Arial" w:cs="Arial"/>
                <w:color w:val="000000"/>
                <w:sz w:val="24"/>
                <w:szCs w:val="24"/>
              </w:rPr>
            </w:pPr>
            <w:r w:rsidRPr="00C255BB">
              <w:rPr>
                <w:rFonts w:ascii="Arial" w:eastAsia="Times New Roman" w:hAnsi="Arial" w:cs="Arial"/>
                <w:color w:val="000000"/>
                <w:sz w:val="24"/>
                <w:szCs w:val="24"/>
                <w:lang w:val="id-ID"/>
              </w:rPr>
              <w:t>Harga Jual Konsumen</w:t>
            </w:r>
          </w:p>
        </w:tc>
        <w:tc>
          <w:tcPr>
            <w:tcW w:w="0" w:type="auto"/>
            <w:gridSpan w:val="2"/>
            <w:tcBorders>
              <w:top w:val="single" w:sz="4" w:space="0" w:color="auto"/>
              <w:left w:val="nil"/>
              <w:bottom w:val="single" w:sz="4" w:space="0" w:color="auto"/>
              <w:right w:val="nil"/>
            </w:tcBorders>
            <w:shd w:val="clear" w:color="auto" w:fill="auto"/>
            <w:vAlign w:val="bottom"/>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lang w:val="id-ID"/>
              </w:rPr>
              <w:t>Efisiensi Pemasaran (EP)</w:t>
            </w:r>
          </w:p>
        </w:tc>
      </w:tr>
      <w:tr w:rsidR="00454934" w:rsidRPr="00C255BB" w:rsidTr="00C06671">
        <w:trPr>
          <w:trHeight w:val="305"/>
        </w:trPr>
        <w:tc>
          <w:tcPr>
            <w:tcW w:w="0" w:type="auto"/>
            <w:tcBorders>
              <w:top w:val="nil"/>
              <w:left w:val="nil"/>
              <w:bottom w:val="nil"/>
              <w:right w:val="nil"/>
            </w:tcBorders>
            <w:shd w:val="clear" w:color="auto" w:fill="auto"/>
            <w:vAlign w:val="bottom"/>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lang w:val="id-ID"/>
              </w:rPr>
              <w:t>1</w:t>
            </w:r>
          </w:p>
        </w:tc>
        <w:tc>
          <w:tcPr>
            <w:tcW w:w="0" w:type="auto"/>
            <w:tcBorders>
              <w:top w:val="nil"/>
              <w:left w:val="nil"/>
              <w:bottom w:val="nil"/>
              <w:right w:val="nil"/>
            </w:tcBorders>
            <w:shd w:val="clear" w:color="auto" w:fill="auto"/>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lang w:val="id-ID"/>
              </w:rPr>
              <w:t>1,283,48</w:t>
            </w:r>
          </w:p>
        </w:tc>
        <w:tc>
          <w:tcPr>
            <w:tcW w:w="0" w:type="auto"/>
            <w:tcBorders>
              <w:top w:val="nil"/>
              <w:left w:val="nil"/>
              <w:bottom w:val="nil"/>
              <w:right w:val="nil"/>
            </w:tcBorders>
            <w:shd w:val="clear" w:color="auto" w:fill="auto"/>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lang w:val="id-ID"/>
              </w:rPr>
              <w:t>12,500</w:t>
            </w:r>
          </w:p>
        </w:tc>
        <w:tc>
          <w:tcPr>
            <w:tcW w:w="0" w:type="auto"/>
            <w:tcBorders>
              <w:top w:val="nil"/>
              <w:left w:val="nil"/>
              <w:bottom w:val="nil"/>
              <w:right w:val="nil"/>
            </w:tcBorders>
            <w:shd w:val="clear" w:color="auto" w:fill="auto"/>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10</w:t>
            </w:r>
            <w:r w:rsidRPr="00C255BB">
              <w:rPr>
                <w:rFonts w:ascii="Arial" w:eastAsia="Times New Roman" w:hAnsi="Arial" w:cs="Arial"/>
                <w:color w:val="000000"/>
                <w:sz w:val="24"/>
                <w:szCs w:val="24"/>
                <w:lang w:val="id-ID"/>
              </w:rPr>
              <w:t>%</w:t>
            </w:r>
          </w:p>
        </w:tc>
        <w:tc>
          <w:tcPr>
            <w:tcW w:w="0" w:type="auto"/>
            <w:tcBorders>
              <w:top w:val="nil"/>
              <w:left w:val="nil"/>
              <w:bottom w:val="nil"/>
              <w:right w:val="nil"/>
            </w:tcBorders>
            <w:shd w:val="clear" w:color="auto" w:fill="auto"/>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lang w:val="id-ID"/>
              </w:rPr>
              <w:t>Efisien</w:t>
            </w:r>
          </w:p>
        </w:tc>
      </w:tr>
      <w:tr w:rsidR="00454934" w:rsidRPr="00C255BB" w:rsidTr="00C06671">
        <w:trPr>
          <w:trHeight w:val="305"/>
        </w:trPr>
        <w:tc>
          <w:tcPr>
            <w:tcW w:w="0" w:type="auto"/>
            <w:tcBorders>
              <w:top w:val="nil"/>
              <w:left w:val="nil"/>
              <w:bottom w:val="nil"/>
              <w:right w:val="nil"/>
            </w:tcBorders>
            <w:shd w:val="clear" w:color="auto" w:fill="auto"/>
            <w:vAlign w:val="bottom"/>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lang w:val="id-ID"/>
              </w:rPr>
              <w:t>2</w:t>
            </w:r>
          </w:p>
        </w:tc>
        <w:tc>
          <w:tcPr>
            <w:tcW w:w="0" w:type="auto"/>
            <w:tcBorders>
              <w:top w:val="nil"/>
              <w:left w:val="nil"/>
              <w:bottom w:val="nil"/>
              <w:right w:val="nil"/>
            </w:tcBorders>
            <w:shd w:val="clear" w:color="auto" w:fill="auto"/>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lang w:val="id-ID"/>
              </w:rPr>
              <w:t>997.81</w:t>
            </w:r>
          </w:p>
        </w:tc>
        <w:tc>
          <w:tcPr>
            <w:tcW w:w="0" w:type="auto"/>
            <w:tcBorders>
              <w:top w:val="nil"/>
              <w:left w:val="nil"/>
              <w:bottom w:val="nil"/>
              <w:right w:val="nil"/>
            </w:tcBorders>
            <w:shd w:val="clear" w:color="auto" w:fill="auto"/>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lang w:val="id-ID"/>
              </w:rPr>
              <w:t>12,500</w:t>
            </w:r>
          </w:p>
        </w:tc>
        <w:tc>
          <w:tcPr>
            <w:tcW w:w="0" w:type="auto"/>
            <w:tcBorders>
              <w:top w:val="nil"/>
              <w:left w:val="nil"/>
              <w:bottom w:val="nil"/>
              <w:right w:val="nil"/>
            </w:tcBorders>
            <w:shd w:val="clear" w:color="auto" w:fill="auto"/>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lang w:val="id-ID"/>
              </w:rPr>
              <w:t>8%</w:t>
            </w:r>
          </w:p>
        </w:tc>
        <w:tc>
          <w:tcPr>
            <w:tcW w:w="0" w:type="auto"/>
            <w:tcBorders>
              <w:top w:val="nil"/>
              <w:left w:val="nil"/>
              <w:bottom w:val="nil"/>
              <w:right w:val="nil"/>
            </w:tcBorders>
            <w:shd w:val="clear" w:color="auto" w:fill="auto"/>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lang w:val="id-ID"/>
              </w:rPr>
              <w:t>Efisien</w:t>
            </w:r>
          </w:p>
        </w:tc>
      </w:tr>
      <w:tr w:rsidR="00454934" w:rsidRPr="00C255BB" w:rsidTr="00C06671">
        <w:trPr>
          <w:trHeight w:val="305"/>
        </w:trPr>
        <w:tc>
          <w:tcPr>
            <w:tcW w:w="0" w:type="auto"/>
            <w:tcBorders>
              <w:top w:val="nil"/>
              <w:left w:val="nil"/>
              <w:bottom w:val="nil"/>
              <w:right w:val="nil"/>
            </w:tcBorders>
            <w:shd w:val="clear" w:color="auto" w:fill="auto"/>
            <w:vAlign w:val="bottom"/>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lang w:val="id-ID"/>
              </w:rPr>
              <w:t>3</w:t>
            </w:r>
          </w:p>
        </w:tc>
        <w:tc>
          <w:tcPr>
            <w:tcW w:w="0" w:type="auto"/>
            <w:tcBorders>
              <w:top w:val="nil"/>
              <w:left w:val="nil"/>
              <w:bottom w:val="nil"/>
              <w:right w:val="nil"/>
            </w:tcBorders>
            <w:shd w:val="clear" w:color="auto" w:fill="auto"/>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lang w:val="id-ID"/>
              </w:rPr>
              <w:t>942.71</w:t>
            </w:r>
          </w:p>
        </w:tc>
        <w:tc>
          <w:tcPr>
            <w:tcW w:w="0" w:type="auto"/>
            <w:tcBorders>
              <w:top w:val="nil"/>
              <w:left w:val="nil"/>
              <w:bottom w:val="nil"/>
              <w:right w:val="nil"/>
            </w:tcBorders>
            <w:shd w:val="clear" w:color="auto" w:fill="auto"/>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lang w:val="id-ID"/>
              </w:rPr>
              <w:t>12,500</w:t>
            </w:r>
          </w:p>
        </w:tc>
        <w:tc>
          <w:tcPr>
            <w:tcW w:w="0" w:type="auto"/>
            <w:tcBorders>
              <w:top w:val="nil"/>
              <w:left w:val="nil"/>
              <w:bottom w:val="nil"/>
              <w:right w:val="nil"/>
            </w:tcBorders>
            <w:shd w:val="clear" w:color="auto" w:fill="auto"/>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lang w:val="id-ID"/>
              </w:rPr>
              <w:t>8%</w:t>
            </w:r>
          </w:p>
        </w:tc>
        <w:tc>
          <w:tcPr>
            <w:tcW w:w="0" w:type="auto"/>
            <w:tcBorders>
              <w:top w:val="nil"/>
              <w:left w:val="nil"/>
              <w:bottom w:val="nil"/>
              <w:right w:val="nil"/>
            </w:tcBorders>
            <w:shd w:val="clear" w:color="auto" w:fill="auto"/>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lang w:val="id-ID"/>
              </w:rPr>
              <w:t>Efisien</w:t>
            </w:r>
          </w:p>
        </w:tc>
      </w:tr>
      <w:tr w:rsidR="00454934" w:rsidRPr="00C255BB" w:rsidTr="00C06671">
        <w:trPr>
          <w:trHeight w:val="305"/>
        </w:trPr>
        <w:tc>
          <w:tcPr>
            <w:tcW w:w="0" w:type="auto"/>
            <w:tcBorders>
              <w:top w:val="single" w:sz="4" w:space="0" w:color="auto"/>
              <w:left w:val="nil"/>
              <w:bottom w:val="nil"/>
              <w:right w:val="nil"/>
            </w:tcBorders>
            <w:shd w:val="clear" w:color="auto" w:fill="auto"/>
            <w:noWrap/>
            <w:vAlign w:val="bottom"/>
            <w:hideMark/>
          </w:tcPr>
          <w:p w:rsidR="00454934" w:rsidRPr="00C255BB" w:rsidRDefault="00454934" w:rsidP="00C255BB">
            <w:pPr>
              <w:rPr>
                <w:rFonts w:ascii="Arial" w:eastAsia="Times New Roman" w:hAnsi="Arial" w:cs="Arial"/>
                <w:color w:val="000000"/>
                <w:sz w:val="24"/>
                <w:szCs w:val="24"/>
              </w:rPr>
            </w:pPr>
            <w:r w:rsidRPr="00C255BB">
              <w:rPr>
                <w:rFonts w:ascii="Arial" w:eastAsia="Times New Roman" w:hAnsi="Arial" w:cs="Arial"/>
                <w:color w:val="000000"/>
                <w:sz w:val="24"/>
                <w:szCs w:val="24"/>
              </w:rPr>
              <w:t>Jumlah</w:t>
            </w:r>
          </w:p>
        </w:tc>
        <w:tc>
          <w:tcPr>
            <w:tcW w:w="0" w:type="auto"/>
            <w:tcBorders>
              <w:top w:val="single" w:sz="4" w:space="0" w:color="auto"/>
              <w:left w:val="nil"/>
              <w:bottom w:val="nil"/>
              <w:right w:val="nil"/>
            </w:tcBorders>
            <w:shd w:val="clear" w:color="auto" w:fill="auto"/>
            <w:noWrap/>
            <w:vAlign w:val="bottom"/>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3,224</w:t>
            </w:r>
          </w:p>
        </w:tc>
        <w:tc>
          <w:tcPr>
            <w:tcW w:w="0" w:type="auto"/>
            <w:tcBorders>
              <w:top w:val="single" w:sz="4" w:space="0" w:color="auto"/>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37,500</w:t>
            </w:r>
          </w:p>
        </w:tc>
        <w:tc>
          <w:tcPr>
            <w:tcW w:w="0" w:type="auto"/>
            <w:tcBorders>
              <w:top w:val="single" w:sz="4" w:space="0" w:color="auto"/>
              <w:left w:val="nil"/>
              <w:bottom w:val="nil"/>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26%</w:t>
            </w:r>
          </w:p>
        </w:tc>
        <w:tc>
          <w:tcPr>
            <w:tcW w:w="0" w:type="auto"/>
            <w:tcBorders>
              <w:top w:val="single" w:sz="4" w:space="0" w:color="auto"/>
              <w:left w:val="nil"/>
              <w:bottom w:val="nil"/>
              <w:right w:val="nil"/>
            </w:tcBorders>
            <w:shd w:val="clear" w:color="auto" w:fill="auto"/>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Efisien</w:t>
            </w:r>
          </w:p>
        </w:tc>
      </w:tr>
      <w:tr w:rsidR="00454934" w:rsidRPr="00C255BB" w:rsidTr="00C06671">
        <w:trPr>
          <w:trHeight w:val="305"/>
        </w:trPr>
        <w:tc>
          <w:tcPr>
            <w:tcW w:w="0" w:type="auto"/>
            <w:tcBorders>
              <w:top w:val="nil"/>
              <w:left w:val="nil"/>
              <w:bottom w:val="single" w:sz="4" w:space="0" w:color="auto"/>
              <w:right w:val="nil"/>
            </w:tcBorders>
            <w:shd w:val="clear" w:color="auto" w:fill="auto"/>
            <w:noWrap/>
            <w:vAlign w:val="bottom"/>
            <w:hideMark/>
          </w:tcPr>
          <w:p w:rsidR="00454934" w:rsidRPr="00C255BB" w:rsidRDefault="00454934" w:rsidP="00C255BB">
            <w:pPr>
              <w:rPr>
                <w:rFonts w:ascii="Arial" w:eastAsia="Times New Roman" w:hAnsi="Arial" w:cs="Arial"/>
                <w:color w:val="000000"/>
                <w:sz w:val="24"/>
                <w:szCs w:val="24"/>
              </w:rPr>
            </w:pPr>
            <w:r w:rsidRPr="00C255BB">
              <w:rPr>
                <w:rFonts w:ascii="Arial" w:eastAsia="Times New Roman" w:hAnsi="Arial" w:cs="Arial"/>
                <w:color w:val="000000"/>
                <w:sz w:val="24"/>
                <w:szCs w:val="24"/>
              </w:rPr>
              <w:t>Rata-rata</w:t>
            </w:r>
          </w:p>
        </w:tc>
        <w:tc>
          <w:tcPr>
            <w:tcW w:w="0" w:type="auto"/>
            <w:tcBorders>
              <w:top w:val="nil"/>
              <w:left w:val="nil"/>
              <w:bottom w:val="single" w:sz="4" w:space="0" w:color="auto"/>
              <w:right w:val="nil"/>
            </w:tcBorders>
            <w:shd w:val="clear" w:color="auto" w:fill="auto"/>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1,074,6</w:t>
            </w:r>
          </w:p>
        </w:tc>
        <w:tc>
          <w:tcPr>
            <w:tcW w:w="0" w:type="auto"/>
            <w:tcBorders>
              <w:top w:val="nil"/>
              <w:left w:val="nil"/>
              <w:bottom w:val="single" w:sz="4" w:space="0" w:color="auto"/>
              <w:right w:val="nil"/>
            </w:tcBorders>
            <w:shd w:val="clear" w:color="auto" w:fill="auto"/>
            <w:noWrap/>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18,750</w:t>
            </w:r>
          </w:p>
        </w:tc>
        <w:tc>
          <w:tcPr>
            <w:tcW w:w="0" w:type="auto"/>
            <w:tcBorders>
              <w:top w:val="nil"/>
              <w:left w:val="nil"/>
              <w:bottom w:val="single" w:sz="4" w:space="0" w:color="auto"/>
              <w:right w:val="nil"/>
            </w:tcBorders>
            <w:shd w:val="clear" w:color="auto" w:fill="auto"/>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8.6%</w:t>
            </w:r>
          </w:p>
        </w:tc>
        <w:tc>
          <w:tcPr>
            <w:tcW w:w="0" w:type="auto"/>
            <w:tcBorders>
              <w:top w:val="nil"/>
              <w:left w:val="nil"/>
              <w:bottom w:val="single" w:sz="4" w:space="0" w:color="auto"/>
              <w:right w:val="nil"/>
            </w:tcBorders>
            <w:shd w:val="clear" w:color="auto" w:fill="auto"/>
            <w:vAlign w:val="center"/>
            <w:hideMark/>
          </w:tcPr>
          <w:p w:rsidR="00454934" w:rsidRPr="00C255BB" w:rsidRDefault="00454934" w:rsidP="00C255BB">
            <w:pPr>
              <w:jc w:val="center"/>
              <w:rPr>
                <w:rFonts w:ascii="Arial" w:eastAsia="Times New Roman" w:hAnsi="Arial" w:cs="Arial"/>
                <w:color w:val="000000"/>
                <w:sz w:val="24"/>
                <w:szCs w:val="24"/>
              </w:rPr>
            </w:pPr>
            <w:r w:rsidRPr="00C255BB">
              <w:rPr>
                <w:rFonts w:ascii="Arial" w:eastAsia="Times New Roman" w:hAnsi="Arial" w:cs="Arial"/>
                <w:color w:val="000000"/>
                <w:sz w:val="24"/>
                <w:szCs w:val="24"/>
              </w:rPr>
              <w:t>Efisien</w:t>
            </w:r>
          </w:p>
        </w:tc>
      </w:tr>
    </w:tbl>
    <w:p w:rsidR="00454934" w:rsidRPr="00C255BB" w:rsidRDefault="00454934" w:rsidP="00C255BB">
      <w:pPr>
        <w:pStyle w:val="ListParagraph"/>
        <w:tabs>
          <w:tab w:val="left" w:pos="567"/>
        </w:tabs>
        <w:ind w:left="0"/>
        <w:rPr>
          <w:rFonts w:ascii="Arial" w:hAnsi="Arial" w:cs="Arial"/>
          <w:sz w:val="24"/>
          <w:szCs w:val="24"/>
        </w:rPr>
      </w:pPr>
    </w:p>
    <w:p w:rsidR="006A678A" w:rsidRPr="00C255BB" w:rsidRDefault="006A678A" w:rsidP="00C255BB">
      <w:pPr>
        <w:pStyle w:val="Heading1"/>
        <w:spacing w:before="96" w:line="240" w:lineRule="auto"/>
        <w:ind w:left="462" w:right="515"/>
        <w:jc w:val="center"/>
        <w:rPr>
          <w:sz w:val="24"/>
          <w:szCs w:val="24"/>
        </w:rPr>
      </w:pPr>
    </w:p>
    <w:p w:rsidR="007D5A74" w:rsidRPr="00C255BB" w:rsidRDefault="00FE2AFC" w:rsidP="00C255BB">
      <w:pPr>
        <w:pStyle w:val="Heading1"/>
        <w:spacing w:before="96" w:line="240" w:lineRule="auto"/>
        <w:ind w:left="462" w:right="515"/>
        <w:jc w:val="center"/>
        <w:rPr>
          <w:sz w:val="24"/>
          <w:szCs w:val="24"/>
        </w:rPr>
      </w:pPr>
      <w:r w:rsidRPr="00C255BB">
        <w:rPr>
          <w:sz w:val="24"/>
          <w:szCs w:val="24"/>
        </w:rPr>
        <w:t>KESIMPULAN</w:t>
      </w:r>
      <w:r w:rsidRPr="00C255BB">
        <w:rPr>
          <w:spacing w:val="-7"/>
          <w:sz w:val="24"/>
          <w:szCs w:val="24"/>
        </w:rPr>
        <w:t xml:space="preserve"> </w:t>
      </w:r>
      <w:r w:rsidRPr="00C255BB">
        <w:rPr>
          <w:sz w:val="24"/>
          <w:szCs w:val="24"/>
        </w:rPr>
        <w:t>DAN</w:t>
      </w:r>
      <w:r w:rsidRPr="00C255BB">
        <w:rPr>
          <w:spacing w:val="-6"/>
          <w:sz w:val="24"/>
          <w:szCs w:val="24"/>
        </w:rPr>
        <w:t xml:space="preserve"> </w:t>
      </w:r>
      <w:r w:rsidRPr="00C255BB">
        <w:rPr>
          <w:sz w:val="24"/>
          <w:szCs w:val="24"/>
        </w:rPr>
        <w:t>SARAN</w:t>
      </w:r>
    </w:p>
    <w:p w:rsidR="007D5A74" w:rsidRPr="00C255BB" w:rsidRDefault="00FE2AFC" w:rsidP="00C255BB">
      <w:pPr>
        <w:ind w:left="130"/>
        <w:rPr>
          <w:rFonts w:ascii="Arial" w:hAnsi="Arial" w:cs="Arial"/>
          <w:b/>
          <w:sz w:val="24"/>
          <w:szCs w:val="24"/>
        </w:rPr>
      </w:pPr>
      <w:r w:rsidRPr="00C255BB">
        <w:rPr>
          <w:rFonts w:ascii="Arial" w:hAnsi="Arial" w:cs="Arial"/>
          <w:b/>
          <w:sz w:val="24"/>
          <w:szCs w:val="24"/>
        </w:rPr>
        <w:t>Kesimpulan</w:t>
      </w:r>
    </w:p>
    <w:p w:rsidR="007D5A74" w:rsidRPr="00C255BB" w:rsidRDefault="00FE2AFC" w:rsidP="00C255BB">
      <w:pPr>
        <w:pStyle w:val="BodyText"/>
        <w:ind w:right="182" w:firstLine="569"/>
        <w:rPr>
          <w:rFonts w:ascii="Arial" w:hAnsi="Arial" w:cs="Arial"/>
          <w:sz w:val="24"/>
          <w:szCs w:val="24"/>
        </w:rPr>
      </w:pPr>
      <w:r w:rsidRPr="00C255BB">
        <w:rPr>
          <w:rFonts w:ascii="Arial" w:hAnsi="Arial" w:cs="Arial"/>
          <w:sz w:val="24"/>
          <w:szCs w:val="24"/>
        </w:rPr>
        <w:t>Berdasarkan</w:t>
      </w:r>
      <w:r w:rsidRPr="00C255BB">
        <w:rPr>
          <w:rFonts w:ascii="Arial" w:hAnsi="Arial" w:cs="Arial"/>
          <w:spacing w:val="1"/>
          <w:sz w:val="24"/>
          <w:szCs w:val="24"/>
        </w:rPr>
        <w:t xml:space="preserve"> </w:t>
      </w:r>
      <w:r w:rsidRPr="00C255BB">
        <w:rPr>
          <w:rFonts w:ascii="Arial" w:hAnsi="Arial" w:cs="Arial"/>
          <w:sz w:val="24"/>
          <w:szCs w:val="24"/>
        </w:rPr>
        <w:t>hasil</w:t>
      </w:r>
      <w:r w:rsidRPr="00C255BB">
        <w:rPr>
          <w:rFonts w:ascii="Arial" w:hAnsi="Arial" w:cs="Arial"/>
          <w:spacing w:val="1"/>
          <w:sz w:val="24"/>
          <w:szCs w:val="24"/>
        </w:rPr>
        <w:t xml:space="preserve"> </w:t>
      </w:r>
      <w:r w:rsidRPr="00C255BB">
        <w:rPr>
          <w:rFonts w:ascii="Arial" w:hAnsi="Arial" w:cs="Arial"/>
          <w:sz w:val="24"/>
          <w:szCs w:val="24"/>
        </w:rPr>
        <w:t>penelitian</w:t>
      </w:r>
      <w:r w:rsidRPr="00C255BB">
        <w:rPr>
          <w:rFonts w:ascii="Arial" w:hAnsi="Arial" w:cs="Arial"/>
          <w:spacing w:val="1"/>
          <w:sz w:val="24"/>
          <w:szCs w:val="24"/>
        </w:rPr>
        <w:t xml:space="preserve"> </w:t>
      </w:r>
      <w:r w:rsidRPr="00C255BB">
        <w:rPr>
          <w:rFonts w:ascii="Arial" w:hAnsi="Arial" w:cs="Arial"/>
          <w:sz w:val="24"/>
          <w:szCs w:val="24"/>
        </w:rPr>
        <w:t>mengenai</w:t>
      </w:r>
      <w:r w:rsidRPr="00C255BB">
        <w:rPr>
          <w:rFonts w:ascii="Arial" w:hAnsi="Arial" w:cs="Arial"/>
          <w:spacing w:val="1"/>
          <w:sz w:val="24"/>
          <w:szCs w:val="24"/>
        </w:rPr>
        <w:t xml:space="preserve"> </w:t>
      </w:r>
      <w:r w:rsidRPr="00C255BB">
        <w:rPr>
          <w:rFonts w:ascii="Arial" w:hAnsi="Arial" w:cs="Arial"/>
          <w:sz w:val="24"/>
          <w:szCs w:val="24"/>
        </w:rPr>
        <w:t>Analisis</w:t>
      </w:r>
      <w:r w:rsidR="00C255BB" w:rsidRPr="00C255BB">
        <w:rPr>
          <w:rFonts w:ascii="Arial" w:hAnsi="Arial" w:cs="Arial"/>
          <w:sz w:val="24"/>
          <w:szCs w:val="24"/>
        </w:rPr>
        <w:t xml:space="preserve"> Saluran dan Efisiensi Pemasaran Beras</w:t>
      </w:r>
      <w:r w:rsidRPr="00C255BB">
        <w:rPr>
          <w:rFonts w:ascii="Arial" w:hAnsi="Arial" w:cs="Arial"/>
          <w:sz w:val="24"/>
          <w:szCs w:val="24"/>
        </w:rPr>
        <w:t>,</w:t>
      </w:r>
      <w:r w:rsidRPr="00C255BB">
        <w:rPr>
          <w:rFonts w:ascii="Arial" w:hAnsi="Arial" w:cs="Arial"/>
          <w:spacing w:val="-3"/>
          <w:sz w:val="24"/>
          <w:szCs w:val="24"/>
        </w:rPr>
        <w:t xml:space="preserve"> </w:t>
      </w:r>
      <w:r w:rsidRPr="00C255BB">
        <w:rPr>
          <w:rFonts w:ascii="Arial" w:hAnsi="Arial" w:cs="Arial"/>
          <w:sz w:val="24"/>
          <w:szCs w:val="24"/>
        </w:rPr>
        <w:t>maka</w:t>
      </w:r>
      <w:r w:rsidRPr="00C255BB">
        <w:rPr>
          <w:rFonts w:ascii="Arial" w:hAnsi="Arial" w:cs="Arial"/>
          <w:spacing w:val="-7"/>
          <w:sz w:val="24"/>
          <w:szCs w:val="24"/>
        </w:rPr>
        <w:t xml:space="preserve"> </w:t>
      </w:r>
      <w:r w:rsidRPr="00C255BB">
        <w:rPr>
          <w:rFonts w:ascii="Arial" w:hAnsi="Arial" w:cs="Arial"/>
          <w:sz w:val="24"/>
          <w:szCs w:val="24"/>
        </w:rPr>
        <w:t>dapat</w:t>
      </w:r>
      <w:r w:rsidRPr="00C255BB">
        <w:rPr>
          <w:rFonts w:ascii="Arial" w:hAnsi="Arial" w:cs="Arial"/>
          <w:spacing w:val="3"/>
          <w:sz w:val="24"/>
          <w:szCs w:val="24"/>
        </w:rPr>
        <w:t xml:space="preserve"> </w:t>
      </w:r>
      <w:r w:rsidRPr="00C255BB">
        <w:rPr>
          <w:rFonts w:ascii="Arial" w:hAnsi="Arial" w:cs="Arial"/>
          <w:sz w:val="24"/>
          <w:szCs w:val="24"/>
        </w:rPr>
        <w:t>disimpulkan bahwa:</w:t>
      </w:r>
    </w:p>
    <w:p w:rsidR="00C255BB" w:rsidRPr="00C255BB" w:rsidRDefault="00C255BB" w:rsidP="00C255BB">
      <w:pPr>
        <w:pStyle w:val="ListParagraph"/>
        <w:widowControl/>
        <w:numPr>
          <w:ilvl w:val="0"/>
          <w:numId w:val="28"/>
        </w:numPr>
        <w:tabs>
          <w:tab w:val="left" w:pos="0"/>
        </w:tabs>
        <w:autoSpaceDE/>
        <w:autoSpaceDN/>
        <w:contextualSpacing/>
        <w:rPr>
          <w:rFonts w:ascii="Arial" w:hAnsi="Arial" w:cs="Arial"/>
          <w:sz w:val="24"/>
          <w:szCs w:val="24"/>
        </w:rPr>
      </w:pPr>
      <w:r w:rsidRPr="00C255BB">
        <w:rPr>
          <w:rFonts w:ascii="Arial" w:hAnsi="Arial" w:cs="Arial"/>
          <w:sz w:val="24"/>
          <w:szCs w:val="24"/>
        </w:rPr>
        <w:t>saluran pemasaran beras di Desa Banyu Urip terdapat 3 pola saluran yaitu:</w:t>
      </w:r>
    </w:p>
    <w:p w:rsidR="00C255BB" w:rsidRPr="00C255BB" w:rsidRDefault="00C255BB" w:rsidP="00C255BB">
      <w:pPr>
        <w:pStyle w:val="ListParagraph"/>
        <w:widowControl/>
        <w:numPr>
          <w:ilvl w:val="0"/>
          <w:numId w:val="29"/>
        </w:numPr>
        <w:tabs>
          <w:tab w:val="left" w:pos="0"/>
        </w:tabs>
        <w:autoSpaceDE/>
        <w:autoSpaceDN/>
        <w:contextualSpacing/>
        <w:rPr>
          <w:rFonts w:ascii="Arial" w:hAnsi="Arial" w:cs="Arial"/>
          <w:sz w:val="24"/>
          <w:szCs w:val="24"/>
        </w:rPr>
      </w:pPr>
      <w:r w:rsidRPr="00C255BB">
        <w:rPr>
          <w:rFonts w:ascii="Arial" w:hAnsi="Arial" w:cs="Arial"/>
          <w:sz w:val="24"/>
          <w:szCs w:val="24"/>
        </w:rPr>
        <w:t>Saluran 1 = Petani – Pedagang Pengepul – Pedagang Besar – Pedagang Pengecer – konsumen</w:t>
      </w:r>
    </w:p>
    <w:p w:rsidR="00C255BB" w:rsidRPr="00C255BB" w:rsidRDefault="00C255BB" w:rsidP="00C255BB">
      <w:pPr>
        <w:pStyle w:val="ListParagraph"/>
        <w:widowControl/>
        <w:numPr>
          <w:ilvl w:val="0"/>
          <w:numId w:val="29"/>
        </w:numPr>
        <w:tabs>
          <w:tab w:val="left" w:pos="0"/>
        </w:tabs>
        <w:autoSpaceDE/>
        <w:autoSpaceDN/>
        <w:contextualSpacing/>
        <w:rPr>
          <w:rFonts w:ascii="Arial" w:hAnsi="Arial" w:cs="Arial"/>
          <w:sz w:val="24"/>
          <w:szCs w:val="24"/>
        </w:rPr>
      </w:pPr>
      <w:r w:rsidRPr="00C255BB">
        <w:rPr>
          <w:rFonts w:ascii="Arial" w:hAnsi="Arial" w:cs="Arial"/>
          <w:sz w:val="24"/>
          <w:szCs w:val="24"/>
        </w:rPr>
        <w:t>Saluran 2 = Petani – Pedagang Pengepul – Pedagang Besar – Konsumen</w:t>
      </w:r>
    </w:p>
    <w:p w:rsidR="00C255BB" w:rsidRPr="00C255BB" w:rsidRDefault="00C255BB" w:rsidP="00C255BB">
      <w:pPr>
        <w:pStyle w:val="ListParagraph"/>
        <w:widowControl/>
        <w:numPr>
          <w:ilvl w:val="0"/>
          <w:numId w:val="29"/>
        </w:numPr>
        <w:tabs>
          <w:tab w:val="left" w:pos="0"/>
        </w:tabs>
        <w:autoSpaceDE/>
        <w:autoSpaceDN/>
        <w:contextualSpacing/>
        <w:rPr>
          <w:rFonts w:ascii="Arial" w:hAnsi="Arial" w:cs="Arial"/>
          <w:sz w:val="24"/>
          <w:szCs w:val="24"/>
        </w:rPr>
      </w:pPr>
      <w:r w:rsidRPr="00C255BB">
        <w:rPr>
          <w:rFonts w:ascii="Arial" w:hAnsi="Arial" w:cs="Arial"/>
          <w:sz w:val="24"/>
          <w:szCs w:val="24"/>
        </w:rPr>
        <w:t>Saluran 3 = Petani – Pedagang Pengepul – Pedadagang Pengecer – Konsumen</w:t>
      </w:r>
    </w:p>
    <w:p w:rsidR="00C255BB" w:rsidRPr="00C255BB" w:rsidRDefault="00C255BB" w:rsidP="00C255BB">
      <w:pPr>
        <w:pStyle w:val="ListParagraph"/>
        <w:widowControl/>
        <w:numPr>
          <w:ilvl w:val="0"/>
          <w:numId w:val="30"/>
        </w:numPr>
        <w:tabs>
          <w:tab w:val="left" w:pos="0"/>
        </w:tabs>
        <w:autoSpaceDE/>
        <w:autoSpaceDN/>
        <w:contextualSpacing/>
        <w:rPr>
          <w:rFonts w:ascii="Arial" w:hAnsi="Arial" w:cs="Arial"/>
          <w:sz w:val="24"/>
          <w:szCs w:val="24"/>
        </w:rPr>
      </w:pPr>
      <w:r w:rsidRPr="00C255BB">
        <w:rPr>
          <w:rFonts w:ascii="Arial" w:hAnsi="Arial" w:cs="Arial"/>
          <w:sz w:val="24"/>
          <w:szCs w:val="24"/>
        </w:rPr>
        <w:t>Fungsi-fungsi pemasaran yang dilakukan masing-masing lembaga pemasaran sebagai berikut:</w:t>
      </w:r>
    </w:p>
    <w:p w:rsidR="00C255BB" w:rsidRPr="00C255BB" w:rsidRDefault="00C255BB" w:rsidP="00C255BB">
      <w:pPr>
        <w:pStyle w:val="ListParagraph"/>
        <w:widowControl/>
        <w:numPr>
          <w:ilvl w:val="0"/>
          <w:numId w:val="32"/>
        </w:numPr>
        <w:tabs>
          <w:tab w:val="left" w:pos="0"/>
          <w:tab w:val="left" w:pos="993"/>
        </w:tabs>
        <w:autoSpaceDE/>
        <w:autoSpaceDN/>
        <w:ind w:hanging="11"/>
        <w:contextualSpacing/>
        <w:rPr>
          <w:rFonts w:ascii="Arial" w:hAnsi="Arial" w:cs="Arial"/>
          <w:sz w:val="24"/>
          <w:szCs w:val="24"/>
        </w:rPr>
      </w:pPr>
      <w:r w:rsidRPr="00C255BB">
        <w:rPr>
          <w:rFonts w:ascii="Arial" w:hAnsi="Arial" w:cs="Arial"/>
          <w:sz w:val="24"/>
          <w:szCs w:val="24"/>
        </w:rPr>
        <w:t>Fungsi Penjualan</w:t>
      </w:r>
    </w:p>
    <w:p w:rsidR="00C255BB" w:rsidRPr="00C255BB" w:rsidRDefault="00C255BB" w:rsidP="00C255BB">
      <w:pPr>
        <w:pStyle w:val="ListParagraph"/>
        <w:widowControl/>
        <w:numPr>
          <w:ilvl w:val="0"/>
          <w:numId w:val="32"/>
        </w:numPr>
        <w:tabs>
          <w:tab w:val="left" w:pos="0"/>
          <w:tab w:val="left" w:pos="993"/>
        </w:tabs>
        <w:autoSpaceDE/>
        <w:autoSpaceDN/>
        <w:ind w:hanging="11"/>
        <w:contextualSpacing/>
        <w:rPr>
          <w:rFonts w:ascii="Arial" w:hAnsi="Arial" w:cs="Arial"/>
          <w:sz w:val="24"/>
          <w:szCs w:val="24"/>
        </w:rPr>
      </w:pPr>
      <w:r w:rsidRPr="00C255BB">
        <w:rPr>
          <w:rFonts w:ascii="Arial" w:hAnsi="Arial" w:cs="Arial"/>
          <w:sz w:val="24"/>
          <w:szCs w:val="24"/>
        </w:rPr>
        <w:t>Fungsi Pembelian</w:t>
      </w:r>
    </w:p>
    <w:p w:rsidR="00C255BB" w:rsidRPr="00C255BB" w:rsidRDefault="00C255BB" w:rsidP="00C255BB">
      <w:pPr>
        <w:pStyle w:val="ListParagraph"/>
        <w:widowControl/>
        <w:numPr>
          <w:ilvl w:val="0"/>
          <w:numId w:val="32"/>
        </w:numPr>
        <w:tabs>
          <w:tab w:val="left" w:pos="0"/>
          <w:tab w:val="left" w:pos="993"/>
        </w:tabs>
        <w:autoSpaceDE/>
        <w:autoSpaceDN/>
        <w:ind w:hanging="11"/>
        <w:contextualSpacing/>
        <w:rPr>
          <w:rFonts w:ascii="Arial" w:hAnsi="Arial" w:cs="Arial"/>
          <w:sz w:val="24"/>
          <w:szCs w:val="24"/>
        </w:rPr>
      </w:pPr>
      <w:r w:rsidRPr="00C255BB">
        <w:rPr>
          <w:rFonts w:ascii="Arial" w:hAnsi="Arial" w:cs="Arial"/>
          <w:sz w:val="24"/>
          <w:szCs w:val="24"/>
        </w:rPr>
        <w:t>Fungsi Transportasi</w:t>
      </w:r>
    </w:p>
    <w:p w:rsidR="00C255BB" w:rsidRPr="00C255BB" w:rsidRDefault="00C255BB" w:rsidP="00C255BB">
      <w:pPr>
        <w:pStyle w:val="ListParagraph"/>
        <w:widowControl/>
        <w:numPr>
          <w:ilvl w:val="0"/>
          <w:numId w:val="32"/>
        </w:numPr>
        <w:tabs>
          <w:tab w:val="left" w:pos="0"/>
          <w:tab w:val="left" w:pos="993"/>
        </w:tabs>
        <w:autoSpaceDE/>
        <w:autoSpaceDN/>
        <w:ind w:hanging="11"/>
        <w:contextualSpacing/>
        <w:rPr>
          <w:rFonts w:ascii="Arial" w:hAnsi="Arial" w:cs="Arial"/>
          <w:sz w:val="24"/>
          <w:szCs w:val="24"/>
        </w:rPr>
      </w:pPr>
      <w:r w:rsidRPr="00C255BB">
        <w:rPr>
          <w:rFonts w:ascii="Arial" w:hAnsi="Arial" w:cs="Arial"/>
          <w:sz w:val="24"/>
          <w:szCs w:val="24"/>
        </w:rPr>
        <w:t>Fungsi Pengolahan</w:t>
      </w:r>
    </w:p>
    <w:p w:rsidR="00C255BB" w:rsidRPr="00C255BB" w:rsidRDefault="00C255BB" w:rsidP="00C255BB">
      <w:pPr>
        <w:pStyle w:val="ListParagraph"/>
        <w:widowControl/>
        <w:numPr>
          <w:ilvl w:val="0"/>
          <w:numId w:val="32"/>
        </w:numPr>
        <w:tabs>
          <w:tab w:val="left" w:pos="0"/>
          <w:tab w:val="left" w:pos="993"/>
        </w:tabs>
        <w:autoSpaceDE/>
        <w:autoSpaceDN/>
        <w:ind w:hanging="11"/>
        <w:contextualSpacing/>
        <w:rPr>
          <w:rFonts w:ascii="Arial" w:hAnsi="Arial" w:cs="Arial"/>
          <w:sz w:val="24"/>
          <w:szCs w:val="24"/>
        </w:rPr>
      </w:pPr>
      <w:r w:rsidRPr="00C255BB">
        <w:rPr>
          <w:rFonts w:ascii="Arial" w:hAnsi="Arial" w:cs="Arial"/>
          <w:sz w:val="24"/>
          <w:szCs w:val="24"/>
        </w:rPr>
        <w:t>Fungsi Sarana</w:t>
      </w:r>
    </w:p>
    <w:p w:rsidR="00C255BB" w:rsidRPr="00C255BB" w:rsidRDefault="00C255BB" w:rsidP="00C255BB">
      <w:pPr>
        <w:pStyle w:val="Heading1"/>
        <w:numPr>
          <w:ilvl w:val="0"/>
          <w:numId w:val="31"/>
        </w:numPr>
        <w:tabs>
          <w:tab w:val="left" w:pos="851"/>
        </w:tabs>
        <w:spacing w:before="90" w:line="240" w:lineRule="auto"/>
        <w:jc w:val="both"/>
        <w:rPr>
          <w:sz w:val="24"/>
          <w:szCs w:val="24"/>
          <w:lang w:val="en-US"/>
        </w:rPr>
      </w:pPr>
      <w:r w:rsidRPr="00C255BB">
        <w:rPr>
          <w:b w:val="0"/>
          <w:sz w:val="24"/>
          <w:szCs w:val="24"/>
          <w:lang w:val="en-US"/>
        </w:rPr>
        <w:t>Biaya Pemasaran pada saluran 1 total biaya yang dikeluarkan sebesar Rp.1,283.48/kg, saluran 2 total biaya pemasaran sebesar Rp. 997.81, saluran 3 total biaya pemasaran sebesar Rp. 942.71. Marjin pemasaran pada saluran 1 sebesar Rp. 5,034, saluran 2 sebessar Rp. 4,167, saluran 3 sebesar Rp. 4,367., farmer share pada saluran 1 sampai saluran 3 nilai sebesar 67% dan nilai tersebut dikatakan efisien dan efisiensi saluran pemasaran 1 nilai sebesar 10%, saluran 2 dan 3 nilai farmer’s share sebesar 8%</w:t>
      </w:r>
      <w:proofErr w:type="gramStart"/>
      <w:r w:rsidRPr="00C255BB">
        <w:rPr>
          <w:b w:val="0"/>
          <w:sz w:val="24"/>
          <w:szCs w:val="24"/>
          <w:lang w:val="en-US"/>
        </w:rPr>
        <w:t>,  dari</w:t>
      </w:r>
      <w:proofErr w:type="gramEnd"/>
      <w:r w:rsidRPr="00C255BB">
        <w:rPr>
          <w:b w:val="0"/>
          <w:sz w:val="24"/>
          <w:szCs w:val="24"/>
          <w:lang w:val="en-US"/>
        </w:rPr>
        <w:t xml:space="preserve"> 3 pola saluran yang paling efesien terdapat pada saluran 1.</w:t>
      </w:r>
    </w:p>
    <w:p w:rsidR="007D5A74" w:rsidRPr="00C255BB" w:rsidRDefault="006A678A" w:rsidP="00C255BB">
      <w:pPr>
        <w:pStyle w:val="Heading1"/>
        <w:spacing w:before="84" w:line="240" w:lineRule="auto"/>
        <w:rPr>
          <w:sz w:val="24"/>
          <w:szCs w:val="24"/>
        </w:rPr>
      </w:pPr>
      <w:r>
        <w:rPr>
          <w:sz w:val="24"/>
          <w:szCs w:val="24"/>
        </w:rPr>
        <w:t>S</w:t>
      </w:r>
      <w:r w:rsidR="00FE2AFC" w:rsidRPr="00C255BB">
        <w:rPr>
          <w:sz w:val="24"/>
          <w:szCs w:val="24"/>
        </w:rPr>
        <w:t>aran</w:t>
      </w:r>
    </w:p>
    <w:p w:rsidR="007D5A74" w:rsidRPr="00C255BB" w:rsidRDefault="00FE2AFC" w:rsidP="00C255BB">
      <w:pPr>
        <w:pStyle w:val="BodyText"/>
        <w:ind w:right="187" w:firstLine="569"/>
        <w:rPr>
          <w:rFonts w:ascii="Arial" w:hAnsi="Arial" w:cs="Arial"/>
          <w:sz w:val="24"/>
          <w:szCs w:val="24"/>
        </w:rPr>
      </w:pPr>
      <w:r w:rsidRPr="00C255BB">
        <w:rPr>
          <w:rFonts w:ascii="Arial" w:hAnsi="Arial" w:cs="Arial"/>
          <w:sz w:val="24"/>
          <w:szCs w:val="24"/>
        </w:rPr>
        <w:t xml:space="preserve">Berdasarkan kesimpulan saran yang diberikan terkait </w:t>
      </w:r>
      <w:r w:rsidR="00C255BB" w:rsidRPr="00C255BB">
        <w:rPr>
          <w:rFonts w:ascii="Arial" w:hAnsi="Arial" w:cs="Arial"/>
          <w:sz w:val="24"/>
          <w:szCs w:val="24"/>
        </w:rPr>
        <w:t xml:space="preserve">Analisis Saluran dan Efisiensi Pemasaran Beras </w:t>
      </w:r>
      <w:r w:rsidRPr="00C255BB">
        <w:rPr>
          <w:rFonts w:ascii="Arial" w:hAnsi="Arial" w:cs="Arial"/>
          <w:sz w:val="24"/>
          <w:szCs w:val="24"/>
        </w:rPr>
        <w:t>adalah sebagai</w:t>
      </w:r>
      <w:r w:rsidRPr="00C255BB">
        <w:rPr>
          <w:rFonts w:ascii="Arial" w:hAnsi="Arial" w:cs="Arial"/>
          <w:spacing w:val="4"/>
          <w:sz w:val="24"/>
          <w:szCs w:val="24"/>
        </w:rPr>
        <w:t xml:space="preserve"> </w:t>
      </w:r>
      <w:r w:rsidRPr="00C255BB">
        <w:rPr>
          <w:rFonts w:ascii="Arial" w:hAnsi="Arial" w:cs="Arial"/>
          <w:sz w:val="24"/>
          <w:szCs w:val="24"/>
        </w:rPr>
        <w:t>berikut:</w:t>
      </w:r>
    </w:p>
    <w:p w:rsidR="00C255BB" w:rsidRPr="00C255BB" w:rsidRDefault="00C255BB" w:rsidP="00C255BB">
      <w:pPr>
        <w:pStyle w:val="ListParagraph"/>
        <w:widowControl/>
        <w:numPr>
          <w:ilvl w:val="0"/>
          <w:numId w:val="33"/>
        </w:numPr>
        <w:tabs>
          <w:tab w:val="left" w:pos="0"/>
        </w:tabs>
        <w:autoSpaceDE/>
        <w:autoSpaceDN/>
        <w:contextualSpacing/>
        <w:rPr>
          <w:rFonts w:ascii="Arial" w:hAnsi="Arial" w:cs="Arial"/>
          <w:sz w:val="24"/>
          <w:szCs w:val="24"/>
        </w:rPr>
      </w:pPr>
      <w:bookmarkStart w:id="13" w:name="DAFTAR_PUSTAKA"/>
      <w:bookmarkEnd w:id="13"/>
      <w:r w:rsidRPr="00C255BB">
        <w:rPr>
          <w:rFonts w:ascii="Arial" w:hAnsi="Arial" w:cs="Arial"/>
          <w:sz w:val="24"/>
          <w:szCs w:val="24"/>
        </w:rPr>
        <w:t>pedagang besar dapat lebih meminimkan biaya pemasaran dibagian kemasan dengan membeli produk kemasan karung dengan jumlah banyak akan mendapatkan harga lebih murah, sehingga biaya karung yang dipakai dalam per kg dengan tujuan mendapatkan keuntungan lebih yang besar.</w:t>
      </w:r>
    </w:p>
    <w:p w:rsidR="00C255BB" w:rsidRPr="00C255BB" w:rsidRDefault="00C255BB" w:rsidP="00C255BB">
      <w:pPr>
        <w:pStyle w:val="ListParagraph"/>
        <w:widowControl/>
        <w:numPr>
          <w:ilvl w:val="0"/>
          <w:numId w:val="33"/>
        </w:numPr>
        <w:tabs>
          <w:tab w:val="left" w:pos="0"/>
        </w:tabs>
        <w:autoSpaceDE/>
        <w:autoSpaceDN/>
        <w:contextualSpacing/>
        <w:rPr>
          <w:rFonts w:ascii="Arial" w:hAnsi="Arial" w:cs="Arial"/>
          <w:sz w:val="24"/>
          <w:szCs w:val="24"/>
        </w:rPr>
      </w:pPr>
      <w:r w:rsidRPr="00C255BB">
        <w:rPr>
          <w:rFonts w:ascii="Arial" w:hAnsi="Arial" w:cs="Arial"/>
          <w:sz w:val="24"/>
          <w:szCs w:val="24"/>
        </w:rPr>
        <w:t>Pedagang pengepul, dapat memperbaharui kinerja para tenaga kerja yang melakukan pengipasan serta penggilingan dalam memproduksi gabah menjadi beras.</w:t>
      </w:r>
    </w:p>
    <w:p w:rsidR="00C255BB" w:rsidRDefault="00C255BB" w:rsidP="00C255BB">
      <w:pPr>
        <w:pStyle w:val="ListParagraph"/>
        <w:widowControl/>
        <w:numPr>
          <w:ilvl w:val="0"/>
          <w:numId w:val="33"/>
        </w:numPr>
        <w:tabs>
          <w:tab w:val="left" w:pos="0"/>
        </w:tabs>
        <w:autoSpaceDE/>
        <w:autoSpaceDN/>
        <w:contextualSpacing/>
        <w:rPr>
          <w:rFonts w:ascii="Arial" w:hAnsi="Arial" w:cs="Arial"/>
          <w:sz w:val="24"/>
          <w:szCs w:val="24"/>
        </w:rPr>
      </w:pPr>
      <w:r w:rsidRPr="00C255BB">
        <w:rPr>
          <w:rFonts w:ascii="Arial" w:hAnsi="Arial" w:cs="Arial"/>
          <w:sz w:val="24"/>
          <w:szCs w:val="24"/>
        </w:rPr>
        <w:t xml:space="preserve">Kepada peneliti selanjutnya disimpulkan untuk meneliti strategi perbaikan pemasaran agar lebih efektif dan efisien. </w:t>
      </w:r>
    </w:p>
    <w:p w:rsidR="006A678A" w:rsidRDefault="006A678A" w:rsidP="006A678A">
      <w:pPr>
        <w:widowControl/>
        <w:tabs>
          <w:tab w:val="left" w:pos="0"/>
        </w:tabs>
        <w:autoSpaceDE/>
        <w:autoSpaceDN/>
        <w:contextualSpacing/>
        <w:rPr>
          <w:rFonts w:ascii="Arial" w:hAnsi="Arial" w:cs="Arial"/>
          <w:sz w:val="24"/>
          <w:szCs w:val="24"/>
        </w:rPr>
      </w:pPr>
    </w:p>
    <w:p w:rsidR="006A678A" w:rsidRDefault="006A678A" w:rsidP="006A678A">
      <w:pPr>
        <w:widowControl/>
        <w:tabs>
          <w:tab w:val="left" w:pos="0"/>
        </w:tabs>
        <w:autoSpaceDE/>
        <w:autoSpaceDN/>
        <w:contextualSpacing/>
        <w:rPr>
          <w:rFonts w:ascii="Arial" w:hAnsi="Arial" w:cs="Arial"/>
          <w:sz w:val="24"/>
          <w:szCs w:val="24"/>
        </w:rPr>
      </w:pPr>
    </w:p>
    <w:p w:rsidR="006A678A" w:rsidRDefault="006A678A" w:rsidP="006A678A">
      <w:pPr>
        <w:widowControl/>
        <w:tabs>
          <w:tab w:val="left" w:pos="0"/>
        </w:tabs>
        <w:autoSpaceDE/>
        <w:autoSpaceDN/>
        <w:contextualSpacing/>
        <w:rPr>
          <w:rFonts w:ascii="Arial" w:hAnsi="Arial" w:cs="Arial"/>
          <w:sz w:val="24"/>
          <w:szCs w:val="24"/>
        </w:rPr>
      </w:pPr>
    </w:p>
    <w:p w:rsidR="006A678A" w:rsidRDefault="006A678A" w:rsidP="006A678A">
      <w:pPr>
        <w:widowControl/>
        <w:tabs>
          <w:tab w:val="left" w:pos="0"/>
        </w:tabs>
        <w:autoSpaceDE/>
        <w:autoSpaceDN/>
        <w:contextualSpacing/>
        <w:rPr>
          <w:rFonts w:ascii="Arial" w:hAnsi="Arial" w:cs="Arial"/>
          <w:sz w:val="24"/>
          <w:szCs w:val="24"/>
        </w:rPr>
      </w:pPr>
    </w:p>
    <w:p w:rsidR="006A678A" w:rsidRDefault="006A678A" w:rsidP="006A678A">
      <w:pPr>
        <w:widowControl/>
        <w:tabs>
          <w:tab w:val="left" w:pos="0"/>
        </w:tabs>
        <w:autoSpaceDE/>
        <w:autoSpaceDN/>
        <w:contextualSpacing/>
        <w:rPr>
          <w:rFonts w:ascii="Arial" w:hAnsi="Arial" w:cs="Arial"/>
          <w:sz w:val="24"/>
          <w:szCs w:val="24"/>
        </w:rPr>
      </w:pPr>
    </w:p>
    <w:p w:rsidR="006A678A" w:rsidRDefault="006A678A" w:rsidP="006A678A">
      <w:pPr>
        <w:widowControl/>
        <w:tabs>
          <w:tab w:val="left" w:pos="0"/>
        </w:tabs>
        <w:autoSpaceDE/>
        <w:autoSpaceDN/>
        <w:contextualSpacing/>
        <w:rPr>
          <w:rFonts w:ascii="Arial" w:hAnsi="Arial" w:cs="Arial"/>
          <w:sz w:val="24"/>
          <w:szCs w:val="24"/>
        </w:rPr>
      </w:pPr>
    </w:p>
    <w:p w:rsidR="006A678A" w:rsidRPr="006A678A" w:rsidRDefault="006A678A" w:rsidP="006A678A">
      <w:pPr>
        <w:widowControl/>
        <w:tabs>
          <w:tab w:val="left" w:pos="0"/>
        </w:tabs>
        <w:autoSpaceDE/>
        <w:autoSpaceDN/>
        <w:contextualSpacing/>
        <w:rPr>
          <w:rFonts w:ascii="Arial" w:hAnsi="Arial" w:cs="Arial"/>
          <w:sz w:val="24"/>
          <w:szCs w:val="24"/>
        </w:rPr>
      </w:pPr>
    </w:p>
    <w:p w:rsidR="00C255BB" w:rsidRPr="00C255BB" w:rsidRDefault="00C255BB" w:rsidP="00C255BB">
      <w:pPr>
        <w:pStyle w:val="BodyText"/>
        <w:spacing w:before="1"/>
        <w:ind w:right="397" w:firstLine="851"/>
        <w:rPr>
          <w:rFonts w:ascii="Arial" w:hAnsi="Arial" w:cs="Arial"/>
          <w:sz w:val="24"/>
          <w:szCs w:val="24"/>
        </w:rPr>
      </w:pPr>
    </w:p>
    <w:p w:rsidR="007D5A74" w:rsidRPr="00C255BB" w:rsidRDefault="00FE2AFC" w:rsidP="00C255BB">
      <w:pPr>
        <w:pStyle w:val="Heading1"/>
        <w:spacing w:line="240" w:lineRule="auto"/>
        <w:ind w:left="466" w:right="511"/>
        <w:jc w:val="center"/>
        <w:rPr>
          <w:sz w:val="24"/>
          <w:szCs w:val="24"/>
        </w:rPr>
      </w:pPr>
      <w:r w:rsidRPr="00C255BB">
        <w:rPr>
          <w:sz w:val="24"/>
          <w:szCs w:val="24"/>
        </w:rPr>
        <w:lastRenderedPageBreak/>
        <w:t>DAFTAR</w:t>
      </w:r>
      <w:r w:rsidRPr="00C255BB">
        <w:rPr>
          <w:spacing w:val="-3"/>
          <w:sz w:val="24"/>
          <w:szCs w:val="24"/>
        </w:rPr>
        <w:t xml:space="preserve"> </w:t>
      </w:r>
      <w:r w:rsidRPr="00C255BB">
        <w:rPr>
          <w:sz w:val="24"/>
          <w:szCs w:val="24"/>
        </w:rPr>
        <w:t>PUSTAKA</w:t>
      </w:r>
    </w:p>
    <w:p w:rsidR="00C255BB" w:rsidRPr="00C255BB" w:rsidRDefault="00C255BB" w:rsidP="00C255BB">
      <w:pPr>
        <w:pStyle w:val="BodyText"/>
        <w:ind w:right="399"/>
        <w:rPr>
          <w:rFonts w:ascii="Arial" w:hAnsi="Arial" w:cs="Arial"/>
          <w:sz w:val="24"/>
          <w:szCs w:val="24"/>
        </w:rPr>
      </w:pPr>
      <w:r w:rsidRPr="00C255BB">
        <w:rPr>
          <w:rFonts w:ascii="Arial" w:hAnsi="Arial" w:cs="Arial"/>
          <w:sz w:val="24"/>
          <w:szCs w:val="24"/>
        </w:rPr>
        <w:t>Arbi,</w:t>
      </w:r>
      <w:r w:rsidRPr="00C255BB">
        <w:rPr>
          <w:rFonts w:ascii="Arial" w:hAnsi="Arial" w:cs="Arial"/>
          <w:spacing w:val="1"/>
          <w:sz w:val="24"/>
          <w:szCs w:val="24"/>
        </w:rPr>
        <w:t xml:space="preserve"> </w:t>
      </w:r>
      <w:r w:rsidRPr="00C255BB">
        <w:rPr>
          <w:rFonts w:ascii="Arial" w:hAnsi="Arial" w:cs="Arial"/>
          <w:sz w:val="24"/>
          <w:szCs w:val="24"/>
        </w:rPr>
        <w:t>M,</w:t>
      </w:r>
      <w:r w:rsidRPr="00C255BB">
        <w:rPr>
          <w:rFonts w:ascii="Arial" w:hAnsi="Arial" w:cs="Arial"/>
          <w:spacing w:val="1"/>
          <w:sz w:val="24"/>
          <w:szCs w:val="24"/>
        </w:rPr>
        <w:t xml:space="preserve"> </w:t>
      </w:r>
      <w:r w:rsidRPr="00C255BB">
        <w:rPr>
          <w:rFonts w:ascii="Arial" w:hAnsi="Arial" w:cs="Arial"/>
          <w:sz w:val="24"/>
          <w:szCs w:val="24"/>
        </w:rPr>
        <w:t>Thirtawati,</w:t>
      </w:r>
      <w:r w:rsidRPr="00C255BB">
        <w:rPr>
          <w:rFonts w:ascii="Arial" w:hAnsi="Arial" w:cs="Arial"/>
          <w:spacing w:val="1"/>
          <w:sz w:val="24"/>
          <w:szCs w:val="24"/>
        </w:rPr>
        <w:t xml:space="preserve"> </w:t>
      </w:r>
      <w:r w:rsidRPr="00C255BB">
        <w:rPr>
          <w:rFonts w:ascii="Arial" w:hAnsi="Arial" w:cs="Arial"/>
          <w:sz w:val="24"/>
          <w:szCs w:val="24"/>
        </w:rPr>
        <w:t>dan</w:t>
      </w:r>
      <w:r w:rsidRPr="00C255BB">
        <w:rPr>
          <w:rFonts w:ascii="Arial" w:hAnsi="Arial" w:cs="Arial"/>
          <w:spacing w:val="1"/>
          <w:sz w:val="24"/>
          <w:szCs w:val="24"/>
        </w:rPr>
        <w:t xml:space="preserve"> </w:t>
      </w:r>
      <w:r w:rsidRPr="00C255BB">
        <w:rPr>
          <w:rFonts w:ascii="Arial" w:hAnsi="Arial" w:cs="Arial"/>
          <w:sz w:val="24"/>
          <w:szCs w:val="24"/>
        </w:rPr>
        <w:t>Junaidi,</w:t>
      </w:r>
      <w:r w:rsidRPr="00C255BB">
        <w:rPr>
          <w:rFonts w:ascii="Arial" w:hAnsi="Arial" w:cs="Arial"/>
          <w:spacing w:val="1"/>
          <w:sz w:val="24"/>
          <w:szCs w:val="24"/>
        </w:rPr>
        <w:t xml:space="preserve"> </w:t>
      </w:r>
      <w:r w:rsidRPr="00C255BB">
        <w:rPr>
          <w:rFonts w:ascii="Arial" w:hAnsi="Arial" w:cs="Arial"/>
          <w:sz w:val="24"/>
          <w:szCs w:val="24"/>
        </w:rPr>
        <w:t>Y.</w:t>
      </w:r>
      <w:r w:rsidRPr="00C255BB">
        <w:rPr>
          <w:rFonts w:ascii="Arial" w:hAnsi="Arial" w:cs="Arial"/>
          <w:spacing w:val="1"/>
          <w:sz w:val="24"/>
          <w:szCs w:val="24"/>
        </w:rPr>
        <w:t xml:space="preserve"> </w:t>
      </w:r>
      <w:r w:rsidRPr="00C255BB">
        <w:rPr>
          <w:rFonts w:ascii="Arial" w:hAnsi="Arial" w:cs="Arial"/>
          <w:sz w:val="24"/>
          <w:szCs w:val="24"/>
        </w:rPr>
        <w:t>(2018).</w:t>
      </w:r>
      <w:r w:rsidRPr="00C255BB">
        <w:rPr>
          <w:rFonts w:ascii="Arial" w:hAnsi="Arial" w:cs="Arial"/>
          <w:spacing w:val="1"/>
          <w:sz w:val="24"/>
          <w:szCs w:val="24"/>
        </w:rPr>
        <w:t xml:space="preserve"> </w:t>
      </w:r>
      <w:r w:rsidRPr="00C255BB">
        <w:rPr>
          <w:rFonts w:ascii="Arial" w:hAnsi="Arial" w:cs="Arial"/>
          <w:sz w:val="24"/>
          <w:szCs w:val="24"/>
        </w:rPr>
        <w:t>Analisis</w:t>
      </w:r>
      <w:r w:rsidRPr="00C255BB">
        <w:rPr>
          <w:rFonts w:ascii="Arial" w:hAnsi="Arial" w:cs="Arial"/>
          <w:spacing w:val="1"/>
          <w:sz w:val="24"/>
          <w:szCs w:val="24"/>
        </w:rPr>
        <w:t xml:space="preserve"> </w:t>
      </w:r>
      <w:r w:rsidRPr="00C255BB">
        <w:rPr>
          <w:rFonts w:ascii="Arial" w:hAnsi="Arial" w:cs="Arial"/>
          <w:sz w:val="24"/>
          <w:szCs w:val="24"/>
        </w:rPr>
        <w:t>Saluran</w:t>
      </w:r>
      <w:r w:rsidRPr="00C255BB">
        <w:rPr>
          <w:rFonts w:ascii="Arial" w:hAnsi="Arial" w:cs="Arial"/>
          <w:spacing w:val="1"/>
          <w:sz w:val="24"/>
          <w:szCs w:val="24"/>
        </w:rPr>
        <w:t xml:space="preserve"> </w:t>
      </w:r>
      <w:r w:rsidRPr="00C255BB">
        <w:rPr>
          <w:rFonts w:ascii="Arial" w:hAnsi="Arial" w:cs="Arial"/>
          <w:sz w:val="24"/>
          <w:szCs w:val="24"/>
        </w:rPr>
        <w:t>dan</w:t>
      </w:r>
      <w:r w:rsidRPr="00C255BB">
        <w:rPr>
          <w:rFonts w:ascii="Arial" w:hAnsi="Arial" w:cs="Arial"/>
          <w:spacing w:val="1"/>
          <w:sz w:val="24"/>
          <w:szCs w:val="24"/>
        </w:rPr>
        <w:t xml:space="preserve"> </w:t>
      </w:r>
      <w:r w:rsidRPr="00C255BB">
        <w:rPr>
          <w:rFonts w:ascii="Arial" w:hAnsi="Arial" w:cs="Arial"/>
          <w:sz w:val="24"/>
          <w:szCs w:val="24"/>
        </w:rPr>
        <w:t>tingkat</w:t>
      </w:r>
      <w:r w:rsidRPr="00C255BB">
        <w:rPr>
          <w:rFonts w:ascii="Arial" w:hAnsi="Arial" w:cs="Arial"/>
          <w:spacing w:val="1"/>
          <w:sz w:val="24"/>
          <w:szCs w:val="24"/>
        </w:rPr>
        <w:t xml:space="preserve"> </w:t>
      </w:r>
      <w:r w:rsidRPr="00C255BB">
        <w:rPr>
          <w:rFonts w:ascii="Arial" w:hAnsi="Arial" w:cs="Arial"/>
          <w:spacing w:val="1"/>
          <w:sz w:val="24"/>
          <w:szCs w:val="24"/>
        </w:rPr>
        <w:tab/>
      </w:r>
      <w:r w:rsidRPr="00C255BB">
        <w:rPr>
          <w:rFonts w:ascii="Arial" w:hAnsi="Arial" w:cs="Arial"/>
          <w:sz w:val="24"/>
          <w:szCs w:val="24"/>
        </w:rPr>
        <w:t>pemasaran</w:t>
      </w:r>
      <w:r w:rsidRPr="00C255BB">
        <w:rPr>
          <w:rFonts w:ascii="Arial" w:hAnsi="Arial" w:cs="Arial"/>
          <w:spacing w:val="1"/>
          <w:sz w:val="24"/>
          <w:szCs w:val="24"/>
        </w:rPr>
        <w:t xml:space="preserve"> </w:t>
      </w:r>
      <w:r w:rsidRPr="00C255BB">
        <w:rPr>
          <w:rFonts w:ascii="Arial" w:hAnsi="Arial" w:cs="Arial"/>
          <w:sz w:val="24"/>
          <w:szCs w:val="24"/>
        </w:rPr>
        <w:t>beras</w:t>
      </w:r>
      <w:r w:rsidRPr="00C255BB">
        <w:rPr>
          <w:rFonts w:ascii="Arial" w:hAnsi="Arial" w:cs="Arial"/>
          <w:spacing w:val="1"/>
          <w:sz w:val="24"/>
          <w:szCs w:val="24"/>
        </w:rPr>
        <w:t xml:space="preserve"> </w:t>
      </w:r>
      <w:r w:rsidRPr="00C255BB">
        <w:rPr>
          <w:rFonts w:ascii="Arial" w:hAnsi="Arial" w:cs="Arial"/>
          <w:sz w:val="24"/>
          <w:szCs w:val="24"/>
        </w:rPr>
        <w:t>semi</w:t>
      </w:r>
      <w:r w:rsidRPr="00C255BB">
        <w:rPr>
          <w:rFonts w:ascii="Arial" w:hAnsi="Arial" w:cs="Arial"/>
          <w:spacing w:val="1"/>
          <w:sz w:val="24"/>
          <w:szCs w:val="24"/>
        </w:rPr>
        <w:t xml:space="preserve"> </w:t>
      </w:r>
      <w:r w:rsidRPr="00C255BB">
        <w:rPr>
          <w:rFonts w:ascii="Arial" w:hAnsi="Arial" w:cs="Arial"/>
          <w:sz w:val="24"/>
          <w:szCs w:val="24"/>
        </w:rPr>
        <w:t>organic</w:t>
      </w:r>
      <w:r w:rsidRPr="00C255BB">
        <w:rPr>
          <w:rFonts w:ascii="Arial" w:hAnsi="Arial" w:cs="Arial"/>
          <w:spacing w:val="1"/>
          <w:sz w:val="24"/>
          <w:szCs w:val="24"/>
        </w:rPr>
        <w:t xml:space="preserve"> </w:t>
      </w:r>
      <w:r w:rsidRPr="00C255BB">
        <w:rPr>
          <w:rFonts w:ascii="Arial" w:hAnsi="Arial" w:cs="Arial"/>
          <w:sz w:val="24"/>
          <w:szCs w:val="24"/>
        </w:rPr>
        <w:t>di</w:t>
      </w:r>
      <w:r w:rsidRPr="00C255BB">
        <w:rPr>
          <w:rFonts w:ascii="Arial" w:hAnsi="Arial" w:cs="Arial"/>
          <w:spacing w:val="1"/>
          <w:sz w:val="24"/>
          <w:szCs w:val="24"/>
        </w:rPr>
        <w:t xml:space="preserve"> </w:t>
      </w:r>
      <w:r w:rsidRPr="00C255BB">
        <w:rPr>
          <w:rFonts w:ascii="Arial" w:hAnsi="Arial" w:cs="Arial"/>
          <w:sz w:val="24"/>
          <w:szCs w:val="24"/>
        </w:rPr>
        <w:t>Kecamatan</w:t>
      </w:r>
      <w:r w:rsidRPr="00C255BB">
        <w:rPr>
          <w:rFonts w:ascii="Arial" w:hAnsi="Arial" w:cs="Arial"/>
          <w:spacing w:val="1"/>
          <w:sz w:val="24"/>
          <w:szCs w:val="24"/>
        </w:rPr>
        <w:t xml:space="preserve"> </w:t>
      </w:r>
      <w:r w:rsidRPr="00C255BB">
        <w:rPr>
          <w:rFonts w:ascii="Arial" w:hAnsi="Arial" w:cs="Arial"/>
          <w:sz w:val="24"/>
          <w:szCs w:val="24"/>
        </w:rPr>
        <w:t>Rambutan</w:t>
      </w:r>
      <w:r w:rsidRPr="00C255BB">
        <w:rPr>
          <w:rFonts w:ascii="Arial" w:hAnsi="Arial" w:cs="Arial"/>
          <w:spacing w:val="61"/>
          <w:sz w:val="24"/>
          <w:szCs w:val="24"/>
        </w:rPr>
        <w:t xml:space="preserve"> </w:t>
      </w:r>
      <w:r w:rsidRPr="00C255BB">
        <w:rPr>
          <w:rFonts w:ascii="Arial" w:hAnsi="Arial" w:cs="Arial"/>
          <w:sz w:val="24"/>
          <w:szCs w:val="24"/>
        </w:rPr>
        <w:t>Kabupaten</w:t>
      </w:r>
      <w:r w:rsidRPr="00C255BB">
        <w:rPr>
          <w:rFonts w:ascii="Arial" w:hAnsi="Arial" w:cs="Arial"/>
          <w:spacing w:val="1"/>
          <w:sz w:val="24"/>
          <w:szCs w:val="24"/>
        </w:rPr>
        <w:t xml:space="preserve"> </w:t>
      </w:r>
      <w:r w:rsidRPr="00C255BB">
        <w:rPr>
          <w:rFonts w:ascii="Arial" w:hAnsi="Arial" w:cs="Arial"/>
          <w:spacing w:val="1"/>
          <w:sz w:val="24"/>
          <w:szCs w:val="24"/>
        </w:rPr>
        <w:tab/>
      </w:r>
      <w:r w:rsidRPr="00C255BB">
        <w:rPr>
          <w:rFonts w:ascii="Arial" w:hAnsi="Arial" w:cs="Arial"/>
          <w:sz w:val="24"/>
          <w:szCs w:val="24"/>
        </w:rPr>
        <w:t>Banyuasin,</w:t>
      </w:r>
      <w:r w:rsidRPr="00C255BB">
        <w:rPr>
          <w:rFonts w:ascii="Arial" w:hAnsi="Arial" w:cs="Arial"/>
          <w:spacing w:val="-1"/>
          <w:sz w:val="24"/>
          <w:szCs w:val="24"/>
        </w:rPr>
        <w:t xml:space="preserve"> </w:t>
      </w:r>
      <w:r w:rsidRPr="00C255BB">
        <w:rPr>
          <w:rFonts w:ascii="Arial" w:hAnsi="Arial" w:cs="Arial"/>
          <w:sz w:val="24"/>
          <w:szCs w:val="24"/>
        </w:rPr>
        <w:t>JSEP, Vol. 11, No. 1 Maret</w:t>
      </w:r>
      <w:r w:rsidRPr="00C255BB">
        <w:rPr>
          <w:rFonts w:ascii="Arial" w:hAnsi="Arial" w:cs="Arial"/>
          <w:spacing w:val="-1"/>
          <w:sz w:val="24"/>
          <w:szCs w:val="24"/>
        </w:rPr>
        <w:t xml:space="preserve"> </w:t>
      </w:r>
      <w:r w:rsidRPr="00C255BB">
        <w:rPr>
          <w:rFonts w:ascii="Arial" w:hAnsi="Arial" w:cs="Arial"/>
          <w:sz w:val="24"/>
          <w:szCs w:val="24"/>
        </w:rPr>
        <w:t>2018.</w:t>
      </w:r>
    </w:p>
    <w:p w:rsidR="00C255BB" w:rsidRPr="00C255BB" w:rsidRDefault="00C255BB" w:rsidP="00C255BB">
      <w:pPr>
        <w:pStyle w:val="BodyText"/>
        <w:rPr>
          <w:rFonts w:ascii="Arial" w:hAnsi="Arial" w:cs="Arial"/>
          <w:sz w:val="24"/>
          <w:szCs w:val="24"/>
        </w:rPr>
      </w:pPr>
    </w:p>
    <w:p w:rsidR="00C255BB" w:rsidRPr="00C255BB" w:rsidRDefault="00C255BB" w:rsidP="00C255BB">
      <w:pPr>
        <w:pStyle w:val="BodyText"/>
        <w:tabs>
          <w:tab w:val="left" w:pos="567"/>
          <w:tab w:val="left" w:pos="2021"/>
          <w:tab w:val="left" w:pos="3166"/>
          <w:tab w:val="left" w:pos="3847"/>
          <w:tab w:val="left" w:pos="4857"/>
          <w:tab w:val="left" w:pos="5841"/>
          <w:tab w:val="left" w:pos="6652"/>
          <w:tab w:val="left" w:pos="7710"/>
          <w:tab w:val="left" w:pos="8458"/>
        </w:tabs>
        <w:ind w:left="709" w:right="398" w:hanging="709"/>
        <w:rPr>
          <w:rFonts w:ascii="Arial" w:hAnsi="Arial" w:cs="Arial"/>
          <w:sz w:val="24"/>
          <w:szCs w:val="24"/>
        </w:rPr>
      </w:pPr>
      <w:r w:rsidRPr="00C255BB">
        <w:rPr>
          <w:rFonts w:ascii="Arial" w:hAnsi="Arial" w:cs="Arial"/>
          <w:sz w:val="24"/>
          <w:szCs w:val="24"/>
        </w:rPr>
        <w:t>Asmarantaka RW. 2014. Pemasaran Agribisnis (Agrimarketing). Bogor (ID): IPB</w:t>
      </w:r>
      <w:r w:rsidRPr="00C255BB">
        <w:rPr>
          <w:rFonts w:ascii="Arial" w:hAnsi="Arial" w:cs="Arial"/>
          <w:spacing w:val="1"/>
          <w:sz w:val="24"/>
          <w:szCs w:val="24"/>
        </w:rPr>
        <w:t xml:space="preserve"> </w:t>
      </w:r>
      <w:r w:rsidRPr="00C255BB">
        <w:rPr>
          <w:rFonts w:ascii="Arial" w:hAnsi="Arial" w:cs="Arial"/>
          <w:sz w:val="24"/>
          <w:szCs w:val="24"/>
        </w:rPr>
        <w:t>Press. diakses 29 Maret 2023, dari jurnal. ipb</w:t>
      </w:r>
      <w:r w:rsidRPr="00C255BB">
        <w:rPr>
          <w:rFonts w:ascii="Arial" w:hAnsi="Arial" w:cs="Arial"/>
          <w:sz w:val="24"/>
          <w:szCs w:val="24"/>
        </w:rPr>
        <w:tab/>
      </w:r>
      <w:r w:rsidRPr="00C255BB">
        <w:rPr>
          <w:rFonts w:ascii="Arial" w:hAnsi="Arial" w:cs="Arial"/>
          <w:spacing w:val="-1"/>
          <w:sz w:val="24"/>
          <w:szCs w:val="24"/>
        </w:rPr>
        <w:t>:</w:t>
      </w:r>
      <w:r w:rsidRPr="00C255BB">
        <w:rPr>
          <w:rFonts w:ascii="Arial" w:hAnsi="Arial" w:cs="Arial"/>
          <w:spacing w:val="-57"/>
          <w:sz w:val="24"/>
          <w:szCs w:val="24"/>
        </w:rPr>
        <w:t xml:space="preserve"> </w:t>
      </w:r>
      <w:hyperlink r:id="rId8">
        <w:r w:rsidRPr="00C255BB">
          <w:rPr>
            <w:rFonts w:ascii="Arial" w:hAnsi="Arial" w:cs="Arial"/>
            <w:sz w:val="24"/>
            <w:szCs w:val="24"/>
            <w:u w:val="single" w:color="0000FF"/>
          </w:rPr>
          <w:t>https://journal.ipb.ac.id/index.php/jagbi/article/download/22140/14788/</w:t>
        </w:r>
      </w:hyperlink>
    </w:p>
    <w:p w:rsidR="00C255BB" w:rsidRPr="00C255BB" w:rsidRDefault="00C255BB" w:rsidP="00C255BB">
      <w:pPr>
        <w:pStyle w:val="BodyText"/>
        <w:spacing w:before="3"/>
        <w:rPr>
          <w:rFonts w:ascii="Arial" w:hAnsi="Arial" w:cs="Arial"/>
          <w:sz w:val="24"/>
          <w:szCs w:val="24"/>
        </w:rPr>
      </w:pPr>
    </w:p>
    <w:p w:rsidR="00C255BB" w:rsidRPr="00C255BB" w:rsidRDefault="00C255BB" w:rsidP="00C255BB">
      <w:pPr>
        <w:pStyle w:val="BodyText"/>
        <w:spacing w:before="90"/>
        <w:rPr>
          <w:rFonts w:ascii="Arial" w:hAnsi="Arial" w:cs="Arial"/>
          <w:sz w:val="24"/>
          <w:szCs w:val="24"/>
        </w:rPr>
      </w:pPr>
      <w:r w:rsidRPr="00C255BB">
        <w:rPr>
          <w:rFonts w:ascii="Arial" w:hAnsi="Arial" w:cs="Arial"/>
          <w:sz w:val="24"/>
          <w:szCs w:val="24"/>
        </w:rPr>
        <w:t>Baladina,</w:t>
      </w:r>
      <w:r w:rsidRPr="00C255BB">
        <w:rPr>
          <w:rFonts w:ascii="Arial" w:hAnsi="Arial" w:cs="Arial"/>
          <w:spacing w:val="-2"/>
          <w:sz w:val="24"/>
          <w:szCs w:val="24"/>
        </w:rPr>
        <w:t xml:space="preserve"> </w:t>
      </w:r>
      <w:r w:rsidRPr="00C255BB">
        <w:rPr>
          <w:rFonts w:ascii="Arial" w:hAnsi="Arial" w:cs="Arial"/>
          <w:sz w:val="24"/>
          <w:szCs w:val="24"/>
        </w:rPr>
        <w:t>R.</w:t>
      </w:r>
      <w:r w:rsidRPr="00C255BB">
        <w:rPr>
          <w:rFonts w:ascii="Arial" w:hAnsi="Arial" w:cs="Arial"/>
          <w:spacing w:val="-1"/>
          <w:sz w:val="24"/>
          <w:szCs w:val="24"/>
        </w:rPr>
        <w:t xml:space="preserve"> </w:t>
      </w:r>
      <w:r w:rsidRPr="00C255BB">
        <w:rPr>
          <w:rFonts w:ascii="Arial" w:hAnsi="Arial" w:cs="Arial"/>
          <w:sz w:val="24"/>
          <w:szCs w:val="24"/>
        </w:rPr>
        <w:t>A. (20170.</w:t>
      </w:r>
      <w:r w:rsidRPr="00C255BB">
        <w:rPr>
          <w:rFonts w:ascii="Arial" w:hAnsi="Arial" w:cs="Arial"/>
          <w:spacing w:val="1"/>
          <w:sz w:val="24"/>
          <w:szCs w:val="24"/>
        </w:rPr>
        <w:t xml:space="preserve"> </w:t>
      </w:r>
      <w:r w:rsidRPr="00C255BB">
        <w:rPr>
          <w:rFonts w:ascii="Arial" w:hAnsi="Arial" w:cs="Arial"/>
          <w:sz w:val="24"/>
          <w:szCs w:val="24"/>
        </w:rPr>
        <w:t>Pemasaran</w:t>
      </w:r>
      <w:r w:rsidRPr="00C255BB">
        <w:rPr>
          <w:rFonts w:ascii="Arial" w:hAnsi="Arial" w:cs="Arial"/>
          <w:spacing w:val="-2"/>
          <w:sz w:val="24"/>
          <w:szCs w:val="24"/>
        </w:rPr>
        <w:t xml:space="preserve"> </w:t>
      </w:r>
      <w:r w:rsidRPr="00C255BB">
        <w:rPr>
          <w:rFonts w:ascii="Arial" w:hAnsi="Arial" w:cs="Arial"/>
          <w:sz w:val="24"/>
          <w:szCs w:val="24"/>
        </w:rPr>
        <w:t>Produk</w:t>
      </w:r>
      <w:r w:rsidRPr="00C255BB">
        <w:rPr>
          <w:rFonts w:ascii="Arial" w:hAnsi="Arial" w:cs="Arial"/>
          <w:spacing w:val="-2"/>
          <w:sz w:val="24"/>
          <w:szCs w:val="24"/>
        </w:rPr>
        <w:t xml:space="preserve"> </w:t>
      </w:r>
      <w:r w:rsidRPr="00C255BB">
        <w:rPr>
          <w:rFonts w:ascii="Arial" w:hAnsi="Arial" w:cs="Arial"/>
          <w:sz w:val="24"/>
          <w:szCs w:val="24"/>
        </w:rPr>
        <w:t>Pertanian.</w:t>
      </w:r>
      <w:r w:rsidRPr="00C255BB">
        <w:rPr>
          <w:rFonts w:ascii="Arial" w:hAnsi="Arial" w:cs="Arial"/>
          <w:spacing w:val="-1"/>
          <w:sz w:val="24"/>
          <w:szCs w:val="24"/>
        </w:rPr>
        <w:t xml:space="preserve"> </w:t>
      </w:r>
      <w:r w:rsidRPr="00C255BB">
        <w:rPr>
          <w:rFonts w:ascii="Arial" w:hAnsi="Arial" w:cs="Arial"/>
          <w:sz w:val="24"/>
          <w:szCs w:val="24"/>
        </w:rPr>
        <w:t>Malang:</w:t>
      </w:r>
      <w:r w:rsidRPr="00C255BB">
        <w:rPr>
          <w:rFonts w:ascii="Arial" w:hAnsi="Arial" w:cs="Arial"/>
          <w:spacing w:val="-2"/>
          <w:sz w:val="24"/>
          <w:szCs w:val="24"/>
        </w:rPr>
        <w:t xml:space="preserve"> </w:t>
      </w:r>
      <w:r w:rsidRPr="00C255BB">
        <w:rPr>
          <w:rFonts w:ascii="Arial" w:hAnsi="Arial" w:cs="Arial"/>
          <w:sz w:val="24"/>
          <w:szCs w:val="24"/>
        </w:rPr>
        <w:t>Andi.</w:t>
      </w:r>
    </w:p>
    <w:p w:rsidR="00C255BB" w:rsidRPr="00C255BB" w:rsidRDefault="00C255BB" w:rsidP="00C255BB">
      <w:pPr>
        <w:pStyle w:val="BodyText"/>
        <w:rPr>
          <w:rFonts w:ascii="Arial" w:hAnsi="Arial" w:cs="Arial"/>
          <w:sz w:val="24"/>
          <w:szCs w:val="24"/>
        </w:rPr>
      </w:pPr>
    </w:p>
    <w:p w:rsidR="00C255BB" w:rsidRPr="00C255BB" w:rsidRDefault="00C255BB" w:rsidP="00C255BB">
      <w:pPr>
        <w:pStyle w:val="BodyText"/>
        <w:ind w:left="588" w:hanging="588"/>
        <w:rPr>
          <w:rFonts w:ascii="Arial" w:hAnsi="Arial" w:cs="Arial"/>
          <w:sz w:val="24"/>
          <w:szCs w:val="24"/>
        </w:rPr>
      </w:pPr>
      <w:r w:rsidRPr="00C255BB">
        <w:rPr>
          <w:rFonts w:ascii="Arial" w:hAnsi="Arial" w:cs="Arial"/>
          <w:sz w:val="24"/>
          <w:szCs w:val="24"/>
        </w:rPr>
        <w:t>BPS</w:t>
      </w:r>
      <w:r w:rsidRPr="00C255BB">
        <w:rPr>
          <w:rFonts w:ascii="Arial" w:hAnsi="Arial" w:cs="Arial"/>
          <w:spacing w:val="2"/>
          <w:sz w:val="24"/>
          <w:szCs w:val="24"/>
        </w:rPr>
        <w:t xml:space="preserve"> </w:t>
      </w:r>
      <w:r w:rsidRPr="00C255BB">
        <w:rPr>
          <w:rFonts w:ascii="Arial" w:hAnsi="Arial" w:cs="Arial"/>
          <w:sz w:val="24"/>
          <w:szCs w:val="24"/>
        </w:rPr>
        <w:t>Kabupaten</w:t>
      </w:r>
      <w:r w:rsidRPr="00C255BB">
        <w:rPr>
          <w:rFonts w:ascii="Arial" w:hAnsi="Arial" w:cs="Arial"/>
          <w:spacing w:val="63"/>
          <w:sz w:val="24"/>
          <w:szCs w:val="24"/>
        </w:rPr>
        <w:t xml:space="preserve"> </w:t>
      </w:r>
      <w:r w:rsidRPr="00C255BB">
        <w:rPr>
          <w:rFonts w:ascii="Arial" w:hAnsi="Arial" w:cs="Arial"/>
          <w:sz w:val="24"/>
          <w:szCs w:val="24"/>
        </w:rPr>
        <w:t>Banyuasin,</w:t>
      </w:r>
      <w:r w:rsidRPr="00C255BB">
        <w:rPr>
          <w:rFonts w:ascii="Arial" w:hAnsi="Arial" w:cs="Arial"/>
          <w:spacing w:val="61"/>
          <w:sz w:val="24"/>
          <w:szCs w:val="24"/>
        </w:rPr>
        <w:t xml:space="preserve"> </w:t>
      </w:r>
      <w:r w:rsidRPr="00C255BB">
        <w:rPr>
          <w:rFonts w:ascii="Arial" w:hAnsi="Arial" w:cs="Arial"/>
          <w:sz w:val="24"/>
          <w:szCs w:val="24"/>
        </w:rPr>
        <w:t>2023.</w:t>
      </w:r>
      <w:r w:rsidRPr="00C255BB">
        <w:rPr>
          <w:rFonts w:ascii="Arial" w:hAnsi="Arial" w:cs="Arial"/>
          <w:spacing w:val="61"/>
          <w:sz w:val="24"/>
          <w:szCs w:val="24"/>
        </w:rPr>
        <w:t xml:space="preserve"> </w:t>
      </w:r>
      <w:r w:rsidRPr="00C255BB">
        <w:rPr>
          <w:rFonts w:ascii="Arial" w:hAnsi="Arial" w:cs="Arial"/>
          <w:sz w:val="24"/>
          <w:szCs w:val="24"/>
        </w:rPr>
        <w:t>produksi</w:t>
      </w:r>
      <w:r w:rsidRPr="00C255BB">
        <w:rPr>
          <w:rFonts w:ascii="Arial" w:hAnsi="Arial" w:cs="Arial"/>
          <w:spacing w:val="61"/>
          <w:sz w:val="24"/>
          <w:szCs w:val="24"/>
        </w:rPr>
        <w:t xml:space="preserve"> </w:t>
      </w:r>
      <w:r w:rsidRPr="00C255BB">
        <w:rPr>
          <w:rFonts w:ascii="Arial" w:hAnsi="Arial" w:cs="Arial"/>
          <w:sz w:val="24"/>
          <w:szCs w:val="24"/>
        </w:rPr>
        <w:t>padi</w:t>
      </w:r>
      <w:r w:rsidRPr="00C255BB">
        <w:rPr>
          <w:rFonts w:ascii="Arial" w:hAnsi="Arial" w:cs="Arial"/>
          <w:spacing w:val="61"/>
          <w:sz w:val="24"/>
          <w:szCs w:val="24"/>
        </w:rPr>
        <w:t xml:space="preserve"> </w:t>
      </w:r>
      <w:r w:rsidRPr="00C255BB">
        <w:rPr>
          <w:rFonts w:ascii="Arial" w:hAnsi="Arial" w:cs="Arial"/>
          <w:sz w:val="24"/>
          <w:szCs w:val="24"/>
        </w:rPr>
        <w:t>dan</w:t>
      </w:r>
      <w:r w:rsidRPr="00C255BB">
        <w:rPr>
          <w:rFonts w:ascii="Arial" w:hAnsi="Arial" w:cs="Arial"/>
          <w:spacing w:val="61"/>
          <w:sz w:val="24"/>
          <w:szCs w:val="24"/>
        </w:rPr>
        <w:t xml:space="preserve"> </w:t>
      </w:r>
      <w:r w:rsidRPr="00C255BB">
        <w:rPr>
          <w:rFonts w:ascii="Arial" w:hAnsi="Arial" w:cs="Arial"/>
          <w:sz w:val="24"/>
          <w:szCs w:val="24"/>
        </w:rPr>
        <w:t>luas</w:t>
      </w:r>
      <w:r w:rsidRPr="00C255BB">
        <w:rPr>
          <w:rFonts w:ascii="Arial" w:hAnsi="Arial" w:cs="Arial"/>
          <w:spacing w:val="60"/>
          <w:sz w:val="24"/>
          <w:szCs w:val="24"/>
        </w:rPr>
        <w:t xml:space="preserve"> </w:t>
      </w:r>
      <w:r w:rsidRPr="00C255BB">
        <w:rPr>
          <w:rFonts w:ascii="Arial" w:hAnsi="Arial" w:cs="Arial"/>
          <w:sz w:val="24"/>
          <w:szCs w:val="24"/>
        </w:rPr>
        <w:t>panen</w:t>
      </w:r>
      <w:r w:rsidRPr="00C255BB">
        <w:rPr>
          <w:rFonts w:ascii="Arial" w:hAnsi="Arial" w:cs="Arial"/>
          <w:spacing w:val="61"/>
          <w:sz w:val="24"/>
          <w:szCs w:val="24"/>
        </w:rPr>
        <w:t xml:space="preserve"> </w:t>
      </w:r>
      <w:r w:rsidRPr="00C255BB">
        <w:rPr>
          <w:rFonts w:ascii="Arial" w:hAnsi="Arial" w:cs="Arial"/>
          <w:sz w:val="24"/>
          <w:szCs w:val="24"/>
        </w:rPr>
        <w:t>tahun</w:t>
      </w:r>
      <w:r w:rsidRPr="00C255BB">
        <w:rPr>
          <w:rFonts w:ascii="Arial" w:hAnsi="Arial" w:cs="Arial"/>
          <w:spacing w:val="63"/>
          <w:sz w:val="24"/>
          <w:szCs w:val="24"/>
        </w:rPr>
        <w:t xml:space="preserve"> </w:t>
      </w:r>
      <w:r w:rsidRPr="00C255BB">
        <w:rPr>
          <w:rFonts w:ascii="Arial" w:hAnsi="Arial" w:cs="Arial"/>
          <w:sz w:val="24"/>
          <w:szCs w:val="24"/>
        </w:rPr>
        <w:t>2021. Sumatera</w:t>
      </w:r>
      <w:r w:rsidRPr="00C255BB">
        <w:rPr>
          <w:rFonts w:ascii="Arial" w:hAnsi="Arial" w:cs="Arial"/>
          <w:spacing w:val="-3"/>
          <w:sz w:val="24"/>
          <w:szCs w:val="24"/>
        </w:rPr>
        <w:t xml:space="preserve"> </w:t>
      </w:r>
      <w:r w:rsidRPr="00C255BB">
        <w:rPr>
          <w:rFonts w:ascii="Arial" w:hAnsi="Arial" w:cs="Arial"/>
          <w:sz w:val="24"/>
          <w:szCs w:val="24"/>
        </w:rPr>
        <w:t>Selatan</w:t>
      </w:r>
      <w:r w:rsidRPr="00C255BB">
        <w:rPr>
          <w:rFonts w:ascii="Arial" w:hAnsi="Arial" w:cs="Arial"/>
          <w:spacing w:val="-1"/>
          <w:sz w:val="24"/>
          <w:szCs w:val="24"/>
        </w:rPr>
        <w:t xml:space="preserve"> </w:t>
      </w:r>
      <w:r w:rsidRPr="00C255BB">
        <w:rPr>
          <w:rFonts w:ascii="Arial" w:hAnsi="Arial" w:cs="Arial"/>
          <w:sz w:val="24"/>
          <w:szCs w:val="24"/>
        </w:rPr>
        <w:t>:</w:t>
      </w:r>
      <w:r w:rsidRPr="00C255BB">
        <w:rPr>
          <w:rFonts w:ascii="Arial" w:hAnsi="Arial" w:cs="Arial"/>
          <w:spacing w:val="3"/>
          <w:sz w:val="24"/>
          <w:szCs w:val="24"/>
        </w:rPr>
        <w:t xml:space="preserve"> </w:t>
      </w:r>
      <w:r w:rsidRPr="00C255BB">
        <w:rPr>
          <w:rFonts w:ascii="Arial" w:hAnsi="Arial" w:cs="Arial"/>
          <w:sz w:val="24"/>
          <w:szCs w:val="24"/>
        </w:rPr>
        <w:t>Badan</w:t>
      </w:r>
      <w:r w:rsidRPr="00C255BB">
        <w:rPr>
          <w:rFonts w:ascii="Arial" w:hAnsi="Arial" w:cs="Arial"/>
          <w:spacing w:val="-1"/>
          <w:sz w:val="24"/>
          <w:szCs w:val="24"/>
        </w:rPr>
        <w:t xml:space="preserve"> </w:t>
      </w:r>
      <w:r w:rsidRPr="00C255BB">
        <w:rPr>
          <w:rFonts w:ascii="Arial" w:hAnsi="Arial" w:cs="Arial"/>
          <w:sz w:val="24"/>
          <w:szCs w:val="24"/>
        </w:rPr>
        <w:t>Pusat</w:t>
      </w:r>
      <w:r w:rsidRPr="00C255BB">
        <w:rPr>
          <w:rFonts w:ascii="Arial" w:hAnsi="Arial" w:cs="Arial"/>
          <w:spacing w:val="-1"/>
          <w:sz w:val="24"/>
          <w:szCs w:val="24"/>
        </w:rPr>
        <w:t xml:space="preserve"> </w:t>
      </w:r>
      <w:r w:rsidRPr="00C255BB">
        <w:rPr>
          <w:rFonts w:ascii="Arial" w:hAnsi="Arial" w:cs="Arial"/>
          <w:sz w:val="24"/>
          <w:szCs w:val="24"/>
        </w:rPr>
        <w:t>Statistik</w:t>
      </w:r>
    </w:p>
    <w:p w:rsidR="00C255BB" w:rsidRPr="00C255BB" w:rsidRDefault="00C255BB" w:rsidP="00C255BB">
      <w:pPr>
        <w:pStyle w:val="BodyText"/>
        <w:rPr>
          <w:rFonts w:ascii="Arial" w:hAnsi="Arial" w:cs="Arial"/>
          <w:sz w:val="24"/>
          <w:szCs w:val="24"/>
        </w:rPr>
      </w:pPr>
    </w:p>
    <w:p w:rsidR="00C255BB" w:rsidRPr="00C255BB" w:rsidRDefault="00C255BB" w:rsidP="00C255BB">
      <w:pPr>
        <w:pStyle w:val="BodyText"/>
        <w:ind w:left="709" w:right="400" w:hanging="709"/>
        <w:rPr>
          <w:rFonts w:ascii="Arial" w:hAnsi="Arial" w:cs="Arial"/>
          <w:sz w:val="24"/>
          <w:szCs w:val="24"/>
        </w:rPr>
      </w:pPr>
      <w:r w:rsidRPr="00C255BB">
        <w:rPr>
          <w:rFonts w:ascii="Arial" w:hAnsi="Arial" w:cs="Arial"/>
          <w:sz w:val="24"/>
          <w:szCs w:val="24"/>
        </w:rPr>
        <w:t>Fikri, M.S (2015,1). Analisis SAluran dan Marjin Pemasaran Beras di Kelurahan</w:t>
      </w:r>
      <w:r w:rsidRPr="00C255BB">
        <w:rPr>
          <w:rFonts w:ascii="Arial" w:hAnsi="Arial" w:cs="Arial"/>
          <w:spacing w:val="1"/>
          <w:sz w:val="24"/>
          <w:szCs w:val="24"/>
        </w:rPr>
        <w:t xml:space="preserve"> </w:t>
      </w:r>
      <w:r w:rsidRPr="00C255BB">
        <w:rPr>
          <w:rFonts w:ascii="Arial" w:hAnsi="Arial" w:cs="Arial"/>
          <w:sz w:val="24"/>
          <w:szCs w:val="24"/>
        </w:rPr>
        <w:t>Tettikenrarae</w:t>
      </w:r>
      <w:r w:rsidRPr="00C255BB">
        <w:rPr>
          <w:rFonts w:ascii="Arial" w:hAnsi="Arial" w:cs="Arial"/>
          <w:spacing w:val="1"/>
          <w:sz w:val="24"/>
          <w:szCs w:val="24"/>
        </w:rPr>
        <w:t xml:space="preserve"> </w:t>
      </w:r>
      <w:r w:rsidRPr="00C255BB">
        <w:rPr>
          <w:rFonts w:ascii="Arial" w:hAnsi="Arial" w:cs="Arial"/>
          <w:sz w:val="24"/>
          <w:szCs w:val="24"/>
        </w:rPr>
        <w:t>Kecamatan</w:t>
      </w:r>
      <w:r w:rsidRPr="00C255BB">
        <w:rPr>
          <w:rFonts w:ascii="Arial" w:hAnsi="Arial" w:cs="Arial"/>
          <w:spacing w:val="1"/>
          <w:sz w:val="24"/>
          <w:szCs w:val="24"/>
        </w:rPr>
        <w:t xml:space="preserve"> </w:t>
      </w:r>
      <w:r w:rsidRPr="00C255BB">
        <w:rPr>
          <w:rFonts w:ascii="Arial" w:hAnsi="Arial" w:cs="Arial"/>
          <w:sz w:val="24"/>
          <w:szCs w:val="24"/>
        </w:rPr>
        <w:t>Marioriwawo</w:t>
      </w:r>
      <w:r w:rsidRPr="00C255BB">
        <w:rPr>
          <w:rFonts w:ascii="Arial" w:hAnsi="Arial" w:cs="Arial"/>
          <w:spacing w:val="1"/>
          <w:sz w:val="24"/>
          <w:szCs w:val="24"/>
        </w:rPr>
        <w:t xml:space="preserve"> </w:t>
      </w:r>
      <w:r w:rsidRPr="00C255BB">
        <w:rPr>
          <w:rFonts w:ascii="Arial" w:hAnsi="Arial" w:cs="Arial"/>
          <w:sz w:val="24"/>
          <w:szCs w:val="24"/>
        </w:rPr>
        <w:t>Kabupaten</w:t>
      </w:r>
      <w:r w:rsidRPr="00C255BB">
        <w:rPr>
          <w:rFonts w:ascii="Arial" w:hAnsi="Arial" w:cs="Arial"/>
          <w:spacing w:val="1"/>
          <w:sz w:val="24"/>
          <w:szCs w:val="24"/>
        </w:rPr>
        <w:t xml:space="preserve"> </w:t>
      </w:r>
      <w:r w:rsidRPr="00C255BB">
        <w:rPr>
          <w:rFonts w:ascii="Arial" w:hAnsi="Arial" w:cs="Arial"/>
          <w:sz w:val="24"/>
          <w:szCs w:val="24"/>
        </w:rPr>
        <w:t>Sopeng.</w:t>
      </w:r>
      <w:r w:rsidRPr="00C255BB">
        <w:rPr>
          <w:rFonts w:ascii="Arial" w:hAnsi="Arial" w:cs="Arial"/>
          <w:spacing w:val="1"/>
          <w:sz w:val="24"/>
          <w:szCs w:val="24"/>
        </w:rPr>
        <w:t xml:space="preserve"> </w:t>
      </w:r>
      <w:r w:rsidRPr="00C255BB">
        <w:rPr>
          <w:rFonts w:ascii="Arial" w:hAnsi="Arial" w:cs="Arial"/>
          <w:sz w:val="24"/>
          <w:szCs w:val="24"/>
        </w:rPr>
        <w:t>diakses</w:t>
      </w:r>
      <w:r w:rsidRPr="00C255BB">
        <w:rPr>
          <w:rFonts w:ascii="Arial" w:hAnsi="Arial" w:cs="Arial"/>
          <w:spacing w:val="1"/>
          <w:sz w:val="24"/>
          <w:szCs w:val="24"/>
        </w:rPr>
        <w:t xml:space="preserve"> </w:t>
      </w:r>
      <w:r w:rsidRPr="00C255BB">
        <w:rPr>
          <w:rFonts w:ascii="Arial" w:hAnsi="Arial" w:cs="Arial"/>
          <w:sz w:val="24"/>
          <w:szCs w:val="24"/>
        </w:rPr>
        <w:t>2</w:t>
      </w:r>
      <w:r w:rsidRPr="00C255BB">
        <w:rPr>
          <w:rFonts w:ascii="Arial" w:hAnsi="Arial" w:cs="Arial"/>
          <w:spacing w:val="1"/>
          <w:sz w:val="24"/>
          <w:szCs w:val="24"/>
        </w:rPr>
        <w:t xml:space="preserve"> </w:t>
      </w:r>
      <w:r w:rsidRPr="00C255BB">
        <w:rPr>
          <w:rFonts w:ascii="Arial" w:hAnsi="Arial" w:cs="Arial"/>
          <w:sz w:val="24"/>
          <w:szCs w:val="24"/>
        </w:rPr>
        <w:t>13,</w:t>
      </w:r>
      <w:r w:rsidRPr="00C255BB">
        <w:rPr>
          <w:rFonts w:ascii="Arial" w:hAnsi="Arial" w:cs="Arial"/>
          <w:spacing w:val="1"/>
          <w:sz w:val="24"/>
          <w:szCs w:val="24"/>
        </w:rPr>
        <w:t xml:space="preserve"> </w:t>
      </w:r>
      <w:r w:rsidRPr="00C255BB">
        <w:rPr>
          <w:rFonts w:ascii="Arial" w:hAnsi="Arial" w:cs="Arial"/>
          <w:sz w:val="24"/>
          <w:szCs w:val="24"/>
        </w:rPr>
        <w:t>2023,</w:t>
      </w:r>
      <w:r w:rsidRPr="00C255BB">
        <w:rPr>
          <w:rFonts w:ascii="Arial" w:hAnsi="Arial" w:cs="Arial"/>
          <w:spacing w:val="-1"/>
          <w:sz w:val="24"/>
          <w:szCs w:val="24"/>
        </w:rPr>
        <w:t xml:space="preserve"> </w:t>
      </w:r>
      <w:r w:rsidRPr="00C255BB">
        <w:rPr>
          <w:rFonts w:ascii="Arial" w:hAnsi="Arial" w:cs="Arial"/>
          <w:sz w:val="24"/>
          <w:szCs w:val="24"/>
        </w:rPr>
        <w:t>dari digilibadmin</w:t>
      </w:r>
      <w:r w:rsidRPr="00C255BB">
        <w:rPr>
          <w:rFonts w:ascii="Arial" w:hAnsi="Arial" w:cs="Arial"/>
          <w:spacing w:val="-1"/>
          <w:sz w:val="24"/>
          <w:szCs w:val="24"/>
        </w:rPr>
        <w:t xml:space="preserve"> </w:t>
      </w:r>
      <w:r w:rsidRPr="00C255BB">
        <w:rPr>
          <w:rFonts w:ascii="Arial" w:hAnsi="Arial" w:cs="Arial"/>
          <w:sz w:val="24"/>
          <w:szCs w:val="24"/>
        </w:rPr>
        <w:t>:</w:t>
      </w:r>
      <w:r w:rsidRPr="00C255BB">
        <w:rPr>
          <w:rFonts w:ascii="Arial" w:hAnsi="Arial" w:cs="Arial"/>
          <w:spacing w:val="1"/>
          <w:sz w:val="24"/>
          <w:szCs w:val="24"/>
        </w:rPr>
        <w:t xml:space="preserve"> </w:t>
      </w:r>
      <w:hyperlink r:id="rId9">
        <w:r w:rsidRPr="00C255BB">
          <w:rPr>
            <w:rFonts w:ascii="Arial" w:hAnsi="Arial" w:cs="Arial"/>
            <w:sz w:val="24"/>
            <w:szCs w:val="24"/>
            <w:u w:val="single" w:color="0000FF"/>
          </w:rPr>
          <w:t>https://digilibadmin.unismuh.ac.id</w:t>
        </w:r>
      </w:hyperlink>
    </w:p>
    <w:p w:rsidR="007D5A74" w:rsidRPr="00C255BB" w:rsidRDefault="007D5A74" w:rsidP="00C255BB">
      <w:pPr>
        <w:pStyle w:val="BodyText"/>
        <w:ind w:left="700"/>
        <w:jc w:val="left"/>
        <w:rPr>
          <w:rFonts w:ascii="Arial" w:hAnsi="Arial" w:cs="Arial"/>
          <w:sz w:val="24"/>
          <w:szCs w:val="24"/>
        </w:rPr>
      </w:pPr>
    </w:p>
    <w:sectPr w:rsidR="007D5A74" w:rsidRPr="00C255BB" w:rsidSect="006A678A">
      <w:pgSz w:w="11907" w:h="16839" w:code="9"/>
      <w:pgMar w:top="1300" w:right="960" w:bottom="280" w:left="100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400DA" w:rsidRDefault="005400DA" w:rsidP="00F04E02">
      <w:r>
        <w:separator/>
      </w:r>
    </w:p>
  </w:endnote>
  <w:endnote w:type="continuationSeparator" w:id="0">
    <w:p w:rsidR="005400DA" w:rsidRDefault="005400DA" w:rsidP="00F04E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400DA" w:rsidRDefault="005400DA" w:rsidP="00F04E02">
      <w:r>
        <w:separator/>
      </w:r>
    </w:p>
  </w:footnote>
  <w:footnote w:type="continuationSeparator" w:id="0">
    <w:p w:rsidR="005400DA" w:rsidRDefault="005400DA" w:rsidP="00F04E0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294FDA"/>
    <w:multiLevelType w:val="hybridMultilevel"/>
    <w:tmpl w:val="27E860E4"/>
    <w:lvl w:ilvl="0" w:tplc="72582DA8">
      <w:start w:val="1"/>
      <w:numFmt w:val="decimal"/>
      <w:lvlText w:val="%1."/>
      <w:lvlJc w:val="left"/>
      <w:pPr>
        <w:ind w:left="556" w:hanging="426"/>
        <w:jc w:val="left"/>
      </w:pPr>
      <w:rPr>
        <w:rFonts w:ascii="Arial" w:eastAsia="Arial" w:hAnsi="Arial" w:cs="Arial" w:hint="default"/>
        <w:b/>
        <w:bCs/>
        <w:spacing w:val="-2"/>
        <w:w w:val="101"/>
        <w:sz w:val="22"/>
        <w:szCs w:val="22"/>
        <w:lang w:val="id" w:eastAsia="en-US" w:bidi="ar-SA"/>
      </w:rPr>
    </w:lvl>
    <w:lvl w:ilvl="1" w:tplc="D5FE2A6A">
      <w:start w:val="1"/>
      <w:numFmt w:val="lowerLetter"/>
      <w:lvlText w:val="%2."/>
      <w:lvlJc w:val="left"/>
      <w:pPr>
        <w:ind w:left="556" w:hanging="426"/>
        <w:jc w:val="left"/>
      </w:pPr>
      <w:rPr>
        <w:rFonts w:ascii="Arial MT" w:eastAsia="Arial MT" w:hAnsi="Arial MT" w:cs="Arial MT" w:hint="default"/>
        <w:spacing w:val="-9"/>
        <w:w w:val="101"/>
        <w:sz w:val="22"/>
        <w:szCs w:val="22"/>
        <w:lang w:val="id" w:eastAsia="en-US" w:bidi="ar-SA"/>
      </w:rPr>
    </w:lvl>
    <w:lvl w:ilvl="2" w:tplc="B0903BB6">
      <w:numFmt w:val="bullet"/>
      <w:lvlText w:val="•"/>
      <w:lvlJc w:val="left"/>
      <w:pPr>
        <w:ind w:left="2437" w:hanging="426"/>
      </w:pPr>
      <w:rPr>
        <w:rFonts w:hint="default"/>
        <w:lang w:val="id" w:eastAsia="en-US" w:bidi="ar-SA"/>
      </w:rPr>
    </w:lvl>
    <w:lvl w:ilvl="3" w:tplc="02862A74">
      <w:numFmt w:val="bullet"/>
      <w:lvlText w:val="•"/>
      <w:lvlJc w:val="left"/>
      <w:pPr>
        <w:ind w:left="3376" w:hanging="426"/>
      </w:pPr>
      <w:rPr>
        <w:rFonts w:hint="default"/>
        <w:lang w:val="id" w:eastAsia="en-US" w:bidi="ar-SA"/>
      </w:rPr>
    </w:lvl>
    <w:lvl w:ilvl="4" w:tplc="1D164376">
      <w:numFmt w:val="bullet"/>
      <w:lvlText w:val="•"/>
      <w:lvlJc w:val="left"/>
      <w:pPr>
        <w:ind w:left="4315" w:hanging="426"/>
      </w:pPr>
      <w:rPr>
        <w:rFonts w:hint="default"/>
        <w:lang w:val="id" w:eastAsia="en-US" w:bidi="ar-SA"/>
      </w:rPr>
    </w:lvl>
    <w:lvl w:ilvl="5" w:tplc="50FAE4EC">
      <w:numFmt w:val="bullet"/>
      <w:lvlText w:val="•"/>
      <w:lvlJc w:val="left"/>
      <w:pPr>
        <w:ind w:left="5254" w:hanging="426"/>
      </w:pPr>
      <w:rPr>
        <w:rFonts w:hint="default"/>
        <w:lang w:val="id" w:eastAsia="en-US" w:bidi="ar-SA"/>
      </w:rPr>
    </w:lvl>
    <w:lvl w:ilvl="6" w:tplc="F3C42D5A">
      <w:numFmt w:val="bullet"/>
      <w:lvlText w:val="•"/>
      <w:lvlJc w:val="left"/>
      <w:pPr>
        <w:ind w:left="6193" w:hanging="426"/>
      </w:pPr>
      <w:rPr>
        <w:rFonts w:hint="default"/>
        <w:lang w:val="id" w:eastAsia="en-US" w:bidi="ar-SA"/>
      </w:rPr>
    </w:lvl>
    <w:lvl w:ilvl="7" w:tplc="5C627DCE">
      <w:numFmt w:val="bullet"/>
      <w:lvlText w:val="•"/>
      <w:lvlJc w:val="left"/>
      <w:pPr>
        <w:ind w:left="7132" w:hanging="426"/>
      </w:pPr>
      <w:rPr>
        <w:rFonts w:hint="default"/>
        <w:lang w:val="id" w:eastAsia="en-US" w:bidi="ar-SA"/>
      </w:rPr>
    </w:lvl>
    <w:lvl w:ilvl="8" w:tplc="B5DC610A">
      <w:numFmt w:val="bullet"/>
      <w:lvlText w:val="•"/>
      <w:lvlJc w:val="left"/>
      <w:pPr>
        <w:ind w:left="8071" w:hanging="426"/>
      </w:pPr>
      <w:rPr>
        <w:rFonts w:hint="default"/>
        <w:lang w:val="id" w:eastAsia="en-US" w:bidi="ar-SA"/>
      </w:rPr>
    </w:lvl>
  </w:abstractNum>
  <w:abstractNum w:abstractNumId="1">
    <w:nsid w:val="09762945"/>
    <w:multiLevelType w:val="hybridMultilevel"/>
    <w:tmpl w:val="7F2E8928"/>
    <w:lvl w:ilvl="0" w:tplc="0409000D">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
    <w:nsid w:val="0AF227B1"/>
    <w:multiLevelType w:val="hybridMultilevel"/>
    <w:tmpl w:val="F2A68294"/>
    <w:lvl w:ilvl="0" w:tplc="A4805340">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68118B5"/>
    <w:multiLevelType w:val="hybridMultilevel"/>
    <w:tmpl w:val="3F749CD8"/>
    <w:lvl w:ilvl="0" w:tplc="999EC396">
      <w:start w:val="1"/>
      <w:numFmt w:val="decimal"/>
      <w:lvlText w:val="%1."/>
      <w:lvlJc w:val="left"/>
      <w:pPr>
        <w:ind w:left="556" w:hanging="426"/>
        <w:jc w:val="left"/>
      </w:pPr>
      <w:rPr>
        <w:rFonts w:ascii="Arial MT" w:eastAsia="Arial MT" w:hAnsi="Arial MT" w:cs="Arial MT" w:hint="default"/>
        <w:spacing w:val="-2"/>
        <w:w w:val="101"/>
        <w:sz w:val="22"/>
        <w:szCs w:val="22"/>
        <w:lang w:val="id" w:eastAsia="en-US" w:bidi="ar-SA"/>
      </w:rPr>
    </w:lvl>
    <w:lvl w:ilvl="1" w:tplc="D68AE8E0">
      <w:numFmt w:val="bullet"/>
      <w:lvlText w:val="•"/>
      <w:lvlJc w:val="left"/>
      <w:pPr>
        <w:ind w:left="1498" w:hanging="426"/>
      </w:pPr>
      <w:rPr>
        <w:rFonts w:hint="default"/>
        <w:lang w:val="id" w:eastAsia="en-US" w:bidi="ar-SA"/>
      </w:rPr>
    </w:lvl>
    <w:lvl w:ilvl="2" w:tplc="8988994C">
      <w:numFmt w:val="bullet"/>
      <w:lvlText w:val="•"/>
      <w:lvlJc w:val="left"/>
      <w:pPr>
        <w:ind w:left="2437" w:hanging="426"/>
      </w:pPr>
      <w:rPr>
        <w:rFonts w:hint="default"/>
        <w:lang w:val="id" w:eastAsia="en-US" w:bidi="ar-SA"/>
      </w:rPr>
    </w:lvl>
    <w:lvl w:ilvl="3" w:tplc="A3601E24">
      <w:numFmt w:val="bullet"/>
      <w:lvlText w:val="•"/>
      <w:lvlJc w:val="left"/>
      <w:pPr>
        <w:ind w:left="3376" w:hanging="426"/>
      </w:pPr>
      <w:rPr>
        <w:rFonts w:hint="default"/>
        <w:lang w:val="id" w:eastAsia="en-US" w:bidi="ar-SA"/>
      </w:rPr>
    </w:lvl>
    <w:lvl w:ilvl="4" w:tplc="8FDC9036">
      <w:numFmt w:val="bullet"/>
      <w:lvlText w:val="•"/>
      <w:lvlJc w:val="left"/>
      <w:pPr>
        <w:ind w:left="4315" w:hanging="426"/>
      </w:pPr>
      <w:rPr>
        <w:rFonts w:hint="default"/>
        <w:lang w:val="id" w:eastAsia="en-US" w:bidi="ar-SA"/>
      </w:rPr>
    </w:lvl>
    <w:lvl w:ilvl="5" w:tplc="04A0C568">
      <w:numFmt w:val="bullet"/>
      <w:lvlText w:val="•"/>
      <w:lvlJc w:val="left"/>
      <w:pPr>
        <w:ind w:left="5254" w:hanging="426"/>
      </w:pPr>
      <w:rPr>
        <w:rFonts w:hint="default"/>
        <w:lang w:val="id" w:eastAsia="en-US" w:bidi="ar-SA"/>
      </w:rPr>
    </w:lvl>
    <w:lvl w:ilvl="6" w:tplc="B77CBAF2">
      <w:numFmt w:val="bullet"/>
      <w:lvlText w:val="•"/>
      <w:lvlJc w:val="left"/>
      <w:pPr>
        <w:ind w:left="6193" w:hanging="426"/>
      </w:pPr>
      <w:rPr>
        <w:rFonts w:hint="default"/>
        <w:lang w:val="id" w:eastAsia="en-US" w:bidi="ar-SA"/>
      </w:rPr>
    </w:lvl>
    <w:lvl w:ilvl="7" w:tplc="856CF996">
      <w:numFmt w:val="bullet"/>
      <w:lvlText w:val="•"/>
      <w:lvlJc w:val="left"/>
      <w:pPr>
        <w:ind w:left="7132" w:hanging="426"/>
      </w:pPr>
      <w:rPr>
        <w:rFonts w:hint="default"/>
        <w:lang w:val="id" w:eastAsia="en-US" w:bidi="ar-SA"/>
      </w:rPr>
    </w:lvl>
    <w:lvl w:ilvl="8" w:tplc="B606A376">
      <w:numFmt w:val="bullet"/>
      <w:lvlText w:val="•"/>
      <w:lvlJc w:val="left"/>
      <w:pPr>
        <w:ind w:left="8071" w:hanging="426"/>
      </w:pPr>
      <w:rPr>
        <w:rFonts w:hint="default"/>
        <w:lang w:val="id" w:eastAsia="en-US" w:bidi="ar-SA"/>
      </w:rPr>
    </w:lvl>
  </w:abstractNum>
  <w:abstractNum w:abstractNumId="4">
    <w:nsid w:val="182E599B"/>
    <w:multiLevelType w:val="hybridMultilevel"/>
    <w:tmpl w:val="9A4CF240"/>
    <w:lvl w:ilvl="0" w:tplc="02AE4242">
      <w:start w:val="5"/>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ADF2085"/>
    <w:multiLevelType w:val="hybridMultilevel"/>
    <w:tmpl w:val="AD50712C"/>
    <w:lvl w:ilvl="0" w:tplc="336061D2">
      <w:start w:val="1"/>
      <w:numFmt w:val="decimal"/>
      <w:lvlText w:val="%1."/>
      <w:lvlJc w:val="left"/>
      <w:pPr>
        <w:ind w:left="644" w:hanging="360"/>
        <w:jc w:val="right"/>
      </w:pPr>
      <w:rPr>
        <w:rFonts w:ascii="Arial MT" w:eastAsia="Arial MT" w:hAnsi="Arial MT" w:cs="Arial MT" w:hint="default"/>
        <w:spacing w:val="-2"/>
        <w:w w:val="101"/>
        <w:sz w:val="22"/>
        <w:szCs w:val="22"/>
        <w:lang w:val="id" w:eastAsia="en-US" w:bidi="ar-SA"/>
      </w:rPr>
    </w:lvl>
    <w:lvl w:ilvl="1" w:tplc="0ABC31FC">
      <w:start w:val="1"/>
      <w:numFmt w:val="lowerLetter"/>
      <w:lvlText w:val="%2."/>
      <w:lvlJc w:val="left"/>
      <w:pPr>
        <w:ind w:left="644" w:hanging="426"/>
        <w:jc w:val="left"/>
      </w:pPr>
      <w:rPr>
        <w:rFonts w:ascii="Arial MT" w:eastAsia="Arial MT" w:hAnsi="Arial MT" w:cs="Arial MT" w:hint="default"/>
        <w:spacing w:val="-9"/>
        <w:w w:val="101"/>
        <w:sz w:val="22"/>
        <w:szCs w:val="22"/>
        <w:lang w:val="id" w:eastAsia="en-US" w:bidi="ar-SA"/>
      </w:rPr>
    </w:lvl>
    <w:lvl w:ilvl="2" w:tplc="E4E02B54">
      <w:numFmt w:val="bullet"/>
      <w:lvlText w:val="•"/>
      <w:lvlJc w:val="left"/>
      <w:pPr>
        <w:ind w:left="2525" w:hanging="426"/>
      </w:pPr>
      <w:rPr>
        <w:rFonts w:hint="default"/>
        <w:lang w:val="id" w:eastAsia="en-US" w:bidi="ar-SA"/>
      </w:rPr>
    </w:lvl>
    <w:lvl w:ilvl="3" w:tplc="A538F9EE">
      <w:numFmt w:val="bullet"/>
      <w:lvlText w:val="•"/>
      <w:lvlJc w:val="left"/>
      <w:pPr>
        <w:ind w:left="3464" w:hanging="426"/>
      </w:pPr>
      <w:rPr>
        <w:rFonts w:hint="default"/>
        <w:lang w:val="id" w:eastAsia="en-US" w:bidi="ar-SA"/>
      </w:rPr>
    </w:lvl>
    <w:lvl w:ilvl="4" w:tplc="BE32FC1A">
      <w:numFmt w:val="bullet"/>
      <w:lvlText w:val="•"/>
      <w:lvlJc w:val="left"/>
      <w:pPr>
        <w:ind w:left="4403" w:hanging="426"/>
      </w:pPr>
      <w:rPr>
        <w:rFonts w:hint="default"/>
        <w:lang w:val="id" w:eastAsia="en-US" w:bidi="ar-SA"/>
      </w:rPr>
    </w:lvl>
    <w:lvl w:ilvl="5" w:tplc="2458CDE8">
      <w:numFmt w:val="bullet"/>
      <w:lvlText w:val="•"/>
      <w:lvlJc w:val="left"/>
      <w:pPr>
        <w:ind w:left="5342" w:hanging="426"/>
      </w:pPr>
      <w:rPr>
        <w:rFonts w:hint="default"/>
        <w:lang w:val="id" w:eastAsia="en-US" w:bidi="ar-SA"/>
      </w:rPr>
    </w:lvl>
    <w:lvl w:ilvl="6" w:tplc="EA7E7BE4">
      <w:numFmt w:val="bullet"/>
      <w:lvlText w:val="•"/>
      <w:lvlJc w:val="left"/>
      <w:pPr>
        <w:ind w:left="6281" w:hanging="426"/>
      </w:pPr>
      <w:rPr>
        <w:rFonts w:hint="default"/>
        <w:lang w:val="id" w:eastAsia="en-US" w:bidi="ar-SA"/>
      </w:rPr>
    </w:lvl>
    <w:lvl w:ilvl="7" w:tplc="36EC89F4">
      <w:numFmt w:val="bullet"/>
      <w:lvlText w:val="•"/>
      <w:lvlJc w:val="left"/>
      <w:pPr>
        <w:ind w:left="7220" w:hanging="426"/>
      </w:pPr>
      <w:rPr>
        <w:rFonts w:hint="default"/>
        <w:lang w:val="id" w:eastAsia="en-US" w:bidi="ar-SA"/>
      </w:rPr>
    </w:lvl>
    <w:lvl w:ilvl="8" w:tplc="FA0C47F0">
      <w:numFmt w:val="bullet"/>
      <w:lvlText w:val="•"/>
      <w:lvlJc w:val="left"/>
      <w:pPr>
        <w:ind w:left="8159" w:hanging="426"/>
      </w:pPr>
      <w:rPr>
        <w:rFonts w:hint="default"/>
        <w:lang w:val="id" w:eastAsia="en-US" w:bidi="ar-SA"/>
      </w:rPr>
    </w:lvl>
  </w:abstractNum>
  <w:abstractNum w:abstractNumId="6">
    <w:nsid w:val="22432259"/>
    <w:multiLevelType w:val="hybridMultilevel"/>
    <w:tmpl w:val="6DF48B2C"/>
    <w:lvl w:ilvl="0" w:tplc="DC30D014">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88E1637"/>
    <w:multiLevelType w:val="hybridMultilevel"/>
    <w:tmpl w:val="C1B4D0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294169BC"/>
    <w:multiLevelType w:val="hybridMultilevel"/>
    <w:tmpl w:val="3C9CBD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C160B08"/>
    <w:multiLevelType w:val="hybridMultilevel"/>
    <w:tmpl w:val="BD6EB530"/>
    <w:lvl w:ilvl="0" w:tplc="F47CBAC2">
      <w:start w:val="3"/>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E437896"/>
    <w:multiLevelType w:val="hybridMultilevel"/>
    <w:tmpl w:val="A5CE6CF6"/>
    <w:lvl w:ilvl="0" w:tplc="DDC2E928">
      <w:start w:val="6"/>
      <w:numFmt w:val="upperLetter"/>
      <w:lvlText w:val="%1."/>
      <w:lvlJc w:val="left"/>
      <w:pPr>
        <w:ind w:left="7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23F580E"/>
    <w:multiLevelType w:val="hybridMultilevel"/>
    <w:tmpl w:val="A5923DE8"/>
    <w:lvl w:ilvl="0" w:tplc="2AA202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52042E5"/>
    <w:multiLevelType w:val="hybridMultilevel"/>
    <w:tmpl w:val="0ABE7DE4"/>
    <w:lvl w:ilvl="0" w:tplc="36B06870">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36C308E4"/>
    <w:multiLevelType w:val="hybridMultilevel"/>
    <w:tmpl w:val="99805E5C"/>
    <w:lvl w:ilvl="0" w:tplc="13D89278">
      <w:start w:val="9"/>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EC2670F"/>
    <w:multiLevelType w:val="hybridMultilevel"/>
    <w:tmpl w:val="E29868CC"/>
    <w:lvl w:ilvl="0" w:tplc="F396688E">
      <w:start w:val="1"/>
      <w:numFmt w:val="decimal"/>
      <w:lvlText w:val="%1."/>
      <w:lvlJc w:val="left"/>
      <w:pPr>
        <w:ind w:left="556" w:hanging="426"/>
        <w:jc w:val="left"/>
      </w:pPr>
      <w:rPr>
        <w:rFonts w:ascii="Arial MT" w:eastAsia="Arial MT" w:hAnsi="Arial MT" w:cs="Arial MT" w:hint="default"/>
        <w:spacing w:val="-2"/>
        <w:w w:val="101"/>
        <w:sz w:val="22"/>
        <w:szCs w:val="22"/>
        <w:lang w:val="id" w:eastAsia="en-US" w:bidi="ar-SA"/>
      </w:rPr>
    </w:lvl>
    <w:lvl w:ilvl="1" w:tplc="653C4D6A">
      <w:numFmt w:val="bullet"/>
      <w:lvlText w:val="•"/>
      <w:lvlJc w:val="left"/>
      <w:pPr>
        <w:ind w:left="1498" w:hanging="426"/>
      </w:pPr>
      <w:rPr>
        <w:rFonts w:hint="default"/>
        <w:lang w:val="id" w:eastAsia="en-US" w:bidi="ar-SA"/>
      </w:rPr>
    </w:lvl>
    <w:lvl w:ilvl="2" w:tplc="6D18CCA8">
      <w:numFmt w:val="bullet"/>
      <w:lvlText w:val="•"/>
      <w:lvlJc w:val="left"/>
      <w:pPr>
        <w:ind w:left="2437" w:hanging="426"/>
      </w:pPr>
      <w:rPr>
        <w:rFonts w:hint="default"/>
        <w:lang w:val="id" w:eastAsia="en-US" w:bidi="ar-SA"/>
      </w:rPr>
    </w:lvl>
    <w:lvl w:ilvl="3" w:tplc="DA5ECC06">
      <w:numFmt w:val="bullet"/>
      <w:lvlText w:val="•"/>
      <w:lvlJc w:val="left"/>
      <w:pPr>
        <w:ind w:left="3376" w:hanging="426"/>
      </w:pPr>
      <w:rPr>
        <w:rFonts w:hint="default"/>
        <w:lang w:val="id" w:eastAsia="en-US" w:bidi="ar-SA"/>
      </w:rPr>
    </w:lvl>
    <w:lvl w:ilvl="4" w:tplc="B9EC1886">
      <w:numFmt w:val="bullet"/>
      <w:lvlText w:val="•"/>
      <w:lvlJc w:val="left"/>
      <w:pPr>
        <w:ind w:left="4315" w:hanging="426"/>
      </w:pPr>
      <w:rPr>
        <w:rFonts w:hint="default"/>
        <w:lang w:val="id" w:eastAsia="en-US" w:bidi="ar-SA"/>
      </w:rPr>
    </w:lvl>
    <w:lvl w:ilvl="5" w:tplc="0E982BDC">
      <w:numFmt w:val="bullet"/>
      <w:lvlText w:val="•"/>
      <w:lvlJc w:val="left"/>
      <w:pPr>
        <w:ind w:left="5254" w:hanging="426"/>
      </w:pPr>
      <w:rPr>
        <w:rFonts w:hint="default"/>
        <w:lang w:val="id" w:eastAsia="en-US" w:bidi="ar-SA"/>
      </w:rPr>
    </w:lvl>
    <w:lvl w:ilvl="6" w:tplc="FB80E74A">
      <w:numFmt w:val="bullet"/>
      <w:lvlText w:val="•"/>
      <w:lvlJc w:val="left"/>
      <w:pPr>
        <w:ind w:left="6193" w:hanging="426"/>
      </w:pPr>
      <w:rPr>
        <w:rFonts w:hint="default"/>
        <w:lang w:val="id" w:eastAsia="en-US" w:bidi="ar-SA"/>
      </w:rPr>
    </w:lvl>
    <w:lvl w:ilvl="7" w:tplc="C0D8B822">
      <w:numFmt w:val="bullet"/>
      <w:lvlText w:val="•"/>
      <w:lvlJc w:val="left"/>
      <w:pPr>
        <w:ind w:left="7132" w:hanging="426"/>
      </w:pPr>
      <w:rPr>
        <w:rFonts w:hint="default"/>
        <w:lang w:val="id" w:eastAsia="en-US" w:bidi="ar-SA"/>
      </w:rPr>
    </w:lvl>
    <w:lvl w:ilvl="8" w:tplc="6A8865FE">
      <w:numFmt w:val="bullet"/>
      <w:lvlText w:val="•"/>
      <w:lvlJc w:val="left"/>
      <w:pPr>
        <w:ind w:left="8071" w:hanging="426"/>
      </w:pPr>
      <w:rPr>
        <w:rFonts w:hint="default"/>
        <w:lang w:val="id" w:eastAsia="en-US" w:bidi="ar-SA"/>
      </w:rPr>
    </w:lvl>
  </w:abstractNum>
  <w:abstractNum w:abstractNumId="15">
    <w:nsid w:val="47943AF4"/>
    <w:multiLevelType w:val="hybridMultilevel"/>
    <w:tmpl w:val="E7903676"/>
    <w:lvl w:ilvl="0" w:tplc="626AD6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D4478A2"/>
    <w:multiLevelType w:val="hybridMultilevel"/>
    <w:tmpl w:val="80AE1CEC"/>
    <w:lvl w:ilvl="0" w:tplc="D9820778">
      <w:start w:val="1"/>
      <w:numFmt w:val="decimal"/>
      <w:lvlText w:val="%1."/>
      <w:lvlJc w:val="left"/>
      <w:pPr>
        <w:ind w:left="556" w:hanging="426"/>
        <w:jc w:val="left"/>
      </w:pPr>
      <w:rPr>
        <w:rFonts w:ascii="Arial MT" w:eastAsia="Arial MT" w:hAnsi="Arial MT" w:cs="Arial MT" w:hint="default"/>
        <w:spacing w:val="-2"/>
        <w:w w:val="101"/>
        <w:sz w:val="22"/>
        <w:szCs w:val="22"/>
        <w:lang w:val="id" w:eastAsia="en-US" w:bidi="ar-SA"/>
      </w:rPr>
    </w:lvl>
    <w:lvl w:ilvl="1" w:tplc="0682F282">
      <w:numFmt w:val="bullet"/>
      <w:lvlText w:val="•"/>
      <w:lvlJc w:val="left"/>
      <w:pPr>
        <w:ind w:left="1498" w:hanging="426"/>
      </w:pPr>
      <w:rPr>
        <w:rFonts w:hint="default"/>
        <w:lang w:val="id" w:eastAsia="en-US" w:bidi="ar-SA"/>
      </w:rPr>
    </w:lvl>
    <w:lvl w:ilvl="2" w:tplc="0CAEE802">
      <w:numFmt w:val="bullet"/>
      <w:lvlText w:val="•"/>
      <w:lvlJc w:val="left"/>
      <w:pPr>
        <w:ind w:left="2437" w:hanging="426"/>
      </w:pPr>
      <w:rPr>
        <w:rFonts w:hint="default"/>
        <w:lang w:val="id" w:eastAsia="en-US" w:bidi="ar-SA"/>
      </w:rPr>
    </w:lvl>
    <w:lvl w:ilvl="3" w:tplc="167E430A">
      <w:numFmt w:val="bullet"/>
      <w:lvlText w:val="•"/>
      <w:lvlJc w:val="left"/>
      <w:pPr>
        <w:ind w:left="3376" w:hanging="426"/>
      </w:pPr>
      <w:rPr>
        <w:rFonts w:hint="default"/>
        <w:lang w:val="id" w:eastAsia="en-US" w:bidi="ar-SA"/>
      </w:rPr>
    </w:lvl>
    <w:lvl w:ilvl="4" w:tplc="2FDA350A">
      <w:numFmt w:val="bullet"/>
      <w:lvlText w:val="•"/>
      <w:lvlJc w:val="left"/>
      <w:pPr>
        <w:ind w:left="4315" w:hanging="426"/>
      </w:pPr>
      <w:rPr>
        <w:rFonts w:hint="default"/>
        <w:lang w:val="id" w:eastAsia="en-US" w:bidi="ar-SA"/>
      </w:rPr>
    </w:lvl>
    <w:lvl w:ilvl="5" w:tplc="17EAB89A">
      <w:numFmt w:val="bullet"/>
      <w:lvlText w:val="•"/>
      <w:lvlJc w:val="left"/>
      <w:pPr>
        <w:ind w:left="5254" w:hanging="426"/>
      </w:pPr>
      <w:rPr>
        <w:rFonts w:hint="default"/>
        <w:lang w:val="id" w:eastAsia="en-US" w:bidi="ar-SA"/>
      </w:rPr>
    </w:lvl>
    <w:lvl w:ilvl="6" w:tplc="7C8C84CC">
      <w:numFmt w:val="bullet"/>
      <w:lvlText w:val="•"/>
      <w:lvlJc w:val="left"/>
      <w:pPr>
        <w:ind w:left="6193" w:hanging="426"/>
      </w:pPr>
      <w:rPr>
        <w:rFonts w:hint="default"/>
        <w:lang w:val="id" w:eastAsia="en-US" w:bidi="ar-SA"/>
      </w:rPr>
    </w:lvl>
    <w:lvl w:ilvl="7" w:tplc="17AA203C">
      <w:numFmt w:val="bullet"/>
      <w:lvlText w:val="•"/>
      <w:lvlJc w:val="left"/>
      <w:pPr>
        <w:ind w:left="7132" w:hanging="426"/>
      </w:pPr>
      <w:rPr>
        <w:rFonts w:hint="default"/>
        <w:lang w:val="id" w:eastAsia="en-US" w:bidi="ar-SA"/>
      </w:rPr>
    </w:lvl>
    <w:lvl w:ilvl="8" w:tplc="FAB22176">
      <w:numFmt w:val="bullet"/>
      <w:lvlText w:val="•"/>
      <w:lvlJc w:val="left"/>
      <w:pPr>
        <w:ind w:left="8071" w:hanging="426"/>
      </w:pPr>
      <w:rPr>
        <w:rFonts w:hint="default"/>
        <w:lang w:val="id" w:eastAsia="en-US" w:bidi="ar-SA"/>
      </w:rPr>
    </w:lvl>
  </w:abstractNum>
  <w:abstractNum w:abstractNumId="17">
    <w:nsid w:val="4DCA0BE1"/>
    <w:multiLevelType w:val="hybridMultilevel"/>
    <w:tmpl w:val="E41A6EB8"/>
    <w:lvl w:ilvl="0" w:tplc="09E056F0">
      <w:start w:val="4"/>
      <w:numFmt w:val="upperLetter"/>
      <w:lvlText w:val="%1."/>
      <w:lvlJc w:val="left"/>
      <w:pPr>
        <w:ind w:left="7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E77004E"/>
    <w:multiLevelType w:val="hybridMultilevel"/>
    <w:tmpl w:val="2F8EB26A"/>
    <w:lvl w:ilvl="0" w:tplc="04090019">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33C58E0"/>
    <w:multiLevelType w:val="hybridMultilevel"/>
    <w:tmpl w:val="9808F7AA"/>
    <w:lvl w:ilvl="0" w:tplc="019E7F64">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A066C8D"/>
    <w:multiLevelType w:val="hybridMultilevel"/>
    <w:tmpl w:val="66E4C10A"/>
    <w:lvl w:ilvl="0" w:tplc="B91E2ADC">
      <w:start w:val="7"/>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AC61863"/>
    <w:multiLevelType w:val="hybridMultilevel"/>
    <w:tmpl w:val="7398F4B2"/>
    <w:lvl w:ilvl="0" w:tplc="067C02E0">
      <w:start w:val="5"/>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EF94824"/>
    <w:multiLevelType w:val="hybridMultilevel"/>
    <w:tmpl w:val="A746BF2E"/>
    <w:lvl w:ilvl="0" w:tplc="C3A0602A">
      <w:start w:val="4"/>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F7C52F1"/>
    <w:multiLevelType w:val="hybridMultilevel"/>
    <w:tmpl w:val="7AC66FCE"/>
    <w:lvl w:ilvl="0" w:tplc="E584917C">
      <w:start w:val="2"/>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0974E0B"/>
    <w:multiLevelType w:val="hybridMultilevel"/>
    <w:tmpl w:val="814CA410"/>
    <w:lvl w:ilvl="0" w:tplc="C9764D2A">
      <w:start w:val="6"/>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8C35A66"/>
    <w:multiLevelType w:val="hybridMultilevel"/>
    <w:tmpl w:val="9B5A536A"/>
    <w:lvl w:ilvl="0" w:tplc="04090015">
      <w:start w:val="1"/>
      <w:numFmt w:val="upp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6">
    <w:nsid w:val="693854CD"/>
    <w:multiLevelType w:val="hybridMultilevel"/>
    <w:tmpl w:val="E4040DFC"/>
    <w:lvl w:ilvl="0" w:tplc="9D42574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9BB6892"/>
    <w:multiLevelType w:val="hybridMultilevel"/>
    <w:tmpl w:val="F328F7D0"/>
    <w:lvl w:ilvl="0" w:tplc="7DBE5A06">
      <w:start w:val="1"/>
      <w:numFmt w:val="decimal"/>
      <w:lvlText w:val="%1."/>
      <w:lvlJc w:val="left"/>
      <w:pPr>
        <w:ind w:left="491" w:hanging="361"/>
        <w:jc w:val="left"/>
      </w:pPr>
      <w:rPr>
        <w:rFonts w:ascii="Arial MT" w:eastAsia="Arial MT" w:hAnsi="Arial MT" w:cs="Arial MT" w:hint="default"/>
        <w:spacing w:val="-2"/>
        <w:w w:val="101"/>
        <w:sz w:val="22"/>
        <w:szCs w:val="22"/>
        <w:lang w:val="id" w:eastAsia="en-US" w:bidi="ar-SA"/>
      </w:rPr>
    </w:lvl>
    <w:lvl w:ilvl="1" w:tplc="1450B1FE">
      <w:numFmt w:val="bullet"/>
      <w:lvlText w:val="•"/>
      <w:lvlJc w:val="left"/>
      <w:pPr>
        <w:ind w:left="1444" w:hanging="361"/>
      </w:pPr>
      <w:rPr>
        <w:rFonts w:hint="default"/>
        <w:lang w:val="id" w:eastAsia="en-US" w:bidi="ar-SA"/>
      </w:rPr>
    </w:lvl>
    <w:lvl w:ilvl="2" w:tplc="0D8AB99C">
      <w:numFmt w:val="bullet"/>
      <w:lvlText w:val="•"/>
      <w:lvlJc w:val="left"/>
      <w:pPr>
        <w:ind w:left="2389" w:hanging="361"/>
      </w:pPr>
      <w:rPr>
        <w:rFonts w:hint="default"/>
        <w:lang w:val="id" w:eastAsia="en-US" w:bidi="ar-SA"/>
      </w:rPr>
    </w:lvl>
    <w:lvl w:ilvl="3" w:tplc="3BD6CC16">
      <w:numFmt w:val="bullet"/>
      <w:lvlText w:val="•"/>
      <w:lvlJc w:val="left"/>
      <w:pPr>
        <w:ind w:left="3334" w:hanging="361"/>
      </w:pPr>
      <w:rPr>
        <w:rFonts w:hint="default"/>
        <w:lang w:val="id" w:eastAsia="en-US" w:bidi="ar-SA"/>
      </w:rPr>
    </w:lvl>
    <w:lvl w:ilvl="4" w:tplc="F12E1BD8">
      <w:numFmt w:val="bullet"/>
      <w:lvlText w:val="•"/>
      <w:lvlJc w:val="left"/>
      <w:pPr>
        <w:ind w:left="4279" w:hanging="361"/>
      </w:pPr>
      <w:rPr>
        <w:rFonts w:hint="default"/>
        <w:lang w:val="id" w:eastAsia="en-US" w:bidi="ar-SA"/>
      </w:rPr>
    </w:lvl>
    <w:lvl w:ilvl="5" w:tplc="8398DA26">
      <w:numFmt w:val="bullet"/>
      <w:lvlText w:val="•"/>
      <w:lvlJc w:val="left"/>
      <w:pPr>
        <w:ind w:left="5224" w:hanging="361"/>
      </w:pPr>
      <w:rPr>
        <w:rFonts w:hint="default"/>
        <w:lang w:val="id" w:eastAsia="en-US" w:bidi="ar-SA"/>
      </w:rPr>
    </w:lvl>
    <w:lvl w:ilvl="6" w:tplc="74FA3048">
      <w:numFmt w:val="bullet"/>
      <w:lvlText w:val="•"/>
      <w:lvlJc w:val="left"/>
      <w:pPr>
        <w:ind w:left="6169" w:hanging="361"/>
      </w:pPr>
      <w:rPr>
        <w:rFonts w:hint="default"/>
        <w:lang w:val="id" w:eastAsia="en-US" w:bidi="ar-SA"/>
      </w:rPr>
    </w:lvl>
    <w:lvl w:ilvl="7" w:tplc="868C2122">
      <w:numFmt w:val="bullet"/>
      <w:lvlText w:val="•"/>
      <w:lvlJc w:val="left"/>
      <w:pPr>
        <w:ind w:left="7114" w:hanging="361"/>
      </w:pPr>
      <w:rPr>
        <w:rFonts w:hint="default"/>
        <w:lang w:val="id" w:eastAsia="en-US" w:bidi="ar-SA"/>
      </w:rPr>
    </w:lvl>
    <w:lvl w:ilvl="8" w:tplc="83CE054C">
      <w:numFmt w:val="bullet"/>
      <w:lvlText w:val="•"/>
      <w:lvlJc w:val="left"/>
      <w:pPr>
        <w:ind w:left="8059" w:hanging="361"/>
      </w:pPr>
      <w:rPr>
        <w:rFonts w:hint="default"/>
        <w:lang w:val="id" w:eastAsia="en-US" w:bidi="ar-SA"/>
      </w:rPr>
    </w:lvl>
  </w:abstractNum>
  <w:abstractNum w:abstractNumId="28">
    <w:nsid w:val="6C5F36CE"/>
    <w:multiLevelType w:val="hybridMultilevel"/>
    <w:tmpl w:val="244E3B82"/>
    <w:lvl w:ilvl="0" w:tplc="65E6BD3A">
      <w:start w:val="3"/>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DC60813"/>
    <w:multiLevelType w:val="hybridMultilevel"/>
    <w:tmpl w:val="2B84DF5E"/>
    <w:lvl w:ilvl="0" w:tplc="1806F33C">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EC83B8C"/>
    <w:multiLevelType w:val="hybridMultilevel"/>
    <w:tmpl w:val="AD0C5A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CE2150"/>
    <w:multiLevelType w:val="hybridMultilevel"/>
    <w:tmpl w:val="7702E2F8"/>
    <w:lvl w:ilvl="0" w:tplc="643CB6CA">
      <w:start w:val="8"/>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C576175"/>
    <w:multiLevelType w:val="hybridMultilevel"/>
    <w:tmpl w:val="25E880F4"/>
    <w:lvl w:ilvl="0" w:tplc="D19C01F8">
      <w:start w:val="8"/>
      <w:numFmt w:val="upp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7"/>
  </w:num>
  <w:num w:numId="2">
    <w:abstractNumId w:val="16"/>
  </w:num>
  <w:num w:numId="3">
    <w:abstractNumId w:val="0"/>
  </w:num>
  <w:num w:numId="4">
    <w:abstractNumId w:val="5"/>
  </w:num>
  <w:num w:numId="5">
    <w:abstractNumId w:val="3"/>
  </w:num>
  <w:num w:numId="6">
    <w:abstractNumId w:val="14"/>
  </w:num>
  <w:num w:numId="7">
    <w:abstractNumId w:val="8"/>
  </w:num>
  <w:num w:numId="8">
    <w:abstractNumId w:val="30"/>
  </w:num>
  <w:num w:numId="9">
    <w:abstractNumId w:val="12"/>
  </w:num>
  <w:num w:numId="10">
    <w:abstractNumId w:val="25"/>
  </w:num>
  <w:num w:numId="11">
    <w:abstractNumId w:val="17"/>
  </w:num>
  <w:num w:numId="12">
    <w:abstractNumId w:val="1"/>
  </w:num>
  <w:num w:numId="13">
    <w:abstractNumId w:val="29"/>
  </w:num>
  <w:num w:numId="14">
    <w:abstractNumId w:val="18"/>
  </w:num>
  <w:num w:numId="15">
    <w:abstractNumId w:val="26"/>
  </w:num>
  <w:num w:numId="16">
    <w:abstractNumId w:val="21"/>
  </w:num>
  <w:num w:numId="17">
    <w:abstractNumId w:val="2"/>
  </w:num>
  <w:num w:numId="18">
    <w:abstractNumId w:val="23"/>
  </w:num>
  <w:num w:numId="19">
    <w:abstractNumId w:val="9"/>
  </w:num>
  <w:num w:numId="20">
    <w:abstractNumId w:val="22"/>
  </w:num>
  <w:num w:numId="21">
    <w:abstractNumId w:val="4"/>
  </w:num>
  <w:num w:numId="22">
    <w:abstractNumId w:val="24"/>
  </w:num>
  <w:num w:numId="23">
    <w:abstractNumId w:val="20"/>
  </w:num>
  <w:num w:numId="24">
    <w:abstractNumId w:val="31"/>
  </w:num>
  <w:num w:numId="25">
    <w:abstractNumId w:val="13"/>
  </w:num>
  <w:num w:numId="26">
    <w:abstractNumId w:val="10"/>
  </w:num>
  <w:num w:numId="27">
    <w:abstractNumId w:val="32"/>
  </w:num>
  <w:num w:numId="28">
    <w:abstractNumId w:val="15"/>
  </w:num>
  <w:num w:numId="29">
    <w:abstractNumId w:val="7"/>
  </w:num>
  <w:num w:numId="30">
    <w:abstractNumId w:val="6"/>
  </w:num>
  <w:num w:numId="31">
    <w:abstractNumId w:val="28"/>
  </w:num>
  <w:num w:numId="32">
    <w:abstractNumId w:val="19"/>
  </w:num>
  <w:num w:numId="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7D5A74"/>
    <w:rsid w:val="000E7A4B"/>
    <w:rsid w:val="00454934"/>
    <w:rsid w:val="00456B91"/>
    <w:rsid w:val="005400DA"/>
    <w:rsid w:val="006A678A"/>
    <w:rsid w:val="00781C02"/>
    <w:rsid w:val="007D5A74"/>
    <w:rsid w:val="00C255BB"/>
    <w:rsid w:val="00F04E02"/>
    <w:rsid w:val="00FE2A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lang w:val="id"/>
    </w:rPr>
  </w:style>
  <w:style w:type="paragraph" w:styleId="Heading1">
    <w:name w:val="heading 1"/>
    <w:basedOn w:val="Normal"/>
    <w:uiPriority w:val="1"/>
    <w:qFormat/>
    <w:pPr>
      <w:spacing w:line="252" w:lineRule="exact"/>
      <w:ind w:left="130"/>
      <w:outlineLvl w:val="0"/>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30"/>
      <w:jc w:val="both"/>
    </w:pPr>
  </w:style>
  <w:style w:type="paragraph" w:styleId="Title">
    <w:name w:val="Title"/>
    <w:basedOn w:val="Normal"/>
    <w:uiPriority w:val="1"/>
    <w:qFormat/>
    <w:pPr>
      <w:spacing w:before="76"/>
      <w:ind w:left="466" w:right="515"/>
      <w:jc w:val="center"/>
    </w:pPr>
    <w:rPr>
      <w:rFonts w:ascii="Arial" w:eastAsia="Arial" w:hAnsi="Arial" w:cs="Arial"/>
      <w:b/>
      <w:bCs/>
      <w:sz w:val="23"/>
      <w:szCs w:val="23"/>
    </w:rPr>
  </w:style>
  <w:style w:type="paragraph" w:styleId="ListParagraph">
    <w:name w:val="List Paragraph"/>
    <w:basedOn w:val="Normal"/>
    <w:uiPriority w:val="34"/>
    <w:qFormat/>
    <w:pPr>
      <w:ind w:left="556" w:hanging="427"/>
      <w:jc w:val="both"/>
    </w:pPr>
  </w:style>
  <w:style w:type="paragraph" w:customStyle="1" w:styleId="TableParagraph">
    <w:name w:val="Table Paragraph"/>
    <w:basedOn w:val="Normal"/>
    <w:uiPriority w:val="1"/>
    <w:qFormat/>
    <w:pPr>
      <w:spacing w:line="232" w:lineRule="exact"/>
      <w:ind w:left="122"/>
    </w:pPr>
  </w:style>
  <w:style w:type="character" w:styleId="Hyperlink">
    <w:name w:val="Hyperlink"/>
    <w:basedOn w:val="DefaultParagraphFont"/>
    <w:uiPriority w:val="99"/>
    <w:unhideWhenUsed/>
    <w:rsid w:val="00FE2AFC"/>
    <w:rPr>
      <w:color w:val="0000FF" w:themeColor="hyperlink"/>
      <w:u w:val="single"/>
    </w:rPr>
  </w:style>
  <w:style w:type="paragraph" w:styleId="BalloonText">
    <w:name w:val="Balloon Text"/>
    <w:basedOn w:val="Normal"/>
    <w:link w:val="BalloonTextChar"/>
    <w:uiPriority w:val="99"/>
    <w:semiHidden/>
    <w:unhideWhenUsed/>
    <w:rsid w:val="00454934"/>
    <w:rPr>
      <w:rFonts w:ascii="Tahoma" w:hAnsi="Tahoma" w:cs="Tahoma"/>
      <w:sz w:val="16"/>
      <w:szCs w:val="16"/>
    </w:rPr>
  </w:style>
  <w:style w:type="character" w:customStyle="1" w:styleId="BalloonTextChar">
    <w:name w:val="Balloon Text Char"/>
    <w:basedOn w:val="DefaultParagraphFont"/>
    <w:link w:val="BalloonText"/>
    <w:uiPriority w:val="99"/>
    <w:semiHidden/>
    <w:rsid w:val="00454934"/>
    <w:rPr>
      <w:rFonts w:ascii="Tahoma" w:eastAsia="Arial MT" w:hAnsi="Tahoma" w:cs="Tahoma"/>
      <w:sz w:val="16"/>
      <w:szCs w:val="16"/>
      <w:lang w:val="id"/>
    </w:rPr>
  </w:style>
  <w:style w:type="paragraph" w:styleId="Header">
    <w:name w:val="header"/>
    <w:basedOn w:val="Normal"/>
    <w:link w:val="HeaderChar"/>
    <w:uiPriority w:val="99"/>
    <w:unhideWhenUsed/>
    <w:rsid w:val="00F04E02"/>
    <w:pPr>
      <w:tabs>
        <w:tab w:val="center" w:pos="4680"/>
        <w:tab w:val="right" w:pos="9360"/>
      </w:tabs>
    </w:pPr>
  </w:style>
  <w:style w:type="character" w:customStyle="1" w:styleId="HeaderChar">
    <w:name w:val="Header Char"/>
    <w:basedOn w:val="DefaultParagraphFont"/>
    <w:link w:val="Header"/>
    <w:uiPriority w:val="99"/>
    <w:rsid w:val="00F04E02"/>
    <w:rPr>
      <w:rFonts w:ascii="Arial MT" w:eastAsia="Arial MT" w:hAnsi="Arial MT" w:cs="Arial MT"/>
      <w:lang w:val="id"/>
    </w:rPr>
  </w:style>
  <w:style w:type="paragraph" w:styleId="Footer">
    <w:name w:val="footer"/>
    <w:basedOn w:val="Normal"/>
    <w:link w:val="FooterChar"/>
    <w:uiPriority w:val="99"/>
    <w:unhideWhenUsed/>
    <w:rsid w:val="00F04E02"/>
    <w:pPr>
      <w:tabs>
        <w:tab w:val="center" w:pos="4680"/>
        <w:tab w:val="right" w:pos="9360"/>
      </w:tabs>
    </w:pPr>
  </w:style>
  <w:style w:type="character" w:customStyle="1" w:styleId="FooterChar">
    <w:name w:val="Footer Char"/>
    <w:basedOn w:val="DefaultParagraphFont"/>
    <w:link w:val="Footer"/>
    <w:uiPriority w:val="99"/>
    <w:rsid w:val="00F04E02"/>
    <w:rPr>
      <w:rFonts w:ascii="Arial MT" w:eastAsia="Arial MT" w:hAnsi="Arial MT" w:cs="Arial MT"/>
      <w:lang w:val="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lang w:val="id"/>
    </w:rPr>
  </w:style>
  <w:style w:type="paragraph" w:styleId="Heading1">
    <w:name w:val="heading 1"/>
    <w:basedOn w:val="Normal"/>
    <w:uiPriority w:val="1"/>
    <w:qFormat/>
    <w:pPr>
      <w:spacing w:line="252" w:lineRule="exact"/>
      <w:ind w:left="130"/>
      <w:outlineLvl w:val="0"/>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30"/>
      <w:jc w:val="both"/>
    </w:pPr>
  </w:style>
  <w:style w:type="paragraph" w:styleId="Title">
    <w:name w:val="Title"/>
    <w:basedOn w:val="Normal"/>
    <w:uiPriority w:val="1"/>
    <w:qFormat/>
    <w:pPr>
      <w:spacing w:before="76"/>
      <w:ind w:left="466" w:right="515"/>
      <w:jc w:val="center"/>
    </w:pPr>
    <w:rPr>
      <w:rFonts w:ascii="Arial" w:eastAsia="Arial" w:hAnsi="Arial" w:cs="Arial"/>
      <w:b/>
      <w:bCs/>
      <w:sz w:val="23"/>
      <w:szCs w:val="23"/>
    </w:rPr>
  </w:style>
  <w:style w:type="paragraph" w:styleId="ListParagraph">
    <w:name w:val="List Paragraph"/>
    <w:basedOn w:val="Normal"/>
    <w:uiPriority w:val="34"/>
    <w:qFormat/>
    <w:pPr>
      <w:ind w:left="556" w:hanging="427"/>
      <w:jc w:val="both"/>
    </w:pPr>
  </w:style>
  <w:style w:type="paragraph" w:customStyle="1" w:styleId="TableParagraph">
    <w:name w:val="Table Paragraph"/>
    <w:basedOn w:val="Normal"/>
    <w:uiPriority w:val="1"/>
    <w:qFormat/>
    <w:pPr>
      <w:spacing w:line="232" w:lineRule="exact"/>
      <w:ind w:left="122"/>
    </w:pPr>
  </w:style>
  <w:style w:type="character" w:styleId="Hyperlink">
    <w:name w:val="Hyperlink"/>
    <w:basedOn w:val="DefaultParagraphFont"/>
    <w:uiPriority w:val="99"/>
    <w:unhideWhenUsed/>
    <w:rsid w:val="00FE2AFC"/>
    <w:rPr>
      <w:color w:val="0000FF" w:themeColor="hyperlink"/>
      <w:u w:val="single"/>
    </w:rPr>
  </w:style>
  <w:style w:type="paragraph" w:styleId="BalloonText">
    <w:name w:val="Balloon Text"/>
    <w:basedOn w:val="Normal"/>
    <w:link w:val="BalloonTextChar"/>
    <w:uiPriority w:val="99"/>
    <w:semiHidden/>
    <w:unhideWhenUsed/>
    <w:rsid w:val="00454934"/>
    <w:rPr>
      <w:rFonts w:ascii="Tahoma" w:hAnsi="Tahoma" w:cs="Tahoma"/>
      <w:sz w:val="16"/>
      <w:szCs w:val="16"/>
    </w:rPr>
  </w:style>
  <w:style w:type="character" w:customStyle="1" w:styleId="BalloonTextChar">
    <w:name w:val="Balloon Text Char"/>
    <w:basedOn w:val="DefaultParagraphFont"/>
    <w:link w:val="BalloonText"/>
    <w:uiPriority w:val="99"/>
    <w:semiHidden/>
    <w:rsid w:val="00454934"/>
    <w:rPr>
      <w:rFonts w:ascii="Tahoma" w:eastAsia="Arial MT" w:hAnsi="Tahoma" w:cs="Tahoma"/>
      <w:sz w:val="16"/>
      <w:szCs w:val="16"/>
      <w:lang w:val="id"/>
    </w:rPr>
  </w:style>
  <w:style w:type="paragraph" w:styleId="Header">
    <w:name w:val="header"/>
    <w:basedOn w:val="Normal"/>
    <w:link w:val="HeaderChar"/>
    <w:uiPriority w:val="99"/>
    <w:unhideWhenUsed/>
    <w:rsid w:val="00F04E02"/>
    <w:pPr>
      <w:tabs>
        <w:tab w:val="center" w:pos="4680"/>
        <w:tab w:val="right" w:pos="9360"/>
      </w:tabs>
    </w:pPr>
  </w:style>
  <w:style w:type="character" w:customStyle="1" w:styleId="HeaderChar">
    <w:name w:val="Header Char"/>
    <w:basedOn w:val="DefaultParagraphFont"/>
    <w:link w:val="Header"/>
    <w:uiPriority w:val="99"/>
    <w:rsid w:val="00F04E02"/>
    <w:rPr>
      <w:rFonts w:ascii="Arial MT" w:eastAsia="Arial MT" w:hAnsi="Arial MT" w:cs="Arial MT"/>
      <w:lang w:val="id"/>
    </w:rPr>
  </w:style>
  <w:style w:type="paragraph" w:styleId="Footer">
    <w:name w:val="footer"/>
    <w:basedOn w:val="Normal"/>
    <w:link w:val="FooterChar"/>
    <w:uiPriority w:val="99"/>
    <w:unhideWhenUsed/>
    <w:rsid w:val="00F04E02"/>
    <w:pPr>
      <w:tabs>
        <w:tab w:val="center" w:pos="4680"/>
        <w:tab w:val="right" w:pos="9360"/>
      </w:tabs>
    </w:pPr>
  </w:style>
  <w:style w:type="character" w:customStyle="1" w:styleId="FooterChar">
    <w:name w:val="Footer Char"/>
    <w:basedOn w:val="DefaultParagraphFont"/>
    <w:link w:val="Footer"/>
    <w:uiPriority w:val="99"/>
    <w:rsid w:val="00F04E02"/>
    <w:rPr>
      <w:rFonts w:ascii="Arial MT" w:eastAsia="Arial MT" w:hAnsi="Arial MT" w:cs="Arial MT"/>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s://www.google.com/url?sa=i&amp;rct=j&amp;q&amp;esrc=s&amp;source=web&amp;cd&amp;ved=0CAQQw7AJahcKEwiow5mKtYH-AhUAAAAAHQAAAAAQAg&amp;url=https%3A%2F%2Fjournal.ipb.ac.id%2Findex.php%2Fjagbi%2Farticle%2Fdownload%2F22140%2F14788%2F&amp;psig=AOvVaw29a9k95wuL8nA_iYotnsY8&amp;ust=1680188511304599"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igilibadmin.unismuh.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4535</Words>
  <Characters>25853</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WINDOWS 10</cp:lastModifiedBy>
  <cp:revision>2</cp:revision>
  <cp:lastPrinted>2023-10-13T04:17:00Z</cp:lastPrinted>
  <dcterms:created xsi:type="dcterms:W3CDTF">2023-10-13T04:30:00Z</dcterms:created>
  <dcterms:modified xsi:type="dcterms:W3CDTF">2023-10-13T04:30:00Z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2023-10-07T00:00:00Z</vt:filetime>
  </property>
  <property fmtid="{D5CDD505-2E9C-101B-9397-08002B2CF9AE}" pid="3" name="Creator">
    <vt:lpwstr>Microsoft® Word 2016</vt:lpwstr>
  </property>
  <property fmtid="{D5CDD505-2E9C-101B-9397-08002B2CF9AE}" pid="4" name="LastSaved">
    <vt:filetime>2023-10-13T00:00:00Z</vt:filetime>
  </property>
</Properties>
</file>