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A1229" w:rsidRPr="00E9767B" w:rsidRDefault="00587EF0" w:rsidP="004209B4">
      <w:pPr>
        <w:spacing w:after="0" w:line="240" w:lineRule="auto"/>
        <w:jc w:val="center"/>
        <w:rPr>
          <w:rFonts w:ascii="Arial" w:hAnsi="Arial" w:cs="Arial"/>
          <w:b/>
          <w:sz w:val="24"/>
          <w:szCs w:val="24"/>
        </w:rPr>
      </w:pPr>
      <w:r w:rsidRPr="00E9767B">
        <w:rPr>
          <w:rFonts w:ascii="Arial" w:hAnsi="Arial" w:cs="Arial"/>
          <w:b/>
          <w:sz w:val="24"/>
          <w:szCs w:val="24"/>
        </w:rPr>
        <w:t>ANALISIS USAHATANI SAYURAN HIDROPONIK DI KOTA PALEMBANG (STUDI KASUS GREEN CORNER HYDROPONIC)</w:t>
      </w:r>
    </w:p>
    <w:p w:rsidR="00587EF0" w:rsidRPr="00E9767B" w:rsidRDefault="00587EF0" w:rsidP="004209B4">
      <w:pPr>
        <w:spacing w:after="0" w:line="240" w:lineRule="auto"/>
        <w:jc w:val="both"/>
        <w:rPr>
          <w:rFonts w:ascii="Times New Roman" w:hAnsi="Times New Roman"/>
          <w:sz w:val="24"/>
          <w:szCs w:val="24"/>
        </w:rPr>
      </w:pPr>
    </w:p>
    <w:p w:rsidR="00F07ED9" w:rsidRPr="0080734F" w:rsidRDefault="00BE5EE0" w:rsidP="0080734F">
      <w:pPr>
        <w:spacing w:after="0" w:line="240" w:lineRule="auto"/>
        <w:jc w:val="center"/>
        <w:outlineLvl w:val="0"/>
        <w:rPr>
          <w:rFonts w:ascii="Arial" w:hAnsi="Arial" w:cs="Arial"/>
          <w:b/>
        </w:rPr>
      </w:pPr>
      <w:r>
        <w:rPr>
          <w:rFonts w:ascii="Arial" w:hAnsi="Arial" w:cs="Arial"/>
          <w:b/>
          <w:vertAlign w:val="superscript"/>
        </w:rPr>
        <w:t>1</w:t>
      </w:r>
      <w:r w:rsidR="00587EF0" w:rsidRPr="00E9767B">
        <w:rPr>
          <w:rFonts w:ascii="Arial" w:hAnsi="Arial" w:cs="Arial"/>
          <w:b/>
        </w:rPr>
        <w:t>Mesi In</w:t>
      </w:r>
      <w:r w:rsidR="00F07ED9" w:rsidRPr="00E9767B">
        <w:rPr>
          <w:rFonts w:ascii="Arial" w:hAnsi="Arial" w:cs="Arial"/>
          <w:b/>
        </w:rPr>
        <w:t>d</w:t>
      </w:r>
      <w:r w:rsidR="00587EF0" w:rsidRPr="00E9767B">
        <w:rPr>
          <w:rFonts w:ascii="Arial" w:hAnsi="Arial" w:cs="Arial"/>
          <w:b/>
        </w:rPr>
        <w:t>rayani</w:t>
      </w:r>
      <w:r w:rsidR="00BB43FE">
        <w:rPr>
          <w:rFonts w:ascii="Arial" w:hAnsi="Arial" w:cs="Arial"/>
          <w:b/>
        </w:rPr>
        <w:t>,</w:t>
      </w:r>
      <w:r>
        <w:rPr>
          <w:rFonts w:ascii="Arial" w:hAnsi="Arial" w:cs="Arial"/>
          <w:b/>
        </w:rPr>
        <w:t xml:space="preserve"> </w:t>
      </w:r>
      <w:r>
        <w:rPr>
          <w:rFonts w:ascii="Arial" w:hAnsi="Arial" w:cs="Arial"/>
          <w:b/>
          <w:vertAlign w:val="superscript"/>
        </w:rPr>
        <w:t>2</w:t>
      </w:r>
      <w:r>
        <w:rPr>
          <w:rFonts w:ascii="Arial" w:hAnsi="Arial" w:cs="Arial"/>
          <w:b/>
        </w:rPr>
        <w:t>Ursula Damayanti dan Ekanopi Aktiva</w:t>
      </w:r>
    </w:p>
    <w:p w:rsidR="00587EF0" w:rsidRDefault="00BE5EE0" w:rsidP="00A908E8">
      <w:pPr>
        <w:spacing w:after="0" w:line="240" w:lineRule="auto"/>
        <w:jc w:val="center"/>
        <w:outlineLvl w:val="0"/>
        <w:rPr>
          <w:rFonts w:ascii="Arial" w:hAnsi="Arial" w:cs="Arial"/>
          <w:b/>
        </w:rPr>
      </w:pPr>
      <w:r>
        <w:rPr>
          <w:rFonts w:ascii="Arial" w:hAnsi="Arial" w:cs="Arial"/>
          <w:b/>
          <w:vertAlign w:val="superscript"/>
        </w:rPr>
        <w:t>1</w:t>
      </w:r>
      <w:r w:rsidR="00587EF0" w:rsidRPr="00BE5EE0">
        <w:rPr>
          <w:rFonts w:ascii="Arial" w:hAnsi="Arial" w:cs="Arial"/>
          <w:b/>
        </w:rPr>
        <w:t>Mahasiswa</w:t>
      </w:r>
      <w:r w:rsidR="00587EF0" w:rsidRPr="00E9767B">
        <w:rPr>
          <w:rFonts w:ascii="Arial" w:hAnsi="Arial" w:cs="Arial"/>
          <w:b/>
        </w:rPr>
        <w:t xml:space="preserve"> Program Studi Agribisnis </w:t>
      </w:r>
      <w:r w:rsidR="00BD7D36">
        <w:rPr>
          <w:rFonts w:ascii="Arial" w:hAnsi="Arial" w:cs="Arial"/>
          <w:b/>
        </w:rPr>
        <w:t xml:space="preserve">Fakultas Pertanian </w:t>
      </w:r>
      <w:r w:rsidR="00587EF0" w:rsidRPr="00E9767B">
        <w:rPr>
          <w:rFonts w:ascii="Arial" w:hAnsi="Arial" w:cs="Arial"/>
          <w:b/>
        </w:rPr>
        <w:t>Universitas Tridinanti</w:t>
      </w:r>
    </w:p>
    <w:p w:rsidR="00BE5EE0" w:rsidRPr="00BE5EE0" w:rsidRDefault="00BE5EE0" w:rsidP="00A908E8">
      <w:pPr>
        <w:spacing w:after="0" w:line="240" w:lineRule="auto"/>
        <w:jc w:val="center"/>
        <w:outlineLvl w:val="0"/>
        <w:rPr>
          <w:rFonts w:ascii="Arial" w:hAnsi="Arial" w:cs="Arial"/>
          <w:b/>
        </w:rPr>
      </w:pPr>
      <w:r>
        <w:rPr>
          <w:rFonts w:ascii="Arial" w:hAnsi="Arial" w:cs="Arial"/>
          <w:b/>
          <w:vertAlign w:val="superscript"/>
        </w:rPr>
        <w:t>2</w:t>
      </w:r>
      <w:r>
        <w:rPr>
          <w:rFonts w:ascii="Arial" w:hAnsi="Arial" w:cs="Arial"/>
          <w:b/>
        </w:rPr>
        <w:t>Dosen Program Studi Agribisnis Fakultas Pertani</w:t>
      </w:r>
      <w:r w:rsidR="00CD004F">
        <w:rPr>
          <w:rFonts w:ascii="Arial" w:hAnsi="Arial" w:cs="Arial"/>
          <w:b/>
        </w:rPr>
        <w:t>an</w:t>
      </w:r>
      <w:r>
        <w:rPr>
          <w:rFonts w:ascii="Arial" w:hAnsi="Arial" w:cs="Arial"/>
          <w:b/>
        </w:rPr>
        <w:t xml:space="preserve"> Universitas Tridinanti</w:t>
      </w:r>
    </w:p>
    <w:p w:rsidR="00F07ED9" w:rsidRPr="00E9767B" w:rsidRDefault="00587EF0" w:rsidP="0028568F">
      <w:pPr>
        <w:spacing w:after="0" w:line="240" w:lineRule="auto"/>
        <w:jc w:val="center"/>
        <w:rPr>
          <w:rFonts w:ascii="Arial" w:hAnsi="Arial" w:cs="Arial"/>
          <w:b/>
        </w:rPr>
      </w:pPr>
      <w:r w:rsidRPr="00E9767B">
        <w:rPr>
          <w:rFonts w:ascii="Arial" w:hAnsi="Arial" w:cs="Arial"/>
          <w:b/>
        </w:rPr>
        <w:t>Jl. Kapten Marzuki, No. 2446, Kamboja, Palembang</w:t>
      </w:r>
    </w:p>
    <w:p w:rsidR="00587EF0" w:rsidRPr="00E9767B" w:rsidRDefault="00587EF0" w:rsidP="004209B4">
      <w:pPr>
        <w:spacing w:after="0" w:line="240" w:lineRule="auto"/>
        <w:jc w:val="center"/>
        <w:rPr>
          <w:rFonts w:ascii="Arial" w:hAnsi="Arial" w:cs="Arial"/>
          <w:b/>
          <w:sz w:val="18"/>
          <w:szCs w:val="18"/>
        </w:rPr>
      </w:pPr>
      <w:r w:rsidRPr="00E9767B">
        <w:rPr>
          <w:rFonts w:ascii="Arial" w:hAnsi="Arial" w:cs="Arial"/>
          <w:b/>
          <w:sz w:val="18"/>
          <w:szCs w:val="18"/>
        </w:rPr>
        <w:t xml:space="preserve">Email : </w:t>
      </w:r>
      <w:hyperlink r:id="rId8" w:history="1">
        <w:r w:rsidRPr="00E9767B">
          <w:rPr>
            <w:rStyle w:val="Hyperlink"/>
            <w:rFonts w:ascii="Arial" w:hAnsi="Arial" w:cs="Arial"/>
            <w:b/>
            <w:color w:val="auto"/>
            <w:sz w:val="18"/>
            <w:szCs w:val="18"/>
          </w:rPr>
          <w:t>mesiindrayani02@gmail.com</w:t>
        </w:r>
      </w:hyperlink>
    </w:p>
    <w:p w:rsidR="00587EF0" w:rsidRPr="00E9767B" w:rsidRDefault="00587EF0" w:rsidP="004209B4">
      <w:pPr>
        <w:spacing w:after="0" w:line="240" w:lineRule="auto"/>
        <w:jc w:val="center"/>
        <w:rPr>
          <w:rFonts w:ascii="Times New Roman" w:hAnsi="Times New Roman"/>
          <w:b/>
          <w:sz w:val="24"/>
          <w:szCs w:val="24"/>
        </w:rPr>
      </w:pPr>
    </w:p>
    <w:p w:rsidR="00587EF0" w:rsidRPr="00E9767B" w:rsidRDefault="00587EF0" w:rsidP="004209B4">
      <w:pPr>
        <w:spacing w:after="0" w:line="240" w:lineRule="auto"/>
        <w:jc w:val="center"/>
        <w:rPr>
          <w:rFonts w:ascii="Times New Roman" w:hAnsi="Times New Roman"/>
          <w:b/>
          <w:sz w:val="24"/>
          <w:szCs w:val="24"/>
        </w:rPr>
      </w:pPr>
    </w:p>
    <w:p w:rsidR="00CC3CA8" w:rsidRPr="00E9767B" w:rsidRDefault="005A1229" w:rsidP="00A908E8">
      <w:pPr>
        <w:spacing w:after="0" w:line="240" w:lineRule="auto"/>
        <w:jc w:val="center"/>
        <w:outlineLvl w:val="0"/>
        <w:rPr>
          <w:rFonts w:ascii="Arial" w:eastAsia="Times New Roman" w:hAnsi="Arial" w:cs="Arial"/>
          <w:b/>
          <w:i/>
        </w:rPr>
      </w:pPr>
      <w:r w:rsidRPr="00E9767B">
        <w:rPr>
          <w:rFonts w:ascii="Arial" w:eastAsia="Times New Roman" w:hAnsi="Arial" w:cs="Arial"/>
          <w:b/>
          <w:i/>
        </w:rPr>
        <w:t>ABSTRA</w:t>
      </w:r>
      <w:r w:rsidR="0028568F" w:rsidRPr="00E9767B">
        <w:rPr>
          <w:rFonts w:ascii="Arial" w:eastAsia="Times New Roman" w:hAnsi="Arial" w:cs="Arial"/>
          <w:b/>
          <w:i/>
        </w:rPr>
        <w:t>K</w:t>
      </w:r>
    </w:p>
    <w:p w:rsidR="0028568F" w:rsidRPr="00E9767B" w:rsidRDefault="0028568F" w:rsidP="0028568F">
      <w:pPr>
        <w:spacing w:after="0" w:line="240" w:lineRule="auto"/>
        <w:jc w:val="both"/>
        <w:rPr>
          <w:rFonts w:ascii="Arial" w:hAnsi="Arial" w:cs="Arial"/>
          <w:i/>
        </w:rPr>
      </w:pPr>
      <w:r w:rsidRPr="00E9767B">
        <w:rPr>
          <w:rFonts w:ascii="Arial" w:hAnsi="Arial" w:cs="Arial"/>
          <w:i/>
        </w:rPr>
        <w:t>MESI INDRAYANI. Analisis Usahatani Sayuran Hidroponik di Kota Palembang Studi Kasus Green Corner Hydroponic. Dibimbing oleh Ir. Ursula Damayanti, MP dan Ir. Ekanopi Aktiva, M.M.</w:t>
      </w:r>
    </w:p>
    <w:p w:rsidR="0028568F" w:rsidRPr="00E9767B" w:rsidRDefault="0028568F" w:rsidP="0028568F">
      <w:pPr>
        <w:spacing w:after="0" w:line="240" w:lineRule="auto"/>
        <w:ind w:firstLine="567"/>
        <w:jc w:val="both"/>
        <w:rPr>
          <w:rFonts w:ascii="Arial" w:hAnsi="Arial" w:cs="Arial"/>
          <w:i/>
        </w:rPr>
      </w:pPr>
      <w:r w:rsidRPr="00E9767B">
        <w:rPr>
          <w:rFonts w:ascii="Arial" w:hAnsi="Arial" w:cs="Arial"/>
          <w:i/>
        </w:rPr>
        <w:t>Penelitian ini bertujuan untuk mengetahui besarnya pendapatan, keuntungan usahatani dan sayuran hidroponik yang menguntungkan. Metode penentuan tempat penelitian dilakukan secara sengaja (purposive) sebagai studi kasus penelitian. Tempat penelitian dilakukan di Green Corner Hydroponic yang berada di Jalan Meriam Lorong Karya 4 Kecamatan Ilir Timur I dengan metode penarikan sampel in depth study, dengan sampel pemilik Green Corner Hydroponic yang melaksanakan usahatani hidroponik.</w:t>
      </w:r>
    </w:p>
    <w:p w:rsidR="0028568F" w:rsidRPr="00E9767B" w:rsidRDefault="0028568F" w:rsidP="0028568F">
      <w:pPr>
        <w:spacing w:after="0" w:line="240" w:lineRule="auto"/>
        <w:ind w:firstLine="567"/>
        <w:jc w:val="both"/>
        <w:rPr>
          <w:rFonts w:ascii="Arial" w:hAnsi="Arial" w:cs="Arial"/>
          <w:i/>
        </w:rPr>
      </w:pPr>
      <w:r w:rsidRPr="00E9767B">
        <w:rPr>
          <w:rFonts w:ascii="Arial" w:hAnsi="Arial" w:cs="Arial"/>
          <w:i/>
        </w:rPr>
        <w:t>Hasil penelitian menunjukan bahwa Green Corner Hydroponic dalam melakukan usahatani sayuran hidroponik mengelurkan total biaya sebesar Rp. 4.327.753 dalam satu priode musim tanam. Penerimaan dipengaruhi oleh harga produksi sayuran yang dijual, penerimaan total yang didapat sebesar Rp. 12.559.000. Pendapatan total diperoleh sebesar Rp. 8.231.247. Besarnya nilai R/C rasio usahatani sayuran hidroponik ditempat penelitian sebesar 2,90 artinya setiap biaya yang dikelurkan sebesar Rp. 1 maka memperoleh penerimaan sebesar Rp. 2,90. Hal ini menunjukan bahwa R/C rasio lebih dari satu sehingga usahatani sayuran hidroponik tersebut menguntungkan. Sayuran yang lebih menguntukan untuk diusahakan ialah pakcoy dikarenakan nilai R/C rasio pakcoy sebesar 4,59 artinya setiap biaya yang dilluarkan  sebesar Rp.1 maka pakcoy mendapatkan penerimaan sebasar Rp. 4,59.</w:t>
      </w:r>
    </w:p>
    <w:p w:rsidR="0028568F" w:rsidRPr="00E9767B" w:rsidRDefault="0028568F" w:rsidP="0028568F">
      <w:pPr>
        <w:spacing w:after="0" w:line="240" w:lineRule="auto"/>
        <w:ind w:firstLine="567"/>
        <w:jc w:val="both"/>
        <w:rPr>
          <w:rFonts w:ascii="Arial" w:hAnsi="Arial" w:cs="Arial"/>
          <w:i/>
        </w:rPr>
      </w:pPr>
    </w:p>
    <w:p w:rsidR="0028568F" w:rsidRPr="00E9767B" w:rsidRDefault="0028568F" w:rsidP="0028568F">
      <w:pPr>
        <w:spacing w:after="0" w:line="240" w:lineRule="auto"/>
        <w:ind w:firstLine="567"/>
        <w:jc w:val="both"/>
        <w:rPr>
          <w:rFonts w:ascii="Arial" w:hAnsi="Arial" w:cs="Arial"/>
          <w:i/>
        </w:rPr>
      </w:pPr>
    </w:p>
    <w:p w:rsidR="0028568F" w:rsidRPr="00E9767B" w:rsidRDefault="0028568F" w:rsidP="00A908E8">
      <w:pPr>
        <w:spacing w:after="0" w:line="240" w:lineRule="auto"/>
        <w:jc w:val="both"/>
        <w:outlineLvl w:val="0"/>
        <w:rPr>
          <w:rFonts w:ascii="Arial" w:hAnsi="Arial" w:cs="Arial"/>
          <w:i/>
        </w:rPr>
      </w:pPr>
      <w:r w:rsidRPr="00E9767B">
        <w:rPr>
          <w:rFonts w:ascii="Arial" w:hAnsi="Arial" w:cs="Arial"/>
          <w:i/>
        </w:rPr>
        <w:t>Kata kunci: usahatani, pendapatan, R/C rasio</w:t>
      </w:r>
    </w:p>
    <w:p w:rsidR="004209B4" w:rsidRPr="00E9767B" w:rsidRDefault="004209B4" w:rsidP="004209B4">
      <w:pPr>
        <w:spacing w:after="0" w:line="240" w:lineRule="auto"/>
        <w:rPr>
          <w:rFonts w:ascii="Times New Roman" w:hAnsi="Times New Roman"/>
          <w:b/>
          <w:sz w:val="24"/>
          <w:szCs w:val="24"/>
        </w:rPr>
      </w:pPr>
    </w:p>
    <w:p w:rsidR="00BE5EE0" w:rsidRPr="00BE5EE0" w:rsidRDefault="00813810" w:rsidP="00BE5EE0">
      <w:pPr>
        <w:spacing w:after="0" w:line="240" w:lineRule="auto"/>
        <w:jc w:val="center"/>
        <w:outlineLvl w:val="0"/>
        <w:rPr>
          <w:rFonts w:ascii="Arial" w:hAnsi="Arial" w:cs="Arial"/>
          <w:b/>
        </w:rPr>
      </w:pPr>
      <w:r w:rsidRPr="00E9767B">
        <w:rPr>
          <w:rFonts w:ascii="Arial" w:hAnsi="Arial" w:cs="Arial"/>
          <w:b/>
        </w:rPr>
        <w:t>PENDAHULU</w:t>
      </w:r>
      <w:r w:rsidR="00BE5EE0">
        <w:rPr>
          <w:rFonts w:ascii="Arial" w:hAnsi="Arial" w:cs="Arial"/>
          <w:b/>
        </w:rPr>
        <w:t>AN</w:t>
      </w:r>
    </w:p>
    <w:p w:rsidR="00813810" w:rsidRPr="00E9767B" w:rsidRDefault="00813810" w:rsidP="00BB43FE">
      <w:pPr>
        <w:spacing w:after="0" w:line="240" w:lineRule="auto"/>
        <w:ind w:firstLine="567"/>
        <w:jc w:val="both"/>
        <w:rPr>
          <w:rFonts w:ascii="Arial" w:eastAsia="Times New Roman" w:hAnsi="Arial" w:cs="Arial"/>
        </w:rPr>
      </w:pPr>
      <w:r w:rsidRPr="00E9767B">
        <w:rPr>
          <w:rFonts w:ascii="Arial" w:eastAsia="Times New Roman" w:hAnsi="Arial" w:cs="Arial"/>
          <w:lang w:val="id-ID"/>
        </w:rPr>
        <w:t xml:space="preserve">Indonesia </w:t>
      </w:r>
      <w:r w:rsidRPr="00E9767B">
        <w:rPr>
          <w:rFonts w:ascii="Arial" w:eastAsia="Times New Roman" w:hAnsi="Arial" w:cs="Arial"/>
        </w:rPr>
        <w:t>merupakan</w:t>
      </w:r>
      <w:r w:rsidRPr="00E9767B">
        <w:rPr>
          <w:rFonts w:ascii="Arial" w:eastAsia="Times New Roman" w:hAnsi="Arial" w:cs="Arial"/>
          <w:lang w:val="id-ID"/>
        </w:rPr>
        <w:t xml:space="preserve"> neg</w:t>
      </w:r>
      <w:r w:rsidRPr="00E9767B">
        <w:rPr>
          <w:rFonts w:ascii="Arial" w:eastAsia="Times New Roman" w:hAnsi="Arial" w:cs="Arial"/>
        </w:rPr>
        <w:t>ara</w:t>
      </w:r>
      <w:r w:rsidRPr="00E9767B">
        <w:rPr>
          <w:rFonts w:ascii="Arial" w:eastAsia="Times New Roman" w:hAnsi="Arial" w:cs="Arial"/>
          <w:lang w:val="id-ID"/>
        </w:rPr>
        <w:t xml:space="preserve"> dengan jumlah penduduk terbanyak keempat di dunia. Jumlah penduduk Indonesia dikala ini kurang lebih 270 juta jiwa</w:t>
      </w:r>
      <w:r w:rsidRPr="00E9767B">
        <w:rPr>
          <w:rFonts w:ascii="Arial" w:eastAsia="Times New Roman" w:hAnsi="Arial" w:cs="Arial"/>
        </w:rPr>
        <w:t xml:space="preserve"> </w:t>
      </w:r>
      <w:r w:rsidRPr="00E9767B">
        <w:rPr>
          <w:rFonts w:ascii="Arial" w:eastAsia="Times New Roman" w:hAnsi="Arial" w:cs="Arial"/>
          <w:lang w:val="id-ID"/>
        </w:rPr>
        <w:t>(B</w:t>
      </w:r>
      <w:r w:rsidRPr="00E9767B">
        <w:rPr>
          <w:rFonts w:ascii="Arial" w:eastAsia="Times New Roman" w:hAnsi="Arial" w:cs="Arial"/>
        </w:rPr>
        <w:t xml:space="preserve">adan </w:t>
      </w:r>
      <w:r w:rsidRPr="00E9767B">
        <w:rPr>
          <w:rFonts w:ascii="Arial" w:eastAsia="Times New Roman" w:hAnsi="Arial" w:cs="Arial"/>
          <w:lang w:val="id-ID"/>
        </w:rPr>
        <w:t>P</w:t>
      </w:r>
      <w:r w:rsidRPr="00E9767B">
        <w:rPr>
          <w:rFonts w:ascii="Arial" w:eastAsia="Times New Roman" w:hAnsi="Arial" w:cs="Arial"/>
        </w:rPr>
        <w:t xml:space="preserve">usat </w:t>
      </w:r>
      <w:r w:rsidRPr="00E9767B">
        <w:rPr>
          <w:rFonts w:ascii="Arial" w:eastAsia="Times New Roman" w:hAnsi="Arial" w:cs="Arial"/>
          <w:lang w:val="id-ID"/>
        </w:rPr>
        <w:t>S</w:t>
      </w:r>
      <w:r w:rsidRPr="00E9767B">
        <w:rPr>
          <w:rFonts w:ascii="Arial" w:eastAsia="Times New Roman" w:hAnsi="Arial" w:cs="Arial"/>
        </w:rPr>
        <w:t>tastistik</w:t>
      </w:r>
      <w:r w:rsidRPr="00E9767B">
        <w:rPr>
          <w:rFonts w:ascii="Arial" w:eastAsia="Times New Roman" w:hAnsi="Arial" w:cs="Arial"/>
          <w:lang w:val="id-ID"/>
        </w:rPr>
        <w:t>, 2020). Suasana semacam ini menuntut perlunya ketersediaan pangan yang layak guna memenuhi kebutuhan pangan yang besar. Pemenuhan kebutuhan pangan tersebut mendapati banyak permasalahan, antara lain fenomena pergantian cuaca global yang pengaruhi tingkatan produksi serta distribusi pangan, semakin menyempitnya lahan pertanian akibat pemakaian disektor non pertanian serta tingginya laju degradasi lahan</w:t>
      </w:r>
      <w:r w:rsidRPr="00E9767B">
        <w:rPr>
          <w:rFonts w:ascii="Arial" w:eastAsia="Times New Roman" w:hAnsi="Arial" w:cs="Arial"/>
        </w:rPr>
        <w:t xml:space="preserve"> yang</w:t>
      </w:r>
      <w:r w:rsidRPr="00E9767B">
        <w:rPr>
          <w:rFonts w:ascii="Arial" w:eastAsia="Times New Roman" w:hAnsi="Arial" w:cs="Arial"/>
          <w:lang w:val="id-ID"/>
        </w:rPr>
        <w:t xml:space="preserve"> menimbulkan penyusutan hasil. Jumlah penduduk Indonesia yang besar </w:t>
      </w:r>
      <w:r w:rsidRPr="00E9767B">
        <w:rPr>
          <w:rFonts w:ascii="Arial" w:eastAsia="Times New Roman" w:hAnsi="Arial" w:cs="Arial"/>
        </w:rPr>
        <w:t>juga</w:t>
      </w:r>
      <w:r w:rsidRPr="00E9767B">
        <w:rPr>
          <w:rFonts w:ascii="Arial" w:eastAsia="Times New Roman" w:hAnsi="Arial" w:cs="Arial"/>
          <w:lang w:val="id-ID"/>
        </w:rPr>
        <w:t xml:space="preserve"> memerlukan bahan pangan dalam jumlah yang besar serta pangan yang memerlukan lahan yang luas sebagai tempat proses budidaya.</w:t>
      </w:r>
    </w:p>
    <w:p w:rsidR="00813810" w:rsidRPr="00E9767B" w:rsidRDefault="00813810" w:rsidP="00BB43FE">
      <w:pPr>
        <w:spacing w:after="0" w:line="240" w:lineRule="auto"/>
        <w:ind w:firstLine="567"/>
        <w:jc w:val="both"/>
        <w:rPr>
          <w:rFonts w:ascii="Arial" w:eastAsia="Times New Roman" w:hAnsi="Arial" w:cs="Arial"/>
        </w:rPr>
      </w:pPr>
      <w:r w:rsidRPr="00E9767B">
        <w:rPr>
          <w:rFonts w:ascii="Arial" w:eastAsia="Times New Roman" w:hAnsi="Arial" w:cs="Arial"/>
          <w:lang w:val="id-ID"/>
        </w:rPr>
        <w:t>Keadaan ini menjadikan sektor pertanian sebagai salah satu sektor andalan di Indonesia. Sektor pertanian mampu memberikan pemulihan dalam mengatasi krisis yang terjadi sehingga dikatakan memiliki potensi besar sebagai pemicu pemulihan ekonomi nasional (Husodo dkk</w:t>
      </w:r>
      <w:r w:rsidRPr="00E9767B">
        <w:rPr>
          <w:rFonts w:ascii="Arial" w:eastAsia="Times New Roman" w:hAnsi="Arial" w:cs="Arial"/>
        </w:rPr>
        <w:t xml:space="preserve"> dalam Sitepu, </w:t>
      </w:r>
      <w:r w:rsidRPr="00E9767B">
        <w:rPr>
          <w:rFonts w:ascii="Arial" w:eastAsia="Times New Roman" w:hAnsi="Arial" w:cs="Arial"/>
          <w:lang w:val="id-ID"/>
        </w:rPr>
        <w:t>20</w:t>
      </w:r>
      <w:r w:rsidRPr="00E9767B">
        <w:rPr>
          <w:rFonts w:ascii="Arial" w:eastAsia="Times New Roman" w:hAnsi="Arial" w:cs="Arial"/>
        </w:rPr>
        <w:t>20</w:t>
      </w:r>
      <w:r w:rsidRPr="00E9767B">
        <w:rPr>
          <w:rFonts w:ascii="Arial" w:eastAsia="Times New Roman" w:hAnsi="Arial" w:cs="Arial"/>
          <w:lang w:val="id-ID"/>
        </w:rPr>
        <w:t>).</w:t>
      </w:r>
    </w:p>
    <w:p w:rsidR="00813810" w:rsidRPr="00E9767B" w:rsidRDefault="00813810" w:rsidP="00BB43FE">
      <w:pPr>
        <w:spacing w:after="0" w:line="240" w:lineRule="auto"/>
        <w:ind w:firstLine="567"/>
        <w:jc w:val="both"/>
        <w:rPr>
          <w:rFonts w:ascii="Arial" w:eastAsia="Times New Roman" w:hAnsi="Arial" w:cs="Arial"/>
        </w:rPr>
      </w:pPr>
      <w:r w:rsidRPr="00E9767B">
        <w:rPr>
          <w:rFonts w:ascii="Arial" w:eastAsia="Times New Roman" w:hAnsi="Arial" w:cs="Arial"/>
          <w:lang w:val="id-ID"/>
        </w:rPr>
        <w:t>Sektor pertanian dikelompokkan menjadi beberapa subsektor yaitu tanaman pangan, hortikultura, perkebunan, perikanan, peternakan dan kehutanan. Kontribusi subsektor hortikultura terhadap pembangunan pertanian terus meningkat yang tercermin dari beberapa indikator pertumbuhan ekonomi sepert</w:t>
      </w:r>
      <w:r w:rsidRPr="00E9767B">
        <w:rPr>
          <w:rFonts w:ascii="Arial" w:eastAsia="Times New Roman" w:hAnsi="Arial" w:cs="Arial"/>
        </w:rPr>
        <w:t>i PDB (Produk Dometik Bruto), nilai ekspor, penyerapan tenaga kerja, nilai tukar</w:t>
      </w:r>
      <w:r w:rsidRPr="00E9767B">
        <w:rPr>
          <w:rFonts w:ascii="Arial" w:eastAsia="Times New Roman" w:hAnsi="Arial" w:cs="Arial"/>
          <w:lang w:val="id-ID"/>
        </w:rPr>
        <w:t>petani, perbaikan gizi dan perbaikan estetika lingkungan. Subsektor tanaman hortikultura terdiri dari budidaya tanaman yang menghasilkan buah-buahan, sayuran, tanaman hias, rempah-rempah dan bahan baku obat tradisional.</w:t>
      </w:r>
    </w:p>
    <w:p w:rsidR="00813810" w:rsidRPr="00E9767B" w:rsidRDefault="00813810" w:rsidP="00BB43FE">
      <w:pPr>
        <w:spacing w:after="0" w:line="240" w:lineRule="auto"/>
        <w:ind w:firstLine="567"/>
        <w:jc w:val="both"/>
        <w:rPr>
          <w:rFonts w:ascii="Arial" w:eastAsia="Times New Roman" w:hAnsi="Arial" w:cs="Arial"/>
        </w:rPr>
      </w:pPr>
      <w:r w:rsidRPr="00E9767B">
        <w:rPr>
          <w:rFonts w:ascii="Arial" w:eastAsia="Times New Roman" w:hAnsi="Arial" w:cs="Arial"/>
          <w:lang w:val="id-ID"/>
        </w:rPr>
        <w:t xml:space="preserve">Sayuran merupakan bagian dari kelompok tanaman hortikultura yang berperan penting sebagai sumber vitamin, mineral dan serat yang dibutuhkan masyarakat. Sayur atau bahan </w:t>
      </w:r>
      <w:r w:rsidRPr="00E9767B">
        <w:rPr>
          <w:rFonts w:ascii="Arial" w:eastAsia="Times New Roman" w:hAnsi="Arial" w:cs="Arial"/>
          <w:lang w:val="id-ID"/>
        </w:rPr>
        <w:lastRenderedPageBreak/>
        <w:t>makanan yang berasal dari tumbuhan ini biasanya mengandung kadar air yang tinggi dan dikonsumsi segar atau diolah. Kesadaran masyarakat akan pentingnya mengkonsumsi sayuran mendorong petani untuk membudidayakan sayuran sehingga produksi sayuran petani diharapkan mampu memenuhi kebutuhan masyarakat dan memberikan keuntungan bagi petani selaku produsen</w:t>
      </w:r>
      <w:r w:rsidRPr="00E9767B">
        <w:rPr>
          <w:rFonts w:ascii="Arial" w:eastAsia="Times New Roman" w:hAnsi="Arial" w:cs="Arial"/>
        </w:rPr>
        <w:t>.</w:t>
      </w:r>
    </w:p>
    <w:p w:rsidR="00813810" w:rsidRPr="00E9767B" w:rsidRDefault="00813810" w:rsidP="00BB43FE">
      <w:pPr>
        <w:spacing w:after="0" w:line="240" w:lineRule="auto"/>
        <w:ind w:firstLine="567"/>
        <w:jc w:val="both"/>
        <w:rPr>
          <w:rFonts w:ascii="Arial" w:eastAsia="Times New Roman" w:hAnsi="Arial" w:cs="Arial"/>
        </w:rPr>
      </w:pPr>
      <w:r w:rsidRPr="00E9767B">
        <w:rPr>
          <w:rFonts w:ascii="Arial" w:hAnsi="Arial" w:cs="Arial"/>
        </w:rPr>
        <w:t>Kota Palembang merupakan ibu kota dari Provinsi Sumatera Selatan yang merupakan kota terbesar kedua di Sumatera setelah Medan. Kota dengan luas wilayah 400,61 km</w:t>
      </w:r>
      <w:r w:rsidRPr="00E9767B">
        <w:rPr>
          <w:rFonts w:ascii="Arial" w:hAnsi="Arial" w:cs="Arial"/>
          <w:vertAlign w:val="superscript"/>
        </w:rPr>
        <w:t>2</w:t>
      </w:r>
      <w:r w:rsidRPr="00E9767B">
        <w:rPr>
          <w:rFonts w:ascii="Arial" w:hAnsi="Arial" w:cs="Arial"/>
        </w:rPr>
        <w:t xml:space="preserve"> ini yang dihuni oleh 1,6 juta penduduk pada tahun 2021. Berdasarkan data dari Badan Pusat Statistik Kota Palembang jumlah penduduk Kota Palembang tiap tahunnya bertambah jumlah penduduk di Kota Palembang hal ini akan berdampak pada lahan pertanian di Kota Palembang yang akan terus berkurang akibat dari pembangunan perumahaan dan infrastruktur jalan yang nyata mengerus lahan pertanian di Palembang. Berdasarkan data Dinas Pertanian dan Ketahanan Pangan  Kota Palembang yang sebelumnya 5.144,28 hektar menjadi 4.483,13 hektar.</w:t>
      </w:r>
    </w:p>
    <w:p w:rsidR="00813810" w:rsidRPr="00E9767B" w:rsidRDefault="00813810" w:rsidP="00BB43FE">
      <w:pPr>
        <w:spacing w:after="0" w:line="240" w:lineRule="auto"/>
        <w:ind w:firstLine="567"/>
        <w:jc w:val="both"/>
        <w:rPr>
          <w:rFonts w:ascii="Arial" w:eastAsia="Times New Roman" w:hAnsi="Arial" w:cs="Arial"/>
        </w:rPr>
      </w:pPr>
      <w:r w:rsidRPr="00E9767B">
        <w:rPr>
          <w:rFonts w:ascii="Arial" w:hAnsi="Arial" w:cs="Arial"/>
        </w:rPr>
        <w:t>Semakin sempitnya ketersediaan lahan, sehingga kesedian lahan untuk memenuhi peningkatan sayuran semakin lama semakin berkurang. Oleh Karena itu perlu adanya strategi yang dilakukan agar terpenuhinya permintaan sayuran terus berjalan yaitu dengan penerapan teknik budidaya sistem hidroponik. Sistem hidroponik tidak mengenal musim, sehingga dapat diusahakan sepanjang tahun dan harga jual dari produk yang dibudidayakan dengan sistem hidroponik pun tidak dikhawatirkan akan anjlok dan teknik budidaya ini sangat efsien dan efektif dalam mengunakan lahan dan pengunaan pupuk.</w:t>
      </w:r>
    </w:p>
    <w:p w:rsidR="00BD7D36" w:rsidRPr="002B1447" w:rsidRDefault="00813810" w:rsidP="002B1447">
      <w:pPr>
        <w:spacing w:after="0" w:line="240" w:lineRule="auto"/>
        <w:ind w:firstLine="567"/>
        <w:jc w:val="both"/>
        <w:rPr>
          <w:rFonts w:ascii="Arial" w:hAnsi="Arial" w:cs="Arial"/>
        </w:rPr>
      </w:pPr>
      <w:r w:rsidRPr="00E9767B">
        <w:rPr>
          <w:rFonts w:ascii="Arial" w:eastAsia="Times New Roman" w:hAnsi="Arial" w:cs="Arial"/>
          <w:lang w:val="id-ID"/>
        </w:rPr>
        <w:t xml:space="preserve">Budidaya sayuran hidroponik adalah </w:t>
      </w:r>
      <w:r w:rsidRPr="00E9767B">
        <w:rPr>
          <w:rFonts w:ascii="Arial" w:eastAsia="Times New Roman" w:hAnsi="Arial" w:cs="Arial"/>
        </w:rPr>
        <w:t xml:space="preserve">usahatani </w:t>
      </w:r>
      <w:r w:rsidRPr="00E9767B">
        <w:rPr>
          <w:rFonts w:ascii="Arial" w:eastAsia="Times New Roman" w:hAnsi="Arial" w:cs="Arial"/>
          <w:lang w:val="id-ID"/>
        </w:rPr>
        <w:t>dengan teknologi yang adaptif terhadap perubahan/inovasi yang dapat memberikan keuntungan relatif besar (Kilmanun dan Ndaru</w:t>
      </w:r>
      <w:r w:rsidRPr="00E9767B">
        <w:rPr>
          <w:rFonts w:ascii="Arial" w:eastAsia="Times New Roman" w:hAnsi="Arial" w:cs="Arial"/>
        </w:rPr>
        <w:t xml:space="preserve"> dalam Anika dan putra, 2020</w:t>
      </w:r>
      <w:r w:rsidRPr="00E9767B">
        <w:rPr>
          <w:rFonts w:ascii="Arial" w:eastAsia="Times New Roman" w:hAnsi="Arial" w:cs="Arial"/>
          <w:lang w:val="id-ID"/>
        </w:rPr>
        <w:t>). Sayuran hidroponik memiliki potensi pasar yang terus berkembang seperti supermarket, restoran cafe dan hotel di kota-kota besar serta memiliki peluang ekspor (Heriwibowo</w:t>
      </w:r>
      <w:r w:rsidRPr="00E9767B">
        <w:rPr>
          <w:rFonts w:ascii="Arial" w:eastAsia="Times New Roman" w:hAnsi="Arial" w:cs="Arial"/>
        </w:rPr>
        <w:t xml:space="preserve"> </w:t>
      </w:r>
      <w:r w:rsidRPr="00E9767B">
        <w:rPr>
          <w:rFonts w:ascii="Arial" w:eastAsia="Times New Roman" w:hAnsi="Arial" w:cs="Arial"/>
          <w:lang w:val="id-ID"/>
        </w:rPr>
        <w:t>dan</w:t>
      </w:r>
      <w:r w:rsidRPr="00E9767B">
        <w:rPr>
          <w:rFonts w:ascii="Arial" w:eastAsia="Times New Roman" w:hAnsi="Arial" w:cs="Arial"/>
        </w:rPr>
        <w:t xml:space="preserve"> </w:t>
      </w:r>
      <w:r w:rsidRPr="00E9767B">
        <w:rPr>
          <w:rFonts w:ascii="Arial" w:eastAsia="Times New Roman" w:hAnsi="Arial" w:cs="Arial"/>
          <w:lang w:val="id-ID"/>
        </w:rPr>
        <w:t>Budiana</w:t>
      </w:r>
      <w:r w:rsidRPr="00E9767B">
        <w:rPr>
          <w:rFonts w:ascii="Arial" w:eastAsia="Times New Roman" w:hAnsi="Arial" w:cs="Arial"/>
        </w:rPr>
        <w:t xml:space="preserve"> dalam</w:t>
      </w:r>
      <w:r w:rsidRPr="00E9767B">
        <w:rPr>
          <w:rFonts w:ascii="Arial" w:eastAsia="Times New Roman" w:hAnsi="Arial" w:cs="Arial"/>
          <w:lang w:val="id-ID"/>
        </w:rPr>
        <w:t xml:space="preserve"> Kilmanun dan Ndaru, 2020).</w:t>
      </w:r>
      <w:r w:rsidRPr="00E9767B">
        <w:rPr>
          <w:rFonts w:ascii="Arial" w:eastAsia="Times New Roman" w:hAnsi="Arial" w:cs="Arial"/>
        </w:rPr>
        <w:t xml:space="preserve"> </w:t>
      </w:r>
      <w:r w:rsidRPr="00E9767B">
        <w:rPr>
          <w:rFonts w:ascii="Arial" w:hAnsi="Arial" w:cs="Arial"/>
        </w:rPr>
        <w:t>Di kota Palembang sendiri terdapat beberapa usahatani hidroponik</w:t>
      </w:r>
      <w:r w:rsidR="002B1447">
        <w:rPr>
          <w:rFonts w:ascii="Arial" w:hAnsi="Arial" w:cs="Arial"/>
        </w:rPr>
        <w:t xml:space="preserve"> yang dapat dilihat pada Tabel 1</w:t>
      </w:r>
      <w:r w:rsidRPr="00E9767B">
        <w:rPr>
          <w:rFonts w:ascii="Arial" w:hAnsi="Arial" w:cs="Arial"/>
        </w:rPr>
        <w:t>.</w:t>
      </w:r>
    </w:p>
    <w:p w:rsidR="00813810" w:rsidRPr="00E9767B" w:rsidRDefault="00813810" w:rsidP="00A908E8">
      <w:pPr>
        <w:spacing w:after="0" w:line="240" w:lineRule="auto"/>
        <w:jc w:val="both"/>
        <w:outlineLvl w:val="0"/>
        <w:rPr>
          <w:rFonts w:ascii="Arial" w:hAnsi="Arial" w:cs="Arial"/>
          <w:b/>
        </w:rPr>
      </w:pPr>
      <w:bookmarkStart w:id="0" w:name="_Toc145704678"/>
      <w:r w:rsidRPr="00E9767B">
        <w:rPr>
          <w:rFonts w:ascii="Arial" w:hAnsi="Arial" w:cs="Arial"/>
          <w:b/>
        </w:rPr>
        <w:t>Tabel 1. Nama-nama Usaha Hidroponik di Kota Palembang</w:t>
      </w:r>
      <w:bookmarkEnd w:id="0"/>
    </w:p>
    <w:tbl>
      <w:tblPr>
        <w:tblStyle w:val="TableGrid"/>
        <w:tblW w:w="0" w:type="auto"/>
        <w:tblInd w:w="108" w:type="dxa"/>
        <w:tblBorders>
          <w:top w:val="single" w:sz="4" w:space="0" w:color="000000" w:themeColor="text1"/>
          <w:left w:val="none" w:sz="0" w:space="0" w:color="auto"/>
          <w:right w:val="single" w:sz="4" w:space="0" w:color="000000" w:themeColor="text1"/>
          <w:insideH w:val="none" w:sz="0" w:space="0" w:color="auto"/>
          <w:insideV w:val="none" w:sz="0" w:space="0" w:color="auto"/>
        </w:tblBorders>
        <w:tblLook w:val="04A0"/>
      </w:tblPr>
      <w:tblGrid>
        <w:gridCol w:w="826"/>
        <w:gridCol w:w="3936"/>
        <w:gridCol w:w="1360"/>
        <w:gridCol w:w="3531"/>
      </w:tblGrid>
      <w:tr w:rsidR="00813810" w:rsidRPr="00E9767B" w:rsidTr="0080734F">
        <w:trPr>
          <w:trHeight w:val="489"/>
        </w:trPr>
        <w:tc>
          <w:tcPr>
            <w:tcW w:w="826" w:type="dxa"/>
            <w:tcBorders>
              <w:top w:val="single" w:sz="4" w:space="0" w:color="000000" w:themeColor="text1"/>
              <w:bottom w:val="single" w:sz="4" w:space="0" w:color="auto"/>
            </w:tcBorders>
            <w:vAlign w:val="center"/>
          </w:tcPr>
          <w:p w:rsidR="00813810" w:rsidRPr="00E9767B" w:rsidRDefault="00813810" w:rsidP="00A63495">
            <w:pPr>
              <w:spacing w:after="0" w:line="240" w:lineRule="auto"/>
              <w:jc w:val="center"/>
              <w:rPr>
                <w:rFonts w:ascii="Arial" w:hAnsi="Arial" w:cs="Arial"/>
              </w:rPr>
            </w:pPr>
            <w:r w:rsidRPr="00E9767B">
              <w:rPr>
                <w:rFonts w:ascii="Arial" w:hAnsi="Arial" w:cs="Arial"/>
              </w:rPr>
              <w:t>No.</w:t>
            </w:r>
          </w:p>
        </w:tc>
        <w:tc>
          <w:tcPr>
            <w:tcW w:w="3936" w:type="dxa"/>
            <w:tcBorders>
              <w:top w:val="single" w:sz="4" w:space="0" w:color="000000" w:themeColor="text1"/>
              <w:bottom w:val="single" w:sz="4" w:space="0" w:color="auto"/>
            </w:tcBorders>
            <w:vAlign w:val="center"/>
          </w:tcPr>
          <w:p w:rsidR="00813810" w:rsidRPr="00E9767B" w:rsidRDefault="00813810" w:rsidP="00BE5EE0">
            <w:pPr>
              <w:spacing w:after="0" w:line="240" w:lineRule="auto"/>
              <w:jc w:val="both"/>
              <w:rPr>
                <w:rFonts w:ascii="Arial" w:hAnsi="Arial" w:cs="Arial"/>
              </w:rPr>
            </w:pPr>
            <w:r w:rsidRPr="00E9767B">
              <w:rPr>
                <w:rFonts w:ascii="Arial" w:hAnsi="Arial" w:cs="Arial"/>
              </w:rPr>
              <w:t>Nama Usaha</w:t>
            </w:r>
          </w:p>
        </w:tc>
        <w:tc>
          <w:tcPr>
            <w:tcW w:w="1360" w:type="dxa"/>
            <w:tcBorders>
              <w:top w:val="single" w:sz="4" w:space="0" w:color="000000" w:themeColor="text1"/>
              <w:bottom w:val="single" w:sz="4" w:space="0" w:color="auto"/>
            </w:tcBorders>
            <w:vAlign w:val="center"/>
          </w:tcPr>
          <w:p w:rsidR="00813810" w:rsidRPr="00E9767B" w:rsidRDefault="00813810" w:rsidP="00BE5EE0">
            <w:pPr>
              <w:spacing w:after="0" w:line="240" w:lineRule="auto"/>
              <w:jc w:val="both"/>
              <w:rPr>
                <w:rFonts w:ascii="Arial" w:hAnsi="Arial" w:cs="Arial"/>
              </w:rPr>
            </w:pPr>
            <w:r w:rsidRPr="00E9767B">
              <w:rPr>
                <w:rFonts w:ascii="Arial" w:hAnsi="Arial" w:cs="Arial"/>
              </w:rPr>
              <w:t>Tahun Berdiri</w:t>
            </w:r>
          </w:p>
        </w:tc>
        <w:tc>
          <w:tcPr>
            <w:tcW w:w="3531" w:type="dxa"/>
            <w:tcBorders>
              <w:top w:val="single" w:sz="4" w:space="0" w:color="000000" w:themeColor="text1"/>
              <w:bottom w:val="single" w:sz="4" w:space="0" w:color="auto"/>
              <w:right w:val="nil"/>
            </w:tcBorders>
            <w:vAlign w:val="center"/>
          </w:tcPr>
          <w:p w:rsidR="00813810" w:rsidRPr="00E9767B" w:rsidRDefault="00813810" w:rsidP="00BE5EE0">
            <w:pPr>
              <w:spacing w:after="0" w:line="240" w:lineRule="auto"/>
              <w:jc w:val="both"/>
              <w:rPr>
                <w:rFonts w:ascii="Arial" w:hAnsi="Arial" w:cs="Arial"/>
              </w:rPr>
            </w:pPr>
            <w:r w:rsidRPr="00E9767B">
              <w:rPr>
                <w:rFonts w:ascii="Arial" w:hAnsi="Arial" w:cs="Arial"/>
              </w:rPr>
              <w:t>Tempat</w:t>
            </w:r>
          </w:p>
        </w:tc>
      </w:tr>
      <w:tr w:rsidR="00813810" w:rsidRPr="00E9767B" w:rsidTr="0080734F">
        <w:trPr>
          <w:trHeight w:val="71"/>
        </w:trPr>
        <w:tc>
          <w:tcPr>
            <w:tcW w:w="826" w:type="dxa"/>
            <w:tcBorders>
              <w:top w:val="single" w:sz="4" w:space="0" w:color="auto"/>
            </w:tcBorders>
          </w:tcPr>
          <w:p w:rsidR="00813810" w:rsidRPr="00E9767B" w:rsidRDefault="00813810" w:rsidP="00A63495">
            <w:pPr>
              <w:spacing w:after="0" w:line="240" w:lineRule="auto"/>
              <w:jc w:val="center"/>
              <w:rPr>
                <w:rFonts w:ascii="Arial" w:hAnsi="Arial" w:cs="Arial"/>
              </w:rPr>
            </w:pPr>
            <w:r w:rsidRPr="00E9767B">
              <w:rPr>
                <w:rFonts w:ascii="Arial" w:hAnsi="Arial" w:cs="Arial"/>
              </w:rPr>
              <w:t>1</w:t>
            </w:r>
          </w:p>
        </w:tc>
        <w:tc>
          <w:tcPr>
            <w:tcW w:w="3936" w:type="dxa"/>
            <w:tcBorders>
              <w:top w:val="single" w:sz="4" w:space="0" w:color="auto"/>
            </w:tcBorders>
          </w:tcPr>
          <w:p w:rsidR="00813810" w:rsidRPr="00E9767B" w:rsidRDefault="00813810" w:rsidP="00BE5EE0">
            <w:pPr>
              <w:spacing w:after="0" w:line="240" w:lineRule="auto"/>
              <w:jc w:val="both"/>
              <w:rPr>
                <w:rFonts w:ascii="Arial" w:hAnsi="Arial" w:cs="Arial"/>
                <w:i/>
              </w:rPr>
            </w:pPr>
            <w:r w:rsidRPr="00E9767B">
              <w:rPr>
                <w:rFonts w:ascii="Arial" w:hAnsi="Arial" w:cs="Arial"/>
                <w:i/>
              </w:rPr>
              <w:t>Eve’s Veggies Hydroponic</w:t>
            </w:r>
          </w:p>
        </w:tc>
        <w:tc>
          <w:tcPr>
            <w:tcW w:w="1360" w:type="dxa"/>
            <w:tcBorders>
              <w:top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2010</w:t>
            </w:r>
          </w:p>
        </w:tc>
        <w:tc>
          <w:tcPr>
            <w:tcW w:w="3531" w:type="dxa"/>
            <w:tcBorders>
              <w:top w:val="single" w:sz="4" w:space="0" w:color="auto"/>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Jl. Sako Baru, Kenten</w:t>
            </w:r>
          </w:p>
        </w:tc>
      </w:tr>
      <w:tr w:rsidR="00813810" w:rsidRPr="00E9767B" w:rsidTr="0080734F">
        <w:trPr>
          <w:trHeight w:val="182"/>
        </w:trPr>
        <w:tc>
          <w:tcPr>
            <w:tcW w:w="826" w:type="dxa"/>
          </w:tcPr>
          <w:p w:rsidR="00813810" w:rsidRPr="00E9767B" w:rsidRDefault="00813810" w:rsidP="00A63495">
            <w:pPr>
              <w:spacing w:after="0" w:line="240" w:lineRule="auto"/>
              <w:jc w:val="center"/>
              <w:rPr>
                <w:rFonts w:ascii="Arial" w:hAnsi="Arial" w:cs="Arial"/>
              </w:rPr>
            </w:pPr>
            <w:r w:rsidRPr="00E9767B">
              <w:rPr>
                <w:rFonts w:ascii="Arial" w:hAnsi="Arial" w:cs="Arial"/>
              </w:rPr>
              <w:t>2</w:t>
            </w:r>
          </w:p>
        </w:tc>
        <w:tc>
          <w:tcPr>
            <w:tcW w:w="3936" w:type="dxa"/>
          </w:tcPr>
          <w:p w:rsidR="00813810" w:rsidRPr="00E9767B" w:rsidRDefault="00813810" w:rsidP="00BE5EE0">
            <w:pPr>
              <w:spacing w:after="0" w:line="240" w:lineRule="auto"/>
              <w:jc w:val="both"/>
              <w:rPr>
                <w:rFonts w:ascii="Arial" w:hAnsi="Arial" w:cs="Arial"/>
                <w:i/>
              </w:rPr>
            </w:pPr>
            <w:r w:rsidRPr="00E9767B">
              <w:rPr>
                <w:rFonts w:ascii="Arial" w:hAnsi="Arial" w:cs="Arial"/>
                <w:i/>
              </w:rPr>
              <w:t>Green Corner Hydroponic</w:t>
            </w:r>
          </w:p>
        </w:tc>
        <w:tc>
          <w:tcPr>
            <w:tcW w:w="1360" w:type="dxa"/>
          </w:tcPr>
          <w:p w:rsidR="00813810" w:rsidRPr="00E9767B" w:rsidRDefault="00813810" w:rsidP="00BE5EE0">
            <w:pPr>
              <w:spacing w:after="0" w:line="240" w:lineRule="auto"/>
              <w:jc w:val="both"/>
              <w:rPr>
                <w:rFonts w:ascii="Arial" w:hAnsi="Arial" w:cs="Arial"/>
              </w:rPr>
            </w:pPr>
            <w:r w:rsidRPr="00E9767B">
              <w:rPr>
                <w:rFonts w:ascii="Arial" w:hAnsi="Arial" w:cs="Arial"/>
              </w:rPr>
              <w:t>2012</w:t>
            </w:r>
          </w:p>
        </w:tc>
        <w:tc>
          <w:tcPr>
            <w:tcW w:w="3531" w:type="dxa"/>
            <w:tcBorders>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Jl. Mariam, Sekip Ujung</w:t>
            </w:r>
          </w:p>
        </w:tc>
      </w:tr>
      <w:tr w:rsidR="00813810" w:rsidRPr="00E9767B" w:rsidTr="0080734F">
        <w:trPr>
          <w:trHeight w:val="71"/>
        </w:trPr>
        <w:tc>
          <w:tcPr>
            <w:tcW w:w="826" w:type="dxa"/>
          </w:tcPr>
          <w:p w:rsidR="00813810" w:rsidRPr="00E9767B" w:rsidRDefault="00813810" w:rsidP="00A63495">
            <w:pPr>
              <w:spacing w:after="0" w:line="240" w:lineRule="auto"/>
              <w:jc w:val="center"/>
              <w:rPr>
                <w:rFonts w:ascii="Arial" w:hAnsi="Arial" w:cs="Arial"/>
              </w:rPr>
            </w:pPr>
            <w:r w:rsidRPr="00E9767B">
              <w:rPr>
                <w:rFonts w:ascii="Arial" w:hAnsi="Arial" w:cs="Arial"/>
              </w:rPr>
              <w:t>3</w:t>
            </w:r>
          </w:p>
        </w:tc>
        <w:tc>
          <w:tcPr>
            <w:tcW w:w="3936" w:type="dxa"/>
          </w:tcPr>
          <w:p w:rsidR="00813810" w:rsidRPr="00E9767B" w:rsidRDefault="00813810" w:rsidP="00BE5EE0">
            <w:pPr>
              <w:spacing w:after="0" w:line="240" w:lineRule="auto"/>
              <w:jc w:val="both"/>
              <w:rPr>
                <w:rFonts w:ascii="Arial" w:hAnsi="Arial" w:cs="Arial"/>
              </w:rPr>
            </w:pPr>
            <w:r w:rsidRPr="00E9767B">
              <w:rPr>
                <w:rFonts w:ascii="Arial" w:hAnsi="Arial" w:cs="Arial"/>
              </w:rPr>
              <w:t>Hidroponik Center Palembang</w:t>
            </w:r>
          </w:p>
        </w:tc>
        <w:tc>
          <w:tcPr>
            <w:tcW w:w="1360" w:type="dxa"/>
          </w:tcPr>
          <w:p w:rsidR="00813810" w:rsidRPr="00E9767B" w:rsidRDefault="00813810" w:rsidP="00BE5EE0">
            <w:pPr>
              <w:spacing w:after="0" w:line="240" w:lineRule="auto"/>
              <w:jc w:val="both"/>
              <w:rPr>
                <w:rFonts w:ascii="Arial" w:hAnsi="Arial" w:cs="Arial"/>
              </w:rPr>
            </w:pPr>
            <w:r w:rsidRPr="00E9767B">
              <w:rPr>
                <w:rFonts w:ascii="Arial" w:hAnsi="Arial" w:cs="Arial"/>
              </w:rPr>
              <w:t>2015</w:t>
            </w:r>
          </w:p>
        </w:tc>
        <w:tc>
          <w:tcPr>
            <w:tcW w:w="3531" w:type="dxa"/>
            <w:tcBorders>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Jl. Manunggal,Ilir Barat II</w:t>
            </w:r>
          </w:p>
        </w:tc>
      </w:tr>
      <w:tr w:rsidR="00813810" w:rsidRPr="00E9767B" w:rsidTr="0080734F">
        <w:trPr>
          <w:trHeight w:val="71"/>
        </w:trPr>
        <w:tc>
          <w:tcPr>
            <w:tcW w:w="826" w:type="dxa"/>
          </w:tcPr>
          <w:p w:rsidR="00813810" w:rsidRPr="00E9767B" w:rsidRDefault="00813810" w:rsidP="00A63495">
            <w:pPr>
              <w:spacing w:after="0" w:line="240" w:lineRule="auto"/>
              <w:jc w:val="center"/>
              <w:rPr>
                <w:rFonts w:ascii="Arial" w:hAnsi="Arial" w:cs="Arial"/>
              </w:rPr>
            </w:pPr>
            <w:r w:rsidRPr="00E9767B">
              <w:rPr>
                <w:rFonts w:ascii="Arial" w:hAnsi="Arial" w:cs="Arial"/>
              </w:rPr>
              <w:t>4</w:t>
            </w:r>
          </w:p>
        </w:tc>
        <w:tc>
          <w:tcPr>
            <w:tcW w:w="3936" w:type="dxa"/>
          </w:tcPr>
          <w:p w:rsidR="00813810" w:rsidRPr="00E9767B" w:rsidRDefault="00813810" w:rsidP="00BE5EE0">
            <w:pPr>
              <w:spacing w:after="0" w:line="240" w:lineRule="auto"/>
              <w:jc w:val="both"/>
              <w:rPr>
                <w:rFonts w:ascii="Arial" w:hAnsi="Arial" w:cs="Arial"/>
                <w:i/>
              </w:rPr>
            </w:pPr>
            <w:r w:rsidRPr="00E9767B">
              <w:rPr>
                <w:rFonts w:ascii="Arial" w:hAnsi="Arial" w:cs="Arial"/>
                <w:i/>
              </w:rPr>
              <w:t>Hydroponic Higrow Farm</w:t>
            </w:r>
          </w:p>
        </w:tc>
        <w:tc>
          <w:tcPr>
            <w:tcW w:w="1360" w:type="dxa"/>
          </w:tcPr>
          <w:p w:rsidR="00813810" w:rsidRPr="00E9767B" w:rsidRDefault="00813810" w:rsidP="00BE5EE0">
            <w:pPr>
              <w:spacing w:after="0" w:line="240" w:lineRule="auto"/>
              <w:jc w:val="both"/>
              <w:rPr>
                <w:rFonts w:ascii="Arial" w:hAnsi="Arial" w:cs="Arial"/>
              </w:rPr>
            </w:pPr>
            <w:r w:rsidRPr="00E9767B">
              <w:rPr>
                <w:rFonts w:ascii="Arial" w:hAnsi="Arial" w:cs="Arial"/>
              </w:rPr>
              <w:t>2019</w:t>
            </w:r>
          </w:p>
        </w:tc>
        <w:tc>
          <w:tcPr>
            <w:tcW w:w="3531" w:type="dxa"/>
            <w:tcBorders>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8 Ilir</w:t>
            </w:r>
          </w:p>
        </w:tc>
      </w:tr>
      <w:tr w:rsidR="00813810" w:rsidRPr="00E9767B" w:rsidTr="0080734F">
        <w:trPr>
          <w:trHeight w:val="71"/>
        </w:trPr>
        <w:tc>
          <w:tcPr>
            <w:tcW w:w="826" w:type="dxa"/>
          </w:tcPr>
          <w:p w:rsidR="00813810" w:rsidRPr="00E9767B" w:rsidRDefault="00813810" w:rsidP="00A63495">
            <w:pPr>
              <w:spacing w:after="0" w:line="240" w:lineRule="auto"/>
              <w:jc w:val="center"/>
              <w:rPr>
                <w:rFonts w:ascii="Arial" w:hAnsi="Arial" w:cs="Arial"/>
              </w:rPr>
            </w:pPr>
            <w:r w:rsidRPr="00E9767B">
              <w:rPr>
                <w:rFonts w:ascii="Arial" w:hAnsi="Arial" w:cs="Arial"/>
              </w:rPr>
              <w:t>5</w:t>
            </w:r>
          </w:p>
        </w:tc>
        <w:tc>
          <w:tcPr>
            <w:tcW w:w="3936" w:type="dxa"/>
          </w:tcPr>
          <w:p w:rsidR="00813810" w:rsidRPr="00E9767B" w:rsidRDefault="00813810" w:rsidP="00BE5EE0">
            <w:pPr>
              <w:spacing w:after="0" w:line="240" w:lineRule="auto"/>
              <w:jc w:val="both"/>
              <w:rPr>
                <w:rFonts w:ascii="Arial" w:hAnsi="Arial" w:cs="Arial"/>
              </w:rPr>
            </w:pPr>
            <w:r w:rsidRPr="00E9767B">
              <w:rPr>
                <w:rFonts w:ascii="Arial" w:hAnsi="Arial" w:cs="Arial"/>
              </w:rPr>
              <w:t xml:space="preserve">Nashir </w:t>
            </w:r>
            <w:r w:rsidRPr="00E9767B">
              <w:rPr>
                <w:rFonts w:ascii="Arial" w:hAnsi="Arial" w:cs="Arial"/>
                <w:i/>
              </w:rPr>
              <w:t>Farm</w:t>
            </w:r>
          </w:p>
        </w:tc>
        <w:tc>
          <w:tcPr>
            <w:tcW w:w="1360" w:type="dxa"/>
          </w:tcPr>
          <w:p w:rsidR="00813810" w:rsidRPr="00E9767B" w:rsidRDefault="00813810" w:rsidP="00BE5EE0">
            <w:pPr>
              <w:spacing w:after="0" w:line="240" w:lineRule="auto"/>
              <w:jc w:val="both"/>
              <w:rPr>
                <w:rFonts w:ascii="Arial" w:hAnsi="Arial" w:cs="Arial"/>
              </w:rPr>
            </w:pPr>
            <w:r w:rsidRPr="00E9767B">
              <w:rPr>
                <w:rFonts w:ascii="Arial" w:hAnsi="Arial" w:cs="Arial"/>
              </w:rPr>
              <w:t>2019</w:t>
            </w:r>
          </w:p>
        </w:tc>
        <w:tc>
          <w:tcPr>
            <w:tcW w:w="3531" w:type="dxa"/>
            <w:tcBorders>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Jl. Tanjung Barangan</w:t>
            </w:r>
          </w:p>
        </w:tc>
      </w:tr>
      <w:tr w:rsidR="00813810" w:rsidRPr="00E9767B" w:rsidTr="0080734F">
        <w:trPr>
          <w:trHeight w:val="71"/>
        </w:trPr>
        <w:tc>
          <w:tcPr>
            <w:tcW w:w="826" w:type="dxa"/>
          </w:tcPr>
          <w:p w:rsidR="00813810" w:rsidRPr="00E9767B" w:rsidRDefault="00813810" w:rsidP="00A63495">
            <w:pPr>
              <w:spacing w:after="0" w:line="240" w:lineRule="auto"/>
              <w:jc w:val="center"/>
              <w:rPr>
                <w:rFonts w:ascii="Arial" w:hAnsi="Arial" w:cs="Arial"/>
              </w:rPr>
            </w:pPr>
            <w:r w:rsidRPr="00E9767B">
              <w:rPr>
                <w:rFonts w:ascii="Arial" w:hAnsi="Arial" w:cs="Arial"/>
              </w:rPr>
              <w:t>6</w:t>
            </w:r>
          </w:p>
        </w:tc>
        <w:tc>
          <w:tcPr>
            <w:tcW w:w="3936" w:type="dxa"/>
          </w:tcPr>
          <w:p w:rsidR="00813810" w:rsidRPr="00E9767B" w:rsidRDefault="00813810" w:rsidP="00BE5EE0">
            <w:pPr>
              <w:spacing w:after="0" w:line="240" w:lineRule="auto"/>
              <w:jc w:val="both"/>
              <w:rPr>
                <w:rFonts w:ascii="Arial" w:hAnsi="Arial" w:cs="Arial"/>
              </w:rPr>
            </w:pPr>
            <w:r w:rsidRPr="00E9767B">
              <w:rPr>
                <w:rFonts w:ascii="Arial" w:hAnsi="Arial" w:cs="Arial"/>
                <w:i/>
              </w:rPr>
              <w:t>Fresh</w:t>
            </w:r>
            <w:r w:rsidRPr="00E9767B">
              <w:rPr>
                <w:rFonts w:ascii="Arial" w:hAnsi="Arial" w:cs="Arial"/>
              </w:rPr>
              <w:t xml:space="preserve"> Hidroponik Palembang</w:t>
            </w:r>
          </w:p>
        </w:tc>
        <w:tc>
          <w:tcPr>
            <w:tcW w:w="1360" w:type="dxa"/>
          </w:tcPr>
          <w:p w:rsidR="00813810" w:rsidRPr="00E9767B" w:rsidRDefault="00813810" w:rsidP="00BE5EE0">
            <w:pPr>
              <w:spacing w:after="0" w:line="240" w:lineRule="auto"/>
              <w:jc w:val="both"/>
              <w:rPr>
                <w:rFonts w:ascii="Arial" w:hAnsi="Arial" w:cs="Arial"/>
              </w:rPr>
            </w:pPr>
            <w:r w:rsidRPr="00E9767B">
              <w:rPr>
                <w:rFonts w:ascii="Arial" w:hAnsi="Arial" w:cs="Arial"/>
              </w:rPr>
              <w:t>2020</w:t>
            </w:r>
          </w:p>
        </w:tc>
        <w:tc>
          <w:tcPr>
            <w:tcW w:w="3531" w:type="dxa"/>
            <w:tcBorders>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Ilir Timur II</w:t>
            </w:r>
          </w:p>
        </w:tc>
      </w:tr>
      <w:tr w:rsidR="00813810" w:rsidRPr="00E9767B" w:rsidTr="0080734F">
        <w:trPr>
          <w:trHeight w:val="71"/>
        </w:trPr>
        <w:tc>
          <w:tcPr>
            <w:tcW w:w="826" w:type="dxa"/>
          </w:tcPr>
          <w:p w:rsidR="00813810" w:rsidRPr="00E9767B" w:rsidRDefault="00813810" w:rsidP="00A63495">
            <w:pPr>
              <w:spacing w:after="0" w:line="240" w:lineRule="auto"/>
              <w:jc w:val="center"/>
              <w:rPr>
                <w:rFonts w:ascii="Arial" w:hAnsi="Arial" w:cs="Arial"/>
              </w:rPr>
            </w:pPr>
            <w:r w:rsidRPr="00E9767B">
              <w:rPr>
                <w:rFonts w:ascii="Arial" w:hAnsi="Arial" w:cs="Arial"/>
              </w:rPr>
              <w:t>7</w:t>
            </w:r>
          </w:p>
        </w:tc>
        <w:tc>
          <w:tcPr>
            <w:tcW w:w="3936" w:type="dxa"/>
          </w:tcPr>
          <w:p w:rsidR="00813810" w:rsidRPr="00E9767B" w:rsidRDefault="00813810" w:rsidP="00BE5EE0">
            <w:pPr>
              <w:spacing w:after="0" w:line="240" w:lineRule="auto"/>
              <w:jc w:val="both"/>
              <w:rPr>
                <w:rFonts w:ascii="Arial" w:hAnsi="Arial" w:cs="Arial"/>
              </w:rPr>
            </w:pPr>
            <w:r w:rsidRPr="00E9767B">
              <w:rPr>
                <w:rFonts w:ascii="Arial" w:hAnsi="Arial" w:cs="Arial"/>
              </w:rPr>
              <w:t>Hidroponik Aisyah</w:t>
            </w:r>
          </w:p>
        </w:tc>
        <w:tc>
          <w:tcPr>
            <w:tcW w:w="1360" w:type="dxa"/>
          </w:tcPr>
          <w:p w:rsidR="00813810" w:rsidRPr="00E9767B" w:rsidRDefault="00813810" w:rsidP="00BE5EE0">
            <w:pPr>
              <w:spacing w:after="0" w:line="240" w:lineRule="auto"/>
              <w:jc w:val="both"/>
              <w:rPr>
                <w:rFonts w:ascii="Arial" w:hAnsi="Arial" w:cs="Arial"/>
              </w:rPr>
            </w:pPr>
            <w:r w:rsidRPr="00E9767B">
              <w:rPr>
                <w:rFonts w:ascii="Arial" w:hAnsi="Arial" w:cs="Arial"/>
              </w:rPr>
              <w:t>2020</w:t>
            </w:r>
          </w:p>
        </w:tc>
        <w:tc>
          <w:tcPr>
            <w:tcW w:w="3531" w:type="dxa"/>
            <w:tcBorders>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Jl. Talang Keramat</w:t>
            </w:r>
          </w:p>
        </w:tc>
      </w:tr>
      <w:tr w:rsidR="00813810" w:rsidRPr="00E9767B" w:rsidTr="0080734F">
        <w:trPr>
          <w:trHeight w:val="71"/>
        </w:trPr>
        <w:tc>
          <w:tcPr>
            <w:tcW w:w="826" w:type="dxa"/>
          </w:tcPr>
          <w:p w:rsidR="00813810" w:rsidRPr="00E9767B" w:rsidRDefault="00813810" w:rsidP="00A63495">
            <w:pPr>
              <w:spacing w:after="0" w:line="240" w:lineRule="auto"/>
              <w:jc w:val="center"/>
              <w:rPr>
                <w:rFonts w:ascii="Arial" w:hAnsi="Arial" w:cs="Arial"/>
              </w:rPr>
            </w:pPr>
            <w:r w:rsidRPr="00E9767B">
              <w:rPr>
                <w:rFonts w:ascii="Arial" w:hAnsi="Arial" w:cs="Arial"/>
              </w:rPr>
              <w:t>8</w:t>
            </w:r>
          </w:p>
        </w:tc>
        <w:tc>
          <w:tcPr>
            <w:tcW w:w="3936" w:type="dxa"/>
          </w:tcPr>
          <w:p w:rsidR="00813810" w:rsidRPr="00E9767B" w:rsidRDefault="00813810" w:rsidP="00BE5EE0">
            <w:pPr>
              <w:spacing w:after="0" w:line="240" w:lineRule="auto"/>
              <w:jc w:val="both"/>
              <w:rPr>
                <w:rFonts w:ascii="Arial" w:hAnsi="Arial" w:cs="Arial"/>
              </w:rPr>
            </w:pPr>
            <w:r w:rsidRPr="00E9767B">
              <w:rPr>
                <w:rFonts w:ascii="Arial" w:hAnsi="Arial" w:cs="Arial"/>
              </w:rPr>
              <w:t>Haniafarm Hidroponik</w:t>
            </w:r>
          </w:p>
        </w:tc>
        <w:tc>
          <w:tcPr>
            <w:tcW w:w="1360" w:type="dxa"/>
          </w:tcPr>
          <w:p w:rsidR="00813810" w:rsidRPr="00E9767B" w:rsidRDefault="00813810" w:rsidP="00BE5EE0">
            <w:pPr>
              <w:spacing w:after="0" w:line="240" w:lineRule="auto"/>
              <w:jc w:val="both"/>
              <w:rPr>
                <w:rFonts w:ascii="Arial" w:hAnsi="Arial" w:cs="Arial"/>
              </w:rPr>
            </w:pPr>
            <w:r w:rsidRPr="00E9767B">
              <w:rPr>
                <w:rFonts w:ascii="Arial" w:hAnsi="Arial" w:cs="Arial"/>
              </w:rPr>
              <w:t>2020</w:t>
            </w:r>
          </w:p>
        </w:tc>
        <w:tc>
          <w:tcPr>
            <w:tcW w:w="3531" w:type="dxa"/>
            <w:tcBorders>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Jl. Temiyang</w:t>
            </w:r>
          </w:p>
        </w:tc>
      </w:tr>
      <w:tr w:rsidR="00813810" w:rsidRPr="00E9767B" w:rsidTr="0080734F">
        <w:trPr>
          <w:trHeight w:val="267"/>
        </w:trPr>
        <w:tc>
          <w:tcPr>
            <w:tcW w:w="826" w:type="dxa"/>
            <w:tcBorders>
              <w:bottom w:val="single" w:sz="4" w:space="0" w:color="auto"/>
            </w:tcBorders>
          </w:tcPr>
          <w:p w:rsidR="00813810" w:rsidRPr="00E9767B" w:rsidRDefault="00813810" w:rsidP="00A63495">
            <w:pPr>
              <w:spacing w:after="0" w:line="240" w:lineRule="auto"/>
              <w:jc w:val="center"/>
              <w:rPr>
                <w:rFonts w:ascii="Arial" w:hAnsi="Arial" w:cs="Arial"/>
              </w:rPr>
            </w:pPr>
            <w:r w:rsidRPr="00E9767B">
              <w:rPr>
                <w:rFonts w:ascii="Arial" w:hAnsi="Arial" w:cs="Arial"/>
              </w:rPr>
              <w:t>9</w:t>
            </w:r>
          </w:p>
        </w:tc>
        <w:tc>
          <w:tcPr>
            <w:tcW w:w="3936" w:type="dxa"/>
            <w:tcBorders>
              <w:bottom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Vagabond Hidroponik</w:t>
            </w:r>
          </w:p>
        </w:tc>
        <w:tc>
          <w:tcPr>
            <w:tcW w:w="1360" w:type="dxa"/>
            <w:tcBorders>
              <w:bottom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2020</w:t>
            </w:r>
          </w:p>
        </w:tc>
        <w:tc>
          <w:tcPr>
            <w:tcW w:w="3531" w:type="dxa"/>
            <w:tcBorders>
              <w:bottom w:val="single" w:sz="4" w:space="0" w:color="auto"/>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Alang-Alang Lebar</w:t>
            </w:r>
          </w:p>
        </w:tc>
      </w:tr>
    </w:tbl>
    <w:p w:rsidR="00813810" w:rsidRPr="0093278D" w:rsidRDefault="00813810" w:rsidP="00813810">
      <w:pPr>
        <w:spacing w:after="0" w:line="240" w:lineRule="auto"/>
        <w:jc w:val="both"/>
        <w:rPr>
          <w:rFonts w:ascii="Arial" w:hAnsi="Arial" w:cs="Arial"/>
          <w:sz w:val="18"/>
          <w:szCs w:val="18"/>
        </w:rPr>
      </w:pPr>
      <w:r w:rsidRPr="0093278D">
        <w:rPr>
          <w:rFonts w:ascii="Arial" w:hAnsi="Arial" w:cs="Arial"/>
          <w:sz w:val="18"/>
          <w:szCs w:val="18"/>
        </w:rPr>
        <w:t>Sumber: Data Primer Diolah, 2022.</w:t>
      </w:r>
    </w:p>
    <w:p w:rsidR="00813810" w:rsidRPr="00E9767B" w:rsidRDefault="00813810" w:rsidP="00BB43FE">
      <w:pPr>
        <w:spacing w:after="0" w:line="240" w:lineRule="auto"/>
        <w:ind w:firstLine="567"/>
        <w:jc w:val="both"/>
        <w:rPr>
          <w:rFonts w:ascii="Arial" w:hAnsi="Arial" w:cs="Arial"/>
        </w:rPr>
      </w:pPr>
      <w:r w:rsidRPr="00E9767B">
        <w:rPr>
          <w:rFonts w:ascii="Arial" w:hAnsi="Arial" w:cs="Arial"/>
        </w:rPr>
        <w:t xml:space="preserve">Salah satu usahatani yang menggunakan hidroponik adalah </w:t>
      </w:r>
      <w:r w:rsidRPr="00E9767B">
        <w:rPr>
          <w:rFonts w:ascii="Arial" w:hAnsi="Arial" w:cs="Arial"/>
          <w:i/>
        </w:rPr>
        <w:t>Green Corner Hydroponic</w:t>
      </w:r>
      <w:r w:rsidRPr="00E9767B">
        <w:rPr>
          <w:rFonts w:ascii="Arial" w:hAnsi="Arial" w:cs="Arial"/>
        </w:rPr>
        <w:t>. Usaha agribisnis tersebut beralamatkan di Jalan Meriam, Lorong Karya 4, Sekip Ujung, Kecamatan Ilir Timur I. Usahatani ini menjadi salah satu produsen yang memproduksi sayur-sayuran segar yang hasil produksinya di distribusikan ke pasar modern atau swalayan yang ada di Kota Palembang, selain itu juga memproduksi untuk konsumen atau pelanggan yang datang ke usahatani hidroponik ini dan melakukan transaksi kepada para pelanggan tersebut dengan berdasarkan order atau pesanan yang diminta pada setiap harinya.</w:t>
      </w:r>
    </w:p>
    <w:p w:rsidR="00813810" w:rsidRPr="00E9767B" w:rsidRDefault="00813810" w:rsidP="0093278D">
      <w:pPr>
        <w:spacing w:after="0" w:line="240" w:lineRule="auto"/>
        <w:ind w:firstLine="567"/>
        <w:jc w:val="both"/>
        <w:rPr>
          <w:rFonts w:ascii="Arial" w:hAnsi="Arial" w:cs="Arial"/>
        </w:rPr>
      </w:pPr>
      <w:r w:rsidRPr="00E9767B">
        <w:rPr>
          <w:rFonts w:ascii="Arial" w:hAnsi="Arial" w:cs="Arial"/>
          <w:i/>
        </w:rPr>
        <w:t>Green Corner Hydroponic</w:t>
      </w:r>
      <w:r w:rsidRPr="00E9767B">
        <w:rPr>
          <w:rFonts w:ascii="Arial" w:hAnsi="Arial" w:cs="Arial"/>
        </w:rPr>
        <w:t xml:space="preserve"> dalam pengembangannya cenderung belum pasti karena hasil produksi dan permintaan pasar terhadap sayuran yang diusahakan terkadang berubah-ubah, sehingga menciptakan ketidakseimbangan antara hasil produksi dan permintaan terhadap sayuran yang diusahakan. Perlu dilakukan analisis  untuk mengetahui sejauh mana keuntungan usahatani tersebut untuk dikembangkan. Dengan melihat latar belakang diatas, maka perlu dilakukan penelitian ilmiah terhadap usahatani hidroponik untuk melihat berapa besar pendapatan dan keuntungan usahatani sayuran hidroponik. Hal ini yang membuat latar belakang penulis ingin mengkaji “Analisis Usahatani Sayuran Hidroponik di Kota Palembang (Studi Kasus Green Corner Hydroponic)”.</w:t>
      </w:r>
      <w:r w:rsidR="0093278D">
        <w:rPr>
          <w:rFonts w:ascii="Arial" w:hAnsi="Arial" w:cs="Arial"/>
        </w:rPr>
        <w:t xml:space="preserve"> Penelitian ini bertujuan untuk</w:t>
      </w:r>
      <w:r w:rsidRPr="00E9767B">
        <w:rPr>
          <w:rFonts w:ascii="Arial" w:hAnsi="Arial" w:cs="Arial"/>
        </w:rPr>
        <w:t xml:space="preserve">: </w:t>
      </w:r>
    </w:p>
    <w:p w:rsidR="00813810" w:rsidRPr="00E9767B" w:rsidRDefault="0093278D" w:rsidP="00813810">
      <w:pPr>
        <w:pStyle w:val="ListParagraph"/>
        <w:numPr>
          <w:ilvl w:val="0"/>
          <w:numId w:val="3"/>
        </w:numPr>
        <w:spacing w:after="0" w:line="240" w:lineRule="auto"/>
        <w:ind w:left="426" w:hanging="426"/>
        <w:jc w:val="both"/>
        <w:rPr>
          <w:rFonts w:ascii="Arial" w:hAnsi="Arial" w:cs="Arial"/>
        </w:rPr>
      </w:pPr>
      <w:r>
        <w:rPr>
          <w:rFonts w:ascii="Arial" w:hAnsi="Arial" w:cs="Arial"/>
        </w:rPr>
        <w:lastRenderedPageBreak/>
        <w:t xml:space="preserve">Mengetahui </w:t>
      </w:r>
      <w:r w:rsidR="00813810" w:rsidRPr="00E9767B">
        <w:rPr>
          <w:rFonts w:ascii="Arial" w:hAnsi="Arial" w:cs="Arial"/>
        </w:rPr>
        <w:t xml:space="preserve">Berapa besarnya pendapatan usahatani sayuran hidroponik di </w:t>
      </w:r>
      <w:r w:rsidR="00813810" w:rsidRPr="00E9767B">
        <w:rPr>
          <w:rFonts w:ascii="Arial" w:hAnsi="Arial" w:cs="Arial"/>
          <w:i/>
        </w:rPr>
        <w:t>Green Corner Hydroponic</w:t>
      </w:r>
      <w:r w:rsidR="00813810" w:rsidRPr="00E9767B">
        <w:rPr>
          <w:rFonts w:ascii="Arial" w:hAnsi="Arial" w:cs="Arial"/>
        </w:rPr>
        <w:t>.</w:t>
      </w:r>
    </w:p>
    <w:p w:rsidR="00813810" w:rsidRPr="00E9767B" w:rsidRDefault="00813810" w:rsidP="00813810">
      <w:pPr>
        <w:pStyle w:val="ListParagraph"/>
        <w:numPr>
          <w:ilvl w:val="0"/>
          <w:numId w:val="3"/>
        </w:numPr>
        <w:spacing w:after="0" w:line="240" w:lineRule="auto"/>
        <w:ind w:left="426" w:hanging="426"/>
        <w:jc w:val="both"/>
        <w:rPr>
          <w:rFonts w:ascii="Arial" w:hAnsi="Arial" w:cs="Arial"/>
        </w:rPr>
      </w:pPr>
      <w:r w:rsidRPr="00E9767B">
        <w:rPr>
          <w:rFonts w:ascii="Arial" w:hAnsi="Arial" w:cs="Arial"/>
        </w:rPr>
        <w:t xml:space="preserve">Bagaimana tingkat keuntungan usahatani sayuran hidroponik di </w:t>
      </w:r>
      <w:r w:rsidRPr="00E9767B">
        <w:rPr>
          <w:rFonts w:ascii="Arial" w:hAnsi="Arial" w:cs="Arial"/>
          <w:i/>
        </w:rPr>
        <w:t>Green Corner Hydroponic</w:t>
      </w:r>
      <w:r w:rsidRPr="00E9767B">
        <w:rPr>
          <w:rFonts w:ascii="Arial" w:hAnsi="Arial" w:cs="Arial"/>
        </w:rPr>
        <w:t>.</w:t>
      </w:r>
    </w:p>
    <w:p w:rsidR="00813810" w:rsidRPr="00E9767B" w:rsidRDefault="00813810" w:rsidP="00BD7D36">
      <w:pPr>
        <w:pStyle w:val="ListParagraph"/>
        <w:numPr>
          <w:ilvl w:val="0"/>
          <w:numId w:val="3"/>
        </w:numPr>
        <w:spacing w:after="240" w:line="240" w:lineRule="auto"/>
        <w:ind w:left="425" w:hanging="425"/>
        <w:contextualSpacing w:val="0"/>
        <w:jc w:val="both"/>
        <w:rPr>
          <w:rFonts w:ascii="Arial" w:hAnsi="Arial" w:cs="Arial"/>
        </w:rPr>
      </w:pPr>
      <w:r w:rsidRPr="00E9767B">
        <w:rPr>
          <w:rFonts w:ascii="Arial" w:hAnsi="Arial" w:cs="Arial"/>
        </w:rPr>
        <w:t xml:space="preserve">Manakah sayuran hidroponik yang akan lebih menguntungkan bagi usahatani sayuran hidroponik di </w:t>
      </w:r>
      <w:r w:rsidRPr="00E9767B">
        <w:rPr>
          <w:rFonts w:ascii="Arial" w:hAnsi="Arial" w:cs="Arial"/>
          <w:i/>
        </w:rPr>
        <w:t>Green Corner Hydroponic.</w:t>
      </w:r>
    </w:p>
    <w:p w:rsidR="00813810" w:rsidRPr="00BE5EE0" w:rsidRDefault="00813810" w:rsidP="0093278D">
      <w:pPr>
        <w:spacing w:after="0" w:line="240" w:lineRule="auto"/>
        <w:jc w:val="center"/>
        <w:outlineLvl w:val="0"/>
        <w:rPr>
          <w:rFonts w:ascii="Arial" w:hAnsi="Arial" w:cs="Arial"/>
          <w:b/>
        </w:rPr>
      </w:pPr>
      <w:r w:rsidRPr="00E9767B">
        <w:rPr>
          <w:rFonts w:ascii="Arial" w:hAnsi="Arial" w:cs="Arial"/>
          <w:b/>
        </w:rPr>
        <w:t>METODOLOGI PENELITIAN</w:t>
      </w:r>
    </w:p>
    <w:p w:rsidR="00813810" w:rsidRPr="0093278D" w:rsidRDefault="00813810" w:rsidP="0093278D">
      <w:pPr>
        <w:spacing w:after="0" w:line="240" w:lineRule="auto"/>
        <w:ind w:firstLine="426"/>
        <w:jc w:val="both"/>
        <w:rPr>
          <w:rFonts w:ascii="Arial" w:hAnsi="Arial" w:cs="Arial"/>
        </w:rPr>
      </w:pPr>
      <w:r w:rsidRPr="00E9767B">
        <w:rPr>
          <w:rFonts w:ascii="Arial" w:hAnsi="Arial" w:cs="Arial"/>
        </w:rPr>
        <w:t>Pemilihan lokasi penelitian dilakukan secara sengaja (</w:t>
      </w:r>
      <w:r w:rsidRPr="00E9767B">
        <w:rPr>
          <w:rFonts w:ascii="Arial" w:hAnsi="Arial" w:cs="Arial"/>
          <w:i/>
        </w:rPr>
        <w:t>purposive</w:t>
      </w:r>
      <w:r w:rsidRPr="00E9767B">
        <w:rPr>
          <w:rFonts w:ascii="Arial" w:hAnsi="Arial" w:cs="Arial"/>
        </w:rPr>
        <w:t>). Penelitian ini dilakukan di Sekip Ujung Kota Palembang, dengan memilih salah satu usaha sayuran hidroponik yang ada di kota Palembang sebagai studi kasus penelitian. Maka dipilihlah usahatani hidroponik Green Corner Hydroponic yang berada di Jalan Meriam, Lorong Karya 4, Kecamatan Ilir Timur I. Waktu pengambilan dan pengolahan data dilaksanakan pada bulan Maret 2023.</w:t>
      </w:r>
    </w:p>
    <w:p w:rsidR="00813810" w:rsidRPr="0093278D" w:rsidRDefault="00813810" w:rsidP="0093278D">
      <w:pPr>
        <w:spacing w:after="0" w:line="240" w:lineRule="auto"/>
        <w:ind w:firstLine="426"/>
        <w:jc w:val="both"/>
        <w:rPr>
          <w:rFonts w:ascii="Arial" w:hAnsi="Arial" w:cs="Arial"/>
        </w:rPr>
      </w:pPr>
      <w:r w:rsidRPr="00E9767B">
        <w:rPr>
          <w:rStyle w:val="y2iqfc"/>
          <w:rFonts w:ascii="Arial" w:hAnsi="Arial" w:cs="Arial"/>
        </w:rPr>
        <w:t>Metode penarikan sampel mengunakan metode studi mendalam (</w:t>
      </w:r>
      <w:r w:rsidRPr="00E9767B">
        <w:rPr>
          <w:rStyle w:val="y2iqfc"/>
          <w:rFonts w:ascii="Arial" w:hAnsi="Arial" w:cs="Arial"/>
          <w:i/>
        </w:rPr>
        <w:t>in depth study</w:t>
      </w:r>
      <w:r w:rsidRPr="00E9767B">
        <w:rPr>
          <w:rStyle w:val="y2iqfc"/>
          <w:rFonts w:ascii="Arial" w:hAnsi="Arial" w:cs="Arial"/>
        </w:rPr>
        <w:t>). Metode studi mendalam adalah metode dalam studi kasus dengan pengamatan secara mendalam (</w:t>
      </w:r>
      <w:r w:rsidRPr="00E9767B">
        <w:rPr>
          <w:rStyle w:val="y2iqfc"/>
          <w:rFonts w:ascii="Arial" w:hAnsi="Arial" w:cs="Arial"/>
          <w:i/>
        </w:rPr>
        <w:t>in depth</w:t>
      </w:r>
      <w:r w:rsidRPr="00E9767B">
        <w:rPr>
          <w:rStyle w:val="y2iqfc"/>
          <w:rFonts w:ascii="Arial" w:hAnsi="Arial" w:cs="Arial"/>
        </w:rPr>
        <w:t xml:space="preserve">) mengenai suatu objek tertentu sebagai kasus untk mengali informasi di lokasi penelitian. Sampel dalam emnelitian ini adalah pemilik </w:t>
      </w:r>
      <w:r w:rsidRPr="00E9767B">
        <w:rPr>
          <w:rStyle w:val="y2iqfc"/>
          <w:rFonts w:ascii="Arial" w:hAnsi="Arial" w:cs="Arial"/>
          <w:i/>
        </w:rPr>
        <w:t>Green Corner Hydroponic</w:t>
      </w:r>
      <w:r w:rsidRPr="00E9767B">
        <w:rPr>
          <w:rStyle w:val="y2iqfc"/>
          <w:rFonts w:ascii="Arial" w:hAnsi="Arial" w:cs="Arial"/>
        </w:rPr>
        <w:t xml:space="preserve"> yang melakukan usahatani sayuran selada, caisim, pakcoy, kangkung, bayam, dan kailan.</w:t>
      </w:r>
    </w:p>
    <w:p w:rsidR="00813810" w:rsidRPr="00E9767B" w:rsidRDefault="00813810" w:rsidP="0093278D">
      <w:pPr>
        <w:spacing w:after="0" w:line="240" w:lineRule="auto"/>
        <w:ind w:firstLine="426"/>
        <w:jc w:val="both"/>
        <w:rPr>
          <w:rFonts w:ascii="Arial" w:hAnsi="Arial" w:cs="Arial"/>
        </w:rPr>
      </w:pPr>
      <w:r w:rsidRPr="00E9767B">
        <w:rPr>
          <w:rFonts w:ascii="Arial" w:hAnsi="Arial" w:cs="Arial"/>
        </w:rPr>
        <w:t>Metode pengumpulan data yang digunakan dalam penelitian ini yaitu:</w:t>
      </w:r>
    </w:p>
    <w:p w:rsidR="00813810" w:rsidRPr="00E9767B" w:rsidRDefault="00813810" w:rsidP="00813810">
      <w:pPr>
        <w:pStyle w:val="ListParagraph"/>
        <w:numPr>
          <w:ilvl w:val="0"/>
          <w:numId w:val="12"/>
        </w:numPr>
        <w:spacing w:after="0" w:line="240" w:lineRule="auto"/>
        <w:ind w:left="426" w:hanging="426"/>
        <w:jc w:val="both"/>
        <w:rPr>
          <w:rFonts w:ascii="Arial" w:hAnsi="Arial" w:cs="Arial"/>
        </w:rPr>
      </w:pPr>
      <w:r w:rsidRPr="00E9767B">
        <w:rPr>
          <w:rFonts w:ascii="Arial" w:hAnsi="Arial" w:cs="Arial"/>
        </w:rPr>
        <w:t>Observasi</w:t>
      </w:r>
    </w:p>
    <w:p w:rsidR="00813810" w:rsidRPr="00E9767B" w:rsidRDefault="00813810" w:rsidP="0093278D">
      <w:pPr>
        <w:spacing w:after="0" w:line="240" w:lineRule="auto"/>
        <w:ind w:left="426"/>
        <w:jc w:val="both"/>
        <w:rPr>
          <w:rFonts w:ascii="Arial" w:hAnsi="Arial" w:cs="Arial"/>
        </w:rPr>
      </w:pPr>
      <w:r w:rsidRPr="00E9767B">
        <w:rPr>
          <w:rFonts w:ascii="Arial" w:hAnsi="Arial" w:cs="Arial"/>
        </w:rPr>
        <w:t xml:space="preserve">Observasi adalah pengumpulan data dengan melakukan pengamatan secara langsung terhadap kebun </w:t>
      </w:r>
      <w:r w:rsidRPr="00E9767B">
        <w:rPr>
          <w:rFonts w:ascii="Arial" w:hAnsi="Arial" w:cs="Arial"/>
          <w:i/>
        </w:rPr>
        <w:t>Green Corner Hydroponic</w:t>
      </w:r>
      <w:r w:rsidRPr="00E9767B">
        <w:rPr>
          <w:rFonts w:ascii="Arial" w:hAnsi="Arial" w:cs="Arial"/>
        </w:rPr>
        <w:t xml:space="preserve"> dengan terjun ke lapangan langsung.</w:t>
      </w:r>
    </w:p>
    <w:p w:rsidR="00813810" w:rsidRPr="00E9767B" w:rsidRDefault="00813810" w:rsidP="00813810">
      <w:pPr>
        <w:pStyle w:val="ListParagraph"/>
        <w:numPr>
          <w:ilvl w:val="0"/>
          <w:numId w:val="12"/>
        </w:numPr>
        <w:spacing w:after="0" w:line="240" w:lineRule="auto"/>
        <w:ind w:left="426" w:hanging="426"/>
        <w:jc w:val="both"/>
        <w:rPr>
          <w:rFonts w:ascii="Arial" w:hAnsi="Arial" w:cs="Arial"/>
        </w:rPr>
      </w:pPr>
      <w:r w:rsidRPr="00E9767B">
        <w:rPr>
          <w:rFonts w:ascii="Arial" w:hAnsi="Arial" w:cs="Arial"/>
        </w:rPr>
        <w:t>Wawancara</w:t>
      </w:r>
    </w:p>
    <w:p w:rsidR="00813810" w:rsidRPr="00E9767B" w:rsidRDefault="00813810" w:rsidP="00813810">
      <w:pPr>
        <w:spacing w:after="0" w:line="240" w:lineRule="auto"/>
        <w:ind w:left="426"/>
        <w:jc w:val="both"/>
        <w:rPr>
          <w:rFonts w:ascii="Arial" w:hAnsi="Arial" w:cs="Arial"/>
        </w:rPr>
      </w:pPr>
      <w:r w:rsidRPr="00E9767B">
        <w:rPr>
          <w:rFonts w:ascii="Arial" w:hAnsi="Arial" w:cs="Arial"/>
        </w:rPr>
        <w:t xml:space="preserve">Wawancara adalah memberikan seperangkat pertanyaan atau pernyataan tertulis kepada pemilik </w:t>
      </w:r>
      <w:r w:rsidRPr="00E9767B">
        <w:rPr>
          <w:rFonts w:ascii="Arial" w:hAnsi="Arial" w:cs="Arial"/>
          <w:i/>
        </w:rPr>
        <w:t>Green Corner Hydroponic</w:t>
      </w:r>
      <w:r w:rsidRPr="00E9767B">
        <w:rPr>
          <w:rFonts w:ascii="Arial" w:hAnsi="Arial" w:cs="Arial"/>
        </w:rPr>
        <w:t xml:space="preserve"> untuk memperoleh informasi secara mendalam. Dalam hal wawancara dilakukan dengan proses Tanya jawab kepada pemilik </w:t>
      </w:r>
      <w:r w:rsidRPr="00E9767B">
        <w:rPr>
          <w:rFonts w:ascii="Arial" w:hAnsi="Arial" w:cs="Arial"/>
          <w:i/>
        </w:rPr>
        <w:t>Green Corner Hydroponic</w:t>
      </w:r>
      <w:r w:rsidRPr="00E9767B">
        <w:rPr>
          <w:rFonts w:ascii="Arial" w:hAnsi="Arial" w:cs="Arial"/>
        </w:rPr>
        <w:t xml:space="preserve"> mengunakan metode penelitian studi kasus dengan kuesioner sebagai alat yang terstruktur sebagai alat pengumpulan data.</w:t>
      </w:r>
    </w:p>
    <w:p w:rsidR="00813810" w:rsidRPr="00E9767B" w:rsidRDefault="00813810" w:rsidP="00813810">
      <w:pPr>
        <w:pStyle w:val="ListParagraph"/>
        <w:numPr>
          <w:ilvl w:val="0"/>
          <w:numId w:val="12"/>
        </w:numPr>
        <w:spacing w:after="0" w:line="240" w:lineRule="auto"/>
        <w:ind w:left="426" w:hanging="426"/>
        <w:jc w:val="both"/>
        <w:rPr>
          <w:rFonts w:ascii="Arial" w:hAnsi="Arial" w:cs="Arial"/>
        </w:rPr>
      </w:pPr>
      <w:r w:rsidRPr="00E9767B">
        <w:rPr>
          <w:rFonts w:ascii="Arial" w:hAnsi="Arial" w:cs="Arial"/>
        </w:rPr>
        <w:t xml:space="preserve">Dokumentasi </w:t>
      </w:r>
    </w:p>
    <w:p w:rsidR="00813810" w:rsidRDefault="00813810" w:rsidP="0093278D">
      <w:pPr>
        <w:spacing w:after="0" w:line="240" w:lineRule="auto"/>
        <w:ind w:left="426"/>
        <w:jc w:val="both"/>
        <w:rPr>
          <w:rFonts w:ascii="Arial" w:hAnsi="Arial" w:cs="Arial"/>
        </w:rPr>
      </w:pPr>
      <w:r w:rsidRPr="00E9767B">
        <w:rPr>
          <w:rFonts w:ascii="Arial" w:hAnsi="Arial" w:cs="Arial"/>
        </w:rPr>
        <w:t>Dokumentasi adalah pengumpulan dari dokumen-dokumen yang dapat memberikan keterangan atau bukti yang berkaitan dengan proses pengumpulan dan pengelolaan dokumen secara sistematis serta menyebarluaskan kepada pemakai informasi seperti gambar, referensi dan lainya yang ada kaitanya dengan penelitian ini.</w:t>
      </w:r>
    </w:p>
    <w:p w:rsidR="0093278D" w:rsidRPr="0093278D" w:rsidRDefault="0093278D" w:rsidP="0093278D">
      <w:pPr>
        <w:spacing w:after="0" w:line="240" w:lineRule="auto"/>
        <w:ind w:left="426"/>
        <w:jc w:val="both"/>
        <w:rPr>
          <w:rFonts w:ascii="Arial" w:hAnsi="Arial" w:cs="Arial"/>
        </w:rPr>
      </w:pPr>
    </w:p>
    <w:p w:rsidR="00813810" w:rsidRPr="00E9767B" w:rsidRDefault="00813810" w:rsidP="0093278D">
      <w:pPr>
        <w:spacing w:after="0" w:line="240" w:lineRule="auto"/>
        <w:ind w:firstLine="426"/>
        <w:jc w:val="both"/>
        <w:rPr>
          <w:rFonts w:ascii="Arial" w:hAnsi="Arial" w:cs="Arial"/>
        </w:rPr>
      </w:pPr>
      <w:r w:rsidRPr="00E9767B">
        <w:rPr>
          <w:rFonts w:ascii="Arial" w:hAnsi="Arial" w:cs="Arial"/>
        </w:rPr>
        <w:t xml:space="preserve">Pengolahan data usahatani sayuran hidroponik dianalisis secara kuantitatif yang berkaitan dengan teknik budidaya, faktor produksi, biaya, pendapatan dan tingkat keuntungan usahatani. </w:t>
      </w:r>
    </w:p>
    <w:p w:rsidR="00813810" w:rsidRPr="00E9767B" w:rsidRDefault="00813810" w:rsidP="00813810">
      <w:pPr>
        <w:pStyle w:val="ListParagraph"/>
        <w:numPr>
          <w:ilvl w:val="0"/>
          <w:numId w:val="5"/>
        </w:numPr>
        <w:spacing w:after="0" w:line="240" w:lineRule="auto"/>
        <w:ind w:left="426"/>
        <w:jc w:val="both"/>
        <w:rPr>
          <w:rFonts w:ascii="Arial" w:hAnsi="Arial" w:cs="Arial"/>
        </w:rPr>
      </w:pPr>
      <w:r w:rsidRPr="00E9767B">
        <w:rPr>
          <w:rFonts w:ascii="Arial" w:hAnsi="Arial" w:cs="Arial"/>
        </w:rPr>
        <w:t>Biaya total usahatani sayuran hidroponik dapat mengunakan rumus:</w:t>
      </w:r>
    </w:p>
    <w:p w:rsidR="00813810" w:rsidRPr="00E9767B" w:rsidRDefault="00813810" w:rsidP="00A908E8">
      <w:pPr>
        <w:spacing w:after="0" w:line="240" w:lineRule="auto"/>
        <w:jc w:val="center"/>
        <w:outlineLvl w:val="0"/>
        <w:rPr>
          <w:rFonts w:ascii="Arial" w:hAnsi="Arial" w:cs="Arial"/>
          <w:b/>
        </w:rPr>
      </w:pPr>
      <w:r w:rsidRPr="00E9767B">
        <w:rPr>
          <w:rFonts w:ascii="Arial" w:hAnsi="Arial" w:cs="Arial"/>
          <w:b/>
        </w:rPr>
        <w:t>TC = TVC + TFC</w:t>
      </w:r>
    </w:p>
    <w:p w:rsidR="00813810" w:rsidRPr="00E9767B" w:rsidRDefault="00813810" w:rsidP="00813810">
      <w:pPr>
        <w:spacing w:after="0" w:line="240" w:lineRule="auto"/>
        <w:ind w:left="426"/>
        <w:jc w:val="both"/>
        <w:rPr>
          <w:rFonts w:ascii="Arial" w:hAnsi="Arial" w:cs="Arial"/>
        </w:rPr>
      </w:pPr>
      <w:r w:rsidRPr="00E9767B">
        <w:rPr>
          <w:rFonts w:ascii="Arial" w:hAnsi="Arial" w:cs="Arial"/>
        </w:rPr>
        <w:t>Keterangan:</w:t>
      </w:r>
    </w:p>
    <w:p w:rsidR="00813810" w:rsidRPr="00E9767B" w:rsidRDefault="00813810" w:rsidP="00813810">
      <w:pPr>
        <w:spacing w:after="0" w:line="240" w:lineRule="auto"/>
        <w:ind w:left="426"/>
        <w:jc w:val="both"/>
        <w:rPr>
          <w:rFonts w:ascii="Arial" w:hAnsi="Arial" w:cs="Arial"/>
        </w:rPr>
      </w:pPr>
      <w:r w:rsidRPr="00E9767B">
        <w:rPr>
          <w:rFonts w:ascii="Arial" w:hAnsi="Arial" w:cs="Arial"/>
        </w:rPr>
        <w:t>TC = Total biaya (</w:t>
      </w:r>
      <w:r w:rsidRPr="00E9767B">
        <w:rPr>
          <w:rFonts w:ascii="Arial" w:hAnsi="Arial" w:cs="Arial"/>
          <w:i/>
        </w:rPr>
        <w:t>Total Cost</w:t>
      </w:r>
      <w:r w:rsidRPr="00E9767B">
        <w:rPr>
          <w:rFonts w:ascii="Arial" w:hAnsi="Arial" w:cs="Arial"/>
        </w:rPr>
        <w:t>) (Rp)</w:t>
      </w:r>
    </w:p>
    <w:p w:rsidR="00813810" w:rsidRPr="00E9767B" w:rsidRDefault="00813810" w:rsidP="00813810">
      <w:pPr>
        <w:spacing w:after="0" w:line="240" w:lineRule="auto"/>
        <w:ind w:left="426"/>
        <w:jc w:val="both"/>
        <w:rPr>
          <w:rFonts w:ascii="Arial" w:hAnsi="Arial" w:cs="Arial"/>
        </w:rPr>
      </w:pPr>
      <w:r w:rsidRPr="00E9767B">
        <w:rPr>
          <w:rFonts w:ascii="Arial" w:hAnsi="Arial" w:cs="Arial"/>
        </w:rPr>
        <w:t>TVC = Total biaya variable (</w:t>
      </w:r>
      <w:r w:rsidRPr="00E9767B">
        <w:rPr>
          <w:rFonts w:ascii="Arial" w:hAnsi="Arial" w:cs="Arial"/>
          <w:i/>
        </w:rPr>
        <w:t>Total Variable Cost</w:t>
      </w:r>
      <w:r w:rsidRPr="00E9767B">
        <w:rPr>
          <w:rFonts w:ascii="Arial" w:hAnsi="Arial" w:cs="Arial"/>
        </w:rPr>
        <w:t>) (Rp)</w:t>
      </w:r>
    </w:p>
    <w:p w:rsidR="00813810" w:rsidRPr="00E9767B" w:rsidRDefault="00813810" w:rsidP="00813810">
      <w:pPr>
        <w:spacing w:after="0" w:line="240" w:lineRule="auto"/>
        <w:ind w:left="426"/>
        <w:jc w:val="both"/>
        <w:rPr>
          <w:rFonts w:ascii="Arial" w:hAnsi="Arial" w:cs="Arial"/>
        </w:rPr>
      </w:pPr>
      <w:r w:rsidRPr="00E9767B">
        <w:rPr>
          <w:rFonts w:ascii="Arial" w:hAnsi="Arial" w:cs="Arial"/>
        </w:rPr>
        <w:t>TFC = Total biaya tetap (</w:t>
      </w:r>
      <w:r w:rsidRPr="00E9767B">
        <w:rPr>
          <w:rFonts w:ascii="Arial" w:hAnsi="Arial" w:cs="Arial"/>
          <w:i/>
        </w:rPr>
        <w:t>Total Fix Cost)</w:t>
      </w:r>
      <w:r w:rsidRPr="00E9767B">
        <w:rPr>
          <w:rFonts w:ascii="Arial" w:hAnsi="Arial" w:cs="Arial"/>
        </w:rPr>
        <w:t xml:space="preserve"> (Rp)</w:t>
      </w:r>
    </w:p>
    <w:p w:rsidR="00813810" w:rsidRPr="00E9767B" w:rsidRDefault="00813810" w:rsidP="00813810">
      <w:pPr>
        <w:pStyle w:val="ListParagraph"/>
        <w:numPr>
          <w:ilvl w:val="0"/>
          <w:numId w:val="5"/>
        </w:numPr>
        <w:spacing w:after="0" w:line="240" w:lineRule="auto"/>
        <w:ind w:left="426" w:hanging="426"/>
        <w:jc w:val="both"/>
        <w:rPr>
          <w:rFonts w:ascii="Arial" w:hAnsi="Arial" w:cs="Arial"/>
        </w:rPr>
      </w:pPr>
      <w:r w:rsidRPr="00E9767B">
        <w:rPr>
          <w:rFonts w:ascii="Arial" w:hAnsi="Arial" w:cs="Arial"/>
        </w:rPr>
        <w:t>Peneriman total usahatani mengunakan rumus:</w:t>
      </w:r>
    </w:p>
    <w:p w:rsidR="00813810" w:rsidRPr="00E9767B" w:rsidRDefault="00813810" w:rsidP="00A908E8">
      <w:pPr>
        <w:spacing w:after="0" w:line="240" w:lineRule="auto"/>
        <w:jc w:val="center"/>
        <w:outlineLvl w:val="0"/>
        <w:rPr>
          <w:rFonts w:ascii="Arial" w:hAnsi="Arial" w:cs="Arial"/>
          <w:b/>
        </w:rPr>
      </w:pPr>
      <w:r w:rsidRPr="00E9767B">
        <w:rPr>
          <w:rFonts w:ascii="Arial" w:hAnsi="Arial" w:cs="Arial"/>
          <w:b/>
        </w:rPr>
        <w:t>TR= P x Q</w:t>
      </w:r>
    </w:p>
    <w:p w:rsidR="00813810" w:rsidRPr="00E9767B" w:rsidRDefault="00813810" w:rsidP="00813810">
      <w:pPr>
        <w:spacing w:after="0" w:line="240" w:lineRule="auto"/>
        <w:ind w:left="426"/>
        <w:jc w:val="both"/>
        <w:rPr>
          <w:rFonts w:ascii="Arial" w:hAnsi="Arial" w:cs="Arial"/>
        </w:rPr>
      </w:pPr>
      <w:r w:rsidRPr="00E9767B">
        <w:rPr>
          <w:rFonts w:ascii="Arial" w:hAnsi="Arial" w:cs="Arial"/>
        </w:rPr>
        <w:t>Keterangan:</w:t>
      </w:r>
    </w:p>
    <w:p w:rsidR="00813810" w:rsidRPr="00E9767B" w:rsidRDefault="00813810" w:rsidP="00813810">
      <w:pPr>
        <w:spacing w:after="0" w:line="240" w:lineRule="auto"/>
        <w:ind w:left="426"/>
        <w:jc w:val="both"/>
        <w:rPr>
          <w:rFonts w:ascii="Arial" w:hAnsi="Arial" w:cs="Arial"/>
        </w:rPr>
      </w:pPr>
      <w:r w:rsidRPr="00E9767B">
        <w:rPr>
          <w:rFonts w:ascii="Arial" w:hAnsi="Arial" w:cs="Arial"/>
        </w:rPr>
        <w:t>TR = Peneriman total (</w:t>
      </w:r>
      <w:r w:rsidRPr="00E9767B">
        <w:rPr>
          <w:rFonts w:ascii="Arial" w:hAnsi="Arial" w:cs="Arial"/>
          <w:i/>
        </w:rPr>
        <w:t>Total Revenue)</w:t>
      </w:r>
      <w:r w:rsidRPr="00E9767B">
        <w:rPr>
          <w:rFonts w:ascii="Arial" w:hAnsi="Arial" w:cs="Arial"/>
        </w:rPr>
        <w:t xml:space="preserve"> (Rp)</w:t>
      </w:r>
    </w:p>
    <w:p w:rsidR="00813810" w:rsidRPr="00E9767B" w:rsidRDefault="00813810" w:rsidP="00813810">
      <w:pPr>
        <w:spacing w:after="0" w:line="240" w:lineRule="auto"/>
        <w:ind w:left="426"/>
        <w:jc w:val="both"/>
        <w:rPr>
          <w:rFonts w:ascii="Arial" w:hAnsi="Arial" w:cs="Arial"/>
        </w:rPr>
      </w:pPr>
      <w:r w:rsidRPr="00E9767B">
        <w:rPr>
          <w:rFonts w:ascii="Arial" w:hAnsi="Arial" w:cs="Arial"/>
        </w:rPr>
        <w:t xml:space="preserve">P = Harga </w:t>
      </w:r>
      <w:r w:rsidRPr="00E9767B">
        <w:rPr>
          <w:rFonts w:ascii="Arial" w:hAnsi="Arial" w:cs="Arial"/>
          <w:i/>
        </w:rPr>
        <w:t>(Price)</w:t>
      </w:r>
      <w:r w:rsidRPr="00E9767B">
        <w:rPr>
          <w:rFonts w:ascii="Arial" w:hAnsi="Arial" w:cs="Arial"/>
        </w:rPr>
        <w:t xml:space="preserve"> (Rp)</w:t>
      </w:r>
    </w:p>
    <w:p w:rsidR="00813810" w:rsidRPr="00E9767B" w:rsidRDefault="00813810" w:rsidP="0080734F">
      <w:pPr>
        <w:spacing w:after="0" w:line="240" w:lineRule="auto"/>
        <w:ind w:left="426"/>
        <w:jc w:val="both"/>
        <w:rPr>
          <w:rFonts w:ascii="Arial" w:hAnsi="Arial" w:cs="Arial"/>
        </w:rPr>
      </w:pPr>
      <w:r w:rsidRPr="00E9767B">
        <w:rPr>
          <w:rFonts w:ascii="Arial" w:hAnsi="Arial" w:cs="Arial"/>
        </w:rPr>
        <w:t xml:space="preserve">Q = Jumlah produk yang dihasilkan </w:t>
      </w:r>
      <w:r w:rsidRPr="00E9767B">
        <w:rPr>
          <w:rFonts w:ascii="Arial" w:hAnsi="Arial" w:cs="Arial"/>
          <w:i/>
        </w:rPr>
        <w:t>(Quantitas)</w:t>
      </w:r>
      <w:r w:rsidRPr="00E9767B">
        <w:rPr>
          <w:rFonts w:ascii="Arial" w:hAnsi="Arial" w:cs="Arial"/>
        </w:rPr>
        <w:t xml:space="preserve"> (Kg)</w:t>
      </w:r>
    </w:p>
    <w:p w:rsidR="00813810" w:rsidRPr="00E9767B" w:rsidRDefault="00813810" w:rsidP="00813810">
      <w:pPr>
        <w:pStyle w:val="ListParagraph"/>
        <w:numPr>
          <w:ilvl w:val="0"/>
          <w:numId w:val="5"/>
        </w:numPr>
        <w:spacing w:after="0" w:line="240" w:lineRule="auto"/>
        <w:ind w:left="426" w:hanging="426"/>
        <w:jc w:val="both"/>
        <w:rPr>
          <w:rFonts w:ascii="Arial" w:hAnsi="Arial" w:cs="Arial"/>
        </w:rPr>
      </w:pPr>
      <w:r w:rsidRPr="00E9767B">
        <w:rPr>
          <w:rFonts w:ascii="Arial" w:hAnsi="Arial" w:cs="Arial"/>
        </w:rPr>
        <w:t>Pendapatan diperoleh dengan rumus:</w:t>
      </w:r>
    </w:p>
    <w:p w:rsidR="00813810" w:rsidRPr="00E9767B" w:rsidRDefault="00813810" w:rsidP="00A908E8">
      <w:pPr>
        <w:spacing w:after="0" w:line="240" w:lineRule="auto"/>
        <w:jc w:val="center"/>
        <w:outlineLvl w:val="0"/>
        <w:rPr>
          <w:rFonts w:ascii="Arial" w:hAnsi="Arial" w:cs="Arial"/>
          <w:b/>
        </w:rPr>
      </w:pPr>
      <w:r w:rsidRPr="00E9767B">
        <w:rPr>
          <w:rFonts w:ascii="Arial" w:hAnsi="Arial" w:cs="Arial"/>
          <w:b/>
        </w:rPr>
        <w:t>Pd = TR – TC</w:t>
      </w:r>
    </w:p>
    <w:p w:rsidR="00813810" w:rsidRPr="00E9767B" w:rsidRDefault="00813810" w:rsidP="00813810">
      <w:pPr>
        <w:spacing w:after="0" w:line="240" w:lineRule="auto"/>
        <w:ind w:left="426"/>
        <w:jc w:val="both"/>
        <w:rPr>
          <w:rFonts w:ascii="Arial" w:hAnsi="Arial" w:cs="Arial"/>
        </w:rPr>
      </w:pPr>
      <w:r w:rsidRPr="00E9767B">
        <w:rPr>
          <w:rFonts w:ascii="Arial" w:hAnsi="Arial" w:cs="Arial"/>
        </w:rPr>
        <w:t>Keterangan:</w:t>
      </w:r>
    </w:p>
    <w:p w:rsidR="00813810" w:rsidRPr="00E9767B" w:rsidRDefault="00813810" w:rsidP="00813810">
      <w:pPr>
        <w:spacing w:after="0" w:line="240" w:lineRule="auto"/>
        <w:ind w:left="426"/>
        <w:jc w:val="both"/>
        <w:rPr>
          <w:rFonts w:ascii="Arial" w:hAnsi="Arial" w:cs="Arial"/>
        </w:rPr>
      </w:pPr>
      <w:r w:rsidRPr="00E9767B">
        <w:rPr>
          <w:rFonts w:ascii="Arial" w:hAnsi="Arial" w:cs="Arial"/>
        </w:rPr>
        <w:t>Pd = Pendapatan (Rp)</w:t>
      </w:r>
    </w:p>
    <w:p w:rsidR="00813810" w:rsidRPr="00E9767B" w:rsidRDefault="00813810" w:rsidP="00813810">
      <w:pPr>
        <w:spacing w:after="0" w:line="240" w:lineRule="auto"/>
        <w:ind w:left="426"/>
        <w:jc w:val="both"/>
        <w:rPr>
          <w:rFonts w:ascii="Arial" w:hAnsi="Arial" w:cs="Arial"/>
        </w:rPr>
      </w:pPr>
      <w:r w:rsidRPr="00E9767B">
        <w:rPr>
          <w:rFonts w:ascii="Arial" w:hAnsi="Arial" w:cs="Arial"/>
        </w:rPr>
        <w:t>TR = Penerimaan usahatani (</w:t>
      </w:r>
      <w:r w:rsidRPr="00E9767B">
        <w:rPr>
          <w:rFonts w:ascii="Arial" w:hAnsi="Arial" w:cs="Arial"/>
          <w:i/>
        </w:rPr>
        <w:t>Total Revenue</w:t>
      </w:r>
      <w:r w:rsidRPr="00E9767B">
        <w:rPr>
          <w:rFonts w:ascii="Arial" w:hAnsi="Arial" w:cs="Arial"/>
        </w:rPr>
        <w:t>) (Rp)</w:t>
      </w:r>
    </w:p>
    <w:p w:rsidR="00813810" w:rsidRPr="00E9767B" w:rsidRDefault="00813810" w:rsidP="00813810">
      <w:pPr>
        <w:spacing w:after="0" w:line="240" w:lineRule="auto"/>
        <w:ind w:left="426"/>
        <w:jc w:val="both"/>
        <w:rPr>
          <w:rFonts w:ascii="Arial" w:hAnsi="Arial" w:cs="Arial"/>
        </w:rPr>
      </w:pPr>
      <w:r w:rsidRPr="00E9767B">
        <w:rPr>
          <w:rFonts w:ascii="Arial" w:hAnsi="Arial" w:cs="Arial"/>
        </w:rPr>
        <w:t>TC = Total biaya (</w:t>
      </w:r>
      <w:r w:rsidRPr="00E9767B">
        <w:rPr>
          <w:rFonts w:ascii="Arial" w:hAnsi="Arial" w:cs="Arial"/>
          <w:i/>
        </w:rPr>
        <w:t>Total Cost</w:t>
      </w:r>
      <w:r w:rsidRPr="00E9767B">
        <w:rPr>
          <w:rFonts w:ascii="Arial" w:hAnsi="Arial" w:cs="Arial"/>
        </w:rPr>
        <w:t>) (Rp)</w:t>
      </w:r>
    </w:p>
    <w:p w:rsidR="00813810" w:rsidRPr="00E9767B" w:rsidRDefault="00813810" w:rsidP="00813810">
      <w:pPr>
        <w:pStyle w:val="ListParagraph"/>
        <w:numPr>
          <w:ilvl w:val="0"/>
          <w:numId w:val="5"/>
        </w:numPr>
        <w:spacing w:after="0" w:line="240" w:lineRule="auto"/>
        <w:jc w:val="both"/>
        <w:rPr>
          <w:rFonts w:ascii="Arial" w:hAnsi="Arial" w:cs="Arial"/>
        </w:rPr>
      </w:pPr>
      <w:r w:rsidRPr="00E9767B">
        <w:rPr>
          <w:rFonts w:ascii="Arial" w:hAnsi="Arial" w:cs="Arial"/>
        </w:rPr>
        <w:t xml:space="preserve">Keuntungan usahatani dianalisis dengan ratio revenue cost (R/C) </w:t>
      </w:r>
    </w:p>
    <w:p w:rsidR="00813810" w:rsidRPr="00E9767B" w:rsidRDefault="00813810" w:rsidP="00813810">
      <w:pPr>
        <w:spacing w:after="0" w:line="240" w:lineRule="auto"/>
        <w:ind w:left="426"/>
        <w:jc w:val="both"/>
        <w:rPr>
          <w:rFonts w:ascii="Arial" w:hAnsi="Arial" w:cs="Arial"/>
        </w:rPr>
      </w:pPr>
      <w:r w:rsidRPr="00E9767B">
        <w:rPr>
          <w:rFonts w:ascii="Arial" w:hAnsi="Arial" w:cs="Arial"/>
        </w:rPr>
        <w:lastRenderedPageBreak/>
        <w:t>Analisis ratio penerimaan dan biaya digunakan untuk mengetahui berapa nilai biaya yang dikeluarkan hingga dapat memberikan sejumlah nilai penerimaan sebagai manfaat. Rumus yang digunakan untuk menghitung R/C ratio adalah:</w:t>
      </w:r>
    </w:p>
    <w:p w:rsidR="00813810" w:rsidRPr="00E9767B" w:rsidRDefault="00813810" w:rsidP="00A908E8">
      <w:pPr>
        <w:spacing w:after="0" w:line="240" w:lineRule="auto"/>
        <w:jc w:val="center"/>
        <w:outlineLvl w:val="0"/>
        <w:rPr>
          <w:rFonts w:ascii="Arial" w:eastAsiaTheme="minorEastAsia" w:hAnsi="Arial" w:cs="Arial"/>
          <w:b/>
        </w:rPr>
      </w:pPr>
      <w:r w:rsidRPr="00E9767B">
        <w:rPr>
          <w:rFonts w:ascii="Arial" w:hAnsi="Arial" w:cs="Arial"/>
          <w:b/>
        </w:rPr>
        <w:t xml:space="preserve">R/C = </w:t>
      </w:r>
      <m:oMath>
        <m:f>
          <m:fPr>
            <m:ctrlPr>
              <w:rPr>
                <w:rFonts w:ascii="Cambria Math" w:hAnsi="Arial" w:cs="Arial"/>
                <w:b/>
                <w:i/>
              </w:rPr>
            </m:ctrlPr>
          </m:fPr>
          <m:num>
            <m:r>
              <m:rPr>
                <m:sty m:val="bi"/>
              </m:rPr>
              <w:rPr>
                <w:rFonts w:ascii="Cambria Math" w:hAnsi="Cambria Math" w:cs="Arial"/>
              </w:rPr>
              <m:t>TR</m:t>
            </m:r>
          </m:num>
          <m:den>
            <m:r>
              <m:rPr>
                <m:sty m:val="bi"/>
              </m:rPr>
              <w:rPr>
                <w:rFonts w:ascii="Cambria Math" w:hAnsi="Cambria Math" w:cs="Arial"/>
              </w:rPr>
              <m:t>TC</m:t>
            </m:r>
          </m:den>
        </m:f>
      </m:oMath>
    </w:p>
    <w:p w:rsidR="00813810" w:rsidRPr="00E9767B" w:rsidRDefault="00813810" w:rsidP="00813810">
      <w:pPr>
        <w:spacing w:after="0" w:line="240" w:lineRule="auto"/>
        <w:ind w:left="426"/>
        <w:jc w:val="both"/>
        <w:rPr>
          <w:rFonts w:ascii="Arial" w:hAnsi="Arial" w:cs="Arial"/>
        </w:rPr>
      </w:pPr>
      <w:r w:rsidRPr="00E9767B">
        <w:rPr>
          <w:rFonts w:ascii="Arial" w:hAnsi="Arial" w:cs="Arial"/>
        </w:rPr>
        <w:t>Keterangan:</w:t>
      </w:r>
    </w:p>
    <w:p w:rsidR="00813810" w:rsidRPr="00E9767B" w:rsidRDefault="00813810" w:rsidP="00813810">
      <w:pPr>
        <w:spacing w:after="0" w:line="240" w:lineRule="auto"/>
        <w:ind w:left="426"/>
        <w:jc w:val="both"/>
        <w:rPr>
          <w:rFonts w:ascii="Arial" w:hAnsi="Arial" w:cs="Arial"/>
        </w:rPr>
      </w:pPr>
      <w:r w:rsidRPr="00E9767B">
        <w:rPr>
          <w:rFonts w:ascii="Arial" w:hAnsi="Arial" w:cs="Arial"/>
        </w:rPr>
        <w:t xml:space="preserve">R/C = </w:t>
      </w:r>
      <w:r w:rsidRPr="00E9767B">
        <w:rPr>
          <w:rFonts w:ascii="Arial" w:hAnsi="Arial" w:cs="Arial"/>
          <w:i/>
        </w:rPr>
        <w:t>Revenue cost</w:t>
      </w:r>
      <w:r w:rsidRPr="00E9767B">
        <w:rPr>
          <w:rFonts w:ascii="Arial" w:hAnsi="Arial" w:cs="Arial"/>
        </w:rPr>
        <w:t xml:space="preserve"> ratio (Rp)</w:t>
      </w:r>
    </w:p>
    <w:p w:rsidR="00813810" w:rsidRPr="00E9767B" w:rsidRDefault="00813810" w:rsidP="00813810">
      <w:pPr>
        <w:spacing w:after="0" w:line="240" w:lineRule="auto"/>
        <w:ind w:left="426"/>
        <w:jc w:val="both"/>
        <w:rPr>
          <w:rFonts w:ascii="Arial" w:hAnsi="Arial" w:cs="Arial"/>
        </w:rPr>
      </w:pPr>
      <w:r w:rsidRPr="00E9767B">
        <w:rPr>
          <w:rFonts w:ascii="Arial" w:hAnsi="Arial" w:cs="Arial"/>
        </w:rPr>
        <w:t>TR = Total penerimaan (total Revenue) (Rp)</w:t>
      </w:r>
    </w:p>
    <w:p w:rsidR="00813810" w:rsidRPr="00E9767B" w:rsidRDefault="00813810" w:rsidP="00813810">
      <w:pPr>
        <w:spacing w:after="0" w:line="240" w:lineRule="auto"/>
        <w:ind w:left="426"/>
        <w:jc w:val="both"/>
        <w:rPr>
          <w:rFonts w:ascii="Arial" w:hAnsi="Arial" w:cs="Arial"/>
        </w:rPr>
      </w:pPr>
      <w:r w:rsidRPr="00E9767B">
        <w:rPr>
          <w:rFonts w:ascii="Arial" w:hAnsi="Arial" w:cs="Arial"/>
        </w:rPr>
        <w:t>TC = Total biaya (Total cost) (Rp)</w:t>
      </w:r>
    </w:p>
    <w:p w:rsidR="00813810" w:rsidRPr="00E9767B" w:rsidRDefault="00813810" w:rsidP="00813810">
      <w:pPr>
        <w:spacing w:after="0" w:line="240" w:lineRule="auto"/>
        <w:ind w:left="426"/>
        <w:jc w:val="both"/>
        <w:rPr>
          <w:rFonts w:ascii="Arial" w:hAnsi="Arial" w:cs="Arial"/>
        </w:rPr>
      </w:pPr>
      <w:r w:rsidRPr="00E9767B">
        <w:rPr>
          <w:rFonts w:ascii="Arial" w:hAnsi="Arial" w:cs="Arial"/>
        </w:rPr>
        <w:t>Dengan kriteria:</w:t>
      </w:r>
    </w:p>
    <w:p w:rsidR="00813810" w:rsidRPr="00E9767B" w:rsidRDefault="00813810" w:rsidP="00813810">
      <w:pPr>
        <w:spacing w:after="0" w:line="240" w:lineRule="auto"/>
        <w:ind w:left="426"/>
        <w:jc w:val="both"/>
        <w:rPr>
          <w:rFonts w:ascii="Arial" w:hAnsi="Arial" w:cs="Arial"/>
        </w:rPr>
      </w:pPr>
      <w:r w:rsidRPr="00E9767B">
        <w:rPr>
          <w:rFonts w:ascii="Arial" w:hAnsi="Arial" w:cs="Arial"/>
        </w:rPr>
        <w:t>R/C ratio &gt; 1 maka usaha menguntungkan</w:t>
      </w:r>
    </w:p>
    <w:p w:rsidR="00813810" w:rsidRPr="00E9767B" w:rsidRDefault="00813810" w:rsidP="00813810">
      <w:pPr>
        <w:spacing w:after="0" w:line="240" w:lineRule="auto"/>
        <w:ind w:left="426"/>
        <w:jc w:val="both"/>
        <w:rPr>
          <w:rFonts w:ascii="Arial" w:hAnsi="Arial" w:cs="Arial"/>
        </w:rPr>
      </w:pPr>
      <w:r w:rsidRPr="00E9767B">
        <w:rPr>
          <w:rFonts w:ascii="Arial" w:hAnsi="Arial" w:cs="Arial"/>
        </w:rPr>
        <w:t>R/C ratio = 1 maka usaha tidak menguntungkan</w:t>
      </w:r>
    </w:p>
    <w:p w:rsidR="00813810" w:rsidRDefault="00813810" w:rsidP="00BD7D36">
      <w:pPr>
        <w:spacing w:after="0" w:line="240" w:lineRule="auto"/>
        <w:ind w:left="426"/>
        <w:jc w:val="both"/>
        <w:rPr>
          <w:rFonts w:ascii="Arial" w:hAnsi="Arial" w:cs="Arial"/>
        </w:rPr>
      </w:pPr>
      <w:r w:rsidRPr="00E9767B">
        <w:rPr>
          <w:rFonts w:ascii="Arial" w:hAnsi="Arial" w:cs="Arial"/>
        </w:rPr>
        <w:t>R/C ratio &lt; 1 maka usaha mengalami kerugian.</w:t>
      </w:r>
    </w:p>
    <w:p w:rsidR="00BD7D36" w:rsidRPr="00E9767B" w:rsidRDefault="00BD7D36" w:rsidP="00BD7D36">
      <w:pPr>
        <w:spacing w:after="0" w:line="240" w:lineRule="auto"/>
        <w:ind w:left="426"/>
        <w:jc w:val="both"/>
        <w:rPr>
          <w:rFonts w:ascii="Arial" w:hAnsi="Arial" w:cs="Arial"/>
        </w:rPr>
      </w:pPr>
    </w:p>
    <w:p w:rsidR="00813810" w:rsidRPr="00E9767B" w:rsidRDefault="00813810" w:rsidP="00A908E8">
      <w:pPr>
        <w:spacing w:after="0" w:line="240" w:lineRule="auto"/>
        <w:jc w:val="center"/>
        <w:outlineLvl w:val="0"/>
        <w:rPr>
          <w:rFonts w:ascii="Arial" w:hAnsi="Arial" w:cs="Arial"/>
          <w:b/>
        </w:rPr>
      </w:pPr>
      <w:r w:rsidRPr="00E9767B">
        <w:rPr>
          <w:rFonts w:ascii="Arial" w:hAnsi="Arial" w:cs="Arial"/>
          <w:b/>
        </w:rPr>
        <w:t>HASIL DAN PEMBAHASAN</w:t>
      </w:r>
    </w:p>
    <w:p w:rsidR="00813810" w:rsidRPr="0093278D" w:rsidRDefault="00813810" w:rsidP="0093278D">
      <w:pPr>
        <w:spacing w:after="0" w:line="240" w:lineRule="auto"/>
        <w:jc w:val="both"/>
        <w:rPr>
          <w:rFonts w:ascii="Arial" w:hAnsi="Arial" w:cs="Arial"/>
          <w:b/>
        </w:rPr>
      </w:pPr>
      <w:r w:rsidRPr="0093278D">
        <w:rPr>
          <w:rFonts w:ascii="Arial" w:hAnsi="Arial" w:cs="Arial"/>
          <w:b/>
        </w:rPr>
        <w:t>Jenis Sayuran Hidroponik</w:t>
      </w:r>
    </w:p>
    <w:p w:rsidR="0080734F" w:rsidRPr="00E9767B" w:rsidRDefault="00813810" w:rsidP="0080734F">
      <w:pPr>
        <w:spacing w:after="0" w:line="240" w:lineRule="auto"/>
        <w:ind w:firstLine="426"/>
        <w:jc w:val="both"/>
        <w:rPr>
          <w:rFonts w:ascii="Arial" w:hAnsi="Arial" w:cs="Arial"/>
        </w:rPr>
      </w:pPr>
      <w:r w:rsidRPr="00E9767B">
        <w:rPr>
          <w:rFonts w:ascii="Arial" w:hAnsi="Arial" w:cs="Arial"/>
        </w:rPr>
        <w:t>Sayuran yang dibudidayakan Green Corner Hydroponic adalah sayuran selada, caisim, pakcoy, kangkung, bayam dan kailan. Masing-masing sayuran tersebut memiliki perbedaan yang meliputi usia pemanenan dan kebutuhan nutrisi atau ukuran PPM (</w:t>
      </w:r>
      <w:r w:rsidRPr="00E9767B">
        <w:rPr>
          <w:rFonts w:ascii="Arial" w:hAnsi="Arial" w:cs="Arial"/>
          <w:i/>
        </w:rPr>
        <w:t>Part Per Million</w:t>
      </w:r>
      <w:r w:rsidRPr="00E9767B">
        <w:rPr>
          <w:rFonts w:ascii="Arial" w:hAnsi="Arial" w:cs="Arial"/>
        </w:rPr>
        <w:t>) yang digunakan untuk pro</w:t>
      </w:r>
      <w:r w:rsidR="002B1447">
        <w:rPr>
          <w:rFonts w:ascii="Arial" w:hAnsi="Arial" w:cs="Arial"/>
        </w:rPr>
        <w:t>duksi dapat dilihat pada Tabel 2</w:t>
      </w:r>
      <w:r w:rsidRPr="00E9767B">
        <w:rPr>
          <w:rFonts w:ascii="Arial" w:hAnsi="Arial" w:cs="Arial"/>
        </w:rPr>
        <w:t>.</w:t>
      </w:r>
    </w:p>
    <w:p w:rsidR="00813810" w:rsidRPr="00E9767B" w:rsidRDefault="00813810" w:rsidP="00A908E8">
      <w:pPr>
        <w:spacing w:after="0" w:line="240" w:lineRule="auto"/>
        <w:jc w:val="both"/>
        <w:outlineLvl w:val="0"/>
        <w:rPr>
          <w:rFonts w:ascii="Arial" w:hAnsi="Arial" w:cs="Arial"/>
          <w:b/>
        </w:rPr>
      </w:pPr>
      <w:bookmarkStart w:id="1" w:name="_Toc145704679"/>
      <w:r w:rsidRPr="00E9767B">
        <w:rPr>
          <w:rFonts w:ascii="Arial" w:hAnsi="Arial" w:cs="Arial"/>
          <w:b/>
        </w:rPr>
        <w:t>Tabel 2. Jenis Sayuran, Usia Panen Dan Kebutuhan Nutrisi Pada Sayuran Hidroponik.</w:t>
      </w:r>
      <w:bookmarkEnd w:id="1"/>
    </w:p>
    <w:tbl>
      <w:tblPr>
        <w:tblStyle w:val="TableGrid"/>
        <w:tblW w:w="9656" w:type="dxa"/>
        <w:tblInd w:w="108" w:type="dxa"/>
        <w:tblLook w:val="04A0"/>
      </w:tblPr>
      <w:tblGrid>
        <w:gridCol w:w="2840"/>
        <w:gridCol w:w="2840"/>
        <w:gridCol w:w="3976"/>
      </w:tblGrid>
      <w:tr w:rsidR="00813810" w:rsidRPr="00E9767B" w:rsidTr="0080734F">
        <w:trPr>
          <w:trHeight w:val="252"/>
        </w:trPr>
        <w:tc>
          <w:tcPr>
            <w:tcW w:w="2840" w:type="dxa"/>
            <w:tcBorders>
              <w:top w:val="single" w:sz="4" w:space="0" w:color="auto"/>
              <w:left w:val="nil"/>
              <w:bottom w:val="single" w:sz="4" w:space="0" w:color="auto"/>
              <w:right w:val="nil"/>
            </w:tcBorders>
            <w:vAlign w:val="center"/>
          </w:tcPr>
          <w:p w:rsidR="00813810" w:rsidRPr="00E9767B" w:rsidRDefault="00813810" w:rsidP="00BE5EE0">
            <w:pPr>
              <w:spacing w:after="0" w:line="240" w:lineRule="auto"/>
              <w:jc w:val="both"/>
              <w:rPr>
                <w:rFonts w:ascii="Arial" w:hAnsi="Arial" w:cs="Arial"/>
              </w:rPr>
            </w:pPr>
            <w:r w:rsidRPr="00E9767B">
              <w:rPr>
                <w:rFonts w:ascii="Arial" w:hAnsi="Arial" w:cs="Arial"/>
              </w:rPr>
              <w:t>Jenis Sayuran</w:t>
            </w:r>
          </w:p>
        </w:tc>
        <w:tc>
          <w:tcPr>
            <w:tcW w:w="2840" w:type="dxa"/>
            <w:tcBorders>
              <w:top w:val="single" w:sz="4" w:space="0" w:color="auto"/>
              <w:left w:val="nil"/>
              <w:bottom w:val="single" w:sz="4" w:space="0" w:color="auto"/>
              <w:right w:val="nil"/>
            </w:tcBorders>
            <w:vAlign w:val="center"/>
          </w:tcPr>
          <w:p w:rsidR="00813810" w:rsidRPr="00E9767B" w:rsidRDefault="00813810" w:rsidP="00BE5EE0">
            <w:pPr>
              <w:spacing w:after="0" w:line="240" w:lineRule="auto"/>
              <w:jc w:val="center"/>
              <w:rPr>
                <w:rFonts w:ascii="Arial" w:hAnsi="Arial" w:cs="Arial"/>
              </w:rPr>
            </w:pPr>
            <w:r w:rsidRPr="00E9767B">
              <w:rPr>
                <w:rFonts w:ascii="Arial" w:hAnsi="Arial" w:cs="Arial"/>
              </w:rPr>
              <w:t>Usia Panen (hari)</w:t>
            </w:r>
          </w:p>
        </w:tc>
        <w:tc>
          <w:tcPr>
            <w:tcW w:w="3976" w:type="dxa"/>
            <w:tcBorders>
              <w:top w:val="single" w:sz="4" w:space="0" w:color="auto"/>
              <w:left w:val="nil"/>
              <w:bottom w:val="single" w:sz="4" w:space="0" w:color="auto"/>
              <w:right w:val="nil"/>
            </w:tcBorders>
            <w:vAlign w:val="center"/>
          </w:tcPr>
          <w:p w:rsidR="00813810" w:rsidRPr="00E9767B" w:rsidRDefault="00813810" w:rsidP="00BE5EE0">
            <w:pPr>
              <w:spacing w:after="0" w:line="240" w:lineRule="auto"/>
              <w:jc w:val="center"/>
              <w:rPr>
                <w:rFonts w:ascii="Arial" w:hAnsi="Arial" w:cs="Arial"/>
              </w:rPr>
            </w:pPr>
            <w:r w:rsidRPr="00E9767B">
              <w:rPr>
                <w:rFonts w:ascii="Arial" w:hAnsi="Arial" w:cs="Arial"/>
              </w:rPr>
              <w:t>Ukuran PPM</w:t>
            </w:r>
          </w:p>
        </w:tc>
      </w:tr>
      <w:tr w:rsidR="00813810" w:rsidRPr="00E9767B" w:rsidTr="0080734F">
        <w:trPr>
          <w:trHeight w:val="276"/>
        </w:trPr>
        <w:tc>
          <w:tcPr>
            <w:tcW w:w="2840" w:type="dxa"/>
            <w:tcBorders>
              <w:top w:val="single" w:sz="4" w:space="0" w:color="auto"/>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 xml:space="preserve">Selada </w:t>
            </w:r>
          </w:p>
        </w:tc>
        <w:tc>
          <w:tcPr>
            <w:tcW w:w="2840" w:type="dxa"/>
            <w:tcBorders>
              <w:top w:val="single" w:sz="4" w:space="0" w:color="auto"/>
              <w:left w:val="nil"/>
              <w:bottom w:val="nil"/>
              <w:right w:val="nil"/>
            </w:tcBorders>
          </w:tcPr>
          <w:p w:rsidR="00813810" w:rsidRPr="00E9767B" w:rsidRDefault="00813810" w:rsidP="00BE5EE0">
            <w:pPr>
              <w:spacing w:after="0" w:line="240" w:lineRule="auto"/>
              <w:jc w:val="center"/>
              <w:rPr>
                <w:rFonts w:ascii="Arial" w:hAnsi="Arial" w:cs="Arial"/>
              </w:rPr>
            </w:pPr>
            <w:r w:rsidRPr="00E9767B">
              <w:rPr>
                <w:rFonts w:ascii="Arial" w:hAnsi="Arial" w:cs="Arial"/>
              </w:rPr>
              <w:t>35</w:t>
            </w:r>
          </w:p>
        </w:tc>
        <w:tc>
          <w:tcPr>
            <w:tcW w:w="3976" w:type="dxa"/>
            <w:tcBorders>
              <w:top w:val="single" w:sz="4" w:space="0" w:color="auto"/>
              <w:left w:val="nil"/>
              <w:bottom w:val="nil"/>
              <w:right w:val="nil"/>
            </w:tcBorders>
          </w:tcPr>
          <w:p w:rsidR="00813810" w:rsidRPr="00E9767B" w:rsidRDefault="00813810" w:rsidP="00BE5EE0">
            <w:pPr>
              <w:spacing w:after="0" w:line="240" w:lineRule="auto"/>
              <w:jc w:val="center"/>
              <w:rPr>
                <w:rFonts w:ascii="Arial" w:hAnsi="Arial" w:cs="Arial"/>
              </w:rPr>
            </w:pPr>
            <w:r w:rsidRPr="00E9767B">
              <w:rPr>
                <w:rFonts w:ascii="Arial" w:hAnsi="Arial" w:cs="Arial"/>
              </w:rPr>
              <w:t>560 – 840</w:t>
            </w:r>
          </w:p>
        </w:tc>
      </w:tr>
      <w:tr w:rsidR="00813810" w:rsidRPr="00E9767B" w:rsidTr="0080734F">
        <w:trPr>
          <w:trHeight w:val="265"/>
        </w:trPr>
        <w:tc>
          <w:tcPr>
            <w:tcW w:w="2840"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 xml:space="preserve">Caisim </w:t>
            </w:r>
          </w:p>
        </w:tc>
        <w:tc>
          <w:tcPr>
            <w:tcW w:w="2840" w:type="dxa"/>
            <w:tcBorders>
              <w:top w:val="nil"/>
              <w:left w:val="nil"/>
              <w:bottom w:val="nil"/>
              <w:right w:val="nil"/>
            </w:tcBorders>
          </w:tcPr>
          <w:p w:rsidR="00813810" w:rsidRPr="00E9767B" w:rsidRDefault="00813810" w:rsidP="00BE5EE0">
            <w:pPr>
              <w:spacing w:after="0" w:line="240" w:lineRule="auto"/>
              <w:jc w:val="center"/>
              <w:rPr>
                <w:rFonts w:ascii="Arial" w:hAnsi="Arial" w:cs="Arial"/>
              </w:rPr>
            </w:pPr>
            <w:r w:rsidRPr="00E9767B">
              <w:rPr>
                <w:rFonts w:ascii="Arial" w:hAnsi="Arial" w:cs="Arial"/>
              </w:rPr>
              <w:t>40</w:t>
            </w:r>
          </w:p>
        </w:tc>
        <w:tc>
          <w:tcPr>
            <w:tcW w:w="3976" w:type="dxa"/>
            <w:tcBorders>
              <w:top w:val="nil"/>
              <w:left w:val="nil"/>
              <w:bottom w:val="nil"/>
              <w:right w:val="nil"/>
            </w:tcBorders>
          </w:tcPr>
          <w:p w:rsidR="00813810" w:rsidRPr="00E9767B" w:rsidRDefault="00813810" w:rsidP="00BE5EE0">
            <w:pPr>
              <w:spacing w:after="0" w:line="240" w:lineRule="auto"/>
              <w:jc w:val="center"/>
              <w:rPr>
                <w:rFonts w:ascii="Arial" w:hAnsi="Arial" w:cs="Arial"/>
              </w:rPr>
            </w:pPr>
            <w:r w:rsidRPr="00E9767B">
              <w:rPr>
                <w:rFonts w:ascii="Arial" w:hAnsi="Arial" w:cs="Arial"/>
              </w:rPr>
              <w:t>1050 – 1400</w:t>
            </w:r>
          </w:p>
        </w:tc>
      </w:tr>
      <w:tr w:rsidR="00813810" w:rsidRPr="00E9767B" w:rsidTr="0080734F">
        <w:trPr>
          <w:trHeight w:val="276"/>
        </w:trPr>
        <w:tc>
          <w:tcPr>
            <w:tcW w:w="2840"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 xml:space="preserve">Pakcoy </w:t>
            </w:r>
          </w:p>
        </w:tc>
        <w:tc>
          <w:tcPr>
            <w:tcW w:w="2840" w:type="dxa"/>
            <w:tcBorders>
              <w:top w:val="nil"/>
              <w:left w:val="nil"/>
              <w:bottom w:val="nil"/>
              <w:right w:val="nil"/>
            </w:tcBorders>
          </w:tcPr>
          <w:p w:rsidR="00813810" w:rsidRPr="00E9767B" w:rsidRDefault="00813810" w:rsidP="00BE5EE0">
            <w:pPr>
              <w:spacing w:after="0" w:line="240" w:lineRule="auto"/>
              <w:jc w:val="center"/>
              <w:rPr>
                <w:rFonts w:ascii="Arial" w:hAnsi="Arial" w:cs="Arial"/>
              </w:rPr>
            </w:pPr>
            <w:r w:rsidRPr="00E9767B">
              <w:rPr>
                <w:rFonts w:ascii="Arial" w:hAnsi="Arial" w:cs="Arial"/>
              </w:rPr>
              <w:t>45</w:t>
            </w:r>
          </w:p>
        </w:tc>
        <w:tc>
          <w:tcPr>
            <w:tcW w:w="3976" w:type="dxa"/>
            <w:tcBorders>
              <w:top w:val="nil"/>
              <w:left w:val="nil"/>
              <w:bottom w:val="nil"/>
              <w:right w:val="nil"/>
            </w:tcBorders>
          </w:tcPr>
          <w:p w:rsidR="00813810" w:rsidRPr="00E9767B" w:rsidRDefault="00813810" w:rsidP="00BE5EE0">
            <w:pPr>
              <w:spacing w:after="0" w:line="240" w:lineRule="auto"/>
              <w:jc w:val="center"/>
              <w:rPr>
                <w:rFonts w:ascii="Arial" w:hAnsi="Arial" w:cs="Arial"/>
              </w:rPr>
            </w:pPr>
            <w:r w:rsidRPr="00E9767B">
              <w:rPr>
                <w:rFonts w:ascii="Arial" w:hAnsi="Arial" w:cs="Arial"/>
              </w:rPr>
              <w:t>1050 – 1400</w:t>
            </w:r>
          </w:p>
        </w:tc>
      </w:tr>
      <w:tr w:rsidR="00813810" w:rsidRPr="00E9767B" w:rsidTr="0080734F">
        <w:trPr>
          <w:trHeight w:val="276"/>
        </w:trPr>
        <w:tc>
          <w:tcPr>
            <w:tcW w:w="2840"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 xml:space="preserve">Kangkung </w:t>
            </w:r>
          </w:p>
        </w:tc>
        <w:tc>
          <w:tcPr>
            <w:tcW w:w="2840" w:type="dxa"/>
            <w:tcBorders>
              <w:top w:val="nil"/>
              <w:left w:val="nil"/>
              <w:bottom w:val="nil"/>
              <w:right w:val="nil"/>
            </w:tcBorders>
          </w:tcPr>
          <w:p w:rsidR="00813810" w:rsidRPr="00E9767B" w:rsidRDefault="00813810" w:rsidP="00BE5EE0">
            <w:pPr>
              <w:spacing w:after="0" w:line="240" w:lineRule="auto"/>
              <w:jc w:val="center"/>
              <w:rPr>
                <w:rFonts w:ascii="Arial" w:hAnsi="Arial" w:cs="Arial"/>
              </w:rPr>
            </w:pPr>
            <w:r w:rsidRPr="00E9767B">
              <w:rPr>
                <w:rFonts w:ascii="Arial" w:hAnsi="Arial" w:cs="Arial"/>
              </w:rPr>
              <w:t>21</w:t>
            </w:r>
          </w:p>
        </w:tc>
        <w:tc>
          <w:tcPr>
            <w:tcW w:w="3976" w:type="dxa"/>
            <w:tcBorders>
              <w:top w:val="nil"/>
              <w:left w:val="nil"/>
              <w:bottom w:val="nil"/>
              <w:right w:val="nil"/>
            </w:tcBorders>
          </w:tcPr>
          <w:p w:rsidR="00813810" w:rsidRPr="00E9767B" w:rsidRDefault="00813810" w:rsidP="00BE5EE0">
            <w:pPr>
              <w:spacing w:after="0" w:line="240" w:lineRule="auto"/>
              <w:jc w:val="center"/>
              <w:rPr>
                <w:rFonts w:ascii="Arial" w:hAnsi="Arial" w:cs="Arial"/>
              </w:rPr>
            </w:pPr>
            <w:r w:rsidRPr="00E9767B">
              <w:rPr>
                <w:rFonts w:ascii="Arial" w:hAnsi="Arial" w:cs="Arial"/>
              </w:rPr>
              <w:t>1050 – 1400</w:t>
            </w:r>
          </w:p>
        </w:tc>
      </w:tr>
      <w:tr w:rsidR="00813810" w:rsidRPr="00E9767B" w:rsidTr="0080734F">
        <w:trPr>
          <w:trHeight w:val="276"/>
        </w:trPr>
        <w:tc>
          <w:tcPr>
            <w:tcW w:w="2840"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 xml:space="preserve">Bayam </w:t>
            </w:r>
          </w:p>
        </w:tc>
        <w:tc>
          <w:tcPr>
            <w:tcW w:w="2840" w:type="dxa"/>
            <w:tcBorders>
              <w:top w:val="nil"/>
              <w:left w:val="nil"/>
              <w:bottom w:val="nil"/>
              <w:right w:val="nil"/>
            </w:tcBorders>
          </w:tcPr>
          <w:p w:rsidR="00813810" w:rsidRPr="00E9767B" w:rsidRDefault="00813810" w:rsidP="00BE5EE0">
            <w:pPr>
              <w:spacing w:after="0" w:line="240" w:lineRule="auto"/>
              <w:jc w:val="center"/>
              <w:rPr>
                <w:rFonts w:ascii="Arial" w:hAnsi="Arial" w:cs="Arial"/>
              </w:rPr>
            </w:pPr>
            <w:r w:rsidRPr="00E9767B">
              <w:rPr>
                <w:rFonts w:ascii="Arial" w:hAnsi="Arial" w:cs="Arial"/>
              </w:rPr>
              <w:t>30</w:t>
            </w:r>
          </w:p>
        </w:tc>
        <w:tc>
          <w:tcPr>
            <w:tcW w:w="3976" w:type="dxa"/>
            <w:tcBorders>
              <w:top w:val="nil"/>
              <w:left w:val="nil"/>
              <w:bottom w:val="nil"/>
              <w:right w:val="nil"/>
            </w:tcBorders>
          </w:tcPr>
          <w:p w:rsidR="00813810" w:rsidRPr="00E9767B" w:rsidRDefault="00813810" w:rsidP="00BE5EE0">
            <w:pPr>
              <w:spacing w:after="0" w:line="240" w:lineRule="auto"/>
              <w:jc w:val="center"/>
              <w:rPr>
                <w:rFonts w:ascii="Arial" w:hAnsi="Arial" w:cs="Arial"/>
              </w:rPr>
            </w:pPr>
            <w:r w:rsidRPr="00E9767B">
              <w:rPr>
                <w:rFonts w:ascii="Arial" w:hAnsi="Arial" w:cs="Arial"/>
              </w:rPr>
              <w:t>1260 -1610</w:t>
            </w:r>
          </w:p>
        </w:tc>
      </w:tr>
      <w:tr w:rsidR="00813810" w:rsidRPr="00E9767B" w:rsidTr="0080734F">
        <w:trPr>
          <w:trHeight w:val="276"/>
        </w:trPr>
        <w:tc>
          <w:tcPr>
            <w:tcW w:w="2840" w:type="dxa"/>
            <w:tcBorders>
              <w:top w:val="nil"/>
              <w:left w:val="nil"/>
              <w:bottom w:val="single" w:sz="4" w:space="0" w:color="auto"/>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Kailan</w:t>
            </w:r>
          </w:p>
        </w:tc>
        <w:tc>
          <w:tcPr>
            <w:tcW w:w="2840" w:type="dxa"/>
            <w:tcBorders>
              <w:top w:val="nil"/>
              <w:left w:val="nil"/>
              <w:bottom w:val="single" w:sz="4" w:space="0" w:color="auto"/>
              <w:right w:val="nil"/>
            </w:tcBorders>
          </w:tcPr>
          <w:p w:rsidR="00813810" w:rsidRPr="00E9767B" w:rsidRDefault="00813810" w:rsidP="00BE5EE0">
            <w:pPr>
              <w:spacing w:after="0" w:line="240" w:lineRule="auto"/>
              <w:jc w:val="center"/>
              <w:rPr>
                <w:rFonts w:ascii="Arial" w:hAnsi="Arial" w:cs="Arial"/>
              </w:rPr>
            </w:pPr>
            <w:r w:rsidRPr="00E9767B">
              <w:rPr>
                <w:rFonts w:ascii="Arial" w:hAnsi="Arial" w:cs="Arial"/>
              </w:rPr>
              <w:t>25</w:t>
            </w:r>
          </w:p>
        </w:tc>
        <w:tc>
          <w:tcPr>
            <w:tcW w:w="3976" w:type="dxa"/>
            <w:tcBorders>
              <w:top w:val="nil"/>
              <w:left w:val="nil"/>
              <w:bottom w:val="single" w:sz="4" w:space="0" w:color="auto"/>
              <w:right w:val="nil"/>
            </w:tcBorders>
          </w:tcPr>
          <w:p w:rsidR="00813810" w:rsidRPr="00E9767B" w:rsidRDefault="00813810" w:rsidP="00BE5EE0">
            <w:pPr>
              <w:spacing w:after="0" w:line="240" w:lineRule="auto"/>
              <w:jc w:val="center"/>
              <w:rPr>
                <w:rFonts w:ascii="Arial" w:hAnsi="Arial" w:cs="Arial"/>
              </w:rPr>
            </w:pPr>
            <w:r w:rsidRPr="00E9767B">
              <w:rPr>
                <w:rFonts w:ascii="Arial" w:hAnsi="Arial" w:cs="Arial"/>
              </w:rPr>
              <w:t>1050 – 1400</w:t>
            </w:r>
          </w:p>
        </w:tc>
      </w:tr>
    </w:tbl>
    <w:p w:rsidR="00813810" w:rsidRPr="002B1447" w:rsidRDefault="00813810" w:rsidP="00813810">
      <w:pPr>
        <w:spacing w:after="0" w:line="240" w:lineRule="auto"/>
        <w:jc w:val="both"/>
        <w:rPr>
          <w:rFonts w:ascii="Arial" w:hAnsi="Arial" w:cs="Arial"/>
          <w:sz w:val="18"/>
          <w:szCs w:val="18"/>
        </w:rPr>
      </w:pPr>
      <w:r w:rsidRPr="002B1447">
        <w:rPr>
          <w:rFonts w:ascii="Arial" w:hAnsi="Arial" w:cs="Arial"/>
          <w:sz w:val="18"/>
          <w:szCs w:val="18"/>
        </w:rPr>
        <w:t>Sumber: Data Primer Diolah, 2023.</w:t>
      </w:r>
    </w:p>
    <w:p w:rsidR="00BD7D36" w:rsidRDefault="00813810" w:rsidP="0080734F">
      <w:pPr>
        <w:spacing w:after="0" w:line="240" w:lineRule="auto"/>
        <w:ind w:firstLine="720"/>
        <w:jc w:val="both"/>
        <w:rPr>
          <w:rFonts w:ascii="Arial" w:hAnsi="Arial" w:cs="Arial"/>
        </w:rPr>
      </w:pPr>
      <w:r w:rsidRPr="00E9767B">
        <w:rPr>
          <w:rFonts w:ascii="Arial" w:hAnsi="Arial" w:cs="Arial"/>
        </w:rPr>
        <w:t>Dalam penambahan nutrisi yang dibutuhakan tanaman mengunakan alat ukur yang disebut dengan TDS meter dengan ukuran PPM. Usia panen yang digunakan di Green Corner Hydroponic ialah rata-rata usia panen tanaman sayur.</w:t>
      </w:r>
    </w:p>
    <w:p w:rsidR="0080734F" w:rsidRPr="00E9767B" w:rsidRDefault="0080734F" w:rsidP="0080734F">
      <w:pPr>
        <w:spacing w:after="0" w:line="240" w:lineRule="auto"/>
        <w:ind w:firstLine="720"/>
        <w:jc w:val="both"/>
        <w:rPr>
          <w:rFonts w:ascii="Arial" w:hAnsi="Arial" w:cs="Arial"/>
        </w:rPr>
      </w:pPr>
    </w:p>
    <w:p w:rsidR="00813810" w:rsidRPr="0093278D" w:rsidRDefault="00813810" w:rsidP="0093278D">
      <w:pPr>
        <w:spacing w:after="0" w:line="240" w:lineRule="auto"/>
        <w:jc w:val="both"/>
        <w:rPr>
          <w:rFonts w:ascii="Arial" w:hAnsi="Arial" w:cs="Arial"/>
          <w:b/>
        </w:rPr>
      </w:pPr>
      <w:r w:rsidRPr="0093278D">
        <w:rPr>
          <w:rFonts w:ascii="Arial" w:hAnsi="Arial" w:cs="Arial"/>
          <w:b/>
        </w:rPr>
        <w:t>Kegiatan Usahatani Sayuran Hidroponik</w:t>
      </w:r>
    </w:p>
    <w:p w:rsidR="00813810" w:rsidRPr="00E9767B" w:rsidRDefault="00813810" w:rsidP="00813810">
      <w:pPr>
        <w:spacing w:after="0" w:line="240" w:lineRule="auto"/>
        <w:ind w:firstLine="426"/>
        <w:jc w:val="both"/>
        <w:rPr>
          <w:rFonts w:ascii="Arial" w:hAnsi="Arial" w:cs="Arial"/>
        </w:rPr>
      </w:pPr>
      <w:r w:rsidRPr="00E9767B">
        <w:rPr>
          <w:rFonts w:ascii="Arial" w:hAnsi="Arial" w:cs="Arial"/>
        </w:rPr>
        <w:t>Beberapa kegiatan yang dilakukan dalam usahatani sayuran hidroponik di Green Corner Hydroponic:</w:t>
      </w:r>
    </w:p>
    <w:p w:rsidR="00813810" w:rsidRPr="00E9767B" w:rsidRDefault="00813810" w:rsidP="00813810">
      <w:pPr>
        <w:spacing w:after="0" w:line="240" w:lineRule="auto"/>
        <w:ind w:firstLine="426"/>
        <w:jc w:val="both"/>
        <w:rPr>
          <w:rFonts w:ascii="Arial" w:hAnsi="Arial" w:cs="Arial"/>
        </w:rPr>
      </w:pPr>
      <w:r w:rsidRPr="00E9767B">
        <w:rPr>
          <w:rFonts w:ascii="Arial" w:hAnsi="Arial" w:cs="Arial"/>
        </w:rPr>
        <w:t>Penanaman menggunakan sistem NFT (</w:t>
      </w:r>
      <w:r w:rsidRPr="00E9767B">
        <w:rPr>
          <w:rFonts w:ascii="Arial" w:hAnsi="Arial" w:cs="Arial"/>
          <w:i/>
        </w:rPr>
        <w:t>Nutrient Film Technique</w:t>
      </w:r>
      <w:r w:rsidRPr="00E9767B">
        <w:rPr>
          <w:rFonts w:ascii="Arial" w:hAnsi="Arial" w:cs="Arial"/>
        </w:rPr>
        <w:t>) dan DFT (</w:t>
      </w:r>
      <w:r w:rsidRPr="00E9767B">
        <w:rPr>
          <w:rFonts w:ascii="Arial" w:hAnsi="Arial" w:cs="Arial"/>
          <w:i/>
        </w:rPr>
        <w:t>Deep Flow Technieque</w:t>
      </w:r>
      <w:r w:rsidRPr="00E9767B">
        <w:rPr>
          <w:rFonts w:ascii="Arial" w:hAnsi="Arial" w:cs="Arial"/>
        </w:rPr>
        <w:t>). Sebelum melakukan proses penanaman, terlebih dahulu benih disemai mengunakan rockwool yang berukuran  2 x 2 cm yang diisi dengan 1-5 benih sayuran. Rockwool yang dipergukanan sudah dalam keadaan basah yang memberikan kelebaban dalam proses persemaian, benih yang disemai diletakan pada tempat yang teduh, setelah 2 hari atau benih sudah dalam keadaan pecah maka benih sudah membutuhkan cahaya matahari untuk proses fotosintesis. Proses penyemaian telah berakhir dengan tanda munculnya 4 helai daun sejati.</w:t>
      </w:r>
    </w:p>
    <w:p w:rsidR="00813810" w:rsidRPr="00E9767B" w:rsidRDefault="00813810" w:rsidP="00813810">
      <w:pPr>
        <w:spacing w:after="0" w:line="240" w:lineRule="auto"/>
        <w:ind w:firstLine="426"/>
        <w:jc w:val="both"/>
        <w:rPr>
          <w:rFonts w:ascii="Arial" w:hAnsi="Arial" w:cs="Arial"/>
        </w:rPr>
      </w:pPr>
      <w:r w:rsidRPr="00E9767B">
        <w:rPr>
          <w:rFonts w:ascii="Arial" w:hAnsi="Arial" w:cs="Arial"/>
        </w:rPr>
        <w:t>Pembersihaan lahan yang dipergunaan untuk menanam sayuran secara hidroponik tidak perlu dibersihkan secara intensif. Pembersihaan cukup pada area greenhouse dan beberapa meter dari area greenhouse untuk menghindari jangkauan hama dan penyakit yang mengganggu proses pertumbuhan tanaman.</w:t>
      </w:r>
    </w:p>
    <w:p w:rsidR="00813810" w:rsidRPr="00E9767B" w:rsidRDefault="00813810" w:rsidP="00813810">
      <w:pPr>
        <w:spacing w:after="0" w:line="240" w:lineRule="auto"/>
        <w:ind w:firstLine="426"/>
        <w:jc w:val="both"/>
        <w:rPr>
          <w:rFonts w:ascii="Arial" w:hAnsi="Arial" w:cs="Arial"/>
        </w:rPr>
      </w:pPr>
      <w:r w:rsidRPr="00E9767B">
        <w:rPr>
          <w:rFonts w:ascii="Arial" w:hAnsi="Arial" w:cs="Arial"/>
        </w:rPr>
        <w:t xml:space="preserve">Pemeliharaan tanaman meliputi berbagai kegiatan yaitu: pengecekan bak penampungan untuk memastikan ketersedian air, pengecekan larutan nutrisi AB mix yang sesuai </w:t>
      </w:r>
      <w:r w:rsidRPr="00E9767B">
        <w:rPr>
          <w:rFonts w:ascii="Arial" w:hAnsi="Arial" w:cs="Arial"/>
          <w:i/>
        </w:rPr>
        <w:t xml:space="preserve">Part Per Million (PPM) </w:t>
      </w:r>
      <w:r w:rsidRPr="00E9767B">
        <w:rPr>
          <w:rFonts w:ascii="Arial" w:hAnsi="Arial" w:cs="Arial"/>
        </w:rPr>
        <w:t>dengan</w:t>
      </w:r>
      <w:r w:rsidRPr="00E9767B">
        <w:rPr>
          <w:rFonts w:ascii="Arial" w:hAnsi="Arial" w:cs="Arial"/>
          <w:i/>
        </w:rPr>
        <w:t xml:space="preserve"> </w:t>
      </w:r>
      <w:r w:rsidRPr="00E9767B">
        <w:rPr>
          <w:rFonts w:ascii="Arial" w:hAnsi="Arial" w:cs="Arial"/>
        </w:rPr>
        <w:t>melarutkannya pada air yang ada di tempat penampungan kemudian dialirkan melalui pompa yang ada pada sistem hidroponik hingga tercampur merata, menjaga kebersihan lingkungan dari hama dan penyakit dengan pengunaan pestisida alami.</w:t>
      </w:r>
    </w:p>
    <w:p w:rsidR="0080734F" w:rsidRPr="00E9767B" w:rsidRDefault="00813810" w:rsidP="0080734F">
      <w:pPr>
        <w:spacing w:after="0" w:line="240" w:lineRule="auto"/>
        <w:ind w:firstLine="426"/>
        <w:jc w:val="both"/>
        <w:rPr>
          <w:rFonts w:ascii="Arial" w:hAnsi="Arial" w:cs="Arial"/>
        </w:rPr>
      </w:pPr>
      <w:r w:rsidRPr="00E9767B">
        <w:rPr>
          <w:rFonts w:ascii="Arial" w:hAnsi="Arial" w:cs="Arial"/>
        </w:rPr>
        <w:t xml:space="preserve">Pemanenan dan pascapanen, pemanenan sayuran hidroponik dilakukan setelah 30-45 hari sesuai dengan masing-masing jenis sayuran. Pemanenan dilakukan dengan mencabut tanaman dai </w:t>
      </w:r>
      <w:r w:rsidRPr="00E9767B">
        <w:rPr>
          <w:rFonts w:ascii="Arial" w:hAnsi="Arial" w:cs="Arial"/>
          <w:i/>
        </w:rPr>
        <w:t xml:space="preserve">net pot </w:t>
      </w:r>
      <w:r w:rsidRPr="00E9767B">
        <w:rPr>
          <w:rFonts w:ascii="Arial" w:hAnsi="Arial" w:cs="Arial"/>
        </w:rPr>
        <w:t>yang menjadi penopang tanaman semasa pertumbuhan. Kegiatan pascapanen meliputi pembersihaan tanaman sekaligus penggemasan untuk mempermudah pemasaran.</w:t>
      </w:r>
    </w:p>
    <w:p w:rsidR="00813810" w:rsidRPr="002B1447" w:rsidRDefault="00813810" w:rsidP="002B1447">
      <w:pPr>
        <w:spacing w:after="0" w:line="240" w:lineRule="auto"/>
        <w:jc w:val="both"/>
        <w:rPr>
          <w:rFonts w:ascii="Arial" w:hAnsi="Arial" w:cs="Arial"/>
          <w:b/>
        </w:rPr>
      </w:pPr>
      <w:r w:rsidRPr="002B1447">
        <w:rPr>
          <w:rFonts w:ascii="Arial" w:hAnsi="Arial" w:cs="Arial"/>
          <w:b/>
        </w:rPr>
        <w:lastRenderedPageBreak/>
        <w:t>Pengunaan Faktor Produksi</w:t>
      </w:r>
    </w:p>
    <w:p w:rsidR="00813810" w:rsidRPr="00E9767B" w:rsidRDefault="00813810" w:rsidP="00813810">
      <w:pPr>
        <w:spacing w:after="0" w:line="240" w:lineRule="auto"/>
        <w:ind w:firstLine="360"/>
        <w:jc w:val="both"/>
        <w:rPr>
          <w:rFonts w:ascii="Arial" w:hAnsi="Arial" w:cs="Arial"/>
        </w:rPr>
      </w:pPr>
      <w:r w:rsidRPr="00E9767B">
        <w:rPr>
          <w:rFonts w:ascii="Arial" w:hAnsi="Arial" w:cs="Arial"/>
        </w:rPr>
        <w:t xml:space="preserve">Faktor produksi dalam usahatani sayuran hidroponik di </w:t>
      </w:r>
      <w:r w:rsidRPr="00E9767B">
        <w:rPr>
          <w:rFonts w:ascii="Arial" w:hAnsi="Arial" w:cs="Arial"/>
          <w:i/>
        </w:rPr>
        <w:t>Green Corner Hydroponic</w:t>
      </w:r>
      <w:r w:rsidRPr="00E9767B">
        <w:rPr>
          <w:rFonts w:ascii="Arial" w:hAnsi="Arial" w:cs="Arial"/>
        </w:rPr>
        <w:t xml:space="preserve"> terdiri dari lahan, benih, nutrisi, tenaga kerja dan peralatan</w:t>
      </w:r>
    </w:p>
    <w:p w:rsidR="00813810" w:rsidRPr="00E9767B" w:rsidRDefault="00813810" w:rsidP="00813810">
      <w:pPr>
        <w:pStyle w:val="ListParagraph"/>
        <w:numPr>
          <w:ilvl w:val="0"/>
          <w:numId w:val="9"/>
        </w:numPr>
        <w:spacing w:after="0" w:line="240" w:lineRule="auto"/>
        <w:ind w:left="426" w:hanging="426"/>
        <w:jc w:val="both"/>
        <w:rPr>
          <w:rFonts w:ascii="Arial" w:hAnsi="Arial" w:cs="Arial"/>
        </w:rPr>
      </w:pPr>
      <w:r w:rsidRPr="00E9767B">
        <w:rPr>
          <w:rFonts w:ascii="Arial" w:hAnsi="Arial" w:cs="Arial"/>
        </w:rPr>
        <w:t>Lahan</w:t>
      </w:r>
    </w:p>
    <w:p w:rsidR="0080734F" w:rsidRPr="00E9767B" w:rsidRDefault="00813810" w:rsidP="0080734F">
      <w:pPr>
        <w:spacing w:after="0" w:line="240" w:lineRule="auto"/>
        <w:ind w:firstLine="360"/>
        <w:jc w:val="both"/>
        <w:rPr>
          <w:rFonts w:ascii="Arial" w:hAnsi="Arial" w:cs="Arial"/>
        </w:rPr>
      </w:pPr>
      <w:r w:rsidRPr="00E9767B">
        <w:rPr>
          <w:rFonts w:ascii="Arial" w:hAnsi="Arial" w:cs="Arial"/>
        </w:rPr>
        <w:t>Lahan yang digunakan untuk usahatani sayuran hidroponik dibangun sebuah greenhouse dengan luas 300 m</w:t>
      </w:r>
      <w:r w:rsidRPr="00E9767B">
        <w:rPr>
          <w:rFonts w:ascii="Arial" w:hAnsi="Arial" w:cs="Arial"/>
          <w:vertAlign w:val="superscript"/>
        </w:rPr>
        <w:t>2</w:t>
      </w:r>
      <w:r w:rsidRPr="00E9767B">
        <w:rPr>
          <w:rFonts w:ascii="Arial" w:hAnsi="Arial" w:cs="Arial"/>
        </w:rPr>
        <w:t xml:space="preserve"> dengan lubang tanam 3.500 yang mengunakan sistem hidroponik NFT (</w:t>
      </w:r>
      <w:r w:rsidRPr="00E9767B">
        <w:rPr>
          <w:rFonts w:ascii="Arial" w:hAnsi="Arial" w:cs="Arial"/>
          <w:i/>
        </w:rPr>
        <w:t>Nutrient Film Technique</w:t>
      </w:r>
      <w:r w:rsidRPr="00E9767B">
        <w:rPr>
          <w:rFonts w:ascii="Arial" w:hAnsi="Arial" w:cs="Arial"/>
        </w:rPr>
        <w:t>) dan DFT (</w:t>
      </w:r>
      <w:r w:rsidRPr="00E9767B">
        <w:rPr>
          <w:rFonts w:ascii="Arial" w:hAnsi="Arial" w:cs="Arial"/>
          <w:i/>
        </w:rPr>
        <w:t>Deep Flow Technieque</w:t>
      </w:r>
      <w:r w:rsidRPr="00E9767B">
        <w:rPr>
          <w:rFonts w:ascii="Arial" w:hAnsi="Arial" w:cs="Arial"/>
        </w:rPr>
        <w:t>). Pengunaan lahan untuk usahatani sayuran hidroponik berdadarkan jenis sa</w:t>
      </w:r>
      <w:r w:rsidR="002B1447">
        <w:rPr>
          <w:rFonts w:ascii="Arial" w:hAnsi="Arial" w:cs="Arial"/>
        </w:rPr>
        <w:t>yuran dapat dilihat pada Tabel 3</w:t>
      </w:r>
      <w:r w:rsidRPr="00E9767B">
        <w:rPr>
          <w:rFonts w:ascii="Arial" w:hAnsi="Arial" w:cs="Arial"/>
        </w:rPr>
        <w:t>.</w:t>
      </w:r>
    </w:p>
    <w:p w:rsidR="00813810" w:rsidRPr="00E9767B" w:rsidRDefault="00813810" w:rsidP="00A908E8">
      <w:pPr>
        <w:spacing w:after="0" w:line="240" w:lineRule="auto"/>
        <w:jc w:val="both"/>
        <w:outlineLvl w:val="0"/>
        <w:rPr>
          <w:rFonts w:ascii="Arial" w:hAnsi="Arial" w:cs="Arial"/>
          <w:b/>
        </w:rPr>
      </w:pPr>
      <w:bookmarkStart w:id="2" w:name="_Toc145704680"/>
      <w:r w:rsidRPr="00E9767B">
        <w:rPr>
          <w:rFonts w:ascii="Arial" w:hAnsi="Arial" w:cs="Arial"/>
          <w:b/>
        </w:rPr>
        <w:t>Tabel 3. Pengunaan Lahan Produksi di Green Corner Hydroponic</w:t>
      </w:r>
      <w:bookmarkEnd w:id="2"/>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2346"/>
        <w:gridCol w:w="2477"/>
        <w:gridCol w:w="2479"/>
        <w:gridCol w:w="2347"/>
      </w:tblGrid>
      <w:tr w:rsidR="00813810" w:rsidRPr="00E9767B" w:rsidTr="0080734F">
        <w:trPr>
          <w:trHeight w:val="271"/>
        </w:trPr>
        <w:tc>
          <w:tcPr>
            <w:tcW w:w="2346" w:type="dxa"/>
            <w:tcBorders>
              <w:top w:val="single" w:sz="4" w:space="0" w:color="auto"/>
              <w:bottom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Jenis Sayuran</w:t>
            </w:r>
          </w:p>
        </w:tc>
        <w:tc>
          <w:tcPr>
            <w:tcW w:w="2477" w:type="dxa"/>
            <w:tcBorders>
              <w:top w:val="single" w:sz="4" w:space="0" w:color="auto"/>
              <w:bottom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Jumlah Lubang</w:t>
            </w:r>
          </w:p>
        </w:tc>
        <w:tc>
          <w:tcPr>
            <w:tcW w:w="2479" w:type="dxa"/>
            <w:tcBorders>
              <w:top w:val="single" w:sz="4" w:space="0" w:color="auto"/>
              <w:bottom w:val="single" w:sz="4" w:space="0" w:color="auto"/>
            </w:tcBorders>
          </w:tcPr>
          <w:p w:rsidR="00813810" w:rsidRPr="00E9767B" w:rsidRDefault="00813810" w:rsidP="00BE5EE0">
            <w:pPr>
              <w:spacing w:after="0" w:line="240" w:lineRule="auto"/>
              <w:jc w:val="both"/>
              <w:rPr>
                <w:rFonts w:ascii="Arial" w:hAnsi="Arial" w:cs="Arial"/>
                <w:vertAlign w:val="superscript"/>
              </w:rPr>
            </w:pPr>
            <w:r w:rsidRPr="00E9767B">
              <w:rPr>
                <w:rFonts w:ascii="Arial" w:hAnsi="Arial" w:cs="Arial"/>
              </w:rPr>
              <w:t>Pengunaan (M</w:t>
            </w:r>
            <w:r w:rsidRPr="00E9767B">
              <w:rPr>
                <w:rFonts w:ascii="Arial" w:hAnsi="Arial" w:cs="Arial"/>
                <w:vertAlign w:val="superscript"/>
              </w:rPr>
              <w:t>2)</w:t>
            </w:r>
          </w:p>
        </w:tc>
        <w:tc>
          <w:tcPr>
            <w:tcW w:w="2347" w:type="dxa"/>
            <w:tcBorders>
              <w:top w:val="single" w:sz="4" w:space="0" w:color="auto"/>
              <w:bottom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Pengunaan (%)</w:t>
            </w:r>
          </w:p>
        </w:tc>
      </w:tr>
      <w:tr w:rsidR="00813810" w:rsidRPr="00E9767B" w:rsidTr="0080734F">
        <w:trPr>
          <w:trHeight w:val="271"/>
        </w:trPr>
        <w:tc>
          <w:tcPr>
            <w:tcW w:w="2346" w:type="dxa"/>
            <w:tcBorders>
              <w:top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Selada</w:t>
            </w:r>
          </w:p>
        </w:tc>
        <w:tc>
          <w:tcPr>
            <w:tcW w:w="2477" w:type="dxa"/>
            <w:tcBorders>
              <w:top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400</w:t>
            </w:r>
          </w:p>
        </w:tc>
        <w:tc>
          <w:tcPr>
            <w:tcW w:w="2479" w:type="dxa"/>
            <w:tcBorders>
              <w:top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34,29</w:t>
            </w:r>
          </w:p>
        </w:tc>
        <w:tc>
          <w:tcPr>
            <w:tcW w:w="2347" w:type="dxa"/>
            <w:tcBorders>
              <w:top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11,43</w:t>
            </w:r>
          </w:p>
        </w:tc>
      </w:tr>
      <w:tr w:rsidR="00813810" w:rsidRPr="00E9767B" w:rsidTr="0080734F">
        <w:trPr>
          <w:trHeight w:val="271"/>
        </w:trPr>
        <w:tc>
          <w:tcPr>
            <w:tcW w:w="2346" w:type="dxa"/>
          </w:tcPr>
          <w:p w:rsidR="00813810" w:rsidRPr="00E9767B" w:rsidRDefault="00813810" w:rsidP="00BE5EE0">
            <w:pPr>
              <w:spacing w:after="0" w:line="240" w:lineRule="auto"/>
              <w:jc w:val="both"/>
              <w:rPr>
                <w:rFonts w:ascii="Arial" w:hAnsi="Arial" w:cs="Arial"/>
              </w:rPr>
            </w:pPr>
            <w:r w:rsidRPr="00E9767B">
              <w:rPr>
                <w:rFonts w:ascii="Arial" w:hAnsi="Arial" w:cs="Arial"/>
              </w:rPr>
              <w:t>Caisim</w:t>
            </w:r>
          </w:p>
        </w:tc>
        <w:tc>
          <w:tcPr>
            <w:tcW w:w="2477" w:type="dxa"/>
          </w:tcPr>
          <w:p w:rsidR="00813810" w:rsidRPr="00E9767B" w:rsidRDefault="00813810" w:rsidP="00BE5EE0">
            <w:pPr>
              <w:spacing w:after="0" w:line="240" w:lineRule="auto"/>
              <w:jc w:val="both"/>
              <w:rPr>
                <w:rFonts w:ascii="Arial" w:hAnsi="Arial" w:cs="Arial"/>
              </w:rPr>
            </w:pPr>
            <w:r w:rsidRPr="00E9767B">
              <w:rPr>
                <w:rFonts w:ascii="Arial" w:hAnsi="Arial" w:cs="Arial"/>
              </w:rPr>
              <w:t>800</w:t>
            </w:r>
          </w:p>
        </w:tc>
        <w:tc>
          <w:tcPr>
            <w:tcW w:w="2479" w:type="dxa"/>
          </w:tcPr>
          <w:p w:rsidR="00813810" w:rsidRPr="00E9767B" w:rsidRDefault="00813810" w:rsidP="00BE5EE0">
            <w:pPr>
              <w:spacing w:after="0" w:line="240" w:lineRule="auto"/>
              <w:jc w:val="both"/>
              <w:rPr>
                <w:rFonts w:ascii="Arial" w:hAnsi="Arial" w:cs="Arial"/>
              </w:rPr>
            </w:pPr>
            <w:r w:rsidRPr="00E9767B">
              <w:rPr>
                <w:rFonts w:ascii="Arial" w:hAnsi="Arial" w:cs="Arial"/>
              </w:rPr>
              <w:t>68,57</w:t>
            </w:r>
          </w:p>
        </w:tc>
        <w:tc>
          <w:tcPr>
            <w:tcW w:w="2347" w:type="dxa"/>
          </w:tcPr>
          <w:p w:rsidR="00813810" w:rsidRPr="00E9767B" w:rsidRDefault="00813810" w:rsidP="00BE5EE0">
            <w:pPr>
              <w:spacing w:after="0" w:line="240" w:lineRule="auto"/>
              <w:jc w:val="both"/>
              <w:rPr>
                <w:rFonts w:ascii="Arial" w:hAnsi="Arial" w:cs="Arial"/>
              </w:rPr>
            </w:pPr>
            <w:r w:rsidRPr="00E9767B">
              <w:rPr>
                <w:rFonts w:ascii="Arial" w:hAnsi="Arial" w:cs="Arial"/>
              </w:rPr>
              <w:t>22,86</w:t>
            </w:r>
          </w:p>
        </w:tc>
      </w:tr>
      <w:tr w:rsidR="00813810" w:rsidRPr="00E9767B" w:rsidTr="0080734F">
        <w:trPr>
          <w:trHeight w:val="271"/>
        </w:trPr>
        <w:tc>
          <w:tcPr>
            <w:tcW w:w="2346" w:type="dxa"/>
          </w:tcPr>
          <w:p w:rsidR="00813810" w:rsidRPr="00E9767B" w:rsidRDefault="00813810" w:rsidP="00BE5EE0">
            <w:pPr>
              <w:spacing w:after="0" w:line="240" w:lineRule="auto"/>
              <w:jc w:val="both"/>
              <w:rPr>
                <w:rFonts w:ascii="Arial" w:hAnsi="Arial" w:cs="Arial"/>
              </w:rPr>
            </w:pPr>
            <w:r w:rsidRPr="00E9767B">
              <w:rPr>
                <w:rFonts w:ascii="Arial" w:hAnsi="Arial" w:cs="Arial"/>
              </w:rPr>
              <w:t>Pakcoy</w:t>
            </w:r>
          </w:p>
        </w:tc>
        <w:tc>
          <w:tcPr>
            <w:tcW w:w="2477" w:type="dxa"/>
          </w:tcPr>
          <w:p w:rsidR="00813810" w:rsidRPr="00E9767B" w:rsidRDefault="00813810" w:rsidP="00BE5EE0">
            <w:pPr>
              <w:spacing w:after="0" w:line="240" w:lineRule="auto"/>
              <w:jc w:val="both"/>
              <w:rPr>
                <w:rFonts w:ascii="Arial" w:hAnsi="Arial" w:cs="Arial"/>
              </w:rPr>
            </w:pPr>
            <w:r w:rsidRPr="00E9767B">
              <w:rPr>
                <w:rFonts w:ascii="Arial" w:hAnsi="Arial" w:cs="Arial"/>
              </w:rPr>
              <w:t>1.000</w:t>
            </w:r>
          </w:p>
        </w:tc>
        <w:tc>
          <w:tcPr>
            <w:tcW w:w="2479" w:type="dxa"/>
          </w:tcPr>
          <w:p w:rsidR="00813810" w:rsidRPr="00E9767B" w:rsidRDefault="00813810" w:rsidP="00BE5EE0">
            <w:pPr>
              <w:spacing w:after="0" w:line="240" w:lineRule="auto"/>
              <w:jc w:val="both"/>
              <w:rPr>
                <w:rFonts w:ascii="Arial" w:hAnsi="Arial" w:cs="Arial"/>
              </w:rPr>
            </w:pPr>
            <w:r w:rsidRPr="00E9767B">
              <w:rPr>
                <w:rFonts w:ascii="Arial" w:hAnsi="Arial" w:cs="Arial"/>
              </w:rPr>
              <w:t>85,72</w:t>
            </w:r>
          </w:p>
        </w:tc>
        <w:tc>
          <w:tcPr>
            <w:tcW w:w="2347" w:type="dxa"/>
          </w:tcPr>
          <w:p w:rsidR="00813810" w:rsidRPr="00E9767B" w:rsidRDefault="00813810" w:rsidP="00BE5EE0">
            <w:pPr>
              <w:spacing w:after="0" w:line="240" w:lineRule="auto"/>
              <w:jc w:val="both"/>
              <w:rPr>
                <w:rFonts w:ascii="Arial" w:hAnsi="Arial" w:cs="Arial"/>
              </w:rPr>
            </w:pPr>
            <w:r w:rsidRPr="00E9767B">
              <w:rPr>
                <w:rFonts w:ascii="Arial" w:hAnsi="Arial" w:cs="Arial"/>
              </w:rPr>
              <w:t>28,57</w:t>
            </w:r>
          </w:p>
        </w:tc>
      </w:tr>
      <w:tr w:rsidR="00813810" w:rsidRPr="00E9767B" w:rsidTr="0080734F">
        <w:trPr>
          <w:trHeight w:val="271"/>
        </w:trPr>
        <w:tc>
          <w:tcPr>
            <w:tcW w:w="2346" w:type="dxa"/>
          </w:tcPr>
          <w:p w:rsidR="00813810" w:rsidRPr="00E9767B" w:rsidRDefault="00813810" w:rsidP="00BE5EE0">
            <w:pPr>
              <w:spacing w:after="0" w:line="240" w:lineRule="auto"/>
              <w:jc w:val="both"/>
              <w:rPr>
                <w:rFonts w:ascii="Arial" w:hAnsi="Arial" w:cs="Arial"/>
              </w:rPr>
            </w:pPr>
            <w:r w:rsidRPr="00E9767B">
              <w:rPr>
                <w:rFonts w:ascii="Arial" w:hAnsi="Arial" w:cs="Arial"/>
              </w:rPr>
              <w:t>Kangkung</w:t>
            </w:r>
          </w:p>
        </w:tc>
        <w:tc>
          <w:tcPr>
            <w:tcW w:w="2477" w:type="dxa"/>
          </w:tcPr>
          <w:p w:rsidR="00813810" w:rsidRPr="00E9767B" w:rsidRDefault="00813810" w:rsidP="00BE5EE0">
            <w:pPr>
              <w:spacing w:after="0" w:line="240" w:lineRule="auto"/>
              <w:jc w:val="both"/>
              <w:rPr>
                <w:rFonts w:ascii="Arial" w:hAnsi="Arial" w:cs="Arial"/>
              </w:rPr>
            </w:pPr>
            <w:r w:rsidRPr="00E9767B">
              <w:rPr>
                <w:rFonts w:ascii="Arial" w:hAnsi="Arial" w:cs="Arial"/>
              </w:rPr>
              <w:t>350</w:t>
            </w:r>
          </w:p>
        </w:tc>
        <w:tc>
          <w:tcPr>
            <w:tcW w:w="2479" w:type="dxa"/>
          </w:tcPr>
          <w:p w:rsidR="00813810" w:rsidRPr="00E9767B" w:rsidRDefault="00813810" w:rsidP="00BE5EE0">
            <w:pPr>
              <w:spacing w:after="0" w:line="240" w:lineRule="auto"/>
              <w:jc w:val="both"/>
              <w:rPr>
                <w:rFonts w:ascii="Arial" w:hAnsi="Arial" w:cs="Arial"/>
              </w:rPr>
            </w:pPr>
            <w:r w:rsidRPr="00E9767B">
              <w:rPr>
                <w:rFonts w:ascii="Arial" w:hAnsi="Arial" w:cs="Arial"/>
              </w:rPr>
              <w:t>30</w:t>
            </w:r>
          </w:p>
        </w:tc>
        <w:tc>
          <w:tcPr>
            <w:tcW w:w="2347" w:type="dxa"/>
          </w:tcPr>
          <w:p w:rsidR="00813810" w:rsidRPr="00E9767B" w:rsidRDefault="00813810" w:rsidP="00BE5EE0">
            <w:pPr>
              <w:spacing w:after="0" w:line="240" w:lineRule="auto"/>
              <w:jc w:val="both"/>
              <w:rPr>
                <w:rFonts w:ascii="Arial" w:hAnsi="Arial" w:cs="Arial"/>
              </w:rPr>
            </w:pPr>
            <w:r w:rsidRPr="00E9767B">
              <w:rPr>
                <w:rFonts w:ascii="Arial" w:hAnsi="Arial" w:cs="Arial"/>
              </w:rPr>
              <w:t>10</w:t>
            </w:r>
          </w:p>
        </w:tc>
      </w:tr>
      <w:tr w:rsidR="00813810" w:rsidRPr="00E9767B" w:rsidTr="0080734F">
        <w:trPr>
          <w:trHeight w:val="271"/>
        </w:trPr>
        <w:tc>
          <w:tcPr>
            <w:tcW w:w="2346" w:type="dxa"/>
          </w:tcPr>
          <w:p w:rsidR="00813810" w:rsidRPr="00E9767B" w:rsidRDefault="00813810" w:rsidP="00BE5EE0">
            <w:pPr>
              <w:spacing w:after="0" w:line="240" w:lineRule="auto"/>
              <w:jc w:val="both"/>
              <w:rPr>
                <w:rFonts w:ascii="Arial" w:hAnsi="Arial" w:cs="Arial"/>
              </w:rPr>
            </w:pPr>
            <w:r w:rsidRPr="00E9767B">
              <w:rPr>
                <w:rFonts w:ascii="Arial" w:hAnsi="Arial" w:cs="Arial"/>
              </w:rPr>
              <w:t>Bayam</w:t>
            </w:r>
          </w:p>
        </w:tc>
        <w:tc>
          <w:tcPr>
            <w:tcW w:w="2477" w:type="dxa"/>
          </w:tcPr>
          <w:p w:rsidR="00813810" w:rsidRPr="00E9767B" w:rsidRDefault="00813810" w:rsidP="00BE5EE0">
            <w:pPr>
              <w:spacing w:after="0" w:line="240" w:lineRule="auto"/>
              <w:jc w:val="both"/>
              <w:rPr>
                <w:rFonts w:ascii="Arial" w:hAnsi="Arial" w:cs="Arial"/>
              </w:rPr>
            </w:pPr>
            <w:r w:rsidRPr="00E9767B">
              <w:rPr>
                <w:rFonts w:ascii="Arial" w:hAnsi="Arial" w:cs="Arial"/>
              </w:rPr>
              <w:t>350</w:t>
            </w:r>
          </w:p>
        </w:tc>
        <w:tc>
          <w:tcPr>
            <w:tcW w:w="2479" w:type="dxa"/>
          </w:tcPr>
          <w:p w:rsidR="00813810" w:rsidRPr="00E9767B" w:rsidRDefault="00813810" w:rsidP="00BE5EE0">
            <w:pPr>
              <w:spacing w:after="0" w:line="240" w:lineRule="auto"/>
              <w:jc w:val="both"/>
              <w:rPr>
                <w:rFonts w:ascii="Arial" w:hAnsi="Arial" w:cs="Arial"/>
              </w:rPr>
            </w:pPr>
            <w:r w:rsidRPr="00E9767B">
              <w:rPr>
                <w:rFonts w:ascii="Arial" w:hAnsi="Arial" w:cs="Arial"/>
              </w:rPr>
              <w:t>30</w:t>
            </w:r>
          </w:p>
        </w:tc>
        <w:tc>
          <w:tcPr>
            <w:tcW w:w="2347" w:type="dxa"/>
          </w:tcPr>
          <w:p w:rsidR="00813810" w:rsidRPr="00E9767B" w:rsidRDefault="00813810" w:rsidP="00BE5EE0">
            <w:pPr>
              <w:spacing w:after="0" w:line="240" w:lineRule="auto"/>
              <w:jc w:val="both"/>
              <w:rPr>
                <w:rFonts w:ascii="Arial" w:hAnsi="Arial" w:cs="Arial"/>
              </w:rPr>
            </w:pPr>
            <w:r w:rsidRPr="00E9767B">
              <w:rPr>
                <w:rFonts w:ascii="Arial" w:hAnsi="Arial" w:cs="Arial"/>
              </w:rPr>
              <w:t>10</w:t>
            </w:r>
          </w:p>
        </w:tc>
      </w:tr>
      <w:tr w:rsidR="00813810" w:rsidRPr="00E9767B" w:rsidTr="0080734F">
        <w:trPr>
          <w:trHeight w:val="271"/>
        </w:trPr>
        <w:tc>
          <w:tcPr>
            <w:tcW w:w="2346" w:type="dxa"/>
            <w:tcBorders>
              <w:bottom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Kalian</w:t>
            </w:r>
          </w:p>
        </w:tc>
        <w:tc>
          <w:tcPr>
            <w:tcW w:w="2477" w:type="dxa"/>
            <w:tcBorders>
              <w:bottom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600</w:t>
            </w:r>
          </w:p>
        </w:tc>
        <w:tc>
          <w:tcPr>
            <w:tcW w:w="2479" w:type="dxa"/>
            <w:tcBorders>
              <w:bottom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51,42</w:t>
            </w:r>
          </w:p>
        </w:tc>
        <w:tc>
          <w:tcPr>
            <w:tcW w:w="2347" w:type="dxa"/>
            <w:tcBorders>
              <w:bottom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17,14</w:t>
            </w:r>
          </w:p>
        </w:tc>
      </w:tr>
      <w:tr w:rsidR="00813810" w:rsidRPr="00E9767B" w:rsidTr="0080734F">
        <w:trPr>
          <w:trHeight w:val="271"/>
        </w:trPr>
        <w:tc>
          <w:tcPr>
            <w:tcW w:w="2346" w:type="dxa"/>
            <w:tcBorders>
              <w:top w:val="single" w:sz="4" w:space="0" w:color="auto"/>
              <w:bottom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Total</w:t>
            </w:r>
          </w:p>
        </w:tc>
        <w:tc>
          <w:tcPr>
            <w:tcW w:w="2477" w:type="dxa"/>
            <w:tcBorders>
              <w:top w:val="single" w:sz="4" w:space="0" w:color="auto"/>
              <w:bottom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3.500</w:t>
            </w:r>
          </w:p>
        </w:tc>
        <w:tc>
          <w:tcPr>
            <w:tcW w:w="2479" w:type="dxa"/>
            <w:tcBorders>
              <w:top w:val="single" w:sz="4" w:space="0" w:color="auto"/>
              <w:bottom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300</w:t>
            </w:r>
          </w:p>
        </w:tc>
        <w:tc>
          <w:tcPr>
            <w:tcW w:w="2347" w:type="dxa"/>
            <w:tcBorders>
              <w:top w:val="single" w:sz="4" w:space="0" w:color="auto"/>
              <w:bottom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 xml:space="preserve">100 </w:t>
            </w:r>
          </w:p>
        </w:tc>
      </w:tr>
    </w:tbl>
    <w:p w:rsidR="00813810" w:rsidRPr="0093278D" w:rsidRDefault="00813810" w:rsidP="00813810">
      <w:pPr>
        <w:spacing w:after="0" w:line="240" w:lineRule="auto"/>
        <w:jc w:val="both"/>
        <w:rPr>
          <w:rFonts w:ascii="Arial" w:hAnsi="Arial" w:cs="Arial"/>
          <w:sz w:val="18"/>
          <w:szCs w:val="18"/>
        </w:rPr>
      </w:pPr>
      <w:r w:rsidRPr="0093278D">
        <w:rPr>
          <w:rFonts w:ascii="Arial" w:hAnsi="Arial" w:cs="Arial"/>
          <w:sz w:val="18"/>
          <w:szCs w:val="18"/>
        </w:rPr>
        <w:t>Sumber: Data Primer Diolah, 2023.</w:t>
      </w:r>
    </w:p>
    <w:p w:rsidR="00813810" w:rsidRPr="00E9767B" w:rsidRDefault="00813810" w:rsidP="002B1447">
      <w:pPr>
        <w:spacing w:after="0" w:line="240" w:lineRule="auto"/>
        <w:ind w:firstLine="426"/>
        <w:jc w:val="both"/>
        <w:rPr>
          <w:rFonts w:ascii="Arial" w:hAnsi="Arial" w:cs="Arial"/>
        </w:rPr>
      </w:pPr>
      <w:r w:rsidRPr="00E9767B">
        <w:rPr>
          <w:rFonts w:ascii="Arial" w:hAnsi="Arial" w:cs="Arial"/>
        </w:rPr>
        <w:t>pengunaan lahan 28,57% dari lahan yang luasnya 300 m</w:t>
      </w:r>
      <w:r w:rsidRPr="00E9767B">
        <w:rPr>
          <w:rFonts w:ascii="Arial" w:hAnsi="Arial" w:cs="Arial"/>
          <w:vertAlign w:val="superscript"/>
        </w:rPr>
        <w:t>2</w:t>
      </w:r>
      <w:r w:rsidRPr="00E9767B">
        <w:rPr>
          <w:rFonts w:ascii="Arial" w:hAnsi="Arial" w:cs="Arial"/>
        </w:rPr>
        <w:t>.dan dikarenakan banyaknya lubang produksi yang digunakan.</w:t>
      </w:r>
    </w:p>
    <w:p w:rsidR="00813810" w:rsidRPr="00E9767B" w:rsidRDefault="00813810" w:rsidP="00813810">
      <w:pPr>
        <w:pStyle w:val="ListParagraph"/>
        <w:numPr>
          <w:ilvl w:val="0"/>
          <w:numId w:val="9"/>
        </w:numPr>
        <w:spacing w:after="0" w:line="240" w:lineRule="auto"/>
        <w:ind w:left="426" w:hanging="426"/>
        <w:jc w:val="both"/>
        <w:rPr>
          <w:rFonts w:ascii="Arial" w:hAnsi="Arial" w:cs="Arial"/>
        </w:rPr>
      </w:pPr>
      <w:r w:rsidRPr="00E9767B">
        <w:rPr>
          <w:rFonts w:ascii="Arial" w:hAnsi="Arial" w:cs="Arial"/>
        </w:rPr>
        <w:t>Benih</w:t>
      </w:r>
    </w:p>
    <w:p w:rsidR="0080734F" w:rsidRPr="00E9767B" w:rsidRDefault="00813810" w:rsidP="0080734F">
      <w:pPr>
        <w:spacing w:after="0" w:line="240" w:lineRule="auto"/>
        <w:ind w:firstLine="426"/>
        <w:jc w:val="both"/>
        <w:rPr>
          <w:rFonts w:ascii="Arial" w:hAnsi="Arial" w:cs="Arial"/>
        </w:rPr>
      </w:pPr>
      <w:r w:rsidRPr="00E9767B">
        <w:rPr>
          <w:rFonts w:ascii="Arial" w:hAnsi="Arial" w:cs="Arial"/>
        </w:rPr>
        <w:t>Benih yang dipergunakan untuk usahatani sayuran hidroponik di Green Corner Hydroponic ialah benih yang didapat dari toko pertanian dan toko online. Merek benih yang digunakan yaitu Panah Merah dan Bejo. Pengunaan benih untuk usahatani sayuran hdroponik di Green Corner Hydro</w:t>
      </w:r>
      <w:r w:rsidR="002B1447">
        <w:rPr>
          <w:rFonts w:ascii="Arial" w:hAnsi="Arial" w:cs="Arial"/>
        </w:rPr>
        <w:t>ponic dapat dilihat pada Tabel 4</w:t>
      </w:r>
      <w:r w:rsidRPr="00E9767B">
        <w:rPr>
          <w:rFonts w:ascii="Arial" w:hAnsi="Arial" w:cs="Arial"/>
        </w:rPr>
        <w:t>.</w:t>
      </w:r>
    </w:p>
    <w:p w:rsidR="00813810" w:rsidRPr="00E9767B" w:rsidRDefault="002B1447" w:rsidP="00A908E8">
      <w:pPr>
        <w:spacing w:after="0" w:line="240" w:lineRule="auto"/>
        <w:jc w:val="both"/>
        <w:outlineLvl w:val="0"/>
        <w:rPr>
          <w:rFonts w:ascii="Arial" w:hAnsi="Arial" w:cs="Arial"/>
          <w:b/>
        </w:rPr>
      </w:pPr>
      <w:bookmarkStart w:id="3" w:name="_Toc145704681"/>
      <w:r>
        <w:rPr>
          <w:rFonts w:ascii="Arial" w:hAnsi="Arial" w:cs="Arial"/>
          <w:b/>
        </w:rPr>
        <w:t>Tabel 4</w:t>
      </w:r>
      <w:r w:rsidR="00813810" w:rsidRPr="00E9767B">
        <w:rPr>
          <w:rFonts w:ascii="Arial" w:hAnsi="Arial" w:cs="Arial"/>
          <w:b/>
        </w:rPr>
        <w:t>. Pengunaan Benih Sayuran di Green Corner Hydroponic</w:t>
      </w:r>
      <w:bookmarkEnd w:id="3"/>
      <w:r w:rsidR="00813810" w:rsidRPr="00E9767B">
        <w:rPr>
          <w:rFonts w:ascii="Arial" w:hAnsi="Arial" w:cs="Arial"/>
          <w:b/>
        </w:rPr>
        <w:t>.</w:t>
      </w:r>
    </w:p>
    <w:tbl>
      <w:tblPr>
        <w:tblStyle w:val="TableGrid"/>
        <w:tblW w:w="9678" w:type="dxa"/>
        <w:tblInd w:w="108" w:type="dxa"/>
        <w:tblLook w:val="04A0"/>
      </w:tblPr>
      <w:tblGrid>
        <w:gridCol w:w="3917"/>
        <w:gridCol w:w="5761"/>
      </w:tblGrid>
      <w:tr w:rsidR="00813810" w:rsidRPr="00E9767B" w:rsidTr="0080734F">
        <w:trPr>
          <w:trHeight w:val="265"/>
        </w:trPr>
        <w:tc>
          <w:tcPr>
            <w:tcW w:w="3917" w:type="dxa"/>
            <w:tcBorders>
              <w:left w:val="nil"/>
              <w:bottom w:val="single" w:sz="4" w:space="0" w:color="auto"/>
              <w:right w:val="nil"/>
            </w:tcBorders>
            <w:vAlign w:val="center"/>
          </w:tcPr>
          <w:p w:rsidR="00813810" w:rsidRPr="00E9767B" w:rsidRDefault="00813810" w:rsidP="00BE5EE0">
            <w:pPr>
              <w:spacing w:after="0" w:line="240" w:lineRule="auto"/>
              <w:jc w:val="both"/>
              <w:rPr>
                <w:rFonts w:ascii="Arial" w:hAnsi="Arial" w:cs="Arial"/>
              </w:rPr>
            </w:pPr>
            <w:r w:rsidRPr="00E9767B">
              <w:rPr>
                <w:rFonts w:ascii="Arial" w:hAnsi="Arial" w:cs="Arial"/>
              </w:rPr>
              <w:t>Jenis Benih sayur</w:t>
            </w:r>
          </w:p>
        </w:tc>
        <w:tc>
          <w:tcPr>
            <w:tcW w:w="5761" w:type="dxa"/>
            <w:tcBorders>
              <w:left w:val="nil"/>
              <w:bottom w:val="single" w:sz="4" w:space="0" w:color="auto"/>
              <w:right w:val="nil"/>
            </w:tcBorders>
            <w:vAlign w:val="center"/>
          </w:tcPr>
          <w:p w:rsidR="00813810" w:rsidRPr="00E9767B" w:rsidRDefault="00813810" w:rsidP="00BE5EE0">
            <w:pPr>
              <w:spacing w:after="0" w:line="240" w:lineRule="auto"/>
              <w:jc w:val="center"/>
              <w:rPr>
                <w:rFonts w:ascii="Arial" w:hAnsi="Arial" w:cs="Arial"/>
              </w:rPr>
            </w:pPr>
            <w:r w:rsidRPr="00E9767B">
              <w:rPr>
                <w:rFonts w:ascii="Arial" w:hAnsi="Arial" w:cs="Arial"/>
              </w:rPr>
              <w:t>Jumlah Pengunaan (Bungkus)</w:t>
            </w:r>
          </w:p>
        </w:tc>
      </w:tr>
      <w:tr w:rsidR="00813810" w:rsidRPr="00E9767B" w:rsidTr="0080734F">
        <w:trPr>
          <w:trHeight w:val="265"/>
        </w:trPr>
        <w:tc>
          <w:tcPr>
            <w:tcW w:w="3917" w:type="dxa"/>
            <w:tcBorders>
              <w:top w:val="single" w:sz="4" w:space="0" w:color="auto"/>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Selada</w:t>
            </w:r>
          </w:p>
        </w:tc>
        <w:tc>
          <w:tcPr>
            <w:tcW w:w="5761" w:type="dxa"/>
            <w:tcBorders>
              <w:top w:val="single" w:sz="4" w:space="0" w:color="auto"/>
              <w:left w:val="nil"/>
              <w:bottom w:val="nil"/>
              <w:right w:val="nil"/>
            </w:tcBorders>
          </w:tcPr>
          <w:p w:rsidR="00813810" w:rsidRPr="00E9767B" w:rsidRDefault="00813810" w:rsidP="00BE5EE0">
            <w:pPr>
              <w:spacing w:after="0" w:line="240" w:lineRule="auto"/>
              <w:jc w:val="center"/>
              <w:rPr>
                <w:rFonts w:ascii="Arial" w:hAnsi="Arial" w:cs="Arial"/>
              </w:rPr>
            </w:pPr>
            <w:r w:rsidRPr="00E9767B">
              <w:rPr>
                <w:rFonts w:ascii="Arial" w:hAnsi="Arial" w:cs="Arial"/>
              </w:rPr>
              <w:t>1</w:t>
            </w:r>
          </w:p>
        </w:tc>
      </w:tr>
      <w:tr w:rsidR="00813810" w:rsidRPr="00E9767B" w:rsidTr="0080734F">
        <w:trPr>
          <w:trHeight w:val="277"/>
        </w:trPr>
        <w:tc>
          <w:tcPr>
            <w:tcW w:w="3917"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Caisim</w:t>
            </w:r>
          </w:p>
        </w:tc>
        <w:tc>
          <w:tcPr>
            <w:tcW w:w="5761" w:type="dxa"/>
            <w:tcBorders>
              <w:top w:val="nil"/>
              <w:left w:val="nil"/>
              <w:bottom w:val="nil"/>
              <w:right w:val="nil"/>
            </w:tcBorders>
          </w:tcPr>
          <w:p w:rsidR="00813810" w:rsidRPr="00E9767B" w:rsidRDefault="00813810" w:rsidP="00BE5EE0">
            <w:pPr>
              <w:spacing w:after="0" w:line="240" w:lineRule="auto"/>
              <w:jc w:val="center"/>
              <w:rPr>
                <w:rFonts w:ascii="Arial" w:hAnsi="Arial" w:cs="Arial"/>
              </w:rPr>
            </w:pPr>
            <w:r w:rsidRPr="00E9767B">
              <w:rPr>
                <w:rFonts w:ascii="Arial" w:hAnsi="Arial" w:cs="Arial"/>
              </w:rPr>
              <w:t>2</w:t>
            </w:r>
          </w:p>
        </w:tc>
      </w:tr>
      <w:tr w:rsidR="00813810" w:rsidRPr="00E9767B" w:rsidTr="0080734F">
        <w:trPr>
          <w:trHeight w:val="265"/>
        </w:trPr>
        <w:tc>
          <w:tcPr>
            <w:tcW w:w="3917"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Pakcoy</w:t>
            </w:r>
          </w:p>
        </w:tc>
        <w:tc>
          <w:tcPr>
            <w:tcW w:w="5761" w:type="dxa"/>
            <w:tcBorders>
              <w:top w:val="nil"/>
              <w:left w:val="nil"/>
              <w:bottom w:val="nil"/>
              <w:right w:val="nil"/>
            </w:tcBorders>
          </w:tcPr>
          <w:p w:rsidR="00813810" w:rsidRPr="00E9767B" w:rsidRDefault="00813810" w:rsidP="00BE5EE0">
            <w:pPr>
              <w:spacing w:after="0" w:line="240" w:lineRule="auto"/>
              <w:jc w:val="center"/>
              <w:rPr>
                <w:rFonts w:ascii="Arial" w:hAnsi="Arial" w:cs="Arial"/>
              </w:rPr>
            </w:pPr>
            <w:r w:rsidRPr="00E9767B">
              <w:rPr>
                <w:rFonts w:ascii="Arial" w:hAnsi="Arial" w:cs="Arial"/>
              </w:rPr>
              <w:t>3</w:t>
            </w:r>
          </w:p>
        </w:tc>
      </w:tr>
      <w:tr w:rsidR="00813810" w:rsidRPr="00E9767B" w:rsidTr="0080734F">
        <w:trPr>
          <w:trHeight w:val="277"/>
        </w:trPr>
        <w:tc>
          <w:tcPr>
            <w:tcW w:w="3917"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Kangkung</w:t>
            </w:r>
          </w:p>
        </w:tc>
        <w:tc>
          <w:tcPr>
            <w:tcW w:w="5761" w:type="dxa"/>
            <w:tcBorders>
              <w:top w:val="nil"/>
              <w:left w:val="nil"/>
              <w:bottom w:val="nil"/>
              <w:right w:val="nil"/>
            </w:tcBorders>
          </w:tcPr>
          <w:p w:rsidR="00813810" w:rsidRPr="00E9767B" w:rsidRDefault="00813810" w:rsidP="00BE5EE0">
            <w:pPr>
              <w:spacing w:after="0" w:line="240" w:lineRule="auto"/>
              <w:jc w:val="center"/>
              <w:rPr>
                <w:rFonts w:ascii="Arial" w:hAnsi="Arial" w:cs="Arial"/>
              </w:rPr>
            </w:pPr>
            <w:r w:rsidRPr="00E9767B">
              <w:rPr>
                <w:rFonts w:ascii="Arial" w:hAnsi="Arial" w:cs="Arial"/>
              </w:rPr>
              <w:t>1</w:t>
            </w:r>
          </w:p>
        </w:tc>
      </w:tr>
      <w:tr w:rsidR="00813810" w:rsidRPr="00E9767B" w:rsidTr="0080734F">
        <w:trPr>
          <w:trHeight w:val="277"/>
        </w:trPr>
        <w:tc>
          <w:tcPr>
            <w:tcW w:w="3917"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Bayam</w:t>
            </w:r>
          </w:p>
        </w:tc>
        <w:tc>
          <w:tcPr>
            <w:tcW w:w="5761" w:type="dxa"/>
            <w:tcBorders>
              <w:top w:val="nil"/>
              <w:left w:val="nil"/>
              <w:bottom w:val="nil"/>
              <w:right w:val="nil"/>
            </w:tcBorders>
          </w:tcPr>
          <w:p w:rsidR="00813810" w:rsidRPr="00E9767B" w:rsidRDefault="00813810" w:rsidP="00BE5EE0">
            <w:pPr>
              <w:spacing w:after="0" w:line="240" w:lineRule="auto"/>
              <w:jc w:val="center"/>
              <w:rPr>
                <w:rFonts w:ascii="Arial" w:hAnsi="Arial" w:cs="Arial"/>
              </w:rPr>
            </w:pPr>
            <w:r w:rsidRPr="00E9767B">
              <w:rPr>
                <w:rFonts w:ascii="Arial" w:hAnsi="Arial" w:cs="Arial"/>
              </w:rPr>
              <w:t>1</w:t>
            </w:r>
          </w:p>
        </w:tc>
      </w:tr>
      <w:tr w:rsidR="00813810" w:rsidRPr="00E9767B" w:rsidTr="0080734F">
        <w:trPr>
          <w:trHeight w:val="277"/>
        </w:trPr>
        <w:tc>
          <w:tcPr>
            <w:tcW w:w="3917" w:type="dxa"/>
            <w:tcBorders>
              <w:top w:val="nil"/>
              <w:left w:val="nil"/>
              <w:bottom w:val="single" w:sz="4" w:space="0" w:color="auto"/>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Kailan</w:t>
            </w:r>
          </w:p>
        </w:tc>
        <w:tc>
          <w:tcPr>
            <w:tcW w:w="5761" w:type="dxa"/>
            <w:tcBorders>
              <w:top w:val="nil"/>
              <w:left w:val="nil"/>
              <w:bottom w:val="single" w:sz="4" w:space="0" w:color="auto"/>
              <w:right w:val="nil"/>
            </w:tcBorders>
          </w:tcPr>
          <w:p w:rsidR="00813810" w:rsidRPr="00E9767B" w:rsidRDefault="00813810" w:rsidP="00BE5EE0">
            <w:pPr>
              <w:spacing w:after="0" w:line="240" w:lineRule="auto"/>
              <w:jc w:val="center"/>
              <w:rPr>
                <w:rFonts w:ascii="Arial" w:hAnsi="Arial" w:cs="Arial"/>
              </w:rPr>
            </w:pPr>
            <w:r w:rsidRPr="00E9767B">
              <w:rPr>
                <w:rFonts w:ascii="Arial" w:hAnsi="Arial" w:cs="Arial"/>
              </w:rPr>
              <w:t>2</w:t>
            </w:r>
          </w:p>
        </w:tc>
      </w:tr>
    </w:tbl>
    <w:p w:rsidR="00813810" w:rsidRPr="0093278D" w:rsidRDefault="00813810" w:rsidP="00813810">
      <w:pPr>
        <w:spacing w:after="0" w:line="240" w:lineRule="auto"/>
        <w:jc w:val="both"/>
        <w:rPr>
          <w:rFonts w:ascii="Arial" w:hAnsi="Arial" w:cs="Arial"/>
          <w:sz w:val="18"/>
          <w:szCs w:val="18"/>
        </w:rPr>
      </w:pPr>
      <w:r w:rsidRPr="0093278D">
        <w:rPr>
          <w:rFonts w:ascii="Arial" w:hAnsi="Arial" w:cs="Arial"/>
          <w:sz w:val="18"/>
          <w:szCs w:val="18"/>
        </w:rPr>
        <w:t>Sumber: Data Primer Diolah, 2023.</w:t>
      </w:r>
    </w:p>
    <w:p w:rsidR="00813810" w:rsidRPr="00E9767B" w:rsidRDefault="00733087" w:rsidP="00813810">
      <w:pPr>
        <w:spacing w:after="0" w:line="240" w:lineRule="auto"/>
        <w:ind w:firstLine="720"/>
        <w:jc w:val="both"/>
        <w:rPr>
          <w:rFonts w:ascii="Arial" w:hAnsi="Arial" w:cs="Arial"/>
        </w:rPr>
      </w:pPr>
      <w:r>
        <w:rPr>
          <w:rFonts w:ascii="Arial" w:hAnsi="Arial" w:cs="Arial"/>
        </w:rPr>
        <w:t>Dari Tabel 4</w:t>
      </w:r>
      <w:r w:rsidR="00813810" w:rsidRPr="00E9767B">
        <w:rPr>
          <w:rFonts w:ascii="Arial" w:hAnsi="Arial" w:cs="Arial"/>
        </w:rPr>
        <w:t xml:space="preserve"> dapat dilihat bahwa pengunanan benih terbanyak adalah pakcoy, dikarenakan pakcoy akan diproduksi lebih banyak daripada sayuran yang lainnya dan dalam proses persemaiannya pakcoy cukup rentan mengalami pembusukan benih.</w:t>
      </w:r>
    </w:p>
    <w:p w:rsidR="00813810" w:rsidRPr="00E9767B" w:rsidRDefault="00813810" w:rsidP="00813810">
      <w:pPr>
        <w:pStyle w:val="ListParagraph"/>
        <w:numPr>
          <w:ilvl w:val="0"/>
          <w:numId w:val="9"/>
        </w:numPr>
        <w:spacing w:after="0" w:line="240" w:lineRule="auto"/>
        <w:ind w:left="426" w:hanging="426"/>
        <w:jc w:val="both"/>
        <w:rPr>
          <w:rFonts w:ascii="Arial" w:hAnsi="Arial" w:cs="Arial"/>
        </w:rPr>
      </w:pPr>
      <w:r w:rsidRPr="00E9767B">
        <w:rPr>
          <w:rFonts w:ascii="Arial" w:hAnsi="Arial" w:cs="Arial"/>
        </w:rPr>
        <w:t>Nutrisi</w:t>
      </w:r>
    </w:p>
    <w:p w:rsidR="0080734F" w:rsidRDefault="00813810" w:rsidP="002B1447">
      <w:pPr>
        <w:spacing w:after="0" w:line="240" w:lineRule="auto"/>
        <w:ind w:firstLine="426"/>
        <w:jc w:val="both"/>
        <w:rPr>
          <w:rFonts w:ascii="Arial" w:hAnsi="Arial" w:cs="Arial"/>
        </w:rPr>
      </w:pPr>
      <w:r w:rsidRPr="00E9767B">
        <w:rPr>
          <w:rFonts w:ascii="Arial" w:hAnsi="Arial" w:cs="Arial"/>
        </w:rPr>
        <w:t>Nutrisi ialah  zat-zat yang dibutuhkan oleh tanaman hidroponik agar tumbuh dengan baik, dimana di Green Corner Hydroponic mengunakan nutrisi yang umum digunakan yaitu nutrisi AB mix. Paket AB mix yang digunakan untuk satu kali produksi berjumlah 3 paket dalam satu paket AB mix dilarutkan dalam keadaan terpisah, untuk larutan A dilarutkan pada 5 liter air dan larutan B dilarutkan pada 5 liter air sehingga larutan nutrisi AB mix menjadi 10 liter. Hingga dalam pengunaan nutrisi yang terdapat 3 paket AB mix menjadi 30 liter larutan AB mix yang dipergunakan untuk keseluruhan tanaman. Pengunaan nutrisi di Green Corner Hydro</w:t>
      </w:r>
      <w:r w:rsidR="002B1447">
        <w:rPr>
          <w:rFonts w:ascii="Arial" w:hAnsi="Arial" w:cs="Arial"/>
        </w:rPr>
        <w:t>ponic dapat dilihat pada Tabel 5</w:t>
      </w:r>
      <w:r w:rsidRPr="00E9767B">
        <w:rPr>
          <w:rFonts w:ascii="Arial" w:hAnsi="Arial" w:cs="Arial"/>
        </w:rPr>
        <w:t>.</w:t>
      </w:r>
    </w:p>
    <w:p w:rsidR="00BD7D36" w:rsidRPr="00E9767B" w:rsidRDefault="0080734F" w:rsidP="0080734F">
      <w:pPr>
        <w:spacing w:after="0" w:line="240" w:lineRule="auto"/>
        <w:rPr>
          <w:rFonts w:ascii="Arial" w:hAnsi="Arial" w:cs="Arial"/>
        </w:rPr>
      </w:pPr>
      <w:r>
        <w:rPr>
          <w:rFonts w:ascii="Arial" w:hAnsi="Arial" w:cs="Arial"/>
        </w:rPr>
        <w:br w:type="page"/>
      </w:r>
    </w:p>
    <w:p w:rsidR="00813810" w:rsidRPr="00E9767B" w:rsidRDefault="00813810" w:rsidP="00A908E8">
      <w:pPr>
        <w:spacing w:after="0" w:line="240" w:lineRule="auto"/>
        <w:jc w:val="both"/>
        <w:outlineLvl w:val="0"/>
        <w:rPr>
          <w:rFonts w:ascii="Arial" w:hAnsi="Arial" w:cs="Arial"/>
          <w:b/>
        </w:rPr>
      </w:pPr>
      <w:bookmarkStart w:id="4" w:name="_Toc145704682"/>
      <w:r w:rsidRPr="00E9767B">
        <w:rPr>
          <w:rFonts w:ascii="Arial" w:hAnsi="Arial" w:cs="Arial"/>
          <w:b/>
        </w:rPr>
        <w:lastRenderedPageBreak/>
        <w:t>Tabel 5. Pengunaan Nutrisi di Green Corner Hydroponic</w:t>
      </w:r>
      <w:bookmarkEnd w:id="4"/>
      <w:r w:rsidRPr="00E9767B">
        <w:rPr>
          <w:rFonts w:ascii="Arial" w:hAnsi="Arial" w:cs="Arial"/>
          <w:b/>
        </w:rPr>
        <w:t>.</w:t>
      </w: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2576"/>
        <w:gridCol w:w="3605"/>
        <w:gridCol w:w="3432"/>
      </w:tblGrid>
      <w:tr w:rsidR="00813810" w:rsidRPr="00E9767B" w:rsidTr="0080734F">
        <w:trPr>
          <w:trHeight w:val="2"/>
        </w:trPr>
        <w:tc>
          <w:tcPr>
            <w:tcW w:w="2576" w:type="dxa"/>
            <w:tcBorders>
              <w:top w:val="single" w:sz="4" w:space="0" w:color="auto"/>
              <w:bottom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Jenis Sayuran</w:t>
            </w:r>
          </w:p>
        </w:tc>
        <w:tc>
          <w:tcPr>
            <w:tcW w:w="3605" w:type="dxa"/>
            <w:tcBorders>
              <w:top w:val="single" w:sz="4" w:space="0" w:color="auto"/>
              <w:bottom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Jumlah lubang tanam</w:t>
            </w:r>
          </w:p>
        </w:tc>
        <w:tc>
          <w:tcPr>
            <w:tcW w:w="3432" w:type="dxa"/>
            <w:tcBorders>
              <w:top w:val="single" w:sz="4" w:space="0" w:color="auto"/>
              <w:bottom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Jumlah pengunaan (Liter)</w:t>
            </w:r>
          </w:p>
        </w:tc>
      </w:tr>
      <w:tr w:rsidR="00813810" w:rsidRPr="00E9767B" w:rsidTr="0080734F">
        <w:trPr>
          <w:trHeight w:val="2"/>
        </w:trPr>
        <w:tc>
          <w:tcPr>
            <w:tcW w:w="2576" w:type="dxa"/>
            <w:tcBorders>
              <w:top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Selada</w:t>
            </w:r>
          </w:p>
        </w:tc>
        <w:tc>
          <w:tcPr>
            <w:tcW w:w="3605" w:type="dxa"/>
            <w:tcBorders>
              <w:top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400</w:t>
            </w:r>
          </w:p>
        </w:tc>
        <w:tc>
          <w:tcPr>
            <w:tcW w:w="3432" w:type="dxa"/>
            <w:tcBorders>
              <w:top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3,42</w:t>
            </w:r>
          </w:p>
        </w:tc>
      </w:tr>
      <w:tr w:rsidR="00813810" w:rsidRPr="00E9767B" w:rsidTr="0080734F">
        <w:trPr>
          <w:trHeight w:val="2"/>
        </w:trPr>
        <w:tc>
          <w:tcPr>
            <w:tcW w:w="2576" w:type="dxa"/>
          </w:tcPr>
          <w:p w:rsidR="00813810" w:rsidRPr="00E9767B" w:rsidRDefault="00813810" w:rsidP="00BE5EE0">
            <w:pPr>
              <w:spacing w:after="0" w:line="240" w:lineRule="auto"/>
              <w:jc w:val="both"/>
              <w:rPr>
                <w:rFonts w:ascii="Arial" w:hAnsi="Arial" w:cs="Arial"/>
              </w:rPr>
            </w:pPr>
            <w:r w:rsidRPr="00E9767B">
              <w:rPr>
                <w:rFonts w:ascii="Arial" w:hAnsi="Arial" w:cs="Arial"/>
              </w:rPr>
              <w:t>Caisim</w:t>
            </w:r>
          </w:p>
        </w:tc>
        <w:tc>
          <w:tcPr>
            <w:tcW w:w="3605" w:type="dxa"/>
          </w:tcPr>
          <w:p w:rsidR="00813810" w:rsidRPr="00E9767B" w:rsidRDefault="00813810" w:rsidP="00BE5EE0">
            <w:pPr>
              <w:spacing w:after="0" w:line="240" w:lineRule="auto"/>
              <w:jc w:val="both"/>
              <w:rPr>
                <w:rFonts w:ascii="Arial" w:hAnsi="Arial" w:cs="Arial"/>
              </w:rPr>
            </w:pPr>
            <w:r w:rsidRPr="00E9767B">
              <w:rPr>
                <w:rFonts w:ascii="Arial" w:hAnsi="Arial" w:cs="Arial"/>
              </w:rPr>
              <w:t>800</w:t>
            </w:r>
          </w:p>
        </w:tc>
        <w:tc>
          <w:tcPr>
            <w:tcW w:w="3432" w:type="dxa"/>
          </w:tcPr>
          <w:p w:rsidR="00813810" w:rsidRPr="00E9767B" w:rsidRDefault="00813810" w:rsidP="00BE5EE0">
            <w:pPr>
              <w:spacing w:after="0" w:line="240" w:lineRule="auto"/>
              <w:jc w:val="both"/>
              <w:rPr>
                <w:rFonts w:ascii="Arial" w:hAnsi="Arial" w:cs="Arial"/>
              </w:rPr>
            </w:pPr>
            <w:r w:rsidRPr="00E9767B">
              <w:rPr>
                <w:rFonts w:ascii="Arial" w:hAnsi="Arial" w:cs="Arial"/>
              </w:rPr>
              <w:t>6,86</w:t>
            </w:r>
          </w:p>
        </w:tc>
      </w:tr>
      <w:tr w:rsidR="00813810" w:rsidRPr="00E9767B" w:rsidTr="0080734F">
        <w:trPr>
          <w:trHeight w:val="2"/>
        </w:trPr>
        <w:tc>
          <w:tcPr>
            <w:tcW w:w="2576" w:type="dxa"/>
          </w:tcPr>
          <w:p w:rsidR="00813810" w:rsidRPr="00E9767B" w:rsidRDefault="00813810" w:rsidP="00BE5EE0">
            <w:pPr>
              <w:spacing w:after="0" w:line="240" w:lineRule="auto"/>
              <w:jc w:val="both"/>
              <w:rPr>
                <w:rFonts w:ascii="Arial" w:hAnsi="Arial" w:cs="Arial"/>
              </w:rPr>
            </w:pPr>
            <w:r w:rsidRPr="00E9767B">
              <w:rPr>
                <w:rFonts w:ascii="Arial" w:hAnsi="Arial" w:cs="Arial"/>
              </w:rPr>
              <w:t>Pakcoy</w:t>
            </w:r>
          </w:p>
        </w:tc>
        <w:tc>
          <w:tcPr>
            <w:tcW w:w="3605" w:type="dxa"/>
          </w:tcPr>
          <w:p w:rsidR="00813810" w:rsidRPr="00E9767B" w:rsidRDefault="00813810" w:rsidP="00BE5EE0">
            <w:pPr>
              <w:spacing w:after="0" w:line="240" w:lineRule="auto"/>
              <w:jc w:val="both"/>
              <w:rPr>
                <w:rFonts w:ascii="Arial" w:hAnsi="Arial" w:cs="Arial"/>
              </w:rPr>
            </w:pPr>
            <w:r w:rsidRPr="00E9767B">
              <w:rPr>
                <w:rFonts w:ascii="Arial" w:hAnsi="Arial" w:cs="Arial"/>
              </w:rPr>
              <w:t>1.000</w:t>
            </w:r>
          </w:p>
        </w:tc>
        <w:tc>
          <w:tcPr>
            <w:tcW w:w="3432" w:type="dxa"/>
          </w:tcPr>
          <w:p w:rsidR="00813810" w:rsidRPr="00E9767B" w:rsidRDefault="00813810" w:rsidP="00BE5EE0">
            <w:pPr>
              <w:spacing w:after="0" w:line="240" w:lineRule="auto"/>
              <w:jc w:val="both"/>
              <w:rPr>
                <w:rFonts w:ascii="Arial" w:hAnsi="Arial" w:cs="Arial"/>
              </w:rPr>
            </w:pPr>
            <w:r w:rsidRPr="00E9767B">
              <w:rPr>
                <w:rFonts w:ascii="Arial" w:hAnsi="Arial" w:cs="Arial"/>
              </w:rPr>
              <w:t>8,57</w:t>
            </w:r>
          </w:p>
        </w:tc>
      </w:tr>
      <w:tr w:rsidR="00813810" w:rsidRPr="00E9767B" w:rsidTr="0080734F">
        <w:trPr>
          <w:trHeight w:val="2"/>
        </w:trPr>
        <w:tc>
          <w:tcPr>
            <w:tcW w:w="2576" w:type="dxa"/>
          </w:tcPr>
          <w:p w:rsidR="00813810" w:rsidRPr="00E9767B" w:rsidRDefault="00813810" w:rsidP="00BE5EE0">
            <w:pPr>
              <w:spacing w:after="0" w:line="240" w:lineRule="auto"/>
              <w:jc w:val="both"/>
              <w:rPr>
                <w:rFonts w:ascii="Arial" w:hAnsi="Arial" w:cs="Arial"/>
              </w:rPr>
            </w:pPr>
            <w:r w:rsidRPr="00E9767B">
              <w:rPr>
                <w:rFonts w:ascii="Arial" w:hAnsi="Arial" w:cs="Arial"/>
              </w:rPr>
              <w:t>Kangkung</w:t>
            </w:r>
          </w:p>
        </w:tc>
        <w:tc>
          <w:tcPr>
            <w:tcW w:w="3605" w:type="dxa"/>
          </w:tcPr>
          <w:p w:rsidR="00813810" w:rsidRPr="00E9767B" w:rsidRDefault="00813810" w:rsidP="00BE5EE0">
            <w:pPr>
              <w:spacing w:after="0" w:line="240" w:lineRule="auto"/>
              <w:jc w:val="both"/>
              <w:rPr>
                <w:rFonts w:ascii="Arial" w:hAnsi="Arial" w:cs="Arial"/>
              </w:rPr>
            </w:pPr>
            <w:r w:rsidRPr="00E9767B">
              <w:rPr>
                <w:rFonts w:ascii="Arial" w:hAnsi="Arial" w:cs="Arial"/>
              </w:rPr>
              <w:t>350</w:t>
            </w:r>
          </w:p>
        </w:tc>
        <w:tc>
          <w:tcPr>
            <w:tcW w:w="3432" w:type="dxa"/>
          </w:tcPr>
          <w:p w:rsidR="00813810" w:rsidRPr="00E9767B" w:rsidRDefault="00813810" w:rsidP="00BE5EE0">
            <w:pPr>
              <w:spacing w:after="0" w:line="240" w:lineRule="auto"/>
              <w:jc w:val="both"/>
              <w:rPr>
                <w:rFonts w:ascii="Arial" w:hAnsi="Arial" w:cs="Arial"/>
              </w:rPr>
            </w:pPr>
            <w:r w:rsidRPr="00E9767B">
              <w:rPr>
                <w:rFonts w:ascii="Arial" w:hAnsi="Arial" w:cs="Arial"/>
              </w:rPr>
              <w:t>3</w:t>
            </w:r>
          </w:p>
        </w:tc>
      </w:tr>
      <w:tr w:rsidR="00813810" w:rsidRPr="00E9767B" w:rsidTr="0080734F">
        <w:trPr>
          <w:trHeight w:val="2"/>
        </w:trPr>
        <w:tc>
          <w:tcPr>
            <w:tcW w:w="2576" w:type="dxa"/>
          </w:tcPr>
          <w:p w:rsidR="00813810" w:rsidRPr="00E9767B" w:rsidRDefault="00813810" w:rsidP="00BE5EE0">
            <w:pPr>
              <w:spacing w:after="0" w:line="240" w:lineRule="auto"/>
              <w:jc w:val="both"/>
              <w:rPr>
                <w:rFonts w:ascii="Arial" w:hAnsi="Arial" w:cs="Arial"/>
              </w:rPr>
            </w:pPr>
            <w:r w:rsidRPr="00E9767B">
              <w:rPr>
                <w:rFonts w:ascii="Arial" w:hAnsi="Arial" w:cs="Arial"/>
              </w:rPr>
              <w:t>Bayam</w:t>
            </w:r>
          </w:p>
        </w:tc>
        <w:tc>
          <w:tcPr>
            <w:tcW w:w="3605" w:type="dxa"/>
          </w:tcPr>
          <w:p w:rsidR="00813810" w:rsidRPr="00E9767B" w:rsidRDefault="00813810" w:rsidP="00BE5EE0">
            <w:pPr>
              <w:spacing w:after="0" w:line="240" w:lineRule="auto"/>
              <w:jc w:val="both"/>
              <w:rPr>
                <w:rFonts w:ascii="Arial" w:hAnsi="Arial" w:cs="Arial"/>
              </w:rPr>
            </w:pPr>
            <w:r w:rsidRPr="00E9767B">
              <w:rPr>
                <w:rFonts w:ascii="Arial" w:hAnsi="Arial" w:cs="Arial"/>
              </w:rPr>
              <w:t>350</w:t>
            </w:r>
          </w:p>
        </w:tc>
        <w:tc>
          <w:tcPr>
            <w:tcW w:w="3432" w:type="dxa"/>
          </w:tcPr>
          <w:p w:rsidR="00813810" w:rsidRPr="00E9767B" w:rsidRDefault="00813810" w:rsidP="00BE5EE0">
            <w:pPr>
              <w:spacing w:after="0" w:line="240" w:lineRule="auto"/>
              <w:jc w:val="both"/>
              <w:rPr>
                <w:rFonts w:ascii="Arial" w:hAnsi="Arial" w:cs="Arial"/>
              </w:rPr>
            </w:pPr>
            <w:r w:rsidRPr="00E9767B">
              <w:rPr>
                <w:rFonts w:ascii="Arial" w:hAnsi="Arial" w:cs="Arial"/>
              </w:rPr>
              <w:t>3</w:t>
            </w:r>
          </w:p>
        </w:tc>
      </w:tr>
      <w:tr w:rsidR="00813810" w:rsidRPr="00E9767B" w:rsidTr="0080734F">
        <w:trPr>
          <w:trHeight w:val="2"/>
        </w:trPr>
        <w:tc>
          <w:tcPr>
            <w:tcW w:w="2576" w:type="dxa"/>
            <w:tcBorders>
              <w:bottom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Kalian</w:t>
            </w:r>
          </w:p>
        </w:tc>
        <w:tc>
          <w:tcPr>
            <w:tcW w:w="3605" w:type="dxa"/>
            <w:tcBorders>
              <w:bottom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600</w:t>
            </w:r>
          </w:p>
        </w:tc>
        <w:tc>
          <w:tcPr>
            <w:tcW w:w="3432" w:type="dxa"/>
            <w:tcBorders>
              <w:bottom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5,15</w:t>
            </w:r>
          </w:p>
        </w:tc>
      </w:tr>
      <w:tr w:rsidR="00813810" w:rsidRPr="00E9767B" w:rsidTr="0080734F">
        <w:trPr>
          <w:trHeight w:val="2"/>
        </w:trPr>
        <w:tc>
          <w:tcPr>
            <w:tcW w:w="2576" w:type="dxa"/>
            <w:tcBorders>
              <w:top w:val="single" w:sz="4" w:space="0" w:color="auto"/>
              <w:bottom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Total</w:t>
            </w:r>
          </w:p>
        </w:tc>
        <w:tc>
          <w:tcPr>
            <w:tcW w:w="3605" w:type="dxa"/>
            <w:tcBorders>
              <w:top w:val="single" w:sz="4" w:space="0" w:color="auto"/>
              <w:bottom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3.500</w:t>
            </w:r>
          </w:p>
        </w:tc>
        <w:tc>
          <w:tcPr>
            <w:tcW w:w="3432" w:type="dxa"/>
            <w:tcBorders>
              <w:top w:val="single" w:sz="4" w:space="0" w:color="auto"/>
              <w:bottom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30</w:t>
            </w:r>
          </w:p>
        </w:tc>
      </w:tr>
    </w:tbl>
    <w:p w:rsidR="00813810" w:rsidRPr="002B1447" w:rsidRDefault="00813810" w:rsidP="00813810">
      <w:pPr>
        <w:spacing w:after="0" w:line="240" w:lineRule="auto"/>
        <w:jc w:val="both"/>
        <w:rPr>
          <w:rFonts w:ascii="Arial" w:hAnsi="Arial" w:cs="Arial"/>
          <w:sz w:val="18"/>
          <w:szCs w:val="18"/>
        </w:rPr>
      </w:pPr>
      <w:r w:rsidRPr="002B1447">
        <w:rPr>
          <w:rFonts w:ascii="Arial" w:hAnsi="Arial" w:cs="Arial"/>
          <w:sz w:val="18"/>
          <w:szCs w:val="18"/>
        </w:rPr>
        <w:t>Sumber: Data Primer Diolah, 2023</w:t>
      </w:r>
    </w:p>
    <w:p w:rsidR="00813810" w:rsidRPr="00E9767B" w:rsidRDefault="00813810" w:rsidP="00813810">
      <w:pPr>
        <w:pStyle w:val="ListParagraph"/>
        <w:numPr>
          <w:ilvl w:val="0"/>
          <w:numId w:val="9"/>
        </w:numPr>
        <w:spacing w:after="0" w:line="240" w:lineRule="auto"/>
        <w:ind w:left="426" w:hanging="426"/>
        <w:jc w:val="both"/>
        <w:rPr>
          <w:rFonts w:ascii="Arial" w:hAnsi="Arial" w:cs="Arial"/>
        </w:rPr>
      </w:pPr>
      <w:r w:rsidRPr="00E9767B">
        <w:rPr>
          <w:rFonts w:ascii="Arial" w:hAnsi="Arial" w:cs="Arial"/>
        </w:rPr>
        <w:t>Pestisida</w:t>
      </w:r>
    </w:p>
    <w:p w:rsidR="0080734F" w:rsidRPr="00E9767B" w:rsidRDefault="00813810" w:rsidP="0080734F">
      <w:pPr>
        <w:spacing w:after="0" w:line="240" w:lineRule="auto"/>
        <w:ind w:firstLine="426"/>
        <w:jc w:val="both"/>
        <w:rPr>
          <w:rFonts w:ascii="Arial" w:hAnsi="Arial" w:cs="Arial"/>
        </w:rPr>
      </w:pPr>
      <w:r w:rsidRPr="00E9767B">
        <w:rPr>
          <w:rFonts w:ascii="Arial" w:hAnsi="Arial" w:cs="Arial"/>
        </w:rPr>
        <w:t>Pestisida yang digunakan untuk usahatani sayuran hidroponik di Green Corner Hydroponic ialah pestisida alami yang berbentuk bubuk dengan banyaknya penguaan adalah 1 bungkus ukuran 35 gram yang akan dilarutkan dalam air 10 Liter yang dipergunakan untuk seruluh tanaman. Pengunaan petisida di Green Corner Hydr</w:t>
      </w:r>
      <w:r w:rsidR="002B1447">
        <w:rPr>
          <w:rFonts w:ascii="Arial" w:hAnsi="Arial" w:cs="Arial"/>
        </w:rPr>
        <w:t>oponic dpat dilihat pada Tabel 6</w:t>
      </w:r>
      <w:r w:rsidRPr="00E9767B">
        <w:rPr>
          <w:rFonts w:ascii="Arial" w:hAnsi="Arial" w:cs="Arial"/>
        </w:rPr>
        <w:t>.</w:t>
      </w:r>
      <w:bookmarkStart w:id="5" w:name="_Toc145704683"/>
      <w:r w:rsidRPr="00E9767B">
        <w:rPr>
          <w:rFonts w:ascii="Arial" w:hAnsi="Arial" w:cs="Arial"/>
        </w:rPr>
        <w:t xml:space="preserve"> </w:t>
      </w:r>
    </w:p>
    <w:p w:rsidR="00813810" w:rsidRPr="00E9767B" w:rsidRDefault="00813810" w:rsidP="00A908E8">
      <w:pPr>
        <w:spacing w:after="0" w:line="240" w:lineRule="auto"/>
        <w:jc w:val="both"/>
        <w:outlineLvl w:val="0"/>
        <w:rPr>
          <w:rFonts w:ascii="Arial" w:hAnsi="Arial" w:cs="Arial"/>
          <w:b/>
        </w:rPr>
      </w:pPr>
      <w:r w:rsidRPr="00E9767B">
        <w:rPr>
          <w:rFonts w:ascii="Arial" w:hAnsi="Arial" w:cs="Arial"/>
          <w:b/>
        </w:rPr>
        <w:t>Tabel</w:t>
      </w:r>
      <w:r w:rsidR="002B1447">
        <w:rPr>
          <w:rFonts w:ascii="Arial" w:hAnsi="Arial" w:cs="Arial"/>
          <w:b/>
        </w:rPr>
        <w:t xml:space="preserve"> 6</w:t>
      </w:r>
      <w:r w:rsidRPr="00E9767B">
        <w:rPr>
          <w:rFonts w:ascii="Arial" w:hAnsi="Arial" w:cs="Arial"/>
          <w:b/>
        </w:rPr>
        <w:t>. Pengunaan Pestisida di Green Corner Hydroponic</w:t>
      </w:r>
      <w:bookmarkEnd w:id="5"/>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2583"/>
        <w:gridCol w:w="3614"/>
        <w:gridCol w:w="3443"/>
      </w:tblGrid>
      <w:tr w:rsidR="00813810" w:rsidRPr="00E9767B" w:rsidTr="0080734F">
        <w:trPr>
          <w:trHeight w:val="271"/>
        </w:trPr>
        <w:tc>
          <w:tcPr>
            <w:tcW w:w="2583" w:type="dxa"/>
            <w:tcBorders>
              <w:top w:val="single" w:sz="4" w:space="0" w:color="auto"/>
              <w:bottom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Jenis Sayuran</w:t>
            </w:r>
          </w:p>
        </w:tc>
        <w:tc>
          <w:tcPr>
            <w:tcW w:w="3614" w:type="dxa"/>
            <w:tcBorders>
              <w:top w:val="single" w:sz="4" w:space="0" w:color="auto"/>
              <w:bottom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Jumlah lubang tanam</w:t>
            </w:r>
          </w:p>
        </w:tc>
        <w:tc>
          <w:tcPr>
            <w:tcW w:w="3443" w:type="dxa"/>
            <w:tcBorders>
              <w:top w:val="single" w:sz="4" w:space="0" w:color="auto"/>
              <w:bottom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Jumlah pengunaan (Liter)</w:t>
            </w:r>
          </w:p>
        </w:tc>
      </w:tr>
      <w:tr w:rsidR="00813810" w:rsidRPr="00E9767B" w:rsidTr="0080734F">
        <w:trPr>
          <w:trHeight w:val="246"/>
        </w:trPr>
        <w:tc>
          <w:tcPr>
            <w:tcW w:w="2583" w:type="dxa"/>
            <w:tcBorders>
              <w:top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Selada</w:t>
            </w:r>
          </w:p>
        </w:tc>
        <w:tc>
          <w:tcPr>
            <w:tcW w:w="3614" w:type="dxa"/>
            <w:tcBorders>
              <w:top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400</w:t>
            </w:r>
          </w:p>
        </w:tc>
        <w:tc>
          <w:tcPr>
            <w:tcW w:w="3443" w:type="dxa"/>
            <w:tcBorders>
              <w:top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1,14</w:t>
            </w:r>
          </w:p>
        </w:tc>
      </w:tr>
      <w:tr w:rsidR="00813810" w:rsidRPr="00E9767B" w:rsidTr="0080734F">
        <w:trPr>
          <w:trHeight w:val="295"/>
        </w:trPr>
        <w:tc>
          <w:tcPr>
            <w:tcW w:w="2583" w:type="dxa"/>
          </w:tcPr>
          <w:p w:rsidR="00813810" w:rsidRPr="00E9767B" w:rsidRDefault="00813810" w:rsidP="00BE5EE0">
            <w:pPr>
              <w:spacing w:after="0" w:line="240" w:lineRule="auto"/>
              <w:jc w:val="both"/>
              <w:rPr>
                <w:rFonts w:ascii="Arial" w:hAnsi="Arial" w:cs="Arial"/>
              </w:rPr>
            </w:pPr>
            <w:r w:rsidRPr="00E9767B">
              <w:rPr>
                <w:rFonts w:ascii="Arial" w:hAnsi="Arial" w:cs="Arial"/>
              </w:rPr>
              <w:t>Caisim</w:t>
            </w:r>
          </w:p>
        </w:tc>
        <w:tc>
          <w:tcPr>
            <w:tcW w:w="3614" w:type="dxa"/>
          </w:tcPr>
          <w:p w:rsidR="00813810" w:rsidRPr="00E9767B" w:rsidRDefault="00813810" w:rsidP="00BE5EE0">
            <w:pPr>
              <w:spacing w:after="0" w:line="240" w:lineRule="auto"/>
              <w:jc w:val="both"/>
              <w:rPr>
                <w:rFonts w:ascii="Arial" w:hAnsi="Arial" w:cs="Arial"/>
              </w:rPr>
            </w:pPr>
            <w:r w:rsidRPr="00E9767B">
              <w:rPr>
                <w:rFonts w:ascii="Arial" w:hAnsi="Arial" w:cs="Arial"/>
              </w:rPr>
              <w:t>800</w:t>
            </w:r>
          </w:p>
        </w:tc>
        <w:tc>
          <w:tcPr>
            <w:tcW w:w="3443" w:type="dxa"/>
          </w:tcPr>
          <w:p w:rsidR="00813810" w:rsidRPr="00E9767B" w:rsidRDefault="00813810" w:rsidP="00BE5EE0">
            <w:pPr>
              <w:spacing w:after="0" w:line="240" w:lineRule="auto"/>
              <w:jc w:val="both"/>
              <w:rPr>
                <w:rFonts w:ascii="Arial" w:hAnsi="Arial" w:cs="Arial"/>
              </w:rPr>
            </w:pPr>
            <w:r w:rsidRPr="00E9767B">
              <w:rPr>
                <w:rFonts w:ascii="Arial" w:hAnsi="Arial" w:cs="Arial"/>
              </w:rPr>
              <w:t>2,29</w:t>
            </w:r>
          </w:p>
        </w:tc>
      </w:tr>
      <w:tr w:rsidR="00813810" w:rsidRPr="00E9767B" w:rsidTr="0080734F">
        <w:trPr>
          <w:trHeight w:val="271"/>
        </w:trPr>
        <w:tc>
          <w:tcPr>
            <w:tcW w:w="2583" w:type="dxa"/>
          </w:tcPr>
          <w:p w:rsidR="00813810" w:rsidRPr="00E9767B" w:rsidRDefault="00813810" w:rsidP="00BE5EE0">
            <w:pPr>
              <w:spacing w:after="0" w:line="240" w:lineRule="auto"/>
              <w:jc w:val="both"/>
              <w:rPr>
                <w:rFonts w:ascii="Arial" w:hAnsi="Arial" w:cs="Arial"/>
              </w:rPr>
            </w:pPr>
            <w:r w:rsidRPr="00E9767B">
              <w:rPr>
                <w:rFonts w:ascii="Arial" w:hAnsi="Arial" w:cs="Arial"/>
              </w:rPr>
              <w:t>Pakcoy</w:t>
            </w:r>
          </w:p>
        </w:tc>
        <w:tc>
          <w:tcPr>
            <w:tcW w:w="3614" w:type="dxa"/>
          </w:tcPr>
          <w:p w:rsidR="00813810" w:rsidRPr="00E9767B" w:rsidRDefault="00813810" w:rsidP="00BE5EE0">
            <w:pPr>
              <w:spacing w:after="0" w:line="240" w:lineRule="auto"/>
              <w:jc w:val="both"/>
              <w:rPr>
                <w:rFonts w:ascii="Arial" w:hAnsi="Arial" w:cs="Arial"/>
              </w:rPr>
            </w:pPr>
            <w:r w:rsidRPr="00E9767B">
              <w:rPr>
                <w:rFonts w:ascii="Arial" w:hAnsi="Arial" w:cs="Arial"/>
              </w:rPr>
              <w:t>1.000</w:t>
            </w:r>
          </w:p>
        </w:tc>
        <w:tc>
          <w:tcPr>
            <w:tcW w:w="3443" w:type="dxa"/>
          </w:tcPr>
          <w:p w:rsidR="00813810" w:rsidRPr="00E9767B" w:rsidRDefault="00813810" w:rsidP="00BE5EE0">
            <w:pPr>
              <w:spacing w:after="0" w:line="240" w:lineRule="auto"/>
              <w:jc w:val="both"/>
              <w:rPr>
                <w:rFonts w:ascii="Arial" w:hAnsi="Arial" w:cs="Arial"/>
              </w:rPr>
            </w:pPr>
            <w:r w:rsidRPr="00E9767B">
              <w:rPr>
                <w:rFonts w:ascii="Arial" w:hAnsi="Arial" w:cs="Arial"/>
              </w:rPr>
              <w:t>2,86</w:t>
            </w:r>
          </w:p>
        </w:tc>
      </w:tr>
      <w:tr w:rsidR="00813810" w:rsidRPr="00E9767B" w:rsidTr="0080734F">
        <w:trPr>
          <w:trHeight w:val="271"/>
        </w:trPr>
        <w:tc>
          <w:tcPr>
            <w:tcW w:w="2583" w:type="dxa"/>
          </w:tcPr>
          <w:p w:rsidR="00813810" w:rsidRPr="00E9767B" w:rsidRDefault="00813810" w:rsidP="00BE5EE0">
            <w:pPr>
              <w:spacing w:after="0" w:line="240" w:lineRule="auto"/>
              <w:jc w:val="both"/>
              <w:rPr>
                <w:rFonts w:ascii="Arial" w:hAnsi="Arial" w:cs="Arial"/>
              </w:rPr>
            </w:pPr>
            <w:r w:rsidRPr="00E9767B">
              <w:rPr>
                <w:rFonts w:ascii="Arial" w:hAnsi="Arial" w:cs="Arial"/>
              </w:rPr>
              <w:t>Kangkung</w:t>
            </w:r>
          </w:p>
        </w:tc>
        <w:tc>
          <w:tcPr>
            <w:tcW w:w="3614" w:type="dxa"/>
          </w:tcPr>
          <w:p w:rsidR="00813810" w:rsidRPr="00E9767B" w:rsidRDefault="00813810" w:rsidP="00BE5EE0">
            <w:pPr>
              <w:spacing w:after="0" w:line="240" w:lineRule="auto"/>
              <w:jc w:val="both"/>
              <w:rPr>
                <w:rFonts w:ascii="Arial" w:hAnsi="Arial" w:cs="Arial"/>
              </w:rPr>
            </w:pPr>
            <w:r w:rsidRPr="00E9767B">
              <w:rPr>
                <w:rFonts w:ascii="Arial" w:hAnsi="Arial" w:cs="Arial"/>
              </w:rPr>
              <w:t>350</w:t>
            </w:r>
          </w:p>
        </w:tc>
        <w:tc>
          <w:tcPr>
            <w:tcW w:w="3443" w:type="dxa"/>
          </w:tcPr>
          <w:p w:rsidR="00813810" w:rsidRPr="00E9767B" w:rsidRDefault="00813810" w:rsidP="00BE5EE0">
            <w:pPr>
              <w:spacing w:after="0" w:line="240" w:lineRule="auto"/>
              <w:jc w:val="both"/>
              <w:rPr>
                <w:rFonts w:ascii="Arial" w:hAnsi="Arial" w:cs="Arial"/>
              </w:rPr>
            </w:pPr>
            <w:r w:rsidRPr="00E9767B">
              <w:rPr>
                <w:rFonts w:ascii="Arial" w:hAnsi="Arial" w:cs="Arial"/>
              </w:rPr>
              <w:t>1</w:t>
            </w:r>
          </w:p>
        </w:tc>
      </w:tr>
      <w:tr w:rsidR="00813810" w:rsidRPr="00E9767B" w:rsidTr="0080734F">
        <w:trPr>
          <w:trHeight w:val="271"/>
        </w:trPr>
        <w:tc>
          <w:tcPr>
            <w:tcW w:w="2583" w:type="dxa"/>
          </w:tcPr>
          <w:p w:rsidR="00813810" w:rsidRPr="00E9767B" w:rsidRDefault="00813810" w:rsidP="00BE5EE0">
            <w:pPr>
              <w:spacing w:after="0" w:line="240" w:lineRule="auto"/>
              <w:jc w:val="both"/>
              <w:rPr>
                <w:rFonts w:ascii="Arial" w:hAnsi="Arial" w:cs="Arial"/>
              </w:rPr>
            </w:pPr>
            <w:r w:rsidRPr="00E9767B">
              <w:rPr>
                <w:rFonts w:ascii="Arial" w:hAnsi="Arial" w:cs="Arial"/>
              </w:rPr>
              <w:t>Bayam</w:t>
            </w:r>
          </w:p>
        </w:tc>
        <w:tc>
          <w:tcPr>
            <w:tcW w:w="3614" w:type="dxa"/>
          </w:tcPr>
          <w:p w:rsidR="00813810" w:rsidRPr="00E9767B" w:rsidRDefault="00813810" w:rsidP="00BE5EE0">
            <w:pPr>
              <w:spacing w:after="0" w:line="240" w:lineRule="auto"/>
              <w:jc w:val="both"/>
              <w:rPr>
                <w:rFonts w:ascii="Arial" w:hAnsi="Arial" w:cs="Arial"/>
              </w:rPr>
            </w:pPr>
            <w:r w:rsidRPr="00E9767B">
              <w:rPr>
                <w:rFonts w:ascii="Arial" w:hAnsi="Arial" w:cs="Arial"/>
              </w:rPr>
              <w:t>350</w:t>
            </w:r>
          </w:p>
        </w:tc>
        <w:tc>
          <w:tcPr>
            <w:tcW w:w="3443" w:type="dxa"/>
          </w:tcPr>
          <w:p w:rsidR="00813810" w:rsidRPr="00E9767B" w:rsidRDefault="00813810" w:rsidP="00BE5EE0">
            <w:pPr>
              <w:spacing w:after="0" w:line="240" w:lineRule="auto"/>
              <w:jc w:val="both"/>
              <w:rPr>
                <w:rFonts w:ascii="Arial" w:hAnsi="Arial" w:cs="Arial"/>
              </w:rPr>
            </w:pPr>
            <w:r w:rsidRPr="00E9767B">
              <w:rPr>
                <w:rFonts w:ascii="Arial" w:hAnsi="Arial" w:cs="Arial"/>
              </w:rPr>
              <w:t>1</w:t>
            </w:r>
          </w:p>
        </w:tc>
      </w:tr>
      <w:tr w:rsidR="00813810" w:rsidRPr="00E9767B" w:rsidTr="0080734F">
        <w:trPr>
          <w:trHeight w:val="271"/>
        </w:trPr>
        <w:tc>
          <w:tcPr>
            <w:tcW w:w="2583" w:type="dxa"/>
            <w:tcBorders>
              <w:bottom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Kalian</w:t>
            </w:r>
          </w:p>
        </w:tc>
        <w:tc>
          <w:tcPr>
            <w:tcW w:w="3614" w:type="dxa"/>
            <w:tcBorders>
              <w:bottom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600</w:t>
            </w:r>
          </w:p>
        </w:tc>
        <w:tc>
          <w:tcPr>
            <w:tcW w:w="3443" w:type="dxa"/>
            <w:tcBorders>
              <w:bottom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1,71</w:t>
            </w:r>
          </w:p>
        </w:tc>
      </w:tr>
      <w:tr w:rsidR="00813810" w:rsidRPr="00E9767B" w:rsidTr="0080734F">
        <w:trPr>
          <w:trHeight w:val="271"/>
        </w:trPr>
        <w:tc>
          <w:tcPr>
            <w:tcW w:w="2583" w:type="dxa"/>
            <w:tcBorders>
              <w:top w:val="single" w:sz="4" w:space="0" w:color="auto"/>
              <w:bottom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Total</w:t>
            </w:r>
          </w:p>
        </w:tc>
        <w:tc>
          <w:tcPr>
            <w:tcW w:w="3614" w:type="dxa"/>
            <w:tcBorders>
              <w:top w:val="single" w:sz="4" w:space="0" w:color="auto"/>
              <w:bottom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3.500</w:t>
            </w:r>
          </w:p>
        </w:tc>
        <w:tc>
          <w:tcPr>
            <w:tcW w:w="3443" w:type="dxa"/>
            <w:tcBorders>
              <w:top w:val="single" w:sz="4" w:space="0" w:color="auto"/>
              <w:bottom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10</w:t>
            </w:r>
          </w:p>
        </w:tc>
      </w:tr>
    </w:tbl>
    <w:p w:rsidR="00813810" w:rsidRPr="002B1447" w:rsidRDefault="00813810" w:rsidP="00813810">
      <w:pPr>
        <w:spacing w:after="0" w:line="240" w:lineRule="auto"/>
        <w:jc w:val="both"/>
        <w:rPr>
          <w:rFonts w:ascii="Arial" w:hAnsi="Arial" w:cs="Arial"/>
          <w:sz w:val="18"/>
          <w:szCs w:val="18"/>
        </w:rPr>
      </w:pPr>
      <w:r w:rsidRPr="002B1447">
        <w:rPr>
          <w:rFonts w:ascii="Arial" w:hAnsi="Arial" w:cs="Arial"/>
          <w:sz w:val="18"/>
          <w:szCs w:val="18"/>
        </w:rPr>
        <w:t>Sumber: Data Primer Diolah, 2023.</w:t>
      </w:r>
    </w:p>
    <w:p w:rsidR="00BD7D36" w:rsidRPr="00BD7D36" w:rsidRDefault="00733087" w:rsidP="002B1447">
      <w:pPr>
        <w:spacing w:after="0" w:line="240" w:lineRule="auto"/>
        <w:ind w:firstLine="426"/>
        <w:jc w:val="both"/>
        <w:rPr>
          <w:rFonts w:ascii="Arial" w:hAnsi="Arial" w:cs="Arial"/>
        </w:rPr>
      </w:pPr>
      <w:r>
        <w:rPr>
          <w:rFonts w:ascii="Arial" w:hAnsi="Arial" w:cs="Arial"/>
        </w:rPr>
        <w:t>Berdasarkan Tabel 6</w:t>
      </w:r>
      <w:r w:rsidR="00813810" w:rsidRPr="00E9767B">
        <w:rPr>
          <w:rFonts w:ascii="Arial" w:hAnsi="Arial" w:cs="Arial"/>
        </w:rPr>
        <w:t xml:space="preserve"> pengunana lahan yang banyak digunakan oleh pakcoy dengan </w:t>
      </w:r>
      <w:r w:rsidR="00BD7D36" w:rsidRPr="00BD7D36">
        <w:rPr>
          <w:rFonts w:ascii="Arial" w:hAnsi="Arial" w:cs="Arial"/>
        </w:rPr>
        <w:t>pengunaan lahan 28,57% dari lahan yang luasnya 300 m</w:t>
      </w:r>
      <w:r w:rsidR="00BD7D36" w:rsidRPr="00BD7D36">
        <w:rPr>
          <w:rFonts w:ascii="Arial" w:hAnsi="Arial" w:cs="Arial"/>
          <w:vertAlign w:val="superscript"/>
        </w:rPr>
        <w:t>2</w:t>
      </w:r>
      <w:r w:rsidR="00BD7D36" w:rsidRPr="00BD7D36">
        <w:rPr>
          <w:rFonts w:ascii="Arial" w:hAnsi="Arial" w:cs="Arial"/>
        </w:rPr>
        <w:t xml:space="preserve">.dan dikarenakan banyaknya lubang produksi yang digunakan. </w:t>
      </w:r>
    </w:p>
    <w:p w:rsidR="00813810" w:rsidRPr="00BD7D36" w:rsidRDefault="00813810" w:rsidP="00BD7D36">
      <w:pPr>
        <w:pStyle w:val="ListParagraph"/>
        <w:numPr>
          <w:ilvl w:val="0"/>
          <w:numId w:val="9"/>
        </w:numPr>
        <w:spacing w:after="0" w:line="240" w:lineRule="auto"/>
        <w:ind w:left="426" w:hanging="426"/>
        <w:jc w:val="both"/>
        <w:rPr>
          <w:rFonts w:ascii="Arial" w:hAnsi="Arial" w:cs="Arial"/>
        </w:rPr>
      </w:pPr>
      <w:r w:rsidRPr="00BD7D36">
        <w:rPr>
          <w:rFonts w:ascii="Arial" w:hAnsi="Arial" w:cs="Arial"/>
        </w:rPr>
        <w:t>Tenaga kerja</w:t>
      </w:r>
    </w:p>
    <w:p w:rsidR="00813810" w:rsidRPr="00E9767B" w:rsidRDefault="00813810" w:rsidP="00BD7D36">
      <w:pPr>
        <w:spacing w:after="0" w:line="240" w:lineRule="auto"/>
        <w:ind w:firstLine="426"/>
        <w:jc w:val="both"/>
        <w:rPr>
          <w:rFonts w:ascii="Arial" w:hAnsi="Arial" w:cs="Arial"/>
        </w:rPr>
      </w:pPr>
      <w:r w:rsidRPr="00E9767B">
        <w:rPr>
          <w:rFonts w:ascii="Arial" w:hAnsi="Arial" w:cs="Arial"/>
        </w:rPr>
        <w:t>Tenaga kerja merupakan sumber daya manusia yang mepengaruhi kegiatan usaha. Dalam usahatani sayuran hidroponik penggunaan tenaga kerja tidak terlalu banyak dikarenakan teknologi hidroponik sudah cukup canggih. Tenaga kerja di kebun Green Corner Hydroponic terdapat satu pekerja dibagian distributor yang digaji perbulan sedangkan dalam penanaman, pemeliharaan, dan pemanenan dialakukan oleh pekerja dalam keluarga yang tidak mendapatkan gaji.</w:t>
      </w:r>
    </w:p>
    <w:p w:rsidR="00813810" w:rsidRPr="00E9767B" w:rsidRDefault="00813810" w:rsidP="00813810">
      <w:pPr>
        <w:pStyle w:val="ListParagraph"/>
        <w:numPr>
          <w:ilvl w:val="0"/>
          <w:numId w:val="9"/>
        </w:numPr>
        <w:spacing w:after="0" w:line="240" w:lineRule="auto"/>
        <w:ind w:left="426" w:hanging="426"/>
        <w:jc w:val="both"/>
        <w:rPr>
          <w:rFonts w:ascii="Arial" w:hAnsi="Arial" w:cs="Arial"/>
        </w:rPr>
      </w:pPr>
      <w:r w:rsidRPr="00E9767B">
        <w:rPr>
          <w:rFonts w:ascii="Arial" w:hAnsi="Arial" w:cs="Arial"/>
        </w:rPr>
        <w:t>Peralatan</w:t>
      </w:r>
    </w:p>
    <w:p w:rsidR="00BD7D36" w:rsidRPr="00E9767B" w:rsidRDefault="00813810" w:rsidP="0093278D">
      <w:pPr>
        <w:spacing w:after="0" w:line="240" w:lineRule="auto"/>
        <w:jc w:val="both"/>
        <w:rPr>
          <w:rFonts w:ascii="Arial" w:hAnsi="Arial" w:cs="Arial"/>
        </w:rPr>
      </w:pPr>
      <w:r w:rsidRPr="00E9767B">
        <w:rPr>
          <w:rFonts w:ascii="Arial" w:hAnsi="Arial" w:cs="Arial"/>
        </w:rPr>
        <w:t xml:space="preserve">Peralatan dalam usahatani sayuran hidroponik yang ada di </w:t>
      </w:r>
      <w:r w:rsidRPr="00E9767B">
        <w:rPr>
          <w:rFonts w:ascii="Arial" w:hAnsi="Arial" w:cs="Arial"/>
          <w:i/>
        </w:rPr>
        <w:t xml:space="preserve">Green Corner Hydroponic </w:t>
      </w:r>
      <w:r w:rsidRPr="00E9767B">
        <w:rPr>
          <w:rFonts w:ascii="Arial" w:hAnsi="Arial" w:cs="Arial"/>
        </w:rPr>
        <w:t xml:space="preserve">yaitu rak hidroponik, pompa air, tandon, tempat tampung nutrisi, timbangan, tray atau tempat semai, </w:t>
      </w:r>
      <w:r w:rsidRPr="00E9767B">
        <w:rPr>
          <w:rFonts w:ascii="Arial" w:hAnsi="Arial" w:cs="Arial"/>
          <w:i/>
        </w:rPr>
        <w:t>cutter</w:t>
      </w:r>
      <w:r w:rsidRPr="00E9767B">
        <w:rPr>
          <w:rFonts w:ascii="Arial" w:hAnsi="Arial" w:cs="Arial"/>
        </w:rPr>
        <w:t xml:space="preserve">, net pot, rockwool, </w:t>
      </w:r>
      <w:r w:rsidRPr="00E9767B">
        <w:rPr>
          <w:rFonts w:ascii="Arial" w:hAnsi="Arial" w:cs="Arial"/>
          <w:i/>
        </w:rPr>
        <w:t>sprayer</w:t>
      </w:r>
      <w:r w:rsidRPr="00E9767B">
        <w:rPr>
          <w:rFonts w:ascii="Arial" w:hAnsi="Arial" w:cs="Arial"/>
        </w:rPr>
        <w:t>, gelas ukur,  pH meter dan TDS meter. Penguanan alat dalam usahatani sayuran hidro</w:t>
      </w:r>
      <w:r w:rsidR="002B1447">
        <w:rPr>
          <w:rFonts w:ascii="Arial" w:hAnsi="Arial" w:cs="Arial"/>
        </w:rPr>
        <w:t>ponik dapat dilihat pada Tabel 7</w:t>
      </w:r>
      <w:r w:rsidRPr="00E9767B">
        <w:rPr>
          <w:rFonts w:ascii="Arial" w:hAnsi="Arial" w:cs="Arial"/>
        </w:rPr>
        <w:t>.</w:t>
      </w:r>
    </w:p>
    <w:p w:rsidR="00813810" w:rsidRPr="00E9767B" w:rsidRDefault="00813810" w:rsidP="00A908E8">
      <w:pPr>
        <w:spacing w:after="0" w:line="240" w:lineRule="auto"/>
        <w:jc w:val="both"/>
        <w:outlineLvl w:val="0"/>
        <w:rPr>
          <w:rFonts w:ascii="Arial" w:hAnsi="Arial" w:cs="Arial"/>
          <w:b/>
        </w:rPr>
      </w:pPr>
      <w:bookmarkStart w:id="6" w:name="_Toc145704684"/>
      <w:r w:rsidRPr="00E9767B">
        <w:rPr>
          <w:rFonts w:ascii="Arial" w:hAnsi="Arial" w:cs="Arial"/>
          <w:b/>
        </w:rPr>
        <w:t xml:space="preserve">Tabel </w:t>
      </w:r>
      <w:r w:rsidR="002B1447">
        <w:rPr>
          <w:rFonts w:ascii="Arial" w:hAnsi="Arial" w:cs="Arial"/>
          <w:b/>
        </w:rPr>
        <w:t>7</w:t>
      </w:r>
      <w:r w:rsidRPr="00E9767B">
        <w:rPr>
          <w:rFonts w:ascii="Arial" w:hAnsi="Arial" w:cs="Arial"/>
          <w:b/>
        </w:rPr>
        <w:t>. Pengunaan Peralatan di Green Corner Hydroponic</w:t>
      </w:r>
      <w:bookmarkEnd w:id="6"/>
      <w:r w:rsidRPr="00E9767B">
        <w:rPr>
          <w:rFonts w:ascii="Arial" w:hAnsi="Arial" w:cs="Arial"/>
          <w:b/>
        </w:rPr>
        <w:t>.</w:t>
      </w: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441"/>
        <w:gridCol w:w="4374"/>
        <w:gridCol w:w="3838"/>
      </w:tblGrid>
      <w:tr w:rsidR="00813810" w:rsidRPr="00E9767B" w:rsidTr="0080734F">
        <w:trPr>
          <w:trHeight w:val="262"/>
        </w:trPr>
        <w:tc>
          <w:tcPr>
            <w:tcW w:w="1441" w:type="dxa"/>
            <w:tcBorders>
              <w:top w:val="single" w:sz="4" w:space="0" w:color="auto"/>
              <w:bottom w:val="single" w:sz="4" w:space="0" w:color="auto"/>
            </w:tcBorders>
          </w:tcPr>
          <w:p w:rsidR="00813810" w:rsidRPr="00E9767B" w:rsidRDefault="00813810" w:rsidP="00BE5EE0">
            <w:pPr>
              <w:spacing w:after="0" w:line="240" w:lineRule="auto"/>
              <w:jc w:val="center"/>
              <w:rPr>
                <w:rFonts w:ascii="Arial" w:hAnsi="Arial" w:cs="Arial"/>
              </w:rPr>
            </w:pPr>
            <w:r w:rsidRPr="00E9767B">
              <w:rPr>
                <w:rFonts w:ascii="Arial" w:hAnsi="Arial" w:cs="Arial"/>
              </w:rPr>
              <w:t>No.</w:t>
            </w:r>
          </w:p>
        </w:tc>
        <w:tc>
          <w:tcPr>
            <w:tcW w:w="4374" w:type="dxa"/>
            <w:tcBorders>
              <w:top w:val="single" w:sz="4" w:space="0" w:color="auto"/>
              <w:bottom w:val="single" w:sz="4" w:space="0" w:color="auto"/>
            </w:tcBorders>
          </w:tcPr>
          <w:p w:rsidR="00813810" w:rsidRPr="00E9767B" w:rsidRDefault="00813810" w:rsidP="00BE5EE0">
            <w:pPr>
              <w:spacing w:after="0" w:line="240" w:lineRule="auto"/>
              <w:jc w:val="center"/>
              <w:rPr>
                <w:rFonts w:ascii="Arial" w:hAnsi="Arial" w:cs="Arial"/>
              </w:rPr>
            </w:pPr>
            <w:r w:rsidRPr="00E9767B">
              <w:rPr>
                <w:rFonts w:ascii="Arial" w:hAnsi="Arial" w:cs="Arial"/>
              </w:rPr>
              <w:t>Uraian</w:t>
            </w:r>
          </w:p>
        </w:tc>
        <w:tc>
          <w:tcPr>
            <w:tcW w:w="3838" w:type="dxa"/>
            <w:tcBorders>
              <w:top w:val="single" w:sz="4" w:space="0" w:color="auto"/>
              <w:bottom w:val="single" w:sz="4" w:space="0" w:color="auto"/>
            </w:tcBorders>
          </w:tcPr>
          <w:p w:rsidR="00813810" w:rsidRPr="00E9767B" w:rsidRDefault="00813810" w:rsidP="00BE5EE0">
            <w:pPr>
              <w:spacing w:after="0" w:line="240" w:lineRule="auto"/>
              <w:jc w:val="center"/>
              <w:rPr>
                <w:rFonts w:ascii="Arial" w:hAnsi="Arial" w:cs="Arial"/>
              </w:rPr>
            </w:pPr>
            <w:r w:rsidRPr="00E9767B">
              <w:rPr>
                <w:rFonts w:ascii="Arial" w:hAnsi="Arial" w:cs="Arial"/>
              </w:rPr>
              <w:t>Jumlah alat</w:t>
            </w:r>
          </w:p>
        </w:tc>
      </w:tr>
      <w:tr w:rsidR="00813810" w:rsidRPr="00E9767B" w:rsidTr="0080734F">
        <w:trPr>
          <w:trHeight w:val="274"/>
        </w:trPr>
        <w:tc>
          <w:tcPr>
            <w:tcW w:w="1441" w:type="dxa"/>
            <w:tcBorders>
              <w:top w:val="single" w:sz="4" w:space="0" w:color="auto"/>
            </w:tcBorders>
          </w:tcPr>
          <w:p w:rsidR="00813810" w:rsidRPr="00E9767B" w:rsidRDefault="00813810" w:rsidP="00BE5EE0">
            <w:pPr>
              <w:spacing w:after="0" w:line="240" w:lineRule="auto"/>
              <w:jc w:val="center"/>
              <w:rPr>
                <w:rFonts w:ascii="Arial" w:hAnsi="Arial" w:cs="Arial"/>
              </w:rPr>
            </w:pPr>
            <w:r w:rsidRPr="00E9767B">
              <w:rPr>
                <w:rFonts w:ascii="Arial" w:hAnsi="Arial" w:cs="Arial"/>
              </w:rPr>
              <w:t>1.</w:t>
            </w:r>
          </w:p>
        </w:tc>
        <w:tc>
          <w:tcPr>
            <w:tcW w:w="4374" w:type="dxa"/>
            <w:tcBorders>
              <w:top w:val="single" w:sz="4" w:space="0" w:color="auto"/>
            </w:tcBorders>
          </w:tcPr>
          <w:p w:rsidR="00813810" w:rsidRPr="00E9767B" w:rsidRDefault="00813810" w:rsidP="00BE5EE0">
            <w:pPr>
              <w:tabs>
                <w:tab w:val="center" w:pos="2071"/>
              </w:tabs>
              <w:spacing w:after="0" w:line="240" w:lineRule="auto"/>
              <w:jc w:val="both"/>
              <w:rPr>
                <w:rFonts w:ascii="Arial" w:hAnsi="Arial" w:cs="Arial"/>
              </w:rPr>
            </w:pPr>
            <w:r w:rsidRPr="00E9767B">
              <w:rPr>
                <w:rFonts w:ascii="Arial" w:hAnsi="Arial" w:cs="Arial"/>
              </w:rPr>
              <w:t>Rak hidroponik</w:t>
            </w:r>
            <w:r w:rsidRPr="00E9767B">
              <w:rPr>
                <w:rFonts w:ascii="Arial" w:hAnsi="Arial" w:cs="Arial"/>
              </w:rPr>
              <w:tab/>
            </w:r>
          </w:p>
        </w:tc>
        <w:tc>
          <w:tcPr>
            <w:tcW w:w="3838" w:type="dxa"/>
            <w:tcBorders>
              <w:top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6</w:t>
            </w:r>
          </w:p>
        </w:tc>
      </w:tr>
      <w:tr w:rsidR="00813810" w:rsidRPr="00E9767B" w:rsidTr="0080734F">
        <w:trPr>
          <w:trHeight w:val="274"/>
        </w:trPr>
        <w:tc>
          <w:tcPr>
            <w:tcW w:w="1441" w:type="dxa"/>
          </w:tcPr>
          <w:p w:rsidR="00813810" w:rsidRPr="00E9767B" w:rsidRDefault="00813810" w:rsidP="00BE5EE0">
            <w:pPr>
              <w:spacing w:after="0" w:line="240" w:lineRule="auto"/>
              <w:jc w:val="center"/>
              <w:rPr>
                <w:rFonts w:ascii="Arial" w:hAnsi="Arial" w:cs="Arial"/>
              </w:rPr>
            </w:pPr>
            <w:r w:rsidRPr="00E9767B">
              <w:rPr>
                <w:rFonts w:ascii="Arial" w:hAnsi="Arial" w:cs="Arial"/>
              </w:rPr>
              <w:t>2.</w:t>
            </w:r>
          </w:p>
        </w:tc>
        <w:tc>
          <w:tcPr>
            <w:tcW w:w="4374" w:type="dxa"/>
          </w:tcPr>
          <w:p w:rsidR="00813810" w:rsidRPr="00E9767B" w:rsidRDefault="00813810" w:rsidP="00BE5EE0">
            <w:pPr>
              <w:spacing w:after="0" w:line="240" w:lineRule="auto"/>
              <w:jc w:val="both"/>
              <w:rPr>
                <w:rFonts w:ascii="Arial" w:hAnsi="Arial" w:cs="Arial"/>
              </w:rPr>
            </w:pPr>
            <w:r w:rsidRPr="00E9767B">
              <w:rPr>
                <w:rFonts w:ascii="Arial" w:hAnsi="Arial" w:cs="Arial"/>
              </w:rPr>
              <w:t>Pompa air</w:t>
            </w:r>
          </w:p>
        </w:tc>
        <w:tc>
          <w:tcPr>
            <w:tcW w:w="3838" w:type="dxa"/>
          </w:tcPr>
          <w:p w:rsidR="00813810" w:rsidRPr="00E9767B" w:rsidRDefault="00813810" w:rsidP="00BE5EE0">
            <w:pPr>
              <w:spacing w:after="0" w:line="240" w:lineRule="auto"/>
              <w:jc w:val="both"/>
              <w:rPr>
                <w:rFonts w:ascii="Arial" w:hAnsi="Arial" w:cs="Arial"/>
              </w:rPr>
            </w:pPr>
            <w:r w:rsidRPr="00E9767B">
              <w:rPr>
                <w:rFonts w:ascii="Arial" w:hAnsi="Arial" w:cs="Arial"/>
              </w:rPr>
              <w:t>6</w:t>
            </w:r>
          </w:p>
        </w:tc>
      </w:tr>
      <w:tr w:rsidR="00813810" w:rsidRPr="00E9767B" w:rsidTr="0080734F">
        <w:trPr>
          <w:trHeight w:val="274"/>
        </w:trPr>
        <w:tc>
          <w:tcPr>
            <w:tcW w:w="1441" w:type="dxa"/>
          </w:tcPr>
          <w:p w:rsidR="00813810" w:rsidRPr="00E9767B" w:rsidRDefault="00813810" w:rsidP="00BE5EE0">
            <w:pPr>
              <w:spacing w:after="0" w:line="240" w:lineRule="auto"/>
              <w:jc w:val="center"/>
              <w:rPr>
                <w:rFonts w:ascii="Arial" w:hAnsi="Arial" w:cs="Arial"/>
              </w:rPr>
            </w:pPr>
            <w:r w:rsidRPr="00E9767B">
              <w:rPr>
                <w:rFonts w:ascii="Arial" w:hAnsi="Arial" w:cs="Arial"/>
              </w:rPr>
              <w:t>3.</w:t>
            </w:r>
          </w:p>
        </w:tc>
        <w:tc>
          <w:tcPr>
            <w:tcW w:w="4374" w:type="dxa"/>
          </w:tcPr>
          <w:p w:rsidR="00813810" w:rsidRPr="00E9767B" w:rsidRDefault="00813810" w:rsidP="00BE5EE0">
            <w:pPr>
              <w:spacing w:after="0" w:line="240" w:lineRule="auto"/>
              <w:jc w:val="both"/>
              <w:rPr>
                <w:rFonts w:ascii="Arial" w:hAnsi="Arial" w:cs="Arial"/>
              </w:rPr>
            </w:pPr>
            <w:r w:rsidRPr="00E9767B">
              <w:rPr>
                <w:rFonts w:ascii="Arial" w:hAnsi="Arial" w:cs="Arial"/>
              </w:rPr>
              <w:t>Tandon</w:t>
            </w:r>
          </w:p>
        </w:tc>
        <w:tc>
          <w:tcPr>
            <w:tcW w:w="3838" w:type="dxa"/>
          </w:tcPr>
          <w:p w:rsidR="00813810" w:rsidRPr="00E9767B" w:rsidRDefault="00813810" w:rsidP="00BE5EE0">
            <w:pPr>
              <w:spacing w:after="0" w:line="240" w:lineRule="auto"/>
              <w:jc w:val="both"/>
              <w:rPr>
                <w:rFonts w:ascii="Arial" w:hAnsi="Arial" w:cs="Arial"/>
              </w:rPr>
            </w:pPr>
            <w:r w:rsidRPr="00E9767B">
              <w:rPr>
                <w:rFonts w:ascii="Arial" w:hAnsi="Arial" w:cs="Arial"/>
              </w:rPr>
              <w:t>1</w:t>
            </w:r>
          </w:p>
        </w:tc>
      </w:tr>
      <w:tr w:rsidR="00813810" w:rsidRPr="00E9767B" w:rsidTr="0080734F">
        <w:trPr>
          <w:trHeight w:val="274"/>
        </w:trPr>
        <w:tc>
          <w:tcPr>
            <w:tcW w:w="1441" w:type="dxa"/>
          </w:tcPr>
          <w:p w:rsidR="00813810" w:rsidRPr="00E9767B" w:rsidRDefault="00813810" w:rsidP="00BE5EE0">
            <w:pPr>
              <w:spacing w:after="0" w:line="240" w:lineRule="auto"/>
              <w:jc w:val="center"/>
              <w:rPr>
                <w:rFonts w:ascii="Arial" w:hAnsi="Arial" w:cs="Arial"/>
              </w:rPr>
            </w:pPr>
            <w:r w:rsidRPr="00E9767B">
              <w:rPr>
                <w:rFonts w:ascii="Arial" w:hAnsi="Arial" w:cs="Arial"/>
              </w:rPr>
              <w:t>4.</w:t>
            </w:r>
          </w:p>
        </w:tc>
        <w:tc>
          <w:tcPr>
            <w:tcW w:w="4374" w:type="dxa"/>
          </w:tcPr>
          <w:p w:rsidR="00813810" w:rsidRPr="00E9767B" w:rsidRDefault="00813810" w:rsidP="00BE5EE0">
            <w:pPr>
              <w:spacing w:after="0" w:line="240" w:lineRule="auto"/>
              <w:jc w:val="both"/>
              <w:rPr>
                <w:rFonts w:ascii="Arial" w:hAnsi="Arial" w:cs="Arial"/>
              </w:rPr>
            </w:pPr>
            <w:r w:rsidRPr="00E9767B">
              <w:rPr>
                <w:rFonts w:ascii="Arial" w:hAnsi="Arial" w:cs="Arial"/>
              </w:rPr>
              <w:t>Tempat tampung nutrisi</w:t>
            </w:r>
          </w:p>
        </w:tc>
        <w:tc>
          <w:tcPr>
            <w:tcW w:w="3838" w:type="dxa"/>
          </w:tcPr>
          <w:p w:rsidR="00813810" w:rsidRPr="00E9767B" w:rsidRDefault="00813810" w:rsidP="00BE5EE0">
            <w:pPr>
              <w:spacing w:after="0" w:line="240" w:lineRule="auto"/>
              <w:jc w:val="both"/>
              <w:rPr>
                <w:rFonts w:ascii="Arial" w:hAnsi="Arial" w:cs="Arial"/>
              </w:rPr>
            </w:pPr>
            <w:r w:rsidRPr="00E9767B">
              <w:rPr>
                <w:rFonts w:ascii="Arial" w:hAnsi="Arial" w:cs="Arial"/>
              </w:rPr>
              <w:t>6</w:t>
            </w:r>
          </w:p>
        </w:tc>
      </w:tr>
      <w:tr w:rsidR="00813810" w:rsidRPr="00E9767B" w:rsidTr="0080734F">
        <w:trPr>
          <w:trHeight w:val="262"/>
        </w:trPr>
        <w:tc>
          <w:tcPr>
            <w:tcW w:w="1441" w:type="dxa"/>
          </w:tcPr>
          <w:p w:rsidR="00813810" w:rsidRPr="00E9767B" w:rsidRDefault="00813810" w:rsidP="00BE5EE0">
            <w:pPr>
              <w:spacing w:after="0" w:line="240" w:lineRule="auto"/>
              <w:jc w:val="center"/>
              <w:rPr>
                <w:rFonts w:ascii="Arial" w:hAnsi="Arial" w:cs="Arial"/>
              </w:rPr>
            </w:pPr>
            <w:r w:rsidRPr="00E9767B">
              <w:rPr>
                <w:rFonts w:ascii="Arial" w:hAnsi="Arial" w:cs="Arial"/>
              </w:rPr>
              <w:t>5.</w:t>
            </w:r>
          </w:p>
        </w:tc>
        <w:tc>
          <w:tcPr>
            <w:tcW w:w="4374" w:type="dxa"/>
          </w:tcPr>
          <w:p w:rsidR="00813810" w:rsidRPr="00E9767B" w:rsidRDefault="00813810" w:rsidP="00BE5EE0">
            <w:pPr>
              <w:spacing w:after="0" w:line="240" w:lineRule="auto"/>
              <w:jc w:val="both"/>
              <w:rPr>
                <w:rFonts w:ascii="Arial" w:hAnsi="Arial" w:cs="Arial"/>
              </w:rPr>
            </w:pPr>
            <w:r w:rsidRPr="00E9767B">
              <w:rPr>
                <w:rFonts w:ascii="Arial" w:hAnsi="Arial" w:cs="Arial"/>
              </w:rPr>
              <w:t>pH meter</w:t>
            </w:r>
          </w:p>
        </w:tc>
        <w:tc>
          <w:tcPr>
            <w:tcW w:w="3838" w:type="dxa"/>
          </w:tcPr>
          <w:p w:rsidR="00813810" w:rsidRPr="00E9767B" w:rsidRDefault="00813810" w:rsidP="00BE5EE0">
            <w:pPr>
              <w:spacing w:after="0" w:line="240" w:lineRule="auto"/>
              <w:jc w:val="both"/>
              <w:rPr>
                <w:rFonts w:ascii="Arial" w:hAnsi="Arial" w:cs="Arial"/>
              </w:rPr>
            </w:pPr>
            <w:r w:rsidRPr="00E9767B">
              <w:rPr>
                <w:rFonts w:ascii="Arial" w:hAnsi="Arial" w:cs="Arial"/>
              </w:rPr>
              <w:t>1</w:t>
            </w:r>
          </w:p>
        </w:tc>
      </w:tr>
      <w:tr w:rsidR="00813810" w:rsidRPr="00E9767B" w:rsidTr="0080734F">
        <w:trPr>
          <w:trHeight w:val="274"/>
        </w:trPr>
        <w:tc>
          <w:tcPr>
            <w:tcW w:w="1441" w:type="dxa"/>
          </w:tcPr>
          <w:p w:rsidR="00813810" w:rsidRPr="00E9767B" w:rsidRDefault="00813810" w:rsidP="00BE5EE0">
            <w:pPr>
              <w:spacing w:after="0" w:line="240" w:lineRule="auto"/>
              <w:jc w:val="center"/>
              <w:rPr>
                <w:rFonts w:ascii="Arial" w:hAnsi="Arial" w:cs="Arial"/>
              </w:rPr>
            </w:pPr>
            <w:r w:rsidRPr="00E9767B">
              <w:rPr>
                <w:rFonts w:ascii="Arial" w:hAnsi="Arial" w:cs="Arial"/>
              </w:rPr>
              <w:t>6.</w:t>
            </w:r>
          </w:p>
        </w:tc>
        <w:tc>
          <w:tcPr>
            <w:tcW w:w="4374" w:type="dxa"/>
          </w:tcPr>
          <w:p w:rsidR="00813810" w:rsidRPr="00E9767B" w:rsidRDefault="00813810" w:rsidP="00BE5EE0">
            <w:pPr>
              <w:spacing w:after="0" w:line="240" w:lineRule="auto"/>
              <w:jc w:val="both"/>
              <w:rPr>
                <w:rFonts w:ascii="Arial" w:hAnsi="Arial" w:cs="Arial"/>
              </w:rPr>
            </w:pPr>
            <w:r w:rsidRPr="00E9767B">
              <w:rPr>
                <w:rFonts w:ascii="Arial" w:hAnsi="Arial" w:cs="Arial"/>
              </w:rPr>
              <w:t>TDS meter</w:t>
            </w:r>
          </w:p>
        </w:tc>
        <w:tc>
          <w:tcPr>
            <w:tcW w:w="3838" w:type="dxa"/>
          </w:tcPr>
          <w:p w:rsidR="00813810" w:rsidRPr="00E9767B" w:rsidRDefault="00813810" w:rsidP="00BE5EE0">
            <w:pPr>
              <w:spacing w:after="0" w:line="240" w:lineRule="auto"/>
              <w:jc w:val="both"/>
              <w:rPr>
                <w:rFonts w:ascii="Arial" w:hAnsi="Arial" w:cs="Arial"/>
              </w:rPr>
            </w:pPr>
            <w:r w:rsidRPr="00E9767B">
              <w:rPr>
                <w:rFonts w:ascii="Arial" w:hAnsi="Arial" w:cs="Arial"/>
              </w:rPr>
              <w:t>1</w:t>
            </w:r>
          </w:p>
        </w:tc>
      </w:tr>
      <w:tr w:rsidR="00813810" w:rsidRPr="00E9767B" w:rsidTr="0080734F">
        <w:trPr>
          <w:trHeight w:val="274"/>
        </w:trPr>
        <w:tc>
          <w:tcPr>
            <w:tcW w:w="1441" w:type="dxa"/>
          </w:tcPr>
          <w:p w:rsidR="00813810" w:rsidRPr="00E9767B" w:rsidRDefault="00813810" w:rsidP="00BE5EE0">
            <w:pPr>
              <w:spacing w:after="0" w:line="240" w:lineRule="auto"/>
              <w:jc w:val="center"/>
              <w:rPr>
                <w:rFonts w:ascii="Arial" w:hAnsi="Arial" w:cs="Arial"/>
              </w:rPr>
            </w:pPr>
            <w:r w:rsidRPr="00E9767B">
              <w:rPr>
                <w:rFonts w:ascii="Arial" w:hAnsi="Arial" w:cs="Arial"/>
              </w:rPr>
              <w:t>7.</w:t>
            </w:r>
          </w:p>
        </w:tc>
        <w:tc>
          <w:tcPr>
            <w:tcW w:w="4374" w:type="dxa"/>
          </w:tcPr>
          <w:p w:rsidR="00813810" w:rsidRPr="00E9767B" w:rsidRDefault="00813810" w:rsidP="00BE5EE0">
            <w:pPr>
              <w:spacing w:after="0" w:line="240" w:lineRule="auto"/>
              <w:jc w:val="both"/>
              <w:rPr>
                <w:rFonts w:ascii="Arial" w:hAnsi="Arial" w:cs="Arial"/>
              </w:rPr>
            </w:pPr>
            <w:r w:rsidRPr="00E9767B">
              <w:rPr>
                <w:rFonts w:ascii="Arial" w:hAnsi="Arial" w:cs="Arial"/>
              </w:rPr>
              <w:t xml:space="preserve">Timbangan </w:t>
            </w:r>
          </w:p>
        </w:tc>
        <w:tc>
          <w:tcPr>
            <w:tcW w:w="3838" w:type="dxa"/>
          </w:tcPr>
          <w:p w:rsidR="00813810" w:rsidRPr="00E9767B" w:rsidRDefault="00813810" w:rsidP="00BE5EE0">
            <w:pPr>
              <w:spacing w:after="0" w:line="240" w:lineRule="auto"/>
              <w:jc w:val="both"/>
              <w:rPr>
                <w:rFonts w:ascii="Arial" w:hAnsi="Arial" w:cs="Arial"/>
              </w:rPr>
            </w:pPr>
            <w:r w:rsidRPr="00E9767B">
              <w:rPr>
                <w:rFonts w:ascii="Arial" w:hAnsi="Arial" w:cs="Arial"/>
              </w:rPr>
              <w:t>1</w:t>
            </w:r>
          </w:p>
        </w:tc>
      </w:tr>
      <w:tr w:rsidR="00813810" w:rsidRPr="00E9767B" w:rsidTr="0080734F">
        <w:trPr>
          <w:trHeight w:val="274"/>
        </w:trPr>
        <w:tc>
          <w:tcPr>
            <w:tcW w:w="1441" w:type="dxa"/>
          </w:tcPr>
          <w:p w:rsidR="00813810" w:rsidRPr="00E9767B" w:rsidRDefault="00813810" w:rsidP="00BE5EE0">
            <w:pPr>
              <w:spacing w:after="0" w:line="240" w:lineRule="auto"/>
              <w:jc w:val="center"/>
              <w:rPr>
                <w:rFonts w:ascii="Arial" w:hAnsi="Arial" w:cs="Arial"/>
              </w:rPr>
            </w:pPr>
            <w:r w:rsidRPr="00E9767B">
              <w:rPr>
                <w:rFonts w:ascii="Arial" w:hAnsi="Arial" w:cs="Arial"/>
              </w:rPr>
              <w:t>8.</w:t>
            </w:r>
          </w:p>
        </w:tc>
        <w:tc>
          <w:tcPr>
            <w:tcW w:w="4374" w:type="dxa"/>
          </w:tcPr>
          <w:p w:rsidR="00813810" w:rsidRPr="00E9767B" w:rsidRDefault="00813810" w:rsidP="00BE5EE0">
            <w:pPr>
              <w:spacing w:after="0" w:line="240" w:lineRule="auto"/>
              <w:jc w:val="both"/>
              <w:rPr>
                <w:rFonts w:ascii="Arial" w:hAnsi="Arial" w:cs="Arial"/>
              </w:rPr>
            </w:pPr>
            <w:r w:rsidRPr="00E9767B">
              <w:rPr>
                <w:rFonts w:ascii="Arial" w:hAnsi="Arial" w:cs="Arial"/>
              </w:rPr>
              <w:t>Tempat semai</w:t>
            </w:r>
          </w:p>
        </w:tc>
        <w:tc>
          <w:tcPr>
            <w:tcW w:w="3838" w:type="dxa"/>
          </w:tcPr>
          <w:p w:rsidR="00813810" w:rsidRPr="00E9767B" w:rsidRDefault="00813810" w:rsidP="00BE5EE0">
            <w:pPr>
              <w:spacing w:after="0" w:line="240" w:lineRule="auto"/>
              <w:jc w:val="both"/>
              <w:rPr>
                <w:rFonts w:ascii="Arial" w:hAnsi="Arial" w:cs="Arial"/>
              </w:rPr>
            </w:pPr>
            <w:r w:rsidRPr="00E9767B">
              <w:rPr>
                <w:rFonts w:ascii="Arial" w:hAnsi="Arial" w:cs="Arial"/>
              </w:rPr>
              <w:t>8</w:t>
            </w:r>
          </w:p>
        </w:tc>
      </w:tr>
      <w:tr w:rsidR="00813810" w:rsidRPr="00E9767B" w:rsidTr="0080734F">
        <w:trPr>
          <w:trHeight w:val="274"/>
        </w:trPr>
        <w:tc>
          <w:tcPr>
            <w:tcW w:w="1441" w:type="dxa"/>
          </w:tcPr>
          <w:p w:rsidR="00813810" w:rsidRPr="00E9767B" w:rsidRDefault="00813810" w:rsidP="00BE5EE0">
            <w:pPr>
              <w:spacing w:after="0" w:line="240" w:lineRule="auto"/>
              <w:jc w:val="center"/>
              <w:rPr>
                <w:rFonts w:ascii="Arial" w:hAnsi="Arial" w:cs="Arial"/>
              </w:rPr>
            </w:pPr>
            <w:r w:rsidRPr="00E9767B">
              <w:rPr>
                <w:rFonts w:ascii="Arial" w:hAnsi="Arial" w:cs="Arial"/>
              </w:rPr>
              <w:t>9.</w:t>
            </w:r>
          </w:p>
        </w:tc>
        <w:tc>
          <w:tcPr>
            <w:tcW w:w="4374" w:type="dxa"/>
          </w:tcPr>
          <w:p w:rsidR="00813810" w:rsidRPr="00E9767B" w:rsidRDefault="00813810" w:rsidP="00BE5EE0">
            <w:pPr>
              <w:spacing w:after="0" w:line="240" w:lineRule="auto"/>
              <w:jc w:val="both"/>
              <w:rPr>
                <w:rFonts w:ascii="Arial" w:hAnsi="Arial" w:cs="Arial"/>
              </w:rPr>
            </w:pPr>
            <w:r w:rsidRPr="00E9767B">
              <w:rPr>
                <w:rFonts w:ascii="Arial" w:hAnsi="Arial" w:cs="Arial"/>
              </w:rPr>
              <w:t>Cutter</w:t>
            </w:r>
          </w:p>
        </w:tc>
        <w:tc>
          <w:tcPr>
            <w:tcW w:w="3838" w:type="dxa"/>
          </w:tcPr>
          <w:p w:rsidR="00813810" w:rsidRPr="00E9767B" w:rsidRDefault="00813810" w:rsidP="00BE5EE0">
            <w:pPr>
              <w:spacing w:after="0" w:line="240" w:lineRule="auto"/>
              <w:jc w:val="both"/>
              <w:rPr>
                <w:rFonts w:ascii="Arial" w:hAnsi="Arial" w:cs="Arial"/>
              </w:rPr>
            </w:pPr>
            <w:r w:rsidRPr="00E9767B">
              <w:rPr>
                <w:rFonts w:ascii="Arial" w:hAnsi="Arial" w:cs="Arial"/>
              </w:rPr>
              <w:t>2</w:t>
            </w:r>
          </w:p>
        </w:tc>
      </w:tr>
      <w:tr w:rsidR="00813810" w:rsidRPr="00E9767B" w:rsidTr="0080734F">
        <w:trPr>
          <w:trHeight w:val="274"/>
        </w:trPr>
        <w:tc>
          <w:tcPr>
            <w:tcW w:w="1441" w:type="dxa"/>
          </w:tcPr>
          <w:p w:rsidR="00813810" w:rsidRPr="00E9767B" w:rsidRDefault="00813810" w:rsidP="00BE5EE0">
            <w:pPr>
              <w:spacing w:after="0" w:line="240" w:lineRule="auto"/>
              <w:jc w:val="center"/>
              <w:rPr>
                <w:rFonts w:ascii="Arial" w:hAnsi="Arial" w:cs="Arial"/>
              </w:rPr>
            </w:pPr>
            <w:r w:rsidRPr="00E9767B">
              <w:rPr>
                <w:rFonts w:ascii="Arial" w:hAnsi="Arial" w:cs="Arial"/>
              </w:rPr>
              <w:t>10.</w:t>
            </w:r>
          </w:p>
        </w:tc>
        <w:tc>
          <w:tcPr>
            <w:tcW w:w="4374" w:type="dxa"/>
          </w:tcPr>
          <w:p w:rsidR="00813810" w:rsidRPr="00E9767B" w:rsidRDefault="00813810" w:rsidP="00BE5EE0">
            <w:pPr>
              <w:spacing w:after="0" w:line="240" w:lineRule="auto"/>
              <w:jc w:val="both"/>
              <w:rPr>
                <w:rFonts w:ascii="Arial" w:hAnsi="Arial" w:cs="Arial"/>
              </w:rPr>
            </w:pPr>
            <w:r w:rsidRPr="00E9767B">
              <w:rPr>
                <w:rFonts w:ascii="Arial" w:hAnsi="Arial" w:cs="Arial"/>
              </w:rPr>
              <w:t>Net pot</w:t>
            </w:r>
          </w:p>
        </w:tc>
        <w:tc>
          <w:tcPr>
            <w:tcW w:w="3838" w:type="dxa"/>
          </w:tcPr>
          <w:p w:rsidR="00813810" w:rsidRPr="00E9767B" w:rsidRDefault="00813810" w:rsidP="00BE5EE0">
            <w:pPr>
              <w:spacing w:after="0" w:line="240" w:lineRule="auto"/>
              <w:jc w:val="both"/>
              <w:rPr>
                <w:rFonts w:ascii="Arial" w:hAnsi="Arial" w:cs="Arial"/>
              </w:rPr>
            </w:pPr>
            <w:r w:rsidRPr="00E9767B">
              <w:rPr>
                <w:rFonts w:ascii="Arial" w:hAnsi="Arial" w:cs="Arial"/>
              </w:rPr>
              <w:t>3.500</w:t>
            </w:r>
          </w:p>
        </w:tc>
      </w:tr>
      <w:tr w:rsidR="00813810" w:rsidRPr="00E9767B" w:rsidTr="0080734F">
        <w:trPr>
          <w:trHeight w:val="274"/>
        </w:trPr>
        <w:tc>
          <w:tcPr>
            <w:tcW w:w="1441" w:type="dxa"/>
          </w:tcPr>
          <w:p w:rsidR="00813810" w:rsidRPr="00E9767B" w:rsidRDefault="00813810" w:rsidP="00BE5EE0">
            <w:pPr>
              <w:spacing w:after="0" w:line="240" w:lineRule="auto"/>
              <w:jc w:val="center"/>
              <w:rPr>
                <w:rFonts w:ascii="Arial" w:hAnsi="Arial" w:cs="Arial"/>
              </w:rPr>
            </w:pPr>
            <w:r w:rsidRPr="00E9767B">
              <w:rPr>
                <w:rFonts w:ascii="Arial" w:hAnsi="Arial" w:cs="Arial"/>
              </w:rPr>
              <w:t>11.</w:t>
            </w:r>
          </w:p>
        </w:tc>
        <w:tc>
          <w:tcPr>
            <w:tcW w:w="4374" w:type="dxa"/>
          </w:tcPr>
          <w:p w:rsidR="00813810" w:rsidRPr="00E9767B" w:rsidRDefault="00813810" w:rsidP="00BE5EE0">
            <w:pPr>
              <w:spacing w:after="0" w:line="240" w:lineRule="auto"/>
              <w:jc w:val="both"/>
              <w:rPr>
                <w:rFonts w:ascii="Arial" w:hAnsi="Arial" w:cs="Arial"/>
              </w:rPr>
            </w:pPr>
            <w:r w:rsidRPr="00E9767B">
              <w:rPr>
                <w:rFonts w:ascii="Arial" w:hAnsi="Arial" w:cs="Arial"/>
              </w:rPr>
              <w:t>Sprayer</w:t>
            </w:r>
          </w:p>
        </w:tc>
        <w:tc>
          <w:tcPr>
            <w:tcW w:w="3838" w:type="dxa"/>
          </w:tcPr>
          <w:p w:rsidR="00813810" w:rsidRPr="00E9767B" w:rsidRDefault="00813810" w:rsidP="00BE5EE0">
            <w:pPr>
              <w:spacing w:after="0" w:line="240" w:lineRule="auto"/>
              <w:jc w:val="both"/>
              <w:rPr>
                <w:rFonts w:ascii="Arial" w:hAnsi="Arial" w:cs="Arial"/>
              </w:rPr>
            </w:pPr>
            <w:r w:rsidRPr="00E9767B">
              <w:rPr>
                <w:rFonts w:ascii="Arial" w:hAnsi="Arial" w:cs="Arial"/>
              </w:rPr>
              <w:t>1</w:t>
            </w:r>
          </w:p>
        </w:tc>
      </w:tr>
      <w:tr w:rsidR="00813810" w:rsidRPr="00E9767B" w:rsidTr="0080734F">
        <w:trPr>
          <w:trHeight w:val="286"/>
        </w:trPr>
        <w:tc>
          <w:tcPr>
            <w:tcW w:w="1441" w:type="dxa"/>
            <w:tcBorders>
              <w:bottom w:val="single" w:sz="4" w:space="0" w:color="auto"/>
            </w:tcBorders>
          </w:tcPr>
          <w:p w:rsidR="00813810" w:rsidRPr="00E9767B" w:rsidRDefault="00813810" w:rsidP="00BE5EE0">
            <w:pPr>
              <w:spacing w:after="0" w:line="240" w:lineRule="auto"/>
              <w:jc w:val="center"/>
              <w:rPr>
                <w:rFonts w:ascii="Arial" w:hAnsi="Arial" w:cs="Arial"/>
              </w:rPr>
            </w:pPr>
            <w:r w:rsidRPr="00E9767B">
              <w:rPr>
                <w:rFonts w:ascii="Arial" w:hAnsi="Arial" w:cs="Arial"/>
              </w:rPr>
              <w:t>12.</w:t>
            </w:r>
          </w:p>
        </w:tc>
        <w:tc>
          <w:tcPr>
            <w:tcW w:w="4374" w:type="dxa"/>
            <w:tcBorders>
              <w:bottom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Gelas ukur</w:t>
            </w:r>
          </w:p>
        </w:tc>
        <w:tc>
          <w:tcPr>
            <w:tcW w:w="3838" w:type="dxa"/>
            <w:tcBorders>
              <w:bottom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1</w:t>
            </w:r>
          </w:p>
        </w:tc>
      </w:tr>
    </w:tbl>
    <w:p w:rsidR="00813810" w:rsidRPr="002B1447" w:rsidRDefault="00813810" w:rsidP="00813810">
      <w:pPr>
        <w:spacing w:after="0" w:line="240" w:lineRule="auto"/>
        <w:jc w:val="both"/>
        <w:rPr>
          <w:rFonts w:ascii="Arial" w:hAnsi="Arial" w:cs="Arial"/>
          <w:sz w:val="18"/>
          <w:szCs w:val="18"/>
        </w:rPr>
      </w:pPr>
      <w:r w:rsidRPr="002B1447">
        <w:rPr>
          <w:rFonts w:ascii="Arial" w:hAnsi="Arial" w:cs="Arial"/>
          <w:sz w:val="18"/>
          <w:szCs w:val="18"/>
        </w:rPr>
        <w:t>Sumber: Data Primer Diolah, 2023.</w:t>
      </w:r>
    </w:p>
    <w:p w:rsidR="0080734F" w:rsidRPr="00E9767B" w:rsidRDefault="00813810" w:rsidP="0080734F">
      <w:pPr>
        <w:spacing w:after="0" w:line="240" w:lineRule="auto"/>
        <w:ind w:firstLine="720"/>
        <w:jc w:val="both"/>
        <w:rPr>
          <w:rFonts w:ascii="Arial" w:hAnsi="Arial" w:cs="Arial"/>
        </w:rPr>
      </w:pPr>
      <w:r w:rsidRPr="00E9767B">
        <w:rPr>
          <w:rFonts w:ascii="Arial" w:hAnsi="Arial" w:cs="Arial"/>
        </w:rPr>
        <w:lastRenderedPageBreak/>
        <w:t>Jumlah penguanan alat terbanyak ialah net pot sebanyak 3.500 buah dikarenakan net pot merupakan penopang tanaman yang dipergunakan sesuaikan banyaknya lubang tanam. Rak hidroponik yang berjumlah 6 terdapat 2 rak hidroponik dengan sistem DFT dan 4 rak hidroponik dengan sistem NFT. Pompa air dan tempat tampung nutrisi dengan jumlah sama yaitu 6 buah yang dipergunakan bersamaan dengan rak hidroponik sebagai instalasi hidroponik dan pengunaan alat yang lain digunakan untuk seluruh tanaman secara bersama.</w:t>
      </w:r>
    </w:p>
    <w:p w:rsidR="00813810" w:rsidRPr="00E9767B" w:rsidRDefault="00813810" w:rsidP="00813810">
      <w:pPr>
        <w:pStyle w:val="ListParagraph"/>
        <w:numPr>
          <w:ilvl w:val="0"/>
          <w:numId w:val="8"/>
        </w:numPr>
        <w:spacing w:after="0" w:line="240" w:lineRule="auto"/>
        <w:ind w:left="426" w:hanging="426"/>
        <w:jc w:val="both"/>
        <w:rPr>
          <w:rFonts w:ascii="Arial" w:hAnsi="Arial" w:cs="Arial"/>
          <w:b/>
        </w:rPr>
      </w:pPr>
      <w:r w:rsidRPr="00E9767B">
        <w:rPr>
          <w:rFonts w:ascii="Arial" w:hAnsi="Arial" w:cs="Arial"/>
          <w:b/>
        </w:rPr>
        <w:t>Analisis Biaya Produksi</w:t>
      </w:r>
    </w:p>
    <w:p w:rsidR="00813810" w:rsidRPr="00E9767B" w:rsidRDefault="00813810" w:rsidP="00813810">
      <w:pPr>
        <w:spacing w:after="0" w:line="240" w:lineRule="auto"/>
        <w:ind w:firstLine="360"/>
        <w:jc w:val="both"/>
        <w:rPr>
          <w:rFonts w:ascii="Arial" w:hAnsi="Arial" w:cs="Arial"/>
        </w:rPr>
      </w:pPr>
      <w:r w:rsidRPr="00E9767B">
        <w:rPr>
          <w:rFonts w:ascii="Arial" w:hAnsi="Arial" w:cs="Arial"/>
        </w:rPr>
        <w:t>Biaya produksi Green Corner Hydroponic terdiri dari biaya tetap dan biaya variabel yang digunakan selama memproduksi sayuran hidroponik dalam satu kali pemanenan.</w:t>
      </w:r>
    </w:p>
    <w:p w:rsidR="00813810" w:rsidRPr="00E9767B" w:rsidRDefault="00813810" w:rsidP="00813810">
      <w:pPr>
        <w:pStyle w:val="ListParagraph"/>
        <w:numPr>
          <w:ilvl w:val="0"/>
          <w:numId w:val="10"/>
        </w:numPr>
        <w:spacing w:after="0" w:line="240" w:lineRule="auto"/>
        <w:ind w:left="426" w:hanging="426"/>
        <w:jc w:val="both"/>
        <w:rPr>
          <w:rFonts w:ascii="Arial" w:hAnsi="Arial" w:cs="Arial"/>
        </w:rPr>
      </w:pPr>
      <w:r w:rsidRPr="00E9767B">
        <w:rPr>
          <w:rFonts w:ascii="Arial" w:hAnsi="Arial" w:cs="Arial"/>
        </w:rPr>
        <w:t>Biaya Variabel</w:t>
      </w:r>
    </w:p>
    <w:p w:rsidR="0080734F" w:rsidRPr="00E9767B" w:rsidRDefault="00813810" w:rsidP="0080734F">
      <w:pPr>
        <w:spacing w:after="0" w:line="240" w:lineRule="auto"/>
        <w:ind w:firstLine="426"/>
        <w:jc w:val="both"/>
        <w:rPr>
          <w:rFonts w:ascii="Arial" w:hAnsi="Arial" w:cs="Arial"/>
        </w:rPr>
      </w:pPr>
      <w:r w:rsidRPr="00E9767B">
        <w:rPr>
          <w:rFonts w:ascii="Arial" w:hAnsi="Arial" w:cs="Arial"/>
        </w:rPr>
        <w:t>Biaya variabel yang digunakan selama kegiatan usahatani terdiri dari biaya pembelian benih, nutrisi, rockwool pestisida, plastic kemas, label usaha, biaya listrik, biay</w:t>
      </w:r>
      <w:r w:rsidR="002B1447">
        <w:rPr>
          <w:rFonts w:ascii="Arial" w:hAnsi="Arial" w:cs="Arial"/>
        </w:rPr>
        <w:t>a air dan gaji karyawan. Tabel 8</w:t>
      </w:r>
      <w:r w:rsidRPr="00E9767B">
        <w:rPr>
          <w:rFonts w:ascii="Arial" w:hAnsi="Arial" w:cs="Arial"/>
        </w:rPr>
        <w:t xml:space="preserve"> menunjukan stuktur biaya variabel yang digunakan selama proses produksi sayuran hidroponik di Green Corner Hydroponic.</w:t>
      </w:r>
    </w:p>
    <w:p w:rsidR="00813810" w:rsidRPr="00E9767B" w:rsidRDefault="00813810" w:rsidP="00A908E8">
      <w:pPr>
        <w:spacing w:after="0" w:line="240" w:lineRule="auto"/>
        <w:jc w:val="both"/>
        <w:outlineLvl w:val="0"/>
        <w:rPr>
          <w:rFonts w:ascii="Arial" w:hAnsi="Arial" w:cs="Arial"/>
          <w:b/>
        </w:rPr>
      </w:pPr>
      <w:bookmarkStart w:id="7" w:name="_Toc145704685"/>
      <w:r w:rsidRPr="00E9767B">
        <w:rPr>
          <w:rFonts w:ascii="Arial" w:hAnsi="Arial" w:cs="Arial"/>
          <w:b/>
        </w:rPr>
        <w:t xml:space="preserve">Tabel </w:t>
      </w:r>
      <w:r w:rsidR="002B1447">
        <w:rPr>
          <w:rFonts w:ascii="Arial" w:hAnsi="Arial" w:cs="Arial"/>
          <w:b/>
        </w:rPr>
        <w:t>8</w:t>
      </w:r>
      <w:r w:rsidRPr="00E9767B">
        <w:rPr>
          <w:rFonts w:ascii="Arial" w:hAnsi="Arial" w:cs="Arial"/>
          <w:b/>
        </w:rPr>
        <w:t>. Biaya Variabel Usahatani Sayuran Hidroponik di Green Corner Hydroponic</w:t>
      </w:r>
      <w:bookmarkEnd w:id="7"/>
      <w:r w:rsidRPr="00E9767B">
        <w:rPr>
          <w:rFonts w:ascii="Arial" w:hAnsi="Arial" w:cs="Arial"/>
          <w:b/>
        </w:rPr>
        <w:t>.</w:t>
      </w:r>
    </w:p>
    <w:tbl>
      <w:tblPr>
        <w:tblStyle w:val="TableGrid"/>
        <w:tblW w:w="9649" w:type="dxa"/>
        <w:tblInd w:w="108" w:type="dxa"/>
        <w:tblLook w:val="04A0"/>
      </w:tblPr>
      <w:tblGrid>
        <w:gridCol w:w="1838"/>
        <w:gridCol w:w="3906"/>
        <w:gridCol w:w="3905"/>
      </w:tblGrid>
      <w:tr w:rsidR="00813810" w:rsidRPr="00E9767B" w:rsidTr="0080734F">
        <w:trPr>
          <w:trHeight w:val="264"/>
        </w:trPr>
        <w:tc>
          <w:tcPr>
            <w:tcW w:w="1838" w:type="dxa"/>
            <w:tcBorders>
              <w:left w:val="nil"/>
              <w:bottom w:val="single" w:sz="4" w:space="0" w:color="000000" w:themeColor="text1"/>
              <w:right w:val="nil"/>
            </w:tcBorders>
          </w:tcPr>
          <w:p w:rsidR="00813810" w:rsidRPr="00E9767B" w:rsidRDefault="00813810" w:rsidP="00BE5EE0">
            <w:pPr>
              <w:spacing w:after="0" w:line="240" w:lineRule="auto"/>
              <w:jc w:val="center"/>
              <w:rPr>
                <w:rFonts w:ascii="Arial" w:hAnsi="Arial" w:cs="Arial"/>
              </w:rPr>
            </w:pPr>
            <w:r w:rsidRPr="00E9767B">
              <w:rPr>
                <w:rFonts w:ascii="Arial" w:hAnsi="Arial" w:cs="Arial"/>
              </w:rPr>
              <w:t>No.</w:t>
            </w:r>
          </w:p>
        </w:tc>
        <w:tc>
          <w:tcPr>
            <w:tcW w:w="3906" w:type="dxa"/>
            <w:tcBorders>
              <w:left w:val="nil"/>
              <w:bottom w:val="single" w:sz="4" w:space="0" w:color="000000" w:themeColor="text1"/>
              <w:right w:val="nil"/>
            </w:tcBorders>
          </w:tcPr>
          <w:p w:rsidR="00813810" w:rsidRPr="00E9767B" w:rsidRDefault="00813810" w:rsidP="00BE5EE0">
            <w:pPr>
              <w:spacing w:after="0" w:line="240" w:lineRule="auto"/>
              <w:jc w:val="center"/>
              <w:rPr>
                <w:rFonts w:ascii="Arial" w:hAnsi="Arial" w:cs="Arial"/>
              </w:rPr>
            </w:pPr>
            <w:r w:rsidRPr="00E9767B">
              <w:rPr>
                <w:rFonts w:ascii="Arial" w:hAnsi="Arial" w:cs="Arial"/>
              </w:rPr>
              <w:t>Uraian</w:t>
            </w:r>
          </w:p>
        </w:tc>
        <w:tc>
          <w:tcPr>
            <w:tcW w:w="3905" w:type="dxa"/>
            <w:tcBorders>
              <w:left w:val="nil"/>
              <w:bottom w:val="single" w:sz="4" w:space="0" w:color="000000" w:themeColor="text1"/>
              <w:right w:val="nil"/>
            </w:tcBorders>
          </w:tcPr>
          <w:p w:rsidR="00813810" w:rsidRPr="00E9767B" w:rsidRDefault="00813810" w:rsidP="00BE5EE0">
            <w:pPr>
              <w:spacing w:after="0" w:line="240" w:lineRule="auto"/>
              <w:jc w:val="center"/>
              <w:rPr>
                <w:rFonts w:ascii="Arial" w:hAnsi="Arial" w:cs="Arial"/>
              </w:rPr>
            </w:pPr>
            <w:r w:rsidRPr="00E9767B">
              <w:rPr>
                <w:rFonts w:ascii="Arial" w:hAnsi="Arial" w:cs="Arial"/>
              </w:rPr>
              <w:t>Biaya Variabel (Rp)</w:t>
            </w:r>
          </w:p>
        </w:tc>
      </w:tr>
      <w:tr w:rsidR="00813810" w:rsidRPr="00E9767B" w:rsidTr="0080734F">
        <w:trPr>
          <w:trHeight w:val="264"/>
        </w:trPr>
        <w:tc>
          <w:tcPr>
            <w:tcW w:w="1838" w:type="dxa"/>
            <w:tcBorders>
              <w:left w:val="nil"/>
              <w:bottom w:val="nil"/>
              <w:right w:val="nil"/>
            </w:tcBorders>
          </w:tcPr>
          <w:p w:rsidR="00813810" w:rsidRPr="00E9767B" w:rsidRDefault="00813810" w:rsidP="00BE5EE0">
            <w:pPr>
              <w:spacing w:after="0" w:line="240" w:lineRule="auto"/>
              <w:jc w:val="center"/>
              <w:rPr>
                <w:rFonts w:ascii="Arial" w:hAnsi="Arial" w:cs="Arial"/>
              </w:rPr>
            </w:pPr>
            <w:r w:rsidRPr="00E9767B">
              <w:rPr>
                <w:rFonts w:ascii="Arial" w:hAnsi="Arial" w:cs="Arial"/>
              </w:rPr>
              <w:t>1.</w:t>
            </w:r>
          </w:p>
        </w:tc>
        <w:tc>
          <w:tcPr>
            <w:tcW w:w="3906" w:type="dxa"/>
            <w:tcBorders>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 xml:space="preserve">Benih </w:t>
            </w:r>
          </w:p>
        </w:tc>
        <w:tc>
          <w:tcPr>
            <w:tcW w:w="3905" w:type="dxa"/>
            <w:tcBorders>
              <w:left w:val="nil"/>
              <w:bottom w:val="nil"/>
              <w:right w:val="nil"/>
            </w:tcBorders>
          </w:tcPr>
          <w:p w:rsidR="00813810" w:rsidRPr="00E9767B" w:rsidRDefault="00813810" w:rsidP="00BE5EE0">
            <w:pPr>
              <w:spacing w:after="0" w:line="240" w:lineRule="auto"/>
              <w:jc w:val="right"/>
              <w:rPr>
                <w:rFonts w:ascii="Arial" w:hAnsi="Arial" w:cs="Arial"/>
              </w:rPr>
            </w:pPr>
            <w:r w:rsidRPr="00E9767B">
              <w:rPr>
                <w:rFonts w:ascii="Arial" w:hAnsi="Arial" w:cs="Arial"/>
              </w:rPr>
              <w:t>310.000</w:t>
            </w:r>
          </w:p>
        </w:tc>
      </w:tr>
      <w:tr w:rsidR="00813810" w:rsidRPr="00E9767B" w:rsidTr="0080734F">
        <w:trPr>
          <w:trHeight w:val="276"/>
        </w:trPr>
        <w:tc>
          <w:tcPr>
            <w:tcW w:w="1838" w:type="dxa"/>
            <w:tcBorders>
              <w:top w:val="nil"/>
              <w:left w:val="nil"/>
              <w:bottom w:val="nil"/>
              <w:right w:val="nil"/>
            </w:tcBorders>
          </w:tcPr>
          <w:p w:rsidR="00813810" w:rsidRPr="00E9767B" w:rsidRDefault="00813810" w:rsidP="00BE5EE0">
            <w:pPr>
              <w:spacing w:after="0" w:line="240" w:lineRule="auto"/>
              <w:jc w:val="center"/>
              <w:rPr>
                <w:rFonts w:ascii="Arial" w:hAnsi="Arial" w:cs="Arial"/>
              </w:rPr>
            </w:pPr>
            <w:r w:rsidRPr="00E9767B">
              <w:rPr>
                <w:rFonts w:ascii="Arial" w:hAnsi="Arial" w:cs="Arial"/>
              </w:rPr>
              <w:t>2.</w:t>
            </w:r>
          </w:p>
        </w:tc>
        <w:tc>
          <w:tcPr>
            <w:tcW w:w="3906"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 xml:space="preserve">Nutrisi </w:t>
            </w:r>
          </w:p>
        </w:tc>
        <w:tc>
          <w:tcPr>
            <w:tcW w:w="3905" w:type="dxa"/>
            <w:tcBorders>
              <w:top w:val="nil"/>
              <w:left w:val="nil"/>
              <w:bottom w:val="nil"/>
              <w:right w:val="nil"/>
            </w:tcBorders>
          </w:tcPr>
          <w:p w:rsidR="00813810" w:rsidRPr="00E9767B" w:rsidRDefault="00813810" w:rsidP="00BE5EE0">
            <w:pPr>
              <w:spacing w:after="0" w:line="240" w:lineRule="auto"/>
              <w:jc w:val="right"/>
              <w:rPr>
                <w:rFonts w:ascii="Arial" w:hAnsi="Arial" w:cs="Arial"/>
              </w:rPr>
            </w:pPr>
            <w:r w:rsidRPr="00E9767B">
              <w:rPr>
                <w:rFonts w:ascii="Arial" w:hAnsi="Arial" w:cs="Arial"/>
              </w:rPr>
              <w:t>450.000</w:t>
            </w:r>
          </w:p>
        </w:tc>
      </w:tr>
      <w:tr w:rsidR="00813810" w:rsidRPr="00E9767B" w:rsidTr="0080734F">
        <w:trPr>
          <w:trHeight w:val="276"/>
        </w:trPr>
        <w:tc>
          <w:tcPr>
            <w:tcW w:w="1838" w:type="dxa"/>
            <w:tcBorders>
              <w:top w:val="nil"/>
              <w:left w:val="nil"/>
              <w:bottom w:val="nil"/>
              <w:right w:val="nil"/>
            </w:tcBorders>
          </w:tcPr>
          <w:p w:rsidR="00813810" w:rsidRPr="00E9767B" w:rsidRDefault="00813810" w:rsidP="00BE5EE0">
            <w:pPr>
              <w:spacing w:after="0" w:line="240" w:lineRule="auto"/>
              <w:jc w:val="center"/>
              <w:rPr>
                <w:rFonts w:ascii="Arial" w:hAnsi="Arial" w:cs="Arial"/>
              </w:rPr>
            </w:pPr>
            <w:r w:rsidRPr="00E9767B">
              <w:rPr>
                <w:rFonts w:ascii="Arial" w:hAnsi="Arial" w:cs="Arial"/>
              </w:rPr>
              <w:t>3.</w:t>
            </w:r>
          </w:p>
        </w:tc>
        <w:tc>
          <w:tcPr>
            <w:tcW w:w="3906"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Pestisida</w:t>
            </w:r>
          </w:p>
        </w:tc>
        <w:tc>
          <w:tcPr>
            <w:tcW w:w="3905" w:type="dxa"/>
            <w:tcBorders>
              <w:top w:val="nil"/>
              <w:left w:val="nil"/>
              <w:bottom w:val="nil"/>
              <w:right w:val="nil"/>
            </w:tcBorders>
          </w:tcPr>
          <w:p w:rsidR="00813810" w:rsidRPr="00E9767B" w:rsidRDefault="00813810" w:rsidP="00BE5EE0">
            <w:pPr>
              <w:spacing w:after="0" w:line="240" w:lineRule="auto"/>
              <w:jc w:val="right"/>
              <w:rPr>
                <w:rFonts w:ascii="Arial" w:hAnsi="Arial" w:cs="Arial"/>
              </w:rPr>
            </w:pPr>
            <w:r w:rsidRPr="00E9767B">
              <w:rPr>
                <w:rFonts w:ascii="Arial" w:hAnsi="Arial" w:cs="Arial"/>
              </w:rPr>
              <w:t>35.000</w:t>
            </w:r>
          </w:p>
        </w:tc>
      </w:tr>
      <w:tr w:rsidR="00813810" w:rsidRPr="00E9767B" w:rsidTr="0080734F">
        <w:trPr>
          <w:trHeight w:val="276"/>
        </w:trPr>
        <w:tc>
          <w:tcPr>
            <w:tcW w:w="1838" w:type="dxa"/>
            <w:tcBorders>
              <w:top w:val="nil"/>
              <w:left w:val="nil"/>
              <w:bottom w:val="nil"/>
              <w:right w:val="nil"/>
            </w:tcBorders>
          </w:tcPr>
          <w:p w:rsidR="00813810" w:rsidRPr="00E9767B" w:rsidRDefault="00813810" w:rsidP="00BE5EE0">
            <w:pPr>
              <w:spacing w:after="0" w:line="240" w:lineRule="auto"/>
              <w:jc w:val="center"/>
              <w:rPr>
                <w:rFonts w:ascii="Arial" w:hAnsi="Arial" w:cs="Arial"/>
              </w:rPr>
            </w:pPr>
            <w:r w:rsidRPr="00E9767B">
              <w:rPr>
                <w:rFonts w:ascii="Arial" w:hAnsi="Arial" w:cs="Arial"/>
              </w:rPr>
              <w:t>4.</w:t>
            </w:r>
          </w:p>
        </w:tc>
        <w:tc>
          <w:tcPr>
            <w:tcW w:w="3906"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Busa/rockwool</w:t>
            </w:r>
          </w:p>
        </w:tc>
        <w:tc>
          <w:tcPr>
            <w:tcW w:w="3905" w:type="dxa"/>
            <w:tcBorders>
              <w:top w:val="nil"/>
              <w:left w:val="nil"/>
              <w:bottom w:val="nil"/>
              <w:right w:val="nil"/>
            </w:tcBorders>
          </w:tcPr>
          <w:p w:rsidR="00813810" w:rsidRPr="00E9767B" w:rsidRDefault="00813810" w:rsidP="00BE5EE0">
            <w:pPr>
              <w:spacing w:after="0" w:line="240" w:lineRule="auto"/>
              <w:jc w:val="right"/>
              <w:rPr>
                <w:rFonts w:ascii="Arial" w:hAnsi="Arial" w:cs="Arial"/>
              </w:rPr>
            </w:pPr>
            <w:r w:rsidRPr="00E9767B">
              <w:rPr>
                <w:rFonts w:ascii="Arial" w:hAnsi="Arial" w:cs="Arial"/>
              </w:rPr>
              <w:t>68.076</w:t>
            </w:r>
          </w:p>
        </w:tc>
      </w:tr>
      <w:tr w:rsidR="00813810" w:rsidRPr="00E9767B" w:rsidTr="0080734F">
        <w:trPr>
          <w:trHeight w:val="276"/>
        </w:trPr>
        <w:tc>
          <w:tcPr>
            <w:tcW w:w="1838" w:type="dxa"/>
            <w:tcBorders>
              <w:top w:val="nil"/>
              <w:left w:val="nil"/>
              <w:bottom w:val="nil"/>
              <w:right w:val="nil"/>
            </w:tcBorders>
          </w:tcPr>
          <w:p w:rsidR="00813810" w:rsidRPr="00E9767B" w:rsidRDefault="00813810" w:rsidP="00BE5EE0">
            <w:pPr>
              <w:spacing w:after="0" w:line="240" w:lineRule="auto"/>
              <w:jc w:val="center"/>
              <w:rPr>
                <w:rFonts w:ascii="Arial" w:hAnsi="Arial" w:cs="Arial"/>
              </w:rPr>
            </w:pPr>
            <w:r w:rsidRPr="00E9767B">
              <w:rPr>
                <w:rFonts w:ascii="Arial" w:hAnsi="Arial" w:cs="Arial"/>
              </w:rPr>
              <w:t>5.</w:t>
            </w:r>
          </w:p>
        </w:tc>
        <w:tc>
          <w:tcPr>
            <w:tcW w:w="3906"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Plastic kemasaan</w:t>
            </w:r>
          </w:p>
        </w:tc>
        <w:tc>
          <w:tcPr>
            <w:tcW w:w="3905" w:type="dxa"/>
            <w:tcBorders>
              <w:top w:val="nil"/>
              <w:left w:val="nil"/>
              <w:bottom w:val="nil"/>
              <w:right w:val="nil"/>
            </w:tcBorders>
          </w:tcPr>
          <w:p w:rsidR="00813810" w:rsidRPr="00E9767B" w:rsidRDefault="00813810" w:rsidP="00BE5EE0">
            <w:pPr>
              <w:spacing w:after="0" w:line="240" w:lineRule="auto"/>
              <w:jc w:val="right"/>
              <w:rPr>
                <w:rFonts w:ascii="Arial" w:hAnsi="Arial" w:cs="Arial"/>
              </w:rPr>
            </w:pPr>
            <w:r w:rsidRPr="00E9767B">
              <w:rPr>
                <w:rFonts w:ascii="Arial" w:hAnsi="Arial" w:cs="Arial"/>
              </w:rPr>
              <w:t>139.500</w:t>
            </w:r>
          </w:p>
        </w:tc>
      </w:tr>
      <w:tr w:rsidR="00813810" w:rsidRPr="00E9767B" w:rsidTr="0080734F">
        <w:trPr>
          <w:trHeight w:val="276"/>
        </w:trPr>
        <w:tc>
          <w:tcPr>
            <w:tcW w:w="1838" w:type="dxa"/>
            <w:tcBorders>
              <w:top w:val="nil"/>
              <w:left w:val="nil"/>
              <w:bottom w:val="nil"/>
              <w:right w:val="nil"/>
            </w:tcBorders>
          </w:tcPr>
          <w:p w:rsidR="00813810" w:rsidRPr="00E9767B" w:rsidRDefault="00813810" w:rsidP="00BE5EE0">
            <w:pPr>
              <w:spacing w:after="0" w:line="240" w:lineRule="auto"/>
              <w:jc w:val="center"/>
              <w:rPr>
                <w:rFonts w:ascii="Arial" w:hAnsi="Arial" w:cs="Arial"/>
              </w:rPr>
            </w:pPr>
            <w:r w:rsidRPr="00E9767B">
              <w:rPr>
                <w:rFonts w:ascii="Arial" w:hAnsi="Arial" w:cs="Arial"/>
              </w:rPr>
              <w:t>6.</w:t>
            </w:r>
          </w:p>
        </w:tc>
        <w:tc>
          <w:tcPr>
            <w:tcW w:w="3906"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Label usaha</w:t>
            </w:r>
          </w:p>
        </w:tc>
        <w:tc>
          <w:tcPr>
            <w:tcW w:w="3905" w:type="dxa"/>
            <w:tcBorders>
              <w:top w:val="nil"/>
              <w:left w:val="nil"/>
              <w:bottom w:val="nil"/>
              <w:right w:val="nil"/>
            </w:tcBorders>
          </w:tcPr>
          <w:p w:rsidR="00813810" w:rsidRPr="00E9767B" w:rsidRDefault="00813810" w:rsidP="00BE5EE0">
            <w:pPr>
              <w:spacing w:after="0" w:line="240" w:lineRule="auto"/>
              <w:jc w:val="right"/>
              <w:rPr>
                <w:rFonts w:ascii="Arial" w:hAnsi="Arial" w:cs="Arial"/>
              </w:rPr>
            </w:pPr>
            <w:r w:rsidRPr="00E9767B">
              <w:rPr>
                <w:rFonts w:ascii="Arial" w:hAnsi="Arial" w:cs="Arial"/>
              </w:rPr>
              <w:t>290.625</w:t>
            </w:r>
          </w:p>
        </w:tc>
      </w:tr>
      <w:tr w:rsidR="00813810" w:rsidRPr="00E9767B" w:rsidTr="0080734F">
        <w:trPr>
          <w:trHeight w:val="264"/>
        </w:trPr>
        <w:tc>
          <w:tcPr>
            <w:tcW w:w="1838" w:type="dxa"/>
            <w:tcBorders>
              <w:top w:val="nil"/>
              <w:left w:val="nil"/>
              <w:bottom w:val="nil"/>
              <w:right w:val="nil"/>
            </w:tcBorders>
          </w:tcPr>
          <w:p w:rsidR="00813810" w:rsidRPr="00E9767B" w:rsidRDefault="00813810" w:rsidP="00BE5EE0">
            <w:pPr>
              <w:spacing w:after="0" w:line="240" w:lineRule="auto"/>
              <w:jc w:val="center"/>
              <w:rPr>
                <w:rFonts w:ascii="Arial" w:hAnsi="Arial" w:cs="Arial"/>
              </w:rPr>
            </w:pPr>
            <w:r w:rsidRPr="00E9767B">
              <w:rPr>
                <w:rFonts w:ascii="Arial" w:hAnsi="Arial" w:cs="Arial"/>
              </w:rPr>
              <w:t>7.</w:t>
            </w:r>
          </w:p>
        </w:tc>
        <w:tc>
          <w:tcPr>
            <w:tcW w:w="3906"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Biaya listrik</w:t>
            </w:r>
          </w:p>
        </w:tc>
        <w:tc>
          <w:tcPr>
            <w:tcW w:w="3905" w:type="dxa"/>
            <w:tcBorders>
              <w:top w:val="nil"/>
              <w:left w:val="nil"/>
              <w:bottom w:val="nil"/>
              <w:right w:val="nil"/>
            </w:tcBorders>
          </w:tcPr>
          <w:p w:rsidR="00813810" w:rsidRPr="00E9767B" w:rsidRDefault="00813810" w:rsidP="00BE5EE0">
            <w:pPr>
              <w:spacing w:after="0" w:line="240" w:lineRule="auto"/>
              <w:jc w:val="right"/>
              <w:rPr>
                <w:rFonts w:ascii="Arial" w:hAnsi="Arial" w:cs="Arial"/>
              </w:rPr>
            </w:pPr>
            <w:r w:rsidRPr="00E9767B">
              <w:rPr>
                <w:rFonts w:ascii="Arial" w:hAnsi="Arial" w:cs="Arial"/>
              </w:rPr>
              <w:t>250.000</w:t>
            </w:r>
          </w:p>
        </w:tc>
      </w:tr>
      <w:tr w:rsidR="00813810" w:rsidRPr="00E9767B" w:rsidTr="0080734F">
        <w:trPr>
          <w:trHeight w:val="276"/>
        </w:trPr>
        <w:tc>
          <w:tcPr>
            <w:tcW w:w="1838" w:type="dxa"/>
            <w:tcBorders>
              <w:top w:val="nil"/>
              <w:left w:val="nil"/>
              <w:bottom w:val="nil"/>
              <w:right w:val="nil"/>
            </w:tcBorders>
          </w:tcPr>
          <w:p w:rsidR="00813810" w:rsidRPr="00E9767B" w:rsidRDefault="00813810" w:rsidP="00BE5EE0">
            <w:pPr>
              <w:spacing w:after="0" w:line="240" w:lineRule="auto"/>
              <w:jc w:val="center"/>
              <w:rPr>
                <w:rFonts w:ascii="Arial" w:hAnsi="Arial" w:cs="Arial"/>
              </w:rPr>
            </w:pPr>
            <w:r w:rsidRPr="00E9767B">
              <w:rPr>
                <w:rFonts w:ascii="Arial" w:hAnsi="Arial" w:cs="Arial"/>
              </w:rPr>
              <w:t>8.</w:t>
            </w:r>
          </w:p>
        </w:tc>
        <w:tc>
          <w:tcPr>
            <w:tcW w:w="3906"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Biaya air</w:t>
            </w:r>
          </w:p>
        </w:tc>
        <w:tc>
          <w:tcPr>
            <w:tcW w:w="3905" w:type="dxa"/>
            <w:tcBorders>
              <w:top w:val="nil"/>
              <w:left w:val="nil"/>
              <w:bottom w:val="nil"/>
              <w:right w:val="nil"/>
            </w:tcBorders>
          </w:tcPr>
          <w:p w:rsidR="00813810" w:rsidRPr="00E9767B" w:rsidRDefault="00813810" w:rsidP="00BE5EE0">
            <w:pPr>
              <w:spacing w:after="0" w:line="240" w:lineRule="auto"/>
              <w:jc w:val="right"/>
              <w:rPr>
                <w:rFonts w:ascii="Arial" w:hAnsi="Arial" w:cs="Arial"/>
              </w:rPr>
            </w:pPr>
            <w:r w:rsidRPr="00E9767B">
              <w:rPr>
                <w:rFonts w:ascii="Arial" w:hAnsi="Arial" w:cs="Arial"/>
              </w:rPr>
              <w:t>150.000</w:t>
            </w:r>
          </w:p>
        </w:tc>
      </w:tr>
      <w:tr w:rsidR="00813810" w:rsidRPr="00E9767B" w:rsidTr="0080734F">
        <w:trPr>
          <w:trHeight w:val="276"/>
        </w:trPr>
        <w:tc>
          <w:tcPr>
            <w:tcW w:w="1838" w:type="dxa"/>
            <w:tcBorders>
              <w:top w:val="nil"/>
              <w:left w:val="nil"/>
              <w:bottom w:val="single" w:sz="4" w:space="0" w:color="000000" w:themeColor="text1"/>
              <w:right w:val="nil"/>
            </w:tcBorders>
          </w:tcPr>
          <w:p w:rsidR="00813810" w:rsidRPr="00E9767B" w:rsidRDefault="00813810" w:rsidP="00BE5EE0">
            <w:pPr>
              <w:spacing w:after="0" w:line="240" w:lineRule="auto"/>
              <w:jc w:val="center"/>
              <w:rPr>
                <w:rFonts w:ascii="Arial" w:hAnsi="Arial" w:cs="Arial"/>
              </w:rPr>
            </w:pPr>
            <w:r w:rsidRPr="00E9767B">
              <w:rPr>
                <w:rFonts w:ascii="Arial" w:hAnsi="Arial" w:cs="Arial"/>
              </w:rPr>
              <w:t>9.</w:t>
            </w:r>
          </w:p>
        </w:tc>
        <w:tc>
          <w:tcPr>
            <w:tcW w:w="3906" w:type="dxa"/>
            <w:tcBorders>
              <w:top w:val="nil"/>
              <w:left w:val="nil"/>
              <w:bottom w:val="single" w:sz="4" w:space="0" w:color="000000" w:themeColor="text1"/>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Gaji karyawan</w:t>
            </w:r>
          </w:p>
        </w:tc>
        <w:tc>
          <w:tcPr>
            <w:tcW w:w="3905" w:type="dxa"/>
            <w:tcBorders>
              <w:top w:val="nil"/>
              <w:left w:val="nil"/>
              <w:bottom w:val="single" w:sz="4" w:space="0" w:color="000000" w:themeColor="text1"/>
              <w:right w:val="nil"/>
            </w:tcBorders>
          </w:tcPr>
          <w:p w:rsidR="00813810" w:rsidRPr="00E9767B" w:rsidRDefault="00813810" w:rsidP="00BE5EE0">
            <w:pPr>
              <w:spacing w:after="0" w:line="240" w:lineRule="auto"/>
              <w:jc w:val="right"/>
              <w:rPr>
                <w:rFonts w:ascii="Arial" w:hAnsi="Arial" w:cs="Arial"/>
              </w:rPr>
            </w:pPr>
            <w:r w:rsidRPr="00E9767B">
              <w:rPr>
                <w:rFonts w:ascii="Arial" w:hAnsi="Arial" w:cs="Arial"/>
              </w:rPr>
              <w:t>1.275.000</w:t>
            </w:r>
          </w:p>
        </w:tc>
      </w:tr>
      <w:tr w:rsidR="00813810" w:rsidRPr="00E9767B" w:rsidTr="0080734F">
        <w:trPr>
          <w:trHeight w:val="276"/>
        </w:trPr>
        <w:tc>
          <w:tcPr>
            <w:tcW w:w="5744" w:type="dxa"/>
            <w:gridSpan w:val="2"/>
            <w:tcBorders>
              <w:left w:val="nil"/>
              <w:right w:val="nil"/>
            </w:tcBorders>
          </w:tcPr>
          <w:p w:rsidR="00813810" w:rsidRPr="00E9767B" w:rsidRDefault="00813810" w:rsidP="00BE5EE0">
            <w:pPr>
              <w:spacing w:after="0" w:line="240" w:lineRule="auto"/>
              <w:jc w:val="center"/>
              <w:rPr>
                <w:rFonts w:ascii="Arial" w:hAnsi="Arial" w:cs="Arial"/>
              </w:rPr>
            </w:pPr>
            <w:r w:rsidRPr="00E9767B">
              <w:rPr>
                <w:rFonts w:ascii="Arial" w:hAnsi="Arial" w:cs="Arial"/>
              </w:rPr>
              <w:t>Total Biaya Variabel</w:t>
            </w:r>
          </w:p>
        </w:tc>
        <w:tc>
          <w:tcPr>
            <w:tcW w:w="3905" w:type="dxa"/>
            <w:tcBorders>
              <w:left w:val="nil"/>
              <w:right w:val="nil"/>
            </w:tcBorders>
          </w:tcPr>
          <w:p w:rsidR="00813810" w:rsidRPr="00E9767B" w:rsidRDefault="00813810" w:rsidP="00BE5EE0">
            <w:pPr>
              <w:spacing w:after="0" w:line="240" w:lineRule="auto"/>
              <w:jc w:val="right"/>
              <w:rPr>
                <w:rFonts w:ascii="Arial" w:hAnsi="Arial" w:cs="Arial"/>
              </w:rPr>
            </w:pPr>
            <w:r w:rsidRPr="00E9767B">
              <w:rPr>
                <w:rFonts w:ascii="Arial" w:hAnsi="Arial" w:cs="Arial"/>
              </w:rPr>
              <w:t>2.968.201</w:t>
            </w:r>
          </w:p>
        </w:tc>
      </w:tr>
    </w:tbl>
    <w:p w:rsidR="00813810" w:rsidRPr="002B1447" w:rsidRDefault="00813810" w:rsidP="00813810">
      <w:pPr>
        <w:spacing w:after="0" w:line="240" w:lineRule="auto"/>
        <w:jc w:val="both"/>
        <w:rPr>
          <w:rFonts w:ascii="Arial" w:hAnsi="Arial" w:cs="Arial"/>
          <w:sz w:val="18"/>
          <w:szCs w:val="18"/>
        </w:rPr>
      </w:pPr>
      <w:r w:rsidRPr="002B1447">
        <w:rPr>
          <w:rFonts w:ascii="Arial" w:hAnsi="Arial" w:cs="Arial"/>
          <w:sz w:val="18"/>
          <w:szCs w:val="18"/>
        </w:rPr>
        <w:t>Sumber: Data Primer Diolah, 2023.</w:t>
      </w:r>
    </w:p>
    <w:p w:rsidR="0080734F" w:rsidRPr="00E9767B" w:rsidRDefault="00733087" w:rsidP="0080734F">
      <w:pPr>
        <w:spacing w:after="0" w:line="240" w:lineRule="auto"/>
        <w:ind w:firstLine="720"/>
        <w:jc w:val="both"/>
        <w:rPr>
          <w:rFonts w:ascii="Arial" w:hAnsi="Arial" w:cs="Arial"/>
        </w:rPr>
      </w:pPr>
      <w:r>
        <w:rPr>
          <w:rFonts w:ascii="Arial" w:hAnsi="Arial" w:cs="Arial"/>
        </w:rPr>
        <w:t>Dari Tabel 8</w:t>
      </w:r>
      <w:r w:rsidR="00813810" w:rsidRPr="00E9767B">
        <w:rPr>
          <w:rFonts w:ascii="Arial" w:hAnsi="Arial" w:cs="Arial"/>
        </w:rPr>
        <w:t xml:space="preserve"> biaya variabel yang dikeluarkan untuk usahatani sayuran hidroponik di Green Corner Hydroponic adalah Rp. 2.968.201, dengan biaya variabel terbesar adalah gaji karyawan sebesar Rp. 1.275.000 untuk 1 kali produksi yang dibayarkan kepada 1 pekerja. Biaya variabel terendah ialah pengunaan pestisida sebesar Rp. 35.000 dikarenakan pestisida tidak begitu dipergunakan sebab di Green Corner Hydroponic sudah mengunakan greenhouseyang dapat menghindari hama dan pestisida digunakan ketika adanya hama yang mulai menyerang tanaman dalam pengunaananya pestisida digunakan untuk seluruh tanaman. Biaya benih tertinggi ialah kailan sebanyak Rp. 70.000 dikarenakan untuk 1 bungkus benih seharga Rp. 35.000 dengan kebutuhan benih sejumlah 2 bungkus, namun untuk harga tertinggi dalam 1 bungkus benih ialah sayuran selada dikarenakan benih yang digunakan merupakan benih ungulan. Biaya variabel rockwool sebesar Rp. 68.076, harga satu lembar rockwool sebesar Rp. 35.000 berukuran 7.200 cm</w:t>
      </w:r>
      <w:r w:rsidR="00813810" w:rsidRPr="00E9767B">
        <w:rPr>
          <w:rFonts w:ascii="Arial" w:hAnsi="Arial" w:cs="Arial"/>
          <w:vertAlign w:val="superscript"/>
        </w:rPr>
        <w:t>2</w:t>
      </w:r>
      <w:r w:rsidR="00813810" w:rsidRPr="00E9767B">
        <w:rPr>
          <w:rFonts w:ascii="Arial" w:hAnsi="Arial" w:cs="Arial"/>
        </w:rPr>
        <w:t xml:space="preserve"> yang dipotong dengan ukuran 2 cm x 2 cm mendapatkan 1.800 potong sehingga mendapatkan  harga perpotong sebesar Rp. 19,45. Biaya variabel plastic kemas sebesar Rp. 139.500, satu bungkus plastic kemas isi 100 lembar dengan harga perbungkus sebesar Rp. 30.000 maka harga perlembar plastic kemas sebesar Rp. 300. Biaya variabel label usaha sebesar Rp. 290.625, satu lembar label usaha terdapat 16 potong label usaha dengan harga sebesar Rp. 10.000 sehingga harga perpotong label usaha sebesar Rp. 625. </w:t>
      </w:r>
    </w:p>
    <w:p w:rsidR="00813810" w:rsidRPr="00E9767B" w:rsidRDefault="00813810" w:rsidP="00813810">
      <w:pPr>
        <w:pStyle w:val="ListParagraph"/>
        <w:numPr>
          <w:ilvl w:val="0"/>
          <w:numId w:val="10"/>
        </w:numPr>
        <w:spacing w:after="0" w:line="240" w:lineRule="auto"/>
        <w:ind w:left="426" w:hanging="426"/>
        <w:jc w:val="both"/>
        <w:rPr>
          <w:rFonts w:ascii="Arial" w:hAnsi="Arial" w:cs="Arial"/>
        </w:rPr>
      </w:pPr>
      <w:r w:rsidRPr="00E9767B">
        <w:rPr>
          <w:rFonts w:ascii="Arial" w:hAnsi="Arial" w:cs="Arial"/>
        </w:rPr>
        <w:t>Biaya Tetap</w:t>
      </w:r>
    </w:p>
    <w:p w:rsidR="00BD7D36" w:rsidRDefault="00813810" w:rsidP="0080734F">
      <w:pPr>
        <w:spacing w:after="0" w:line="240" w:lineRule="auto"/>
        <w:ind w:firstLine="426"/>
        <w:jc w:val="both"/>
        <w:rPr>
          <w:rFonts w:ascii="Arial" w:hAnsi="Arial" w:cs="Arial"/>
        </w:rPr>
      </w:pPr>
      <w:r w:rsidRPr="00E9767B">
        <w:rPr>
          <w:rFonts w:ascii="Arial" w:hAnsi="Arial" w:cs="Arial"/>
        </w:rPr>
        <w:t>Biaya tetap yang dipergunakan selama kegiatan usahatani sayuran hidroponik di Green Corner Hydroponic meliputi green house, rak hidroponik, pompa air, tandon, tempat tampung nutrisi, pH meter, TDS meter, timbangan, tray/tempat semai, cutter, netpot, sprayer dan gelas ukur. Adapun biaya tetap yang dikeluarkan dalam proses produksi Green Corner Hydroponic</w:t>
      </w:r>
      <w:r w:rsidRPr="00E9767B">
        <w:rPr>
          <w:rFonts w:ascii="Arial" w:hAnsi="Arial" w:cs="Arial"/>
          <w:i/>
        </w:rPr>
        <w:t xml:space="preserve"> </w:t>
      </w:r>
      <w:r w:rsidR="002B1447">
        <w:rPr>
          <w:rFonts w:ascii="Arial" w:hAnsi="Arial" w:cs="Arial"/>
        </w:rPr>
        <w:t>dapat dilihat pada Tabel 9</w:t>
      </w:r>
      <w:r w:rsidRPr="00E9767B">
        <w:rPr>
          <w:rFonts w:ascii="Arial" w:hAnsi="Arial" w:cs="Arial"/>
        </w:rPr>
        <w:t>.</w:t>
      </w:r>
    </w:p>
    <w:p w:rsidR="0080734F" w:rsidRPr="00E9767B" w:rsidRDefault="0080734F" w:rsidP="0080734F">
      <w:pPr>
        <w:spacing w:after="0" w:line="240" w:lineRule="auto"/>
        <w:rPr>
          <w:rFonts w:ascii="Arial" w:hAnsi="Arial" w:cs="Arial"/>
        </w:rPr>
      </w:pPr>
      <w:r>
        <w:rPr>
          <w:rFonts w:ascii="Arial" w:hAnsi="Arial" w:cs="Arial"/>
        </w:rPr>
        <w:br w:type="page"/>
      </w:r>
    </w:p>
    <w:p w:rsidR="00813810" w:rsidRPr="00E9767B" w:rsidRDefault="00813810" w:rsidP="00A908E8">
      <w:pPr>
        <w:spacing w:after="0" w:line="240" w:lineRule="auto"/>
        <w:jc w:val="both"/>
        <w:outlineLvl w:val="0"/>
        <w:rPr>
          <w:rFonts w:ascii="Arial" w:hAnsi="Arial" w:cs="Arial"/>
          <w:b/>
        </w:rPr>
      </w:pPr>
      <w:bookmarkStart w:id="8" w:name="_Toc145704686"/>
      <w:r w:rsidRPr="00E9767B">
        <w:rPr>
          <w:rFonts w:ascii="Arial" w:hAnsi="Arial" w:cs="Arial"/>
          <w:b/>
        </w:rPr>
        <w:lastRenderedPageBreak/>
        <w:t xml:space="preserve">Tabel </w:t>
      </w:r>
      <w:r w:rsidR="002B1447">
        <w:rPr>
          <w:rFonts w:ascii="Arial" w:hAnsi="Arial" w:cs="Arial"/>
          <w:b/>
        </w:rPr>
        <w:t>9</w:t>
      </w:r>
      <w:r w:rsidRPr="00E9767B">
        <w:rPr>
          <w:rFonts w:ascii="Arial" w:hAnsi="Arial" w:cs="Arial"/>
          <w:b/>
        </w:rPr>
        <w:t>. Biaya Tetap Usahatani Sayuran Hidroponik di Green Corner Hydroponic</w:t>
      </w:r>
      <w:bookmarkEnd w:id="8"/>
    </w:p>
    <w:tbl>
      <w:tblPr>
        <w:tblStyle w:val="TableGrid"/>
        <w:tblW w:w="9670" w:type="dxa"/>
        <w:tblInd w:w="108" w:type="dxa"/>
        <w:tblBorders>
          <w:left w:val="none" w:sz="0" w:space="0" w:color="auto"/>
          <w:right w:val="none" w:sz="0" w:space="0" w:color="auto"/>
        </w:tblBorders>
        <w:tblLook w:val="04A0"/>
      </w:tblPr>
      <w:tblGrid>
        <w:gridCol w:w="1488"/>
        <w:gridCol w:w="4711"/>
        <w:gridCol w:w="3471"/>
      </w:tblGrid>
      <w:tr w:rsidR="00813810" w:rsidRPr="00E9767B" w:rsidTr="0080734F">
        <w:trPr>
          <w:trHeight w:val="166"/>
        </w:trPr>
        <w:tc>
          <w:tcPr>
            <w:tcW w:w="1488" w:type="dxa"/>
            <w:tcBorders>
              <w:bottom w:val="single" w:sz="4" w:space="0" w:color="auto"/>
              <w:right w:val="nil"/>
            </w:tcBorders>
          </w:tcPr>
          <w:p w:rsidR="00813810" w:rsidRPr="00E9767B" w:rsidRDefault="00813810" w:rsidP="00A63495">
            <w:pPr>
              <w:spacing w:after="0" w:line="240" w:lineRule="auto"/>
              <w:jc w:val="center"/>
              <w:rPr>
                <w:rFonts w:ascii="Arial" w:hAnsi="Arial" w:cs="Arial"/>
              </w:rPr>
            </w:pPr>
            <w:r w:rsidRPr="00E9767B">
              <w:rPr>
                <w:rFonts w:ascii="Arial" w:hAnsi="Arial" w:cs="Arial"/>
              </w:rPr>
              <w:t>No.</w:t>
            </w:r>
          </w:p>
        </w:tc>
        <w:tc>
          <w:tcPr>
            <w:tcW w:w="4711" w:type="dxa"/>
            <w:tcBorders>
              <w:left w:val="nil"/>
              <w:bottom w:val="single" w:sz="4" w:space="0" w:color="auto"/>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 xml:space="preserve">Uraian </w:t>
            </w:r>
          </w:p>
        </w:tc>
        <w:tc>
          <w:tcPr>
            <w:tcW w:w="3471" w:type="dxa"/>
            <w:tcBorders>
              <w:left w:val="nil"/>
              <w:bottom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Biaya tetap (Rp)</w:t>
            </w:r>
          </w:p>
        </w:tc>
      </w:tr>
      <w:tr w:rsidR="00813810" w:rsidRPr="00E9767B" w:rsidTr="0080734F">
        <w:trPr>
          <w:trHeight w:val="158"/>
        </w:trPr>
        <w:tc>
          <w:tcPr>
            <w:tcW w:w="1488" w:type="dxa"/>
            <w:tcBorders>
              <w:bottom w:val="nil"/>
              <w:right w:val="nil"/>
            </w:tcBorders>
          </w:tcPr>
          <w:p w:rsidR="00813810" w:rsidRPr="00E9767B" w:rsidRDefault="00813810" w:rsidP="00A63495">
            <w:pPr>
              <w:spacing w:after="0" w:line="240" w:lineRule="auto"/>
              <w:jc w:val="center"/>
              <w:rPr>
                <w:rFonts w:ascii="Arial" w:hAnsi="Arial" w:cs="Arial"/>
              </w:rPr>
            </w:pPr>
            <w:r w:rsidRPr="00E9767B">
              <w:rPr>
                <w:rFonts w:ascii="Arial" w:hAnsi="Arial" w:cs="Arial"/>
              </w:rPr>
              <w:t>1.</w:t>
            </w:r>
          </w:p>
        </w:tc>
        <w:tc>
          <w:tcPr>
            <w:tcW w:w="4711" w:type="dxa"/>
            <w:tcBorders>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Green House</w:t>
            </w:r>
          </w:p>
        </w:tc>
        <w:tc>
          <w:tcPr>
            <w:tcW w:w="3471" w:type="dxa"/>
            <w:tcBorders>
              <w:left w:val="nil"/>
              <w:bottom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101.852</w:t>
            </w:r>
          </w:p>
        </w:tc>
      </w:tr>
      <w:tr w:rsidR="00813810" w:rsidRPr="00E9767B" w:rsidTr="0080734F">
        <w:trPr>
          <w:trHeight w:val="166"/>
        </w:trPr>
        <w:tc>
          <w:tcPr>
            <w:tcW w:w="1488" w:type="dxa"/>
            <w:tcBorders>
              <w:top w:val="nil"/>
              <w:bottom w:val="nil"/>
              <w:right w:val="nil"/>
            </w:tcBorders>
          </w:tcPr>
          <w:p w:rsidR="00813810" w:rsidRPr="00E9767B" w:rsidRDefault="00813810" w:rsidP="00A63495">
            <w:pPr>
              <w:spacing w:after="0" w:line="240" w:lineRule="auto"/>
              <w:jc w:val="center"/>
              <w:rPr>
                <w:rFonts w:ascii="Arial" w:hAnsi="Arial" w:cs="Arial"/>
              </w:rPr>
            </w:pPr>
            <w:r w:rsidRPr="00E9767B">
              <w:rPr>
                <w:rFonts w:ascii="Arial" w:hAnsi="Arial" w:cs="Arial"/>
              </w:rPr>
              <w:t>2.</w:t>
            </w:r>
          </w:p>
        </w:tc>
        <w:tc>
          <w:tcPr>
            <w:tcW w:w="4711"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Rak Hidroponik</w:t>
            </w:r>
          </w:p>
        </w:tc>
        <w:tc>
          <w:tcPr>
            <w:tcW w:w="3471" w:type="dxa"/>
            <w:tcBorders>
              <w:top w:val="nil"/>
              <w:left w:val="nil"/>
              <w:bottom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62.500</w:t>
            </w:r>
          </w:p>
        </w:tc>
      </w:tr>
      <w:tr w:rsidR="00813810" w:rsidRPr="00E9767B" w:rsidTr="0080734F">
        <w:trPr>
          <w:trHeight w:val="166"/>
        </w:trPr>
        <w:tc>
          <w:tcPr>
            <w:tcW w:w="1488" w:type="dxa"/>
            <w:tcBorders>
              <w:top w:val="nil"/>
              <w:bottom w:val="nil"/>
              <w:right w:val="nil"/>
            </w:tcBorders>
          </w:tcPr>
          <w:p w:rsidR="00813810" w:rsidRPr="00E9767B" w:rsidRDefault="00813810" w:rsidP="00A63495">
            <w:pPr>
              <w:spacing w:after="0" w:line="240" w:lineRule="auto"/>
              <w:jc w:val="center"/>
              <w:rPr>
                <w:rFonts w:ascii="Arial" w:hAnsi="Arial" w:cs="Arial"/>
              </w:rPr>
            </w:pPr>
            <w:r w:rsidRPr="00E9767B">
              <w:rPr>
                <w:rFonts w:ascii="Arial" w:hAnsi="Arial" w:cs="Arial"/>
              </w:rPr>
              <w:t>3.</w:t>
            </w:r>
          </w:p>
        </w:tc>
        <w:tc>
          <w:tcPr>
            <w:tcW w:w="4711"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Pompa Air</w:t>
            </w:r>
          </w:p>
        </w:tc>
        <w:tc>
          <w:tcPr>
            <w:tcW w:w="3471" w:type="dxa"/>
            <w:tcBorders>
              <w:top w:val="nil"/>
              <w:left w:val="nil"/>
              <w:bottom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5.625</w:t>
            </w:r>
          </w:p>
        </w:tc>
      </w:tr>
      <w:tr w:rsidR="00813810" w:rsidRPr="00E9767B" w:rsidTr="0080734F">
        <w:trPr>
          <w:trHeight w:val="166"/>
        </w:trPr>
        <w:tc>
          <w:tcPr>
            <w:tcW w:w="1488" w:type="dxa"/>
            <w:tcBorders>
              <w:top w:val="nil"/>
              <w:bottom w:val="nil"/>
              <w:right w:val="nil"/>
            </w:tcBorders>
          </w:tcPr>
          <w:p w:rsidR="00813810" w:rsidRPr="00E9767B" w:rsidRDefault="00813810" w:rsidP="00A63495">
            <w:pPr>
              <w:spacing w:after="0" w:line="240" w:lineRule="auto"/>
              <w:jc w:val="center"/>
              <w:rPr>
                <w:rFonts w:ascii="Arial" w:hAnsi="Arial" w:cs="Arial"/>
              </w:rPr>
            </w:pPr>
            <w:r w:rsidRPr="00E9767B">
              <w:rPr>
                <w:rFonts w:ascii="Arial" w:hAnsi="Arial" w:cs="Arial"/>
              </w:rPr>
              <w:t>4.</w:t>
            </w:r>
          </w:p>
        </w:tc>
        <w:tc>
          <w:tcPr>
            <w:tcW w:w="4711"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Tandon</w:t>
            </w:r>
          </w:p>
        </w:tc>
        <w:tc>
          <w:tcPr>
            <w:tcW w:w="3471" w:type="dxa"/>
            <w:tcBorders>
              <w:top w:val="nil"/>
              <w:left w:val="nil"/>
              <w:bottom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11.250</w:t>
            </w:r>
          </w:p>
        </w:tc>
      </w:tr>
      <w:tr w:rsidR="00813810" w:rsidRPr="00E9767B" w:rsidTr="0080734F">
        <w:trPr>
          <w:trHeight w:val="166"/>
        </w:trPr>
        <w:tc>
          <w:tcPr>
            <w:tcW w:w="1488" w:type="dxa"/>
            <w:tcBorders>
              <w:top w:val="nil"/>
              <w:bottom w:val="nil"/>
              <w:right w:val="nil"/>
            </w:tcBorders>
          </w:tcPr>
          <w:p w:rsidR="00813810" w:rsidRPr="00E9767B" w:rsidRDefault="00813810" w:rsidP="00A63495">
            <w:pPr>
              <w:spacing w:after="0" w:line="240" w:lineRule="auto"/>
              <w:jc w:val="center"/>
              <w:rPr>
                <w:rFonts w:ascii="Arial" w:hAnsi="Arial" w:cs="Arial"/>
              </w:rPr>
            </w:pPr>
            <w:r w:rsidRPr="00E9767B">
              <w:rPr>
                <w:rFonts w:ascii="Arial" w:hAnsi="Arial" w:cs="Arial"/>
              </w:rPr>
              <w:t>5.</w:t>
            </w:r>
          </w:p>
        </w:tc>
        <w:tc>
          <w:tcPr>
            <w:tcW w:w="4711"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Tempat Tampung Nutrisi</w:t>
            </w:r>
          </w:p>
        </w:tc>
        <w:tc>
          <w:tcPr>
            <w:tcW w:w="3471" w:type="dxa"/>
            <w:tcBorders>
              <w:top w:val="nil"/>
              <w:left w:val="nil"/>
              <w:bottom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6.000</w:t>
            </w:r>
          </w:p>
        </w:tc>
      </w:tr>
      <w:tr w:rsidR="00813810" w:rsidRPr="00E9767B" w:rsidTr="0080734F">
        <w:trPr>
          <w:trHeight w:val="166"/>
        </w:trPr>
        <w:tc>
          <w:tcPr>
            <w:tcW w:w="1488" w:type="dxa"/>
            <w:tcBorders>
              <w:top w:val="nil"/>
              <w:bottom w:val="nil"/>
              <w:right w:val="nil"/>
            </w:tcBorders>
          </w:tcPr>
          <w:p w:rsidR="00813810" w:rsidRPr="00E9767B" w:rsidRDefault="00813810" w:rsidP="00A63495">
            <w:pPr>
              <w:spacing w:after="0" w:line="240" w:lineRule="auto"/>
              <w:jc w:val="center"/>
              <w:rPr>
                <w:rFonts w:ascii="Arial" w:hAnsi="Arial" w:cs="Arial"/>
              </w:rPr>
            </w:pPr>
            <w:r w:rsidRPr="00E9767B">
              <w:rPr>
                <w:rFonts w:ascii="Arial" w:hAnsi="Arial" w:cs="Arial"/>
              </w:rPr>
              <w:t>6.</w:t>
            </w:r>
          </w:p>
        </w:tc>
        <w:tc>
          <w:tcPr>
            <w:tcW w:w="4711"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pH Meter</w:t>
            </w:r>
          </w:p>
        </w:tc>
        <w:tc>
          <w:tcPr>
            <w:tcW w:w="3471" w:type="dxa"/>
            <w:tcBorders>
              <w:top w:val="nil"/>
              <w:left w:val="nil"/>
              <w:bottom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450</w:t>
            </w:r>
          </w:p>
        </w:tc>
      </w:tr>
      <w:tr w:rsidR="00813810" w:rsidRPr="00E9767B" w:rsidTr="0080734F">
        <w:trPr>
          <w:trHeight w:val="166"/>
        </w:trPr>
        <w:tc>
          <w:tcPr>
            <w:tcW w:w="1488" w:type="dxa"/>
            <w:tcBorders>
              <w:top w:val="nil"/>
              <w:bottom w:val="nil"/>
              <w:right w:val="nil"/>
            </w:tcBorders>
          </w:tcPr>
          <w:p w:rsidR="00813810" w:rsidRPr="00E9767B" w:rsidRDefault="00813810" w:rsidP="00A63495">
            <w:pPr>
              <w:spacing w:after="0" w:line="240" w:lineRule="auto"/>
              <w:jc w:val="center"/>
              <w:rPr>
                <w:rFonts w:ascii="Arial" w:hAnsi="Arial" w:cs="Arial"/>
              </w:rPr>
            </w:pPr>
            <w:r w:rsidRPr="00E9767B">
              <w:rPr>
                <w:rFonts w:ascii="Arial" w:hAnsi="Arial" w:cs="Arial"/>
              </w:rPr>
              <w:t>7.</w:t>
            </w:r>
          </w:p>
        </w:tc>
        <w:tc>
          <w:tcPr>
            <w:tcW w:w="4711"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TDS meter</w:t>
            </w:r>
          </w:p>
        </w:tc>
        <w:tc>
          <w:tcPr>
            <w:tcW w:w="3471" w:type="dxa"/>
            <w:tcBorders>
              <w:top w:val="nil"/>
              <w:left w:val="nil"/>
              <w:bottom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600</w:t>
            </w:r>
          </w:p>
        </w:tc>
      </w:tr>
      <w:tr w:rsidR="00813810" w:rsidRPr="00E9767B" w:rsidTr="0080734F">
        <w:trPr>
          <w:trHeight w:val="166"/>
        </w:trPr>
        <w:tc>
          <w:tcPr>
            <w:tcW w:w="1488" w:type="dxa"/>
            <w:tcBorders>
              <w:top w:val="nil"/>
              <w:bottom w:val="nil"/>
              <w:right w:val="nil"/>
            </w:tcBorders>
          </w:tcPr>
          <w:p w:rsidR="00813810" w:rsidRPr="00E9767B" w:rsidRDefault="00813810" w:rsidP="00A63495">
            <w:pPr>
              <w:spacing w:after="0" w:line="240" w:lineRule="auto"/>
              <w:jc w:val="center"/>
              <w:rPr>
                <w:rFonts w:ascii="Arial" w:hAnsi="Arial" w:cs="Arial"/>
              </w:rPr>
            </w:pPr>
            <w:r w:rsidRPr="00E9767B">
              <w:rPr>
                <w:rFonts w:ascii="Arial" w:hAnsi="Arial" w:cs="Arial"/>
              </w:rPr>
              <w:t>8.</w:t>
            </w:r>
          </w:p>
        </w:tc>
        <w:tc>
          <w:tcPr>
            <w:tcW w:w="4711"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Timbangan</w:t>
            </w:r>
          </w:p>
        </w:tc>
        <w:tc>
          <w:tcPr>
            <w:tcW w:w="3471" w:type="dxa"/>
            <w:tcBorders>
              <w:top w:val="nil"/>
              <w:left w:val="nil"/>
              <w:bottom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2.250</w:t>
            </w:r>
          </w:p>
        </w:tc>
      </w:tr>
      <w:tr w:rsidR="00813810" w:rsidRPr="00E9767B" w:rsidTr="0080734F">
        <w:trPr>
          <w:trHeight w:val="166"/>
        </w:trPr>
        <w:tc>
          <w:tcPr>
            <w:tcW w:w="1488" w:type="dxa"/>
            <w:tcBorders>
              <w:top w:val="nil"/>
              <w:bottom w:val="nil"/>
              <w:right w:val="nil"/>
            </w:tcBorders>
          </w:tcPr>
          <w:p w:rsidR="00813810" w:rsidRPr="00E9767B" w:rsidRDefault="00813810" w:rsidP="00A63495">
            <w:pPr>
              <w:spacing w:after="0" w:line="240" w:lineRule="auto"/>
              <w:jc w:val="center"/>
              <w:rPr>
                <w:rFonts w:ascii="Arial" w:hAnsi="Arial" w:cs="Arial"/>
              </w:rPr>
            </w:pPr>
            <w:r w:rsidRPr="00E9767B">
              <w:rPr>
                <w:rFonts w:ascii="Arial" w:hAnsi="Arial" w:cs="Arial"/>
              </w:rPr>
              <w:t>9.</w:t>
            </w:r>
          </w:p>
        </w:tc>
        <w:tc>
          <w:tcPr>
            <w:tcW w:w="4711"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Tray /Tempat Semai</w:t>
            </w:r>
          </w:p>
        </w:tc>
        <w:tc>
          <w:tcPr>
            <w:tcW w:w="3471" w:type="dxa"/>
            <w:tcBorders>
              <w:top w:val="nil"/>
              <w:left w:val="nil"/>
              <w:bottom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4.800</w:t>
            </w:r>
          </w:p>
        </w:tc>
      </w:tr>
      <w:tr w:rsidR="00813810" w:rsidRPr="00E9767B" w:rsidTr="0080734F">
        <w:trPr>
          <w:trHeight w:val="166"/>
        </w:trPr>
        <w:tc>
          <w:tcPr>
            <w:tcW w:w="1488" w:type="dxa"/>
            <w:tcBorders>
              <w:top w:val="nil"/>
              <w:bottom w:val="nil"/>
              <w:right w:val="nil"/>
            </w:tcBorders>
          </w:tcPr>
          <w:p w:rsidR="00813810" w:rsidRPr="00E9767B" w:rsidRDefault="00813810" w:rsidP="00A63495">
            <w:pPr>
              <w:spacing w:after="0" w:line="240" w:lineRule="auto"/>
              <w:jc w:val="center"/>
              <w:rPr>
                <w:rFonts w:ascii="Arial" w:hAnsi="Arial" w:cs="Arial"/>
              </w:rPr>
            </w:pPr>
            <w:r w:rsidRPr="00E9767B">
              <w:rPr>
                <w:rFonts w:ascii="Arial" w:hAnsi="Arial" w:cs="Arial"/>
              </w:rPr>
              <w:t>10.</w:t>
            </w:r>
          </w:p>
        </w:tc>
        <w:tc>
          <w:tcPr>
            <w:tcW w:w="4711"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 xml:space="preserve">Carter </w:t>
            </w:r>
          </w:p>
        </w:tc>
        <w:tc>
          <w:tcPr>
            <w:tcW w:w="3471" w:type="dxa"/>
            <w:tcBorders>
              <w:top w:val="nil"/>
              <w:left w:val="nil"/>
              <w:bottom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833</w:t>
            </w:r>
          </w:p>
        </w:tc>
      </w:tr>
      <w:tr w:rsidR="00813810" w:rsidRPr="00E9767B" w:rsidTr="0080734F">
        <w:trPr>
          <w:trHeight w:val="166"/>
        </w:trPr>
        <w:tc>
          <w:tcPr>
            <w:tcW w:w="1488" w:type="dxa"/>
            <w:tcBorders>
              <w:top w:val="nil"/>
              <w:bottom w:val="nil"/>
              <w:right w:val="nil"/>
            </w:tcBorders>
          </w:tcPr>
          <w:p w:rsidR="00813810" w:rsidRPr="00E9767B" w:rsidRDefault="00813810" w:rsidP="00A63495">
            <w:pPr>
              <w:spacing w:after="0" w:line="240" w:lineRule="auto"/>
              <w:jc w:val="center"/>
              <w:rPr>
                <w:rFonts w:ascii="Arial" w:hAnsi="Arial" w:cs="Arial"/>
              </w:rPr>
            </w:pPr>
            <w:r w:rsidRPr="00E9767B">
              <w:rPr>
                <w:rFonts w:ascii="Arial" w:hAnsi="Arial" w:cs="Arial"/>
              </w:rPr>
              <w:t>11.</w:t>
            </w:r>
          </w:p>
        </w:tc>
        <w:tc>
          <w:tcPr>
            <w:tcW w:w="4711"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Net Pot</w:t>
            </w:r>
          </w:p>
        </w:tc>
        <w:tc>
          <w:tcPr>
            <w:tcW w:w="3471" w:type="dxa"/>
            <w:tcBorders>
              <w:top w:val="nil"/>
              <w:left w:val="nil"/>
              <w:bottom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29.167</w:t>
            </w:r>
          </w:p>
        </w:tc>
      </w:tr>
      <w:tr w:rsidR="00813810" w:rsidRPr="00E9767B" w:rsidTr="0080734F">
        <w:trPr>
          <w:trHeight w:val="166"/>
        </w:trPr>
        <w:tc>
          <w:tcPr>
            <w:tcW w:w="1488" w:type="dxa"/>
            <w:tcBorders>
              <w:top w:val="nil"/>
              <w:bottom w:val="nil"/>
              <w:right w:val="nil"/>
            </w:tcBorders>
          </w:tcPr>
          <w:p w:rsidR="00813810" w:rsidRPr="00E9767B" w:rsidRDefault="00813810" w:rsidP="00A63495">
            <w:pPr>
              <w:spacing w:after="0" w:line="240" w:lineRule="auto"/>
              <w:jc w:val="center"/>
              <w:rPr>
                <w:rFonts w:ascii="Arial" w:hAnsi="Arial" w:cs="Arial"/>
              </w:rPr>
            </w:pPr>
            <w:r w:rsidRPr="00E9767B">
              <w:rPr>
                <w:rFonts w:ascii="Arial" w:hAnsi="Arial" w:cs="Arial"/>
              </w:rPr>
              <w:t>12.</w:t>
            </w:r>
          </w:p>
        </w:tc>
        <w:tc>
          <w:tcPr>
            <w:tcW w:w="4711"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Sprayer</w:t>
            </w:r>
          </w:p>
        </w:tc>
        <w:tc>
          <w:tcPr>
            <w:tcW w:w="3471" w:type="dxa"/>
            <w:tcBorders>
              <w:top w:val="nil"/>
              <w:left w:val="nil"/>
              <w:bottom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1.013</w:t>
            </w:r>
          </w:p>
        </w:tc>
      </w:tr>
      <w:tr w:rsidR="00813810" w:rsidRPr="00E9767B" w:rsidTr="0080734F">
        <w:trPr>
          <w:trHeight w:val="166"/>
        </w:trPr>
        <w:tc>
          <w:tcPr>
            <w:tcW w:w="1488" w:type="dxa"/>
            <w:tcBorders>
              <w:top w:val="nil"/>
              <w:bottom w:val="single" w:sz="4" w:space="0" w:color="auto"/>
              <w:right w:val="nil"/>
            </w:tcBorders>
          </w:tcPr>
          <w:p w:rsidR="00813810" w:rsidRPr="00E9767B" w:rsidRDefault="00813810" w:rsidP="00A63495">
            <w:pPr>
              <w:spacing w:after="0" w:line="240" w:lineRule="auto"/>
              <w:jc w:val="center"/>
              <w:rPr>
                <w:rFonts w:ascii="Arial" w:hAnsi="Arial" w:cs="Arial"/>
              </w:rPr>
            </w:pPr>
            <w:r w:rsidRPr="00E9767B">
              <w:rPr>
                <w:rFonts w:ascii="Arial" w:hAnsi="Arial" w:cs="Arial"/>
              </w:rPr>
              <w:t>13.</w:t>
            </w:r>
          </w:p>
        </w:tc>
        <w:tc>
          <w:tcPr>
            <w:tcW w:w="4711" w:type="dxa"/>
            <w:tcBorders>
              <w:top w:val="nil"/>
              <w:left w:val="nil"/>
              <w:bottom w:val="single" w:sz="4" w:space="0" w:color="auto"/>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Gelas ukur</w:t>
            </w:r>
          </w:p>
        </w:tc>
        <w:tc>
          <w:tcPr>
            <w:tcW w:w="3471" w:type="dxa"/>
            <w:tcBorders>
              <w:top w:val="nil"/>
              <w:left w:val="nil"/>
              <w:bottom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417</w:t>
            </w:r>
          </w:p>
        </w:tc>
      </w:tr>
      <w:tr w:rsidR="00813810" w:rsidRPr="00E9767B" w:rsidTr="0080734F">
        <w:trPr>
          <w:trHeight w:val="166"/>
        </w:trPr>
        <w:tc>
          <w:tcPr>
            <w:tcW w:w="6199" w:type="dxa"/>
            <w:gridSpan w:val="2"/>
            <w:tcBorders>
              <w:right w:val="nil"/>
            </w:tcBorders>
            <w:vAlign w:val="center"/>
          </w:tcPr>
          <w:p w:rsidR="00813810" w:rsidRPr="00E9767B" w:rsidRDefault="00813810" w:rsidP="00A63495">
            <w:pPr>
              <w:spacing w:after="0" w:line="240" w:lineRule="auto"/>
              <w:jc w:val="center"/>
              <w:rPr>
                <w:rFonts w:ascii="Arial" w:hAnsi="Arial" w:cs="Arial"/>
              </w:rPr>
            </w:pPr>
            <w:r w:rsidRPr="00E9767B">
              <w:rPr>
                <w:rFonts w:ascii="Arial" w:hAnsi="Arial" w:cs="Arial"/>
              </w:rPr>
              <w:t>Total Biaya Tetap</w:t>
            </w:r>
          </w:p>
        </w:tc>
        <w:tc>
          <w:tcPr>
            <w:tcW w:w="3471" w:type="dxa"/>
            <w:tcBorders>
              <w:lef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226.757</w:t>
            </w:r>
          </w:p>
        </w:tc>
      </w:tr>
    </w:tbl>
    <w:p w:rsidR="00813810" w:rsidRPr="002B1447" w:rsidRDefault="00813810" w:rsidP="00813810">
      <w:pPr>
        <w:spacing w:after="0" w:line="240" w:lineRule="auto"/>
        <w:jc w:val="both"/>
        <w:rPr>
          <w:rFonts w:ascii="Arial" w:hAnsi="Arial" w:cs="Arial"/>
          <w:sz w:val="18"/>
          <w:szCs w:val="18"/>
        </w:rPr>
      </w:pPr>
      <w:r w:rsidRPr="002B1447">
        <w:rPr>
          <w:rFonts w:ascii="Arial" w:hAnsi="Arial" w:cs="Arial"/>
          <w:sz w:val="18"/>
          <w:szCs w:val="18"/>
        </w:rPr>
        <w:t>Sumber: Data Primer Diolah, 2023.</w:t>
      </w:r>
    </w:p>
    <w:p w:rsidR="00813810" w:rsidRPr="00E9767B" w:rsidRDefault="002B1447" w:rsidP="00813810">
      <w:pPr>
        <w:spacing w:after="0" w:line="240" w:lineRule="auto"/>
        <w:ind w:firstLine="720"/>
        <w:jc w:val="both"/>
        <w:rPr>
          <w:rFonts w:ascii="Arial" w:hAnsi="Arial" w:cs="Arial"/>
        </w:rPr>
      </w:pPr>
      <w:r>
        <w:rPr>
          <w:rFonts w:ascii="Arial" w:hAnsi="Arial" w:cs="Arial"/>
        </w:rPr>
        <w:t>Berdasarkan Tabel 9</w:t>
      </w:r>
      <w:r w:rsidR="00813810" w:rsidRPr="00E9767B">
        <w:rPr>
          <w:rFonts w:ascii="Arial" w:hAnsi="Arial" w:cs="Arial"/>
        </w:rPr>
        <w:t xml:space="preserve"> biaya tetap yang dikelurkan oleh Green Corner Hydroponic sebesar Rp. 226.757 dengan pemakaian secara bersamaan. Biaya tetap terbesar dikeluarkan untuk Green house sebesar Rp. 101.852 yang didapat dari nilai penyusutan alat</w:t>
      </w:r>
    </w:p>
    <w:p w:rsidR="00BD7D36" w:rsidRPr="00E9767B" w:rsidRDefault="00813810" w:rsidP="0080734F">
      <w:pPr>
        <w:spacing w:after="0" w:line="240" w:lineRule="auto"/>
        <w:ind w:firstLine="720"/>
        <w:jc w:val="both"/>
        <w:rPr>
          <w:rFonts w:ascii="Arial" w:hAnsi="Arial" w:cs="Arial"/>
        </w:rPr>
      </w:pPr>
      <w:r w:rsidRPr="00E9767B">
        <w:rPr>
          <w:rFonts w:ascii="Arial" w:hAnsi="Arial" w:cs="Arial"/>
        </w:rPr>
        <w:t xml:space="preserve">Biaya produksi yang dikeluarkan Green Corner Hydroponic untuk melakukan proses produksi sayuran hidroponik dengan menunjukan jumlah seluruh biaya, yaitu biaya variable dan biaya tetap.  Dapat dilihat pada </w:t>
      </w:r>
      <w:r w:rsidR="002B1447">
        <w:rPr>
          <w:rFonts w:ascii="Arial" w:hAnsi="Arial" w:cs="Arial"/>
        </w:rPr>
        <w:t>Tabel 10</w:t>
      </w:r>
      <w:r w:rsidRPr="00E9767B">
        <w:rPr>
          <w:rFonts w:ascii="Arial" w:hAnsi="Arial" w:cs="Arial"/>
        </w:rPr>
        <w:t xml:space="preserve"> yang menunjukan biaya produksi sayuran hidroponik di Green Corner Hydroponic.</w:t>
      </w:r>
    </w:p>
    <w:p w:rsidR="00813810" w:rsidRPr="00E9767B" w:rsidRDefault="00813810" w:rsidP="00A908E8">
      <w:pPr>
        <w:spacing w:after="0" w:line="240" w:lineRule="auto"/>
        <w:jc w:val="both"/>
        <w:outlineLvl w:val="0"/>
        <w:rPr>
          <w:rFonts w:ascii="Arial" w:hAnsi="Arial" w:cs="Arial"/>
          <w:b/>
        </w:rPr>
      </w:pPr>
      <w:bookmarkStart w:id="9" w:name="_Toc145704687"/>
      <w:r w:rsidRPr="00E9767B">
        <w:rPr>
          <w:rFonts w:ascii="Arial" w:hAnsi="Arial" w:cs="Arial"/>
          <w:b/>
        </w:rPr>
        <w:t xml:space="preserve">Tabel </w:t>
      </w:r>
      <w:r w:rsidR="002B1447">
        <w:rPr>
          <w:rFonts w:ascii="Arial" w:hAnsi="Arial" w:cs="Arial"/>
          <w:b/>
        </w:rPr>
        <w:t>10</w:t>
      </w:r>
      <w:r w:rsidRPr="00E9767B">
        <w:rPr>
          <w:rFonts w:ascii="Arial" w:hAnsi="Arial" w:cs="Arial"/>
          <w:b/>
        </w:rPr>
        <w:t>. Total Biaya Produksi Sayuran Hidroponik di Green Corner Hydroponic</w:t>
      </w:r>
      <w:bookmarkEnd w:id="9"/>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2374"/>
        <w:gridCol w:w="2516"/>
        <w:gridCol w:w="2408"/>
        <w:gridCol w:w="2388"/>
      </w:tblGrid>
      <w:tr w:rsidR="00813810" w:rsidRPr="00E9767B" w:rsidTr="0080734F">
        <w:trPr>
          <w:trHeight w:val="237"/>
        </w:trPr>
        <w:tc>
          <w:tcPr>
            <w:tcW w:w="2374" w:type="dxa"/>
            <w:tcBorders>
              <w:top w:val="single" w:sz="4" w:space="0" w:color="auto"/>
              <w:bottom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Jenis Sayuran</w:t>
            </w:r>
          </w:p>
        </w:tc>
        <w:tc>
          <w:tcPr>
            <w:tcW w:w="2516" w:type="dxa"/>
            <w:tcBorders>
              <w:top w:val="single" w:sz="4" w:space="0" w:color="auto"/>
              <w:bottom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Biaya Variabel</w:t>
            </w:r>
          </w:p>
        </w:tc>
        <w:tc>
          <w:tcPr>
            <w:tcW w:w="2408" w:type="dxa"/>
            <w:tcBorders>
              <w:top w:val="single" w:sz="4" w:space="0" w:color="auto"/>
              <w:bottom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Biaya Tetap</w:t>
            </w:r>
          </w:p>
        </w:tc>
        <w:tc>
          <w:tcPr>
            <w:tcW w:w="2388" w:type="dxa"/>
            <w:tcBorders>
              <w:top w:val="single" w:sz="4" w:space="0" w:color="auto"/>
              <w:bottom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Total biaya</w:t>
            </w:r>
          </w:p>
        </w:tc>
      </w:tr>
      <w:tr w:rsidR="00813810" w:rsidRPr="00E9767B" w:rsidTr="0080734F">
        <w:trPr>
          <w:trHeight w:val="264"/>
        </w:trPr>
        <w:tc>
          <w:tcPr>
            <w:tcW w:w="2374" w:type="dxa"/>
            <w:tcBorders>
              <w:top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Selada</w:t>
            </w:r>
          </w:p>
        </w:tc>
        <w:tc>
          <w:tcPr>
            <w:tcW w:w="2516" w:type="dxa"/>
            <w:tcBorders>
              <w:top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291.126</w:t>
            </w:r>
          </w:p>
        </w:tc>
        <w:tc>
          <w:tcPr>
            <w:tcW w:w="2408" w:type="dxa"/>
            <w:tcBorders>
              <w:top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226.757</w:t>
            </w:r>
          </w:p>
        </w:tc>
        <w:tc>
          <w:tcPr>
            <w:tcW w:w="2388" w:type="dxa"/>
            <w:tcBorders>
              <w:top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517.883</w:t>
            </w:r>
          </w:p>
        </w:tc>
      </w:tr>
      <w:tr w:rsidR="00813810" w:rsidRPr="00E9767B" w:rsidTr="0080734F">
        <w:trPr>
          <w:trHeight w:val="290"/>
        </w:trPr>
        <w:tc>
          <w:tcPr>
            <w:tcW w:w="2374" w:type="dxa"/>
          </w:tcPr>
          <w:p w:rsidR="00813810" w:rsidRPr="00E9767B" w:rsidRDefault="00813810" w:rsidP="00BE5EE0">
            <w:pPr>
              <w:spacing w:after="0" w:line="240" w:lineRule="auto"/>
              <w:jc w:val="both"/>
              <w:rPr>
                <w:rFonts w:ascii="Arial" w:hAnsi="Arial" w:cs="Arial"/>
              </w:rPr>
            </w:pPr>
            <w:r w:rsidRPr="00E9767B">
              <w:rPr>
                <w:rFonts w:ascii="Arial" w:hAnsi="Arial" w:cs="Arial"/>
              </w:rPr>
              <w:t>Caisim</w:t>
            </w:r>
          </w:p>
        </w:tc>
        <w:tc>
          <w:tcPr>
            <w:tcW w:w="2516" w:type="dxa"/>
          </w:tcPr>
          <w:p w:rsidR="00813810" w:rsidRPr="00E9767B" w:rsidRDefault="00813810" w:rsidP="00BE5EE0">
            <w:pPr>
              <w:spacing w:after="0" w:line="240" w:lineRule="auto"/>
              <w:jc w:val="both"/>
              <w:rPr>
                <w:rFonts w:ascii="Arial" w:hAnsi="Arial" w:cs="Arial"/>
              </w:rPr>
            </w:pPr>
            <w:r w:rsidRPr="00E9767B">
              <w:rPr>
                <w:rFonts w:ascii="Arial" w:hAnsi="Arial" w:cs="Arial"/>
              </w:rPr>
              <w:t>762.939</w:t>
            </w:r>
          </w:p>
        </w:tc>
        <w:tc>
          <w:tcPr>
            <w:tcW w:w="2408" w:type="dxa"/>
          </w:tcPr>
          <w:p w:rsidR="00813810" w:rsidRPr="00E9767B" w:rsidRDefault="00813810" w:rsidP="00BE5EE0">
            <w:pPr>
              <w:spacing w:after="0" w:line="240" w:lineRule="auto"/>
              <w:jc w:val="both"/>
              <w:rPr>
                <w:rFonts w:ascii="Arial" w:hAnsi="Arial" w:cs="Arial"/>
              </w:rPr>
            </w:pPr>
            <w:r w:rsidRPr="00E9767B">
              <w:rPr>
                <w:rFonts w:ascii="Arial" w:hAnsi="Arial" w:cs="Arial"/>
              </w:rPr>
              <w:t>226.757</w:t>
            </w:r>
          </w:p>
        </w:tc>
        <w:tc>
          <w:tcPr>
            <w:tcW w:w="2388" w:type="dxa"/>
          </w:tcPr>
          <w:p w:rsidR="00813810" w:rsidRPr="00E9767B" w:rsidRDefault="00813810" w:rsidP="00BE5EE0">
            <w:pPr>
              <w:spacing w:after="0" w:line="240" w:lineRule="auto"/>
              <w:jc w:val="both"/>
              <w:rPr>
                <w:rFonts w:ascii="Arial" w:hAnsi="Arial" w:cs="Arial"/>
              </w:rPr>
            </w:pPr>
            <w:r w:rsidRPr="00E9767B">
              <w:rPr>
                <w:rFonts w:ascii="Arial" w:hAnsi="Arial" w:cs="Arial"/>
              </w:rPr>
              <w:t>988.786</w:t>
            </w:r>
          </w:p>
        </w:tc>
      </w:tr>
      <w:tr w:rsidR="00813810" w:rsidRPr="00E9767B" w:rsidTr="0080734F">
        <w:trPr>
          <w:trHeight w:val="264"/>
        </w:trPr>
        <w:tc>
          <w:tcPr>
            <w:tcW w:w="2374" w:type="dxa"/>
          </w:tcPr>
          <w:p w:rsidR="00813810" w:rsidRPr="00E9767B" w:rsidRDefault="00813810" w:rsidP="00BE5EE0">
            <w:pPr>
              <w:spacing w:after="0" w:line="240" w:lineRule="auto"/>
              <w:jc w:val="both"/>
              <w:rPr>
                <w:rFonts w:ascii="Arial" w:hAnsi="Arial" w:cs="Arial"/>
              </w:rPr>
            </w:pPr>
            <w:r w:rsidRPr="00E9767B">
              <w:rPr>
                <w:rFonts w:ascii="Arial" w:hAnsi="Arial" w:cs="Arial"/>
              </w:rPr>
              <w:t>Pakcoy</w:t>
            </w:r>
          </w:p>
        </w:tc>
        <w:tc>
          <w:tcPr>
            <w:tcW w:w="2516" w:type="dxa"/>
          </w:tcPr>
          <w:p w:rsidR="00813810" w:rsidRPr="00E9767B" w:rsidRDefault="00813810" w:rsidP="00BE5EE0">
            <w:pPr>
              <w:spacing w:after="0" w:line="240" w:lineRule="auto"/>
              <w:jc w:val="both"/>
              <w:rPr>
                <w:rFonts w:ascii="Arial" w:hAnsi="Arial" w:cs="Arial"/>
              </w:rPr>
            </w:pPr>
            <w:r w:rsidRPr="00E9767B">
              <w:rPr>
                <w:rFonts w:ascii="Arial" w:hAnsi="Arial" w:cs="Arial"/>
              </w:rPr>
              <w:t>1.047.348</w:t>
            </w:r>
          </w:p>
        </w:tc>
        <w:tc>
          <w:tcPr>
            <w:tcW w:w="2408" w:type="dxa"/>
          </w:tcPr>
          <w:p w:rsidR="00813810" w:rsidRPr="00E9767B" w:rsidRDefault="00813810" w:rsidP="00BE5EE0">
            <w:pPr>
              <w:spacing w:after="0" w:line="240" w:lineRule="auto"/>
              <w:jc w:val="both"/>
              <w:rPr>
                <w:rFonts w:ascii="Arial" w:hAnsi="Arial" w:cs="Arial"/>
              </w:rPr>
            </w:pPr>
            <w:r w:rsidRPr="00E9767B">
              <w:rPr>
                <w:rFonts w:ascii="Arial" w:hAnsi="Arial" w:cs="Arial"/>
              </w:rPr>
              <w:t>226.757</w:t>
            </w:r>
          </w:p>
        </w:tc>
        <w:tc>
          <w:tcPr>
            <w:tcW w:w="2388" w:type="dxa"/>
          </w:tcPr>
          <w:p w:rsidR="00813810" w:rsidRPr="00E9767B" w:rsidRDefault="00813810" w:rsidP="00BE5EE0">
            <w:pPr>
              <w:spacing w:after="0" w:line="240" w:lineRule="auto"/>
              <w:jc w:val="both"/>
              <w:rPr>
                <w:rFonts w:ascii="Arial" w:hAnsi="Arial" w:cs="Arial"/>
              </w:rPr>
            </w:pPr>
            <w:r w:rsidRPr="00E9767B">
              <w:rPr>
                <w:rFonts w:ascii="Arial" w:hAnsi="Arial" w:cs="Arial"/>
              </w:rPr>
              <w:t>1.274.105</w:t>
            </w:r>
          </w:p>
        </w:tc>
      </w:tr>
      <w:tr w:rsidR="00813810" w:rsidRPr="00E9767B" w:rsidTr="0080734F">
        <w:trPr>
          <w:trHeight w:val="264"/>
        </w:trPr>
        <w:tc>
          <w:tcPr>
            <w:tcW w:w="2374" w:type="dxa"/>
          </w:tcPr>
          <w:p w:rsidR="00813810" w:rsidRPr="00E9767B" w:rsidRDefault="00813810" w:rsidP="00BE5EE0">
            <w:pPr>
              <w:spacing w:after="0" w:line="240" w:lineRule="auto"/>
              <w:jc w:val="both"/>
              <w:rPr>
                <w:rFonts w:ascii="Arial" w:hAnsi="Arial" w:cs="Arial"/>
              </w:rPr>
            </w:pPr>
            <w:r w:rsidRPr="00E9767B">
              <w:rPr>
                <w:rFonts w:ascii="Arial" w:hAnsi="Arial" w:cs="Arial"/>
              </w:rPr>
              <w:t>Kangkung</w:t>
            </w:r>
          </w:p>
        </w:tc>
        <w:tc>
          <w:tcPr>
            <w:tcW w:w="2516" w:type="dxa"/>
          </w:tcPr>
          <w:p w:rsidR="00813810" w:rsidRPr="00E9767B" w:rsidRDefault="00813810" w:rsidP="00BE5EE0">
            <w:pPr>
              <w:spacing w:after="0" w:line="240" w:lineRule="auto"/>
              <w:jc w:val="both"/>
              <w:rPr>
                <w:rFonts w:ascii="Arial" w:hAnsi="Arial" w:cs="Arial"/>
              </w:rPr>
            </w:pPr>
            <w:r w:rsidRPr="00E9767B">
              <w:rPr>
                <w:rFonts w:ascii="Arial" w:hAnsi="Arial" w:cs="Arial"/>
              </w:rPr>
              <w:t>216.981</w:t>
            </w:r>
          </w:p>
        </w:tc>
        <w:tc>
          <w:tcPr>
            <w:tcW w:w="2408" w:type="dxa"/>
          </w:tcPr>
          <w:p w:rsidR="00813810" w:rsidRPr="00E9767B" w:rsidRDefault="00813810" w:rsidP="00BE5EE0">
            <w:pPr>
              <w:spacing w:after="0" w:line="240" w:lineRule="auto"/>
              <w:jc w:val="both"/>
              <w:rPr>
                <w:rFonts w:ascii="Arial" w:hAnsi="Arial" w:cs="Arial"/>
              </w:rPr>
            </w:pPr>
            <w:r w:rsidRPr="00E9767B">
              <w:rPr>
                <w:rFonts w:ascii="Arial" w:hAnsi="Arial" w:cs="Arial"/>
              </w:rPr>
              <w:t>226.757</w:t>
            </w:r>
          </w:p>
        </w:tc>
        <w:tc>
          <w:tcPr>
            <w:tcW w:w="2388" w:type="dxa"/>
          </w:tcPr>
          <w:p w:rsidR="00813810" w:rsidRPr="00E9767B" w:rsidRDefault="00813810" w:rsidP="00BE5EE0">
            <w:pPr>
              <w:spacing w:after="0" w:line="240" w:lineRule="auto"/>
              <w:jc w:val="both"/>
              <w:rPr>
                <w:rFonts w:ascii="Arial" w:hAnsi="Arial" w:cs="Arial"/>
              </w:rPr>
            </w:pPr>
            <w:r w:rsidRPr="00E9767B">
              <w:rPr>
                <w:rFonts w:ascii="Arial" w:hAnsi="Arial" w:cs="Arial"/>
              </w:rPr>
              <w:t>443.648</w:t>
            </w:r>
          </w:p>
        </w:tc>
      </w:tr>
      <w:tr w:rsidR="00813810" w:rsidRPr="00E9767B" w:rsidTr="0080734F">
        <w:trPr>
          <w:trHeight w:val="290"/>
        </w:trPr>
        <w:tc>
          <w:tcPr>
            <w:tcW w:w="2374" w:type="dxa"/>
          </w:tcPr>
          <w:p w:rsidR="00813810" w:rsidRPr="00E9767B" w:rsidRDefault="00813810" w:rsidP="00BE5EE0">
            <w:pPr>
              <w:spacing w:after="0" w:line="240" w:lineRule="auto"/>
              <w:jc w:val="both"/>
              <w:rPr>
                <w:rFonts w:ascii="Arial" w:hAnsi="Arial" w:cs="Arial"/>
              </w:rPr>
            </w:pPr>
            <w:r w:rsidRPr="00E9767B">
              <w:rPr>
                <w:rFonts w:ascii="Arial" w:hAnsi="Arial" w:cs="Arial"/>
              </w:rPr>
              <w:t>Bayam</w:t>
            </w:r>
          </w:p>
        </w:tc>
        <w:tc>
          <w:tcPr>
            <w:tcW w:w="2516" w:type="dxa"/>
          </w:tcPr>
          <w:p w:rsidR="00813810" w:rsidRPr="00E9767B" w:rsidRDefault="00813810" w:rsidP="00BE5EE0">
            <w:pPr>
              <w:spacing w:after="0" w:line="240" w:lineRule="auto"/>
              <w:jc w:val="both"/>
              <w:rPr>
                <w:rFonts w:ascii="Arial" w:hAnsi="Arial" w:cs="Arial"/>
              </w:rPr>
            </w:pPr>
            <w:r w:rsidRPr="00E9767B">
              <w:rPr>
                <w:rFonts w:ascii="Arial" w:hAnsi="Arial" w:cs="Arial"/>
              </w:rPr>
              <w:t>232.981</w:t>
            </w:r>
          </w:p>
        </w:tc>
        <w:tc>
          <w:tcPr>
            <w:tcW w:w="2408" w:type="dxa"/>
          </w:tcPr>
          <w:p w:rsidR="00813810" w:rsidRPr="00E9767B" w:rsidRDefault="00813810" w:rsidP="00BE5EE0">
            <w:pPr>
              <w:spacing w:after="0" w:line="240" w:lineRule="auto"/>
              <w:jc w:val="both"/>
              <w:rPr>
                <w:rFonts w:ascii="Arial" w:hAnsi="Arial" w:cs="Arial"/>
              </w:rPr>
            </w:pPr>
            <w:r w:rsidRPr="00E9767B">
              <w:rPr>
                <w:rFonts w:ascii="Arial" w:hAnsi="Arial" w:cs="Arial"/>
              </w:rPr>
              <w:t>226.757</w:t>
            </w:r>
          </w:p>
        </w:tc>
        <w:tc>
          <w:tcPr>
            <w:tcW w:w="2388" w:type="dxa"/>
          </w:tcPr>
          <w:p w:rsidR="00813810" w:rsidRPr="00E9767B" w:rsidRDefault="00813810" w:rsidP="00BE5EE0">
            <w:pPr>
              <w:spacing w:after="0" w:line="240" w:lineRule="auto"/>
              <w:jc w:val="both"/>
              <w:rPr>
                <w:rFonts w:ascii="Arial" w:hAnsi="Arial" w:cs="Arial"/>
              </w:rPr>
            </w:pPr>
            <w:r w:rsidRPr="00E9767B">
              <w:rPr>
                <w:rFonts w:ascii="Arial" w:hAnsi="Arial" w:cs="Arial"/>
              </w:rPr>
              <w:t>459.740</w:t>
            </w:r>
          </w:p>
        </w:tc>
      </w:tr>
      <w:tr w:rsidR="00813810" w:rsidRPr="00E9767B" w:rsidTr="0080734F">
        <w:trPr>
          <w:trHeight w:val="290"/>
        </w:trPr>
        <w:tc>
          <w:tcPr>
            <w:tcW w:w="2374" w:type="dxa"/>
            <w:tcBorders>
              <w:bottom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Kalian</w:t>
            </w:r>
          </w:p>
        </w:tc>
        <w:tc>
          <w:tcPr>
            <w:tcW w:w="2516" w:type="dxa"/>
            <w:tcBorders>
              <w:bottom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416.824</w:t>
            </w:r>
          </w:p>
        </w:tc>
        <w:tc>
          <w:tcPr>
            <w:tcW w:w="2408" w:type="dxa"/>
            <w:tcBorders>
              <w:bottom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226.757</w:t>
            </w:r>
          </w:p>
        </w:tc>
        <w:tc>
          <w:tcPr>
            <w:tcW w:w="2388" w:type="dxa"/>
            <w:tcBorders>
              <w:bottom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643.581</w:t>
            </w:r>
          </w:p>
        </w:tc>
      </w:tr>
      <w:tr w:rsidR="00813810" w:rsidRPr="00E9767B" w:rsidTr="0080734F">
        <w:trPr>
          <w:trHeight w:val="264"/>
        </w:trPr>
        <w:tc>
          <w:tcPr>
            <w:tcW w:w="7297" w:type="dxa"/>
            <w:gridSpan w:val="3"/>
            <w:tcBorders>
              <w:top w:val="single" w:sz="4" w:space="0" w:color="auto"/>
              <w:bottom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Total biaya</w:t>
            </w:r>
          </w:p>
        </w:tc>
        <w:tc>
          <w:tcPr>
            <w:tcW w:w="2388" w:type="dxa"/>
            <w:tcBorders>
              <w:top w:val="single" w:sz="4" w:space="0" w:color="auto"/>
              <w:bottom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2.968.201</w:t>
            </w:r>
          </w:p>
        </w:tc>
      </w:tr>
    </w:tbl>
    <w:p w:rsidR="00813810" w:rsidRPr="002B1447" w:rsidRDefault="00813810" w:rsidP="00813810">
      <w:pPr>
        <w:spacing w:after="0" w:line="240" w:lineRule="auto"/>
        <w:jc w:val="both"/>
        <w:rPr>
          <w:rFonts w:ascii="Arial" w:hAnsi="Arial" w:cs="Arial"/>
          <w:sz w:val="18"/>
          <w:szCs w:val="18"/>
        </w:rPr>
      </w:pPr>
      <w:r w:rsidRPr="002B1447">
        <w:rPr>
          <w:rFonts w:ascii="Arial" w:hAnsi="Arial" w:cs="Arial"/>
          <w:sz w:val="18"/>
          <w:szCs w:val="18"/>
        </w:rPr>
        <w:t>Sumber: Data Primer Diolah, 2023</w:t>
      </w:r>
    </w:p>
    <w:p w:rsidR="00813810" w:rsidRDefault="00813810" w:rsidP="00813810">
      <w:pPr>
        <w:spacing w:after="0" w:line="240" w:lineRule="auto"/>
        <w:ind w:firstLine="720"/>
        <w:jc w:val="both"/>
        <w:rPr>
          <w:rFonts w:ascii="Arial" w:hAnsi="Arial" w:cs="Arial"/>
        </w:rPr>
      </w:pPr>
      <w:r w:rsidRPr="00E9767B">
        <w:rPr>
          <w:rFonts w:ascii="Arial" w:hAnsi="Arial" w:cs="Arial"/>
        </w:rPr>
        <w:t>Berdasarkan Tabel</w:t>
      </w:r>
      <w:r w:rsidR="002B1447">
        <w:rPr>
          <w:rFonts w:ascii="Arial" w:hAnsi="Arial" w:cs="Arial"/>
        </w:rPr>
        <w:t xml:space="preserve"> 10</w:t>
      </w:r>
      <w:r w:rsidRPr="00E9767B">
        <w:rPr>
          <w:rFonts w:ascii="Arial" w:hAnsi="Arial" w:cs="Arial"/>
        </w:rPr>
        <w:t xml:space="preserve"> dapat dilihat total biaya produksi usahatani di Green Corner Hydroponic sebesar Rp. 2.968.201 merupakan penjumlahan dari biaya variabel dan biaya tetap dari masing-masing jenis sayuran. Sayuran yang memiliki total biaya terbanyak yaitu pakcoy sebesar Rp. 1.274.105, dikarenakan biaya variabel yang dikeluarkan untuk kegiatan produksi pakcoy juga banyak sebesar Rp. 1.047.348.</w:t>
      </w:r>
    </w:p>
    <w:p w:rsidR="00813810" w:rsidRPr="002B1447" w:rsidRDefault="00813810" w:rsidP="002B1447">
      <w:pPr>
        <w:spacing w:after="0" w:line="240" w:lineRule="auto"/>
        <w:jc w:val="both"/>
        <w:rPr>
          <w:rFonts w:ascii="Arial" w:hAnsi="Arial" w:cs="Arial"/>
          <w:b/>
        </w:rPr>
      </w:pPr>
      <w:r w:rsidRPr="002B1447">
        <w:rPr>
          <w:rFonts w:ascii="Arial" w:hAnsi="Arial" w:cs="Arial"/>
          <w:b/>
        </w:rPr>
        <w:t>Produksi Usahatani Sayuran Hidroponik</w:t>
      </w:r>
    </w:p>
    <w:p w:rsidR="00BD7D36" w:rsidRPr="00E9767B" w:rsidRDefault="00813810" w:rsidP="00813810">
      <w:pPr>
        <w:spacing w:after="0" w:line="240" w:lineRule="auto"/>
        <w:jc w:val="both"/>
        <w:rPr>
          <w:rFonts w:ascii="Arial" w:hAnsi="Arial" w:cs="Arial"/>
        </w:rPr>
      </w:pPr>
      <w:r w:rsidRPr="00E9767B">
        <w:rPr>
          <w:rFonts w:ascii="Arial" w:hAnsi="Arial" w:cs="Arial"/>
        </w:rPr>
        <w:t>Produksi usahatani sayuran hidroponik yang dibudidayakan ialah sayuran selada, caisim, pakcoy, kangkung, bayam dan kailan. Dapat dilihat hasil produksi pada usahatani sayuran hidroponik di Green</w:t>
      </w:r>
      <w:r w:rsidR="002B1447">
        <w:rPr>
          <w:rFonts w:ascii="Arial" w:hAnsi="Arial" w:cs="Arial"/>
        </w:rPr>
        <w:t xml:space="preserve"> Corner Hydroponic pada Tabel 11</w:t>
      </w:r>
      <w:r w:rsidRPr="00E9767B">
        <w:rPr>
          <w:rFonts w:ascii="Arial" w:hAnsi="Arial" w:cs="Arial"/>
        </w:rPr>
        <w:t>.</w:t>
      </w:r>
      <w:bookmarkStart w:id="10" w:name="_Toc145704688"/>
      <w:r w:rsidRPr="00E9767B">
        <w:rPr>
          <w:rFonts w:ascii="Arial" w:hAnsi="Arial" w:cs="Arial"/>
        </w:rPr>
        <w:t xml:space="preserve"> </w:t>
      </w:r>
    </w:p>
    <w:p w:rsidR="00813810" w:rsidRPr="00E9767B" w:rsidRDefault="00813810" w:rsidP="00A908E8">
      <w:pPr>
        <w:spacing w:after="0" w:line="240" w:lineRule="auto"/>
        <w:jc w:val="both"/>
        <w:outlineLvl w:val="0"/>
        <w:rPr>
          <w:rFonts w:ascii="Arial" w:hAnsi="Arial" w:cs="Arial"/>
          <w:b/>
        </w:rPr>
      </w:pPr>
      <w:r w:rsidRPr="00E9767B">
        <w:rPr>
          <w:rFonts w:ascii="Arial" w:hAnsi="Arial" w:cs="Arial"/>
          <w:b/>
        </w:rPr>
        <w:t xml:space="preserve">Tabel </w:t>
      </w:r>
      <w:r w:rsidR="002B1447">
        <w:rPr>
          <w:rFonts w:ascii="Arial" w:hAnsi="Arial" w:cs="Arial"/>
          <w:b/>
        </w:rPr>
        <w:t>11</w:t>
      </w:r>
      <w:r w:rsidRPr="00E9767B">
        <w:rPr>
          <w:rFonts w:ascii="Arial" w:hAnsi="Arial" w:cs="Arial"/>
          <w:b/>
        </w:rPr>
        <w:t>. Produksi Sayuran Hidroponik di Green Corner Hydroponic</w:t>
      </w:r>
      <w:bookmarkEnd w:id="10"/>
    </w:p>
    <w:tbl>
      <w:tblPr>
        <w:tblStyle w:val="TableGrid"/>
        <w:tblW w:w="9597" w:type="dxa"/>
        <w:tblInd w:w="108" w:type="dxa"/>
        <w:tblLook w:val="04A0"/>
      </w:tblPr>
      <w:tblGrid>
        <w:gridCol w:w="1714"/>
        <w:gridCol w:w="1027"/>
        <w:gridCol w:w="1029"/>
        <w:gridCol w:w="1027"/>
        <w:gridCol w:w="1029"/>
        <w:gridCol w:w="1027"/>
        <w:gridCol w:w="1031"/>
        <w:gridCol w:w="1713"/>
      </w:tblGrid>
      <w:tr w:rsidR="00813810" w:rsidRPr="00E9767B" w:rsidTr="0080734F">
        <w:trPr>
          <w:trHeight w:val="388"/>
        </w:trPr>
        <w:tc>
          <w:tcPr>
            <w:tcW w:w="1714" w:type="dxa"/>
            <w:vMerge w:val="restart"/>
            <w:tcBorders>
              <w:left w:val="nil"/>
              <w:bottom w:val="single" w:sz="4" w:space="0" w:color="000000" w:themeColor="text1"/>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Jenis Sayuran</w:t>
            </w:r>
          </w:p>
        </w:tc>
        <w:tc>
          <w:tcPr>
            <w:tcW w:w="6170" w:type="dxa"/>
            <w:gridSpan w:val="6"/>
            <w:tcBorders>
              <w:left w:val="nil"/>
              <w:bottom w:val="single" w:sz="4" w:space="0" w:color="000000" w:themeColor="text1"/>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 xml:space="preserve">Proses Pemanenan Produksi per Minggu </w:t>
            </w:r>
          </w:p>
          <w:p w:rsidR="00813810" w:rsidRPr="00E9767B" w:rsidRDefault="00813810" w:rsidP="00BE5EE0">
            <w:pPr>
              <w:spacing w:after="0" w:line="240" w:lineRule="auto"/>
              <w:jc w:val="both"/>
              <w:rPr>
                <w:rFonts w:ascii="Arial" w:hAnsi="Arial" w:cs="Arial"/>
              </w:rPr>
            </w:pPr>
            <w:r w:rsidRPr="00E9767B">
              <w:rPr>
                <w:rFonts w:ascii="Arial" w:hAnsi="Arial" w:cs="Arial"/>
              </w:rPr>
              <w:t>(Kg)</w:t>
            </w:r>
          </w:p>
        </w:tc>
        <w:tc>
          <w:tcPr>
            <w:tcW w:w="1713" w:type="dxa"/>
            <w:vMerge w:val="restart"/>
            <w:tcBorders>
              <w:left w:val="nil"/>
              <w:bottom w:val="single" w:sz="4" w:space="0" w:color="000000" w:themeColor="text1"/>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Total Produksi (Kg)</w:t>
            </w:r>
          </w:p>
        </w:tc>
      </w:tr>
      <w:tr w:rsidR="00813810" w:rsidRPr="00E9767B" w:rsidTr="0080734F">
        <w:trPr>
          <w:trHeight w:val="281"/>
        </w:trPr>
        <w:tc>
          <w:tcPr>
            <w:tcW w:w="1714" w:type="dxa"/>
            <w:vMerge/>
            <w:tcBorders>
              <w:left w:val="nil"/>
              <w:bottom w:val="single" w:sz="4" w:space="0" w:color="auto"/>
              <w:right w:val="nil"/>
            </w:tcBorders>
            <w:vAlign w:val="center"/>
          </w:tcPr>
          <w:p w:rsidR="00813810" w:rsidRPr="00E9767B" w:rsidRDefault="00813810" w:rsidP="00BE5EE0">
            <w:pPr>
              <w:spacing w:after="0" w:line="240" w:lineRule="auto"/>
              <w:jc w:val="both"/>
              <w:rPr>
                <w:rFonts w:ascii="Arial" w:hAnsi="Arial" w:cs="Arial"/>
              </w:rPr>
            </w:pPr>
          </w:p>
        </w:tc>
        <w:tc>
          <w:tcPr>
            <w:tcW w:w="1027" w:type="dxa"/>
            <w:tcBorders>
              <w:left w:val="nil"/>
              <w:bottom w:val="single" w:sz="4" w:space="0" w:color="auto"/>
              <w:right w:val="nil"/>
            </w:tcBorders>
            <w:vAlign w:val="center"/>
          </w:tcPr>
          <w:p w:rsidR="00813810" w:rsidRPr="00E9767B" w:rsidRDefault="00813810" w:rsidP="00BE5EE0">
            <w:pPr>
              <w:spacing w:after="0" w:line="240" w:lineRule="auto"/>
              <w:jc w:val="both"/>
              <w:rPr>
                <w:rFonts w:ascii="Arial" w:hAnsi="Arial" w:cs="Arial"/>
              </w:rPr>
            </w:pPr>
            <w:r w:rsidRPr="00E9767B">
              <w:rPr>
                <w:rFonts w:ascii="Arial" w:hAnsi="Arial" w:cs="Arial"/>
              </w:rPr>
              <w:t>I</w:t>
            </w:r>
          </w:p>
        </w:tc>
        <w:tc>
          <w:tcPr>
            <w:tcW w:w="1029" w:type="dxa"/>
            <w:tcBorders>
              <w:left w:val="nil"/>
              <w:bottom w:val="single" w:sz="4" w:space="0" w:color="auto"/>
              <w:right w:val="nil"/>
            </w:tcBorders>
            <w:vAlign w:val="center"/>
          </w:tcPr>
          <w:p w:rsidR="00813810" w:rsidRPr="00E9767B" w:rsidRDefault="00813810" w:rsidP="00BE5EE0">
            <w:pPr>
              <w:spacing w:after="0" w:line="240" w:lineRule="auto"/>
              <w:jc w:val="both"/>
              <w:rPr>
                <w:rFonts w:ascii="Arial" w:hAnsi="Arial" w:cs="Arial"/>
              </w:rPr>
            </w:pPr>
            <w:r w:rsidRPr="00E9767B">
              <w:rPr>
                <w:rFonts w:ascii="Arial" w:hAnsi="Arial" w:cs="Arial"/>
              </w:rPr>
              <w:t>II</w:t>
            </w:r>
          </w:p>
        </w:tc>
        <w:tc>
          <w:tcPr>
            <w:tcW w:w="1027" w:type="dxa"/>
            <w:tcBorders>
              <w:left w:val="nil"/>
              <w:bottom w:val="single" w:sz="4" w:space="0" w:color="auto"/>
              <w:right w:val="nil"/>
            </w:tcBorders>
            <w:vAlign w:val="center"/>
          </w:tcPr>
          <w:p w:rsidR="00813810" w:rsidRPr="00E9767B" w:rsidRDefault="00813810" w:rsidP="00BE5EE0">
            <w:pPr>
              <w:spacing w:after="0" w:line="240" w:lineRule="auto"/>
              <w:jc w:val="both"/>
              <w:rPr>
                <w:rFonts w:ascii="Arial" w:hAnsi="Arial" w:cs="Arial"/>
              </w:rPr>
            </w:pPr>
            <w:r w:rsidRPr="00E9767B">
              <w:rPr>
                <w:rFonts w:ascii="Arial" w:hAnsi="Arial" w:cs="Arial"/>
              </w:rPr>
              <w:t>III</w:t>
            </w:r>
          </w:p>
        </w:tc>
        <w:tc>
          <w:tcPr>
            <w:tcW w:w="1029" w:type="dxa"/>
            <w:tcBorders>
              <w:left w:val="nil"/>
              <w:bottom w:val="single" w:sz="4" w:space="0" w:color="auto"/>
              <w:right w:val="nil"/>
            </w:tcBorders>
            <w:vAlign w:val="center"/>
          </w:tcPr>
          <w:p w:rsidR="00813810" w:rsidRPr="00E9767B" w:rsidRDefault="00813810" w:rsidP="00BE5EE0">
            <w:pPr>
              <w:spacing w:after="0" w:line="240" w:lineRule="auto"/>
              <w:jc w:val="both"/>
              <w:rPr>
                <w:rFonts w:ascii="Arial" w:hAnsi="Arial" w:cs="Arial"/>
              </w:rPr>
            </w:pPr>
            <w:r w:rsidRPr="00E9767B">
              <w:rPr>
                <w:rFonts w:ascii="Arial" w:hAnsi="Arial" w:cs="Arial"/>
              </w:rPr>
              <w:t>IV</w:t>
            </w:r>
          </w:p>
        </w:tc>
        <w:tc>
          <w:tcPr>
            <w:tcW w:w="1027" w:type="dxa"/>
            <w:tcBorders>
              <w:left w:val="nil"/>
              <w:bottom w:val="single" w:sz="4" w:space="0" w:color="auto"/>
              <w:right w:val="nil"/>
            </w:tcBorders>
            <w:vAlign w:val="center"/>
          </w:tcPr>
          <w:p w:rsidR="00813810" w:rsidRPr="00E9767B" w:rsidRDefault="00813810" w:rsidP="00BE5EE0">
            <w:pPr>
              <w:spacing w:after="0" w:line="240" w:lineRule="auto"/>
              <w:jc w:val="both"/>
              <w:rPr>
                <w:rFonts w:ascii="Arial" w:hAnsi="Arial" w:cs="Arial"/>
              </w:rPr>
            </w:pPr>
            <w:r w:rsidRPr="00E9767B">
              <w:rPr>
                <w:rFonts w:ascii="Arial" w:hAnsi="Arial" w:cs="Arial"/>
              </w:rPr>
              <w:t>V</w:t>
            </w:r>
          </w:p>
        </w:tc>
        <w:tc>
          <w:tcPr>
            <w:tcW w:w="1029" w:type="dxa"/>
            <w:tcBorders>
              <w:left w:val="nil"/>
              <w:bottom w:val="single" w:sz="4" w:space="0" w:color="auto"/>
              <w:right w:val="nil"/>
            </w:tcBorders>
            <w:vAlign w:val="center"/>
          </w:tcPr>
          <w:p w:rsidR="00813810" w:rsidRPr="00E9767B" w:rsidRDefault="00813810" w:rsidP="00BE5EE0">
            <w:pPr>
              <w:spacing w:after="0" w:line="240" w:lineRule="auto"/>
              <w:jc w:val="both"/>
              <w:rPr>
                <w:rFonts w:ascii="Arial" w:hAnsi="Arial" w:cs="Arial"/>
              </w:rPr>
            </w:pPr>
            <w:r w:rsidRPr="00E9767B">
              <w:rPr>
                <w:rFonts w:ascii="Arial" w:hAnsi="Arial" w:cs="Arial"/>
              </w:rPr>
              <w:t>VI</w:t>
            </w:r>
          </w:p>
        </w:tc>
        <w:tc>
          <w:tcPr>
            <w:tcW w:w="1713" w:type="dxa"/>
            <w:vMerge/>
            <w:tcBorders>
              <w:left w:val="nil"/>
              <w:bottom w:val="single" w:sz="4" w:space="0" w:color="auto"/>
              <w:right w:val="nil"/>
            </w:tcBorders>
            <w:vAlign w:val="center"/>
          </w:tcPr>
          <w:p w:rsidR="00813810" w:rsidRPr="00E9767B" w:rsidRDefault="00813810" w:rsidP="00BE5EE0">
            <w:pPr>
              <w:spacing w:after="0" w:line="240" w:lineRule="auto"/>
              <w:jc w:val="both"/>
              <w:rPr>
                <w:rFonts w:ascii="Arial" w:hAnsi="Arial" w:cs="Arial"/>
              </w:rPr>
            </w:pPr>
          </w:p>
        </w:tc>
      </w:tr>
      <w:tr w:rsidR="00813810" w:rsidRPr="00E9767B" w:rsidTr="0080734F">
        <w:trPr>
          <w:trHeight w:val="194"/>
        </w:trPr>
        <w:tc>
          <w:tcPr>
            <w:tcW w:w="1714" w:type="dxa"/>
            <w:tcBorders>
              <w:top w:val="single" w:sz="4" w:space="0" w:color="auto"/>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 xml:space="preserve">Selada </w:t>
            </w:r>
          </w:p>
        </w:tc>
        <w:tc>
          <w:tcPr>
            <w:tcW w:w="1027" w:type="dxa"/>
            <w:tcBorders>
              <w:top w:val="single" w:sz="4" w:space="0" w:color="auto"/>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5</w:t>
            </w:r>
          </w:p>
        </w:tc>
        <w:tc>
          <w:tcPr>
            <w:tcW w:w="1029" w:type="dxa"/>
            <w:tcBorders>
              <w:top w:val="single" w:sz="4" w:space="0" w:color="auto"/>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9</w:t>
            </w:r>
          </w:p>
        </w:tc>
        <w:tc>
          <w:tcPr>
            <w:tcW w:w="1027" w:type="dxa"/>
            <w:tcBorders>
              <w:top w:val="single" w:sz="4" w:space="0" w:color="auto"/>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7</w:t>
            </w:r>
          </w:p>
        </w:tc>
        <w:tc>
          <w:tcPr>
            <w:tcW w:w="1029" w:type="dxa"/>
            <w:tcBorders>
              <w:top w:val="single" w:sz="4" w:space="0" w:color="auto"/>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7</w:t>
            </w:r>
          </w:p>
        </w:tc>
        <w:tc>
          <w:tcPr>
            <w:tcW w:w="1027" w:type="dxa"/>
            <w:tcBorders>
              <w:top w:val="single" w:sz="4" w:space="0" w:color="auto"/>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4</w:t>
            </w:r>
          </w:p>
        </w:tc>
        <w:tc>
          <w:tcPr>
            <w:tcW w:w="1029" w:type="dxa"/>
            <w:tcBorders>
              <w:top w:val="single" w:sz="4" w:space="0" w:color="auto"/>
              <w:left w:val="nil"/>
              <w:bottom w:val="nil"/>
              <w:right w:val="nil"/>
            </w:tcBorders>
          </w:tcPr>
          <w:p w:rsidR="00813810" w:rsidRPr="00E9767B" w:rsidRDefault="00813810" w:rsidP="00BE5EE0">
            <w:pPr>
              <w:spacing w:after="0" w:line="240" w:lineRule="auto"/>
              <w:jc w:val="both"/>
              <w:rPr>
                <w:rFonts w:ascii="Arial" w:hAnsi="Arial" w:cs="Arial"/>
              </w:rPr>
            </w:pPr>
          </w:p>
        </w:tc>
        <w:tc>
          <w:tcPr>
            <w:tcW w:w="1713" w:type="dxa"/>
            <w:tcBorders>
              <w:top w:val="single" w:sz="4" w:space="0" w:color="auto"/>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32</w:t>
            </w:r>
          </w:p>
        </w:tc>
      </w:tr>
      <w:tr w:rsidR="00813810" w:rsidRPr="00E9767B" w:rsidTr="0080734F">
        <w:trPr>
          <w:trHeight w:val="194"/>
        </w:trPr>
        <w:tc>
          <w:tcPr>
            <w:tcW w:w="1714"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 xml:space="preserve">Caisim </w:t>
            </w:r>
          </w:p>
        </w:tc>
        <w:tc>
          <w:tcPr>
            <w:tcW w:w="1027"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35</w:t>
            </w:r>
          </w:p>
        </w:tc>
        <w:tc>
          <w:tcPr>
            <w:tcW w:w="1029"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26</w:t>
            </w:r>
          </w:p>
        </w:tc>
        <w:tc>
          <w:tcPr>
            <w:tcW w:w="1027"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22</w:t>
            </w:r>
          </w:p>
        </w:tc>
        <w:tc>
          <w:tcPr>
            <w:tcW w:w="1029"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21</w:t>
            </w:r>
          </w:p>
        </w:tc>
        <w:tc>
          <w:tcPr>
            <w:tcW w:w="1027"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19</w:t>
            </w:r>
          </w:p>
        </w:tc>
        <w:tc>
          <w:tcPr>
            <w:tcW w:w="1029"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12</w:t>
            </w:r>
          </w:p>
        </w:tc>
        <w:tc>
          <w:tcPr>
            <w:tcW w:w="1713"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135</w:t>
            </w:r>
          </w:p>
        </w:tc>
      </w:tr>
      <w:tr w:rsidR="00813810" w:rsidRPr="00E9767B" w:rsidTr="0080734F">
        <w:trPr>
          <w:trHeight w:val="194"/>
        </w:trPr>
        <w:tc>
          <w:tcPr>
            <w:tcW w:w="1714"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 xml:space="preserve">Pakcoy </w:t>
            </w:r>
          </w:p>
        </w:tc>
        <w:tc>
          <w:tcPr>
            <w:tcW w:w="1027"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40</w:t>
            </w:r>
          </w:p>
        </w:tc>
        <w:tc>
          <w:tcPr>
            <w:tcW w:w="1029"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24</w:t>
            </w:r>
          </w:p>
        </w:tc>
        <w:tc>
          <w:tcPr>
            <w:tcW w:w="1027"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31</w:t>
            </w:r>
          </w:p>
        </w:tc>
        <w:tc>
          <w:tcPr>
            <w:tcW w:w="1029"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40</w:t>
            </w:r>
          </w:p>
        </w:tc>
        <w:tc>
          <w:tcPr>
            <w:tcW w:w="1027"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35</w:t>
            </w:r>
          </w:p>
        </w:tc>
        <w:tc>
          <w:tcPr>
            <w:tcW w:w="1029"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25</w:t>
            </w:r>
          </w:p>
        </w:tc>
        <w:tc>
          <w:tcPr>
            <w:tcW w:w="1713"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195</w:t>
            </w:r>
          </w:p>
        </w:tc>
      </w:tr>
      <w:tr w:rsidR="00813810" w:rsidRPr="00E9767B" w:rsidTr="0080734F">
        <w:trPr>
          <w:trHeight w:val="194"/>
        </w:trPr>
        <w:tc>
          <w:tcPr>
            <w:tcW w:w="1714"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Kangkung</w:t>
            </w:r>
          </w:p>
        </w:tc>
        <w:tc>
          <w:tcPr>
            <w:tcW w:w="1027"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10</w:t>
            </w:r>
          </w:p>
        </w:tc>
        <w:tc>
          <w:tcPr>
            <w:tcW w:w="1029"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5</w:t>
            </w:r>
          </w:p>
        </w:tc>
        <w:tc>
          <w:tcPr>
            <w:tcW w:w="1027"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6</w:t>
            </w:r>
          </w:p>
        </w:tc>
        <w:tc>
          <w:tcPr>
            <w:tcW w:w="1029"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4</w:t>
            </w:r>
          </w:p>
        </w:tc>
        <w:tc>
          <w:tcPr>
            <w:tcW w:w="1027"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p>
        </w:tc>
        <w:tc>
          <w:tcPr>
            <w:tcW w:w="1029"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p>
        </w:tc>
        <w:tc>
          <w:tcPr>
            <w:tcW w:w="1713"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25</w:t>
            </w:r>
          </w:p>
        </w:tc>
      </w:tr>
      <w:tr w:rsidR="00813810" w:rsidRPr="00E9767B" w:rsidTr="0080734F">
        <w:trPr>
          <w:trHeight w:val="194"/>
        </w:trPr>
        <w:tc>
          <w:tcPr>
            <w:tcW w:w="1714"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 xml:space="preserve">Bayam </w:t>
            </w:r>
          </w:p>
        </w:tc>
        <w:tc>
          <w:tcPr>
            <w:tcW w:w="1027"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5</w:t>
            </w:r>
          </w:p>
        </w:tc>
        <w:tc>
          <w:tcPr>
            <w:tcW w:w="1029"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8</w:t>
            </w:r>
          </w:p>
        </w:tc>
        <w:tc>
          <w:tcPr>
            <w:tcW w:w="1027"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4</w:t>
            </w:r>
          </w:p>
        </w:tc>
        <w:tc>
          <w:tcPr>
            <w:tcW w:w="1029"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7</w:t>
            </w:r>
          </w:p>
        </w:tc>
        <w:tc>
          <w:tcPr>
            <w:tcW w:w="1027"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4</w:t>
            </w:r>
          </w:p>
        </w:tc>
        <w:tc>
          <w:tcPr>
            <w:tcW w:w="1029"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p>
        </w:tc>
        <w:tc>
          <w:tcPr>
            <w:tcW w:w="1713"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28</w:t>
            </w:r>
          </w:p>
        </w:tc>
      </w:tr>
      <w:tr w:rsidR="00813810" w:rsidRPr="00E9767B" w:rsidTr="0080734F">
        <w:trPr>
          <w:trHeight w:val="212"/>
        </w:trPr>
        <w:tc>
          <w:tcPr>
            <w:tcW w:w="1714" w:type="dxa"/>
            <w:tcBorders>
              <w:top w:val="nil"/>
              <w:left w:val="nil"/>
              <w:bottom w:val="single" w:sz="4" w:space="0" w:color="auto"/>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 xml:space="preserve">Kailan </w:t>
            </w:r>
          </w:p>
        </w:tc>
        <w:tc>
          <w:tcPr>
            <w:tcW w:w="1027" w:type="dxa"/>
            <w:tcBorders>
              <w:top w:val="nil"/>
              <w:left w:val="nil"/>
              <w:bottom w:val="single" w:sz="4" w:space="0" w:color="auto"/>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12</w:t>
            </w:r>
          </w:p>
        </w:tc>
        <w:tc>
          <w:tcPr>
            <w:tcW w:w="1029" w:type="dxa"/>
            <w:tcBorders>
              <w:top w:val="nil"/>
              <w:left w:val="nil"/>
              <w:bottom w:val="single" w:sz="4" w:space="0" w:color="auto"/>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8</w:t>
            </w:r>
          </w:p>
        </w:tc>
        <w:tc>
          <w:tcPr>
            <w:tcW w:w="1027" w:type="dxa"/>
            <w:tcBorders>
              <w:top w:val="nil"/>
              <w:left w:val="nil"/>
              <w:bottom w:val="single" w:sz="4" w:space="0" w:color="auto"/>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9</w:t>
            </w:r>
          </w:p>
        </w:tc>
        <w:tc>
          <w:tcPr>
            <w:tcW w:w="1029" w:type="dxa"/>
            <w:tcBorders>
              <w:top w:val="nil"/>
              <w:left w:val="nil"/>
              <w:bottom w:val="single" w:sz="4" w:space="0" w:color="auto"/>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9</w:t>
            </w:r>
          </w:p>
        </w:tc>
        <w:tc>
          <w:tcPr>
            <w:tcW w:w="1027" w:type="dxa"/>
            <w:tcBorders>
              <w:top w:val="nil"/>
              <w:left w:val="nil"/>
              <w:bottom w:val="single" w:sz="4" w:space="0" w:color="auto"/>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7</w:t>
            </w:r>
          </w:p>
        </w:tc>
        <w:tc>
          <w:tcPr>
            <w:tcW w:w="1029" w:type="dxa"/>
            <w:tcBorders>
              <w:top w:val="nil"/>
              <w:left w:val="nil"/>
              <w:bottom w:val="single" w:sz="4" w:space="0" w:color="auto"/>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5</w:t>
            </w:r>
          </w:p>
        </w:tc>
        <w:tc>
          <w:tcPr>
            <w:tcW w:w="1713" w:type="dxa"/>
            <w:tcBorders>
              <w:top w:val="nil"/>
              <w:left w:val="nil"/>
              <w:bottom w:val="single" w:sz="4" w:space="0" w:color="auto"/>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50</w:t>
            </w:r>
          </w:p>
        </w:tc>
      </w:tr>
    </w:tbl>
    <w:p w:rsidR="00813810" w:rsidRPr="002B1447" w:rsidRDefault="00813810" w:rsidP="00813810">
      <w:pPr>
        <w:spacing w:after="0" w:line="240" w:lineRule="auto"/>
        <w:jc w:val="both"/>
        <w:rPr>
          <w:rFonts w:ascii="Arial" w:hAnsi="Arial" w:cs="Arial"/>
          <w:sz w:val="18"/>
          <w:szCs w:val="18"/>
        </w:rPr>
      </w:pPr>
      <w:r w:rsidRPr="002B1447">
        <w:rPr>
          <w:rFonts w:ascii="Arial" w:hAnsi="Arial" w:cs="Arial"/>
          <w:sz w:val="18"/>
          <w:szCs w:val="18"/>
        </w:rPr>
        <w:t>Sumber: Data Primer Diolah, 2023.</w:t>
      </w:r>
    </w:p>
    <w:p w:rsidR="00813810" w:rsidRDefault="002B1447" w:rsidP="00813810">
      <w:pPr>
        <w:spacing w:after="0" w:line="240" w:lineRule="auto"/>
        <w:ind w:firstLine="720"/>
        <w:jc w:val="both"/>
        <w:rPr>
          <w:rFonts w:ascii="Arial" w:hAnsi="Arial" w:cs="Arial"/>
        </w:rPr>
      </w:pPr>
      <w:r>
        <w:rPr>
          <w:rFonts w:ascii="Arial" w:hAnsi="Arial" w:cs="Arial"/>
        </w:rPr>
        <w:lastRenderedPageBreak/>
        <w:t>Berdasarkan Tabel 11</w:t>
      </w:r>
      <w:r w:rsidR="00813810" w:rsidRPr="00E9767B">
        <w:rPr>
          <w:rFonts w:ascii="Arial" w:hAnsi="Arial" w:cs="Arial"/>
        </w:rPr>
        <w:t xml:space="preserve"> produksi sayuran hidroponik yang berada di Green Corner Hydroponic produksi terbanyak adalah sayuran pakcoy sebanyak 195 Kg yang dipanen selama 6 minggu dan setiap minggunya jumlah produksi yang dipanen cukup banyak. Untuk produksi sayuran yang sedikit adalah kangkung dikarenakan kangkung hanya diproduksi sedikit  dan dalam proses penamanenan hanya 4 minggu pemanenan walaupun pemanenan pada minggu pertama menghasilakan 10 Kg tapi pada minggu berikutnya tinggal sedikit yang didapat.</w:t>
      </w:r>
    </w:p>
    <w:p w:rsidR="00813810" w:rsidRPr="002B1447" w:rsidRDefault="00813810" w:rsidP="002B1447">
      <w:pPr>
        <w:spacing w:after="0" w:line="240" w:lineRule="auto"/>
        <w:jc w:val="both"/>
        <w:rPr>
          <w:rFonts w:ascii="Arial" w:hAnsi="Arial" w:cs="Arial"/>
          <w:b/>
        </w:rPr>
      </w:pPr>
      <w:r w:rsidRPr="002B1447">
        <w:rPr>
          <w:rFonts w:ascii="Arial" w:hAnsi="Arial" w:cs="Arial"/>
          <w:b/>
        </w:rPr>
        <w:t>Penerimaan Usahatani Sayuran Hidroponik</w:t>
      </w:r>
    </w:p>
    <w:p w:rsidR="00BD7D36" w:rsidRPr="00E9767B" w:rsidRDefault="00813810" w:rsidP="00733087">
      <w:pPr>
        <w:spacing w:after="0" w:line="240" w:lineRule="auto"/>
        <w:ind w:firstLine="426"/>
        <w:jc w:val="both"/>
        <w:rPr>
          <w:rFonts w:ascii="Arial" w:hAnsi="Arial" w:cs="Arial"/>
        </w:rPr>
      </w:pPr>
      <w:r w:rsidRPr="00E9767B">
        <w:rPr>
          <w:rFonts w:ascii="Arial" w:hAnsi="Arial" w:cs="Arial"/>
        </w:rPr>
        <w:t>Penerimaan usahatani merupakan perkalian antara produksi yang diperoleh dengan harga jual. Hasil dari penelitian pada sayuran hidroponik di kebun Green Corner Hydrop</w:t>
      </w:r>
      <w:r w:rsidR="00733087">
        <w:rPr>
          <w:rFonts w:ascii="Arial" w:hAnsi="Arial" w:cs="Arial"/>
        </w:rPr>
        <w:t>onic dapat dilihat pada Tabel 12</w:t>
      </w:r>
      <w:r w:rsidRPr="00E9767B">
        <w:rPr>
          <w:rFonts w:ascii="Arial" w:hAnsi="Arial" w:cs="Arial"/>
        </w:rPr>
        <w:t>.</w:t>
      </w:r>
      <w:bookmarkStart w:id="11" w:name="_Toc145704689"/>
      <w:r w:rsidRPr="00E9767B">
        <w:rPr>
          <w:rFonts w:ascii="Arial" w:hAnsi="Arial" w:cs="Arial"/>
        </w:rPr>
        <w:t xml:space="preserve"> </w:t>
      </w:r>
    </w:p>
    <w:p w:rsidR="00813810" w:rsidRPr="00E9767B" w:rsidRDefault="00813810" w:rsidP="00A908E8">
      <w:pPr>
        <w:spacing w:after="0" w:line="240" w:lineRule="auto"/>
        <w:jc w:val="both"/>
        <w:outlineLvl w:val="0"/>
        <w:rPr>
          <w:rFonts w:ascii="Arial" w:hAnsi="Arial" w:cs="Arial"/>
          <w:b/>
        </w:rPr>
      </w:pPr>
      <w:r w:rsidRPr="00E9767B">
        <w:rPr>
          <w:rFonts w:ascii="Arial" w:hAnsi="Arial" w:cs="Arial"/>
          <w:b/>
        </w:rPr>
        <w:t xml:space="preserve">Tabel </w:t>
      </w:r>
      <w:r w:rsidR="00733087">
        <w:rPr>
          <w:rFonts w:ascii="Arial" w:hAnsi="Arial" w:cs="Arial"/>
          <w:b/>
        </w:rPr>
        <w:t>12</w:t>
      </w:r>
      <w:r w:rsidRPr="00E9767B">
        <w:rPr>
          <w:rFonts w:ascii="Arial" w:hAnsi="Arial" w:cs="Arial"/>
          <w:b/>
        </w:rPr>
        <w:t>. Penerimaan Sayuran Hidroponik di Green Corner Hydroponic</w:t>
      </w:r>
      <w:bookmarkEnd w:id="11"/>
    </w:p>
    <w:tbl>
      <w:tblPr>
        <w:tblStyle w:val="TableGrid"/>
        <w:tblW w:w="0" w:type="auto"/>
        <w:tblInd w:w="108"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Look w:val="04A0"/>
      </w:tblPr>
      <w:tblGrid>
        <w:gridCol w:w="1046"/>
        <w:gridCol w:w="2194"/>
        <w:gridCol w:w="1875"/>
        <w:gridCol w:w="1764"/>
        <w:gridCol w:w="2753"/>
      </w:tblGrid>
      <w:tr w:rsidR="00813810" w:rsidRPr="00E9767B" w:rsidTr="00BE5EE0">
        <w:trPr>
          <w:trHeight w:val="478"/>
        </w:trPr>
        <w:tc>
          <w:tcPr>
            <w:tcW w:w="1046" w:type="dxa"/>
            <w:tcBorders>
              <w:top w:val="single" w:sz="4" w:space="0" w:color="000000" w:themeColor="text1"/>
              <w:left w:val="nil"/>
              <w:bottom w:val="single" w:sz="4" w:space="0" w:color="auto"/>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No.</w:t>
            </w:r>
          </w:p>
        </w:tc>
        <w:tc>
          <w:tcPr>
            <w:tcW w:w="2194" w:type="dxa"/>
            <w:tcBorders>
              <w:top w:val="single" w:sz="4" w:space="0" w:color="000000" w:themeColor="text1"/>
              <w:left w:val="nil"/>
              <w:bottom w:val="single" w:sz="4" w:space="0" w:color="auto"/>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Jenis Sayuran</w:t>
            </w:r>
          </w:p>
        </w:tc>
        <w:tc>
          <w:tcPr>
            <w:tcW w:w="1875" w:type="dxa"/>
            <w:tcBorders>
              <w:top w:val="single" w:sz="4" w:space="0" w:color="000000" w:themeColor="text1"/>
              <w:left w:val="nil"/>
              <w:bottom w:val="single" w:sz="4" w:space="0" w:color="auto"/>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Jumlah Produksi (Kg)</w:t>
            </w:r>
          </w:p>
        </w:tc>
        <w:tc>
          <w:tcPr>
            <w:tcW w:w="1764" w:type="dxa"/>
            <w:tcBorders>
              <w:top w:val="single" w:sz="4" w:space="0" w:color="000000" w:themeColor="text1"/>
              <w:left w:val="nil"/>
              <w:bottom w:val="single" w:sz="4" w:space="0" w:color="auto"/>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Harga per Kg (Rp/Kg)</w:t>
            </w:r>
          </w:p>
        </w:tc>
        <w:tc>
          <w:tcPr>
            <w:tcW w:w="2753" w:type="dxa"/>
            <w:tcBorders>
              <w:top w:val="single" w:sz="4" w:space="0" w:color="000000" w:themeColor="text1"/>
              <w:left w:val="nil"/>
              <w:bottom w:val="single" w:sz="4" w:space="0" w:color="auto"/>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Penerimaan (Rp)</w:t>
            </w:r>
          </w:p>
        </w:tc>
      </w:tr>
      <w:tr w:rsidR="00813810" w:rsidRPr="00E9767B" w:rsidTr="00BE5EE0">
        <w:trPr>
          <w:trHeight w:val="214"/>
        </w:trPr>
        <w:tc>
          <w:tcPr>
            <w:tcW w:w="1046" w:type="dxa"/>
            <w:tcBorders>
              <w:top w:val="single" w:sz="4" w:space="0" w:color="auto"/>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1</w:t>
            </w:r>
          </w:p>
        </w:tc>
        <w:tc>
          <w:tcPr>
            <w:tcW w:w="2194" w:type="dxa"/>
            <w:tcBorders>
              <w:top w:val="single" w:sz="4" w:space="0" w:color="auto"/>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Selada</w:t>
            </w:r>
          </w:p>
        </w:tc>
        <w:tc>
          <w:tcPr>
            <w:tcW w:w="1875" w:type="dxa"/>
            <w:tcBorders>
              <w:top w:val="single" w:sz="4" w:space="0" w:color="auto"/>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32</w:t>
            </w:r>
          </w:p>
        </w:tc>
        <w:tc>
          <w:tcPr>
            <w:tcW w:w="1764" w:type="dxa"/>
            <w:tcBorders>
              <w:top w:val="single" w:sz="4" w:space="0" w:color="auto"/>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35.000</w:t>
            </w:r>
          </w:p>
        </w:tc>
        <w:tc>
          <w:tcPr>
            <w:tcW w:w="2753" w:type="dxa"/>
            <w:tcBorders>
              <w:top w:val="single" w:sz="4" w:space="0" w:color="auto"/>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1.120.000</w:t>
            </w:r>
          </w:p>
        </w:tc>
      </w:tr>
      <w:tr w:rsidR="00813810" w:rsidRPr="00E9767B" w:rsidTr="00BE5EE0">
        <w:trPr>
          <w:trHeight w:val="214"/>
        </w:trPr>
        <w:tc>
          <w:tcPr>
            <w:tcW w:w="1046"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2</w:t>
            </w:r>
          </w:p>
        </w:tc>
        <w:tc>
          <w:tcPr>
            <w:tcW w:w="2194"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Caisim</w:t>
            </w:r>
          </w:p>
        </w:tc>
        <w:tc>
          <w:tcPr>
            <w:tcW w:w="1875"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135</w:t>
            </w:r>
          </w:p>
        </w:tc>
        <w:tc>
          <w:tcPr>
            <w:tcW w:w="1764"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18.000</w:t>
            </w:r>
          </w:p>
        </w:tc>
        <w:tc>
          <w:tcPr>
            <w:tcW w:w="2753"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2.430.000</w:t>
            </w:r>
          </w:p>
        </w:tc>
      </w:tr>
      <w:tr w:rsidR="00813810" w:rsidRPr="00E9767B" w:rsidTr="00BE5EE0">
        <w:trPr>
          <w:trHeight w:val="214"/>
        </w:trPr>
        <w:tc>
          <w:tcPr>
            <w:tcW w:w="1046"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3</w:t>
            </w:r>
          </w:p>
        </w:tc>
        <w:tc>
          <w:tcPr>
            <w:tcW w:w="2194"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Pakcoy</w:t>
            </w:r>
          </w:p>
        </w:tc>
        <w:tc>
          <w:tcPr>
            <w:tcW w:w="1875"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195</w:t>
            </w:r>
          </w:p>
        </w:tc>
        <w:tc>
          <w:tcPr>
            <w:tcW w:w="1764"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30.000</w:t>
            </w:r>
          </w:p>
        </w:tc>
        <w:tc>
          <w:tcPr>
            <w:tcW w:w="2753"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5.850.000</w:t>
            </w:r>
          </w:p>
        </w:tc>
      </w:tr>
      <w:tr w:rsidR="00813810" w:rsidRPr="00E9767B" w:rsidTr="00BE5EE0">
        <w:trPr>
          <w:trHeight w:val="231"/>
        </w:trPr>
        <w:tc>
          <w:tcPr>
            <w:tcW w:w="1046"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4</w:t>
            </w:r>
          </w:p>
        </w:tc>
        <w:tc>
          <w:tcPr>
            <w:tcW w:w="2194"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Kangkung</w:t>
            </w:r>
          </w:p>
        </w:tc>
        <w:tc>
          <w:tcPr>
            <w:tcW w:w="1875"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25</w:t>
            </w:r>
          </w:p>
        </w:tc>
        <w:tc>
          <w:tcPr>
            <w:tcW w:w="1764"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25.000</w:t>
            </w:r>
          </w:p>
        </w:tc>
        <w:tc>
          <w:tcPr>
            <w:tcW w:w="2753"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625.000</w:t>
            </w:r>
          </w:p>
        </w:tc>
      </w:tr>
      <w:tr w:rsidR="00813810" w:rsidRPr="00E9767B" w:rsidTr="00BE5EE0">
        <w:trPr>
          <w:trHeight w:val="214"/>
        </w:trPr>
        <w:tc>
          <w:tcPr>
            <w:tcW w:w="1046"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5</w:t>
            </w:r>
          </w:p>
        </w:tc>
        <w:tc>
          <w:tcPr>
            <w:tcW w:w="2194"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Bayam</w:t>
            </w:r>
          </w:p>
        </w:tc>
        <w:tc>
          <w:tcPr>
            <w:tcW w:w="1875"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28</w:t>
            </w:r>
          </w:p>
        </w:tc>
        <w:tc>
          <w:tcPr>
            <w:tcW w:w="1764"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28.000</w:t>
            </w:r>
          </w:p>
        </w:tc>
        <w:tc>
          <w:tcPr>
            <w:tcW w:w="2753"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784.000</w:t>
            </w:r>
          </w:p>
        </w:tc>
      </w:tr>
      <w:tr w:rsidR="00813810" w:rsidRPr="00E9767B" w:rsidTr="00BE5EE0">
        <w:trPr>
          <w:trHeight w:val="231"/>
        </w:trPr>
        <w:tc>
          <w:tcPr>
            <w:tcW w:w="1046" w:type="dxa"/>
            <w:tcBorders>
              <w:top w:val="nil"/>
              <w:left w:val="nil"/>
              <w:bottom w:val="single" w:sz="4" w:space="0" w:color="auto"/>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6</w:t>
            </w:r>
          </w:p>
        </w:tc>
        <w:tc>
          <w:tcPr>
            <w:tcW w:w="2194" w:type="dxa"/>
            <w:tcBorders>
              <w:top w:val="nil"/>
              <w:left w:val="nil"/>
              <w:bottom w:val="single" w:sz="4" w:space="0" w:color="auto"/>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Kaila</w:t>
            </w:r>
          </w:p>
        </w:tc>
        <w:tc>
          <w:tcPr>
            <w:tcW w:w="1875" w:type="dxa"/>
            <w:tcBorders>
              <w:top w:val="nil"/>
              <w:left w:val="nil"/>
              <w:bottom w:val="single" w:sz="4" w:space="0" w:color="auto"/>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50</w:t>
            </w:r>
          </w:p>
        </w:tc>
        <w:tc>
          <w:tcPr>
            <w:tcW w:w="1764" w:type="dxa"/>
            <w:tcBorders>
              <w:top w:val="nil"/>
              <w:left w:val="nil"/>
              <w:bottom w:val="single" w:sz="4" w:space="0" w:color="auto"/>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35.000</w:t>
            </w:r>
          </w:p>
        </w:tc>
        <w:tc>
          <w:tcPr>
            <w:tcW w:w="2753" w:type="dxa"/>
            <w:tcBorders>
              <w:top w:val="nil"/>
              <w:left w:val="nil"/>
              <w:bottom w:val="single" w:sz="4" w:space="0" w:color="auto"/>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1.750.000</w:t>
            </w:r>
          </w:p>
        </w:tc>
      </w:tr>
      <w:tr w:rsidR="00813810" w:rsidRPr="00E9767B" w:rsidTr="00BE5EE0">
        <w:trPr>
          <w:trHeight w:val="214"/>
        </w:trPr>
        <w:tc>
          <w:tcPr>
            <w:tcW w:w="6878" w:type="dxa"/>
            <w:gridSpan w:val="4"/>
            <w:tcBorders>
              <w:top w:val="single" w:sz="4" w:space="0" w:color="auto"/>
              <w:left w:val="nil"/>
              <w:bottom w:val="single" w:sz="4" w:space="0" w:color="000000" w:themeColor="text1"/>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Total Penerimaan</w:t>
            </w:r>
          </w:p>
        </w:tc>
        <w:tc>
          <w:tcPr>
            <w:tcW w:w="2753" w:type="dxa"/>
            <w:tcBorders>
              <w:top w:val="single" w:sz="4" w:space="0" w:color="auto"/>
              <w:left w:val="nil"/>
              <w:bottom w:val="single" w:sz="4" w:space="0" w:color="000000" w:themeColor="text1"/>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12.559.000</w:t>
            </w:r>
          </w:p>
        </w:tc>
      </w:tr>
    </w:tbl>
    <w:p w:rsidR="00813810" w:rsidRPr="002B1447" w:rsidRDefault="00813810" w:rsidP="00813810">
      <w:pPr>
        <w:spacing w:after="0" w:line="240" w:lineRule="auto"/>
        <w:jc w:val="both"/>
        <w:rPr>
          <w:rFonts w:ascii="Arial" w:hAnsi="Arial" w:cs="Arial"/>
          <w:sz w:val="18"/>
          <w:szCs w:val="18"/>
        </w:rPr>
      </w:pPr>
      <w:r w:rsidRPr="002B1447">
        <w:rPr>
          <w:rFonts w:ascii="Arial" w:hAnsi="Arial" w:cs="Arial"/>
          <w:sz w:val="18"/>
          <w:szCs w:val="18"/>
        </w:rPr>
        <w:t>Sumber: Data Primer Diolah, 2023.</w:t>
      </w:r>
    </w:p>
    <w:p w:rsidR="00813810" w:rsidRDefault="00733087" w:rsidP="00813810">
      <w:pPr>
        <w:spacing w:after="0" w:line="240" w:lineRule="auto"/>
        <w:ind w:firstLine="360"/>
        <w:jc w:val="both"/>
        <w:rPr>
          <w:rFonts w:ascii="Arial" w:hAnsi="Arial" w:cs="Arial"/>
        </w:rPr>
      </w:pPr>
      <w:r>
        <w:rPr>
          <w:rFonts w:ascii="Arial" w:hAnsi="Arial" w:cs="Arial"/>
        </w:rPr>
        <w:t>Berdasakan Tabel 12</w:t>
      </w:r>
      <w:r w:rsidR="00813810" w:rsidRPr="00E9767B">
        <w:rPr>
          <w:rFonts w:ascii="Arial" w:hAnsi="Arial" w:cs="Arial"/>
        </w:rPr>
        <w:t xml:space="preserve"> menunjukan bahwa penerimaan produksi sayuran hidroponik di Green Corner Hydroponic dalam satu kali produksi adalah Rp. 12.559.000, dengan penerimaan tertinggi ialah sayurana pakcoy sebesar Rp. 5.850.000 dikarenakan harga jual yang cukup tinggi yaitu Rp. 30.000 dengan jumlah produksi yang tinggi juga sebanyak 195 Kg sehinga membuat penerimaan untuk sayuran pakcoy lebih tinggi. </w:t>
      </w:r>
    </w:p>
    <w:p w:rsidR="00813810" w:rsidRPr="002B1447" w:rsidRDefault="00813810" w:rsidP="002B1447">
      <w:pPr>
        <w:spacing w:after="0" w:line="240" w:lineRule="auto"/>
        <w:jc w:val="both"/>
        <w:rPr>
          <w:rFonts w:ascii="Arial" w:hAnsi="Arial" w:cs="Arial"/>
          <w:b/>
        </w:rPr>
      </w:pPr>
      <w:r w:rsidRPr="002B1447">
        <w:rPr>
          <w:rFonts w:ascii="Arial" w:hAnsi="Arial" w:cs="Arial"/>
          <w:b/>
        </w:rPr>
        <w:t>Pendapatan Usahatani Sayuran Hidroponik</w:t>
      </w:r>
    </w:p>
    <w:p w:rsidR="00BD7D36" w:rsidRPr="00E9767B" w:rsidRDefault="00813810" w:rsidP="00733087">
      <w:pPr>
        <w:spacing w:after="0" w:line="240" w:lineRule="auto"/>
        <w:ind w:firstLine="426"/>
        <w:jc w:val="both"/>
        <w:rPr>
          <w:rFonts w:ascii="Arial" w:hAnsi="Arial" w:cs="Arial"/>
        </w:rPr>
      </w:pPr>
      <w:r w:rsidRPr="00E9767B">
        <w:rPr>
          <w:rFonts w:ascii="Arial" w:hAnsi="Arial" w:cs="Arial"/>
        </w:rPr>
        <w:t>Pendapatan merupakan jumlah penerimaan yang diterima oleh petani atas usahatani selama satu periode tertentu, baik harian, mingguan, bulanan, maupun tahunan. Kegiatan usahatani yang akan diperoleh pendapatan berupa nilai uang yang diterima oleh petani dari penjualan produksi yang dikurangi total biaya. Pendapatan sayuran hidroponik di Green Corner Hydrop</w:t>
      </w:r>
      <w:r w:rsidR="00733087">
        <w:rPr>
          <w:rFonts w:ascii="Arial" w:hAnsi="Arial" w:cs="Arial"/>
        </w:rPr>
        <w:t>onic dapat dilihat pada Tabel 13</w:t>
      </w:r>
      <w:r w:rsidRPr="00E9767B">
        <w:rPr>
          <w:rFonts w:ascii="Arial" w:hAnsi="Arial" w:cs="Arial"/>
        </w:rPr>
        <w:t>.</w:t>
      </w:r>
    </w:p>
    <w:p w:rsidR="00813810" w:rsidRPr="00E9767B" w:rsidRDefault="00813810" w:rsidP="00A908E8">
      <w:pPr>
        <w:spacing w:after="0" w:line="240" w:lineRule="auto"/>
        <w:jc w:val="both"/>
        <w:outlineLvl w:val="0"/>
        <w:rPr>
          <w:rFonts w:ascii="Arial" w:hAnsi="Arial" w:cs="Arial"/>
          <w:b/>
        </w:rPr>
      </w:pPr>
      <w:bookmarkStart w:id="12" w:name="_Toc145704690"/>
      <w:r w:rsidRPr="00E9767B">
        <w:rPr>
          <w:rFonts w:ascii="Arial" w:hAnsi="Arial" w:cs="Arial"/>
          <w:b/>
        </w:rPr>
        <w:t xml:space="preserve">Tabel </w:t>
      </w:r>
      <w:r w:rsidR="00733087">
        <w:rPr>
          <w:rFonts w:ascii="Arial" w:hAnsi="Arial" w:cs="Arial"/>
          <w:b/>
        </w:rPr>
        <w:t>13</w:t>
      </w:r>
      <w:r w:rsidRPr="00E9767B">
        <w:rPr>
          <w:rFonts w:ascii="Arial" w:hAnsi="Arial" w:cs="Arial"/>
          <w:b/>
        </w:rPr>
        <w:t>.  Pendapatan Sayuran Hidroponik di Green Corner Hydroponic</w:t>
      </w:r>
      <w:bookmarkEnd w:id="12"/>
    </w:p>
    <w:tbl>
      <w:tblPr>
        <w:tblStyle w:val="TableGrid"/>
        <w:tblW w:w="0" w:type="auto"/>
        <w:tblInd w:w="108" w:type="dxa"/>
        <w:tblBorders>
          <w:top w:val="single" w:sz="4" w:space="0" w:color="000000" w:themeColor="text1"/>
          <w:left w:val="none" w:sz="0" w:space="0" w:color="auto"/>
          <w:bottom w:val="single" w:sz="4" w:space="0" w:color="000000" w:themeColor="text1"/>
          <w:right w:val="none" w:sz="0" w:space="0" w:color="auto"/>
          <w:insideH w:val="none" w:sz="0" w:space="0" w:color="auto"/>
          <w:insideV w:val="none" w:sz="0" w:space="0" w:color="auto"/>
        </w:tblBorders>
        <w:tblLook w:val="04A0"/>
      </w:tblPr>
      <w:tblGrid>
        <w:gridCol w:w="1977"/>
        <w:gridCol w:w="2514"/>
        <w:gridCol w:w="2696"/>
        <w:gridCol w:w="2515"/>
      </w:tblGrid>
      <w:tr w:rsidR="00813810" w:rsidRPr="00E9767B" w:rsidTr="00BE5EE0">
        <w:trPr>
          <w:trHeight w:val="86"/>
        </w:trPr>
        <w:tc>
          <w:tcPr>
            <w:tcW w:w="1977" w:type="dxa"/>
            <w:tcBorders>
              <w:top w:val="single" w:sz="4" w:space="0" w:color="000000" w:themeColor="text1"/>
              <w:bottom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Jenis Sayuran</w:t>
            </w:r>
          </w:p>
        </w:tc>
        <w:tc>
          <w:tcPr>
            <w:tcW w:w="2514" w:type="dxa"/>
            <w:tcBorders>
              <w:top w:val="single" w:sz="4" w:space="0" w:color="000000" w:themeColor="text1"/>
              <w:bottom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Total Biaya (Rp)</w:t>
            </w:r>
          </w:p>
        </w:tc>
        <w:tc>
          <w:tcPr>
            <w:tcW w:w="2696" w:type="dxa"/>
            <w:tcBorders>
              <w:top w:val="single" w:sz="4" w:space="0" w:color="000000" w:themeColor="text1"/>
              <w:bottom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Penerimaan (Rp)</w:t>
            </w:r>
          </w:p>
        </w:tc>
        <w:tc>
          <w:tcPr>
            <w:tcW w:w="2515" w:type="dxa"/>
            <w:tcBorders>
              <w:top w:val="single" w:sz="4" w:space="0" w:color="000000" w:themeColor="text1"/>
              <w:bottom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Pendapatan (Rp)</w:t>
            </w:r>
          </w:p>
        </w:tc>
      </w:tr>
      <w:tr w:rsidR="00813810" w:rsidRPr="00E9767B" w:rsidTr="00BE5EE0">
        <w:trPr>
          <w:trHeight w:val="44"/>
        </w:trPr>
        <w:tc>
          <w:tcPr>
            <w:tcW w:w="1977" w:type="dxa"/>
            <w:tcBorders>
              <w:top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Selada</w:t>
            </w:r>
          </w:p>
        </w:tc>
        <w:tc>
          <w:tcPr>
            <w:tcW w:w="2514" w:type="dxa"/>
            <w:tcBorders>
              <w:top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517.883</w:t>
            </w:r>
          </w:p>
        </w:tc>
        <w:tc>
          <w:tcPr>
            <w:tcW w:w="2696" w:type="dxa"/>
            <w:tcBorders>
              <w:top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1.120.000</w:t>
            </w:r>
          </w:p>
        </w:tc>
        <w:tc>
          <w:tcPr>
            <w:tcW w:w="2515" w:type="dxa"/>
            <w:tcBorders>
              <w:top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602.117</w:t>
            </w:r>
          </w:p>
        </w:tc>
      </w:tr>
      <w:tr w:rsidR="00813810" w:rsidRPr="00E9767B" w:rsidTr="00BE5EE0">
        <w:trPr>
          <w:trHeight w:val="44"/>
        </w:trPr>
        <w:tc>
          <w:tcPr>
            <w:tcW w:w="1977" w:type="dxa"/>
          </w:tcPr>
          <w:p w:rsidR="00813810" w:rsidRPr="00E9767B" w:rsidRDefault="00813810" w:rsidP="00BE5EE0">
            <w:pPr>
              <w:spacing w:after="0" w:line="240" w:lineRule="auto"/>
              <w:jc w:val="both"/>
              <w:rPr>
                <w:rFonts w:ascii="Arial" w:hAnsi="Arial" w:cs="Arial"/>
              </w:rPr>
            </w:pPr>
            <w:r w:rsidRPr="00E9767B">
              <w:rPr>
                <w:rFonts w:ascii="Arial" w:hAnsi="Arial" w:cs="Arial"/>
              </w:rPr>
              <w:t>Caisim</w:t>
            </w:r>
          </w:p>
        </w:tc>
        <w:tc>
          <w:tcPr>
            <w:tcW w:w="2514" w:type="dxa"/>
          </w:tcPr>
          <w:p w:rsidR="00813810" w:rsidRPr="00E9767B" w:rsidRDefault="00813810" w:rsidP="00BE5EE0">
            <w:pPr>
              <w:spacing w:after="0" w:line="240" w:lineRule="auto"/>
              <w:jc w:val="both"/>
              <w:rPr>
                <w:rFonts w:ascii="Arial" w:hAnsi="Arial" w:cs="Arial"/>
              </w:rPr>
            </w:pPr>
            <w:r w:rsidRPr="00E9767B">
              <w:rPr>
                <w:rFonts w:ascii="Arial" w:hAnsi="Arial" w:cs="Arial"/>
              </w:rPr>
              <w:t>98.786</w:t>
            </w:r>
          </w:p>
        </w:tc>
        <w:tc>
          <w:tcPr>
            <w:tcW w:w="2696" w:type="dxa"/>
          </w:tcPr>
          <w:p w:rsidR="00813810" w:rsidRPr="00E9767B" w:rsidRDefault="00813810" w:rsidP="00BE5EE0">
            <w:pPr>
              <w:spacing w:after="0" w:line="240" w:lineRule="auto"/>
              <w:jc w:val="both"/>
              <w:rPr>
                <w:rFonts w:ascii="Arial" w:hAnsi="Arial" w:cs="Arial"/>
              </w:rPr>
            </w:pPr>
            <w:r w:rsidRPr="00E9767B">
              <w:rPr>
                <w:rFonts w:ascii="Arial" w:hAnsi="Arial" w:cs="Arial"/>
              </w:rPr>
              <w:t>2.430.000</w:t>
            </w:r>
          </w:p>
        </w:tc>
        <w:tc>
          <w:tcPr>
            <w:tcW w:w="2515" w:type="dxa"/>
          </w:tcPr>
          <w:p w:rsidR="00813810" w:rsidRPr="00E9767B" w:rsidRDefault="00813810" w:rsidP="00BE5EE0">
            <w:pPr>
              <w:spacing w:after="0" w:line="240" w:lineRule="auto"/>
              <w:jc w:val="both"/>
              <w:rPr>
                <w:rFonts w:ascii="Arial" w:hAnsi="Arial" w:cs="Arial"/>
              </w:rPr>
            </w:pPr>
            <w:r w:rsidRPr="00E9767B">
              <w:rPr>
                <w:rFonts w:ascii="Arial" w:hAnsi="Arial" w:cs="Arial"/>
              </w:rPr>
              <w:t>1.441.204</w:t>
            </w:r>
          </w:p>
        </w:tc>
      </w:tr>
      <w:tr w:rsidR="00813810" w:rsidRPr="00E9767B" w:rsidTr="00BE5EE0">
        <w:trPr>
          <w:trHeight w:val="44"/>
        </w:trPr>
        <w:tc>
          <w:tcPr>
            <w:tcW w:w="1977" w:type="dxa"/>
          </w:tcPr>
          <w:p w:rsidR="00813810" w:rsidRPr="00E9767B" w:rsidRDefault="00813810" w:rsidP="00BE5EE0">
            <w:pPr>
              <w:spacing w:after="0" w:line="240" w:lineRule="auto"/>
              <w:jc w:val="both"/>
              <w:rPr>
                <w:rFonts w:ascii="Arial" w:hAnsi="Arial" w:cs="Arial"/>
              </w:rPr>
            </w:pPr>
            <w:r w:rsidRPr="00E9767B">
              <w:rPr>
                <w:rFonts w:ascii="Arial" w:hAnsi="Arial" w:cs="Arial"/>
              </w:rPr>
              <w:t>Pakcoy</w:t>
            </w:r>
          </w:p>
        </w:tc>
        <w:tc>
          <w:tcPr>
            <w:tcW w:w="2514" w:type="dxa"/>
          </w:tcPr>
          <w:p w:rsidR="00813810" w:rsidRPr="00E9767B" w:rsidRDefault="00813810" w:rsidP="00BE5EE0">
            <w:pPr>
              <w:spacing w:after="0" w:line="240" w:lineRule="auto"/>
              <w:jc w:val="both"/>
              <w:rPr>
                <w:rFonts w:ascii="Arial" w:hAnsi="Arial" w:cs="Arial"/>
              </w:rPr>
            </w:pPr>
            <w:r w:rsidRPr="00E9767B">
              <w:rPr>
                <w:rFonts w:ascii="Arial" w:hAnsi="Arial" w:cs="Arial"/>
              </w:rPr>
              <w:t>1.274.105</w:t>
            </w:r>
          </w:p>
        </w:tc>
        <w:tc>
          <w:tcPr>
            <w:tcW w:w="2696" w:type="dxa"/>
          </w:tcPr>
          <w:p w:rsidR="00813810" w:rsidRPr="00E9767B" w:rsidRDefault="00813810" w:rsidP="00BE5EE0">
            <w:pPr>
              <w:spacing w:after="0" w:line="240" w:lineRule="auto"/>
              <w:jc w:val="both"/>
              <w:rPr>
                <w:rFonts w:ascii="Arial" w:hAnsi="Arial" w:cs="Arial"/>
              </w:rPr>
            </w:pPr>
            <w:r w:rsidRPr="00E9767B">
              <w:rPr>
                <w:rFonts w:ascii="Arial" w:hAnsi="Arial" w:cs="Arial"/>
              </w:rPr>
              <w:t>5.850.000</w:t>
            </w:r>
          </w:p>
        </w:tc>
        <w:tc>
          <w:tcPr>
            <w:tcW w:w="2515" w:type="dxa"/>
          </w:tcPr>
          <w:p w:rsidR="00813810" w:rsidRPr="00E9767B" w:rsidRDefault="00813810" w:rsidP="00BE5EE0">
            <w:pPr>
              <w:spacing w:after="0" w:line="240" w:lineRule="auto"/>
              <w:jc w:val="both"/>
              <w:rPr>
                <w:rFonts w:ascii="Arial" w:hAnsi="Arial" w:cs="Arial"/>
              </w:rPr>
            </w:pPr>
            <w:r w:rsidRPr="00E9767B">
              <w:rPr>
                <w:rFonts w:ascii="Arial" w:hAnsi="Arial" w:cs="Arial"/>
              </w:rPr>
              <w:t>4.575.895</w:t>
            </w:r>
          </w:p>
        </w:tc>
      </w:tr>
      <w:tr w:rsidR="00813810" w:rsidRPr="00E9767B" w:rsidTr="00BE5EE0">
        <w:trPr>
          <w:trHeight w:val="47"/>
        </w:trPr>
        <w:tc>
          <w:tcPr>
            <w:tcW w:w="1977" w:type="dxa"/>
          </w:tcPr>
          <w:p w:rsidR="00813810" w:rsidRPr="00E9767B" w:rsidRDefault="00813810" w:rsidP="00BE5EE0">
            <w:pPr>
              <w:spacing w:after="0" w:line="240" w:lineRule="auto"/>
              <w:jc w:val="both"/>
              <w:rPr>
                <w:rFonts w:ascii="Arial" w:hAnsi="Arial" w:cs="Arial"/>
              </w:rPr>
            </w:pPr>
            <w:r w:rsidRPr="00E9767B">
              <w:rPr>
                <w:rFonts w:ascii="Arial" w:hAnsi="Arial" w:cs="Arial"/>
              </w:rPr>
              <w:t>Kangkung</w:t>
            </w:r>
          </w:p>
        </w:tc>
        <w:tc>
          <w:tcPr>
            <w:tcW w:w="2514" w:type="dxa"/>
          </w:tcPr>
          <w:p w:rsidR="00813810" w:rsidRPr="00E9767B" w:rsidRDefault="00813810" w:rsidP="00BE5EE0">
            <w:pPr>
              <w:spacing w:after="0" w:line="240" w:lineRule="auto"/>
              <w:jc w:val="both"/>
              <w:rPr>
                <w:rFonts w:ascii="Arial" w:hAnsi="Arial" w:cs="Arial"/>
              </w:rPr>
            </w:pPr>
            <w:r w:rsidRPr="00E9767B">
              <w:rPr>
                <w:rFonts w:ascii="Arial" w:hAnsi="Arial" w:cs="Arial"/>
              </w:rPr>
              <w:t>443.648</w:t>
            </w:r>
          </w:p>
        </w:tc>
        <w:tc>
          <w:tcPr>
            <w:tcW w:w="2696" w:type="dxa"/>
          </w:tcPr>
          <w:p w:rsidR="00813810" w:rsidRPr="00E9767B" w:rsidRDefault="00813810" w:rsidP="00BE5EE0">
            <w:pPr>
              <w:spacing w:after="0" w:line="240" w:lineRule="auto"/>
              <w:jc w:val="both"/>
              <w:rPr>
                <w:rFonts w:ascii="Arial" w:hAnsi="Arial" w:cs="Arial"/>
              </w:rPr>
            </w:pPr>
            <w:r w:rsidRPr="00E9767B">
              <w:rPr>
                <w:rFonts w:ascii="Arial" w:hAnsi="Arial" w:cs="Arial"/>
              </w:rPr>
              <w:t>625.000</w:t>
            </w:r>
          </w:p>
        </w:tc>
        <w:tc>
          <w:tcPr>
            <w:tcW w:w="2515" w:type="dxa"/>
          </w:tcPr>
          <w:p w:rsidR="00813810" w:rsidRPr="00E9767B" w:rsidRDefault="00813810" w:rsidP="00BE5EE0">
            <w:pPr>
              <w:spacing w:after="0" w:line="240" w:lineRule="auto"/>
              <w:jc w:val="both"/>
              <w:rPr>
                <w:rFonts w:ascii="Arial" w:hAnsi="Arial" w:cs="Arial"/>
              </w:rPr>
            </w:pPr>
            <w:r w:rsidRPr="00E9767B">
              <w:rPr>
                <w:rFonts w:ascii="Arial" w:hAnsi="Arial" w:cs="Arial"/>
              </w:rPr>
              <w:t>181.352</w:t>
            </w:r>
          </w:p>
        </w:tc>
      </w:tr>
      <w:tr w:rsidR="00813810" w:rsidRPr="00E9767B" w:rsidTr="00BE5EE0">
        <w:trPr>
          <w:trHeight w:val="44"/>
        </w:trPr>
        <w:tc>
          <w:tcPr>
            <w:tcW w:w="1977" w:type="dxa"/>
          </w:tcPr>
          <w:p w:rsidR="00813810" w:rsidRPr="00E9767B" w:rsidRDefault="00813810" w:rsidP="00BE5EE0">
            <w:pPr>
              <w:spacing w:after="0" w:line="240" w:lineRule="auto"/>
              <w:jc w:val="both"/>
              <w:rPr>
                <w:rFonts w:ascii="Arial" w:hAnsi="Arial" w:cs="Arial"/>
              </w:rPr>
            </w:pPr>
            <w:r w:rsidRPr="00E9767B">
              <w:rPr>
                <w:rFonts w:ascii="Arial" w:hAnsi="Arial" w:cs="Arial"/>
              </w:rPr>
              <w:t>Bayam</w:t>
            </w:r>
          </w:p>
        </w:tc>
        <w:tc>
          <w:tcPr>
            <w:tcW w:w="2514" w:type="dxa"/>
          </w:tcPr>
          <w:p w:rsidR="00813810" w:rsidRPr="00E9767B" w:rsidRDefault="00813810" w:rsidP="00BE5EE0">
            <w:pPr>
              <w:spacing w:after="0" w:line="240" w:lineRule="auto"/>
              <w:jc w:val="both"/>
              <w:rPr>
                <w:rFonts w:ascii="Arial" w:hAnsi="Arial" w:cs="Arial"/>
              </w:rPr>
            </w:pPr>
            <w:r w:rsidRPr="00E9767B">
              <w:rPr>
                <w:rFonts w:ascii="Arial" w:hAnsi="Arial" w:cs="Arial"/>
              </w:rPr>
              <w:t>459.740</w:t>
            </w:r>
          </w:p>
        </w:tc>
        <w:tc>
          <w:tcPr>
            <w:tcW w:w="2696" w:type="dxa"/>
          </w:tcPr>
          <w:p w:rsidR="00813810" w:rsidRPr="00E9767B" w:rsidRDefault="00813810" w:rsidP="00BE5EE0">
            <w:pPr>
              <w:spacing w:after="0" w:line="240" w:lineRule="auto"/>
              <w:jc w:val="both"/>
              <w:rPr>
                <w:rFonts w:ascii="Arial" w:hAnsi="Arial" w:cs="Arial"/>
              </w:rPr>
            </w:pPr>
            <w:r w:rsidRPr="00E9767B">
              <w:rPr>
                <w:rFonts w:ascii="Arial" w:hAnsi="Arial" w:cs="Arial"/>
              </w:rPr>
              <w:t>784.000</w:t>
            </w:r>
          </w:p>
        </w:tc>
        <w:tc>
          <w:tcPr>
            <w:tcW w:w="2515" w:type="dxa"/>
          </w:tcPr>
          <w:p w:rsidR="00813810" w:rsidRPr="00E9767B" w:rsidRDefault="00813810" w:rsidP="00BE5EE0">
            <w:pPr>
              <w:spacing w:after="0" w:line="240" w:lineRule="auto"/>
              <w:jc w:val="both"/>
              <w:rPr>
                <w:rFonts w:ascii="Arial" w:hAnsi="Arial" w:cs="Arial"/>
              </w:rPr>
            </w:pPr>
            <w:r w:rsidRPr="00E9767B">
              <w:rPr>
                <w:rFonts w:ascii="Arial" w:hAnsi="Arial" w:cs="Arial"/>
              </w:rPr>
              <w:t>324.260</w:t>
            </w:r>
          </w:p>
        </w:tc>
      </w:tr>
      <w:tr w:rsidR="00813810" w:rsidRPr="00E9767B" w:rsidTr="00BE5EE0">
        <w:trPr>
          <w:trHeight w:val="44"/>
        </w:trPr>
        <w:tc>
          <w:tcPr>
            <w:tcW w:w="1977" w:type="dxa"/>
            <w:tcBorders>
              <w:bottom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Kalian</w:t>
            </w:r>
          </w:p>
        </w:tc>
        <w:tc>
          <w:tcPr>
            <w:tcW w:w="2514" w:type="dxa"/>
            <w:tcBorders>
              <w:bottom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643.581</w:t>
            </w:r>
          </w:p>
        </w:tc>
        <w:tc>
          <w:tcPr>
            <w:tcW w:w="2696" w:type="dxa"/>
            <w:tcBorders>
              <w:bottom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1.750.000</w:t>
            </w:r>
          </w:p>
        </w:tc>
        <w:tc>
          <w:tcPr>
            <w:tcW w:w="2515" w:type="dxa"/>
            <w:tcBorders>
              <w:bottom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1.106.419</w:t>
            </w:r>
          </w:p>
        </w:tc>
      </w:tr>
      <w:tr w:rsidR="00813810" w:rsidRPr="00E9767B" w:rsidTr="00BE5EE0">
        <w:trPr>
          <w:trHeight w:val="44"/>
        </w:trPr>
        <w:tc>
          <w:tcPr>
            <w:tcW w:w="1977" w:type="dxa"/>
            <w:tcBorders>
              <w:top w:val="single" w:sz="4" w:space="0" w:color="auto"/>
              <w:bottom w:val="single" w:sz="4" w:space="0" w:color="000000" w:themeColor="text1"/>
            </w:tcBorders>
          </w:tcPr>
          <w:p w:rsidR="00813810" w:rsidRPr="00E9767B" w:rsidRDefault="00813810" w:rsidP="00BE5EE0">
            <w:pPr>
              <w:spacing w:after="0" w:line="240" w:lineRule="auto"/>
              <w:jc w:val="both"/>
              <w:rPr>
                <w:rFonts w:ascii="Arial" w:hAnsi="Arial" w:cs="Arial"/>
              </w:rPr>
            </w:pPr>
            <w:r w:rsidRPr="00E9767B">
              <w:rPr>
                <w:rFonts w:ascii="Arial" w:hAnsi="Arial" w:cs="Arial"/>
              </w:rPr>
              <w:t>Total</w:t>
            </w:r>
          </w:p>
        </w:tc>
        <w:tc>
          <w:tcPr>
            <w:tcW w:w="2514" w:type="dxa"/>
            <w:tcBorders>
              <w:top w:val="single" w:sz="4" w:space="0" w:color="auto"/>
              <w:bottom w:val="single" w:sz="4" w:space="0" w:color="000000" w:themeColor="text1"/>
            </w:tcBorders>
          </w:tcPr>
          <w:p w:rsidR="00813810" w:rsidRPr="00E9767B" w:rsidRDefault="00813810" w:rsidP="00BE5EE0">
            <w:pPr>
              <w:spacing w:after="0" w:line="240" w:lineRule="auto"/>
              <w:jc w:val="both"/>
              <w:rPr>
                <w:rFonts w:ascii="Arial" w:hAnsi="Arial" w:cs="Arial"/>
              </w:rPr>
            </w:pPr>
            <w:r w:rsidRPr="00E9767B">
              <w:rPr>
                <w:rFonts w:ascii="Arial" w:hAnsi="Arial" w:cs="Arial"/>
              </w:rPr>
              <w:t>4.327.753</w:t>
            </w:r>
          </w:p>
        </w:tc>
        <w:tc>
          <w:tcPr>
            <w:tcW w:w="2696" w:type="dxa"/>
            <w:tcBorders>
              <w:top w:val="single" w:sz="4" w:space="0" w:color="auto"/>
              <w:bottom w:val="single" w:sz="4" w:space="0" w:color="000000" w:themeColor="text1"/>
            </w:tcBorders>
          </w:tcPr>
          <w:p w:rsidR="00813810" w:rsidRPr="00E9767B" w:rsidRDefault="00813810" w:rsidP="00BE5EE0">
            <w:pPr>
              <w:spacing w:after="0" w:line="240" w:lineRule="auto"/>
              <w:jc w:val="both"/>
              <w:rPr>
                <w:rFonts w:ascii="Arial" w:hAnsi="Arial" w:cs="Arial"/>
              </w:rPr>
            </w:pPr>
            <w:r w:rsidRPr="00E9767B">
              <w:rPr>
                <w:rFonts w:ascii="Arial" w:hAnsi="Arial" w:cs="Arial"/>
              </w:rPr>
              <w:t>12.559.000</w:t>
            </w:r>
          </w:p>
        </w:tc>
        <w:tc>
          <w:tcPr>
            <w:tcW w:w="2515" w:type="dxa"/>
            <w:tcBorders>
              <w:top w:val="single" w:sz="4" w:space="0" w:color="auto"/>
              <w:bottom w:val="single" w:sz="4" w:space="0" w:color="000000" w:themeColor="text1"/>
            </w:tcBorders>
          </w:tcPr>
          <w:p w:rsidR="00813810" w:rsidRPr="00E9767B" w:rsidRDefault="00813810" w:rsidP="00BE5EE0">
            <w:pPr>
              <w:spacing w:after="0" w:line="240" w:lineRule="auto"/>
              <w:jc w:val="both"/>
              <w:rPr>
                <w:rFonts w:ascii="Arial" w:hAnsi="Arial" w:cs="Arial"/>
              </w:rPr>
            </w:pPr>
            <w:r w:rsidRPr="00E9767B">
              <w:rPr>
                <w:rFonts w:ascii="Arial" w:hAnsi="Arial" w:cs="Arial"/>
              </w:rPr>
              <w:t>8.231.247</w:t>
            </w:r>
          </w:p>
        </w:tc>
      </w:tr>
    </w:tbl>
    <w:p w:rsidR="00813810" w:rsidRPr="002B1447" w:rsidRDefault="00813810" w:rsidP="00813810">
      <w:pPr>
        <w:spacing w:after="0" w:line="240" w:lineRule="auto"/>
        <w:jc w:val="both"/>
        <w:rPr>
          <w:rFonts w:ascii="Arial" w:hAnsi="Arial" w:cs="Arial"/>
          <w:sz w:val="18"/>
          <w:szCs w:val="18"/>
        </w:rPr>
      </w:pPr>
      <w:r w:rsidRPr="002B1447">
        <w:rPr>
          <w:rFonts w:ascii="Arial" w:hAnsi="Arial" w:cs="Arial"/>
          <w:sz w:val="18"/>
          <w:szCs w:val="18"/>
        </w:rPr>
        <w:t>Sumber: Data Primer Diolah, 2023.</w:t>
      </w:r>
    </w:p>
    <w:p w:rsidR="00BD7D36" w:rsidRPr="00E9767B" w:rsidRDefault="00733087" w:rsidP="002B1447">
      <w:pPr>
        <w:spacing w:after="0" w:line="240" w:lineRule="auto"/>
        <w:ind w:firstLine="360"/>
        <w:jc w:val="both"/>
        <w:rPr>
          <w:rFonts w:ascii="Arial" w:hAnsi="Arial" w:cs="Arial"/>
        </w:rPr>
      </w:pPr>
      <w:r>
        <w:rPr>
          <w:rFonts w:ascii="Arial" w:hAnsi="Arial" w:cs="Arial"/>
        </w:rPr>
        <w:t>Berdasarkan Tabel 13</w:t>
      </w:r>
      <w:r w:rsidR="00813810" w:rsidRPr="00E9767B">
        <w:rPr>
          <w:rFonts w:ascii="Arial" w:hAnsi="Arial" w:cs="Arial"/>
        </w:rPr>
        <w:t xml:space="preserve"> menujukan bahwa penerimaan secara total yang didapat Green Corner Hydroponic dalam penjualan sayuran hidroponik selama satu kali produksi adalah Rp. 12.559.000 dan biaya total yang dikeluarkan Green Corner Hydroponic seselama satu kali produksi yaitu Rp. 4.327.753. Sehingga pendapatan yang diperoleh dari total penerimaan dikurang total biaya dimana total penerimaan sebesar Rp. 12.559.000 dan total biaya sebesar Rp. 4.327.753 jadi pendapatan usahatani sayuran hidroponik Green Corner Hydroponic selama satu kali produksi ialah Rp. 8.231.247.</w:t>
      </w:r>
    </w:p>
    <w:p w:rsidR="00813810" w:rsidRPr="002B1447" w:rsidRDefault="00813810" w:rsidP="002B1447">
      <w:pPr>
        <w:spacing w:after="0" w:line="240" w:lineRule="auto"/>
        <w:jc w:val="both"/>
        <w:rPr>
          <w:rFonts w:ascii="Arial" w:hAnsi="Arial" w:cs="Arial"/>
          <w:b/>
        </w:rPr>
      </w:pPr>
      <w:r w:rsidRPr="002B1447">
        <w:rPr>
          <w:rFonts w:ascii="Arial" w:hAnsi="Arial" w:cs="Arial"/>
          <w:b/>
        </w:rPr>
        <w:t>Analisis Keuntungan Usahatani</w:t>
      </w:r>
    </w:p>
    <w:p w:rsidR="00BD7D36" w:rsidRPr="00E9767B" w:rsidRDefault="00813810" w:rsidP="0080734F">
      <w:pPr>
        <w:spacing w:after="0" w:line="240" w:lineRule="auto"/>
        <w:ind w:firstLine="360"/>
        <w:jc w:val="both"/>
        <w:rPr>
          <w:rFonts w:ascii="Arial" w:hAnsi="Arial" w:cs="Arial"/>
        </w:rPr>
      </w:pPr>
      <w:r w:rsidRPr="00E9767B">
        <w:rPr>
          <w:rFonts w:ascii="Arial" w:hAnsi="Arial" w:cs="Arial"/>
        </w:rPr>
        <w:t xml:space="preserve">Analisis keuntungan mengunakan perbandingan atara penerimaan dan biaya atau R/C ratio untuk menentukan suatu usahatani menguntungkan atau merugikan dengan melihat kriteria nilai R/C &gt; 1 maka kegiatan usahatani menguntungkan karena usahatani yang dilakukan dapat memberikan penerimaan yang lebih besar daripada pengeluaran,  nilai R/C &lt; 1 maka kegiatan usahatani tidak memberikan keuntungan karena penerimaan yang diterima akan lebih kecil dibangingkan pengeluaran dan nilai R/C = 1 maka kegiatan usahatani tidak menguntungkan </w:t>
      </w:r>
      <w:r w:rsidRPr="00E9767B">
        <w:rPr>
          <w:rFonts w:ascii="Arial" w:hAnsi="Arial" w:cs="Arial"/>
        </w:rPr>
        <w:lastRenderedPageBreak/>
        <w:t>ataupun tidak merugikan karena penerimaan dan pengeluaran sama jumlahnya. Analisis keuntungan sayuran hidroponik di Green Corner Hydrop</w:t>
      </w:r>
      <w:r w:rsidR="00733087">
        <w:rPr>
          <w:rFonts w:ascii="Arial" w:hAnsi="Arial" w:cs="Arial"/>
        </w:rPr>
        <w:t>onic dapat dilihat pada Tabel 14</w:t>
      </w:r>
      <w:r w:rsidRPr="00E9767B">
        <w:rPr>
          <w:rFonts w:ascii="Arial" w:hAnsi="Arial" w:cs="Arial"/>
        </w:rPr>
        <w:t>.</w:t>
      </w:r>
    </w:p>
    <w:p w:rsidR="00813810" w:rsidRPr="00E9767B" w:rsidRDefault="00813810" w:rsidP="00A908E8">
      <w:pPr>
        <w:spacing w:after="0" w:line="240" w:lineRule="auto"/>
        <w:jc w:val="both"/>
        <w:outlineLvl w:val="0"/>
        <w:rPr>
          <w:rFonts w:ascii="Arial" w:hAnsi="Arial" w:cs="Arial"/>
          <w:b/>
        </w:rPr>
      </w:pPr>
      <w:bookmarkStart w:id="13" w:name="_Toc145704691"/>
      <w:r w:rsidRPr="00E9767B">
        <w:rPr>
          <w:rFonts w:ascii="Arial" w:hAnsi="Arial" w:cs="Arial"/>
          <w:b/>
        </w:rPr>
        <w:t xml:space="preserve">Tabel </w:t>
      </w:r>
      <w:r w:rsidR="00733087">
        <w:rPr>
          <w:rFonts w:ascii="Arial" w:hAnsi="Arial" w:cs="Arial"/>
          <w:b/>
        </w:rPr>
        <w:t>14</w:t>
      </w:r>
      <w:r w:rsidRPr="00E9767B">
        <w:rPr>
          <w:rFonts w:ascii="Arial" w:hAnsi="Arial" w:cs="Arial"/>
          <w:b/>
        </w:rPr>
        <w:t>. Analisis Keuntungan usahatani Sayuran Hidroponik di Green Corner Hydroponic</w:t>
      </w:r>
      <w:bookmarkEnd w:id="13"/>
      <w:r w:rsidRPr="00E9767B">
        <w:rPr>
          <w:rFonts w:ascii="Arial" w:hAnsi="Arial" w:cs="Arial"/>
          <w:b/>
        </w:rPr>
        <w:t>.</w:t>
      </w:r>
    </w:p>
    <w:tbl>
      <w:tblPr>
        <w:tblStyle w:val="TableGrid"/>
        <w:tblW w:w="9685"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2496"/>
        <w:gridCol w:w="2659"/>
        <w:gridCol w:w="2660"/>
        <w:gridCol w:w="1870"/>
      </w:tblGrid>
      <w:tr w:rsidR="00813810" w:rsidRPr="00E9767B" w:rsidTr="00BE5EE0">
        <w:trPr>
          <w:trHeight w:val="293"/>
        </w:trPr>
        <w:tc>
          <w:tcPr>
            <w:tcW w:w="2496" w:type="dxa"/>
            <w:tcBorders>
              <w:top w:val="single" w:sz="4" w:space="0" w:color="auto"/>
              <w:bottom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Jenis Sayuran</w:t>
            </w:r>
          </w:p>
        </w:tc>
        <w:tc>
          <w:tcPr>
            <w:tcW w:w="2659" w:type="dxa"/>
            <w:tcBorders>
              <w:top w:val="single" w:sz="4" w:space="0" w:color="auto"/>
              <w:bottom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Total Biaya</w:t>
            </w:r>
          </w:p>
        </w:tc>
        <w:tc>
          <w:tcPr>
            <w:tcW w:w="2660" w:type="dxa"/>
            <w:tcBorders>
              <w:top w:val="single" w:sz="4" w:space="0" w:color="auto"/>
              <w:bottom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Penerimaan</w:t>
            </w:r>
          </w:p>
        </w:tc>
        <w:tc>
          <w:tcPr>
            <w:tcW w:w="1870" w:type="dxa"/>
            <w:tcBorders>
              <w:top w:val="single" w:sz="4" w:space="0" w:color="auto"/>
              <w:bottom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R/C rasio</w:t>
            </w:r>
          </w:p>
        </w:tc>
      </w:tr>
      <w:tr w:rsidR="00813810" w:rsidRPr="00E9767B" w:rsidTr="00BE5EE0">
        <w:trPr>
          <w:trHeight w:val="281"/>
        </w:trPr>
        <w:tc>
          <w:tcPr>
            <w:tcW w:w="2496" w:type="dxa"/>
            <w:tcBorders>
              <w:top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Selada</w:t>
            </w:r>
          </w:p>
        </w:tc>
        <w:tc>
          <w:tcPr>
            <w:tcW w:w="2659" w:type="dxa"/>
            <w:tcBorders>
              <w:top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517.883</w:t>
            </w:r>
          </w:p>
        </w:tc>
        <w:tc>
          <w:tcPr>
            <w:tcW w:w="2660" w:type="dxa"/>
            <w:tcBorders>
              <w:top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1.120.000</w:t>
            </w:r>
          </w:p>
        </w:tc>
        <w:tc>
          <w:tcPr>
            <w:tcW w:w="1870" w:type="dxa"/>
            <w:tcBorders>
              <w:top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2,16</w:t>
            </w:r>
          </w:p>
        </w:tc>
      </w:tr>
      <w:tr w:rsidR="00813810" w:rsidRPr="00E9767B" w:rsidTr="00BE5EE0">
        <w:trPr>
          <w:trHeight w:val="293"/>
        </w:trPr>
        <w:tc>
          <w:tcPr>
            <w:tcW w:w="2496" w:type="dxa"/>
          </w:tcPr>
          <w:p w:rsidR="00813810" w:rsidRPr="00E9767B" w:rsidRDefault="00813810" w:rsidP="00BE5EE0">
            <w:pPr>
              <w:spacing w:after="0" w:line="240" w:lineRule="auto"/>
              <w:jc w:val="both"/>
              <w:rPr>
                <w:rFonts w:ascii="Arial" w:hAnsi="Arial" w:cs="Arial"/>
              </w:rPr>
            </w:pPr>
            <w:r w:rsidRPr="00E9767B">
              <w:rPr>
                <w:rFonts w:ascii="Arial" w:hAnsi="Arial" w:cs="Arial"/>
              </w:rPr>
              <w:t>Caisim</w:t>
            </w:r>
          </w:p>
        </w:tc>
        <w:tc>
          <w:tcPr>
            <w:tcW w:w="2659" w:type="dxa"/>
          </w:tcPr>
          <w:p w:rsidR="00813810" w:rsidRPr="00E9767B" w:rsidRDefault="00813810" w:rsidP="00BE5EE0">
            <w:pPr>
              <w:spacing w:after="0" w:line="240" w:lineRule="auto"/>
              <w:jc w:val="both"/>
              <w:rPr>
                <w:rFonts w:ascii="Arial" w:hAnsi="Arial" w:cs="Arial"/>
              </w:rPr>
            </w:pPr>
            <w:r w:rsidRPr="00E9767B">
              <w:rPr>
                <w:rFonts w:ascii="Arial" w:hAnsi="Arial" w:cs="Arial"/>
              </w:rPr>
              <w:t>98.786</w:t>
            </w:r>
          </w:p>
        </w:tc>
        <w:tc>
          <w:tcPr>
            <w:tcW w:w="2660" w:type="dxa"/>
          </w:tcPr>
          <w:p w:rsidR="00813810" w:rsidRPr="00E9767B" w:rsidRDefault="00813810" w:rsidP="00BE5EE0">
            <w:pPr>
              <w:spacing w:after="0" w:line="240" w:lineRule="auto"/>
              <w:jc w:val="both"/>
              <w:rPr>
                <w:rFonts w:ascii="Arial" w:hAnsi="Arial" w:cs="Arial"/>
              </w:rPr>
            </w:pPr>
            <w:r w:rsidRPr="00E9767B">
              <w:rPr>
                <w:rFonts w:ascii="Arial" w:hAnsi="Arial" w:cs="Arial"/>
              </w:rPr>
              <w:t>2.430.000</w:t>
            </w:r>
          </w:p>
        </w:tc>
        <w:tc>
          <w:tcPr>
            <w:tcW w:w="1870" w:type="dxa"/>
          </w:tcPr>
          <w:p w:rsidR="00813810" w:rsidRPr="00E9767B" w:rsidRDefault="00813810" w:rsidP="00BE5EE0">
            <w:pPr>
              <w:spacing w:after="0" w:line="240" w:lineRule="auto"/>
              <w:jc w:val="both"/>
              <w:rPr>
                <w:rFonts w:ascii="Arial" w:hAnsi="Arial" w:cs="Arial"/>
              </w:rPr>
            </w:pPr>
            <w:r w:rsidRPr="00E9767B">
              <w:rPr>
                <w:rFonts w:ascii="Arial" w:hAnsi="Arial" w:cs="Arial"/>
              </w:rPr>
              <w:t>2,45</w:t>
            </w:r>
          </w:p>
        </w:tc>
      </w:tr>
      <w:tr w:rsidR="00813810" w:rsidRPr="00E9767B" w:rsidTr="00BE5EE0">
        <w:trPr>
          <w:trHeight w:val="293"/>
        </w:trPr>
        <w:tc>
          <w:tcPr>
            <w:tcW w:w="2496" w:type="dxa"/>
          </w:tcPr>
          <w:p w:rsidR="00813810" w:rsidRPr="00E9767B" w:rsidRDefault="00813810" w:rsidP="00BE5EE0">
            <w:pPr>
              <w:spacing w:after="0" w:line="240" w:lineRule="auto"/>
              <w:jc w:val="both"/>
              <w:rPr>
                <w:rFonts w:ascii="Arial" w:hAnsi="Arial" w:cs="Arial"/>
              </w:rPr>
            </w:pPr>
            <w:r w:rsidRPr="00E9767B">
              <w:rPr>
                <w:rFonts w:ascii="Arial" w:hAnsi="Arial" w:cs="Arial"/>
              </w:rPr>
              <w:t>Pakcoy</w:t>
            </w:r>
          </w:p>
        </w:tc>
        <w:tc>
          <w:tcPr>
            <w:tcW w:w="2659" w:type="dxa"/>
          </w:tcPr>
          <w:p w:rsidR="00813810" w:rsidRPr="00E9767B" w:rsidRDefault="00813810" w:rsidP="00BE5EE0">
            <w:pPr>
              <w:spacing w:after="0" w:line="240" w:lineRule="auto"/>
              <w:jc w:val="both"/>
              <w:rPr>
                <w:rFonts w:ascii="Arial" w:hAnsi="Arial" w:cs="Arial"/>
              </w:rPr>
            </w:pPr>
            <w:r w:rsidRPr="00E9767B">
              <w:rPr>
                <w:rFonts w:ascii="Arial" w:hAnsi="Arial" w:cs="Arial"/>
              </w:rPr>
              <w:t>1.274.105</w:t>
            </w:r>
          </w:p>
        </w:tc>
        <w:tc>
          <w:tcPr>
            <w:tcW w:w="2660" w:type="dxa"/>
          </w:tcPr>
          <w:p w:rsidR="00813810" w:rsidRPr="00E9767B" w:rsidRDefault="00813810" w:rsidP="00BE5EE0">
            <w:pPr>
              <w:spacing w:after="0" w:line="240" w:lineRule="auto"/>
              <w:jc w:val="both"/>
              <w:rPr>
                <w:rFonts w:ascii="Arial" w:hAnsi="Arial" w:cs="Arial"/>
              </w:rPr>
            </w:pPr>
            <w:r w:rsidRPr="00E9767B">
              <w:rPr>
                <w:rFonts w:ascii="Arial" w:hAnsi="Arial" w:cs="Arial"/>
              </w:rPr>
              <w:t>5.850.000</w:t>
            </w:r>
          </w:p>
        </w:tc>
        <w:tc>
          <w:tcPr>
            <w:tcW w:w="1870" w:type="dxa"/>
          </w:tcPr>
          <w:p w:rsidR="00813810" w:rsidRPr="00E9767B" w:rsidRDefault="00813810" w:rsidP="00BE5EE0">
            <w:pPr>
              <w:spacing w:after="0" w:line="240" w:lineRule="auto"/>
              <w:jc w:val="both"/>
              <w:rPr>
                <w:rFonts w:ascii="Arial" w:hAnsi="Arial" w:cs="Arial"/>
              </w:rPr>
            </w:pPr>
            <w:r w:rsidRPr="00E9767B">
              <w:rPr>
                <w:rFonts w:ascii="Arial" w:hAnsi="Arial" w:cs="Arial"/>
              </w:rPr>
              <w:t>4,59</w:t>
            </w:r>
          </w:p>
        </w:tc>
      </w:tr>
      <w:tr w:rsidR="00813810" w:rsidRPr="00E9767B" w:rsidTr="00BE5EE0">
        <w:trPr>
          <w:trHeight w:val="293"/>
        </w:trPr>
        <w:tc>
          <w:tcPr>
            <w:tcW w:w="2496" w:type="dxa"/>
          </w:tcPr>
          <w:p w:rsidR="00813810" w:rsidRPr="00E9767B" w:rsidRDefault="00813810" w:rsidP="00BE5EE0">
            <w:pPr>
              <w:spacing w:after="0" w:line="240" w:lineRule="auto"/>
              <w:jc w:val="both"/>
              <w:rPr>
                <w:rFonts w:ascii="Arial" w:hAnsi="Arial" w:cs="Arial"/>
              </w:rPr>
            </w:pPr>
            <w:r w:rsidRPr="00E9767B">
              <w:rPr>
                <w:rFonts w:ascii="Arial" w:hAnsi="Arial" w:cs="Arial"/>
              </w:rPr>
              <w:t>Kangkung</w:t>
            </w:r>
          </w:p>
        </w:tc>
        <w:tc>
          <w:tcPr>
            <w:tcW w:w="2659" w:type="dxa"/>
          </w:tcPr>
          <w:p w:rsidR="00813810" w:rsidRPr="00E9767B" w:rsidRDefault="00813810" w:rsidP="00BE5EE0">
            <w:pPr>
              <w:spacing w:after="0" w:line="240" w:lineRule="auto"/>
              <w:jc w:val="both"/>
              <w:rPr>
                <w:rFonts w:ascii="Arial" w:hAnsi="Arial" w:cs="Arial"/>
              </w:rPr>
            </w:pPr>
            <w:r w:rsidRPr="00E9767B">
              <w:rPr>
                <w:rFonts w:ascii="Arial" w:hAnsi="Arial" w:cs="Arial"/>
              </w:rPr>
              <w:t>443.648</w:t>
            </w:r>
          </w:p>
        </w:tc>
        <w:tc>
          <w:tcPr>
            <w:tcW w:w="2660" w:type="dxa"/>
          </w:tcPr>
          <w:p w:rsidR="00813810" w:rsidRPr="00E9767B" w:rsidRDefault="00813810" w:rsidP="00BE5EE0">
            <w:pPr>
              <w:spacing w:after="0" w:line="240" w:lineRule="auto"/>
              <w:jc w:val="both"/>
              <w:rPr>
                <w:rFonts w:ascii="Arial" w:hAnsi="Arial" w:cs="Arial"/>
              </w:rPr>
            </w:pPr>
            <w:r w:rsidRPr="00E9767B">
              <w:rPr>
                <w:rFonts w:ascii="Arial" w:hAnsi="Arial" w:cs="Arial"/>
              </w:rPr>
              <w:t>625.000</w:t>
            </w:r>
          </w:p>
        </w:tc>
        <w:tc>
          <w:tcPr>
            <w:tcW w:w="1870" w:type="dxa"/>
          </w:tcPr>
          <w:p w:rsidR="00813810" w:rsidRPr="00E9767B" w:rsidRDefault="00813810" w:rsidP="00BE5EE0">
            <w:pPr>
              <w:spacing w:after="0" w:line="240" w:lineRule="auto"/>
              <w:jc w:val="both"/>
              <w:rPr>
                <w:rFonts w:ascii="Arial" w:hAnsi="Arial" w:cs="Arial"/>
              </w:rPr>
            </w:pPr>
            <w:r w:rsidRPr="00E9767B">
              <w:rPr>
                <w:rFonts w:ascii="Arial" w:hAnsi="Arial" w:cs="Arial"/>
              </w:rPr>
              <w:t>1,40</w:t>
            </w:r>
          </w:p>
        </w:tc>
      </w:tr>
      <w:tr w:rsidR="00813810" w:rsidRPr="00E9767B" w:rsidTr="00BE5EE0">
        <w:trPr>
          <w:trHeight w:val="293"/>
        </w:trPr>
        <w:tc>
          <w:tcPr>
            <w:tcW w:w="2496" w:type="dxa"/>
          </w:tcPr>
          <w:p w:rsidR="00813810" w:rsidRPr="00E9767B" w:rsidRDefault="00813810" w:rsidP="00BE5EE0">
            <w:pPr>
              <w:spacing w:after="0" w:line="240" w:lineRule="auto"/>
              <w:jc w:val="both"/>
              <w:rPr>
                <w:rFonts w:ascii="Arial" w:hAnsi="Arial" w:cs="Arial"/>
              </w:rPr>
            </w:pPr>
            <w:r w:rsidRPr="00E9767B">
              <w:rPr>
                <w:rFonts w:ascii="Arial" w:hAnsi="Arial" w:cs="Arial"/>
              </w:rPr>
              <w:t>Bayam</w:t>
            </w:r>
          </w:p>
        </w:tc>
        <w:tc>
          <w:tcPr>
            <w:tcW w:w="2659" w:type="dxa"/>
          </w:tcPr>
          <w:p w:rsidR="00813810" w:rsidRPr="00E9767B" w:rsidRDefault="00813810" w:rsidP="00BE5EE0">
            <w:pPr>
              <w:spacing w:after="0" w:line="240" w:lineRule="auto"/>
              <w:jc w:val="both"/>
              <w:rPr>
                <w:rFonts w:ascii="Arial" w:hAnsi="Arial" w:cs="Arial"/>
              </w:rPr>
            </w:pPr>
            <w:r w:rsidRPr="00E9767B">
              <w:rPr>
                <w:rFonts w:ascii="Arial" w:hAnsi="Arial" w:cs="Arial"/>
              </w:rPr>
              <w:t>459.740</w:t>
            </w:r>
          </w:p>
        </w:tc>
        <w:tc>
          <w:tcPr>
            <w:tcW w:w="2660" w:type="dxa"/>
          </w:tcPr>
          <w:p w:rsidR="00813810" w:rsidRPr="00E9767B" w:rsidRDefault="00813810" w:rsidP="00BE5EE0">
            <w:pPr>
              <w:spacing w:after="0" w:line="240" w:lineRule="auto"/>
              <w:jc w:val="both"/>
              <w:rPr>
                <w:rFonts w:ascii="Arial" w:hAnsi="Arial" w:cs="Arial"/>
              </w:rPr>
            </w:pPr>
            <w:r w:rsidRPr="00E9767B">
              <w:rPr>
                <w:rFonts w:ascii="Arial" w:hAnsi="Arial" w:cs="Arial"/>
              </w:rPr>
              <w:t>784.000</w:t>
            </w:r>
          </w:p>
        </w:tc>
        <w:tc>
          <w:tcPr>
            <w:tcW w:w="1870" w:type="dxa"/>
          </w:tcPr>
          <w:p w:rsidR="00813810" w:rsidRPr="00E9767B" w:rsidRDefault="00813810" w:rsidP="00BE5EE0">
            <w:pPr>
              <w:spacing w:after="0" w:line="240" w:lineRule="auto"/>
              <w:jc w:val="both"/>
              <w:rPr>
                <w:rFonts w:ascii="Arial" w:hAnsi="Arial" w:cs="Arial"/>
              </w:rPr>
            </w:pPr>
            <w:r w:rsidRPr="00E9767B">
              <w:rPr>
                <w:rFonts w:ascii="Arial" w:hAnsi="Arial" w:cs="Arial"/>
              </w:rPr>
              <w:t>1,70</w:t>
            </w:r>
          </w:p>
        </w:tc>
      </w:tr>
      <w:tr w:rsidR="00813810" w:rsidRPr="00E9767B" w:rsidTr="00BE5EE0">
        <w:trPr>
          <w:trHeight w:val="293"/>
        </w:trPr>
        <w:tc>
          <w:tcPr>
            <w:tcW w:w="2496" w:type="dxa"/>
            <w:tcBorders>
              <w:bottom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Kalian</w:t>
            </w:r>
          </w:p>
        </w:tc>
        <w:tc>
          <w:tcPr>
            <w:tcW w:w="2659" w:type="dxa"/>
            <w:tcBorders>
              <w:bottom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643.581</w:t>
            </w:r>
          </w:p>
        </w:tc>
        <w:tc>
          <w:tcPr>
            <w:tcW w:w="2660" w:type="dxa"/>
            <w:tcBorders>
              <w:bottom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1.750.000</w:t>
            </w:r>
          </w:p>
        </w:tc>
        <w:tc>
          <w:tcPr>
            <w:tcW w:w="1870" w:type="dxa"/>
            <w:tcBorders>
              <w:bottom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2,71</w:t>
            </w:r>
          </w:p>
        </w:tc>
      </w:tr>
      <w:tr w:rsidR="00813810" w:rsidRPr="00E9767B" w:rsidTr="00BE5EE0">
        <w:trPr>
          <w:trHeight w:val="293"/>
        </w:trPr>
        <w:tc>
          <w:tcPr>
            <w:tcW w:w="2496" w:type="dxa"/>
            <w:tcBorders>
              <w:top w:val="single" w:sz="4" w:space="0" w:color="auto"/>
              <w:bottom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Total</w:t>
            </w:r>
          </w:p>
        </w:tc>
        <w:tc>
          <w:tcPr>
            <w:tcW w:w="2659" w:type="dxa"/>
            <w:tcBorders>
              <w:top w:val="single" w:sz="4" w:space="0" w:color="auto"/>
              <w:bottom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4.327.753</w:t>
            </w:r>
          </w:p>
        </w:tc>
        <w:tc>
          <w:tcPr>
            <w:tcW w:w="2660" w:type="dxa"/>
            <w:tcBorders>
              <w:top w:val="single" w:sz="4" w:space="0" w:color="auto"/>
              <w:bottom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12.559.000</w:t>
            </w:r>
          </w:p>
        </w:tc>
        <w:tc>
          <w:tcPr>
            <w:tcW w:w="1870" w:type="dxa"/>
            <w:tcBorders>
              <w:top w:val="single" w:sz="4" w:space="0" w:color="auto"/>
              <w:bottom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2,90</w:t>
            </w:r>
          </w:p>
        </w:tc>
      </w:tr>
    </w:tbl>
    <w:p w:rsidR="00813810" w:rsidRPr="002B1447" w:rsidRDefault="00813810" w:rsidP="00813810">
      <w:pPr>
        <w:spacing w:after="0" w:line="240" w:lineRule="auto"/>
        <w:jc w:val="both"/>
        <w:rPr>
          <w:rFonts w:ascii="Arial" w:hAnsi="Arial" w:cs="Arial"/>
          <w:sz w:val="18"/>
          <w:szCs w:val="18"/>
        </w:rPr>
      </w:pPr>
      <w:r w:rsidRPr="002B1447">
        <w:rPr>
          <w:rFonts w:ascii="Arial" w:hAnsi="Arial" w:cs="Arial"/>
          <w:sz w:val="18"/>
          <w:szCs w:val="18"/>
        </w:rPr>
        <w:t>Sumber: Data Primer Diolah, 2023.</w:t>
      </w:r>
    </w:p>
    <w:p w:rsidR="00813810" w:rsidRPr="00E9767B" w:rsidRDefault="00733087" w:rsidP="00813810">
      <w:pPr>
        <w:spacing w:after="0" w:line="240" w:lineRule="auto"/>
        <w:ind w:firstLine="426"/>
        <w:jc w:val="both"/>
        <w:rPr>
          <w:rFonts w:ascii="Arial" w:hAnsi="Arial" w:cs="Arial"/>
        </w:rPr>
      </w:pPr>
      <w:r>
        <w:rPr>
          <w:rFonts w:ascii="Arial" w:hAnsi="Arial" w:cs="Arial"/>
        </w:rPr>
        <w:t>Berdasarkan Tabel 14</w:t>
      </w:r>
      <w:r w:rsidR="00813810" w:rsidRPr="00E9767B">
        <w:rPr>
          <w:rFonts w:ascii="Arial" w:hAnsi="Arial" w:cs="Arial"/>
        </w:rPr>
        <w:t xml:space="preserve"> dapat dilihat total penerimanan (</w:t>
      </w:r>
      <w:r w:rsidR="00813810" w:rsidRPr="00E9767B">
        <w:rPr>
          <w:rFonts w:ascii="Arial" w:hAnsi="Arial" w:cs="Arial"/>
          <w:i/>
        </w:rPr>
        <w:t>revenue</w:t>
      </w:r>
      <w:r w:rsidR="00813810" w:rsidRPr="00E9767B">
        <w:rPr>
          <w:rFonts w:ascii="Arial" w:hAnsi="Arial" w:cs="Arial"/>
        </w:rPr>
        <w:t>) yang diperoleh Green Corner Hydroponic sebesar Rp. 12. 559.000 dengan total biaya (</w:t>
      </w:r>
      <w:r w:rsidR="00813810" w:rsidRPr="00E9767B">
        <w:rPr>
          <w:rFonts w:ascii="Arial" w:hAnsi="Arial" w:cs="Arial"/>
          <w:i/>
        </w:rPr>
        <w:t>total Cost</w:t>
      </w:r>
      <w:r w:rsidR="00813810" w:rsidRPr="00E9767B">
        <w:rPr>
          <w:rFonts w:ascii="Arial" w:hAnsi="Arial" w:cs="Arial"/>
        </w:rPr>
        <w:t xml:space="preserve">) yang dikeluarkan selama produksi ialah Rp. 4.327.753, sehingga diperoleh nilai R/C ratio keuntungan sayuran hidroponik adalah 2,90 artinya setiap Rp. 1 yang dikeluarkan untuk usahatani akan mendapatkan penerimaan sebesar Rp. 2,90. Berdasarkan hasil perhitungan analisis keuntungan usahatani yang didapat ialah R/C &gt; 1, dengan demikian dapat disimpulkan bahwa usahatani sayuran hidroponik di Green Corner Hydroponic dikatakan menguntungkan dari aspek biayanya yaitu jumlah penerimaan lebih besar dari jumlah biaya produksi yang dikeluarkan. </w:t>
      </w:r>
    </w:p>
    <w:p w:rsidR="00813810" w:rsidRDefault="00813810" w:rsidP="00813810">
      <w:pPr>
        <w:spacing w:after="0" w:line="240" w:lineRule="auto"/>
        <w:ind w:firstLine="426"/>
        <w:jc w:val="both"/>
        <w:rPr>
          <w:rFonts w:ascii="Arial" w:hAnsi="Arial" w:cs="Arial"/>
        </w:rPr>
      </w:pPr>
      <w:r w:rsidRPr="00E9767B">
        <w:rPr>
          <w:rFonts w:ascii="Arial" w:hAnsi="Arial" w:cs="Arial"/>
        </w:rPr>
        <w:t>Sayuran yang memiliki nilai R/C &gt; 1 dikatakan yang memberikan keutungan dari Tabel 14 seluruh jenis sayuran memberikan keuntungan untuk usahatani di Green Corner Hydroponic, akan tetapi yang lebih banyak memberikan keutungan adalah sayuran pakcoy dengan nilai R/C rasio 4,59.</w:t>
      </w:r>
    </w:p>
    <w:p w:rsidR="00813810" w:rsidRPr="0080734F" w:rsidRDefault="00813810" w:rsidP="0080734F">
      <w:pPr>
        <w:spacing w:after="0" w:line="240" w:lineRule="auto"/>
        <w:jc w:val="both"/>
        <w:rPr>
          <w:rFonts w:ascii="Arial" w:hAnsi="Arial" w:cs="Arial"/>
          <w:b/>
        </w:rPr>
      </w:pPr>
      <w:r w:rsidRPr="0080734F">
        <w:rPr>
          <w:rFonts w:ascii="Arial" w:hAnsi="Arial" w:cs="Arial"/>
          <w:b/>
        </w:rPr>
        <w:t>Kendala Yang Dihadapi Usahatani Sayuran Hidroponik</w:t>
      </w:r>
    </w:p>
    <w:p w:rsidR="00813810" w:rsidRPr="00E9767B" w:rsidRDefault="00813810" w:rsidP="00813810">
      <w:pPr>
        <w:spacing w:after="0" w:line="240" w:lineRule="auto"/>
        <w:ind w:firstLine="426"/>
        <w:jc w:val="both"/>
        <w:rPr>
          <w:rFonts w:ascii="Arial" w:hAnsi="Arial" w:cs="Arial"/>
        </w:rPr>
      </w:pPr>
      <w:r w:rsidRPr="00E9767B">
        <w:rPr>
          <w:rFonts w:ascii="Arial" w:hAnsi="Arial" w:cs="Arial"/>
        </w:rPr>
        <w:t>Menjalankan suatu usaha tentu mendapatkan suatu permasalahan, masalah dapat muncul dari berbagai segi permasalahan. Kendala yang dihadapi dalam usahatani hidoponik di Green Corner Hydroponic adalah bahan pupuk/nutrisi dan sarana produksi yang harganya semakin mahal sehingga  membuat petani kesulitan untuk mendapatkan sarana produksi dengan harga sesuai.</w:t>
      </w:r>
    </w:p>
    <w:p w:rsidR="00813810" w:rsidRPr="00E9767B" w:rsidRDefault="00813810" w:rsidP="00813810">
      <w:pPr>
        <w:spacing w:after="0" w:line="240" w:lineRule="auto"/>
        <w:ind w:firstLine="426"/>
        <w:jc w:val="both"/>
        <w:rPr>
          <w:rFonts w:ascii="Arial" w:hAnsi="Arial" w:cs="Arial"/>
        </w:rPr>
      </w:pPr>
      <w:r w:rsidRPr="00E9767B">
        <w:rPr>
          <w:rFonts w:ascii="Arial" w:hAnsi="Arial" w:cs="Arial"/>
        </w:rPr>
        <w:t>Perubahan cuaca dan pengaruh iklim. Disaat musim hujan akan mempengaruhi kadar pH air dan nutrisi mengalami perubahan tidak akan mencukupi nutrisi terhadap tanaman sehingga tanaman kuning hingga tanaman mati, mudah terserang jamur karena lingkungan yang lembab membuat jamur mudah menyerang pada daun dan akar tanaman. Saat cuaca panas akan membuat tanaman mengalami kekeringan, bermula dari tanaman layu kemudia kering lalu mati.</w:t>
      </w:r>
    </w:p>
    <w:p w:rsidR="00813810" w:rsidRDefault="00813810" w:rsidP="00813810">
      <w:pPr>
        <w:spacing w:after="0" w:line="240" w:lineRule="auto"/>
        <w:ind w:firstLine="426"/>
        <w:jc w:val="both"/>
        <w:rPr>
          <w:rFonts w:ascii="Arial" w:hAnsi="Arial" w:cs="Arial"/>
        </w:rPr>
      </w:pPr>
      <w:r w:rsidRPr="00E9767B">
        <w:rPr>
          <w:rFonts w:ascii="Arial" w:hAnsi="Arial" w:cs="Arial"/>
        </w:rPr>
        <w:t xml:space="preserve">Selama masa pandemi Covid-19 dalam proses usahatani yang dijalankan oleh Green Corner Hydroponic masih berjalan lancar bahkan mengalami kenaikan penjulanan walapun ketika pandemi covid pemesanan ditiap tempat menurun tetapi dikalangan konsumsi rumah tangga meningkat dikarenakan pemilik melakukan penjulan yang sebelumnya </w:t>
      </w:r>
      <w:r w:rsidRPr="00E9767B">
        <w:rPr>
          <w:rFonts w:ascii="Arial" w:hAnsi="Arial" w:cs="Arial"/>
          <w:i/>
        </w:rPr>
        <w:t>offline</w:t>
      </w:r>
      <w:r w:rsidRPr="00E9767B">
        <w:rPr>
          <w:rFonts w:ascii="Arial" w:hAnsi="Arial" w:cs="Arial"/>
        </w:rPr>
        <w:t xml:space="preserve"> menjadi </w:t>
      </w:r>
      <w:r w:rsidRPr="00E9767B">
        <w:rPr>
          <w:rFonts w:ascii="Arial" w:hAnsi="Arial" w:cs="Arial"/>
          <w:i/>
        </w:rPr>
        <w:t>online</w:t>
      </w:r>
      <w:r w:rsidRPr="00E9767B">
        <w:rPr>
          <w:rFonts w:ascii="Arial" w:hAnsi="Arial" w:cs="Arial"/>
        </w:rPr>
        <w:t xml:space="preserve"> melalui media sosial.</w:t>
      </w:r>
      <w:bookmarkStart w:id="14" w:name="_Toc146310400"/>
      <w:r w:rsidRPr="00E9767B">
        <w:rPr>
          <w:rFonts w:ascii="Arial" w:hAnsi="Arial" w:cs="Arial"/>
        </w:rPr>
        <w:t xml:space="preserve"> </w:t>
      </w:r>
    </w:p>
    <w:p w:rsidR="00BD7D36" w:rsidRPr="00E9767B" w:rsidRDefault="00BD7D36" w:rsidP="00813810">
      <w:pPr>
        <w:spacing w:after="0" w:line="240" w:lineRule="auto"/>
        <w:ind w:firstLine="426"/>
        <w:jc w:val="both"/>
        <w:rPr>
          <w:rFonts w:ascii="Arial" w:hAnsi="Arial" w:cs="Arial"/>
        </w:rPr>
      </w:pPr>
    </w:p>
    <w:p w:rsidR="00813810" w:rsidRPr="00E9767B" w:rsidRDefault="00813810" w:rsidP="00A908E8">
      <w:pPr>
        <w:spacing w:after="0" w:line="240" w:lineRule="auto"/>
        <w:jc w:val="center"/>
        <w:outlineLvl w:val="0"/>
        <w:rPr>
          <w:rFonts w:ascii="Arial" w:hAnsi="Arial" w:cs="Arial"/>
          <w:b/>
        </w:rPr>
      </w:pPr>
      <w:r w:rsidRPr="00E9767B">
        <w:rPr>
          <w:rFonts w:ascii="Arial" w:hAnsi="Arial" w:cs="Arial"/>
          <w:b/>
        </w:rPr>
        <w:t>KESIMPULAN</w:t>
      </w:r>
      <w:bookmarkEnd w:id="14"/>
      <w:r w:rsidRPr="00E9767B">
        <w:rPr>
          <w:rFonts w:ascii="Arial" w:hAnsi="Arial" w:cs="Arial"/>
          <w:b/>
        </w:rPr>
        <w:t xml:space="preserve"> DAN SARAN</w:t>
      </w:r>
    </w:p>
    <w:p w:rsidR="00813810" w:rsidRPr="002B1447" w:rsidRDefault="00813810" w:rsidP="002B1447">
      <w:pPr>
        <w:spacing w:after="0" w:line="240" w:lineRule="auto"/>
        <w:rPr>
          <w:rFonts w:ascii="Arial" w:hAnsi="Arial" w:cs="Arial"/>
          <w:b/>
        </w:rPr>
      </w:pPr>
      <w:r w:rsidRPr="002B1447">
        <w:rPr>
          <w:rFonts w:ascii="Arial" w:hAnsi="Arial" w:cs="Arial"/>
          <w:b/>
        </w:rPr>
        <w:t xml:space="preserve">Kesimpulan </w:t>
      </w:r>
    </w:p>
    <w:p w:rsidR="00813810" w:rsidRPr="00E9767B" w:rsidRDefault="00813810" w:rsidP="00BD7D36">
      <w:pPr>
        <w:spacing w:after="0" w:line="240" w:lineRule="auto"/>
        <w:ind w:firstLine="567"/>
        <w:jc w:val="both"/>
        <w:rPr>
          <w:rFonts w:ascii="Arial" w:hAnsi="Arial" w:cs="Arial"/>
        </w:rPr>
      </w:pPr>
      <w:r w:rsidRPr="00E9767B">
        <w:rPr>
          <w:rFonts w:ascii="Arial" w:hAnsi="Arial" w:cs="Arial"/>
        </w:rPr>
        <w:t>Berdasarkan hasil penelitian mengenai Analisis Usahatani Sayuran Hidroponik di Kota Palembang (Studi Kasus Green Corner Hydroponic), maka dapat disimpulkan bahwa:</w:t>
      </w:r>
    </w:p>
    <w:p w:rsidR="00813810" w:rsidRPr="00BD7D36" w:rsidRDefault="00813810" w:rsidP="00BD7D36">
      <w:pPr>
        <w:pStyle w:val="ListParagraph"/>
        <w:numPr>
          <w:ilvl w:val="0"/>
          <w:numId w:val="15"/>
        </w:numPr>
        <w:spacing w:after="0" w:line="240" w:lineRule="auto"/>
        <w:ind w:left="426" w:hanging="426"/>
        <w:jc w:val="both"/>
        <w:rPr>
          <w:rFonts w:ascii="Arial" w:hAnsi="Arial" w:cs="Arial"/>
        </w:rPr>
      </w:pPr>
      <w:r w:rsidRPr="00BD7D36">
        <w:rPr>
          <w:rFonts w:ascii="Arial" w:hAnsi="Arial" w:cs="Arial"/>
        </w:rPr>
        <w:t>Penerimaan usahatani sayuran hidroponik sebesar Rp. 12.559.000 dengan total biaya sebesar Rp. 4.327.753 sehingga pendapatan yang diterima Green Corner Hydroponic sebesar Rp. 8.231.247.</w:t>
      </w:r>
    </w:p>
    <w:p w:rsidR="00813810" w:rsidRPr="00BD7D36" w:rsidRDefault="00813810" w:rsidP="00BD7D36">
      <w:pPr>
        <w:pStyle w:val="ListParagraph"/>
        <w:numPr>
          <w:ilvl w:val="0"/>
          <w:numId w:val="15"/>
        </w:numPr>
        <w:spacing w:after="0" w:line="240" w:lineRule="auto"/>
        <w:ind w:left="426" w:hanging="426"/>
        <w:jc w:val="both"/>
        <w:rPr>
          <w:rFonts w:ascii="Arial" w:hAnsi="Arial" w:cs="Arial"/>
        </w:rPr>
      </w:pPr>
      <w:r w:rsidRPr="00BD7D36">
        <w:rPr>
          <w:rFonts w:ascii="Arial" w:hAnsi="Arial" w:cs="Arial"/>
        </w:rPr>
        <w:t>Keuntungan usahatani sayuran hidroponik di Geen Corner Hydrponic dengan nilai R/C rasio sebesar 2,90, dimana R/C &gt; 1 artinya usahatani sayuran hidroponik menguntungkan dan setiap biaya yang dikelurkan  sebesar Rp. 1 akan mendapatkan penerimaan sebesar Rp. 2,90.</w:t>
      </w:r>
    </w:p>
    <w:p w:rsidR="0080734F" w:rsidRDefault="00813810" w:rsidP="002B1447">
      <w:pPr>
        <w:pStyle w:val="ListParagraph"/>
        <w:numPr>
          <w:ilvl w:val="0"/>
          <w:numId w:val="15"/>
        </w:numPr>
        <w:spacing w:after="0" w:line="240" w:lineRule="auto"/>
        <w:ind w:left="426" w:hanging="426"/>
        <w:jc w:val="both"/>
        <w:rPr>
          <w:rFonts w:ascii="Arial" w:hAnsi="Arial" w:cs="Arial"/>
        </w:rPr>
      </w:pPr>
      <w:r w:rsidRPr="00BD7D36">
        <w:rPr>
          <w:rFonts w:ascii="Arial" w:hAnsi="Arial" w:cs="Arial"/>
        </w:rPr>
        <w:t>Sayuran yang lebih menguntungkan untuk diproduksi Green Corner Hydroponic adalah sayuran pakcoy dengan nilai R/C rasio sebesar 4,59.</w:t>
      </w:r>
    </w:p>
    <w:p w:rsidR="00BD7D36" w:rsidRPr="0080734F" w:rsidRDefault="0080734F" w:rsidP="0080734F">
      <w:pPr>
        <w:spacing w:after="0" w:line="240" w:lineRule="auto"/>
        <w:rPr>
          <w:rFonts w:ascii="Arial" w:hAnsi="Arial" w:cs="Arial"/>
        </w:rPr>
      </w:pPr>
      <w:r>
        <w:rPr>
          <w:rFonts w:ascii="Arial" w:hAnsi="Arial" w:cs="Arial"/>
        </w:rPr>
        <w:br w:type="page"/>
      </w:r>
    </w:p>
    <w:p w:rsidR="00813810" w:rsidRPr="002B1447" w:rsidRDefault="00813810" w:rsidP="002B1447">
      <w:pPr>
        <w:spacing w:after="0" w:line="240" w:lineRule="auto"/>
        <w:rPr>
          <w:rFonts w:ascii="Arial" w:hAnsi="Arial" w:cs="Arial"/>
          <w:b/>
        </w:rPr>
      </w:pPr>
      <w:r w:rsidRPr="002B1447">
        <w:rPr>
          <w:rFonts w:ascii="Arial" w:hAnsi="Arial" w:cs="Arial"/>
          <w:b/>
        </w:rPr>
        <w:lastRenderedPageBreak/>
        <w:t>Saran</w:t>
      </w:r>
    </w:p>
    <w:p w:rsidR="00813810" w:rsidRPr="00E9767B" w:rsidRDefault="00813810" w:rsidP="00813810">
      <w:pPr>
        <w:pStyle w:val="ListParagraph"/>
        <w:spacing w:after="0" w:line="240" w:lineRule="auto"/>
        <w:ind w:left="0" w:firstLine="567"/>
        <w:contextualSpacing w:val="0"/>
        <w:jc w:val="both"/>
        <w:rPr>
          <w:rFonts w:ascii="Arial" w:hAnsi="Arial" w:cs="Arial"/>
        </w:rPr>
      </w:pPr>
      <w:r w:rsidRPr="00E9767B">
        <w:rPr>
          <w:rFonts w:ascii="Arial" w:hAnsi="Arial" w:cs="Arial"/>
        </w:rPr>
        <w:t>Berdasarkan kesimpulan saran yang diberikan terkait dengan usahatani sayuran hidroponik di Green Corner Hydroponic adalah sebagai berikut:</w:t>
      </w:r>
    </w:p>
    <w:p w:rsidR="00813810" w:rsidRPr="00E9767B" w:rsidRDefault="00813810" w:rsidP="00813810">
      <w:pPr>
        <w:pStyle w:val="ListParagraph"/>
        <w:numPr>
          <w:ilvl w:val="0"/>
          <w:numId w:val="13"/>
        </w:numPr>
        <w:spacing w:after="0" w:line="240" w:lineRule="auto"/>
        <w:ind w:left="357" w:hanging="357"/>
        <w:contextualSpacing w:val="0"/>
        <w:jc w:val="both"/>
        <w:rPr>
          <w:rFonts w:ascii="Arial" w:hAnsi="Arial" w:cs="Arial"/>
        </w:rPr>
      </w:pPr>
      <w:r w:rsidRPr="00E9767B">
        <w:rPr>
          <w:rFonts w:ascii="Arial" w:hAnsi="Arial" w:cs="Arial"/>
        </w:rPr>
        <w:t>Berdasarkan perhitungan sayuran hidroponik dengan mengunakan R/C rasio dapat dilihat bahwasanya sayuran pakcoy lebih menguntungkan dibandingkan dengan jenis sayuran yang lain, sehinggga apabila Green Corner Hydroponik ingin melakukan perluasaan lahan budidaya, jenis sayuran yang lebih banyak dibudidayakan ialah pakcoy dibandingkan jenis sayuran yang lain.</w:t>
      </w:r>
    </w:p>
    <w:p w:rsidR="00813810" w:rsidRDefault="00813810" w:rsidP="00813810">
      <w:pPr>
        <w:pStyle w:val="ListParagraph"/>
        <w:numPr>
          <w:ilvl w:val="0"/>
          <w:numId w:val="13"/>
        </w:numPr>
        <w:spacing w:after="0" w:line="240" w:lineRule="auto"/>
        <w:ind w:left="357" w:hanging="357"/>
        <w:contextualSpacing w:val="0"/>
        <w:jc w:val="both"/>
        <w:rPr>
          <w:rFonts w:ascii="Arial" w:hAnsi="Arial" w:cs="Arial"/>
        </w:rPr>
      </w:pPr>
      <w:r w:rsidRPr="00E9767B">
        <w:rPr>
          <w:rFonts w:ascii="Arial" w:hAnsi="Arial" w:cs="Arial"/>
        </w:rPr>
        <w:t xml:space="preserve">Selama pandemi Covid-19 kegiatan usahatani sayuran hidroponik dalam bentuk penjualan produk mulai mengunakan sistem online dan mendapatkan peningkatan penjualan sehingga dapat disarankan di Green Corner Hydroponic dapat melakukan penjualan secara </w:t>
      </w:r>
      <w:r w:rsidRPr="00E9767B">
        <w:rPr>
          <w:rFonts w:ascii="Arial" w:hAnsi="Arial" w:cs="Arial"/>
          <w:i/>
        </w:rPr>
        <w:t>online</w:t>
      </w:r>
      <w:r w:rsidRPr="00E9767B">
        <w:rPr>
          <w:rFonts w:ascii="Arial" w:hAnsi="Arial" w:cs="Arial"/>
        </w:rPr>
        <w:t xml:space="preserve"> maupun </w:t>
      </w:r>
      <w:r w:rsidRPr="00E9767B">
        <w:rPr>
          <w:rFonts w:ascii="Arial" w:hAnsi="Arial" w:cs="Arial"/>
          <w:i/>
        </w:rPr>
        <w:t>offline</w:t>
      </w:r>
      <w:r w:rsidRPr="00E9767B">
        <w:rPr>
          <w:rFonts w:ascii="Arial" w:hAnsi="Arial" w:cs="Arial"/>
        </w:rPr>
        <w:t xml:space="preserve"> agar meningkatkan pendapatan.</w:t>
      </w:r>
    </w:p>
    <w:p w:rsidR="00BD7D36" w:rsidRPr="00E9767B" w:rsidRDefault="00BD7D36" w:rsidP="00BD7D36">
      <w:pPr>
        <w:pStyle w:val="ListParagraph"/>
        <w:spacing w:after="0" w:line="240" w:lineRule="auto"/>
        <w:ind w:left="357"/>
        <w:contextualSpacing w:val="0"/>
        <w:jc w:val="both"/>
        <w:rPr>
          <w:rFonts w:ascii="Arial" w:hAnsi="Arial" w:cs="Arial"/>
        </w:rPr>
      </w:pPr>
    </w:p>
    <w:p w:rsidR="00813810" w:rsidRPr="00E9767B" w:rsidRDefault="00813810" w:rsidP="00A908E8">
      <w:pPr>
        <w:pStyle w:val="ListParagraph"/>
        <w:spacing w:after="0" w:line="240" w:lineRule="auto"/>
        <w:ind w:left="0"/>
        <w:jc w:val="center"/>
        <w:outlineLvl w:val="0"/>
        <w:rPr>
          <w:rFonts w:ascii="Arial" w:hAnsi="Arial" w:cs="Arial"/>
          <w:b/>
        </w:rPr>
      </w:pPr>
      <w:bookmarkStart w:id="15" w:name="_Toc146310401"/>
      <w:r w:rsidRPr="00E9767B">
        <w:rPr>
          <w:rFonts w:ascii="Arial" w:hAnsi="Arial" w:cs="Arial"/>
          <w:b/>
        </w:rPr>
        <w:t>DAFTAR PUSTAKA</w:t>
      </w:r>
      <w:bookmarkEnd w:id="15"/>
    </w:p>
    <w:p w:rsidR="00813810" w:rsidRPr="00E9767B" w:rsidRDefault="00813810" w:rsidP="00813810">
      <w:pPr>
        <w:spacing w:after="0" w:line="240" w:lineRule="auto"/>
        <w:ind w:left="567" w:hanging="567"/>
        <w:jc w:val="both"/>
        <w:rPr>
          <w:rFonts w:ascii="Arial" w:hAnsi="Arial" w:cs="Arial"/>
          <w:bCs/>
        </w:rPr>
      </w:pPr>
      <w:r w:rsidRPr="00E9767B">
        <w:rPr>
          <w:rFonts w:ascii="Arial" w:hAnsi="Arial" w:cs="Arial"/>
        </w:rPr>
        <w:t xml:space="preserve">Anika, N., Putra, E.P.D. 2020. </w:t>
      </w:r>
      <w:r w:rsidRPr="00E9767B">
        <w:rPr>
          <w:rFonts w:ascii="Arial" w:hAnsi="Arial" w:cs="Arial"/>
          <w:bCs/>
          <w:i/>
        </w:rPr>
        <w:t xml:space="preserve">Analisis Pendapatan Usahatani Sayuran Hidroponik Dengan Sistem </w:t>
      </w:r>
      <w:r w:rsidRPr="00E9767B">
        <w:rPr>
          <w:rFonts w:ascii="Arial" w:hAnsi="Arial" w:cs="Arial"/>
          <w:bCs/>
          <w:i/>
          <w:iCs/>
        </w:rPr>
        <w:t xml:space="preserve">Deep Flow Technique </w:t>
      </w:r>
      <w:r w:rsidRPr="00E9767B">
        <w:rPr>
          <w:rFonts w:ascii="Arial" w:hAnsi="Arial" w:cs="Arial"/>
          <w:bCs/>
          <w:i/>
        </w:rPr>
        <w:t xml:space="preserve">(DFT) </w:t>
      </w:r>
      <w:r w:rsidRPr="00E9767B">
        <w:rPr>
          <w:rFonts w:ascii="Arial" w:hAnsi="Arial" w:cs="Arial"/>
          <w:bCs/>
        </w:rPr>
        <w:t>[online], 9 (4). Diakses pada 24 November 2022 dari</w:t>
      </w:r>
    </w:p>
    <w:p w:rsidR="00813810" w:rsidRPr="00E9767B" w:rsidRDefault="00971085" w:rsidP="00813810">
      <w:pPr>
        <w:spacing w:after="0" w:line="240" w:lineRule="auto"/>
        <w:ind w:left="426" w:firstLine="141"/>
        <w:jc w:val="both"/>
        <w:rPr>
          <w:rFonts w:ascii="Arial" w:hAnsi="Arial" w:cs="Arial"/>
          <w:bCs/>
        </w:rPr>
      </w:pPr>
      <w:hyperlink r:id="rId9" w:history="1">
        <w:r w:rsidR="00813810" w:rsidRPr="00E9767B">
          <w:rPr>
            <w:rStyle w:val="Hyperlink"/>
            <w:rFonts w:ascii="Arial" w:hAnsi="Arial" w:cs="Arial"/>
            <w:bCs/>
            <w:color w:val="auto"/>
          </w:rPr>
          <w:t>https://jurnal.fp.unila.ac.id/index.php/JTP/article/view/4631</w:t>
        </w:r>
      </w:hyperlink>
      <w:r w:rsidR="00813810" w:rsidRPr="00E9767B">
        <w:rPr>
          <w:rFonts w:ascii="Arial" w:hAnsi="Arial" w:cs="Arial"/>
          <w:bCs/>
        </w:rPr>
        <w:t xml:space="preserve"> </w:t>
      </w:r>
    </w:p>
    <w:p w:rsidR="00813810" w:rsidRPr="00E9767B" w:rsidRDefault="00813810" w:rsidP="00813810">
      <w:pPr>
        <w:spacing w:after="0" w:line="240" w:lineRule="auto"/>
        <w:ind w:left="567" w:hanging="567"/>
        <w:jc w:val="both"/>
        <w:rPr>
          <w:rFonts w:ascii="Arial" w:hAnsi="Arial" w:cs="Arial"/>
        </w:rPr>
      </w:pPr>
      <w:r w:rsidRPr="00E9767B">
        <w:rPr>
          <w:rFonts w:ascii="Arial" w:hAnsi="Arial" w:cs="Arial"/>
        </w:rPr>
        <w:t xml:space="preserve">Badan Pusat Stastistik. 2019. Produksi tanaman sayuran 2017-2018. Diakses pada 25 november 2022 dari. </w:t>
      </w:r>
      <w:hyperlink r:id="rId10" w:history="1">
        <w:r w:rsidRPr="00E9767B">
          <w:rPr>
            <w:rStyle w:val="Hyperlink"/>
            <w:rFonts w:ascii="Arial" w:hAnsi="Arial" w:cs="Arial"/>
            <w:color w:val="auto"/>
          </w:rPr>
          <w:t>https://www.bps.go.id/indicator/55/61/6/produksi-tanaman-sayuran.html</w:t>
        </w:r>
      </w:hyperlink>
    </w:p>
    <w:p w:rsidR="00813810" w:rsidRPr="00E9767B" w:rsidRDefault="00813810" w:rsidP="00813810">
      <w:pPr>
        <w:spacing w:after="0" w:line="240" w:lineRule="auto"/>
        <w:ind w:left="567" w:hanging="567"/>
        <w:jc w:val="both"/>
        <w:rPr>
          <w:rFonts w:ascii="Arial" w:hAnsi="Arial" w:cs="Arial"/>
          <w:bCs/>
        </w:rPr>
      </w:pPr>
      <w:r w:rsidRPr="00E9767B">
        <w:rPr>
          <w:rFonts w:ascii="Arial" w:hAnsi="Arial" w:cs="Arial"/>
          <w:bCs/>
        </w:rPr>
        <w:t xml:space="preserve">Badan Pusat Stastiksik, 2020. Jumlah Dan Distribusi Penduduk. Diakses pada 24 November 2022 dari </w:t>
      </w:r>
      <w:hyperlink r:id="rId11" w:history="1">
        <w:r w:rsidRPr="00E9767B">
          <w:rPr>
            <w:rStyle w:val="Hyperlink"/>
            <w:rFonts w:ascii="Arial" w:hAnsi="Arial" w:cs="Arial"/>
            <w:bCs/>
            <w:color w:val="auto"/>
          </w:rPr>
          <w:t>https://sensus.bps.go.id/main/index/sp2020</w:t>
        </w:r>
      </w:hyperlink>
      <w:r w:rsidRPr="00E9767B">
        <w:rPr>
          <w:rFonts w:ascii="Arial" w:hAnsi="Arial" w:cs="Arial"/>
          <w:bCs/>
        </w:rPr>
        <w:t xml:space="preserve"> </w:t>
      </w:r>
    </w:p>
    <w:p w:rsidR="00813810" w:rsidRPr="00E9767B" w:rsidRDefault="00813810" w:rsidP="00813810">
      <w:pPr>
        <w:spacing w:after="0" w:line="240" w:lineRule="auto"/>
        <w:ind w:left="567" w:hanging="567"/>
        <w:jc w:val="both"/>
        <w:rPr>
          <w:rFonts w:ascii="Arial" w:hAnsi="Arial" w:cs="Arial"/>
          <w:bCs/>
        </w:rPr>
      </w:pPr>
      <w:r w:rsidRPr="00E9767B">
        <w:rPr>
          <w:rFonts w:ascii="Arial" w:hAnsi="Arial" w:cs="Arial"/>
        </w:rPr>
        <w:t xml:space="preserve">Kilmanun, J.C., Ndaru, R.K. 2020.  </w:t>
      </w:r>
      <w:r w:rsidRPr="00E9767B">
        <w:rPr>
          <w:rFonts w:ascii="Arial" w:hAnsi="Arial" w:cs="Arial"/>
          <w:bCs/>
          <w:i/>
        </w:rPr>
        <w:t xml:space="preserve">Analisis Pendapatan Usahatani Sayuran Hidroponik Di Malang Jawa Timur </w:t>
      </w:r>
      <w:r w:rsidRPr="00E9767B">
        <w:rPr>
          <w:rFonts w:ascii="Arial" w:hAnsi="Arial" w:cs="Arial"/>
          <w:bCs/>
        </w:rPr>
        <w:t>[online], 22(2). Diakses pada  14 November 2022 dari</w:t>
      </w:r>
    </w:p>
    <w:p w:rsidR="00813810" w:rsidRPr="00E9767B" w:rsidRDefault="00971085" w:rsidP="00813810">
      <w:pPr>
        <w:spacing w:after="0" w:line="240" w:lineRule="auto"/>
        <w:ind w:firstLine="567"/>
        <w:jc w:val="both"/>
        <w:rPr>
          <w:rFonts w:ascii="Arial" w:hAnsi="Arial" w:cs="Arial"/>
          <w:bCs/>
        </w:rPr>
      </w:pPr>
      <w:hyperlink r:id="rId12" w:history="1">
        <w:r w:rsidR="00813810" w:rsidRPr="00E9767B">
          <w:rPr>
            <w:rStyle w:val="Hyperlink"/>
            <w:rFonts w:ascii="Arial" w:hAnsi="Arial" w:cs="Arial"/>
            <w:color w:val="auto"/>
          </w:rPr>
          <w:t>https://e-journal.janabadra.ac.id/index.php/JA/article/view/1132/756</w:t>
        </w:r>
      </w:hyperlink>
      <w:r w:rsidR="00813810" w:rsidRPr="00E9767B">
        <w:rPr>
          <w:rFonts w:ascii="Arial" w:hAnsi="Arial" w:cs="Arial"/>
          <w:bCs/>
        </w:rPr>
        <w:t xml:space="preserve"> </w:t>
      </w:r>
    </w:p>
    <w:p w:rsidR="00813810" w:rsidRPr="00E9767B" w:rsidRDefault="00813810" w:rsidP="00813810">
      <w:pPr>
        <w:pStyle w:val="Default"/>
        <w:ind w:left="567" w:hanging="567"/>
        <w:rPr>
          <w:bCs/>
          <w:color w:val="auto"/>
          <w:sz w:val="22"/>
          <w:szCs w:val="22"/>
        </w:rPr>
      </w:pPr>
      <w:r w:rsidRPr="00E9767B">
        <w:rPr>
          <w:color w:val="auto"/>
          <w:sz w:val="22"/>
          <w:szCs w:val="22"/>
        </w:rPr>
        <w:t xml:space="preserve">Sitepu, MF. 2020.  </w:t>
      </w:r>
      <w:r w:rsidRPr="00E9767B">
        <w:rPr>
          <w:bCs/>
          <w:i/>
          <w:color w:val="auto"/>
          <w:sz w:val="22"/>
          <w:szCs w:val="22"/>
        </w:rPr>
        <w:t>Analisis Kelayakan Usahatani Sayuran Hidroponik Di Kota Medan [skripsi]</w:t>
      </w:r>
      <w:r w:rsidRPr="00E9767B">
        <w:rPr>
          <w:bCs/>
          <w:color w:val="auto"/>
          <w:sz w:val="22"/>
          <w:szCs w:val="22"/>
        </w:rPr>
        <w:t>. Fakultas Pertanian. Universitas Sumatera Utara. Medan.</w:t>
      </w:r>
    </w:p>
    <w:p w:rsidR="00B33C3D" w:rsidRPr="00E9767B" w:rsidRDefault="00B33C3D" w:rsidP="00A908E8">
      <w:pPr>
        <w:pStyle w:val="Default"/>
        <w:spacing w:after="240"/>
        <w:rPr>
          <w:rFonts w:ascii="Times New Roman" w:hAnsi="Times New Roman"/>
          <w:color w:val="auto"/>
        </w:rPr>
      </w:pPr>
    </w:p>
    <w:sectPr w:rsidR="00B33C3D" w:rsidRPr="00E9767B" w:rsidSect="00813810">
      <w:headerReference w:type="default" r:id="rId13"/>
      <w:footerReference w:type="default" r:id="rId14"/>
      <w:pgSz w:w="11907" w:h="16840" w:code="9"/>
      <w:pgMar w:top="1134" w:right="1134" w:bottom="1134" w:left="1134" w:header="850" w:footer="85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311824" w:rsidRDefault="00311824" w:rsidP="00B33C3D">
      <w:pPr>
        <w:spacing w:after="0" w:line="240" w:lineRule="auto"/>
      </w:pPr>
      <w:r>
        <w:separator/>
      </w:r>
    </w:p>
  </w:endnote>
  <w:endnote w:type="continuationSeparator" w:id="1">
    <w:p w:rsidR="00311824" w:rsidRDefault="00311824" w:rsidP="00B33C3D">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alibri Light">
    <w:altName w:val="Calibri"/>
    <w:charset w:val="00"/>
    <w:family w:val="swiss"/>
    <w:pitch w:val="variable"/>
    <w:sig w:usb0="00000001" w:usb1="4000207B" w:usb2="00000000" w:usb3="00000000" w:csb0="0000019F" w:csb1="00000000"/>
  </w:font>
  <w:font w:name="Cambria">
    <w:panose1 w:val="02040503050406030204"/>
    <w:charset w:val="00"/>
    <w:family w:val="roman"/>
    <w:pitch w:val="variable"/>
    <w:sig w:usb0="A00002EF" w:usb1="4000004B"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A00002EF" w:usb1="420020EB"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E5EE0" w:rsidRDefault="00BE5EE0" w:rsidP="00813810">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311824" w:rsidRDefault="00311824" w:rsidP="00B33C3D">
      <w:pPr>
        <w:spacing w:after="0" w:line="240" w:lineRule="auto"/>
      </w:pPr>
      <w:r>
        <w:separator/>
      </w:r>
    </w:p>
  </w:footnote>
  <w:footnote w:type="continuationSeparator" w:id="1">
    <w:p w:rsidR="00311824" w:rsidRDefault="00311824" w:rsidP="00B33C3D">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E5EE0" w:rsidRDefault="00BE5EE0" w:rsidP="00F07ED9">
    <w:pPr>
      <w:pStyle w:val="Header"/>
    </w:pPr>
  </w:p>
  <w:p w:rsidR="00BE5EE0" w:rsidRDefault="00BE5EE0">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024488"/>
    <w:multiLevelType w:val="hybridMultilevel"/>
    <w:tmpl w:val="86F281E8"/>
    <w:lvl w:ilvl="0" w:tplc="0BA4D30A">
      <w:start w:val="1"/>
      <w:numFmt w:val="upperLetter"/>
      <w:pStyle w:val="anakbab3"/>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nsid w:val="050B2E40"/>
    <w:multiLevelType w:val="hybridMultilevel"/>
    <w:tmpl w:val="6E705ED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66507BB"/>
    <w:multiLevelType w:val="hybridMultilevel"/>
    <w:tmpl w:val="3E56CD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EBC6FE7"/>
    <w:multiLevelType w:val="multilevel"/>
    <w:tmpl w:val="FCDE6A44"/>
    <w:lvl w:ilvl="0">
      <w:start w:val="2"/>
      <w:numFmt w:val="decimal"/>
      <w:lvlText w:val="%1."/>
      <w:lvlJc w:val="left"/>
      <w:pPr>
        <w:ind w:left="540" w:hanging="540"/>
      </w:pPr>
      <w:rPr>
        <w:rFonts w:hint="default"/>
      </w:rPr>
    </w:lvl>
    <w:lvl w:ilvl="1">
      <w:start w:val="2"/>
      <w:numFmt w:val="decimal"/>
      <w:lvlText w:val="%1.%2."/>
      <w:lvlJc w:val="left"/>
      <w:pPr>
        <w:ind w:left="540" w:hanging="540"/>
      </w:pPr>
      <w:rPr>
        <w:rFonts w:hint="default"/>
        <w:b/>
      </w:rPr>
    </w:lvl>
    <w:lvl w:ilvl="2">
      <w:start w:val="2"/>
      <w:numFmt w:val="decimal"/>
      <w:pStyle w:val="Heading3"/>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nsid w:val="17F65D8A"/>
    <w:multiLevelType w:val="hybridMultilevel"/>
    <w:tmpl w:val="D54692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A863824"/>
    <w:multiLevelType w:val="hybridMultilevel"/>
    <w:tmpl w:val="0D98E06C"/>
    <w:lvl w:ilvl="0" w:tplc="130E6C1C">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6">
    <w:nsid w:val="21771B60"/>
    <w:multiLevelType w:val="hybridMultilevel"/>
    <w:tmpl w:val="AD66927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27A495C"/>
    <w:multiLevelType w:val="hybridMultilevel"/>
    <w:tmpl w:val="B3A4103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59BA6FC3"/>
    <w:multiLevelType w:val="hybridMultilevel"/>
    <w:tmpl w:val="589CC5B2"/>
    <w:lvl w:ilvl="0" w:tplc="5C06BE2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nsid w:val="62994BDD"/>
    <w:multiLevelType w:val="hybridMultilevel"/>
    <w:tmpl w:val="6248F2F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63416F0D"/>
    <w:multiLevelType w:val="hybridMultilevel"/>
    <w:tmpl w:val="8C2AA0FA"/>
    <w:lvl w:ilvl="0" w:tplc="842E5A32">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6913578A"/>
    <w:multiLevelType w:val="hybridMultilevel"/>
    <w:tmpl w:val="DCBCC4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74955963"/>
    <w:multiLevelType w:val="hybridMultilevel"/>
    <w:tmpl w:val="9362B6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79127C38"/>
    <w:multiLevelType w:val="hybridMultilevel"/>
    <w:tmpl w:val="1D22224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7DA27285"/>
    <w:multiLevelType w:val="hybridMultilevel"/>
    <w:tmpl w:val="F6AA5BC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0"/>
  </w:num>
  <w:num w:numId="3">
    <w:abstractNumId w:val="4"/>
  </w:num>
  <w:num w:numId="4">
    <w:abstractNumId w:val="2"/>
  </w:num>
  <w:num w:numId="5">
    <w:abstractNumId w:val="1"/>
  </w:num>
  <w:num w:numId="6">
    <w:abstractNumId w:val="7"/>
  </w:num>
  <w:num w:numId="7">
    <w:abstractNumId w:val="6"/>
  </w:num>
  <w:num w:numId="8">
    <w:abstractNumId w:val="12"/>
  </w:num>
  <w:num w:numId="9">
    <w:abstractNumId w:val="9"/>
  </w:num>
  <w:num w:numId="10">
    <w:abstractNumId w:val="14"/>
  </w:num>
  <w:num w:numId="11">
    <w:abstractNumId w:val="13"/>
  </w:num>
  <w:num w:numId="12">
    <w:abstractNumId w:val="11"/>
  </w:num>
  <w:num w:numId="13">
    <w:abstractNumId w:val="5"/>
  </w:num>
  <w:num w:numId="14">
    <w:abstractNumId w:val="10"/>
  </w:num>
  <w:num w:numId="15">
    <w:abstractNumId w:val="8"/>
  </w:num>
  <w:numIdMacAtCleanup w:val="10"/>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9"/>
  <w:hideSpellingErrors/>
  <w:defaultTabStop w:val="720"/>
  <w:drawingGridHorizontalSpacing w:val="110"/>
  <w:displayHorizontalDrawingGridEvery w:val="2"/>
  <w:characterSpacingControl w:val="doNotCompress"/>
  <w:footnotePr>
    <w:footnote w:id="0"/>
    <w:footnote w:id="1"/>
  </w:footnotePr>
  <w:endnotePr>
    <w:endnote w:id="0"/>
    <w:endnote w:id="1"/>
  </w:endnotePr>
  <w:compat/>
  <w:rsids>
    <w:rsidRoot w:val="00970676"/>
    <w:rsid w:val="000256F1"/>
    <w:rsid w:val="00050EA7"/>
    <w:rsid w:val="00051D64"/>
    <w:rsid w:val="00063987"/>
    <w:rsid w:val="00067DBC"/>
    <w:rsid w:val="0011117B"/>
    <w:rsid w:val="00122545"/>
    <w:rsid w:val="00153BB8"/>
    <w:rsid w:val="00183EE6"/>
    <w:rsid w:val="001A4C1A"/>
    <w:rsid w:val="001F0F9C"/>
    <w:rsid w:val="002020A6"/>
    <w:rsid w:val="0028568F"/>
    <w:rsid w:val="00286390"/>
    <w:rsid w:val="00297497"/>
    <w:rsid w:val="002B1447"/>
    <w:rsid w:val="002C1466"/>
    <w:rsid w:val="002F619A"/>
    <w:rsid w:val="00311824"/>
    <w:rsid w:val="0037728D"/>
    <w:rsid w:val="003D4964"/>
    <w:rsid w:val="003E1F03"/>
    <w:rsid w:val="004209B4"/>
    <w:rsid w:val="00456982"/>
    <w:rsid w:val="00480793"/>
    <w:rsid w:val="004F1CA2"/>
    <w:rsid w:val="004F270F"/>
    <w:rsid w:val="0050776E"/>
    <w:rsid w:val="0055631A"/>
    <w:rsid w:val="005659B2"/>
    <w:rsid w:val="0057472D"/>
    <w:rsid w:val="00587EF0"/>
    <w:rsid w:val="005A1229"/>
    <w:rsid w:val="005B0264"/>
    <w:rsid w:val="005B0A43"/>
    <w:rsid w:val="005B15A2"/>
    <w:rsid w:val="005D4FA6"/>
    <w:rsid w:val="00613D37"/>
    <w:rsid w:val="0062345D"/>
    <w:rsid w:val="00682078"/>
    <w:rsid w:val="006B0285"/>
    <w:rsid w:val="006C3AFC"/>
    <w:rsid w:val="006D2485"/>
    <w:rsid w:val="006D4A97"/>
    <w:rsid w:val="006D54A3"/>
    <w:rsid w:val="00733087"/>
    <w:rsid w:val="007A3BE4"/>
    <w:rsid w:val="00800DF4"/>
    <w:rsid w:val="0080317D"/>
    <w:rsid w:val="0080734F"/>
    <w:rsid w:val="0081214E"/>
    <w:rsid w:val="00813810"/>
    <w:rsid w:val="008204BF"/>
    <w:rsid w:val="00860266"/>
    <w:rsid w:val="008A04AB"/>
    <w:rsid w:val="008D76A9"/>
    <w:rsid w:val="0093278D"/>
    <w:rsid w:val="0095016E"/>
    <w:rsid w:val="00955171"/>
    <w:rsid w:val="00970676"/>
    <w:rsid w:val="00971085"/>
    <w:rsid w:val="00985360"/>
    <w:rsid w:val="009A5A97"/>
    <w:rsid w:val="009B3D7E"/>
    <w:rsid w:val="009E29DD"/>
    <w:rsid w:val="00A113CD"/>
    <w:rsid w:val="00A254CA"/>
    <w:rsid w:val="00A53C70"/>
    <w:rsid w:val="00A63495"/>
    <w:rsid w:val="00A908E8"/>
    <w:rsid w:val="00B07D44"/>
    <w:rsid w:val="00B33C3D"/>
    <w:rsid w:val="00B34B1B"/>
    <w:rsid w:val="00B367FD"/>
    <w:rsid w:val="00B72207"/>
    <w:rsid w:val="00BB43FE"/>
    <w:rsid w:val="00BC56BB"/>
    <w:rsid w:val="00BD7D36"/>
    <w:rsid w:val="00BE5EE0"/>
    <w:rsid w:val="00BE7665"/>
    <w:rsid w:val="00C134D8"/>
    <w:rsid w:val="00C20781"/>
    <w:rsid w:val="00C25AB1"/>
    <w:rsid w:val="00C449A6"/>
    <w:rsid w:val="00C76C33"/>
    <w:rsid w:val="00C83FDE"/>
    <w:rsid w:val="00CA15E6"/>
    <w:rsid w:val="00CA52DE"/>
    <w:rsid w:val="00CB5709"/>
    <w:rsid w:val="00CB6C13"/>
    <w:rsid w:val="00CC3CA8"/>
    <w:rsid w:val="00CD004F"/>
    <w:rsid w:val="00D6156C"/>
    <w:rsid w:val="00D62F6B"/>
    <w:rsid w:val="00D66326"/>
    <w:rsid w:val="00D71A16"/>
    <w:rsid w:val="00D958B2"/>
    <w:rsid w:val="00DD3E30"/>
    <w:rsid w:val="00E32BA5"/>
    <w:rsid w:val="00E3357F"/>
    <w:rsid w:val="00E61AF8"/>
    <w:rsid w:val="00E76D1B"/>
    <w:rsid w:val="00E9767B"/>
    <w:rsid w:val="00ED4623"/>
    <w:rsid w:val="00EE1F44"/>
    <w:rsid w:val="00EE468B"/>
    <w:rsid w:val="00F07ED9"/>
    <w:rsid w:val="00F261A7"/>
    <w:rsid w:val="00F359B1"/>
    <w:rsid w:val="00F56737"/>
    <w:rsid w:val="00F6443E"/>
    <w:rsid w:val="00FB3B1D"/>
    <w:rsid w:val="00FD7F7F"/>
    <w:rsid w:val="00FF608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229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id-ID" w:eastAsia="id-ID"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70676"/>
    <w:pPr>
      <w:spacing w:after="160" w:line="259" w:lineRule="auto"/>
    </w:pPr>
    <w:rPr>
      <w:sz w:val="22"/>
      <w:szCs w:val="22"/>
      <w:lang w:val="en-US" w:eastAsia="en-US"/>
    </w:rPr>
  </w:style>
  <w:style w:type="paragraph" w:styleId="Heading1">
    <w:name w:val="heading 1"/>
    <w:basedOn w:val="Normal"/>
    <w:next w:val="Normal"/>
    <w:link w:val="Heading1Char"/>
    <w:uiPriority w:val="9"/>
    <w:qFormat/>
    <w:rsid w:val="00970676"/>
    <w:pPr>
      <w:spacing w:after="0" w:line="480" w:lineRule="auto"/>
      <w:jc w:val="center"/>
      <w:outlineLvl w:val="0"/>
    </w:pPr>
    <w:rPr>
      <w:rFonts w:ascii="Times New Roman" w:hAnsi="Times New Roman"/>
      <w:b/>
      <w:bCs/>
      <w:sz w:val="28"/>
      <w:szCs w:val="28"/>
    </w:rPr>
  </w:style>
  <w:style w:type="paragraph" w:styleId="Heading2">
    <w:name w:val="heading 2"/>
    <w:basedOn w:val="Normal"/>
    <w:next w:val="Normal"/>
    <w:link w:val="Heading2Char"/>
    <w:uiPriority w:val="9"/>
    <w:unhideWhenUsed/>
    <w:qFormat/>
    <w:rsid w:val="00970676"/>
    <w:pPr>
      <w:keepNext/>
      <w:keepLines/>
      <w:spacing w:before="40" w:after="0"/>
      <w:outlineLvl w:val="1"/>
    </w:pPr>
    <w:rPr>
      <w:rFonts w:ascii="Calibri Light" w:eastAsia="Times New Roman" w:hAnsi="Calibri Light"/>
      <w:color w:val="2E74B5"/>
      <w:sz w:val="26"/>
      <w:szCs w:val="26"/>
    </w:rPr>
  </w:style>
  <w:style w:type="paragraph" w:styleId="Heading3">
    <w:name w:val="heading 3"/>
    <w:basedOn w:val="Normal"/>
    <w:next w:val="Normal"/>
    <w:link w:val="Heading3Char"/>
    <w:uiPriority w:val="9"/>
    <w:unhideWhenUsed/>
    <w:qFormat/>
    <w:rsid w:val="006C3AFC"/>
    <w:pPr>
      <w:numPr>
        <w:ilvl w:val="2"/>
        <w:numId w:val="1"/>
      </w:numPr>
      <w:shd w:val="clear" w:color="auto" w:fill="FFFFFF"/>
      <w:spacing w:after="0" w:line="480" w:lineRule="auto"/>
      <w:jc w:val="both"/>
      <w:outlineLvl w:val="2"/>
    </w:pPr>
    <w:rPr>
      <w:rFonts w:ascii="Times New Roman" w:eastAsia="Times New Roman" w:hAnsi="Times New Roman"/>
      <w:b/>
      <w:color w:val="000000"/>
      <w:sz w:val="24"/>
      <w:szCs w:val="24"/>
    </w:rPr>
  </w:style>
  <w:style w:type="paragraph" w:styleId="Heading4">
    <w:name w:val="heading 4"/>
    <w:basedOn w:val="Normal"/>
    <w:next w:val="Normal"/>
    <w:link w:val="Heading4Char"/>
    <w:uiPriority w:val="9"/>
    <w:semiHidden/>
    <w:unhideWhenUsed/>
    <w:qFormat/>
    <w:rsid w:val="00063987"/>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063987"/>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unhideWhenUsed/>
    <w:qFormat/>
    <w:rsid w:val="00297497"/>
    <w:pPr>
      <w:keepNext/>
      <w:keepLines/>
      <w:spacing w:before="200" w:after="0"/>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970676"/>
    <w:rPr>
      <w:rFonts w:ascii="Times New Roman" w:eastAsia="Calibri" w:hAnsi="Times New Roman" w:cs="Times New Roman"/>
      <w:b/>
      <w:bCs/>
      <w:sz w:val="28"/>
      <w:szCs w:val="28"/>
    </w:rPr>
  </w:style>
  <w:style w:type="paragraph" w:styleId="ListParagraph">
    <w:name w:val="List Paragraph"/>
    <w:basedOn w:val="Normal"/>
    <w:uiPriority w:val="34"/>
    <w:qFormat/>
    <w:rsid w:val="00970676"/>
    <w:pPr>
      <w:ind w:left="720"/>
      <w:contextualSpacing/>
    </w:pPr>
  </w:style>
  <w:style w:type="character" w:customStyle="1" w:styleId="Heading2Char">
    <w:name w:val="Heading 2 Char"/>
    <w:link w:val="Heading2"/>
    <w:uiPriority w:val="9"/>
    <w:semiHidden/>
    <w:rsid w:val="00970676"/>
    <w:rPr>
      <w:rFonts w:ascii="Calibri Light" w:eastAsia="Times New Roman" w:hAnsi="Calibri Light" w:cs="Times New Roman"/>
      <w:color w:val="2E74B5"/>
      <w:sz w:val="26"/>
      <w:szCs w:val="26"/>
    </w:rPr>
  </w:style>
  <w:style w:type="paragraph" w:styleId="NormalWeb">
    <w:name w:val="Normal (Web)"/>
    <w:basedOn w:val="Normal"/>
    <w:uiPriority w:val="99"/>
    <w:unhideWhenUsed/>
    <w:rsid w:val="00970676"/>
    <w:pPr>
      <w:spacing w:before="100" w:beforeAutospacing="1" w:after="100" w:afterAutospacing="1" w:line="240" w:lineRule="auto"/>
    </w:pPr>
    <w:rPr>
      <w:rFonts w:ascii="Times New Roman" w:eastAsia="Times New Roman" w:hAnsi="Times New Roman"/>
      <w:sz w:val="24"/>
      <w:szCs w:val="24"/>
    </w:rPr>
  </w:style>
  <w:style w:type="character" w:styleId="Emphasis">
    <w:name w:val="Emphasis"/>
    <w:uiPriority w:val="20"/>
    <w:qFormat/>
    <w:rsid w:val="00970676"/>
    <w:rPr>
      <w:i/>
      <w:iCs/>
    </w:rPr>
  </w:style>
  <w:style w:type="character" w:customStyle="1" w:styleId="Heading3Char">
    <w:name w:val="Heading 3 Char"/>
    <w:link w:val="Heading3"/>
    <w:uiPriority w:val="9"/>
    <w:rsid w:val="006C3AFC"/>
    <w:rPr>
      <w:rFonts w:ascii="Times New Roman" w:eastAsia="Times New Roman" w:hAnsi="Times New Roman"/>
      <w:b/>
      <w:color w:val="000000"/>
      <w:sz w:val="24"/>
      <w:szCs w:val="24"/>
      <w:shd w:val="clear" w:color="auto" w:fill="FFFFFF"/>
      <w:lang w:val="en-US" w:eastAsia="en-US"/>
    </w:rPr>
  </w:style>
  <w:style w:type="paragraph" w:styleId="Bibliography">
    <w:name w:val="Bibliography"/>
    <w:basedOn w:val="Normal"/>
    <w:next w:val="Normal"/>
    <w:uiPriority w:val="37"/>
    <w:unhideWhenUsed/>
    <w:rsid w:val="00BC56BB"/>
  </w:style>
  <w:style w:type="character" w:styleId="Hyperlink">
    <w:name w:val="Hyperlink"/>
    <w:uiPriority w:val="99"/>
    <w:unhideWhenUsed/>
    <w:rsid w:val="00BC56BB"/>
    <w:rPr>
      <w:color w:val="0563C1"/>
      <w:u w:val="single"/>
    </w:rPr>
  </w:style>
  <w:style w:type="paragraph" w:styleId="BalloonText">
    <w:name w:val="Balloon Text"/>
    <w:basedOn w:val="Normal"/>
    <w:link w:val="BalloonTextChar"/>
    <w:uiPriority w:val="99"/>
    <w:semiHidden/>
    <w:unhideWhenUsed/>
    <w:rsid w:val="00FD7F7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D7F7F"/>
    <w:rPr>
      <w:rFonts w:ascii="Tahoma" w:hAnsi="Tahoma" w:cs="Tahoma"/>
      <w:sz w:val="16"/>
      <w:szCs w:val="16"/>
      <w:lang w:val="en-US" w:eastAsia="en-US"/>
    </w:rPr>
  </w:style>
  <w:style w:type="table" w:styleId="TableGrid">
    <w:name w:val="Table Grid"/>
    <w:basedOn w:val="TableNormal"/>
    <w:uiPriority w:val="59"/>
    <w:rsid w:val="00ED4623"/>
    <w:rPr>
      <w:sz w:val="22"/>
      <w:szCs w:val="22"/>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B33C3D"/>
    <w:pPr>
      <w:tabs>
        <w:tab w:val="center" w:pos="4680"/>
        <w:tab w:val="right" w:pos="9360"/>
      </w:tabs>
      <w:spacing w:after="0" w:line="240" w:lineRule="auto"/>
    </w:pPr>
  </w:style>
  <w:style w:type="character" w:customStyle="1" w:styleId="HeaderChar">
    <w:name w:val="Header Char"/>
    <w:basedOn w:val="DefaultParagraphFont"/>
    <w:link w:val="Header"/>
    <w:uiPriority w:val="99"/>
    <w:rsid w:val="00B33C3D"/>
    <w:rPr>
      <w:sz w:val="22"/>
      <w:szCs w:val="22"/>
      <w:lang w:val="en-US" w:eastAsia="en-US"/>
    </w:rPr>
  </w:style>
  <w:style w:type="paragraph" w:styleId="Footer">
    <w:name w:val="footer"/>
    <w:basedOn w:val="Normal"/>
    <w:link w:val="FooterChar"/>
    <w:uiPriority w:val="99"/>
    <w:unhideWhenUsed/>
    <w:rsid w:val="00B33C3D"/>
    <w:pPr>
      <w:tabs>
        <w:tab w:val="center" w:pos="4680"/>
        <w:tab w:val="right" w:pos="9360"/>
      </w:tabs>
      <w:spacing w:after="0" w:line="240" w:lineRule="auto"/>
    </w:pPr>
  </w:style>
  <w:style w:type="character" w:customStyle="1" w:styleId="FooterChar">
    <w:name w:val="Footer Char"/>
    <w:basedOn w:val="DefaultParagraphFont"/>
    <w:link w:val="Footer"/>
    <w:uiPriority w:val="99"/>
    <w:rsid w:val="00B33C3D"/>
    <w:rPr>
      <w:sz w:val="22"/>
      <w:szCs w:val="22"/>
      <w:lang w:val="en-US" w:eastAsia="en-US"/>
    </w:rPr>
  </w:style>
  <w:style w:type="character" w:customStyle="1" w:styleId="y2iqfc">
    <w:name w:val="y2iqfc"/>
    <w:basedOn w:val="DefaultParagraphFont"/>
    <w:rsid w:val="005A1229"/>
  </w:style>
  <w:style w:type="paragraph" w:styleId="HTMLPreformatted">
    <w:name w:val="HTML Preformatted"/>
    <w:basedOn w:val="Normal"/>
    <w:link w:val="HTMLPreformattedChar"/>
    <w:uiPriority w:val="99"/>
    <w:unhideWhenUsed/>
    <w:rsid w:val="005A1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5A1229"/>
    <w:rPr>
      <w:rFonts w:ascii="Courier New" w:eastAsia="Times New Roman" w:hAnsi="Courier New" w:cs="Courier New"/>
      <w:lang w:val="en-US" w:eastAsia="en-US"/>
    </w:rPr>
  </w:style>
  <w:style w:type="paragraph" w:styleId="Caption">
    <w:name w:val="caption"/>
    <w:basedOn w:val="Normal"/>
    <w:next w:val="Normal"/>
    <w:uiPriority w:val="35"/>
    <w:unhideWhenUsed/>
    <w:qFormat/>
    <w:rsid w:val="00C83FDE"/>
    <w:pPr>
      <w:spacing w:after="200" w:line="240" w:lineRule="auto"/>
      <w:ind w:left="1134" w:hanging="1134"/>
      <w:jc w:val="both"/>
    </w:pPr>
    <w:rPr>
      <w:rFonts w:ascii="Times New Roman" w:eastAsiaTheme="minorHAnsi" w:hAnsi="Times New Roman"/>
      <w:bCs/>
      <w:sz w:val="24"/>
      <w:szCs w:val="24"/>
    </w:rPr>
  </w:style>
  <w:style w:type="paragraph" w:customStyle="1" w:styleId="anakbab3">
    <w:name w:val="anak bab 3"/>
    <w:basedOn w:val="Heading2"/>
    <w:link w:val="anakbab3Char"/>
    <w:qFormat/>
    <w:rsid w:val="00D66326"/>
    <w:pPr>
      <w:keepNext w:val="0"/>
      <w:keepLines w:val="0"/>
      <w:numPr>
        <w:numId w:val="2"/>
      </w:numPr>
      <w:spacing w:before="0" w:after="120" w:line="480" w:lineRule="auto"/>
      <w:ind w:left="425" w:hanging="425"/>
    </w:pPr>
    <w:rPr>
      <w:rFonts w:ascii="Times New Roman" w:eastAsiaTheme="minorHAnsi" w:hAnsi="Times New Roman"/>
      <w:b/>
      <w:color w:val="auto"/>
      <w:sz w:val="24"/>
      <w:szCs w:val="24"/>
    </w:rPr>
  </w:style>
  <w:style w:type="character" w:customStyle="1" w:styleId="anakbab3Char">
    <w:name w:val="anak bab 3 Char"/>
    <w:basedOn w:val="DefaultParagraphFont"/>
    <w:link w:val="anakbab3"/>
    <w:rsid w:val="00D66326"/>
    <w:rPr>
      <w:rFonts w:ascii="Times New Roman" w:eastAsiaTheme="minorHAnsi" w:hAnsi="Times New Roman"/>
      <w:b/>
      <w:sz w:val="24"/>
      <w:szCs w:val="24"/>
      <w:lang w:val="en-US" w:eastAsia="en-US"/>
    </w:rPr>
  </w:style>
  <w:style w:type="character" w:customStyle="1" w:styleId="Heading4Char">
    <w:name w:val="Heading 4 Char"/>
    <w:basedOn w:val="DefaultParagraphFont"/>
    <w:link w:val="Heading4"/>
    <w:uiPriority w:val="9"/>
    <w:semiHidden/>
    <w:rsid w:val="00063987"/>
    <w:rPr>
      <w:rFonts w:asciiTheme="majorHAnsi" w:eastAsiaTheme="majorEastAsia" w:hAnsiTheme="majorHAnsi" w:cstheme="majorBidi"/>
      <w:b/>
      <w:bCs/>
      <w:i/>
      <w:iCs/>
      <w:color w:val="4F81BD" w:themeColor="accent1"/>
      <w:sz w:val="22"/>
      <w:szCs w:val="22"/>
      <w:lang w:val="en-US" w:eastAsia="en-US"/>
    </w:rPr>
  </w:style>
  <w:style w:type="character" w:customStyle="1" w:styleId="Heading5Char">
    <w:name w:val="Heading 5 Char"/>
    <w:basedOn w:val="DefaultParagraphFont"/>
    <w:link w:val="Heading5"/>
    <w:uiPriority w:val="9"/>
    <w:semiHidden/>
    <w:rsid w:val="00063987"/>
    <w:rPr>
      <w:rFonts w:asciiTheme="majorHAnsi" w:eastAsiaTheme="majorEastAsia" w:hAnsiTheme="majorHAnsi" w:cstheme="majorBidi"/>
      <w:color w:val="243F60" w:themeColor="accent1" w:themeShade="7F"/>
      <w:sz w:val="22"/>
      <w:szCs w:val="22"/>
      <w:lang w:val="en-US" w:eastAsia="en-US"/>
    </w:rPr>
  </w:style>
  <w:style w:type="character" w:customStyle="1" w:styleId="Heading6Char">
    <w:name w:val="Heading 6 Char"/>
    <w:basedOn w:val="DefaultParagraphFont"/>
    <w:link w:val="Heading6"/>
    <w:uiPriority w:val="9"/>
    <w:rsid w:val="00297497"/>
    <w:rPr>
      <w:rFonts w:asciiTheme="majorHAnsi" w:eastAsiaTheme="majorEastAsia" w:hAnsiTheme="majorHAnsi" w:cstheme="majorBidi"/>
      <w:i/>
      <w:iCs/>
      <w:color w:val="243F60" w:themeColor="accent1" w:themeShade="7F"/>
      <w:sz w:val="22"/>
      <w:szCs w:val="22"/>
      <w:lang w:val="en-US" w:eastAsia="en-US"/>
    </w:rPr>
  </w:style>
  <w:style w:type="paragraph" w:customStyle="1" w:styleId="Default">
    <w:name w:val="Default"/>
    <w:rsid w:val="00BE7665"/>
    <w:pPr>
      <w:autoSpaceDE w:val="0"/>
      <w:autoSpaceDN w:val="0"/>
      <w:adjustRightInd w:val="0"/>
    </w:pPr>
    <w:rPr>
      <w:rFonts w:ascii="Arial" w:eastAsiaTheme="minorHAnsi" w:hAnsi="Arial" w:cs="Arial"/>
      <w:color w:val="000000"/>
      <w:sz w:val="24"/>
      <w:szCs w:val="24"/>
      <w:lang w:val="en-US" w:eastAsia="en-US"/>
    </w:rPr>
  </w:style>
  <w:style w:type="paragraph" w:styleId="DocumentMap">
    <w:name w:val="Document Map"/>
    <w:basedOn w:val="Normal"/>
    <w:link w:val="DocumentMapChar"/>
    <w:uiPriority w:val="99"/>
    <w:semiHidden/>
    <w:unhideWhenUsed/>
    <w:rsid w:val="00A908E8"/>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A908E8"/>
    <w:rPr>
      <w:rFonts w:ascii="Tahoma" w:hAnsi="Tahoma" w:cs="Tahoma"/>
      <w:sz w:val="16"/>
      <w:szCs w:val="16"/>
      <w:lang w:val="en-US" w:eastAsia="en-US"/>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esiindrayani02@gmail.com" TargetMode="Externa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e-journal.janabadra.ac.id/index.php/JA/article/view/1132/756"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sensus.bps.go.id/main/index/sp2020"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www.bps.go.id/indicator/55/61/6/produksi-tanaman-sayuran.html" TargetMode="External"/><Relationship Id="rId4" Type="http://schemas.openxmlformats.org/officeDocument/2006/relationships/settings" Target="settings.xml"/><Relationship Id="rId9" Type="http://schemas.openxmlformats.org/officeDocument/2006/relationships/hyperlink" Target="https://jurnal.fp.unila.ac.id/index.php/JTP/article/view/4631"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1EB88A-B744-463F-A9B6-980EDDEC6F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394</TotalTime>
  <Pages>11</Pages>
  <Words>4962</Words>
  <Characters>28289</Characters>
  <Application>Microsoft Office Word</Application>
  <DocSecurity>0</DocSecurity>
  <Lines>235</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33185</CharactersWithSpaces>
  <SharedDoc>false</SharedDoc>
  <HLinks>
    <vt:vector size="30" baseType="variant">
      <vt:variant>
        <vt:i4>4128806</vt:i4>
      </vt:variant>
      <vt:variant>
        <vt:i4>12</vt:i4>
      </vt:variant>
      <vt:variant>
        <vt:i4>0</vt:i4>
      </vt:variant>
      <vt:variant>
        <vt:i4>5</vt:i4>
      </vt:variant>
      <vt:variant>
        <vt:lpwstr>https://peraturan.bpk.go.id/Home/Details?71601?perwali-kota-bandar-lampung-no-o9-tahun-2015</vt:lpwstr>
      </vt:variant>
      <vt:variant>
        <vt:lpwstr/>
      </vt:variant>
      <vt:variant>
        <vt:i4>8061041</vt:i4>
      </vt:variant>
      <vt:variant>
        <vt:i4>9</vt:i4>
      </vt:variant>
      <vt:variant>
        <vt:i4>0</vt:i4>
      </vt:variant>
      <vt:variant>
        <vt:i4>5</vt:i4>
      </vt:variant>
      <vt:variant>
        <vt:lpwstr>https://bandarlalmpung.kota.bps.go.id/publication/(2020/09/26/kecamatan-kedamaian-dalam-angka-2020.html</vt:lpwstr>
      </vt:variant>
      <vt:variant>
        <vt:lpwstr/>
      </vt:variant>
      <vt:variant>
        <vt:i4>8192051</vt:i4>
      </vt:variant>
      <vt:variant>
        <vt:i4>6</vt:i4>
      </vt:variant>
      <vt:variant>
        <vt:i4>0</vt:i4>
      </vt:variant>
      <vt:variant>
        <vt:i4>5</vt:i4>
      </vt:variant>
      <vt:variant>
        <vt:lpwstr>https://bandarlalmpung.kota.bps.go.id/publication/2019/09/26/kecamatan-kedamaian-dalam-angka-2019.html</vt:lpwstr>
      </vt:variant>
      <vt:variant>
        <vt:lpwstr/>
      </vt:variant>
      <vt:variant>
        <vt:i4>8126514</vt:i4>
      </vt:variant>
      <vt:variant>
        <vt:i4>3</vt:i4>
      </vt:variant>
      <vt:variant>
        <vt:i4>0</vt:i4>
      </vt:variant>
      <vt:variant>
        <vt:i4>5</vt:i4>
      </vt:variant>
      <vt:variant>
        <vt:lpwstr>https://bandarlalmpung.kota.bps.go.id/publication/2018/09/26/kecamatan-kedamaian-dalam-angka-2018.html</vt:lpwstr>
      </vt:variant>
      <vt:variant>
        <vt:lpwstr/>
      </vt:variant>
      <vt:variant>
        <vt:i4>7536701</vt:i4>
      </vt:variant>
      <vt:variant>
        <vt:i4>0</vt:i4>
      </vt:variant>
      <vt:variant>
        <vt:i4>0</vt:i4>
      </vt:variant>
      <vt:variant>
        <vt:i4>5</vt:i4>
      </vt:variant>
      <vt:variant>
        <vt:lpwstr>https://bandarlalmpung.kota.bps.go.id/publication/2017/09/26/kecamatan-kedamaian-dalam-angka-2017.html</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MESI INDRIANI</cp:lastModifiedBy>
  <cp:revision>25</cp:revision>
  <cp:lastPrinted>2023-10-06T23:52:00Z</cp:lastPrinted>
  <dcterms:created xsi:type="dcterms:W3CDTF">2022-09-15T11:56:00Z</dcterms:created>
  <dcterms:modified xsi:type="dcterms:W3CDTF">2023-10-06T23:54:00Z</dcterms:modified>
</cp:coreProperties>
</file>