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263F0" w14:textId="025D0945" w:rsidR="002B443D" w:rsidRPr="002B443D" w:rsidRDefault="002B443D" w:rsidP="002B443D">
      <w:pPr>
        <w:jc w:val="center"/>
        <w:rPr>
          <w:rFonts w:ascii="Times New Roman" w:hAnsi="Times New Roman" w:cs="Times New Roman"/>
          <w:b/>
          <w:bCs/>
          <w:sz w:val="24"/>
          <w:szCs w:val="24"/>
        </w:rPr>
      </w:pPr>
      <w:r w:rsidRPr="002B443D">
        <w:rPr>
          <w:rFonts w:ascii="Times New Roman" w:hAnsi="Times New Roman" w:cs="Times New Roman"/>
          <w:b/>
          <w:bCs/>
          <w:sz w:val="24"/>
          <w:szCs w:val="24"/>
        </w:rPr>
        <w:t>PENGARUH BUDAYA ORGANISASI, KEPUASAN KERJA, GAYA KEPEMIMPINAN DAN BEBAN KERJA TERHADAP KINERJA KARYAWAN PT. BASTIAN OLAH SAWIT</w:t>
      </w:r>
    </w:p>
    <w:p w14:paraId="16972D48" w14:textId="77777777" w:rsidR="001C68A2" w:rsidRPr="00120629" w:rsidRDefault="001C68A2" w:rsidP="001C68A2">
      <w:pPr>
        <w:jc w:val="center"/>
        <w:rPr>
          <w:rFonts w:ascii="Times New Roman" w:hAnsi="Times New Roman" w:cs="Times New Roman"/>
          <w:b/>
          <w:bCs/>
          <w:sz w:val="24"/>
          <w:szCs w:val="24"/>
          <w:lang w:val="id"/>
        </w:rPr>
      </w:pPr>
    </w:p>
    <w:p w14:paraId="40B0DB47" w14:textId="77777777" w:rsidR="001C68A2" w:rsidRPr="00120629" w:rsidRDefault="001C68A2" w:rsidP="001C68A2">
      <w:pPr>
        <w:jc w:val="center"/>
        <w:rPr>
          <w:rFonts w:ascii="Times New Roman" w:hAnsi="Times New Roman" w:cs="Times New Roman"/>
          <w:b/>
          <w:bCs/>
          <w:sz w:val="24"/>
          <w:szCs w:val="24"/>
        </w:rPr>
      </w:pPr>
      <w:r w:rsidRPr="00120629">
        <w:rPr>
          <w:rFonts w:ascii="Times New Roman" w:hAnsi="Times New Roman" w:cs="Times New Roman"/>
          <w:b/>
          <w:bCs/>
          <w:sz w:val="24"/>
          <w:szCs w:val="24"/>
        </w:rPr>
        <w:t>Oleh</w:t>
      </w:r>
    </w:p>
    <w:p w14:paraId="70B17788" w14:textId="1E20AB05" w:rsidR="002B443D" w:rsidRDefault="002B443D" w:rsidP="002B443D">
      <w:pPr>
        <w:widowControl w:val="0"/>
        <w:autoSpaceDE w:val="0"/>
        <w:autoSpaceDN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MARIA ANGELICA MAMBU</w:t>
      </w:r>
    </w:p>
    <w:p w14:paraId="773AC90E" w14:textId="77777777" w:rsidR="002B443D" w:rsidRDefault="002B443D" w:rsidP="002B443D">
      <w:pPr>
        <w:widowControl w:val="0"/>
        <w:autoSpaceDE w:val="0"/>
        <w:autoSpaceDN w:val="0"/>
        <w:spacing w:after="0" w:line="240" w:lineRule="auto"/>
        <w:jc w:val="center"/>
        <w:rPr>
          <w:rFonts w:ascii="Times New Roman" w:eastAsia="Times New Roman" w:hAnsi="Times New Roman" w:cs="Times New Roman"/>
          <w:b/>
          <w:bCs/>
          <w:sz w:val="24"/>
          <w:szCs w:val="24"/>
        </w:rPr>
      </w:pPr>
    </w:p>
    <w:p w14:paraId="310E514B" w14:textId="2C748127" w:rsidR="001C68A2" w:rsidRPr="00120629" w:rsidRDefault="002B443D" w:rsidP="001C68A2">
      <w:pPr>
        <w:spacing w:after="0" w:line="240" w:lineRule="auto"/>
        <w:jc w:val="center"/>
        <w:rPr>
          <w:rFonts w:ascii="Times New Roman" w:hAnsi="Times New Roman" w:cs="Times New Roman"/>
          <w:b/>
          <w:bCs/>
          <w:sz w:val="24"/>
          <w:szCs w:val="24"/>
          <w:lang w:val="id"/>
        </w:rPr>
      </w:pPr>
      <w:r>
        <w:rPr>
          <w:rFonts w:ascii="Times New Roman" w:hAnsi="Times New Roman" w:cs="Times New Roman"/>
          <w:sz w:val="24"/>
          <w:szCs w:val="24"/>
        </w:rPr>
        <w:t xml:space="preserve">Program Studi Manajemen, </w:t>
      </w:r>
      <w:r w:rsidR="001C68A2" w:rsidRPr="00120629">
        <w:rPr>
          <w:rFonts w:ascii="Times New Roman" w:hAnsi="Times New Roman" w:cs="Times New Roman"/>
          <w:sz w:val="24"/>
          <w:szCs w:val="24"/>
        </w:rPr>
        <w:t>Fakultas Ekonomi dan Bisnis</w:t>
      </w:r>
    </w:p>
    <w:p w14:paraId="0D516957" w14:textId="77777777" w:rsidR="001C68A2" w:rsidRPr="00120629" w:rsidRDefault="001C68A2" w:rsidP="001C68A2">
      <w:pPr>
        <w:spacing w:after="0" w:line="240" w:lineRule="auto"/>
        <w:jc w:val="center"/>
        <w:rPr>
          <w:rFonts w:ascii="Times New Roman" w:hAnsi="Times New Roman" w:cs="Times New Roman"/>
          <w:sz w:val="24"/>
          <w:szCs w:val="24"/>
        </w:rPr>
      </w:pPr>
      <w:r w:rsidRPr="00120629">
        <w:rPr>
          <w:rFonts w:ascii="Times New Roman" w:hAnsi="Times New Roman" w:cs="Times New Roman"/>
          <w:sz w:val="24"/>
          <w:szCs w:val="24"/>
        </w:rPr>
        <w:t>Universitas Tridinanti Palembang, Sumatera Selatan</w:t>
      </w:r>
    </w:p>
    <w:p w14:paraId="0742DFD6" w14:textId="77777777" w:rsidR="001C68A2" w:rsidRPr="00120629" w:rsidRDefault="001C68A2" w:rsidP="001C68A2">
      <w:pPr>
        <w:jc w:val="center"/>
        <w:rPr>
          <w:rFonts w:ascii="Times New Roman" w:hAnsi="Times New Roman" w:cs="Times New Roman"/>
        </w:rPr>
      </w:pPr>
    </w:p>
    <w:p w14:paraId="2B91D52F" w14:textId="77777777" w:rsidR="001C68A2" w:rsidRPr="00120629" w:rsidRDefault="001C68A2" w:rsidP="001C68A2">
      <w:pPr>
        <w:tabs>
          <w:tab w:val="left" w:pos="0"/>
          <w:tab w:val="center" w:pos="3968"/>
          <w:tab w:val="left" w:pos="5916"/>
        </w:tabs>
        <w:autoSpaceDE w:val="0"/>
        <w:autoSpaceDN w:val="0"/>
        <w:adjustRightInd w:val="0"/>
        <w:spacing w:after="0" w:line="240" w:lineRule="auto"/>
        <w:ind w:right="113"/>
        <w:jc w:val="center"/>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ABSTRAK</w:t>
      </w:r>
    </w:p>
    <w:p w14:paraId="14AC27A5" w14:textId="77777777" w:rsidR="001C68A2" w:rsidRPr="00120629" w:rsidRDefault="001C68A2" w:rsidP="001C68A2">
      <w:pPr>
        <w:tabs>
          <w:tab w:val="left" w:pos="0"/>
        </w:tabs>
        <w:autoSpaceDE w:val="0"/>
        <w:autoSpaceDN w:val="0"/>
        <w:adjustRightInd w:val="0"/>
        <w:spacing w:after="0" w:line="240" w:lineRule="auto"/>
        <w:ind w:left="142" w:right="113"/>
        <w:jc w:val="both"/>
        <w:rPr>
          <w:rFonts w:ascii="Times New Roman" w:hAnsi="Times New Roman" w:cs="Times New Roman"/>
          <w:b/>
          <w:bCs/>
          <w:sz w:val="24"/>
          <w:szCs w:val="24"/>
          <w:lang w:val="id"/>
        </w:rPr>
      </w:pPr>
    </w:p>
    <w:p w14:paraId="3BE41684" w14:textId="77777777" w:rsidR="002B443D" w:rsidRDefault="001C68A2" w:rsidP="002B443D">
      <w:pPr>
        <w:spacing w:line="276" w:lineRule="auto"/>
        <w:ind w:firstLine="680"/>
        <w:jc w:val="both"/>
        <w:rPr>
          <w:rFonts w:ascii="Times New Roman" w:eastAsia="SimSun" w:hAnsi="Times New Roman" w:cs="Times New Roman"/>
          <w:noProof/>
          <w:sz w:val="24"/>
          <w:szCs w:val="24"/>
          <w:lang w:val="en-ZA" w:eastAsia="zh-CN"/>
        </w:rPr>
      </w:pPr>
      <w:r w:rsidRPr="00120629">
        <w:rPr>
          <w:rFonts w:ascii="Times New Roman" w:hAnsi="Times New Roman" w:cs="Times New Roman"/>
          <w:sz w:val="24"/>
          <w:szCs w:val="24"/>
          <w:lang w:val="id"/>
        </w:rPr>
        <w:tab/>
      </w:r>
      <w:r w:rsidR="002B443D">
        <w:rPr>
          <w:rFonts w:ascii="Times New Roman" w:eastAsia="SimSun" w:hAnsi="Times New Roman" w:cs="Times New Roman"/>
          <w:noProof/>
          <w:sz w:val="24"/>
          <w:szCs w:val="24"/>
          <w:lang w:val="en-ZA" w:eastAsia="zh-CN"/>
        </w:rPr>
        <w:t xml:space="preserve">Penelitian ini bertujuan untuk mengetahui pengaruh budaya organisasi, kepuasan kerja, gaya kepemimpinan dan beban kerja terhadap kinerja karyawan pada PT. Bastian Olah Sawit. Adapun sampel yang digunakan pada penelitian ini ialah sebanyak 56 karyawan yang ada di PT. Bastian Olah Sawit. </w:t>
      </w:r>
    </w:p>
    <w:p w14:paraId="213C4C0F" w14:textId="6D62C7C3" w:rsidR="002B443D" w:rsidRDefault="002B443D" w:rsidP="002B443D">
      <w:pPr>
        <w:spacing w:line="276" w:lineRule="auto"/>
        <w:ind w:firstLine="680"/>
        <w:jc w:val="both"/>
        <w:rPr>
          <w:rFonts w:ascii="Times New Roman" w:eastAsia="SimSun" w:hAnsi="Times New Roman" w:cs="Times New Roman"/>
          <w:noProof/>
          <w:sz w:val="24"/>
          <w:szCs w:val="24"/>
          <w:lang w:val="en-ZA" w:eastAsia="zh-CN"/>
        </w:rPr>
      </w:pPr>
      <w:r>
        <w:rPr>
          <w:rFonts w:ascii="Times New Roman" w:eastAsia="SimSun" w:hAnsi="Times New Roman" w:cs="Times New Roman"/>
          <w:noProof/>
          <w:sz w:val="24"/>
          <w:szCs w:val="24"/>
          <w:lang w:val="en-ZA" w:eastAsia="zh-CN"/>
        </w:rPr>
        <w:t xml:space="preserve">Berdasarkan pada hasil uji normalitas yang dilakukan, diperoleh hasil signifikansi yang diperoleh ialah sebesar 0,200 dimana lebih besar dari 0,05 (0,200 &gt; 0,05) sehingga data normal. Dari hasil perhitungan yang ada hasil uji multikolinearitas, variabel bebas menunjukan bahwa nilai VIF = 1,095, 1,048, 1,038 dan 1,025 dimana nilai tersebut lebih kecil dari 10, jika nilai VIF &lt; 10, maka dapat disimpulkan data bebas dari gejala multikolinieritas. Berdasarkan pada hasil uji heteroskedastisitas, maka ditemukan bahwa data tidak terjadi gejala heteroskedastisitas dengan nilai sig pada uji glejser lebih besar dari 0,05. Berdasarkan pada hasil regresi berganda antara pengaruh budaya organisasi, komitmen organisasi, lingkungan kerja dan komunikasi kerja terhadap prestasi kerja karyawan PT. Bastian Olah Sawit diperoleh nilai konstantanya sebesar 21,589. Koefisien regresi -0,002 , -0,149, 0,071 dan 0,348. Berdasarkan pada uji t diperoleh hasil signifikan dari masing-masing variabel adalah 0,987, 0,220, 0,013 dan 0,003. Berdasarkan uji f, diperoleh variabel budaya organisasi (X1), kepuasan kerja (X2), gaya kepemimpinan (X3) dan beban kerja (X4) terhadap kinerja karyawan PT. Bastian olah Sawit, secara simultan berpengaruh terhadap Kinerja Karyawan dengan Fhitung sebesar 2,739 dengan signifikan sebesar 0,039 &lt; 0,05. Dengan demikian, disimpulkan bahwa budaya organisasi dan kepuasan kerja tidak berpegaruh terhadap kinerja karaywan. Sedangkan gaya kepemimpinan dan beban kerja berpengaruh signifikan terhadap kinerja karyawan. </w:t>
      </w:r>
    </w:p>
    <w:p w14:paraId="213EA81A" w14:textId="77777777" w:rsidR="002B443D" w:rsidRDefault="002B443D" w:rsidP="002B443D">
      <w:pPr>
        <w:spacing w:line="276" w:lineRule="auto"/>
        <w:jc w:val="both"/>
        <w:rPr>
          <w:rFonts w:ascii="Times New Roman" w:eastAsia="SimSun" w:hAnsi="Times New Roman" w:cs="Times New Roman"/>
          <w:b/>
          <w:bCs/>
          <w:noProof/>
          <w:sz w:val="24"/>
          <w:szCs w:val="24"/>
          <w:lang w:val="en-ZA" w:eastAsia="zh-CN"/>
        </w:rPr>
      </w:pPr>
      <w:r>
        <w:rPr>
          <w:rFonts w:ascii="Times New Roman" w:eastAsia="SimSun" w:hAnsi="Times New Roman" w:cs="Times New Roman"/>
          <w:b/>
          <w:bCs/>
          <w:noProof/>
          <w:sz w:val="24"/>
          <w:szCs w:val="24"/>
          <w:lang w:val="en-ZA" w:eastAsia="zh-CN"/>
        </w:rPr>
        <w:t xml:space="preserve">Kata Kunci: Budaya organisasi, Kepuasan Kerja, Gaya Kepemimpinan, Beban Kerja, Kinerja Karyawan. </w:t>
      </w:r>
    </w:p>
    <w:p w14:paraId="4CA0190F" w14:textId="7BC3C050" w:rsidR="003B4D0A" w:rsidRDefault="003B4D0A" w:rsidP="002B443D">
      <w:pPr>
        <w:spacing w:line="240" w:lineRule="auto"/>
        <w:contextualSpacing/>
        <w:jc w:val="both"/>
        <w:rPr>
          <w:rFonts w:ascii="Times New Roman" w:hAnsi="Times New Roman" w:cs="Times New Roman"/>
          <w:b/>
          <w:bCs/>
          <w:sz w:val="24"/>
          <w:szCs w:val="24"/>
          <w:lang w:val="en-US"/>
        </w:rPr>
      </w:pPr>
    </w:p>
    <w:p w14:paraId="3746BDD9" w14:textId="2AF51BD3" w:rsidR="003B4D0A" w:rsidRPr="003B4D0A" w:rsidRDefault="003B4D0A" w:rsidP="003B4D0A">
      <w:pPr>
        <w:spacing w:after="0" w:line="240" w:lineRule="auto"/>
        <w:ind w:left="1530" w:hanging="1530"/>
        <w:contextualSpacing/>
        <w:jc w:val="both"/>
        <w:rPr>
          <w:rFonts w:ascii="Times New Roman" w:hAnsi="Times New Roman" w:cs="Times New Roman"/>
          <w:b/>
          <w:bCs/>
          <w:sz w:val="24"/>
          <w:szCs w:val="24"/>
          <w:lang w:val="en-US"/>
        </w:rPr>
        <w:sectPr w:rsidR="003B4D0A" w:rsidRPr="003B4D0A" w:rsidSect="00D5395E">
          <w:pgSz w:w="11906" w:h="16838"/>
          <w:pgMar w:top="1440" w:right="1440" w:bottom="1440" w:left="1440" w:header="708" w:footer="708" w:gutter="0"/>
          <w:cols w:space="708"/>
          <w:docGrid w:linePitch="360"/>
        </w:sectPr>
      </w:pPr>
    </w:p>
    <w:p w14:paraId="57AC5A0C" w14:textId="36B86485" w:rsidR="00E30A1C" w:rsidRPr="003B4D0A" w:rsidRDefault="001C68A2" w:rsidP="002B443D">
      <w:pPr>
        <w:pStyle w:val="ListParagraph"/>
        <w:numPr>
          <w:ilvl w:val="0"/>
          <w:numId w:val="6"/>
        </w:numPr>
        <w:spacing w:line="480" w:lineRule="auto"/>
        <w:ind w:left="142" w:right="119" w:firstLine="0"/>
        <w:rPr>
          <w:rFonts w:ascii="Times New Roman" w:hAnsi="Times New Roman" w:cs="Times New Roman"/>
          <w:b/>
        </w:rPr>
      </w:pPr>
      <w:r w:rsidRPr="003B4D0A">
        <w:rPr>
          <w:rFonts w:ascii="Times New Roman" w:hAnsi="Times New Roman" w:cs="Times New Roman"/>
          <w:b/>
          <w:sz w:val="24"/>
          <w:szCs w:val="24"/>
        </w:rPr>
        <w:t>PENDAHULUAN</w:t>
      </w:r>
    </w:p>
    <w:p w14:paraId="4190AEEE" w14:textId="77777777" w:rsidR="002B443D" w:rsidRDefault="002B443D" w:rsidP="002B443D">
      <w:pPr>
        <w:pStyle w:val="ListParagraph"/>
        <w:spacing w:before="240" w:line="480" w:lineRule="auto"/>
        <w:ind w:left="142" w:right="119" w:firstLine="720"/>
        <w:jc w:val="both"/>
        <w:rPr>
          <w:rFonts w:ascii="Times New Roman" w:hAnsi="Times New Roman" w:cs="Times New Roman"/>
          <w:sz w:val="24"/>
          <w:szCs w:val="24"/>
        </w:rPr>
      </w:pPr>
      <w:bookmarkStart w:id="0" w:name="_Hlk154439402"/>
      <w:r w:rsidRPr="002B443D">
        <w:rPr>
          <w:rFonts w:ascii="Times New Roman" w:hAnsi="Times New Roman" w:cs="Times New Roman"/>
          <w:sz w:val="24"/>
          <w:szCs w:val="24"/>
        </w:rPr>
        <w:t xml:space="preserve">Sumber daya manusia (SDM) merupakan salah satu faktor yang sangat </w:t>
      </w:r>
      <w:r w:rsidRPr="002B443D">
        <w:rPr>
          <w:rFonts w:ascii="Times New Roman" w:hAnsi="Times New Roman" w:cs="Times New Roman"/>
          <w:sz w:val="24"/>
          <w:szCs w:val="24"/>
        </w:rPr>
        <w:t xml:space="preserve">penting dalam sebuah perusahaan atau sebuah organisasi. Sumber daya manusia merupakan faktor utama yang akan </w:t>
      </w:r>
      <w:r w:rsidRPr="002B443D">
        <w:rPr>
          <w:rFonts w:ascii="Times New Roman" w:hAnsi="Times New Roman" w:cs="Times New Roman"/>
          <w:sz w:val="24"/>
          <w:szCs w:val="24"/>
        </w:rPr>
        <w:lastRenderedPageBreak/>
        <w:t xml:space="preserve">menggerakkan berbagai jenis sumber daya yang lain yang terdapat di perusahaan agar dapat berjalan dengan efektif dan efisien. Dengan demikian, maka dibutuhkan pengelolaan sumber daya manusia yang dapat bekerja dengan profesional dengan menggunakan berbagai jenis teknik manajemen sumber daya manusia agar dapat mendukung kinerja karyawan. Manajemen sumber daya merupakan sebuah ilmu dan seni yang mengatur hubungan diantara peranan tenaga kerja agar dapat efektif dan efisien dalam membantu terwujudnya tujuan daripada perusahaan, karyawan dan masyarakat </w:t>
      </w:r>
      <w:sdt>
        <w:sdtPr>
          <w:id w:val="1373498143"/>
          <w:citation/>
        </w:sdtPr>
        <w:sdtContent>
          <w:r>
            <w:fldChar w:fldCharType="begin"/>
          </w:r>
          <w:r w:rsidRPr="002B443D">
            <w:rPr>
              <w:rFonts w:ascii="Times New Roman" w:hAnsi="Times New Roman" w:cs="Times New Roman"/>
              <w:sz w:val="24"/>
              <w:szCs w:val="24"/>
            </w:rPr>
            <w:instrText xml:space="preserve"> CITATION Has16 \l 1033 </w:instrText>
          </w:r>
          <w:r>
            <w:fldChar w:fldCharType="separate"/>
          </w:r>
          <w:r w:rsidRPr="002B443D">
            <w:rPr>
              <w:rFonts w:ascii="Times New Roman" w:hAnsi="Times New Roman" w:cs="Times New Roman"/>
              <w:sz w:val="24"/>
              <w:szCs w:val="24"/>
            </w:rPr>
            <w:t>(Hasibuan, 2016)</w:t>
          </w:r>
          <w:r>
            <w:fldChar w:fldCharType="end"/>
          </w:r>
        </w:sdtContent>
      </w:sdt>
      <w:r w:rsidRPr="002B443D">
        <w:rPr>
          <w:rFonts w:ascii="Times New Roman" w:hAnsi="Times New Roman" w:cs="Times New Roman"/>
          <w:sz w:val="24"/>
          <w:szCs w:val="24"/>
        </w:rPr>
        <w:t>.</w:t>
      </w:r>
      <w:bookmarkEnd w:id="0"/>
    </w:p>
    <w:p w14:paraId="6C2F7015" w14:textId="77777777" w:rsidR="002B443D" w:rsidRDefault="002B443D" w:rsidP="002B443D">
      <w:pPr>
        <w:pStyle w:val="ListParagraph"/>
        <w:spacing w:before="240" w:line="480" w:lineRule="auto"/>
        <w:ind w:left="142" w:right="119" w:firstLine="720"/>
        <w:jc w:val="both"/>
        <w:rPr>
          <w:rFonts w:ascii="Times New Roman" w:hAnsi="Times New Roman" w:cs="Times New Roman"/>
          <w:sz w:val="24"/>
          <w:szCs w:val="24"/>
        </w:rPr>
      </w:pPr>
      <w:r>
        <w:rPr>
          <w:rFonts w:ascii="Times New Roman" w:hAnsi="Times New Roman" w:cs="Times New Roman"/>
          <w:sz w:val="24"/>
          <w:szCs w:val="24"/>
        </w:rPr>
        <w:t xml:space="preserve">Secara konvensional, bisa dikatakan bahwa mempertahankan dan juga meningkatkan kinerja dari para pegawai di sebuah perusahaan bisa dilaksanakan dengan memberikan sebuah rangsangan seperti gaji yang tinggi juga bonus-bonus. Tetapi, sebagai manusia biasa, maka para pegawai juga mempunyai setiap kebutuhan dan keinginan yang </w:t>
      </w:r>
      <w:r>
        <w:rPr>
          <w:rFonts w:ascii="Times New Roman" w:hAnsi="Times New Roman" w:cs="Times New Roman"/>
          <w:sz w:val="24"/>
          <w:szCs w:val="24"/>
        </w:rPr>
        <w:t>berbeda dalam melaksanakan pekerjaannya, maka memotivasi seperti ini bukanlah satu-satunya cara yang dapat dilakukan untuk membuat kinerja pegawai meningkat.</w:t>
      </w:r>
    </w:p>
    <w:p w14:paraId="187AC9FD" w14:textId="77777777" w:rsidR="002B443D" w:rsidRDefault="002B443D" w:rsidP="002B443D">
      <w:pPr>
        <w:pStyle w:val="ListParagraph"/>
        <w:spacing w:before="240" w:line="480" w:lineRule="auto"/>
        <w:ind w:left="142" w:right="119" w:firstLine="720"/>
        <w:jc w:val="both"/>
        <w:rPr>
          <w:rFonts w:ascii="Times New Roman" w:hAnsi="Times New Roman" w:cs="Times New Roman"/>
          <w:sz w:val="24"/>
          <w:szCs w:val="24"/>
        </w:rPr>
      </w:pPr>
      <w:r w:rsidRPr="002B443D">
        <w:rPr>
          <w:rFonts w:ascii="Times New Roman" w:hAnsi="Times New Roman" w:cs="Times New Roman"/>
          <w:sz w:val="24"/>
          <w:szCs w:val="24"/>
        </w:rPr>
        <w:t xml:space="preserve">Dengan demikian, maka dapat dikatakan bahwa usaha-usaha yang dapat dilaksanakan oleh para pimpinan perusahaan dalam memotivasi para pegawai untuk meningkatkan kinerjanya bukanlah tergantung hanya kepada besarnya bonus atau gaji yang diberikan tetapi haruslah terlebih dahulu memahami beberapa faktor yang dapat mempengaruhi kinerja daripada pegawai di sebuah </w:t>
      </w:r>
      <w:r>
        <w:rPr>
          <w:rFonts w:ascii="Times New Roman" w:hAnsi="Times New Roman" w:cs="Times New Roman"/>
          <w:sz w:val="24"/>
          <w:szCs w:val="24"/>
        </w:rPr>
        <w:t>perusahaan. Adapun beberapa hal yang dapat memberikan pengaruh terhadap peningkatan kinerja karyawan, yaitu budaya organisasi, kepuasan kerja, gaya kepemimpinan dan beban Kerja.</w:t>
      </w:r>
    </w:p>
    <w:p w14:paraId="7EB1EB3B" w14:textId="77777777" w:rsidR="002B443D" w:rsidRDefault="002B443D" w:rsidP="002B443D">
      <w:pPr>
        <w:pStyle w:val="ListParagraph"/>
        <w:spacing w:before="240" w:line="480" w:lineRule="auto"/>
        <w:ind w:left="142" w:right="119" w:firstLine="720"/>
        <w:jc w:val="both"/>
        <w:rPr>
          <w:rFonts w:ascii="Times New Roman" w:hAnsi="Times New Roman" w:cs="Times New Roman"/>
          <w:sz w:val="24"/>
          <w:szCs w:val="24"/>
        </w:rPr>
      </w:pPr>
      <w:r>
        <w:rPr>
          <w:rFonts w:ascii="Times New Roman" w:hAnsi="Times New Roman" w:cs="Times New Roman"/>
          <w:sz w:val="24"/>
          <w:szCs w:val="24"/>
        </w:rPr>
        <w:t xml:space="preserve">PT. Bastian Olah Sawit selalu konsisten dengan kepuasan kerja karyawannya dimana karyawan melakukan tugasnya misal, rekan kerja, pimpinan kerja, suasana kerja dan hal-hal yang dapat </w:t>
      </w:r>
      <w:r>
        <w:rPr>
          <w:rFonts w:ascii="Times New Roman" w:hAnsi="Times New Roman" w:cs="Times New Roman"/>
          <w:sz w:val="24"/>
          <w:szCs w:val="24"/>
        </w:rPr>
        <w:lastRenderedPageBreak/>
        <w:t>mempengaruhi kemampuan setiap karyawan dalam melaksanakan tugas. Kepuasan Kerja yang didapatkan oleh karyawan PT. Bastian Olah Sawit bisa berupa bonus ,lingkungan yang nyaman dan gaji yang sesuai peraturan upah minu itu akan membuat karyawan semakin termotivasi dalam bekerja dengan rasa tenang dan yang lebih penting lagi kepuasan kerja yang tinggi akan memperbesar kemungkinan tercapainya kinerja serta motivasi yang tinggi pula.</w:t>
      </w:r>
    </w:p>
    <w:p w14:paraId="6B43D760" w14:textId="77777777" w:rsidR="002B443D" w:rsidRDefault="002B443D" w:rsidP="002B443D">
      <w:pPr>
        <w:pStyle w:val="ListParagraph"/>
        <w:spacing w:before="240" w:line="480" w:lineRule="auto"/>
        <w:ind w:left="142" w:right="119" w:firstLine="720"/>
        <w:jc w:val="both"/>
        <w:rPr>
          <w:rFonts w:ascii="Times New Roman" w:hAnsi="Times New Roman" w:cs="Times New Roman"/>
          <w:sz w:val="24"/>
          <w:szCs w:val="24"/>
        </w:rPr>
      </w:pPr>
      <w:r w:rsidRPr="002B443D">
        <w:rPr>
          <w:rFonts w:ascii="Times New Roman" w:hAnsi="Times New Roman" w:cs="Times New Roman"/>
          <w:sz w:val="24"/>
          <w:szCs w:val="24"/>
        </w:rPr>
        <w:t xml:space="preserve">Kepemimpinan yang kurang efektif yang ada pada PT. Bastian Olah Sawit dimana manajer ataupun pemimpin perusahaan yang sulit ditemui karena sering berada diluar kota membuat pemimpin harus lebih banyak belajar lagi dan lebih banyak bergantung pada gaya kepemimpinan. Kemampuan seorang pemimpin dalam mengambil kendali dan Keputusan sangatlah penting. Selain itu, seorang pemimpin perlu mengetahui gaya kepemimpinan yang efektif dan cocok diterapkan pada organisasi atau </w:t>
      </w:r>
      <w:r w:rsidRPr="002B443D">
        <w:rPr>
          <w:rFonts w:ascii="Times New Roman" w:hAnsi="Times New Roman" w:cs="Times New Roman"/>
          <w:sz w:val="24"/>
          <w:szCs w:val="24"/>
        </w:rPr>
        <w:t>Perusahaan tertentu supaya mencapai keberhasilan.</w:t>
      </w:r>
      <w:r>
        <w:rPr>
          <w:rFonts w:ascii="Times New Roman" w:hAnsi="Times New Roman" w:cs="Times New Roman"/>
          <w:sz w:val="24"/>
          <w:szCs w:val="24"/>
        </w:rPr>
        <w:t xml:space="preserve"> </w:t>
      </w:r>
    </w:p>
    <w:p w14:paraId="05B8DE9D" w14:textId="77777777" w:rsidR="002B443D" w:rsidRDefault="002B443D" w:rsidP="002B443D">
      <w:pPr>
        <w:pStyle w:val="ListParagraph"/>
        <w:spacing w:before="240" w:line="480" w:lineRule="auto"/>
        <w:ind w:left="142" w:right="119" w:firstLine="720"/>
        <w:jc w:val="both"/>
        <w:rPr>
          <w:rFonts w:ascii="Times New Roman" w:hAnsi="Times New Roman" w:cs="Times New Roman"/>
          <w:bCs/>
          <w:sz w:val="24"/>
          <w:szCs w:val="24"/>
        </w:rPr>
      </w:pPr>
      <w:r>
        <w:rPr>
          <w:rFonts w:ascii="Times New Roman" w:hAnsi="Times New Roman" w:cs="Times New Roman"/>
          <w:sz w:val="24"/>
          <w:szCs w:val="24"/>
        </w:rPr>
        <w:t>Berdasarkan beberapa penjelasan logis di atas, maka peneliti bermaksud mengkaji tentang kinerja karyawan, termasuk pula factor-faktor yang mempengaruhi yakni budaya organisasi,</w:t>
      </w:r>
      <w:r>
        <w:rPr>
          <w:rFonts w:ascii="Times New Roman" w:hAnsi="Times New Roman" w:cs="Times New Roman"/>
          <w:sz w:val="24"/>
          <w:szCs w:val="24"/>
        </w:rPr>
        <w:t xml:space="preserve"> </w:t>
      </w:r>
      <w:r>
        <w:rPr>
          <w:rFonts w:ascii="Times New Roman" w:hAnsi="Times New Roman" w:cs="Times New Roman"/>
          <w:sz w:val="24"/>
          <w:szCs w:val="24"/>
        </w:rPr>
        <w:t xml:space="preserve">kepuasan kerja, gaya kepemimpinan dan beban kerja. Maka penulis memutuskan untuk mengambil judul penelitian </w:t>
      </w:r>
      <w:r>
        <w:rPr>
          <w:rFonts w:ascii="Times New Roman" w:hAnsi="Times New Roman" w:cs="Times New Roman"/>
          <w:b/>
          <w:sz w:val="24"/>
          <w:szCs w:val="24"/>
        </w:rPr>
        <w:t>“</w:t>
      </w:r>
      <w:r w:rsidRPr="002B443D">
        <w:rPr>
          <w:rFonts w:ascii="Times New Roman" w:hAnsi="Times New Roman" w:cs="Times New Roman"/>
          <w:bCs/>
          <w:sz w:val="24"/>
          <w:szCs w:val="24"/>
        </w:rPr>
        <w:t>Pengaruh Budaya Organisasi, Kepuasan Kerja, Gaya Kepemimpinan, dan Beban Kerja Terhadap Kinerja Karyawan PT. Bastian Olah Sawit”</w:t>
      </w:r>
      <w:r>
        <w:rPr>
          <w:rFonts w:ascii="Times New Roman" w:hAnsi="Times New Roman" w:cs="Times New Roman"/>
          <w:bCs/>
          <w:sz w:val="24"/>
          <w:szCs w:val="24"/>
        </w:rPr>
        <w:t>.</w:t>
      </w:r>
    </w:p>
    <w:p w14:paraId="17063720" w14:textId="77777777" w:rsidR="000E1AC1" w:rsidRPr="000E1AC1" w:rsidRDefault="00E30A1C" w:rsidP="000E1AC1">
      <w:pPr>
        <w:pStyle w:val="ListParagraph"/>
        <w:numPr>
          <w:ilvl w:val="0"/>
          <w:numId w:val="6"/>
        </w:numPr>
        <w:spacing w:before="240" w:line="480" w:lineRule="auto"/>
        <w:ind w:left="426" w:right="119" w:hanging="284"/>
        <w:jc w:val="both"/>
        <w:rPr>
          <w:rFonts w:ascii="Times New Roman" w:hAnsi="Times New Roman" w:cs="Times New Roman"/>
          <w:b/>
          <w:sz w:val="24"/>
          <w:szCs w:val="24"/>
        </w:rPr>
      </w:pPr>
      <w:r w:rsidRPr="002B443D">
        <w:rPr>
          <w:rFonts w:ascii="Times New Roman" w:hAnsi="Times New Roman" w:cs="Times New Roman"/>
          <w:b/>
        </w:rPr>
        <w:t>PERUMUSAN MASALAH</w:t>
      </w:r>
    </w:p>
    <w:p w14:paraId="7F230011" w14:textId="77777777" w:rsidR="000E1AC1" w:rsidRDefault="000E1AC1" w:rsidP="000E1AC1">
      <w:pPr>
        <w:pStyle w:val="ListParagraph"/>
        <w:spacing w:before="240" w:line="480" w:lineRule="auto"/>
        <w:ind w:left="426" w:right="119"/>
        <w:jc w:val="both"/>
        <w:rPr>
          <w:rFonts w:ascii="Times New Roman" w:hAnsi="Times New Roman" w:cs="Times New Roman"/>
          <w:sz w:val="24"/>
          <w:szCs w:val="24"/>
        </w:rPr>
      </w:pPr>
      <w:r w:rsidRPr="000E1AC1">
        <w:rPr>
          <w:rFonts w:ascii="Times New Roman" w:hAnsi="Times New Roman" w:cs="Times New Roman"/>
          <w:sz w:val="24"/>
          <w:szCs w:val="24"/>
        </w:rPr>
        <w:t>Apakah terdapat pengaruh budaya organisasi, kepuasan kerja, gaya kepemimpinan dan beban kerja secara simultan terhadap kinerja karyawan pada PT. Bastian Olah Sawit?</w:t>
      </w:r>
    </w:p>
    <w:p w14:paraId="7E87D328" w14:textId="77777777" w:rsidR="000E1AC1" w:rsidRDefault="000E1AC1" w:rsidP="000E1AC1">
      <w:pPr>
        <w:pStyle w:val="ListParagraph"/>
        <w:spacing w:before="240" w:line="480" w:lineRule="auto"/>
        <w:ind w:left="426" w:right="119"/>
        <w:jc w:val="both"/>
        <w:rPr>
          <w:rFonts w:ascii="Times New Roman" w:hAnsi="Times New Roman" w:cs="Times New Roman"/>
          <w:sz w:val="24"/>
          <w:szCs w:val="24"/>
        </w:rPr>
      </w:pPr>
      <w:r w:rsidRPr="000E1AC1">
        <w:rPr>
          <w:rFonts w:ascii="Times New Roman" w:hAnsi="Times New Roman" w:cs="Times New Roman"/>
          <w:sz w:val="24"/>
          <w:szCs w:val="24"/>
        </w:rPr>
        <w:t>Apakah terdapat pengaruh Budaya Organisasi secara parsial terhadap kinerja karyawan pada PT. Bastian Olah Sawit?</w:t>
      </w:r>
    </w:p>
    <w:p w14:paraId="163E800F" w14:textId="77777777" w:rsidR="000E1AC1" w:rsidRDefault="000E1AC1" w:rsidP="000E1AC1">
      <w:pPr>
        <w:pStyle w:val="ListParagraph"/>
        <w:spacing w:before="240" w:line="480" w:lineRule="auto"/>
        <w:ind w:left="426" w:right="119"/>
        <w:jc w:val="both"/>
        <w:rPr>
          <w:rFonts w:ascii="Times New Roman" w:hAnsi="Times New Roman" w:cs="Times New Roman"/>
          <w:sz w:val="24"/>
          <w:szCs w:val="24"/>
        </w:rPr>
      </w:pPr>
      <w:r w:rsidRPr="000E1AC1">
        <w:rPr>
          <w:rFonts w:ascii="Times New Roman" w:hAnsi="Times New Roman" w:cs="Times New Roman"/>
          <w:sz w:val="24"/>
          <w:szCs w:val="24"/>
        </w:rPr>
        <w:lastRenderedPageBreak/>
        <w:t>Apakah terdapat pengaruh kepuasan kerja secara parsial terhadap kinerja karyawan pada PT. Bastian Olah Sawit?</w:t>
      </w:r>
      <w:r>
        <w:rPr>
          <w:rFonts w:ascii="Times New Roman" w:hAnsi="Times New Roman" w:cs="Times New Roman"/>
          <w:sz w:val="24"/>
          <w:szCs w:val="24"/>
        </w:rPr>
        <w:t xml:space="preserve"> </w:t>
      </w:r>
      <w:r w:rsidRPr="000E1AC1">
        <w:rPr>
          <w:rFonts w:ascii="Times New Roman" w:hAnsi="Times New Roman" w:cs="Times New Roman"/>
          <w:sz w:val="24"/>
          <w:szCs w:val="24"/>
        </w:rPr>
        <w:t>Apakah terdapat pengaruh gaya kepemimpinan secara parsial terhadap kinerja karyawan pada PT.Bastian Olah Sawit?</w:t>
      </w:r>
    </w:p>
    <w:p w14:paraId="15AC71ED" w14:textId="3D58E463" w:rsidR="000E1AC1" w:rsidRPr="000E1AC1" w:rsidRDefault="000E1AC1" w:rsidP="000E1AC1">
      <w:pPr>
        <w:pStyle w:val="ListParagraph"/>
        <w:spacing w:before="240" w:line="480" w:lineRule="auto"/>
        <w:ind w:left="426" w:right="119"/>
        <w:jc w:val="both"/>
        <w:rPr>
          <w:rFonts w:ascii="Times New Roman" w:hAnsi="Times New Roman" w:cs="Times New Roman"/>
          <w:b/>
          <w:sz w:val="24"/>
          <w:szCs w:val="24"/>
        </w:rPr>
      </w:pPr>
      <w:r w:rsidRPr="000E1AC1">
        <w:rPr>
          <w:rFonts w:ascii="Times New Roman" w:hAnsi="Times New Roman" w:cs="Times New Roman"/>
          <w:sz w:val="24"/>
          <w:szCs w:val="24"/>
        </w:rPr>
        <w:t>Apakah terdapat pengaruh Beban Kerja secara parsial terhadap kinerja karyawan pada PT. Bastian Olah Sawit?</w:t>
      </w:r>
    </w:p>
    <w:p w14:paraId="6CDA4825" w14:textId="7F00D756" w:rsidR="00E30A1C" w:rsidRPr="00120629" w:rsidRDefault="00E30A1C" w:rsidP="002A7DF3">
      <w:pPr>
        <w:pStyle w:val="ListParagraph"/>
        <w:numPr>
          <w:ilvl w:val="0"/>
          <w:numId w:val="6"/>
        </w:numPr>
        <w:autoSpaceDE w:val="0"/>
        <w:autoSpaceDN w:val="0"/>
        <w:adjustRightInd w:val="0"/>
        <w:spacing w:after="200" w:line="480" w:lineRule="auto"/>
        <w:ind w:left="426" w:hanging="284"/>
        <w:jc w:val="both"/>
        <w:rPr>
          <w:rFonts w:ascii="Times New Roman" w:hAnsi="Times New Roman" w:cs="Times New Roman"/>
          <w:b/>
          <w:sz w:val="24"/>
          <w:szCs w:val="24"/>
          <w:lang w:val="id"/>
        </w:rPr>
      </w:pPr>
      <w:r w:rsidRPr="00120629">
        <w:rPr>
          <w:rFonts w:ascii="Times New Roman" w:hAnsi="Times New Roman" w:cs="Times New Roman"/>
          <w:b/>
          <w:sz w:val="24"/>
          <w:szCs w:val="24"/>
        </w:rPr>
        <w:t>METODE PENELITIAN</w:t>
      </w:r>
    </w:p>
    <w:p w14:paraId="39C5E874" w14:textId="77777777" w:rsidR="002A7DF3" w:rsidRDefault="00E30A1C" w:rsidP="002A7DF3">
      <w:pPr>
        <w:pStyle w:val="ListParagraph"/>
        <w:autoSpaceDE w:val="0"/>
        <w:autoSpaceDN w:val="0"/>
        <w:adjustRightInd w:val="0"/>
        <w:spacing w:after="0" w:line="480" w:lineRule="auto"/>
        <w:ind w:left="426"/>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Tempat Dan Waktu Penelitian</w:t>
      </w:r>
    </w:p>
    <w:p w14:paraId="05BE6D55" w14:textId="352EDAC8" w:rsidR="00E30A1C" w:rsidRPr="002A7DF3" w:rsidRDefault="002A7DF3" w:rsidP="002A7DF3">
      <w:pPr>
        <w:pStyle w:val="ListParagraph"/>
        <w:autoSpaceDE w:val="0"/>
        <w:autoSpaceDN w:val="0"/>
        <w:adjustRightInd w:val="0"/>
        <w:spacing w:after="0" w:line="480" w:lineRule="auto"/>
        <w:ind w:left="142" w:firstLine="708"/>
        <w:jc w:val="both"/>
        <w:rPr>
          <w:rFonts w:ascii="Times New Roman" w:hAnsi="Times New Roman" w:cs="Times New Roman"/>
          <w:b/>
          <w:bCs/>
          <w:sz w:val="24"/>
          <w:szCs w:val="24"/>
          <w:lang w:val="id"/>
        </w:rPr>
      </w:pPr>
      <w:r>
        <w:rPr>
          <w:rFonts w:ascii="Times New Roman" w:hAnsi="Times New Roman" w:cs="Times New Roman"/>
          <w:sz w:val="24"/>
          <w:szCs w:val="24"/>
        </w:rPr>
        <w:t>Penelitian dilaksanakan di PT. Bastian Olah Sawit yang beralamat di Jl. Basuki Rahmat NO. 5676 Palembang 30129 No Telp. 0711 – 318787.</w:t>
      </w:r>
      <w:r>
        <w:rPr>
          <w:rFonts w:ascii="Times New Roman" w:hAnsi="Times New Roman" w:cs="Times New Roman"/>
          <w:sz w:val="24"/>
          <w:szCs w:val="24"/>
        </w:rPr>
        <w:t xml:space="preserve"> </w:t>
      </w:r>
      <w:r w:rsidR="00E30A1C" w:rsidRPr="009B4976">
        <w:rPr>
          <w:rFonts w:ascii="Times New Roman" w:hAnsi="Times New Roman" w:cs="Times New Roman"/>
          <w:sz w:val="24"/>
          <w:szCs w:val="24"/>
          <w:lang w:val="id"/>
        </w:rPr>
        <w:t xml:space="preserve">Penelitian ini dilaksanakan kurang lebih </w:t>
      </w:r>
      <w:r>
        <w:rPr>
          <w:rFonts w:ascii="Times New Roman" w:hAnsi="Times New Roman" w:cs="Times New Roman"/>
          <w:sz w:val="24"/>
          <w:szCs w:val="24"/>
          <w:lang w:val="id"/>
        </w:rPr>
        <w:t>5</w:t>
      </w:r>
      <w:r w:rsidR="00E30A1C" w:rsidRPr="009B4976">
        <w:rPr>
          <w:rFonts w:ascii="Times New Roman" w:hAnsi="Times New Roman" w:cs="Times New Roman"/>
          <w:sz w:val="24"/>
          <w:szCs w:val="24"/>
          <w:lang w:val="id"/>
        </w:rPr>
        <w:t xml:space="preserve"> bulan ,dihitung dari bulan </w:t>
      </w:r>
      <w:r>
        <w:rPr>
          <w:rFonts w:ascii="Times New Roman" w:hAnsi="Times New Roman" w:cs="Times New Roman"/>
          <w:sz w:val="24"/>
          <w:szCs w:val="24"/>
          <w:lang w:val="id"/>
        </w:rPr>
        <w:t>November</w:t>
      </w:r>
      <w:r w:rsidR="009B4976">
        <w:rPr>
          <w:rFonts w:ascii="Times New Roman" w:hAnsi="Times New Roman" w:cs="Times New Roman"/>
          <w:sz w:val="24"/>
          <w:szCs w:val="24"/>
          <w:lang w:val="id"/>
        </w:rPr>
        <w:t xml:space="preserve"> </w:t>
      </w:r>
      <w:r w:rsidR="00E30A1C" w:rsidRPr="009B4976">
        <w:rPr>
          <w:rFonts w:ascii="Times New Roman" w:hAnsi="Times New Roman" w:cs="Times New Roman"/>
          <w:sz w:val="24"/>
          <w:szCs w:val="24"/>
          <w:lang w:val="id"/>
        </w:rPr>
        <w:t xml:space="preserve">2023 sampai dengan  </w:t>
      </w:r>
      <w:r w:rsidR="009B4976">
        <w:rPr>
          <w:rFonts w:ascii="Times New Roman" w:hAnsi="Times New Roman" w:cs="Times New Roman"/>
          <w:sz w:val="24"/>
          <w:szCs w:val="24"/>
          <w:lang w:val="id"/>
        </w:rPr>
        <w:t>Maret</w:t>
      </w:r>
      <w:r w:rsidR="00E30A1C" w:rsidRPr="009B4976">
        <w:rPr>
          <w:rFonts w:ascii="Times New Roman" w:hAnsi="Times New Roman" w:cs="Times New Roman"/>
          <w:sz w:val="24"/>
          <w:szCs w:val="24"/>
          <w:lang w:val="id"/>
        </w:rPr>
        <w:t xml:space="preserve"> 2024 dalam waktu 6 bulan tersebut termasuk sudah termasuk merancang dan melaksanakan dan melaporkan hasil penelitian.</w:t>
      </w:r>
    </w:p>
    <w:p w14:paraId="2B65420A" w14:textId="77777777" w:rsidR="002A7DF3" w:rsidRDefault="00E30A1C" w:rsidP="002A7DF3">
      <w:pPr>
        <w:pStyle w:val="ListParagraph"/>
        <w:autoSpaceDE w:val="0"/>
        <w:autoSpaceDN w:val="0"/>
        <w:adjustRightInd w:val="0"/>
        <w:spacing w:after="200" w:line="480" w:lineRule="auto"/>
        <w:ind w:left="142" w:hanging="11"/>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Sumber Dan Teknik Pengumpulan data</w:t>
      </w:r>
    </w:p>
    <w:p w14:paraId="78EAF33E" w14:textId="73EECE17" w:rsidR="002A7DF3" w:rsidRPr="002A7DF3" w:rsidRDefault="002A7DF3" w:rsidP="002A7DF3">
      <w:pPr>
        <w:pStyle w:val="ListParagraph"/>
        <w:autoSpaceDE w:val="0"/>
        <w:autoSpaceDN w:val="0"/>
        <w:adjustRightInd w:val="0"/>
        <w:spacing w:after="200" w:line="480" w:lineRule="auto"/>
        <w:ind w:left="142" w:firstLine="709"/>
        <w:jc w:val="both"/>
        <w:rPr>
          <w:rFonts w:ascii="Times New Roman" w:hAnsi="Times New Roman" w:cs="Times New Roman"/>
          <w:b/>
          <w:bCs/>
          <w:sz w:val="24"/>
          <w:szCs w:val="24"/>
          <w:lang w:val="id"/>
        </w:rPr>
      </w:pPr>
      <w:r>
        <w:rPr>
          <w:rFonts w:ascii="Times New Roman" w:hAnsi="Times New Roman" w:cs="Times New Roman"/>
          <w:sz w:val="24"/>
          <w:szCs w:val="24"/>
        </w:rPr>
        <w:t xml:space="preserve">Sumber data adalah segala sesuatu yang dapat memberikan informasi mengenai </w:t>
      </w:r>
      <w:r>
        <w:rPr>
          <w:rFonts w:ascii="Times New Roman" w:hAnsi="Times New Roman" w:cs="Times New Roman"/>
          <w:sz w:val="24"/>
          <w:szCs w:val="24"/>
        </w:rPr>
        <w:t>data. Data yang digunakan dalam penelitian ini yaitu data kuantitatif, sementara sumber data yang digunakan menggunakan dua jenis sumber data yaitu data primer dan data sekunder.</w:t>
      </w:r>
    </w:p>
    <w:p w14:paraId="68827C72" w14:textId="77777777" w:rsidR="002A7DF3" w:rsidRDefault="002A7DF3" w:rsidP="002A7DF3">
      <w:pPr>
        <w:pStyle w:val="ListParagraph"/>
        <w:numPr>
          <w:ilvl w:val="2"/>
          <w:numId w:val="15"/>
        </w:numPr>
        <w:spacing w:after="0" w:line="480" w:lineRule="auto"/>
        <w:ind w:left="993" w:hanging="284"/>
        <w:jc w:val="both"/>
        <w:rPr>
          <w:rFonts w:ascii="Times New Roman" w:hAnsi="Times New Roman" w:cs="Times New Roman"/>
          <w:sz w:val="24"/>
          <w:szCs w:val="24"/>
        </w:rPr>
      </w:pPr>
      <w:r>
        <w:rPr>
          <w:rFonts w:ascii="Times New Roman" w:hAnsi="Times New Roman" w:cs="Times New Roman"/>
          <w:sz w:val="24"/>
          <w:szCs w:val="24"/>
        </w:rPr>
        <w:t>Data Primer</w:t>
      </w:r>
    </w:p>
    <w:p w14:paraId="70ED030B" w14:textId="77777777" w:rsidR="002A7DF3" w:rsidRDefault="002A7DF3" w:rsidP="002A7DF3">
      <w:pPr>
        <w:pStyle w:val="ListParagraph"/>
        <w:spacing w:after="0" w:line="480" w:lineRule="auto"/>
        <w:ind w:left="993"/>
        <w:jc w:val="both"/>
        <w:rPr>
          <w:rFonts w:ascii="Times New Roman" w:hAnsi="Times New Roman" w:cs="Times New Roman"/>
          <w:sz w:val="24"/>
          <w:szCs w:val="24"/>
        </w:rPr>
      </w:pPr>
      <w:r>
        <w:rPr>
          <w:rFonts w:ascii="Times New Roman" w:hAnsi="Times New Roman" w:cs="Times New Roman"/>
          <w:sz w:val="24"/>
          <w:szCs w:val="24"/>
        </w:rPr>
        <w:t>Yaitu data yang diperoleh atau dikumpulkan secara langsung. Sumber data primer berasal dari objek penelitian PT. Bastian Olah Sawit. Disini data kuesioner yang digunakan berupa kuesioner (angket).</w:t>
      </w:r>
    </w:p>
    <w:p w14:paraId="4F9AB0D6" w14:textId="77777777" w:rsidR="002A7DF3" w:rsidRDefault="002A7DF3" w:rsidP="002A7DF3">
      <w:pPr>
        <w:pStyle w:val="ListParagraph"/>
        <w:numPr>
          <w:ilvl w:val="2"/>
          <w:numId w:val="15"/>
        </w:numPr>
        <w:spacing w:after="0" w:line="480" w:lineRule="auto"/>
        <w:ind w:left="993" w:hanging="284"/>
        <w:jc w:val="both"/>
        <w:rPr>
          <w:rFonts w:ascii="Times New Roman" w:hAnsi="Times New Roman" w:cs="Times New Roman"/>
          <w:sz w:val="24"/>
          <w:szCs w:val="24"/>
        </w:rPr>
      </w:pPr>
      <w:r>
        <w:rPr>
          <w:rFonts w:ascii="Times New Roman" w:hAnsi="Times New Roman" w:cs="Times New Roman"/>
          <w:sz w:val="24"/>
          <w:szCs w:val="24"/>
        </w:rPr>
        <w:t>Data Sekunder</w:t>
      </w:r>
    </w:p>
    <w:p w14:paraId="7C7ED4AF" w14:textId="77777777" w:rsidR="002A7DF3" w:rsidRDefault="002A7DF3" w:rsidP="002A7DF3">
      <w:pPr>
        <w:pStyle w:val="ListParagraph"/>
        <w:spacing w:after="0" w:line="480" w:lineRule="auto"/>
        <w:ind w:left="993"/>
        <w:jc w:val="both"/>
        <w:rPr>
          <w:rFonts w:ascii="Times New Roman" w:hAnsi="Times New Roman" w:cs="Times New Roman"/>
          <w:sz w:val="24"/>
          <w:szCs w:val="24"/>
        </w:rPr>
      </w:pPr>
      <w:r>
        <w:rPr>
          <w:rFonts w:ascii="Times New Roman" w:hAnsi="Times New Roman" w:cs="Times New Roman"/>
          <w:sz w:val="24"/>
          <w:szCs w:val="24"/>
        </w:rPr>
        <w:t>Yaitu sumber yang tidak langsung memberikan data kepada pengumpul data. Data yang didapatkan dari berbagai sumber diluar objek penelitian seperti berbagai literature baik dari buku-buku, majalah dan internet.</w:t>
      </w:r>
    </w:p>
    <w:p w14:paraId="63162816" w14:textId="69DD9281" w:rsidR="000F7033" w:rsidRPr="00120629" w:rsidRDefault="000F7033" w:rsidP="002A7DF3">
      <w:pPr>
        <w:pStyle w:val="ListParagraph"/>
        <w:autoSpaceDE w:val="0"/>
        <w:autoSpaceDN w:val="0"/>
        <w:adjustRightInd w:val="0"/>
        <w:spacing w:after="200" w:line="480" w:lineRule="auto"/>
        <w:ind w:left="142" w:firstLine="556"/>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Dalam penelitian ini penilis menggunakan teknik pengumpulan data yaitu teknik observasi, </w:t>
      </w:r>
      <w:r w:rsidR="00D0703D">
        <w:rPr>
          <w:rFonts w:ascii="Times New Roman" w:hAnsi="Times New Roman" w:cs="Times New Roman"/>
          <w:sz w:val="24"/>
          <w:szCs w:val="24"/>
          <w:lang w:val="id"/>
        </w:rPr>
        <w:t>kuesioner</w:t>
      </w:r>
      <w:r w:rsidRPr="00120629">
        <w:rPr>
          <w:rFonts w:ascii="Times New Roman" w:hAnsi="Times New Roman" w:cs="Times New Roman"/>
          <w:sz w:val="24"/>
          <w:szCs w:val="24"/>
          <w:lang w:val="id"/>
        </w:rPr>
        <w:t xml:space="preserve"> </w:t>
      </w:r>
      <w:r w:rsidR="00D0703D">
        <w:rPr>
          <w:rFonts w:ascii="Times New Roman" w:hAnsi="Times New Roman" w:cs="Times New Roman"/>
          <w:sz w:val="24"/>
          <w:szCs w:val="24"/>
          <w:lang w:val="id"/>
        </w:rPr>
        <w:t>,</w:t>
      </w:r>
      <w:r w:rsidR="002A7DF3">
        <w:rPr>
          <w:rFonts w:ascii="Times New Roman" w:hAnsi="Times New Roman" w:cs="Times New Roman"/>
          <w:sz w:val="24"/>
          <w:szCs w:val="24"/>
          <w:lang w:val="id"/>
        </w:rPr>
        <w:t>Studi Dokumen</w:t>
      </w:r>
      <w:r w:rsidRPr="00120629">
        <w:rPr>
          <w:rFonts w:ascii="Times New Roman" w:hAnsi="Times New Roman" w:cs="Times New Roman"/>
          <w:sz w:val="24"/>
          <w:szCs w:val="24"/>
          <w:lang w:val="id"/>
        </w:rPr>
        <w:t>.</w:t>
      </w:r>
    </w:p>
    <w:p w14:paraId="2D2E71C0" w14:textId="77777777" w:rsidR="00FB0F6B" w:rsidRDefault="000F7033" w:rsidP="00FB0F6B">
      <w:pPr>
        <w:autoSpaceDE w:val="0"/>
        <w:autoSpaceDN w:val="0"/>
        <w:adjustRightInd w:val="0"/>
        <w:spacing w:after="0" w:line="480" w:lineRule="auto"/>
        <w:ind w:left="142"/>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lastRenderedPageBreak/>
        <w:t>Populasi , Sampel Dan Sampling</w:t>
      </w:r>
    </w:p>
    <w:p w14:paraId="20CCD683" w14:textId="77777777" w:rsidR="00FB0F6B" w:rsidRDefault="00FB0F6B" w:rsidP="00862D6D">
      <w:pPr>
        <w:autoSpaceDE w:val="0"/>
        <w:autoSpaceDN w:val="0"/>
        <w:adjustRightInd w:val="0"/>
        <w:spacing w:after="0" w:line="480" w:lineRule="auto"/>
        <w:ind w:left="142" w:right="119" w:firstLine="578"/>
        <w:jc w:val="both"/>
        <w:rPr>
          <w:rFonts w:ascii="Times New Roman" w:hAnsi="Times New Roman" w:cs="Times New Roman"/>
          <w:sz w:val="24"/>
          <w:szCs w:val="24"/>
        </w:rPr>
      </w:pPr>
      <w:r>
        <w:rPr>
          <w:rFonts w:ascii="Times New Roman" w:hAnsi="Times New Roman" w:cs="Times New Roman"/>
          <w:sz w:val="24"/>
          <w:szCs w:val="24"/>
        </w:rPr>
        <w:t>Populasi dalam penelitian ini yaitu berjumlah 56 (tidak termasuk pimpinan Perusahaan) orang karyawan tetap PT. Bastian Olah Sawit.</w:t>
      </w:r>
    </w:p>
    <w:p w14:paraId="0FA450B6" w14:textId="6833A84F" w:rsidR="00FB0F6B" w:rsidRPr="00FB0F6B" w:rsidRDefault="00FB0F6B" w:rsidP="00862D6D">
      <w:pPr>
        <w:autoSpaceDE w:val="0"/>
        <w:autoSpaceDN w:val="0"/>
        <w:adjustRightInd w:val="0"/>
        <w:spacing w:after="0" w:line="480" w:lineRule="auto"/>
        <w:ind w:left="142" w:right="119" w:firstLine="578"/>
        <w:jc w:val="both"/>
        <w:rPr>
          <w:rFonts w:ascii="Times New Roman" w:hAnsi="Times New Roman" w:cs="Times New Roman"/>
          <w:sz w:val="24"/>
          <w:szCs w:val="24"/>
          <w:lang w:val="id"/>
        </w:rPr>
      </w:pPr>
      <w:r w:rsidRPr="00FB0F6B">
        <w:rPr>
          <w:rFonts w:ascii="Times New Roman" w:hAnsi="Times New Roman" w:cs="Times New Roman"/>
          <w:sz w:val="24"/>
          <w:szCs w:val="24"/>
        </w:rPr>
        <w:t>Untuk penentuan jumlah sampel jika jumlah populasinya kurang dari 100, lebih baik semua elemen diambil sebagai sampel sehingga penelitian yang dilakukan merupakan penelitian populasi atau penelitian sensus. Berdasarkan jumlah populasi di PT. Bastian Olah Sawit yang berjumlah 56 (tidak termasuk pimpinan perusahaan) orang karyawan, maka peneliti mengambil keseluruhan populasi tersebut untuk dijadikan sampel penelitian.</w:t>
      </w:r>
    </w:p>
    <w:p w14:paraId="7F0B9F9F" w14:textId="77777777" w:rsidR="00FB0F6B" w:rsidRDefault="00FB0F6B" w:rsidP="00862D6D">
      <w:pPr>
        <w:pStyle w:val="Heading3"/>
        <w:ind w:left="142" w:right="119" w:firstLine="480"/>
        <w:jc w:val="both"/>
        <w:rPr>
          <w:b w:val="0"/>
          <w:bCs w:val="0"/>
        </w:rPr>
      </w:pPr>
      <w:r>
        <w:rPr>
          <w:b w:val="0"/>
          <w:bCs w:val="0"/>
        </w:rPr>
        <w:t>Untuk menentukan sampel yang digunakan dalam penelitian, maka peneliti menggunakan teknik sampling jenuh dengan mengambil semua dari jumlah populasi. Keuntungan menggunakan teknik ini ialah peneliti menyederhanakan proses penarikan sampel dan mudah dicek dan menekan keanekaragaman sampel.</w:t>
      </w:r>
    </w:p>
    <w:p w14:paraId="35451A68" w14:textId="77777777" w:rsidR="00FB0F6B" w:rsidRPr="00FB0F6B" w:rsidRDefault="00FB0F6B" w:rsidP="00862D6D">
      <w:pPr>
        <w:ind w:right="261"/>
        <w:rPr>
          <w:lang w:val="en-US"/>
        </w:rPr>
      </w:pPr>
    </w:p>
    <w:p w14:paraId="10704C20" w14:textId="77777777" w:rsidR="000F7033" w:rsidRPr="00120629" w:rsidRDefault="000F7033" w:rsidP="00862D6D">
      <w:pPr>
        <w:autoSpaceDE w:val="0"/>
        <w:autoSpaceDN w:val="0"/>
        <w:adjustRightInd w:val="0"/>
        <w:spacing w:after="0" w:line="480" w:lineRule="auto"/>
        <w:ind w:left="142"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Variabel Dan Definisi Operasional</w:t>
      </w:r>
    </w:p>
    <w:p w14:paraId="7A68DFB8" w14:textId="77777777" w:rsidR="00862D6D" w:rsidRDefault="000F7033" w:rsidP="00862D6D">
      <w:pPr>
        <w:tabs>
          <w:tab w:val="left" w:pos="851"/>
          <w:tab w:val="left" w:pos="2268"/>
        </w:tabs>
        <w:spacing w:after="0" w:line="480" w:lineRule="auto"/>
        <w:ind w:left="142"/>
        <w:jc w:val="both"/>
        <w:rPr>
          <w:rFonts w:ascii="Times New Roman" w:hAnsi="Times New Roman" w:cs="Times New Roman"/>
          <w:sz w:val="24"/>
          <w:szCs w:val="24"/>
        </w:rPr>
      </w:pPr>
      <w:r w:rsidRPr="00120629">
        <w:rPr>
          <w:rFonts w:ascii="Times New Roman" w:hAnsi="Times New Roman" w:cs="Times New Roman"/>
          <w:b/>
          <w:bCs/>
          <w:sz w:val="24"/>
          <w:szCs w:val="24"/>
          <w:lang w:val="id"/>
        </w:rPr>
        <w:tab/>
      </w:r>
      <w:r w:rsidR="00862D6D">
        <w:rPr>
          <w:rFonts w:ascii="Times New Roman" w:hAnsi="Times New Roman" w:cs="Times New Roman"/>
          <w:sz w:val="24"/>
          <w:szCs w:val="24"/>
        </w:rPr>
        <w:t>Dalam penelitian ini diajukan dua variabel yaitu variabel independen atau variabel bebas serta variabel dependen atau variabel terkait sebagai berikut :</w:t>
      </w:r>
    </w:p>
    <w:p w14:paraId="245B81F8" w14:textId="77777777" w:rsidR="00862D6D" w:rsidRDefault="00862D6D" w:rsidP="00862D6D">
      <w:pPr>
        <w:pStyle w:val="ListParagraph"/>
        <w:numPr>
          <w:ilvl w:val="0"/>
          <w:numId w:val="16"/>
        </w:numPr>
        <w:tabs>
          <w:tab w:val="left" w:pos="851"/>
          <w:tab w:val="left" w:pos="22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Variabel Bebas (</w:t>
      </w:r>
      <w:r>
        <w:rPr>
          <w:rFonts w:ascii="Times New Roman" w:hAnsi="Times New Roman" w:cs="Times New Roman"/>
          <w:i/>
          <w:sz w:val="24"/>
          <w:szCs w:val="24"/>
        </w:rPr>
        <w:t>Independent)</w:t>
      </w:r>
    </w:p>
    <w:p w14:paraId="6595BEC3" w14:textId="77777777" w:rsidR="00862D6D" w:rsidRDefault="00862D6D" w:rsidP="00862D6D">
      <w:pPr>
        <w:pStyle w:val="ListParagraph"/>
        <w:tabs>
          <w:tab w:val="left" w:pos="851"/>
          <w:tab w:val="left" w:pos="2268"/>
        </w:tabs>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Variabel bebas yaitu variabel yang mempengaruhi atau menjadi sebab berubahnya atau timbulnya variabel terikat (</w:t>
      </w:r>
      <w:r>
        <w:rPr>
          <w:rFonts w:ascii="Times New Roman" w:hAnsi="Times New Roman" w:cs="Times New Roman"/>
          <w:i/>
          <w:sz w:val="24"/>
          <w:szCs w:val="24"/>
        </w:rPr>
        <w:t xml:space="preserve">dependent). </w:t>
      </w:r>
      <w:r>
        <w:rPr>
          <w:rFonts w:ascii="Times New Roman" w:hAnsi="Times New Roman" w:cs="Times New Roman"/>
          <w:sz w:val="24"/>
          <w:szCs w:val="24"/>
        </w:rPr>
        <w:t>Variabel bebas dalam penelitian ini adalah Budaya Organiosasi, Kepuasan Kerja, Gaya Kepemimpinan dan Beban Kerja.</w:t>
      </w:r>
    </w:p>
    <w:p w14:paraId="15CE6175" w14:textId="77777777" w:rsidR="00862D6D" w:rsidRDefault="00862D6D" w:rsidP="00862D6D">
      <w:pPr>
        <w:pStyle w:val="ListParagraph"/>
        <w:numPr>
          <w:ilvl w:val="0"/>
          <w:numId w:val="16"/>
        </w:numPr>
        <w:tabs>
          <w:tab w:val="left" w:pos="851"/>
          <w:tab w:val="left" w:pos="2268"/>
        </w:tabs>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Variabel Terikat (</w:t>
      </w:r>
      <w:r>
        <w:rPr>
          <w:rFonts w:ascii="Times New Roman" w:hAnsi="Times New Roman" w:cs="Times New Roman"/>
          <w:i/>
          <w:sz w:val="24"/>
          <w:szCs w:val="24"/>
        </w:rPr>
        <w:t>Dependent)</w:t>
      </w:r>
      <w:r>
        <w:rPr>
          <w:rFonts w:ascii="Times New Roman" w:hAnsi="Times New Roman" w:cs="Times New Roman"/>
          <w:sz w:val="24"/>
          <w:szCs w:val="24"/>
        </w:rPr>
        <w:t>Variabel terikat adalah variabel yang dipengaruhi atau menjadi akibat, karena adanya variabel bebas (</w:t>
      </w:r>
      <w:r>
        <w:rPr>
          <w:rFonts w:ascii="Times New Roman" w:hAnsi="Times New Roman" w:cs="Times New Roman"/>
          <w:i/>
          <w:sz w:val="24"/>
          <w:szCs w:val="24"/>
        </w:rPr>
        <w:t xml:space="preserve">independent). </w:t>
      </w:r>
      <w:r>
        <w:rPr>
          <w:rFonts w:ascii="Times New Roman" w:hAnsi="Times New Roman" w:cs="Times New Roman"/>
          <w:sz w:val="24"/>
          <w:szCs w:val="24"/>
        </w:rPr>
        <w:t>Variabel terikat (Y) dalam penilitian ini adalah Kinerja Karyawan.</w:t>
      </w:r>
    </w:p>
    <w:p w14:paraId="6537C81E" w14:textId="5D76BE56" w:rsidR="00862D6D" w:rsidRPr="00862D6D" w:rsidRDefault="00862D6D" w:rsidP="00862D6D">
      <w:pPr>
        <w:pStyle w:val="ListParagraph"/>
        <w:tabs>
          <w:tab w:val="left" w:pos="851"/>
          <w:tab w:val="left" w:pos="2268"/>
        </w:tabs>
        <w:spacing w:before="240" w:after="0" w:line="480" w:lineRule="auto"/>
        <w:ind w:left="142"/>
        <w:jc w:val="both"/>
        <w:rPr>
          <w:rFonts w:ascii="Times New Roman" w:hAnsi="Times New Roman" w:cs="Times New Roman"/>
          <w:sz w:val="24"/>
          <w:szCs w:val="24"/>
        </w:rPr>
      </w:pPr>
      <w:r w:rsidRPr="00862D6D">
        <w:rPr>
          <w:rFonts w:ascii="Times New Roman" w:hAnsi="Times New Roman" w:cs="Times New Roman"/>
          <w:sz w:val="24"/>
          <w:szCs w:val="24"/>
        </w:rPr>
        <w:t xml:space="preserve">Definisi operasional variabel merupakan suatu definisi yang diberikan kepada suatu variabel atau konstruk dengan cara memberikan arti, atau menspesifikan kegiatan, ataupun memberikan suatu </w:t>
      </w:r>
      <w:r w:rsidRPr="00862D6D">
        <w:rPr>
          <w:rFonts w:ascii="Times New Roman" w:hAnsi="Times New Roman" w:cs="Times New Roman"/>
          <w:sz w:val="24"/>
          <w:szCs w:val="24"/>
        </w:rPr>
        <w:lastRenderedPageBreak/>
        <w:t>operasional yang diperlukan untuk mengukur variabel tersebut</w:t>
      </w:r>
      <w:r>
        <w:rPr>
          <w:rFonts w:ascii="Times New Roman" w:hAnsi="Times New Roman" w:cs="Times New Roman"/>
          <w:sz w:val="24"/>
          <w:szCs w:val="24"/>
        </w:rPr>
        <w:t>.</w:t>
      </w:r>
    </w:p>
    <w:p w14:paraId="7BBA8081" w14:textId="4F76FD62" w:rsidR="000F7033" w:rsidRPr="005C67DC" w:rsidRDefault="000F7033" w:rsidP="00862D6D">
      <w:pPr>
        <w:autoSpaceDE w:val="0"/>
        <w:autoSpaceDN w:val="0"/>
        <w:adjustRightInd w:val="0"/>
        <w:spacing w:after="0" w:line="480" w:lineRule="auto"/>
        <w:ind w:left="142" w:right="113"/>
        <w:jc w:val="both"/>
        <w:rPr>
          <w:rFonts w:ascii="Times New Roman" w:hAnsi="Times New Roman" w:cs="Times New Roman"/>
          <w:b/>
          <w:bCs/>
          <w:sz w:val="24"/>
          <w:szCs w:val="24"/>
          <w:lang w:val="id"/>
        </w:rPr>
      </w:pPr>
      <w:r w:rsidRPr="005C67DC">
        <w:rPr>
          <w:rFonts w:ascii="Times New Roman" w:hAnsi="Times New Roman" w:cs="Times New Roman"/>
          <w:b/>
          <w:bCs/>
          <w:sz w:val="24"/>
          <w:szCs w:val="24"/>
          <w:lang w:val="id"/>
        </w:rPr>
        <w:t>HASIL PENELITIAN DAN PEMBAHASAN</w:t>
      </w:r>
    </w:p>
    <w:p w14:paraId="66B73114" w14:textId="77777777" w:rsidR="005C67DC" w:rsidRDefault="00986D10" w:rsidP="005C67DC">
      <w:pPr>
        <w:pStyle w:val="ListParagraph"/>
        <w:numPr>
          <w:ilvl w:val="0"/>
          <w:numId w:val="9"/>
        </w:numPr>
        <w:spacing w:after="360" w:line="480" w:lineRule="auto"/>
        <w:ind w:left="709" w:hanging="283"/>
        <w:jc w:val="both"/>
        <w:rPr>
          <w:rFonts w:ascii="Times New Roman" w:eastAsiaTheme="minorEastAsia" w:hAnsi="Times New Roman" w:cs="Times New Roman"/>
          <w:b/>
          <w:sz w:val="24"/>
          <w:szCs w:val="24"/>
        </w:rPr>
      </w:pPr>
      <w:r w:rsidRPr="00120629">
        <w:rPr>
          <w:rFonts w:ascii="Times New Roman" w:hAnsi="Times New Roman" w:cs="Times New Roman"/>
          <w:sz w:val="24"/>
          <w:szCs w:val="24"/>
          <w:lang w:val="id"/>
        </w:rPr>
        <w:tab/>
      </w:r>
      <w:r w:rsidR="005C67DC">
        <w:rPr>
          <w:rFonts w:ascii="Times New Roman" w:eastAsiaTheme="minorEastAsia" w:hAnsi="Times New Roman" w:cs="Times New Roman"/>
          <w:b/>
          <w:sz w:val="24"/>
          <w:szCs w:val="24"/>
        </w:rPr>
        <w:t>Karakteristik Responden</w:t>
      </w:r>
    </w:p>
    <w:p w14:paraId="4007F497" w14:textId="7E02C0DC" w:rsidR="005C67DC" w:rsidRDefault="005C67DC" w:rsidP="005C67DC">
      <w:pPr>
        <w:pStyle w:val="ListParagraph"/>
        <w:tabs>
          <w:tab w:val="left" w:pos="6946"/>
        </w:tabs>
        <w:ind w:left="284" w:right="136"/>
        <w:jc w:val="center"/>
        <w:rPr>
          <w:rFonts w:ascii="Times New Roman" w:hAnsi="Times New Roman" w:cs="Times New Roman"/>
          <w:b/>
          <w:sz w:val="24"/>
          <w:szCs w:val="24"/>
        </w:rPr>
      </w:pPr>
      <w:r>
        <w:rPr>
          <w:rFonts w:ascii="Times New Roman" w:hAnsi="Times New Roman" w:cs="Times New Roman"/>
          <w:b/>
          <w:sz w:val="24"/>
          <w:szCs w:val="24"/>
        </w:rPr>
        <w:t>Jenis Kelamin Responden</w:t>
      </w:r>
    </w:p>
    <w:tbl>
      <w:tblPr>
        <w:tblStyle w:val="TableGrid"/>
        <w:tblW w:w="0" w:type="auto"/>
        <w:jc w:val="center"/>
        <w:tblInd w:w="0" w:type="dxa"/>
        <w:tblLook w:val="04A0" w:firstRow="1" w:lastRow="0" w:firstColumn="1" w:lastColumn="0" w:noHBand="0" w:noVBand="1"/>
      </w:tblPr>
      <w:tblGrid>
        <w:gridCol w:w="1555"/>
        <w:gridCol w:w="926"/>
        <w:gridCol w:w="1218"/>
      </w:tblGrid>
      <w:tr w:rsidR="005C67DC" w:rsidRPr="002D1773" w14:paraId="5D39D270" w14:textId="77777777" w:rsidTr="005C67DC">
        <w:trPr>
          <w:jc w:val="center"/>
        </w:trPr>
        <w:tc>
          <w:tcPr>
            <w:tcW w:w="0" w:type="auto"/>
            <w:tcBorders>
              <w:top w:val="single" w:sz="4" w:space="0" w:color="auto"/>
              <w:left w:val="single" w:sz="4" w:space="0" w:color="auto"/>
              <w:bottom w:val="single" w:sz="4" w:space="0" w:color="auto"/>
              <w:right w:val="single" w:sz="4" w:space="0" w:color="auto"/>
            </w:tcBorders>
            <w:hideMark/>
          </w:tcPr>
          <w:p w14:paraId="0C3F1DB9" w14:textId="77777777" w:rsidR="005C67DC" w:rsidRPr="002D1773" w:rsidRDefault="005C67DC">
            <w:pPr>
              <w:pStyle w:val="ListParagraph"/>
              <w:tabs>
                <w:tab w:val="left" w:pos="6946"/>
              </w:tabs>
              <w:ind w:left="0"/>
              <w:rPr>
                <w:rFonts w:ascii="Times New Roman" w:hAnsi="Times New Roman" w:cs="Times New Roman"/>
                <w:b/>
                <w:bCs/>
              </w:rPr>
            </w:pPr>
            <w:r w:rsidRPr="002D1773">
              <w:rPr>
                <w:rFonts w:ascii="Times New Roman" w:hAnsi="Times New Roman" w:cs="Times New Roman"/>
                <w:b/>
                <w:bCs/>
              </w:rPr>
              <w:t xml:space="preserve">Jenis </w:t>
            </w:r>
            <w:proofErr w:type="spellStart"/>
            <w:r w:rsidRPr="002D1773">
              <w:rPr>
                <w:rFonts w:ascii="Times New Roman" w:hAnsi="Times New Roman" w:cs="Times New Roman"/>
                <w:b/>
                <w:bCs/>
              </w:rPr>
              <w:t>Kelamin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C640604" w14:textId="77777777" w:rsidR="005C67DC" w:rsidRPr="002D1773" w:rsidRDefault="005C67DC">
            <w:pPr>
              <w:pStyle w:val="ListParagraph"/>
              <w:tabs>
                <w:tab w:val="left" w:pos="6946"/>
              </w:tabs>
              <w:ind w:left="0"/>
              <w:jc w:val="center"/>
              <w:rPr>
                <w:rFonts w:ascii="Times New Roman" w:hAnsi="Times New Roman" w:cs="Times New Roman"/>
                <w:b/>
                <w:bCs/>
              </w:rPr>
            </w:pPr>
            <w:proofErr w:type="spellStart"/>
            <w:r w:rsidRPr="002D1773">
              <w:rPr>
                <w:rFonts w:ascii="Times New Roman" w:hAnsi="Times New Roman" w:cs="Times New Roman"/>
                <w:b/>
                <w:bCs/>
              </w:rPr>
              <w:t>Jumlah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447B00D" w14:textId="77777777" w:rsidR="005C67DC" w:rsidRPr="002D1773" w:rsidRDefault="005C67DC">
            <w:pPr>
              <w:pStyle w:val="ListParagraph"/>
              <w:tabs>
                <w:tab w:val="left" w:pos="6946"/>
              </w:tabs>
              <w:ind w:left="0"/>
              <w:jc w:val="center"/>
              <w:rPr>
                <w:rFonts w:ascii="Times New Roman" w:hAnsi="Times New Roman" w:cs="Times New Roman"/>
                <w:b/>
                <w:bCs/>
              </w:rPr>
            </w:pPr>
            <w:proofErr w:type="spellStart"/>
            <w:r w:rsidRPr="002D1773">
              <w:rPr>
                <w:rFonts w:ascii="Times New Roman" w:hAnsi="Times New Roman" w:cs="Times New Roman"/>
                <w:b/>
                <w:bCs/>
              </w:rPr>
              <w:t>Presentase</w:t>
            </w:r>
            <w:proofErr w:type="spellEnd"/>
          </w:p>
        </w:tc>
      </w:tr>
      <w:tr w:rsidR="002D1773" w:rsidRPr="002D1773" w14:paraId="60CAD801" w14:textId="77777777" w:rsidTr="005C67DC">
        <w:trPr>
          <w:trHeight w:val="388"/>
          <w:jc w:val="center"/>
        </w:trPr>
        <w:tc>
          <w:tcPr>
            <w:tcW w:w="0" w:type="auto"/>
            <w:tcBorders>
              <w:top w:val="single" w:sz="4" w:space="0" w:color="auto"/>
              <w:left w:val="single" w:sz="4" w:space="0" w:color="auto"/>
              <w:bottom w:val="single" w:sz="4" w:space="0" w:color="auto"/>
              <w:right w:val="single" w:sz="4" w:space="0" w:color="auto"/>
            </w:tcBorders>
            <w:hideMark/>
          </w:tcPr>
          <w:p w14:paraId="0E4B0C39" w14:textId="154445B6"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Perempuan</w:t>
            </w:r>
          </w:p>
        </w:tc>
        <w:tc>
          <w:tcPr>
            <w:tcW w:w="0" w:type="auto"/>
            <w:tcBorders>
              <w:top w:val="single" w:sz="4" w:space="0" w:color="auto"/>
              <w:left w:val="single" w:sz="4" w:space="0" w:color="auto"/>
              <w:bottom w:val="single" w:sz="4" w:space="0" w:color="auto"/>
              <w:right w:val="single" w:sz="4" w:space="0" w:color="auto"/>
            </w:tcBorders>
            <w:hideMark/>
          </w:tcPr>
          <w:p w14:paraId="7020B202" w14:textId="3452603B"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34</w:t>
            </w:r>
          </w:p>
        </w:tc>
        <w:tc>
          <w:tcPr>
            <w:tcW w:w="0" w:type="auto"/>
            <w:tcBorders>
              <w:top w:val="single" w:sz="4" w:space="0" w:color="auto"/>
              <w:left w:val="single" w:sz="4" w:space="0" w:color="auto"/>
              <w:bottom w:val="single" w:sz="4" w:space="0" w:color="auto"/>
              <w:right w:val="single" w:sz="4" w:space="0" w:color="auto"/>
            </w:tcBorders>
            <w:hideMark/>
          </w:tcPr>
          <w:p w14:paraId="3159E59F" w14:textId="1786EE64" w:rsidR="002D1773" w:rsidRPr="002D1773" w:rsidRDefault="002D1773" w:rsidP="002D1773">
            <w:pPr>
              <w:jc w:val="center"/>
              <w:rPr>
                <w:rFonts w:ascii="Times New Roman" w:hAnsi="Times New Roman" w:cs="Times New Roman"/>
              </w:rPr>
            </w:pPr>
            <w:r w:rsidRPr="002D1773">
              <w:rPr>
                <w:rFonts w:asciiTheme="majorBidi" w:hAnsiTheme="majorBidi" w:cstheme="majorBidi"/>
              </w:rPr>
              <w:t>60,7%</w:t>
            </w:r>
          </w:p>
        </w:tc>
      </w:tr>
      <w:tr w:rsidR="002D1773" w:rsidRPr="002D1773" w14:paraId="0E79F7F5" w14:textId="77777777" w:rsidTr="005C67DC">
        <w:trPr>
          <w:trHeight w:val="391"/>
          <w:jc w:val="center"/>
        </w:trPr>
        <w:tc>
          <w:tcPr>
            <w:tcW w:w="0" w:type="auto"/>
            <w:tcBorders>
              <w:top w:val="single" w:sz="4" w:space="0" w:color="auto"/>
              <w:left w:val="single" w:sz="4" w:space="0" w:color="auto"/>
              <w:bottom w:val="single" w:sz="4" w:space="0" w:color="auto"/>
              <w:right w:val="single" w:sz="4" w:space="0" w:color="auto"/>
            </w:tcBorders>
            <w:hideMark/>
          </w:tcPr>
          <w:p w14:paraId="60CD96FF" w14:textId="7B2A6666"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Laki-Laki</w:t>
            </w:r>
          </w:p>
        </w:tc>
        <w:tc>
          <w:tcPr>
            <w:tcW w:w="0" w:type="auto"/>
            <w:tcBorders>
              <w:top w:val="single" w:sz="4" w:space="0" w:color="auto"/>
              <w:left w:val="single" w:sz="4" w:space="0" w:color="auto"/>
              <w:bottom w:val="single" w:sz="4" w:space="0" w:color="auto"/>
              <w:right w:val="single" w:sz="4" w:space="0" w:color="auto"/>
            </w:tcBorders>
            <w:hideMark/>
          </w:tcPr>
          <w:p w14:paraId="4A269F69" w14:textId="2EB248C7"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22</w:t>
            </w:r>
          </w:p>
        </w:tc>
        <w:tc>
          <w:tcPr>
            <w:tcW w:w="0" w:type="auto"/>
            <w:tcBorders>
              <w:top w:val="single" w:sz="4" w:space="0" w:color="auto"/>
              <w:left w:val="single" w:sz="4" w:space="0" w:color="auto"/>
              <w:bottom w:val="single" w:sz="4" w:space="0" w:color="auto"/>
              <w:right w:val="single" w:sz="4" w:space="0" w:color="auto"/>
            </w:tcBorders>
            <w:hideMark/>
          </w:tcPr>
          <w:p w14:paraId="46BE52C4" w14:textId="3893503E" w:rsidR="002D1773" w:rsidRPr="002D1773" w:rsidRDefault="002D1773" w:rsidP="002D1773">
            <w:pPr>
              <w:jc w:val="center"/>
              <w:rPr>
                <w:rFonts w:ascii="Times New Roman" w:hAnsi="Times New Roman" w:cs="Times New Roman"/>
              </w:rPr>
            </w:pPr>
            <w:r w:rsidRPr="002D1773">
              <w:rPr>
                <w:rFonts w:asciiTheme="majorBidi" w:hAnsiTheme="majorBidi" w:cstheme="majorBidi"/>
              </w:rPr>
              <w:t>39,3%</w:t>
            </w:r>
          </w:p>
        </w:tc>
      </w:tr>
      <w:tr w:rsidR="002D1773" w:rsidRPr="002D1773" w14:paraId="231094F1" w14:textId="77777777" w:rsidTr="005C67DC">
        <w:trPr>
          <w:trHeight w:val="385"/>
          <w:jc w:val="center"/>
        </w:trPr>
        <w:tc>
          <w:tcPr>
            <w:tcW w:w="0" w:type="auto"/>
            <w:tcBorders>
              <w:top w:val="single" w:sz="4" w:space="0" w:color="auto"/>
              <w:left w:val="single" w:sz="4" w:space="0" w:color="auto"/>
              <w:bottom w:val="single" w:sz="4" w:space="0" w:color="auto"/>
              <w:right w:val="single" w:sz="4" w:space="0" w:color="auto"/>
            </w:tcBorders>
            <w:hideMark/>
          </w:tcPr>
          <w:p w14:paraId="782A21CE" w14:textId="77777777"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imes New Roman" w:hAnsi="Times New Roman" w:cs="Times New Roman"/>
              </w:rPr>
              <w:t>total</w:t>
            </w:r>
          </w:p>
        </w:tc>
        <w:tc>
          <w:tcPr>
            <w:tcW w:w="0" w:type="auto"/>
            <w:tcBorders>
              <w:top w:val="single" w:sz="4" w:space="0" w:color="auto"/>
              <w:left w:val="single" w:sz="4" w:space="0" w:color="auto"/>
              <w:bottom w:val="single" w:sz="4" w:space="0" w:color="auto"/>
              <w:right w:val="single" w:sz="4" w:space="0" w:color="auto"/>
            </w:tcBorders>
            <w:hideMark/>
          </w:tcPr>
          <w:p w14:paraId="035FD7B2" w14:textId="4D740E19"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56</w:t>
            </w:r>
          </w:p>
        </w:tc>
        <w:tc>
          <w:tcPr>
            <w:tcW w:w="0" w:type="auto"/>
            <w:tcBorders>
              <w:top w:val="single" w:sz="4" w:space="0" w:color="auto"/>
              <w:left w:val="single" w:sz="4" w:space="0" w:color="auto"/>
              <w:bottom w:val="single" w:sz="4" w:space="0" w:color="auto"/>
              <w:right w:val="single" w:sz="4" w:space="0" w:color="auto"/>
            </w:tcBorders>
            <w:hideMark/>
          </w:tcPr>
          <w:p w14:paraId="0EE284E2" w14:textId="198991BD"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100%</w:t>
            </w:r>
          </w:p>
        </w:tc>
      </w:tr>
    </w:tbl>
    <w:p w14:paraId="33F3DE50" w14:textId="1CD97FB9" w:rsidR="002D1773" w:rsidRPr="002D1773" w:rsidRDefault="002D1773" w:rsidP="002D1773">
      <w:pPr>
        <w:spacing w:line="480" w:lineRule="auto"/>
        <w:ind w:left="142" w:right="119" w:firstLine="578"/>
        <w:jc w:val="both"/>
        <w:rPr>
          <w:rFonts w:asciiTheme="majorBidi" w:hAnsiTheme="majorBidi" w:cstheme="majorBidi"/>
          <w:sz w:val="24"/>
          <w:szCs w:val="24"/>
        </w:rPr>
      </w:pPr>
      <w:r w:rsidRPr="002D1773">
        <w:rPr>
          <w:rFonts w:asciiTheme="majorBidi" w:hAnsiTheme="majorBidi" w:cstheme="majorBidi"/>
          <w:sz w:val="24"/>
          <w:szCs w:val="24"/>
        </w:rPr>
        <w:t>Berdasarkan pada pemaparan tersebut, maka dapat disimpulkan bahwa responden penelitian yang digunakan didominasi oleh responden yang memiliki jenis kelamin perempuan, yaitu sebanyak 34 orang ataupun sebesar 60,7% kemudian diikuti dengan yang berjenis kelamin laki-laki, yaitu sebanyak 22 orang atau sebesar 39,3%.</w:t>
      </w:r>
    </w:p>
    <w:p w14:paraId="11DC5F40" w14:textId="4C2750E3" w:rsidR="005C67DC" w:rsidRDefault="005C67DC" w:rsidP="005C67DC">
      <w:pPr>
        <w:pStyle w:val="ListParagraph"/>
        <w:tabs>
          <w:tab w:val="left" w:pos="6946"/>
        </w:tabs>
        <w:spacing w:after="0" w:line="240" w:lineRule="auto"/>
        <w:ind w:left="142" w:hanging="142"/>
        <w:jc w:val="center"/>
        <w:rPr>
          <w:rFonts w:ascii="Times New Roman" w:hAnsi="Times New Roman" w:cs="Times New Roman"/>
          <w:b/>
          <w:sz w:val="24"/>
          <w:szCs w:val="24"/>
        </w:rPr>
      </w:pPr>
      <w:r>
        <w:rPr>
          <w:rFonts w:ascii="Times New Roman" w:hAnsi="Times New Roman" w:cs="Times New Roman"/>
          <w:b/>
          <w:sz w:val="24"/>
          <w:szCs w:val="24"/>
        </w:rPr>
        <w:t>Responden Berdasarkan Usia</w:t>
      </w:r>
    </w:p>
    <w:tbl>
      <w:tblPr>
        <w:tblStyle w:val="TableGrid"/>
        <w:tblW w:w="0" w:type="auto"/>
        <w:jc w:val="center"/>
        <w:tblInd w:w="0" w:type="dxa"/>
        <w:tblLook w:val="04A0" w:firstRow="1" w:lastRow="0" w:firstColumn="1" w:lastColumn="0" w:noHBand="0" w:noVBand="1"/>
      </w:tblPr>
      <w:tblGrid>
        <w:gridCol w:w="1494"/>
        <w:gridCol w:w="861"/>
        <w:gridCol w:w="1127"/>
      </w:tblGrid>
      <w:tr w:rsidR="005C67DC" w14:paraId="519C826D" w14:textId="77777777" w:rsidTr="005C67DC">
        <w:trPr>
          <w:jc w:val="center"/>
        </w:trPr>
        <w:tc>
          <w:tcPr>
            <w:tcW w:w="0" w:type="auto"/>
            <w:tcBorders>
              <w:top w:val="single" w:sz="4" w:space="0" w:color="auto"/>
              <w:left w:val="single" w:sz="4" w:space="0" w:color="auto"/>
              <w:bottom w:val="single" w:sz="4" w:space="0" w:color="auto"/>
              <w:right w:val="single" w:sz="4" w:space="0" w:color="auto"/>
            </w:tcBorders>
            <w:hideMark/>
          </w:tcPr>
          <w:p w14:paraId="4E3EC2B6" w14:textId="77777777" w:rsidR="005C67DC" w:rsidRDefault="005C67DC">
            <w:pPr>
              <w:pStyle w:val="ListParagraph"/>
              <w:tabs>
                <w:tab w:val="left" w:pos="6946"/>
              </w:tabs>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Usia</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8C09D40" w14:textId="77777777" w:rsidR="005C67DC" w:rsidRDefault="005C67DC">
            <w:pPr>
              <w:pStyle w:val="ListParagraph"/>
              <w:tabs>
                <w:tab w:val="left" w:pos="6946"/>
              </w:tabs>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Jumlah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05D97FC" w14:textId="77777777" w:rsidR="005C67DC" w:rsidRDefault="005C67DC">
            <w:pPr>
              <w:pStyle w:val="ListParagraph"/>
              <w:tabs>
                <w:tab w:val="left" w:pos="6946"/>
              </w:tabs>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Presentase</w:t>
            </w:r>
            <w:proofErr w:type="spellEnd"/>
          </w:p>
        </w:tc>
      </w:tr>
      <w:tr w:rsidR="002D1773" w14:paraId="36DF782C" w14:textId="77777777" w:rsidTr="005C67DC">
        <w:trPr>
          <w:trHeight w:val="388"/>
          <w:jc w:val="center"/>
        </w:trPr>
        <w:tc>
          <w:tcPr>
            <w:tcW w:w="0" w:type="auto"/>
            <w:tcBorders>
              <w:top w:val="single" w:sz="4" w:space="0" w:color="auto"/>
              <w:left w:val="single" w:sz="4" w:space="0" w:color="auto"/>
              <w:bottom w:val="single" w:sz="4" w:space="0" w:color="auto"/>
              <w:right w:val="single" w:sz="4" w:space="0" w:color="auto"/>
            </w:tcBorders>
            <w:hideMark/>
          </w:tcPr>
          <w:p w14:paraId="7C446E61" w14:textId="286625B3"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 xml:space="preserve">25 – 30 </w:t>
            </w:r>
            <w:proofErr w:type="spellStart"/>
            <w:r w:rsidRPr="002D1773">
              <w:rPr>
                <w:rFonts w:asciiTheme="majorBidi" w:hAnsiTheme="majorBidi" w:cstheme="majorBidi"/>
              </w:rPr>
              <w:t>Tahun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84B76D2" w14:textId="146DAFD2"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29</w:t>
            </w:r>
          </w:p>
        </w:tc>
        <w:tc>
          <w:tcPr>
            <w:tcW w:w="0" w:type="auto"/>
            <w:tcBorders>
              <w:top w:val="single" w:sz="4" w:space="0" w:color="auto"/>
              <w:left w:val="single" w:sz="4" w:space="0" w:color="auto"/>
              <w:bottom w:val="single" w:sz="4" w:space="0" w:color="auto"/>
              <w:right w:val="single" w:sz="4" w:space="0" w:color="auto"/>
            </w:tcBorders>
            <w:hideMark/>
          </w:tcPr>
          <w:p w14:paraId="321A5299" w14:textId="1F7BA4C6" w:rsidR="002D1773" w:rsidRPr="002D1773" w:rsidRDefault="002D1773" w:rsidP="002D1773">
            <w:pPr>
              <w:jc w:val="center"/>
              <w:rPr>
                <w:rFonts w:ascii="Times New Roman" w:hAnsi="Times New Roman" w:cs="Times New Roman"/>
              </w:rPr>
            </w:pPr>
            <w:r w:rsidRPr="002D1773">
              <w:rPr>
                <w:rFonts w:asciiTheme="majorBidi" w:hAnsiTheme="majorBidi" w:cstheme="majorBidi"/>
              </w:rPr>
              <w:t>51,8%</w:t>
            </w:r>
          </w:p>
        </w:tc>
      </w:tr>
      <w:tr w:rsidR="002D1773" w14:paraId="2A20F885" w14:textId="77777777" w:rsidTr="005C67DC">
        <w:trPr>
          <w:trHeight w:val="391"/>
          <w:jc w:val="center"/>
        </w:trPr>
        <w:tc>
          <w:tcPr>
            <w:tcW w:w="0" w:type="auto"/>
            <w:tcBorders>
              <w:top w:val="single" w:sz="4" w:space="0" w:color="auto"/>
              <w:left w:val="single" w:sz="4" w:space="0" w:color="auto"/>
              <w:bottom w:val="single" w:sz="4" w:space="0" w:color="auto"/>
              <w:right w:val="single" w:sz="4" w:space="0" w:color="auto"/>
            </w:tcBorders>
            <w:hideMark/>
          </w:tcPr>
          <w:p w14:paraId="3611F97D" w14:textId="1F77F1D1"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 xml:space="preserve">31 – 40 </w:t>
            </w:r>
            <w:proofErr w:type="spellStart"/>
            <w:r w:rsidRPr="002D1773">
              <w:rPr>
                <w:rFonts w:asciiTheme="majorBidi" w:hAnsiTheme="majorBidi" w:cstheme="majorBidi"/>
              </w:rPr>
              <w:t>Tahun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A9D1184" w14:textId="186F175D"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27</w:t>
            </w:r>
          </w:p>
        </w:tc>
        <w:tc>
          <w:tcPr>
            <w:tcW w:w="0" w:type="auto"/>
            <w:tcBorders>
              <w:top w:val="single" w:sz="4" w:space="0" w:color="auto"/>
              <w:left w:val="single" w:sz="4" w:space="0" w:color="auto"/>
              <w:bottom w:val="single" w:sz="4" w:space="0" w:color="auto"/>
              <w:right w:val="single" w:sz="4" w:space="0" w:color="auto"/>
            </w:tcBorders>
            <w:hideMark/>
          </w:tcPr>
          <w:p w14:paraId="26B5DE61" w14:textId="4446E0B8" w:rsidR="002D1773" w:rsidRPr="002D1773" w:rsidRDefault="002D1773" w:rsidP="002D1773">
            <w:pPr>
              <w:jc w:val="center"/>
              <w:rPr>
                <w:rFonts w:ascii="Times New Roman" w:hAnsi="Times New Roman" w:cs="Times New Roman"/>
              </w:rPr>
            </w:pPr>
            <w:r w:rsidRPr="002D1773">
              <w:rPr>
                <w:rFonts w:asciiTheme="majorBidi" w:hAnsiTheme="majorBidi" w:cstheme="majorBidi"/>
              </w:rPr>
              <w:t>48,2%</w:t>
            </w:r>
          </w:p>
        </w:tc>
      </w:tr>
      <w:tr w:rsidR="002D1773" w14:paraId="4FF101CB" w14:textId="77777777" w:rsidTr="005C67DC">
        <w:trPr>
          <w:trHeight w:val="385"/>
          <w:jc w:val="center"/>
        </w:trPr>
        <w:tc>
          <w:tcPr>
            <w:tcW w:w="0" w:type="auto"/>
            <w:tcBorders>
              <w:top w:val="single" w:sz="4" w:space="0" w:color="auto"/>
              <w:left w:val="single" w:sz="4" w:space="0" w:color="auto"/>
              <w:bottom w:val="single" w:sz="4" w:space="0" w:color="auto"/>
              <w:right w:val="single" w:sz="4" w:space="0" w:color="auto"/>
            </w:tcBorders>
            <w:hideMark/>
          </w:tcPr>
          <w:p w14:paraId="0FC01E87" w14:textId="0765ACF1"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Total</w:t>
            </w:r>
          </w:p>
        </w:tc>
        <w:tc>
          <w:tcPr>
            <w:tcW w:w="0" w:type="auto"/>
            <w:tcBorders>
              <w:top w:val="single" w:sz="4" w:space="0" w:color="auto"/>
              <w:left w:val="single" w:sz="4" w:space="0" w:color="auto"/>
              <w:bottom w:val="single" w:sz="4" w:space="0" w:color="auto"/>
              <w:right w:val="single" w:sz="4" w:space="0" w:color="auto"/>
            </w:tcBorders>
            <w:hideMark/>
          </w:tcPr>
          <w:p w14:paraId="585FE96C" w14:textId="6C01E9D6"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56</w:t>
            </w:r>
          </w:p>
        </w:tc>
        <w:tc>
          <w:tcPr>
            <w:tcW w:w="0" w:type="auto"/>
            <w:tcBorders>
              <w:top w:val="single" w:sz="4" w:space="0" w:color="auto"/>
              <w:left w:val="single" w:sz="4" w:space="0" w:color="auto"/>
              <w:bottom w:val="single" w:sz="4" w:space="0" w:color="auto"/>
              <w:right w:val="single" w:sz="4" w:space="0" w:color="auto"/>
            </w:tcBorders>
            <w:hideMark/>
          </w:tcPr>
          <w:p w14:paraId="728ABFE7" w14:textId="357C179D" w:rsidR="002D1773" w:rsidRPr="002D1773" w:rsidRDefault="002D1773" w:rsidP="002D1773">
            <w:pPr>
              <w:pStyle w:val="ListParagraph"/>
              <w:tabs>
                <w:tab w:val="left" w:pos="6946"/>
              </w:tabs>
              <w:ind w:left="0"/>
              <w:jc w:val="center"/>
              <w:rPr>
                <w:rFonts w:ascii="Times New Roman" w:hAnsi="Times New Roman" w:cs="Times New Roman"/>
              </w:rPr>
            </w:pPr>
            <w:r w:rsidRPr="002D1773">
              <w:rPr>
                <w:rFonts w:asciiTheme="majorBidi" w:hAnsiTheme="majorBidi" w:cstheme="majorBidi"/>
              </w:rPr>
              <w:t>100%</w:t>
            </w:r>
          </w:p>
        </w:tc>
      </w:tr>
    </w:tbl>
    <w:p w14:paraId="4FE592C0" w14:textId="39FE8B5A" w:rsidR="002D1773" w:rsidRDefault="002D1773" w:rsidP="002D1773">
      <w:pPr>
        <w:pStyle w:val="ListParagraph"/>
        <w:spacing w:line="480" w:lineRule="auto"/>
        <w:ind w:left="142" w:right="119" w:firstLine="436"/>
        <w:jc w:val="both"/>
        <w:rPr>
          <w:rFonts w:asciiTheme="majorBidi" w:hAnsiTheme="majorBidi" w:cstheme="majorBidi"/>
          <w:sz w:val="24"/>
          <w:szCs w:val="24"/>
        </w:rPr>
      </w:pPr>
      <w:r>
        <w:rPr>
          <w:rFonts w:asciiTheme="majorBidi" w:hAnsiTheme="majorBidi" w:cstheme="majorBidi"/>
          <w:sz w:val="24"/>
          <w:szCs w:val="24"/>
        </w:rPr>
        <w:t xml:space="preserve">Berdasarkan pada </w:t>
      </w:r>
      <w:r>
        <w:rPr>
          <w:rFonts w:asciiTheme="majorBidi" w:hAnsiTheme="majorBidi" w:cstheme="majorBidi"/>
          <w:sz w:val="24"/>
          <w:szCs w:val="24"/>
        </w:rPr>
        <w:t xml:space="preserve">pemaran </w:t>
      </w:r>
      <w:r>
        <w:rPr>
          <w:rFonts w:asciiTheme="majorBidi" w:hAnsiTheme="majorBidi" w:cstheme="majorBidi"/>
          <w:sz w:val="24"/>
          <w:szCs w:val="24"/>
        </w:rPr>
        <w:t xml:space="preserve">tersebut, maka dapat disimpulkan bahwa responden penelitian yang digunakan didominasi oleh responden yang berada pada rentang usia 25 – 30 tahun, yaitu sebanyak 29 orang </w:t>
      </w:r>
      <w:r>
        <w:rPr>
          <w:rFonts w:asciiTheme="majorBidi" w:hAnsiTheme="majorBidi" w:cstheme="majorBidi"/>
          <w:sz w:val="24"/>
          <w:szCs w:val="24"/>
        </w:rPr>
        <w:t>ataupun sebesar 51,8% kemudian diikuti dengan yang memiliki usia pada rentang 31 – 40 tahun, yaitu sebanyak 27 orang atau sebesar 48,2%.</w:t>
      </w:r>
    </w:p>
    <w:p w14:paraId="32970412" w14:textId="1E45C809" w:rsidR="005C67DC" w:rsidRDefault="00644519" w:rsidP="005C67DC">
      <w:pPr>
        <w:pStyle w:val="ListParagraph"/>
        <w:spacing w:line="240" w:lineRule="auto"/>
        <w:ind w:left="0"/>
        <w:jc w:val="center"/>
        <w:rPr>
          <w:rFonts w:ascii="Times New Roman" w:hAnsi="Times New Roman" w:cs="Times New Roman"/>
          <w:b/>
          <w:sz w:val="24"/>
          <w:szCs w:val="24"/>
        </w:rPr>
      </w:pPr>
      <w:r>
        <w:rPr>
          <w:rFonts w:ascii="Times New Roman" w:hAnsi="Times New Roman" w:cs="Times New Roman"/>
          <w:b/>
          <w:sz w:val="24"/>
          <w:szCs w:val="24"/>
        </w:rPr>
        <w:t>Responden Berdasarkan Tingkat Pendidikan Terakhir</w:t>
      </w:r>
    </w:p>
    <w:tbl>
      <w:tblPr>
        <w:tblStyle w:val="TableGrid"/>
        <w:tblW w:w="0" w:type="auto"/>
        <w:jc w:val="center"/>
        <w:tblInd w:w="0" w:type="dxa"/>
        <w:tblLook w:val="04A0" w:firstRow="1" w:lastRow="0" w:firstColumn="1" w:lastColumn="0" w:noHBand="0" w:noVBand="1"/>
      </w:tblPr>
      <w:tblGrid>
        <w:gridCol w:w="1195"/>
        <w:gridCol w:w="861"/>
        <w:gridCol w:w="1460"/>
      </w:tblGrid>
      <w:tr w:rsidR="005C67DC" w14:paraId="1E663AFE" w14:textId="77777777" w:rsidTr="005C67DC">
        <w:trPr>
          <w:trHeight w:val="40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683F0A4" w14:textId="77777777" w:rsidR="005C67DC" w:rsidRDefault="005C67DC">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Pendidikan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EB3B611" w14:textId="77777777" w:rsidR="005C67DC" w:rsidRDefault="005C67DC">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Jumlah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F5C98FE" w14:textId="77777777" w:rsidR="005C67DC" w:rsidRDefault="005C67DC">
            <w:pPr>
              <w:pStyle w:val="ListParagraph"/>
              <w:ind w:left="0"/>
              <w:jc w:val="center"/>
              <w:rPr>
                <w:rFonts w:ascii="Times New Roman" w:hAnsi="Times New Roman" w:cs="Times New Roman"/>
                <w:b/>
                <w:bCs/>
                <w:sz w:val="20"/>
                <w:szCs w:val="20"/>
              </w:rPr>
            </w:pPr>
            <w:proofErr w:type="spellStart"/>
            <w:proofErr w:type="gramStart"/>
            <w:r>
              <w:rPr>
                <w:rFonts w:ascii="Times New Roman" w:hAnsi="Times New Roman" w:cs="Times New Roman"/>
                <w:b/>
                <w:bCs/>
                <w:sz w:val="20"/>
                <w:szCs w:val="20"/>
              </w:rPr>
              <w:t>Presentase</w:t>
            </w:r>
            <w:proofErr w:type="spellEnd"/>
            <w:r>
              <w:rPr>
                <w:rFonts w:ascii="Times New Roman" w:hAnsi="Times New Roman" w:cs="Times New Roman"/>
                <w:b/>
                <w:bCs/>
                <w:sz w:val="20"/>
                <w:szCs w:val="20"/>
              </w:rPr>
              <w:t>(</w:t>
            </w:r>
            <w:proofErr w:type="gramEnd"/>
            <w:r>
              <w:rPr>
                <w:rFonts w:ascii="Times New Roman" w:hAnsi="Times New Roman" w:cs="Times New Roman"/>
                <w:b/>
                <w:bCs/>
                <w:sz w:val="20"/>
                <w:szCs w:val="20"/>
              </w:rPr>
              <w:t>%)</w:t>
            </w:r>
          </w:p>
        </w:tc>
      </w:tr>
      <w:tr w:rsidR="002D1773" w14:paraId="2F737216" w14:textId="77777777" w:rsidTr="00733ABA">
        <w:trPr>
          <w:trHeight w:val="353"/>
          <w:jc w:val="center"/>
        </w:trPr>
        <w:tc>
          <w:tcPr>
            <w:tcW w:w="0" w:type="auto"/>
            <w:tcBorders>
              <w:top w:val="single" w:sz="4" w:space="0" w:color="auto"/>
              <w:left w:val="single" w:sz="4" w:space="0" w:color="auto"/>
              <w:bottom w:val="single" w:sz="4" w:space="0" w:color="auto"/>
              <w:right w:val="single" w:sz="4" w:space="0" w:color="auto"/>
            </w:tcBorders>
            <w:hideMark/>
          </w:tcPr>
          <w:p w14:paraId="52F1D958" w14:textId="616ED480"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SMA</w:t>
            </w:r>
          </w:p>
        </w:tc>
        <w:tc>
          <w:tcPr>
            <w:tcW w:w="0" w:type="auto"/>
            <w:tcBorders>
              <w:top w:val="single" w:sz="4" w:space="0" w:color="auto"/>
              <w:left w:val="single" w:sz="4" w:space="0" w:color="auto"/>
              <w:bottom w:val="single" w:sz="4" w:space="0" w:color="auto"/>
              <w:right w:val="single" w:sz="4" w:space="0" w:color="auto"/>
            </w:tcBorders>
            <w:hideMark/>
          </w:tcPr>
          <w:p w14:paraId="232BF237" w14:textId="39EEB779"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14</w:t>
            </w:r>
          </w:p>
        </w:tc>
        <w:tc>
          <w:tcPr>
            <w:tcW w:w="0" w:type="auto"/>
            <w:tcBorders>
              <w:top w:val="single" w:sz="4" w:space="0" w:color="auto"/>
              <w:left w:val="single" w:sz="4" w:space="0" w:color="auto"/>
              <w:bottom w:val="single" w:sz="4" w:space="0" w:color="auto"/>
              <w:right w:val="single" w:sz="4" w:space="0" w:color="auto"/>
            </w:tcBorders>
            <w:hideMark/>
          </w:tcPr>
          <w:p w14:paraId="67F7FB60" w14:textId="52F4CDBC" w:rsidR="002D1773" w:rsidRDefault="002D1773" w:rsidP="002D1773">
            <w:pPr>
              <w:jc w:val="center"/>
              <w:rPr>
                <w:rFonts w:ascii="Times New Roman" w:hAnsi="Times New Roman" w:cs="Times New Roman"/>
                <w:color w:val="000000"/>
                <w:sz w:val="20"/>
                <w:szCs w:val="20"/>
              </w:rPr>
            </w:pPr>
            <w:r>
              <w:rPr>
                <w:rFonts w:asciiTheme="majorBidi" w:hAnsiTheme="majorBidi" w:cstheme="majorBidi"/>
                <w:sz w:val="24"/>
                <w:szCs w:val="24"/>
              </w:rPr>
              <w:t>25%</w:t>
            </w:r>
          </w:p>
        </w:tc>
      </w:tr>
      <w:tr w:rsidR="002D1773" w14:paraId="7BB32234" w14:textId="77777777" w:rsidTr="00733ABA">
        <w:trPr>
          <w:trHeight w:val="427"/>
          <w:jc w:val="center"/>
        </w:trPr>
        <w:tc>
          <w:tcPr>
            <w:tcW w:w="0" w:type="auto"/>
            <w:tcBorders>
              <w:top w:val="single" w:sz="4" w:space="0" w:color="auto"/>
              <w:left w:val="single" w:sz="4" w:space="0" w:color="auto"/>
              <w:bottom w:val="single" w:sz="4" w:space="0" w:color="auto"/>
              <w:right w:val="single" w:sz="4" w:space="0" w:color="auto"/>
            </w:tcBorders>
            <w:hideMark/>
          </w:tcPr>
          <w:p w14:paraId="7AEC7228" w14:textId="35F69175"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S1</w:t>
            </w:r>
          </w:p>
        </w:tc>
        <w:tc>
          <w:tcPr>
            <w:tcW w:w="0" w:type="auto"/>
            <w:tcBorders>
              <w:top w:val="single" w:sz="4" w:space="0" w:color="auto"/>
              <w:left w:val="single" w:sz="4" w:space="0" w:color="auto"/>
              <w:bottom w:val="single" w:sz="4" w:space="0" w:color="auto"/>
              <w:right w:val="single" w:sz="4" w:space="0" w:color="auto"/>
            </w:tcBorders>
            <w:hideMark/>
          </w:tcPr>
          <w:p w14:paraId="5BE46343" w14:textId="625C7D03"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41</w:t>
            </w:r>
          </w:p>
        </w:tc>
        <w:tc>
          <w:tcPr>
            <w:tcW w:w="0" w:type="auto"/>
            <w:tcBorders>
              <w:top w:val="single" w:sz="4" w:space="0" w:color="auto"/>
              <w:left w:val="single" w:sz="4" w:space="0" w:color="auto"/>
              <w:bottom w:val="single" w:sz="4" w:space="0" w:color="auto"/>
              <w:right w:val="single" w:sz="4" w:space="0" w:color="auto"/>
            </w:tcBorders>
            <w:hideMark/>
          </w:tcPr>
          <w:p w14:paraId="63C0EF8F" w14:textId="3087425D" w:rsidR="002D1773" w:rsidRDefault="002D1773" w:rsidP="002D1773">
            <w:pPr>
              <w:jc w:val="center"/>
              <w:rPr>
                <w:rFonts w:ascii="Times New Roman" w:hAnsi="Times New Roman" w:cs="Times New Roman"/>
                <w:color w:val="000000"/>
                <w:sz w:val="20"/>
                <w:szCs w:val="20"/>
              </w:rPr>
            </w:pPr>
            <w:r>
              <w:rPr>
                <w:rFonts w:asciiTheme="majorBidi" w:hAnsiTheme="majorBidi" w:cstheme="majorBidi"/>
                <w:sz w:val="24"/>
                <w:szCs w:val="24"/>
              </w:rPr>
              <w:t>73,2</w:t>
            </w:r>
          </w:p>
        </w:tc>
      </w:tr>
      <w:tr w:rsidR="002D1773" w14:paraId="6C14218F" w14:textId="77777777" w:rsidTr="00733ABA">
        <w:trPr>
          <w:trHeight w:val="427"/>
          <w:jc w:val="center"/>
        </w:trPr>
        <w:tc>
          <w:tcPr>
            <w:tcW w:w="0" w:type="auto"/>
            <w:tcBorders>
              <w:top w:val="single" w:sz="4" w:space="0" w:color="auto"/>
              <w:left w:val="single" w:sz="4" w:space="0" w:color="auto"/>
              <w:bottom w:val="single" w:sz="4" w:space="0" w:color="auto"/>
              <w:right w:val="single" w:sz="4" w:space="0" w:color="auto"/>
            </w:tcBorders>
          </w:tcPr>
          <w:p w14:paraId="27C5D992" w14:textId="4F371556"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S2</w:t>
            </w:r>
          </w:p>
        </w:tc>
        <w:tc>
          <w:tcPr>
            <w:tcW w:w="0" w:type="auto"/>
            <w:tcBorders>
              <w:top w:val="single" w:sz="4" w:space="0" w:color="auto"/>
              <w:left w:val="single" w:sz="4" w:space="0" w:color="auto"/>
              <w:bottom w:val="single" w:sz="4" w:space="0" w:color="auto"/>
              <w:right w:val="single" w:sz="4" w:space="0" w:color="auto"/>
            </w:tcBorders>
          </w:tcPr>
          <w:p w14:paraId="6C3887A2" w14:textId="5009BA1C"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FB84AA3" w14:textId="20359339" w:rsidR="002D1773" w:rsidRDefault="002D1773" w:rsidP="002D1773">
            <w:pPr>
              <w:jc w:val="center"/>
              <w:rPr>
                <w:rFonts w:ascii="Times New Roman" w:hAnsi="Times New Roman" w:cs="Times New Roman"/>
                <w:color w:val="000000"/>
                <w:sz w:val="20"/>
                <w:szCs w:val="20"/>
              </w:rPr>
            </w:pPr>
            <w:r>
              <w:rPr>
                <w:rFonts w:asciiTheme="majorBidi" w:hAnsiTheme="majorBidi" w:cstheme="majorBidi"/>
                <w:sz w:val="24"/>
                <w:szCs w:val="24"/>
              </w:rPr>
              <w:t>1,8%</w:t>
            </w:r>
          </w:p>
        </w:tc>
      </w:tr>
      <w:tr w:rsidR="002D1773" w14:paraId="4FAF9CB9" w14:textId="77777777" w:rsidTr="00733ABA">
        <w:trPr>
          <w:trHeight w:val="389"/>
          <w:jc w:val="center"/>
        </w:trPr>
        <w:tc>
          <w:tcPr>
            <w:tcW w:w="0" w:type="auto"/>
            <w:tcBorders>
              <w:top w:val="single" w:sz="4" w:space="0" w:color="auto"/>
              <w:left w:val="single" w:sz="4" w:space="0" w:color="auto"/>
              <w:bottom w:val="single" w:sz="4" w:space="0" w:color="auto"/>
              <w:right w:val="single" w:sz="4" w:space="0" w:color="auto"/>
            </w:tcBorders>
            <w:hideMark/>
          </w:tcPr>
          <w:p w14:paraId="22E0DC1B" w14:textId="4F0CA838"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Total</w:t>
            </w:r>
          </w:p>
        </w:tc>
        <w:tc>
          <w:tcPr>
            <w:tcW w:w="0" w:type="auto"/>
            <w:tcBorders>
              <w:top w:val="single" w:sz="4" w:space="0" w:color="auto"/>
              <w:left w:val="single" w:sz="4" w:space="0" w:color="auto"/>
              <w:bottom w:val="single" w:sz="4" w:space="0" w:color="auto"/>
              <w:right w:val="single" w:sz="4" w:space="0" w:color="auto"/>
            </w:tcBorders>
            <w:hideMark/>
          </w:tcPr>
          <w:p w14:paraId="2768AF08" w14:textId="213743FA"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56</w:t>
            </w:r>
          </w:p>
        </w:tc>
        <w:tc>
          <w:tcPr>
            <w:tcW w:w="0" w:type="auto"/>
            <w:tcBorders>
              <w:top w:val="single" w:sz="4" w:space="0" w:color="auto"/>
              <w:left w:val="single" w:sz="4" w:space="0" w:color="auto"/>
              <w:bottom w:val="single" w:sz="4" w:space="0" w:color="auto"/>
              <w:right w:val="single" w:sz="4" w:space="0" w:color="auto"/>
            </w:tcBorders>
            <w:hideMark/>
          </w:tcPr>
          <w:p w14:paraId="760F9AB9" w14:textId="4E145F03" w:rsidR="002D1773" w:rsidRDefault="002D1773" w:rsidP="002D1773">
            <w:pPr>
              <w:pStyle w:val="ListParagraph"/>
              <w:ind w:left="0"/>
              <w:jc w:val="center"/>
              <w:rPr>
                <w:rFonts w:ascii="Times New Roman" w:hAnsi="Times New Roman" w:cs="Times New Roman"/>
                <w:sz w:val="20"/>
                <w:szCs w:val="20"/>
              </w:rPr>
            </w:pPr>
            <w:r>
              <w:rPr>
                <w:rFonts w:asciiTheme="majorBidi" w:hAnsiTheme="majorBidi" w:cstheme="majorBidi"/>
                <w:sz w:val="24"/>
                <w:szCs w:val="24"/>
              </w:rPr>
              <w:t>100%</w:t>
            </w:r>
          </w:p>
        </w:tc>
      </w:tr>
    </w:tbl>
    <w:p w14:paraId="64D03262" w14:textId="77777777" w:rsidR="002D1773" w:rsidRDefault="002D1773" w:rsidP="002D1773">
      <w:pPr>
        <w:pStyle w:val="ListParagraph"/>
        <w:spacing w:line="480" w:lineRule="auto"/>
        <w:ind w:left="142" w:right="119" w:firstLine="436"/>
        <w:jc w:val="both"/>
        <w:rPr>
          <w:rFonts w:asciiTheme="majorBidi" w:hAnsiTheme="majorBidi" w:cstheme="majorBidi"/>
          <w:sz w:val="24"/>
          <w:szCs w:val="24"/>
        </w:rPr>
      </w:pPr>
      <w:r>
        <w:rPr>
          <w:rFonts w:asciiTheme="majorBidi" w:hAnsiTheme="majorBidi" w:cstheme="majorBidi"/>
          <w:sz w:val="24"/>
          <w:szCs w:val="24"/>
        </w:rPr>
        <w:t xml:space="preserve">Berdasarkan pada pemaparan pada tabel tersebut, maka dapat disimpulkan bahwa responden penelitian yang digunakan didominasi oleh responden yang memiliki pendidikan terakhir adalah S1, yaitu sebanyak 41 orang ataupun sebesar 73,2% kemudian diikuti dengan yang memiliki pendidikan terakhir SMA, yaitu sebanyak 14 orang atau sebesar 25% serta yang memiliki pendidikan terakhir S2 sebanyak 1 orang ataupun 1,8%. </w:t>
      </w:r>
    </w:p>
    <w:p w14:paraId="0B973F84" w14:textId="77777777" w:rsidR="00913ADD" w:rsidRDefault="00913ADD" w:rsidP="002D1773">
      <w:pPr>
        <w:spacing w:after="0" w:line="480" w:lineRule="auto"/>
        <w:ind w:left="142"/>
        <w:jc w:val="both"/>
        <w:rPr>
          <w:rFonts w:ascii="Times New Roman" w:hAnsi="Times New Roman" w:cs="Times New Roman"/>
          <w:b/>
          <w:sz w:val="24"/>
          <w:szCs w:val="24"/>
        </w:rPr>
      </w:pPr>
      <w:r>
        <w:rPr>
          <w:rFonts w:ascii="Times New Roman" w:hAnsi="Times New Roman" w:cs="Times New Roman"/>
          <w:b/>
          <w:sz w:val="24"/>
          <w:szCs w:val="24"/>
        </w:rPr>
        <w:t>Uji Validitas</w:t>
      </w:r>
    </w:p>
    <w:p w14:paraId="579AF40A" w14:textId="13771CE0" w:rsidR="00A65A63" w:rsidRPr="00A65A63" w:rsidRDefault="00A65A63" w:rsidP="00A65A63">
      <w:pPr>
        <w:spacing w:after="0" w:line="480" w:lineRule="auto"/>
        <w:ind w:left="142"/>
        <w:jc w:val="both"/>
        <w:rPr>
          <w:rFonts w:asciiTheme="majorBidi" w:hAnsiTheme="majorBidi" w:cstheme="majorBidi"/>
          <w:sz w:val="24"/>
          <w:szCs w:val="24"/>
        </w:rPr>
      </w:pPr>
      <w:r w:rsidRPr="00A65A63">
        <w:rPr>
          <w:rFonts w:asciiTheme="majorBidi" w:hAnsiTheme="majorBidi" w:cstheme="majorBidi"/>
          <w:sz w:val="24"/>
          <w:szCs w:val="24"/>
        </w:rPr>
        <w:t>Uji validitas adalah sebuah uji yang diukur untuk melihat bagaimana tingkat kemauan data dalam mengungkapkan sebuah sasaran akan pokok pada pengukuran.</w:t>
      </w:r>
    </w:p>
    <w:p w14:paraId="40797FB1" w14:textId="7A22B5EB" w:rsidR="00913ADD" w:rsidRPr="00A65A63" w:rsidRDefault="00913ADD" w:rsidP="00A65A63">
      <w:pPr>
        <w:spacing w:after="0" w:line="240" w:lineRule="auto"/>
        <w:jc w:val="center"/>
        <w:rPr>
          <w:rFonts w:ascii="Times New Roman" w:hAnsi="Times New Roman" w:cs="Times New Roman"/>
          <w:sz w:val="24"/>
          <w:szCs w:val="24"/>
        </w:rPr>
      </w:pPr>
      <w:r w:rsidRPr="00A65A63">
        <w:rPr>
          <w:rFonts w:ascii="Times New Roman" w:hAnsi="Times New Roman" w:cs="Times New Roman"/>
          <w:b/>
          <w:sz w:val="24"/>
          <w:szCs w:val="24"/>
        </w:rPr>
        <w:lastRenderedPageBreak/>
        <w:t xml:space="preserve">Hasil Uji Validitas </w:t>
      </w:r>
      <w:r w:rsidR="00A65A63" w:rsidRPr="00A65A63">
        <w:rPr>
          <w:rFonts w:ascii="Times New Roman" w:hAnsi="Times New Roman" w:cs="Times New Roman"/>
          <w:b/>
          <w:sz w:val="24"/>
          <w:szCs w:val="24"/>
        </w:rPr>
        <w:t>Budaya Organisasi</w:t>
      </w:r>
      <w:r w:rsidRPr="00A65A63">
        <w:rPr>
          <w:rFonts w:ascii="Times New Roman" w:hAnsi="Times New Roman" w:cs="Times New Roman"/>
          <w:b/>
          <w:sz w:val="24"/>
          <w:szCs w:val="24"/>
        </w:rPr>
        <w:t xml:space="preserve"> (X</w:t>
      </w:r>
      <w:r w:rsidRPr="00A65A63">
        <w:rPr>
          <w:rFonts w:ascii="Times New Roman" w:hAnsi="Times New Roman" w:cs="Times New Roman"/>
          <w:b/>
          <w:sz w:val="24"/>
          <w:szCs w:val="24"/>
          <w:vertAlign w:val="subscript"/>
        </w:rPr>
        <w:t>1</w:t>
      </w:r>
      <w:r w:rsidRPr="00A65A63">
        <w:rPr>
          <w:rFonts w:ascii="Times New Roman" w:hAnsi="Times New Roman" w:cs="Times New Roman"/>
          <w:b/>
          <w:sz w:val="24"/>
          <w:szCs w:val="24"/>
        </w:rPr>
        <w:t>)</w:t>
      </w:r>
    </w:p>
    <w:tbl>
      <w:tblPr>
        <w:tblStyle w:val="TableGrid"/>
        <w:tblW w:w="5000" w:type="pct"/>
        <w:tblInd w:w="0" w:type="dxa"/>
        <w:tblLayout w:type="fixed"/>
        <w:tblLook w:val="04A0" w:firstRow="1" w:lastRow="0" w:firstColumn="1" w:lastColumn="0" w:noHBand="0" w:noVBand="1"/>
      </w:tblPr>
      <w:tblGrid>
        <w:gridCol w:w="461"/>
        <w:gridCol w:w="1201"/>
        <w:gridCol w:w="770"/>
        <w:gridCol w:w="826"/>
        <w:gridCol w:w="1104"/>
      </w:tblGrid>
      <w:tr w:rsidR="00913ADD" w:rsidRPr="00A65A63" w14:paraId="6EB40188" w14:textId="77777777" w:rsidTr="00A65A63">
        <w:tc>
          <w:tcPr>
            <w:tcW w:w="528" w:type="pct"/>
            <w:tcBorders>
              <w:top w:val="single" w:sz="4" w:space="0" w:color="auto"/>
              <w:left w:val="single" w:sz="4" w:space="0" w:color="auto"/>
              <w:bottom w:val="single" w:sz="4" w:space="0" w:color="auto"/>
              <w:right w:val="single" w:sz="4" w:space="0" w:color="auto"/>
            </w:tcBorders>
            <w:hideMark/>
          </w:tcPr>
          <w:p w14:paraId="102487CA" w14:textId="77777777" w:rsidR="00913ADD" w:rsidRPr="00A65A63" w:rsidRDefault="00913ADD">
            <w:pPr>
              <w:pStyle w:val="ListParagraph"/>
              <w:ind w:left="0"/>
              <w:jc w:val="center"/>
              <w:rPr>
                <w:rFonts w:ascii="Times New Roman" w:hAnsi="Times New Roman" w:cs="Times New Roman"/>
                <w:b/>
                <w:bCs/>
                <w:sz w:val="20"/>
                <w:szCs w:val="20"/>
              </w:rPr>
            </w:pPr>
            <w:r w:rsidRPr="00A65A63">
              <w:rPr>
                <w:rFonts w:ascii="Times New Roman" w:hAnsi="Times New Roman" w:cs="Times New Roman"/>
                <w:b/>
                <w:bCs/>
                <w:sz w:val="20"/>
                <w:szCs w:val="20"/>
              </w:rPr>
              <w:t>No</w:t>
            </w:r>
          </w:p>
        </w:tc>
        <w:tc>
          <w:tcPr>
            <w:tcW w:w="1377" w:type="pct"/>
            <w:tcBorders>
              <w:top w:val="single" w:sz="4" w:space="0" w:color="auto"/>
              <w:left w:val="single" w:sz="4" w:space="0" w:color="auto"/>
              <w:bottom w:val="single" w:sz="4" w:space="0" w:color="auto"/>
              <w:right w:val="single" w:sz="4" w:space="0" w:color="auto"/>
            </w:tcBorders>
            <w:hideMark/>
          </w:tcPr>
          <w:p w14:paraId="647A05BB" w14:textId="77777777" w:rsidR="00913ADD" w:rsidRPr="00A65A63" w:rsidRDefault="00913ADD">
            <w:pPr>
              <w:pStyle w:val="ListParagraph"/>
              <w:ind w:left="0"/>
              <w:jc w:val="center"/>
              <w:rPr>
                <w:rFonts w:ascii="Times New Roman" w:hAnsi="Times New Roman" w:cs="Times New Roman"/>
                <w:b/>
                <w:bCs/>
                <w:sz w:val="20"/>
                <w:szCs w:val="20"/>
              </w:rPr>
            </w:pPr>
            <w:proofErr w:type="spellStart"/>
            <w:r w:rsidRPr="00A65A63">
              <w:rPr>
                <w:rFonts w:ascii="Times New Roman" w:hAnsi="Times New Roman" w:cs="Times New Roman"/>
                <w:b/>
                <w:bCs/>
                <w:sz w:val="20"/>
                <w:szCs w:val="20"/>
              </w:rPr>
              <w:t>Pernyataan</w:t>
            </w:r>
            <w:proofErr w:type="spellEnd"/>
          </w:p>
        </w:tc>
        <w:tc>
          <w:tcPr>
            <w:tcW w:w="883" w:type="pct"/>
            <w:tcBorders>
              <w:top w:val="single" w:sz="4" w:space="0" w:color="auto"/>
              <w:left w:val="single" w:sz="4" w:space="0" w:color="auto"/>
              <w:bottom w:val="single" w:sz="4" w:space="0" w:color="auto"/>
              <w:right w:val="single" w:sz="4" w:space="0" w:color="auto"/>
            </w:tcBorders>
            <w:hideMark/>
          </w:tcPr>
          <w:p w14:paraId="383ABD5D" w14:textId="77777777" w:rsidR="00913ADD" w:rsidRPr="00A65A63" w:rsidRDefault="00913ADD">
            <w:pPr>
              <w:pStyle w:val="ListParagraph"/>
              <w:ind w:left="0"/>
              <w:jc w:val="center"/>
              <w:rPr>
                <w:rFonts w:ascii="Times New Roman" w:hAnsi="Times New Roman" w:cs="Times New Roman"/>
                <w:b/>
                <w:bCs/>
                <w:sz w:val="20"/>
                <w:szCs w:val="20"/>
              </w:rPr>
            </w:pPr>
            <w:r w:rsidRPr="00A65A63">
              <w:rPr>
                <w:rFonts w:ascii="Times New Roman" w:hAnsi="Times New Roman" w:cs="Times New Roman"/>
                <w:b/>
                <w:bCs/>
                <w:sz w:val="20"/>
                <w:szCs w:val="20"/>
              </w:rPr>
              <w:t>R-</w:t>
            </w:r>
            <w:proofErr w:type="spellStart"/>
            <w:r w:rsidRPr="00A65A63">
              <w:rPr>
                <w:rFonts w:ascii="Times New Roman" w:hAnsi="Times New Roman" w:cs="Times New Roman"/>
                <w:b/>
                <w:bCs/>
                <w:sz w:val="20"/>
                <w:szCs w:val="20"/>
              </w:rPr>
              <w:t>hitung</w:t>
            </w:r>
            <w:proofErr w:type="spellEnd"/>
          </w:p>
        </w:tc>
        <w:tc>
          <w:tcPr>
            <w:tcW w:w="947" w:type="pct"/>
            <w:tcBorders>
              <w:top w:val="single" w:sz="4" w:space="0" w:color="auto"/>
              <w:left w:val="single" w:sz="4" w:space="0" w:color="auto"/>
              <w:bottom w:val="single" w:sz="4" w:space="0" w:color="auto"/>
              <w:right w:val="single" w:sz="4" w:space="0" w:color="auto"/>
            </w:tcBorders>
            <w:hideMark/>
          </w:tcPr>
          <w:p w14:paraId="407F57E0" w14:textId="77777777" w:rsidR="00913ADD" w:rsidRPr="00A65A63" w:rsidRDefault="00913ADD">
            <w:pPr>
              <w:pStyle w:val="ListParagraph"/>
              <w:ind w:left="0"/>
              <w:jc w:val="center"/>
              <w:rPr>
                <w:rFonts w:ascii="Times New Roman" w:hAnsi="Times New Roman" w:cs="Times New Roman"/>
                <w:b/>
                <w:bCs/>
                <w:sz w:val="20"/>
                <w:szCs w:val="20"/>
              </w:rPr>
            </w:pPr>
            <w:r w:rsidRPr="00A65A63">
              <w:rPr>
                <w:rFonts w:ascii="Times New Roman" w:hAnsi="Times New Roman" w:cs="Times New Roman"/>
                <w:b/>
                <w:bCs/>
                <w:sz w:val="20"/>
                <w:szCs w:val="20"/>
              </w:rPr>
              <w:t>R-table</w:t>
            </w:r>
          </w:p>
        </w:tc>
        <w:tc>
          <w:tcPr>
            <w:tcW w:w="1265" w:type="pct"/>
            <w:tcBorders>
              <w:top w:val="single" w:sz="4" w:space="0" w:color="auto"/>
              <w:left w:val="single" w:sz="4" w:space="0" w:color="auto"/>
              <w:bottom w:val="single" w:sz="4" w:space="0" w:color="auto"/>
              <w:right w:val="single" w:sz="4" w:space="0" w:color="auto"/>
            </w:tcBorders>
            <w:hideMark/>
          </w:tcPr>
          <w:p w14:paraId="705B03F7" w14:textId="77777777" w:rsidR="00913ADD" w:rsidRPr="00A65A63" w:rsidRDefault="00913ADD">
            <w:pPr>
              <w:pStyle w:val="ListParagraph"/>
              <w:ind w:left="0"/>
              <w:jc w:val="center"/>
              <w:rPr>
                <w:rFonts w:ascii="Times New Roman" w:hAnsi="Times New Roman" w:cs="Times New Roman"/>
                <w:b/>
                <w:bCs/>
                <w:sz w:val="20"/>
                <w:szCs w:val="20"/>
              </w:rPr>
            </w:pPr>
            <w:proofErr w:type="spellStart"/>
            <w:r w:rsidRPr="00A65A63">
              <w:rPr>
                <w:rFonts w:ascii="Times New Roman" w:hAnsi="Times New Roman" w:cs="Times New Roman"/>
                <w:b/>
                <w:bCs/>
                <w:sz w:val="20"/>
                <w:szCs w:val="20"/>
              </w:rPr>
              <w:t>Keterangan</w:t>
            </w:r>
            <w:proofErr w:type="spellEnd"/>
          </w:p>
        </w:tc>
      </w:tr>
      <w:tr w:rsidR="00A65A63" w:rsidRPr="00A65A63" w14:paraId="2A2A1060" w14:textId="77777777" w:rsidTr="003A235F">
        <w:tc>
          <w:tcPr>
            <w:tcW w:w="528" w:type="pct"/>
            <w:tcBorders>
              <w:top w:val="single" w:sz="4" w:space="0" w:color="auto"/>
              <w:left w:val="single" w:sz="4" w:space="0" w:color="auto"/>
              <w:bottom w:val="single" w:sz="4" w:space="0" w:color="auto"/>
              <w:right w:val="single" w:sz="4" w:space="0" w:color="auto"/>
            </w:tcBorders>
            <w:hideMark/>
          </w:tcPr>
          <w:p w14:paraId="0AABA057"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1</w:t>
            </w:r>
          </w:p>
        </w:tc>
        <w:tc>
          <w:tcPr>
            <w:tcW w:w="1377" w:type="pct"/>
            <w:tcBorders>
              <w:top w:val="single" w:sz="4" w:space="0" w:color="auto"/>
              <w:left w:val="single" w:sz="4" w:space="0" w:color="auto"/>
              <w:bottom w:val="single" w:sz="4" w:space="0" w:color="auto"/>
              <w:right w:val="single" w:sz="4" w:space="0" w:color="auto"/>
            </w:tcBorders>
            <w:vAlign w:val="center"/>
            <w:hideMark/>
          </w:tcPr>
          <w:p w14:paraId="7532ECAA" w14:textId="29DA5ACA"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X1.1</w:t>
            </w:r>
          </w:p>
        </w:tc>
        <w:tc>
          <w:tcPr>
            <w:tcW w:w="883" w:type="pct"/>
            <w:tcBorders>
              <w:top w:val="single" w:sz="4" w:space="0" w:color="auto"/>
              <w:left w:val="single" w:sz="4" w:space="0" w:color="auto"/>
              <w:bottom w:val="single" w:sz="4" w:space="0" w:color="auto"/>
              <w:right w:val="single" w:sz="4" w:space="0" w:color="auto"/>
            </w:tcBorders>
            <w:vAlign w:val="center"/>
            <w:hideMark/>
          </w:tcPr>
          <w:p w14:paraId="3DAE2567" w14:textId="50A00329"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0703,</w:t>
            </w:r>
          </w:p>
        </w:tc>
        <w:tc>
          <w:tcPr>
            <w:tcW w:w="947" w:type="pct"/>
            <w:tcBorders>
              <w:top w:val="single" w:sz="4" w:space="0" w:color="auto"/>
              <w:left w:val="single" w:sz="4" w:space="0" w:color="auto"/>
              <w:bottom w:val="single" w:sz="4" w:space="0" w:color="auto"/>
              <w:right w:val="single" w:sz="4" w:space="0" w:color="auto"/>
            </w:tcBorders>
            <w:vAlign w:val="center"/>
            <w:hideMark/>
          </w:tcPr>
          <w:p w14:paraId="5CDDACC5" w14:textId="20D26B5A"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3F39DEED"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08450454" w14:textId="77777777" w:rsidTr="00A65A63">
        <w:tc>
          <w:tcPr>
            <w:tcW w:w="528" w:type="pct"/>
            <w:tcBorders>
              <w:top w:val="single" w:sz="4" w:space="0" w:color="auto"/>
              <w:left w:val="single" w:sz="4" w:space="0" w:color="auto"/>
              <w:bottom w:val="single" w:sz="4" w:space="0" w:color="auto"/>
              <w:right w:val="single" w:sz="4" w:space="0" w:color="auto"/>
            </w:tcBorders>
            <w:hideMark/>
          </w:tcPr>
          <w:p w14:paraId="2AC30A65"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2</w:t>
            </w:r>
          </w:p>
        </w:tc>
        <w:tc>
          <w:tcPr>
            <w:tcW w:w="1377" w:type="pct"/>
            <w:tcBorders>
              <w:top w:val="single" w:sz="4" w:space="0" w:color="auto"/>
              <w:left w:val="single" w:sz="4" w:space="0" w:color="auto"/>
              <w:bottom w:val="single" w:sz="4" w:space="0" w:color="auto"/>
              <w:right w:val="single" w:sz="4" w:space="0" w:color="auto"/>
            </w:tcBorders>
            <w:vAlign w:val="center"/>
            <w:hideMark/>
          </w:tcPr>
          <w:p w14:paraId="17727E2A" w14:textId="15B83AD7"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X1.2</w:t>
            </w:r>
          </w:p>
        </w:tc>
        <w:tc>
          <w:tcPr>
            <w:tcW w:w="883" w:type="pct"/>
            <w:tcBorders>
              <w:top w:val="single" w:sz="4" w:space="0" w:color="auto"/>
              <w:left w:val="single" w:sz="4" w:space="0" w:color="auto"/>
              <w:bottom w:val="single" w:sz="4" w:space="0" w:color="auto"/>
              <w:right w:val="single" w:sz="4" w:space="0" w:color="auto"/>
            </w:tcBorders>
            <w:hideMark/>
          </w:tcPr>
          <w:p w14:paraId="1E5ED0F3" w14:textId="6DC8140C"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0,680</w:t>
            </w:r>
          </w:p>
        </w:tc>
        <w:tc>
          <w:tcPr>
            <w:tcW w:w="947" w:type="pct"/>
            <w:tcBorders>
              <w:top w:val="single" w:sz="4" w:space="0" w:color="auto"/>
              <w:left w:val="single" w:sz="4" w:space="0" w:color="auto"/>
              <w:bottom w:val="single" w:sz="4" w:space="0" w:color="auto"/>
              <w:right w:val="single" w:sz="4" w:space="0" w:color="auto"/>
            </w:tcBorders>
            <w:hideMark/>
          </w:tcPr>
          <w:p w14:paraId="3682BCE4" w14:textId="49988068"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50953CA9"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793B35F6" w14:textId="77777777" w:rsidTr="00A65A63">
        <w:tc>
          <w:tcPr>
            <w:tcW w:w="528" w:type="pct"/>
            <w:tcBorders>
              <w:top w:val="single" w:sz="4" w:space="0" w:color="auto"/>
              <w:left w:val="single" w:sz="4" w:space="0" w:color="auto"/>
              <w:bottom w:val="single" w:sz="4" w:space="0" w:color="auto"/>
              <w:right w:val="single" w:sz="4" w:space="0" w:color="auto"/>
            </w:tcBorders>
            <w:hideMark/>
          </w:tcPr>
          <w:p w14:paraId="5AC3B154"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3</w:t>
            </w:r>
          </w:p>
        </w:tc>
        <w:tc>
          <w:tcPr>
            <w:tcW w:w="1377" w:type="pct"/>
            <w:tcBorders>
              <w:top w:val="single" w:sz="4" w:space="0" w:color="auto"/>
              <w:left w:val="single" w:sz="4" w:space="0" w:color="auto"/>
              <w:bottom w:val="single" w:sz="4" w:space="0" w:color="auto"/>
              <w:right w:val="single" w:sz="4" w:space="0" w:color="auto"/>
            </w:tcBorders>
            <w:vAlign w:val="center"/>
            <w:hideMark/>
          </w:tcPr>
          <w:p w14:paraId="2076C0CE" w14:textId="7E9F8E56"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X1.3</w:t>
            </w:r>
          </w:p>
        </w:tc>
        <w:tc>
          <w:tcPr>
            <w:tcW w:w="883" w:type="pct"/>
            <w:tcBorders>
              <w:top w:val="single" w:sz="4" w:space="0" w:color="auto"/>
              <w:left w:val="single" w:sz="4" w:space="0" w:color="auto"/>
              <w:bottom w:val="single" w:sz="4" w:space="0" w:color="auto"/>
              <w:right w:val="single" w:sz="4" w:space="0" w:color="auto"/>
            </w:tcBorders>
            <w:hideMark/>
          </w:tcPr>
          <w:p w14:paraId="06CF57C9" w14:textId="73C3775E"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0,696</w:t>
            </w:r>
          </w:p>
        </w:tc>
        <w:tc>
          <w:tcPr>
            <w:tcW w:w="947" w:type="pct"/>
            <w:tcBorders>
              <w:top w:val="single" w:sz="4" w:space="0" w:color="auto"/>
              <w:left w:val="single" w:sz="4" w:space="0" w:color="auto"/>
              <w:bottom w:val="single" w:sz="4" w:space="0" w:color="auto"/>
              <w:right w:val="single" w:sz="4" w:space="0" w:color="auto"/>
            </w:tcBorders>
            <w:hideMark/>
          </w:tcPr>
          <w:p w14:paraId="5B676F4B" w14:textId="0CC7D195"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2A256FB5"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6CA2A4A5" w14:textId="77777777" w:rsidTr="00A65A63">
        <w:tc>
          <w:tcPr>
            <w:tcW w:w="528" w:type="pct"/>
            <w:tcBorders>
              <w:top w:val="single" w:sz="4" w:space="0" w:color="auto"/>
              <w:left w:val="single" w:sz="4" w:space="0" w:color="auto"/>
              <w:bottom w:val="single" w:sz="4" w:space="0" w:color="auto"/>
              <w:right w:val="single" w:sz="4" w:space="0" w:color="auto"/>
            </w:tcBorders>
            <w:hideMark/>
          </w:tcPr>
          <w:p w14:paraId="6F921BF2"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4</w:t>
            </w:r>
          </w:p>
        </w:tc>
        <w:tc>
          <w:tcPr>
            <w:tcW w:w="1377" w:type="pct"/>
            <w:tcBorders>
              <w:top w:val="single" w:sz="4" w:space="0" w:color="auto"/>
              <w:left w:val="single" w:sz="4" w:space="0" w:color="auto"/>
              <w:bottom w:val="single" w:sz="4" w:space="0" w:color="auto"/>
              <w:right w:val="single" w:sz="4" w:space="0" w:color="auto"/>
            </w:tcBorders>
            <w:vAlign w:val="center"/>
            <w:hideMark/>
          </w:tcPr>
          <w:p w14:paraId="5346FD3D" w14:textId="74793A67"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X1.4</w:t>
            </w:r>
          </w:p>
        </w:tc>
        <w:tc>
          <w:tcPr>
            <w:tcW w:w="883" w:type="pct"/>
            <w:tcBorders>
              <w:top w:val="single" w:sz="4" w:space="0" w:color="auto"/>
              <w:left w:val="single" w:sz="4" w:space="0" w:color="auto"/>
              <w:bottom w:val="single" w:sz="4" w:space="0" w:color="auto"/>
              <w:right w:val="single" w:sz="4" w:space="0" w:color="auto"/>
            </w:tcBorders>
            <w:hideMark/>
          </w:tcPr>
          <w:p w14:paraId="656DDD68" w14:textId="754C5E3B"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0,538</w:t>
            </w:r>
          </w:p>
        </w:tc>
        <w:tc>
          <w:tcPr>
            <w:tcW w:w="947" w:type="pct"/>
            <w:tcBorders>
              <w:top w:val="single" w:sz="4" w:space="0" w:color="auto"/>
              <w:left w:val="single" w:sz="4" w:space="0" w:color="auto"/>
              <w:bottom w:val="single" w:sz="4" w:space="0" w:color="auto"/>
              <w:right w:val="single" w:sz="4" w:space="0" w:color="auto"/>
            </w:tcBorders>
            <w:hideMark/>
          </w:tcPr>
          <w:p w14:paraId="42D3CD3A" w14:textId="28CC9C53"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5274F9DE"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3BAABA31" w14:textId="77777777" w:rsidTr="00A65A63">
        <w:tc>
          <w:tcPr>
            <w:tcW w:w="528" w:type="pct"/>
            <w:tcBorders>
              <w:top w:val="single" w:sz="4" w:space="0" w:color="auto"/>
              <w:left w:val="single" w:sz="4" w:space="0" w:color="auto"/>
              <w:bottom w:val="single" w:sz="4" w:space="0" w:color="auto"/>
              <w:right w:val="single" w:sz="4" w:space="0" w:color="auto"/>
            </w:tcBorders>
            <w:hideMark/>
          </w:tcPr>
          <w:p w14:paraId="36933678"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5</w:t>
            </w:r>
          </w:p>
        </w:tc>
        <w:tc>
          <w:tcPr>
            <w:tcW w:w="1377" w:type="pct"/>
            <w:tcBorders>
              <w:top w:val="single" w:sz="4" w:space="0" w:color="auto"/>
              <w:left w:val="single" w:sz="4" w:space="0" w:color="auto"/>
              <w:bottom w:val="single" w:sz="4" w:space="0" w:color="auto"/>
              <w:right w:val="single" w:sz="4" w:space="0" w:color="auto"/>
            </w:tcBorders>
            <w:vAlign w:val="center"/>
            <w:hideMark/>
          </w:tcPr>
          <w:p w14:paraId="489D5C0E" w14:textId="639ABD9C"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X1.5</w:t>
            </w:r>
          </w:p>
        </w:tc>
        <w:tc>
          <w:tcPr>
            <w:tcW w:w="883" w:type="pct"/>
            <w:tcBorders>
              <w:top w:val="single" w:sz="4" w:space="0" w:color="auto"/>
              <w:left w:val="single" w:sz="4" w:space="0" w:color="auto"/>
              <w:bottom w:val="single" w:sz="4" w:space="0" w:color="auto"/>
              <w:right w:val="single" w:sz="4" w:space="0" w:color="auto"/>
            </w:tcBorders>
            <w:hideMark/>
          </w:tcPr>
          <w:p w14:paraId="57E16358" w14:textId="4A186208"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0,668</w:t>
            </w:r>
          </w:p>
        </w:tc>
        <w:tc>
          <w:tcPr>
            <w:tcW w:w="947" w:type="pct"/>
            <w:tcBorders>
              <w:top w:val="single" w:sz="4" w:space="0" w:color="auto"/>
              <w:left w:val="single" w:sz="4" w:space="0" w:color="auto"/>
              <w:bottom w:val="single" w:sz="4" w:space="0" w:color="auto"/>
              <w:right w:val="single" w:sz="4" w:space="0" w:color="auto"/>
            </w:tcBorders>
            <w:hideMark/>
          </w:tcPr>
          <w:p w14:paraId="7CAD1423" w14:textId="2E16B973"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16EA7582"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361D8673" w14:textId="77777777" w:rsidTr="00A65A63">
        <w:tc>
          <w:tcPr>
            <w:tcW w:w="528" w:type="pct"/>
            <w:tcBorders>
              <w:top w:val="single" w:sz="4" w:space="0" w:color="auto"/>
              <w:left w:val="single" w:sz="4" w:space="0" w:color="auto"/>
              <w:bottom w:val="single" w:sz="4" w:space="0" w:color="auto"/>
              <w:right w:val="single" w:sz="4" w:space="0" w:color="auto"/>
            </w:tcBorders>
            <w:hideMark/>
          </w:tcPr>
          <w:p w14:paraId="1FB5CBF6"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6</w:t>
            </w:r>
          </w:p>
        </w:tc>
        <w:tc>
          <w:tcPr>
            <w:tcW w:w="1377" w:type="pct"/>
            <w:tcBorders>
              <w:top w:val="single" w:sz="4" w:space="0" w:color="auto"/>
              <w:left w:val="single" w:sz="4" w:space="0" w:color="auto"/>
              <w:bottom w:val="single" w:sz="4" w:space="0" w:color="auto"/>
              <w:right w:val="single" w:sz="4" w:space="0" w:color="auto"/>
            </w:tcBorders>
            <w:vAlign w:val="center"/>
            <w:hideMark/>
          </w:tcPr>
          <w:p w14:paraId="1C5E4DE6" w14:textId="518A551C"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X1.6</w:t>
            </w:r>
          </w:p>
        </w:tc>
        <w:tc>
          <w:tcPr>
            <w:tcW w:w="883" w:type="pct"/>
            <w:tcBorders>
              <w:top w:val="single" w:sz="4" w:space="0" w:color="auto"/>
              <w:left w:val="single" w:sz="4" w:space="0" w:color="auto"/>
              <w:bottom w:val="single" w:sz="4" w:space="0" w:color="auto"/>
              <w:right w:val="single" w:sz="4" w:space="0" w:color="auto"/>
            </w:tcBorders>
            <w:hideMark/>
          </w:tcPr>
          <w:p w14:paraId="68DF2680" w14:textId="503762CF"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0,546</w:t>
            </w:r>
          </w:p>
        </w:tc>
        <w:tc>
          <w:tcPr>
            <w:tcW w:w="947" w:type="pct"/>
            <w:tcBorders>
              <w:top w:val="single" w:sz="4" w:space="0" w:color="auto"/>
              <w:left w:val="single" w:sz="4" w:space="0" w:color="auto"/>
              <w:bottom w:val="single" w:sz="4" w:space="0" w:color="auto"/>
              <w:right w:val="single" w:sz="4" w:space="0" w:color="auto"/>
            </w:tcBorders>
            <w:hideMark/>
          </w:tcPr>
          <w:p w14:paraId="53D4F44F" w14:textId="67C4F647"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2BAD658C"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5A250845" w14:textId="77777777" w:rsidTr="00A65A63">
        <w:tc>
          <w:tcPr>
            <w:tcW w:w="528" w:type="pct"/>
            <w:tcBorders>
              <w:top w:val="single" w:sz="4" w:space="0" w:color="auto"/>
              <w:left w:val="single" w:sz="4" w:space="0" w:color="auto"/>
              <w:bottom w:val="single" w:sz="4" w:space="0" w:color="auto"/>
              <w:right w:val="single" w:sz="4" w:space="0" w:color="auto"/>
            </w:tcBorders>
            <w:hideMark/>
          </w:tcPr>
          <w:p w14:paraId="25BBB468"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7</w:t>
            </w:r>
          </w:p>
        </w:tc>
        <w:tc>
          <w:tcPr>
            <w:tcW w:w="1377" w:type="pct"/>
            <w:tcBorders>
              <w:top w:val="single" w:sz="4" w:space="0" w:color="auto"/>
              <w:left w:val="single" w:sz="4" w:space="0" w:color="auto"/>
              <w:bottom w:val="single" w:sz="4" w:space="0" w:color="auto"/>
              <w:right w:val="single" w:sz="4" w:space="0" w:color="auto"/>
            </w:tcBorders>
            <w:vAlign w:val="center"/>
            <w:hideMark/>
          </w:tcPr>
          <w:p w14:paraId="2D04D053" w14:textId="0875C880"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X1.7</w:t>
            </w:r>
          </w:p>
        </w:tc>
        <w:tc>
          <w:tcPr>
            <w:tcW w:w="883" w:type="pct"/>
            <w:tcBorders>
              <w:top w:val="single" w:sz="4" w:space="0" w:color="auto"/>
              <w:left w:val="single" w:sz="4" w:space="0" w:color="auto"/>
              <w:bottom w:val="single" w:sz="4" w:space="0" w:color="auto"/>
              <w:right w:val="single" w:sz="4" w:space="0" w:color="auto"/>
            </w:tcBorders>
            <w:hideMark/>
          </w:tcPr>
          <w:p w14:paraId="2CB8D220" w14:textId="7A869F72"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0,543</w:t>
            </w:r>
          </w:p>
        </w:tc>
        <w:tc>
          <w:tcPr>
            <w:tcW w:w="947" w:type="pct"/>
            <w:tcBorders>
              <w:top w:val="single" w:sz="4" w:space="0" w:color="auto"/>
              <w:left w:val="single" w:sz="4" w:space="0" w:color="auto"/>
              <w:bottom w:val="single" w:sz="4" w:space="0" w:color="auto"/>
              <w:right w:val="single" w:sz="4" w:space="0" w:color="auto"/>
            </w:tcBorders>
            <w:hideMark/>
          </w:tcPr>
          <w:p w14:paraId="4961E486" w14:textId="5FF9BF6E"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4B88CCC9"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7B12B7ED" w14:textId="77777777" w:rsidTr="003A235F">
        <w:tc>
          <w:tcPr>
            <w:tcW w:w="528" w:type="pct"/>
            <w:tcBorders>
              <w:top w:val="single" w:sz="4" w:space="0" w:color="auto"/>
              <w:left w:val="single" w:sz="4" w:space="0" w:color="auto"/>
              <w:bottom w:val="single" w:sz="4" w:space="0" w:color="auto"/>
              <w:right w:val="single" w:sz="4" w:space="0" w:color="auto"/>
            </w:tcBorders>
            <w:hideMark/>
          </w:tcPr>
          <w:p w14:paraId="59BB2352"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8</w:t>
            </w:r>
          </w:p>
        </w:tc>
        <w:tc>
          <w:tcPr>
            <w:tcW w:w="1377" w:type="pct"/>
            <w:tcBorders>
              <w:top w:val="single" w:sz="4" w:space="0" w:color="auto"/>
              <w:left w:val="single" w:sz="4" w:space="0" w:color="auto"/>
              <w:bottom w:val="single" w:sz="4" w:space="0" w:color="auto"/>
              <w:right w:val="single" w:sz="4" w:space="0" w:color="auto"/>
            </w:tcBorders>
            <w:vAlign w:val="center"/>
            <w:hideMark/>
          </w:tcPr>
          <w:p w14:paraId="7B46DBF9" w14:textId="01C233D5"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X1.8</w:t>
            </w:r>
          </w:p>
        </w:tc>
        <w:tc>
          <w:tcPr>
            <w:tcW w:w="883" w:type="pct"/>
            <w:tcBorders>
              <w:top w:val="single" w:sz="4" w:space="0" w:color="auto"/>
              <w:left w:val="single" w:sz="4" w:space="0" w:color="auto"/>
              <w:bottom w:val="single" w:sz="4" w:space="0" w:color="auto"/>
              <w:right w:val="single" w:sz="4" w:space="0" w:color="auto"/>
            </w:tcBorders>
            <w:hideMark/>
          </w:tcPr>
          <w:p w14:paraId="6871E1D5" w14:textId="25FAE37D"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0,386</w:t>
            </w:r>
          </w:p>
        </w:tc>
        <w:tc>
          <w:tcPr>
            <w:tcW w:w="947" w:type="pct"/>
            <w:tcBorders>
              <w:top w:val="single" w:sz="4" w:space="0" w:color="auto"/>
              <w:left w:val="single" w:sz="4" w:space="0" w:color="auto"/>
              <w:bottom w:val="single" w:sz="4" w:space="0" w:color="auto"/>
              <w:right w:val="single" w:sz="4" w:space="0" w:color="auto"/>
            </w:tcBorders>
            <w:vAlign w:val="center"/>
            <w:hideMark/>
          </w:tcPr>
          <w:p w14:paraId="73F18450" w14:textId="117F34A0"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136DEC66"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59D93B07" w14:textId="77777777" w:rsidTr="000F4152">
        <w:tc>
          <w:tcPr>
            <w:tcW w:w="528" w:type="pct"/>
            <w:tcBorders>
              <w:top w:val="single" w:sz="4" w:space="0" w:color="auto"/>
              <w:left w:val="single" w:sz="4" w:space="0" w:color="auto"/>
              <w:bottom w:val="single" w:sz="4" w:space="0" w:color="auto"/>
              <w:right w:val="single" w:sz="4" w:space="0" w:color="auto"/>
            </w:tcBorders>
            <w:hideMark/>
          </w:tcPr>
          <w:p w14:paraId="18270C1E"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9</w:t>
            </w:r>
          </w:p>
        </w:tc>
        <w:tc>
          <w:tcPr>
            <w:tcW w:w="1377" w:type="pct"/>
            <w:tcBorders>
              <w:top w:val="single" w:sz="4" w:space="0" w:color="auto"/>
              <w:left w:val="single" w:sz="4" w:space="0" w:color="auto"/>
              <w:bottom w:val="single" w:sz="4" w:space="0" w:color="auto"/>
              <w:right w:val="single" w:sz="4" w:space="0" w:color="auto"/>
            </w:tcBorders>
            <w:vAlign w:val="center"/>
            <w:hideMark/>
          </w:tcPr>
          <w:p w14:paraId="2D0888AE" w14:textId="49ADD9DC" w:rsidR="00A65A63" w:rsidRPr="00A65A63" w:rsidRDefault="00A65A63" w:rsidP="00A65A63">
            <w:pPr>
              <w:pStyle w:val="ListParagraph"/>
              <w:ind w:left="0"/>
              <w:jc w:val="center"/>
              <w:rPr>
                <w:rFonts w:ascii="Times New Roman" w:hAnsi="Times New Roman" w:cs="Times New Roman"/>
                <w:sz w:val="20"/>
                <w:szCs w:val="20"/>
                <w:vertAlign w:val="subscript"/>
              </w:rPr>
            </w:pPr>
            <w:r w:rsidRPr="00A65A63">
              <w:rPr>
                <w:rFonts w:asciiTheme="majorBidi" w:hAnsiTheme="majorBidi" w:cstheme="majorBidi"/>
                <w:color w:val="000000"/>
                <w:sz w:val="20"/>
                <w:szCs w:val="20"/>
              </w:rPr>
              <w:t>X1.9</w:t>
            </w:r>
          </w:p>
        </w:tc>
        <w:tc>
          <w:tcPr>
            <w:tcW w:w="883" w:type="pct"/>
            <w:tcBorders>
              <w:top w:val="single" w:sz="4" w:space="0" w:color="auto"/>
              <w:left w:val="single" w:sz="4" w:space="0" w:color="auto"/>
              <w:bottom w:val="single" w:sz="4" w:space="0" w:color="auto"/>
              <w:right w:val="single" w:sz="4" w:space="0" w:color="auto"/>
            </w:tcBorders>
            <w:hideMark/>
          </w:tcPr>
          <w:p w14:paraId="3B705460" w14:textId="646377A9"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0,266</w:t>
            </w:r>
          </w:p>
        </w:tc>
        <w:tc>
          <w:tcPr>
            <w:tcW w:w="947" w:type="pct"/>
            <w:tcBorders>
              <w:top w:val="single" w:sz="4" w:space="0" w:color="auto"/>
              <w:left w:val="single" w:sz="4" w:space="0" w:color="auto"/>
              <w:bottom w:val="single" w:sz="4" w:space="0" w:color="auto"/>
              <w:right w:val="single" w:sz="4" w:space="0" w:color="auto"/>
            </w:tcBorders>
            <w:hideMark/>
          </w:tcPr>
          <w:p w14:paraId="5F61C68F" w14:textId="30A068EA"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hideMark/>
          </w:tcPr>
          <w:p w14:paraId="450B3411" w14:textId="77777777"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r w:rsidR="00A65A63" w:rsidRPr="00A65A63" w14:paraId="261A29CE" w14:textId="77777777" w:rsidTr="000F4152">
        <w:tc>
          <w:tcPr>
            <w:tcW w:w="528" w:type="pct"/>
            <w:tcBorders>
              <w:top w:val="single" w:sz="4" w:space="0" w:color="auto"/>
              <w:left w:val="single" w:sz="4" w:space="0" w:color="auto"/>
              <w:bottom w:val="single" w:sz="4" w:space="0" w:color="auto"/>
              <w:right w:val="single" w:sz="4" w:space="0" w:color="auto"/>
            </w:tcBorders>
          </w:tcPr>
          <w:p w14:paraId="2D483B4D" w14:textId="62A47C02"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10</w:t>
            </w:r>
          </w:p>
        </w:tc>
        <w:tc>
          <w:tcPr>
            <w:tcW w:w="1377" w:type="pct"/>
            <w:tcBorders>
              <w:top w:val="single" w:sz="4" w:space="0" w:color="auto"/>
              <w:left w:val="single" w:sz="4" w:space="0" w:color="auto"/>
              <w:bottom w:val="single" w:sz="4" w:space="0" w:color="auto"/>
              <w:right w:val="single" w:sz="4" w:space="0" w:color="auto"/>
            </w:tcBorders>
            <w:vAlign w:val="center"/>
          </w:tcPr>
          <w:p w14:paraId="4717BEF5" w14:textId="14E598A0"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color w:val="000000"/>
                <w:sz w:val="20"/>
                <w:szCs w:val="20"/>
              </w:rPr>
              <w:t>X1.10</w:t>
            </w:r>
          </w:p>
        </w:tc>
        <w:tc>
          <w:tcPr>
            <w:tcW w:w="883" w:type="pct"/>
            <w:tcBorders>
              <w:top w:val="single" w:sz="4" w:space="0" w:color="auto"/>
              <w:left w:val="single" w:sz="4" w:space="0" w:color="auto"/>
              <w:bottom w:val="single" w:sz="4" w:space="0" w:color="auto"/>
              <w:right w:val="single" w:sz="4" w:space="0" w:color="auto"/>
            </w:tcBorders>
          </w:tcPr>
          <w:p w14:paraId="75058981" w14:textId="471CEDC5" w:rsidR="00A65A63" w:rsidRPr="00A65A63" w:rsidRDefault="00A65A63" w:rsidP="00A65A63">
            <w:pPr>
              <w:jc w:val="center"/>
              <w:rPr>
                <w:rFonts w:ascii="Times New Roman" w:hAnsi="Times New Roman" w:cs="Times New Roman"/>
                <w:sz w:val="20"/>
                <w:szCs w:val="20"/>
              </w:rPr>
            </w:pPr>
            <w:r w:rsidRPr="00A65A63">
              <w:rPr>
                <w:rFonts w:asciiTheme="majorBidi" w:hAnsiTheme="majorBidi" w:cstheme="majorBidi"/>
                <w:sz w:val="20"/>
                <w:szCs w:val="20"/>
              </w:rPr>
              <w:t>0,430</w:t>
            </w:r>
          </w:p>
        </w:tc>
        <w:tc>
          <w:tcPr>
            <w:tcW w:w="947" w:type="pct"/>
            <w:tcBorders>
              <w:top w:val="single" w:sz="4" w:space="0" w:color="auto"/>
              <w:left w:val="single" w:sz="4" w:space="0" w:color="auto"/>
              <w:bottom w:val="single" w:sz="4" w:space="0" w:color="auto"/>
              <w:right w:val="single" w:sz="4" w:space="0" w:color="auto"/>
            </w:tcBorders>
          </w:tcPr>
          <w:p w14:paraId="70790528" w14:textId="3BDA6885" w:rsidR="00A65A63" w:rsidRPr="00A65A63" w:rsidRDefault="00A65A63" w:rsidP="00A65A63">
            <w:pPr>
              <w:pStyle w:val="ListParagraph"/>
              <w:ind w:left="0"/>
              <w:jc w:val="center"/>
              <w:rPr>
                <w:rFonts w:ascii="Times New Roman" w:hAnsi="Times New Roman" w:cs="Times New Roman"/>
                <w:sz w:val="20"/>
                <w:szCs w:val="20"/>
              </w:rPr>
            </w:pPr>
            <w:r w:rsidRPr="00A65A63">
              <w:rPr>
                <w:rFonts w:asciiTheme="majorBidi" w:hAnsiTheme="majorBidi" w:cstheme="majorBidi"/>
                <w:sz w:val="20"/>
                <w:szCs w:val="20"/>
              </w:rPr>
              <w:t>0,2632</w:t>
            </w:r>
          </w:p>
        </w:tc>
        <w:tc>
          <w:tcPr>
            <w:tcW w:w="1265" w:type="pct"/>
            <w:tcBorders>
              <w:top w:val="single" w:sz="4" w:space="0" w:color="auto"/>
              <w:left w:val="single" w:sz="4" w:space="0" w:color="auto"/>
              <w:bottom w:val="single" w:sz="4" w:space="0" w:color="auto"/>
              <w:right w:val="single" w:sz="4" w:space="0" w:color="auto"/>
            </w:tcBorders>
          </w:tcPr>
          <w:p w14:paraId="6DC7D3ED" w14:textId="5F20A733" w:rsidR="00A65A63" w:rsidRPr="00A65A63" w:rsidRDefault="00A65A63" w:rsidP="00A65A63">
            <w:pPr>
              <w:pStyle w:val="ListParagraph"/>
              <w:ind w:left="0"/>
              <w:jc w:val="center"/>
              <w:rPr>
                <w:rFonts w:ascii="Times New Roman" w:hAnsi="Times New Roman" w:cs="Times New Roman"/>
                <w:sz w:val="20"/>
                <w:szCs w:val="20"/>
              </w:rPr>
            </w:pPr>
            <w:r w:rsidRPr="00A65A63">
              <w:rPr>
                <w:rFonts w:ascii="Times New Roman" w:hAnsi="Times New Roman" w:cs="Times New Roman"/>
                <w:sz w:val="20"/>
                <w:szCs w:val="20"/>
              </w:rPr>
              <w:t>Valid</w:t>
            </w:r>
          </w:p>
        </w:tc>
      </w:tr>
    </w:tbl>
    <w:p w14:paraId="444DFF63" w14:textId="77777777" w:rsidR="00A65A63" w:rsidRDefault="00A65A63" w:rsidP="00913ADD">
      <w:pPr>
        <w:pStyle w:val="ListParagraph"/>
        <w:ind w:left="426"/>
        <w:jc w:val="center"/>
        <w:rPr>
          <w:rFonts w:ascii="Times New Roman" w:hAnsi="Times New Roman" w:cs="Times New Roman"/>
          <w:b/>
          <w:sz w:val="24"/>
          <w:szCs w:val="24"/>
        </w:rPr>
      </w:pPr>
    </w:p>
    <w:p w14:paraId="6CBCD3D8" w14:textId="3BF40D56" w:rsidR="00913ADD" w:rsidRDefault="00913ADD" w:rsidP="00913ADD">
      <w:pPr>
        <w:pStyle w:val="ListParagraph"/>
        <w:ind w:left="426"/>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sidR="00667CC1">
        <w:rPr>
          <w:rFonts w:ascii="Times New Roman" w:hAnsi="Times New Roman" w:cs="Times New Roman"/>
          <w:b/>
          <w:sz w:val="24"/>
          <w:szCs w:val="24"/>
        </w:rPr>
        <w:t xml:space="preserve">Validitas </w:t>
      </w:r>
      <w:r w:rsidR="00A65A63">
        <w:rPr>
          <w:rFonts w:ascii="Times New Roman" w:hAnsi="Times New Roman" w:cs="Times New Roman"/>
          <w:b/>
          <w:sz w:val="24"/>
          <w:szCs w:val="24"/>
        </w:rPr>
        <w:t xml:space="preserve">Kepuasaan </w:t>
      </w:r>
      <w:r w:rsidR="00667CC1">
        <w:rPr>
          <w:rFonts w:ascii="Times New Roman" w:hAnsi="Times New Roman" w:cs="Times New Roman"/>
          <w:b/>
          <w:sz w:val="24"/>
          <w:szCs w:val="24"/>
        </w:rPr>
        <w:t>Karyawan</w:t>
      </w:r>
      <w:r>
        <w:rPr>
          <w:rFonts w:ascii="Times New Roman" w:hAnsi="Times New Roman" w:cs="Times New Roman"/>
          <w:b/>
          <w:sz w:val="24"/>
          <w:szCs w:val="24"/>
        </w:rPr>
        <w:t xml:space="preserve"> (X</w:t>
      </w:r>
      <w:r>
        <w:rPr>
          <w:rFonts w:ascii="Times New Roman" w:hAnsi="Times New Roman" w:cs="Times New Roman"/>
          <w:b/>
          <w:sz w:val="16"/>
          <w:szCs w:val="16"/>
        </w:rPr>
        <w:t>2</w:t>
      </w:r>
      <w:r>
        <w:rPr>
          <w:rFonts w:ascii="Times New Roman" w:hAnsi="Times New Roman" w:cs="Times New Roman"/>
          <w:b/>
          <w:sz w:val="24"/>
          <w:szCs w:val="24"/>
        </w:rPr>
        <w:t>)</w:t>
      </w:r>
    </w:p>
    <w:tbl>
      <w:tblPr>
        <w:tblStyle w:val="TableGrid"/>
        <w:tblW w:w="5000" w:type="pct"/>
        <w:tblInd w:w="0" w:type="dxa"/>
        <w:tblLook w:val="04A0" w:firstRow="1" w:lastRow="0" w:firstColumn="1" w:lastColumn="0" w:noHBand="0" w:noVBand="1"/>
      </w:tblPr>
      <w:tblGrid>
        <w:gridCol w:w="456"/>
        <w:gridCol w:w="1180"/>
        <w:gridCol w:w="760"/>
        <w:gridCol w:w="766"/>
        <w:gridCol w:w="1200"/>
      </w:tblGrid>
      <w:tr w:rsidR="00913ADD" w:rsidRPr="00A65A63" w14:paraId="6EB779C9"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23180320" w14:textId="77777777" w:rsidR="00913ADD" w:rsidRPr="00A65A63" w:rsidRDefault="00913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No</w:t>
            </w:r>
          </w:p>
        </w:tc>
        <w:tc>
          <w:tcPr>
            <w:tcW w:w="1353" w:type="pct"/>
            <w:tcBorders>
              <w:top w:val="single" w:sz="4" w:space="0" w:color="auto"/>
              <w:left w:val="single" w:sz="4" w:space="0" w:color="auto"/>
              <w:bottom w:val="single" w:sz="4" w:space="0" w:color="auto"/>
              <w:right w:val="single" w:sz="4" w:space="0" w:color="auto"/>
            </w:tcBorders>
            <w:vAlign w:val="center"/>
            <w:hideMark/>
          </w:tcPr>
          <w:p w14:paraId="6B3CADA0" w14:textId="77777777" w:rsidR="00913ADD" w:rsidRPr="00A65A63" w:rsidRDefault="00913ADD">
            <w:pPr>
              <w:pStyle w:val="ListParagraph"/>
              <w:ind w:left="0"/>
              <w:jc w:val="center"/>
              <w:rPr>
                <w:rFonts w:ascii="Times New Roman" w:hAnsi="Times New Roman" w:cs="Times New Roman"/>
                <w:b/>
                <w:bCs/>
                <w:sz w:val="18"/>
                <w:szCs w:val="18"/>
              </w:rPr>
            </w:pPr>
            <w:proofErr w:type="spellStart"/>
            <w:r w:rsidRPr="00A65A63">
              <w:rPr>
                <w:rFonts w:ascii="Times New Roman" w:hAnsi="Times New Roman" w:cs="Times New Roman"/>
                <w:b/>
                <w:bCs/>
                <w:sz w:val="18"/>
                <w:szCs w:val="18"/>
              </w:rPr>
              <w:t>Pernyataan</w:t>
            </w:r>
            <w:proofErr w:type="spellEnd"/>
          </w:p>
        </w:tc>
        <w:tc>
          <w:tcPr>
            <w:tcW w:w="871" w:type="pct"/>
            <w:tcBorders>
              <w:top w:val="single" w:sz="4" w:space="0" w:color="auto"/>
              <w:left w:val="single" w:sz="4" w:space="0" w:color="auto"/>
              <w:bottom w:val="single" w:sz="4" w:space="0" w:color="auto"/>
              <w:right w:val="single" w:sz="4" w:space="0" w:color="auto"/>
            </w:tcBorders>
            <w:vAlign w:val="center"/>
            <w:hideMark/>
          </w:tcPr>
          <w:p w14:paraId="11DDCC83" w14:textId="77777777" w:rsidR="00913ADD" w:rsidRPr="00A65A63" w:rsidRDefault="00913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R-</w:t>
            </w:r>
            <w:proofErr w:type="spellStart"/>
            <w:r w:rsidRPr="00A65A63">
              <w:rPr>
                <w:rFonts w:ascii="Times New Roman" w:hAnsi="Times New Roman" w:cs="Times New Roman"/>
                <w:b/>
                <w:bCs/>
                <w:sz w:val="18"/>
                <w:szCs w:val="18"/>
              </w:rPr>
              <w:t>hitung</w:t>
            </w:r>
            <w:proofErr w:type="spellEnd"/>
          </w:p>
        </w:tc>
        <w:tc>
          <w:tcPr>
            <w:tcW w:w="878" w:type="pct"/>
            <w:tcBorders>
              <w:top w:val="single" w:sz="4" w:space="0" w:color="auto"/>
              <w:left w:val="single" w:sz="4" w:space="0" w:color="auto"/>
              <w:bottom w:val="single" w:sz="4" w:space="0" w:color="auto"/>
              <w:right w:val="single" w:sz="4" w:space="0" w:color="auto"/>
            </w:tcBorders>
            <w:vAlign w:val="center"/>
            <w:hideMark/>
          </w:tcPr>
          <w:p w14:paraId="04FB7AF6" w14:textId="77777777" w:rsidR="00913ADD" w:rsidRPr="00A65A63" w:rsidRDefault="00913ADD">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R-table</w:t>
            </w:r>
          </w:p>
        </w:tc>
        <w:tc>
          <w:tcPr>
            <w:tcW w:w="1376" w:type="pct"/>
            <w:tcBorders>
              <w:top w:val="single" w:sz="4" w:space="0" w:color="auto"/>
              <w:left w:val="single" w:sz="4" w:space="0" w:color="auto"/>
              <w:bottom w:val="single" w:sz="4" w:space="0" w:color="auto"/>
              <w:right w:val="single" w:sz="4" w:space="0" w:color="auto"/>
            </w:tcBorders>
            <w:vAlign w:val="center"/>
            <w:hideMark/>
          </w:tcPr>
          <w:p w14:paraId="3EA8D9C7" w14:textId="77777777" w:rsidR="00913ADD" w:rsidRPr="00A65A63" w:rsidRDefault="00913ADD">
            <w:pPr>
              <w:pStyle w:val="ListParagraph"/>
              <w:ind w:left="0"/>
              <w:jc w:val="center"/>
              <w:rPr>
                <w:rFonts w:ascii="Times New Roman" w:hAnsi="Times New Roman" w:cs="Times New Roman"/>
                <w:b/>
                <w:bCs/>
                <w:sz w:val="18"/>
                <w:szCs w:val="18"/>
              </w:rPr>
            </w:pPr>
            <w:proofErr w:type="spellStart"/>
            <w:r w:rsidRPr="00A65A63">
              <w:rPr>
                <w:rFonts w:ascii="Times New Roman" w:hAnsi="Times New Roman" w:cs="Times New Roman"/>
                <w:b/>
                <w:bCs/>
                <w:sz w:val="18"/>
                <w:szCs w:val="18"/>
              </w:rPr>
              <w:t>Keterangan</w:t>
            </w:r>
            <w:proofErr w:type="spellEnd"/>
          </w:p>
        </w:tc>
      </w:tr>
      <w:tr w:rsidR="00A65A63" w:rsidRPr="00A65A63" w14:paraId="2562B56E" w14:textId="77777777" w:rsidTr="00D44F21">
        <w:tc>
          <w:tcPr>
            <w:tcW w:w="523" w:type="pct"/>
            <w:tcBorders>
              <w:top w:val="single" w:sz="4" w:space="0" w:color="auto"/>
              <w:left w:val="single" w:sz="4" w:space="0" w:color="auto"/>
              <w:bottom w:val="single" w:sz="4" w:space="0" w:color="auto"/>
              <w:right w:val="single" w:sz="4" w:space="0" w:color="auto"/>
            </w:tcBorders>
            <w:vAlign w:val="center"/>
            <w:hideMark/>
          </w:tcPr>
          <w:p w14:paraId="0FC813B3"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1</w:t>
            </w:r>
          </w:p>
        </w:tc>
        <w:tc>
          <w:tcPr>
            <w:tcW w:w="1353" w:type="pct"/>
            <w:tcBorders>
              <w:top w:val="single" w:sz="4" w:space="0" w:color="auto"/>
              <w:left w:val="single" w:sz="4" w:space="0" w:color="auto"/>
              <w:bottom w:val="single" w:sz="4" w:space="0" w:color="auto"/>
              <w:right w:val="single" w:sz="4" w:space="0" w:color="auto"/>
            </w:tcBorders>
            <w:vAlign w:val="center"/>
            <w:hideMark/>
          </w:tcPr>
          <w:p w14:paraId="09A8814A" w14:textId="5CA6B5D6"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X2.1</w:t>
            </w:r>
          </w:p>
        </w:tc>
        <w:tc>
          <w:tcPr>
            <w:tcW w:w="871" w:type="pct"/>
            <w:tcBorders>
              <w:top w:val="single" w:sz="4" w:space="0" w:color="auto"/>
              <w:left w:val="single" w:sz="4" w:space="0" w:color="auto"/>
              <w:bottom w:val="single" w:sz="4" w:space="0" w:color="auto"/>
              <w:right w:val="single" w:sz="4" w:space="0" w:color="auto"/>
            </w:tcBorders>
            <w:hideMark/>
          </w:tcPr>
          <w:p w14:paraId="20749D65" w14:textId="02E1618C"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0,579</w:t>
            </w:r>
          </w:p>
        </w:tc>
        <w:tc>
          <w:tcPr>
            <w:tcW w:w="878" w:type="pct"/>
            <w:tcBorders>
              <w:top w:val="single" w:sz="4" w:space="0" w:color="auto"/>
              <w:left w:val="single" w:sz="4" w:space="0" w:color="auto"/>
              <w:bottom w:val="single" w:sz="4" w:space="0" w:color="auto"/>
              <w:right w:val="single" w:sz="4" w:space="0" w:color="auto"/>
            </w:tcBorders>
            <w:hideMark/>
          </w:tcPr>
          <w:p w14:paraId="34C6F74C" w14:textId="7B6EB9E9"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5009DCA6"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5B385150" w14:textId="77777777" w:rsidTr="00D44F21">
        <w:tc>
          <w:tcPr>
            <w:tcW w:w="523" w:type="pct"/>
            <w:tcBorders>
              <w:top w:val="single" w:sz="4" w:space="0" w:color="auto"/>
              <w:left w:val="single" w:sz="4" w:space="0" w:color="auto"/>
              <w:bottom w:val="single" w:sz="4" w:space="0" w:color="auto"/>
              <w:right w:val="single" w:sz="4" w:space="0" w:color="auto"/>
            </w:tcBorders>
            <w:vAlign w:val="center"/>
            <w:hideMark/>
          </w:tcPr>
          <w:p w14:paraId="56D710BB"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2</w:t>
            </w:r>
          </w:p>
        </w:tc>
        <w:tc>
          <w:tcPr>
            <w:tcW w:w="1353" w:type="pct"/>
            <w:tcBorders>
              <w:top w:val="single" w:sz="4" w:space="0" w:color="auto"/>
              <w:left w:val="single" w:sz="4" w:space="0" w:color="auto"/>
              <w:bottom w:val="single" w:sz="4" w:space="0" w:color="auto"/>
              <w:right w:val="single" w:sz="4" w:space="0" w:color="auto"/>
            </w:tcBorders>
            <w:vAlign w:val="center"/>
            <w:hideMark/>
          </w:tcPr>
          <w:p w14:paraId="13A9B29F" w14:textId="47E9B8C0"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X2.2</w:t>
            </w:r>
          </w:p>
        </w:tc>
        <w:tc>
          <w:tcPr>
            <w:tcW w:w="871" w:type="pct"/>
            <w:tcBorders>
              <w:top w:val="single" w:sz="4" w:space="0" w:color="auto"/>
              <w:left w:val="single" w:sz="4" w:space="0" w:color="auto"/>
              <w:bottom w:val="single" w:sz="4" w:space="0" w:color="auto"/>
              <w:right w:val="single" w:sz="4" w:space="0" w:color="auto"/>
            </w:tcBorders>
            <w:hideMark/>
          </w:tcPr>
          <w:p w14:paraId="70364BAF" w14:textId="6FE86809"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0,577</w:t>
            </w:r>
          </w:p>
        </w:tc>
        <w:tc>
          <w:tcPr>
            <w:tcW w:w="878" w:type="pct"/>
            <w:tcBorders>
              <w:top w:val="single" w:sz="4" w:space="0" w:color="auto"/>
              <w:left w:val="single" w:sz="4" w:space="0" w:color="auto"/>
              <w:bottom w:val="single" w:sz="4" w:space="0" w:color="auto"/>
              <w:right w:val="single" w:sz="4" w:space="0" w:color="auto"/>
            </w:tcBorders>
            <w:hideMark/>
          </w:tcPr>
          <w:p w14:paraId="6E02752D" w14:textId="1ADE2FEE"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F56423F"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46CF3B57" w14:textId="77777777" w:rsidTr="00D44F21">
        <w:tc>
          <w:tcPr>
            <w:tcW w:w="523" w:type="pct"/>
            <w:tcBorders>
              <w:top w:val="single" w:sz="4" w:space="0" w:color="auto"/>
              <w:left w:val="single" w:sz="4" w:space="0" w:color="auto"/>
              <w:bottom w:val="single" w:sz="4" w:space="0" w:color="auto"/>
              <w:right w:val="single" w:sz="4" w:space="0" w:color="auto"/>
            </w:tcBorders>
            <w:vAlign w:val="center"/>
            <w:hideMark/>
          </w:tcPr>
          <w:p w14:paraId="1A944F98"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3</w:t>
            </w:r>
          </w:p>
        </w:tc>
        <w:tc>
          <w:tcPr>
            <w:tcW w:w="1353" w:type="pct"/>
            <w:tcBorders>
              <w:top w:val="single" w:sz="4" w:space="0" w:color="auto"/>
              <w:left w:val="single" w:sz="4" w:space="0" w:color="auto"/>
              <w:bottom w:val="single" w:sz="4" w:space="0" w:color="auto"/>
              <w:right w:val="single" w:sz="4" w:space="0" w:color="auto"/>
            </w:tcBorders>
            <w:vAlign w:val="center"/>
            <w:hideMark/>
          </w:tcPr>
          <w:p w14:paraId="46BE326A" w14:textId="5EBBB612"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X2.3</w:t>
            </w:r>
          </w:p>
        </w:tc>
        <w:tc>
          <w:tcPr>
            <w:tcW w:w="871" w:type="pct"/>
            <w:tcBorders>
              <w:top w:val="single" w:sz="4" w:space="0" w:color="auto"/>
              <w:left w:val="single" w:sz="4" w:space="0" w:color="auto"/>
              <w:bottom w:val="single" w:sz="4" w:space="0" w:color="auto"/>
              <w:right w:val="single" w:sz="4" w:space="0" w:color="auto"/>
            </w:tcBorders>
            <w:hideMark/>
          </w:tcPr>
          <w:p w14:paraId="09A0EF31" w14:textId="7FD036D4"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0,672</w:t>
            </w:r>
          </w:p>
        </w:tc>
        <w:tc>
          <w:tcPr>
            <w:tcW w:w="878" w:type="pct"/>
            <w:tcBorders>
              <w:top w:val="single" w:sz="4" w:space="0" w:color="auto"/>
              <w:left w:val="single" w:sz="4" w:space="0" w:color="auto"/>
              <w:bottom w:val="single" w:sz="4" w:space="0" w:color="auto"/>
              <w:right w:val="single" w:sz="4" w:space="0" w:color="auto"/>
            </w:tcBorders>
            <w:hideMark/>
          </w:tcPr>
          <w:p w14:paraId="7E04E6BD" w14:textId="7B961105"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1D14ECDA"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666BA662" w14:textId="77777777" w:rsidTr="00D44F21">
        <w:tc>
          <w:tcPr>
            <w:tcW w:w="523" w:type="pct"/>
            <w:tcBorders>
              <w:top w:val="single" w:sz="4" w:space="0" w:color="auto"/>
              <w:left w:val="single" w:sz="4" w:space="0" w:color="auto"/>
              <w:bottom w:val="single" w:sz="4" w:space="0" w:color="auto"/>
              <w:right w:val="single" w:sz="4" w:space="0" w:color="auto"/>
            </w:tcBorders>
            <w:vAlign w:val="center"/>
            <w:hideMark/>
          </w:tcPr>
          <w:p w14:paraId="172451C6"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4</w:t>
            </w:r>
          </w:p>
        </w:tc>
        <w:tc>
          <w:tcPr>
            <w:tcW w:w="1353" w:type="pct"/>
            <w:tcBorders>
              <w:top w:val="single" w:sz="4" w:space="0" w:color="auto"/>
              <w:left w:val="single" w:sz="4" w:space="0" w:color="auto"/>
              <w:bottom w:val="single" w:sz="4" w:space="0" w:color="auto"/>
              <w:right w:val="single" w:sz="4" w:space="0" w:color="auto"/>
            </w:tcBorders>
            <w:vAlign w:val="center"/>
            <w:hideMark/>
          </w:tcPr>
          <w:p w14:paraId="6761D23F" w14:textId="7DC4155A"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X2.4</w:t>
            </w:r>
          </w:p>
        </w:tc>
        <w:tc>
          <w:tcPr>
            <w:tcW w:w="871" w:type="pct"/>
            <w:tcBorders>
              <w:top w:val="single" w:sz="4" w:space="0" w:color="auto"/>
              <w:left w:val="single" w:sz="4" w:space="0" w:color="auto"/>
              <w:bottom w:val="single" w:sz="4" w:space="0" w:color="auto"/>
              <w:right w:val="single" w:sz="4" w:space="0" w:color="auto"/>
            </w:tcBorders>
            <w:hideMark/>
          </w:tcPr>
          <w:p w14:paraId="2ECBB95E" w14:textId="0D198FFF"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0,463</w:t>
            </w:r>
          </w:p>
        </w:tc>
        <w:tc>
          <w:tcPr>
            <w:tcW w:w="878" w:type="pct"/>
            <w:tcBorders>
              <w:top w:val="single" w:sz="4" w:space="0" w:color="auto"/>
              <w:left w:val="single" w:sz="4" w:space="0" w:color="auto"/>
              <w:bottom w:val="single" w:sz="4" w:space="0" w:color="auto"/>
              <w:right w:val="single" w:sz="4" w:space="0" w:color="auto"/>
            </w:tcBorders>
            <w:hideMark/>
          </w:tcPr>
          <w:p w14:paraId="58931600" w14:textId="63A89670"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1DBFE973"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402BF7F9" w14:textId="77777777" w:rsidTr="00D44F21">
        <w:tc>
          <w:tcPr>
            <w:tcW w:w="523" w:type="pct"/>
            <w:tcBorders>
              <w:top w:val="single" w:sz="4" w:space="0" w:color="auto"/>
              <w:left w:val="single" w:sz="4" w:space="0" w:color="auto"/>
              <w:bottom w:val="single" w:sz="4" w:space="0" w:color="auto"/>
              <w:right w:val="single" w:sz="4" w:space="0" w:color="auto"/>
            </w:tcBorders>
            <w:vAlign w:val="center"/>
            <w:hideMark/>
          </w:tcPr>
          <w:p w14:paraId="4ADAF3FD"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5</w:t>
            </w:r>
          </w:p>
        </w:tc>
        <w:tc>
          <w:tcPr>
            <w:tcW w:w="1353" w:type="pct"/>
            <w:tcBorders>
              <w:top w:val="single" w:sz="4" w:space="0" w:color="auto"/>
              <w:left w:val="single" w:sz="4" w:space="0" w:color="auto"/>
              <w:bottom w:val="single" w:sz="4" w:space="0" w:color="auto"/>
              <w:right w:val="single" w:sz="4" w:space="0" w:color="auto"/>
            </w:tcBorders>
            <w:vAlign w:val="center"/>
            <w:hideMark/>
          </w:tcPr>
          <w:p w14:paraId="4CCF0A73" w14:textId="7EEC6018"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X2.5</w:t>
            </w:r>
          </w:p>
        </w:tc>
        <w:tc>
          <w:tcPr>
            <w:tcW w:w="871" w:type="pct"/>
            <w:tcBorders>
              <w:top w:val="single" w:sz="4" w:space="0" w:color="auto"/>
              <w:left w:val="single" w:sz="4" w:space="0" w:color="auto"/>
              <w:bottom w:val="single" w:sz="4" w:space="0" w:color="auto"/>
              <w:right w:val="single" w:sz="4" w:space="0" w:color="auto"/>
            </w:tcBorders>
            <w:hideMark/>
          </w:tcPr>
          <w:p w14:paraId="3DD0B9F1" w14:textId="30D46C58"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0,612</w:t>
            </w:r>
          </w:p>
        </w:tc>
        <w:tc>
          <w:tcPr>
            <w:tcW w:w="878" w:type="pct"/>
            <w:tcBorders>
              <w:top w:val="single" w:sz="4" w:space="0" w:color="auto"/>
              <w:left w:val="single" w:sz="4" w:space="0" w:color="auto"/>
              <w:bottom w:val="single" w:sz="4" w:space="0" w:color="auto"/>
              <w:right w:val="single" w:sz="4" w:space="0" w:color="auto"/>
            </w:tcBorders>
            <w:hideMark/>
          </w:tcPr>
          <w:p w14:paraId="0B7A1611" w14:textId="0B9C347E"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5AD3089"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6D41DFC3" w14:textId="77777777" w:rsidTr="00D44F21">
        <w:tc>
          <w:tcPr>
            <w:tcW w:w="523" w:type="pct"/>
            <w:tcBorders>
              <w:top w:val="single" w:sz="4" w:space="0" w:color="auto"/>
              <w:left w:val="single" w:sz="4" w:space="0" w:color="auto"/>
              <w:bottom w:val="single" w:sz="4" w:space="0" w:color="auto"/>
              <w:right w:val="single" w:sz="4" w:space="0" w:color="auto"/>
            </w:tcBorders>
            <w:vAlign w:val="center"/>
            <w:hideMark/>
          </w:tcPr>
          <w:p w14:paraId="71D4DD20"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6</w:t>
            </w:r>
          </w:p>
        </w:tc>
        <w:tc>
          <w:tcPr>
            <w:tcW w:w="1353" w:type="pct"/>
            <w:tcBorders>
              <w:top w:val="single" w:sz="4" w:space="0" w:color="auto"/>
              <w:left w:val="single" w:sz="4" w:space="0" w:color="auto"/>
              <w:bottom w:val="single" w:sz="4" w:space="0" w:color="auto"/>
              <w:right w:val="single" w:sz="4" w:space="0" w:color="auto"/>
            </w:tcBorders>
            <w:vAlign w:val="center"/>
            <w:hideMark/>
          </w:tcPr>
          <w:p w14:paraId="0E341462" w14:textId="61FE3AB0"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X2.6</w:t>
            </w:r>
          </w:p>
        </w:tc>
        <w:tc>
          <w:tcPr>
            <w:tcW w:w="871" w:type="pct"/>
            <w:tcBorders>
              <w:top w:val="single" w:sz="4" w:space="0" w:color="auto"/>
              <w:left w:val="single" w:sz="4" w:space="0" w:color="auto"/>
              <w:bottom w:val="single" w:sz="4" w:space="0" w:color="auto"/>
              <w:right w:val="single" w:sz="4" w:space="0" w:color="auto"/>
            </w:tcBorders>
            <w:hideMark/>
          </w:tcPr>
          <w:p w14:paraId="7EFE9B89" w14:textId="340B85EC"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0,492</w:t>
            </w:r>
          </w:p>
        </w:tc>
        <w:tc>
          <w:tcPr>
            <w:tcW w:w="878" w:type="pct"/>
            <w:tcBorders>
              <w:top w:val="single" w:sz="4" w:space="0" w:color="auto"/>
              <w:left w:val="single" w:sz="4" w:space="0" w:color="auto"/>
              <w:bottom w:val="single" w:sz="4" w:space="0" w:color="auto"/>
              <w:right w:val="single" w:sz="4" w:space="0" w:color="auto"/>
            </w:tcBorders>
            <w:hideMark/>
          </w:tcPr>
          <w:p w14:paraId="08A1CFDB" w14:textId="3DA2BA5A"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42AFCC6A"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48ED9F99" w14:textId="77777777" w:rsidTr="00D44F21">
        <w:tc>
          <w:tcPr>
            <w:tcW w:w="523" w:type="pct"/>
            <w:tcBorders>
              <w:top w:val="single" w:sz="4" w:space="0" w:color="auto"/>
              <w:left w:val="single" w:sz="4" w:space="0" w:color="auto"/>
              <w:bottom w:val="single" w:sz="4" w:space="0" w:color="auto"/>
              <w:right w:val="single" w:sz="4" w:space="0" w:color="auto"/>
            </w:tcBorders>
            <w:vAlign w:val="center"/>
            <w:hideMark/>
          </w:tcPr>
          <w:p w14:paraId="13323334"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7</w:t>
            </w:r>
          </w:p>
        </w:tc>
        <w:tc>
          <w:tcPr>
            <w:tcW w:w="1353" w:type="pct"/>
            <w:tcBorders>
              <w:top w:val="single" w:sz="4" w:space="0" w:color="auto"/>
              <w:left w:val="single" w:sz="4" w:space="0" w:color="auto"/>
              <w:bottom w:val="single" w:sz="4" w:space="0" w:color="auto"/>
              <w:right w:val="single" w:sz="4" w:space="0" w:color="auto"/>
            </w:tcBorders>
            <w:vAlign w:val="center"/>
            <w:hideMark/>
          </w:tcPr>
          <w:p w14:paraId="07E31302" w14:textId="271D0904"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X2.7</w:t>
            </w:r>
          </w:p>
        </w:tc>
        <w:tc>
          <w:tcPr>
            <w:tcW w:w="871" w:type="pct"/>
            <w:tcBorders>
              <w:top w:val="single" w:sz="4" w:space="0" w:color="auto"/>
              <w:left w:val="single" w:sz="4" w:space="0" w:color="auto"/>
              <w:bottom w:val="single" w:sz="4" w:space="0" w:color="auto"/>
              <w:right w:val="single" w:sz="4" w:space="0" w:color="auto"/>
            </w:tcBorders>
            <w:hideMark/>
          </w:tcPr>
          <w:p w14:paraId="2D5CE149" w14:textId="49AEF03B"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0,435</w:t>
            </w:r>
          </w:p>
        </w:tc>
        <w:tc>
          <w:tcPr>
            <w:tcW w:w="878" w:type="pct"/>
            <w:tcBorders>
              <w:top w:val="single" w:sz="4" w:space="0" w:color="auto"/>
              <w:left w:val="single" w:sz="4" w:space="0" w:color="auto"/>
              <w:bottom w:val="single" w:sz="4" w:space="0" w:color="auto"/>
              <w:right w:val="single" w:sz="4" w:space="0" w:color="auto"/>
            </w:tcBorders>
            <w:hideMark/>
          </w:tcPr>
          <w:p w14:paraId="5F3B71C7" w14:textId="3A30DE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688CB58"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5729FF83" w14:textId="77777777" w:rsidTr="00D44F21">
        <w:tc>
          <w:tcPr>
            <w:tcW w:w="523" w:type="pct"/>
            <w:tcBorders>
              <w:top w:val="single" w:sz="4" w:space="0" w:color="auto"/>
              <w:left w:val="single" w:sz="4" w:space="0" w:color="auto"/>
              <w:bottom w:val="single" w:sz="4" w:space="0" w:color="auto"/>
              <w:right w:val="single" w:sz="4" w:space="0" w:color="auto"/>
            </w:tcBorders>
            <w:vAlign w:val="center"/>
            <w:hideMark/>
          </w:tcPr>
          <w:p w14:paraId="5F108600"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8</w:t>
            </w:r>
          </w:p>
        </w:tc>
        <w:tc>
          <w:tcPr>
            <w:tcW w:w="1353" w:type="pct"/>
            <w:tcBorders>
              <w:top w:val="single" w:sz="4" w:space="0" w:color="auto"/>
              <w:left w:val="single" w:sz="4" w:space="0" w:color="auto"/>
              <w:bottom w:val="single" w:sz="4" w:space="0" w:color="auto"/>
              <w:right w:val="single" w:sz="4" w:space="0" w:color="auto"/>
            </w:tcBorders>
            <w:vAlign w:val="center"/>
            <w:hideMark/>
          </w:tcPr>
          <w:p w14:paraId="17F18A8A" w14:textId="6AD7D52C"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X2.8</w:t>
            </w:r>
          </w:p>
        </w:tc>
        <w:tc>
          <w:tcPr>
            <w:tcW w:w="871" w:type="pct"/>
            <w:tcBorders>
              <w:top w:val="single" w:sz="4" w:space="0" w:color="auto"/>
              <w:left w:val="single" w:sz="4" w:space="0" w:color="auto"/>
              <w:bottom w:val="single" w:sz="4" w:space="0" w:color="auto"/>
              <w:right w:val="single" w:sz="4" w:space="0" w:color="auto"/>
            </w:tcBorders>
            <w:hideMark/>
          </w:tcPr>
          <w:p w14:paraId="285C9020" w14:textId="7E968DE8"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0,424</w:t>
            </w:r>
          </w:p>
        </w:tc>
        <w:tc>
          <w:tcPr>
            <w:tcW w:w="878" w:type="pct"/>
            <w:tcBorders>
              <w:top w:val="single" w:sz="4" w:space="0" w:color="auto"/>
              <w:left w:val="single" w:sz="4" w:space="0" w:color="auto"/>
              <w:bottom w:val="single" w:sz="4" w:space="0" w:color="auto"/>
              <w:right w:val="single" w:sz="4" w:space="0" w:color="auto"/>
            </w:tcBorders>
            <w:hideMark/>
          </w:tcPr>
          <w:p w14:paraId="0211D3C0" w14:textId="5121414F"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0F5221A"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1BA12689" w14:textId="77777777" w:rsidTr="00D44F21">
        <w:trPr>
          <w:trHeight w:val="70"/>
        </w:trPr>
        <w:tc>
          <w:tcPr>
            <w:tcW w:w="523" w:type="pct"/>
            <w:tcBorders>
              <w:top w:val="single" w:sz="4" w:space="0" w:color="auto"/>
              <w:left w:val="single" w:sz="4" w:space="0" w:color="auto"/>
              <w:bottom w:val="single" w:sz="4" w:space="0" w:color="auto"/>
              <w:right w:val="single" w:sz="4" w:space="0" w:color="auto"/>
            </w:tcBorders>
            <w:vAlign w:val="center"/>
            <w:hideMark/>
          </w:tcPr>
          <w:p w14:paraId="013C1AAE"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9</w:t>
            </w:r>
          </w:p>
        </w:tc>
        <w:tc>
          <w:tcPr>
            <w:tcW w:w="1353" w:type="pct"/>
            <w:tcBorders>
              <w:top w:val="single" w:sz="4" w:space="0" w:color="auto"/>
              <w:left w:val="single" w:sz="4" w:space="0" w:color="auto"/>
              <w:bottom w:val="single" w:sz="4" w:space="0" w:color="auto"/>
              <w:right w:val="single" w:sz="4" w:space="0" w:color="auto"/>
            </w:tcBorders>
            <w:vAlign w:val="center"/>
            <w:hideMark/>
          </w:tcPr>
          <w:p w14:paraId="79D840A0" w14:textId="5D216F7E"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X2.9</w:t>
            </w:r>
          </w:p>
        </w:tc>
        <w:tc>
          <w:tcPr>
            <w:tcW w:w="871" w:type="pct"/>
            <w:tcBorders>
              <w:top w:val="single" w:sz="4" w:space="0" w:color="auto"/>
              <w:left w:val="single" w:sz="4" w:space="0" w:color="auto"/>
              <w:bottom w:val="single" w:sz="4" w:space="0" w:color="auto"/>
              <w:right w:val="single" w:sz="4" w:space="0" w:color="auto"/>
            </w:tcBorders>
            <w:hideMark/>
          </w:tcPr>
          <w:p w14:paraId="78343BE6" w14:textId="4C161DE5"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0,415</w:t>
            </w:r>
          </w:p>
        </w:tc>
        <w:tc>
          <w:tcPr>
            <w:tcW w:w="878" w:type="pct"/>
            <w:tcBorders>
              <w:top w:val="single" w:sz="4" w:space="0" w:color="auto"/>
              <w:left w:val="single" w:sz="4" w:space="0" w:color="auto"/>
              <w:bottom w:val="single" w:sz="4" w:space="0" w:color="auto"/>
              <w:right w:val="single" w:sz="4" w:space="0" w:color="auto"/>
            </w:tcBorders>
            <w:hideMark/>
          </w:tcPr>
          <w:p w14:paraId="06EAE304" w14:textId="2F7AE707"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7C13B8B0"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Valid</w:t>
            </w:r>
          </w:p>
        </w:tc>
      </w:tr>
      <w:tr w:rsidR="00A65A63" w:rsidRPr="00A65A63" w14:paraId="4BCD7D39" w14:textId="77777777" w:rsidTr="00D44F21">
        <w:trPr>
          <w:trHeight w:val="70"/>
        </w:trPr>
        <w:tc>
          <w:tcPr>
            <w:tcW w:w="523" w:type="pct"/>
            <w:tcBorders>
              <w:top w:val="single" w:sz="4" w:space="0" w:color="auto"/>
              <w:left w:val="single" w:sz="4" w:space="0" w:color="auto"/>
              <w:bottom w:val="single" w:sz="4" w:space="0" w:color="auto"/>
              <w:right w:val="single" w:sz="4" w:space="0" w:color="auto"/>
            </w:tcBorders>
            <w:vAlign w:val="center"/>
          </w:tcPr>
          <w:p w14:paraId="13BBA7BA" w14:textId="36B604EF" w:rsidR="00A65A63" w:rsidRPr="00A65A63" w:rsidRDefault="00A65A63" w:rsidP="00A65A63">
            <w:pPr>
              <w:pStyle w:val="ListParagraph"/>
              <w:ind w:left="0"/>
              <w:jc w:val="center"/>
              <w:rPr>
                <w:rFonts w:ascii="Times New Roman" w:hAnsi="Times New Roman" w:cs="Times New Roman"/>
                <w:sz w:val="18"/>
                <w:szCs w:val="18"/>
              </w:rPr>
            </w:pPr>
            <w:r>
              <w:rPr>
                <w:rFonts w:ascii="Times New Roman" w:hAnsi="Times New Roman" w:cs="Times New Roman"/>
                <w:sz w:val="18"/>
                <w:szCs w:val="18"/>
              </w:rPr>
              <w:t>10</w:t>
            </w:r>
          </w:p>
        </w:tc>
        <w:tc>
          <w:tcPr>
            <w:tcW w:w="1353" w:type="pct"/>
            <w:tcBorders>
              <w:top w:val="single" w:sz="4" w:space="0" w:color="auto"/>
              <w:left w:val="single" w:sz="4" w:space="0" w:color="auto"/>
              <w:bottom w:val="single" w:sz="4" w:space="0" w:color="auto"/>
              <w:right w:val="single" w:sz="4" w:space="0" w:color="auto"/>
            </w:tcBorders>
            <w:vAlign w:val="center"/>
          </w:tcPr>
          <w:p w14:paraId="211E3CC6" w14:textId="18FDC5D9" w:rsidR="00A65A63" w:rsidRPr="00A65A63" w:rsidRDefault="00A65A63" w:rsidP="00A65A63">
            <w:pPr>
              <w:pStyle w:val="ListParagraph"/>
              <w:ind w:left="0"/>
              <w:jc w:val="center"/>
              <w:rPr>
                <w:rFonts w:ascii="Times New Roman"/>
                <w:sz w:val="18"/>
                <w:szCs w:val="18"/>
              </w:rPr>
            </w:pPr>
            <w:r w:rsidRPr="00A65A63">
              <w:rPr>
                <w:rFonts w:asciiTheme="majorBidi" w:hAnsiTheme="majorBidi" w:cstheme="majorBidi"/>
                <w:color w:val="000000"/>
                <w:sz w:val="18"/>
                <w:szCs w:val="18"/>
              </w:rPr>
              <w:t>X2.10</w:t>
            </w:r>
          </w:p>
        </w:tc>
        <w:tc>
          <w:tcPr>
            <w:tcW w:w="871" w:type="pct"/>
            <w:tcBorders>
              <w:top w:val="single" w:sz="4" w:space="0" w:color="auto"/>
              <w:left w:val="single" w:sz="4" w:space="0" w:color="auto"/>
              <w:bottom w:val="single" w:sz="4" w:space="0" w:color="auto"/>
              <w:right w:val="single" w:sz="4" w:space="0" w:color="auto"/>
            </w:tcBorders>
          </w:tcPr>
          <w:p w14:paraId="200E463B" w14:textId="5A9BC230"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0,445</w:t>
            </w:r>
          </w:p>
        </w:tc>
        <w:tc>
          <w:tcPr>
            <w:tcW w:w="878" w:type="pct"/>
            <w:tcBorders>
              <w:top w:val="single" w:sz="4" w:space="0" w:color="auto"/>
              <w:left w:val="single" w:sz="4" w:space="0" w:color="auto"/>
              <w:bottom w:val="single" w:sz="4" w:space="0" w:color="auto"/>
              <w:right w:val="single" w:sz="4" w:space="0" w:color="auto"/>
            </w:tcBorders>
          </w:tcPr>
          <w:p w14:paraId="5EA91827" w14:textId="247599A9"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76" w:type="pct"/>
            <w:tcBorders>
              <w:top w:val="single" w:sz="4" w:space="0" w:color="auto"/>
              <w:left w:val="single" w:sz="4" w:space="0" w:color="auto"/>
              <w:bottom w:val="single" w:sz="4" w:space="0" w:color="auto"/>
              <w:right w:val="single" w:sz="4" w:space="0" w:color="auto"/>
            </w:tcBorders>
            <w:vAlign w:val="center"/>
          </w:tcPr>
          <w:p w14:paraId="18107E64" w14:textId="4963467F" w:rsidR="00A65A63" w:rsidRPr="00A65A63" w:rsidRDefault="00A65A63" w:rsidP="00A65A63">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bl>
    <w:p w14:paraId="4D1C074D" w14:textId="45715578" w:rsidR="00913ADD" w:rsidRDefault="00913ADD" w:rsidP="00913ADD">
      <w:pPr>
        <w:pStyle w:val="ListParagraph"/>
        <w:spacing w:line="480" w:lineRule="auto"/>
        <w:ind w:left="142"/>
        <w:rPr>
          <w:rFonts w:ascii="Times New Roman" w:hAnsi="Times New Roman" w:cs="Times New Roman"/>
          <w:i/>
          <w:lang w:val="en-US"/>
        </w:rPr>
      </w:pPr>
      <w:r>
        <w:rPr>
          <w:rFonts w:ascii="Times New Roman" w:hAnsi="Times New Roman" w:cs="Times New Roman"/>
          <w:i/>
        </w:rPr>
        <w:t xml:space="preserve">   </w:t>
      </w:r>
    </w:p>
    <w:p w14:paraId="6E8BB8AD" w14:textId="3D1B6DDB" w:rsidR="00667CC1" w:rsidRDefault="00667CC1" w:rsidP="00667CC1">
      <w:pPr>
        <w:pStyle w:val="ListParagraph"/>
        <w:ind w:left="426"/>
        <w:jc w:val="center"/>
        <w:rPr>
          <w:rFonts w:ascii="Times New Roman" w:hAnsi="Times New Roman" w:cs="Times New Roman"/>
          <w:b/>
          <w:sz w:val="24"/>
          <w:szCs w:val="24"/>
        </w:rPr>
      </w:pPr>
      <w:r>
        <w:rPr>
          <w:rFonts w:ascii="Times New Roman" w:hAnsi="Times New Roman" w:cs="Times New Roman"/>
          <w:b/>
          <w:sz w:val="24"/>
          <w:szCs w:val="24"/>
        </w:rPr>
        <w:t>Hasil Uji Validitas Gaya Kepemimpinan (X</w:t>
      </w:r>
      <w:r>
        <w:rPr>
          <w:rFonts w:ascii="Times New Roman" w:hAnsi="Times New Roman" w:cs="Times New Roman"/>
          <w:b/>
          <w:sz w:val="16"/>
          <w:szCs w:val="16"/>
        </w:rPr>
        <w:t>3</w:t>
      </w:r>
      <w:r>
        <w:rPr>
          <w:rFonts w:ascii="Times New Roman" w:hAnsi="Times New Roman" w:cs="Times New Roman"/>
          <w:b/>
          <w:sz w:val="24"/>
          <w:szCs w:val="24"/>
        </w:rPr>
        <w:t>)</w:t>
      </w:r>
    </w:p>
    <w:tbl>
      <w:tblPr>
        <w:tblStyle w:val="TableGrid"/>
        <w:tblW w:w="5000" w:type="pct"/>
        <w:tblInd w:w="0" w:type="dxa"/>
        <w:tblLook w:val="04A0" w:firstRow="1" w:lastRow="0" w:firstColumn="1" w:lastColumn="0" w:noHBand="0" w:noVBand="1"/>
      </w:tblPr>
      <w:tblGrid>
        <w:gridCol w:w="436"/>
        <w:gridCol w:w="1144"/>
        <w:gridCol w:w="871"/>
        <w:gridCol w:w="738"/>
        <w:gridCol w:w="1173"/>
      </w:tblGrid>
      <w:tr w:rsidR="00667CC1" w:rsidRPr="00A65A63" w14:paraId="3BAA1B91"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0138C2A8" w14:textId="77777777" w:rsidR="00667CC1" w:rsidRPr="00A65A63" w:rsidRDefault="00667CC1" w:rsidP="00CF14AC">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No</w:t>
            </w:r>
          </w:p>
        </w:tc>
        <w:tc>
          <w:tcPr>
            <w:tcW w:w="1311" w:type="pct"/>
            <w:tcBorders>
              <w:top w:val="single" w:sz="4" w:space="0" w:color="auto"/>
              <w:left w:val="single" w:sz="4" w:space="0" w:color="auto"/>
              <w:bottom w:val="single" w:sz="4" w:space="0" w:color="auto"/>
              <w:right w:val="single" w:sz="4" w:space="0" w:color="auto"/>
            </w:tcBorders>
            <w:vAlign w:val="center"/>
            <w:hideMark/>
          </w:tcPr>
          <w:p w14:paraId="7990599B" w14:textId="77777777" w:rsidR="00667CC1" w:rsidRPr="00A65A63" w:rsidRDefault="00667CC1" w:rsidP="00CF14AC">
            <w:pPr>
              <w:pStyle w:val="ListParagraph"/>
              <w:ind w:left="0"/>
              <w:jc w:val="center"/>
              <w:rPr>
                <w:rFonts w:ascii="Times New Roman" w:hAnsi="Times New Roman" w:cs="Times New Roman"/>
                <w:b/>
                <w:bCs/>
                <w:sz w:val="18"/>
                <w:szCs w:val="18"/>
              </w:rPr>
            </w:pPr>
            <w:proofErr w:type="spellStart"/>
            <w:r w:rsidRPr="00A65A63">
              <w:rPr>
                <w:rFonts w:ascii="Times New Roman" w:hAnsi="Times New Roman" w:cs="Times New Roman"/>
                <w:b/>
                <w:bCs/>
                <w:sz w:val="18"/>
                <w:szCs w:val="18"/>
              </w:rPr>
              <w:t>Pernyataan</w:t>
            </w:r>
            <w:proofErr w:type="spellEnd"/>
          </w:p>
        </w:tc>
        <w:tc>
          <w:tcPr>
            <w:tcW w:w="998" w:type="pct"/>
            <w:tcBorders>
              <w:top w:val="single" w:sz="4" w:space="0" w:color="auto"/>
              <w:left w:val="single" w:sz="4" w:space="0" w:color="auto"/>
              <w:bottom w:val="single" w:sz="4" w:space="0" w:color="auto"/>
              <w:right w:val="single" w:sz="4" w:space="0" w:color="auto"/>
            </w:tcBorders>
            <w:vAlign w:val="center"/>
            <w:hideMark/>
          </w:tcPr>
          <w:p w14:paraId="31CA8074" w14:textId="77777777" w:rsidR="00667CC1" w:rsidRPr="00A65A63" w:rsidRDefault="00667CC1" w:rsidP="00CF14AC">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R-</w:t>
            </w:r>
            <w:proofErr w:type="spellStart"/>
            <w:r w:rsidRPr="00A65A63">
              <w:rPr>
                <w:rFonts w:ascii="Times New Roman" w:hAnsi="Times New Roman" w:cs="Times New Roman"/>
                <w:b/>
                <w:bCs/>
                <w:sz w:val="18"/>
                <w:szCs w:val="18"/>
              </w:rPr>
              <w:t>hitung</w:t>
            </w:r>
            <w:proofErr w:type="spellEnd"/>
          </w:p>
        </w:tc>
        <w:tc>
          <w:tcPr>
            <w:tcW w:w="846" w:type="pct"/>
            <w:tcBorders>
              <w:top w:val="single" w:sz="4" w:space="0" w:color="auto"/>
              <w:left w:val="single" w:sz="4" w:space="0" w:color="auto"/>
              <w:bottom w:val="single" w:sz="4" w:space="0" w:color="auto"/>
              <w:right w:val="single" w:sz="4" w:space="0" w:color="auto"/>
            </w:tcBorders>
            <w:vAlign w:val="center"/>
            <w:hideMark/>
          </w:tcPr>
          <w:p w14:paraId="40AEABCC" w14:textId="77777777" w:rsidR="00667CC1" w:rsidRPr="00A65A63" w:rsidRDefault="00667CC1" w:rsidP="00CF14AC">
            <w:pPr>
              <w:pStyle w:val="ListParagraph"/>
              <w:ind w:left="0"/>
              <w:jc w:val="center"/>
              <w:rPr>
                <w:rFonts w:ascii="Times New Roman" w:hAnsi="Times New Roman" w:cs="Times New Roman"/>
                <w:b/>
                <w:bCs/>
                <w:sz w:val="18"/>
                <w:szCs w:val="18"/>
              </w:rPr>
            </w:pPr>
            <w:r w:rsidRPr="00A65A63">
              <w:rPr>
                <w:rFonts w:ascii="Times New Roman" w:hAnsi="Times New Roman" w:cs="Times New Roman"/>
                <w:b/>
                <w:bCs/>
                <w:sz w:val="18"/>
                <w:szCs w:val="18"/>
              </w:rPr>
              <w:t>R-table</w:t>
            </w:r>
          </w:p>
        </w:tc>
        <w:tc>
          <w:tcPr>
            <w:tcW w:w="1345" w:type="pct"/>
            <w:tcBorders>
              <w:top w:val="single" w:sz="4" w:space="0" w:color="auto"/>
              <w:left w:val="single" w:sz="4" w:space="0" w:color="auto"/>
              <w:bottom w:val="single" w:sz="4" w:space="0" w:color="auto"/>
              <w:right w:val="single" w:sz="4" w:space="0" w:color="auto"/>
            </w:tcBorders>
            <w:vAlign w:val="center"/>
            <w:hideMark/>
          </w:tcPr>
          <w:p w14:paraId="080179CB" w14:textId="77777777" w:rsidR="00667CC1" w:rsidRPr="00A65A63" w:rsidRDefault="00667CC1" w:rsidP="00CF14AC">
            <w:pPr>
              <w:pStyle w:val="ListParagraph"/>
              <w:ind w:left="0"/>
              <w:jc w:val="center"/>
              <w:rPr>
                <w:rFonts w:ascii="Times New Roman" w:hAnsi="Times New Roman" w:cs="Times New Roman"/>
                <w:b/>
                <w:bCs/>
                <w:sz w:val="18"/>
                <w:szCs w:val="18"/>
              </w:rPr>
            </w:pPr>
            <w:proofErr w:type="spellStart"/>
            <w:r w:rsidRPr="00A65A63">
              <w:rPr>
                <w:rFonts w:ascii="Times New Roman" w:hAnsi="Times New Roman" w:cs="Times New Roman"/>
                <w:b/>
                <w:bCs/>
                <w:sz w:val="18"/>
                <w:szCs w:val="18"/>
              </w:rPr>
              <w:t>Keterangan</w:t>
            </w:r>
            <w:proofErr w:type="spellEnd"/>
          </w:p>
        </w:tc>
      </w:tr>
      <w:tr w:rsidR="00A65A63" w:rsidRPr="00A65A63" w14:paraId="3B6EC0D2"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07F053B5"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1</w:t>
            </w:r>
          </w:p>
        </w:tc>
        <w:tc>
          <w:tcPr>
            <w:tcW w:w="1311" w:type="pct"/>
            <w:tcBorders>
              <w:top w:val="single" w:sz="4" w:space="0" w:color="auto"/>
              <w:left w:val="single" w:sz="4" w:space="0" w:color="auto"/>
              <w:bottom w:val="single" w:sz="4" w:space="0" w:color="auto"/>
              <w:right w:val="single" w:sz="4" w:space="0" w:color="auto"/>
            </w:tcBorders>
            <w:vAlign w:val="center"/>
            <w:hideMark/>
          </w:tcPr>
          <w:p w14:paraId="29C80BEA" w14:textId="6E3C9D73"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X3.1</w:t>
            </w:r>
          </w:p>
        </w:tc>
        <w:tc>
          <w:tcPr>
            <w:tcW w:w="998" w:type="pct"/>
            <w:tcBorders>
              <w:top w:val="single" w:sz="4" w:space="0" w:color="auto"/>
              <w:left w:val="single" w:sz="4" w:space="0" w:color="auto"/>
              <w:bottom w:val="single" w:sz="4" w:space="0" w:color="auto"/>
              <w:right w:val="single" w:sz="4" w:space="0" w:color="auto"/>
            </w:tcBorders>
            <w:hideMark/>
          </w:tcPr>
          <w:p w14:paraId="7A7DDC95" w14:textId="61988C8E"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0,577</w:t>
            </w:r>
          </w:p>
        </w:tc>
        <w:tc>
          <w:tcPr>
            <w:tcW w:w="846" w:type="pct"/>
            <w:tcBorders>
              <w:top w:val="single" w:sz="4" w:space="0" w:color="auto"/>
              <w:left w:val="single" w:sz="4" w:space="0" w:color="auto"/>
              <w:bottom w:val="single" w:sz="4" w:space="0" w:color="auto"/>
              <w:right w:val="single" w:sz="4" w:space="0" w:color="auto"/>
            </w:tcBorders>
            <w:hideMark/>
          </w:tcPr>
          <w:p w14:paraId="49843265" w14:textId="3BCD2D4C"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6F8E26AD" w14:textId="0A858B65"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009CA86A"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22E80970"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2</w:t>
            </w:r>
          </w:p>
        </w:tc>
        <w:tc>
          <w:tcPr>
            <w:tcW w:w="1311" w:type="pct"/>
            <w:tcBorders>
              <w:top w:val="single" w:sz="4" w:space="0" w:color="auto"/>
              <w:left w:val="single" w:sz="4" w:space="0" w:color="auto"/>
              <w:bottom w:val="single" w:sz="4" w:space="0" w:color="auto"/>
              <w:right w:val="single" w:sz="4" w:space="0" w:color="auto"/>
            </w:tcBorders>
            <w:vAlign w:val="center"/>
            <w:hideMark/>
          </w:tcPr>
          <w:p w14:paraId="3ABEDCAA" w14:textId="286CA1C4"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X3.2</w:t>
            </w:r>
          </w:p>
        </w:tc>
        <w:tc>
          <w:tcPr>
            <w:tcW w:w="998" w:type="pct"/>
            <w:tcBorders>
              <w:top w:val="single" w:sz="4" w:space="0" w:color="auto"/>
              <w:left w:val="single" w:sz="4" w:space="0" w:color="auto"/>
              <w:bottom w:val="single" w:sz="4" w:space="0" w:color="auto"/>
              <w:right w:val="single" w:sz="4" w:space="0" w:color="auto"/>
            </w:tcBorders>
            <w:hideMark/>
          </w:tcPr>
          <w:p w14:paraId="47242A78" w14:textId="49062394"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0,676</w:t>
            </w:r>
          </w:p>
        </w:tc>
        <w:tc>
          <w:tcPr>
            <w:tcW w:w="846" w:type="pct"/>
            <w:tcBorders>
              <w:top w:val="single" w:sz="4" w:space="0" w:color="auto"/>
              <w:left w:val="single" w:sz="4" w:space="0" w:color="auto"/>
              <w:bottom w:val="single" w:sz="4" w:space="0" w:color="auto"/>
              <w:right w:val="single" w:sz="4" w:space="0" w:color="auto"/>
            </w:tcBorders>
            <w:hideMark/>
          </w:tcPr>
          <w:p w14:paraId="517E06B9" w14:textId="254529D6"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6AD4CBD5" w14:textId="0A6DC968"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3AD52952"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14F58BB4"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3</w:t>
            </w:r>
          </w:p>
        </w:tc>
        <w:tc>
          <w:tcPr>
            <w:tcW w:w="1311" w:type="pct"/>
            <w:tcBorders>
              <w:top w:val="single" w:sz="4" w:space="0" w:color="auto"/>
              <w:left w:val="single" w:sz="4" w:space="0" w:color="auto"/>
              <w:bottom w:val="single" w:sz="4" w:space="0" w:color="auto"/>
              <w:right w:val="single" w:sz="4" w:space="0" w:color="auto"/>
            </w:tcBorders>
            <w:vAlign w:val="center"/>
            <w:hideMark/>
          </w:tcPr>
          <w:p w14:paraId="2AFD3DC7" w14:textId="5AEDB59B"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X3.3</w:t>
            </w:r>
          </w:p>
        </w:tc>
        <w:tc>
          <w:tcPr>
            <w:tcW w:w="998" w:type="pct"/>
            <w:tcBorders>
              <w:top w:val="single" w:sz="4" w:space="0" w:color="auto"/>
              <w:left w:val="single" w:sz="4" w:space="0" w:color="auto"/>
              <w:bottom w:val="single" w:sz="4" w:space="0" w:color="auto"/>
              <w:right w:val="single" w:sz="4" w:space="0" w:color="auto"/>
            </w:tcBorders>
            <w:hideMark/>
          </w:tcPr>
          <w:p w14:paraId="5037C1EA" w14:textId="41E83347"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0,453</w:t>
            </w:r>
          </w:p>
        </w:tc>
        <w:tc>
          <w:tcPr>
            <w:tcW w:w="846" w:type="pct"/>
            <w:tcBorders>
              <w:top w:val="single" w:sz="4" w:space="0" w:color="auto"/>
              <w:left w:val="single" w:sz="4" w:space="0" w:color="auto"/>
              <w:bottom w:val="single" w:sz="4" w:space="0" w:color="auto"/>
              <w:right w:val="single" w:sz="4" w:space="0" w:color="auto"/>
            </w:tcBorders>
            <w:hideMark/>
          </w:tcPr>
          <w:p w14:paraId="0616FC33" w14:textId="277DA02F"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3AD5E594" w14:textId="021643F3"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00A15FE1"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1E9EFE5E"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4</w:t>
            </w:r>
          </w:p>
        </w:tc>
        <w:tc>
          <w:tcPr>
            <w:tcW w:w="1311" w:type="pct"/>
            <w:tcBorders>
              <w:top w:val="single" w:sz="4" w:space="0" w:color="auto"/>
              <w:left w:val="single" w:sz="4" w:space="0" w:color="auto"/>
              <w:bottom w:val="single" w:sz="4" w:space="0" w:color="auto"/>
              <w:right w:val="single" w:sz="4" w:space="0" w:color="auto"/>
            </w:tcBorders>
            <w:vAlign w:val="center"/>
            <w:hideMark/>
          </w:tcPr>
          <w:p w14:paraId="54910BE0" w14:textId="53DF7D34"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X3.4</w:t>
            </w:r>
          </w:p>
        </w:tc>
        <w:tc>
          <w:tcPr>
            <w:tcW w:w="998" w:type="pct"/>
            <w:tcBorders>
              <w:top w:val="single" w:sz="4" w:space="0" w:color="auto"/>
              <w:left w:val="single" w:sz="4" w:space="0" w:color="auto"/>
              <w:bottom w:val="single" w:sz="4" w:space="0" w:color="auto"/>
              <w:right w:val="single" w:sz="4" w:space="0" w:color="auto"/>
            </w:tcBorders>
            <w:hideMark/>
          </w:tcPr>
          <w:p w14:paraId="5B818543" w14:textId="20D658AF"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0,329</w:t>
            </w:r>
          </w:p>
        </w:tc>
        <w:tc>
          <w:tcPr>
            <w:tcW w:w="846" w:type="pct"/>
            <w:tcBorders>
              <w:top w:val="single" w:sz="4" w:space="0" w:color="auto"/>
              <w:left w:val="single" w:sz="4" w:space="0" w:color="auto"/>
              <w:bottom w:val="single" w:sz="4" w:space="0" w:color="auto"/>
              <w:right w:val="single" w:sz="4" w:space="0" w:color="auto"/>
            </w:tcBorders>
            <w:hideMark/>
          </w:tcPr>
          <w:p w14:paraId="12E242F8" w14:textId="6F4D8DC3"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0D2FDF97" w14:textId="13D558D2"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358C202E"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49E7DACF"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5</w:t>
            </w:r>
          </w:p>
        </w:tc>
        <w:tc>
          <w:tcPr>
            <w:tcW w:w="1311" w:type="pct"/>
            <w:tcBorders>
              <w:top w:val="single" w:sz="4" w:space="0" w:color="auto"/>
              <w:left w:val="single" w:sz="4" w:space="0" w:color="auto"/>
              <w:bottom w:val="single" w:sz="4" w:space="0" w:color="auto"/>
              <w:right w:val="single" w:sz="4" w:space="0" w:color="auto"/>
            </w:tcBorders>
            <w:vAlign w:val="center"/>
            <w:hideMark/>
          </w:tcPr>
          <w:p w14:paraId="5EC20726" w14:textId="4650F985"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X3.5</w:t>
            </w:r>
          </w:p>
        </w:tc>
        <w:tc>
          <w:tcPr>
            <w:tcW w:w="998" w:type="pct"/>
            <w:tcBorders>
              <w:top w:val="single" w:sz="4" w:space="0" w:color="auto"/>
              <w:left w:val="single" w:sz="4" w:space="0" w:color="auto"/>
              <w:bottom w:val="single" w:sz="4" w:space="0" w:color="auto"/>
              <w:right w:val="single" w:sz="4" w:space="0" w:color="auto"/>
            </w:tcBorders>
            <w:hideMark/>
          </w:tcPr>
          <w:p w14:paraId="54991AD7" w14:textId="1875B4CF"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0,543</w:t>
            </w:r>
          </w:p>
        </w:tc>
        <w:tc>
          <w:tcPr>
            <w:tcW w:w="846" w:type="pct"/>
            <w:tcBorders>
              <w:top w:val="single" w:sz="4" w:space="0" w:color="auto"/>
              <w:left w:val="single" w:sz="4" w:space="0" w:color="auto"/>
              <w:bottom w:val="single" w:sz="4" w:space="0" w:color="auto"/>
              <w:right w:val="single" w:sz="4" w:space="0" w:color="auto"/>
            </w:tcBorders>
            <w:hideMark/>
          </w:tcPr>
          <w:p w14:paraId="10A78260" w14:textId="5F955446"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05414F4E" w14:textId="63B59598"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6C3C15DD"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5BBB4B11"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6</w:t>
            </w:r>
          </w:p>
        </w:tc>
        <w:tc>
          <w:tcPr>
            <w:tcW w:w="1311" w:type="pct"/>
            <w:tcBorders>
              <w:top w:val="single" w:sz="4" w:space="0" w:color="auto"/>
              <w:left w:val="single" w:sz="4" w:space="0" w:color="auto"/>
              <w:bottom w:val="single" w:sz="4" w:space="0" w:color="auto"/>
              <w:right w:val="single" w:sz="4" w:space="0" w:color="auto"/>
            </w:tcBorders>
            <w:vAlign w:val="center"/>
            <w:hideMark/>
          </w:tcPr>
          <w:p w14:paraId="3B3BBA85" w14:textId="481CE138"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X3.6</w:t>
            </w:r>
          </w:p>
        </w:tc>
        <w:tc>
          <w:tcPr>
            <w:tcW w:w="998" w:type="pct"/>
            <w:tcBorders>
              <w:top w:val="single" w:sz="4" w:space="0" w:color="auto"/>
              <w:left w:val="single" w:sz="4" w:space="0" w:color="auto"/>
              <w:bottom w:val="single" w:sz="4" w:space="0" w:color="auto"/>
              <w:right w:val="single" w:sz="4" w:space="0" w:color="auto"/>
            </w:tcBorders>
            <w:hideMark/>
          </w:tcPr>
          <w:p w14:paraId="7D6F5701" w14:textId="69D73F96"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0,402</w:t>
            </w:r>
          </w:p>
        </w:tc>
        <w:tc>
          <w:tcPr>
            <w:tcW w:w="846" w:type="pct"/>
            <w:tcBorders>
              <w:top w:val="single" w:sz="4" w:space="0" w:color="auto"/>
              <w:left w:val="single" w:sz="4" w:space="0" w:color="auto"/>
              <w:bottom w:val="single" w:sz="4" w:space="0" w:color="auto"/>
              <w:right w:val="single" w:sz="4" w:space="0" w:color="auto"/>
            </w:tcBorders>
            <w:hideMark/>
          </w:tcPr>
          <w:p w14:paraId="3369C7A3" w14:textId="3F094E94"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7C1C7EDE" w14:textId="38D1ABBA"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261AEB6C"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581FAC01"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7</w:t>
            </w:r>
          </w:p>
        </w:tc>
        <w:tc>
          <w:tcPr>
            <w:tcW w:w="1311" w:type="pct"/>
            <w:tcBorders>
              <w:top w:val="single" w:sz="4" w:space="0" w:color="auto"/>
              <w:left w:val="single" w:sz="4" w:space="0" w:color="auto"/>
              <w:bottom w:val="single" w:sz="4" w:space="0" w:color="auto"/>
              <w:right w:val="single" w:sz="4" w:space="0" w:color="auto"/>
            </w:tcBorders>
            <w:vAlign w:val="center"/>
            <w:hideMark/>
          </w:tcPr>
          <w:p w14:paraId="521691C8" w14:textId="7E92C4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X3.7</w:t>
            </w:r>
          </w:p>
        </w:tc>
        <w:tc>
          <w:tcPr>
            <w:tcW w:w="998" w:type="pct"/>
            <w:tcBorders>
              <w:top w:val="single" w:sz="4" w:space="0" w:color="auto"/>
              <w:left w:val="single" w:sz="4" w:space="0" w:color="auto"/>
              <w:bottom w:val="single" w:sz="4" w:space="0" w:color="auto"/>
              <w:right w:val="single" w:sz="4" w:space="0" w:color="auto"/>
            </w:tcBorders>
            <w:hideMark/>
          </w:tcPr>
          <w:p w14:paraId="46E38351" w14:textId="7DB13D98"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0,421</w:t>
            </w:r>
          </w:p>
        </w:tc>
        <w:tc>
          <w:tcPr>
            <w:tcW w:w="846" w:type="pct"/>
            <w:tcBorders>
              <w:top w:val="single" w:sz="4" w:space="0" w:color="auto"/>
              <w:left w:val="single" w:sz="4" w:space="0" w:color="auto"/>
              <w:bottom w:val="single" w:sz="4" w:space="0" w:color="auto"/>
              <w:right w:val="single" w:sz="4" w:space="0" w:color="auto"/>
            </w:tcBorders>
            <w:hideMark/>
          </w:tcPr>
          <w:p w14:paraId="21319637" w14:textId="50547989"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065C8304" w14:textId="212D1207"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67B20A22" w14:textId="77777777" w:rsidTr="00A65A63">
        <w:tc>
          <w:tcPr>
            <w:tcW w:w="500" w:type="pct"/>
            <w:tcBorders>
              <w:top w:val="single" w:sz="4" w:space="0" w:color="auto"/>
              <w:left w:val="single" w:sz="4" w:space="0" w:color="auto"/>
              <w:bottom w:val="single" w:sz="4" w:space="0" w:color="auto"/>
              <w:right w:val="single" w:sz="4" w:space="0" w:color="auto"/>
            </w:tcBorders>
            <w:vAlign w:val="center"/>
            <w:hideMark/>
          </w:tcPr>
          <w:p w14:paraId="71C66633"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8</w:t>
            </w:r>
          </w:p>
        </w:tc>
        <w:tc>
          <w:tcPr>
            <w:tcW w:w="1311" w:type="pct"/>
            <w:tcBorders>
              <w:top w:val="single" w:sz="4" w:space="0" w:color="auto"/>
              <w:left w:val="single" w:sz="4" w:space="0" w:color="auto"/>
              <w:bottom w:val="single" w:sz="4" w:space="0" w:color="auto"/>
              <w:right w:val="single" w:sz="4" w:space="0" w:color="auto"/>
            </w:tcBorders>
            <w:vAlign w:val="center"/>
            <w:hideMark/>
          </w:tcPr>
          <w:p w14:paraId="634B95CE" w14:textId="3C6FBA03"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X3.8</w:t>
            </w:r>
          </w:p>
        </w:tc>
        <w:tc>
          <w:tcPr>
            <w:tcW w:w="998" w:type="pct"/>
            <w:tcBorders>
              <w:top w:val="single" w:sz="4" w:space="0" w:color="auto"/>
              <w:left w:val="single" w:sz="4" w:space="0" w:color="auto"/>
              <w:bottom w:val="single" w:sz="4" w:space="0" w:color="auto"/>
              <w:right w:val="single" w:sz="4" w:space="0" w:color="auto"/>
            </w:tcBorders>
            <w:hideMark/>
          </w:tcPr>
          <w:p w14:paraId="65BEF399" w14:textId="1D584DA5"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0,227</w:t>
            </w:r>
          </w:p>
        </w:tc>
        <w:tc>
          <w:tcPr>
            <w:tcW w:w="846" w:type="pct"/>
            <w:tcBorders>
              <w:top w:val="single" w:sz="4" w:space="0" w:color="auto"/>
              <w:left w:val="single" w:sz="4" w:space="0" w:color="auto"/>
              <w:bottom w:val="single" w:sz="4" w:space="0" w:color="auto"/>
              <w:right w:val="single" w:sz="4" w:space="0" w:color="auto"/>
            </w:tcBorders>
            <w:hideMark/>
          </w:tcPr>
          <w:p w14:paraId="699426C5" w14:textId="3738A434"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73A04CDF" w14:textId="096ADCAC"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44E1A258" w14:textId="77777777" w:rsidTr="00A65A63">
        <w:trPr>
          <w:trHeight w:val="70"/>
        </w:trPr>
        <w:tc>
          <w:tcPr>
            <w:tcW w:w="500" w:type="pct"/>
            <w:tcBorders>
              <w:top w:val="single" w:sz="4" w:space="0" w:color="auto"/>
              <w:left w:val="single" w:sz="4" w:space="0" w:color="auto"/>
              <w:bottom w:val="single" w:sz="4" w:space="0" w:color="auto"/>
              <w:right w:val="single" w:sz="4" w:space="0" w:color="auto"/>
            </w:tcBorders>
            <w:vAlign w:val="center"/>
            <w:hideMark/>
          </w:tcPr>
          <w:p w14:paraId="343BB5C2" w14:textId="77777777" w:rsidR="00A65A63" w:rsidRPr="00A65A63" w:rsidRDefault="00A65A63" w:rsidP="00A65A63">
            <w:pPr>
              <w:pStyle w:val="ListParagraph"/>
              <w:ind w:left="0"/>
              <w:jc w:val="center"/>
              <w:rPr>
                <w:rFonts w:ascii="Times New Roman" w:hAnsi="Times New Roman" w:cs="Times New Roman"/>
                <w:sz w:val="18"/>
                <w:szCs w:val="18"/>
              </w:rPr>
            </w:pPr>
            <w:r w:rsidRPr="00A65A63">
              <w:rPr>
                <w:rFonts w:ascii="Times New Roman" w:hAnsi="Times New Roman" w:cs="Times New Roman"/>
                <w:sz w:val="18"/>
                <w:szCs w:val="18"/>
              </w:rPr>
              <w:t>9</w:t>
            </w:r>
          </w:p>
        </w:tc>
        <w:tc>
          <w:tcPr>
            <w:tcW w:w="1311" w:type="pct"/>
            <w:tcBorders>
              <w:top w:val="single" w:sz="4" w:space="0" w:color="auto"/>
              <w:left w:val="single" w:sz="4" w:space="0" w:color="auto"/>
              <w:bottom w:val="single" w:sz="4" w:space="0" w:color="auto"/>
              <w:right w:val="single" w:sz="4" w:space="0" w:color="auto"/>
            </w:tcBorders>
            <w:vAlign w:val="center"/>
            <w:hideMark/>
          </w:tcPr>
          <w:p w14:paraId="71B8B388" w14:textId="1A85CAC7"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color w:val="000000"/>
                <w:sz w:val="18"/>
                <w:szCs w:val="18"/>
              </w:rPr>
              <w:t>X3.9</w:t>
            </w:r>
          </w:p>
        </w:tc>
        <w:tc>
          <w:tcPr>
            <w:tcW w:w="998" w:type="pct"/>
            <w:tcBorders>
              <w:top w:val="single" w:sz="4" w:space="0" w:color="auto"/>
              <w:left w:val="single" w:sz="4" w:space="0" w:color="auto"/>
              <w:bottom w:val="single" w:sz="4" w:space="0" w:color="auto"/>
              <w:right w:val="single" w:sz="4" w:space="0" w:color="auto"/>
            </w:tcBorders>
            <w:hideMark/>
          </w:tcPr>
          <w:p w14:paraId="55CC635D" w14:textId="19C0E41A" w:rsidR="00A65A63" w:rsidRPr="00A65A63" w:rsidRDefault="00A65A63" w:rsidP="00A65A63">
            <w:pPr>
              <w:jc w:val="center"/>
              <w:rPr>
                <w:rFonts w:ascii="Times New Roman" w:hAnsi="Times New Roman" w:cs="Times New Roman"/>
                <w:sz w:val="18"/>
                <w:szCs w:val="18"/>
              </w:rPr>
            </w:pPr>
            <w:r w:rsidRPr="00A65A63">
              <w:rPr>
                <w:rFonts w:asciiTheme="majorBidi" w:hAnsiTheme="majorBidi" w:cstheme="majorBidi"/>
                <w:sz w:val="18"/>
                <w:szCs w:val="18"/>
              </w:rPr>
              <w:t>0,230</w:t>
            </w:r>
          </w:p>
        </w:tc>
        <w:tc>
          <w:tcPr>
            <w:tcW w:w="846" w:type="pct"/>
            <w:tcBorders>
              <w:top w:val="single" w:sz="4" w:space="0" w:color="auto"/>
              <w:left w:val="single" w:sz="4" w:space="0" w:color="auto"/>
              <w:bottom w:val="single" w:sz="4" w:space="0" w:color="auto"/>
              <w:right w:val="single" w:sz="4" w:space="0" w:color="auto"/>
            </w:tcBorders>
            <w:hideMark/>
          </w:tcPr>
          <w:p w14:paraId="1D0CC379" w14:textId="22E7B2E9"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hideMark/>
          </w:tcPr>
          <w:p w14:paraId="0DB3C6E3" w14:textId="52689073"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r w:rsidR="00A65A63" w:rsidRPr="00A65A63" w14:paraId="5CEA9E3E" w14:textId="77777777" w:rsidTr="00A65A63">
        <w:trPr>
          <w:trHeight w:val="70"/>
        </w:trPr>
        <w:tc>
          <w:tcPr>
            <w:tcW w:w="500" w:type="pct"/>
            <w:tcBorders>
              <w:top w:val="single" w:sz="4" w:space="0" w:color="auto"/>
              <w:left w:val="single" w:sz="4" w:space="0" w:color="auto"/>
              <w:bottom w:val="single" w:sz="4" w:space="0" w:color="auto"/>
              <w:right w:val="single" w:sz="4" w:space="0" w:color="auto"/>
            </w:tcBorders>
            <w:vAlign w:val="center"/>
          </w:tcPr>
          <w:p w14:paraId="1E92234C" w14:textId="5CBA21AF" w:rsidR="00A65A63" w:rsidRPr="00A65A63" w:rsidRDefault="00A65A63" w:rsidP="00A65A63">
            <w:pPr>
              <w:pStyle w:val="ListParagraph"/>
              <w:ind w:left="0"/>
              <w:jc w:val="center"/>
              <w:rPr>
                <w:rFonts w:ascii="Times New Roman" w:hAnsi="Times New Roman" w:cs="Times New Roman"/>
                <w:sz w:val="18"/>
                <w:szCs w:val="18"/>
              </w:rPr>
            </w:pPr>
            <w:r>
              <w:rPr>
                <w:rFonts w:ascii="Times New Roman" w:hAnsi="Times New Roman" w:cs="Times New Roman"/>
                <w:sz w:val="18"/>
                <w:szCs w:val="18"/>
              </w:rPr>
              <w:t>10</w:t>
            </w:r>
          </w:p>
        </w:tc>
        <w:tc>
          <w:tcPr>
            <w:tcW w:w="1311" w:type="pct"/>
            <w:tcBorders>
              <w:top w:val="single" w:sz="4" w:space="0" w:color="auto"/>
              <w:left w:val="single" w:sz="4" w:space="0" w:color="auto"/>
              <w:bottom w:val="single" w:sz="4" w:space="0" w:color="auto"/>
              <w:right w:val="single" w:sz="4" w:space="0" w:color="auto"/>
            </w:tcBorders>
            <w:vAlign w:val="center"/>
          </w:tcPr>
          <w:p w14:paraId="6760DC9E" w14:textId="107A63F9" w:rsidR="00A65A63" w:rsidRPr="00A65A63" w:rsidRDefault="00A65A63" w:rsidP="00A65A63">
            <w:pPr>
              <w:pStyle w:val="ListParagraph"/>
              <w:ind w:left="0"/>
              <w:jc w:val="center"/>
              <w:rPr>
                <w:rFonts w:ascii="Times New Roman"/>
                <w:sz w:val="18"/>
                <w:szCs w:val="18"/>
              </w:rPr>
            </w:pPr>
            <w:r w:rsidRPr="00A65A63">
              <w:rPr>
                <w:rFonts w:asciiTheme="majorBidi" w:hAnsiTheme="majorBidi" w:cstheme="majorBidi"/>
                <w:color w:val="000000"/>
                <w:sz w:val="18"/>
                <w:szCs w:val="18"/>
              </w:rPr>
              <w:t>X3.10</w:t>
            </w:r>
          </w:p>
        </w:tc>
        <w:tc>
          <w:tcPr>
            <w:tcW w:w="998" w:type="pct"/>
            <w:tcBorders>
              <w:top w:val="single" w:sz="4" w:space="0" w:color="auto"/>
              <w:left w:val="single" w:sz="4" w:space="0" w:color="auto"/>
              <w:bottom w:val="single" w:sz="4" w:space="0" w:color="auto"/>
              <w:right w:val="single" w:sz="4" w:space="0" w:color="auto"/>
            </w:tcBorders>
          </w:tcPr>
          <w:p w14:paraId="09FC9A94" w14:textId="4259F2EA" w:rsidR="00A65A63" w:rsidRPr="00A65A63" w:rsidRDefault="00A65A63" w:rsidP="00A65A63">
            <w:pPr>
              <w:pStyle w:val="BodyText"/>
              <w:spacing w:line="360" w:lineRule="auto"/>
              <w:ind w:right="115"/>
              <w:contextualSpacing/>
              <w:jc w:val="center"/>
              <w:rPr>
                <w:sz w:val="18"/>
                <w:szCs w:val="18"/>
                <w:lang w:val="id-ID"/>
              </w:rPr>
            </w:pPr>
            <w:r w:rsidRPr="00A65A63">
              <w:rPr>
                <w:rFonts w:asciiTheme="majorBidi" w:hAnsiTheme="majorBidi" w:cstheme="majorBidi"/>
                <w:sz w:val="18"/>
                <w:szCs w:val="18"/>
              </w:rPr>
              <w:t>0,280</w:t>
            </w:r>
          </w:p>
        </w:tc>
        <w:tc>
          <w:tcPr>
            <w:tcW w:w="846" w:type="pct"/>
            <w:tcBorders>
              <w:top w:val="single" w:sz="4" w:space="0" w:color="auto"/>
              <w:left w:val="single" w:sz="4" w:space="0" w:color="auto"/>
              <w:bottom w:val="single" w:sz="4" w:space="0" w:color="auto"/>
              <w:right w:val="single" w:sz="4" w:space="0" w:color="auto"/>
            </w:tcBorders>
          </w:tcPr>
          <w:p w14:paraId="3AC2D8F0" w14:textId="0FC8E256"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0,2632</w:t>
            </w:r>
          </w:p>
        </w:tc>
        <w:tc>
          <w:tcPr>
            <w:tcW w:w="1345" w:type="pct"/>
            <w:tcBorders>
              <w:top w:val="single" w:sz="4" w:space="0" w:color="auto"/>
              <w:left w:val="single" w:sz="4" w:space="0" w:color="auto"/>
              <w:bottom w:val="single" w:sz="4" w:space="0" w:color="auto"/>
              <w:right w:val="single" w:sz="4" w:space="0" w:color="auto"/>
            </w:tcBorders>
          </w:tcPr>
          <w:p w14:paraId="6009395D" w14:textId="289FC33A" w:rsidR="00A65A63" w:rsidRPr="00A65A63" w:rsidRDefault="00A65A63" w:rsidP="00A65A63">
            <w:pPr>
              <w:pStyle w:val="ListParagraph"/>
              <w:ind w:left="0"/>
              <w:jc w:val="center"/>
              <w:rPr>
                <w:rFonts w:ascii="Times New Roman" w:hAnsi="Times New Roman" w:cs="Times New Roman"/>
                <w:sz w:val="18"/>
                <w:szCs w:val="18"/>
              </w:rPr>
            </w:pPr>
            <w:r w:rsidRPr="00A65A63">
              <w:rPr>
                <w:rFonts w:asciiTheme="majorBidi" w:hAnsiTheme="majorBidi" w:cstheme="majorBidi"/>
                <w:sz w:val="18"/>
                <w:szCs w:val="18"/>
              </w:rPr>
              <w:t>Valid</w:t>
            </w:r>
          </w:p>
        </w:tc>
      </w:tr>
    </w:tbl>
    <w:p w14:paraId="4750EA77" w14:textId="77777777" w:rsidR="00913ADD" w:rsidRDefault="00913ADD" w:rsidP="00913ADD">
      <w:pPr>
        <w:pStyle w:val="ListParagraph"/>
        <w:ind w:left="426"/>
        <w:jc w:val="center"/>
        <w:rPr>
          <w:rFonts w:ascii="Times New Roman" w:hAnsi="Times New Roman" w:cs="Times New Roman"/>
          <w:b/>
          <w:sz w:val="24"/>
          <w:szCs w:val="24"/>
        </w:rPr>
      </w:pPr>
    </w:p>
    <w:p w14:paraId="55EBA087" w14:textId="4BD4AD55" w:rsidR="00913ADD" w:rsidRPr="00667CC1" w:rsidRDefault="00913ADD" w:rsidP="00667CC1">
      <w:pPr>
        <w:pStyle w:val="ListParagraph"/>
        <w:ind w:left="-284"/>
        <w:jc w:val="center"/>
        <w:rPr>
          <w:rFonts w:ascii="Times New Roman" w:hAnsi="Times New Roman" w:cs="Times New Roman"/>
          <w:b/>
          <w:sz w:val="24"/>
          <w:szCs w:val="24"/>
          <w:vertAlign w:val="subscript"/>
        </w:rPr>
      </w:pPr>
      <w:r>
        <w:rPr>
          <w:rFonts w:ascii="Times New Roman" w:hAnsi="Times New Roman" w:cs="Times New Roman"/>
          <w:b/>
          <w:sz w:val="24"/>
          <w:szCs w:val="24"/>
        </w:rPr>
        <w:t xml:space="preserve">Hasil Uji </w:t>
      </w:r>
      <w:r w:rsidR="00667CC1">
        <w:rPr>
          <w:rFonts w:ascii="Times New Roman" w:hAnsi="Times New Roman" w:cs="Times New Roman"/>
          <w:b/>
          <w:sz w:val="24"/>
          <w:szCs w:val="24"/>
        </w:rPr>
        <w:t xml:space="preserve">Validitas </w:t>
      </w:r>
      <w:r w:rsidR="00A65A63">
        <w:rPr>
          <w:rFonts w:ascii="Times New Roman" w:hAnsi="Times New Roman" w:cs="Times New Roman"/>
          <w:b/>
          <w:sz w:val="24"/>
          <w:szCs w:val="24"/>
        </w:rPr>
        <w:t>Beban</w:t>
      </w:r>
      <w:r w:rsidR="00667CC1">
        <w:rPr>
          <w:rFonts w:ascii="Times New Roman" w:hAnsi="Times New Roman" w:cs="Times New Roman"/>
          <w:b/>
          <w:sz w:val="24"/>
          <w:szCs w:val="24"/>
        </w:rPr>
        <w:t xml:space="preserve"> Kerja</w:t>
      </w:r>
      <w:r>
        <w:rPr>
          <w:rFonts w:ascii="Times New Roman" w:hAnsi="Times New Roman" w:cs="Times New Roman"/>
          <w:b/>
          <w:sz w:val="24"/>
          <w:szCs w:val="24"/>
        </w:rPr>
        <w:t xml:space="preserve"> (</w:t>
      </w:r>
      <w:r w:rsidR="00667CC1">
        <w:rPr>
          <w:rFonts w:ascii="Times New Roman" w:hAnsi="Times New Roman" w:cs="Times New Roman"/>
          <w:b/>
          <w:sz w:val="24"/>
          <w:szCs w:val="24"/>
        </w:rPr>
        <w:t>X</w:t>
      </w:r>
      <w:r w:rsidR="00667CC1">
        <w:rPr>
          <w:rFonts w:ascii="Times New Roman" w:hAnsi="Times New Roman" w:cs="Times New Roman"/>
          <w:b/>
          <w:sz w:val="24"/>
          <w:szCs w:val="24"/>
          <w:vertAlign w:val="subscript"/>
        </w:rPr>
        <w:t>4)</w:t>
      </w:r>
    </w:p>
    <w:tbl>
      <w:tblPr>
        <w:tblStyle w:val="TableGrid"/>
        <w:tblW w:w="4482" w:type="pct"/>
        <w:tblInd w:w="-5" w:type="dxa"/>
        <w:tblLook w:val="04A0" w:firstRow="1" w:lastRow="0" w:firstColumn="1" w:lastColumn="0" w:noHBand="0" w:noVBand="1"/>
      </w:tblPr>
      <w:tblGrid>
        <w:gridCol w:w="1090"/>
        <w:gridCol w:w="772"/>
        <w:gridCol w:w="821"/>
        <w:gridCol w:w="1227"/>
      </w:tblGrid>
      <w:tr w:rsidR="00667CC1" w14:paraId="42B464F6" w14:textId="77777777" w:rsidTr="00667CC1">
        <w:tc>
          <w:tcPr>
            <w:tcW w:w="1394" w:type="pct"/>
            <w:tcBorders>
              <w:top w:val="single" w:sz="4" w:space="0" w:color="auto"/>
              <w:left w:val="single" w:sz="4" w:space="0" w:color="auto"/>
              <w:bottom w:val="single" w:sz="4" w:space="0" w:color="auto"/>
              <w:right w:val="single" w:sz="4" w:space="0" w:color="auto"/>
            </w:tcBorders>
            <w:vAlign w:val="center"/>
            <w:hideMark/>
          </w:tcPr>
          <w:p w14:paraId="2B0C2B1C" w14:textId="2AABF4D5" w:rsidR="00667CC1" w:rsidRDefault="00667CC1">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Indikator</w:t>
            </w:r>
            <w:proofErr w:type="spellEnd"/>
          </w:p>
        </w:tc>
        <w:tc>
          <w:tcPr>
            <w:tcW w:w="987" w:type="pct"/>
            <w:tcBorders>
              <w:top w:val="single" w:sz="4" w:space="0" w:color="auto"/>
              <w:left w:val="single" w:sz="4" w:space="0" w:color="auto"/>
              <w:bottom w:val="single" w:sz="4" w:space="0" w:color="auto"/>
              <w:right w:val="single" w:sz="4" w:space="0" w:color="auto"/>
            </w:tcBorders>
            <w:vAlign w:val="center"/>
            <w:hideMark/>
          </w:tcPr>
          <w:p w14:paraId="0CDEA2FF" w14:textId="77777777" w:rsidR="00667CC1" w:rsidRDefault="00667CC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w:t>
            </w:r>
            <w:proofErr w:type="spellStart"/>
            <w:r>
              <w:rPr>
                <w:rFonts w:ascii="Times New Roman" w:hAnsi="Times New Roman" w:cs="Times New Roman"/>
                <w:b/>
                <w:bCs/>
                <w:sz w:val="20"/>
                <w:szCs w:val="20"/>
              </w:rPr>
              <w:t>hitung</w:t>
            </w:r>
            <w:proofErr w:type="spellEnd"/>
          </w:p>
        </w:tc>
        <w:tc>
          <w:tcPr>
            <w:tcW w:w="1050" w:type="pct"/>
            <w:tcBorders>
              <w:top w:val="single" w:sz="4" w:space="0" w:color="auto"/>
              <w:left w:val="single" w:sz="4" w:space="0" w:color="auto"/>
              <w:bottom w:val="single" w:sz="4" w:space="0" w:color="auto"/>
              <w:right w:val="single" w:sz="4" w:space="0" w:color="auto"/>
            </w:tcBorders>
            <w:vAlign w:val="center"/>
            <w:hideMark/>
          </w:tcPr>
          <w:p w14:paraId="541FD199" w14:textId="77777777" w:rsidR="00667CC1" w:rsidRDefault="00667CC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R-table</w:t>
            </w:r>
          </w:p>
        </w:tc>
        <w:tc>
          <w:tcPr>
            <w:tcW w:w="1569" w:type="pct"/>
            <w:tcBorders>
              <w:top w:val="single" w:sz="4" w:space="0" w:color="auto"/>
              <w:left w:val="single" w:sz="4" w:space="0" w:color="auto"/>
              <w:bottom w:val="single" w:sz="4" w:space="0" w:color="auto"/>
              <w:right w:val="single" w:sz="4" w:space="0" w:color="auto"/>
            </w:tcBorders>
            <w:vAlign w:val="center"/>
            <w:hideMark/>
          </w:tcPr>
          <w:p w14:paraId="63B8C6ED" w14:textId="77777777" w:rsidR="00667CC1" w:rsidRDefault="00667CC1">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Keterangan</w:t>
            </w:r>
            <w:proofErr w:type="spellEnd"/>
          </w:p>
        </w:tc>
      </w:tr>
      <w:tr w:rsidR="00CE37CB" w14:paraId="75E42645" w14:textId="77777777" w:rsidTr="00DA4D2B">
        <w:trPr>
          <w:trHeight w:val="361"/>
        </w:trPr>
        <w:tc>
          <w:tcPr>
            <w:tcW w:w="1394" w:type="pct"/>
            <w:tcBorders>
              <w:top w:val="single" w:sz="4" w:space="0" w:color="auto"/>
              <w:left w:val="single" w:sz="4" w:space="0" w:color="auto"/>
              <w:bottom w:val="single" w:sz="4" w:space="0" w:color="auto"/>
              <w:right w:val="single" w:sz="4" w:space="0" w:color="auto"/>
            </w:tcBorders>
            <w:vAlign w:val="center"/>
            <w:hideMark/>
          </w:tcPr>
          <w:p w14:paraId="096283CC" w14:textId="2F2F65A5"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color w:val="000000"/>
                <w:sz w:val="20"/>
                <w:szCs w:val="20"/>
              </w:rPr>
              <w:t>X4.1</w:t>
            </w:r>
          </w:p>
        </w:tc>
        <w:tc>
          <w:tcPr>
            <w:tcW w:w="987" w:type="pct"/>
            <w:tcBorders>
              <w:top w:val="single" w:sz="4" w:space="0" w:color="auto"/>
              <w:left w:val="single" w:sz="4" w:space="0" w:color="auto"/>
              <w:bottom w:val="single" w:sz="4" w:space="0" w:color="auto"/>
              <w:right w:val="single" w:sz="4" w:space="0" w:color="auto"/>
            </w:tcBorders>
            <w:hideMark/>
          </w:tcPr>
          <w:p w14:paraId="2366DB04" w14:textId="6E4856E6"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0,683</w:t>
            </w:r>
          </w:p>
        </w:tc>
        <w:tc>
          <w:tcPr>
            <w:tcW w:w="1050" w:type="pct"/>
            <w:tcBorders>
              <w:top w:val="single" w:sz="4" w:space="0" w:color="auto"/>
              <w:left w:val="single" w:sz="4" w:space="0" w:color="auto"/>
              <w:bottom w:val="single" w:sz="4" w:space="0" w:color="auto"/>
              <w:right w:val="single" w:sz="4" w:space="0" w:color="auto"/>
            </w:tcBorders>
            <w:hideMark/>
          </w:tcPr>
          <w:p w14:paraId="3BECDAE1" w14:textId="2BE64D0F"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hideMark/>
          </w:tcPr>
          <w:p w14:paraId="0895CCF2" w14:textId="1AAE43D5"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777D02AB" w14:textId="77777777" w:rsidTr="00DA4D2B">
        <w:tc>
          <w:tcPr>
            <w:tcW w:w="1394" w:type="pct"/>
            <w:tcBorders>
              <w:top w:val="single" w:sz="4" w:space="0" w:color="auto"/>
              <w:left w:val="single" w:sz="4" w:space="0" w:color="auto"/>
              <w:bottom w:val="single" w:sz="4" w:space="0" w:color="auto"/>
              <w:right w:val="single" w:sz="4" w:space="0" w:color="auto"/>
            </w:tcBorders>
            <w:vAlign w:val="center"/>
            <w:hideMark/>
          </w:tcPr>
          <w:p w14:paraId="4124D6FD" w14:textId="2A6CF2A2"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color w:val="000000"/>
                <w:sz w:val="20"/>
                <w:szCs w:val="20"/>
              </w:rPr>
              <w:t>X4.2</w:t>
            </w:r>
          </w:p>
        </w:tc>
        <w:tc>
          <w:tcPr>
            <w:tcW w:w="987" w:type="pct"/>
            <w:tcBorders>
              <w:top w:val="single" w:sz="4" w:space="0" w:color="auto"/>
              <w:left w:val="single" w:sz="4" w:space="0" w:color="auto"/>
              <w:bottom w:val="single" w:sz="4" w:space="0" w:color="auto"/>
              <w:right w:val="single" w:sz="4" w:space="0" w:color="auto"/>
            </w:tcBorders>
            <w:hideMark/>
          </w:tcPr>
          <w:p w14:paraId="3D586F64" w14:textId="46757B86"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0,668</w:t>
            </w:r>
          </w:p>
        </w:tc>
        <w:tc>
          <w:tcPr>
            <w:tcW w:w="1050" w:type="pct"/>
            <w:tcBorders>
              <w:top w:val="single" w:sz="4" w:space="0" w:color="auto"/>
              <w:left w:val="single" w:sz="4" w:space="0" w:color="auto"/>
              <w:bottom w:val="single" w:sz="4" w:space="0" w:color="auto"/>
              <w:right w:val="single" w:sz="4" w:space="0" w:color="auto"/>
            </w:tcBorders>
            <w:hideMark/>
          </w:tcPr>
          <w:p w14:paraId="04B6341C" w14:textId="2E0FF6A0"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hideMark/>
          </w:tcPr>
          <w:p w14:paraId="5CF9D569" w14:textId="6A83B3FD"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0E86ADB1" w14:textId="77777777" w:rsidTr="00DA4D2B">
        <w:tc>
          <w:tcPr>
            <w:tcW w:w="1394" w:type="pct"/>
            <w:tcBorders>
              <w:top w:val="single" w:sz="4" w:space="0" w:color="auto"/>
              <w:left w:val="single" w:sz="4" w:space="0" w:color="auto"/>
              <w:bottom w:val="single" w:sz="4" w:space="0" w:color="auto"/>
              <w:right w:val="single" w:sz="4" w:space="0" w:color="auto"/>
            </w:tcBorders>
            <w:vAlign w:val="center"/>
            <w:hideMark/>
          </w:tcPr>
          <w:p w14:paraId="4E370BD3" w14:textId="599CE1AD"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color w:val="000000"/>
                <w:sz w:val="20"/>
                <w:szCs w:val="20"/>
              </w:rPr>
              <w:t>X4.3</w:t>
            </w:r>
          </w:p>
        </w:tc>
        <w:tc>
          <w:tcPr>
            <w:tcW w:w="987" w:type="pct"/>
            <w:tcBorders>
              <w:top w:val="single" w:sz="4" w:space="0" w:color="auto"/>
              <w:left w:val="single" w:sz="4" w:space="0" w:color="auto"/>
              <w:bottom w:val="single" w:sz="4" w:space="0" w:color="auto"/>
              <w:right w:val="single" w:sz="4" w:space="0" w:color="auto"/>
            </w:tcBorders>
            <w:hideMark/>
          </w:tcPr>
          <w:p w14:paraId="30CD8DE5" w14:textId="490A102B"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0,734</w:t>
            </w:r>
          </w:p>
        </w:tc>
        <w:tc>
          <w:tcPr>
            <w:tcW w:w="1050" w:type="pct"/>
            <w:tcBorders>
              <w:top w:val="single" w:sz="4" w:space="0" w:color="auto"/>
              <w:left w:val="single" w:sz="4" w:space="0" w:color="auto"/>
              <w:bottom w:val="single" w:sz="4" w:space="0" w:color="auto"/>
              <w:right w:val="single" w:sz="4" w:space="0" w:color="auto"/>
            </w:tcBorders>
            <w:hideMark/>
          </w:tcPr>
          <w:p w14:paraId="58C967C7" w14:textId="032D643C"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hideMark/>
          </w:tcPr>
          <w:p w14:paraId="419F121D" w14:textId="48B8D477"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491A4ED7" w14:textId="77777777" w:rsidTr="00DA4D2B">
        <w:tc>
          <w:tcPr>
            <w:tcW w:w="1394" w:type="pct"/>
            <w:tcBorders>
              <w:top w:val="single" w:sz="4" w:space="0" w:color="auto"/>
              <w:left w:val="single" w:sz="4" w:space="0" w:color="auto"/>
              <w:bottom w:val="single" w:sz="4" w:space="0" w:color="auto"/>
              <w:right w:val="single" w:sz="4" w:space="0" w:color="auto"/>
            </w:tcBorders>
            <w:vAlign w:val="center"/>
          </w:tcPr>
          <w:p w14:paraId="257FFF4C" w14:textId="3C5E9062" w:rsidR="00CE37CB" w:rsidRPr="00CE37CB" w:rsidRDefault="00CE37CB" w:rsidP="00CE37CB">
            <w:pPr>
              <w:pStyle w:val="BodyText"/>
              <w:spacing w:line="360" w:lineRule="auto"/>
              <w:ind w:right="115"/>
              <w:contextualSpacing/>
              <w:jc w:val="center"/>
              <w:rPr>
                <w:sz w:val="20"/>
                <w:szCs w:val="20"/>
                <w:lang w:val="id-ID"/>
              </w:rPr>
            </w:pPr>
            <w:r w:rsidRPr="00CE37CB">
              <w:rPr>
                <w:rFonts w:asciiTheme="majorBidi" w:hAnsiTheme="majorBidi" w:cstheme="majorBidi"/>
                <w:color w:val="000000"/>
                <w:sz w:val="20"/>
                <w:szCs w:val="20"/>
              </w:rPr>
              <w:t>X4.4</w:t>
            </w:r>
          </w:p>
        </w:tc>
        <w:tc>
          <w:tcPr>
            <w:tcW w:w="987" w:type="pct"/>
            <w:tcBorders>
              <w:top w:val="single" w:sz="4" w:space="0" w:color="auto"/>
              <w:left w:val="single" w:sz="4" w:space="0" w:color="auto"/>
              <w:bottom w:val="single" w:sz="4" w:space="0" w:color="auto"/>
              <w:right w:val="single" w:sz="4" w:space="0" w:color="auto"/>
            </w:tcBorders>
          </w:tcPr>
          <w:p w14:paraId="3A71BA63" w14:textId="32AD0295"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0,581</w:t>
            </w:r>
          </w:p>
        </w:tc>
        <w:tc>
          <w:tcPr>
            <w:tcW w:w="1050" w:type="pct"/>
            <w:tcBorders>
              <w:top w:val="single" w:sz="4" w:space="0" w:color="auto"/>
              <w:left w:val="single" w:sz="4" w:space="0" w:color="auto"/>
              <w:bottom w:val="single" w:sz="4" w:space="0" w:color="auto"/>
              <w:right w:val="single" w:sz="4" w:space="0" w:color="auto"/>
            </w:tcBorders>
          </w:tcPr>
          <w:p w14:paraId="38082F26" w14:textId="327C20D1"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tcPr>
          <w:p w14:paraId="2D058DB6" w14:textId="2FF1ECC6"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61ACF373" w14:textId="77777777" w:rsidTr="00DA4D2B">
        <w:tc>
          <w:tcPr>
            <w:tcW w:w="1394" w:type="pct"/>
            <w:tcBorders>
              <w:top w:val="single" w:sz="4" w:space="0" w:color="auto"/>
              <w:left w:val="single" w:sz="4" w:space="0" w:color="auto"/>
              <w:bottom w:val="single" w:sz="4" w:space="0" w:color="auto"/>
              <w:right w:val="single" w:sz="4" w:space="0" w:color="auto"/>
            </w:tcBorders>
            <w:vAlign w:val="center"/>
          </w:tcPr>
          <w:p w14:paraId="114F7223" w14:textId="1A24DB4C" w:rsidR="00CE37CB" w:rsidRPr="00CE37CB" w:rsidRDefault="00CE37CB" w:rsidP="00CE37CB">
            <w:pPr>
              <w:pStyle w:val="BodyText"/>
              <w:spacing w:line="360" w:lineRule="auto"/>
              <w:ind w:right="115"/>
              <w:contextualSpacing/>
              <w:jc w:val="center"/>
              <w:rPr>
                <w:sz w:val="20"/>
                <w:szCs w:val="20"/>
                <w:lang w:val="id-ID"/>
              </w:rPr>
            </w:pPr>
            <w:r w:rsidRPr="00CE37CB">
              <w:rPr>
                <w:rFonts w:asciiTheme="majorBidi" w:hAnsiTheme="majorBidi" w:cstheme="majorBidi"/>
                <w:color w:val="000000"/>
                <w:sz w:val="20"/>
                <w:szCs w:val="20"/>
              </w:rPr>
              <w:t>X4.5</w:t>
            </w:r>
          </w:p>
        </w:tc>
        <w:tc>
          <w:tcPr>
            <w:tcW w:w="987" w:type="pct"/>
            <w:tcBorders>
              <w:top w:val="single" w:sz="4" w:space="0" w:color="auto"/>
              <w:left w:val="single" w:sz="4" w:space="0" w:color="auto"/>
              <w:bottom w:val="single" w:sz="4" w:space="0" w:color="auto"/>
              <w:right w:val="single" w:sz="4" w:space="0" w:color="auto"/>
            </w:tcBorders>
          </w:tcPr>
          <w:p w14:paraId="2FDA6F00" w14:textId="2A51CF37"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0,340</w:t>
            </w:r>
          </w:p>
        </w:tc>
        <w:tc>
          <w:tcPr>
            <w:tcW w:w="1050" w:type="pct"/>
            <w:tcBorders>
              <w:top w:val="single" w:sz="4" w:space="0" w:color="auto"/>
              <w:left w:val="single" w:sz="4" w:space="0" w:color="auto"/>
              <w:bottom w:val="single" w:sz="4" w:space="0" w:color="auto"/>
              <w:right w:val="single" w:sz="4" w:space="0" w:color="auto"/>
            </w:tcBorders>
          </w:tcPr>
          <w:p w14:paraId="69E11502" w14:textId="209996A4"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tcPr>
          <w:p w14:paraId="7AEFEEE6" w14:textId="68FC5EC9"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29E73DDE" w14:textId="77777777" w:rsidTr="00DA4D2B">
        <w:tc>
          <w:tcPr>
            <w:tcW w:w="1394" w:type="pct"/>
            <w:tcBorders>
              <w:top w:val="single" w:sz="4" w:space="0" w:color="auto"/>
              <w:left w:val="single" w:sz="4" w:space="0" w:color="auto"/>
              <w:bottom w:val="single" w:sz="4" w:space="0" w:color="auto"/>
              <w:right w:val="single" w:sz="4" w:space="0" w:color="auto"/>
            </w:tcBorders>
            <w:vAlign w:val="center"/>
          </w:tcPr>
          <w:p w14:paraId="43047365" w14:textId="4178324B" w:rsidR="00CE37CB" w:rsidRPr="00CE37CB" w:rsidRDefault="00CE37CB" w:rsidP="00CE37CB">
            <w:pPr>
              <w:pStyle w:val="BodyText"/>
              <w:spacing w:line="360" w:lineRule="auto"/>
              <w:ind w:right="115"/>
              <w:contextualSpacing/>
              <w:jc w:val="center"/>
              <w:rPr>
                <w:sz w:val="20"/>
                <w:szCs w:val="20"/>
                <w:lang w:val="id-ID"/>
              </w:rPr>
            </w:pPr>
            <w:r w:rsidRPr="00CE37CB">
              <w:rPr>
                <w:rFonts w:asciiTheme="majorBidi" w:hAnsiTheme="majorBidi" w:cstheme="majorBidi"/>
                <w:color w:val="000000"/>
                <w:sz w:val="20"/>
                <w:szCs w:val="20"/>
              </w:rPr>
              <w:t>X4.6</w:t>
            </w:r>
          </w:p>
        </w:tc>
        <w:tc>
          <w:tcPr>
            <w:tcW w:w="987" w:type="pct"/>
            <w:tcBorders>
              <w:top w:val="single" w:sz="4" w:space="0" w:color="auto"/>
              <w:left w:val="single" w:sz="4" w:space="0" w:color="auto"/>
              <w:bottom w:val="single" w:sz="4" w:space="0" w:color="auto"/>
              <w:right w:val="single" w:sz="4" w:space="0" w:color="auto"/>
            </w:tcBorders>
          </w:tcPr>
          <w:p w14:paraId="1CCBC3C2" w14:textId="78EB3601"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0,460</w:t>
            </w:r>
          </w:p>
        </w:tc>
        <w:tc>
          <w:tcPr>
            <w:tcW w:w="1050" w:type="pct"/>
            <w:tcBorders>
              <w:top w:val="single" w:sz="4" w:space="0" w:color="auto"/>
              <w:left w:val="single" w:sz="4" w:space="0" w:color="auto"/>
              <w:bottom w:val="single" w:sz="4" w:space="0" w:color="auto"/>
              <w:right w:val="single" w:sz="4" w:space="0" w:color="auto"/>
            </w:tcBorders>
          </w:tcPr>
          <w:p w14:paraId="5021A9B0" w14:textId="44CAF868"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tcPr>
          <w:p w14:paraId="3677B854" w14:textId="0E9910C5"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1B78E2DC" w14:textId="77777777" w:rsidTr="00DA4D2B">
        <w:tc>
          <w:tcPr>
            <w:tcW w:w="1394" w:type="pct"/>
            <w:tcBorders>
              <w:top w:val="single" w:sz="4" w:space="0" w:color="auto"/>
              <w:left w:val="single" w:sz="4" w:space="0" w:color="auto"/>
              <w:bottom w:val="single" w:sz="4" w:space="0" w:color="auto"/>
              <w:right w:val="single" w:sz="4" w:space="0" w:color="auto"/>
            </w:tcBorders>
            <w:vAlign w:val="center"/>
          </w:tcPr>
          <w:p w14:paraId="130C4ECB" w14:textId="2125030D" w:rsidR="00CE37CB" w:rsidRPr="00CE37CB" w:rsidRDefault="00CE37CB" w:rsidP="00CE37CB">
            <w:pPr>
              <w:pStyle w:val="BodyText"/>
              <w:spacing w:line="360" w:lineRule="auto"/>
              <w:ind w:right="115"/>
              <w:contextualSpacing/>
              <w:jc w:val="center"/>
              <w:rPr>
                <w:sz w:val="20"/>
                <w:szCs w:val="20"/>
                <w:lang w:val="id-ID"/>
              </w:rPr>
            </w:pPr>
            <w:r w:rsidRPr="00CE37CB">
              <w:rPr>
                <w:rFonts w:asciiTheme="majorBidi" w:hAnsiTheme="majorBidi" w:cstheme="majorBidi"/>
                <w:color w:val="000000"/>
                <w:sz w:val="20"/>
                <w:szCs w:val="20"/>
              </w:rPr>
              <w:t>X4.7</w:t>
            </w:r>
          </w:p>
        </w:tc>
        <w:tc>
          <w:tcPr>
            <w:tcW w:w="987" w:type="pct"/>
            <w:tcBorders>
              <w:top w:val="single" w:sz="4" w:space="0" w:color="auto"/>
              <w:left w:val="single" w:sz="4" w:space="0" w:color="auto"/>
              <w:bottom w:val="single" w:sz="4" w:space="0" w:color="auto"/>
              <w:right w:val="single" w:sz="4" w:space="0" w:color="auto"/>
            </w:tcBorders>
          </w:tcPr>
          <w:p w14:paraId="5A378EC5" w14:textId="23F2C704"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0,483</w:t>
            </w:r>
          </w:p>
        </w:tc>
        <w:tc>
          <w:tcPr>
            <w:tcW w:w="1050" w:type="pct"/>
            <w:tcBorders>
              <w:top w:val="single" w:sz="4" w:space="0" w:color="auto"/>
              <w:left w:val="single" w:sz="4" w:space="0" w:color="auto"/>
              <w:bottom w:val="single" w:sz="4" w:space="0" w:color="auto"/>
              <w:right w:val="single" w:sz="4" w:space="0" w:color="auto"/>
            </w:tcBorders>
          </w:tcPr>
          <w:p w14:paraId="206D1148" w14:textId="33C9AE42"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tcPr>
          <w:p w14:paraId="133CB859" w14:textId="5B2EF098"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1162AE56" w14:textId="77777777" w:rsidTr="00DA4D2B">
        <w:tc>
          <w:tcPr>
            <w:tcW w:w="1394" w:type="pct"/>
            <w:tcBorders>
              <w:top w:val="single" w:sz="4" w:space="0" w:color="auto"/>
              <w:left w:val="single" w:sz="4" w:space="0" w:color="auto"/>
              <w:bottom w:val="single" w:sz="4" w:space="0" w:color="auto"/>
              <w:right w:val="single" w:sz="4" w:space="0" w:color="auto"/>
            </w:tcBorders>
            <w:vAlign w:val="center"/>
          </w:tcPr>
          <w:p w14:paraId="07A3D210" w14:textId="32D0D029" w:rsidR="00CE37CB" w:rsidRPr="00CE37CB" w:rsidRDefault="00CE37CB" w:rsidP="00CE37CB">
            <w:pPr>
              <w:pStyle w:val="BodyText"/>
              <w:spacing w:line="360" w:lineRule="auto"/>
              <w:ind w:right="115"/>
              <w:contextualSpacing/>
              <w:jc w:val="center"/>
              <w:rPr>
                <w:sz w:val="20"/>
                <w:szCs w:val="20"/>
                <w:lang w:val="id-ID"/>
              </w:rPr>
            </w:pPr>
            <w:r w:rsidRPr="00CE37CB">
              <w:rPr>
                <w:rFonts w:asciiTheme="majorBidi" w:hAnsiTheme="majorBidi" w:cstheme="majorBidi"/>
                <w:color w:val="000000"/>
                <w:sz w:val="20"/>
                <w:szCs w:val="20"/>
              </w:rPr>
              <w:t>X4.8</w:t>
            </w:r>
          </w:p>
        </w:tc>
        <w:tc>
          <w:tcPr>
            <w:tcW w:w="987" w:type="pct"/>
            <w:tcBorders>
              <w:top w:val="single" w:sz="4" w:space="0" w:color="auto"/>
              <w:left w:val="single" w:sz="4" w:space="0" w:color="auto"/>
              <w:bottom w:val="single" w:sz="4" w:space="0" w:color="auto"/>
              <w:right w:val="single" w:sz="4" w:space="0" w:color="auto"/>
            </w:tcBorders>
          </w:tcPr>
          <w:p w14:paraId="32BE75DF" w14:textId="0FCE7FAD"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0,285</w:t>
            </w:r>
          </w:p>
        </w:tc>
        <w:tc>
          <w:tcPr>
            <w:tcW w:w="1050" w:type="pct"/>
            <w:tcBorders>
              <w:top w:val="single" w:sz="4" w:space="0" w:color="auto"/>
              <w:left w:val="single" w:sz="4" w:space="0" w:color="auto"/>
              <w:bottom w:val="single" w:sz="4" w:space="0" w:color="auto"/>
              <w:right w:val="single" w:sz="4" w:space="0" w:color="auto"/>
            </w:tcBorders>
          </w:tcPr>
          <w:p w14:paraId="4FBCBF7B" w14:textId="0004CDF8"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tcPr>
          <w:p w14:paraId="170AB8DD" w14:textId="535E4676"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104643D4" w14:textId="77777777" w:rsidTr="00DA4D2B">
        <w:tc>
          <w:tcPr>
            <w:tcW w:w="1394" w:type="pct"/>
            <w:tcBorders>
              <w:top w:val="single" w:sz="4" w:space="0" w:color="auto"/>
              <w:left w:val="single" w:sz="4" w:space="0" w:color="auto"/>
              <w:bottom w:val="single" w:sz="4" w:space="0" w:color="auto"/>
              <w:right w:val="single" w:sz="4" w:space="0" w:color="auto"/>
            </w:tcBorders>
            <w:vAlign w:val="center"/>
          </w:tcPr>
          <w:p w14:paraId="11C6C7A0" w14:textId="62C1EC84" w:rsidR="00CE37CB" w:rsidRPr="00CE37CB" w:rsidRDefault="00CE37CB" w:rsidP="00CE37CB">
            <w:pPr>
              <w:pStyle w:val="BodyText"/>
              <w:spacing w:line="360" w:lineRule="auto"/>
              <w:ind w:right="115"/>
              <w:contextualSpacing/>
              <w:jc w:val="center"/>
              <w:rPr>
                <w:sz w:val="20"/>
                <w:szCs w:val="20"/>
                <w:lang w:val="id-ID"/>
              </w:rPr>
            </w:pPr>
            <w:r w:rsidRPr="00CE37CB">
              <w:rPr>
                <w:rFonts w:asciiTheme="majorBidi" w:hAnsiTheme="majorBidi" w:cstheme="majorBidi"/>
                <w:color w:val="000000"/>
                <w:sz w:val="20"/>
                <w:szCs w:val="20"/>
              </w:rPr>
              <w:t>X4.9</w:t>
            </w:r>
          </w:p>
        </w:tc>
        <w:tc>
          <w:tcPr>
            <w:tcW w:w="987" w:type="pct"/>
            <w:tcBorders>
              <w:top w:val="single" w:sz="4" w:space="0" w:color="auto"/>
              <w:left w:val="single" w:sz="4" w:space="0" w:color="auto"/>
              <w:bottom w:val="single" w:sz="4" w:space="0" w:color="auto"/>
              <w:right w:val="single" w:sz="4" w:space="0" w:color="auto"/>
            </w:tcBorders>
          </w:tcPr>
          <w:p w14:paraId="11E50950" w14:textId="449B6EE0"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0,268</w:t>
            </w:r>
          </w:p>
        </w:tc>
        <w:tc>
          <w:tcPr>
            <w:tcW w:w="1050" w:type="pct"/>
            <w:tcBorders>
              <w:top w:val="single" w:sz="4" w:space="0" w:color="auto"/>
              <w:left w:val="single" w:sz="4" w:space="0" w:color="auto"/>
              <w:bottom w:val="single" w:sz="4" w:space="0" w:color="auto"/>
              <w:right w:val="single" w:sz="4" w:space="0" w:color="auto"/>
            </w:tcBorders>
          </w:tcPr>
          <w:p w14:paraId="1AA300C8" w14:textId="19F968EF"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tcPr>
          <w:p w14:paraId="7A61AD67" w14:textId="103B5F56"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r w:rsidR="00CE37CB" w14:paraId="1070E57F" w14:textId="77777777" w:rsidTr="00DA4D2B">
        <w:tc>
          <w:tcPr>
            <w:tcW w:w="1394" w:type="pct"/>
            <w:tcBorders>
              <w:top w:val="single" w:sz="4" w:space="0" w:color="auto"/>
              <w:left w:val="single" w:sz="4" w:space="0" w:color="auto"/>
              <w:bottom w:val="single" w:sz="4" w:space="0" w:color="auto"/>
              <w:right w:val="single" w:sz="4" w:space="0" w:color="auto"/>
            </w:tcBorders>
            <w:vAlign w:val="center"/>
          </w:tcPr>
          <w:p w14:paraId="72A4D5C8" w14:textId="50C516CC" w:rsidR="00CE37CB" w:rsidRPr="00CE37CB" w:rsidRDefault="00CE37CB" w:rsidP="00CE37CB">
            <w:pPr>
              <w:pStyle w:val="BodyText"/>
              <w:spacing w:line="360" w:lineRule="auto"/>
              <w:ind w:right="115"/>
              <w:contextualSpacing/>
              <w:jc w:val="center"/>
              <w:rPr>
                <w:sz w:val="20"/>
                <w:szCs w:val="20"/>
                <w:lang w:val="id-ID"/>
              </w:rPr>
            </w:pPr>
            <w:r w:rsidRPr="00CE37CB">
              <w:rPr>
                <w:rFonts w:asciiTheme="majorBidi" w:hAnsiTheme="majorBidi" w:cstheme="majorBidi"/>
                <w:color w:val="000000"/>
                <w:sz w:val="20"/>
                <w:szCs w:val="20"/>
              </w:rPr>
              <w:t>X4.10</w:t>
            </w:r>
          </w:p>
        </w:tc>
        <w:tc>
          <w:tcPr>
            <w:tcW w:w="987" w:type="pct"/>
            <w:tcBorders>
              <w:top w:val="single" w:sz="4" w:space="0" w:color="auto"/>
              <w:left w:val="single" w:sz="4" w:space="0" w:color="auto"/>
              <w:bottom w:val="single" w:sz="4" w:space="0" w:color="auto"/>
              <w:right w:val="single" w:sz="4" w:space="0" w:color="auto"/>
            </w:tcBorders>
          </w:tcPr>
          <w:p w14:paraId="38AA5B95" w14:textId="34085E8F" w:rsidR="00CE37CB" w:rsidRPr="00CE37CB" w:rsidRDefault="00CE37CB" w:rsidP="00CE37CB">
            <w:pPr>
              <w:jc w:val="center"/>
              <w:rPr>
                <w:rFonts w:ascii="Times New Roman" w:hAnsi="Times New Roman" w:cs="Times New Roman"/>
                <w:sz w:val="20"/>
                <w:szCs w:val="20"/>
              </w:rPr>
            </w:pPr>
            <w:r w:rsidRPr="00CE37CB">
              <w:rPr>
                <w:rFonts w:asciiTheme="majorBidi" w:hAnsiTheme="majorBidi" w:cstheme="majorBidi"/>
                <w:sz w:val="20"/>
                <w:szCs w:val="20"/>
              </w:rPr>
              <w:t>0,313</w:t>
            </w:r>
          </w:p>
        </w:tc>
        <w:tc>
          <w:tcPr>
            <w:tcW w:w="1050" w:type="pct"/>
            <w:tcBorders>
              <w:top w:val="single" w:sz="4" w:space="0" w:color="auto"/>
              <w:left w:val="single" w:sz="4" w:space="0" w:color="auto"/>
              <w:bottom w:val="single" w:sz="4" w:space="0" w:color="auto"/>
              <w:right w:val="single" w:sz="4" w:space="0" w:color="auto"/>
            </w:tcBorders>
          </w:tcPr>
          <w:p w14:paraId="7A883BC4" w14:textId="4020749B"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0,2632</w:t>
            </w:r>
          </w:p>
        </w:tc>
        <w:tc>
          <w:tcPr>
            <w:tcW w:w="1569" w:type="pct"/>
            <w:tcBorders>
              <w:top w:val="single" w:sz="4" w:space="0" w:color="auto"/>
              <w:left w:val="single" w:sz="4" w:space="0" w:color="auto"/>
              <w:bottom w:val="single" w:sz="4" w:space="0" w:color="auto"/>
              <w:right w:val="single" w:sz="4" w:space="0" w:color="auto"/>
            </w:tcBorders>
          </w:tcPr>
          <w:p w14:paraId="5769C9D5" w14:textId="38264449" w:rsidR="00CE37CB" w:rsidRPr="00CE37CB" w:rsidRDefault="00CE37CB" w:rsidP="00CE37CB">
            <w:pPr>
              <w:pStyle w:val="ListParagraph"/>
              <w:ind w:left="0"/>
              <w:jc w:val="center"/>
              <w:rPr>
                <w:rFonts w:ascii="Times New Roman" w:hAnsi="Times New Roman" w:cs="Times New Roman"/>
                <w:sz w:val="20"/>
                <w:szCs w:val="20"/>
              </w:rPr>
            </w:pPr>
            <w:r w:rsidRPr="00CE37CB">
              <w:rPr>
                <w:rFonts w:asciiTheme="majorBidi" w:hAnsiTheme="majorBidi" w:cstheme="majorBidi"/>
                <w:sz w:val="20"/>
                <w:szCs w:val="20"/>
              </w:rPr>
              <w:t>Valid</w:t>
            </w:r>
          </w:p>
        </w:tc>
      </w:tr>
    </w:tbl>
    <w:p w14:paraId="10B66ED9" w14:textId="77777777" w:rsidR="00351D85" w:rsidRDefault="00351D85" w:rsidP="00351D85">
      <w:pPr>
        <w:pStyle w:val="ListParagraph"/>
        <w:ind w:left="426"/>
        <w:jc w:val="center"/>
        <w:rPr>
          <w:rFonts w:ascii="Times New Roman" w:hAnsi="Times New Roman" w:cs="Times New Roman"/>
          <w:b/>
          <w:sz w:val="24"/>
          <w:szCs w:val="24"/>
        </w:rPr>
      </w:pPr>
    </w:p>
    <w:p w14:paraId="33F5725C" w14:textId="2099769D" w:rsidR="00351D85" w:rsidRDefault="00351D85" w:rsidP="00CE37CB">
      <w:pPr>
        <w:pStyle w:val="ListParagraph"/>
        <w:ind w:left="426"/>
        <w:rPr>
          <w:rFonts w:ascii="Times New Roman" w:hAnsi="Times New Roman" w:cs="Times New Roman"/>
          <w:b/>
          <w:sz w:val="24"/>
          <w:szCs w:val="24"/>
        </w:rPr>
      </w:pPr>
      <w:r>
        <w:rPr>
          <w:rFonts w:ascii="Times New Roman" w:hAnsi="Times New Roman" w:cs="Times New Roman"/>
          <w:b/>
          <w:sz w:val="24"/>
          <w:szCs w:val="24"/>
        </w:rPr>
        <w:t xml:space="preserve">Hasil Uji </w:t>
      </w:r>
      <w:r>
        <w:rPr>
          <w:rFonts w:ascii="Times New Roman" w:hAnsi="Times New Roman" w:cs="Times New Roman"/>
          <w:b/>
          <w:sz w:val="24"/>
          <w:szCs w:val="24"/>
        </w:rPr>
        <w:tab/>
        <w:t>Kinerja Karyawan (Y)</w:t>
      </w:r>
    </w:p>
    <w:tbl>
      <w:tblPr>
        <w:tblStyle w:val="TableGrid"/>
        <w:tblW w:w="4707" w:type="pct"/>
        <w:tblInd w:w="0" w:type="dxa"/>
        <w:tblLayout w:type="fixed"/>
        <w:tblLook w:val="04A0" w:firstRow="1" w:lastRow="0" w:firstColumn="1" w:lastColumn="0" w:noHBand="0" w:noVBand="1"/>
      </w:tblPr>
      <w:tblGrid>
        <w:gridCol w:w="1206"/>
        <w:gridCol w:w="772"/>
        <w:gridCol w:w="822"/>
        <w:gridCol w:w="1306"/>
      </w:tblGrid>
      <w:tr w:rsidR="00351D85" w14:paraId="7C7CAA0F" w14:textId="77777777" w:rsidTr="00351D85">
        <w:tc>
          <w:tcPr>
            <w:tcW w:w="1469" w:type="pct"/>
            <w:tcBorders>
              <w:top w:val="single" w:sz="4" w:space="0" w:color="auto"/>
              <w:left w:val="single" w:sz="4" w:space="0" w:color="auto"/>
              <w:bottom w:val="single" w:sz="4" w:space="0" w:color="auto"/>
              <w:right w:val="single" w:sz="4" w:space="0" w:color="auto"/>
            </w:tcBorders>
            <w:vAlign w:val="center"/>
            <w:hideMark/>
          </w:tcPr>
          <w:p w14:paraId="75020A17" w14:textId="77777777" w:rsidR="00351D85" w:rsidRDefault="00351D85">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Pernyataan</w:t>
            </w:r>
            <w:proofErr w:type="spellEnd"/>
          </w:p>
        </w:tc>
        <w:tc>
          <w:tcPr>
            <w:tcW w:w="940" w:type="pct"/>
            <w:tcBorders>
              <w:top w:val="single" w:sz="4" w:space="0" w:color="auto"/>
              <w:left w:val="single" w:sz="4" w:space="0" w:color="auto"/>
              <w:bottom w:val="single" w:sz="4" w:space="0" w:color="auto"/>
              <w:right w:val="single" w:sz="4" w:space="0" w:color="auto"/>
            </w:tcBorders>
            <w:vAlign w:val="center"/>
            <w:hideMark/>
          </w:tcPr>
          <w:p w14:paraId="6A4A014D" w14:textId="77777777" w:rsidR="00351D85" w:rsidRDefault="00351D85">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w:t>
            </w:r>
            <w:proofErr w:type="spellStart"/>
            <w:r>
              <w:rPr>
                <w:rFonts w:ascii="Times New Roman" w:hAnsi="Times New Roman" w:cs="Times New Roman"/>
                <w:b/>
                <w:bCs/>
                <w:sz w:val="20"/>
                <w:szCs w:val="20"/>
              </w:rPr>
              <w:t>hitung</w:t>
            </w:r>
            <w:proofErr w:type="spellEnd"/>
          </w:p>
        </w:tc>
        <w:tc>
          <w:tcPr>
            <w:tcW w:w="1001" w:type="pct"/>
            <w:tcBorders>
              <w:top w:val="single" w:sz="4" w:space="0" w:color="auto"/>
              <w:left w:val="single" w:sz="4" w:space="0" w:color="auto"/>
              <w:bottom w:val="single" w:sz="4" w:space="0" w:color="auto"/>
              <w:right w:val="single" w:sz="4" w:space="0" w:color="auto"/>
            </w:tcBorders>
            <w:vAlign w:val="center"/>
            <w:hideMark/>
          </w:tcPr>
          <w:p w14:paraId="3420C502" w14:textId="77777777" w:rsidR="00351D85" w:rsidRDefault="00351D85">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R-table</w:t>
            </w:r>
          </w:p>
        </w:tc>
        <w:tc>
          <w:tcPr>
            <w:tcW w:w="1590" w:type="pct"/>
            <w:tcBorders>
              <w:top w:val="single" w:sz="4" w:space="0" w:color="auto"/>
              <w:left w:val="single" w:sz="4" w:space="0" w:color="auto"/>
              <w:bottom w:val="single" w:sz="4" w:space="0" w:color="auto"/>
              <w:right w:val="single" w:sz="4" w:space="0" w:color="auto"/>
            </w:tcBorders>
            <w:vAlign w:val="center"/>
            <w:hideMark/>
          </w:tcPr>
          <w:p w14:paraId="6832B5FD" w14:textId="77777777" w:rsidR="00351D85" w:rsidRDefault="00351D85">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Keterangan</w:t>
            </w:r>
            <w:proofErr w:type="spellEnd"/>
          </w:p>
        </w:tc>
      </w:tr>
      <w:tr w:rsidR="00CE37CB" w14:paraId="65F5CBEA" w14:textId="77777777" w:rsidTr="00F926A2">
        <w:tc>
          <w:tcPr>
            <w:tcW w:w="1469" w:type="pct"/>
            <w:tcBorders>
              <w:top w:val="single" w:sz="4" w:space="0" w:color="auto"/>
              <w:left w:val="single" w:sz="4" w:space="0" w:color="auto"/>
              <w:bottom w:val="single" w:sz="4" w:space="0" w:color="auto"/>
              <w:right w:val="single" w:sz="4" w:space="0" w:color="auto"/>
            </w:tcBorders>
            <w:vAlign w:val="center"/>
            <w:hideMark/>
          </w:tcPr>
          <w:p w14:paraId="51D4852C" w14:textId="2216CDDF"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color w:val="000000"/>
                <w:sz w:val="18"/>
                <w:szCs w:val="18"/>
              </w:rPr>
              <w:t>Y.1</w:t>
            </w:r>
          </w:p>
        </w:tc>
        <w:tc>
          <w:tcPr>
            <w:tcW w:w="940" w:type="pct"/>
            <w:tcBorders>
              <w:top w:val="single" w:sz="4" w:space="0" w:color="auto"/>
              <w:left w:val="single" w:sz="4" w:space="0" w:color="auto"/>
              <w:bottom w:val="single" w:sz="4" w:space="0" w:color="auto"/>
              <w:right w:val="single" w:sz="4" w:space="0" w:color="auto"/>
            </w:tcBorders>
            <w:hideMark/>
          </w:tcPr>
          <w:p w14:paraId="6105D853" w14:textId="6040E052"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0,366</w:t>
            </w:r>
          </w:p>
        </w:tc>
        <w:tc>
          <w:tcPr>
            <w:tcW w:w="1001" w:type="pct"/>
            <w:tcBorders>
              <w:top w:val="single" w:sz="4" w:space="0" w:color="auto"/>
              <w:left w:val="single" w:sz="4" w:space="0" w:color="auto"/>
              <w:bottom w:val="single" w:sz="4" w:space="0" w:color="auto"/>
              <w:right w:val="single" w:sz="4" w:space="0" w:color="auto"/>
            </w:tcBorders>
            <w:hideMark/>
          </w:tcPr>
          <w:p w14:paraId="3848E535" w14:textId="49E7A535"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hideMark/>
          </w:tcPr>
          <w:p w14:paraId="5F8E0229" w14:textId="2F29AE1D"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2556FA4C" w14:textId="77777777" w:rsidTr="00F926A2">
        <w:tc>
          <w:tcPr>
            <w:tcW w:w="1469" w:type="pct"/>
            <w:tcBorders>
              <w:top w:val="single" w:sz="4" w:space="0" w:color="auto"/>
              <w:left w:val="single" w:sz="4" w:space="0" w:color="auto"/>
              <w:bottom w:val="single" w:sz="4" w:space="0" w:color="auto"/>
              <w:right w:val="single" w:sz="4" w:space="0" w:color="auto"/>
            </w:tcBorders>
            <w:vAlign w:val="center"/>
            <w:hideMark/>
          </w:tcPr>
          <w:p w14:paraId="13D3487F" w14:textId="1D9CB50C"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color w:val="000000"/>
                <w:sz w:val="18"/>
                <w:szCs w:val="18"/>
              </w:rPr>
              <w:t>Y.2</w:t>
            </w:r>
          </w:p>
        </w:tc>
        <w:tc>
          <w:tcPr>
            <w:tcW w:w="940" w:type="pct"/>
            <w:tcBorders>
              <w:top w:val="single" w:sz="4" w:space="0" w:color="auto"/>
              <w:left w:val="single" w:sz="4" w:space="0" w:color="auto"/>
              <w:bottom w:val="single" w:sz="4" w:space="0" w:color="auto"/>
              <w:right w:val="single" w:sz="4" w:space="0" w:color="auto"/>
            </w:tcBorders>
            <w:hideMark/>
          </w:tcPr>
          <w:p w14:paraId="2B90EB2F" w14:textId="1751713D"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0,571</w:t>
            </w:r>
          </w:p>
        </w:tc>
        <w:tc>
          <w:tcPr>
            <w:tcW w:w="1001" w:type="pct"/>
            <w:tcBorders>
              <w:top w:val="single" w:sz="4" w:space="0" w:color="auto"/>
              <w:left w:val="single" w:sz="4" w:space="0" w:color="auto"/>
              <w:bottom w:val="single" w:sz="4" w:space="0" w:color="auto"/>
              <w:right w:val="single" w:sz="4" w:space="0" w:color="auto"/>
            </w:tcBorders>
            <w:hideMark/>
          </w:tcPr>
          <w:p w14:paraId="719B22A4" w14:textId="70233E73"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hideMark/>
          </w:tcPr>
          <w:p w14:paraId="678CF319" w14:textId="44788AE5"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0962DCAA" w14:textId="77777777" w:rsidTr="00F926A2">
        <w:tc>
          <w:tcPr>
            <w:tcW w:w="1469" w:type="pct"/>
            <w:tcBorders>
              <w:top w:val="single" w:sz="4" w:space="0" w:color="auto"/>
              <w:left w:val="single" w:sz="4" w:space="0" w:color="auto"/>
              <w:bottom w:val="single" w:sz="4" w:space="0" w:color="auto"/>
              <w:right w:val="single" w:sz="4" w:space="0" w:color="auto"/>
            </w:tcBorders>
            <w:vAlign w:val="center"/>
            <w:hideMark/>
          </w:tcPr>
          <w:p w14:paraId="184132B0" w14:textId="33E20904"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color w:val="000000"/>
                <w:sz w:val="18"/>
                <w:szCs w:val="18"/>
              </w:rPr>
              <w:t>Y.3</w:t>
            </w:r>
          </w:p>
        </w:tc>
        <w:tc>
          <w:tcPr>
            <w:tcW w:w="940" w:type="pct"/>
            <w:tcBorders>
              <w:top w:val="single" w:sz="4" w:space="0" w:color="auto"/>
              <w:left w:val="single" w:sz="4" w:space="0" w:color="auto"/>
              <w:bottom w:val="single" w:sz="4" w:space="0" w:color="auto"/>
              <w:right w:val="single" w:sz="4" w:space="0" w:color="auto"/>
            </w:tcBorders>
            <w:hideMark/>
          </w:tcPr>
          <w:p w14:paraId="18424296" w14:textId="41A3CCFF"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0,490</w:t>
            </w:r>
          </w:p>
        </w:tc>
        <w:tc>
          <w:tcPr>
            <w:tcW w:w="1001" w:type="pct"/>
            <w:tcBorders>
              <w:top w:val="single" w:sz="4" w:space="0" w:color="auto"/>
              <w:left w:val="single" w:sz="4" w:space="0" w:color="auto"/>
              <w:bottom w:val="single" w:sz="4" w:space="0" w:color="auto"/>
              <w:right w:val="single" w:sz="4" w:space="0" w:color="auto"/>
            </w:tcBorders>
            <w:hideMark/>
          </w:tcPr>
          <w:p w14:paraId="41013442" w14:textId="3C79BF00"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hideMark/>
          </w:tcPr>
          <w:p w14:paraId="663E918E" w14:textId="3426A71C"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52395E3C" w14:textId="77777777" w:rsidTr="00F926A2">
        <w:tc>
          <w:tcPr>
            <w:tcW w:w="1469" w:type="pct"/>
            <w:tcBorders>
              <w:top w:val="single" w:sz="4" w:space="0" w:color="auto"/>
              <w:left w:val="single" w:sz="4" w:space="0" w:color="auto"/>
              <w:bottom w:val="single" w:sz="4" w:space="0" w:color="auto"/>
              <w:right w:val="single" w:sz="4" w:space="0" w:color="auto"/>
            </w:tcBorders>
            <w:vAlign w:val="center"/>
            <w:hideMark/>
          </w:tcPr>
          <w:p w14:paraId="2364B0AF" w14:textId="091E68A2"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color w:val="000000"/>
                <w:sz w:val="18"/>
                <w:szCs w:val="18"/>
              </w:rPr>
              <w:t>Y.4</w:t>
            </w:r>
          </w:p>
        </w:tc>
        <w:tc>
          <w:tcPr>
            <w:tcW w:w="940" w:type="pct"/>
            <w:tcBorders>
              <w:top w:val="single" w:sz="4" w:space="0" w:color="auto"/>
              <w:left w:val="single" w:sz="4" w:space="0" w:color="auto"/>
              <w:bottom w:val="single" w:sz="4" w:space="0" w:color="auto"/>
              <w:right w:val="single" w:sz="4" w:space="0" w:color="auto"/>
            </w:tcBorders>
            <w:hideMark/>
          </w:tcPr>
          <w:p w14:paraId="68DAF241" w14:textId="27EA2696"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0,412</w:t>
            </w:r>
          </w:p>
        </w:tc>
        <w:tc>
          <w:tcPr>
            <w:tcW w:w="1001" w:type="pct"/>
            <w:tcBorders>
              <w:top w:val="single" w:sz="4" w:space="0" w:color="auto"/>
              <w:left w:val="single" w:sz="4" w:space="0" w:color="auto"/>
              <w:bottom w:val="single" w:sz="4" w:space="0" w:color="auto"/>
              <w:right w:val="single" w:sz="4" w:space="0" w:color="auto"/>
            </w:tcBorders>
            <w:hideMark/>
          </w:tcPr>
          <w:p w14:paraId="328C88CC" w14:textId="423C0059"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hideMark/>
          </w:tcPr>
          <w:p w14:paraId="5468C423" w14:textId="2268A9F4"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55C57D89" w14:textId="77777777" w:rsidTr="00F926A2">
        <w:tc>
          <w:tcPr>
            <w:tcW w:w="1469" w:type="pct"/>
            <w:tcBorders>
              <w:top w:val="single" w:sz="4" w:space="0" w:color="auto"/>
              <w:left w:val="single" w:sz="4" w:space="0" w:color="auto"/>
              <w:bottom w:val="single" w:sz="4" w:space="0" w:color="auto"/>
              <w:right w:val="single" w:sz="4" w:space="0" w:color="auto"/>
            </w:tcBorders>
            <w:vAlign w:val="center"/>
          </w:tcPr>
          <w:p w14:paraId="1E98A87D" w14:textId="2F0312EA" w:rsidR="00CE37CB" w:rsidRPr="00CE37CB" w:rsidRDefault="00CE37CB" w:rsidP="00CE37CB">
            <w:pPr>
              <w:pStyle w:val="ListParagraph"/>
              <w:ind w:left="0"/>
              <w:jc w:val="center"/>
              <w:rPr>
                <w:rFonts w:ascii="Times New Roman"/>
                <w:sz w:val="18"/>
                <w:szCs w:val="18"/>
                <w:vertAlign w:val="subscript"/>
              </w:rPr>
            </w:pPr>
            <w:r w:rsidRPr="00CE37CB">
              <w:rPr>
                <w:rFonts w:asciiTheme="majorBidi" w:hAnsiTheme="majorBidi" w:cstheme="majorBidi"/>
                <w:color w:val="000000"/>
                <w:sz w:val="18"/>
                <w:szCs w:val="18"/>
              </w:rPr>
              <w:t>Y.5</w:t>
            </w:r>
          </w:p>
        </w:tc>
        <w:tc>
          <w:tcPr>
            <w:tcW w:w="940" w:type="pct"/>
            <w:tcBorders>
              <w:top w:val="single" w:sz="4" w:space="0" w:color="auto"/>
              <w:left w:val="single" w:sz="4" w:space="0" w:color="auto"/>
              <w:bottom w:val="single" w:sz="4" w:space="0" w:color="auto"/>
              <w:right w:val="single" w:sz="4" w:space="0" w:color="auto"/>
            </w:tcBorders>
          </w:tcPr>
          <w:p w14:paraId="618479A8" w14:textId="2F69EF87"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0,352</w:t>
            </w:r>
          </w:p>
        </w:tc>
        <w:tc>
          <w:tcPr>
            <w:tcW w:w="1001" w:type="pct"/>
            <w:tcBorders>
              <w:top w:val="single" w:sz="4" w:space="0" w:color="auto"/>
              <w:left w:val="single" w:sz="4" w:space="0" w:color="auto"/>
              <w:bottom w:val="single" w:sz="4" w:space="0" w:color="auto"/>
              <w:right w:val="single" w:sz="4" w:space="0" w:color="auto"/>
            </w:tcBorders>
          </w:tcPr>
          <w:p w14:paraId="323C0F5A" w14:textId="1FF898B5"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tcPr>
          <w:p w14:paraId="4525CA0F" w14:textId="6DD35642"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5E0147B4" w14:textId="77777777" w:rsidTr="00F926A2">
        <w:tc>
          <w:tcPr>
            <w:tcW w:w="1469" w:type="pct"/>
            <w:tcBorders>
              <w:top w:val="single" w:sz="4" w:space="0" w:color="auto"/>
              <w:left w:val="single" w:sz="4" w:space="0" w:color="auto"/>
              <w:bottom w:val="single" w:sz="4" w:space="0" w:color="auto"/>
              <w:right w:val="single" w:sz="4" w:space="0" w:color="auto"/>
            </w:tcBorders>
            <w:vAlign w:val="center"/>
          </w:tcPr>
          <w:p w14:paraId="146DD3AE" w14:textId="3EDAC7CF" w:rsidR="00CE37CB" w:rsidRPr="00CE37CB" w:rsidRDefault="00CE37CB" w:rsidP="00CE37CB">
            <w:pPr>
              <w:pStyle w:val="ListParagraph"/>
              <w:ind w:left="0"/>
              <w:jc w:val="center"/>
              <w:rPr>
                <w:rFonts w:ascii="Times New Roman"/>
                <w:sz w:val="18"/>
                <w:szCs w:val="18"/>
                <w:vertAlign w:val="subscript"/>
              </w:rPr>
            </w:pPr>
            <w:r w:rsidRPr="00CE37CB">
              <w:rPr>
                <w:rFonts w:asciiTheme="majorBidi" w:hAnsiTheme="majorBidi" w:cstheme="majorBidi"/>
                <w:color w:val="000000"/>
                <w:sz w:val="18"/>
                <w:szCs w:val="18"/>
              </w:rPr>
              <w:t>Y.6</w:t>
            </w:r>
          </w:p>
        </w:tc>
        <w:tc>
          <w:tcPr>
            <w:tcW w:w="940" w:type="pct"/>
            <w:tcBorders>
              <w:top w:val="single" w:sz="4" w:space="0" w:color="auto"/>
              <w:left w:val="single" w:sz="4" w:space="0" w:color="auto"/>
              <w:bottom w:val="single" w:sz="4" w:space="0" w:color="auto"/>
              <w:right w:val="single" w:sz="4" w:space="0" w:color="auto"/>
            </w:tcBorders>
          </w:tcPr>
          <w:p w14:paraId="545E64B2" w14:textId="55A1299B"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0,627</w:t>
            </w:r>
          </w:p>
        </w:tc>
        <w:tc>
          <w:tcPr>
            <w:tcW w:w="1001" w:type="pct"/>
            <w:tcBorders>
              <w:top w:val="single" w:sz="4" w:space="0" w:color="auto"/>
              <w:left w:val="single" w:sz="4" w:space="0" w:color="auto"/>
              <w:bottom w:val="single" w:sz="4" w:space="0" w:color="auto"/>
              <w:right w:val="single" w:sz="4" w:space="0" w:color="auto"/>
            </w:tcBorders>
          </w:tcPr>
          <w:p w14:paraId="4449DA21" w14:textId="1F8F5D01"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tcPr>
          <w:p w14:paraId="6041F92E" w14:textId="5D93D23E"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3DE5DC4F" w14:textId="77777777" w:rsidTr="00F926A2">
        <w:tc>
          <w:tcPr>
            <w:tcW w:w="1469" w:type="pct"/>
            <w:tcBorders>
              <w:top w:val="single" w:sz="4" w:space="0" w:color="auto"/>
              <w:left w:val="single" w:sz="4" w:space="0" w:color="auto"/>
              <w:bottom w:val="single" w:sz="4" w:space="0" w:color="auto"/>
              <w:right w:val="single" w:sz="4" w:space="0" w:color="auto"/>
            </w:tcBorders>
            <w:vAlign w:val="center"/>
          </w:tcPr>
          <w:p w14:paraId="2D48287C" w14:textId="0AF58ECF" w:rsidR="00CE37CB" w:rsidRPr="00CE37CB" w:rsidRDefault="00CE37CB" w:rsidP="00CE37CB">
            <w:pPr>
              <w:pStyle w:val="ListParagraph"/>
              <w:ind w:left="0"/>
              <w:jc w:val="center"/>
              <w:rPr>
                <w:rFonts w:ascii="Times New Roman"/>
                <w:sz w:val="18"/>
                <w:szCs w:val="18"/>
              </w:rPr>
            </w:pPr>
            <w:r w:rsidRPr="00CE37CB">
              <w:rPr>
                <w:rFonts w:asciiTheme="majorBidi" w:hAnsiTheme="majorBidi" w:cstheme="majorBidi"/>
                <w:color w:val="000000"/>
                <w:sz w:val="18"/>
                <w:szCs w:val="18"/>
              </w:rPr>
              <w:t>Y.7</w:t>
            </w:r>
          </w:p>
        </w:tc>
        <w:tc>
          <w:tcPr>
            <w:tcW w:w="940" w:type="pct"/>
            <w:tcBorders>
              <w:top w:val="single" w:sz="4" w:space="0" w:color="auto"/>
              <w:left w:val="single" w:sz="4" w:space="0" w:color="auto"/>
              <w:bottom w:val="single" w:sz="4" w:space="0" w:color="auto"/>
              <w:right w:val="single" w:sz="4" w:space="0" w:color="auto"/>
            </w:tcBorders>
          </w:tcPr>
          <w:p w14:paraId="4445F637" w14:textId="09745F76"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0,517</w:t>
            </w:r>
          </w:p>
        </w:tc>
        <w:tc>
          <w:tcPr>
            <w:tcW w:w="1001" w:type="pct"/>
            <w:tcBorders>
              <w:top w:val="single" w:sz="4" w:space="0" w:color="auto"/>
              <w:left w:val="single" w:sz="4" w:space="0" w:color="auto"/>
              <w:bottom w:val="single" w:sz="4" w:space="0" w:color="auto"/>
              <w:right w:val="single" w:sz="4" w:space="0" w:color="auto"/>
            </w:tcBorders>
          </w:tcPr>
          <w:p w14:paraId="4B0362F0" w14:textId="507EF78D"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tcPr>
          <w:p w14:paraId="5BF76B8D" w14:textId="31EBB337"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3A266D16" w14:textId="77777777" w:rsidTr="00F926A2">
        <w:tc>
          <w:tcPr>
            <w:tcW w:w="1469" w:type="pct"/>
            <w:tcBorders>
              <w:top w:val="single" w:sz="4" w:space="0" w:color="auto"/>
              <w:left w:val="single" w:sz="4" w:space="0" w:color="auto"/>
              <w:bottom w:val="single" w:sz="4" w:space="0" w:color="auto"/>
              <w:right w:val="single" w:sz="4" w:space="0" w:color="auto"/>
            </w:tcBorders>
            <w:vAlign w:val="center"/>
          </w:tcPr>
          <w:p w14:paraId="3641A59B" w14:textId="3A471A66" w:rsidR="00CE37CB" w:rsidRPr="00CE37CB" w:rsidRDefault="00CE37CB" w:rsidP="00CE37CB">
            <w:pPr>
              <w:pStyle w:val="ListParagraph"/>
              <w:ind w:left="0"/>
              <w:jc w:val="center"/>
              <w:rPr>
                <w:rFonts w:ascii="Times New Roman"/>
                <w:sz w:val="18"/>
                <w:szCs w:val="18"/>
              </w:rPr>
            </w:pPr>
            <w:r w:rsidRPr="00CE37CB">
              <w:rPr>
                <w:rFonts w:asciiTheme="majorBidi" w:hAnsiTheme="majorBidi" w:cstheme="majorBidi"/>
                <w:color w:val="000000"/>
                <w:sz w:val="18"/>
                <w:szCs w:val="18"/>
              </w:rPr>
              <w:t>Y.8</w:t>
            </w:r>
          </w:p>
        </w:tc>
        <w:tc>
          <w:tcPr>
            <w:tcW w:w="940" w:type="pct"/>
            <w:tcBorders>
              <w:top w:val="single" w:sz="4" w:space="0" w:color="auto"/>
              <w:left w:val="single" w:sz="4" w:space="0" w:color="auto"/>
              <w:bottom w:val="single" w:sz="4" w:space="0" w:color="auto"/>
              <w:right w:val="single" w:sz="4" w:space="0" w:color="auto"/>
            </w:tcBorders>
          </w:tcPr>
          <w:p w14:paraId="0F7AFC29" w14:textId="54CC9797"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0,358</w:t>
            </w:r>
          </w:p>
        </w:tc>
        <w:tc>
          <w:tcPr>
            <w:tcW w:w="1001" w:type="pct"/>
            <w:tcBorders>
              <w:top w:val="single" w:sz="4" w:space="0" w:color="auto"/>
              <w:left w:val="single" w:sz="4" w:space="0" w:color="auto"/>
              <w:bottom w:val="single" w:sz="4" w:space="0" w:color="auto"/>
              <w:right w:val="single" w:sz="4" w:space="0" w:color="auto"/>
            </w:tcBorders>
          </w:tcPr>
          <w:p w14:paraId="7C2863FE" w14:textId="47E06235"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tcPr>
          <w:p w14:paraId="349102D5" w14:textId="062469BE"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26180662" w14:textId="77777777" w:rsidTr="00F926A2">
        <w:tc>
          <w:tcPr>
            <w:tcW w:w="1469" w:type="pct"/>
            <w:tcBorders>
              <w:top w:val="single" w:sz="4" w:space="0" w:color="auto"/>
              <w:left w:val="single" w:sz="4" w:space="0" w:color="auto"/>
              <w:bottom w:val="single" w:sz="4" w:space="0" w:color="auto"/>
              <w:right w:val="single" w:sz="4" w:space="0" w:color="auto"/>
            </w:tcBorders>
            <w:vAlign w:val="center"/>
          </w:tcPr>
          <w:p w14:paraId="6F33B84F" w14:textId="3DF9535F" w:rsidR="00CE37CB" w:rsidRPr="00CE37CB" w:rsidRDefault="00CE37CB" w:rsidP="00CE37CB">
            <w:pPr>
              <w:pStyle w:val="ListParagraph"/>
              <w:ind w:left="0"/>
              <w:jc w:val="center"/>
              <w:rPr>
                <w:rFonts w:ascii="Times New Roman"/>
                <w:sz w:val="18"/>
                <w:szCs w:val="18"/>
              </w:rPr>
            </w:pPr>
            <w:r w:rsidRPr="00CE37CB">
              <w:rPr>
                <w:rFonts w:asciiTheme="majorBidi" w:hAnsiTheme="majorBidi" w:cstheme="majorBidi"/>
                <w:color w:val="000000"/>
                <w:sz w:val="18"/>
                <w:szCs w:val="18"/>
              </w:rPr>
              <w:t>Y.9</w:t>
            </w:r>
          </w:p>
        </w:tc>
        <w:tc>
          <w:tcPr>
            <w:tcW w:w="940" w:type="pct"/>
            <w:tcBorders>
              <w:top w:val="single" w:sz="4" w:space="0" w:color="auto"/>
              <w:left w:val="single" w:sz="4" w:space="0" w:color="auto"/>
              <w:bottom w:val="single" w:sz="4" w:space="0" w:color="auto"/>
              <w:right w:val="single" w:sz="4" w:space="0" w:color="auto"/>
            </w:tcBorders>
          </w:tcPr>
          <w:p w14:paraId="2E32AE4E" w14:textId="210049F1"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0,320</w:t>
            </w:r>
          </w:p>
        </w:tc>
        <w:tc>
          <w:tcPr>
            <w:tcW w:w="1001" w:type="pct"/>
            <w:tcBorders>
              <w:top w:val="single" w:sz="4" w:space="0" w:color="auto"/>
              <w:left w:val="single" w:sz="4" w:space="0" w:color="auto"/>
              <w:bottom w:val="single" w:sz="4" w:space="0" w:color="auto"/>
              <w:right w:val="single" w:sz="4" w:space="0" w:color="auto"/>
            </w:tcBorders>
          </w:tcPr>
          <w:p w14:paraId="6955A6B2" w14:textId="232161A4"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tcPr>
          <w:p w14:paraId="15E8FBFE" w14:textId="52ABA82B"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r w:rsidR="00CE37CB" w14:paraId="1267A28B" w14:textId="77777777" w:rsidTr="00F926A2">
        <w:tc>
          <w:tcPr>
            <w:tcW w:w="1469" w:type="pct"/>
            <w:tcBorders>
              <w:top w:val="single" w:sz="4" w:space="0" w:color="auto"/>
              <w:left w:val="single" w:sz="4" w:space="0" w:color="auto"/>
              <w:bottom w:val="single" w:sz="4" w:space="0" w:color="auto"/>
              <w:right w:val="single" w:sz="4" w:space="0" w:color="auto"/>
            </w:tcBorders>
            <w:vAlign w:val="center"/>
          </w:tcPr>
          <w:p w14:paraId="02B99F8B" w14:textId="1E5F606D" w:rsidR="00CE37CB" w:rsidRPr="00CE37CB" w:rsidRDefault="00CE37CB" w:rsidP="00CE37CB">
            <w:pPr>
              <w:pStyle w:val="ListParagraph"/>
              <w:ind w:left="0"/>
              <w:jc w:val="center"/>
              <w:rPr>
                <w:rFonts w:ascii="Times New Roman"/>
                <w:sz w:val="18"/>
                <w:szCs w:val="18"/>
              </w:rPr>
            </w:pPr>
            <w:r w:rsidRPr="00CE37CB">
              <w:rPr>
                <w:rFonts w:asciiTheme="majorBidi" w:hAnsiTheme="majorBidi" w:cstheme="majorBidi"/>
                <w:color w:val="000000"/>
                <w:sz w:val="18"/>
                <w:szCs w:val="18"/>
              </w:rPr>
              <w:t>Y.10</w:t>
            </w:r>
          </w:p>
        </w:tc>
        <w:tc>
          <w:tcPr>
            <w:tcW w:w="940" w:type="pct"/>
            <w:tcBorders>
              <w:top w:val="single" w:sz="4" w:space="0" w:color="auto"/>
              <w:left w:val="single" w:sz="4" w:space="0" w:color="auto"/>
              <w:bottom w:val="single" w:sz="4" w:space="0" w:color="auto"/>
              <w:right w:val="single" w:sz="4" w:space="0" w:color="auto"/>
            </w:tcBorders>
          </w:tcPr>
          <w:p w14:paraId="262A44FB" w14:textId="4C02F12A" w:rsidR="00CE37CB" w:rsidRPr="00CE37CB" w:rsidRDefault="00CE37CB" w:rsidP="00CE37CB">
            <w:pPr>
              <w:jc w:val="center"/>
              <w:rPr>
                <w:rFonts w:ascii="Times New Roman" w:hAnsi="Times New Roman" w:cs="Times New Roman"/>
                <w:sz w:val="18"/>
                <w:szCs w:val="18"/>
              </w:rPr>
            </w:pPr>
            <w:r w:rsidRPr="00CE37CB">
              <w:rPr>
                <w:rFonts w:asciiTheme="majorBidi" w:hAnsiTheme="majorBidi" w:cstheme="majorBidi"/>
                <w:sz w:val="18"/>
                <w:szCs w:val="18"/>
              </w:rPr>
              <w:t>0,414</w:t>
            </w:r>
          </w:p>
        </w:tc>
        <w:tc>
          <w:tcPr>
            <w:tcW w:w="1001" w:type="pct"/>
            <w:tcBorders>
              <w:top w:val="single" w:sz="4" w:space="0" w:color="auto"/>
              <w:left w:val="single" w:sz="4" w:space="0" w:color="auto"/>
              <w:bottom w:val="single" w:sz="4" w:space="0" w:color="auto"/>
              <w:right w:val="single" w:sz="4" w:space="0" w:color="auto"/>
            </w:tcBorders>
          </w:tcPr>
          <w:p w14:paraId="3EA50E7A" w14:textId="27EAC19C"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0,2632</w:t>
            </w:r>
          </w:p>
        </w:tc>
        <w:tc>
          <w:tcPr>
            <w:tcW w:w="1590" w:type="pct"/>
            <w:tcBorders>
              <w:top w:val="single" w:sz="4" w:space="0" w:color="auto"/>
              <w:left w:val="single" w:sz="4" w:space="0" w:color="auto"/>
              <w:bottom w:val="single" w:sz="4" w:space="0" w:color="auto"/>
              <w:right w:val="single" w:sz="4" w:space="0" w:color="auto"/>
            </w:tcBorders>
          </w:tcPr>
          <w:p w14:paraId="5D293F20" w14:textId="74123FFB" w:rsidR="00CE37CB" w:rsidRPr="00CE37CB" w:rsidRDefault="00CE37CB" w:rsidP="00CE37CB">
            <w:pPr>
              <w:pStyle w:val="ListParagraph"/>
              <w:ind w:left="0"/>
              <w:jc w:val="center"/>
              <w:rPr>
                <w:rFonts w:ascii="Times New Roman" w:hAnsi="Times New Roman" w:cs="Times New Roman"/>
                <w:sz w:val="18"/>
                <w:szCs w:val="18"/>
              </w:rPr>
            </w:pPr>
            <w:r w:rsidRPr="00CE37CB">
              <w:rPr>
                <w:rFonts w:asciiTheme="majorBidi" w:hAnsiTheme="majorBidi" w:cstheme="majorBidi"/>
                <w:sz w:val="18"/>
                <w:szCs w:val="18"/>
              </w:rPr>
              <w:t>Valid</w:t>
            </w:r>
          </w:p>
        </w:tc>
      </w:tr>
    </w:tbl>
    <w:p w14:paraId="4DD51B1A" w14:textId="040984DF" w:rsidR="00351D85" w:rsidRPr="00CE37CB" w:rsidRDefault="00CE37CB" w:rsidP="00CE37CB">
      <w:pPr>
        <w:pStyle w:val="ListParagraph"/>
        <w:spacing w:line="480" w:lineRule="auto"/>
        <w:ind w:left="142" w:right="119" w:firstLine="447"/>
        <w:jc w:val="both"/>
        <w:rPr>
          <w:rFonts w:asciiTheme="majorBidi" w:hAnsiTheme="majorBidi" w:cstheme="majorBidi"/>
          <w:sz w:val="24"/>
          <w:szCs w:val="24"/>
        </w:rPr>
      </w:pPr>
      <w:r>
        <w:rPr>
          <w:rFonts w:asciiTheme="majorBidi" w:hAnsiTheme="majorBidi" w:cstheme="majorBidi"/>
          <w:sz w:val="24"/>
          <w:szCs w:val="24"/>
        </w:rPr>
        <w:t>Berdasarkan pada pemaparan diatas, maka dapat dijelaskan bahwa keseluruhan nilai r hitung &gt; r tabel. Dengan demikian, maka kesimpulannya ialah keseluruhan item kuesioner yang dipergunakan adalah Valid.</w:t>
      </w:r>
    </w:p>
    <w:p w14:paraId="0AFCEF71" w14:textId="77777777" w:rsidR="00351D85" w:rsidRDefault="00351D85" w:rsidP="00CE37CB">
      <w:pPr>
        <w:pStyle w:val="ListParagraph"/>
        <w:tabs>
          <w:tab w:val="left" w:pos="851"/>
        </w:tabs>
        <w:spacing w:after="0" w:line="480" w:lineRule="auto"/>
        <w:ind w:left="142"/>
        <w:jc w:val="both"/>
        <w:rPr>
          <w:rFonts w:ascii="Times New Roman" w:hAnsi="Times New Roman" w:cs="Times New Roman"/>
          <w:b/>
        </w:rPr>
      </w:pPr>
      <w:r>
        <w:rPr>
          <w:rFonts w:ascii="Times New Roman" w:hAnsi="Times New Roman" w:cs="Times New Roman"/>
          <w:b/>
          <w:sz w:val="24"/>
          <w:szCs w:val="24"/>
        </w:rPr>
        <w:t>Uji Reabilitas</w:t>
      </w:r>
    </w:p>
    <w:p w14:paraId="24E6175D" w14:textId="77777777" w:rsidR="00CE37CB" w:rsidRDefault="00CE37CB" w:rsidP="00CE37CB">
      <w:pPr>
        <w:spacing w:line="480" w:lineRule="auto"/>
        <w:ind w:left="142" w:right="261" w:firstLine="425"/>
        <w:contextualSpacing/>
        <w:jc w:val="both"/>
        <w:rPr>
          <w:rFonts w:asciiTheme="majorBidi" w:hAnsiTheme="majorBidi" w:cstheme="majorBidi"/>
          <w:sz w:val="24"/>
          <w:szCs w:val="24"/>
        </w:rPr>
      </w:pPr>
      <w:r>
        <w:rPr>
          <w:rFonts w:asciiTheme="majorBidi" w:hAnsiTheme="majorBidi" w:cstheme="majorBidi"/>
          <w:sz w:val="24"/>
          <w:szCs w:val="24"/>
        </w:rPr>
        <w:t xml:space="preserve">Uji reliabilitas merupakan sebuah uji yang digunakan untuk mengukur seberapa jauh hasil daripada pengukuran yang tetap konsisten ketika dilakukan pengukuran dua kali atau lebih. Jika nilai daripada Cronbach’s Alpha yang diperoleh lebih besar daripada 0,60 maka kesimpulannya adalah data tersebut sudah reliabel. </w:t>
      </w:r>
    </w:p>
    <w:p w14:paraId="52D9A793" w14:textId="2D54AFB9" w:rsidR="00351D85" w:rsidRDefault="00351D85" w:rsidP="00351D85">
      <w:pPr>
        <w:ind w:firstLine="425"/>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Hasil Uji Reliabilitas </w:t>
      </w:r>
    </w:p>
    <w:tbl>
      <w:tblPr>
        <w:tblStyle w:val="TableGrid"/>
        <w:tblW w:w="4035" w:type="dxa"/>
        <w:jc w:val="center"/>
        <w:tblInd w:w="0" w:type="dxa"/>
        <w:tblLayout w:type="fixed"/>
        <w:tblLook w:val="04A0" w:firstRow="1" w:lastRow="0" w:firstColumn="1" w:lastColumn="0" w:noHBand="0" w:noVBand="1"/>
      </w:tblPr>
      <w:tblGrid>
        <w:gridCol w:w="1413"/>
        <w:gridCol w:w="850"/>
        <w:gridCol w:w="709"/>
        <w:gridCol w:w="1063"/>
      </w:tblGrid>
      <w:tr w:rsidR="00351D85" w14:paraId="74675D3D"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hideMark/>
          </w:tcPr>
          <w:p w14:paraId="02FEA07A" w14:textId="77777777" w:rsidR="00351D85" w:rsidRPr="00CE37CB" w:rsidRDefault="00351D85">
            <w:pPr>
              <w:jc w:val="center"/>
              <w:rPr>
                <w:rFonts w:ascii="Times New Roman" w:eastAsiaTheme="minorEastAsia" w:hAnsi="Times New Roman" w:cs="Times New Roman"/>
                <w:b/>
                <w:bCs/>
                <w:sz w:val="18"/>
                <w:szCs w:val="18"/>
              </w:rPr>
            </w:pPr>
            <w:proofErr w:type="spellStart"/>
            <w:r w:rsidRPr="00CE37CB">
              <w:rPr>
                <w:rFonts w:ascii="Times New Roman" w:eastAsiaTheme="minorEastAsia" w:hAnsi="Times New Roman" w:cs="Times New Roman"/>
                <w:b/>
                <w:bCs/>
                <w:sz w:val="18"/>
                <w:szCs w:val="18"/>
              </w:rPr>
              <w:t>Variabel</w:t>
            </w:r>
            <w:proofErr w:type="spellEnd"/>
          </w:p>
        </w:tc>
        <w:tc>
          <w:tcPr>
            <w:tcW w:w="850" w:type="dxa"/>
            <w:tcBorders>
              <w:top w:val="single" w:sz="4" w:space="0" w:color="auto"/>
              <w:left w:val="single" w:sz="4" w:space="0" w:color="auto"/>
              <w:bottom w:val="single" w:sz="4" w:space="0" w:color="auto"/>
              <w:right w:val="single" w:sz="4" w:space="0" w:color="auto"/>
            </w:tcBorders>
            <w:hideMark/>
          </w:tcPr>
          <w:p w14:paraId="7D5F1546" w14:textId="77777777" w:rsidR="00351D85" w:rsidRPr="00CE37CB" w:rsidRDefault="00351D85">
            <w:pPr>
              <w:jc w:val="center"/>
              <w:rPr>
                <w:rFonts w:ascii="Times New Roman" w:eastAsiaTheme="minorEastAsia" w:hAnsi="Times New Roman" w:cs="Times New Roman"/>
                <w:b/>
                <w:bCs/>
                <w:sz w:val="18"/>
                <w:szCs w:val="18"/>
              </w:rPr>
            </w:pPr>
            <w:r w:rsidRPr="00CE37CB">
              <w:rPr>
                <w:rFonts w:ascii="Times New Roman" w:eastAsiaTheme="minorEastAsia" w:hAnsi="Times New Roman" w:cs="Times New Roman"/>
                <w:b/>
                <w:bCs/>
                <w:sz w:val="18"/>
                <w:szCs w:val="18"/>
              </w:rPr>
              <w:t>Cronbach’s Alpha</w:t>
            </w:r>
          </w:p>
        </w:tc>
        <w:tc>
          <w:tcPr>
            <w:tcW w:w="709" w:type="dxa"/>
            <w:tcBorders>
              <w:top w:val="single" w:sz="4" w:space="0" w:color="auto"/>
              <w:left w:val="single" w:sz="4" w:space="0" w:color="auto"/>
              <w:bottom w:val="single" w:sz="4" w:space="0" w:color="auto"/>
              <w:right w:val="single" w:sz="4" w:space="0" w:color="auto"/>
            </w:tcBorders>
            <w:hideMark/>
          </w:tcPr>
          <w:p w14:paraId="158056C5" w14:textId="77777777" w:rsidR="00351D85" w:rsidRPr="00CE37CB" w:rsidRDefault="00351D85">
            <w:pPr>
              <w:jc w:val="center"/>
              <w:rPr>
                <w:rFonts w:ascii="Times New Roman" w:eastAsiaTheme="minorEastAsia" w:hAnsi="Times New Roman" w:cs="Times New Roman"/>
                <w:b/>
                <w:bCs/>
                <w:sz w:val="18"/>
                <w:szCs w:val="18"/>
              </w:rPr>
            </w:pPr>
            <w:r w:rsidRPr="00CE37CB">
              <w:rPr>
                <w:rFonts w:ascii="Times New Roman" w:eastAsiaTheme="minorEastAsia" w:hAnsi="Times New Roman" w:cs="Times New Roman"/>
                <w:b/>
                <w:bCs/>
                <w:sz w:val="18"/>
                <w:szCs w:val="18"/>
              </w:rPr>
              <w:t>N</w:t>
            </w:r>
          </w:p>
          <w:p w14:paraId="43C01E09" w14:textId="0E9F6F5F" w:rsidR="00351D85" w:rsidRPr="00CE37CB" w:rsidRDefault="00351D85">
            <w:pPr>
              <w:jc w:val="center"/>
              <w:rPr>
                <w:rFonts w:ascii="Times New Roman" w:eastAsiaTheme="minorEastAsia" w:hAnsi="Times New Roman" w:cs="Times New Roman"/>
                <w:b/>
                <w:bCs/>
                <w:sz w:val="18"/>
                <w:szCs w:val="18"/>
                <w:vertAlign w:val="subscript"/>
              </w:rPr>
            </w:pPr>
            <w:proofErr w:type="spellStart"/>
            <w:r w:rsidRPr="00CE37CB">
              <w:rPr>
                <w:rFonts w:ascii="Times New Roman" w:eastAsiaTheme="minorEastAsia" w:hAnsi="Times New Roman" w:cs="Times New Roman"/>
                <w:b/>
                <w:bCs/>
                <w:sz w:val="18"/>
                <w:szCs w:val="18"/>
              </w:rPr>
              <w:t>R</w:t>
            </w:r>
            <w:r w:rsidRPr="00CE37CB">
              <w:rPr>
                <w:rFonts w:ascii="Times New Roman" w:eastAsiaTheme="minorEastAsia" w:hAnsi="Times New Roman" w:cs="Times New Roman"/>
                <w:b/>
                <w:bCs/>
                <w:sz w:val="18"/>
                <w:szCs w:val="18"/>
                <w:vertAlign w:val="subscript"/>
              </w:rPr>
              <w:t>tabel</w:t>
            </w:r>
            <w:proofErr w:type="spellEnd"/>
          </w:p>
        </w:tc>
        <w:tc>
          <w:tcPr>
            <w:tcW w:w="1063" w:type="dxa"/>
            <w:tcBorders>
              <w:top w:val="single" w:sz="4" w:space="0" w:color="auto"/>
              <w:left w:val="single" w:sz="4" w:space="0" w:color="auto"/>
              <w:bottom w:val="single" w:sz="4" w:space="0" w:color="auto"/>
              <w:right w:val="single" w:sz="4" w:space="0" w:color="auto"/>
            </w:tcBorders>
            <w:hideMark/>
          </w:tcPr>
          <w:p w14:paraId="3C4D1690" w14:textId="77777777" w:rsidR="00351D85" w:rsidRPr="00CE37CB" w:rsidRDefault="00351D85">
            <w:pPr>
              <w:rPr>
                <w:rFonts w:ascii="Times New Roman" w:eastAsiaTheme="minorEastAsia" w:hAnsi="Times New Roman" w:cs="Times New Roman"/>
                <w:b/>
                <w:bCs/>
                <w:sz w:val="18"/>
                <w:szCs w:val="18"/>
              </w:rPr>
            </w:pPr>
            <w:proofErr w:type="spellStart"/>
            <w:r w:rsidRPr="00CE37CB">
              <w:rPr>
                <w:rFonts w:ascii="Times New Roman" w:eastAsiaTheme="minorEastAsia" w:hAnsi="Times New Roman" w:cs="Times New Roman"/>
                <w:b/>
                <w:bCs/>
                <w:sz w:val="18"/>
                <w:szCs w:val="18"/>
              </w:rPr>
              <w:t>Keterangan</w:t>
            </w:r>
            <w:proofErr w:type="spellEnd"/>
          </w:p>
        </w:tc>
      </w:tr>
      <w:tr w:rsidR="00CE37CB" w14:paraId="39D806EF"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hideMark/>
          </w:tcPr>
          <w:p w14:paraId="3C70DF94" w14:textId="7E82FC86"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eastAsia="Times New Roman" w:hAnsi="Times New Roman" w:cs="Times New Roman"/>
                <w:color w:val="000000"/>
                <w:sz w:val="18"/>
                <w:szCs w:val="18"/>
                <w:lang w:eastAsia="id-ID"/>
              </w:rPr>
              <w:t>Budaya</w:t>
            </w:r>
            <w:proofErr w:type="spellEnd"/>
            <w:r w:rsidRPr="00CE37CB">
              <w:rPr>
                <w:rFonts w:ascii="Times New Roman" w:eastAsia="Times New Roman" w:hAnsi="Times New Roman" w:cs="Times New Roman"/>
                <w:color w:val="000000"/>
                <w:sz w:val="18"/>
                <w:szCs w:val="18"/>
                <w:lang w:eastAsia="id-ID"/>
              </w:rPr>
              <w:t xml:space="preserve"> </w:t>
            </w:r>
            <w:proofErr w:type="spellStart"/>
            <w:r w:rsidRPr="00CE37CB">
              <w:rPr>
                <w:rFonts w:ascii="Times New Roman" w:eastAsia="Times New Roman" w:hAnsi="Times New Roman" w:cs="Times New Roman"/>
                <w:color w:val="000000"/>
                <w:sz w:val="18"/>
                <w:szCs w:val="18"/>
                <w:lang w:eastAsia="id-ID"/>
              </w:rPr>
              <w:t>Organisasi</w:t>
            </w:r>
            <w:proofErr w:type="spellEnd"/>
            <w:r w:rsidRPr="00CE37CB">
              <w:rPr>
                <w:rFonts w:ascii="Times New Roman" w:eastAsia="Times New Roman" w:hAnsi="Times New Roman" w:cs="Times New Roman"/>
                <w:color w:val="000000"/>
                <w:sz w:val="18"/>
                <w:szCs w:val="18"/>
                <w:lang w:eastAsia="id-ID"/>
              </w:rPr>
              <w:t xml:space="preserve"> (X1)</w:t>
            </w:r>
          </w:p>
        </w:tc>
        <w:tc>
          <w:tcPr>
            <w:tcW w:w="850" w:type="dxa"/>
            <w:tcBorders>
              <w:top w:val="single" w:sz="4" w:space="0" w:color="auto"/>
              <w:left w:val="single" w:sz="4" w:space="0" w:color="auto"/>
              <w:bottom w:val="single" w:sz="4" w:space="0" w:color="auto"/>
              <w:right w:val="single" w:sz="4" w:space="0" w:color="auto"/>
            </w:tcBorders>
            <w:hideMark/>
          </w:tcPr>
          <w:p w14:paraId="513DF254" w14:textId="6BAA344C"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hAnsi="Times New Roman" w:cs="Times New Roman"/>
                <w:sz w:val="18"/>
                <w:szCs w:val="18"/>
              </w:rPr>
              <w:t>0,708</w:t>
            </w:r>
          </w:p>
        </w:tc>
        <w:tc>
          <w:tcPr>
            <w:tcW w:w="709" w:type="dxa"/>
            <w:tcBorders>
              <w:top w:val="single" w:sz="4" w:space="0" w:color="auto"/>
              <w:left w:val="single" w:sz="4" w:space="0" w:color="auto"/>
              <w:bottom w:val="single" w:sz="4" w:space="0" w:color="auto"/>
              <w:right w:val="single" w:sz="4" w:space="0" w:color="auto"/>
            </w:tcBorders>
            <w:hideMark/>
          </w:tcPr>
          <w:p w14:paraId="329E2662" w14:textId="77777777" w:rsidR="00205E3A" w:rsidRDefault="00CE37CB" w:rsidP="00CE37CB">
            <w:pPr>
              <w:jc w:val="center"/>
              <w:rPr>
                <w:rFonts w:ascii="Times New Roman" w:hAnsi="Times New Roman" w:cs="Times New Roman"/>
                <w:sz w:val="18"/>
                <w:szCs w:val="18"/>
              </w:rPr>
            </w:pPr>
            <w:r w:rsidRPr="00CE37CB">
              <w:rPr>
                <w:rFonts w:ascii="Times New Roman" w:hAnsi="Times New Roman" w:cs="Times New Roman"/>
                <w:sz w:val="18"/>
                <w:szCs w:val="18"/>
              </w:rPr>
              <w:t>Reliab</w:t>
            </w:r>
          </w:p>
          <w:p w14:paraId="508657E2" w14:textId="1819D8C8"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hAnsi="Times New Roman" w:cs="Times New Roman"/>
                <w:sz w:val="18"/>
                <w:szCs w:val="18"/>
              </w:rPr>
              <w:t>el</w:t>
            </w:r>
            <w:proofErr w:type="spellEnd"/>
          </w:p>
        </w:tc>
        <w:tc>
          <w:tcPr>
            <w:tcW w:w="1063" w:type="dxa"/>
            <w:tcBorders>
              <w:top w:val="single" w:sz="4" w:space="0" w:color="auto"/>
              <w:left w:val="single" w:sz="4" w:space="0" w:color="auto"/>
              <w:bottom w:val="single" w:sz="4" w:space="0" w:color="auto"/>
              <w:right w:val="single" w:sz="4" w:space="0" w:color="auto"/>
            </w:tcBorders>
            <w:hideMark/>
          </w:tcPr>
          <w:p w14:paraId="4CE64AFF" w14:textId="268013FA"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eastAsia="Times New Roman" w:hAnsi="Times New Roman" w:cs="Times New Roman"/>
                <w:color w:val="000000"/>
                <w:sz w:val="18"/>
                <w:szCs w:val="18"/>
                <w:lang w:eastAsia="id-ID"/>
              </w:rPr>
              <w:t>Budaya</w:t>
            </w:r>
            <w:proofErr w:type="spellEnd"/>
            <w:r w:rsidRPr="00CE37CB">
              <w:rPr>
                <w:rFonts w:ascii="Times New Roman" w:eastAsia="Times New Roman" w:hAnsi="Times New Roman" w:cs="Times New Roman"/>
                <w:color w:val="000000"/>
                <w:sz w:val="18"/>
                <w:szCs w:val="18"/>
                <w:lang w:eastAsia="id-ID"/>
              </w:rPr>
              <w:t xml:space="preserve"> </w:t>
            </w:r>
            <w:proofErr w:type="spellStart"/>
            <w:r w:rsidRPr="00CE37CB">
              <w:rPr>
                <w:rFonts w:ascii="Times New Roman" w:eastAsia="Times New Roman" w:hAnsi="Times New Roman" w:cs="Times New Roman"/>
                <w:color w:val="000000"/>
                <w:sz w:val="18"/>
                <w:szCs w:val="18"/>
                <w:lang w:eastAsia="id-ID"/>
              </w:rPr>
              <w:t>Organisasi</w:t>
            </w:r>
            <w:proofErr w:type="spellEnd"/>
            <w:r w:rsidRPr="00CE37CB">
              <w:rPr>
                <w:rFonts w:ascii="Times New Roman" w:eastAsia="Times New Roman" w:hAnsi="Times New Roman" w:cs="Times New Roman"/>
                <w:color w:val="000000"/>
                <w:sz w:val="18"/>
                <w:szCs w:val="18"/>
                <w:lang w:eastAsia="id-ID"/>
              </w:rPr>
              <w:t xml:space="preserve"> (X1)</w:t>
            </w:r>
          </w:p>
        </w:tc>
      </w:tr>
      <w:tr w:rsidR="00CE37CB" w14:paraId="7E526168"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hideMark/>
          </w:tcPr>
          <w:p w14:paraId="2F8EC0B0" w14:textId="5437FEB3"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eastAsia="Times New Roman" w:hAnsi="Times New Roman" w:cs="Times New Roman"/>
                <w:color w:val="000000"/>
                <w:sz w:val="18"/>
                <w:szCs w:val="18"/>
                <w:lang w:eastAsia="id-ID"/>
              </w:rPr>
              <w:t>Kepuasan</w:t>
            </w:r>
            <w:proofErr w:type="spellEnd"/>
            <w:r w:rsidRPr="00CE37CB">
              <w:rPr>
                <w:rFonts w:ascii="Times New Roman" w:eastAsia="Times New Roman" w:hAnsi="Times New Roman" w:cs="Times New Roman"/>
                <w:color w:val="000000"/>
                <w:sz w:val="18"/>
                <w:szCs w:val="18"/>
                <w:lang w:eastAsia="id-ID"/>
              </w:rPr>
              <w:t xml:space="preserve"> </w:t>
            </w:r>
            <w:proofErr w:type="spellStart"/>
            <w:r w:rsidRPr="00CE37CB">
              <w:rPr>
                <w:rFonts w:ascii="Times New Roman" w:eastAsia="Times New Roman" w:hAnsi="Times New Roman" w:cs="Times New Roman"/>
                <w:color w:val="000000"/>
                <w:sz w:val="18"/>
                <w:szCs w:val="18"/>
                <w:lang w:eastAsia="id-ID"/>
              </w:rPr>
              <w:t>Kerja</w:t>
            </w:r>
            <w:proofErr w:type="spellEnd"/>
            <w:r w:rsidRPr="00CE37CB">
              <w:rPr>
                <w:rFonts w:ascii="Times New Roman" w:eastAsia="Times New Roman" w:hAnsi="Times New Roman" w:cs="Times New Roman"/>
                <w:color w:val="000000"/>
                <w:sz w:val="18"/>
                <w:szCs w:val="18"/>
                <w:lang w:eastAsia="id-ID"/>
              </w:rPr>
              <w:t xml:space="preserve"> (X2)</w:t>
            </w:r>
          </w:p>
        </w:tc>
        <w:tc>
          <w:tcPr>
            <w:tcW w:w="850" w:type="dxa"/>
            <w:tcBorders>
              <w:top w:val="single" w:sz="4" w:space="0" w:color="auto"/>
              <w:left w:val="single" w:sz="4" w:space="0" w:color="auto"/>
              <w:bottom w:val="single" w:sz="4" w:space="0" w:color="auto"/>
              <w:right w:val="single" w:sz="4" w:space="0" w:color="auto"/>
            </w:tcBorders>
            <w:hideMark/>
          </w:tcPr>
          <w:p w14:paraId="1282ECD1" w14:textId="56C3E77D"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hAnsi="Times New Roman" w:cs="Times New Roman"/>
                <w:sz w:val="18"/>
                <w:szCs w:val="18"/>
              </w:rPr>
              <w:t>0,687</w:t>
            </w:r>
          </w:p>
        </w:tc>
        <w:tc>
          <w:tcPr>
            <w:tcW w:w="709" w:type="dxa"/>
            <w:tcBorders>
              <w:top w:val="single" w:sz="4" w:space="0" w:color="auto"/>
              <w:left w:val="single" w:sz="4" w:space="0" w:color="auto"/>
              <w:bottom w:val="single" w:sz="4" w:space="0" w:color="auto"/>
              <w:right w:val="single" w:sz="4" w:space="0" w:color="auto"/>
            </w:tcBorders>
            <w:hideMark/>
          </w:tcPr>
          <w:p w14:paraId="43C3CF57" w14:textId="421FA7DF"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hAnsi="Times New Roman" w:cs="Times New Roman"/>
                <w:sz w:val="18"/>
                <w:szCs w:val="18"/>
              </w:rPr>
              <w:t>Reliabel</w:t>
            </w:r>
            <w:proofErr w:type="spellEnd"/>
          </w:p>
        </w:tc>
        <w:tc>
          <w:tcPr>
            <w:tcW w:w="1063" w:type="dxa"/>
            <w:tcBorders>
              <w:top w:val="single" w:sz="4" w:space="0" w:color="auto"/>
              <w:left w:val="single" w:sz="4" w:space="0" w:color="auto"/>
              <w:bottom w:val="single" w:sz="4" w:space="0" w:color="auto"/>
              <w:right w:val="single" w:sz="4" w:space="0" w:color="auto"/>
            </w:tcBorders>
            <w:hideMark/>
          </w:tcPr>
          <w:p w14:paraId="49F60609" w14:textId="67C99840"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eastAsia="Times New Roman" w:hAnsi="Times New Roman" w:cs="Times New Roman"/>
                <w:color w:val="000000"/>
                <w:sz w:val="18"/>
                <w:szCs w:val="18"/>
                <w:lang w:eastAsia="id-ID"/>
              </w:rPr>
              <w:t>Kepuasan</w:t>
            </w:r>
            <w:proofErr w:type="spellEnd"/>
            <w:r w:rsidRPr="00CE37CB">
              <w:rPr>
                <w:rFonts w:ascii="Times New Roman" w:eastAsia="Times New Roman" w:hAnsi="Times New Roman" w:cs="Times New Roman"/>
                <w:color w:val="000000"/>
                <w:sz w:val="18"/>
                <w:szCs w:val="18"/>
                <w:lang w:eastAsia="id-ID"/>
              </w:rPr>
              <w:t xml:space="preserve"> </w:t>
            </w:r>
            <w:proofErr w:type="spellStart"/>
            <w:r w:rsidRPr="00CE37CB">
              <w:rPr>
                <w:rFonts w:ascii="Times New Roman" w:eastAsia="Times New Roman" w:hAnsi="Times New Roman" w:cs="Times New Roman"/>
                <w:color w:val="000000"/>
                <w:sz w:val="18"/>
                <w:szCs w:val="18"/>
                <w:lang w:eastAsia="id-ID"/>
              </w:rPr>
              <w:t>Kerja</w:t>
            </w:r>
            <w:proofErr w:type="spellEnd"/>
            <w:r w:rsidRPr="00CE37CB">
              <w:rPr>
                <w:rFonts w:ascii="Times New Roman" w:eastAsia="Times New Roman" w:hAnsi="Times New Roman" w:cs="Times New Roman"/>
                <w:color w:val="000000"/>
                <w:sz w:val="18"/>
                <w:szCs w:val="18"/>
                <w:lang w:eastAsia="id-ID"/>
              </w:rPr>
              <w:t xml:space="preserve"> (X2)</w:t>
            </w:r>
          </w:p>
        </w:tc>
      </w:tr>
      <w:tr w:rsidR="00CE37CB" w14:paraId="142A17F6"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hideMark/>
          </w:tcPr>
          <w:p w14:paraId="396FC054" w14:textId="39E8FF00"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eastAsia="Times New Roman" w:hAnsi="Times New Roman" w:cs="Times New Roman"/>
                <w:color w:val="000000"/>
                <w:sz w:val="18"/>
                <w:szCs w:val="18"/>
                <w:lang w:eastAsia="id-ID"/>
              </w:rPr>
              <w:t xml:space="preserve">Gaya </w:t>
            </w:r>
            <w:proofErr w:type="spellStart"/>
            <w:r w:rsidRPr="00CE37CB">
              <w:rPr>
                <w:rFonts w:ascii="Times New Roman" w:eastAsia="Times New Roman" w:hAnsi="Times New Roman" w:cs="Times New Roman"/>
                <w:color w:val="000000"/>
                <w:sz w:val="18"/>
                <w:szCs w:val="18"/>
                <w:lang w:eastAsia="id-ID"/>
              </w:rPr>
              <w:t>Kepemimpinan</w:t>
            </w:r>
            <w:proofErr w:type="spellEnd"/>
            <w:r w:rsidRPr="00CE37CB">
              <w:rPr>
                <w:rFonts w:ascii="Times New Roman" w:eastAsia="Times New Roman" w:hAnsi="Times New Roman" w:cs="Times New Roman"/>
                <w:color w:val="000000"/>
                <w:sz w:val="18"/>
                <w:szCs w:val="18"/>
                <w:lang w:eastAsia="id-ID"/>
              </w:rPr>
              <w:t xml:space="preserve"> (X3)</w:t>
            </w:r>
          </w:p>
        </w:tc>
        <w:tc>
          <w:tcPr>
            <w:tcW w:w="850" w:type="dxa"/>
            <w:tcBorders>
              <w:top w:val="single" w:sz="4" w:space="0" w:color="auto"/>
              <w:left w:val="single" w:sz="4" w:space="0" w:color="auto"/>
              <w:bottom w:val="single" w:sz="4" w:space="0" w:color="auto"/>
              <w:right w:val="single" w:sz="4" w:space="0" w:color="auto"/>
            </w:tcBorders>
            <w:hideMark/>
          </w:tcPr>
          <w:p w14:paraId="0F321F93" w14:textId="11B49323"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hAnsi="Times New Roman" w:cs="Times New Roman"/>
                <w:sz w:val="18"/>
                <w:szCs w:val="18"/>
              </w:rPr>
              <w:t>0,643</w:t>
            </w:r>
          </w:p>
        </w:tc>
        <w:tc>
          <w:tcPr>
            <w:tcW w:w="709" w:type="dxa"/>
            <w:tcBorders>
              <w:top w:val="single" w:sz="4" w:space="0" w:color="auto"/>
              <w:left w:val="single" w:sz="4" w:space="0" w:color="auto"/>
              <w:bottom w:val="single" w:sz="4" w:space="0" w:color="auto"/>
              <w:right w:val="single" w:sz="4" w:space="0" w:color="auto"/>
            </w:tcBorders>
            <w:hideMark/>
          </w:tcPr>
          <w:p w14:paraId="10F201B4" w14:textId="00F885C7"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hAnsi="Times New Roman" w:cs="Times New Roman"/>
                <w:sz w:val="18"/>
                <w:szCs w:val="18"/>
              </w:rPr>
              <w:t>Reliabel</w:t>
            </w:r>
            <w:proofErr w:type="spellEnd"/>
          </w:p>
        </w:tc>
        <w:tc>
          <w:tcPr>
            <w:tcW w:w="1063" w:type="dxa"/>
            <w:tcBorders>
              <w:top w:val="single" w:sz="4" w:space="0" w:color="auto"/>
              <w:left w:val="single" w:sz="4" w:space="0" w:color="auto"/>
              <w:bottom w:val="single" w:sz="4" w:space="0" w:color="auto"/>
              <w:right w:val="single" w:sz="4" w:space="0" w:color="auto"/>
            </w:tcBorders>
            <w:hideMark/>
          </w:tcPr>
          <w:p w14:paraId="2F380BD1" w14:textId="01EDC3FD"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eastAsia="Times New Roman" w:hAnsi="Times New Roman" w:cs="Times New Roman"/>
                <w:color w:val="000000"/>
                <w:sz w:val="18"/>
                <w:szCs w:val="18"/>
                <w:lang w:eastAsia="id-ID"/>
              </w:rPr>
              <w:t xml:space="preserve">Gaya </w:t>
            </w:r>
            <w:proofErr w:type="spellStart"/>
            <w:r w:rsidRPr="00CE37CB">
              <w:rPr>
                <w:rFonts w:ascii="Times New Roman" w:eastAsia="Times New Roman" w:hAnsi="Times New Roman" w:cs="Times New Roman"/>
                <w:color w:val="000000"/>
                <w:sz w:val="18"/>
                <w:szCs w:val="18"/>
                <w:lang w:eastAsia="id-ID"/>
              </w:rPr>
              <w:t>Kepemimpinan</w:t>
            </w:r>
            <w:proofErr w:type="spellEnd"/>
            <w:r w:rsidRPr="00CE37CB">
              <w:rPr>
                <w:rFonts w:ascii="Times New Roman" w:eastAsia="Times New Roman" w:hAnsi="Times New Roman" w:cs="Times New Roman"/>
                <w:color w:val="000000"/>
                <w:sz w:val="18"/>
                <w:szCs w:val="18"/>
                <w:lang w:eastAsia="id-ID"/>
              </w:rPr>
              <w:t xml:space="preserve"> (X3)</w:t>
            </w:r>
          </w:p>
        </w:tc>
      </w:tr>
      <w:tr w:rsidR="00CE37CB" w14:paraId="6AD823BA"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tcPr>
          <w:p w14:paraId="6C1F96ED" w14:textId="3EA1184A"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eastAsia="Times New Roman" w:hAnsi="Times New Roman" w:cs="Times New Roman"/>
                <w:color w:val="000000"/>
                <w:sz w:val="18"/>
                <w:szCs w:val="18"/>
                <w:lang w:eastAsia="id-ID"/>
              </w:rPr>
              <w:t xml:space="preserve">Beban </w:t>
            </w:r>
            <w:proofErr w:type="spellStart"/>
            <w:r w:rsidRPr="00CE37CB">
              <w:rPr>
                <w:rFonts w:ascii="Times New Roman" w:eastAsia="Times New Roman" w:hAnsi="Times New Roman" w:cs="Times New Roman"/>
                <w:color w:val="000000"/>
                <w:sz w:val="18"/>
                <w:szCs w:val="18"/>
                <w:lang w:eastAsia="id-ID"/>
              </w:rPr>
              <w:t>Kerja</w:t>
            </w:r>
            <w:proofErr w:type="spellEnd"/>
            <w:r w:rsidRPr="00CE37CB">
              <w:rPr>
                <w:rFonts w:ascii="Times New Roman" w:eastAsia="Times New Roman" w:hAnsi="Times New Roman" w:cs="Times New Roman"/>
                <w:color w:val="000000"/>
                <w:sz w:val="18"/>
                <w:szCs w:val="18"/>
                <w:lang w:eastAsia="id-ID"/>
              </w:rPr>
              <w:t xml:space="preserve"> (X4)</w:t>
            </w:r>
          </w:p>
        </w:tc>
        <w:tc>
          <w:tcPr>
            <w:tcW w:w="850" w:type="dxa"/>
            <w:tcBorders>
              <w:top w:val="single" w:sz="4" w:space="0" w:color="auto"/>
              <w:left w:val="single" w:sz="4" w:space="0" w:color="auto"/>
              <w:bottom w:val="single" w:sz="4" w:space="0" w:color="auto"/>
              <w:right w:val="single" w:sz="4" w:space="0" w:color="auto"/>
            </w:tcBorders>
          </w:tcPr>
          <w:p w14:paraId="12EDF830" w14:textId="00393AB7"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hAnsi="Times New Roman" w:cs="Times New Roman"/>
                <w:sz w:val="18"/>
                <w:szCs w:val="18"/>
              </w:rPr>
              <w:t>0,708</w:t>
            </w:r>
          </w:p>
        </w:tc>
        <w:tc>
          <w:tcPr>
            <w:tcW w:w="709" w:type="dxa"/>
            <w:tcBorders>
              <w:top w:val="single" w:sz="4" w:space="0" w:color="auto"/>
              <w:left w:val="single" w:sz="4" w:space="0" w:color="auto"/>
              <w:bottom w:val="single" w:sz="4" w:space="0" w:color="auto"/>
              <w:right w:val="single" w:sz="4" w:space="0" w:color="auto"/>
            </w:tcBorders>
          </w:tcPr>
          <w:p w14:paraId="4E57071A" w14:textId="208C90C4"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hAnsi="Times New Roman" w:cs="Times New Roman"/>
                <w:sz w:val="18"/>
                <w:szCs w:val="18"/>
              </w:rPr>
              <w:t>Reliabel</w:t>
            </w:r>
            <w:proofErr w:type="spellEnd"/>
          </w:p>
        </w:tc>
        <w:tc>
          <w:tcPr>
            <w:tcW w:w="1063" w:type="dxa"/>
            <w:tcBorders>
              <w:top w:val="single" w:sz="4" w:space="0" w:color="auto"/>
              <w:left w:val="single" w:sz="4" w:space="0" w:color="auto"/>
              <w:bottom w:val="single" w:sz="4" w:space="0" w:color="auto"/>
              <w:right w:val="single" w:sz="4" w:space="0" w:color="auto"/>
            </w:tcBorders>
          </w:tcPr>
          <w:p w14:paraId="7BB85D17" w14:textId="0849B8F7"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eastAsia="Times New Roman" w:hAnsi="Times New Roman" w:cs="Times New Roman"/>
                <w:color w:val="000000"/>
                <w:sz w:val="18"/>
                <w:szCs w:val="18"/>
                <w:lang w:eastAsia="id-ID"/>
              </w:rPr>
              <w:t xml:space="preserve">Beban </w:t>
            </w:r>
            <w:proofErr w:type="spellStart"/>
            <w:r w:rsidRPr="00CE37CB">
              <w:rPr>
                <w:rFonts w:ascii="Times New Roman" w:eastAsia="Times New Roman" w:hAnsi="Times New Roman" w:cs="Times New Roman"/>
                <w:color w:val="000000"/>
                <w:sz w:val="18"/>
                <w:szCs w:val="18"/>
                <w:lang w:eastAsia="id-ID"/>
              </w:rPr>
              <w:t>Kerja</w:t>
            </w:r>
            <w:proofErr w:type="spellEnd"/>
            <w:r w:rsidRPr="00CE37CB">
              <w:rPr>
                <w:rFonts w:ascii="Times New Roman" w:eastAsia="Times New Roman" w:hAnsi="Times New Roman" w:cs="Times New Roman"/>
                <w:color w:val="000000"/>
                <w:sz w:val="18"/>
                <w:szCs w:val="18"/>
                <w:lang w:eastAsia="id-ID"/>
              </w:rPr>
              <w:t xml:space="preserve"> (X4)</w:t>
            </w:r>
          </w:p>
        </w:tc>
      </w:tr>
      <w:tr w:rsidR="00CE37CB" w14:paraId="1FAB22FC"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tcPr>
          <w:p w14:paraId="656B9535" w14:textId="7E666C42"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eastAsia="Times New Roman" w:hAnsi="Times New Roman" w:cs="Times New Roman"/>
                <w:color w:val="000000"/>
                <w:sz w:val="18"/>
                <w:szCs w:val="18"/>
                <w:lang w:eastAsia="id-ID"/>
              </w:rPr>
              <w:t xml:space="preserve">Kinerja </w:t>
            </w:r>
            <w:proofErr w:type="spellStart"/>
            <w:r w:rsidRPr="00CE37CB">
              <w:rPr>
                <w:rFonts w:ascii="Times New Roman" w:eastAsia="Times New Roman" w:hAnsi="Times New Roman" w:cs="Times New Roman"/>
                <w:color w:val="000000"/>
                <w:sz w:val="18"/>
                <w:szCs w:val="18"/>
                <w:lang w:eastAsia="id-ID"/>
              </w:rPr>
              <w:t>Karyawan</w:t>
            </w:r>
            <w:proofErr w:type="spellEnd"/>
            <w:r w:rsidRPr="00CE37CB">
              <w:rPr>
                <w:rFonts w:ascii="Times New Roman" w:eastAsia="Times New Roman" w:hAnsi="Times New Roman" w:cs="Times New Roman"/>
                <w:color w:val="000000"/>
                <w:sz w:val="18"/>
                <w:szCs w:val="18"/>
                <w:lang w:eastAsia="id-ID"/>
              </w:rPr>
              <w:t xml:space="preserve"> (Y)</w:t>
            </w:r>
          </w:p>
        </w:tc>
        <w:tc>
          <w:tcPr>
            <w:tcW w:w="850" w:type="dxa"/>
            <w:tcBorders>
              <w:top w:val="single" w:sz="4" w:space="0" w:color="auto"/>
              <w:left w:val="single" w:sz="4" w:space="0" w:color="auto"/>
              <w:bottom w:val="single" w:sz="4" w:space="0" w:color="auto"/>
              <w:right w:val="single" w:sz="4" w:space="0" w:color="auto"/>
            </w:tcBorders>
          </w:tcPr>
          <w:p w14:paraId="6B480DBC" w14:textId="45A03646"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hAnsi="Times New Roman" w:cs="Times New Roman"/>
                <w:sz w:val="18"/>
                <w:szCs w:val="18"/>
              </w:rPr>
              <w:t>0,683</w:t>
            </w:r>
          </w:p>
        </w:tc>
        <w:tc>
          <w:tcPr>
            <w:tcW w:w="709" w:type="dxa"/>
            <w:tcBorders>
              <w:top w:val="single" w:sz="4" w:space="0" w:color="auto"/>
              <w:left w:val="single" w:sz="4" w:space="0" w:color="auto"/>
              <w:bottom w:val="single" w:sz="4" w:space="0" w:color="auto"/>
              <w:right w:val="single" w:sz="4" w:space="0" w:color="auto"/>
            </w:tcBorders>
          </w:tcPr>
          <w:p w14:paraId="4643CC53" w14:textId="23D12483" w:rsidR="00CE37CB" w:rsidRPr="00CE37CB" w:rsidRDefault="00CE37CB" w:rsidP="00CE37CB">
            <w:pPr>
              <w:jc w:val="center"/>
              <w:rPr>
                <w:rFonts w:ascii="Times New Roman" w:eastAsiaTheme="minorEastAsia" w:hAnsi="Times New Roman" w:cs="Times New Roman"/>
                <w:sz w:val="18"/>
                <w:szCs w:val="18"/>
              </w:rPr>
            </w:pPr>
            <w:proofErr w:type="spellStart"/>
            <w:r w:rsidRPr="00CE37CB">
              <w:rPr>
                <w:rFonts w:ascii="Times New Roman" w:hAnsi="Times New Roman" w:cs="Times New Roman"/>
                <w:sz w:val="18"/>
                <w:szCs w:val="18"/>
              </w:rPr>
              <w:t>Reliabel</w:t>
            </w:r>
            <w:proofErr w:type="spellEnd"/>
          </w:p>
        </w:tc>
        <w:tc>
          <w:tcPr>
            <w:tcW w:w="1063" w:type="dxa"/>
            <w:tcBorders>
              <w:top w:val="single" w:sz="4" w:space="0" w:color="auto"/>
              <w:left w:val="single" w:sz="4" w:space="0" w:color="auto"/>
              <w:bottom w:val="single" w:sz="4" w:space="0" w:color="auto"/>
              <w:right w:val="single" w:sz="4" w:space="0" w:color="auto"/>
            </w:tcBorders>
          </w:tcPr>
          <w:p w14:paraId="32025CB4" w14:textId="12080CF3" w:rsidR="00CE37CB" w:rsidRPr="00CE37CB" w:rsidRDefault="00CE37CB" w:rsidP="00CE37CB">
            <w:pPr>
              <w:jc w:val="center"/>
              <w:rPr>
                <w:rFonts w:ascii="Times New Roman" w:eastAsiaTheme="minorEastAsia" w:hAnsi="Times New Roman" w:cs="Times New Roman"/>
                <w:sz w:val="18"/>
                <w:szCs w:val="18"/>
              </w:rPr>
            </w:pPr>
            <w:r w:rsidRPr="00CE37CB">
              <w:rPr>
                <w:rFonts w:ascii="Times New Roman" w:eastAsia="Times New Roman" w:hAnsi="Times New Roman" w:cs="Times New Roman"/>
                <w:color w:val="000000"/>
                <w:sz w:val="18"/>
                <w:szCs w:val="18"/>
                <w:lang w:eastAsia="id-ID"/>
              </w:rPr>
              <w:t xml:space="preserve">Kinerja </w:t>
            </w:r>
            <w:proofErr w:type="spellStart"/>
            <w:r w:rsidRPr="00CE37CB">
              <w:rPr>
                <w:rFonts w:ascii="Times New Roman" w:eastAsia="Times New Roman" w:hAnsi="Times New Roman" w:cs="Times New Roman"/>
                <w:color w:val="000000"/>
                <w:sz w:val="18"/>
                <w:szCs w:val="18"/>
                <w:lang w:eastAsia="id-ID"/>
              </w:rPr>
              <w:t>Karyawan</w:t>
            </w:r>
            <w:proofErr w:type="spellEnd"/>
            <w:r w:rsidRPr="00CE37CB">
              <w:rPr>
                <w:rFonts w:ascii="Times New Roman" w:eastAsia="Times New Roman" w:hAnsi="Times New Roman" w:cs="Times New Roman"/>
                <w:color w:val="000000"/>
                <w:sz w:val="18"/>
                <w:szCs w:val="18"/>
                <w:lang w:eastAsia="id-ID"/>
              </w:rPr>
              <w:t xml:space="preserve"> (Y)</w:t>
            </w:r>
          </w:p>
        </w:tc>
      </w:tr>
    </w:tbl>
    <w:p w14:paraId="1236919F" w14:textId="77777777" w:rsidR="00205E3A" w:rsidRDefault="00205E3A" w:rsidP="00205E3A">
      <w:pPr>
        <w:pStyle w:val="ListParagraph"/>
        <w:spacing w:line="480" w:lineRule="auto"/>
        <w:ind w:left="142" w:right="119" w:firstLine="447"/>
        <w:jc w:val="both"/>
        <w:rPr>
          <w:rFonts w:ascii="Times New Roman" w:hAnsi="Times New Roman" w:cs="Times New Roman"/>
          <w:b/>
          <w:bCs/>
          <w:sz w:val="24"/>
          <w:szCs w:val="24"/>
          <w:lang w:val="id"/>
        </w:rPr>
      </w:pPr>
      <w:r>
        <w:rPr>
          <w:rFonts w:asciiTheme="majorBidi" w:hAnsiTheme="majorBidi" w:cstheme="majorBidi"/>
          <w:sz w:val="24"/>
          <w:szCs w:val="24"/>
        </w:rPr>
        <w:t xml:space="preserve">Berdasarkan pada tabel tersebut, maka dapat diperhatikan bahwa hasil uji realibilitas pada variabel X1, X2, X3, X4 dan juga Y adalah lebih besar daripada 0,60 dengan ddemikian maka semua variabel berada pada keadaan reliabel. </w:t>
      </w:r>
      <w:r w:rsidR="00986D10" w:rsidRPr="005C67DC">
        <w:rPr>
          <w:rFonts w:ascii="Times New Roman" w:hAnsi="Times New Roman" w:cs="Times New Roman"/>
          <w:b/>
          <w:bCs/>
          <w:sz w:val="24"/>
          <w:szCs w:val="24"/>
          <w:lang w:val="id"/>
        </w:rPr>
        <w:t>Pembahasan</w:t>
      </w:r>
    </w:p>
    <w:p w14:paraId="38431B1E" w14:textId="77777777" w:rsidR="00901C8E" w:rsidRDefault="00901C8E" w:rsidP="00901C8E">
      <w:pPr>
        <w:pStyle w:val="ListParagraph"/>
        <w:spacing w:after="0" w:line="480" w:lineRule="auto"/>
        <w:ind w:left="142" w:right="119" w:firstLine="567"/>
        <w:jc w:val="both"/>
        <w:rPr>
          <w:rFonts w:asciiTheme="majorBidi" w:hAnsiTheme="majorBidi" w:cstheme="majorBidi"/>
          <w:sz w:val="24"/>
          <w:szCs w:val="24"/>
        </w:rPr>
      </w:pPr>
      <w:r>
        <w:rPr>
          <w:rFonts w:asciiTheme="majorBidi" w:hAnsiTheme="majorBidi" w:cstheme="majorBidi"/>
          <w:sz w:val="24"/>
          <w:szCs w:val="24"/>
        </w:rPr>
        <w:t xml:space="preserve">Berdasarkan pada hasil penelitian yang diperoleh, maka dapat disimpulkan bahwa budaya organisasi tidak berpengaruh terhadap kinerja karyawan dengan nilai signifikansi 0,987 yang lebih besar dari 0,05 (0,987 &gt; 0,05). Budaya organisasi diduga menjadi salah satu faktor yang dapat mempengaruhi kinerja karyawan. Hal ini dapat d isebabkan oleh budaya organisasi di perusahaan tersebut kurang baik. Penelitian ini sejalan dengan </w:t>
      </w:r>
      <w:r>
        <w:rPr>
          <w:rFonts w:asciiTheme="majorBidi" w:hAnsiTheme="majorBidi" w:cstheme="majorBidi"/>
          <w:sz w:val="24"/>
          <w:szCs w:val="24"/>
        </w:rPr>
        <w:t>penelitian yang dilakukan oleh JE Surya, E Sugiono (2022) dan M Nasir (2020) yang mengemukakan bahwa budaya organisasi tidak berpengaruh terhadap kinerja karyawan.</w:t>
      </w:r>
    </w:p>
    <w:p w14:paraId="7EF5C423" w14:textId="77777777" w:rsidR="00901C8E" w:rsidRDefault="00901C8E" w:rsidP="00901C8E">
      <w:pPr>
        <w:pStyle w:val="ListParagraph"/>
        <w:spacing w:before="240" w:line="480" w:lineRule="auto"/>
        <w:ind w:left="142" w:firstLine="567"/>
        <w:jc w:val="both"/>
        <w:rPr>
          <w:rFonts w:asciiTheme="majorBidi" w:hAnsiTheme="majorBidi" w:cstheme="majorBidi"/>
          <w:sz w:val="24"/>
          <w:szCs w:val="24"/>
        </w:rPr>
      </w:pPr>
      <w:r>
        <w:rPr>
          <w:rFonts w:asciiTheme="majorBidi" w:hAnsiTheme="majorBidi" w:cstheme="majorBidi"/>
          <w:sz w:val="24"/>
          <w:szCs w:val="24"/>
        </w:rPr>
        <w:t>Berdasarkan pada hasil penelitian yang diperoleh, maka dapat disimpulkan bahwa kepuasan kerja tidak berpengaruh terhadap kinerja karyawan dengan nilai signifikansi 0,220 yang lebih besar dari 0,05 (0,220 &gt; 0,05). Kepuasan kerja diduga menjadi salah satu faktor yang dapat mempengaruhi kinerja karyawan. Tetapi, pada penelitian ini ditemukan hasil bahwa Komitmen organisasi tidak berpengaruh terhadap kinerja karyawan. Hal ini dapat disebabkan oleh Kepuasan kerja di perusahaan tersebut kurang baik. Penelitian ini sejalan dengan penelitian yang dilakukan oleh Z Azhari (2021) dan Nabawi (2019) yang mengemukakan bahwa kepuasan kerja tidak berpengaruh terhadap kinerja karyawan.</w:t>
      </w:r>
    </w:p>
    <w:p w14:paraId="5D59ABC0" w14:textId="77777777" w:rsidR="00901C8E" w:rsidRDefault="00901C8E" w:rsidP="00901C8E">
      <w:pPr>
        <w:pStyle w:val="ListParagraph"/>
        <w:spacing w:before="240" w:line="480" w:lineRule="auto"/>
        <w:ind w:left="142" w:right="119" w:firstLine="567"/>
        <w:jc w:val="both"/>
        <w:rPr>
          <w:rFonts w:asciiTheme="majorBidi" w:hAnsiTheme="majorBidi" w:cstheme="majorBidi"/>
          <w:sz w:val="24"/>
          <w:szCs w:val="24"/>
        </w:rPr>
      </w:pPr>
      <w:r>
        <w:rPr>
          <w:rFonts w:asciiTheme="majorBidi" w:hAnsiTheme="majorBidi" w:cstheme="majorBidi"/>
          <w:sz w:val="24"/>
          <w:szCs w:val="24"/>
        </w:rPr>
        <w:t xml:space="preserve">Berdasarkan pada hasil penelitian yang diperoleh, maka dapat disimpulkan </w:t>
      </w:r>
      <w:r>
        <w:rPr>
          <w:rFonts w:asciiTheme="majorBidi" w:hAnsiTheme="majorBidi" w:cstheme="majorBidi"/>
          <w:sz w:val="24"/>
          <w:szCs w:val="24"/>
        </w:rPr>
        <w:lastRenderedPageBreak/>
        <w:t>bahwa Gaya kepemimpinan berpengaruh signifikan terhadap kinerja karyawan dengan nilai signifikansi 0,013 yang lebih kecil dari 0,05 (0,013 &lt; 0,05). Hasil koefisien regresi yang diperoleh sebesar 0,071 yang bertanda positif, dengan demikian maka dapat dijelaskan bahwa gaya kepemimpinan berpengaruh signifikan dan positif terhadap kinerja karyawan. Hal ini menunjukkan bahwa semakin baik gaya kepemimpinan maka akan semakin meningkat kinerja karyawan. Penelitian ini sejalan dengan penelitian yang dilakukan oleh WS Saraswati dan DA Bimo(2017) dan  bahwa gaya kepemimpinan berpengaruh terhadap kinerja karyawan.</w:t>
      </w:r>
    </w:p>
    <w:p w14:paraId="52EDB415" w14:textId="77777777" w:rsidR="00901C8E" w:rsidRDefault="00901C8E" w:rsidP="00901C8E">
      <w:pPr>
        <w:pStyle w:val="ListParagraph"/>
        <w:spacing w:before="240" w:line="480" w:lineRule="auto"/>
        <w:ind w:left="142" w:right="119" w:firstLine="567"/>
        <w:jc w:val="both"/>
        <w:rPr>
          <w:rFonts w:asciiTheme="majorBidi" w:hAnsiTheme="majorBidi" w:cstheme="majorBidi"/>
          <w:sz w:val="24"/>
          <w:szCs w:val="24"/>
        </w:rPr>
      </w:pPr>
      <w:r>
        <w:rPr>
          <w:rFonts w:asciiTheme="majorBidi" w:hAnsiTheme="majorBidi" w:cstheme="majorBidi"/>
          <w:sz w:val="24"/>
          <w:szCs w:val="24"/>
        </w:rPr>
        <w:t xml:space="preserve">Berdasarkan pada hasil penelitian yang diperoleh, maka dapat disimpulkan bahwa beban kerja berpengaruh signifikan terhadap kinerja karyawan dengan nilai signifikansi 0,003 yang lebih kecil dari 0,05 (0,003 &lt; 0,05). Hasil koefisien regresi yang diperoleh sebesar 0,348 yang bertanda positif, dengan demikian maka </w:t>
      </w:r>
      <w:r>
        <w:rPr>
          <w:rFonts w:asciiTheme="majorBidi" w:hAnsiTheme="majorBidi" w:cstheme="majorBidi"/>
          <w:sz w:val="24"/>
          <w:szCs w:val="24"/>
        </w:rPr>
        <w:t>dapat dijelaskan bahwa beban kerja berpengaruh signifikan dan positif terhadap kinerja karyawan. Hal ini menunjukkan bahwa semakin banyak beban kerja maka akan semakin meningkat kinerja karyawan. Penelitian ini sejalan dengan penelitian yang dilakukan oleh MA Rohman dan MS Siburian (2021) bahwa beban kerja berpengaruh terhadap kinerja karyawan.</w:t>
      </w:r>
    </w:p>
    <w:p w14:paraId="665662E2" w14:textId="77777777" w:rsidR="00901C8E" w:rsidRDefault="00986D10" w:rsidP="00901C8E">
      <w:pPr>
        <w:pStyle w:val="ListParagraph"/>
        <w:spacing w:before="240" w:line="480" w:lineRule="auto"/>
        <w:ind w:left="142" w:right="119"/>
        <w:jc w:val="both"/>
        <w:rPr>
          <w:rFonts w:ascii="Times New Roman" w:hAnsi="Times New Roman" w:cs="Times New Roman"/>
          <w:b/>
          <w:bCs/>
          <w:sz w:val="24"/>
          <w:szCs w:val="24"/>
        </w:rPr>
      </w:pPr>
      <w:r w:rsidRPr="00120629">
        <w:rPr>
          <w:rFonts w:ascii="Times New Roman" w:hAnsi="Times New Roman" w:cs="Times New Roman"/>
          <w:b/>
          <w:bCs/>
          <w:sz w:val="24"/>
          <w:szCs w:val="24"/>
          <w:lang w:val="id"/>
        </w:rPr>
        <w:t xml:space="preserve">KESIMPULAN </w:t>
      </w:r>
      <w:r w:rsidR="00120629" w:rsidRPr="00120629">
        <w:rPr>
          <w:rFonts w:ascii="Times New Roman" w:hAnsi="Times New Roman" w:cs="Times New Roman"/>
          <w:b/>
          <w:bCs/>
          <w:sz w:val="24"/>
          <w:szCs w:val="24"/>
        </w:rPr>
        <w:t>DAN SARAN</w:t>
      </w:r>
    </w:p>
    <w:p w14:paraId="202EA6DA" w14:textId="2B283005" w:rsidR="00901C8E" w:rsidRDefault="00901C8E" w:rsidP="00901C8E">
      <w:pPr>
        <w:pStyle w:val="ListParagraph"/>
        <w:spacing w:line="480" w:lineRule="auto"/>
        <w:ind w:left="142" w:right="119" w:firstLine="578"/>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Pr>
        <w:t>Penelitian yang dilakukan ini bertujuan untuk mengetahui bagaimana pengaruh budaya organisasi, kepuasan kerja, gaya kepemimpinan dan beban kerja terhadap kinerja karyawan di PT. Bastian Olah Sawit. Berdasarkan pada hasil penelitian dan pembahasan yang sudah dipaparkan, maka penelitian ini memiliki beberapa kesimpulan, yaitu sebagai berikut:</w:t>
      </w:r>
    </w:p>
    <w:p w14:paraId="38C3BA02" w14:textId="77777777" w:rsidR="00901C8E" w:rsidRDefault="00901C8E" w:rsidP="00901C8E">
      <w:pPr>
        <w:pStyle w:val="ListParagraph"/>
        <w:numPr>
          <w:ilvl w:val="0"/>
          <w:numId w:val="17"/>
        </w:numPr>
        <w:spacing w:after="20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Pengaruh Budaya Organisasi, Kepuasan Kerja, Gaya Kepemimpinan dan Beban Kerja terhadap kinerja </w:t>
      </w:r>
      <w:r>
        <w:rPr>
          <w:rFonts w:asciiTheme="majorBidi" w:hAnsiTheme="majorBidi" w:cstheme="majorBidi"/>
          <w:b/>
          <w:bCs/>
          <w:sz w:val="24"/>
          <w:szCs w:val="24"/>
        </w:rPr>
        <w:lastRenderedPageBreak/>
        <w:t>karyawan PT. Bastian Olah Sawit</w:t>
      </w:r>
    </w:p>
    <w:p w14:paraId="47C3BD23" w14:textId="77777777" w:rsidR="00901C8E" w:rsidRDefault="00901C8E" w:rsidP="00901C8E">
      <w:pPr>
        <w:pStyle w:val="ListParagraph"/>
        <w:spacing w:line="480" w:lineRule="auto"/>
        <w:ind w:left="1080"/>
        <w:jc w:val="both"/>
        <w:rPr>
          <w:rFonts w:asciiTheme="majorBidi" w:hAnsiTheme="majorBidi" w:cstheme="majorBidi"/>
          <w:sz w:val="24"/>
          <w:szCs w:val="24"/>
        </w:rPr>
      </w:pPr>
      <w:r>
        <w:rPr>
          <w:rFonts w:asciiTheme="majorBidi" w:hAnsiTheme="majorBidi" w:cstheme="majorBidi"/>
          <w:sz w:val="24"/>
          <w:szCs w:val="24"/>
        </w:rPr>
        <w:t xml:space="preserve">Budaya organisasi (X1), kepuasan kerja (X2), gaya kepemimpinan (X3) dan beban kerja (X4) secara simultan berpengaruh terhadap kinerja karyawan dengan F hitung 2,739 dan signifikansi sebesar 0,039 &lt; 0,05. </w:t>
      </w:r>
    </w:p>
    <w:p w14:paraId="3B3BBC76" w14:textId="77777777" w:rsidR="00901C8E" w:rsidRDefault="00901C8E" w:rsidP="00901C8E">
      <w:pPr>
        <w:pStyle w:val="ListParagraph"/>
        <w:numPr>
          <w:ilvl w:val="0"/>
          <w:numId w:val="17"/>
        </w:numPr>
        <w:spacing w:after="20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Pengaruh budaya organisasi terhadap kinerja karyawan </w:t>
      </w:r>
    </w:p>
    <w:p w14:paraId="7DB9BF0C" w14:textId="77777777" w:rsidR="00901C8E" w:rsidRDefault="00901C8E" w:rsidP="00901C8E">
      <w:pPr>
        <w:pStyle w:val="ListParagraph"/>
        <w:spacing w:line="480" w:lineRule="auto"/>
        <w:ind w:left="1080"/>
        <w:jc w:val="both"/>
        <w:rPr>
          <w:rFonts w:asciiTheme="majorBidi" w:hAnsiTheme="majorBidi" w:cstheme="majorBidi"/>
          <w:sz w:val="24"/>
          <w:szCs w:val="24"/>
        </w:rPr>
      </w:pPr>
      <w:r>
        <w:rPr>
          <w:rFonts w:asciiTheme="majorBidi" w:hAnsiTheme="majorBidi" w:cstheme="majorBidi"/>
          <w:sz w:val="24"/>
          <w:szCs w:val="24"/>
        </w:rPr>
        <w:t xml:space="preserve">Variabel budaya organisasi berpengaruh signifikan secara parsial terhadap kinerja karyawan yang ditunjukkan melalui nilai signifikansi t = 0,987 &gt; 0,05, (Ho diterima dan H2 ditolak). </w:t>
      </w:r>
    </w:p>
    <w:p w14:paraId="59E33ACD" w14:textId="77777777" w:rsidR="00901C8E" w:rsidRDefault="00901C8E" w:rsidP="00901C8E">
      <w:pPr>
        <w:pStyle w:val="ListParagraph"/>
        <w:numPr>
          <w:ilvl w:val="0"/>
          <w:numId w:val="17"/>
        </w:numPr>
        <w:spacing w:after="20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Pengaruh Kepuasan Kerja terhadap kinerja karyawan </w:t>
      </w:r>
    </w:p>
    <w:p w14:paraId="7D53A5A8" w14:textId="77777777" w:rsidR="00901C8E" w:rsidRDefault="00901C8E" w:rsidP="00901C8E">
      <w:pPr>
        <w:pStyle w:val="ListParagraph"/>
        <w:spacing w:line="480" w:lineRule="auto"/>
        <w:ind w:left="1080"/>
        <w:jc w:val="both"/>
        <w:rPr>
          <w:rFonts w:asciiTheme="majorBidi" w:hAnsiTheme="majorBidi" w:cstheme="majorBidi"/>
          <w:b/>
          <w:bCs/>
          <w:sz w:val="24"/>
          <w:szCs w:val="24"/>
        </w:rPr>
      </w:pPr>
      <w:r>
        <w:rPr>
          <w:rFonts w:asciiTheme="majorBidi" w:hAnsiTheme="majorBidi" w:cstheme="majorBidi"/>
          <w:sz w:val="24"/>
          <w:szCs w:val="24"/>
        </w:rPr>
        <w:t>Variabel kepuasan kerja berpengaruh signifikan secara parsial terhadap kinerja karyawan yang ditunjukkan melalui nilai signifikansi t = 0,220 &gt; 0,05, (Ho diterima dan H3 ditolak).</w:t>
      </w:r>
    </w:p>
    <w:p w14:paraId="58866930" w14:textId="04762D82" w:rsidR="00901C8E" w:rsidRDefault="00901C8E" w:rsidP="00901C8E">
      <w:pPr>
        <w:pStyle w:val="ListParagraph"/>
        <w:numPr>
          <w:ilvl w:val="0"/>
          <w:numId w:val="17"/>
        </w:numPr>
        <w:spacing w:line="480" w:lineRule="auto"/>
        <w:jc w:val="both"/>
        <w:rPr>
          <w:rFonts w:asciiTheme="majorBidi" w:hAnsiTheme="majorBidi" w:cstheme="majorBidi"/>
          <w:sz w:val="24"/>
          <w:szCs w:val="24"/>
        </w:rPr>
      </w:pPr>
      <w:r>
        <w:rPr>
          <w:rFonts w:ascii="Times New Roman" w:hAnsi="Times New Roman" w:cs="Times New Roman"/>
          <w:b/>
          <w:bCs/>
          <w:sz w:val="24"/>
          <w:szCs w:val="24"/>
        </w:rPr>
        <w:t xml:space="preserve">Pengaruh Gaya Kepemimpinan terhadap kinerja karyawan </w:t>
      </w:r>
      <w:r>
        <w:rPr>
          <w:rFonts w:asciiTheme="majorBidi" w:hAnsiTheme="majorBidi" w:cstheme="majorBidi"/>
          <w:sz w:val="24"/>
          <w:szCs w:val="24"/>
        </w:rPr>
        <w:t xml:space="preserve">Variabel gaya kepemimpinan berpengaruh signifikan secara parsial terhadap kinerja karyawan yang ditunjukkan melalui nilai signifikansi t = 0,013 &lt; 0,05, (Ho ditolak dan H4 diterima). </w:t>
      </w:r>
    </w:p>
    <w:p w14:paraId="377E4628" w14:textId="77777777" w:rsidR="00901C8E" w:rsidRDefault="00901C8E" w:rsidP="00901C8E">
      <w:pPr>
        <w:pStyle w:val="ListParagraph"/>
        <w:numPr>
          <w:ilvl w:val="0"/>
          <w:numId w:val="17"/>
        </w:numPr>
        <w:spacing w:after="200" w:line="480" w:lineRule="auto"/>
        <w:jc w:val="both"/>
        <w:rPr>
          <w:rFonts w:asciiTheme="majorBidi" w:hAnsiTheme="majorBidi" w:cstheme="majorBidi"/>
          <w:sz w:val="24"/>
          <w:szCs w:val="24"/>
        </w:rPr>
      </w:pPr>
      <w:r>
        <w:rPr>
          <w:rFonts w:asciiTheme="majorBidi" w:hAnsiTheme="majorBidi" w:cstheme="majorBidi"/>
          <w:b/>
          <w:bCs/>
          <w:sz w:val="24"/>
          <w:szCs w:val="24"/>
        </w:rPr>
        <w:t xml:space="preserve">Pengaruh Beban Kerja terhadap kinerja karyawan </w:t>
      </w:r>
    </w:p>
    <w:p w14:paraId="02563FB5" w14:textId="77777777" w:rsidR="00901C8E" w:rsidRDefault="00901C8E" w:rsidP="00901C8E">
      <w:pPr>
        <w:pStyle w:val="ListParagraph"/>
        <w:spacing w:line="480" w:lineRule="auto"/>
        <w:ind w:left="1080"/>
        <w:jc w:val="both"/>
        <w:rPr>
          <w:rFonts w:asciiTheme="majorBidi" w:hAnsiTheme="majorBidi" w:cstheme="majorBidi"/>
          <w:sz w:val="24"/>
          <w:szCs w:val="24"/>
        </w:rPr>
      </w:pPr>
      <w:r>
        <w:rPr>
          <w:rFonts w:asciiTheme="majorBidi" w:hAnsiTheme="majorBidi" w:cstheme="majorBidi"/>
          <w:sz w:val="24"/>
          <w:szCs w:val="24"/>
        </w:rPr>
        <w:t xml:space="preserve">Variabel beban kerja berpengaruh signifikan secara parsial terhadap kinerja karyawan yang ditunjukkan melalui nilai signifikansi t = 0,003 &lt; 0,05, (Ho ditolak dan H5 diterima). </w:t>
      </w:r>
    </w:p>
    <w:p w14:paraId="0D072069" w14:textId="353993F6" w:rsidR="00901C8E" w:rsidRPr="00901C8E" w:rsidRDefault="00901C8E" w:rsidP="00901C8E">
      <w:pPr>
        <w:pStyle w:val="ListParagraph"/>
        <w:numPr>
          <w:ilvl w:val="0"/>
          <w:numId w:val="17"/>
        </w:numPr>
        <w:spacing w:after="200" w:line="480" w:lineRule="auto"/>
        <w:jc w:val="both"/>
        <w:rPr>
          <w:rFonts w:asciiTheme="majorBidi" w:hAnsiTheme="majorBidi" w:cstheme="majorBidi"/>
          <w:sz w:val="24"/>
          <w:szCs w:val="24"/>
        </w:rPr>
      </w:pPr>
      <w:r>
        <w:rPr>
          <w:rFonts w:asciiTheme="majorBidi" w:hAnsiTheme="majorBidi" w:cstheme="majorBidi"/>
          <w:sz w:val="24"/>
          <w:szCs w:val="24"/>
        </w:rPr>
        <w:t xml:space="preserve">Hasil Koefisien determinasi (R Square) sebesar 0,377, hasil ini menunjukkan bahwa sebesar 37,7% variabel kinerja karyawan dipengaruhi oleh budaya organisasi, kepuasan kerja, gaya kepemimpinan dan beban kerja. Sedangkan sisanya sebesar 62,3% dipengaruhi oleh faktor lainnya </w:t>
      </w:r>
      <w:r>
        <w:rPr>
          <w:rFonts w:asciiTheme="majorBidi" w:hAnsiTheme="majorBidi" w:cstheme="majorBidi"/>
          <w:sz w:val="24"/>
          <w:szCs w:val="24"/>
        </w:rPr>
        <w:lastRenderedPageBreak/>
        <w:t xml:space="preserve">yang tidak diteliti pada penelitian ini. </w:t>
      </w:r>
    </w:p>
    <w:p w14:paraId="0054C489" w14:textId="462CE049" w:rsidR="00986D10" w:rsidRPr="00120629" w:rsidRDefault="00986D10" w:rsidP="00901C8E">
      <w:pPr>
        <w:tabs>
          <w:tab w:val="left" w:pos="709"/>
        </w:tabs>
        <w:autoSpaceDE w:val="0"/>
        <w:autoSpaceDN w:val="0"/>
        <w:adjustRightInd w:val="0"/>
        <w:spacing w:after="0" w:line="480" w:lineRule="auto"/>
        <w:ind w:left="142" w:right="113"/>
        <w:jc w:val="both"/>
        <w:rPr>
          <w:rFonts w:ascii="Times New Roman" w:hAnsi="Times New Roman" w:cs="Times New Roman"/>
          <w:sz w:val="24"/>
          <w:szCs w:val="24"/>
          <w:lang w:val="id"/>
        </w:rPr>
      </w:pPr>
      <w:r w:rsidRPr="00120629">
        <w:rPr>
          <w:rFonts w:ascii="Times New Roman" w:hAnsi="Times New Roman" w:cs="Times New Roman"/>
          <w:b/>
          <w:bCs/>
          <w:sz w:val="24"/>
          <w:szCs w:val="24"/>
          <w:lang w:val="id"/>
        </w:rPr>
        <w:t>SARAN</w:t>
      </w:r>
    </w:p>
    <w:p w14:paraId="01243736" w14:textId="77777777" w:rsidR="00901C8E" w:rsidRDefault="00901C8E" w:rsidP="00901C8E">
      <w:pPr>
        <w:pStyle w:val="ListParagraph"/>
        <w:spacing w:line="480" w:lineRule="auto"/>
        <w:ind w:left="142" w:right="119" w:firstLine="294"/>
        <w:jc w:val="both"/>
        <w:rPr>
          <w:rFonts w:asciiTheme="majorBidi" w:hAnsiTheme="majorBidi" w:cstheme="majorBidi"/>
          <w:sz w:val="24"/>
          <w:szCs w:val="24"/>
        </w:rPr>
      </w:pPr>
      <w:r>
        <w:rPr>
          <w:rFonts w:asciiTheme="majorBidi" w:hAnsiTheme="majorBidi" w:cstheme="majorBidi"/>
          <w:sz w:val="24"/>
          <w:szCs w:val="24"/>
        </w:rPr>
        <w:t>Berdasarkan pada kesimpulan yang diperoleh dalam penelitian ini, maka ada beberapa saran dari penelitian ini, yaitu:</w:t>
      </w:r>
    </w:p>
    <w:p w14:paraId="6566CA70" w14:textId="77777777" w:rsidR="00901C8E" w:rsidRDefault="00901C8E" w:rsidP="00901C8E">
      <w:pPr>
        <w:pStyle w:val="ListParagraph"/>
        <w:numPr>
          <w:ilvl w:val="0"/>
          <w:numId w:val="18"/>
        </w:numPr>
        <w:spacing w:after="200" w:line="480" w:lineRule="auto"/>
        <w:jc w:val="both"/>
        <w:rPr>
          <w:rFonts w:asciiTheme="majorBidi" w:hAnsiTheme="majorBidi" w:cstheme="majorBidi"/>
          <w:sz w:val="24"/>
          <w:szCs w:val="24"/>
        </w:rPr>
      </w:pPr>
      <w:r>
        <w:rPr>
          <w:rFonts w:asciiTheme="majorBidi" w:hAnsiTheme="majorBidi" w:cstheme="majorBidi"/>
          <w:sz w:val="24"/>
          <w:szCs w:val="24"/>
        </w:rPr>
        <w:t xml:space="preserve">Seharusnya perusahaan menerapkan budaya organisasi yang baik dan sesuai dengan keinginan karyawan, dalam hal ini memiliki lingkungan yang nyaman dan fasilitas yang memadai, sehingga akan meningkatkan kinerja karyawan. </w:t>
      </w:r>
    </w:p>
    <w:p w14:paraId="337110E4" w14:textId="77777777" w:rsidR="00901C8E" w:rsidRDefault="00901C8E" w:rsidP="00901C8E">
      <w:pPr>
        <w:pStyle w:val="ListParagraph"/>
        <w:numPr>
          <w:ilvl w:val="0"/>
          <w:numId w:val="18"/>
        </w:numPr>
        <w:spacing w:after="200" w:line="480" w:lineRule="auto"/>
        <w:jc w:val="both"/>
        <w:rPr>
          <w:rFonts w:asciiTheme="majorBidi" w:hAnsiTheme="majorBidi" w:cstheme="majorBidi"/>
          <w:sz w:val="24"/>
          <w:szCs w:val="24"/>
        </w:rPr>
      </w:pPr>
      <w:r>
        <w:rPr>
          <w:rFonts w:asciiTheme="majorBidi" w:hAnsiTheme="majorBidi" w:cstheme="majorBidi"/>
          <w:sz w:val="24"/>
          <w:szCs w:val="24"/>
        </w:rPr>
        <w:t xml:space="preserve">Perusahaan seharusnya tidak terlalu menekan dan bersikap otoriter terhadap para karyawan yang membuat karyawan merasa tidak puas bekerja di perusahaan tersebut, sehingga kinerja karyawan tersebut juga tidak akan meningkat. </w:t>
      </w:r>
    </w:p>
    <w:p w14:paraId="5BF7507D" w14:textId="77777777" w:rsidR="00901C8E" w:rsidRDefault="00901C8E" w:rsidP="00901C8E">
      <w:pPr>
        <w:pStyle w:val="ListParagraph"/>
        <w:numPr>
          <w:ilvl w:val="0"/>
          <w:numId w:val="18"/>
        </w:numPr>
        <w:spacing w:after="200" w:line="480" w:lineRule="auto"/>
        <w:ind w:right="119"/>
        <w:jc w:val="both"/>
        <w:rPr>
          <w:rFonts w:asciiTheme="majorBidi" w:hAnsiTheme="majorBidi" w:cstheme="majorBidi"/>
          <w:sz w:val="24"/>
          <w:szCs w:val="24"/>
        </w:rPr>
      </w:pPr>
      <w:r>
        <w:rPr>
          <w:rFonts w:asciiTheme="majorBidi" w:hAnsiTheme="majorBidi" w:cstheme="majorBidi"/>
          <w:sz w:val="24"/>
          <w:szCs w:val="24"/>
        </w:rPr>
        <w:t xml:space="preserve">Gaya kepemimpinan dari seorang pemimpin perusahaan sangat berpengaruh terhadap </w:t>
      </w:r>
      <w:r>
        <w:rPr>
          <w:rFonts w:asciiTheme="majorBidi" w:hAnsiTheme="majorBidi" w:cstheme="majorBidi"/>
          <w:sz w:val="24"/>
          <w:szCs w:val="24"/>
        </w:rPr>
        <w:t>kinerja karyawan, sehingga penting untuk memperhatikan hal tersebut, dan akan memberikan pengaruh kepada karyawan untuk terus meningkatkan kinerjanya.</w:t>
      </w:r>
    </w:p>
    <w:p w14:paraId="39D7B6EF" w14:textId="77777777" w:rsidR="00901C8E" w:rsidRDefault="00901C8E" w:rsidP="00901C8E">
      <w:pPr>
        <w:pStyle w:val="ListParagraph"/>
        <w:numPr>
          <w:ilvl w:val="0"/>
          <w:numId w:val="18"/>
        </w:numPr>
        <w:spacing w:after="200" w:line="480" w:lineRule="auto"/>
        <w:ind w:right="119"/>
        <w:jc w:val="both"/>
        <w:rPr>
          <w:rFonts w:asciiTheme="majorBidi" w:hAnsiTheme="majorBidi" w:cstheme="majorBidi"/>
          <w:sz w:val="24"/>
          <w:szCs w:val="24"/>
        </w:rPr>
      </w:pPr>
      <w:r>
        <w:rPr>
          <w:rFonts w:asciiTheme="majorBidi" w:hAnsiTheme="majorBidi" w:cstheme="majorBidi"/>
          <w:sz w:val="24"/>
          <w:szCs w:val="24"/>
        </w:rPr>
        <w:t xml:space="preserve">Beban kerja yang sesuai dengan pekerjaan dan job deskripsi dari masing-masing karyawan akan sangat berdampak terhadap bagaimana karyawan tersebut menyelesaikan pekerjaannya dengan tepat dan cepat. Sehingga berdampak positif terhadap peningkatan kinerja karyawan tersebut. </w:t>
      </w:r>
    </w:p>
    <w:p w14:paraId="30A633FA" w14:textId="0DE0D9D5" w:rsidR="00901C8E" w:rsidRPr="00901C8E" w:rsidRDefault="00901C8E" w:rsidP="00901C8E">
      <w:pPr>
        <w:pStyle w:val="ListParagraph"/>
        <w:numPr>
          <w:ilvl w:val="0"/>
          <w:numId w:val="18"/>
        </w:numPr>
        <w:spacing w:after="200" w:line="480" w:lineRule="auto"/>
        <w:ind w:right="119"/>
        <w:jc w:val="both"/>
        <w:rPr>
          <w:rFonts w:asciiTheme="majorBidi" w:hAnsiTheme="majorBidi" w:cstheme="majorBidi"/>
          <w:sz w:val="24"/>
          <w:szCs w:val="24"/>
        </w:rPr>
      </w:pPr>
      <w:r>
        <w:rPr>
          <w:rFonts w:asciiTheme="majorBidi" w:hAnsiTheme="majorBidi" w:cstheme="majorBidi"/>
          <w:sz w:val="24"/>
          <w:szCs w:val="24"/>
        </w:rPr>
        <w:t xml:space="preserve">Bagi para peneliti berikutnya, diharapkan agar mempergunakan variabel yang lainnya dan memperluas objek penelitian. </w:t>
      </w:r>
    </w:p>
    <w:p w14:paraId="05E48773" w14:textId="77777777" w:rsidR="00120629" w:rsidRPr="00120629" w:rsidRDefault="00120629" w:rsidP="00E72607">
      <w:pPr>
        <w:autoSpaceDE w:val="0"/>
        <w:autoSpaceDN w:val="0"/>
        <w:adjustRightInd w:val="0"/>
        <w:spacing w:after="0" w:line="480" w:lineRule="auto"/>
        <w:ind w:left="142" w:right="113"/>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DAFTAR PUSTAKA</w:t>
      </w:r>
    </w:p>
    <w:p w14:paraId="301A94D6"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Afandi. 2018. </w:t>
      </w:r>
      <w:r>
        <w:rPr>
          <w:rFonts w:ascii="Times New Roman" w:hAnsi="Times New Roman" w:cs="Times New Roman"/>
          <w:i/>
          <w:iCs/>
          <w:sz w:val="24"/>
          <w:szCs w:val="24"/>
        </w:rPr>
        <w:t>Pengaruh Beban Kerja, Stres Kerja dan Lingkungan Kerja Terhadap Kinerja Karyawan</w:t>
      </w:r>
      <w:r>
        <w:rPr>
          <w:rFonts w:ascii="Times New Roman" w:hAnsi="Times New Roman" w:cs="Times New Roman"/>
          <w:sz w:val="24"/>
          <w:szCs w:val="24"/>
        </w:rPr>
        <w:t xml:space="preserve"> Bagian Produksi PT. INKA Multi Solusi Madiun. Jurnal Ilmiah Bidang Manajemen dan Bisnis UMP. Vol. 2, No. 1.</w:t>
      </w:r>
    </w:p>
    <w:p w14:paraId="686BA3C7" w14:textId="0476F4D2" w:rsidR="00E72607" w:rsidRDefault="00E72607" w:rsidP="00E72607">
      <w:pPr>
        <w:spacing w:line="240" w:lineRule="auto"/>
        <w:ind w:left="1134" w:hanging="1134"/>
        <w:jc w:val="both"/>
      </w:pPr>
      <w:r>
        <w:rPr>
          <w:rFonts w:ascii="Times New Roman" w:hAnsi="Times New Roman" w:cs="Times New Roman"/>
          <w:sz w:val="24"/>
          <w:szCs w:val="24"/>
        </w:rPr>
        <w:lastRenderedPageBreak/>
        <w:t xml:space="preserve">By admin. (2021). </w:t>
      </w:r>
      <w:r>
        <w:rPr>
          <w:rFonts w:ascii="Times New Roman" w:hAnsi="Times New Roman" w:cs="Times New Roman"/>
          <w:i/>
          <w:iCs/>
          <w:sz w:val="24"/>
          <w:szCs w:val="24"/>
        </w:rPr>
        <w:t>Apa Saja Faktor Yang Mempengaruhi Budaya Organisasi?</w:t>
      </w:r>
      <w:r>
        <w:rPr>
          <w:rFonts w:ascii="Times New Roman" w:hAnsi="Times New Roman" w:cs="Times New Roman"/>
          <w:sz w:val="24"/>
          <w:szCs w:val="24"/>
        </w:rPr>
        <w:t xml:space="preserve">. Diakses pada 26 Desember 2023, dari </w:t>
      </w:r>
      <w:hyperlink r:id="rId5" w:history="1">
        <w:r>
          <w:rPr>
            <w:rStyle w:val="Hyperlink"/>
            <w:rFonts w:ascii="Times New Roman" w:hAnsi="Times New Roman" w:cs="Times New Roman"/>
            <w:sz w:val="24"/>
            <w:szCs w:val="24"/>
          </w:rPr>
          <w:t>https://actconsulting.co/apa-saja-faktor-yang-mempengaruhi-budaya-organisasi/</w:t>
        </w:r>
      </w:hyperlink>
    </w:p>
    <w:p w14:paraId="66249AC3" w14:textId="77777777" w:rsidR="00E72607" w:rsidRPr="00E72607" w:rsidRDefault="00E72607" w:rsidP="00E72607">
      <w:pPr>
        <w:spacing w:line="240" w:lineRule="auto"/>
        <w:ind w:left="1134" w:hanging="1134"/>
        <w:jc w:val="both"/>
      </w:pPr>
    </w:p>
    <w:p w14:paraId="751F9CCF"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Hasibuan. (2016). </w:t>
      </w:r>
      <w:r>
        <w:rPr>
          <w:rFonts w:ascii="Times New Roman" w:hAnsi="Times New Roman" w:cs="Times New Roman"/>
          <w:i/>
          <w:iCs/>
          <w:sz w:val="24"/>
          <w:szCs w:val="24"/>
        </w:rPr>
        <w:t>Manajemen Sumber Daya Manusia.</w:t>
      </w:r>
      <w:r>
        <w:rPr>
          <w:rFonts w:ascii="Times New Roman" w:hAnsi="Times New Roman" w:cs="Times New Roman"/>
          <w:sz w:val="24"/>
          <w:szCs w:val="24"/>
        </w:rPr>
        <w:t xml:space="preserve"> Yogyakarta: BPFE.</w:t>
      </w:r>
    </w:p>
    <w:p w14:paraId="5C4CF68A" w14:textId="77777777" w:rsidR="00E72607" w:rsidRDefault="00E72607" w:rsidP="00E72607">
      <w:pPr>
        <w:spacing w:line="240" w:lineRule="auto"/>
        <w:ind w:left="1134" w:hanging="992"/>
        <w:jc w:val="both"/>
        <w:rPr>
          <w:rFonts w:ascii="Times New Roman" w:hAnsi="Times New Roman" w:cs="Times New Roman"/>
          <w:sz w:val="24"/>
          <w:szCs w:val="24"/>
        </w:rPr>
      </w:pPr>
    </w:p>
    <w:p w14:paraId="58CF9740"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Hari Sulaksono. 2019. </w:t>
      </w:r>
      <w:r>
        <w:rPr>
          <w:rFonts w:ascii="Times New Roman" w:hAnsi="Times New Roman" w:cs="Times New Roman"/>
          <w:i/>
          <w:iCs/>
          <w:sz w:val="24"/>
          <w:szCs w:val="24"/>
        </w:rPr>
        <w:t>Budaya Organisasi dan Kinerja</w:t>
      </w:r>
      <w:r>
        <w:rPr>
          <w:rFonts w:ascii="Times New Roman" w:hAnsi="Times New Roman" w:cs="Times New Roman"/>
          <w:sz w:val="24"/>
          <w:szCs w:val="24"/>
        </w:rPr>
        <w:t>. Sleman: Deepublish Publisher.</w:t>
      </w:r>
    </w:p>
    <w:p w14:paraId="43C5FB05" w14:textId="77777777" w:rsidR="00E72607" w:rsidRDefault="00E72607" w:rsidP="00E72607">
      <w:pPr>
        <w:spacing w:line="240" w:lineRule="auto"/>
        <w:ind w:left="1134" w:hanging="992"/>
        <w:jc w:val="both"/>
        <w:rPr>
          <w:rFonts w:ascii="Times New Roman" w:hAnsi="Times New Roman" w:cs="Times New Roman"/>
          <w:sz w:val="24"/>
          <w:szCs w:val="24"/>
        </w:rPr>
      </w:pPr>
    </w:p>
    <w:p w14:paraId="2EEA5B60"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Hari Sulaksono. 2019. </w:t>
      </w:r>
      <w:r>
        <w:rPr>
          <w:rFonts w:ascii="Times New Roman" w:hAnsi="Times New Roman" w:cs="Times New Roman"/>
          <w:i/>
          <w:iCs/>
          <w:sz w:val="24"/>
          <w:szCs w:val="24"/>
        </w:rPr>
        <w:t>Budaya Organisasi dan Kinerja</w:t>
      </w:r>
      <w:r>
        <w:rPr>
          <w:rFonts w:ascii="Times New Roman" w:hAnsi="Times New Roman" w:cs="Times New Roman"/>
          <w:sz w:val="24"/>
          <w:szCs w:val="24"/>
        </w:rPr>
        <w:t>. Sleman: Deepublish Publisher.</w:t>
      </w:r>
    </w:p>
    <w:p w14:paraId="16EA2519" w14:textId="77777777" w:rsidR="00E72607" w:rsidRDefault="00E72607" w:rsidP="00E72607">
      <w:pPr>
        <w:spacing w:line="240" w:lineRule="auto"/>
        <w:ind w:left="1134" w:hanging="992"/>
        <w:jc w:val="both"/>
        <w:rPr>
          <w:rFonts w:ascii="Times New Roman" w:hAnsi="Times New Roman" w:cs="Times New Roman"/>
          <w:sz w:val="24"/>
          <w:szCs w:val="24"/>
        </w:rPr>
      </w:pPr>
    </w:p>
    <w:p w14:paraId="6FC045A4"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Kusumawati, Ratna.(2008) “Analisis Pengaruh Budaya Organisasi dan Gaya Kepemimpinan terhadap Kepuasan Kerja untuk Meningkatkan Kinerja Karyawan (Studi Kasus pada RS Roemani.</w:t>
      </w:r>
    </w:p>
    <w:p w14:paraId="5885C73B" w14:textId="77777777" w:rsidR="00E72607" w:rsidRDefault="00E72607" w:rsidP="00E72607">
      <w:pPr>
        <w:spacing w:line="240" w:lineRule="auto"/>
        <w:ind w:left="1134" w:hanging="992"/>
        <w:jc w:val="both"/>
        <w:rPr>
          <w:rFonts w:ascii="Times New Roman" w:hAnsi="Times New Roman" w:cs="Times New Roman"/>
          <w:sz w:val="24"/>
          <w:szCs w:val="24"/>
        </w:rPr>
      </w:pPr>
    </w:p>
    <w:p w14:paraId="3E3CA7A1"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Made Ary meitriana. (2017). </w:t>
      </w:r>
      <w:r>
        <w:rPr>
          <w:rFonts w:ascii="Times New Roman" w:hAnsi="Times New Roman" w:cs="Times New Roman"/>
          <w:i/>
          <w:iCs/>
          <w:sz w:val="24"/>
          <w:szCs w:val="24"/>
        </w:rPr>
        <w:t>PENGARUH BUDAYA ORGANISASI TERHADAP KINERJA KARYAWAN. Ekuitas – Jurnal Pendidikan Ekonomi</w:t>
      </w:r>
      <w:r>
        <w:rPr>
          <w:rFonts w:ascii="Times New Roman" w:hAnsi="Times New Roman" w:cs="Times New Roman"/>
          <w:sz w:val="24"/>
          <w:szCs w:val="24"/>
        </w:rPr>
        <w:t>. Vol.5: 35-51.</w:t>
      </w:r>
    </w:p>
    <w:p w14:paraId="6960AD85" w14:textId="77777777" w:rsidR="00E72607" w:rsidRDefault="00E72607" w:rsidP="00E72607">
      <w:pPr>
        <w:spacing w:line="240" w:lineRule="auto"/>
        <w:ind w:left="1134" w:hanging="992"/>
        <w:jc w:val="both"/>
        <w:rPr>
          <w:rFonts w:ascii="Times New Roman" w:hAnsi="Times New Roman" w:cs="Times New Roman"/>
          <w:sz w:val="24"/>
          <w:szCs w:val="24"/>
        </w:rPr>
      </w:pPr>
    </w:p>
    <w:p w14:paraId="37F7997D"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Robbins, P.Stephen dan Timothy A. Judge. 2012. </w:t>
      </w:r>
      <w:r>
        <w:rPr>
          <w:rFonts w:ascii="Times New Roman" w:hAnsi="Times New Roman" w:cs="Times New Roman"/>
          <w:i/>
          <w:iCs/>
          <w:sz w:val="24"/>
          <w:szCs w:val="24"/>
        </w:rPr>
        <w:t>Perilaku Organisasi</w:t>
      </w:r>
      <w:r>
        <w:rPr>
          <w:rFonts w:ascii="Times New Roman" w:hAnsi="Times New Roman" w:cs="Times New Roman"/>
          <w:sz w:val="24"/>
          <w:szCs w:val="24"/>
        </w:rPr>
        <w:t>. Salemba Empat. Jakarta.</w:t>
      </w:r>
    </w:p>
    <w:p w14:paraId="075FBE43" w14:textId="77777777" w:rsidR="00E72607" w:rsidRDefault="00E72607" w:rsidP="00E72607">
      <w:pPr>
        <w:spacing w:line="240" w:lineRule="auto"/>
        <w:ind w:left="1134" w:hanging="992"/>
        <w:jc w:val="both"/>
        <w:rPr>
          <w:rFonts w:ascii="Times New Roman" w:hAnsi="Times New Roman" w:cs="Times New Roman"/>
          <w:sz w:val="24"/>
          <w:szCs w:val="24"/>
        </w:rPr>
      </w:pPr>
    </w:p>
    <w:p w14:paraId="30C82D9F"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Robbins, Stephen P., Timothy A. Judge. (2016). </w:t>
      </w:r>
      <w:r>
        <w:rPr>
          <w:rFonts w:ascii="Times New Roman" w:hAnsi="Times New Roman" w:cs="Times New Roman"/>
          <w:i/>
          <w:iCs/>
          <w:sz w:val="24"/>
          <w:szCs w:val="24"/>
        </w:rPr>
        <w:t>Perilaku Organisasi Edisi 16</w:t>
      </w:r>
      <w:r>
        <w:rPr>
          <w:rFonts w:ascii="Times New Roman" w:hAnsi="Times New Roman" w:cs="Times New Roman"/>
          <w:sz w:val="24"/>
          <w:szCs w:val="24"/>
        </w:rPr>
        <w:t>. Jakarta : Salemba Empat.</w:t>
      </w:r>
    </w:p>
    <w:p w14:paraId="0A8B051B"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Robbins. 2008</w:t>
      </w:r>
      <w:r>
        <w:rPr>
          <w:rFonts w:ascii="Times New Roman" w:hAnsi="Times New Roman" w:cs="Times New Roman"/>
          <w:i/>
          <w:iCs/>
          <w:sz w:val="24"/>
          <w:szCs w:val="24"/>
        </w:rPr>
        <w:t>. Manajemen</w:t>
      </w:r>
      <w:r>
        <w:rPr>
          <w:rFonts w:ascii="Times New Roman" w:hAnsi="Times New Roman" w:cs="Times New Roman"/>
          <w:sz w:val="24"/>
          <w:szCs w:val="24"/>
        </w:rPr>
        <w:t>. Jakarta : Indeks. Simamora, Henry. 2008. Manajemen Sumber Daya Manusia. Yogyakarta : Adi Citra Karya Nusa.</w:t>
      </w:r>
    </w:p>
    <w:p w14:paraId="0DE65AFD" w14:textId="77777777" w:rsidR="00E72607" w:rsidRDefault="00E72607" w:rsidP="00E72607">
      <w:pPr>
        <w:spacing w:line="240" w:lineRule="auto"/>
        <w:ind w:left="1134" w:hanging="992"/>
        <w:jc w:val="both"/>
        <w:rPr>
          <w:rFonts w:ascii="Times New Roman" w:hAnsi="Times New Roman" w:cs="Times New Roman"/>
          <w:sz w:val="24"/>
          <w:szCs w:val="24"/>
        </w:rPr>
      </w:pPr>
    </w:p>
    <w:p w14:paraId="124F9635"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Rosita, T., &amp; Yuniati, T. (2016). Pengaruh kepuasan kerja terhadap kinerja karyawan dengan komitmen organisasional sebagai variabel intervening. Jurnal Ilmu Dan Riset Manajemen (JIRM), 5(1).</w:t>
      </w:r>
    </w:p>
    <w:p w14:paraId="21E745F2" w14:textId="77777777" w:rsidR="00E72607" w:rsidRDefault="00E72607" w:rsidP="00E72607">
      <w:pPr>
        <w:spacing w:line="240" w:lineRule="auto"/>
        <w:ind w:left="1134" w:hanging="992"/>
        <w:jc w:val="both"/>
        <w:rPr>
          <w:rFonts w:ascii="Times New Roman" w:hAnsi="Times New Roman" w:cs="Times New Roman"/>
          <w:sz w:val="24"/>
          <w:szCs w:val="24"/>
        </w:rPr>
      </w:pPr>
    </w:p>
    <w:p w14:paraId="124227FA"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Rosalendro Edi Nugroho. (2019). </w:t>
      </w:r>
      <w:r>
        <w:rPr>
          <w:rFonts w:ascii="Times New Roman" w:hAnsi="Times New Roman" w:cs="Times New Roman"/>
          <w:i/>
          <w:iCs/>
          <w:sz w:val="24"/>
          <w:szCs w:val="24"/>
        </w:rPr>
        <w:t>Pengaruh Gaya KepemimpinanTranformasional Stres Kerja dan Budaya Organisasi Terhadap Kinerja Karyawan Kontrak Proyek. Mix: Jurnal Ilmiah Manajemen,</w:t>
      </w:r>
      <w:r>
        <w:rPr>
          <w:rFonts w:ascii="Times New Roman" w:hAnsi="Times New Roman" w:cs="Times New Roman"/>
          <w:sz w:val="24"/>
          <w:szCs w:val="24"/>
        </w:rPr>
        <w:t xml:space="preserve"> Volume 9, no.2. Nugroho 341-354. </w:t>
      </w:r>
    </w:p>
    <w:p w14:paraId="1CB040FB" w14:textId="77777777" w:rsidR="00E72607" w:rsidRDefault="00E72607" w:rsidP="00E72607">
      <w:pPr>
        <w:spacing w:line="240" w:lineRule="auto"/>
        <w:ind w:left="1134" w:hanging="992"/>
        <w:jc w:val="both"/>
        <w:rPr>
          <w:rFonts w:ascii="Times New Roman" w:hAnsi="Times New Roman" w:cs="Times New Roman"/>
          <w:sz w:val="24"/>
          <w:szCs w:val="24"/>
        </w:rPr>
      </w:pPr>
    </w:p>
    <w:p w14:paraId="0F04688E" w14:textId="30B98E90"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Rohma, M,A., Ichan, M,R. 2021. Pengaruh Beban Kerja dan Stres Kerja Terhadap Kinerja Karyawan PT. Honda Daya Anugrah Mandiri Cabang Sukabumi. Diakses di https://journal.stiepasim.ac.id/index.php/JMM/article/view/130., Tanggal 27 Desember 2022</w:t>
      </w:r>
      <w:r>
        <w:rPr>
          <w:rFonts w:ascii="Times New Roman" w:hAnsi="Times New Roman" w:cs="Times New Roman"/>
          <w:sz w:val="24"/>
          <w:szCs w:val="24"/>
        </w:rPr>
        <w:t>.</w:t>
      </w:r>
    </w:p>
    <w:p w14:paraId="42B751A0" w14:textId="77777777" w:rsidR="00E72607" w:rsidRDefault="00E72607" w:rsidP="00E72607">
      <w:pPr>
        <w:spacing w:line="240" w:lineRule="auto"/>
        <w:ind w:left="1134" w:hanging="992"/>
        <w:jc w:val="both"/>
        <w:rPr>
          <w:rFonts w:ascii="Times New Roman" w:hAnsi="Times New Roman" w:cs="Times New Roman"/>
          <w:sz w:val="24"/>
          <w:szCs w:val="24"/>
        </w:rPr>
      </w:pPr>
    </w:p>
    <w:p w14:paraId="372BD50C"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Sugiyono (2015). </w:t>
      </w:r>
      <w:r>
        <w:rPr>
          <w:rFonts w:ascii="Times New Roman" w:hAnsi="Times New Roman" w:cs="Times New Roman"/>
          <w:i/>
          <w:iCs/>
          <w:sz w:val="24"/>
          <w:szCs w:val="24"/>
        </w:rPr>
        <w:t>Metode Penelitian Kombinasi (Mix Methods)</w:t>
      </w:r>
      <w:r>
        <w:rPr>
          <w:rFonts w:ascii="Times New Roman" w:hAnsi="Times New Roman" w:cs="Times New Roman"/>
          <w:sz w:val="24"/>
          <w:szCs w:val="24"/>
        </w:rPr>
        <w:t>. Bandung: Alfabeta.</w:t>
      </w:r>
    </w:p>
    <w:p w14:paraId="190FD957" w14:textId="77777777" w:rsidR="00E72607" w:rsidRDefault="00E72607" w:rsidP="00E72607">
      <w:pPr>
        <w:spacing w:line="240" w:lineRule="auto"/>
        <w:ind w:left="1134" w:hanging="992"/>
        <w:jc w:val="both"/>
        <w:rPr>
          <w:rFonts w:ascii="Times New Roman" w:hAnsi="Times New Roman" w:cs="Times New Roman"/>
          <w:sz w:val="24"/>
          <w:szCs w:val="24"/>
          <w:lang w:val="en-US"/>
        </w:rPr>
      </w:pPr>
    </w:p>
    <w:p w14:paraId="2798EF73"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Sugiyono, 2013, </w:t>
      </w:r>
      <w:r>
        <w:rPr>
          <w:rFonts w:ascii="Times New Roman" w:hAnsi="Times New Roman" w:cs="Times New Roman"/>
          <w:i/>
          <w:iCs/>
          <w:sz w:val="24"/>
          <w:szCs w:val="24"/>
        </w:rPr>
        <w:t>Metodelogi Penelitian Kuantitatif, Kualitatif Dan R&amp;D. (Bandung: ALFABETA)</w:t>
      </w:r>
      <w:r>
        <w:rPr>
          <w:rFonts w:ascii="Times New Roman" w:hAnsi="Times New Roman" w:cs="Times New Roman"/>
          <w:sz w:val="24"/>
          <w:szCs w:val="24"/>
        </w:rPr>
        <w:t>.</w:t>
      </w:r>
    </w:p>
    <w:p w14:paraId="1103746E" w14:textId="77777777" w:rsidR="00E72607" w:rsidRDefault="00E72607" w:rsidP="00E72607">
      <w:pPr>
        <w:spacing w:line="240" w:lineRule="auto"/>
        <w:ind w:left="1134" w:hanging="992"/>
        <w:jc w:val="both"/>
        <w:rPr>
          <w:rFonts w:ascii="Times New Roman" w:hAnsi="Times New Roman" w:cs="Times New Roman"/>
          <w:sz w:val="24"/>
          <w:szCs w:val="24"/>
        </w:rPr>
      </w:pPr>
    </w:p>
    <w:p w14:paraId="3126CA32" w14:textId="77777777" w:rsidR="00E72607" w:rsidRDefault="00E72607" w:rsidP="00E72607">
      <w:pPr>
        <w:spacing w:line="240" w:lineRule="auto"/>
        <w:ind w:left="1134" w:hanging="992"/>
        <w:jc w:val="both"/>
        <w:rPr>
          <w:rFonts w:ascii="Times New Roman" w:hAnsi="Times New Roman" w:cs="Times New Roman"/>
          <w:sz w:val="24"/>
          <w:szCs w:val="24"/>
        </w:rPr>
      </w:pPr>
      <w:r>
        <w:rPr>
          <w:rFonts w:ascii="Times New Roman" w:hAnsi="Times New Roman" w:cs="Times New Roman"/>
          <w:sz w:val="24"/>
          <w:szCs w:val="24"/>
        </w:rPr>
        <w:t xml:space="preserve">Wibowo. 2014. </w:t>
      </w:r>
      <w:r>
        <w:rPr>
          <w:rFonts w:ascii="Times New Roman" w:hAnsi="Times New Roman" w:cs="Times New Roman"/>
          <w:i/>
          <w:sz w:val="24"/>
          <w:szCs w:val="24"/>
        </w:rPr>
        <w:t>Manajemen Kinerja</w:t>
      </w:r>
      <w:r>
        <w:rPr>
          <w:rFonts w:ascii="Times New Roman" w:hAnsi="Times New Roman" w:cs="Times New Roman"/>
          <w:sz w:val="24"/>
          <w:szCs w:val="24"/>
        </w:rPr>
        <w:t>. Jakarta: PT Rajagrafindo Persada</w:t>
      </w:r>
    </w:p>
    <w:p w14:paraId="3827BB94" w14:textId="77777777" w:rsidR="00E72607" w:rsidRDefault="00E72607" w:rsidP="00E72607">
      <w:pPr>
        <w:spacing w:line="240" w:lineRule="auto"/>
        <w:ind w:left="1134" w:hanging="992"/>
        <w:jc w:val="both"/>
        <w:rPr>
          <w:rFonts w:ascii="Times New Roman" w:hAnsi="Times New Roman" w:cs="Times New Roman"/>
          <w:sz w:val="24"/>
          <w:szCs w:val="24"/>
          <w:lang w:val="en-US"/>
        </w:rPr>
      </w:pPr>
      <w:r>
        <w:rPr>
          <w:rFonts w:ascii="Times New Roman" w:hAnsi="Times New Roman" w:cs="Times New Roman"/>
          <w:sz w:val="24"/>
          <w:szCs w:val="24"/>
        </w:rPr>
        <w:lastRenderedPageBreak/>
        <w:t>Wiliandri, Yuli. 2015</w:t>
      </w:r>
      <w:r>
        <w:rPr>
          <w:rFonts w:ascii="Times New Roman" w:hAnsi="Times New Roman" w:cs="Times New Roman"/>
          <w:i/>
          <w:iCs/>
          <w:sz w:val="24"/>
          <w:szCs w:val="24"/>
        </w:rPr>
        <w:t>. Kepuasan Kerja Karyawan</w:t>
      </w:r>
      <w:r>
        <w:rPr>
          <w:rFonts w:ascii="Times New Roman" w:hAnsi="Times New Roman" w:cs="Times New Roman"/>
          <w:sz w:val="24"/>
          <w:szCs w:val="24"/>
        </w:rPr>
        <w:t>. Jurnal Jurusan Pendidikan IPS Ekonomi. 1(10): 81-95.</w:t>
      </w:r>
    </w:p>
    <w:p w14:paraId="2FEEA1CD" w14:textId="77777777" w:rsidR="00986D10" w:rsidRPr="00120629" w:rsidRDefault="00986D10" w:rsidP="001C3B10">
      <w:pPr>
        <w:tabs>
          <w:tab w:val="left" w:pos="0"/>
        </w:tabs>
        <w:autoSpaceDE w:val="0"/>
        <w:autoSpaceDN w:val="0"/>
        <w:adjustRightInd w:val="0"/>
        <w:spacing w:after="0" w:line="480" w:lineRule="auto"/>
        <w:ind w:left="1134" w:right="113" w:hanging="708"/>
        <w:jc w:val="both"/>
        <w:rPr>
          <w:rFonts w:ascii="Times New Roman" w:hAnsi="Times New Roman" w:cs="Times New Roman"/>
          <w:sz w:val="24"/>
          <w:szCs w:val="24"/>
          <w:lang w:val="id"/>
        </w:rPr>
      </w:pPr>
    </w:p>
    <w:p w14:paraId="70C2021F" w14:textId="77777777" w:rsidR="007477D2" w:rsidRDefault="007477D2"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sectPr w:rsidR="007477D2" w:rsidSect="00D5395E">
          <w:type w:val="continuous"/>
          <w:pgSz w:w="11906" w:h="16838"/>
          <w:pgMar w:top="1440" w:right="1440" w:bottom="1440" w:left="1440" w:header="708" w:footer="708" w:gutter="0"/>
          <w:cols w:num="2" w:space="282"/>
          <w:docGrid w:linePitch="360"/>
        </w:sectPr>
      </w:pPr>
    </w:p>
    <w:p w14:paraId="5DD8587F" w14:textId="77777777" w:rsidR="00986D10" w:rsidRPr="00986D10"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p>
    <w:p w14:paraId="4FC7D614" w14:textId="77777777" w:rsidR="00986D10" w:rsidRPr="00120629" w:rsidRDefault="00986D10" w:rsidP="00986D10">
      <w:pPr>
        <w:pStyle w:val="ListParagraph"/>
        <w:tabs>
          <w:tab w:val="left" w:pos="0"/>
        </w:tabs>
        <w:autoSpaceDE w:val="0"/>
        <w:autoSpaceDN w:val="0"/>
        <w:adjustRightInd w:val="0"/>
        <w:spacing w:after="0" w:line="480" w:lineRule="auto"/>
        <w:ind w:right="113"/>
        <w:jc w:val="both"/>
        <w:rPr>
          <w:rFonts w:ascii="Times New Roman" w:hAnsi="Times New Roman" w:cs="Times New Roman"/>
          <w:sz w:val="24"/>
          <w:szCs w:val="24"/>
        </w:rPr>
      </w:pPr>
    </w:p>
    <w:p w14:paraId="406CA438" w14:textId="77777777" w:rsidR="000F7033" w:rsidRPr="00120629" w:rsidRDefault="000F7033" w:rsidP="000F7033">
      <w:pPr>
        <w:autoSpaceDE w:val="0"/>
        <w:autoSpaceDN w:val="0"/>
        <w:adjustRightInd w:val="0"/>
        <w:spacing w:after="200" w:line="480" w:lineRule="auto"/>
        <w:ind w:left="720" w:firstLine="720"/>
        <w:jc w:val="both"/>
        <w:rPr>
          <w:rFonts w:ascii="Times New Roman" w:hAnsi="Times New Roman" w:cs="Times New Roman"/>
          <w:sz w:val="24"/>
          <w:szCs w:val="24"/>
          <w:lang w:val="id"/>
        </w:rPr>
      </w:pPr>
    </w:p>
    <w:p w14:paraId="22E4C1DA" w14:textId="77777777" w:rsidR="00E30A1C" w:rsidRPr="00120629" w:rsidRDefault="00E30A1C" w:rsidP="00E30A1C">
      <w:pPr>
        <w:autoSpaceDE w:val="0"/>
        <w:autoSpaceDN w:val="0"/>
        <w:adjustRightInd w:val="0"/>
        <w:spacing w:after="200" w:line="480" w:lineRule="auto"/>
        <w:jc w:val="both"/>
        <w:rPr>
          <w:rFonts w:ascii="Times New Roman" w:hAnsi="Times New Roman" w:cs="Times New Roman"/>
          <w:b/>
          <w:sz w:val="24"/>
          <w:szCs w:val="24"/>
          <w:lang w:val="id"/>
        </w:rPr>
      </w:pPr>
    </w:p>
    <w:p w14:paraId="3CED82F1" w14:textId="77777777" w:rsidR="00E30A1C" w:rsidRPr="00120629" w:rsidRDefault="00E30A1C" w:rsidP="00E30A1C">
      <w:pPr>
        <w:autoSpaceDE w:val="0"/>
        <w:autoSpaceDN w:val="0"/>
        <w:adjustRightInd w:val="0"/>
        <w:spacing w:after="0" w:line="480" w:lineRule="auto"/>
        <w:ind w:left="720" w:right="113"/>
        <w:jc w:val="both"/>
        <w:rPr>
          <w:rFonts w:ascii="Times New Roman" w:hAnsi="Times New Roman" w:cs="Times New Roman"/>
          <w:b/>
          <w:bCs/>
          <w:sz w:val="24"/>
          <w:szCs w:val="24"/>
          <w:lang w:val="id"/>
        </w:rPr>
      </w:pPr>
    </w:p>
    <w:sectPr w:rsidR="00E30A1C" w:rsidRPr="00120629" w:rsidSect="00D5395E">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44E8C6C"/>
    <w:lvl w:ilvl="0">
      <w:numFmt w:val="bullet"/>
      <w:lvlText w:val="*"/>
      <w:lvlJc w:val="left"/>
    </w:lvl>
  </w:abstractNum>
  <w:abstractNum w:abstractNumId="1" w15:restartNumberingAfterBreak="0">
    <w:nsid w:val="01A96A38"/>
    <w:multiLevelType w:val="hybridMultilevel"/>
    <w:tmpl w:val="5328B4E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11F920B4"/>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AE2000"/>
    <w:multiLevelType w:val="hybridMultilevel"/>
    <w:tmpl w:val="5E2AE35E"/>
    <w:lvl w:ilvl="0" w:tplc="BA12C7B0">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4" w15:restartNumberingAfterBreak="0">
    <w:nsid w:val="243F510F"/>
    <w:multiLevelType w:val="multilevel"/>
    <w:tmpl w:val="6A581FE4"/>
    <w:lvl w:ilvl="0">
      <w:start w:val="1"/>
      <w:numFmt w:val="decimal"/>
      <w:lvlText w:val="%1."/>
      <w:lvlJc w:val="left"/>
      <w:pPr>
        <w:ind w:left="720" w:hanging="360"/>
      </w:pPr>
    </w:lvl>
    <w:lvl w:ilvl="1">
      <w:start w:val="2"/>
      <w:numFmt w:val="decimal"/>
      <w:isLgl/>
      <w:lvlText w:val="%1.%2"/>
      <w:lvlJc w:val="left"/>
      <w:pPr>
        <w:ind w:left="720" w:hanging="360"/>
      </w:pPr>
      <w:rPr>
        <w:b/>
        <w:bCs w:val="0"/>
        <w:color w:val="000000" w:themeColor="text1"/>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15:restartNumberingAfterBreak="0">
    <w:nsid w:val="24B977AB"/>
    <w:multiLevelType w:val="hybridMultilevel"/>
    <w:tmpl w:val="49280DE6"/>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C265FBE"/>
    <w:multiLevelType w:val="multilevel"/>
    <w:tmpl w:val="08C4B6DA"/>
    <w:lvl w:ilvl="0">
      <w:start w:val="4"/>
      <w:numFmt w:val="decimal"/>
      <w:lvlText w:val="%1"/>
      <w:lvlJc w:val="left"/>
      <w:pPr>
        <w:ind w:left="360" w:hanging="360"/>
      </w:pPr>
      <w:rPr>
        <w:b/>
        <w:bCs/>
      </w:rPr>
    </w:lvl>
    <w:lvl w:ilvl="1">
      <w:start w:val="1"/>
      <w:numFmt w:val="decimal"/>
      <w:lvlText w:val="%1.%2"/>
      <w:lvlJc w:val="left"/>
      <w:pPr>
        <w:ind w:left="4410" w:hanging="360"/>
      </w:pPr>
      <w:rPr>
        <w:b/>
        <w:bCs w:val="0"/>
      </w:rPr>
    </w:lvl>
    <w:lvl w:ilvl="2">
      <w:start w:val="1"/>
      <w:numFmt w:val="decimal"/>
      <w:lvlText w:val="%1.%2.%3"/>
      <w:lvlJc w:val="left"/>
      <w:pPr>
        <w:ind w:left="720" w:hanging="720"/>
      </w:pPr>
      <w:rPr>
        <w:b/>
        <w:bCs/>
      </w:rPr>
    </w:lvl>
    <w:lvl w:ilvl="3">
      <w:start w:val="1"/>
      <w:numFmt w:val="decimal"/>
      <w:lvlText w:val="%1.%2.%3.%4"/>
      <w:lvlJc w:val="left"/>
      <w:pPr>
        <w:ind w:left="1170" w:hanging="720"/>
      </w:pPr>
      <w:rPr>
        <w:rFonts w:ascii="Times New Roman" w:hAnsi="Times New Roman" w:cs="Times New Roman" w:hint="default"/>
        <w:b/>
        <w:bCs/>
        <w:i w:val="0"/>
        <w:iCs w:val="0"/>
        <w:sz w:val="24"/>
        <w:szCs w:val="24"/>
      </w:r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15:restartNumberingAfterBreak="0">
    <w:nsid w:val="2DDB6FEB"/>
    <w:multiLevelType w:val="hybridMultilevel"/>
    <w:tmpl w:val="61580798"/>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36C15B5D"/>
    <w:multiLevelType w:val="hybridMultilevel"/>
    <w:tmpl w:val="91A26AB2"/>
    <w:lvl w:ilvl="0" w:tplc="F4BA3ADC">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9" w15:restartNumberingAfterBreak="0">
    <w:nsid w:val="37172DBD"/>
    <w:multiLevelType w:val="hybridMultilevel"/>
    <w:tmpl w:val="17F458BC"/>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BE56682"/>
    <w:multiLevelType w:val="hybridMultilevel"/>
    <w:tmpl w:val="9904A7D2"/>
    <w:lvl w:ilvl="0" w:tplc="61985C76">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4F065426"/>
    <w:multiLevelType w:val="hybridMultilevel"/>
    <w:tmpl w:val="9460A862"/>
    <w:lvl w:ilvl="0" w:tplc="8AE85A3E">
      <w:start w:val="1"/>
      <w:numFmt w:val="decimal"/>
      <w:lvlText w:val="%1."/>
      <w:lvlJc w:val="left"/>
      <w:pPr>
        <w:ind w:left="220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56606A36"/>
    <w:multiLevelType w:val="hybridMultilevel"/>
    <w:tmpl w:val="70A85AB4"/>
    <w:lvl w:ilvl="0" w:tplc="CA4C44A0">
      <w:start w:val="1"/>
      <w:numFmt w:val="upperLetter"/>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7D41613"/>
    <w:multiLevelType w:val="hybridMultilevel"/>
    <w:tmpl w:val="EB2CA122"/>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14" w15:restartNumberingAfterBreak="0">
    <w:nsid w:val="66BF6D21"/>
    <w:multiLevelType w:val="hybridMultilevel"/>
    <w:tmpl w:val="3406364A"/>
    <w:lvl w:ilvl="0" w:tplc="9DFAF372">
      <w:start w:val="1"/>
      <w:numFmt w:val="decimal"/>
      <w:lvlText w:val="%1."/>
      <w:lvlJc w:val="left"/>
      <w:pPr>
        <w:ind w:left="720" w:hanging="360"/>
      </w:pPr>
      <w:rPr>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7A277AFB"/>
    <w:multiLevelType w:val="hybridMultilevel"/>
    <w:tmpl w:val="7400AB3E"/>
    <w:lvl w:ilvl="0" w:tplc="C1E64330">
      <w:start w:val="1"/>
      <w:numFmt w:val="lowerLetter"/>
      <w:lvlText w:val="%1."/>
      <w:lvlJc w:val="left"/>
      <w:pPr>
        <w:ind w:left="1080" w:hanging="360"/>
      </w:pPr>
    </w:lvl>
    <w:lvl w:ilvl="1" w:tplc="04090019">
      <w:start w:val="1"/>
      <w:numFmt w:val="lowerLetter"/>
      <w:lvlText w:val="%2."/>
      <w:lvlJc w:val="left"/>
      <w:pPr>
        <w:ind w:left="1800" w:hanging="360"/>
      </w:pPr>
    </w:lvl>
    <w:lvl w:ilvl="2" w:tplc="EFBA6538">
      <w:start w:val="1"/>
      <w:numFmt w:val="decimal"/>
      <w:lvlText w:val="%3."/>
      <w:lvlJc w:val="left"/>
      <w:pPr>
        <w:ind w:left="270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7AE31EE3"/>
    <w:multiLevelType w:val="hybridMultilevel"/>
    <w:tmpl w:val="59B4DD4E"/>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ECB0DC5"/>
    <w:multiLevelType w:val="hybridMultilevel"/>
    <w:tmpl w:val="07DE3E30"/>
    <w:lvl w:ilvl="0" w:tplc="4C524370">
      <w:numFmt w:val="bullet"/>
      <w:lvlText w:val="-"/>
      <w:lvlJc w:val="left"/>
      <w:pPr>
        <w:ind w:left="720" w:hanging="360"/>
      </w:pPr>
      <w:rPr>
        <w:rFonts w:ascii="Times New Roman" w:eastAsia="Times New Roman" w:hAnsi="Times New Roman" w:cs="Times New Roman" w:hint="default"/>
        <w:sz w:val="24"/>
        <w:szCs w:val="24"/>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num w:numId="1" w16cid:durableId="591399637">
    <w:abstractNumId w:val="12"/>
  </w:num>
  <w:num w:numId="2" w16cid:durableId="1044596570">
    <w:abstractNumId w:val="0"/>
    <w:lvlOverride w:ilvl="0">
      <w:lvl w:ilvl="0">
        <w:numFmt w:val="bullet"/>
        <w:lvlText w:val=""/>
        <w:legacy w:legacy="1" w:legacySpace="0" w:legacyIndent="360"/>
        <w:lvlJc w:val="left"/>
        <w:rPr>
          <w:rFonts w:ascii="Symbol" w:hAnsi="Symbol" w:hint="default"/>
        </w:rPr>
      </w:lvl>
    </w:lvlOverride>
  </w:num>
  <w:num w:numId="3" w16cid:durableId="1167598960">
    <w:abstractNumId w:val="9"/>
  </w:num>
  <w:num w:numId="4" w16cid:durableId="848132711">
    <w:abstractNumId w:val="5"/>
  </w:num>
  <w:num w:numId="5" w16cid:durableId="1377925042">
    <w:abstractNumId w:val="16"/>
  </w:num>
  <w:num w:numId="6" w16cid:durableId="1121413569">
    <w:abstractNumId w:val="2"/>
  </w:num>
  <w:num w:numId="7" w16cid:durableId="14788365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231813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86158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2071550">
    <w:abstractNumId w:val="17"/>
  </w:num>
  <w:num w:numId="11" w16cid:durableId="1035621684">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7875791">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68976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01603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96582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21736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650349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708844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A2"/>
    <w:rsid w:val="0007554D"/>
    <w:rsid w:val="000E1AC1"/>
    <w:rsid w:val="000F7033"/>
    <w:rsid w:val="00120629"/>
    <w:rsid w:val="001C3B10"/>
    <w:rsid w:val="001C68A2"/>
    <w:rsid w:val="00205E3A"/>
    <w:rsid w:val="002A7DF3"/>
    <w:rsid w:val="002B443D"/>
    <w:rsid w:val="002D1773"/>
    <w:rsid w:val="00343691"/>
    <w:rsid w:val="00351D85"/>
    <w:rsid w:val="003B4D0A"/>
    <w:rsid w:val="00466FC3"/>
    <w:rsid w:val="005C67DC"/>
    <w:rsid w:val="00636C91"/>
    <w:rsid w:val="00644519"/>
    <w:rsid w:val="00667CC1"/>
    <w:rsid w:val="00682DB4"/>
    <w:rsid w:val="007477D2"/>
    <w:rsid w:val="007C0AB5"/>
    <w:rsid w:val="00862D6D"/>
    <w:rsid w:val="00901C8E"/>
    <w:rsid w:val="00913ADD"/>
    <w:rsid w:val="00986D10"/>
    <w:rsid w:val="009B4976"/>
    <w:rsid w:val="009E0DD6"/>
    <w:rsid w:val="00A30044"/>
    <w:rsid w:val="00A56520"/>
    <w:rsid w:val="00A65A63"/>
    <w:rsid w:val="00A91B70"/>
    <w:rsid w:val="00AC0D0E"/>
    <w:rsid w:val="00CE37CB"/>
    <w:rsid w:val="00D0703D"/>
    <w:rsid w:val="00D5395E"/>
    <w:rsid w:val="00DA3F1C"/>
    <w:rsid w:val="00E30A1C"/>
    <w:rsid w:val="00E72607"/>
    <w:rsid w:val="00FB0F6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D69C7"/>
  <w15:chartTrackingRefBased/>
  <w15:docId w15:val="{F8582D2B-E4C8-4EA0-B670-1AED8BA3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ListParagraph"/>
    <w:next w:val="Normal"/>
    <w:link w:val="Heading3Char"/>
    <w:uiPriority w:val="9"/>
    <w:semiHidden/>
    <w:unhideWhenUsed/>
    <w:qFormat/>
    <w:rsid w:val="00466FC3"/>
    <w:pPr>
      <w:spacing w:after="0" w:line="480" w:lineRule="auto"/>
      <w:ind w:left="540" w:hanging="540"/>
      <w:outlineLvl w:val="2"/>
    </w:pPr>
    <w:rPr>
      <w:rFonts w:ascii="Times New Roman" w:eastAsia="Times New Roman" w:hAnsi="Times New Roman" w:cs="Times New Roman"/>
      <w:b/>
      <w:bCs/>
      <w:noProo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C68A2"/>
    <w:pPr>
      <w:ind w:left="720"/>
      <w:contextualSpacing/>
    </w:pPr>
  </w:style>
  <w:style w:type="paragraph" w:styleId="NoSpacing">
    <w:name w:val="No Spacing"/>
    <w:uiPriority w:val="1"/>
    <w:qFormat/>
    <w:rsid w:val="00636C91"/>
    <w:pPr>
      <w:spacing w:after="0" w:line="240" w:lineRule="auto"/>
    </w:pPr>
  </w:style>
  <w:style w:type="paragraph" w:styleId="BodyText">
    <w:name w:val="Body Text"/>
    <w:basedOn w:val="Normal"/>
    <w:link w:val="BodyTextChar"/>
    <w:uiPriority w:val="1"/>
    <w:unhideWhenUsed/>
    <w:qFormat/>
    <w:rsid w:val="005C67DC"/>
    <w:pPr>
      <w:widowControl w:val="0"/>
      <w:autoSpaceDE w:val="0"/>
      <w:autoSpaceDN w:val="0"/>
      <w:spacing w:after="0" w:line="240" w:lineRule="auto"/>
    </w:pPr>
    <w:rPr>
      <w:rFonts w:ascii="Times New Roman" w:eastAsia="Times New Roman" w:hAnsi="Times New Roman" w:cs="Times New Roman"/>
      <w:sz w:val="24"/>
      <w:szCs w:val="24"/>
      <w:lang w:val="en-ID"/>
    </w:rPr>
  </w:style>
  <w:style w:type="character" w:customStyle="1" w:styleId="BodyTextChar">
    <w:name w:val="Body Text Char"/>
    <w:basedOn w:val="DefaultParagraphFont"/>
    <w:link w:val="BodyText"/>
    <w:uiPriority w:val="1"/>
    <w:rsid w:val="005C67DC"/>
    <w:rPr>
      <w:rFonts w:ascii="Times New Roman" w:eastAsia="Times New Roman" w:hAnsi="Times New Roman" w:cs="Times New Roman"/>
      <w:sz w:val="24"/>
      <w:szCs w:val="24"/>
      <w:lang w:val="en-ID"/>
    </w:rPr>
  </w:style>
  <w:style w:type="table" w:styleId="TableGrid">
    <w:name w:val="Table Grid"/>
    <w:basedOn w:val="TableNormal"/>
    <w:uiPriority w:val="59"/>
    <w:qFormat/>
    <w:rsid w:val="005C67DC"/>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66FC3"/>
    <w:rPr>
      <w:rFonts w:ascii="Times New Roman" w:eastAsia="Times New Roman" w:hAnsi="Times New Roman" w:cs="Times New Roman"/>
      <w:b/>
      <w:bCs/>
      <w:noProof/>
      <w:sz w:val="24"/>
      <w:szCs w:val="24"/>
      <w:lang w:val="en-US"/>
    </w:rPr>
  </w:style>
  <w:style w:type="character" w:customStyle="1" w:styleId="ListParagraphChar">
    <w:name w:val="List Paragraph Char"/>
    <w:link w:val="ListParagraph"/>
    <w:uiPriority w:val="34"/>
    <w:qFormat/>
    <w:locked/>
    <w:rsid w:val="000E1AC1"/>
  </w:style>
  <w:style w:type="character" w:styleId="Hyperlink">
    <w:name w:val="Hyperlink"/>
    <w:basedOn w:val="DefaultParagraphFont"/>
    <w:uiPriority w:val="99"/>
    <w:semiHidden/>
    <w:unhideWhenUsed/>
    <w:rsid w:val="00E726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5065">
      <w:bodyDiv w:val="1"/>
      <w:marLeft w:val="0"/>
      <w:marRight w:val="0"/>
      <w:marTop w:val="0"/>
      <w:marBottom w:val="0"/>
      <w:divBdr>
        <w:top w:val="none" w:sz="0" w:space="0" w:color="auto"/>
        <w:left w:val="none" w:sz="0" w:space="0" w:color="auto"/>
        <w:bottom w:val="none" w:sz="0" w:space="0" w:color="auto"/>
        <w:right w:val="none" w:sz="0" w:space="0" w:color="auto"/>
      </w:divBdr>
    </w:div>
    <w:div w:id="78141201">
      <w:bodyDiv w:val="1"/>
      <w:marLeft w:val="0"/>
      <w:marRight w:val="0"/>
      <w:marTop w:val="0"/>
      <w:marBottom w:val="0"/>
      <w:divBdr>
        <w:top w:val="none" w:sz="0" w:space="0" w:color="auto"/>
        <w:left w:val="none" w:sz="0" w:space="0" w:color="auto"/>
        <w:bottom w:val="none" w:sz="0" w:space="0" w:color="auto"/>
        <w:right w:val="none" w:sz="0" w:space="0" w:color="auto"/>
      </w:divBdr>
    </w:div>
    <w:div w:id="142548319">
      <w:bodyDiv w:val="1"/>
      <w:marLeft w:val="0"/>
      <w:marRight w:val="0"/>
      <w:marTop w:val="0"/>
      <w:marBottom w:val="0"/>
      <w:divBdr>
        <w:top w:val="none" w:sz="0" w:space="0" w:color="auto"/>
        <w:left w:val="none" w:sz="0" w:space="0" w:color="auto"/>
        <w:bottom w:val="none" w:sz="0" w:space="0" w:color="auto"/>
        <w:right w:val="none" w:sz="0" w:space="0" w:color="auto"/>
      </w:divBdr>
    </w:div>
    <w:div w:id="217984888">
      <w:bodyDiv w:val="1"/>
      <w:marLeft w:val="0"/>
      <w:marRight w:val="0"/>
      <w:marTop w:val="0"/>
      <w:marBottom w:val="0"/>
      <w:divBdr>
        <w:top w:val="none" w:sz="0" w:space="0" w:color="auto"/>
        <w:left w:val="none" w:sz="0" w:space="0" w:color="auto"/>
        <w:bottom w:val="none" w:sz="0" w:space="0" w:color="auto"/>
        <w:right w:val="none" w:sz="0" w:space="0" w:color="auto"/>
      </w:divBdr>
    </w:div>
    <w:div w:id="297760388">
      <w:bodyDiv w:val="1"/>
      <w:marLeft w:val="0"/>
      <w:marRight w:val="0"/>
      <w:marTop w:val="0"/>
      <w:marBottom w:val="0"/>
      <w:divBdr>
        <w:top w:val="none" w:sz="0" w:space="0" w:color="auto"/>
        <w:left w:val="none" w:sz="0" w:space="0" w:color="auto"/>
        <w:bottom w:val="none" w:sz="0" w:space="0" w:color="auto"/>
        <w:right w:val="none" w:sz="0" w:space="0" w:color="auto"/>
      </w:divBdr>
    </w:div>
    <w:div w:id="316342602">
      <w:bodyDiv w:val="1"/>
      <w:marLeft w:val="0"/>
      <w:marRight w:val="0"/>
      <w:marTop w:val="0"/>
      <w:marBottom w:val="0"/>
      <w:divBdr>
        <w:top w:val="none" w:sz="0" w:space="0" w:color="auto"/>
        <w:left w:val="none" w:sz="0" w:space="0" w:color="auto"/>
        <w:bottom w:val="none" w:sz="0" w:space="0" w:color="auto"/>
        <w:right w:val="none" w:sz="0" w:space="0" w:color="auto"/>
      </w:divBdr>
    </w:div>
    <w:div w:id="361788704">
      <w:bodyDiv w:val="1"/>
      <w:marLeft w:val="0"/>
      <w:marRight w:val="0"/>
      <w:marTop w:val="0"/>
      <w:marBottom w:val="0"/>
      <w:divBdr>
        <w:top w:val="none" w:sz="0" w:space="0" w:color="auto"/>
        <w:left w:val="none" w:sz="0" w:space="0" w:color="auto"/>
        <w:bottom w:val="none" w:sz="0" w:space="0" w:color="auto"/>
        <w:right w:val="none" w:sz="0" w:space="0" w:color="auto"/>
      </w:divBdr>
    </w:div>
    <w:div w:id="427430131">
      <w:bodyDiv w:val="1"/>
      <w:marLeft w:val="0"/>
      <w:marRight w:val="0"/>
      <w:marTop w:val="0"/>
      <w:marBottom w:val="0"/>
      <w:divBdr>
        <w:top w:val="none" w:sz="0" w:space="0" w:color="auto"/>
        <w:left w:val="none" w:sz="0" w:space="0" w:color="auto"/>
        <w:bottom w:val="none" w:sz="0" w:space="0" w:color="auto"/>
        <w:right w:val="none" w:sz="0" w:space="0" w:color="auto"/>
      </w:divBdr>
    </w:div>
    <w:div w:id="475339568">
      <w:bodyDiv w:val="1"/>
      <w:marLeft w:val="0"/>
      <w:marRight w:val="0"/>
      <w:marTop w:val="0"/>
      <w:marBottom w:val="0"/>
      <w:divBdr>
        <w:top w:val="none" w:sz="0" w:space="0" w:color="auto"/>
        <w:left w:val="none" w:sz="0" w:space="0" w:color="auto"/>
        <w:bottom w:val="none" w:sz="0" w:space="0" w:color="auto"/>
        <w:right w:val="none" w:sz="0" w:space="0" w:color="auto"/>
      </w:divBdr>
    </w:div>
    <w:div w:id="518738001">
      <w:bodyDiv w:val="1"/>
      <w:marLeft w:val="0"/>
      <w:marRight w:val="0"/>
      <w:marTop w:val="0"/>
      <w:marBottom w:val="0"/>
      <w:divBdr>
        <w:top w:val="none" w:sz="0" w:space="0" w:color="auto"/>
        <w:left w:val="none" w:sz="0" w:space="0" w:color="auto"/>
        <w:bottom w:val="none" w:sz="0" w:space="0" w:color="auto"/>
        <w:right w:val="none" w:sz="0" w:space="0" w:color="auto"/>
      </w:divBdr>
    </w:div>
    <w:div w:id="533620473">
      <w:bodyDiv w:val="1"/>
      <w:marLeft w:val="0"/>
      <w:marRight w:val="0"/>
      <w:marTop w:val="0"/>
      <w:marBottom w:val="0"/>
      <w:divBdr>
        <w:top w:val="none" w:sz="0" w:space="0" w:color="auto"/>
        <w:left w:val="none" w:sz="0" w:space="0" w:color="auto"/>
        <w:bottom w:val="none" w:sz="0" w:space="0" w:color="auto"/>
        <w:right w:val="none" w:sz="0" w:space="0" w:color="auto"/>
      </w:divBdr>
    </w:div>
    <w:div w:id="578101270">
      <w:bodyDiv w:val="1"/>
      <w:marLeft w:val="0"/>
      <w:marRight w:val="0"/>
      <w:marTop w:val="0"/>
      <w:marBottom w:val="0"/>
      <w:divBdr>
        <w:top w:val="none" w:sz="0" w:space="0" w:color="auto"/>
        <w:left w:val="none" w:sz="0" w:space="0" w:color="auto"/>
        <w:bottom w:val="none" w:sz="0" w:space="0" w:color="auto"/>
        <w:right w:val="none" w:sz="0" w:space="0" w:color="auto"/>
      </w:divBdr>
    </w:div>
    <w:div w:id="616520727">
      <w:bodyDiv w:val="1"/>
      <w:marLeft w:val="0"/>
      <w:marRight w:val="0"/>
      <w:marTop w:val="0"/>
      <w:marBottom w:val="0"/>
      <w:divBdr>
        <w:top w:val="none" w:sz="0" w:space="0" w:color="auto"/>
        <w:left w:val="none" w:sz="0" w:space="0" w:color="auto"/>
        <w:bottom w:val="none" w:sz="0" w:space="0" w:color="auto"/>
        <w:right w:val="none" w:sz="0" w:space="0" w:color="auto"/>
      </w:divBdr>
    </w:div>
    <w:div w:id="638192383">
      <w:bodyDiv w:val="1"/>
      <w:marLeft w:val="0"/>
      <w:marRight w:val="0"/>
      <w:marTop w:val="0"/>
      <w:marBottom w:val="0"/>
      <w:divBdr>
        <w:top w:val="none" w:sz="0" w:space="0" w:color="auto"/>
        <w:left w:val="none" w:sz="0" w:space="0" w:color="auto"/>
        <w:bottom w:val="none" w:sz="0" w:space="0" w:color="auto"/>
        <w:right w:val="none" w:sz="0" w:space="0" w:color="auto"/>
      </w:divBdr>
    </w:div>
    <w:div w:id="688986277">
      <w:bodyDiv w:val="1"/>
      <w:marLeft w:val="0"/>
      <w:marRight w:val="0"/>
      <w:marTop w:val="0"/>
      <w:marBottom w:val="0"/>
      <w:divBdr>
        <w:top w:val="none" w:sz="0" w:space="0" w:color="auto"/>
        <w:left w:val="none" w:sz="0" w:space="0" w:color="auto"/>
        <w:bottom w:val="none" w:sz="0" w:space="0" w:color="auto"/>
        <w:right w:val="none" w:sz="0" w:space="0" w:color="auto"/>
      </w:divBdr>
    </w:div>
    <w:div w:id="726684475">
      <w:bodyDiv w:val="1"/>
      <w:marLeft w:val="0"/>
      <w:marRight w:val="0"/>
      <w:marTop w:val="0"/>
      <w:marBottom w:val="0"/>
      <w:divBdr>
        <w:top w:val="none" w:sz="0" w:space="0" w:color="auto"/>
        <w:left w:val="none" w:sz="0" w:space="0" w:color="auto"/>
        <w:bottom w:val="none" w:sz="0" w:space="0" w:color="auto"/>
        <w:right w:val="none" w:sz="0" w:space="0" w:color="auto"/>
      </w:divBdr>
    </w:div>
    <w:div w:id="749010950">
      <w:bodyDiv w:val="1"/>
      <w:marLeft w:val="0"/>
      <w:marRight w:val="0"/>
      <w:marTop w:val="0"/>
      <w:marBottom w:val="0"/>
      <w:divBdr>
        <w:top w:val="none" w:sz="0" w:space="0" w:color="auto"/>
        <w:left w:val="none" w:sz="0" w:space="0" w:color="auto"/>
        <w:bottom w:val="none" w:sz="0" w:space="0" w:color="auto"/>
        <w:right w:val="none" w:sz="0" w:space="0" w:color="auto"/>
      </w:divBdr>
    </w:div>
    <w:div w:id="785195706">
      <w:bodyDiv w:val="1"/>
      <w:marLeft w:val="0"/>
      <w:marRight w:val="0"/>
      <w:marTop w:val="0"/>
      <w:marBottom w:val="0"/>
      <w:divBdr>
        <w:top w:val="none" w:sz="0" w:space="0" w:color="auto"/>
        <w:left w:val="none" w:sz="0" w:space="0" w:color="auto"/>
        <w:bottom w:val="none" w:sz="0" w:space="0" w:color="auto"/>
        <w:right w:val="none" w:sz="0" w:space="0" w:color="auto"/>
      </w:divBdr>
    </w:div>
    <w:div w:id="808978524">
      <w:bodyDiv w:val="1"/>
      <w:marLeft w:val="0"/>
      <w:marRight w:val="0"/>
      <w:marTop w:val="0"/>
      <w:marBottom w:val="0"/>
      <w:divBdr>
        <w:top w:val="none" w:sz="0" w:space="0" w:color="auto"/>
        <w:left w:val="none" w:sz="0" w:space="0" w:color="auto"/>
        <w:bottom w:val="none" w:sz="0" w:space="0" w:color="auto"/>
        <w:right w:val="none" w:sz="0" w:space="0" w:color="auto"/>
      </w:divBdr>
    </w:div>
    <w:div w:id="830802336">
      <w:bodyDiv w:val="1"/>
      <w:marLeft w:val="0"/>
      <w:marRight w:val="0"/>
      <w:marTop w:val="0"/>
      <w:marBottom w:val="0"/>
      <w:divBdr>
        <w:top w:val="none" w:sz="0" w:space="0" w:color="auto"/>
        <w:left w:val="none" w:sz="0" w:space="0" w:color="auto"/>
        <w:bottom w:val="none" w:sz="0" w:space="0" w:color="auto"/>
        <w:right w:val="none" w:sz="0" w:space="0" w:color="auto"/>
      </w:divBdr>
    </w:div>
    <w:div w:id="838233787">
      <w:bodyDiv w:val="1"/>
      <w:marLeft w:val="0"/>
      <w:marRight w:val="0"/>
      <w:marTop w:val="0"/>
      <w:marBottom w:val="0"/>
      <w:divBdr>
        <w:top w:val="none" w:sz="0" w:space="0" w:color="auto"/>
        <w:left w:val="none" w:sz="0" w:space="0" w:color="auto"/>
        <w:bottom w:val="none" w:sz="0" w:space="0" w:color="auto"/>
        <w:right w:val="none" w:sz="0" w:space="0" w:color="auto"/>
      </w:divBdr>
    </w:div>
    <w:div w:id="847712911">
      <w:bodyDiv w:val="1"/>
      <w:marLeft w:val="0"/>
      <w:marRight w:val="0"/>
      <w:marTop w:val="0"/>
      <w:marBottom w:val="0"/>
      <w:divBdr>
        <w:top w:val="none" w:sz="0" w:space="0" w:color="auto"/>
        <w:left w:val="none" w:sz="0" w:space="0" w:color="auto"/>
        <w:bottom w:val="none" w:sz="0" w:space="0" w:color="auto"/>
        <w:right w:val="none" w:sz="0" w:space="0" w:color="auto"/>
      </w:divBdr>
    </w:div>
    <w:div w:id="891890694">
      <w:bodyDiv w:val="1"/>
      <w:marLeft w:val="0"/>
      <w:marRight w:val="0"/>
      <w:marTop w:val="0"/>
      <w:marBottom w:val="0"/>
      <w:divBdr>
        <w:top w:val="none" w:sz="0" w:space="0" w:color="auto"/>
        <w:left w:val="none" w:sz="0" w:space="0" w:color="auto"/>
        <w:bottom w:val="none" w:sz="0" w:space="0" w:color="auto"/>
        <w:right w:val="none" w:sz="0" w:space="0" w:color="auto"/>
      </w:divBdr>
    </w:div>
    <w:div w:id="909729560">
      <w:bodyDiv w:val="1"/>
      <w:marLeft w:val="0"/>
      <w:marRight w:val="0"/>
      <w:marTop w:val="0"/>
      <w:marBottom w:val="0"/>
      <w:divBdr>
        <w:top w:val="none" w:sz="0" w:space="0" w:color="auto"/>
        <w:left w:val="none" w:sz="0" w:space="0" w:color="auto"/>
        <w:bottom w:val="none" w:sz="0" w:space="0" w:color="auto"/>
        <w:right w:val="none" w:sz="0" w:space="0" w:color="auto"/>
      </w:divBdr>
    </w:div>
    <w:div w:id="933318107">
      <w:bodyDiv w:val="1"/>
      <w:marLeft w:val="0"/>
      <w:marRight w:val="0"/>
      <w:marTop w:val="0"/>
      <w:marBottom w:val="0"/>
      <w:divBdr>
        <w:top w:val="none" w:sz="0" w:space="0" w:color="auto"/>
        <w:left w:val="none" w:sz="0" w:space="0" w:color="auto"/>
        <w:bottom w:val="none" w:sz="0" w:space="0" w:color="auto"/>
        <w:right w:val="none" w:sz="0" w:space="0" w:color="auto"/>
      </w:divBdr>
    </w:div>
    <w:div w:id="1007440327">
      <w:bodyDiv w:val="1"/>
      <w:marLeft w:val="0"/>
      <w:marRight w:val="0"/>
      <w:marTop w:val="0"/>
      <w:marBottom w:val="0"/>
      <w:divBdr>
        <w:top w:val="none" w:sz="0" w:space="0" w:color="auto"/>
        <w:left w:val="none" w:sz="0" w:space="0" w:color="auto"/>
        <w:bottom w:val="none" w:sz="0" w:space="0" w:color="auto"/>
        <w:right w:val="none" w:sz="0" w:space="0" w:color="auto"/>
      </w:divBdr>
    </w:div>
    <w:div w:id="1014966053">
      <w:bodyDiv w:val="1"/>
      <w:marLeft w:val="0"/>
      <w:marRight w:val="0"/>
      <w:marTop w:val="0"/>
      <w:marBottom w:val="0"/>
      <w:divBdr>
        <w:top w:val="none" w:sz="0" w:space="0" w:color="auto"/>
        <w:left w:val="none" w:sz="0" w:space="0" w:color="auto"/>
        <w:bottom w:val="none" w:sz="0" w:space="0" w:color="auto"/>
        <w:right w:val="none" w:sz="0" w:space="0" w:color="auto"/>
      </w:divBdr>
    </w:div>
    <w:div w:id="1031027166">
      <w:bodyDiv w:val="1"/>
      <w:marLeft w:val="0"/>
      <w:marRight w:val="0"/>
      <w:marTop w:val="0"/>
      <w:marBottom w:val="0"/>
      <w:divBdr>
        <w:top w:val="none" w:sz="0" w:space="0" w:color="auto"/>
        <w:left w:val="none" w:sz="0" w:space="0" w:color="auto"/>
        <w:bottom w:val="none" w:sz="0" w:space="0" w:color="auto"/>
        <w:right w:val="none" w:sz="0" w:space="0" w:color="auto"/>
      </w:divBdr>
    </w:div>
    <w:div w:id="1054475127">
      <w:bodyDiv w:val="1"/>
      <w:marLeft w:val="0"/>
      <w:marRight w:val="0"/>
      <w:marTop w:val="0"/>
      <w:marBottom w:val="0"/>
      <w:divBdr>
        <w:top w:val="none" w:sz="0" w:space="0" w:color="auto"/>
        <w:left w:val="none" w:sz="0" w:space="0" w:color="auto"/>
        <w:bottom w:val="none" w:sz="0" w:space="0" w:color="auto"/>
        <w:right w:val="none" w:sz="0" w:space="0" w:color="auto"/>
      </w:divBdr>
    </w:div>
    <w:div w:id="1119029800">
      <w:bodyDiv w:val="1"/>
      <w:marLeft w:val="0"/>
      <w:marRight w:val="0"/>
      <w:marTop w:val="0"/>
      <w:marBottom w:val="0"/>
      <w:divBdr>
        <w:top w:val="none" w:sz="0" w:space="0" w:color="auto"/>
        <w:left w:val="none" w:sz="0" w:space="0" w:color="auto"/>
        <w:bottom w:val="none" w:sz="0" w:space="0" w:color="auto"/>
        <w:right w:val="none" w:sz="0" w:space="0" w:color="auto"/>
      </w:divBdr>
    </w:div>
    <w:div w:id="1123571168">
      <w:bodyDiv w:val="1"/>
      <w:marLeft w:val="0"/>
      <w:marRight w:val="0"/>
      <w:marTop w:val="0"/>
      <w:marBottom w:val="0"/>
      <w:divBdr>
        <w:top w:val="none" w:sz="0" w:space="0" w:color="auto"/>
        <w:left w:val="none" w:sz="0" w:space="0" w:color="auto"/>
        <w:bottom w:val="none" w:sz="0" w:space="0" w:color="auto"/>
        <w:right w:val="none" w:sz="0" w:space="0" w:color="auto"/>
      </w:divBdr>
    </w:div>
    <w:div w:id="1161779007">
      <w:bodyDiv w:val="1"/>
      <w:marLeft w:val="0"/>
      <w:marRight w:val="0"/>
      <w:marTop w:val="0"/>
      <w:marBottom w:val="0"/>
      <w:divBdr>
        <w:top w:val="none" w:sz="0" w:space="0" w:color="auto"/>
        <w:left w:val="none" w:sz="0" w:space="0" w:color="auto"/>
        <w:bottom w:val="none" w:sz="0" w:space="0" w:color="auto"/>
        <w:right w:val="none" w:sz="0" w:space="0" w:color="auto"/>
      </w:divBdr>
    </w:div>
    <w:div w:id="1205289660">
      <w:bodyDiv w:val="1"/>
      <w:marLeft w:val="0"/>
      <w:marRight w:val="0"/>
      <w:marTop w:val="0"/>
      <w:marBottom w:val="0"/>
      <w:divBdr>
        <w:top w:val="none" w:sz="0" w:space="0" w:color="auto"/>
        <w:left w:val="none" w:sz="0" w:space="0" w:color="auto"/>
        <w:bottom w:val="none" w:sz="0" w:space="0" w:color="auto"/>
        <w:right w:val="none" w:sz="0" w:space="0" w:color="auto"/>
      </w:divBdr>
    </w:div>
    <w:div w:id="1304888547">
      <w:bodyDiv w:val="1"/>
      <w:marLeft w:val="0"/>
      <w:marRight w:val="0"/>
      <w:marTop w:val="0"/>
      <w:marBottom w:val="0"/>
      <w:divBdr>
        <w:top w:val="none" w:sz="0" w:space="0" w:color="auto"/>
        <w:left w:val="none" w:sz="0" w:space="0" w:color="auto"/>
        <w:bottom w:val="none" w:sz="0" w:space="0" w:color="auto"/>
        <w:right w:val="none" w:sz="0" w:space="0" w:color="auto"/>
      </w:divBdr>
    </w:div>
    <w:div w:id="1343900452">
      <w:bodyDiv w:val="1"/>
      <w:marLeft w:val="0"/>
      <w:marRight w:val="0"/>
      <w:marTop w:val="0"/>
      <w:marBottom w:val="0"/>
      <w:divBdr>
        <w:top w:val="none" w:sz="0" w:space="0" w:color="auto"/>
        <w:left w:val="none" w:sz="0" w:space="0" w:color="auto"/>
        <w:bottom w:val="none" w:sz="0" w:space="0" w:color="auto"/>
        <w:right w:val="none" w:sz="0" w:space="0" w:color="auto"/>
      </w:divBdr>
    </w:div>
    <w:div w:id="1396780938">
      <w:bodyDiv w:val="1"/>
      <w:marLeft w:val="0"/>
      <w:marRight w:val="0"/>
      <w:marTop w:val="0"/>
      <w:marBottom w:val="0"/>
      <w:divBdr>
        <w:top w:val="none" w:sz="0" w:space="0" w:color="auto"/>
        <w:left w:val="none" w:sz="0" w:space="0" w:color="auto"/>
        <w:bottom w:val="none" w:sz="0" w:space="0" w:color="auto"/>
        <w:right w:val="none" w:sz="0" w:space="0" w:color="auto"/>
      </w:divBdr>
    </w:div>
    <w:div w:id="1405567389">
      <w:bodyDiv w:val="1"/>
      <w:marLeft w:val="0"/>
      <w:marRight w:val="0"/>
      <w:marTop w:val="0"/>
      <w:marBottom w:val="0"/>
      <w:divBdr>
        <w:top w:val="none" w:sz="0" w:space="0" w:color="auto"/>
        <w:left w:val="none" w:sz="0" w:space="0" w:color="auto"/>
        <w:bottom w:val="none" w:sz="0" w:space="0" w:color="auto"/>
        <w:right w:val="none" w:sz="0" w:space="0" w:color="auto"/>
      </w:divBdr>
    </w:div>
    <w:div w:id="1445807687">
      <w:bodyDiv w:val="1"/>
      <w:marLeft w:val="0"/>
      <w:marRight w:val="0"/>
      <w:marTop w:val="0"/>
      <w:marBottom w:val="0"/>
      <w:divBdr>
        <w:top w:val="none" w:sz="0" w:space="0" w:color="auto"/>
        <w:left w:val="none" w:sz="0" w:space="0" w:color="auto"/>
        <w:bottom w:val="none" w:sz="0" w:space="0" w:color="auto"/>
        <w:right w:val="none" w:sz="0" w:space="0" w:color="auto"/>
      </w:divBdr>
    </w:div>
    <w:div w:id="1571304967">
      <w:bodyDiv w:val="1"/>
      <w:marLeft w:val="0"/>
      <w:marRight w:val="0"/>
      <w:marTop w:val="0"/>
      <w:marBottom w:val="0"/>
      <w:divBdr>
        <w:top w:val="none" w:sz="0" w:space="0" w:color="auto"/>
        <w:left w:val="none" w:sz="0" w:space="0" w:color="auto"/>
        <w:bottom w:val="none" w:sz="0" w:space="0" w:color="auto"/>
        <w:right w:val="none" w:sz="0" w:space="0" w:color="auto"/>
      </w:divBdr>
    </w:div>
    <w:div w:id="1616983548">
      <w:bodyDiv w:val="1"/>
      <w:marLeft w:val="0"/>
      <w:marRight w:val="0"/>
      <w:marTop w:val="0"/>
      <w:marBottom w:val="0"/>
      <w:divBdr>
        <w:top w:val="none" w:sz="0" w:space="0" w:color="auto"/>
        <w:left w:val="none" w:sz="0" w:space="0" w:color="auto"/>
        <w:bottom w:val="none" w:sz="0" w:space="0" w:color="auto"/>
        <w:right w:val="none" w:sz="0" w:space="0" w:color="auto"/>
      </w:divBdr>
    </w:div>
    <w:div w:id="1645893890">
      <w:bodyDiv w:val="1"/>
      <w:marLeft w:val="0"/>
      <w:marRight w:val="0"/>
      <w:marTop w:val="0"/>
      <w:marBottom w:val="0"/>
      <w:divBdr>
        <w:top w:val="none" w:sz="0" w:space="0" w:color="auto"/>
        <w:left w:val="none" w:sz="0" w:space="0" w:color="auto"/>
        <w:bottom w:val="none" w:sz="0" w:space="0" w:color="auto"/>
        <w:right w:val="none" w:sz="0" w:space="0" w:color="auto"/>
      </w:divBdr>
    </w:div>
    <w:div w:id="1646856791">
      <w:bodyDiv w:val="1"/>
      <w:marLeft w:val="0"/>
      <w:marRight w:val="0"/>
      <w:marTop w:val="0"/>
      <w:marBottom w:val="0"/>
      <w:divBdr>
        <w:top w:val="none" w:sz="0" w:space="0" w:color="auto"/>
        <w:left w:val="none" w:sz="0" w:space="0" w:color="auto"/>
        <w:bottom w:val="none" w:sz="0" w:space="0" w:color="auto"/>
        <w:right w:val="none" w:sz="0" w:space="0" w:color="auto"/>
      </w:divBdr>
    </w:div>
    <w:div w:id="1648242525">
      <w:bodyDiv w:val="1"/>
      <w:marLeft w:val="0"/>
      <w:marRight w:val="0"/>
      <w:marTop w:val="0"/>
      <w:marBottom w:val="0"/>
      <w:divBdr>
        <w:top w:val="none" w:sz="0" w:space="0" w:color="auto"/>
        <w:left w:val="none" w:sz="0" w:space="0" w:color="auto"/>
        <w:bottom w:val="none" w:sz="0" w:space="0" w:color="auto"/>
        <w:right w:val="none" w:sz="0" w:space="0" w:color="auto"/>
      </w:divBdr>
    </w:div>
    <w:div w:id="1652824787">
      <w:bodyDiv w:val="1"/>
      <w:marLeft w:val="0"/>
      <w:marRight w:val="0"/>
      <w:marTop w:val="0"/>
      <w:marBottom w:val="0"/>
      <w:divBdr>
        <w:top w:val="none" w:sz="0" w:space="0" w:color="auto"/>
        <w:left w:val="none" w:sz="0" w:space="0" w:color="auto"/>
        <w:bottom w:val="none" w:sz="0" w:space="0" w:color="auto"/>
        <w:right w:val="none" w:sz="0" w:space="0" w:color="auto"/>
      </w:divBdr>
    </w:div>
    <w:div w:id="1687630339">
      <w:bodyDiv w:val="1"/>
      <w:marLeft w:val="0"/>
      <w:marRight w:val="0"/>
      <w:marTop w:val="0"/>
      <w:marBottom w:val="0"/>
      <w:divBdr>
        <w:top w:val="none" w:sz="0" w:space="0" w:color="auto"/>
        <w:left w:val="none" w:sz="0" w:space="0" w:color="auto"/>
        <w:bottom w:val="none" w:sz="0" w:space="0" w:color="auto"/>
        <w:right w:val="none" w:sz="0" w:space="0" w:color="auto"/>
      </w:divBdr>
    </w:div>
    <w:div w:id="1691253944">
      <w:bodyDiv w:val="1"/>
      <w:marLeft w:val="0"/>
      <w:marRight w:val="0"/>
      <w:marTop w:val="0"/>
      <w:marBottom w:val="0"/>
      <w:divBdr>
        <w:top w:val="none" w:sz="0" w:space="0" w:color="auto"/>
        <w:left w:val="none" w:sz="0" w:space="0" w:color="auto"/>
        <w:bottom w:val="none" w:sz="0" w:space="0" w:color="auto"/>
        <w:right w:val="none" w:sz="0" w:space="0" w:color="auto"/>
      </w:divBdr>
    </w:div>
    <w:div w:id="1691755028">
      <w:bodyDiv w:val="1"/>
      <w:marLeft w:val="0"/>
      <w:marRight w:val="0"/>
      <w:marTop w:val="0"/>
      <w:marBottom w:val="0"/>
      <w:divBdr>
        <w:top w:val="none" w:sz="0" w:space="0" w:color="auto"/>
        <w:left w:val="none" w:sz="0" w:space="0" w:color="auto"/>
        <w:bottom w:val="none" w:sz="0" w:space="0" w:color="auto"/>
        <w:right w:val="none" w:sz="0" w:space="0" w:color="auto"/>
      </w:divBdr>
    </w:div>
    <w:div w:id="1711808577">
      <w:bodyDiv w:val="1"/>
      <w:marLeft w:val="0"/>
      <w:marRight w:val="0"/>
      <w:marTop w:val="0"/>
      <w:marBottom w:val="0"/>
      <w:divBdr>
        <w:top w:val="none" w:sz="0" w:space="0" w:color="auto"/>
        <w:left w:val="none" w:sz="0" w:space="0" w:color="auto"/>
        <w:bottom w:val="none" w:sz="0" w:space="0" w:color="auto"/>
        <w:right w:val="none" w:sz="0" w:space="0" w:color="auto"/>
      </w:divBdr>
    </w:div>
    <w:div w:id="1763260894">
      <w:bodyDiv w:val="1"/>
      <w:marLeft w:val="0"/>
      <w:marRight w:val="0"/>
      <w:marTop w:val="0"/>
      <w:marBottom w:val="0"/>
      <w:divBdr>
        <w:top w:val="none" w:sz="0" w:space="0" w:color="auto"/>
        <w:left w:val="none" w:sz="0" w:space="0" w:color="auto"/>
        <w:bottom w:val="none" w:sz="0" w:space="0" w:color="auto"/>
        <w:right w:val="none" w:sz="0" w:space="0" w:color="auto"/>
      </w:divBdr>
    </w:div>
    <w:div w:id="1785687513">
      <w:bodyDiv w:val="1"/>
      <w:marLeft w:val="0"/>
      <w:marRight w:val="0"/>
      <w:marTop w:val="0"/>
      <w:marBottom w:val="0"/>
      <w:divBdr>
        <w:top w:val="none" w:sz="0" w:space="0" w:color="auto"/>
        <w:left w:val="none" w:sz="0" w:space="0" w:color="auto"/>
        <w:bottom w:val="none" w:sz="0" w:space="0" w:color="auto"/>
        <w:right w:val="none" w:sz="0" w:space="0" w:color="auto"/>
      </w:divBdr>
    </w:div>
    <w:div w:id="1857765299">
      <w:bodyDiv w:val="1"/>
      <w:marLeft w:val="0"/>
      <w:marRight w:val="0"/>
      <w:marTop w:val="0"/>
      <w:marBottom w:val="0"/>
      <w:divBdr>
        <w:top w:val="none" w:sz="0" w:space="0" w:color="auto"/>
        <w:left w:val="none" w:sz="0" w:space="0" w:color="auto"/>
        <w:bottom w:val="none" w:sz="0" w:space="0" w:color="auto"/>
        <w:right w:val="none" w:sz="0" w:space="0" w:color="auto"/>
      </w:divBdr>
    </w:div>
    <w:div w:id="1867788725">
      <w:bodyDiv w:val="1"/>
      <w:marLeft w:val="0"/>
      <w:marRight w:val="0"/>
      <w:marTop w:val="0"/>
      <w:marBottom w:val="0"/>
      <w:divBdr>
        <w:top w:val="none" w:sz="0" w:space="0" w:color="auto"/>
        <w:left w:val="none" w:sz="0" w:space="0" w:color="auto"/>
        <w:bottom w:val="none" w:sz="0" w:space="0" w:color="auto"/>
        <w:right w:val="none" w:sz="0" w:space="0" w:color="auto"/>
      </w:divBdr>
    </w:div>
    <w:div w:id="1874270225">
      <w:bodyDiv w:val="1"/>
      <w:marLeft w:val="0"/>
      <w:marRight w:val="0"/>
      <w:marTop w:val="0"/>
      <w:marBottom w:val="0"/>
      <w:divBdr>
        <w:top w:val="none" w:sz="0" w:space="0" w:color="auto"/>
        <w:left w:val="none" w:sz="0" w:space="0" w:color="auto"/>
        <w:bottom w:val="none" w:sz="0" w:space="0" w:color="auto"/>
        <w:right w:val="none" w:sz="0" w:space="0" w:color="auto"/>
      </w:divBdr>
    </w:div>
    <w:div w:id="1896547798">
      <w:bodyDiv w:val="1"/>
      <w:marLeft w:val="0"/>
      <w:marRight w:val="0"/>
      <w:marTop w:val="0"/>
      <w:marBottom w:val="0"/>
      <w:divBdr>
        <w:top w:val="none" w:sz="0" w:space="0" w:color="auto"/>
        <w:left w:val="none" w:sz="0" w:space="0" w:color="auto"/>
        <w:bottom w:val="none" w:sz="0" w:space="0" w:color="auto"/>
        <w:right w:val="none" w:sz="0" w:space="0" w:color="auto"/>
      </w:divBdr>
    </w:div>
    <w:div w:id="1909267255">
      <w:bodyDiv w:val="1"/>
      <w:marLeft w:val="0"/>
      <w:marRight w:val="0"/>
      <w:marTop w:val="0"/>
      <w:marBottom w:val="0"/>
      <w:divBdr>
        <w:top w:val="none" w:sz="0" w:space="0" w:color="auto"/>
        <w:left w:val="none" w:sz="0" w:space="0" w:color="auto"/>
        <w:bottom w:val="none" w:sz="0" w:space="0" w:color="auto"/>
        <w:right w:val="none" w:sz="0" w:space="0" w:color="auto"/>
      </w:divBdr>
    </w:div>
    <w:div w:id="1926376704">
      <w:bodyDiv w:val="1"/>
      <w:marLeft w:val="0"/>
      <w:marRight w:val="0"/>
      <w:marTop w:val="0"/>
      <w:marBottom w:val="0"/>
      <w:divBdr>
        <w:top w:val="none" w:sz="0" w:space="0" w:color="auto"/>
        <w:left w:val="none" w:sz="0" w:space="0" w:color="auto"/>
        <w:bottom w:val="none" w:sz="0" w:space="0" w:color="auto"/>
        <w:right w:val="none" w:sz="0" w:space="0" w:color="auto"/>
      </w:divBdr>
    </w:div>
    <w:div w:id="1957827985">
      <w:bodyDiv w:val="1"/>
      <w:marLeft w:val="0"/>
      <w:marRight w:val="0"/>
      <w:marTop w:val="0"/>
      <w:marBottom w:val="0"/>
      <w:divBdr>
        <w:top w:val="none" w:sz="0" w:space="0" w:color="auto"/>
        <w:left w:val="none" w:sz="0" w:space="0" w:color="auto"/>
        <w:bottom w:val="none" w:sz="0" w:space="0" w:color="auto"/>
        <w:right w:val="none" w:sz="0" w:space="0" w:color="auto"/>
      </w:divBdr>
    </w:div>
    <w:div w:id="1963926275">
      <w:bodyDiv w:val="1"/>
      <w:marLeft w:val="0"/>
      <w:marRight w:val="0"/>
      <w:marTop w:val="0"/>
      <w:marBottom w:val="0"/>
      <w:divBdr>
        <w:top w:val="none" w:sz="0" w:space="0" w:color="auto"/>
        <w:left w:val="none" w:sz="0" w:space="0" w:color="auto"/>
        <w:bottom w:val="none" w:sz="0" w:space="0" w:color="auto"/>
        <w:right w:val="none" w:sz="0" w:space="0" w:color="auto"/>
      </w:divBdr>
    </w:div>
    <w:div w:id="1964070446">
      <w:bodyDiv w:val="1"/>
      <w:marLeft w:val="0"/>
      <w:marRight w:val="0"/>
      <w:marTop w:val="0"/>
      <w:marBottom w:val="0"/>
      <w:divBdr>
        <w:top w:val="none" w:sz="0" w:space="0" w:color="auto"/>
        <w:left w:val="none" w:sz="0" w:space="0" w:color="auto"/>
        <w:bottom w:val="none" w:sz="0" w:space="0" w:color="auto"/>
        <w:right w:val="none" w:sz="0" w:space="0" w:color="auto"/>
      </w:divBdr>
    </w:div>
    <w:div w:id="2039158920">
      <w:bodyDiv w:val="1"/>
      <w:marLeft w:val="0"/>
      <w:marRight w:val="0"/>
      <w:marTop w:val="0"/>
      <w:marBottom w:val="0"/>
      <w:divBdr>
        <w:top w:val="none" w:sz="0" w:space="0" w:color="auto"/>
        <w:left w:val="none" w:sz="0" w:space="0" w:color="auto"/>
        <w:bottom w:val="none" w:sz="0" w:space="0" w:color="auto"/>
        <w:right w:val="none" w:sz="0" w:space="0" w:color="auto"/>
      </w:divBdr>
    </w:div>
    <w:div w:id="2055735992">
      <w:bodyDiv w:val="1"/>
      <w:marLeft w:val="0"/>
      <w:marRight w:val="0"/>
      <w:marTop w:val="0"/>
      <w:marBottom w:val="0"/>
      <w:divBdr>
        <w:top w:val="none" w:sz="0" w:space="0" w:color="auto"/>
        <w:left w:val="none" w:sz="0" w:space="0" w:color="auto"/>
        <w:bottom w:val="none" w:sz="0" w:space="0" w:color="auto"/>
        <w:right w:val="none" w:sz="0" w:space="0" w:color="auto"/>
      </w:divBdr>
    </w:div>
    <w:div w:id="210032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tconsulting.co/apa-saja-faktor-yang-mempengaruhi-budaya-organisas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3253</Words>
  <Characters>18547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dcterms:created xsi:type="dcterms:W3CDTF">2024-03-30T04:58:00Z</dcterms:created>
  <dcterms:modified xsi:type="dcterms:W3CDTF">2024-03-30T04:58:00Z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1267daa93edfd0c198084742a623cbcd683acafc34ece5739ac6d0d3479680e4</vt:lpwstr>
  </property>
</Properties>
</file>