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783FC" w14:textId="77777777" w:rsidR="00CE10EC" w:rsidRPr="008E0BF8" w:rsidRDefault="00CE10EC" w:rsidP="00CE10EC">
      <w:pPr>
        <w:spacing w:after="200" w:line="360" w:lineRule="auto"/>
        <w:jc w:val="center"/>
        <w:rPr>
          <w:rFonts w:ascii="Times New Roman" w:eastAsia="Calibri" w:hAnsi="Times New Roman" w:cs="Times New Roman"/>
          <w:b/>
          <w:bCs/>
          <w:sz w:val="24"/>
          <w:szCs w:val="24"/>
        </w:rPr>
      </w:pPr>
      <w:bookmarkStart w:id="0" w:name="_Hlk135784111"/>
      <w:r w:rsidRPr="008E0BF8">
        <w:rPr>
          <w:rFonts w:ascii="Times New Roman" w:eastAsia="Calibri" w:hAnsi="Times New Roman" w:cs="Times New Roman"/>
          <w:b/>
          <w:bCs/>
          <w:sz w:val="24"/>
          <w:szCs w:val="24"/>
        </w:rPr>
        <w:t>PENGARUH KUALITAS, HARGA DAN LOKASI TERHADAP KEPUTUSAN PEMBELIAN PESTISIDA DI KIOS DUA PUTRI DESA MUKTI JAYA KECAMATAN MUARA TELANG KABUPATEN BANYUASIN</w:t>
      </w:r>
    </w:p>
    <w:bookmarkEnd w:id="0"/>
    <w:p w14:paraId="16972D48" w14:textId="77777777" w:rsidR="001C68A2" w:rsidRPr="00120629" w:rsidRDefault="001C68A2" w:rsidP="001C68A2">
      <w:pPr>
        <w:jc w:val="center"/>
        <w:rPr>
          <w:rFonts w:ascii="Times New Roman" w:hAnsi="Times New Roman" w:cs="Times New Roman"/>
          <w:b/>
          <w:bCs/>
          <w:sz w:val="24"/>
          <w:szCs w:val="24"/>
          <w:lang w:val="id"/>
        </w:rPr>
      </w:pPr>
    </w:p>
    <w:p w14:paraId="40B0DB47" w14:textId="77777777" w:rsidR="001C68A2" w:rsidRPr="00120629" w:rsidRDefault="001C68A2" w:rsidP="001C68A2">
      <w:pPr>
        <w:jc w:val="center"/>
        <w:rPr>
          <w:rFonts w:ascii="Times New Roman" w:hAnsi="Times New Roman" w:cs="Times New Roman"/>
          <w:b/>
          <w:bCs/>
          <w:sz w:val="24"/>
          <w:szCs w:val="24"/>
        </w:rPr>
      </w:pPr>
      <w:r w:rsidRPr="00120629">
        <w:rPr>
          <w:rFonts w:ascii="Times New Roman" w:hAnsi="Times New Roman" w:cs="Times New Roman"/>
          <w:b/>
          <w:bCs/>
          <w:sz w:val="24"/>
          <w:szCs w:val="24"/>
        </w:rPr>
        <w:t>Oleh</w:t>
      </w:r>
    </w:p>
    <w:p w14:paraId="773AC90E" w14:textId="73B4D50A" w:rsidR="002B443D" w:rsidRPr="00CE10EC" w:rsidRDefault="00CE10EC" w:rsidP="00CE10EC">
      <w:pPr>
        <w:spacing w:after="0" w:line="360" w:lineRule="auto"/>
        <w:jc w:val="center"/>
        <w:rPr>
          <w:rFonts w:ascii="Times New Roman" w:eastAsia="Calibri" w:hAnsi="Times New Roman" w:cs="Times New Roman"/>
          <w:b/>
          <w:bCs/>
          <w:sz w:val="24"/>
          <w:szCs w:val="24"/>
        </w:rPr>
      </w:pPr>
      <w:r w:rsidRPr="008E0BF8">
        <w:rPr>
          <w:rFonts w:ascii="Times New Roman" w:eastAsia="Calibri" w:hAnsi="Times New Roman" w:cs="Times New Roman"/>
          <w:b/>
          <w:bCs/>
          <w:sz w:val="24"/>
          <w:szCs w:val="24"/>
        </w:rPr>
        <w:t>I MADE RESTU PRAYOGA</w:t>
      </w:r>
    </w:p>
    <w:p w14:paraId="310E514B" w14:textId="2C748127" w:rsidR="001C68A2" w:rsidRPr="00120629" w:rsidRDefault="002B443D" w:rsidP="001C68A2">
      <w:pPr>
        <w:spacing w:after="0" w:line="240" w:lineRule="auto"/>
        <w:jc w:val="center"/>
        <w:rPr>
          <w:rFonts w:ascii="Times New Roman" w:hAnsi="Times New Roman" w:cs="Times New Roman"/>
          <w:b/>
          <w:bCs/>
          <w:sz w:val="24"/>
          <w:szCs w:val="24"/>
          <w:lang w:val="id"/>
        </w:rPr>
      </w:pPr>
      <w:r>
        <w:rPr>
          <w:rFonts w:ascii="Times New Roman" w:hAnsi="Times New Roman" w:cs="Times New Roman"/>
          <w:sz w:val="24"/>
          <w:szCs w:val="24"/>
        </w:rPr>
        <w:t xml:space="preserve">Program Studi Manajemen, </w:t>
      </w:r>
      <w:r w:rsidR="001C68A2" w:rsidRPr="00120629">
        <w:rPr>
          <w:rFonts w:ascii="Times New Roman" w:hAnsi="Times New Roman" w:cs="Times New Roman"/>
          <w:sz w:val="24"/>
          <w:szCs w:val="24"/>
        </w:rPr>
        <w:t>Fakultas Ekonomi dan Bisnis</w:t>
      </w:r>
    </w:p>
    <w:p w14:paraId="0D516957" w14:textId="77777777" w:rsidR="001C68A2" w:rsidRPr="00120629" w:rsidRDefault="001C68A2" w:rsidP="001C68A2">
      <w:pPr>
        <w:spacing w:after="0" w:line="240" w:lineRule="auto"/>
        <w:jc w:val="center"/>
        <w:rPr>
          <w:rFonts w:ascii="Times New Roman" w:hAnsi="Times New Roman" w:cs="Times New Roman"/>
          <w:sz w:val="24"/>
          <w:szCs w:val="24"/>
        </w:rPr>
      </w:pPr>
      <w:r w:rsidRPr="00120629">
        <w:rPr>
          <w:rFonts w:ascii="Times New Roman" w:hAnsi="Times New Roman" w:cs="Times New Roman"/>
          <w:sz w:val="24"/>
          <w:szCs w:val="24"/>
        </w:rPr>
        <w:t>Universitas Tridinanti Palembang, Sumatera Selatan</w:t>
      </w:r>
    </w:p>
    <w:p w14:paraId="0742DFD6" w14:textId="77777777" w:rsidR="001C68A2" w:rsidRPr="00120629" w:rsidRDefault="001C68A2" w:rsidP="001C68A2">
      <w:pPr>
        <w:jc w:val="center"/>
        <w:rPr>
          <w:rFonts w:ascii="Times New Roman" w:hAnsi="Times New Roman" w:cs="Times New Roman"/>
        </w:rPr>
      </w:pPr>
    </w:p>
    <w:p w14:paraId="2B91D52F" w14:textId="77777777" w:rsidR="001C68A2" w:rsidRPr="00120629" w:rsidRDefault="001C68A2" w:rsidP="001C68A2">
      <w:pPr>
        <w:tabs>
          <w:tab w:val="left" w:pos="0"/>
          <w:tab w:val="center" w:pos="3968"/>
          <w:tab w:val="left" w:pos="5916"/>
        </w:tabs>
        <w:autoSpaceDE w:val="0"/>
        <w:autoSpaceDN w:val="0"/>
        <w:adjustRightInd w:val="0"/>
        <w:spacing w:after="0" w:line="240" w:lineRule="auto"/>
        <w:ind w:right="113"/>
        <w:jc w:val="center"/>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ABSTRAK</w:t>
      </w:r>
    </w:p>
    <w:p w14:paraId="14AC27A5" w14:textId="77777777" w:rsidR="001C68A2" w:rsidRPr="00120629" w:rsidRDefault="001C68A2" w:rsidP="001C68A2">
      <w:pPr>
        <w:tabs>
          <w:tab w:val="left" w:pos="0"/>
        </w:tabs>
        <w:autoSpaceDE w:val="0"/>
        <w:autoSpaceDN w:val="0"/>
        <w:adjustRightInd w:val="0"/>
        <w:spacing w:after="0" w:line="240" w:lineRule="auto"/>
        <w:ind w:left="142" w:right="113"/>
        <w:jc w:val="both"/>
        <w:rPr>
          <w:rFonts w:ascii="Times New Roman" w:hAnsi="Times New Roman" w:cs="Times New Roman"/>
          <w:b/>
          <w:bCs/>
          <w:sz w:val="24"/>
          <w:szCs w:val="24"/>
          <w:lang w:val="id"/>
        </w:rPr>
      </w:pPr>
    </w:p>
    <w:p w14:paraId="7CE29468" w14:textId="77777777" w:rsidR="00CE10EC" w:rsidRDefault="001C68A2" w:rsidP="00CE10EC">
      <w:pPr>
        <w:spacing w:after="0" w:line="240" w:lineRule="auto"/>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r>
      <w:r w:rsidR="00CE10EC">
        <w:rPr>
          <w:rFonts w:ascii="Times New Roman" w:hAnsi="Times New Roman" w:cs="Times New Roman"/>
          <w:sz w:val="24"/>
          <w:szCs w:val="24"/>
        </w:rPr>
        <w:t xml:space="preserve">Penelitian ini bertujuan untuk mengetahui  besarnya Kualitas, Harga dan Lokasi Terhadap Keputusan Pembelian Pestisida di Kios Dua Putri Desa Mukti Jaya Kecamatan Muara Telang Kabupaten Banyuasin </w:t>
      </w:r>
      <w:r w:rsidR="00CE10EC" w:rsidRPr="00CD69E3">
        <w:rPr>
          <w:rFonts w:ascii="Times New Roman" w:hAnsi="Times New Roman" w:cs="Times New Roman"/>
          <w:sz w:val="24"/>
          <w:szCs w:val="24"/>
          <w:lang w:val="id"/>
        </w:rPr>
        <w:t>Data yang digunakan dalam penelitian ini adalah dengan data primer dan data sekunder. Metode pengumpulan data yang digunakan dalam penelitian ini adalah dengan mengunakan observasi dan kuesioner. Uji instrumen yang di gunakan yaitu uji validitas dan uji reabilitas. Analisis yang digunakan yaitu regresi linear berganda dan uji hipotesis (uji f dan uji t) dengan signifikan 5% atau 0.05 dengan menggunakan SPSS 22.0</w:t>
      </w:r>
    </w:p>
    <w:p w14:paraId="7FFF7445" w14:textId="5EDDC52F" w:rsidR="00CE10EC" w:rsidRPr="00CE10EC" w:rsidRDefault="00CE10EC" w:rsidP="00CE10EC">
      <w:pPr>
        <w:spacing w:after="0" w:line="240" w:lineRule="auto"/>
        <w:ind w:firstLine="720"/>
        <w:jc w:val="both"/>
        <w:rPr>
          <w:rFonts w:ascii="Times New Roman" w:hAnsi="Times New Roman" w:cs="Times New Roman"/>
          <w:sz w:val="24"/>
          <w:szCs w:val="24"/>
          <w:lang w:val="id"/>
        </w:rPr>
      </w:pPr>
      <w:r>
        <w:rPr>
          <w:rFonts w:ascii="Times New Roman" w:hAnsi="Times New Roman" w:cs="Times New Roman"/>
          <w:sz w:val="24"/>
          <w:szCs w:val="24"/>
        </w:rPr>
        <w:t>P</w:t>
      </w:r>
      <w:r w:rsidRPr="00C350C2">
        <w:rPr>
          <w:rFonts w:ascii="Times New Roman" w:hAnsi="Times New Roman" w:cs="Times New Roman"/>
          <w:sz w:val="24"/>
          <w:szCs w:val="24"/>
        </w:rPr>
        <w:t xml:space="preserve">enelitian ini sampel yang akan diambil adalah seluruh </w:t>
      </w:r>
      <w:proofErr w:type="spellStart"/>
      <w:r w:rsidRPr="00C350C2">
        <w:rPr>
          <w:rFonts w:ascii="Times New Roman" w:hAnsi="Times New Roman" w:cs="Times New Roman"/>
          <w:sz w:val="24"/>
          <w:szCs w:val="24"/>
          <w:lang w:val="en-US"/>
        </w:rPr>
        <w:t>konsumen</w:t>
      </w:r>
      <w:proofErr w:type="spellEnd"/>
      <w:r w:rsidRPr="00C350C2">
        <w:rPr>
          <w:rFonts w:ascii="Times New Roman" w:hAnsi="Times New Roman" w:cs="Times New Roman"/>
          <w:sz w:val="24"/>
          <w:szCs w:val="24"/>
        </w:rPr>
        <w:t xml:space="preserve"> </w:t>
      </w:r>
      <w:r w:rsidRPr="00C350C2">
        <w:rPr>
          <w:rFonts w:ascii="Times New Roman" w:hAnsi="Times New Roman" w:cs="Times New Roman"/>
          <w:bCs/>
          <w:sz w:val="24"/>
          <w:szCs w:val="24"/>
        </w:rPr>
        <w:t>Kios Dua Putri Desa Mukti Jaya Kecamatan Muara Telang Kabupaten Banyuasin</w:t>
      </w:r>
      <w:r w:rsidRPr="00C350C2">
        <w:rPr>
          <w:rFonts w:ascii="Times New Roman" w:hAnsi="Times New Roman" w:cs="Times New Roman"/>
          <w:sz w:val="24"/>
          <w:szCs w:val="24"/>
        </w:rPr>
        <w:t xml:space="preserve"> yang berjumlah 60 orang</w:t>
      </w:r>
      <w:r w:rsidRPr="00C350C2">
        <w:rPr>
          <w:rFonts w:ascii="Times New Roman" w:hAnsi="Times New Roman" w:cs="Times New Roman"/>
          <w:sz w:val="24"/>
          <w:szCs w:val="24"/>
          <w:lang w:val="en-US"/>
        </w:rPr>
        <w:t xml:space="preserve"> yang </w:t>
      </w:r>
      <w:proofErr w:type="spellStart"/>
      <w:r w:rsidRPr="00C350C2">
        <w:rPr>
          <w:rFonts w:ascii="Times New Roman" w:hAnsi="Times New Roman" w:cs="Times New Roman"/>
          <w:sz w:val="24"/>
          <w:szCs w:val="24"/>
          <w:lang w:val="en-US"/>
        </w:rPr>
        <w:t>melakukan</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pembelian</w:t>
      </w:r>
      <w:proofErr w:type="spellEnd"/>
      <w:r w:rsidRPr="00C350C2">
        <w:rPr>
          <w:rFonts w:ascii="Times New Roman" w:hAnsi="Times New Roman" w:cs="Times New Roman"/>
          <w:sz w:val="24"/>
          <w:szCs w:val="24"/>
          <w:lang w:val="en-US"/>
        </w:rPr>
        <w:t xml:space="preserve"> pada</w:t>
      </w:r>
      <w:r w:rsidRPr="00C350C2">
        <w:rPr>
          <w:rFonts w:ascii="Times New Roman" w:hAnsi="Times New Roman" w:cs="Times New Roman"/>
          <w:sz w:val="24"/>
          <w:szCs w:val="24"/>
        </w:rPr>
        <w:t xml:space="preserve"> </w:t>
      </w:r>
      <w:proofErr w:type="spellStart"/>
      <w:r w:rsidRPr="00C350C2">
        <w:rPr>
          <w:rFonts w:ascii="Times New Roman" w:hAnsi="Times New Roman" w:cs="Times New Roman"/>
          <w:sz w:val="24"/>
          <w:szCs w:val="24"/>
          <w:lang w:val="en-US"/>
        </w:rPr>
        <w:t>bulan</w:t>
      </w:r>
      <w:proofErr w:type="spellEnd"/>
      <w:r w:rsidRPr="00C350C2">
        <w:rPr>
          <w:rFonts w:ascii="Times New Roman" w:hAnsi="Times New Roman" w:cs="Times New Roman"/>
          <w:sz w:val="24"/>
          <w:szCs w:val="24"/>
          <w:lang w:val="en-US"/>
        </w:rPr>
        <w:t xml:space="preserve"> Januari 2024</w:t>
      </w:r>
      <w:r w:rsidRPr="00C350C2">
        <w:rPr>
          <w:rFonts w:ascii="Times New Roman" w:hAnsi="Times New Roman" w:cs="Times New Roman"/>
          <w:sz w:val="24"/>
          <w:szCs w:val="24"/>
        </w:rPr>
        <w:t>.</w:t>
      </w:r>
      <w:r>
        <w:rPr>
          <w:rFonts w:ascii="Times New Roman" w:hAnsi="Times New Roman" w:cs="Times New Roman"/>
          <w:sz w:val="24"/>
          <w:szCs w:val="24"/>
        </w:rPr>
        <w:t xml:space="preserve"> </w:t>
      </w:r>
      <w:r w:rsidRPr="00C350C2">
        <w:rPr>
          <w:rFonts w:ascii="Times New Roman" w:hAnsi="Times New Roman" w:cs="Times New Roman"/>
          <w:sz w:val="24"/>
          <w:szCs w:val="24"/>
        </w:rPr>
        <w:t>Di dalam penelitian ini Uji Validitas dilakukan tehadap hasil jawaban kuesioner dari 60 orang responden sebagai sampel.</w:t>
      </w:r>
    </w:p>
    <w:p w14:paraId="0ED14AE2" w14:textId="7A2A0154" w:rsidR="00CE10EC" w:rsidRPr="00CE10EC" w:rsidRDefault="00CE10EC" w:rsidP="00CE10EC">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id"/>
        </w:rPr>
        <w:tab/>
      </w:r>
      <w:r w:rsidRPr="00C350C2">
        <w:rPr>
          <w:rFonts w:ascii="Times New Roman" w:hAnsi="Times New Roman" w:cs="Times New Roman"/>
          <w:sz w:val="24"/>
          <w:szCs w:val="24"/>
        </w:rPr>
        <w:t xml:space="preserve">Pada hasil analisis regresi linier berganda variabel </w:t>
      </w:r>
      <w:proofErr w:type="spellStart"/>
      <w:r w:rsidRPr="00C350C2">
        <w:rPr>
          <w:rFonts w:ascii="Times New Roman" w:hAnsi="Times New Roman" w:cs="Times New Roman"/>
          <w:sz w:val="24"/>
          <w:szCs w:val="24"/>
          <w:lang w:val="en-US"/>
        </w:rPr>
        <w:t>kualitas</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produk</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harga</w:t>
      </w:r>
      <w:proofErr w:type="spellEnd"/>
      <w:r w:rsidRPr="00C350C2">
        <w:rPr>
          <w:rFonts w:ascii="Times New Roman" w:hAnsi="Times New Roman" w:cs="Times New Roman"/>
          <w:sz w:val="24"/>
          <w:szCs w:val="24"/>
          <w:lang w:val="en-US"/>
        </w:rPr>
        <w:t xml:space="preserve"> dan </w:t>
      </w:r>
      <w:proofErr w:type="spellStart"/>
      <w:r w:rsidRPr="00C350C2">
        <w:rPr>
          <w:rFonts w:ascii="Times New Roman" w:hAnsi="Times New Roman" w:cs="Times New Roman"/>
          <w:sz w:val="24"/>
          <w:szCs w:val="24"/>
          <w:lang w:val="en-US"/>
        </w:rPr>
        <w:t>lokasi</w:t>
      </w:r>
      <w:proofErr w:type="spellEnd"/>
      <w:r w:rsidRPr="00C350C2">
        <w:rPr>
          <w:rFonts w:ascii="Times New Roman" w:hAnsi="Times New Roman" w:cs="Times New Roman"/>
          <w:sz w:val="24"/>
          <w:szCs w:val="24"/>
          <w:lang w:val="en-US"/>
        </w:rPr>
        <w:t xml:space="preserve"> </w:t>
      </w:r>
      <w:r w:rsidRPr="00C350C2">
        <w:rPr>
          <w:rFonts w:ascii="Times New Roman" w:hAnsi="Times New Roman" w:cs="Times New Roman"/>
          <w:sz w:val="24"/>
          <w:szCs w:val="24"/>
        </w:rPr>
        <w:t>penelitian ini adalah Y = 1,293 + 0,365X</w:t>
      </w:r>
      <w:r w:rsidRPr="00C350C2">
        <w:rPr>
          <w:rFonts w:ascii="Times New Roman" w:hAnsi="Times New Roman" w:cs="Times New Roman"/>
          <w:sz w:val="24"/>
          <w:szCs w:val="24"/>
          <w:vertAlign w:val="subscript"/>
        </w:rPr>
        <w:t>1</w:t>
      </w:r>
      <w:r w:rsidRPr="00C350C2">
        <w:rPr>
          <w:rFonts w:ascii="Times New Roman" w:hAnsi="Times New Roman" w:cs="Times New Roman"/>
          <w:sz w:val="24"/>
          <w:szCs w:val="24"/>
        </w:rPr>
        <w:t xml:space="preserve"> + 0,262X</w:t>
      </w:r>
      <w:r w:rsidRPr="00C350C2">
        <w:rPr>
          <w:rFonts w:ascii="Times New Roman" w:hAnsi="Times New Roman" w:cs="Times New Roman"/>
          <w:sz w:val="24"/>
          <w:szCs w:val="24"/>
          <w:vertAlign w:val="subscript"/>
        </w:rPr>
        <w:t xml:space="preserve">2 </w:t>
      </w:r>
      <w:r w:rsidRPr="00C350C2">
        <w:rPr>
          <w:rFonts w:ascii="Times New Roman" w:hAnsi="Times New Roman" w:cs="Times New Roman"/>
          <w:sz w:val="24"/>
          <w:szCs w:val="24"/>
        </w:rPr>
        <w:t>+ 0,285X</w:t>
      </w:r>
      <w:r w:rsidRPr="00C350C2">
        <w:rPr>
          <w:rFonts w:ascii="Times New Roman" w:hAnsi="Times New Roman" w:cs="Times New Roman"/>
          <w:sz w:val="24"/>
          <w:szCs w:val="24"/>
          <w:vertAlign w:val="subscript"/>
        </w:rPr>
        <w:t>3</w:t>
      </w:r>
      <w:r w:rsidRPr="00C350C2">
        <w:rPr>
          <w:rFonts w:ascii="Times New Roman" w:hAnsi="Times New Roman" w:cs="Times New Roman"/>
          <w:b/>
          <w:sz w:val="24"/>
          <w:szCs w:val="24"/>
          <w:vertAlign w:val="subscript"/>
        </w:rPr>
        <w:t xml:space="preserve"> </w:t>
      </w:r>
      <w:r w:rsidRPr="00C350C2">
        <w:rPr>
          <w:rFonts w:ascii="Times New Roman" w:hAnsi="Times New Roman" w:cs="Times New Roman"/>
          <w:b/>
          <w:sz w:val="24"/>
          <w:szCs w:val="24"/>
          <w:lang w:val="en-US"/>
        </w:rPr>
        <w:t xml:space="preserve">+ </w:t>
      </w:r>
      <w:r w:rsidRPr="00C350C2">
        <w:rPr>
          <w:rFonts w:ascii="Times New Roman" w:hAnsi="Times New Roman" w:cs="Times New Roman"/>
          <w:sz w:val="24"/>
          <w:szCs w:val="24"/>
          <w:lang w:val="en-US"/>
        </w:rPr>
        <w:t>5,576</w:t>
      </w:r>
      <w:r w:rsidRPr="00C350C2">
        <w:rPr>
          <w:rFonts w:ascii="Times New Roman" w:hAnsi="Times New Roman" w:cs="Times New Roman"/>
          <w:b/>
          <w:sz w:val="24"/>
          <w:szCs w:val="24"/>
          <w:lang w:val="en-US"/>
        </w:rPr>
        <w:t xml:space="preserve"> </w:t>
      </w:r>
      <w:r w:rsidRPr="00C350C2">
        <w:rPr>
          <w:rFonts w:ascii="Times New Roman" w:hAnsi="Times New Roman" w:cs="Times New Roman"/>
          <w:sz w:val="24"/>
          <w:szCs w:val="24"/>
        </w:rPr>
        <w:t xml:space="preserve">artinya bernilai positif. Dengan nilai </w:t>
      </w:r>
      <w:r w:rsidRPr="00C350C2">
        <w:rPr>
          <w:rFonts w:ascii="Times New Roman" w:hAnsi="Times New Roman" w:cs="Times New Roman"/>
          <w:i/>
          <w:sz w:val="24"/>
          <w:szCs w:val="24"/>
          <w:lang w:val="en-US"/>
        </w:rPr>
        <w:t xml:space="preserve">Adjusted </w:t>
      </w:r>
      <w:r w:rsidRPr="00C350C2">
        <w:rPr>
          <w:rFonts w:ascii="Times New Roman" w:hAnsi="Times New Roman" w:cs="Times New Roman"/>
          <w:i/>
          <w:sz w:val="24"/>
          <w:szCs w:val="24"/>
        </w:rPr>
        <w:t>R Square</w:t>
      </w:r>
      <w:r w:rsidRPr="00C350C2">
        <w:rPr>
          <w:rFonts w:ascii="Times New Roman" w:hAnsi="Times New Roman" w:cs="Times New Roman"/>
          <w:sz w:val="24"/>
          <w:szCs w:val="24"/>
        </w:rPr>
        <w:t xml:space="preserve"> 40,8% disimpulkan bahwa variabel </w:t>
      </w:r>
      <w:proofErr w:type="spellStart"/>
      <w:r w:rsidRPr="00C350C2">
        <w:rPr>
          <w:rFonts w:ascii="Times New Roman" w:hAnsi="Times New Roman" w:cs="Times New Roman"/>
          <w:sz w:val="24"/>
          <w:szCs w:val="24"/>
          <w:lang w:val="en-US"/>
        </w:rPr>
        <w:t>keputusan</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pembelian</w:t>
      </w:r>
      <w:proofErr w:type="spellEnd"/>
      <w:r w:rsidRPr="00C350C2">
        <w:rPr>
          <w:rFonts w:ascii="Times New Roman" w:hAnsi="Times New Roman" w:cs="Times New Roman"/>
          <w:sz w:val="24"/>
          <w:szCs w:val="24"/>
        </w:rPr>
        <w:t xml:space="preserve"> dapat dijelaskan oleh variabel </w:t>
      </w:r>
      <w:proofErr w:type="spellStart"/>
      <w:r w:rsidRPr="00C350C2">
        <w:rPr>
          <w:rFonts w:ascii="Times New Roman" w:hAnsi="Times New Roman" w:cs="Times New Roman"/>
          <w:sz w:val="24"/>
          <w:szCs w:val="24"/>
          <w:lang w:val="en-US"/>
        </w:rPr>
        <w:t>kualitas</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produk</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harga</w:t>
      </w:r>
      <w:proofErr w:type="spellEnd"/>
      <w:r w:rsidRPr="00C350C2">
        <w:rPr>
          <w:rFonts w:ascii="Times New Roman" w:hAnsi="Times New Roman" w:cs="Times New Roman"/>
          <w:sz w:val="24"/>
          <w:szCs w:val="24"/>
          <w:lang w:val="en-US"/>
        </w:rPr>
        <w:t xml:space="preserve"> dan </w:t>
      </w:r>
      <w:proofErr w:type="spellStart"/>
      <w:r w:rsidRPr="00C350C2">
        <w:rPr>
          <w:rFonts w:ascii="Times New Roman" w:hAnsi="Times New Roman" w:cs="Times New Roman"/>
          <w:sz w:val="24"/>
          <w:szCs w:val="24"/>
          <w:lang w:val="en-US"/>
        </w:rPr>
        <w:t>lokasi</w:t>
      </w:r>
      <w:proofErr w:type="spellEnd"/>
      <w:r w:rsidRPr="00C350C2">
        <w:rPr>
          <w:rFonts w:ascii="Times New Roman" w:hAnsi="Times New Roman" w:cs="Times New Roman"/>
          <w:sz w:val="24"/>
          <w:szCs w:val="24"/>
          <w:lang w:val="en-US"/>
        </w:rPr>
        <w:t xml:space="preserve">, </w:t>
      </w:r>
      <w:r w:rsidRPr="00C350C2">
        <w:rPr>
          <w:rFonts w:ascii="Times New Roman" w:hAnsi="Times New Roman" w:cs="Times New Roman"/>
          <w:sz w:val="24"/>
          <w:szCs w:val="24"/>
        </w:rPr>
        <w:t xml:space="preserve">sedangkan sisanya sebesar 49,2% dijelaskan oleh faktor lain yang tidak ikut diteliti dalam penelitian ini. </w:t>
      </w:r>
      <w:r w:rsidRPr="00C350C2">
        <w:rPr>
          <w:rFonts w:ascii="Times New Roman" w:hAnsi="Times New Roman" w:cs="Times New Roman"/>
          <w:sz w:val="24"/>
          <w:szCs w:val="24"/>
          <w:lang w:val="en-US"/>
        </w:rPr>
        <w:t xml:space="preserve">Dari </w:t>
      </w:r>
      <w:r w:rsidRPr="00C350C2">
        <w:rPr>
          <w:rFonts w:ascii="Times New Roman" w:hAnsi="Times New Roman" w:cs="Times New Roman"/>
          <w:sz w:val="24"/>
          <w:szCs w:val="24"/>
        </w:rPr>
        <w:t xml:space="preserve">korelasi atau hubungan yang didapat antar variabel </w:t>
      </w:r>
      <w:proofErr w:type="spellStart"/>
      <w:r w:rsidRPr="00C350C2">
        <w:rPr>
          <w:rFonts w:ascii="Times New Roman" w:hAnsi="Times New Roman" w:cs="Times New Roman"/>
          <w:sz w:val="24"/>
          <w:szCs w:val="24"/>
          <w:lang w:val="en-US"/>
        </w:rPr>
        <w:t>kualitas</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produk</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harga</w:t>
      </w:r>
      <w:proofErr w:type="spellEnd"/>
      <w:r w:rsidRPr="00C350C2">
        <w:rPr>
          <w:rFonts w:ascii="Times New Roman" w:hAnsi="Times New Roman" w:cs="Times New Roman"/>
          <w:sz w:val="24"/>
          <w:szCs w:val="24"/>
          <w:lang w:val="en-US"/>
        </w:rPr>
        <w:t xml:space="preserve"> dan </w:t>
      </w:r>
      <w:proofErr w:type="spellStart"/>
      <w:r w:rsidRPr="00C350C2">
        <w:rPr>
          <w:rFonts w:ascii="Times New Roman" w:hAnsi="Times New Roman" w:cs="Times New Roman"/>
          <w:sz w:val="24"/>
          <w:szCs w:val="24"/>
          <w:lang w:val="en-US"/>
        </w:rPr>
        <w:t>lokasi</w:t>
      </w:r>
      <w:proofErr w:type="spellEnd"/>
      <w:r w:rsidRPr="00C350C2">
        <w:rPr>
          <w:rFonts w:ascii="Times New Roman" w:hAnsi="Times New Roman" w:cs="Times New Roman"/>
          <w:sz w:val="24"/>
          <w:szCs w:val="24"/>
        </w:rPr>
        <w:t xml:space="preserve"> terhadap </w:t>
      </w:r>
      <w:proofErr w:type="spellStart"/>
      <w:r w:rsidRPr="00C350C2">
        <w:rPr>
          <w:rFonts w:ascii="Times New Roman" w:hAnsi="Times New Roman" w:cs="Times New Roman"/>
          <w:sz w:val="24"/>
          <w:szCs w:val="24"/>
          <w:lang w:val="en-US"/>
        </w:rPr>
        <w:t>keputusan</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pembelian</w:t>
      </w:r>
      <w:proofErr w:type="spellEnd"/>
      <w:r w:rsidRPr="00C350C2">
        <w:rPr>
          <w:rFonts w:ascii="Times New Roman" w:hAnsi="Times New Roman" w:cs="Times New Roman"/>
          <w:sz w:val="24"/>
          <w:szCs w:val="24"/>
        </w:rPr>
        <w:t xml:space="preserve"> yaitu </w:t>
      </w:r>
      <w:proofErr w:type="spellStart"/>
      <w:r w:rsidRPr="00C350C2">
        <w:rPr>
          <w:rFonts w:ascii="Times New Roman" w:hAnsi="Times New Roman" w:cs="Times New Roman"/>
          <w:sz w:val="24"/>
          <w:szCs w:val="24"/>
          <w:lang w:val="en-US"/>
        </w:rPr>
        <w:t>sebesar</w:t>
      </w:r>
      <w:proofErr w:type="spellEnd"/>
      <w:r w:rsidRPr="00C350C2">
        <w:rPr>
          <w:rFonts w:ascii="Times New Roman" w:hAnsi="Times New Roman" w:cs="Times New Roman"/>
          <w:sz w:val="24"/>
          <w:szCs w:val="24"/>
          <w:lang w:val="en-US"/>
        </w:rPr>
        <w:t xml:space="preserve"> 66,2%, </w:t>
      </w:r>
      <w:proofErr w:type="spellStart"/>
      <w:r w:rsidRPr="00C350C2">
        <w:rPr>
          <w:rFonts w:ascii="Times New Roman" w:hAnsi="Times New Roman" w:cs="Times New Roman"/>
          <w:sz w:val="24"/>
          <w:szCs w:val="24"/>
          <w:lang w:val="en-US"/>
        </w:rPr>
        <w:t>hasil</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tersebut</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dikategorikan</w:t>
      </w:r>
      <w:proofErr w:type="spellEnd"/>
      <w:r w:rsidRPr="00C350C2">
        <w:rPr>
          <w:rFonts w:ascii="Times New Roman" w:hAnsi="Times New Roman" w:cs="Times New Roman"/>
          <w:sz w:val="24"/>
          <w:szCs w:val="24"/>
          <w:lang w:val="en-US"/>
        </w:rPr>
        <w:t xml:space="preserve"> </w:t>
      </w:r>
      <w:proofErr w:type="spellStart"/>
      <w:r w:rsidRPr="00C350C2">
        <w:rPr>
          <w:rFonts w:ascii="Times New Roman" w:hAnsi="Times New Roman" w:cs="Times New Roman"/>
          <w:sz w:val="24"/>
          <w:szCs w:val="24"/>
          <w:lang w:val="en-US"/>
        </w:rPr>
        <w:t>kuat</w:t>
      </w:r>
      <w:proofErr w:type="spellEnd"/>
      <w:r w:rsidRPr="00C350C2">
        <w:rPr>
          <w:rFonts w:ascii="Times New Roman" w:hAnsi="Times New Roman" w:cs="Times New Roman"/>
          <w:sz w:val="24"/>
          <w:szCs w:val="24"/>
          <w:lang w:val="en-US"/>
        </w:rPr>
        <w:t>.</w:t>
      </w:r>
    </w:p>
    <w:p w14:paraId="0E3283FD" w14:textId="77777777" w:rsidR="00CE10EC" w:rsidRPr="00CE10EC" w:rsidRDefault="00CE10EC" w:rsidP="00CE10EC">
      <w:pPr>
        <w:spacing w:line="240" w:lineRule="auto"/>
        <w:rPr>
          <w:rFonts w:ascii="Times New Roman" w:hAnsi="Times New Roman" w:cs="Times New Roman"/>
          <w:b/>
          <w:bCs/>
          <w:i/>
          <w:iCs/>
          <w:sz w:val="24"/>
          <w:szCs w:val="24"/>
        </w:rPr>
      </w:pPr>
      <w:r w:rsidRPr="00CE10EC">
        <w:rPr>
          <w:rFonts w:ascii="Times New Roman" w:hAnsi="Times New Roman" w:cs="Times New Roman"/>
          <w:b/>
          <w:bCs/>
          <w:i/>
          <w:iCs/>
          <w:sz w:val="24"/>
          <w:szCs w:val="24"/>
        </w:rPr>
        <w:t>Kata Kunci: Kualitas, Harga, Lokasi, Keputusan Pembelian</w:t>
      </w:r>
    </w:p>
    <w:p w14:paraId="4CA0190F" w14:textId="42FE4A1E" w:rsidR="003B4D0A" w:rsidRDefault="003B4D0A" w:rsidP="00CE10EC">
      <w:pPr>
        <w:spacing w:line="276" w:lineRule="auto"/>
        <w:ind w:firstLine="680"/>
        <w:jc w:val="both"/>
        <w:rPr>
          <w:rFonts w:ascii="Times New Roman" w:hAnsi="Times New Roman" w:cs="Times New Roman"/>
          <w:b/>
          <w:bCs/>
          <w:sz w:val="24"/>
          <w:szCs w:val="24"/>
          <w:lang w:val="en-US"/>
        </w:rPr>
      </w:pPr>
    </w:p>
    <w:p w14:paraId="3746BDD9" w14:textId="2AF51BD3" w:rsidR="003B4D0A" w:rsidRPr="003B4D0A" w:rsidRDefault="003B4D0A" w:rsidP="003B4D0A">
      <w:pPr>
        <w:spacing w:after="0" w:line="240" w:lineRule="auto"/>
        <w:ind w:left="1530" w:hanging="1530"/>
        <w:contextualSpacing/>
        <w:jc w:val="both"/>
        <w:rPr>
          <w:rFonts w:ascii="Times New Roman" w:hAnsi="Times New Roman" w:cs="Times New Roman"/>
          <w:b/>
          <w:bCs/>
          <w:sz w:val="24"/>
          <w:szCs w:val="24"/>
          <w:lang w:val="en-US"/>
        </w:rPr>
        <w:sectPr w:rsidR="003B4D0A" w:rsidRPr="003B4D0A" w:rsidSect="00D94858">
          <w:pgSz w:w="11906" w:h="16838"/>
          <w:pgMar w:top="1440" w:right="1440" w:bottom="1440" w:left="1440" w:header="708" w:footer="708" w:gutter="0"/>
          <w:cols w:space="708"/>
          <w:docGrid w:linePitch="360"/>
        </w:sectPr>
      </w:pPr>
    </w:p>
    <w:p w14:paraId="57AC5A0C" w14:textId="36B86485" w:rsidR="00E30A1C" w:rsidRPr="003B4D0A" w:rsidRDefault="001C68A2" w:rsidP="002B443D">
      <w:pPr>
        <w:pStyle w:val="ListParagraph"/>
        <w:numPr>
          <w:ilvl w:val="0"/>
          <w:numId w:val="6"/>
        </w:numPr>
        <w:spacing w:line="480" w:lineRule="auto"/>
        <w:ind w:left="142" w:right="119" w:firstLine="0"/>
        <w:rPr>
          <w:rFonts w:ascii="Times New Roman" w:hAnsi="Times New Roman" w:cs="Times New Roman"/>
          <w:b/>
        </w:rPr>
      </w:pPr>
      <w:r w:rsidRPr="003B4D0A">
        <w:rPr>
          <w:rFonts w:ascii="Times New Roman" w:hAnsi="Times New Roman" w:cs="Times New Roman"/>
          <w:b/>
          <w:sz w:val="24"/>
          <w:szCs w:val="24"/>
        </w:rPr>
        <w:t>PENDAHULUAN</w:t>
      </w:r>
    </w:p>
    <w:p w14:paraId="7B68C0F8" w14:textId="77777777" w:rsidR="00CE10EC" w:rsidRDefault="00CE10EC" w:rsidP="00CE10EC">
      <w:pPr>
        <w:spacing w:after="0" w:line="480" w:lineRule="auto"/>
        <w:ind w:left="142"/>
        <w:jc w:val="both"/>
        <w:rPr>
          <w:rStyle w:val="markedcontent"/>
          <w:rFonts w:ascii="Times New Roman" w:hAnsi="Times New Roman" w:cs="Times New Roman"/>
          <w:sz w:val="24"/>
        </w:rPr>
      </w:pPr>
      <w:r w:rsidRPr="00CE10EC">
        <w:rPr>
          <w:rStyle w:val="markedcontent"/>
          <w:rFonts w:ascii="Times New Roman" w:hAnsi="Times New Roman" w:cs="Times New Roman"/>
          <w:sz w:val="24"/>
        </w:rPr>
        <w:t>Permintaan pasar adalah salah satu faktor timbulnya persaingan pasar.</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Guna mencapai pangsa pasar yang besar, para pelaku usaha perlu meningkatkan</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 xml:space="preserve">daya saingnya. Banyak cara yang dapat dilakukan untuk menarik </w:t>
      </w:r>
      <w:r w:rsidRPr="00CE10EC">
        <w:rPr>
          <w:rStyle w:val="markedcontent"/>
          <w:rFonts w:ascii="Times New Roman" w:hAnsi="Times New Roman" w:cs="Times New Roman"/>
          <w:sz w:val="24"/>
        </w:rPr>
        <w:t>pelanggan</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supaya perusahaan dapat memenangkan persaingan pasar. Salah satu caranya</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memberikan keunggulan kompetitif atau membuat strategi pemasaran yang baik.</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Tujuan pemasaran adalah memenuhi dan memuaskan kebutuhan serta keinginan</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 xml:space="preserve">pelanggan sasaran dengan cara yang lebih </w:t>
      </w:r>
      <w:r w:rsidRPr="00CE10EC">
        <w:rPr>
          <w:rStyle w:val="markedcontent"/>
          <w:rFonts w:ascii="Times New Roman" w:hAnsi="Times New Roman" w:cs="Times New Roman"/>
          <w:sz w:val="24"/>
        </w:rPr>
        <w:lastRenderedPageBreak/>
        <w:t>baik daripada para pesaing. Perusahaan</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atau pemasar akan selalu mencari kemunculan tren pelanggan yang menunjukkan</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peluang pemasaran baru untuk dapat memenangkan persaingan</w:t>
      </w:r>
    </w:p>
    <w:p w14:paraId="15A3F0F2" w14:textId="351ED89D" w:rsidR="00CE10EC" w:rsidRPr="00CE10EC" w:rsidRDefault="00CE10EC" w:rsidP="00CE10EC">
      <w:pPr>
        <w:spacing w:after="0" w:line="480" w:lineRule="auto"/>
        <w:ind w:left="142" w:firstLine="578"/>
        <w:jc w:val="both"/>
        <w:rPr>
          <w:rStyle w:val="markedcontent"/>
          <w:rFonts w:ascii="Times New Roman" w:hAnsi="Times New Roman" w:cs="Times New Roman"/>
          <w:sz w:val="24"/>
        </w:rPr>
      </w:pPr>
      <w:r w:rsidRPr="00CE10EC">
        <w:rPr>
          <w:rStyle w:val="markedcontent"/>
          <w:rFonts w:ascii="Times New Roman" w:hAnsi="Times New Roman" w:cs="Times New Roman"/>
          <w:sz w:val="24"/>
        </w:rPr>
        <w:t>Tingkat persaingan dunia usaha di Indonesia sangat ketat, karena setiap</w:t>
      </w:r>
      <w:r w:rsidRPr="00CE10EC">
        <w:rPr>
          <w:rFonts w:ascii="Times New Roman" w:hAnsi="Times New Roman" w:cs="Times New Roman"/>
          <w:sz w:val="24"/>
        </w:rPr>
        <w:br/>
      </w:r>
      <w:r w:rsidRPr="00CE10EC">
        <w:rPr>
          <w:rStyle w:val="markedcontent"/>
          <w:rFonts w:ascii="Times New Roman" w:hAnsi="Times New Roman" w:cs="Times New Roman"/>
          <w:sz w:val="24"/>
        </w:rPr>
        <w:t>perusahaan senantiasa berusaha untuk dapat meningkatkan pangsa pasar dan meraih</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konsumen baru. Perusahaan harus dapat menentukan strategi pemasaran yang tepat</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agar usahanya dapat bertahan dan memenangi persaingan, sehingga tujuan dari</w:t>
      </w:r>
      <w:r w:rsidRPr="00CE10EC">
        <w:rPr>
          <w:rFonts w:ascii="Times New Roman" w:hAnsi="Times New Roman" w:cs="Times New Roman"/>
          <w:sz w:val="24"/>
        </w:rPr>
        <w:t xml:space="preserve"> </w:t>
      </w:r>
      <w:r w:rsidRPr="00CE10EC">
        <w:rPr>
          <w:rStyle w:val="markedcontent"/>
          <w:rFonts w:ascii="Times New Roman" w:hAnsi="Times New Roman" w:cs="Times New Roman"/>
          <w:sz w:val="24"/>
        </w:rPr>
        <w:t>perusahaan tersebut dapat tercapai.</w:t>
      </w:r>
    </w:p>
    <w:p w14:paraId="5355E546" w14:textId="30FD7451" w:rsidR="00CE10EC" w:rsidRPr="00831817" w:rsidRDefault="00CE10EC" w:rsidP="00831817">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Pestisida adalah bahan kimia yang digun</w:t>
      </w:r>
      <w:r>
        <w:rPr>
          <w:rFonts w:ascii="Times New Roman" w:hAnsi="Times New Roman" w:cs="Times New Roman"/>
          <w:sz w:val="24"/>
          <w:szCs w:val="24"/>
          <w:lang w:val="en-US"/>
        </w:rPr>
        <w:t>a</w:t>
      </w:r>
      <w:r>
        <w:rPr>
          <w:rFonts w:ascii="Times New Roman" w:hAnsi="Times New Roman" w:cs="Times New Roman"/>
          <w:sz w:val="24"/>
          <w:szCs w:val="24"/>
        </w:rPr>
        <w:t>kan untuk membantu petani dalam mengendalikan</w:t>
      </w:r>
      <w:r w:rsidR="00831817">
        <w:rPr>
          <w:rFonts w:ascii="Times New Roman" w:hAnsi="Times New Roman" w:cs="Times New Roman"/>
          <w:sz w:val="24"/>
          <w:szCs w:val="24"/>
        </w:rPr>
        <w:t xml:space="preserve"> </w:t>
      </w:r>
      <w:r>
        <w:rPr>
          <w:rFonts w:ascii="Times New Roman" w:hAnsi="Times New Roman" w:cs="Times New Roman"/>
          <w:sz w:val="24"/>
          <w:szCs w:val="24"/>
        </w:rPr>
        <w:t xml:space="preserve">pertumbuhan dari hama, penyakit dan </w:t>
      </w:r>
      <w:r w:rsidR="00831817">
        <w:rPr>
          <w:rFonts w:ascii="Times New Roman" w:hAnsi="Times New Roman" w:cs="Times New Roman"/>
          <w:sz w:val="24"/>
          <w:szCs w:val="24"/>
        </w:rPr>
        <w:t>gulma. Tanpa menggunakan pestisida akan terjadi penurunan hasil pertanian. Pestisida secara umum digolongkan pada jenis organisme yang akan dikendalikan populasinya. Insektisida, herbisida, fungisida dan nomatosida digun</w:t>
      </w:r>
      <w:r w:rsidR="00831817">
        <w:rPr>
          <w:rFonts w:ascii="Times New Roman" w:hAnsi="Times New Roman" w:cs="Times New Roman"/>
          <w:sz w:val="24"/>
          <w:szCs w:val="24"/>
          <w:lang w:val="en-US"/>
        </w:rPr>
        <w:t>a</w:t>
      </w:r>
      <w:r w:rsidR="00831817">
        <w:rPr>
          <w:rFonts w:ascii="Times New Roman" w:hAnsi="Times New Roman" w:cs="Times New Roman"/>
          <w:sz w:val="24"/>
          <w:szCs w:val="24"/>
        </w:rPr>
        <w:t xml:space="preserve">kana untuk mengendalikan hama, gulma, jamur tanaman yang patogen dan </w:t>
      </w:r>
      <w:r w:rsidR="00831817">
        <w:rPr>
          <w:rFonts w:ascii="Times New Roman" w:hAnsi="Times New Roman" w:cs="Times New Roman"/>
          <w:sz w:val="24"/>
          <w:szCs w:val="24"/>
        </w:rPr>
        <w:t>nematoda. Jenis pestisida yang lain digunkan untuk mengendalikan hama dari tikus dan siput (Alexander, 1977).</w:t>
      </w:r>
    </w:p>
    <w:p w14:paraId="49DBA532" w14:textId="77777777" w:rsidR="00831817" w:rsidRDefault="00831817" w:rsidP="00831817">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Salah satu faktor yang membuat meningkatnya daya minat beli masyarakat yang berprofesi seorang petani pada Kios Dua Putri yang selalu menjaga kualitas produk yang dijualnya dan selalu update mengenai pestisida terbaru yang bermunculan sehingga dapat bertahan peminatnya dikalangan petani dalam menghadapi kompetitor. Kios Dua Putri berdiri pada tahun 2017 kios ini merupakan kios yang cukup dikenal dan mempunyai banyak konsumen khususnya di Desa Mukti Jaya yang mayoritas penduduknya adalah petani.</w:t>
      </w:r>
    </w:p>
    <w:p w14:paraId="6B6627D2" w14:textId="77777777" w:rsidR="00831817" w:rsidRDefault="00831817" w:rsidP="00831817">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Konsumen merupakan salah satu faktor yang perlu dipertimbangkan dalam pemasaran produk yang dijualnya sehingga strategi yang tepat merupakan salah satu cara untuk mendapatkan konsumen yang banyak yaitu dengan mengetahui keingina  dan kebutuhan petani. Pesaing pemasaran pestisida antar kios sangatlah kuat karena </w:t>
      </w:r>
      <w:r>
        <w:rPr>
          <w:rFonts w:ascii="Times New Roman" w:hAnsi="Times New Roman" w:cs="Times New Roman"/>
          <w:sz w:val="24"/>
          <w:szCs w:val="24"/>
        </w:rPr>
        <w:lastRenderedPageBreak/>
        <w:t xml:space="preserve">banyaknya kompetitor yang lebih dahulu ada sebelum kios Dua Putri ada. </w:t>
      </w:r>
    </w:p>
    <w:p w14:paraId="5F7C9F1D" w14:textId="77777777" w:rsidR="00831817" w:rsidRDefault="00831817" w:rsidP="00831817">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Harga yang ditawarkan oleh Kios Dua Putri terhadap jenis pestisida yang ditawarkan oleh petani juga merupakan salah satu dalam pengambilan keputusan pembelian pestisida dapat bersaing dengan Kios lain atau kompetitor nya, harga merupakan faktor yang mendasari prilaku konsumen tersebut. Sering kali konsumen memilih kios yang menawarkan harga yang lebih murah terhadap produk yang sama .</w:t>
      </w:r>
    </w:p>
    <w:p w14:paraId="4F008077" w14:textId="4381A3FB" w:rsidR="00831817" w:rsidRPr="00831817" w:rsidRDefault="00831817" w:rsidP="00831817">
      <w:pPr>
        <w:spacing w:after="0" w:line="480" w:lineRule="auto"/>
        <w:ind w:firstLine="720"/>
        <w:jc w:val="both"/>
        <w:rPr>
          <w:rFonts w:ascii="Times New Roman" w:hAnsi="Times New Roman" w:cs="Times New Roman"/>
          <w:sz w:val="24"/>
          <w:szCs w:val="24"/>
          <w:lang w:val="en-US"/>
        </w:rPr>
      </w:pPr>
      <w:r w:rsidRPr="00831817">
        <w:rPr>
          <w:rFonts w:ascii="Times New Roman" w:hAnsi="Times New Roman" w:cs="Times New Roman"/>
          <w:sz w:val="24"/>
          <w:szCs w:val="24"/>
        </w:rPr>
        <w:t>Kios Dua Putri memiliki lokasi yang cukup strategis karena berada pada pemukiman Desa yang mayoritas masyarkatnya adalah petani dan juga jauh dari kios-kios yang menjual pestisida atau kompetitornya maka dari itu Kios Dua Putri memiliki keunggulan yakni memiliki lokasi yang strategis, kualitas yang bagus, memberikan harga yang lebih murah dan memiliki sitem pembayaran kredit atau Bayar Setelah Panen beberapa kelebihan tersebut dapat berpengaruh pada keputusan pembelian pestisida terhadap Kios Dua Putri.</w:t>
      </w:r>
    </w:p>
    <w:p w14:paraId="614D3690" w14:textId="6095C876" w:rsidR="00831817" w:rsidRPr="00831817" w:rsidRDefault="00831817" w:rsidP="00831817">
      <w:pPr>
        <w:spacing w:after="0" w:line="480" w:lineRule="auto"/>
        <w:ind w:left="142" w:firstLine="578"/>
        <w:jc w:val="both"/>
        <w:rPr>
          <w:rFonts w:ascii="Times New Roman" w:hAnsi="Times New Roman" w:cs="Times New Roman"/>
          <w:sz w:val="24"/>
          <w:szCs w:val="24"/>
        </w:rPr>
      </w:pPr>
      <w:r w:rsidRPr="00831817">
        <w:rPr>
          <w:rFonts w:ascii="Times New Roman" w:hAnsi="Times New Roman" w:cs="Times New Roman"/>
          <w:sz w:val="24"/>
          <w:szCs w:val="24"/>
        </w:rPr>
        <w:t xml:space="preserve">Berdasarkan dari latar belakang diatas </w:t>
      </w:r>
      <w:proofErr w:type="spellStart"/>
      <w:r w:rsidRPr="00831817">
        <w:rPr>
          <w:rFonts w:ascii="Times New Roman" w:hAnsi="Times New Roman" w:cs="Times New Roman"/>
          <w:sz w:val="24"/>
          <w:szCs w:val="24"/>
          <w:lang w:val="en-US"/>
        </w:rPr>
        <w:t>peneliti</w:t>
      </w:r>
      <w:proofErr w:type="spellEnd"/>
      <w:r w:rsidRPr="00831817">
        <w:rPr>
          <w:rFonts w:ascii="Times New Roman" w:hAnsi="Times New Roman" w:cs="Times New Roman"/>
          <w:sz w:val="24"/>
          <w:szCs w:val="24"/>
        </w:rPr>
        <w:t xml:space="preserve"> tertarik untuk melakukan penelitian yang diberi judul “Pengaruh Kualitas, Harga dan Lokasi Terhadap Keputusan Pembelian Pestisida Di Kios Dua Putri Desa Mukti Jaya Kecamatan Muara Telang Kabupaten Banyuasin”</w:t>
      </w:r>
      <w:r>
        <w:rPr>
          <w:rFonts w:ascii="Times New Roman" w:hAnsi="Times New Roman" w:cs="Times New Roman"/>
          <w:sz w:val="24"/>
          <w:szCs w:val="24"/>
        </w:rPr>
        <w:t>.</w:t>
      </w:r>
    </w:p>
    <w:p w14:paraId="17063720" w14:textId="77777777" w:rsidR="000E1AC1" w:rsidRPr="000E1AC1" w:rsidRDefault="00E30A1C" w:rsidP="000E1AC1">
      <w:pPr>
        <w:pStyle w:val="ListParagraph"/>
        <w:numPr>
          <w:ilvl w:val="0"/>
          <w:numId w:val="6"/>
        </w:numPr>
        <w:spacing w:before="240" w:line="480" w:lineRule="auto"/>
        <w:ind w:left="426" w:right="119" w:hanging="284"/>
        <w:jc w:val="both"/>
        <w:rPr>
          <w:rFonts w:ascii="Times New Roman" w:hAnsi="Times New Roman" w:cs="Times New Roman"/>
          <w:b/>
          <w:sz w:val="24"/>
          <w:szCs w:val="24"/>
        </w:rPr>
      </w:pPr>
      <w:r w:rsidRPr="002B443D">
        <w:rPr>
          <w:rFonts w:ascii="Times New Roman" w:hAnsi="Times New Roman" w:cs="Times New Roman"/>
          <w:b/>
        </w:rPr>
        <w:t>PERUMUSAN MASALAH</w:t>
      </w:r>
    </w:p>
    <w:p w14:paraId="2365F6C0" w14:textId="77777777" w:rsidR="00831817" w:rsidRPr="00831817" w:rsidRDefault="00831817" w:rsidP="00831817">
      <w:pPr>
        <w:spacing w:after="0" w:line="480" w:lineRule="auto"/>
        <w:ind w:left="426"/>
        <w:jc w:val="both"/>
        <w:rPr>
          <w:rFonts w:ascii="Times New Roman" w:hAnsi="Times New Roman" w:cs="Times New Roman"/>
          <w:sz w:val="24"/>
          <w:szCs w:val="24"/>
        </w:rPr>
      </w:pPr>
      <w:r w:rsidRPr="00831817">
        <w:rPr>
          <w:rFonts w:ascii="Times New Roman" w:hAnsi="Times New Roman" w:cs="Times New Roman"/>
          <w:sz w:val="24"/>
          <w:szCs w:val="24"/>
        </w:rPr>
        <w:t xml:space="preserve">Apakah Kualitas, Harga dan Lokasi berpengaruh secara simultan terhadap keputusan pembelian Pestisida pada Kios Dua Putri </w:t>
      </w:r>
      <w:bookmarkStart w:id="1" w:name="_Hlk156604947"/>
      <w:r w:rsidRPr="00831817">
        <w:rPr>
          <w:rFonts w:ascii="Times New Roman" w:hAnsi="Times New Roman" w:cs="Times New Roman"/>
          <w:sz w:val="24"/>
          <w:szCs w:val="24"/>
        </w:rPr>
        <w:t>Desa Muktijaya Kecamatan Muara Telang Kabupaten Banyuasin</w:t>
      </w:r>
      <w:bookmarkEnd w:id="1"/>
      <w:r w:rsidRPr="00831817">
        <w:rPr>
          <w:rFonts w:ascii="Times New Roman" w:hAnsi="Times New Roman" w:cs="Times New Roman"/>
          <w:sz w:val="24"/>
          <w:szCs w:val="24"/>
        </w:rPr>
        <w:t>?</w:t>
      </w:r>
    </w:p>
    <w:p w14:paraId="067FB8E6" w14:textId="77777777" w:rsidR="00831817" w:rsidRPr="00831817" w:rsidRDefault="00831817" w:rsidP="00831817">
      <w:pPr>
        <w:spacing w:after="0" w:line="480" w:lineRule="auto"/>
        <w:ind w:left="426"/>
        <w:jc w:val="both"/>
        <w:rPr>
          <w:rFonts w:ascii="Times New Roman" w:hAnsi="Times New Roman" w:cs="Times New Roman"/>
          <w:sz w:val="24"/>
          <w:szCs w:val="24"/>
        </w:rPr>
      </w:pPr>
      <w:r w:rsidRPr="00831817">
        <w:rPr>
          <w:rFonts w:ascii="Times New Roman" w:hAnsi="Times New Roman" w:cs="Times New Roman"/>
          <w:sz w:val="24"/>
          <w:szCs w:val="24"/>
        </w:rPr>
        <w:t>Apakah Kualitas berpengaruh secara parsial terhadap keputusan pembelian Pestisida pada Kios Dua Putri Desa Muktijaya Kecamatan Muara Telang Kabupaten Banyuasin?</w:t>
      </w:r>
    </w:p>
    <w:p w14:paraId="6CE4FE3C" w14:textId="77777777" w:rsidR="00831817" w:rsidRPr="00831817" w:rsidRDefault="00831817" w:rsidP="00831817">
      <w:pPr>
        <w:spacing w:after="0" w:line="480" w:lineRule="auto"/>
        <w:ind w:left="426"/>
        <w:jc w:val="both"/>
        <w:rPr>
          <w:rFonts w:ascii="Times New Roman" w:hAnsi="Times New Roman" w:cs="Times New Roman"/>
          <w:sz w:val="24"/>
          <w:szCs w:val="24"/>
        </w:rPr>
      </w:pPr>
      <w:r w:rsidRPr="00831817">
        <w:rPr>
          <w:rFonts w:ascii="Times New Roman" w:hAnsi="Times New Roman" w:cs="Times New Roman"/>
          <w:sz w:val="24"/>
          <w:szCs w:val="24"/>
        </w:rPr>
        <w:t>Apakah Harga berpengaruh secara parsial terhadap keputusan pembelian Pestisida pada Kioa Dua Putri Desa Muktijaya Kecamatan Muara Telang Kabupaten Banyuasin?</w:t>
      </w:r>
    </w:p>
    <w:p w14:paraId="27FA23DB" w14:textId="77777777" w:rsidR="00831817" w:rsidRPr="00831817" w:rsidRDefault="00831817" w:rsidP="00831817">
      <w:pPr>
        <w:spacing w:line="480" w:lineRule="auto"/>
        <w:ind w:left="426"/>
        <w:jc w:val="both"/>
        <w:rPr>
          <w:rFonts w:ascii="Times New Roman" w:hAnsi="Times New Roman" w:cs="Times New Roman"/>
          <w:sz w:val="24"/>
          <w:szCs w:val="24"/>
        </w:rPr>
      </w:pPr>
      <w:r w:rsidRPr="00831817">
        <w:rPr>
          <w:rFonts w:ascii="Times New Roman" w:hAnsi="Times New Roman" w:cs="Times New Roman"/>
          <w:sz w:val="24"/>
          <w:szCs w:val="24"/>
        </w:rPr>
        <w:t xml:space="preserve">Apakah Lokasi berpengaruh secara parsial terhadap keputusan pembelian </w:t>
      </w:r>
      <w:r w:rsidRPr="00831817">
        <w:rPr>
          <w:rFonts w:ascii="Times New Roman" w:hAnsi="Times New Roman" w:cs="Times New Roman"/>
          <w:sz w:val="24"/>
          <w:szCs w:val="24"/>
        </w:rPr>
        <w:lastRenderedPageBreak/>
        <w:t>Pestisida pada Kios Dua Putri Desa Muktijaya Kecamatan Muara Telang Kabupaten Banyuasin ?</w:t>
      </w:r>
    </w:p>
    <w:p w14:paraId="6CDA4825" w14:textId="7F00D756" w:rsidR="00E30A1C" w:rsidRPr="00120629" w:rsidRDefault="00E30A1C" w:rsidP="002A7DF3">
      <w:pPr>
        <w:pStyle w:val="ListParagraph"/>
        <w:numPr>
          <w:ilvl w:val="0"/>
          <w:numId w:val="6"/>
        </w:numPr>
        <w:autoSpaceDE w:val="0"/>
        <w:autoSpaceDN w:val="0"/>
        <w:adjustRightInd w:val="0"/>
        <w:spacing w:after="200" w:line="480" w:lineRule="auto"/>
        <w:ind w:left="426" w:hanging="284"/>
        <w:jc w:val="both"/>
        <w:rPr>
          <w:rFonts w:ascii="Times New Roman" w:hAnsi="Times New Roman" w:cs="Times New Roman"/>
          <w:b/>
          <w:sz w:val="24"/>
          <w:szCs w:val="24"/>
          <w:lang w:val="id"/>
        </w:rPr>
      </w:pPr>
      <w:r w:rsidRPr="00120629">
        <w:rPr>
          <w:rFonts w:ascii="Times New Roman" w:hAnsi="Times New Roman" w:cs="Times New Roman"/>
          <w:b/>
          <w:sz w:val="24"/>
          <w:szCs w:val="24"/>
        </w:rPr>
        <w:t>METODE PENELITIAN</w:t>
      </w:r>
    </w:p>
    <w:p w14:paraId="39C5E874" w14:textId="77777777" w:rsidR="002A7DF3" w:rsidRDefault="00E30A1C" w:rsidP="002A7DF3">
      <w:pPr>
        <w:pStyle w:val="ListParagraph"/>
        <w:autoSpaceDE w:val="0"/>
        <w:autoSpaceDN w:val="0"/>
        <w:adjustRightInd w:val="0"/>
        <w:spacing w:after="0" w:line="480" w:lineRule="auto"/>
        <w:ind w:left="426"/>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Tempat Dan Waktu Penelitian</w:t>
      </w:r>
    </w:p>
    <w:p w14:paraId="05BE6D55" w14:textId="58AA0F02" w:rsidR="00E30A1C" w:rsidRPr="001A33CF" w:rsidRDefault="001A33CF" w:rsidP="001A33CF">
      <w:pPr>
        <w:spacing w:line="480" w:lineRule="auto"/>
        <w:ind w:left="142" w:firstLine="578"/>
        <w:jc w:val="both"/>
        <w:rPr>
          <w:rFonts w:ascii="Times New Roman" w:eastAsia="Calibri" w:hAnsi="Times New Roman" w:cs="Times New Roman"/>
          <w:sz w:val="24"/>
        </w:rPr>
      </w:pPr>
      <w:r w:rsidRPr="00FE161F">
        <w:rPr>
          <w:rFonts w:ascii="Times New Roman" w:hAnsi="Times New Roman" w:cs="Times New Roman"/>
          <w:sz w:val="24"/>
          <w:szCs w:val="24"/>
        </w:rPr>
        <w:t>P</w:t>
      </w:r>
      <w:proofErr w:type="spellStart"/>
      <w:r>
        <w:rPr>
          <w:rFonts w:ascii="Times New Roman" w:hAnsi="Times New Roman" w:cs="Times New Roman"/>
          <w:sz w:val="24"/>
          <w:szCs w:val="24"/>
          <w:lang w:val="en-US"/>
        </w:rPr>
        <w:t>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di</w:t>
      </w:r>
      <w:r w:rsidRPr="00FE161F">
        <w:rPr>
          <w:rFonts w:ascii="Times New Roman" w:hAnsi="Times New Roman" w:cs="Times New Roman"/>
          <w:sz w:val="24"/>
          <w:szCs w:val="24"/>
        </w:rPr>
        <w:t xml:space="preserve"> </w:t>
      </w:r>
      <w:r w:rsidRPr="007E7E0C">
        <w:rPr>
          <w:rFonts w:ascii="Times New Roman" w:hAnsi="Times New Roman" w:cs="Times New Roman"/>
          <w:bCs/>
          <w:sz w:val="24"/>
          <w:szCs w:val="24"/>
        </w:rPr>
        <w:t>Kios Dua Putri Desa Mukti Jaya Kecamatan Muara Telang Kabupaten Banyuasin</w:t>
      </w:r>
      <w:r w:rsidRPr="007E7E0C">
        <w:rPr>
          <w:rFonts w:ascii="Times New Roman" w:eastAsia="Calibri" w:hAnsi="Times New Roman" w:cs="Times New Roman"/>
          <w:sz w:val="24"/>
        </w:rPr>
        <w:t>.</w:t>
      </w:r>
      <w:r>
        <w:rPr>
          <w:rFonts w:ascii="Times New Roman" w:eastAsia="Calibri" w:hAnsi="Times New Roman" w:cs="Times New Roman"/>
          <w:sz w:val="24"/>
        </w:rPr>
        <w:t xml:space="preserve"> </w:t>
      </w:r>
      <w:r w:rsidR="00E30A1C" w:rsidRPr="001A33CF">
        <w:rPr>
          <w:rFonts w:ascii="Times New Roman" w:hAnsi="Times New Roman" w:cs="Times New Roman"/>
          <w:sz w:val="24"/>
          <w:szCs w:val="24"/>
          <w:lang w:val="id"/>
        </w:rPr>
        <w:t xml:space="preserve">Penelitian ini dilaksanakan kurang lebih </w:t>
      </w:r>
      <w:r w:rsidR="002A7DF3" w:rsidRPr="001A33CF">
        <w:rPr>
          <w:rFonts w:ascii="Times New Roman" w:hAnsi="Times New Roman" w:cs="Times New Roman"/>
          <w:sz w:val="24"/>
          <w:szCs w:val="24"/>
          <w:lang w:val="id"/>
        </w:rPr>
        <w:t>5</w:t>
      </w:r>
      <w:r w:rsidR="00E30A1C" w:rsidRPr="001A33CF">
        <w:rPr>
          <w:rFonts w:ascii="Times New Roman" w:hAnsi="Times New Roman" w:cs="Times New Roman"/>
          <w:sz w:val="24"/>
          <w:szCs w:val="24"/>
          <w:lang w:val="id"/>
        </w:rPr>
        <w:t xml:space="preserve"> bulan ,dihitung dari bulan </w:t>
      </w:r>
      <w:r w:rsidR="002A7DF3" w:rsidRPr="001A33CF">
        <w:rPr>
          <w:rFonts w:ascii="Times New Roman" w:hAnsi="Times New Roman" w:cs="Times New Roman"/>
          <w:sz w:val="24"/>
          <w:szCs w:val="24"/>
          <w:lang w:val="id"/>
        </w:rPr>
        <w:t>November</w:t>
      </w:r>
      <w:r w:rsidR="009B4976" w:rsidRPr="001A33CF">
        <w:rPr>
          <w:rFonts w:ascii="Times New Roman" w:hAnsi="Times New Roman" w:cs="Times New Roman"/>
          <w:sz w:val="24"/>
          <w:szCs w:val="24"/>
          <w:lang w:val="id"/>
        </w:rPr>
        <w:t xml:space="preserve"> </w:t>
      </w:r>
      <w:r w:rsidR="00E30A1C" w:rsidRPr="001A33CF">
        <w:rPr>
          <w:rFonts w:ascii="Times New Roman" w:hAnsi="Times New Roman" w:cs="Times New Roman"/>
          <w:sz w:val="24"/>
          <w:szCs w:val="24"/>
          <w:lang w:val="id"/>
        </w:rPr>
        <w:t xml:space="preserve">2023 sampai dengan  </w:t>
      </w:r>
      <w:r w:rsidR="009B4976" w:rsidRPr="001A33CF">
        <w:rPr>
          <w:rFonts w:ascii="Times New Roman" w:hAnsi="Times New Roman" w:cs="Times New Roman"/>
          <w:sz w:val="24"/>
          <w:szCs w:val="24"/>
          <w:lang w:val="id"/>
        </w:rPr>
        <w:t>Maret</w:t>
      </w:r>
      <w:r w:rsidR="00E30A1C" w:rsidRPr="001A33CF">
        <w:rPr>
          <w:rFonts w:ascii="Times New Roman" w:hAnsi="Times New Roman" w:cs="Times New Roman"/>
          <w:sz w:val="24"/>
          <w:szCs w:val="24"/>
          <w:lang w:val="id"/>
        </w:rPr>
        <w:t xml:space="preserve"> 2024 dalam waktu 6 bulan tersebut termasuk sudah termasuk merancang dan melaksanakan dan melaporkan hasil penelitian.</w:t>
      </w:r>
    </w:p>
    <w:p w14:paraId="54A96589" w14:textId="77777777" w:rsidR="005D4C82" w:rsidRDefault="00E30A1C" w:rsidP="005D4C82">
      <w:pPr>
        <w:pStyle w:val="ListParagraph"/>
        <w:autoSpaceDE w:val="0"/>
        <w:autoSpaceDN w:val="0"/>
        <w:adjustRightInd w:val="0"/>
        <w:spacing w:after="200" w:line="480" w:lineRule="auto"/>
        <w:ind w:left="142" w:hanging="11"/>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Sumber Dan Teknik Pengumpulan data</w:t>
      </w:r>
    </w:p>
    <w:p w14:paraId="61268874" w14:textId="1665A64C" w:rsidR="005D4C82" w:rsidRPr="005D4C82" w:rsidRDefault="005D4C82" w:rsidP="005D4C82">
      <w:pPr>
        <w:pStyle w:val="ListParagraph"/>
        <w:autoSpaceDE w:val="0"/>
        <w:autoSpaceDN w:val="0"/>
        <w:adjustRightInd w:val="0"/>
        <w:spacing w:after="200" w:line="480" w:lineRule="auto"/>
        <w:ind w:left="142" w:firstLine="578"/>
        <w:jc w:val="both"/>
        <w:rPr>
          <w:rFonts w:ascii="Times New Roman" w:hAnsi="Times New Roman" w:cs="Times New Roman"/>
          <w:b/>
          <w:bCs/>
          <w:sz w:val="24"/>
          <w:szCs w:val="24"/>
          <w:lang w:val="id"/>
        </w:rPr>
      </w:pPr>
      <w:r>
        <w:rPr>
          <w:rFonts w:ascii="Times New Roman" w:hAnsi="Times New Roman" w:cs="Times New Roman"/>
          <w:sz w:val="24"/>
        </w:rPr>
        <w:t>Menurut Supriyanto dan Maharani, (2013:51) sumber data adalah sesuatu yang telah terjadi dan dapat dijadikan fakta atau bukti untuk mendukung pembahasan. Ada dua jenis sumber data yang dibutuhkan dalam suatu penelitian, yaitu :</w:t>
      </w:r>
    </w:p>
    <w:p w14:paraId="1E4DB9A3" w14:textId="77777777" w:rsidR="005D4C82" w:rsidRDefault="005D4C82" w:rsidP="005D4C82">
      <w:pPr>
        <w:pStyle w:val="ListParagraph"/>
        <w:numPr>
          <w:ilvl w:val="0"/>
          <w:numId w:val="20"/>
        </w:numPr>
        <w:spacing w:after="0" w:line="480" w:lineRule="auto"/>
        <w:ind w:left="426"/>
        <w:jc w:val="both"/>
        <w:rPr>
          <w:rFonts w:ascii="Times New Roman" w:hAnsi="Times New Roman" w:cs="Times New Roman"/>
          <w:sz w:val="24"/>
        </w:rPr>
      </w:pPr>
      <w:r>
        <w:rPr>
          <w:rFonts w:ascii="Times New Roman" w:hAnsi="Times New Roman" w:cs="Times New Roman"/>
          <w:sz w:val="24"/>
        </w:rPr>
        <w:t>Data Primer</w:t>
      </w:r>
    </w:p>
    <w:p w14:paraId="26D7607B" w14:textId="77777777" w:rsidR="005D4C82" w:rsidRDefault="005D4C82" w:rsidP="005D4C82">
      <w:pPr>
        <w:spacing w:after="0" w:line="480" w:lineRule="auto"/>
        <w:ind w:left="426" w:firstLine="709"/>
        <w:jc w:val="both"/>
        <w:rPr>
          <w:rFonts w:ascii="Times New Roman" w:hAnsi="Times New Roman" w:cs="Times New Roman"/>
          <w:sz w:val="24"/>
        </w:rPr>
      </w:pPr>
      <w:r>
        <w:rPr>
          <w:rFonts w:ascii="Times New Roman" w:hAnsi="Times New Roman" w:cs="Times New Roman"/>
          <w:sz w:val="24"/>
        </w:rPr>
        <w:t xml:space="preserve">Data primer adalah sumber data penelitian yang diperoleh atau dikumpulkan oleh peneliti secara </w:t>
      </w:r>
      <w:r>
        <w:rPr>
          <w:rFonts w:ascii="Times New Roman" w:hAnsi="Times New Roman" w:cs="Times New Roman"/>
          <w:sz w:val="24"/>
        </w:rPr>
        <w:t>langsung dari sumber aslinya (tidak melalui media atau perantara). Untuk mendapatkan data primer, peneliti harus mengumpulkannya secara langsung. Teknik yang dapat digunakan peneliti mengumpulkan data primer antara lain Observasi, Wawancara, diskusi terfokus dan Penyebaran Kuesioner.</w:t>
      </w:r>
    </w:p>
    <w:p w14:paraId="2F9D265A" w14:textId="77777777" w:rsidR="005D4C82" w:rsidRDefault="005D4C82" w:rsidP="005D4C82">
      <w:pPr>
        <w:pStyle w:val="ListParagraph"/>
        <w:numPr>
          <w:ilvl w:val="0"/>
          <w:numId w:val="20"/>
        </w:numPr>
        <w:spacing w:after="0" w:line="480" w:lineRule="auto"/>
        <w:ind w:left="426"/>
        <w:jc w:val="both"/>
        <w:rPr>
          <w:rFonts w:ascii="Times New Roman" w:hAnsi="Times New Roman" w:cs="Times New Roman"/>
          <w:sz w:val="24"/>
        </w:rPr>
      </w:pPr>
      <w:r>
        <w:rPr>
          <w:rFonts w:ascii="Times New Roman" w:hAnsi="Times New Roman" w:cs="Times New Roman"/>
          <w:sz w:val="24"/>
        </w:rPr>
        <w:t>Data Sekunder.</w:t>
      </w:r>
    </w:p>
    <w:p w14:paraId="59EE0867" w14:textId="77777777" w:rsidR="005D4C82" w:rsidRDefault="005D4C82" w:rsidP="005D4C82">
      <w:pPr>
        <w:spacing w:after="0" w:line="480" w:lineRule="auto"/>
        <w:ind w:left="426" w:firstLine="436"/>
        <w:jc w:val="both"/>
        <w:rPr>
          <w:rFonts w:ascii="Times New Roman" w:hAnsi="Times New Roman" w:cs="Times New Roman"/>
          <w:sz w:val="24"/>
        </w:rPr>
      </w:pPr>
      <w:r>
        <w:rPr>
          <w:rFonts w:ascii="Times New Roman" w:hAnsi="Times New Roman" w:cs="Times New Roman"/>
          <w:sz w:val="24"/>
        </w:rPr>
        <w:t>Data Sekunder adalah sumber data yang diperoleh peneliti secara tidak langsung melalui media perantara (diperoleh dan dicatat oleh pihak lain). Data ini diperoleh dalam bentuk yang sudah jadi atau data yang sudah di publikasi.</w:t>
      </w:r>
      <w:r>
        <w:rPr>
          <w:rFonts w:ascii="Times New Roman" w:hAnsi="Times New Roman" w:cs="Times New Roman"/>
          <w:sz w:val="24"/>
        </w:rPr>
        <w:t xml:space="preserve"> </w:t>
      </w:r>
    </w:p>
    <w:p w14:paraId="63162816" w14:textId="73DF55DE" w:rsidR="000F7033" w:rsidRPr="005D4C82" w:rsidRDefault="000F7033" w:rsidP="005D4C82">
      <w:pPr>
        <w:spacing w:after="0" w:line="480" w:lineRule="auto"/>
        <w:ind w:left="142" w:firstLine="720"/>
        <w:jc w:val="both"/>
        <w:rPr>
          <w:rFonts w:ascii="Times New Roman" w:hAnsi="Times New Roman" w:cs="Times New Roman"/>
          <w:sz w:val="24"/>
        </w:rPr>
      </w:pPr>
      <w:r w:rsidRPr="005D4C82">
        <w:rPr>
          <w:rFonts w:ascii="Times New Roman" w:hAnsi="Times New Roman" w:cs="Times New Roman"/>
          <w:sz w:val="24"/>
          <w:szCs w:val="24"/>
          <w:lang w:val="id"/>
        </w:rPr>
        <w:t xml:space="preserve">Dalam penelitian ini penilis menggunakan teknik pengumpulan data yaitu teknik observasi, </w:t>
      </w:r>
      <w:r w:rsidR="00D0703D" w:rsidRPr="005D4C82">
        <w:rPr>
          <w:rFonts w:ascii="Times New Roman" w:hAnsi="Times New Roman" w:cs="Times New Roman"/>
          <w:sz w:val="24"/>
          <w:szCs w:val="24"/>
          <w:lang w:val="id"/>
        </w:rPr>
        <w:t>kuesioner</w:t>
      </w:r>
      <w:r w:rsidRPr="005D4C82">
        <w:rPr>
          <w:rFonts w:ascii="Times New Roman" w:hAnsi="Times New Roman" w:cs="Times New Roman"/>
          <w:sz w:val="24"/>
          <w:szCs w:val="24"/>
          <w:lang w:val="id"/>
        </w:rPr>
        <w:t xml:space="preserve"> </w:t>
      </w:r>
      <w:r w:rsidR="00D0703D" w:rsidRPr="005D4C82">
        <w:rPr>
          <w:rFonts w:ascii="Times New Roman" w:hAnsi="Times New Roman" w:cs="Times New Roman"/>
          <w:sz w:val="24"/>
          <w:szCs w:val="24"/>
          <w:lang w:val="id"/>
        </w:rPr>
        <w:t>,</w:t>
      </w:r>
      <w:r w:rsidR="002A7DF3" w:rsidRPr="005D4C82">
        <w:rPr>
          <w:rFonts w:ascii="Times New Roman" w:hAnsi="Times New Roman" w:cs="Times New Roman"/>
          <w:sz w:val="24"/>
          <w:szCs w:val="24"/>
          <w:lang w:val="id"/>
        </w:rPr>
        <w:t>Studi Dokumen</w:t>
      </w:r>
      <w:r w:rsidRPr="005D4C82">
        <w:rPr>
          <w:rFonts w:ascii="Times New Roman" w:hAnsi="Times New Roman" w:cs="Times New Roman"/>
          <w:sz w:val="24"/>
          <w:szCs w:val="24"/>
          <w:lang w:val="id"/>
        </w:rPr>
        <w:t>.</w:t>
      </w:r>
    </w:p>
    <w:p w14:paraId="2D2E71C0" w14:textId="77777777" w:rsidR="00FB0F6B" w:rsidRDefault="000F7033" w:rsidP="00FB0F6B">
      <w:pPr>
        <w:autoSpaceDE w:val="0"/>
        <w:autoSpaceDN w:val="0"/>
        <w:adjustRightInd w:val="0"/>
        <w:spacing w:after="0" w:line="480" w:lineRule="auto"/>
        <w:ind w:left="142"/>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Populasi , Sampel Dan Sampling</w:t>
      </w:r>
    </w:p>
    <w:p w14:paraId="5537B668" w14:textId="77777777" w:rsidR="009562FB" w:rsidRDefault="005D4C82" w:rsidP="009562FB">
      <w:pPr>
        <w:spacing w:after="0" w:line="480" w:lineRule="auto"/>
        <w:ind w:left="142" w:right="119" w:firstLine="720"/>
        <w:jc w:val="both"/>
        <w:rPr>
          <w:rFonts w:ascii="Times New Roman" w:hAnsi="Times New Roman" w:cs="Times New Roman"/>
          <w:sz w:val="24"/>
        </w:rPr>
      </w:pPr>
      <w:r>
        <w:rPr>
          <w:rFonts w:ascii="Times New Roman" w:hAnsi="Times New Roman" w:cs="Times New Roman"/>
          <w:sz w:val="24"/>
        </w:rPr>
        <w:t xml:space="preserve">Dalam penelitian ini, yang dijadikan populasi adalah seluruh </w:t>
      </w:r>
      <w:proofErr w:type="spellStart"/>
      <w:r>
        <w:rPr>
          <w:rFonts w:ascii="Times New Roman" w:hAnsi="Times New Roman" w:cs="Times New Roman"/>
          <w:sz w:val="24"/>
          <w:lang w:val="en-US"/>
        </w:rPr>
        <w:t>konsumen</w:t>
      </w:r>
      <w:proofErr w:type="spellEnd"/>
      <w:r>
        <w:rPr>
          <w:rFonts w:ascii="Times New Roman" w:hAnsi="Times New Roman" w:cs="Times New Roman"/>
          <w:sz w:val="24"/>
        </w:rPr>
        <w:t xml:space="preserve"> </w:t>
      </w:r>
      <w:r w:rsidRPr="007E7E0C">
        <w:rPr>
          <w:rFonts w:ascii="Times New Roman" w:hAnsi="Times New Roman" w:cs="Times New Roman"/>
          <w:bCs/>
          <w:sz w:val="24"/>
          <w:szCs w:val="24"/>
        </w:rPr>
        <w:t xml:space="preserve">Kios Dua Putri Desa Mukti Jaya Kecamatan Muara Telang Kabupaten </w:t>
      </w:r>
      <w:r w:rsidRPr="007E7E0C">
        <w:rPr>
          <w:rFonts w:ascii="Times New Roman" w:hAnsi="Times New Roman" w:cs="Times New Roman"/>
          <w:bCs/>
          <w:sz w:val="24"/>
          <w:szCs w:val="24"/>
        </w:rPr>
        <w:lastRenderedPageBreak/>
        <w:t>Banyuasin</w:t>
      </w:r>
      <w:r>
        <w:rPr>
          <w:rFonts w:ascii="Times New Roman" w:hAnsi="Times New Roman" w:cs="Times New Roman"/>
          <w:sz w:val="24"/>
        </w:rPr>
        <w:t xml:space="preserve"> yang berjumlah 60 orang</w:t>
      </w:r>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pembelian</w:t>
      </w:r>
      <w:proofErr w:type="spellEnd"/>
      <w:r>
        <w:rPr>
          <w:rFonts w:ascii="Times New Roman" w:hAnsi="Times New Roman" w:cs="Times New Roman"/>
          <w:sz w:val="24"/>
          <w:lang w:val="en-US"/>
        </w:rPr>
        <w:t xml:space="preserve"> pada</w:t>
      </w:r>
      <w:r>
        <w:rPr>
          <w:rFonts w:ascii="Times New Roman" w:hAnsi="Times New Roman" w:cs="Times New Roman"/>
          <w:sz w:val="24"/>
        </w:rPr>
        <w:t xml:space="preserve"> </w:t>
      </w:r>
      <w:proofErr w:type="spellStart"/>
      <w:r>
        <w:rPr>
          <w:rFonts w:ascii="Times New Roman" w:hAnsi="Times New Roman" w:cs="Times New Roman"/>
          <w:sz w:val="24"/>
          <w:lang w:val="en-US"/>
        </w:rPr>
        <w:t>bulan</w:t>
      </w:r>
      <w:proofErr w:type="spellEnd"/>
      <w:r>
        <w:rPr>
          <w:rFonts w:ascii="Times New Roman" w:hAnsi="Times New Roman" w:cs="Times New Roman"/>
          <w:sz w:val="24"/>
          <w:lang w:val="en-US"/>
        </w:rPr>
        <w:t xml:space="preserve"> Januari 2024</w:t>
      </w:r>
      <w:r>
        <w:rPr>
          <w:rFonts w:ascii="Times New Roman" w:hAnsi="Times New Roman" w:cs="Times New Roman"/>
          <w:sz w:val="24"/>
        </w:rPr>
        <w:t>.</w:t>
      </w:r>
    </w:p>
    <w:p w14:paraId="57D87D47" w14:textId="77777777" w:rsidR="009562FB" w:rsidRDefault="005D4C82" w:rsidP="009562FB">
      <w:pPr>
        <w:spacing w:after="0" w:line="480" w:lineRule="auto"/>
        <w:ind w:left="142" w:right="119" w:firstLine="720"/>
        <w:jc w:val="both"/>
        <w:rPr>
          <w:rFonts w:ascii="Times New Roman" w:hAnsi="Times New Roman" w:cs="Times New Roman"/>
          <w:sz w:val="24"/>
        </w:rPr>
      </w:pPr>
      <w:r>
        <w:rPr>
          <w:rFonts w:ascii="Times New Roman" w:hAnsi="Times New Roman" w:cs="Times New Roman"/>
          <w:sz w:val="24"/>
          <w:szCs w:val="24"/>
        </w:rPr>
        <w:t xml:space="preserve">Dalam </w:t>
      </w:r>
      <w:bookmarkStart w:id="2" w:name="_Hlk160456707"/>
      <w:r>
        <w:rPr>
          <w:rFonts w:ascii="Times New Roman" w:hAnsi="Times New Roman" w:cs="Times New Roman"/>
          <w:sz w:val="24"/>
          <w:szCs w:val="24"/>
        </w:rPr>
        <w:t xml:space="preserve">penelitian ini sampel yang akan diambil adalah </w:t>
      </w:r>
      <w:r>
        <w:rPr>
          <w:rFonts w:ascii="Times New Roman" w:hAnsi="Times New Roman" w:cs="Times New Roman"/>
          <w:sz w:val="24"/>
        </w:rPr>
        <w:t xml:space="preserve">seluruh </w:t>
      </w:r>
      <w:proofErr w:type="spellStart"/>
      <w:r>
        <w:rPr>
          <w:rFonts w:ascii="Times New Roman" w:hAnsi="Times New Roman" w:cs="Times New Roman"/>
          <w:sz w:val="24"/>
          <w:lang w:val="en-US"/>
        </w:rPr>
        <w:t>konsumen</w:t>
      </w:r>
      <w:proofErr w:type="spellEnd"/>
      <w:r>
        <w:rPr>
          <w:rFonts w:ascii="Times New Roman" w:hAnsi="Times New Roman" w:cs="Times New Roman"/>
          <w:sz w:val="24"/>
        </w:rPr>
        <w:t xml:space="preserve"> </w:t>
      </w:r>
      <w:r w:rsidRPr="007E7E0C">
        <w:rPr>
          <w:rFonts w:ascii="Times New Roman" w:hAnsi="Times New Roman" w:cs="Times New Roman"/>
          <w:bCs/>
          <w:sz w:val="24"/>
          <w:szCs w:val="24"/>
        </w:rPr>
        <w:t>Kios Dua Putri Desa Mukti Jaya Kecamatan Muara Telang Kabupaten Banyuasin</w:t>
      </w:r>
      <w:r>
        <w:rPr>
          <w:rFonts w:ascii="Times New Roman" w:hAnsi="Times New Roman" w:cs="Times New Roman"/>
          <w:sz w:val="24"/>
        </w:rPr>
        <w:t xml:space="preserve"> yang berjumlah 60 orang</w:t>
      </w:r>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pembelian</w:t>
      </w:r>
      <w:proofErr w:type="spellEnd"/>
      <w:r>
        <w:rPr>
          <w:rFonts w:ascii="Times New Roman" w:hAnsi="Times New Roman" w:cs="Times New Roman"/>
          <w:sz w:val="24"/>
          <w:lang w:val="en-US"/>
        </w:rPr>
        <w:t xml:space="preserve"> pada</w:t>
      </w:r>
      <w:r>
        <w:rPr>
          <w:rFonts w:ascii="Times New Roman" w:hAnsi="Times New Roman" w:cs="Times New Roman"/>
          <w:sz w:val="24"/>
        </w:rPr>
        <w:t xml:space="preserve"> </w:t>
      </w:r>
      <w:proofErr w:type="spellStart"/>
      <w:r>
        <w:rPr>
          <w:rFonts w:ascii="Times New Roman" w:hAnsi="Times New Roman" w:cs="Times New Roman"/>
          <w:sz w:val="24"/>
          <w:lang w:val="en-US"/>
        </w:rPr>
        <w:t>bulan</w:t>
      </w:r>
      <w:proofErr w:type="spellEnd"/>
      <w:r>
        <w:rPr>
          <w:rFonts w:ascii="Times New Roman" w:hAnsi="Times New Roman" w:cs="Times New Roman"/>
          <w:sz w:val="24"/>
          <w:lang w:val="en-US"/>
        </w:rPr>
        <w:t xml:space="preserve"> Januari 2024</w:t>
      </w:r>
      <w:r>
        <w:rPr>
          <w:rFonts w:ascii="Times New Roman" w:hAnsi="Times New Roman" w:cs="Times New Roman"/>
          <w:sz w:val="24"/>
        </w:rPr>
        <w:t>.</w:t>
      </w:r>
      <w:bookmarkEnd w:id="2"/>
      <w:r w:rsidR="009562FB">
        <w:rPr>
          <w:rFonts w:ascii="Times New Roman" w:hAnsi="Times New Roman" w:cs="Times New Roman"/>
          <w:sz w:val="24"/>
        </w:rPr>
        <w:t xml:space="preserve"> </w:t>
      </w:r>
    </w:p>
    <w:p w14:paraId="35451A68" w14:textId="5CB64741" w:rsidR="00FB0F6B" w:rsidRPr="005D4C82" w:rsidRDefault="005D4C82" w:rsidP="009562FB">
      <w:pPr>
        <w:spacing w:after="0" w:line="480" w:lineRule="auto"/>
        <w:ind w:left="142" w:right="119" w:firstLine="720"/>
        <w:jc w:val="both"/>
        <w:rPr>
          <w:rFonts w:ascii="Times New Roman" w:hAnsi="Times New Roman" w:cs="Times New Roman"/>
          <w:sz w:val="24"/>
        </w:rPr>
      </w:pPr>
      <w:r>
        <w:rPr>
          <w:rFonts w:ascii="Times New Roman" w:hAnsi="Times New Roman" w:cs="Times New Roman"/>
          <w:sz w:val="24"/>
          <w:szCs w:val="24"/>
        </w:rPr>
        <w:t>Teknik sampling yang digunakan yaitu sampel total atau sampling jenuh. Sampling jenuh adalah teknik penentuan sampel bila anggota populasi digunakan sebagai sampel. Hal ini sering dilakukan bila jumlah populasi relative kecil, atau penelitian yang ingin membuat generalisasi dengan  kesalahan yang sangat kecil. Istilah  lain  sampling  jenuh  adalah  sensus, dimana semua anggota populasi dijadikan sebagai sampel</w:t>
      </w:r>
      <w:r>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Sugiyono</w:t>
      </w:r>
      <w:proofErr w:type="spellEnd"/>
      <w:r>
        <w:rPr>
          <w:rFonts w:ascii="Times New Roman" w:hAnsi="Times New Roman" w:cs="Times New Roman"/>
          <w:sz w:val="24"/>
          <w:szCs w:val="24"/>
          <w:lang w:val="en-US"/>
        </w:rPr>
        <w:t>, 2013:150)</w:t>
      </w:r>
      <w:r w:rsidRPr="001A428F">
        <w:rPr>
          <w:rFonts w:ascii="Times New Roman" w:eastAsia="SimSun" w:hAnsi="Times New Roman" w:cs="Times New Roman"/>
          <w:color w:val="000000"/>
          <w:sz w:val="24"/>
          <w:szCs w:val="24"/>
        </w:rPr>
        <w:t>.</w:t>
      </w:r>
    </w:p>
    <w:p w14:paraId="10704C20" w14:textId="77777777" w:rsidR="000F7033" w:rsidRPr="00120629" w:rsidRDefault="000F7033" w:rsidP="00862D6D">
      <w:pPr>
        <w:autoSpaceDE w:val="0"/>
        <w:autoSpaceDN w:val="0"/>
        <w:adjustRightInd w:val="0"/>
        <w:spacing w:after="0" w:line="480" w:lineRule="auto"/>
        <w:ind w:left="142"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Variabel Dan Definisi Operasional</w:t>
      </w:r>
    </w:p>
    <w:p w14:paraId="7A68DFB8" w14:textId="77777777" w:rsidR="00862D6D" w:rsidRDefault="000F7033" w:rsidP="009562FB">
      <w:pPr>
        <w:tabs>
          <w:tab w:val="left" w:pos="851"/>
          <w:tab w:val="left" w:pos="2268"/>
        </w:tabs>
        <w:spacing w:after="0" w:line="480" w:lineRule="auto"/>
        <w:ind w:left="142" w:right="119"/>
        <w:jc w:val="both"/>
        <w:rPr>
          <w:rFonts w:ascii="Times New Roman" w:hAnsi="Times New Roman" w:cs="Times New Roman"/>
          <w:sz w:val="24"/>
          <w:szCs w:val="24"/>
        </w:rPr>
      </w:pPr>
      <w:r w:rsidRPr="00120629">
        <w:rPr>
          <w:rFonts w:ascii="Times New Roman" w:hAnsi="Times New Roman" w:cs="Times New Roman"/>
          <w:b/>
          <w:bCs/>
          <w:sz w:val="24"/>
          <w:szCs w:val="24"/>
          <w:lang w:val="id"/>
        </w:rPr>
        <w:tab/>
      </w:r>
      <w:r w:rsidR="00862D6D">
        <w:rPr>
          <w:rFonts w:ascii="Times New Roman" w:hAnsi="Times New Roman" w:cs="Times New Roman"/>
          <w:sz w:val="24"/>
          <w:szCs w:val="24"/>
        </w:rPr>
        <w:t xml:space="preserve">Dalam penelitian ini diajukan dua variabel yaitu variabel independen atau </w:t>
      </w:r>
      <w:r w:rsidR="00862D6D">
        <w:rPr>
          <w:rFonts w:ascii="Times New Roman" w:hAnsi="Times New Roman" w:cs="Times New Roman"/>
          <w:sz w:val="24"/>
          <w:szCs w:val="24"/>
        </w:rPr>
        <w:t>variabel bebas serta variabel dependen atau variabel terkait sebagai berikut :</w:t>
      </w:r>
    </w:p>
    <w:p w14:paraId="11EA41E8" w14:textId="49A07701" w:rsidR="005D4C82" w:rsidRDefault="005D4C82" w:rsidP="009562FB">
      <w:pPr>
        <w:pStyle w:val="ListParagraph"/>
        <w:numPr>
          <w:ilvl w:val="0"/>
          <w:numId w:val="21"/>
        </w:numPr>
        <w:tabs>
          <w:tab w:val="left" w:pos="630"/>
        </w:tabs>
        <w:spacing w:after="0" w:line="480" w:lineRule="auto"/>
        <w:ind w:left="426" w:right="119" w:hanging="284"/>
        <w:jc w:val="both"/>
        <w:rPr>
          <w:rFonts w:ascii="Times New Roman" w:hAnsi="Times New Roman" w:cs="Times New Roman"/>
          <w:sz w:val="24"/>
          <w:szCs w:val="24"/>
        </w:rPr>
      </w:pPr>
      <w:r>
        <w:rPr>
          <w:rFonts w:ascii="Times New Roman" w:hAnsi="Times New Roman" w:cs="Times New Roman"/>
          <w:sz w:val="24"/>
          <w:szCs w:val="24"/>
        </w:rPr>
        <w:t xml:space="preserve">Variabel Bebas </w:t>
      </w:r>
      <w:r>
        <w:rPr>
          <w:rFonts w:ascii="Times New Roman" w:hAnsi="Times New Roman" w:cs="Times New Roman"/>
          <w:i/>
          <w:sz w:val="24"/>
          <w:szCs w:val="24"/>
        </w:rPr>
        <w:t xml:space="preserve">( Independent Variable </w:t>
      </w:r>
      <w:r>
        <w:rPr>
          <w:rFonts w:ascii="Times New Roman" w:hAnsi="Times New Roman" w:cs="Times New Roman"/>
          <w:sz w:val="24"/>
          <w:szCs w:val="24"/>
        </w:rPr>
        <w:t xml:space="preserve">Variabel bebas </w:t>
      </w:r>
      <w:r>
        <w:rPr>
          <w:rFonts w:ascii="Times New Roman" w:hAnsi="Times New Roman" w:cs="Times New Roman"/>
          <w:i/>
          <w:sz w:val="24"/>
          <w:szCs w:val="24"/>
        </w:rPr>
        <w:t xml:space="preserve">(Independent variable) </w:t>
      </w:r>
      <w:r>
        <w:rPr>
          <w:rFonts w:ascii="Times New Roman" w:hAnsi="Times New Roman" w:cs="Times New Roman"/>
          <w:sz w:val="24"/>
          <w:szCs w:val="24"/>
        </w:rPr>
        <w:t xml:space="preserve">adalah variabel yang mempengaruhi variabel terikat. Dengan  kata lain variabel bebas adalah sesuatu yang menjadi sebab terjadinya perubahan nilai pada variabel terikat. Variabel independen dalam penelitian ini adalah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rPr>
        <w:t xml:space="preserve"> (X</w:t>
      </w:r>
      <w:r w:rsidRPr="00EB3948">
        <w:rPr>
          <w:rFonts w:ascii="Times New Roman" w:hAnsi="Times New Roman" w:cs="Times New Roman"/>
          <w:sz w:val="24"/>
          <w:szCs w:val="24"/>
          <w:vertAlign w:val="subscript"/>
        </w:rPr>
        <w:t>1</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rPr>
        <w:t xml:space="preserve"> (X</w:t>
      </w:r>
      <w:r w:rsidRPr="00EB3948">
        <w:rPr>
          <w:rFonts w:ascii="Times New Roman" w:hAnsi="Times New Roman" w:cs="Times New Roman"/>
          <w:sz w:val="24"/>
          <w:szCs w:val="24"/>
          <w:vertAlign w:val="subscript"/>
        </w:rPr>
        <w:t>2</w:t>
      </w:r>
      <w:r>
        <w:rPr>
          <w:rFonts w:ascii="Times New Roman" w:hAnsi="Times New Roman" w:cs="Times New Roman"/>
          <w:sz w:val="24"/>
          <w:szCs w:val="24"/>
        </w:rPr>
        <w:t xml:space="preserve">), dan </w:t>
      </w:r>
      <w:proofErr w:type="spellStart"/>
      <w:r>
        <w:rPr>
          <w:rFonts w:ascii="Times New Roman" w:hAnsi="Times New Roman" w:cs="Times New Roman"/>
          <w:sz w:val="24"/>
          <w:szCs w:val="24"/>
          <w:lang w:val="en-US"/>
        </w:rPr>
        <w:t>lokasi</w:t>
      </w:r>
      <w:proofErr w:type="spellEnd"/>
      <w:r>
        <w:rPr>
          <w:rFonts w:ascii="Times New Roman" w:hAnsi="Times New Roman" w:cs="Times New Roman"/>
          <w:sz w:val="24"/>
          <w:szCs w:val="24"/>
        </w:rPr>
        <w:t xml:space="preserve"> (X</w:t>
      </w:r>
      <w:r w:rsidRPr="00EB3948">
        <w:rPr>
          <w:rFonts w:ascii="Times New Roman" w:hAnsi="Times New Roman" w:cs="Times New Roman"/>
          <w:sz w:val="24"/>
          <w:szCs w:val="24"/>
          <w:vertAlign w:val="subscript"/>
        </w:rPr>
        <w:t>3</w:t>
      </w:r>
      <w:r>
        <w:rPr>
          <w:rFonts w:ascii="Times New Roman" w:hAnsi="Times New Roman" w:cs="Times New Roman"/>
          <w:sz w:val="24"/>
          <w:szCs w:val="24"/>
        </w:rPr>
        <w:t>)</w:t>
      </w:r>
    </w:p>
    <w:p w14:paraId="3EE712A8" w14:textId="77777777" w:rsidR="005D4C82" w:rsidRPr="005D4C82" w:rsidRDefault="005D4C82" w:rsidP="005D4C82">
      <w:pPr>
        <w:pStyle w:val="ListParagraph"/>
        <w:numPr>
          <w:ilvl w:val="0"/>
          <w:numId w:val="21"/>
        </w:numPr>
        <w:tabs>
          <w:tab w:val="left" w:pos="630"/>
        </w:tabs>
        <w:autoSpaceDE w:val="0"/>
        <w:autoSpaceDN w:val="0"/>
        <w:adjustRightInd w:val="0"/>
        <w:spacing w:before="240" w:after="0" w:line="480" w:lineRule="auto"/>
        <w:ind w:left="426" w:right="113" w:hanging="284"/>
        <w:jc w:val="both"/>
        <w:rPr>
          <w:rFonts w:ascii="Times New Roman" w:hAnsi="Times New Roman" w:cs="Times New Roman"/>
          <w:b/>
          <w:bCs/>
          <w:sz w:val="24"/>
          <w:szCs w:val="24"/>
          <w:lang w:val="id"/>
        </w:rPr>
      </w:pPr>
      <w:r w:rsidRPr="005D4C82">
        <w:rPr>
          <w:rFonts w:ascii="Times New Roman" w:hAnsi="Times New Roman" w:cs="Times New Roman"/>
          <w:sz w:val="24"/>
          <w:szCs w:val="24"/>
        </w:rPr>
        <w:t xml:space="preserve">Variabel Terikat </w:t>
      </w:r>
      <w:r w:rsidRPr="005D4C82">
        <w:rPr>
          <w:rFonts w:ascii="Times New Roman" w:hAnsi="Times New Roman" w:cs="Times New Roman"/>
          <w:i/>
          <w:sz w:val="24"/>
          <w:szCs w:val="24"/>
        </w:rPr>
        <w:t xml:space="preserve">(Dependent Variable) </w:t>
      </w:r>
      <w:r w:rsidRPr="005D4C82">
        <w:rPr>
          <w:rFonts w:ascii="Times New Roman" w:hAnsi="Times New Roman" w:cs="Times New Roman"/>
          <w:sz w:val="24"/>
          <w:szCs w:val="24"/>
        </w:rPr>
        <w:t xml:space="preserve">Variabel terikat </w:t>
      </w:r>
      <w:r w:rsidRPr="005D4C82">
        <w:rPr>
          <w:rFonts w:ascii="Times New Roman" w:hAnsi="Times New Roman" w:cs="Times New Roman"/>
          <w:i/>
          <w:sz w:val="24"/>
          <w:szCs w:val="24"/>
        </w:rPr>
        <w:t>(dependent variable)</w:t>
      </w:r>
      <w:r w:rsidRPr="005D4C82">
        <w:rPr>
          <w:rFonts w:ascii="Times New Roman" w:hAnsi="Times New Roman" w:cs="Times New Roman"/>
          <w:sz w:val="24"/>
          <w:szCs w:val="24"/>
        </w:rPr>
        <w:t xml:space="preserve"> adalah variabel yang dipengaruhi, terikat, tergantung oleh variabel lain yakni variabel bebas. Dalam penelitian ini </w:t>
      </w:r>
      <w:r w:rsidRPr="00656FE7">
        <w:rPr>
          <w:rFonts w:ascii="Times New Roman" w:hAnsi="Times New Roman" w:cs="Times New Roman"/>
          <w:sz w:val="24"/>
        </w:rPr>
        <w:t xml:space="preserve">Definisi operasional memberikan definisi pada masing-masing variabel serta memaparkan apa saja yang menjadi </w:t>
      </w:r>
      <w:proofErr w:type="spellStart"/>
      <w:r>
        <w:rPr>
          <w:rFonts w:ascii="Times New Roman" w:hAnsi="Times New Roman" w:cs="Times New Roman"/>
          <w:sz w:val="24"/>
          <w:lang w:val="en-US"/>
        </w:rPr>
        <w:t>dimensi</w:t>
      </w:r>
      <w:proofErr w:type="spellEnd"/>
      <w:r>
        <w:rPr>
          <w:rFonts w:ascii="Times New Roman" w:hAnsi="Times New Roman" w:cs="Times New Roman"/>
          <w:sz w:val="24"/>
          <w:lang w:val="en-US"/>
        </w:rPr>
        <w:t xml:space="preserve"> dan </w:t>
      </w:r>
      <w:r w:rsidRPr="00656FE7">
        <w:rPr>
          <w:rFonts w:ascii="Times New Roman" w:hAnsi="Times New Roman" w:cs="Times New Roman"/>
          <w:sz w:val="24"/>
        </w:rPr>
        <w:t xml:space="preserve">indikator dari variabel yang sedang di teliti. </w:t>
      </w:r>
    </w:p>
    <w:p w14:paraId="4007F497" w14:textId="47C547F9" w:rsidR="005C67DC" w:rsidRDefault="000F7033" w:rsidP="009562FB">
      <w:pPr>
        <w:pStyle w:val="ListParagraph"/>
        <w:tabs>
          <w:tab w:val="left" w:pos="630"/>
        </w:tabs>
        <w:autoSpaceDE w:val="0"/>
        <w:autoSpaceDN w:val="0"/>
        <w:adjustRightInd w:val="0"/>
        <w:spacing w:before="240" w:after="0" w:line="480" w:lineRule="auto"/>
        <w:ind w:left="142" w:right="113"/>
        <w:jc w:val="both"/>
        <w:rPr>
          <w:rFonts w:ascii="Times New Roman" w:hAnsi="Times New Roman" w:cs="Times New Roman"/>
          <w:b/>
          <w:bCs/>
          <w:sz w:val="24"/>
          <w:szCs w:val="24"/>
          <w:lang w:val="id"/>
        </w:rPr>
      </w:pPr>
      <w:r w:rsidRPr="005D4C82">
        <w:rPr>
          <w:rFonts w:ascii="Times New Roman" w:hAnsi="Times New Roman" w:cs="Times New Roman"/>
          <w:b/>
          <w:bCs/>
          <w:sz w:val="24"/>
          <w:szCs w:val="24"/>
          <w:lang w:val="id"/>
        </w:rPr>
        <w:t>HASIL PENELITIAN DAN PEMBAHASAN</w:t>
      </w:r>
    </w:p>
    <w:p w14:paraId="7E6D92CE" w14:textId="77777777" w:rsidR="009562FB" w:rsidRPr="009562FB" w:rsidRDefault="009562FB" w:rsidP="009562FB">
      <w:pPr>
        <w:pStyle w:val="ListParagraph"/>
        <w:tabs>
          <w:tab w:val="left" w:pos="630"/>
        </w:tabs>
        <w:autoSpaceDE w:val="0"/>
        <w:autoSpaceDN w:val="0"/>
        <w:adjustRightInd w:val="0"/>
        <w:spacing w:before="240" w:after="0" w:line="480" w:lineRule="auto"/>
        <w:ind w:left="142" w:right="113"/>
        <w:jc w:val="both"/>
        <w:rPr>
          <w:rFonts w:ascii="Times New Roman" w:hAnsi="Times New Roman" w:cs="Times New Roman"/>
          <w:b/>
          <w:bCs/>
          <w:sz w:val="24"/>
          <w:szCs w:val="24"/>
          <w:lang w:val="id"/>
        </w:rPr>
      </w:pPr>
    </w:p>
    <w:p w14:paraId="0B973F84" w14:textId="77777777" w:rsidR="00913ADD" w:rsidRDefault="00913ADD" w:rsidP="002D1773">
      <w:pPr>
        <w:spacing w:after="0" w:line="480" w:lineRule="auto"/>
        <w:ind w:left="142"/>
        <w:jc w:val="both"/>
        <w:rPr>
          <w:rFonts w:ascii="Times New Roman" w:hAnsi="Times New Roman" w:cs="Times New Roman"/>
          <w:b/>
          <w:sz w:val="24"/>
          <w:szCs w:val="24"/>
        </w:rPr>
      </w:pPr>
      <w:r>
        <w:rPr>
          <w:rFonts w:ascii="Times New Roman" w:hAnsi="Times New Roman" w:cs="Times New Roman"/>
          <w:b/>
          <w:sz w:val="24"/>
          <w:szCs w:val="24"/>
        </w:rPr>
        <w:lastRenderedPageBreak/>
        <w:t>Uji Validitas</w:t>
      </w:r>
    </w:p>
    <w:p w14:paraId="41AB90D2" w14:textId="77777777" w:rsidR="009562FB" w:rsidRPr="000E073A" w:rsidRDefault="009562FB" w:rsidP="009562FB">
      <w:pPr>
        <w:spacing w:after="0" w:line="480" w:lineRule="auto"/>
        <w:ind w:left="142" w:right="119" w:firstLine="720"/>
        <w:contextualSpacing/>
        <w:jc w:val="both"/>
        <w:rPr>
          <w:rFonts w:ascii="Times New Roman" w:eastAsia="Calibri" w:hAnsi="Times New Roman" w:cs="Times New Roman"/>
          <w:sz w:val="24"/>
          <w:szCs w:val="24"/>
        </w:rPr>
      </w:pPr>
      <w:r w:rsidRPr="000E073A">
        <w:rPr>
          <w:rFonts w:ascii="Times New Roman" w:eastAsia="Calibri" w:hAnsi="Times New Roman" w:cs="Times New Roman"/>
          <w:sz w:val="24"/>
          <w:szCs w:val="24"/>
        </w:rPr>
        <w:t xml:space="preserve">Pengujian ini dilakukan berdasarkan analisis item yaitu mengkorelasikan skor setiap item dengan skor variabel (hasil penjumlahan seluruh skor item pernyataan). Teknik korelasinya memakai </w:t>
      </w:r>
      <w:r w:rsidRPr="000E073A">
        <w:rPr>
          <w:rFonts w:ascii="Times New Roman" w:eastAsia="Calibri" w:hAnsi="Times New Roman" w:cs="Times New Roman"/>
          <w:i/>
          <w:sz w:val="24"/>
          <w:szCs w:val="24"/>
        </w:rPr>
        <w:t>Pearson Correlation</w:t>
      </w:r>
      <w:r w:rsidRPr="000E073A">
        <w:rPr>
          <w:rFonts w:ascii="Times New Roman" w:eastAsia="Calibri" w:hAnsi="Times New Roman" w:cs="Times New Roman"/>
          <w:sz w:val="24"/>
          <w:szCs w:val="24"/>
        </w:rPr>
        <w:t xml:space="preserve"> suatu item pernyataan dapat dinyatakan valid apabila r hitung &gt; r table dengan rumus df(N) </w:t>
      </w:r>
      <w:r>
        <w:rPr>
          <w:rFonts w:ascii="Times New Roman" w:eastAsia="Calibri" w:hAnsi="Times New Roman" w:cs="Times New Roman"/>
          <w:sz w:val="24"/>
          <w:szCs w:val="24"/>
        </w:rPr>
        <w:t>–</w:t>
      </w:r>
      <w:r w:rsidRPr="000E073A">
        <w:rPr>
          <w:rFonts w:ascii="Times New Roman" w:eastAsia="Calibri" w:hAnsi="Times New Roman" w:cs="Times New Roman"/>
          <w:sz w:val="24"/>
          <w:szCs w:val="24"/>
        </w:rPr>
        <w:t xml:space="preserve"> 2</w:t>
      </w:r>
      <w:r>
        <w:rPr>
          <w:rFonts w:ascii="Times New Roman" w:eastAsia="Calibri" w:hAnsi="Times New Roman" w:cs="Times New Roman"/>
          <w:sz w:val="24"/>
          <w:szCs w:val="24"/>
        </w:rPr>
        <w:t>, yaitu 6</w:t>
      </w:r>
      <w:r>
        <w:rPr>
          <w:rFonts w:ascii="Times New Roman" w:eastAsia="Calibri" w:hAnsi="Times New Roman" w:cs="Times New Roman"/>
          <w:sz w:val="24"/>
          <w:szCs w:val="24"/>
          <w:lang w:val="en-US"/>
        </w:rPr>
        <w:t>0</w:t>
      </w:r>
      <w:r>
        <w:rPr>
          <w:rFonts w:ascii="Times New Roman" w:eastAsia="Calibri" w:hAnsi="Times New Roman" w:cs="Times New Roman"/>
          <w:sz w:val="24"/>
          <w:szCs w:val="24"/>
        </w:rPr>
        <w:t>-2 = 58 dengan nilai r tabel 0,258.</w:t>
      </w:r>
    </w:p>
    <w:p w14:paraId="40797FB1" w14:textId="782E7FDC" w:rsidR="00913ADD" w:rsidRPr="00A65A63" w:rsidRDefault="00913ADD" w:rsidP="00A65A63">
      <w:pPr>
        <w:spacing w:after="0" w:line="240" w:lineRule="auto"/>
        <w:jc w:val="center"/>
        <w:rPr>
          <w:rFonts w:ascii="Times New Roman" w:hAnsi="Times New Roman" w:cs="Times New Roman"/>
          <w:sz w:val="24"/>
          <w:szCs w:val="24"/>
        </w:rPr>
      </w:pPr>
      <w:r w:rsidRPr="00A65A63">
        <w:rPr>
          <w:rFonts w:ascii="Times New Roman" w:hAnsi="Times New Roman" w:cs="Times New Roman"/>
          <w:b/>
          <w:sz w:val="24"/>
          <w:szCs w:val="24"/>
        </w:rPr>
        <w:t xml:space="preserve">Hasil Uji Validitas </w:t>
      </w:r>
      <w:r w:rsidR="009562FB">
        <w:rPr>
          <w:rFonts w:ascii="Times New Roman" w:hAnsi="Times New Roman" w:cs="Times New Roman"/>
          <w:b/>
          <w:sz w:val="24"/>
          <w:szCs w:val="24"/>
        </w:rPr>
        <w:t xml:space="preserve">Variabel Kualitas Produk </w:t>
      </w:r>
      <w:r w:rsidRPr="00A65A63">
        <w:rPr>
          <w:rFonts w:ascii="Times New Roman" w:hAnsi="Times New Roman" w:cs="Times New Roman"/>
          <w:b/>
          <w:sz w:val="24"/>
          <w:szCs w:val="24"/>
        </w:rPr>
        <w:t xml:space="preserve"> (X</w:t>
      </w:r>
      <w:r w:rsidRPr="00A65A63">
        <w:rPr>
          <w:rFonts w:ascii="Times New Roman" w:hAnsi="Times New Roman" w:cs="Times New Roman"/>
          <w:b/>
          <w:sz w:val="24"/>
          <w:szCs w:val="24"/>
          <w:vertAlign w:val="subscript"/>
        </w:rPr>
        <w:t>1</w:t>
      </w:r>
      <w:r w:rsidRPr="00A65A63">
        <w:rPr>
          <w:rFonts w:ascii="Times New Roman" w:hAnsi="Times New Roman" w:cs="Times New Roman"/>
          <w:b/>
          <w:sz w:val="24"/>
          <w:szCs w:val="24"/>
        </w:rPr>
        <w:t>)</w:t>
      </w:r>
    </w:p>
    <w:tbl>
      <w:tblPr>
        <w:tblStyle w:val="TableGrid"/>
        <w:tblW w:w="5000" w:type="pct"/>
        <w:tblInd w:w="0" w:type="dxa"/>
        <w:tblLayout w:type="fixed"/>
        <w:tblLook w:val="04A0" w:firstRow="1" w:lastRow="0" w:firstColumn="1" w:lastColumn="0" w:noHBand="0" w:noVBand="1"/>
      </w:tblPr>
      <w:tblGrid>
        <w:gridCol w:w="461"/>
        <w:gridCol w:w="1201"/>
        <w:gridCol w:w="770"/>
        <w:gridCol w:w="826"/>
        <w:gridCol w:w="1104"/>
      </w:tblGrid>
      <w:tr w:rsidR="00913ADD" w:rsidRPr="00A65A63" w14:paraId="6EB40188" w14:textId="77777777" w:rsidTr="00A65A63">
        <w:tc>
          <w:tcPr>
            <w:tcW w:w="528" w:type="pct"/>
            <w:tcBorders>
              <w:top w:val="single" w:sz="4" w:space="0" w:color="auto"/>
              <w:left w:val="single" w:sz="4" w:space="0" w:color="auto"/>
              <w:bottom w:val="single" w:sz="4" w:space="0" w:color="auto"/>
              <w:right w:val="single" w:sz="4" w:space="0" w:color="auto"/>
            </w:tcBorders>
            <w:hideMark/>
          </w:tcPr>
          <w:p w14:paraId="102487CA" w14:textId="77777777" w:rsidR="00913ADD" w:rsidRPr="00A65A63" w:rsidRDefault="00913ADD">
            <w:pPr>
              <w:pStyle w:val="ListParagraph"/>
              <w:ind w:left="0"/>
              <w:jc w:val="center"/>
              <w:rPr>
                <w:rFonts w:ascii="Times New Roman" w:hAnsi="Times New Roman" w:cs="Times New Roman"/>
                <w:b/>
                <w:bCs/>
                <w:sz w:val="20"/>
                <w:szCs w:val="20"/>
              </w:rPr>
            </w:pPr>
            <w:r w:rsidRPr="00A65A63">
              <w:rPr>
                <w:rFonts w:ascii="Times New Roman" w:hAnsi="Times New Roman" w:cs="Times New Roman"/>
                <w:b/>
                <w:bCs/>
                <w:sz w:val="20"/>
                <w:szCs w:val="20"/>
              </w:rPr>
              <w:t>No</w:t>
            </w:r>
          </w:p>
        </w:tc>
        <w:tc>
          <w:tcPr>
            <w:tcW w:w="1377" w:type="pct"/>
            <w:tcBorders>
              <w:top w:val="single" w:sz="4" w:space="0" w:color="auto"/>
              <w:left w:val="single" w:sz="4" w:space="0" w:color="auto"/>
              <w:bottom w:val="single" w:sz="4" w:space="0" w:color="auto"/>
              <w:right w:val="single" w:sz="4" w:space="0" w:color="auto"/>
            </w:tcBorders>
            <w:hideMark/>
          </w:tcPr>
          <w:p w14:paraId="647A05BB" w14:textId="1C9AC950" w:rsidR="00913ADD" w:rsidRPr="00A65A63" w:rsidRDefault="009562FB">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Indikator</w:t>
            </w:r>
            <w:proofErr w:type="spellEnd"/>
          </w:p>
        </w:tc>
        <w:tc>
          <w:tcPr>
            <w:tcW w:w="883" w:type="pct"/>
            <w:tcBorders>
              <w:top w:val="single" w:sz="4" w:space="0" w:color="auto"/>
              <w:left w:val="single" w:sz="4" w:space="0" w:color="auto"/>
              <w:bottom w:val="single" w:sz="4" w:space="0" w:color="auto"/>
              <w:right w:val="single" w:sz="4" w:space="0" w:color="auto"/>
            </w:tcBorders>
            <w:hideMark/>
          </w:tcPr>
          <w:p w14:paraId="383ABD5D" w14:textId="77777777" w:rsidR="00913ADD" w:rsidRPr="00A65A63" w:rsidRDefault="00913ADD">
            <w:pPr>
              <w:pStyle w:val="ListParagraph"/>
              <w:ind w:left="0"/>
              <w:jc w:val="center"/>
              <w:rPr>
                <w:rFonts w:ascii="Times New Roman" w:hAnsi="Times New Roman" w:cs="Times New Roman"/>
                <w:b/>
                <w:bCs/>
                <w:sz w:val="20"/>
                <w:szCs w:val="20"/>
              </w:rPr>
            </w:pPr>
            <w:r w:rsidRPr="00A65A63">
              <w:rPr>
                <w:rFonts w:ascii="Times New Roman" w:hAnsi="Times New Roman" w:cs="Times New Roman"/>
                <w:b/>
                <w:bCs/>
                <w:sz w:val="20"/>
                <w:szCs w:val="20"/>
              </w:rPr>
              <w:t>R-</w:t>
            </w:r>
            <w:proofErr w:type="spellStart"/>
            <w:r w:rsidRPr="00A65A63">
              <w:rPr>
                <w:rFonts w:ascii="Times New Roman" w:hAnsi="Times New Roman" w:cs="Times New Roman"/>
                <w:b/>
                <w:bCs/>
                <w:sz w:val="20"/>
                <w:szCs w:val="20"/>
              </w:rPr>
              <w:t>hitung</w:t>
            </w:r>
            <w:proofErr w:type="spellEnd"/>
          </w:p>
        </w:tc>
        <w:tc>
          <w:tcPr>
            <w:tcW w:w="947" w:type="pct"/>
            <w:tcBorders>
              <w:top w:val="single" w:sz="4" w:space="0" w:color="auto"/>
              <w:left w:val="single" w:sz="4" w:space="0" w:color="auto"/>
              <w:bottom w:val="single" w:sz="4" w:space="0" w:color="auto"/>
              <w:right w:val="single" w:sz="4" w:space="0" w:color="auto"/>
            </w:tcBorders>
            <w:hideMark/>
          </w:tcPr>
          <w:p w14:paraId="407F57E0" w14:textId="77777777" w:rsidR="00913ADD" w:rsidRPr="00A65A63" w:rsidRDefault="00913ADD">
            <w:pPr>
              <w:pStyle w:val="ListParagraph"/>
              <w:ind w:left="0"/>
              <w:jc w:val="center"/>
              <w:rPr>
                <w:rFonts w:ascii="Times New Roman" w:hAnsi="Times New Roman" w:cs="Times New Roman"/>
                <w:b/>
                <w:bCs/>
                <w:sz w:val="20"/>
                <w:szCs w:val="20"/>
              </w:rPr>
            </w:pPr>
            <w:r w:rsidRPr="00A65A63">
              <w:rPr>
                <w:rFonts w:ascii="Times New Roman" w:hAnsi="Times New Roman" w:cs="Times New Roman"/>
                <w:b/>
                <w:bCs/>
                <w:sz w:val="20"/>
                <w:szCs w:val="20"/>
              </w:rPr>
              <w:t>R-table</w:t>
            </w:r>
          </w:p>
        </w:tc>
        <w:tc>
          <w:tcPr>
            <w:tcW w:w="1265" w:type="pct"/>
            <w:tcBorders>
              <w:top w:val="single" w:sz="4" w:space="0" w:color="auto"/>
              <w:left w:val="single" w:sz="4" w:space="0" w:color="auto"/>
              <w:bottom w:val="single" w:sz="4" w:space="0" w:color="auto"/>
              <w:right w:val="single" w:sz="4" w:space="0" w:color="auto"/>
            </w:tcBorders>
            <w:hideMark/>
          </w:tcPr>
          <w:p w14:paraId="705B03F7" w14:textId="77777777" w:rsidR="00913ADD" w:rsidRPr="00A65A63" w:rsidRDefault="00913ADD">
            <w:pPr>
              <w:pStyle w:val="ListParagraph"/>
              <w:ind w:left="0"/>
              <w:jc w:val="center"/>
              <w:rPr>
                <w:rFonts w:ascii="Times New Roman" w:hAnsi="Times New Roman" w:cs="Times New Roman"/>
                <w:b/>
                <w:bCs/>
                <w:sz w:val="20"/>
                <w:szCs w:val="20"/>
              </w:rPr>
            </w:pPr>
            <w:proofErr w:type="spellStart"/>
            <w:r w:rsidRPr="00A65A63">
              <w:rPr>
                <w:rFonts w:ascii="Times New Roman" w:hAnsi="Times New Roman" w:cs="Times New Roman"/>
                <w:b/>
                <w:bCs/>
                <w:sz w:val="20"/>
                <w:szCs w:val="20"/>
              </w:rPr>
              <w:t>Keterangan</w:t>
            </w:r>
            <w:proofErr w:type="spellEnd"/>
          </w:p>
        </w:tc>
      </w:tr>
      <w:tr w:rsidR="009562FB" w:rsidRPr="00A65A63" w14:paraId="2A2A1060" w14:textId="77777777" w:rsidTr="00F62485">
        <w:tc>
          <w:tcPr>
            <w:tcW w:w="528" w:type="pct"/>
            <w:tcBorders>
              <w:top w:val="single" w:sz="4" w:space="0" w:color="auto"/>
              <w:left w:val="single" w:sz="4" w:space="0" w:color="auto"/>
              <w:bottom w:val="single" w:sz="4" w:space="0" w:color="auto"/>
              <w:right w:val="single" w:sz="4" w:space="0" w:color="auto"/>
            </w:tcBorders>
            <w:hideMark/>
          </w:tcPr>
          <w:p w14:paraId="0AABA057"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1</w:t>
            </w:r>
          </w:p>
        </w:tc>
        <w:tc>
          <w:tcPr>
            <w:tcW w:w="1377" w:type="pct"/>
            <w:tcBorders>
              <w:top w:val="single" w:sz="4" w:space="0" w:color="auto"/>
              <w:left w:val="single" w:sz="4" w:space="0" w:color="auto"/>
              <w:bottom w:val="single" w:sz="4" w:space="0" w:color="auto"/>
              <w:right w:val="single" w:sz="4" w:space="0" w:color="auto"/>
            </w:tcBorders>
            <w:hideMark/>
          </w:tcPr>
          <w:p w14:paraId="7532ECAA" w14:textId="53FD1BB6" w:rsidR="009562FB" w:rsidRPr="009562FB" w:rsidRDefault="009562FB" w:rsidP="009562FB">
            <w:pPr>
              <w:pStyle w:val="ListParagraph"/>
              <w:ind w:left="0"/>
              <w:jc w:val="center"/>
              <w:rPr>
                <w:rFonts w:ascii="Times New Roman" w:hAnsi="Times New Roman" w:cs="Times New Roman"/>
                <w:sz w:val="20"/>
                <w:szCs w:val="20"/>
                <w:vertAlign w:val="subscript"/>
              </w:rPr>
            </w:pPr>
            <w:r w:rsidRPr="009562FB">
              <w:rPr>
                <w:rFonts w:ascii="Times New Roman" w:hAnsi="Times New Roman" w:cs="Times New Roman"/>
                <w:sz w:val="20"/>
                <w:szCs w:val="20"/>
              </w:rPr>
              <w:t>P.1</w:t>
            </w:r>
          </w:p>
        </w:tc>
        <w:tc>
          <w:tcPr>
            <w:tcW w:w="883" w:type="pct"/>
            <w:tcBorders>
              <w:top w:val="single" w:sz="4" w:space="0" w:color="auto"/>
              <w:left w:val="single" w:sz="4" w:space="0" w:color="auto"/>
              <w:bottom w:val="single" w:sz="4" w:space="0" w:color="auto"/>
              <w:right w:val="single" w:sz="4" w:space="0" w:color="auto"/>
            </w:tcBorders>
            <w:hideMark/>
          </w:tcPr>
          <w:p w14:paraId="3DAE2567" w14:textId="608F441B"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0,574</w:t>
            </w:r>
          </w:p>
        </w:tc>
        <w:tc>
          <w:tcPr>
            <w:tcW w:w="947" w:type="pct"/>
            <w:tcBorders>
              <w:top w:val="single" w:sz="4" w:space="0" w:color="auto"/>
              <w:left w:val="single" w:sz="4" w:space="0" w:color="auto"/>
              <w:bottom w:val="single" w:sz="4" w:space="0" w:color="auto"/>
              <w:right w:val="single" w:sz="4" w:space="0" w:color="auto"/>
            </w:tcBorders>
            <w:hideMark/>
          </w:tcPr>
          <w:p w14:paraId="5CDDACC5" w14:textId="46D725DE"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hideMark/>
          </w:tcPr>
          <w:p w14:paraId="3F39DEED"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9562FB" w:rsidRPr="00A65A63" w14:paraId="08450454" w14:textId="77777777" w:rsidTr="00F62485">
        <w:tc>
          <w:tcPr>
            <w:tcW w:w="528" w:type="pct"/>
            <w:tcBorders>
              <w:top w:val="single" w:sz="4" w:space="0" w:color="auto"/>
              <w:left w:val="single" w:sz="4" w:space="0" w:color="auto"/>
              <w:bottom w:val="single" w:sz="4" w:space="0" w:color="auto"/>
              <w:right w:val="single" w:sz="4" w:space="0" w:color="auto"/>
            </w:tcBorders>
            <w:hideMark/>
          </w:tcPr>
          <w:p w14:paraId="2AC30A65"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2</w:t>
            </w:r>
          </w:p>
        </w:tc>
        <w:tc>
          <w:tcPr>
            <w:tcW w:w="1377" w:type="pct"/>
            <w:tcBorders>
              <w:top w:val="single" w:sz="4" w:space="0" w:color="auto"/>
              <w:left w:val="single" w:sz="4" w:space="0" w:color="auto"/>
              <w:bottom w:val="single" w:sz="4" w:space="0" w:color="auto"/>
              <w:right w:val="single" w:sz="4" w:space="0" w:color="auto"/>
            </w:tcBorders>
            <w:hideMark/>
          </w:tcPr>
          <w:p w14:paraId="17727E2A" w14:textId="6665DF7D" w:rsidR="009562FB" w:rsidRPr="009562FB" w:rsidRDefault="009562FB" w:rsidP="009562FB">
            <w:pPr>
              <w:pStyle w:val="ListParagraph"/>
              <w:ind w:left="0"/>
              <w:jc w:val="center"/>
              <w:rPr>
                <w:rFonts w:ascii="Times New Roman" w:hAnsi="Times New Roman" w:cs="Times New Roman"/>
                <w:sz w:val="20"/>
                <w:szCs w:val="20"/>
                <w:vertAlign w:val="subscript"/>
              </w:rPr>
            </w:pPr>
            <w:r w:rsidRPr="009562FB">
              <w:rPr>
                <w:rFonts w:ascii="Times New Roman" w:hAnsi="Times New Roman" w:cs="Times New Roman"/>
                <w:sz w:val="20"/>
                <w:szCs w:val="20"/>
              </w:rPr>
              <w:t>P.2</w:t>
            </w:r>
          </w:p>
        </w:tc>
        <w:tc>
          <w:tcPr>
            <w:tcW w:w="883" w:type="pct"/>
            <w:tcBorders>
              <w:top w:val="single" w:sz="4" w:space="0" w:color="auto"/>
              <w:left w:val="single" w:sz="4" w:space="0" w:color="auto"/>
              <w:bottom w:val="single" w:sz="4" w:space="0" w:color="auto"/>
              <w:right w:val="single" w:sz="4" w:space="0" w:color="auto"/>
            </w:tcBorders>
            <w:hideMark/>
          </w:tcPr>
          <w:p w14:paraId="1E5ED0F3" w14:textId="2793A424"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0,437</w:t>
            </w:r>
          </w:p>
        </w:tc>
        <w:tc>
          <w:tcPr>
            <w:tcW w:w="947" w:type="pct"/>
            <w:tcBorders>
              <w:top w:val="single" w:sz="4" w:space="0" w:color="auto"/>
              <w:left w:val="single" w:sz="4" w:space="0" w:color="auto"/>
              <w:bottom w:val="single" w:sz="4" w:space="0" w:color="auto"/>
              <w:right w:val="single" w:sz="4" w:space="0" w:color="auto"/>
            </w:tcBorders>
            <w:hideMark/>
          </w:tcPr>
          <w:p w14:paraId="3682BCE4" w14:textId="12247427"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hideMark/>
          </w:tcPr>
          <w:p w14:paraId="50953CA9"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9562FB" w:rsidRPr="00A65A63" w14:paraId="793B35F6" w14:textId="77777777" w:rsidTr="00F62485">
        <w:tc>
          <w:tcPr>
            <w:tcW w:w="528" w:type="pct"/>
            <w:tcBorders>
              <w:top w:val="single" w:sz="4" w:space="0" w:color="auto"/>
              <w:left w:val="single" w:sz="4" w:space="0" w:color="auto"/>
              <w:bottom w:val="single" w:sz="4" w:space="0" w:color="auto"/>
              <w:right w:val="single" w:sz="4" w:space="0" w:color="auto"/>
            </w:tcBorders>
            <w:hideMark/>
          </w:tcPr>
          <w:p w14:paraId="5AC3B154"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3</w:t>
            </w:r>
          </w:p>
        </w:tc>
        <w:tc>
          <w:tcPr>
            <w:tcW w:w="1377" w:type="pct"/>
            <w:tcBorders>
              <w:top w:val="single" w:sz="4" w:space="0" w:color="auto"/>
              <w:left w:val="single" w:sz="4" w:space="0" w:color="auto"/>
              <w:bottom w:val="single" w:sz="4" w:space="0" w:color="auto"/>
              <w:right w:val="single" w:sz="4" w:space="0" w:color="auto"/>
            </w:tcBorders>
            <w:hideMark/>
          </w:tcPr>
          <w:p w14:paraId="2076C0CE" w14:textId="6895BE48" w:rsidR="009562FB" w:rsidRPr="009562FB" w:rsidRDefault="009562FB" w:rsidP="009562FB">
            <w:pPr>
              <w:pStyle w:val="ListParagraph"/>
              <w:ind w:left="0"/>
              <w:jc w:val="center"/>
              <w:rPr>
                <w:rFonts w:ascii="Times New Roman" w:hAnsi="Times New Roman" w:cs="Times New Roman"/>
                <w:sz w:val="20"/>
                <w:szCs w:val="20"/>
                <w:vertAlign w:val="subscript"/>
              </w:rPr>
            </w:pPr>
            <w:r w:rsidRPr="009562FB">
              <w:rPr>
                <w:rFonts w:ascii="Times New Roman" w:hAnsi="Times New Roman" w:cs="Times New Roman"/>
                <w:sz w:val="20"/>
                <w:szCs w:val="20"/>
              </w:rPr>
              <w:t>P.3</w:t>
            </w:r>
          </w:p>
        </w:tc>
        <w:tc>
          <w:tcPr>
            <w:tcW w:w="883" w:type="pct"/>
            <w:tcBorders>
              <w:top w:val="single" w:sz="4" w:space="0" w:color="auto"/>
              <w:left w:val="single" w:sz="4" w:space="0" w:color="auto"/>
              <w:bottom w:val="single" w:sz="4" w:space="0" w:color="auto"/>
              <w:right w:val="single" w:sz="4" w:space="0" w:color="auto"/>
            </w:tcBorders>
            <w:hideMark/>
          </w:tcPr>
          <w:p w14:paraId="06CF57C9" w14:textId="6296E483"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0,462</w:t>
            </w:r>
          </w:p>
        </w:tc>
        <w:tc>
          <w:tcPr>
            <w:tcW w:w="947" w:type="pct"/>
            <w:tcBorders>
              <w:top w:val="single" w:sz="4" w:space="0" w:color="auto"/>
              <w:left w:val="single" w:sz="4" w:space="0" w:color="auto"/>
              <w:bottom w:val="single" w:sz="4" w:space="0" w:color="auto"/>
              <w:right w:val="single" w:sz="4" w:space="0" w:color="auto"/>
            </w:tcBorders>
            <w:hideMark/>
          </w:tcPr>
          <w:p w14:paraId="5B676F4B" w14:textId="36E7135F"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hideMark/>
          </w:tcPr>
          <w:p w14:paraId="2A256FB5"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9562FB" w:rsidRPr="00A65A63" w14:paraId="6CA2A4A5" w14:textId="77777777" w:rsidTr="00F62485">
        <w:tc>
          <w:tcPr>
            <w:tcW w:w="528" w:type="pct"/>
            <w:tcBorders>
              <w:top w:val="single" w:sz="4" w:space="0" w:color="auto"/>
              <w:left w:val="single" w:sz="4" w:space="0" w:color="auto"/>
              <w:bottom w:val="single" w:sz="4" w:space="0" w:color="auto"/>
              <w:right w:val="single" w:sz="4" w:space="0" w:color="auto"/>
            </w:tcBorders>
            <w:hideMark/>
          </w:tcPr>
          <w:p w14:paraId="6F921BF2"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4</w:t>
            </w:r>
          </w:p>
        </w:tc>
        <w:tc>
          <w:tcPr>
            <w:tcW w:w="1377" w:type="pct"/>
            <w:tcBorders>
              <w:top w:val="single" w:sz="4" w:space="0" w:color="auto"/>
              <w:left w:val="single" w:sz="4" w:space="0" w:color="auto"/>
              <w:bottom w:val="single" w:sz="4" w:space="0" w:color="auto"/>
              <w:right w:val="single" w:sz="4" w:space="0" w:color="auto"/>
            </w:tcBorders>
            <w:hideMark/>
          </w:tcPr>
          <w:p w14:paraId="5346FD3D" w14:textId="57295FB7" w:rsidR="009562FB" w:rsidRPr="009562FB" w:rsidRDefault="009562FB" w:rsidP="009562FB">
            <w:pPr>
              <w:pStyle w:val="ListParagraph"/>
              <w:ind w:left="0"/>
              <w:jc w:val="center"/>
              <w:rPr>
                <w:rFonts w:ascii="Times New Roman" w:hAnsi="Times New Roman" w:cs="Times New Roman"/>
                <w:sz w:val="20"/>
                <w:szCs w:val="20"/>
                <w:vertAlign w:val="subscript"/>
              </w:rPr>
            </w:pPr>
            <w:r w:rsidRPr="009562FB">
              <w:rPr>
                <w:rFonts w:ascii="Times New Roman" w:hAnsi="Times New Roman" w:cs="Times New Roman"/>
                <w:sz w:val="20"/>
                <w:szCs w:val="20"/>
              </w:rPr>
              <w:t>P.4</w:t>
            </w:r>
          </w:p>
        </w:tc>
        <w:tc>
          <w:tcPr>
            <w:tcW w:w="883" w:type="pct"/>
            <w:tcBorders>
              <w:top w:val="single" w:sz="4" w:space="0" w:color="auto"/>
              <w:left w:val="single" w:sz="4" w:space="0" w:color="auto"/>
              <w:bottom w:val="single" w:sz="4" w:space="0" w:color="auto"/>
              <w:right w:val="single" w:sz="4" w:space="0" w:color="auto"/>
            </w:tcBorders>
            <w:hideMark/>
          </w:tcPr>
          <w:p w14:paraId="656DDD68" w14:textId="51A2BF18"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0,536</w:t>
            </w:r>
          </w:p>
        </w:tc>
        <w:tc>
          <w:tcPr>
            <w:tcW w:w="947" w:type="pct"/>
            <w:tcBorders>
              <w:top w:val="single" w:sz="4" w:space="0" w:color="auto"/>
              <w:left w:val="single" w:sz="4" w:space="0" w:color="auto"/>
              <w:bottom w:val="single" w:sz="4" w:space="0" w:color="auto"/>
              <w:right w:val="single" w:sz="4" w:space="0" w:color="auto"/>
            </w:tcBorders>
            <w:hideMark/>
          </w:tcPr>
          <w:p w14:paraId="42D3CD3A" w14:textId="23650E84"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hideMark/>
          </w:tcPr>
          <w:p w14:paraId="5274F9DE"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9562FB" w:rsidRPr="00A65A63" w14:paraId="3BAABA31" w14:textId="77777777" w:rsidTr="00F62485">
        <w:tc>
          <w:tcPr>
            <w:tcW w:w="528" w:type="pct"/>
            <w:tcBorders>
              <w:top w:val="single" w:sz="4" w:space="0" w:color="auto"/>
              <w:left w:val="single" w:sz="4" w:space="0" w:color="auto"/>
              <w:bottom w:val="single" w:sz="4" w:space="0" w:color="auto"/>
              <w:right w:val="single" w:sz="4" w:space="0" w:color="auto"/>
            </w:tcBorders>
            <w:hideMark/>
          </w:tcPr>
          <w:p w14:paraId="36933678"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5</w:t>
            </w:r>
          </w:p>
        </w:tc>
        <w:tc>
          <w:tcPr>
            <w:tcW w:w="1377" w:type="pct"/>
            <w:tcBorders>
              <w:top w:val="single" w:sz="4" w:space="0" w:color="auto"/>
              <w:left w:val="single" w:sz="4" w:space="0" w:color="auto"/>
              <w:bottom w:val="single" w:sz="4" w:space="0" w:color="auto"/>
              <w:right w:val="single" w:sz="4" w:space="0" w:color="auto"/>
            </w:tcBorders>
            <w:hideMark/>
          </w:tcPr>
          <w:p w14:paraId="489D5C0E" w14:textId="2554BB86" w:rsidR="009562FB" w:rsidRPr="009562FB" w:rsidRDefault="009562FB" w:rsidP="009562FB">
            <w:pPr>
              <w:pStyle w:val="ListParagraph"/>
              <w:ind w:left="0"/>
              <w:jc w:val="center"/>
              <w:rPr>
                <w:rFonts w:ascii="Times New Roman" w:hAnsi="Times New Roman" w:cs="Times New Roman"/>
                <w:sz w:val="20"/>
                <w:szCs w:val="20"/>
                <w:vertAlign w:val="subscript"/>
              </w:rPr>
            </w:pPr>
            <w:r w:rsidRPr="009562FB">
              <w:rPr>
                <w:rFonts w:ascii="Times New Roman" w:hAnsi="Times New Roman" w:cs="Times New Roman"/>
                <w:sz w:val="20"/>
                <w:szCs w:val="20"/>
              </w:rPr>
              <w:t>P.5</w:t>
            </w:r>
          </w:p>
        </w:tc>
        <w:tc>
          <w:tcPr>
            <w:tcW w:w="883" w:type="pct"/>
            <w:tcBorders>
              <w:top w:val="single" w:sz="4" w:space="0" w:color="auto"/>
              <w:left w:val="single" w:sz="4" w:space="0" w:color="auto"/>
              <w:bottom w:val="single" w:sz="4" w:space="0" w:color="auto"/>
              <w:right w:val="single" w:sz="4" w:space="0" w:color="auto"/>
            </w:tcBorders>
            <w:hideMark/>
          </w:tcPr>
          <w:p w14:paraId="57E16358" w14:textId="3988A571"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0,613</w:t>
            </w:r>
          </w:p>
        </w:tc>
        <w:tc>
          <w:tcPr>
            <w:tcW w:w="947" w:type="pct"/>
            <w:tcBorders>
              <w:top w:val="single" w:sz="4" w:space="0" w:color="auto"/>
              <w:left w:val="single" w:sz="4" w:space="0" w:color="auto"/>
              <w:bottom w:val="single" w:sz="4" w:space="0" w:color="auto"/>
              <w:right w:val="single" w:sz="4" w:space="0" w:color="auto"/>
            </w:tcBorders>
            <w:hideMark/>
          </w:tcPr>
          <w:p w14:paraId="7CAD1423" w14:textId="079D8A98"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hideMark/>
          </w:tcPr>
          <w:p w14:paraId="16EA7582"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9562FB" w:rsidRPr="00A65A63" w14:paraId="361D8673" w14:textId="77777777" w:rsidTr="00F62485">
        <w:tc>
          <w:tcPr>
            <w:tcW w:w="528" w:type="pct"/>
            <w:tcBorders>
              <w:top w:val="single" w:sz="4" w:space="0" w:color="auto"/>
              <w:left w:val="single" w:sz="4" w:space="0" w:color="auto"/>
              <w:bottom w:val="single" w:sz="4" w:space="0" w:color="auto"/>
              <w:right w:val="single" w:sz="4" w:space="0" w:color="auto"/>
            </w:tcBorders>
            <w:hideMark/>
          </w:tcPr>
          <w:p w14:paraId="1FB5CBF6"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6</w:t>
            </w:r>
          </w:p>
        </w:tc>
        <w:tc>
          <w:tcPr>
            <w:tcW w:w="1377" w:type="pct"/>
            <w:tcBorders>
              <w:top w:val="single" w:sz="4" w:space="0" w:color="auto"/>
              <w:left w:val="single" w:sz="4" w:space="0" w:color="auto"/>
              <w:bottom w:val="single" w:sz="4" w:space="0" w:color="auto"/>
              <w:right w:val="single" w:sz="4" w:space="0" w:color="auto"/>
            </w:tcBorders>
            <w:hideMark/>
          </w:tcPr>
          <w:p w14:paraId="1C5E4DE6" w14:textId="79BD35B7" w:rsidR="009562FB" w:rsidRPr="009562FB" w:rsidRDefault="009562FB" w:rsidP="009562FB">
            <w:pPr>
              <w:pStyle w:val="ListParagraph"/>
              <w:ind w:left="0"/>
              <w:jc w:val="center"/>
              <w:rPr>
                <w:rFonts w:ascii="Times New Roman" w:hAnsi="Times New Roman" w:cs="Times New Roman"/>
                <w:sz w:val="20"/>
                <w:szCs w:val="20"/>
                <w:vertAlign w:val="subscript"/>
              </w:rPr>
            </w:pPr>
            <w:r w:rsidRPr="009562FB">
              <w:rPr>
                <w:rFonts w:ascii="Times New Roman" w:hAnsi="Times New Roman" w:cs="Times New Roman"/>
                <w:sz w:val="20"/>
                <w:szCs w:val="20"/>
              </w:rPr>
              <w:t>P.6</w:t>
            </w:r>
          </w:p>
        </w:tc>
        <w:tc>
          <w:tcPr>
            <w:tcW w:w="883" w:type="pct"/>
            <w:tcBorders>
              <w:top w:val="single" w:sz="4" w:space="0" w:color="auto"/>
              <w:left w:val="single" w:sz="4" w:space="0" w:color="auto"/>
              <w:bottom w:val="single" w:sz="4" w:space="0" w:color="auto"/>
              <w:right w:val="single" w:sz="4" w:space="0" w:color="auto"/>
            </w:tcBorders>
            <w:hideMark/>
          </w:tcPr>
          <w:p w14:paraId="68DF2680" w14:textId="4657C94F"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0,671</w:t>
            </w:r>
          </w:p>
        </w:tc>
        <w:tc>
          <w:tcPr>
            <w:tcW w:w="947" w:type="pct"/>
            <w:tcBorders>
              <w:top w:val="single" w:sz="4" w:space="0" w:color="auto"/>
              <w:left w:val="single" w:sz="4" w:space="0" w:color="auto"/>
              <w:bottom w:val="single" w:sz="4" w:space="0" w:color="auto"/>
              <w:right w:val="single" w:sz="4" w:space="0" w:color="auto"/>
            </w:tcBorders>
            <w:hideMark/>
          </w:tcPr>
          <w:p w14:paraId="53D4F44F" w14:textId="1DED27EC"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hideMark/>
          </w:tcPr>
          <w:p w14:paraId="2BAD658C"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9562FB" w:rsidRPr="00A65A63" w14:paraId="5A250845" w14:textId="77777777" w:rsidTr="00F62485">
        <w:tc>
          <w:tcPr>
            <w:tcW w:w="528" w:type="pct"/>
            <w:tcBorders>
              <w:top w:val="single" w:sz="4" w:space="0" w:color="auto"/>
              <w:left w:val="single" w:sz="4" w:space="0" w:color="auto"/>
              <w:bottom w:val="single" w:sz="4" w:space="0" w:color="auto"/>
              <w:right w:val="single" w:sz="4" w:space="0" w:color="auto"/>
            </w:tcBorders>
            <w:hideMark/>
          </w:tcPr>
          <w:p w14:paraId="25BBB468"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7</w:t>
            </w:r>
          </w:p>
        </w:tc>
        <w:tc>
          <w:tcPr>
            <w:tcW w:w="1377" w:type="pct"/>
            <w:tcBorders>
              <w:top w:val="single" w:sz="4" w:space="0" w:color="auto"/>
              <w:left w:val="single" w:sz="4" w:space="0" w:color="auto"/>
              <w:bottom w:val="single" w:sz="4" w:space="0" w:color="auto"/>
              <w:right w:val="single" w:sz="4" w:space="0" w:color="auto"/>
            </w:tcBorders>
            <w:hideMark/>
          </w:tcPr>
          <w:p w14:paraId="2D04D053" w14:textId="4B775C25" w:rsidR="009562FB" w:rsidRPr="009562FB" w:rsidRDefault="009562FB" w:rsidP="009562FB">
            <w:pPr>
              <w:pStyle w:val="ListParagraph"/>
              <w:ind w:left="0"/>
              <w:jc w:val="center"/>
              <w:rPr>
                <w:rFonts w:ascii="Times New Roman" w:hAnsi="Times New Roman" w:cs="Times New Roman"/>
                <w:sz w:val="20"/>
                <w:szCs w:val="20"/>
                <w:vertAlign w:val="subscript"/>
              </w:rPr>
            </w:pPr>
            <w:r w:rsidRPr="009562FB">
              <w:rPr>
                <w:rFonts w:ascii="Times New Roman" w:hAnsi="Times New Roman" w:cs="Times New Roman"/>
                <w:sz w:val="20"/>
                <w:szCs w:val="20"/>
              </w:rPr>
              <w:t>P.7</w:t>
            </w:r>
          </w:p>
        </w:tc>
        <w:tc>
          <w:tcPr>
            <w:tcW w:w="883" w:type="pct"/>
            <w:tcBorders>
              <w:top w:val="single" w:sz="4" w:space="0" w:color="auto"/>
              <w:left w:val="single" w:sz="4" w:space="0" w:color="auto"/>
              <w:bottom w:val="single" w:sz="4" w:space="0" w:color="auto"/>
              <w:right w:val="single" w:sz="4" w:space="0" w:color="auto"/>
            </w:tcBorders>
            <w:hideMark/>
          </w:tcPr>
          <w:p w14:paraId="2CB8D220" w14:textId="2D92FDE9"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0,380</w:t>
            </w:r>
          </w:p>
        </w:tc>
        <w:tc>
          <w:tcPr>
            <w:tcW w:w="947" w:type="pct"/>
            <w:tcBorders>
              <w:top w:val="single" w:sz="4" w:space="0" w:color="auto"/>
              <w:left w:val="single" w:sz="4" w:space="0" w:color="auto"/>
              <w:bottom w:val="single" w:sz="4" w:space="0" w:color="auto"/>
              <w:right w:val="single" w:sz="4" w:space="0" w:color="auto"/>
            </w:tcBorders>
            <w:hideMark/>
          </w:tcPr>
          <w:p w14:paraId="4961E486" w14:textId="1FE080F5"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hideMark/>
          </w:tcPr>
          <w:p w14:paraId="4B88CCC9"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9562FB" w:rsidRPr="00A65A63" w14:paraId="7B12B7ED" w14:textId="77777777" w:rsidTr="00F62485">
        <w:tc>
          <w:tcPr>
            <w:tcW w:w="528" w:type="pct"/>
            <w:tcBorders>
              <w:top w:val="single" w:sz="4" w:space="0" w:color="auto"/>
              <w:left w:val="single" w:sz="4" w:space="0" w:color="auto"/>
              <w:bottom w:val="single" w:sz="4" w:space="0" w:color="auto"/>
              <w:right w:val="single" w:sz="4" w:space="0" w:color="auto"/>
            </w:tcBorders>
            <w:hideMark/>
          </w:tcPr>
          <w:p w14:paraId="59BB2352"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8</w:t>
            </w:r>
          </w:p>
        </w:tc>
        <w:tc>
          <w:tcPr>
            <w:tcW w:w="1377" w:type="pct"/>
            <w:tcBorders>
              <w:top w:val="single" w:sz="4" w:space="0" w:color="auto"/>
              <w:left w:val="single" w:sz="4" w:space="0" w:color="auto"/>
              <w:bottom w:val="single" w:sz="4" w:space="0" w:color="auto"/>
              <w:right w:val="single" w:sz="4" w:space="0" w:color="auto"/>
            </w:tcBorders>
            <w:hideMark/>
          </w:tcPr>
          <w:p w14:paraId="7B46DBF9" w14:textId="1B02DAC9" w:rsidR="009562FB" w:rsidRPr="009562FB" w:rsidRDefault="009562FB" w:rsidP="009562FB">
            <w:pPr>
              <w:pStyle w:val="ListParagraph"/>
              <w:ind w:left="0"/>
              <w:jc w:val="center"/>
              <w:rPr>
                <w:rFonts w:ascii="Times New Roman" w:hAnsi="Times New Roman" w:cs="Times New Roman"/>
                <w:sz w:val="20"/>
                <w:szCs w:val="20"/>
                <w:vertAlign w:val="subscript"/>
              </w:rPr>
            </w:pPr>
            <w:r w:rsidRPr="009562FB">
              <w:rPr>
                <w:rFonts w:ascii="Times New Roman" w:hAnsi="Times New Roman" w:cs="Times New Roman"/>
                <w:sz w:val="20"/>
                <w:szCs w:val="20"/>
              </w:rPr>
              <w:t>P.8</w:t>
            </w:r>
          </w:p>
        </w:tc>
        <w:tc>
          <w:tcPr>
            <w:tcW w:w="883" w:type="pct"/>
            <w:tcBorders>
              <w:top w:val="single" w:sz="4" w:space="0" w:color="auto"/>
              <w:left w:val="single" w:sz="4" w:space="0" w:color="auto"/>
              <w:bottom w:val="single" w:sz="4" w:space="0" w:color="auto"/>
              <w:right w:val="single" w:sz="4" w:space="0" w:color="auto"/>
            </w:tcBorders>
            <w:hideMark/>
          </w:tcPr>
          <w:p w14:paraId="6871E1D5" w14:textId="4BB5DD0D"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0,516</w:t>
            </w:r>
          </w:p>
        </w:tc>
        <w:tc>
          <w:tcPr>
            <w:tcW w:w="947" w:type="pct"/>
            <w:tcBorders>
              <w:top w:val="single" w:sz="4" w:space="0" w:color="auto"/>
              <w:left w:val="single" w:sz="4" w:space="0" w:color="auto"/>
              <w:bottom w:val="single" w:sz="4" w:space="0" w:color="auto"/>
              <w:right w:val="single" w:sz="4" w:space="0" w:color="auto"/>
            </w:tcBorders>
            <w:hideMark/>
          </w:tcPr>
          <w:p w14:paraId="73F18450" w14:textId="3C8152AE"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hideMark/>
          </w:tcPr>
          <w:p w14:paraId="136DEC66"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9562FB" w:rsidRPr="00A65A63" w14:paraId="59D93B07" w14:textId="77777777" w:rsidTr="00F62485">
        <w:tc>
          <w:tcPr>
            <w:tcW w:w="528" w:type="pct"/>
            <w:tcBorders>
              <w:top w:val="single" w:sz="4" w:space="0" w:color="auto"/>
              <w:left w:val="single" w:sz="4" w:space="0" w:color="auto"/>
              <w:bottom w:val="single" w:sz="4" w:space="0" w:color="auto"/>
              <w:right w:val="single" w:sz="4" w:space="0" w:color="auto"/>
            </w:tcBorders>
            <w:hideMark/>
          </w:tcPr>
          <w:p w14:paraId="18270C1E"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9</w:t>
            </w:r>
          </w:p>
        </w:tc>
        <w:tc>
          <w:tcPr>
            <w:tcW w:w="1377" w:type="pct"/>
            <w:tcBorders>
              <w:top w:val="single" w:sz="4" w:space="0" w:color="auto"/>
              <w:left w:val="single" w:sz="4" w:space="0" w:color="auto"/>
              <w:bottom w:val="single" w:sz="4" w:space="0" w:color="auto"/>
              <w:right w:val="single" w:sz="4" w:space="0" w:color="auto"/>
            </w:tcBorders>
            <w:hideMark/>
          </w:tcPr>
          <w:p w14:paraId="2D0888AE" w14:textId="6929573F" w:rsidR="009562FB" w:rsidRPr="009562FB" w:rsidRDefault="009562FB" w:rsidP="009562FB">
            <w:pPr>
              <w:pStyle w:val="ListParagraph"/>
              <w:ind w:left="0"/>
              <w:jc w:val="center"/>
              <w:rPr>
                <w:rFonts w:ascii="Times New Roman" w:hAnsi="Times New Roman" w:cs="Times New Roman"/>
                <w:sz w:val="20"/>
                <w:szCs w:val="20"/>
                <w:vertAlign w:val="subscript"/>
              </w:rPr>
            </w:pPr>
            <w:r w:rsidRPr="009562FB">
              <w:rPr>
                <w:rFonts w:ascii="Times New Roman" w:hAnsi="Times New Roman" w:cs="Times New Roman"/>
                <w:sz w:val="20"/>
                <w:szCs w:val="20"/>
              </w:rPr>
              <w:t>P.9</w:t>
            </w:r>
          </w:p>
        </w:tc>
        <w:tc>
          <w:tcPr>
            <w:tcW w:w="883" w:type="pct"/>
            <w:tcBorders>
              <w:top w:val="single" w:sz="4" w:space="0" w:color="auto"/>
              <w:left w:val="single" w:sz="4" w:space="0" w:color="auto"/>
              <w:bottom w:val="single" w:sz="4" w:space="0" w:color="auto"/>
              <w:right w:val="single" w:sz="4" w:space="0" w:color="auto"/>
            </w:tcBorders>
            <w:hideMark/>
          </w:tcPr>
          <w:p w14:paraId="3B705460" w14:textId="4232B3A1"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0,504</w:t>
            </w:r>
          </w:p>
        </w:tc>
        <w:tc>
          <w:tcPr>
            <w:tcW w:w="947" w:type="pct"/>
            <w:tcBorders>
              <w:top w:val="single" w:sz="4" w:space="0" w:color="auto"/>
              <w:left w:val="single" w:sz="4" w:space="0" w:color="auto"/>
              <w:bottom w:val="single" w:sz="4" w:space="0" w:color="auto"/>
              <w:right w:val="single" w:sz="4" w:space="0" w:color="auto"/>
            </w:tcBorders>
            <w:hideMark/>
          </w:tcPr>
          <w:p w14:paraId="5F61C68F" w14:textId="68BF4F04"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hideMark/>
          </w:tcPr>
          <w:p w14:paraId="450B3411" w14:textId="77777777"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9562FB" w:rsidRPr="00A65A63" w14:paraId="261A29CE" w14:textId="77777777" w:rsidTr="00F62485">
        <w:tc>
          <w:tcPr>
            <w:tcW w:w="528" w:type="pct"/>
            <w:tcBorders>
              <w:top w:val="single" w:sz="4" w:space="0" w:color="auto"/>
              <w:left w:val="single" w:sz="4" w:space="0" w:color="auto"/>
              <w:bottom w:val="single" w:sz="4" w:space="0" w:color="auto"/>
              <w:right w:val="single" w:sz="4" w:space="0" w:color="auto"/>
            </w:tcBorders>
          </w:tcPr>
          <w:p w14:paraId="2D483B4D" w14:textId="62A47C02"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10</w:t>
            </w:r>
          </w:p>
        </w:tc>
        <w:tc>
          <w:tcPr>
            <w:tcW w:w="1377" w:type="pct"/>
            <w:tcBorders>
              <w:top w:val="single" w:sz="4" w:space="0" w:color="auto"/>
              <w:left w:val="single" w:sz="4" w:space="0" w:color="auto"/>
              <w:bottom w:val="single" w:sz="4" w:space="0" w:color="auto"/>
              <w:right w:val="single" w:sz="4" w:space="0" w:color="auto"/>
            </w:tcBorders>
          </w:tcPr>
          <w:p w14:paraId="4717BEF5" w14:textId="5B7512D4"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P.10</w:t>
            </w:r>
          </w:p>
        </w:tc>
        <w:tc>
          <w:tcPr>
            <w:tcW w:w="883" w:type="pct"/>
            <w:tcBorders>
              <w:top w:val="single" w:sz="4" w:space="0" w:color="auto"/>
              <w:left w:val="single" w:sz="4" w:space="0" w:color="auto"/>
              <w:bottom w:val="single" w:sz="4" w:space="0" w:color="auto"/>
              <w:right w:val="single" w:sz="4" w:space="0" w:color="auto"/>
            </w:tcBorders>
          </w:tcPr>
          <w:p w14:paraId="75058981" w14:textId="488D02E1"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0,539</w:t>
            </w:r>
          </w:p>
        </w:tc>
        <w:tc>
          <w:tcPr>
            <w:tcW w:w="947" w:type="pct"/>
            <w:tcBorders>
              <w:top w:val="single" w:sz="4" w:space="0" w:color="auto"/>
              <w:left w:val="single" w:sz="4" w:space="0" w:color="auto"/>
              <w:bottom w:val="single" w:sz="4" w:space="0" w:color="auto"/>
              <w:right w:val="single" w:sz="4" w:space="0" w:color="auto"/>
            </w:tcBorders>
          </w:tcPr>
          <w:p w14:paraId="70790528" w14:textId="767BDF23"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265" w:type="pct"/>
            <w:tcBorders>
              <w:top w:val="single" w:sz="4" w:space="0" w:color="auto"/>
              <w:left w:val="single" w:sz="4" w:space="0" w:color="auto"/>
              <w:bottom w:val="single" w:sz="4" w:space="0" w:color="auto"/>
              <w:right w:val="single" w:sz="4" w:space="0" w:color="auto"/>
            </w:tcBorders>
          </w:tcPr>
          <w:p w14:paraId="6DC7D3ED" w14:textId="5F20A733" w:rsidR="009562FB" w:rsidRPr="00A65A63" w:rsidRDefault="009562FB" w:rsidP="009562FB">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bl>
    <w:p w14:paraId="3564F0F8" w14:textId="41DD736B" w:rsidR="009562FB" w:rsidRDefault="009562FB" w:rsidP="009562FB">
      <w:pPr>
        <w:spacing w:after="0" w:line="480" w:lineRule="auto"/>
        <w:ind w:right="119" w:firstLine="709"/>
        <w:jc w:val="both"/>
        <w:rPr>
          <w:rFonts w:ascii="Times New Roman" w:hAnsi="Times New Roman" w:cs="Times New Roman"/>
          <w:sz w:val="24"/>
          <w:szCs w:val="24"/>
        </w:rPr>
      </w:pPr>
      <w:r>
        <w:rPr>
          <w:rFonts w:ascii="Times New Roman" w:hAnsi="Times New Roman" w:cs="Times New Roman"/>
          <w:sz w:val="24"/>
          <w:szCs w:val="24"/>
        </w:rPr>
        <w:t xml:space="preserve">Berdasarkan </w:t>
      </w:r>
      <w:r>
        <w:rPr>
          <w:rFonts w:ascii="Times New Roman" w:hAnsi="Times New Roman" w:cs="Times New Roman"/>
          <w:sz w:val="24"/>
          <w:szCs w:val="24"/>
        </w:rPr>
        <w:t>uji validitas variabel kualitas produk (X</w:t>
      </w:r>
      <w:r>
        <w:rPr>
          <w:rFonts w:ascii="Times New Roman" w:hAnsi="Times New Roman" w:cs="Times New Roman"/>
          <w:sz w:val="24"/>
          <w:szCs w:val="24"/>
          <w:vertAlign w:val="subscript"/>
        </w:rPr>
        <w:t>1</w:t>
      </w:r>
      <w:r>
        <w:rPr>
          <w:rFonts w:ascii="Times New Roman" w:hAnsi="Times New Roman" w:cs="Times New Roman"/>
          <w:sz w:val="24"/>
          <w:szCs w:val="24"/>
        </w:rPr>
        <w:t>)</w:t>
      </w:r>
      <w:r>
        <w:rPr>
          <w:rFonts w:ascii="Times New Roman" w:hAnsi="Times New Roman" w:cs="Times New Roman"/>
          <w:sz w:val="24"/>
          <w:szCs w:val="24"/>
        </w:rPr>
        <w:t xml:space="preserve"> maka dapat diketahui bahwa semua item kuesioner pada variabe</w:t>
      </w:r>
      <w:r w:rsidRPr="00C95CDC">
        <w:rPr>
          <w:rFonts w:ascii="Times New Roman" w:hAnsi="Times New Roman" w:cs="Times New Roman"/>
          <w:sz w:val="24"/>
          <w:szCs w:val="24"/>
        </w:rPr>
        <w:t>l</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w:t>
      </w:r>
      <w:proofErr w:type="spellEnd"/>
      <w:r>
        <w:rPr>
          <w:rFonts w:ascii="Times New Roman" w:hAnsi="Times New Roman" w:cs="Times New Roman"/>
          <w:sz w:val="24"/>
          <w:szCs w:val="24"/>
        </w:rPr>
        <w:t xml:space="preserve"> memi</w:t>
      </w:r>
      <w:r w:rsidRPr="00C95CDC">
        <w:rPr>
          <w:rFonts w:ascii="Times New Roman" w:hAnsi="Times New Roman" w:cs="Times New Roman"/>
          <w:sz w:val="24"/>
          <w:szCs w:val="24"/>
        </w:rPr>
        <w:t>l</w:t>
      </w:r>
      <w:r>
        <w:rPr>
          <w:rFonts w:ascii="Times New Roman" w:hAnsi="Times New Roman" w:cs="Times New Roman"/>
          <w:sz w:val="24"/>
          <w:szCs w:val="24"/>
        </w:rPr>
        <w:t>iki ni</w:t>
      </w:r>
      <w:r w:rsidRPr="00C95CDC">
        <w:rPr>
          <w:rFonts w:ascii="Times New Roman" w:hAnsi="Times New Roman" w:cs="Times New Roman"/>
          <w:sz w:val="24"/>
          <w:szCs w:val="24"/>
        </w:rPr>
        <w:t>l</w:t>
      </w:r>
      <w:r>
        <w:rPr>
          <w:rFonts w:ascii="Times New Roman" w:hAnsi="Times New Roman" w:cs="Times New Roman"/>
          <w:sz w:val="24"/>
          <w:szCs w:val="24"/>
        </w:rPr>
        <w:t xml:space="preserve">ai r hitung </w:t>
      </w:r>
      <w:r w:rsidRPr="00C95CDC">
        <w:rPr>
          <w:rFonts w:ascii="Times New Roman" w:hAnsi="Times New Roman" w:cs="Times New Roman"/>
          <w:sz w:val="24"/>
          <w:szCs w:val="24"/>
        </w:rPr>
        <w:t>l</w:t>
      </w:r>
      <w:r>
        <w:rPr>
          <w:rFonts w:ascii="Times New Roman" w:hAnsi="Times New Roman" w:cs="Times New Roman"/>
          <w:sz w:val="24"/>
          <w:szCs w:val="24"/>
        </w:rPr>
        <w:t>ebih besar dari r tabe</w:t>
      </w:r>
      <w:r w:rsidRPr="00C95CDC">
        <w:rPr>
          <w:rFonts w:ascii="Times New Roman" w:hAnsi="Times New Roman" w:cs="Times New Roman"/>
          <w:sz w:val="24"/>
          <w:szCs w:val="24"/>
        </w:rPr>
        <w:t>l</w:t>
      </w:r>
      <w:r>
        <w:rPr>
          <w:rFonts w:ascii="Times New Roman" w:hAnsi="Times New Roman" w:cs="Times New Roman"/>
          <w:sz w:val="24"/>
          <w:szCs w:val="24"/>
        </w:rPr>
        <w:t xml:space="preserve"> (r hitung &gt; r tabe</w:t>
      </w:r>
      <w:r w:rsidRPr="00C95CDC">
        <w:rPr>
          <w:rFonts w:ascii="Times New Roman" w:hAnsi="Times New Roman" w:cs="Times New Roman"/>
          <w:sz w:val="24"/>
          <w:szCs w:val="24"/>
        </w:rPr>
        <w:t>l</w:t>
      </w:r>
      <w:r>
        <w:rPr>
          <w:rFonts w:ascii="Times New Roman" w:hAnsi="Times New Roman" w:cs="Times New Roman"/>
          <w:sz w:val="24"/>
          <w:szCs w:val="24"/>
        </w:rPr>
        <w:t>), ha</w:t>
      </w:r>
      <w:r w:rsidRPr="00C95CDC">
        <w:rPr>
          <w:rFonts w:ascii="Times New Roman" w:hAnsi="Times New Roman" w:cs="Times New Roman"/>
          <w:sz w:val="24"/>
          <w:szCs w:val="24"/>
        </w:rPr>
        <w:t>l</w:t>
      </w:r>
      <w:r>
        <w:rPr>
          <w:rFonts w:ascii="Times New Roman" w:hAnsi="Times New Roman" w:cs="Times New Roman"/>
          <w:sz w:val="24"/>
          <w:szCs w:val="24"/>
        </w:rPr>
        <w:t xml:space="preserve"> ini dapat disimpu</w:t>
      </w:r>
      <w:r w:rsidRPr="00C95CDC">
        <w:rPr>
          <w:rFonts w:ascii="Times New Roman" w:hAnsi="Times New Roman" w:cs="Times New Roman"/>
          <w:sz w:val="24"/>
          <w:szCs w:val="24"/>
        </w:rPr>
        <w:t>l</w:t>
      </w:r>
      <w:r>
        <w:rPr>
          <w:rFonts w:ascii="Times New Roman" w:hAnsi="Times New Roman" w:cs="Times New Roman"/>
          <w:sz w:val="24"/>
          <w:szCs w:val="24"/>
        </w:rPr>
        <w:t>kan bahwa se</w:t>
      </w:r>
      <w:r w:rsidRPr="00C95CDC">
        <w:rPr>
          <w:rFonts w:ascii="Times New Roman" w:hAnsi="Times New Roman" w:cs="Times New Roman"/>
          <w:sz w:val="24"/>
          <w:szCs w:val="24"/>
        </w:rPr>
        <w:t>l</w:t>
      </w:r>
      <w:r>
        <w:rPr>
          <w:rFonts w:ascii="Times New Roman" w:hAnsi="Times New Roman" w:cs="Times New Roman"/>
          <w:sz w:val="24"/>
          <w:szCs w:val="24"/>
        </w:rPr>
        <w:t>uruh item kuesioner pada variabe</w:t>
      </w:r>
      <w:r w:rsidRPr="00C95CDC">
        <w:rPr>
          <w:rFonts w:ascii="Times New Roman" w:hAnsi="Times New Roman" w:cs="Times New Roman"/>
          <w:sz w:val="24"/>
          <w:szCs w:val="24"/>
        </w:rPr>
        <w:t>l</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dinyatakan va</w:t>
      </w:r>
      <w:r w:rsidRPr="00C95CDC">
        <w:rPr>
          <w:rFonts w:ascii="Times New Roman" w:hAnsi="Times New Roman" w:cs="Times New Roman"/>
          <w:sz w:val="24"/>
          <w:szCs w:val="24"/>
        </w:rPr>
        <w:t>l</w:t>
      </w:r>
      <w:r>
        <w:rPr>
          <w:rFonts w:ascii="Times New Roman" w:hAnsi="Times New Roman" w:cs="Times New Roman"/>
          <w:sz w:val="24"/>
          <w:szCs w:val="24"/>
        </w:rPr>
        <w:t>id.</w:t>
      </w:r>
    </w:p>
    <w:p w14:paraId="444DFF63" w14:textId="77777777" w:rsidR="00A65A63" w:rsidRDefault="00A65A63" w:rsidP="00913ADD">
      <w:pPr>
        <w:pStyle w:val="ListParagraph"/>
        <w:ind w:left="426"/>
        <w:jc w:val="center"/>
        <w:rPr>
          <w:rFonts w:ascii="Times New Roman" w:hAnsi="Times New Roman" w:cs="Times New Roman"/>
          <w:b/>
          <w:sz w:val="24"/>
          <w:szCs w:val="24"/>
        </w:rPr>
      </w:pPr>
    </w:p>
    <w:p w14:paraId="6CBCD3D8" w14:textId="3C7248DD" w:rsidR="00913ADD" w:rsidRDefault="00913ADD" w:rsidP="009562FB">
      <w:pPr>
        <w:pStyle w:val="ListParagraph"/>
        <w:ind w:left="142" w:firstLine="284"/>
        <w:jc w:val="center"/>
        <w:rPr>
          <w:rFonts w:ascii="Times New Roman" w:hAnsi="Times New Roman" w:cs="Times New Roman"/>
          <w:b/>
          <w:sz w:val="24"/>
          <w:szCs w:val="24"/>
        </w:rPr>
      </w:pPr>
      <w:r>
        <w:rPr>
          <w:rFonts w:ascii="Times New Roman" w:hAnsi="Times New Roman" w:cs="Times New Roman"/>
          <w:b/>
          <w:sz w:val="24"/>
          <w:szCs w:val="24"/>
        </w:rPr>
        <w:t xml:space="preserve">Hasil Uji </w:t>
      </w:r>
      <w:r w:rsidR="00667CC1">
        <w:rPr>
          <w:rFonts w:ascii="Times New Roman" w:hAnsi="Times New Roman" w:cs="Times New Roman"/>
          <w:b/>
          <w:sz w:val="24"/>
          <w:szCs w:val="24"/>
        </w:rPr>
        <w:t xml:space="preserve">Validitas </w:t>
      </w:r>
      <w:r w:rsidR="009562FB">
        <w:rPr>
          <w:rFonts w:ascii="Times New Roman" w:hAnsi="Times New Roman" w:cs="Times New Roman"/>
          <w:b/>
          <w:sz w:val="24"/>
          <w:szCs w:val="24"/>
        </w:rPr>
        <w:t>Variabel Harga</w:t>
      </w:r>
      <w:r>
        <w:rPr>
          <w:rFonts w:ascii="Times New Roman" w:hAnsi="Times New Roman" w:cs="Times New Roman"/>
          <w:b/>
          <w:sz w:val="24"/>
          <w:szCs w:val="24"/>
        </w:rPr>
        <w:t xml:space="preserve"> (X</w:t>
      </w:r>
      <w:r>
        <w:rPr>
          <w:rFonts w:ascii="Times New Roman" w:hAnsi="Times New Roman" w:cs="Times New Roman"/>
          <w:b/>
          <w:sz w:val="16"/>
          <w:szCs w:val="16"/>
        </w:rPr>
        <w:t>2</w:t>
      </w:r>
      <w:r>
        <w:rPr>
          <w:rFonts w:ascii="Times New Roman" w:hAnsi="Times New Roman" w:cs="Times New Roman"/>
          <w:b/>
          <w:sz w:val="24"/>
          <w:szCs w:val="24"/>
        </w:rPr>
        <w:t>)</w:t>
      </w:r>
    </w:p>
    <w:tbl>
      <w:tblPr>
        <w:tblStyle w:val="TableGrid"/>
        <w:tblW w:w="5000" w:type="pct"/>
        <w:tblInd w:w="0" w:type="dxa"/>
        <w:tblLook w:val="04A0" w:firstRow="1" w:lastRow="0" w:firstColumn="1" w:lastColumn="0" w:noHBand="0" w:noVBand="1"/>
      </w:tblPr>
      <w:tblGrid>
        <w:gridCol w:w="456"/>
        <w:gridCol w:w="1180"/>
        <w:gridCol w:w="760"/>
        <w:gridCol w:w="766"/>
        <w:gridCol w:w="1200"/>
      </w:tblGrid>
      <w:tr w:rsidR="00913ADD" w:rsidRPr="00A65A63" w14:paraId="6EB779C9"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23180320" w14:textId="77777777" w:rsidR="00913ADD" w:rsidRPr="00A65A63" w:rsidRDefault="00913ADD">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No</w:t>
            </w:r>
          </w:p>
        </w:tc>
        <w:tc>
          <w:tcPr>
            <w:tcW w:w="1353" w:type="pct"/>
            <w:tcBorders>
              <w:top w:val="single" w:sz="4" w:space="0" w:color="auto"/>
              <w:left w:val="single" w:sz="4" w:space="0" w:color="auto"/>
              <w:bottom w:val="single" w:sz="4" w:space="0" w:color="auto"/>
              <w:right w:val="single" w:sz="4" w:space="0" w:color="auto"/>
            </w:tcBorders>
            <w:vAlign w:val="center"/>
            <w:hideMark/>
          </w:tcPr>
          <w:p w14:paraId="6B3CADA0" w14:textId="2E162780" w:rsidR="00913ADD" w:rsidRPr="00A65A63" w:rsidRDefault="009562FB">
            <w:pPr>
              <w:pStyle w:val="ListParagraph"/>
              <w:ind w:left="0"/>
              <w:jc w:val="center"/>
              <w:rPr>
                <w:rFonts w:ascii="Times New Roman" w:hAnsi="Times New Roman" w:cs="Times New Roman"/>
                <w:b/>
                <w:bCs/>
                <w:sz w:val="18"/>
                <w:szCs w:val="18"/>
              </w:rPr>
            </w:pPr>
            <w:proofErr w:type="spellStart"/>
            <w:r>
              <w:rPr>
                <w:rFonts w:ascii="Times New Roman" w:hAnsi="Times New Roman" w:cs="Times New Roman"/>
                <w:b/>
                <w:bCs/>
                <w:sz w:val="18"/>
                <w:szCs w:val="18"/>
              </w:rPr>
              <w:t>Indikator</w:t>
            </w:r>
            <w:proofErr w:type="spellEnd"/>
          </w:p>
        </w:tc>
        <w:tc>
          <w:tcPr>
            <w:tcW w:w="871" w:type="pct"/>
            <w:tcBorders>
              <w:top w:val="single" w:sz="4" w:space="0" w:color="auto"/>
              <w:left w:val="single" w:sz="4" w:space="0" w:color="auto"/>
              <w:bottom w:val="single" w:sz="4" w:space="0" w:color="auto"/>
              <w:right w:val="single" w:sz="4" w:space="0" w:color="auto"/>
            </w:tcBorders>
            <w:vAlign w:val="center"/>
            <w:hideMark/>
          </w:tcPr>
          <w:p w14:paraId="11DDCC83" w14:textId="77777777" w:rsidR="00913ADD" w:rsidRPr="00A65A63" w:rsidRDefault="00913ADD">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R-</w:t>
            </w:r>
            <w:proofErr w:type="spellStart"/>
            <w:r w:rsidRPr="00A65A63">
              <w:rPr>
                <w:rFonts w:ascii="Times New Roman" w:hAnsi="Times New Roman" w:cs="Times New Roman"/>
                <w:b/>
                <w:bCs/>
                <w:sz w:val="18"/>
                <w:szCs w:val="18"/>
              </w:rPr>
              <w:t>hitung</w:t>
            </w:r>
            <w:proofErr w:type="spellEnd"/>
          </w:p>
        </w:tc>
        <w:tc>
          <w:tcPr>
            <w:tcW w:w="878" w:type="pct"/>
            <w:tcBorders>
              <w:top w:val="single" w:sz="4" w:space="0" w:color="auto"/>
              <w:left w:val="single" w:sz="4" w:space="0" w:color="auto"/>
              <w:bottom w:val="single" w:sz="4" w:space="0" w:color="auto"/>
              <w:right w:val="single" w:sz="4" w:space="0" w:color="auto"/>
            </w:tcBorders>
            <w:vAlign w:val="center"/>
            <w:hideMark/>
          </w:tcPr>
          <w:p w14:paraId="04FB7AF6" w14:textId="77777777" w:rsidR="00913ADD" w:rsidRPr="00A65A63" w:rsidRDefault="00913ADD">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R-table</w:t>
            </w:r>
          </w:p>
        </w:tc>
        <w:tc>
          <w:tcPr>
            <w:tcW w:w="1376" w:type="pct"/>
            <w:tcBorders>
              <w:top w:val="single" w:sz="4" w:space="0" w:color="auto"/>
              <w:left w:val="single" w:sz="4" w:space="0" w:color="auto"/>
              <w:bottom w:val="single" w:sz="4" w:space="0" w:color="auto"/>
              <w:right w:val="single" w:sz="4" w:space="0" w:color="auto"/>
            </w:tcBorders>
            <w:vAlign w:val="center"/>
            <w:hideMark/>
          </w:tcPr>
          <w:p w14:paraId="3EA8D9C7" w14:textId="77777777" w:rsidR="00913ADD" w:rsidRPr="00A65A63" w:rsidRDefault="00913ADD">
            <w:pPr>
              <w:pStyle w:val="ListParagraph"/>
              <w:ind w:left="0"/>
              <w:jc w:val="center"/>
              <w:rPr>
                <w:rFonts w:ascii="Times New Roman" w:hAnsi="Times New Roman" w:cs="Times New Roman"/>
                <w:b/>
                <w:bCs/>
                <w:sz w:val="18"/>
                <w:szCs w:val="18"/>
              </w:rPr>
            </w:pPr>
            <w:proofErr w:type="spellStart"/>
            <w:r w:rsidRPr="00A65A63">
              <w:rPr>
                <w:rFonts w:ascii="Times New Roman" w:hAnsi="Times New Roman" w:cs="Times New Roman"/>
                <w:b/>
                <w:bCs/>
                <w:sz w:val="18"/>
                <w:szCs w:val="18"/>
              </w:rPr>
              <w:t>Keterangan</w:t>
            </w:r>
            <w:proofErr w:type="spellEnd"/>
          </w:p>
        </w:tc>
      </w:tr>
      <w:tr w:rsidR="009562FB" w:rsidRPr="00A65A63" w14:paraId="2562B56E" w14:textId="77777777" w:rsidTr="00AB1162">
        <w:tc>
          <w:tcPr>
            <w:tcW w:w="523" w:type="pct"/>
            <w:tcBorders>
              <w:top w:val="single" w:sz="4" w:space="0" w:color="auto"/>
              <w:left w:val="single" w:sz="4" w:space="0" w:color="auto"/>
              <w:bottom w:val="single" w:sz="4" w:space="0" w:color="auto"/>
              <w:right w:val="single" w:sz="4" w:space="0" w:color="auto"/>
            </w:tcBorders>
            <w:vAlign w:val="center"/>
            <w:hideMark/>
          </w:tcPr>
          <w:p w14:paraId="0FC813B3"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1</w:t>
            </w:r>
          </w:p>
        </w:tc>
        <w:tc>
          <w:tcPr>
            <w:tcW w:w="1353" w:type="pct"/>
            <w:tcBorders>
              <w:top w:val="single" w:sz="4" w:space="0" w:color="auto"/>
              <w:left w:val="single" w:sz="4" w:space="0" w:color="auto"/>
              <w:bottom w:val="single" w:sz="4" w:space="0" w:color="auto"/>
              <w:right w:val="single" w:sz="4" w:space="0" w:color="auto"/>
            </w:tcBorders>
            <w:hideMark/>
          </w:tcPr>
          <w:p w14:paraId="09A8814A" w14:textId="2B734B00"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P.1</w:t>
            </w:r>
          </w:p>
        </w:tc>
        <w:tc>
          <w:tcPr>
            <w:tcW w:w="871" w:type="pct"/>
            <w:tcBorders>
              <w:top w:val="single" w:sz="4" w:space="0" w:color="auto"/>
              <w:left w:val="single" w:sz="4" w:space="0" w:color="auto"/>
              <w:bottom w:val="single" w:sz="4" w:space="0" w:color="auto"/>
              <w:right w:val="single" w:sz="4" w:space="0" w:color="auto"/>
            </w:tcBorders>
            <w:hideMark/>
          </w:tcPr>
          <w:p w14:paraId="20749D65" w14:textId="06FB8CE7"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0,472</w:t>
            </w:r>
          </w:p>
        </w:tc>
        <w:tc>
          <w:tcPr>
            <w:tcW w:w="878" w:type="pct"/>
            <w:tcBorders>
              <w:top w:val="single" w:sz="4" w:space="0" w:color="auto"/>
              <w:left w:val="single" w:sz="4" w:space="0" w:color="auto"/>
              <w:bottom w:val="single" w:sz="4" w:space="0" w:color="auto"/>
              <w:right w:val="single" w:sz="4" w:space="0" w:color="auto"/>
            </w:tcBorders>
            <w:hideMark/>
          </w:tcPr>
          <w:p w14:paraId="34C6F74C" w14:textId="287CC9DD"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5009DCA6"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9562FB" w:rsidRPr="00A65A63" w14:paraId="5B385150" w14:textId="77777777" w:rsidTr="00AB1162">
        <w:tc>
          <w:tcPr>
            <w:tcW w:w="523" w:type="pct"/>
            <w:tcBorders>
              <w:top w:val="single" w:sz="4" w:space="0" w:color="auto"/>
              <w:left w:val="single" w:sz="4" w:space="0" w:color="auto"/>
              <w:bottom w:val="single" w:sz="4" w:space="0" w:color="auto"/>
              <w:right w:val="single" w:sz="4" w:space="0" w:color="auto"/>
            </w:tcBorders>
            <w:vAlign w:val="center"/>
            <w:hideMark/>
          </w:tcPr>
          <w:p w14:paraId="56D710BB"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2</w:t>
            </w:r>
          </w:p>
        </w:tc>
        <w:tc>
          <w:tcPr>
            <w:tcW w:w="1353" w:type="pct"/>
            <w:tcBorders>
              <w:top w:val="single" w:sz="4" w:space="0" w:color="auto"/>
              <w:left w:val="single" w:sz="4" w:space="0" w:color="auto"/>
              <w:bottom w:val="single" w:sz="4" w:space="0" w:color="auto"/>
              <w:right w:val="single" w:sz="4" w:space="0" w:color="auto"/>
            </w:tcBorders>
            <w:hideMark/>
          </w:tcPr>
          <w:p w14:paraId="13A9B29F" w14:textId="2E6F4C3F"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P.2</w:t>
            </w:r>
          </w:p>
        </w:tc>
        <w:tc>
          <w:tcPr>
            <w:tcW w:w="871" w:type="pct"/>
            <w:tcBorders>
              <w:top w:val="single" w:sz="4" w:space="0" w:color="auto"/>
              <w:left w:val="single" w:sz="4" w:space="0" w:color="auto"/>
              <w:bottom w:val="single" w:sz="4" w:space="0" w:color="auto"/>
              <w:right w:val="single" w:sz="4" w:space="0" w:color="auto"/>
            </w:tcBorders>
            <w:hideMark/>
          </w:tcPr>
          <w:p w14:paraId="70364BAF" w14:textId="1554C3E7"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0,467</w:t>
            </w:r>
          </w:p>
        </w:tc>
        <w:tc>
          <w:tcPr>
            <w:tcW w:w="878" w:type="pct"/>
            <w:tcBorders>
              <w:top w:val="single" w:sz="4" w:space="0" w:color="auto"/>
              <w:left w:val="single" w:sz="4" w:space="0" w:color="auto"/>
              <w:bottom w:val="single" w:sz="4" w:space="0" w:color="auto"/>
              <w:right w:val="single" w:sz="4" w:space="0" w:color="auto"/>
            </w:tcBorders>
            <w:hideMark/>
          </w:tcPr>
          <w:p w14:paraId="6E02752D" w14:textId="510785AD"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6F56423F"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9562FB" w:rsidRPr="00A65A63" w14:paraId="46CF3B57" w14:textId="77777777" w:rsidTr="00AB1162">
        <w:tc>
          <w:tcPr>
            <w:tcW w:w="523" w:type="pct"/>
            <w:tcBorders>
              <w:top w:val="single" w:sz="4" w:space="0" w:color="auto"/>
              <w:left w:val="single" w:sz="4" w:space="0" w:color="auto"/>
              <w:bottom w:val="single" w:sz="4" w:space="0" w:color="auto"/>
              <w:right w:val="single" w:sz="4" w:space="0" w:color="auto"/>
            </w:tcBorders>
            <w:vAlign w:val="center"/>
            <w:hideMark/>
          </w:tcPr>
          <w:p w14:paraId="1A944F98"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3</w:t>
            </w:r>
          </w:p>
        </w:tc>
        <w:tc>
          <w:tcPr>
            <w:tcW w:w="1353" w:type="pct"/>
            <w:tcBorders>
              <w:top w:val="single" w:sz="4" w:space="0" w:color="auto"/>
              <w:left w:val="single" w:sz="4" w:space="0" w:color="auto"/>
              <w:bottom w:val="single" w:sz="4" w:space="0" w:color="auto"/>
              <w:right w:val="single" w:sz="4" w:space="0" w:color="auto"/>
            </w:tcBorders>
            <w:hideMark/>
          </w:tcPr>
          <w:p w14:paraId="46BE326A" w14:textId="1F271EB8"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P.3</w:t>
            </w:r>
          </w:p>
        </w:tc>
        <w:tc>
          <w:tcPr>
            <w:tcW w:w="871" w:type="pct"/>
            <w:tcBorders>
              <w:top w:val="single" w:sz="4" w:space="0" w:color="auto"/>
              <w:left w:val="single" w:sz="4" w:space="0" w:color="auto"/>
              <w:bottom w:val="single" w:sz="4" w:space="0" w:color="auto"/>
              <w:right w:val="single" w:sz="4" w:space="0" w:color="auto"/>
            </w:tcBorders>
            <w:hideMark/>
          </w:tcPr>
          <w:p w14:paraId="09A0EF31" w14:textId="2C2355A7"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0,511</w:t>
            </w:r>
          </w:p>
        </w:tc>
        <w:tc>
          <w:tcPr>
            <w:tcW w:w="878" w:type="pct"/>
            <w:tcBorders>
              <w:top w:val="single" w:sz="4" w:space="0" w:color="auto"/>
              <w:left w:val="single" w:sz="4" w:space="0" w:color="auto"/>
              <w:bottom w:val="single" w:sz="4" w:space="0" w:color="auto"/>
              <w:right w:val="single" w:sz="4" w:space="0" w:color="auto"/>
            </w:tcBorders>
            <w:hideMark/>
          </w:tcPr>
          <w:p w14:paraId="7E04E6BD" w14:textId="3CAA8C0A"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1D14ECDA"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9562FB" w:rsidRPr="00A65A63" w14:paraId="666BA662" w14:textId="77777777" w:rsidTr="00AB1162">
        <w:tc>
          <w:tcPr>
            <w:tcW w:w="523" w:type="pct"/>
            <w:tcBorders>
              <w:top w:val="single" w:sz="4" w:space="0" w:color="auto"/>
              <w:left w:val="single" w:sz="4" w:space="0" w:color="auto"/>
              <w:bottom w:val="single" w:sz="4" w:space="0" w:color="auto"/>
              <w:right w:val="single" w:sz="4" w:space="0" w:color="auto"/>
            </w:tcBorders>
            <w:vAlign w:val="center"/>
            <w:hideMark/>
          </w:tcPr>
          <w:p w14:paraId="172451C6"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4</w:t>
            </w:r>
          </w:p>
        </w:tc>
        <w:tc>
          <w:tcPr>
            <w:tcW w:w="1353" w:type="pct"/>
            <w:tcBorders>
              <w:top w:val="single" w:sz="4" w:space="0" w:color="auto"/>
              <w:left w:val="single" w:sz="4" w:space="0" w:color="auto"/>
              <w:bottom w:val="single" w:sz="4" w:space="0" w:color="auto"/>
              <w:right w:val="single" w:sz="4" w:space="0" w:color="auto"/>
            </w:tcBorders>
            <w:hideMark/>
          </w:tcPr>
          <w:p w14:paraId="6761D23F" w14:textId="11CEDD9D"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P.4</w:t>
            </w:r>
          </w:p>
        </w:tc>
        <w:tc>
          <w:tcPr>
            <w:tcW w:w="871" w:type="pct"/>
            <w:tcBorders>
              <w:top w:val="single" w:sz="4" w:space="0" w:color="auto"/>
              <w:left w:val="single" w:sz="4" w:space="0" w:color="auto"/>
              <w:bottom w:val="single" w:sz="4" w:space="0" w:color="auto"/>
              <w:right w:val="single" w:sz="4" w:space="0" w:color="auto"/>
            </w:tcBorders>
            <w:hideMark/>
          </w:tcPr>
          <w:p w14:paraId="2ECBB95E" w14:textId="6EB6930E"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0,267</w:t>
            </w:r>
          </w:p>
        </w:tc>
        <w:tc>
          <w:tcPr>
            <w:tcW w:w="878" w:type="pct"/>
            <w:tcBorders>
              <w:top w:val="single" w:sz="4" w:space="0" w:color="auto"/>
              <w:left w:val="single" w:sz="4" w:space="0" w:color="auto"/>
              <w:bottom w:val="single" w:sz="4" w:space="0" w:color="auto"/>
              <w:right w:val="single" w:sz="4" w:space="0" w:color="auto"/>
            </w:tcBorders>
            <w:hideMark/>
          </w:tcPr>
          <w:p w14:paraId="58931600" w14:textId="0E19D773"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1DBFE973"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9562FB" w:rsidRPr="00A65A63" w14:paraId="402BF7F9" w14:textId="77777777" w:rsidTr="00AB1162">
        <w:tc>
          <w:tcPr>
            <w:tcW w:w="523" w:type="pct"/>
            <w:tcBorders>
              <w:top w:val="single" w:sz="4" w:space="0" w:color="auto"/>
              <w:left w:val="single" w:sz="4" w:space="0" w:color="auto"/>
              <w:bottom w:val="single" w:sz="4" w:space="0" w:color="auto"/>
              <w:right w:val="single" w:sz="4" w:space="0" w:color="auto"/>
            </w:tcBorders>
            <w:vAlign w:val="center"/>
            <w:hideMark/>
          </w:tcPr>
          <w:p w14:paraId="4ADAF3FD"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5</w:t>
            </w:r>
          </w:p>
        </w:tc>
        <w:tc>
          <w:tcPr>
            <w:tcW w:w="1353" w:type="pct"/>
            <w:tcBorders>
              <w:top w:val="single" w:sz="4" w:space="0" w:color="auto"/>
              <w:left w:val="single" w:sz="4" w:space="0" w:color="auto"/>
              <w:bottom w:val="single" w:sz="4" w:space="0" w:color="auto"/>
              <w:right w:val="single" w:sz="4" w:space="0" w:color="auto"/>
            </w:tcBorders>
            <w:hideMark/>
          </w:tcPr>
          <w:p w14:paraId="4CCF0A73" w14:textId="75CB6D67"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P.5</w:t>
            </w:r>
          </w:p>
        </w:tc>
        <w:tc>
          <w:tcPr>
            <w:tcW w:w="871" w:type="pct"/>
            <w:tcBorders>
              <w:top w:val="single" w:sz="4" w:space="0" w:color="auto"/>
              <w:left w:val="single" w:sz="4" w:space="0" w:color="auto"/>
              <w:bottom w:val="single" w:sz="4" w:space="0" w:color="auto"/>
              <w:right w:val="single" w:sz="4" w:space="0" w:color="auto"/>
            </w:tcBorders>
            <w:hideMark/>
          </w:tcPr>
          <w:p w14:paraId="3DD0B9F1" w14:textId="2ACB9D07"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0,681</w:t>
            </w:r>
          </w:p>
        </w:tc>
        <w:tc>
          <w:tcPr>
            <w:tcW w:w="878" w:type="pct"/>
            <w:tcBorders>
              <w:top w:val="single" w:sz="4" w:space="0" w:color="auto"/>
              <w:left w:val="single" w:sz="4" w:space="0" w:color="auto"/>
              <w:bottom w:val="single" w:sz="4" w:space="0" w:color="auto"/>
              <w:right w:val="single" w:sz="4" w:space="0" w:color="auto"/>
            </w:tcBorders>
            <w:hideMark/>
          </w:tcPr>
          <w:p w14:paraId="0B7A1611" w14:textId="0F6C7045"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65AD3089"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9562FB" w:rsidRPr="00A65A63" w14:paraId="6D41DFC3" w14:textId="77777777" w:rsidTr="00AB1162">
        <w:tc>
          <w:tcPr>
            <w:tcW w:w="523" w:type="pct"/>
            <w:tcBorders>
              <w:top w:val="single" w:sz="4" w:space="0" w:color="auto"/>
              <w:left w:val="single" w:sz="4" w:space="0" w:color="auto"/>
              <w:bottom w:val="single" w:sz="4" w:space="0" w:color="auto"/>
              <w:right w:val="single" w:sz="4" w:space="0" w:color="auto"/>
            </w:tcBorders>
            <w:vAlign w:val="center"/>
            <w:hideMark/>
          </w:tcPr>
          <w:p w14:paraId="71D4DD20"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6</w:t>
            </w:r>
          </w:p>
        </w:tc>
        <w:tc>
          <w:tcPr>
            <w:tcW w:w="1353" w:type="pct"/>
            <w:tcBorders>
              <w:top w:val="single" w:sz="4" w:space="0" w:color="auto"/>
              <w:left w:val="single" w:sz="4" w:space="0" w:color="auto"/>
              <w:bottom w:val="single" w:sz="4" w:space="0" w:color="auto"/>
              <w:right w:val="single" w:sz="4" w:space="0" w:color="auto"/>
            </w:tcBorders>
            <w:hideMark/>
          </w:tcPr>
          <w:p w14:paraId="0E341462" w14:textId="16D92ECE"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P.6</w:t>
            </w:r>
          </w:p>
        </w:tc>
        <w:tc>
          <w:tcPr>
            <w:tcW w:w="871" w:type="pct"/>
            <w:tcBorders>
              <w:top w:val="single" w:sz="4" w:space="0" w:color="auto"/>
              <w:left w:val="single" w:sz="4" w:space="0" w:color="auto"/>
              <w:bottom w:val="single" w:sz="4" w:space="0" w:color="auto"/>
              <w:right w:val="single" w:sz="4" w:space="0" w:color="auto"/>
            </w:tcBorders>
            <w:hideMark/>
          </w:tcPr>
          <w:p w14:paraId="7EFE9B89" w14:textId="09DAA4D6"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0,358</w:t>
            </w:r>
          </w:p>
        </w:tc>
        <w:tc>
          <w:tcPr>
            <w:tcW w:w="878" w:type="pct"/>
            <w:tcBorders>
              <w:top w:val="single" w:sz="4" w:space="0" w:color="auto"/>
              <w:left w:val="single" w:sz="4" w:space="0" w:color="auto"/>
              <w:bottom w:val="single" w:sz="4" w:space="0" w:color="auto"/>
              <w:right w:val="single" w:sz="4" w:space="0" w:color="auto"/>
            </w:tcBorders>
            <w:hideMark/>
          </w:tcPr>
          <w:p w14:paraId="08A1CFDB" w14:textId="2197FF10"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42AFCC6A"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9562FB" w:rsidRPr="00A65A63" w14:paraId="48ED9F99" w14:textId="77777777" w:rsidTr="00AB1162">
        <w:tc>
          <w:tcPr>
            <w:tcW w:w="523" w:type="pct"/>
            <w:tcBorders>
              <w:top w:val="single" w:sz="4" w:space="0" w:color="auto"/>
              <w:left w:val="single" w:sz="4" w:space="0" w:color="auto"/>
              <w:bottom w:val="single" w:sz="4" w:space="0" w:color="auto"/>
              <w:right w:val="single" w:sz="4" w:space="0" w:color="auto"/>
            </w:tcBorders>
            <w:vAlign w:val="center"/>
            <w:hideMark/>
          </w:tcPr>
          <w:p w14:paraId="13323334"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7</w:t>
            </w:r>
          </w:p>
        </w:tc>
        <w:tc>
          <w:tcPr>
            <w:tcW w:w="1353" w:type="pct"/>
            <w:tcBorders>
              <w:top w:val="single" w:sz="4" w:space="0" w:color="auto"/>
              <w:left w:val="single" w:sz="4" w:space="0" w:color="auto"/>
              <w:bottom w:val="single" w:sz="4" w:space="0" w:color="auto"/>
              <w:right w:val="single" w:sz="4" w:space="0" w:color="auto"/>
            </w:tcBorders>
            <w:hideMark/>
          </w:tcPr>
          <w:p w14:paraId="07E31302" w14:textId="09902A45"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P.7</w:t>
            </w:r>
          </w:p>
        </w:tc>
        <w:tc>
          <w:tcPr>
            <w:tcW w:w="871" w:type="pct"/>
            <w:tcBorders>
              <w:top w:val="single" w:sz="4" w:space="0" w:color="auto"/>
              <w:left w:val="single" w:sz="4" w:space="0" w:color="auto"/>
              <w:bottom w:val="single" w:sz="4" w:space="0" w:color="auto"/>
              <w:right w:val="single" w:sz="4" w:space="0" w:color="auto"/>
            </w:tcBorders>
            <w:hideMark/>
          </w:tcPr>
          <w:p w14:paraId="2D5CE149" w14:textId="24632B5A"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0,578</w:t>
            </w:r>
          </w:p>
        </w:tc>
        <w:tc>
          <w:tcPr>
            <w:tcW w:w="878" w:type="pct"/>
            <w:tcBorders>
              <w:top w:val="single" w:sz="4" w:space="0" w:color="auto"/>
              <w:left w:val="single" w:sz="4" w:space="0" w:color="auto"/>
              <w:bottom w:val="single" w:sz="4" w:space="0" w:color="auto"/>
              <w:right w:val="single" w:sz="4" w:space="0" w:color="auto"/>
            </w:tcBorders>
            <w:hideMark/>
          </w:tcPr>
          <w:p w14:paraId="5F3B71C7" w14:textId="37DEF3CA"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688CB58"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9562FB" w:rsidRPr="00A65A63" w14:paraId="5729FF83" w14:textId="77777777" w:rsidTr="00AB1162">
        <w:tc>
          <w:tcPr>
            <w:tcW w:w="523" w:type="pct"/>
            <w:tcBorders>
              <w:top w:val="single" w:sz="4" w:space="0" w:color="auto"/>
              <w:left w:val="single" w:sz="4" w:space="0" w:color="auto"/>
              <w:bottom w:val="single" w:sz="4" w:space="0" w:color="auto"/>
              <w:right w:val="single" w:sz="4" w:space="0" w:color="auto"/>
            </w:tcBorders>
            <w:vAlign w:val="center"/>
            <w:hideMark/>
          </w:tcPr>
          <w:p w14:paraId="5F108600"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8</w:t>
            </w:r>
          </w:p>
        </w:tc>
        <w:tc>
          <w:tcPr>
            <w:tcW w:w="1353" w:type="pct"/>
            <w:tcBorders>
              <w:top w:val="single" w:sz="4" w:space="0" w:color="auto"/>
              <w:left w:val="single" w:sz="4" w:space="0" w:color="auto"/>
              <w:bottom w:val="single" w:sz="4" w:space="0" w:color="auto"/>
              <w:right w:val="single" w:sz="4" w:space="0" w:color="auto"/>
            </w:tcBorders>
            <w:hideMark/>
          </w:tcPr>
          <w:p w14:paraId="17F18A8A" w14:textId="250CA789"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P.8</w:t>
            </w:r>
          </w:p>
        </w:tc>
        <w:tc>
          <w:tcPr>
            <w:tcW w:w="871" w:type="pct"/>
            <w:tcBorders>
              <w:top w:val="single" w:sz="4" w:space="0" w:color="auto"/>
              <w:left w:val="single" w:sz="4" w:space="0" w:color="auto"/>
              <w:bottom w:val="single" w:sz="4" w:space="0" w:color="auto"/>
              <w:right w:val="single" w:sz="4" w:space="0" w:color="auto"/>
            </w:tcBorders>
            <w:hideMark/>
          </w:tcPr>
          <w:p w14:paraId="285C9020" w14:textId="6FBCA72C"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0,366</w:t>
            </w:r>
          </w:p>
        </w:tc>
        <w:tc>
          <w:tcPr>
            <w:tcW w:w="878" w:type="pct"/>
            <w:tcBorders>
              <w:top w:val="single" w:sz="4" w:space="0" w:color="auto"/>
              <w:left w:val="single" w:sz="4" w:space="0" w:color="auto"/>
              <w:bottom w:val="single" w:sz="4" w:space="0" w:color="auto"/>
              <w:right w:val="single" w:sz="4" w:space="0" w:color="auto"/>
            </w:tcBorders>
            <w:hideMark/>
          </w:tcPr>
          <w:p w14:paraId="0211D3C0" w14:textId="72F8F388"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0F5221A"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9562FB" w:rsidRPr="00A65A63" w14:paraId="1BA12689" w14:textId="77777777" w:rsidTr="00AB1162">
        <w:trPr>
          <w:trHeight w:val="70"/>
        </w:trPr>
        <w:tc>
          <w:tcPr>
            <w:tcW w:w="523" w:type="pct"/>
            <w:tcBorders>
              <w:top w:val="single" w:sz="4" w:space="0" w:color="auto"/>
              <w:left w:val="single" w:sz="4" w:space="0" w:color="auto"/>
              <w:bottom w:val="single" w:sz="4" w:space="0" w:color="auto"/>
              <w:right w:val="single" w:sz="4" w:space="0" w:color="auto"/>
            </w:tcBorders>
            <w:vAlign w:val="center"/>
            <w:hideMark/>
          </w:tcPr>
          <w:p w14:paraId="013C1AAE"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9</w:t>
            </w:r>
          </w:p>
        </w:tc>
        <w:tc>
          <w:tcPr>
            <w:tcW w:w="1353" w:type="pct"/>
            <w:tcBorders>
              <w:top w:val="single" w:sz="4" w:space="0" w:color="auto"/>
              <w:left w:val="single" w:sz="4" w:space="0" w:color="auto"/>
              <w:bottom w:val="single" w:sz="4" w:space="0" w:color="auto"/>
              <w:right w:val="single" w:sz="4" w:space="0" w:color="auto"/>
            </w:tcBorders>
            <w:hideMark/>
          </w:tcPr>
          <w:p w14:paraId="79D840A0" w14:textId="44130DD6"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P.9</w:t>
            </w:r>
          </w:p>
        </w:tc>
        <w:tc>
          <w:tcPr>
            <w:tcW w:w="871" w:type="pct"/>
            <w:tcBorders>
              <w:top w:val="single" w:sz="4" w:space="0" w:color="auto"/>
              <w:left w:val="single" w:sz="4" w:space="0" w:color="auto"/>
              <w:bottom w:val="single" w:sz="4" w:space="0" w:color="auto"/>
              <w:right w:val="single" w:sz="4" w:space="0" w:color="auto"/>
            </w:tcBorders>
            <w:hideMark/>
          </w:tcPr>
          <w:p w14:paraId="78343BE6" w14:textId="5BE1D9EE"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0,573</w:t>
            </w:r>
          </w:p>
        </w:tc>
        <w:tc>
          <w:tcPr>
            <w:tcW w:w="878" w:type="pct"/>
            <w:tcBorders>
              <w:top w:val="single" w:sz="4" w:space="0" w:color="auto"/>
              <w:left w:val="single" w:sz="4" w:space="0" w:color="auto"/>
              <w:bottom w:val="single" w:sz="4" w:space="0" w:color="auto"/>
              <w:right w:val="single" w:sz="4" w:space="0" w:color="auto"/>
            </w:tcBorders>
            <w:hideMark/>
          </w:tcPr>
          <w:p w14:paraId="06EAE304" w14:textId="78658A4E"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7C13B8B0" w14:textId="77777777" w:rsidR="009562FB" w:rsidRPr="00A65A63" w:rsidRDefault="009562FB" w:rsidP="009562FB">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9562FB" w:rsidRPr="00A65A63" w14:paraId="4BCD7D39" w14:textId="77777777" w:rsidTr="00AB1162">
        <w:trPr>
          <w:trHeight w:val="70"/>
        </w:trPr>
        <w:tc>
          <w:tcPr>
            <w:tcW w:w="523" w:type="pct"/>
            <w:tcBorders>
              <w:top w:val="single" w:sz="4" w:space="0" w:color="auto"/>
              <w:left w:val="single" w:sz="4" w:space="0" w:color="auto"/>
              <w:bottom w:val="single" w:sz="4" w:space="0" w:color="auto"/>
              <w:right w:val="single" w:sz="4" w:space="0" w:color="auto"/>
            </w:tcBorders>
            <w:vAlign w:val="center"/>
          </w:tcPr>
          <w:p w14:paraId="13BBA7BA" w14:textId="36B604EF" w:rsidR="009562FB" w:rsidRPr="00A65A63" w:rsidRDefault="009562FB" w:rsidP="009562FB">
            <w:pPr>
              <w:pStyle w:val="ListParagraph"/>
              <w:ind w:left="0"/>
              <w:jc w:val="center"/>
              <w:rPr>
                <w:rFonts w:ascii="Times New Roman" w:hAnsi="Times New Roman" w:cs="Times New Roman"/>
                <w:sz w:val="18"/>
                <w:szCs w:val="18"/>
              </w:rPr>
            </w:pPr>
            <w:r>
              <w:rPr>
                <w:rFonts w:ascii="Times New Roman" w:hAnsi="Times New Roman" w:cs="Times New Roman"/>
                <w:sz w:val="18"/>
                <w:szCs w:val="18"/>
              </w:rPr>
              <w:t>10</w:t>
            </w:r>
          </w:p>
        </w:tc>
        <w:tc>
          <w:tcPr>
            <w:tcW w:w="1353" w:type="pct"/>
            <w:tcBorders>
              <w:top w:val="single" w:sz="4" w:space="0" w:color="auto"/>
              <w:left w:val="single" w:sz="4" w:space="0" w:color="auto"/>
              <w:bottom w:val="single" w:sz="4" w:space="0" w:color="auto"/>
              <w:right w:val="single" w:sz="4" w:space="0" w:color="auto"/>
            </w:tcBorders>
          </w:tcPr>
          <w:p w14:paraId="211E3CC6" w14:textId="103F931F" w:rsidR="009562FB" w:rsidRPr="009562FB" w:rsidRDefault="009562FB" w:rsidP="009562FB">
            <w:pPr>
              <w:pStyle w:val="ListParagraph"/>
              <w:ind w:left="0"/>
              <w:jc w:val="center"/>
              <w:rPr>
                <w:rFonts w:ascii="Times New Roman"/>
                <w:sz w:val="20"/>
                <w:szCs w:val="20"/>
              </w:rPr>
            </w:pPr>
            <w:r w:rsidRPr="009562FB">
              <w:rPr>
                <w:rFonts w:ascii="Times New Roman" w:hAnsi="Times New Roman" w:cs="Times New Roman"/>
                <w:sz w:val="20"/>
                <w:szCs w:val="20"/>
              </w:rPr>
              <w:t>P.10</w:t>
            </w:r>
          </w:p>
        </w:tc>
        <w:tc>
          <w:tcPr>
            <w:tcW w:w="871" w:type="pct"/>
            <w:tcBorders>
              <w:top w:val="single" w:sz="4" w:space="0" w:color="auto"/>
              <w:left w:val="single" w:sz="4" w:space="0" w:color="auto"/>
              <w:bottom w:val="single" w:sz="4" w:space="0" w:color="auto"/>
              <w:right w:val="single" w:sz="4" w:space="0" w:color="auto"/>
            </w:tcBorders>
          </w:tcPr>
          <w:p w14:paraId="200E463B" w14:textId="626D6207" w:rsidR="009562FB" w:rsidRPr="009562FB" w:rsidRDefault="009562FB" w:rsidP="009562FB">
            <w:pPr>
              <w:jc w:val="center"/>
              <w:rPr>
                <w:rFonts w:ascii="Times New Roman" w:hAnsi="Times New Roman" w:cs="Times New Roman"/>
                <w:sz w:val="20"/>
                <w:szCs w:val="20"/>
              </w:rPr>
            </w:pPr>
            <w:r w:rsidRPr="009562FB">
              <w:rPr>
                <w:rFonts w:ascii="Times New Roman" w:hAnsi="Times New Roman" w:cs="Times New Roman"/>
                <w:sz w:val="20"/>
                <w:szCs w:val="20"/>
              </w:rPr>
              <w:t>0,494</w:t>
            </w:r>
          </w:p>
        </w:tc>
        <w:tc>
          <w:tcPr>
            <w:tcW w:w="878" w:type="pct"/>
            <w:tcBorders>
              <w:top w:val="single" w:sz="4" w:space="0" w:color="auto"/>
              <w:left w:val="single" w:sz="4" w:space="0" w:color="auto"/>
              <w:bottom w:val="single" w:sz="4" w:space="0" w:color="auto"/>
              <w:right w:val="single" w:sz="4" w:space="0" w:color="auto"/>
            </w:tcBorders>
          </w:tcPr>
          <w:p w14:paraId="5EA91827" w14:textId="29E65A7A" w:rsidR="009562FB" w:rsidRPr="009562FB" w:rsidRDefault="009562FB" w:rsidP="009562FB">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tcPr>
          <w:p w14:paraId="18107E64" w14:textId="4963467F" w:rsidR="009562FB" w:rsidRPr="00A65A63" w:rsidRDefault="009562FB" w:rsidP="009562FB">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bl>
    <w:p w14:paraId="10B66ED9" w14:textId="54899A56" w:rsidR="00351D85" w:rsidRDefault="00913ADD" w:rsidP="002F517B">
      <w:pPr>
        <w:pStyle w:val="ListParagraph"/>
        <w:spacing w:after="0" w:line="480" w:lineRule="auto"/>
        <w:ind w:left="142" w:right="119" w:firstLine="720"/>
        <w:jc w:val="both"/>
        <w:rPr>
          <w:rFonts w:ascii="Times New Roman" w:hAnsi="Times New Roman" w:cs="Times New Roman"/>
          <w:sz w:val="24"/>
          <w:szCs w:val="24"/>
        </w:rPr>
      </w:pPr>
      <w:r>
        <w:rPr>
          <w:rFonts w:ascii="Times New Roman" w:hAnsi="Times New Roman" w:cs="Times New Roman"/>
          <w:i/>
        </w:rPr>
        <w:t xml:space="preserve">   </w:t>
      </w:r>
      <w:r w:rsidR="009562FB">
        <w:rPr>
          <w:rFonts w:ascii="Times New Roman" w:hAnsi="Times New Roman" w:cs="Times New Roman"/>
          <w:sz w:val="24"/>
          <w:szCs w:val="24"/>
        </w:rPr>
        <w:t xml:space="preserve">Berdasarkan </w:t>
      </w:r>
      <w:r w:rsidR="002F517B">
        <w:rPr>
          <w:rFonts w:ascii="Times New Roman" w:hAnsi="Times New Roman" w:cs="Times New Roman"/>
          <w:sz w:val="24"/>
          <w:szCs w:val="24"/>
        </w:rPr>
        <w:t>uji validitas varibel harga</w:t>
      </w:r>
      <w:r w:rsidR="009562FB">
        <w:rPr>
          <w:rFonts w:ascii="Times New Roman" w:hAnsi="Times New Roman" w:cs="Times New Roman"/>
          <w:sz w:val="24"/>
          <w:szCs w:val="24"/>
        </w:rPr>
        <w:t xml:space="preserve"> maka dapat diketahui bahwa semua item kuesioner pada variabe</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 xml:space="preserve"> </w:t>
      </w:r>
      <w:proofErr w:type="spellStart"/>
      <w:r w:rsidR="009562FB">
        <w:rPr>
          <w:rFonts w:ascii="Times New Roman" w:hAnsi="Times New Roman" w:cs="Times New Roman"/>
          <w:sz w:val="24"/>
          <w:szCs w:val="24"/>
          <w:lang w:val="en-US"/>
        </w:rPr>
        <w:t>harga</w:t>
      </w:r>
      <w:proofErr w:type="spellEnd"/>
      <w:r w:rsidR="009562FB" w:rsidRPr="00073D66">
        <w:rPr>
          <w:rFonts w:ascii="Times New Roman" w:hAnsi="Times New Roman" w:cs="Times New Roman"/>
          <w:i/>
          <w:sz w:val="24"/>
          <w:szCs w:val="24"/>
        </w:rPr>
        <w:t xml:space="preserve"> </w:t>
      </w:r>
      <w:r w:rsidR="009562FB">
        <w:rPr>
          <w:rFonts w:ascii="Times New Roman" w:hAnsi="Times New Roman" w:cs="Times New Roman"/>
          <w:sz w:val="24"/>
          <w:szCs w:val="24"/>
        </w:rPr>
        <w:t>memi</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iki ni</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 xml:space="preserve">ai r hitung </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ebih besar dari r tabe</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 xml:space="preserve"> (r hitung &gt; r tabe</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 ha</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 xml:space="preserve"> ini dapat disimpu</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kan bahwa se</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uruh item kuesioner pada variabe</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 xml:space="preserve"> </w:t>
      </w:r>
      <w:proofErr w:type="spellStart"/>
      <w:r w:rsidR="009562FB">
        <w:rPr>
          <w:rFonts w:ascii="Times New Roman" w:hAnsi="Times New Roman" w:cs="Times New Roman"/>
          <w:sz w:val="24"/>
          <w:szCs w:val="24"/>
          <w:lang w:val="en-US"/>
        </w:rPr>
        <w:t>harga</w:t>
      </w:r>
      <w:proofErr w:type="spellEnd"/>
      <w:r w:rsidR="009562FB">
        <w:rPr>
          <w:rFonts w:ascii="Times New Roman" w:hAnsi="Times New Roman" w:cs="Times New Roman"/>
          <w:sz w:val="24"/>
          <w:szCs w:val="24"/>
          <w:lang w:val="en-US"/>
        </w:rPr>
        <w:t xml:space="preserve"> </w:t>
      </w:r>
      <w:r w:rsidR="009562FB">
        <w:rPr>
          <w:rFonts w:ascii="Times New Roman" w:hAnsi="Times New Roman" w:cs="Times New Roman"/>
          <w:sz w:val="24"/>
          <w:szCs w:val="24"/>
        </w:rPr>
        <w:t>dinyatakan va</w:t>
      </w:r>
      <w:r w:rsidR="009562FB" w:rsidRPr="00C95CDC">
        <w:rPr>
          <w:rFonts w:ascii="Times New Roman" w:hAnsi="Times New Roman" w:cs="Times New Roman"/>
          <w:sz w:val="24"/>
          <w:szCs w:val="24"/>
        </w:rPr>
        <w:t>l</w:t>
      </w:r>
      <w:r w:rsidR="009562FB">
        <w:rPr>
          <w:rFonts w:ascii="Times New Roman" w:hAnsi="Times New Roman" w:cs="Times New Roman"/>
          <w:sz w:val="24"/>
          <w:szCs w:val="24"/>
        </w:rPr>
        <w:t>id.</w:t>
      </w:r>
    </w:p>
    <w:p w14:paraId="793B7224" w14:textId="01BF56FD" w:rsidR="00B724C8" w:rsidRPr="00B724C8" w:rsidRDefault="00B724C8" w:rsidP="00B724C8">
      <w:pPr>
        <w:spacing w:after="0" w:line="480" w:lineRule="auto"/>
        <w:jc w:val="center"/>
        <w:rPr>
          <w:rFonts w:ascii="Times New Roman" w:hAnsi="Times New Roman" w:cs="Times New Roman"/>
          <w:b/>
          <w:sz w:val="24"/>
          <w:szCs w:val="24"/>
        </w:rPr>
      </w:pPr>
      <w:r w:rsidRPr="00BB5CD5">
        <w:rPr>
          <w:rFonts w:ascii="Times New Roman" w:hAnsi="Times New Roman" w:cs="Times New Roman"/>
          <w:b/>
          <w:sz w:val="24"/>
          <w:szCs w:val="24"/>
        </w:rPr>
        <w:t xml:space="preserve">Hasil </w:t>
      </w:r>
      <w:r>
        <w:rPr>
          <w:rFonts w:ascii="Times New Roman" w:hAnsi="Times New Roman" w:cs="Times New Roman"/>
          <w:b/>
          <w:sz w:val="24"/>
          <w:szCs w:val="24"/>
          <w:lang w:val="en-US"/>
        </w:rPr>
        <w:t>Uji</w:t>
      </w:r>
      <w:r w:rsidRPr="00BB5CD5">
        <w:rPr>
          <w:rFonts w:ascii="Times New Roman" w:hAnsi="Times New Roman" w:cs="Times New Roman"/>
          <w:b/>
          <w:sz w:val="24"/>
          <w:szCs w:val="24"/>
        </w:rPr>
        <w:t xml:space="preserve"> Validitas Variabel</w:t>
      </w:r>
      <w:r>
        <w:rPr>
          <w:rFonts w:ascii="Times New Roman" w:hAnsi="Times New Roman" w:cs="Times New Roman"/>
          <w:b/>
          <w:sz w:val="24"/>
          <w:szCs w:val="24"/>
        </w:rPr>
        <w:t xml:space="preserve"> </w:t>
      </w:r>
      <w:r>
        <w:rPr>
          <w:rFonts w:ascii="Times New Roman" w:hAnsi="Times New Roman" w:cs="Times New Roman"/>
          <w:b/>
          <w:sz w:val="24"/>
          <w:szCs w:val="24"/>
          <w:lang w:val="en-US"/>
        </w:rPr>
        <w:t>Lokasi</w:t>
      </w:r>
      <w:r w:rsidRPr="00BB5CD5">
        <w:rPr>
          <w:rFonts w:ascii="Times New Roman" w:hAnsi="Times New Roman" w:cs="Times New Roman"/>
          <w:b/>
          <w:sz w:val="24"/>
          <w:szCs w:val="24"/>
        </w:rPr>
        <w:t xml:space="preserve"> (X</w:t>
      </w:r>
      <w:r>
        <w:rPr>
          <w:rFonts w:ascii="Times New Roman" w:hAnsi="Times New Roman" w:cs="Times New Roman"/>
          <w:b/>
          <w:sz w:val="24"/>
          <w:szCs w:val="24"/>
          <w:vertAlign w:val="subscript"/>
        </w:rPr>
        <w:t>3</w:t>
      </w:r>
      <w:r w:rsidRPr="00BB5CD5">
        <w:rPr>
          <w:rFonts w:ascii="Times New Roman" w:hAnsi="Times New Roman" w:cs="Times New Roman"/>
          <w:b/>
          <w:sz w:val="24"/>
          <w:szCs w:val="24"/>
        </w:rPr>
        <w:t>)</w:t>
      </w:r>
    </w:p>
    <w:tbl>
      <w:tblPr>
        <w:tblStyle w:val="TableGrid"/>
        <w:tblW w:w="5000" w:type="pct"/>
        <w:tblInd w:w="0" w:type="dxa"/>
        <w:tblLook w:val="04A0" w:firstRow="1" w:lastRow="0" w:firstColumn="1" w:lastColumn="0" w:noHBand="0" w:noVBand="1"/>
      </w:tblPr>
      <w:tblGrid>
        <w:gridCol w:w="456"/>
        <w:gridCol w:w="1180"/>
        <w:gridCol w:w="760"/>
        <w:gridCol w:w="766"/>
        <w:gridCol w:w="1200"/>
      </w:tblGrid>
      <w:tr w:rsidR="00B724C8" w:rsidRPr="00A65A63" w14:paraId="4325ADC3" w14:textId="77777777" w:rsidTr="00094ADD">
        <w:tc>
          <w:tcPr>
            <w:tcW w:w="523" w:type="pct"/>
            <w:tcBorders>
              <w:top w:val="single" w:sz="4" w:space="0" w:color="auto"/>
              <w:left w:val="single" w:sz="4" w:space="0" w:color="auto"/>
              <w:bottom w:val="single" w:sz="4" w:space="0" w:color="auto"/>
              <w:right w:val="single" w:sz="4" w:space="0" w:color="auto"/>
            </w:tcBorders>
            <w:vAlign w:val="center"/>
            <w:hideMark/>
          </w:tcPr>
          <w:p w14:paraId="70996177" w14:textId="77777777" w:rsidR="00B724C8" w:rsidRPr="00A65A63" w:rsidRDefault="00B724C8" w:rsidP="00094ADD">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No</w:t>
            </w:r>
          </w:p>
        </w:tc>
        <w:tc>
          <w:tcPr>
            <w:tcW w:w="1353" w:type="pct"/>
            <w:tcBorders>
              <w:top w:val="single" w:sz="4" w:space="0" w:color="auto"/>
              <w:left w:val="single" w:sz="4" w:space="0" w:color="auto"/>
              <w:bottom w:val="single" w:sz="4" w:space="0" w:color="auto"/>
              <w:right w:val="single" w:sz="4" w:space="0" w:color="auto"/>
            </w:tcBorders>
            <w:vAlign w:val="center"/>
            <w:hideMark/>
          </w:tcPr>
          <w:p w14:paraId="473D0F6F" w14:textId="77777777" w:rsidR="00B724C8" w:rsidRPr="00A65A63" w:rsidRDefault="00B724C8" w:rsidP="00094ADD">
            <w:pPr>
              <w:pStyle w:val="ListParagraph"/>
              <w:ind w:left="0"/>
              <w:jc w:val="center"/>
              <w:rPr>
                <w:rFonts w:ascii="Times New Roman" w:hAnsi="Times New Roman" w:cs="Times New Roman"/>
                <w:b/>
                <w:bCs/>
                <w:sz w:val="18"/>
                <w:szCs w:val="18"/>
              </w:rPr>
            </w:pPr>
            <w:proofErr w:type="spellStart"/>
            <w:r>
              <w:rPr>
                <w:rFonts w:ascii="Times New Roman" w:hAnsi="Times New Roman" w:cs="Times New Roman"/>
                <w:b/>
                <w:bCs/>
                <w:sz w:val="18"/>
                <w:szCs w:val="18"/>
              </w:rPr>
              <w:t>Indikator</w:t>
            </w:r>
            <w:proofErr w:type="spellEnd"/>
          </w:p>
        </w:tc>
        <w:tc>
          <w:tcPr>
            <w:tcW w:w="871" w:type="pct"/>
            <w:tcBorders>
              <w:top w:val="single" w:sz="4" w:space="0" w:color="auto"/>
              <w:left w:val="single" w:sz="4" w:space="0" w:color="auto"/>
              <w:bottom w:val="single" w:sz="4" w:space="0" w:color="auto"/>
              <w:right w:val="single" w:sz="4" w:space="0" w:color="auto"/>
            </w:tcBorders>
            <w:vAlign w:val="center"/>
            <w:hideMark/>
          </w:tcPr>
          <w:p w14:paraId="0C86033F" w14:textId="77777777" w:rsidR="00B724C8" w:rsidRPr="00A65A63" w:rsidRDefault="00B724C8" w:rsidP="00094ADD">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R-</w:t>
            </w:r>
            <w:proofErr w:type="spellStart"/>
            <w:r w:rsidRPr="00A65A63">
              <w:rPr>
                <w:rFonts w:ascii="Times New Roman" w:hAnsi="Times New Roman" w:cs="Times New Roman"/>
                <w:b/>
                <w:bCs/>
                <w:sz w:val="18"/>
                <w:szCs w:val="18"/>
              </w:rPr>
              <w:t>hitung</w:t>
            </w:r>
            <w:proofErr w:type="spellEnd"/>
          </w:p>
        </w:tc>
        <w:tc>
          <w:tcPr>
            <w:tcW w:w="878" w:type="pct"/>
            <w:tcBorders>
              <w:top w:val="single" w:sz="4" w:space="0" w:color="auto"/>
              <w:left w:val="single" w:sz="4" w:space="0" w:color="auto"/>
              <w:bottom w:val="single" w:sz="4" w:space="0" w:color="auto"/>
              <w:right w:val="single" w:sz="4" w:space="0" w:color="auto"/>
            </w:tcBorders>
            <w:vAlign w:val="center"/>
            <w:hideMark/>
          </w:tcPr>
          <w:p w14:paraId="0C374D46" w14:textId="77777777" w:rsidR="00B724C8" w:rsidRPr="00A65A63" w:rsidRDefault="00B724C8" w:rsidP="00094ADD">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R-table</w:t>
            </w:r>
          </w:p>
        </w:tc>
        <w:tc>
          <w:tcPr>
            <w:tcW w:w="1376" w:type="pct"/>
            <w:tcBorders>
              <w:top w:val="single" w:sz="4" w:space="0" w:color="auto"/>
              <w:left w:val="single" w:sz="4" w:space="0" w:color="auto"/>
              <w:bottom w:val="single" w:sz="4" w:space="0" w:color="auto"/>
              <w:right w:val="single" w:sz="4" w:space="0" w:color="auto"/>
            </w:tcBorders>
            <w:vAlign w:val="center"/>
            <w:hideMark/>
          </w:tcPr>
          <w:p w14:paraId="409C318C" w14:textId="77777777" w:rsidR="00B724C8" w:rsidRPr="00A65A63" w:rsidRDefault="00B724C8" w:rsidP="00094ADD">
            <w:pPr>
              <w:pStyle w:val="ListParagraph"/>
              <w:ind w:left="0"/>
              <w:jc w:val="center"/>
              <w:rPr>
                <w:rFonts w:ascii="Times New Roman" w:hAnsi="Times New Roman" w:cs="Times New Roman"/>
                <w:b/>
                <w:bCs/>
                <w:sz w:val="18"/>
                <w:szCs w:val="18"/>
              </w:rPr>
            </w:pPr>
            <w:proofErr w:type="spellStart"/>
            <w:r w:rsidRPr="00A65A63">
              <w:rPr>
                <w:rFonts w:ascii="Times New Roman" w:hAnsi="Times New Roman" w:cs="Times New Roman"/>
                <w:b/>
                <w:bCs/>
                <w:sz w:val="18"/>
                <w:szCs w:val="18"/>
              </w:rPr>
              <w:t>Keterangan</w:t>
            </w:r>
            <w:proofErr w:type="spellEnd"/>
          </w:p>
        </w:tc>
      </w:tr>
      <w:tr w:rsidR="00B724C8" w:rsidRPr="00A65A63" w14:paraId="5BED1B98" w14:textId="77777777" w:rsidTr="00094ADD">
        <w:tc>
          <w:tcPr>
            <w:tcW w:w="523" w:type="pct"/>
            <w:tcBorders>
              <w:top w:val="single" w:sz="4" w:space="0" w:color="auto"/>
              <w:left w:val="single" w:sz="4" w:space="0" w:color="auto"/>
              <w:bottom w:val="single" w:sz="4" w:space="0" w:color="auto"/>
              <w:right w:val="single" w:sz="4" w:space="0" w:color="auto"/>
            </w:tcBorders>
            <w:vAlign w:val="center"/>
            <w:hideMark/>
          </w:tcPr>
          <w:p w14:paraId="1787ECE1"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1</w:t>
            </w:r>
          </w:p>
        </w:tc>
        <w:tc>
          <w:tcPr>
            <w:tcW w:w="1353" w:type="pct"/>
            <w:tcBorders>
              <w:top w:val="single" w:sz="4" w:space="0" w:color="auto"/>
              <w:left w:val="single" w:sz="4" w:space="0" w:color="auto"/>
              <w:bottom w:val="single" w:sz="4" w:space="0" w:color="auto"/>
              <w:right w:val="single" w:sz="4" w:space="0" w:color="auto"/>
            </w:tcBorders>
            <w:hideMark/>
          </w:tcPr>
          <w:p w14:paraId="549741D0"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P.1</w:t>
            </w:r>
          </w:p>
        </w:tc>
        <w:tc>
          <w:tcPr>
            <w:tcW w:w="871" w:type="pct"/>
            <w:tcBorders>
              <w:top w:val="single" w:sz="4" w:space="0" w:color="auto"/>
              <w:left w:val="single" w:sz="4" w:space="0" w:color="auto"/>
              <w:bottom w:val="single" w:sz="4" w:space="0" w:color="auto"/>
              <w:right w:val="single" w:sz="4" w:space="0" w:color="auto"/>
            </w:tcBorders>
            <w:hideMark/>
          </w:tcPr>
          <w:p w14:paraId="49C4ACBE" w14:textId="244338DE"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0,484</w:t>
            </w:r>
          </w:p>
        </w:tc>
        <w:tc>
          <w:tcPr>
            <w:tcW w:w="878" w:type="pct"/>
            <w:tcBorders>
              <w:top w:val="single" w:sz="4" w:space="0" w:color="auto"/>
              <w:left w:val="single" w:sz="4" w:space="0" w:color="auto"/>
              <w:bottom w:val="single" w:sz="4" w:space="0" w:color="auto"/>
              <w:right w:val="single" w:sz="4" w:space="0" w:color="auto"/>
            </w:tcBorders>
            <w:hideMark/>
          </w:tcPr>
          <w:p w14:paraId="1923C93F"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CEC2FA9"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B724C8" w:rsidRPr="00A65A63" w14:paraId="7EBDC250" w14:textId="77777777" w:rsidTr="00094ADD">
        <w:tc>
          <w:tcPr>
            <w:tcW w:w="523" w:type="pct"/>
            <w:tcBorders>
              <w:top w:val="single" w:sz="4" w:space="0" w:color="auto"/>
              <w:left w:val="single" w:sz="4" w:space="0" w:color="auto"/>
              <w:bottom w:val="single" w:sz="4" w:space="0" w:color="auto"/>
              <w:right w:val="single" w:sz="4" w:space="0" w:color="auto"/>
            </w:tcBorders>
            <w:vAlign w:val="center"/>
            <w:hideMark/>
          </w:tcPr>
          <w:p w14:paraId="32486EB6"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2</w:t>
            </w:r>
          </w:p>
        </w:tc>
        <w:tc>
          <w:tcPr>
            <w:tcW w:w="1353" w:type="pct"/>
            <w:tcBorders>
              <w:top w:val="single" w:sz="4" w:space="0" w:color="auto"/>
              <w:left w:val="single" w:sz="4" w:space="0" w:color="auto"/>
              <w:bottom w:val="single" w:sz="4" w:space="0" w:color="auto"/>
              <w:right w:val="single" w:sz="4" w:space="0" w:color="auto"/>
            </w:tcBorders>
            <w:hideMark/>
          </w:tcPr>
          <w:p w14:paraId="1FCC0374"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P.2</w:t>
            </w:r>
          </w:p>
        </w:tc>
        <w:tc>
          <w:tcPr>
            <w:tcW w:w="871" w:type="pct"/>
            <w:tcBorders>
              <w:top w:val="single" w:sz="4" w:space="0" w:color="auto"/>
              <w:left w:val="single" w:sz="4" w:space="0" w:color="auto"/>
              <w:bottom w:val="single" w:sz="4" w:space="0" w:color="auto"/>
              <w:right w:val="single" w:sz="4" w:space="0" w:color="auto"/>
            </w:tcBorders>
            <w:hideMark/>
          </w:tcPr>
          <w:p w14:paraId="70AD299E" w14:textId="30BED5C3"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0,549</w:t>
            </w:r>
          </w:p>
        </w:tc>
        <w:tc>
          <w:tcPr>
            <w:tcW w:w="878" w:type="pct"/>
            <w:tcBorders>
              <w:top w:val="single" w:sz="4" w:space="0" w:color="auto"/>
              <w:left w:val="single" w:sz="4" w:space="0" w:color="auto"/>
              <w:bottom w:val="single" w:sz="4" w:space="0" w:color="auto"/>
              <w:right w:val="single" w:sz="4" w:space="0" w:color="auto"/>
            </w:tcBorders>
            <w:hideMark/>
          </w:tcPr>
          <w:p w14:paraId="3E22803E"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4C9EAF74"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B724C8" w:rsidRPr="00A65A63" w14:paraId="1A4FA453" w14:textId="77777777" w:rsidTr="00094ADD">
        <w:tc>
          <w:tcPr>
            <w:tcW w:w="523" w:type="pct"/>
            <w:tcBorders>
              <w:top w:val="single" w:sz="4" w:space="0" w:color="auto"/>
              <w:left w:val="single" w:sz="4" w:space="0" w:color="auto"/>
              <w:bottom w:val="single" w:sz="4" w:space="0" w:color="auto"/>
              <w:right w:val="single" w:sz="4" w:space="0" w:color="auto"/>
            </w:tcBorders>
            <w:vAlign w:val="center"/>
            <w:hideMark/>
          </w:tcPr>
          <w:p w14:paraId="50D47AB6"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3</w:t>
            </w:r>
          </w:p>
        </w:tc>
        <w:tc>
          <w:tcPr>
            <w:tcW w:w="1353" w:type="pct"/>
            <w:tcBorders>
              <w:top w:val="single" w:sz="4" w:space="0" w:color="auto"/>
              <w:left w:val="single" w:sz="4" w:space="0" w:color="auto"/>
              <w:bottom w:val="single" w:sz="4" w:space="0" w:color="auto"/>
              <w:right w:val="single" w:sz="4" w:space="0" w:color="auto"/>
            </w:tcBorders>
            <w:hideMark/>
          </w:tcPr>
          <w:p w14:paraId="02747781"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P.3</w:t>
            </w:r>
          </w:p>
        </w:tc>
        <w:tc>
          <w:tcPr>
            <w:tcW w:w="871" w:type="pct"/>
            <w:tcBorders>
              <w:top w:val="single" w:sz="4" w:space="0" w:color="auto"/>
              <w:left w:val="single" w:sz="4" w:space="0" w:color="auto"/>
              <w:bottom w:val="single" w:sz="4" w:space="0" w:color="auto"/>
              <w:right w:val="single" w:sz="4" w:space="0" w:color="auto"/>
            </w:tcBorders>
            <w:hideMark/>
          </w:tcPr>
          <w:p w14:paraId="49194C1B" w14:textId="48F5D121"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0,686</w:t>
            </w:r>
          </w:p>
        </w:tc>
        <w:tc>
          <w:tcPr>
            <w:tcW w:w="878" w:type="pct"/>
            <w:tcBorders>
              <w:top w:val="single" w:sz="4" w:space="0" w:color="auto"/>
              <w:left w:val="single" w:sz="4" w:space="0" w:color="auto"/>
              <w:bottom w:val="single" w:sz="4" w:space="0" w:color="auto"/>
              <w:right w:val="single" w:sz="4" w:space="0" w:color="auto"/>
            </w:tcBorders>
            <w:hideMark/>
          </w:tcPr>
          <w:p w14:paraId="6A898325"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38792365"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B724C8" w:rsidRPr="00A65A63" w14:paraId="008CBB79" w14:textId="77777777" w:rsidTr="00094ADD">
        <w:tc>
          <w:tcPr>
            <w:tcW w:w="523" w:type="pct"/>
            <w:tcBorders>
              <w:top w:val="single" w:sz="4" w:space="0" w:color="auto"/>
              <w:left w:val="single" w:sz="4" w:space="0" w:color="auto"/>
              <w:bottom w:val="single" w:sz="4" w:space="0" w:color="auto"/>
              <w:right w:val="single" w:sz="4" w:space="0" w:color="auto"/>
            </w:tcBorders>
            <w:vAlign w:val="center"/>
            <w:hideMark/>
          </w:tcPr>
          <w:p w14:paraId="7C5FB454"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4</w:t>
            </w:r>
          </w:p>
        </w:tc>
        <w:tc>
          <w:tcPr>
            <w:tcW w:w="1353" w:type="pct"/>
            <w:tcBorders>
              <w:top w:val="single" w:sz="4" w:space="0" w:color="auto"/>
              <w:left w:val="single" w:sz="4" w:space="0" w:color="auto"/>
              <w:bottom w:val="single" w:sz="4" w:space="0" w:color="auto"/>
              <w:right w:val="single" w:sz="4" w:space="0" w:color="auto"/>
            </w:tcBorders>
            <w:hideMark/>
          </w:tcPr>
          <w:p w14:paraId="7E95F2D9"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P.4</w:t>
            </w:r>
          </w:p>
        </w:tc>
        <w:tc>
          <w:tcPr>
            <w:tcW w:w="871" w:type="pct"/>
            <w:tcBorders>
              <w:top w:val="single" w:sz="4" w:space="0" w:color="auto"/>
              <w:left w:val="single" w:sz="4" w:space="0" w:color="auto"/>
              <w:bottom w:val="single" w:sz="4" w:space="0" w:color="auto"/>
              <w:right w:val="single" w:sz="4" w:space="0" w:color="auto"/>
            </w:tcBorders>
            <w:hideMark/>
          </w:tcPr>
          <w:p w14:paraId="5992643E" w14:textId="47A6339A"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0,542</w:t>
            </w:r>
          </w:p>
        </w:tc>
        <w:tc>
          <w:tcPr>
            <w:tcW w:w="878" w:type="pct"/>
            <w:tcBorders>
              <w:top w:val="single" w:sz="4" w:space="0" w:color="auto"/>
              <w:left w:val="single" w:sz="4" w:space="0" w:color="auto"/>
              <w:bottom w:val="single" w:sz="4" w:space="0" w:color="auto"/>
              <w:right w:val="single" w:sz="4" w:space="0" w:color="auto"/>
            </w:tcBorders>
            <w:hideMark/>
          </w:tcPr>
          <w:p w14:paraId="601C90A3"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42E5AF8E"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B724C8" w:rsidRPr="00A65A63" w14:paraId="5987A796" w14:textId="77777777" w:rsidTr="00094ADD">
        <w:tc>
          <w:tcPr>
            <w:tcW w:w="523" w:type="pct"/>
            <w:tcBorders>
              <w:top w:val="single" w:sz="4" w:space="0" w:color="auto"/>
              <w:left w:val="single" w:sz="4" w:space="0" w:color="auto"/>
              <w:bottom w:val="single" w:sz="4" w:space="0" w:color="auto"/>
              <w:right w:val="single" w:sz="4" w:space="0" w:color="auto"/>
            </w:tcBorders>
            <w:vAlign w:val="center"/>
            <w:hideMark/>
          </w:tcPr>
          <w:p w14:paraId="3200BF1D"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5</w:t>
            </w:r>
          </w:p>
        </w:tc>
        <w:tc>
          <w:tcPr>
            <w:tcW w:w="1353" w:type="pct"/>
            <w:tcBorders>
              <w:top w:val="single" w:sz="4" w:space="0" w:color="auto"/>
              <w:left w:val="single" w:sz="4" w:space="0" w:color="auto"/>
              <w:bottom w:val="single" w:sz="4" w:space="0" w:color="auto"/>
              <w:right w:val="single" w:sz="4" w:space="0" w:color="auto"/>
            </w:tcBorders>
            <w:hideMark/>
          </w:tcPr>
          <w:p w14:paraId="61B0912D"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P.5</w:t>
            </w:r>
          </w:p>
        </w:tc>
        <w:tc>
          <w:tcPr>
            <w:tcW w:w="871" w:type="pct"/>
            <w:tcBorders>
              <w:top w:val="single" w:sz="4" w:space="0" w:color="auto"/>
              <w:left w:val="single" w:sz="4" w:space="0" w:color="auto"/>
              <w:bottom w:val="single" w:sz="4" w:space="0" w:color="auto"/>
              <w:right w:val="single" w:sz="4" w:space="0" w:color="auto"/>
            </w:tcBorders>
            <w:hideMark/>
          </w:tcPr>
          <w:p w14:paraId="4DBE684A" w14:textId="4EF29009"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0,619</w:t>
            </w:r>
          </w:p>
        </w:tc>
        <w:tc>
          <w:tcPr>
            <w:tcW w:w="878" w:type="pct"/>
            <w:tcBorders>
              <w:top w:val="single" w:sz="4" w:space="0" w:color="auto"/>
              <w:left w:val="single" w:sz="4" w:space="0" w:color="auto"/>
              <w:bottom w:val="single" w:sz="4" w:space="0" w:color="auto"/>
              <w:right w:val="single" w:sz="4" w:space="0" w:color="auto"/>
            </w:tcBorders>
            <w:hideMark/>
          </w:tcPr>
          <w:p w14:paraId="1CB3C77C"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37F8A967"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B724C8" w:rsidRPr="00A65A63" w14:paraId="7DBBDEF1" w14:textId="77777777" w:rsidTr="00094ADD">
        <w:tc>
          <w:tcPr>
            <w:tcW w:w="523" w:type="pct"/>
            <w:tcBorders>
              <w:top w:val="single" w:sz="4" w:space="0" w:color="auto"/>
              <w:left w:val="single" w:sz="4" w:space="0" w:color="auto"/>
              <w:bottom w:val="single" w:sz="4" w:space="0" w:color="auto"/>
              <w:right w:val="single" w:sz="4" w:space="0" w:color="auto"/>
            </w:tcBorders>
            <w:vAlign w:val="center"/>
            <w:hideMark/>
          </w:tcPr>
          <w:p w14:paraId="44351729"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6</w:t>
            </w:r>
          </w:p>
        </w:tc>
        <w:tc>
          <w:tcPr>
            <w:tcW w:w="1353" w:type="pct"/>
            <w:tcBorders>
              <w:top w:val="single" w:sz="4" w:space="0" w:color="auto"/>
              <w:left w:val="single" w:sz="4" w:space="0" w:color="auto"/>
              <w:bottom w:val="single" w:sz="4" w:space="0" w:color="auto"/>
              <w:right w:val="single" w:sz="4" w:space="0" w:color="auto"/>
            </w:tcBorders>
            <w:hideMark/>
          </w:tcPr>
          <w:p w14:paraId="43C6486D"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P.6</w:t>
            </w:r>
          </w:p>
        </w:tc>
        <w:tc>
          <w:tcPr>
            <w:tcW w:w="871" w:type="pct"/>
            <w:tcBorders>
              <w:top w:val="single" w:sz="4" w:space="0" w:color="auto"/>
              <w:left w:val="single" w:sz="4" w:space="0" w:color="auto"/>
              <w:bottom w:val="single" w:sz="4" w:space="0" w:color="auto"/>
              <w:right w:val="single" w:sz="4" w:space="0" w:color="auto"/>
            </w:tcBorders>
            <w:hideMark/>
          </w:tcPr>
          <w:p w14:paraId="28D550D8" w14:textId="0C40D2D4"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0,650</w:t>
            </w:r>
          </w:p>
        </w:tc>
        <w:tc>
          <w:tcPr>
            <w:tcW w:w="878" w:type="pct"/>
            <w:tcBorders>
              <w:top w:val="single" w:sz="4" w:space="0" w:color="auto"/>
              <w:left w:val="single" w:sz="4" w:space="0" w:color="auto"/>
              <w:bottom w:val="single" w:sz="4" w:space="0" w:color="auto"/>
              <w:right w:val="single" w:sz="4" w:space="0" w:color="auto"/>
            </w:tcBorders>
            <w:hideMark/>
          </w:tcPr>
          <w:p w14:paraId="1A8B40BE"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6B3F7D6E"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B724C8" w:rsidRPr="00A65A63" w14:paraId="431713E5" w14:textId="77777777" w:rsidTr="00094ADD">
        <w:tc>
          <w:tcPr>
            <w:tcW w:w="523" w:type="pct"/>
            <w:tcBorders>
              <w:top w:val="single" w:sz="4" w:space="0" w:color="auto"/>
              <w:left w:val="single" w:sz="4" w:space="0" w:color="auto"/>
              <w:bottom w:val="single" w:sz="4" w:space="0" w:color="auto"/>
              <w:right w:val="single" w:sz="4" w:space="0" w:color="auto"/>
            </w:tcBorders>
            <w:vAlign w:val="center"/>
            <w:hideMark/>
          </w:tcPr>
          <w:p w14:paraId="2B64B8AA"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7</w:t>
            </w:r>
          </w:p>
        </w:tc>
        <w:tc>
          <w:tcPr>
            <w:tcW w:w="1353" w:type="pct"/>
            <w:tcBorders>
              <w:top w:val="single" w:sz="4" w:space="0" w:color="auto"/>
              <w:left w:val="single" w:sz="4" w:space="0" w:color="auto"/>
              <w:bottom w:val="single" w:sz="4" w:space="0" w:color="auto"/>
              <w:right w:val="single" w:sz="4" w:space="0" w:color="auto"/>
            </w:tcBorders>
            <w:hideMark/>
          </w:tcPr>
          <w:p w14:paraId="520D2800"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P.7</w:t>
            </w:r>
          </w:p>
        </w:tc>
        <w:tc>
          <w:tcPr>
            <w:tcW w:w="871" w:type="pct"/>
            <w:tcBorders>
              <w:top w:val="single" w:sz="4" w:space="0" w:color="auto"/>
              <w:left w:val="single" w:sz="4" w:space="0" w:color="auto"/>
              <w:bottom w:val="single" w:sz="4" w:space="0" w:color="auto"/>
              <w:right w:val="single" w:sz="4" w:space="0" w:color="auto"/>
            </w:tcBorders>
            <w:hideMark/>
          </w:tcPr>
          <w:p w14:paraId="5DC46476" w14:textId="3DE917B8"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0,680</w:t>
            </w:r>
          </w:p>
        </w:tc>
        <w:tc>
          <w:tcPr>
            <w:tcW w:w="878" w:type="pct"/>
            <w:tcBorders>
              <w:top w:val="single" w:sz="4" w:space="0" w:color="auto"/>
              <w:left w:val="single" w:sz="4" w:space="0" w:color="auto"/>
              <w:bottom w:val="single" w:sz="4" w:space="0" w:color="auto"/>
              <w:right w:val="single" w:sz="4" w:space="0" w:color="auto"/>
            </w:tcBorders>
            <w:hideMark/>
          </w:tcPr>
          <w:p w14:paraId="524EE240"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374A93DB"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B724C8" w:rsidRPr="00A65A63" w14:paraId="6CA3B74B" w14:textId="77777777" w:rsidTr="00094ADD">
        <w:tc>
          <w:tcPr>
            <w:tcW w:w="523" w:type="pct"/>
            <w:tcBorders>
              <w:top w:val="single" w:sz="4" w:space="0" w:color="auto"/>
              <w:left w:val="single" w:sz="4" w:space="0" w:color="auto"/>
              <w:bottom w:val="single" w:sz="4" w:space="0" w:color="auto"/>
              <w:right w:val="single" w:sz="4" w:space="0" w:color="auto"/>
            </w:tcBorders>
            <w:vAlign w:val="center"/>
            <w:hideMark/>
          </w:tcPr>
          <w:p w14:paraId="67632223"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8</w:t>
            </w:r>
          </w:p>
        </w:tc>
        <w:tc>
          <w:tcPr>
            <w:tcW w:w="1353" w:type="pct"/>
            <w:tcBorders>
              <w:top w:val="single" w:sz="4" w:space="0" w:color="auto"/>
              <w:left w:val="single" w:sz="4" w:space="0" w:color="auto"/>
              <w:bottom w:val="single" w:sz="4" w:space="0" w:color="auto"/>
              <w:right w:val="single" w:sz="4" w:space="0" w:color="auto"/>
            </w:tcBorders>
            <w:hideMark/>
          </w:tcPr>
          <w:p w14:paraId="612192C5"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P.8</w:t>
            </w:r>
          </w:p>
        </w:tc>
        <w:tc>
          <w:tcPr>
            <w:tcW w:w="871" w:type="pct"/>
            <w:tcBorders>
              <w:top w:val="single" w:sz="4" w:space="0" w:color="auto"/>
              <w:left w:val="single" w:sz="4" w:space="0" w:color="auto"/>
              <w:bottom w:val="single" w:sz="4" w:space="0" w:color="auto"/>
              <w:right w:val="single" w:sz="4" w:space="0" w:color="auto"/>
            </w:tcBorders>
            <w:hideMark/>
          </w:tcPr>
          <w:p w14:paraId="60088BA5" w14:textId="53861A20"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0,511</w:t>
            </w:r>
          </w:p>
        </w:tc>
        <w:tc>
          <w:tcPr>
            <w:tcW w:w="878" w:type="pct"/>
            <w:tcBorders>
              <w:top w:val="single" w:sz="4" w:space="0" w:color="auto"/>
              <w:left w:val="single" w:sz="4" w:space="0" w:color="auto"/>
              <w:bottom w:val="single" w:sz="4" w:space="0" w:color="auto"/>
              <w:right w:val="single" w:sz="4" w:space="0" w:color="auto"/>
            </w:tcBorders>
            <w:hideMark/>
          </w:tcPr>
          <w:p w14:paraId="42E2315A"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7A8C1F8F"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B724C8" w:rsidRPr="00A65A63" w14:paraId="20AEABFF" w14:textId="77777777" w:rsidTr="00094ADD">
        <w:trPr>
          <w:trHeight w:val="70"/>
        </w:trPr>
        <w:tc>
          <w:tcPr>
            <w:tcW w:w="523" w:type="pct"/>
            <w:tcBorders>
              <w:top w:val="single" w:sz="4" w:space="0" w:color="auto"/>
              <w:left w:val="single" w:sz="4" w:space="0" w:color="auto"/>
              <w:bottom w:val="single" w:sz="4" w:space="0" w:color="auto"/>
              <w:right w:val="single" w:sz="4" w:space="0" w:color="auto"/>
            </w:tcBorders>
            <w:vAlign w:val="center"/>
            <w:hideMark/>
          </w:tcPr>
          <w:p w14:paraId="5FBBAC4F"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9</w:t>
            </w:r>
          </w:p>
        </w:tc>
        <w:tc>
          <w:tcPr>
            <w:tcW w:w="1353" w:type="pct"/>
            <w:tcBorders>
              <w:top w:val="single" w:sz="4" w:space="0" w:color="auto"/>
              <w:left w:val="single" w:sz="4" w:space="0" w:color="auto"/>
              <w:bottom w:val="single" w:sz="4" w:space="0" w:color="auto"/>
              <w:right w:val="single" w:sz="4" w:space="0" w:color="auto"/>
            </w:tcBorders>
            <w:hideMark/>
          </w:tcPr>
          <w:p w14:paraId="3DCE3A7A"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P.9</w:t>
            </w:r>
          </w:p>
        </w:tc>
        <w:tc>
          <w:tcPr>
            <w:tcW w:w="871" w:type="pct"/>
            <w:tcBorders>
              <w:top w:val="single" w:sz="4" w:space="0" w:color="auto"/>
              <w:left w:val="single" w:sz="4" w:space="0" w:color="auto"/>
              <w:bottom w:val="single" w:sz="4" w:space="0" w:color="auto"/>
              <w:right w:val="single" w:sz="4" w:space="0" w:color="auto"/>
            </w:tcBorders>
            <w:hideMark/>
          </w:tcPr>
          <w:p w14:paraId="2BA623C0" w14:textId="0BB873F0"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0,269</w:t>
            </w:r>
          </w:p>
        </w:tc>
        <w:tc>
          <w:tcPr>
            <w:tcW w:w="878" w:type="pct"/>
            <w:tcBorders>
              <w:top w:val="single" w:sz="4" w:space="0" w:color="auto"/>
              <w:left w:val="single" w:sz="4" w:space="0" w:color="auto"/>
              <w:bottom w:val="single" w:sz="4" w:space="0" w:color="auto"/>
              <w:right w:val="single" w:sz="4" w:space="0" w:color="auto"/>
            </w:tcBorders>
            <w:hideMark/>
          </w:tcPr>
          <w:p w14:paraId="1FB656E4"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hideMark/>
          </w:tcPr>
          <w:p w14:paraId="31303003" w14:textId="77777777" w:rsidR="00B724C8" w:rsidRPr="00A65A63" w:rsidRDefault="00B724C8" w:rsidP="00B724C8">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B724C8" w:rsidRPr="00A65A63" w14:paraId="7DBC1873" w14:textId="77777777" w:rsidTr="00094ADD">
        <w:trPr>
          <w:trHeight w:val="70"/>
        </w:trPr>
        <w:tc>
          <w:tcPr>
            <w:tcW w:w="523" w:type="pct"/>
            <w:tcBorders>
              <w:top w:val="single" w:sz="4" w:space="0" w:color="auto"/>
              <w:left w:val="single" w:sz="4" w:space="0" w:color="auto"/>
              <w:bottom w:val="single" w:sz="4" w:space="0" w:color="auto"/>
              <w:right w:val="single" w:sz="4" w:space="0" w:color="auto"/>
            </w:tcBorders>
            <w:vAlign w:val="center"/>
          </w:tcPr>
          <w:p w14:paraId="6809255C" w14:textId="77777777" w:rsidR="00B724C8" w:rsidRPr="00A65A63" w:rsidRDefault="00B724C8" w:rsidP="00B724C8">
            <w:pPr>
              <w:pStyle w:val="ListParagraph"/>
              <w:ind w:left="0"/>
              <w:jc w:val="center"/>
              <w:rPr>
                <w:rFonts w:ascii="Times New Roman" w:hAnsi="Times New Roman" w:cs="Times New Roman"/>
                <w:sz w:val="18"/>
                <w:szCs w:val="18"/>
              </w:rPr>
            </w:pPr>
            <w:r>
              <w:rPr>
                <w:rFonts w:ascii="Times New Roman" w:hAnsi="Times New Roman" w:cs="Times New Roman"/>
                <w:sz w:val="18"/>
                <w:szCs w:val="18"/>
              </w:rPr>
              <w:t>10</w:t>
            </w:r>
          </w:p>
        </w:tc>
        <w:tc>
          <w:tcPr>
            <w:tcW w:w="1353" w:type="pct"/>
            <w:tcBorders>
              <w:top w:val="single" w:sz="4" w:space="0" w:color="auto"/>
              <w:left w:val="single" w:sz="4" w:space="0" w:color="auto"/>
              <w:bottom w:val="single" w:sz="4" w:space="0" w:color="auto"/>
              <w:right w:val="single" w:sz="4" w:space="0" w:color="auto"/>
            </w:tcBorders>
          </w:tcPr>
          <w:p w14:paraId="41EB1E74" w14:textId="77777777" w:rsidR="00B724C8" w:rsidRPr="009562FB" w:rsidRDefault="00B724C8" w:rsidP="00B724C8">
            <w:pPr>
              <w:pStyle w:val="ListParagraph"/>
              <w:ind w:left="0"/>
              <w:jc w:val="center"/>
              <w:rPr>
                <w:rFonts w:ascii="Times New Roman"/>
                <w:sz w:val="20"/>
                <w:szCs w:val="20"/>
              </w:rPr>
            </w:pPr>
            <w:r w:rsidRPr="009562FB">
              <w:rPr>
                <w:rFonts w:ascii="Times New Roman" w:hAnsi="Times New Roman" w:cs="Times New Roman"/>
                <w:sz w:val="20"/>
                <w:szCs w:val="20"/>
              </w:rPr>
              <w:t>P.10</w:t>
            </w:r>
          </w:p>
        </w:tc>
        <w:tc>
          <w:tcPr>
            <w:tcW w:w="871" w:type="pct"/>
            <w:tcBorders>
              <w:top w:val="single" w:sz="4" w:space="0" w:color="auto"/>
              <w:left w:val="single" w:sz="4" w:space="0" w:color="auto"/>
              <w:bottom w:val="single" w:sz="4" w:space="0" w:color="auto"/>
              <w:right w:val="single" w:sz="4" w:space="0" w:color="auto"/>
            </w:tcBorders>
          </w:tcPr>
          <w:p w14:paraId="73FC0E6C" w14:textId="65027ED2" w:rsidR="00B724C8" w:rsidRPr="00B724C8" w:rsidRDefault="00B724C8" w:rsidP="00B724C8">
            <w:pPr>
              <w:jc w:val="center"/>
              <w:rPr>
                <w:rFonts w:ascii="Times New Roman" w:hAnsi="Times New Roman" w:cs="Times New Roman"/>
                <w:sz w:val="20"/>
                <w:szCs w:val="20"/>
              </w:rPr>
            </w:pPr>
            <w:r w:rsidRPr="00B724C8">
              <w:rPr>
                <w:rFonts w:ascii="Times New Roman" w:hAnsi="Times New Roman" w:cs="Times New Roman"/>
                <w:sz w:val="20"/>
                <w:szCs w:val="20"/>
              </w:rPr>
              <w:t>0,377</w:t>
            </w:r>
          </w:p>
        </w:tc>
        <w:tc>
          <w:tcPr>
            <w:tcW w:w="878" w:type="pct"/>
            <w:tcBorders>
              <w:top w:val="single" w:sz="4" w:space="0" w:color="auto"/>
              <w:left w:val="single" w:sz="4" w:space="0" w:color="auto"/>
              <w:bottom w:val="single" w:sz="4" w:space="0" w:color="auto"/>
              <w:right w:val="single" w:sz="4" w:space="0" w:color="auto"/>
            </w:tcBorders>
          </w:tcPr>
          <w:p w14:paraId="27C22D9C" w14:textId="77777777" w:rsidR="00B724C8" w:rsidRPr="009562FB" w:rsidRDefault="00B724C8" w:rsidP="00B724C8">
            <w:pPr>
              <w:pStyle w:val="ListParagraph"/>
              <w:ind w:left="0"/>
              <w:jc w:val="center"/>
              <w:rPr>
                <w:rFonts w:ascii="Times New Roman" w:hAnsi="Times New Roman" w:cs="Times New Roman"/>
                <w:sz w:val="20"/>
                <w:szCs w:val="20"/>
              </w:rPr>
            </w:pPr>
            <w:r w:rsidRPr="009562FB">
              <w:rPr>
                <w:rFonts w:ascii="Times New Roman" w:hAnsi="Times New Roman" w:cs="Times New Roman"/>
                <w:sz w:val="20"/>
                <w:szCs w:val="20"/>
              </w:rPr>
              <w:t>0,258</w:t>
            </w:r>
          </w:p>
        </w:tc>
        <w:tc>
          <w:tcPr>
            <w:tcW w:w="1376" w:type="pct"/>
            <w:tcBorders>
              <w:top w:val="single" w:sz="4" w:space="0" w:color="auto"/>
              <w:left w:val="single" w:sz="4" w:space="0" w:color="auto"/>
              <w:bottom w:val="single" w:sz="4" w:space="0" w:color="auto"/>
              <w:right w:val="single" w:sz="4" w:space="0" w:color="auto"/>
            </w:tcBorders>
            <w:vAlign w:val="center"/>
          </w:tcPr>
          <w:p w14:paraId="5F5C948F" w14:textId="77777777" w:rsidR="00B724C8" w:rsidRPr="00A65A63" w:rsidRDefault="00B724C8" w:rsidP="00B724C8">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bl>
    <w:p w14:paraId="10F118B0" w14:textId="68D339BE" w:rsidR="00B724C8" w:rsidRPr="004C7464" w:rsidRDefault="004C7464" w:rsidP="004C7464">
      <w:pPr>
        <w:pStyle w:val="ListParagraph"/>
        <w:spacing w:after="0" w:line="480" w:lineRule="auto"/>
        <w:ind w:left="142" w:right="119" w:firstLine="720"/>
        <w:jc w:val="both"/>
        <w:rPr>
          <w:rFonts w:ascii="Times New Roman" w:hAnsi="Times New Roman" w:cs="Times New Roman"/>
          <w:sz w:val="24"/>
          <w:szCs w:val="24"/>
        </w:rPr>
      </w:pPr>
      <w:r>
        <w:rPr>
          <w:rFonts w:ascii="Times New Roman" w:hAnsi="Times New Roman" w:cs="Times New Roman"/>
          <w:sz w:val="24"/>
          <w:szCs w:val="24"/>
        </w:rPr>
        <w:t xml:space="preserve">Berdasarkan </w:t>
      </w:r>
      <w:r>
        <w:rPr>
          <w:rFonts w:ascii="Times New Roman" w:hAnsi="Times New Roman" w:cs="Times New Roman"/>
          <w:sz w:val="24"/>
          <w:szCs w:val="24"/>
        </w:rPr>
        <w:t>uji validitas variabel lokasi</w:t>
      </w:r>
      <w:r>
        <w:rPr>
          <w:rFonts w:ascii="Times New Roman" w:hAnsi="Times New Roman" w:cs="Times New Roman"/>
          <w:sz w:val="24"/>
          <w:szCs w:val="24"/>
        </w:rPr>
        <w:t xml:space="preserve"> maka dapat diketahui bahwa semua item kuesioner pada variabe</w:t>
      </w:r>
      <w:r w:rsidRPr="00C95CDC">
        <w:rPr>
          <w:rFonts w:ascii="Times New Roman" w:hAnsi="Times New Roman" w:cs="Times New Roman"/>
          <w:sz w:val="24"/>
          <w:szCs w:val="24"/>
        </w:rPr>
        <w:t>l</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lokasi</w:t>
      </w:r>
      <w:proofErr w:type="spellEnd"/>
      <w:r>
        <w:rPr>
          <w:rFonts w:ascii="Times New Roman" w:hAnsi="Times New Roman" w:cs="Times New Roman"/>
          <w:sz w:val="24"/>
          <w:szCs w:val="24"/>
        </w:rPr>
        <w:t xml:space="preserve"> memi</w:t>
      </w:r>
      <w:r w:rsidRPr="00C95CDC">
        <w:rPr>
          <w:rFonts w:ascii="Times New Roman" w:hAnsi="Times New Roman" w:cs="Times New Roman"/>
          <w:sz w:val="24"/>
          <w:szCs w:val="24"/>
        </w:rPr>
        <w:t>l</w:t>
      </w:r>
      <w:r>
        <w:rPr>
          <w:rFonts w:ascii="Times New Roman" w:hAnsi="Times New Roman" w:cs="Times New Roman"/>
          <w:sz w:val="24"/>
          <w:szCs w:val="24"/>
        </w:rPr>
        <w:t>iki ni</w:t>
      </w:r>
      <w:r w:rsidRPr="00C95CDC">
        <w:rPr>
          <w:rFonts w:ascii="Times New Roman" w:hAnsi="Times New Roman" w:cs="Times New Roman"/>
          <w:sz w:val="24"/>
          <w:szCs w:val="24"/>
        </w:rPr>
        <w:t>l</w:t>
      </w:r>
      <w:r>
        <w:rPr>
          <w:rFonts w:ascii="Times New Roman" w:hAnsi="Times New Roman" w:cs="Times New Roman"/>
          <w:sz w:val="24"/>
          <w:szCs w:val="24"/>
        </w:rPr>
        <w:t xml:space="preserve">ai r hitung </w:t>
      </w:r>
      <w:r w:rsidRPr="00C95CDC">
        <w:rPr>
          <w:rFonts w:ascii="Times New Roman" w:hAnsi="Times New Roman" w:cs="Times New Roman"/>
          <w:sz w:val="24"/>
          <w:szCs w:val="24"/>
        </w:rPr>
        <w:t>l</w:t>
      </w:r>
      <w:r>
        <w:rPr>
          <w:rFonts w:ascii="Times New Roman" w:hAnsi="Times New Roman" w:cs="Times New Roman"/>
          <w:sz w:val="24"/>
          <w:szCs w:val="24"/>
        </w:rPr>
        <w:t>ebih besar dari r tabe</w:t>
      </w:r>
      <w:r w:rsidRPr="00C95CDC">
        <w:rPr>
          <w:rFonts w:ascii="Times New Roman" w:hAnsi="Times New Roman" w:cs="Times New Roman"/>
          <w:sz w:val="24"/>
          <w:szCs w:val="24"/>
        </w:rPr>
        <w:t>l</w:t>
      </w:r>
      <w:r>
        <w:rPr>
          <w:rFonts w:ascii="Times New Roman" w:hAnsi="Times New Roman" w:cs="Times New Roman"/>
          <w:sz w:val="24"/>
          <w:szCs w:val="24"/>
        </w:rPr>
        <w:t xml:space="preserve"> (r hitung &gt; r tabe</w:t>
      </w:r>
      <w:r w:rsidRPr="00C95CDC">
        <w:rPr>
          <w:rFonts w:ascii="Times New Roman" w:hAnsi="Times New Roman" w:cs="Times New Roman"/>
          <w:sz w:val="24"/>
          <w:szCs w:val="24"/>
        </w:rPr>
        <w:t>l</w:t>
      </w:r>
      <w:r>
        <w:rPr>
          <w:rFonts w:ascii="Times New Roman" w:hAnsi="Times New Roman" w:cs="Times New Roman"/>
          <w:sz w:val="24"/>
          <w:szCs w:val="24"/>
        </w:rPr>
        <w:t>), ha</w:t>
      </w:r>
      <w:r w:rsidRPr="00C95CDC">
        <w:rPr>
          <w:rFonts w:ascii="Times New Roman" w:hAnsi="Times New Roman" w:cs="Times New Roman"/>
          <w:sz w:val="24"/>
          <w:szCs w:val="24"/>
        </w:rPr>
        <w:t>l</w:t>
      </w:r>
      <w:r>
        <w:rPr>
          <w:rFonts w:ascii="Times New Roman" w:hAnsi="Times New Roman" w:cs="Times New Roman"/>
          <w:sz w:val="24"/>
          <w:szCs w:val="24"/>
        </w:rPr>
        <w:t xml:space="preserve"> ini dapat </w:t>
      </w:r>
      <w:r>
        <w:rPr>
          <w:rFonts w:ascii="Times New Roman" w:hAnsi="Times New Roman" w:cs="Times New Roman"/>
          <w:sz w:val="24"/>
          <w:szCs w:val="24"/>
        </w:rPr>
        <w:lastRenderedPageBreak/>
        <w:t>disimpu</w:t>
      </w:r>
      <w:r w:rsidRPr="00C95CDC">
        <w:rPr>
          <w:rFonts w:ascii="Times New Roman" w:hAnsi="Times New Roman" w:cs="Times New Roman"/>
          <w:sz w:val="24"/>
          <w:szCs w:val="24"/>
        </w:rPr>
        <w:t>l</w:t>
      </w:r>
      <w:r>
        <w:rPr>
          <w:rFonts w:ascii="Times New Roman" w:hAnsi="Times New Roman" w:cs="Times New Roman"/>
          <w:sz w:val="24"/>
          <w:szCs w:val="24"/>
        </w:rPr>
        <w:t>kan bahwa se</w:t>
      </w:r>
      <w:r w:rsidRPr="00C95CDC">
        <w:rPr>
          <w:rFonts w:ascii="Times New Roman" w:hAnsi="Times New Roman" w:cs="Times New Roman"/>
          <w:sz w:val="24"/>
          <w:szCs w:val="24"/>
        </w:rPr>
        <w:t>l</w:t>
      </w:r>
      <w:r>
        <w:rPr>
          <w:rFonts w:ascii="Times New Roman" w:hAnsi="Times New Roman" w:cs="Times New Roman"/>
          <w:sz w:val="24"/>
          <w:szCs w:val="24"/>
        </w:rPr>
        <w:t>uruh item kuesioner pada variabe</w:t>
      </w:r>
      <w:r w:rsidRPr="00C95CDC">
        <w:rPr>
          <w:rFonts w:ascii="Times New Roman" w:hAnsi="Times New Roman" w:cs="Times New Roman"/>
          <w:sz w:val="24"/>
          <w:szCs w:val="24"/>
        </w:rPr>
        <w:t>l</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lokasi</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dinyatakan va</w:t>
      </w:r>
      <w:r w:rsidRPr="00C95CDC">
        <w:rPr>
          <w:rFonts w:ascii="Times New Roman" w:hAnsi="Times New Roman" w:cs="Times New Roman"/>
          <w:sz w:val="24"/>
          <w:szCs w:val="24"/>
        </w:rPr>
        <w:t>l</w:t>
      </w:r>
      <w:r>
        <w:rPr>
          <w:rFonts w:ascii="Times New Roman" w:hAnsi="Times New Roman" w:cs="Times New Roman"/>
          <w:sz w:val="24"/>
          <w:szCs w:val="24"/>
        </w:rPr>
        <w:t>id.</w:t>
      </w:r>
    </w:p>
    <w:p w14:paraId="33F5725C" w14:textId="7579993A" w:rsidR="00351D85" w:rsidRDefault="00351D85" w:rsidP="002F517B">
      <w:pPr>
        <w:pStyle w:val="ListParagraph"/>
        <w:ind w:left="426"/>
        <w:jc w:val="center"/>
        <w:rPr>
          <w:rFonts w:ascii="Times New Roman" w:hAnsi="Times New Roman" w:cs="Times New Roman"/>
          <w:b/>
          <w:sz w:val="24"/>
          <w:szCs w:val="24"/>
        </w:rPr>
      </w:pPr>
      <w:r>
        <w:rPr>
          <w:rFonts w:ascii="Times New Roman" w:hAnsi="Times New Roman" w:cs="Times New Roman"/>
          <w:b/>
          <w:sz w:val="24"/>
          <w:szCs w:val="24"/>
        </w:rPr>
        <w:t xml:space="preserve">Hasil Uji </w:t>
      </w:r>
      <w:r w:rsidR="002F517B">
        <w:rPr>
          <w:rFonts w:ascii="Times New Roman" w:hAnsi="Times New Roman" w:cs="Times New Roman"/>
          <w:b/>
          <w:sz w:val="24"/>
          <w:szCs w:val="24"/>
        </w:rPr>
        <w:t>Validitas Keputusan Pembelian</w:t>
      </w:r>
      <w:r>
        <w:rPr>
          <w:rFonts w:ascii="Times New Roman" w:hAnsi="Times New Roman" w:cs="Times New Roman"/>
          <w:b/>
          <w:sz w:val="24"/>
          <w:szCs w:val="24"/>
        </w:rPr>
        <w:t xml:space="preserve"> (Y)</w:t>
      </w:r>
    </w:p>
    <w:tbl>
      <w:tblPr>
        <w:tblStyle w:val="TableGrid"/>
        <w:tblW w:w="4707" w:type="pct"/>
        <w:tblInd w:w="0" w:type="dxa"/>
        <w:tblLayout w:type="fixed"/>
        <w:tblLook w:val="04A0" w:firstRow="1" w:lastRow="0" w:firstColumn="1" w:lastColumn="0" w:noHBand="0" w:noVBand="1"/>
      </w:tblPr>
      <w:tblGrid>
        <w:gridCol w:w="1206"/>
        <w:gridCol w:w="772"/>
        <w:gridCol w:w="822"/>
        <w:gridCol w:w="1306"/>
      </w:tblGrid>
      <w:tr w:rsidR="00351D85" w14:paraId="7C7CAA0F" w14:textId="77777777" w:rsidTr="00351D85">
        <w:tc>
          <w:tcPr>
            <w:tcW w:w="1469" w:type="pct"/>
            <w:tcBorders>
              <w:top w:val="single" w:sz="4" w:space="0" w:color="auto"/>
              <w:left w:val="single" w:sz="4" w:space="0" w:color="auto"/>
              <w:bottom w:val="single" w:sz="4" w:space="0" w:color="auto"/>
              <w:right w:val="single" w:sz="4" w:space="0" w:color="auto"/>
            </w:tcBorders>
            <w:vAlign w:val="center"/>
            <w:hideMark/>
          </w:tcPr>
          <w:p w14:paraId="75020A17" w14:textId="5D24C714" w:rsidR="00351D85" w:rsidRDefault="002F517B">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Indikator</w:t>
            </w:r>
            <w:proofErr w:type="spellEnd"/>
          </w:p>
        </w:tc>
        <w:tc>
          <w:tcPr>
            <w:tcW w:w="940" w:type="pct"/>
            <w:tcBorders>
              <w:top w:val="single" w:sz="4" w:space="0" w:color="auto"/>
              <w:left w:val="single" w:sz="4" w:space="0" w:color="auto"/>
              <w:bottom w:val="single" w:sz="4" w:space="0" w:color="auto"/>
              <w:right w:val="single" w:sz="4" w:space="0" w:color="auto"/>
            </w:tcBorders>
            <w:vAlign w:val="center"/>
            <w:hideMark/>
          </w:tcPr>
          <w:p w14:paraId="6A4A014D" w14:textId="77777777" w:rsidR="00351D85" w:rsidRDefault="00351D85">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w:t>
            </w:r>
            <w:proofErr w:type="spellStart"/>
            <w:r>
              <w:rPr>
                <w:rFonts w:ascii="Times New Roman" w:hAnsi="Times New Roman" w:cs="Times New Roman"/>
                <w:b/>
                <w:bCs/>
                <w:sz w:val="20"/>
                <w:szCs w:val="20"/>
              </w:rPr>
              <w:t>hitung</w:t>
            </w:r>
            <w:proofErr w:type="spellEnd"/>
          </w:p>
        </w:tc>
        <w:tc>
          <w:tcPr>
            <w:tcW w:w="1001" w:type="pct"/>
            <w:tcBorders>
              <w:top w:val="single" w:sz="4" w:space="0" w:color="auto"/>
              <w:left w:val="single" w:sz="4" w:space="0" w:color="auto"/>
              <w:bottom w:val="single" w:sz="4" w:space="0" w:color="auto"/>
              <w:right w:val="single" w:sz="4" w:space="0" w:color="auto"/>
            </w:tcBorders>
            <w:vAlign w:val="center"/>
            <w:hideMark/>
          </w:tcPr>
          <w:p w14:paraId="3420C502" w14:textId="77777777" w:rsidR="00351D85" w:rsidRDefault="00351D85">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R-table</w:t>
            </w:r>
          </w:p>
        </w:tc>
        <w:tc>
          <w:tcPr>
            <w:tcW w:w="1590" w:type="pct"/>
            <w:tcBorders>
              <w:top w:val="single" w:sz="4" w:space="0" w:color="auto"/>
              <w:left w:val="single" w:sz="4" w:space="0" w:color="auto"/>
              <w:bottom w:val="single" w:sz="4" w:space="0" w:color="auto"/>
              <w:right w:val="single" w:sz="4" w:space="0" w:color="auto"/>
            </w:tcBorders>
            <w:vAlign w:val="center"/>
            <w:hideMark/>
          </w:tcPr>
          <w:p w14:paraId="6832B5FD" w14:textId="77777777" w:rsidR="00351D85" w:rsidRDefault="00351D85">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Keterangan</w:t>
            </w:r>
            <w:proofErr w:type="spellEnd"/>
          </w:p>
        </w:tc>
      </w:tr>
      <w:tr w:rsidR="002F517B" w14:paraId="65F5CBEA" w14:textId="77777777" w:rsidTr="00932674">
        <w:tc>
          <w:tcPr>
            <w:tcW w:w="1469" w:type="pct"/>
            <w:tcBorders>
              <w:top w:val="single" w:sz="4" w:space="0" w:color="auto"/>
              <w:left w:val="single" w:sz="4" w:space="0" w:color="auto"/>
              <w:bottom w:val="single" w:sz="4" w:space="0" w:color="auto"/>
              <w:right w:val="single" w:sz="4" w:space="0" w:color="auto"/>
            </w:tcBorders>
            <w:hideMark/>
          </w:tcPr>
          <w:p w14:paraId="51D4852C" w14:textId="2F3971EB"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P.1</w:t>
            </w:r>
          </w:p>
        </w:tc>
        <w:tc>
          <w:tcPr>
            <w:tcW w:w="940" w:type="pct"/>
            <w:tcBorders>
              <w:top w:val="single" w:sz="4" w:space="0" w:color="auto"/>
              <w:left w:val="single" w:sz="4" w:space="0" w:color="auto"/>
              <w:bottom w:val="single" w:sz="4" w:space="0" w:color="auto"/>
              <w:right w:val="single" w:sz="4" w:space="0" w:color="auto"/>
            </w:tcBorders>
            <w:hideMark/>
          </w:tcPr>
          <w:p w14:paraId="6105D853" w14:textId="6827DFD7"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0,744</w:t>
            </w:r>
          </w:p>
        </w:tc>
        <w:tc>
          <w:tcPr>
            <w:tcW w:w="1001" w:type="pct"/>
            <w:tcBorders>
              <w:top w:val="single" w:sz="4" w:space="0" w:color="auto"/>
              <w:left w:val="single" w:sz="4" w:space="0" w:color="auto"/>
              <w:bottom w:val="single" w:sz="4" w:space="0" w:color="auto"/>
              <w:right w:val="single" w:sz="4" w:space="0" w:color="auto"/>
            </w:tcBorders>
            <w:hideMark/>
          </w:tcPr>
          <w:p w14:paraId="3848E535" w14:textId="4745E8B3"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hideMark/>
          </w:tcPr>
          <w:p w14:paraId="5F8E0229" w14:textId="2F29AE1D"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2F517B" w14:paraId="2556FA4C" w14:textId="77777777" w:rsidTr="00932674">
        <w:tc>
          <w:tcPr>
            <w:tcW w:w="1469" w:type="pct"/>
            <w:tcBorders>
              <w:top w:val="single" w:sz="4" w:space="0" w:color="auto"/>
              <w:left w:val="single" w:sz="4" w:space="0" w:color="auto"/>
              <w:bottom w:val="single" w:sz="4" w:space="0" w:color="auto"/>
              <w:right w:val="single" w:sz="4" w:space="0" w:color="auto"/>
            </w:tcBorders>
            <w:hideMark/>
          </w:tcPr>
          <w:p w14:paraId="13D3487F" w14:textId="087E20FA"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P.2</w:t>
            </w:r>
          </w:p>
        </w:tc>
        <w:tc>
          <w:tcPr>
            <w:tcW w:w="940" w:type="pct"/>
            <w:tcBorders>
              <w:top w:val="single" w:sz="4" w:space="0" w:color="auto"/>
              <w:left w:val="single" w:sz="4" w:space="0" w:color="auto"/>
              <w:bottom w:val="single" w:sz="4" w:space="0" w:color="auto"/>
              <w:right w:val="single" w:sz="4" w:space="0" w:color="auto"/>
            </w:tcBorders>
            <w:hideMark/>
          </w:tcPr>
          <w:p w14:paraId="2B90EB2F" w14:textId="16D2DBAE"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0,554</w:t>
            </w:r>
          </w:p>
        </w:tc>
        <w:tc>
          <w:tcPr>
            <w:tcW w:w="1001" w:type="pct"/>
            <w:tcBorders>
              <w:top w:val="single" w:sz="4" w:space="0" w:color="auto"/>
              <w:left w:val="single" w:sz="4" w:space="0" w:color="auto"/>
              <w:bottom w:val="single" w:sz="4" w:space="0" w:color="auto"/>
              <w:right w:val="single" w:sz="4" w:space="0" w:color="auto"/>
            </w:tcBorders>
            <w:hideMark/>
          </w:tcPr>
          <w:p w14:paraId="719B22A4" w14:textId="398CE831"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hideMark/>
          </w:tcPr>
          <w:p w14:paraId="678CF319" w14:textId="44788AE5"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2F517B" w14:paraId="0962DCAA" w14:textId="77777777" w:rsidTr="00932674">
        <w:tc>
          <w:tcPr>
            <w:tcW w:w="1469" w:type="pct"/>
            <w:tcBorders>
              <w:top w:val="single" w:sz="4" w:space="0" w:color="auto"/>
              <w:left w:val="single" w:sz="4" w:space="0" w:color="auto"/>
              <w:bottom w:val="single" w:sz="4" w:space="0" w:color="auto"/>
              <w:right w:val="single" w:sz="4" w:space="0" w:color="auto"/>
            </w:tcBorders>
            <w:hideMark/>
          </w:tcPr>
          <w:p w14:paraId="184132B0" w14:textId="3E412A8C"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P.3</w:t>
            </w:r>
          </w:p>
        </w:tc>
        <w:tc>
          <w:tcPr>
            <w:tcW w:w="940" w:type="pct"/>
            <w:tcBorders>
              <w:top w:val="single" w:sz="4" w:space="0" w:color="auto"/>
              <w:left w:val="single" w:sz="4" w:space="0" w:color="auto"/>
              <w:bottom w:val="single" w:sz="4" w:space="0" w:color="auto"/>
              <w:right w:val="single" w:sz="4" w:space="0" w:color="auto"/>
            </w:tcBorders>
            <w:hideMark/>
          </w:tcPr>
          <w:p w14:paraId="18424296" w14:textId="4C584241"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0,449</w:t>
            </w:r>
          </w:p>
        </w:tc>
        <w:tc>
          <w:tcPr>
            <w:tcW w:w="1001" w:type="pct"/>
            <w:tcBorders>
              <w:top w:val="single" w:sz="4" w:space="0" w:color="auto"/>
              <w:left w:val="single" w:sz="4" w:space="0" w:color="auto"/>
              <w:bottom w:val="single" w:sz="4" w:space="0" w:color="auto"/>
              <w:right w:val="single" w:sz="4" w:space="0" w:color="auto"/>
            </w:tcBorders>
            <w:hideMark/>
          </w:tcPr>
          <w:p w14:paraId="41013442" w14:textId="25E813A0"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hideMark/>
          </w:tcPr>
          <w:p w14:paraId="663E918E" w14:textId="3426A71C"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2F517B" w14:paraId="52395E3C" w14:textId="77777777" w:rsidTr="00932674">
        <w:tc>
          <w:tcPr>
            <w:tcW w:w="1469" w:type="pct"/>
            <w:tcBorders>
              <w:top w:val="single" w:sz="4" w:space="0" w:color="auto"/>
              <w:left w:val="single" w:sz="4" w:space="0" w:color="auto"/>
              <w:bottom w:val="single" w:sz="4" w:space="0" w:color="auto"/>
              <w:right w:val="single" w:sz="4" w:space="0" w:color="auto"/>
            </w:tcBorders>
            <w:hideMark/>
          </w:tcPr>
          <w:p w14:paraId="2364B0AF" w14:textId="2F90A78D"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P.4</w:t>
            </w:r>
          </w:p>
        </w:tc>
        <w:tc>
          <w:tcPr>
            <w:tcW w:w="940" w:type="pct"/>
            <w:tcBorders>
              <w:top w:val="single" w:sz="4" w:space="0" w:color="auto"/>
              <w:left w:val="single" w:sz="4" w:space="0" w:color="auto"/>
              <w:bottom w:val="single" w:sz="4" w:space="0" w:color="auto"/>
              <w:right w:val="single" w:sz="4" w:space="0" w:color="auto"/>
            </w:tcBorders>
            <w:hideMark/>
          </w:tcPr>
          <w:p w14:paraId="68DAF241" w14:textId="3A5475DA"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0,635</w:t>
            </w:r>
          </w:p>
        </w:tc>
        <w:tc>
          <w:tcPr>
            <w:tcW w:w="1001" w:type="pct"/>
            <w:tcBorders>
              <w:top w:val="single" w:sz="4" w:space="0" w:color="auto"/>
              <w:left w:val="single" w:sz="4" w:space="0" w:color="auto"/>
              <w:bottom w:val="single" w:sz="4" w:space="0" w:color="auto"/>
              <w:right w:val="single" w:sz="4" w:space="0" w:color="auto"/>
            </w:tcBorders>
            <w:hideMark/>
          </w:tcPr>
          <w:p w14:paraId="328C88CC" w14:textId="2EF7CE14"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hideMark/>
          </w:tcPr>
          <w:p w14:paraId="5468C423" w14:textId="2268A9F4"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2F517B" w14:paraId="55C57D89" w14:textId="77777777" w:rsidTr="00932674">
        <w:tc>
          <w:tcPr>
            <w:tcW w:w="1469" w:type="pct"/>
            <w:tcBorders>
              <w:top w:val="single" w:sz="4" w:space="0" w:color="auto"/>
              <w:left w:val="single" w:sz="4" w:space="0" w:color="auto"/>
              <w:bottom w:val="single" w:sz="4" w:space="0" w:color="auto"/>
              <w:right w:val="single" w:sz="4" w:space="0" w:color="auto"/>
            </w:tcBorders>
          </w:tcPr>
          <w:p w14:paraId="1E98A87D" w14:textId="4F7BB2CF" w:rsidR="002F517B" w:rsidRPr="002F517B" w:rsidRDefault="002F517B" w:rsidP="002F517B">
            <w:pPr>
              <w:pStyle w:val="ListParagraph"/>
              <w:ind w:left="0"/>
              <w:jc w:val="center"/>
              <w:rPr>
                <w:rFonts w:ascii="Times New Roman"/>
                <w:sz w:val="20"/>
                <w:szCs w:val="20"/>
                <w:vertAlign w:val="subscript"/>
              </w:rPr>
            </w:pPr>
            <w:r w:rsidRPr="002F517B">
              <w:rPr>
                <w:rFonts w:ascii="Times New Roman" w:hAnsi="Times New Roman" w:cs="Times New Roman"/>
                <w:sz w:val="20"/>
                <w:szCs w:val="20"/>
              </w:rPr>
              <w:t>P.5</w:t>
            </w:r>
          </w:p>
        </w:tc>
        <w:tc>
          <w:tcPr>
            <w:tcW w:w="940" w:type="pct"/>
            <w:tcBorders>
              <w:top w:val="single" w:sz="4" w:space="0" w:color="auto"/>
              <w:left w:val="single" w:sz="4" w:space="0" w:color="auto"/>
              <w:bottom w:val="single" w:sz="4" w:space="0" w:color="auto"/>
              <w:right w:val="single" w:sz="4" w:space="0" w:color="auto"/>
            </w:tcBorders>
          </w:tcPr>
          <w:p w14:paraId="618479A8" w14:textId="052E1B7B"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0,563</w:t>
            </w:r>
          </w:p>
        </w:tc>
        <w:tc>
          <w:tcPr>
            <w:tcW w:w="1001" w:type="pct"/>
            <w:tcBorders>
              <w:top w:val="single" w:sz="4" w:space="0" w:color="auto"/>
              <w:left w:val="single" w:sz="4" w:space="0" w:color="auto"/>
              <w:bottom w:val="single" w:sz="4" w:space="0" w:color="auto"/>
              <w:right w:val="single" w:sz="4" w:space="0" w:color="auto"/>
            </w:tcBorders>
          </w:tcPr>
          <w:p w14:paraId="323C0F5A" w14:textId="563430AF"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tcPr>
          <w:p w14:paraId="4525CA0F" w14:textId="6DD35642"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2F517B" w14:paraId="5E0147B4" w14:textId="77777777" w:rsidTr="00932674">
        <w:tc>
          <w:tcPr>
            <w:tcW w:w="1469" w:type="pct"/>
            <w:tcBorders>
              <w:top w:val="single" w:sz="4" w:space="0" w:color="auto"/>
              <w:left w:val="single" w:sz="4" w:space="0" w:color="auto"/>
              <w:bottom w:val="single" w:sz="4" w:space="0" w:color="auto"/>
              <w:right w:val="single" w:sz="4" w:space="0" w:color="auto"/>
            </w:tcBorders>
          </w:tcPr>
          <w:p w14:paraId="146DD3AE" w14:textId="4D4AB701" w:rsidR="002F517B" w:rsidRPr="002F517B" w:rsidRDefault="002F517B" w:rsidP="002F517B">
            <w:pPr>
              <w:pStyle w:val="ListParagraph"/>
              <w:ind w:left="0"/>
              <w:jc w:val="center"/>
              <w:rPr>
                <w:rFonts w:ascii="Times New Roman"/>
                <w:sz w:val="20"/>
                <w:szCs w:val="20"/>
                <w:vertAlign w:val="subscript"/>
              </w:rPr>
            </w:pPr>
            <w:r w:rsidRPr="002F517B">
              <w:rPr>
                <w:rFonts w:ascii="Times New Roman" w:hAnsi="Times New Roman" w:cs="Times New Roman"/>
                <w:sz w:val="20"/>
                <w:szCs w:val="20"/>
              </w:rPr>
              <w:t>P.6</w:t>
            </w:r>
          </w:p>
        </w:tc>
        <w:tc>
          <w:tcPr>
            <w:tcW w:w="940" w:type="pct"/>
            <w:tcBorders>
              <w:top w:val="single" w:sz="4" w:space="0" w:color="auto"/>
              <w:left w:val="single" w:sz="4" w:space="0" w:color="auto"/>
              <w:bottom w:val="single" w:sz="4" w:space="0" w:color="auto"/>
              <w:right w:val="single" w:sz="4" w:space="0" w:color="auto"/>
            </w:tcBorders>
          </w:tcPr>
          <w:p w14:paraId="545E64B2" w14:textId="3FE57C4D"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0,633</w:t>
            </w:r>
          </w:p>
        </w:tc>
        <w:tc>
          <w:tcPr>
            <w:tcW w:w="1001" w:type="pct"/>
            <w:tcBorders>
              <w:top w:val="single" w:sz="4" w:space="0" w:color="auto"/>
              <w:left w:val="single" w:sz="4" w:space="0" w:color="auto"/>
              <w:bottom w:val="single" w:sz="4" w:space="0" w:color="auto"/>
              <w:right w:val="single" w:sz="4" w:space="0" w:color="auto"/>
            </w:tcBorders>
          </w:tcPr>
          <w:p w14:paraId="4449DA21" w14:textId="2F403B8B"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tcPr>
          <w:p w14:paraId="6041F92E" w14:textId="5D93D23E"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2F517B" w14:paraId="3DE5DC4F" w14:textId="77777777" w:rsidTr="00932674">
        <w:tc>
          <w:tcPr>
            <w:tcW w:w="1469" w:type="pct"/>
            <w:tcBorders>
              <w:top w:val="single" w:sz="4" w:space="0" w:color="auto"/>
              <w:left w:val="single" w:sz="4" w:space="0" w:color="auto"/>
              <w:bottom w:val="single" w:sz="4" w:space="0" w:color="auto"/>
              <w:right w:val="single" w:sz="4" w:space="0" w:color="auto"/>
            </w:tcBorders>
          </w:tcPr>
          <w:p w14:paraId="2D48287C" w14:textId="7F020B1A" w:rsidR="002F517B" w:rsidRPr="002F517B" w:rsidRDefault="002F517B" w:rsidP="002F517B">
            <w:pPr>
              <w:pStyle w:val="ListParagraph"/>
              <w:ind w:left="0"/>
              <w:jc w:val="center"/>
              <w:rPr>
                <w:rFonts w:ascii="Times New Roman"/>
                <w:sz w:val="20"/>
                <w:szCs w:val="20"/>
              </w:rPr>
            </w:pPr>
            <w:r w:rsidRPr="002F517B">
              <w:rPr>
                <w:rFonts w:ascii="Times New Roman" w:hAnsi="Times New Roman" w:cs="Times New Roman"/>
                <w:sz w:val="20"/>
                <w:szCs w:val="20"/>
              </w:rPr>
              <w:t>P.7</w:t>
            </w:r>
          </w:p>
        </w:tc>
        <w:tc>
          <w:tcPr>
            <w:tcW w:w="940" w:type="pct"/>
            <w:tcBorders>
              <w:top w:val="single" w:sz="4" w:space="0" w:color="auto"/>
              <w:left w:val="single" w:sz="4" w:space="0" w:color="auto"/>
              <w:bottom w:val="single" w:sz="4" w:space="0" w:color="auto"/>
              <w:right w:val="single" w:sz="4" w:space="0" w:color="auto"/>
            </w:tcBorders>
          </w:tcPr>
          <w:p w14:paraId="4445F637" w14:textId="61B009AC"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0,443</w:t>
            </w:r>
          </w:p>
        </w:tc>
        <w:tc>
          <w:tcPr>
            <w:tcW w:w="1001" w:type="pct"/>
            <w:tcBorders>
              <w:top w:val="single" w:sz="4" w:space="0" w:color="auto"/>
              <w:left w:val="single" w:sz="4" w:space="0" w:color="auto"/>
              <w:bottom w:val="single" w:sz="4" w:space="0" w:color="auto"/>
              <w:right w:val="single" w:sz="4" w:space="0" w:color="auto"/>
            </w:tcBorders>
          </w:tcPr>
          <w:p w14:paraId="4B0362F0" w14:textId="15C3070F"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tcPr>
          <w:p w14:paraId="5BF76B8D" w14:textId="31EBB337"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2F517B" w14:paraId="3A266D16" w14:textId="77777777" w:rsidTr="00932674">
        <w:tc>
          <w:tcPr>
            <w:tcW w:w="1469" w:type="pct"/>
            <w:tcBorders>
              <w:top w:val="single" w:sz="4" w:space="0" w:color="auto"/>
              <w:left w:val="single" w:sz="4" w:space="0" w:color="auto"/>
              <w:bottom w:val="single" w:sz="4" w:space="0" w:color="auto"/>
              <w:right w:val="single" w:sz="4" w:space="0" w:color="auto"/>
            </w:tcBorders>
          </w:tcPr>
          <w:p w14:paraId="3641A59B" w14:textId="740F10AC" w:rsidR="002F517B" w:rsidRPr="002F517B" w:rsidRDefault="002F517B" w:rsidP="002F517B">
            <w:pPr>
              <w:pStyle w:val="ListParagraph"/>
              <w:ind w:left="0"/>
              <w:jc w:val="center"/>
              <w:rPr>
                <w:rFonts w:ascii="Times New Roman"/>
                <w:sz w:val="20"/>
                <w:szCs w:val="20"/>
              </w:rPr>
            </w:pPr>
            <w:r w:rsidRPr="002F517B">
              <w:rPr>
                <w:rFonts w:ascii="Times New Roman" w:hAnsi="Times New Roman" w:cs="Times New Roman"/>
                <w:sz w:val="20"/>
                <w:szCs w:val="20"/>
              </w:rPr>
              <w:t>P.8</w:t>
            </w:r>
          </w:p>
        </w:tc>
        <w:tc>
          <w:tcPr>
            <w:tcW w:w="940" w:type="pct"/>
            <w:tcBorders>
              <w:top w:val="single" w:sz="4" w:space="0" w:color="auto"/>
              <w:left w:val="single" w:sz="4" w:space="0" w:color="auto"/>
              <w:bottom w:val="single" w:sz="4" w:space="0" w:color="auto"/>
              <w:right w:val="single" w:sz="4" w:space="0" w:color="auto"/>
            </w:tcBorders>
          </w:tcPr>
          <w:p w14:paraId="0F7AFC29" w14:textId="6422DF46"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0,565</w:t>
            </w:r>
          </w:p>
        </w:tc>
        <w:tc>
          <w:tcPr>
            <w:tcW w:w="1001" w:type="pct"/>
            <w:tcBorders>
              <w:top w:val="single" w:sz="4" w:space="0" w:color="auto"/>
              <w:left w:val="single" w:sz="4" w:space="0" w:color="auto"/>
              <w:bottom w:val="single" w:sz="4" w:space="0" w:color="auto"/>
              <w:right w:val="single" w:sz="4" w:space="0" w:color="auto"/>
            </w:tcBorders>
          </w:tcPr>
          <w:p w14:paraId="7C2863FE" w14:textId="2C87D7C7"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tcPr>
          <w:p w14:paraId="349102D5" w14:textId="062469BE"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2F517B" w14:paraId="26180662" w14:textId="77777777" w:rsidTr="005B503F">
        <w:tc>
          <w:tcPr>
            <w:tcW w:w="1469" w:type="pct"/>
            <w:tcBorders>
              <w:top w:val="single" w:sz="4" w:space="0" w:color="auto"/>
              <w:left w:val="single" w:sz="4" w:space="0" w:color="auto"/>
              <w:bottom w:val="single" w:sz="4" w:space="0" w:color="auto"/>
              <w:right w:val="single" w:sz="4" w:space="0" w:color="auto"/>
            </w:tcBorders>
          </w:tcPr>
          <w:p w14:paraId="6F33B84F" w14:textId="5505C214" w:rsidR="002F517B" w:rsidRPr="002F517B" w:rsidRDefault="002F517B" w:rsidP="002F517B">
            <w:pPr>
              <w:pStyle w:val="ListParagraph"/>
              <w:ind w:left="0"/>
              <w:jc w:val="center"/>
              <w:rPr>
                <w:rFonts w:ascii="Times New Roman"/>
                <w:sz w:val="20"/>
                <w:szCs w:val="20"/>
              </w:rPr>
            </w:pPr>
            <w:r w:rsidRPr="002F517B">
              <w:rPr>
                <w:rFonts w:ascii="Times New Roman" w:hAnsi="Times New Roman" w:cs="Times New Roman"/>
                <w:sz w:val="20"/>
                <w:szCs w:val="20"/>
              </w:rPr>
              <w:t>P.9</w:t>
            </w:r>
          </w:p>
        </w:tc>
        <w:tc>
          <w:tcPr>
            <w:tcW w:w="940" w:type="pct"/>
            <w:tcBorders>
              <w:top w:val="single" w:sz="4" w:space="0" w:color="auto"/>
              <w:left w:val="single" w:sz="4" w:space="0" w:color="auto"/>
              <w:bottom w:val="single" w:sz="4" w:space="0" w:color="auto"/>
              <w:right w:val="single" w:sz="4" w:space="0" w:color="auto"/>
            </w:tcBorders>
          </w:tcPr>
          <w:p w14:paraId="2E32AE4E" w14:textId="0A661D5F"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0,518</w:t>
            </w:r>
          </w:p>
        </w:tc>
        <w:tc>
          <w:tcPr>
            <w:tcW w:w="1001" w:type="pct"/>
            <w:tcBorders>
              <w:top w:val="single" w:sz="4" w:space="0" w:color="auto"/>
              <w:left w:val="single" w:sz="4" w:space="0" w:color="auto"/>
              <w:bottom w:val="single" w:sz="4" w:space="0" w:color="auto"/>
              <w:right w:val="single" w:sz="4" w:space="0" w:color="auto"/>
            </w:tcBorders>
          </w:tcPr>
          <w:p w14:paraId="6955A6B2" w14:textId="24812E48"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tcPr>
          <w:p w14:paraId="15E8FBFE" w14:textId="52ABA82B"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2F517B" w14:paraId="1267A28B" w14:textId="77777777" w:rsidTr="005B503F">
        <w:tc>
          <w:tcPr>
            <w:tcW w:w="1469" w:type="pct"/>
            <w:tcBorders>
              <w:top w:val="single" w:sz="4" w:space="0" w:color="auto"/>
              <w:left w:val="single" w:sz="4" w:space="0" w:color="auto"/>
              <w:bottom w:val="single" w:sz="4" w:space="0" w:color="auto"/>
              <w:right w:val="single" w:sz="4" w:space="0" w:color="auto"/>
            </w:tcBorders>
          </w:tcPr>
          <w:p w14:paraId="02B99F8B" w14:textId="4CFA18DB" w:rsidR="002F517B" w:rsidRPr="002F517B" w:rsidRDefault="002F517B" w:rsidP="002F517B">
            <w:pPr>
              <w:pStyle w:val="ListParagraph"/>
              <w:ind w:left="0"/>
              <w:jc w:val="center"/>
              <w:rPr>
                <w:rFonts w:ascii="Times New Roman"/>
                <w:sz w:val="20"/>
                <w:szCs w:val="20"/>
              </w:rPr>
            </w:pPr>
            <w:r w:rsidRPr="002F517B">
              <w:rPr>
                <w:rFonts w:ascii="Times New Roman" w:hAnsi="Times New Roman" w:cs="Times New Roman"/>
                <w:sz w:val="20"/>
                <w:szCs w:val="20"/>
              </w:rPr>
              <w:t>P.10</w:t>
            </w:r>
          </w:p>
        </w:tc>
        <w:tc>
          <w:tcPr>
            <w:tcW w:w="940" w:type="pct"/>
            <w:tcBorders>
              <w:top w:val="single" w:sz="4" w:space="0" w:color="auto"/>
              <w:left w:val="single" w:sz="4" w:space="0" w:color="auto"/>
              <w:bottom w:val="single" w:sz="4" w:space="0" w:color="auto"/>
              <w:right w:val="single" w:sz="4" w:space="0" w:color="auto"/>
            </w:tcBorders>
          </w:tcPr>
          <w:p w14:paraId="262A44FB" w14:textId="3D697A64" w:rsidR="002F517B" w:rsidRPr="002F517B" w:rsidRDefault="002F517B" w:rsidP="002F517B">
            <w:pPr>
              <w:jc w:val="center"/>
              <w:rPr>
                <w:rFonts w:ascii="Times New Roman" w:hAnsi="Times New Roman" w:cs="Times New Roman"/>
                <w:sz w:val="20"/>
                <w:szCs w:val="20"/>
              </w:rPr>
            </w:pPr>
            <w:r w:rsidRPr="002F517B">
              <w:rPr>
                <w:rFonts w:ascii="Times New Roman" w:hAnsi="Times New Roman" w:cs="Times New Roman"/>
                <w:sz w:val="20"/>
                <w:szCs w:val="20"/>
              </w:rPr>
              <w:t>0,590</w:t>
            </w:r>
          </w:p>
        </w:tc>
        <w:tc>
          <w:tcPr>
            <w:tcW w:w="1001" w:type="pct"/>
            <w:tcBorders>
              <w:top w:val="single" w:sz="4" w:space="0" w:color="auto"/>
              <w:left w:val="single" w:sz="4" w:space="0" w:color="auto"/>
              <w:bottom w:val="single" w:sz="4" w:space="0" w:color="auto"/>
              <w:right w:val="single" w:sz="4" w:space="0" w:color="auto"/>
            </w:tcBorders>
          </w:tcPr>
          <w:p w14:paraId="3EA50E7A" w14:textId="33E7DF02" w:rsidR="002F517B" w:rsidRPr="002F517B" w:rsidRDefault="002F517B" w:rsidP="002F517B">
            <w:pPr>
              <w:pStyle w:val="ListParagraph"/>
              <w:ind w:left="0"/>
              <w:jc w:val="center"/>
              <w:rPr>
                <w:rFonts w:ascii="Times New Roman" w:hAnsi="Times New Roman" w:cs="Times New Roman"/>
                <w:sz w:val="20"/>
                <w:szCs w:val="20"/>
              </w:rPr>
            </w:pPr>
            <w:r w:rsidRPr="002F517B">
              <w:rPr>
                <w:rFonts w:ascii="Times New Roman" w:hAnsi="Times New Roman" w:cs="Times New Roman"/>
                <w:sz w:val="20"/>
                <w:szCs w:val="20"/>
              </w:rPr>
              <w:t>0,258</w:t>
            </w:r>
          </w:p>
        </w:tc>
        <w:tc>
          <w:tcPr>
            <w:tcW w:w="1590" w:type="pct"/>
            <w:tcBorders>
              <w:top w:val="single" w:sz="4" w:space="0" w:color="auto"/>
              <w:left w:val="single" w:sz="4" w:space="0" w:color="auto"/>
              <w:bottom w:val="single" w:sz="4" w:space="0" w:color="auto"/>
              <w:right w:val="single" w:sz="4" w:space="0" w:color="auto"/>
            </w:tcBorders>
          </w:tcPr>
          <w:p w14:paraId="5D293F20" w14:textId="74123FFB" w:rsidR="002F517B" w:rsidRPr="00CE37CB" w:rsidRDefault="002F517B" w:rsidP="002F517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bl>
    <w:p w14:paraId="79EC4296" w14:textId="7D87C498" w:rsidR="002F517B" w:rsidRPr="00540923" w:rsidRDefault="002F517B" w:rsidP="002F517B">
      <w:pPr>
        <w:spacing w:after="0" w:line="480" w:lineRule="auto"/>
        <w:ind w:left="142" w:right="119"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Berdasarkan </w:t>
      </w:r>
      <w:r>
        <w:rPr>
          <w:rFonts w:ascii="Times New Roman" w:eastAsia="Calibri" w:hAnsi="Times New Roman" w:cs="Times New Roman"/>
          <w:sz w:val="24"/>
          <w:szCs w:val="24"/>
        </w:rPr>
        <w:t>uji validitas variabel keputusan pembelian</w:t>
      </w:r>
      <w:r w:rsidRPr="009B6D53">
        <w:rPr>
          <w:rFonts w:ascii="Times New Roman" w:eastAsia="Calibri" w:hAnsi="Times New Roman" w:cs="Times New Roman"/>
          <w:sz w:val="24"/>
          <w:szCs w:val="24"/>
        </w:rPr>
        <w:t xml:space="preserve"> maka dapat diketahui bahwa semua item kuesioner pada variabel</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sidRPr="009B6D53">
        <w:rPr>
          <w:rFonts w:ascii="Times New Roman" w:eastAsia="Calibri" w:hAnsi="Times New Roman" w:cs="Times New Roman"/>
          <w:sz w:val="24"/>
          <w:szCs w:val="24"/>
        </w:rPr>
        <w:t xml:space="preserve"> memiliki nilai r hitung lebih besar dari r tabel (r hitung &gt; r tabel), hal ini dapat disimpulkan bahwa seluruh item kuesioner pada variabel</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sidRPr="009B6D53">
        <w:rPr>
          <w:rFonts w:ascii="Times New Roman" w:eastAsia="Calibri" w:hAnsi="Times New Roman" w:cs="Times New Roman"/>
          <w:sz w:val="24"/>
          <w:szCs w:val="24"/>
        </w:rPr>
        <w:t xml:space="preserve"> valid.</w:t>
      </w:r>
    </w:p>
    <w:p w14:paraId="0AFCEF71" w14:textId="77777777" w:rsidR="00351D85" w:rsidRDefault="00351D85" w:rsidP="00CE37CB">
      <w:pPr>
        <w:pStyle w:val="ListParagraph"/>
        <w:tabs>
          <w:tab w:val="left" w:pos="851"/>
        </w:tabs>
        <w:spacing w:after="0" w:line="480" w:lineRule="auto"/>
        <w:ind w:left="142"/>
        <w:jc w:val="both"/>
        <w:rPr>
          <w:rFonts w:ascii="Times New Roman" w:hAnsi="Times New Roman" w:cs="Times New Roman"/>
          <w:b/>
        </w:rPr>
      </w:pPr>
      <w:r>
        <w:rPr>
          <w:rFonts w:ascii="Times New Roman" w:hAnsi="Times New Roman" w:cs="Times New Roman"/>
          <w:b/>
          <w:sz w:val="24"/>
          <w:szCs w:val="24"/>
        </w:rPr>
        <w:t>Uji Reabilitas</w:t>
      </w:r>
    </w:p>
    <w:p w14:paraId="4F0AAE1A" w14:textId="77777777" w:rsidR="00996BC2" w:rsidRDefault="00996BC2" w:rsidP="00996BC2">
      <w:pPr>
        <w:pStyle w:val="ListParagraph"/>
        <w:tabs>
          <w:tab w:val="left" w:pos="709"/>
          <w:tab w:val="left" w:pos="851"/>
        </w:tabs>
        <w:spacing w:line="480" w:lineRule="auto"/>
        <w:ind w:left="142" w:right="119" w:firstLine="709"/>
        <w:jc w:val="both"/>
        <w:rPr>
          <w:rFonts w:ascii="Times New Roman" w:hAnsi="Times New Roman" w:cs="Times New Roman"/>
          <w:sz w:val="24"/>
          <w:szCs w:val="24"/>
        </w:rPr>
      </w:pPr>
      <w:r>
        <w:rPr>
          <w:rFonts w:ascii="Times New Roman" w:hAnsi="Times New Roman" w:cs="Times New Roman"/>
          <w:sz w:val="24"/>
          <w:szCs w:val="24"/>
        </w:rPr>
        <w:t xml:space="preserve">Uji Reliabilitas digunakan untuk mengukur suatu kuesioner yang merupakan indikator dari variabel. Reliabilitas diukur dengan uji statistik </w:t>
      </w:r>
      <w:r>
        <w:rPr>
          <w:rFonts w:ascii="Times New Roman" w:hAnsi="Times New Roman" w:cs="Times New Roman"/>
          <w:i/>
          <w:sz w:val="24"/>
          <w:szCs w:val="24"/>
        </w:rPr>
        <w:t>cronbach”s alpha (α).</w:t>
      </w:r>
      <w:r>
        <w:rPr>
          <w:rFonts w:ascii="Times New Roman" w:hAnsi="Times New Roman" w:cs="Times New Roman"/>
          <w:sz w:val="24"/>
          <w:szCs w:val="24"/>
        </w:rPr>
        <w:t xml:space="preserve"> Suatu variable dikatakan reliabel jika memberikan nilai </w:t>
      </w:r>
      <w:r>
        <w:rPr>
          <w:rFonts w:ascii="Times New Roman" w:hAnsi="Times New Roman" w:cs="Times New Roman"/>
          <w:i/>
          <w:sz w:val="24"/>
          <w:szCs w:val="24"/>
        </w:rPr>
        <w:t xml:space="preserve">cronbach”s alpha </w:t>
      </w:r>
      <w:r>
        <w:rPr>
          <w:rFonts w:ascii="Times New Roman" w:hAnsi="Times New Roman" w:cs="Times New Roman"/>
          <w:sz w:val="24"/>
          <w:szCs w:val="24"/>
        </w:rPr>
        <w:t>lebih besar dari</w:t>
      </w:r>
      <w:r>
        <w:rPr>
          <w:rFonts w:ascii="Times New Roman" w:hAnsi="Times New Roman" w:cs="Times New Roman"/>
          <w:i/>
          <w:sz w:val="24"/>
          <w:szCs w:val="24"/>
        </w:rPr>
        <w:t xml:space="preserve"> </w:t>
      </w:r>
      <w:r>
        <w:rPr>
          <w:rFonts w:ascii="Times New Roman" w:hAnsi="Times New Roman" w:cs="Times New Roman"/>
          <w:sz w:val="24"/>
          <w:szCs w:val="24"/>
        </w:rPr>
        <w:t xml:space="preserve">0.6, maka jawaban dari responden dinyatakan </w:t>
      </w:r>
      <w:r>
        <w:rPr>
          <w:rFonts w:ascii="Times New Roman" w:hAnsi="Times New Roman" w:cs="Times New Roman"/>
          <w:i/>
          <w:sz w:val="24"/>
          <w:szCs w:val="24"/>
        </w:rPr>
        <w:t>reliabel</w:t>
      </w:r>
      <w:r>
        <w:rPr>
          <w:rFonts w:ascii="Times New Roman" w:hAnsi="Times New Roman" w:cs="Times New Roman"/>
          <w:sz w:val="24"/>
          <w:szCs w:val="24"/>
        </w:rPr>
        <w:t xml:space="preserve">. Begitu pula sebaliknya, apabila nilai </w:t>
      </w:r>
      <w:r>
        <w:rPr>
          <w:rFonts w:ascii="Times New Roman" w:hAnsi="Times New Roman" w:cs="Times New Roman"/>
          <w:i/>
          <w:sz w:val="24"/>
          <w:szCs w:val="24"/>
        </w:rPr>
        <w:t xml:space="preserve">Cronbach’s alpha </w:t>
      </w:r>
      <w:r>
        <w:rPr>
          <w:rFonts w:ascii="Times New Roman" w:hAnsi="Times New Roman" w:cs="Times New Roman"/>
          <w:sz w:val="24"/>
          <w:szCs w:val="24"/>
        </w:rPr>
        <w:t xml:space="preserve">lebih kecil dari 0.6, maka variabel tersebut dinyatakan tidak </w:t>
      </w:r>
      <w:r>
        <w:rPr>
          <w:rFonts w:ascii="Times New Roman" w:hAnsi="Times New Roman" w:cs="Times New Roman"/>
          <w:i/>
          <w:sz w:val="24"/>
          <w:szCs w:val="24"/>
        </w:rPr>
        <w:t>reliabel.</w:t>
      </w:r>
    </w:p>
    <w:p w14:paraId="3446957D" w14:textId="77777777" w:rsidR="00996BC2" w:rsidRDefault="00996BC2" w:rsidP="00996BC2">
      <w:pPr>
        <w:jc w:val="center"/>
        <w:rPr>
          <w:rFonts w:ascii="Times New Roman" w:hAnsi="Times New Roman" w:cs="Times New Roman"/>
          <w:b/>
          <w:sz w:val="24"/>
          <w:szCs w:val="24"/>
        </w:rPr>
      </w:pPr>
      <w:r w:rsidRPr="0027175A">
        <w:rPr>
          <w:rFonts w:ascii="Times New Roman" w:hAnsi="Times New Roman" w:cs="Times New Roman"/>
          <w:b/>
          <w:sz w:val="24"/>
          <w:szCs w:val="24"/>
        </w:rPr>
        <w:t>Hasil Uji Reliab</w:t>
      </w:r>
      <w:r>
        <w:rPr>
          <w:rFonts w:ascii="Times New Roman" w:hAnsi="Times New Roman" w:cs="Times New Roman"/>
          <w:b/>
          <w:sz w:val="24"/>
          <w:szCs w:val="24"/>
        </w:rPr>
        <w:t xml:space="preserve">ilitas Variabel </w:t>
      </w:r>
      <w:proofErr w:type="spellStart"/>
      <w:r>
        <w:rPr>
          <w:rFonts w:ascii="Times New Roman" w:hAnsi="Times New Roman" w:cs="Times New Roman"/>
          <w:b/>
          <w:sz w:val="24"/>
          <w:szCs w:val="24"/>
          <w:lang w:val="en-US"/>
        </w:rPr>
        <w:t>Kualitas</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Produk</w:t>
      </w:r>
      <w:proofErr w:type="spellEnd"/>
      <w:r w:rsidRPr="0027175A">
        <w:rPr>
          <w:rFonts w:ascii="Times New Roman" w:hAnsi="Times New Roman" w:cs="Times New Roman"/>
          <w:b/>
          <w:sz w:val="24"/>
          <w:szCs w:val="24"/>
        </w:rPr>
        <w:t xml:space="preserve"> (X</w:t>
      </w:r>
      <w:r w:rsidRPr="0027175A">
        <w:rPr>
          <w:rFonts w:ascii="Times New Roman" w:hAnsi="Times New Roman" w:cs="Times New Roman"/>
          <w:b/>
          <w:sz w:val="24"/>
          <w:szCs w:val="24"/>
          <w:vertAlign w:val="subscript"/>
        </w:rPr>
        <w:t>1</w:t>
      </w:r>
      <w:r w:rsidRPr="0027175A">
        <w:rPr>
          <w:rFonts w:ascii="Times New Roman" w:hAnsi="Times New Roman" w:cs="Times New Roman"/>
          <w:b/>
          <w:sz w:val="24"/>
          <w:szCs w:val="24"/>
        </w:rPr>
        <w:t>)</w:t>
      </w:r>
    </w:p>
    <w:tbl>
      <w:tblPr>
        <w:tblW w:w="27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9"/>
        <w:gridCol w:w="1186"/>
      </w:tblGrid>
      <w:tr w:rsidR="00996BC2" w:rsidRPr="00726F1D" w14:paraId="5B1FB3D3" w14:textId="77777777" w:rsidTr="00094ADD">
        <w:trPr>
          <w:cantSplit/>
          <w:jc w:val="center"/>
        </w:trPr>
        <w:tc>
          <w:tcPr>
            <w:tcW w:w="2704" w:type="dxa"/>
            <w:gridSpan w:val="2"/>
            <w:tcBorders>
              <w:top w:val="nil"/>
              <w:left w:val="nil"/>
              <w:bottom w:val="nil"/>
              <w:right w:val="nil"/>
            </w:tcBorders>
            <w:shd w:val="clear" w:color="auto" w:fill="FFFFFF"/>
            <w:vAlign w:val="center"/>
          </w:tcPr>
          <w:p w14:paraId="02859E8A" w14:textId="77777777" w:rsidR="00996BC2" w:rsidRPr="00726F1D" w:rsidRDefault="00996BC2" w:rsidP="00094ADD">
            <w:pPr>
              <w:autoSpaceDE w:val="0"/>
              <w:autoSpaceDN w:val="0"/>
              <w:adjustRightInd w:val="0"/>
              <w:spacing w:after="0" w:line="320" w:lineRule="atLeast"/>
              <w:ind w:left="60" w:right="60"/>
              <w:jc w:val="center"/>
              <w:rPr>
                <w:rFonts w:ascii="Arial" w:hAnsi="Arial" w:cs="Arial"/>
                <w:color w:val="000000"/>
                <w:sz w:val="18"/>
                <w:szCs w:val="18"/>
              </w:rPr>
            </w:pPr>
            <w:bookmarkStart w:id="3" w:name="_Hlk162893502"/>
            <w:r w:rsidRPr="00726F1D">
              <w:rPr>
                <w:rFonts w:ascii="Arial" w:hAnsi="Arial" w:cs="Arial"/>
                <w:b/>
                <w:bCs/>
                <w:color w:val="000000"/>
                <w:sz w:val="18"/>
                <w:szCs w:val="18"/>
              </w:rPr>
              <w:t>Reliability Statistics</w:t>
            </w:r>
          </w:p>
        </w:tc>
      </w:tr>
      <w:tr w:rsidR="00996BC2" w:rsidRPr="00726F1D" w14:paraId="6411C469" w14:textId="77777777" w:rsidTr="00094ADD">
        <w:trPr>
          <w:cantSplit/>
          <w:jc w:val="center"/>
        </w:trPr>
        <w:tc>
          <w:tcPr>
            <w:tcW w:w="1518" w:type="dxa"/>
            <w:tcBorders>
              <w:top w:val="single" w:sz="16" w:space="0" w:color="000000"/>
              <w:left w:val="single" w:sz="16" w:space="0" w:color="000000"/>
              <w:bottom w:val="single" w:sz="16" w:space="0" w:color="000000"/>
            </w:tcBorders>
            <w:shd w:val="clear" w:color="auto" w:fill="FFFFFF"/>
            <w:vAlign w:val="bottom"/>
          </w:tcPr>
          <w:p w14:paraId="6A429F7C" w14:textId="77777777" w:rsidR="00996BC2" w:rsidRPr="00726F1D" w:rsidRDefault="00996BC2" w:rsidP="00094ADD">
            <w:pPr>
              <w:autoSpaceDE w:val="0"/>
              <w:autoSpaceDN w:val="0"/>
              <w:adjustRightInd w:val="0"/>
              <w:spacing w:after="0" w:line="320" w:lineRule="atLeast"/>
              <w:ind w:left="60" w:right="60"/>
              <w:jc w:val="center"/>
              <w:rPr>
                <w:rFonts w:ascii="Arial" w:hAnsi="Arial" w:cs="Arial"/>
                <w:color w:val="000000"/>
                <w:sz w:val="18"/>
                <w:szCs w:val="18"/>
              </w:rPr>
            </w:pPr>
            <w:r w:rsidRPr="00726F1D">
              <w:rPr>
                <w:rFonts w:ascii="Arial" w:hAnsi="Arial" w:cs="Arial"/>
                <w:color w:val="000000"/>
                <w:sz w:val="18"/>
                <w:szCs w:val="18"/>
              </w:rPr>
              <w:t>Cronbach's Alpha</w:t>
            </w:r>
          </w:p>
        </w:tc>
        <w:tc>
          <w:tcPr>
            <w:tcW w:w="1186" w:type="dxa"/>
            <w:tcBorders>
              <w:top w:val="single" w:sz="16" w:space="0" w:color="000000"/>
              <w:bottom w:val="single" w:sz="16" w:space="0" w:color="000000"/>
              <w:right w:val="single" w:sz="16" w:space="0" w:color="000000"/>
            </w:tcBorders>
            <w:shd w:val="clear" w:color="auto" w:fill="FFFFFF"/>
            <w:vAlign w:val="bottom"/>
          </w:tcPr>
          <w:p w14:paraId="18ED563B" w14:textId="77777777" w:rsidR="00996BC2" w:rsidRPr="00726F1D" w:rsidRDefault="00996BC2" w:rsidP="00094ADD">
            <w:pPr>
              <w:autoSpaceDE w:val="0"/>
              <w:autoSpaceDN w:val="0"/>
              <w:adjustRightInd w:val="0"/>
              <w:spacing w:after="0" w:line="320" w:lineRule="atLeast"/>
              <w:ind w:left="60" w:right="60"/>
              <w:jc w:val="center"/>
              <w:rPr>
                <w:rFonts w:ascii="Arial" w:hAnsi="Arial" w:cs="Arial"/>
                <w:color w:val="000000"/>
                <w:sz w:val="18"/>
                <w:szCs w:val="18"/>
              </w:rPr>
            </w:pPr>
            <w:r w:rsidRPr="00726F1D">
              <w:rPr>
                <w:rFonts w:ascii="Arial" w:hAnsi="Arial" w:cs="Arial"/>
                <w:color w:val="000000"/>
                <w:sz w:val="18"/>
                <w:szCs w:val="18"/>
              </w:rPr>
              <w:t>N of Items</w:t>
            </w:r>
          </w:p>
        </w:tc>
      </w:tr>
      <w:tr w:rsidR="00996BC2" w:rsidRPr="00726F1D" w14:paraId="6DA463FC" w14:textId="77777777" w:rsidTr="00094ADD">
        <w:trPr>
          <w:cantSplit/>
          <w:jc w:val="center"/>
        </w:trPr>
        <w:tc>
          <w:tcPr>
            <w:tcW w:w="1518" w:type="dxa"/>
            <w:tcBorders>
              <w:top w:val="single" w:sz="16" w:space="0" w:color="000000"/>
              <w:left w:val="single" w:sz="16" w:space="0" w:color="000000"/>
              <w:bottom w:val="single" w:sz="16" w:space="0" w:color="000000"/>
            </w:tcBorders>
            <w:shd w:val="clear" w:color="auto" w:fill="FFFFFF"/>
            <w:vAlign w:val="center"/>
          </w:tcPr>
          <w:p w14:paraId="18A8EC14" w14:textId="77777777" w:rsidR="00996BC2" w:rsidRPr="00726F1D" w:rsidRDefault="00996BC2" w:rsidP="00094ADD">
            <w:pPr>
              <w:autoSpaceDE w:val="0"/>
              <w:autoSpaceDN w:val="0"/>
              <w:adjustRightInd w:val="0"/>
              <w:spacing w:after="0" w:line="320" w:lineRule="atLeast"/>
              <w:ind w:left="60" w:right="60"/>
              <w:jc w:val="right"/>
              <w:rPr>
                <w:rFonts w:ascii="Arial" w:hAnsi="Arial" w:cs="Arial"/>
                <w:color w:val="000000"/>
                <w:sz w:val="18"/>
                <w:szCs w:val="18"/>
              </w:rPr>
            </w:pPr>
            <w:r w:rsidRPr="00726F1D">
              <w:rPr>
                <w:rFonts w:ascii="Arial" w:hAnsi="Arial" w:cs="Arial"/>
                <w:color w:val="000000"/>
                <w:sz w:val="18"/>
                <w:szCs w:val="18"/>
              </w:rPr>
              <w:t>.704</w:t>
            </w:r>
          </w:p>
        </w:tc>
        <w:tc>
          <w:tcPr>
            <w:tcW w:w="1186" w:type="dxa"/>
            <w:tcBorders>
              <w:top w:val="single" w:sz="16" w:space="0" w:color="000000"/>
              <w:bottom w:val="single" w:sz="16" w:space="0" w:color="000000"/>
              <w:right w:val="single" w:sz="16" w:space="0" w:color="000000"/>
            </w:tcBorders>
            <w:shd w:val="clear" w:color="auto" w:fill="FFFFFF"/>
            <w:vAlign w:val="center"/>
          </w:tcPr>
          <w:p w14:paraId="23757F61" w14:textId="77777777" w:rsidR="00996BC2" w:rsidRPr="00726F1D" w:rsidRDefault="00996BC2" w:rsidP="00094ADD">
            <w:pPr>
              <w:autoSpaceDE w:val="0"/>
              <w:autoSpaceDN w:val="0"/>
              <w:adjustRightInd w:val="0"/>
              <w:spacing w:after="0" w:line="320" w:lineRule="atLeast"/>
              <w:ind w:left="60" w:right="60"/>
              <w:jc w:val="right"/>
              <w:rPr>
                <w:rFonts w:ascii="Arial" w:hAnsi="Arial" w:cs="Arial"/>
                <w:color w:val="000000"/>
                <w:sz w:val="18"/>
                <w:szCs w:val="18"/>
              </w:rPr>
            </w:pPr>
            <w:r w:rsidRPr="00726F1D">
              <w:rPr>
                <w:rFonts w:ascii="Arial" w:hAnsi="Arial" w:cs="Arial"/>
                <w:color w:val="000000"/>
                <w:sz w:val="18"/>
                <w:szCs w:val="18"/>
              </w:rPr>
              <w:t>10</w:t>
            </w:r>
          </w:p>
        </w:tc>
      </w:tr>
      <w:bookmarkEnd w:id="3"/>
    </w:tbl>
    <w:p w14:paraId="105CB391" w14:textId="77777777" w:rsidR="00996BC2" w:rsidRPr="0027175A" w:rsidRDefault="00996BC2" w:rsidP="00996BC2">
      <w:pPr>
        <w:jc w:val="center"/>
        <w:rPr>
          <w:rFonts w:ascii="Times New Roman" w:hAnsi="Times New Roman" w:cs="Times New Roman"/>
          <w:b/>
          <w:sz w:val="24"/>
          <w:szCs w:val="24"/>
        </w:rPr>
      </w:pPr>
    </w:p>
    <w:p w14:paraId="610838AD" w14:textId="77777777" w:rsidR="00996BC2" w:rsidRDefault="00996BC2" w:rsidP="00205E3A">
      <w:pPr>
        <w:pStyle w:val="ListParagraph"/>
        <w:spacing w:line="480" w:lineRule="auto"/>
        <w:ind w:left="142" w:right="119" w:firstLine="447"/>
        <w:jc w:val="both"/>
        <w:rPr>
          <w:rFonts w:ascii="Times New Roman" w:hAnsi="Times New Roman" w:cs="Times New Roman"/>
          <w:sz w:val="24"/>
          <w:szCs w:val="24"/>
        </w:rPr>
      </w:pPr>
      <w:r>
        <w:rPr>
          <w:rFonts w:ascii="Times New Roman" w:hAnsi="Times New Roman" w:cs="Times New Roman"/>
          <w:sz w:val="24"/>
          <w:szCs w:val="24"/>
        </w:rPr>
        <w:t xml:space="preserve">Berdasarkan tabel 4.5 hasil uji reliabilitas variabel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w:t>
      </w:r>
      <w:proofErr w:type="spellEnd"/>
      <w:r>
        <w:rPr>
          <w:rFonts w:ascii="Times New Roman" w:hAnsi="Times New Roman" w:cs="Times New Roman"/>
          <w:sz w:val="24"/>
          <w:szCs w:val="24"/>
        </w:rPr>
        <w:t xml:space="preserve"> (X</w:t>
      </w:r>
      <w:r>
        <w:rPr>
          <w:rFonts w:ascii="Times New Roman" w:hAnsi="Times New Roman" w:cs="Times New Roman"/>
          <w:sz w:val="24"/>
          <w:szCs w:val="24"/>
          <w:vertAlign w:val="subscript"/>
        </w:rPr>
        <w:t>1</w:t>
      </w:r>
      <w:r>
        <w:rPr>
          <w:rFonts w:ascii="Times New Roman" w:hAnsi="Times New Roman" w:cs="Times New Roman"/>
          <w:sz w:val="24"/>
          <w:szCs w:val="24"/>
        </w:rPr>
        <w:t xml:space="preserve">) menujukkan nilai </w:t>
      </w:r>
      <w:r>
        <w:rPr>
          <w:rFonts w:ascii="Times New Roman" w:hAnsi="Times New Roman" w:cs="Times New Roman"/>
          <w:i/>
          <w:sz w:val="24"/>
          <w:szCs w:val="24"/>
        </w:rPr>
        <w:t>Cronbach’s a</w:t>
      </w:r>
      <w:r w:rsidRPr="00F50745">
        <w:rPr>
          <w:rFonts w:ascii="Times New Roman" w:hAnsi="Times New Roman" w:cs="Times New Roman"/>
          <w:i/>
          <w:sz w:val="24"/>
          <w:szCs w:val="24"/>
        </w:rPr>
        <w:t>lpha</w:t>
      </w:r>
      <w:r>
        <w:rPr>
          <w:rFonts w:ascii="Times New Roman" w:hAnsi="Times New Roman" w:cs="Times New Roman"/>
          <w:i/>
          <w:sz w:val="24"/>
          <w:szCs w:val="24"/>
        </w:rPr>
        <w:t xml:space="preserve"> </w:t>
      </w:r>
      <w:r>
        <w:rPr>
          <w:rFonts w:ascii="Times New Roman" w:hAnsi="Times New Roman" w:cs="Times New Roman"/>
          <w:sz w:val="24"/>
          <w:szCs w:val="24"/>
        </w:rPr>
        <w:t>sebesar 0,704 lebih besar dari 0,6.</w:t>
      </w:r>
    </w:p>
    <w:p w14:paraId="15B79301" w14:textId="77777777" w:rsidR="00996BC2" w:rsidRDefault="00996BC2" w:rsidP="00996BC2">
      <w:pPr>
        <w:spacing w:line="480" w:lineRule="auto"/>
        <w:ind w:left="142" w:right="119"/>
        <w:jc w:val="both"/>
        <w:rPr>
          <w:rFonts w:ascii="Times New Roman" w:hAnsi="Times New Roman" w:cs="Times New Roman"/>
          <w:b/>
          <w:bCs/>
          <w:sz w:val="24"/>
          <w:szCs w:val="24"/>
          <w:lang w:val="id"/>
        </w:rPr>
      </w:pPr>
    </w:p>
    <w:p w14:paraId="21981466" w14:textId="77777777" w:rsidR="00B724C8" w:rsidRPr="0006546B" w:rsidRDefault="00B724C8" w:rsidP="00B724C8">
      <w:pPr>
        <w:autoSpaceDE w:val="0"/>
        <w:autoSpaceDN w:val="0"/>
        <w:adjustRightInd w:val="0"/>
        <w:spacing w:after="0" w:line="480" w:lineRule="auto"/>
        <w:jc w:val="center"/>
        <w:rPr>
          <w:rFonts w:ascii="Times New Roman" w:hAnsi="Times New Roman" w:cs="Times New Roman"/>
          <w:b/>
          <w:sz w:val="24"/>
          <w:szCs w:val="24"/>
        </w:rPr>
      </w:pPr>
      <w:r w:rsidRPr="00131206">
        <w:rPr>
          <w:rFonts w:ascii="Times New Roman" w:hAnsi="Times New Roman" w:cs="Times New Roman"/>
          <w:b/>
          <w:sz w:val="24"/>
          <w:szCs w:val="24"/>
        </w:rPr>
        <w:t>Hasil Uji Reliab</w:t>
      </w:r>
      <w:r>
        <w:rPr>
          <w:rFonts w:ascii="Times New Roman" w:hAnsi="Times New Roman" w:cs="Times New Roman"/>
          <w:b/>
          <w:sz w:val="24"/>
          <w:szCs w:val="24"/>
        </w:rPr>
        <w:t xml:space="preserve">ilitas Variabel </w:t>
      </w:r>
      <w:r>
        <w:rPr>
          <w:rFonts w:ascii="Times New Roman" w:hAnsi="Times New Roman" w:cs="Times New Roman"/>
          <w:b/>
          <w:sz w:val="24"/>
          <w:szCs w:val="24"/>
          <w:lang w:val="en-US"/>
        </w:rPr>
        <w:t>Harga</w:t>
      </w:r>
      <w:r w:rsidRPr="00131206">
        <w:rPr>
          <w:rFonts w:ascii="Times New Roman" w:hAnsi="Times New Roman" w:cs="Times New Roman"/>
          <w:b/>
          <w:sz w:val="24"/>
          <w:szCs w:val="24"/>
        </w:rPr>
        <w:t xml:space="preserve"> (X</w:t>
      </w:r>
      <w:r w:rsidRPr="00131206">
        <w:rPr>
          <w:rFonts w:ascii="Times New Roman" w:hAnsi="Times New Roman" w:cs="Times New Roman"/>
          <w:b/>
          <w:sz w:val="24"/>
          <w:szCs w:val="24"/>
          <w:vertAlign w:val="subscript"/>
        </w:rPr>
        <w:t>2</w:t>
      </w:r>
      <w:r>
        <w:rPr>
          <w:rFonts w:ascii="Times New Roman" w:hAnsi="Times New Roman" w:cs="Times New Roman"/>
          <w:b/>
          <w:sz w:val="24"/>
          <w:szCs w:val="24"/>
        </w:rPr>
        <w:t>)</w:t>
      </w:r>
    </w:p>
    <w:tbl>
      <w:tblPr>
        <w:tblW w:w="27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9"/>
        <w:gridCol w:w="1186"/>
      </w:tblGrid>
      <w:tr w:rsidR="00B724C8" w:rsidRPr="000E1943" w14:paraId="142D25E6" w14:textId="77777777" w:rsidTr="00B724C8">
        <w:trPr>
          <w:cantSplit/>
          <w:jc w:val="center"/>
        </w:trPr>
        <w:tc>
          <w:tcPr>
            <w:tcW w:w="2705" w:type="dxa"/>
            <w:gridSpan w:val="2"/>
            <w:tcBorders>
              <w:top w:val="nil"/>
              <w:left w:val="nil"/>
              <w:bottom w:val="nil"/>
              <w:right w:val="nil"/>
            </w:tcBorders>
            <w:shd w:val="clear" w:color="auto" w:fill="FFFFFF"/>
            <w:vAlign w:val="center"/>
          </w:tcPr>
          <w:p w14:paraId="66A64836" w14:textId="77777777" w:rsidR="00B724C8" w:rsidRPr="000E1943" w:rsidRDefault="00B724C8" w:rsidP="00094ADD">
            <w:pPr>
              <w:autoSpaceDE w:val="0"/>
              <w:autoSpaceDN w:val="0"/>
              <w:adjustRightInd w:val="0"/>
              <w:spacing w:after="0" w:line="320" w:lineRule="atLeast"/>
              <w:ind w:left="60" w:right="60"/>
              <w:jc w:val="center"/>
              <w:rPr>
                <w:rFonts w:ascii="Arial" w:hAnsi="Arial" w:cs="Arial"/>
                <w:color w:val="000000"/>
                <w:sz w:val="18"/>
                <w:szCs w:val="18"/>
              </w:rPr>
            </w:pPr>
            <w:r w:rsidRPr="000E1943">
              <w:rPr>
                <w:rFonts w:ascii="Arial" w:hAnsi="Arial" w:cs="Arial"/>
                <w:b/>
                <w:bCs/>
                <w:color w:val="000000"/>
                <w:sz w:val="18"/>
                <w:szCs w:val="18"/>
              </w:rPr>
              <w:t>Reliability Statistics</w:t>
            </w:r>
          </w:p>
        </w:tc>
      </w:tr>
      <w:tr w:rsidR="00B724C8" w:rsidRPr="000E1943" w14:paraId="11DD248C" w14:textId="77777777" w:rsidTr="00B724C8">
        <w:trPr>
          <w:cantSplit/>
          <w:jc w:val="center"/>
        </w:trPr>
        <w:tc>
          <w:tcPr>
            <w:tcW w:w="1519" w:type="dxa"/>
            <w:tcBorders>
              <w:top w:val="single" w:sz="16" w:space="0" w:color="000000"/>
              <w:left w:val="single" w:sz="16" w:space="0" w:color="000000"/>
              <w:bottom w:val="single" w:sz="16" w:space="0" w:color="000000"/>
            </w:tcBorders>
            <w:shd w:val="clear" w:color="auto" w:fill="FFFFFF"/>
            <w:vAlign w:val="bottom"/>
          </w:tcPr>
          <w:p w14:paraId="231399B6" w14:textId="77777777" w:rsidR="00B724C8" w:rsidRPr="000E1943" w:rsidRDefault="00B724C8" w:rsidP="00094ADD">
            <w:pPr>
              <w:autoSpaceDE w:val="0"/>
              <w:autoSpaceDN w:val="0"/>
              <w:adjustRightInd w:val="0"/>
              <w:spacing w:after="0" w:line="320" w:lineRule="atLeast"/>
              <w:ind w:left="60" w:right="60"/>
              <w:jc w:val="center"/>
              <w:rPr>
                <w:rFonts w:ascii="Arial" w:hAnsi="Arial" w:cs="Arial"/>
                <w:color w:val="000000"/>
                <w:sz w:val="18"/>
                <w:szCs w:val="18"/>
              </w:rPr>
            </w:pPr>
            <w:r w:rsidRPr="000E1943">
              <w:rPr>
                <w:rFonts w:ascii="Arial" w:hAnsi="Arial" w:cs="Arial"/>
                <w:color w:val="000000"/>
                <w:sz w:val="18"/>
                <w:szCs w:val="18"/>
              </w:rPr>
              <w:t>Cronbach's Alpha</w:t>
            </w:r>
          </w:p>
        </w:tc>
        <w:tc>
          <w:tcPr>
            <w:tcW w:w="1186" w:type="dxa"/>
            <w:tcBorders>
              <w:top w:val="single" w:sz="16" w:space="0" w:color="000000"/>
              <w:bottom w:val="single" w:sz="16" w:space="0" w:color="000000"/>
              <w:right w:val="single" w:sz="16" w:space="0" w:color="000000"/>
            </w:tcBorders>
            <w:shd w:val="clear" w:color="auto" w:fill="FFFFFF"/>
            <w:vAlign w:val="bottom"/>
          </w:tcPr>
          <w:p w14:paraId="41FC9496" w14:textId="77777777" w:rsidR="00B724C8" w:rsidRPr="000E1943" w:rsidRDefault="00B724C8" w:rsidP="00094ADD">
            <w:pPr>
              <w:autoSpaceDE w:val="0"/>
              <w:autoSpaceDN w:val="0"/>
              <w:adjustRightInd w:val="0"/>
              <w:spacing w:after="0" w:line="320" w:lineRule="atLeast"/>
              <w:ind w:left="60" w:right="60"/>
              <w:jc w:val="center"/>
              <w:rPr>
                <w:rFonts w:ascii="Arial" w:hAnsi="Arial" w:cs="Arial"/>
                <w:color w:val="000000"/>
                <w:sz w:val="18"/>
                <w:szCs w:val="18"/>
              </w:rPr>
            </w:pPr>
            <w:r w:rsidRPr="000E1943">
              <w:rPr>
                <w:rFonts w:ascii="Arial" w:hAnsi="Arial" w:cs="Arial"/>
                <w:color w:val="000000"/>
                <w:sz w:val="18"/>
                <w:szCs w:val="18"/>
              </w:rPr>
              <w:t>N of Items</w:t>
            </w:r>
          </w:p>
        </w:tc>
      </w:tr>
      <w:tr w:rsidR="00B724C8" w:rsidRPr="000E1943" w14:paraId="0E272E51" w14:textId="77777777" w:rsidTr="00B724C8">
        <w:trPr>
          <w:cantSplit/>
          <w:jc w:val="center"/>
        </w:trPr>
        <w:tc>
          <w:tcPr>
            <w:tcW w:w="1519" w:type="dxa"/>
            <w:tcBorders>
              <w:top w:val="single" w:sz="16" w:space="0" w:color="000000"/>
              <w:left w:val="single" w:sz="16" w:space="0" w:color="000000"/>
              <w:bottom w:val="single" w:sz="16" w:space="0" w:color="000000"/>
            </w:tcBorders>
            <w:shd w:val="clear" w:color="auto" w:fill="FFFFFF"/>
            <w:vAlign w:val="center"/>
          </w:tcPr>
          <w:p w14:paraId="6BCFD178" w14:textId="77777777" w:rsidR="00B724C8" w:rsidRPr="000E1943" w:rsidRDefault="00B724C8" w:rsidP="00094ADD">
            <w:pPr>
              <w:autoSpaceDE w:val="0"/>
              <w:autoSpaceDN w:val="0"/>
              <w:adjustRightInd w:val="0"/>
              <w:spacing w:after="0" w:line="320" w:lineRule="atLeast"/>
              <w:ind w:left="60" w:right="60"/>
              <w:jc w:val="right"/>
              <w:rPr>
                <w:rFonts w:ascii="Arial" w:hAnsi="Arial" w:cs="Arial"/>
                <w:color w:val="000000"/>
                <w:sz w:val="18"/>
                <w:szCs w:val="18"/>
              </w:rPr>
            </w:pPr>
            <w:r w:rsidRPr="000E1943">
              <w:rPr>
                <w:rFonts w:ascii="Arial" w:hAnsi="Arial" w:cs="Arial"/>
                <w:color w:val="000000"/>
                <w:sz w:val="18"/>
                <w:szCs w:val="18"/>
              </w:rPr>
              <w:t>.693</w:t>
            </w:r>
          </w:p>
        </w:tc>
        <w:tc>
          <w:tcPr>
            <w:tcW w:w="1186" w:type="dxa"/>
            <w:tcBorders>
              <w:top w:val="single" w:sz="16" w:space="0" w:color="000000"/>
              <w:bottom w:val="single" w:sz="16" w:space="0" w:color="000000"/>
              <w:right w:val="single" w:sz="16" w:space="0" w:color="000000"/>
            </w:tcBorders>
            <w:shd w:val="clear" w:color="auto" w:fill="FFFFFF"/>
            <w:vAlign w:val="center"/>
          </w:tcPr>
          <w:p w14:paraId="1EA3D4CB" w14:textId="77777777" w:rsidR="00B724C8" w:rsidRPr="000E1943" w:rsidRDefault="00B724C8" w:rsidP="00094ADD">
            <w:pPr>
              <w:autoSpaceDE w:val="0"/>
              <w:autoSpaceDN w:val="0"/>
              <w:adjustRightInd w:val="0"/>
              <w:spacing w:after="0" w:line="320" w:lineRule="atLeast"/>
              <w:ind w:left="60" w:right="60"/>
              <w:jc w:val="right"/>
              <w:rPr>
                <w:rFonts w:ascii="Arial" w:hAnsi="Arial" w:cs="Arial"/>
                <w:color w:val="000000"/>
                <w:sz w:val="18"/>
                <w:szCs w:val="18"/>
              </w:rPr>
            </w:pPr>
            <w:r w:rsidRPr="000E1943">
              <w:rPr>
                <w:rFonts w:ascii="Arial" w:hAnsi="Arial" w:cs="Arial"/>
                <w:color w:val="000000"/>
                <w:sz w:val="18"/>
                <w:szCs w:val="18"/>
              </w:rPr>
              <w:t>12</w:t>
            </w:r>
          </w:p>
        </w:tc>
      </w:tr>
    </w:tbl>
    <w:p w14:paraId="03470971" w14:textId="750528B1" w:rsidR="00B724C8" w:rsidRDefault="00B724C8" w:rsidP="00B724C8">
      <w:pPr>
        <w:spacing w:line="480" w:lineRule="auto"/>
        <w:ind w:left="142" w:right="119"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Berdasarkan </w:t>
      </w:r>
      <w:r w:rsidRPr="00F87CF1">
        <w:rPr>
          <w:rFonts w:ascii="Times New Roman" w:eastAsia="Calibri" w:hAnsi="Times New Roman" w:cs="Times New Roman"/>
          <w:sz w:val="24"/>
          <w:szCs w:val="24"/>
        </w:rPr>
        <w:t>hasil uji relia</w:t>
      </w:r>
      <w:r>
        <w:rPr>
          <w:rFonts w:ascii="Times New Roman" w:eastAsia="Calibri" w:hAnsi="Times New Roman" w:cs="Times New Roman"/>
          <w:sz w:val="24"/>
          <w:szCs w:val="24"/>
        </w:rPr>
        <w:t xml:space="preserve">bilitas variabel </w:t>
      </w:r>
      <w:proofErr w:type="spellStart"/>
      <w:r>
        <w:rPr>
          <w:rFonts w:ascii="Times New Roman" w:eastAsia="Calibri" w:hAnsi="Times New Roman" w:cs="Times New Roman"/>
          <w:sz w:val="24"/>
          <w:szCs w:val="24"/>
          <w:lang w:val="en-US"/>
        </w:rPr>
        <w:t>harga</w:t>
      </w:r>
      <w:proofErr w:type="spellEnd"/>
      <w:r>
        <w:rPr>
          <w:rFonts w:ascii="Times New Roman" w:eastAsia="Calibri" w:hAnsi="Times New Roman" w:cs="Times New Roman"/>
          <w:sz w:val="24"/>
          <w:szCs w:val="24"/>
        </w:rPr>
        <w:t xml:space="preserve"> </w:t>
      </w:r>
      <w:r w:rsidRPr="00F87CF1">
        <w:rPr>
          <w:rFonts w:ascii="Times New Roman" w:eastAsia="Calibri" w:hAnsi="Times New Roman" w:cs="Times New Roman"/>
          <w:sz w:val="24"/>
          <w:szCs w:val="24"/>
        </w:rPr>
        <w:t>(X</w:t>
      </w:r>
      <w:r w:rsidRPr="00F87CF1">
        <w:rPr>
          <w:rFonts w:ascii="Times New Roman" w:eastAsia="Calibri" w:hAnsi="Times New Roman" w:cs="Times New Roman"/>
          <w:sz w:val="24"/>
          <w:szCs w:val="24"/>
          <w:vertAlign w:val="subscript"/>
        </w:rPr>
        <w:t>2</w:t>
      </w:r>
      <w:r w:rsidRPr="00F87CF1">
        <w:rPr>
          <w:rFonts w:ascii="Times New Roman" w:eastAsia="Calibri" w:hAnsi="Times New Roman" w:cs="Times New Roman"/>
          <w:sz w:val="24"/>
          <w:szCs w:val="24"/>
        </w:rPr>
        <w:t>) menun</w:t>
      </w:r>
      <w:r>
        <w:rPr>
          <w:rFonts w:ascii="Times New Roman" w:eastAsia="Calibri" w:hAnsi="Times New Roman" w:cs="Times New Roman"/>
          <w:sz w:val="24"/>
          <w:szCs w:val="24"/>
          <w:lang w:val="en-US"/>
        </w:rPr>
        <w:t>j</w:t>
      </w:r>
      <w:r w:rsidRPr="00F87CF1">
        <w:rPr>
          <w:rFonts w:ascii="Times New Roman" w:eastAsia="Calibri" w:hAnsi="Times New Roman" w:cs="Times New Roman"/>
          <w:sz w:val="24"/>
          <w:szCs w:val="24"/>
        </w:rPr>
        <w:t xml:space="preserve">ukkan nilai </w:t>
      </w:r>
      <w:r w:rsidRPr="00F87CF1">
        <w:rPr>
          <w:rFonts w:ascii="Times New Roman" w:eastAsia="Calibri" w:hAnsi="Times New Roman" w:cs="Times New Roman"/>
          <w:i/>
          <w:sz w:val="24"/>
          <w:szCs w:val="24"/>
        </w:rPr>
        <w:t xml:space="preserve">Cronbach’s alpha </w:t>
      </w:r>
      <w:r>
        <w:rPr>
          <w:rFonts w:ascii="Times New Roman" w:eastAsia="Calibri" w:hAnsi="Times New Roman" w:cs="Times New Roman"/>
          <w:sz w:val="24"/>
          <w:szCs w:val="24"/>
        </w:rPr>
        <w:t>sebesar 0,693</w:t>
      </w:r>
      <w:r w:rsidRPr="00F87CF1">
        <w:rPr>
          <w:rFonts w:ascii="Times New Roman" w:eastAsia="Calibri" w:hAnsi="Times New Roman" w:cs="Times New Roman"/>
          <w:sz w:val="24"/>
          <w:szCs w:val="24"/>
        </w:rPr>
        <w:t xml:space="preserve"> lebih besar dari 0,6. Dengan demikian dapat disimpu</w:t>
      </w:r>
      <w:r>
        <w:rPr>
          <w:rFonts w:ascii="Times New Roman" w:eastAsia="Calibri" w:hAnsi="Times New Roman" w:cs="Times New Roman"/>
          <w:sz w:val="24"/>
          <w:szCs w:val="24"/>
        </w:rPr>
        <w:t>lkan bahwa</w:t>
      </w:r>
      <w:r w:rsidRPr="00F87CF1">
        <w:rPr>
          <w:rFonts w:ascii="Times New Roman" w:eastAsia="Calibri" w:hAnsi="Times New Roman" w:cs="Times New Roman"/>
          <w:sz w:val="24"/>
          <w:szCs w:val="24"/>
        </w:rPr>
        <w:t xml:space="preserve"> variabel penelitian tersebut dinyatakan reliabel sehingga dapat digunakan di penelitian berikutnya.</w:t>
      </w:r>
    </w:p>
    <w:p w14:paraId="6EEC9923" w14:textId="77777777" w:rsidR="00B724C8" w:rsidRPr="00BB5AD1" w:rsidRDefault="00B724C8" w:rsidP="00B724C8">
      <w:pPr>
        <w:autoSpaceDE w:val="0"/>
        <w:autoSpaceDN w:val="0"/>
        <w:adjustRightInd w:val="0"/>
        <w:spacing w:after="0" w:line="480" w:lineRule="auto"/>
        <w:ind w:left="142" w:right="119"/>
        <w:jc w:val="center"/>
        <w:rPr>
          <w:rFonts w:ascii="Times New Roman" w:hAnsi="Times New Roman" w:cs="Times New Roman"/>
          <w:b/>
          <w:sz w:val="24"/>
          <w:szCs w:val="24"/>
        </w:rPr>
      </w:pPr>
      <w:r w:rsidRPr="00131206">
        <w:rPr>
          <w:rFonts w:ascii="Times New Roman" w:hAnsi="Times New Roman" w:cs="Times New Roman"/>
          <w:b/>
          <w:sz w:val="24"/>
          <w:szCs w:val="24"/>
        </w:rPr>
        <w:lastRenderedPageBreak/>
        <w:t>Hasil Uji Reliab</w:t>
      </w:r>
      <w:r>
        <w:rPr>
          <w:rFonts w:ascii="Times New Roman" w:hAnsi="Times New Roman" w:cs="Times New Roman"/>
          <w:b/>
          <w:sz w:val="24"/>
          <w:szCs w:val="24"/>
        </w:rPr>
        <w:t>ilitas Va</w:t>
      </w:r>
      <w:r>
        <w:rPr>
          <w:rFonts w:ascii="Times New Roman" w:hAnsi="Times New Roman" w:cs="Times New Roman"/>
          <w:b/>
          <w:sz w:val="24"/>
          <w:szCs w:val="24"/>
          <w:lang w:val="en-US"/>
        </w:rPr>
        <w:t>r</w:t>
      </w:r>
      <w:r>
        <w:rPr>
          <w:rFonts w:ascii="Times New Roman" w:hAnsi="Times New Roman" w:cs="Times New Roman"/>
          <w:b/>
          <w:sz w:val="24"/>
          <w:szCs w:val="24"/>
        </w:rPr>
        <w:t xml:space="preserve">iabel </w:t>
      </w:r>
      <w:r>
        <w:rPr>
          <w:rFonts w:ascii="Times New Roman" w:hAnsi="Times New Roman" w:cs="Times New Roman"/>
          <w:b/>
          <w:sz w:val="24"/>
          <w:szCs w:val="24"/>
          <w:lang w:val="en-US"/>
        </w:rPr>
        <w:t>Lokasi</w:t>
      </w:r>
      <w:r w:rsidRPr="00131206">
        <w:rPr>
          <w:rFonts w:ascii="Times New Roman" w:hAnsi="Times New Roman" w:cs="Times New Roman"/>
          <w:b/>
          <w:sz w:val="24"/>
          <w:szCs w:val="24"/>
        </w:rPr>
        <w:t xml:space="preserve"> (X</w:t>
      </w:r>
      <w:r>
        <w:rPr>
          <w:rFonts w:ascii="Times New Roman" w:hAnsi="Times New Roman" w:cs="Times New Roman"/>
          <w:b/>
          <w:sz w:val="24"/>
          <w:szCs w:val="24"/>
          <w:vertAlign w:val="subscript"/>
        </w:rPr>
        <w:t>3</w:t>
      </w:r>
      <w:r>
        <w:rPr>
          <w:rFonts w:ascii="Times New Roman" w:hAnsi="Times New Roman" w:cs="Times New Roman"/>
          <w:b/>
          <w:sz w:val="24"/>
          <w:szCs w:val="24"/>
        </w:rPr>
        <w:t>)</w:t>
      </w:r>
    </w:p>
    <w:tbl>
      <w:tblPr>
        <w:tblW w:w="27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9"/>
        <w:gridCol w:w="1186"/>
      </w:tblGrid>
      <w:tr w:rsidR="00B724C8" w:rsidRPr="000E1943" w14:paraId="11CC0F66" w14:textId="77777777" w:rsidTr="004C7464">
        <w:trPr>
          <w:cantSplit/>
          <w:jc w:val="center"/>
        </w:trPr>
        <w:tc>
          <w:tcPr>
            <w:tcW w:w="2705" w:type="dxa"/>
            <w:gridSpan w:val="2"/>
            <w:tcBorders>
              <w:top w:val="nil"/>
              <w:left w:val="nil"/>
              <w:bottom w:val="nil"/>
              <w:right w:val="nil"/>
            </w:tcBorders>
            <w:shd w:val="clear" w:color="auto" w:fill="FFFFFF"/>
            <w:vAlign w:val="center"/>
          </w:tcPr>
          <w:p w14:paraId="05BBD44C" w14:textId="77777777" w:rsidR="00B724C8" w:rsidRPr="000E1943" w:rsidRDefault="00B724C8" w:rsidP="00094ADD">
            <w:pPr>
              <w:autoSpaceDE w:val="0"/>
              <w:autoSpaceDN w:val="0"/>
              <w:adjustRightInd w:val="0"/>
              <w:spacing w:after="0" w:line="320" w:lineRule="atLeast"/>
              <w:ind w:left="60" w:right="60"/>
              <w:jc w:val="center"/>
              <w:rPr>
                <w:rFonts w:ascii="Arial" w:hAnsi="Arial" w:cs="Arial"/>
                <w:color w:val="000000"/>
                <w:sz w:val="18"/>
                <w:szCs w:val="18"/>
              </w:rPr>
            </w:pPr>
            <w:r w:rsidRPr="000E1943">
              <w:rPr>
                <w:rFonts w:ascii="Arial" w:hAnsi="Arial" w:cs="Arial"/>
                <w:b/>
                <w:bCs/>
                <w:color w:val="000000"/>
                <w:sz w:val="18"/>
                <w:szCs w:val="18"/>
              </w:rPr>
              <w:t>Reliability Statistics</w:t>
            </w:r>
          </w:p>
        </w:tc>
      </w:tr>
      <w:tr w:rsidR="00B724C8" w:rsidRPr="000E1943" w14:paraId="7CF41365" w14:textId="77777777" w:rsidTr="004C7464">
        <w:trPr>
          <w:cantSplit/>
          <w:jc w:val="center"/>
        </w:trPr>
        <w:tc>
          <w:tcPr>
            <w:tcW w:w="1519" w:type="dxa"/>
            <w:tcBorders>
              <w:top w:val="single" w:sz="16" w:space="0" w:color="000000"/>
              <w:left w:val="single" w:sz="16" w:space="0" w:color="000000"/>
              <w:bottom w:val="single" w:sz="16" w:space="0" w:color="000000"/>
            </w:tcBorders>
            <w:shd w:val="clear" w:color="auto" w:fill="FFFFFF"/>
            <w:vAlign w:val="bottom"/>
          </w:tcPr>
          <w:p w14:paraId="5C7780D6" w14:textId="77777777" w:rsidR="00B724C8" w:rsidRPr="000E1943" w:rsidRDefault="00B724C8" w:rsidP="00094ADD">
            <w:pPr>
              <w:autoSpaceDE w:val="0"/>
              <w:autoSpaceDN w:val="0"/>
              <w:adjustRightInd w:val="0"/>
              <w:spacing w:after="0" w:line="320" w:lineRule="atLeast"/>
              <w:ind w:left="60" w:right="60"/>
              <w:jc w:val="center"/>
              <w:rPr>
                <w:rFonts w:ascii="Arial" w:hAnsi="Arial" w:cs="Arial"/>
                <w:color w:val="000000"/>
                <w:sz w:val="18"/>
                <w:szCs w:val="18"/>
              </w:rPr>
            </w:pPr>
            <w:r w:rsidRPr="000E1943">
              <w:rPr>
                <w:rFonts w:ascii="Arial" w:hAnsi="Arial" w:cs="Arial"/>
                <w:color w:val="000000"/>
                <w:sz w:val="18"/>
                <w:szCs w:val="18"/>
              </w:rPr>
              <w:t>Cronbach's Alpha</w:t>
            </w:r>
          </w:p>
        </w:tc>
        <w:tc>
          <w:tcPr>
            <w:tcW w:w="1186" w:type="dxa"/>
            <w:tcBorders>
              <w:top w:val="single" w:sz="16" w:space="0" w:color="000000"/>
              <w:bottom w:val="single" w:sz="16" w:space="0" w:color="000000"/>
              <w:right w:val="single" w:sz="16" w:space="0" w:color="000000"/>
            </w:tcBorders>
            <w:shd w:val="clear" w:color="auto" w:fill="FFFFFF"/>
            <w:vAlign w:val="bottom"/>
          </w:tcPr>
          <w:p w14:paraId="6F968834" w14:textId="77777777" w:rsidR="00B724C8" w:rsidRPr="000E1943" w:rsidRDefault="00B724C8" w:rsidP="00094ADD">
            <w:pPr>
              <w:autoSpaceDE w:val="0"/>
              <w:autoSpaceDN w:val="0"/>
              <w:adjustRightInd w:val="0"/>
              <w:spacing w:after="0" w:line="320" w:lineRule="atLeast"/>
              <w:ind w:left="60" w:right="60"/>
              <w:jc w:val="center"/>
              <w:rPr>
                <w:rFonts w:ascii="Arial" w:hAnsi="Arial" w:cs="Arial"/>
                <w:color w:val="000000"/>
                <w:sz w:val="18"/>
                <w:szCs w:val="18"/>
              </w:rPr>
            </w:pPr>
            <w:r w:rsidRPr="000E1943">
              <w:rPr>
                <w:rFonts w:ascii="Arial" w:hAnsi="Arial" w:cs="Arial"/>
                <w:color w:val="000000"/>
                <w:sz w:val="18"/>
                <w:szCs w:val="18"/>
              </w:rPr>
              <w:t>N of Items</w:t>
            </w:r>
          </w:p>
        </w:tc>
      </w:tr>
      <w:tr w:rsidR="00B724C8" w:rsidRPr="000E1943" w14:paraId="588F552B" w14:textId="77777777" w:rsidTr="004C7464">
        <w:trPr>
          <w:cantSplit/>
          <w:jc w:val="center"/>
        </w:trPr>
        <w:tc>
          <w:tcPr>
            <w:tcW w:w="1519" w:type="dxa"/>
            <w:tcBorders>
              <w:top w:val="single" w:sz="16" w:space="0" w:color="000000"/>
              <w:left w:val="single" w:sz="16" w:space="0" w:color="000000"/>
              <w:bottom w:val="single" w:sz="16" w:space="0" w:color="000000"/>
            </w:tcBorders>
            <w:shd w:val="clear" w:color="auto" w:fill="FFFFFF"/>
            <w:vAlign w:val="center"/>
          </w:tcPr>
          <w:p w14:paraId="3A990819" w14:textId="77777777" w:rsidR="00B724C8" w:rsidRPr="000E1943" w:rsidRDefault="00B724C8" w:rsidP="00094ADD">
            <w:pPr>
              <w:autoSpaceDE w:val="0"/>
              <w:autoSpaceDN w:val="0"/>
              <w:adjustRightInd w:val="0"/>
              <w:spacing w:after="0" w:line="320" w:lineRule="atLeast"/>
              <w:ind w:left="60" w:right="60"/>
              <w:jc w:val="right"/>
              <w:rPr>
                <w:rFonts w:ascii="Arial" w:hAnsi="Arial" w:cs="Arial"/>
                <w:color w:val="000000"/>
                <w:sz w:val="18"/>
                <w:szCs w:val="18"/>
              </w:rPr>
            </w:pPr>
            <w:r w:rsidRPr="000E1943">
              <w:rPr>
                <w:rFonts w:ascii="Arial" w:hAnsi="Arial" w:cs="Arial"/>
                <w:color w:val="000000"/>
                <w:sz w:val="18"/>
                <w:szCs w:val="18"/>
              </w:rPr>
              <w:t>.707</w:t>
            </w:r>
          </w:p>
        </w:tc>
        <w:tc>
          <w:tcPr>
            <w:tcW w:w="1186" w:type="dxa"/>
            <w:tcBorders>
              <w:top w:val="single" w:sz="16" w:space="0" w:color="000000"/>
              <w:bottom w:val="single" w:sz="16" w:space="0" w:color="000000"/>
              <w:right w:val="single" w:sz="16" w:space="0" w:color="000000"/>
            </w:tcBorders>
            <w:shd w:val="clear" w:color="auto" w:fill="FFFFFF"/>
            <w:vAlign w:val="center"/>
          </w:tcPr>
          <w:p w14:paraId="1BD86B0B" w14:textId="77777777" w:rsidR="00B724C8" w:rsidRPr="000E1943" w:rsidRDefault="00B724C8" w:rsidP="00094ADD">
            <w:pPr>
              <w:autoSpaceDE w:val="0"/>
              <w:autoSpaceDN w:val="0"/>
              <w:adjustRightInd w:val="0"/>
              <w:spacing w:after="0" w:line="320" w:lineRule="atLeast"/>
              <w:ind w:left="60" w:right="60"/>
              <w:jc w:val="right"/>
              <w:rPr>
                <w:rFonts w:ascii="Arial" w:hAnsi="Arial" w:cs="Arial"/>
                <w:color w:val="000000"/>
                <w:sz w:val="18"/>
                <w:szCs w:val="18"/>
              </w:rPr>
            </w:pPr>
            <w:r w:rsidRPr="000E1943">
              <w:rPr>
                <w:rFonts w:ascii="Arial" w:hAnsi="Arial" w:cs="Arial"/>
                <w:color w:val="000000"/>
                <w:sz w:val="18"/>
                <w:szCs w:val="18"/>
              </w:rPr>
              <w:t>10</w:t>
            </w:r>
          </w:p>
        </w:tc>
      </w:tr>
    </w:tbl>
    <w:p w14:paraId="626815CA" w14:textId="4450DACD" w:rsidR="00996BC2" w:rsidRPr="004C7464" w:rsidRDefault="004C7464" w:rsidP="004C7464">
      <w:pPr>
        <w:spacing w:after="0" w:line="480" w:lineRule="auto"/>
        <w:ind w:left="142" w:right="119"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Berdasarkan </w:t>
      </w:r>
      <w:r w:rsidRPr="00F87CF1">
        <w:rPr>
          <w:rFonts w:ascii="Times New Roman" w:eastAsia="Calibri" w:hAnsi="Times New Roman" w:cs="Times New Roman"/>
          <w:sz w:val="24"/>
          <w:szCs w:val="24"/>
        </w:rPr>
        <w:t>hasil uji relia</w:t>
      </w:r>
      <w:r>
        <w:rPr>
          <w:rFonts w:ascii="Times New Roman" w:eastAsia="Calibri" w:hAnsi="Times New Roman" w:cs="Times New Roman"/>
          <w:sz w:val="24"/>
          <w:szCs w:val="24"/>
        </w:rPr>
        <w:t xml:space="preserve">bilitas variabel </w:t>
      </w:r>
      <w:proofErr w:type="spellStart"/>
      <w:r>
        <w:rPr>
          <w:rFonts w:ascii="Times New Roman" w:eastAsia="Calibri" w:hAnsi="Times New Roman" w:cs="Times New Roman"/>
          <w:sz w:val="24"/>
          <w:szCs w:val="24"/>
          <w:lang w:val="en-US"/>
        </w:rPr>
        <w:t>lokasi</w:t>
      </w:r>
      <w:proofErr w:type="spellEnd"/>
      <w:r>
        <w:rPr>
          <w:rFonts w:ascii="Times New Roman" w:eastAsia="Calibri" w:hAnsi="Times New Roman" w:cs="Times New Roman"/>
          <w:sz w:val="24"/>
          <w:szCs w:val="24"/>
        </w:rPr>
        <w:t xml:space="preserve"> </w:t>
      </w:r>
      <w:r w:rsidRPr="00F87CF1">
        <w:rPr>
          <w:rFonts w:ascii="Times New Roman" w:eastAsia="Calibri" w:hAnsi="Times New Roman" w:cs="Times New Roman"/>
          <w:sz w:val="24"/>
          <w:szCs w:val="24"/>
        </w:rPr>
        <w:t>(X</w:t>
      </w:r>
      <w:r>
        <w:rPr>
          <w:rFonts w:ascii="Times New Roman" w:eastAsia="Calibri" w:hAnsi="Times New Roman" w:cs="Times New Roman"/>
          <w:sz w:val="24"/>
          <w:szCs w:val="24"/>
          <w:vertAlign w:val="subscript"/>
        </w:rPr>
        <w:t>3</w:t>
      </w:r>
      <w:r w:rsidRPr="00F87CF1">
        <w:rPr>
          <w:rFonts w:ascii="Times New Roman" w:eastAsia="Calibri" w:hAnsi="Times New Roman" w:cs="Times New Roman"/>
          <w:sz w:val="24"/>
          <w:szCs w:val="24"/>
        </w:rPr>
        <w:t>) menun</w:t>
      </w:r>
      <w:r>
        <w:rPr>
          <w:rFonts w:ascii="Times New Roman" w:eastAsia="Calibri" w:hAnsi="Times New Roman" w:cs="Times New Roman"/>
          <w:sz w:val="24"/>
          <w:szCs w:val="24"/>
          <w:lang w:val="en-US"/>
        </w:rPr>
        <w:t>j</w:t>
      </w:r>
      <w:r w:rsidRPr="00F87CF1">
        <w:rPr>
          <w:rFonts w:ascii="Times New Roman" w:eastAsia="Calibri" w:hAnsi="Times New Roman" w:cs="Times New Roman"/>
          <w:sz w:val="24"/>
          <w:szCs w:val="24"/>
        </w:rPr>
        <w:t xml:space="preserve">ukkan nilai </w:t>
      </w:r>
      <w:r w:rsidRPr="00F87CF1">
        <w:rPr>
          <w:rFonts w:ascii="Times New Roman" w:eastAsia="Calibri" w:hAnsi="Times New Roman" w:cs="Times New Roman"/>
          <w:i/>
          <w:sz w:val="24"/>
          <w:szCs w:val="24"/>
        </w:rPr>
        <w:t xml:space="preserve">Cronbach’s alpha </w:t>
      </w:r>
      <w:r>
        <w:rPr>
          <w:rFonts w:ascii="Times New Roman" w:eastAsia="Calibri" w:hAnsi="Times New Roman" w:cs="Times New Roman"/>
          <w:sz w:val="24"/>
          <w:szCs w:val="24"/>
        </w:rPr>
        <w:t>sebesar 0,707</w:t>
      </w:r>
      <w:r w:rsidRPr="00F87CF1">
        <w:rPr>
          <w:rFonts w:ascii="Times New Roman" w:eastAsia="Calibri" w:hAnsi="Times New Roman" w:cs="Times New Roman"/>
          <w:sz w:val="24"/>
          <w:szCs w:val="24"/>
        </w:rPr>
        <w:t xml:space="preserve"> lebih besar dari 0,6. Dengan de</w:t>
      </w:r>
      <w:r>
        <w:rPr>
          <w:rFonts w:ascii="Times New Roman" w:eastAsia="Calibri" w:hAnsi="Times New Roman" w:cs="Times New Roman"/>
          <w:sz w:val="24"/>
          <w:szCs w:val="24"/>
        </w:rPr>
        <w:t xml:space="preserve">mikian dapat disimpulkan bahwa </w:t>
      </w:r>
      <w:r w:rsidRPr="00F87CF1">
        <w:rPr>
          <w:rFonts w:ascii="Times New Roman" w:eastAsia="Calibri" w:hAnsi="Times New Roman" w:cs="Times New Roman"/>
          <w:sz w:val="24"/>
          <w:szCs w:val="24"/>
        </w:rPr>
        <w:t>variabel penelitian tersebut dinyatakan reliabel sehingga dapat digunakan di penelitian berikutnya.</w:t>
      </w:r>
    </w:p>
    <w:p w14:paraId="259A4141" w14:textId="77777777" w:rsidR="004C7464" w:rsidRDefault="00986D10" w:rsidP="004C7464">
      <w:pPr>
        <w:spacing w:after="0" w:line="480" w:lineRule="auto"/>
        <w:ind w:left="142" w:right="119"/>
        <w:jc w:val="both"/>
        <w:rPr>
          <w:rFonts w:ascii="Times New Roman" w:hAnsi="Times New Roman" w:cs="Times New Roman"/>
          <w:b/>
          <w:bCs/>
          <w:sz w:val="24"/>
          <w:szCs w:val="24"/>
          <w:lang w:val="id"/>
        </w:rPr>
      </w:pPr>
      <w:r w:rsidRPr="00996BC2">
        <w:rPr>
          <w:rFonts w:ascii="Times New Roman" w:hAnsi="Times New Roman" w:cs="Times New Roman"/>
          <w:b/>
          <w:bCs/>
          <w:sz w:val="24"/>
          <w:szCs w:val="24"/>
          <w:lang w:val="id"/>
        </w:rPr>
        <w:t>Pembahasan</w:t>
      </w:r>
    </w:p>
    <w:p w14:paraId="02C2513F" w14:textId="45944FB5" w:rsidR="004C7464" w:rsidRPr="00996BC2" w:rsidRDefault="004C7464" w:rsidP="004C7464">
      <w:pPr>
        <w:spacing w:after="0" w:line="480" w:lineRule="auto"/>
        <w:ind w:left="142" w:right="119"/>
        <w:jc w:val="both"/>
        <w:rPr>
          <w:rFonts w:ascii="Times New Roman" w:hAnsi="Times New Roman" w:cs="Times New Roman"/>
          <w:b/>
          <w:bCs/>
          <w:sz w:val="24"/>
          <w:szCs w:val="24"/>
          <w:lang w:val="id"/>
        </w:rPr>
      </w:pPr>
      <w:r>
        <w:rPr>
          <w:rFonts w:ascii="Times New Roman" w:eastAsia="Calibri" w:hAnsi="Times New Roman" w:cs="Times New Roman"/>
          <w:b/>
          <w:sz w:val="24"/>
          <w:szCs w:val="24"/>
        </w:rPr>
        <w:t xml:space="preserve">Pengaruh </w:t>
      </w:r>
      <w:proofErr w:type="spellStart"/>
      <w:r>
        <w:rPr>
          <w:rFonts w:ascii="Times New Roman" w:eastAsia="Calibri" w:hAnsi="Times New Roman" w:cs="Times New Roman"/>
          <w:b/>
          <w:sz w:val="24"/>
          <w:szCs w:val="24"/>
          <w:lang w:val="en-US"/>
        </w:rPr>
        <w:t>Kualitas</w:t>
      </w:r>
      <w:proofErr w:type="spellEnd"/>
      <w:r>
        <w:rPr>
          <w:rFonts w:ascii="Times New Roman" w:eastAsia="Calibri" w:hAnsi="Times New Roman" w:cs="Times New Roman"/>
          <w:b/>
          <w:sz w:val="24"/>
          <w:szCs w:val="24"/>
          <w:lang w:val="en-US"/>
        </w:rPr>
        <w:t xml:space="preserve"> </w:t>
      </w:r>
      <w:proofErr w:type="spellStart"/>
      <w:r>
        <w:rPr>
          <w:rFonts w:ascii="Times New Roman" w:eastAsia="Calibri" w:hAnsi="Times New Roman" w:cs="Times New Roman"/>
          <w:b/>
          <w:sz w:val="24"/>
          <w:szCs w:val="24"/>
          <w:lang w:val="en-US"/>
        </w:rPr>
        <w:t>Produk</w:t>
      </w:r>
      <w:proofErr w:type="spellEnd"/>
      <w:r>
        <w:rPr>
          <w:rFonts w:ascii="Times New Roman" w:eastAsia="Calibri" w:hAnsi="Times New Roman" w:cs="Times New Roman"/>
          <w:b/>
          <w:sz w:val="24"/>
          <w:szCs w:val="24"/>
          <w:lang w:val="en-US"/>
        </w:rPr>
        <w:t xml:space="preserve">, Harga dan Lokasi </w:t>
      </w:r>
      <w:r>
        <w:rPr>
          <w:rFonts w:ascii="Times New Roman" w:eastAsia="Calibri" w:hAnsi="Times New Roman" w:cs="Times New Roman"/>
          <w:b/>
          <w:sz w:val="24"/>
          <w:szCs w:val="24"/>
        </w:rPr>
        <w:t xml:space="preserve">Terhadap </w:t>
      </w:r>
      <w:r>
        <w:rPr>
          <w:rFonts w:ascii="Times New Roman" w:eastAsia="Calibri" w:hAnsi="Times New Roman" w:cs="Times New Roman"/>
          <w:b/>
          <w:sz w:val="24"/>
          <w:szCs w:val="24"/>
          <w:lang w:val="en-US"/>
        </w:rPr>
        <w:t xml:space="preserve">Keputusan </w:t>
      </w:r>
      <w:proofErr w:type="spellStart"/>
      <w:r>
        <w:rPr>
          <w:rFonts w:ascii="Times New Roman" w:eastAsia="Calibri" w:hAnsi="Times New Roman" w:cs="Times New Roman"/>
          <w:b/>
          <w:sz w:val="24"/>
          <w:szCs w:val="24"/>
          <w:lang w:val="en-US"/>
        </w:rPr>
        <w:t>Pembelian</w:t>
      </w:r>
      <w:proofErr w:type="spellEnd"/>
      <w:r>
        <w:rPr>
          <w:rFonts w:ascii="Times New Roman" w:eastAsia="Calibri" w:hAnsi="Times New Roman" w:cs="Times New Roman"/>
          <w:b/>
          <w:sz w:val="24"/>
          <w:szCs w:val="24"/>
          <w:lang w:val="en-US"/>
        </w:rPr>
        <w:t xml:space="preserve"> </w:t>
      </w:r>
      <w:proofErr w:type="spellStart"/>
      <w:r>
        <w:rPr>
          <w:rFonts w:ascii="Times New Roman" w:eastAsia="Calibri" w:hAnsi="Times New Roman" w:cs="Times New Roman"/>
          <w:b/>
          <w:sz w:val="24"/>
          <w:szCs w:val="24"/>
          <w:lang w:val="en-US"/>
        </w:rPr>
        <w:t>Pestisida</w:t>
      </w:r>
      <w:proofErr w:type="spellEnd"/>
      <w:r>
        <w:rPr>
          <w:rFonts w:ascii="Times New Roman" w:eastAsia="Calibri" w:hAnsi="Times New Roman" w:cs="Times New Roman"/>
          <w:b/>
          <w:sz w:val="24"/>
          <w:szCs w:val="24"/>
          <w:lang w:val="en-US"/>
        </w:rPr>
        <w:t xml:space="preserve"> Di Kios Dua Putri Desa Mukti </w:t>
      </w:r>
      <w:proofErr w:type="spellStart"/>
      <w:r>
        <w:rPr>
          <w:rFonts w:ascii="Times New Roman" w:eastAsia="Calibri" w:hAnsi="Times New Roman" w:cs="Times New Roman"/>
          <w:b/>
          <w:sz w:val="24"/>
          <w:szCs w:val="24"/>
          <w:lang w:val="en-US"/>
        </w:rPr>
        <w:t>jaya</w:t>
      </w:r>
      <w:proofErr w:type="spellEnd"/>
      <w:r>
        <w:rPr>
          <w:rFonts w:ascii="Times New Roman" w:eastAsia="Calibri" w:hAnsi="Times New Roman" w:cs="Times New Roman"/>
          <w:b/>
          <w:sz w:val="24"/>
          <w:szCs w:val="24"/>
          <w:lang w:val="en-US"/>
        </w:rPr>
        <w:t xml:space="preserve"> </w:t>
      </w:r>
      <w:proofErr w:type="spellStart"/>
      <w:r>
        <w:rPr>
          <w:rFonts w:ascii="Times New Roman" w:eastAsia="Calibri" w:hAnsi="Times New Roman" w:cs="Times New Roman"/>
          <w:b/>
          <w:sz w:val="24"/>
          <w:szCs w:val="24"/>
          <w:lang w:val="en-US"/>
        </w:rPr>
        <w:t>Kecamatan</w:t>
      </w:r>
      <w:proofErr w:type="spellEnd"/>
      <w:r>
        <w:rPr>
          <w:rFonts w:ascii="Times New Roman" w:eastAsia="Calibri" w:hAnsi="Times New Roman" w:cs="Times New Roman"/>
          <w:b/>
          <w:sz w:val="24"/>
          <w:szCs w:val="24"/>
          <w:lang w:val="en-US"/>
        </w:rPr>
        <w:t xml:space="preserve"> Muara Telang </w:t>
      </w:r>
      <w:proofErr w:type="spellStart"/>
      <w:r>
        <w:rPr>
          <w:rFonts w:ascii="Times New Roman" w:eastAsia="Calibri" w:hAnsi="Times New Roman" w:cs="Times New Roman"/>
          <w:b/>
          <w:sz w:val="24"/>
          <w:szCs w:val="24"/>
          <w:lang w:val="en-US"/>
        </w:rPr>
        <w:t>Kabupaten</w:t>
      </w:r>
      <w:proofErr w:type="spellEnd"/>
      <w:r>
        <w:rPr>
          <w:rFonts w:ascii="Times New Roman" w:eastAsia="Calibri" w:hAnsi="Times New Roman" w:cs="Times New Roman"/>
          <w:b/>
          <w:sz w:val="24"/>
          <w:szCs w:val="24"/>
          <w:lang w:val="en-US"/>
        </w:rPr>
        <w:t xml:space="preserve"> </w:t>
      </w:r>
      <w:proofErr w:type="spellStart"/>
      <w:r>
        <w:rPr>
          <w:rFonts w:ascii="Times New Roman" w:eastAsia="Calibri" w:hAnsi="Times New Roman" w:cs="Times New Roman"/>
          <w:b/>
          <w:sz w:val="24"/>
          <w:szCs w:val="24"/>
          <w:lang w:val="en-US"/>
        </w:rPr>
        <w:t>Banyuasin</w:t>
      </w:r>
      <w:proofErr w:type="spellEnd"/>
    </w:p>
    <w:p w14:paraId="65685459" w14:textId="77777777" w:rsidR="004C7464" w:rsidRDefault="004C7464" w:rsidP="00973AF4">
      <w:pPr>
        <w:autoSpaceDE w:val="0"/>
        <w:autoSpaceDN w:val="0"/>
        <w:adjustRightInd w:val="0"/>
        <w:spacing w:after="0" w:line="480" w:lineRule="auto"/>
        <w:ind w:left="142" w:right="119" w:firstLine="578"/>
        <w:jc w:val="both"/>
        <w:rPr>
          <w:rFonts w:ascii="Times New Roman" w:eastAsia="Calibri" w:hAnsi="Times New Roman" w:cs="Times New Roman"/>
          <w:sz w:val="24"/>
          <w:szCs w:val="24"/>
        </w:rPr>
      </w:pPr>
      <w:r>
        <w:rPr>
          <w:rFonts w:ascii="Times New Roman" w:eastAsia="Calibri" w:hAnsi="Times New Roman" w:cs="Times New Roman"/>
          <w:sz w:val="24"/>
        </w:rPr>
        <w:t>Hipotesis pertama</w:t>
      </w:r>
      <w:r w:rsidRPr="00862BF5">
        <w:rPr>
          <w:rFonts w:ascii="Times New Roman" w:eastAsia="Calibri" w:hAnsi="Times New Roman" w:cs="Times New Roman"/>
          <w:sz w:val="24"/>
        </w:rPr>
        <w:t xml:space="preserve"> yang menya</w:t>
      </w:r>
      <w:r>
        <w:rPr>
          <w:rFonts w:ascii="Times New Roman" w:eastAsia="Calibri" w:hAnsi="Times New Roman" w:cs="Times New Roman"/>
          <w:sz w:val="24"/>
        </w:rPr>
        <w:t xml:space="preserve">takan adanya pengaruh </w:t>
      </w:r>
      <w:proofErr w:type="spellStart"/>
      <w:r w:rsidRPr="00AD12B8">
        <w:rPr>
          <w:rFonts w:ascii="Times New Roman" w:eastAsia="Calibri" w:hAnsi="Times New Roman" w:cs="Times New Roman"/>
          <w:sz w:val="24"/>
          <w:szCs w:val="24"/>
          <w:lang w:val="en-US"/>
        </w:rPr>
        <w:t>kualitas</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produk</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harga</w:t>
      </w:r>
      <w:proofErr w:type="spellEnd"/>
      <w:r w:rsidRPr="00AD12B8">
        <w:rPr>
          <w:rFonts w:ascii="Times New Roman" w:eastAsia="Calibri" w:hAnsi="Times New Roman" w:cs="Times New Roman"/>
          <w:sz w:val="24"/>
          <w:szCs w:val="24"/>
          <w:lang w:val="en-US"/>
        </w:rPr>
        <w:t xml:space="preserve"> dan </w:t>
      </w:r>
      <w:proofErr w:type="spellStart"/>
      <w:r w:rsidRPr="00AD12B8">
        <w:rPr>
          <w:rFonts w:ascii="Times New Roman" w:eastAsia="Calibri" w:hAnsi="Times New Roman" w:cs="Times New Roman"/>
          <w:sz w:val="24"/>
          <w:szCs w:val="24"/>
          <w:lang w:val="en-US"/>
        </w:rPr>
        <w:t>lokasi</w:t>
      </w:r>
      <w:proofErr w:type="spellEnd"/>
      <w:r w:rsidRPr="00AD12B8">
        <w:rPr>
          <w:rFonts w:ascii="Times New Roman" w:eastAsia="Calibri" w:hAnsi="Times New Roman" w:cs="Times New Roman"/>
          <w:sz w:val="24"/>
          <w:szCs w:val="24"/>
          <w:lang w:val="en-US"/>
        </w:rPr>
        <w:t xml:space="preserve"> </w:t>
      </w:r>
      <w:r w:rsidRPr="00AD12B8">
        <w:rPr>
          <w:rFonts w:ascii="Times New Roman" w:eastAsia="Calibri" w:hAnsi="Times New Roman" w:cs="Times New Roman"/>
          <w:sz w:val="24"/>
          <w:szCs w:val="24"/>
        </w:rPr>
        <w:t xml:space="preserve">terhadap </w:t>
      </w:r>
      <w:proofErr w:type="spellStart"/>
      <w:r w:rsidRPr="00AD12B8">
        <w:rPr>
          <w:rFonts w:ascii="Times New Roman" w:eastAsia="Calibri" w:hAnsi="Times New Roman" w:cs="Times New Roman"/>
          <w:sz w:val="24"/>
          <w:szCs w:val="24"/>
          <w:lang w:val="en-US"/>
        </w:rPr>
        <w:t>keputusan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pembelian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Pestisida</w:t>
      </w:r>
      <w:proofErr w:type="spellEnd"/>
      <w:r w:rsidRPr="00AD12B8">
        <w:rPr>
          <w:rFonts w:ascii="Times New Roman" w:eastAsia="Calibri" w:hAnsi="Times New Roman" w:cs="Times New Roman"/>
          <w:sz w:val="24"/>
          <w:szCs w:val="24"/>
          <w:lang w:val="en-US"/>
        </w:rPr>
        <w:t xml:space="preserve"> Di Kios Dua Putri Desa Mukti </w:t>
      </w:r>
      <w:proofErr w:type="spellStart"/>
      <w:r w:rsidRPr="00AD12B8">
        <w:rPr>
          <w:rFonts w:ascii="Times New Roman" w:eastAsia="Calibri" w:hAnsi="Times New Roman" w:cs="Times New Roman"/>
          <w:sz w:val="24"/>
          <w:szCs w:val="24"/>
          <w:lang w:val="en-US"/>
        </w:rPr>
        <w:t>jaya</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Kecamatan</w:t>
      </w:r>
      <w:proofErr w:type="spellEnd"/>
      <w:r w:rsidRPr="00AD12B8">
        <w:rPr>
          <w:rFonts w:ascii="Times New Roman" w:eastAsia="Calibri" w:hAnsi="Times New Roman" w:cs="Times New Roman"/>
          <w:sz w:val="24"/>
          <w:szCs w:val="24"/>
          <w:lang w:val="en-US"/>
        </w:rPr>
        <w:t xml:space="preserve"> Muara Telang </w:t>
      </w:r>
      <w:proofErr w:type="spellStart"/>
      <w:r w:rsidRPr="00AD12B8">
        <w:rPr>
          <w:rFonts w:ascii="Times New Roman" w:eastAsia="Calibri" w:hAnsi="Times New Roman" w:cs="Times New Roman"/>
          <w:sz w:val="24"/>
          <w:szCs w:val="24"/>
          <w:lang w:val="en-US"/>
        </w:rPr>
        <w:t>Kabupaten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Banyuasin</w:t>
      </w:r>
      <w:proofErr w:type="spellEnd"/>
      <w:r w:rsidRPr="00E84E57">
        <w:rPr>
          <w:rFonts w:ascii="Times New Roman" w:eastAsia="Calibri" w:hAnsi="Times New Roman" w:cs="Times New Roman"/>
          <w:sz w:val="24"/>
          <w:szCs w:val="24"/>
        </w:rPr>
        <w:t xml:space="preserve"> </w:t>
      </w:r>
      <w:r>
        <w:rPr>
          <w:rFonts w:ascii="Times New Roman" w:eastAsia="Calibri" w:hAnsi="Times New Roman" w:cs="Times New Roman"/>
          <w:sz w:val="24"/>
          <w:szCs w:val="24"/>
        </w:rPr>
        <w:t>telah terbukti</w:t>
      </w:r>
      <w:r w:rsidRPr="00862BF5">
        <w:rPr>
          <w:rFonts w:ascii="Times New Roman" w:eastAsia="Calibri" w:hAnsi="Times New Roman" w:cs="Times New Roman"/>
          <w:sz w:val="24"/>
          <w:szCs w:val="24"/>
        </w:rPr>
        <w:t xml:space="preserve">. </w:t>
      </w:r>
      <w:bookmarkStart w:id="4" w:name="_Hlk160456433"/>
      <w:r w:rsidRPr="00862BF5">
        <w:rPr>
          <w:rFonts w:ascii="Times New Roman" w:eastAsia="Calibri" w:hAnsi="Times New Roman" w:cs="Times New Roman"/>
          <w:sz w:val="24"/>
          <w:szCs w:val="24"/>
        </w:rPr>
        <w:t>Pada hasil analisis regresi linier berganda v</w:t>
      </w:r>
      <w:r>
        <w:rPr>
          <w:rFonts w:ascii="Times New Roman" w:eastAsia="Calibri" w:hAnsi="Times New Roman" w:cs="Times New Roman"/>
          <w:sz w:val="24"/>
          <w:szCs w:val="24"/>
        </w:rPr>
        <w:t xml:space="preserve">ariabel </w:t>
      </w:r>
      <w:proofErr w:type="spellStart"/>
      <w:r w:rsidRPr="00AD12B8">
        <w:rPr>
          <w:rFonts w:ascii="Times New Roman" w:eastAsia="Calibri" w:hAnsi="Times New Roman" w:cs="Times New Roman"/>
          <w:sz w:val="24"/>
          <w:szCs w:val="24"/>
          <w:lang w:val="en-US"/>
        </w:rPr>
        <w:t>kualitas</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produk</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harga</w:t>
      </w:r>
      <w:proofErr w:type="spellEnd"/>
      <w:r w:rsidRPr="00AD12B8">
        <w:rPr>
          <w:rFonts w:ascii="Times New Roman" w:eastAsia="Calibri" w:hAnsi="Times New Roman" w:cs="Times New Roman"/>
          <w:sz w:val="24"/>
          <w:szCs w:val="24"/>
          <w:lang w:val="en-US"/>
        </w:rPr>
        <w:t xml:space="preserve"> dan </w:t>
      </w:r>
      <w:proofErr w:type="spellStart"/>
      <w:r w:rsidRPr="00AD12B8">
        <w:rPr>
          <w:rFonts w:ascii="Times New Roman" w:eastAsia="Calibri" w:hAnsi="Times New Roman" w:cs="Times New Roman"/>
          <w:sz w:val="24"/>
          <w:szCs w:val="24"/>
          <w:lang w:val="en-US"/>
        </w:rPr>
        <w:t>lokasi</w:t>
      </w:r>
      <w:proofErr w:type="spellEnd"/>
      <w:r w:rsidRPr="00AD12B8">
        <w:rPr>
          <w:rFonts w:ascii="Times New Roman" w:eastAsia="Calibri" w:hAnsi="Times New Roman" w:cs="Times New Roman"/>
          <w:sz w:val="24"/>
          <w:szCs w:val="24"/>
          <w:lang w:val="en-US"/>
        </w:rPr>
        <w:t xml:space="preserve"> </w:t>
      </w:r>
      <w:r w:rsidRPr="00862BF5">
        <w:rPr>
          <w:rFonts w:ascii="Times New Roman" w:eastAsia="Calibri" w:hAnsi="Times New Roman" w:cs="Times New Roman"/>
          <w:sz w:val="24"/>
          <w:szCs w:val="24"/>
        </w:rPr>
        <w:t xml:space="preserve">penelitian </w:t>
      </w:r>
      <w:r w:rsidRPr="00862BF5">
        <w:rPr>
          <w:rFonts w:ascii="Times New Roman" w:eastAsia="Calibri" w:hAnsi="Times New Roman" w:cs="Times New Roman"/>
          <w:sz w:val="24"/>
          <w:szCs w:val="24"/>
        </w:rPr>
        <w:t xml:space="preserve">ini adalah </w:t>
      </w:r>
      <w:r>
        <w:rPr>
          <w:rFonts w:ascii="Times New Roman" w:eastAsia="Calibri" w:hAnsi="Times New Roman" w:cs="Times New Roman"/>
          <w:sz w:val="24"/>
          <w:szCs w:val="24"/>
        </w:rPr>
        <w:t>Y = 1,293 + 0,365</w:t>
      </w:r>
      <w:r w:rsidRPr="00811EF6">
        <w:rPr>
          <w:rFonts w:ascii="Times New Roman" w:eastAsia="Calibri" w:hAnsi="Times New Roman" w:cs="Times New Roman"/>
          <w:sz w:val="24"/>
          <w:szCs w:val="24"/>
        </w:rPr>
        <w:t>X</w:t>
      </w:r>
      <w:r w:rsidRPr="00811EF6">
        <w:rPr>
          <w:rFonts w:ascii="Times New Roman" w:eastAsia="Calibri" w:hAnsi="Times New Roman" w:cs="Times New Roman"/>
          <w:sz w:val="24"/>
          <w:szCs w:val="24"/>
          <w:vertAlign w:val="subscript"/>
        </w:rPr>
        <w:t>1</w:t>
      </w:r>
      <w:r>
        <w:rPr>
          <w:rFonts w:ascii="Times New Roman" w:eastAsia="Calibri" w:hAnsi="Times New Roman" w:cs="Times New Roman"/>
          <w:sz w:val="24"/>
          <w:szCs w:val="24"/>
        </w:rPr>
        <w:t xml:space="preserve"> + 0,262</w:t>
      </w:r>
      <w:r w:rsidRPr="00811EF6">
        <w:rPr>
          <w:rFonts w:ascii="Times New Roman" w:eastAsia="Calibri" w:hAnsi="Times New Roman" w:cs="Times New Roman"/>
          <w:sz w:val="24"/>
          <w:szCs w:val="24"/>
        </w:rPr>
        <w:t>X</w:t>
      </w:r>
      <w:r w:rsidRPr="00811EF6">
        <w:rPr>
          <w:rFonts w:ascii="Times New Roman" w:eastAsia="Calibri" w:hAnsi="Times New Roman" w:cs="Times New Roman"/>
          <w:sz w:val="24"/>
          <w:szCs w:val="24"/>
          <w:vertAlign w:val="subscript"/>
        </w:rPr>
        <w:t xml:space="preserve">2 </w:t>
      </w:r>
      <w:r>
        <w:rPr>
          <w:rFonts w:ascii="Times New Roman" w:eastAsia="Calibri" w:hAnsi="Times New Roman" w:cs="Times New Roman"/>
          <w:sz w:val="24"/>
          <w:szCs w:val="24"/>
        </w:rPr>
        <w:t>+ 0,285</w:t>
      </w:r>
      <w:r w:rsidRPr="00811EF6">
        <w:rPr>
          <w:rFonts w:ascii="Times New Roman" w:eastAsia="Calibri" w:hAnsi="Times New Roman" w:cs="Times New Roman"/>
          <w:sz w:val="24"/>
          <w:szCs w:val="24"/>
        </w:rPr>
        <w:t>X</w:t>
      </w:r>
      <w:r w:rsidRPr="00811EF6">
        <w:rPr>
          <w:rFonts w:ascii="Times New Roman" w:eastAsia="Calibri" w:hAnsi="Times New Roman" w:cs="Times New Roman"/>
          <w:sz w:val="24"/>
          <w:szCs w:val="24"/>
          <w:vertAlign w:val="subscript"/>
        </w:rPr>
        <w:t>3</w:t>
      </w:r>
      <w:r>
        <w:rPr>
          <w:rFonts w:ascii="Times New Roman" w:eastAsia="Calibri" w:hAnsi="Times New Roman" w:cs="Times New Roman"/>
          <w:b/>
          <w:sz w:val="24"/>
          <w:szCs w:val="24"/>
          <w:vertAlign w:val="subscript"/>
        </w:rPr>
        <w:t xml:space="preserve"> </w:t>
      </w:r>
      <w:r>
        <w:rPr>
          <w:rFonts w:ascii="Times New Roman" w:eastAsia="Calibri" w:hAnsi="Times New Roman" w:cs="Times New Roman"/>
          <w:b/>
          <w:sz w:val="24"/>
          <w:szCs w:val="24"/>
          <w:lang w:val="en-US"/>
        </w:rPr>
        <w:t xml:space="preserve">+ </w:t>
      </w:r>
      <w:r>
        <w:rPr>
          <w:rFonts w:ascii="Times New Roman" w:eastAsia="Calibri" w:hAnsi="Times New Roman" w:cs="Times New Roman"/>
          <w:sz w:val="24"/>
          <w:szCs w:val="24"/>
          <w:lang w:val="en-US"/>
        </w:rPr>
        <w:t>5,576</w:t>
      </w:r>
      <w:r>
        <w:rPr>
          <w:rFonts w:ascii="Times New Roman" w:eastAsia="Calibri" w:hAnsi="Times New Roman" w:cs="Times New Roman"/>
          <w:b/>
          <w:sz w:val="24"/>
          <w:szCs w:val="24"/>
          <w:lang w:val="en-US"/>
        </w:rPr>
        <w:t xml:space="preserve"> </w:t>
      </w:r>
      <w:r>
        <w:rPr>
          <w:rFonts w:ascii="Times New Roman" w:eastAsia="Calibri" w:hAnsi="Times New Roman" w:cs="Times New Roman"/>
          <w:sz w:val="24"/>
          <w:szCs w:val="24"/>
        </w:rPr>
        <w:t xml:space="preserve">artinya bernilai positif. Dengan nilai </w:t>
      </w:r>
      <w:r w:rsidRPr="003A18DE">
        <w:rPr>
          <w:rFonts w:ascii="Times New Roman" w:eastAsia="Calibri" w:hAnsi="Times New Roman" w:cs="Times New Roman"/>
          <w:i/>
          <w:sz w:val="24"/>
          <w:szCs w:val="24"/>
          <w:lang w:val="en-US"/>
        </w:rPr>
        <w:t xml:space="preserve">Adjusted </w:t>
      </w:r>
      <w:r w:rsidRPr="003A18DE">
        <w:rPr>
          <w:rFonts w:ascii="Times New Roman" w:eastAsia="Calibri" w:hAnsi="Times New Roman" w:cs="Times New Roman"/>
          <w:i/>
          <w:sz w:val="24"/>
          <w:szCs w:val="24"/>
        </w:rPr>
        <w:t>R Square</w:t>
      </w:r>
      <w:r>
        <w:rPr>
          <w:rFonts w:ascii="Times New Roman" w:eastAsia="Calibri" w:hAnsi="Times New Roman" w:cs="Times New Roman"/>
          <w:sz w:val="24"/>
          <w:szCs w:val="24"/>
        </w:rPr>
        <w:t xml:space="preserve"> 40,8</w:t>
      </w:r>
      <w:r w:rsidRPr="00862BF5">
        <w:rPr>
          <w:rFonts w:ascii="Times New Roman" w:eastAsia="Calibri" w:hAnsi="Times New Roman" w:cs="Times New Roman"/>
          <w:sz w:val="24"/>
          <w:szCs w:val="24"/>
        </w:rPr>
        <w:t xml:space="preserve">% disimpulkan bahwa </w:t>
      </w:r>
      <w:r>
        <w:rPr>
          <w:rFonts w:ascii="Times New Roman" w:eastAsia="Calibri" w:hAnsi="Times New Roman" w:cs="Times New Roman"/>
          <w:sz w:val="24"/>
        </w:rPr>
        <w:t xml:space="preserve">variabel </w:t>
      </w:r>
      <w:proofErr w:type="spellStart"/>
      <w:r>
        <w:rPr>
          <w:rFonts w:ascii="Times New Roman" w:eastAsia="Calibri" w:hAnsi="Times New Roman" w:cs="Times New Roman"/>
          <w:sz w:val="24"/>
          <w:lang w:val="en-US"/>
        </w:rPr>
        <w:t>keputusan</w:t>
      </w:r>
      <w:proofErr w:type="spellEnd"/>
      <w:r>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pembelian</w:t>
      </w:r>
      <w:proofErr w:type="spellEnd"/>
      <w:r w:rsidRPr="00862BF5">
        <w:rPr>
          <w:rFonts w:ascii="Times New Roman" w:eastAsia="Calibri" w:hAnsi="Times New Roman" w:cs="Times New Roman"/>
          <w:sz w:val="24"/>
        </w:rPr>
        <w:t xml:space="preserve"> dapat dijelaska</w:t>
      </w:r>
      <w:r>
        <w:rPr>
          <w:rFonts w:ascii="Times New Roman" w:eastAsia="Calibri" w:hAnsi="Times New Roman" w:cs="Times New Roman"/>
          <w:sz w:val="24"/>
        </w:rPr>
        <w:t xml:space="preserve">n oleh variabel </w:t>
      </w:r>
      <w:proofErr w:type="spellStart"/>
      <w:r>
        <w:rPr>
          <w:rFonts w:ascii="Times New Roman" w:eastAsia="Calibri" w:hAnsi="Times New Roman" w:cs="Times New Roman"/>
          <w:sz w:val="24"/>
          <w:szCs w:val="24"/>
          <w:lang w:val="en-US"/>
        </w:rPr>
        <w:t>kualitas</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produk</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harga</w:t>
      </w:r>
      <w:proofErr w:type="spellEnd"/>
      <w:r>
        <w:rPr>
          <w:rFonts w:ascii="Times New Roman" w:eastAsia="Calibri" w:hAnsi="Times New Roman" w:cs="Times New Roman"/>
          <w:sz w:val="24"/>
          <w:szCs w:val="24"/>
          <w:lang w:val="en-US"/>
        </w:rPr>
        <w:t xml:space="preserve"> dan </w:t>
      </w:r>
      <w:proofErr w:type="spellStart"/>
      <w:r>
        <w:rPr>
          <w:rFonts w:ascii="Times New Roman" w:eastAsia="Calibri" w:hAnsi="Times New Roman" w:cs="Times New Roman"/>
          <w:sz w:val="24"/>
          <w:szCs w:val="24"/>
          <w:lang w:val="en-US"/>
        </w:rPr>
        <w:t>lokasi</w:t>
      </w:r>
      <w:proofErr w:type="spellEnd"/>
      <w:r>
        <w:rPr>
          <w:rFonts w:ascii="Times New Roman" w:eastAsia="Calibri" w:hAnsi="Times New Roman" w:cs="Times New Roman"/>
          <w:sz w:val="24"/>
          <w:lang w:val="en-US"/>
        </w:rPr>
        <w:t xml:space="preserve">, </w:t>
      </w:r>
      <w:r>
        <w:rPr>
          <w:rFonts w:ascii="Times New Roman" w:eastAsia="Calibri" w:hAnsi="Times New Roman" w:cs="Times New Roman"/>
          <w:sz w:val="24"/>
        </w:rPr>
        <w:t xml:space="preserve">sedangkan sisanya sebesar 49,2% </w:t>
      </w:r>
      <w:r w:rsidRPr="00DA63F7">
        <w:rPr>
          <w:rFonts w:ascii="Times New Roman" w:eastAsia="Calibri" w:hAnsi="Times New Roman" w:cs="Times New Roman"/>
          <w:sz w:val="24"/>
        </w:rPr>
        <w:t>dijelaskan oleh faktor lain yang tidak ikut diteliti dalam penelitian ini</w:t>
      </w:r>
      <w:r w:rsidRPr="00862BF5">
        <w:rPr>
          <w:rFonts w:ascii="Times New Roman" w:eastAsia="Calibri" w:hAnsi="Times New Roman" w:cs="Times New Roman"/>
          <w:sz w:val="24"/>
        </w:rPr>
        <w:t xml:space="preserve">. </w:t>
      </w:r>
      <w:r>
        <w:rPr>
          <w:rFonts w:ascii="Times New Roman" w:eastAsia="Calibri" w:hAnsi="Times New Roman" w:cs="Times New Roman"/>
          <w:sz w:val="24"/>
          <w:lang w:val="en-US"/>
        </w:rPr>
        <w:t xml:space="preserve">Dari </w:t>
      </w:r>
      <w:r>
        <w:rPr>
          <w:rFonts w:ascii="Times New Roman" w:eastAsia="Calibri" w:hAnsi="Times New Roman" w:cs="Times New Roman"/>
          <w:sz w:val="24"/>
        </w:rPr>
        <w:t xml:space="preserve">korelasi atau hubungan yang didapat antar variabel </w:t>
      </w:r>
      <w:proofErr w:type="spellStart"/>
      <w:r>
        <w:rPr>
          <w:rFonts w:ascii="Times New Roman" w:eastAsia="Calibri" w:hAnsi="Times New Roman" w:cs="Times New Roman"/>
          <w:sz w:val="24"/>
          <w:szCs w:val="24"/>
          <w:lang w:val="en-US"/>
        </w:rPr>
        <w:t>kualitas</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produk</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harga</w:t>
      </w:r>
      <w:proofErr w:type="spellEnd"/>
      <w:r>
        <w:rPr>
          <w:rFonts w:ascii="Times New Roman" w:eastAsia="Calibri" w:hAnsi="Times New Roman" w:cs="Times New Roman"/>
          <w:sz w:val="24"/>
          <w:szCs w:val="24"/>
          <w:lang w:val="en-US"/>
        </w:rPr>
        <w:t xml:space="preserve"> dan </w:t>
      </w:r>
      <w:proofErr w:type="spellStart"/>
      <w:r>
        <w:rPr>
          <w:rFonts w:ascii="Times New Roman" w:eastAsia="Calibri" w:hAnsi="Times New Roman" w:cs="Times New Roman"/>
          <w:sz w:val="24"/>
          <w:szCs w:val="24"/>
          <w:lang w:val="en-US"/>
        </w:rPr>
        <w:t>lokasi</w:t>
      </w:r>
      <w:proofErr w:type="spellEnd"/>
      <w:r>
        <w:rPr>
          <w:rFonts w:ascii="Times New Roman" w:eastAsia="Calibri" w:hAnsi="Times New Roman" w:cs="Times New Roman"/>
          <w:sz w:val="24"/>
        </w:rPr>
        <w:t xml:space="preserve"> terhadap </w:t>
      </w:r>
      <w:proofErr w:type="spellStart"/>
      <w:r>
        <w:rPr>
          <w:rFonts w:ascii="Times New Roman" w:eastAsia="Calibri" w:hAnsi="Times New Roman" w:cs="Times New Roman"/>
          <w:sz w:val="24"/>
          <w:lang w:val="en-US"/>
        </w:rPr>
        <w:t>keputusan</w:t>
      </w:r>
      <w:proofErr w:type="spellEnd"/>
      <w:r>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pembelian</w:t>
      </w:r>
      <w:proofErr w:type="spellEnd"/>
      <w:r>
        <w:rPr>
          <w:rFonts w:ascii="Times New Roman" w:eastAsia="Calibri" w:hAnsi="Times New Roman" w:cs="Times New Roman"/>
          <w:sz w:val="24"/>
        </w:rPr>
        <w:t xml:space="preserve"> yaitu </w:t>
      </w:r>
      <w:proofErr w:type="spellStart"/>
      <w:r>
        <w:rPr>
          <w:rFonts w:ascii="Times New Roman" w:eastAsia="Calibri" w:hAnsi="Times New Roman" w:cs="Times New Roman"/>
          <w:sz w:val="24"/>
          <w:lang w:val="en-US"/>
        </w:rPr>
        <w:t>sebesar</w:t>
      </w:r>
      <w:proofErr w:type="spellEnd"/>
      <w:r>
        <w:rPr>
          <w:rFonts w:ascii="Times New Roman" w:eastAsia="Calibri" w:hAnsi="Times New Roman" w:cs="Times New Roman"/>
          <w:sz w:val="24"/>
          <w:lang w:val="en-US"/>
        </w:rPr>
        <w:t xml:space="preserve"> 66,2%, </w:t>
      </w:r>
      <w:proofErr w:type="spellStart"/>
      <w:r>
        <w:rPr>
          <w:rFonts w:ascii="Times New Roman" w:eastAsia="Calibri" w:hAnsi="Times New Roman" w:cs="Times New Roman"/>
          <w:sz w:val="24"/>
          <w:lang w:val="en-US"/>
        </w:rPr>
        <w:t>hasil</w:t>
      </w:r>
      <w:proofErr w:type="spellEnd"/>
      <w:r>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tersebut</w:t>
      </w:r>
      <w:proofErr w:type="spellEnd"/>
      <w:r>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dikategorikan</w:t>
      </w:r>
      <w:proofErr w:type="spellEnd"/>
      <w:r>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kuat</w:t>
      </w:r>
      <w:proofErr w:type="spellEnd"/>
      <w:r>
        <w:rPr>
          <w:rFonts w:ascii="Times New Roman" w:eastAsia="Calibri" w:hAnsi="Times New Roman" w:cs="Times New Roman"/>
          <w:sz w:val="24"/>
          <w:lang w:val="en-US"/>
        </w:rPr>
        <w:t xml:space="preserve">. </w:t>
      </w:r>
      <w:bookmarkEnd w:id="4"/>
      <w:r>
        <w:rPr>
          <w:rFonts w:ascii="Times New Roman" w:eastAsia="Calibri" w:hAnsi="Times New Roman" w:cs="Times New Roman"/>
          <w:sz w:val="24"/>
          <w:lang w:val="en-US"/>
        </w:rPr>
        <w:t xml:space="preserve">Jadi, </w:t>
      </w:r>
      <w:proofErr w:type="spellStart"/>
      <w:r>
        <w:rPr>
          <w:rFonts w:ascii="Times New Roman" w:eastAsia="Calibri" w:hAnsi="Times New Roman" w:cs="Times New Roman"/>
          <w:sz w:val="24"/>
          <w:lang w:val="en-US"/>
        </w:rPr>
        <w:t>hubungan</w:t>
      </w:r>
      <w:proofErr w:type="spellEnd"/>
      <w:r>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antara</w:t>
      </w:r>
      <w:proofErr w:type="spellEnd"/>
      <w:r>
        <w:rPr>
          <w:rFonts w:ascii="Times New Roman" w:eastAsia="Calibri" w:hAnsi="Times New Roman" w:cs="Times New Roman"/>
          <w:sz w:val="24"/>
          <w:lang w:val="en-US"/>
        </w:rPr>
        <w:t xml:space="preserve"> </w:t>
      </w:r>
      <w:r>
        <w:rPr>
          <w:rFonts w:ascii="Times New Roman" w:eastAsia="Calibri" w:hAnsi="Times New Roman" w:cs="Times New Roman"/>
          <w:sz w:val="24"/>
        </w:rPr>
        <w:t xml:space="preserve">variabel </w:t>
      </w:r>
      <w:proofErr w:type="spellStart"/>
      <w:r w:rsidRPr="00AD12B8">
        <w:rPr>
          <w:rFonts w:ascii="Times New Roman" w:eastAsia="Calibri" w:hAnsi="Times New Roman" w:cs="Times New Roman"/>
          <w:sz w:val="24"/>
          <w:szCs w:val="24"/>
          <w:lang w:val="en-US"/>
        </w:rPr>
        <w:t>kualitas</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produk</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harga</w:t>
      </w:r>
      <w:proofErr w:type="spellEnd"/>
      <w:r w:rsidRPr="00AD12B8">
        <w:rPr>
          <w:rFonts w:ascii="Times New Roman" w:eastAsia="Calibri" w:hAnsi="Times New Roman" w:cs="Times New Roman"/>
          <w:sz w:val="24"/>
          <w:szCs w:val="24"/>
          <w:lang w:val="en-US"/>
        </w:rPr>
        <w:t xml:space="preserve"> dan </w:t>
      </w:r>
      <w:proofErr w:type="spellStart"/>
      <w:r w:rsidRPr="00AD12B8">
        <w:rPr>
          <w:rFonts w:ascii="Times New Roman" w:eastAsia="Calibri" w:hAnsi="Times New Roman" w:cs="Times New Roman"/>
          <w:sz w:val="24"/>
          <w:szCs w:val="24"/>
          <w:lang w:val="en-US"/>
        </w:rPr>
        <w:t>lokasi</w:t>
      </w:r>
      <w:proofErr w:type="spellEnd"/>
      <w:r>
        <w:rPr>
          <w:rFonts w:ascii="Times New Roman" w:eastAsia="Calibri" w:hAnsi="Times New Roman" w:cs="Times New Roman"/>
          <w:sz w:val="24"/>
        </w:rPr>
        <w:t xml:space="preserve"> terhadap </w:t>
      </w:r>
      <w:proofErr w:type="spellStart"/>
      <w:r>
        <w:rPr>
          <w:rFonts w:ascii="Times New Roman" w:eastAsia="Calibri" w:hAnsi="Times New Roman" w:cs="Times New Roman"/>
          <w:sz w:val="24"/>
          <w:lang w:val="en-US"/>
        </w:rPr>
        <w:t>keputusan</w:t>
      </w:r>
      <w:proofErr w:type="spellEnd"/>
      <w:r>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pembelian</w:t>
      </w:r>
      <w:proofErr w:type="spellEnd"/>
      <w:r>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kuat</w:t>
      </w:r>
      <w:proofErr w:type="spellEnd"/>
      <w:r>
        <w:rPr>
          <w:rFonts w:ascii="Times New Roman" w:eastAsia="Calibri" w:hAnsi="Times New Roman" w:cs="Times New Roman"/>
          <w:sz w:val="24"/>
          <w:lang w:val="en-US"/>
        </w:rPr>
        <w:t xml:space="preserve">. </w:t>
      </w:r>
      <w:r w:rsidRPr="00862BF5">
        <w:rPr>
          <w:rFonts w:ascii="Times New Roman" w:eastAsia="Calibri" w:hAnsi="Times New Roman" w:cs="Times New Roman"/>
          <w:sz w:val="24"/>
        </w:rPr>
        <w:t>Dan dari hasi</w:t>
      </w:r>
      <w:r w:rsidRPr="00862BF5">
        <w:rPr>
          <w:rFonts w:ascii="Times New Roman" w:eastAsia="Calibri" w:hAnsi="Times New Roman" w:cs="Times New Roman"/>
          <w:sz w:val="24"/>
          <w:szCs w:val="24"/>
        </w:rPr>
        <w:t xml:space="preserve">l uji simultan terdapat nilai sig 0,000 dimana tingkat signifikansi &lt; 0,05 maka dapat </w:t>
      </w:r>
      <w:r>
        <w:rPr>
          <w:rFonts w:ascii="Times New Roman" w:eastAsia="Calibri" w:hAnsi="Times New Roman" w:cs="Times New Roman"/>
          <w:sz w:val="24"/>
          <w:szCs w:val="24"/>
        </w:rPr>
        <w:t xml:space="preserve">disimpulkan bahwa </w:t>
      </w:r>
      <w:proofErr w:type="spellStart"/>
      <w:r w:rsidRPr="00AD12B8">
        <w:rPr>
          <w:rFonts w:ascii="Times New Roman" w:eastAsia="Calibri" w:hAnsi="Times New Roman" w:cs="Times New Roman"/>
          <w:sz w:val="24"/>
          <w:szCs w:val="24"/>
          <w:lang w:val="en-US"/>
        </w:rPr>
        <w:t>kualitas</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produk</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harga</w:t>
      </w:r>
      <w:proofErr w:type="spellEnd"/>
      <w:r w:rsidRPr="00AD12B8">
        <w:rPr>
          <w:rFonts w:ascii="Times New Roman" w:eastAsia="Calibri" w:hAnsi="Times New Roman" w:cs="Times New Roman"/>
          <w:sz w:val="24"/>
          <w:szCs w:val="24"/>
          <w:lang w:val="en-US"/>
        </w:rPr>
        <w:t xml:space="preserve"> dan </w:t>
      </w:r>
      <w:proofErr w:type="spellStart"/>
      <w:r w:rsidRPr="00AD12B8">
        <w:rPr>
          <w:rFonts w:ascii="Times New Roman" w:eastAsia="Calibri" w:hAnsi="Times New Roman" w:cs="Times New Roman"/>
          <w:sz w:val="24"/>
          <w:szCs w:val="24"/>
          <w:lang w:val="en-US"/>
        </w:rPr>
        <w:t>lokasi</w:t>
      </w:r>
      <w:proofErr w:type="spellEnd"/>
      <w:r w:rsidRPr="00AD12B8">
        <w:rPr>
          <w:rFonts w:ascii="Times New Roman" w:eastAsia="Calibri" w:hAnsi="Times New Roman" w:cs="Times New Roman"/>
          <w:sz w:val="24"/>
          <w:szCs w:val="24"/>
          <w:lang w:val="en-US"/>
        </w:rPr>
        <w:t xml:space="preserve"> </w:t>
      </w:r>
      <w:r w:rsidRPr="00862BF5">
        <w:rPr>
          <w:rFonts w:ascii="Times New Roman" w:eastAsia="Calibri" w:hAnsi="Times New Roman" w:cs="Times New Roman"/>
          <w:sz w:val="24"/>
          <w:szCs w:val="24"/>
        </w:rPr>
        <w:t xml:space="preserve">berpengaruh </w:t>
      </w:r>
      <w:r>
        <w:rPr>
          <w:rFonts w:ascii="Times New Roman" w:eastAsia="Calibri" w:hAnsi="Times New Roman" w:cs="Times New Roman"/>
          <w:sz w:val="24"/>
          <w:szCs w:val="24"/>
          <w:lang w:val="en-US"/>
        </w:rPr>
        <w:t>d</w:t>
      </w:r>
      <w:r w:rsidRPr="00862BF5">
        <w:rPr>
          <w:rFonts w:ascii="Times New Roman" w:eastAsia="Calibri" w:hAnsi="Times New Roman" w:cs="Times New Roman"/>
          <w:sz w:val="24"/>
          <w:szCs w:val="24"/>
        </w:rPr>
        <w:t>an signifikan secara simu</w:t>
      </w:r>
      <w:r w:rsidRPr="00862BF5">
        <w:rPr>
          <w:rFonts w:ascii="Times New Roman" w:eastAsia="Calibri" w:hAnsi="Times New Roman" w:cs="Times New Roman"/>
          <w:sz w:val="24"/>
        </w:rPr>
        <w:t>ltan</w:t>
      </w:r>
      <w:r>
        <w:rPr>
          <w:rFonts w:ascii="Times New Roman" w:eastAsia="Calibri" w:hAnsi="Times New Roman" w:cs="Times New Roman"/>
          <w:sz w:val="24"/>
          <w:szCs w:val="24"/>
        </w:rPr>
        <w:t xml:space="preserve"> terhadap terhadap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Pestisida</w:t>
      </w:r>
      <w:proofErr w:type="spellEnd"/>
      <w:r w:rsidRPr="00AD12B8">
        <w:rPr>
          <w:rFonts w:ascii="Times New Roman" w:eastAsia="Calibri" w:hAnsi="Times New Roman" w:cs="Times New Roman"/>
          <w:sz w:val="24"/>
          <w:szCs w:val="24"/>
          <w:lang w:val="en-US"/>
        </w:rPr>
        <w:t xml:space="preserve"> Di Kios Dua Putri Desa Mukti </w:t>
      </w:r>
      <w:proofErr w:type="spellStart"/>
      <w:r w:rsidRPr="00AD12B8">
        <w:rPr>
          <w:rFonts w:ascii="Times New Roman" w:eastAsia="Calibri" w:hAnsi="Times New Roman" w:cs="Times New Roman"/>
          <w:sz w:val="24"/>
          <w:szCs w:val="24"/>
          <w:lang w:val="en-US"/>
        </w:rPr>
        <w:t>jaya</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Kecamatan</w:t>
      </w:r>
      <w:proofErr w:type="spellEnd"/>
      <w:r w:rsidRPr="00AD12B8">
        <w:rPr>
          <w:rFonts w:ascii="Times New Roman" w:eastAsia="Calibri" w:hAnsi="Times New Roman" w:cs="Times New Roman"/>
          <w:sz w:val="24"/>
          <w:szCs w:val="24"/>
          <w:lang w:val="en-US"/>
        </w:rPr>
        <w:t xml:space="preserve"> Muara Telang </w:t>
      </w:r>
      <w:proofErr w:type="spellStart"/>
      <w:r w:rsidRPr="00AD12B8">
        <w:rPr>
          <w:rFonts w:ascii="Times New Roman" w:eastAsia="Calibri" w:hAnsi="Times New Roman" w:cs="Times New Roman"/>
          <w:sz w:val="24"/>
          <w:szCs w:val="24"/>
          <w:lang w:val="en-US"/>
        </w:rPr>
        <w:t>Kabupaten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Banyuasin</w:t>
      </w:r>
      <w:proofErr w:type="spellEnd"/>
      <w:r>
        <w:rPr>
          <w:rFonts w:ascii="Times New Roman" w:eastAsia="Calibri" w:hAnsi="Times New Roman" w:cs="Times New Roman"/>
          <w:sz w:val="24"/>
          <w:szCs w:val="24"/>
        </w:rPr>
        <w:t xml:space="preserve">. </w:t>
      </w:r>
    </w:p>
    <w:p w14:paraId="214B16B0" w14:textId="77777777" w:rsidR="00973AF4" w:rsidRDefault="00973AF4" w:rsidP="00901C8E">
      <w:pPr>
        <w:pStyle w:val="ListParagraph"/>
        <w:spacing w:before="240" w:line="480" w:lineRule="auto"/>
        <w:ind w:left="142" w:right="119"/>
        <w:jc w:val="both"/>
        <w:rPr>
          <w:rFonts w:ascii="Times New Roman" w:hAnsi="Times New Roman" w:cs="Times New Roman"/>
          <w:b/>
          <w:bCs/>
          <w:sz w:val="24"/>
          <w:szCs w:val="24"/>
          <w:lang w:val="id"/>
        </w:rPr>
      </w:pPr>
    </w:p>
    <w:p w14:paraId="665662E2" w14:textId="654BA022" w:rsidR="00901C8E" w:rsidRDefault="00986D10" w:rsidP="00901C8E">
      <w:pPr>
        <w:pStyle w:val="ListParagraph"/>
        <w:spacing w:before="240" w:line="480" w:lineRule="auto"/>
        <w:ind w:left="142" w:right="119"/>
        <w:jc w:val="both"/>
        <w:rPr>
          <w:rFonts w:ascii="Times New Roman" w:hAnsi="Times New Roman" w:cs="Times New Roman"/>
          <w:b/>
          <w:bCs/>
          <w:sz w:val="24"/>
          <w:szCs w:val="24"/>
        </w:rPr>
      </w:pPr>
      <w:r w:rsidRPr="00120629">
        <w:rPr>
          <w:rFonts w:ascii="Times New Roman" w:hAnsi="Times New Roman" w:cs="Times New Roman"/>
          <w:b/>
          <w:bCs/>
          <w:sz w:val="24"/>
          <w:szCs w:val="24"/>
          <w:lang w:val="id"/>
        </w:rPr>
        <w:lastRenderedPageBreak/>
        <w:t xml:space="preserve">KESIMPULAN </w:t>
      </w:r>
      <w:r w:rsidR="00120629" w:rsidRPr="00120629">
        <w:rPr>
          <w:rFonts w:ascii="Times New Roman" w:hAnsi="Times New Roman" w:cs="Times New Roman"/>
          <w:b/>
          <w:bCs/>
          <w:sz w:val="24"/>
          <w:szCs w:val="24"/>
        </w:rPr>
        <w:t>DAN SARAN</w:t>
      </w:r>
    </w:p>
    <w:p w14:paraId="4341A84C" w14:textId="77777777" w:rsidR="00973AF4" w:rsidRPr="00F97131" w:rsidRDefault="00973AF4" w:rsidP="00973AF4">
      <w:pPr>
        <w:spacing w:after="0" w:line="480" w:lineRule="auto"/>
        <w:ind w:left="142" w:right="119" w:firstLine="720"/>
        <w:contextualSpacing/>
        <w:jc w:val="both"/>
        <w:rPr>
          <w:rFonts w:ascii="Times New Roman" w:eastAsia="Calibri" w:hAnsi="Times New Roman" w:cs="Times New Roman"/>
          <w:sz w:val="24"/>
          <w:szCs w:val="24"/>
          <w:lang w:val="en-US"/>
        </w:rPr>
      </w:pPr>
      <w:proofErr w:type="spellStart"/>
      <w:r w:rsidRPr="00F97131">
        <w:rPr>
          <w:rFonts w:ascii="Times New Roman" w:eastAsia="Calibri" w:hAnsi="Times New Roman" w:cs="Times New Roman"/>
          <w:sz w:val="24"/>
          <w:szCs w:val="24"/>
          <w:lang w:val="en-US"/>
        </w:rPr>
        <w:t>Berdasarkan</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hasil</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analisis</w:t>
      </w:r>
      <w:proofErr w:type="spellEnd"/>
      <w:r w:rsidRPr="00F97131">
        <w:rPr>
          <w:rFonts w:ascii="Times New Roman" w:eastAsia="Calibri" w:hAnsi="Times New Roman" w:cs="Times New Roman"/>
          <w:sz w:val="24"/>
          <w:szCs w:val="24"/>
          <w:lang w:val="en-US"/>
        </w:rPr>
        <w:t xml:space="preserve"> dan </w:t>
      </w:r>
      <w:proofErr w:type="spellStart"/>
      <w:r w:rsidRPr="00F97131">
        <w:rPr>
          <w:rFonts w:ascii="Times New Roman" w:eastAsia="Calibri" w:hAnsi="Times New Roman" w:cs="Times New Roman"/>
          <w:sz w:val="24"/>
          <w:szCs w:val="24"/>
          <w:lang w:val="en-US"/>
        </w:rPr>
        <w:t>pembahasan</w:t>
      </w:r>
      <w:proofErr w:type="spellEnd"/>
      <w:r w:rsidRPr="00F97131">
        <w:rPr>
          <w:rFonts w:ascii="Times New Roman" w:eastAsia="Calibri" w:hAnsi="Times New Roman" w:cs="Times New Roman"/>
          <w:sz w:val="24"/>
          <w:szCs w:val="24"/>
          <w:lang w:val="en-US"/>
        </w:rPr>
        <w:t xml:space="preserve"> di </w:t>
      </w:r>
      <w:proofErr w:type="spellStart"/>
      <w:r w:rsidRPr="00F97131">
        <w:rPr>
          <w:rFonts w:ascii="Times New Roman" w:eastAsia="Calibri" w:hAnsi="Times New Roman" w:cs="Times New Roman"/>
          <w:sz w:val="24"/>
          <w:szCs w:val="24"/>
          <w:lang w:val="en-US"/>
        </w:rPr>
        <w:t>atas</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maka</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dapat</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ditarik</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beberapa</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kesimpulan</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dari</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hasil</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penelitian</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ini</w:t>
      </w:r>
      <w:proofErr w:type="spellEnd"/>
      <w:r w:rsidRPr="00F97131">
        <w:rPr>
          <w:rFonts w:ascii="Times New Roman" w:eastAsia="Calibri" w:hAnsi="Times New Roman" w:cs="Times New Roman"/>
          <w:sz w:val="24"/>
          <w:szCs w:val="24"/>
          <w:lang w:val="en-US"/>
        </w:rPr>
        <w:t xml:space="preserve">, </w:t>
      </w:r>
      <w:proofErr w:type="spellStart"/>
      <w:r w:rsidRPr="00F97131">
        <w:rPr>
          <w:rFonts w:ascii="Times New Roman" w:eastAsia="Calibri" w:hAnsi="Times New Roman" w:cs="Times New Roman"/>
          <w:sz w:val="24"/>
          <w:szCs w:val="24"/>
          <w:lang w:val="en-US"/>
        </w:rPr>
        <w:t>antara</w:t>
      </w:r>
      <w:proofErr w:type="spellEnd"/>
      <w:r w:rsidRPr="00F97131">
        <w:rPr>
          <w:rFonts w:ascii="Times New Roman" w:eastAsia="Calibri" w:hAnsi="Times New Roman" w:cs="Times New Roman"/>
          <w:sz w:val="24"/>
          <w:szCs w:val="24"/>
          <w:lang w:val="en-US"/>
        </w:rPr>
        <w:t xml:space="preserve"> lain:</w:t>
      </w:r>
    </w:p>
    <w:p w14:paraId="48E251D0" w14:textId="77777777" w:rsidR="00973AF4" w:rsidRPr="00F97131" w:rsidRDefault="00973AF4" w:rsidP="00973AF4">
      <w:pPr>
        <w:numPr>
          <w:ilvl w:val="0"/>
          <w:numId w:val="22"/>
        </w:numPr>
        <w:spacing w:after="0" w:line="480" w:lineRule="auto"/>
        <w:ind w:left="720" w:right="119"/>
        <w:contextualSpacing/>
        <w:jc w:val="both"/>
        <w:rPr>
          <w:rFonts w:ascii="Times New Roman" w:eastAsia="Calibri" w:hAnsi="Times New Roman" w:cs="Times New Roman"/>
          <w:sz w:val="24"/>
          <w:szCs w:val="24"/>
          <w:lang w:val="en-US"/>
        </w:rPr>
      </w:pPr>
      <w:proofErr w:type="spellStart"/>
      <w:r>
        <w:rPr>
          <w:rFonts w:ascii="Times New Roman" w:eastAsia="Calibri" w:hAnsi="Times New Roman" w:cs="Times New Roman"/>
          <w:sz w:val="24"/>
          <w:szCs w:val="24"/>
          <w:lang w:val="en-US"/>
        </w:rPr>
        <w:t>Kualitas</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produk</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harga</w:t>
      </w:r>
      <w:proofErr w:type="spellEnd"/>
      <w:r>
        <w:rPr>
          <w:rFonts w:ascii="Times New Roman" w:eastAsia="Calibri" w:hAnsi="Times New Roman" w:cs="Times New Roman"/>
          <w:sz w:val="24"/>
          <w:szCs w:val="24"/>
          <w:lang w:val="en-US"/>
        </w:rPr>
        <w:t xml:space="preserve"> dan </w:t>
      </w:r>
      <w:proofErr w:type="spellStart"/>
      <w:r>
        <w:rPr>
          <w:rFonts w:ascii="Times New Roman" w:eastAsia="Calibri" w:hAnsi="Times New Roman" w:cs="Times New Roman"/>
          <w:sz w:val="24"/>
          <w:szCs w:val="24"/>
          <w:lang w:val="en-US"/>
        </w:rPr>
        <w:t>lokasi</w:t>
      </w:r>
      <w:proofErr w:type="spellEnd"/>
      <w:r>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lang w:val="en-US"/>
        </w:rPr>
        <w:t>berpengaruh</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lang w:val="en-US"/>
        </w:rPr>
        <w:t>signifikan</w:t>
      </w:r>
      <w:proofErr w:type="spellEnd"/>
      <w:r w:rsidRPr="00F97131">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secara simultan</w:t>
      </w:r>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lang w:val="en-US"/>
        </w:rPr>
        <w:t>terhadap</w:t>
      </w:r>
      <w:proofErr w:type="spellEnd"/>
      <w:r w:rsidRPr="00F97131">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Pestisida</w:t>
      </w:r>
      <w:proofErr w:type="spellEnd"/>
      <w:r w:rsidRPr="00AD12B8">
        <w:rPr>
          <w:rFonts w:ascii="Times New Roman" w:eastAsia="Calibri" w:hAnsi="Times New Roman" w:cs="Times New Roman"/>
          <w:sz w:val="24"/>
          <w:szCs w:val="24"/>
          <w:lang w:val="en-US"/>
        </w:rPr>
        <w:t xml:space="preserve"> Di Kios Dua Putri Desa Mukti </w:t>
      </w:r>
      <w:proofErr w:type="spellStart"/>
      <w:r w:rsidRPr="00AD12B8">
        <w:rPr>
          <w:rFonts w:ascii="Times New Roman" w:eastAsia="Calibri" w:hAnsi="Times New Roman" w:cs="Times New Roman"/>
          <w:sz w:val="24"/>
          <w:szCs w:val="24"/>
          <w:lang w:val="en-US"/>
        </w:rPr>
        <w:t>jaya</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Kecamatan</w:t>
      </w:r>
      <w:proofErr w:type="spellEnd"/>
      <w:r w:rsidRPr="00AD12B8">
        <w:rPr>
          <w:rFonts w:ascii="Times New Roman" w:eastAsia="Calibri" w:hAnsi="Times New Roman" w:cs="Times New Roman"/>
          <w:sz w:val="24"/>
          <w:szCs w:val="24"/>
          <w:lang w:val="en-US"/>
        </w:rPr>
        <w:t xml:space="preserve"> Muara Telang </w:t>
      </w:r>
      <w:proofErr w:type="spellStart"/>
      <w:r w:rsidRPr="00AD12B8">
        <w:rPr>
          <w:rFonts w:ascii="Times New Roman" w:eastAsia="Calibri" w:hAnsi="Times New Roman" w:cs="Times New Roman"/>
          <w:sz w:val="24"/>
          <w:szCs w:val="24"/>
          <w:lang w:val="en-US"/>
        </w:rPr>
        <w:t>Kabupaten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Banyuasin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dengan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nilai</w:t>
      </w:r>
      <w:proofErr w:type="spellEnd"/>
      <w:r>
        <w:rPr>
          <w:rFonts w:ascii="Times New Roman" w:eastAsia="Calibri" w:hAnsi="Times New Roman" w:cs="Times New Roman"/>
          <w:sz w:val="24"/>
          <w:szCs w:val="24"/>
          <w:lang w:val="en-US"/>
        </w:rPr>
        <w:t xml:space="preserve"> sig 0,000 &lt; 0,05</w:t>
      </w:r>
      <w:r>
        <w:rPr>
          <w:rFonts w:ascii="Times New Roman" w:eastAsia="Calibri" w:hAnsi="Times New Roman" w:cs="Times New Roman"/>
          <w:sz w:val="24"/>
          <w:szCs w:val="24"/>
        </w:rPr>
        <w:t>.</w:t>
      </w:r>
    </w:p>
    <w:p w14:paraId="2D69691D" w14:textId="77777777" w:rsidR="00973AF4" w:rsidRPr="00790B5B" w:rsidRDefault="00973AF4" w:rsidP="00973AF4">
      <w:pPr>
        <w:numPr>
          <w:ilvl w:val="0"/>
          <w:numId w:val="22"/>
        </w:numPr>
        <w:spacing w:after="0" w:line="480" w:lineRule="auto"/>
        <w:ind w:left="709" w:right="119"/>
        <w:contextualSpacing/>
        <w:jc w:val="both"/>
        <w:rPr>
          <w:rFonts w:ascii="Times New Roman" w:eastAsia="Calibri" w:hAnsi="Times New Roman" w:cs="Times New Roman"/>
          <w:sz w:val="24"/>
          <w:szCs w:val="24"/>
          <w:lang w:val="en-US"/>
        </w:rPr>
      </w:pPr>
      <w:proofErr w:type="spellStart"/>
      <w:r>
        <w:rPr>
          <w:rFonts w:ascii="Times New Roman" w:eastAsia="Calibri" w:hAnsi="Times New Roman" w:cs="Times New Roman"/>
          <w:sz w:val="24"/>
          <w:szCs w:val="24"/>
          <w:lang w:val="en-US"/>
        </w:rPr>
        <w:t>Kualitas</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produk</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lang w:val="en-US"/>
        </w:rPr>
        <w:t>berpengaruh</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lang w:val="en-US"/>
        </w:rPr>
        <w:t>signifikan</w:t>
      </w:r>
      <w:proofErr w:type="spellEnd"/>
      <w:r w:rsidRPr="00F97131">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secara parsial</w:t>
      </w:r>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lang w:val="en-US"/>
        </w:rPr>
        <w:t>terhadap</w:t>
      </w:r>
      <w:proofErr w:type="spellEnd"/>
      <w:r w:rsidRPr="00F97131">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Pestisida</w:t>
      </w:r>
      <w:proofErr w:type="spellEnd"/>
      <w:r w:rsidRPr="00AD12B8">
        <w:rPr>
          <w:rFonts w:ascii="Times New Roman" w:eastAsia="Calibri" w:hAnsi="Times New Roman" w:cs="Times New Roman"/>
          <w:sz w:val="24"/>
          <w:szCs w:val="24"/>
          <w:lang w:val="en-US"/>
        </w:rPr>
        <w:t xml:space="preserve"> Di Kios Dua Putri Desa Mukti </w:t>
      </w:r>
      <w:proofErr w:type="spellStart"/>
      <w:r w:rsidRPr="00AD12B8">
        <w:rPr>
          <w:rFonts w:ascii="Times New Roman" w:eastAsia="Calibri" w:hAnsi="Times New Roman" w:cs="Times New Roman"/>
          <w:sz w:val="24"/>
          <w:szCs w:val="24"/>
          <w:lang w:val="en-US"/>
        </w:rPr>
        <w:t>jaya</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Kecamatan</w:t>
      </w:r>
      <w:proofErr w:type="spellEnd"/>
      <w:r w:rsidRPr="00AD12B8">
        <w:rPr>
          <w:rFonts w:ascii="Times New Roman" w:eastAsia="Calibri" w:hAnsi="Times New Roman" w:cs="Times New Roman"/>
          <w:sz w:val="24"/>
          <w:szCs w:val="24"/>
          <w:lang w:val="en-US"/>
        </w:rPr>
        <w:t xml:space="preserve"> Muara Telang </w:t>
      </w:r>
      <w:proofErr w:type="spellStart"/>
      <w:r w:rsidRPr="00AD12B8">
        <w:rPr>
          <w:rFonts w:ascii="Times New Roman" w:eastAsia="Calibri" w:hAnsi="Times New Roman" w:cs="Times New Roman"/>
          <w:sz w:val="24"/>
          <w:szCs w:val="24"/>
          <w:lang w:val="en-US"/>
        </w:rPr>
        <w:t>Kabupaten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Banyuasin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dengan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nilai</w:t>
      </w:r>
      <w:proofErr w:type="spellEnd"/>
      <w:r>
        <w:rPr>
          <w:rFonts w:ascii="Times New Roman" w:eastAsia="Calibri" w:hAnsi="Times New Roman" w:cs="Times New Roman"/>
          <w:sz w:val="24"/>
          <w:szCs w:val="24"/>
          <w:lang w:val="en-US"/>
        </w:rPr>
        <w:t xml:space="preserve"> sig 0,003 &lt; 0,05</w:t>
      </w:r>
      <w:r>
        <w:rPr>
          <w:rFonts w:ascii="Times New Roman" w:eastAsia="Calibri" w:hAnsi="Times New Roman" w:cs="Times New Roman"/>
          <w:sz w:val="24"/>
          <w:szCs w:val="24"/>
        </w:rPr>
        <w:t>.</w:t>
      </w:r>
    </w:p>
    <w:p w14:paraId="3FF23B20" w14:textId="77777777" w:rsidR="00973AF4" w:rsidRPr="00F97131" w:rsidRDefault="00973AF4" w:rsidP="00973AF4">
      <w:pPr>
        <w:numPr>
          <w:ilvl w:val="0"/>
          <w:numId w:val="22"/>
        </w:numPr>
        <w:spacing w:after="0" w:line="480" w:lineRule="auto"/>
        <w:ind w:left="709" w:right="119"/>
        <w:contextualSpacing/>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Harga </w:t>
      </w:r>
      <w:proofErr w:type="spellStart"/>
      <w:r w:rsidRPr="00F97131">
        <w:rPr>
          <w:rFonts w:ascii="Times New Roman" w:eastAsia="Calibri" w:hAnsi="Times New Roman" w:cs="Times New Roman"/>
          <w:sz w:val="24"/>
          <w:szCs w:val="24"/>
          <w:lang w:val="en-US"/>
        </w:rPr>
        <w:t>berpengaruh</w:t>
      </w:r>
      <w:proofErr w:type="spellEnd"/>
      <w:r w:rsidRPr="00F9713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n-US"/>
        </w:rPr>
        <w:t>signifikan</w:t>
      </w:r>
      <w:proofErr w:type="spellEnd"/>
      <w:r w:rsidRPr="00F97131">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secara parsial</w:t>
      </w:r>
      <w:r w:rsidRPr="00F9713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n-US"/>
        </w:rPr>
        <w:t>terha</w:t>
      </w:r>
      <w:proofErr w:type="spellEnd"/>
      <w:r>
        <w:rPr>
          <w:rFonts w:ascii="Times New Roman" w:eastAsia="Calibri" w:hAnsi="Times New Roman" w:cs="Times New Roman"/>
          <w:sz w:val="24"/>
          <w:szCs w:val="24"/>
        </w:rPr>
        <w:t>d</w:t>
      </w:r>
      <w:r w:rsidRPr="00F97131">
        <w:rPr>
          <w:rFonts w:ascii="Times New Roman" w:eastAsia="Calibri" w:hAnsi="Times New Roman" w:cs="Times New Roman"/>
          <w:sz w:val="24"/>
          <w:szCs w:val="24"/>
          <w:lang w:val="en-US"/>
        </w:rPr>
        <w:t xml:space="preserve">ap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Pestisida</w:t>
      </w:r>
      <w:proofErr w:type="spellEnd"/>
      <w:r w:rsidRPr="00AD12B8">
        <w:rPr>
          <w:rFonts w:ascii="Times New Roman" w:eastAsia="Calibri" w:hAnsi="Times New Roman" w:cs="Times New Roman"/>
          <w:sz w:val="24"/>
          <w:szCs w:val="24"/>
          <w:lang w:val="en-US"/>
        </w:rPr>
        <w:t xml:space="preserve"> Di Kios Dua Putri Desa Mukti </w:t>
      </w:r>
      <w:proofErr w:type="spellStart"/>
      <w:r w:rsidRPr="00AD12B8">
        <w:rPr>
          <w:rFonts w:ascii="Times New Roman" w:eastAsia="Calibri" w:hAnsi="Times New Roman" w:cs="Times New Roman"/>
          <w:sz w:val="24"/>
          <w:szCs w:val="24"/>
          <w:lang w:val="en-US"/>
        </w:rPr>
        <w:t>jaya</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Kecamatan</w:t>
      </w:r>
      <w:proofErr w:type="spellEnd"/>
      <w:r w:rsidRPr="00AD12B8">
        <w:rPr>
          <w:rFonts w:ascii="Times New Roman" w:eastAsia="Calibri" w:hAnsi="Times New Roman" w:cs="Times New Roman"/>
          <w:sz w:val="24"/>
          <w:szCs w:val="24"/>
          <w:lang w:val="en-US"/>
        </w:rPr>
        <w:t xml:space="preserve"> </w:t>
      </w:r>
      <w:r w:rsidRPr="00AD12B8">
        <w:rPr>
          <w:rFonts w:ascii="Times New Roman" w:eastAsia="Calibri" w:hAnsi="Times New Roman" w:cs="Times New Roman"/>
          <w:sz w:val="24"/>
          <w:szCs w:val="24"/>
          <w:lang w:val="en-US"/>
        </w:rPr>
        <w:t xml:space="preserve">Muara Telang </w:t>
      </w:r>
      <w:proofErr w:type="spellStart"/>
      <w:r w:rsidRPr="00AD12B8">
        <w:rPr>
          <w:rFonts w:ascii="Times New Roman" w:eastAsia="Calibri" w:hAnsi="Times New Roman" w:cs="Times New Roman"/>
          <w:sz w:val="24"/>
          <w:szCs w:val="24"/>
          <w:lang w:val="en-US"/>
        </w:rPr>
        <w:t>Kabupaten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Banyuasin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dengan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nilai</w:t>
      </w:r>
      <w:proofErr w:type="spellEnd"/>
      <w:r>
        <w:rPr>
          <w:rFonts w:ascii="Times New Roman" w:eastAsia="Calibri" w:hAnsi="Times New Roman" w:cs="Times New Roman"/>
          <w:sz w:val="24"/>
          <w:szCs w:val="24"/>
          <w:lang w:val="en-US"/>
        </w:rPr>
        <w:t xml:space="preserve"> sig 0,020 &lt; 0,05</w:t>
      </w:r>
      <w:r>
        <w:rPr>
          <w:rFonts w:ascii="Times New Roman" w:eastAsia="Calibri" w:hAnsi="Times New Roman" w:cs="Times New Roman"/>
          <w:sz w:val="24"/>
          <w:szCs w:val="24"/>
        </w:rPr>
        <w:t>.</w:t>
      </w:r>
    </w:p>
    <w:p w14:paraId="4AD3204D" w14:textId="77777777" w:rsidR="00973AF4" w:rsidRPr="00F97131" w:rsidRDefault="00973AF4" w:rsidP="00973AF4">
      <w:pPr>
        <w:numPr>
          <w:ilvl w:val="0"/>
          <w:numId w:val="22"/>
        </w:numPr>
        <w:spacing w:after="0" w:line="480" w:lineRule="auto"/>
        <w:ind w:left="709" w:right="119"/>
        <w:contextualSpacing/>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Lokasi</w:t>
      </w:r>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lang w:val="en-US"/>
        </w:rPr>
        <w:t>berpengaruh</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lang w:val="en-US"/>
        </w:rPr>
        <w:t>signifikan</w:t>
      </w:r>
      <w:proofErr w:type="spellEnd"/>
      <w:r w:rsidRPr="00F97131">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secara parsial</w:t>
      </w:r>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lang w:val="en-US"/>
        </w:rPr>
        <w:t>terhadap</w:t>
      </w:r>
      <w:proofErr w:type="spellEnd"/>
      <w:r w:rsidRPr="00F97131">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Pestisida</w:t>
      </w:r>
      <w:proofErr w:type="spellEnd"/>
      <w:r w:rsidRPr="00AD12B8">
        <w:rPr>
          <w:rFonts w:ascii="Times New Roman" w:eastAsia="Calibri" w:hAnsi="Times New Roman" w:cs="Times New Roman"/>
          <w:sz w:val="24"/>
          <w:szCs w:val="24"/>
          <w:lang w:val="en-US"/>
        </w:rPr>
        <w:t xml:space="preserve"> Di Kios Dua Putri Desa Mukti </w:t>
      </w:r>
      <w:proofErr w:type="spellStart"/>
      <w:r w:rsidRPr="00AD12B8">
        <w:rPr>
          <w:rFonts w:ascii="Times New Roman" w:eastAsia="Calibri" w:hAnsi="Times New Roman" w:cs="Times New Roman"/>
          <w:sz w:val="24"/>
          <w:szCs w:val="24"/>
          <w:lang w:val="en-US"/>
        </w:rPr>
        <w:t>jaya</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Kecamatan</w:t>
      </w:r>
      <w:proofErr w:type="spellEnd"/>
      <w:r w:rsidRPr="00AD12B8">
        <w:rPr>
          <w:rFonts w:ascii="Times New Roman" w:eastAsia="Calibri" w:hAnsi="Times New Roman" w:cs="Times New Roman"/>
          <w:sz w:val="24"/>
          <w:szCs w:val="24"/>
          <w:lang w:val="en-US"/>
        </w:rPr>
        <w:t xml:space="preserve"> Muara Telang </w:t>
      </w:r>
      <w:proofErr w:type="spellStart"/>
      <w:r w:rsidRPr="00AD12B8">
        <w:rPr>
          <w:rFonts w:ascii="Times New Roman" w:eastAsia="Calibri" w:hAnsi="Times New Roman" w:cs="Times New Roman"/>
          <w:sz w:val="24"/>
          <w:szCs w:val="24"/>
          <w:lang w:val="en-US"/>
        </w:rPr>
        <w:t>Kabupaten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Banyuasin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dengan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nilai</w:t>
      </w:r>
      <w:proofErr w:type="spellEnd"/>
      <w:r>
        <w:rPr>
          <w:rFonts w:ascii="Times New Roman" w:eastAsia="Calibri" w:hAnsi="Times New Roman" w:cs="Times New Roman"/>
          <w:sz w:val="24"/>
          <w:szCs w:val="24"/>
          <w:lang w:val="en-US"/>
        </w:rPr>
        <w:t xml:space="preserve"> sig 0,011 &lt; 0,05</w:t>
      </w:r>
      <w:r>
        <w:rPr>
          <w:rFonts w:ascii="Times New Roman" w:eastAsia="Calibri" w:hAnsi="Times New Roman" w:cs="Times New Roman"/>
          <w:sz w:val="24"/>
          <w:szCs w:val="24"/>
        </w:rPr>
        <w:t>.</w:t>
      </w:r>
    </w:p>
    <w:p w14:paraId="0054C489" w14:textId="462CE049" w:rsidR="00986D10" w:rsidRPr="00120629" w:rsidRDefault="00986D10" w:rsidP="00901C8E">
      <w:pPr>
        <w:tabs>
          <w:tab w:val="left" w:pos="709"/>
        </w:tabs>
        <w:autoSpaceDE w:val="0"/>
        <w:autoSpaceDN w:val="0"/>
        <w:adjustRightInd w:val="0"/>
        <w:spacing w:after="0" w:line="480" w:lineRule="auto"/>
        <w:ind w:left="142" w:right="113"/>
        <w:jc w:val="both"/>
        <w:rPr>
          <w:rFonts w:ascii="Times New Roman" w:hAnsi="Times New Roman" w:cs="Times New Roman"/>
          <w:sz w:val="24"/>
          <w:szCs w:val="24"/>
          <w:lang w:val="id"/>
        </w:rPr>
      </w:pPr>
      <w:r w:rsidRPr="00120629">
        <w:rPr>
          <w:rFonts w:ascii="Times New Roman" w:hAnsi="Times New Roman" w:cs="Times New Roman"/>
          <w:b/>
          <w:bCs/>
          <w:sz w:val="24"/>
          <w:szCs w:val="24"/>
          <w:lang w:val="id"/>
        </w:rPr>
        <w:t>SARAN</w:t>
      </w:r>
    </w:p>
    <w:p w14:paraId="13F83D12" w14:textId="614A1782" w:rsidR="00973AF4" w:rsidRPr="00F97131" w:rsidRDefault="00973AF4" w:rsidP="00973AF4">
      <w:pPr>
        <w:spacing w:after="0" w:line="480" w:lineRule="auto"/>
        <w:ind w:left="142" w:firstLine="720"/>
        <w:contextualSpacing/>
        <w:jc w:val="both"/>
        <w:rPr>
          <w:rFonts w:ascii="Times New Roman" w:eastAsia="Calibri" w:hAnsi="Times New Roman" w:cs="Times New Roman"/>
          <w:b/>
          <w:sz w:val="28"/>
          <w:szCs w:val="24"/>
        </w:rPr>
      </w:pPr>
      <w:r w:rsidRPr="00F97131">
        <w:rPr>
          <w:rFonts w:ascii="Times New Roman" w:hAnsi="Times New Roman" w:cs="Times New Roman"/>
          <w:sz w:val="24"/>
          <w:szCs w:val="23"/>
        </w:rPr>
        <w:t>Berdasarkan hasil penelitian secara keseluruhan dan kesimpulan yang diperoleh, dapat dikembangkan beberapa saran bagi pihak-pihak yang</w:t>
      </w:r>
      <w:r w:rsidRPr="00973AF4">
        <w:rPr>
          <w:rFonts w:ascii="Times New Roman" w:hAnsi="Times New Roman" w:cs="Times New Roman"/>
          <w:sz w:val="24"/>
          <w:szCs w:val="23"/>
        </w:rPr>
        <w:t xml:space="preserve"> </w:t>
      </w:r>
      <w:r w:rsidRPr="00F97131">
        <w:rPr>
          <w:rFonts w:ascii="Times New Roman" w:hAnsi="Times New Roman" w:cs="Times New Roman"/>
          <w:sz w:val="24"/>
          <w:szCs w:val="23"/>
        </w:rPr>
        <w:t>berkepentingan dalam penelitian ini. Adapun saran-saran yang dikemukakan adalah sebagai berikut :</w:t>
      </w:r>
    </w:p>
    <w:p w14:paraId="354B8A5F" w14:textId="77777777" w:rsidR="00973AF4" w:rsidRPr="00790B5B" w:rsidRDefault="00973AF4" w:rsidP="00973AF4">
      <w:pPr>
        <w:spacing w:after="0" w:line="480" w:lineRule="auto"/>
        <w:ind w:left="426" w:hanging="284"/>
        <w:contextualSpacing/>
        <w:jc w:val="both"/>
        <w:rPr>
          <w:rFonts w:ascii="Times New Roman" w:eastAsia="Calibri" w:hAnsi="Times New Roman" w:cs="Times New Roman"/>
          <w:sz w:val="24"/>
          <w:szCs w:val="24"/>
        </w:rPr>
      </w:pPr>
      <w:r w:rsidRPr="00F97131">
        <w:rPr>
          <w:rFonts w:ascii="Times New Roman" w:eastAsia="Calibri" w:hAnsi="Times New Roman" w:cs="Times New Roman"/>
          <w:sz w:val="24"/>
          <w:szCs w:val="24"/>
        </w:rPr>
        <w:t xml:space="preserve">1.  Manajemen </w:t>
      </w:r>
      <w:r w:rsidRPr="00AD12B8">
        <w:rPr>
          <w:rFonts w:ascii="Times New Roman" w:eastAsia="Calibri" w:hAnsi="Times New Roman" w:cs="Times New Roman"/>
          <w:sz w:val="24"/>
          <w:szCs w:val="24"/>
          <w:lang w:val="en-US"/>
        </w:rPr>
        <w:t xml:space="preserve">Kios Dua Putri Desa Mukti </w:t>
      </w:r>
      <w:proofErr w:type="spellStart"/>
      <w:r w:rsidRPr="00AD12B8">
        <w:rPr>
          <w:rFonts w:ascii="Times New Roman" w:eastAsia="Calibri" w:hAnsi="Times New Roman" w:cs="Times New Roman"/>
          <w:sz w:val="24"/>
          <w:szCs w:val="24"/>
          <w:lang w:val="en-US"/>
        </w:rPr>
        <w:t>jaya</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Kecamatan</w:t>
      </w:r>
      <w:proofErr w:type="spellEnd"/>
      <w:r w:rsidRPr="00AD12B8">
        <w:rPr>
          <w:rFonts w:ascii="Times New Roman" w:eastAsia="Calibri" w:hAnsi="Times New Roman" w:cs="Times New Roman"/>
          <w:sz w:val="24"/>
          <w:szCs w:val="24"/>
          <w:lang w:val="en-US"/>
        </w:rPr>
        <w:t xml:space="preserve"> Muara Telang </w:t>
      </w:r>
      <w:proofErr w:type="spellStart"/>
      <w:r w:rsidRPr="00AD12B8">
        <w:rPr>
          <w:rFonts w:ascii="Times New Roman" w:eastAsia="Calibri" w:hAnsi="Times New Roman" w:cs="Times New Roman"/>
          <w:sz w:val="24"/>
          <w:szCs w:val="24"/>
          <w:lang w:val="en-US"/>
        </w:rPr>
        <w:t>Kabupaten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Banyuasin</w:t>
      </w:r>
      <w:proofErr w:type="spellEnd"/>
    </w:p>
    <w:p w14:paraId="2E082625" w14:textId="77777777" w:rsidR="00973AF4" w:rsidRPr="004922C0" w:rsidRDefault="00973AF4" w:rsidP="00973AF4">
      <w:pPr>
        <w:autoSpaceDE w:val="0"/>
        <w:autoSpaceDN w:val="0"/>
        <w:adjustRightInd w:val="0"/>
        <w:spacing w:after="120" w:line="480" w:lineRule="auto"/>
        <w:ind w:left="142" w:firstLine="720"/>
        <w:contextualSpacing/>
        <w:jc w:val="both"/>
        <w:rPr>
          <w:rFonts w:ascii="Times New Roman" w:hAnsi="Times New Roman" w:cs="Times New Roman"/>
          <w:color w:val="000000"/>
          <w:sz w:val="24"/>
          <w:szCs w:val="23"/>
          <w:lang w:val="en-US"/>
        </w:rPr>
      </w:pPr>
      <w:r w:rsidRPr="00F97131">
        <w:rPr>
          <w:rFonts w:ascii="Times New Roman" w:hAnsi="Times New Roman" w:cs="Times New Roman"/>
          <w:color w:val="000000"/>
          <w:sz w:val="24"/>
          <w:szCs w:val="23"/>
        </w:rPr>
        <w:t xml:space="preserve">Pihak </w:t>
      </w:r>
      <w:r w:rsidRPr="00AD12B8">
        <w:rPr>
          <w:rFonts w:ascii="Times New Roman" w:eastAsia="Calibri" w:hAnsi="Times New Roman" w:cs="Times New Roman"/>
          <w:sz w:val="24"/>
          <w:szCs w:val="24"/>
          <w:lang w:val="en-US"/>
        </w:rPr>
        <w:t xml:space="preserve">Kios Dua Putri Desa Mukti </w:t>
      </w:r>
      <w:proofErr w:type="spellStart"/>
      <w:r w:rsidRPr="00AD12B8">
        <w:rPr>
          <w:rFonts w:ascii="Times New Roman" w:eastAsia="Calibri" w:hAnsi="Times New Roman" w:cs="Times New Roman"/>
          <w:sz w:val="24"/>
          <w:szCs w:val="24"/>
          <w:lang w:val="en-US"/>
        </w:rPr>
        <w:t>jaya</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Kecamatan</w:t>
      </w:r>
      <w:proofErr w:type="spellEnd"/>
      <w:r w:rsidRPr="00AD12B8">
        <w:rPr>
          <w:rFonts w:ascii="Times New Roman" w:eastAsia="Calibri" w:hAnsi="Times New Roman" w:cs="Times New Roman"/>
          <w:sz w:val="24"/>
          <w:szCs w:val="24"/>
          <w:lang w:val="en-US"/>
        </w:rPr>
        <w:t xml:space="preserve"> Muara Telang </w:t>
      </w:r>
      <w:proofErr w:type="spellStart"/>
      <w:r w:rsidRPr="00AD12B8">
        <w:rPr>
          <w:rFonts w:ascii="Times New Roman" w:eastAsia="Calibri" w:hAnsi="Times New Roman" w:cs="Times New Roman"/>
          <w:sz w:val="24"/>
          <w:szCs w:val="24"/>
          <w:lang w:val="en-US"/>
        </w:rPr>
        <w:t>Kabupaten</w:t>
      </w:r>
      <w:proofErr w:type="spellEnd"/>
      <w:r w:rsidRPr="00AD12B8">
        <w:rPr>
          <w:rFonts w:ascii="Times New Roman" w:eastAsia="Calibri" w:hAnsi="Times New Roman" w:cs="Times New Roman"/>
          <w:sz w:val="24"/>
          <w:szCs w:val="24"/>
          <w:lang w:val="en-US"/>
        </w:rPr>
        <w:t xml:space="preserve"> </w:t>
      </w:r>
      <w:proofErr w:type="spellStart"/>
      <w:r w:rsidRPr="00AD12B8">
        <w:rPr>
          <w:rFonts w:ascii="Times New Roman" w:eastAsia="Calibri" w:hAnsi="Times New Roman" w:cs="Times New Roman"/>
          <w:sz w:val="24"/>
          <w:szCs w:val="24"/>
          <w:lang w:val="en-US"/>
        </w:rPr>
        <w:t>Banyuasin</w:t>
      </w:r>
      <w:proofErr w:type="spellEnd"/>
      <w:r>
        <w:rPr>
          <w:rFonts w:ascii="Times New Roman" w:hAnsi="Times New Roman" w:cs="Times New Roman"/>
          <w:color w:val="000000"/>
          <w:sz w:val="24"/>
          <w:szCs w:val="23"/>
        </w:rPr>
        <w:t xml:space="preserve"> harus bisa lebih memperhatikan </w:t>
      </w:r>
      <w:proofErr w:type="spellStart"/>
      <w:r>
        <w:rPr>
          <w:rFonts w:ascii="Times New Roman" w:hAnsi="Times New Roman" w:cs="Times New Roman"/>
          <w:color w:val="000000"/>
          <w:sz w:val="24"/>
          <w:szCs w:val="23"/>
          <w:lang w:val="en-US"/>
        </w:rPr>
        <w:t>kualitas</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produk</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harga</w:t>
      </w:r>
      <w:proofErr w:type="spellEnd"/>
      <w:r>
        <w:rPr>
          <w:rFonts w:ascii="Times New Roman" w:hAnsi="Times New Roman" w:cs="Times New Roman"/>
          <w:color w:val="000000"/>
          <w:sz w:val="24"/>
          <w:szCs w:val="23"/>
          <w:lang w:val="en-US"/>
        </w:rPr>
        <w:t xml:space="preserve"> dan </w:t>
      </w:r>
      <w:proofErr w:type="spellStart"/>
      <w:r>
        <w:rPr>
          <w:rFonts w:ascii="Times New Roman" w:hAnsi="Times New Roman" w:cs="Times New Roman"/>
          <w:color w:val="000000"/>
          <w:sz w:val="24"/>
          <w:szCs w:val="23"/>
          <w:lang w:val="en-US"/>
        </w:rPr>
        <w:t>lokasi</w:t>
      </w:r>
      <w:proofErr w:type="spellEnd"/>
      <w:r>
        <w:rPr>
          <w:rFonts w:ascii="Times New Roman" w:hAnsi="Times New Roman" w:cs="Times New Roman"/>
          <w:color w:val="000000"/>
          <w:sz w:val="24"/>
          <w:szCs w:val="23"/>
        </w:rPr>
        <w:t xml:space="preserve">, karena dalam penelitian ini terdapat pengaruh setiap variabel baik secara simultan maupun secara parsial terhadap </w:t>
      </w:r>
      <w:proofErr w:type="spellStart"/>
      <w:r>
        <w:rPr>
          <w:rFonts w:ascii="Times New Roman" w:hAnsi="Times New Roman" w:cs="Times New Roman"/>
          <w:color w:val="000000"/>
          <w:sz w:val="24"/>
          <w:szCs w:val="23"/>
          <w:lang w:val="en-US"/>
        </w:rPr>
        <w:t>keputusan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lastRenderedPageBreak/>
        <w:t>pembelian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Dengan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pembelian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konsumen</w:t>
      </w:r>
      <w:proofErr w:type="spellEnd"/>
      <w:r>
        <w:rPr>
          <w:rFonts w:ascii="Times New Roman" w:hAnsi="Times New Roman" w:cs="Times New Roman"/>
          <w:color w:val="000000"/>
          <w:sz w:val="24"/>
          <w:szCs w:val="23"/>
          <w:lang w:val="en-US"/>
        </w:rPr>
        <w:t xml:space="preserve"> yang </w:t>
      </w:r>
      <w:proofErr w:type="spellStart"/>
      <w:r>
        <w:rPr>
          <w:rFonts w:ascii="Times New Roman" w:hAnsi="Times New Roman" w:cs="Times New Roman"/>
          <w:color w:val="000000"/>
          <w:sz w:val="24"/>
          <w:szCs w:val="23"/>
          <w:lang w:val="en-US"/>
        </w:rPr>
        <w:t>tinggi</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otomatis</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keuntungan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perusahaan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tinggi</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begitupun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sebaliknya</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apabila</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tingkat</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konsumen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rendah</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maka</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keuntungan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perusahaan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rendah</w:t>
      </w:r>
      <w:proofErr w:type="spellEnd"/>
      <w:r>
        <w:rPr>
          <w:rFonts w:ascii="Times New Roman" w:eastAsia="Calibri" w:hAnsi="Times New Roman" w:cs="Times New Roman"/>
          <w:sz w:val="24"/>
          <w:szCs w:val="24"/>
          <w:lang w:val="en-US"/>
        </w:rPr>
        <w:t xml:space="preserve">. </w:t>
      </w:r>
    </w:p>
    <w:p w14:paraId="09AC25CC" w14:textId="77777777" w:rsidR="00973AF4" w:rsidRPr="00503D69" w:rsidRDefault="00973AF4" w:rsidP="00973AF4">
      <w:pPr>
        <w:autoSpaceDE w:val="0"/>
        <w:autoSpaceDN w:val="0"/>
        <w:adjustRightInd w:val="0"/>
        <w:spacing w:after="0" w:line="480" w:lineRule="auto"/>
        <w:ind w:left="142"/>
        <w:jc w:val="both"/>
        <w:rPr>
          <w:rFonts w:ascii="Times New Roman" w:hAnsi="Times New Roman" w:cs="Times New Roman"/>
          <w:color w:val="000000"/>
          <w:sz w:val="24"/>
          <w:szCs w:val="24"/>
        </w:rPr>
      </w:pPr>
      <w:r w:rsidRPr="00503D69">
        <w:rPr>
          <w:rFonts w:ascii="Times New Roman" w:hAnsi="Times New Roman" w:cs="Times New Roman"/>
          <w:color w:val="000000"/>
          <w:sz w:val="24"/>
          <w:szCs w:val="24"/>
        </w:rPr>
        <w:t xml:space="preserve">2.  Penelitian selanjutnya </w:t>
      </w:r>
    </w:p>
    <w:p w14:paraId="2C32BA1C" w14:textId="77777777" w:rsidR="00973AF4" w:rsidRPr="00503D69" w:rsidRDefault="00973AF4" w:rsidP="00973AF4">
      <w:pPr>
        <w:autoSpaceDE w:val="0"/>
        <w:autoSpaceDN w:val="0"/>
        <w:adjustRightInd w:val="0"/>
        <w:spacing w:after="0" w:line="480" w:lineRule="auto"/>
        <w:ind w:left="142" w:firstLine="709"/>
        <w:contextualSpacing/>
        <w:jc w:val="both"/>
        <w:rPr>
          <w:rFonts w:ascii="Times New Roman" w:hAnsi="Times New Roman" w:cs="Times New Roman"/>
          <w:color w:val="000000"/>
          <w:sz w:val="24"/>
          <w:szCs w:val="23"/>
        </w:rPr>
      </w:pPr>
      <w:r w:rsidRPr="00503D69">
        <w:rPr>
          <w:rFonts w:ascii="Times New Roman" w:hAnsi="Times New Roman" w:cs="Times New Roman"/>
          <w:color w:val="000000"/>
          <w:sz w:val="24"/>
          <w:szCs w:val="23"/>
        </w:rPr>
        <w:t xml:space="preserve">Peneliti menyarankan </w:t>
      </w:r>
      <w:r>
        <w:rPr>
          <w:rFonts w:ascii="Times New Roman" w:hAnsi="Times New Roman" w:cs="Times New Roman"/>
          <w:color w:val="000000"/>
          <w:sz w:val="24"/>
          <w:szCs w:val="23"/>
        </w:rPr>
        <w:t xml:space="preserve">menambah sampel dan </w:t>
      </w:r>
      <w:r w:rsidRPr="00503D69">
        <w:rPr>
          <w:rFonts w:ascii="Times New Roman" w:hAnsi="Times New Roman" w:cs="Times New Roman"/>
          <w:color w:val="000000"/>
          <w:sz w:val="24"/>
          <w:szCs w:val="23"/>
        </w:rPr>
        <w:t>mengganti variabel atau menambah dengan v</w:t>
      </w:r>
      <w:r>
        <w:rPr>
          <w:rFonts w:ascii="Times New Roman" w:hAnsi="Times New Roman" w:cs="Times New Roman"/>
          <w:color w:val="000000"/>
          <w:sz w:val="24"/>
          <w:szCs w:val="23"/>
        </w:rPr>
        <w:t>ariabel</w:t>
      </w:r>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independen</w:t>
      </w:r>
      <w:proofErr w:type="spellEnd"/>
      <w:r>
        <w:rPr>
          <w:rFonts w:ascii="Times New Roman" w:hAnsi="Times New Roman" w:cs="Times New Roman"/>
          <w:color w:val="000000"/>
          <w:sz w:val="24"/>
          <w:szCs w:val="23"/>
        </w:rPr>
        <w:t xml:space="preserve"> lain </w:t>
      </w:r>
      <w:proofErr w:type="spellStart"/>
      <w:r>
        <w:rPr>
          <w:rFonts w:ascii="Times New Roman" w:hAnsi="Times New Roman" w:cs="Times New Roman"/>
          <w:color w:val="000000"/>
          <w:sz w:val="24"/>
          <w:szCs w:val="23"/>
          <w:lang w:val="en-US"/>
        </w:rPr>
        <w:t>seperti</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kualitas</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pelayanan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promosi</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citra</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merek</w:t>
      </w:r>
      <w:proofErr w:type="spellEnd"/>
      <w:r>
        <w:rPr>
          <w:rFonts w:ascii="Times New Roman" w:hAnsi="Times New Roman" w:cs="Times New Roman"/>
          <w:color w:val="000000"/>
          <w:sz w:val="24"/>
          <w:szCs w:val="23"/>
          <w:lang w:val="en-US"/>
        </w:rPr>
        <w:t xml:space="preserve">, </w:t>
      </w:r>
      <w:r w:rsidRPr="00D46166">
        <w:rPr>
          <w:rFonts w:ascii="Times New Roman" w:hAnsi="Times New Roman" w:cs="Times New Roman"/>
          <w:i/>
          <w:color w:val="000000"/>
          <w:sz w:val="24"/>
          <w:szCs w:val="23"/>
          <w:lang w:val="en-US"/>
        </w:rPr>
        <w:t>word of mouth</w:t>
      </w:r>
      <w:r>
        <w:rPr>
          <w:rFonts w:ascii="Times New Roman" w:hAnsi="Times New Roman" w:cs="Times New Roman"/>
          <w:color w:val="000000"/>
          <w:sz w:val="24"/>
          <w:szCs w:val="23"/>
          <w:lang w:val="en-US"/>
        </w:rPr>
        <w:t xml:space="preserve"> dan lain </w:t>
      </w:r>
      <w:proofErr w:type="spellStart"/>
      <w:r>
        <w:rPr>
          <w:rFonts w:ascii="Times New Roman" w:hAnsi="Times New Roman" w:cs="Times New Roman"/>
          <w:color w:val="000000"/>
          <w:sz w:val="24"/>
          <w:szCs w:val="23"/>
          <w:lang w:val="en-US"/>
        </w:rPr>
        <w:t>sebagainya</w:t>
      </w:r>
      <w:proofErr w:type="spellEnd"/>
      <w:r>
        <w:rPr>
          <w:rFonts w:ascii="Times New Roman" w:hAnsi="Times New Roman" w:cs="Times New Roman"/>
          <w:color w:val="000000"/>
          <w:sz w:val="24"/>
          <w:szCs w:val="23"/>
          <w:lang w:val="en-US"/>
        </w:rPr>
        <w:t xml:space="preserve"> yang </w:t>
      </w:r>
      <w:proofErr w:type="spellStart"/>
      <w:r>
        <w:rPr>
          <w:rFonts w:ascii="Times New Roman" w:hAnsi="Times New Roman" w:cs="Times New Roman"/>
          <w:color w:val="000000"/>
          <w:sz w:val="24"/>
          <w:szCs w:val="23"/>
          <w:lang w:val="en-US"/>
        </w:rPr>
        <w:t>berkaitan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dengan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variabel</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manajemen</w:t>
      </w:r>
      <w:proofErr w:type="spellEnd"/>
      <w:r>
        <w:rPr>
          <w:rFonts w:ascii="Times New Roman" w:hAnsi="Times New Roman" w:cs="Times New Roman"/>
          <w:color w:val="000000"/>
          <w:sz w:val="24"/>
          <w:szCs w:val="23"/>
          <w:lang w:val="en-US"/>
        </w:rPr>
        <w:t xml:space="preserve"> </w:t>
      </w:r>
      <w:proofErr w:type="spellStart"/>
      <w:r>
        <w:rPr>
          <w:rFonts w:ascii="Times New Roman" w:hAnsi="Times New Roman" w:cs="Times New Roman"/>
          <w:color w:val="000000"/>
          <w:sz w:val="24"/>
          <w:szCs w:val="23"/>
          <w:lang w:val="en-US"/>
        </w:rPr>
        <w:t>pemasaran</w:t>
      </w:r>
      <w:proofErr w:type="spellEnd"/>
      <w:r w:rsidRPr="00503D69">
        <w:rPr>
          <w:rFonts w:ascii="Times New Roman" w:hAnsi="Times New Roman" w:cs="Times New Roman"/>
          <w:color w:val="000000"/>
          <w:sz w:val="24"/>
          <w:szCs w:val="23"/>
        </w:rPr>
        <w:t>.</w:t>
      </w:r>
      <w:r>
        <w:rPr>
          <w:rFonts w:ascii="Times New Roman" w:hAnsi="Times New Roman" w:cs="Times New Roman"/>
          <w:color w:val="000000"/>
          <w:sz w:val="24"/>
          <w:szCs w:val="23"/>
        </w:rPr>
        <w:t xml:space="preserve"> </w:t>
      </w:r>
    </w:p>
    <w:p w14:paraId="05E48773" w14:textId="311A8416" w:rsidR="00120629" w:rsidRPr="00120629" w:rsidRDefault="00120629" w:rsidP="00973AF4">
      <w:pPr>
        <w:pStyle w:val="ListParagraph"/>
        <w:spacing w:line="480" w:lineRule="auto"/>
        <w:ind w:left="142" w:right="119"/>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DAFTAR PUSTAKA</w:t>
      </w:r>
    </w:p>
    <w:p w14:paraId="2CF34906" w14:textId="77777777" w:rsidR="00973AF4" w:rsidRDefault="00973AF4" w:rsidP="00973AF4">
      <w:pPr>
        <w:spacing w:after="0"/>
        <w:ind w:left="1276" w:right="119" w:hanging="1134"/>
        <w:jc w:val="both"/>
        <w:rPr>
          <w:rFonts w:ascii="Times New Roman" w:hAnsi="Times New Roman" w:cs="Times New Roman"/>
          <w:noProof/>
          <w:sz w:val="24"/>
        </w:rPr>
      </w:pPr>
      <w:r w:rsidRPr="001A3598">
        <w:rPr>
          <w:rFonts w:ascii="Times New Roman" w:hAnsi="Times New Roman" w:cs="Times New Roman"/>
          <w:noProof/>
          <w:sz w:val="24"/>
        </w:rPr>
        <w:t xml:space="preserve">Arikunto, S. </w:t>
      </w:r>
      <w:r>
        <w:rPr>
          <w:rFonts w:ascii="Times New Roman" w:hAnsi="Times New Roman" w:cs="Times New Roman"/>
          <w:noProof/>
          <w:sz w:val="24"/>
          <w:lang w:val="en-US"/>
        </w:rPr>
        <w:t xml:space="preserve">(2010). </w:t>
      </w:r>
      <w:r w:rsidRPr="001A3598">
        <w:rPr>
          <w:rFonts w:ascii="Times New Roman" w:hAnsi="Times New Roman" w:cs="Times New Roman"/>
          <w:i/>
          <w:iCs/>
          <w:noProof/>
          <w:sz w:val="24"/>
        </w:rPr>
        <w:t>Prosedur Penelitian Suatu Pendekatan Praktek .</w:t>
      </w:r>
      <w:r>
        <w:rPr>
          <w:rFonts w:ascii="Times New Roman" w:hAnsi="Times New Roman" w:cs="Times New Roman"/>
          <w:noProof/>
          <w:sz w:val="24"/>
        </w:rPr>
        <w:t xml:space="preserve"> Jakarta: Rineka Cipta</w:t>
      </w:r>
    </w:p>
    <w:p w14:paraId="0C452A6C" w14:textId="77777777" w:rsidR="00973AF4" w:rsidRDefault="00973AF4" w:rsidP="00973AF4">
      <w:pPr>
        <w:spacing w:after="0"/>
        <w:ind w:left="1276" w:right="119" w:hanging="1134"/>
        <w:jc w:val="both"/>
        <w:rPr>
          <w:rFonts w:ascii="Times New Roman" w:hAnsi="Times New Roman" w:cs="Times New Roman"/>
          <w:noProof/>
          <w:sz w:val="24"/>
        </w:rPr>
      </w:pPr>
    </w:p>
    <w:p w14:paraId="54793066" w14:textId="77777777" w:rsidR="00973AF4" w:rsidRPr="004B2A8E" w:rsidRDefault="00973AF4" w:rsidP="00973AF4">
      <w:pPr>
        <w:spacing w:after="0"/>
        <w:ind w:left="1276" w:right="119" w:hanging="1134"/>
        <w:jc w:val="both"/>
        <w:rPr>
          <w:rFonts w:ascii="Times New Roman" w:hAnsi="Times New Roman" w:cs="Times New Roman"/>
          <w:i/>
          <w:sz w:val="24"/>
          <w:lang w:val="en-US"/>
        </w:rPr>
      </w:pPr>
      <w:r>
        <w:rPr>
          <w:rFonts w:ascii="Times New Roman" w:hAnsi="Times New Roman" w:cs="Times New Roman"/>
          <w:noProof/>
          <w:sz w:val="24"/>
          <w:lang w:val="en-US"/>
        </w:rPr>
        <w:t xml:space="preserve">Aulia, S,. (2016). </w:t>
      </w:r>
      <w:r w:rsidRPr="004B2A8E">
        <w:rPr>
          <w:rFonts w:ascii="Times New Roman" w:hAnsi="Times New Roman" w:cs="Times New Roman"/>
          <w:sz w:val="24"/>
        </w:rPr>
        <w:t>Pengaruh Kualitas Produk, Harga, Dan Lokasi Terhadap Keputusan Pembelian (Studi Pada Depot Pak Qomar Surabaya)</w:t>
      </w:r>
      <w:r>
        <w:rPr>
          <w:rFonts w:ascii="Times New Roman" w:hAnsi="Times New Roman" w:cs="Times New Roman"/>
          <w:sz w:val="24"/>
          <w:lang w:val="en-US"/>
        </w:rPr>
        <w:t xml:space="preserve">. </w:t>
      </w:r>
      <w:proofErr w:type="spellStart"/>
      <w:r w:rsidRPr="004B2A8E">
        <w:rPr>
          <w:rFonts w:ascii="Times New Roman" w:hAnsi="Times New Roman" w:cs="Times New Roman"/>
          <w:i/>
          <w:sz w:val="24"/>
          <w:lang w:val="en-US"/>
        </w:rPr>
        <w:t>Jurnal</w:t>
      </w:r>
      <w:proofErr w:type="spellEnd"/>
      <w:r w:rsidRPr="004B2A8E">
        <w:rPr>
          <w:rFonts w:ascii="Times New Roman" w:hAnsi="Times New Roman" w:cs="Times New Roman"/>
          <w:i/>
          <w:sz w:val="24"/>
          <w:lang w:val="en-US"/>
        </w:rPr>
        <w:t xml:space="preserve"> Universitas Negeri Surabaya</w:t>
      </w:r>
    </w:p>
    <w:p w14:paraId="4842979D" w14:textId="77777777" w:rsidR="00973AF4" w:rsidRDefault="00973AF4" w:rsidP="00973AF4">
      <w:pPr>
        <w:spacing w:after="0"/>
        <w:ind w:left="1276" w:right="119" w:hanging="1134"/>
        <w:jc w:val="both"/>
        <w:rPr>
          <w:rFonts w:ascii="Times New Roman" w:hAnsi="Times New Roman" w:cs="Times New Roman"/>
          <w:sz w:val="24"/>
        </w:rPr>
      </w:pPr>
    </w:p>
    <w:p w14:paraId="3DBF44B7" w14:textId="77777777" w:rsidR="00973AF4" w:rsidRPr="004B2A8E" w:rsidRDefault="00973AF4" w:rsidP="00973AF4">
      <w:pPr>
        <w:spacing w:after="0"/>
        <w:ind w:left="1276" w:right="119" w:hanging="1134"/>
        <w:jc w:val="both"/>
        <w:rPr>
          <w:rFonts w:ascii="Times New Roman" w:hAnsi="Times New Roman" w:cs="Times New Roman"/>
          <w:i/>
          <w:noProof/>
          <w:sz w:val="28"/>
          <w:lang w:val="en-US"/>
        </w:rPr>
      </w:pPr>
      <w:proofErr w:type="spellStart"/>
      <w:r>
        <w:rPr>
          <w:rFonts w:ascii="Times New Roman" w:hAnsi="Times New Roman" w:cs="Times New Roman"/>
          <w:sz w:val="24"/>
          <w:lang w:val="en-US"/>
        </w:rPr>
        <w:t>Azriya</w:t>
      </w:r>
      <w:proofErr w:type="spellEnd"/>
      <w:r>
        <w:rPr>
          <w:rFonts w:ascii="Times New Roman" w:hAnsi="Times New Roman" w:cs="Times New Roman"/>
          <w:sz w:val="24"/>
          <w:lang w:val="en-US"/>
        </w:rPr>
        <w:t xml:space="preserve">., W., </w:t>
      </w:r>
      <w:proofErr w:type="gramStart"/>
      <w:r>
        <w:rPr>
          <w:rFonts w:ascii="Times New Roman" w:hAnsi="Times New Roman" w:cs="Times New Roman"/>
          <w:sz w:val="24"/>
          <w:lang w:val="en-US"/>
        </w:rPr>
        <w:t>A,.</w:t>
      </w:r>
      <w:proofErr w:type="gramEnd"/>
      <w:r>
        <w:rPr>
          <w:rFonts w:ascii="Times New Roman" w:hAnsi="Times New Roman" w:cs="Times New Roman"/>
          <w:sz w:val="24"/>
          <w:lang w:val="en-US"/>
        </w:rPr>
        <w:t xml:space="preserve"> (2019). </w:t>
      </w:r>
      <w:r w:rsidRPr="004B2A8E">
        <w:rPr>
          <w:rFonts w:ascii="Times New Roman" w:hAnsi="Times New Roman" w:cs="Times New Roman"/>
          <w:sz w:val="24"/>
        </w:rPr>
        <w:t>Pengaruh Kualitas Produk, Harga, Dan Lokasi Terhadap Keputusan Pembelian Konsumen Di Loja De Café Purwokerto</w:t>
      </w:r>
      <w:r>
        <w:rPr>
          <w:rFonts w:ascii="Times New Roman" w:hAnsi="Times New Roman" w:cs="Times New Roman"/>
          <w:sz w:val="24"/>
          <w:lang w:val="en-US"/>
        </w:rPr>
        <w:t xml:space="preserve">. </w:t>
      </w:r>
      <w:proofErr w:type="spellStart"/>
      <w:r w:rsidRPr="004B2A8E">
        <w:rPr>
          <w:rFonts w:ascii="Times New Roman" w:hAnsi="Times New Roman" w:cs="Times New Roman"/>
          <w:i/>
          <w:sz w:val="24"/>
          <w:lang w:val="en-US"/>
        </w:rPr>
        <w:t>Jurnal</w:t>
      </w:r>
      <w:proofErr w:type="spellEnd"/>
      <w:r w:rsidRPr="004B2A8E">
        <w:rPr>
          <w:rFonts w:ascii="Times New Roman" w:hAnsi="Times New Roman" w:cs="Times New Roman"/>
          <w:i/>
          <w:sz w:val="24"/>
          <w:lang w:val="en-US"/>
        </w:rPr>
        <w:t xml:space="preserve"> IAIN </w:t>
      </w:r>
      <w:proofErr w:type="spellStart"/>
      <w:r w:rsidRPr="004B2A8E">
        <w:rPr>
          <w:rFonts w:ascii="Times New Roman" w:hAnsi="Times New Roman" w:cs="Times New Roman"/>
          <w:i/>
          <w:sz w:val="24"/>
          <w:lang w:val="en-US"/>
        </w:rPr>
        <w:t>Purwokerto</w:t>
      </w:r>
      <w:proofErr w:type="spellEnd"/>
    </w:p>
    <w:p w14:paraId="6DBC02C9" w14:textId="77777777" w:rsidR="00973AF4" w:rsidRDefault="00973AF4" w:rsidP="00973AF4">
      <w:pPr>
        <w:spacing w:after="0"/>
        <w:ind w:left="1276" w:right="119" w:hanging="1134"/>
        <w:jc w:val="both"/>
        <w:rPr>
          <w:rFonts w:ascii="Times New Roman" w:hAnsi="Times New Roman" w:cs="Times New Roman"/>
          <w:sz w:val="24"/>
          <w:szCs w:val="24"/>
        </w:rPr>
      </w:pPr>
    </w:p>
    <w:p w14:paraId="60C3BED8" w14:textId="77777777" w:rsidR="00973AF4" w:rsidRDefault="00973AF4" w:rsidP="00973AF4">
      <w:pPr>
        <w:spacing w:after="0"/>
        <w:ind w:left="1276" w:right="119" w:hanging="1134"/>
        <w:jc w:val="both"/>
        <w:rPr>
          <w:rFonts w:ascii="Times New Roman" w:hAnsi="Times New Roman" w:cs="Times New Roman"/>
          <w:sz w:val="24"/>
          <w:szCs w:val="24"/>
        </w:rPr>
      </w:pPr>
      <w:r>
        <w:rPr>
          <w:rFonts w:ascii="Times New Roman" w:hAnsi="Times New Roman" w:cs="Times New Roman"/>
          <w:sz w:val="24"/>
          <w:szCs w:val="24"/>
        </w:rPr>
        <w:t xml:space="preserve">Ghozali, I,. </w:t>
      </w:r>
      <w:r>
        <w:rPr>
          <w:rFonts w:ascii="Times New Roman" w:hAnsi="Times New Roman" w:cs="Times New Roman"/>
          <w:sz w:val="24"/>
          <w:szCs w:val="24"/>
          <w:lang w:val="en-US"/>
        </w:rPr>
        <w:t>(</w:t>
      </w:r>
      <w:r>
        <w:rPr>
          <w:rFonts w:ascii="Times New Roman" w:hAnsi="Times New Roman" w:cs="Times New Roman"/>
          <w:sz w:val="24"/>
          <w:szCs w:val="24"/>
        </w:rPr>
        <w:t>2011</w:t>
      </w:r>
      <w:r>
        <w:rPr>
          <w:rFonts w:ascii="Times New Roman" w:hAnsi="Times New Roman" w:cs="Times New Roman"/>
          <w:sz w:val="24"/>
          <w:szCs w:val="24"/>
          <w:lang w:val="en-US"/>
        </w:rPr>
        <w:t>)</w:t>
      </w:r>
      <w:r>
        <w:rPr>
          <w:rFonts w:ascii="Times New Roman" w:hAnsi="Times New Roman" w:cs="Times New Roman"/>
          <w:sz w:val="24"/>
          <w:szCs w:val="24"/>
        </w:rPr>
        <w:t xml:space="preserve">. </w:t>
      </w:r>
      <w:r>
        <w:rPr>
          <w:rFonts w:ascii="Times New Roman" w:hAnsi="Times New Roman" w:cs="Times New Roman"/>
          <w:i/>
          <w:sz w:val="24"/>
          <w:szCs w:val="24"/>
        </w:rPr>
        <w:t xml:space="preserve">Aplikasi Analisis Multivariat Dengan Program </w:t>
      </w:r>
      <w:r>
        <w:rPr>
          <w:rFonts w:ascii="Times New Roman" w:hAnsi="Times New Roman" w:cs="Times New Roman"/>
          <w:i/>
          <w:sz w:val="24"/>
          <w:szCs w:val="24"/>
        </w:rPr>
        <w:t>IMB SPSS.</w:t>
      </w:r>
      <w:r>
        <w:rPr>
          <w:rFonts w:ascii="Times New Roman" w:hAnsi="Times New Roman" w:cs="Times New Roman"/>
          <w:sz w:val="24"/>
          <w:szCs w:val="24"/>
        </w:rPr>
        <w:t xml:space="preserve"> (Edisi Kelima). Semarang: Universitas Diponegoro.</w:t>
      </w:r>
    </w:p>
    <w:p w14:paraId="507D5EFA" w14:textId="77777777" w:rsidR="00973AF4" w:rsidRDefault="00973AF4" w:rsidP="00973AF4">
      <w:pPr>
        <w:spacing w:after="0"/>
        <w:ind w:left="1276" w:hanging="1276"/>
        <w:jc w:val="both"/>
        <w:rPr>
          <w:rFonts w:ascii="Times New Roman" w:hAnsi="Times New Roman" w:cs="Times New Roman"/>
          <w:sz w:val="24"/>
          <w:szCs w:val="24"/>
        </w:rPr>
      </w:pPr>
    </w:p>
    <w:p w14:paraId="74B175FB" w14:textId="77777777" w:rsidR="00973AF4" w:rsidRDefault="00973AF4" w:rsidP="00973AF4">
      <w:pPr>
        <w:spacing w:after="0"/>
        <w:ind w:left="1276" w:hanging="1276"/>
        <w:jc w:val="both"/>
        <w:rPr>
          <w:rFonts w:ascii="Times New Roman" w:hAnsi="Times New Roman" w:cs="Times New Roman"/>
          <w:noProof/>
          <w:sz w:val="24"/>
        </w:rPr>
      </w:pPr>
      <w:r w:rsidRPr="0082258C">
        <w:rPr>
          <w:rFonts w:ascii="Times New Roman" w:hAnsi="Times New Roman" w:cs="Times New Roman"/>
          <w:noProof/>
          <w:sz w:val="24"/>
        </w:rPr>
        <w:t xml:space="preserve">Kotler, P., &amp; Keller, K. L. (2016). </w:t>
      </w:r>
      <w:r w:rsidRPr="0082258C">
        <w:rPr>
          <w:rFonts w:ascii="Times New Roman" w:hAnsi="Times New Roman" w:cs="Times New Roman"/>
          <w:i/>
          <w:iCs/>
          <w:noProof/>
          <w:sz w:val="24"/>
        </w:rPr>
        <w:t>Marketing Management.</w:t>
      </w:r>
      <w:r w:rsidRPr="0082258C">
        <w:rPr>
          <w:rFonts w:ascii="Times New Roman" w:hAnsi="Times New Roman" w:cs="Times New Roman"/>
          <w:noProof/>
          <w:sz w:val="24"/>
        </w:rPr>
        <w:t xml:space="preserve"> United States: In Pearson Education</w:t>
      </w:r>
    </w:p>
    <w:p w14:paraId="5708243B" w14:textId="77777777" w:rsidR="00973AF4" w:rsidRPr="0082258C" w:rsidRDefault="00973AF4" w:rsidP="00973AF4">
      <w:pPr>
        <w:spacing w:after="0"/>
        <w:ind w:left="1276" w:hanging="1276"/>
        <w:jc w:val="both"/>
        <w:rPr>
          <w:rFonts w:ascii="Times New Roman" w:hAnsi="Times New Roman" w:cs="Times New Roman"/>
          <w:sz w:val="28"/>
          <w:szCs w:val="24"/>
        </w:rPr>
      </w:pPr>
    </w:p>
    <w:p w14:paraId="6E62C39F" w14:textId="77777777" w:rsidR="00973AF4" w:rsidRDefault="00973AF4" w:rsidP="00973AF4">
      <w:pPr>
        <w:spacing w:after="0"/>
        <w:ind w:left="1276" w:hanging="1276"/>
        <w:jc w:val="both"/>
        <w:rPr>
          <w:rFonts w:ascii="Times New Roman" w:hAnsi="Times New Roman" w:cs="Times New Roman"/>
          <w:noProof/>
          <w:sz w:val="24"/>
        </w:rPr>
      </w:pPr>
      <w:r w:rsidRPr="000969CB">
        <w:rPr>
          <w:rFonts w:ascii="Times New Roman" w:hAnsi="Times New Roman" w:cs="Times New Roman"/>
          <w:noProof/>
          <w:sz w:val="24"/>
        </w:rPr>
        <w:t xml:space="preserve">Pramudita, D. T., Gunawan, N. F., Ningsih, M. C., &amp; Adilah, R. (2022). Determinasi Kepuasan Pelanggan Dan Loyalitas Pelanggan: Harga Dan Kualitas Produk (Literature Review Manajemen Pemasaran). </w:t>
      </w:r>
      <w:r w:rsidRPr="000969CB">
        <w:rPr>
          <w:rFonts w:ascii="Times New Roman" w:hAnsi="Times New Roman" w:cs="Times New Roman"/>
          <w:i/>
          <w:iCs/>
          <w:noProof/>
          <w:sz w:val="24"/>
        </w:rPr>
        <w:t>JMPIS, Vol 3 No 1</w:t>
      </w:r>
      <w:r w:rsidRPr="000969CB">
        <w:rPr>
          <w:rFonts w:ascii="Times New Roman" w:hAnsi="Times New Roman" w:cs="Times New Roman"/>
          <w:noProof/>
          <w:sz w:val="24"/>
        </w:rPr>
        <w:t>.</w:t>
      </w:r>
    </w:p>
    <w:p w14:paraId="5DF7A2F2" w14:textId="77777777" w:rsidR="00973AF4" w:rsidRDefault="00973AF4" w:rsidP="00973AF4">
      <w:pPr>
        <w:spacing w:after="0"/>
        <w:ind w:left="1276" w:hanging="1276"/>
        <w:jc w:val="both"/>
        <w:rPr>
          <w:rFonts w:ascii="Times New Roman" w:hAnsi="Times New Roman" w:cs="Times New Roman"/>
          <w:noProof/>
          <w:sz w:val="24"/>
        </w:rPr>
      </w:pPr>
    </w:p>
    <w:p w14:paraId="0033053F" w14:textId="77777777" w:rsidR="00973AF4" w:rsidRPr="004B2A8E" w:rsidRDefault="00973AF4" w:rsidP="00973AF4">
      <w:pPr>
        <w:spacing w:after="0"/>
        <w:ind w:left="1276" w:hanging="1276"/>
        <w:jc w:val="both"/>
        <w:rPr>
          <w:rFonts w:ascii="Times New Roman" w:hAnsi="Times New Roman" w:cs="Times New Roman"/>
          <w:i/>
          <w:noProof/>
          <w:sz w:val="28"/>
          <w:lang w:val="en-US"/>
        </w:rPr>
      </w:pPr>
      <w:r>
        <w:rPr>
          <w:rFonts w:ascii="Times New Roman" w:hAnsi="Times New Roman" w:cs="Times New Roman"/>
          <w:noProof/>
          <w:sz w:val="24"/>
          <w:lang w:val="en-US"/>
        </w:rPr>
        <w:t xml:space="preserve">Rofiq, A., &amp; Hufrom, M,. (2018). </w:t>
      </w:r>
      <w:r w:rsidRPr="00843D0D">
        <w:rPr>
          <w:rFonts w:ascii="Times New Roman" w:hAnsi="Times New Roman" w:cs="Times New Roman"/>
          <w:sz w:val="24"/>
        </w:rPr>
        <w:t>Pengaruh Kualitas Produk, Harga Dan Lokasi Terhadap Keputusan Pembelian Di Powernoise Store” Studi Kasus Pada Konsumen Powernoise Store Malang</w:t>
      </w:r>
      <w:r>
        <w:rPr>
          <w:rFonts w:ascii="Times New Roman" w:hAnsi="Times New Roman" w:cs="Times New Roman"/>
          <w:sz w:val="24"/>
          <w:lang w:val="en-US"/>
        </w:rPr>
        <w:t xml:space="preserve">. </w:t>
      </w:r>
      <w:r>
        <w:rPr>
          <w:rFonts w:ascii="Times New Roman" w:hAnsi="Times New Roman" w:cs="Times New Roman"/>
          <w:i/>
          <w:sz w:val="24"/>
        </w:rPr>
        <w:t>e–</w:t>
      </w:r>
      <w:r w:rsidRPr="004B2A8E">
        <w:rPr>
          <w:rFonts w:ascii="Times New Roman" w:hAnsi="Times New Roman" w:cs="Times New Roman"/>
          <w:i/>
          <w:sz w:val="24"/>
        </w:rPr>
        <w:t>Jurnal Riset Manajemen PRODI MANAJEMEN</w:t>
      </w:r>
    </w:p>
    <w:p w14:paraId="405CE182" w14:textId="77777777" w:rsidR="00973AF4" w:rsidRDefault="00973AF4" w:rsidP="00973AF4">
      <w:pPr>
        <w:spacing w:after="0"/>
        <w:ind w:left="1276" w:hanging="1276"/>
        <w:jc w:val="both"/>
        <w:rPr>
          <w:rFonts w:ascii="Times New Roman" w:hAnsi="Times New Roman" w:cs="Times New Roman"/>
          <w:sz w:val="24"/>
          <w:szCs w:val="24"/>
        </w:rPr>
      </w:pPr>
    </w:p>
    <w:p w14:paraId="464404BB" w14:textId="77777777" w:rsidR="00973AF4" w:rsidRDefault="00973AF4" w:rsidP="00973AF4">
      <w:pPr>
        <w:spacing w:after="0"/>
        <w:ind w:left="1276" w:hanging="1276"/>
        <w:jc w:val="both"/>
        <w:rPr>
          <w:rFonts w:ascii="Times New Roman" w:hAnsi="Times New Roman" w:cs="Times New Roman"/>
          <w:sz w:val="24"/>
          <w:lang w:val="en-US"/>
        </w:rPr>
      </w:pPr>
      <w:r>
        <w:rPr>
          <w:rFonts w:ascii="Times New Roman" w:hAnsi="Times New Roman" w:cs="Times New Roman"/>
          <w:sz w:val="24"/>
          <w:szCs w:val="24"/>
          <w:lang w:val="en-US"/>
        </w:rPr>
        <w:t xml:space="preserve">Sari, D. R., &amp; </w:t>
      </w:r>
      <w:proofErr w:type="spellStart"/>
      <w:r>
        <w:rPr>
          <w:rFonts w:ascii="Times New Roman" w:hAnsi="Times New Roman" w:cs="Times New Roman"/>
          <w:sz w:val="24"/>
          <w:szCs w:val="24"/>
          <w:lang w:val="en-US"/>
        </w:rPr>
        <w:t>Hartini</w:t>
      </w:r>
      <w:proofErr w:type="spellEnd"/>
      <w:r>
        <w:rPr>
          <w:rFonts w:ascii="Times New Roman" w:hAnsi="Times New Roman" w:cs="Times New Roman"/>
          <w:sz w:val="24"/>
          <w:szCs w:val="24"/>
          <w:lang w:val="en-US"/>
        </w:rPr>
        <w:t xml:space="preserve">, S. (2020). </w:t>
      </w:r>
      <w:r w:rsidRPr="00BE4C29">
        <w:rPr>
          <w:rFonts w:ascii="Times New Roman" w:hAnsi="Times New Roman" w:cs="Times New Roman"/>
          <w:sz w:val="24"/>
        </w:rPr>
        <w:t>Pengaruh Promosi dan Lokasi Terhadap Keputusan Pembelian Pada Kedai Mie Korea (Survei pada Pengunjung Kedai Mie Korea)</w:t>
      </w:r>
      <w:r w:rsidRPr="00BE4C29">
        <w:rPr>
          <w:rFonts w:ascii="Times New Roman" w:hAnsi="Times New Roman" w:cs="Times New Roman"/>
          <w:sz w:val="24"/>
          <w:lang w:val="en-US"/>
        </w:rPr>
        <w:t xml:space="preserve">. </w:t>
      </w:r>
      <w:r w:rsidRPr="00BE4C29">
        <w:rPr>
          <w:rFonts w:ascii="Times New Roman" w:hAnsi="Times New Roman" w:cs="Times New Roman"/>
          <w:i/>
          <w:sz w:val="24"/>
        </w:rPr>
        <w:t>Jurnal Bisnisman: Riset Bisnis dan Manajemen</w:t>
      </w:r>
      <w:r w:rsidRPr="00BE4C29">
        <w:rPr>
          <w:rFonts w:ascii="Times New Roman" w:hAnsi="Times New Roman" w:cs="Times New Roman"/>
          <w:sz w:val="24"/>
          <w:lang w:val="en-US"/>
        </w:rPr>
        <w:t xml:space="preserve">. </w:t>
      </w:r>
      <w:r w:rsidRPr="00BE4C29">
        <w:rPr>
          <w:rFonts w:ascii="Times New Roman" w:hAnsi="Times New Roman" w:cs="Times New Roman"/>
          <w:i/>
          <w:sz w:val="24"/>
          <w:lang w:val="en-US"/>
        </w:rPr>
        <w:t>Vol 2 No 1</w:t>
      </w:r>
    </w:p>
    <w:p w14:paraId="3A764D41" w14:textId="77777777" w:rsidR="00973AF4" w:rsidRPr="00BE4C29" w:rsidRDefault="00973AF4" w:rsidP="00973AF4">
      <w:pPr>
        <w:spacing w:after="0"/>
        <w:ind w:left="1276" w:hanging="1276"/>
        <w:jc w:val="both"/>
        <w:rPr>
          <w:rFonts w:ascii="Times New Roman" w:hAnsi="Times New Roman" w:cs="Times New Roman"/>
          <w:sz w:val="24"/>
          <w:szCs w:val="24"/>
          <w:lang w:val="en-US"/>
        </w:rPr>
      </w:pPr>
    </w:p>
    <w:p w14:paraId="677E8FDA" w14:textId="77777777" w:rsidR="00973AF4" w:rsidRDefault="00973AF4" w:rsidP="00973AF4">
      <w:pPr>
        <w:spacing w:after="0"/>
        <w:ind w:left="1276" w:hanging="1276"/>
        <w:jc w:val="both"/>
        <w:rPr>
          <w:rFonts w:ascii="Times New Roman" w:hAnsi="Times New Roman" w:cs="Times New Roman"/>
          <w:i/>
          <w:sz w:val="24"/>
          <w:lang w:val="en-US"/>
        </w:rPr>
      </w:pPr>
      <w:proofErr w:type="spellStart"/>
      <w:r>
        <w:rPr>
          <w:rFonts w:ascii="Times New Roman" w:hAnsi="Times New Roman" w:cs="Times New Roman"/>
          <w:sz w:val="24"/>
          <w:szCs w:val="24"/>
          <w:lang w:val="en-US"/>
        </w:rPr>
        <w:t>Sihotang</w:t>
      </w:r>
      <w:proofErr w:type="spellEnd"/>
      <w:r>
        <w:rPr>
          <w:rFonts w:ascii="Times New Roman" w:hAnsi="Times New Roman" w:cs="Times New Roman"/>
          <w:sz w:val="24"/>
          <w:szCs w:val="24"/>
          <w:lang w:val="en-US"/>
        </w:rPr>
        <w:t xml:space="preserve">, M. K. (2020). </w:t>
      </w:r>
      <w:r w:rsidRPr="00F62A76">
        <w:rPr>
          <w:rFonts w:ascii="Times New Roman" w:hAnsi="Times New Roman" w:cs="Times New Roman"/>
          <w:sz w:val="24"/>
        </w:rPr>
        <w:t>Pengaruh Harga Dan Kualitas Produk Terhadap Keputusan Pembelian Produk (Studi Kasus Pada Konsumen Produk Pt.Hni Hpai)</w:t>
      </w:r>
      <w:r>
        <w:rPr>
          <w:rFonts w:ascii="Times New Roman" w:hAnsi="Times New Roman" w:cs="Times New Roman"/>
          <w:sz w:val="24"/>
          <w:lang w:val="en-US"/>
        </w:rPr>
        <w:t xml:space="preserve">. </w:t>
      </w:r>
      <w:r w:rsidRPr="00F62A76">
        <w:rPr>
          <w:rFonts w:ascii="Times New Roman" w:hAnsi="Times New Roman" w:cs="Times New Roman"/>
          <w:i/>
          <w:sz w:val="24"/>
          <w:lang w:val="en-US"/>
        </w:rPr>
        <w:t xml:space="preserve">TRIANGLE-Journal of Management, Accounting, Economic and </w:t>
      </w:r>
      <w:proofErr w:type="spellStart"/>
      <w:r w:rsidRPr="00F62A76">
        <w:rPr>
          <w:rFonts w:ascii="Times New Roman" w:hAnsi="Times New Roman" w:cs="Times New Roman"/>
          <w:i/>
          <w:sz w:val="24"/>
          <w:lang w:val="en-US"/>
        </w:rPr>
        <w:t>Business.Vol</w:t>
      </w:r>
      <w:proofErr w:type="spellEnd"/>
      <w:r w:rsidRPr="00F62A76">
        <w:rPr>
          <w:rFonts w:ascii="Times New Roman" w:hAnsi="Times New Roman" w:cs="Times New Roman"/>
          <w:i/>
          <w:sz w:val="24"/>
          <w:lang w:val="en-US"/>
        </w:rPr>
        <w:t xml:space="preserve"> 1 No 02</w:t>
      </w:r>
    </w:p>
    <w:p w14:paraId="7D6184D8" w14:textId="77777777" w:rsidR="00973AF4" w:rsidRPr="00F62A76" w:rsidRDefault="00973AF4" w:rsidP="00973AF4">
      <w:pPr>
        <w:spacing w:after="0"/>
        <w:ind w:left="1276" w:hanging="1276"/>
        <w:jc w:val="both"/>
        <w:rPr>
          <w:rFonts w:ascii="Times New Roman" w:hAnsi="Times New Roman" w:cs="Times New Roman"/>
          <w:sz w:val="28"/>
          <w:szCs w:val="24"/>
          <w:lang w:val="en-US"/>
        </w:rPr>
      </w:pPr>
      <w:r>
        <w:rPr>
          <w:rFonts w:ascii="Times New Roman" w:hAnsi="Times New Roman" w:cs="Times New Roman"/>
          <w:noProof/>
          <w:sz w:val="28"/>
          <w:szCs w:val="24"/>
          <w:lang w:val="en-US"/>
        </w:rPr>
        <mc:AlternateContent>
          <mc:Choice Requires="wps">
            <w:drawing>
              <wp:anchor distT="0" distB="0" distL="114300" distR="114300" simplePos="0" relativeHeight="251659264" behindDoc="0" locked="0" layoutInCell="1" allowOverlap="1" wp14:anchorId="21BA2C52" wp14:editId="7E430E51">
                <wp:simplePos x="0" y="0"/>
                <wp:positionH relativeFrom="column">
                  <wp:posOffset>4798695</wp:posOffset>
                </wp:positionH>
                <wp:positionV relativeFrom="paragraph">
                  <wp:posOffset>-1221105</wp:posOffset>
                </wp:positionV>
                <wp:extent cx="723900" cy="58102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723900" cy="5810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21C3A2" id="Rectangle 13" o:spid="_x0000_s1026" style="position:absolute;margin-left:377.85pt;margin-top:-96.15pt;width:57pt;height:4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" fillcolor="white [3212]" strokecolor="white [3212]" strokeweight="1pt"/>
            </w:pict>
          </mc:Fallback>
        </mc:AlternateContent>
      </w:r>
    </w:p>
    <w:p w14:paraId="21324CD4" w14:textId="77777777" w:rsidR="00973AF4" w:rsidRDefault="00973AF4" w:rsidP="00973AF4">
      <w:pPr>
        <w:spacing w:after="0"/>
        <w:ind w:left="1276" w:right="119" w:hanging="1134"/>
        <w:jc w:val="both"/>
        <w:rPr>
          <w:rFonts w:ascii="Times New Roman" w:hAnsi="Times New Roman" w:cs="Times New Roman"/>
          <w:noProof/>
          <w:sz w:val="24"/>
        </w:rPr>
      </w:pPr>
      <w:r w:rsidRPr="000D137C">
        <w:rPr>
          <w:rFonts w:ascii="Times New Roman" w:hAnsi="Times New Roman" w:cs="Times New Roman"/>
          <w:noProof/>
          <w:sz w:val="24"/>
        </w:rPr>
        <w:lastRenderedPageBreak/>
        <w:t xml:space="preserve">Sugiyono. (2013). </w:t>
      </w:r>
      <w:r w:rsidRPr="000D137C">
        <w:rPr>
          <w:rFonts w:ascii="Times New Roman" w:hAnsi="Times New Roman" w:cs="Times New Roman"/>
          <w:i/>
          <w:iCs/>
          <w:noProof/>
          <w:sz w:val="24"/>
        </w:rPr>
        <w:t xml:space="preserve">Metode Penelitian Pendidikan (Pendidikan Kuantitatif, Kualitatif, dan </w:t>
      </w:r>
      <w:r w:rsidRPr="000D137C">
        <w:rPr>
          <w:rFonts w:ascii="Times New Roman" w:hAnsi="Times New Roman" w:cs="Times New Roman"/>
          <w:i/>
          <w:iCs/>
          <w:noProof/>
          <w:sz w:val="24"/>
        </w:rPr>
        <w:t>R&amp;D).</w:t>
      </w:r>
      <w:r w:rsidRPr="000D137C">
        <w:rPr>
          <w:rFonts w:ascii="Times New Roman" w:hAnsi="Times New Roman" w:cs="Times New Roman"/>
          <w:noProof/>
          <w:sz w:val="24"/>
        </w:rPr>
        <w:t xml:space="preserve"> Bandung, Jawa Barat: CV. Alfabeta</w:t>
      </w:r>
    </w:p>
    <w:p w14:paraId="70C2021F" w14:textId="77777777" w:rsidR="007477D2" w:rsidRDefault="007477D2"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sectPr w:rsidR="007477D2" w:rsidSect="00D94858">
          <w:type w:val="continuous"/>
          <w:pgSz w:w="11906" w:h="16838"/>
          <w:pgMar w:top="1440" w:right="1440" w:bottom="1440" w:left="1440" w:header="708" w:footer="708" w:gutter="0"/>
          <w:cols w:num="2" w:space="282"/>
          <w:docGrid w:linePitch="360"/>
        </w:sectPr>
      </w:pPr>
    </w:p>
    <w:p w14:paraId="5DD8587F" w14:textId="77777777" w:rsidR="00986D10" w:rsidRPr="00986D10"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p>
    <w:p w14:paraId="4FC7D614" w14:textId="77777777" w:rsidR="00986D10" w:rsidRPr="00120629" w:rsidRDefault="00986D10" w:rsidP="00986D10">
      <w:pPr>
        <w:pStyle w:val="ListParagraph"/>
        <w:tabs>
          <w:tab w:val="left" w:pos="0"/>
        </w:tabs>
        <w:autoSpaceDE w:val="0"/>
        <w:autoSpaceDN w:val="0"/>
        <w:adjustRightInd w:val="0"/>
        <w:spacing w:after="0" w:line="480" w:lineRule="auto"/>
        <w:ind w:right="113"/>
        <w:jc w:val="both"/>
        <w:rPr>
          <w:rFonts w:ascii="Times New Roman" w:hAnsi="Times New Roman" w:cs="Times New Roman"/>
          <w:sz w:val="24"/>
          <w:szCs w:val="24"/>
        </w:rPr>
      </w:pPr>
    </w:p>
    <w:p w14:paraId="406CA438" w14:textId="77777777" w:rsidR="000F7033" w:rsidRPr="00120629" w:rsidRDefault="000F7033" w:rsidP="000F7033">
      <w:pPr>
        <w:autoSpaceDE w:val="0"/>
        <w:autoSpaceDN w:val="0"/>
        <w:adjustRightInd w:val="0"/>
        <w:spacing w:after="200" w:line="480" w:lineRule="auto"/>
        <w:ind w:left="720" w:firstLine="720"/>
        <w:jc w:val="both"/>
        <w:rPr>
          <w:rFonts w:ascii="Times New Roman" w:hAnsi="Times New Roman" w:cs="Times New Roman"/>
          <w:sz w:val="24"/>
          <w:szCs w:val="24"/>
          <w:lang w:val="id"/>
        </w:rPr>
      </w:pPr>
    </w:p>
    <w:p w14:paraId="22E4C1DA" w14:textId="77777777" w:rsidR="00E30A1C" w:rsidRPr="00120629" w:rsidRDefault="00E30A1C" w:rsidP="00E30A1C">
      <w:pPr>
        <w:autoSpaceDE w:val="0"/>
        <w:autoSpaceDN w:val="0"/>
        <w:adjustRightInd w:val="0"/>
        <w:spacing w:after="200" w:line="480" w:lineRule="auto"/>
        <w:jc w:val="both"/>
        <w:rPr>
          <w:rFonts w:ascii="Times New Roman" w:hAnsi="Times New Roman" w:cs="Times New Roman"/>
          <w:b/>
          <w:sz w:val="24"/>
          <w:szCs w:val="24"/>
          <w:lang w:val="id"/>
        </w:rPr>
      </w:pPr>
    </w:p>
    <w:p w14:paraId="3CED82F1" w14:textId="77777777" w:rsidR="00E30A1C" w:rsidRPr="00120629" w:rsidRDefault="00E30A1C" w:rsidP="00E30A1C">
      <w:pPr>
        <w:autoSpaceDE w:val="0"/>
        <w:autoSpaceDN w:val="0"/>
        <w:adjustRightInd w:val="0"/>
        <w:spacing w:after="0" w:line="480" w:lineRule="auto"/>
        <w:ind w:left="720" w:right="113"/>
        <w:jc w:val="both"/>
        <w:rPr>
          <w:rFonts w:ascii="Times New Roman" w:hAnsi="Times New Roman" w:cs="Times New Roman"/>
          <w:b/>
          <w:bCs/>
          <w:sz w:val="24"/>
          <w:szCs w:val="24"/>
          <w:lang w:val="id"/>
        </w:rPr>
      </w:pPr>
    </w:p>
    <w:sectPr w:rsidR="00E30A1C" w:rsidRPr="00120629" w:rsidSect="00D9485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44E8C6C"/>
    <w:lvl w:ilvl="0">
      <w:numFmt w:val="bullet"/>
      <w:lvlText w:val="*"/>
      <w:lvlJc w:val="left"/>
    </w:lvl>
  </w:abstractNum>
  <w:abstractNum w:abstractNumId="1" w15:restartNumberingAfterBreak="0">
    <w:nsid w:val="01A96A38"/>
    <w:multiLevelType w:val="hybridMultilevel"/>
    <w:tmpl w:val="5328B4E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11F920B4"/>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AE2000"/>
    <w:multiLevelType w:val="hybridMultilevel"/>
    <w:tmpl w:val="5E2AE35E"/>
    <w:lvl w:ilvl="0" w:tplc="BA12C7B0">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4" w15:restartNumberingAfterBreak="0">
    <w:nsid w:val="243F510F"/>
    <w:multiLevelType w:val="multilevel"/>
    <w:tmpl w:val="6A581FE4"/>
    <w:lvl w:ilvl="0">
      <w:start w:val="1"/>
      <w:numFmt w:val="decimal"/>
      <w:lvlText w:val="%1."/>
      <w:lvlJc w:val="left"/>
      <w:pPr>
        <w:ind w:left="720" w:hanging="360"/>
      </w:pPr>
    </w:lvl>
    <w:lvl w:ilvl="1">
      <w:start w:val="2"/>
      <w:numFmt w:val="decimal"/>
      <w:isLgl/>
      <w:lvlText w:val="%1.%2"/>
      <w:lvlJc w:val="left"/>
      <w:pPr>
        <w:ind w:left="720" w:hanging="360"/>
      </w:pPr>
      <w:rPr>
        <w:b/>
        <w:bCs w:val="0"/>
        <w:color w:val="000000" w:themeColor="text1"/>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15:restartNumberingAfterBreak="0">
    <w:nsid w:val="24B977AB"/>
    <w:multiLevelType w:val="hybridMultilevel"/>
    <w:tmpl w:val="49280DE6"/>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C265FBE"/>
    <w:multiLevelType w:val="multilevel"/>
    <w:tmpl w:val="08C4B6DA"/>
    <w:lvl w:ilvl="0">
      <w:start w:val="4"/>
      <w:numFmt w:val="decimal"/>
      <w:lvlText w:val="%1"/>
      <w:lvlJc w:val="left"/>
      <w:pPr>
        <w:ind w:left="360" w:hanging="360"/>
      </w:pPr>
      <w:rPr>
        <w:b/>
        <w:bCs/>
      </w:rPr>
    </w:lvl>
    <w:lvl w:ilvl="1">
      <w:start w:val="1"/>
      <w:numFmt w:val="decimal"/>
      <w:lvlText w:val="%1.%2"/>
      <w:lvlJc w:val="left"/>
      <w:pPr>
        <w:ind w:left="4410" w:hanging="360"/>
      </w:pPr>
      <w:rPr>
        <w:b/>
        <w:bCs w:val="0"/>
      </w:rPr>
    </w:lvl>
    <w:lvl w:ilvl="2">
      <w:start w:val="1"/>
      <w:numFmt w:val="decimal"/>
      <w:lvlText w:val="%1.%2.%3"/>
      <w:lvlJc w:val="left"/>
      <w:pPr>
        <w:ind w:left="720" w:hanging="720"/>
      </w:pPr>
      <w:rPr>
        <w:b/>
        <w:bCs/>
      </w:rPr>
    </w:lvl>
    <w:lvl w:ilvl="3">
      <w:start w:val="1"/>
      <w:numFmt w:val="decimal"/>
      <w:lvlText w:val="%1.%2.%3.%4"/>
      <w:lvlJc w:val="left"/>
      <w:pPr>
        <w:ind w:left="1170" w:hanging="720"/>
      </w:pPr>
      <w:rPr>
        <w:rFonts w:ascii="Times New Roman" w:hAnsi="Times New Roman" w:cs="Times New Roman" w:hint="default"/>
        <w:b/>
        <w:bCs/>
        <w:i w:val="0"/>
        <w:iCs w:val="0"/>
        <w:sz w:val="24"/>
        <w:szCs w:val="24"/>
      </w:r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7" w15:restartNumberingAfterBreak="0">
    <w:nsid w:val="2DDB6FEB"/>
    <w:multiLevelType w:val="hybridMultilevel"/>
    <w:tmpl w:val="61580798"/>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15:restartNumberingAfterBreak="0">
    <w:nsid w:val="36C15B5D"/>
    <w:multiLevelType w:val="hybridMultilevel"/>
    <w:tmpl w:val="91A26AB2"/>
    <w:lvl w:ilvl="0" w:tplc="F4BA3ADC">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9" w15:restartNumberingAfterBreak="0">
    <w:nsid w:val="37172DBD"/>
    <w:multiLevelType w:val="hybridMultilevel"/>
    <w:tmpl w:val="17F458BC"/>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B5E5370"/>
    <w:multiLevelType w:val="hybridMultilevel"/>
    <w:tmpl w:val="14507D44"/>
    <w:lvl w:ilvl="0" w:tplc="37DC6412">
      <w:start w:val="1"/>
      <w:numFmt w:val="decimal"/>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BE56682"/>
    <w:multiLevelType w:val="hybridMultilevel"/>
    <w:tmpl w:val="9904A7D2"/>
    <w:lvl w:ilvl="0" w:tplc="61985C76">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15:restartNumberingAfterBreak="0">
    <w:nsid w:val="4E333BD1"/>
    <w:multiLevelType w:val="hybridMultilevel"/>
    <w:tmpl w:val="9B5ED5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F065426"/>
    <w:multiLevelType w:val="hybridMultilevel"/>
    <w:tmpl w:val="9460A862"/>
    <w:lvl w:ilvl="0" w:tplc="8AE85A3E">
      <w:start w:val="1"/>
      <w:numFmt w:val="decimal"/>
      <w:lvlText w:val="%1."/>
      <w:lvlJc w:val="left"/>
      <w:pPr>
        <w:ind w:left="220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56606A36"/>
    <w:multiLevelType w:val="hybridMultilevel"/>
    <w:tmpl w:val="70A85AB4"/>
    <w:lvl w:ilvl="0" w:tplc="CA4C44A0">
      <w:start w:val="1"/>
      <w:numFmt w:val="upperLetter"/>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7D41613"/>
    <w:multiLevelType w:val="hybridMultilevel"/>
    <w:tmpl w:val="EB2CA122"/>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16" w15:restartNumberingAfterBreak="0">
    <w:nsid w:val="61071F6B"/>
    <w:multiLevelType w:val="hybridMultilevel"/>
    <w:tmpl w:val="61EAD6E2"/>
    <w:lvl w:ilvl="0" w:tplc="04090019">
      <w:start w:val="1"/>
      <w:numFmt w:val="lowerLetter"/>
      <w:lvlText w:val="%1."/>
      <w:lvlJc w:val="left"/>
      <w:pPr>
        <w:ind w:left="1800" w:hanging="360"/>
      </w:pPr>
      <w:rPr>
        <w:i w:val="0"/>
      </w:r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17" w15:restartNumberingAfterBreak="0">
    <w:nsid w:val="66BF6D21"/>
    <w:multiLevelType w:val="hybridMultilevel"/>
    <w:tmpl w:val="3406364A"/>
    <w:lvl w:ilvl="0" w:tplc="9DFAF372">
      <w:start w:val="1"/>
      <w:numFmt w:val="decimal"/>
      <w:lvlText w:val="%1."/>
      <w:lvlJc w:val="left"/>
      <w:pPr>
        <w:ind w:left="720" w:hanging="360"/>
      </w:pPr>
      <w:rPr>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8" w15:restartNumberingAfterBreak="0">
    <w:nsid w:val="708D1BF2"/>
    <w:multiLevelType w:val="hybridMultilevel"/>
    <w:tmpl w:val="3878CECC"/>
    <w:lvl w:ilvl="0" w:tplc="0F3E419C">
      <w:start w:val="1"/>
      <w:numFmt w:val="lowerLetter"/>
      <w:lvlText w:val="%1."/>
      <w:lvlJc w:val="left"/>
      <w:pPr>
        <w:ind w:left="1800" w:hanging="360"/>
      </w:pPr>
      <w:rPr>
        <w:b w:val="0"/>
        <w:bCs w:val="0"/>
        <w:i w:val="0"/>
      </w:r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19" w15:restartNumberingAfterBreak="0">
    <w:nsid w:val="7A277AFB"/>
    <w:multiLevelType w:val="hybridMultilevel"/>
    <w:tmpl w:val="7400AB3E"/>
    <w:lvl w:ilvl="0" w:tplc="C1E64330">
      <w:start w:val="1"/>
      <w:numFmt w:val="lowerLetter"/>
      <w:lvlText w:val="%1."/>
      <w:lvlJc w:val="left"/>
      <w:pPr>
        <w:ind w:left="1080" w:hanging="360"/>
      </w:pPr>
    </w:lvl>
    <w:lvl w:ilvl="1" w:tplc="04090019">
      <w:start w:val="1"/>
      <w:numFmt w:val="lowerLetter"/>
      <w:lvlText w:val="%2."/>
      <w:lvlJc w:val="left"/>
      <w:pPr>
        <w:ind w:left="1800" w:hanging="360"/>
      </w:pPr>
    </w:lvl>
    <w:lvl w:ilvl="2" w:tplc="EFBA6538">
      <w:start w:val="1"/>
      <w:numFmt w:val="decimal"/>
      <w:lvlText w:val="%3."/>
      <w:lvlJc w:val="left"/>
      <w:pPr>
        <w:ind w:left="270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7AE31EE3"/>
    <w:multiLevelType w:val="hybridMultilevel"/>
    <w:tmpl w:val="59B4DD4E"/>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ECB0DC5"/>
    <w:multiLevelType w:val="hybridMultilevel"/>
    <w:tmpl w:val="07DE3E30"/>
    <w:lvl w:ilvl="0" w:tplc="4C524370">
      <w:numFmt w:val="bullet"/>
      <w:lvlText w:val="-"/>
      <w:lvlJc w:val="left"/>
      <w:pPr>
        <w:ind w:left="720" w:hanging="360"/>
      </w:pPr>
      <w:rPr>
        <w:rFonts w:ascii="Times New Roman" w:eastAsia="Times New Roman" w:hAnsi="Times New Roman" w:cs="Times New Roman" w:hint="default"/>
        <w:sz w:val="24"/>
        <w:szCs w:val="24"/>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num w:numId="1" w16cid:durableId="591399637">
    <w:abstractNumId w:val="14"/>
  </w:num>
  <w:num w:numId="2" w16cid:durableId="1044596570">
    <w:abstractNumId w:val="0"/>
    <w:lvlOverride w:ilvl="0">
      <w:lvl w:ilvl="0">
        <w:numFmt w:val="bullet"/>
        <w:lvlText w:val=""/>
        <w:legacy w:legacy="1" w:legacySpace="0" w:legacyIndent="360"/>
        <w:lvlJc w:val="left"/>
        <w:rPr>
          <w:rFonts w:ascii="Symbol" w:hAnsi="Symbol" w:hint="default"/>
        </w:rPr>
      </w:lvl>
    </w:lvlOverride>
  </w:num>
  <w:num w:numId="3" w16cid:durableId="1167598960">
    <w:abstractNumId w:val="9"/>
  </w:num>
  <w:num w:numId="4" w16cid:durableId="848132711">
    <w:abstractNumId w:val="5"/>
  </w:num>
  <w:num w:numId="5" w16cid:durableId="1377925042">
    <w:abstractNumId w:val="20"/>
  </w:num>
  <w:num w:numId="6" w16cid:durableId="1121413569">
    <w:abstractNumId w:val="2"/>
  </w:num>
  <w:num w:numId="7" w16cid:durableId="14788365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231813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86158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2071550">
    <w:abstractNumId w:val="21"/>
  </w:num>
  <w:num w:numId="11" w16cid:durableId="1035621684">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7875791">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68976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01603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096582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21736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650349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708844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3615226">
    <w:abstractNumId w:val="10"/>
  </w:num>
  <w:num w:numId="20" w16cid:durableId="7629172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38777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912050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A2"/>
    <w:rsid w:val="0007554D"/>
    <w:rsid w:val="000E1AC1"/>
    <w:rsid w:val="000F7033"/>
    <w:rsid w:val="00120629"/>
    <w:rsid w:val="001A33CF"/>
    <w:rsid w:val="001C3B10"/>
    <w:rsid w:val="001C68A2"/>
    <w:rsid w:val="00205E3A"/>
    <w:rsid w:val="002A7DF3"/>
    <w:rsid w:val="002B443D"/>
    <w:rsid w:val="002D1773"/>
    <w:rsid w:val="002F517B"/>
    <w:rsid w:val="00343691"/>
    <w:rsid w:val="00351D85"/>
    <w:rsid w:val="003B4D0A"/>
    <w:rsid w:val="00466FC3"/>
    <w:rsid w:val="004C7464"/>
    <w:rsid w:val="005C67DC"/>
    <w:rsid w:val="005D4C82"/>
    <w:rsid w:val="00636C91"/>
    <w:rsid w:val="00644519"/>
    <w:rsid w:val="00667CC1"/>
    <w:rsid w:val="00682DB4"/>
    <w:rsid w:val="007477D2"/>
    <w:rsid w:val="007C0AB5"/>
    <w:rsid w:val="00831817"/>
    <w:rsid w:val="00862D6D"/>
    <w:rsid w:val="00901C8E"/>
    <w:rsid w:val="00913ADD"/>
    <w:rsid w:val="009562FB"/>
    <w:rsid w:val="00973AF4"/>
    <w:rsid w:val="00986D10"/>
    <w:rsid w:val="00996BC2"/>
    <w:rsid w:val="009B4976"/>
    <w:rsid w:val="009E0DD6"/>
    <w:rsid w:val="00A30044"/>
    <w:rsid w:val="00A56520"/>
    <w:rsid w:val="00A65A63"/>
    <w:rsid w:val="00A91B70"/>
    <w:rsid w:val="00AC0D0E"/>
    <w:rsid w:val="00B724C8"/>
    <w:rsid w:val="00CE10EC"/>
    <w:rsid w:val="00CE37CB"/>
    <w:rsid w:val="00D0703D"/>
    <w:rsid w:val="00D5395E"/>
    <w:rsid w:val="00D94858"/>
    <w:rsid w:val="00DA3F1C"/>
    <w:rsid w:val="00DD036F"/>
    <w:rsid w:val="00E30A1C"/>
    <w:rsid w:val="00E72607"/>
    <w:rsid w:val="00FB0F6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D69C7"/>
  <w15:chartTrackingRefBased/>
  <w15:docId w15:val="{F8582D2B-E4C8-4EA0-B670-1AED8BA3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C82"/>
    <w:pPr>
      <w:keepNext/>
      <w:keepLines/>
      <w:spacing w:before="240" w:after="0"/>
      <w:outlineLvl w:val="0"/>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ListParagraph"/>
    <w:next w:val="Normal"/>
    <w:link w:val="Heading3Char"/>
    <w:uiPriority w:val="9"/>
    <w:semiHidden/>
    <w:unhideWhenUsed/>
    <w:qFormat/>
    <w:rsid w:val="00466FC3"/>
    <w:pPr>
      <w:spacing w:after="0" w:line="480" w:lineRule="auto"/>
      <w:ind w:left="540" w:hanging="540"/>
      <w:outlineLvl w:val="2"/>
    </w:pPr>
    <w:rPr>
      <w:rFonts w:ascii="Times New Roman" w:eastAsia="Times New Roman" w:hAnsi="Times New Roman" w:cs="Times New Roman"/>
      <w:b/>
      <w:bCs/>
      <w:noProo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kripsi,Body of text,sub de titre 4,ANNEX,SUB BAB2,TABEL,ListKebijakan"/>
    <w:basedOn w:val="Normal"/>
    <w:link w:val="ListParagraphChar"/>
    <w:uiPriority w:val="1"/>
    <w:qFormat/>
    <w:rsid w:val="001C68A2"/>
    <w:pPr>
      <w:ind w:left="720"/>
      <w:contextualSpacing/>
    </w:pPr>
  </w:style>
  <w:style w:type="paragraph" w:styleId="NoSpacing">
    <w:name w:val="No Spacing"/>
    <w:uiPriority w:val="1"/>
    <w:qFormat/>
    <w:rsid w:val="00636C91"/>
    <w:pPr>
      <w:spacing w:after="0" w:line="240" w:lineRule="auto"/>
    </w:pPr>
  </w:style>
  <w:style w:type="paragraph" w:styleId="BodyText">
    <w:name w:val="Body Text"/>
    <w:basedOn w:val="Normal"/>
    <w:link w:val="BodyTextChar"/>
    <w:uiPriority w:val="1"/>
    <w:unhideWhenUsed/>
    <w:qFormat/>
    <w:rsid w:val="005C67DC"/>
    <w:pPr>
      <w:widowControl w:val="0"/>
      <w:autoSpaceDE w:val="0"/>
      <w:autoSpaceDN w:val="0"/>
      <w:spacing w:after="0" w:line="240" w:lineRule="auto"/>
    </w:pPr>
    <w:rPr>
      <w:rFonts w:ascii="Times New Roman" w:eastAsia="Times New Roman" w:hAnsi="Times New Roman" w:cs="Times New Roman"/>
      <w:sz w:val="24"/>
      <w:szCs w:val="24"/>
      <w:lang w:val="en-ID"/>
    </w:rPr>
  </w:style>
  <w:style w:type="character" w:customStyle="1" w:styleId="BodyTextChar">
    <w:name w:val="Body Text Char"/>
    <w:basedOn w:val="DefaultParagraphFont"/>
    <w:link w:val="BodyText"/>
    <w:uiPriority w:val="1"/>
    <w:rsid w:val="005C67DC"/>
    <w:rPr>
      <w:rFonts w:ascii="Times New Roman" w:eastAsia="Times New Roman" w:hAnsi="Times New Roman" w:cs="Times New Roman"/>
      <w:sz w:val="24"/>
      <w:szCs w:val="24"/>
      <w:lang w:val="en-ID"/>
    </w:rPr>
  </w:style>
  <w:style w:type="table" w:styleId="TableGrid">
    <w:name w:val="Table Grid"/>
    <w:basedOn w:val="TableNormal"/>
    <w:uiPriority w:val="59"/>
    <w:qFormat/>
    <w:rsid w:val="005C67DC"/>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66FC3"/>
    <w:rPr>
      <w:rFonts w:ascii="Times New Roman" w:eastAsia="Times New Roman" w:hAnsi="Times New Roman" w:cs="Times New Roman"/>
      <w:b/>
      <w:bCs/>
      <w:noProof/>
      <w:sz w:val="24"/>
      <w:szCs w:val="24"/>
      <w:lang w:val="en-US"/>
    </w:rPr>
  </w:style>
  <w:style w:type="character" w:customStyle="1" w:styleId="ListParagraphChar">
    <w:name w:val="List Paragraph Char"/>
    <w:aliases w:val="skripsi Char,Body of text Char,sub de titre 4 Char,ANNEX Char,SUB BAB2 Char,TABEL Char,ListKebijakan Char"/>
    <w:link w:val="ListParagraph"/>
    <w:uiPriority w:val="34"/>
    <w:qFormat/>
    <w:locked/>
    <w:rsid w:val="000E1AC1"/>
  </w:style>
  <w:style w:type="character" w:styleId="Hyperlink">
    <w:name w:val="Hyperlink"/>
    <w:basedOn w:val="DefaultParagraphFont"/>
    <w:uiPriority w:val="99"/>
    <w:semiHidden/>
    <w:unhideWhenUsed/>
    <w:rsid w:val="00E72607"/>
    <w:rPr>
      <w:color w:val="0000FF"/>
      <w:u w:val="single"/>
    </w:rPr>
  </w:style>
  <w:style w:type="character" w:customStyle="1" w:styleId="markedcontent">
    <w:name w:val="markedcontent"/>
    <w:basedOn w:val="DefaultParagraphFont"/>
    <w:rsid w:val="00CE10EC"/>
  </w:style>
  <w:style w:type="character" w:customStyle="1" w:styleId="Heading1Char">
    <w:name w:val="Heading 1 Char"/>
    <w:basedOn w:val="DefaultParagraphFont"/>
    <w:link w:val="Heading1"/>
    <w:uiPriority w:val="9"/>
    <w:rsid w:val="005D4C82"/>
    <w:rPr>
      <w:rFonts w:asciiTheme="majorHAnsi" w:eastAsiaTheme="majorEastAsia" w:hAnsiTheme="majorHAnsi" w:cstheme="majorBidi"/>
      <w:color w:val="2F5496" w:themeColor="accent1" w:themeShade="BF"/>
      <w:kern w:val="2"/>
      <w:sz w:val="32"/>
      <w:szCs w:val="32"/>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5065">
      <w:bodyDiv w:val="1"/>
      <w:marLeft w:val="0"/>
      <w:marRight w:val="0"/>
      <w:marTop w:val="0"/>
      <w:marBottom w:val="0"/>
      <w:divBdr>
        <w:top w:val="none" w:sz="0" w:space="0" w:color="auto"/>
        <w:left w:val="none" w:sz="0" w:space="0" w:color="auto"/>
        <w:bottom w:val="none" w:sz="0" w:space="0" w:color="auto"/>
        <w:right w:val="none" w:sz="0" w:space="0" w:color="auto"/>
      </w:divBdr>
    </w:div>
    <w:div w:id="78141201">
      <w:bodyDiv w:val="1"/>
      <w:marLeft w:val="0"/>
      <w:marRight w:val="0"/>
      <w:marTop w:val="0"/>
      <w:marBottom w:val="0"/>
      <w:divBdr>
        <w:top w:val="none" w:sz="0" w:space="0" w:color="auto"/>
        <w:left w:val="none" w:sz="0" w:space="0" w:color="auto"/>
        <w:bottom w:val="none" w:sz="0" w:space="0" w:color="auto"/>
        <w:right w:val="none" w:sz="0" w:space="0" w:color="auto"/>
      </w:divBdr>
    </w:div>
    <w:div w:id="142548319">
      <w:bodyDiv w:val="1"/>
      <w:marLeft w:val="0"/>
      <w:marRight w:val="0"/>
      <w:marTop w:val="0"/>
      <w:marBottom w:val="0"/>
      <w:divBdr>
        <w:top w:val="none" w:sz="0" w:space="0" w:color="auto"/>
        <w:left w:val="none" w:sz="0" w:space="0" w:color="auto"/>
        <w:bottom w:val="none" w:sz="0" w:space="0" w:color="auto"/>
        <w:right w:val="none" w:sz="0" w:space="0" w:color="auto"/>
      </w:divBdr>
    </w:div>
    <w:div w:id="217984888">
      <w:bodyDiv w:val="1"/>
      <w:marLeft w:val="0"/>
      <w:marRight w:val="0"/>
      <w:marTop w:val="0"/>
      <w:marBottom w:val="0"/>
      <w:divBdr>
        <w:top w:val="none" w:sz="0" w:space="0" w:color="auto"/>
        <w:left w:val="none" w:sz="0" w:space="0" w:color="auto"/>
        <w:bottom w:val="none" w:sz="0" w:space="0" w:color="auto"/>
        <w:right w:val="none" w:sz="0" w:space="0" w:color="auto"/>
      </w:divBdr>
    </w:div>
    <w:div w:id="297760388">
      <w:bodyDiv w:val="1"/>
      <w:marLeft w:val="0"/>
      <w:marRight w:val="0"/>
      <w:marTop w:val="0"/>
      <w:marBottom w:val="0"/>
      <w:divBdr>
        <w:top w:val="none" w:sz="0" w:space="0" w:color="auto"/>
        <w:left w:val="none" w:sz="0" w:space="0" w:color="auto"/>
        <w:bottom w:val="none" w:sz="0" w:space="0" w:color="auto"/>
        <w:right w:val="none" w:sz="0" w:space="0" w:color="auto"/>
      </w:divBdr>
    </w:div>
    <w:div w:id="316342602">
      <w:bodyDiv w:val="1"/>
      <w:marLeft w:val="0"/>
      <w:marRight w:val="0"/>
      <w:marTop w:val="0"/>
      <w:marBottom w:val="0"/>
      <w:divBdr>
        <w:top w:val="none" w:sz="0" w:space="0" w:color="auto"/>
        <w:left w:val="none" w:sz="0" w:space="0" w:color="auto"/>
        <w:bottom w:val="none" w:sz="0" w:space="0" w:color="auto"/>
        <w:right w:val="none" w:sz="0" w:space="0" w:color="auto"/>
      </w:divBdr>
    </w:div>
    <w:div w:id="361788704">
      <w:bodyDiv w:val="1"/>
      <w:marLeft w:val="0"/>
      <w:marRight w:val="0"/>
      <w:marTop w:val="0"/>
      <w:marBottom w:val="0"/>
      <w:divBdr>
        <w:top w:val="none" w:sz="0" w:space="0" w:color="auto"/>
        <w:left w:val="none" w:sz="0" w:space="0" w:color="auto"/>
        <w:bottom w:val="none" w:sz="0" w:space="0" w:color="auto"/>
        <w:right w:val="none" w:sz="0" w:space="0" w:color="auto"/>
      </w:divBdr>
    </w:div>
    <w:div w:id="427430131">
      <w:bodyDiv w:val="1"/>
      <w:marLeft w:val="0"/>
      <w:marRight w:val="0"/>
      <w:marTop w:val="0"/>
      <w:marBottom w:val="0"/>
      <w:divBdr>
        <w:top w:val="none" w:sz="0" w:space="0" w:color="auto"/>
        <w:left w:val="none" w:sz="0" w:space="0" w:color="auto"/>
        <w:bottom w:val="none" w:sz="0" w:space="0" w:color="auto"/>
        <w:right w:val="none" w:sz="0" w:space="0" w:color="auto"/>
      </w:divBdr>
    </w:div>
    <w:div w:id="475339568">
      <w:bodyDiv w:val="1"/>
      <w:marLeft w:val="0"/>
      <w:marRight w:val="0"/>
      <w:marTop w:val="0"/>
      <w:marBottom w:val="0"/>
      <w:divBdr>
        <w:top w:val="none" w:sz="0" w:space="0" w:color="auto"/>
        <w:left w:val="none" w:sz="0" w:space="0" w:color="auto"/>
        <w:bottom w:val="none" w:sz="0" w:space="0" w:color="auto"/>
        <w:right w:val="none" w:sz="0" w:space="0" w:color="auto"/>
      </w:divBdr>
    </w:div>
    <w:div w:id="518738001">
      <w:bodyDiv w:val="1"/>
      <w:marLeft w:val="0"/>
      <w:marRight w:val="0"/>
      <w:marTop w:val="0"/>
      <w:marBottom w:val="0"/>
      <w:divBdr>
        <w:top w:val="none" w:sz="0" w:space="0" w:color="auto"/>
        <w:left w:val="none" w:sz="0" w:space="0" w:color="auto"/>
        <w:bottom w:val="none" w:sz="0" w:space="0" w:color="auto"/>
        <w:right w:val="none" w:sz="0" w:space="0" w:color="auto"/>
      </w:divBdr>
    </w:div>
    <w:div w:id="533620473">
      <w:bodyDiv w:val="1"/>
      <w:marLeft w:val="0"/>
      <w:marRight w:val="0"/>
      <w:marTop w:val="0"/>
      <w:marBottom w:val="0"/>
      <w:divBdr>
        <w:top w:val="none" w:sz="0" w:space="0" w:color="auto"/>
        <w:left w:val="none" w:sz="0" w:space="0" w:color="auto"/>
        <w:bottom w:val="none" w:sz="0" w:space="0" w:color="auto"/>
        <w:right w:val="none" w:sz="0" w:space="0" w:color="auto"/>
      </w:divBdr>
    </w:div>
    <w:div w:id="578101270">
      <w:bodyDiv w:val="1"/>
      <w:marLeft w:val="0"/>
      <w:marRight w:val="0"/>
      <w:marTop w:val="0"/>
      <w:marBottom w:val="0"/>
      <w:divBdr>
        <w:top w:val="none" w:sz="0" w:space="0" w:color="auto"/>
        <w:left w:val="none" w:sz="0" w:space="0" w:color="auto"/>
        <w:bottom w:val="none" w:sz="0" w:space="0" w:color="auto"/>
        <w:right w:val="none" w:sz="0" w:space="0" w:color="auto"/>
      </w:divBdr>
    </w:div>
    <w:div w:id="616520727">
      <w:bodyDiv w:val="1"/>
      <w:marLeft w:val="0"/>
      <w:marRight w:val="0"/>
      <w:marTop w:val="0"/>
      <w:marBottom w:val="0"/>
      <w:divBdr>
        <w:top w:val="none" w:sz="0" w:space="0" w:color="auto"/>
        <w:left w:val="none" w:sz="0" w:space="0" w:color="auto"/>
        <w:bottom w:val="none" w:sz="0" w:space="0" w:color="auto"/>
        <w:right w:val="none" w:sz="0" w:space="0" w:color="auto"/>
      </w:divBdr>
    </w:div>
    <w:div w:id="638192383">
      <w:bodyDiv w:val="1"/>
      <w:marLeft w:val="0"/>
      <w:marRight w:val="0"/>
      <w:marTop w:val="0"/>
      <w:marBottom w:val="0"/>
      <w:divBdr>
        <w:top w:val="none" w:sz="0" w:space="0" w:color="auto"/>
        <w:left w:val="none" w:sz="0" w:space="0" w:color="auto"/>
        <w:bottom w:val="none" w:sz="0" w:space="0" w:color="auto"/>
        <w:right w:val="none" w:sz="0" w:space="0" w:color="auto"/>
      </w:divBdr>
    </w:div>
    <w:div w:id="688986277">
      <w:bodyDiv w:val="1"/>
      <w:marLeft w:val="0"/>
      <w:marRight w:val="0"/>
      <w:marTop w:val="0"/>
      <w:marBottom w:val="0"/>
      <w:divBdr>
        <w:top w:val="none" w:sz="0" w:space="0" w:color="auto"/>
        <w:left w:val="none" w:sz="0" w:space="0" w:color="auto"/>
        <w:bottom w:val="none" w:sz="0" w:space="0" w:color="auto"/>
        <w:right w:val="none" w:sz="0" w:space="0" w:color="auto"/>
      </w:divBdr>
    </w:div>
    <w:div w:id="726684475">
      <w:bodyDiv w:val="1"/>
      <w:marLeft w:val="0"/>
      <w:marRight w:val="0"/>
      <w:marTop w:val="0"/>
      <w:marBottom w:val="0"/>
      <w:divBdr>
        <w:top w:val="none" w:sz="0" w:space="0" w:color="auto"/>
        <w:left w:val="none" w:sz="0" w:space="0" w:color="auto"/>
        <w:bottom w:val="none" w:sz="0" w:space="0" w:color="auto"/>
        <w:right w:val="none" w:sz="0" w:space="0" w:color="auto"/>
      </w:divBdr>
    </w:div>
    <w:div w:id="749010950">
      <w:bodyDiv w:val="1"/>
      <w:marLeft w:val="0"/>
      <w:marRight w:val="0"/>
      <w:marTop w:val="0"/>
      <w:marBottom w:val="0"/>
      <w:divBdr>
        <w:top w:val="none" w:sz="0" w:space="0" w:color="auto"/>
        <w:left w:val="none" w:sz="0" w:space="0" w:color="auto"/>
        <w:bottom w:val="none" w:sz="0" w:space="0" w:color="auto"/>
        <w:right w:val="none" w:sz="0" w:space="0" w:color="auto"/>
      </w:divBdr>
    </w:div>
    <w:div w:id="785195706">
      <w:bodyDiv w:val="1"/>
      <w:marLeft w:val="0"/>
      <w:marRight w:val="0"/>
      <w:marTop w:val="0"/>
      <w:marBottom w:val="0"/>
      <w:divBdr>
        <w:top w:val="none" w:sz="0" w:space="0" w:color="auto"/>
        <w:left w:val="none" w:sz="0" w:space="0" w:color="auto"/>
        <w:bottom w:val="none" w:sz="0" w:space="0" w:color="auto"/>
        <w:right w:val="none" w:sz="0" w:space="0" w:color="auto"/>
      </w:divBdr>
    </w:div>
    <w:div w:id="808978524">
      <w:bodyDiv w:val="1"/>
      <w:marLeft w:val="0"/>
      <w:marRight w:val="0"/>
      <w:marTop w:val="0"/>
      <w:marBottom w:val="0"/>
      <w:divBdr>
        <w:top w:val="none" w:sz="0" w:space="0" w:color="auto"/>
        <w:left w:val="none" w:sz="0" w:space="0" w:color="auto"/>
        <w:bottom w:val="none" w:sz="0" w:space="0" w:color="auto"/>
        <w:right w:val="none" w:sz="0" w:space="0" w:color="auto"/>
      </w:divBdr>
    </w:div>
    <w:div w:id="830802336">
      <w:bodyDiv w:val="1"/>
      <w:marLeft w:val="0"/>
      <w:marRight w:val="0"/>
      <w:marTop w:val="0"/>
      <w:marBottom w:val="0"/>
      <w:divBdr>
        <w:top w:val="none" w:sz="0" w:space="0" w:color="auto"/>
        <w:left w:val="none" w:sz="0" w:space="0" w:color="auto"/>
        <w:bottom w:val="none" w:sz="0" w:space="0" w:color="auto"/>
        <w:right w:val="none" w:sz="0" w:space="0" w:color="auto"/>
      </w:divBdr>
    </w:div>
    <w:div w:id="838233787">
      <w:bodyDiv w:val="1"/>
      <w:marLeft w:val="0"/>
      <w:marRight w:val="0"/>
      <w:marTop w:val="0"/>
      <w:marBottom w:val="0"/>
      <w:divBdr>
        <w:top w:val="none" w:sz="0" w:space="0" w:color="auto"/>
        <w:left w:val="none" w:sz="0" w:space="0" w:color="auto"/>
        <w:bottom w:val="none" w:sz="0" w:space="0" w:color="auto"/>
        <w:right w:val="none" w:sz="0" w:space="0" w:color="auto"/>
      </w:divBdr>
    </w:div>
    <w:div w:id="847712911">
      <w:bodyDiv w:val="1"/>
      <w:marLeft w:val="0"/>
      <w:marRight w:val="0"/>
      <w:marTop w:val="0"/>
      <w:marBottom w:val="0"/>
      <w:divBdr>
        <w:top w:val="none" w:sz="0" w:space="0" w:color="auto"/>
        <w:left w:val="none" w:sz="0" w:space="0" w:color="auto"/>
        <w:bottom w:val="none" w:sz="0" w:space="0" w:color="auto"/>
        <w:right w:val="none" w:sz="0" w:space="0" w:color="auto"/>
      </w:divBdr>
    </w:div>
    <w:div w:id="891890694">
      <w:bodyDiv w:val="1"/>
      <w:marLeft w:val="0"/>
      <w:marRight w:val="0"/>
      <w:marTop w:val="0"/>
      <w:marBottom w:val="0"/>
      <w:divBdr>
        <w:top w:val="none" w:sz="0" w:space="0" w:color="auto"/>
        <w:left w:val="none" w:sz="0" w:space="0" w:color="auto"/>
        <w:bottom w:val="none" w:sz="0" w:space="0" w:color="auto"/>
        <w:right w:val="none" w:sz="0" w:space="0" w:color="auto"/>
      </w:divBdr>
    </w:div>
    <w:div w:id="909729560">
      <w:bodyDiv w:val="1"/>
      <w:marLeft w:val="0"/>
      <w:marRight w:val="0"/>
      <w:marTop w:val="0"/>
      <w:marBottom w:val="0"/>
      <w:divBdr>
        <w:top w:val="none" w:sz="0" w:space="0" w:color="auto"/>
        <w:left w:val="none" w:sz="0" w:space="0" w:color="auto"/>
        <w:bottom w:val="none" w:sz="0" w:space="0" w:color="auto"/>
        <w:right w:val="none" w:sz="0" w:space="0" w:color="auto"/>
      </w:divBdr>
    </w:div>
    <w:div w:id="933318107">
      <w:bodyDiv w:val="1"/>
      <w:marLeft w:val="0"/>
      <w:marRight w:val="0"/>
      <w:marTop w:val="0"/>
      <w:marBottom w:val="0"/>
      <w:divBdr>
        <w:top w:val="none" w:sz="0" w:space="0" w:color="auto"/>
        <w:left w:val="none" w:sz="0" w:space="0" w:color="auto"/>
        <w:bottom w:val="none" w:sz="0" w:space="0" w:color="auto"/>
        <w:right w:val="none" w:sz="0" w:space="0" w:color="auto"/>
      </w:divBdr>
    </w:div>
    <w:div w:id="1007440327">
      <w:bodyDiv w:val="1"/>
      <w:marLeft w:val="0"/>
      <w:marRight w:val="0"/>
      <w:marTop w:val="0"/>
      <w:marBottom w:val="0"/>
      <w:divBdr>
        <w:top w:val="none" w:sz="0" w:space="0" w:color="auto"/>
        <w:left w:val="none" w:sz="0" w:space="0" w:color="auto"/>
        <w:bottom w:val="none" w:sz="0" w:space="0" w:color="auto"/>
        <w:right w:val="none" w:sz="0" w:space="0" w:color="auto"/>
      </w:divBdr>
    </w:div>
    <w:div w:id="1014966053">
      <w:bodyDiv w:val="1"/>
      <w:marLeft w:val="0"/>
      <w:marRight w:val="0"/>
      <w:marTop w:val="0"/>
      <w:marBottom w:val="0"/>
      <w:divBdr>
        <w:top w:val="none" w:sz="0" w:space="0" w:color="auto"/>
        <w:left w:val="none" w:sz="0" w:space="0" w:color="auto"/>
        <w:bottom w:val="none" w:sz="0" w:space="0" w:color="auto"/>
        <w:right w:val="none" w:sz="0" w:space="0" w:color="auto"/>
      </w:divBdr>
    </w:div>
    <w:div w:id="1031027166">
      <w:bodyDiv w:val="1"/>
      <w:marLeft w:val="0"/>
      <w:marRight w:val="0"/>
      <w:marTop w:val="0"/>
      <w:marBottom w:val="0"/>
      <w:divBdr>
        <w:top w:val="none" w:sz="0" w:space="0" w:color="auto"/>
        <w:left w:val="none" w:sz="0" w:space="0" w:color="auto"/>
        <w:bottom w:val="none" w:sz="0" w:space="0" w:color="auto"/>
        <w:right w:val="none" w:sz="0" w:space="0" w:color="auto"/>
      </w:divBdr>
    </w:div>
    <w:div w:id="1054475127">
      <w:bodyDiv w:val="1"/>
      <w:marLeft w:val="0"/>
      <w:marRight w:val="0"/>
      <w:marTop w:val="0"/>
      <w:marBottom w:val="0"/>
      <w:divBdr>
        <w:top w:val="none" w:sz="0" w:space="0" w:color="auto"/>
        <w:left w:val="none" w:sz="0" w:space="0" w:color="auto"/>
        <w:bottom w:val="none" w:sz="0" w:space="0" w:color="auto"/>
        <w:right w:val="none" w:sz="0" w:space="0" w:color="auto"/>
      </w:divBdr>
    </w:div>
    <w:div w:id="1119029800">
      <w:bodyDiv w:val="1"/>
      <w:marLeft w:val="0"/>
      <w:marRight w:val="0"/>
      <w:marTop w:val="0"/>
      <w:marBottom w:val="0"/>
      <w:divBdr>
        <w:top w:val="none" w:sz="0" w:space="0" w:color="auto"/>
        <w:left w:val="none" w:sz="0" w:space="0" w:color="auto"/>
        <w:bottom w:val="none" w:sz="0" w:space="0" w:color="auto"/>
        <w:right w:val="none" w:sz="0" w:space="0" w:color="auto"/>
      </w:divBdr>
    </w:div>
    <w:div w:id="1123571168">
      <w:bodyDiv w:val="1"/>
      <w:marLeft w:val="0"/>
      <w:marRight w:val="0"/>
      <w:marTop w:val="0"/>
      <w:marBottom w:val="0"/>
      <w:divBdr>
        <w:top w:val="none" w:sz="0" w:space="0" w:color="auto"/>
        <w:left w:val="none" w:sz="0" w:space="0" w:color="auto"/>
        <w:bottom w:val="none" w:sz="0" w:space="0" w:color="auto"/>
        <w:right w:val="none" w:sz="0" w:space="0" w:color="auto"/>
      </w:divBdr>
    </w:div>
    <w:div w:id="1161779007">
      <w:bodyDiv w:val="1"/>
      <w:marLeft w:val="0"/>
      <w:marRight w:val="0"/>
      <w:marTop w:val="0"/>
      <w:marBottom w:val="0"/>
      <w:divBdr>
        <w:top w:val="none" w:sz="0" w:space="0" w:color="auto"/>
        <w:left w:val="none" w:sz="0" w:space="0" w:color="auto"/>
        <w:bottom w:val="none" w:sz="0" w:space="0" w:color="auto"/>
        <w:right w:val="none" w:sz="0" w:space="0" w:color="auto"/>
      </w:divBdr>
    </w:div>
    <w:div w:id="1205289660">
      <w:bodyDiv w:val="1"/>
      <w:marLeft w:val="0"/>
      <w:marRight w:val="0"/>
      <w:marTop w:val="0"/>
      <w:marBottom w:val="0"/>
      <w:divBdr>
        <w:top w:val="none" w:sz="0" w:space="0" w:color="auto"/>
        <w:left w:val="none" w:sz="0" w:space="0" w:color="auto"/>
        <w:bottom w:val="none" w:sz="0" w:space="0" w:color="auto"/>
        <w:right w:val="none" w:sz="0" w:space="0" w:color="auto"/>
      </w:divBdr>
    </w:div>
    <w:div w:id="1304888547">
      <w:bodyDiv w:val="1"/>
      <w:marLeft w:val="0"/>
      <w:marRight w:val="0"/>
      <w:marTop w:val="0"/>
      <w:marBottom w:val="0"/>
      <w:divBdr>
        <w:top w:val="none" w:sz="0" w:space="0" w:color="auto"/>
        <w:left w:val="none" w:sz="0" w:space="0" w:color="auto"/>
        <w:bottom w:val="none" w:sz="0" w:space="0" w:color="auto"/>
        <w:right w:val="none" w:sz="0" w:space="0" w:color="auto"/>
      </w:divBdr>
    </w:div>
    <w:div w:id="1343900452">
      <w:bodyDiv w:val="1"/>
      <w:marLeft w:val="0"/>
      <w:marRight w:val="0"/>
      <w:marTop w:val="0"/>
      <w:marBottom w:val="0"/>
      <w:divBdr>
        <w:top w:val="none" w:sz="0" w:space="0" w:color="auto"/>
        <w:left w:val="none" w:sz="0" w:space="0" w:color="auto"/>
        <w:bottom w:val="none" w:sz="0" w:space="0" w:color="auto"/>
        <w:right w:val="none" w:sz="0" w:space="0" w:color="auto"/>
      </w:divBdr>
    </w:div>
    <w:div w:id="1396780938">
      <w:bodyDiv w:val="1"/>
      <w:marLeft w:val="0"/>
      <w:marRight w:val="0"/>
      <w:marTop w:val="0"/>
      <w:marBottom w:val="0"/>
      <w:divBdr>
        <w:top w:val="none" w:sz="0" w:space="0" w:color="auto"/>
        <w:left w:val="none" w:sz="0" w:space="0" w:color="auto"/>
        <w:bottom w:val="none" w:sz="0" w:space="0" w:color="auto"/>
        <w:right w:val="none" w:sz="0" w:space="0" w:color="auto"/>
      </w:divBdr>
    </w:div>
    <w:div w:id="1405567389">
      <w:bodyDiv w:val="1"/>
      <w:marLeft w:val="0"/>
      <w:marRight w:val="0"/>
      <w:marTop w:val="0"/>
      <w:marBottom w:val="0"/>
      <w:divBdr>
        <w:top w:val="none" w:sz="0" w:space="0" w:color="auto"/>
        <w:left w:val="none" w:sz="0" w:space="0" w:color="auto"/>
        <w:bottom w:val="none" w:sz="0" w:space="0" w:color="auto"/>
        <w:right w:val="none" w:sz="0" w:space="0" w:color="auto"/>
      </w:divBdr>
    </w:div>
    <w:div w:id="1445807687">
      <w:bodyDiv w:val="1"/>
      <w:marLeft w:val="0"/>
      <w:marRight w:val="0"/>
      <w:marTop w:val="0"/>
      <w:marBottom w:val="0"/>
      <w:divBdr>
        <w:top w:val="none" w:sz="0" w:space="0" w:color="auto"/>
        <w:left w:val="none" w:sz="0" w:space="0" w:color="auto"/>
        <w:bottom w:val="none" w:sz="0" w:space="0" w:color="auto"/>
        <w:right w:val="none" w:sz="0" w:space="0" w:color="auto"/>
      </w:divBdr>
    </w:div>
    <w:div w:id="1571304967">
      <w:bodyDiv w:val="1"/>
      <w:marLeft w:val="0"/>
      <w:marRight w:val="0"/>
      <w:marTop w:val="0"/>
      <w:marBottom w:val="0"/>
      <w:divBdr>
        <w:top w:val="none" w:sz="0" w:space="0" w:color="auto"/>
        <w:left w:val="none" w:sz="0" w:space="0" w:color="auto"/>
        <w:bottom w:val="none" w:sz="0" w:space="0" w:color="auto"/>
        <w:right w:val="none" w:sz="0" w:space="0" w:color="auto"/>
      </w:divBdr>
    </w:div>
    <w:div w:id="1616983548">
      <w:bodyDiv w:val="1"/>
      <w:marLeft w:val="0"/>
      <w:marRight w:val="0"/>
      <w:marTop w:val="0"/>
      <w:marBottom w:val="0"/>
      <w:divBdr>
        <w:top w:val="none" w:sz="0" w:space="0" w:color="auto"/>
        <w:left w:val="none" w:sz="0" w:space="0" w:color="auto"/>
        <w:bottom w:val="none" w:sz="0" w:space="0" w:color="auto"/>
        <w:right w:val="none" w:sz="0" w:space="0" w:color="auto"/>
      </w:divBdr>
    </w:div>
    <w:div w:id="1645893890">
      <w:bodyDiv w:val="1"/>
      <w:marLeft w:val="0"/>
      <w:marRight w:val="0"/>
      <w:marTop w:val="0"/>
      <w:marBottom w:val="0"/>
      <w:divBdr>
        <w:top w:val="none" w:sz="0" w:space="0" w:color="auto"/>
        <w:left w:val="none" w:sz="0" w:space="0" w:color="auto"/>
        <w:bottom w:val="none" w:sz="0" w:space="0" w:color="auto"/>
        <w:right w:val="none" w:sz="0" w:space="0" w:color="auto"/>
      </w:divBdr>
    </w:div>
    <w:div w:id="1646856791">
      <w:bodyDiv w:val="1"/>
      <w:marLeft w:val="0"/>
      <w:marRight w:val="0"/>
      <w:marTop w:val="0"/>
      <w:marBottom w:val="0"/>
      <w:divBdr>
        <w:top w:val="none" w:sz="0" w:space="0" w:color="auto"/>
        <w:left w:val="none" w:sz="0" w:space="0" w:color="auto"/>
        <w:bottom w:val="none" w:sz="0" w:space="0" w:color="auto"/>
        <w:right w:val="none" w:sz="0" w:space="0" w:color="auto"/>
      </w:divBdr>
    </w:div>
    <w:div w:id="1648242525">
      <w:bodyDiv w:val="1"/>
      <w:marLeft w:val="0"/>
      <w:marRight w:val="0"/>
      <w:marTop w:val="0"/>
      <w:marBottom w:val="0"/>
      <w:divBdr>
        <w:top w:val="none" w:sz="0" w:space="0" w:color="auto"/>
        <w:left w:val="none" w:sz="0" w:space="0" w:color="auto"/>
        <w:bottom w:val="none" w:sz="0" w:space="0" w:color="auto"/>
        <w:right w:val="none" w:sz="0" w:space="0" w:color="auto"/>
      </w:divBdr>
    </w:div>
    <w:div w:id="1652824787">
      <w:bodyDiv w:val="1"/>
      <w:marLeft w:val="0"/>
      <w:marRight w:val="0"/>
      <w:marTop w:val="0"/>
      <w:marBottom w:val="0"/>
      <w:divBdr>
        <w:top w:val="none" w:sz="0" w:space="0" w:color="auto"/>
        <w:left w:val="none" w:sz="0" w:space="0" w:color="auto"/>
        <w:bottom w:val="none" w:sz="0" w:space="0" w:color="auto"/>
        <w:right w:val="none" w:sz="0" w:space="0" w:color="auto"/>
      </w:divBdr>
    </w:div>
    <w:div w:id="1687630339">
      <w:bodyDiv w:val="1"/>
      <w:marLeft w:val="0"/>
      <w:marRight w:val="0"/>
      <w:marTop w:val="0"/>
      <w:marBottom w:val="0"/>
      <w:divBdr>
        <w:top w:val="none" w:sz="0" w:space="0" w:color="auto"/>
        <w:left w:val="none" w:sz="0" w:space="0" w:color="auto"/>
        <w:bottom w:val="none" w:sz="0" w:space="0" w:color="auto"/>
        <w:right w:val="none" w:sz="0" w:space="0" w:color="auto"/>
      </w:divBdr>
    </w:div>
    <w:div w:id="1691253944">
      <w:bodyDiv w:val="1"/>
      <w:marLeft w:val="0"/>
      <w:marRight w:val="0"/>
      <w:marTop w:val="0"/>
      <w:marBottom w:val="0"/>
      <w:divBdr>
        <w:top w:val="none" w:sz="0" w:space="0" w:color="auto"/>
        <w:left w:val="none" w:sz="0" w:space="0" w:color="auto"/>
        <w:bottom w:val="none" w:sz="0" w:space="0" w:color="auto"/>
        <w:right w:val="none" w:sz="0" w:space="0" w:color="auto"/>
      </w:divBdr>
    </w:div>
    <w:div w:id="1691755028">
      <w:bodyDiv w:val="1"/>
      <w:marLeft w:val="0"/>
      <w:marRight w:val="0"/>
      <w:marTop w:val="0"/>
      <w:marBottom w:val="0"/>
      <w:divBdr>
        <w:top w:val="none" w:sz="0" w:space="0" w:color="auto"/>
        <w:left w:val="none" w:sz="0" w:space="0" w:color="auto"/>
        <w:bottom w:val="none" w:sz="0" w:space="0" w:color="auto"/>
        <w:right w:val="none" w:sz="0" w:space="0" w:color="auto"/>
      </w:divBdr>
    </w:div>
    <w:div w:id="1711808577">
      <w:bodyDiv w:val="1"/>
      <w:marLeft w:val="0"/>
      <w:marRight w:val="0"/>
      <w:marTop w:val="0"/>
      <w:marBottom w:val="0"/>
      <w:divBdr>
        <w:top w:val="none" w:sz="0" w:space="0" w:color="auto"/>
        <w:left w:val="none" w:sz="0" w:space="0" w:color="auto"/>
        <w:bottom w:val="none" w:sz="0" w:space="0" w:color="auto"/>
        <w:right w:val="none" w:sz="0" w:space="0" w:color="auto"/>
      </w:divBdr>
    </w:div>
    <w:div w:id="1763260894">
      <w:bodyDiv w:val="1"/>
      <w:marLeft w:val="0"/>
      <w:marRight w:val="0"/>
      <w:marTop w:val="0"/>
      <w:marBottom w:val="0"/>
      <w:divBdr>
        <w:top w:val="none" w:sz="0" w:space="0" w:color="auto"/>
        <w:left w:val="none" w:sz="0" w:space="0" w:color="auto"/>
        <w:bottom w:val="none" w:sz="0" w:space="0" w:color="auto"/>
        <w:right w:val="none" w:sz="0" w:space="0" w:color="auto"/>
      </w:divBdr>
    </w:div>
    <w:div w:id="1785687513">
      <w:bodyDiv w:val="1"/>
      <w:marLeft w:val="0"/>
      <w:marRight w:val="0"/>
      <w:marTop w:val="0"/>
      <w:marBottom w:val="0"/>
      <w:divBdr>
        <w:top w:val="none" w:sz="0" w:space="0" w:color="auto"/>
        <w:left w:val="none" w:sz="0" w:space="0" w:color="auto"/>
        <w:bottom w:val="none" w:sz="0" w:space="0" w:color="auto"/>
        <w:right w:val="none" w:sz="0" w:space="0" w:color="auto"/>
      </w:divBdr>
    </w:div>
    <w:div w:id="1857765299">
      <w:bodyDiv w:val="1"/>
      <w:marLeft w:val="0"/>
      <w:marRight w:val="0"/>
      <w:marTop w:val="0"/>
      <w:marBottom w:val="0"/>
      <w:divBdr>
        <w:top w:val="none" w:sz="0" w:space="0" w:color="auto"/>
        <w:left w:val="none" w:sz="0" w:space="0" w:color="auto"/>
        <w:bottom w:val="none" w:sz="0" w:space="0" w:color="auto"/>
        <w:right w:val="none" w:sz="0" w:space="0" w:color="auto"/>
      </w:divBdr>
    </w:div>
    <w:div w:id="1867788725">
      <w:bodyDiv w:val="1"/>
      <w:marLeft w:val="0"/>
      <w:marRight w:val="0"/>
      <w:marTop w:val="0"/>
      <w:marBottom w:val="0"/>
      <w:divBdr>
        <w:top w:val="none" w:sz="0" w:space="0" w:color="auto"/>
        <w:left w:val="none" w:sz="0" w:space="0" w:color="auto"/>
        <w:bottom w:val="none" w:sz="0" w:space="0" w:color="auto"/>
        <w:right w:val="none" w:sz="0" w:space="0" w:color="auto"/>
      </w:divBdr>
    </w:div>
    <w:div w:id="1874270225">
      <w:bodyDiv w:val="1"/>
      <w:marLeft w:val="0"/>
      <w:marRight w:val="0"/>
      <w:marTop w:val="0"/>
      <w:marBottom w:val="0"/>
      <w:divBdr>
        <w:top w:val="none" w:sz="0" w:space="0" w:color="auto"/>
        <w:left w:val="none" w:sz="0" w:space="0" w:color="auto"/>
        <w:bottom w:val="none" w:sz="0" w:space="0" w:color="auto"/>
        <w:right w:val="none" w:sz="0" w:space="0" w:color="auto"/>
      </w:divBdr>
    </w:div>
    <w:div w:id="1896547798">
      <w:bodyDiv w:val="1"/>
      <w:marLeft w:val="0"/>
      <w:marRight w:val="0"/>
      <w:marTop w:val="0"/>
      <w:marBottom w:val="0"/>
      <w:divBdr>
        <w:top w:val="none" w:sz="0" w:space="0" w:color="auto"/>
        <w:left w:val="none" w:sz="0" w:space="0" w:color="auto"/>
        <w:bottom w:val="none" w:sz="0" w:space="0" w:color="auto"/>
        <w:right w:val="none" w:sz="0" w:space="0" w:color="auto"/>
      </w:divBdr>
    </w:div>
    <w:div w:id="1909267255">
      <w:bodyDiv w:val="1"/>
      <w:marLeft w:val="0"/>
      <w:marRight w:val="0"/>
      <w:marTop w:val="0"/>
      <w:marBottom w:val="0"/>
      <w:divBdr>
        <w:top w:val="none" w:sz="0" w:space="0" w:color="auto"/>
        <w:left w:val="none" w:sz="0" w:space="0" w:color="auto"/>
        <w:bottom w:val="none" w:sz="0" w:space="0" w:color="auto"/>
        <w:right w:val="none" w:sz="0" w:space="0" w:color="auto"/>
      </w:divBdr>
    </w:div>
    <w:div w:id="1926376704">
      <w:bodyDiv w:val="1"/>
      <w:marLeft w:val="0"/>
      <w:marRight w:val="0"/>
      <w:marTop w:val="0"/>
      <w:marBottom w:val="0"/>
      <w:divBdr>
        <w:top w:val="none" w:sz="0" w:space="0" w:color="auto"/>
        <w:left w:val="none" w:sz="0" w:space="0" w:color="auto"/>
        <w:bottom w:val="none" w:sz="0" w:space="0" w:color="auto"/>
        <w:right w:val="none" w:sz="0" w:space="0" w:color="auto"/>
      </w:divBdr>
    </w:div>
    <w:div w:id="1957827985">
      <w:bodyDiv w:val="1"/>
      <w:marLeft w:val="0"/>
      <w:marRight w:val="0"/>
      <w:marTop w:val="0"/>
      <w:marBottom w:val="0"/>
      <w:divBdr>
        <w:top w:val="none" w:sz="0" w:space="0" w:color="auto"/>
        <w:left w:val="none" w:sz="0" w:space="0" w:color="auto"/>
        <w:bottom w:val="none" w:sz="0" w:space="0" w:color="auto"/>
        <w:right w:val="none" w:sz="0" w:space="0" w:color="auto"/>
      </w:divBdr>
    </w:div>
    <w:div w:id="1963926275">
      <w:bodyDiv w:val="1"/>
      <w:marLeft w:val="0"/>
      <w:marRight w:val="0"/>
      <w:marTop w:val="0"/>
      <w:marBottom w:val="0"/>
      <w:divBdr>
        <w:top w:val="none" w:sz="0" w:space="0" w:color="auto"/>
        <w:left w:val="none" w:sz="0" w:space="0" w:color="auto"/>
        <w:bottom w:val="none" w:sz="0" w:space="0" w:color="auto"/>
        <w:right w:val="none" w:sz="0" w:space="0" w:color="auto"/>
      </w:divBdr>
    </w:div>
    <w:div w:id="1964070446">
      <w:bodyDiv w:val="1"/>
      <w:marLeft w:val="0"/>
      <w:marRight w:val="0"/>
      <w:marTop w:val="0"/>
      <w:marBottom w:val="0"/>
      <w:divBdr>
        <w:top w:val="none" w:sz="0" w:space="0" w:color="auto"/>
        <w:left w:val="none" w:sz="0" w:space="0" w:color="auto"/>
        <w:bottom w:val="none" w:sz="0" w:space="0" w:color="auto"/>
        <w:right w:val="none" w:sz="0" w:space="0" w:color="auto"/>
      </w:divBdr>
    </w:div>
    <w:div w:id="2039158920">
      <w:bodyDiv w:val="1"/>
      <w:marLeft w:val="0"/>
      <w:marRight w:val="0"/>
      <w:marTop w:val="0"/>
      <w:marBottom w:val="0"/>
      <w:divBdr>
        <w:top w:val="none" w:sz="0" w:space="0" w:color="auto"/>
        <w:left w:val="none" w:sz="0" w:space="0" w:color="auto"/>
        <w:bottom w:val="none" w:sz="0" w:space="0" w:color="auto"/>
        <w:right w:val="none" w:sz="0" w:space="0" w:color="auto"/>
      </w:divBdr>
    </w:div>
    <w:div w:id="2055735992">
      <w:bodyDiv w:val="1"/>
      <w:marLeft w:val="0"/>
      <w:marRight w:val="0"/>
      <w:marTop w:val="0"/>
      <w:marBottom w:val="0"/>
      <w:divBdr>
        <w:top w:val="none" w:sz="0" w:space="0" w:color="auto"/>
        <w:left w:val="none" w:sz="0" w:space="0" w:color="auto"/>
        <w:bottom w:val="none" w:sz="0" w:space="0" w:color="auto"/>
        <w:right w:val="none" w:sz="0" w:space="0" w:color="auto"/>
      </w:divBdr>
    </w:div>
    <w:div w:id="210032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2599</Words>
  <Characters>16169</Characters>
  <Application>Microsoft Office Word</Application>
  <DocSecurity>0</DocSecurity>
  <Lines>769</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dcterms:created xsi:type="dcterms:W3CDTF">2024-04-01T13:24:00Z</dcterms:created>
  <dcterms:modified xsi:type="dcterms:W3CDTF">2024-04-01T13:24:00Z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1267daa93edfd0c198084742a623cbcd683acafc34ece5739ac6d0d3479680e4</vt:lpwstr>
  </property>
</Properties>
</file>