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C04BE" w14:textId="77777777" w:rsidR="007D49D8" w:rsidRPr="00D526D0" w:rsidRDefault="00900C88" w:rsidP="00D526D0">
      <w:pPr>
        <w:kinsoku w:val="0"/>
        <w:overflowPunct w:val="0"/>
        <w:spacing w:after="0" w:line="240" w:lineRule="auto"/>
        <w:jc w:val="center"/>
        <w:textAlignment w:val="baseline"/>
        <w:rPr>
          <w:rFonts w:ascii="Times New Roman" w:hAnsi="Times New Roman"/>
          <w:b/>
          <w:spacing w:val="-4"/>
          <w:sz w:val="28"/>
          <w:szCs w:val="28"/>
          <w:lang w:val="en-US"/>
        </w:rPr>
      </w:pPr>
      <w:r w:rsidRPr="00D526D0">
        <w:rPr>
          <w:rFonts w:ascii="Times New Roman" w:hAnsi="Times New Roman"/>
          <w:b/>
          <w:color w:val="000000" w:themeColor="text1"/>
          <w:sz w:val="28"/>
          <w:szCs w:val="28"/>
        </w:rPr>
        <w:t>PERENCANAAN DAN PERANCANGAN KANTOR KEMENTERIAN AGAMA K</w:t>
      </w:r>
      <w:r w:rsidR="00417F9A" w:rsidRPr="00D526D0">
        <w:rPr>
          <w:rFonts w:ascii="Times New Roman" w:hAnsi="Times New Roman"/>
          <w:b/>
          <w:color w:val="000000" w:themeColor="text1"/>
          <w:sz w:val="28"/>
          <w:szCs w:val="28"/>
        </w:rPr>
        <w:t>ANWIL PROVINSI SUMATERA SELATAN</w:t>
      </w:r>
    </w:p>
    <w:p w14:paraId="11861F76" w14:textId="77777777" w:rsidR="00D526D0" w:rsidRDefault="00D526D0" w:rsidP="00D526D0">
      <w:pPr>
        <w:kinsoku w:val="0"/>
        <w:overflowPunct w:val="0"/>
        <w:spacing w:after="0" w:line="240" w:lineRule="auto"/>
        <w:jc w:val="center"/>
        <w:textAlignment w:val="baseline"/>
        <w:rPr>
          <w:rFonts w:ascii="Times New Roman" w:hAnsi="Times New Roman"/>
          <w:b/>
          <w:bCs/>
          <w:i/>
          <w:spacing w:val="-4"/>
          <w:sz w:val="24"/>
          <w:szCs w:val="24"/>
        </w:rPr>
      </w:pPr>
    </w:p>
    <w:p w14:paraId="6E3EE0DC" w14:textId="72E68B97" w:rsidR="007D49D8" w:rsidRDefault="005047EA" w:rsidP="00D526D0">
      <w:pPr>
        <w:kinsoku w:val="0"/>
        <w:overflowPunct w:val="0"/>
        <w:spacing w:after="0" w:line="240" w:lineRule="auto"/>
        <w:jc w:val="center"/>
        <w:textAlignment w:val="baseline"/>
        <w:rPr>
          <w:rFonts w:ascii="Times New Roman" w:hAnsi="Times New Roman"/>
          <w:b/>
          <w:bCs/>
          <w:i/>
          <w:spacing w:val="-4"/>
          <w:sz w:val="24"/>
          <w:szCs w:val="24"/>
          <w:lang w:val="en-US"/>
        </w:rPr>
      </w:pPr>
      <w:r>
        <w:rPr>
          <w:rFonts w:ascii="Times New Roman" w:hAnsi="Times New Roman"/>
          <w:b/>
          <w:bCs/>
          <w:i/>
          <w:spacing w:val="-4"/>
          <w:sz w:val="24"/>
          <w:szCs w:val="24"/>
        </w:rPr>
        <w:t>Ibnu Aziz</w:t>
      </w:r>
      <w:r w:rsidR="001376A2">
        <w:rPr>
          <w:rFonts w:ascii="Times New Roman" w:hAnsi="Times New Roman"/>
          <w:b/>
          <w:bCs/>
          <w:i/>
          <w:spacing w:val="-4"/>
          <w:sz w:val="24"/>
          <w:szCs w:val="24"/>
          <w:lang w:val="en-US"/>
        </w:rPr>
        <w:t xml:space="preserve"> </w:t>
      </w:r>
      <w:r w:rsidR="00C97505" w:rsidRPr="005D777A">
        <w:rPr>
          <w:rFonts w:ascii="Times New Roman" w:hAnsi="Times New Roman"/>
          <w:b/>
          <w:bCs/>
          <w:i/>
          <w:spacing w:val="-4"/>
          <w:sz w:val="24"/>
          <w:szCs w:val="24"/>
          <w:vertAlign w:val="superscript"/>
          <w:lang w:val="en-US"/>
        </w:rPr>
        <w:t>1</w:t>
      </w:r>
      <w:r w:rsidR="00F952FA">
        <w:rPr>
          <w:rFonts w:ascii="Times New Roman" w:hAnsi="Times New Roman"/>
          <w:b/>
          <w:bCs/>
          <w:i/>
          <w:spacing w:val="-4"/>
          <w:sz w:val="24"/>
          <w:szCs w:val="24"/>
          <w:lang w:val="en-US"/>
        </w:rPr>
        <w:t xml:space="preserve">, </w:t>
      </w:r>
      <w:r>
        <w:rPr>
          <w:rFonts w:ascii="Times New Roman" w:hAnsi="Times New Roman"/>
          <w:b/>
          <w:bCs/>
          <w:i/>
          <w:spacing w:val="-4"/>
          <w:sz w:val="24"/>
          <w:szCs w:val="24"/>
        </w:rPr>
        <w:t>Andy Budiarto</w:t>
      </w:r>
      <w:r w:rsidR="00C97505">
        <w:rPr>
          <w:rFonts w:ascii="Times New Roman" w:hAnsi="Times New Roman"/>
          <w:b/>
          <w:bCs/>
          <w:i/>
          <w:spacing w:val="-4"/>
          <w:sz w:val="24"/>
          <w:szCs w:val="24"/>
          <w:lang w:val="en-US"/>
        </w:rPr>
        <w:t xml:space="preserve"> </w:t>
      </w:r>
      <w:r w:rsidR="00C97505" w:rsidRPr="005D777A">
        <w:rPr>
          <w:rFonts w:ascii="Times New Roman" w:hAnsi="Times New Roman"/>
          <w:b/>
          <w:bCs/>
          <w:i/>
          <w:spacing w:val="-4"/>
          <w:sz w:val="24"/>
          <w:szCs w:val="24"/>
          <w:vertAlign w:val="superscript"/>
          <w:lang w:val="en-US"/>
        </w:rPr>
        <w:t>2</w:t>
      </w:r>
      <w:r w:rsidR="004814EB">
        <w:rPr>
          <w:rFonts w:ascii="Times New Roman" w:hAnsi="Times New Roman"/>
          <w:b/>
          <w:bCs/>
          <w:i/>
          <w:spacing w:val="-4"/>
          <w:sz w:val="24"/>
          <w:szCs w:val="24"/>
          <w:lang w:val="en-US"/>
        </w:rPr>
        <w:t>,</w:t>
      </w:r>
      <w:r w:rsidR="007E6C73" w:rsidRPr="007E6C73">
        <w:rPr>
          <w:rFonts w:ascii="Times New Roman" w:hAnsi="Times New Roman"/>
          <w:b/>
          <w:bCs/>
          <w:i/>
          <w:spacing w:val="-4"/>
          <w:sz w:val="24"/>
          <w:szCs w:val="24"/>
          <w:lang w:val="en-US"/>
        </w:rPr>
        <w:t xml:space="preserve"> </w:t>
      </w:r>
      <w:r>
        <w:rPr>
          <w:rFonts w:ascii="Times New Roman" w:hAnsi="Times New Roman"/>
          <w:b/>
          <w:bCs/>
          <w:i/>
          <w:spacing w:val="-4"/>
          <w:sz w:val="24"/>
          <w:szCs w:val="24"/>
        </w:rPr>
        <w:t>Sipto Hermanto</w:t>
      </w:r>
      <w:r w:rsidR="00C97505">
        <w:rPr>
          <w:rFonts w:ascii="Times New Roman" w:hAnsi="Times New Roman"/>
          <w:b/>
          <w:bCs/>
          <w:i/>
          <w:spacing w:val="-4"/>
          <w:sz w:val="24"/>
          <w:szCs w:val="24"/>
          <w:lang w:val="en-US"/>
        </w:rPr>
        <w:t xml:space="preserve"> </w:t>
      </w:r>
      <w:r w:rsidR="00C97505" w:rsidRPr="001376A2">
        <w:rPr>
          <w:rFonts w:ascii="Times New Roman" w:hAnsi="Times New Roman"/>
          <w:b/>
          <w:bCs/>
          <w:i/>
          <w:spacing w:val="-4"/>
          <w:sz w:val="24"/>
          <w:szCs w:val="24"/>
          <w:lang w:val="en-US"/>
        </w:rPr>
        <w:t>³</w:t>
      </w:r>
    </w:p>
    <w:p w14:paraId="7D45513A" w14:textId="77777777" w:rsidR="00F952FA" w:rsidRPr="00D526D0" w:rsidRDefault="00B92BCD" w:rsidP="00D526D0">
      <w:pPr>
        <w:kinsoku w:val="0"/>
        <w:overflowPunct w:val="0"/>
        <w:spacing w:after="0" w:line="240" w:lineRule="auto"/>
        <w:jc w:val="center"/>
        <w:textAlignment w:val="baseline"/>
        <w:rPr>
          <w:rFonts w:ascii="Times New Roman" w:hAnsi="Times New Roman"/>
          <w:bCs/>
          <w:i/>
          <w:spacing w:val="-4"/>
          <w:vertAlign w:val="superscript"/>
        </w:rPr>
      </w:pPr>
      <w:r w:rsidRPr="00D526D0">
        <w:rPr>
          <w:rFonts w:ascii="Times New Roman" w:hAnsi="Times New Roman"/>
          <w:bCs/>
          <w:i/>
          <w:spacing w:val="-4"/>
          <w:lang w:val="en-US"/>
        </w:rPr>
        <w:t xml:space="preserve">Email Korespondensi: </w:t>
      </w:r>
      <w:r w:rsidR="005047EA" w:rsidRPr="00D526D0">
        <w:rPr>
          <w:rFonts w:ascii="Times New Roman" w:hAnsi="Times New Roman"/>
          <w:bCs/>
          <w:i/>
          <w:spacing w:val="-4"/>
        </w:rPr>
        <w:t>siptohermanto@gmail.com</w:t>
      </w:r>
    </w:p>
    <w:p w14:paraId="674A2145" w14:textId="77777777" w:rsidR="005D777A" w:rsidRDefault="005D777A" w:rsidP="00D526D0">
      <w:pPr>
        <w:widowControl w:val="0"/>
        <w:autoSpaceDE w:val="0"/>
        <w:autoSpaceDN w:val="0"/>
        <w:adjustRightInd w:val="0"/>
        <w:spacing w:after="0" w:line="240" w:lineRule="auto"/>
        <w:ind w:right="-24"/>
        <w:jc w:val="both"/>
        <w:rPr>
          <w:rFonts w:ascii="Times New Roman" w:hAnsi="Times New Roman"/>
          <w:b/>
          <w:sz w:val="20"/>
          <w:szCs w:val="20"/>
          <w:lang w:val="en-US"/>
        </w:rPr>
      </w:pPr>
    </w:p>
    <w:p w14:paraId="21EB3001" w14:textId="77777777" w:rsidR="005D777A" w:rsidRDefault="005D777A" w:rsidP="00D526D0">
      <w:pPr>
        <w:widowControl w:val="0"/>
        <w:autoSpaceDE w:val="0"/>
        <w:autoSpaceDN w:val="0"/>
        <w:adjustRightInd w:val="0"/>
        <w:spacing w:after="0" w:line="240" w:lineRule="auto"/>
        <w:ind w:right="-24"/>
        <w:jc w:val="both"/>
        <w:rPr>
          <w:rFonts w:ascii="Times New Roman" w:hAnsi="Times New Roman"/>
          <w:b/>
          <w:sz w:val="20"/>
          <w:szCs w:val="20"/>
          <w:lang w:val="en-US"/>
        </w:rPr>
      </w:pPr>
    </w:p>
    <w:p w14:paraId="569D6B55" w14:textId="77777777" w:rsidR="00450F50" w:rsidRPr="00D526D0" w:rsidRDefault="007D49D8" w:rsidP="00D526D0">
      <w:pPr>
        <w:pStyle w:val="NormalWeb"/>
        <w:spacing w:after="0"/>
        <w:jc w:val="both"/>
        <w:rPr>
          <w:sz w:val="20"/>
          <w:szCs w:val="20"/>
          <w:lang w:val="en-US" w:eastAsia="en-US"/>
        </w:rPr>
      </w:pPr>
      <w:r w:rsidRPr="00D526D0">
        <w:rPr>
          <w:b/>
          <w:sz w:val="20"/>
          <w:szCs w:val="20"/>
          <w:highlight w:val="yellow"/>
        </w:rPr>
        <w:t>Abstrak:</w:t>
      </w:r>
      <w:r w:rsidRPr="00D526D0">
        <w:rPr>
          <w:sz w:val="20"/>
          <w:szCs w:val="20"/>
          <w:highlight w:val="yellow"/>
        </w:rPr>
        <w:t xml:space="preserve"> </w:t>
      </w:r>
      <w:r w:rsidR="00900C88" w:rsidRPr="00D526D0">
        <w:rPr>
          <w:sz w:val="20"/>
          <w:szCs w:val="20"/>
          <w:highlight w:val="yellow"/>
          <w:lang w:val="en-US" w:eastAsia="en-US"/>
        </w:rPr>
        <w:t>Penelitian ini merancang ulang Kantor Wilayah Kementerian Agama Provinsi Sumatera Selatan dengan pendekatan arsitektur post modern sebagai solusi atas keterbatasan gedung lama. Tapak terpilih di Jalan Gubernur H. Bastari, Palembang, karena memenuhi aspek aksesibilitas dan dukungan RTRW. Desain difokuskan pada tata ruang efisien, integrasi fungsi pelayanan, serta penerapan elemen modern yang dipadukan dengan kearifan lokal. Bangunan empat lantai dengan fasilitas publik, lanskap hijau, dan sistem utilitas terpadu ini diharapkan mampu meningkatkan mutu pelayanan serta memperkuat identitas budaya Sumatera Selatan.</w:t>
      </w:r>
    </w:p>
    <w:p w14:paraId="702B74F7" w14:textId="77777777" w:rsidR="00900C88" w:rsidRPr="00D526D0" w:rsidRDefault="007D49D8" w:rsidP="00D526D0">
      <w:pPr>
        <w:spacing w:after="0" w:line="480" w:lineRule="auto"/>
        <w:ind w:right="95"/>
        <w:jc w:val="both"/>
        <w:rPr>
          <w:rFonts w:ascii="Times New Roman" w:hAnsi="Times New Roman"/>
          <w:sz w:val="20"/>
          <w:szCs w:val="20"/>
        </w:rPr>
      </w:pPr>
      <w:r w:rsidRPr="00D526D0">
        <w:rPr>
          <w:rFonts w:ascii="Times New Roman" w:hAnsi="Times New Roman"/>
          <w:b/>
          <w:sz w:val="20"/>
          <w:szCs w:val="20"/>
        </w:rPr>
        <w:t>K</w:t>
      </w:r>
      <w:r w:rsidRPr="00D526D0">
        <w:rPr>
          <w:rFonts w:ascii="Times New Roman" w:hAnsi="Times New Roman"/>
          <w:b/>
          <w:spacing w:val="-1"/>
          <w:sz w:val="20"/>
          <w:szCs w:val="20"/>
        </w:rPr>
        <w:t>a</w:t>
      </w:r>
      <w:r w:rsidRPr="00D526D0">
        <w:rPr>
          <w:rFonts w:ascii="Times New Roman" w:hAnsi="Times New Roman"/>
          <w:b/>
          <w:sz w:val="20"/>
          <w:szCs w:val="20"/>
        </w:rPr>
        <w:t>ta</w:t>
      </w:r>
      <w:r w:rsidRPr="00D526D0">
        <w:rPr>
          <w:rFonts w:ascii="Times New Roman" w:hAnsi="Times New Roman"/>
          <w:b/>
          <w:spacing w:val="-1"/>
          <w:sz w:val="20"/>
          <w:szCs w:val="20"/>
        </w:rPr>
        <w:t xml:space="preserve"> </w:t>
      </w:r>
      <w:r w:rsidRPr="00D526D0">
        <w:rPr>
          <w:rFonts w:ascii="Times New Roman" w:hAnsi="Times New Roman"/>
          <w:b/>
          <w:sz w:val="20"/>
          <w:szCs w:val="20"/>
        </w:rPr>
        <w:t>kun</w:t>
      </w:r>
      <w:r w:rsidRPr="00D526D0">
        <w:rPr>
          <w:rFonts w:ascii="Times New Roman" w:hAnsi="Times New Roman"/>
          <w:b/>
          <w:spacing w:val="-1"/>
          <w:sz w:val="20"/>
          <w:szCs w:val="20"/>
        </w:rPr>
        <w:t>c</w:t>
      </w:r>
      <w:r w:rsidRPr="00D526D0">
        <w:rPr>
          <w:rFonts w:ascii="Times New Roman" w:hAnsi="Times New Roman"/>
          <w:b/>
          <w:sz w:val="20"/>
          <w:szCs w:val="20"/>
        </w:rPr>
        <w:t>i:</w:t>
      </w:r>
      <w:r w:rsidRPr="00D526D0">
        <w:rPr>
          <w:rFonts w:ascii="Times New Roman" w:hAnsi="Times New Roman"/>
          <w:sz w:val="20"/>
          <w:szCs w:val="20"/>
        </w:rPr>
        <w:t xml:space="preserve"> </w:t>
      </w:r>
      <w:r w:rsidR="00900C88" w:rsidRPr="00D526D0">
        <w:rPr>
          <w:rFonts w:ascii="Times New Roman" w:hAnsi="Times New Roman"/>
          <w:noProof/>
          <w:color w:val="000000" w:themeColor="text1"/>
          <w:sz w:val="20"/>
          <w:szCs w:val="20"/>
        </w:rPr>
        <w:t xml:space="preserve">Arsitektur Post Modern, </w:t>
      </w:r>
      <w:r w:rsidR="00900C88" w:rsidRPr="00D526D0">
        <w:rPr>
          <w:rFonts w:ascii="Times New Roman" w:hAnsi="Times New Roman"/>
          <w:sz w:val="20"/>
          <w:szCs w:val="20"/>
        </w:rPr>
        <w:t>Perancangan Kantor Kementrian Agama Sumsel dan Kawasan Hijau.</w:t>
      </w:r>
    </w:p>
    <w:p w14:paraId="4E3326CF" w14:textId="77777777" w:rsidR="007D49D8" w:rsidRPr="00D526D0" w:rsidRDefault="007D49D8" w:rsidP="00900C88">
      <w:pPr>
        <w:widowControl w:val="0"/>
        <w:autoSpaceDE w:val="0"/>
        <w:autoSpaceDN w:val="0"/>
        <w:adjustRightInd w:val="0"/>
        <w:spacing w:after="0" w:line="240" w:lineRule="auto"/>
        <w:ind w:right="544"/>
        <w:jc w:val="both"/>
        <w:rPr>
          <w:rFonts w:ascii="Times New Roman" w:hAnsi="Times New Roman"/>
          <w:sz w:val="20"/>
          <w:szCs w:val="20"/>
          <w:lang w:val="en-US"/>
        </w:rPr>
      </w:pPr>
    </w:p>
    <w:p w14:paraId="1B64AF70" w14:textId="77777777" w:rsidR="00F430CE" w:rsidRPr="00D526D0"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14:paraId="00AB262C" w14:textId="77777777" w:rsidR="006525B9" w:rsidRPr="00D526D0" w:rsidRDefault="00732170" w:rsidP="00D526D0">
      <w:pPr>
        <w:widowControl w:val="0"/>
        <w:autoSpaceDE w:val="0"/>
        <w:autoSpaceDN w:val="0"/>
        <w:adjustRightInd w:val="0"/>
        <w:spacing w:after="0" w:line="240" w:lineRule="auto"/>
        <w:ind w:right="-24"/>
        <w:jc w:val="both"/>
        <w:rPr>
          <w:rFonts w:ascii="Times New Roman" w:hAnsi="Times New Roman"/>
          <w:i/>
          <w:sz w:val="20"/>
          <w:szCs w:val="20"/>
        </w:rPr>
      </w:pPr>
      <w:r w:rsidRPr="00D526D0">
        <w:rPr>
          <w:rFonts w:ascii="Times New Roman" w:hAnsi="Times New Roman"/>
          <w:b/>
          <w:i/>
          <w:sz w:val="20"/>
          <w:szCs w:val="20"/>
        </w:rPr>
        <w:t>Abstract:</w:t>
      </w:r>
      <w:r w:rsidRPr="00D526D0">
        <w:rPr>
          <w:rFonts w:ascii="Times New Roman" w:hAnsi="Times New Roman"/>
          <w:i/>
          <w:sz w:val="20"/>
          <w:szCs w:val="20"/>
        </w:rPr>
        <w:t xml:space="preserve"> </w:t>
      </w:r>
      <w:r w:rsidR="00900C88" w:rsidRPr="00D526D0">
        <w:rPr>
          <w:rFonts w:ascii="Times New Roman" w:hAnsi="Times New Roman"/>
          <w:i/>
          <w:sz w:val="20"/>
          <w:szCs w:val="20"/>
        </w:rPr>
        <w:t>This research redesigns the Regional Office of the Ministry of Religious Affairs of South Sumatra Province using a postmodern architectural approach as a solution to the limitations of the existing building. The site was selected on Jalan Gubernur H. Bastari, Palembang, because it meets accessibility aspects and supports the RTRW (Regional Spatial Planning) plan. The design focuses on efficient spatial planning, integrated service functions, and the application of modern elements combined with local wisdom. This four-story building with public facilities, green landscapes, and an integrated utility system is expected to improve shared services and strengthen the cultural identity of South Sumatra.</w:t>
      </w:r>
    </w:p>
    <w:p w14:paraId="40E4083A" w14:textId="77777777" w:rsidR="007318DB" w:rsidRPr="00D526D0" w:rsidRDefault="00942C4C" w:rsidP="00D526D0">
      <w:pPr>
        <w:widowControl w:val="0"/>
        <w:autoSpaceDE w:val="0"/>
        <w:autoSpaceDN w:val="0"/>
        <w:adjustRightInd w:val="0"/>
        <w:spacing w:after="0" w:line="240" w:lineRule="auto"/>
        <w:ind w:right="544"/>
        <w:jc w:val="both"/>
        <w:rPr>
          <w:rFonts w:ascii="Times New Roman" w:hAnsi="Times New Roman"/>
          <w:i/>
          <w:iCs/>
          <w:sz w:val="20"/>
          <w:szCs w:val="20"/>
          <w:lang w:val="en-US"/>
        </w:rPr>
      </w:pPr>
      <w:r w:rsidRPr="00D526D0">
        <w:rPr>
          <w:rFonts w:ascii="Times New Roman" w:hAnsi="Times New Roman"/>
          <w:b/>
          <w:i/>
          <w:sz w:val="20"/>
          <w:szCs w:val="20"/>
        </w:rPr>
        <w:t>Keywords:</w:t>
      </w:r>
      <w:r w:rsidRPr="00D526D0">
        <w:rPr>
          <w:rFonts w:ascii="Times New Roman" w:hAnsi="Times New Roman"/>
          <w:i/>
          <w:sz w:val="20"/>
          <w:szCs w:val="20"/>
        </w:rPr>
        <w:t xml:space="preserve"> </w:t>
      </w:r>
      <w:r w:rsidR="00900C88" w:rsidRPr="00D526D0">
        <w:rPr>
          <w:rFonts w:ascii="Times New Roman" w:hAnsi="Times New Roman"/>
          <w:i/>
          <w:iCs/>
          <w:sz w:val="20"/>
          <w:szCs w:val="20"/>
          <w:lang w:val="en-US"/>
        </w:rPr>
        <w:t>Post Modern Architecture, Design of the South Sumatra Ministry of Religion Office and Green Area.</w:t>
      </w:r>
    </w:p>
    <w:p w14:paraId="071C734A" w14:textId="77777777" w:rsidR="00330973" w:rsidRDefault="00330973" w:rsidP="007318DB">
      <w:pPr>
        <w:widowControl w:val="0"/>
        <w:autoSpaceDE w:val="0"/>
        <w:autoSpaceDN w:val="0"/>
        <w:adjustRightInd w:val="0"/>
        <w:spacing w:after="0" w:line="240" w:lineRule="auto"/>
        <w:ind w:right="544"/>
        <w:jc w:val="both"/>
        <w:rPr>
          <w:rFonts w:ascii="Times New Roman" w:hAnsi="Times New Roman"/>
          <w:b/>
          <w:sz w:val="18"/>
          <w:szCs w:val="18"/>
          <w:lang w:val="en-US"/>
        </w:rPr>
      </w:pPr>
    </w:p>
    <w:p w14:paraId="697F9122" w14:textId="77777777" w:rsidR="00330973" w:rsidRDefault="00330973" w:rsidP="00330973">
      <w:pPr>
        <w:spacing w:after="0" w:line="240" w:lineRule="auto"/>
        <w:jc w:val="both"/>
        <w:rPr>
          <w:rFonts w:ascii="Times New Roman" w:hAnsi="Times New Roman"/>
          <w:b/>
          <w:sz w:val="18"/>
          <w:szCs w:val="18"/>
          <w:lang w:val="en-US"/>
        </w:rPr>
      </w:pPr>
    </w:p>
    <w:p w14:paraId="5DEFA87B" w14:textId="77777777" w:rsidR="0017502B" w:rsidRDefault="0017502B" w:rsidP="00330973">
      <w:pPr>
        <w:spacing w:after="0" w:line="240" w:lineRule="auto"/>
        <w:jc w:val="both"/>
        <w:rPr>
          <w:rFonts w:ascii="Times New Roman" w:hAnsi="Times New Roman"/>
          <w:b/>
          <w:sz w:val="18"/>
          <w:szCs w:val="18"/>
          <w:lang w:val="en-US"/>
        </w:rPr>
      </w:pPr>
    </w:p>
    <w:p w14:paraId="4E1F5C70" w14:textId="77777777" w:rsidR="0017502B" w:rsidRDefault="0017502B" w:rsidP="00330973">
      <w:pPr>
        <w:spacing w:after="0" w:line="240" w:lineRule="auto"/>
        <w:jc w:val="both"/>
        <w:rPr>
          <w:rFonts w:ascii="Times New Roman" w:hAnsi="Times New Roman"/>
          <w:b/>
          <w:sz w:val="18"/>
          <w:szCs w:val="18"/>
          <w:lang w:val="en-US"/>
        </w:rPr>
      </w:pPr>
    </w:p>
    <w:p w14:paraId="242A01CA" w14:textId="77777777" w:rsidR="0017502B" w:rsidRDefault="00434916" w:rsidP="0017502B">
      <w:pPr>
        <w:spacing w:after="0" w:line="240" w:lineRule="auto"/>
        <w:jc w:val="both"/>
        <w:rPr>
          <w:rFonts w:ascii="Times New Roman" w:hAnsi="Times New Roman"/>
          <w:b/>
          <w:sz w:val="18"/>
          <w:szCs w:val="18"/>
          <w:lang w:val="en-US"/>
        </w:rPr>
      </w:pPr>
      <w:r>
        <w:rPr>
          <w:rFonts w:ascii="Times New Roman" w:hAnsi="Times New Roman"/>
          <w:b/>
          <w:noProof/>
          <w:sz w:val="18"/>
          <w:szCs w:val="18"/>
          <w:lang w:val="en-US" w:eastAsia="en-US"/>
        </w:rPr>
        <mc:AlternateContent>
          <mc:Choice Requires="wps">
            <w:drawing>
              <wp:anchor distT="0" distB="0" distL="114300" distR="114300" simplePos="0" relativeHeight="251648512" behindDoc="0" locked="0" layoutInCell="1" allowOverlap="1" wp14:anchorId="7FE73C51" wp14:editId="6501E86F">
                <wp:simplePos x="0" y="0"/>
                <wp:positionH relativeFrom="column">
                  <wp:posOffset>5080</wp:posOffset>
                </wp:positionH>
                <wp:positionV relativeFrom="paragraph">
                  <wp:posOffset>87630</wp:posOffset>
                </wp:positionV>
                <wp:extent cx="1298575" cy="0"/>
                <wp:effectExtent l="10795" t="10795" r="5080" b="8255"/>
                <wp:wrapNone/>
                <wp:docPr id="21"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A868D1" id="_x0000_t32" coordsize="21600,21600" o:spt="32" o:oned="t" path="m,l21600,21600e" filled="f">
                <v:path arrowok="t" fillok="f" o:connecttype="none"/>
                <o:lock v:ext="edit" shapetype="t"/>
              </v:shapetype>
              <v:shape id="AutoShape 40" o:spid="_x0000_s1026" type="#_x0000_t32" style="position:absolute;margin-left:.4pt;margin-top:6.9pt;width:102.25pt;height: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Im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"/>
            </w:pict>
          </mc:Fallback>
        </mc:AlternateContent>
      </w:r>
    </w:p>
    <w:p w14:paraId="7A9378B2" w14:textId="77777777" w:rsidR="00330973" w:rsidRPr="0017502B" w:rsidRDefault="0017502B" w:rsidP="0017502B">
      <w:pPr>
        <w:spacing w:after="0" w:line="240" w:lineRule="auto"/>
        <w:jc w:val="both"/>
        <w:rPr>
          <w:rFonts w:ascii="Times New Roman" w:hAnsi="Times New Roman"/>
          <w:b/>
          <w:sz w:val="18"/>
          <w:szCs w:val="18"/>
          <w:lang w:val="en-US"/>
        </w:rPr>
      </w:pPr>
      <w:r>
        <w:rPr>
          <w:rFonts w:ascii="Times New Roman" w:hAnsi="Times New Roman"/>
          <w:i/>
          <w:sz w:val="20"/>
          <w:szCs w:val="20"/>
          <w:vertAlign w:val="superscript"/>
          <w:lang w:val="en-US"/>
        </w:rPr>
        <w:t>1</w:t>
      </w:r>
      <w:r w:rsidR="00330973" w:rsidRPr="00330973">
        <w:rPr>
          <w:rFonts w:ascii="Times New Roman" w:hAnsi="Times New Roman"/>
          <w:i/>
          <w:sz w:val="20"/>
          <w:szCs w:val="20"/>
          <w:vertAlign w:val="superscript"/>
          <w:lang w:val="en-US"/>
        </w:rPr>
        <w:t xml:space="preserve"> </w:t>
      </w:r>
      <w:r w:rsidR="00330973" w:rsidRPr="00330973">
        <w:rPr>
          <w:rFonts w:ascii="Times New Roman" w:hAnsi="Times New Roman"/>
          <w:i/>
          <w:sz w:val="20"/>
          <w:szCs w:val="20"/>
        </w:rPr>
        <w:t xml:space="preserve">Dosen Program Studi Teknik </w:t>
      </w:r>
      <w:r w:rsidR="005D777A">
        <w:rPr>
          <w:rFonts w:ascii="Times New Roman" w:hAnsi="Times New Roman"/>
          <w:i/>
          <w:sz w:val="20"/>
          <w:szCs w:val="20"/>
          <w:lang w:val="en-US"/>
        </w:rPr>
        <w:t>……</w:t>
      </w:r>
      <w:r w:rsidR="00330973" w:rsidRPr="00330973">
        <w:rPr>
          <w:rFonts w:ascii="Times New Roman" w:hAnsi="Times New Roman"/>
          <w:i/>
          <w:sz w:val="20"/>
          <w:szCs w:val="20"/>
        </w:rPr>
        <w:t xml:space="preserve">, Fakultas Teknik, Universitas </w:t>
      </w:r>
      <w:r w:rsidR="005D777A">
        <w:rPr>
          <w:rFonts w:ascii="Times New Roman" w:hAnsi="Times New Roman"/>
          <w:i/>
          <w:sz w:val="20"/>
          <w:szCs w:val="20"/>
          <w:lang w:val="en-US"/>
        </w:rPr>
        <w:t>Tridinanti Palembang</w:t>
      </w:r>
      <w:r w:rsidR="00330973" w:rsidRPr="00330973">
        <w:rPr>
          <w:rFonts w:ascii="Times New Roman" w:hAnsi="Times New Roman"/>
          <w:i/>
          <w:sz w:val="20"/>
          <w:szCs w:val="20"/>
        </w:rPr>
        <w:t xml:space="preserve">. </w:t>
      </w:r>
      <w:r w:rsidR="007318DB">
        <w:rPr>
          <w:rFonts w:ascii="Times New Roman" w:hAnsi="Times New Roman"/>
          <w:i/>
          <w:sz w:val="20"/>
          <w:szCs w:val="20"/>
        </w:rPr>
        <w:t xml:space="preserve"> </w:t>
      </w:r>
    </w:p>
    <w:p w14:paraId="068A4E76" w14:textId="77777777" w:rsidR="007C2873" w:rsidRPr="00C5635E" w:rsidRDefault="007C2873" w:rsidP="00942C4C">
      <w:pPr>
        <w:widowControl w:val="0"/>
        <w:autoSpaceDE w:val="0"/>
        <w:autoSpaceDN w:val="0"/>
        <w:adjustRightInd w:val="0"/>
        <w:spacing w:after="0" w:line="240" w:lineRule="auto"/>
        <w:ind w:left="567" w:right="544"/>
        <w:rPr>
          <w:rFonts w:ascii="Times New Roman" w:hAnsi="Times New Roman"/>
          <w:i/>
          <w:sz w:val="20"/>
          <w:szCs w:val="20"/>
        </w:rPr>
      </w:pPr>
    </w:p>
    <w:p w14:paraId="02F0B9D8" w14:textId="77777777" w:rsidR="00330973" w:rsidRPr="00330973" w:rsidRDefault="00330973" w:rsidP="007C6196">
      <w:pPr>
        <w:widowControl w:val="0"/>
        <w:autoSpaceDE w:val="0"/>
        <w:autoSpaceDN w:val="0"/>
        <w:adjustRightInd w:val="0"/>
        <w:spacing w:after="0" w:line="240" w:lineRule="auto"/>
        <w:ind w:right="544"/>
        <w:rPr>
          <w:rFonts w:ascii="Times New Roman" w:hAnsi="Times New Roman"/>
          <w:i/>
          <w:sz w:val="20"/>
          <w:szCs w:val="20"/>
          <w:lang w:val="en-US"/>
        </w:rPr>
      </w:pPr>
    </w:p>
    <w:p w14:paraId="6816570D" w14:textId="77777777" w:rsidR="007B65E2" w:rsidRPr="00C5635E" w:rsidRDefault="007B65E2" w:rsidP="00942C4C">
      <w:pPr>
        <w:widowControl w:val="0"/>
        <w:autoSpaceDE w:val="0"/>
        <w:autoSpaceDN w:val="0"/>
        <w:adjustRightInd w:val="0"/>
        <w:spacing w:after="0" w:line="240" w:lineRule="auto"/>
        <w:ind w:left="567" w:right="544"/>
        <w:rPr>
          <w:rFonts w:ascii="Times New Roman" w:hAnsi="Times New Roman"/>
          <w:i/>
          <w:sz w:val="20"/>
          <w:szCs w:val="20"/>
        </w:rPr>
      </w:pPr>
    </w:p>
    <w:p w14:paraId="3C1687C9" w14:textId="77777777" w:rsidR="00F35CC9" w:rsidRPr="00C5635E" w:rsidRDefault="00F35CC9" w:rsidP="00DD79A6">
      <w:pPr>
        <w:widowControl w:val="0"/>
        <w:autoSpaceDE w:val="0"/>
        <w:autoSpaceDN w:val="0"/>
        <w:adjustRightInd w:val="0"/>
        <w:spacing w:after="0" w:line="360" w:lineRule="auto"/>
        <w:jc w:val="both"/>
        <w:rPr>
          <w:rFonts w:ascii="Times New Roman" w:hAnsi="Times New Roman"/>
          <w:b/>
          <w:bCs/>
          <w:sz w:val="24"/>
          <w:szCs w:val="24"/>
        </w:rPr>
        <w:sectPr w:rsidR="00F35CC9" w:rsidRPr="00C5635E" w:rsidSect="00330973">
          <w:headerReference w:type="even" r:id="rId8"/>
          <w:headerReference w:type="default" r:id="rId9"/>
          <w:headerReference w:type="first" r:id="rId10"/>
          <w:pgSz w:w="11906" w:h="16838" w:code="9"/>
          <w:pgMar w:top="1134" w:right="1134" w:bottom="1134" w:left="1134" w:header="284" w:footer="284" w:gutter="0"/>
          <w:cols w:space="708"/>
          <w:titlePg/>
          <w:docGrid w:linePitch="360"/>
        </w:sectPr>
      </w:pPr>
    </w:p>
    <w:p w14:paraId="4763F061" w14:textId="77777777" w:rsidR="007D49D8" w:rsidRDefault="00C5635E" w:rsidP="00C5635E">
      <w:pPr>
        <w:widowControl w:val="0"/>
        <w:autoSpaceDE w:val="0"/>
        <w:autoSpaceDN w:val="0"/>
        <w:adjustRightInd w:val="0"/>
        <w:spacing w:after="60" w:line="240" w:lineRule="auto"/>
        <w:jc w:val="center"/>
        <w:rPr>
          <w:rFonts w:ascii="Times New Roman" w:hAnsi="Times New Roman"/>
          <w:b/>
          <w:bCs/>
          <w:sz w:val="24"/>
          <w:szCs w:val="24"/>
          <w:lang w:val="en-US"/>
        </w:rPr>
      </w:pPr>
      <w:r w:rsidRPr="00C5635E">
        <w:rPr>
          <w:rFonts w:ascii="Times New Roman" w:hAnsi="Times New Roman"/>
          <w:b/>
          <w:bCs/>
          <w:sz w:val="24"/>
          <w:szCs w:val="24"/>
        </w:rPr>
        <w:t>PENDAHULUAN</w:t>
      </w:r>
    </w:p>
    <w:p w14:paraId="60098238" w14:textId="77777777" w:rsidR="00E913BF" w:rsidRDefault="00E913BF" w:rsidP="00E913BF">
      <w:pPr>
        <w:spacing w:after="0" w:line="240" w:lineRule="auto"/>
        <w:jc w:val="both"/>
        <w:rPr>
          <w:rFonts w:ascii="Times New Roman" w:hAnsi="Times New Roman"/>
          <w:b/>
          <w:bCs/>
          <w:sz w:val="24"/>
          <w:szCs w:val="24"/>
          <w:lang w:val="en-US" w:eastAsia="en-US"/>
        </w:rPr>
      </w:pPr>
      <w:r w:rsidRPr="00E913BF">
        <w:rPr>
          <w:rFonts w:ascii="Times New Roman" w:hAnsi="Times New Roman"/>
          <w:b/>
          <w:bCs/>
          <w:sz w:val="24"/>
          <w:szCs w:val="24"/>
          <w:lang w:val="en-US" w:eastAsia="en-US"/>
        </w:rPr>
        <w:t>Latar Belakang</w:t>
      </w:r>
    </w:p>
    <w:p w14:paraId="67D57509" w14:textId="77777777" w:rsidR="00E913BF" w:rsidRDefault="00E913BF" w:rsidP="00E913BF">
      <w:pPr>
        <w:spacing w:after="0" w:line="240" w:lineRule="auto"/>
        <w:ind w:firstLine="720"/>
        <w:jc w:val="both"/>
        <w:rPr>
          <w:rFonts w:ascii="Times New Roman" w:hAnsi="Times New Roman"/>
          <w:sz w:val="24"/>
          <w:szCs w:val="24"/>
          <w:lang w:val="en-US" w:eastAsia="en-US"/>
        </w:rPr>
      </w:pPr>
      <w:r>
        <w:rPr>
          <w:rFonts w:ascii="Times New Roman" w:hAnsi="Times New Roman"/>
          <w:sz w:val="24"/>
          <w:szCs w:val="24"/>
          <w:lang w:val="en-US" w:eastAsia="en-US"/>
        </w:rPr>
        <w:t>K</w:t>
      </w:r>
      <w:r w:rsidRPr="00E913BF">
        <w:rPr>
          <w:rFonts w:ascii="Times New Roman" w:hAnsi="Times New Roman"/>
          <w:sz w:val="24"/>
          <w:szCs w:val="24"/>
          <w:lang w:val="en-US" w:eastAsia="en-US"/>
        </w:rPr>
        <w:t>antor Wilayah Kementerian Agama (Kanwil Kemenag) Provinsi Sumatera Selatan yang berlokasi di Palembang saat ini sudah tidak lagi memadai. Permasalahan utama yang dihadapi antara lain keterbatasan lahan parkir sehingga kendaraan terpaksa diparkir di badan jalan, ketiadaan lapangan upacara untuk apel maupun peringatan hari besar nasional, serta kondisi ruang dan sirkulasi bangunan yang kurang nyaman. Hal ini mendorong perlunya pembangunan kantor baru dengan fasilitas yang lebih lengkap agar dapat meningkatkan kualitas pelayanan, kenyamanan pegawai, serta citra kawasan pemerintahan.</w:t>
      </w:r>
      <w:r>
        <w:rPr>
          <w:rFonts w:ascii="Times New Roman" w:hAnsi="Times New Roman"/>
          <w:sz w:val="24"/>
          <w:szCs w:val="24"/>
          <w:lang w:val="en-US" w:eastAsia="en-US"/>
        </w:rPr>
        <w:t xml:space="preserve"> </w:t>
      </w:r>
    </w:p>
    <w:p w14:paraId="02F7BA2F" w14:textId="77777777" w:rsidR="00E913BF" w:rsidRDefault="00E913BF" w:rsidP="00E913BF">
      <w:pPr>
        <w:spacing w:after="0" w:line="240" w:lineRule="auto"/>
        <w:ind w:firstLine="720"/>
        <w:jc w:val="both"/>
        <w:rPr>
          <w:rFonts w:ascii="Times New Roman" w:hAnsi="Times New Roman"/>
          <w:sz w:val="24"/>
          <w:szCs w:val="24"/>
          <w:lang w:val="en-US" w:eastAsia="en-US"/>
        </w:rPr>
      </w:pPr>
    </w:p>
    <w:p w14:paraId="74AE3D5E" w14:textId="77777777" w:rsidR="00E913BF" w:rsidRDefault="00E913BF" w:rsidP="00E913BF">
      <w:pPr>
        <w:spacing w:after="0" w:line="240" w:lineRule="auto"/>
        <w:jc w:val="both"/>
        <w:rPr>
          <w:rFonts w:ascii="Times New Roman" w:hAnsi="Times New Roman"/>
          <w:sz w:val="24"/>
          <w:szCs w:val="24"/>
          <w:lang w:val="en-US" w:eastAsia="en-US"/>
        </w:rPr>
      </w:pPr>
    </w:p>
    <w:p w14:paraId="5B752401" w14:textId="77777777" w:rsidR="00E913BF" w:rsidRPr="00E913BF" w:rsidRDefault="00E913BF" w:rsidP="00E913BF">
      <w:pPr>
        <w:spacing w:after="0" w:line="240" w:lineRule="auto"/>
        <w:jc w:val="both"/>
        <w:rPr>
          <w:rFonts w:ascii="Times New Roman" w:hAnsi="Times New Roman"/>
          <w:b/>
          <w:bCs/>
          <w:sz w:val="24"/>
          <w:szCs w:val="24"/>
          <w:lang w:val="en-US" w:eastAsia="en-US"/>
        </w:rPr>
      </w:pPr>
      <w:r>
        <w:rPr>
          <w:rFonts w:ascii="Times New Roman" w:hAnsi="Times New Roman"/>
          <w:b/>
          <w:bCs/>
          <w:sz w:val="24"/>
          <w:szCs w:val="24"/>
          <w:lang w:val="en-US" w:eastAsia="en-US"/>
        </w:rPr>
        <w:t>Rumusan Masalah</w:t>
      </w:r>
    </w:p>
    <w:p w14:paraId="37F317A6" w14:textId="77777777" w:rsidR="00316C4D" w:rsidRDefault="00E913BF" w:rsidP="00E913BF">
      <w:pPr>
        <w:spacing w:after="0" w:line="240" w:lineRule="auto"/>
        <w:ind w:firstLine="720"/>
        <w:jc w:val="both"/>
        <w:rPr>
          <w:rFonts w:ascii="Times New Roman" w:hAnsi="Times New Roman"/>
          <w:sz w:val="24"/>
          <w:szCs w:val="24"/>
          <w:lang w:val="en-US" w:eastAsia="en-US"/>
        </w:rPr>
      </w:pPr>
      <w:r w:rsidRPr="00E913BF">
        <w:rPr>
          <w:rFonts w:ascii="Times New Roman" w:hAnsi="Times New Roman"/>
          <w:sz w:val="24"/>
          <w:szCs w:val="24"/>
          <w:lang w:val="en-US" w:eastAsia="en-US"/>
        </w:rPr>
        <w:t>Rumusan masa</w:t>
      </w:r>
      <w:r w:rsidR="00316C4D">
        <w:rPr>
          <w:rFonts w:ascii="Times New Roman" w:hAnsi="Times New Roman"/>
          <w:sz w:val="24"/>
          <w:szCs w:val="24"/>
          <w:lang w:val="en-US" w:eastAsia="en-US"/>
        </w:rPr>
        <w:t>lah yang diangkat berfokus pada:</w:t>
      </w:r>
    </w:p>
    <w:p w14:paraId="03DF1A9E" w14:textId="77777777" w:rsidR="00316C4D" w:rsidRDefault="00E913BF" w:rsidP="00316C4D">
      <w:pPr>
        <w:numPr>
          <w:ilvl w:val="0"/>
          <w:numId w:val="39"/>
        </w:numPr>
        <w:spacing w:after="0" w:line="240" w:lineRule="auto"/>
        <w:ind w:left="426" w:hanging="426"/>
        <w:jc w:val="both"/>
        <w:rPr>
          <w:rFonts w:ascii="Times New Roman" w:hAnsi="Times New Roman"/>
          <w:sz w:val="24"/>
          <w:szCs w:val="24"/>
          <w:lang w:val="en-US" w:eastAsia="en-US"/>
        </w:rPr>
      </w:pPr>
      <w:r w:rsidRPr="00E913BF">
        <w:rPr>
          <w:rFonts w:ascii="Times New Roman" w:hAnsi="Times New Roman"/>
          <w:sz w:val="24"/>
          <w:szCs w:val="24"/>
          <w:lang w:val="en-US" w:eastAsia="en-US"/>
        </w:rPr>
        <w:t>bagaimana merancang gedung Kanwil Kemenag Sumsel dengan pendek</w:t>
      </w:r>
      <w:r w:rsidR="00316C4D">
        <w:rPr>
          <w:rFonts w:ascii="Times New Roman" w:hAnsi="Times New Roman"/>
          <w:sz w:val="24"/>
          <w:szCs w:val="24"/>
          <w:lang w:val="en-US" w:eastAsia="en-US"/>
        </w:rPr>
        <w:t>atan arsitektur post modern?</w:t>
      </w:r>
    </w:p>
    <w:p w14:paraId="210CD4AD" w14:textId="77777777" w:rsidR="00316C4D" w:rsidRDefault="00E913BF" w:rsidP="00316C4D">
      <w:pPr>
        <w:numPr>
          <w:ilvl w:val="0"/>
          <w:numId w:val="39"/>
        </w:numPr>
        <w:spacing w:after="0" w:line="240" w:lineRule="auto"/>
        <w:ind w:left="426" w:hanging="426"/>
        <w:jc w:val="both"/>
        <w:rPr>
          <w:rFonts w:ascii="Times New Roman" w:hAnsi="Times New Roman"/>
          <w:sz w:val="24"/>
          <w:szCs w:val="24"/>
          <w:lang w:val="en-US" w:eastAsia="en-US"/>
        </w:rPr>
      </w:pPr>
      <w:r w:rsidRPr="00E913BF">
        <w:rPr>
          <w:rFonts w:ascii="Times New Roman" w:hAnsi="Times New Roman"/>
          <w:sz w:val="24"/>
          <w:szCs w:val="24"/>
          <w:lang w:val="en-US" w:eastAsia="en-US"/>
        </w:rPr>
        <w:t>bagaimana perancangan tersebut mampu menambah citra pusat kawasan. Batasan masalah difokuskan pada perancangan kembali kantor dengan desain yang menyesuaikan kondisi lahan baru, memperbaiki tata ruang, sirkulasi, serta menambahkan fasilitas penunjang yang relevan dengan kebutuhan instansi.</w:t>
      </w:r>
      <w:r>
        <w:rPr>
          <w:rFonts w:ascii="Times New Roman" w:hAnsi="Times New Roman"/>
          <w:sz w:val="24"/>
          <w:szCs w:val="24"/>
          <w:lang w:val="en-US" w:eastAsia="en-US"/>
        </w:rPr>
        <w:t xml:space="preserve"> </w:t>
      </w:r>
    </w:p>
    <w:p w14:paraId="0447A9F2" w14:textId="77777777" w:rsidR="00316C4D" w:rsidRDefault="00316C4D" w:rsidP="00E913BF">
      <w:pPr>
        <w:spacing w:after="0" w:line="240" w:lineRule="auto"/>
        <w:ind w:firstLine="720"/>
        <w:jc w:val="both"/>
        <w:rPr>
          <w:rFonts w:ascii="Times New Roman" w:hAnsi="Times New Roman"/>
          <w:sz w:val="24"/>
          <w:szCs w:val="24"/>
          <w:lang w:val="en-US" w:eastAsia="en-US"/>
        </w:rPr>
      </w:pPr>
    </w:p>
    <w:p w14:paraId="4C4F6C20" w14:textId="77777777" w:rsidR="00316C4D" w:rsidRPr="00316C4D" w:rsidRDefault="00316C4D" w:rsidP="00316C4D">
      <w:pPr>
        <w:spacing w:after="0" w:line="240" w:lineRule="auto"/>
        <w:jc w:val="both"/>
        <w:rPr>
          <w:rFonts w:ascii="Times New Roman" w:hAnsi="Times New Roman"/>
          <w:b/>
          <w:bCs/>
          <w:sz w:val="24"/>
          <w:szCs w:val="24"/>
          <w:lang w:val="en-US" w:eastAsia="en-US"/>
        </w:rPr>
      </w:pPr>
      <w:r>
        <w:rPr>
          <w:rFonts w:ascii="Times New Roman" w:hAnsi="Times New Roman"/>
          <w:b/>
          <w:bCs/>
          <w:sz w:val="24"/>
          <w:szCs w:val="24"/>
          <w:lang w:val="en-US" w:eastAsia="en-US"/>
        </w:rPr>
        <w:t>Tujuan Masalah</w:t>
      </w:r>
    </w:p>
    <w:p w14:paraId="1DF3DED8" w14:textId="77777777" w:rsidR="00316C4D" w:rsidRDefault="00E913BF" w:rsidP="00E913BF">
      <w:pPr>
        <w:spacing w:after="0" w:line="240" w:lineRule="auto"/>
        <w:ind w:firstLine="720"/>
        <w:jc w:val="both"/>
        <w:rPr>
          <w:rFonts w:ascii="Times New Roman" w:hAnsi="Times New Roman"/>
          <w:sz w:val="24"/>
          <w:szCs w:val="24"/>
          <w:lang w:val="en-US" w:eastAsia="en-US"/>
        </w:rPr>
      </w:pPr>
      <w:r w:rsidRPr="00E913BF">
        <w:rPr>
          <w:rFonts w:ascii="Times New Roman" w:hAnsi="Times New Roman"/>
          <w:sz w:val="24"/>
          <w:szCs w:val="24"/>
          <w:lang w:val="en-US" w:eastAsia="en-US"/>
        </w:rPr>
        <w:t xml:space="preserve">Tujuan dari perancangan ini adalah menghasilkan konsep dan desain kantor Kanwil Kemenag Sumsel dengan pendekatan post modern yang tidak hanya fungsional, tetapi juga memberikan identitas dan nilai tambah bagi kawasan. Untuk mencapainya digunakan metodologi perancangan yang mencakup pengumpulan data dari instansi terkait, observasi langsung ke lapangan, analisis kebutuhan ruang dan aktivitas pengguna, serta </w:t>
      </w:r>
      <w:r w:rsidRPr="00E913BF">
        <w:rPr>
          <w:rFonts w:ascii="Times New Roman" w:hAnsi="Times New Roman"/>
          <w:sz w:val="24"/>
          <w:szCs w:val="24"/>
          <w:lang w:val="en-US" w:eastAsia="en-US"/>
        </w:rPr>
        <w:lastRenderedPageBreak/>
        <w:t>penyusunan konsep perancangan berdasarkan hasil analisis tersebut.</w:t>
      </w:r>
      <w:r>
        <w:rPr>
          <w:rFonts w:ascii="Times New Roman" w:hAnsi="Times New Roman"/>
          <w:sz w:val="24"/>
          <w:szCs w:val="24"/>
          <w:lang w:val="en-US" w:eastAsia="en-US"/>
        </w:rPr>
        <w:t xml:space="preserve"> </w:t>
      </w:r>
    </w:p>
    <w:p w14:paraId="2FB8C86E" w14:textId="77777777" w:rsidR="00316C4D" w:rsidRDefault="00316C4D" w:rsidP="00E913BF">
      <w:pPr>
        <w:spacing w:after="0" w:line="240" w:lineRule="auto"/>
        <w:ind w:firstLine="720"/>
        <w:jc w:val="both"/>
        <w:rPr>
          <w:rFonts w:ascii="Times New Roman" w:hAnsi="Times New Roman"/>
          <w:sz w:val="24"/>
          <w:szCs w:val="24"/>
          <w:lang w:val="en-US" w:eastAsia="en-US"/>
        </w:rPr>
      </w:pPr>
    </w:p>
    <w:p w14:paraId="5EEDF422" w14:textId="77777777" w:rsidR="00316C4D" w:rsidRPr="00316C4D" w:rsidRDefault="00316C4D" w:rsidP="00316C4D">
      <w:pPr>
        <w:spacing w:after="0" w:line="240" w:lineRule="auto"/>
        <w:jc w:val="both"/>
        <w:rPr>
          <w:rFonts w:ascii="Times New Roman" w:hAnsi="Times New Roman"/>
          <w:b/>
          <w:bCs/>
          <w:sz w:val="24"/>
          <w:szCs w:val="24"/>
          <w:lang w:val="en-US" w:eastAsia="en-US"/>
        </w:rPr>
      </w:pPr>
      <w:r>
        <w:rPr>
          <w:rFonts w:ascii="Times New Roman" w:hAnsi="Times New Roman"/>
          <w:b/>
          <w:bCs/>
          <w:sz w:val="24"/>
          <w:szCs w:val="24"/>
          <w:lang w:val="en-US" w:eastAsia="en-US"/>
        </w:rPr>
        <w:t>Sistematika Penulisan</w:t>
      </w:r>
    </w:p>
    <w:p w14:paraId="69BBA3D3" w14:textId="77777777" w:rsidR="00F952FA" w:rsidRPr="008F426B" w:rsidRDefault="00E913BF" w:rsidP="008F426B">
      <w:pPr>
        <w:spacing w:after="0" w:line="240" w:lineRule="auto"/>
        <w:ind w:firstLine="720"/>
        <w:jc w:val="both"/>
        <w:rPr>
          <w:rFonts w:ascii="Times New Roman" w:hAnsi="Times New Roman"/>
          <w:b/>
          <w:bCs/>
          <w:sz w:val="24"/>
          <w:szCs w:val="24"/>
          <w:lang w:val="en-US" w:eastAsia="en-US"/>
        </w:rPr>
      </w:pPr>
      <w:r w:rsidRPr="00E913BF">
        <w:rPr>
          <w:rFonts w:ascii="Times New Roman" w:hAnsi="Times New Roman"/>
          <w:sz w:val="24"/>
          <w:szCs w:val="24"/>
          <w:lang w:val="en-US" w:eastAsia="en-US"/>
        </w:rPr>
        <w:t>Sistematika penulisan laporan ini dibagi menjadi enam bab yang terdiri dari pendahuluan, tinjauan pustaka, tinjauan objek perancangan, analisis perancangan, konsep perancangan, serta kesimpulan dan saran. Kerangka berpikir yang digunakan menekankan bahwa kondisi kantor lama yang sudah tidak memadai harus diatasi melalui perancangan gedung baru dengan sirkulasi optimal, penataan ruang yang terorganisir, dan penerapan konsep arsitektur post modern sebagai jawaban terhadap permasalahan yang ada.</w:t>
      </w:r>
    </w:p>
    <w:p w14:paraId="5E88CFEF" w14:textId="77777777" w:rsidR="0058419D" w:rsidRDefault="0058419D" w:rsidP="00316C4D">
      <w:pPr>
        <w:widowControl w:val="0"/>
        <w:autoSpaceDE w:val="0"/>
        <w:autoSpaceDN w:val="0"/>
        <w:adjustRightInd w:val="0"/>
        <w:spacing w:after="0" w:line="240" w:lineRule="auto"/>
        <w:jc w:val="center"/>
        <w:rPr>
          <w:rFonts w:ascii="Times New Roman" w:hAnsi="Times New Roman"/>
          <w:b/>
          <w:bCs/>
          <w:position w:val="-1"/>
          <w:sz w:val="24"/>
          <w:szCs w:val="24"/>
          <w:lang w:val="en-US"/>
        </w:rPr>
      </w:pPr>
    </w:p>
    <w:p w14:paraId="419DEE73" w14:textId="77777777" w:rsidR="007D49D8" w:rsidRDefault="003E5255" w:rsidP="00316C4D">
      <w:pPr>
        <w:widowControl w:val="0"/>
        <w:autoSpaceDE w:val="0"/>
        <w:autoSpaceDN w:val="0"/>
        <w:adjustRightInd w:val="0"/>
        <w:spacing w:after="0" w:line="240" w:lineRule="auto"/>
        <w:jc w:val="center"/>
        <w:rPr>
          <w:rFonts w:ascii="Times New Roman" w:hAnsi="Times New Roman"/>
          <w:b/>
          <w:bCs/>
          <w:spacing w:val="-1"/>
          <w:position w:val="-1"/>
          <w:sz w:val="24"/>
          <w:szCs w:val="24"/>
          <w:lang w:val="en-US"/>
        </w:rPr>
      </w:pPr>
      <w:r>
        <w:rPr>
          <w:rFonts w:ascii="Times New Roman" w:hAnsi="Times New Roman"/>
          <w:b/>
          <w:bCs/>
          <w:position w:val="-1"/>
          <w:sz w:val="24"/>
          <w:szCs w:val="24"/>
          <w:lang w:val="en-US"/>
        </w:rPr>
        <w:t>KAJIAN</w:t>
      </w:r>
      <w:r w:rsidR="00C5635E" w:rsidRPr="00C5635E">
        <w:rPr>
          <w:rFonts w:ascii="Times New Roman" w:hAnsi="Times New Roman"/>
          <w:b/>
          <w:bCs/>
          <w:spacing w:val="-1"/>
          <w:position w:val="-1"/>
          <w:sz w:val="24"/>
          <w:szCs w:val="24"/>
        </w:rPr>
        <w:t xml:space="preserve"> PUSTAKA</w:t>
      </w:r>
    </w:p>
    <w:p w14:paraId="62D17775" w14:textId="77777777" w:rsidR="00316C4D" w:rsidRPr="00316C4D" w:rsidRDefault="00316C4D" w:rsidP="00316C4D">
      <w:pPr>
        <w:widowControl w:val="0"/>
        <w:autoSpaceDE w:val="0"/>
        <w:autoSpaceDN w:val="0"/>
        <w:adjustRightInd w:val="0"/>
        <w:spacing w:after="0" w:line="240" w:lineRule="auto"/>
        <w:jc w:val="center"/>
        <w:rPr>
          <w:rFonts w:ascii="Times New Roman" w:hAnsi="Times New Roman"/>
          <w:sz w:val="24"/>
          <w:szCs w:val="24"/>
          <w:lang w:val="en-US"/>
        </w:rPr>
      </w:pPr>
    </w:p>
    <w:p w14:paraId="18E0C0DD" w14:textId="77777777" w:rsidR="00316C4D" w:rsidRDefault="00316C4D" w:rsidP="00316C4D">
      <w:pPr>
        <w:pStyle w:val="ListParagraph"/>
        <w:widowControl w:val="0"/>
        <w:autoSpaceDE w:val="0"/>
        <w:autoSpaceDN w:val="0"/>
        <w:adjustRightInd w:val="0"/>
        <w:spacing w:after="0" w:line="240" w:lineRule="auto"/>
        <w:ind w:left="0"/>
        <w:jc w:val="both"/>
        <w:rPr>
          <w:rFonts w:ascii="Times New Roman" w:hAnsi="Times New Roman"/>
          <w:b/>
          <w:bCs/>
          <w:color w:val="000000"/>
          <w:spacing w:val="1"/>
          <w:sz w:val="24"/>
          <w:szCs w:val="24"/>
          <w:lang w:val="en-US"/>
        </w:rPr>
      </w:pPr>
      <w:r>
        <w:rPr>
          <w:rFonts w:ascii="Times New Roman" w:hAnsi="Times New Roman"/>
          <w:b/>
          <w:bCs/>
          <w:color w:val="000000"/>
          <w:spacing w:val="1"/>
          <w:sz w:val="24"/>
          <w:szCs w:val="24"/>
          <w:lang w:val="en-US"/>
        </w:rPr>
        <w:t>Sejarah Singkat Kantor Kementrian Agama Provinsi Sumatera Selatan</w:t>
      </w:r>
    </w:p>
    <w:p w14:paraId="01538D58" w14:textId="77777777" w:rsidR="00316C4D" w:rsidRDefault="00316C4D" w:rsidP="00316C4D">
      <w:pPr>
        <w:pStyle w:val="ListParagraph"/>
        <w:widowControl w:val="0"/>
        <w:autoSpaceDE w:val="0"/>
        <w:autoSpaceDN w:val="0"/>
        <w:adjustRightInd w:val="0"/>
        <w:spacing w:after="0" w:line="240" w:lineRule="auto"/>
        <w:ind w:left="0"/>
        <w:jc w:val="both"/>
        <w:rPr>
          <w:rFonts w:asciiTheme="majorBidi" w:hAnsiTheme="majorBidi" w:cstheme="majorBidi"/>
          <w:sz w:val="24"/>
          <w:szCs w:val="24"/>
          <w:lang w:val="en-US"/>
        </w:rPr>
      </w:pPr>
      <w:r>
        <w:rPr>
          <w:rFonts w:ascii="Times New Roman" w:hAnsi="Times New Roman"/>
          <w:b/>
          <w:bCs/>
          <w:color w:val="000000"/>
          <w:spacing w:val="1"/>
          <w:sz w:val="24"/>
          <w:szCs w:val="24"/>
          <w:lang w:val="en-US"/>
        </w:rPr>
        <w:tab/>
      </w:r>
      <w:r w:rsidRPr="00316C4D">
        <w:rPr>
          <w:rFonts w:asciiTheme="majorBidi" w:hAnsiTheme="majorBidi" w:cstheme="majorBidi"/>
          <w:sz w:val="24"/>
          <w:szCs w:val="24"/>
        </w:rPr>
        <w:t>Kantor Agama di Sumatera Selatan mulai terbentuk sejak masa kemerdekaan. Awalnya merupakan bagian dari pemerintahan provinsi yang sempat berpindah-pindah kedudukan, dari Pematang Siantar ke Tanjungkarang, lalu ke Lubuklinggau. Setelah penyerahan kedaulatan, dibentuk Jawatan Agama Provinsi Sumatera Selatan yang wilayah hukumnya mencakup Palembang, Lampung, Bengkulu, dan Bangka Belitung. Berdasarkan UU No. 14 Tahun 1964, wilayah tersebut kemudian dimekarkan sehingga Jawatan Agama di tiap wilayah menjadi jawatan provinsi masing-masing.</w:t>
      </w:r>
    </w:p>
    <w:p w14:paraId="7D621F23" w14:textId="77777777" w:rsidR="00316C4D" w:rsidRDefault="00316C4D" w:rsidP="00316C4D">
      <w:pPr>
        <w:pStyle w:val="ListParagraph"/>
        <w:widowControl w:val="0"/>
        <w:autoSpaceDE w:val="0"/>
        <w:autoSpaceDN w:val="0"/>
        <w:adjustRightInd w:val="0"/>
        <w:spacing w:after="0" w:line="240" w:lineRule="auto"/>
        <w:ind w:left="0"/>
        <w:jc w:val="both"/>
        <w:rPr>
          <w:rFonts w:asciiTheme="majorBidi" w:hAnsiTheme="majorBidi" w:cstheme="majorBidi"/>
          <w:sz w:val="24"/>
          <w:szCs w:val="24"/>
          <w:lang w:val="en-US"/>
        </w:rPr>
      </w:pPr>
    </w:p>
    <w:p w14:paraId="38518E6F" w14:textId="77777777" w:rsidR="00316C4D" w:rsidRDefault="00316C4D" w:rsidP="00316C4D">
      <w:pPr>
        <w:pStyle w:val="ListParagraph"/>
        <w:widowControl w:val="0"/>
        <w:autoSpaceDE w:val="0"/>
        <w:autoSpaceDN w:val="0"/>
        <w:adjustRightInd w:val="0"/>
        <w:spacing w:after="0" w:line="240" w:lineRule="auto"/>
        <w:ind w:left="0"/>
        <w:jc w:val="both"/>
        <w:rPr>
          <w:rFonts w:asciiTheme="majorBidi" w:hAnsiTheme="majorBidi" w:cstheme="majorBidi"/>
          <w:b/>
          <w:bCs/>
          <w:sz w:val="24"/>
          <w:szCs w:val="24"/>
          <w:lang w:val="en-US"/>
        </w:rPr>
      </w:pPr>
      <w:r>
        <w:rPr>
          <w:rFonts w:asciiTheme="majorBidi" w:hAnsiTheme="majorBidi" w:cstheme="majorBidi"/>
          <w:b/>
          <w:bCs/>
          <w:sz w:val="24"/>
          <w:szCs w:val="24"/>
          <w:lang w:val="en-US"/>
        </w:rPr>
        <w:t>Tugas Pokok dan Fungsi Kanwil Kemenag Sumatera Selatan</w:t>
      </w:r>
    </w:p>
    <w:p w14:paraId="2BD1FBFC" w14:textId="77777777" w:rsidR="00316C4D" w:rsidRPr="00316C4D" w:rsidRDefault="00316C4D" w:rsidP="00316C4D">
      <w:pPr>
        <w:pStyle w:val="ListParagraph"/>
        <w:widowControl w:val="0"/>
        <w:autoSpaceDE w:val="0"/>
        <w:autoSpaceDN w:val="0"/>
        <w:adjustRightInd w:val="0"/>
        <w:spacing w:after="0" w:line="240" w:lineRule="auto"/>
        <w:ind w:left="0"/>
        <w:jc w:val="both"/>
        <w:rPr>
          <w:rFonts w:asciiTheme="majorBidi" w:hAnsiTheme="majorBidi" w:cstheme="majorBidi"/>
          <w:b/>
          <w:bCs/>
          <w:color w:val="000000"/>
          <w:spacing w:val="1"/>
          <w:sz w:val="24"/>
          <w:szCs w:val="24"/>
        </w:rPr>
      </w:pPr>
      <w:r>
        <w:rPr>
          <w:rFonts w:asciiTheme="majorBidi" w:hAnsiTheme="majorBidi" w:cstheme="majorBidi"/>
          <w:b/>
          <w:bCs/>
          <w:sz w:val="24"/>
          <w:szCs w:val="24"/>
          <w:lang w:val="en-US"/>
        </w:rPr>
        <w:tab/>
      </w:r>
      <w:r>
        <w:t xml:space="preserve">Berdasarkan PMA RI Nomor 19 Tahun 2019, Kanwil </w:t>
      </w:r>
      <w:r w:rsidRPr="00316C4D">
        <w:rPr>
          <w:rFonts w:asciiTheme="majorBidi" w:hAnsiTheme="majorBidi" w:cstheme="majorBidi"/>
          <w:sz w:val="24"/>
          <w:szCs w:val="24"/>
        </w:rPr>
        <w:t>Kemenag Sumsel adalah instansi vertikal Kementerian Agama di daerah yang berkedudukan di provinsi dan bertanggung jawab kepada Menteri Agama. Tugasnya melaksanakan kebijakan Kementerian Agama di wilayah Sumsel, meliputi perumusan visi dan misi, pelayanan kehidupan beragama, bimbingan haji dan umrah, pendidikan madrasah serta pendidikan agama, pembinaan kerukunan umat beragama, pengelolaan administrasi dan informasi, serta koordinasi dengan pemerintah daerah dan lembaga masyarakat.</w:t>
      </w:r>
    </w:p>
    <w:p w14:paraId="31BCCD36" w14:textId="77777777" w:rsidR="00316C4D" w:rsidRPr="003C2186" w:rsidRDefault="00316C4D" w:rsidP="001D54CD">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rPr>
      </w:pPr>
    </w:p>
    <w:p w14:paraId="33196237" w14:textId="77777777" w:rsidR="00316C4D" w:rsidRDefault="00316C4D" w:rsidP="00316C4D">
      <w:pPr>
        <w:pStyle w:val="ListParagraph"/>
        <w:widowControl w:val="0"/>
        <w:autoSpaceDE w:val="0"/>
        <w:autoSpaceDN w:val="0"/>
        <w:adjustRightInd w:val="0"/>
        <w:spacing w:after="0" w:line="240" w:lineRule="auto"/>
        <w:ind w:left="0"/>
        <w:jc w:val="both"/>
        <w:rPr>
          <w:rFonts w:ascii="Times New Roman" w:hAnsi="Times New Roman"/>
          <w:b/>
          <w:bCs/>
          <w:color w:val="000000"/>
          <w:spacing w:val="1"/>
          <w:sz w:val="24"/>
          <w:szCs w:val="24"/>
          <w:lang w:val="en-US"/>
        </w:rPr>
      </w:pPr>
      <w:r>
        <w:rPr>
          <w:rFonts w:ascii="Times New Roman" w:hAnsi="Times New Roman"/>
          <w:b/>
          <w:bCs/>
          <w:color w:val="000000"/>
          <w:spacing w:val="1"/>
          <w:sz w:val="24"/>
          <w:szCs w:val="24"/>
          <w:lang w:val="en-US"/>
        </w:rPr>
        <w:t>Struktur Organisasi Kanwil Kemenag Sumatera Selatan</w:t>
      </w:r>
    </w:p>
    <w:p w14:paraId="6FD9AA66" w14:textId="77777777" w:rsidR="00316C4D" w:rsidRPr="00316C4D" w:rsidRDefault="00316C4D" w:rsidP="00316C4D">
      <w:pPr>
        <w:pStyle w:val="ListParagraph"/>
        <w:widowControl w:val="0"/>
        <w:autoSpaceDE w:val="0"/>
        <w:autoSpaceDN w:val="0"/>
        <w:adjustRightInd w:val="0"/>
        <w:spacing w:after="0" w:line="240" w:lineRule="auto"/>
        <w:ind w:left="0"/>
        <w:jc w:val="both"/>
        <w:rPr>
          <w:rFonts w:ascii="Times New Roman" w:hAnsi="Times New Roman"/>
          <w:b/>
          <w:bCs/>
          <w:color w:val="000000"/>
          <w:spacing w:val="1"/>
          <w:sz w:val="24"/>
          <w:szCs w:val="24"/>
          <w:lang w:val="en-US"/>
        </w:rPr>
      </w:pPr>
      <w:r>
        <w:rPr>
          <w:rFonts w:ascii="Times New Roman" w:hAnsi="Times New Roman"/>
          <w:b/>
          <w:bCs/>
          <w:color w:val="000000"/>
          <w:spacing w:val="1"/>
          <w:sz w:val="24"/>
          <w:szCs w:val="24"/>
          <w:lang w:val="en-US"/>
        </w:rPr>
        <w:tab/>
      </w:r>
    </w:p>
    <w:p w14:paraId="0C6B03C5" w14:textId="77777777" w:rsidR="00316C4D" w:rsidRDefault="00434916" w:rsidP="001D54CD">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r>
        <w:rPr>
          <w:rFonts w:ascii="Times New Roman" w:hAnsi="Times New Roman"/>
          <w:b/>
          <w:bCs/>
          <w:noProof/>
          <w:color w:val="000000"/>
          <w:spacing w:val="1"/>
          <w:sz w:val="24"/>
          <w:szCs w:val="24"/>
          <w:lang w:val="en-US" w:eastAsia="en-US"/>
        </w:rPr>
        <w:drawing>
          <wp:inline distT="0" distB="0" distL="0" distR="0" wp14:anchorId="153ED1A7" wp14:editId="0875B0B7">
            <wp:extent cx="2595880" cy="1241425"/>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2595880" cy="1241425"/>
                    </a:xfrm>
                    <a:prstGeom prst="rect">
                      <a:avLst/>
                    </a:prstGeom>
                    <a:noFill/>
                  </pic:spPr>
                </pic:pic>
              </a:graphicData>
            </a:graphic>
          </wp:inline>
        </w:drawing>
      </w:r>
    </w:p>
    <w:p w14:paraId="007C41A9" w14:textId="77777777" w:rsidR="00B77265" w:rsidRDefault="00B77265" w:rsidP="001D54CD">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39EFA080" w14:textId="77777777" w:rsidR="00B77265" w:rsidRPr="00B77265" w:rsidRDefault="00B77265" w:rsidP="00B77265">
      <w:pPr>
        <w:pStyle w:val="ListParagraph"/>
        <w:widowControl w:val="0"/>
        <w:autoSpaceDE w:val="0"/>
        <w:autoSpaceDN w:val="0"/>
        <w:adjustRightInd w:val="0"/>
        <w:spacing w:after="0" w:line="240" w:lineRule="auto"/>
        <w:ind w:left="0" w:firstLine="720"/>
        <w:jc w:val="both"/>
        <w:rPr>
          <w:rFonts w:asciiTheme="majorBidi" w:hAnsiTheme="majorBidi" w:cstheme="majorBidi"/>
          <w:b/>
          <w:bCs/>
          <w:color w:val="000000"/>
          <w:spacing w:val="1"/>
          <w:sz w:val="24"/>
          <w:szCs w:val="24"/>
          <w:lang w:val="en-US"/>
        </w:rPr>
      </w:pPr>
      <w:r w:rsidRPr="00B77265">
        <w:rPr>
          <w:rFonts w:asciiTheme="majorBidi" w:hAnsiTheme="majorBidi" w:cstheme="majorBidi"/>
          <w:sz w:val="24"/>
          <w:szCs w:val="24"/>
        </w:rPr>
        <w:t>Kanwil Kemenag Sumsel dipimpin oleh seorang kepala dan memiliki struktur organisasi yang membawahi berbagai bidang teknis dan tata usaha. Organisasi ini menjalankan fungsi pelayanan kementerian di tingkat provinsi dengan koordinasi ke Kankemenag di tingkat kabupaten/kota.</w:t>
      </w:r>
    </w:p>
    <w:p w14:paraId="38ED1981" w14:textId="77777777" w:rsidR="00B77265" w:rsidRDefault="00B77265" w:rsidP="001D54CD">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7AF84858" w14:textId="77777777" w:rsidR="00B77265" w:rsidRDefault="00B77265" w:rsidP="00B77265">
      <w:pPr>
        <w:pStyle w:val="ListParagraph"/>
        <w:widowControl w:val="0"/>
        <w:autoSpaceDE w:val="0"/>
        <w:autoSpaceDN w:val="0"/>
        <w:adjustRightInd w:val="0"/>
        <w:spacing w:after="0" w:line="240" w:lineRule="auto"/>
        <w:ind w:left="0"/>
        <w:jc w:val="both"/>
        <w:rPr>
          <w:rFonts w:ascii="Times New Roman" w:hAnsi="Times New Roman"/>
          <w:b/>
          <w:bCs/>
          <w:color w:val="000000"/>
          <w:spacing w:val="1"/>
          <w:sz w:val="24"/>
          <w:szCs w:val="24"/>
          <w:lang w:val="en-US"/>
        </w:rPr>
      </w:pPr>
      <w:r>
        <w:rPr>
          <w:rFonts w:ascii="Times New Roman" w:hAnsi="Times New Roman"/>
          <w:b/>
          <w:bCs/>
          <w:color w:val="000000"/>
          <w:spacing w:val="1"/>
          <w:sz w:val="24"/>
          <w:szCs w:val="24"/>
          <w:lang w:val="en-US"/>
        </w:rPr>
        <w:t>Satuan Kerja Kanwil Kemenag Sumatera Selatan</w:t>
      </w:r>
    </w:p>
    <w:p w14:paraId="21FC5A0C" w14:textId="77777777" w:rsidR="00B77265" w:rsidRPr="00B77265" w:rsidRDefault="00B77265" w:rsidP="00B77265">
      <w:pPr>
        <w:pStyle w:val="ListParagraph"/>
        <w:widowControl w:val="0"/>
        <w:autoSpaceDE w:val="0"/>
        <w:autoSpaceDN w:val="0"/>
        <w:adjustRightInd w:val="0"/>
        <w:spacing w:after="0" w:line="240" w:lineRule="auto"/>
        <w:ind w:left="0"/>
        <w:jc w:val="both"/>
        <w:rPr>
          <w:rFonts w:asciiTheme="majorBidi" w:hAnsiTheme="majorBidi" w:cstheme="majorBidi"/>
          <w:b/>
          <w:bCs/>
          <w:color w:val="000000"/>
          <w:spacing w:val="1"/>
          <w:sz w:val="24"/>
          <w:szCs w:val="24"/>
          <w:lang w:val="en-US"/>
        </w:rPr>
      </w:pPr>
      <w:r>
        <w:rPr>
          <w:rFonts w:ascii="Times New Roman" w:hAnsi="Times New Roman"/>
          <w:b/>
          <w:bCs/>
          <w:color w:val="000000"/>
          <w:spacing w:val="1"/>
          <w:sz w:val="24"/>
          <w:szCs w:val="24"/>
          <w:lang w:val="en-US"/>
        </w:rPr>
        <w:tab/>
      </w:r>
      <w:r w:rsidRPr="00B77265">
        <w:rPr>
          <w:rFonts w:asciiTheme="majorBidi" w:hAnsiTheme="majorBidi" w:cstheme="majorBidi"/>
          <w:sz w:val="24"/>
          <w:szCs w:val="24"/>
        </w:rPr>
        <w:t>Satuan kerja Kanwil Kemenag tersebar di berbagai wilayah Sumatera Selatan, meliputi Kankemenag kota dan kabupaten, seperti Palembang, Musi Banyuasin, OKU, OKI, Muara Enim, Musi Rawas, Lahat, Prabumulih, Pagar Alam, Lubuklinggau, Banyuasin, OKU Timur, Ogan Ilir, OKU Selatan, Empat Lawang, Musi Rawas Utara, dan PALI.</w:t>
      </w:r>
    </w:p>
    <w:p w14:paraId="69173E6C" w14:textId="77777777" w:rsidR="00B77265" w:rsidRDefault="00B77265" w:rsidP="001D54CD">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3BC29AB0" w14:textId="77777777" w:rsidR="00B77265" w:rsidRDefault="00B77265" w:rsidP="00B77265">
      <w:pPr>
        <w:pStyle w:val="ListParagraph"/>
        <w:widowControl w:val="0"/>
        <w:autoSpaceDE w:val="0"/>
        <w:autoSpaceDN w:val="0"/>
        <w:adjustRightInd w:val="0"/>
        <w:spacing w:after="0" w:line="240" w:lineRule="auto"/>
        <w:ind w:left="0"/>
        <w:rPr>
          <w:rFonts w:ascii="Times New Roman" w:hAnsi="Times New Roman"/>
          <w:b/>
          <w:bCs/>
          <w:color w:val="000000"/>
          <w:spacing w:val="1"/>
          <w:sz w:val="24"/>
          <w:szCs w:val="24"/>
          <w:lang w:val="en-US"/>
        </w:rPr>
      </w:pPr>
      <w:r>
        <w:rPr>
          <w:rFonts w:ascii="Times New Roman" w:hAnsi="Times New Roman"/>
          <w:b/>
          <w:bCs/>
          <w:color w:val="000000"/>
          <w:spacing w:val="1"/>
          <w:sz w:val="24"/>
          <w:szCs w:val="24"/>
          <w:lang w:val="en-US"/>
        </w:rPr>
        <w:t>Data Pegawai Kanwil Kemenag Sumatera Selatan</w:t>
      </w:r>
    </w:p>
    <w:p w14:paraId="33B52988" w14:textId="77777777" w:rsidR="00B77265" w:rsidRPr="00B77265" w:rsidRDefault="00B77265" w:rsidP="00B77265">
      <w:pPr>
        <w:pStyle w:val="NormalWeb"/>
        <w:jc w:val="both"/>
        <w:rPr>
          <w:lang w:val="en-US" w:eastAsia="en-US"/>
        </w:rPr>
      </w:pPr>
      <w:r>
        <w:rPr>
          <w:b/>
          <w:bCs/>
          <w:color w:val="000000"/>
          <w:spacing w:val="1"/>
          <w:lang w:val="en-US"/>
        </w:rPr>
        <w:tab/>
      </w:r>
      <w:r w:rsidRPr="00B77265">
        <w:rPr>
          <w:lang w:val="en-US" w:eastAsia="en-US"/>
        </w:rPr>
        <w:t>Jumlah pegawai Kanwil Kemenag Sumsel mencapai 234 orang ASN (PNS dan P3K). Mereka terbagi dalam beberapa bidang, antara lain tata usaha, pendidikan madrasah, pendidikan agama dan keagamaan Islam, penyelenggaraan haji dan umrah, pemberdayaan zakat dan wakaf, serta pembimbing masyarakat lintas agama (Kristen, Katolik, Hindu, Buddha).</w:t>
      </w:r>
    </w:p>
    <w:p w14:paraId="480706D8" w14:textId="77777777" w:rsidR="00B77265" w:rsidRDefault="00B77265" w:rsidP="001D54CD">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509E6E66" w14:textId="77777777" w:rsidR="00B77265" w:rsidRDefault="00B77265" w:rsidP="001D54CD">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68FE2867" w14:textId="77777777" w:rsidR="00B77265" w:rsidRDefault="00B77265" w:rsidP="001D54CD">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7960E017" w14:textId="77777777" w:rsidR="00B77265" w:rsidRDefault="00B77265" w:rsidP="001D54CD">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r>
        <w:rPr>
          <w:rFonts w:ascii="Times New Roman" w:hAnsi="Times New Roman"/>
          <w:b/>
          <w:bCs/>
          <w:color w:val="000000"/>
          <w:spacing w:val="1"/>
          <w:sz w:val="24"/>
          <w:szCs w:val="24"/>
          <w:lang w:val="en-US"/>
        </w:rPr>
        <w:t>TINJAUAN TEORI PERANCANGAN</w:t>
      </w:r>
    </w:p>
    <w:p w14:paraId="1481C90B" w14:textId="77777777" w:rsidR="00B77265" w:rsidRPr="00B77265" w:rsidRDefault="00B77265" w:rsidP="001D54CD">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520A7A0B" w14:textId="77777777" w:rsidR="00B77265" w:rsidRDefault="00B77265" w:rsidP="00B77265">
      <w:pPr>
        <w:pStyle w:val="ListParagraph"/>
        <w:widowControl w:val="0"/>
        <w:autoSpaceDE w:val="0"/>
        <w:autoSpaceDN w:val="0"/>
        <w:adjustRightInd w:val="0"/>
        <w:spacing w:after="0" w:line="240" w:lineRule="auto"/>
        <w:ind w:left="0"/>
        <w:rPr>
          <w:rFonts w:ascii="Times New Roman" w:hAnsi="Times New Roman"/>
          <w:b/>
          <w:bCs/>
          <w:color w:val="000000"/>
          <w:spacing w:val="1"/>
          <w:sz w:val="24"/>
          <w:szCs w:val="24"/>
          <w:lang w:val="en-US"/>
        </w:rPr>
      </w:pPr>
      <w:r>
        <w:rPr>
          <w:rFonts w:ascii="Times New Roman" w:hAnsi="Times New Roman"/>
          <w:b/>
          <w:bCs/>
          <w:color w:val="000000"/>
          <w:spacing w:val="1"/>
          <w:sz w:val="24"/>
          <w:szCs w:val="24"/>
          <w:lang w:val="en-US"/>
        </w:rPr>
        <w:t>Arsitektur Post Modern</w:t>
      </w:r>
    </w:p>
    <w:p w14:paraId="76F8EA09" w14:textId="77777777" w:rsidR="00B77265" w:rsidRDefault="00B77265" w:rsidP="00B77265">
      <w:pPr>
        <w:pStyle w:val="ListParagraph"/>
        <w:widowControl w:val="0"/>
        <w:autoSpaceDE w:val="0"/>
        <w:autoSpaceDN w:val="0"/>
        <w:adjustRightInd w:val="0"/>
        <w:spacing w:after="0" w:line="240" w:lineRule="auto"/>
        <w:ind w:left="0" w:firstLine="720"/>
        <w:jc w:val="both"/>
        <w:rPr>
          <w:rFonts w:asciiTheme="majorBidi" w:hAnsiTheme="majorBidi" w:cstheme="majorBidi"/>
          <w:sz w:val="24"/>
          <w:szCs w:val="24"/>
          <w:lang w:val="en-US"/>
        </w:rPr>
      </w:pPr>
      <w:r w:rsidRPr="00B77265">
        <w:rPr>
          <w:rFonts w:asciiTheme="majorBidi" w:hAnsiTheme="majorBidi" w:cstheme="majorBidi"/>
          <w:sz w:val="24"/>
          <w:szCs w:val="24"/>
        </w:rPr>
        <w:t xml:space="preserve">Arsitektur post modern muncul pada abad ke-20 sebagai reaksi terhadap arsitektur modern yang dianggap monoton dan kaku. Konsep ini menggabungkan elemen klasik dan </w:t>
      </w:r>
      <w:r w:rsidRPr="00B77265">
        <w:rPr>
          <w:rFonts w:asciiTheme="majorBidi" w:hAnsiTheme="majorBidi" w:cstheme="majorBidi"/>
          <w:sz w:val="24"/>
          <w:szCs w:val="24"/>
        </w:rPr>
        <w:lastRenderedPageBreak/>
        <w:t>modern, menekankan estetika, makna, serta konteks sosial budaya.</w:t>
      </w:r>
    </w:p>
    <w:p w14:paraId="463746A4" w14:textId="77777777" w:rsidR="00B77265" w:rsidRDefault="00B77265" w:rsidP="00B77265">
      <w:pPr>
        <w:pStyle w:val="ListParagraph"/>
        <w:widowControl w:val="0"/>
        <w:autoSpaceDE w:val="0"/>
        <w:autoSpaceDN w:val="0"/>
        <w:adjustRightInd w:val="0"/>
        <w:spacing w:after="0" w:line="240" w:lineRule="auto"/>
        <w:ind w:left="0" w:firstLine="720"/>
        <w:jc w:val="both"/>
        <w:rPr>
          <w:rFonts w:asciiTheme="majorBidi" w:hAnsiTheme="majorBidi" w:cstheme="majorBidi"/>
          <w:sz w:val="24"/>
          <w:szCs w:val="24"/>
          <w:lang w:val="en-US"/>
        </w:rPr>
      </w:pPr>
    </w:p>
    <w:p w14:paraId="519DE6A8" w14:textId="77777777" w:rsidR="00B77265" w:rsidRDefault="00B77265" w:rsidP="00B77265">
      <w:pPr>
        <w:pStyle w:val="ListParagraph"/>
        <w:widowControl w:val="0"/>
        <w:autoSpaceDE w:val="0"/>
        <w:autoSpaceDN w:val="0"/>
        <w:adjustRightInd w:val="0"/>
        <w:spacing w:after="0" w:line="240" w:lineRule="auto"/>
        <w:ind w:left="0"/>
        <w:jc w:val="both"/>
        <w:rPr>
          <w:rFonts w:asciiTheme="majorBidi" w:hAnsiTheme="majorBidi" w:cstheme="majorBidi"/>
          <w:b/>
          <w:bCs/>
          <w:sz w:val="24"/>
          <w:szCs w:val="24"/>
          <w:lang w:val="en-US"/>
        </w:rPr>
      </w:pPr>
      <w:r>
        <w:rPr>
          <w:rFonts w:asciiTheme="majorBidi" w:hAnsiTheme="majorBidi" w:cstheme="majorBidi"/>
          <w:b/>
          <w:bCs/>
          <w:sz w:val="24"/>
          <w:szCs w:val="24"/>
          <w:lang w:val="en-US"/>
        </w:rPr>
        <w:t>Ciri-Ciri Arsitektur Post Modern</w:t>
      </w:r>
    </w:p>
    <w:p w14:paraId="31A69625" w14:textId="77777777" w:rsidR="00B77265" w:rsidRDefault="00B77265" w:rsidP="00B77265">
      <w:pPr>
        <w:pStyle w:val="ListParagraph"/>
        <w:widowControl w:val="0"/>
        <w:autoSpaceDE w:val="0"/>
        <w:autoSpaceDN w:val="0"/>
        <w:adjustRightInd w:val="0"/>
        <w:spacing w:after="0" w:line="240" w:lineRule="auto"/>
        <w:ind w:left="0"/>
        <w:jc w:val="both"/>
        <w:rPr>
          <w:rFonts w:asciiTheme="majorBidi" w:hAnsiTheme="majorBidi" w:cstheme="majorBidi"/>
          <w:sz w:val="24"/>
          <w:szCs w:val="24"/>
          <w:lang w:val="en-US"/>
        </w:rPr>
      </w:pPr>
      <w:r>
        <w:rPr>
          <w:rFonts w:asciiTheme="majorBidi" w:hAnsiTheme="majorBidi" w:cstheme="majorBidi"/>
          <w:b/>
          <w:bCs/>
          <w:sz w:val="24"/>
          <w:szCs w:val="24"/>
          <w:lang w:val="en-US"/>
        </w:rPr>
        <w:tab/>
      </w:r>
      <w:r w:rsidRPr="00B77265">
        <w:rPr>
          <w:rFonts w:asciiTheme="majorBidi" w:hAnsiTheme="majorBidi" w:cstheme="majorBidi"/>
          <w:sz w:val="24"/>
          <w:szCs w:val="24"/>
        </w:rPr>
        <w:t>Menurut Budi Sukada (2013), cirinya antara lain komunikatif, historis, berkonsep urban, kaya ornamen, representasional, metaforis, partisipatif, mencerminkan aspirasi umum, plural, dan eklektik.</w:t>
      </w:r>
    </w:p>
    <w:p w14:paraId="5EDADE7C" w14:textId="77777777" w:rsidR="00B77265" w:rsidRDefault="00B77265" w:rsidP="00B77265">
      <w:pPr>
        <w:pStyle w:val="ListParagraph"/>
        <w:widowControl w:val="0"/>
        <w:autoSpaceDE w:val="0"/>
        <w:autoSpaceDN w:val="0"/>
        <w:adjustRightInd w:val="0"/>
        <w:spacing w:after="0" w:line="240" w:lineRule="auto"/>
        <w:ind w:left="0"/>
        <w:jc w:val="both"/>
        <w:rPr>
          <w:rFonts w:asciiTheme="majorBidi" w:hAnsiTheme="majorBidi" w:cstheme="majorBidi"/>
          <w:sz w:val="24"/>
          <w:szCs w:val="24"/>
          <w:lang w:val="en-US"/>
        </w:rPr>
      </w:pPr>
    </w:p>
    <w:p w14:paraId="0D961B1C" w14:textId="77777777" w:rsidR="00B77265" w:rsidRDefault="00B77265" w:rsidP="00B77265">
      <w:pPr>
        <w:pStyle w:val="ListParagraph"/>
        <w:widowControl w:val="0"/>
        <w:autoSpaceDE w:val="0"/>
        <w:autoSpaceDN w:val="0"/>
        <w:adjustRightInd w:val="0"/>
        <w:spacing w:after="0" w:line="240" w:lineRule="auto"/>
        <w:ind w:left="0"/>
        <w:jc w:val="both"/>
        <w:rPr>
          <w:rFonts w:asciiTheme="majorBidi" w:hAnsiTheme="majorBidi" w:cstheme="majorBidi"/>
          <w:b/>
          <w:bCs/>
          <w:sz w:val="24"/>
          <w:szCs w:val="24"/>
          <w:lang w:val="en-US"/>
        </w:rPr>
      </w:pPr>
      <w:r>
        <w:rPr>
          <w:rFonts w:asciiTheme="majorBidi" w:hAnsiTheme="majorBidi" w:cstheme="majorBidi"/>
          <w:b/>
          <w:bCs/>
          <w:sz w:val="24"/>
          <w:szCs w:val="24"/>
          <w:lang w:val="en-US"/>
        </w:rPr>
        <w:t>Penerapan Arsitektur Post Modern Pada Bangunan</w:t>
      </w:r>
    </w:p>
    <w:p w14:paraId="529AAF67" w14:textId="77777777" w:rsidR="00B77265" w:rsidRDefault="00B77265" w:rsidP="00B77265">
      <w:pPr>
        <w:pStyle w:val="ListParagraph"/>
        <w:widowControl w:val="0"/>
        <w:autoSpaceDE w:val="0"/>
        <w:autoSpaceDN w:val="0"/>
        <w:adjustRightInd w:val="0"/>
        <w:spacing w:after="0" w:line="240" w:lineRule="auto"/>
        <w:ind w:left="0" w:firstLine="720"/>
        <w:jc w:val="both"/>
        <w:rPr>
          <w:rFonts w:asciiTheme="majorBidi" w:hAnsiTheme="majorBidi" w:cstheme="majorBidi"/>
          <w:sz w:val="24"/>
          <w:szCs w:val="24"/>
          <w:lang w:val="en-US"/>
        </w:rPr>
      </w:pPr>
      <w:r w:rsidRPr="00B77265">
        <w:rPr>
          <w:rFonts w:asciiTheme="majorBidi" w:hAnsiTheme="majorBidi" w:cstheme="majorBidi"/>
          <w:sz w:val="24"/>
          <w:szCs w:val="24"/>
        </w:rPr>
        <w:t>Penerapan konsep ini meliputi integrasi interior-eksterior, penggunaan ornamen dekoratif, pemanfaatan material lokal seperti batu bata, serta pemakaian warna kontras yang menonjolkan identitas lokal dan estetika bangunan</w:t>
      </w:r>
      <w:r>
        <w:rPr>
          <w:rFonts w:asciiTheme="majorBidi" w:hAnsiTheme="majorBidi" w:cstheme="majorBidi"/>
          <w:sz w:val="24"/>
          <w:szCs w:val="24"/>
          <w:lang w:val="en-US"/>
        </w:rPr>
        <w:t>.</w:t>
      </w:r>
    </w:p>
    <w:p w14:paraId="1347DF08" w14:textId="77777777" w:rsidR="00B77265" w:rsidRDefault="00B77265" w:rsidP="00B77265">
      <w:pPr>
        <w:pStyle w:val="ListParagraph"/>
        <w:widowControl w:val="0"/>
        <w:autoSpaceDE w:val="0"/>
        <w:autoSpaceDN w:val="0"/>
        <w:adjustRightInd w:val="0"/>
        <w:spacing w:after="0" w:line="240" w:lineRule="auto"/>
        <w:ind w:left="0" w:firstLine="720"/>
        <w:jc w:val="both"/>
        <w:rPr>
          <w:rFonts w:asciiTheme="majorBidi" w:hAnsiTheme="majorBidi" w:cstheme="majorBidi"/>
          <w:sz w:val="24"/>
          <w:szCs w:val="24"/>
          <w:lang w:val="en-US"/>
        </w:rPr>
      </w:pPr>
    </w:p>
    <w:p w14:paraId="4743FCDD" w14:textId="77777777" w:rsidR="0058419D" w:rsidRDefault="0058419D" w:rsidP="0058419D">
      <w:pPr>
        <w:pStyle w:val="ListParagraph"/>
        <w:widowControl w:val="0"/>
        <w:autoSpaceDE w:val="0"/>
        <w:autoSpaceDN w:val="0"/>
        <w:adjustRightInd w:val="0"/>
        <w:spacing w:after="0" w:line="240" w:lineRule="auto"/>
        <w:ind w:left="0"/>
        <w:jc w:val="both"/>
        <w:rPr>
          <w:rFonts w:asciiTheme="majorBidi" w:hAnsiTheme="majorBidi" w:cstheme="majorBidi"/>
          <w:b/>
          <w:bCs/>
          <w:sz w:val="24"/>
          <w:szCs w:val="24"/>
          <w:lang w:val="en-US"/>
        </w:rPr>
      </w:pPr>
      <w:r>
        <w:rPr>
          <w:rFonts w:asciiTheme="majorBidi" w:hAnsiTheme="majorBidi" w:cstheme="majorBidi"/>
          <w:b/>
          <w:bCs/>
          <w:sz w:val="24"/>
          <w:szCs w:val="24"/>
          <w:lang w:val="en-US"/>
        </w:rPr>
        <w:t>Tinjauan Preseden</w:t>
      </w:r>
    </w:p>
    <w:p w14:paraId="164884A7" w14:textId="77777777" w:rsidR="0058419D" w:rsidRPr="0058419D" w:rsidRDefault="0058419D" w:rsidP="0058419D">
      <w:pPr>
        <w:pStyle w:val="ListParagraph"/>
        <w:widowControl w:val="0"/>
        <w:autoSpaceDE w:val="0"/>
        <w:autoSpaceDN w:val="0"/>
        <w:adjustRightInd w:val="0"/>
        <w:spacing w:after="0" w:line="240" w:lineRule="auto"/>
        <w:ind w:left="0" w:firstLine="720"/>
        <w:jc w:val="both"/>
        <w:rPr>
          <w:rFonts w:asciiTheme="majorBidi" w:hAnsiTheme="majorBidi" w:cstheme="majorBidi"/>
          <w:b/>
          <w:bCs/>
          <w:sz w:val="24"/>
          <w:szCs w:val="24"/>
          <w:lang w:val="en-US"/>
        </w:rPr>
      </w:pPr>
      <w:r w:rsidRPr="0058419D">
        <w:rPr>
          <w:rFonts w:ascii="Times New Roman" w:hAnsi="Times New Roman"/>
          <w:sz w:val="24"/>
          <w:szCs w:val="24"/>
          <w:lang w:val="en-US" w:eastAsia="en-US"/>
        </w:rPr>
        <w:t>Contoh studi preseden adalah Kantor Kanwil Kemenag Provinsi DKI Jakarta yang berlokasi di Cipinang, Jakarta Timur. Gedung ini seluas 4.400 m² dengan bangunan utama enam lantai yang menampung 197 pegawai. Konsep perancangannya memadukan arsitektur modern dengan fungsi sebagai kantor kementerian agama.</w:t>
      </w:r>
    </w:p>
    <w:p w14:paraId="7715B063" w14:textId="77777777" w:rsidR="00B77265" w:rsidRDefault="00B77265" w:rsidP="001D54CD">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161CCF3D" w14:textId="77777777" w:rsidR="00417BF6" w:rsidRPr="008F426B" w:rsidRDefault="00C5635E" w:rsidP="008F426B">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C5635E">
        <w:rPr>
          <w:rFonts w:ascii="Times New Roman" w:hAnsi="Times New Roman"/>
          <w:b/>
          <w:bCs/>
          <w:color w:val="000000"/>
          <w:spacing w:val="1"/>
          <w:sz w:val="24"/>
          <w:szCs w:val="24"/>
        </w:rPr>
        <w:t xml:space="preserve">METODE  </w:t>
      </w:r>
      <w:r w:rsidRPr="00C5635E">
        <w:rPr>
          <w:rFonts w:ascii="Times New Roman" w:hAnsi="Times New Roman"/>
          <w:b/>
          <w:bCs/>
          <w:color w:val="000000"/>
          <w:spacing w:val="-3"/>
          <w:sz w:val="24"/>
          <w:szCs w:val="24"/>
        </w:rPr>
        <w:t>P</w:t>
      </w:r>
      <w:r w:rsidRPr="00C5635E">
        <w:rPr>
          <w:rFonts w:ascii="Times New Roman" w:hAnsi="Times New Roman"/>
          <w:b/>
          <w:bCs/>
          <w:color w:val="000000"/>
          <w:spacing w:val="-1"/>
          <w:sz w:val="24"/>
          <w:szCs w:val="24"/>
        </w:rPr>
        <w:t>E</w:t>
      </w:r>
      <w:r w:rsidRPr="00C5635E">
        <w:rPr>
          <w:rFonts w:ascii="Times New Roman" w:hAnsi="Times New Roman"/>
          <w:b/>
          <w:bCs/>
          <w:color w:val="000000"/>
          <w:spacing w:val="1"/>
          <w:sz w:val="24"/>
          <w:szCs w:val="24"/>
        </w:rPr>
        <w:t>N</w:t>
      </w:r>
      <w:r w:rsidRPr="00C5635E">
        <w:rPr>
          <w:rFonts w:ascii="Times New Roman" w:hAnsi="Times New Roman"/>
          <w:b/>
          <w:bCs/>
          <w:color w:val="000000"/>
          <w:spacing w:val="-1"/>
          <w:sz w:val="24"/>
          <w:szCs w:val="24"/>
        </w:rPr>
        <w:t>E</w:t>
      </w:r>
      <w:r w:rsidRPr="00C5635E">
        <w:rPr>
          <w:rFonts w:ascii="Times New Roman" w:hAnsi="Times New Roman"/>
          <w:b/>
          <w:bCs/>
          <w:color w:val="000000"/>
          <w:sz w:val="24"/>
          <w:szCs w:val="24"/>
        </w:rPr>
        <w:t>L</w:t>
      </w:r>
      <w:r w:rsidRPr="00C5635E">
        <w:rPr>
          <w:rFonts w:ascii="Times New Roman" w:hAnsi="Times New Roman"/>
          <w:b/>
          <w:bCs/>
          <w:color w:val="000000"/>
          <w:spacing w:val="3"/>
          <w:sz w:val="24"/>
          <w:szCs w:val="24"/>
        </w:rPr>
        <w:t>I</w:t>
      </w:r>
      <w:r w:rsidRPr="00C5635E">
        <w:rPr>
          <w:rFonts w:ascii="Times New Roman" w:hAnsi="Times New Roman"/>
          <w:b/>
          <w:bCs/>
          <w:color w:val="000000"/>
          <w:spacing w:val="-1"/>
          <w:sz w:val="24"/>
          <w:szCs w:val="24"/>
        </w:rPr>
        <w:t>T</w:t>
      </w:r>
      <w:r w:rsidR="008F426B">
        <w:rPr>
          <w:rFonts w:ascii="Times New Roman" w:hAnsi="Times New Roman"/>
          <w:b/>
          <w:bCs/>
          <w:color w:val="000000"/>
          <w:sz w:val="24"/>
          <w:szCs w:val="24"/>
        </w:rPr>
        <w:t>IA</w:t>
      </w:r>
      <w:r w:rsidR="008F426B">
        <w:rPr>
          <w:rFonts w:ascii="Times New Roman" w:hAnsi="Times New Roman"/>
          <w:b/>
          <w:bCs/>
          <w:color w:val="000000"/>
          <w:sz w:val="24"/>
          <w:szCs w:val="24"/>
          <w:lang w:val="en-US"/>
        </w:rPr>
        <w:t>N</w:t>
      </w:r>
    </w:p>
    <w:p w14:paraId="6A4701A4" w14:textId="77777777" w:rsidR="009827BC" w:rsidRDefault="009827BC" w:rsidP="0017502B">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r w:rsidRPr="009827BC">
        <w:rPr>
          <w:rFonts w:ascii="Times New Roman" w:hAnsi="Times New Roman"/>
          <w:color w:val="000000"/>
          <w:spacing w:val="-5"/>
          <w:sz w:val="24"/>
          <w:szCs w:val="24"/>
          <w:lang w:val="en-US"/>
        </w:rPr>
        <w:t>Beberapa metode yang digunakan dalam mengembangkan konsep dan perencanaan selama proses perancangan adalah sebagai berikut:</w:t>
      </w:r>
    </w:p>
    <w:p w14:paraId="4116F068" w14:textId="77777777" w:rsidR="007C6196" w:rsidRDefault="00E60114" w:rsidP="00E046F0">
      <w:pPr>
        <w:widowControl w:val="0"/>
        <w:numPr>
          <w:ilvl w:val="0"/>
          <w:numId w:val="36"/>
        </w:numPr>
        <w:autoSpaceDE w:val="0"/>
        <w:autoSpaceDN w:val="0"/>
        <w:adjustRightInd w:val="0"/>
        <w:spacing w:after="0" w:line="240" w:lineRule="auto"/>
        <w:ind w:left="426" w:hanging="426"/>
        <w:jc w:val="both"/>
        <w:rPr>
          <w:rFonts w:ascii="Times New Roman" w:hAnsi="Times New Roman"/>
          <w:color w:val="000000"/>
          <w:spacing w:val="-5"/>
          <w:sz w:val="24"/>
          <w:szCs w:val="24"/>
          <w:lang w:val="en-US"/>
        </w:rPr>
      </w:pPr>
      <w:r>
        <w:rPr>
          <w:rFonts w:ascii="Times New Roman" w:hAnsi="Times New Roman"/>
          <w:color w:val="000000"/>
          <w:spacing w:val="-5"/>
          <w:sz w:val="24"/>
          <w:szCs w:val="24"/>
          <w:lang w:val="en-US"/>
        </w:rPr>
        <w:t xml:space="preserve">Data </w:t>
      </w:r>
    </w:p>
    <w:p w14:paraId="28119AFA" w14:textId="77777777" w:rsidR="00E60114" w:rsidRDefault="003A1D81" w:rsidP="00167836">
      <w:pPr>
        <w:widowControl w:val="0"/>
        <w:numPr>
          <w:ilvl w:val="0"/>
          <w:numId w:val="33"/>
        </w:numPr>
        <w:autoSpaceDE w:val="0"/>
        <w:autoSpaceDN w:val="0"/>
        <w:adjustRightInd w:val="0"/>
        <w:spacing w:after="0" w:line="240" w:lineRule="auto"/>
        <w:jc w:val="both"/>
        <w:rPr>
          <w:rFonts w:ascii="Times New Roman" w:hAnsi="Times New Roman"/>
          <w:color w:val="000000"/>
          <w:spacing w:val="-5"/>
          <w:sz w:val="24"/>
          <w:szCs w:val="24"/>
          <w:lang w:val="en-US"/>
        </w:rPr>
      </w:pPr>
      <w:r w:rsidRPr="00167836">
        <w:rPr>
          <w:rFonts w:ascii="Times New Roman" w:hAnsi="Times New Roman"/>
          <w:color w:val="000000"/>
          <w:spacing w:val="-5"/>
          <w:sz w:val="24"/>
          <w:szCs w:val="24"/>
          <w:lang w:val="en-US"/>
        </w:rPr>
        <w:t xml:space="preserve">Data </w:t>
      </w:r>
      <w:r w:rsidR="003C2186">
        <w:rPr>
          <w:rFonts w:ascii="Times New Roman" w:hAnsi="Times New Roman"/>
          <w:color w:val="000000"/>
          <w:spacing w:val="-5"/>
          <w:sz w:val="24"/>
          <w:szCs w:val="24"/>
          <w:lang w:val="en-US"/>
        </w:rPr>
        <w:t>Sekunder</w:t>
      </w:r>
    </w:p>
    <w:p w14:paraId="46733074" w14:textId="77777777" w:rsidR="003C2186" w:rsidRDefault="003C2186" w:rsidP="003C2186">
      <w:pPr>
        <w:pStyle w:val="ListParagraph"/>
        <w:widowControl w:val="0"/>
        <w:numPr>
          <w:ilvl w:val="0"/>
          <w:numId w:val="40"/>
        </w:numPr>
        <w:autoSpaceDE w:val="0"/>
        <w:autoSpaceDN w:val="0"/>
        <w:adjustRightInd w:val="0"/>
        <w:spacing w:after="0" w:line="240" w:lineRule="auto"/>
        <w:jc w:val="both"/>
        <w:rPr>
          <w:rFonts w:ascii="Times New Roman" w:hAnsi="Times New Roman"/>
          <w:color w:val="000000"/>
          <w:spacing w:val="-5"/>
          <w:sz w:val="24"/>
          <w:szCs w:val="24"/>
          <w:lang w:val="en-US"/>
        </w:rPr>
      </w:pPr>
      <w:r>
        <w:rPr>
          <w:rFonts w:ascii="Times New Roman" w:hAnsi="Times New Roman"/>
          <w:color w:val="000000"/>
          <w:spacing w:val="-5"/>
          <w:sz w:val="24"/>
          <w:szCs w:val="24"/>
          <w:lang w:val="en-US"/>
        </w:rPr>
        <w:t>Pengumpulan data resmi dari kantor Wilayah Kementrian Agama Provinsi Sumsel.</w:t>
      </w:r>
    </w:p>
    <w:p w14:paraId="4C169E7E" w14:textId="77777777" w:rsidR="003C2186" w:rsidRDefault="003C2186" w:rsidP="003C2186">
      <w:pPr>
        <w:pStyle w:val="ListParagraph"/>
        <w:widowControl w:val="0"/>
        <w:numPr>
          <w:ilvl w:val="0"/>
          <w:numId w:val="40"/>
        </w:numPr>
        <w:autoSpaceDE w:val="0"/>
        <w:autoSpaceDN w:val="0"/>
        <w:adjustRightInd w:val="0"/>
        <w:spacing w:after="0" w:line="240" w:lineRule="auto"/>
        <w:jc w:val="both"/>
        <w:rPr>
          <w:rFonts w:ascii="Times New Roman" w:hAnsi="Times New Roman"/>
          <w:color w:val="000000"/>
          <w:spacing w:val="-5"/>
          <w:sz w:val="24"/>
          <w:szCs w:val="24"/>
          <w:lang w:val="en-US"/>
        </w:rPr>
      </w:pPr>
      <w:r>
        <w:rPr>
          <w:rFonts w:ascii="Times New Roman" w:hAnsi="Times New Roman"/>
          <w:color w:val="000000"/>
          <w:spacing w:val="-5"/>
          <w:sz w:val="24"/>
          <w:szCs w:val="24"/>
          <w:lang w:val="en-US"/>
        </w:rPr>
        <w:t>Studi Literatur, yaitu pencarian informasi dari berbagai sumber referensi, teori, dan dokumen pendukung.</w:t>
      </w:r>
    </w:p>
    <w:p w14:paraId="1ACB2523" w14:textId="77777777" w:rsidR="003C2186" w:rsidRDefault="003C2186" w:rsidP="003C2186">
      <w:pPr>
        <w:pStyle w:val="ListParagraph"/>
        <w:widowControl w:val="0"/>
        <w:numPr>
          <w:ilvl w:val="0"/>
          <w:numId w:val="33"/>
        </w:numPr>
        <w:autoSpaceDE w:val="0"/>
        <w:autoSpaceDN w:val="0"/>
        <w:adjustRightInd w:val="0"/>
        <w:spacing w:after="0" w:line="240" w:lineRule="auto"/>
        <w:jc w:val="both"/>
        <w:rPr>
          <w:rFonts w:ascii="Times New Roman" w:hAnsi="Times New Roman"/>
          <w:color w:val="000000"/>
          <w:spacing w:val="-5"/>
          <w:sz w:val="24"/>
          <w:szCs w:val="24"/>
          <w:lang w:val="en-US"/>
        </w:rPr>
      </w:pPr>
      <w:r>
        <w:rPr>
          <w:rFonts w:ascii="Times New Roman" w:hAnsi="Times New Roman"/>
          <w:color w:val="000000"/>
          <w:spacing w:val="-5"/>
          <w:sz w:val="24"/>
          <w:szCs w:val="24"/>
          <w:lang w:val="en-US"/>
        </w:rPr>
        <w:t>Data Primer</w:t>
      </w:r>
    </w:p>
    <w:p w14:paraId="7E5C6FA0" w14:textId="77777777" w:rsidR="003C2186" w:rsidRDefault="003C2186" w:rsidP="003C2186">
      <w:pPr>
        <w:pStyle w:val="ListParagraph"/>
        <w:widowControl w:val="0"/>
        <w:numPr>
          <w:ilvl w:val="0"/>
          <w:numId w:val="41"/>
        </w:numPr>
        <w:autoSpaceDE w:val="0"/>
        <w:autoSpaceDN w:val="0"/>
        <w:adjustRightInd w:val="0"/>
        <w:spacing w:after="0" w:line="240" w:lineRule="auto"/>
        <w:jc w:val="both"/>
        <w:rPr>
          <w:rFonts w:ascii="Times New Roman" w:hAnsi="Times New Roman"/>
          <w:color w:val="000000"/>
          <w:spacing w:val="-5"/>
          <w:sz w:val="24"/>
          <w:szCs w:val="24"/>
          <w:lang w:val="en-US"/>
        </w:rPr>
      </w:pPr>
      <w:r>
        <w:rPr>
          <w:rFonts w:ascii="Times New Roman" w:hAnsi="Times New Roman"/>
          <w:color w:val="000000"/>
          <w:spacing w:val="-5"/>
          <w:sz w:val="24"/>
          <w:szCs w:val="24"/>
          <w:lang w:val="en-US"/>
        </w:rPr>
        <w:t>Observasi atau survey lapangan untuk melihat langsung kondisi eksisting, potensi, dan kendala di tapak perencangan.</w:t>
      </w:r>
    </w:p>
    <w:p w14:paraId="3B334B01" w14:textId="77777777" w:rsidR="003C2186" w:rsidRPr="003C2186" w:rsidRDefault="003C2186" w:rsidP="003C2186">
      <w:pPr>
        <w:pStyle w:val="ListParagraph"/>
        <w:widowControl w:val="0"/>
        <w:numPr>
          <w:ilvl w:val="0"/>
          <w:numId w:val="41"/>
        </w:numPr>
        <w:autoSpaceDE w:val="0"/>
        <w:autoSpaceDN w:val="0"/>
        <w:adjustRightInd w:val="0"/>
        <w:spacing w:after="0" w:line="240" w:lineRule="auto"/>
        <w:jc w:val="both"/>
        <w:rPr>
          <w:rFonts w:ascii="Times New Roman" w:hAnsi="Times New Roman"/>
          <w:color w:val="000000"/>
          <w:spacing w:val="-5"/>
          <w:sz w:val="24"/>
          <w:szCs w:val="24"/>
          <w:lang w:val="en-US"/>
        </w:rPr>
      </w:pPr>
      <w:r>
        <w:rPr>
          <w:rFonts w:ascii="Times New Roman" w:hAnsi="Times New Roman"/>
          <w:color w:val="000000"/>
          <w:spacing w:val="-5"/>
          <w:sz w:val="24"/>
          <w:szCs w:val="24"/>
          <w:lang w:val="en-US"/>
        </w:rPr>
        <w:t xml:space="preserve">Wawancara dan studi kasus yang dilakukan untuk memperoleh informasi nyata dari pengguna serta pihak terkait. </w:t>
      </w:r>
    </w:p>
    <w:p w14:paraId="39D14533" w14:textId="77777777" w:rsidR="00E60114" w:rsidRDefault="00E60114" w:rsidP="00E60114">
      <w:pPr>
        <w:widowControl w:val="0"/>
        <w:numPr>
          <w:ilvl w:val="0"/>
          <w:numId w:val="36"/>
        </w:numPr>
        <w:autoSpaceDE w:val="0"/>
        <w:autoSpaceDN w:val="0"/>
        <w:adjustRightInd w:val="0"/>
        <w:spacing w:after="0" w:line="240" w:lineRule="auto"/>
        <w:ind w:left="426" w:hanging="426"/>
        <w:jc w:val="both"/>
        <w:rPr>
          <w:rFonts w:ascii="Times New Roman" w:hAnsi="Times New Roman"/>
          <w:color w:val="000000"/>
          <w:spacing w:val="-5"/>
          <w:sz w:val="24"/>
          <w:szCs w:val="24"/>
          <w:lang w:val="en-US"/>
        </w:rPr>
      </w:pPr>
      <w:r>
        <w:rPr>
          <w:rFonts w:ascii="Times New Roman" w:hAnsi="Times New Roman"/>
          <w:color w:val="000000"/>
          <w:spacing w:val="-5"/>
          <w:sz w:val="24"/>
          <w:szCs w:val="24"/>
          <w:lang w:val="en-US"/>
        </w:rPr>
        <w:t>Analisis</w:t>
      </w:r>
    </w:p>
    <w:p w14:paraId="2C587538" w14:textId="77777777" w:rsidR="003C2186" w:rsidRPr="003C2186" w:rsidRDefault="003C2186" w:rsidP="003C2186">
      <w:pPr>
        <w:widowControl w:val="0"/>
        <w:autoSpaceDE w:val="0"/>
        <w:autoSpaceDN w:val="0"/>
        <w:adjustRightInd w:val="0"/>
        <w:spacing w:after="0" w:line="240" w:lineRule="auto"/>
        <w:ind w:left="426" w:firstLine="294"/>
        <w:jc w:val="both"/>
        <w:rPr>
          <w:rFonts w:asciiTheme="majorBidi" w:hAnsiTheme="majorBidi" w:cstheme="majorBidi"/>
          <w:sz w:val="24"/>
          <w:szCs w:val="24"/>
          <w:lang w:val="en-US"/>
        </w:rPr>
      </w:pPr>
      <w:r w:rsidRPr="003C2186">
        <w:rPr>
          <w:rFonts w:asciiTheme="majorBidi" w:hAnsiTheme="majorBidi" w:cstheme="majorBidi"/>
          <w:sz w:val="24"/>
          <w:szCs w:val="24"/>
        </w:rPr>
        <w:t>menganalisis kebutuhan ruang, perilaku pengguna, serta aktivitas yang berkaitan dengan fungsi kantor, untuk kemudian merumuskan kesimpulan yang menjadi dasar perancangan</w:t>
      </w:r>
      <w:r>
        <w:rPr>
          <w:rFonts w:asciiTheme="majorBidi" w:hAnsiTheme="majorBidi" w:cstheme="majorBidi"/>
          <w:sz w:val="24"/>
          <w:szCs w:val="24"/>
          <w:lang w:val="en-US"/>
        </w:rPr>
        <w:t>.</w:t>
      </w:r>
    </w:p>
    <w:p w14:paraId="5895A7F4" w14:textId="77777777" w:rsidR="00E60114" w:rsidRPr="003C2186" w:rsidRDefault="00E60114" w:rsidP="003C2186">
      <w:pPr>
        <w:pStyle w:val="ListParagraph"/>
        <w:widowControl w:val="0"/>
        <w:numPr>
          <w:ilvl w:val="0"/>
          <w:numId w:val="36"/>
        </w:numPr>
        <w:autoSpaceDE w:val="0"/>
        <w:autoSpaceDN w:val="0"/>
        <w:adjustRightInd w:val="0"/>
        <w:spacing w:after="0" w:line="240" w:lineRule="auto"/>
        <w:ind w:left="426" w:hanging="426"/>
        <w:jc w:val="both"/>
        <w:rPr>
          <w:rFonts w:ascii="Times New Roman" w:hAnsi="Times New Roman"/>
          <w:color w:val="000000"/>
          <w:spacing w:val="-5"/>
          <w:sz w:val="24"/>
          <w:szCs w:val="24"/>
          <w:lang w:val="en-US"/>
        </w:rPr>
      </w:pPr>
      <w:r w:rsidRPr="003C2186">
        <w:rPr>
          <w:rFonts w:ascii="Times New Roman" w:hAnsi="Times New Roman"/>
          <w:color w:val="000000"/>
          <w:spacing w:val="-5"/>
          <w:sz w:val="24"/>
          <w:szCs w:val="24"/>
          <w:lang w:val="en-US"/>
        </w:rPr>
        <w:t>Konsep Perancangan</w:t>
      </w:r>
    </w:p>
    <w:p w14:paraId="005927D7" w14:textId="77777777" w:rsidR="00FB48F4" w:rsidRPr="003C2186" w:rsidRDefault="003C2186" w:rsidP="007A6E3E">
      <w:pPr>
        <w:widowControl w:val="0"/>
        <w:autoSpaceDE w:val="0"/>
        <w:autoSpaceDN w:val="0"/>
        <w:adjustRightInd w:val="0"/>
        <w:spacing w:after="0" w:line="240" w:lineRule="auto"/>
        <w:ind w:left="426" w:firstLine="294"/>
        <w:jc w:val="both"/>
        <w:rPr>
          <w:rFonts w:asciiTheme="majorBidi" w:hAnsiTheme="majorBidi" w:cstheme="majorBidi"/>
          <w:color w:val="000000"/>
          <w:spacing w:val="-5"/>
          <w:sz w:val="24"/>
          <w:szCs w:val="24"/>
          <w:lang w:val="en-US"/>
        </w:rPr>
      </w:pPr>
      <w:r w:rsidRPr="003C2186">
        <w:rPr>
          <w:rFonts w:asciiTheme="majorBidi" w:hAnsiTheme="majorBidi" w:cstheme="majorBidi"/>
          <w:sz w:val="24"/>
          <w:szCs w:val="24"/>
        </w:rPr>
        <w:t>yakni merumuskan hasil akhir dari analisis dan sintesis dalam bentuk konsep desain yang menjadi jawaban atas rumusan masalah serta membantu proses perencanaan dan perancangan Gedung Kantor Kanwil Kemenag Provinsi Sumsel</w:t>
      </w:r>
      <w:r w:rsidRPr="003C2186">
        <w:rPr>
          <w:rFonts w:asciiTheme="majorBidi" w:hAnsiTheme="majorBidi" w:cstheme="majorBidi"/>
          <w:sz w:val="24"/>
          <w:szCs w:val="24"/>
          <w:lang w:val="en-US"/>
        </w:rPr>
        <w:t>.</w:t>
      </w:r>
    </w:p>
    <w:p w14:paraId="775A21AB" w14:textId="77777777" w:rsidR="00FB48F4" w:rsidRDefault="003C2186" w:rsidP="003C2186">
      <w:pPr>
        <w:widowControl w:val="0"/>
        <w:autoSpaceDE w:val="0"/>
        <w:autoSpaceDN w:val="0"/>
        <w:adjustRightInd w:val="0"/>
        <w:spacing w:after="0" w:line="240" w:lineRule="auto"/>
        <w:ind w:left="426"/>
        <w:jc w:val="both"/>
        <w:rPr>
          <w:rFonts w:ascii="Times New Roman" w:hAnsi="Times New Roman"/>
          <w:color w:val="000000"/>
          <w:spacing w:val="-5"/>
          <w:sz w:val="24"/>
          <w:szCs w:val="24"/>
          <w:lang w:val="en-US"/>
        </w:rPr>
      </w:pPr>
      <w:r>
        <w:rPr>
          <w:noProof/>
          <w:szCs w:val="24"/>
          <w:lang w:val="en-US"/>
        </w:rPr>
        <w:drawing>
          <wp:inline distT="0" distB="0" distL="0" distR="0" wp14:anchorId="11C8082C" wp14:editId="13283493">
            <wp:extent cx="2690648" cy="34894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2696259" cy="3496711"/>
                    </a:xfrm>
                    <a:prstGeom prst="rect">
                      <a:avLst/>
                    </a:prstGeom>
                    <a:noFill/>
                  </pic:spPr>
                </pic:pic>
              </a:graphicData>
            </a:graphic>
          </wp:inline>
        </w:drawing>
      </w:r>
    </w:p>
    <w:p w14:paraId="57CA90A9" w14:textId="77777777" w:rsidR="00FB48F4" w:rsidRPr="00D365E8" w:rsidRDefault="00FB48F4" w:rsidP="00FB48F4">
      <w:pPr>
        <w:widowControl w:val="0"/>
        <w:autoSpaceDE w:val="0"/>
        <w:autoSpaceDN w:val="0"/>
        <w:adjustRightInd w:val="0"/>
        <w:spacing w:line="240" w:lineRule="auto"/>
        <w:jc w:val="center"/>
        <w:rPr>
          <w:rFonts w:ascii="Times New Roman" w:hAnsi="Times New Roman"/>
          <w:sz w:val="24"/>
          <w:szCs w:val="24"/>
          <w:lang w:val="en-US"/>
        </w:rPr>
      </w:pPr>
      <w:r w:rsidRPr="005D777A">
        <w:rPr>
          <w:rFonts w:ascii="Times New Roman" w:hAnsi="Times New Roman"/>
          <w:b/>
          <w:position w:val="-1"/>
          <w:sz w:val="24"/>
          <w:szCs w:val="24"/>
        </w:rPr>
        <w:t>G</w:t>
      </w:r>
      <w:r w:rsidRPr="005D777A">
        <w:rPr>
          <w:rFonts w:ascii="Times New Roman" w:hAnsi="Times New Roman"/>
          <w:b/>
          <w:spacing w:val="-1"/>
          <w:position w:val="-1"/>
          <w:sz w:val="24"/>
          <w:szCs w:val="24"/>
        </w:rPr>
        <w:t>a</w:t>
      </w:r>
      <w:r w:rsidRPr="005D777A">
        <w:rPr>
          <w:rFonts w:ascii="Times New Roman" w:hAnsi="Times New Roman"/>
          <w:b/>
          <w:position w:val="-1"/>
          <w:sz w:val="24"/>
          <w:szCs w:val="24"/>
        </w:rPr>
        <w:t>mb</w:t>
      </w:r>
      <w:r w:rsidRPr="005D777A">
        <w:rPr>
          <w:rFonts w:ascii="Times New Roman" w:hAnsi="Times New Roman"/>
          <w:b/>
          <w:spacing w:val="-1"/>
          <w:position w:val="-1"/>
          <w:sz w:val="24"/>
          <w:szCs w:val="24"/>
        </w:rPr>
        <w:t>ar</w:t>
      </w:r>
      <w:r w:rsidRPr="005D777A">
        <w:rPr>
          <w:rFonts w:ascii="Times New Roman" w:hAnsi="Times New Roman"/>
          <w:b/>
          <w:position w:val="-1"/>
          <w:sz w:val="24"/>
          <w:szCs w:val="24"/>
        </w:rPr>
        <w:t xml:space="preserve"> </w:t>
      </w:r>
      <w:r>
        <w:rPr>
          <w:rFonts w:ascii="Times New Roman" w:hAnsi="Times New Roman"/>
          <w:b/>
          <w:position w:val="-1"/>
          <w:sz w:val="24"/>
          <w:szCs w:val="24"/>
          <w:lang w:val="en-US"/>
        </w:rPr>
        <w:t>1</w:t>
      </w:r>
      <w:r w:rsidRPr="005D777A">
        <w:rPr>
          <w:rFonts w:ascii="Times New Roman" w:hAnsi="Times New Roman"/>
          <w:b/>
          <w:position w:val="-1"/>
          <w:sz w:val="24"/>
          <w:szCs w:val="24"/>
          <w:lang w:val="en-US"/>
        </w:rPr>
        <w:t xml:space="preserve"> </w:t>
      </w:r>
      <w:r w:rsidRPr="00FB48F4">
        <w:rPr>
          <w:rFonts w:ascii="Times New Roman" w:hAnsi="Times New Roman"/>
          <w:spacing w:val="2"/>
          <w:position w:val="-1"/>
          <w:sz w:val="24"/>
          <w:szCs w:val="24"/>
        </w:rPr>
        <w:t>Diagram Alur Pikir Penelitian</w:t>
      </w:r>
    </w:p>
    <w:p w14:paraId="111C8F12" w14:textId="77777777" w:rsidR="00C21895" w:rsidRDefault="00C5635E" w:rsidP="001E2C53">
      <w:pPr>
        <w:widowControl w:val="0"/>
        <w:autoSpaceDE w:val="0"/>
        <w:autoSpaceDN w:val="0"/>
        <w:adjustRightInd w:val="0"/>
        <w:spacing w:before="240" w:after="60" w:line="240" w:lineRule="auto"/>
        <w:jc w:val="center"/>
        <w:rPr>
          <w:rFonts w:ascii="Times New Roman" w:hAnsi="Times New Roman"/>
          <w:b/>
          <w:bCs/>
          <w:sz w:val="24"/>
          <w:szCs w:val="24"/>
          <w:lang w:val="en-US"/>
        </w:rPr>
      </w:pPr>
      <w:r w:rsidRPr="00C5635E">
        <w:rPr>
          <w:rFonts w:ascii="Times New Roman" w:hAnsi="Times New Roman"/>
          <w:b/>
          <w:bCs/>
          <w:sz w:val="24"/>
          <w:szCs w:val="24"/>
        </w:rPr>
        <w:t>HASIL DAN PEMBAHASAN</w:t>
      </w:r>
    </w:p>
    <w:p w14:paraId="0FA959B1" w14:textId="77777777" w:rsidR="009C6964" w:rsidRDefault="009C6964" w:rsidP="009C6964">
      <w:pPr>
        <w:widowControl w:val="0"/>
        <w:autoSpaceDE w:val="0"/>
        <w:autoSpaceDN w:val="0"/>
        <w:adjustRightInd w:val="0"/>
        <w:spacing w:after="0" w:line="240" w:lineRule="auto"/>
        <w:rPr>
          <w:rFonts w:ascii="Times New Roman" w:hAnsi="Times New Roman"/>
          <w:b/>
          <w:bCs/>
          <w:sz w:val="24"/>
          <w:szCs w:val="24"/>
          <w:lang w:val="en-US"/>
        </w:rPr>
      </w:pPr>
      <w:r>
        <w:rPr>
          <w:rFonts w:ascii="Times New Roman" w:hAnsi="Times New Roman"/>
          <w:b/>
          <w:bCs/>
          <w:sz w:val="24"/>
          <w:szCs w:val="24"/>
          <w:lang w:val="en-US"/>
        </w:rPr>
        <w:t>Analisis Tapak</w:t>
      </w:r>
    </w:p>
    <w:p w14:paraId="6EE29EF5" w14:textId="77777777" w:rsidR="009C6964" w:rsidRPr="009C6964" w:rsidRDefault="009C6964" w:rsidP="009C6964">
      <w:pPr>
        <w:widowControl w:val="0"/>
        <w:autoSpaceDE w:val="0"/>
        <w:autoSpaceDN w:val="0"/>
        <w:adjustRightInd w:val="0"/>
        <w:spacing w:after="0" w:line="240" w:lineRule="auto"/>
        <w:ind w:firstLine="720"/>
        <w:jc w:val="both"/>
        <w:rPr>
          <w:rFonts w:asciiTheme="majorBidi" w:hAnsiTheme="majorBidi" w:cstheme="majorBidi"/>
          <w:b/>
          <w:bCs/>
          <w:sz w:val="24"/>
          <w:szCs w:val="24"/>
          <w:lang w:val="en-US"/>
        </w:rPr>
      </w:pPr>
      <w:r w:rsidRPr="009C6964">
        <w:rPr>
          <w:rFonts w:asciiTheme="majorBidi" w:hAnsiTheme="majorBidi" w:cstheme="majorBidi"/>
          <w:sz w:val="24"/>
          <w:szCs w:val="24"/>
        </w:rPr>
        <w:t>Tapak berada di Jl. Gub. H. Bastari, Jakabaring, Palembang, dengan lingkungan sekitar berupa pusat olahraga, perumahan, kampus, dan gedung budaya. Analisis dilakukan pada aspek sirkulasi, kebisingan, klimatologi, hidrologi, curah hujan, serta pola tata massa, yang kemudian menghasilkan strategi perletakan bangunan, orientasi terhadap matahari, penggunaan vegetasi, serta pola massa yang kombinatif.</w:t>
      </w:r>
    </w:p>
    <w:p w14:paraId="06F91E09" w14:textId="77777777" w:rsidR="00D365E8" w:rsidRDefault="009C6964" w:rsidP="005221A3">
      <w:pPr>
        <w:widowControl w:val="0"/>
        <w:autoSpaceDE w:val="0"/>
        <w:autoSpaceDN w:val="0"/>
        <w:adjustRightInd w:val="0"/>
        <w:spacing w:after="0" w:line="240" w:lineRule="auto"/>
        <w:jc w:val="center"/>
        <w:rPr>
          <w:rFonts w:ascii="Times New Roman" w:hAnsi="Times New Roman"/>
          <w:b/>
          <w:noProof/>
          <w:position w:val="-1"/>
          <w:sz w:val="24"/>
          <w:szCs w:val="24"/>
          <w:lang w:val="en-US" w:eastAsia="en-US"/>
        </w:rPr>
      </w:pPr>
      <w:r>
        <w:rPr>
          <w:noProof/>
        </w:rPr>
        <w:lastRenderedPageBreak/>
        <w:drawing>
          <wp:inline distT="0" distB="0" distL="0" distR="0" wp14:anchorId="6CD6C967" wp14:editId="758BE6F5">
            <wp:extent cx="2795752" cy="2469930"/>
            <wp:effectExtent l="0" t="0" r="5080" b="6985"/>
            <wp:docPr id="1703021137"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email">
                      <a:extLst>
                        <a:ext uri="{28A0092B-C50C-407E-A947-70E740481C1C}">
                          <a14:useLocalDpi xmlns:a14="http://schemas.microsoft.com/office/drawing/2010/main"/>
                        </a:ext>
                      </a:extLst>
                    </a:blip>
                    <a:srcRect/>
                    <a:stretch/>
                  </pic:blipFill>
                  <pic:spPr bwMode="auto">
                    <a:xfrm>
                      <a:off x="0" y="0"/>
                      <a:ext cx="2906281" cy="2567578"/>
                    </a:xfrm>
                    <a:prstGeom prst="rect">
                      <a:avLst/>
                    </a:prstGeom>
                    <a:noFill/>
                    <a:ln>
                      <a:noFill/>
                    </a:ln>
                    <a:extLst>
                      <a:ext uri="{53640926-AAD7-44D8-BBD7-CCE9431645EC}">
                        <a14:shadowObscured xmlns:a14="http://schemas.microsoft.com/office/drawing/2010/main"/>
                      </a:ext>
                    </a:extLst>
                  </pic:spPr>
                </pic:pic>
              </a:graphicData>
            </a:graphic>
          </wp:inline>
        </w:drawing>
      </w:r>
    </w:p>
    <w:p w14:paraId="1E01EAA8" w14:textId="77777777" w:rsidR="009C6964" w:rsidRDefault="009C6964" w:rsidP="005221A3">
      <w:pPr>
        <w:widowControl w:val="0"/>
        <w:autoSpaceDE w:val="0"/>
        <w:autoSpaceDN w:val="0"/>
        <w:adjustRightInd w:val="0"/>
        <w:spacing w:after="0" w:line="240" w:lineRule="auto"/>
        <w:jc w:val="center"/>
        <w:rPr>
          <w:rFonts w:ascii="Times New Roman" w:hAnsi="Times New Roman"/>
          <w:b/>
          <w:position w:val="-1"/>
          <w:sz w:val="24"/>
          <w:szCs w:val="24"/>
          <w:lang w:val="en-US"/>
        </w:rPr>
      </w:pPr>
    </w:p>
    <w:p w14:paraId="4A93E907" w14:textId="77777777" w:rsidR="0093103F" w:rsidRPr="00D365E8" w:rsidRDefault="0093103F" w:rsidP="0093103F">
      <w:pPr>
        <w:widowControl w:val="0"/>
        <w:autoSpaceDE w:val="0"/>
        <w:autoSpaceDN w:val="0"/>
        <w:adjustRightInd w:val="0"/>
        <w:spacing w:line="240" w:lineRule="auto"/>
        <w:jc w:val="center"/>
        <w:rPr>
          <w:rFonts w:ascii="Times New Roman" w:hAnsi="Times New Roman"/>
          <w:sz w:val="24"/>
          <w:szCs w:val="24"/>
          <w:lang w:val="en-US"/>
        </w:rPr>
      </w:pPr>
      <w:r w:rsidRPr="005D777A">
        <w:rPr>
          <w:rFonts w:ascii="Times New Roman" w:hAnsi="Times New Roman"/>
          <w:b/>
          <w:position w:val="-1"/>
          <w:sz w:val="24"/>
          <w:szCs w:val="24"/>
        </w:rPr>
        <w:t>G</w:t>
      </w:r>
      <w:r w:rsidRPr="005D777A">
        <w:rPr>
          <w:rFonts w:ascii="Times New Roman" w:hAnsi="Times New Roman"/>
          <w:b/>
          <w:spacing w:val="-1"/>
          <w:position w:val="-1"/>
          <w:sz w:val="24"/>
          <w:szCs w:val="24"/>
        </w:rPr>
        <w:t>a</w:t>
      </w:r>
      <w:r w:rsidRPr="005D777A">
        <w:rPr>
          <w:rFonts w:ascii="Times New Roman" w:hAnsi="Times New Roman"/>
          <w:b/>
          <w:position w:val="-1"/>
          <w:sz w:val="24"/>
          <w:szCs w:val="24"/>
        </w:rPr>
        <w:t>mb</w:t>
      </w:r>
      <w:r w:rsidRPr="005D777A">
        <w:rPr>
          <w:rFonts w:ascii="Times New Roman" w:hAnsi="Times New Roman"/>
          <w:b/>
          <w:spacing w:val="-1"/>
          <w:position w:val="-1"/>
          <w:sz w:val="24"/>
          <w:szCs w:val="24"/>
        </w:rPr>
        <w:t>ar</w:t>
      </w:r>
      <w:r w:rsidRPr="005D777A">
        <w:rPr>
          <w:rFonts w:ascii="Times New Roman" w:hAnsi="Times New Roman"/>
          <w:b/>
          <w:position w:val="-1"/>
          <w:sz w:val="24"/>
          <w:szCs w:val="24"/>
        </w:rPr>
        <w:t xml:space="preserve"> </w:t>
      </w:r>
      <w:r>
        <w:rPr>
          <w:rFonts w:ascii="Times New Roman" w:hAnsi="Times New Roman"/>
          <w:b/>
          <w:position w:val="-1"/>
          <w:sz w:val="24"/>
          <w:szCs w:val="24"/>
          <w:lang w:val="en-US"/>
        </w:rPr>
        <w:t>2</w:t>
      </w:r>
      <w:r w:rsidRPr="005D777A">
        <w:rPr>
          <w:rFonts w:ascii="Times New Roman" w:hAnsi="Times New Roman"/>
          <w:b/>
          <w:position w:val="-1"/>
          <w:sz w:val="24"/>
          <w:szCs w:val="24"/>
          <w:lang w:val="en-US"/>
        </w:rPr>
        <w:t xml:space="preserve"> </w:t>
      </w:r>
      <w:r w:rsidR="00322ABA">
        <w:rPr>
          <w:rFonts w:ascii="Times New Roman" w:hAnsi="Times New Roman"/>
          <w:spacing w:val="2"/>
          <w:position w:val="-1"/>
          <w:sz w:val="24"/>
          <w:szCs w:val="24"/>
          <w:lang w:val="en-US"/>
        </w:rPr>
        <w:t>Ring 2.000 Meter</w:t>
      </w:r>
    </w:p>
    <w:p w14:paraId="275F7BA6" w14:textId="77777777" w:rsidR="00507668" w:rsidRPr="001527E2" w:rsidRDefault="00A5182B" w:rsidP="003F5C4E">
      <w:pPr>
        <w:widowControl w:val="0"/>
        <w:autoSpaceDE w:val="0"/>
        <w:autoSpaceDN w:val="0"/>
        <w:adjustRightInd w:val="0"/>
        <w:spacing w:line="240" w:lineRule="auto"/>
        <w:ind w:right="82"/>
        <w:jc w:val="both"/>
        <w:rPr>
          <w:rFonts w:ascii="Times New Roman" w:hAnsi="Times New Roman"/>
          <w:b/>
          <w:bCs/>
          <w:spacing w:val="-2"/>
          <w:sz w:val="24"/>
          <w:szCs w:val="24"/>
        </w:rPr>
      </w:pPr>
      <w:r w:rsidRPr="001527E2">
        <w:rPr>
          <w:rFonts w:ascii="Times New Roman" w:hAnsi="Times New Roman"/>
          <w:b/>
          <w:bCs/>
          <w:spacing w:val="-2"/>
          <w:sz w:val="24"/>
          <w:szCs w:val="24"/>
        </w:rPr>
        <w:t xml:space="preserve">Analisis </w:t>
      </w:r>
      <w:r w:rsidR="00223008">
        <w:rPr>
          <w:rFonts w:ascii="Times New Roman" w:hAnsi="Times New Roman"/>
          <w:b/>
          <w:bCs/>
          <w:spacing w:val="-2"/>
          <w:sz w:val="24"/>
          <w:szCs w:val="24"/>
          <w:lang w:val="en-US"/>
        </w:rPr>
        <w:t xml:space="preserve">Sirkulasi dan </w:t>
      </w:r>
      <w:r w:rsidRPr="001527E2">
        <w:rPr>
          <w:rFonts w:ascii="Times New Roman" w:hAnsi="Times New Roman"/>
          <w:b/>
          <w:bCs/>
          <w:spacing w:val="-2"/>
          <w:sz w:val="24"/>
          <w:szCs w:val="24"/>
        </w:rPr>
        <w:t xml:space="preserve">Pencapaian </w:t>
      </w:r>
    </w:p>
    <w:p w14:paraId="15175B6F" w14:textId="77777777" w:rsidR="00322ABA" w:rsidRDefault="00322ABA" w:rsidP="00322ABA">
      <w:pPr>
        <w:spacing w:after="0" w:line="240" w:lineRule="auto"/>
        <w:ind w:firstLine="851"/>
        <w:jc w:val="both"/>
        <w:rPr>
          <w:rFonts w:ascii="Times New Roman" w:hAnsi="Times New Roman"/>
          <w:sz w:val="24"/>
          <w:szCs w:val="24"/>
        </w:rPr>
      </w:pPr>
      <w:r>
        <w:rPr>
          <w:rFonts w:ascii="Times New Roman" w:hAnsi="Times New Roman"/>
          <w:sz w:val="24"/>
          <w:szCs w:val="24"/>
        </w:rPr>
        <w:t>Pencapain yang dipilih sebagai akses utama menuju site adalah Jl. Gub. H. Bastari (Gambar 4.1) yang akan dugunakan sebagai pintu masuk bagi  kendaraan roda empat pengujung,</w:t>
      </w:r>
      <w:r w:rsidRPr="00185841">
        <w:rPr>
          <w:rFonts w:ascii="Times New Roman" w:hAnsi="Times New Roman"/>
          <w:sz w:val="24"/>
          <w:szCs w:val="24"/>
        </w:rPr>
        <w:t xml:space="preserve"> </w:t>
      </w:r>
      <w:r>
        <w:rPr>
          <w:rFonts w:ascii="Times New Roman" w:hAnsi="Times New Roman"/>
          <w:sz w:val="24"/>
          <w:szCs w:val="24"/>
        </w:rPr>
        <w:t>kendaraan roda empat pengelola, kendaraan umum (taxi), kendaraan roda dua (sepeda dan motor) dan pejalan kaki. Sedengkan akses keluar site masih di  Jl. Gub. H. Bastari, dan di butuhkan lebar jalan 8 meter.</w:t>
      </w:r>
    </w:p>
    <w:p w14:paraId="3C1B79C8" w14:textId="77777777" w:rsidR="00354F78" w:rsidRPr="00354F78" w:rsidRDefault="00434916" w:rsidP="00354F78">
      <w:pPr>
        <w:widowControl w:val="0"/>
        <w:autoSpaceDE w:val="0"/>
        <w:autoSpaceDN w:val="0"/>
        <w:adjustRightInd w:val="0"/>
        <w:spacing w:after="0" w:line="240" w:lineRule="auto"/>
        <w:ind w:right="82"/>
        <w:jc w:val="center"/>
      </w:pPr>
      <w:r>
        <w:rPr>
          <w:noProof/>
          <w:lang w:val="en-US" w:eastAsia="en-US"/>
        </w:rPr>
        <mc:AlternateContent>
          <mc:Choice Requires="wps">
            <w:drawing>
              <wp:inline distT="0" distB="0" distL="0" distR="0" wp14:anchorId="2ABF6C4D" wp14:editId="0CAA90C1">
                <wp:extent cx="9525" cy="9525"/>
                <wp:effectExtent l="0" t="0" r="0" b="0"/>
                <wp:docPr id="1"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76FAA" id="AutoShape 4" o:spid="_x0000_s1026"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p>
    <w:p w14:paraId="051BB9F0" w14:textId="77777777" w:rsidR="00F23814" w:rsidRDefault="00223008" w:rsidP="003F5C4E">
      <w:pPr>
        <w:widowControl w:val="0"/>
        <w:autoSpaceDE w:val="0"/>
        <w:autoSpaceDN w:val="0"/>
        <w:adjustRightInd w:val="0"/>
        <w:spacing w:after="0" w:line="240" w:lineRule="auto"/>
        <w:ind w:right="82"/>
        <w:jc w:val="center"/>
        <w:rPr>
          <w:rFonts w:ascii="Times New Roman" w:hAnsi="Times New Roman"/>
          <w:spacing w:val="-2"/>
          <w:sz w:val="24"/>
          <w:szCs w:val="24"/>
        </w:rPr>
      </w:pPr>
      <w:r w:rsidRPr="00223008">
        <w:rPr>
          <w:rFonts w:ascii="Times New Roman" w:hAnsi="Times New Roman"/>
          <w:noProof/>
          <w:spacing w:val="-2"/>
          <w:sz w:val="24"/>
          <w:szCs w:val="24"/>
        </w:rPr>
        <w:drawing>
          <wp:inline distT="0" distB="0" distL="0" distR="0" wp14:anchorId="067FFA3C" wp14:editId="59A6F82E">
            <wp:extent cx="2774731" cy="2316069"/>
            <wp:effectExtent l="0" t="0" r="698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email">
                      <a:extLst>
                        <a:ext uri="{28A0092B-C50C-407E-A947-70E740481C1C}">
                          <a14:useLocalDpi xmlns:a14="http://schemas.microsoft.com/office/drawing/2010/main"/>
                        </a:ext>
                      </a:extLst>
                    </a:blip>
                    <a:stretch>
                      <a:fillRect/>
                    </a:stretch>
                  </pic:blipFill>
                  <pic:spPr>
                    <a:xfrm>
                      <a:off x="0" y="0"/>
                      <a:ext cx="2773087" cy="2314696"/>
                    </a:xfrm>
                    <a:prstGeom prst="rect">
                      <a:avLst/>
                    </a:prstGeom>
                  </pic:spPr>
                </pic:pic>
              </a:graphicData>
            </a:graphic>
          </wp:inline>
        </w:drawing>
      </w:r>
    </w:p>
    <w:p w14:paraId="13B8DC38" w14:textId="77777777" w:rsidR="003F5C4E" w:rsidRDefault="003F5C4E" w:rsidP="003F5C4E">
      <w:pPr>
        <w:widowControl w:val="0"/>
        <w:autoSpaceDE w:val="0"/>
        <w:autoSpaceDN w:val="0"/>
        <w:adjustRightInd w:val="0"/>
        <w:spacing w:line="240" w:lineRule="auto"/>
        <w:jc w:val="center"/>
        <w:rPr>
          <w:rFonts w:ascii="Times New Roman" w:hAnsi="Times New Roman"/>
          <w:spacing w:val="2"/>
          <w:position w:val="-1"/>
          <w:sz w:val="24"/>
          <w:szCs w:val="24"/>
          <w:lang w:val="en-US"/>
        </w:rPr>
      </w:pPr>
      <w:r w:rsidRPr="005D777A">
        <w:rPr>
          <w:rFonts w:ascii="Times New Roman" w:hAnsi="Times New Roman"/>
          <w:b/>
          <w:position w:val="-1"/>
          <w:sz w:val="24"/>
          <w:szCs w:val="24"/>
        </w:rPr>
        <w:t>G</w:t>
      </w:r>
      <w:r w:rsidRPr="005D777A">
        <w:rPr>
          <w:rFonts w:ascii="Times New Roman" w:hAnsi="Times New Roman"/>
          <w:b/>
          <w:spacing w:val="-1"/>
          <w:position w:val="-1"/>
          <w:sz w:val="24"/>
          <w:szCs w:val="24"/>
        </w:rPr>
        <w:t>a</w:t>
      </w:r>
      <w:r w:rsidRPr="005D777A">
        <w:rPr>
          <w:rFonts w:ascii="Times New Roman" w:hAnsi="Times New Roman"/>
          <w:b/>
          <w:position w:val="-1"/>
          <w:sz w:val="24"/>
          <w:szCs w:val="24"/>
        </w:rPr>
        <w:t>mb</w:t>
      </w:r>
      <w:r w:rsidRPr="005D777A">
        <w:rPr>
          <w:rFonts w:ascii="Times New Roman" w:hAnsi="Times New Roman"/>
          <w:b/>
          <w:spacing w:val="-1"/>
          <w:position w:val="-1"/>
          <w:sz w:val="24"/>
          <w:szCs w:val="24"/>
        </w:rPr>
        <w:t>ar</w:t>
      </w:r>
      <w:r w:rsidRPr="005D777A">
        <w:rPr>
          <w:rFonts w:ascii="Times New Roman" w:hAnsi="Times New Roman"/>
          <w:b/>
          <w:position w:val="-1"/>
          <w:sz w:val="24"/>
          <w:szCs w:val="24"/>
        </w:rPr>
        <w:t xml:space="preserve"> </w:t>
      </w:r>
      <w:r w:rsidR="00223008">
        <w:rPr>
          <w:rFonts w:ascii="Times New Roman" w:hAnsi="Times New Roman"/>
          <w:b/>
          <w:position w:val="-1"/>
          <w:sz w:val="24"/>
          <w:szCs w:val="24"/>
          <w:lang w:val="en-US"/>
        </w:rPr>
        <w:t>3</w:t>
      </w:r>
      <w:r w:rsidRPr="005D777A">
        <w:rPr>
          <w:rFonts w:ascii="Times New Roman" w:hAnsi="Times New Roman"/>
          <w:b/>
          <w:position w:val="-1"/>
          <w:sz w:val="24"/>
          <w:szCs w:val="24"/>
          <w:lang w:val="en-US"/>
        </w:rPr>
        <w:t xml:space="preserve"> </w:t>
      </w:r>
      <w:r w:rsidRPr="003F5C4E">
        <w:rPr>
          <w:rFonts w:ascii="Times New Roman" w:hAnsi="Times New Roman"/>
          <w:spacing w:val="2"/>
          <w:position w:val="-1"/>
          <w:sz w:val="24"/>
          <w:szCs w:val="24"/>
          <w:lang w:val="en-US"/>
        </w:rPr>
        <w:t>Analisis Pencapaian</w:t>
      </w:r>
    </w:p>
    <w:p w14:paraId="35E51461" w14:textId="77777777" w:rsidR="00CC0979" w:rsidRDefault="00CC0979" w:rsidP="00CC0979">
      <w:pPr>
        <w:widowControl w:val="0"/>
        <w:autoSpaceDE w:val="0"/>
        <w:autoSpaceDN w:val="0"/>
        <w:adjustRightInd w:val="0"/>
        <w:spacing w:line="240" w:lineRule="auto"/>
        <w:rPr>
          <w:rFonts w:ascii="Times New Roman" w:hAnsi="Times New Roman"/>
          <w:b/>
          <w:bCs/>
          <w:spacing w:val="-2"/>
          <w:sz w:val="24"/>
          <w:szCs w:val="24"/>
          <w:lang w:val="en-US"/>
        </w:rPr>
      </w:pPr>
      <w:r>
        <w:rPr>
          <w:rFonts w:ascii="Times New Roman" w:hAnsi="Times New Roman"/>
          <w:b/>
          <w:bCs/>
          <w:spacing w:val="-2"/>
          <w:sz w:val="24"/>
          <w:szCs w:val="24"/>
        </w:rPr>
        <w:t>Analisis K</w:t>
      </w:r>
      <w:r>
        <w:rPr>
          <w:rFonts w:ascii="Times New Roman" w:hAnsi="Times New Roman"/>
          <w:b/>
          <w:bCs/>
          <w:spacing w:val="-2"/>
          <w:sz w:val="24"/>
          <w:szCs w:val="24"/>
          <w:lang w:val="en-US"/>
        </w:rPr>
        <w:t>ebisingan</w:t>
      </w:r>
    </w:p>
    <w:p w14:paraId="304BA462" w14:textId="77777777" w:rsidR="00CC0979" w:rsidRDefault="00CC0979" w:rsidP="00CC0979">
      <w:pPr>
        <w:spacing w:after="0" w:line="240" w:lineRule="auto"/>
        <w:ind w:firstLine="851"/>
        <w:jc w:val="both"/>
        <w:rPr>
          <w:rFonts w:ascii="Times New Roman" w:hAnsi="Times New Roman"/>
          <w:sz w:val="24"/>
          <w:szCs w:val="24"/>
        </w:rPr>
      </w:pPr>
      <w:r>
        <w:rPr>
          <w:rFonts w:ascii="Times New Roman" w:hAnsi="Times New Roman"/>
          <w:sz w:val="24"/>
          <w:szCs w:val="24"/>
        </w:rPr>
        <w:t>Untuk menghindari kebisingan yang akan menggangu kenyamanan kantor maka perletakan bangunan utama akan bergesar ke arah timur dengan bagi</w:t>
      </w:r>
      <w:r>
        <w:rPr>
          <w:rFonts w:ascii="Times New Roman" w:hAnsi="Times New Roman"/>
          <w:sz w:val="24"/>
          <w:szCs w:val="24"/>
          <w:lang w:val="en-US"/>
        </w:rPr>
        <w:t>a</w:t>
      </w:r>
      <w:r>
        <w:rPr>
          <w:rFonts w:ascii="Times New Roman" w:hAnsi="Times New Roman"/>
          <w:sz w:val="24"/>
          <w:szCs w:val="24"/>
        </w:rPr>
        <w:t xml:space="preserve">n tersebut digunakan juga sebagai area pintu masuk utama. Kantor Kanwil Kementerian Agama Provinsi akan diletakan di areah timur yang jau dari sumber kebisingan dengan menanam vegetasi peneduh </w:t>
      </w:r>
      <w:r>
        <w:rPr>
          <w:rFonts w:ascii="Times New Roman" w:hAnsi="Times New Roman"/>
          <w:sz w:val="24"/>
          <w:szCs w:val="24"/>
        </w:rPr>
        <w:t>sebagai pertimbangan mengurangi suhu panas matahari siang/sore. Perletakan kantor kanwil kemeterian agama provinsi dijaukan dari area yang berbatasan langsung dengan jalan denga tujuan menjauhkan sumber bising dari daerah yang memerlukan ketenangan untuk beraktifitas kerja di kantor kanwil kemeterian agama provinsi.</w:t>
      </w:r>
    </w:p>
    <w:p w14:paraId="60EE0097" w14:textId="77777777" w:rsidR="00CC0979" w:rsidRDefault="00CC0979" w:rsidP="00CC0979">
      <w:pPr>
        <w:widowControl w:val="0"/>
        <w:autoSpaceDE w:val="0"/>
        <w:autoSpaceDN w:val="0"/>
        <w:adjustRightInd w:val="0"/>
        <w:spacing w:line="240" w:lineRule="auto"/>
        <w:jc w:val="center"/>
        <w:rPr>
          <w:rFonts w:ascii="Times New Roman" w:hAnsi="Times New Roman"/>
          <w:spacing w:val="-2"/>
          <w:sz w:val="24"/>
          <w:szCs w:val="24"/>
          <w:lang w:val="en-US"/>
        </w:rPr>
      </w:pPr>
      <w:r w:rsidRPr="00CC0979">
        <w:rPr>
          <w:rFonts w:ascii="Times New Roman" w:hAnsi="Times New Roman"/>
          <w:noProof/>
          <w:spacing w:val="-2"/>
          <w:sz w:val="24"/>
          <w:szCs w:val="24"/>
          <w:lang w:val="en-US"/>
        </w:rPr>
        <w:drawing>
          <wp:inline distT="0" distB="0" distL="0" distR="0" wp14:anchorId="43E1E1E8" wp14:editId="62E3D673">
            <wp:extent cx="2765629" cy="228074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email">
                      <a:extLst>
                        <a:ext uri="{28A0092B-C50C-407E-A947-70E740481C1C}">
                          <a14:useLocalDpi xmlns:a14="http://schemas.microsoft.com/office/drawing/2010/main"/>
                        </a:ext>
                      </a:extLst>
                    </a:blip>
                    <a:stretch>
                      <a:fillRect/>
                    </a:stretch>
                  </pic:blipFill>
                  <pic:spPr>
                    <a:xfrm>
                      <a:off x="0" y="0"/>
                      <a:ext cx="2767486" cy="2282276"/>
                    </a:xfrm>
                    <a:prstGeom prst="rect">
                      <a:avLst/>
                    </a:prstGeom>
                  </pic:spPr>
                </pic:pic>
              </a:graphicData>
            </a:graphic>
          </wp:inline>
        </w:drawing>
      </w:r>
    </w:p>
    <w:p w14:paraId="25999B84" w14:textId="77777777" w:rsidR="008D6042" w:rsidRPr="008D6042" w:rsidRDefault="008D6042" w:rsidP="00CC0979">
      <w:pPr>
        <w:widowControl w:val="0"/>
        <w:autoSpaceDE w:val="0"/>
        <w:autoSpaceDN w:val="0"/>
        <w:adjustRightInd w:val="0"/>
        <w:spacing w:line="240" w:lineRule="auto"/>
        <w:jc w:val="center"/>
        <w:rPr>
          <w:rFonts w:ascii="Times New Roman" w:hAnsi="Times New Roman"/>
          <w:spacing w:val="-2"/>
          <w:sz w:val="24"/>
          <w:szCs w:val="24"/>
          <w:lang w:val="en-US"/>
        </w:rPr>
      </w:pPr>
      <w:r>
        <w:rPr>
          <w:rFonts w:ascii="Times New Roman" w:hAnsi="Times New Roman"/>
          <w:b/>
          <w:bCs/>
          <w:spacing w:val="-2"/>
          <w:sz w:val="24"/>
          <w:szCs w:val="24"/>
          <w:lang w:val="en-US"/>
        </w:rPr>
        <w:t xml:space="preserve">Gambar 4 </w:t>
      </w:r>
      <w:r>
        <w:rPr>
          <w:rFonts w:ascii="Times New Roman" w:hAnsi="Times New Roman"/>
          <w:spacing w:val="-2"/>
          <w:sz w:val="24"/>
          <w:szCs w:val="24"/>
          <w:lang w:val="en-US"/>
        </w:rPr>
        <w:t>Analisis Kebisingan Tapak</w:t>
      </w:r>
    </w:p>
    <w:p w14:paraId="10EFD7B2" w14:textId="77777777" w:rsidR="00CC0979" w:rsidRDefault="008D6042" w:rsidP="005D43EA">
      <w:pPr>
        <w:widowControl w:val="0"/>
        <w:autoSpaceDE w:val="0"/>
        <w:autoSpaceDN w:val="0"/>
        <w:adjustRightInd w:val="0"/>
        <w:spacing w:line="240" w:lineRule="auto"/>
        <w:jc w:val="both"/>
        <w:rPr>
          <w:rFonts w:ascii="Times New Roman" w:hAnsi="Times New Roman"/>
          <w:b/>
          <w:bCs/>
          <w:spacing w:val="-2"/>
          <w:sz w:val="24"/>
          <w:szCs w:val="24"/>
          <w:lang w:val="en-US"/>
        </w:rPr>
      </w:pPr>
      <w:r>
        <w:rPr>
          <w:rFonts w:ascii="Times New Roman" w:hAnsi="Times New Roman"/>
          <w:b/>
          <w:bCs/>
          <w:spacing w:val="-2"/>
          <w:sz w:val="24"/>
          <w:szCs w:val="24"/>
          <w:lang w:val="en-US"/>
        </w:rPr>
        <w:t>Orientasi Matahari</w:t>
      </w:r>
    </w:p>
    <w:p w14:paraId="5C3278BE" w14:textId="77777777" w:rsidR="008D6042" w:rsidRDefault="008D6042" w:rsidP="008D6042">
      <w:pPr>
        <w:spacing w:after="0" w:line="240" w:lineRule="auto"/>
        <w:ind w:firstLine="851"/>
        <w:jc w:val="both"/>
        <w:rPr>
          <w:rFonts w:ascii="Times New Roman" w:hAnsi="Times New Roman"/>
          <w:sz w:val="24"/>
          <w:szCs w:val="24"/>
        </w:rPr>
      </w:pPr>
      <w:r w:rsidRPr="006B135A">
        <w:rPr>
          <w:rFonts w:ascii="Times New Roman" w:hAnsi="Times New Roman"/>
          <w:sz w:val="24"/>
          <w:szCs w:val="24"/>
        </w:rPr>
        <w:t>Orientasi terhadap sinar matahari pada bangunan</w:t>
      </w:r>
      <w:r>
        <w:rPr>
          <w:rFonts w:ascii="Times New Roman" w:hAnsi="Times New Roman"/>
          <w:sz w:val="24"/>
          <w:szCs w:val="24"/>
        </w:rPr>
        <w:t xml:space="preserve"> </w:t>
      </w:r>
      <w:r w:rsidRPr="006B135A">
        <w:rPr>
          <w:rFonts w:ascii="Times New Roman" w:hAnsi="Times New Roman"/>
          <w:sz w:val="24"/>
          <w:szCs w:val="24"/>
        </w:rPr>
        <w:t>di upayakan secara maksimal agar</w:t>
      </w:r>
      <w:r>
        <w:rPr>
          <w:rFonts w:ascii="Times New Roman" w:hAnsi="Times New Roman"/>
          <w:sz w:val="24"/>
          <w:szCs w:val="24"/>
        </w:rPr>
        <w:t xml:space="preserve"> cahaya matahari yang masuk kedalam ruangan tidak menggangu kenyamanan pengujung. Bukaan pada bangunan akan dioptimalkan sesuai dengan fungsinya agar cahaya yang masuk dapat menjadi energi alami yang berdampak positif bagi pengguna di dalamnya. Upaya pengoptimalkan ini dapat juga diatur dengan pengelolaan posisi dan kepadatan vegetasi serta pengunaan material yang dapat menyerap cahaya tanpa menimbulkan efek panas seperti penggunaan material kaca jenis  tempered atau dengan mengunakan sun shading bahkan penggunaan teknologi lampu dengan bahan pembangkit surya.</w:t>
      </w:r>
    </w:p>
    <w:p w14:paraId="174EE9E4" w14:textId="77777777" w:rsidR="008D6042" w:rsidRPr="008D6042" w:rsidRDefault="008D6042" w:rsidP="005D43EA">
      <w:pPr>
        <w:widowControl w:val="0"/>
        <w:autoSpaceDE w:val="0"/>
        <w:autoSpaceDN w:val="0"/>
        <w:adjustRightInd w:val="0"/>
        <w:spacing w:line="240" w:lineRule="auto"/>
        <w:jc w:val="both"/>
        <w:rPr>
          <w:rFonts w:ascii="Times New Roman" w:hAnsi="Times New Roman"/>
          <w:b/>
          <w:bCs/>
          <w:spacing w:val="-2"/>
          <w:sz w:val="24"/>
          <w:szCs w:val="24"/>
        </w:rPr>
      </w:pPr>
    </w:p>
    <w:p w14:paraId="496F93A3" w14:textId="77777777" w:rsidR="008D6042" w:rsidRDefault="008D6042" w:rsidP="008D6042">
      <w:pPr>
        <w:widowControl w:val="0"/>
        <w:autoSpaceDE w:val="0"/>
        <w:autoSpaceDN w:val="0"/>
        <w:adjustRightInd w:val="0"/>
        <w:spacing w:line="240" w:lineRule="auto"/>
        <w:jc w:val="center"/>
        <w:rPr>
          <w:rFonts w:ascii="Times New Roman" w:hAnsi="Times New Roman"/>
          <w:b/>
          <w:bCs/>
          <w:spacing w:val="-2"/>
          <w:sz w:val="24"/>
          <w:szCs w:val="24"/>
          <w:lang w:val="en-US"/>
        </w:rPr>
      </w:pPr>
      <w:r w:rsidRPr="008D6042">
        <w:rPr>
          <w:rFonts w:ascii="Times New Roman" w:hAnsi="Times New Roman"/>
          <w:b/>
          <w:bCs/>
          <w:noProof/>
          <w:spacing w:val="-2"/>
          <w:sz w:val="24"/>
          <w:szCs w:val="24"/>
          <w:lang w:val="en-US"/>
        </w:rPr>
        <w:lastRenderedPageBreak/>
        <w:drawing>
          <wp:inline distT="0" distB="0" distL="0" distR="0" wp14:anchorId="7BC7003D" wp14:editId="72BD4A99">
            <wp:extent cx="2729753" cy="22932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email">
                      <a:extLst>
                        <a:ext uri="{28A0092B-C50C-407E-A947-70E740481C1C}">
                          <a14:useLocalDpi xmlns:a14="http://schemas.microsoft.com/office/drawing/2010/main"/>
                        </a:ext>
                      </a:extLst>
                    </a:blip>
                    <a:stretch>
                      <a:fillRect/>
                    </a:stretch>
                  </pic:blipFill>
                  <pic:spPr>
                    <a:xfrm>
                      <a:off x="0" y="0"/>
                      <a:ext cx="2728003" cy="2291755"/>
                    </a:xfrm>
                    <a:prstGeom prst="rect">
                      <a:avLst/>
                    </a:prstGeom>
                  </pic:spPr>
                </pic:pic>
              </a:graphicData>
            </a:graphic>
          </wp:inline>
        </w:drawing>
      </w:r>
    </w:p>
    <w:p w14:paraId="587FBCD0" w14:textId="77777777" w:rsidR="008D6042" w:rsidRPr="008D6042" w:rsidRDefault="0061082D" w:rsidP="008D6042">
      <w:pPr>
        <w:widowControl w:val="0"/>
        <w:autoSpaceDE w:val="0"/>
        <w:autoSpaceDN w:val="0"/>
        <w:adjustRightInd w:val="0"/>
        <w:spacing w:line="240" w:lineRule="auto"/>
        <w:jc w:val="center"/>
        <w:rPr>
          <w:rFonts w:ascii="Times New Roman" w:hAnsi="Times New Roman"/>
          <w:b/>
          <w:bCs/>
          <w:spacing w:val="-2"/>
          <w:sz w:val="24"/>
          <w:szCs w:val="24"/>
          <w:lang w:val="en-US"/>
        </w:rPr>
      </w:pPr>
      <w:r>
        <w:rPr>
          <w:rFonts w:ascii="Times New Roman" w:hAnsi="Times New Roman"/>
          <w:b/>
          <w:bCs/>
          <w:spacing w:val="-2"/>
          <w:sz w:val="24"/>
          <w:szCs w:val="24"/>
          <w:lang w:val="en-US"/>
        </w:rPr>
        <w:t>Gambar 5</w:t>
      </w:r>
      <w:r w:rsidR="008D6042">
        <w:rPr>
          <w:rFonts w:ascii="Times New Roman" w:hAnsi="Times New Roman"/>
          <w:b/>
          <w:bCs/>
          <w:spacing w:val="-2"/>
          <w:sz w:val="24"/>
          <w:szCs w:val="24"/>
          <w:lang w:val="en-US"/>
        </w:rPr>
        <w:t xml:space="preserve"> Orientasi Matahari</w:t>
      </w:r>
    </w:p>
    <w:p w14:paraId="377B6748" w14:textId="77777777" w:rsidR="00B42F1C" w:rsidRDefault="00B42F1C" w:rsidP="005D43EA">
      <w:pPr>
        <w:widowControl w:val="0"/>
        <w:autoSpaceDE w:val="0"/>
        <w:autoSpaceDN w:val="0"/>
        <w:adjustRightInd w:val="0"/>
        <w:spacing w:line="240" w:lineRule="auto"/>
        <w:jc w:val="both"/>
        <w:rPr>
          <w:rFonts w:ascii="Times New Roman" w:hAnsi="Times New Roman"/>
          <w:b/>
          <w:bCs/>
          <w:spacing w:val="-2"/>
          <w:sz w:val="24"/>
          <w:szCs w:val="24"/>
        </w:rPr>
      </w:pPr>
      <w:r w:rsidRPr="00B42F1C">
        <w:rPr>
          <w:rFonts w:ascii="Times New Roman" w:hAnsi="Times New Roman"/>
          <w:b/>
          <w:bCs/>
          <w:spacing w:val="-2"/>
          <w:sz w:val="24"/>
          <w:szCs w:val="24"/>
        </w:rPr>
        <w:t>Konsep Perancangan</w:t>
      </w:r>
    </w:p>
    <w:p w14:paraId="14360854" w14:textId="77777777" w:rsidR="0061082D" w:rsidRDefault="0061082D" w:rsidP="0061082D">
      <w:pPr>
        <w:widowControl w:val="0"/>
        <w:autoSpaceDE w:val="0"/>
        <w:autoSpaceDN w:val="0"/>
        <w:adjustRightInd w:val="0"/>
        <w:spacing w:line="240" w:lineRule="auto"/>
        <w:ind w:firstLine="720"/>
        <w:jc w:val="both"/>
        <w:rPr>
          <w:rFonts w:asciiTheme="majorBidi" w:hAnsiTheme="majorBidi" w:cstheme="majorBidi"/>
          <w:sz w:val="24"/>
          <w:szCs w:val="24"/>
          <w:lang w:val="en-US"/>
        </w:rPr>
      </w:pPr>
      <w:r w:rsidRPr="0061082D">
        <w:rPr>
          <w:rFonts w:asciiTheme="majorBidi" w:hAnsiTheme="majorBidi" w:cstheme="majorBidi"/>
          <w:sz w:val="24"/>
          <w:szCs w:val="24"/>
        </w:rPr>
        <w:t>Perancangan mengusung pendekatan arsitektur post modern dengan menekankan fungsi, kenyamanan, serta identitas lokal melalui penerapan nilai budaya dan simbol arsitektur daerah.</w:t>
      </w:r>
    </w:p>
    <w:p w14:paraId="77EA49D1" w14:textId="77777777" w:rsidR="0061082D" w:rsidRDefault="0061082D" w:rsidP="0061082D">
      <w:pPr>
        <w:widowControl w:val="0"/>
        <w:autoSpaceDE w:val="0"/>
        <w:autoSpaceDN w:val="0"/>
        <w:adjustRightInd w:val="0"/>
        <w:spacing w:line="240" w:lineRule="auto"/>
        <w:jc w:val="both"/>
        <w:rPr>
          <w:rFonts w:asciiTheme="majorBidi" w:hAnsiTheme="majorBidi" w:cstheme="majorBidi"/>
          <w:b/>
          <w:bCs/>
          <w:spacing w:val="-2"/>
          <w:sz w:val="24"/>
          <w:szCs w:val="24"/>
          <w:lang w:val="en-US"/>
        </w:rPr>
      </w:pPr>
      <w:r>
        <w:rPr>
          <w:rFonts w:asciiTheme="majorBidi" w:hAnsiTheme="majorBidi" w:cstheme="majorBidi"/>
          <w:b/>
          <w:bCs/>
          <w:spacing w:val="-2"/>
          <w:sz w:val="24"/>
          <w:szCs w:val="24"/>
          <w:lang w:val="en-US"/>
        </w:rPr>
        <w:t>Tapak dan Lingkungan</w:t>
      </w:r>
    </w:p>
    <w:p w14:paraId="721EC5D1" w14:textId="77777777" w:rsidR="0061082D" w:rsidRDefault="0061082D" w:rsidP="0061082D">
      <w:pPr>
        <w:widowControl w:val="0"/>
        <w:autoSpaceDE w:val="0"/>
        <w:autoSpaceDN w:val="0"/>
        <w:adjustRightInd w:val="0"/>
        <w:spacing w:line="240" w:lineRule="auto"/>
        <w:ind w:firstLine="720"/>
        <w:jc w:val="both"/>
        <w:rPr>
          <w:rFonts w:asciiTheme="majorBidi" w:hAnsiTheme="majorBidi" w:cstheme="majorBidi"/>
          <w:sz w:val="24"/>
          <w:szCs w:val="24"/>
          <w:lang w:val="en-US"/>
        </w:rPr>
      </w:pPr>
      <w:r w:rsidRPr="0061082D">
        <w:rPr>
          <w:rFonts w:asciiTheme="majorBidi" w:hAnsiTheme="majorBidi" w:cstheme="majorBidi"/>
          <w:sz w:val="24"/>
          <w:szCs w:val="24"/>
        </w:rPr>
        <w:t>Bangunan dirancang menyesuaikan kondisi tapak baru di Jakabaring dengan penataan sirkulasi kendaraan dan pejalan kaki yang optimal.</w:t>
      </w:r>
    </w:p>
    <w:p w14:paraId="2197DC89" w14:textId="77777777" w:rsidR="0061082D" w:rsidRDefault="0061082D" w:rsidP="0061082D">
      <w:pPr>
        <w:widowControl w:val="0"/>
        <w:autoSpaceDE w:val="0"/>
        <w:autoSpaceDN w:val="0"/>
        <w:adjustRightInd w:val="0"/>
        <w:spacing w:line="240" w:lineRule="auto"/>
        <w:jc w:val="both"/>
        <w:rPr>
          <w:rFonts w:asciiTheme="majorBidi" w:hAnsiTheme="majorBidi" w:cstheme="majorBidi"/>
          <w:b/>
          <w:bCs/>
          <w:sz w:val="24"/>
          <w:szCs w:val="24"/>
          <w:lang w:val="en-US"/>
        </w:rPr>
      </w:pPr>
      <w:r>
        <w:rPr>
          <w:rFonts w:asciiTheme="majorBidi" w:hAnsiTheme="majorBidi" w:cstheme="majorBidi"/>
          <w:b/>
          <w:bCs/>
          <w:sz w:val="24"/>
          <w:szCs w:val="24"/>
          <w:lang w:val="en-US"/>
        </w:rPr>
        <w:t>Organisasi dan Program Ruang</w:t>
      </w:r>
    </w:p>
    <w:p w14:paraId="59F4461D" w14:textId="77777777" w:rsidR="0061082D" w:rsidRDefault="0061082D" w:rsidP="0061082D">
      <w:pPr>
        <w:widowControl w:val="0"/>
        <w:autoSpaceDE w:val="0"/>
        <w:autoSpaceDN w:val="0"/>
        <w:adjustRightInd w:val="0"/>
        <w:spacing w:line="240" w:lineRule="auto"/>
        <w:ind w:firstLine="720"/>
        <w:jc w:val="both"/>
        <w:rPr>
          <w:rFonts w:asciiTheme="majorBidi" w:hAnsiTheme="majorBidi" w:cstheme="majorBidi"/>
          <w:sz w:val="24"/>
          <w:szCs w:val="24"/>
          <w:lang w:val="en-US"/>
        </w:rPr>
      </w:pPr>
      <w:r w:rsidRPr="0061082D">
        <w:rPr>
          <w:rFonts w:asciiTheme="majorBidi" w:hAnsiTheme="majorBidi" w:cstheme="majorBidi"/>
          <w:sz w:val="24"/>
          <w:szCs w:val="24"/>
        </w:rPr>
        <w:t>Ruang disusun berdasarkan aktivitas, mencakup ruang pimpinan, pelayanan, bidang-bidang keagamaan, serta fasilitas penunjang seperti masjid, parkir, dan lapangan upacara.</w:t>
      </w:r>
    </w:p>
    <w:p w14:paraId="0B32B848" w14:textId="77777777" w:rsidR="0061082D" w:rsidRDefault="0061082D" w:rsidP="0061082D">
      <w:pPr>
        <w:widowControl w:val="0"/>
        <w:autoSpaceDE w:val="0"/>
        <w:autoSpaceDN w:val="0"/>
        <w:adjustRightInd w:val="0"/>
        <w:spacing w:line="240" w:lineRule="auto"/>
        <w:jc w:val="both"/>
        <w:rPr>
          <w:rFonts w:asciiTheme="majorBidi" w:hAnsiTheme="majorBidi" w:cstheme="majorBidi"/>
          <w:b/>
          <w:bCs/>
          <w:spacing w:val="-2"/>
          <w:sz w:val="24"/>
          <w:szCs w:val="24"/>
          <w:lang w:val="en-US"/>
        </w:rPr>
      </w:pPr>
      <w:r>
        <w:rPr>
          <w:rFonts w:asciiTheme="majorBidi" w:hAnsiTheme="majorBidi" w:cstheme="majorBidi"/>
          <w:b/>
          <w:bCs/>
          <w:spacing w:val="-2"/>
          <w:sz w:val="24"/>
          <w:szCs w:val="24"/>
          <w:lang w:val="en-US"/>
        </w:rPr>
        <w:t>Konsep Gubahan Massa</w:t>
      </w:r>
    </w:p>
    <w:p w14:paraId="33D44B4B" w14:textId="77777777" w:rsidR="0061082D" w:rsidRPr="0061082D" w:rsidRDefault="0061082D" w:rsidP="0061082D">
      <w:pPr>
        <w:widowControl w:val="0"/>
        <w:autoSpaceDE w:val="0"/>
        <w:autoSpaceDN w:val="0"/>
        <w:adjustRightInd w:val="0"/>
        <w:spacing w:line="240" w:lineRule="auto"/>
        <w:ind w:firstLine="720"/>
        <w:jc w:val="both"/>
        <w:rPr>
          <w:rFonts w:asciiTheme="majorBidi" w:hAnsiTheme="majorBidi" w:cstheme="majorBidi"/>
          <w:b/>
          <w:bCs/>
          <w:spacing w:val="-2"/>
          <w:sz w:val="24"/>
          <w:szCs w:val="24"/>
          <w:lang w:val="en-US"/>
        </w:rPr>
      </w:pPr>
      <w:r w:rsidRPr="0061082D">
        <w:rPr>
          <w:rFonts w:asciiTheme="majorBidi" w:hAnsiTheme="majorBidi" w:cstheme="majorBidi"/>
          <w:sz w:val="24"/>
          <w:szCs w:val="24"/>
        </w:rPr>
        <w:t>Massa bangunan berbentuk persegi mengikuti tapak, mudah diolah, efisien, ekonomis, dan memiliki orientasi yang jelas.</w:t>
      </w:r>
    </w:p>
    <w:p w14:paraId="72594B5E" w14:textId="77777777" w:rsidR="0061082D" w:rsidRDefault="0061082D" w:rsidP="00ED524E">
      <w:pPr>
        <w:widowControl w:val="0"/>
        <w:autoSpaceDE w:val="0"/>
        <w:autoSpaceDN w:val="0"/>
        <w:adjustRightInd w:val="0"/>
        <w:spacing w:line="240" w:lineRule="auto"/>
        <w:jc w:val="both"/>
        <w:rPr>
          <w:rFonts w:ascii="Times New Roman" w:hAnsi="Times New Roman"/>
          <w:spacing w:val="-2"/>
          <w:sz w:val="24"/>
          <w:szCs w:val="24"/>
          <w:lang w:val="en-US"/>
        </w:rPr>
      </w:pPr>
      <w:r>
        <w:rPr>
          <w:noProof/>
          <w:lang w:val="en-US" w:eastAsia="en-US"/>
        </w:rPr>
        <w:drawing>
          <wp:inline distT="0" distB="0" distL="0" distR="0" wp14:anchorId="573E0433" wp14:editId="07F6D275">
            <wp:extent cx="2969895" cy="1430130"/>
            <wp:effectExtent l="0" t="0" r="1905" b="0"/>
            <wp:docPr id="406481765" name="Picture 22"/>
            <wp:cNvGraphicFramePr/>
            <a:graphic xmlns:a="http://schemas.openxmlformats.org/drawingml/2006/main">
              <a:graphicData uri="http://schemas.openxmlformats.org/drawingml/2006/picture">
                <pic:pic xmlns:pic="http://schemas.openxmlformats.org/drawingml/2006/picture">
                  <pic:nvPicPr>
                    <pic:cNvPr id="406481765" name="Picture 22"/>
                    <pic:cNvPicPr/>
                  </pic:nvPicPr>
                  <pic:blipFill>
                    <a:blip r:embed="rId17" cstate="email">
                      <a:extLst>
                        <a:ext uri="{28A0092B-C50C-407E-A947-70E740481C1C}">
                          <a14:useLocalDpi xmlns:a14="http://schemas.microsoft.com/office/drawing/2010/main"/>
                        </a:ext>
                      </a:extLst>
                    </a:blip>
                    <a:stretch>
                      <a:fillRect/>
                    </a:stretch>
                  </pic:blipFill>
                  <pic:spPr bwMode="auto">
                    <a:xfrm>
                      <a:off x="0" y="0"/>
                      <a:ext cx="2969895" cy="1430130"/>
                    </a:xfrm>
                    <a:prstGeom prst="rect">
                      <a:avLst/>
                    </a:prstGeom>
                    <a:noFill/>
                    <a:ln>
                      <a:noFill/>
                    </a:ln>
                  </pic:spPr>
                </pic:pic>
              </a:graphicData>
            </a:graphic>
          </wp:inline>
        </w:drawing>
      </w:r>
    </w:p>
    <w:p w14:paraId="66AD4E28" w14:textId="77777777" w:rsidR="0061082D" w:rsidRDefault="0061082D" w:rsidP="0061082D">
      <w:pPr>
        <w:widowControl w:val="0"/>
        <w:autoSpaceDE w:val="0"/>
        <w:autoSpaceDN w:val="0"/>
        <w:adjustRightInd w:val="0"/>
        <w:spacing w:line="240" w:lineRule="auto"/>
        <w:jc w:val="center"/>
        <w:rPr>
          <w:rFonts w:ascii="Times New Roman" w:hAnsi="Times New Roman"/>
          <w:spacing w:val="-2"/>
          <w:sz w:val="24"/>
          <w:szCs w:val="24"/>
          <w:lang w:val="en-US"/>
        </w:rPr>
      </w:pPr>
      <w:r>
        <w:rPr>
          <w:rFonts w:ascii="Times New Roman" w:hAnsi="Times New Roman"/>
          <w:b/>
          <w:bCs/>
          <w:spacing w:val="-2"/>
          <w:sz w:val="24"/>
          <w:szCs w:val="24"/>
          <w:lang w:val="en-US"/>
        </w:rPr>
        <w:t xml:space="preserve">Gambar 6 </w:t>
      </w:r>
      <w:r>
        <w:rPr>
          <w:rFonts w:ascii="Times New Roman" w:hAnsi="Times New Roman"/>
          <w:spacing w:val="-2"/>
          <w:sz w:val="24"/>
          <w:szCs w:val="24"/>
          <w:lang w:val="en-US"/>
        </w:rPr>
        <w:t>Gubahan Massa</w:t>
      </w:r>
    </w:p>
    <w:p w14:paraId="219C3BDC" w14:textId="77777777" w:rsidR="0061082D" w:rsidRDefault="0061082D" w:rsidP="0061082D">
      <w:pPr>
        <w:widowControl w:val="0"/>
        <w:autoSpaceDE w:val="0"/>
        <w:autoSpaceDN w:val="0"/>
        <w:adjustRightInd w:val="0"/>
        <w:spacing w:line="240" w:lineRule="auto"/>
        <w:rPr>
          <w:rFonts w:ascii="Times New Roman" w:hAnsi="Times New Roman"/>
          <w:b/>
          <w:bCs/>
          <w:spacing w:val="-2"/>
          <w:sz w:val="24"/>
          <w:szCs w:val="24"/>
          <w:lang w:val="en-US"/>
        </w:rPr>
      </w:pPr>
      <w:r>
        <w:rPr>
          <w:rFonts w:ascii="Times New Roman" w:hAnsi="Times New Roman"/>
          <w:b/>
          <w:bCs/>
          <w:spacing w:val="-2"/>
          <w:sz w:val="24"/>
          <w:szCs w:val="24"/>
          <w:lang w:val="en-US"/>
        </w:rPr>
        <w:t>Zonasi Tapak</w:t>
      </w:r>
    </w:p>
    <w:p w14:paraId="01B12CE9" w14:textId="77777777" w:rsidR="0061082D" w:rsidRDefault="0061082D" w:rsidP="00FD399B">
      <w:pPr>
        <w:widowControl w:val="0"/>
        <w:autoSpaceDE w:val="0"/>
        <w:autoSpaceDN w:val="0"/>
        <w:adjustRightInd w:val="0"/>
        <w:spacing w:line="240" w:lineRule="auto"/>
        <w:ind w:firstLine="720"/>
        <w:jc w:val="both"/>
        <w:rPr>
          <w:rFonts w:asciiTheme="majorBidi" w:hAnsiTheme="majorBidi" w:cstheme="majorBidi"/>
          <w:sz w:val="24"/>
          <w:szCs w:val="24"/>
          <w:lang w:val="en-US"/>
        </w:rPr>
      </w:pPr>
      <w:r w:rsidRPr="0061082D">
        <w:rPr>
          <w:rFonts w:asciiTheme="majorBidi" w:hAnsiTheme="majorBidi" w:cstheme="majorBidi"/>
          <w:sz w:val="24"/>
          <w:szCs w:val="24"/>
        </w:rPr>
        <w:t xml:space="preserve">Zona ruang dibagi berdasarkan sifat dan </w:t>
      </w:r>
      <w:r w:rsidRPr="0061082D">
        <w:rPr>
          <w:rFonts w:asciiTheme="majorBidi" w:hAnsiTheme="majorBidi" w:cstheme="majorBidi"/>
          <w:sz w:val="24"/>
          <w:szCs w:val="24"/>
        </w:rPr>
        <w:t>fungsi, mencakup area publik, semi publik, privat, dan servis.</w:t>
      </w:r>
    </w:p>
    <w:p w14:paraId="05148CC9" w14:textId="77777777" w:rsidR="004A603F" w:rsidRDefault="004A603F" w:rsidP="004A603F">
      <w:pPr>
        <w:widowControl w:val="0"/>
        <w:autoSpaceDE w:val="0"/>
        <w:autoSpaceDN w:val="0"/>
        <w:adjustRightInd w:val="0"/>
        <w:spacing w:line="240" w:lineRule="auto"/>
        <w:jc w:val="center"/>
        <w:rPr>
          <w:rFonts w:asciiTheme="majorBidi" w:hAnsiTheme="majorBidi" w:cstheme="majorBidi"/>
          <w:b/>
          <w:bCs/>
          <w:spacing w:val="-2"/>
          <w:sz w:val="24"/>
          <w:szCs w:val="24"/>
          <w:lang w:val="en-US"/>
        </w:rPr>
      </w:pPr>
      <w:r>
        <w:rPr>
          <w:noProof/>
          <w:lang w:val="en-US" w:eastAsia="en-US"/>
        </w:rPr>
        <w:drawing>
          <wp:inline distT="0" distB="0" distL="0" distR="0" wp14:anchorId="455AFE7A" wp14:editId="52AFF99B">
            <wp:extent cx="2756647" cy="1855694"/>
            <wp:effectExtent l="0" t="0" r="5715" b="0"/>
            <wp:docPr id="2114473332" name="Picture 7"/>
            <wp:cNvGraphicFramePr/>
            <a:graphic xmlns:a="http://schemas.openxmlformats.org/drawingml/2006/main">
              <a:graphicData uri="http://schemas.openxmlformats.org/drawingml/2006/picture">
                <pic:pic xmlns:pic="http://schemas.openxmlformats.org/drawingml/2006/picture">
                  <pic:nvPicPr>
                    <pic:cNvPr id="2114473332" name="Picture 7"/>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2754881" cy="1854505"/>
                    </a:xfrm>
                    <a:prstGeom prst="rect">
                      <a:avLst/>
                    </a:prstGeom>
                    <a:ln>
                      <a:noFill/>
                    </a:ln>
                    <a:extLst>
                      <a:ext uri="{53640926-AAD7-44D8-BBD7-CCE9431645EC}">
                        <a14:shadowObscured xmlns:a14="http://schemas.microsoft.com/office/drawing/2010/main"/>
                      </a:ext>
                    </a:extLst>
                  </pic:spPr>
                </pic:pic>
              </a:graphicData>
            </a:graphic>
          </wp:inline>
        </w:drawing>
      </w:r>
    </w:p>
    <w:p w14:paraId="0069BFF6" w14:textId="77777777" w:rsidR="004A603F" w:rsidRPr="004A603F" w:rsidRDefault="004A603F" w:rsidP="004A603F">
      <w:pPr>
        <w:widowControl w:val="0"/>
        <w:autoSpaceDE w:val="0"/>
        <w:autoSpaceDN w:val="0"/>
        <w:adjustRightInd w:val="0"/>
        <w:spacing w:line="240" w:lineRule="auto"/>
        <w:jc w:val="center"/>
        <w:rPr>
          <w:rFonts w:asciiTheme="majorBidi" w:hAnsiTheme="majorBidi" w:cstheme="majorBidi"/>
          <w:spacing w:val="-2"/>
          <w:sz w:val="24"/>
          <w:szCs w:val="24"/>
          <w:lang w:val="en-US"/>
        </w:rPr>
      </w:pPr>
      <w:r>
        <w:rPr>
          <w:rFonts w:asciiTheme="majorBidi" w:hAnsiTheme="majorBidi" w:cstheme="majorBidi"/>
          <w:b/>
          <w:bCs/>
          <w:spacing w:val="-2"/>
          <w:sz w:val="24"/>
          <w:szCs w:val="24"/>
          <w:lang w:val="en-US"/>
        </w:rPr>
        <w:t xml:space="preserve">Gambar 7 </w:t>
      </w:r>
      <w:r>
        <w:rPr>
          <w:rFonts w:asciiTheme="majorBidi" w:hAnsiTheme="majorBidi" w:cstheme="majorBidi"/>
          <w:spacing w:val="-2"/>
          <w:sz w:val="24"/>
          <w:szCs w:val="24"/>
          <w:lang w:val="en-US"/>
        </w:rPr>
        <w:t>Pembagian Zona Pada Tapak</w:t>
      </w:r>
    </w:p>
    <w:p w14:paraId="73F5E8AB" w14:textId="77777777" w:rsidR="0061082D" w:rsidRDefault="004A603F" w:rsidP="00ED524E">
      <w:pPr>
        <w:widowControl w:val="0"/>
        <w:autoSpaceDE w:val="0"/>
        <w:autoSpaceDN w:val="0"/>
        <w:adjustRightInd w:val="0"/>
        <w:spacing w:line="240" w:lineRule="auto"/>
        <w:jc w:val="both"/>
        <w:rPr>
          <w:rFonts w:ascii="Times New Roman" w:hAnsi="Times New Roman"/>
          <w:b/>
          <w:bCs/>
          <w:spacing w:val="-2"/>
          <w:sz w:val="24"/>
          <w:szCs w:val="24"/>
          <w:lang w:val="en-US"/>
        </w:rPr>
      </w:pPr>
      <w:r>
        <w:rPr>
          <w:rFonts w:ascii="Times New Roman" w:hAnsi="Times New Roman"/>
          <w:b/>
          <w:bCs/>
          <w:spacing w:val="-2"/>
          <w:sz w:val="24"/>
          <w:szCs w:val="24"/>
          <w:lang w:val="en-US"/>
        </w:rPr>
        <w:t>Pencapaian dan Sirkulasi</w:t>
      </w:r>
    </w:p>
    <w:p w14:paraId="3BEBCE6E" w14:textId="77777777" w:rsidR="004A603F" w:rsidRPr="004A603F" w:rsidRDefault="004A603F" w:rsidP="004A603F">
      <w:pPr>
        <w:widowControl w:val="0"/>
        <w:autoSpaceDE w:val="0"/>
        <w:autoSpaceDN w:val="0"/>
        <w:adjustRightInd w:val="0"/>
        <w:spacing w:line="240" w:lineRule="auto"/>
        <w:ind w:firstLine="720"/>
        <w:jc w:val="both"/>
        <w:rPr>
          <w:rFonts w:asciiTheme="majorBidi" w:hAnsiTheme="majorBidi" w:cstheme="majorBidi"/>
          <w:b/>
          <w:bCs/>
          <w:spacing w:val="-2"/>
          <w:sz w:val="24"/>
          <w:szCs w:val="24"/>
          <w:lang w:val="en-US"/>
        </w:rPr>
      </w:pPr>
      <w:r w:rsidRPr="004A603F">
        <w:rPr>
          <w:rFonts w:asciiTheme="majorBidi" w:hAnsiTheme="majorBidi" w:cstheme="majorBidi"/>
          <w:sz w:val="24"/>
          <w:szCs w:val="24"/>
        </w:rPr>
        <w:t>Pencapaian dirancang untuk kelancaran akses keluar-masuk tapak, baik kendaraan maupun pejalan kaki.</w:t>
      </w:r>
    </w:p>
    <w:p w14:paraId="605B18EB" w14:textId="77777777" w:rsidR="0061082D" w:rsidRDefault="004A603F" w:rsidP="004A603F">
      <w:pPr>
        <w:widowControl w:val="0"/>
        <w:autoSpaceDE w:val="0"/>
        <w:autoSpaceDN w:val="0"/>
        <w:adjustRightInd w:val="0"/>
        <w:spacing w:line="240" w:lineRule="auto"/>
        <w:jc w:val="center"/>
        <w:rPr>
          <w:rFonts w:ascii="Times New Roman" w:hAnsi="Times New Roman"/>
          <w:spacing w:val="-2"/>
          <w:sz w:val="24"/>
          <w:szCs w:val="24"/>
          <w:lang w:val="en-US"/>
        </w:rPr>
      </w:pPr>
      <w:r>
        <w:rPr>
          <w:noProof/>
          <w:lang w:val="en-US" w:eastAsia="en-US"/>
        </w:rPr>
        <w:drawing>
          <wp:inline distT="0" distB="0" distL="0" distR="0" wp14:anchorId="3A5CD366" wp14:editId="3C8197F9">
            <wp:extent cx="2675965" cy="1828800"/>
            <wp:effectExtent l="0" t="0" r="0" b="0"/>
            <wp:docPr id="1647420644" name="Picture 7"/>
            <wp:cNvGraphicFramePr/>
            <a:graphic xmlns:a="http://schemas.openxmlformats.org/drawingml/2006/main">
              <a:graphicData uri="http://schemas.openxmlformats.org/drawingml/2006/picture">
                <pic:pic xmlns:pic="http://schemas.openxmlformats.org/drawingml/2006/picture">
                  <pic:nvPicPr>
                    <pic:cNvPr id="1647420644" name="Picture 7"/>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2684131" cy="1834381"/>
                    </a:xfrm>
                    <a:prstGeom prst="rect">
                      <a:avLst/>
                    </a:prstGeom>
                    <a:ln>
                      <a:noFill/>
                    </a:ln>
                    <a:extLst>
                      <a:ext uri="{53640926-AAD7-44D8-BBD7-CCE9431645EC}">
                        <a14:shadowObscured xmlns:a14="http://schemas.microsoft.com/office/drawing/2010/main"/>
                      </a:ext>
                    </a:extLst>
                  </pic:spPr>
                </pic:pic>
              </a:graphicData>
            </a:graphic>
          </wp:inline>
        </w:drawing>
      </w:r>
    </w:p>
    <w:p w14:paraId="21D7C9BD" w14:textId="77777777" w:rsidR="004A603F" w:rsidRPr="004A603F" w:rsidRDefault="004A603F" w:rsidP="004A603F">
      <w:pPr>
        <w:widowControl w:val="0"/>
        <w:autoSpaceDE w:val="0"/>
        <w:autoSpaceDN w:val="0"/>
        <w:adjustRightInd w:val="0"/>
        <w:spacing w:line="240" w:lineRule="auto"/>
        <w:jc w:val="center"/>
        <w:rPr>
          <w:rFonts w:ascii="Times New Roman" w:hAnsi="Times New Roman"/>
          <w:spacing w:val="-2"/>
          <w:sz w:val="24"/>
          <w:szCs w:val="24"/>
          <w:lang w:val="en-US"/>
        </w:rPr>
      </w:pPr>
      <w:r>
        <w:rPr>
          <w:rFonts w:ascii="Times New Roman" w:hAnsi="Times New Roman"/>
          <w:b/>
          <w:bCs/>
          <w:spacing w:val="-2"/>
          <w:sz w:val="24"/>
          <w:szCs w:val="24"/>
          <w:lang w:val="en-US"/>
        </w:rPr>
        <w:t xml:space="preserve">Gambar 8 </w:t>
      </w:r>
      <w:r>
        <w:rPr>
          <w:rFonts w:ascii="Times New Roman" w:hAnsi="Times New Roman"/>
          <w:spacing w:val="-2"/>
          <w:sz w:val="24"/>
          <w:szCs w:val="24"/>
          <w:lang w:val="en-US"/>
        </w:rPr>
        <w:t>Pencapaian dan Serkulasi</w:t>
      </w:r>
    </w:p>
    <w:p w14:paraId="6E630D62" w14:textId="77777777" w:rsidR="0061082D" w:rsidRPr="004A603F" w:rsidRDefault="004A603F" w:rsidP="00ED524E">
      <w:pPr>
        <w:widowControl w:val="0"/>
        <w:autoSpaceDE w:val="0"/>
        <w:autoSpaceDN w:val="0"/>
        <w:adjustRightInd w:val="0"/>
        <w:spacing w:line="240" w:lineRule="auto"/>
        <w:jc w:val="both"/>
        <w:rPr>
          <w:rFonts w:ascii="Times New Roman" w:hAnsi="Times New Roman"/>
          <w:b/>
          <w:bCs/>
          <w:spacing w:val="-2"/>
          <w:sz w:val="24"/>
          <w:szCs w:val="24"/>
          <w:lang w:val="en-US"/>
        </w:rPr>
      </w:pPr>
      <w:r>
        <w:rPr>
          <w:rFonts w:ascii="Times New Roman" w:hAnsi="Times New Roman"/>
          <w:b/>
          <w:bCs/>
          <w:spacing w:val="-2"/>
          <w:sz w:val="24"/>
          <w:szCs w:val="24"/>
          <w:lang w:val="en-US"/>
        </w:rPr>
        <w:t>Pola Tata Massa Bangunan</w:t>
      </w:r>
    </w:p>
    <w:p w14:paraId="69054B81" w14:textId="77777777" w:rsidR="004A603F" w:rsidRDefault="004A603F" w:rsidP="004A603F">
      <w:pPr>
        <w:widowControl w:val="0"/>
        <w:autoSpaceDE w:val="0"/>
        <w:autoSpaceDN w:val="0"/>
        <w:adjustRightInd w:val="0"/>
        <w:spacing w:line="240" w:lineRule="auto"/>
        <w:ind w:firstLine="720"/>
        <w:jc w:val="both"/>
        <w:rPr>
          <w:rFonts w:asciiTheme="majorBidi" w:hAnsiTheme="majorBidi" w:cstheme="majorBidi"/>
          <w:sz w:val="24"/>
          <w:szCs w:val="24"/>
          <w:lang w:val="en-US"/>
        </w:rPr>
      </w:pPr>
      <w:r w:rsidRPr="004A603F">
        <w:rPr>
          <w:rFonts w:asciiTheme="majorBidi" w:hAnsiTheme="majorBidi" w:cstheme="majorBidi"/>
          <w:sz w:val="24"/>
          <w:szCs w:val="24"/>
        </w:rPr>
        <w:t>Pola tata massa menggunakan konsep linier yang menyesuaikan dengan kondisi tapak.</w:t>
      </w:r>
    </w:p>
    <w:p w14:paraId="0B2E8B14" w14:textId="77777777" w:rsidR="004A603F" w:rsidRPr="004A603F" w:rsidRDefault="004A603F" w:rsidP="004A603F">
      <w:pPr>
        <w:widowControl w:val="0"/>
        <w:autoSpaceDE w:val="0"/>
        <w:autoSpaceDN w:val="0"/>
        <w:adjustRightInd w:val="0"/>
        <w:spacing w:line="240" w:lineRule="auto"/>
        <w:jc w:val="center"/>
        <w:rPr>
          <w:rFonts w:asciiTheme="majorBidi" w:hAnsiTheme="majorBidi" w:cstheme="majorBidi"/>
          <w:spacing w:val="-2"/>
          <w:sz w:val="24"/>
          <w:szCs w:val="24"/>
          <w:lang w:val="en-US"/>
        </w:rPr>
      </w:pPr>
      <w:r>
        <w:rPr>
          <w:noProof/>
          <w:lang w:val="en-US" w:eastAsia="en-US"/>
        </w:rPr>
        <w:drawing>
          <wp:inline distT="0" distB="0" distL="0" distR="0" wp14:anchorId="68FF6928" wp14:editId="7A0C14A9">
            <wp:extent cx="2743200" cy="1775012"/>
            <wp:effectExtent l="0" t="0" r="0" b="0"/>
            <wp:docPr id="2108388643" name="Picture 7"/>
            <wp:cNvGraphicFramePr/>
            <a:graphic xmlns:a="http://schemas.openxmlformats.org/drawingml/2006/main">
              <a:graphicData uri="http://schemas.openxmlformats.org/drawingml/2006/picture">
                <pic:pic xmlns:pic="http://schemas.openxmlformats.org/drawingml/2006/picture">
                  <pic:nvPicPr>
                    <pic:cNvPr id="2108388643" name="Picture 7"/>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2743340" cy="1775103"/>
                    </a:xfrm>
                    <a:prstGeom prst="rect">
                      <a:avLst/>
                    </a:prstGeom>
                    <a:ln>
                      <a:noFill/>
                    </a:ln>
                    <a:extLst>
                      <a:ext uri="{53640926-AAD7-44D8-BBD7-CCE9431645EC}">
                        <a14:shadowObscured xmlns:a14="http://schemas.microsoft.com/office/drawing/2010/main"/>
                      </a:ext>
                    </a:extLst>
                  </pic:spPr>
                </pic:pic>
              </a:graphicData>
            </a:graphic>
          </wp:inline>
        </w:drawing>
      </w:r>
    </w:p>
    <w:p w14:paraId="139A315F" w14:textId="77777777" w:rsidR="004A603F" w:rsidRPr="004A603F" w:rsidRDefault="004A603F" w:rsidP="004A603F">
      <w:pPr>
        <w:widowControl w:val="0"/>
        <w:autoSpaceDE w:val="0"/>
        <w:autoSpaceDN w:val="0"/>
        <w:adjustRightInd w:val="0"/>
        <w:spacing w:line="240" w:lineRule="auto"/>
        <w:jc w:val="center"/>
        <w:rPr>
          <w:rFonts w:ascii="Times New Roman" w:hAnsi="Times New Roman"/>
          <w:spacing w:val="-2"/>
          <w:sz w:val="24"/>
          <w:szCs w:val="24"/>
          <w:lang w:val="en-US"/>
        </w:rPr>
      </w:pPr>
      <w:r>
        <w:rPr>
          <w:rFonts w:ascii="Times New Roman" w:hAnsi="Times New Roman"/>
          <w:b/>
          <w:bCs/>
          <w:spacing w:val="-2"/>
          <w:sz w:val="24"/>
          <w:szCs w:val="24"/>
          <w:lang w:val="en-US"/>
        </w:rPr>
        <w:t xml:space="preserve">Gambar 9. </w:t>
      </w:r>
      <w:r>
        <w:rPr>
          <w:rFonts w:ascii="Times New Roman" w:hAnsi="Times New Roman"/>
          <w:spacing w:val="-2"/>
          <w:sz w:val="24"/>
          <w:szCs w:val="24"/>
          <w:lang w:val="en-US"/>
        </w:rPr>
        <w:t>Konsep Tata Massa Bangunan</w:t>
      </w:r>
    </w:p>
    <w:p w14:paraId="1D64B858" w14:textId="77777777" w:rsidR="004A603F" w:rsidRDefault="004A603F" w:rsidP="004A603F">
      <w:pPr>
        <w:widowControl w:val="0"/>
        <w:autoSpaceDE w:val="0"/>
        <w:autoSpaceDN w:val="0"/>
        <w:adjustRightInd w:val="0"/>
        <w:spacing w:line="240" w:lineRule="auto"/>
        <w:jc w:val="both"/>
        <w:rPr>
          <w:rFonts w:ascii="Times New Roman" w:hAnsi="Times New Roman"/>
          <w:b/>
          <w:bCs/>
          <w:spacing w:val="-2"/>
          <w:sz w:val="24"/>
          <w:szCs w:val="24"/>
          <w:lang w:val="en-US"/>
        </w:rPr>
      </w:pPr>
      <w:r>
        <w:rPr>
          <w:rFonts w:ascii="Times New Roman" w:hAnsi="Times New Roman"/>
          <w:b/>
          <w:bCs/>
          <w:spacing w:val="-2"/>
          <w:sz w:val="24"/>
          <w:szCs w:val="24"/>
          <w:lang w:val="en-US"/>
        </w:rPr>
        <w:t>Rencana Program Lantai</w:t>
      </w:r>
    </w:p>
    <w:p w14:paraId="3C00CF9A" w14:textId="77777777" w:rsidR="004A603F" w:rsidRDefault="004A603F" w:rsidP="004A603F">
      <w:pPr>
        <w:widowControl w:val="0"/>
        <w:autoSpaceDE w:val="0"/>
        <w:autoSpaceDN w:val="0"/>
        <w:adjustRightInd w:val="0"/>
        <w:spacing w:line="240" w:lineRule="auto"/>
        <w:ind w:firstLine="720"/>
        <w:jc w:val="both"/>
        <w:rPr>
          <w:rFonts w:asciiTheme="majorBidi" w:hAnsiTheme="majorBidi" w:cstheme="majorBidi"/>
          <w:sz w:val="24"/>
          <w:szCs w:val="24"/>
          <w:lang w:val="en-US"/>
        </w:rPr>
      </w:pPr>
      <w:r w:rsidRPr="004A603F">
        <w:rPr>
          <w:rFonts w:asciiTheme="majorBidi" w:hAnsiTheme="majorBidi" w:cstheme="majorBidi"/>
          <w:sz w:val="24"/>
          <w:szCs w:val="24"/>
        </w:rPr>
        <w:t xml:space="preserve">Lantai 1 berfungsi untuk pelayanan </w:t>
      </w:r>
      <w:r w:rsidRPr="004A603F">
        <w:rPr>
          <w:rFonts w:asciiTheme="majorBidi" w:hAnsiTheme="majorBidi" w:cstheme="majorBidi"/>
          <w:sz w:val="24"/>
          <w:szCs w:val="24"/>
        </w:rPr>
        <w:lastRenderedPageBreak/>
        <w:t>terpadu, lantai 2 untuk bidang pendidikan dan pembimbing masyarakat lintas agama, lantai 3 untuk haji, urusan agama Islam, dan Dharma Wanita, lantai 4 untuk pimpinan, tata usaha, keuangan, dan bidang penerangan, serta lantai 5 untuk ruang pertemuan.</w:t>
      </w:r>
    </w:p>
    <w:p w14:paraId="0629134D" w14:textId="77777777" w:rsidR="004A603F" w:rsidRDefault="004A603F" w:rsidP="004A603F">
      <w:pPr>
        <w:widowControl w:val="0"/>
        <w:autoSpaceDE w:val="0"/>
        <w:autoSpaceDN w:val="0"/>
        <w:adjustRightInd w:val="0"/>
        <w:spacing w:line="240" w:lineRule="auto"/>
        <w:jc w:val="both"/>
        <w:rPr>
          <w:rFonts w:asciiTheme="majorBidi" w:hAnsiTheme="majorBidi" w:cstheme="majorBidi"/>
          <w:b/>
          <w:bCs/>
          <w:spacing w:val="-2"/>
          <w:sz w:val="24"/>
          <w:szCs w:val="24"/>
          <w:lang w:val="en-US"/>
        </w:rPr>
      </w:pPr>
      <w:r>
        <w:rPr>
          <w:rFonts w:asciiTheme="majorBidi" w:hAnsiTheme="majorBidi" w:cstheme="majorBidi"/>
          <w:b/>
          <w:bCs/>
          <w:spacing w:val="-2"/>
          <w:sz w:val="24"/>
          <w:szCs w:val="24"/>
          <w:lang w:val="en-US"/>
        </w:rPr>
        <w:t>Konsep Lanskap</w:t>
      </w:r>
    </w:p>
    <w:p w14:paraId="70D627F8" w14:textId="77777777" w:rsidR="004A603F" w:rsidRPr="004A603F" w:rsidRDefault="004A603F" w:rsidP="004A603F">
      <w:pPr>
        <w:widowControl w:val="0"/>
        <w:autoSpaceDE w:val="0"/>
        <w:autoSpaceDN w:val="0"/>
        <w:adjustRightInd w:val="0"/>
        <w:spacing w:line="240" w:lineRule="auto"/>
        <w:ind w:firstLine="720"/>
        <w:jc w:val="both"/>
        <w:rPr>
          <w:rFonts w:asciiTheme="majorBidi" w:hAnsiTheme="majorBidi" w:cstheme="majorBidi"/>
          <w:b/>
          <w:bCs/>
          <w:spacing w:val="-2"/>
          <w:sz w:val="24"/>
          <w:szCs w:val="24"/>
          <w:lang w:val="en-US"/>
        </w:rPr>
      </w:pPr>
      <w:r w:rsidRPr="004A603F">
        <w:rPr>
          <w:rFonts w:asciiTheme="majorBidi" w:hAnsiTheme="majorBidi" w:cstheme="majorBidi"/>
          <w:sz w:val="24"/>
          <w:szCs w:val="24"/>
        </w:rPr>
        <w:t>Vegetasi yang digunakan meliputi tabebuya, soka jawa, rumput jepang, palem, trembesi, dan glodokan tiang, yang berfungsi sebagai peneduh, penghias, penunjuk arah, hingga penyerap polusi.</w:t>
      </w:r>
    </w:p>
    <w:p w14:paraId="62C83B5E" w14:textId="77777777" w:rsidR="004A603F" w:rsidRDefault="004A603F" w:rsidP="004A603F">
      <w:pPr>
        <w:widowControl w:val="0"/>
        <w:autoSpaceDE w:val="0"/>
        <w:autoSpaceDN w:val="0"/>
        <w:adjustRightInd w:val="0"/>
        <w:spacing w:line="240" w:lineRule="auto"/>
        <w:jc w:val="center"/>
        <w:rPr>
          <w:rFonts w:ascii="Times New Roman" w:hAnsi="Times New Roman"/>
          <w:spacing w:val="-2"/>
          <w:sz w:val="24"/>
          <w:szCs w:val="24"/>
          <w:lang w:val="en-US"/>
        </w:rPr>
      </w:pPr>
      <w:r>
        <w:rPr>
          <w:noProof/>
          <w:lang w:val="en-US" w:eastAsia="en-US"/>
        </w:rPr>
        <w:drawing>
          <wp:inline distT="0" distB="0" distL="0" distR="0" wp14:anchorId="156DF30C" wp14:editId="052BBD5C">
            <wp:extent cx="2770094" cy="2232211"/>
            <wp:effectExtent l="0" t="0" r="0" b="0"/>
            <wp:docPr id="650456987" name="Picture 15"/>
            <wp:cNvGraphicFramePr/>
            <a:graphic xmlns:a="http://schemas.openxmlformats.org/drawingml/2006/main">
              <a:graphicData uri="http://schemas.openxmlformats.org/drawingml/2006/picture">
                <pic:pic xmlns:pic="http://schemas.openxmlformats.org/drawingml/2006/picture">
                  <pic:nvPicPr>
                    <pic:cNvPr id="650456987" name="Picture 15"/>
                    <pic:cNvPicPr/>
                  </pic:nvPicPr>
                  <pic:blipFill rotWithShape="1">
                    <a:blip r:embed="rId21" cstate="email">
                      <a:extLst>
                        <a:ext uri="{28A0092B-C50C-407E-A947-70E740481C1C}">
                          <a14:useLocalDpi xmlns:a14="http://schemas.microsoft.com/office/drawing/2010/main"/>
                        </a:ext>
                      </a:extLst>
                    </a:blip>
                    <a:srcRect/>
                    <a:stretch>
                      <a:fillRect/>
                    </a:stretch>
                  </pic:blipFill>
                  <pic:spPr bwMode="auto">
                    <a:xfrm>
                      <a:off x="0" y="0"/>
                      <a:ext cx="2768318" cy="2230780"/>
                    </a:xfrm>
                    <a:prstGeom prst="rect">
                      <a:avLst/>
                    </a:prstGeom>
                    <a:noFill/>
                    <a:ln>
                      <a:noFill/>
                    </a:ln>
                    <a:extLst>
                      <a:ext uri="{53640926-AAD7-44D8-BBD7-CCE9431645EC}">
                        <a14:shadowObscured xmlns:a14="http://schemas.microsoft.com/office/drawing/2010/main"/>
                      </a:ext>
                    </a:extLst>
                  </pic:spPr>
                </pic:pic>
              </a:graphicData>
            </a:graphic>
          </wp:inline>
        </w:drawing>
      </w:r>
    </w:p>
    <w:p w14:paraId="369A831B" w14:textId="77777777" w:rsidR="004A603F" w:rsidRPr="008F426B" w:rsidRDefault="008F426B" w:rsidP="008F426B">
      <w:pPr>
        <w:widowControl w:val="0"/>
        <w:autoSpaceDE w:val="0"/>
        <w:autoSpaceDN w:val="0"/>
        <w:adjustRightInd w:val="0"/>
        <w:spacing w:line="240" w:lineRule="auto"/>
        <w:jc w:val="center"/>
        <w:rPr>
          <w:rFonts w:ascii="Times New Roman" w:hAnsi="Times New Roman"/>
          <w:spacing w:val="-2"/>
          <w:sz w:val="24"/>
          <w:szCs w:val="24"/>
          <w:lang w:val="en-US"/>
        </w:rPr>
      </w:pPr>
      <w:r>
        <w:rPr>
          <w:rFonts w:ascii="Times New Roman" w:hAnsi="Times New Roman"/>
          <w:b/>
          <w:bCs/>
          <w:spacing w:val="-2"/>
          <w:sz w:val="24"/>
          <w:szCs w:val="24"/>
          <w:lang w:val="en-US"/>
        </w:rPr>
        <w:t xml:space="preserve">Gambar 10 </w:t>
      </w:r>
      <w:r>
        <w:rPr>
          <w:rFonts w:ascii="Times New Roman" w:hAnsi="Times New Roman"/>
          <w:spacing w:val="-2"/>
          <w:sz w:val="24"/>
          <w:szCs w:val="24"/>
          <w:lang w:val="en-US"/>
        </w:rPr>
        <w:t>Konsep Vegestasi</w:t>
      </w:r>
    </w:p>
    <w:p w14:paraId="60A4633F" w14:textId="77777777" w:rsidR="008F426B" w:rsidRDefault="008F426B" w:rsidP="008F426B">
      <w:pPr>
        <w:widowControl w:val="0"/>
        <w:autoSpaceDE w:val="0"/>
        <w:autoSpaceDN w:val="0"/>
        <w:adjustRightInd w:val="0"/>
        <w:spacing w:after="60" w:line="240" w:lineRule="auto"/>
        <w:ind w:right="82"/>
        <w:rPr>
          <w:rFonts w:ascii="Times New Roman" w:hAnsi="Times New Roman"/>
          <w:b/>
          <w:bCs/>
          <w:spacing w:val="-2"/>
          <w:sz w:val="24"/>
          <w:szCs w:val="24"/>
          <w:lang w:val="en-US"/>
        </w:rPr>
      </w:pPr>
      <w:r>
        <w:rPr>
          <w:rFonts w:ascii="Times New Roman" w:hAnsi="Times New Roman"/>
          <w:b/>
          <w:bCs/>
          <w:spacing w:val="-2"/>
          <w:sz w:val="24"/>
          <w:szCs w:val="24"/>
          <w:lang w:val="en-US"/>
        </w:rPr>
        <w:t>Konsep Bangunan</w:t>
      </w:r>
    </w:p>
    <w:p w14:paraId="1D8049D2" w14:textId="77777777" w:rsidR="008F426B" w:rsidRPr="008F426B" w:rsidRDefault="008F426B" w:rsidP="008F426B">
      <w:pPr>
        <w:widowControl w:val="0"/>
        <w:autoSpaceDE w:val="0"/>
        <w:autoSpaceDN w:val="0"/>
        <w:adjustRightInd w:val="0"/>
        <w:spacing w:after="60" w:line="240" w:lineRule="auto"/>
        <w:ind w:right="82" w:firstLine="720"/>
        <w:jc w:val="both"/>
        <w:rPr>
          <w:rFonts w:asciiTheme="majorBidi" w:hAnsiTheme="majorBidi" w:cstheme="majorBidi"/>
          <w:b/>
          <w:bCs/>
          <w:spacing w:val="-2"/>
          <w:sz w:val="24"/>
          <w:szCs w:val="24"/>
          <w:lang w:val="en-US"/>
        </w:rPr>
      </w:pPr>
      <w:r w:rsidRPr="008F426B">
        <w:rPr>
          <w:rFonts w:asciiTheme="majorBidi" w:hAnsiTheme="majorBidi" w:cstheme="majorBidi"/>
          <w:sz w:val="24"/>
          <w:szCs w:val="24"/>
        </w:rPr>
        <w:t>Desain bangunan mengadopsi elemen lokal berupa tanjak pada atap dan motif bunga tanjung pada ornamen fasad, serta pola geometris vertikal yang merepresentasikan nilai spiritual. Prinsip post modern diterapkan melalui interior terbuka, penggunaan ornamen simbolik, material lokal berupa batu bata, serta warna kontras yang memperkuat identitas lokal</w:t>
      </w:r>
      <w:r w:rsidRPr="008F426B">
        <w:rPr>
          <w:rFonts w:asciiTheme="majorBidi" w:hAnsiTheme="majorBidi" w:cstheme="majorBidi"/>
          <w:sz w:val="24"/>
          <w:szCs w:val="24"/>
          <w:lang w:val="en-US"/>
        </w:rPr>
        <w:t>.</w:t>
      </w:r>
    </w:p>
    <w:p w14:paraId="5D9CC046" w14:textId="77777777" w:rsidR="008F426B" w:rsidRPr="008F426B" w:rsidRDefault="008F426B" w:rsidP="008F426B">
      <w:pPr>
        <w:widowControl w:val="0"/>
        <w:autoSpaceDE w:val="0"/>
        <w:autoSpaceDN w:val="0"/>
        <w:adjustRightInd w:val="0"/>
        <w:spacing w:after="60" w:line="240" w:lineRule="auto"/>
        <w:ind w:right="82"/>
        <w:jc w:val="center"/>
        <w:rPr>
          <w:rFonts w:ascii="Times New Roman" w:hAnsi="Times New Roman"/>
          <w:spacing w:val="-2"/>
          <w:sz w:val="24"/>
          <w:szCs w:val="24"/>
          <w:lang w:val="en-US"/>
        </w:rPr>
      </w:pPr>
      <w:r w:rsidRPr="008F426B">
        <w:rPr>
          <w:rFonts w:asciiTheme="majorBidi" w:hAnsiTheme="majorBidi" w:cstheme="majorBidi"/>
          <w:noProof/>
          <w:spacing w:val="-2"/>
          <w:sz w:val="24"/>
          <w:szCs w:val="24"/>
          <w:lang w:val="en-US"/>
        </w:rPr>
        <w:drawing>
          <wp:inline distT="0" distB="0" distL="0" distR="0" wp14:anchorId="66306CF1" wp14:editId="5E29D05F">
            <wp:extent cx="2868460" cy="2317087"/>
            <wp:effectExtent l="0" t="0" r="825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email">
                      <a:extLst>
                        <a:ext uri="{28A0092B-C50C-407E-A947-70E740481C1C}">
                          <a14:useLocalDpi xmlns:a14="http://schemas.microsoft.com/office/drawing/2010/main"/>
                        </a:ext>
                      </a:extLst>
                    </a:blip>
                    <a:stretch>
                      <a:fillRect/>
                    </a:stretch>
                  </pic:blipFill>
                  <pic:spPr>
                    <a:xfrm>
                      <a:off x="0" y="0"/>
                      <a:ext cx="2871487" cy="2319532"/>
                    </a:xfrm>
                    <a:prstGeom prst="rect">
                      <a:avLst/>
                    </a:prstGeom>
                  </pic:spPr>
                </pic:pic>
              </a:graphicData>
            </a:graphic>
          </wp:inline>
        </w:drawing>
      </w:r>
    </w:p>
    <w:p w14:paraId="6189261A" w14:textId="77777777" w:rsidR="008F426B" w:rsidRDefault="008F426B" w:rsidP="008F426B">
      <w:pPr>
        <w:widowControl w:val="0"/>
        <w:autoSpaceDE w:val="0"/>
        <w:autoSpaceDN w:val="0"/>
        <w:adjustRightInd w:val="0"/>
        <w:spacing w:after="60" w:line="240" w:lineRule="auto"/>
        <w:ind w:right="82"/>
        <w:rPr>
          <w:rFonts w:ascii="Times New Roman" w:hAnsi="Times New Roman"/>
          <w:b/>
          <w:bCs/>
          <w:spacing w:val="-2"/>
          <w:sz w:val="24"/>
          <w:szCs w:val="24"/>
          <w:lang w:val="en-US"/>
        </w:rPr>
      </w:pPr>
      <w:r>
        <w:rPr>
          <w:rFonts w:ascii="Times New Roman" w:hAnsi="Times New Roman"/>
          <w:b/>
          <w:bCs/>
          <w:spacing w:val="-2"/>
          <w:sz w:val="24"/>
          <w:szCs w:val="24"/>
          <w:lang w:val="en-US"/>
        </w:rPr>
        <w:t>Konsep Utilitas</w:t>
      </w:r>
    </w:p>
    <w:p w14:paraId="6587AA21" w14:textId="77777777" w:rsidR="008F426B" w:rsidRDefault="008F426B" w:rsidP="008F426B">
      <w:pPr>
        <w:widowControl w:val="0"/>
        <w:autoSpaceDE w:val="0"/>
        <w:autoSpaceDN w:val="0"/>
        <w:adjustRightInd w:val="0"/>
        <w:spacing w:after="60" w:line="240" w:lineRule="auto"/>
        <w:ind w:right="82"/>
        <w:rPr>
          <w:rFonts w:ascii="Times New Roman" w:hAnsi="Times New Roman"/>
          <w:b/>
          <w:bCs/>
          <w:spacing w:val="-2"/>
          <w:sz w:val="24"/>
          <w:szCs w:val="24"/>
          <w:lang w:val="en-US"/>
        </w:rPr>
      </w:pPr>
      <w:r>
        <w:rPr>
          <w:rFonts w:ascii="Times New Roman" w:hAnsi="Times New Roman"/>
          <w:b/>
          <w:bCs/>
          <w:spacing w:val="-2"/>
          <w:sz w:val="24"/>
          <w:szCs w:val="24"/>
          <w:lang w:val="en-US"/>
        </w:rPr>
        <w:t>Sistem Air Bersih</w:t>
      </w:r>
    </w:p>
    <w:p w14:paraId="2096A967" w14:textId="77777777" w:rsidR="008F426B" w:rsidRDefault="008F426B" w:rsidP="008F426B">
      <w:pPr>
        <w:widowControl w:val="0"/>
        <w:autoSpaceDE w:val="0"/>
        <w:autoSpaceDN w:val="0"/>
        <w:adjustRightInd w:val="0"/>
        <w:spacing w:after="60" w:line="240" w:lineRule="auto"/>
        <w:ind w:right="82" w:firstLine="720"/>
        <w:jc w:val="both"/>
        <w:rPr>
          <w:rFonts w:asciiTheme="majorBidi" w:hAnsiTheme="majorBidi" w:cstheme="majorBidi"/>
          <w:lang w:val="en-US"/>
        </w:rPr>
      </w:pPr>
      <w:r w:rsidRPr="008F426B">
        <w:rPr>
          <w:rFonts w:asciiTheme="majorBidi" w:hAnsiTheme="majorBidi" w:cstheme="majorBidi"/>
        </w:rPr>
        <w:t>Air bersih dari PDAM disalurkan dengan sistem down feed melalui ground tank dan roof tank</w:t>
      </w:r>
      <w:r>
        <w:rPr>
          <w:rFonts w:asciiTheme="majorBidi" w:hAnsiTheme="majorBidi" w:cstheme="majorBidi"/>
          <w:lang w:val="en-US"/>
        </w:rPr>
        <w:t>.</w:t>
      </w:r>
    </w:p>
    <w:p w14:paraId="4EEDA018" w14:textId="77777777" w:rsidR="008F426B" w:rsidRPr="008F426B" w:rsidRDefault="008F426B" w:rsidP="008F426B">
      <w:pPr>
        <w:widowControl w:val="0"/>
        <w:autoSpaceDE w:val="0"/>
        <w:autoSpaceDN w:val="0"/>
        <w:adjustRightInd w:val="0"/>
        <w:spacing w:after="60" w:line="240" w:lineRule="auto"/>
        <w:ind w:right="82" w:firstLine="720"/>
        <w:jc w:val="both"/>
        <w:rPr>
          <w:rFonts w:asciiTheme="majorBidi" w:hAnsiTheme="majorBidi" w:cstheme="majorBidi"/>
          <w:spacing w:val="-2"/>
          <w:sz w:val="24"/>
          <w:szCs w:val="24"/>
          <w:lang w:val="en-US"/>
        </w:rPr>
      </w:pPr>
      <w:r>
        <w:rPr>
          <w:noProof/>
        </w:rPr>
        <w:drawing>
          <wp:inline distT="0" distB="0" distL="0" distR="0" wp14:anchorId="544FA6F6" wp14:editId="253ADC80">
            <wp:extent cx="2116427" cy="2529840"/>
            <wp:effectExtent l="0" t="0" r="0" b="3810"/>
            <wp:docPr id="103729698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2180753" cy="2606732"/>
                    </a:xfrm>
                    <a:prstGeom prst="rect">
                      <a:avLst/>
                    </a:prstGeom>
                    <a:noFill/>
                    <a:ln>
                      <a:noFill/>
                    </a:ln>
                  </pic:spPr>
                </pic:pic>
              </a:graphicData>
            </a:graphic>
          </wp:inline>
        </w:drawing>
      </w:r>
    </w:p>
    <w:p w14:paraId="0D23A418" w14:textId="77777777" w:rsidR="008F426B" w:rsidRPr="008F426B" w:rsidRDefault="008F426B" w:rsidP="008F426B">
      <w:pPr>
        <w:widowControl w:val="0"/>
        <w:autoSpaceDE w:val="0"/>
        <w:autoSpaceDN w:val="0"/>
        <w:adjustRightInd w:val="0"/>
        <w:spacing w:after="60" w:line="240" w:lineRule="auto"/>
        <w:ind w:right="82"/>
        <w:jc w:val="center"/>
        <w:rPr>
          <w:rFonts w:ascii="Times New Roman" w:hAnsi="Times New Roman"/>
          <w:spacing w:val="-2"/>
          <w:sz w:val="24"/>
          <w:szCs w:val="24"/>
          <w:lang w:val="en-US"/>
        </w:rPr>
      </w:pPr>
      <w:r w:rsidRPr="008F426B">
        <w:rPr>
          <w:rFonts w:ascii="Times New Roman" w:hAnsi="Times New Roman"/>
          <w:b/>
          <w:bCs/>
          <w:spacing w:val="-2"/>
          <w:sz w:val="24"/>
          <w:szCs w:val="24"/>
          <w:lang w:val="en-US"/>
        </w:rPr>
        <w:t>Gambar 11</w:t>
      </w:r>
      <w:r>
        <w:rPr>
          <w:rFonts w:ascii="Times New Roman" w:hAnsi="Times New Roman"/>
          <w:spacing w:val="-2"/>
          <w:sz w:val="24"/>
          <w:szCs w:val="24"/>
          <w:lang w:val="en-US"/>
        </w:rPr>
        <w:t xml:space="preserve"> Sistem Air Bersih</w:t>
      </w:r>
    </w:p>
    <w:p w14:paraId="2B5AEB5C" w14:textId="77777777" w:rsidR="008F426B" w:rsidRDefault="008F426B" w:rsidP="008F426B">
      <w:pPr>
        <w:widowControl w:val="0"/>
        <w:autoSpaceDE w:val="0"/>
        <w:autoSpaceDN w:val="0"/>
        <w:adjustRightInd w:val="0"/>
        <w:spacing w:after="60" w:line="240" w:lineRule="auto"/>
        <w:ind w:right="82"/>
        <w:rPr>
          <w:rFonts w:ascii="Times New Roman" w:hAnsi="Times New Roman"/>
          <w:b/>
          <w:bCs/>
          <w:spacing w:val="-2"/>
          <w:sz w:val="24"/>
          <w:szCs w:val="24"/>
          <w:lang w:val="en-US"/>
        </w:rPr>
      </w:pPr>
      <w:r>
        <w:rPr>
          <w:rFonts w:ascii="Times New Roman" w:hAnsi="Times New Roman"/>
          <w:b/>
          <w:bCs/>
          <w:spacing w:val="-2"/>
          <w:sz w:val="24"/>
          <w:szCs w:val="24"/>
          <w:lang w:val="en-US"/>
        </w:rPr>
        <w:t>Sistem Air kotor</w:t>
      </w:r>
    </w:p>
    <w:p w14:paraId="5A03FC91" w14:textId="77777777" w:rsidR="008F426B" w:rsidRPr="000F1969" w:rsidRDefault="008F426B" w:rsidP="000F1969">
      <w:pPr>
        <w:widowControl w:val="0"/>
        <w:autoSpaceDE w:val="0"/>
        <w:autoSpaceDN w:val="0"/>
        <w:adjustRightInd w:val="0"/>
        <w:spacing w:after="60" w:line="240" w:lineRule="auto"/>
        <w:ind w:right="82" w:firstLine="720"/>
        <w:jc w:val="both"/>
        <w:rPr>
          <w:rFonts w:asciiTheme="majorBidi" w:hAnsiTheme="majorBidi" w:cstheme="majorBidi"/>
          <w:b/>
          <w:bCs/>
          <w:spacing w:val="-2"/>
          <w:sz w:val="24"/>
          <w:szCs w:val="24"/>
          <w:lang w:val="en-US"/>
        </w:rPr>
      </w:pPr>
      <w:r w:rsidRPr="000F1969">
        <w:rPr>
          <w:rFonts w:asciiTheme="majorBidi" w:hAnsiTheme="majorBidi" w:cstheme="majorBidi"/>
          <w:sz w:val="24"/>
          <w:szCs w:val="24"/>
        </w:rPr>
        <w:t>Pembuangan air kotor, air bekas, dan air hujan dibuat terpisah untuk mencegah penyumbatan.</w:t>
      </w:r>
    </w:p>
    <w:p w14:paraId="65FD1FD7" w14:textId="77777777" w:rsidR="008F426B" w:rsidRDefault="00D33A20" w:rsidP="00966161">
      <w:pPr>
        <w:widowControl w:val="0"/>
        <w:autoSpaceDE w:val="0"/>
        <w:autoSpaceDN w:val="0"/>
        <w:adjustRightInd w:val="0"/>
        <w:spacing w:after="60" w:line="240" w:lineRule="auto"/>
        <w:ind w:right="82"/>
        <w:jc w:val="center"/>
        <w:rPr>
          <w:rFonts w:ascii="Times New Roman" w:hAnsi="Times New Roman"/>
          <w:spacing w:val="-2"/>
          <w:sz w:val="24"/>
          <w:szCs w:val="24"/>
          <w:lang w:val="en-US"/>
        </w:rPr>
      </w:pPr>
      <w:r>
        <w:rPr>
          <w:noProof/>
        </w:rPr>
        <w:drawing>
          <wp:inline distT="0" distB="0" distL="0" distR="0" wp14:anchorId="35F5A47B" wp14:editId="22154669">
            <wp:extent cx="2969895" cy="642847"/>
            <wp:effectExtent l="0" t="0" r="1905" b="5080"/>
            <wp:docPr id="18371761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2969895" cy="642847"/>
                    </a:xfrm>
                    <a:prstGeom prst="rect">
                      <a:avLst/>
                    </a:prstGeom>
                    <a:noFill/>
                    <a:ln>
                      <a:noFill/>
                    </a:ln>
                  </pic:spPr>
                </pic:pic>
              </a:graphicData>
            </a:graphic>
          </wp:inline>
        </w:drawing>
      </w:r>
    </w:p>
    <w:p w14:paraId="3ABB5ACA" w14:textId="77777777" w:rsidR="008F426B" w:rsidRDefault="00D33A20" w:rsidP="00966161">
      <w:pPr>
        <w:widowControl w:val="0"/>
        <w:autoSpaceDE w:val="0"/>
        <w:autoSpaceDN w:val="0"/>
        <w:adjustRightInd w:val="0"/>
        <w:spacing w:after="60" w:line="240" w:lineRule="auto"/>
        <w:ind w:right="82"/>
        <w:jc w:val="center"/>
        <w:rPr>
          <w:rFonts w:ascii="Times New Roman" w:hAnsi="Times New Roman"/>
          <w:spacing w:val="-2"/>
          <w:sz w:val="24"/>
          <w:szCs w:val="24"/>
          <w:lang w:val="en-US"/>
        </w:rPr>
      </w:pPr>
      <w:r>
        <w:rPr>
          <w:rFonts w:ascii="Times New Roman" w:hAnsi="Times New Roman"/>
          <w:b/>
          <w:bCs/>
          <w:spacing w:val="-2"/>
          <w:sz w:val="24"/>
          <w:szCs w:val="24"/>
          <w:lang w:val="en-US"/>
        </w:rPr>
        <w:t xml:space="preserve">Gambar 12 </w:t>
      </w:r>
      <w:r w:rsidRPr="00D33A20">
        <w:rPr>
          <w:rFonts w:ascii="Times New Roman" w:hAnsi="Times New Roman"/>
          <w:spacing w:val="-2"/>
          <w:sz w:val="24"/>
          <w:szCs w:val="24"/>
          <w:lang w:val="en-US"/>
        </w:rPr>
        <w:t>Sistem Air Kotor</w:t>
      </w:r>
    </w:p>
    <w:p w14:paraId="4096CF80" w14:textId="77777777" w:rsidR="00D33A20" w:rsidRDefault="00D33A20" w:rsidP="00966161">
      <w:pPr>
        <w:widowControl w:val="0"/>
        <w:autoSpaceDE w:val="0"/>
        <w:autoSpaceDN w:val="0"/>
        <w:adjustRightInd w:val="0"/>
        <w:spacing w:after="60" w:line="240" w:lineRule="auto"/>
        <w:ind w:right="82"/>
        <w:jc w:val="center"/>
        <w:rPr>
          <w:rFonts w:ascii="Times New Roman" w:hAnsi="Times New Roman"/>
          <w:spacing w:val="-2"/>
          <w:sz w:val="24"/>
          <w:szCs w:val="24"/>
          <w:lang w:val="en-US"/>
        </w:rPr>
      </w:pPr>
    </w:p>
    <w:p w14:paraId="74A32C5A" w14:textId="77777777" w:rsidR="00D33A20" w:rsidRDefault="00D33A20" w:rsidP="00D33A20">
      <w:pPr>
        <w:widowControl w:val="0"/>
        <w:autoSpaceDE w:val="0"/>
        <w:autoSpaceDN w:val="0"/>
        <w:adjustRightInd w:val="0"/>
        <w:spacing w:after="60" w:line="240" w:lineRule="auto"/>
        <w:ind w:right="82"/>
        <w:rPr>
          <w:rFonts w:ascii="Times New Roman" w:hAnsi="Times New Roman"/>
          <w:b/>
          <w:bCs/>
          <w:spacing w:val="-2"/>
          <w:sz w:val="24"/>
          <w:szCs w:val="24"/>
          <w:lang w:val="en-US"/>
        </w:rPr>
      </w:pPr>
      <w:r>
        <w:rPr>
          <w:rFonts w:ascii="Times New Roman" w:hAnsi="Times New Roman"/>
          <w:b/>
          <w:bCs/>
          <w:spacing w:val="-2"/>
          <w:sz w:val="24"/>
          <w:szCs w:val="24"/>
          <w:lang w:val="en-US"/>
        </w:rPr>
        <w:t>Sistem Instalasi Listrik</w:t>
      </w:r>
    </w:p>
    <w:p w14:paraId="32E96425" w14:textId="77777777" w:rsidR="00D33A20" w:rsidRDefault="00D33A20" w:rsidP="00D33A20">
      <w:pPr>
        <w:widowControl w:val="0"/>
        <w:autoSpaceDE w:val="0"/>
        <w:autoSpaceDN w:val="0"/>
        <w:adjustRightInd w:val="0"/>
        <w:spacing w:after="60" w:line="240" w:lineRule="auto"/>
        <w:ind w:right="82" w:firstLine="720"/>
        <w:jc w:val="both"/>
        <w:rPr>
          <w:rFonts w:asciiTheme="majorBidi" w:hAnsiTheme="majorBidi" w:cstheme="majorBidi"/>
          <w:sz w:val="24"/>
          <w:szCs w:val="24"/>
          <w:lang w:val="en-US"/>
        </w:rPr>
      </w:pPr>
      <w:r w:rsidRPr="00D33A20">
        <w:rPr>
          <w:rFonts w:asciiTheme="majorBidi" w:hAnsiTheme="majorBidi" w:cstheme="majorBidi"/>
          <w:sz w:val="24"/>
          <w:szCs w:val="24"/>
        </w:rPr>
        <w:t>Listrik berasal dari PLN dengan cadangan genset.</w:t>
      </w:r>
    </w:p>
    <w:p w14:paraId="3EB3A533" w14:textId="77777777" w:rsidR="00D33A20" w:rsidRPr="00D33A20" w:rsidRDefault="00D33A20" w:rsidP="00D33A20">
      <w:pPr>
        <w:widowControl w:val="0"/>
        <w:autoSpaceDE w:val="0"/>
        <w:autoSpaceDN w:val="0"/>
        <w:adjustRightInd w:val="0"/>
        <w:spacing w:after="60" w:line="240" w:lineRule="auto"/>
        <w:ind w:right="82"/>
        <w:jc w:val="both"/>
        <w:rPr>
          <w:rFonts w:asciiTheme="majorBidi" w:hAnsiTheme="majorBidi" w:cstheme="majorBidi"/>
          <w:b/>
          <w:bCs/>
          <w:spacing w:val="-2"/>
          <w:sz w:val="24"/>
          <w:szCs w:val="24"/>
          <w:lang w:val="en-US"/>
        </w:rPr>
      </w:pPr>
      <w:r>
        <w:rPr>
          <w:noProof/>
        </w:rPr>
        <w:drawing>
          <wp:inline distT="0" distB="0" distL="0" distR="0" wp14:anchorId="2C9EA3AF" wp14:editId="58A08B85">
            <wp:extent cx="2969895" cy="643222"/>
            <wp:effectExtent l="0" t="0" r="1905" b="5080"/>
            <wp:docPr id="10149678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2969895" cy="643222"/>
                    </a:xfrm>
                    <a:prstGeom prst="rect">
                      <a:avLst/>
                    </a:prstGeom>
                    <a:noFill/>
                    <a:ln>
                      <a:noFill/>
                    </a:ln>
                  </pic:spPr>
                </pic:pic>
              </a:graphicData>
            </a:graphic>
          </wp:inline>
        </w:drawing>
      </w:r>
    </w:p>
    <w:p w14:paraId="0CD5737E" w14:textId="77777777" w:rsidR="00D33A20" w:rsidRPr="00D33A20" w:rsidRDefault="00D33A20" w:rsidP="00D33A20">
      <w:pPr>
        <w:widowControl w:val="0"/>
        <w:autoSpaceDE w:val="0"/>
        <w:autoSpaceDN w:val="0"/>
        <w:adjustRightInd w:val="0"/>
        <w:spacing w:after="60" w:line="240" w:lineRule="auto"/>
        <w:ind w:right="82"/>
        <w:rPr>
          <w:rFonts w:ascii="Times New Roman" w:hAnsi="Times New Roman"/>
          <w:b/>
          <w:bCs/>
          <w:spacing w:val="-2"/>
          <w:sz w:val="24"/>
          <w:szCs w:val="24"/>
          <w:lang w:val="en-US"/>
        </w:rPr>
      </w:pPr>
    </w:p>
    <w:p w14:paraId="73BC53B4" w14:textId="77777777" w:rsidR="008F426B" w:rsidRDefault="00D33A20" w:rsidP="00966161">
      <w:pPr>
        <w:widowControl w:val="0"/>
        <w:autoSpaceDE w:val="0"/>
        <w:autoSpaceDN w:val="0"/>
        <w:adjustRightInd w:val="0"/>
        <w:spacing w:after="60" w:line="240" w:lineRule="auto"/>
        <w:ind w:right="82"/>
        <w:jc w:val="center"/>
        <w:rPr>
          <w:rFonts w:ascii="Times New Roman" w:hAnsi="Times New Roman"/>
          <w:spacing w:val="-2"/>
          <w:sz w:val="24"/>
          <w:szCs w:val="24"/>
          <w:lang w:val="en-US"/>
        </w:rPr>
      </w:pPr>
      <w:r>
        <w:rPr>
          <w:rFonts w:ascii="Times New Roman" w:hAnsi="Times New Roman"/>
          <w:b/>
          <w:bCs/>
          <w:spacing w:val="-2"/>
          <w:sz w:val="24"/>
          <w:szCs w:val="24"/>
          <w:lang w:val="en-US"/>
        </w:rPr>
        <w:t xml:space="preserve">Gambar 13 </w:t>
      </w:r>
      <w:r>
        <w:rPr>
          <w:rFonts w:ascii="Times New Roman" w:hAnsi="Times New Roman"/>
          <w:spacing w:val="-2"/>
          <w:sz w:val="24"/>
          <w:szCs w:val="24"/>
          <w:lang w:val="en-US"/>
        </w:rPr>
        <w:t>Sistem Penerangan</w:t>
      </w:r>
    </w:p>
    <w:p w14:paraId="1AE423AB" w14:textId="77777777" w:rsidR="00D33A20" w:rsidRPr="00D33A20" w:rsidRDefault="00D33A20" w:rsidP="00D33A20">
      <w:pPr>
        <w:widowControl w:val="0"/>
        <w:autoSpaceDE w:val="0"/>
        <w:autoSpaceDN w:val="0"/>
        <w:adjustRightInd w:val="0"/>
        <w:spacing w:after="60" w:line="240" w:lineRule="auto"/>
        <w:ind w:right="82"/>
        <w:rPr>
          <w:rFonts w:ascii="Times New Roman" w:hAnsi="Times New Roman"/>
          <w:spacing w:val="-2"/>
          <w:sz w:val="24"/>
          <w:szCs w:val="24"/>
          <w:lang w:val="en-US"/>
        </w:rPr>
      </w:pPr>
    </w:p>
    <w:p w14:paraId="3D391397" w14:textId="77777777" w:rsidR="008F426B" w:rsidRDefault="00D33A20" w:rsidP="00D33A20">
      <w:pPr>
        <w:widowControl w:val="0"/>
        <w:autoSpaceDE w:val="0"/>
        <w:autoSpaceDN w:val="0"/>
        <w:adjustRightInd w:val="0"/>
        <w:spacing w:after="60" w:line="240" w:lineRule="auto"/>
        <w:ind w:right="82"/>
        <w:rPr>
          <w:rFonts w:ascii="Times New Roman" w:hAnsi="Times New Roman"/>
          <w:b/>
          <w:bCs/>
          <w:spacing w:val="-2"/>
          <w:sz w:val="24"/>
          <w:szCs w:val="24"/>
          <w:lang w:val="en-US"/>
        </w:rPr>
      </w:pPr>
      <w:r>
        <w:rPr>
          <w:rFonts w:ascii="Times New Roman" w:hAnsi="Times New Roman"/>
          <w:b/>
          <w:bCs/>
          <w:spacing w:val="-2"/>
          <w:sz w:val="24"/>
          <w:szCs w:val="24"/>
          <w:lang w:val="en-US"/>
        </w:rPr>
        <w:t>Sistem Instalasi AC</w:t>
      </w:r>
    </w:p>
    <w:p w14:paraId="51B151BC" w14:textId="77777777" w:rsidR="00D33A20" w:rsidRDefault="00D33A20" w:rsidP="00D33A20">
      <w:pPr>
        <w:widowControl w:val="0"/>
        <w:autoSpaceDE w:val="0"/>
        <w:autoSpaceDN w:val="0"/>
        <w:adjustRightInd w:val="0"/>
        <w:spacing w:after="60" w:line="240" w:lineRule="auto"/>
        <w:ind w:right="-1" w:firstLine="720"/>
        <w:rPr>
          <w:rFonts w:asciiTheme="majorBidi" w:hAnsiTheme="majorBidi" w:cstheme="majorBidi"/>
          <w:sz w:val="24"/>
          <w:szCs w:val="24"/>
          <w:lang w:val="en-US"/>
        </w:rPr>
      </w:pPr>
      <w:r w:rsidRPr="00D33A20">
        <w:rPr>
          <w:rFonts w:asciiTheme="majorBidi" w:hAnsiTheme="majorBidi" w:cstheme="majorBidi"/>
          <w:sz w:val="24"/>
          <w:szCs w:val="24"/>
        </w:rPr>
        <w:t>Pendingin menggunakan kombinasi AC central dan split sesuai fungsi ruang.</w:t>
      </w:r>
    </w:p>
    <w:p w14:paraId="1A9976E3" w14:textId="77777777" w:rsidR="00D33A20" w:rsidRPr="00D33A20" w:rsidRDefault="00D33A20" w:rsidP="00D33A20">
      <w:pPr>
        <w:widowControl w:val="0"/>
        <w:autoSpaceDE w:val="0"/>
        <w:autoSpaceDN w:val="0"/>
        <w:adjustRightInd w:val="0"/>
        <w:spacing w:after="60" w:line="240" w:lineRule="auto"/>
        <w:ind w:right="-1"/>
        <w:jc w:val="center"/>
        <w:rPr>
          <w:rFonts w:asciiTheme="majorBidi" w:hAnsiTheme="majorBidi" w:cstheme="majorBidi"/>
          <w:b/>
          <w:bCs/>
          <w:spacing w:val="-2"/>
          <w:sz w:val="24"/>
          <w:szCs w:val="24"/>
          <w:lang w:val="en-US"/>
        </w:rPr>
      </w:pPr>
      <w:r w:rsidRPr="00BF747C">
        <w:rPr>
          <w:noProof/>
        </w:rPr>
        <w:lastRenderedPageBreak/>
        <w:drawing>
          <wp:inline distT="0" distB="0" distL="0" distR="0" wp14:anchorId="05793F0D" wp14:editId="1BE26DF2">
            <wp:extent cx="2739287" cy="1641514"/>
            <wp:effectExtent l="0" t="0" r="4445" b="0"/>
            <wp:docPr id="1131724594" name="Gambar 1" descr="VRF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RF Systems"/>
                    <pic:cNvPicPr>
                      <a:picLocks noChangeAspect="1" noChangeArrowheads="1"/>
                    </pic:cNvPicPr>
                  </pic:nvPicPr>
                  <pic:blipFill rotWithShape="1">
                    <a:blip r:embed="rId26" cstate="email">
                      <a:extLst>
                        <a:ext uri="{28A0092B-C50C-407E-A947-70E740481C1C}">
                          <a14:useLocalDpi xmlns:a14="http://schemas.microsoft.com/office/drawing/2010/main"/>
                        </a:ext>
                      </a:extLst>
                    </a:blip>
                    <a:srcRect/>
                    <a:stretch/>
                  </pic:blipFill>
                  <pic:spPr bwMode="auto">
                    <a:xfrm>
                      <a:off x="0" y="0"/>
                      <a:ext cx="2761721" cy="1654958"/>
                    </a:xfrm>
                    <a:prstGeom prst="rect">
                      <a:avLst/>
                    </a:prstGeom>
                    <a:noFill/>
                    <a:ln>
                      <a:noFill/>
                    </a:ln>
                    <a:extLst>
                      <a:ext uri="{53640926-AAD7-44D8-BBD7-CCE9431645EC}">
                        <a14:shadowObscured xmlns:a14="http://schemas.microsoft.com/office/drawing/2010/main"/>
                      </a:ext>
                    </a:extLst>
                  </pic:spPr>
                </pic:pic>
              </a:graphicData>
            </a:graphic>
          </wp:inline>
        </w:drawing>
      </w:r>
    </w:p>
    <w:p w14:paraId="0C7290ED" w14:textId="77777777" w:rsidR="008F426B" w:rsidRDefault="00D33A20" w:rsidP="00966161">
      <w:pPr>
        <w:widowControl w:val="0"/>
        <w:autoSpaceDE w:val="0"/>
        <w:autoSpaceDN w:val="0"/>
        <w:adjustRightInd w:val="0"/>
        <w:spacing w:after="60" w:line="240" w:lineRule="auto"/>
        <w:ind w:right="82"/>
        <w:jc w:val="center"/>
        <w:rPr>
          <w:rFonts w:ascii="Times New Roman" w:hAnsi="Times New Roman"/>
          <w:spacing w:val="-2"/>
          <w:sz w:val="24"/>
          <w:szCs w:val="24"/>
          <w:lang w:val="en-US"/>
        </w:rPr>
      </w:pPr>
      <w:r>
        <w:rPr>
          <w:rFonts w:ascii="Times New Roman" w:hAnsi="Times New Roman"/>
          <w:b/>
          <w:bCs/>
          <w:spacing w:val="-2"/>
          <w:sz w:val="24"/>
          <w:szCs w:val="24"/>
          <w:lang w:val="en-US"/>
        </w:rPr>
        <w:t xml:space="preserve">Gambar 14 </w:t>
      </w:r>
      <w:r>
        <w:rPr>
          <w:rFonts w:ascii="Times New Roman" w:hAnsi="Times New Roman"/>
          <w:spacing w:val="-2"/>
          <w:sz w:val="24"/>
          <w:szCs w:val="24"/>
          <w:lang w:val="en-US"/>
        </w:rPr>
        <w:t>Sistem Pendingin Ruangan</w:t>
      </w:r>
    </w:p>
    <w:p w14:paraId="222E78E4" w14:textId="77777777" w:rsidR="00D33A20" w:rsidRDefault="00D33A20" w:rsidP="00D33A20">
      <w:pPr>
        <w:widowControl w:val="0"/>
        <w:autoSpaceDE w:val="0"/>
        <w:autoSpaceDN w:val="0"/>
        <w:adjustRightInd w:val="0"/>
        <w:spacing w:after="60" w:line="240" w:lineRule="auto"/>
        <w:ind w:right="82"/>
        <w:rPr>
          <w:rFonts w:ascii="Times New Roman" w:hAnsi="Times New Roman"/>
          <w:spacing w:val="-2"/>
          <w:sz w:val="24"/>
          <w:szCs w:val="24"/>
          <w:lang w:val="en-US"/>
        </w:rPr>
      </w:pPr>
    </w:p>
    <w:p w14:paraId="6BE07D6B" w14:textId="77777777" w:rsidR="00D33A20" w:rsidRDefault="00D33A20" w:rsidP="00D33A20">
      <w:pPr>
        <w:widowControl w:val="0"/>
        <w:autoSpaceDE w:val="0"/>
        <w:autoSpaceDN w:val="0"/>
        <w:adjustRightInd w:val="0"/>
        <w:spacing w:after="60" w:line="240" w:lineRule="auto"/>
        <w:ind w:right="82"/>
        <w:rPr>
          <w:rFonts w:ascii="Times New Roman" w:hAnsi="Times New Roman"/>
          <w:b/>
          <w:bCs/>
          <w:spacing w:val="-2"/>
          <w:sz w:val="24"/>
          <w:szCs w:val="24"/>
          <w:lang w:val="en-US"/>
        </w:rPr>
      </w:pPr>
      <w:r>
        <w:rPr>
          <w:rFonts w:ascii="Times New Roman" w:hAnsi="Times New Roman"/>
          <w:b/>
          <w:bCs/>
          <w:spacing w:val="-2"/>
          <w:sz w:val="24"/>
          <w:szCs w:val="24"/>
          <w:lang w:val="en-US"/>
        </w:rPr>
        <w:t>Sistem Instalasi CCTV</w:t>
      </w:r>
    </w:p>
    <w:p w14:paraId="1E3873B9" w14:textId="77777777" w:rsidR="00D33A20" w:rsidRDefault="00D33A20" w:rsidP="00D33A20">
      <w:pPr>
        <w:widowControl w:val="0"/>
        <w:autoSpaceDE w:val="0"/>
        <w:autoSpaceDN w:val="0"/>
        <w:adjustRightInd w:val="0"/>
        <w:spacing w:after="60" w:line="240" w:lineRule="auto"/>
        <w:ind w:right="82" w:firstLine="720"/>
        <w:jc w:val="both"/>
        <w:rPr>
          <w:rFonts w:asciiTheme="majorBidi" w:hAnsiTheme="majorBidi" w:cstheme="majorBidi"/>
          <w:sz w:val="24"/>
          <w:szCs w:val="24"/>
          <w:lang w:val="en-US"/>
        </w:rPr>
      </w:pPr>
      <w:r w:rsidRPr="00D33A20">
        <w:rPr>
          <w:rFonts w:asciiTheme="majorBidi" w:hAnsiTheme="majorBidi" w:cstheme="majorBidi"/>
          <w:sz w:val="24"/>
          <w:szCs w:val="24"/>
        </w:rPr>
        <w:t>Kamera IP CCTV dipasang untuk memantau keamanan.</w:t>
      </w:r>
    </w:p>
    <w:p w14:paraId="76BC51CD" w14:textId="77777777" w:rsidR="00D33A20" w:rsidRPr="00D33A20" w:rsidRDefault="00D33A20" w:rsidP="00D33A20">
      <w:pPr>
        <w:widowControl w:val="0"/>
        <w:autoSpaceDE w:val="0"/>
        <w:autoSpaceDN w:val="0"/>
        <w:adjustRightInd w:val="0"/>
        <w:spacing w:after="60" w:line="240" w:lineRule="auto"/>
        <w:ind w:right="82"/>
        <w:jc w:val="center"/>
        <w:rPr>
          <w:rFonts w:asciiTheme="majorBidi" w:hAnsiTheme="majorBidi" w:cstheme="majorBidi"/>
          <w:b/>
          <w:bCs/>
          <w:spacing w:val="-2"/>
          <w:sz w:val="24"/>
          <w:szCs w:val="24"/>
          <w:lang w:val="en-US"/>
        </w:rPr>
      </w:pPr>
      <w:r>
        <w:rPr>
          <w:noProof/>
        </w:rPr>
        <w:drawing>
          <wp:inline distT="0" distB="0" distL="0" distR="0" wp14:anchorId="6C5E7F98" wp14:editId="515097F5">
            <wp:extent cx="2864386" cy="1658028"/>
            <wp:effectExtent l="0" t="0" r="0" b="0"/>
            <wp:docPr id="19115625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2864646" cy="1658178"/>
                    </a:xfrm>
                    <a:prstGeom prst="rect">
                      <a:avLst/>
                    </a:prstGeom>
                    <a:noFill/>
                    <a:ln>
                      <a:noFill/>
                    </a:ln>
                  </pic:spPr>
                </pic:pic>
              </a:graphicData>
            </a:graphic>
          </wp:inline>
        </w:drawing>
      </w:r>
    </w:p>
    <w:p w14:paraId="319B1E42" w14:textId="77777777" w:rsidR="008F426B" w:rsidRPr="00D33A20" w:rsidRDefault="00D33A20" w:rsidP="00966161">
      <w:pPr>
        <w:widowControl w:val="0"/>
        <w:autoSpaceDE w:val="0"/>
        <w:autoSpaceDN w:val="0"/>
        <w:adjustRightInd w:val="0"/>
        <w:spacing w:after="60" w:line="240" w:lineRule="auto"/>
        <w:ind w:right="82"/>
        <w:jc w:val="center"/>
        <w:rPr>
          <w:rFonts w:ascii="Times New Roman" w:hAnsi="Times New Roman"/>
          <w:spacing w:val="-2"/>
          <w:sz w:val="24"/>
          <w:szCs w:val="24"/>
          <w:lang w:val="en-US"/>
        </w:rPr>
      </w:pPr>
      <w:r>
        <w:rPr>
          <w:rFonts w:ascii="Times New Roman" w:hAnsi="Times New Roman"/>
          <w:b/>
          <w:bCs/>
          <w:spacing w:val="-2"/>
          <w:sz w:val="24"/>
          <w:szCs w:val="24"/>
          <w:lang w:val="en-US"/>
        </w:rPr>
        <w:t xml:space="preserve">Gambar 15 </w:t>
      </w:r>
      <w:r>
        <w:rPr>
          <w:rFonts w:ascii="Times New Roman" w:hAnsi="Times New Roman"/>
          <w:spacing w:val="-2"/>
          <w:sz w:val="24"/>
          <w:szCs w:val="24"/>
          <w:lang w:val="en-US"/>
        </w:rPr>
        <w:t>Sistem CCTV IP Kamera</w:t>
      </w:r>
    </w:p>
    <w:p w14:paraId="26E49C53" w14:textId="77777777" w:rsidR="008F426B" w:rsidRDefault="008F426B" w:rsidP="00966161">
      <w:pPr>
        <w:widowControl w:val="0"/>
        <w:autoSpaceDE w:val="0"/>
        <w:autoSpaceDN w:val="0"/>
        <w:adjustRightInd w:val="0"/>
        <w:spacing w:after="60" w:line="240" w:lineRule="auto"/>
        <w:ind w:right="82"/>
        <w:jc w:val="center"/>
        <w:rPr>
          <w:rFonts w:ascii="Times New Roman" w:hAnsi="Times New Roman"/>
          <w:spacing w:val="-2"/>
          <w:sz w:val="24"/>
          <w:szCs w:val="24"/>
          <w:lang w:val="en-US"/>
        </w:rPr>
      </w:pPr>
    </w:p>
    <w:p w14:paraId="2B4DE788" w14:textId="77777777" w:rsidR="008F426B" w:rsidRDefault="00D33A20" w:rsidP="00D33A20">
      <w:pPr>
        <w:widowControl w:val="0"/>
        <w:autoSpaceDE w:val="0"/>
        <w:autoSpaceDN w:val="0"/>
        <w:adjustRightInd w:val="0"/>
        <w:spacing w:after="60" w:line="240" w:lineRule="auto"/>
        <w:ind w:right="82"/>
        <w:rPr>
          <w:rFonts w:ascii="Times New Roman" w:hAnsi="Times New Roman"/>
          <w:b/>
          <w:bCs/>
          <w:spacing w:val="-2"/>
          <w:sz w:val="24"/>
          <w:szCs w:val="24"/>
          <w:lang w:val="en-US"/>
        </w:rPr>
      </w:pPr>
      <w:r>
        <w:rPr>
          <w:rFonts w:ascii="Times New Roman" w:hAnsi="Times New Roman"/>
          <w:b/>
          <w:bCs/>
          <w:spacing w:val="-2"/>
          <w:sz w:val="24"/>
          <w:szCs w:val="24"/>
          <w:lang w:val="en-US"/>
        </w:rPr>
        <w:t>Sistem Instalasi Kebakaran</w:t>
      </w:r>
    </w:p>
    <w:p w14:paraId="66B81BE7" w14:textId="77777777" w:rsidR="00D33A20" w:rsidRDefault="00D33A20" w:rsidP="00D33A20">
      <w:pPr>
        <w:widowControl w:val="0"/>
        <w:autoSpaceDE w:val="0"/>
        <w:autoSpaceDN w:val="0"/>
        <w:adjustRightInd w:val="0"/>
        <w:spacing w:after="60" w:line="240" w:lineRule="auto"/>
        <w:ind w:right="82"/>
        <w:rPr>
          <w:rFonts w:ascii="Times New Roman" w:hAnsi="Times New Roman"/>
          <w:spacing w:val="-2"/>
          <w:sz w:val="24"/>
          <w:szCs w:val="24"/>
          <w:lang w:val="en-US"/>
        </w:rPr>
      </w:pPr>
      <w:r>
        <w:rPr>
          <w:rFonts w:ascii="Times New Roman" w:hAnsi="Times New Roman"/>
          <w:b/>
          <w:bCs/>
          <w:spacing w:val="-2"/>
          <w:sz w:val="24"/>
          <w:szCs w:val="24"/>
          <w:lang w:val="en-US"/>
        </w:rPr>
        <w:tab/>
      </w:r>
      <w:r>
        <w:rPr>
          <w:rFonts w:ascii="Times New Roman" w:hAnsi="Times New Roman"/>
          <w:spacing w:val="-2"/>
          <w:sz w:val="24"/>
          <w:szCs w:val="24"/>
          <w:lang w:val="en-US"/>
        </w:rPr>
        <w:t>Proteksi kebakaran menggunakan smoke detector, sprinkler, APAR, hydrant, serta tangga darurat tahan api dua jam.</w:t>
      </w:r>
    </w:p>
    <w:tbl>
      <w:tblPr>
        <w:tblStyle w:val="TableGrid"/>
        <w:tblW w:w="0" w:type="auto"/>
        <w:jc w:val="center"/>
        <w:tblLook w:val="04A0" w:firstRow="1" w:lastRow="0" w:firstColumn="1" w:lastColumn="0" w:noHBand="0" w:noVBand="1"/>
      </w:tblPr>
      <w:tblGrid>
        <w:gridCol w:w="511"/>
        <w:gridCol w:w="1349"/>
        <w:gridCol w:w="3033"/>
      </w:tblGrid>
      <w:tr w:rsidR="00D33A20" w:rsidRPr="00BC7C29" w14:paraId="50BAC836" w14:textId="77777777" w:rsidTr="00084108">
        <w:trPr>
          <w:jc w:val="center"/>
        </w:trPr>
        <w:tc>
          <w:tcPr>
            <w:tcW w:w="567" w:type="dxa"/>
          </w:tcPr>
          <w:p w14:paraId="40136268" w14:textId="77777777" w:rsidR="00D33A20" w:rsidRPr="00BC7C29" w:rsidRDefault="00D33A20" w:rsidP="00084108">
            <w:pPr>
              <w:jc w:val="center"/>
              <w:rPr>
                <w:rFonts w:ascii="Times New Roman" w:hAnsi="Times New Roman"/>
                <w:sz w:val="24"/>
                <w:szCs w:val="24"/>
              </w:rPr>
            </w:pPr>
            <w:r w:rsidRPr="00BC7C29">
              <w:rPr>
                <w:rFonts w:ascii="Times New Roman" w:hAnsi="Times New Roman"/>
                <w:sz w:val="24"/>
                <w:szCs w:val="24"/>
              </w:rPr>
              <w:t>No.</w:t>
            </w:r>
          </w:p>
        </w:tc>
        <w:tc>
          <w:tcPr>
            <w:tcW w:w="2409" w:type="dxa"/>
          </w:tcPr>
          <w:p w14:paraId="42B3026D" w14:textId="77777777" w:rsidR="00D33A20" w:rsidRPr="00BC7C29" w:rsidRDefault="00D33A20" w:rsidP="00084108">
            <w:pPr>
              <w:jc w:val="center"/>
              <w:rPr>
                <w:rFonts w:ascii="Times New Roman" w:hAnsi="Times New Roman"/>
                <w:sz w:val="24"/>
                <w:szCs w:val="24"/>
              </w:rPr>
            </w:pPr>
            <w:r w:rsidRPr="00BC7C29">
              <w:rPr>
                <w:rFonts w:ascii="Times New Roman" w:hAnsi="Times New Roman"/>
                <w:sz w:val="24"/>
                <w:szCs w:val="24"/>
              </w:rPr>
              <w:t>Fungsi</w:t>
            </w:r>
          </w:p>
        </w:tc>
        <w:tc>
          <w:tcPr>
            <w:tcW w:w="4076" w:type="dxa"/>
          </w:tcPr>
          <w:p w14:paraId="6870F6D9" w14:textId="77777777" w:rsidR="00D33A20" w:rsidRPr="00BC7C29" w:rsidRDefault="00D33A20" w:rsidP="00084108">
            <w:pPr>
              <w:jc w:val="center"/>
              <w:rPr>
                <w:rFonts w:ascii="Times New Roman" w:hAnsi="Times New Roman"/>
                <w:sz w:val="24"/>
                <w:szCs w:val="24"/>
              </w:rPr>
            </w:pPr>
            <w:r w:rsidRPr="00BC7C29">
              <w:rPr>
                <w:rFonts w:ascii="Times New Roman" w:hAnsi="Times New Roman"/>
                <w:sz w:val="24"/>
                <w:szCs w:val="24"/>
              </w:rPr>
              <w:t>Sistem Proteksi</w:t>
            </w:r>
          </w:p>
        </w:tc>
      </w:tr>
      <w:tr w:rsidR="00D33A20" w:rsidRPr="00BC7C29" w14:paraId="6732CCD4" w14:textId="77777777" w:rsidTr="00084108">
        <w:trPr>
          <w:jc w:val="center"/>
        </w:trPr>
        <w:tc>
          <w:tcPr>
            <w:tcW w:w="567" w:type="dxa"/>
            <w:vAlign w:val="center"/>
          </w:tcPr>
          <w:p w14:paraId="289F903E" w14:textId="77777777" w:rsidR="00D33A20" w:rsidRPr="00BC7C29" w:rsidRDefault="00D33A20" w:rsidP="00084108">
            <w:pPr>
              <w:jc w:val="center"/>
              <w:rPr>
                <w:rFonts w:ascii="Times New Roman" w:hAnsi="Times New Roman"/>
                <w:sz w:val="24"/>
                <w:szCs w:val="24"/>
              </w:rPr>
            </w:pPr>
            <w:r w:rsidRPr="00BC7C29">
              <w:rPr>
                <w:rFonts w:ascii="Times New Roman" w:hAnsi="Times New Roman"/>
                <w:sz w:val="24"/>
                <w:szCs w:val="24"/>
              </w:rPr>
              <w:t>1.</w:t>
            </w:r>
          </w:p>
        </w:tc>
        <w:tc>
          <w:tcPr>
            <w:tcW w:w="2409" w:type="dxa"/>
          </w:tcPr>
          <w:p w14:paraId="0C6D5F16" w14:textId="77777777" w:rsidR="00D33A20" w:rsidRPr="00BC7C29" w:rsidRDefault="00D33A20" w:rsidP="00084108">
            <w:pPr>
              <w:rPr>
                <w:rFonts w:ascii="Times New Roman" w:hAnsi="Times New Roman"/>
                <w:sz w:val="24"/>
                <w:szCs w:val="24"/>
              </w:rPr>
            </w:pPr>
            <w:r w:rsidRPr="00BC7C29">
              <w:rPr>
                <w:rFonts w:ascii="Times New Roman" w:hAnsi="Times New Roman"/>
                <w:spacing w:val="-2"/>
                <w:sz w:val="24"/>
                <w:szCs w:val="24"/>
              </w:rPr>
              <w:t xml:space="preserve">Mendeteksi </w:t>
            </w:r>
            <w:r w:rsidRPr="00BC7C29">
              <w:rPr>
                <w:rFonts w:ascii="Times New Roman" w:hAnsi="Times New Roman"/>
                <w:sz w:val="24"/>
                <w:szCs w:val="24"/>
              </w:rPr>
              <w:t xml:space="preserve">asap dan </w:t>
            </w:r>
            <w:r w:rsidRPr="00BC7C29">
              <w:rPr>
                <w:rFonts w:ascii="Times New Roman" w:hAnsi="Times New Roman"/>
                <w:spacing w:val="-2"/>
                <w:sz w:val="24"/>
                <w:szCs w:val="24"/>
              </w:rPr>
              <w:t>panas</w:t>
            </w:r>
          </w:p>
        </w:tc>
        <w:tc>
          <w:tcPr>
            <w:tcW w:w="4076" w:type="dxa"/>
            <w:vAlign w:val="center"/>
          </w:tcPr>
          <w:p w14:paraId="5AE58A2F" w14:textId="77777777" w:rsidR="00D33A20" w:rsidRPr="00BC7C29" w:rsidRDefault="00D33A20" w:rsidP="00084108">
            <w:pPr>
              <w:spacing w:line="276" w:lineRule="auto"/>
              <w:jc w:val="center"/>
              <w:rPr>
                <w:rFonts w:ascii="Times New Roman" w:hAnsi="Times New Roman"/>
                <w:i/>
                <w:iCs/>
                <w:sz w:val="24"/>
                <w:szCs w:val="24"/>
              </w:rPr>
            </w:pPr>
            <w:r w:rsidRPr="00BC7C29">
              <w:rPr>
                <w:rFonts w:ascii="Times New Roman" w:hAnsi="Times New Roman"/>
                <w:i/>
                <w:iCs/>
                <w:sz w:val="24"/>
                <w:szCs w:val="24"/>
              </w:rPr>
              <w:t>Smoke detector</w:t>
            </w:r>
          </w:p>
          <w:p w14:paraId="32F319F2" w14:textId="77777777" w:rsidR="00D33A20" w:rsidRPr="00BC7C29" w:rsidRDefault="00D33A20" w:rsidP="00084108">
            <w:pPr>
              <w:spacing w:line="276" w:lineRule="auto"/>
              <w:jc w:val="center"/>
              <w:rPr>
                <w:rFonts w:ascii="Times New Roman" w:hAnsi="Times New Roman"/>
                <w:i/>
                <w:iCs/>
                <w:sz w:val="24"/>
                <w:szCs w:val="24"/>
              </w:rPr>
            </w:pPr>
            <w:r w:rsidRPr="00BC7C29">
              <w:rPr>
                <w:rFonts w:ascii="Times New Roman" w:hAnsi="Times New Roman"/>
                <w:noProof/>
                <w:sz w:val="24"/>
                <w:szCs w:val="24"/>
              </w:rPr>
              <w:drawing>
                <wp:inline distT="0" distB="0" distL="0" distR="0" wp14:anchorId="5F8A1AC7" wp14:editId="0DC4C89B">
                  <wp:extent cx="1037272" cy="691514"/>
                  <wp:effectExtent l="0" t="0" r="0" b="0"/>
                  <wp:docPr id="485" name="image2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image253.jpeg"/>
                          <pic:cNvPicPr/>
                        </pic:nvPicPr>
                        <pic:blipFill>
                          <a:blip r:embed="rId28" cstate="email">
                            <a:extLst>
                              <a:ext uri="{28A0092B-C50C-407E-A947-70E740481C1C}">
                                <a14:useLocalDpi xmlns:a14="http://schemas.microsoft.com/office/drawing/2010/main"/>
                              </a:ext>
                            </a:extLst>
                          </a:blip>
                          <a:stretch>
                            <a:fillRect/>
                          </a:stretch>
                        </pic:blipFill>
                        <pic:spPr>
                          <a:xfrm>
                            <a:off x="0" y="0"/>
                            <a:ext cx="1037272" cy="691514"/>
                          </a:xfrm>
                          <a:prstGeom prst="rect">
                            <a:avLst/>
                          </a:prstGeom>
                        </pic:spPr>
                      </pic:pic>
                    </a:graphicData>
                  </a:graphic>
                </wp:inline>
              </w:drawing>
            </w:r>
          </w:p>
          <w:p w14:paraId="33372FD5" w14:textId="77777777" w:rsidR="00D33A20" w:rsidRPr="00BC7C29" w:rsidRDefault="00D33A20" w:rsidP="00084108">
            <w:pPr>
              <w:spacing w:line="276" w:lineRule="auto"/>
              <w:jc w:val="center"/>
              <w:rPr>
                <w:rFonts w:ascii="Times New Roman" w:hAnsi="Times New Roman"/>
                <w:sz w:val="24"/>
                <w:szCs w:val="24"/>
              </w:rPr>
            </w:pPr>
            <w:r w:rsidRPr="00BC7C29">
              <w:rPr>
                <w:rFonts w:ascii="Times New Roman" w:hAnsi="Times New Roman"/>
                <w:i/>
                <w:spacing w:val="-2"/>
                <w:sz w:val="24"/>
                <w:szCs w:val="24"/>
              </w:rPr>
              <w:t xml:space="preserve">Sumber: https://en.wikipedia.org/ </w:t>
            </w:r>
            <w:r w:rsidRPr="00BC7C29">
              <w:rPr>
                <w:rFonts w:ascii="Times New Roman" w:hAnsi="Times New Roman"/>
                <w:i/>
                <w:w w:val="90"/>
                <w:sz w:val="24"/>
                <w:szCs w:val="24"/>
              </w:rPr>
              <w:t>wiki/Smoke_detector</w:t>
            </w:r>
          </w:p>
        </w:tc>
      </w:tr>
      <w:tr w:rsidR="00D33A20" w:rsidRPr="00BC7C29" w14:paraId="70406E1B" w14:textId="77777777" w:rsidTr="00084108">
        <w:trPr>
          <w:jc w:val="center"/>
        </w:trPr>
        <w:tc>
          <w:tcPr>
            <w:tcW w:w="567" w:type="dxa"/>
            <w:vAlign w:val="center"/>
          </w:tcPr>
          <w:p w14:paraId="22E8C1AD" w14:textId="77777777" w:rsidR="00D33A20" w:rsidRPr="00BC7C29" w:rsidRDefault="00D33A20" w:rsidP="00084108">
            <w:pPr>
              <w:jc w:val="center"/>
              <w:rPr>
                <w:rFonts w:ascii="Times New Roman" w:hAnsi="Times New Roman"/>
                <w:sz w:val="24"/>
                <w:szCs w:val="24"/>
              </w:rPr>
            </w:pPr>
            <w:r w:rsidRPr="00BC7C29">
              <w:rPr>
                <w:rFonts w:ascii="Times New Roman" w:hAnsi="Times New Roman"/>
                <w:sz w:val="24"/>
                <w:szCs w:val="24"/>
              </w:rPr>
              <w:t>2.</w:t>
            </w:r>
          </w:p>
        </w:tc>
        <w:tc>
          <w:tcPr>
            <w:tcW w:w="2409" w:type="dxa"/>
          </w:tcPr>
          <w:p w14:paraId="565AC976" w14:textId="77777777" w:rsidR="00D33A20" w:rsidRPr="00BC7C29" w:rsidRDefault="00D33A20" w:rsidP="00084108">
            <w:pPr>
              <w:rPr>
                <w:rFonts w:ascii="Times New Roman" w:hAnsi="Times New Roman"/>
                <w:sz w:val="24"/>
                <w:szCs w:val="24"/>
              </w:rPr>
            </w:pPr>
            <w:r w:rsidRPr="00BC7C29">
              <w:rPr>
                <w:rFonts w:ascii="Times New Roman" w:hAnsi="Times New Roman"/>
                <w:spacing w:val="-2"/>
                <w:sz w:val="24"/>
                <w:szCs w:val="24"/>
              </w:rPr>
              <w:t xml:space="preserve">Mengeluarkan </w:t>
            </w:r>
            <w:r w:rsidRPr="00BC7C29">
              <w:rPr>
                <w:rFonts w:ascii="Times New Roman" w:hAnsi="Times New Roman"/>
                <w:sz w:val="24"/>
                <w:szCs w:val="24"/>
              </w:rPr>
              <w:t>air</w:t>
            </w:r>
            <w:r w:rsidRPr="00BC7C29">
              <w:rPr>
                <w:rFonts w:ascii="Times New Roman" w:hAnsi="Times New Roman"/>
                <w:spacing w:val="-8"/>
                <w:sz w:val="24"/>
                <w:szCs w:val="24"/>
              </w:rPr>
              <w:t xml:space="preserve"> </w:t>
            </w:r>
            <w:r w:rsidRPr="00BC7C29">
              <w:rPr>
                <w:rFonts w:ascii="Times New Roman" w:hAnsi="Times New Roman"/>
                <w:sz w:val="24"/>
                <w:szCs w:val="24"/>
              </w:rPr>
              <w:t>saat</w:t>
            </w:r>
            <w:r w:rsidRPr="00BC7C29">
              <w:rPr>
                <w:rFonts w:ascii="Times New Roman" w:hAnsi="Times New Roman"/>
                <w:spacing w:val="-8"/>
                <w:sz w:val="24"/>
                <w:szCs w:val="24"/>
              </w:rPr>
              <w:t xml:space="preserve"> </w:t>
            </w:r>
            <w:r w:rsidRPr="00BC7C29">
              <w:rPr>
                <w:rFonts w:ascii="Times New Roman" w:hAnsi="Times New Roman"/>
                <w:sz w:val="24"/>
                <w:szCs w:val="24"/>
              </w:rPr>
              <w:t xml:space="preserve">terjadi </w:t>
            </w:r>
            <w:r w:rsidRPr="00BC7C29">
              <w:rPr>
                <w:rFonts w:ascii="Times New Roman" w:hAnsi="Times New Roman"/>
                <w:spacing w:val="-2"/>
                <w:sz w:val="24"/>
                <w:szCs w:val="24"/>
              </w:rPr>
              <w:t>kebakaran</w:t>
            </w:r>
          </w:p>
        </w:tc>
        <w:tc>
          <w:tcPr>
            <w:tcW w:w="4076" w:type="dxa"/>
            <w:vAlign w:val="center"/>
          </w:tcPr>
          <w:p w14:paraId="73EF95DF" w14:textId="77777777" w:rsidR="00D33A20" w:rsidRPr="00BC7C29" w:rsidRDefault="00D33A20" w:rsidP="00084108">
            <w:pPr>
              <w:spacing w:line="276" w:lineRule="auto"/>
              <w:jc w:val="center"/>
              <w:rPr>
                <w:rFonts w:ascii="Times New Roman" w:hAnsi="Times New Roman"/>
                <w:noProof/>
                <w:sz w:val="24"/>
                <w:szCs w:val="24"/>
              </w:rPr>
            </w:pPr>
            <w:r w:rsidRPr="00BC7C29">
              <w:rPr>
                <w:rFonts w:ascii="Times New Roman" w:hAnsi="Times New Roman"/>
                <w:i/>
                <w:spacing w:val="-2"/>
                <w:sz w:val="24"/>
                <w:szCs w:val="24"/>
              </w:rPr>
              <w:t>Sprinkler</w:t>
            </w:r>
          </w:p>
          <w:p w14:paraId="49557C54" w14:textId="77777777" w:rsidR="00D33A20" w:rsidRPr="00BC7C29" w:rsidRDefault="00D33A20" w:rsidP="00084108">
            <w:pPr>
              <w:spacing w:line="276" w:lineRule="auto"/>
              <w:jc w:val="center"/>
              <w:rPr>
                <w:rFonts w:ascii="Times New Roman" w:hAnsi="Times New Roman"/>
                <w:sz w:val="24"/>
                <w:szCs w:val="24"/>
              </w:rPr>
            </w:pPr>
            <w:r w:rsidRPr="00BC7C29">
              <w:rPr>
                <w:rFonts w:ascii="Times New Roman" w:hAnsi="Times New Roman"/>
                <w:noProof/>
                <w:sz w:val="24"/>
                <w:szCs w:val="24"/>
              </w:rPr>
              <w:drawing>
                <wp:inline distT="0" distB="0" distL="0" distR="0" wp14:anchorId="2D5C02AE" wp14:editId="1A24B873">
                  <wp:extent cx="779324" cy="496919"/>
                  <wp:effectExtent l="0" t="0" r="0" b="0"/>
                  <wp:docPr id="487" name="image2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image254.jpeg"/>
                          <pic:cNvPicPr/>
                        </pic:nvPicPr>
                        <pic:blipFill>
                          <a:blip r:embed="rId29" cstate="email">
                            <a:extLst>
                              <a:ext uri="{28A0092B-C50C-407E-A947-70E740481C1C}">
                                <a14:useLocalDpi xmlns:a14="http://schemas.microsoft.com/office/drawing/2010/main"/>
                              </a:ext>
                            </a:extLst>
                          </a:blip>
                          <a:stretch>
                            <a:fillRect/>
                          </a:stretch>
                        </pic:blipFill>
                        <pic:spPr>
                          <a:xfrm>
                            <a:off x="0" y="0"/>
                            <a:ext cx="779324" cy="496919"/>
                          </a:xfrm>
                          <a:prstGeom prst="rect">
                            <a:avLst/>
                          </a:prstGeom>
                        </pic:spPr>
                      </pic:pic>
                    </a:graphicData>
                  </a:graphic>
                </wp:inline>
              </w:drawing>
            </w:r>
          </w:p>
          <w:p w14:paraId="6F8F8724" w14:textId="77777777" w:rsidR="00D33A20" w:rsidRPr="00BC7C29" w:rsidRDefault="00D33A20" w:rsidP="00084108">
            <w:pPr>
              <w:pStyle w:val="TableParagraph"/>
              <w:spacing w:line="276" w:lineRule="auto"/>
              <w:ind w:left="111" w:right="61"/>
              <w:jc w:val="center"/>
              <w:rPr>
                <w:i/>
                <w:sz w:val="24"/>
                <w:szCs w:val="24"/>
              </w:rPr>
            </w:pPr>
            <w:r w:rsidRPr="00BC7C29">
              <w:rPr>
                <w:sz w:val="24"/>
                <w:szCs w:val="24"/>
              </w:rPr>
              <w:t xml:space="preserve">Sumber: </w:t>
            </w:r>
            <w:r w:rsidRPr="00BC7C29">
              <w:rPr>
                <w:i/>
                <w:spacing w:val="-2"/>
                <w:sz w:val="24"/>
                <w:szCs w:val="24"/>
              </w:rPr>
              <w:t>https://julungwangi.com/apa-itu-fire-sprinkler/,</w:t>
            </w:r>
          </w:p>
        </w:tc>
      </w:tr>
      <w:tr w:rsidR="00D33A20" w:rsidRPr="00BC7C29" w14:paraId="5C20682E" w14:textId="77777777" w:rsidTr="00084108">
        <w:trPr>
          <w:jc w:val="center"/>
        </w:trPr>
        <w:tc>
          <w:tcPr>
            <w:tcW w:w="567" w:type="dxa"/>
            <w:vAlign w:val="center"/>
          </w:tcPr>
          <w:p w14:paraId="72CCEFBA" w14:textId="77777777" w:rsidR="00D33A20" w:rsidRPr="00BC7C29" w:rsidRDefault="00D33A20" w:rsidP="00084108">
            <w:pPr>
              <w:jc w:val="center"/>
              <w:rPr>
                <w:rFonts w:ascii="Times New Roman" w:hAnsi="Times New Roman"/>
                <w:sz w:val="24"/>
                <w:szCs w:val="24"/>
              </w:rPr>
            </w:pPr>
            <w:r w:rsidRPr="00BC7C29">
              <w:rPr>
                <w:rFonts w:ascii="Times New Roman" w:hAnsi="Times New Roman"/>
                <w:sz w:val="24"/>
                <w:szCs w:val="24"/>
              </w:rPr>
              <w:t>3.</w:t>
            </w:r>
          </w:p>
        </w:tc>
        <w:tc>
          <w:tcPr>
            <w:tcW w:w="2409" w:type="dxa"/>
          </w:tcPr>
          <w:p w14:paraId="3B159E65" w14:textId="77777777" w:rsidR="00D33A20" w:rsidRPr="00BC7C29" w:rsidRDefault="00D33A20" w:rsidP="00084108">
            <w:pPr>
              <w:rPr>
                <w:rFonts w:ascii="Times New Roman" w:hAnsi="Times New Roman"/>
                <w:sz w:val="24"/>
                <w:szCs w:val="24"/>
              </w:rPr>
            </w:pPr>
            <w:r w:rsidRPr="00BC7C29">
              <w:rPr>
                <w:rFonts w:ascii="Times New Roman" w:hAnsi="Times New Roman"/>
                <w:sz w:val="24"/>
                <w:szCs w:val="24"/>
              </w:rPr>
              <w:t xml:space="preserve">Alat yang </w:t>
            </w:r>
            <w:r w:rsidRPr="00BC7C29">
              <w:rPr>
                <w:rFonts w:ascii="Times New Roman" w:hAnsi="Times New Roman"/>
                <w:spacing w:val="-2"/>
                <w:sz w:val="24"/>
                <w:szCs w:val="24"/>
              </w:rPr>
              <w:t xml:space="preserve">digunakan untuk memadamkan </w:t>
            </w:r>
            <w:r w:rsidRPr="00BC7C29">
              <w:rPr>
                <w:rFonts w:ascii="Times New Roman" w:hAnsi="Times New Roman"/>
                <w:sz w:val="24"/>
                <w:szCs w:val="24"/>
              </w:rPr>
              <w:t xml:space="preserve">api atau </w:t>
            </w:r>
            <w:r w:rsidRPr="00BC7C29">
              <w:rPr>
                <w:rFonts w:ascii="Times New Roman" w:hAnsi="Times New Roman"/>
                <w:spacing w:val="-2"/>
                <w:sz w:val="24"/>
                <w:szCs w:val="24"/>
              </w:rPr>
              <w:t xml:space="preserve">mengendali- </w:t>
            </w:r>
            <w:r w:rsidRPr="00BC7C29">
              <w:rPr>
                <w:rFonts w:ascii="Times New Roman" w:hAnsi="Times New Roman"/>
                <w:sz w:val="24"/>
                <w:szCs w:val="24"/>
              </w:rPr>
              <w:t>kan</w:t>
            </w:r>
            <w:r w:rsidRPr="00BC7C29">
              <w:rPr>
                <w:rFonts w:ascii="Times New Roman" w:hAnsi="Times New Roman"/>
                <w:spacing w:val="-14"/>
                <w:sz w:val="24"/>
                <w:szCs w:val="24"/>
              </w:rPr>
              <w:t xml:space="preserve"> </w:t>
            </w:r>
            <w:r w:rsidRPr="00BC7C29">
              <w:rPr>
                <w:rFonts w:ascii="Times New Roman" w:hAnsi="Times New Roman"/>
                <w:sz w:val="24"/>
                <w:szCs w:val="24"/>
              </w:rPr>
              <w:t xml:space="preserve">kebakaran </w:t>
            </w:r>
            <w:r w:rsidRPr="00BC7C29">
              <w:rPr>
                <w:rFonts w:ascii="Times New Roman" w:hAnsi="Times New Roman"/>
                <w:spacing w:val="-2"/>
                <w:sz w:val="24"/>
                <w:szCs w:val="24"/>
              </w:rPr>
              <w:t>kecil</w:t>
            </w:r>
          </w:p>
        </w:tc>
        <w:tc>
          <w:tcPr>
            <w:tcW w:w="4076" w:type="dxa"/>
            <w:vAlign w:val="center"/>
          </w:tcPr>
          <w:p w14:paraId="476A4ADA" w14:textId="77777777" w:rsidR="00D33A20" w:rsidRPr="00BC7C29" w:rsidRDefault="00D33A20" w:rsidP="00084108">
            <w:pPr>
              <w:spacing w:line="276" w:lineRule="auto"/>
              <w:jc w:val="center"/>
              <w:rPr>
                <w:rFonts w:ascii="Times New Roman" w:hAnsi="Times New Roman"/>
                <w:spacing w:val="-2"/>
                <w:sz w:val="24"/>
                <w:szCs w:val="24"/>
              </w:rPr>
            </w:pPr>
            <w:r w:rsidRPr="00BC7C29">
              <w:rPr>
                <w:rFonts w:ascii="Times New Roman" w:hAnsi="Times New Roman"/>
                <w:spacing w:val="-4"/>
                <w:sz w:val="24"/>
                <w:szCs w:val="24"/>
              </w:rPr>
              <w:t xml:space="preserve">Alat </w:t>
            </w:r>
            <w:r w:rsidRPr="00BC7C29">
              <w:rPr>
                <w:rFonts w:ascii="Times New Roman" w:hAnsi="Times New Roman"/>
                <w:spacing w:val="-2"/>
                <w:sz w:val="24"/>
                <w:szCs w:val="24"/>
              </w:rPr>
              <w:t xml:space="preserve">Pemadam </w:t>
            </w:r>
            <w:r w:rsidRPr="00BC7C29">
              <w:rPr>
                <w:rFonts w:ascii="Times New Roman" w:hAnsi="Times New Roman"/>
                <w:spacing w:val="-4"/>
                <w:sz w:val="24"/>
                <w:szCs w:val="24"/>
              </w:rPr>
              <w:t xml:space="preserve">Api </w:t>
            </w:r>
            <w:r w:rsidRPr="00BC7C29">
              <w:rPr>
                <w:rFonts w:ascii="Times New Roman" w:hAnsi="Times New Roman"/>
                <w:spacing w:val="-2"/>
                <w:sz w:val="24"/>
                <w:szCs w:val="24"/>
              </w:rPr>
              <w:t>Ringan (APAR)</w:t>
            </w:r>
          </w:p>
          <w:p w14:paraId="53C675F2" w14:textId="77777777" w:rsidR="00D33A20" w:rsidRPr="00BC7C29" w:rsidRDefault="00D33A20" w:rsidP="00084108">
            <w:pPr>
              <w:spacing w:line="276" w:lineRule="auto"/>
              <w:jc w:val="center"/>
              <w:rPr>
                <w:rFonts w:ascii="Times New Roman" w:hAnsi="Times New Roman"/>
                <w:sz w:val="24"/>
                <w:szCs w:val="24"/>
              </w:rPr>
            </w:pPr>
            <w:r w:rsidRPr="00BC7C29">
              <w:rPr>
                <w:rFonts w:ascii="Times New Roman" w:hAnsi="Times New Roman"/>
                <w:noProof/>
                <w:sz w:val="24"/>
                <w:szCs w:val="24"/>
              </w:rPr>
              <w:drawing>
                <wp:inline distT="0" distB="0" distL="0" distR="0" wp14:anchorId="44B17695" wp14:editId="160D5FE6">
                  <wp:extent cx="348085" cy="731520"/>
                  <wp:effectExtent l="0" t="0" r="0" b="0"/>
                  <wp:docPr id="489" name="image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image255.png"/>
                          <pic:cNvPicPr/>
                        </pic:nvPicPr>
                        <pic:blipFill>
                          <a:blip r:embed="rId30" cstate="email">
                            <a:extLst>
                              <a:ext uri="{28A0092B-C50C-407E-A947-70E740481C1C}">
                                <a14:useLocalDpi xmlns:a14="http://schemas.microsoft.com/office/drawing/2010/main"/>
                              </a:ext>
                            </a:extLst>
                          </a:blip>
                          <a:stretch>
                            <a:fillRect/>
                          </a:stretch>
                        </pic:blipFill>
                        <pic:spPr>
                          <a:xfrm>
                            <a:off x="0" y="0"/>
                            <a:ext cx="348085" cy="731520"/>
                          </a:xfrm>
                          <a:prstGeom prst="rect">
                            <a:avLst/>
                          </a:prstGeom>
                        </pic:spPr>
                      </pic:pic>
                    </a:graphicData>
                  </a:graphic>
                </wp:inline>
              </w:drawing>
            </w:r>
          </w:p>
          <w:p w14:paraId="7FA79C34" w14:textId="77777777" w:rsidR="00D33A20" w:rsidRPr="00BC7C29" w:rsidRDefault="00D33A20" w:rsidP="00084108">
            <w:pPr>
              <w:spacing w:line="276" w:lineRule="auto"/>
              <w:jc w:val="center"/>
              <w:rPr>
                <w:rFonts w:ascii="Times New Roman" w:hAnsi="Times New Roman"/>
                <w:sz w:val="24"/>
                <w:szCs w:val="24"/>
              </w:rPr>
            </w:pPr>
            <w:r w:rsidRPr="00BC7C29">
              <w:rPr>
                <w:rFonts w:ascii="Times New Roman" w:hAnsi="Times New Roman"/>
                <w:sz w:val="24"/>
                <w:szCs w:val="24"/>
              </w:rPr>
              <w:t xml:space="preserve">Sumber: </w:t>
            </w:r>
            <w:r w:rsidRPr="00BC7C29">
              <w:rPr>
                <w:rFonts w:ascii="Times New Roman" w:hAnsi="Times New Roman"/>
                <w:i/>
                <w:spacing w:val="-2"/>
                <w:sz w:val="24"/>
                <w:szCs w:val="24"/>
              </w:rPr>
              <w:t>https://alatpemadamapi101.com/</w:t>
            </w:r>
          </w:p>
        </w:tc>
      </w:tr>
      <w:tr w:rsidR="00D33A20" w:rsidRPr="00BC7C29" w14:paraId="5E18CAED" w14:textId="77777777" w:rsidTr="00084108">
        <w:trPr>
          <w:jc w:val="center"/>
        </w:trPr>
        <w:tc>
          <w:tcPr>
            <w:tcW w:w="567" w:type="dxa"/>
            <w:vAlign w:val="center"/>
          </w:tcPr>
          <w:p w14:paraId="62499F20" w14:textId="77777777" w:rsidR="00D33A20" w:rsidRPr="00BC7C29" w:rsidRDefault="00D33A20" w:rsidP="00084108">
            <w:pPr>
              <w:jc w:val="center"/>
              <w:rPr>
                <w:rFonts w:ascii="Times New Roman" w:hAnsi="Times New Roman"/>
                <w:sz w:val="24"/>
                <w:szCs w:val="24"/>
              </w:rPr>
            </w:pPr>
            <w:r w:rsidRPr="00BC7C29">
              <w:rPr>
                <w:rFonts w:ascii="Times New Roman" w:hAnsi="Times New Roman"/>
                <w:sz w:val="24"/>
                <w:szCs w:val="24"/>
              </w:rPr>
              <w:t>4.</w:t>
            </w:r>
          </w:p>
        </w:tc>
        <w:tc>
          <w:tcPr>
            <w:tcW w:w="2409" w:type="dxa"/>
          </w:tcPr>
          <w:p w14:paraId="3D6A767A" w14:textId="77777777" w:rsidR="00D33A20" w:rsidRPr="00BC7C29" w:rsidRDefault="00D33A20" w:rsidP="00084108">
            <w:pPr>
              <w:rPr>
                <w:rFonts w:ascii="Times New Roman" w:hAnsi="Times New Roman"/>
                <w:sz w:val="24"/>
                <w:szCs w:val="24"/>
              </w:rPr>
            </w:pPr>
            <w:r w:rsidRPr="00BC7C29">
              <w:rPr>
                <w:rFonts w:ascii="Times New Roman" w:hAnsi="Times New Roman"/>
                <w:sz w:val="24"/>
                <w:szCs w:val="24"/>
              </w:rPr>
              <w:t>Alat</w:t>
            </w:r>
            <w:r w:rsidRPr="00BC7C29">
              <w:rPr>
                <w:rFonts w:ascii="Times New Roman" w:hAnsi="Times New Roman"/>
                <w:spacing w:val="-14"/>
                <w:sz w:val="24"/>
                <w:szCs w:val="24"/>
              </w:rPr>
              <w:t xml:space="preserve"> </w:t>
            </w:r>
            <w:r w:rsidRPr="00BC7C29">
              <w:rPr>
                <w:rFonts w:ascii="Times New Roman" w:hAnsi="Times New Roman"/>
                <w:sz w:val="24"/>
                <w:szCs w:val="24"/>
              </w:rPr>
              <w:t xml:space="preserve">pemadam api berisi air </w:t>
            </w:r>
            <w:r w:rsidRPr="00BC7C29">
              <w:rPr>
                <w:rFonts w:ascii="Times New Roman" w:hAnsi="Times New Roman"/>
                <w:spacing w:val="-4"/>
                <w:sz w:val="24"/>
                <w:szCs w:val="24"/>
              </w:rPr>
              <w:t xml:space="preserve">yang </w:t>
            </w:r>
            <w:r w:rsidRPr="00BC7C29">
              <w:rPr>
                <w:rFonts w:ascii="Times New Roman" w:hAnsi="Times New Roman"/>
                <w:spacing w:val="-2"/>
                <w:sz w:val="24"/>
                <w:szCs w:val="24"/>
              </w:rPr>
              <w:t xml:space="preserve">digunakan sebagai pemadam </w:t>
            </w:r>
            <w:r w:rsidRPr="00BC7C29">
              <w:rPr>
                <w:rFonts w:ascii="Times New Roman" w:hAnsi="Times New Roman"/>
                <w:sz w:val="24"/>
                <w:szCs w:val="24"/>
              </w:rPr>
              <w:t>kebakaran di luar ruangan</w:t>
            </w:r>
          </w:p>
        </w:tc>
        <w:tc>
          <w:tcPr>
            <w:tcW w:w="4076" w:type="dxa"/>
            <w:vAlign w:val="center"/>
          </w:tcPr>
          <w:p w14:paraId="384FF6B8" w14:textId="77777777" w:rsidR="00D33A20" w:rsidRPr="00BC7C29" w:rsidRDefault="00D33A20" w:rsidP="00084108">
            <w:pPr>
              <w:jc w:val="center"/>
              <w:rPr>
                <w:rFonts w:ascii="Times New Roman" w:hAnsi="Times New Roman"/>
                <w:spacing w:val="-2"/>
                <w:sz w:val="24"/>
                <w:szCs w:val="24"/>
              </w:rPr>
            </w:pPr>
            <w:r w:rsidRPr="00BC7C29">
              <w:rPr>
                <w:rFonts w:ascii="Times New Roman" w:hAnsi="Times New Roman"/>
                <w:spacing w:val="-2"/>
                <w:sz w:val="24"/>
                <w:szCs w:val="24"/>
              </w:rPr>
              <w:t>Hidran Halaman</w:t>
            </w:r>
          </w:p>
          <w:p w14:paraId="6EB8C6DC" w14:textId="77777777" w:rsidR="00D33A20" w:rsidRPr="00BC7C29" w:rsidRDefault="00D33A20" w:rsidP="00084108">
            <w:pPr>
              <w:jc w:val="center"/>
              <w:rPr>
                <w:rFonts w:ascii="Times New Roman" w:hAnsi="Times New Roman"/>
                <w:sz w:val="24"/>
                <w:szCs w:val="24"/>
              </w:rPr>
            </w:pPr>
            <w:r w:rsidRPr="00BC7C29">
              <w:rPr>
                <w:rFonts w:ascii="Times New Roman" w:hAnsi="Times New Roman"/>
                <w:noProof/>
                <w:sz w:val="24"/>
                <w:szCs w:val="24"/>
              </w:rPr>
              <w:t xml:space="preserve"> </w:t>
            </w:r>
            <w:r w:rsidRPr="00BC7C29">
              <w:rPr>
                <w:rFonts w:ascii="Times New Roman" w:hAnsi="Times New Roman"/>
                <w:noProof/>
                <w:sz w:val="24"/>
                <w:szCs w:val="24"/>
              </w:rPr>
              <w:drawing>
                <wp:inline distT="0" distB="0" distL="0" distR="0" wp14:anchorId="2A71B96B" wp14:editId="1829C8E9">
                  <wp:extent cx="451177" cy="693420"/>
                  <wp:effectExtent l="0" t="0" r="0" b="0"/>
                  <wp:docPr id="493" name="image2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image257.jpeg"/>
                          <pic:cNvPicPr/>
                        </pic:nvPicPr>
                        <pic:blipFill>
                          <a:blip r:embed="rId31" cstate="email">
                            <a:extLst>
                              <a:ext uri="{28A0092B-C50C-407E-A947-70E740481C1C}">
                                <a14:useLocalDpi xmlns:a14="http://schemas.microsoft.com/office/drawing/2010/main"/>
                              </a:ext>
                            </a:extLst>
                          </a:blip>
                          <a:stretch>
                            <a:fillRect/>
                          </a:stretch>
                        </pic:blipFill>
                        <pic:spPr>
                          <a:xfrm>
                            <a:off x="0" y="0"/>
                            <a:ext cx="454153" cy="697994"/>
                          </a:xfrm>
                          <a:prstGeom prst="rect">
                            <a:avLst/>
                          </a:prstGeom>
                        </pic:spPr>
                      </pic:pic>
                    </a:graphicData>
                  </a:graphic>
                </wp:inline>
              </w:drawing>
            </w:r>
          </w:p>
          <w:p w14:paraId="41B1D3D8" w14:textId="77777777" w:rsidR="00D33A20" w:rsidRPr="00BC7C29" w:rsidRDefault="00D33A20" w:rsidP="00084108">
            <w:pPr>
              <w:keepNext/>
              <w:jc w:val="center"/>
              <w:rPr>
                <w:rFonts w:ascii="Times New Roman" w:hAnsi="Times New Roman"/>
                <w:sz w:val="24"/>
                <w:szCs w:val="24"/>
              </w:rPr>
            </w:pPr>
            <w:r w:rsidRPr="00BC7C29">
              <w:rPr>
                <w:rFonts w:ascii="Times New Roman" w:hAnsi="Times New Roman"/>
                <w:sz w:val="24"/>
                <w:szCs w:val="24"/>
              </w:rPr>
              <w:t>Sumber:</w:t>
            </w:r>
            <w:r w:rsidRPr="00BC7C29">
              <w:rPr>
                <w:rFonts w:ascii="Times New Roman" w:hAnsi="Times New Roman"/>
                <w:i/>
                <w:spacing w:val="-2"/>
                <w:sz w:val="24"/>
                <w:szCs w:val="24"/>
              </w:rPr>
              <w:t xml:space="preserve"> https://helmidadang.wordpress.com</w:t>
            </w:r>
          </w:p>
        </w:tc>
      </w:tr>
    </w:tbl>
    <w:p w14:paraId="782DCE8B" w14:textId="77777777" w:rsidR="008F426B" w:rsidRDefault="00900C88" w:rsidP="00900C88">
      <w:pPr>
        <w:widowControl w:val="0"/>
        <w:autoSpaceDE w:val="0"/>
        <w:autoSpaceDN w:val="0"/>
        <w:adjustRightInd w:val="0"/>
        <w:spacing w:after="60" w:line="240" w:lineRule="auto"/>
        <w:ind w:right="82"/>
        <w:jc w:val="center"/>
        <w:rPr>
          <w:rFonts w:ascii="Times New Roman" w:hAnsi="Times New Roman"/>
          <w:spacing w:val="-2"/>
          <w:sz w:val="24"/>
          <w:szCs w:val="24"/>
          <w:lang w:val="en-US"/>
        </w:rPr>
      </w:pPr>
      <w:r>
        <w:rPr>
          <w:rFonts w:ascii="Times New Roman" w:hAnsi="Times New Roman"/>
          <w:b/>
          <w:bCs/>
          <w:spacing w:val="-2"/>
          <w:sz w:val="24"/>
          <w:szCs w:val="24"/>
          <w:lang w:val="en-US"/>
        </w:rPr>
        <w:t xml:space="preserve">Tabel 1 </w:t>
      </w:r>
      <w:r>
        <w:rPr>
          <w:rFonts w:ascii="Times New Roman" w:hAnsi="Times New Roman"/>
          <w:spacing w:val="-2"/>
          <w:sz w:val="24"/>
          <w:szCs w:val="24"/>
          <w:lang w:val="en-US"/>
        </w:rPr>
        <w:t>Sistem Proteksi Kebakaran Aktif</w:t>
      </w:r>
    </w:p>
    <w:p w14:paraId="1059B2A5" w14:textId="77777777" w:rsidR="008F426B" w:rsidRDefault="008F426B" w:rsidP="00966161">
      <w:pPr>
        <w:widowControl w:val="0"/>
        <w:autoSpaceDE w:val="0"/>
        <w:autoSpaceDN w:val="0"/>
        <w:adjustRightInd w:val="0"/>
        <w:spacing w:after="60" w:line="240" w:lineRule="auto"/>
        <w:ind w:right="82"/>
        <w:jc w:val="center"/>
        <w:rPr>
          <w:rFonts w:ascii="Times New Roman" w:hAnsi="Times New Roman"/>
          <w:spacing w:val="-2"/>
          <w:sz w:val="24"/>
          <w:szCs w:val="24"/>
          <w:lang w:val="en-US"/>
        </w:rPr>
      </w:pPr>
    </w:p>
    <w:p w14:paraId="5C271910" w14:textId="77777777" w:rsidR="00966161" w:rsidRPr="00C5635E" w:rsidRDefault="00966161" w:rsidP="00966161">
      <w:pPr>
        <w:widowControl w:val="0"/>
        <w:autoSpaceDE w:val="0"/>
        <w:autoSpaceDN w:val="0"/>
        <w:adjustRightInd w:val="0"/>
        <w:spacing w:after="60" w:line="240" w:lineRule="auto"/>
        <w:ind w:right="82"/>
        <w:jc w:val="center"/>
        <w:rPr>
          <w:rFonts w:ascii="Times New Roman" w:hAnsi="Times New Roman"/>
          <w:b/>
          <w:spacing w:val="-2"/>
          <w:sz w:val="24"/>
          <w:szCs w:val="24"/>
        </w:rPr>
      </w:pPr>
      <w:r w:rsidRPr="00C5635E">
        <w:rPr>
          <w:rFonts w:ascii="Times New Roman" w:hAnsi="Times New Roman"/>
          <w:b/>
          <w:spacing w:val="-2"/>
          <w:sz w:val="24"/>
          <w:szCs w:val="24"/>
        </w:rPr>
        <w:t>SIMPULAN</w:t>
      </w:r>
    </w:p>
    <w:p w14:paraId="62F972B2" w14:textId="77777777" w:rsidR="00494810" w:rsidRPr="00900C88" w:rsidRDefault="00900C88" w:rsidP="0042084D">
      <w:pPr>
        <w:widowControl w:val="0"/>
        <w:autoSpaceDE w:val="0"/>
        <w:autoSpaceDN w:val="0"/>
        <w:adjustRightInd w:val="0"/>
        <w:spacing w:before="12" w:line="240" w:lineRule="auto"/>
        <w:ind w:firstLine="567"/>
        <w:jc w:val="both"/>
        <w:rPr>
          <w:rFonts w:asciiTheme="majorBidi" w:hAnsiTheme="majorBidi" w:cstheme="majorBidi"/>
          <w:sz w:val="24"/>
          <w:szCs w:val="24"/>
          <w:lang w:val="en-US"/>
        </w:rPr>
      </w:pPr>
      <w:r w:rsidRPr="00900C88">
        <w:rPr>
          <w:rFonts w:asciiTheme="majorBidi" w:hAnsiTheme="majorBidi" w:cstheme="majorBidi"/>
          <w:sz w:val="24"/>
          <w:szCs w:val="24"/>
        </w:rPr>
        <w:t>Perancangan ulang Kantor Wilayah Kementerian Agama Provinsi Sumatera Selatan dengan pendekatan arsitektur post modern dilakukan untuk mengatasi keterbatasan gedung lama yang kurang memadai. Melalui analisis tapak di Jalan Gubernur H. Bastari, Palembang, rancangan baru diarahkan pada tata ruang yang efisien, zonasi jelas, serta integrasi fungsi utama dan pendukung. Konsep desain menggabungkan elemen modern dengan nilai lokal melalui ornamen tanjak, motif bunga tanjung, material batu bata, dan vegetasi lanskap yang fungsional. Dengan dukungan sistem utilitas dan struktur dak beton yang kokoh, rancangan ini diharapkan mampu meningkatkan mutu pelayanan publik, memperkuat citra institusi, dan mewujudkan kantor pemerintahan modern yang tetap berakar pada budaya lokal.</w:t>
      </w:r>
    </w:p>
    <w:p w14:paraId="16B2087C" w14:textId="77777777" w:rsidR="00900C88" w:rsidRDefault="00900C88" w:rsidP="00966161">
      <w:pPr>
        <w:widowControl w:val="0"/>
        <w:autoSpaceDE w:val="0"/>
        <w:autoSpaceDN w:val="0"/>
        <w:adjustRightInd w:val="0"/>
        <w:spacing w:before="24" w:after="0" w:line="240" w:lineRule="auto"/>
        <w:jc w:val="center"/>
        <w:rPr>
          <w:rFonts w:ascii="Times New Roman" w:hAnsi="Times New Roman"/>
          <w:b/>
          <w:bCs/>
          <w:spacing w:val="-1"/>
          <w:sz w:val="24"/>
          <w:szCs w:val="24"/>
          <w:lang w:val="en-US"/>
        </w:rPr>
      </w:pPr>
    </w:p>
    <w:p w14:paraId="46FC2D27" w14:textId="77777777" w:rsidR="00900C88" w:rsidRDefault="00900C88" w:rsidP="00966161">
      <w:pPr>
        <w:widowControl w:val="0"/>
        <w:autoSpaceDE w:val="0"/>
        <w:autoSpaceDN w:val="0"/>
        <w:adjustRightInd w:val="0"/>
        <w:spacing w:before="24" w:after="0" w:line="240" w:lineRule="auto"/>
        <w:jc w:val="center"/>
        <w:rPr>
          <w:rFonts w:ascii="Times New Roman" w:hAnsi="Times New Roman"/>
          <w:b/>
          <w:bCs/>
          <w:spacing w:val="-1"/>
          <w:sz w:val="24"/>
          <w:szCs w:val="24"/>
          <w:lang w:val="en-US"/>
        </w:rPr>
      </w:pPr>
    </w:p>
    <w:p w14:paraId="535CFC2C" w14:textId="77777777" w:rsidR="00900C88" w:rsidRDefault="00900C88" w:rsidP="00966161">
      <w:pPr>
        <w:widowControl w:val="0"/>
        <w:autoSpaceDE w:val="0"/>
        <w:autoSpaceDN w:val="0"/>
        <w:adjustRightInd w:val="0"/>
        <w:spacing w:before="24" w:after="0" w:line="240" w:lineRule="auto"/>
        <w:jc w:val="center"/>
        <w:rPr>
          <w:rFonts w:ascii="Times New Roman" w:hAnsi="Times New Roman"/>
          <w:b/>
          <w:bCs/>
          <w:spacing w:val="-1"/>
          <w:sz w:val="24"/>
          <w:szCs w:val="24"/>
          <w:lang w:val="en-US"/>
        </w:rPr>
      </w:pPr>
    </w:p>
    <w:p w14:paraId="3142F702" w14:textId="77777777" w:rsidR="00900C88" w:rsidRDefault="00900C88" w:rsidP="00966161">
      <w:pPr>
        <w:widowControl w:val="0"/>
        <w:autoSpaceDE w:val="0"/>
        <w:autoSpaceDN w:val="0"/>
        <w:adjustRightInd w:val="0"/>
        <w:spacing w:before="24" w:after="0" w:line="240" w:lineRule="auto"/>
        <w:jc w:val="center"/>
        <w:rPr>
          <w:rFonts w:ascii="Times New Roman" w:hAnsi="Times New Roman"/>
          <w:b/>
          <w:bCs/>
          <w:spacing w:val="-1"/>
          <w:sz w:val="24"/>
          <w:szCs w:val="24"/>
          <w:lang w:val="en-US"/>
        </w:rPr>
      </w:pPr>
    </w:p>
    <w:p w14:paraId="710AC517" w14:textId="77777777" w:rsidR="00966161" w:rsidRPr="00F66467" w:rsidRDefault="00966161" w:rsidP="00966161">
      <w:pPr>
        <w:widowControl w:val="0"/>
        <w:autoSpaceDE w:val="0"/>
        <w:autoSpaceDN w:val="0"/>
        <w:adjustRightInd w:val="0"/>
        <w:spacing w:before="24" w:after="0" w:line="240" w:lineRule="auto"/>
        <w:jc w:val="center"/>
        <w:rPr>
          <w:rFonts w:ascii="Times New Roman" w:hAnsi="Times New Roman"/>
          <w:b/>
          <w:bCs/>
          <w:spacing w:val="-1"/>
          <w:sz w:val="24"/>
          <w:szCs w:val="24"/>
          <w:lang w:val="en-US"/>
        </w:rPr>
      </w:pPr>
      <w:r w:rsidRPr="00D526D0">
        <w:rPr>
          <w:rFonts w:ascii="Times New Roman" w:hAnsi="Times New Roman"/>
          <w:b/>
          <w:bCs/>
          <w:spacing w:val="-1"/>
          <w:sz w:val="24"/>
          <w:szCs w:val="24"/>
          <w:highlight w:val="yellow"/>
        </w:rPr>
        <w:lastRenderedPageBreak/>
        <w:t>DAFTAR PUSTAKA</w:t>
      </w:r>
    </w:p>
    <w:p w14:paraId="4537FA7E" w14:textId="77777777" w:rsidR="00B900B0" w:rsidRDefault="00B900B0" w:rsidP="00667761">
      <w:pPr>
        <w:widowControl w:val="0"/>
        <w:autoSpaceDE w:val="0"/>
        <w:autoSpaceDN w:val="0"/>
        <w:adjustRightInd w:val="0"/>
        <w:spacing w:after="0" w:line="480" w:lineRule="auto"/>
        <w:ind w:left="480" w:hanging="480"/>
        <w:rPr>
          <w:rFonts w:ascii="Times New Roman" w:hAnsi="Times New Roman"/>
          <w:b/>
          <w:bCs/>
          <w:sz w:val="24"/>
          <w:szCs w:val="24"/>
          <w:lang w:val="en-US"/>
        </w:rPr>
      </w:pPr>
    </w:p>
    <w:p w14:paraId="0F91866C" w14:textId="77777777" w:rsidR="00667761" w:rsidRPr="00AD6CFA" w:rsidRDefault="00667761" w:rsidP="00D526D0">
      <w:pPr>
        <w:widowControl w:val="0"/>
        <w:autoSpaceDE w:val="0"/>
        <w:autoSpaceDN w:val="0"/>
        <w:adjustRightInd w:val="0"/>
        <w:spacing w:after="0" w:line="240" w:lineRule="auto"/>
        <w:ind w:left="480" w:hanging="480"/>
        <w:jc w:val="both"/>
        <w:rPr>
          <w:rFonts w:ascii="Times New Roman" w:hAnsi="Times New Roman"/>
          <w:noProof/>
          <w:sz w:val="24"/>
          <w:szCs w:val="24"/>
        </w:rPr>
      </w:pPr>
      <w:r w:rsidRPr="00AD6CFA">
        <w:rPr>
          <w:rFonts w:ascii="Times New Roman" w:hAnsi="Times New Roman"/>
          <w:b/>
          <w:bCs/>
          <w:sz w:val="24"/>
          <w:szCs w:val="24"/>
        </w:rPr>
        <w:fldChar w:fldCharType="begin" w:fldLock="1"/>
      </w:r>
      <w:r w:rsidRPr="00AD6CFA">
        <w:rPr>
          <w:rFonts w:ascii="Times New Roman" w:hAnsi="Times New Roman"/>
          <w:b/>
          <w:bCs/>
          <w:sz w:val="24"/>
          <w:szCs w:val="24"/>
        </w:rPr>
        <w:instrText xml:space="preserve">ADDIN Mendeley Bibliography CSL_BIBLIOGRAPHY </w:instrText>
      </w:r>
      <w:r w:rsidRPr="00AD6CFA">
        <w:rPr>
          <w:rFonts w:ascii="Times New Roman" w:hAnsi="Times New Roman"/>
          <w:b/>
          <w:bCs/>
          <w:sz w:val="24"/>
          <w:szCs w:val="24"/>
        </w:rPr>
        <w:fldChar w:fldCharType="separate"/>
      </w:r>
      <w:r w:rsidRPr="00AD6CFA">
        <w:rPr>
          <w:rFonts w:ascii="Times New Roman" w:hAnsi="Times New Roman"/>
          <w:noProof/>
          <w:sz w:val="24"/>
          <w:szCs w:val="24"/>
        </w:rPr>
        <w:t xml:space="preserve">Indonesia, Kementerian Agama Republik. “Peraturan Menteri Agama Republik Indonesia Nomor 19 Tahun 2019 Tentang Organisasi Dan Tata Kerja Agama, Instansi Vertikal Kementerian.” </w:t>
      </w:r>
      <w:r w:rsidRPr="00AD6CFA">
        <w:rPr>
          <w:rFonts w:ascii="Times New Roman" w:hAnsi="Times New Roman"/>
          <w:i/>
          <w:iCs/>
          <w:noProof/>
          <w:sz w:val="24"/>
          <w:szCs w:val="24"/>
        </w:rPr>
        <w:t>Indonesia, Kementerian Agama</w:t>
      </w:r>
      <w:r w:rsidRPr="00AD6CFA">
        <w:rPr>
          <w:rFonts w:ascii="Times New Roman" w:hAnsi="Times New Roman"/>
          <w:noProof/>
          <w:sz w:val="24"/>
          <w:szCs w:val="24"/>
        </w:rPr>
        <w:t>, no. 879 (2014): 2004–6. kemenag.go.id.</w:t>
      </w:r>
    </w:p>
    <w:p w14:paraId="3A633DB0" w14:textId="77777777" w:rsidR="00D526D0" w:rsidRDefault="00D526D0" w:rsidP="00D526D0">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5CDE9E1F" w14:textId="210AE797" w:rsidR="00667761" w:rsidRPr="00AD6CFA" w:rsidRDefault="00667761" w:rsidP="00D526D0">
      <w:pPr>
        <w:widowControl w:val="0"/>
        <w:autoSpaceDE w:val="0"/>
        <w:autoSpaceDN w:val="0"/>
        <w:adjustRightInd w:val="0"/>
        <w:spacing w:after="0" w:line="240" w:lineRule="auto"/>
        <w:ind w:left="480" w:hanging="480"/>
        <w:jc w:val="both"/>
        <w:rPr>
          <w:rFonts w:ascii="Times New Roman" w:hAnsi="Times New Roman"/>
          <w:noProof/>
          <w:sz w:val="24"/>
          <w:szCs w:val="24"/>
        </w:rPr>
      </w:pPr>
      <w:r w:rsidRPr="00AD6CFA">
        <w:rPr>
          <w:rFonts w:ascii="Times New Roman" w:hAnsi="Times New Roman"/>
          <w:noProof/>
          <w:sz w:val="24"/>
          <w:szCs w:val="24"/>
        </w:rPr>
        <w:t>Kementerian Agraria dan Tata Ruang/ Badan Pertanahan Nasional. “Peraturan Menteri Agraria Dan Tata Ruang/ Kepala Badan Pertanahan Nasional Tentang Pertimbangan Teknis Pertanahan,” 2021, 3–5.</w:t>
      </w:r>
    </w:p>
    <w:p w14:paraId="66536650" w14:textId="77777777" w:rsidR="00D526D0" w:rsidRDefault="00D526D0" w:rsidP="00D526D0">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6364F0A3" w14:textId="0C424B67" w:rsidR="00667761" w:rsidRPr="00AD6CFA" w:rsidRDefault="00667761" w:rsidP="00D526D0">
      <w:pPr>
        <w:widowControl w:val="0"/>
        <w:autoSpaceDE w:val="0"/>
        <w:autoSpaceDN w:val="0"/>
        <w:adjustRightInd w:val="0"/>
        <w:spacing w:after="0" w:line="240" w:lineRule="auto"/>
        <w:ind w:left="480" w:hanging="480"/>
        <w:jc w:val="both"/>
        <w:rPr>
          <w:rFonts w:ascii="Times New Roman" w:hAnsi="Times New Roman"/>
          <w:noProof/>
          <w:sz w:val="24"/>
          <w:szCs w:val="24"/>
        </w:rPr>
      </w:pPr>
      <w:r w:rsidRPr="00AD6CFA">
        <w:rPr>
          <w:rFonts w:ascii="Times New Roman" w:hAnsi="Times New Roman"/>
          <w:noProof/>
          <w:sz w:val="24"/>
          <w:szCs w:val="24"/>
        </w:rPr>
        <w:t>Pemerintah, Walikota. “PERATURAN WALIKOTA PALEMBANG NOMOR 24 TAHUN 2016,” 2016, 14.</w:t>
      </w:r>
    </w:p>
    <w:p w14:paraId="29A7E23A" w14:textId="77777777" w:rsidR="00D526D0" w:rsidRDefault="00D526D0" w:rsidP="00D526D0">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32709434" w14:textId="2888F83C" w:rsidR="00667761" w:rsidRPr="00AD6CFA" w:rsidRDefault="00667761" w:rsidP="00D526D0">
      <w:pPr>
        <w:widowControl w:val="0"/>
        <w:autoSpaceDE w:val="0"/>
        <w:autoSpaceDN w:val="0"/>
        <w:adjustRightInd w:val="0"/>
        <w:spacing w:after="0" w:line="240" w:lineRule="auto"/>
        <w:ind w:left="480" w:hanging="480"/>
        <w:jc w:val="both"/>
        <w:rPr>
          <w:rFonts w:ascii="Times New Roman" w:hAnsi="Times New Roman"/>
          <w:noProof/>
          <w:sz w:val="24"/>
          <w:szCs w:val="24"/>
        </w:rPr>
      </w:pPr>
      <w:r w:rsidRPr="00AD6CFA">
        <w:rPr>
          <w:rFonts w:ascii="Times New Roman" w:hAnsi="Times New Roman"/>
          <w:noProof/>
          <w:sz w:val="24"/>
          <w:szCs w:val="24"/>
        </w:rPr>
        <w:t>“PERATURAN PRESIDEN REPUBLIK INDONESIA NOMOR 73 TAHUN 2011,” 2011, 11.</w:t>
      </w:r>
    </w:p>
    <w:p w14:paraId="64FC006C" w14:textId="77777777" w:rsidR="00D526D0" w:rsidRDefault="00D526D0" w:rsidP="00D526D0">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3F25374" w14:textId="289E890A" w:rsidR="00667761" w:rsidRPr="00AD6CFA" w:rsidRDefault="00667761" w:rsidP="00D526D0">
      <w:pPr>
        <w:widowControl w:val="0"/>
        <w:autoSpaceDE w:val="0"/>
        <w:autoSpaceDN w:val="0"/>
        <w:adjustRightInd w:val="0"/>
        <w:spacing w:after="0" w:line="240" w:lineRule="auto"/>
        <w:ind w:left="480" w:hanging="480"/>
        <w:jc w:val="both"/>
        <w:rPr>
          <w:rFonts w:ascii="Times New Roman" w:hAnsi="Times New Roman"/>
          <w:noProof/>
          <w:sz w:val="24"/>
          <w:szCs w:val="24"/>
        </w:rPr>
      </w:pPr>
      <w:r w:rsidRPr="00AD6CFA">
        <w:rPr>
          <w:rFonts w:ascii="Times New Roman" w:hAnsi="Times New Roman"/>
          <w:noProof/>
          <w:sz w:val="24"/>
          <w:szCs w:val="24"/>
        </w:rPr>
        <w:t xml:space="preserve">Permen PU No. 45. “Pedoman Teknis Pembangunan Gedung.” </w:t>
      </w:r>
      <w:r w:rsidRPr="00AD6CFA">
        <w:rPr>
          <w:rFonts w:ascii="Times New Roman" w:hAnsi="Times New Roman"/>
          <w:i/>
          <w:iCs/>
          <w:noProof/>
          <w:sz w:val="24"/>
          <w:szCs w:val="24"/>
        </w:rPr>
        <w:t>Peraturan Mentri Pekerjaan Umum No : 45/PRT/M/2007</w:t>
      </w:r>
      <w:r w:rsidRPr="00AD6CFA">
        <w:rPr>
          <w:rFonts w:ascii="Times New Roman" w:hAnsi="Times New Roman"/>
          <w:noProof/>
          <w:sz w:val="24"/>
          <w:szCs w:val="24"/>
        </w:rPr>
        <w:t xml:space="preserve"> 1 (2007): 1–14.</w:t>
      </w:r>
    </w:p>
    <w:p w14:paraId="1F42F0B9" w14:textId="77777777" w:rsidR="00D526D0" w:rsidRDefault="00D526D0" w:rsidP="00D526D0">
      <w:pPr>
        <w:widowControl w:val="0"/>
        <w:autoSpaceDE w:val="0"/>
        <w:autoSpaceDN w:val="0"/>
        <w:adjustRightInd w:val="0"/>
        <w:spacing w:after="0" w:line="240" w:lineRule="auto"/>
        <w:ind w:left="480" w:hanging="480"/>
        <w:jc w:val="both"/>
        <w:rPr>
          <w:rFonts w:ascii="Times New Roman" w:hAnsi="Times New Roman"/>
          <w:noProof/>
          <w:sz w:val="24"/>
          <w:szCs w:val="24"/>
        </w:rPr>
      </w:pPr>
    </w:p>
    <w:p w14:paraId="22784456" w14:textId="32A92D7D" w:rsidR="00667761" w:rsidRDefault="00667761" w:rsidP="00D526D0">
      <w:pPr>
        <w:widowControl w:val="0"/>
        <w:autoSpaceDE w:val="0"/>
        <w:autoSpaceDN w:val="0"/>
        <w:adjustRightInd w:val="0"/>
        <w:spacing w:after="0" w:line="240" w:lineRule="auto"/>
        <w:ind w:left="480" w:hanging="480"/>
        <w:jc w:val="both"/>
        <w:rPr>
          <w:rFonts w:ascii="Times New Roman" w:hAnsi="Times New Roman"/>
          <w:noProof/>
          <w:sz w:val="24"/>
          <w:szCs w:val="24"/>
        </w:rPr>
      </w:pPr>
      <w:r w:rsidRPr="00AD6CFA">
        <w:rPr>
          <w:rFonts w:ascii="Times New Roman" w:hAnsi="Times New Roman"/>
          <w:noProof/>
          <w:sz w:val="24"/>
          <w:szCs w:val="24"/>
        </w:rPr>
        <w:t xml:space="preserve">PUPR. “Peraturan Menteri Pekerjaan Umum Dan Perumahan Rakyat Republik Indonesia Nomor 22/PRT/M/2018 Tentang Pembangunan Bangunan Gedung Negara.” </w:t>
      </w:r>
      <w:r w:rsidRPr="00AD6CFA">
        <w:rPr>
          <w:rFonts w:ascii="Times New Roman" w:hAnsi="Times New Roman"/>
          <w:i/>
          <w:iCs/>
          <w:noProof/>
          <w:sz w:val="24"/>
          <w:szCs w:val="24"/>
        </w:rPr>
        <w:t>JDIH Kementerian PUPR</w:t>
      </w:r>
      <w:r w:rsidRPr="00AD6CFA">
        <w:rPr>
          <w:rFonts w:ascii="Times New Roman" w:hAnsi="Times New Roman"/>
          <w:noProof/>
          <w:sz w:val="24"/>
          <w:szCs w:val="24"/>
        </w:rPr>
        <w:t>, 2018, 1–20. https://jdih.pu.go.id/detail-dokumen/2594/1.</w:t>
      </w:r>
    </w:p>
    <w:p w14:paraId="041A8385" w14:textId="77777777" w:rsidR="00D526D0" w:rsidRDefault="00D526D0" w:rsidP="00D526D0">
      <w:pPr>
        <w:widowControl w:val="0"/>
        <w:autoSpaceDE w:val="0"/>
        <w:autoSpaceDN w:val="0"/>
        <w:adjustRightInd w:val="0"/>
        <w:spacing w:after="0" w:line="240" w:lineRule="auto"/>
        <w:ind w:left="480" w:hanging="480"/>
        <w:jc w:val="both"/>
        <w:rPr>
          <w:rFonts w:ascii="Times New Roman" w:hAnsi="Times New Roman"/>
          <w:noProof/>
          <w:sz w:val="24"/>
          <w:szCs w:val="24"/>
          <w:lang w:val="en-US"/>
        </w:rPr>
      </w:pPr>
    </w:p>
    <w:p w14:paraId="7AE25DBF" w14:textId="77777777" w:rsidR="00B900B0" w:rsidRDefault="00B900B0" w:rsidP="00D526D0">
      <w:pPr>
        <w:spacing w:line="240" w:lineRule="auto"/>
        <w:ind w:left="720" w:hanging="720"/>
        <w:jc w:val="both"/>
        <w:rPr>
          <w:rFonts w:ascii="Times New Roman" w:hAnsi="Times New Roman"/>
          <w:color w:val="0070C0"/>
          <w:sz w:val="24"/>
          <w:szCs w:val="24"/>
          <w:u w:val="single"/>
        </w:rPr>
      </w:pPr>
      <w:hyperlink r:id="rId32" w:history="1">
        <w:r>
          <w:rPr>
            <w:rStyle w:val="Hyperlink"/>
            <w:rFonts w:ascii="Times New Roman" w:hAnsi="Times New Roman"/>
            <w:sz w:val="24"/>
            <w:szCs w:val="24"/>
          </w:rPr>
          <w:t>https://repository.unika.ac.id/25100/6/14.A1.0003Michael</w:t>
        </w:r>
      </w:hyperlink>
      <w:r>
        <w:rPr>
          <w:rFonts w:ascii="Times New Roman" w:hAnsi="Times New Roman"/>
          <w:color w:val="0070C0"/>
          <w:sz w:val="24"/>
          <w:szCs w:val="24"/>
          <w:u w:val="single"/>
        </w:rPr>
        <w:t>%20Wijaya%20Gunawan%20 -%20 BAB%20V.pdf</w:t>
      </w:r>
    </w:p>
    <w:p w14:paraId="593365AA" w14:textId="77777777" w:rsidR="00B900B0" w:rsidRPr="00B900B0" w:rsidRDefault="00B900B0" w:rsidP="00B900B0">
      <w:pPr>
        <w:widowControl w:val="0"/>
        <w:autoSpaceDE w:val="0"/>
        <w:autoSpaceDN w:val="0"/>
        <w:adjustRightInd w:val="0"/>
        <w:spacing w:after="0" w:line="360" w:lineRule="auto"/>
        <w:ind w:left="480" w:hanging="480"/>
        <w:jc w:val="both"/>
        <w:rPr>
          <w:rFonts w:ascii="Times New Roman" w:hAnsi="Times New Roman"/>
          <w:noProof/>
          <w:sz w:val="24"/>
          <w:szCs w:val="24"/>
          <w:lang w:val="en-US"/>
        </w:rPr>
      </w:pPr>
    </w:p>
    <w:p w14:paraId="23D01F93" w14:textId="77777777" w:rsidR="00E046F0" w:rsidRPr="00667761" w:rsidRDefault="00667761" w:rsidP="00B900B0">
      <w:pPr>
        <w:spacing w:before="240" w:line="360" w:lineRule="auto"/>
        <w:jc w:val="both"/>
        <w:rPr>
          <w:rStyle w:val="Hyperlink"/>
          <w:rFonts w:asciiTheme="majorBidi" w:hAnsiTheme="majorBidi" w:cstheme="majorBidi"/>
          <w:color w:val="auto"/>
          <w:sz w:val="24"/>
          <w:szCs w:val="24"/>
          <w:u w:val="none"/>
          <w:lang w:val="en-US"/>
        </w:rPr>
      </w:pPr>
      <w:r w:rsidRPr="00AD6CFA">
        <w:rPr>
          <w:rFonts w:ascii="Times New Roman" w:hAnsi="Times New Roman"/>
          <w:b/>
          <w:bCs/>
          <w:sz w:val="24"/>
          <w:szCs w:val="24"/>
        </w:rPr>
        <w:fldChar w:fldCharType="end"/>
      </w:r>
    </w:p>
    <w:p w14:paraId="025804B3"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05B906A5"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2640A397"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18D09271"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148EC54B"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44338DF9"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08DA62BD"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3D0A9D37"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5B3E156E"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77C8FD9E"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74B67C5F"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17CE50F5"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61049800"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08481F68"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51E97F5E"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05C827E5" w14:textId="77777777" w:rsidR="00E046F0" w:rsidRDefault="00E046F0" w:rsidP="00E046F0">
      <w:pPr>
        <w:spacing w:before="240" w:line="240" w:lineRule="auto"/>
        <w:jc w:val="both"/>
        <w:rPr>
          <w:rStyle w:val="Hyperlink"/>
          <w:rFonts w:ascii="Times New Roman" w:hAnsi="Times New Roman"/>
          <w:color w:val="auto"/>
          <w:sz w:val="24"/>
          <w:szCs w:val="24"/>
          <w:u w:val="none"/>
        </w:rPr>
      </w:pPr>
    </w:p>
    <w:p w14:paraId="6AAF417F" w14:textId="77777777" w:rsidR="00966161" w:rsidRDefault="00966161" w:rsidP="00ED524E">
      <w:pPr>
        <w:widowControl w:val="0"/>
        <w:autoSpaceDE w:val="0"/>
        <w:autoSpaceDN w:val="0"/>
        <w:adjustRightInd w:val="0"/>
        <w:spacing w:line="240" w:lineRule="auto"/>
        <w:ind w:left="426"/>
        <w:jc w:val="both"/>
        <w:rPr>
          <w:rFonts w:ascii="Times New Roman" w:eastAsia="Calibri" w:hAnsi="Times New Roman"/>
          <w:sz w:val="24"/>
          <w:lang w:eastAsia="en-US"/>
        </w:rPr>
      </w:pPr>
    </w:p>
    <w:p w14:paraId="6070A603" w14:textId="77777777" w:rsidR="00966161" w:rsidRDefault="00966161" w:rsidP="00ED524E">
      <w:pPr>
        <w:widowControl w:val="0"/>
        <w:autoSpaceDE w:val="0"/>
        <w:autoSpaceDN w:val="0"/>
        <w:adjustRightInd w:val="0"/>
        <w:spacing w:line="240" w:lineRule="auto"/>
        <w:ind w:left="426"/>
        <w:jc w:val="both"/>
        <w:rPr>
          <w:rFonts w:ascii="Times New Roman" w:eastAsia="Calibri" w:hAnsi="Times New Roman"/>
          <w:sz w:val="24"/>
          <w:lang w:eastAsia="en-US"/>
        </w:rPr>
      </w:pPr>
    </w:p>
    <w:p w14:paraId="5C9DAB1D" w14:textId="77777777" w:rsidR="007B6C5F" w:rsidRPr="00966161" w:rsidRDefault="000D22E0" w:rsidP="00966161">
      <w:pPr>
        <w:spacing w:before="240" w:line="240" w:lineRule="auto"/>
        <w:jc w:val="both"/>
        <w:rPr>
          <w:rFonts w:ascii="Times New Roman" w:hAnsi="Times New Roman"/>
          <w:sz w:val="24"/>
          <w:szCs w:val="24"/>
        </w:rPr>
        <w:sectPr w:rsidR="007B6C5F" w:rsidRPr="00966161" w:rsidSect="00EB11AB">
          <w:type w:val="continuous"/>
          <w:pgSz w:w="11906" w:h="16838" w:code="9"/>
          <w:pgMar w:top="1134" w:right="1134" w:bottom="1134" w:left="1134" w:header="284" w:footer="284" w:gutter="0"/>
          <w:pgNumType w:start="102"/>
          <w:cols w:num="2" w:space="284"/>
          <w:docGrid w:linePitch="360"/>
        </w:sectPr>
      </w:pPr>
      <w:r>
        <w:rPr>
          <w:rFonts w:ascii="Times New Roman" w:hAnsi="Times New Roman"/>
          <w:sz w:val="24"/>
          <w:szCs w:val="24"/>
        </w:rPr>
        <w:t xml:space="preserve"> </w:t>
      </w:r>
    </w:p>
    <w:p w14:paraId="27BA5233" w14:textId="77777777" w:rsidR="00E046F0" w:rsidRDefault="00E046F0" w:rsidP="000D22E0">
      <w:pPr>
        <w:widowControl w:val="0"/>
        <w:autoSpaceDE w:val="0"/>
        <w:autoSpaceDN w:val="0"/>
        <w:adjustRightInd w:val="0"/>
        <w:spacing w:after="0" w:line="360" w:lineRule="auto"/>
        <w:jc w:val="both"/>
        <w:rPr>
          <w:rFonts w:ascii="Times New Roman" w:hAnsi="Times New Roman"/>
          <w:sz w:val="20"/>
          <w:szCs w:val="20"/>
          <w:lang w:val="en-US"/>
        </w:rPr>
      </w:pPr>
    </w:p>
    <w:p w14:paraId="31F04020" w14:textId="77777777" w:rsidR="00E046F0" w:rsidRDefault="00E046F0" w:rsidP="000D22E0">
      <w:pPr>
        <w:widowControl w:val="0"/>
        <w:autoSpaceDE w:val="0"/>
        <w:autoSpaceDN w:val="0"/>
        <w:adjustRightInd w:val="0"/>
        <w:spacing w:after="0" w:line="360" w:lineRule="auto"/>
        <w:jc w:val="both"/>
        <w:rPr>
          <w:rFonts w:ascii="Times New Roman" w:hAnsi="Times New Roman"/>
          <w:sz w:val="20"/>
          <w:szCs w:val="20"/>
          <w:lang w:val="en-US"/>
        </w:rPr>
      </w:pPr>
    </w:p>
    <w:p w14:paraId="68D8DE0B" w14:textId="77777777" w:rsidR="00E046F0" w:rsidRDefault="00E046F0" w:rsidP="000D22E0">
      <w:pPr>
        <w:widowControl w:val="0"/>
        <w:autoSpaceDE w:val="0"/>
        <w:autoSpaceDN w:val="0"/>
        <w:adjustRightInd w:val="0"/>
        <w:spacing w:after="0" w:line="360" w:lineRule="auto"/>
        <w:jc w:val="both"/>
        <w:rPr>
          <w:rFonts w:ascii="Times New Roman" w:hAnsi="Times New Roman"/>
          <w:sz w:val="20"/>
          <w:szCs w:val="20"/>
          <w:lang w:val="en-US"/>
        </w:rPr>
      </w:pPr>
    </w:p>
    <w:p w14:paraId="62CB44B4" w14:textId="77777777" w:rsidR="00E046F0" w:rsidRDefault="00E046F0" w:rsidP="000D22E0">
      <w:pPr>
        <w:widowControl w:val="0"/>
        <w:autoSpaceDE w:val="0"/>
        <w:autoSpaceDN w:val="0"/>
        <w:adjustRightInd w:val="0"/>
        <w:spacing w:after="0" w:line="360" w:lineRule="auto"/>
        <w:jc w:val="both"/>
        <w:rPr>
          <w:rFonts w:ascii="Times New Roman" w:hAnsi="Times New Roman"/>
          <w:sz w:val="20"/>
          <w:szCs w:val="20"/>
          <w:lang w:val="en-US"/>
        </w:rPr>
      </w:pPr>
    </w:p>
    <w:p w14:paraId="2B179F22" w14:textId="77777777" w:rsidR="00E046F0" w:rsidRDefault="00E046F0" w:rsidP="000D22E0">
      <w:pPr>
        <w:widowControl w:val="0"/>
        <w:autoSpaceDE w:val="0"/>
        <w:autoSpaceDN w:val="0"/>
        <w:adjustRightInd w:val="0"/>
        <w:spacing w:after="0" w:line="360" w:lineRule="auto"/>
        <w:jc w:val="both"/>
        <w:rPr>
          <w:rFonts w:ascii="Times New Roman" w:hAnsi="Times New Roman"/>
          <w:sz w:val="20"/>
          <w:szCs w:val="20"/>
          <w:lang w:val="en-US"/>
        </w:rPr>
      </w:pPr>
    </w:p>
    <w:p w14:paraId="4440AADA" w14:textId="77777777" w:rsidR="00E046F0" w:rsidRDefault="00E046F0" w:rsidP="000D22E0">
      <w:pPr>
        <w:widowControl w:val="0"/>
        <w:autoSpaceDE w:val="0"/>
        <w:autoSpaceDN w:val="0"/>
        <w:adjustRightInd w:val="0"/>
        <w:spacing w:after="0" w:line="360" w:lineRule="auto"/>
        <w:jc w:val="both"/>
        <w:rPr>
          <w:rFonts w:ascii="Times New Roman" w:hAnsi="Times New Roman"/>
          <w:sz w:val="20"/>
          <w:szCs w:val="20"/>
          <w:lang w:val="en-US"/>
        </w:rPr>
      </w:pPr>
    </w:p>
    <w:sectPr w:rsidR="00E046F0" w:rsidSect="00330973">
      <w:type w:val="continuous"/>
      <w:pgSz w:w="11906" w:h="16838" w:code="9"/>
      <w:pgMar w:top="1134" w:right="1134" w:bottom="1134"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A9EA6" w14:textId="77777777" w:rsidR="006C5F19" w:rsidRDefault="006C5F19" w:rsidP="00D721A8">
      <w:pPr>
        <w:spacing w:after="0" w:line="240" w:lineRule="auto"/>
      </w:pPr>
      <w:r>
        <w:separator/>
      </w:r>
    </w:p>
  </w:endnote>
  <w:endnote w:type="continuationSeparator" w:id="0">
    <w:p w14:paraId="4810A82A" w14:textId="77777777" w:rsidR="006C5F19" w:rsidRDefault="006C5F19"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9F00B" w14:textId="77777777" w:rsidR="006C5F19" w:rsidRDefault="006C5F19" w:rsidP="00D721A8">
      <w:pPr>
        <w:spacing w:after="0" w:line="240" w:lineRule="auto"/>
      </w:pPr>
      <w:r>
        <w:separator/>
      </w:r>
    </w:p>
  </w:footnote>
  <w:footnote w:type="continuationSeparator" w:id="0">
    <w:p w14:paraId="453319FF" w14:textId="77777777" w:rsidR="006C5F19" w:rsidRDefault="006C5F19" w:rsidP="00D7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61BF" w14:textId="77777777" w:rsidR="00417F9A" w:rsidRPr="00417F9A" w:rsidRDefault="00417F9A" w:rsidP="00417F9A">
    <w:pPr>
      <w:kinsoku w:val="0"/>
      <w:overflowPunct w:val="0"/>
      <w:spacing w:after="0" w:line="360" w:lineRule="auto"/>
      <w:jc w:val="right"/>
      <w:textAlignment w:val="baseline"/>
      <w:rPr>
        <w:rFonts w:ascii="Times New Roman" w:hAnsi="Times New Roman"/>
        <w:i/>
        <w:spacing w:val="-4"/>
        <w:sz w:val="20"/>
        <w:szCs w:val="20"/>
      </w:rPr>
    </w:pPr>
    <w:r w:rsidRPr="00417F9A">
      <w:rPr>
        <w:rFonts w:ascii="Times New Roman" w:hAnsi="Times New Roman"/>
        <w:i/>
        <w:spacing w:val="-4"/>
        <w:sz w:val="20"/>
        <w:szCs w:val="20"/>
      </w:rPr>
      <w:t>Ibnu Aziz</w:t>
    </w:r>
    <w:r w:rsidRPr="00417F9A">
      <w:rPr>
        <w:rFonts w:ascii="Times New Roman" w:hAnsi="Times New Roman"/>
        <w:i/>
        <w:spacing w:val="-4"/>
        <w:sz w:val="20"/>
        <w:szCs w:val="20"/>
        <w:lang w:val="en-US"/>
      </w:rPr>
      <w:t xml:space="preserve"> , </w:t>
    </w:r>
    <w:r w:rsidRPr="00417F9A">
      <w:rPr>
        <w:rFonts w:ascii="Times New Roman" w:hAnsi="Times New Roman"/>
        <w:i/>
        <w:spacing w:val="-4"/>
        <w:sz w:val="20"/>
        <w:szCs w:val="20"/>
      </w:rPr>
      <w:t>Andy Budiarto</w:t>
    </w:r>
    <w:r w:rsidRPr="00417F9A">
      <w:rPr>
        <w:rFonts w:ascii="Times New Roman" w:hAnsi="Times New Roman"/>
        <w:i/>
        <w:spacing w:val="-4"/>
        <w:sz w:val="20"/>
        <w:szCs w:val="20"/>
        <w:lang w:val="en-US"/>
      </w:rPr>
      <w:t xml:space="preserve">, </w:t>
    </w:r>
    <w:r w:rsidRPr="00417F9A">
      <w:rPr>
        <w:rFonts w:ascii="Times New Roman" w:hAnsi="Times New Roman"/>
        <w:i/>
        <w:spacing w:val="-4"/>
        <w:sz w:val="20"/>
        <w:szCs w:val="20"/>
      </w:rPr>
      <w:t>Sipto Hermanto</w:t>
    </w:r>
  </w:p>
  <w:p w14:paraId="0430BE06" w14:textId="77777777" w:rsidR="00EB11AB" w:rsidRPr="00417F9A" w:rsidRDefault="00EB11AB" w:rsidP="00417F9A">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D770A" w14:textId="77777777" w:rsidR="00330973" w:rsidRPr="00F952FA" w:rsidRDefault="00417F9A" w:rsidP="00417F9A">
    <w:pPr>
      <w:widowControl w:val="0"/>
      <w:autoSpaceDE w:val="0"/>
      <w:autoSpaceDN w:val="0"/>
      <w:adjustRightInd w:val="0"/>
      <w:spacing w:after="0" w:line="240" w:lineRule="auto"/>
      <w:rPr>
        <w:rFonts w:ascii="Times New Roman" w:hAnsi="Times New Roman"/>
        <w:bCs/>
        <w:i/>
        <w:spacing w:val="-1"/>
        <w:sz w:val="20"/>
        <w:szCs w:val="20"/>
        <w:lang w:val="en-US"/>
      </w:rPr>
    </w:pPr>
    <w:r>
      <w:rPr>
        <w:rFonts w:ascii="Times New Roman" w:hAnsi="Times New Roman"/>
        <w:bCs/>
        <w:i/>
        <w:spacing w:val="-1"/>
        <w:sz w:val="20"/>
        <w:szCs w:val="20"/>
        <w:lang w:val="en-US"/>
      </w:rPr>
      <w:t>Perencanaan dan Perancangan Kantor Kementrian Agama Kanwil Provinsi  Sumatera Selatan</w:t>
    </w:r>
    <w:r w:rsidR="00B74D2E">
      <w:rPr>
        <w:rFonts w:ascii="Times New Roman" w:hAnsi="Times New Roman"/>
        <w:b/>
        <w:bCs/>
        <w:i/>
        <w:spacing w:val="-4"/>
        <w:sz w:val="24"/>
        <w:szCs w:val="24"/>
        <w:lang w:val="en-US"/>
      </w:rPr>
      <w:tab/>
    </w:r>
    <w:r>
      <w:rPr>
        <w:rFonts w:ascii="Times New Roman" w:hAnsi="Times New Roman"/>
        <w:bCs/>
        <w:i/>
        <w:spacing w:val="-4"/>
        <w:sz w:val="20"/>
        <w:szCs w:val="20"/>
        <w:lang w:val="en-US"/>
      </w:rPr>
      <w:t>Sipto Hermanto</w:t>
    </w:r>
  </w:p>
  <w:p w14:paraId="3A4CAFD2" w14:textId="77777777" w:rsidR="00330973" w:rsidRDefault="003309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E6EF9" w14:textId="77777777" w:rsidR="00330973" w:rsidRPr="009C2FE3" w:rsidRDefault="00330973" w:rsidP="00330973">
    <w:pPr>
      <w:pStyle w:val="NoSpacing"/>
      <w:rPr>
        <w:rFonts w:ascii="Times New Roman" w:hAnsi="Times New Roman"/>
        <w:i/>
        <w:sz w:val="20"/>
        <w:szCs w:val="20"/>
      </w:rPr>
    </w:pPr>
    <w:r w:rsidRPr="00DA140F">
      <w:rPr>
        <w:rFonts w:ascii="Times New Roman" w:hAnsi="Times New Roman"/>
        <w:i/>
        <w:sz w:val="20"/>
        <w:szCs w:val="20"/>
      </w:rPr>
      <w:t xml:space="preserve">Jurnal </w:t>
    </w:r>
    <w:r w:rsidR="00EB11AB">
      <w:rPr>
        <w:rFonts w:ascii="Times New Roman" w:hAnsi="Times New Roman"/>
        <w:i/>
        <w:sz w:val="20"/>
        <w:szCs w:val="20"/>
      </w:rPr>
      <w:t>Inovarsi</w:t>
    </w:r>
    <w:r w:rsidRPr="00DA140F">
      <w:rPr>
        <w:rFonts w:ascii="Times New Roman" w:hAnsi="Times New Roman"/>
        <w:i/>
        <w:sz w:val="20"/>
        <w:szCs w:val="20"/>
      </w:rPr>
      <w:t>, Vol</w:t>
    </w:r>
    <w:r>
      <w:rPr>
        <w:rFonts w:ascii="Times New Roman" w:hAnsi="Times New Roman"/>
        <w:i/>
        <w:sz w:val="20"/>
        <w:szCs w:val="20"/>
      </w:rPr>
      <w:t xml:space="preserve">ume </w:t>
    </w:r>
    <w:r w:rsidR="00EB11AB">
      <w:rPr>
        <w:rFonts w:ascii="Times New Roman" w:hAnsi="Times New Roman"/>
        <w:i/>
        <w:sz w:val="20"/>
        <w:szCs w:val="20"/>
        <w:lang w:val="en-US"/>
      </w:rPr>
      <w:t>1</w:t>
    </w:r>
    <w:r w:rsidRPr="00DA140F">
      <w:rPr>
        <w:rFonts w:ascii="Times New Roman" w:hAnsi="Times New Roman"/>
        <w:i/>
        <w:sz w:val="20"/>
        <w:szCs w:val="20"/>
      </w:rPr>
      <w:t xml:space="preserve">, Nomor </w:t>
    </w:r>
    <w:r w:rsidR="005D777A">
      <w:rPr>
        <w:rFonts w:ascii="Times New Roman" w:hAnsi="Times New Roman"/>
        <w:i/>
        <w:sz w:val="20"/>
        <w:szCs w:val="20"/>
        <w:lang w:val="en-US"/>
      </w:rPr>
      <w:t xml:space="preserve">1, </w:t>
    </w:r>
    <w:r>
      <w:rPr>
        <w:rFonts w:ascii="Times New Roman" w:hAnsi="Times New Roman"/>
        <w:i/>
        <w:sz w:val="20"/>
        <w:szCs w:val="20"/>
      </w:rPr>
      <w:t xml:space="preserve"> J</w:t>
    </w:r>
    <w:r w:rsidR="005D777A">
      <w:rPr>
        <w:rFonts w:ascii="Times New Roman" w:hAnsi="Times New Roman"/>
        <w:i/>
        <w:sz w:val="20"/>
        <w:szCs w:val="20"/>
        <w:lang w:val="en-US"/>
      </w:rPr>
      <w:t xml:space="preserve">anuari </w:t>
    </w:r>
    <w:r w:rsidRPr="00DA140F">
      <w:rPr>
        <w:rFonts w:ascii="Times New Roman" w:hAnsi="Times New Roman"/>
        <w:i/>
        <w:sz w:val="20"/>
        <w:szCs w:val="20"/>
      </w:rPr>
      <w:t>20</w:t>
    </w:r>
    <w:r w:rsidR="001E2C53">
      <w:rPr>
        <w:rFonts w:ascii="Times New Roman" w:hAnsi="Times New Roman"/>
        <w:i/>
        <w:sz w:val="20"/>
        <w:szCs w:val="20"/>
      </w:rPr>
      <w:t>25</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sidR="00EB11AB">
      <w:rPr>
        <w:rFonts w:ascii="Times New Roman" w:hAnsi="Times New Roman"/>
        <w:i/>
        <w:sz w:val="20"/>
        <w:szCs w:val="20"/>
      </w:rPr>
      <w:tab/>
    </w:r>
    <w:r w:rsidR="00EB11AB">
      <w:rPr>
        <w:rFonts w:ascii="Times New Roman" w:hAnsi="Times New Roman"/>
        <w:i/>
        <w:sz w:val="20"/>
        <w:szCs w:val="20"/>
      </w:rPr>
      <w:tab/>
    </w:r>
  </w:p>
  <w:p w14:paraId="0D3403FA" w14:textId="77777777"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0F64"/>
    <w:multiLevelType w:val="hybridMultilevel"/>
    <w:tmpl w:val="B62C35BA"/>
    <w:lvl w:ilvl="0" w:tplc="04090017">
      <w:start w:val="1"/>
      <w:numFmt w:val="lowerLetter"/>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194FF8"/>
    <w:multiLevelType w:val="hybridMultilevel"/>
    <w:tmpl w:val="23222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10F82"/>
    <w:multiLevelType w:val="hybridMultilevel"/>
    <w:tmpl w:val="42C0365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 w15:restartNumberingAfterBreak="0">
    <w:nsid w:val="10B52744"/>
    <w:multiLevelType w:val="hybridMultilevel"/>
    <w:tmpl w:val="2C04D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901D7"/>
    <w:multiLevelType w:val="hybridMultilevel"/>
    <w:tmpl w:val="8BA2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0662A"/>
    <w:multiLevelType w:val="hybridMultilevel"/>
    <w:tmpl w:val="7B666B04"/>
    <w:lvl w:ilvl="0" w:tplc="04210019">
      <w:start w:val="1"/>
      <w:numFmt w:val="lowerLetter"/>
      <w:lvlText w:val="%1."/>
      <w:lvlJc w:val="left"/>
      <w:pPr>
        <w:ind w:left="720" w:hanging="360"/>
      </w:pPr>
      <w:rPr>
        <w:rFonts w:cs="Times New Roman"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134FAD"/>
    <w:multiLevelType w:val="hybridMultilevel"/>
    <w:tmpl w:val="D4FEB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3251A1"/>
    <w:multiLevelType w:val="hybridMultilevel"/>
    <w:tmpl w:val="372053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9A4E4E"/>
    <w:multiLevelType w:val="hybridMultilevel"/>
    <w:tmpl w:val="2AC08C9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4265B6"/>
    <w:multiLevelType w:val="hybridMultilevel"/>
    <w:tmpl w:val="78B05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854DAE"/>
    <w:multiLevelType w:val="hybridMultilevel"/>
    <w:tmpl w:val="D07253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830C33"/>
    <w:multiLevelType w:val="hybridMultilevel"/>
    <w:tmpl w:val="729E82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779CF"/>
    <w:multiLevelType w:val="hybridMultilevel"/>
    <w:tmpl w:val="A8BCC50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293F0A21"/>
    <w:multiLevelType w:val="hybridMultilevel"/>
    <w:tmpl w:val="7B4A36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66242C"/>
    <w:multiLevelType w:val="hybridMultilevel"/>
    <w:tmpl w:val="49583756"/>
    <w:lvl w:ilvl="0" w:tplc="576E6A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CF2D98"/>
    <w:multiLevelType w:val="hybridMultilevel"/>
    <w:tmpl w:val="E140076A"/>
    <w:lvl w:ilvl="0" w:tplc="E8CC6F9A">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676915"/>
    <w:multiLevelType w:val="hybridMultilevel"/>
    <w:tmpl w:val="8CF4180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22379F"/>
    <w:multiLevelType w:val="hybridMultilevel"/>
    <w:tmpl w:val="81727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F548F8"/>
    <w:multiLevelType w:val="hybridMultilevel"/>
    <w:tmpl w:val="E216F8AC"/>
    <w:lvl w:ilvl="0" w:tplc="D32A9E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7793035"/>
    <w:multiLevelType w:val="hybridMultilevel"/>
    <w:tmpl w:val="9D86A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F00BEA"/>
    <w:multiLevelType w:val="hybridMultilevel"/>
    <w:tmpl w:val="03C84D9A"/>
    <w:lvl w:ilvl="0" w:tplc="8FD0C8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8E370BF"/>
    <w:multiLevelType w:val="hybridMultilevel"/>
    <w:tmpl w:val="443C1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3646A77"/>
    <w:multiLevelType w:val="hybridMultilevel"/>
    <w:tmpl w:val="6878428E"/>
    <w:lvl w:ilvl="0" w:tplc="2B12B9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D2403EA"/>
    <w:multiLevelType w:val="hybridMultilevel"/>
    <w:tmpl w:val="8BA84B72"/>
    <w:lvl w:ilvl="0" w:tplc="E4E6DE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12065FB"/>
    <w:multiLevelType w:val="hybridMultilevel"/>
    <w:tmpl w:val="21AE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7E499C"/>
    <w:multiLevelType w:val="hybridMultilevel"/>
    <w:tmpl w:val="6E02BC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A64ADF"/>
    <w:multiLevelType w:val="hybridMultilevel"/>
    <w:tmpl w:val="2A64C23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BF072C"/>
    <w:multiLevelType w:val="hybridMultilevel"/>
    <w:tmpl w:val="402E8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31"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32" w15:restartNumberingAfterBreak="0">
    <w:nsid w:val="6FDA5DFB"/>
    <w:multiLevelType w:val="hybridMultilevel"/>
    <w:tmpl w:val="5F92C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D15EAC"/>
    <w:multiLevelType w:val="hybridMultilevel"/>
    <w:tmpl w:val="8C8E9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870E66"/>
    <w:multiLevelType w:val="hybridMultilevel"/>
    <w:tmpl w:val="260E4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abstractNum w:abstractNumId="36" w15:restartNumberingAfterBreak="0">
    <w:nsid w:val="7B274999"/>
    <w:multiLevelType w:val="hybridMultilevel"/>
    <w:tmpl w:val="372053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C44D21"/>
    <w:multiLevelType w:val="hybridMultilevel"/>
    <w:tmpl w:val="DA021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9442855">
    <w:abstractNumId w:val="35"/>
  </w:num>
  <w:num w:numId="2" w16cid:durableId="153191724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8976214">
    <w:abstractNumId w:val="30"/>
  </w:num>
  <w:num w:numId="4" w16cid:durableId="11736414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5374348">
    <w:abstractNumId w:val="31"/>
  </w:num>
  <w:num w:numId="6" w16cid:durableId="603728770">
    <w:abstractNumId w:val="31"/>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9557149">
    <w:abstractNumId w:val="22"/>
  </w:num>
  <w:num w:numId="8" w16cid:durableId="596712995">
    <w:abstractNumId w:val="25"/>
  </w:num>
  <w:num w:numId="9" w16cid:durableId="1089157307">
    <w:abstractNumId w:val="27"/>
  </w:num>
  <w:num w:numId="10" w16cid:durableId="1109621935">
    <w:abstractNumId w:val="19"/>
  </w:num>
  <w:num w:numId="11" w16cid:durableId="1430269787">
    <w:abstractNumId w:val="21"/>
  </w:num>
  <w:num w:numId="12" w16cid:durableId="1339236591">
    <w:abstractNumId w:val="8"/>
  </w:num>
  <w:num w:numId="13" w16cid:durableId="641161270">
    <w:abstractNumId w:val="4"/>
  </w:num>
  <w:num w:numId="14" w16cid:durableId="1537767963">
    <w:abstractNumId w:val="26"/>
  </w:num>
  <w:num w:numId="15" w16cid:durableId="1655454632">
    <w:abstractNumId w:val="24"/>
  </w:num>
  <w:num w:numId="16" w16cid:durableId="68891000">
    <w:abstractNumId w:val="33"/>
  </w:num>
  <w:num w:numId="17" w16cid:durableId="1486898192">
    <w:abstractNumId w:val="17"/>
  </w:num>
  <w:num w:numId="18" w16cid:durableId="1515147291">
    <w:abstractNumId w:val="3"/>
  </w:num>
  <w:num w:numId="19" w16cid:durableId="1798596710">
    <w:abstractNumId w:val="34"/>
  </w:num>
  <w:num w:numId="20" w16cid:durableId="1558586747">
    <w:abstractNumId w:val="37"/>
  </w:num>
  <w:num w:numId="21" w16cid:durableId="949824523">
    <w:abstractNumId w:val="15"/>
  </w:num>
  <w:num w:numId="22" w16cid:durableId="193349577">
    <w:abstractNumId w:val="1"/>
  </w:num>
  <w:num w:numId="23" w16cid:durableId="1100443485">
    <w:abstractNumId w:val="5"/>
  </w:num>
  <w:num w:numId="24" w16cid:durableId="1313291523">
    <w:abstractNumId w:val="0"/>
  </w:num>
  <w:num w:numId="25" w16cid:durableId="1927570096">
    <w:abstractNumId w:val="13"/>
  </w:num>
  <w:num w:numId="26" w16cid:durableId="1176190228">
    <w:abstractNumId w:val="10"/>
  </w:num>
  <w:num w:numId="27" w16cid:durableId="403144430">
    <w:abstractNumId w:val="9"/>
  </w:num>
  <w:num w:numId="28" w16cid:durableId="148988073">
    <w:abstractNumId w:val="28"/>
  </w:num>
  <w:num w:numId="29" w16cid:durableId="340351895">
    <w:abstractNumId w:val="32"/>
  </w:num>
  <w:num w:numId="30" w16cid:durableId="451293518">
    <w:abstractNumId w:val="16"/>
  </w:num>
  <w:num w:numId="31" w16cid:durableId="468981280">
    <w:abstractNumId w:val="12"/>
  </w:num>
  <w:num w:numId="32" w16cid:durableId="127167697">
    <w:abstractNumId w:val="11"/>
  </w:num>
  <w:num w:numId="33" w16cid:durableId="1218396354">
    <w:abstractNumId w:val="36"/>
  </w:num>
  <w:num w:numId="34" w16cid:durableId="374963867">
    <w:abstractNumId w:val="6"/>
  </w:num>
  <w:num w:numId="35" w16cid:durableId="833298715">
    <w:abstractNumId w:val="2"/>
  </w:num>
  <w:num w:numId="36" w16cid:durableId="1357921814">
    <w:abstractNumId w:val="29"/>
  </w:num>
  <w:num w:numId="37" w16cid:durableId="1375928415">
    <w:abstractNumId w:val="7"/>
  </w:num>
  <w:num w:numId="38" w16cid:durableId="835728985">
    <w:abstractNumId w:val="20"/>
  </w:num>
  <w:num w:numId="39" w16cid:durableId="1838423942">
    <w:abstractNumId w:val="18"/>
  </w:num>
  <w:num w:numId="40" w16cid:durableId="1349676395">
    <w:abstractNumId w:val="14"/>
  </w:num>
  <w:num w:numId="41" w16cid:durableId="8045864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evenAndOddHeaders/>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5146"/>
    <w:rsid w:val="00016618"/>
    <w:rsid w:val="00020753"/>
    <w:rsid w:val="0002223C"/>
    <w:rsid w:val="00026DC6"/>
    <w:rsid w:val="00033AC9"/>
    <w:rsid w:val="00047451"/>
    <w:rsid w:val="0006121F"/>
    <w:rsid w:val="00070744"/>
    <w:rsid w:val="00084D99"/>
    <w:rsid w:val="00093BBC"/>
    <w:rsid w:val="00097E54"/>
    <w:rsid w:val="000A4D11"/>
    <w:rsid w:val="000D22E0"/>
    <w:rsid w:val="000E55AA"/>
    <w:rsid w:val="000F02CC"/>
    <w:rsid w:val="000F02D4"/>
    <w:rsid w:val="000F05B1"/>
    <w:rsid w:val="000F1969"/>
    <w:rsid w:val="000F487B"/>
    <w:rsid w:val="000F6DDB"/>
    <w:rsid w:val="00103E33"/>
    <w:rsid w:val="0010728E"/>
    <w:rsid w:val="00112F7F"/>
    <w:rsid w:val="001136D1"/>
    <w:rsid w:val="00121E40"/>
    <w:rsid w:val="00124E17"/>
    <w:rsid w:val="00127C92"/>
    <w:rsid w:val="001376A2"/>
    <w:rsid w:val="001402F8"/>
    <w:rsid w:val="00143D68"/>
    <w:rsid w:val="00146A9C"/>
    <w:rsid w:val="001527E2"/>
    <w:rsid w:val="00153B5B"/>
    <w:rsid w:val="00167836"/>
    <w:rsid w:val="00174685"/>
    <w:rsid w:val="0017502B"/>
    <w:rsid w:val="00181883"/>
    <w:rsid w:val="00187446"/>
    <w:rsid w:val="001876EE"/>
    <w:rsid w:val="00192832"/>
    <w:rsid w:val="001A2C24"/>
    <w:rsid w:val="001B444A"/>
    <w:rsid w:val="001C0949"/>
    <w:rsid w:val="001C500D"/>
    <w:rsid w:val="001C6FE2"/>
    <w:rsid w:val="001D468B"/>
    <w:rsid w:val="001D54CD"/>
    <w:rsid w:val="001D6A62"/>
    <w:rsid w:val="001E1BC3"/>
    <w:rsid w:val="001E2C53"/>
    <w:rsid w:val="001E7AF9"/>
    <w:rsid w:val="001F7F13"/>
    <w:rsid w:val="00203587"/>
    <w:rsid w:val="0020682C"/>
    <w:rsid w:val="00210512"/>
    <w:rsid w:val="00211081"/>
    <w:rsid w:val="002129B3"/>
    <w:rsid w:val="0021730B"/>
    <w:rsid w:val="00223008"/>
    <w:rsid w:val="0022728A"/>
    <w:rsid w:val="0023060A"/>
    <w:rsid w:val="0023722A"/>
    <w:rsid w:val="0024327F"/>
    <w:rsid w:val="00245326"/>
    <w:rsid w:val="0024687D"/>
    <w:rsid w:val="00252D1D"/>
    <w:rsid w:val="00261BE0"/>
    <w:rsid w:val="00263009"/>
    <w:rsid w:val="00263296"/>
    <w:rsid w:val="00266DAD"/>
    <w:rsid w:val="0027443F"/>
    <w:rsid w:val="00274DF0"/>
    <w:rsid w:val="0027769B"/>
    <w:rsid w:val="00286334"/>
    <w:rsid w:val="00292577"/>
    <w:rsid w:val="00292E64"/>
    <w:rsid w:val="002B2D2D"/>
    <w:rsid w:val="002C0445"/>
    <w:rsid w:val="0030388D"/>
    <w:rsid w:val="00307CBB"/>
    <w:rsid w:val="00316C4D"/>
    <w:rsid w:val="00322ABA"/>
    <w:rsid w:val="00327685"/>
    <w:rsid w:val="00330973"/>
    <w:rsid w:val="003451FA"/>
    <w:rsid w:val="0035309A"/>
    <w:rsid w:val="00353686"/>
    <w:rsid w:val="00354F78"/>
    <w:rsid w:val="0035531A"/>
    <w:rsid w:val="00356708"/>
    <w:rsid w:val="00357995"/>
    <w:rsid w:val="003663F9"/>
    <w:rsid w:val="00391842"/>
    <w:rsid w:val="00393BCC"/>
    <w:rsid w:val="00394309"/>
    <w:rsid w:val="003A1D81"/>
    <w:rsid w:val="003B63FC"/>
    <w:rsid w:val="003C0E7C"/>
    <w:rsid w:val="003C2186"/>
    <w:rsid w:val="003C302D"/>
    <w:rsid w:val="003C4AD0"/>
    <w:rsid w:val="003C66C4"/>
    <w:rsid w:val="003E15AF"/>
    <w:rsid w:val="003E5255"/>
    <w:rsid w:val="003E7943"/>
    <w:rsid w:val="003F5C4E"/>
    <w:rsid w:val="00401234"/>
    <w:rsid w:val="0041720B"/>
    <w:rsid w:val="00417BF6"/>
    <w:rsid w:val="00417F9A"/>
    <w:rsid w:val="0042084D"/>
    <w:rsid w:val="00422F3C"/>
    <w:rsid w:val="00426581"/>
    <w:rsid w:val="00434916"/>
    <w:rsid w:val="00442AC1"/>
    <w:rsid w:val="00450F50"/>
    <w:rsid w:val="004814EB"/>
    <w:rsid w:val="00494810"/>
    <w:rsid w:val="00495B2E"/>
    <w:rsid w:val="00495BBF"/>
    <w:rsid w:val="004A603F"/>
    <w:rsid w:val="004C4C19"/>
    <w:rsid w:val="004D1DD0"/>
    <w:rsid w:val="004D35BC"/>
    <w:rsid w:val="004D60D8"/>
    <w:rsid w:val="004E11EF"/>
    <w:rsid w:val="004E5146"/>
    <w:rsid w:val="004F0B20"/>
    <w:rsid w:val="004F1D29"/>
    <w:rsid w:val="00502738"/>
    <w:rsid w:val="0050375B"/>
    <w:rsid w:val="005047EA"/>
    <w:rsid w:val="00507668"/>
    <w:rsid w:val="00514248"/>
    <w:rsid w:val="005221A3"/>
    <w:rsid w:val="0052272E"/>
    <w:rsid w:val="00523F2D"/>
    <w:rsid w:val="005320F6"/>
    <w:rsid w:val="005366D2"/>
    <w:rsid w:val="00542CEC"/>
    <w:rsid w:val="00563622"/>
    <w:rsid w:val="005669E7"/>
    <w:rsid w:val="00573B93"/>
    <w:rsid w:val="005746EA"/>
    <w:rsid w:val="00582A3D"/>
    <w:rsid w:val="00582E74"/>
    <w:rsid w:val="0058419D"/>
    <w:rsid w:val="0058671D"/>
    <w:rsid w:val="00592970"/>
    <w:rsid w:val="005A6774"/>
    <w:rsid w:val="005C3457"/>
    <w:rsid w:val="005C38B7"/>
    <w:rsid w:val="005C3951"/>
    <w:rsid w:val="005C7C5F"/>
    <w:rsid w:val="005D43EA"/>
    <w:rsid w:val="005D777A"/>
    <w:rsid w:val="005E4236"/>
    <w:rsid w:val="005E60A9"/>
    <w:rsid w:val="005E692A"/>
    <w:rsid w:val="005F1C52"/>
    <w:rsid w:val="005F1E6A"/>
    <w:rsid w:val="00606ECA"/>
    <w:rsid w:val="0061082D"/>
    <w:rsid w:val="00640CED"/>
    <w:rsid w:val="00645B09"/>
    <w:rsid w:val="006475F7"/>
    <w:rsid w:val="006525B9"/>
    <w:rsid w:val="0066355A"/>
    <w:rsid w:val="0066716A"/>
    <w:rsid w:val="00667761"/>
    <w:rsid w:val="00671147"/>
    <w:rsid w:val="00684240"/>
    <w:rsid w:val="006A6ED7"/>
    <w:rsid w:val="006A78CC"/>
    <w:rsid w:val="006B1A63"/>
    <w:rsid w:val="006B1FC9"/>
    <w:rsid w:val="006B39B7"/>
    <w:rsid w:val="006B4057"/>
    <w:rsid w:val="006B515D"/>
    <w:rsid w:val="006C38BA"/>
    <w:rsid w:val="006C5F19"/>
    <w:rsid w:val="006C6A95"/>
    <w:rsid w:val="00704046"/>
    <w:rsid w:val="007277D7"/>
    <w:rsid w:val="007318DB"/>
    <w:rsid w:val="00732170"/>
    <w:rsid w:val="0073342B"/>
    <w:rsid w:val="00734BD6"/>
    <w:rsid w:val="00736448"/>
    <w:rsid w:val="00736EAC"/>
    <w:rsid w:val="00737BFD"/>
    <w:rsid w:val="00746F16"/>
    <w:rsid w:val="00747255"/>
    <w:rsid w:val="00747751"/>
    <w:rsid w:val="00755711"/>
    <w:rsid w:val="007729FF"/>
    <w:rsid w:val="00776567"/>
    <w:rsid w:val="00782630"/>
    <w:rsid w:val="007A6E3E"/>
    <w:rsid w:val="007B65E2"/>
    <w:rsid w:val="007B6C5F"/>
    <w:rsid w:val="007B7ABC"/>
    <w:rsid w:val="007C2873"/>
    <w:rsid w:val="007C6196"/>
    <w:rsid w:val="007D49D8"/>
    <w:rsid w:val="007D55A3"/>
    <w:rsid w:val="007D574D"/>
    <w:rsid w:val="007E6C73"/>
    <w:rsid w:val="007F43F3"/>
    <w:rsid w:val="007F5A32"/>
    <w:rsid w:val="007F7CD6"/>
    <w:rsid w:val="00802B6A"/>
    <w:rsid w:val="00804FAF"/>
    <w:rsid w:val="00812842"/>
    <w:rsid w:val="008163E2"/>
    <w:rsid w:val="00844E98"/>
    <w:rsid w:val="00851630"/>
    <w:rsid w:val="00880FE0"/>
    <w:rsid w:val="00897235"/>
    <w:rsid w:val="008A03B3"/>
    <w:rsid w:val="008B15E7"/>
    <w:rsid w:val="008C0146"/>
    <w:rsid w:val="008C2018"/>
    <w:rsid w:val="008C21AD"/>
    <w:rsid w:val="008C2850"/>
    <w:rsid w:val="008C517B"/>
    <w:rsid w:val="008D08C5"/>
    <w:rsid w:val="008D6042"/>
    <w:rsid w:val="008E7D61"/>
    <w:rsid w:val="008F426B"/>
    <w:rsid w:val="00900C88"/>
    <w:rsid w:val="0090129E"/>
    <w:rsid w:val="00927DE9"/>
    <w:rsid w:val="0093103F"/>
    <w:rsid w:val="00937C1D"/>
    <w:rsid w:val="00942C4C"/>
    <w:rsid w:val="00945C81"/>
    <w:rsid w:val="009478C2"/>
    <w:rsid w:val="00955D03"/>
    <w:rsid w:val="00956106"/>
    <w:rsid w:val="0096350D"/>
    <w:rsid w:val="00966161"/>
    <w:rsid w:val="009827BC"/>
    <w:rsid w:val="00986D6D"/>
    <w:rsid w:val="009876DD"/>
    <w:rsid w:val="00991CA3"/>
    <w:rsid w:val="00992A4E"/>
    <w:rsid w:val="009C1BD3"/>
    <w:rsid w:val="009C5419"/>
    <w:rsid w:val="009C5645"/>
    <w:rsid w:val="009C6964"/>
    <w:rsid w:val="009E1ABB"/>
    <w:rsid w:val="009E437B"/>
    <w:rsid w:val="009F066B"/>
    <w:rsid w:val="009F2C1C"/>
    <w:rsid w:val="00A01889"/>
    <w:rsid w:val="00A05F1E"/>
    <w:rsid w:val="00A06E0B"/>
    <w:rsid w:val="00A324FB"/>
    <w:rsid w:val="00A37A69"/>
    <w:rsid w:val="00A4008B"/>
    <w:rsid w:val="00A41B62"/>
    <w:rsid w:val="00A472D9"/>
    <w:rsid w:val="00A51374"/>
    <w:rsid w:val="00A5182B"/>
    <w:rsid w:val="00A53C89"/>
    <w:rsid w:val="00A56236"/>
    <w:rsid w:val="00A77595"/>
    <w:rsid w:val="00A926DF"/>
    <w:rsid w:val="00AA6D63"/>
    <w:rsid w:val="00AB15A8"/>
    <w:rsid w:val="00AB3CE8"/>
    <w:rsid w:val="00AD12AC"/>
    <w:rsid w:val="00AD74E8"/>
    <w:rsid w:val="00B10E32"/>
    <w:rsid w:val="00B2299B"/>
    <w:rsid w:val="00B23BE9"/>
    <w:rsid w:val="00B37ABD"/>
    <w:rsid w:val="00B42F1C"/>
    <w:rsid w:val="00B441F9"/>
    <w:rsid w:val="00B47C3A"/>
    <w:rsid w:val="00B574FF"/>
    <w:rsid w:val="00B70E46"/>
    <w:rsid w:val="00B746D4"/>
    <w:rsid w:val="00B74D2E"/>
    <w:rsid w:val="00B77265"/>
    <w:rsid w:val="00B77773"/>
    <w:rsid w:val="00B867C5"/>
    <w:rsid w:val="00B900B0"/>
    <w:rsid w:val="00B92BCD"/>
    <w:rsid w:val="00B97AE9"/>
    <w:rsid w:val="00BA7537"/>
    <w:rsid w:val="00BC0994"/>
    <w:rsid w:val="00BF1A18"/>
    <w:rsid w:val="00C21895"/>
    <w:rsid w:val="00C54778"/>
    <w:rsid w:val="00C5635E"/>
    <w:rsid w:val="00C73206"/>
    <w:rsid w:val="00C77847"/>
    <w:rsid w:val="00C83E75"/>
    <w:rsid w:val="00C92C5A"/>
    <w:rsid w:val="00C973E3"/>
    <w:rsid w:val="00C97505"/>
    <w:rsid w:val="00CC0979"/>
    <w:rsid w:val="00CD4693"/>
    <w:rsid w:val="00CD7120"/>
    <w:rsid w:val="00CE4EDC"/>
    <w:rsid w:val="00CE5A36"/>
    <w:rsid w:val="00D03784"/>
    <w:rsid w:val="00D04434"/>
    <w:rsid w:val="00D33A20"/>
    <w:rsid w:val="00D365E8"/>
    <w:rsid w:val="00D43DCA"/>
    <w:rsid w:val="00D47659"/>
    <w:rsid w:val="00D5089D"/>
    <w:rsid w:val="00D526D0"/>
    <w:rsid w:val="00D63A9A"/>
    <w:rsid w:val="00D66540"/>
    <w:rsid w:val="00D66C23"/>
    <w:rsid w:val="00D67B90"/>
    <w:rsid w:val="00D70F87"/>
    <w:rsid w:val="00D721A8"/>
    <w:rsid w:val="00D87C9D"/>
    <w:rsid w:val="00D9094F"/>
    <w:rsid w:val="00D9239E"/>
    <w:rsid w:val="00D95A6C"/>
    <w:rsid w:val="00DA5A46"/>
    <w:rsid w:val="00DB324B"/>
    <w:rsid w:val="00DB681C"/>
    <w:rsid w:val="00DB69C0"/>
    <w:rsid w:val="00DC6F31"/>
    <w:rsid w:val="00DD0410"/>
    <w:rsid w:val="00DD79A6"/>
    <w:rsid w:val="00E046F0"/>
    <w:rsid w:val="00E11B5A"/>
    <w:rsid w:val="00E1599C"/>
    <w:rsid w:val="00E23766"/>
    <w:rsid w:val="00E23960"/>
    <w:rsid w:val="00E328FF"/>
    <w:rsid w:val="00E33203"/>
    <w:rsid w:val="00E500C1"/>
    <w:rsid w:val="00E547BB"/>
    <w:rsid w:val="00E60114"/>
    <w:rsid w:val="00E913BF"/>
    <w:rsid w:val="00EA28E7"/>
    <w:rsid w:val="00EA5A4A"/>
    <w:rsid w:val="00EB11AB"/>
    <w:rsid w:val="00EC6528"/>
    <w:rsid w:val="00ED45E9"/>
    <w:rsid w:val="00ED524E"/>
    <w:rsid w:val="00EF2438"/>
    <w:rsid w:val="00EF75EE"/>
    <w:rsid w:val="00EF7CA4"/>
    <w:rsid w:val="00F038C3"/>
    <w:rsid w:val="00F1224D"/>
    <w:rsid w:val="00F23814"/>
    <w:rsid w:val="00F24930"/>
    <w:rsid w:val="00F32933"/>
    <w:rsid w:val="00F35CC9"/>
    <w:rsid w:val="00F41EE0"/>
    <w:rsid w:val="00F430CE"/>
    <w:rsid w:val="00F53EC6"/>
    <w:rsid w:val="00F54A86"/>
    <w:rsid w:val="00F66467"/>
    <w:rsid w:val="00F67C64"/>
    <w:rsid w:val="00F70DDA"/>
    <w:rsid w:val="00F9487A"/>
    <w:rsid w:val="00F952FA"/>
    <w:rsid w:val="00FA5048"/>
    <w:rsid w:val="00FA5EB6"/>
    <w:rsid w:val="00FB35AF"/>
    <w:rsid w:val="00FB48F4"/>
    <w:rsid w:val="00FC59EB"/>
    <w:rsid w:val="00FD0ADB"/>
    <w:rsid w:val="00FD399B"/>
    <w:rsid w:val="00FD5D65"/>
    <w:rsid w:val="00FD5F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178BCA7C"/>
  <w15:docId w15:val="{A9F69431-D757-4DE2-BC7A-2FBDFF339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C4E"/>
    <w:pPr>
      <w:spacing w:after="160" w:line="256" w:lineRule="auto"/>
    </w:pPr>
    <w:rPr>
      <w:rFonts w:eastAsia="Times New Roman"/>
      <w:sz w:val="22"/>
      <w:szCs w:val="2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basedOn w:val="Normal"/>
    <w:uiPriority w:val="34"/>
    <w:qFormat/>
    <w:rsid w:val="007D49D8"/>
    <w:pPr>
      <w:ind w:left="720"/>
      <w:contextualSpacing/>
    </w:pPr>
  </w:style>
  <w:style w:type="character" w:styleId="Hyperlink">
    <w:name w:val="Hyperlink"/>
    <w:uiPriority w:val="99"/>
    <w:unhideWhenUsed/>
    <w:rsid w:val="009E437B"/>
    <w:rPr>
      <w:color w:val="0563C1"/>
      <w:u w:val="single"/>
    </w:rPr>
  </w:style>
  <w:style w:type="character" w:customStyle="1" w:styleId="Mention1">
    <w:name w:val="Mention1"/>
    <w:uiPriority w:val="99"/>
    <w:semiHidden/>
    <w:unhideWhenUsed/>
    <w:rsid w:val="009E437B"/>
    <w:rPr>
      <w:color w:val="2B579A"/>
      <w:shd w:val="clear" w:color="auto" w:fill="E6E6E6"/>
    </w:rPr>
  </w:style>
  <w:style w:type="table" w:styleId="TableGrid">
    <w:name w:val="Table Grid"/>
    <w:basedOn w:val="TableNormal"/>
    <w:uiPriority w:val="59"/>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C5635E"/>
    <w:rPr>
      <w:rFonts w:ascii="Cambria" w:eastAsia="Times New Roman" w:hAnsi="Cambria" w:cs="Times New Roman"/>
      <w:b/>
      <w:bCs/>
      <w:kern w:val="28"/>
      <w:sz w:val="32"/>
      <w:szCs w:val="32"/>
      <w:lang w:val="id-ID" w:eastAsia="id-ID"/>
    </w:rPr>
  </w:style>
  <w:style w:type="character" w:customStyle="1" w:styleId="UnresolvedMention1">
    <w:name w:val="Unresolved Mention1"/>
    <w:uiPriority w:val="99"/>
    <w:semiHidden/>
    <w:unhideWhenUsed/>
    <w:rsid w:val="00495B2E"/>
    <w:rPr>
      <w:color w:val="605E5C"/>
      <w:shd w:val="clear" w:color="auto" w:fill="E1DFDD"/>
    </w:rPr>
  </w:style>
  <w:style w:type="paragraph" w:styleId="NormalWeb">
    <w:name w:val="Normal (Web)"/>
    <w:basedOn w:val="Normal"/>
    <w:uiPriority w:val="99"/>
    <w:unhideWhenUsed/>
    <w:rsid w:val="00C73206"/>
    <w:rPr>
      <w:rFonts w:ascii="Times New Roman" w:hAnsi="Times New Roman"/>
      <w:sz w:val="24"/>
      <w:szCs w:val="24"/>
    </w:rPr>
  </w:style>
  <w:style w:type="paragraph" w:customStyle="1" w:styleId="TableParagraph">
    <w:name w:val="Table Paragraph"/>
    <w:basedOn w:val="Normal"/>
    <w:uiPriority w:val="1"/>
    <w:qFormat/>
    <w:rsid w:val="00D33A20"/>
    <w:pPr>
      <w:widowControl w:val="0"/>
      <w:autoSpaceDE w:val="0"/>
      <w:autoSpaceDN w:val="0"/>
      <w:spacing w:after="0" w:line="240" w:lineRule="auto"/>
      <w:ind w:left="106"/>
    </w:pPr>
    <w:rPr>
      <w:rFonts w:ascii="Times New Roman" w:hAnsi="Times New Roman"/>
      <w:lang w:val="id" w:eastAsia="en-US"/>
      <w14:ligatures w14:val="standardContextual"/>
    </w:rPr>
  </w:style>
  <w:style w:type="paragraph" w:styleId="FootnoteText">
    <w:name w:val="footnote text"/>
    <w:basedOn w:val="Normal"/>
    <w:link w:val="FootnoteTextChar"/>
    <w:uiPriority w:val="99"/>
    <w:semiHidden/>
    <w:unhideWhenUsed/>
    <w:rsid w:val="006677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67761"/>
    <w:rPr>
      <w:rFonts w:eastAsia="Times New Roman"/>
      <w:lang w:val="id-ID" w:eastAsia="id-ID"/>
    </w:rPr>
  </w:style>
  <w:style w:type="character" w:styleId="FootnoteReference">
    <w:name w:val="footnote reference"/>
    <w:basedOn w:val="DefaultParagraphFont"/>
    <w:uiPriority w:val="99"/>
    <w:semiHidden/>
    <w:unhideWhenUsed/>
    <w:rsid w:val="006677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506">
      <w:bodyDiv w:val="1"/>
      <w:marLeft w:val="0"/>
      <w:marRight w:val="0"/>
      <w:marTop w:val="0"/>
      <w:marBottom w:val="0"/>
      <w:divBdr>
        <w:top w:val="none" w:sz="0" w:space="0" w:color="auto"/>
        <w:left w:val="none" w:sz="0" w:space="0" w:color="auto"/>
        <w:bottom w:val="none" w:sz="0" w:space="0" w:color="auto"/>
        <w:right w:val="none" w:sz="0" w:space="0" w:color="auto"/>
      </w:divBdr>
    </w:div>
    <w:div w:id="146240475">
      <w:bodyDiv w:val="1"/>
      <w:marLeft w:val="0"/>
      <w:marRight w:val="0"/>
      <w:marTop w:val="0"/>
      <w:marBottom w:val="0"/>
      <w:divBdr>
        <w:top w:val="none" w:sz="0" w:space="0" w:color="auto"/>
        <w:left w:val="none" w:sz="0" w:space="0" w:color="auto"/>
        <w:bottom w:val="none" w:sz="0" w:space="0" w:color="auto"/>
        <w:right w:val="none" w:sz="0" w:space="0" w:color="auto"/>
      </w:divBdr>
    </w:div>
    <w:div w:id="218132000">
      <w:bodyDiv w:val="1"/>
      <w:marLeft w:val="0"/>
      <w:marRight w:val="0"/>
      <w:marTop w:val="0"/>
      <w:marBottom w:val="0"/>
      <w:divBdr>
        <w:top w:val="none" w:sz="0" w:space="0" w:color="auto"/>
        <w:left w:val="none" w:sz="0" w:space="0" w:color="auto"/>
        <w:bottom w:val="none" w:sz="0" w:space="0" w:color="auto"/>
        <w:right w:val="none" w:sz="0" w:space="0" w:color="auto"/>
      </w:divBdr>
    </w:div>
    <w:div w:id="332032033">
      <w:bodyDiv w:val="1"/>
      <w:marLeft w:val="0"/>
      <w:marRight w:val="0"/>
      <w:marTop w:val="0"/>
      <w:marBottom w:val="0"/>
      <w:divBdr>
        <w:top w:val="none" w:sz="0" w:space="0" w:color="auto"/>
        <w:left w:val="none" w:sz="0" w:space="0" w:color="auto"/>
        <w:bottom w:val="none" w:sz="0" w:space="0" w:color="auto"/>
        <w:right w:val="none" w:sz="0" w:space="0" w:color="auto"/>
      </w:divBdr>
    </w:div>
    <w:div w:id="340548432">
      <w:bodyDiv w:val="1"/>
      <w:marLeft w:val="0"/>
      <w:marRight w:val="0"/>
      <w:marTop w:val="0"/>
      <w:marBottom w:val="0"/>
      <w:divBdr>
        <w:top w:val="none" w:sz="0" w:space="0" w:color="auto"/>
        <w:left w:val="none" w:sz="0" w:space="0" w:color="auto"/>
        <w:bottom w:val="none" w:sz="0" w:space="0" w:color="auto"/>
        <w:right w:val="none" w:sz="0" w:space="0" w:color="auto"/>
      </w:divBdr>
    </w:div>
    <w:div w:id="356544079">
      <w:bodyDiv w:val="1"/>
      <w:marLeft w:val="0"/>
      <w:marRight w:val="0"/>
      <w:marTop w:val="0"/>
      <w:marBottom w:val="0"/>
      <w:divBdr>
        <w:top w:val="none" w:sz="0" w:space="0" w:color="auto"/>
        <w:left w:val="none" w:sz="0" w:space="0" w:color="auto"/>
        <w:bottom w:val="none" w:sz="0" w:space="0" w:color="auto"/>
        <w:right w:val="none" w:sz="0" w:space="0" w:color="auto"/>
      </w:divBdr>
    </w:div>
    <w:div w:id="403652317">
      <w:bodyDiv w:val="1"/>
      <w:marLeft w:val="0"/>
      <w:marRight w:val="0"/>
      <w:marTop w:val="0"/>
      <w:marBottom w:val="0"/>
      <w:divBdr>
        <w:top w:val="none" w:sz="0" w:space="0" w:color="auto"/>
        <w:left w:val="none" w:sz="0" w:space="0" w:color="auto"/>
        <w:bottom w:val="none" w:sz="0" w:space="0" w:color="auto"/>
        <w:right w:val="none" w:sz="0" w:space="0" w:color="auto"/>
      </w:divBdr>
    </w:div>
    <w:div w:id="475419103">
      <w:bodyDiv w:val="1"/>
      <w:marLeft w:val="0"/>
      <w:marRight w:val="0"/>
      <w:marTop w:val="0"/>
      <w:marBottom w:val="0"/>
      <w:divBdr>
        <w:top w:val="none" w:sz="0" w:space="0" w:color="auto"/>
        <w:left w:val="none" w:sz="0" w:space="0" w:color="auto"/>
        <w:bottom w:val="none" w:sz="0" w:space="0" w:color="auto"/>
        <w:right w:val="none" w:sz="0" w:space="0" w:color="auto"/>
      </w:divBdr>
    </w:div>
    <w:div w:id="551314159">
      <w:bodyDiv w:val="1"/>
      <w:marLeft w:val="0"/>
      <w:marRight w:val="0"/>
      <w:marTop w:val="0"/>
      <w:marBottom w:val="0"/>
      <w:divBdr>
        <w:top w:val="none" w:sz="0" w:space="0" w:color="auto"/>
        <w:left w:val="none" w:sz="0" w:space="0" w:color="auto"/>
        <w:bottom w:val="none" w:sz="0" w:space="0" w:color="auto"/>
        <w:right w:val="none" w:sz="0" w:space="0" w:color="auto"/>
      </w:divBdr>
    </w:div>
    <w:div w:id="580796797">
      <w:bodyDiv w:val="1"/>
      <w:marLeft w:val="0"/>
      <w:marRight w:val="0"/>
      <w:marTop w:val="0"/>
      <w:marBottom w:val="0"/>
      <w:divBdr>
        <w:top w:val="none" w:sz="0" w:space="0" w:color="auto"/>
        <w:left w:val="none" w:sz="0" w:space="0" w:color="auto"/>
        <w:bottom w:val="none" w:sz="0" w:space="0" w:color="auto"/>
        <w:right w:val="none" w:sz="0" w:space="0" w:color="auto"/>
      </w:divBdr>
    </w:div>
    <w:div w:id="658922207">
      <w:bodyDiv w:val="1"/>
      <w:marLeft w:val="0"/>
      <w:marRight w:val="0"/>
      <w:marTop w:val="0"/>
      <w:marBottom w:val="0"/>
      <w:divBdr>
        <w:top w:val="none" w:sz="0" w:space="0" w:color="auto"/>
        <w:left w:val="none" w:sz="0" w:space="0" w:color="auto"/>
        <w:bottom w:val="none" w:sz="0" w:space="0" w:color="auto"/>
        <w:right w:val="none" w:sz="0" w:space="0" w:color="auto"/>
      </w:divBdr>
    </w:div>
    <w:div w:id="665860286">
      <w:bodyDiv w:val="1"/>
      <w:marLeft w:val="0"/>
      <w:marRight w:val="0"/>
      <w:marTop w:val="0"/>
      <w:marBottom w:val="0"/>
      <w:divBdr>
        <w:top w:val="none" w:sz="0" w:space="0" w:color="auto"/>
        <w:left w:val="none" w:sz="0" w:space="0" w:color="auto"/>
        <w:bottom w:val="none" w:sz="0" w:space="0" w:color="auto"/>
        <w:right w:val="none" w:sz="0" w:space="0" w:color="auto"/>
      </w:divBdr>
    </w:div>
    <w:div w:id="666639306">
      <w:bodyDiv w:val="1"/>
      <w:marLeft w:val="0"/>
      <w:marRight w:val="0"/>
      <w:marTop w:val="0"/>
      <w:marBottom w:val="0"/>
      <w:divBdr>
        <w:top w:val="none" w:sz="0" w:space="0" w:color="auto"/>
        <w:left w:val="none" w:sz="0" w:space="0" w:color="auto"/>
        <w:bottom w:val="none" w:sz="0" w:space="0" w:color="auto"/>
        <w:right w:val="none" w:sz="0" w:space="0" w:color="auto"/>
      </w:divBdr>
    </w:div>
    <w:div w:id="731080522">
      <w:bodyDiv w:val="1"/>
      <w:marLeft w:val="0"/>
      <w:marRight w:val="0"/>
      <w:marTop w:val="0"/>
      <w:marBottom w:val="0"/>
      <w:divBdr>
        <w:top w:val="none" w:sz="0" w:space="0" w:color="auto"/>
        <w:left w:val="none" w:sz="0" w:space="0" w:color="auto"/>
        <w:bottom w:val="none" w:sz="0" w:space="0" w:color="auto"/>
        <w:right w:val="none" w:sz="0" w:space="0" w:color="auto"/>
      </w:divBdr>
    </w:div>
    <w:div w:id="755708394">
      <w:bodyDiv w:val="1"/>
      <w:marLeft w:val="0"/>
      <w:marRight w:val="0"/>
      <w:marTop w:val="0"/>
      <w:marBottom w:val="0"/>
      <w:divBdr>
        <w:top w:val="none" w:sz="0" w:space="0" w:color="auto"/>
        <w:left w:val="none" w:sz="0" w:space="0" w:color="auto"/>
        <w:bottom w:val="none" w:sz="0" w:space="0" w:color="auto"/>
        <w:right w:val="none" w:sz="0" w:space="0" w:color="auto"/>
      </w:divBdr>
    </w:div>
    <w:div w:id="800924391">
      <w:bodyDiv w:val="1"/>
      <w:marLeft w:val="0"/>
      <w:marRight w:val="0"/>
      <w:marTop w:val="0"/>
      <w:marBottom w:val="0"/>
      <w:divBdr>
        <w:top w:val="none" w:sz="0" w:space="0" w:color="auto"/>
        <w:left w:val="none" w:sz="0" w:space="0" w:color="auto"/>
        <w:bottom w:val="none" w:sz="0" w:space="0" w:color="auto"/>
        <w:right w:val="none" w:sz="0" w:space="0" w:color="auto"/>
      </w:divBdr>
    </w:div>
    <w:div w:id="821241442">
      <w:bodyDiv w:val="1"/>
      <w:marLeft w:val="0"/>
      <w:marRight w:val="0"/>
      <w:marTop w:val="0"/>
      <w:marBottom w:val="0"/>
      <w:divBdr>
        <w:top w:val="none" w:sz="0" w:space="0" w:color="auto"/>
        <w:left w:val="none" w:sz="0" w:space="0" w:color="auto"/>
        <w:bottom w:val="none" w:sz="0" w:space="0" w:color="auto"/>
        <w:right w:val="none" w:sz="0" w:space="0" w:color="auto"/>
      </w:divBdr>
    </w:div>
    <w:div w:id="842474535">
      <w:bodyDiv w:val="1"/>
      <w:marLeft w:val="0"/>
      <w:marRight w:val="0"/>
      <w:marTop w:val="0"/>
      <w:marBottom w:val="0"/>
      <w:divBdr>
        <w:top w:val="none" w:sz="0" w:space="0" w:color="auto"/>
        <w:left w:val="none" w:sz="0" w:space="0" w:color="auto"/>
        <w:bottom w:val="none" w:sz="0" w:space="0" w:color="auto"/>
        <w:right w:val="none" w:sz="0" w:space="0" w:color="auto"/>
      </w:divBdr>
    </w:div>
    <w:div w:id="857813030">
      <w:bodyDiv w:val="1"/>
      <w:marLeft w:val="0"/>
      <w:marRight w:val="0"/>
      <w:marTop w:val="0"/>
      <w:marBottom w:val="0"/>
      <w:divBdr>
        <w:top w:val="none" w:sz="0" w:space="0" w:color="auto"/>
        <w:left w:val="none" w:sz="0" w:space="0" w:color="auto"/>
        <w:bottom w:val="none" w:sz="0" w:space="0" w:color="auto"/>
        <w:right w:val="none" w:sz="0" w:space="0" w:color="auto"/>
      </w:divBdr>
    </w:div>
    <w:div w:id="941498842">
      <w:bodyDiv w:val="1"/>
      <w:marLeft w:val="0"/>
      <w:marRight w:val="0"/>
      <w:marTop w:val="0"/>
      <w:marBottom w:val="0"/>
      <w:divBdr>
        <w:top w:val="none" w:sz="0" w:space="0" w:color="auto"/>
        <w:left w:val="none" w:sz="0" w:space="0" w:color="auto"/>
        <w:bottom w:val="none" w:sz="0" w:space="0" w:color="auto"/>
        <w:right w:val="none" w:sz="0" w:space="0" w:color="auto"/>
      </w:divBdr>
    </w:div>
    <w:div w:id="1036083641">
      <w:bodyDiv w:val="1"/>
      <w:marLeft w:val="0"/>
      <w:marRight w:val="0"/>
      <w:marTop w:val="0"/>
      <w:marBottom w:val="0"/>
      <w:divBdr>
        <w:top w:val="none" w:sz="0" w:space="0" w:color="auto"/>
        <w:left w:val="none" w:sz="0" w:space="0" w:color="auto"/>
        <w:bottom w:val="none" w:sz="0" w:space="0" w:color="auto"/>
        <w:right w:val="none" w:sz="0" w:space="0" w:color="auto"/>
      </w:divBdr>
    </w:div>
    <w:div w:id="1198858379">
      <w:bodyDiv w:val="1"/>
      <w:marLeft w:val="0"/>
      <w:marRight w:val="0"/>
      <w:marTop w:val="0"/>
      <w:marBottom w:val="0"/>
      <w:divBdr>
        <w:top w:val="none" w:sz="0" w:space="0" w:color="auto"/>
        <w:left w:val="none" w:sz="0" w:space="0" w:color="auto"/>
        <w:bottom w:val="none" w:sz="0" w:space="0" w:color="auto"/>
        <w:right w:val="none" w:sz="0" w:space="0" w:color="auto"/>
      </w:divBdr>
    </w:div>
    <w:div w:id="1281037231">
      <w:bodyDiv w:val="1"/>
      <w:marLeft w:val="0"/>
      <w:marRight w:val="0"/>
      <w:marTop w:val="0"/>
      <w:marBottom w:val="0"/>
      <w:divBdr>
        <w:top w:val="none" w:sz="0" w:space="0" w:color="auto"/>
        <w:left w:val="none" w:sz="0" w:space="0" w:color="auto"/>
        <w:bottom w:val="none" w:sz="0" w:space="0" w:color="auto"/>
        <w:right w:val="none" w:sz="0" w:space="0" w:color="auto"/>
      </w:divBdr>
    </w:div>
    <w:div w:id="1293438716">
      <w:bodyDiv w:val="1"/>
      <w:marLeft w:val="0"/>
      <w:marRight w:val="0"/>
      <w:marTop w:val="0"/>
      <w:marBottom w:val="0"/>
      <w:divBdr>
        <w:top w:val="none" w:sz="0" w:space="0" w:color="auto"/>
        <w:left w:val="none" w:sz="0" w:space="0" w:color="auto"/>
        <w:bottom w:val="none" w:sz="0" w:space="0" w:color="auto"/>
        <w:right w:val="none" w:sz="0" w:space="0" w:color="auto"/>
      </w:divBdr>
    </w:div>
    <w:div w:id="1543445535">
      <w:bodyDiv w:val="1"/>
      <w:marLeft w:val="0"/>
      <w:marRight w:val="0"/>
      <w:marTop w:val="0"/>
      <w:marBottom w:val="0"/>
      <w:divBdr>
        <w:top w:val="none" w:sz="0" w:space="0" w:color="auto"/>
        <w:left w:val="none" w:sz="0" w:space="0" w:color="auto"/>
        <w:bottom w:val="none" w:sz="0" w:space="0" w:color="auto"/>
        <w:right w:val="none" w:sz="0" w:space="0" w:color="auto"/>
      </w:divBdr>
    </w:div>
    <w:div w:id="1564019602">
      <w:bodyDiv w:val="1"/>
      <w:marLeft w:val="0"/>
      <w:marRight w:val="0"/>
      <w:marTop w:val="0"/>
      <w:marBottom w:val="0"/>
      <w:divBdr>
        <w:top w:val="none" w:sz="0" w:space="0" w:color="auto"/>
        <w:left w:val="none" w:sz="0" w:space="0" w:color="auto"/>
        <w:bottom w:val="none" w:sz="0" w:space="0" w:color="auto"/>
        <w:right w:val="none" w:sz="0" w:space="0" w:color="auto"/>
      </w:divBdr>
    </w:div>
    <w:div w:id="1637831639">
      <w:bodyDiv w:val="1"/>
      <w:marLeft w:val="0"/>
      <w:marRight w:val="0"/>
      <w:marTop w:val="0"/>
      <w:marBottom w:val="0"/>
      <w:divBdr>
        <w:top w:val="none" w:sz="0" w:space="0" w:color="auto"/>
        <w:left w:val="none" w:sz="0" w:space="0" w:color="auto"/>
        <w:bottom w:val="none" w:sz="0" w:space="0" w:color="auto"/>
        <w:right w:val="none" w:sz="0" w:space="0" w:color="auto"/>
      </w:divBdr>
    </w:div>
    <w:div w:id="1755126600">
      <w:bodyDiv w:val="1"/>
      <w:marLeft w:val="0"/>
      <w:marRight w:val="0"/>
      <w:marTop w:val="0"/>
      <w:marBottom w:val="0"/>
      <w:divBdr>
        <w:top w:val="none" w:sz="0" w:space="0" w:color="auto"/>
        <w:left w:val="none" w:sz="0" w:space="0" w:color="auto"/>
        <w:bottom w:val="none" w:sz="0" w:space="0" w:color="auto"/>
        <w:right w:val="none" w:sz="0" w:space="0" w:color="auto"/>
      </w:divBdr>
    </w:div>
    <w:div w:id="1767993031">
      <w:bodyDiv w:val="1"/>
      <w:marLeft w:val="0"/>
      <w:marRight w:val="0"/>
      <w:marTop w:val="0"/>
      <w:marBottom w:val="0"/>
      <w:divBdr>
        <w:top w:val="none" w:sz="0" w:space="0" w:color="auto"/>
        <w:left w:val="none" w:sz="0" w:space="0" w:color="auto"/>
        <w:bottom w:val="none" w:sz="0" w:space="0" w:color="auto"/>
        <w:right w:val="none" w:sz="0" w:space="0" w:color="auto"/>
      </w:divBdr>
    </w:div>
    <w:div w:id="1925803111">
      <w:bodyDiv w:val="1"/>
      <w:marLeft w:val="0"/>
      <w:marRight w:val="0"/>
      <w:marTop w:val="0"/>
      <w:marBottom w:val="0"/>
      <w:divBdr>
        <w:top w:val="none" w:sz="0" w:space="0" w:color="auto"/>
        <w:left w:val="none" w:sz="0" w:space="0" w:color="auto"/>
        <w:bottom w:val="none" w:sz="0" w:space="0" w:color="auto"/>
        <w:right w:val="none" w:sz="0" w:space="0" w:color="auto"/>
      </w:divBdr>
    </w:div>
    <w:div w:id="195076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repository.unika.ac.id/25100/6/14.A1.0003Michae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1C1DF-0597-45C0-B0C8-D2C545331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Pages>
  <Words>2401</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16061</CharactersWithSpaces>
  <SharedDoc>false</SharedDoc>
  <HLinks>
    <vt:vector size="12" baseType="variant">
      <vt:variant>
        <vt:i4>6291564</vt:i4>
      </vt:variant>
      <vt:variant>
        <vt:i4>42</vt:i4>
      </vt:variant>
      <vt:variant>
        <vt:i4>0</vt:i4>
      </vt:variant>
      <vt:variant>
        <vt:i4>5</vt:i4>
      </vt:variant>
      <vt:variant>
        <vt:lpwstr>https://www.maxmanroe.com/vid/sosial/pengertian-komunitas.html</vt:lpwstr>
      </vt:variant>
      <vt:variant>
        <vt:lpwstr/>
      </vt:variant>
      <vt:variant>
        <vt:i4>2883600</vt:i4>
      </vt:variant>
      <vt:variant>
        <vt:i4>-1</vt:i4>
      </vt:variant>
      <vt:variant>
        <vt:i4>2175</vt:i4>
      </vt:variant>
      <vt:variant>
        <vt:i4>1</vt:i4>
      </vt:variant>
      <vt:variant>
        <vt:lpwstr>C:\Users\ASUS\Videos\Downloads\tapakU.png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Bahrul Ilmi, MT</dc:creator>
  <cp:lastModifiedBy>a b</cp:lastModifiedBy>
  <cp:revision>9</cp:revision>
  <cp:lastPrinted>2025-08-20T09:33:00Z</cp:lastPrinted>
  <dcterms:created xsi:type="dcterms:W3CDTF">2025-08-16T10:00:00Z</dcterms:created>
  <dcterms:modified xsi:type="dcterms:W3CDTF">2025-09-11T01:55:00Z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http://www.zotero.org/styles/chicago-fullnote-bibliography</vt:lpwstr>
  </property>
  <property fmtid="{D5CDD505-2E9C-101B-9397-08002B2CF9AE}" pid="13" name="Mendeley Recent Style Name 5_1">
    <vt:lpwstr>Chicago Manual of Style 17th edition (full note)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4340b8d1-cb06-3e40-8b44-c33851ab2df7</vt:lpwstr>
  </property>
  <property fmtid="{D5CDD505-2E9C-101B-9397-08002B2CF9AE}" pid="24" name="Mendeley Citation Style_1">
    <vt:lpwstr>http://www.zotero.org/styles/chicago-fullnote-bibliography</vt:lpwstr>
  </property>
</Properties>
</file>