
<file path=[Content_Types].xml><?xml version="1.0" encoding="utf-8"?>
<Types xmlns="http://schemas.openxmlformats.org/package/2006/content-types">
  <Override PartName="/word/footnotes.xml" ContentType="application/vnd.openxmlformats-officedocument.wordprocessingml.footnotes+xml"/>
  <Override PartName="/word/diagrams/quickStyle1.xml" ContentType="application/vnd.openxmlformats-officedocument.drawingml.diagramStyle+xml"/>
  <Default Extension="png" ContentType="image/png"/>
  <Override PartName="/word/diagrams/data1.xml" ContentType="application/vnd.openxmlformats-officedocument.drawingml.diagramData+xml"/>
  <Override PartName="/word/diagrams/colors1.xml" ContentType="application/vnd.openxmlformats-officedocument.drawingml.diagramColor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word/diagrams/layout1.xml" ContentType="application/vnd.openxmlformats-officedocument.drawingml.diagramLayou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6869" w:rsidRPr="00242CF3" w:rsidRDefault="00BC3FC3" w:rsidP="00257C3C">
      <w:pPr>
        <w:spacing w:after="0" w:line="240" w:lineRule="auto"/>
        <w:jc w:val="center"/>
        <w:rPr>
          <w:rFonts w:ascii="Times New Roman" w:hAnsi="Times New Roman" w:cs="Times New Roman"/>
          <w:b/>
          <w:sz w:val="36"/>
          <w:szCs w:val="36"/>
        </w:rPr>
      </w:pPr>
      <w:r w:rsidRPr="00242CF3">
        <w:rPr>
          <w:rFonts w:ascii="Times New Roman" w:hAnsi="Times New Roman" w:cs="Times New Roman"/>
          <w:b/>
          <w:sz w:val="36"/>
          <w:szCs w:val="36"/>
        </w:rPr>
        <w:t>Analisa Pemanfaatan Ampas Tebu Sebag</w:t>
      </w:r>
      <w:r w:rsidR="004353A7">
        <w:rPr>
          <w:rFonts w:ascii="Times New Roman" w:hAnsi="Times New Roman" w:cs="Times New Roman"/>
          <w:b/>
          <w:sz w:val="36"/>
          <w:szCs w:val="36"/>
        </w:rPr>
        <w:t>ai Pembangkit Listrik Biomassa d</w:t>
      </w:r>
      <w:r w:rsidRPr="00242CF3">
        <w:rPr>
          <w:rFonts w:ascii="Times New Roman" w:hAnsi="Times New Roman" w:cs="Times New Roman"/>
          <w:b/>
          <w:sz w:val="36"/>
          <w:szCs w:val="36"/>
        </w:rPr>
        <w:t>i PT Sinergi Gula Nusantara Pabrik Gula Cinta Manis</w:t>
      </w:r>
    </w:p>
    <w:p w:rsidR="00BC3FC3" w:rsidRPr="002D5788" w:rsidRDefault="00BC3FC3" w:rsidP="00257C3C">
      <w:pPr>
        <w:spacing w:after="0" w:line="240" w:lineRule="auto"/>
        <w:jc w:val="center"/>
        <w:rPr>
          <w:rFonts w:ascii="Times New Roman" w:hAnsi="Times New Roman" w:cs="Times New Roman"/>
          <w:b/>
          <w:vertAlign w:val="superscript"/>
        </w:rPr>
      </w:pPr>
      <w:r w:rsidRPr="00242CF3">
        <w:rPr>
          <w:rFonts w:ascii="Times New Roman" w:hAnsi="Times New Roman" w:cs="Times New Roman"/>
          <w:b/>
        </w:rPr>
        <w:t>Idil Kaligis</w:t>
      </w:r>
      <w:r w:rsidR="002D5788">
        <w:rPr>
          <w:rFonts w:ascii="Times New Roman" w:hAnsi="Times New Roman" w:cs="Times New Roman"/>
          <w:b/>
          <w:vertAlign w:val="superscript"/>
        </w:rPr>
        <w:t>1</w:t>
      </w:r>
      <w:r w:rsidR="002D5788">
        <w:rPr>
          <w:rFonts w:ascii="Times New Roman" w:hAnsi="Times New Roman" w:cs="Times New Roman"/>
          <w:b/>
        </w:rPr>
        <w:t>, Dina Fitria</w:t>
      </w:r>
      <w:r w:rsidR="002D5788">
        <w:rPr>
          <w:rFonts w:ascii="Times New Roman" w:hAnsi="Times New Roman" w:cs="Times New Roman"/>
          <w:b/>
          <w:vertAlign w:val="superscript"/>
        </w:rPr>
        <w:t>2</w:t>
      </w:r>
      <w:r w:rsidR="002D5788">
        <w:rPr>
          <w:rFonts w:ascii="Times New Roman" w:hAnsi="Times New Roman" w:cs="Times New Roman"/>
          <w:b/>
        </w:rPr>
        <w:t>, Muhni Pamuji</w:t>
      </w:r>
      <w:r w:rsidR="002D5788">
        <w:rPr>
          <w:rFonts w:ascii="Times New Roman" w:hAnsi="Times New Roman" w:cs="Times New Roman"/>
          <w:b/>
          <w:vertAlign w:val="superscript"/>
        </w:rPr>
        <w:t>3</w:t>
      </w:r>
    </w:p>
    <w:p w:rsidR="00257C3C" w:rsidRPr="00F24538" w:rsidRDefault="00257C3C" w:rsidP="00257C3C">
      <w:pPr>
        <w:spacing w:after="0" w:line="240" w:lineRule="auto"/>
        <w:jc w:val="center"/>
        <w:rPr>
          <w:rFonts w:ascii="Times New Roman" w:hAnsi="Times New Roman" w:cs="Times New Roman"/>
          <w:sz w:val="24"/>
          <w:szCs w:val="24"/>
          <w:lang w:eastAsia="en-GB"/>
        </w:rPr>
      </w:pPr>
      <w:r w:rsidRPr="00F24538">
        <w:rPr>
          <w:rFonts w:ascii="Times New Roman" w:hAnsi="Times New Roman" w:cs="Times New Roman"/>
          <w:sz w:val="24"/>
          <w:szCs w:val="24"/>
          <w:lang w:eastAsia="en-GB"/>
        </w:rPr>
        <w:t>Program studi Teknik Elektro, Universitas Tridinanti Palembang</w:t>
      </w:r>
    </w:p>
    <w:p w:rsidR="00257C3C" w:rsidRPr="002D5788" w:rsidRDefault="00257C3C" w:rsidP="00257C3C">
      <w:pPr>
        <w:spacing w:after="0" w:line="240" w:lineRule="auto"/>
        <w:jc w:val="center"/>
        <w:rPr>
          <w:rFonts w:ascii="Times New Roman" w:eastAsia="Garamond" w:hAnsi="Times New Roman" w:cs="Times New Roman"/>
          <w:sz w:val="18"/>
          <w:szCs w:val="18"/>
        </w:rPr>
      </w:pPr>
      <w:r w:rsidRPr="00242CF3">
        <w:rPr>
          <w:rFonts w:ascii="Times New Roman" w:eastAsia="Garamond" w:hAnsi="Times New Roman" w:cs="Times New Roman"/>
          <w:sz w:val="18"/>
          <w:szCs w:val="18"/>
        </w:rPr>
        <w:t>Email: kaligis11idil@gmail.com</w:t>
      </w:r>
      <w:r w:rsidR="002D5788">
        <w:rPr>
          <w:rFonts w:ascii="Times New Roman" w:eastAsia="Garamond" w:hAnsi="Times New Roman" w:cs="Times New Roman"/>
          <w:sz w:val="18"/>
          <w:szCs w:val="18"/>
          <w:vertAlign w:val="superscript"/>
        </w:rPr>
        <w:t>1</w:t>
      </w:r>
      <w:r w:rsidR="002D5788">
        <w:rPr>
          <w:rFonts w:ascii="Times New Roman" w:eastAsia="Garamond" w:hAnsi="Times New Roman" w:cs="Times New Roman"/>
          <w:sz w:val="18"/>
          <w:szCs w:val="18"/>
        </w:rPr>
        <w:t>, dinafitria@univ-tridinanti.ac.id</w:t>
      </w:r>
      <w:r w:rsidR="002D5788">
        <w:rPr>
          <w:rFonts w:ascii="Times New Roman" w:eastAsia="Garamond" w:hAnsi="Times New Roman" w:cs="Times New Roman"/>
          <w:sz w:val="18"/>
          <w:szCs w:val="18"/>
          <w:vertAlign w:val="superscript"/>
        </w:rPr>
        <w:t>2</w:t>
      </w:r>
      <w:r w:rsidR="002D5788">
        <w:rPr>
          <w:rFonts w:ascii="Times New Roman" w:eastAsia="Garamond" w:hAnsi="Times New Roman" w:cs="Times New Roman"/>
          <w:sz w:val="18"/>
          <w:szCs w:val="18"/>
        </w:rPr>
        <w:t>, muhnipamuji@</w:t>
      </w:r>
      <w:r w:rsidR="002D5788" w:rsidRPr="002D5788">
        <w:rPr>
          <w:rFonts w:ascii="Times New Roman" w:eastAsia="Garamond" w:hAnsi="Times New Roman" w:cs="Times New Roman"/>
          <w:sz w:val="18"/>
          <w:szCs w:val="18"/>
        </w:rPr>
        <w:t xml:space="preserve"> </w:t>
      </w:r>
      <w:r w:rsidR="002D5788">
        <w:rPr>
          <w:rFonts w:ascii="Times New Roman" w:eastAsia="Garamond" w:hAnsi="Times New Roman" w:cs="Times New Roman"/>
          <w:sz w:val="18"/>
          <w:szCs w:val="18"/>
        </w:rPr>
        <w:t>univ-tridinanti.ac.id</w:t>
      </w:r>
      <w:r w:rsidR="002D5788">
        <w:rPr>
          <w:rFonts w:ascii="Times New Roman" w:eastAsia="Garamond" w:hAnsi="Times New Roman" w:cs="Times New Roman"/>
          <w:sz w:val="18"/>
          <w:szCs w:val="18"/>
          <w:vertAlign w:val="superscript"/>
        </w:rPr>
        <w:t>3</w:t>
      </w:r>
    </w:p>
    <w:p w:rsidR="00F24538" w:rsidRPr="00F24538" w:rsidRDefault="00F24538" w:rsidP="00257C3C">
      <w:pPr>
        <w:spacing w:after="0" w:line="240" w:lineRule="auto"/>
        <w:jc w:val="center"/>
        <w:rPr>
          <w:rFonts w:ascii="Times New Roman" w:eastAsia="Garamond" w:hAnsi="Times New Roman" w:cs="Times New Roman"/>
          <w:sz w:val="24"/>
          <w:szCs w:val="24"/>
        </w:rPr>
      </w:pPr>
    </w:p>
    <w:p w:rsidR="00257C3C" w:rsidRPr="00F24538" w:rsidRDefault="00257C3C" w:rsidP="00257C3C">
      <w:pPr>
        <w:spacing w:after="0" w:line="240" w:lineRule="auto"/>
        <w:rPr>
          <w:rFonts w:ascii="Times New Roman" w:hAnsi="Times New Roman" w:cs="Times New Roman"/>
          <w:sz w:val="24"/>
          <w:szCs w:val="24"/>
          <w:vertAlign w:val="superscript"/>
        </w:rPr>
      </w:pPr>
    </w:p>
    <w:p w:rsidR="00F24538" w:rsidRPr="00F24538" w:rsidRDefault="00F24538" w:rsidP="00257C3C">
      <w:pPr>
        <w:spacing w:after="0" w:line="240" w:lineRule="auto"/>
        <w:rPr>
          <w:rFonts w:ascii="Times New Roman" w:hAnsi="Times New Roman" w:cs="Times New Roman"/>
          <w:sz w:val="24"/>
          <w:szCs w:val="24"/>
          <w:vertAlign w:val="superscript"/>
        </w:rPr>
        <w:sectPr w:rsidR="00F24538" w:rsidRPr="00F24538" w:rsidSect="00257C3C">
          <w:headerReference w:type="default" r:id="rId7"/>
          <w:footerReference w:type="default" r:id="rId8"/>
          <w:pgSz w:w="11906" w:h="16838"/>
          <w:pgMar w:top="425" w:right="318" w:bottom="958" w:left="318" w:header="709" w:footer="709" w:gutter="0"/>
          <w:cols w:space="708"/>
          <w:docGrid w:linePitch="360"/>
        </w:sectPr>
      </w:pPr>
    </w:p>
    <w:p w:rsidR="00F24538" w:rsidRPr="00D646BE" w:rsidRDefault="00F24538" w:rsidP="00F24538">
      <w:pPr>
        <w:pStyle w:val="HTMLPreformatted"/>
        <w:shd w:val="clear" w:color="auto" w:fill="FFFFFF" w:themeFill="background1"/>
        <w:jc w:val="both"/>
        <w:rPr>
          <w:rStyle w:val="y2iqfc"/>
          <w:rFonts w:ascii="Times New Roman" w:hAnsi="Times New Roman" w:cs="Times New Roman"/>
          <w:b/>
          <w:color w:val="202124"/>
        </w:rPr>
      </w:pPr>
      <w:r w:rsidRPr="002D5662">
        <w:rPr>
          <w:rFonts w:ascii="Times New Roman" w:hAnsi="Times New Roman" w:cs="Times New Roman"/>
          <w:b/>
          <w:i/>
          <w:iCs/>
        </w:rPr>
        <w:lastRenderedPageBreak/>
        <w:t>Abstract</w:t>
      </w:r>
      <w:r w:rsidRPr="002D5662">
        <w:rPr>
          <w:rFonts w:ascii="Times New Roman" w:hAnsi="Times New Roman" w:cs="Times New Roman"/>
          <w:b/>
        </w:rPr>
        <w:t>—</w:t>
      </w:r>
      <w:r w:rsidRPr="002D5662">
        <w:rPr>
          <w:rFonts w:ascii="Times New Roman" w:hAnsi="Times New Roman" w:cs="Times New Roman"/>
          <w:b/>
          <w:color w:val="202124"/>
        </w:rPr>
        <w:t xml:space="preserve"> </w:t>
      </w:r>
      <w:r w:rsidRPr="002D5662">
        <w:rPr>
          <w:rStyle w:val="y2iqfc"/>
          <w:rFonts w:ascii="Times New Roman" w:hAnsi="Times New Roman" w:cs="Times New Roman"/>
          <w:b/>
          <w:color w:val="202124"/>
        </w:rPr>
        <w:t xml:space="preserve">As the population increases, new and renewable alternative fuels are needed that are environmentally friendly, effective and efficient. One of these alternative energy sources is sugarcane bagasse biomass. The Cinta Manis sugar factory has 2 dregs warehouse units, each with a capacity of 400 m2 to </w:t>
      </w:r>
      <w:r w:rsidRPr="00D646BE">
        <w:rPr>
          <w:rStyle w:val="y2iqfc"/>
          <w:rFonts w:ascii="Times New Roman" w:hAnsi="Times New Roman" w:cs="Times New Roman"/>
          <w:b/>
          <w:color w:val="202124"/>
        </w:rPr>
        <w:t>supply dregs fuel for the yoshimine boiler. Sugarcane bagasse is used as biomass fuel for electricity generation and the large amount of electrical power that can be generated from the available bagasse. In power plants, fuel steam is an important part of the electricity generation process. Apart from diesel and coal, bagasse is also an option as a fuel for power plants. The calorific value from the results of the fuel calorie test contained in 1 kg of sugarcane bagasse is 2146.4 kcal/kg. So the energy contained in 1 kg of bagasse is 2,496 kWH. Then the amount of bagasse burned every hour is 14,364 tons/hour. From the tests carried out, the power that can be produced from the available bagasse in one hour is 2.4 MW. The results of the analysis show that bagasse is very useful as a fuel for power plants that is more economical and easy to obtain.</w:t>
      </w:r>
    </w:p>
    <w:p w:rsidR="00F24538" w:rsidRPr="00D646BE" w:rsidRDefault="00F24538" w:rsidP="00F24538">
      <w:pPr>
        <w:pStyle w:val="HTMLPreformatted"/>
        <w:shd w:val="clear" w:color="auto" w:fill="FFFFFF" w:themeFill="background1"/>
        <w:jc w:val="both"/>
        <w:rPr>
          <w:rFonts w:ascii="Times New Roman" w:hAnsi="Times New Roman" w:cs="Times New Roman"/>
          <w:b/>
          <w:i/>
          <w:color w:val="202124"/>
        </w:rPr>
      </w:pPr>
      <w:r w:rsidRPr="00D646BE">
        <w:rPr>
          <w:rStyle w:val="y2iqfc"/>
          <w:rFonts w:ascii="Times New Roman" w:hAnsi="Times New Roman" w:cs="Times New Roman"/>
          <w:b/>
          <w:i/>
          <w:color w:val="202124"/>
        </w:rPr>
        <w:t>Keywords: Synergy, Sweet Love, Biomass, Sugar, Alternatives</w:t>
      </w:r>
    </w:p>
    <w:p w:rsidR="00257C3C" w:rsidRPr="00D646BE" w:rsidRDefault="00257C3C" w:rsidP="00F24538">
      <w:pPr>
        <w:spacing w:after="0" w:line="240" w:lineRule="auto"/>
        <w:jc w:val="both"/>
        <w:rPr>
          <w:rFonts w:ascii="Times New Roman" w:hAnsi="Times New Roman" w:cs="Times New Roman"/>
          <w:b/>
          <w:sz w:val="20"/>
          <w:szCs w:val="20"/>
        </w:rPr>
      </w:pPr>
    </w:p>
    <w:p w:rsidR="00F24538" w:rsidRPr="00D646BE" w:rsidRDefault="00F24538" w:rsidP="007B69F4">
      <w:pPr>
        <w:spacing w:after="0" w:line="240" w:lineRule="auto"/>
        <w:jc w:val="both"/>
        <w:rPr>
          <w:rFonts w:ascii="Times New Roman" w:hAnsi="Times New Roman" w:cs="Times New Roman"/>
          <w:b/>
          <w:sz w:val="20"/>
          <w:szCs w:val="20"/>
        </w:rPr>
      </w:pPr>
      <w:r w:rsidRPr="00D646BE">
        <w:rPr>
          <w:rFonts w:ascii="Times New Roman" w:hAnsi="Times New Roman" w:cs="Times New Roman"/>
          <w:b/>
          <w:sz w:val="18"/>
          <w:szCs w:val="18"/>
        </w:rPr>
        <w:t>Abstrak</w:t>
      </w:r>
      <w:r w:rsidR="007B69F4" w:rsidRPr="00D646BE">
        <w:rPr>
          <w:rFonts w:ascii="Times New Roman" w:hAnsi="Times New Roman" w:cs="Times New Roman"/>
          <w:b/>
          <w:sz w:val="20"/>
          <w:szCs w:val="20"/>
        </w:rPr>
        <w:t xml:space="preserve">— </w:t>
      </w:r>
      <w:r w:rsidRPr="00D646BE">
        <w:rPr>
          <w:rFonts w:ascii="Times New Roman" w:hAnsi="Times New Roman" w:cs="Times New Roman"/>
          <w:b/>
          <w:sz w:val="20"/>
          <w:szCs w:val="20"/>
        </w:rPr>
        <w:t xml:space="preserve">Seiring bertambahnya jumlah penduduk maka dibutuhkan bahan bakar alternatif yang baru dan terbarukan serta ramah lingkungan, efektif dan efisien. Salah satu sumber energi alternatif tersebut adalah biomassa ampas tebu. Pabrik gula cinta manis memiliki 2 unit gudang ampas yang masing-masing berkapasitas 400 m2  untuk  menyuplai kebutuhan bahan bakar ampas pada boiler yoshimine. Ampas tebu sebagai bahan bakar biomassa untuk pembangkit listrik dan besar daya listrik yang mampu dihasilkan dari ampas tebu yang tersedia. Pada pusat listrik tenaga uap bahan bakar merupakan bagian penting dari proses pembangkitan listrik. Selain solar dan batu bara, ampas tebu juga menjadi pilihan sebagai bahan bakar pembangkit. Nilai kalor dari hasil pengujian kalori bahan bakar yang dikandung sebanyak 1 kg ampas tebu ialah sebesar 2146,4 kcal/kg. Sehingga energi yang dikandung dalam 1 kg ampas tebu berjumlah  2,496 kWH. Kemudian banyaknya ampas tebu yang dibakar setiap jam adalah sebanyak 14,364 ton/jam. Dari pengujian yang dilakukan, maka daya yang mampu dihasilkan dari ampas tebu yang tersedia dalam satu jam adalah sebesar 2,4 MW. Dari hasil analisa menunjukan bahwa ampas tebu sangat bermanfaat sebagai bahan bakar pembangkit listrik yang lebih ekonomis dan mudah didapat. </w:t>
      </w:r>
      <w:r w:rsidRPr="00D646BE">
        <w:rPr>
          <w:rFonts w:ascii="Times New Roman" w:hAnsi="Times New Roman" w:cs="Times New Roman"/>
          <w:b/>
          <w:sz w:val="20"/>
          <w:szCs w:val="20"/>
        </w:rPr>
        <w:tab/>
      </w:r>
    </w:p>
    <w:p w:rsidR="007B69F4" w:rsidRPr="00D646BE" w:rsidRDefault="00F24538" w:rsidP="007B69F4">
      <w:pPr>
        <w:spacing w:after="0" w:line="240" w:lineRule="auto"/>
        <w:jc w:val="both"/>
        <w:rPr>
          <w:rFonts w:ascii="Times New Roman" w:hAnsi="Times New Roman" w:cs="Times New Roman"/>
          <w:b/>
          <w:i/>
          <w:sz w:val="20"/>
          <w:szCs w:val="20"/>
        </w:rPr>
      </w:pPr>
      <w:r w:rsidRPr="00D646BE">
        <w:rPr>
          <w:rFonts w:ascii="Times New Roman" w:hAnsi="Times New Roman" w:cs="Times New Roman"/>
          <w:b/>
          <w:i/>
          <w:sz w:val="20"/>
          <w:szCs w:val="20"/>
        </w:rPr>
        <w:t xml:space="preserve">Kata Kunci: Sinergi,  Cinta Manis, Biomassa, Gula, Alternatif </w:t>
      </w:r>
    </w:p>
    <w:p w:rsidR="00242CF3" w:rsidRPr="00D646BE" w:rsidRDefault="00242CF3" w:rsidP="007B69F4">
      <w:pPr>
        <w:spacing w:after="0" w:line="240" w:lineRule="auto"/>
        <w:jc w:val="both"/>
        <w:rPr>
          <w:rFonts w:ascii="Times New Roman" w:hAnsi="Times New Roman" w:cs="Times New Roman"/>
          <w:b/>
          <w:i/>
          <w:sz w:val="20"/>
          <w:szCs w:val="20"/>
        </w:rPr>
      </w:pPr>
    </w:p>
    <w:p w:rsidR="00F24538" w:rsidRPr="00D646BE" w:rsidRDefault="00242CF3" w:rsidP="00242CF3">
      <w:pPr>
        <w:pStyle w:val="ListParagraph"/>
        <w:numPr>
          <w:ilvl w:val="0"/>
          <w:numId w:val="1"/>
        </w:numPr>
        <w:spacing w:after="0" w:line="240" w:lineRule="auto"/>
        <w:ind w:left="142" w:hanging="142"/>
        <w:jc w:val="center"/>
        <w:rPr>
          <w:rFonts w:ascii="Times New Roman" w:hAnsi="Times New Roman" w:cs="Times New Roman"/>
          <w:b/>
          <w:sz w:val="20"/>
          <w:szCs w:val="20"/>
        </w:rPr>
      </w:pPr>
      <w:r w:rsidRPr="00D646BE">
        <w:rPr>
          <w:rFonts w:ascii="Times New Roman" w:hAnsi="Times New Roman" w:cs="Times New Roman"/>
          <w:b/>
          <w:sz w:val="20"/>
          <w:szCs w:val="20"/>
        </w:rPr>
        <w:t xml:space="preserve"> PENDAHULUAN</w:t>
      </w:r>
    </w:p>
    <w:p w:rsidR="008A327A" w:rsidRDefault="008A327A" w:rsidP="008A327A">
      <w:pPr>
        <w:spacing w:after="0" w:line="240" w:lineRule="auto"/>
        <w:jc w:val="both"/>
        <w:rPr>
          <w:rFonts w:ascii="Times New Roman" w:hAnsi="Times New Roman" w:cs="Times New Roman"/>
          <w:sz w:val="20"/>
          <w:szCs w:val="20"/>
        </w:rPr>
      </w:pPr>
    </w:p>
    <w:p w:rsidR="002D5662" w:rsidRPr="00D646BE" w:rsidRDefault="00485294" w:rsidP="000924AF">
      <w:pPr>
        <w:spacing w:after="0" w:line="240" w:lineRule="auto"/>
        <w:ind w:firstLine="284"/>
        <w:jc w:val="both"/>
        <w:rPr>
          <w:rFonts w:ascii="Times New Roman" w:hAnsi="Times New Roman" w:cs="Times New Roman"/>
          <w:sz w:val="20"/>
          <w:szCs w:val="20"/>
        </w:rPr>
      </w:pPr>
      <w:r w:rsidRPr="00D646BE">
        <w:rPr>
          <w:rFonts w:ascii="Times New Roman" w:hAnsi="Times New Roman" w:cs="Times New Roman"/>
          <w:sz w:val="20"/>
          <w:szCs w:val="20"/>
        </w:rPr>
        <w:t>B</w:t>
      </w:r>
      <w:r w:rsidRPr="00D646BE">
        <w:rPr>
          <w:rFonts w:ascii="Times New Roman" w:hAnsi="Times New Roman" w:cs="Times New Roman"/>
          <w:sz w:val="20"/>
          <w:szCs w:val="20"/>
          <w:shd w:val="clear" w:color="auto" w:fill="FFFFFF"/>
        </w:rPr>
        <w:t>iomassa adalah </w:t>
      </w:r>
      <w:r w:rsidRPr="00D646BE">
        <w:rPr>
          <w:rFonts w:ascii="Times New Roman" w:hAnsi="Times New Roman" w:cs="Times New Roman"/>
          <w:sz w:val="20"/>
          <w:szCs w:val="20"/>
        </w:rPr>
        <w:t>material yang berasal dari organisme hidup yang meliputi tumbuh-tumbuhan, hewan dan produk sampingnya seperti sampah kebun, hasil panen dan sebagainya. Sejak awal berdiri  Pabrik Gula Cinta Manis sudah menfaatkan ampas tebu (Biomassa) sebagai bahan bakar utama Boiler untuk penghasil uap sebagai penggerak Turbine Generator (PLTU).</w:t>
      </w:r>
    </w:p>
    <w:p w:rsidR="00D646BE" w:rsidRDefault="002D5662" w:rsidP="00D646BE">
      <w:pPr>
        <w:spacing w:after="0" w:line="240" w:lineRule="auto"/>
        <w:ind w:firstLine="284"/>
        <w:jc w:val="both"/>
        <w:rPr>
          <w:rFonts w:ascii="Times New Roman" w:hAnsi="Times New Roman" w:cs="Times New Roman"/>
          <w:sz w:val="20"/>
          <w:szCs w:val="20"/>
        </w:rPr>
      </w:pPr>
      <w:r w:rsidRPr="00D646BE">
        <w:rPr>
          <w:rFonts w:ascii="Times New Roman" w:hAnsi="Times New Roman" w:cs="Times New Roman"/>
          <w:color w:val="040C28"/>
          <w:sz w:val="20"/>
          <w:szCs w:val="20"/>
        </w:rPr>
        <w:lastRenderedPageBreak/>
        <w:t>Selain solar dan batu bara, ampas tebu juga menjadi pilihan sebagai bahan bakar pembangkit</w:t>
      </w:r>
      <w:r w:rsidRPr="00D646BE">
        <w:rPr>
          <w:rFonts w:ascii="Times New Roman" w:hAnsi="Times New Roman" w:cs="Times New Roman"/>
          <w:color w:val="202124"/>
          <w:sz w:val="20"/>
          <w:szCs w:val="20"/>
          <w:shd w:val="clear" w:color="auto" w:fill="FFFFFF"/>
        </w:rPr>
        <w:t xml:space="preserve">. Hasil pengujian kalori bahan bakar ampas tebu = </w:t>
      </w:r>
      <w:r w:rsidRPr="00D646BE">
        <w:rPr>
          <w:rFonts w:ascii="Times New Roman" w:hAnsi="Times New Roman" w:cs="Times New Roman"/>
          <w:sz w:val="20"/>
          <w:szCs w:val="20"/>
        </w:rPr>
        <w:t>2.303,22 kkal</w:t>
      </w:r>
      <w:r w:rsidRPr="00D646BE">
        <w:rPr>
          <w:rFonts w:ascii="Times New Roman" w:hAnsi="Times New Roman" w:cs="Times New Roman"/>
          <w:color w:val="202124"/>
          <w:sz w:val="20"/>
          <w:szCs w:val="20"/>
          <w:shd w:val="clear" w:color="auto" w:fill="FFFFFF"/>
        </w:rPr>
        <w:t>. Dari pengujian yang dilakukan Analisa kualitas bahan bakar yang baik dapat membangkitkan daya listrik sebesar 2,7 MW.</w:t>
      </w:r>
    </w:p>
    <w:p w:rsidR="00242CF3" w:rsidRDefault="00D646BE" w:rsidP="00D646BE">
      <w:pPr>
        <w:spacing w:after="0" w:line="240" w:lineRule="auto"/>
        <w:ind w:firstLine="284"/>
        <w:jc w:val="both"/>
        <w:rPr>
          <w:rFonts w:ascii="Times New Roman" w:hAnsi="Times New Roman" w:cs="Times New Roman"/>
          <w:sz w:val="20"/>
          <w:szCs w:val="20"/>
        </w:rPr>
      </w:pPr>
      <w:r w:rsidRPr="00D646BE">
        <w:rPr>
          <w:rFonts w:ascii="Times New Roman" w:hAnsi="Times New Roman" w:cs="Times New Roman"/>
          <w:sz w:val="20"/>
          <w:szCs w:val="20"/>
        </w:rPr>
        <w:t xml:space="preserve">Indonesia memiliki banyak pabrik gula yang tersebar di hampir setiap wilayah, salah satunya Pabrik </w:t>
      </w:r>
      <w:r>
        <w:rPr>
          <w:rFonts w:ascii="Times New Roman" w:hAnsi="Times New Roman" w:cs="Times New Roman"/>
          <w:sz w:val="20"/>
          <w:szCs w:val="20"/>
        </w:rPr>
        <w:t>Gula Cinta Manis</w:t>
      </w:r>
      <w:r w:rsidRPr="00D646BE">
        <w:rPr>
          <w:rFonts w:ascii="Times New Roman" w:hAnsi="Times New Roman" w:cs="Times New Roman"/>
          <w:sz w:val="20"/>
          <w:szCs w:val="20"/>
        </w:rPr>
        <w:t xml:space="preserve">. Pabrik Gula (PG) </w:t>
      </w:r>
      <w:r>
        <w:rPr>
          <w:rFonts w:ascii="Times New Roman" w:hAnsi="Times New Roman" w:cs="Times New Roman"/>
          <w:sz w:val="20"/>
          <w:szCs w:val="20"/>
        </w:rPr>
        <w:t>Cinta Manis</w:t>
      </w:r>
      <w:r w:rsidRPr="00D646BE">
        <w:rPr>
          <w:rFonts w:ascii="Times New Roman" w:hAnsi="Times New Roman" w:cs="Times New Roman"/>
          <w:sz w:val="20"/>
          <w:szCs w:val="20"/>
        </w:rPr>
        <w:t xml:space="preserve"> ini merupakan salah satu unit usaha milik PT. Perkebunan Nusantara  (Persero) yang bergerak dalam bidang agribisnis. Pada musim giling</w:t>
      </w:r>
      <w:r>
        <w:rPr>
          <w:rFonts w:ascii="Times New Roman" w:hAnsi="Times New Roman" w:cs="Times New Roman"/>
          <w:sz w:val="20"/>
          <w:szCs w:val="20"/>
        </w:rPr>
        <w:t xml:space="preserve"> tahun ini yang dimulai pada Juli 2022 hingga Oktober 2022</w:t>
      </w:r>
      <w:r w:rsidR="00863367">
        <w:rPr>
          <w:rFonts w:ascii="Times New Roman" w:hAnsi="Times New Roman" w:cs="Times New Roman"/>
          <w:sz w:val="20"/>
          <w:szCs w:val="20"/>
        </w:rPr>
        <w:t>. Ampas tebu yang dihasilkan</w:t>
      </w:r>
      <w:r w:rsidRPr="00D646BE">
        <w:rPr>
          <w:rFonts w:ascii="Times New Roman" w:hAnsi="Times New Roman" w:cs="Times New Roman"/>
          <w:sz w:val="20"/>
          <w:szCs w:val="20"/>
        </w:rPr>
        <w:t xml:space="preserve"> cukup banyak dan berpotensi untuk diolah dan dikembangkan menjadi pembangkit biomassa. </w:t>
      </w:r>
    </w:p>
    <w:p w:rsidR="000D2C23" w:rsidRDefault="000D2C23" w:rsidP="000D2C23">
      <w:pPr>
        <w:spacing w:after="0" w:line="240" w:lineRule="auto"/>
        <w:jc w:val="both"/>
        <w:rPr>
          <w:rFonts w:ascii="Times New Roman" w:hAnsi="Times New Roman" w:cs="Times New Roman"/>
          <w:sz w:val="20"/>
          <w:szCs w:val="20"/>
        </w:rPr>
      </w:pPr>
    </w:p>
    <w:p w:rsidR="00D646BE" w:rsidRDefault="000924AF" w:rsidP="000924AF">
      <w:pPr>
        <w:pStyle w:val="ListParagraph"/>
        <w:numPr>
          <w:ilvl w:val="0"/>
          <w:numId w:val="1"/>
        </w:numPr>
        <w:spacing w:after="0" w:line="240" w:lineRule="auto"/>
        <w:ind w:left="284" w:hanging="284"/>
        <w:jc w:val="center"/>
        <w:rPr>
          <w:rFonts w:ascii="Times New Roman" w:hAnsi="Times New Roman" w:cs="Times New Roman"/>
          <w:b/>
          <w:sz w:val="20"/>
          <w:szCs w:val="20"/>
        </w:rPr>
      </w:pPr>
      <w:r>
        <w:rPr>
          <w:rFonts w:ascii="Times New Roman" w:hAnsi="Times New Roman" w:cs="Times New Roman"/>
          <w:b/>
          <w:sz w:val="20"/>
          <w:szCs w:val="20"/>
        </w:rPr>
        <w:t>TINJAUAN PUSTAKA</w:t>
      </w:r>
    </w:p>
    <w:p w:rsidR="004561B0" w:rsidRPr="004561B0" w:rsidRDefault="000924AF" w:rsidP="004561B0">
      <w:pPr>
        <w:pStyle w:val="ListParagraph"/>
        <w:numPr>
          <w:ilvl w:val="0"/>
          <w:numId w:val="4"/>
        </w:numPr>
        <w:spacing w:line="240" w:lineRule="auto"/>
        <w:ind w:left="284" w:hanging="284"/>
        <w:rPr>
          <w:rFonts w:ascii="Times New Roman" w:hAnsi="Times New Roman" w:cs="Times New Roman"/>
          <w:sz w:val="20"/>
          <w:szCs w:val="20"/>
        </w:rPr>
      </w:pPr>
      <w:r>
        <w:rPr>
          <w:rFonts w:ascii="Times New Roman" w:hAnsi="Times New Roman" w:cs="Times New Roman"/>
          <w:sz w:val="20"/>
          <w:szCs w:val="20"/>
        </w:rPr>
        <w:t>Biomassa</w:t>
      </w:r>
    </w:p>
    <w:p w:rsidR="004561B0" w:rsidRDefault="000924AF" w:rsidP="004561B0">
      <w:pPr>
        <w:pStyle w:val="NormalWeb"/>
        <w:shd w:val="clear" w:color="auto" w:fill="FFFFFF"/>
        <w:tabs>
          <w:tab w:val="left" w:pos="7938"/>
        </w:tabs>
        <w:spacing w:before="0" w:beforeAutospacing="0" w:after="0" w:afterAutospacing="0"/>
        <w:ind w:right="-1" w:firstLine="284"/>
        <w:jc w:val="both"/>
        <w:rPr>
          <w:rStyle w:val="Strong"/>
          <w:color w:val="000000"/>
          <w:sz w:val="20"/>
          <w:szCs w:val="20"/>
        </w:rPr>
      </w:pPr>
      <w:r w:rsidRPr="000924AF">
        <w:rPr>
          <w:sz w:val="20"/>
          <w:szCs w:val="20"/>
        </w:rPr>
        <w:t>Biomassa adalah sebuah istilah yang digunakan untuk menyebut semua senyawa organik yang berasal dari tanaman budidaya, alga dan sampah organik. Pengelompokkan biomassa terbagi menjadi biomassa kayu, biomassa bukan kayu dan biomassa sekunder. Biomassa juga dapat dikategorikan menjadi limbah pertanian, limbah kehutanan, tanaman kebun energi, dan limbah organik.</w:t>
      </w:r>
      <w:r w:rsidRPr="000924AF">
        <w:rPr>
          <w:rStyle w:val="Strong"/>
          <w:color w:val="000000"/>
          <w:sz w:val="20"/>
          <w:szCs w:val="20"/>
        </w:rPr>
        <w:t xml:space="preserve"> </w:t>
      </w:r>
    </w:p>
    <w:p w:rsidR="000924AF" w:rsidRPr="000924AF" w:rsidRDefault="000924AF" w:rsidP="004561B0">
      <w:pPr>
        <w:pStyle w:val="NormalWeb"/>
        <w:shd w:val="clear" w:color="auto" w:fill="FFFFFF"/>
        <w:tabs>
          <w:tab w:val="left" w:pos="7938"/>
        </w:tabs>
        <w:spacing w:before="0" w:beforeAutospacing="0" w:after="0" w:afterAutospacing="0"/>
        <w:ind w:right="-1" w:firstLine="284"/>
        <w:jc w:val="both"/>
        <w:rPr>
          <w:color w:val="000000"/>
          <w:sz w:val="20"/>
          <w:szCs w:val="20"/>
          <w:vertAlign w:val="superscript"/>
        </w:rPr>
      </w:pPr>
      <w:r w:rsidRPr="004561B0">
        <w:rPr>
          <w:rStyle w:val="Strong"/>
          <w:b w:val="0"/>
          <w:color w:val="000000"/>
          <w:sz w:val="20"/>
          <w:szCs w:val="20"/>
        </w:rPr>
        <w:t>Kelebihan menggunakan sumber energi biomassa dari pohon tebu sebagai energi alternatif </w:t>
      </w:r>
      <w:r w:rsidRPr="000924AF">
        <w:rPr>
          <w:color w:val="000000"/>
          <w:sz w:val="20"/>
          <w:szCs w:val="20"/>
        </w:rPr>
        <w:t xml:space="preserve">adalah untuk meminimalisir penggunaan limbah organik, mengurangi efek gas rumah kaca, meminimalisir polusi udara yang semakin meningkat, menjadi sumber energi terbarukan, mengurangi ketergantungan pada bahan bakar fosil. </w:t>
      </w:r>
    </w:p>
    <w:p w:rsidR="004561B0" w:rsidRDefault="004561B0" w:rsidP="004561B0">
      <w:pPr>
        <w:spacing w:after="0" w:line="240" w:lineRule="auto"/>
        <w:ind w:firstLine="284"/>
        <w:jc w:val="both"/>
        <w:rPr>
          <w:rFonts w:ascii="Times New Roman" w:hAnsi="Times New Roman" w:cs="Times New Roman"/>
          <w:sz w:val="20"/>
          <w:szCs w:val="20"/>
        </w:rPr>
      </w:pPr>
      <w:r w:rsidRPr="004561B0">
        <w:rPr>
          <w:rFonts w:ascii="Times New Roman" w:hAnsi="Times New Roman" w:cs="Times New Roman"/>
          <w:sz w:val="20"/>
          <w:szCs w:val="20"/>
        </w:rPr>
        <w:t>Potensi biomassa di Indonesia yang bisa digunakan sebagai sumber energi jumlahnya sangat melimpah, potensi biomassa Indonesia sebesar 146,7 juta ton per tahun. Sementara potensi Biomassa yang berasal dari sampah untuk tahun 2020 diperkirakan sebanyak 53,7 juta ton. Limbah yang berasal dari hewan maupun tumbuhan semuanya potensial untuk dimanfaatkan dan dikembangkan.</w:t>
      </w:r>
      <w:r>
        <w:rPr>
          <w:rFonts w:ascii="Times New Roman" w:hAnsi="Times New Roman" w:cs="Times New Roman"/>
          <w:sz w:val="20"/>
          <w:szCs w:val="20"/>
        </w:rPr>
        <w:t xml:space="preserve"> </w:t>
      </w:r>
    </w:p>
    <w:p w:rsidR="00976971" w:rsidRDefault="004561B0" w:rsidP="004561B0">
      <w:pPr>
        <w:spacing w:after="0" w:line="240" w:lineRule="auto"/>
        <w:ind w:firstLine="284"/>
        <w:jc w:val="both"/>
        <w:rPr>
          <w:rFonts w:ascii="Times New Roman" w:hAnsi="Times New Roman" w:cs="Times New Roman"/>
          <w:sz w:val="20"/>
          <w:szCs w:val="20"/>
        </w:rPr>
      </w:pPr>
      <w:r w:rsidRPr="004561B0">
        <w:rPr>
          <w:rFonts w:ascii="Times New Roman" w:hAnsi="Times New Roman" w:cs="Times New Roman"/>
          <w:sz w:val="20"/>
          <w:szCs w:val="20"/>
        </w:rPr>
        <w:t>Penggunaan biomassa untuk menghasilkan panas secara sederhana yaitu biomassa langsung dibakar dan menghasilkan panas. Dan panas hasil pembakaran akan dikonversi menjadi energi listrik melalui turbin dan generator. Panas hasil pembakaran biomassa akan menghasilkan uap dalam boiler. Uap akan disalurkan ke dalam turbin sehingga akan menghasilkan putaran dan menggerakan generator. Putaran dari turbin dikonversi menjadi energi listrik melalui magnet-magnet dalam generator.</w:t>
      </w:r>
      <w:r>
        <w:rPr>
          <w:rFonts w:ascii="Times New Roman" w:hAnsi="Times New Roman" w:cs="Times New Roman"/>
          <w:sz w:val="20"/>
          <w:szCs w:val="20"/>
        </w:rPr>
        <w:t xml:space="preserve"> </w:t>
      </w:r>
    </w:p>
    <w:p w:rsidR="00976971" w:rsidRPr="00976971" w:rsidRDefault="00976971" w:rsidP="00976971">
      <w:pPr>
        <w:pStyle w:val="NormalWeb"/>
        <w:shd w:val="clear" w:color="auto" w:fill="FFFFFF"/>
        <w:tabs>
          <w:tab w:val="left" w:pos="7937"/>
        </w:tabs>
        <w:spacing w:before="0" w:beforeAutospacing="0" w:after="0" w:afterAutospacing="0"/>
        <w:ind w:right="-1" w:firstLine="284"/>
        <w:jc w:val="both"/>
        <w:rPr>
          <w:color w:val="000000"/>
          <w:sz w:val="20"/>
          <w:szCs w:val="20"/>
        </w:rPr>
      </w:pPr>
      <w:r w:rsidRPr="00976971">
        <w:rPr>
          <w:sz w:val="20"/>
          <w:szCs w:val="20"/>
        </w:rPr>
        <w:t>Tanaman pangan dan perkebunan menghasilkan limbah yang cukup besar, yang dapat dipergunakan untuk keperluan lain seperti bahan bakar nabati. Pemanfaatan limbah sebagai bahan bakar nabati memberi tiga keuntungan langsung, antara lain :</w:t>
      </w:r>
    </w:p>
    <w:p w:rsidR="00976971" w:rsidRPr="00976971" w:rsidRDefault="00976971" w:rsidP="00976971">
      <w:pPr>
        <w:pStyle w:val="ListParagraph"/>
        <w:numPr>
          <w:ilvl w:val="0"/>
          <w:numId w:val="5"/>
        </w:numPr>
        <w:tabs>
          <w:tab w:val="left" w:pos="7937"/>
        </w:tabs>
        <w:spacing w:after="0" w:line="240" w:lineRule="auto"/>
        <w:ind w:left="284" w:right="-1" w:hanging="284"/>
        <w:jc w:val="both"/>
        <w:rPr>
          <w:rFonts w:ascii="Times New Roman" w:hAnsi="Times New Roman" w:cs="Times New Roman"/>
          <w:sz w:val="20"/>
          <w:szCs w:val="20"/>
        </w:rPr>
      </w:pPr>
      <w:r w:rsidRPr="00976971">
        <w:rPr>
          <w:rFonts w:ascii="Times New Roman" w:hAnsi="Times New Roman" w:cs="Times New Roman"/>
          <w:sz w:val="20"/>
          <w:szCs w:val="20"/>
        </w:rPr>
        <w:t>Peningkatan efisiensi energi secara keseluruhan karena kandungan energi yang</w:t>
      </w:r>
      <w:r>
        <w:rPr>
          <w:rFonts w:ascii="Times New Roman" w:hAnsi="Times New Roman" w:cs="Times New Roman"/>
          <w:sz w:val="20"/>
          <w:szCs w:val="20"/>
        </w:rPr>
        <w:t xml:space="preserve"> </w:t>
      </w:r>
      <w:r w:rsidRPr="00976971">
        <w:rPr>
          <w:rFonts w:ascii="Times New Roman" w:hAnsi="Times New Roman" w:cs="Times New Roman"/>
          <w:sz w:val="20"/>
          <w:szCs w:val="20"/>
        </w:rPr>
        <w:t xml:space="preserve">terdapat pada limbah cukup besar dan akan terbuang percuma jika tidak dimanfaatkan. </w:t>
      </w:r>
    </w:p>
    <w:p w:rsidR="00976971" w:rsidRPr="00976971" w:rsidRDefault="00976971" w:rsidP="00976971">
      <w:pPr>
        <w:pStyle w:val="ListParagraph"/>
        <w:numPr>
          <w:ilvl w:val="0"/>
          <w:numId w:val="5"/>
        </w:numPr>
        <w:spacing w:line="240" w:lineRule="auto"/>
        <w:ind w:left="284" w:hanging="284"/>
        <w:jc w:val="both"/>
        <w:rPr>
          <w:rFonts w:ascii="Times New Roman" w:hAnsi="Times New Roman" w:cs="Times New Roman"/>
          <w:sz w:val="20"/>
          <w:szCs w:val="20"/>
        </w:rPr>
      </w:pPr>
      <w:r w:rsidRPr="00976971">
        <w:rPr>
          <w:rFonts w:ascii="Times New Roman" w:hAnsi="Times New Roman" w:cs="Times New Roman"/>
          <w:sz w:val="20"/>
          <w:szCs w:val="20"/>
        </w:rPr>
        <w:t xml:space="preserve">Penghematan biaya, karena seringkali membuang limbah bisa lebih mahal daripada memanfaatkannya. </w:t>
      </w:r>
    </w:p>
    <w:p w:rsidR="00976971" w:rsidRDefault="00976971" w:rsidP="00976971">
      <w:pPr>
        <w:pStyle w:val="ListParagraph"/>
        <w:numPr>
          <w:ilvl w:val="0"/>
          <w:numId w:val="5"/>
        </w:numPr>
        <w:spacing w:after="0" w:line="240" w:lineRule="auto"/>
        <w:ind w:left="284" w:hanging="284"/>
        <w:jc w:val="both"/>
        <w:rPr>
          <w:rFonts w:ascii="Times New Roman" w:hAnsi="Times New Roman" w:cs="Times New Roman"/>
          <w:sz w:val="20"/>
          <w:szCs w:val="20"/>
        </w:rPr>
      </w:pPr>
      <w:r w:rsidRPr="00976971">
        <w:rPr>
          <w:rFonts w:ascii="Times New Roman" w:hAnsi="Times New Roman" w:cs="Times New Roman"/>
          <w:sz w:val="20"/>
          <w:szCs w:val="20"/>
        </w:rPr>
        <w:lastRenderedPageBreak/>
        <w:t>Mengurangi keperluan akan tempat penimbunan sampah karena penyediaan tempat penimbunan akan menjadi lebih sulit dan mahal, khususnya di daerah perkotaan</w:t>
      </w:r>
      <w:r w:rsidR="00A34509">
        <w:rPr>
          <w:rFonts w:ascii="Times New Roman" w:hAnsi="Times New Roman" w:cs="Times New Roman"/>
          <w:sz w:val="20"/>
          <w:szCs w:val="20"/>
        </w:rPr>
        <w:t>.</w:t>
      </w:r>
    </w:p>
    <w:p w:rsidR="00C4653C" w:rsidRDefault="00C4653C" w:rsidP="00C4653C">
      <w:pPr>
        <w:spacing w:after="0" w:line="240" w:lineRule="auto"/>
        <w:jc w:val="both"/>
        <w:rPr>
          <w:rFonts w:ascii="Times New Roman" w:hAnsi="Times New Roman" w:cs="Times New Roman"/>
          <w:sz w:val="20"/>
          <w:szCs w:val="20"/>
        </w:rPr>
      </w:pPr>
    </w:p>
    <w:p w:rsidR="00C4653C" w:rsidRPr="00C4653C" w:rsidRDefault="00C4653C" w:rsidP="00C4653C">
      <w:pPr>
        <w:spacing w:after="0" w:line="240" w:lineRule="auto"/>
        <w:ind w:firstLine="284"/>
        <w:jc w:val="both"/>
        <w:rPr>
          <w:rFonts w:ascii="Times New Roman" w:hAnsi="Times New Roman" w:cs="Times New Roman"/>
          <w:sz w:val="20"/>
          <w:szCs w:val="20"/>
        </w:rPr>
      </w:pPr>
      <w:r w:rsidRPr="00C4653C">
        <w:rPr>
          <w:rFonts w:ascii="Times New Roman" w:hAnsi="Times New Roman" w:cs="Times New Roman"/>
          <w:sz w:val="20"/>
          <w:szCs w:val="20"/>
        </w:rPr>
        <w:t>Penggunaan biomassa untuk menghasilkan panas secara sederhana yaitu biomassa langsung dibakar dan menghasilkan panas. Dan panas hasil pembakaran akan dikonversi menjadi energi listrik melalui turbin dan generator. Panas hasil pembakaran biomassa akan menghasilkan uap dalam boiler. Uap akan disalurkan ke dalam turbin sehingga akan menghasilkan putaran dan menggerakan generator. Putaran dari turbin dikonversi menjadi energi listrik melalui magnet-magnet dalam generator.</w:t>
      </w:r>
    </w:p>
    <w:p w:rsidR="00A34509" w:rsidRDefault="00A34509" w:rsidP="00A34509">
      <w:pPr>
        <w:pStyle w:val="ListParagraph"/>
        <w:spacing w:after="0" w:line="240" w:lineRule="auto"/>
        <w:ind w:left="284"/>
        <w:jc w:val="both"/>
        <w:rPr>
          <w:rFonts w:ascii="Times New Roman" w:hAnsi="Times New Roman" w:cs="Times New Roman"/>
          <w:sz w:val="20"/>
          <w:szCs w:val="20"/>
        </w:rPr>
      </w:pPr>
    </w:p>
    <w:p w:rsidR="00A34509" w:rsidRDefault="00A34509" w:rsidP="00911A71">
      <w:pPr>
        <w:pStyle w:val="ListParagraph"/>
        <w:numPr>
          <w:ilvl w:val="0"/>
          <w:numId w:val="4"/>
        </w:numPr>
        <w:spacing w:before="24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Ampas Tebu</w:t>
      </w:r>
    </w:p>
    <w:p w:rsidR="00911A71" w:rsidRDefault="00A34509" w:rsidP="00911A71">
      <w:pPr>
        <w:spacing w:after="0" w:line="240" w:lineRule="auto"/>
        <w:ind w:firstLine="284"/>
        <w:jc w:val="both"/>
        <w:rPr>
          <w:rFonts w:ascii="Times New Roman" w:hAnsi="Times New Roman" w:cs="Times New Roman"/>
          <w:sz w:val="20"/>
          <w:szCs w:val="20"/>
        </w:rPr>
      </w:pPr>
      <w:r w:rsidRPr="00A34509">
        <w:rPr>
          <w:rFonts w:ascii="Times New Roman" w:hAnsi="Times New Roman" w:cs="Times New Roman"/>
          <w:sz w:val="20"/>
          <w:szCs w:val="20"/>
        </w:rPr>
        <w:t>Ampas tebu adalah bahan sisa berserat dari batang tebu yang telah mengalami ekstraksi niranya pada industri pengolahan gula pasir. Ampas tebu juga dapat dikatakan sebagai produk pendamping, karena ampas tebu sebagian besar dipakai langsung oleh pabrik gula sebagai bahan bakar ketel untuk menghasilkan energi yang diperlukan selama proses produksi pembuatan gula, yaitu sekitar 10,2 juta ton per tahun (97,4% produksi ampas). Ampas tebu merupakan sisa dari bagian batang tebu dalam proses ekstraksi tebu yang memiliki kadar air berkisar 46−52%, kadar serat 43−52% dan padatan terlarut sekitar 2−6%.</w:t>
      </w:r>
    </w:p>
    <w:p w:rsidR="00A34509" w:rsidRDefault="00A34509" w:rsidP="00911A71">
      <w:pPr>
        <w:spacing w:after="0" w:line="240" w:lineRule="auto"/>
        <w:ind w:firstLine="284"/>
        <w:jc w:val="both"/>
        <w:rPr>
          <w:rFonts w:ascii="Times New Roman" w:hAnsi="Times New Roman" w:cs="Times New Roman"/>
          <w:sz w:val="20"/>
          <w:szCs w:val="20"/>
        </w:rPr>
      </w:pPr>
      <w:r w:rsidRPr="00A34509">
        <w:rPr>
          <w:rFonts w:ascii="Times New Roman" w:hAnsi="Times New Roman" w:cs="Times New Roman"/>
          <w:sz w:val="20"/>
          <w:szCs w:val="20"/>
        </w:rPr>
        <w:t>Berdasarkan data dari Pusat Penelitian Perkebunan Gula Indonesia (P3GI), ampas tebu yang dihasilkan sebanyak 32% dari berat tebu yang digiling. Dari jumlah tersebut, 60%-nya digunakan untuk bahan bakar ketel. Selain dimanfaatkan sebagai bahan bakar pabrik, dapat juga dimanfaatkan sebagai bahan baku untuk serat dan partikel untuk papan, plastik dan kertas serta media untuk budidaya pertumbuhan jamur merang.</w:t>
      </w:r>
    </w:p>
    <w:p w:rsidR="00911A71" w:rsidRPr="00911A71" w:rsidRDefault="00911A71" w:rsidP="00911A71">
      <w:pPr>
        <w:pStyle w:val="ListParagraph"/>
        <w:spacing w:line="240" w:lineRule="auto"/>
        <w:ind w:left="0" w:firstLine="284"/>
        <w:jc w:val="both"/>
        <w:rPr>
          <w:rFonts w:ascii="Times New Roman" w:hAnsi="Times New Roman" w:cs="Times New Roman"/>
          <w:sz w:val="20"/>
          <w:szCs w:val="20"/>
        </w:rPr>
      </w:pPr>
      <w:r w:rsidRPr="00911A71">
        <w:rPr>
          <w:rFonts w:ascii="Times New Roman" w:hAnsi="Times New Roman" w:cs="Times New Roman"/>
          <w:sz w:val="20"/>
          <w:szCs w:val="20"/>
        </w:rPr>
        <w:t>Pada kebanyakan Pabrik Gula, ampas tebu telah digunakan sebagai bahan bakar pada boiler, namun karena jumlahnya yang banyak dan sifatnya yang berubah sehingga menimbulkan masalah penyimpanan pada pabrik gula serta sifatnya yang mudah terbakar karena didalamnya terkandung air, gula, serat dan mikroba maka kelebihan ampas tebu dibakar secara berlebihan. Dengan cara tersebut tampaknya memang bisa mengurangi jumlah ampas tebu.</w:t>
      </w:r>
    </w:p>
    <w:p w:rsidR="00911A71" w:rsidRDefault="00911A71" w:rsidP="00911A71">
      <w:pPr>
        <w:pStyle w:val="ListParagraph"/>
        <w:spacing w:line="240" w:lineRule="auto"/>
        <w:ind w:left="0" w:firstLine="284"/>
        <w:jc w:val="both"/>
        <w:rPr>
          <w:rFonts w:ascii="Times New Roman" w:hAnsi="Times New Roman" w:cs="Times New Roman"/>
          <w:sz w:val="20"/>
          <w:szCs w:val="20"/>
        </w:rPr>
      </w:pPr>
      <w:r w:rsidRPr="00911A71">
        <w:rPr>
          <w:rFonts w:ascii="Times New Roman" w:hAnsi="Times New Roman" w:cs="Times New Roman"/>
          <w:sz w:val="20"/>
          <w:szCs w:val="20"/>
        </w:rPr>
        <w:t xml:space="preserve">Menurut rumus Pritzelwitz tiap kilogram ampas dengan kandungan gula sekitar 2,5% akan memiliki kalor sebesar 1825 kkal. Nilai bakar tersebut akan meningkat dengan menurunnya kadar air dan gula dalam ampas. Dengan penerapan teknologi pengeringan ampas yang memanfaatkan energi panas dari gas buang cerobong ketel, dimana kadar air ampas turun menjadi 40% akan dapat meningkatkan nilai bakar per kg ampas hingga 2305 kkal. </w:t>
      </w:r>
    </w:p>
    <w:p w:rsidR="00C4653C" w:rsidRDefault="00F210CB" w:rsidP="00F210CB">
      <w:pPr>
        <w:spacing w:line="240" w:lineRule="auto"/>
        <w:jc w:val="both"/>
        <w:rPr>
          <w:rFonts w:ascii="Times New Roman" w:hAnsi="Times New Roman" w:cs="Times New Roman"/>
          <w:sz w:val="20"/>
          <w:szCs w:val="20"/>
        </w:rPr>
      </w:pPr>
      <w:r w:rsidRPr="00F210CB">
        <w:rPr>
          <w:rFonts w:ascii="Times New Roman" w:hAnsi="Times New Roman" w:cs="Times New Roman"/>
          <w:sz w:val="20"/>
          <w:szCs w:val="20"/>
        </w:rPr>
        <w:t>Rumus untuk menghitung nilai kalor ampas sebagai berikut :</w:t>
      </w:r>
    </w:p>
    <w:p w:rsidR="00F210CB" w:rsidRPr="00F210CB" w:rsidRDefault="00F210CB" w:rsidP="00C4653C">
      <w:pPr>
        <w:spacing w:after="0" w:line="240" w:lineRule="auto"/>
        <w:jc w:val="both"/>
        <w:rPr>
          <w:rFonts w:ascii="Times New Roman" w:hAnsi="Times New Roman" w:cs="Times New Roman"/>
          <w:sz w:val="20"/>
          <w:szCs w:val="20"/>
        </w:rPr>
      </w:pPr>
      <w:r w:rsidRPr="00F210CB">
        <w:rPr>
          <w:rFonts w:ascii="Cambria Math" w:hAnsi="Cambria Math" w:cs="Times New Roman"/>
          <w:sz w:val="20"/>
          <w:szCs w:val="20"/>
        </w:rPr>
        <w:t>𝐺𝑉𝐶</w:t>
      </w:r>
      <w:r w:rsidRPr="00F210CB">
        <w:rPr>
          <w:rFonts w:ascii="Times New Roman" w:hAnsi="Times New Roman" w:cs="Times New Roman"/>
          <w:sz w:val="20"/>
          <w:szCs w:val="20"/>
        </w:rPr>
        <w:t xml:space="preserve"> =  4600 − 12(</w:t>
      </w:r>
      <w:r w:rsidRPr="00F210CB">
        <w:rPr>
          <w:rFonts w:ascii="Cambria Math" w:hAnsi="Cambria Math" w:cs="Times New Roman"/>
          <w:sz w:val="20"/>
          <w:szCs w:val="20"/>
        </w:rPr>
        <w:t>𝑆</w:t>
      </w:r>
      <w:r w:rsidRPr="00F210CB">
        <w:rPr>
          <w:rFonts w:ascii="Times New Roman" w:hAnsi="Times New Roman" w:cs="Times New Roman"/>
          <w:sz w:val="20"/>
          <w:szCs w:val="20"/>
        </w:rPr>
        <w:t>) − 46(</w:t>
      </w:r>
      <w:r w:rsidRPr="00F210CB">
        <w:rPr>
          <w:rFonts w:ascii="Cambria Math" w:hAnsi="Cambria Math" w:cs="Times New Roman"/>
          <w:sz w:val="20"/>
          <w:szCs w:val="20"/>
        </w:rPr>
        <w:t>𝑊</w:t>
      </w:r>
      <w:r w:rsidRPr="00F210CB">
        <w:rPr>
          <w:rFonts w:ascii="Times New Roman" w:hAnsi="Times New Roman" w:cs="Times New Roman"/>
          <w:sz w:val="20"/>
          <w:szCs w:val="20"/>
        </w:rPr>
        <w:t>)</w:t>
      </w:r>
      <w:r w:rsidR="004353A7">
        <w:rPr>
          <w:rFonts w:ascii="Times New Roman" w:hAnsi="Times New Roman" w:cs="Times New Roman"/>
          <w:sz w:val="20"/>
          <w:szCs w:val="20"/>
        </w:rPr>
        <w:tab/>
      </w:r>
      <w:r w:rsidR="004353A7">
        <w:rPr>
          <w:rFonts w:ascii="Times New Roman" w:hAnsi="Times New Roman" w:cs="Times New Roman"/>
          <w:sz w:val="20"/>
          <w:szCs w:val="20"/>
        </w:rPr>
        <w:tab/>
      </w:r>
      <w:r w:rsidR="004353A7">
        <w:rPr>
          <w:rFonts w:ascii="Times New Roman" w:hAnsi="Times New Roman" w:cs="Times New Roman"/>
          <w:sz w:val="20"/>
          <w:szCs w:val="20"/>
        </w:rPr>
        <w:tab/>
      </w:r>
      <w:r w:rsidR="004353A7">
        <w:rPr>
          <w:rFonts w:ascii="Times New Roman" w:hAnsi="Times New Roman" w:cs="Times New Roman"/>
          <w:sz w:val="20"/>
          <w:szCs w:val="20"/>
        </w:rPr>
        <w:tab/>
        <w:t xml:space="preserve">    </w:t>
      </w:r>
      <w:r w:rsidRPr="00F210CB">
        <w:rPr>
          <w:rFonts w:ascii="Times New Roman" w:hAnsi="Times New Roman" w:cs="Times New Roman"/>
          <w:sz w:val="20"/>
          <w:szCs w:val="20"/>
        </w:rPr>
        <w:t>(1)</w:t>
      </w:r>
    </w:p>
    <w:p w:rsidR="00F210CB" w:rsidRDefault="00F210CB" w:rsidP="00F210CB">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dengan: </w:t>
      </w:r>
      <w:r w:rsidRPr="00F210CB">
        <w:rPr>
          <w:rFonts w:ascii="Times New Roman" w:hAnsi="Times New Roman" w:cs="Times New Roman"/>
          <w:sz w:val="20"/>
          <w:szCs w:val="20"/>
        </w:rPr>
        <w:t>S</w:t>
      </w:r>
      <w:r w:rsidRPr="00F210CB">
        <w:rPr>
          <w:rFonts w:ascii="Times New Roman" w:hAnsi="Times New Roman" w:cs="Times New Roman"/>
          <w:sz w:val="20"/>
          <w:szCs w:val="20"/>
        </w:rPr>
        <w:tab/>
        <w:t xml:space="preserve">= </w:t>
      </w:r>
      <w:r>
        <w:rPr>
          <w:rFonts w:ascii="Times New Roman" w:hAnsi="Times New Roman" w:cs="Times New Roman"/>
          <w:sz w:val="20"/>
          <w:szCs w:val="20"/>
        </w:rPr>
        <w:t xml:space="preserve"> </w:t>
      </w:r>
      <w:r w:rsidRPr="00F210CB">
        <w:rPr>
          <w:rFonts w:ascii="Times New Roman" w:hAnsi="Times New Roman" w:cs="Times New Roman"/>
          <w:sz w:val="20"/>
          <w:szCs w:val="20"/>
        </w:rPr>
        <w:t xml:space="preserve">Pol ampas tebu ( kandungan nira yang tersisa </w:t>
      </w:r>
    </w:p>
    <w:p w:rsidR="00F210CB" w:rsidRPr="00F210CB" w:rsidRDefault="00F210CB" w:rsidP="00F210CB">
      <w:pPr>
        <w:spacing w:after="0" w:line="240" w:lineRule="auto"/>
        <w:ind w:left="720" w:firstLine="720"/>
        <w:jc w:val="both"/>
        <w:rPr>
          <w:rFonts w:ascii="Times New Roman" w:hAnsi="Times New Roman" w:cs="Times New Roman"/>
          <w:sz w:val="20"/>
          <w:szCs w:val="20"/>
        </w:rPr>
      </w:pPr>
      <w:r>
        <w:rPr>
          <w:rFonts w:ascii="Times New Roman" w:hAnsi="Times New Roman" w:cs="Times New Roman"/>
          <w:sz w:val="20"/>
          <w:szCs w:val="20"/>
        </w:rPr>
        <w:t xml:space="preserve">   </w:t>
      </w:r>
      <w:r w:rsidRPr="00F210CB">
        <w:rPr>
          <w:rFonts w:ascii="Times New Roman" w:hAnsi="Times New Roman" w:cs="Times New Roman"/>
          <w:sz w:val="20"/>
          <w:szCs w:val="20"/>
        </w:rPr>
        <w:t xml:space="preserve">di ampas tebu) </w:t>
      </w:r>
    </w:p>
    <w:p w:rsidR="00F210CB" w:rsidRDefault="00F210CB" w:rsidP="00F210CB">
      <w:pPr>
        <w:spacing w:after="0" w:line="240" w:lineRule="auto"/>
        <w:ind w:left="720"/>
        <w:jc w:val="both"/>
        <w:rPr>
          <w:rFonts w:ascii="Times New Roman" w:hAnsi="Times New Roman" w:cs="Times New Roman"/>
          <w:sz w:val="20"/>
          <w:szCs w:val="20"/>
        </w:rPr>
      </w:pPr>
      <w:r w:rsidRPr="00F210CB">
        <w:rPr>
          <w:rFonts w:ascii="Times New Roman" w:hAnsi="Times New Roman" w:cs="Times New Roman"/>
          <w:sz w:val="20"/>
          <w:szCs w:val="20"/>
        </w:rPr>
        <w:t xml:space="preserve">W </w:t>
      </w:r>
      <w:r w:rsidRPr="00F210CB">
        <w:rPr>
          <w:rFonts w:ascii="Times New Roman" w:hAnsi="Times New Roman" w:cs="Times New Roman"/>
          <w:sz w:val="20"/>
          <w:szCs w:val="20"/>
        </w:rPr>
        <w:tab/>
        <w:t xml:space="preserve">= Zat kering              </w:t>
      </w:r>
    </w:p>
    <w:p w:rsidR="00F210CB" w:rsidRDefault="00F210CB" w:rsidP="00C4653C">
      <w:pPr>
        <w:spacing w:after="0" w:line="240" w:lineRule="auto"/>
        <w:ind w:left="720"/>
        <w:jc w:val="both"/>
        <w:rPr>
          <w:rFonts w:ascii="Times New Roman" w:hAnsi="Times New Roman" w:cs="Times New Roman"/>
          <w:sz w:val="20"/>
          <w:szCs w:val="20"/>
        </w:rPr>
      </w:pPr>
      <w:r w:rsidRPr="00F210CB">
        <w:rPr>
          <w:rFonts w:ascii="Times New Roman" w:hAnsi="Times New Roman" w:cs="Times New Roman"/>
          <w:sz w:val="20"/>
          <w:szCs w:val="20"/>
        </w:rPr>
        <w:t>GVC</w:t>
      </w:r>
      <w:r w:rsidRPr="00F210CB">
        <w:rPr>
          <w:rFonts w:ascii="Times New Roman" w:hAnsi="Times New Roman" w:cs="Times New Roman"/>
          <w:sz w:val="20"/>
          <w:szCs w:val="20"/>
        </w:rPr>
        <w:tab/>
        <w:t>= Nilai Kalor</w:t>
      </w:r>
    </w:p>
    <w:p w:rsidR="00863367" w:rsidRDefault="00863367" w:rsidP="00C4653C">
      <w:pPr>
        <w:spacing w:after="0" w:line="240" w:lineRule="auto"/>
        <w:ind w:left="720"/>
        <w:jc w:val="both"/>
        <w:rPr>
          <w:rFonts w:ascii="Times New Roman" w:hAnsi="Times New Roman" w:cs="Times New Roman"/>
          <w:sz w:val="20"/>
          <w:szCs w:val="20"/>
        </w:rPr>
      </w:pPr>
    </w:p>
    <w:p w:rsidR="00F210CB" w:rsidRPr="00F210CB" w:rsidRDefault="00F210CB" w:rsidP="00F210CB">
      <w:pPr>
        <w:spacing w:after="0" w:line="240" w:lineRule="auto"/>
        <w:jc w:val="both"/>
        <w:rPr>
          <w:rFonts w:ascii="Times New Roman" w:hAnsi="Times New Roman" w:cs="Times New Roman"/>
          <w:sz w:val="20"/>
          <w:szCs w:val="20"/>
        </w:rPr>
      </w:pPr>
      <w:r w:rsidRPr="00F210CB">
        <w:rPr>
          <w:rFonts w:ascii="Times New Roman" w:hAnsi="Times New Roman" w:cs="Times New Roman"/>
          <w:sz w:val="20"/>
          <w:szCs w:val="20"/>
        </w:rPr>
        <w:t xml:space="preserve">Adapun 1 kcal = 1,163 Watt, sehingga nilai energi yang dihasilkan dari 1 kg ampas   tebu adalah sebagai berikut: </w:t>
      </w:r>
    </w:p>
    <w:p w:rsidR="00F210CB" w:rsidRPr="00F210CB" w:rsidRDefault="00F210CB" w:rsidP="00F210CB">
      <w:pPr>
        <w:spacing w:line="240" w:lineRule="auto"/>
        <w:jc w:val="both"/>
        <w:rPr>
          <w:rFonts w:ascii="Times New Roman" w:hAnsi="Times New Roman" w:cs="Times New Roman"/>
          <w:sz w:val="20"/>
          <w:szCs w:val="20"/>
        </w:rPr>
      </w:pPr>
      <w:r w:rsidRPr="00F210CB">
        <w:rPr>
          <w:rFonts w:ascii="Cambria Math" w:hAnsi="Cambria Math" w:cs="Times New Roman"/>
          <w:sz w:val="20"/>
          <w:szCs w:val="20"/>
        </w:rPr>
        <w:t>𝐸𝑛𝑒𝑟𝑔𝑖</w:t>
      </w:r>
      <w:r w:rsidRPr="00F210CB">
        <w:rPr>
          <w:rFonts w:ascii="Times New Roman" w:hAnsi="Times New Roman" w:cs="Times New Roman"/>
          <w:sz w:val="20"/>
          <w:szCs w:val="20"/>
        </w:rPr>
        <w:t xml:space="preserve"> 1 </w:t>
      </w:r>
      <w:r w:rsidRPr="00F210CB">
        <w:rPr>
          <w:rFonts w:ascii="Cambria Math" w:hAnsi="Cambria Math" w:cs="Times New Roman"/>
          <w:sz w:val="20"/>
          <w:szCs w:val="20"/>
        </w:rPr>
        <w:t>𝑘𝑔</w:t>
      </w:r>
      <w:r w:rsidRPr="00F210CB">
        <w:rPr>
          <w:rFonts w:ascii="Times New Roman" w:hAnsi="Times New Roman" w:cs="Times New Roman"/>
          <w:sz w:val="20"/>
          <w:szCs w:val="20"/>
        </w:rPr>
        <w:t xml:space="preserve"> </w:t>
      </w:r>
      <w:r w:rsidRPr="00F210CB">
        <w:rPr>
          <w:rFonts w:ascii="Cambria Math" w:hAnsi="Cambria Math" w:cs="Times New Roman"/>
          <w:sz w:val="20"/>
          <w:szCs w:val="20"/>
        </w:rPr>
        <w:t>𝑎𝑚𝑝𝑎𝑠</w:t>
      </w:r>
      <w:r w:rsidRPr="00F210CB">
        <w:rPr>
          <w:rFonts w:ascii="Times New Roman" w:hAnsi="Times New Roman" w:cs="Times New Roman"/>
          <w:sz w:val="20"/>
          <w:szCs w:val="20"/>
        </w:rPr>
        <w:t xml:space="preserve"> </w:t>
      </w:r>
      <w:r w:rsidRPr="00F210CB">
        <w:rPr>
          <w:rFonts w:ascii="Cambria Math" w:hAnsi="Cambria Math" w:cs="Times New Roman"/>
          <w:sz w:val="20"/>
          <w:szCs w:val="20"/>
        </w:rPr>
        <w:t>𝑡𝑒𝑏𝑢</w:t>
      </w:r>
      <w:r w:rsidRPr="00F210CB">
        <w:rPr>
          <w:rFonts w:ascii="Times New Roman" w:hAnsi="Times New Roman" w:cs="Times New Roman"/>
          <w:sz w:val="20"/>
          <w:szCs w:val="20"/>
        </w:rPr>
        <w:t xml:space="preserve"> = </w:t>
      </w:r>
      <w:r w:rsidRPr="00F210CB">
        <w:rPr>
          <w:rFonts w:ascii="Cambria Math" w:hAnsi="Cambria Math" w:cs="Times New Roman"/>
          <w:sz w:val="20"/>
          <w:szCs w:val="20"/>
        </w:rPr>
        <w:t>𝐺𝑉𝐶</w:t>
      </w:r>
      <w:r w:rsidRPr="00F210CB">
        <w:rPr>
          <w:rFonts w:ascii="Times New Roman" w:hAnsi="Times New Roman" w:cs="Times New Roman"/>
          <w:sz w:val="20"/>
          <w:szCs w:val="20"/>
        </w:rPr>
        <w:t xml:space="preserve"> </w:t>
      </w:r>
      <w:r w:rsidRPr="00F210CB">
        <w:rPr>
          <w:rFonts w:ascii="Cambria Math" w:hAnsi="Cambria Math" w:cs="Times New Roman"/>
          <w:sz w:val="20"/>
          <w:szCs w:val="20"/>
        </w:rPr>
        <w:t>𝑥</w:t>
      </w:r>
      <w:r w:rsidRPr="00F210CB">
        <w:rPr>
          <w:rFonts w:ascii="Times New Roman" w:hAnsi="Times New Roman" w:cs="Times New Roman"/>
          <w:sz w:val="20"/>
          <w:szCs w:val="20"/>
        </w:rPr>
        <w:t xml:space="preserve"> 1,163</w:t>
      </w:r>
      <w:r>
        <w:rPr>
          <w:rFonts w:ascii="Times New Roman" w:hAnsi="Times New Roman" w:cs="Times New Roman"/>
          <w:sz w:val="20"/>
          <w:szCs w:val="20"/>
        </w:rPr>
        <w:t xml:space="preserve"> </w:t>
      </w:r>
      <w:r w:rsidR="004353A7">
        <w:rPr>
          <w:rFonts w:ascii="Times New Roman" w:hAnsi="Times New Roman" w:cs="Times New Roman"/>
          <w:sz w:val="20"/>
          <w:szCs w:val="20"/>
        </w:rPr>
        <w:tab/>
      </w:r>
      <w:r w:rsidR="004353A7">
        <w:rPr>
          <w:rFonts w:ascii="Times New Roman" w:hAnsi="Times New Roman" w:cs="Times New Roman"/>
          <w:sz w:val="20"/>
          <w:szCs w:val="20"/>
        </w:rPr>
        <w:tab/>
      </w:r>
      <w:r w:rsidR="004353A7">
        <w:rPr>
          <w:rFonts w:ascii="Times New Roman" w:hAnsi="Times New Roman" w:cs="Times New Roman"/>
          <w:sz w:val="20"/>
          <w:szCs w:val="20"/>
        </w:rPr>
        <w:tab/>
        <w:t xml:space="preserve">      </w:t>
      </w:r>
      <w:r w:rsidRPr="00F210CB">
        <w:rPr>
          <w:rFonts w:ascii="Times New Roman" w:hAnsi="Times New Roman" w:cs="Times New Roman"/>
          <w:sz w:val="20"/>
          <w:szCs w:val="20"/>
        </w:rPr>
        <w:t>(2)</w:t>
      </w:r>
    </w:p>
    <w:p w:rsidR="002E6D73" w:rsidRPr="002E6D73" w:rsidRDefault="002E6D73" w:rsidP="002E6D73">
      <w:pPr>
        <w:pStyle w:val="ListParagraph"/>
        <w:numPr>
          <w:ilvl w:val="0"/>
          <w:numId w:val="4"/>
        </w:numPr>
        <w:spacing w:line="240" w:lineRule="auto"/>
        <w:ind w:left="284" w:hanging="284"/>
        <w:jc w:val="both"/>
        <w:rPr>
          <w:rFonts w:ascii="Times New Roman" w:hAnsi="Times New Roman" w:cs="Times New Roman"/>
          <w:sz w:val="20"/>
          <w:szCs w:val="20"/>
        </w:rPr>
      </w:pPr>
      <w:r w:rsidRPr="002E6D73">
        <w:rPr>
          <w:rFonts w:ascii="Times New Roman" w:hAnsi="Times New Roman" w:cs="Times New Roman"/>
          <w:sz w:val="20"/>
          <w:szCs w:val="20"/>
        </w:rPr>
        <w:t xml:space="preserve">Pembangkit Listrik Tenaga Uap (PLTU) </w:t>
      </w:r>
    </w:p>
    <w:p w:rsidR="000166A1" w:rsidRPr="000166A1" w:rsidRDefault="000166A1" w:rsidP="000166A1">
      <w:pPr>
        <w:spacing w:line="240" w:lineRule="auto"/>
        <w:ind w:firstLine="284"/>
        <w:jc w:val="both"/>
        <w:rPr>
          <w:rFonts w:ascii="Times New Roman" w:hAnsi="Times New Roman" w:cs="Times New Roman"/>
          <w:b/>
          <w:sz w:val="20"/>
          <w:szCs w:val="20"/>
        </w:rPr>
      </w:pPr>
      <w:r w:rsidRPr="000166A1">
        <w:rPr>
          <w:rFonts w:ascii="Times New Roman" w:hAnsi="Times New Roman" w:cs="Times New Roman"/>
          <w:sz w:val="20"/>
          <w:szCs w:val="20"/>
        </w:rPr>
        <w:t xml:space="preserve">PLTU adalah pembangkit yang menggunakan tenaga uap sebagai penggerak turbin, dimana poros dari turbin ini dikopel dengan poros generator. Untuk menghasilkan uap, maka haruslah ada proses </w:t>
      </w:r>
      <w:r w:rsidRPr="000166A1">
        <w:rPr>
          <w:rFonts w:ascii="Times New Roman" w:hAnsi="Times New Roman" w:cs="Times New Roman"/>
          <w:sz w:val="20"/>
          <w:szCs w:val="20"/>
        </w:rPr>
        <w:lastRenderedPageBreak/>
        <w:t>pembakaran untuk memanaskan air. PLTU merupakan mesin konversi energi yang mengubah energi kimia dalam bahan bakar menjadi energi listrik. Proses konversi energi pada PLTU berlangsung melalui 3 tahapan, yaitu :</w:t>
      </w:r>
    </w:p>
    <w:p w:rsidR="000166A1" w:rsidRPr="000166A1" w:rsidRDefault="000166A1" w:rsidP="000166A1">
      <w:pPr>
        <w:pStyle w:val="ListParagraph"/>
        <w:numPr>
          <w:ilvl w:val="0"/>
          <w:numId w:val="7"/>
        </w:numPr>
        <w:spacing w:after="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E</w:t>
      </w:r>
      <w:r w:rsidRPr="000166A1">
        <w:rPr>
          <w:rFonts w:ascii="Times New Roman" w:hAnsi="Times New Roman" w:cs="Times New Roman"/>
          <w:sz w:val="20"/>
          <w:szCs w:val="20"/>
        </w:rPr>
        <w:t xml:space="preserve">nergi kimia dalam bahan bakar diubah menjadi energi panas dalam bentuk uap bertekanan dan temperatur tinggi. </w:t>
      </w:r>
    </w:p>
    <w:p w:rsidR="000166A1" w:rsidRDefault="000166A1" w:rsidP="000166A1">
      <w:pPr>
        <w:pStyle w:val="ListParagraph"/>
        <w:numPr>
          <w:ilvl w:val="0"/>
          <w:numId w:val="7"/>
        </w:numPr>
        <w:spacing w:after="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E</w:t>
      </w:r>
      <w:r w:rsidRPr="000166A1">
        <w:rPr>
          <w:rFonts w:ascii="Times New Roman" w:hAnsi="Times New Roman" w:cs="Times New Roman"/>
          <w:sz w:val="20"/>
          <w:szCs w:val="20"/>
        </w:rPr>
        <w:t>nergi panas (uap) diubah menjadi energi mekanik dalam bentuk putaran.</w:t>
      </w:r>
    </w:p>
    <w:p w:rsidR="000166A1" w:rsidRPr="000166A1" w:rsidRDefault="000166A1" w:rsidP="000166A1">
      <w:pPr>
        <w:pStyle w:val="ListParagraph"/>
        <w:numPr>
          <w:ilvl w:val="0"/>
          <w:numId w:val="7"/>
        </w:numPr>
        <w:spacing w:after="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E</w:t>
      </w:r>
      <w:r w:rsidRPr="000166A1">
        <w:rPr>
          <w:rFonts w:ascii="Times New Roman" w:hAnsi="Times New Roman" w:cs="Times New Roman"/>
          <w:sz w:val="20"/>
          <w:szCs w:val="20"/>
        </w:rPr>
        <w:t xml:space="preserve">nergi mekanik diubah menjadi energi listrik. </w:t>
      </w:r>
    </w:p>
    <w:p w:rsidR="00017A97" w:rsidRDefault="00017A97" w:rsidP="00017A97">
      <w:pPr>
        <w:spacing w:before="240" w:after="0" w:line="240" w:lineRule="auto"/>
        <w:ind w:firstLine="284"/>
        <w:jc w:val="both"/>
        <w:rPr>
          <w:rFonts w:ascii="Times New Roman" w:hAnsi="Times New Roman" w:cs="Times New Roman"/>
          <w:sz w:val="20"/>
          <w:szCs w:val="20"/>
        </w:rPr>
      </w:pPr>
      <w:r w:rsidRPr="00017A97">
        <w:rPr>
          <w:rFonts w:ascii="Times New Roman" w:hAnsi="Times New Roman" w:cs="Times New Roman"/>
          <w:sz w:val="20"/>
          <w:szCs w:val="20"/>
        </w:rPr>
        <w:t xml:space="preserve">Pada dasarnya boiler adalah alat yang berfungsi untuk memanaskan air dengan menggunakan panas dari hasil pembakaran bahan bakar, panas hasil pembakaran selanjutnya panas hasil pembakaran dialirkan ke air sehingga menghasilkan steam (uap air yang memiliki temperatur tinggi). Dari pengertian tersebut berarti kita dapat menyimpulkan bahwa boiler berfungsi untuk memproduksi steam (uap) yang dapat digunakan untuk proses/kebutuhan selanjutnya. </w:t>
      </w:r>
    </w:p>
    <w:p w:rsidR="00DD6B3C" w:rsidRPr="00017A97" w:rsidRDefault="00017A97" w:rsidP="00DD6B3C">
      <w:pPr>
        <w:spacing w:after="0" w:line="240" w:lineRule="auto"/>
        <w:ind w:firstLine="284"/>
        <w:jc w:val="both"/>
        <w:rPr>
          <w:rFonts w:ascii="Times New Roman" w:hAnsi="Times New Roman" w:cs="Times New Roman"/>
          <w:sz w:val="20"/>
          <w:szCs w:val="20"/>
        </w:rPr>
      </w:pPr>
      <w:r w:rsidRPr="00017A97">
        <w:rPr>
          <w:rFonts w:ascii="Times New Roman" w:hAnsi="Times New Roman" w:cs="Times New Roman"/>
          <w:sz w:val="20"/>
          <w:szCs w:val="20"/>
        </w:rPr>
        <w:t xml:space="preserve">Seperti yang kita ketahui bahwa steam dapat digunakan untuk menjaga suhu dalam kolom destilasi minyak bumi dan proses evaporasi pada evaporator. Umumnya bahan bakar yang digunakan untuk memanaskan boiler yaitu batubara, gas, biomassa dan bahan bakar minyak. </w:t>
      </w:r>
    </w:p>
    <w:p w:rsidR="00F210CB" w:rsidRDefault="00DD6B3C" w:rsidP="00DD6B3C">
      <w:pPr>
        <w:pStyle w:val="ListParagraph"/>
        <w:numPr>
          <w:ilvl w:val="0"/>
          <w:numId w:val="4"/>
        </w:numPr>
        <w:spacing w:before="24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Turbin Uap</w:t>
      </w:r>
    </w:p>
    <w:p w:rsidR="009618DE" w:rsidRDefault="009618DE" w:rsidP="009618DE">
      <w:pPr>
        <w:pStyle w:val="ListParagraph"/>
        <w:spacing w:before="240" w:line="240" w:lineRule="auto"/>
        <w:ind w:left="284"/>
        <w:jc w:val="both"/>
        <w:rPr>
          <w:rFonts w:ascii="Times New Roman" w:hAnsi="Times New Roman" w:cs="Times New Roman"/>
          <w:sz w:val="20"/>
          <w:szCs w:val="20"/>
        </w:rPr>
      </w:pPr>
    </w:p>
    <w:p w:rsidR="00DD6B3C" w:rsidRPr="00DD6B3C" w:rsidRDefault="00DD6B3C" w:rsidP="00DD6B3C">
      <w:pPr>
        <w:pStyle w:val="ListParagraph"/>
        <w:spacing w:after="0" w:line="240" w:lineRule="auto"/>
        <w:ind w:left="0" w:firstLine="284"/>
        <w:jc w:val="both"/>
        <w:rPr>
          <w:rFonts w:ascii="Times New Roman" w:hAnsi="Times New Roman" w:cs="Times New Roman"/>
          <w:sz w:val="20"/>
          <w:szCs w:val="20"/>
        </w:rPr>
      </w:pPr>
      <w:r w:rsidRPr="00DD6B3C">
        <w:rPr>
          <w:rFonts w:ascii="Times New Roman" w:hAnsi="Times New Roman" w:cs="Times New Roman"/>
          <w:sz w:val="20"/>
          <w:szCs w:val="20"/>
        </w:rPr>
        <w:t xml:space="preserve">Turbin uap merupakan suatu penggerak mula yang mengubah energi potensial uap menjadi energikinetik dan selanjutnya diubah menjadi energi mekanis dalam bentuk putaran poros turbin. Poros turbin, langsung atau dengan bantuan roda gigi reduksi, dihubungkan dengan mekanisme yang akan digerakkan. Tergantung pada jenis mekanisme yang digunakan, turbin uap dapat digunakan pada berbagai bidang seperti pada bidang industri, untuk pembangkit tenaga listrik dan untuk transportasi. </w:t>
      </w:r>
    </w:p>
    <w:p w:rsidR="00DD6B3C" w:rsidRDefault="00DD6B3C" w:rsidP="00DD6B3C">
      <w:pPr>
        <w:pStyle w:val="ListParagraph"/>
        <w:spacing w:after="0" w:line="240" w:lineRule="auto"/>
        <w:ind w:left="0" w:firstLine="284"/>
        <w:jc w:val="both"/>
        <w:rPr>
          <w:rFonts w:ascii="Times New Roman" w:hAnsi="Times New Roman" w:cs="Times New Roman"/>
          <w:sz w:val="20"/>
          <w:szCs w:val="20"/>
        </w:rPr>
      </w:pPr>
      <w:r w:rsidRPr="00DD6B3C">
        <w:rPr>
          <w:rFonts w:ascii="Times New Roman" w:hAnsi="Times New Roman" w:cs="Times New Roman"/>
          <w:sz w:val="20"/>
          <w:szCs w:val="20"/>
        </w:rPr>
        <w:t>Pada proses perubahan energi potensial menjadi energi mekanisnya yaitu dalam bentuk putaran poros dilakukan dengan berbagai cara. Pada dasarnya turbin uap terdiri dari dua bagian utama, yaitu stator dan  rotor yang merupakan komponen utama pada turbin kemudian di tambah komponen lainnya yang meliputi pendukungnya seperti bantalan, kopling dan sistem bantu lainnya agar kerja turbin dapat lebih baik. Sebuah turbin uap memanfaatkan energi kinetik dari fluida kerjanya yang bertambah akibat penambahan energi termal.</w:t>
      </w:r>
    </w:p>
    <w:p w:rsidR="009618DE" w:rsidRPr="00DD6B3C" w:rsidRDefault="009618DE" w:rsidP="00DD6B3C">
      <w:pPr>
        <w:pStyle w:val="ListParagraph"/>
        <w:spacing w:after="0" w:line="240" w:lineRule="auto"/>
        <w:ind w:left="0" w:firstLine="284"/>
        <w:jc w:val="both"/>
        <w:rPr>
          <w:rFonts w:ascii="Times New Roman" w:hAnsi="Times New Roman" w:cs="Times New Roman"/>
          <w:sz w:val="20"/>
          <w:szCs w:val="20"/>
        </w:rPr>
      </w:pPr>
    </w:p>
    <w:p w:rsidR="00DD6B3C" w:rsidRPr="00DF5557" w:rsidRDefault="00DF5557" w:rsidP="00DF5557">
      <w:pPr>
        <w:pStyle w:val="ListParagraph"/>
        <w:numPr>
          <w:ilvl w:val="0"/>
          <w:numId w:val="4"/>
        </w:numPr>
        <w:spacing w:before="24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Generator Sinkron</w:t>
      </w:r>
    </w:p>
    <w:p w:rsidR="00175783" w:rsidRDefault="009618DE" w:rsidP="00175783">
      <w:pPr>
        <w:spacing w:after="0" w:line="240" w:lineRule="auto"/>
        <w:ind w:firstLine="284"/>
        <w:jc w:val="both"/>
        <w:rPr>
          <w:rFonts w:ascii="Times New Roman" w:hAnsi="Times New Roman" w:cs="Times New Roman"/>
          <w:sz w:val="20"/>
          <w:szCs w:val="20"/>
        </w:rPr>
      </w:pPr>
      <w:r w:rsidRPr="009618DE">
        <w:rPr>
          <w:rFonts w:ascii="Times New Roman" w:hAnsi="Times New Roman" w:cs="Times New Roman"/>
          <w:sz w:val="20"/>
          <w:szCs w:val="20"/>
        </w:rPr>
        <w:t xml:space="preserve">Generator sinkron adalah salah satu jenis mesin listrik yang digunakan sebagai alat pembangkit energi listrik dengan cara mengonversi energi mekanik menjadi energi listrik. Dikatakan mesin sinkron karena jumlah putaran rotornya sama dengan jumlah putaran medan magnet pada stator. Generator bekerja berdasarkan prinsip kerja induksi elektromagnetik atau fluksi yang kemudian mengubah energi listrik. </w:t>
      </w:r>
    </w:p>
    <w:p w:rsidR="00175783" w:rsidRDefault="00175783" w:rsidP="00175783">
      <w:pPr>
        <w:spacing w:after="0" w:line="240" w:lineRule="auto"/>
        <w:ind w:firstLine="284"/>
        <w:jc w:val="both"/>
        <w:rPr>
          <w:rFonts w:ascii="Times New Roman" w:hAnsi="Times New Roman" w:cs="Times New Roman"/>
          <w:sz w:val="20"/>
          <w:szCs w:val="20"/>
        </w:rPr>
      </w:pPr>
      <w:r w:rsidRPr="00175783">
        <w:rPr>
          <w:rFonts w:ascii="Times New Roman" w:hAnsi="Times New Roman" w:cs="Times New Roman"/>
          <w:sz w:val="20"/>
          <w:szCs w:val="20"/>
        </w:rPr>
        <w:t>Untuk generator sinkron tiga phasa, digunakan tiga kumparan jangkar yang ditempatkan di stator yang disusun dalam bentuk tertentu, sehingga susunankumparan jangkar yang sedemikian akan membangkitkan tegangan induksi pada ketiga kumparan jangkar yang besarnya sama tapi berbeda fasa 1200 satu sama lain.</w:t>
      </w:r>
    </w:p>
    <w:p w:rsidR="00175783" w:rsidRDefault="00175783" w:rsidP="00175783">
      <w:pPr>
        <w:spacing w:after="0" w:line="240" w:lineRule="auto"/>
        <w:ind w:firstLine="284"/>
        <w:jc w:val="both"/>
        <w:rPr>
          <w:rFonts w:ascii="Times New Roman" w:hAnsi="Times New Roman" w:cs="Times New Roman"/>
          <w:sz w:val="20"/>
          <w:szCs w:val="20"/>
        </w:rPr>
      </w:pPr>
      <w:r w:rsidRPr="00175783">
        <w:rPr>
          <w:rFonts w:ascii="Times New Roman" w:hAnsi="Times New Roman" w:cs="Times New Roman"/>
          <w:sz w:val="20"/>
          <w:szCs w:val="20"/>
        </w:rPr>
        <w:t xml:space="preserve">Efisiensi biomassa secara teoritis mencapai 35%, namun pada kenyataannya pembangkit di PG. Cinta Manis hanya mempunyai efisiensi sebesar 27%. Output dari generator ini adalah besar daya yang dihasilkan. Daya yang dihasilkan adalah hasil dari perkalian </w:t>
      </w:r>
      <w:r w:rsidRPr="00175783">
        <w:rPr>
          <w:rFonts w:ascii="Times New Roman" w:hAnsi="Times New Roman" w:cs="Times New Roman"/>
          <w:sz w:val="20"/>
          <w:szCs w:val="20"/>
        </w:rPr>
        <w:lastRenderedPageBreak/>
        <w:t>antara nilai kalor dengan efisiensi pemb</w:t>
      </w:r>
      <w:r w:rsidR="00FD7865">
        <w:rPr>
          <w:rFonts w:ascii="Times New Roman" w:hAnsi="Times New Roman" w:cs="Times New Roman"/>
          <w:sz w:val="20"/>
          <w:szCs w:val="20"/>
        </w:rPr>
        <w:t>a</w:t>
      </w:r>
      <w:r w:rsidRPr="00175783">
        <w:rPr>
          <w:rFonts w:ascii="Times New Roman" w:hAnsi="Times New Roman" w:cs="Times New Roman"/>
          <w:sz w:val="20"/>
          <w:szCs w:val="20"/>
        </w:rPr>
        <w:t>ngkit, dengan menggunakan persamaan berikut:</w:t>
      </w:r>
    </w:p>
    <w:p w:rsidR="00863367" w:rsidRPr="00175783" w:rsidRDefault="00863367" w:rsidP="00175783">
      <w:pPr>
        <w:spacing w:after="0" w:line="240" w:lineRule="auto"/>
        <w:ind w:firstLine="284"/>
        <w:jc w:val="both"/>
        <w:rPr>
          <w:rFonts w:ascii="Times New Roman" w:hAnsi="Times New Roman" w:cs="Times New Roman"/>
          <w:sz w:val="20"/>
          <w:szCs w:val="20"/>
        </w:rPr>
      </w:pPr>
    </w:p>
    <w:p w:rsidR="00175783" w:rsidRPr="00175783" w:rsidRDefault="00175783" w:rsidP="00175783">
      <w:pPr>
        <w:spacing w:after="0" w:line="240" w:lineRule="auto"/>
        <w:jc w:val="both"/>
        <w:rPr>
          <w:rFonts w:ascii="Times New Roman" w:hAnsi="Times New Roman" w:cs="Times New Roman"/>
          <w:sz w:val="20"/>
          <w:szCs w:val="20"/>
        </w:rPr>
      </w:pPr>
      <w:r w:rsidRPr="00175783">
        <w:rPr>
          <w:rFonts w:ascii="Cambria Math" w:hAnsi="Cambria Math" w:cs="Times New Roman"/>
          <w:sz w:val="20"/>
          <w:szCs w:val="20"/>
        </w:rPr>
        <w:t>𝐸</w:t>
      </w:r>
      <w:r w:rsidRPr="00175783">
        <w:rPr>
          <w:rFonts w:ascii="Times New Roman" w:hAnsi="Times New Roman" w:cs="Times New Roman"/>
          <w:sz w:val="20"/>
          <w:szCs w:val="20"/>
        </w:rPr>
        <w:t xml:space="preserve"> = </w:t>
      </w:r>
      <w:r w:rsidRPr="00175783">
        <w:rPr>
          <w:rFonts w:ascii="Cambria Math" w:hAnsi="Cambria Math" w:cs="Times New Roman"/>
          <w:sz w:val="20"/>
          <w:szCs w:val="20"/>
        </w:rPr>
        <w:t>𝐺𝑉𝐶</w:t>
      </w:r>
      <w:r w:rsidRPr="00175783">
        <w:rPr>
          <w:rFonts w:ascii="Times New Roman" w:hAnsi="Times New Roman" w:cs="Times New Roman"/>
          <w:sz w:val="20"/>
          <w:szCs w:val="20"/>
        </w:rPr>
        <w:t xml:space="preserve"> </w:t>
      </w:r>
      <w:r w:rsidRPr="00175783">
        <w:rPr>
          <w:rFonts w:ascii="Cambria Math" w:hAnsi="Cambria Math" w:cs="Times New Roman"/>
          <w:sz w:val="20"/>
          <w:szCs w:val="20"/>
        </w:rPr>
        <w:t>𝑥</w:t>
      </w:r>
      <w:r w:rsidRPr="00175783">
        <w:rPr>
          <w:rFonts w:ascii="Times New Roman" w:hAnsi="Times New Roman" w:cs="Times New Roman"/>
          <w:sz w:val="20"/>
          <w:szCs w:val="20"/>
        </w:rPr>
        <w:t xml:space="preserve"> </w:t>
      </w:r>
      <w:r w:rsidRPr="00175783">
        <w:rPr>
          <w:rFonts w:ascii="Cambria Math" w:hAnsi="Cambria Math" w:cs="Times New Roman"/>
          <w:sz w:val="20"/>
          <w:szCs w:val="20"/>
        </w:rPr>
        <w:t>𝐸𝑓𝑓𝑖𝑠𝑖𝑒𝑛𝑠𝑖</w:t>
      </w:r>
      <w:r w:rsidRPr="00175783">
        <w:rPr>
          <w:rFonts w:ascii="Times New Roman" w:hAnsi="Times New Roman" w:cs="Times New Roman"/>
          <w:sz w:val="20"/>
          <w:szCs w:val="20"/>
        </w:rPr>
        <w:t xml:space="preserve"> </w:t>
      </w:r>
      <w:r w:rsidRPr="00175783">
        <w:rPr>
          <w:rFonts w:ascii="Cambria Math" w:hAnsi="Cambria Math" w:cs="Times New Roman"/>
          <w:sz w:val="20"/>
          <w:szCs w:val="20"/>
        </w:rPr>
        <w:t>𝑃𝑒𝑚𝑏𝑎𝑛𝑔𝑘𝑖𝑡</w:t>
      </w:r>
      <w:r w:rsidR="004353A7">
        <w:rPr>
          <w:rFonts w:ascii="Times New Roman" w:hAnsi="Times New Roman" w:cs="Times New Roman"/>
          <w:sz w:val="20"/>
          <w:szCs w:val="20"/>
        </w:rPr>
        <w:tab/>
      </w:r>
      <w:r w:rsidR="004353A7">
        <w:rPr>
          <w:rFonts w:ascii="Times New Roman" w:hAnsi="Times New Roman" w:cs="Times New Roman"/>
          <w:sz w:val="20"/>
          <w:szCs w:val="20"/>
        </w:rPr>
        <w:tab/>
      </w:r>
      <w:r w:rsidR="004353A7">
        <w:rPr>
          <w:rFonts w:ascii="Times New Roman" w:hAnsi="Times New Roman" w:cs="Times New Roman"/>
          <w:sz w:val="20"/>
          <w:szCs w:val="20"/>
        </w:rPr>
        <w:tab/>
        <w:t xml:space="preserve">      </w:t>
      </w:r>
      <w:r w:rsidRPr="00175783">
        <w:rPr>
          <w:rFonts w:ascii="Times New Roman" w:hAnsi="Times New Roman" w:cs="Times New Roman"/>
          <w:sz w:val="20"/>
          <w:szCs w:val="20"/>
        </w:rPr>
        <w:t>(3)</w:t>
      </w:r>
    </w:p>
    <w:p w:rsidR="00175783" w:rsidRPr="00175783" w:rsidRDefault="00175783" w:rsidP="00175783">
      <w:pPr>
        <w:spacing w:after="0" w:line="240" w:lineRule="auto"/>
        <w:jc w:val="both"/>
        <w:rPr>
          <w:rFonts w:ascii="Times New Roman" w:hAnsi="Times New Roman" w:cs="Times New Roman"/>
          <w:sz w:val="20"/>
          <w:szCs w:val="20"/>
        </w:rPr>
      </w:pPr>
      <w:r w:rsidRPr="00175783">
        <w:rPr>
          <w:rFonts w:ascii="Times New Roman" w:hAnsi="Times New Roman" w:cs="Times New Roman"/>
          <w:sz w:val="20"/>
          <w:szCs w:val="20"/>
        </w:rPr>
        <w:t xml:space="preserve">dengan :   E </w:t>
      </w:r>
      <w:r>
        <w:rPr>
          <w:rFonts w:ascii="Times New Roman" w:hAnsi="Times New Roman" w:cs="Times New Roman"/>
          <w:sz w:val="20"/>
          <w:szCs w:val="20"/>
        </w:rPr>
        <w:tab/>
      </w:r>
      <w:r>
        <w:rPr>
          <w:rFonts w:ascii="Times New Roman" w:hAnsi="Times New Roman" w:cs="Times New Roman"/>
          <w:sz w:val="20"/>
          <w:szCs w:val="20"/>
        </w:rPr>
        <w:tab/>
        <w:t xml:space="preserve">       </w:t>
      </w:r>
      <w:r w:rsidRPr="00175783">
        <w:rPr>
          <w:rFonts w:ascii="Times New Roman" w:hAnsi="Times New Roman" w:cs="Times New Roman"/>
          <w:sz w:val="20"/>
          <w:szCs w:val="20"/>
        </w:rPr>
        <w:t xml:space="preserve">= Daya yang dihasilkan                </w:t>
      </w:r>
    </w:p>
    <w:p w:rsidR="00175783" w:rsidRPr="00175783" w:rsidRDefault="00175783" w:rsidP="00175783">
      <w:pPr>
        <w:spacing w:after="0" w:line="240" w:lineRule="auto"/>
        <w:ind w:firstLine="720"/>
        <w:jc w:val="both"/>
        <w:rPr>
          <w:rFonts w:ascii="Times New Roman" w:hAnsi="Times New Roman" w:cs="Times New Roman"/>
          <w:sz w:val="20"/>
          <w:szCs w:val="20"/>
        </w:rPr>
      </w:pPr>
      <w:r>
        <w:rPr>
          <w:rFonts w:ascii="Times New Roman" w:hAnsi="Times New Roman" w:cs="Times New Roman"/>
          <w:sz w:val="20"/>
          <w:szCs w:val="20"/>
        </w:rPr>
        <w:t xml:space="preserve">   </w:t>
      </w:r>
      <w:r w:rsidRPr="00175783">
        <w:rPr>
          <w:rFonts w:ascii="Times New Roman" w:hAnsi="Times New Roman" w:cs="Times New Roman"/>
          <w:sz w:val="20"/>
          <w:szCs w:val="20"/>
        </w:rPr>
        <w:t xml:space="preserve">GVC </w:t>
      </w:r>
      <w:r w:rsidRPr="00175783">
        <w:rPr>
          <w:rFonts w:ascii="Times New Roman" w:hAnsi="Times New Roman" w:cs="Times New Roman"/>
          <w:sz w:val="20"/>
          <w:szCs w:val="20"/>
        </w:rPr>
        <w:tab/>
      </w:r>
      <w:r w:rsidRPr="00175783">
        <w:rPr>
          <w:rFonts w:ascii="Times New Roman" w:hAnsi="Times New Roman" w:cs="Times New Roman"/>
          <w:sz w:val="20"/>
          <w:szCs w:val="20"/>
        </w:rPr>
        <w:tab/>
        <w:t xml:space="preserve">    </w:t>
      </w:r>
      <w:r>
        <w:rPr>
          <w:rFonts w:ascii="Times New Roman" w:hAnsi="Times New Roman" w:cs="Times New Roman"/>
          <w:sz w:val="20"/>
          <w:szCs w:val="20"/>
        </w:rPr>
        <w:t xml:space="preserve">   </w:t>
      </w:r>
      <w:r w:rsidRPr="00175783">
        <w:rPr>
          <w:rFonts w:ascii="Times New Roman" w:hAnsi="Times New Roman" w:cs="Times New Roman"/>
          <w:sz w:val="20"/>
          <w:szCs w:val="20"/>
        </w:rPr>
        <w:t xml:space="preserve">= Nilai Kalor                </w:t>
      </w:r>
    </w:p>
    <w:p w:rsidR="004561B0" w:rsidRPr="004561B0" w:rsidRDefault="00175783" w:rsidP="00086F2E">
      <w:pPr>
        <w:spacing w:after="0" w:line="240" w:lineRule="auto"/>
        <w:jc w:val="both"/>
        <w:rPr>
          <w:rFonts w:ascii="Times New Roman" w:hAnsi="Times New Roman" w:cs="Times New Roman"/>
          <w:sz w:val="20"/>
          <w:szCs w:val="20"/>
        </w:rPr>
      </w:pPr>
      <w:r w:rsidRPr="00175783">
        <w:rPr>
          <w:rFonts w:ascii="Times New Roman" w:hAnsi="Times New Roman" w:cs="Times New Roman"/>
          <w:sz w:val="20"/>
          <w:szCs w:val="20"/>
        </w:rPr>
        <w:t>Efisiensi Pembangkit</w:t>
      </w:r>
      <w:r>
        <w:rPr>
          <w:rFonts w:ascii="Times New Roman" w:hAnsi="Times New Roman" w:cs="Times New Roman"/>
          <w:sz w:val="20"/>
          <w:szCs w:val="20"/>
        </w:rPr>
        <w:tab/>
        <w:t xml:space="preserve">      </w:t>
      </w:r>
      <w:r w:rsidRPr="00175783">
        <w:rPr>
          <w:rFonts w:ascii="Times New Roman" w:hAnsi="Times New Roman" w:cs="Times New Roman"/>
          <w:sz w:val="20"/>
          <w:szCs w:val="20"/>
        </w:rPr>
        <w:t xml:space="preserve"> = 27 %</w:t>
      </w:r>
      <w:r w:rsidR="004561B0">
        <w:rPr>
          <w:rFonts w:ascii="Times New Roman" w:hAnsi="Times New Roman" w:cs="Times New Roman"/>
          <w:sz w:val="20"/>
          <w:szCs w:val="20"/>
        </w:rPr>
        <w:t xml:space="preserve"> </w:t>
      </w:r>
    </w:p>
    <w:p w:rsidR="00086F2E" w:rsidRDefault="00086F2E" w:rsidP="00AF5BA9">
      <w:pPr>
        <w:spacing w:after="0" w:line="240" w:lineRule="auto"/>
        <w:ind w:firstLine="284"/>
        <w:jc w:val="both"/>
        <w:rPr>
          <w:rFonts w:ascii="Times New Roman" w:hAnsi="Times New Roman" w:cs="Times New Roman"/>
          <w:sz w:val="20"/>
          <w:szCs w:val="20"/>
        </w:rPr>
      </w:pPr>
    </w:p>
    <w:p w:rsidR="00086F2E" w:rsidRDefault="00086F2E" w:rsidP="00086F2E">
      <w:pPr>
        <w:pStyle w:val="ListParagraph"/>
        <w:numPr>
          <w:ilvl w:val="0"/>
          <w:numId w:val="1"/>
        </w:numPr>
        <w:spacing w:after="0" w:line="240" w:lineRule="auto"/>
        <w:ind w:left="567" w:hanging="207"/>
        <w:jc w:val="center"/>
        <w:rPr>
          <w:rFonts w:ascii="Times New Roman" w:hAnsi="Times New Roman" w:cs="Times New Roman"/>
          <w:b/>
          <w:sz w:val="20"/>
          <w:szCs w:val="20"/>
        </w:rPr>
      </w:pPr>
      <w:r>
        <w:rPr>
          <w:rFonts w:ascii="Times New Roman" w:hAnsi="Times New Roman" w:cs="Times New Roman"/>
          <w:b/>
          <w:sz w:val="20"/>
          <w:szCs w:val="20"/>
        </w:rPr>
        <w:t>METODE PENELITIAN</w:t>
      </w:r>
    </w:p>
    <w:p w:rsidR="00540535" w:rsidRPr="00540535" w:rsidRDefault="00540535" w:rsidP="00540535">
      <w:pPr>
        <w:spacing w:after="0" w:line="240" w:lineRule="auto"/>
        <w:ind w:left="360"/>
        <w:rPr>
          <w:rFonts w:ascii="Times New Roman" w:hAnsi="Times New Roman" w:cs="Times New Roman"/>
          <w:b/>
          <w:sz w:val="20"/>
          <w:szCs w:val="20"/>
        </w:rPr>
      </w:pPr>
    </w:p>
    <w:p w:rsidR="00086F2E" w:rsidRPr="00540535" w:rsidRDefault="00540535" w:rsidP="00026188">
      <w:pPr>
        <w:pStyle w:val="ListParagraph"/>
        <w:numPr>
          <w:ilvl w:val="0"/>
          <w:numId w:val="8"/>
        </w:numPr>
        <w:spacing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Prosedur Penelitian</w:t>
      </w:r>
    </w:p>
    <w:p w:rsidR="00AF5BA9" w:rsidRDefault="00AF5BA9" w:rsidP="00AF5BA9">
      <w:pPr>
        <w:spacing w:after="0" w:line="240" w:lineRule="auto"/>
        <w:ind w:firstLine="284"/>
        <w:jc w:val="both"/>
        <w:rPr>
          <w:rFonts w:ascii="Times New Roman" w:hAnsi="Times New Roman" w:cs="Times New Roman"/>
          <w:sz w:val="20"/>
          <w:szCs w:val="20"/>
        </w:rPr>
      </w:pPr>
      <w:r>
        <w:rPr>
          <w:rFonts w:ascii="Times New Roman" w:hAnsi="Times New Roman" w:cs="Times New Roman"/>
          <w:sz w:val="20"/>
          <w:szCs w:val="20"/>
        </w:rPr>
        <w:t>Data-data yang</w:t>
      </w:r>
      <w:r w:rsidRPr="00AF5BA9">
        <w:rPr>
          <w:rFonts w:ascii="Times New Roman" w:hAnsi="Times New Roman" w:cs="Times New Roman"/>
          <w:sz w:val="20"/>
          <w:szCs w:val="20"/>
        </w:rPr>
        <w:t xml:space="preserve"> diperoleh seperti nilai </w:t>
      </w:r>
      <w:r w:rsidR="0069551F">
        <w:rPr>
          <w:rFonts w:ascii="Times New Roman" w:hAnsi="Times New Roman" w:cs="Times New Roman"/>
          <w:sz w:val="20"/>
          <w:szCs w:val="20"/>
        </w:rPr>
        <w:t xml:space="preserve">dari </w:t>
      </w:r>
      <w:r w:rsidRPr="00AF5BA9">
        <w:rPr>
          <w:rFonts w:ascii="Times New Roman" w:hAnsi="Times New Roman" w:cs="Times New Roman"/>
          <w:sz w:val="20"/>
          <w:szCs w:val="20"/>
        </w:rPr>
        <w:t>kandungan kalor</w:t>
      </w:r>
      <w:r>
        <w:rPr>
          <w:rFonts w:ascii="Times New Roman" w:hAnsi="Times New Roman" w:cs="Times New Roman"/>
          <w:sz w:val="20"/>
          <w:szCs w:val="20"/>
        </w:rPr>
        <w:t xml:space="preserve"> pada ampas tebu</w:t>
      </w:r>
      <w:r w:rsidRPr="00AF5BA9">
        <w:rPr>
          <w:rFonts w:ascii="Times New Roman" w:hAnsi="Times New Roman" w:cs="Times New Roman"/>
          <w:sz w:val="20"/>
          <w:szCs w:val="20"/>
        </w:rPr>
        <w:t xml:space="preserve">, jumlah ampas tebu yang dibakar dan jumlah ampas tebu yang dihasilkan pada masa giling kemudian diolah sesuai dengan kebutuhan efisiensi pembangkit dalam rumusan masalah. Berikut diagram alir penelitian ini :   </w:t>
      </w:r>
    </w:p>
    <w:p w:rsidR="000E325D" w:rsidRDefault="000E325D" w:rsidP="00AF5BA9">
      <w:pPr>
        <w:spacing w:after="0" w:line="240" w:lineRule="auto"/>
        <w:ind w:firstLine="284"/>
        <w:jc w:val="both"/>
        <w:rPr>
          <w:rFonts w:ascii="Times New Roman" w:hAnsi="Times New Roman" w:cs="Times New Roman"/>
          <w:sz w:val="20"/>
          <w:szCs w:val="20"/>
        </w:rPr>
      </w:pPr>
    </w:p>
    <w:p w:rsidR="00863367" w:rsidRDefault="00863367" w:rsidP="00AF5BA9">
      <w:pPr>
        <w:spacing w:after="0" w:line="240" w:lineRule="auto"/>
        <w:ind w:firstLine="284"/>
        <w:jc w:val="both"/>
        <w:rPr>
          <w:rFonts w:ascii="Times New Roman" w:hAnsi="Times New Roman" w:cs="Times New Roman"/>
          <w:sz w:val="20"/>
          <w:szCs w:val="20"/>
        </w:rPr>
      </w:pPr>
    </w:p>
    <w:p w:rsidR="00AF5BA9" w:rsidRPr="00AF5BA9" w:rsidRDefault="00AF5BA9" w:rsidP="00AF5BA9">
      <w:pPr>
        <w:spacing w:after="0" w:line="240" w:lineRule="auto"/>
        <w:jc w:val="center"/>
        <w:rPr>
          <w:rFonts w:ascii="Times New Roman" w:hAnsi="Times New Roman" w:cs="Times New Roman"/>
          <w:sz w:val="20"/>
          <w:szCs w:val="20"/>
        </w:rPr>
      </w:pPr>
      <w:r w:rsidRPr="00AF5BA9">
        <w:rPr>
          <w:rFonts w:ascii="Times New Roman" w:hAnsi="Times New Roman" w:cs="Times New Roman"/>
          <w:noProof/>
          <w:sz w:val="20"/>
          <w:szCs w:val="20"/>
          <w:lang w:eastAsia="id-ID"/>
        </w:rPr>
        <w:drawing>
          <wp:inline distT="0" distB="0" distL="0" distR="0">
            <wp:extent cx="3545457" cy="2494412"/>
            <wp:effectExtent l="0" t="19050" r="0" b="39238"/>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606D6A" w:rsidRDefault="00606D6A" w:rsidP="00606D6A">
      <w:pPr>
        <w:spacing w:after="0" w:line="240" w:lineRule="auto"/>
        <w:jc w:val="center"/>
        <w:rPr>
          <w:rFonts w:ascii="Times New Roman" w:hAnsi="Times New Roman" w:cs="Times New Roman"/>
          <w:sz w:val="16"/>
          <w:szCs w:val="16"/>
        </w:rPr>
      </w:pPr>
    </w:p>
    <w:p w:rsidR="00606D6A" w:rsidRPr="00EF2521" w:rsidRDefault="005D6E8B" w:rsidP="00606D6A">
      <w:pPr>
        <w:spacing w:after="0" w:line="240" w:lineRule="auto"/>
        <w:jc w:val="center"/>
        <w:rPr>
          <w:rFonts w:ascii="Times New Roman" w:hAnsi="Times New Roman" w:cs="Times New Roman"/>
          <w:sz w:val="16"/>
          <w:szCs w:val="16"/>
        </w:rPr>
      </w:pPr>
      <w:r>
        <w:rPr>
          <w:rFonts w:ascii="Times New Roman" w:hAnsi="Times New Roman" w:cs="Times New Roman"/>
          <w:sz w:val="16"/>
          <w:szCs w:val="16"/>
        </w:rPr>
        <w:t xml:space="preserve">Gambar </w:t>
      </w:r>
      <w:r w:rsidR="00606D6A" w:rsidRPr="00EF2521">
        <w:rPr>
          <w:rFonts w:ascii="Times New Roman" w:hAnsi="Times New Roman" w:cs="Times New Roman"/>
          <w:sz w:val="16"/>
          <w:szCs w:val="16"/>
        </w:rPr>
        <w:t xml:space="preserve">1 </w:t>
      </w:r>
      <w:r w:rsidR="00EF2521" w:rsidRPr="00EF2521">
        <w:rPr>
          <w:rFonts w:ascii="Times New Roman" w:hAnsi="Times New Roman" w:cs="Times New Roman"/>
          <w:sz w:val="16"/>
          <w:szCs w:val="16"/>
        </w:rPr>
        <w:t>Prosedur Penelitian</w:t>
      </w:r>
    </w:p>
    <w:p w:rsidR="00606D6A" w:rsidRDefault="00606D6A" w:rsidP="008A327A">
      <w:pPr>
        <w:pStyle w:val="ListParagraph"/>
        <w:spacing w:after="0" w:line="240" w:lineRule="auto"/>
        <w:ind w:left="426"/>
        <w:jc w:val="both"/>
        <w:rPr>
          <w:rFonts w:ascii="Times New Roman" w:hAnsi="Times New Roman" w:cs="Times New Roman"/>
          <w:sz w:val="20"/>
          <w:szCs w:val="20"/>
        </w:rPr>
      </w:pPr>
    </w:p>
    <w:p w:rsidR="008D13A7" w:rsidRDefault="00540535" w:rsidP="00540535">
      <w:pPr>
        <w:pStyle w:val="ListParagraph"/>
        <w:numPr>
          <w:ilvl w:val="0"/>
          <w:numId w:val="8"/>
        </w:numPr>
        <w:spacing w:after="0" w:line="240" w:lineRule="auto"/>
        <w:ind w:left="284" w:hanging="284"/>
        <w:jc w:val="both"/>
        <w:rPr>
          <w:rFonts w:ascii="Times New Roman" w:hAnsi="Times New Roman" w:cs="Times New Roman"/>
          <w:sz w:val="20"/>
          <w:szCs w:val="20"/>
        </w:rPr>
      </w:pPr>
      <w:r>
        <w:rPr>
          <w:rFonts w:ascii="Times New Roman" w:hAnsi="Times New Roman" w:cs="Times New Roman"/>
          <w:sz w:val="20"/>
          <w:szCs w:val="20"/>
        </w:rPr>
        <w:t>Teknik Pengumpulan Data</w:t>
      </w:r>
    </w:p>
    <w:p w:rsidR="00540535" w:rsidRDefault="00540535" w:rsidP="00540535">
      <w:pPr>
        <w:pStyle w:val="ListParagraph"/>
        <w:spacing w:after="0" w:line="240" w:lineRule="auto"/>
        <w:ind w:left="284"/>
        <w:jc w:val="both"/>
        <w:rPr>
          <w:rFonts w:ascii="Times New Roman" w:hAnsi="Times New Roman" w:cs="Times New Roman"/>
          <w:sz w:val="20"/>
          <w:szCs w:val="20"/>
        </w:rPr>
      </w:pPr>
    </w:p>
    <w:p w:rsidR="008A327A" w:rsidRPr="008D13A7" w:rsidRDefault="008A327A" w:rsidP="008D13A7">
      <w:pPr>
        <w:spacing w:after="0" w:line="240" w:lineRule="auto"/>
        <w:jc w:val="both"/>
        <w:rPr>
          <w:rFonts w:ascii="Times New Roman" w:hAnsi="Times New Roman" w:cs="Times New Roman"/>
          <w:sz w:val="20"/>
          <w:szCs w:val="20"/>
        </w:rPr>
      </w:pPr>
      <w:r w:rsidRPr="008D13A7">
        <w:rPr>
          <w:rFonts w:ascii="Times New Roman" w:hAnsi="Times New Roman" w:cs="Times New Roman"/>
          <w:sz w:val="20"/>
          <w:szCs w:val="20"/>
        </w:rPr>
        <w:t xml:space="preserve">Dalam melakukan penelitian ini penulis menggunakan beberapa metode, diantaranya sebagai berikut: </w:t>
      </w:r>
    </w:p>
    <w:p w:rsidR="008A327A" w:rsidRPr="008A327A" w:rsidRDefault="008A327A" w:rsidP="008D13A7">
      <w:pPr>
        <w:pStyle w:val="ListParagraph"/>
        <w:numPr>
          <w:ilvl w:val="0"/>
          <w:numId w:val="2"/>
        </w:numPr>
        <w:spacing w:after="0" w:line="240" w:lineRule="auto"/>
        <w:ind w:left="284" w:hanging="284"/>
        <w:jc w:val="both"/>
        <w:rPr>
          <w:rFonts w:ascii="Times New Roman" w:hAnsi="Times New Roman" w:cs="Times New Roman"/>
          <w:sz w:val="20"/>
          <w:szCs w:val="20"/>
        </w:rPr>
      </w:pPr>
      <w:r w:rsidRPr="008A327A">
        <w:rPr>
          <w:rFonts w:ascii="Times New Roman" w:hAnsi="Times New Roman" w:cs="Times New Roman"/>
          <w:sz w:val="20"/>
          <w:szCs w:val="20"/>
        </w:rPr>
        <w:t xml:space="preserve">Studi Pustaka </w:t>
      </w:r>
    </w:p>
    <w:p w:rsidR="008A327A" w:rsidRPr="008D13A7" w:rsidRDefault="00540535" w:rsidP="008D13A7">
      <w:pPr>
        <w:spacing w:after="0" w:line="240" w:lineRule="auto"/>
        <w:ind w:left="284"/>
        <w:jc w:val="both"/>
        <w:rPr>
          <w:rFonts w:ascii="Times New Roman" w:hAnsi="Times New Roman" w:cs="Times New Roman"/>
          <w:sz w:val="20"/>
          <w:szCs w:val="20"/>
        </w:rPr>
      </w:pPr>
      <w:r>
        <w:rPr>
          <w:rFonts w:ascii="Times New Roman" w:hAnsi="Times New Roman" w:cs="Times New Roman"/>
          <w:sz w:val="20"/>
          <w:szCs w:val="20"/>
        </w:rPr>
        <w:t xml:space="preserve">Adalah </w:t>
      </w:r>
      <w:r w:rsidR="008A327A" w:rsidRPr="008D13A7">
        <w:rPr>
          <w:rFonts w:ascii="Times New Roman" w:hAnsi="Times New Roman" w:cs="Times New Roman"/>
          <w:sz w:val="20"/>
          <w:szCs w:val="20"/>
        </w:rPr>
        <w:t xml:space="preserve">mencari dan mempelajari literatur yang sudah ada sebagai bahan penunjang untuk mempermudah dalam melakukan dan menganalisis penelitian tugas akhir ini. </w:t>
      </w:r>
    </w:p>
    <w:p w:rsidR="008D13A7" w:rsidRDefault="008A327A" w:rsidP="008D13A7">
      <w:pPr>
        <w:pStyle w:val="ListParagraph"/>
        <w:numPr>
          <w:ilvl w:val="0"/>
          <w:numId w:val="2"/>
        </w:numPr>
        <w:spacing w:after="0" w:line="240" w:lineRule="auto"/>
        <w:ind w:left="284" w:hanging="284"/>
        <w:jc w:val="both"/>
        <w:rPr>
          <w:rFonts w:ascii="Times New Roman" w:hAnsi="Times New Roman" w:cs="Times New Roman"/>
          <w:sz w:val="20"/>
          <w:szCs w:val="20"/>
        </w:rPr>
      </w:pPr>
      <w:r w:rsidRPr="008A327A">
        <w:rPr>
          <w:rFonts w:ascii="Times New Roman" w:hAnsi="Times New Roman" w:cs="Times New Roman"/>
          <w:sz w:val="20"/>
          <w:szCs w:val="20"/>
        </w:rPr>
        <w:t xml:space="preserve">Wawancara </w:t>
      </w:r>
    </w:p>
    <w:p w:rsidR="00540535" w:rsidRDefault="008A327A" w:rsidP="00540535">
      <w:pPr>
        <w:pStyle w:val="ListParagraph"/>
        <w:spacing w:after="0" w:line="240" w:lineRule="auto"/>
        <w:ind w:left="284"/>
        <w:jc w:val="both"/>
        <w:rPr>
          <w:rFonts w:ascii="Times New Roman" w:hAnsi="Times New Roman" w:cs="Times New Roman"/>
          <w:sz w:val="20"/>
          <w:szCs w:val="20"/>
        </w:rPr>
      </w:pPr>
      <w:r w:rsidRPr="008D13A7">
        <w:rPr>
          <w:rFonts w:ascii="Times New Roman" w:hAnsi="Times New Roman" w:cs="Times New Roman"/>
          <w:sz w:val="20"/>
          <w:szCs w:val="20"/>
        </w:rPr>
        <w:t xml:space="preserve">Wawancara Penulis melakukan tanya jawab langsung ke pihak-pihak yang terkait dengan permasalahan yang diangkat </w:t>
      </w:r>
    </w:p>
    <w:p w:rsidR="008A327A" w:rsidRPr="008A327A" w:rsidRDefault="008A327A" w:rsidP="00540535">
      <w:pPr>
        <w:pStyle w:val="ListParagraph"/>
        <w:numPr>
          <w:ilvl w:val="0"/>
          <w:numId w:val="2"/>
        </w:numPr>
        <w:spacing w:after="0" w:line="240" w:lineRule="auto"/>
        <w:ind w:left="284" w:hanging="284"/>
        <w:jc w:val="both"/>
        <w:rPr>
          <w:rFonts w:ascii="Times New Roman" w:hAnsi="Times New Roman" w:cs="Times New Roman"/>
          <w:sz w:val="20"/>
          <w:szCs w:val="20"/>
        </w:rPr>
      </w:pPr>
      <w:r w:rsidRPr="008A327A">
        <w:rPr>
          <w:rFonts w:ascii="Times New Roman" w:hAnsi="Times New Roman" w:cs="Times New Roman"/>
          <w:sz w:val="20"/>
          <w:szCs w:val="20"/>
        </w:rPr>
        <w:t xml:space="preserve">Penelitian lapangan atau observasi </w:t>
      </w:r>
    </w:p>
    <w:p w:rsidR="008A327A" w:rsidRPr="008A327A" w:rsidRDefault="00540535" w:rsidP="00540535">
      <w:pPr>
        <w:pStyle w:val="ListParagraph"/>
        <w:spacing w:after="0" w:line="240" w:lineRule="auto"/>
        <w:ind w:left="284"/>
        <w:jc w:val="both"/>
        <w:rPr>
          <w:rFonts w:ascii="Times New Roman" w:hAnsi="Times New Roman" w:cs="Times New Roman"/>
          <w:sz w:val="20"/>
          <w:szCs w:val="20"/>
        </w:rPr>
      </w:pPr>
      <w:r>
        <w:rPr>
          <w:rFonts w:ascii="Times New Roman" w:hAnsi="Times New Roman" w:cs="Times New Roman"/>
          <w:sz w:val="20"/>
          <w:szCs w:val="20"/>
        </w:rPr>
        <w:t>Adalah</w:t>
      </w:r>
      <w:r w:rsidR="008A327A" w:rsidRPr="008A327A">
        <w:rPr>
          <w:rFonts w:ascii="Times New Roman" w:hAnsi="Times New Roman" w:cs="Times New Roman"/>
          <w:sz w:val="20"/>
          <w:szCs w:val="20"/>
        </w:rPr>
        <w:t xml:space="preserve"> peninjauan atau pengamatan langsung ke lokasi penelitian untuk memperoleh data yang dibutuhkan. </w:t>
      </w:r>
    </w:p>
    <w:p w:rsidR="008A327A" w:rsidRPr="008A327A" w:rsidRDefault="008A327A" w:rsidP="00540535">
      <w:pPr>
        <w:pStyle w:val="ListParagraph"/>
        <w:numPr>
          <w:ilvl w:val="0"/>
          <w:numId w:val="2"/>
        </w:numPr>
        <w:spacing w:after="0" w:line="240" w:lineRule="auto"/>
        <w:ind w:left="284" w:hanging="284"/>
        <w:jc w:val="both"/>
        <w:rPr>
          <w:rFonts w:ascii="Times New Roman" w:hAnsi="Times New Roman" w:cs="Times New Roman"/>
          <w:sz w:val="20"/>
          <w:szCs w:val="20"/>
        </w:rPr>
      </w:pPr>
      <w:r w:rsidRPr="008A327A">
        <w:rPr>
          <w:rFonts w:ascii="Times New Roman" w:hAnsi="Times New Roman" w:cs="Times New Roman"/>
          <w:sz w:val="20"/>
          <w:szCs w:val="20"/>
        </w:rPr>
        <w:t xml:space="preserve">Penyusunan Skripsi </w:t>
      </w:r>
    </w:p>
    <w:p w:rsidR="008A327A" w:rsidRPr="008A327A" w:rsidRDefault="008A327A" w:rsidP="00540535">
      <w:pPr>
        <w:pStyle w:val="ListParagraph"/>
        <w:spacing w:after="0" w:line="240" w:lineRule="auto"/>
        <w:ind w:left="284"/>
        <w:jc w:val="both"/>
        <w:rPr>
          <w:rFonts w:ascii="Times New Roman" w:hAnsi="Times New Roman" w:cs="Times New Roman"/>
          <w:sz w:val="20"/>
          <w:szCs w:val="20"/>
        </w:rPr>
      </w:pPr>
      <w:r w:rsidRPr="008A327A">
        <w:rPr>
          <w:rFonts w:ascii="Times New Roman" w:hAnsi="Times New Roman" w:cs="Times New Roman"/>
          <w:sz w:val="20"/>
          <w:szCs w:val="20"/>
        </w:rPr>
        <w:t>Penyusunan Skripsi ini dilakukan setelah pengolahan data, analisis serta pembahasan hasil selesai kemudian disusun disusun dalam sebuah laporan tertulis.</w:t>
      </w:r>
    </w:p>
    <w:p w:rsidR="00FD7865" w:rsidRDefault="008A327A" w:rsidP="00FD7865">
      <w:pPr>
        <w:pStyle w:val="ListParagraph"/>
        <w:numPr>
          <w:ilvl w:val="0"/>
          <w:numId w:val="2"/>
        </w:numPr>
        <w:spacing w:after="0" w:line="240" w:lineRule="auto"/>
        <w:ind w:left="284" w:hanging="284"/>
        <w:jc w:val="both"/>
        <w:rPr>
          <w:rFonts w:ascii="Times New Roman" w:hAnsi="Times New Roman" w:cs="Times New Roman"/>
          <w:sz w:val="20"/>
          <w:szCs w:val="20"/>
        </w:rPr>
      </w:pPr>
      <w:r w:rsidRPr="008A327A">
        <w:rPr>
          <w:rFonts w:ascii="Times New Roman" w:hAnsi="Times New Roman" w:cs="Times New Roman"/>
          <w:sz w:val="20"/>
          <w:szCs w:val="20"/>
        </w:rPr>
        <w:t>Dokumentasi.</w:t>
      </w:r>
    </w:p>
    <w:p w:rsidR="00FD7865" w:rsidRDefault="00FD7865" w:rsidP="00FD7865">
      <w:pPr>
        <w:spacing w:after="0" w:line="240" w:lineRule="auto"/>
        <w:jc w:val="both"/>
        <w:rPr>
          <w:rFonts w:ascii="Times New Roman" w:hAnsi="Times New Roman" w:cs="Times New Roman"/>
          <w:sz w:val="20"/>
          <w:szCs w:val="20"/>
        </w:rPr>
      </w:pPr>
    </w:p>
    <w:p w:rsidR="00FD7865" w:rsidRPr="00FD7865" w:rsidRDefault="00FD7865" w:rsidP="00FD7865">
      <w:pPr>
        <w:pStyle w:val="ListParagraph"/>
        <w:numPr>
          <w:ilvl w:val="0"/>
          <w:numId w:val="8"/>
        </w:numPr>
        <w:spacing w:after="0" w:line="480" w:lineRule="auto"/>
        <w:ind w:left="284" w:hanging="284"/>
        <w:jc w:val="both"/>
        <w:rPr>
          <w:rFonts w:ascii="Times New Roman" w:hAnsi="Times New Roman" w:cs="Times New Roman"/>
          <w:sz w:val="20"/>
          <w:szCs w:val="20"/>
        </w:rPr>
      </w:pPr>
      <w:r w:rsidRPr="00FD7865">
        <w:rPr>
          <w:rFonts w:ascii="Times New Roman" w:hAnsi="Times New Roman" w:cs="Times New Roman"/>
          <w:sz w:val="20"/>
          <w:szCs w:val="20"/>
        </w:rPr>
        <w:t xml:space="preserve">Analisis Data </w:t>
      </w:r>
    </w:p>
    <w:p w:rsidR="00FD7865" w:rsidRDefault="00FD7865" w:rsidP="00FD7865">
      <w:pPr>
        <w:spacing w:after="0" w:line="240" w:lineRule="auto"/>
        <w:ind w:firstLine="284"/>
        <w:jc w:val="both"/>
        <w:rPr>
          <w:rFonts w:ascii="Times New Roman" w:hAnsi="Times New Roman" w:cs="Times New Roman"/>
          <w:sz w:val="20"/>
          <w:szCs w:val="20"/>
        </w:rPr>
      </w:pPr>
      <w:r w:rsidRPr="00FD7865">
        <w:rPr>
          <w:rFonts w:ascii="Times New Roman" w:hAnsi="Times New Roman" w:cs="Times New Roman"/>
          <w:sz w:val="20"/>
          <w:szCs w:val="20"/>
        </w:rPr>
        <w:t xml:space="preserve">Data yang dianalisis adalah dari limbah tebu pabrik gula serta data beban yang diperoleh dari Pabrik Gula Cinta Manis. Pada tahap </w:t>
      </w:r>
      <w:r w:rsidRPr="00FD7865">
        <w:rPr>
          <w:rFonts w:ascii="Times New Roman" w:hAnsi="Times New Roman" w:cs="Times New Roman"/>
          <w:sz w:val="20"/>
          <w:szCs w:val="20"/>
        </w:rPr>
        <w:lastRenderedPageBreak/>
        <w:t>menghitung secara teori akan mendapat hasil dari data ampas tebu PG. Cinta Manis</w:t>
      </w:r>
      <w:r>
        <w:rPr>
          <w:rFonts w:ascii="Times New Roman" w:hAnsi="Times New Roman" w:cs="Times New Roman"/>
          <w:sz w:val="20"/>
          <w:szCs w:val="20"/>
        </w:rPr>
        <w:t xml:space="preserve"> </w:t>
      </w:r>
      <w:r w:rsidRPr="00FD7865">
        <w:rPr>
          <w:rFonts w:ascii="Times New Roman" w:hAnsi="Times New Roman" w:cs="Times New Roman"/>
          <w:sz w:val="20"/>
          <w:szCs w:val="20"/>
        </w:rPr>
        <w:t xml:space="preserve">untuk mengetahui daya listrik yang mampu dihasilkan dari ampas tebu yang tersedia. </w:t>
      </w:r>
    </w:p>
    <w:p w:rsidR="00FD7865" w:rsidRDefault="00FD7865" w:rsidP="00FD7865">
      <w:pPr>
        <w:spacing w:after="0" w:line="240" w:lineRule="auto"/>
        <w:jc w:val="both"/>
        <w:rPr>
          <w:rFonts w:ascii="Times New Roman" w:hAnsi="Times New Roman" w:cs="Times New Roman"/>
          <w:sz w:val="20"/>
          <w:szCs w:val="20"/>
        </w:rPr>
      </w:pPr>
      <w:r w:rsidRPr="00FD7865">
        <w:rPr>
          <w:rFonts w:ascii="Times New Roman" w:hAnsi="Times New Roman" w:cs="Times New Roman"/>
          <w:sz w:val="20"/>
          <w:szCs w:val="20"/>
        </w:rPr>
        <w:t xml:space="preserve">Untuk mendapatkan daya listrik tersebut, maka analisis datanya adalah sebagai berikut :  </w:t>
      </w:r>
    </w:p>
    <w:p w:rsidR="00FD7865" w:rsidRDefault="00FD7865" w:rsidP="00FD7865">
      <w:pPr>
        <w:pStyle w:val="ListParagraph"/>
        <w:numPr>
          <w:ilvl w:val="0"/>
          <w:numId w:val="9"/>
        </w:numPr>
        <w:spacing w:after="0" w:line="240" w:lineRule="auto"/>
        <w:ind w:left="284" w:hanging="284"/>
        <w:jc w:val="both"/>
        <w:rPr>
          <w:rFonts w:ascii="Times New Roman" w:hAnsi="Times New Roman" w:cs="Times New Roman"/>
          <w:sz w:val="20"/>
          <w:szCs w:val="20"/>
        </w:rPr>
      </w:pPr>
      <w:r w:rsidRPr="00FD7865">
        <w:rPr>
          <w:rFonts w:ascii="Times New Roman" w:hAnsi="Times New Roman" w:cs="Times New Roman"/>
          <w:sz w:val="20"/>
          <w:szCs w:val="20"/>
        </w:rPr>
        <w:t xml:space="preserve">Menghitung nilai kalor yang dihasilkan dari ampas tebu dengan menggunakan persamaan 1. </w:t>
      </w:r>
    </w:p>
    <w:p w:rsidR="00FD7865" w:rsidRDefault="00FD7865" w:rsidP="00FD7865">
      <w:pPr>
        <w:pStyle w:val="ListParagraph"/>
        <w:numPr>
          <w:ilvl w:val="0"/>
          <w:numId w:val="9"/>
        </w:numPr>
        <w:spacing w:after="0" w:line="240" w:lineRule="auto"/>
        <w:ind w:left="284" w:hanging="284"/>
        <w:jc w:val="both"/>
        <w:rPr>
          <w:rFonts w:ascii="Times New Roman" w:hAnsi="Times New Roman" w:cs="Times New Roman"/>
          <w:sz w:val="20"/>
          <w:szCs w:val="20"/>
        </w:rPr>
      </w:pPr>
      <w:r w:rsidRPr="00FD7865">
        <w:rPr>
          <w:rFonts w:ascii="Times New Roman" w:hAnsi="Times New Roman" w:cs="Times New Roman"/>
          <w:sz w:val="20"/>
          <w:szCs w:val="20"/>
        </w:rPr>
        <w:t xml:space="preserve">Menghitung energi yang dihasilkan dari 1 kg ampas tebu dengan menggunakan persamaan 2.  </w:t>
      </w:r>
    </w:p>
    <w:p w:rsidR="00FD7865" w:rsidRDefault="00FD7865" w:rsidP="00FD7865">
      <w:pPr>
        <w:pStyle w:val="ListParagraph"/>
        <w:numPr>
          <w:ilvl w:val="0"/>
          <w:numId w:val="9"/>
        </w:numPr>
        <w:spacing w:after="0" w:line="240" w:lineRule="auto"/>
        <w:ind w:left="284" w:hanging="284"/>
        <w:jc w:val="both"/>
        <w:rPr>
          <w:rFonts w:ascii="Times New Roman" w:hAnsi="Times New Roman" w:cs="Times New Roman"/>
          <w:sz w:val="20"/>
          <w:szCs w:val="20"/>
        </w:rPr>
      </w:pPr>
      <w:r w:rsidRPr="00FD7865">
        <w:rPr>
          <w:rFonts w:ascii="Times New Roman" w:hAnsi="Times New Roman" w:cs="Times New Roman"/>
          <w:sz w:val="20"/>
          <w:szCs w:val="20"/>
        </w:rPr>
        <w:t>Menghitung besar daya listrik yang dihasilkan dari ampas tebu yang tersedia dengan efisiensi pembangkit menggunakan persamaan 3.</w:t>
      </w:r>
    </w:p>
    <w:p w:rsidR="00026188" w:rsidRPr="00FD7865" w:rsidRDefault="00026188" w:rsidP="00026188">
      <w:pPr>
        <w:pStyle w:val="ListParagraph"/>
        <w:spacing w:after="0" w:line="240" w:lineRule="auto"/>
        <w:ind w:left="284"/>
        <w:jc w:val="both"/>
        <w:rPr>
          <w:rFonts w:ascii="Times New Roman" w:hAnsi="Times New Roman" w:cs="Times New Roman"/>
          <w:sz w:val="20"/>
          <w:szCs w:val="20"/>
        </w:rPr>
      </w:pPr>
    </w:p>
    <w:p w:rsidR="00AF5BA9" w:rsidRPr="0050287C" w:rsidRDefault="008D13A7" w:rsidP="0050287C">
      <w:pPr>
        <w:pStyle w:val="ListParagraph"/>
        <w:numPr>
          <w:ilvl w:val="0"/>
          <w:numId w:val="8"/>
        </w:numPr>
        <w:spacing w:before="240" w:line="240" w:lineRule="auto"/>
        <w:ind w:left="284" w:hanging="284"/>
        <w:jc w:val="both"/>
        <w:rPr>
          <w:rStyle w:val="Heading1Char"/>
          <w:rFonts w:ascii="Times New Roman" w:eastAsiaTheme="minorHAnsi" w:hAnsi="Times New Roman" w:cs="Times New Roman"/>
          <w:bCs w:val="0"/>
          <w:color w:val="auto"/>
          <w:sz w:val="20"/>
          <w:szCs w:val="20"/>
        </w:rPr>
      </w:pPr>
      <w:r w:rsidRPr="001B6DC5">
        <w:rPr>
          <w:rStyle w:val="Heading1Char"/>
          <w:rFonts w:ascii="Times New Roman" w:hAnsi="Times New Roman" w:cs="Times New Roman"/>
          <w:b w:val="0"/>
          <w:color w:val="auto"/>
          <w:sz w:val="20"/>
          <w:szCs w:val="20"/>
        </w:rPr>
        <w:t xml:space="preserve">Peralatan </w:t>
      </w:r>
      <w:r w:rsidR="001B6DC5">
        <w:rPr>
          <w:rStyle w:val="Heading1Char"/>
          <w:rFonts w:ascii="Times New Roman" w:hAnsi="Times New Roman" w:cs="Times New Roman"/>
          <w:b w:val="0"/>
          <w:color w:val="auto"/>
          <w:sz w:val="20"/>
          <w:szCs w:val="20"/>
        </w:rPr>
        <w:t>Y</w:t>
      </w:r>
      <w:r w:rsidRPr="001B6DC5">
        <w:rPr>
          <w:rStyle w:val="Heading1Char"/>
          <w:rFonts w:ascii="Times New Roman" w:hAnsi="Times New Roman" w:cs="Times New Roman"/>
          <w:b w:val="0"/>
          <w:color w:val="auto"/>
          <w:sz w:val="20"/>
          <w:szCs w:val="20"/>
        </w:rPr>
        <w:t>ang  Di</w:t>
      </w:r>
      <w:r w:rsidRPr="001B6DC5">
        <w:rPr>
          <w:rStyle w:val="Heading1Char"/>
          <w:rFonts w:ascii="Times New Roman" w:hAnsi="Times New Roman" w:cs="Times New Roman"/>
          <w:b w:val="0"/>
          <w:color w:val="auto"/>
          <w:sz w:val="20"/>
          <w:szCs w:val="20"/>
          <w:lang w:val="en-US"/>
        </w:rPr>
        <w:t>a</w:t>
      </w:r>
      <w:r w:rsidRPr="001B6DC5">
        <w:rPr>
          <w:rStyle w:val="Heading1Char"/>
          <w:rFonts w:ascii="Times New Roman" w:hAnsi="Times New Roman" w:cs="Times New Roman"/>
          <w:b w:val="0"/>
          <w:color w:val="auto"/>
          <w:sz w:val="20"/>
          <w:szCs w:val="20"/>
        </w:rPr>
        <w:t>mati</w:t>
      </w:r>
    </w:p>
    <w:p w:rsidR="0050287C" w:rsidRDefault="0050287C" w:rsidP="0050287C">
      <w:pPr>
        <w:pStyle w:val="ListParagraph"/>
        <w:spacing w:before="240" w:line="240" w:lineRule="auto"/>
        <w:ind w:left="284"/>
        <w:jc w:val="both"/>
        <w:rPr>
          <w:rStyle w:val="Heading1Char"/>
          <w:rFonts w:ascii="Times New Roman" w:hAnsi="Times New Roman" w:cs="Times New Roman"/>
          <w:b w:val="0"/>
          <w:color w:val="auto"/>
          <w:sz w:val="20"/>
          <w:szCs w:val="20"/>
        </w:rPr>
      </w:pPr>
    </w:p>
    <w:p w:rsidR="0050287C" w:rsidRPr="00026188" w:rsidRDefault="0050287C" w:rsidP="009614CB">
      <w:pPr>
        <w:pStyle w:val="ListParagraph"/>
        <w:spacing w:before="240" w:after="0" w:line="240" w:lineRule="auto"/>
        <w:ind w:left="0"/>
        <w:jc w:val="both"/>
        <w:rPr>
          <w:rStyle w:val="Heading1Char"/>
          <w:rFonts w:ascii="Times New Roman" w:eastAsiaTheme="minorHAnsi" w:hAnsi="Times New Roman" w:cs="Times New Roman"/>
          <w:bCs w:val="0"/>
          <w:color w:val="auto"/>
          <w:sz w:val="20"/>
          <w:szCs w:val="20"/>
        </w:rPr>
      </w:pPr>
      <w:r>
        <w:rPr>
          <w:rStyle w:val="Heading1Char"/>
          <w:rFonts w:ascii="Times New Roman" w:hAnsi="Times New Roman" w:cs="Times New Roman"/>
          <w:b w:val="0"/>
          <w:color w:val="auto"/>
          <w:sz w:val="20"/>
          <w:szCs w:val="20"/>
        </w:rPr>
        <w:t>Dalam penelitian ini penulis mengamati beberapa peralatan yang</w:t>
      </w:r>
      <w:r w:rsidR="009614CB">
        <w:rPr>
          <w:rStyle w:val="Heading1Char"/>
          <w:rFonts w:ascii="Times New Roman" w:hAnsi="Times New Roman" w:cs="Times New Roman"/>
          <w:b w:val="0"/>
          <w:color w:val="auto"/>
          <w:sz w:val="20"/>
          <w:szCs w:val="20"/>
        </w:rPr>
        <w:t xml:space="preserve"> </w:t>
      </w:r>
      <w:r>
        <w:rPr>
          <w:rStyle w:val="Heading1Char"/>
          <w:rFonts w:ascii="Times New Roman" w:hAnsi="Times New Roman" w:cs="Times New Roman"/>
          <w:b w:val="0"/>
          <w:color w:val="auto"/>
          <w:sz w:val="20"/>
          <w:szCs w:val="20"/>
        </w:rPr>
        <w:t xml:space="preserve">berada di Pabrik Gula Cinta Manis, diantaranya sebagai berikut :  </w:t>
      </w:r>
    </w:p>
    <w:p w:rsidR="00DD7442" w:rsidRDefault="00DD7442" w:rsidP="00C4653C">
      <w:pPr>
        <w:pStyle w:val="Heading3"/>
        <w:numPr>
          <w:ilvl w:val="0"/>
          <w:numId w:val="12"/>
        </w:numPr>
        <w:spacing w:before="0" w:line="240" w:lineRule="auto"/>
        <w:ind w:left="284" w:hanging="284"/>
        <w:jc w:val="both"/>
        <w:rPr>
          <w:rFonts w:ascii="Times New Roman" w:hAnsi="Times New Roman" w:cs="Times New Roman"/>
          <w:b w:val="0"/>
          <w:color w:val="auto"/>
          <w:sz w:val="20"/>
          <w:szCs w:val="20"/>
        </w:rPr>
      </w:pPr>
      <w:r>
        <w:rPr>
          <w:rFonts w:ascii="Times New Roman" w:hAnsi="Times New Roman" w:cs="Times New Roman"/>
          <w:b w:val="0"/>
          <w:color w:val="auto"/>
          <w:sz w:val="20"/>
          <w:szCs w:val="20"/>
        </w:rPr>
        <w:t>Proses</w:t>
      </w:r>
      <w:r w:rsidRPr="00DD7442">
        <w:rPr>
          <w:rFonts w:ascii="Times New Roman" w:hAnsi="Times New Roman" w:cs="Times New Roman"/>
          <w:b w:val="0"/>
          <w:color w:val="auto"/>
          <w:sz w:val="20"/>
          <w:szCs w:val="20"/>
        </w:rPr>
        <w:t xml:space="preserve"> </w:t>
      </w:r>
      <w:r>
        <w:rPr>
          <w:rFonts w:ascii="Times New Roman" w:hAnsi="Times New Roman" w:cs="Times New Roman"/>
          <w:b w:val="0"/>
          <w:color w:val="auto"/>
          <w:sz w:val="20"/>
          <w:szCs w:val="20"/>
        </w:rPr>
        <w:t>dan P</w:t>
      </w:r>
      <w:r w:rsidR="0050287C">
        <w:rPr>
          <w:rFonts w:ascii="Times New Roman" w:hAnsi="Times New Roman" w:cs="Times New Roman"/>
          <w:b w:val="0"/>
          <w:color w:val="auto"/>
          <w:sz w:val="20"/>
          <w:szCs w:val="20"/>
        </w:rPr>
        <w:t xml:space="preserve">ersediaan Ampas Tebu </w:t>
      </w:r>
      <w:r>
        <w:rPr>
          <w:rFonts w:ascii="Times New Roman" w:hAnsi="Times New Roman" w:cs="Times New Roman"/>
          <w:b w:val="0"/>
          <w:color w:val="auto"/>
          <w:sz w:val="20"/>
          <w:szCs w:val="20"/>
        </w:rPr>
        <w:t>Pada P</w:t>
      </w:r>
      <w:r w:rsidRPr="00026188">
        <w:rPr>
          <w:rFonts w:ascii="Times New Roman" w:hAnsi="Times New Roman" w:cs="Times New Roman"/>
          <w:b w:val="0"/>
          <w:color w:val="auto"/>
          <w:sz w:val="20"/>
          <w:szCs w:val="20"/>
        </w:rPr>
        <w:t xml:space="preserve">abrik Gula Cinta Manis </w:t>
      </w:r>
    </w:p>
    <w:p w:rsidR="00863367" w:rsidRPr="00863367" w:rsidRDefault="00863367" w:rsidP="00863367">
      <w:pPr>
        <w:spacing w:after="0"/>
        <w:rPr>
          <w:sz w:val="16"/>
          <w:szCs w:val="16"/>
        </w:rPr>
      </w:pPr>
    </w:p>
    <w:p w:rsidR="00026188" w:rsidRDefault="00DD7442" w:rsidP="00DD7442">
      <w:pPr>
        <w:pStyle w:val="Heading3"/>
        <w:spacing w:before="0" w:line="240" w:lineRule="auto"/>
        <w:ind w:left="284"/>
        <w:jc w:val="both"/>
        <w:rPr>
          <w:rFonts w:ascii="Times New Roman" w:hAnsi="Times New Roman" w:cs="Times New Roman"/>
          <w:b w:val="0"/>
          <w:color w:val="auto"/>
          <w:sz w:val="20"/>
          <w:szCs w:val="20"/>
        </w:rPr>
      </w:pPr>
      <w:r w:rsidRPr="00026188">
        <w:rPr>
          <w:rFonts w:ascii="Times New Roman" w:hAnsi="Times New Roman" w:cs="Times New Roman"/>
          <w:b w:val="0"/>
          <w:noProof/>
          <w:color w:val="auto"/>
          <w:sz w:val="20"/>
          <w:szCs w:val="20"/>
          <w:lang w:eastAsia="id-ID"/>
        </w:rPr>
        <w:drawing>
          <wp:inline distT="0" distB="0" distL="0" distR="0">
            <wp:extent cx="3353878" cy="1725283"/>
            <wp:effectExtent l="38100" t="57150" r="113222" b="103517"/>
            <wp:docPr id="1" name="Picture 1" descr="C:\Users\DAYAT 94\Pictures\Saved Pictures\alur amp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YAT 94\Pictures\Saved Pictures\alur ampas.png"/>
                    <pic:cNvPicPr>
                      <a:picLocks noChangeAspect="1" noChangeArrowheads="1"/>
                    </pic:cNvPicPr>
                  </pic:nvPicPr>
                  <pic:blipFill>
                    <a:blip r:embed="rId13"/>
                    <a:srcRect l="2210" t="2439"/>
                    <a:stretch>
                      <a:fillRect/>
                    </a:stretch>
                  </pic:blipFill>
                  <pic:spPr bwMode="auto">
                    <a:xfrm>
                      <a:off x="0" y="0"/>
                      <a:ext cx="3353878" cy="17252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D7442" w:rsidRPr="00DD7442" w:rsidRDefault="005D6E8B" w:rsidP="00DD7442">
      <w:pPr>
        <w:spacing w:line="240" w:lineRule="auto"/>
        <w:jc w:val="center"/>
        <w:rPr>
          <w:rFonts w:ascii="Times New Roman" w:hAnsi="Times New Roman" w:cs="Times New Roman"/>
          <w:sz w:val="16"/>
          <w:szCs w:val="16"/>
        </w:rPr>
      </w:pPr>
      <w:r>
        <w:rPr>
          <w:rFonts w:ascii="Times New Roman" w:hAnsi="Times New Roman" w:cs="Times New Roman"/>
          <w:sz w:val="16"/>
          <w:szCs w:val="16"/>
        </w:rPr>
        <w:t xml:space="preserve">Gambar </w:t>
      </w:r>
      <w:r w:rsidR="00DD7442">
        <w:rPr>
          <w:rFonts w:ascii="Times New Roman" w:hAnsi="Times New Roman" w:cs="Times New Roman"/>
          <w:sz w:val="16"/>
          <w:szCs w:val="16"/>
        </w:rPr>
        <w:t xml:space="preserve">2 </w:t>
      </w:r>
      <w:r w:rsidR="00DD7442" w:rsidRPr="00606D6A">
        <w:rPr>
          <w:rFonts w:ascii="Times New Roman" w:hAnsi="Times New Roman" w:cs="Times New Roman"/>
          <w:sz w:val="16"/>
          <w:szCs w:val="16"/>
        </w:rPr>
        <w:t>Proses Ampas Tebu</w:t>
      </w:r>
    </w:p>
    <w:p w:rsidR="004353A7" w:rsidRDefault="00EF2521" w:rsidP="004353A7">
      <w:pPr>
        <w:spacing w:after="0" w:line="240" w:lineRule="auto"/>
        <w:ind w:firstLine="284"/>
        <w:jc w:val="both"/>
        <w:rPr>
          <w:rFonts w:ascii="Times New Roman" w:hAnsi="Times New Roman" w:cs="Times New Roman"/>
          <w:sz w:val="20"/>
          <w:szCs w:val="20"/>
          <w:shd w:val="clear" w:color="auto" w:fill="FFFFFF"/>
        </w:rPr>
      </w:pPr>
      <w:r w:rsidRPr="00EF2521">
        <w:rPr>
          <w:rFonts w:ascii="Times New Roman" w:hAnsi="Times New Roman" w:cs="Times New Roman"/>
          <w:sz w:val="20"/>
          <w:szCs w:val="20"/>
          <w:shd w:val="clear" w:color="auto" w:fill="FFFFFF"/>
        </w:rPr>
        <w:t>Tebu sebagai bahan baku produksi diproses pertama kali di stasiun gilingan untuk diambil cairan gula (nira) dengan dibantu dengan penambahan air imbibisi. Nira tebu dari stasiun gilingan yang diperoleh selanjutnya diproses untuk menghasilkan produk gula, hasil samping stasiun gilingan berupa ampas tebu digunakan sebagai bahan bakar boiler (ketel) untuk menghasilkan uap baru yang digunakan sebagai energi penggerak turbin-turbin baik </w:t>
      </w:r>
      <w:r w:rsidRPr="00DD7442">
        <w:rPr>
          <w:rStyle w:val="Strong"/>
          <w:rFonts w:ascii="Times New Roman" w:hAnsi="Times New Roman" w:cs="Times New Roman"/>
          <w:b w:val="0"/>
          <w:sz w:val="20"/>
          <w:szCs w:val="20"/>
          <w:shd w:val="clear" w:color="auto" w:fill="FFFFFF"/>
        </w:rPr>
        <w:t>turbin</w:t>
      </w:r>
      <w:r w:rsidRPr="00EF2521">
        <w:rPr>
          <w:rStyle w:val="Strong"/>
          <w:rFonts w:ascii="Times New Roman" w:hAnsi="Times New Roman" w:cs="Times New Roman"/>
          <w:sz w:val="20"/>
          <w:szCs w:val="20"/>
          <w:shd w:val="clear" w:color="auto" w:fill="FFFFFF"/>
        </w:rPr>
        <w:t xml:space="preserve"> </w:t>
      </w:r>
      <w:r w:rsidRPr="00DD7442">
        <w:rPr>
          <w:rStyle w:val="Strong"/>
          <w:rFonts w:ascii="Times New Roman" w:hAnsi="Times New Roman" w:cs="Times New Roman"/>
          <w:b w:val="0"/>
          <w:sz w:val="20"/>
          <w:szCs w:val="20"/>
          <w:shd w:val="clear" w:color="auto" w:fill="FFFFFF"/>
        </w:rPr>
        <w:t>generator listrik</w:t>
      </w:r>
      <w:r w:rsidRPr="00EF2521">
        <w:rPr>
          <w:rFonts w:ascii="Times New Roman" w:hAnsi="Times New Roman" w:cs="Times New Roman"/>
          <w:sz w:val="20"/>
          <w:szCs w:val="20"/>
          <w:shd w:val="clear" w:color="auto" w:fill="FFFFFF"/>
        </w:rPr>
        <w:t>  maupun turbin pen</w:t>
      </w:r>
      <w:r w:rsidR="004353A7">
        <w:rPr>
          <w:rFonts w:ascii="Times New Roman" w:hAnsi="Times New Roman" w:cs="Times New Roman"/>
          <w:sz w:val="20"/>
          <w:szCs w:val="20"/>
          <w:shd w:val="clear" w:color="auto" w:fill="FFFFFF"/>
        </w:rPr>
        <w:t>ggerak gilingan.</w:t>
      </w:r>
    </w:p>
    <w:p w:rsidR="0050287C" w:rsidRPr="0050287C" w:rsidRDefault="00EF2521" w:rsidP="004353A7">
      <w:pPr>
        <w:spacing w:after="0" w:line="240" w:lineRule="auto"/>
        <w:ind w:firstLine="284"/>
        <w:jc w:val="both"/>
        <w:rPr>
          <w:rFonts w:ascii="Times New Roman" w:hAnsi="Times New Roman" w:cs="Times New Roman"/>
          <w:sz w:val="20"/>
          <w:szCs w:val="20"/>
          <w:shd w:val="clear" w:color="auto" w:fill="FFFFFF"/>
        </w:rPr>
      </w:pPr>
      <w:r w:rsidRPr="00EF2521">
        <w:rPr>
          <w:rFonts w:ascii="Times New Roman" w:hAnsi="Times New Roman" w:cs="Times New Roman"/>
          <w:sz w:val="20"/>
          <w:szCs w:val="20"/>
          <w:shd w:val="clear" w:color="auto" w:fill="FFFFFF"/>
        </w:rPr>
        <w:t xml:space="preserve">Uap sisa yang keluar dari turbin-turbin tersebut yang disebut dengan uap bekas </w:t>
      </w:r>
      <w:r w:rsidRPr="0050287C">
        <w:rPr>
          <w:rFonts w:ascii="Times New Roman" w:hAnsi="Times New Roman" w:cs="Times New Roman"/>
          <w:sz w:val="20"/>
          <w:szCs w:val="20"/>
          <w:shd w:val="clear" w:color="auto" w:fill="FFFFFF"/>
        </w:rPr>
        <w:t>kemudian digunakan sebagai pemanas di dalam proses produksi.</w:t>
      </w:r>
      <w:r w:rsidR="0050287C">
        <w:rPr>
          <w:rFonts w:ascii="Times New Roman" w:hAnsi="Times New Roman" w:cs="Times New Roman"/>
          <w:sz w:val="20"/>
          <w:szCs w:val="20"/>
          <w:shd w:val="clear" w:color="auto" w:fill="FFFFFF"/>
        </w:rPr>
        <w:t xml:space="preserve"> </w:t>
      </w:r>
      <w:r w:rsidR="0050287C" w:rsidRPr="0050287C">
        <w:rPr>
          <w:rFonts w:ascii="Times New Roman" w:hAnsi="Times New Roman" w:cs="Times New Roman"/>
          <w:sz w:val="20"/>
          <w:szCs w:val="20"/>
        </w:rPr>
        <w:t>Pabrik gula cinta manis memiliki 2 unit gudang ampas yang masing-masing berkapasitas 400 m</w:t>
      </w:r>
      <w:r w:rsidR="0050287C" w:rsidRPr="0050287C">
        <w:rPr>
          <w:rFonts w:ascii="Times New Roman" w:hAnsi="Times New Roman" w:cs="Times New Roman"/>
          <w:sz w:val="20"/>
          <w:szCs w:val="20"/>
          <w:vertAlign w:val="superscript"/>
        </w:rPr>
        <w:t xml:space="preserve">2 </w:t>
      </w:r>
      <w:r w:rsidR="0050287C" w:rsidRPr="0050287C">
        <w:rPr>
          <w:rFonts w:ascii="Times New Roman" w:hAnsi="Times New Roman" w:cs="Times New Roman"/>
          <w:sz w:val="20"/>
          <w:szCs w:val="20"/>
        </w:rPr>
        <w:t xml:space="preserve"> untuk  menyuplai kebutuhan bahan bakar ampas pada boiler yoshimine.</w:t>
      </w:r>
    </w:p>
    <w:p w:rsidR="00F7604F" w:rsidRPr="00F7604F" w:rsidRDefault="00F7604F" w:rsidP="00F7604F">
      <w:pPr>
        <w:pStyle w:val="Heading3"/>
        <w:numPr>
          <w:ilvl w:val="0"/>
          <w:numId w:val="12"/>
        </w:numPr>
        <w:spacing w:line="480" w:lineRule="auto"/>
        <w:ind w:left="284" w:hanging="284"/>
        <w:rPr>
          <w:rFonts w:ascii="Times New Roman" w:hAnsi="Times New Roman" w:cs="Times New Roman"/>
          <w:b w:val="0"/>
          <w:color w:val="auto"/>
          <w:sz w:val="20"/>
          <w:szCs w:val="20"/>
        </w:rPr>
      </w:pPr>
      <w:r w:rsidRPr="00F7604F">
        <w:rPr>
          <w:rFonts w:ascii="Times New Roman" w:hAnsi="Times New Roman" w:cs="Times New Roman"/>
          <w:b w:val="0"/>
          <w:color w:val="auto"/>
          <w:sz w:val="20"/>
          <w:szCs w:val="20"/>
        </w:rPr>
        <w:t>Boiler  Yoshimine</w:t>
      </w:r>
    </w:p>
    <w:p w:rsidR="00F7604F" w:rsidRDefault="00F7604F" w:rsidP="00ED4B1F">
      <w:pPr>
        <w:pStyle w:val="NormalWeb"/>
        <w:shd w:val="clear" w:color="auto" w:fill="FFFFFF"/>
        <w:spacing w:before="0" w:beforeAutospacing="0" w:after="0" w:afterAutospacing="0"/>
        <w:ind w:firstLine="284"/>
        <w:jc w:val="both"/>
        <w:textAlignment w:val="baseline"/>
        <w:rPr>
          <w:sz w:val="20"/>
          <w:szCs w:val="20"/>
        </w:rPr>
      </w:pPr>
      <w:r w:rsidRPr="00F7604F">
        <w:rPr>
          <w:sz w:val="20"/>
          <w:szCs w:val="20"/>
        </w:rPr>
        <w:t>Boiler merupakan salah satu stasiun yang berfungsi sebagai pembangkit uap sampai pada tekanan kerja operasional mesin penggerak (turbin uap) yang di inginkan. Tekanan kerja operasional PG Cinta Manis adalah 20 kg/cm</w:t>
      </w:r>
      <w:r w:rsidRPr="00F7604F">
        <w:rPr>
          <w:sz w:val="20"/>
          <w:szCs w:val="20"/>
          <w:bdr w:val="none" w:sz="0" w:space="0" w:color="auto" w:frame="1"/>
          <w:vertAlign w:val="superscript"/>
        </w:rPr>
        <w:t>2</w:t>
      </w:r>
      <w:r w:rsidRPr="00F7604F">
        <w:rPr>
          <w:sz w:val="20"/>
          <w:szCs w:val="20"/>
        </w:rPr>
        <w:t>. Jenis Boiler yang digunakan adalah </w:t>
      </w:r>
      <w:r w:rsidRPr="00F7604F">
        <w:rPr>
          <w:rStyle w:val="Emphasis"/>
          <w:bCs/>
          <w:sz w:val="20"/>
          <w:szCs w:val="20"/>
          <w:bdr w:val="none" w:sz="0" w:space="0" w:color="auto" w:frame="1"/>
        </w:rPr>
        <w:t>Yoshimine Water Tube Boiler</w:t>
      </w:r>
      <w:r w:rsidRPr="00F7604F">
        <w:rPr>
          <w:rStyle w:val="Strong"/>
          <w:b w:val="0"/>
          <w:sz w:val="20"/>
          <w:szCs w:val="20"/>
          <w:bdr w:val="none" w:sz="0" w:space="0" w:color="auto" w:frame="1"/>
        </w:rPr>
        <w:t> </w:t>
      </w:r>
      <w:r w:rsidRPr="00F7604F">
        <w:rPr>
          <w:sz w:val="20"/>
          <w:szCs w:val="20"/>
        </w:rPr>
        <w:t>yang di desain menggunakan bahan bakar ampas tebu (bagasse) dan menggunakan dapur dengan rangka bakar jenis dumping grate.</w:t>
      </w:r>
    </w:p>
    <w:p w:rsidR="00B10874" w:rsidRDefault="00B10874" w:rsidP="005D6E8B">
      <w:pPr>
        <w:pStyle w:val="NormalWeb"/>
        <w:shd w:val="clear" w:color="auto" w:fill="FFFFFF"/>
        <w:spacing w:before="0" w:beforeAutospacing="0" w:after="0" w:afterAutospacing="0"/>
        <w:jc w:val="both"/>
        <w:textAlignment w:val="baseline"/>
        <w:rPr>
          <w:sz w:val="20"/>
          <w:szCs w:val="20"/>
        </w:rPr>
      </w:pPr>
    </w:p>
    <w:p w:rsidR="00B10874" w:rsidRDefault="00B10874" w:rsidP="005D6E8B">
      <w:pPr>
        <w:pStyle w:val="NormalWeb"/>
        <w:shd w:val="clear" w:color="auto" w:fill="FFFFFF"/>
        <w:spacing w:before="0" w:beforeAutospacing="0" w:after="0" w:afterAutospacing="0"/>
        <w:ind w:firstLine="284"/>
        <w:jc w:val="center"/>
        <w:textAlignment w:val="baseline"/>
        <w:rPr>
          <w:sz w:val="20"/>
          <w:szCs w:val="20"/>
        </w:rPr>
      </w:pPr>
      <w:r w:rsidRPr="00B10874">
        <w:rPr>
          <w:noProof/>
          <w:sz w:val="20"/>
          <w:szCs w:val="20"/>
        </w:rPr>
        <w:lastRenderedPageBreak/>
        <w:drawing>
          <wp:inline distT="0" distB="0" distL="0" distR="0">
            <wp:extent cx="1717709" cy="2122098"/>
            <wp:effectExtent l="19050" t="0" r="0" b="0"/>
            <wp:docPr id="7" name="Picture 7" descr="C:\Users\DAYAT 94\AppData\Local\Microsoft\Windows\INetCache\Content.Word\WhatsApp Image 2023-08-25 at 20.06.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AYAT 94\AppData\Local\Microsoft\Windows\INetCache\Content.Word\WhatsApp Image 2023-08-25 at 20.06.54.jpeg"/>
                    <pic:cNvPicPr>
                      <a:picLocks noChangeAspect="1" noChangeArrowheads="1"/>
                    </pic:cNvPicPr>
                  </pic:nvPicPr>
                  <pic:blipFill>
                    <a:blip r:embed="rId14"/>
                    <a:srcRect t="26483" b="31214"/>
                    <a:stretch>
                      <a:fillRect/>
                    </a:stretch>
                  </pic:blipFill>
                  <pic:spPr bwMode="auto">
                    <a:xfrm>
                      <a:off x="0" y="0"/>
                      <a:ext cx="1717710" cy="2122099"/>
                    </a:xfrm>
                    <a:prstGeom prst="rect">
                      <a:avLst/>
                    </a:prstGeom>
                    <a:noFill/>
                    <a:ln w="9525">
                      <a:noFill/>
                      <a:miter lim="800000"/>
                      <a:headEnd/>
                      <a:tailEnd/>
                    </a:ln>
                  </pic:spPr>
                </pic:pic>
              </a:graphicData>
            </a:graphic>
          </wp:inline>
        </w:drawing>
      </w:r>
    </w:p>
    <w:p w:rsidR="005D6E8B" w:rsidRDefault="005D6E8B" w:rsidP="005D6E8B">
      <w:pPr>
        <w:pStyle w:val="NormalWeb"/>
        <w:shd w:val="clear" w:color="auto" w:fill="FFFFFF"/>
        <w:spacing w:before="0" w:beforeAutospacing="0" w:after="0" w:afterAutospacing="0"/>
        <w:ind w:firstLine="284"/>
        <w:jc w:val="center"/>
        <w:textAlignment w:val="baseline"/>
        <w:rPr>
          <w:sz w:val="16"/>
          <w:szCs w:val="16"/>
        </w:rPr>
      </w:pPr>
    </w:p>
    <w:p w:rsidR="005D6E8B" w:rsidRPr="005D6E8B" w:rsidRDefault="005D6E8B" w:rsidP="005D6E8B">
      <w:pPr>
        <w:pStyle w:val="NormalWeb"/>
        <w:shd w:val="clear" w:color="auto" w:fill="FFFFFF"/>
        <w:spacing w:before="0" w:beforeAutospacing="0" w:after="0" w:afterAutospacing="0"/>
        <w:ind w:firstLine="284"/>
        <w:jc w:val="center"/>
        <w:textAlignment w:val="baseline"/>
        <w:rPr>
          <w:sz w:val="16"/>
          <w:szCs w:val="16"/>
        </w:rPr>
      </w:pPr>
      <w:r w:rsidRPr="005D6E8B">
        <w:rPr>
          <w:sz w:val="16"/>
          <w:szCs w:val="16"/>
        </w:rPr>
        <w:t>Gambar 3</w:t>
      </w:r>
      <w:r>
        <w:rPr>
          <w:sz w:val="16"/>
          <w:szCs w:val="16"/>
        </w:rPr>
        <w:t xml:space="preserve"> </w:t>
      </w:r>
      <w:r w:rsidRPr="005D6E8B">
        <w:rPr>
          <w:sz w:val="16"/>
          <w:szCs w:val="16"/>
        </w:rPr>
        <w:t>Boiler Yoshimin</w:t>
      </w:r>
    </w:p>
    <w:p w:rsidR="00ED4B1F" w:rsidRPr="00F7604F" w:rsidRDefault="00ED4B1F" w:rsidP="00ED4B1F">
      <w:pPr>
        <w:pStyle w:val="NormalWeb"/>
        <w:shd w:val="clear" w:color="auto" w:fill="FFFFFF"/>
        <w:spacing w:before="0" w:beforeAutospacing="0" w:after="0" w:afterAutospacing="0"/>
        <w:ind w:firstLine="284"/>
        <w:jc w:val="both"/>
        <w:textAlignment w:val="baseline"/>
        <w:rPr>
          <w:sz w:val="20"/>
          <w:szCs w:val="20"/>
        </w:rPr>
      </w:pPr>
    </w:p>
    <w:p w:rsidR="00ED4B1F" w:rsidRPr="005D6E8B" w:rsidRDefault="005D6E8B" w:rsidP="00ED4B1F">
      <w:pPr>
        <w:pStyle w:val="NormalWeb"/>
        <w:shd w:val="clear" w:color="auto" w:fill="FFFFFF"/>
        <w:tabs>
          <w:tab w:val="left" w:pos="4962"/>
        </w:tabs>
        <w:spacing w:before="0" w:beforeAutospacing="0" w:after="0" w:afterAutospacing="0"/>
        <w:jc w:val="center"/>
        <w:textAlignment w:val="baseline"/>
        <w:rPr>
          <w:sz w:val="16"/>
          <w:szCs w:val="16"/>
        </w:rPr>
      </w:pPr>
      <w:r>
        <w:rPr>
          <w:sz w:val="16"/>
          <w:szCs w:val="16"/>
          <w:bdr w:val="none" w:sz="0" w:space="0" w:color="auto" w:frame="1"/>
        </w:rPr>
        <w:t>Ta</w:t>
      </w:r>
      <w:r w:rsidR="00C4653C">
        <w:rPr>
          <w:sz w:val="16"/>
          <w:szCs w:val="16"/>
          <w:bdr w:val="none" w:sz="0" w:space="0" w:color="auto" w:frame="1"/>
        </w:rPr>
        <w:t>bel I.</w:t>
      </w:r>
      <w:r w:rsidR="00ED4B1F" w:rsidRPr="00CD3ADA">
        <w:rPr>
          <w:sz w:val="16"/>
          <w:szCs w:val="16"/>
          <w:bdr w:val="none" w:sz="0" w:space="0" w:color="auto" w:frame="1"/>
        </w:rPr>
        <w:t xml:space="preserve"> </w:t>
      </w:r>
      <w:r w:rsidR="00ED4B1F" w:rsidRPr="00CD3ADA">
        <w:rPr>
          <w:sz w:val="16"/>
          <w:szCs w:val="16"/>
        </w:rPr>
        <w:t xml:space="preserve">Spesifikasi Boiler Yoshimine </w:t>
      </w:r>
      <w:r w:rsidR="00ED4B1F" w:rsidRPr="00CD3ADA">
        <w:rPr>
          <w:sz w:val="16"/>
          <w:szCs w:val="16"/>
          <w:lang w:val="en-US"/>
        </w:rPr>
        <w:t>Di</w:t>
      </w:r>
      <w:r w:rsidR="00ED4B1F" w:rsidRPr="00CD3ADA">
        <w:rPr>
          <w:sz w:val="16"/>
          <w:szCs w:val="16"/>
        </w:rPr>
        <w:t xml:space="preserve"> PG Cinta Manis</w:t>
      </w:r>
    </w:p>
    <w:tbl>
      <w:tblPr>
        <w:tblStyle w:val="TableGrid"/>
        <w:tblpPr w:leftFromText="180" w:rightFromText="180" w:vertAnchor="text" w:horzAnchor="page" w:tblpX="1455" w:tblpY="177"/>
        <w:tblW w:w="0" w:type="auto"/>
        <w:tblLook w:val="04A0"/>
      </w:tblPr>
      <w:tblGrid>
        <w:gridCol w:w="354"/>
        <w:gridCol w:w="955"/>
        <w:gridCol w:w="2283"/>
      </w:tblGrid>
      <w:tr w:rsidR="005D6E8B" w:rsidRPr="009351BD" w:rsidTr="005D6E8B">
        <w:trPr>
          <w:trHeight w:val="158"/>
        </w:trPr>
        <w:tc>
          <w:tcPr>
            <w:tcW w:w="354" w:type="dxa"/>
          </w:tcPr>
          <w:p w:rsidR="005D6E8B" w:rsidRPr="00ED4B1F" w:rsidRDefault="005D6E8B" w:rsidP="005D6E8B">
            <w:pPr>
              <w:pStyle w:val="NormalWeb"/>
              <w:tabs>
                <w:tab w:val="left" w:pos="4962"/>
              </w:tabs>
              <w:spacing w:before="0" w:beforeAutospacing="0" w:after="0" w:afterAutospacing="0"/>
              <w:textAlignment w:val="baseline"/>
              <w:rPr>
                <w:sz w:val="16"/>
                <w:szCs w:val="16"/>
                <w:bdr w:val="none" w:sz="0" w:space="0" w:color="auto" w:frame="1"/>
              </w:rPr>
            </w:pPr>
            <w:r w:rsidRPr="00ED4B1F">
              <w:rPr>
                <w:sz w:val="16"/>
                <w:szCs w:val="16"/>
                <w:bdr w:val="none" w:sz="0" w:space="0" w:color="auto" w:frame="1"/>
              </w:rPr>
              <w:t>1.</w:t>
            </w:r>
          </w:p>
        </w:tc>
        <w:tc>
          <w:tcPr>
            <w:tcW w:w="955" w:type="dxa"/>
          </w:tcPr>
          <w:p w:rsidR="005D6E8B" w:rsidRPr="00ED4B1F" w:rsidRDefault="005D6E8B" w:rsidP="005D6E8B">
            <w:pPr>
              <w:pStyle w:val="NormalWeb"/>
              <w:tabs>
                <w:tab w:val="left" w:pos="4962"/>
              </w:tabs>
              <w:spacing w:before="0" w:beforeAutospacing="0" w:after="0" w:afterAutospacing="0"/>
              <w:jc w:val="center"/>
              <w:textAlignment w:val="baseline"/>
              <w:rPr>
                <w:sz w:val="16"/>
                <w:szCs w:val="16"/>
                <w:bdr w:val="none" w:sz="0" w:space="0" w:color="auto" w:frame="1"/>
              </w:rPr>
            </w:pPr>
            <w:r w:rsidRPr="00ED4B1F">
              <w:rPr>
                <w:sz w:val="16"/>
                <w:szCs w:val="16"/>
                <w:bdr w:val="none" w:sz="0" w:space="0" w:color="auto" w:frame="1"/>
              </w:rPr>
              <w:t>Merek</w:t>
            </w:r>
          </w:p>
        </w:tc>
        <w:tc>
          <w:tcPr>
            <w:tcW w:w="2283" w:type="dxa"/>
          </w:tcPr>
          <w:p w:rsidR="005D6E8B" w:rsidRPr="00ED4B1F" w:rsidRDefault="005D6E8B" w:rsidP="005D6E8B">
            <w:pPr>
              <w:pStyle w:val="NormalWeb"/>
              <w:tabs>
                <w:tab w:val="left" w:pos="4962"/>
              </w:tabs>
              <w:spacing w:before="0" w:beforeAutospacing="0" w:after="0" w:afterAutospacing="0"/>
              <w:jc w:val="left"/>
              <w:textAlignment w:val="baseline"/>
              <w:rPr>
                <w:sz w:val="16"/>
                <w:szCs w:val="16"/>
                <w:bdr w:val="none" w:sz="0" w:space="0" w:color="auto" w:frame="1"/>
              </w:rPr>
            </w:pPr>
            <w:r w:rsidRPr="00ED4B1F">
              <w:rPr>
                <w:rStyle w:val="Emphasis"/>
                <w:bCs/>
                <w:sz w:val="16"/>
                <w:szCs w:val="16"/>
                <w:bdr w:val="none" w:sz="0" w:space="0" w:color="auto" w:frame="1"/>
              </w:rPr>
              <w:t>Yoshimine Water Tube Boiler</w:t>
            </w:r>
          </w:p>
        </w:tc>
      </w:tr>
      <w:tr w:rsidR="005D6E8B" w:rsidRPr="009351BD" w:rsidTr="005D6E8B">
        <w:trPr>
          <w:trHeight w:val="240"/>
        </w:trPr>
        <w:tc>
          <w:tcPr>
            <w:tcW w:w="354" w:type="dxa"/>
          </w:tcPr>
          <w:p w:rsidR="005D6E8B" w:rsidRPr="00ED4B1F" w:rsidRDefault="005D6E8B" w:rsidP="005D6E8B">
            <w:pPr>
              <w:pStyle w:val="NormalWeb"/>
              <w:tabs>
                <w:tab w:val="left" w:pos="4962"/>
              </w:tabs>
              <w:spacing w:before="0" w:beforeAutospacing="0" w:after="0" w:afterAutospacing="0"/>
              <w:textAlignment w:val="baseline"/>
              <w:rPr>
                <w:sz w:val="16"/>
                <w:szCs w:val="16"/>
                <w:bdr w:val="none" w:sz="0" w:space="0" w:color="auto" w:frame="1"/>
              </w:rPr>
            </w:pPr>
            <w:r w:rsidRPr="00ED4B1F">
              <w:rPr>
                <w:sz w:val="16"/>
                <w:szCs w:val="16"/>
                <w:bdr w:val="none" w:sz="0" w:space="0" w:color="auto" w:frame="1"/>
              </w:rPr>
              <w:t>2.</w:t>
            </w:r>
          </w:p>
        </w:tc>
        <w:tc>
          <w:tcPr>
            <w:tcW w:w="955" w:type="dxa"/>
          </w:tcPr>
          <w:p w:rsidR="005D6E8B" w:rsidRPr="00ED4B1F" w:rsidRDefault="005D6E8B" w:rsidP="005D6E8B">
            <w:pPr>
              <w:pStyle w:val="NormalWeb"/>
              <w:tabs>
                <w:tab w:val="left" w:pos="4962"/>
              </w:tabs>
              <w:spacing w:before="0" w:beforeAutospacing="0" w:after="0" w:afterAutospacing="0"/>
              <w:jc w:val="center"/>
              <w:textAlignment w:val="baseline"/>
              <w:rPr>
                <w:sz w:val="16"/>
                <w:szCs w:val="16"/>
                <w:bdr w:val="none" w:sz="0" w:space="0" w:color="auto" w:frame="1"/>
              </w:rPr>
            </w:pPr>
            <w:r w:rsidRPr="00ED4B1F">
              <w:rPr>
                <w:sz w:val="16"/>
                <w:szCs w:val="16"/>
                <w:bdr w:val="none" w:sz="0" w:space="0" w:color="auto" w:frame="1"/>
              </w:rPr>
              <w:t>Type</w:t>
            </w:r>
          </w:p>
        </w:tc>
        <w:tc>
          <w:tcPr>
            <w:tcW w:w="2283" w:type="dxa"/>
          </w:tcPr>
          <w:p w:rsidR="005D6E8B" w:rsidRPr="00ED4B1F" w:rsidRDefault="005D6E8B" w:rsidP="005D6E8B">
            <w:pPr>
              <w:pStyle w:val="NormalWeb"/>
              <w:tabs>
                <w:tab w:val="left" w:pos="4962"/>
              </w:tabs>
              <w:spacing w:before="0" w:beforeAutospacing="0" w:after="0" w:afterAutospacing="0"/>
              <w:jc w:val="center"/>
              <w:textAlignment w:val="baseline"/>
              <w:rPr>
                <w:sz w:val="16"/>
                <w:szCs w:val="16"/>
                <w:bdr w:val="none" w:sz="0" w:space="0" w:color="auto" w:frame="1"/>
              </w:rPr>
            </w:pPr>
            <w:r w:rsidRPr="00ED4B1F">
              <w:rPr>
                <w:color w:val="333333"/>
                <w:sz w:val="16"/>
                <w:szCs w:val="16"/>
                <w:shd w:val="clear" w:color="auto" w:fill="FFFFFF"/>
              </w:rPr>
              <w:t>H 1600 S</w:t>
            </w:r>
          </w:p>
        </w:tc>
      </w:tr>
      <w:tr w:rsidR="005D6E8B" w:rsidRPr="009351BD" w:rsidTr="005D6E8B">
        <w:trPr>
          <w:trHeight w:val="233"/>
        </w:trPr>
        <w:tc>
          <w:tcPr>
            <w:tcW w:w="354" w:type="dxa"/>
          </w:tcPr>
          <w:p w:rsidR="005D6E8B" w:rsidRPr="00ED4B1F" w:rsidRDefault="005D6E8B" w:rsidP="005D6E8B">
            <w:pPr>
              <w:pStyle w:val="NormalWeb"/>
              <w:tabs>
                <w:tab w:val="left" w:pos="4962"/>
              </w:tabs>
              <w:spacing w:before="0" w:beforeAutospacing="0" w:after="0" w:afterAutospacing="0"/>
              <w:textAlignment w:val="baseline"/>
              <w:rPr>
                <w:sz w:val="16"/>
                <w:szCs w:val="16"/>
                <w:bdr w:val="none" w:sz="0" w:space="0" w:color="auto" w:frame="1"/>
              </w:rPr>
            </w:pPr>
            <w:r w:rsidRPr="00ED4B1F">
              <w:rPr>
                <w:sz w:val="16"/>
                <w:szCs w:val="16"/>
                <w:bdr w:val="none" w:sz="0" w:space="0" w:color="auto" w:frame="1"/>
              </w:rPr>
              <w:t>3.</w:t>
            </w:r>
          </w:p>
        </w:tc>
        <w:tc>
          <w:tcPr>
            <w:tcW w:w="955" w:type="dxa"/>
          </w:tcPr>
          <w:p w:rsidR="005D6E8B" w:rsidRPr="00ED4B1F" w:rsidRDefault="005D6E8B" w:rsidP="005D6E8B">
            <w:pPr>
              <w:pStyle w:val="NormalWeb"/>
              <w:tabs>
                <w:tab w:val="left" w:pos="4962"/>
              </w:tabs>
              <w:spacing w:before="0" w:beforeAutospacing="0" w:after="0" w:afterAutospacing="0"/>
              <w:jc w:val="center"/>
              <w:textAlignment w:val="baseline"/>
              <w:rPr>
                <w:sz w:val="16"/>
                <w:szCs w:val="16"/>
                <w:bdr w:val="none" w:sz="0" w:space="0" w:color="auto" w:frame="1"/>
              </w:rPr>
            </w:pPr>
            <w:r w:rsidRPr="00ED4B1F">
              <w:rPr>
                <w:sz w:val="16"/>
                <w:szCs w:val="16"/>
                <w:bdr w:val="none" w:sz="0" w:space="0" w:color="auto" w:frame="1"/>
              </w:rPr>
              <w:t>Kapasitas</w:t>
            </w:r>
          </w:p>
        </w:tc>
        <w:tc>
          <w:tcPr>
            <w:tcW w:w="2283" w:type="dxa"/>
          </w:tcPr>
          <w:p w:rsidR="005D6E8B" w:rsidRPr="00ED4B1F" w:rsidRDefault="005D6E8B" w:rsidP="005D6E8B">
            <w:pPr>
              <w:pStyle w:val="NormalWeb"/>
              <w:tabs>
                <w:tab w:val="left" w:pos="4962"/>
              </w:tabs>
              <w:spacing w:before="0" w:beforeAutospacing="0" w:after="0" w:afterAutospacing="0"/>
              <w:jc w:val="center"/>
              <w:textAlignment w:val="baseline"/>
              <w:rPr>
                <w:sz w:val="16"/>
                <w:szCs w:val="16"/>
                <w:bdr w:val="none" w:sz="0" w:space="0" w:color="auto" w:frame="1"/>
              </w:rPr>
            </w:pPr>
            <w:r w:rsidRPr="00ED4B1F">
              <w:rPr>
                <w:sz w:val="16"/>
                <w:szCs w:val="16"/>
              </w:rPr>
              <w:t>60 T/ jam</w:t>
            </w:r>
          </w:p>
        </w:tc>
      </w:tr>
      <w:tr w:rsidR="005D6E8B" w:rsidRPr="009351BD" w:rsidTr="005D6E8B">
        <w:trPr>
          <w:trHeight w:val="102"/>
        </w:trPr>
        <w:tc>
          <w:tcPr>
            <w:tcW w:w="354" w:type="dxa"/>
          </w:tcPr>
          <w:p w:rsidR="005D6E8B" w:rsidRPr="00ED4B1F" w:rsidRDefault="005D6E8B" w:rsidP="005D6E8B">
            <w:pPr>
              <w:pStyle w:val="NormalWeb"/>
              <w:tabs>
                <w:tab w:val="left" w:pos="4962"/>
              </w:tabs>
              <w:spacing w:before="0" w:beforeAutospacing="0" w:after="0" w:afterAutospacing="0"/>
              <w:textAlignment w:val="baseline"/>
              <w:rPr>
                <w:sz w:val="16"/>
                <w:szCs w:val="16"/>
                <w:bdr w:val="none" w:sz="0" w:space="0" w:color="auto" w:frame="1"/>
              </w:rPr>
            </w:pPr>
            <w:r w:rsidRPr="00ED4B1F">
              <w:rPr>
                <w:sz w:val="16"/>
                <w:szCs w:val="16"/>
                <w:bdr w:val="none" w:sz="0" w:space="0" w:color="auto" w:frame="1"/>
              </w:rPr>
              <w:t>4.</w:t>
            </w:r>
          </w:p>
        </w:tc>
        <w:tc>
          <w:tcPr>
            <w:tcW w:w="955" w:type="dxa"/>
          </w:tcPr>
          <w:p w:rsidR="005D6E8B" w:rsidRPr="00ED4B1F" w:rsidRDefault="005D6E8B" w:rsidP="005D6E8B">
            <w:pPr>
              <w:pStyle w:val="NormalWeb"/>
              <w:tabs>
                <w:tab w:val="left" w:pos="4962"/>
              </w:tabs>
              <w:spacing w:before="0" w:beforeAutospacing="0" w:after="0" w:afterAutospacing="0"/>
              <w:jc w:val="center"/>
              <w:textAlignment w:val="baseline"/>
              <w:rPr>
                <w:sz w:val="16"/>
                <w:szCs w:val="16"/>
                <w:bdr w:val="none" w:sz="0" w:space="0" w:color="auto" w:frame="1"/>
              </w:rPr>
            </w:pPr>
            <w:r w:rsidRPr="00ED4B1F">
              <w:rPr>
                <w:sz w:val="16"/>
                <w:szCs w:val="16"/>
                <w:bdr w:val="none" w:sz="0" w:space="0" w:color="auto" w:frame="1"/>
              </w:rPr>
              <w:t>Jumlah</w:t>
            </w:r>
          </w:p>
        </w:tc>
        <w:tc>
          <w:tcPr>
            <w:tcW w:w="2283" w:type="dxa"/>
          </w:tcPr>
          <w:p w:rsidR="005D6E8B" w:rsidRPr="00ED4B1F" w:rsidRDefault="005D6E8B" w:rsidP="005D6E8B">
            <w:pPr>
              <w:pStyle w:val="NormalWeb"/>
              <w:tabs>
                <w:tab w:val="center" w:pos="2171"/>
              </w:tabs>
              <w:spacing w:before="0" w:beforeAutospacing="0" w:after="0" w:afterAutospacing="0"/>
              <w:jc w:val="center"/>
              <w:textAlignment w:val="baseline"/>
              <w:rPr>
                <w:sz w:val="16"/>
                <w:szCs w:val="16"/>
                <w:bdr w:val="none" w:sz="0" w:space="0" w:color="auto" w:frame="1"/>
              </w:rPr>
            </w:pPr>
            <w:r w:rsidRPr="00ED4B1F">
              <w:rPr>
                <w:sz w:val="16"/>
                <w:szCs w:val="16"/>
                <w:bdr w:val="none" w:sz="0" w:space="0" w:color="auto" w:frame="1"/>
              </w:rPr>
              <w:t>3 Unit</w:t>
            </w:r>
          </w:p>
        </w:tc>
      </w:tr>
      <w:tr w:rsidR="005D6E8B" w:rsidRPr="009351BD" w:rsidTr="005D6E8B">
        <w:trPr>
          <w:trHeight w:val="232"/>
        </w:trPr>
        <w:tc>
          <w:tcPr>
            <w:tcW w:w="354" w:type="dxa"/>
          </w:tcPr>
          <w:p w:rsidR="005D6E8B" w:rsidRPr="00ED4B1F" w:rsidRDefault="005D6E8B" w:rsidP="005D6E8B">
            <w:pPr>
              <w:pStyle w:val="NormalWeb"/>
              <w:tabs>
                <w:tab w:val="left" w:pos="4962"/>
              </w:tabs>
              <w:spacing w:before="0" w:beforeAutospacing="0" w:after="0" w:afterAutospacing="0"/>
              <w:textAlignment w:val="baseline"/>
              <w:rPr>
                <w:sz w:val="16"/>
                <w:szCs w:val="16"/>
                <w:bdr w:val="none" w:sz="0" w:space="0" w:color="auto" w:frame="1"/>
              </w:rPr>
            </w:pPr>
            <w:r w:rsidRPr="00ED4B1F">
              <w:rPr>
                <w:sz w:val="16"/>
                <w:szCs w:val="16"/>
                <w:bdr w:val="none" w:sz="0" w:space="0" w:color="auto" w:frame="1"/>
              </w:rPr>
              <w:t>5.</w:t>
            </w:r>
          </w:p>
        </w:tc>
        <w:tc>
          <w:tcPr>
            <w:tcW w:w="955" w:type="dxa"/>
          </w:tcPr>
          <w:p w:rsidR="005D6E8B" w:rsidRPr="00ED4B1F" w:rsidRDefault="005D6E8B" w:rsidP="005D6E8B">
            <w:pPr>
              <w:pStyle w:val="NormalWeb"/>
              <w:tabs>
                <w:tab w:val="left" w:pos="4962"/>
              </w:tabs>
              <w:spacing w:before="0" w:beforeAutospacing="0" w:after="0" w:afterAutospacing="0"/>
              <w:jc w:val="center"/>
              <w:textAlignment w:val="baseline"/>
              <w:rPr>
                <w:sz w:val="16"/>
                <w:szCs w:val="16"/>
                <w:bdr w:val="none" w:sz="0" w:space="0" w:color="auto" w:frame="1"/>
              </w:rPr>
            </w:pPr>
            <w:r w:rsidRPr="00ED4B1F">
              <w:rPr>
                <w:sz w:val="16"/>
                <w:szCs w:val="16"/>
                <w:bdr w:val="none" w:sz="0" w:space="0" w:color="auto" w:frame="1"/>
              </w:rPr>
              <w:t>Tekanan Kerja</w:t>
            </w:r>
          </w:p>
        </w:tc>
        <w:tc>
          <w:tcPr>
            <w:tcW w:w="2283" w:type="dxa"/>
          </w:tcPr>
          <w:p w:rsidR="005D6E8B" w:rsidRPr="00ED4B1F" w:rsidRDefault="005D6E8B" w:rsidP="005D6E8B">
            <w:pPr>
              <w:pStyle w:val="NormalWeb"/>
              <w:tabs>
                <w:tab w:val="left" w:pos="4962"/>
              </w:tabs>
              <w:spacing w:before="0" w:beforeAutospacing="0" w:after="0" w:afterAutospacing="0"/>
              <w:jc w:val="center"/>
              <w:textAlignment w:val="baseline"/>
              <w:rPr>
                <w:sz w:val="16"/>
                <w:szCs w:val="16"/>
                <w:bdr w:val="none" w:sz="0" w:space="0" w:color="auto" w:frame="1"/>
              </w:rPr>
            </w:pPr>
            <w:r>
              <w:rPr>
                <w:sz w:val="16"/>
                <w:szCs w:val="16"/>
              </w:rPr>
              <w:t xml:space="preserve">21 </w:t>
            </w:r>
            <w:r w:rsidRPr="00ED4B1F">
              <w:rPr>
                <w:sz w:val="16"/>
                <w:szCs w:val="16"/>
              </w:rPr>
              <w:t>g/cm</w:t>
            </w:r>
            <w:r w:rsidRPr="00ED4B1F">
              <w:rPr>
                <w:sz w:val="16"/>
                <w:szCs w:val="16"/>
                <w:bdr w:val="none" w:sz="0" w:space="0" w:color="auto" w:frame="1"/>
                <w:vertAlign w:val="superscript"/>
              </w:rPr>
              <w:t>2</w:t>
            </w:r>
          </w:p>
        </w:tc>
      </w:tr>
    </w:tbl>
    <w:p w:rsidR="00D555C9" w:rsidRDefault="00D555C9" w:rsidP="00D555C9"/>
    <w:p w:rsidR="002E05EF" w:rsidRDefault="002E05EF" w:rsidP="00D555C9"/>
    <w:p w:rsidR="00811804" w:rsidRPr="00811804" w:rsidRDefault="00811804" w:rsidP="00811804">
      <w:pPr>
        <w:spacing w:before="240"/>
        <w:jc w:val="both"/>
        <w:rPr>
          <w:rFonts w:ascii="Times New Roman" w:hAnsi="Times New Roman" w:cs="Times New Roman"/>
          <w:sz w:val="16"/>
          <w:szCs w:val="16"/>
        </w:rPr>
      </w:pPr>
    </w:p>
    <w:p w:rsidR="000F5088" w:rsidRPr="00687778" w:rsidRDefault="000F5088" w:rsidP="000F5088">
      <w:pPr>
        <w:pStyle w:val="Heading3"/>
        <w:numPr>
          <w:ilvl w:val="0"/>
          <w:numId w:val="12"/>
        </w:numPr>
        <w:spacing w:line="240" w:lineRule="auto"/>
        <w:ind w:left="284" w:hanging="284"/>
        <w:jc w:val="both"/>
        <w:rPr>
          <w:rFonts w:ascii="Times New Roman" w:hAnsi="Times New Roman" w:cs="Times New Roman"/>
          <w:b w:val="0"/>
          <w:color w:val="auto"/>
          <w:sz w:val="20"/>
          <w:szCs w:val="20"/>
        </w:rPr>
      </w:pPr>
      <w:r w:rsidRPr="00687778">
        <w:rPr>
          <w:rFonts w:ascii="Times New Roman" w:hAnsi="Times New Roman" w:cs="Times New Roman"/>
          <w:b w:val="0"/>
          <w:color w:val="auto"/>
          <w:sz w:val="20"/>
          <w:szCs w:val="20"/>
        </w:rPr>
        <w:t>Generator</w:t>
      </w:r>
    </w:p>
    <w:p w:rsidR="000F5088" w:rsidRPr="00687778" w:rsidRDefault="000F5088" w:rsidP="000F5088">
      <w:pPr>
        <w:pStyle w:val="Heading3"/>
        <w:spacing w:line="240" w:lineRule="auto"/>
        <w:jc w:val="both"/>
        <w:rPr>
          <w:rFonts w:ascii="Times New Roman" w:hAnsi="Times New Roman" w:cs="Times New Roman"/>
          <w:b w:val="0"/>
          <w:noProof/>
          <w:sz w:val="20"/>
          <w:szCs w:val="20"/>
          <w:lang w:eastAsia="id-ID"/>
        </w:rPr>
      </w:pPr>
      <w:r w:rsidRPr="00687778">
        <w:rPr>
          <w:rFonts w:ascii="Times New Roman" w:hAnsi="Times New Roman" w:cs="Times New Roman"/>
          <w:b w:val="0"/>
          <w:color w:val="auto"/>
          <w:sz w:val="20"/>
          <w:szCs w:val="20"/>
        </w:rPr>
        <w:t>Generator yang dipakai di PTPN VII Cinta Manis adalah generator</w:t>
      </w:r>
      <w:r w:rsidRPr="00687778">
        <w:rPr>
          <w:rFonts w:ascii="Times New Roman" w:hAnsi="Times New Roman" w:cs="Times New Roman"/>
          <w:b w:val="0"/>
          <w:color w:val="auto"/>
          <w:sz w:val="20"/>
          <w:szCs w:val="20"/>
          <w:lang w:val="en-US"/>
        </w:rPr>
        <w:t xml:space="preserve"> </w:t>
      </w:r>
      <w:r w:rsidRPr="00687778">
        <w:rPr>
          <w:rFonts w:ascii="Times New Roman" w:hAnsi="Times New Roman" w:cs="Times New Roman"/>
          <w:b w:val="0"/>
          <w:color w:val="auto"/>
          <w:sz w:val="20"/>
          <w:szCs w:val="20"/>
        </w:rPr>
        <w:t>dengan spesifikasi generator sebagai berikut :</w:t>
      </w:r>
      <w:r w:rsidRPr="00687778">
        <w:rPr>
          <w:rFonts w:ascii="Times New Roman" w:hAnsi="Times New Roman" w:cs="Times New Roman"/>
          <w:b w:val="0"/>
          <w:noProof/>
          <w:sz w:val="20"/>
          <w:szCs w:val="20"/>
          <w:lang w:eastAsia="id-ID"/>
        </w:rPr>
        <w:t xml:space="preserve"> </w:t>
      </w:r>
    </w:p>
    <w:p w:rsidR="00687778" w:rsidRPr="00B10874" w:rsidRDefault="005D6E8B" w:rsidP="00687778">
      <w:pPr>
        <w:pStyle w:val="Heading3"/>
        <w:spacing w:line="240" w:lineRule="auto"/>
        <w:jc w:val="center"/>
        <w:rPr>
          <w:rFonts w:ascii="Times New Roman" w:hAnsi="Times New Roman" w:cs="Times New Roman"/>
          <w:b w:val="0"/>
          <w:color w:val="auto"/>
          <w:sz w:val="16"/>
          <w:szCs w:val="16"/>
        </w:rPr>
      </w:pPr>
      <w:r>
        <w:rPr>
          <w:rFonts w:ascii="Times New Roman" w:hAnsi="Times New Roman" w:cs="Times New Roman"/>
          <w:b w:val="0"/>
          <w:color w:val="auto"/>
          <w:sz w:val="16"/>
          <w:szCs w:val="16"/>
        </w:rPr>
        <w:t xml:space="preserve">Tabel </w:t>
      </w:r>
      <w:r w:rsidR="00C4653C">
        <w:rPr>
          <w:rFonts w:ascii="Times New Roman" w:hAnsi="Times New Roman" w:cs="Times New Roman"/>
          <w:b w:val="0"/>
          <w:color w:val="auto"/>
          <w:sz w:val="16"/>
          <w:szCs w:val="16"/>
        </w:rPr>
        <w:t>II.</w:t>
      </w:r>
      <w:r w:rsidR="00687778" w:rsidRPr="00B10874">
        <w:rPr>
          <w:rFonts w:ascii="Times New Roman" w:hAnsi="Times New Roman" w:cs="Times New Roman"/>
          <w:b w:val="0"/>
          <w:color w:val="auto"/>
          <w:sz w:val="16"/>
          <w:szCs w:val="16"/>
        </w:rPr>
        <w:t xml:space="preserve"> Spesifikasi Generator </w:t>
      </w:r>
      <w:r w:rsidR="00687778" w:rsidRPr="00B10874">
        <w:rPr>
          <w:rFonts w:ascii="Times New Roman" w:hAnsi="Times New Roman" w:cs="Times New Roman"/>
          <w:b w:val="0"/>
          <w:color w:val="auto"/>
          <w:sz w:val="16"/>
          <w:szCs w:val="16"/>
          <w:lang w:val="en-US"/>
        </w:rPr>
        <w:t>Di</w:t>
      </w:r>
      <w:r w:rsidR="00687778" w:rsidRPr="00B10874">
        <w:rPr>
          <w:rFonts w:ascii="Times New Roman" w:hAnsi="Times New Roman" w:cs="Times New Roman"/>
          <w:b w:val="0"/>
          <w:color w:val="auto"/>
          <w:sz w:val="16"/>
          <w:szCs w:val="16"/>
        </w:rPr>
        <w:t xml:space="preserve"> Pabrik Gula Cinta Manis</w:t>
      </w:r>
    </w:p>
    <w:p w:rsidR="00687778" w:rsidRPr="00687778" w:rsidRDefault="00687778" w:rsidP="00687778">
      <w:pPr>
        <w:spacing w:after="0" w:line="240" w:lineRule="auto"/>
        <w:rPr>
          <w:rFonts w:ascii="Times New Roman" w:hAnsi="Times New Roman" w:cs="Times New Roman"/>
          <w:sz w:val="16"/>
          <w:szCs w:val="16"/>
        </w:rPr>
      </w:pPr>
    </w:p>
    <w:tbl>
      <w:tblPr>
        <w:tblStyle w:val="TableGrid"/>
        <w:tblW w:w="0" w:type="auto"/>
        <w:tblInd w:w="728" w:type="dxa"/>
        <w:tblLook w:val="04A0"/>
      </w:tblPr>
      <w:tblGrid>
        <w:gridCol w:w="449"/>
        <w:gridCol w:w="1358"/>
        <w:gridCol w:w="2518"/>
      </w:tblGrid>
      <w:tr w:rsidR="00687778" w:rsidRPr="00687778" w:rsidTr="00687778">
        <w:trPr>
          <w:trHeight w:val="92"/>
        </w:trPr>
        <w:tc>
          <w:tcPr>
            <w:tcW w:w="449" w:type="dxa"/>
          </w:tcPr>
          <w:p w:rsidR="00687778" w:rsidRPr="00687778" w:rsidRDefault="00687778" w:rsidP="00687778">
            <w:pPr>
              <w:jc w:val="center"/>
              <w:rPr>
                <w:rFonts w:ascii="Times New Roman" w:hAnsi="Times New Roman" w:cs="Times New Roman"/>
                <w:sz w:val="16"/>
                <w:szCs w:val="16"/>
              </w:rPr>
            </w:pPr>
            <w:r w:rsidRPr="00687778">
              <w:rPr>
                <w:rFonts w:ascii="Times New Roman" w:hAnsi="Times New Roman" w:cs="Times New Roman"/>
                <w:sz w:val="16"/>
                <w:szCs w:val="16"/>
              </w:rPr>
              <w:t>1</w:t>
            </w:r>
          </w:p>
        </w:tc>
        <w:tc>
          <w:tcPr>
            <w:tcW w:w="1358" w:type="dxa"/>
          </w:tcPr>
          <w:p w:rsidR="00687778" w:rsidRPr="00687778" w:rsidRDefault="00687778" w:rsidP="00687778">
            <w:pPr>
              <w:jc w:val="center"/>
              <w:rPr>
                <w:rFonts w:ascii="Times New Roman" w:hAnsi="Times New Roman" w:cs="Times New Roman"/>
                <w:sz w:val="16"/>
                <w:szCs w:val="16"/>
                <w:lang w:val="en-US"/>
              </w:rPr>
            </w:pPr>
            <w:r w:rsidRPr="00687778">
              <w:rPr>
                <w:rFonts w:ascii="Times New Roman" w:hAnsi="Times New Roman" w:cs="Times New Roman"/>
                <w:sz w:val="16"/>
                <w:szCs w:val="16"/>
                <w:lang w:val="en-US"/>
              </w:rPr>
              <w:t>Merek</w:t>
            </w:r>
          </w:p>
        </w:tc>
        <w:tc>
          <w:tcPr>
            <w:tcW w:w="2518" w:type="dxa"/>
          </w:tcPr>
          <w:p w:rsidR="00687778" w:rsidRPr="00687778" w:rsidRDefault="00687778" w:rsidP="00687778">
            <w:pPr>
              <w:jc w:val="center"/>
              <w:rPr>
                <w:rFonts w:ascii="Times New Roman" w:hAnsi="Times New Roman" w:cs="Times New Roman"/>
                <w:sz w:val="16"/>
                <w:szCs w:val="16"/>
                <w:lang w:val="en-US"/>
              </w:rPr>
            </w:pPr>
            <w:r w:rsidRPr="00687778">
              <w:rPr>
                <w:rFonts w:ascii="Times New Roman" w:hAnsi="Times New Roman" w:cs="Times New Roman"/>
                <w:sz w:val="16"/>
                <w:szCs w:val="16"/>
                <w:lang w:val="en-US"/>
              </w:rPr>
              <w:t xml:space="preserve">Shinko Electric co., Ltd Japan </w:t>
            </w:r>
          </w:p>
        </w:tc>
      </w:tr>
      <w:tr w:rsidR="00687778" w:rsidRPr="00687778" w:rsidTr="00687778">
        <w:trPr>
          <w:trHeight w:val="82"/>
        </w:trPr>
        <w:tc>
          <w:tcPr>
            <w:tcW w:w="449" w:type="dxa"/>
          </w:tcPr>
          <w:p w:rsidR="00687778" w:rsidRPr="00687778" w:rsidRDefault="00687778" w:rsidP="00687778">
            <w:pPr>
              <w:jc w:val="center"/>
              <w:rPr>
                <w:rFonts w:ascii="Times New Roman" w:hAnsi="Times New Roman" w:cs="Times New Roman"/>
                <w:sz w:val="16"/>
                <w:szCs w:val="16"/>
                <w:lang w:val="en-US"/>
              </w:rPr>
            </w:pPr>
            <w:r w:rsidRPr="00687778">
              <w:rPr>
                <w:rFonts w:ascii="Times New Roman" w:hAnsi="Times New Roman" w:cs="Times New Roman"/>
                <w:sz w:val="16"/>
                <w:szCs w:val="16"/>
                <w:lang w:val="en-US"/>
              </w:rPr>
              <w:t>2</w:t>
            </w:r>
          </w:p>
        </w:tc>
        <w:tc>
          <w:tcPr>
            <w:tcW w:w="1358" w:type="dxa"/>
          </w:tcPr>
          <w:p w:rsidR="00687778" w:rsidRPr="00687778" w:rsidRDefault="00687778" w:rsidP="00687778">
            <w:pPr>
              <w:jc w:val="center"/>
              <w:rPr>
                <w:rFonts w:ascii="Times New Roman" w:hAnsi="Times New Roman" w:cs="Times New Roman"/>
                <w:sz w:val="16"/>
                <w:szCs w:val="16"/>
              </w:rPr>
            </w:pPr>
            <w:r w:rsidRPr="00687778">
              <w:rPr>
                <w:rFonts w:ascii="Times New Roman" w:hAnsi="Times New Roman" w:cs="Times New Roman"/>
                <w:sz w:val="16"/>
                <w:szCs w:val="16"/>
              </w:rPr>
              <w:t>Type</w:t>
            </w:r>
          </w:p>
        </w:tc>
        <w:tc>
          <w:tcPr>
            <w:tcW w:w="2518" w:type="dxa"/>
          </w:tcPr>
          <w:p w:rsidR="00687778" w:rsidRPr="00687778" w:rsidRDefault="00687778" w:rsidP="00687778">
            <w:pPr>
              <w:jc w:val="center"/>
              <w:rPr>
                <w:rFonts w:ascii="Times New Roman" w:hAnsi="Times New Roman" w:cs="Times New Roman"/>
                <w:sz w:val="16"/>
                <w:szCs w:val="16"/>
              </w:rPr>
            </w:pPr>
            <w:r w:rsidRPr="00687778">
              <w:rPr>
                <w:rFonts w:ascii="Times New Roman" w:hAnsi="Times New Roman" w:cs="Times New Roman"/>
                <w:sz w:val="16"/>
                <w:szCs w:val="16"/>
              </w:rPr>
              <w:t>TK 8L – AF – 1100</w:t>
            </w:r>
          </w:p>
        </w:tc>
      </w:tr>
      <w:tr w:rsidR="00687778" w:rsidRPr="00687778" w:rsidTr="00687778">
        <w:trPr>
          <w:trHeight w:val="72"/>
        </w:trPr>
        <w:tc>
          <w:tcPr>
            <w:tcW w:w="449" w:type="dxa"/>
          </w:tcPr>
          <w:p w:rsidR="00687778" w:rsidRPr="00687778" w:rsidRDefault="00687778" w:rsidP="00687778">
            <w:pPr>
              <w:jc w:val="center"/>
              <w:rPr>
                <w:rFonts w:ascii="Times New Roman" w:hAnsi="Times New Roman" w:cs="Times New Roman"/>
                <w:sz w:val="16"/>
                <w:szCs w:val="16"/>
                <w:lang w:val="en-US"/>
              </w:rPr>
            </w:pPr>
            <w:r w:rsidRPr="00687778">
              <w:rPr>
                <w:rFonts w:ascii="Times New Roman" w:hAnsi="Times New Roman" w:cs="Times New Roman"/>
                <w:sz w:val="16"/>
                <w:szCs w:val="16"/>
                <w:lang w:val="en-US"/>
              </w:rPr>
              <w:t>3</w:t>
            </w:r>
          </w:p>
        </w:tc>
        <w:tc>
          <w:tcPr>
            <w:tcW w:w="1358" w:type="dxa"/>
          </w:tcPr>
          <w:p w:rsidR="00687778" w:rsidRPr="00687778" w:rsidRDefault="00687778" w:rsidP="00687778">
            <w:pPr>
              <w:jc w:val="center"/>
              <w:rPr>
                <w:rFonts w:ascii="Times New Roman" w:hAnsi="Times New Roman" w:cs="Times New Roman"/>
                <w:sz w:val="16"/>
                <w:szCs w:val="16"/>
                <w:lang w:val="en-US"/>
              </w:rPr>
            </w:pPr>
            <w:r w:rsidRPr="00687778">
              <w:rPr>
                <w:rFonts w:ascii="Times New Roman" w:hAnsi="Times New Roman" w:cs="Times New Roman"/>
                <w:sz w:val="16"/>
                <w:szCs w:val="16"/>
              </w:rPr>
              <w:t>I</w:t>
            </w:r>
            <w:r w:rsidRPr="00687778">
              <w:rPr>
                <w:rFonts w:ascii="Times New Roman" w:hAnsi="Times New Roman" w:cs="Times New Roman"/>
                <w:sz w:val="16"/>
                <w:szCs w:val="16"/>
                <w:lang w:val="en-US"/>
              </w:rPr>
              <w:t>tem No</w:t>
            </w:r>
          </w:p>
        </w:tc>
        <w:tc>
          <w:tcPr>
            <w:tcW w:w="2518" w:type="dxa"/>
          </w:tcPr>
          <w:p w:rsidR="00687778" w:rsidRPr="00687778" w:rsidRDefault="00687778" w:rsidP="00687778">
            <w:pPr>
              <w:jc w:val="center"/>
              <w:rPr>
                <w:rFonts w:ascii="Times New Roman" w:hAnsi="Times New Roman" w:cs="Times New Roman"/>
                <w:sz w:val="16"/>
                <w:szCs w:val="16"/>
              </w:rPr>
            </w:pPr>
            <w:r w:rsidRPr="00687778">
              <w:rPr>
                <w:rFonts w:ascii="Times New Roman" w:hAnsi="Times New Roman" w:cs="Times New Roman"/>
                <w:sz w:val="16"/>
                <w:szCs w:val="16"/>
              </w:rPr>
              <w:t>2 – 0 – 1 – 9</w:t>
            </w:r>
          </w:p>
        </w:tc>
      </w:tr>
      <w:tr w:rsidR="00687778" w:rsidRPr="00687778" w:rsidTr="00687778">
        <w:trPr>
          <w:trHeight w:val="90"/>
        </w:trPr>
        <w:tc>
          <w:tcPr>
            <w:tcW w:w="449" w:type="dxa"/>
          </w:tcPr>
          <w:p w:rsidR="00687778" w:rsidRPr="00687778" w:rsidRDefault="00687778" w:rsidP="00687778">
            <w:pPr>
              <w:jc w:val="center"/>
              <w:rPr>
                <w:rFonts w:ascii="Times New Roman" w:hAnsi="Times New Roman" w:cs="Times New Roman"/>
                <w:sz w:val="16"/>
                <w:szCs w:val="16"/>
              </w:rPr>
            </w:pPr>
            <w:r w:rsidRPr="00687778">
              <w:rPr>
                <w:rFonts w:ascii="Times New Roman" w:hAnsi="Times New Roman" w:cs="Times New Roman"/>
                <w:sz w:val="16"/>
                <w:szCs w:val="16"/>
              </w:rPr>
              <w:t>4</w:t>
            </w:r>
          </w:p>
        </w:tc>
        <w:tc>
          <w:tcPr>
            <w:tcW w:w="1358" w:type="dxa"/>
          </w:tcPr>
          <w:p w:rsidR="00687778" w:rsidRPr="00687778" w:rsidRDefault="00687778" w:rsidP="00687778">
            <w:pPr>
              <w:jc w:val="center"/>
              <w:rPr>
                <w:rFonts w:ascii="Times New Roman" w:hAnsi="Times New Roman" w:cs="Times New Roman"/>
                <w:sz w:val="16"/>
                <w:szCs w:val="16"/>
              </w:rPr>
            </w:pPr>
            <w:r w:rsidRPr="00687778">
              <w:rPr>
                <w:rFonts w:ascii="Times New Roman" w:hAnsi="Times New Roman" w:cs="Times New Roman"/>
                <w:sz w:val="16"/>
                <w:szCs w:val="16"/>
                <w:lang w:val="en-US"/>
              </w:rPr>
              <w:t>Kapasitas</w:t>
            </w:r>
          </w:p>
        </w:tc>
        <w:tc>
          <w:tcPr>
            <w:tcW w:w="2518" w:type="dxa"/>
          </w:tcPr>
          <w:p w:rsidR="00687778" w:rsidRPr="00687778" w:rsidRDefault="00687778" w:rsidP="00687778">
            <w:pPr>
              <w:jc w:val="center"/>
              <w:rPr>
                <w:rFonts w:ascii="Times New Roman" w:hAnsi="Times New Roman" w:cs="Times New Roman"/>
                <w:sz w:val="16"/>
                <w:szCs w:val="16"/>
              </w:rPr>
            </w:pPr>
            <w:r w:rsidRPr="00687778">
              <w:rPr>
                <w:rFonts w:ascii="Times New Roman" w:hAnsi="Times New Roman" w:cs="Times New Roman"/>
                <w:sz w:val="16"/>
                <w:szCs w:val="16"/>
              </w:rPr>
              <w:t>4500 Kva</w:t>
            </w:r>
          </w:p>
        </w:tc>
      </w:tr>
      <w:tr w:rsidR="00687778" w:rsidRPr="00687778" w:rsidTr="00687778">
        <w:trPr>
          <w:trHeight w:val="194"/>
        </w:trPr>
        <w:tc>
          <w:tcPr>
            <w:tcW w:w="449" w:type="dxa"/>
          </w:tcPr>
          <w:p w:rsidR="00687778" w:rsidRPr="00687778" w:rsidRDefault="00687778" w:rsidP="00687778">
            <w:pPr>
              <w:jc w:val="center"/>
              <w:rPr>
                <w:rFonts w:ascii="Times New Roman" w:hAnsi="Times New Roman" w:cs="Times New Roman"/>
                <w:sz w:val="16"/>
                <w:szCs w:val="16"/>
              </w:rPr>
            </w:pPr>
            <w:r w:rsidRPr="00687778">
              <w:rPr>
                <w:rFonts w:ascii="Times New Roman" w:hAnsi="Times New Roman" w:cs="Times New Roman"/>
                <w:sz w:val="16"/>
                <w:szCs w:val="16"/>
              </w:rPr>
              <w:t>5</w:t>
            </w:r>
          </w:p>
        </w:tc>
        <w:tc>
          <w:tcPr>
            <w:tcW w:w="1358" w:type="dxa"/>
          </w:tcPr>
          <w:p w:rsidR="00687778" w:rsidRPr="00687778" w:rsidRDefault="00687778" w:rsidP="00687778">
            <w:pPr>
              <w:jc w:val="center"/>
              <w:rPr>
                <w:rFonts w:ascii="Times New Roman" w:hAnsi="Times New Roman" w:cs="Times New Roman"/>
                <w:sz w:val="16"/>
                <w:szCs w:val="16"/>
                <w:lang w:val="en-US"/>
              </w:rPr>
            </w:pPr>
            <w:r w:rsidRPr="00687778">
              <w:rPr>
                <w:rFonts w:ascii="Times New Roman" w:hAnsi="Times New Roman" w:cs="Times New Roman"/>
                <w:sz w:val="16"/>
                <w:szCs w:val="16"/>
              </w:rPr>
              <w:t>MFG N</w:t>
            </w:r>
            <w:r w:rsidRPr="00687778">
              <w:rPr>
                <w:rFonts w:ascii="Times New Roman" w:hAnsi="Times New Roman" w:cs="Times New Roman"/>
                <w:sz w:val="16"/>
                <w:szCs w:val="16"/>
                <w:lang w:val="en-US"/>
              </w:rPr>
              <w:t>o</w:t>
            </w:r>
          </w:p>
        </w:tc>
        <w:tc>
          <w:tcPr>
            <w:tcW w:w="2518" w:type="dxa"/>
          </w:tcPr>
          <w:p w:rsidR="00687778" w:rsidRPr="00687778" w:rsidRDefault="00687778" w:rsidP="00687778">
            <w:pPr>
              <w:jc w:val="center"/>
              <w:rPr>
                <w:rFonts w:ascii="Times New Roman" w:hAnsi="Times New Roman" w:cs="Times New Roman"/>
                <w:sz w:val="16"/>
                <w:szCs w:val="16"/>
              </w:rPr>
            </w:pPr>
            <w:r w:rsidRPr="00687778">
              <w:rPr>
                <w:rFonts w:ascii="Times New Roman" w:hAnsi="Times New Roman" w:cs="Times New Roman"/>
                <w:sz w:val="16"/>
                <w:szCs w:val="16"/>
              </w:rPr>
              <w:t>E090490102</w:t>
            </w:r>
          </w:p>
        </w:tc>
      </w:tr>
      <w:tr w:rsidR="00687778" w:rsidRPr="00687778" w:rsidTr="00687778">
        <w:trPr>
          <w:trHeight w:val="184"/>
        </w:trPr>
        <w:tc>
          <w:tcPr>
            <w:tcW w:w="449" w:type="dxa"/>
          </w:tcPr>
          <w:p w:rsidR="00687778" w:rsidRPr="00687778" w:rsidRDefault="00687778" w:rsidP="00687778">
            <w:pPr>
              <w:jc w:val="center"/>
              <w:rPr>
                <w:rFonts w:ascii="Times New Roman" w:hAnsi="Times New Roman" w:cs="Times New Roman"/>
                <w:sz w:val="16"/>
                <w:szCs w:val="16"/>
                <w:lang w:val="en-US"/>
              </w:rPr>
            </w:pPr>
            <w:r w:rsidRPr="00687778">
              <w:rPr>
                <w:rFonts w:ascii="Times New Roman" w:hAnsi="Times New Roman" w:cs="Times New Roman"/>
                <w:sz w:val="16"/>
                <w:szCs w:val="16"/>
                <w:lang w:val="en-US"/>
              </w:rPr>
              <w:t>6</w:t>
            </w:r>
          </w:p>
        </w:tc>
        <w:tc>
          <w:tcPr>
            <w:tcW w:w="1358" w:type="dxa"/>
          </w:tcPr>
          <w:p w:rsidR="00687778" w:rsidRPr="00687778" w:rsidRDefault="00687778" w:rsidP="00687778">
            <w:pPr>
              <w:jc w:val="center"/>
              <w:rPr>
                <w:rFonts w:ascii="Times New Roman" w:hAnsi="Times New Roman" w:cs="Times New Roman"/>
                <w:sz w:val="16"/>
                <w:szCs w:val="16"/>
                <w:lang w:val="en-US"/>
              </w:rPr>
            </w:pPr>
            <w:r w:rsidRPr="00687778">
              <w:rPr>
                <w:rFonts w:ascii="Times New Roman" w:hAnsi="Times New Roman" w:cs="Times New Roman"/>
                <w:sz w:val="16"/>
                <w:szCs w:val="16"/>
                <w:lang w:val="en-US"/>
              </w:rPr>
              <w:t>Tahun</w:t>
            </w:r>
          </w:p>
        </w:tc>
        <w:tc>
          <w:tcPr>
            <w:tcW w:w="2518" w:type="dxa"/>
          </w:tcPr>
          <w:p w:rsidR="00687778" w:rsidRPr="00687778" w:rsidRDefault="00687778" w:rsidP="00687778">
            <w:pPr>
              <w:jc w:val="center"/>
              <w:rPr>
                <w:rFonts w:ascii="Times New Roman" w:hAnsi="Times New Roman" w:cs="Times New Roman"/>
                <w:sz w:val="16"/>
                <w:szCs w:val="16"/>
              </w:rPr>
            </w:pPr>
            <w:r w:rsidRPr="00687778">
              <w:rPr>
                <w:rFonts w:ascii="Times New Roman" w:hAnsi="Times New Roman" w:cs="Times New Roman"/>
                <w:sz w:val="16"/>
                <w:szCs w:val="16"/>
              </w:rPr>
              <w:t>1983</w:t>
            </w:r>
          </w:p>
        </w:tc>
      </w:tr>
      <w:tr w:rsidR="00687778" w:rsidRPr="00687778" w:rsidTr="00687778">
        <w:trPr>
          <w:trHeight w:val="188"/>
        </w:trPr>
        <w:tc>
          <w:tcPr>
            <w:tcW w:w="449" w:type="dxa"/>
          </w:tcPr>
          <w:p w:rsidR="00687778" w:rsidRPr="00687778" w:rsidRDefault="00687778" w:rsidP="00687778">
            <w:pPr>
              <w:jc w:val="center"/>
              <w:rPr>
                <w:rFonts w:ascii="Times New Roman" w:hAnsi="Times New Roman" w:cs="Times New Roman"/>
                <w:sz w:val="16"/>
                <w:szCs w:val="16"/>
                <w:lang w:val="en-US"/>
              </w:rPr>
            </w:pPr>
            <w:r w:rsidRPr="00687778">
              <w:rPr>
                <w:rFonts w:ascii="Times New Roman" w:hAnsi="Times New Roman" w:cs="Times New Roman"/>
                <w:sz w:val="16"/>
                <w:szCs w:val="16"/>
                <w:lang w:val="en-US"/>
              </w:rPr>
              <w:t>7</w:t>
            </w:r>
          </w:p>
        </w:tc>
        <w:tc>
          <w:tcPr>
            <w:tcW w:w="1358" w:type="dxa"/>
          </w:tcPr>
          <w:p w:rsidR="00687778" w:rsidRPr="00687778" w:rsidRDefault="00687778" w:rsidP="00687778">
            <w:pPr>
              <w:jc w:val="center"/>
              <w:rPr>
                <w:rFonts w:ascii="Times New Roman" w:hAnsi="Times New Roman" w:cs="Times New Roman"/>
                <w:sz w:val="16"/>
                <w:szCs w:val="16"/>
                <w:lang w:val="en-US"/>
              </w:rPr>
            </w:pPr>
            <w:r w:rsidRPr="00687778">
              <w:rPr>
                <w:rFonts w:ascii="Times New Roman" w:hAnsi="Times New Roman" w:cs="Times New Roman"/>
                <w:sz w:val="16"/>
                <w:szCs w:val="16"/>
                <w:lang w:val="en-US"/>
              </w:rPr>
              <w:t>Kw</w:t>
            </w:r>
          </w:p>
        </w:tc>
        <w:tc>
          <w:tcPr>
            <w:tcW w:w="2518" w:type="dxa"/>
          </w:tcPr>
          <w:p w:rsidR="00687778" w:rsidRPr="00687778" w:rsidRDefault="00687778" w:rsidP="00687778">
            <w:pPr>
              <w:jc w:val="center"/>
              <w:rPr>
                <w:rFonts w:ascii="Times New Roman" w:hAnsi="Times New Roman" w:cs="Times New Roman"/>
                <w:sz w:val="16"/>
                <w:szCs w:val="16"/>
                <w:lang w:val="en-US"/>
              </w:rPr>
            </w:pPr>
            <w:r w:rsidRPr="00687778">
              <w:rPr>
                <w:rFonts w:ascii="Times New Roman" w:hAnsi="Times New Roman" w:cs="Times New Roman"/>
                <w:sz w:val="16"/>
                <w:szCs w:val="16"/>
                <w:lang w:val="en-US"/>
              </w:rPr>
              <w:t>3600 Kw</w:t>
            </w:r>
          </w:p>
        </w:tc>
      </w:tr>
      <w:tr w:rsidR="00687778" w:rsidRPr="00687778" w:rsidTr="00687778">
        <w:trPr>
          <w:trHeight w:val="78"/>
        </w:trPr>
        <w:tc>
          <w:tcPr>
            <w:tcW w:w="449" w:type="dxa"/>
          </w:tcPr>
          <w:p w:rsidR="00687778" w:rsidRPr="00687778" w:rsidRDefault="00687778" w:rsidP="00687778">
            <w:pPr>
              <w:jc w:val="center"/>
              <w:rPr>
                <w:rFonts w:ascii="Times New Roman" w:hAnsi="Times New Roman" w:cs="Times New Roman"/>
                <w:sz w:val="16"/>
                <w:szCs w:val="16"/>
                <w:lang w:val="en-US"/>
              </w:rPr>
            </w:pPr>
            <w:r w:rsidRPr="00687778">
              <w:rPr>
                <w:rFonts w:ascii="Times New Roman" w:hAnsi="Times New Roman" w:cs="Times New Roman"/>
                <w:sz w:val="16"/>
                <w:szCs w:val="16"/>
                <w:lang w:val="en-US"/>
              </w:rPr>
              <w:t>8</w:t>
            </w:r>
          </w:p>
        </w:tc>
        <w:tc>
          <w:tcPr>
            <w:tcW w:w="1358" w:type="dxa"/>
          </w:tcPr>
          <w:p w:rsidR="00687778" w:rsidRPr="00687778" w:rsidRDefault="00687778" w:rsidP="00687778">
            <w:pPr>
              <w:jc w:val="center"/>
              <w:rPr>
                <w:rFonts w:ascii="Times New Roman" w:hAnsi="Times New Roman" w:cs="Times New Roman"/>
                <w:sz w:val="16"/>
                <w:szCs w:val="16"/>
                <w:lang w:val="en-US"/>
              </w:rPr>
            </w:pPr>
            <w:r w:rsidRPr="00687778">
              <w:rPr>
                <w:rFonts w:ascii="Times New Roman" w:hAnsi="Times New Roman" w:cs="Times New Roman"/>
                <w:sz w:val="16"/>
                <w:szCs w:val="16"/>
                <w:lang w:val="en-US"/>
              </w:rPr>
              <w:t>Rpm</w:t>
            </w:r>
          </w:p>
        </w:tc>
        <w:tc>
          <w:tcPr>
            <w:tcW w:w="2518" w:type="dxa"/>
          </w:tcPr>
          <w:p w:rsidR="00687778" w:rsidRPr="00687778" w:rsidRDefault="00687778" w:rsidP="00687778">
            <w:pPr>
              <w:jc w:val="center"/>
              <w:rPr>
                <w:rFonts w:ascii="Times New Roman" w:hAnsi="Times New Roman" w:cs="Times New Roman"/>
                <w:sz w:val="16"/>
                <w:szCs w:val="16"/>
                <w:lang w:val="en-US"/>
              </w:rPr>
            </w:pPr>
            <w:r w:rsidRPr="00687778">
              <w:rPr>
                <w:rFonts w:ascii="Times New Roman" w:hAnsi="Times New Roman" w:cs="Times New Roman"/>
                <w:sz w:val="16"/>
                <w:szCs w:val="16"/>
                <w:lang w:val="en-US"/>
              </w:rPr>
              <w:t>1500 rpm</w:t>
            </w:r>
          </w:p>
        </w:tc>
      </w:tr>
      <w:tr w:rsidR="00687778" w:rsidRPr="00687778" w:rsidTr="00687778">
        <w:trPr>
          <w:trHeight w:val="113"/>
        </w:trPr>
        <w:tc>
          <w:tcPr>
            <w:tcW w:w="449" w:type="dxa"/>
          </w:tcPr>
          <w:p w:rsidR="00687778" w:rsidRPr="00687778" w:rsidRDefault="00687778" w:rsidP="00687778">
            <w:pPr>
              <w:jc w:val="center"/>
              <w:rPr>
                <w:rFonts w:ascii="Times New Roman" w:hAnsi="Times New Roman" w:cs="Times New Roman"/>
                <w:sz w:val="16"/>
                <w:szCs w:val="16"/>
                <w:lang w:val="en-US"/>
              </w:rPr>
            </w:pPr>
            <w:r w:rsidRPr="00687778">
              <w:rPr>
                <w:rFonts w:ascii="Times New Roman" w:hAnsi="Times New Roman" w:cs="Times New Roman"/>
                <w:sz w:val="16"/>
                <w:szCs w:val="16"/>
                <w:lang w:val="en-US"/>
              </w:rPr>
              <w:t>9</w:t>
            </w:r>
          </w:p>
        </w:tc>
        <w:tc>
          <w:tcPr>
            <w:tcW w:w="1358" w:type="dxa"/>
          </w:tcPr>
          <w:p w:rsidR="00687778" w:rsidRPr="00687778" w:rsidRDefault="00687778" w:rsidP="00687778">
            <w:pPr>
              <w:jc w:val="center"/>
              <w:rPr>
                <w:rFonts w:ascii="Times New Roman" w:hAnsi="Times New Roman" w:cs="Times New Roman"/>
                <w:sz w:val="16"/>
                <w:szCs w:val="16"/>
                <w:lang w:val="en-US"/>
              </w:rPr>
            </w:pPr>
            <w:r w:rsidRPr="00687778">
              <w:rPr>
                <w:rFonts w:ascii="Times New Roman" w:hAnsi="Times New Roman" w:cs="Times New Roman"/>
                <w:sz w:val="16"/>
                <w:szCs w:val="16"/>
                <w:lang w:val="en-US"/>
              </w:rPr>
              <w:t>Frekuensi</w:t>
            </w:r>
          </w:p>
        </w:tc>
        <w:tc>
          <w:tcPr>
            <w:tcW w:w="2518" w:type="dxa"/>
          </w:tcPr>
          <w:p w:rsidR="00687778" w:rsidRPr="00687778" w:rsidRDefault="00687778" w:rsidP="00687778">
            <w:pPr>
              <w:jc w:val="center"/>
              <w:rPr>
                <w:rFonts w:ascii="Times New Roman" w:hAnsi="Times New Roman" w:cs="Times New Roman"/>
                <w:sz w:val="16"/>
                <w:szCs w:val="16"/>
                <w:lang w:val="en-US"/>
              </w:rPr>
            </w:pPr>
            <w:r w:rsidRPr="00687778">
              <w:rPr>
                <w:rFonts w:ascii="Times New Roman" w:hAnsi="Times New Roman" w:cs="Times New Roman"/>
                <w:sz w:val="16"/>
                <w:szCs w:val="16"/>
                <w:lang w:val="en-US"/>
              </w:rPr>
              <w:t>50 Hz</w:t>
            </w:r>
          </w:p>
        </w:tc>
      </w:tr>
      <w:tr w:rsidR="00687778" w:rsidRPr="00687778" w:rsidTr="00687778">
        <w:trPr>
          <w:trHeight w:val="64"/>
        </w:trPr>
        <w:tc>
          <w:tcPr>
            <w:tcW w:w="449" w:type="dxa"/>
          </w:tcPr>
          <w:p w:rsidR="00687778" w:rsidRPr="00687778" w:rsidRDefault="00687778" w:rsidP="00687778">
            <w:pPr>
              <w:jc w:val="center"/>
              <w:rPr>
                <w:rFonts w:ascii="Times New Roman" w:hAnsi="Times New Roman" w:cs="Times New Roman"/>
                <w:sz w:val="16"/>
                <w:szCs w:val="16"/>
                <w:lang w:val="en-US"/>
              </w:rPr>
            </w:pPr>
            <w:r w:rsidRPr="00687778">
              <w:rPr>
                <w:rFonts w:ascii="Times New Roman" w:hAnsi="Times New Roman" w:cs="Times New Roman"/>
                <w:sz w:val="16"/>
                <w:szCs w:val="16"/>
                <w:lang w:val="en-US"/>
              </w:rPr>
              <w:t>10</w:t>
            </w:r>
          </w:p>
        </w:tc>
        <w:tc>
          <w:tcPr>
            <w:tcW w:w="1358" w:type="dxa"/>
          </w:tcPr>
          <w:p w:rsidR="00687778" w:rsidRPr="00687778" w:rsidRDefault="00687778" w:rsidP="00687778">
            <w:pPr>
              <w:jc w:val="center"/>
              <w:rPr>
                <w:rFonts w:ascii="Times New Roman" w:hAnsi="Times New Roman" w:cs="Times New Roman"/>
                <w:sz w:val="16"/>
                <w:szCs w:val="16"/>
                <w:lang w:val="en-US"/>
              </w:rPr>
            </w:pPr>
            <w:r w:rsidRPr="00687778">
              <w:rPr>
                <w:rFonts w:ascii="Times New Roman" w:hAnsi="Times New Roman" w:cs="Times New Roman"/>
                <w:sz w:val="16"/>
                <w:szCs w:val="16"/>
                <w:lang w:val="en-US"/>
              </w:rPr>
              <w:t>Cos φ</w:t>
            </w:r>
          </w:p>
        </w:tc>
        <w:tc>
          <w:tcPr>
            <w:tcW w:w="2518" w:type="dxa"/>
          </w:tcPr>
          <w:p w:rsidR="00687778" w:rsidRPr="00687778" w:rsidRDefault="00687778" w:rsidP="00687778">
            <w:pPr>
              <w:jc w:val="center"/>
              <w:rPr>
                <w:rFonts w:ascii="Times New Roman" w:hAnsi="Times New Roman" w:cs="Times New Roman"/>
                <w:sz w:val="16"/>
                <w:szCs w:val="16"/>
                <w:lang w:val="en-US"/>
              </w:rPr>
            </w:pPr>
            <w:r w:rsidRPr="00687778">
              <w:rPr>
                <w:rFonts w:ascii="Times New Roman" w:hAnsi="Times New Roman" w:cs="Times New Roman"/>
                <w:sz w:val="16"/>
                <w:szCs w:val="16"/>
                <w:lang w:val="en-US"/>
              </w:rPr>
              <w:t xml:space="preserve">0,8 </w:t>
            </w:r>
          </w:p>
        </w:tc>
      </w:tr>
      <w:tr w:rsidR="00687778" w:rsidRPr="00687778" w:rsidTr="00687778">
        <w:trPr>
          <w:trHeight w:val="102"/>
        </w:trPr>
        <w:tc>
          <w:tcPr>
            <w:tcW w:w="449" w:type="dxa"/>
          </w:tcPr>
          <w:p w:rsidR="00687778" w:rsidRPr="00687778" w:rsidRDefault="00687778" w:rsidP="00687778">
            <w:pPr>
              <w:jc w:val="center"/>
              <w:rPr>
                <w:rFonts w:ascii="Times New Roman" w:hAnsi="Times New Roman" w:cs="Times New Roman"/>
                <w:sz w:val="16"/>
                <w:szCs w:val="16"/>
                <w:lang w:val="en-US"/>
              </w:rPr>
            </w:pPr>
            <w:r w:rsidRPr="00687778">
              <w:rPr>
                <w:rFonts w:ascii="Times New Roman" w:hAnsi="Times New Roman" w:cs="Times New Roman"/>
                <w:sz w:val="16"/>
                <w:szCs w:val="16"/>
                <w:lang w:val="en-US"/>
              </w:rPr>
              <w:t>11</w:t>
            </w:r>
          </w:p>
        </w:tc>
        <w:tc>
          <w:tcPr>
            <w:tcW w:w="1358" w:type="dxa"/>
          </w:tcPr>
          <w:p w:rsidR="00687778" w:rsidRPr="00687778" w:rsidRDefault="00687778" w:rsidP="00687778">
            <w:pPr>
              <w:jc w:val="center"/>
              <w:rPr>
                <w:rFonts w:ascii="Times New Roman" w:hAnsi="Times New Roman" w:cs="Times New Roman"/>
                <w:sz w:val="16"/>
                <w:szCs w:val="16"/>
                <w:lang w:val="en-US"/>
              </w:rPr>
            </w:pPr>
            <w:r w:rsidRPr="00687778">
              <w:rPr>
                <w:rFonts w:ascii="Times New Roman" w:hAnsi="Times New Roman" w:cs="Times New Roman"/>
                <w:sz w:val="16"/>
                <w:szCs w:val="16"/>
                <w:lang w:val="en-US"/>
              </w:rPr>
              <w:t>Arus</w:t>
            </w:r>
          </w:p>
        </w:tc>
        <w:tc>
          <w:tcPr>
            <w:tcW w:w="2518" w:type="dxa"/>
          </w:tcPr>
          <w:p w:rsidR="00687778" w:rsidRPr="00687778" w:rsidRDefault="00687778" w:rsidP="00687778">
            <w:pPr>
              <w:jc w:val="center"/>
              <w:rPr>
                <w:rFonts w:ascii="Times New Roman" w:hAnsi="Times New Roman" w:cs="Times New Roman"/>
                <w:sz w:val="16"/>
                <w:szCs w:val="16"/>
                <w:lang w:val="en-US"/>
              </w:rPr>
            </w:pPr>
            <w:r w:rsidRPr="00687778">
              <w:rPr>
                <w:rFonts w:ascii="Times New Roman" w:hAnsi="Times New Roman" w:cs="Times New Roman"/>
                <w:sz w:val="16"/>
                <w:szCs w:val="16"/>
                <w:lang w:val="en-US"/>
              </w:rPr>
              <w:t>433 A</w:t>
            </w:r>
          </w:p>
        </w:tc>
      </w:tr>
      <w:tr w:rsidR="00687778" w:rsidRPr="00687778" w:rsidTr="00687778">
        <w:trPr>
          <w:trHeight w:val="64"/>
        </w:trPr>
        <w:tc>
          <w:tcPr>
            <w:tcW w:w="449" w:type="dxa"/>
          </w:tcPr>
          <w:p w:rsidR="00687778" w:rsidRPr="00687778" w:rsidRDefault="00687778" w:rsidP="00687778">
            <w:pPr>
              <w:jc w:val="center"/>
              <w:rPr>
                <w:rFonts w:ascii="Times New Roman" w:hAnsi="Times New Roman" w:cs="Times New Roman"/>
                <w:sz w:val="16"/>
                <w:szCs w:val="16"/>
                <w:lang w:val="en-US"/>
              </w:rPr>
            </w:pPr>
            <w:r w:rsidRPr="00687778">
              <w:rPr>
                <w:rFonts w:ascii="Times New Roman" w:hAnsi="Times New Roman" w:cs="Times New Roman"/>
                <w:sz w:val="16"/>
                <w:szCs w:val="16"/>
                <w:lang w:val="en-US"/>
              </w:rPr>
              <w:t>12</w:t>
            </w:r>
          </w:p>
        </w:tc>
        <w:tc>
          <w:tcPr>
            <w:tcW w:w="1358" w:type="dxa"/>
          </w:tcPr>
          <w:p w:rsidR="00687778" w:rsidRPr="00687778" w:rsidRDefault="00687778" w:rsidP="00687778">
            <w:pPr>
              <w:jc w:val="center"/>
              <w:rPr>
                <w:rFonts w:ascii="Times New Roman" w:hAnsi="Times New Roman" w:cs="Times New Roman"/>
                <w:sz w:val="16"/>
                <w:szCs w:val="16"/>
                <w:lang w:val="en-US"/>
              </w:rPr>
            </w:pPr>
            <w:r w:rsidRPr="00687778">
              <w:rPr>
                <w:rFonts w:ascii="Times New Roman" w:hAnsi="Times New Roman" w:cs="Times New Roman"/>
                <w:sz w:val="16"/>
                <w:szCs w:val="16"/>
                <w:lang w:val="en-US"/>
              </w:rPr>
              <w:t>Tegangan</w:t>
            </w:r>
          </w:p>
        </w:tc>
        <w:tc>
          <w:tcPr>
            <w:tcW w:w="2518" w:type="dxa"/>
          </w:tcPr>
          <w:p w:rsidR="00687778" w:rsidRPr="005B0045" w:rsidRDefault="005B0045" w:rsidP="005B0045">
            <w:pPr>
              <w:jc w:val="center"/>
              <w:rPr>
                <w:rFonts w:ascii="Times New Roman" w:hAnsi="Times New Roman" w:cs="Times New Roman"/>
                <w:sz w:val="16"/>
                <w:szCs w:val="16"/>
              </w:rPr>
            </w:pPr>
            <w:r>
              <w:rPr>
                <w:rFonts w:ascii="Times New Roman" w:hAnsi="Times New Roman" w:cs="Times New Roman"/>
                <w:sz w:val="16"/>
                <w:szCs w:val="16"/>
              </w:rPr>
              <w:t>6000</w:t>
            </w:r>
          </w:p>
        </w:tc>
      </w:tr>
    </w:tbl>
    <w:p w:rsidR="00026188" w:rsidRDefault="00026188" w:rsidP="00687778">
      <w:pPr>
        <w:spacing w:after="0" w:line="240" w:lineRule="auto"/>
        <w:jc w:val="both"/>
        <w:rPr>
          <w:rFonts w:ascii="Times New Roman" w:hAnsi="Times New Roman" w:cs="Times New Roman"/>
          <w:sz w:val="20"/>
          <w:szCs w:val="20"/>
        </w:rPr>
      </w:pPr>
    </w:p>
    <w:p w:rsidR="00687778" w:rsidRPr="00687778" w:rsidRDefault="00687778" w:rsidP="00687778">
      <w:pPr>
        <w:pStyle w:val="ListParagraph"/>
        <w:numPr>
          <w:ilvl w:val="0"/>
          <w:numId w:val="12"/>
        </w:numPr>
        <w:tabs>
          <w:tab w:val="left" w:pos="2160"/>
          <w:tab w:val="center" w:pos="3968"/>
        </w:tabs>
        <w:spacing w:line="240" w:lineRule="auto"/>
        <w:ind w:left="284" w:hanging="284"/>
        <w:jc w:val="both"/>
        <w:rPr>
          <w:rFonts w:ascii="Times New Roman" w:hAnsi="Times New Roman" w:cs="Times New Roman"/>
          <w:sz w:val="20"/>
          <w:szCs w:val="20"/>
        </w:rPr>
      </w:pPr>
      <w:r w:rsidRPr="00687778">
        <w:rPr>
          <w:rFonts w:ascii="Times New Roman" w:hAnsi="Times New Roman" w:cs="Times New Roman"/>
          <w:sz w:val="20"/>
          <w:szCs w:val="20"/>
        </w:rPr>
        <w:t>K</w:t>
      </w:r>
      <w:r w:rsidRPr="00687778">
        <w:rPr>
          <w:rFonts w:ascii="Times New Roman" w:hAnsi="Times New Roman" w:cs="Times New Roman"/>
          <w:sz w:val="20"/>
          <w:szCs w:val="20"/>
          <w:lang w:val="en-US"/>
        </w:rPr>
        <w:t xml:space="preserve">ontrol </w:t>
      </w:r>
      <w:r w:rsidRPr="00687778">
        <w:rPr>
          <w:rFonts w:ascii="Times New Roman" w:hAnsi="Times New Roman" w:cs="Times New Roman"/>
          <w:sz w:val="20"/>
          <w:szCs w:val="20"/>
        </w:rPr>
        <w:t>P</w:t>
      </w:r>
      <w:r w:rsidRPr="00687778">
        <w:rPr>
          <w:rFonts w:ascii="Times New Roman" w:hAnsi="Times New Roman" w:cs="Times New Roman"/>
          <w:sz w:val="20"/>
          <w:szCs w:val="20"/>
          <w:lang w:val="en-US"/>
        </w:rPr>
        <w:t>anel</w:t>
      </w:r>
      <w:bookmarkStart w:id="0" w:name="_Toc108977974"/>
      <w:r w:rsidRPr="00687778">
        <w:rPr>
          <w:rFonts w:ascii="Times New Roman" w:hAnsi="Times New Roman" w:cs="Times New Roman"/>
          <w:sz w:val="20"/>
          <w:szCs w:val="20"/>
        </w:rPr>
        <w:t xml:space="preserve"> Power House</w:t>
      </w:r>
    </w:p>
    <w:p w:rsidR="00687778" w:rsidRPr="00687778" w:rsidRDefault="00687778" w:rsidP="00687778">
      <w:pPr>
        <w:tabs>
          <w:tab w:val="left" w:pos="2160"/>
          <w:tab w:val="center" w:pos="3968"/>
        </w:tabs>
        <w:spacing w:after="0" w:line="240" w:lineRule="auto"/>
        <w:jc w:val="both"/>
        <w:rPr>
          <w:rFonts w:ascii="Times New Roman" w:hAnsi="Times New Roman" w:cs="Times New Roman"/>
          <w:sz w:val="20"/>
          <w:szCs w:val="20"/>
        </w:rPr>
      </w:pPr>
      <w:r w:rsidRPr="00687778">
        <w:rPr>
          <w:rFonts w:ascii="Times New Roman" w:hAnsi="Times New Roman" w:cs="Times New Roman"/>
          <w:sz w:val="20"/>
          <w:szCs w:val="20"/>
        </w:rPr>
        <w:t xml:space="preserve">Kontrol Panel </w:t>
      </w:r>
      <w:r w:rsidRPr="00687778">
        <w:rPr>
          <w:rFonts w:ascii="Times New Roman" w:hAnsi="Times New Roman" w:cs="Times New Roman"/>
          <w:sz w:val="20"/>
          <w:szCs w:val="20"/>
          <w:lang w:val="en-US"/>
        </w:rPr>
        <w:t xml:space="preserve">yang dipakai pada penelitian ini ialah yang terdapat pada pabrik </w:t>
      </w:r>
      <w:r w:rsidRPr="00687778">
        <w:rPr>
          <w:rFonts w:ascii="Times New Roman" w:hAnsi="Times New Roman" w:cs="Times New Roman"/>
          <w:sz w:val="20"/>
          <w:szCs w:val="20"/>
        </w:rPr>
        <w:t xml:space="preserve">gula </w:t>
      </w:r>
      <w:r w:rsidRPr="00687778">
        <w:rPr>
          <w:rFonts w:ascii="Times New Roman" w:hAnsi="Times New Roman" w:cs="Times New Roman"/>
          <w:sz w:val="20"/>
          <w:szCs w:val="20"/>
          <w:lang w:val="en-US"/>
        </w:rPr>
        <w:t>Cinta Manis</w:t>
      </w:r>
      <w:r w:rsidRPr="00687778">
        <w:rPr>
          <w:rFonts w:ascii="Times New Roman" w:hAnsi="Times New Roman" w:cs="Times New Roman"/>
          <w:sz w:val="20"/>
          <w:szCs w:val="20"/>
        </w:rPr>
        <w:t>.</w:t>
      </w:r>
      <w:r w:rsidRPr="00687778">
        <w:rPr>
          <w:rFonts w:ascii="Times New Roman" w:hAnsi="Times New Roman" w:cs="Times New Roman"/>
          <w:sz w:val="20"/>
          <w:szCs w:val="20"/>
          <w:lang w:val="en-US"/>
        </w:rPr>
        <w:t xml:space="preserve"> </w:t>
      </w:r>
      <w:r w:rsidRPr="00687778">
        <w:rPr>
          <w:rFonts w:ascii="Times New Roman" w:hAnsi="Times New Roman" w:cs="Times New Roman"/>
          <w:sz w:val="20"/>
          <w:szCs w:val="20"/>
        </w:rPr>
        <w:t>Control panel</w:t>
      </w:r>
      <w:r w:rsidRPr="00687778">
        <w:rPr>
          <w:rFonts w:ascii="Times New Roman" w:hAnsi="Times New Roman" w:cs="Times New Roman"/>
          <w:sz w:val="20"/>
          <w:szCs w:val="20"/>
          <w:lang w:val="en-US"/>
        </w:rPr>
        <w:t xml:space="preserve"> </w:t>
      </w:r>
      <w:r w:rsidRPr="00687778">
        <w:rPr>
          <w:rFonts w:ascii="Times New Roman" w:hAnsi="Times New Roman" w:cs="Times New Roman"/>
          <w:sz w:val="20"/>
          <w:szCs w:val="20"/>
        </w:rPr>
        <w:t xml:space="preserve">sendiri </w:t>
      </w:r>
      <w:r w:rsidRPr="00687778">
        <w:rPr>
          <w:rFonts w:ascii="Times New Roman" w:hAnsi="Times New Roman" w:cs="Times New Roman"/>
          <w:sz w:val="20"/>
          <w:szCs w:val="20"/>
          <w:lang w:val="en-US"/>
        </w:rPr>
        <w:t>terbagai menjadi</w:t>
      </w:r>
      <w:r w:rsidRPr="00687778">
        <w:rPr>
          <w:rFonts w:ascii="Times New Roman" w:hAnsi="Times New Roman" w:cs="Times New Roman"/>
          <w:sz w:val="20"/>
          <w:szCs w:val="20"/>
        </w:rPr>
        <w:t xml:space="preserve"> beberapa alat ukur </w:t>
      </w:r>
      <w:r w:rsidRPr="00687778">
        <w:rPr>
          <w:rFonts w:ascii="Times New Roman" w:hAnsi="Times New Roman" w:cs="Times New Roman"/>
          <w:sz w:val="20"/>
          <w:szCs w:val="20"/>
          <w:lang w:val="en-US"/>
        </w:rPr>
        <w:t>contohnya</w:t>
      </w:r>
      <w:r w:rsidRPr="00687778">
        <w:rPr>
          <w:rFonts w:ascii="Times New Roman" w:hAnsi="Times New Roman" w:cs="Times New Roman"/>
          <w:sz w:val="20"/>
          <w:szCs w:val="20"/>
        </w:rPr>
        <w:t xml:space="preserve"> Volt Meter, </w:t>
      </w:r>
      <w:r w:rsidRPr="00687778">
        <w:rPr>
          <w:rFonts w:ascii="Times New Roman" w:hAnsi="Times New Roman" w:cs="Times New Roman"/>
          <w:sz w:val="20"/>
          <w:szCs w:val="20"/>
          <w:lang w:val="en-US"/>
        </w:rPr>
        <w:t xml:space="preserve">Amper </w:t>
      </w:r>
      <w:r w:rsidRPr="00687778">
        <w:rPr>
          <w:rFonts w:ascii="Times New Roman" w:hAnsi="Times New Roman" w:cs="Times New Roman"/>
          <w:sz w:val="20"/>
          <w:szCs w:val="20"/>
        </w:rPr>
        <w:t>Meter, Putaran,</w:t>
      </w:r>
      <w:r w:rsidRPr="00687778">
        <w:rPr>
          <w:rFonts w:ascii="Times New Roman" w:hAnsi="Times New Roman" w:cs="Times New Roman"/>
          <w:sz w:val="20"/>
          <w:szCs w:val="20"/>
          <w:lang w:val="en-US"/>
        </w:rPr>
        <w:t xml:space="preserve"> </w:t>
      </w:r>
      <w:r w:rsidRPr="00687778">
        <w:rPr>
          <w:rFonts w:ascii="Times New Roman" w:hAnsi="Times New Roman" w:cs="Times New Roman"/>
          <w:sz w:val="20"/>
          <w:szCs w:val="20"/>
        </w:rPr>
        <w:t xml:space="preserve">Frkuensi, </w:t>
      </w:r>
      <w:r w:rsidRPr="00687778">
        <w:rPr>
          <w:rFonts w:ascii="Times New Roman" w:hAnsi="Times New Roman" w:cs="Times New Roman"/>
          <w:sz w:val="20"/>
          <w:szCs w:val="20"/>
          <w:lang w:val="en-US"/>
        </w:rPr>
        <w:t>Tekanan</w:t>
      </w:r>
      <w:r w:rsidRPr="00687778">
        <w:rPr>
          <w:rFonts w:ascii="Times New Roman" w:hAnsi="Times New Roman" w:cs="Times New Roman"/>
          <w:sz w:val="20"/>
          <w:szCs w:val="20"/>
        </w:rPr>
        <w:t xml:space="preserve">, Temperatur, yang di gunakan untuk mengukur </w:t>
      </w:r>
      <w:r w:rsidRPr="00687778">
        <w:rPr>
          <w:rFonts w:ascii="Times New Roman" w:hAnsi="Times New Roman" w:cs="Times New Roman"/>
          <w:sz w:val="20"/>
          <w:szCs w:val="20"/>
          <w:lang w:val="en-US"/>
        </w:rPr>
        <w:t>serta</w:t>
      </w:r>
      <w:r w:rsidRPr="00687778">
        <w:rPr>
          <w:rFonts w:ascii="Times New Roman" w:hAnsi="Times New Roman" w:cs="Times New Roman"/>
          <w:sz w:val="20"/>
          <w:szCs w:val="20"/>
        </w:rPr>
        <w:t xml:space="preserve"> mendapat informasi dari generator selama </w:t>
      </w:r>
      <w:r w:rsidRPr="00687778">
        <w:rPr>
          <w:rFonts w:ascii="Times New Roman" w:hAnsi="Times New Roman" w:cs="Times New Roman"/>
          <w:sz w:val="20"/>
          <w:szCs w:val="20"/>
          <w:lang w:val="en-US"/>
        </w:rPr>
        <w:t>beroprasi</w:t>
      </w:r>
      <w:r w:rsidRPr="00687778">
        <w:rPr>
          <w:rFonts w:ascii="Times New Roman" w:hAnsi="Times New Roman" w:cs="Times New Roman"/>
          <w:sz w:val="20"/>
          <w:szCs w:val="20"/>
        </w:rPr>
        <w:t>.</w:t>
      </w:r>
      <w:bookmarkEnd w:id="0"/>
    </w:p>
    <w:p w:rsidR="008D1DF6" w:rsidRDefault="008D1DF6" w:rsidP="008D1DF6">
      <w:pPr>
        <w:spacing w:after="0" w:line="240" w:lineRule="auto"/>
        <w:jc w:val="both"/>
        <w:rPr>
          <w:rFonts w:ascii="Times New Roman" w:hAnsi="Times New Roman" w:cs="Times New Roman"/>
          <w:sz w:val="20"/>
          <w:szCs w:val="20"/>
        </w:rPr>
      </w:pPr>
    </w:p>
    <w:tbl>
      <w:tblPr>
        <w:tblStyle w:val="TableGrid"/>
        <w:tblpPr w:leftFromText="180" w:rightFromText="180" w:vertAnchor="text" w:horzAnchor="margin" w:tblpXSpec="right" w:tblpY="1892"/>
        <w:tblW w:w="5234" w:type="dxa"/>
        <w:tblLayout w:type="fixed"/>
        <w:tblLook w:val="04A0"/>
      </w:tblPr>
      <w:tblGrid>
        <w:gridCol w:w="527"/>
        <w:gridCol w:w="1275"/>
        <w:gridCol w:w="993"/>
        <w:gridCol w:w="850"/>
        <w:gridCol w:w="851"/>
        <w:gridCol w:w="738"/>
      </w:tblGrid>
      <w:tr w:rsidR="0010596B" w:rsidRPr="00693A19" w:rsidTr="0010596B">
        <w:trPr>
          <w:trHeight w:val="270"/>
        </w:trPr>
        <w:tc>
          <w:tcPr>
            <w:tcW w:w="527" w:type="dxa"/>
          </w:tcPr>
          <w:p w:rsidR="0010596B" w:rsidRPr="00693A19" w:rsidRDefault="0010596B" w:rsidP="0010596B">
            <w:pPr>
              <w:rPr>
                <w:rFonts w:ascii="Times New Roman" w:hAnsi="Times New Roman" w:cs="Times New Roman"/>
                <w:sz w:val="16"/>
                <w:szCs w:val="16"/>
              </w:rPr>
            </w:pPr>
            <w:r w:rsidRPr="00693A19">
              <w:rPr>
                <w:rFonts w:ascii="Times New Roman" w:hAnsi="Times New Roman" w:cs="Times New Roman"/>
                <w:sz w:val="16"/>
                <w:szCs w:val="16"/>
              </w:rPr>
              <w:t>No</w:t>
            </w:r>
            <w:r>
              <w:rPr>
                <w:rFonts w:ascii="Times New Roman" w:hAnsi="Times New Roman" w:cs="Times New Roman"/>
                <w:sz w:val="16"/>
                <w:szCs w:val="16"/>
              </w:rPr>
              <w:t>.</w:t>
            </w:r>
          </w:p>
        </w:tc>
        <w:tc>
          <w:tcPr>
            <w:tcW w:w="1275" w:type="dxa"/>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Musim giling (Bulan)</w:t>
            </w:r>
          </w:p>
        </w:tc>
        <w:tc>
          <w:tcPr>
            <w:tcW w:w="993" w:type="dxa"/>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Tebu  Giling Per Hari (ton)</w:t>
            </w:r>
          </w:p>
        </w:tc>
        <w:tc>
          <w:tcPr>
            <w:tcW w:w="850" w:type="dxa"/>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Tebu Giling Per Jam (ton)</w:t>
            </w:r>
          </w:p>
        </w:tc>
        <w:tc>
          <w:tcPr>
            <w:tcW w:w="851" w:type="dxa"/>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Ampas Masuk Per Jam (ton)</w:t>
            </w:r>
          </w:p>
        </w:tc>
        <w:tc>
          <w:tcPr>
            <w:tcW w:w="738" w:type="dxa"/>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Ampas Sisa Per Jam (ton)</w:t>
            </w:r>
          </w:p>
        </w:tc>
      </w:tr>
      <w:tr w:rsidR="0010596B" w:rsidRPr="00693A19" w:rsidTr="0010596B">
        <w:trPr>
          <w:trHeight w:val="334"/>
        </w:trPr>
        <w:tc>
          <w:tcPr>
            <w:tcW w:w="527" w:type="dxa"/>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1.</w:t>
            </w:r>
          </w:p>
        </w:tc>
        <w:tc>
          <w:tcPr>
            <w:tcW w:w="1275" w:type="dxa"/>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 xml:space="preserve">Juni </w:t>
            </w:r>
          </w:p>
        </w:tc>
        <w:tc>
          <w:tcPr>
            <w:tcW w:w="993" w:type="dxa"/>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1.937,947</w:t>
            </w:r>
          </w:p>
        </w:tc>
        <w:tc>
          <w:tcPr>
            <w:tcW w:w="850" w:type="dxa"/>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80,747</w:t>
            </w:r>
          </w:p>
        </w:tc>
        <w:tc>
          <w:tcPr>
            <w:tcW w:w="851" w:type="dxa"/>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14,54</w:t>
            </w:r>
          </w:p>
        </w:tc>
        <w:tc>
          <w:tcPr>
            <w:tcW w:w="738" w:type="dxa"/>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9,68</w:t>
            </w:r>
          </w:p>
        </w:tc>
      </w:tr>
      <w:tr w:rsidR="0010596B" w:rsidRPr="00693A19" w:rsidTr="0010596B">
        <w:trPr>
          <w:trHeight w:val="229"/>
        </w:trPr>
        <w:tc>
          <w:tcPr>
            <w:tcW w:w="527" w:type="dxa"/>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2.</w:t>
            </w:r>
          </w:p>
        </w:tc>
        <w:tc>
          <w:tcPr>
            <w:tcW w:w="1275" w:type="dxa"/>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Juli</w:t>
            </w:r>
          </w:p>
        </w:tc>
        <w:tc>
          <w:tcPr>
            <w:tcW w:w="993" w:type="dxa"/>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2.723,869</w:t>
            </w:r>
          </w:p>
        </w:tc>
        <w:tc>
          <w:tcPr>
            <w:tcW w:w="850" w:type="dxa"/>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113,495</w:t>
            </w:r>
          </w:p>
        </w:tc>
        <w:tc>
          <w:tcPr>
            <w:tcW w:w="851" w:type="dxa"/>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16,35</w:t>
            </w:r>
          </w:p>
        </w:tc>
        <w:tc>
          <w:tcPr>
            <w:tcW w:w="738" w:type="dxa"/>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17,69</w:t>
            </w:r>
          </w:p>
        </w:tc>
      </w:tr>
      <w:tr w:rsidR="0010596B" w:rsidRPr="00693A19" w:rsidTr="0010596B">
        <w:trPr>
          <w:trHeight w:val="255"/>
        </w:trPr>
        <w:tc>
          <w:tcPr>
            <w:tcW w:w="527" w:type="dxa"/>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3.</w:t>
            </w:r>
          </w:p>
        </w:tc>
        <w:tc>
          <w:tcPr>
            <w:tcW w:w="1275" w:type="dxa"/>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Agustus</w:t>
            </w:r>
          </w:p>
        </w:tc>
        <w:tc>
          <w:tcPr>
            <w:tcW w:w="993" w:type="dxa"/>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2.023,86</w:t>
            </w:r>
          </w:p>
        </w:tc>
        <w:tc>
          <w:tcPr>
            <w:tcW w:w="850" w:type="dxa"/>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84,327</w:t>
            </w:r>
          </w:p>
        </w:tc>
        <w:tc>
          <w:tcPr>
            <w:tcW w:w="851" w:type="dxa"/>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13,65</w:t>
            </w:r>
          </w:p>
        </w:tc>
        <w:tc>
          <w:tcPr>
            <w:tcW w:w="738" w:type="dxa"/>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11,64</w:t>
            </w:r>
          </w:p>
        </w:tc>
      </w:tr>
      <w:tr w:rsidR="0010596B" w:rsidRPr="00693A19" w:rsidTr="0010596B">
        <w:trPr>
          <w:trHeight w:val="103"/>
        </w:trPr>
        <w:tc>
          <w:tcPr>
            <w:tcW w:w="527" w:type="dxa"/>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4</w:t>
            </w:r>
          </w:p>
        </w:tc>
        <w:tc>
          <w:tcPr>
            <w:tcW w:w="1275" w:type="dxa"/>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September</w:t>
            </w:r>
          </w:p>
        </w:tc>
        <w:tc>
          <w:tcPr>
            <w:tcW w:w="993" w:type="dxa"/>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2.141,844</w:t>
            </w:r>
          </w:p>
        </w:tc>
        <w:tc>
          <w:tcPr>
            <w:tcW w:w="850" w:type="dxa"/>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89,243</w:t>
            </w:r>
          </w:p>
        </w:tc>
        <w:tc>
          <w:tcPr>
            <w:tcW w:w="851" w:type="dxa"/>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12,74</w:t>
            </w:r>
          </w:p>
        </w:tc>
        <w:tc>
          <w:tcPr>
            <w:tcW w:w="738" w:type="dxa"/>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14,03</w:t>
            </w:r>
          </w:p>
        </w:tc>
      </w:tr>
      <w:tr w:rsidR="0010596B" w:rsidRPr="00693A19" w:rsidTr="0010596B">
        <w:tblPrEx>
          <w:tblLook w:val="0000"/>
        </w:tblPrEx>
        <w:trPr>
          <w:trHeight w:val="139"/>
        </w:trPr>
        <w:tc>
          <w:tcPr>
            <w:tcW w:w="527" w:type="dxa"/>
            <w:tcBorders>
              <w:bottom w:val="single" w:sz="4" w:space="0" w:color="auto"/>
            </w:tcBorders>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5</w:t>
            </w:r>
          </w:p>
        </w:tc>
        <w:tc>
          <w:tcPr>
            <w:tcW w:w="1275" w:type="dxa"/>
            <w:tcBorders>
              <w:bottom w:val="single" w:sz="4" w:space="0" w:color="auto"/>
            </w:tcBorders>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Oktober</w:t>
            </w:r>
          </w:p>
        </w:tc>
        <w:tc>
          <w:tcPr>
            <w:tcW w:w="993" w:type="dxa"/>
            <w:shd w:val="clear" w:color="auto" w:fill="auto"/>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20.130,31</w:t>
            </w:r>
          </w:p>
        </w:tc>
        <w:tc>
          <w:tcPr>
            <w:tcW w:w="850" w:type="dxa"/>
            <w:shd w:val="clear" w:color="auto" w:fill="auto"/>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83,876</w:t>
            </w:r>
          </w:p>
        </w:tc>
        <w:tc>
          <w:tcPr>
            <w:tcW w:w="851" w:type="dxa"/>
            <w:shd w:val="clear" w:color="auto" w:fill="auto"/>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14,54</w:t>
            </w:r>
          </w:p>
        </w:tc>
        <w:tc>
          <w:tcPr>
            <w:tcW w:w="738" w:type="dxa"/>
            <w:shd w:val="clear" w:color="auto" w:fill="auto"/>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10,62</w:t>
            </w:r>
          </w:p>
        </w:tc>
      </w:tr>
      <w:tr w:rsidR="0010596B" w:rsidRPr="00693A19" w:rsidTr="0010596B">
        <w:tblPrEx>
          <w:tblLook w:val="0000"/>
        </w:tblPrEx>
        <w:trPr>
          <w:trHeight w:val="139"/>
        </w:trPr>
        <w:tc>
          <w:tcPr>
            <w:tcW w:w="527" w:type="dxa"/>
            <w:tcBorders>
              <w:right w:val="nil"/>
            </w:tcBorders>
          </w:tcPr>
          <w:p w:rsidR="0010596B" w:rsidRPr="00693A19" w:rsidRDefault="0010596B" w:rsidP="0010596B">
            <w:pPr>
              <w:rPr>
                <w:rFonts w:ascii="Times New Roman" w:hAnsi="Times New Roman" w:cs="Times New Roman"/>
                <w:sz w:val="16"/>
                <w:szCs w:val="16"/>
              </w:rPr>
            </w:pPr>
          </w:p>
        </w:tc>
        <w:tc>
          <w:tcPr>
            <w:tcW w:w="1275" w:type="dxa"/>
            <w:tcBorders>
              <w:top w:val="single" w:sz="4" w:space="0" w:color="auto"/>
              <w:left w:val="nil"/>
            </w:tcBorders>
          </w:tcPr>
          <w:p w:rsidR="0010596B" w:rsidRPr="00693A19" w:rsidRDefault="0010596B" w:rsidP="0010596B">
            <w:pPr>
              <w:jc w:val="left"/>
              <w:rPr>
                <w:rFonts w:ascii="Times New Roman" w:hAnsi="Times New Roman" w:cs="Times New Roman"/>
                <w:sz w:val="16"/>
                <w:szCs w:val="16"/>
              </w:rPr>
            </w:pPr>
            <w:r w:rsidRPr="00693A19">
              <w:rPr>
                <w:rFonts w:ascii="Times New Roman" w:hAnsi="Times New Roman" w:cs="Times New Roman"/>
                <w:sz w:val="16"/>
                <w:szCs w:val="16"/>
              </w:rPr>
              <w:t>Rata-rata</w:t>
            </w:r>
          </w:p>
        </w:tc>
        <w:tc>
          <w:tcPr>
            <w:tcW w:w="993" w:type="dxa"/>
            <w:shd w:val="clear" w:color="auto" w:fill="auto"/>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5791,566</w:t>
            </w:r>
          </w:p>
        </w:tc>
        <w:tc>
          <w:tcPr>
            <w:tcW w:w="850" w:type="dxa"/>
            <w:shd w:val="clear" w:color="auto" w:fill="auto"/>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90,3376</w:t>
            </w:r>
          </w:p>
        </w:tc>
        <w:tc>
          <w:tcPr>
            <w:tcW w:w="851" w:type="dxa"/>
            <w:shd w:val="clear" w:color="auto" w:fill="auto"/>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14,364</w:t>
            </w:r>
          </w:p>
        </w:tc>
        <w:tc>
          <w:tcPr>
            <w:tcW w:w="738" w:type="dxa"/>
            <w:shd w:val="clear" w:color="auto" w:fill="auto"/>
          </w:tcPr>
          <w:p w:rsidR="0010596B" w:rsidRPr="00693A19" w:rsidRDefault="0010596B" w:rsidP="0010596B">
            <w:pPr>
              <w:jc w:val="center"/>
              <w:rPr>
                <w:rFonts w:ascii="Times New Roman" w:hAnsi="Times New Roman" w:cs="Times New Roman"/>
                <w:sz w:val="16"/>
                <w:szCs w:val="16"/>
              </w:rPr>
            </w:pPr>
            <w:r w:rsidRPr="00693A19">
              <w:rPr>
                <w:rFonts w:ascii="Times New Roman" w:hAnsi="Times New Roman" w:cs="Times New Roman"/>
                <w:sz w:val="16"/>
                <w:szCs w:val="16"/>
              </w:rPr>
              <w:t>12,732</w:t>
            </w:r>
          </w:p>
        </w:tc>
      </w:tr>
    </w:tbl>
    <w:p w:rsidR="00687778" w:rsidRDefault="00D11ACE" w:rsidP="00D11ACE">
      <w:pPr>
        <w:spacing w:after="0" w:line="240" w:lineRule="auto"/>
        <w:jc w:val="center"/>
        <w:rPr>
          <w:rFonts w:ascii="Times New Roman" w:hAnsi="Times New Roman" w:cs="Times New Roman"/>
          <w:sz w:val="20"/>
          <w:szCs w:val="20"/>
        </w:rPr>
      </w:pPr>
      <w:r>
        <w:rPr>
          <w:rFonts w:ascii="Times New Roman" w:hAnsi="Times New Roman" w:cs="Times New Roman"/>
          <w:noProof/>
          <w:sz w:val="20"/>
          <w:szCs w:val="20"/>
          <w:lang w:eastAsia="id-ID"/>
        </w:rPr>
        <w:drawing>
          <wp:inline distT="0" distB="0" distL="0" distR="0">
            <wp:extent cx="1777042" cy="1690777"/>
            <wp:effectExtent l="19050" t="0" r="0" b="0"/>
            <wp:docPr id="2" name="Picture 2" descr="WhatsApp Image 2023-08-27 a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sApp Image 2023-08-27 at 21"/>
                    <pic:cNvPicPr>
                      <a:picLocks noChangeAspect="1" noChangeArrowheads="1"/>
                    </pic:cNvPicPr>
                  </pic:nvPicPr>
                  <pic:blipFill>
                    <a:blip r:embed="rId15"/>
                    <a:srcRect t="9688" b="34793"/>
                    <a:stretch>
                      <a:fillRect/>
                    </a:stretch>
                  </pic:blipFill>
                  <pic:spPr bwMode="auto">
                    <a:xfrm>
                      <a:off x="0" y="0"/>
                      <a:ext cx="1777042" cy="1690777"/>
                    </a:xfrm>
                    <a:prstGeom prst="rect">
                      <a:avLst/>
                    </a:prstGeom>
                    <a:noFill/>
                  </pic:spPr>
                </pic:pic>
              </a:graphicData>
            </a:graphic>
          </wp:inline>
        </w:drawing>
      </w:r>
    </w:p>
    <w:p w:rsidR="00D11ACE" w:rsidRPr="00811804" w:rsidRDefault="00811804" w:rsidP="00811804">
      <w:pPr>
        <w:spacing w:before="240" w:after="0" w:line="240" w:lineRule="auto"/>
        <w:jc w:val="center"/>
        <w:rPr>
          <w:rFonts w:ascii="Times New Roman" w:hAnsi="Times New Roman" w:cs="Times New Roman"/>
          <w:sz w:val="16"/>
          <w:szCs w:val="16"/>
        </w:rPr>
      </w:pPr>
      <w:r w:rsidRPr="00811804">
        <w:rPr>
          <w:rFonts w:ascii="Times New Roman" w:hAnsi="Times New Roman" w:cs="Times New Roman"/>
          <w:sz w:val="16"/>
          <w:szCs w:val="16"/>
        </w:rPr>
        <w:t>Gambar 4 Kontrol Panel Power House</w:t>
      </w:r>
    </w:p>
    <w:p w:rsidR="00811804" w:rsidRPr="00811804" w:rsidRDefault="00811804" w:rsidP="00811804">
      <w:pPr>
        <w:spacing w:after="0" w:line="240" w:lineRule="auto"/>
        <w:jc w:val="center"/>
        <w:rPr>
          <w:rFonts w:ascii="Times New Roman" w:hAnsi="Times New Roman" w:cs="Times New Roman"/>
          <w:sz w:val="16"/>
          <w:szCs w:val="16"/>
        </w:rPr>
      </w:pPr>
    </w:p>
    <w:p w:rsidR="00D11ACE" w:rsidRDefault="002E05EF" w:rsidP="002E05EF">
      <w:pPr>
        <w:pStyle w:val="ListParagraph"/>
        <w:numPr>
          <w:ilvl w:val="0"/>
          <w:numId w:val="1"/>
        </w:numPr>
        <w:spacing w:after="0" w:line="240" w:lineRule="auto"/>
        <w:ind w:left="426" w:hanging="426"/>
        <w:jc w:val="center"/>
        <w:rPr>
          <w:rFonts w:ascii="Times New Roman" w:hAnsi="Times New Roman" w:cs="Times New Roman"/>
          <w:b/>
          <w:sz w:val="20"/>
          <w:szCs w:val="20"/>
        </w:rPr>
      </w:pPr>
      <w:r w:rsidRPr="002E05EF">
        <w:rPr>
          <w:rFonts w:ascii="Times New Roman" w:hAnsi="Times New Roman" w:cs="Times New Roman"/>
          <w:b/>
          <w:sz w:val="20"/>
          <w:szCs w:val="20"/>
        </w:rPr>
        <w:t>HASIL DAN PEMBAHASAN</w:t>
      </w:r>
    </w:p>
    <w:p w:rsidR="005B0045" w:rsidRDefault="005B0045" w:rsidP="005B0045">
      <w:pPr>
        <w:pStyle w:val="ListParagraph"/>
        <w:spacing w:after="0" w:line="240" w:lineRule="auto"/>
        <w:ind w:left="426"/>
        <w:rPr>
          <w:rFonts w:ascii="Times New Roman" w:hAnsi="Times New Roman" w:cs="Times New Roman"/>
          <w:b/>
          <w:sz w:val="20"/>
          <w:szCs w:val="20"/>
        </w:rPr>
      </w:pPr>
    </w:p>
    <w:p w:rsidR="005B0045" w:rsidRPr="005B0045" w:rsidRDefault="005B0045" w:rsidP="005B0045">
      <w:pPr>
        <w:pStyle w:val="ListParagraph"/>
        <w:numPr>
          <w:ilvl w:val="1"/>
          <w:numId w:val="1"/>
        </w:numPr>
        <w:spacing w:after="0" w:line="240" w:lineRule="auto"/>
        <w:ind w:left="284" w:hanging="284"/>
        <w:jc w:val="both"/>
        <w:rPr>
          <w:rFonts w:ascii="Times New Roman" w:hAnsi="Times New Roman" w:cs="Times New Roman"/>
          <w:sz w:val="20"/>
          <w:szCs w:val="20"/>
        </w:rPr>
      </w:pPr>
      <w:r w:rsidRPr="005B0045">
        <w:rPr>
          <w:rFonts w:ascii="Times New Roman" w:hAnsi="Times New Roman" w:cs="Times New Roman"/>
          <w:sz w:val="20"/>
          <w:szCs w:val="20"/>
        </w:rPr>
        <w:t>Perhitungan Nilai Kalor Pada Ampas Tebu</w:t>
      </w:r>
    </w:p>
    <w:p w:rsidR="005B0045" w:rsidRPr="005B0045" w:rsidRDefault="005B0045" w:rsidP="005B0045">
      <w:pPr>
        <w:pStyle w:val="ListParagraph"/>
        <w:spacing w:after="0" w:line="240" w:lineRule="auto"/>
        <w:jc w:val="both"/>
        <w:rPr>
          <w:rFonts w:ascii="Times New Roman" w:hAnsi="Times New Roman" w:cs="Times New Roman"/>
          <w:sz w:val="20"/>
          <w:szCs w:val="20"/>
        </w:rPr>
      </w:pPr>
    </w:p>
    <w:p w:rsidR="005B0045" w:rsidRPr="005B0045" w:rsidRDefault="005B0045" w:rsidP="005B0045">
      <w:pPr>
        <w:pStyle w:val="ListParagraph"/>
        <w:spacing w:after="0" w:line="240" w:lineRule="auto"/>
        <w:ind w:left="0" w:firstLine="284"/>
        <w:jc w:val="both"/>
        <w:rPr>
          <w:rFonts w:ascii="Times New Roman" w:hAnsi="Times New Roman" w:cs="Times New Roman"/>
          <w:sz w:val="20"/>
          <w:szCs w:val="20"/>
        </w:rPr>
      </w:pPr>
      <w:r w:rsidRPr="005B0045">
        <w:rPr>
          <w:rFonts w:ascii="Times New Roman" w:hAnsi="Times New Roman" w:cs="Times New Roman"/>
          <w:sz w:val="20"/>
          <w:szCs w:val="20"/>
        </w:rPr>
        <w:t xml:space="preserve">Gross Value Caloric (Nilai Kalor) didapat dengan cara membakar bahan bakar tersebut sebanyak satu kilogram dengan menggunakan kalorimeter pada suhu 30º sehingga uap air yang didapat dengan pembakaran ini (hasil pembakaran) mengembun dan melepaskan kalori pengembunannya. </w:t>
      </w:r>
    </w:p>
    <w:p w:rsidR="005B0045" w:rsidRPr="005B0045" w:rsidRDefault="005B0045" w:rsidP="005B0045">
      <w:pPr>
        <w:spacing w:after="0" w:line="240" w:lineRule="auto"/>
        <w:ind w:firstLine="284"/>
        <w:jc w:val="both"/>
        <w:rPr>
          <w:rFonts w:ascii="Times New Roman" w:hAnsi="Times New Roman" w:cs="Times New Roman"/>
          <w:sz w:val="20"/>
          <w:szCs w:val="20"/>
        </w:rPr>
      </w:pPr>
      <w:r w:rsidRPr="005B0045">
        <w:rPr>
          <w:rFonts w:ascii="Times New Roman" w:hAnsi="Times New Roman" w:cs="Times New Roman"/>
          <w:sz w:val="20"/>
          <w:szCs w:val="20"/>
        </w:rPr>
        <w:t xml:space="preserve">Pembakaran bahan bakar pada pembangkit listrik termal ini mengeluarkan gas buang pada suhu yang jauh di atas titik embun air, perhitungan neraca energi didasarkan pada nilai bawah kalori karena pada suhu gas buang setinggi itu air berada pada fase uap. Dari data yang didapatkan di Pabrik Gula Cinta Manis ampas tebu kualitas baik mempunyai nilai Pol Ampas sebesar 1,49% dan Zat Kering yang terkandung 49,93%.  </w:t>
      </w:r>
    </w:p>
    <w:p w:rsidR="005B0045" w:rsidRPr="005B0045" w:rsidRDefault="005B0045" w:rsidP="005B0045">
      <w:pPr>
        <w:spacing w:after="0" w:line="240" w:lineRule="auto"/>
        <w:ind w:firstLine="284"/>
        <w:jc w:val="both"/>
        <w:rPr>
          <w:rFonts w:ascii="Times New Roman" w:hAnsi="Times New Roman" w:cs="Times New Roman"/>
          <w:sz w:val="20"/>
          <w:szCs w:val="20"/>
        </w:rPr>
      </w:pPr>
      <w:r w:rsidRPr="005B0045">
        <w:rPr>
          <w:rFonts w:ascii="Times New Roman" w:hAnsi="Times New Roman" w:cs="Times New Roman"/>
          <w:sz w:val="20"/>
          <w:szCs w:val="20"/>
        </w:rPr>
        <w:t>Untuk mendapatkan nilai kalor dari 1 kg ampas tebu, harus terlebih dahulu mengetahui nilai zat kering dan pol ampas (kandungan nira) yang terkandung pada ampas tebu tersebut, karena nilai ini sangat penting untuk mengetahui berapa kandungan kalor yang ada pada ampas tebu. Semakin tinggi zat kering yang terkadung pada ampas tebu, maka semakin tinggi pula kandungan kalornya dan semakin baik juga proses pembakaran dari ampas tebu tersebut. Sehingga nilai kalor pada ampas tebu bisa didapat, apabila dimasukkan maka persamaan 1 seperti berikut ini :</w:t>
      </w:r>
    </w:p>
    <w:p w:rsidR="00B96D8F" w:rsidRDefault="00B96D8F" w:rsidP="005B0045">
      <w:pPr>
        <w:spacing w:after="0" w:line="240" w:lineRule="auto"/>
        <w:jc w:val="both"/>
        <w:rPr>
          <w:rFonts w:ascii="Times New Roman" w:hAnsi="Times New Roman" w:cs="Times New Roman"/>
          <w:sz w:val="20"/>
          <w:szCs w:val="20"/>
        </w:rPr>
      </w:pPr>
    </w:p>
    <w:p w:rsidR="005B0045" w:rsidRPr="005B0045" w:rsidRDefault="005B0045" w:rsidP="005B0045">
      <w:pPr>
        <w:spacing w:after="0" w:line="240" w:lineRule="auto"/>
        <w:jc w:val="both"/>
        <w:rPr>
          <w:rFonts w:ascii="Times New Roman" w:hAnsi="Times New Roman" w:cs="Times New Roman"/>
          <w:sz w:val="20"/>
          <w:szCs w:val="20"/>
        </w:rPr>
      </w:pPr>
      <w:r w:rsidRPr="005B0045">
        <w:rPr>
          <w:rFonts w:ascii="Times New Roman" w:hAnsi="Times New Roman" w:cs="Times New Roman"/>
          <w:sz w:val="20"/>
          <w:szCs w:val="20"/>
        </w:rPr>
        <w:t>Rumus untuk menghitung nilai kalor ampas sebagai berikut :</w:t>
      </w:r>
    </w:p>
    <w:p w:rsidR="005B0045" w:rsidRDefault="005B0045" w:rsidP="005B0045">
      <w:pPr>
        <w:spacing w:after="0" w:line="240" w:lineRule="auto"/>
        <w:jc w:val="both"/>
        <w:rPr>
          <w:rFonts w:ascii="Times New Roman" w:hAnsi="Times New Roman" w:cs="Times New Roman"/>
          <w:sz w:val="20"/>
          <w:szCs w:val="20"/>
        </w:rPr>
      </w:pPr>
      <w:r w:rsidRPr="005B0045">
        <w:rPr>
          <w:rFonts w:ascii="Cambria Math" w:hAnsi="Cambria Math" w:cs="Times New Roman"/>
          <w:sz w:val="20"/>
          <w:szCs w:val="20"/>
        </w:rPr>
        <w:t>𝐺𝑉𝐶</w:t>
      </w:r>
      <w:r w:rsidRPr="005B0045">
        <w:rPr>
          <w:rFonts w:ascii="Times New Roman" w:hAnsi="Times New Roman" w:cs="Times New Roman"/>
          <w:sz w:val="20"/>
          <w:szCs w:val="20"/>
        </w:rPr>
        <w:t xml:space="preserve"> =  4600 − 12(</w:t>
      </w:r>
      <w:r w:rsidRPr="005B0045">
        <w:rPr>
          <w:rFonts w:ascii="Cambria Math" w:hAnsi="Cambria Math" w:cs="Times New Roman"/>
          <w:sz w:val="20"/>
          <w:szCs w:val="20"/>
        </w:rPr>
        <w:t>𝑆</w:t>
      </w:r>
      <w:r w:rsidRPr="005B0045">
        <w:rPr>
          <w:rFonts w:ascii="Times New Roman" w:hAnsi="Times New Roman" w:cs="Times New Roman"/>
          <w:sz w:val="20"/>
          <w:szCs w:val="20"/>
        </w:rPr>
        <w:t>) − 46(</w:t>
      </w:r>
      <w:r w:rsidRPr="005B0045">
        <w:rPr>
          <w:rFonts w:ascii="Cambria Math" w:hAnsi="Cambria Math" w:cs="Times New Roman"/>
          <w:sz w:val="20"/>
          <w:szCs w:val="20"/>
        </w:rPr>
        <w:t>𝑊</w:t>
      </w:r>
      <w:r w:rsidRPr="005B0045">
        <w:rPr>
          <w:rFonts w:ascii="Times New Roman" w:hAnsi="Times New Roman" w:cs="Times New Roman"/>
          <w:sz w:val="20"/>
          <w:szCs w:val="20"/>
        </w:rPr>
        <w:t>)</w:t>
      </w:r>
      <w:r w:rsidRPr="005B0045">
        <w:rPr>
          <w:rFonts w:ascii="Times New Roman" w:hAnsi="Times New Roman" w:cs="Times New Roman"/>
          <w:sz w:val="20"/>
          <w:szCs w:val="20"/>
        </w:rPr>
        <w:tab/>
      </w:r>
      <w:r w:rsidRPr="005B0045">
        <w:rPr>
          <w:rFonts w:ascii="Times New Roman" w:hAnsi="Times New Roman" w:cs="Times New Roman"/>
          <w:sz w:val="20"/>
          <w:szCs w:val="20"/>
        </w:rPr>
        <w:tab/>
      </w:r>
      <w:r w:rsidRPr="005B0045">
        <w:rPr>
          <w:rFonts w:ascii="Times New Roman" w:hAnsi="Times New Roman" w:cs="Times New Roman"/>
          <w:sz w:val="20"/>
          <w:szCs w:val="20"/>
        </w:rPr>
        <w:tab/>
      </w:r>
    </w:p>
    <w:p w:rsidR="005B0045" w:rsidRPr="005B0045" w:rsidRDefault="005B0045" w:rsidP="005B0045">
      <w:pPr>
        <w:spacing w:after="0" w:line="240" w:lineRule="auto"/>
        <w:jc w:val="both"/>
        <w:rPr>
          <w:rFonts w:ascii="Times New Roman" w:hAnsi="Times New Roman" w:cs="Times New Roman"/>
          <w:sz w:val="20"/>
          <w:szCs w:val="20"/>
        </w:rPr>
      </w:pPr>
      <w:r>
        <w:rPr>
          <w:rFonts w:ascii="Times New Roman" w:hAnsi="Times New Roman" w:cs="Times New Roman"/>
          <w:sz w:val="20"/>
          <w:szCs w:val="20"/>
        </w:rPr>
        <w:t>dengan:  S</w:t>
      </w:r>
      <w:r>
        <w:rPr>
          <w:rFonts w:ascii="Times New Roman" w:hAnsi="Times New Roman" w:cs="Times New Roman"/>
          <w:sz w:val="20"/>
          <w:szCs w:val="20"/>
        </w:rPr>
        <w:tab/>
      </w:r>
      <w:r w:rsidRPr="005B0045">
        <w:rPr>
          <w:rFonts w:ascii="Times New Roman" w:hAnsi="Times New Roman" w:cs="Times New Roman"/>
          <w:sz w:val="20"/>
          <w:szCs w:val="20"/>
        </w:rPr>
        <w:t xml:space="preserve">= pol ampas tebu ( kandungan nira yang tersisa di </w:t>
      </w:r>
    </w:p>
    <w:p w:rsidR="005B0045" w:rsidRDefault="005B0045" w:rsidP="005B0045">
      <w:pPr>
        <w:spacing w:after="0" w:line="240" w:lineRule="auto"/>
        <w:ind w:left="720" w:firstLine="720"/>
        <w:jc w:val="both"/>
        <w:rPr>
          <w:rFonts w:ascii="Times New Roman" w:hAnsi="Times New Roman" w:cs="Times New Roman"/>
          <w:sz w:val="20"/>
          <w:szCs w:val="20"/>
        </w:rPr>
      </w:pPr>
      <w:r>
        <w:rPr>
          <w:rFonts w:ascii="Times New Roman" w:hAnsi="Times New Roman" w:cs="Times New Roman"/>
          <w:sz w:val="20"/>
          <w:szCs w:val="20"/>
        </w:rPr>
        <w:t xml:space="preserve">   </w:t>
      </w:r>
      <w:r w:rsidRPr="005B0045">
        <w:rPr>
          <w:rFonts w:ascii="Times New Roman" w:hAnsi="Times New Roman" w:cs="Times New Roman"/>
          <w:sz w:val="20"/>
          <w:szCs w:val="20"/>
        </w:rPr>
        <w:t xml:space="preserve">ampas tebu) </w:t>
      </w:r>
    </w:p>
    <w:p w:rsidR="005B0045" w:rsidRPr="005B0045" w:rsidRDefault="005B0045" w:rsidP="005B0045">
      <w:pPr>
        <w:spacing w:after="0" w:line="240" w:lineRule="auto"/>
        <w:ind w:firstLine="720"/>
        <w:jc w:val="both"/>
        <w:rPr>
          <w:rFonts w:ascii="Times New Roman" w:hAnsi="Times New Roman" w:cs="Times New Roman"/>
          <w:sz w:val="20"/>
          <w:szCs w:val="20"/>
        </w:rPr>
      </w:pPr>
      <w:r w:rsidRPr="005B0045">
        <w:rPr>
          <w:rFonts w:ascii="Times New Roman" w:hAnsi="Times New Roman" w:cs="Times New Roman"/>
          <w:sz w:val="20"/>
          <w:szCs w:val="20"/>
        </w:rPr>
        <w:t xml:space="preserve">W </w:t>
      </w:r>
      <w:r w:rsidRPr="005B0045">
        <w:rPr>
          <w:rFonts w:ascii="Times New Roman" w:hAnsi="Times New Roman" w:cs="Times New Roman"/>
          <w:sz w:val="20"/>
          <w:szCs w:val="20"/>
        </w:rPr>
        <w:tab/>
        <w:t xml:space="preserve">= Zat kering              </w:t>
      </w:r>
    </w:p>
    <w:p w:rsidR="005B0045" w:rsidRPr="005B0045" w:rsidRDefault="005B0045" w:rsidP="005B0045">
      <w:pPr>
        <w:spacing w:after="0" w:line="240" w:lineRule="auto"/>
        <w:ind w:firstLine="567"/>
        <w:jc w:val="both"/>
        <w:rPr>
          <w:rFonts w:ascii="Times New Roman" w:hAnsi="Times New Roman" w:cs="Times New Roman"/>
          <w:sz w:val="20"/>
          <w:szCs w:val="20"/>
        </w:rPr>
      </w:pPr>
      <w:r w:rsidRPr="005B0045">
        <w:rPr>
          <w:rFonts w:ascii="Times New Roman" w:hAnsi="Times New Roman" w:cs="Times New Roman"/>
          <w:sz w:val="20"/>
          <w:szCs w:val="20"/>
        </w:rPr>
        <w:t>GVC</w:t>
      </w:r>
      <w:r w:rsidRPr="005B0045">
        <w:rPr>
          <w:rFonts w:ascii="Times New Roman" w:hAnsi="Times New Roman" w:cs="Times New Roman"/>
          <w:sz w:val="20"/>
          <w:szCs w:val="20"/>
        </w:rPr>
        <w:tab/>
        <w:t>= Nilai Kalor</w:t>
      </w:r>
    </w:p>
    <w:p w:rsidR="005B0045" w:rsidRPr="005B0045" w:rsidRDefault="005B0045" w:rsidP="005B0045">
      <w:pPr>
        <w:spacing w:after="0" w:line="240" w:lineRule="auto"/>
        <w:jc w:val="both"/>
        <w:rPr>
          <w:rFonts w:ascii="Times New Roman" w:hAnsi="Times New Roman" w:cs="Times New Roman"/>
          <w:sz w:val="20"/>
          <w:szCs w:val="20"/>
        </w:rPr>
      </w:pPr>
      <w:r w:rsidRPr="005B0045">
        <w:rPr>
          <w:rFonts w:ascii="Times New Roman" w:hAnsi="Times New Roman" w:cs="Times New Roman"/>
          <w:sz w:val="20"/>
          <w:szCs w:val="20"/>
        </w:rPr>
        <w:t>Adapun 1 kcal   = 1,163 Watt</w:t>
      </w:r>
    </w:p>
    <w:p w:rsidR="00B96D8F" w:rsidRDefault="005B0045" w:rsidP="005B0045">
      <w:pPr>
        <w:spacing w:after="0" w:line="240" w:lineRule="auto"/>
        <w:jc w:val="both"/>
        <w:rPr>
          <w:rFonts w:ascii="Times New Roman" w:hAnsi="Times New Roman" w:cs="Times New Roman"/>
          <w:sz w:val="20"/>
          <w:szCs w:val="20"/>
        </w:rPr>
      </w:pPr>
      <w:r w:rsidRPr="005B0045">
        <w:rPr>
          <w:rFonts w:ascii="Times New Roman" w:hAnsi="Times New Roman" w:cs="Times New Roman"/>
          <w:sz w:val="20"/>
          <w:szCs w:val="20"/>
        </w:rPr>
        <w:t xml:space="preserve">Sehingga nilai energi yang dihasilkan dari 1 kg ampas tebu bila di masukkan persamaan 2 adalah sebagai berikut: </w:t>
      </w:r>
    </w:p>
    <w:p w:rsidR="005B0045" w:rsidRPr="005B0045" w:rsidRDefault="005B0045" w:rsidP="005B0045">
      <w:pPr>
        <w:spacing w:after="0" w:line="240" w:lineRule="auto"/>
        <w:jc w:val="both"/>
        <w:rPr>
          <w:rFonts w:ascii="Times New Roman" w:hAnsi="Times New Roman" w:cs="Times New Roman"/>
          <w:sz w:val="20"/>
          <w:szCs w:val="20"/>
        </w:rPr>
      </w:pPr>
      <w:r w:rsidRPr="005B0045">
        <w:rPr>
          <w:rFonts w:ascii="Cambria Math" w:hAnsi="Cambria Math" w:cs="Times New Roman"/>
          <w:sz w:val="20"/>
          <w:szCs w:val="20"/>
        </w:rPr>
        <w:t>𝐸𝑛𝑒𝑟𝑔𝑖</w:t>
      </w:r>
      <w:r w:rsidRPr="005B0045">
        <w:rPr>
          <w:rFonts w:ascii="Times New Roman" w:hAnsi="Times New Roman" w:cs="Times New Roman"/>
          <w:sz w:val="20"/>
          <w:szCs w:val="20"/>
        </w:rPr>
        <w:t xml:space="preserve"> 1 </w:t>
      </w:r>
      <w:r w:rsidRPr="005B0045">
        <w:rPr>
          <w:rFonts w:ascii="Cambria Math" w:hAnsi="Cambria Math" w:cs="Times New Roman"/>
          <w:sz w:val="20"/>
          <w:szCs w:val="20"/>
        </w:rPr>
        <w:t>𝑘𝑔</w:t>
      </w:r>
      <w:r w:rsidRPr="005B0045">
        <w:rPr>
          <w:rFonts w:ascii="Times New Roman" w:hAnsi="Times New Roman" w:cs="Times New Roman"/>
          <w:sz w:val="20"/>
          <w:szCs w:val="20"/>
        </w:rPr>
        <w:t xml:space="preserve"> </w:t>
      </w:r>
      <w:r w:rsidRPr="005B0045">
        <w:rPr>
          <w:rFonts w:ascii="Cambria Math" w:hAnsi="Cambria Math" w:cs="Times New Roman"/>
          <w:sz w:val="20"/>
          <w:szCs w:val="20"/>
        </w:rPr>
        <w:t>𝑎𝑚𝑝𝑎𝑠</w:t>
      </w:r>
      <w:r w:rsidRPr="005B0045">
        <w:rPr>
          <w:rFonts w:ascii="Times New Roman" w:hAnsi="Times New Roman" w:cs="Times New Roman"/>
          <w:sz w:val="20"/>
          <w:szCs w:val="20"/>
        </w:rPr>
        <w:t xml:space="preserve"> </w:t>
      </w:r>
      <w:r w:rsidRPr="005B0045">
        <w:rPr>
          <w:rFonts w:ascii="Cambria Math" w:hAnsi="Cambria Math" w:cs="Times New Roman"/>
          <w:sz w:val="20"/>
          <w:szCs w:val="20"/>
        </w:rPr>
        <w:t>𝑡𝑒𝑏𝑢</w:t>
      </w:r>
      <w:r w:rsidRPr="005B0045">
        <w:rPr>
          <w:rFonts w:ascii="Times New Roman" w:hAnsi="Times New Roman" w:cs="Times New Roman"/>
          <w:sz w:val="20"/>
          <w:szCs w:val="20"/>
        </w:rPr>
        <w:t xml:space="preserve"> = </w:t>
      </w:r>
      <w:r w:rsidRPr="005B0045">
        <w:rPr>
          <w:rFonts w:ascii="Cambria Math" w:hAnsi="Cambria Math" w:cs="Times New Roman"/>
          <w:sz w:val="20"/>
          <w:szCs w:val="20"/>
        </w:rPr>
        <w:t>𝐺𝑉𝐶</w:t>
      </w:r>
      <w:r w:rsidRPr="005B0045">
        <w:rPr>
          <w:rFonts w:ascii="Times New Roman" w:hAnsi="Times New Roman" w:cs="Times New Roman"/>
          <w:sz w:val="20"/>
          <w:szCs w:val="20"/>
        </w:rPr>
        <w:t xml:space="preserve"> </w:t>
      </w:r>
      <w:r w:rsidRPr="005B0045">
        <w:rPr>
          <w:rFonts w:ascii="Cambria Math" w:hAnsi="Cambria Math" w:cs="Times New Roman"/>
          <w:sz w:val="20"/>
          <w:szCs w:val="20"/>
        </w:rPr>
        <w:t>𝑥</w:t>
      </w:r>
      <w:r w:rsidRPr="005B0045">
        <w:rPr>
          <w:rFonts w:ascii="Times New Roman" w:hAnsi="Times New Roman" w:cs="Times New Roman"/>
          <w:sz w:val="20"/>
          <w:szCs w:val="20"/>
        </w:rPr>
        <w:t xml:space="preserve"> 1,163 Watt.</w:t>
      </w:r>
    </w:p>
    <w:p w:rsidR="005B0045" w:rsidRPr="005B0045" w:rsidRDefault="005B0045" w:rsidP="00B96D8F">
      <w:pPr>
        <w:spacing w:after="0" w:line="240" w:lineRule="auto"/>
        <w:jc w:val="both"/>
        <w:rPr>
          <w:rFonts w:ascii="Times New Roman" w:hAnsi="Times New Roman" w:cs="Times New Roman"/>
          <w:sz w:val="20"/>
          <w:szCs w:val="20"/>
        </w:rPr>
      </w:pPr>
      <w:r w:rsidRPr="005B0045">
        <w:rPr>
          <w:rFonts w:ascii="Times New Roman" w:hAnsi="Times New Roman" w:cs="Times New Roman"/>
          <w:sz w:val="20"/>
          <w:szCs w:val="20"/>
        </w:rPr>
        <w:t xml:space="preserve">Diketahui: </w:t>
      </w:r>
    </w:p>
    <w:p w:rsidR="005B0045" w:rsidRPr="005B0045" w:rsidRDefault="005B0045" w:rsidP="00B96D8F">
      <w:pPr>
        <w:spacing w:after="0" w:line="240" w:lineRule="auto"/>
        <w:jc w:val="both"/>
        <w:rPr>
          <w:rFonts w:ascii="Times New Roman" w:hAnsi="Times New Roman" w:cs="Times New Roman"/>
          <w:sz w:val="20"/>
          <w:szCs w:val="20"/>
        </w:rPr>
      </w:pPr>
      <w:r w:rsidRPr="005B0045">
        <w:rPr>
          <w:rFonts w:ascii="Times New Roman" w:hAnsi="Times New Roman" w:cs="Times New Roman"/>
          <w:sz w:val="20"/>
          <w:szCs w:val="20"/>
        </w:rPr>
        <w:t xml:space="preserve">% Pol Ampas </w:t>
      </w:r>
      <w:r w:rsidRPr="005B0045">
        <w:rPr>
          <w:rFonts w:ascii="Times New Roman" w:hAnsi="Times New Roman" w:cs="Times New Roman"/>
          <w:sz w:val="20"/>
          <w:szCs w:val="20"/>
        </w:rPr>
        <w:tab/>
      </w:r>
      <w:r w:rsidRPr="005B0045">
        <w:rPr>
          <w:rFonts w:ascii="Times New Roman" w:hAnsi="Times New Roman" w:cs="Times New Roman"/>
          <w:sz w:val="20"/>
          <w:szCs w:val="20"/>
        </w:rPr>
        <w:tab/>
        <w:t>= 1,49 %  (S)</w:t>
      </w:r>
    </w:p>
    <w:p w:rsidR="005B0045" w:rsidRPr="00B96D8F" w:rsidRDefault="005B0045" w:rsidP="00B96D8F">
      <w:pPr>
        <w:spacing w:after="0" w:line="240" w:lineRule="auto"/>
        <w:jc w:val="both"/>
        <w:rPr>
          <w:rFonts w:ascii="Times New Roman" w:hAnsi="Times New Roman" w:cs="Times New Roman"/>
          <w:sz w:val="20"/>
          <w:szCs w:val="20"/>
        </w:rPr>
      </w:pPr>
      <w:r w:rsidRPr="00B96D8F">
        <w:rPr>
          <w:rFonts w:ascii="Times New Roman" w:hAnsi="Times New Roman" w:cs="Times New Roman"/>
          <w:sz w:val="20"/>
          <w:szCs w:val="20"/>
        </w:rPr>
        <w:t xml:space="preserve">% Zat Kering Ampas </w:t>
      </w:r>
      <w:r w:rsidRPr="00B96D8F">
        <w:rPr>
          <w:rFonts w:ascii="Times New Roman" w:hAnsi="Times New Roman" w:cs="Times New Roman"/>
          <w:sz w:val="20"/>
          <w:szCs w:val="20"/>
        </w:rPr>
        <w:tab/>
        <w:t>= 49,93 % (W)</w:t>
      </w:r>
    </w:p>
    <w:p w:rsidR="005B0045" w:rsidRPr="005B0045" w:rsidRDefault="005B0045" w:rsidP="00B96D8F">
      <w:pPr>
        <w:spacing w:after="0" w:line="240" w:lineRule="auto"/>
        <w:jc w:val="both"/>
        <w:rPr>
          <w:rFonts w:ascii="Times New Roman" w:hAnsi="Times New Roman" w:cs="Times New Roman"/>
          <w:sz w:val="20"/>
          <w:szCs w:val="20"/>
        </w:rPr>
      </w:pPr>
      <w:r w:rsidRPr="005B0045">
        <w:rPr>
          <w:rFonts w:ascii="Times New Roman" w:hAnsi="Times New Roman" w:cs="Times New Roman"/>
          <w:sz w:val="20"/>
          <w:szCs w:val="20"/>
        </w:rPr>
        <w:t>GVC</w:t>
      </w:r>
      <w:r w:rsidRPr="005B0045">
        <w:rPr>
          <w:rFonts w:ascii="Times New Roman" w:hAnsi="Times New Roman" w:cs="Times New Roman"/>
          <w:sz w:val="20"/>
          <w:szCs w:val="20"/>
        </w:rPr>
        <w:tab/>
      </w:r>
      <w:r w:rsidRPr="005B0045">
        <w:rPr>
          <w:rFonts w:ascii="Times New Roman" w:hAnsi="Times New Roman" w:cs="Times New Roman"/>
          <w:sz w:val="20"/>
          <w:szCs w:val="20"/>
        </w:rPr>
        <w:tab/>
      </w:r>
      <w:r w:rsidRPr="005B0045">
        <w:rPr>
          <w:rFonts w:ascii="Times New Roman" w:hAnsi="Times New Roman" w:cs="Times New Roman"/>
          <w:sz w:val="20"/>
          <w:szCs w:val="20"/>
        </w:rPr>
        <w:tab/>
        <w:t>= 4600 -- 12(</w:t>
      </w:r>
      <w:r w:rsidRPr="005B0045">
        <w:rPr>
          <w:rFonts w:ascii="Cambria Math" w:hAnsi="Cambria Math" w:cs="Times New Roman"/>
          <w:sz w:val="20"/>
          <w:szCs w:val="20"/>
        </w:rPr>
        <w:t>𝑆</w:t>
      </w:r>
      <w:r w:rsidRPr="005B0045">
        <w:rPr>
          <w:rFonts w:ascii="Times New Roman" w:hAnsi="Times New Roman" w:cs="Times New Roman"/>
          <w:sz w:val="20"/>
          <w:szCs w:val="20"/>
        </w:rPr>
        <w:t>) − 46(</w:t>
      </w:r>
      <w:r w:rsidRPr="005B0045">
        <w:rPr>
          <w:rFonts w:ascii="Cambria Math" w:hAnsi="Cambria Math" w:cs="Times New Roman"/>
          <w:sz w:val="20"/>
          <w:szCs w:val="20"/>
        </w:rPr>
        <w:t>𝑊</w:t>
      </w:r>
      <w:r w:rsidRPr="005B0045">
        <w:rPr>
          <w:rFonts w:ascii="Times New Roman" w:hAnsi="Times New Roman" w:cs="Times New Roman"/>
          <w:sz w:val="20"/>
          <w:szCs w:val="20"/>
        </w:rPr>
        <w:t xml:space="preserve">) </w:t>
      </w:r>
    </w:p>
    <w:p w:rsidR="005B0045" w:rsidRPr="005B0045" w:rsidRDefault="005B0045" w:rsidP="00B96D8F">
      <w:pPr>
        <w:spacing w:after="0" w:line="240" w:lineRule="auto"/>
        <w:ind w:left="2160"/>
        <w:jc w:val="both"/>
        <w:rPr>
          <w:rFonts w:ascii="Times New Roman" w:hAnsi="Times New Roman" w:cs="Times New Roman"/>
          <w:sz w:val="20"/>
          <w:szCs w:val="20"/>
        </w:rPr>
      </w:pPr>
      <w:r w:rsidRPr="005B0045">
        <w:rPr>
          <w:rFonts w:ascii="Times New Roman" w:hAnsi="Times New Roman" w:cs="Times New Roman"/>
          <w:sz w:val="20"/>
          <w:szCs w:val="20"/>
        </w:rPr>
        <w:t>= 4600 – 12 (1,49) – 46(49,93)</w:t>
      </w:r>
    </w:p>
    <w:p w:rsidR="005B0045" w:rsidRPr="005B0045" w:rsidRDefault="005B0045" w:rsidP="00B96D8F">
      <w:pPr>
        <w:pStyle w:val="ListParagraph"/>
        <w:spacing w:after="0" w:line="240" w:lineRule="auto"/>
        <w:ind w:left="2160"/>
        <w:jc w:val="both"/>
        <w:rPr>
          <w:rFonts w:ascii="Times New Roman" w:hAnsi="Times New Roman" w:cs="Times New Roman"/>
          <w:sz w:val="20"/>
          <w:szCs w:val="20"/>
        </w:rPr>
      </w:pPr>
      <w:r w:rsidRPr="005B0045">
        <w:rPr>
          <w:rFonts w:ascii="Times New Roman" w:hAnsi="Times New Roman" w:cs="Times New Roman"/>
          <w:sz w:val="20"/>
          <w:szCs w:val="20"/>
        </w:rPr>
        <w:t>= 4600 – 2278,9</w:t>
      </w:r>
    </w:p>
    <w:p w:rsidR="005B0045" w:rsidRPr="005B0045" w:rsidRDefault="005B0045" w:rsidP="00B96D8F">
      <w:pPr>
        <w:spacing w:after="0" w:line="240" w:lineRule="auto"/>
        <w:jc w:val="both"/>
        <w:rPr>
          <w:rFonts w:ascii="Times New Roman" w:hAnsi="Times New Roman" w:cs="Times New Roman"/>
          <w:sz w:val="20"/>
          <w:szCs w:val="20"/>
        </w:rPr>
      </w:pPr>
      <w:r w:rsidRPr="005B0045">
        <w:rPr>
          <w:rFonts w:ascii="Times New Roman" w:hAnsi="Times New Roman" w:cs="Times New Roman"/>
          <w:sz w:val="20"/>
          <w:szCs w:val="20"/>
        </w:rPr>
        <w:t xml:space="preserve">GVC </w:t>
      </w:r>
      <w:r w:rsidRPr="005B0045">
        <w:rPr>
          <w:rFonts w:ascii="Times New Roman" w:hAnsi="Times New Roman" w:cs="Times New Roman"/>
          <w:sz w:val="20"/>
          <w:szCs w:val="20"/>
        </w:rPr>
        <w:tab/>
      </w:r>
      <w:r w:rsidRPr="005B0045">
        <w:rPr>
          <w:rFonts w:ascii="Times New Roman" w:hAnsi="Times New Roman" w:cs="Times New Roman"/>
          <w:sz w:val="20"/>
          <w:szCs w:val="20"/>
        </w:rPr>
        <w:tab/>
      </w:r>
      <w:r w:rsidRPr="005B0045">
        <w:rPr>
          <w:rFonts w:ascii="Times New Roman" w:hAnsi="Times New Roman" w:cs="Times New Roman"/>
          <w:sz w:val="20"/>
          <w:szCs w:val="20"/>
        </w:rPr>
        <w:tab/>
        <w:t xml:space="preserve">= 2.303,22 kkal </w:t>
      </w:r>
    </w:p>
    <w:p w:rsidR="005B0045" w:rsidRPr="005B0045" w:rsidRDefault="005B0045" w:rsidP="00B96D8F">
      <w:pPr>
        <w:spacing w:after="0" w:line="240" w:lineRule="auto"/>
        <w:jc w:val="both"/>
        <w:rPr>
          <w:rFonts w:ascii="Times New Roman" w:hAnsi="Times New Roman" w:cs="Times New Roman"/>
          <w:sz w:val="20"/>
          <w:szCs w:val="20"/>
        </w:rPr>
      </w:pPr>
      <w:r w:rsidRPr="005B0045">
        <w:rPr>
          <w:rFonts w:ascii="Times New Roman" w:hAnsi="Times New Roman" w:cs="Times New Roman"/>
          <w:sz w:val="20"/>
          <w:szCs w:val="20"/>
        </w:rPr>
        <w:t xml:space="preserve">Jadi kalor yang dikandung dari 1 kg ampas tebu sebesar 2.303,22 kkal. </w:t>
      </w:r>
    </w:p>
    <w:p w:rsidR="00B96D8F" w:rsidRPr="00B96D8F" w:rsidRDefault="00B96D8F" w:rsidP="00B96D8F">
      <w:pPr>
        <w:spacing w:after="0" w:line="240" w:lineRule="auto"/>
        <w:jc w:val="both"/>
        <w:rPr>
          <w:rFonts w:ascii="Times New Roman" w:hAnsi="Times New Roman" w:cs="Times New Roman"/>
          <w:sz w:val="20"/>
          <w:szCs w:val="20"/>
        </w:rPr>
      </w:pPr>
      <w:r w:rsidRPr="00B96D8F">
        <w:rPr>
          <w:rFonts w:ascii="Times New Roman" w:hAnsi="Times New Roman" w:cs="Times New Roman"/>
          <w:sz w:val="20"/>
          <w:szCs w:val="20"/>
        </w:rPr>
        <w:t xml:space="preserve">Sehingga nilai energi yang dihasilkan dari 1 kg ampas tebu adalah sebagai berikut: </w:t>
      </w:r>
    </w:p>
    <w:p w:rsidR="00B96D8F" w:rsidRPr="00B96D8F" w:rsidRDefault="00B96D8F" w:rsidP="00B96D8F">
      <w:pPr>
        <w:spacing w:after="0" w:line="240" w:lineRule="auto"/>
        <w:jc w:val="both"/>
        <w:rPr>
          <w:rFonts w:ascii="Times New Roman" w:hAnsi="Times New Roman" w:cs="Times New Roman"/>
          <w:sz w:val="20"/>
          <w:szCs w:val="20"/>
        </w:rPr>
      </w:pPr>
      <w:r w:rsidRPr="00B96D8F">
        <w:rPr>
          <w:rFonts w:ascii="Times New Roman" w:hAnsi="Times New Roman" w:cs="Times New Roman"/>
          <w:sz w:val="20"/>
          <w:szCs w:val="20"/>
        </w:rPr>
        <w:t>Energi 1 kg ampas tebu</w:t>
      </w:r>
      <w:r w:rsidRPr="00B96D8F">
        <w:rPr>
          <w:rFonts w:ascii="Times New Roman" w:hAnsi="Times New Roman" w:cs="Times New Roman"/>
          <w:sz w:val="20"/>
          <w:szCs w:val="20"/>
        </w:rPr>
        <w:tab/>
        <w:t>= GVC x 1,163 Watt</w:t>
      </w:r>
    </w:p>
    <w:p w:rsidR="00B96D8F" w:rsidRPr="00B96D8F" w:rsidRDefault="00B96D8F" w:rsidP="00B96D8F">
      <w:pPr>
        <w:spacing w:after="0" w:line="240" w:lineRule="auto"/>
        <w:jc w:val="both"/>
        <w:rPr>
          <w:rFonts w:ascii="Times New Roman" w:hAnsi="Times New Roman" w:cs="Times New Roman"/>
          <w:sz w:val="20"/>
          <w:szCs w:val="20"/>
        </w:rPr>
      </w:pPr>
      <w:r w:rsidRPr="00B96D8F">
        <w:rPr>
          <w:rFonts w:ascii="Times New Roman" w:hAnsi="Times New Roman" w:cs="Times New Roman"/>
          <w:sz w:val="20"/>
          <w:szCs w:val="20"/>
        </w:rPr>
        <w:t xml:space="preserve">  </w:t>
      </w:r>
      <w:r w:rsidRPr="00B96D8F">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sidRPr="00B96D8F">
        <w:rPr>
          <w:rFonts w:ascii="Times New Roman" w:hAnsi="Times New Roman" w:cs="Times New Roman"/>
          <w:sz w:val="20"/>
          <w:szCs w:val="20"/>
        </w:rPr>
        <w:t>= 2.303,22 kkal x 1,163 Watt</w:t>
      </w:r>
    </w:p>
    <w:p w:rsidR="00B96D8F" w:rsidRPr="00B96D8F" w:rsidRDefault="00B96D8F" w:rsidP="00B96D8F">
      <w:pPr>
        <w:spacing w:after="0" w:line="240" w:lineRule="auto"/>
        <w:ind w:left="1440" w:firstLine="720"/>
        <w:jc w:val="both"/>
        <w:rPr>
          <w:rFonts w:ascii="Times New Roman" w:hAnsi="Times New Roman" w:cs="Times New Roman"/>
          <w:sz w:val="20"/>
          <w:szCs w:val="20"/>
        </w:rPr>
      </w:pPr>
      <w:r w:rsidRPr="00B96D8F">
        <w:rPr>
          <w:rFonts w:ascii="Times New Roman" w:hAnsi="Times New Roman" w:cs="Times New Roman"/>
          <w:sz w:val="20"/>
          <w:szCs w:val="20"/>
        </w:rPr>
        <w:t>= 2.678,6 W</w:t>
      </w:r>
    </w:p>
    <w:p w:rsidR="00B96D8F" w:rsidRPr="00B96D8F" w:rsidRDefault="00B96D8F" w:rsidP="00B96D8F">
      <w:pPr>
        <w:spacing w:after="0" w:line="240" w:lineRule="auto"/>
        <w:jc w:val="both"/>
        <w:rPr>
          <w:rFonts w:ascii="Times New Roman" w:hAnsi="Times New Roman" w:cs="Times New Roman"/>
          <w:sz w:val="20"/>
          <w:szCs w:val="20"/>
        </w:rPr>
      </w:pPr>
      <w:r w:rsidRPr="00B96D8F">
        <w:rPr>
          <w:rFonts w:ascii="Times New Roman" w:hAnsi="Times New Roman" w:cs="Times New Roman"/>
          <w:sz w:val="20"/>
          <w:szCs w:val="20"/>
        </w:rPr>
        <w:t xml:space="preserve">  </w:t>
      </w:r>
      <w:r>
        <w:rPr>
          <w:rFonts w:ascii="Times New Roman" w:hAnsi="Times New Roman" w:cs="Times New Roman"/>
          <w:sz w:val="20"/>
          <w:szCs w:val="20"/>
        </w:rPr>
        <w:tab/>
      </w:r>
      <w:r>
        <w:rPr>
          <w:rFonts w:ascii="Times New Roman" w:hAnsi="Times New Roman" w:cs="Times New Roman"/>
          <w:sz w:val="20"/>
          <w:szCs w:val="20"/>
        </w:rPr>
        <w:tab/>
      </w:r>
      <w:r w:rsidRPr="00B96D8F">
        <w:rPr>
          <w:rFonts w:ascii="Times New Roman" w:hAnsi="Times New Roman" w:cs="Times New Roman"/>
          <w:sz w:val="20"/>
          <w:szCs w:val="20"/>
        </w:rPr>
        <w:tab/>
        <w:t xml:space="preserve">= 2,6786 kW </w:t>
      </w:r>
    </w:p>
    <w:p w:rsidR="00B96D8F" w:rsidRPr="00B96D8F" w:rsidRDefault="00B96D8F" w:rsidP="00B96D8F">
      <w:pPr>
        <w:spacing w:after="0" w:line="240" w:lineRule="auto"/>
        <w:jc w:val="both"/>
        <w:rPr>
          <w:rFonts w:ascii="Times New Roman" w:hAnsi="Times New Roman" w:cs="Times New Roman"/>
          <w:sz w:val="20"/>
          <w:szCs w:val="20"/>
        </w:rPr>
      </w:pPr>
      <w:r w:rsidRPr="00B96D8F">
        <w:rPr>
          <w:rFonts w:ascii="Times New Roman" w:hAnsi="Times New Roman" w:cs="Times New Roman"/>
          <w:sz w:val="20"/>
          <w:szCs w:val="20"/>
        </w:rPr>
        <w:t>Jadi energi yang dikandung oleh 1 kg ampas tebu ialah 2,6786 kW.</w:t>
      </w:r>
    </w:p>
    <w:p w:rsidR="002E05EF" w:rsidRDefault="002E05EF" w:rsidP="00B96D8F">
      <w:pPr>
        <w:spacing w:after="0" w:line="240" w:lineRule="auto"/>
        <w:jc w:val="both"/>
        <w:rPr>
          <w:rFonts w:ascii="Times New Roman" w:hAnsi="Times New Roman" w:cs="Times New Roman"/>
          <w:sz w:val="20"/>
          <w:szCs w:val="20"/>
        </w:rPr>
      </w:pPr>
    </w:p>
    <w:p w:rsidR="00693A19" w:rsidRPr="004B417C" w:rsidRDefault="00693A19" w:rsidP="004B417C">
      <w:pPr>
        <w:pStyle w:val="ListParagraph"/>
        <w:numPr>
          <w:ilvl w:val="1"/>
          <w:numId w:val="1"/>
        </w:numPr>
        <w:spacing w:after="0" w:line="240" w:lineRule="auto"/>
        <w:ind w:left="284" w:hanging="284"/>
        <w:jc w:val="both"/>
        <w:rPr>
          <w:rFonts w:ascii="Times New Roman" w:hAnsi="Times New Roman" w:cs="Times New Roman"/>
          <w:sz w:val="20"/>
          <w:szCs w:val="20"/>
        </w:rPr>
      </w:pPr>
      <w:r w:rsidRPr="004B417C">
        <w:rPr>
          <w:rFonts w:ascii="Times New Roman" w:hAnsi="Times New Roman" w:cs="Times New Roman"/>
          <w:sz w:val="20"/>
          <w:szCs w:val="20"/>
        </w:rPr>
        <w:t xml:space="preserve">Perhitungan Bahan Bakar dan Energi yang di hasilkan per jam </w:t>
      </w:r>
    </w:p>
    <w:p w:rsidR="004B417C" w:rsidRDefault="004B417C" w:rsidP="004B417C">
      <w:pPr>
        <w:spacing w:after="0" w:line="240" w:lineRule="auto"/>
        <w:jc w:val="both"/>
        <w:rPr>
          <w:rFonts w:ascii="Times New Roman" w:hAnsi="Times New Roman" w:cs="Times New Roman"/>
          <w:sz w:val="20"/>
          <w:szCs w:val="20"/>
        </w:rPr>
      </w:pPr>
    </w:p>
    <w:p w:rsidR="00693A19" w:rsidRPr="00693A19" w:rsidRDefault="00693A19" w:rsidP="004B417C">
      <w:pPr>
        <w:spacing w:after="0" w:line="240" w:lineRule="auto"/>
        <w:jc w:val="both"/>
        <w:rPr>
          <w:rFonts w:ascii="Times New Roman" w:hAnsi="Times New Roman" w:cs="Times New Roman"/>
          <w:sz w:val="20"/>
          <w:szCs w:val="20"/>
        </w:rPr>
      </w:pPr>
      <w:r w:rsidRPr="00693A19">
        <w:rPr>
          <w:rFonts w:ascii="Times New Roman" w:hAnsi="Times New Roman" w:cs="Times New Roman"/>
          <w:sz w:val="20"/>
          <w:szCs w:val="20"/>
        </w:rPr>
        <w:t xml:space="preserve">Dibawah ini adalah tabel data yang dapatkan selama musim giling Bulan Juni sampai dengan Oktober Tahun 2022 : </w:t>
      </w:r>
    </w:p>
    <w:p w:rsidR="00C4653C" w:rsidRPr="004B417C" w:rsidRDefault="00C4653C" w:rsidP="00C4653C">
      <w:pPr>
        <w:spacing w:after="0" w:line="240" w:lineRule="auto"/>
        <w:ind w:left="720"/>
        <w:jc w:val="center"/>
        <w:rPr>
          <w:rFonts w:ascii="Times New Roman" w:hAnsi="Times New Roman" w:cs="Times New Roman"/>
          <w:sz w:val="16"/>
          <w:szCs w:val="16"/>
        </w:rPr>
      </w:pPr>
      <w:r>
        <w:rPr>
          <w:rFonts w:ascii="Times New Roman" w:hAnsi="Times New Roman" w:cs="Times New Roman"/>
          <w:sz w:val="16"/>
          <w:szCs w:val="16"/>
        </w:rPr>
        <w:lastRenderedPageBreak/>
        <w:t>Tabel III.</w:t>
      </w:r>
      <w:r w:rsidRPr="004B417C">
        <w:rPr>
          <w:rFonts w:ascii="Times New Roman" w:hAnsi="Times New Roman" w:cs="Times New Roman"/>
          <w:sz w:val="16"/>
          <w:szCs w:val="16"/>
        </w:rPr>
        <w:t xml:space="preserve"> Kapasitas Giling PG. Cinta Manis</w:t>
      </w:r>
    </w:p>
    <w:p w:rsidR="00693A19" w:rsidRDefault="00693A19" w:rsidP="00693A19">
      <w:pPr>
        <w:spacing w:after="0" w:line="240" w:lineRule="auto"/>
        <w:jc w:val="both"/>
        <w:rPr>
          <w:rFonts w:ascii="Times New Roman" w:hAnsi="Times New Roman" w:cs="Times New Roman"/>
          <w:sz w:val="20"/>
          <w:szCs w:val="20"/>
        </w:rPr>
      </w:pPr>
    </w:p>
    <w:p w:rsidR="004B417C" w:rsidRPr="004B417C" w:rsidRDefault="004B417C" w:rsidP="004B417C">
      <w:pPr>
        <w:spacing w:after="0" w:line="240" w:lineRule="auto"/>
        <w:ind w:firstLine="284"/>
        <w:jc w:val="both"/>
        <w:rPr>
          <w:rFonts w:ascii="Times New Roman" w:hAnsi="Times New Roman" w:cs="Times New Roman"/>
          <w:sz w:val="20"/>
          <w:szCs w:val="20"/>
        </w:rPr>
      </w:pPr>
      <w:r w:rsidRPr="004B417C">
        <w:rPr>
          <w:rFonts w:ascii="Times New Roman" w:hAnsi="Times New Roman" w:cs="Times New Roman"/>
          <w:sz w:val="20"/>
          <w:szCs w:val="20"/>
        </w:rPr>
        <w:t>Berdasarkan dari tabel 4.1 ampas yang masuk ke boiler rata-rata sebesar 14,364 ton atau setara dengan energy kalor sebesar 2.303,22 kkal /kg. maka dari rata-rata perjam ampas tebu dikali dengan nilai kalor ampas per satu kilogram ampas yaitu sebagai berikut :</w:t>
      </w:r>
    </w:p>
    <w:p w:rsidR="004B417C" w:rsidRDefault="004B417C" w:rsidP="004B417C">
      <w:pPr>
        <w:spacing w:after="0" w:line="240" w:lineRule="auto"/>
        <w:jc w:val="both"/>
        <w:rPr>
          <w:rFonts w:ascii="Times New Roman" w:hAnsi="Times New Roman" w:cs="Times New Roman"/>
          <w:sz w:val="20"/>
          <w:szCs w:val="20"/>
        </w:rPr>
      </w:pPr>
      <w:r w:rsidRPr="004B417C">
        <w:rPr>
          <w:rFonts w:ascii="Times New Roman" w:hAnsi="Times New Roman" w:cs="Times New Roman"/>
          <w:sz w:val="20"/>
          <w:szCs w:val="20"/>
        </w:rPr>
        <w:t xml:space="preserve">14,364 ton ampas tebu x 1.000 = 14.364 kg ampas Tebu (konversi </w:t>
      </w:r>
    </w:p>
    <w:p w:rsidR="004B417C" w:rsidRPr="004B417C" w:rsidRDefault="004B417C" w:rsidP="004B417C">
      <w:pPr>
        <w:spacing w:after="0" w:line="240" w:lineRule="auto"/>
        <w:ind w:left="2160"/>
        <w:jc w:val="both"/>
        <w:rPr>
          <w:rFonts w:ascii="Times New Roman" w:hAnsi="Times New Roman" w:cs="Times New Roman"/>
          <w:sz w:val="20"/>
          <w:szCs w:val="20"/>
        </w:rPr>
      </w:pPr>
      <w:r>
        <w:rPr>
          <w:rFonts w:ascii="Times New Roman" w:hAnsi="Times New Roman" w:cs="Times New Roman"/>
          <w:sz w:val="20"/>
          <w:szCs w:val="20"/>
        </w:rPr>
        <w:t xml:space="preserve">            </w:t>
      </w:r>
      <w:r w:rsidRPr="004B417C">
        <w:rPr>
          <w:rFonts w:ascii="Times New Roman" w:hAnsi="Times New Roman" w:cs="Times New Roman"/>
          <w:sz w:val="20"/>
          <w:szCs w:val="20"/>
        </w:rPr>
        <w:t>dari Ton ke Kilogram)</w:t>
      </w:r>
    </w:p>
    <w:p w:rsidR="004B417C" w:rsidRPr="004B417C" w:rsidRDefault="004B417C" w:rsidP="004B417C">
      <w:pPr>
        <w:spacing w:after="0" w:line="240" w:lineRule="auto"/>
        <w:jc w:val="both"/>
        <w:rPr>
          <w:rFonts w:ascii="Times New Roman" w:hAnsi="Times New Roman" w:cs="Times New Roman"/>
          <w:sz w:val="20"/>
          <w:szCs w:val="20"/>
        </w:rPr>
      </w:pPr>
      <w:r w:rsidRPr="004B417C">
        <w:rPr>
          <w:rFonts w:ascii="Times New Roman" w:hAnsi="Times New Roman" w:cs="Times New Roman"/>
          <w:sz w:val="20"/>
          <w:szCs w:val="20"/>
        </w:rPr>
        <w:t>Jadi : 14.364 kg x 2.303,22 kkal</w:t>
      </w:r>
    </w:p>
    <w:p w:rsidR="004B417C" w:rsidRDefault="004B417C" w:rsidP="004B417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4B417C">
        <w:rPr>
          <w:rFonts w:ascii="Times New Roman" w:hAnsi="Times New Roman" w:cs="Times New Roman"/>
          <w:sz w:val="20"/>
          <w:szCs w:val="20"/>
        </w:rPr>
        <w:t>= 33.083.452,08 kalori / 860 (nilai konversi energi listrik</w:t>
      </w:r>
    </w:p>
    <w:p w:rsidR="004B417C" w:rsidRDefault="004B417C" w:rsidP="004B417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4B417C">
        <w:rPr>
          <w:rFonts w:ascii="Times New Roman" w:hAnsi="Times New Roman" w:cs="Times New Roman"/>
          <w:sz w:val="20"/>
          <w:szCs w:val="20"/>
        </w:rPr>
        <w:t xml:space="preserve">biomassa) </w:t>
      </w:r>
    </w:p>
    <w:p w:rsidR="004B417C" w:rsidRPr="004B417C" w:rsidRDefault="004B417C" w:rsidP="004B417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4B417C">
        <w:rPr>
          <w:rFonts w:ascii="Times New Roman" w:hAnsi="Times New Roman" w:cs="Times New Roman"/>
          <w:sz w:val="20"/>
          <w:szCs w:val="20"/>
        </w:rPr>
        <w:t>= 38.469,13 W</w:t>
      </w:r>
    </w:p>
    <w:p w:rsidR="004B417C" w:rsidRDefault="004B417C" w:rsidP="004B417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4B417C">
        <w:rPr>
          <w:rFonts w:ascii="Times New Roman" w:hAnsi="Times New Roman" w:cs="Times New Roman"/>
          <w:sz w:val="20"/>
          <w:szCs w:val="20"/>
        </w:rPr>
        <w:t xml:space="preserve"> = 3,8 MW </w:t>
      </w:r>
    </w:p>
    <w:p w:rsidR="00811804" w:rsidRPr="004B417C" w:rsidRDefault="00811804" w:rsidP="004B417C">
      <w:pPr>
        <w:spacing w:after="0" w:line="240" w:lineRule="auto"/>
        <w:jc w:val="both"/>
        <w:rPr>
          <w:rFonts w:ascii="Times New Roman" w:hAnsi="Times New Roman" w:cs="Times New Roman"/>
          <w:sz w:val="20"/>
          <w:szCs w:val="20"/>
        </w:rPr>
      </w:pPr>
    </w:p>
    <w:p w:rsidR="004B417C" w:rsidRPr="004B417C" w:rsidRDefault="004B417C" w:rsidP="004B417C">
      <w:pPr>
        <w:spacing w:after="0" w:line="240" w:lineRule="auto"/>
        <w:jc w:val="both"/>
        <w:rPr>
          <w:rFonts w:ascii="Times New Roman" w:hAnsi="Times New Roman" w:cs="Times New Roman"/>
          <w:sz w:val="20"/>
          <w:szCs w:val="20"/>
        </w:rPr>
      </w:pPr>
      <w:r w:rsidRPr="004B417C">
        <w:rPr>
          <w:rFonts w:ascii="Times New Roman" w:hAnsi="Times New Roman" w:cs="Times New Roman"/>
          <w:sz w:val="20"/>
          <w:szCs w:val="20"/>
        </w:rPr>
        <w:t>Maka dari rata-rata perjam ampas tebu dikali dengan nilai kalor ampas per satu kilogram ampas yaitu sebesar 3,8 MW.</w:t>
      </w:r>
    </w:p>
    <w:p w:rsidR="004B417C" w:rsidRPr="004B417C" w:rsidRDefault="004B417C" w:rsidP="001B2C82">
      <w:pPr>
        <w:spacing w:after="0" w:line="240" w:lineRule="auto"/>
        <w:ind w:firstLine="284"/>
        <w:jc w:val="both"/>
        <w:rPr>
          <w:rFonts w:ascii="Times New Roman" w:hAnsi="Times New Roman" w:cs="Times New Roman"/>
          <w:sz w:val="20"/>
          <w:szCs w:val="20"/>
        </w:rPr>
      </w:pPr>
      <w:r w:rsidRPr="004B417C">
        <w:rPr>
          <w:rFonts w:ascii="Times New Roman" w:hAnsi="Times New Roman" w:cs="Times New Roman"/>
          <w:sz w:val="20"/>
          <w:szCs w:val="20"/>
        </w:rPr>
        <w:t>Padahal, dalam kenyataannya, daya listrik yang dihasilkan maksimal hanya 2,3 MW(di ambil dari data Pembangkit PG. Cinta manis). Perbedaan yang sangat besar antara energi ideal yang terkandung dalam ampas tebu dan energi yang dihasilkan di lapangan karena pembangkit ini memiliki efisien yang sangat rendah. Sehingga ada cukup banyak energi yang tidak terkonversi menjadi listrik.</w:t>
      </w:r>
    </w:p>
    <w:p w:rsidR="004B417C" w:rsidRDefault="004B417C" w:rsidP="00693A19">
      <w:pPr>
        <w:spacing w:after="0" w:line="240" w:lineRule="auto"/>
        <w:jc w:val="both"/>
        <w:rPr>
          <w:rFonts w:ascii="Times New Roman" w:hAnsi="Times New Roman" w:cs="Times New Roman"/>
          <w:sz w:val="20"/>
          <w:szCs w:val="20"/>
        </w:rPr>
      </w:pPr>
    </w:p>
    <w:p w:rsidR="001B2C82" w:rsidRPr="00D454C1" w:rsidRDefault="001B2C82" w:rsidP="001B2C82">
      <w:pPr>
        <w:pStyle w:val="ListParagraph"/>
        <w:numPr>
          <w:ilvl w:val="1"/>
          <w:numId w:val="1"/>
        </w:numPr>
        <w:spacing w:after="0" w:line="240" w:lineRule="auto"/>
        <w:ind w:left="284" w:hanging="284"/>
        <w:jc w:val="both"/>
        <w:rPr>
          <w:rFonts w:ascii="Times New Roman" w:hAnsi="Times New Roman" w:cs="Times New Roman"/>
          <w:sz w:val="20"/>
          <w:szCs w:val="20"/>
        </w:rPr>
      </w:pPr>
      <w:r w:rsidRPr="00D454C1">
        <w:rPr>
          <w:rFonts w:ascii="Times New Roman" w:hAnsi="Times New Roman" w:cs="Times New Roman"/>
          <w:sz w:val="20"/>
          <w:szCs w:val="20"/>
        </w:rPr>
        <w:t>Analisis Daya yang Terbangkit di PG Cinta Manis</w:t>
      </w:r>
    </w:p>
    <w:p w:rsidR="001B2C82" w:rsidRDefault="001B2C82" w:rsidP="001B2C82">
      <w:pPr>
        <w:pStyle w:val="ListParagraph"/>
        <w:spacing w:after="0" w:line="240" w:lineRule="auto"/>
        <w:ind w:left="0" w:firstLine="284"/>
        <w:jc w:val="both"/>
        <w:rPr>
          <w:rFonts w:ascii="Times New Roman" w:hAnsi="Times New Roman" w:cs="Times New Roman"/>
          <w:sz w:val="20"/>
          <w:szCs w:val="20"/>
        </w:rPr>
      </w:pPr>
    </w:p>
    <w:p w:rsidR="001B2C82" w:rsidRDefault="001B2C82" w:rsidP="001B2C82">
      <w:pPr>
        <w:pStyle w:val="ListParagraph"/>
        <w:spacing w:after="0" w:line="240" w:lineRule="auto"/>
        <w:ind w:left="0" w:firstLine="284"/>
        <w:jc w:val="both"/>
        <w:rPr>
          <w:rFonts w:ascii="Times New Roman" w:hAnsi="Times New Roman" w:cs="Times New Roman"/>
          <w:sz w:val="20"/>
          <w:szCs w:val="20"/>
        </w:rPr>
      </w:pPr>
      <w:r w:rsidRPr="001B2C82">
        <w:rPr>
          <w:rFonts w:ascii="Times New Roman" w:hAnsi="Times New Roman" w:cs="Times New Roman"/>
          <w:sz w:val="20"/>
          <w:szCs w:val="20"/>
        </w:rPr>
        <w:t>Ampas tebu yang terkumpul dipakai terus menerus untuk pembakaran pada boiler. Pembakaran pada boiler akan berhenti apabila tidak ada lagi tebu yang akan digiling. Dari jumlah ampas tebu yang dihasilkan dari penggilingan setiap hari, sebagian besar digunakan untuk pembakaran boiler. Sehingga bisa menghasilkan uap untuk menggerakkan turbin generator. Dari uap inilah apabila turbin berputar, akan menggerakkan generator dan generator akan mengubah energi gerak menjadi energi listrik.</w:t>
      </w:r>
    </w:p>
    <w:p w:rsidR="001B2C82" w:rsidRPr="001B2C82" w:rsidRDefault="001B2C82" w:rsidP="001B2C82">
      <w:pPr>
        <w:pStyle w:val="ListParagraph"/>
        <w:spacing w:after="0" w:line="240" w:lineRule="auto"/>
        <w:ind w:left="0" w:firstLine="284"/>
        <w:jc w:val="both"/>
        <w:rPr>
          <w:rFonts w:ascii="Times New Roman" w:hAnsi="Times New Roman" w:cs="Times New Roman"/>
          <w:sz w:val="20"/>
          <w:szCs w:val="20"/>
        </w:rPr>
      </w:pPr>
      <w:r w:rsidRPr="001B2C82">
        <w:rPr>
          <w:rFonts w:ascii="Times New Roman" w:hAnsi="Times New Roman" w:cs="Times New Roman"/>
          <w:sz w:val="20"/>
          <w:szCs w:val="20"/>
        </w:rPr>
        <w:t>Rata-rata ampas tebu yang dipakai u</w:t>
      </w:r>
      <w:r>
        <w:rPr>
          <w:rFonts w:ascii="Times New Roman" w:hAnsi="Times New Roman" w:cs="Times New Roman"/>
          <w:sz w:val="20"/>
          <w:szCs w:val="20"/>
        </w:rPr>
        <w:t xml:space="preserve">ntuk menghasilkan daya tersebut </w:t>
      </w:r>
      <w:r w:rsidRPr="001B2C82">
        <w:rPr>
          <w:rFonts w:ascii="Times New Roman" w:hAnsi="Times New Roman" w:cs="Times New Roman"/>
          <w:sz w:val="20"/>
          <w:szCs w:val="20"/>
        </w:rPr>
        <w:t xml:space="preserve">sebanyak 104,6 ton ampas tebu/hari atau 4,3 ton/jam. Karena pada pembangkit ini memiliki efisiensi, sehingga ada cukup banyak energi listrik yang tidak terkonversi dengan baik. Efisiensi pembangkit ini adalah 27 %. Sehingga untuk mengetahui output dari generator / daya yang dihasilkan adalah dengan cara melakukan perkalian antara nilai kalor dengan efisiensi pembangkit tersebut. </w:t>
      </w:r>
    </w:p>
    <w:p w:rsidR="001B2C82" w:rsidRDefault="001B2C82" w:rsidP="001B2C82">
      <w:pPr>
        <w:pStyle w:val="ListParagraph"/>
        <w:spacing w:after="0" w:line="240" w:lineRule="auto"/>
        <w:ind w:left="284" w:hanging="284"/>
        <w:jc w:val="both"/>
        <w:rPr>
          <w:rFonts w:ascii="Times New Roman" w:hAnsi="Times New Roman" w:cs="Times New Roman"/>
          <w:sz w:val="20"/>
          <w:szCs w:val="20"/>
        </w:rPr>
      </w:pPr>
    </w:p>
    <w:p w:rsidR="001B2C82" w:rsidRDefault="001B2C82" w:rsidP="001B2C82">
      <w:pPr>
        <w:pStyle w:val="ListParagraph"/>
        <w:spacing w:after="0" w:line="240" w:lineRule="auto"/>
        <w:ind w:left="284" w:hanging="284"/>
        <w:jc w:val="both"/>
        <w:rPr>
          <w:rFonts w:ascii="Times New Roman" w:hAnsi="Times New Roman" w:cs="Times New Roman"/>
          <w:sz w:val="20"/>
          <w:szCs w:val="20"/>
        </w:rPr>
      </w:pPr>
      <w:r w:rsidRPr="001B2C82">
        <w:rPr>
          <w:rFonts w:ascii="Times New Roman" w:hAnsi="Times New Roman" w:cs="Times New Roman"/>
          <w:sz w:val="20"/>
          <w:szCs w:val="20"/>
        </w:rPr>
        <w:t>Untuk mendapatkan nilai tersebut peniliti menggunakan rumus ya</w:t>
      </w:r>
      <w:r>
        <w:rPr>
          <w:rFonts w:ascii="Times New Roman" w:hAnsi="Times New Roman" w:cs="Times New Roman"/>
          <w:sz w:val="20"/>
          <w:szCs w:val="20"/>
        </w:rPr>
        <w:t>ng</w:t>
      </w:r>
    </w:p>
    <w:p w:rsidR="001B2C82" w:rsidRPr="001B2C82" w:rsidRDefault="001B2C82" w:rsidP="001B2C82">
      <w:pPr>
        <w:pStyle w:val="ListParagraph"/>
        <w:spacing w:after="0" w:line="240" w:lineRule="auto"/>
        <w:ind w:left="284" w:hanging="284"/>
        <w:jc w:val="both"/>
        <w:rPr>
          <w:rFonts w:ascii="Times New Roman" w:hAnsi="Times New Roman" w:cs="Times New Roman"/>
          <w:sz w:val="20"/>
          <w:szCs w:val="20"/>
        </w:rPr>
      </w:pPr>
      <w:r w:rsidRPr="001B2C82">
        <w:rPr>
          <w:rFonts w:ascii="Times New Roman" w:hAnsi="Times New Roman" w:cs="Times New Roman"/>
          <w:sz w:val="20"/>
          <w:szCs w:val="20"/>
        </w:rPr>
        <w:t xml:space="preserve">ada pada persamaan 3 berikut ini : </w:t>
      </w:r>
    </w:p>
    <w:p w:rsidR="001B2C82" w:rsidRPr="001B2C82" w:rsidRDefault="001B2C82" w:rsidP="001B2C82">
      <w:pPr>
        <w:spacing w:line="240" w:lineRule="auto"/>
        <w:jc w:val="both"/>
        <w:rPr>
          <w:rFonts w:ascii="Times New Roman" w:hAnsi="Times New Roman" w:cs="Times New Roman"/>
          <w:sz w:val="20"/>
          <w:szCs w:val="20"/>
        </w:rPr>
      </w:pPr>
      <w:r w:rsidRPr="001B2C82">
        <w:rPr>
          <w:rFonts w:ascii="Cambria Math" w:hAnsi="Cambria Math" w:cs="Times New Roman"/>
          <w:sz w:val="20"/>
          <w:szCs w:val="20"/>
        </w:rPr>
        <w:t>𝐸</w:t>
      </w:r>
      <w:r w:rsidRPr="001B2C82">
        <w:rPr>
          <w:rFonts w:ascii="Times New Roman" w:hAnsi="Times New Roman" w:cs="Times New Roman"/>
          <w:sz w:val="20"/>
          <w:szCs w:val="20"/>
        </w:rPr>
        <w:t xml:space="preserve"> = </w:t>
      </w:r>
      <w:r w:rsidRPr="001B2C82">
        <w:rPr>
          <w:rFonts w:ascii="Cambria Math" w:hAnsi="Cambria Math" w:cs="Times New Roman"/>
          <w:sz w:val="20"/>
          <w:szCs w:val="20"/>
        </w:rPr>
        <w:t>𝐺𝑉𝐶</w:t>
      </w:r>
      <w:r w:rsidRPr="001B2C82">
        <w:rPr>
          <w:rFonts w:ascii="Times New Roman" w:hAnsi="Times New Roman" w:cs="Times New Roman"/>
          <w:sz w:val="20"/>
          <w:szCs w:val="20"/>
        </w:rPr>
        <w:t xml:space="preserve"> </w:t>
      </w:r>
      <w:r w:rsidRPr="001B2C82">
        <w:rPr>
          <w:rFonts w:ascii="Cambria Math" w:hAnsi="Cambria Math" w:cs="Times New Roman"/>
          <w:sz w:val="20"/>
          <w:szCs w:val="20"/>
        </w:rPr>
        <w:t>𝑥</w:t>
      </w:r>
      <w:r w:rsidRPr="001B2C82">
        <w:rPr>
          <w:rFonts w:ascii="Times New Roman" w:hAnsi="Times New Roman" w:cs="Times New Roman"/>
          <w:sz w:val="20"/>
          <w:szCs w:val="20"/>
        </w:rPr>
        <w:t xml:space="preserve"> </w:t>
      </w:r>
      <w:r w:rsidRPr="001B2C82">
        <w:rPr>
          <w:rFonts w:ascii="Cambria Math" w:hAnsi="Cambria Math" w:cs="Times New Roman"/>
          <w:sz w:val="20"/>
          <w:szCs w:val="20"/>
        </w:rPr>
        <w:t>𝐸𝑓𝑓𝑖𝑠𝑖𝑒𝑛𝑠𝑖</w:t>
      </w:r>
      <w:r w:rsidRPr="001B2C82">
        <w:rPr>
          <w:rFonts w:ascii="Times New Roman" w:hAnsi="Times New Roman" w:cs="Times New Roman"/>
          <w:sz w:val="20"/>
          <w:szCs w:val="20"/>
        </w:rPr>
        <w:t xml:space="preserve"> </w:t>
      </w:r>
      <w:r w:rsidRPr="001B2C82">
        <w:rPr>
          <w:rFonts w:ascii="Cambria Math" w:hAnsi="Cambria Math" w:cs="Times New Roman"/>
          <w:sz w:val="20"/>
          <w:szCs w:val="20"/>
        </w:rPr>
        <w:t>𝑃𝑒𝑚𝑏𝑎𝑛𝑔𝑘𝑖𝑡</w:t>
      </w:r>
      <w:r w:rsidRPr="001B2C82">
        <w:rPr>
          <w:rFonts w:ascii="Times New Roman" w:hAnsi="Times New Roman" w:cs="Times New Roman"/>
          <w:sz w:val="20"/>
          <w:szCs w:val="20"/>
        </w:rPr>
        <w:tab/>
      </w:r>
    </w:p>
    <w:p w:rsidR="001B2C82" w:rsidRPr="001B2C82" w:rsidRDefault="001B2C82" w:rsidP="001B2C82">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dengan :   E </w:t>
      </w:r>
      <w:r w:rsidRPr="001B2C82">
        <w:rPr>
          <w:rFonts w:ascii="Times New Roman" w:hAnsi="Times New Roman" w:cs="Times New Roman"/>
          <w:sz w:val="20"/>
          <w:szCs w:val="20"/>
        </w:rPr>
        <w:tab/>
        <w:t xml:space="preserve">   </w:t>
      </w:r>
      <w:r>
        <w:rPr>
          <w:rFonts w:ascii="Times New Roman" w:hAnsi="Times New Roman" w:cs="Times New Roman"/>
          <w:sz w:val="20"/>
          <w:szCs w:val="20"/>
        </w:rPr>
        <w:tab/>
      </w:r>
      <w:r>
        <w:rPr>
          <w:rFonts w:ascii="Times New Roman" w:hAnsi="Times New Roman" w:cs="Times New Roman"/>
          <w:sz w:val="20"/>
          <w:szCs w:val="20"/>
        </w:rPr>
        <w:tab/>
      </w:r>
      <w:r w:rsidRPr="001B2C82">
        <w:rPr>
          <w:rFonts w:ascii="Times New Roman" w:hAnsi="Times New Roman" w:cs="Times New Roman"/>
          <w:sz w:val="20"/>
          <w:szCs w:val="20"/>
        </w:rPr>
        <w:t xml:space="preserve">= Daya yang dihasilkan                </w:t>
      </w:r>
    </w:p>
    <w:p w:rsidR="001B2C82" w:rsidRPr="001B2C82" w:rsidRDefault="001B2C82" w:rsidP="001B2C82">
      <w:pPr>
        <w:pStyle w:val="ListParagraph"/>
        <w:spacing w:after="0" w:line="240" w:lineRule="auto"/>
        <w:ind w:left="2444" w:hanging="1593"/>
        <w:jc w:val="both"/>
        <w:rPr>
          <w:rFonts w:ascii="Times New Roman" w:hAnsi="Times New Roman" w:cs="Times New Roman"/>
          <w:sz w:val="20"/>
          <w:szCs w:val="20"/>
        </w:rPr>
      </w:pPr>
      <w:r>
        <w:rPr>
          <w:rFonts w:ascii="Times New Roman" w:hAnsi="Times New Roman" w:cs="Times New Roman"/>
          <w:sz w:val="20"/>
          <w:szCs w:val="20"/>
        </w:rPr>
        <w:t xml:space="preserve">GVC </w:t>
      </w:r>
      <w:r>
        <w:rPr>
          <w:rFonts w:ascii="Times New Roman" w:hAnsi="Times New Roman" w:cs="Times New Roman"/>
          <w:sz w:val="20"/>
          <w:szCs w:val="20"/>
        </w:rPr>
        <w:tab/>
      </w:r>
      <w:r>
        <w:rPr>
          <w:rFonts w:ascii="Times New Roman" w:hAnsi="Times New Roman" w:cs="Times New Roman"/>
          <w:sz w:val="20"/>
          <w:szCs w:val="20"/>
        </w:rPr>
        <w:tab/>
      </w:r>
      <w:r w:rsidRPr="001B2C82">
        <w:rPr>
          <w:rFonts w:ascii="Times New Roman" w:hAnsi="Times New Roman" w:cs="Times New Roman"/>
          <w:sz w:val="20"/>
          <w:szCs w:val="20"/>
        </w:rPr>
        <w:t xml:space="preserve">= Nilai Kalor                </w:t>
      </w:r>
    </w:p>
    <w:p w:rsidR="001B2C82" w:rsidRDefault="001B2C82" w:rsidP="001B2C82">
      <w:pPr>
        <w:pStyle w:val="ListParagraph"/>
        <w:spacing w:after="0" w:line="240" w:lineRule="auto"/>
        <w:ind w:left="2444" w:hanging="1593"/>
        <w:jc w:val="both"/>
        <w:rPr>
          <w:rFonts w:ascii="Times New Roman" w:hAnsi="Times New Roman" w:cs="Times New Roman"/>
          <w:sz w:val="20"/>
          <w:szCs w:val="20"/>
        </w:rPr>
      </w:pPr>
      <w:r>
        <w:rPr>
          <w:rFonts w:ascii="Times New Roman" w:hAnsi="Times New Roman" w:cs="Times New Roman"/>
          <w:sz w:val="20"/>
          <w:szCs w:val="20"/>
        </w:rPr>
        <w:t>Efisiensi Pembangkit</w:t>
      </w:r>
      <w:r>
        <w:rPr>
          <w:rFonts w:ascii="Times New Roman" w:hAnsi="Times New Roman" w:cs="Times New Roman"/>
          <w:sz w:val="20"/>
          <w:szCs w:val="20"/>
        </w:rPr>
        <w:tab/>
      </w:r>
      <w:r w:rsidRPr="001B2C82">
        <w:rPr>
          <w:rFonts w:ascii="Times New Roman" w:hAnsi="Times New Roman" w:cs="Times New Roman"/>
          <w:sz w:val="20"/>
          <w:szCs w:val="20"/>
        </w:rPr>
        <w:t>= 27 %</w:t>
      </w:r>
    </w:p>
    <w:p w:rsidR="001B2C82" w:rsidRPr="001B2C82" w:rsidRDefault="001B2C82" w:rsidP="001B2C82">
      <w:pPr>
        <w:pStyle w:val="ListParagraph"/>
        <w:spacing w:after="0" w:line="240" w:lineRule="auto"/>
        <w:ind w:left="2444" w:hanging="1593"/>
        <w:jc w:val="both"/>
        <w:rPr>
          <w:rFonts w:ascii="Times New Roman" w:hAnsi="Times New Roman" w:cs="Times New Roman"/>
          <w:sz w:val="20"/>
          <w:szCs w:val="20"/>
        </w:rPr>
      </w:pPr>
      <w:r w:rsidRPr="001B2C82">
        <w:rPr>
          <w:rFonts w:ascii="Times New Roman" w:hAnsi="Times New Roman" w:cs="Times New Roman"/>
          <w:sz w:val="20"/>
          <w:szCs w:val="20"/>
        </w:rPr>
        <w:t xml:space="preserve">E             </w:t>
      </w:r>
      <w:r w:rsidRPr="001B2C82">
        <w:rPr>
          <w:rFonts w:ascii="Times New Roman" w:hAnsi="Times New Roman" w:cs="Times New Roman"/>
          <w:sz w:val="20"/>
          <w:szCs w:val="20"/>
        </w:rPr>
        <w:tab/>
        <w:t xml:space="preserve">    </w:t>
      </w:r>
      <w:r>
        <w:rPr>
          <w:rFonts w:ascii="Times New Roman" w:hAnsi="Times New Roman" w:cs="Times New Roman"/>
          <w:sz w:val="20"/>
          <w:szCs w:val="20"/>
        </w:rPr>
        <w:tab/>
      </w:r>
      <w:r w:rsidRPr="001B2C82">
        <w:rPr>
          <w:rFonts w:ascii="Times New Roman" w:hAnsi="Times New Roman" w:cs="Times New Roman"/>
          <w:sz w:val="20"/>
          <w:szCs w:val="20"/>
        </w:rPr>
        <w:t>= GVC x Efisiensi Pembangkit</w:t>
      </w:r>
    </w:p>
    <w:p w:rsidR="001B2C82" w:rsidRDefault="001B2C82" w:rsidP="001B2C82">
      <w:pPr>
        <w:spacing w:after="0" w:line="240" w:lineRule="auto"/>
        <w:ind w:left="2160" w:firstLine="720"/>
        <w:jc w:val="both"/>
        <w:rPr>
          <w:rFonts w:ascii="Times New Roman" w:hAnsi="Times New Roman" w:cs="Times New Roman"/>
          <w:sz w:val="20"/>
          <w:szCs w:val="20"/>
        </w:rPr>
      </w:pPr>
      <w:r w:rsidRPr="001B2C82">
        <w:rPr>
          <w:rFonts w:ascii="Times New Roman" w:hAnsi="Times New Roman" w:cs="Times New Roman"/>
          <w:sz w:val="20"/>
          <w:szCs w:val="20"/>
        </w:rPr>
        <w:t xml:space="preserve">= 2.303,22 kkal x 27 %  </w:t>
      </w:r>
    </w:p>
    <w:p w:rsidR="00811804" w:rsidRDefault="001B2C82" w:rsidP="001B2C82">
      <w:pPr>
        <w:spacing w:after="0" w:line="240" w:lineRule="auto"/>
        <w:ind w:left="2160" w:firstLine="720"/>
        <w:jc w:val="both"/>
        <w:rPr>
          <w:rFonts w:ascii="Times New Roman" w:hAnsi="Times New Roman" w:cs="Times New Roman"/>
          <w:sz w:val="20"/>
          <w:szCs w:val="20"/>
        </w:rPr>
      </w:pPr>
      <w:r w:rsidRPr="001B2C82">
        <w:rPr>
          <w:rFonts w:ascii="Times New Roman" w:hAnsi="Times New Roman" w:cs="Times New Roman"/>
          <w:sz w:val="20"/>
          <w:szCs w:val="20"/>
        </w:rPr>
        <w:t>= 621,8 Watt</w:t>
      </w:r>
    </w:p>
    <w:p w:rsidR="001B2C82" w:rsidRDefault="001B2C82" w:rsidP="001B2C82">
      <w:pPr>
        <w:spacing w:after="0" w:line="240" w:lineRule="auto"/>
        <w:ind w:left="2160" w:firstLine="720"/>
        <w:jc w:val="both"/>
        <w:rPr>
          <w:rFonts w:ascii="Times New Roman" w:hAnsi="Times New Roman" w:cs="Times New Roman"/>
          <w:sz w:val="20"/>
          <w:szCs w:val="20"/>
        </w:rPr>
      </w:pPr>
      <w:r w:rsidRPr="001B2C82">
        <w:rPr>
          <w:rFonts w:ascii="Times New Roman" w:hAnsi="Times New Roman" w:cs="Times New Roman"/>
          <w:sz w:val="20"/>
          <w:szCs w:val="20"/>
        </w:rPr>
        <w:t xml:space="preserve"> </w:t>
      </w:r>
    </w:p>
    <w:p w:rsidR="001B2C82" w:rsidRPr="001B2C82" w:rsidRDefault="001B2C82" w:rsidP="001B2C82">
      <w:pPr>
        <w:spacing w:after="0" w:line="240" w:lineRule="auto"/>
        <w:ind w:firstLine="284"/>
        <w:jc w:val="both"/>
        <w:rPr>
          <w:rFonts w:ascii="Times New Roman" w:hAnsi="Times New Roman" w:cs="Times New Roman"/>
          <w:sz w:val="20"/>
          <w:szCs w:val="20"/>
        </w:rPr>
      </w:pPr>
      <w:r w:rsidRPr="001B2C82">
        <w:rPr>
          <w:rFonts w:ascii="Times New Roman" w:hAnsi="Times New Roman" w:cs="Times New Roman"/>
          <w:sz w:val="20"/>
          <w:szCs w:val="20"/>
        </w:rPr>
        <w:t xml:space="preserve">Jadi, daya yang mampu dibangkitkan dari 1 kg ampas tebu dengan efisiensi pembangkit 27 % adalah 621,8 Watt atau 0,62 kW. Berdasarkan perhitungan dan data tersebut dapat dihitung total daya yang dapat dibangkitkan dengan jumlah ampas tebu 4,3 ton/jam dengan efisiensi pembangkit 27 %. Karena 1 kg ampas tebu sama dengan 0,62 kW, maka apabila 1 jam ampas tebu yang dibakar berjumlah 4359,62 kg/jam, maka daya yang akan didapat ialah: </w:t>
      </w:r>
    </w:p>
    <w:p w:rsidR="00D454C1" w:rsidRPr="00D454C1" w:rsidRDefault="00D454C1" w:rsidP="00D454C1">
      <w:pPr>
        <w:spacing w:after="0" w:line="240" w:lineRule="auto"/>
        <w:jc w:val="both"/>
        <w:rPr>
          <w:rFonts w:ascii="Times New Roman" w:hAnsi="Times New Roman" w:cs="Times New Roman"/>
          <w:sz w:val="20"/>
          <w:szCs w:val="20"/>
        </w:rPr>
      </w:pPr>
      <w:r w:rsidRPr="00D454C1">
        <w:rPr>
          <w:rFonts w:ascii="Times New Roman" w:hAnsi="Times New Roman" w:cs="Times New Roman"/>
          <w:sz w:val="20"/>
          <w:szCs w:val="20"/>
        </w:rPr>
        <w:t xml:space="preserve">4359,62 kg/jam x 0,62 kW = 2.702,96 kW =&gt; 2,7 MW </w:t>
      </w:r>
    </w:p>
    <w:p w:rsidR="00D454C1" w:rsidRDefault="00D454C1" w:rsidP="00D454C1">
      <w:pPr>
        <w:spacing w:after="0" w:line="240" w:lineRule="auto"/>
        <w:jc w:val="both"/>
        <w:rPr>
          <w:rFonts w:ascii="Times New Roman" w:hAnsi="Times New Roman" w:cs="Times New Roman"/>
          <w:sz w:val="20"/>
          <w:szCs w:val="20"/>
        </w:rPr>
      </w:pPr>
      <w:r w:rsidRPr="00D454C1">
        <w:rPr>
          <w:rFonts w:ascii="Times New Roman" w:hAnsi="Times New Roman" w:cs="Times New Roman"/>
          <w:sz w:val="20"/>
          <w:szCs w:val="20"/>
        </w:rPr>
        <w:t>Sehingga daya yang didapatkan dalam satu jam adalah 2,7 MW. Daya ini merupakan daya yang didapatkan apabila ampas tebu menjadi bahan bakar diboiler.</w:t>
      </w:r>
    </w:p>
    <w:p w:rsidR="00D454C1" w:rsidRDefault="00D454C1" w:rsidP="00D454C1">
      <w:pPr>
        <w:spacing w:after="0" w:line="240" w:lineRule="auto"/>
        <w:ind w:firstLine="284"/>
        <w:jc w:val="both"/>
        <w:rPr>
          <w:rFonts w:ascii="Times New Roman" w:hAnsi="Times New Roman" w:cs="Times New Roman"/>
          <w:sz w:val="20"/>
          <w:szCs w:val="20"/>
        </w:rPr>
      </w:pPr>
      <w:r w:rsidRPr="00D454C1">
        <w:rPr>
          <w:rFonts w:ascii="Times New Roman" w:hAnsi="Times New Roman" w:cs="Times New Roman"/>
          <w:sz w:val="20"/>
          <w:szCs w:val="20"/>
        </w:rPr>
        <w:lastRenderedPageBreak/>
        <w:t>Sedangkan dalam kenyataannya, daya listrik yang mampu dihasilkan generator maksimal sebesar 3,6 MW. Perbedaan yang sangat besar antara energi ideal yang terkandung dalam ampas tebu dan energi listrik yang dihasilkan di lapangan sangat jauh berbeda, karena pembangkit ini memiliki efisiensi. Sehingga ada cukup banyak energi yang tidak terkonversi menjadi energi listrik.</w:t>
      </w:r>
    </w:p>
    <w:p w:rsidR="00811804" w:rsidRDefault="00811804" w:rsidP="00811804">
      <w:pPr>
        <w:pStyle w:val="ListParagraph"/>
        <w:spacing w:after="0" w:line="240" w:lineRule="auto"/>
        <w:ind w:left="0"/>
        <w:rPr>
          <w:rFonts w:ascii="Times New Roman" w:hAnsi="Times New Roman" w:cs="Times New Roman"/>
          <w:sz w:val="20"/>
          <w:szCs w:val="20"/>
        </w:rPr>
      </w:pPr>
    </w:p>
    <w:p w:rsidR="00956222" w:rsidRPr="00811804" w:rsidRDefault="00C4653C" w:rsidP="00811804">
      <w:pPr>
        <w:pStyle w:val="ListParagraph"/>
        <w:spacing w:after="0" w:line="240" w:lineRule="auto"/>
        <w:ind w:left="0"/>
        <w:jc w:val="center"/>
        <w:rPr>
          <w:rFonts w:ascii="Times New Roman" w:hAnsi="Times New Roman" w:cs="Times New Roman"/>
          <w:sz w:val="16"/>
          <w:szCs w:val="16"/>
        </w:rPr>
      </w:pPr>
      <w:r>
        <w:rPr>
          <w:rFonts w:ascii="Times New Roman" w:hAnsi="Times New Roman" w:cs="Times New Roman"/>
          <w:sz w:val="16"/>
          <w:szCs w:val="16"/>
        </w:rPr>
        <w:t>Tabel IV.</w:t>
      </w:r>
      <w:r w:rsidR="00956222" w:rsidRPr="00811804">
        <w:rPr>
          <w:rFonts w:ascii="Times New Roman" w:hAnsi="Times New Roman" w:cs="Times New Roman"/>
          <w:sz w:val="16"/>
          <w:szCs w:val="16"/>
        </w:rPr>
        <w:t xml:space="preserve"> Data daya generator yang terbangkitkan dilapangan</w:t>
      </w:r>
    </w:p>
    <w:p w:rsidR="00956222" w:rsidRPr="00811804" w:rsidRDefault="00956222" w:rsidP="00956222">
      <w:pPr>
        <w:pStyle w:val="ListParagraph"/>
        <w:spacing w:line="240" w:lineRule="auto"/>
        <w:ind w:left="0"/>
        <w:jc w:val="center"/>
        <w:rPr>
          <w:rFonts w:ascii="Times New Roman" w:hAnsi="Times New Roman" w:cs="Times New Roman"/>
          <w:sz w:val="16"/>
          <w:szCs w:val="16"/>
        </w:rPr>
      </w:pPr>
      <w:r w:rsidRPr="00811804">
        <w:rPr>
          <w:rFonts w:ascii="Times New Roman" w:hAnsi="Times New Roman" w:cs="Times New Roman"/>
          <w:sz w:val="16"/>
          <w:szCs w:val="16"/>
        </w:rPr>
        <w:t xml:space="preserve"> menggunakan ampas tebu.</w:t>
      </w:r>
    </w:p>
    <w:p w:rsidR="00956222" w:rsidRPr="00956222" w:rsidRDefault="00956222" w:rsidP="00956222">
      <w:pPr>
        <w:pStyle w:val="ListParagraph"/>
        <w:spacing w:line="240" w:lineRule="auto"/>
        <w:jc w:val="center"/>
        <w:rPr>
          <w:rFonts w:ascii="Times New Roman" w:hAnsi="Times New Roman" w:cs="Times New Roman"/>
          <w:b/>
          <w:sz w:val="16"/>
          <w:szCs w:val="16"/>
        </w:rPr>
      </w:pPr>
    </w:p>
    <w:tbl>
      <w:tblPr>
        <w:tblStyle w:val="TableGrid"/>
        <w:tblW w:w="0" w:type="auto"/>
        <w:jc w:val="center"/>
        <w:tblInd w:w="2757" w:type="dxa"/>
        <w:tblLook w:val="04A0"/>
      </w:tblPr>
      <w:tblGrid>
        <w:gridCol w:w="1460"/>
        <w:gridCol w:w="1586"/>
      </w:tblGrid>
      <w:tr w:rsidR="00956222" w:rsidRPr="00956222" w:rsidTr="00956222">
        <w:trPr>
          <w:jc w:val="center"/>
        </w:trPr>
        <w:tc>
          <w:tcPr>
            <w:tcW w:w="3119" w:type="dxa"/>
            <w:gridSpan w:val="2"/>
          </w:tcPr>
          <w:p w:rsidR="00811804"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 xml:space="preserve">Daya yang dibangkitkan generator setiap </w:t>
            </w:r>
          </w:p>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1 jam</w:t>
            </w:r>
          </w:p>
        </w:tc>
      </w:tr>
      <w:tr w:rsidR="00956222" w:rsidRPr="00956222" w:rsidTr="00956222">
        <w:trPr>
          <w:jc w:val="center"/>
        </w:trPr>
        <w:tc>
          <w:tcPr>
            <w:tcW w:w="1493" w:type="dxa"/>
          </w:tcPr>
          <w:p w:rsidR="00956222" w:rsidRPr="00956222" w:rsidRDefault="00956222" w:rsidP="00956222">
            <w:pPr>
              <w:pStyle w:val="ListParagraph"/>
              <w:ind w:left="0"/>
              <w:jc w:val="center"/>
              <w:rPr>
                <w:rFonts w:ascii="Times New Roman" w:hAnsi="Times New Roman" w:cs="Times New Roman"/>
                <w:b/>
                <w:sz w:val="16"/>
                <w:szCs w:val="16"/>
              </w:rPr>
            </w:pPr>
            <w:r w:rsidRPr="00956222">
              <w:rPr>
                <w:rFonts w:ascii="Times New Roman" w:hAnsi="Times New Roman" w:cs="Times New Roman"/>
                <w:b/>
                <w:sz w:val="16"/>
                <w:szCs w:val="16"/>
              </w:rPr>
              <w:t xml:space="preserve">Pukul </w:t>
            </w:r>
          </w:p>
        </w:tc>
        <w:tc>
          <w:tcPr>
            <w:tcW w:w="1626" w:type="dxa"/>
          </w:tcPr>
          <w:p w:rsidR="00956222" w:rsidRPr="00956222" w:rsidRDefault="00956222" w:rsidP="00956222">
            <w:pPr>
              <w:pStyle w:val="ListParagraph"/>
              <w:ind w:left="0"/>
              <w:jc w:val="center"/>
              <w:rPr>
                <w:rFonts w:ascii="Times New Roman" w:hAnsi="Times New Roman" w:cs="Times New Roman"/>
                <w:b/>
                <w:sz w:val="16"/>
                <w:szCs w:val="16"/>
              </w:rPr>
            </w:pPr>
            <w:r w:rsidRPr="00956222">
              <w:rPr>
                <w:rFonts w:ascii="Times New Roman" w:hAnsi="Times New Roman" w:cs="Times New Roman"/>
                <w:b/>
                <w:sz w:val="16"/>
                <w:szCs w:val="16"/>
              </w:rPr>
              <w:t xml:space="preserve">Daya </w:t>
            </w:r>
          </w:p>
        </w:tc>
      </w:tr>
      <w:tr w:rsidR="00956222" w:rsidRPr="00956222" w:rsidTr="00956222">
        <w:trPr>
          <w:jc w:val="center"/>
        </w:trPr>
        <w:tc>
          <w:tcPr>
            <w:tcW w:w="1493"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7</w:t>
            </w:r>
          </w:p>
        </w:tc>
        <w:tc>
          <w:tcPr>
            <w:tcW w:w="1626"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1700 kW</w:t>
            </w:r>
          </w:p>
        </w:tc>
      </w:tr>
      <w:tr w:rsidR="00956222" w:rsidRPr="00956222" w:rsidTr="00956222">
        <w:trPr>
          <w:jc w:val="center"/>
        </w:trPr>
        <w:tc>
          <w:tcPr>
            <w:tcW w:w="1493"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8</w:t>
            </w:r>
          </w:p>
        </w:tc>
        <w:tc>
          <w:tcPr>
            <w:tcW w:w="1626"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1600 kW</w:t>
            </w:r>
          </w:p>
        </w:tc>
      </w:tr>
      <w:tr w:rsidR="00956222" w:rsidRPr="00956222" w:rsidTr="00956222">
        <w:trPr>
          <w:jc w:val="center"/>
        </w:trPr>
        <w:tc>
          <w:tcPr>
            <w:tcW w:w="1493"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9</w:t>
            </w:r>
          </w:p>
        </w:tc>
        <w:tc>
          <w:tcPr>
            <w:tcW w:w="1626"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1700 kW</w:t>
            </w:r>
          </w:p>
        </w:tc>
      </w:tr>
      <w:tr w:rsidR="00956222" w:rsidRPr="00956222" w:rsidTr="00956222">
        <w:trPr>
          <w:jc w:val="center"/>
        </w:trPr>
        <w:tc>
          <w:tcPr>
            <w:tcW w:w="1493"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10</w:t>
            </w:r>
          </w:p>
        </w:tc>
        <w:tc>
          <w:tcPr>
            <w:tcW w:w="1626"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1900 kW</w:t>
            </w:r>
          </w:p>
        </w:tc>
      </w:tr>
      <w:tr w:rsidR="00956222" w:rsidRPr="00956222" w:rsidTr="00956222">
        <w:trPr>
          <w:jc w:val="center"/>
        </w:trPr>
        <w:tc>
          <w:tcPr>
            <w:tcW w:w="1493"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11</w:t>
            </w:r>
          </w:p>
        </w:tc>
        <w:tc>
          <w:tcPr>
            <w:tcW w:w="1626"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1700 kW</w:t>
            </w:r>
          </w:p>
        </w:tc>
      </w:tr>
      <w:tr w:rsidR="00956222" w:rsidRPr="00956222" w:rsidTr="00956222">
        <w:trPr>
          <w:jc w:val="center"/>
        </w:trPr>
        <w:tc>
          <w:tcPr>
            <w:tcW w:w="1493"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12</w:t>
            </w:r>
          </w:p>
        </w:tc>
        <w:tc>
          <w:tcPr>
            <w:tcW w:w="1626"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2000 kW</w:t>
            </w:r>
          </w:p>
        </w:tc>
      </w:tr>
      <w:tr w:rsidR="00956222" w:rsidRPr="00956222" w:rsidTr="00956222">
        <w:trPr>
          <w:jc w:val="center"/>
        </w:trPr>
        <w:tc>
          <w:tcPr>
            <w:tcW w:w="1493"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13</w:t>
            </w:r>
          </w:p>
        </w:tc>
        <w:tc>
          <w:tcPr>
            <w:tcW w:w="1626"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1800 kW</w:t>
            </w:r>
          </w:p>
        </w:tc>
      </w:tr>
      <w:tr w:rsidR="00956222" w:rsidRPr="00956222" w:rsidTr="00956222">
        <w:trPr>
          <w:jc w:val="center"/>
        </w:trPr>
        <w:tc>
          <w:tcPr>
            <w:tcW w:w="1493"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14</w:t>
            </w:r>
          </w:p>
        </w:tc>
        <w:tc>
          <w:tcPr>
            <w:tcW w:w="1626"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2000 kW</w:t>
            </w:r>
          </w:p>
        </w:tc>
      </w:tr>
      <w:tr w:rsidR="00956222" w:rsidRPr="00956222" w:rsidTr="00956222">
        <w:trPr>
          <w:jc w:val="center"/>
        </w:trPr>
        <w:tc>
          <w:tcPr>
            <w:tcW w:w="1493"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15</w:t>
            </w:r>
          </w:p>
        </w:tc>
        <w:tc>
          <w:tcPr>
            <w:tcW w:w="1626"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2000 kW</w:t>
            </w:r>
          </w:p>
        </w:tc>
      </w:tr>
      <w:tr w:rsidR="00956222" w:rsidRPr="00956222" w:rsidTr="00956222">
        <w:trPr>
          <w:jc w:val="center"/>
        </w:trPr>
        <w:tc>
          <w:tcPr>
            <w:tcW w:w="1493"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16</w:t>
            </w:r>
          </w:p>
        </w:tc>
        <w:tc>
          <w:tcPr>
            <w:tcW w:w="1626"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1900 kW</w:t>
            </w:r>
          </w:p>
        </w:tc>
      </w:tr>
      <w:tr w:rsidR="00956222" w:rsidRPr="00956222" w:rsidTr="00956222">
        <w:trPr>
          <w:jc w:val="center"/>
        </w:trPr>
        <w:tc>
          <w:tcPr>
            <w:tcW w:w="1493"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17</w:t>
            </w:r>
          </w:p>
        </w:tc>
        <w:tc>
          <w:tcPr>
            <w:tcW w:w="1626"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1800 kW</w:t>
            </w:r>
          </w:p>
        </w:tc>
      </w:tr>
      <w:tr w:rsidR="00956222" w:rsidRPr="00956222" w:rsidTr="00956222">
        <w:trPr>
          <w:jc w:val="center"/>
        </w:trPr>
        <w:tc>
          <w:tcPr>
            <w:tcW w:w="1493"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18</w:t>
            </w:r>
          </w:p>
        </w:tc>
        <w:tc>
          <w:tcPr>
            <w:tcW w:w="1626"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2150 kW</w:t>
            </w:r>
          </w:p>
        </w:tc>
      </w:tr>
      <w:tr w:rsidR="00956222" w:rsidRPr="00956222" w:rsidTr="00956222">
        <w:trPr>
          <w:jc w:val="center"/>
        </w:trPr>
        <w:tc>
          <w:tcPr>
            <w:tcW w:w="1493"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19</w:t>
            </w:r>
          </w:p>
        </w:tc>
        <w:tc>
          <w:tcPr>
            <w:tcW w:w="1626"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1900 kW</w:t>
            </w:r>
          </w:p>
        </w:tc>
      </w:tr>
      <w:tr w:rsidR="00956222" w:rsidRPr="00956222" w:rsidTr="00956222">
        <w:trPr>
          <w:jc w:val="center"/>
        </w:trPr>
        <w:tc>
          <w:tcPr>
            <w:tcW w:w="1493"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20</w:t>
            </w:r>
          </w:p>
        </w:tc>
        <w:tc>
          <w:tcPr>
            <w:tcW w:w="1626"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2100 kW</w:t>
            </w:r>
          </w:p>
        </w:tc>
      </w:tr>
      <w:tr w:rsidR="00956222" w:rsidRPr="00956222" w:rsidTr="00956222">
        <w:trPr>
          <w:jc w:val="center"/>
        </w:trPr>
        <w:tc>
          <w:tcPr>
            <w:tcW w:w="1493"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21</w:t>
            </w:r>
          </w:p>
        </w:tc>
        <w:tc>
          <w:tcPr>
            <w:tcW w:w="1626"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1900 kW</w:t>
            </w:r>
          </w:p>
        </w:tc>
      </w:tr>
      <w:tr w:rsidR="00956222" w:rsidRPr="00956222" w:rsidTr="00956222">
        <w:trPr>
          <w:jc w:val="center"/>
        </w:trPr>
        <w:tc>
          <w:tcPr>
            <w:tcW w:w="1493"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22</w:t>
            </w:r>
          </w:p>
        </w:tc>
        <w:tc>
          <w:tcPr>
            <w:tcW w:w="1626"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1850 kW</w:t>
            </w:r>
          </w:p>
        </w:tc>
      </w:tr>
      <w:tr w:rsidR="00956222" w:rsidRPr="00956222" w:rsidTr="00956222">
        <w:trPr>
          <w:jc w:val="center"/>
        </w:trPr>
        <w:tc>
          <w:tcPr>
            <w:tcW w:w="1493"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23</w:t>
            </w:r>
          </w:p>
        </w:tc>
        <w:tc>
          <w:tcPr>
            <w:tcW w:w="1626"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2000 kW</w:t>
            </w:r>
          </w:p>
        </w:tc>
      </w:tr>
      <w:tr w:rsidR="00956222" w:rsidRPr="00956222" w:rsidTr="00956222">
        <w:trPr>
          <w:jc w:val="center"/>
        </w:trPr>
        <w:tc>
          <w:tcPr>
            <w:tcW w:w="1493"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24</w:t>
            </w:r>
          </w:p>
        </w:tc>
        <w:tc>
          <w:tcPr>
            <w:tcW w:w="1626"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2000 kW</w:t>
            </w:r>
          </w:p>
        </w:tc>
      </w:tr>
      <w:tr w:rsidR="00956222" w:rsidRPr="00956222" w:rsidTr="00956222">
        <w:trPr>
          <w:jc w:val="center"/>
        </w:trPr>
        <w:tc>
          <w:tcPr>
            <w:tcW w:w="1493"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1</w:t>
            </w:r>
          </w:p>
        </w:tc>
        <w:tc>
          <w:tcPr>
            <w:tcW w:w="1626"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2300 kW</w:t>
            </w:r>
          </w:p>
        </w:tc>
      </w:tr>
      <w:tr w:rsidR="00956222" w:rsidRPr="00956222" w:rsidTr="00956222">
        <w:trPr>
          <w:jc w:val="center"/>
        </w:trPr>
        <w:tc>
          <w:tcPr>
            <w:tcW w:w="1493"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2</w:t>
            </w:r>
          </w:p>
        </w:tc>
        <w:tc>
          <w:tcPr>
            <w:tcW w:w="1626"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2000 kW</w:t>
            </w:r>
          </w:p>
        </w:tc>
      </w:tr>
      <w:tr w:rsidR="00956222" w:rsidRPr="00956222" w:rsidTr="00956222">
        <w:trPr>
          <w:jc w:val="center"/>
        </w:trPr>
        <w:tc>
          <w:tcPr>
            <w:tcW w:w="1493"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3</w:t>
            </w:r>
          </w:p>
        </w:tc>
        <w:tc>
          <w:tcPr>
            <w:tcW w:w="1626"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1750 kW</w:t>
            </w:r>
          </w:p>
        </w:tc>
      </w:tr>
      <w:tr w:rsidR="00956222" w:rsidRPr="00956222" w:rsidTr="00956222">
        <w:trPr>
          <w:jc w:val="center"/>
        </w:trPr>
        <w:tc>
          <w:tcPr>
            <w:tcW w:w="1493"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4</w:t>
            </w:r>
          </w:p>
        </w:tc>
        <w:tc>
          <w:tcPr>
            <w:tcW w:w="1626"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1750 kW</w:t>
            </w:r>
          </w:p>
        </w:tc>
      </w:tr>
      <w:tr w:rsidR="00956222" w:rsidRPr="00956222" w:rsidTr="00956222">
        <w:trPr>
          <w:jc w:val="center"/>
        </w:trPr>
        <w:tc>
          <w:tcPr>
            <w:tcW w:w="1493"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5</w:t>
            </w:r>
          </w:p>
        </w:tc>
        <w:tc>
          <w:tcPr>
            <w:tcW w:w="1626"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1800 kW</w:t>
            </w:r>
          </w:p>
        </w:tc>
      </w:tr>
      <w:tr w:rsidR="00956222" w:rsidRPr="00956222" w:rsidTr="00956222">
        <w:trPr>
          <w:jc w:val="center"/>
        </w:trPr>
        <w:tc>
          <w:tcPr>
            <w:tcW w:w="1493"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6</w:t>
            </w:r>
          </w:p>
        </w:tc>
        <w:tc>
          <w:tcPr>
            <w:tcW w:w="1626" w:type="dxa"/>
          </w:tcPr>
          <w:p w:rsidR="00956222" w:rsidRPr="00956222" w:rsidRDefault="00956222" w:rsidP="00956222">
            <w:pPr>
              <w:pStyle w:val="ListParagraph"/>
              <w:ind w:left="0"/>
              <w:jc w:val="center"/>
              <w:rPr>
                <w:rFonts w:ascii="Times New Roman" w:hAnsi="Times New Roman" w:cs="Times New Roman"/>
                <w:sz w:val="16"/>
                <w:szCs w:val="16"/>
              </w:rPr>
            </w:pPr>
            <w:r w:rsidRPr="00956222">
              <w:rPr>
                <w:rFonts w:ascii="Times New Roman" w:hAnsi="Times New Roman" w:cs="Times New Roman"/>
                <w:sz w:val="16"/>
                <w:szCs w:val="16"/>
              </w:rPr>
              <w:t>1800 kW</w:t>
            </w:r>
          </w:p>
        </w:tc>
      </w:tr>
    </w:tbl>
    <w:p w:rsidR="00956222" w:rsidRPr="003A163D" w:rsidRDefault="00956222" w:rsidP="003A163D">
      <w:pPr>
        <w:spacing w:line="240" w:lineRule="auto"/>
        <w:rPr>
          <w:rFonts w:ascii="Times New Roman" w:hAnsi="Times New Roman" w:cs="Times New Roman"/>
          <w:b/>
          <w:sz w:val="18"/>
          <w:szCs w:val="18"/>
        </w:rPr>
      </w:pPr>
    </w:p>
    <w:p w:rsidR="003A163D" w:rsidRDefault="003A163D" w:rsidP="003A163D">
      <w:pPr>
        <w:spacing w:after="0" w:line="240" w:lineRule="auto"/>
        <w:ind w:firstLine="284"/>
        <w:jc w:val="both"/>
        <w:rPr>
          <w:rFonts w:ascii="Times New Roman" w:hAnsi="Times New Roman" w:cs="Times New Roman"/>
          <w:sz w:val="20"/>
          <w:szCs w:val="20"/>
        </w:rPr>
      </w:pPr>
      <w:r w:rsidRPr="003A163D">
        <w:rPr>
          <w:rFonts w:ascii="Times New Roman" w:hAnsi="Times New Roman" w:cs="Times New Roman"/>
          <w:sz w:val="20"/>
          <w:szCs w:val="20"/>
        </w:rPr>
        <w:t xml:space="preserve">Berdasarkan data pembangkit, terdapat selisih antara daya yang dihitung secara teori dengan yang dibangkitkan oleh generator. Secara teori perhitungan yang di dapat mampu membangkitkan daya listrik sebesar 2,7 MW Sedangkan pembangkit di lapangan mampu membangkitkan daya sebesar 2,3 MW. Perbedaan daya yang dibangkitkan itu terjadi diakibatkan dari usia generator yang sudah tua sehingga generator sudah tidak bisa beroperasi secara maksimal. </w:t>
      </w:r>
    </w:p>
    <w:p w:rsidR="003A163D" w:rsidRDefault="003A163D" w:rsidP="003A163D">
      <w:pPr>
        <w:spacing w:after="0" w:line="240" w:lineRule="auto"/>
        <w:ind w:firstLine="284"/>
        <w:jc w:val="both"/>
        <w:rPr>
          <w:rFonts w:ascii="Times New Roman" w:hAnsi="Times New Roman" w:cs="Times New Roman"/>
          <w:sz w:val="20"/>
          <w:szCs w:val="20"/>
        </w:rPr>
      </w:pPr>
      <w:r w:rsidRPr="003A163D">
        <w:rPr>
          <w:rFonts w:ascii="Times New Roman" w:hAnsi="Times New Roman" w:cs="Times New Roman"/>
          <w:sz w:val="20"/>
          <w:szCs w:val="20"/>
        </w:rPr>
        <w:t>Selain itu komponen-komponen didalam generator seperti sudu-sudu pada rotor turbin yang memiliki lekukan dan sudut dari lekukan ini cukup besar, sehingga banyak uap yang terbuang dan putaran dari rotor ini tidak maksimal, karena putaran dari rotor ini tidak maksimal, maka mempengaruhi juga putaran pada generator sehingga daya yang dibangkitkan tidak maksimal. Selain itu juga daya yang dihasilkan akan berubah-ubah.</w:t>
      </w:r>
    </w:p>
    <w:p w:rsidR="003A163D" w:rsidRPr="003A163D" w:rsidRDefault="003A163D" w:rsidP="003A163D">
      <w:pPr>
        <w:spacing w:after="0" w:line="240" w:lineRule="auto"/>
        <w:ind w:firstLine="284"/>
        <w:jc w:val="both"/>
        <w:rPr>
          <w:rFonts w:ascii="Times New Roman" w:hAnsi="Times New Roman" w:cs="Times New Roman"/>
          <w:sz w:val="20"/>
          <w:szCs w:val="20"/>
        </w:rPr>
      </w:pPr>
    </w:p>
    <w:p w:rsidR="003A163D" w:rsidRPr="003A163D" w:rsidRDefault="003A163D" w:rsidP="002B385D">
      <w:pPr>
        <w:pStyle w:val="NoSpacing"/>
        <w:numPr>
          <w:ilvl w:val="1"/>
          <w:numId w:val="1"/>
        </w:numPr>
        <w:ind w:left="284" w:hanging="284"/>
        <w:jc w:val="both"/>
        <w:rPr>
          <w:rFonts w:ascii="Times New Roman" w:hAnsi="Times New Roman" w:cs="Times New Roman"/>
          <w:sz w:val="20"/>
          <w:szCs w:val="20"/>
        </w:rPr>
      </w:pPr>
      <w:r w:rsidRPr="003A163D">
        <w:rPr>
          <w:rFonts w:ascii="Times New Roman" w:hAnsi="Times New Roman" w:cs="Times New Roman"/>
          <w:sz w:val="20"/>
          <w:szCs w:val="20"/>
        </w:rPr>
        <w:t xml:space="preserve"> Analisa Hasil</w:t>
      </w:r>
    </w:p>
    <w:p w:rsidR="003A163D" w:rsidRPr="003A163D" w:rsidRDefault="003A163D" w:rsidP="003A163D">
      <w:pPr>
        <w:pStyle w:val="NoSpacing"/>
        <w:ind w:left="567" w:hanging="567"/>
        <w:jc w:val="both"/>
        <w:rPr>
          <w:rFonts w:ascii="Times New Roman" w:hAnsi="Times New Roman" w:cs="Times New Roman"/>
          <w:b/>
          <w:sz w:val="20"/>
          <w:szCs w:val="20"/>
        </w:rPr>
      </w:pPr>
    </w:p>
    <w:p w:rsidR="003A163D" w:rsidRPr="003A163D" w:rsidRDefault="003A163D" w:rsidP="003A163D">
      <w:pPr>
        <w:pStyle w:val="NoSpacing"/>
        <w:ind w:firstLine="284"/>
        <w:jc w:val="both"/>
        <w:rPr>
          <w:rFonts w:ascii="Times New Roman" w:hAnsi="Times New Roman" w:cs="Times New Roman"/>
          <w:sz w:val="20"/>
          <w:szCs w:val="20"/>
        </w:rPr>
      </w:pPr>
      <w:r w:rsidRPr="003A163D">
        <w:rPr>
          <w:rFonts w:ascii="Times New Roman" w:hAnsi="Times New Roman" w:cs="Times New Roman"/>
          <w:sz w:val="20"/>
          <w:szCs w:val="20"/>
        </w:rPr>
        <w:t xml:space="preserve">Jadi kalor yang dikandung dari 1 kg ampas tebu sebesar 2.303,22 kkal. Sehingga nilai energi yang dihasilkan dari 1 kg ampas tebu adalah sebesar 2,6786 kW. Berdasarkan dari tabel 4.1 ampas yang masuk ke boiler rata-rata sebesar 14,364 ton atau setara dengan energy kalor sebesar 2.303,22 kkal. Maka dari rata-rata perjam ampas tebu dikali dengan nilai kalor ampas per satu kilogram ampas yaitu sebesar 3,8 MW. </w:t>
      </w:r>
    </w:p>
    <w:p w:rsidR="003A163D" w:rsidRDefault="003A163D" w:rsidP="003A163D">
      <w:pPr>
        <w:pStyle w:val="NoSpacing"/>
        <w:ind w:firstLine="284"/>
        <w:jc w:val="both"/>
        <w:rPr>
          <w:rFonts w:ascii="Times New Roman" w:hAnsi="Times New Roman" w:cs="Times New Roman"/>
          <w:sz w:val="20"/>
          <w:szCs w:val="20"/>
        </w:rPr>
      </w:pPr>
      <w:r w:rsidRPr="003A163D">
        <w:rPr>
          <w:rFonts w:ascii="Times New Roman" w:hAnsi="Times New Roman" w:cs="Times New Roman"/>
          <w:sz w:val="20"/>
          <w:szCs w:val="20"/>
        </w:rPr>
        <w:t xml:space="preserve">Daya yang mampu dibangkitkan dari 1 kg ampas tebu dengan efisiensi pembangkit 27 % adalah 621,8 Watt atau 0,62 kW. Berdasarkan perhitungan dan data tersebut dapat dihitung total daya yang dapat dibangkitkan dengan jumlah ampas tebu 4,3 ton/jam dengan efisiensi pembangkit 27 %. Karena 1 kg ampas tebu sama </w:t>
      </w:r>
      <w:r w:rsidRPr="003A163D">
        <w:rPr>
          <w:rFonts w:ascii="Times New Roman" w:hAnsi="Times New Roman" w:cs="Times New Roman"/>
          <w:sz w:val="20"/>
          <w:szCs w:val="20"/>
        </w:rPr>
        <w:lastRenderedPageBreak/>
        <w:t xml:space="preserve">dengan 0,62 kW, maka apabila 1 jam ampas tebu yang dibakar berjumlah 4359,62 kg/jam, maka daya yang akan didapat ialah sebesar 2,7 MW. </w:t>
      </w:r>
    </w:p>
    <w:p w:rsidR="003A163D" w:rsidRPr="003A163D" w:rsidRDefault="003A163D" w:rsidP="003A163D">
      <w:pPr>
        <w:pStyle w:val="NoSpacing"/>
        <w:ind w:firstLine="284"/>
        <w:jc w:val="both"/>
        <w:rPr>
          <w:rFonts w:ascii="Times New Roman" w:hAnsi="Times New Roman" w:cs="Times New Roman"/>
          <w:sz w:val="20"/>
          <w:szCs w:val="20"/>
        </w:rPr>
      </w:pPr>
      <w:r w:rsidRPr="003A163D">
        <w:rPr>
          <w:rFonts w:ascii="Times New Roman" w:hAnsi="Times New Roman" w:cs="Times New Roman"/>
          <w:sz w:val="20"/>
          <w:szCs w:val="20"/>
        </w:rPr>
        <w:t>Berdasarkan data pembangkit, terdapat selisih antara daya yang dihitung secara teori dengan yang dibangkitkan oleh generator. Secara teori perhitungan yang di dapat mampu membangkitkan daya listrik sebesar 2,7 MW Sedangkan pembangkit di lapangan mampu membangkitkan daya sebesar 2,3 MW. Perbedaan daya yang dibangkitkan itu terjadi diakibatkan dari usia generator yang sudah tua sehingga generator sudah tidak bisa beroperasi secara maksimal.</w:t>
      </w:r>
    </w:p>
    <w:p w:rsidR="001B2C82" w:rsidRDefault="001B2C82" w:rsidP="00956222">
      <w:pPr>
        <w:spacing w:after="0" w:line="240" w:lineRule="auto"/>
        <w:jc w:val="both"/>
        <w:rPr>
          <w:rFonts w:ascii="Times New Roman" w:hAnsi="Times New Roman" w:cs="Times New Roman"/>
          <w:sz w:val="16"/>
          <w:szCs w:val="16"/>
        </w:rPr>
      </w:pPr>
    </w:p>
    <w:p w:rsidR="00E27D78" w:rsidRPr="00B10874" w:rsidRDefault="00E27D78" w:rsidP="00E27D78">
      <w:pPr>
        <w:pStyle w:val="ListParagraph"/>
        <w:numPr>
          <w:ilvl w:val="0"/>
          <w:numId w:val="1"/>
        </w:numPr>
        <w:spacing w:after="0" w:line="240" w:lineRule="auto"/>
        <w:ind w:left="284" w:hanging="284"/>
        <w:jc w:val="center"/>
        <w:rPr>
          <w:rFonts w:ascii="Times New Roman" w:hAnsi="Times New Roman" w:cs="Times New Roman"/>
          <w:b/>
          <w:sz w:val="20"/>
          <w:szCs w:val="20"/>
        </w:rPr>
      </w:pPr>
      <w:r w:rsidRPr="00B10874">
        <w:rPr>
          <w:rFonts w:ascii="Times New Roman" w:hAnsi="Times New Roman" w:cs="Times New Roman"/>
          <w:b/>
          <w:sz w:val="20"/>
          <w:szCs w:val="20"/>
        </w:rPr>
        <w:t>KESIMPULAN</w:t>
      </w:r>
    </w:p>
    <w:p w:rsidR="00E27D78" w:rsidRDefault="00E27D78" w:rsidP="00E27D78">
      <w:pPr>
        <w:spacing w:after="0" w:line="240" w:lineRule="auto"/>
        <w:rPr>
          <w:rFonts w:ascii="Times New Roman" w:hAnsi="Times New Roman" w:cs="Times New Roman"/>
          <w:b/>
          <w:sz w:val="16"/>
          <w:szCs w:val="16"/>
        </w:rPr>
      </w:pPr>
    </w:p>
    <w:p w:rsidR="00E27D78" w:rsidRPr="00E27D78" w:rsidRDefault="00E27D78" w:rsidP="00E27D78">
      <w:pPr>
        <w:pStyle w:val="NoSpacing"/>
        <w:jc w:val="both"/>
        <w:rPr>
          <w:rFonts w:ascii="Times New Roman" w:hAnsi="Times New Roman" w:cs="Times New Roman"/>
          <w:sz w:val="20"/>
          <w:szCs w:val="20"/>
        </w:rPr>
      </w:pPr>
      <w:r w:rsidRPr="00E27D78">
        <w:rPr>
          <w:rFonts w:ascii="Times New Roman" w:hAnsi="Times New Roman" w:cs="Times New Roman"/>
          <w:sz w:val="20"/>
          <w:szCs w:val="20"/>
        </w:rPr>
        <w:t>Adapun kesimpulan yang diperoleh dari penelitian ini adalah sebagai berikut :</w:t>
      </w:r>
    </w:p>
    <w:p w:rsidR="00E27D78" w:rsidRPr="00E27D78" w:rsidRDefault="00E27D78" w:rsidP="00E27D78">
      <w:pPr>
        <w:pStyle w:val="NoSpacing"/>
        <w:numPr>
          <w:ilvl w:val="0"/>
          <w:numId w:val="18"/>
        </w:numPr>
        <w:ind w:left="284" w:hanging="284"/>
        <w:jc w:val="both"/>
        <w:rPr>
          <w:rFonts w:ascii="Times New Roman" w:hAnsi="Times New Roman" w:cs="Times New Roman"/>
          <w:sz w:val="20"/>
          <w:szCs w:val="20"/>
        </w:rPr>
      </w:pPr>
      <w:r w:rsidRPr="00E27D78">
        <w:rPr>
          <w:rFonts w:ascii="Times New Roman" w:hAnsi="Times New Roman" w:cs="Times New Roman"/>
          <w:sz w:val="20"/>
          <w:szCs w:val="20"/>
        </w:rPr>
        <w:t>Nilai kalor dari pembakaran ampas tebu yang dikandung 1 kg ampas tebu sebesar 2.303,22 kkal. Sehingga energi yang dikandung 1 kg ampas tebu adalah 2,6786 kW</w:t>
      </w:r>
    </w:p>
    <w:p w:rsidR="00E27D78" w:rsidRPr="00E27D78" w:rsidRDefault="00E27D78" w:rsidP="00E27D78">
      <w:pPr>
        <w:pStyle w:val="NoSpacing"/>
        <w:numPr>
          <w:ilvl w:val="0"/>
          <w:numId w:val="18"/>
        </w:numPr>
        <w:ind w:left="284" w:hanging="284"/>
        <w:jc w:val="both"/>
        <w:rPr>
          <w:rFonts w:ascii="Times New Roman" w:hAnsi="Times New Roman" w:cs="Times New Roman"/>
          <w:sz w:val="20"/>
          <w:szCs w:val="20"/>
        </w:rPr>
      </w:pPr>
      <w:r w:rsidRPr="00E27D78">
        <w:rPr>
          <w:rFonts w:ascii="Times New Roman" w:hAnsi="Times New Roman" w:cs="Times New Roman"/>
          <w:sz w:val="20"/>
          <w:szCs w:val="20"/>
        </w:rPr>
        <w:t>Jumlah ampas tebu yang dibakar setiap jam adalah sebanyak 14,364 ton/jam, dan energi listrik sebesar 3,8 MW</w:t>
      </w:r>
    </w:p>
    <w:p w:rsidR="00E27D78" w:rsidRPr="00E27D78" w:rsidRDefault="00E27D78" w:rsidP="00E27D78">
      <w:pPr>
        <w:pStyle w:val="NoSpacing"/>
        <w:numPr>
          <w:ilvl w:val="0"/>
          <w:numId w:val="18"/>
        </w:numPr>
        <w:ind w:left="284" w:hanging="284"/>
        <w:jc w:val="both"/>
        <w:rPr>
          <w:rFonts w:ascii="Times New Roman" w:hAnsi="Times New Roman" w:cs="Times New Roman"/>
          <w:sz w:val="20"/>
          <w:szCs w:val="20"/>
        </w:rPr>
      </w:pPr>
      <w:r w:rsidRPr="00E27D78">
        <w:rPr>
          <w:rFonts w:ascii="Times New Roman" w:hAnsi="Times New Roman" w:cs="Times New Roman"/>
          <w:sz w:val="20"/>
          <w:szCs w:val="20"/>
        </w:rPr>
        <w:t>Daya yang mampu dihasilkan dari ampas tebu yang tersedia dalam satu jam adalah 2,7 MW.</w:t>
      </w:r>
    </w:p>
    <w:p w:rsidR="00E27D78" w:rsidRDefault="00E27D78" w:rsidP="00E27D78">
      <w:pPr>
        <w:spacing w:after="0" w:line="240" w:lineRule="auto"/>
        <w:rPr>
          <w:rFonts w:ascii="Times New Roman" w:hAnsi="Times New Roman" w:cs="Times New Roman"/>
          <w:b/>
          <w:sz w:val="16"/>
          <w:szCs w:val="16"/>
        </w:rPr>
      </w:pPr>
    </w:p>
    <w:p w:rsidR="00B10874" w:rsidRPr="00B10874" w:rsidRDefault="00B10874" w:rsidP="00B10874">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DAFTAR PUSTAKA</w:t>
      </w:r>
    </w:p>
    <w:p w:rsidR="00B10874" w:rsidRPr="009351BD" w:rsidRDefault="00B10874" w:rsidP="00B10874">
      <w:pPr>
        <w:pStyle w:val="ListParagraph"/>
        <w:spacing w:line="360" w:lineRule="auto"/>
        <w:ind w:left="360"/>
        <w:jc w:val="both"/>
        <w:rPr>
          <w:rFonts w:ascii="Times New Roman" w:hAnsi="Times New Roman" w:cs="Times New Roman"/>
          <w:sz w:val="24"/>
          <w:szCs w:val="24"/>
        </w:rPr>
      </w:pPr>
    </w:p>
    <w:p w:rsidR="00B10874" w:rsidRPr="00B10874" w:rsidRDefault="00B10874" w:rsidP="00B10874">
      <w:pPr>
        <w:pStyle w:val="ListParagraph"/>
        <w:numPr>
          <w:ilvl w:val="0"/>
          <w:numId w:val="19"/>
        </w:numPr>
        <w:spacing w:after="0"/>
        <w:ind w:left="426" w:hanging="426"/>
        <w:jc w:val="both"/>
        <w:rPr>
          <w:rFonts w:ascii="Times New Roman" w:hAnsi="Times New Roman" w:cs="Times New Roman"/>
          <w:sz w:val="20"/>
          <w:szCs w:val="20"/>
        </w:rPr>
      </w:pPr>
      <w:r w:rsidRPr="00B10874">
        <w:rPr>
          <w:rFonts w:ascii="Times New Roman" w:hAnsi="Times New Roman" w:cs="Times New Roman"/>
          <w:sz w:val="20"/>
          <w:szCs w:val="20"/>
        </w:rPr>
        <w:t xml:space="preserve">Adhiem Masyithah Aulia, Haryadi, dkk. 2021 </w:t>
      </w:r>
      <w:r w:rsidRPr="00B10874">
        <w:rPr>
          <w:rFonts w:ascii="Times New Roman" w:hAnsi="Times New Roman" w:cs="Times New Roman"/>
          <w:i/>
          <w:sz w:val="20"/>
          <w:szCs w:val="20"/>
        </w:rPr>
        <w:t>Pembangkit Listrik Tenaga Surya bagi Pembangunan Berkelanjutan</w:t>
      </w:r>
      <w:r w:rsidRPr="00B10874">
        <w:rPr>
          <w:rFonts w:ascii="Times New Roman" w:hAnsi="Times New Roman" w:cs="Times New Roman"/>
          <w:sz w:val="20"/>
          <w:szCs w:val="20"/>
        </w:rPr>
        <w:t xml:space="preserve">. Jakarta Pusat : Pusat Penelitian Badan Keahlian Set Jen DPR RI. </w:t>
      </w:r>
    </w:p>
    <w:p w:rsidR="00B10874" w:rsidRPr="00B10874" w:rsidRDefault="00B10874" w:rsidP="00B10874">
      <w:pPr>
        <w:pStyle w:val="ListParagraph"/>
        <w:numPr>
          <w:ilvl w:val="0"/>
          <w:numId w:val="19"/>
        </w:numPr>
        <w:spacing w:after="0"/>
        <w:ind w:left="426" w:hanging="426"/>
        <w:jc w:val="both"/>
        <w:rPr>
          <w:rFonts w:ascii="Times New Roman" w:hAnsi="Times New Roman" w:cs="Times New Roman"/>
          <w:sz w:val="20"/>
          <w:szCs w:val="20"/>
        </w:rPr>
      </w:pPr>
      <w:r w:rsidRPr="00B10874">
        <w:rPr>
          <w:rFonts w:ascii="Times New Roman" w:hAnsi="Times New Roman" w:cs="Times New Roman"/>
          <w:sz w:val="20"/>
          <w:szCs w:val="20"/>
        </w:rPr>
        <w:t xml:space="preserve">Gunawan, Safri. Banu Nursanni, dkk. 2022. </w:t>
      </w:r>
      <w:r w:rsidRPr="00B10874">
        <w:rPr>
          <w:rFonts w:ascii="Times New Roman" w:hAnsi="Times New Roman" w:cs="Times New Roman"/>
          <w:i/>
          <w:sz w:val="20"/>
          <w:szCs w:val="20"/>
        </w:rPr>
        <w:t>Buku Ajar Bahan Bakar Biomassa</w:t>
      </w:r>
      <w:r w:rsidRPr="00B10874">
        <w:rPr>
          <w:rFonts w:ascii="Times New Roman" w:hAnsi="Times New Roman" w:cs="Times New Roman"/>
          <w:sz w:val="20"/>
          <w:szCs w:val="20"/>
        </w:rPr>
        <w:t xml:space="preserve">. Surabaya : Cipta Media Nusantara. </w:t>
      </w:r>
    </w:p>
    <w:p w:rsidR="00B10874" w:rsidRPr="00B10874" w:rsidRDefault="00B10874" w:rsidP="00B10874">
      <w:pPr>
        <w:pStyle w:val="ListParagraph"/>
        <w:numPr>
          <w:ilvl w:val="0"/>
          <w:numId w:val="19"/>
        </w:numPr>
        <w:spacing w:after="0"/>
        <w:ind w:left="426" w:hanging="426"/>
        <w:jc w:val="both"/>
        <w:rPr>
          <w:rFonts w:ascii="Times New Roman" w:hAnsi="Times New Roman" w:cs="Times New Roman"/>
          <w:sz w:val="20"/>
          <w:szCs w:val="20"/>
        </w:rPr>
      </w:pPr>
      <w:r w:rsidRPr="00B10874">
        <w:rPr>
          <w:rFonts w:ascii="Times New Roman" w:hAnsi="Times New Roman" w:cs="Times New Roman"/>
          <w:sz w:val="20"/>
          <w:szCs w:val="20"/>
        </w:rPr>
        <w:t xml:space="preserve">Kadir, Abdul. 2005. </w:t>
      </w:r>
      <w:r w:rsidRPr="00B10874">
        <w:rPr>
          <w:rFonts w:ascii="Times New Roman" w:hAnsi="Times New Roman" w:cs="Times New Roman"/>
          <w:i/>
          <w:sz w:val="20"/>
          <w:szCs w:val="20"/>
        </w:rPr>
        <w:t>Energi:Sumber daya, Inovasi, Tenaga Listrik, dan Potensi  Ekonomi.</w:t>
      </w:r>
      <w:r w:rsidRPr="00B10874">
        <w:rPr>
          <w:rFonts w:ascii="Times New Roman" w:hAnsi="Times New Roman" w:cs="Times New Roman"/>
          <w:sz w:val="20"/>
          <w:szCs w:val="20"/>
        </w:rPr>
        <w:t xml:space="preserve"> Jakarta : UI-Press. </w:t>
      </w:r>
    </w:p>
    <w:p w:rsidR="00B10874" w:rsidRPr="00B10874" w:rsidRDefault="00B10874" w:rsidP="00B10874">
      <w:pPr>
        <w:pStyle w:val="ListParagraph"/>
        <w:numPr>
          <w:ilvl w:val="0"/>
          <w:numId w:val="19"/>
        </w:numPr>
        <w:spacing w:after="0"/>
        <w:ind w:left="426" w:hanging="426"/>
        <w:jc w:val="both"/>
        <w:rPr>
          <w:rFonts w:ascii="Times New Roman" w:hAnsi="Times New Roman" w:cs="Times New Roman"/>
          <w:sz w:val="20"/>
          <w:szCs w:val="20"/>
        </w:rPr>
      </w:pPr>
      <w:r w:rsidRPr="00B10874">
        <w:rPr>
          <w:rFonts w:ascii="Times New Roman" w:hAnsi="Times New Roman" w:cs="Times New Roman"/>
          <w:sz w:val="20"/>
          <w:szCs w:val="20"/>
        </w:rPr>
        <w:t xml:space="preserve">Hamdi. 2016. </w:t>
      </w:r>
      <w:r w:rsidRPr="00B10874">
        <w:rPr>
          <w:rFonts w:ascii="Times New Roman" w:hAnsi="Times New Roman" w:cs="Times New Roman"/>
          <w:i/>
          <w:sz w:val="20"/>
          <w:szCs w:val="20"/>
        </w:rPr>
        <w:t>Energi Terbarukan</w:t>
      </w:r>
      <w:r w:rsidRPr="00B10874">
        <w:rPr>
          <w:rFonts w:ascii="Times New Roman" w:hAnsi="Times New Roman" w:cs="Times New Roman"/>
          <w:sz w:val="20"/>
          <w:szCs w:val="20"/>
        </w:rPr>
        <w:t>. Jakarta: Kencana Divisi dari Prenadamedia Group</w:t>
      </w:r>
    </w:p>
    <w:p w:rsidR="00B10874" w:rsidRPr="00B10874" w:rsidRDefault="00B10874" w:rsidP="00B10874">
      <w:pPr>
        <w:pStyle w:val="ListParagraph"/>
        <w:numPr>
          <w:ilvl w:val="0"/>
          <w:numId w:val="19"/>
        </w:numPr>
        <w:spacing w:after="0"/>
        <w:ind w:left="426" w:hanging="426"/>
        <w:jc w:val="both"/>
        <w:rPr>
          <w:rFonts w:ascii="Times New Roman" w:hAnsi="Times New Roman" w:cs="Times New Roman"/>
          <w:sz w:val="20"/>
          <w:szCs w:val="20"/>
        </w:rPr>
      </w:pPr>
      <w:r w:rsidRPr="00B10874">
        <w:rPr>
          <w:rFonts w:ascii="Times New Roman" w:hAnsi="Times New Roman" w:cs="Times New Roman"/>
          <w:sz w:val="20"/>
          <w:szCs w:val="20"/>
        </w:rPr>
        <w:t xml:space="preserve">Kong, Gan Thay. 2010. </w:t>
      </w:r>
      <w:r w:rsidRPr="00B10874">
        <w:rPr>
          <w:rFonts w:ascii="Times New Roman" w:hAnsi="Times New Roman" w:cs="Times New Roman"/>
          <w:i/>
          <w:sz w:val="20"/>
          <w:szCs w:val="20"/>
        </w:rPr>
        <w:t xml:space="preserve">Peran Biomassa Bagi Energi Terbarukan Pengantar Solusi Pemanasan Global Yang Ramah Lingkungan. </w:t>
      </w:r>
      <w:r w:rsidRPr="00B10874">
        <w:rPr>
          <w:rFonts w:ascii="Times New Roman" w:hAnsi="Times New Roman" w:cs="Times New Roman"/>
          <w:sz w:val="20"/>
          <w:szCs w:val="20"/>
        </w:rPr>
        <w:t>Jakarta : PT Elex Media Komputindo.</w:t>
      </w:r>
    </w:p>
    <w:p w:rsidR="00B10874" w:rsidRPr="00B10874" w:rsidRDefault="00B10874" w:rsidP="00B10874">
      <w:pPr>
        <w:pStyle w:val="ListParagraph"/>
        <w:numPr>
          <w:ilvl w:val="0"/>
          <w:numId w:val="19"/>
        </w:numPr>
        <w:spacing w:after="0"/>
        <w:ind w:left="426" w:hanging="426"/>
        <w:jc w:val="both"/>
        <w:rPr>
          <w:rFonts w:ascii="Times New Roman" w:hAnsi="Times New Roman" w:cs="Times New Roman"/>
          <w:sz w:val="20"/>
          <w:szCs w:val="20"/>
        </w:rPr>
      </w:pPr>
      <w:r w:rsidRPr="00B10874">
        <w:rPr>
          <w:rFonts w:ascii="Times New Roman" w:hAnsi="Times New Roman" w:cs="Times New Roman"/>
          <w:sz w:val="20"/>
          <w:szCs w:val="20"/>
        </w:rPr>
        <w:t xml:space="preserve">Manggala, Lukas Kano, Raden R Sisworo dkk. 2022. </w:t>
      </w:r>
      <w:r w:rsidRPr="00B10874">
        <w:rPr>
          <w:rFonts w:ascii="Times New Roman" w:hAnsi="Times New Roman" w:cs="Times New Roman"/>
          <w:i/>
          <w:sz w:val="20"/>
          <w:szCs w:val="20"/>
        </w:rPr>
        <w:t xml:space="preserve">Aplikasi Torefaksi Microwave Sebuah Upaya Perbaikan Energi Biomassa. </w:t>
      </w:r>
      <w:r w:rsidRPr="00B10874">
        <w:rPr>
          <w:rFonts w:ascii="Times New Roman" w:hAnsi="Times New Roman" w:cs="Times New Roman"/>
          <w:sz w:val="20"/>
          <w:szCs w:val="20"/>
        </w:rPr>
        <w:t xml:space="preserve">Jawa Tengah : CV. Sarnu Untung. </w:t>
      </w:r>
    </w:p>
    <w:p w:rsidR="00B10874" w:rsidRPr="00B10874" w:rsidRDefault="00B10874" w:rsidP="00B10874">
      <w:pPr>
        <w:pStyle w:val="ListParagraph"/>
        <w:numPr>
          <w:ilvl w:val="0"/>
          <w:numId w:val="19"/>
        </w:numPr>
        <w:spacing w:after="0"/>
        <w:ind w:left="426" w:hanging="426"/>
        <w:jc w:val="both"/>
        <w:rPr>
          <w:rFonts w:ascii="Times New Roman" w:hAnsi="Times New Roman" w:cs="Times New Roman"/>
          <w:sz w:val="20"/>
          <w:szCs w:val="20"/>
        </w:rPr>
      </w:pPr>
      <w:r w:rsidRPr="00B10874">
        <w:rPr>
          <w:rFonts w:ascii="Times New Roman" w:hAnsi="Times New Roman" w:cs="Times New Roman"/>
          <w:sz w:val="20"/>
          <w:szCs w:val="20"/>
        </w:rPr>
        <w:t xml:space="preserve">R. Mulyana. 2016. </w:t>
      </w:r>
      <w:r w:rsidRPr="00B10874">
        <w:rPr>
          <w:rFonts w:ascii="Times New Roman" w:hAnsi="Times New Roman" w:cs="Times New Roman"/>
          <w:i/>
          <w:sz w:val="20"/>
          <w:szCs w:val="20"/>
        </w:rPr>
        <w:t>Pedoman Investasi Bioenergi Di Indonesia</w:t>
      </w:r>
      <w:r w:rsidRPr="00B10874">
        <w:rPr>
          <w:rFonts w:ascii="Times New Roman" w:hAnsi="Times New Roman" w:cs="Times New Roman"/>
          <w:sz w:val="20"/>
          <w:szCs w:val="20"/>
        </w:rPr>
        <w:t xml:space="preserve">. Jakarta: Direktorat Bioenergi. </w:t>
      </w:r>
    </w:p>
    <w:p w:rsidR="00B10874" w:rsidRPr="00B10874" w:rsidRDefault="00B10874" w:rsidP="00B10874">
      <w:pPr>
        <w:pStyle w:val="ListParagraph"/>
        <w:numPr>
          <w:ilvl w:val="0"/>
          <w:numId w:val="19"/>
        </w:numPr>
        <w:spacing w:after="0"/>
        <w:ind w:left="426" w:hanging="426"/>
        <w:jc w:val="both"/>
        <w:rPr>
          <w:rFonts w:ascii="Times New Roman" w:hAnsi="Times New Roman" w:cs="Times New Roman"/>
          <w:sz w:val="20"/>
          <w:szCs w:val="20"/>
        </w:rPr>
      </w:pPr>
      <w:r w:rsidRPr="00B10874">
        <w:rPr>
          <w:rFonts w:ascii="Times New Roman" w:hAnsi="Times New Roman" w:cs="Times New Roman"/>
          <w:sz w:val="20"/>
          <w:szCs w:val="20"/>
        </w:rPr>
        <w:t xml:space="preserve">Soptiyadi, Edi. 1999. </w:t>
      </w:r>
      <w:r w:rsidRPr="00B10874">
        <w:rPr>
          <w:rFonts w:ascii="Times New Roman" w:hAnsi="Times New Roman" w:cs="Times New Roman"/>
          <w:i/>
          <w:sz w:val="20"/>
          <w:szCs w:val="20"/>
        </w:rPr>
        <w:t>Sistem Pengaman Tenaga Listrik</w:t>
      </w:r>
      <w:r w:rsidRPr="00B10874">
        <w:rPr>
          <w:rFonts w:ascii="Times New Roman" w:hAnsi="Times New Roman" w:cs="Times New Roman"/>
          <w:sz w:val="20"/>
          <w:szCs w:val="20"/>
        </w:rPr>
        <w:t>, Penerbit Adicita Karya Nusa</w:t>
      </w:r>
    </w:p>
    <w:p w:rsidR="00B10874" w:rsidRPr="00B10874" w:rsidRDefault="00B10874" w:rsidP="00B10874">
      <w:pPr>
        <w:pStyle w:val="ListParagraph"/>
        <w:numPr>
          <w:ilvl w:val="0"/>
          <w:numId w:val="19"/>
        </w:numPr>
        <w:spacing w:after="0"/>
        <w:ind w:left="426" w:hanging="426"/>
        <w:jc w:val="both"/>
        <w:rPr>
          <w:rFonts w:ascii="Times New Roman" w:hAnsi="Times New Roman" w:cs="Times New Roman"/>
          <w:sz w:val="20"/>
          <w:szCs w:val="20"/>
        </w:rPr>
      </w:pPr>
      <w:r w:rsidRPr="00B10874">
        <w:rPr>
          <w:rFonts w:ascii="Times New Roman" w:hAnsi="Times New Roman" w:cs="Times New Roman"/>
          <w:sz w:val="20"/>
          <w:szCs w:val="20"/>
        </w:rPr>
        <w:t xml:space="preserve">Susanto. 2018. </w:t>
      </w:r>
      <w:r w:rsidRPr="00B10874">
        <w:rPr>
          <w:rFonts w:ascii="Times New Roman" w:hAnsi="Times New Roman" w:cs="Times New Roman"/>
          <w:i/>
          <w:sz w:val="20"/>
          <w:szCs w:val="20"/>
        </w:rPr>
        <w:t>Pengembangan Teknologi Gasifikasi Untuk Mendukung Kemandirian Energi Industri Kimia</w:t>
      </w:r>
      <w:r w:rsidRPr="00B10874">
        <w:rPr>
          <w:rFonts w:ascii="Times New Roman" w:hAnsi="Times New Roman" w:cs="Times New Roman"/>
          <w:sz w:val="20"/>
          <w:szCs w:val="20"/>
        </w:rPr>
        <w:t xml:space="preserve">. Bandung: Institut Teknologi Bandung. </w:t>
      </w:r>
    </w:p>
    <w:p w:rsidR="00B10874" w:rsidRPr="00B10874" w:rsidRDefault="00B10874" w:rsidP="00B10874">
      <w:pPr>
        <w:pStyle w:val="ListParagraph"/>
        <w:numPr>
          <w:ilvl w:val="0"/>
          <w:numId w:val="19"/>
        </w:numPr>
        <w:spacing w:after="0"/>
        <w:ind w:left="426" w:hanging="426"/>
        <w:jc w:val="both"/>
        <w:rPr>
          <w:rFonts w:ascii="Times New Roman" w:hAnsi="Times New Roman" w:cs="Times New Roman"/>
          <w:sz w:val="20"/>
          <w:szCs w:val="20"/>
        </w:rPr>
      </w:pPr>
      <w:r w:rsidRPr="00B10874">
        <w:rPr>
          <w:rFonts w:ascii="Times New Roman" w:hAnsi="Times New Roman" w:cs="Times New Roman"/>
          <w:sz w:val="20"/>
          <w:szCs w:val="20"/>
        </w:rPr>
        <w:t xml:space="preserve">Wahyudi. 2019. </w:t>
      </w:r>
      <w:r w:rsidRPr="00B10874">
        <w:rPr>
          <w:rFonts w:ascii="Times New Roman" w:hAnsi="Times New Roman" w:cs="Times New Roman"/>
          <w:i/>
          <w:sz w:val="20"/>
          <w:szCs w:val="20"/>
        </w:rPr>
        <w:t>Analisis Efisiensi Turbin Uap Terhadap Kapasitas Listrik  Pembangkit</w:t>
      </w:r>
      <w:r w:rsidRPr="00B10874">
        <w:rPr>
          <w:rFonts w:ascii="Times New Roman" w:hAnsi="Times New Roman" w:cs="Times New Roman"/>
          <w:sz w:val="20"/>
          <w:szCs w:val="20"/>
        </w:rPr>
        <w:t>.  Medan : Sumber Ilmu.</w:t>
      </w:r>
    </w:p>
    <w:p w:rsidR="00B10874" w:rsidRPr="00B10874" w:rsidRDefault="00B10874" w:rsidP="00B10874">
      <w:pPr>
        <w:pStyle w:val="ListParagraph"/>
        <w:numPr>
          <w:ilvl w:val="0"/>
          <w:numId w:val="19"/>
        </w:numPr>
        <w:spacing w:after="0"/>
        <w:ind w:left="426" w:hanging="426"/>
        <w:jc w:val="both"/>
        <w:rPr>
          <w:rFonts w:ascii="Times New Roman" w:hAnsi="Times New Roman" w:cs="Times New Roman"/>
          <w:sz w:val="20"/>
          <w:szCs w:val="20"/>
        </w:rPr>
      </w:pPr>
      <w:r w:rsidRPr="00B10874">
        <w:rPr>
          <w:rFonts w:ascii="Times New Roman" w:hAnsi="Times New Roman" w:cs="Times New Roman"/>
          <w:sz w:val="20"/>
          <w:szCs w:val="20"/>
        </w:rPr>
        <w:t xml:space="preserve"> William D. Stevenson, JR., 1984, </w:t>
      </w:r>
      <w:r w:rsidRPr="00B10874">
        <w:rPr>
          <w:rFonts w:ascii="Times New Roman" w:hAnsi="Times New Roman" w:cs="Times New Roman"/>
          <w:i/>
          <w:sz w:val="20"/>
          <w:szCs w:val="20"/>
        </w:rPr>
        <w:t>Analisis Sistem Tenaga</w:t>
      </w:r>
      <w:r w:rsidRPr="00B10874">
        <w:rPr>
          <w:rFonts w:ascii="Times New Roman" w:hAnsi="Times New Roman" w:cs="Times New Roman"/>
          <w:sz w:val="20"/>
          <w:szCs w:val="20"/>
        </w:rPr>
        <w:t xml:space="preserve"> </w:t>
      </w:r>
      <w:r w:rsidRPr="00B10874">
        <w:rPr>
          <w:rFonts w:ascii="Times New Roman" w:hAnsi="Times New Roman" w:cs="Times New Roman"/>
          <w:i/>
          <w:sz w:val="20"/>
          <w:szCs w:val="20"/>
        </w:rPr>
        <w:t>Listrik, Edisi Ke Empat,  Erlangga, Jakarta.</w:t>
      </w:r>
    </w:p>
    <w:p w:rsidR="00B10874" w:rsidRPr="00B10874" w:rsidRDefault="00B10874" w:rsidP="00B10874">
      <w:pPr>
        <w:pStyle w:val="ListParagraph"/>
        <w:numPr>
          <w:ilvl w:val="0"/>
          <w:numId w:val="19"/>
        </w:numPr>
        <w:spacing w:after="0"/>
        <w:ind w:left="426" w:hanging="426"/>
        <w:jc w:val="both"/>
        <w:rPr>
          <w:rFonts w:ascii="Times New Roman" w:hAnsi="Times New Roman" w:cs="Times New Roman"/>
          <w:i/>
          <w:sz w:val="20"/>
          <w:szCs w:val="20"/>
        </w:rPr>
      </w:pPr>
      <w:r w:rsidRPr="00B10874">
        <w:rPr>
          <w:rFonts w:ascii="Times New Roman" w:hAnsi="Times New Roman" w:cs="Times New Roman"/>
          <w:sz w:val="20"/>
          <w:szCs w:val="20"/>
        </w:rPr>
        <w:t xml:space="preserve">Yuwono, Timoteus., Eduward Rolanda., Arief Widjaja &amp; Soeprijanto. 2012. </w:t>
      </w:r>
      <w:r w:rsidRPr="00B10874">
        <w:rPr>
          <w:rFonts w:ascii="Times New Roman" w:hAnsi="Times New Roman" w:cs="Times New Roman"/>
          <w:i/>
          <w:sz w:val="20"/>
          <w:szCs w:val="20"/>
        </w:rPr>
        <w:t>Fermentasi   Hidrolisat Enzimatik Bagasse Tebu Menjadi Hidrogen</w:t>
      </w:r>
      <w:r w:rsidRPr="00B10874">
        <w:rPr>
          <w:rFonts w:ascii="Times New Roman" w:hAnsi="Times New Roman" w:cs="Times New Roman"/>
          <w:sz w:val="20"/>
          <w:szCs w:val="20"/>
        </w:rPr>
        <w:t>. Jurnal Teknik Pomits. 1 (1): 1-5</w:t>
      </w:r>
    </w:p>
    <w:p w:rsidR="00B10874" w:rsidRPr="00B10874" w:rsidRDefault="00B10874" w:rsidP="00B10874">
      <w:pPr>
        <w:pStyle w:val="ListParagraph"/>
        <w:numPr>
          <w:ilvl w:val="0"/>
          <w:numId w:val="19"/>
        </w:numPr>
        <w:spacing w:after="0"/>
        <w:ind w:left="426" w:hanging="426"/>
        <w:jc w:val="both"/>
        <w:rPr>
          <w:rFonts w:ascii="Times New Roman" w:hAnsi="Times New Roman" w:cs="Times New Roman"/>
          <w:sz w:val="20"/>
          <w:szCs w:val="20"/>
        </w:rPr>
      </w:pPr>
      <w:r w:rsidRPr="00B10874">
        <w:rPr>
          <w:rFonts w:ascii="Times New Roman" w:hAnsi="Times New Roman" w:cs="Times New Roman"/>
          <w:sz w:val="20"/>
          <w:szCs w:val="20"/>
        </w:rPr>
        <w:t xml:space="preserve">Zuhaida M. 2009. </w:t>
      </w:r>
      <w:r w:rsidRPr="00B10874">
        <w:rPr>
          <w:rFonts w:ascii="Times New Roman" w:hAnsi="Times New Roman" w:cs="Times New Roman"/>
          <w:i/>
          <w:sz w:val="20"/>
          <w:szCs w:val="20"/>
        </w:rPr>
        <w:t xml:space="preserve">Energi dan Aplikasinya Dalam Kehidupan Sehari-hari. </w:t>
      </w:r>
      <w:r w:rsidRPr="00B10874">
        <w:rPr>
          <w:rFonts w:ascii="Times New Roman" w:hAnsi="Times New Roman" w:cs="Times New Roman"/>
          <w:sz w:val="20"/>
          <w:szCs w:val="20"/>
        </w:rPr>
        <w:t xml:space="preserve">Semarang : Alprin. </w:t>
      </w:r>
    </w:p>
    <w:p w:rsidR="00B10874" w:rsidRPr="00B10874" w:rsidRDefault="00B10874" w:rsidP="00B10874">
      <w:pPr>
        <w:spacing w:after="0" w:line="240" w:lineRule="auto"/>
        <w:rPr>
          <w:rFonts w:ascii="Times New Roman" w:hAnsi="Times New Roman" w:cs="Times New Roman"/>
          <w:b/>
          <w:sz w:val="20"/>
          <w:szCs w:val="20"/>
        </w:rPr>
      </w:pPr>
    </w:p>
    <w:sectPr w:rsidR="00B10874" w:rsidRPr="00B10874" w:rsidSect="00F24538">
      <w:type w:val="continuous"/>
      <w:pgSz w:w="11906" w:h="16838"/>
      <w:pgMar w:top="425" w:right="318" w:bottom="958" w:left="318" w:header="709" w:footer="709" w:gutter="0"/>
      <w:cols w:num="2" w:space="96"/>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842E3" w:rsidRDefault="00A842E3" w:rsidP="00485294">
      <w:pPr>
        <w:spacing w:after="0" w:line="240" w:lineRule="auto"/>
      </w:pPr>
      <w:r>
        <w:separator/>
      </w:r>
    </w:p>
  </w:endnote>
  <w:endnote w:type="continuationSeparator" w:id="1">
    <w:p w:rsidR="00A842E3" w:rsidRDefault="00A842E3" w:rsidP="0048529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551F" w:rsidRPr="0069551F" w:rsidRDefault="0069551F">
    <w:pPr>
      <w:pStyle w:val="Footer"/>
      <w:rPr>
        <w:rFonts w:ascii="Times New Roman" w:hAnsi="Times New Roman" w:cs="Times New Roman"/>
        <w:sz w:val="20"/>
        <w:szCs w:val="20"/>
      </w:rPr>
    </w:pPr>
    <w:r w:rsidRPr="0069551F">
      <w:rPr>
        <w:rFonts w:ascii="Times New Roman" w:hAnsi="Times New Roman" w:cs="Times New Roman"/>
        <w:sz w:val="20"/>
        <w:szCs w:val="20"/>
      </w:rPr>
      <w:t xml:space="preserve">Idil Kaligis : </w:t>
    </w:r>
    <w:r>
      <w:rPr>
        <w:rFonts w:ascii="Times New Roman" w:hAnsi="Times New Roman" w:cs="Times New Roman"/>
        <w:sz w:val="20"/>
        <w:szCs w:val="20"/>
      </w:rPr>
      <w:t>Analisa Pemanfaatan Ampas Tebu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842E3" w:rsidRDefault="00A842E3" w:rsidP="00485294">
      <w:pPr>
        <w:spacing w:after="0" w:line="240" w:lineRule="auto"/>
      </w:pPr>
      <w:r>
        <w:separator/>
      </w:r>
    </w:p>
  </w:footnote>
  <w:footnote w:type="continuationSeparator" w:id="1">
    <w:p w:rsidR="00A842E3" w:rsidRDefault="00A842E3" w:rsidP="0048529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imes New Roman" w:hAnsi="Times New Roman" w:cs="Times New Roman"/>
      </w:rPr>
      <w:id w:val="13825141"/>
      <w:docPartObj>
        <w:docPartGallery w:val="Page Numbers (Top of Page)"/>
        <w:docPartUnique/>
      </w:docPartObj>
    </w:sdtPr>
    <w:sdtContent>
      <w:p w:rsidR="00485294" w:rsidRPr="002D5662" w:rsidRDefault="002D5662" w:rsidP="002D5662">
        <w:pPr>
          <w:pStyle w:val="Header"/>
          <w:tabs>
            <w:tab w:val="clear" w:pos="4513"/>
            <w:tab w:val="clear" w:pos="9026"/>
            <w:tab w:val="left" w:pos="0"/>
            <w:tab w:val="right" w:pos="8647"/>
            <w:tab w:val="right" w:pos="10773"/>
          </w:tabs>
          <w:jc w:val="both"/>
          <w:rPr>
            <w:rFonts w:ascii="Times New Roman" w:hAnsi="Times New Roman" w:cs="Times New Roman"/>
          </w:rPr>
        </w:pPr>
        <w:r w:rsidRPr="002D5662">
          <w:rPr>
            <w:rFonts w:ascii="Times New Roman" w:hAnsi="Times New Roman" w:cs="Times New Roman"/>
            <w:lang w:val="en-US"/>
          </w:rPr>
          <w:t>Jurnal</w:t>
        </w:r>
        <w:r>
          <w:rPr>
            <w:rFonts w:ascii="Times New Roman" w:hAnsi="Times New Roman" w:cs="Times New Roman"/>
          </w:rPr>
          <w:t xml:space="preserve"> </w:t>
        </w:r>
        <w:r w:rsidRPr="002D5662">
          <w:rPr>
            <w:rFonts w:ascii="Times New Roman" w:hAnsi="Times New Roman" w:cs="Times New Roman"/>
          </w:rPr>
          <w:t>Infolek UTP</w:t>
        </w:r>
        <w:r>
          <w:rPr>
            <w:rFonts w:ascii="Times New Roman" w:hAnsi="Times New Roman" w:cs="Times New Roman"/>
          </w:rPr>
          <w:t xml:space="preserve"> </w:t>
        </w:r>
        <w:r w:rsidRPr="002D5662">
          <w:rPr>
            <w:rFonts w:ascii="Times New Roman" w:hAnsi="Times New Roman" w:cs="Times New Roman"/>
            <w:lang w:val="en-US"/>
          </w:rPr>
          <w:t>|</w:t>
        </w:r>
        <w:r>
          <w:rPr>
            <w:rFonts w:ascii="Times New Roman" w:hAnsi="Times New Roman" w:cs="Times New Roman"/>
          </w:rPr>
          <w:t xml:space="preserve"> </w:t>
        </w:r>
        <w:r w:rsidRPr="002D5662">
          <w:rPr>
            <w:rFonts w:ascii="Times New Roman" w:hAnsi="Times New Roman" w:cs="Times New Roman"/>
          </w:rPr>
          <w:t xml:space="preserve">Vol. </w:t>
        </w:r>
        <w:r>
          <w:rPr>
            <w:rFonts w:ascii="Times New Roman" w:hAnsi="Times New Roman" w:cs="Times New Roman"/>
          </w:rPr>
          <w:t>01</w:t>
        </w:r>
        <w:r w:rsidRPr="002D5662">
          <w:rPr>
            <w:rFonts w:ascii="Times New Roman" w:hAnsi="Times New Roman" w:cs="Times New Roman"/>
          </w:rPr>
          <w:t xml:space="preserve">, No. </w:t>
        </w:r>
        <w:r>
          <w:rPr>
            <w:rFonts w:ascii="Times New Roman" w:hAnsi="Times New Roman" w:cs="Times New Roman"/>
          </w:rPr>
          <w:t>01</w:t>
        </w:r>
        <w:r w:rsidRPr="002D5662">
          <w:rPr>
            <w:rFonts w:ascii="Times New Roman" w:hAnsi="Times New Roman" w:cs="Times New Roman"/>
          </w:rPr>
          <w:t xml:space="preserve">, </w:t>
        </w:r>
        <w:r>
          <w:rPr>
            <w:rFonts w:ascii="Times New Roman" w:hAnsi="Times New Roman" w:cs="Times New Roman"/>
          </w:rPr>
          <w:t>Oktober</w:t>
        </w:r>
        <w:r w:rsidRPr="002D5662">
          <w:rPr>
            <w:rFonts w:ascii="Times New Roman" w:hAnsi="Times New Roman" w:cs="Times New Roman"/>
          </w:rPr>
          <w:t xml:space="preserve"> 20</w:t>
        </w:r>
        <w:r>
          <w:rPr>
            <w:rFonts w:ascii="Times New Roman" w:hAnsi="Times New Roman" w:cs="Times New Roman"/>
          </w:rPr>
          <w:t>23</w:t>
        </w:r>
        <w:r w:rsidR="00485294" w:rsidRPr="002D5662">
          <w:rPr>
            <w:rFonts w:ascii="Times New Roman" w:hAnsi="Times New Roman" w:cs="Times New Roman"/>
          </w:rPr>
          <w:tab/>
        </w:r>
        <w:r w:rsidR="00485294" w:rsidRPr="002D5662">
          <w:rPr>
            <w:rFonts w:ascii="Times New Roman" w:hAnsi="Times New Roman" w:cs="Times New Roman"/>
          </w:rPr>
          <w:tab/>
        </w:r>
        <w:r w:rsidR="00485294" w:rsidRPr="002D5662">
          <w:rPr>
            <w:rFonts w:ascii="Times New Roman" w:hAnsi="Times New Roman" w:cs="Times New Roman"/>
          </w:rPr>
          <w:tab/>
        </w:r>
        <w:r w:rsidR="006F4181" w:rsidRPr="002D5662">
          <w:rPr>
            <w:rFonts w:ascii="Times New Roman" w:hAnsi="Times New Roman" w:cs="Times New Roman"/>
          </w:rPr>
          <w:fldChar w:fldCharType="begin"/>
        </w:r>
        <w:r w:rsidR="00485294" w:rsidRPr="002D5662">
          <w:rPr>
            <w:rFonts w:ascii="Times New Roman" w:hAnsi="Times New Roman" w:cs="Times New Roman"/>
          </w:rPr>
          <w:instrText xml:space="preserve"> PAGE   \* MERGEFORMAT </w:instrText>
        </w:r>
        <w:r w:rsidR="006F4181" w:rsidRPr="002D5662">
          <w:rPr>
            <w:rFonts w:ascii="Times New Roman" w:hAnsi="Times New Roman" w:cs="Times New Roman"/>
          </w:rPr>
          <w:fldChar w:fldCharType="separate"/>
        </w:r>
        <w:r w:rsidR="002D5788">
          <w:rPr>
            <w:rFonts w:ascii="Times New Roman" w:hAnsi="Times New Roman" w:cs="Times New Roman"/>
            <w:noProof/>
          </w:rPr>
          <w:t>1</w:t>
        </w:r>
        <w:r w:rsidR="006F4181" w:rsidRPr="002D5662">
          <w:rPr>
            <w:rFonts w:ascii="Times New Roman" w:hAnsi="Times New Roman" w:cs="Times New Roman"/>
          </w:rPr>
          <w:fldChar w:fldCharType="end"/>
        </w:r>
      </w:p>
    </w:sdtContent>
  </w:sdt>
  <w:p w:rsidR="00485294" w:rsidRDefault="0048529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EB1750"/>
    <w:multiLevelType w:val="hybridMultilevel"/>
    <w:tmpl w:val="76CABB18"/>
    <w:lvl w:ilvl="0" w:tplc="A41654EC">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
    <w:nsid w:val="19AC0D2E"/>
    <w:multiLevelType w:val="hybridMultilevel"/>
    <w:tmpl w:val="7FB8226A"/>
    <w:lvl w:ilvl="0" w:tplc="A7866CFC">
      <w:start w:val="1"/>
      <w:numFmt w:val="decimal"/>
      <w:lvlText w:val="[%1]"/>
      <w:lvlJc w:val="center"/>
      <w:pPr>
        <w:ind w:left="1854" w:hanging="360"/>
      </w:pPr>
      <w:rPr>
        <w:rFonts w:hint="default"/>
        <w:i w:val="0"/>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2">
    <w:nsid w:val="1EFB3D04"/>
    <w:multiLevelType w:val="hybridMultilevel"/>
    <w:tmpl w:val="FAB44EC8"/>
    <w:lvl w:ilvl="0" w:tplc="980C7A66">
      <w:start w:val="1"/>
      <w:numFmt w:val="decimal"/>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3">
    <w:nsid w:val="1F4C53DD"/>
    <w:multiLevelType w:val="hybridMultilevel"/>
    <w:tmpl w:val="2B52651C"/>
    <w:lvl w:ilvl="0" w:tplc="1858354C">
      <w:start w:val="1"/>
      <w:numFmt w:val="upperLetter"/>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4">
    <w:nsid w:val="24BA3B28"/>
    <w:multiLevelType w:val="hybridMultilevel"/>
    <w:tmpl w:val="26086A1A"/>
    <w:lvl w:ilvl="0" w:tplc="95F0AEAA">
      <w:start w:val="2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267A5A99"/>
    <w:multiLevelType w:val="multilevel"/>
    <w:tmpl w:val="6C40549E"/>
    <w:lvl w:ilvl="0">
      <w:start w:val="1"/>
      <w:numFmt w:val="decimal"/>
      <w:lvlText w:val="%1."/>
      <w:lvlJc w:val="left"/>
      <w:pPr>
        <w:ind w:left="1211" w:hanging="360"/>
      </w:pPr>
      <w:rPr>
        <w:rFonts w:hint="default"/>
      </w:rPr>
    </w:lvl>
    <w:lvl w:ilvl="1">
      <w:start w:val="1"/>
      <w:numFmt w:val="decimal"/>
      <w:isLgl/>
      <w:lvlText w:val="%1.%2"/>
      <w:lvlJc w:val="left"/>
      <w:pPr>
        <w:ind w:left="1256" w:hanging="405"/>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291" w:hanging="1440"/>
      </w:pPr>
      <w:rPr>
        <w:rFonts w:hint="default"/>
      </w:rPr>
    </w:lvl>
    <w:lvl w:ilvl="8">
      <w:start w:val="1"/>
      <w:numFmt w:val="decimal"/>
      <w:isLgl/>
      <w:lvlText w:val="%1.%2.%3.%4.%5.%6.%7.%8.%9"/>
      <w:lvlJc w:val="left"/>
      <w:pPr>
        <w:ind w:left="2651" w:hanging="1800"/>
      </w:pPr>
      <w:rPr>
        <w:rFonts w:hint="default"/>
      </w:rPr>
    </w:lvl>
  </w:abstractNum>
  <w:abstractNum w:abstractNumId="6">
    <w:nsid w:val="28CC57C4"/>
    <w:multiLevelType w:val="hybridMultilevel"/>
    <w:tmpl w:val="A294ACA8"/>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7">
    <w:nsid w:val="29BA0394"/>
    <w:multiLevelType w:val="multilevel"/>
    <w:tmpl w:val="0FA2012A"/>
    <w:lvl w:ilvl="0">
      <w:start w:val="1"/>
      <w:numFmt w:val="decimal"/>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339171FA"/>
    <w:multiLevelType w:val="hybridMultilevel"/>
    <w:tmpl w:val="1442AAF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33AE5160"/>
    <w:multiLevelType w:val="hybridMultilevel"/>
    <w:tmpl w:val="B030C0D4"/>
    <w:lvl w:ilvl="0" w:tplc="B2B4118E">
      <w:start w:val="1"/>
      <w:numFmt w:val="upperRoman"/>
      <w:lvlText w:val="%1."/>
      <w:lvlJc w:val="left"/>
      <w:pPr>
        <w:ind w:left="1080" w:hanging="720"/>
      </w:pPr>
      <w:rPr>
        <w:rFonts w:hint="default"/>
        <w:b/>
        <w:vertAlign w:val="baseline"/>
      </w:rPr>
    </w:lvl>
    <w:lvl w:ilvl="1" w:tplc="04210015">
      <w:start w:val="1"/>
      <w:numFmt w:val="upp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34F42BC5"/>
    <w:multiLevelType w:val="multilevel"/>
    <w:tmpl w:val="A4A0161C"/>
    <w:lvl w:ilvl="0">
      <w:start w:val="2"/>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952" w:hanging="1800"/>
      </w:pPr>
      <w:rPr>
        <w:rFonts w:hint="default"/>
      </w:rPr>
    </w:lvl>
  </w:abstractNum>
  <w:abstractNum w:abstractNumId="11">
    <w:nsid w:val="38FF440A"/>
    <w:multiLevelType w:val="hybridMultilevel"/>
    <w:tmpl w:val="94EED34E"/>
    <w:lvl w:ilvl="0" w:tplc="04210015">
      <w:start w:val="1"/>
      <w:numFmt w:val="upp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488139FE"/>
    <w:multiLevelType w:val="multilevel"/>
    <w:tmpl w:val="083AF538"/>
    <w:lvl w:ilvl="0">
      <w:start w:val="1"/>
      <w:numFmt w:val="decimal"/>
      <w:lvlText w:val="%1."/>
      <w:lvlJc w:val="left"/>
      <w:pPr>
        <w:ind w:left="786" w:hanging="360"/>
      </w:pPr>
      <w:rPr>
        <w:rFonts w:hint="default"/>
      </w:rPr>
    </w:lvl>
    <w:lvl w:ilvl="1">
      <w:start w:val="1"/>
      <w:numFmt w:val="decimal"/>
      <w:isLgl/>
      <w:lvlText w:val="%1.%2"/>
      <w:lvlJc w:val="left"/>
      <w:pPr>
        <w:ind w:left="1004" w:hanging="360"/>
      </w:pPr>
      <w:rPr>
        <w:rFonts w:hint="default"/>
        <w:b/>
      </w:rPr>
    </w:lvl>
    <w:lvl w:ilvl="2">
      <w:start w:val="1"/>
      <w:numFmt w:val="decimal"/>
      <w:isLgl/>
      <w:lvlText w:val="%1.%2.%3"/>
      <w:lvlJc w:val="left"/>
      <w:pPr>
        <w:ind w:left="1582"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378" w:hanging="1080"/>
      </w:pPr>
      <w:rPr>
        <w:rFonts w:hint="default"/>
      </w:rPr>
    </w:lvl>
    <w:lvl w:ilvl="5">
      <w:start w:val="1"/>
      <w:numFmt w:val="decimal"/>
      <w:isLgl/>
      <w:lvlText w:val="%1.%2.%3.%4.%5.%6"/>
      <w:lvlJc w:val="left"/>
      <w:pPr>
        <w:ind w:left="2596" w:hanging="1080"/>
      </w:pPr>
      <w:rPr>
        <w:rFonts w:hint="default"/>
      </w:rPr>
    </w:lvl>
    <w:lvl w:ilvl="6">
      <w:start w:val="1"/>
      <w:numFmt w:val="decimal"/>
      <w:isLgl/>
      <w:lvlText w:val="%1.%2.%3.%4.%5.%6.%7"/>
      <w:lvlJc w:val="left"/>
      <w:pPr>
        <w:ind w:left="3174" w:hanging="1440"/>
      </w:pPr>
      <w:rPr>
        <w:rFonts w:hint="default"/>
      </w:rPr>
    </w:lvl>
    <w:lvl w:ilvl="7">
      <w:start w:val="1"/>
      <w:numFmt w:val="decimal"/>
      <w:isLgl/>
      <w:lvlText w:val="%1.%2.%3.%4.%5.%6.%7.%8"/>
      <w:lvlJc w:val="left"/>
      <w:pPr>
        <w:ind w:left="3392" w:hanging="1440"/>
      </w:pPr>
      <w:rPr>
        <w:rFonts w:hint="default"/>
      </w:rPr>
    </w:lvl>
    <w:lvl w:ilvl="8">
      <w:start w:val="1"/>
      <w:numFmt w:val="decimal"/>
      <w:isLgl/>
      <w:lvlText w:val="%1.%2.%3.%4.%5.%6.%7.%8.%9"/>
      <w:lvlJc w:val="left"/>
      <w:pPr>
        <w:ind w:left="3970" w:hanging="1800"/>
      </w:pPr>
      <w:rPr>
        <w:rFonts w:hint="default"/>
      </w:rPr>
    </w:lvl>
  </w:abstractNum>
  <w:abstractNum w:abstractNumId="13">
    <w:nsid w:val="4F4D1250"/>
    <w:multiLevelType w:val="hybridMultilevel"/>
    <w:tmpl w:val="82A0A4A4"/>
    <w:lvl w:ilvl="0" w:tplc="115666A0">
      <w:start w:val="1"/>
      <w:numFmt w:val="upperLetter"/>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4">
    <w:nsid w:val="5ACF0252"/>
    <w:multiLevelType w:val="hybridMultilevel"/>
    <w:tmpl w:val="500420EA"/>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5">
    <w:nsid w:val="5BC676FE"/>
    <w:multiLevelType w:val="hybridMultilevel"/>
    <w:tmpl w:val="500420EA"/>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6">
    <w:nsid w:val="5C783EC9"/>
    <w:multiLevelType w:val="multilevel"/>
    <w:tmpl w:val="1A72007A"/>
    <w:lvl w:ilvl="0">
      <w:start w:val="1"/>
      <w:numFmt w:val="decimal"/>
      <w:lvlText w:val="%1."/>
      <w:lvlJc w:val="left"/>
      <w:pPr>
        <w:ind w:left="1026" w:hanging="360"/>
      </w:pPr>
      <w:rPr>
        <w:rFonts w:hint="default"/>
      </w:rPr>
    </w:lvl>
    <w:lvl w:ilvl="1">
      <w:start w:val="3"/>
      <w:numFmt w:val="decimal"/>
      <w:isLgl/>
      <w:lvlText w:val="%1.%2."/>
      <w:lvlJc w:val="left"/>
      <w:pPr>
        <w:ind w:left="1026" w:hanging="360"/>
      </w:pPr>
      <w:rPr>
        <w:rFonts w:hint="default"/>
      </w:rPr>
    </w:lvl>
    <w:lvl w:ilvl="2">
      <w:start w:val="1"/>
      <w:numFmt w:val="decimal"/>
      <w:isLgl/>
      <w:lvlText w:val="%1.%2.%3."/>
      <w:lvlJc w:val="left"/>
      <w:pPr>
        <w:ind w:left="1386" w:hanging="720"/>
      </w:pPr>
      <w:rPr>
        <w:rFonts w:hint="default"/>
      </w:rPr>
    </w:lvl>
    <w:lvl w:ilvl="3">
      <w:start w:val="1"/>
      <w:numFmt w:val="decimal"/>
      <w:isLgl/>
      <w:lvlText w:val="%1.%2.%3.%4."/>
      <w:lvlJc w:val="left"/>
      <w:pPr>
        <w:ind w:left="1386" w:hanging="720"/>
      </w:pPr>
      <w:rPr>
        <w:rFonts w:hint="default"/>
      </w:rPr>
    </w:lvl>
    <w:lvl w:ilvl="4">
      <w:start w:val="1"/>
      <w:numFmt w:val="decimal"/>
      <w:isLgl/>
      <w:lvlText w:val="%1.%2.%3.%4.%5."/>
      <w:lvlJc w:val="left"/>
      <w:pPr>
        <w:ind w:left="1746" w:hanging="1080"/>
      </w:pPr>
      <w:rPr>
        <w:rFonts w:hint="default"/>
      </w:rPr>
    </w:lvl>
    <w:lvl w:ilvl="5">
      <w:start w:val="1"/>
      <w:numFmt w:val="decimal"/>
      <w:isLgl/>
      <w:lvlText w:val="%1.%2.%3.%4.%5.%6."/>
      <w:lvlJc w:val="left"/>
      <w:pPr>
        <w:ind w:left="1746" w:hanging="1080"/>
      </w:pPr>
      <w:rPr>
        <w:rFonts w:hint="default"/>
      </w:rPr>
    </w:lvl>
    <w:lvl w:ilvl="6">
      <w:start w:val="1"/>
      <w:numFmt w:val="decimal"/>
      <w:isLgl/>
      <w:lvlText w:val="%1.%2.%3.%4.%5.%6.%7."/>
      <w:lvlJc w:val="left"/>
      <w:pPr>
        <w:ind w:left="2106" w:hanging="1440"/>
      </w:pPr>
      <w:rPr>
        <w:rFonts w:hint="default"/>
      </w:rPr>
    </w:lvl>
    <w:lvl w:ilvl="7">
      <w:start w:val="1"/>
      <w:numFmt w:val="decimal"/>
      <w:isLgl/>
      <w:lvlText w:val="%1.%2.%3.%4.%5.%6.%7.%8."/>
      <w:lvlJc w:val="left"/>
      <w:pPr>
        <w:ind w:left="2106" w:hanging="1440"/>
      </w:pPr>
      <w:rPr>
        <w:rFonts w:hint="default"/>
      </w:rPr>
    </w:lvl>
    <w:lvl w:ilvl="8">
      <w:start w:val="1"/>
      <w:numFmt w:val="decimal"/>
      <w:isLgl/>
      <w:lvlText w:val="%1.%2.%3.%4.%5.%6.%7.%8.%9."/>
      <w:lvlJc w:val="left"/>
      <w:pPr>
        <w:ind w:left="2466" w:hanging="1800"/>
      </w:pPr>
      <w:rPr>
        <w:rFonts w:hint="default"/>
      </w:rPr>
    </w:lvl>
  </w:abstractNum>
  <w:abstractNum w:abstractNumId="17">
    <w:nsid w:val="6E5A34A0"/>
    <w:multiLevelType w:val="hybridMultilevel"/>
    <w:tmpl w:val="5C186E20"/>
    <w:lvl w:ilvl="0" w:tplc="B536854C">
      <w:start w:val="1"/>
      <w:numFmt w:val="upperLetter"/>
      <w:lvlText w:val="%1."/>
      <w:lvlJc w:val="left"/>
      <w:pPr>
        <w:ind w:left="927" w:hanging="360"/>
      </w:pPr>
      <w:rPr>
        <w:rFonts w:hint="default"/>
        <w:b w:val="0"/>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8">
    <w:nsid w:val="730C50FC"/>
    <w:multiLevelType w:val="hybridMultilevel"/>
    <w:tmpl w:val="B1685D98"/>
    <w:lvl w:ilvl="0" w:tplc="0B1A6470">
      <w:start w:val="6000"/>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9"/>
  </w:num>
  <w:num w:numId="2">
    <w:abstractNumId w:val="2"/>
  </w:num>
  <w:num w:numId="3">
    <w:abstractNumId w:val="3"/>
  </w:num>
  <w:num w:numId="4">
    <w:abstractNumId w:val="11"/>
  </w:num>
  <w:num w:numId="5">
    <w:abstractNumId w:val="16"/>
  </w:num>
  <w:num w:numId="6">
    <w:abstractNumId w:val="10"/>
  </w:num>
  <w:num w:numId="7">
    <w:abstractNumId w:val="5"/>
  </w:num>
  <w:num w:numId="8">
    <w:abstractNumId w:val="17"/>
  </w:num>
  <w:num w:numId="9">
    <w:abstractNumId w:val="6"/>
  </w:num>
  <w:num w:numId="10">
    <w:abstractNumId w:val="13"/>
  </w:num>
  <w:num w:numId="11">
    <w:abstractNumId w:val="7"/>
  </w:num>
  <w:num w:numId="12">
    <w:abstractNumId w:val="14"/>
  </w:num>
  <w:num w:numId="13">
    <w:abstractNumId w:val="15"/>
  </w:num>
  <w:num w:numId="14">
    <w:abstractNumId w:val="4"/>
  </w:num>
  <w:num w:numId="15">
    <w:abstractNumId w:val="18"/>
  </w:num>
  <w:num w:numId="16">
    <w:abstractNumId w:val="8"/>
  </w:num>
  <w:num w:numId="17">
    <w:abstractNumId w:val="12"/>
  </w:num>
  <w:num w:numId="18">
    <w:abstractNumId w:val="0"/>
  </w:num>
  <w:num w:numId="1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164790"/>
    <w:rsid w:val="000069A2"/>
    <w:rsid w:val="000166A1"/>
    <w:rsid w:val="00017A97"/>
    <w:rsid w:val="00026188"/>
    <w:rsid w:val="00086F2E"/>
    <w:rsid w:val="000924AF"/>
    <w:rsid w:val="000D2C23"/>
    <w:rsid w:val="000E325D"/>
    <w:rsid w:val="000F5088"/>
    <w:rsid w:val="0010596B"/>
    <w:rsid w:val="00164790"/>
    <w:rsid w:val="00175783"/>
    <w:rsid w:val="001B2C82"/>
    <w:rsid w:val="001B6DC5"/>
    <w:rsid w:val="001F2A75"/>
    <w:rsid w:val="0022516D"/>
    <w:rsid w:val="00242CF3"/>
    <w:rsid w:val="00257C3C"/>
    <w:rsid w:val="002B385D"/>
    <w:rsid w:val="002D3887"/>
    <w:rsid w:val="002D5662"/>
    <w:rsid w:val="002D5788"/>
    <w:rsid w:val="002E05EF"/>
    <w:rsid w:val="002E6D73"/>
    <w:rsid w:val="00331BA0"/>
    <w:rsid w:val="003A163D"/>
    <w:rsid w:val="004211A0"/>
    <w:rsid w:val="004353A7"/>
    <w:rsid w:val="004561B0"/>
    <w:rsid w:val="00485294"/>
    <w:rsid w:val="004B417C"/>
    <w:rsid w:val="0050287C"/>
    <w:rsid w:val="00540535"/>
    <w:rsid w:val="00577AD3"/>
    <w:rsid w:val="00596869"/>
    <w:rsid w:val="005B0045"/>
    <w:rsid w:val="005D6E8B"/>
    <w:rsid w:val="00606D6A"/>
    <w:rsid w:val="00687778"/>
    <w:rsid w:val="00693A19"/>
    <w:rsid w:val="0069551F"/>
    <w:rsid w:val="006C4509"/>
    <w:rsid w:val="006F4181"/>
    <w:rsid w:val="007A5FBB"/>
    <w:rsid w:val="007B69F4"/>
    <w:rsid w:val="007E2090"/>
    <w:rsid w:val="007F2C1C"/>
    <w:rsid w:val="00811804"/>
    <w:rsid w:val="00863367"/>
    <w:rsid w:val="008A327A"/>
    <w:rsid w:val="008D13A7"/>
    <w:rsid w:val="008D1DF6"/>
    <w:rsid w:val="00901054"/>
    <w:rsid w:val="00911A71"/>
    <w:rsid w:val="00956222"/>
    <w:rsid w:val="009614CB"/>
    <w:rsid w:val="009618DE"/>
    <w:rsid w:val="00970FE8"/>
    <w:rsid w:val="00976971"/>
    <w:rsid w:val="00985AE1"/>
    <w:rsid w:val="009A5EF5"/>
    <w:rsid w:val="009B1868"/>
    <w:rsid w:val="00A34509"/>
    <w:rsid w:val="00A842E3"/>
    <w:rsid w:val="00AB23DD"/>
    <w:rsid w:val="00AB4948"/>
    <w:rsid w:val="00AF5BA9"/>
    <w:rsid w:val="00B10874"/>
    <w:rsid w:val="00B96D8F"/>
    <w:rsid w:val="00BC3FC3"/>
    <w:rsid w:val="00C3562A"/>
    <w:rsid w:val="00C4653C"/>
    <w:rsid w:val="00C63433"/>
    <w:rsid w:val="00CC4797"/>
    <w:rsid w:val="00CD3ADA"/>
    <w:rsid w:val="00D11ACE"/>
    <w:rsid w:val="00D454C1"/>
    <w:rsid w:val="00D555C9"/>
    <w:rsid w:val="00D646BE"/>
    <w:rsid w:val="00D82D83"/>
    <w:rsid w:val="00DD6B3C"/>
    <w:rsid w:val="00DD7442"/>
    <w:rsid w:val="00DF5557"/>
    <w:rsid w:val="00E15393"/>
    <w:rsid w:val="00E27D78"/>
    <w:rsid w:val="00E32981"/>
    <w:rsid w:val="00ED4B1F"/>
    <w:rsid w:val="00EF2521"/>
    <w:rsid w:val="00F210CB"/>
    <w:rsid w:val="00F24538"/>
    <w:rsid w:val="00F7604F"/>
    <w:rsid w:val="00FD7865"/>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6869"/>
  </w:style>
  <w:style w:type="paragraph" w:styleId="Heading1">
    <w:name w:val="heading 1"/>
    <w:basedOn w:val="Normal"/>
    <w:next w:val="Normal"/>
    <w:link w:val="Heading1Char"/>
    <w:uiPriority w:val="9"/>
    <w:qFormat/>
    <w:rsid w:val="008D13A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D13A7"/>
    <w:pPr>
      <w:keepNext/>
      <w:keepLines/>
      <w:spacing w:before="200" w:after="0" w:line="360" w:lineRule="auto"/>
      <w:outlineLvl w:val="1"/>
    </w:pPr>
    <w:rPr>
      <w:rFonts w:ascii="Times New Roman" w:eastAsiaTheme="majorEastAsia" w:hAnsi="Times New Roman" w:cstheme="majorBidi"/>
      <w:b/>
      <w:bCs/>
      <w:color w:val="000000" w:themeColor="text1"/>
      <w:sz w:val="24"/>
      <w:szCs w:val="26"/>
    </w:rPr>
  </w:style>
  <w:style w:type="paragraph" w:styleId="Heading3">
    <w:name w:val="heading 3"/>
    <w:basedOn w:val="Normal"/>
    <w:next w:val="Normal"/>
    <w:link w:val="Heading3Char"/>
    <w:uiPriority w:val="9"/>
    <w:unhideWhenUsed/>
    <w:qFormat/>
    <w:rsid w:val="0002618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24538"/>
    <w:rPr>
      <w:color w:val="0000FF" w:themeColor="hyperlink"/>
      <w:u w:val="single"/>
    </w:rPr>
  </w:style>
  <w:style w:type="paragraph" w:styleId="HTMLPreformatted">
    <w:name w:val="HTML Preformatted"/>
    <w:basedOn w:val="Normal"/>
    <w:link w:val="HTMLPreformattedChar"/>
    <w:uiPriority w:val="99"/>
    <w:semiHidden/>
    <w:unhideWhenUsed/>
    <w:rsid w:val="00F24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F24538"/>
    <w:rPr>
      <w:rFonts w:ascii="Courier New" w:eastAsia="Times New Roman" w:hAnsi="Courier New" w:cs="Courier New"/>
      <w:sz w:val="20"/>
      <w:szCs w:val="20"/>
      <w:lang w:eastAsia="id-ID"/>
    </w:rPr>
  </w:style>
  <w:style w:type="character" w:customStyle="1" w:styleId="y2iqfc">
    <w:name w:val="y2iqfc"/>
    <w:basedOn w:val="DefaultParagraphFont"/>
    <w:rsid w:val="00F24538"/>
  </w:style>
  <w:style w:type="paragraph" w:styleId="ListParagraph">
    <w:name w:val="List Paragraph"/>
    <w:basedOn w:val="Normal"/>
    <w:uiPriority w:val="34"/>
    <w:qFormat/>
    <w:rsid w:val="00F24538"/>
    <w:pPr>
      <w:ind w:left="720"/>
      <w:contextualSpacing/>
    </w:pPr>
  </w:style>
  <w:style w:type="paragraph" w:styleId="Header">
    <w:name w:val="header"/>
    <w:basedOn w:val="Normal"/>
    <w:link w:val="HeaderChar"/>
    <w:uiPriority w:val="99"/>
    <w:unhideWhenUsed/>
    <w:rsid w:val="004852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5294"/>
  </w:style>
  <w:style w:type="paragraph" w:styleId="Footer">
    <w:name w:val="footer"/>
    <w:basedOn w:val="Normal"/>
    <w:link w:val="FooterChar"/>
    <w:uiPriority w:val="99"/>
    <w:semiHidden/>
    <w:unhideWhenUsed/>
    <w:rsid w:val="00485294"/>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85294"/>
  </w:style>
  <w:style w:type="paragraph" w:styleId="BalloonText">
    <w:name w:val="Balloon Text"/>
    <w:basedOn w:val="Normal"/>
    <w:link w:val="BalloonTextChar"/>
    <w:uiPriority w:val="99"/>
    <w:semiHidden/>
    <w:unhideWhenUsed/>
    <w:rsid w:val="00AF5B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5BA9"/>
    <w:rPr>
      <w:rFonts w:ascii="Tahoma" w:hAnsi="Tahoma" w:cs="Tahoma"/>
      <w:sz w:val="16"/>
      <w:szCs w:val="16"/>
    </w:rPr>
  </w:style>
  <w:style w:type="character" w:customStyle="1" w:styleId="Heading1Char">
    <w:name w:val="Heading 1 Char"/>
    <w:basedOn w:val="DefaultParagraphFont"/>
    <w:link w:val="Heading1"/>
    <w:uiPriority w:val="9"/>
    <w:rsid w:val="008D13A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D13A7"/>
    <w:rPr>
      <w:rFonts w:ascii="Times New Roman" w:eastAsiaTheme="majorEastAsia" w:hAnsi="Times New Roman" w:cstheme="majorBidi"/>
      <w:b/>
      <w:bCs/>
      <w:color w:val="000000" w:themeColor="text1"/>
      <w:sz w:val="24"/>
      <w:szCs w:val="26"/>
    </w:rPr>
  </w:style>
  <w:style w:type="paragraph" w:styleId="NormalWeb">
    <w:name w:val="Normal (Web)"/>
    <w:basedOn w:val="Normal"/>
    <w:uiPriority w:val="99"/>
    <w:unhideWhenUsed/>
    <w:rsid w:val="000924AF"/>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0924AF"/>
    <w:rPr>
      <w:b/>
      <w:bCs/>
    </w:rPr>
  </w:style>
  <w:style w:type="character" w:customStyle="1" w:styleId="Heading3Char">
    <w:name w:val="Heading 3 Char"/>
    <w:basedOn w:val="DefaultParagraphFont"/>
    <w:link w:val="Heading3"/>
    <w:uiPriority w:val="9"/>
    <w:rsid w:val="00026188"/>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F7604F"/>
    <w:rPr>
      <w:i/>
      <w:iCs/>
    </w:rPr>
  </w:style>
  <w:style w:type="table" w:styleId="TableGrid">
    <w:name w:val="Table Grid"/>
    <w:basedOn w:val="TableNormal"/>
    <w:uiPriority w:val="59"/>
    <w:rsid w:val="00ED4B1F"/>
    <w:pPr>
      <w:spacing w:after="0" w:line="240" w:lineRule="auto"/>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3A163D"/>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diagramColors" Target="diagrams/colors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QuickStyle" Target="diagrams/quickStyle1.xml"/><Relationship Id="rId5" Type="http://schemas.openxmlformats.org/officeDocument/2006/relationships/footnotes" Target="footnotes.xml"/><Relationship Id="rId15" Type="http://schemas.openxmlformats.org/officeDocument/2006/relationships/image" Target="media/image3.jpeg"/><Relationship Id="rId10" Type="http://schemas.openxmlformats.org/officeDocument/2006/relationships/diagramLayout" Target="diagrams/layout1.xml"/><Relationship Id="rId4" Type="http://schemas.openxmlformats.org/officeDocument/2006/relationships/webSettings" Target="webSettings.xml"/><Relationship Id="rId9" Type="http://schemas.openxmlformats.org/officeDocument/2006/relationships/diagramData" Target="diagrams/data1.xml"/><Relationship Id="rId14" Type="http://schemas.openxmlformats.org/officeDocument/2006/relationships/image" Target="media/image2.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DB16CC7-566B-4DBC-9EC5-82286811DCAC}" type="doc">
      <dgm:prSet loTypeId="urn:microsoft.com/office/officeart/2005/8/layout/process2" loCatId="process" qsTypeId="urn:microsoft.com/office/officeart/2005/8/quickstyle/simple3" qsCatId="simple" csTypeId="urn:microsoft.com/office/officeart/2005/8/colors/accent1_2" csCatId="accent1" phldr="1"/>
      <dgm:spPr/>
    </dgm:pt>
    <dgm:pt modelId="{5ACBC384-1234-46EC-A4AD-B4C7FF77F930}">
      <dgm:prSet phldrT="[Text]" custT="1"/>
      <dgm:spPr/>
      <dgm:t>
        <a:bodyPr/>
        <a:lstStyle/>
        <a:p>
          <a:pPr algn="ctr"/>
          <a:r>
            <a:rPr lang="id-ID" sz="1200"/>
            <a:t>Mulai</a:t>
          </a:r>
        </a:p>
      </dgm:t>
    </dgm:pt>
    <dgm:pt modelId="{0F928459-E4D2-472B-94AC-826EC7DEFDD0}" type="parTrans" cxnId="{CC752A37-6FE6-4775-B993-2A0EC660D033}">
      <dgm:prSet/>
      <dgm:spPr/>
      <dgm:t>
        <a:bodyPr/>
        <a:lstStyle/>
        <a:p>
          <a:endParaRPr lang="id-ID"/>
        </a:p>
      </dgm:t>
    </dgm:pt>
    <dgm:pt modelId="{F0B02AE8-AFF4-450A-9580-D51DF03FD82B}" type="sibTrans" cxnId="{CC752A37-6FE6-4775-B993-2A0EC660D033}">
      <dgm:prSet/>
      <dgm:spPr>
        <a:solidFill>
          <a:schemeClr val="tx1"/>
        </a:solidFill>
      </dgm:spPr>
      <dgm:t>
        <a:bodyPr/>
        <a:lstStyle/>
        <a:p>
          <a:endParaRPr lang="id-ID"/>
        </a:p>
      </dgm:t>
    </dgm:pt>
    <dgm:pt modelId="{1A6F077F-339E-475F-A34E-F4E508225B2E}">
      <dgm:prSet phldrT="[Text]" custT="1"/>
      <dgm:spPr/>
      <dgm:t>
        <a:bodyPr/>
        <a:lstStyle/>
        <a:p>
          <a:pPr algn="ctr"/>
          <a:r>
            <a:rPr lang="id-ID" sz="900">
              <a:latin typeface="Times New Roman" pitchFamily="18" charset="0"/>
              <a:cs typeface="Times New Roman" pitchFamily="18" charset="0"/>
            </a:rPr>
            <a:t>Data ampas tebu yang masuk diboiler</a:t>
          </a:r>
        </a:p>
      </dgm:t>
    </dgm:pt>
    <dgm:pt modelId="{3600E2C9-58E9-4DD6-A38A-E9A35F4497DB}" type="parTrans" cxnId="{7428FC54-2F06-47AF-B469-079124DCE9C8}">
      <dgm:prSet/>
      <dgm:spPr/>
      <dgm:t>
        <a:bodyPr/>
        <a:lstStyle/>
        <a:p>
          <a:endParaRPr lang="id-ID"/>
        </a:p>
      </dgm:t>
    </dgm:pt>
    <dgm:pt modelId="{F05748CB-D558-4281-B9A3-C4E97ADA2E85}" type="sibTrans" cxnId="{7428FC54-2F06-47AF-B469-079124DCE9C8}">
      <dgm:prSet/>
      <dgm:spPr>
        <a:solidFill>
          <a:schemeClr val="tx1"/>
        </a:solidFill>
      </dgm:spPr>
      <dgm:t>
        <a:bodyPr/>
        <a:lstStyle/>
        <a:p>
          <a:endParaRPr lang="id-ID"/>
        </a:p>
      </dgm:t>
    </dgm:pt>
    <dgm:pt modelId="{24E51F04-C61A-4C10-A935-7064E9172A89}">
      <dgm:prSet phldrT="[Text]" custT="1"/>
      <dgm:spPr/>
      <dgm:t>
        <a:bodyPr/>
        <a:lstStyle/>
        <a:p>
          <a:pPr algn="ctr"/>
          <a:r>
            <a:rPr lang="id-ID" sz="900">
              <a:latin typeface="Times New Roman" pitchFamily="18" charset="0"/>
              <a:cs typeface="Times New Roman" pitchFamily="18" charset="0"/>
            </a:rPr>
            <a:t>Analisis hasil pengujian : </a:t>
          </a:r>
        </a:p>
      </dgm:t>
    </dgm:pt>
    <dgm:pt modelId="{E4399795-7EF8-4767-AA93-3C5D8FFB10A7}" type="parTrans" cxnId="{20E9FF8F-6107-4310-BC01-B4A4F5007E38}">
      <dgm:prSet/>
      <dgm:spPr/>
      <dgm:t>
        <a:bodyPr/>
        <a:lstStyle/>
        <a:p>
          <a:endParaRPr lang="id-ID"/>
        </a:p>
      </dgm:t>
    </dgm:pt>
    <dgm:pt modelId="{FF9B456C-8165-4676-A47D-0C8DC8F581AA}" type="sibTrans" cxnId="{20E9FF8F-6107-4310-BC01-B4A4F5007E38}">
      <dgm:prSet/>
      <dgm:spPr>
        <a:solidFill>
          <a:schemeClr val="tx1"/>
        </a:solidFill>
      </dgm:spPr>
      <dgm:t>
        <a:bodyPr/>
        <a:lstStyle/>
        <a:p>
          <a:endParaRPr lang="id-ID"/>
        </a:p>
      </dgm:t>
    </dgm:pt>
    <dgm:pt modelId="{42C89604-FE52-490A-9A07-AC382AE2BEF6}">
      <dgm:prSet phldrT="[Text]" custT="1"/>
      <dgm:spPr/>
      <dgm:t>
        <a:bodyPr/>
        <a:lstStyle/>
        <a:p>
          <a:pPr algn="ctr"/>
          <a:r>
            <a:rPr lang="id-ID" sz="1000">
              <a:latin typeface="Times New Roman" pitchFamily="18" charset="0"/>
              <a:cs typeface="Times New Roman" pitchFamily="18" charset="0"/>
            </a:rPr>
            <a:t>Selesai</a:t>
          </a:r>
        </a:p>
      </dgm:t>
    </dgm:pt>
    <dgm:pt modelId="{5C5D604B-546B-4B09-9EA4-6BD15733FD62}" type="parTrans" cxnId="{67CE4A39-95EC-45FE-8FA7-048DC2F888E2}">
      <dgm:prSet/>
      <dgm:spPr/>
      <dgm:t>
        <a:bodyPr/>
        <a:lstStyle/>
        <a:p>
          <a:endParaRPr lang="id-ID"/>
        </a:p>
      </dgm:t>
    </dgm:pt>
    <dgm:pt modelId="{DD7C347F-EB14-4C59-9EB1-D00798537649}" type="sibTrans" cxnId="{67CE4A39-95EC-45FE-8FA7-048DC2F888E2}">
      <dgm:prSet/>
      <dgm:spPr/>
      <dgm:t>
        <a:bodyPr/>
        <a:lstStyle/>
        <a:p>
          <a:endParaRPr lang="id-ID"/>
        </a:p>
      </dgm:t>
    </dgm:pt>
    <dgm:pt modelId="{CD01CE15-9191-43E5-AB71-FBAE2F99CF11}">
      <dgm:prSet phldrT="[Text]" custT="1"/>
      <dgm:spPr/>
      <dgm:t>
        <a:bodyPr/>
        <a:lstStyle/>
        <a:p>
          <a:pPr algn="ctr"/>
          <a:r>
            <a:rPr lang="id-ID" sz="1000">
              <a:latin typeface="Times New Roman" pitchFamily="18" charset="0"/>
              <a:cs typeface="Times New Roman" pitchFamily="18" charset="0"/>
            </a:rPr>
            <a:t>Analisis dan pembahasan</a:t>
          </a:r>
        </a:p>
      </dgm:t>
    </dgm:pt>
    <dgm:pt modelId="{E7DFB4B9-E523-46A8-9D93-47622536FC5A}" type="parTrans" cxnId="{87E975FA-2CF0-4493-B193-673A9F52DEB7}">
      <dgm:prSet/>
      <dgm:spPr/>
      <dgm:t>
        <a:bodyPr/>
        <a:lstStyle/>
        <a:p>
          <a:endParaRPr lang="id-ID"/>
        </a:p>
      </dgm:t>
    </dgm:pt>
    <dgm:pt modelId="{3C391B56-543E-46AE-9299-3404368B5654}" type="sibTrans" cxnId="{87E975FA-2CF0-4493-B193-673A9F52DEB7}">
      <dgm:prSet/>
      <dgm:spPr>
        <a:solidFill>
          <a:schemeClr val="tx1"/>
        </a:solidFill>
      </dgm:spPr>
      <dgm:t>
        <a:bodyPr/>
        <a:lstStyle/>
        <a:p>
          <a:endParaRPr lang="id-ID"/>
        </a:p>
      </dgm:t>
    </dgm:pt>
    <dgm:pt modelId="{A65BDC82-34C7-41FF-82E0-2EB95FA35348}">
      <dgm:prSet custT="1"/>
      <dgm:spPr/>
      <dgm:t>
        <a:bodyPr/>
        <a:lstStyle/>
        <a:p>
          <a:pPr algn="just"/>
          <a:r>
            <a:rPr lang="id-ID" sz="900">
              <a:latin typeface="Times New Roman" pitchFamily="18" charset="0"/>
              <a:cs typeface="Times New Roman" pitchFamily="18" charset="0"/>
            </a:rPr>
            <a:t>Menghitung nilai kalor ampas tebu</a:t>
          </a:r>
        </a:p>
      </dgm:t>
    </dgm:pt>
    <dgm:pt modelId="{FBB0A1BD-11A5-464A-8410-39B5DE30F6D3}" type="parTrans" cxnId="{E7B661A9-A1A4-406D-B258-4C3ABE508EDF}">
      <dgm:prSet/>
      <dgm:spPr/>
      <dgm:t>
        <a:bodyPr/>
        <a:lstStyle/>
        <a:p>
          <a:endParaRPr lang="id-ID"/>
        </a:p>
      </dgm:t>
    </dgm:pt>
    <dgm:pt modelId="{7CCEB5E0-B857-4DA7-ACC8-3ED7E0A13B40}" type="sibTrans" cxnId="{E7B661A9-A1A4-406D-B258-4C3ABE508EDF}">
      <dgm:prSet/>
      <dgm:spPr/>
      <dgm:t>
        <a:bodyPr/>
        <a:lstStyle/>
        <a:p>
          <a:endParaRPr lang="id-ID"/>
        </a:p>
      </dgm:t>
    </dgm:pt>
    <dgm:pt modelId="{01B2AA3E-31A0-4AA6-9988-0247592671BF}">
      <dgm:prSet custT="1"/>
      <dgm:spPr/>
      <dgm:t>
        <a:bodyPr/>
        <a:lstStyle/>
        <a:p>
          <a:pPr algn="just"/>
          <a:r>
            <a:rPr lang="id-ID" sz="900">
              <a:latin typeface="Times New Roman" pitchFamily="18" charset="0"/>
              <a:cs typeface="Times New Roman" pitchFamily="18" charset="0"/>
            </a:rPr>
            <a:t>Menghitung jumlah ampas tebu yang dibakar dan energi yang dihasilkan setiap jam</a:t>
          </a:r>
        </a:p>
      </dgm:t>
    </dgm:pt>
    <dgm:pt modelId="{F8CCB082-5586-4F59-9EF0-F9AAFD895730}" type="parTrans" cxnId="{4488C5F5-8F9A-4298-942C-4B16BAFE8AF2}">
      <dgm:prSet/>
      <dgm:spPr/>
      <dgm:t>
        <a:bodyPr/>
        <a:lstStyle/>
        <a:p>
          <a:endParaRPr lang="id-ID"/>
        </a:p>
      </dgm:t>
    </dgm:pt>
    <dgm:pt modelId="{50608807-3F51-4D19-879D-FA28187FB48D}" type="sibTrans" cxnId="{4488C5F5-8F9A-4298-942C-4B16BAFE8AF2}">
      <dgm:prSet/>
      <dgm:spPr/>
      <dgm:t>
        <a:bodyPr/>
        <a:lstStyle/>
        <a:p>
          <a:endParaRPr lang="id-ID"/>
        </a:p>
      </dgm:t>
    </dgm:pt>
    <dgm:pt modelId="{A529FA66-D9C8-4F03-82F3-836F6B60C307}">
      <dgm:prSet custT="1"/>
      <dgm:spPr/>
      <dgm:t>
        <a:bodyPr/>
        <a:lstStyle/>
        <a:p>
          <a:pPr algn="just"/>
          <a:r>
            <a:rPr lang="id-ID" sz="900">
              <a:latin typeface="Times New Roman" pitchFamily="18" charset="0"/>
              <a:cs typeface="Times New Roman" pitchFamily="18" charset="0"/>
            </a:rPr>
            <a:t>Menghitung besar daya listrik yang dihasilkan setiap  jamnya</a:t>
          </a:r>
        </a:p>
      </dgm:t>
    </dgm:pt>
    <dgm:pt modelId="{869C99D2-0119-488B-BA71-BE62424897B2}" type="parTrans" cxnId="{3180E34E-FAF0-45C2-99CE-19DF402107B4}">
      <dgm:prSet/>
      <dgm:spPr/>
      <dgm:t>
        <a:bodyPr/>
        <a:lstStyle/>
        <a:p>
          <a:endParaRPr lang="id-ID"/>
        </a:p>
      </dgm:t>
    </dgm:pt>
    <dgm:pt modelId="{1D59AF1F-9F52-4BCB-807A-1848E944F25F}" type="sibTrans" cxnId="{3180E34E-FAF0-45C2-99CE-19DF402107B4}">
      <dgm:prSet/>
      <dgm:spPr/>
      <dgm:t>
        <a:bodyPr/>
        <a:lstStyle/>
        <a:p>
          <a:endParaRPr lang="id-ID"/>
        </a:p>
      </dgm:t>
    </dgm:pt>
    <dgm:pt modelId="{BD36D1F1-D879-43C9-B58B-F56D8FE72FE8}" type="pres">
      <dgm:prSet presAssocID="{EDB16CC7-566B-4DBC-9EC5-82286811DCAC}" presName="linearFlow" presStyleCnt="0">
        <dgm:presLayoutVars>
          <dgm:resizeHandles val="exact"/>
        </dgm:presLayoutVars>
      </dgm:prSet>
      <dgm:spPr/>
    </dgm:pt>
    <dgm:pt modelId="{67D9B1C8-E3BF-498B-A114-6525D8F7D40E}" type="pres">
      <dgm:prSet presAssocID="{5ACBC384-1234-46EC-A4AD-B4C7FF77F930}" presName="node" presStyleLbl="node1" presStyleIdx="0" presStyleCnt="5" custScaleX="27200" custScaleY="31417">
        <dgm:presLayoutVars>
          <dgm:bulletEnabled val="1"/>
        </dgm:presLayoutVars>
      </dgm:prSet>
      <dgm:spPr/>
      <dgm:t>
        <a:bodyPr/>
        <a:lstStyle/>
        <a:p>
          <a:endParaRPr lang="id-ID"/>
        </a:p>
      </dgm:t>
    </dgm:pt>
    <dgm:pt modelId="{0765D2D1-FC3D-42EC-86C0-F0834301DE3F}" type="pres">
      <dgm:prSet presAssocID="{F0B02AE8-AFF4-450A-9580-D51DF03FD82B}" presName="sibTrans" presStyleLbl="sibTrans2D1" presStyleIdx="0" presStyleCnt="4"/>
      <dgm:spPr/>
      <dgm:t>
        <a:bodyPr/>
        <a:lstStyle/>
        <a:p>
          <a:endParaRPr lang="id-ID"/>
        </a:p>
      </dgm:t>
    </dgm:pt>
    <dgm:pt modelId="{C6FDF1D7-DEF6-47FB-959E-7D1D834BA126}" type="pres">
      <dgm:prSet presAssocID="{F0B02AE8-AFF4-450A-9580-D51DF03FD82B}" presName="connectorText" presStyleLbl="sibTrans2D1" presStyleIdx="0" presStyleCnt="4"/>
      <dgm:spPr/>
      <dgm:t>
        <a:bodyPr/>
        <a:lstStyle/>
        <a:p>
          <a:endParaRPr lang="id-ID"/>
        </a:p>
      </dgm:t>
    </dgm:pt>
    <dgm:pt modelId="{9D7B948A-585E-43C0-8EA4-60DA81A9A380}" type="pres">
      <dgm:prSet presAssocID="{1A6F077F-339E-475F-A34E-F4E508225B2E}" presName="node" presStyleLbl="node1" presStyleIdx="1" presStyleCnt="5" custScaleX="102719" custScaleY="63654">
        <dgm:presLayoutVars>
          <dgm:bulletEnabled val="1"/>
        </dgm:presLayoutVars>
      </dgm:prSet>
      <dgm:spPr/>
      <dgm:t>
        <a:bodyPr/>
        <a:lstStyle/>
        <a:p>
          <a:endParaRPr lang="id-ID"/>
        </a:p>
      </dgm:t>
    </dgm:pt>
    <dgm:pt modelId="{565E0550-18B9-4AE3-B2EA-A674DC49B7FD}" type="pres">
      <dgm:prSet presAssocID="{F05748CB-D558-4281-B9A3-C4E97ADA2E85}" presName="sibTrans" presStyleLbl="sibTrans2D1" presStyleIdx="1" presStyleCnt="4"/>
      <dgm:spPr/>
      <dgm:t>
        <a:bodyPr/>
        <a:lstStyle/>
        <a:p>
          <a:endParaRPr lang="id-ID"/>
        </a:p>
      </dgm:t>
    </dgm:pt>
    <dgm:pt modelId="{C3209BB6-969F-4550-9C31-2ED68995F1DC}" type="pres">
      <dgm:prSet presAssocID="{F05748CB-D558-4281-B9A3-C4E97ADA2E85}" presName="connectorText" presStyleLbl="sibTrans2D1" presStyleIdx="1" presStyleCnt="4"/>
      <dgm:spPr/>
      <dgm:t>
        <a:bodyPr/>
        <a:lstStyle/>
        <a:p>
          <a:endParaRPr lang="id-ID"/>
        </a:p>
      </dgm:t>
    </dgm:pt>
    <dgm:pt modelId="{64B98175-0EC2-403B-B2EC-FF7E86063576}" type="pres">
      <dgm:prSet presAssocID="{24E51F04-C61A-4C10-A935-7064E9172A89}" presName="node" presStyleLbl="node1" presStyleIdx="2" presStyleCnt="5" custScaleX="155989" custScaleY="194646">
        <dgm:presLayoutVars>
          <dgm:bulletEnabled val="1"/>
        </dgm:presLayoutVars>
      </dgm:prSet>
      <dgm:spPr/>
      <dgm:t>
        <a:bodyPr/>
        <a:lstStyle/>
        <a:p>
          <a:endParaRPr lang="id-ID"/>
        </a:p>
      </dgm:t>
    </dgm:pt>
    <dgm:pt modelId="{3F29FE83-4E96-4239-B39D-A1E6D7BF798D}" type="pres">
      <dgm:prSet presAssocID="{FF9B456C-8165-4676-A47D-0C8DC8F581AA}" presName="sibTrans" presStyleLbl="sibTrans2D1" presStyleIdx="2" presStyleCnt="4"/>
      <dgm:spPr/>
      <dgm:t>
        <a:bodyPr/>
        <a:lstStyle/>
        <a:p>
          <a:endParaRPr lang="id-ID"/>
        </a:p>
      </dgm:t>
    </dgm:pt>
    <dgm:pt modelId="{69E5DC07-8DBE-4BFA-BFAB-82C133A68D12}" type="pres">
      <dgm:prSet presAssocID="{FF9B456C-8165-4676-A47D-0C8DC8F581AA}" presName="connectorText" presStyleLbl="sibTrans2D1" presStyleIdx="2" presStyleCnt="4"/>
      <dgm:spPr/>
      <dgm:t>
        <a:bodyPr/>
        <a:lstStyle/>
        <a:p>
          <a:endParaRPr lang="id-ID"/>
        </a:p>
      </dgm:t>
    </dgm:pt>
    <dgm:pt modelId="{DD60E96A-97D8-41DC-8F83-AC04D002AA3B}" type="pres">
      <dgm:prSet presAssocID="{CD01CE15-9191-43E5-AB71-FBAE2F99CF11}" presName="node" presStyleLbl="node1" presStyleIdx="3" presStyleCnt="5" custScaleX="83397" custScaleY="53985">
        <dgm:presLayoutVars>
          <dgm:bulletEnabled val="1"/>
        </dgm:presLayoutVars>
      </dgm:prSet>
      <dgm:spPr/>
      <dgm:t>
        <a:bodyPr/>
        <a:lstStyle/>
        <a:p>
          <a:endParaRPr lang="id-ID"/>
        </a:p>
      </dgm:t>
    </dgm:pt>
    <dgm:pt modelId="{67AB919D-6940-4080-8ED7-9A2B36AD7164}" type="pres">
      <dgm:prSet presAssocID="{3C391B56-543E-46AE-9299-3404368B5654}" presName="sibTrans" presStyleLbl="sibTrans2D1" presStyleIdx="3" presStyleCnt="4"/>
      <dgm:spPr/>
      <dgm:t>
        <a:bodyPr/>
        <a:lstStyle/>
        <a:p>
          <a:endParaRPr lang="id-ID"/>
        </a:p>
      </dgm:t>
    </dgm:pt>
    <dgm:pt modelId="{9E154C80-A227-4BFF-B521-02561E8D85A8}" type="pres">
      <dgm:prSet presAssocID="{3C391B56-543E-46AE-9299-3404368B5654}" presName="connectorText" presStyleLbl="sibTrans2D1" presStyleIdx="3" presStyleCnt="4"/>
      <dgm:spPr/>
      <dgm:t>
        <a:bodyPr/>
        <a:lstStyle/>
        <a:p>
          <a:endParaRPr lang="id-ID"/>
        </a:p>
      </dgm:t>
    </dgm:pt>
    <dgm:pt modelId="{78B94DB5-5126-4567-A1F9-2CD02809B809}" type="pres">
      <dgm:prSet presAssocID="{42C89604-FE52-490A-9A07-AC382AE2BEF6}" presName="node" presStyleLbl="node1" presStyleIdx="4" presStyleCnt="5" custScaleX="37634" custScaleY="31997">
        <dgm:presLayoutVars>
          <dgm:bulletEnabled val="1"/>
        </dgm:presLayoutVars>
      </dgm:prSet>
      <dgm:spPr/>
      <dgm:t>
        <a:bodyPr/>
        <a:lstStyle/>
        <a:p>
          <a:endParaRPr lang="id-ID"/>
        </a:p>
      </dgm:t>
    </dgm:pt>
  </dgm:ptLst>
  <dgm:cxnLst>
    <dgm:cxn modelId="{D6CB9E9E-C16F-47C9-A180-F926A73D76FD}" type="presOf" srcId="{24E51F04-C61A-4C10-A935-7064E9172A89}" destId="{64B98175-0EC2-403B-B2EC-FF7E86063576}" srcOrd="0" destOrd="0" presId="urn:microsoft.com/office/officeart/2005/8/layout/process2"/>
    <dgm:cxn modelId="{4B7785A7-F0A8-48E6-B040-587159FF7F4D}" type="presOf" srcId="{F05748CB-D558-4281-B9A3-C4E97ADA2E85}" destId="{C3209BB6-969F-4550-9C31-2ED68995F1DC}" srcOrd="1" destOrd="0" presId="urn:microsoft.com/office/officeart/2005/8/layout/process2"/>
    <dgm:cxn modelId="{67CE4A39-95EC-45FE-8FA7-048DC2F888E2}" srcId="{EDB16CC7-566B-4DBC-9EC5-82286811DCAC}" destId="{42C89604-FE52-490A-9A07-AC382AE2BEF6}" srcOrd="4" destOrd="0" parTransId="{5C5D604B-546B-4B09-9EA4-6BD15733FD62}" sibTransId="{DD7C347F-EB14-4C59-9EB1-D00798537649}"/>
    <dgm:cxn modelId="{6BAAFD02-ACD4-4F87-8B50-7748B5726376}" type="presOf" srcId="{CD01CE15-9191-43E5-AB71-FBAE2F99CF11}" destId="{DD60E96A-97D8-41DC-8F83-AC04D002AA3B}" srcOrd="0" destOrd="0" presId="urn:microsoft.com/office/officeart/2005/8/layout/process2"/>
    <dgm:cxn modelId="{88A92CFD-7353-442F-9BD0-4C842D192024}" type="presOf" srcId="{EDB16CC7-566B-4DBC-9EC5-82286811DCAC}" destId="{BD36D1F1-D879-43C9-B58B-F56D8FE72FE8}" srcOrd="0" destOrd="0" presId="urn:microsoft.com/office/officeart/2005/8/layout/process2"/>
    <dgm:cxn modelId="{C760E660-16CC-4C5F-9D3F-2D69266ABE60}" type="presOf" srcId="{3C391B56-543E-46AE-9299-3404368B5654}" destId="{9E154C80-A227-4BFF-B521-02561E8D85A8}" srcOrd="1" destOrd="0" presId="urn:microsoft.com/office/officeart/2005/8/layout/process2"/>
    <dgm:cxn modelId="{4488C5F5-8F9A-4298-942C-4B16BAFE8AF2}" srcId="{24E51F04-C61A-4C10-A935-7064E9172A89}" destId="{01B2AA3E-31A0-4AA6-9988-0247592671BF}" srcOrd="1" destOrd="0" parTransId="{F8CCB082-5586-4F59-9EF0-F9AAFD895730}" sibTransId="{50608807-3F51-4D19-879D-FA28187FB48D}"/>
    <dgm:cxn modelId="{9016AFEB-88B6-4045-B760-B562B821651B}" type="presOf" srcId="{FF9B456C-8165-4676-A47D-0C8DC8F581AA}" destId="{3F29FE83-4E96-4239-B39D-A1E6D7BF798D}" srcOrd="0" destOrd="0" presId="urn:microsoft.com/office/officeart/2005/8/layout/process2"/>
    <dgm:cxn modelId="{F0263D7F-869B-4E6F-BC1A-1ED80F8A3C2C}" type="presOf" srcId="{A65BDC82-34C7-41FF-82E0-2EB95FA35348}" destId="{64B98175-0EC2-403B-B2EC-FF7E86063576}" srcOrd="0" destOrd="1" presId="urn:microsoft.com/office/officeart/2005/8/layout/process2"/>
    <dgm:cxn modelId="{7428FC54-2F06-47AF-B469-079124DCE9C8}" srcId="{EDB16CC7-566B-4DBC-9EC5-82286811DCAC}" destId="{1A6F077F-339E-475F-A34E-F4E508225B2E}" srcOrd="1" destOrd="0" parTransId="{3600E2C9-58E9-4DD6-A38A-E9A35F4497DB}" sibTransId="{F05748CB-D558-4281-B9A3-C4E97ADA2E85}"/>
    <dgm:cxn modelId="{5B9E3C9F-7E0B-4679-B802-1099244BD45F}" type="presOf" srcId="{3C391B56-543E-46AE-9299-3404368B5654}" destId="{67AB919D-6940-4080-8ED7-9A2B36AD7164}" srcOrd="0" destOrd="0" presId="urn:microsoft.com/office/officeart/2005/8/layout/process2"/>
    <dgm:cxn modelId="{BB77EE5A-2DE0-4044-A2E3-C7EB176241A8}" type="presOf" srcId="{1A6F077F-339E-475F-A34E-F4E508225B2E}" destId="{9D7B948A-585E-43C0-8EA4-60DA81A9A380}" srcOrd="0" destOrd="0" presId="urn:microsoft.com/office/officeart/2005/8/layout/process2"/>
    <dgm:cxn modelId="{20E9FF8F-6107-4310-BC01-B4A4F5007E38}" srcId="{EDB16CC7-566B-4DBC-9EC5-82286811DCAC}" destId="{24E51F04-C61A-4C10-A935-7064E9172A89}" srcOrd="2" destOrd="0" parTransId="{E4399795-7EF8-4767-AA93-3C5D8FFB10A7}" sibTransId="{FF9B456C-8165-4676-A47D-0C8DC8F581AA}"/>
    <dgm:cxn modelId="{8BC0C925-CE2C-48EE-9BAB-9FF108EEB90E}" type="presOf" srcId="{F0B02AE8-AFF4-450A-9580-D51DF03FD82B}" destId="{0765D2D1-FC3D-42EC-86C0-F0834301DE3F}" srcOrd="0" destOrd="0" presId="urn:microsoft.com/office/officeart/2005/8/layout/process2"/>
    <dgm:cxn modelId="{91B24031-534D-4179-B81C-CAB8FEEE6312}" type="presOf" srcId="{F0B02AE8-AFF4-450A-9580-D51DF03FD82B}" destId="{C6FDF1D7-DEF6-47FB-959E-7D1D834BA126}" srcOrd="1" destOrd="0" presId="urn:microsoft.com/office/officeart/2005/8/layout/process2"/>
    <dgm:cxn modelId="{A8CD082A-0DB2-4626-B9A8-9E9719EFA225}" type="presOf" srcId="{FF9B456C-8165-4676-A47D-0C8DC8F581AA}" destId="{69E5DC07-8DBE-4BFA-BFAB-82C133A68D12}" srcOrd="1" destOrd="0" presId="urn:microsoft.com/office/officeart/2005/8/layout/process2"/>
    <dgm:cxn modelId="{CC752A37-6FE6-4775-B993-2A0EC660D033}" srcId="{EDB16CC7-566B-4DBC-9EC5-82286811DCAC}" destId="{5ACBC384-1234-46EC-A4AD-B4C7FF77F930}" srcOrd="0" destOrd="0" parTransId="{0F928459-E4D2-472B-94AC-826EC7DEFDD0}" sibTransId="{F0B02AE8-AFF4-450A-9580-D51DF03FD82B}"/>
    <dgm:cxn modelId="{3180E34E-FAF0-45C2-99CE-19DF402107B4}" srcId="{24E51F04-C61A-4C10-A935-7064E9172A89}" destId="{A529FA66-D9C8-4F03-82F3-836F6B60C307}" srcOrd="2" destOrd="0" parTransId="{869C99D2-0119-488B-BA71-BE62424897B2}" sibTransId="{1D59AF1F-9F52-4BCB-807A-1848E944F25F}"/>
    <dgm:cxn modelId="{7F14A270-433A-45E5-8C99-2D4785B25CFE}" type="presOf" srcId="{A529FA66-D9C8-4F03-82F3-836F6B60C307}" destId="{64B98175-0EC2-403B-B2EC-FF7E86063576}" srcOrd="0" destOrd="3" presId="urn:microsoft.com/office/officeart/2005/8/layout/process2"/>
    <dgm:cxn modelId="{87E975FA-2CF0-4493-B193-673A9F52DEB7}" srcId="{EDB16CC7-566B-4DBC-9EC5-82286811DCAC}" destId="{CD01CE15-9191-43E5-AB71-FBAE2F99CF11}" srcOrd="3" destOrd="0" parTransId="{E7DFB4B9-E523-46A8-9D93-47622536FC5A}" sibTransId="{3C391B56-543E-46AE-9299-3404368B5654}"/>
    <dgm:cxn modelId="{176FBDF2-1303-4320-AA7E-04D4179429E4}" type="presOf" srcId="{F05748CB-D558-4281-B9A3-C4E97ADA2E85}" destId="{565E0550-18B9-4AE3-B2EA-A674DC49B7FD}" srcOrd="0" destOrd="0" presId="urn:microsoft.com/office/officeart/2005/8/layout/process2"/>
    <dgm:cxn modelId="{E7B661A9-A1A4-406D-B258-4C3ABE508EDF}" srcId="{24E51F04-C61A-4C10-A935-7064E9172A89}" destId="{A65BDC82-34C7-41FF-82E0-2EB95FA35348}" srcOrd="0" destOrd="0" parTransId="{FBB0A1BD-11A5-464A-8410-39B5DE30F6D3}" sibTransId="{7CCEB5E0-B857-4DA7-ACC8-3ED7E0A13B40}"/>
    <dgm:cxn modelId="{C5F95F13-A3CC-440C-A6BF-6E640DD3F087}" type="presOf" srcId="{01B2AA3E-31A0-4AA6-9988-0247592671BF}" destId="{64B98175-0EC2-403B-B2EC-FF7E86063576}" srcOrd="0" destOrd="2" presId="urn:microsoft.com/office/officeart/2005/8/layout/process2"/>
    <dgm:cxn modelId="{C6FAEF67-790B-4865-9375-4D78071CC012}" type="presOf" srcId="{5ACBC384-1234-46EC-A4AD-B4C7FF77F930}" destId="{67D9B1C8-E3BF-498B-A114-6525D8F7D40E}" srcOrd="0" destOrd="0" presId="urn:microsoft.com/office/officeart/2005/8/layout/process2"/>
    <dgm:cxn modelId="{287348AF-376D-4D84-B643-4FF3A5CC3185}" type="presOf" srcId="{42C89604-FE52-490A-9A07-AC382AE2BEF6}" destId="{78B94DB5-5126-4567-A1F9-2CD02809B809}" srcOrd="0" destOrd="0" presId="urn:microsoft.com/office/officeart/2005/8/layout/process2"/>
    <dgm:cxn modelId="{80BCB20F-3EB9-4704-98DD-EB93A0E62636}" type="presParOf" srcId="{BD36D1F1-D879-43C9-B58B-F56D8FE72FE8}" destId="{67D9B1C8-E3BF-498B-A114-6525D8F7D40E}" srcOrd="0" destOrd="0" presId="urn:microsoft.com/office/officeart/2005/8/layout/process2"/>
    <dgm:cxn modelId="{A0AEDA65-0BD6-488A-BEB0-45ED858123B8}" type="presParOf" srcId="{BD36D1F1-D879-43C9-B58B-F56D8FE72FE8}" destId="{0765D2D1-FC3D-42EC-86C0-F0834301DE3F}" srcOrd="1" destOrd="0" presId="urn:microsoft.com/office/officeart/2005/8/layout/process2"/>
    <dgm:cxn modelId="{20D5EFB0-9CF4-49CE-B278-CCD2BFF26067}" type="presParOf" srcId="{0765D2D1-FC3D-42EC-86C0-F0834301DE3F}" destId="{C6FDF1D7-DEF6-47FB-959E-7D1D834BA126}" srcOrd="0" destOrd="0" presId="urn:microsoft.com/office/officeart/2005/8/layout/process2"/>
    <dgm:cxn modelId="{AD9F6E13-81E8-4729-BB5F-60E0103735E9}" type="presParOf" srcId="{BD36D1F1-D879-43C9-B58B-F56D8FE72FE8}" destId="{9D7B948A-585E-43C0-8EA4-60DA81A9A380}" srcOrd="2" destOrd="0" presId="urn:microsoft.com/office/officeart/2005/8/layout/process2"/>
    <dgm:cxn modelId="{6C0A2088-E437-43E7-8DED-38C9229DF0F3}" type="presParOf" srcId="{BD36D1F1-D879-43C9-B58B-F56D8FE72FE8}" destId="{565E0550-18B9-4AE3-B2EA-A674DC49B7FD}" srcOrd="3" destOrd="0" presId="urn:microsoft.com/office/officeart/2005/8/layout/process2"/>
    <dgm:cxn modelId="{7A597D03-4FDD-4654-9FFE-E65F6AF43C99}" type="presParOf" srcId="{565E0550-18B9-4AE3-B2EA-A674DC49B7FD}" destId="{C3209BB6-969F-4550-9C31-2ED68995F1DC}" srcOrd="0" destOrd="0" presId="urn:microsoft.com/office/officeart/2005/8/layout/process2"/>
    <dgm:cxn modelId="{71EDD662-7768-4060-ADA6-1E2B7B264314}" type="presParOf" srcId="{BD36D1F1-D879-43C9-B58B-F56D8FE72FE8}" destId="{64B98175-0EC2-403B-B2EC-FF7E86063576}" srcOrd="4" destOrd="0" presId="urn:microsoft.com/office/officeart/2005/8/layout/process2"/>
    <dgm:cxn modelId="{FBD13A5F-5EE9-4676-9BCF-4A8ADDD78192}" type="presParOf" srcId="{BD36D1F1-D879-43C9-B58B-F56D8FE72FE8}" destId="{3F29FE83-4E96-4239-B39D-A1E6D7BF798D}" srcOrd="5" destOrd="0" presId="urn:microsoft.com/office/officeart/2005/8/layout/process2"/>
    <dgm:cxn modelId="{1C329094-08CA-4728-9B03-BBD8F51CA972}" type="presParOf" srcId="{3F29FE83-4E96-4239-B39D-A1E6D7BF798D}" destId="{69E5DC07-8DBE-4BFA-BFAB-82C133A68D12}" srcOrd="0" destOrd="0" presId="urn:microsoft.com/office/officeart/2005/8/layout/process2"/>
    <dgm:cxn modelId="{89B224B1-7065-404F-BCE0-968B1C83F409}" type="presParOf" srcId="{BD36D1F1-D879-43C9-B58B-F56D8FE72FE8}" destId="{DD60E96A-97D8-41DC-8F83-AC04D002AA3B}" srcOrd="6" destOrd="0" presId="urn:microsoft.com/office/officeart/2005/8/layout/process2"/>
    <dgm:cxn modelId="{C6860967-0EB1-442C-897D-2E37292BF67C}" type="presParOf" srcId="{BD36D1F1-D879-43C9-B58B-F56D8FE72FE8}" destId="{67AB919D-6940-4080-8ED7-9A2B36AD7164}" srcOrd="7" destOrd="0" presId="urn:microsoft.com/office/officeart/2005/8/layout/process2"/>
    <dgm:cxn modelId="{AA06A4F9-2E97-44D6-BFA2-D6EC69F564EE}" type="presParOf" srcId="{67AB919D-6940-4080-8ED7-9A2B36AD7164}" destId="{9E154C80-A227-4BFF-B521-02561E8D85A8}" srcOrd="0" destOrd="0" presId="urn:microsoft.com/office/officeart/2005/8/layout/process2"/>
    <dgm:cxn modelId="{7B4E6FE0-6730-4925-A061-B5D6F3D40766}" type="presParOf" srcId="{BD36D1F1-D879-43C9-B58B-F56D8FE72FE8}" destId="{78B94DB5-5126-4567-A1F9-2CD02809B809}" srcOrd="8" destOrd="0" presId="urn:microsoft.com/office/officeart/2005/8/layout/process2"/>
  </dgm:cxnLst>
  <dgm:bg/>
  <dgm:whole/>
</dgm:dataModel>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6</Pages>
  <Words>4136</Words>
  <Characters>23578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DAYAT 94</dc:creator>
  <cp:lastModifiedBy>DAYAT 94</cp:lastModifiedBy>
  <cp:revision>5</cp:revision>
  <dcterms:created xsi:type="dcterms:W3CDTF">2023-10-10T12:14:00Z</dcterms:created>
  <dcterms:modified xsi:type="dcterms:W3CDTF">2023-10-16T12:53:00Z</dcterms:modified>
</cp:coreProperties>
</file>