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E05B2" w14:textId="52EEAC31" w:rsidR="003474EA" w:rsidRPr="006F4091" w:rsidRDefault="006F4091" w:rsidP="003474EA">
      <w:pPr>
        <w:pStyle w:val="IEEETitle"/>
        <w:rPr>
          <w:b/>
          <w:sz w:val="28"/>
          <w:szCs w:val="20"/>
          <w:shd w:val="clear" w:color="auto" w:fill="FFFFFF"/>
          <w:lang w:val="en-US"/>
        </w:rPr>
      </w:pPr>
      <w:r w:rsidRPr="006F4091">
        <w:rPr>
          <w:rStyle w:val="shorttext"/>
          <w:b/>
          <w:sz w:val="28"/>
          <w:szCs w:val="20"/>
          <w:shd w:val="clear" w:color="auto" w:fill="FFFFFF"/>
          <w:lang w:val="en-US"/>
        </w:rPr>
        <w:t xml:space="preserve">Analisis </w:t>
      </w:r>
      <w:r w:rsidR="00A27103">
        <w:rPr>
          <w:rStyle w:val="shorttext"/>
          <w:b/>
          <w:sz w:val="28"/>
          <w:szCs w:val="20"/>
          <w:shd w:val="clear" w:color="auto" w:fill="FFFFFF"/>
          <w:lang w:val="en-US"/>
        </w:rPr>
        <w:t>Pengendalian Overload Transformator Pada Gardu Induk Mariana PT. PLN (Persero) Palembang dengan Metode Pecah Beban</w:t>
      </w:r>
    </w:p>
    <w:p w14:paraId="6EA9145C" w14:textId="74706F9F" w:rsidR="0080480D" w:rsidRDefault="00A27103" w:rsidP="00B21E0D">
      <w:pPr>
        <w:pStyle w:val="IEEEAuthorName"/>
        <w:spacing w:after="0"/>
        <w:rPr>
          <w:vertAlign w:val="superscript"/>
          <w:lang w:val="id-ID"/>
        </w:rPr>
      </w:pPr>
      <w:r w:rsidRPr="00A27103">
        <w:rPr>
          <w:lang w:val="it-IT"/>
        </w:rPr>
        <w:t>Apri Ismail Rudi</w:t>
      </w:r>
      <w:r w:rsidR="0080480D" w:rsidRPr="00A27103">
        <w:rPr>
          <w:vertAlign w:val="superscript"/>
          <w:lang w:val="it-IT"/>
        </w:rPr>
        <w:t>1</w:t>
      </w:r>
      <w:r w:rsidR="0080480D" w:rsidRPr="00A27103">
        <w:rPr>
          <w:lang w:val="it-IT"/>
        </w:rPr>
        <w:t xml:space="preserve">, </w:t>
      </w:r>
      <w:r w:rsidRPr="00A27103">
        <w:rPr>
          <w:lang w:val="it-IT"/>
        </w:rPr>
        <w:t>Dina Fitria,S.</w:t>
      </w:r>
      <w:r>
        <w:rPr>
          <w:lang w:val="it-IT"/>
        </w:rPr>
        <w:t>T,M.T</w:t>
      </w:r>
      <w:r w:rsidR="0080480D" w:rsidRPr="00A27103">
        <w:rPr>
          <w:vertAlign w:val="superscript"/>
          <w:lang w:val="it-IT"/>
        </w:rPr>
        <w:t>2</w:t>
      </w:r>
      <w:r w:rsidR="0080480D" w:rsidRPr="00A27103">
        <w:rPr>
          <w:lang w:val="it-IT"/>
        </w:rPr>
        <w:t xml:space="preserve">, </w:t>
      </w:r>
      <w:r w:rsidR="00377B32" w:rsidRPr="00A27103">
        <w:rPr>
          <w:lang w:val="it-IT"/>
        </w:rPr>
        <w:t>M</w:t>
      </w:r>
      <w:r>
        <w:rPr>
          <w:lang w:val="it-IT"/>
        </w:rPr>
        <w:t>oh. Wahyu Aminullah</w:t>
      </w:r>
      <w:r w:rsidR="00377B32" w:rsidRPr="00A27103">
        <w:rPr>
          <w:lang w:val="it-IT"/>
        </w:rPr>
        <w:t>, S.T,.M.T</w:t>
      </w:r>
      <w:r w:rsidR="0080480D" w:rsidRPr="00A27103">
        <w:rPr>
          <w:vertAlign w:val="superscript"/>
          <w:lang w:val="it-IT"/>
        </w:rPr>
        <w:t>3</w:t>
      </w:r>
    </w:p>
    <w:p w14:paraId="677EEF20" w14:textId="368DF746" w:rsidR="00B21E0D" w:rsidRPr="009F2627" w:rsidRDefault="00B21E0D" w:rsidP="00B21E0D">
      <w:pPr>
        <w:jc w:val="center"/>
        <w:rPr>
          <w:sz w:val="22"/>
          <w:szCs w:val="22"/>
          <w:lang w:val="en-US" w:eastAsia="en-GB"/>
        </w:rPr>
      </w:pPr>
      <w:r w:rsidRPr="00B21E0D">
        <w:rPr>
          <w:sz w:val="22"/>
          <w:szCs w:val="22"/>
          <w:lang w:val="id-ID" w:eastAsia="en-GB"/>
        </w:rPr>
        <w:t>Program studi.</w:t>
      </w:r>
      <w:r w:rsidR="009F2627">
        <w:rPr>
          <w:sz w:val="22"/>
          <w:szCs w:val="22"/>
          <w:lang w:val="en-US" w:eastAsia="en-GB"/>
        </w:rPr>
        <w:t>Teknik Elektro</w:t>
      </w:r>
      <w:r w:rsidR="00BD77EE">
        <w:rPr>
          <w:sz w:val="22"/>
          <w:szCs w:val="22"/>
          <w:lang w:val="id-ID" w:eastAsia="en-GB"/>
        </w:rPr>
        <w:t xml:space="preserve">, </w:t>
      </w:r>
      <w:r w:rsidRPr="00B21E0D">
        <w:rPr>
          <w:sz w:val="22"/>
          <w:szCs w:val="22"/>
          <w:lang w:val="id-ID" w:eastAsia="en-GB"/>
        </w:rPr>
        <w:t xml:space="preserve">Universitas </w:t>
      </w:r>
      <w:r w:rsidR="009F2627">
        <w:rPr>
          <w:sz w:val="22"/>
          <w:szCs w:val="22"/>
          <w:lang w:val="en-US" w:eastAsia="en-GB"/>
        </w:rPr>
        <w:t>Tridinanti</w:t>
      </w:r>
    </w:p>
    <w:p w14:paraId="0BA89970" w14:textId="4D446588"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A27103">
        <w:rPr>
          <w:rFonts w:eastAsia="Garamond"/>
          <w:sz w:val="20"/>
          <w:szCs w:val="18"/>
        </w:rPr>
        <w:t>apriismailrudi03@gmail.com</w:t>
      </w:r>
      <w:r w:rsidRPr="00DB2DC8">
        <w:rPr>
          <w:rFonts w:eastAsia="Garamond"/>
          <w:sz w:val="20"/>
          <w:szCs w:val="18"/>
        </w:rPr>
        <w:t xml:space="preserve">, </w:t>
      </w:r>
      <w:r w:rsidRPr="00DB2DC8">
        <w:rPr>
          <w:rFonts w:eastAsia="Garamond"/>
          <w:sz w:val="20"/>
          <w:szCs w:val="18"/>
          <w:vertAlign w:val="superscript"/>
        </w:rPr>
        <w:t>2</w:t>
      </w:r>
      <w:r w:rsidR="00A27103">
        <w:rPr>
          <w:rFonts w:eastAsia="Garamond"/>
          <w:sz w:val="20"/>
          <w:szCs w:val="18"/>
        </w:rPr>
        <w:t>dina_fitria</w:t>
      </w:r>
      <w:r w:rsidR="00377B32">
        <w:rPr>
          <w:rFonts w:eastAsia="Garamond"/>
          <w:sz w:val="20"/>
          <w:szCs w:val="18"/>
        </w:rPr>
        <w:t>@univ-tridinanti.ac.id</w:t>
      </w:r>
      <w:r w:rsidRPr="00DB2DC8">
        <w:rPr>
          <w:rFonts w:eastAsia="Garamond"/>
          <w:sz w:val="20"/>
          <w:szCs w:val="18"/>
        </w:rPr>
        <w:t xml:space="preserve">, </w:t>
      </w:r>
      <w:r w:rsidRPr="00DB2DC8">
        <w:rPr>
          <w:rFonts w:eastAsia="Garamond"/>
          <w:sz w:val="20"/>
          <w:szCs w:val="18"/>
          <w:vertAlign w:val="superscript"/>
        </w:rPr>
        <w:t>3</w:t>
      </w:r>
      <w:r w:rsidR="00377B32">
        <w:rPr>
          <w:rFonts w:eastAsia="Garamond"/>
          <w:sz w:val="20"/>
          <w:szCs w:val="18"/>
        </w:rPr>
        <w:t>m</w:t>
      </w:r>
      <w:r w:rsidR="00A27103">
        <w:rPr>
          <w:rFonts w:eastAsia="Garamond"/>
          <w:sz w:val="20"/>
          <w:szCs w:val="18"/>
        </w:rPr>
        <w:t>uhammad_wahyu</w:t>
      </w:r>
      <w:r w:rsidR="00377B32">
        <w:rPr>
          <w:rFonts w:eastAsia="Garamond"/>
          <w:sz w:val="20"/>
          <w:szCs w:val="18"/>
        </w:rPr>
        <w:t>@univ-tridinanti.ac.id</w:t>
      </w:r>
    </w:p>
    <w:p w14:paraId="5E1305FF" w14:textId="77777777" w:rsidR="0080480D" w:rsidRPr="00B21E0D" w:rsidRDefault="0080480D" w:rsidP="00B21E0D">
      <w:pPr>
        <w:jc w:val="center"/>
        <w:rPr>
          <w:sz w:val="22"/>
          <w:szCs w:val="22"/>
        </w:rPr>
      </w:pPr>
    </w:p>
    <w:p w14:paraId="1AD9FD34" w14:textId="77777777" w:rsidR="0080480D" w:rsidRDefault="0080480D" w:rsidP="0080480D">
      <w:pPr>
        <w:sectPr w:rsidR="0080480D" w:rsidSect="002B7DD4">
          <w:headerReference w:type="even" r:id="rId8"/>
          <w:headerReference w:type="default" r:id="rId9"/>
          <w:footerReference w:type="even" r:id="rId10"/>
          <w:footerReference w:type="default" r:id="rId11"/>
          <w:pgSz w:w="11906" w:h="16838"/>
          <w:pgMar w:top="1077" w:right="811" w:bottom="2438" w:left="811" w:header="431" w:footer="431" w:gutter="0"/>
          <w:cols w:space="708"/>
          <w:docGrid w:linePitch="360"/>
        </w:sectPr>
      </w:pPr>
    </w:p>
    <w:p w14:paraId="0D6F196C" w14:textId="77777777" w:rsidR="00A27103" w:rsidRPr="00A27103" w:rsidRDefault="0080480D" w:rsidP="00D730C0">
      <w:pPr>
        <w:ind w:firstLine="363"/>
        <w:jc w:val="both"/>
        <w:rPr>
          <w:rFonts w:eastAsia="Calibri"/>
          <w:b/>
          <w:bCs/>
          <w:i/>
          <w:iCs/>
          <w:noProof/>
          <w:sz w:val="18"/>
          <w:szCs w:val="18"/>
        </w:rPr>
      </w:pPr>
      <w:r w:rsidRPr="00A27103">
        <w:rPr>
          <w:b/>
          <w:bCs/>
          <w:i/>
          <w:iCs/>
          <w:sz w:val="18"/>
          <w:szCs w:val="18"/>
        </w:rPr>
        <w:t>Abstract</w:t>
      </w:r>
      <w:r w:rsidR="00A27103" w:rsidRPr="00A27103">
        <w:rPr>
          <w:b/>
          <w:bCs/>
          <w:sz w:val="18"/>
          <w:szCs w:val="18"/>
        </w:rPr>
        <w:t xml:space="preserve"> - </w:t>
      </w:r>
      <w:r w:rsidR="00A27103" w:rsidRPr="00A27103">
        <w:rPr>
          <w:rFonts w:eastAsia="Calibri"/>
          <w:b/>
          <w:bCs/>
          <w:i/>
          <w:iCs/>
          <w:noProof/>
          <w:sz w:val="18"/>
          <w:szCs w:val="18"/>
        </w:rPr>
        <w:t>The power transformer is an electric power equipment whose function is to distribute power/power and change its voltage level from high voltage to low voltage and vice versa. Disturbance to the transformer causes damage to the transformer and can reduce the performance of the transformer and can fail the distribution of electric power to customers. This transformer overload also occurs in one of the distribution transformers at the Mariana Substation Customer Service Unit (ULP) PT. PLN Persero. Seeing the field conditions at PT PLN (Persero), the transformer distribution has experienced an overload of 92.04%, which means that it has passed the maximum loading standard, which is 80% with a loading value with a load capacity of 75.85 kVA. Therefore, the substation overload problem is overcome by the load breaking method with the addition of an insert transformer. The loading percentage for the Mariana Substation after the installation of the insert transformer is 67.9%. Forecasting the transformer load for the Mariana Substation in the next 5 years is 188 A estimated in 2024 with a loading percentage of 20.67%. Based on the forecasting of transformer loads in the next 5 years, to be precise, until 2028 the average load ranges below 80%, this transformer is considered suitable for use.</w:t>
      </w:r>
    </w:p>
    <w:p w14:paraId="37D36724" w14:textId="7A2EF0AA" w:rsidR="0080480D" w:rsidRPr="00A27103" w:rsidRDefault="0080480D" w:rsidP="0080480D">
      <w:pPr>
        <w:pStyle w:val="Abstract"/>
        <w:rPr>
          <w:lang w:val="id-ID"/>
        </w:rPr>
      </w:pPr>
      <w:r w:rsidRPr="00A27103">
        <w:rPr>
          <w:color w:val="FF0000"/>
        </w:rPr>
        <w:t xml:space="preserve"> </w:t>
      </w:r>
    </w:p>
    <w:p w14:paraId="4428B335" w14:textId="77777777" w:rsidR="0080480D" w:rsidRPr="00F20DCD" w:rsidRDefault="0080480D" w:rsidP="0080480D">
      <w:pPr>
        <w:rPr>
          <w:lang w:val="id-ID" w:eastAsia="en-US"/>
        </w:rPr>
      </w:pPr>
    </w:p>
    <w:p w14:paraId="27B97CB4" w14:textId="77777777" w:rsidR="00A27103" w:rsidRPr="00A27103" w:rsidRDefault="008D30C3" w:rsidP="00A27103">
      <w:pPr>
        <w:ind w:firstLine="453"/>
        <w:jc w:val="both"/>
        <w:rPr>
          <w:b/>
          <w:bCs/>
          <w:sz w:val="18"/>
          <w:szCs w:val="18"/>
          <w:lang w:val="id-ID"/>
        </w:rPr>
      </w:pPr>
      <w:r w:rsidRPr="00B4303D">
        <w:rPr>
          <w:b/>
          <w:bCs/>
          <w:i/>
          <w:iCs/>
          <w:sz w:val="18"/>
          <w:szCs w:val="18"/>
          <w:lang w:val="id-ID"/>
        </w:rPr>
        <w:t>Abstrak</w:t>
      </w:r>
      <w:r w:rsidR="0080480D" w:rsidRPr="00A27103">
        <w:rPr>
          <w:b/>
          <w:bCs/>
          <w:sz w:val="18"/>
          <w:szCs w:val="18"/>
          <w:lang w:val="id-ID"/>
        </w:rPr>
        <w:t xml:space="preserve">— </w:t>
      </w:r>
      <w:r w:rsidR="00A27103" w:rsidRPr="00A27103">
        <w:rPr>
          <w:b/>
          <w:bCs/>
          <w:sz w:val="18"/>
          <w:szCs w:val="18"/>
          <w:lang w:val="id-ID"/>
        </w:rPr>
        <w:t>Transformator daya adalah peralatan tenaga listrik yang berfungsi untuk menyalurkan tenaga / daya dan mengubah taraf tegangan nya dari tegangan tinggi ke tegangan rendah maupun sebaliknya. Gangguan pada trafo menyebabkan rusaknya trafo dan dapat menurunkan kinerja dari trafo serta dapat menggagalkan penyaluran tenaga listrik ke pelanggan Kelebihan  beban  trafo  ini  juga  terjadi  pada  salah  satu  trafo  distribusi  di  Unit Pelayanan  Pelanggan  (ULP)  Gardu Induk Mariana PT. PLN Persero.  Melihat kondisi lapangan di PT PLN (Persero), distribusi transformator telah mengalami overload sebesar 92,04 %  yang berarti telah melewati standar pembebanan maksimum, yaitu 80% dengan nilai pembebanan dengan kapasitas beban sebesar 75,85 kVA. Oleh karena itu, permasalahan gardu overload diatasi dengan metode pecah beban dengan penambahan transformator sisipan. Presentase pembebanan Gardu Induk Mariana setelah pemasangan transformator sisipan adalah 67,9 %.Peramalan beban transformator Gardu Induk Mariana dalam 5 tahun kedepan sebesar 188</w:t>
      </w:r>
      <w:r w:rsidR="00A27103" w:rsidRPr="00A27103">
        <w:rPr>
          <w:lang w:val="id-ID"/>
        </w:rPr>
        <w:t xml:space="preserve"> </w:t>
      </w:r>
      <w:r w:rsidR="00A27103" w:rsidRPr="00A27103">
        <w:rPr>
          <w:b/>
          <w:bCs/>
          <w:sz w:val="18"/>
          <w:szCs w:val="18"/>
          <w:lang w:val="id-ID"/>
        </w:rPr>
        <w:t>A perkiraan pada tahun 2024 dengan persentase pembebanan sebesar 20,67 %. Berdasarkan peramalan beban transformator dalam 5 tahun kedepan tepatnya hingga tahun 2028 beban rata-rata berkisar dibawah 80% maka transformator ini dianggap layak digunakan.</w:t>
      </w:r>
    </w:p>
    <w:p w14:paraId="26A4BFD4" w14:textId="65D56514" w:rsidR="0080480D" w:rsidRPr="00140FB9" w:rsidRDefault="006C3D6C" w:rsidP="00A27103">
      <w:pPr>
        <w:ind w:right="66" w:firstLine="142"/>
        <w:jc w:val="both"/>
        <w:rPr>
          <w:lang w:val="sv-SE"/>
        </w:rPr>
      </w:pPr>
      <w:r w:rsidRPr="00A27103">
        <w:rPr>
          <w:rStyle w:val="longtext"/>
          <w:lang w:val="it-IT"/>
        </w:rPr>
        <w:t>.</w:t>
      </w:r>
    </w:p>
    <w:p w14:paraId="195FFE56" w14:textId="58320B00" w:rsidR="0080480D" w:rsidRDefault="0080480D" w:rsidP="0080480D">
      <w:pPr>
        <w:pStyle w:val="IEEEAbtract"/>
        <w:rPr>
          <w:rFonts w:eastAsia="Arial"/>
          <w:bCs/>
          <w:i/>
          <w:iCs/>
          <w:spacing w:val="-2"/>
          <w:szCs w:val="18"/>
          <w:lang w:val="en-ID"/>
        </w:rPr>
      </w:pPr>
      <w:r w:rsidRPr="00FD15E7">
        <w:rPr>
          <w:rStyle w:val="IEEEAbstractHeadingChar"/>
          <w:b/>
          <w:lang w:val="fi-FI"/>
        </w:rPr>
        <w:t>K</w:t>
      </w:r>
      <w:r w:rsidRPr="00FD15E7">
        <w:rPr>
          <w:rStyle w:val="IEEEAbstractHeadingChar"/>
          <w:b/>
          <w:lang w:val="id-ID"/>
        </w:rPr>
        <w:t>ata Kunci</w:t>
      </w:r>
      <w:r w:rsidRPr="0044773F">
        <w:rPr>
          <w:lang w:val="fi-FI"/>
        </w:rPr>
        <w:t xml:space="preserve">— </w:t>
      </w:r>
      <w:r w:rsidR="00A27103" w:rsidRPr="00A27103">
        <w:rPr>
          <w:rFonts w:eastAsia="Arial"/>
          <w:bCs/>
          <w:i/>
          <w:iCs/>
          <w:spacing w:val="-2"/>
          <w:szCs w:val="18"/>
          <w:lang w:val="en-ID"/>
        </w:rPr>
        <w:t>Transformator, Overload, P</w:t>
      </w:r>
      <w:r w:rsidR="00A27103">
        <w:rPr>
          <w:rFonts w:eastAsia="Arial"/>
          <w:bCs/>
          <w:i/>
          <w:iCs/>
          <w:spacing w:val="-2"/>
          <w:szCs w:val="18"/>
          <w:lang w:val="en-ID"/>
        </w:rPr>
        <w:t>ecah Beban</w:t>
      </w:r>
    </w:p>
    <w:p w14:paraId="04F139B4" w14:textId="249DEC4A" w:rsidR="00A27103" w:rsidRDefault="00A27103" w:rsidP="00A27103">
      <w:pPr>
        <w:rPr>
          <w:lang w:val="en-ID" w:eastAsia="en-GB"/>
        </w:rPr>
      </w:pPr>
    </w:p>
    <w:p w14:paraId="5D691E7F" w14:textId="77777777" w:rsidR="00A27103" w:rsidRDefault="00A27103" w:rsidP="00A27103">
      <w:pPr>
        <w:rPr>
          <w:lang w:val="en-ID" w:eastAsia="en-GB"/>
        </w:rPr>
      </w:pPr>
    </w:p>
    <w:p w14:paraId="09D80596" w14:textId="04184B66" w:rsidR="00A27103" w:rsidRDefault="00A27103" w:rsidP="00A27103">
      <w:pPr>
        <w:rPr>
          <w:lang w:val="en-ID" w:eastAsia="en-GB"/>
        </w:rPr>
      </w:pPr>
    </w:p>
    <w:p w14:paraId="2941E214" w14:textId="77777777" w:rsidR="00A27103" w:rsidRDefault="00A27103" w:rsidP="00A27103">
      <w:pPr>
        <w:pStyle w:val="IEEEHeading1"/>
        <w:numPr>
          <w:ilvl w:val="0"/>
          <w:numId w:val="0"/>
        </w:numPr>
        <w:jc w:val="left"/>
        <w:rPr>
          <w:szCs w:val="20"/>
        </w:rPr>
      </w:pPr>
    </w:p>
    <w:p w14:paraId="12ACE650" w14:textId="35D07936" w:rsidR="0080480D" w:rsidRPr="00DA3CB5" w:rsidRDefault="0080480D" w:rsidP="00A27103">
      <w:pPr>
        <w:pStyle w:val="IEEEHeading1"/>
        <w:numPr>
          <w:ilvl w:val="0"/>
          <w:numId w:val="18"/>
        </w:numPr>
        <w:ind w:left="284" w:hanging="207"/>
        <w:jc w:val="left"/>
        <w:rPr>
          <w:b/>
          <w:bCs/>
          <w:szCs w:val="20"/>
        </w:rPr>
      </w:pPr>
      <w:r w:rsidRPr="00DA3CB5">
        <w:rPr>
          <w:b/>
          <w:bCs/>
          <w:szCs w:val="20"/>
        </w:rPr>
        <w:t>Pendahuluan</w:t>
      </w:r>
    </w:p>
    <w:p w14:paraId="6F49A38E" w14:textId="77777777" w:rsidR="003A409D" w:rsidRDefault="003A409D" w:rsidP="003A409D">
      <w:pPr>
        <w:jc w:val="both"/>
        <w:rPr>
          <w:sz w:val="18"/>
          <w:szCs w:val="18"/>
          <w:lang w:val="it-IT"/>
        </w:rPr>
      </w:pPr>
      <w:r w:rsidRPr="003A409D">
        <w:rPr>
          <w:sz w:val="18"/>
          <w:szCs w:val="18"/>
        </w:rPr>
        <w:t xml:space="preserve">Transformator daya adalah peralatan tenaga listrik yang berfungsi untuk menyalurkan tenaga / daya dan mengubah taraf tegangan nya dari tegangan tinggi ke tegangan rendah maupun sebaliknya. </w:t>
      </w:r>
      <w:r w:rsidRPr="003A409D">
        <w:rPr>
          <w:sz w:val="18"/>
          <w:szCs w:val="18"/>
          <w:lang w:val="it-IT"/>
        </w:rPr>
        <w:t xml:space="preserve">Di dalam kondisi ini Transformator di haruskan untuk beroperasi secara maksimal dan di harapkan untuk bisa bekerja secara maksimal terus menerus.(Napitupulu, 2013). Gangguan pada trafo menyebabkan rusaknya trafo dan dapat menurunkan kinerja dari trafo serta dapat menggagalkan penyaluran tenaga listrik ke pelanggan. Contoh dari penyebab rusaknya trafo adalah overload dan beban tidak seimbang. Kenaikan suhu pada minyak trafo berhubungan dengan kapasitas maksimum pembebanan trafo. Edaran Direksi PT PLN (Persero) No.0017 menyatakan bahwa transformator mencapai kategori healthy index pembebanan yang kurang baik (overload) apabila kapasitas pembebanannya lebih dari 80% dari kapasitas transformator. Apabila hal ini terjadi dalam waktu yang lama, isolasi pada transformator mengalami kerusakan karena panas yang berlebih sehingga berujung pada rusaknya transformator, bahkan bisa berpengaruh terhadap komponen Gardu Distribusi yang lainnya. </w:t>
      </w:r>
    </w:p>
    <w:p w14:paraId="344F86BC" w14:textId="77777777" w:rsidR="0017245C" w:rsidRDefault="003A409D" w:rsidP="0017245C">
      <w:pPr>
        <w:jc w:val="both"/>
        <w:rPr>
          <w:sz w:val="18"/>
          <w:szCs w:val="18"/>
          <w:lang w:val="it-IT"/>
        </w:rPr>
      </w:pPr>
      <w:r w:rsidRPr="0017245C">
        <w:rPr>
          <w:sz w:val="18"/>
          <w:szCs w:val="18"/>
          <w:lang w:val="it-IT"/>
        </w:rPr>
        <w:t>Kelebihan beban trafo ini juga terjadi pada salah satu trafo distribusi</w:t>
      </w:r>
      <w:r w:rsidR="0017245C" w:rsidRPr="0017245C">
        <w:rPr>
          <w:sz w:val="18"/>
          <w:szCs w:val="18"/>
          <w:lang w:val="it-IT"/>
        </w:rPr>
        <w:t xml:space="preserve"> di Unit Pelayanan Pelanggan (ULP) Gardu Induk Mariana PT. PLN Persero. </w:t>
      </w:r>
      <w:r w:rsidR="0017245C" w:rsidRPr="0017245C">
        <w:rPr>
          <w:sz w:val="18"/>
          <w:szCs w:val="18"/>
          <w:lang w:val="it-IT"/>
        </w:rPr>
        <w:t>Gardu Induk Mariana adalah salah satu gardu induk yang ada di Palembang, di gardu induk mariana mempuyai dua buah transformator daya berkapasitas 630kVA, transformator daya dengan rating tegangan 20 kv / 400 kv. Pertumbuhan pelanggan di area kerja PT. PLN (Persero) Gardu Induk Mariana cukup tinggi dan antara beban ke beban lainnya berjarak cukup jauh namun tidak diiringi dengan penambahan kapasitas daya untuk mempersiapkan beban yang akan sewaktu waktu naik.</w:t>
      </w:r>
    </w:p>
    <w:p w14:paraId="36B4806F" w14:textId="77777777" w:rsidR="0017245C" w:rsidRPr="0017245C" w:rsidRDefault="0017245C" w:rsidP="0017245C">
      <w:pPr>
        <w:ind w:firstLine="720"/>
        <w:jc w:val="both"/>
        <w:rPr>
          <w:sz w:val="18"/>
          <w:szCs w:val="18"/>
          <w:lang w:val="it-IT"/>
        </w:rPr>
      </w:pPr>
      <w:r w:rsidRPr="0017245C">
        <w:rPr>
          <w:sz w:val="18"/>
          <w:szCs w:val="18"/>
          <w:lang w:val="it-IT"/>
        </w:rPr>
        <w:t xml:space="preserve">Overload terjadi karena beban yang terpasang pada trafo melebihi kapasitas maksimum dari trafo. Selain itu trafo juga dapat mengalami overload yang disebabkan oleh suhu trafo yang melebihi batas yang diijinkan. Hal inilah yang sangat berpengaruh terjadinya pemadaman listrik di area kerja gardu induk mariana akibat pasokan tenaga listrik yang tidak memadai (Sudiartha dkk, 2017) </w:t>
      </w:r>
    </w:p>
    <w:p w14:paraId="45AFF7AB" w14:textId="77777777" w:rsidR="0017245C" w:rsidRPr="0017245C" w:rsidRDefault="0017245C" w:rsidP="0017245C">
      <w:pPr>
        <w:pStyle w:val="ListParagraph"/>
        <w:ind w:left="0" w:firstLine="720"/>
        <w:jc w:val="both"/>
        <w:rPr>
          <w:sz w:val="18"/>
          <w:szCs w:val="18"/>
          <w:lang w:val="it-IT"/>
        </w:rPr>
      </w:pPr>
      <w:r w:rsidRPr="0017245C">
        <w:rPr>
          <w:sz w:val="18"/>
          <w:szCs w:val="18"/>
          <w:lang w:val="it-IT"/>
        </w:rPr>
        <w:t xml:space="preserve">Melihat kondisi lapangan di PT PLN (Persero), distribusi transformator telah mengalami overload sebesar 92,04 %  yang berarti telah melewati standar pembebanan maksimum, yaitu 80% dengan nilai pembebanan standar sebesar 630 kVA. </w:t>
      </w:r>
    </w:p>
    <w:p w14:paraId="0ABD30B1" w14:textId="77777777" w:rsidR="0017245C" w:rsidRPr="0017245C" w:rsidRDefault="0017245C" w:rsidP="0017245C">
      <w:pPr>
        <w:pStyle w:val="ListParagraph"/>
        <w:ind w:left="0" w:firstLine="720"/>
        <w:jc w:val="both"/>
        <w:rPr>
          <w:sz w:val="18"/>
          <w:szCs w:val="18"/>
        </w:rPr>
      </w:pPr>
      <w:r w:rsidRPr="0017245C">
        <w:rPr>
          <w:sz w:val="18"/>
          <w:szCs w:val="18"/>
          <w:lang w:val="it-IT"/>
        </w:rPr>
        <w:t xml:space="preserve">Oleh karena itu untuk mengatasi permasalahan </w:t>
      </w:r>
      <w:r w:rsidRPr="0017245C">
        <w:rPr>
          <w:i/>
          <w:iCs/>
          <w:sz w:val="18"/>
          <w:szCs w:val="18"/>
          <w:lang w:val="it-IT"/>
        </w:rPr>
        <w:t>overload</w:t>
      </w:r>
      <w:r w:rsidRPr="0017245C">
        <w:rPr>
          <w:sz w:val="18"/>
          <w:szCs w:val="18"/>
          <w:lang w:val="it-IT"/>
        </w:rPr>
        <w:t xml:space="preserve"> transformator diatas cara untuk menanggulangi permasalahan yakni menggunakan metode pecah beban dengan penambahan trafo sisipan. </w:t>
      </w:r>
      <w:r w:rsidRPr="0017245C">
        <w:rPr>
          <w:sz w:val="18"/>
          <w:szCs w:val="18"/>
        </w:rPr>
        <w:t>Berdasarkan uraian diatas, tugas akhir ini membahas tentang “</w:t>
      </w:r>
      <w:r w:rsidRPr="0017245C">
        <w:rPr>
          <w:b/>
          <w:bCs/>
          <w:sz w:val="18"/>
          <w:szCs w:val="18"/>
        </w:rPr>
        <w:t xml:space="preserve">Analisis Pengendalian </w:t>
      </w:r>
      <w:r w:rsidRPr="0017245C">
        <w:rPr>
          <w:b/>
          <w:bCs/>
          <w:i/>
          <w:iCs/>
          <w:sz w:val="18"/>
          <w:szCs w:val="18"/>
        </w:rPr>
        <w:t>Overload</w:t>
      </w:r>
      <w:r w:rsidRPr="0017245C">
        <w:rPr>
          <w:b/>
          <w:bCs/>
          <w:sz w:val="18"/>
          <w:szCs w:val="18"/>
        </w:rPr>
        <w:t xml:space="preserve"> Transformator Pada Gardu Induk Mariana PT. PLN (PERSERO) Palembang Dengan Metode Pecah Beban</w:t>
      </w:r>
      <w:r w:rsidRPr="0017245C">
        <w:rPr>
          <w:sz w:val="18"/>
          <w:szCs w:val="18"/>
        </w:rPr>
        <w:t>”</w:t>
      </w:r>
    </w:p>
    <w:p w14:paraId="0E0C3FF7" w14:textId="3FCECC6F" w:rsidR="0080480D" w:rsidRPr="00A27103" w:rsidRDefault="0080480D" w:rsidP="0017245C">
      <w:pPr>
        <w:pStyle w:val="IEEEParagraph"/>
        <w:ind w:firstLine="0"/>
        <w:rPr>
          <w:sz w:val="14"/>
          <w:szCs w:val="14"/>
          <w:lang w:val="it-IT"/>
        </w:rPr>
      </w:pPr>
    </w:p>
    <w:p w14:paraId="06FEA35A" w14:textId="68B1FDB4" w:rsidR="0080480D" w:rsidRDefault="009520DF" w:rsidP="00A27103">
      <w:pPr>
        <w:pStyle w:val="IEEEHeading1"/>
        <w:numPr>
          <w:ilvl w:val="0"/>
          <w:numId w:val="18"/>
        </w:numPr>
        <w:ind w:left="284" w:hanging="284"/>
        <w:jc w:val="left"/>
        <w:rPr>
          <w:b/>
          <w:bCs/>
          <w:szCs w:val="20"/>
        </w:rPr>
      </w:pPr>
      <w:r w:rsidRPr="00DA3CB5">
        <w:rPr>
          <w:b/>
          <w:bCs/>
          <w:szCs w:val="20"/>
        </w:rPr>
        <w:t>Tinjau Pustaka</w:t>
      </w:r>
    </w:p>
    <w:p w14:paraId="6189BC19" w14:textId="757F4B0B" w:rsidR="00D730C0" w:rsidRDefault="00D730C0" w:rsidP="00D730C0">
      <w:pPr>
        <w:pStyle w:val="IEEEParagraph"/>
        <w:ind w:firstLine="0"/>
        <w:rPr>
          <w:b/>
          <w:bCs/>
          <w:sz w:val="18"/>
          <w:szCs w:val="18"/>
        </w:rPr>
      </w:pPr>
      <w:r w:rsidRPr="00D730C0">
        <w:rPr>
          <w:b/>
          <w:bCs/>
          <w:sz w:val="18"/>
          <w:szCs w:val="18"/>
        </w:rPr>
        <w:t>Sistem Distribusi Tenaga Listrik</w:t>
      </w:r>
    </w:p>
    <w:p w14:paraId="148B912F" w14:textId="77777777" w:rsidR="00D730C0" w:rsidRPr="00D730C0" w:rsidRDefault="00D730C0" w:rsidP="00D730C0">
      <w:pPr>
        <w:pStyle w:val="IEEEParagraph"/>
        <w:ind w:firstLine="0"/>
        <w:rPr>
          <w:b/>
          <w:bCs/>
          <w:sz w:val="18"/>
          <w:szCs w:val="18"/>
        </w:rPr>
      </w:pPr>
    </w:p>
    <w:p w14:paraId="67ECB12C" w14:textId="182B014A" w:rsidR="00D730C0" w:rsidRPr="0017245C" w:rsidRDefault="00D730C0" w:rsidP="00D730C0">
      <w:pPr>
        <w:pStyle w:val="ListParagraph"/>
        <w:ind w:left="0"/>
        <w:jc w:val="both"/>
        <w:rPr>
          <w:sz w:val="18"/>
          <w:szCs w:val="18"/>
          <w:lang w:val="it-IT"/>
        </w:rPr>
      </w:pPr>
      <w:r w:rsidRPr="00D730C0">
        <w:rPr>
          <w:sz w:val="18"/>
          <w:szCs w:val="18"/>
        </w:rPr>
        <w:t xml:space="preserve">Sistem penyaluran tenaga listrik dari pembangkit tenaga listrik ke konsumen (beban), merupakan hal penting untuk dipelajari. Mengingat penyaluran tenaga listrik ini, prosesnya melalui beberapa </w:t>
      </w:r>
      <w:proofErr w:type="gramStart"/>
      <w:r w:rsidRPr="00D730C0">
        <w:rPr>
          <w:sz w:val="18"/>
          <w:szCs w:val="18"/>
        </w:rPr>
        <w:lastRenderedPageBreak/>
        <w:t>tahap,  yaitu</w:t>
      </w:r>
      <w:proofErr w:type="gramEnd"/>
      <w:r w:rsidRPr="00D730C0">
        <w:rPr>
          <w:sz w:val="18"/>
          <w:szCs w:val="18"/>
        </w:rPr>
        <w:t xml:space="preserve">  dari  pembangkit  tenaga  listrik  penghasil  energi  listrik,  disalurankan  ke  jaringan transmisi  (SUTET)  langsung  ke  gardu  induk.  </w:t>
      </w:r>
      <w:proofErr w:type="gramStart"/>
      <w:r w:rsidRPr="00D730C0">
        <w:rPr>
          <w:sz w:val="18"/>
          <w:szCs w:val="18"/>
        </w:rPr>
        <w:t>Dari  gardu</w:t>
      </w:r>
      <w:proofErr w:type="gramEnd"/>
      <w:r w:rsidRPr="00D730C0">
        <w:rPr>
          <w:sz w:val="18"/>
          <w:szCs w:val="18"/>
        </w:rPr>
        <w:t xml:space="preserve">  induk  tenaga  listrik disalurkan  ke jaringan  distribusi  primer  (SUTM),  dan  melalui  gardu  distribusi  langsung  ke  jaringan  distribusi sekuder (SUTR), tenaga listrik dialirkan ke konsumen. Dengan demikian sistem distribusi tenaga </w:t>
      </w:r>
      <w:proofErr w:type="gramStart"/>
      <w:r w:rsidRPr="00D730C0">
        <w:rPr>
          <w:sz w:val="18"/>
          <w:szCs w:val="18"/>
        </w:rPr>
        <w:t>listrik  berfungsi</w:t>
      </w:r>
      <w:proofErr w:type="gramEnd"/>
      <w:r w:rsidRPr="00D730C0">
        <w:rPr>
          <w:sz w:val="18"/>
          <w:szCs w:val="18"/>
        </w:rPr>
        <w:t xml:space="preserve">  membagikan  tenaga  listrik  kepada pihak  pemakai  melalui  jaringan  tegangan rendah  (SUTR),  sedangkan  suatu  saluran  transmisi  berfungsi  untuk  menyalurkan  tenaga  listrik bertegangan  ekstra  tinggi  ke  pusat-pusat  beban  dalam  daya  yang  besar  (melalui  jaringan distribusi). </w:t>
      </w:r>
      <w:r w:rsidRPr="00D730C0">
        <w:rPr>
          <w:sz w:val="18"/>
          <w:szCs w:val="18"/>
          <w:lang w:val="it-IT"/>
        </w:rPr>
        <w:t xml:space="preserve">Sistem  konstruksi  saluran  distribusi  terdiri dari  saluran  udara  dan  saluran  bawah  tanah.  Pemilihan  konstruksi  tersebut  didasarkan  pada ertimbangan  sebagai  berikut:  alasan  teknis  yaitu  berupa  persyaratan  teknis,  alasan  ekonomis, alasan estetika dan alasan pelayanan yaitu kontinuitas pelayanan sesuai jenis konsumen. Gardu Distribusi (GD) berfungsi merubah tegangan listrik dari jaringan distribusi primermenjadi tegangan  terpakai  yang  digunakan  untuk  konsumen  dan  disebut  sebagai  jaringan  distribusi skunder.  Kapasitas  transformator  yang  digunakan  pada  GDini  tergantung  pada  jumlah  beban yang  akan  dilayani  dan  luas  daerah  pelayanan  beban.  Bisa  berupa  transformator  satu  fasa  dan bisa  juga  berupa  transformator  tiga  fasa.  </w:t>
      </w:r>
      <w:r w:rsidRPr="0017245C">
        <w:rPr>
          <w:sz w:val="18"/>
          <w:szCs w:val="18"/>
          <w:lang w:val="it-IT"/>
        </w:rPr>
        <w:t xml:space="preserve">Komponen-komponen  gardu:  </w:t>
      </w:r>
    </w:p>
    <w:p w14:paraId="32FCCEED" w14:textId="77777777" w:rsidR="00D730C0" w:rsidRPr="00D730C0" w:rsidRDefault="00D730C0" w:rsidP="00D730C0">
      <w:pPr>
        <w:pStyle w:val="ListParagraph"/>
        <w:ind w:left="709" w:hanging="425"/>
        <w:jc w:val="both"/>
        <w:rPr>
          <w:sz w:val="18"/>
          <w:szCs w:val="18"/>
        </w:rPr>
      </w:pPr>
      <w:proofErr w:type="gramStart"/>
      <w:r w:rsidRPr="00D730C0">
        <w:rPr>
          <w:sz w:val="18"/>
          <w:szCs w:val="18"/>
        </w:rPr>
        <w:t>PHB  sisi</w:t>
      </w:r>
      <w:proofErr w:type="gramEnd"/>
      <w:r w:rsidRPr="00D730C0">
        <w:rPr>
          <w:sz w:val="18"/>
          <w:szCs w:val="18"/>
        </w:rPr>
        <w:t xml:space="preserve">  tegangan rendah;  </w:t>
      </w:r>
    </w:p>
    <w:p w14:paraId="279B1691" w14:textId="77777777" w:rsidR="00D730C0" w:rsidRPr="00D730C0" w:rsidRDefault="00D730C0" w:rsidP="00D730C0">
      <w:pPr>
        <w:pStyle w:val="ListParagraph"/>
        <w:ind w:left="709" w:hanging="425"/>
        <w:jc w:val="both"/>
        <w:rPr>
          <w:sz w:val="18"/>
          <w:szCs w:val="18"/>
        </w:rPr>
      </w:pPr>
      <w:r w:rsidRPr="00D730C0">
        <w:rPr>
          <w:sz w:val="18"/>
          <w:szCs w:val="18"/>
        </w:rPr>
        <w:t>b)</w:t>
      </w:r>
      <w:r w:rsidRPr="00D730C0">
        <w:rPr>
          <w:sz w:val="18"/>
          <w:szCs w:val="18"/>
        </w:rPr>
        <w:tab/>
      </w:r>
      <w:proofErr w:type="gramStart"/>
      <w:r w:rsidRPr="00D730C0">
        <w:rPr>
          <w:sz w:val="18"/>
          <w:szCs w:val="18"/>
        </w:rPr>
        <w:t>PHB  pemisah</w:t>
      </w:r>
      <w:proofErr w:type="gramEnd"/>
      <w:r w:rsidRPr="00D730C0">
        <w:rPr>
          <w:sz w:val="18"/>
          <w:szCs w:val="18"/>
        </w:rPr>
        <w:t xml:space="preserve">  saklar  daya);  </w:t>
      </w:r>
    </w:p>
    <w:p w14:paraId="03BD828F" w14:textId="77777777" w:rsidR="00D730C0" w:rsidRPr="00D730C0" w:rsidRDefault="00D730C0" w:rsidP="00D730C0">
      <w:pPr>
        <w:pStyle w:val="ListParagraph"/>
        <w:ind w:left="709" w:hanging="425"/>
        <w:jc w:val="both"/>
        <w:rPr>
          <w:sz w:val="18"/>
          <w:szCs w:val="18"/>
        </w:rPr>
      </w:pPr>
      <w:r w:rsidRPr="00D730C0">
        <w:rPr>
          <w:sz w:val="18"/>
          <w:szCs w:val="18"/>
        </w:rPr>
        <w:t>c)</w:t>
      </w:r>
      <w:r w:rsidRPr="00D730C0">
        <w:rPr>
          <w:sz w:val="18"/>
          <w:szCs w:val="18"/>
        </w:rPr>
        <w:tab/>
      </w:r>
      <w:proofErr w:type="gramStart"/>
      <w:r w:rsidRPr="00D730C0">
        <w:rPr>
          <w:sz w:val="18"/>
          <w:szCs w:val="18"/>
        </w:rPr>
        <w:t>PHB  pengaman</w:t>
      </w:r>
      <w:proofErr w:type="gramEnd"/>
      <w:r w:rsidRPr="00D730C0">
        <w:rPr>
          <w:sz w:val="18"/>
          <w:szCs w:val="18"/>
        </w:rPr>
        <w:t xml:space="preserve">  transformator);  </w:t>
      </w:r>
    </w:p>
    <w:p w14:paraId="18465F2D" w14:textId="77777777" w:rsidR="00D730C0" w:rsidRPr="00D730C0" w:rsidRDefault="00D730C0" w:rsidP="00D730C0">
      <w:pPr>
        <w:pStyle w:val="ListParagraph"/>
        <w:ind w:left="709" w:hanging="425"/>
        <w:jc w:val="both"/>
        <w:rPr>
          <w:sz w:val="18"/>
          <w:szCs w:val="18"/>
        </w:rPr>
      </w:pPr>
      <w:r w:rsidRPr="00D730C0">
        <w:rPr>
          <w:sz w:val="18"/>
          <w:szCs w:val="18"/>
        </w:rPr>
        <w:t xml:space="preserve">d) </w:t>
      </w:r>
      <w:r w:rsidRPr="00D730C0">
        <w:rPr>
          <w:sz w:val="18"/>
          <w:szCs w:val="18"/>
        </w:rPr>
        <w:tab/>
      </w:r>
      <w:proofErr w:type="gramStart"/>
      <w:r w:rsidRPr="00D730C0">
        <w:rPr>
          <w:sz w:val="18"/>
          <w:szCs w:val="18"/>
        </w:rPr>
        <w:t>PHB  sisi</w:t>
      </w:r>
      <w:proofErr w:type="gramEnd"/>
      <w:r w:rsidRPr="00D730C0">
        <w:rPr>
          <w:sz w:val="18"/>
          <w:szCs w:val="18"/>
        </w:rPr>
        <w:t xml:space="preserve">  tegangan rendah; </w:t>
      </w:r>
    </w:p>
    <w:p w14:paraId="5EBDEFCD" w14:textId="77777777" w:rsidR="00D730C0" w:rsidRPr="00D730C0" w:rsidRDefault="00D730C0" w:rsidP="00D730C0">
      <w:pPr>
        <w:pStyle w:val="ListParagraph"/>
        <w:ind w:left="709" w:hanging="425"/>
        <w:jc w:val="both"/>
        <w:rPr>
          <w:sz w:val="18"/>
          <w:szCs w:val="18"/>
        </w:rPr>
      </w:pPr>
      <w:r w:rsidRPr="00D730C0">
        <w:rPr>
          <w:sz w:val="18"/>
          <w:szCs w:val="18"/>
        </w:rPr>
        <w:t>e)</w:t>
      </w:r>
      <w:r w:rsidRPr="00D730C0">
        <w:rPr>
          <w:sz w:val="18"/>
          <w:szCs w:val="18"/>
        </w:rPr>
        <w:tab/>
        <w:t xml:space="preserve">Pengaman tegangan </w:t>
      </w:r>
      <w:proofErr w:type="gramStart"/>
      <w:r w:rsidRPr="00D730C0">
        <w:rPr>
          <w:sz w:val="18"/>
          <w:szCs w:val="18"/>
        </w:rPr>
        <w:t>rendah;</w:t>
      </w:r>
      <w:proofErr w:type="gramEnd"/>
      <w:r w:rsidRPr="00D730C0">
        <w:rPr>
          <w:sz w:val="18"/>
          <w:szCs w:val="18"/>
        </w:rPr>
        <w:t xml:space="preserve"> </w:t>
      </w:r>
    </w:p>
    <w:p w14:paraId="37A57CFD" w14:textId="77777777" w:rsidR="00D730C0" w:rsidRPr="00D730C0" w:rsidRDefault="00D730C0" w:rsidP="00D730C0">
      <w:pPr>
        <w:pStyle w:val="ListParagraph"/>
        <w:ind w:left="709" w:hanging="425"/>
        <w:jc w:val="both"/>
        <w:rPr>
          <w:sz w:val="18"/>
          <w:szCs w:val="18"/>
        </w:rPr>
      </w:pPr>
      <w:r w:rsidRPr="00D730C0">
        <w:rPr>
          <w:sz w:val="18"/>
          <w:szCs w:val="18"/>
        </w:rPr>
        <w:t>f)</w:t>
      </w:r>
      <w:r w:rsidRPr="00D730C0">
        <w:rPr>
          <w:sz w:val="18"/>
          <w:szCs w:val="18"/>
        </w:rPr>
        <w:tab/>
        <w:t xml:space="preserve">Sistem </w:t>
      </w:r>
      <w:proofErr w:type="gramStart"/>
      <w:r w:rsidRPr="00D730C0">
        <w:rPr>
          <w:sz w:val="18"/>
          <w:szCs w:val="18"/>
        </w:rPr>
        <w:t>pembumian;</w:t>
      </w:r>
      <w:proofErr w:type="gramEnd"/>
      <w:r w:rsidRPr="00D730C0">
        <w:rPr>
          <w:sz w:val="18"/>
          <w:szCs w:val="18"/>
        </w:rPr>
        <w:t xml:space="preserve"> </w:t>
      </w:r>
    </w:p>
    <w:p w14:paraId="62B8D6DE" w14:textId="77777777" w:rsidR="00D730C0" w:rsidRPr="00D730C0" w:rsidRDefault="00D730C0" w:rsidP="00D730C0">
      <w:pPr>
        <w:pStyle w:val="ListParagraph"/>
        <w:ind w:left="709" w:hanging="425"/>
        <w:jc w:val="both"/>
        <w:rPr>
          <w:sz w:val="18"/>
          <w:szCs w:val="18"/>
        </w:rPr>
      </w:pPr>
      <w:r w:rsidRPr="00D730C0">
        <w:rPr>
          <w:sz w:val="18"/>
          <w:szCs w:val="18"/>
        </w:rPr>
        <w:t>g)</w:t>
      </w:r>
      <w:r w:rsidRPr="00D730C0">
        <w:rPr>
          <w:sz w:val="18"/>
          <w:szCs w:val="18"/>
        </w:rPr>
        <w:tab/>
        <w:t xml:space="preserve">alat-alat indikator. </w:t>
      </w:r>
    </w:p>
    <w:p w14:paraId="6817DE22" w14:textId="77777777" w:rsidR="00D730C0" w:rsidRPr="00D730C0" w:rsidRDefault="00D730C0" w:rsidP="00D730C0">
      <w:pPr>
        <w:pStyle w:val="ListParagraph"/>
        <w:ind w:left="0"/>
        <w:jc w:val="both"/>
        <w:rPr>
          <w:sz w:val="18"/>
          <w:szCs w:val="18"/>
        </w:rPr>
      </w:pPr>
    </w:p>
    <w:p w14:paraId="76B1B63C" w14:textId="77777777" w:rsidR="00D730C0" w:rsidRPr="00D730C0" w:rsidRDefault="00D730C0" w:rsidP="00D730C0">
      <w:pPr>
        <w:pStyle w:val="ListParagraph"/>
        <w:ind w:left="0" w:firstLine="567"/>
        <w:jc w:val="both"/>
        <w:rPr>
          <w:sz w:val="18"/>
          <w:szCs w:val="18"/>
        </w:rPr>
      </w:pPr>
      <w:proofErr w:type="gramStart"/>
      <w:r w:rsidRPr="00D730C0">
        <w:rPr>
          <w:sz w:val="18"/>
          <w:szCs w:val="18"/>
        </w:rPr>
        <w:t>Jaringan  distribusi</w:t>
      </w:r>
      <w:proofErr w:type="gramEnd"/>
      <w:r w:rsidRPr="00D730C0">
        <w:rPr>
          <w:sz w:val="18"/>
          <w:szCs w:val="18"/>
        </w:rPr>
        <w:t xml:space="preserve">  sekunder  atau  jaringan  distribusi  tegangan  rendah  (JTR)  merupakan  jaringan tenaga listrik yang langsung berhubungan dengan konsumen (Manjang dkk, 2019).</w:t>
      </w:r>
    </w:p>
    <w:p w14:paraId="1AA90D9E" w14:textId="77777777" w:rsidR="00D730C0" w:rsidRPr="00D730C0" w:rsidRDefault="00D730C0" w:rsidP="00D730C0">
      <w:pPr>
        <w:pStyle w:val="ListParagraph"/>
        <w:ind w:left="0" w:firstLine="720"/>
        <w:jc w:val="both"/>
        <w:rPr>
          <w:noProof/>
          <w:sz w:val="18"/>
          <w:szCs w:val="18"/>
          <w:lang w:val="it-IT"/>
        </w:rPr>
      </w:pPr>
      <w:r w:rsidRPr="00D730C0">
        <w:rPr>
          <w:sz w:val="18"/>
          <w:szCs w:val="18"/>
          <w:lang w:val="it-IT"/>
        </w:rPr>
        <w:t xml:space="preserve">Sistem distribusi merupakan bagian dari sistem tenaga listrik. </w:t>
      </w:r>
      <w:r w:rsidRPr="00D730C0">
        <w:rPr>
          <w:sz w:val="18"/>
          <w:szCs w:val="18"/>
        </w:rPr>
        <w:t xml:space="preserve">Sistem distribusi ini berguna untuk menyalurkan tenaga listrik dari sumber daya listrik besar (bulk power source) sampai ke konsumen. Dari saluran transmisi, tegangan diturunkan lagi menjadi 20 kV dengan transformator penurun tegangan pada gardu induk distribusi, kemudian dengan sistem tegangan tersebut penyaluran tenaga listrik dilakukan oleh saluran distribusi primer. </w:t>
      </w:r>
      <w:r w:rsidRPr="00D730C0">
        <w:rPr>
          <w:sz w:val="18"/>
          <w:szCs w:val="18"/>
          <w:lang w:val="it-IT"/>
        </w:rPr>
        <w:t xml:space="preserve">Dari saluran distribusi primer inilah gardu-gardu distribusi mengambil tegangan untuk diturunkan tegangannya dengan trafo distribusi menjadi sistem tegangan rendah, yaitu 220/380 Volt. Selanjutnya disalurkan oleh saluran distribusi sekunder kepada pelanggan konsumen. Pada sistem penyaluran daya jarak jauh, selalu digunakan tegangan setinggi mungkin, dengan menggunakan transformator </w:t>
      </w:r>
      <w:r w:rsidRPr="00D730C0">
        <w:rPr>
          <w:i/>
          <w:iCs/>
          <w:sz w:val="18"/>
          <w:szCs w:val="18"/>
          <w:lang w:val="it-IT"/>
        </w:rPr>
        <w:t>step-up.</w:t>
      </w:r>
    </w:p>
    <w:p w14:paraId="3A3233DF" w14:textId="5A82E7C8" w:rsidR="00D730C0" w:rsidRPr="00D730C0" w:rsidRDefault="00D730C0" w:rsidP="00D730C0">
      <w:pPr>
        <w:pStyle w:val="ListParagraph"/>
        <w:ind w:left="0"/>
        <w:jc w:val="both"/>
        <w:rPr>
          <w:sz w:val="18"/>
          <w:szCs w:val="18"/>
          <w:lang w:val="it-IT"/>
        </w:rPr>
      </w:pPr>
    </w:p>
    <w:p w14:paraId="5961DF0E" w14:textId="6F6585B1" w:rsidR="00D730C0" w:rsidRPr="00D730C0" w:rsidRDefault="00D730C0" w:rsidP="00D730C0">
      <w:pPr>
        <w:pStyle w:val="ListParagraph"/>
        <w:ind w:left="0" w:firstLine="720"/>
        <w:jc w:val="both"/>
        <w:rPr>
          <w:sz w:val="18"/>
          <w:szCs w:val="18"/>
          <w:lang w:val="it-IT"/>
        </w:rPr>
      </w:pPr>
      <w:r w:rsidRPr="00D730C0">
        <w:rPr>
          <w:noProof/>
          <w:sz w:val="18"/>
          <w:szCs w:val="18"/>
        </w:rPr>
        <w:drawing>
          <wp:anchor distT="0" distB="0" distL="114300" distR="114300" simplePos="0" relativeHeight="251664384" behindDoc="0" locked="0" layoutInCell="1" allowOverlap="1" wp14:anchorId="1CCDC7BA" wp14:editId="2900BF47">
            <wp:simplePos x="0" y="0"/>
            <wp:positionH relativeFrom="margin">
              <wp:posOffset>75565</wp:posOffset>
            </wp:positionH>
            <wp:positionV relativeFrom="paragraph">
              <wp:posOffset>11430</wp:posOffset>
            </wp:positionV>
            <wp:extent cx="2916656" cy="933450"/>
            <wp:effectExtent l="19050" t="19050" r="17145" b="19050"/>
            <wp:wrapNone/>
            <wp:docPr id="770425048" name="Picture 77042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6112" b="20225"/>
                    <a:stretch/>
                  </pic:blipFill>
                  <pic:spPr bwMode="auto">
                    <a:xfrm>
                      <a:off x="0" y="0"/>
                      <a:ext cx="2919978" cy="934513"/>
                    </a:xfrm>
                    <a:prstGeom prst="rect">
                      <a:avLst/>
                    </a:prstGeom>
                    <a:noFill/>
                    <a:ln w="952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08D720" w14:textId="072F6868" w:rsidR="00D730C0" w:rsidRDefault="00D730C0" w:rsidP="00D730C0">
      <w:pPr>
        <w:pStyle w:val="ListParagraph"/>
        <w:ind w:left="0" w:firstLine="720"/>
        <w:jc w:val="both"/>
        <w:rPr>
          <w:noProof/>
          <w:sz w:val="18"/>
          <w:szCs w:val="18"/>
          <w:lang w:val="it-IT"/>
        </w:rPr>
      </w:pPr>
    </w:p>
    <w:p w14:paraId="470B87F4" w14:textId="77777777" w:rsidR="00D730C0" w:rsidRDefault="00D730C0" w:rsidP="00D730C0">
      <w:pPr>
        <w:pStyle w:val="ListParagraph"/>
        <w:ind w:left="0" w:firstLine="720"/>
        <w:jc w:val="both"/>
        <w:rPr>
          <w:noProof/>
          <w:sz w:val="18"/>
          <w:szCs w:val="18"/>
          <w:lang w:val="it-IT"/>
        </w:rPr>
      </w:pPr>
    </w:p>
    <w:p w14:paraId="55A65FEF" w14:textId="77777777" w:rsidR="00D730C0" w:rsidRDefault="00D730C0" w:rsidP="00D730C0">
      <w:pPr>
        <w:pStyle w:val="ListParagraph"/>
        <w:ind w:left="0" w:firstLine="720"/>
        <w:jc w:val="both"/>
        <w:rPr>
          <w:noProof/>
          <w:sz w:val="18"/>
          <w:szCs w:val="18"/>
          <w:lang w:val="it-IT"/>
        </w:rPr>
      </w:pPr>
    </w:p>
    <w:p w14:paraId="28B7113C" w14:textId="77777777" w:rsidR="00D730C0" w:rsidRDefault="00D730C0" w:rsidP="00D730C0">
      <w:pPr>
        <w:pStyle w:val="ListParagraph"/>
        <w:ind w:left="0" w:firstLine="720"/>
        <w:jc w:val="both"/>
        <w:rPr>
          <w:noProof/>
          <w:sz w:val="18"/>
          <w:szCs w:val="18"/>
          <w:lang w:val="it-IT"/>
        </w:rPr>
      </w:pPr>
    </w:p>
    <w:p w14:paraId="7C1CEBD8" w14:textId="77777777" w:rsidR="00D730C0" w:rsidRDefault="00D730C0" w:rsidP="00D730C0">
      <w:pPr>
        <w:pStyle w:val="ListParagraph"/>
        <w:ind w:left="0" w:firstLine="720"/>
        <w:jc w:val="both"/>
        <w:rPr>
          <w:noProof/>
          <w:sz w:val="18"/>
          <w:szCs w:val="18"/>
          <w:lang w:val="it-IT"/>
        </w:rPr>
      </w:pPr>
    </w:p>
    <w:p w14:paraId="562E33A6" w14:textId="77777777" w:rsidR="00D730C0" w:rsidRDefault="00D730C0" w:rsidP="00D730C0">
      <w:pPr>
        <w:pStyle w:val="ListParagraph"/>
        <w:ind w:left="0" w:firstLine="720"/>
        <w:jc w:val="both"/>
        <w:rPr>
          <w:noProof/>
          <w:sz w:val="18"/>
          <w:szCs w:val="18"/>
          <w:lang w:val="it-IT"/>
        </w:rPr>
      </w:pPr>
    </w:p>
    <w:p w14:paraId="665562D5" w14:textId="77777777" w:rsidR="00D730C0" w:rsidRDefault="00D730C0" w:rsidP="00D730C0">
      <w:pPr>
        <w:pStyle w:val="ListParagraph"/>
        <w:ind w:left="0" w:firstLine="720"/>
        <w:jc w:val="both"/>
        <w:rPr>
          <w:noProof/>
          <w:sz w:val="18"/>
          <w:szCs w:val="18"/>
          <w:lang w:val="it-IT"/>
        </w:rPr>
      </w:pPr>
    </w:p>
    <w:p w14:paraId="7C8B9BDC" w14:textId="17C8D627" w:rsidR="000C5220" w:rsidRDefault="000C5220" w:rsidP="00D730C0">
      <w:pPr>
        <w:pStyle w:val="IEEEParagraph"/>
        <w:ind w:firstLine="0"/>
        <w:jc w:val="center"/>
        <w:rPr>
          <w:sz w:val="18"/>
          <w:szCs w:val="18"/>
          <w:lang w:val="it-IT"/>
        </w:rPr>
      </w:pPr>
      <w:r>
        <w:rPr>
          <w:sz w:val="18"/>
          <w:szCs w:val="18"/>
          <w:lang w:val="it-IT"/>
        </w:rPr>
        <w:t>Gambar 1. Sistem Distribusi Listrik (Harahap,2019)</w:t>
      </w:r>
    </w:p>
    <w:p w14:paraId="2C4D3541" w14:textId="77777777" w:rsidR="00D730C0" w:rsidRDefault="00D730C0" w:rsidP="00D730C0">
      <w:pPr>
        <w:pStyle w:val="IEEEParagraph"/>
        <w:ind w:firstLine="0"/>
        <w:jc w:val="center"/>
        <w:rPr>
          <w:sz w:val="18"/>
          <w:szCs w:val="18"/>
          <w:lang w:val="it-IT"/>
        </w:rPr>
      </w:pPr>
    </w:p>
    <w:p w14:paraId="46083FCA" w14:textId="21BF59B6" w:rsidR="000C5220" w:rsidRDefault="000C5220" w:rsidP="000C5220">
      <w:pPr>
        <w:pStyle w:val="IEEEParagraph"/>
        <w:ind w:firstLine="0"/>
        <w:rPr>
          <w:b/>
          <w:bCs/>
          <w:sz w:val="18"/>
          <w:szCs w:val="18"/>
          <w:lang w:val="it-IT"/>
        </w:rPr>
      </w:pPr>
      <w:r>
        <w:rPr>
          <w:b/>
          <w:bCs/>
          <w:sz w:val="18"/>
          <w:szCs w:val="18"/>
          <w:lang w:val="it-IT"/>
        </w:rPr>
        <w:t>Trasnformator</w:t>
      </w:r>
    </w:p>
    <w:p w14:paraId="1722DA42" w14:textId="41D38BF4" w:rsidR="000C5220" w:rsidRPr="000C5220" w:rsidRDefault="000C5220" w:rsidP="000C5220">
      <w:pPr>
        <w:shd w:val="clear" w:color="auto" w:fill="FFFFFF"/>
        <w:ind w:firstLine="720"/>
        <w:jc w:val="both"/>
        <w:rPr>
          <w:rFonts w:eastAsia="Times New Roman"/>
          <w:sz w:val="18"/>
          <w:szCs w:val="18"/>
          <w:lang w:val="it-IT"/>
        </w:rPr>
      </w:pPr>
      <w:r w:rsidRPr="000C5220">
        <w:rPr>
          <w:rFonts w:eastAsia="Times New Roman"/>
          <w:sz w:val="18"/>
          <w:szCs w:val="18"/>
          <w:lang w:val="it-IT"/>
        </w:rPr>
        <w:t xml:space="preserve">Transformator     adalah     suatu     alat listrik    yang    dapat    memindahkan    dan mengubah   energi   listrik   dari   satu   atau lebih rangkaian listrik ke rangkaian listrik yang     lain     melalui     suatu     gandengan magnet  dan  berdasarkan  prinsip  induksi –electromagnet tanpa mengubah frekuensinya. Pada umumnya transformator       terdiri       dari       sebuah inti,yang   terbuat   dari   besi   berlapis, dan dua     buah     </w:t>
      </w:r>
      <w:r w:rsidRPr="000C5220">
        <w:rPr>
          <w:rFonts w:eastAsia="Times New Roman"/>
          <w:sz w:val="18"/>
          <w:szCs w:val="18"/>
          <w:lang w:val="it-IT"/>
        </w:rPr>
        <w:t>kumparan, yaitu     kumparan primer  dan  kumparan  skunder.  Biasanya kumparan   terbuat   dari   kawat   tembaga yang  dibelit  seputar  ”kaki”  inti transformator.  Secara umum  dapat dibedakan      dua</w:t>
      </w:r>
      <w:r>
        <w:rPr>
          <w:rFonts w:eastAsia="Times New Roman"/>
          <w:sz w:val="18"/>
          <w:szCs w:val="18"/>
          <w:lang w:val="it-IT"/>
        </w:rPr>
        <w:t xml:space="preserve"> </w:t>
      </w:r>
      <w:r w:rsidRPr="000C5220">
        <w:rPr>
          <w:rFonts w:eastAsia="Times New Roman"/>
          <w:sz w:val="18"/>
          <w:szCs w:val="18"/>
          <w:lang w:val="it-IT"/>
        </w:rPr>
        <w:t xml:space="preserve">jenis transformator menurut   konstruksinya,  yaitu  tipe   inti dan tipe cangkang. </w:t>
      </w:r>
      <w:r w:rsidRPr="000C5220">
        <w:rPr>
          <w:rFonts w:eastAsia="Times New Roman"/>
          <w:sz w:val="18"/>
          <w:szCs w:val="18"/>
        </w:rPr>
        <w:t xml:space="preserve">Pada tipe inti terdapat </w:t>
      </w:r>
      <w:proofErr w:type="gramStart"/>
      <w:r w:rsidRPr="000C5220">
        <w:rPr>
          <w:rFonts w:eastAsia="Times New Roman"/>
          <w:sz w:val="18"/>
          <w:szCs w:val="18"/>
        </w:rPr>
        <w:t>dua  kaki</w:t>
      </w:r>
      <w:proofErr w:type="gramEnd"/>
      <w:r w:rsidRPr="000C5220">
        <w:rPr>
          <w:rFonts w:eastAsia="Times New Roman"/>
          <w:sz w:val="18"/>
          <w:szCs w:val="18"/>
        </w:rPr>
        <w:t xml:space="preserve">  dan  masing-masing  kaki  dibelit oleh    satu    kumparan.    Sedangkan    tipe </w:t>
      </w:r>
      <w:proofErr w:type="gramStart"/>
      <w:r w:rsidRPr="000C5220">
        <w:rPr>
          <w:rFonts w:eastAsia="Times New Roman"/>
          <w:sz w:val="18"/>
          <w:szCs w:val="18"/>
        </w:rPr>
        <w:t>cangkang  mempunyaitiga</w:t>
      </w:r>
      <w:proofErr w:type="gramEnd"/>
      <w:r w:rsidRPr="000C5220">
        <w:rPr>
          <w:rFonts w:eastAsia="Times New Roman"/>
          <w:sz w:val="18"/>
          <w:szCs w:val="18"/>
        </w:rPr>
        <w:t xml:space="preserve">  buah  kaki,  dan hanya   kaki yang   tengah -tengah   dibelit oleh kedua kumparan (Siburian, 2019).</w:t>
      </w:r>
    </w:p>
    <w:p w14:paraId="646EBAE1" w14:textId="0CA00330" w:rsidR="000C5220" w:rsidRDefault="000C5220" w:rsidP="00D730C0">
      <w:pPr>
        <w:pStyle w:val="IEEEParagraph"/>
        <w:ind w:firstLine="0"/>
        <w:rPr>
          <w:sz w:val="18"/>
          <w:szCs w:val="18"/>
        </w:rPr>
      </w:pPr>
    </w:p>
    <w:p w14:paraId="467F234C" w14:textId="69150D92" w:rsidR="000C5220" w:rsidRPr="00D730C0" w:rsidRDefault="000C5220" w:rsidP="0080480D">
      <w:pPr>
        <w:pStyle w:val="IEEEParagraph"/>
        <w:rPr>
          <w:sz w:val="18"/>
          <w:szCs w:val="18"/>
        </w:rPr>
      </w:pPr>
      <w:r w:rsidRPr="00D730C0">
        <w:rPr>
          <w:sz w:val="18"/>
          <w:szCs w:val="18"/>
        </w:rPr>
        <w:t>Tranformator atau trafo juga merupakan suatu peralatan yang terdiri atas dua bagian inti besi atau lebih yang dibungkus oleh belitan-belitan kawat tembaga.</w:t>
      </w:r>
    </w:p>
    <w:p w14:paraId="5B141C47" w14:textId="4ADF1C67" w:rsidR="000C5220" w:rsidRDefault="0017245C" w:rsidP="0080480D">
      <w:pPr>
        <w:pStyle w:val="IEEEParagraph"/>
        <w:rPr>
          <w:sz w:val="18"/>
          <w:szCs w:val="18"/>
        </w:rPr>
      </w:pPr>
      <w:r w:rsidRPr="00766389">
        <w:rPr>
          <w:noProof/>
        </w:rPr>
        <w:drawing>
          <wp:anchor distT="0" distB="0" distL="114300" distR="114300" simplePos="0" relativeHeight="251680768" behindDoc="0" locked="0" layoutInCell="1" allowOverlap="1" wp14:anchorId="74E4CDB9" wp14:editId="6113C003">
            <wp:simplePos x="0" y="0"/>
            <wp:positionH relativeFrom="margin">
              <wp:posOffset>3914140</wp:posOffset>
            </wp:positionH>
            <wp:positionV relativeFrom="paragraph">
              <wp:posOffset>86360</wp:posOffset>
            </wp:positionV>
            <wp:extent cx="2333625" cy="1749683"/>
            <wp:effectExtent l="0" t="0" r="0" b="3175"/>
            <wp:wrapNone/>
            <wp:docPr id="2" name="Picture 2" descr="A large electrical box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arge electrical box with wires&#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33625" cy="17496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7EB80" w14:textId="7A77082E" w:rsidR="000C5220" w:rsidRDefault="000C5220" w:rsidP="0080480D">
      <w:pPr>
        <w:pStyle w:val="IEEEParagraph"/>
        <w:rPr>
          <w:sz w:val="18"/>
          <w:szCs w:val="18"/>
        </w:rPr>
      </w:pPr>
    </w:p>
    <w:p w14:paraId="0408432D" w14:textId="710FD2F2" w:rsidR="000C5220" w:rsidRDefault="000C5220" w:rsidP="0080480D">
      <w:pPr>
        <w:pStyle w:val="IEEEParagraph"/>
        <w:rPr>
          <w:sz w:val="18"/>
          <w:szCs w:val="18"/>
        </w:rPr>
      </w:pPr>
    </w:p>
    <w:p w14:paraId="17577CE9" w14:textId="65EA0794" w:rsidR="000C5220" w:rsidRDefault="000C5220" w:rsidP="0080480D">
      <w:pPr>
        <w:pStyle w:val="IEEEParagraph"/>
        <w:rPr>
          <w:sz w:val="18"/>
          <w:szCs w:val="18"/>
        </w:rPr>
      </w:pPr>
    </w:p>
    <w:p w14:paraId="2DED5685" w14:textId="77777777" w:rsidR="000C5220" w:rsidRDefault="000C5220" w:rsidP="0080480D">
      <w:pPr>
        <w:pStyle w:val="IEEEParagraph"/>
        <w:rPr>
          <w:sz w:val="18"/>
          <w:szCs w:val="18"/>
        </w:rPr>
      </w:pPr>
    </w:p>
    <w:p w14:paraId="4165ED89" w14:textId="77777777" w:rsidR="000C5220" w:rsidRDefault="000C5220" w:rsidP="0080480D">
      <w:pPr>
        <w:pStyle w:val="IEEEParagraph"/>
        <w:rPr>
          <w:sz w:val="18"/>
          <w:szCs w:val="18"/>
        </w:rPr>
      </w:pPr>
    </w:p>
    <w:p w14:paraId="586AF02B" w14:textId="77777777" w:rsidR="000C5220" w:rsidRDefault="000C5220" w:rsidP="0080480D">
      <w:pPr>
        <w:pStyle w:val="IEEEParagraph"/>
        <w:rPr>
          <w:sz w:val="18"/>
          <w:szCs w:val="18"/>
        </w:rPr>
      </w:pPr>
    </w:p>
    <w:p w14:paraId="3EC22005" w14:textId="77777777" w:rsidR="000C5220" w:rsidRDefault="000C5220" w:rsidP="0080480D">
      <w:pPr>
        <w:pStyle w:val="IEEEParagraph"/>
        <w:rPr>
          <w:sz w:val="18"/>
          <w:szCs w:val="18"/>
        </w:rPr>
      </w:pPr>
    </w:p>
    <w:p w14:paraId="6C676D3C" w14:textId="77777777" w:rsidR="000C5220" w:rsidRDefault="000C5220" w:rsidP="0080480D">
      <w:pPr>
        <w:pStyle w:val="IEEEParagraph"/>
        <w:rPr>
          <w:sz w:val="18"/>
          <w:szCs w:val="18"/>
        </w:rPr>
      </w:pPr>
    </w:p>
    <w:p w14:paraId="7F384617" w14:textId="21B3E726" w:rsidR="000C5220" w:rsidRDefault="000C5220" w:rsidP="0080480D">
      <w:pPr>
        <w:pStyle w:val="IEEEParagraph"/>
        <w:rPr>
          <w:sz w:val="18"/>
          <w:szCs w:val="18"/>
        </w:rPr>
      </w:pPr>
    </w:p>
    <w:p w14:paraId="46602981" w14:textId="0755A977" w:rsidR="003A409D" w:rsidRDefault="003A409D" w:rsidP="000C5220">
      <w:pPr>
        <w:pStyle w:val="IEEEParagraph"/>
        <w:jc w:val="center"/>
        <w:rPr>
          <w:sz w:val="18"/>
          <w:szCs w:val="18"/>
        </w:rPr>
      </w:pPr>
    </w:p>
    <w:p w14:paraId="140FCAF4" w14:textId="365C768F" w:rsidR="003A409D" w:rsidRDefault="003A409D" w:rsidP="000C5220">
      <w:pPr>
        <w:pStyle w:val="IEEEParagraph"/>
        <w:jc w:val="center"/>
        <w:rPr>
          <w:sz w:val="18"/>
          <w:szCs w:val="18"/>
        </w:rPr>
      </w:pPr>
    </w:p>
    <w:p w14:paraId="1C132380" w14:textId="0767FD21" w:rsidR="003A409D" w:rsidRDefault="003A409D" w:rsidP="000C5220">
      <w:pPr>
        <w:pStyle w:val="IEEEParagraph"/>
        <w:jc w:val="center"/>
        <w:rPr>
          <w:sz w:val="18"/>
          <w:szCs w:val="18"/>
        </w:rPr>
      </w:pPr>
    </w:p>
    <w:p w14:paraId="7E93CC3E" w14:textId="3D0368D4" w:rsidR="003A409D" w:rsidRDefault="003A409D" w:rsidP="000C5220">
      <w:pPr>
        <w:pStyle w:val="IEEEParagraph"/>
        <w:jc w:val="center"/>
        <w:rPr>
          <w:sz w:val="18"/>
          <w:szCs w:val="18"/>
        </w:rPr>
      </w:pPr>
    </w:p>
    <w:p w14:paraId="0B2F30E7" w14:textId="37A7D654" w:rsidR="000C5220" w:rsidRDefault="000C5220" w:rsidP="000C5220">
      <w:pPr>
        <w:pStyle w:val="IEEEParagraph"/>
        <w:jc w:val="center"/>
        <w:rPr>
          <w:sz w:val="18"/>
          <w:szCs w:val="18"/>
        </w:rPr>
      </w:pPr>
      <w:r>
        <w:rPr>
          <w:sz w:val="18"/>
          <w:szCs w:val="18"/>
        </w:rPr>
        <w:t>Gambar 2. Transformator</w:t>
      </w:r>
    </w:p>
    <w:p w14:paraId="2B24614E" w14:textId="5AE3505D" w:rsidR="000C5220" w:rsidRPr="0017245C" w:rsidRDefault="000C5220" w:rsidP="003A409D">
      <w:pPr>
        <w:pStyle w:val="IEEEParagraph"/>
        <w:ind w:firstLine="0"/>
        <w:rPr>
          <w:b/>
          <w:bCs/>
          <w:sz w:val="18"/>
          <w:szCs w:val="18"/>
        </w:rPr>
      </w:pPr>
      <w:r>
        <w:rPr>
          <w:b/>
          <w:bCs/>
          <w:sz w:val="18"/>
          <w:szCs w:val="18"/>
        </w:rPr>
        <w:t>Beban Transformator</w:t>
      </w:r>
    </w:p>
    <w:p w14:paraId="4C2C4CEB" w14:textId="4B530477" w:rsidR="000C5220" w:rsidRPr="0017245C" w:rsidRDefault="000C5220" w:rsidP="000C5220">
      <w:pPr>
        <w:pStyle w:val="ListParagraph"/>
        <w:ind w:left="0" w:firstLine="720"/>
        <w:jc w:val="both"/>
        <w:rPr>
          <w:sz w:val="18"/>
          <w:szCs w:val="18"/>
        </w:rPr>
      </w:pPr>
      <w:r w:rsidRPr="0017245C">
        <w:rPr>
          <w:sz w:val="18"/>
          <w:szCs w:val="18"/>
        </w:rPr>
        <w:t xml:space="preserve">Daya transformator bila ditinjau dari sisi tegangan tinggi (primer) dapat diketahui dengan menggunakan persamaan sebagai </w:t>
      </w:r>
      <w:proofErr w:type="gramStart"/>
      <w:r w:rsidRPr="0017245C">
        <w:rPr>
          <w:sz w:val="18"/>
          <w:szCs w:val="18"/>
        </w:rPr>
        <w:t>berikut :</w:t>
      </w:r>
      <w:proofErr w:type="gramEnd"/>
      <w:r w:rsidRPr="0017245C">
        <w:rPr>
          <w:sz w:val="18"/>
          <w:szCs w:val="18"/>
        </w:rPr>
        <w:t xml:space="preserve"> </w:t>
      </w:r>
    </w:p>
    <w:p w14:paraId="5A8FB0BB" w14:textId="77777777" w:rsidR="000C5220" w:rsidRPr="000C5220" w:rsidRDefault="000C5220" w:rsidP="000C5220">
      <w:pPr>
        <w:rPr>
          <w:sz w:val="18"/>
          <w:szCs w:val="18"/>
          <w:lang w:val="it-IT"/>
        </w:rPr>
      </w:pPr>
      <m:oMath>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rata</m:t>
            </m:r>
            <m:r>
              <w:rPr>
                <w:rFonts w:ascii="Cambria Math" w:hAnsi="Cambria Math"/>
                <w:sz w:val="18"/>
                <w:szCs w:val="18"/>
                <w:lang w:val="it-IT"/>
              </w:rPr>
              <m:t>-</m:t>
            </m:r>
            <m:r>
              <w:rPr>
                <w:rFonts w:ascii="Cambria Math" w:hAnsi="Cambria Math"/>
                <w:sz w:val="18"/>
                <w:szCs w:val="18"/>
              </w:rPr>
              <m:t>rata</m:t>
            </m:r>
          </m:sub>
        </m:sSub>
        <m:r>
          <w:rPr>
            <w:rFonts w:ascii="Cambria Math" w:hAnsi="Cambria Math"/>
            <w:sz w:val="18"/>
            <w:szCs w:val="18"/>
            <w:lang w:val="it-IT"/>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m:t>
                </m:r>
              </m:sub>
            </m:sSub>
            <m:r>
              <w:rPr>
                <w:rFonts w:ascii="Cambria Math" w:hAnsi="Cambria Math"/>
                <w:sz w:val="18"/>
                <w:szCs w:val="18"/>
                <w:lang w:val="it-IT"/>
              </w:rPr>
              <m:t xml:space="preserve">+ </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s</m:t>
                </m:r>
              </m:sub>
            </m:sSub>
            <m:r>
              <w:rPr>
                <w:rFonts w:ascii="Cambria Math" w:hAnsi="Cambria Math"/>
                <w:sz w:val="18"/>
                <w:szCs w:val="18"/>
                <w:lang w:val="it-IT"/>
              </w:rPr>
              <m:t>+</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t</m:t>
                </m:r>
              </m:sub>
            </m:sSub>
          </m:num>
          <m:den>
            <m:r>
              <w:rPr>
                <w:rFonts w:ascii="Cambria Math" w:hAnsi="Cambria Math"/>
                <w:sz w:val="18"/>
                <w:szCs w:val="18"/>
                <w:lang w:val="it-IT"/>
              </w:rPr>
              <m:t>3</m:t>
            </m:r>
          </m:den>
        </m:f>
      </m:oMath>
      <w:r w:rsidRPr="000C5220">
        <w:rPr>
          <w:rFonts w:eastAsiaTheme="minorEastAsia"/>
          <w:sz w:val="18"/>
          <w:szCs w:val="18"/>
          <w:lang w:val="it-IT"/>
        </w:rPr>
        <w:tab/>
        <w:t>………………………</w:t>
      </w:r>
      <w:r w:rsidRPr="000C5220">
        <w:rPr>
          <w:rFonts w:eastAsiaTheme="minorEastAsia"/>
          <w:sz w:val="18"/>
          <w:szCs w:val="18"/>
          <w:lang w:val="it-IT"/>
        </w:rPr>
        <w:tab/>
      </w:r>
      <w:r w:rsidRPr="000C5220">
        <w:rPr>
          <w:sz w:val="18"/>
          <w:szCs w:val="18"/>
          <w:lang w:val="it-IT"/>
        </w:rPr>
        <w:t>(2.1)</w:t>
      </w:r>
    </w:p>
    <w:p w14:paraId="557BDC36" w14:textId="77777777" w:rsidR="000C5220" w:rsidRPr="000C5220" w:rsidRDefault="000C5220" w:rsidP="000C5220">
      <w:pPr>
        <w:jc w:val="both"/>
        <w:rPr>
          <w:sz w:val="18"/>
          <w:szCs w:val="18"/>
          <w:lang w:val="it-IT"/>
        </w:rPr>
      </w:pPr>
      <w:r w:rsidRPr="000C5220">
        <w:rPr>
          <w:sz w:val="18"/>
          <w:szCs w:val="18"/>
          <w:lang w:val="it-IT"/>
        </w:rPr>
        <w:t>Dimana:</w:t>
      </w:r>
    </w:p>
    <w:p w14:paraId="0BBBDB23" w14:textId="65911945" w:rsidR="000C5220" w:rsidRPr="000C5220" w:rsidRDefault="000C5220" w:rsidP="000C5220">
      <w:pPr>
        <w:pStyle w:val="ListParagraph"/>
        <w:ind w:left="0" w:firstLine="720"/>
        <w:jc w:val="both"/>
        <w:rPr>
          <w:rFonts w:eastAsiaTheme="minorEastAsia"/>
          <w:sz w:val="18"/>
          <w:szCs w:val="18"/>
          <w:lang w:val="en-ID"/>
        </w:rPr>
      </w:pPr>
      <m:oMath>
        <m:r>
          <w:rPr>
            <w:rFonts w:ascii="Cambria Math" w:hAnsi="Cambria Math"/>
            <w:sz w:val="18"/>
            <w:szCs w:val="18"/>
          </w:rPr>
          <m:t>I</m:t>
        </m:r>
      </m:oMath>
      <w:r w:rsidRPr="000C5220">
        <w:rPr>
          <w:rFonts w:eastAsiaTheme="minorEastAsia"/>
          <w:sz w:val="18"/>
          <w:szCs w:val="18"/>
          <w:lang w:val="en-ID"/>
        </w:rPr>
        <w:t xml:space="preserve"> = Arus (A)</w:t>
      </w:r>
    </w:p>
    <w:p w14:paraId="40D2872F" w14:textId="0A836288" w:rsidR="000C5220" w:rsidRPr="000C5220" w:rsidRDefault="000C5220" w:rsidP="000C5220">
      <w:pPr>
        <w:jc w:val="both"/>
        <w:rPr>
          <w:rFonts w:eastAsiaTheme="minorEastAsia"/>
          <w:sz w:val="18"/>
          <w:szCs w:val="18"/>
          <w:lang w:val="en-ID"/>
        </w:rPr>
      </w:pPr>
      <w:r w:rsidRPr="000C5220">
        <w:rPr>
          <w:i/>
          <w:sz w:val="18"/>
          <w:szCs w:val="18"/>
          <w:vertAlign w:val="subscript"/>
          <w:lang w:val="en-ID"/>
        </w:rPr>
        <w:tab/>
      </w:r>
      <m:oMath>
        <m:r>
          <w:rPr>
            <w:rFonts w:ascii="Cambria Math" w:hAnsi="Cambria Math"/>
            <w:sz w:val="18"/>
            <w:szCs w:val="18"/>
          </w:rPr>
          <m:t>Ir</m:t>
        </m:r>
      </m:oMath>
      <w:r w:rsidRPr="000C5220">
        <w:rPr>
          <w:rFonts w:eastAsiaTheme="minorEastAsia"/>
          <w:i/>
          <w:sz w:val="18"/>
          <w:szCs w:val="18"/>
          <w:lang w:val="en-ID"/>
        </w:rPr>
        <w:t xml:space="preserve"> </w:t>
      </w:r>
      <w:r w:rsidRPr="000C5220">
        <w:rPr>
          <w:rFonts w:eastAsiaTheme="minorEastAsia"/>
          <w:sz w:val="18"/>
          <w:szCs w:val="18"/>
          <w:lang w:val="en-ID"/>
        </w:rPr>
        <w:t>= arus fasa R (A)</w:t>
      </w:r>
    </w:p>
    <w:p w14:paraId="6798FC20" w14:textId="3EACBA44" w:rsidR="000C5220" w:rsidRPr="000C5220" w:rsidRDefault="000C5220" w:rsidP="000C5220">
      <w:pPr>
        <w:jc w:val="both"/>
        <w:rPr>
          <w:rFonts w:eastAsiaTheme="minorEastAsia"/>
          <w:sz w:val="18"/>
          <w:szCs w:val="18"/>
        </w:rPr>
      </w:pPr>
      <w:r w:rsidRPr="000C5220">
        <w:rPr>
          <w:rFonts w:eastAsiaTheme="minorEastAsia"/>
          <w:i/>
          <w:sz w:val="18"/>
          <w:szCs w:val="18"/>
          <w:lang w:val="en-ID"/>
        </w:rPr>
        <w:tab/>
      </w:r>
      <m:oMath>
        <m:r>
          <w:rPr>
            <w:rFonts w:ascii="Cambria Math" w:hAnsi="Cambria Math"/>
            <w:sz w:val="18"/>
            <w:szCs w:val="18"/>
          </w:rPr>
          <m:t>Is</m:t>
        </m:r>
      </m:oMath>
      <w:r w:rsidRPr="000C5220">
        <w:rPr>
          <w:rFonts w:eastAsiaTheme="minorEastAsia"/>
          <w:sz w:val="18"/>
          <w:szCs w:val="18"/>
        </w:rPr>
        <w:t xml:space="preserve">  = arus fasa S (A)</w:t>
      </w:r>
    </w:p>
    <w:p w14:paraId="730D4099" w14:textId="5BA4F7EE" w:rsidR="000C5220" w:rsidRPr="000C5220" w:rsidRDefault="000C5220" w:rsidP="000C5220">
      <w:pPr>
        <w:jc w:val="both"/>
        <w:rPr>
          <w:rFonts w:eastAsiaTheme="minorEastAsia"/>
          <w:sz w:val="18"/>
          <w:szCs w:val="18"/>
        </w:rPr>
      </w:pPr>
      <w:r w:rsidRPr="000C5220">
        <w:rPr>
          <w:rFonts w:eastAsiaTheme="minorEastAsia"/>
          <w:i/>
          <w:sz w:val="18"/>
          <w:szCs w:val="18"/>
          <w:vertAlign w:val="subscript"/>
        </w:rPr>
        <w:tab/>
      </w:r>
      <m:oMath>
        <m:r>
          <w:rPr>
            <w:rFonts w:ascii="Cambria Math" w:hAnsi="Cambria Math"/>
            <w:sz w:val="18"/>
            <w:szCs w:val="18"/>
          </w:rPr>
          <m:t>It</m:t>
        </m:r>
      </m:oMath>
      <w:r w:rsidRPr="000C5220">
        <w:rPr>
          <w:rFonts w:eastAsiaTheme="minorEastAsia"/>
          <w:i/>
          <w:sz w:val="18"/>
          <w:szCs w:val="18"/>
        </w:rPr>
        <w:t xml:space="preserve">  = </w:t>
      </w:r>
      <w:r w:rsidRPr="000C5220">
        <w:rPr>
          <w:rFonts w:eastAsiaTheme="minorEastAsia"/>
          <w:sz w:val="18"/>
          <w:szCs w:val="18"/>
        </w:rPr>
        <w:t>arus fasa T (A)</w:t>
      </w:r>
    </w:p>
    <w:p w14:paraId="5E7419C7" w14:textId="77777777" w:rsidR="000C5220" w:rsidRDefault="000C5220" w:rsidP="000C5220">
      <w:pPr>
        <w:ind w:firstLine="720"/>
        <w:jc w:val="both"/>
        <w:rPr>
          <w:sz w:val="18"/>
          <w:szCs w:val="18"/>
        </w:rPr>
      </w:pPr>
      <w:r w:rsidRPr="000C5220">
        <w:rPr>
          <w:sz w:val="18"/>
          <w:szCs w:val="18"/>
        </w:rPr>
        <w:t xml:space="preserve">Sehingga untuk menghitung arus beban penuh (full load) dapat di hitung dengan persamaan </w:t>
      </w:r>
      <w:proofErr w:type="gramStart"/>
      <w:r w:rsidRPr="000C5220">
        <w:rPr>
          <w:sz w:val="18"/>
          <w:szCs w:val="18"/>
        </w:rPr>
        <w:t>berikut :</w:t>
      </w:r>
      <w:proofErr w:type="gramEnd"/>
      <w:r w:rsidRPr="000C5220">
        <w:rPr>
          <w:sz w:val="18"/>
          <w:szCs w:val="18"/>
        </w:rPr>
        <w:t xml:space="preserve"> </w:t>
      </w:r>
    </w:p>
    <w:p w14:paraId="54D7346F" w14:textId="77777777" w:rsidR="000C5220" w:rsidRPr="000C5220" w:rsidRDefault="000C5220" w:rsidP="000C5220">
      <w:pPr>
        <w:pStyle w:val="ListParagraph"/>
        <w:ind w:left="0" w:firstLine="360"/>
        <w:jc w:val="both"/>
        <w:rPr>
          <w:sz w:val="18"/>
          <w:szCs w:val="18"/>
          <w:lang w:val="it-IT"/>
        </w:rPr>
      </w:pPr>
      <m:oMath>
        <m:r>
          <m:rPr>
            <m:sty m:val="bi"/>
          </m:rPr>
          <w:rPr>
            <w:rFonts w:ascii="Cambria Math" w:hAnsi="Cambria Math"/>
            <w:sz w:val="18"/>
            <w:szCs w:val="18"/>
          </w:rPr>
          <m:t>IFL</m:t>
        </m:r>
        <m:r>
          <m:rPr>
            <m:sty m:val="bi"/>
          </m:rPr>
          <w:rPr>
            <w:rFonts w:ascii="Cambria Math" w:hAnsi="Cambria Math"/>
            <w:sz w:val="18"/>
            <w:szCs w:val="18"/>
            <w:lang w:val="it-IT"/>
          </w:rPr>
          <m:t xml:space="preserve">= </m:t>
        </m:r>
        <m:f>
          <m:fPr>
            <m:ctrlPr>
              <w:rPr>
                <w:rFonts w:ascii="Cambria Math" w:hAnsi="Cambria Math"/>
                <w:i/>
                <w:sz w:val="18"/>
                <w:szCs w:val="18"/>
              </w:rPr>
            </m:ctrlPr>
          </m:fPr>
          <m:num>
            <m:r>
              <w:rPr>
                <w:rFonts w:ascii="Cambria Math" w:hAnsi="Cambria Math"/>
                <w:sz w:val="18"/>
                <w:szCs w:val="18"/>
              </w:rPr>
              <m:t>S</m:t>
            </m:r>
          </m:num>
          <m:den>
            <m:r>
              <w:rPr>
                <w:rFonts w:ascii="Cambria Math" w:hAnsi="Cambria Math"/>
                <w:sz w:val="18"/>
                <w:szCs w:val="18"/>
              </w:rPr>
              <m:t>V</m:t>
            </m:r>
            <m:r>
              <w:rPr>
                <w:rFonts w:ascii="Cambria Math" w:hAnsi="Cambria Math"/>
                <w:sz w:val="18"/>
                <w:szCs w:val="18"/>
                <w:lang w:val="it-IT"/>
              </w:rPr>
              <m:t xml:space="preserve"> </m:t>
            </m:r>
            <m:r>
              <w:rPr>
                <w:rFonts w:ascii="Cambria Math" w:hAnsi="Cambria Math"/>
                <w:sz w:val="18"/>
                <w:szCs w:val="18"/>
              </w:rPr>
              <m:t>x</m:t>
            </m:r>
            <m:r>
              <w:rPr>
                <w:rFonts w:ascii="Cambria Math" w:hAnsi="Cambria Math"/>
                <w:sz w:val="18"/>
                <w:szCs w:val="18"/>
                <w:lang w:val="it-IT"/>
              </w:rPr>
              <m:t xml:space="preserve"> </m:t>
            </m:r>
            <m:rad>
              <m:radPr>
                <m:degHide m:val="1"/>
                <m:ctrlPr>
                  <w:rPr>
                    <w:rFonts w:ascii="Cambria Math" w:hAnsi="Cambria Math"/>
                    <w:i/>
                    <w:sz w:val="18"/>
                    <w:szCs w:val="18"/>
                  </w:rPr>
                </m:ctrlPr>
              </m:radPr>
              <m:deg/>
              <m:e>
                <m:r>
                  <w:rPr>
                    <w:rFonts w:ascii="Cambria Math" w:hAnsi="Cambria Math"/>
                    <w:sz w:val="18"/>
                    <w:szCs w:val="18"/>
                    <w:lang w:val="it-IT"/>
                  </w:rPr>
                  <m:t>3</m:t>
                </m:r>
              </m:e>
            </m:rad>
          </m:den>
        </m:f>
        <m:r>
          <w:rPr>
            <w:rFonts w:ascii="Cambria Math" w:hAnsi="Cambria Math"/>
            <w:sz w:val="18"/>
            <w:szCs w:val="18"/>
            <w:lang w:val="it-IT"/>
          </w:rPr>
          <m:t xml:space="preserve"> </m:t>
        </m:r>
      </m:oMath>
      <w:r w:rsidRPr="000C5220">
        <w:rPr>
          <w:rFonts w:eastAsiaTheme="minorEastAsia"/>
          <w:sz w:val="18"/>
          <w:szCs w:val="18"/>
          <w:lang w:val="it-IT"/>
        </w:rPr>
        <w:tab/>
      </w:r>
      <w:r w:rsidRPr="000C5220">
        <w:rPr>
          <w:rFonts w:eastAsiaTheme="minorEastAsia"/>
          <w:sz w:val="18"/>
          <w:szCs w:val="18"/>
          <w:lang w:val="it-IT"/>
        </w:rPr>
        <w:tab/>
        <w:t>………………………</w:t>
      </w:r>
      <w:r w:rsidRPr="000C5220">
        <w:rPr>
          <w:rFonts w:eastAsiaTheme="minorEastAsia"/>
          <w:sz w:val="18"/>
          <w:szCs w:val="18"/>
          <w:lang w:val="it-IT"/>
        </w:rPr>
        <w:tab/>
      </w:r>
      <w:r w:rsidRPr="000C5220">
        <w:rPr>
          <w:sz w:val="18"/>
          <w:szCs w:val="18"/>
          <w:lang w:val="it-IT"/>
        </w:rPr>
        <w:t xml:space="preserve">(2.2) </w:t>
      </w:r>
    </w:p>
    <w:p w14:paraId="5F0378E3" w14:textId="77777777" w:rsidR="000C5220" w:rsidRPr="000C5220" w:rsidRDefault="000C5220" w:rsidP="000C5220">
      <w:pPr>
        <w:jc w:val="both"/>
        <w:rPr>
          <w:sz w:val="18"/>
          <w:szCs w:val="18"/>
          <w:lang w:val="it-IT"/>
        </w:rPr>
      </w:pPr>
      <w:r w:rsidRPr="000C5220">
        <w:rPr>
          <w:sz w:val="18"/>
          <w:szCs w:val="18"/>
          <w:lang w:val="it-IT"/>
        </w:rPr>
        <w:tab/>
      </w:r>
      <w:r w:rsidRPr="000C5220">
        <w:rPr>
          <w:sz w:val="18"/>
          <w:szCs w:val="18"/>
          <w:lang w:val="it-IT"/>
        </w:rPr>
        <w:tab/>
        <w:t xml:space="preserve">Dimana : </w:t>
      </w:r>
    </w:p>
    <w:p w14:paraId="23419241" w14:textId="77777777" w:rsidR="000C5220" w:rsidRPr="000C5220" w:rsidRDefault="000C5220" w:rsidP="000C5220">
      <w:pPr>
        <w:jc w:val="both"/>
        <w:rPr>
          <w:sz w:val="18"/>
          <w:szCs w:val="18"/>
        </w:rPr>
      </w:pPr>
      <w:r w:rsidRPr="000C5220">
        <w:rPr>
          <w:sz w:val="18"/>
          <w:szCs w:val="18"/>
          <w:lang w:val="it-IT"/>
        </w:rPr>
        <w:tab/>
      </w:r>
      <w:r w:rsidRPr="000C5220">
        <w:rPr>
          <w:sz w:val="18"/>
          <w:szCs w:val="18"/>
          <w:lang w:val="it-IT"/>
        </w:rPr>
        <w:tab/>
      </w:r>
      <w:r w:rsidRPr="000C5220">
        <w:rPr>
          <w:sz w:val="18"/>
          <w:szCs w:val="18"/>
          <w:lang w:val="it-IT"/>
        </w:rPr>
        <w:tab/>
      </w:r>
      <w:r w:rsidRPr="000C5220">
        <w:rPr>
          <w:sz w:val="18"/>
          <w:szCs w:val="18"/>
        </w:rPr>
        <w:t>IFL = arus beban penuh (A)</w:t>
      </w:r>
    </w:p>
    <w:p w14:paraId="25948FC5" w14:textId="77777777" w:rsidR="000C5220" w:rsidRDefault="000C5220" w:rsidP="000C5220">
      <w:pPr>
        <w:jc w:val="both"/>
      </w:pPr>
      <w:r w:rsidRPr="000C5220">
        <w:rPr>
          <w:sz w:val="18"/>
          <w:szCs w:val="18"/>
        </w:rPr>
        <w:tab/>
      </w:r>
      <w:r w:rsidRPr="000C5220">
        <w:rPr>
          <w:sz w:val="18"/>
          <w:szCs w:val="18"/>
        </w:rPr>
        <w:tab/>
      </w:r>
      <w:r w:rsidRPr="000C5220">
        <w:rPr>
          <w:sz w:val="18"/>
          <w:szCs w:val="18"/>
        </w:rPr>
        <w:tab/>
        <w:t>S = daya transformator</w:t>
      </w:r>
      <w:r>
        <w:t xml:space="preserve"> (kVA)</w:t>
      </w:r>
    </w:p>
    <w:p w14:paraId="4F5C4F55" w14:textId="77777777" w:rsidR="000C5220" w:rsidRPr="000C5220" w:rsidRDefault="000C5220" w:rsidP="000C5220">
      <w:pPr>
        <w:jc w:val="both"/>
        <w:rPr>
          <w:sz w:val="18"/>
          <w:szCs w:val="18"/>
        </w:rPr>
      </w:pPr>
      <w:r>
        <w:tab/>
      </w:r>
      <w:r>
        <w:tab/>
      </w:r>
      <w:r>
        <w:tab/>
      </w:r>
      <w:r w:rsidRPr="000C5220">
        <w:rPr>
          <w:sz w:val="18"/>
          <w:szCs w:val="18"/>
        </w:rPr>
        <w:t>V = tegangan sisi skunder transformator (V)</w:t>
      </w:r>
    </w:p>
    <w:p w14:paraId="235C56C2" w14:textId="77777777" w:rsidR="000C5220" w:rsidRPr="000C5220" w:rsidRDefault="000C5220" w:rsidP="000C5220">
      <w:pPr>
        <w:ind w:firstLine="720"/>
        <w:jc w:val="both"/>
        <w:rPr>
          <w:sz w:val="18"/>
          <w:szCs w:val="18"/>
          <w:lang w:val="it-IT"/>
        </w:rPr>
      </w:pPr>
      <w:r w:rsidRPr="000C5220">
        <w:rPr>
          <w:sz w:val="18"/>
          <w:szCs w:val="18"/>
          <w:lang w:val="it-IT"/>
        </w:rPr>
        <w:t>Untuk menghitung persentase pembebanan , dapat di hitung dengan persamaan berikut :</w:t>
      </w:r>
    </w:p>
    <w:p w14:paraId="28791304" w14:textId="77777777" w:rsidR="000C5220" w:rsidRPr="000C5220" w:rsidRDefault="000C5220" w:rsidP="000C5220">
      <w:pPr>
        <w:jc w:val="both"/>
        <w:rPr>
          <w:sz w:val="18"/>
          <w:szCs w:val="18"/>
          <w:lang w:val="it-IT"/>
        </w:rPr>
      </w:pPr>
      <w:r w:rsidRPr="000C5220">
        <w:rPr>
          <w:sz w:val="18"/>
          <w:szCs w:val="18"/>
          <w:lang w:val="it-IT"/>
        </w:rPr>
        <w:t xml:space="preserve"> I = </w:t>
      </w:r>
      <m:oMath>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rata</m:t>
                </m:r>
                <m:r>
                  <w:rPr>
                    <w:rFonts w:ascii="Cambria Math" w:hAnsi="Cambria Math"/>
                    <w:sz w:val="18"/>
                    <w:szCs w:val="18"/>
                    <w:lang w:val="it-IT"/>
                  </w:rPr>
                  <m:t>-</m:t>
                </m:r>
                <m:r>
                  <w:rPr>
                    <w:rFonts w:ascii="Cambria Math" w:hAnsi="Cambria Math"/>
                    <w:sz w:val="18"/>
                    <w:szCs w:val="18"/>
                  </w:rPr>
                  <m:t>rata</m:t>
                </m:r>
              </m:sub>
            </m:sSub>
          </m:num>
          <m:den>
            <m:r>
              <w:rPr>
                <w:rFonts w:ascii="Cambria Math" w:hAnsi="Cambria Math"/>
                <w:sz w:val="18"/>
                <w:szCs w:val="18"/>
              </w:rPr>
              <m:t>IFL</m:t>
            </m:r>
          </m:den>
        </m:f>
        <m:r>
          <w:rPr>
            <w:rFonts w:ascii="Cambria Math" w:hAnsi="Cambria Math"/>
            <w:sz w:val="18"/>
            <w:szCs w:val="18"/>
            <w:lang w:val="it-IT"/>
          </w:rPr>
          <m:t xml:space="preserve"> </m:t>
        </m:r>
        <m:r>
          <w:rPr>
            <w:rFonts w:ascii="Cambria Math" w:hAnsi="Cambria Math"/>
            <w:sz w:val="18"/>
            <w:szCs w:val="18"/>
          </w:rPr>
          <m:t>x</m:t>
        </m:r>
        <m:r>
          <w:rPr>
            <w:rFonts w:ascii="Cambria Math" w:hAnsi="Cambria Math"/>
            <w:sz w:val="18"/>
            <w:szCs w:val="18"/>
            <w:lang w:val="it-IT"/>
          </w:rPr>
          <m:t xml:space="preserve"> 100%</m:t>
        </m:r>
      </m:oMath>
      <w:r w:rsidRPr="000C5220">
        <w:rPr>
          <w:rFonts w:eastAsiaTheme="minorEastAsia"/>
          <w:sz w:val="18"/>
          <w:szCs w:val="18"/>
          <w:lang w:val="it-IT"/>
        </w:rPr>
        <w:tab/>
        <w:t xml:space="preserve">……………………...        </w:t>
      </w:r>
      <w:r w:rsidRPr="000C5220">
        <w:rPr>
          <w:sz w:val="18"/>
          <w:szCs w:val="18"/>
          <w:lang w:val="it-IT"/>
        </w:rPr>
        <w:t xml:space="preserve">(2.3) </w:t>
      </w:r>
    </w:p>
    <w:p w14:paraId="47DB3F51" w14:textId="39E19918" w:rsidR="000C5220" w:rsidRPr="000C5220" w:rsidRDefault="000C5220" w:rsidP="000C5220">
      <w:pPr>
        <w:ind w:left="720" w:firstLine="720"/>
        <w:jc w:val="both"/>
        <w:rPr>
          <w:sz w:val="18"/>
          <w:szCs w:val="18"/>
          <w:lang w:val="it-IT"/>
        </w:rPr>
      </w:pPr>
      <w:r w:rsidRPr="000C5220">
        <w:rPr>
          <w:sz w:val="18"/>
          <w:szCs w:val="18"/>
          <w:lang w:val="it-IT"/>
        </w:rPr>
        <w:t xml:space="preserve">Dimana : </w:t>
      </w:r>
    </w:p>
    <w:p w14:paraId="4118EF7A" w14:textId="77777777" w:rsidR="000C5220" w:rsidRPr="000C5220" w:rsidRDefault="000C5220" w:rsidP="000C5220">
      <w:pPr>
        <w:ind w:firstLine="720"/>
        <w:jc w:val="both"/>
        <w:rPr>
          <w:sz w:val="18"/>
          <w:szCs w:val="18"/>
        </w:rPr>
      </w:pPr>
      <w:r w:rsidRPr="000C5220">
        <w:rPr>
          <w:sz w:val="18"/>
          <w:szCs w:val="18"/>
          <w:lang w:val="it-IT"/>
        </w:rPr>
        <w:tab/>
      </w:r>
      <w:r w:rsidRPr="000C5220">
        <w:rPr>
          <w:sz w:val="18"/>
          <w:szCs w:val="18"/>
          <w:lang w:val="it-IT"/>
        </w:rPr>
        <w:tab/>
      </w:r>
      <w:r w:rsidRPr="000C5220">
        <w:rPr>
          <w:sz w:val="18"/>
          <w:szCs w:val="18"/>
        </w:rPr>
        <w:t>I = arus beban</w:t>
      </w:r>
    </w:p>
    <w:p w14:paraId="74A7E81E" w14:textId="77777777" w:rsidR="000C5220" w:rsidRPr="000C5220" w:rsidRDefault="000C5220" w:rsidP="000C5220">
      <w:pPr>
        <w:ind w:firstLine="720"/>
        <w:jc w:val="both"/>
        <w:rPr>
          <w:sz w:val="18"/>
          <w:szCs w:val="18"/>
        </w:rPr>
      </w:pPr>
      <w:r>
        <w:tab/>
      </w:r>
      <w:r>
        <w:tab/>
      </w:r>
      <w:r w:rsidRPr="000C5220">
        <w:rPr>
          <w:sz w:val="18"/>
          <w:szCs w:val="18"/>
        </w:rPr>
        <w:t>IFL = arus beban penuh (A)</w:t>
      </w:r>
    </w:p>
    <w:p w14:paraId="6880CE11" w14:textId="77777777" w:rsidR="000C5220" w:rsidRPr="000C5220" w:rsidRDefault="000C5220" w:rsidP="000C5220">
      <w:pPr>
        <w:jc w:val="both"/>
        <w:rPr>
          <w:sz w:val="18"/>
          <w:szCs w:val="18"/>
          <w:lang w:val="it-IT"/>
        </w:rPr>
      </w:pPr>
      <w:r w:rsidRPr="000C5220">
        <w:rPr>
          <w:sz w:val="18"/>
          <w:szCs w:val="18"/>
        </w:rPr>
        <w:tab/>
      </w:r>
      <w:r w:rsidRPr="000C5220">
        <w:rPr>
          <w:sz w:val="18"/>
          <w:szCs w:val="18"/>
        </w:rPr>
        <w:tab/>
      </w:r>
      <w:r w:rsidRPr="000C5220">
        <w:rPr>
          <w:sz w:val="18"/>
          <w:szCs w:val="18"/>
        </w:rPr>
        <w:tab/>
      </w:r>
      <w:r w:rsidRPr="000C5220">
        <w:rPr>
          <w:sz w:val="18"/>
          <w:szCs w:val="18"/>
          <w:lang w:val="it-IT"/>
        </w:rPr>
        <w:t xml:space="preserve">I </w:t>
      </w:r>
      <w:r w:rsidRPr="000C5220">
        <w:rPr>
          <w:sz w:val="18"/>
          <w:szCs w:val="18"/>
          <w:vertAlign w:val="subscript"/>
          <w:lang w:val="it-IT"/>
        </w:rPr>
        <w:t xml:space="preserve">Rata – Rata </w:t>
      </w:r>
      <w:r w:rsidRPr="000C5220">
        <w:rPr>
          <w:rFonts w:eastAsiaTheme="minorEastAsia"/>
          <w:sz w:val="18"/>
          <w:szCs w:val="18"/>
          <w:lang w:val="it-IT"/>
        </w:rPr>
        <w:t>= rata-rata arus beban (A)</w:t>
      </w:r>
    </w:p>
    <w:p w14:paraId="33621548" w14:textId="77777777" w:rsidR="000C5220" w:rsidRPr="000C5220" w:rsidRDefault="000C5220" w:rsidP="000C5220">
      <w:pPr>
        <w:ind w:firstLine="720"/>
        <w:jc w:val="both"/>
        <w:rPr>
          <w:sz w:val="18"/>
          <w:szCs w:val="18"/>
          <w:lang w:val="it-IT"/>
        </w:rPr>
      </w:pPr>
    </w:p>
    <w:p w14:paraId="6CBB0C15" w14:textId="77777777" w:rsidR="000C5220" w:rsidRPr="000C5220" w:rsidRDefault="000C5220" w:rsidP="000C5220">
      <w:pPr>
        <w:jc w:val="both"/>
        <w:rPr>
          <w:sz w:val="18"/>
          <w:szCs w:val="18"/>
          <w:lang w:val="it-IT"/>
        </w:rPr>
      </w:pPr>
      <w:r w:rsidRPr="000C5220">
        <w:rPr>
          <w:sz w:val="18"/>
          <w:szCs w:val="18"/>
          <w:lang w:val="it-IT"/>
        </w:rPr>
        <w:t>Rumus untuk menghitung rata-rata arus beban (I</w:t>
      </w:r>
      <w:r w:rsidRPr="000C5220">
        <w:rPr>
          <w:sz w:val="18"/>
          <w:szCs w:val="18"/>
          <w:vertAlign w:val="subscript"/>
          <w:lang w:val="it-IT"/>
        </w:rPr>
        <w:t>Rata-rata</w:t>
      </w:r>
      <w:r w:rsidRPr="000C5220">
        <w:rPr>
          <w:sz w:val="18"/>
          <w:szCs w:val="18"/>
          <w:lang w:val="it-IT"/>
        </w:rPr>
        <w:t>), dapat di hitung dengan persamaan berikut :</w:t>
      </w:r>
    </w:p>
    <w:p w14:paraId="5ECB6B0D" w14:textId="0B90DB56" w:rsidR="000C5220" w:rsidRPr="000C5220" w:rsidRDefault="000C5220" w:rsidP="000C5220">
      <w:pPr>
        <w:pStyle w:val="ListParagraph"/>
        <w:ind w:left="0"/>
        <w:jc w:val="both"/>
        <w:rPr>
          <w:rFonts w:eastAsiaTheme="minorEastAsia"/>
          <w:sz w:val="18"/>
          <w:szCs w:val="18"/>
          <w:lang w:val="it-IT"/>
        </w:rPr>
      </w:pPr>
      <w:r w:rsidRPr="000C5220">
        <w:rPr>
          <w:sz w:val="18"/>
          <w:szCs w:val="18"/>
          <w:lang w:val="it-IT"/>
        </w:rPr>
        <w:t xml:space="preserve"> I </w:t>
      </w:r>
      <w:r w:rsidRPr="000C5220">
        <w:rPr>
          <w:sz w:val="18"/>
          <w:szCs w:val="18"/>
          <w:vertAlign w:val="subscript"/>
          <w:lang w:val="it-IT"/>
        </w:rPr>
        <w:t>Rata – Rata</w:t>
      </w:r>
      <w:r w:rsidRPr="000C5220">
        <w:rPr>
          <w:sz w:val="18"/>
          <w:szCs w:val="18"/>
          <w:lang w:val="it-IT"/>
        </w:rPr>
        <w:t xml:space="preserve"> = </w:t>
      </w:r>
      <m:oMath>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m:t>
                </m:r>
              </m:sub>
            </m:sSub>
            <m:r>
              <w:rPr>
                <w:rFonts w:ascii="Cambria Math" w:hAnsi="Cambria Math"/>
                <w:sz w:val="18"/>
                <w:szCs w:val="18"/>
                <w:lang w:val="it-IT"/>
              </w:rPr>
              <m:t xml:space="preserve">+ </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s</m:t>
                </m:r>
              </m:sub>
            </m:sSub>
            <m:r>
              <w:rPr>
                <w:rFonts w:ascii="Cambria Math" w:hAnsi="Cambria Math"/>
                <w:sz w:val="18"/>
                <w:szCs w:val="18"/>
                <w:lang w:val="it-IT"/>
              </w:rPr>
              <m:t xml:space="preserve">+ </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t</m:t>
                </m:r>
              </m:sub>
            </m:sSub>
          </m:num>
          <m:den>
            <m:r>
              <w:rPr>
                <w:rFonts w:ascii="Cambria Math" w:hAnsi="Cambria Math"/>
                <w:sz w:val="18"/>
                <w:szCs w:val="18"/>
                <w:lang w:val="it-IT"/>
              </w:rPr>
              <m:t>3</m:t>
            </m:r>
          </m:den>
        </m:f>
      </m:oMath>
      <w:r w:rsidRPr="000C5220">
        <w:rPr>
          <w:rFonts w:eastAsiaTheme="minorEastAsia"/>
          <w:sz w:val="18"/>
          <w:szCs w:val="18"/>
          <w:lang w:val="it-IT"/>
        </w:rPr>
        <w:tab/>
        <w:t>…………………..           (2.4)</w:t>
      </w:r>
    </w:p>
    <w:p w14:paraId="3CD6C171" w14:textId="77777777" w:rsidR="000C5220" w:rsidRPr="000C5220" w:rsidRDefault="000C5220" w:rsidP="000C5220">
      <w:pPr>
        <w:jc w:val="both"/>
        <w:rPr>
          <w:sz w:val="18"/>
          <w:szCs w:val="18"/>
          <w:lang w:val="it-IT"/>
        </w:rPr>
      </w:pPr>
      <w:r w:rsidRPr="000C5220">
        <w:rPr>
          <w:sz w:val="18"/>
          <w:szCs w:val="18"/>
          <w:lang w:val="it-IT"/>
        </w:rPr>
        <w:t>Dimana :</w:t>
      </w:r>
    </w:p>
    <w:p w14:paraId="15C7DF39" w14:textId="035C655C" w:rsidR="000C5220" w:rsidRPr="000C5220" w:rsidRDefault="000C5220" w:rsidP="000C5220">
      <w:pPr>
        <w:pStyle w:val="ListParagraph"/>
        <w:ind w:left="0" w:firstLine="698"/>
        <w:jc w:val="both"/>
        <w:rPr>
          <w:rFonts w:eastAsiaTheme="minorEastAsia"/>
          <w:sz w:val="18"/>
          <w:szCs w:val="18"/>
          <w:lang w:val="it-IT"/>
        </w:rPr>
      </w:pPr>
      <w:r w:rsidRPr="000C5220">
        <w:rPr>
          <w:sz w:val="18"/>
          <w:szCs w:val="18"/>
          <w:lang w:val="it-IT"/>
        </w:rPr>
        <w:tab/>
        <w:t xml:space="preserve">I </w:t>
      </w:r>
      <w:r w:rsidRPr="000C5220">
        <w:rPr>
          <w:sz w:val="18"/>
          <w:szCs w:val="18"/>
          <w:vertAlign w:val="subscript"/>
          <w:lang w:val="it-IT"/>
        </w:rPr>
        <w:t xml:space="preserve">Rata – Rata </w:t>
      </w:r>
      <w:r w:rsidRPr="000C5220">
        <w:rPr>
          <w:rFonts w:eastAsiaTheme="minorEastAsia"/>
          <w:sz w:val="18"/>
          <w:szCs w:val="18"/>
          <w:lang w:val="it-IT"/>
        </w:rPr>
        <w:t>= rata-rata arus beban (A)</w:t>
      </w:r>
    </w:p>
    <w:p w14:paraId="2FCB5903" w14:textId="30E0AD7F" w:rsidR="000C5220" w:rsidRPr="000C5220" w:rsidRDefault="000C5220" w:rsidP="000C5220">
      <w:pPr>
        <w:jc w:val="both"/>
        <w:rPr>
          <w:rFonts w:eastAsiaTheme="minorEastAsia"/>
          <w:sz w:val="18"/>
          <w:szCs w:val="18"/>
          <w:lang w:val="en-ID"/>
        </w:rPr>
      </w:pPr>
      <w:r w:rsidRPr="000C5220">
        <w:rPr>
          <w:rFonts w:eastAsiaTheme="minorEastAsia"/>
          <w:b/>
          <w:sz w:val="18"/>
          <w:szCs w:val="18"/>
          <w:lang w:val="it-IT"/>
        </w:rPr>
        <w:tab/>
      </w:r>
      <m:oMath>
        <m:r>
          <w:rPr>
            <w:rFonts w:ascii="Cambria Math" w:hAnsi="Cambria Math"/>
            <w:sz w:val="18"/>
            <w:szCs w:val="18"/>
          </w:rPr>
          <m:t>Ir</m:t>
        </m:r>
      </m:oMath>
      <w:r w:rsidRPr="000C5220">
        <w:rPr>
          <w:rFonts w:eastAsiaTheme="minorEastAsia"/>
          <w:i/>
          <w:sz w:val="18"/>
          <w:szCs w:val="18"/>
          <w:lang w:val="en-ID"/>
        </w:rPr>
        <w:t xml:space="preserve"> </w:t>
      </w:r>
      <w:r w:rsidRPr="000C5220">
        <w:rPr>
          <w:rFonts w:eastAsiaTheme="minorEastAsia"/>
          <w:sz w:val="18"/>
          <w:szCs w:val="18"/>
          <w:lang w:val="en-ID"/>
        </w:rPr>
        <w:t>= arus fasa R (A)</w:t>
      </w:r>
    </w:p>
    <w:p w14:paraId="2722909F" w14:textId="1763E174" w:rsidR="000C5220" w:rsidRPr="000C5220" w:rsidRDefault="000C5220" w:rsidP="000C5220">
      <w:pPr>
        <w:jc w:val="both"/>
        <w:rPr>
          <w:rFonts w:eastAsiaTheme="minorEastAsia"/>
          <w:sz w:val="18"/>
          <w:szCs w:val="18"/>
        </w:rPr>
      </w:pPr>
      <w:r w:rsidRPr="000C5220">
        <w:rPr>
          <w:rFonts w:eastAsiaTheme="minorEastAsia"/>
          <w:i/>
          <w:sz w:val="18"/>
          <w:szCs w:val="18"/>
          <w:lang w:val="en-ID"/>
        </w:rPr>
        <w:tab/>
      </w:r>
      <m:oMath>
        <m:r>
          <w:rPr>
            <w:rFonts w:ascii="Cambria Math" w:hAnsi="Cambria Math"/>
            <w:sz w:val="18"/>
            <w:szCs w:val="18"/>
          </w:rPr>
          <m:t>Is</m:t>
        </m:r>
      </m:oMath>
      <w:r w:rsidRPr="000C5220">
        <w:rPr>
          <w:rFonts w:eastAsiaTheme="minorEastAsia"/>
          <w:sz w:val="18"/>
          <w:szCs w:val="18"/>
        </w:rPr>
        <w:t xml:space="preserve">  = arus fasa S (A)</w:t>
      </w:r>
    </w:p>
    <w:p w14:paraId="7412F701" w14:textId="67B2B24F" w:rsidR="000C5220" w:rsidRPr="000C5220" w:rsidRDefault="000C5220" w:rsidP="000C5220">
      <w:pPr>
        <w:jc w:val="both"/>
        <w:rPr>
          <w:rFonts w:eastAsiaTheme="minorEastAsia"/>
          <w:sz w:val="18"/>
          <w:szCs w:val="18"/>
        </w:rPr>
      </w:pPr>
      <w:r w:rsidRPr="000C5220">
        <w:rPr>
          <w:rFonts w:eastAsiaTheme="minorEastAsia"/>
          <w:i/>
          <w:sz w:val="18"/>
          <w:szCs w:val="18"/>
          <w:vertAlign w:val="subscript"/>
        </w:rPr>
        <w:tab/>
      </w:r>
      <m:oMath>
        <m:r>
          <w:rPr>
            <w:rFonts w:ascii="Cambria Math" w:hAnsi="Cambria Math"/>
            <w:sz w:val="18"/>
            <w:szCs w:val="18"/>
          </w:rPr>
          <m:t>It</m:t>
        </m:r>
      </m:oMath>
      <w:r w:rsidRPr="000C5220">
        <w:rPr>
          <w:rFonts w:eastAsiaTheme="minorEastAsia"/>
          <w:i/>
          <w:sz w:val="18"/>
          <w:szCs w:val="18"/>
        </w:rPr>
        <w:t xml:space="preserve">  = </w:t>
      </w:r>
      <w:r w:rsidRPr="000C5220">
        <w:rPr>
          <w:rFonts w:eastAsiaTheme="minorEastAsia"/>
          <w:sz w:val="18"/>
          <w:szCs w:val="18"/>
        </w:rPr>
        <w:t>arus fasa T (A)</w:t>
      </w:r>
    </w:p>
    <w:p w14:paraId="169ADA00" w14:textId="77777777" w:rsidR="000C5220" w:rsidRPr="000C5220" w:rsidRDefault="000C5220" w:rsidP="000C5220">
      <w:pPr>
        <w:ind w:firstLine="720"/>
        <w:jc w:val="both"/>
        <w:rPr>
          <w:sz w:val="18"/>
          <w:szCs w:val="18"/>
        </w:rPr>
      </w:pPr>
      <w:proofErr w:type="gramStart"/>
      <w:r w:rsidRPr="000C5220">
        <w:rPr>
          <w:sz w:val="18"/>
          <w:szCs w:val="18"/>
        </w:rPr>
        <w:lastRenderedPageBreak/>
        <w:t>Menurut  PT.</w:t>
      </w:r>
      <w:proofErr w:type="gramEnd"/>
      <w:r w:rsidRPr="000C5220">
        <w:rPr>
          <w:sz w:val="18"/>
          <w:szCs w:val="18"/>
        </w:rPr>
        <w:t xml:space="preserve"> PLN, 1997, yang tertuang dalam SPLN No.50,  transformator distribusi diusahakan tidak dibebani  lebih  dari  80  % atau dibawah 40%. Jika melebihi atau kurang dari nilai tersebut transformator bisa dikatakan overload atau underload (Seniari dkk, 2020). Diusahakan agar transformator tidak dibebani keluar dari rangetersebut.</w:t>
      </w:r>
    </w:p>
    <w:p w14:paraId="4DA9F68F" w14:textId="77777777" w:rsidR="000C5220" w:rsidRPr="000C5220" w:rsidRDefault="000C5220" w:rsidP="000C5220">
      <w:pPr>
        <w:ind w:firstLine="720"/>
        <w:jc w:val="both"/>
        <w:rPr>
          <w:sz w:val="18"/>
          <w:szCs w:val="18"/>
        </w:rPr>
      </w:pPr>
      <w:r w:rsidRPr="000C5220">
        <w:rPr>
          <w:sz w:val="18"/>
          <w:szCs w:val="18"/>
        </w:rPr>
        <w:t xml:space="preserve">Perhitungn KVA beban dan prosentase beban transformator </w:t>
      </w:r>
      <w:proofErr w:type="gramStart"/>
      <w:r w:rsidRPr="000C5220">
        <w:rPr>
          <w:sz w:val="18"/>
          <w:szCs w:val="18"/>
        </w:rPr>
        <w:t>adalah  sebagai</w:t>
      </w:r>
      <w:proofErr w:type="gramEnd"/>
      <w:r w:rsidRPr="000C5220">
        <w:rPr>
          <w:sz w:val="18"/>
          <w:szCs w:val="18"/>
        </w:rPr>
        <w:t xml:space="preserve"> berikut .</w:t>
      </w:r>
    </w:p>
    <w:p w14:paraId="0C64AD82" w14:textId="77777777" w:rsidR="000C5220" w:rsidRPr="000C5220" w:rsidRDefault="000C5220" w:rsidP="003905C3">
      <w:pPr>
        <w:jc w:val="both"/>
        <w:rPr>
          <w:rFonts w:eastAsiaTheme="minorEastAsia"/>
          <w:sz w:val="18"/>
          <w:szCs w:val="18"/>
          <w:lang w:val="it-IT"/>
        </w:rPr>
      </w:pPr>
      <w:r w:rsidRPr="000C5220">
        <w:rPr>
          <w:sz w:val="18"/>
          <w:szCs w:val="18"/>
        </w:rPr>
        <w:t xml:space="preserve">%beban Transformator = </w:t>
      </w:r>
      <m:oMath>
        <m:f>
          <m:fPr>
            <m:ctrlPr>
              <w:rPr>
                <w:rFonts w:ascii="Cambria Math" w:hAnsi="Cambria Math"/>
                <w:i/>
                <w:sz w:val="18"/>
                <w:szCs w:val="18"/>
              </w:rPr>
            </m:ctrlPr>
          </m:fPr>
          <m:num>
            <m:r>
              <w:rPr>
                <w:rFonts w:ascii="Cambria Math" w:hAnsi="Cambria Math"/>
                <w:sz w:val="18"/>
                <w:szCs w:val="18"/>
              </w:rPr>
              <m:t>kVA Beban</m:t>
            </m:r>
          </m:num>
          <m:den>
            <m:r>
              <w:rPr>
                <w:rFonts w:ascii="Cambria Math" w:hAnsi="Cambria Math"/>
                <w:sz w:val="18"/>
                <w:szCs w:val="18"/>
              </w:rPr>
              <m:t>kVA Trafo</m:t>
            </m:r>
          </m:den>
        </m:f>
        <m:r>
          <w:rPr>
            <w:rFonts w:ascii="Cambria Math" w:hAnsi="Cambria Math"/>
            <w:sz w:val="18"/>
            <w:szCs w:val="18"/>
          </w:rPr>
          <m:t xml:space="preserve"> x 100%</m:t>
        </m:r>
      </m:oMath>
      <w:r w:rsidRPr="000C5220">
        <w:rPr>
          <w:rFonts w:eastAsiaTheme="minorEastAsia"/>
          <w:sz w:val="18"/>
          <w:szCs w:val="18"/>
        </w:rPr>
        <w:t xml:space="preserve">  ………….</w:t>
      </w:r>
      <w:r w:rsidRPr="000C5220">
        <w:rPr>
          <w:rFonts w:eastAsiaTheme="minorEastAsia"/>
          <w:sz w:val="18"/>
          <w:szCs w:val="18"/>
        </w:rPr>
        <w:tab/>
      </w:r>
      <w:r w:rsidRPr="000C5220">
        <w:rPr>
          <w:rFonts w:eastAsiaTheme="minorEastAsia"/>
          <w:sz w:val="18"/>
          <w:szCs w:val="18"/>
          <w:lang w:val="it-IT"/>
        </w:rPr>
        <w:t>(2.5)</w:t>
      </w:r>
    </w:p>
    <w:p w14:paraId="0D611ABD" w14:textId="77777777" w:rsidR="000C5220" w:rsidRPr="000C5220" w:rsidRDefault="000C5220" w:rsidP="000C5220">
      <w:pPr>
        <w:ind w:left="720" w:firstLine="720"/>
        <w:jc w:val="both"/>
        <w:rPr>
          <w:sz w:val="18"/>
          <w:szCs w:val="18"/>
          <w:lang w:val="it-IT"/>
        </w:rPr>
      </w:pPr>
      <w:r w:rsidRPr="000C5220">
        <w:rPr>
          <w:sz w:val="18"/>
          <w:szCs w:val="18"/>
          <w:lang w:val="it-IT"/>
        </w:rPr>
        <w:t>Dimana :</w:t>
      </w:r>
    </w:p>
    <w:p w14:paraId="614B7536" w14:textId="77777777" w:rsidR="000C5220" w:rsidRPr="000C5220" w:rsidRDefault="000C5220" w:rsidP="000C5220">
      <w:pPr>
        <w:ind w:left="720" w:firstLine="720"/>
        <w:jc w:val="both"/>
        <w:rPr>
          <w:rFonts w:eastAsiaTheme="minorEastAsia"/>
          <w:sz w:val="18"/>
          <w:szCs w:val="18"/>
          <w:lang w:val="it-IT"/>
        </w:rPr>
      </w:pPr>
      <w:r w:rsidRPr="000C5220">
        <w:rPr>
          <w:sz w:val="18"/>
          <w:szCs w:val="18"/>
          <w:lang w:val="it-IT"/>
        </w:rPr>
        <w:tab/>
      </w:r>
      <m:oMath>
        <m:r>
          <w:rPr>
            <w:rFonts w:ascii="Cambria Math" w:hAnsi="Cambria Math"/>
            <w:sz w:val="18"/>
            <w:szCs w:val="18"/>
          </w:rPr>
          <m:t>kVA</m:t>
        </m:r>
        <m:r>
          <w:rPr>
            <w:rFonts w:ascii="Cambria Math" w:hAnsi="Cambria Math"/>
            <w:sz w:val="18"/>
            <w:szCs w:val="18"/>
            <w:lang w:val="it-IT"/>
          </w:rPr>
          <m:t xml:space="preserve"> </m:t>
        </m:r>
        <m:r>
          <w:rPr>
            <w:rFonts w:ascii="Cambria Math" w:hAnsi="Cambria Math"/>
            <w:sz w:val="18"/>
            <w:szCs w:val="18"/>
          </w:rPr>
          <m:t>Beban</m:t>
        </m:r>
      </m:oMath>
      <w:r w:rsidRPr="000C5220">
        <w:rPr>
          <w:rFonts w:eastAsiaTheme="minorEastAsia"/>
          <w:sz w:val="18"/>
          <w:szCs w:val="18"/>
          <w:lang w:val="it-IT"/>
        </w:rPr>
        <w:t xml:space="preserve"> = beban trafo</w:t>
      </w:r>
    </w:p>
    <w:p w14:paraId="26DC8D6F" w14:textId="77777777" w:rsidR="000C5220" w:rsidRPr="002654F8" w:rsidRDefault="000C5220" w:rsidP="000C5220">
      <w:pPr>
        <w:ind w:left="720" w:firstLine="720"/>
        <w:jc w:val="both"/>
        <w:rPr>
          <w:lang w:val="it-IT"/>
        </w:rPr>
      </w:pPr>
      <w:r w:rsidRPr="000C5220">
        <w:rPr>
          <w:sz w:val="18"/>
          <w:szCs w:val="18"/>
          <w:lang w:val="it-IT"/>
        </w:rPr>
        <w:tab/>
      </w:r>
      <m:oMath>
        <m:r>
          <w:rPr>
            <w:rFonts w:ascii="Cambria Math" w:hAnsi="Cambria Math"/>
            <w:sz w:val="18"/>
            <w:szCs w:val="18"/>
          </w:rPr>
          <m:t>kVA</m:t>
        </m:r>
        <m:r>
          <w:rPr>
            <w:rFonts w:ascii="Cambria Math" w:hAnsi="Cambria Math"/>
            <w:sz w:val="18"/>
            <w:szCs w:val="18"/>
            <w:lang w:val="it-IT"/>
          </w:rPr>
          <m:t xml:space="preserve"> </m:t>
        </m:r>
        <m:r>
          <w:rPr>
            <w:rFonts w:ascii="Cambria Math" w:hAnsi="Cambria Math"/>
            <w:sz w:val="18"/>
            <w:szCs w:val="18"/>
          </w:rPr>
          <m:t>Trafo</m:t>
        </m:r>
      </m:oMath>
      <w:r w:rsidRPr="000C5220">
        <w:rPr>
          <w:rFonts w:eastAsiaTheme="minorEastAsia"/>
          <w:sz w:val="18"/>
          <w:szCs w:val="18"/>
          <w:lang w:val="it-IT"/>
        </w:rPr>
        <w:t xml:space="preserve"> = kapasitas trafo</w:t>
      </w:r>
    </w:p>
    <w:p w14:paraId="67C21162" w14:textId="009E330D" w:rsidR="000C5220" w:rsidRPr="000C5220" w:rsidRDefault="000C5220" w:rsidP="00DA3CB5">
      <w:pPr>
        <w:pStyle w:val="IEEEParagraph"/>
        <w:ind w:firstLine="0"/>
        <w:rPr>
          <w:b/>
          <w:bCs/>
          <w:sz w:val="18"/>
          <w:szCs w:val="18"/>
          <w:lang w:val="en-ID"/>
        </w:rPr>
      </w:pPr>
      <w:r w:rsidRPr="000C5220">
        <w:rPr>
          <w:b/>
          <w:bCs/>
          <w:sz w:val="18"/>
          <w:szCs w:val="18"/>
          <w:lang w:val="en-ID"/>
        </w:rPr>
        <w:t>Metode Pecah Beban</w:t>
      </w:r>
    </w:p>
    <w:p w14:paraId="2E097DED" w14:textId="77777777" w:rsidR="000C5220" w:rsidRPr="000C5220" w:rsidRDefault="000C5220" w:rsidP="000C5220">
      <w:pPr>
        <w:jc w:val="both"/>
        <w:rPr>
          <w:sz w:val="18"/>
          <w:szCs w:val="18"/>
          <w:lang w:val="en-ID"/>
        </w:rPr>
      </w:pPr>
      <w:r w:rsidRPr="000C5220">
        <w:rPr>
          <w:sz w:val="18"/>
          <w:szCs w:val="18"/>
          <w:lang w:val="en-ID"/>
        </w:rPr>
        <w:t xml:space="preserve">Proses Pecah Beban </w:t>
      </w:r>
    </w:p>
    <w:p w14:paraId="21DDCB12" w14:textId="77777777" w:rsidR="00DA3CB5" w:rsidRDefault="000C5220" w:rsidP="00DA3CB5">
      <w:pPr>
        <w:pStyle w:val="ListParagraph"/>
        <w:numPr>
          <w:ilvl w:val="0"/>
          <w:numId w:val="19"/>
        </w:numPr>
        <w:ind w:left="426" w:hanging="66"/>
        <w:jc w:val="both"/>
        <w:rPr>
          <w:sz w:val="18"/>
          <w:szCs w:val="18"/>
          <w:lang w:val="en-ID"/>
        </w:rPr>
      </w:pPr>
      <w:r w:rsidRPr="00DA3CB5">
        <w:rPr>
          <w:sz w:val="18"/>
          <w:szCs w:val="18"/>
          <w:lang w:val="en-ID"/>
        </w:rPr>
        <w:t xml:space="preserve">Melihat pada laporan pengukuran beban trafo </w:t>
      </w:r>
    </w:p>
    <w:p w14:paraId="0D0C21E9" w14:textId="77777777" w:rsidR="00DA3CB5" w:rsidRDefault="000C5220" w:rsidP="00DA3CB5">
      <w:pPr>
        <w:pStyle w:val="ListParagraph"/>
        <w:numPr>
          <w:ilvl w:val="0"/>
          <w:numId w:val="19"/>
        </w:numPr>
        <w:ind w:left="426" w:hanging="66"/>
        <w:jc w:val="both"/>
        <w:rPr>
          <w:sz w:val="18"/>
          <w:szCs w:val="18"/>
          <w:lang w:val="en-ID"/>
        </w:rPr>
      </w:pPr>
      <w:r w:rsidRPr="00DA3CB5">
        <w:rPr>
          <w:sz w:val="18"/>
          <w:szCs w:val="18"/>
          <w:lang w:val="en-ID"/>
        </w:rPr>
        <w:t xml:space="preserve">Menganalisa dan mencari jurusan yang mengalami overload, jika bebanya mendekati atau melebihi 180 A maka akan dilakukan pecah beban </w:t>
      </w:r>
    </w:p>
    <w:p w14:paraId="4E0F21CE" w14:textId="77777777" w:rsidR="00DA3CB5" w:rsidRPr="00DA3CB5" w:rsidRDefault="000C5220" w:rsidP="00DA3CB5">
      <w:pPr>
        <w:pStyle w:val="ListParagraph"/>
        <w:numPr>
          <w:ilvl w:val="0"/>
          <w:numId w:val="19"/>
        </w:numPr>
        <w:ind w:left="426" w:hanging="66"/>
        <w:jc w:val="both"/>
        <w:rPr>
          <w:sz w:val="18"/>
          <w:szCs w:val="18"/>
          <w:lang w:val="en-ID"/>
        </w:rPr>
      </w:pPr>
      <w:r w:rsidRPr="00DA3CB5">
        <w:rPr>
          <w:sz w:val="18"/>
          <w:szCs w:val="18"/>
          <w:lang w:val="it-IT"/>
        </w:rPr>
        <w:t xml:space="preserve">Pilihan solusi untuk mengatasi overload sebagai berikut : </w:t>
      </w:r>
    </w:p>
    <w:p w14:paraId="5ED401BC" w14:textId="77777777" w:rsidR="00DA3CB5" w:rsidRDefault="000C5220" w:rsidP="00DA3CB5">
      <w:pPr>
        <w:pStyle w:val="ListParagraph"/>
        <w:numPr>
          <w:ilvl w:val="0"/>
          <w:numId w:val="20"/>
        </w:numPr>
        <w:ind w:left="993" w:hanging="207"/>
        <w:jc w:val="both"/>
        <w:rPr>
          <w:sz w:val="18"/>
          <w:szCs w:val="18"/>
          <w:lang w:val="en-ID"/>
        </w:rPr>
      </w:pPr>
      <w:r w:rsidRPr="00DA3CB5">
        <w:rPr>
          <w:sz w:val="18"/>
          <w:szCs w:val="18"/>
          <w:lang w:val="en-ID"/>
        </w:rPr>
        <w:t>Pecah beban ke feeder lain Dengan cara pembagian pecah beban pindahkan JTR yang kabelnya panjang kemudian potong sambung kabel pindahkan ke jurusan yang pendek atau bebannya sedikit</w:t>
      </w:r>
      <w:r w:rsidR="00DA3CB5">
        <w:rPr>
          <w:sz w:val="18"/>
          <w:szCs w:val="18"/>
          <w:lang w:val="en-ID"/>
        </w:rPr>
        <w:t>.</w:t>
      </w:r>
    </w:p>
    <w:p w14:paraId="5BFA4181" w14:textId="77777777" w:rsidR="00DA3CB5" w:rsidRPr="00DA3CB5" w:rsidRDefault="000C5220" w:rsidP="00DA3CB5">
      <w:pPr>
        <w:pStyle w:val="ListParagraph"/>
        <w:numPr>
          <w:ilvl w:val="0"/>
          <w:numId w:val="20"/>
        </w:numPr>
        <w:ind w:left="993" w:hanging="207"/>
        <w:jc w:val="both"/>
        <w:rPr>
          <w:sz w:val="18"/>
          <w:szCs w:val="18"/>
          <w:lang w:val="en-ID"/>
        </w:rPr>
      </w:pPr>
      <w:r w:rsidRPr="00DA3CB5">
        <w:rPr>
          <w:sz w:val="18"/>
          <w:szCs w:val="18"/>
        </w:rPr>
        <w:t xml:space="preserve">Gelar 1 opstig atau menambah 1 feeder (dengan memperhatikan kapasitas trafo terlebih dahulu) </w:t>
      </w:r>
    </w:p>
    <w:p w14:paraId="15BD96A3" w14:textId="6E916C72" w:rsidR="000C5220" w:rsidRPr="00DA3CB5" w:rsidRDefault="000C5220" w:rsidP="00DA3CB5">
      <w:pPr>
        <w:pStyle w:val="ListParagraph"/>
        <w:numPr>
          <w:ilvl w:val="0"/>
          <w:numId w:val="20"/>
        </w:numPr>
        <w:ind w:left="993" w:hanging="207"/>
        <w:jc w:val="both"/>
        <w:rPr>
          <w:sz w:val="18"/>
          <w:szCs w:val="18"/>
          <w:lang w:val="en-ID"/>
        </w:rPr>
      </w:pPr>
      <w:r w:rsidRPr="00DA3CB5">
        <w:rPr>
          <w:sz w:val="18"/>
          <w:szCs w:val="18"/>
        </w:rPr>
        <w:t xml:space="preserve">Menambah 1 trafo, dengan </w:t>
      </w:r>
      <w:proofErr w:type="gramStart"/>
      <w:r w:rsidRPr="00DA3CB5">
        <w:rPr>
          <w:sz w:val="18"/>
          <w:szCs w:val="18"/>
        </w:rPr>
        <w:t>syarat :</w:t>
      </w:r>
      <w:proofErr w:type="gramEnd"/>
      <w:r w:rsidRPr="00DA3CB5">
        <w:rPr>
          <w:sz w:val="18"/>
          <w:szCs w:val="18"/>
        </w:rPr>
        <w:t xml:space="preserve"> </w:t>
      </w:r>
    </w:p>
    <w:p w14:paraId="25489B2C" w14:textId="77777777" w:rsidR="000C5220" w:rsidRPr="000C5220" w:rsidRDefault="000C5220" w:rsidP="000C5220">
      <w:pPr>
        <w:ind w:left="2127" w:hanging="360"/>
        <w:jc w:val="both"/>
        <w:rPr>
          <w:sz w:val="18"/>
          <w:szCs w:val="18"/>
        </w:rPr>
      </w:pPr>
      <w:r w:rsidRPr="000C5220">
        <w:rPr>
          <w:sz w:val="18"/>
          <w:szCs w:val="18"/>
        </w:rPr>
        <w:t xml:space="preserve">a. Gardu beton </w:t>
      </w:r>
    </w:p>
    <w:p w14:paraId="6D75A40C" w14:textId="77777777" w:rsidR="000C5220" w:rsidRPr="000C5220" w:rsidRDefault="000C5220" w:rsidP="000C5220">
      <w:pPr>
        <w:ind w:left="2127" w:hanging="360"/>
        <w:jc w:val="both"/>
        <w:rPr>
          <w:sz w:val="18"/>
          <w:szCs w:val="18"/>
        </w:rPr>
      </w:pPr>
      <w:r w:rsidRPr="000C5220">
        <w:rPr>
          <w:sz w:val="18"/>
          <w:szCs w:val="18"/>
        </w:rPr>
        <w:t xml:space="preserve">b. Jumlah trafo baru 1 </w:t>
      </w:r>
    </w:p>
    <w:p w14:paraId="7A3DFF77" w14:textId="77777777" w:rsidR="00DA3CB5" w:rsidRDefault="000C5220" w:rsidP="00DA3CB5">
      <w:pPr>
        <w:ind w:left="2127" w:hanging="360"/>
        <w:jc w:val="both"/>
        <w:rPr>
          <w:sz w:val="18"/>
          <w:szCs w:val="18"/>
        </w:rPr>
      </w:pPr>
      <w:r w:rsidRPr="000C5220">
        <w:rPr>
          <w:sz w:val="18"/>
          <w:szCs w:val="18"/>
        </w:rPr>
        <w:t xml:space="preserve">c. Memperhatikan luas gardu </w:t>
      </w:r>
    </w:p>
    <w:p w14:paraId="04E8FB44" w14:textId="77777777" w:rsidR="00DA3CB5" w:rsidRDefault="000C5220" w:rsidP="00DA3CB5">
      <w:pPr>
        <w:pStyle w:val="ListParagraph"/>
        <w:numPr>
          <w:ilvl w:val="0"/>
          <w:numId w:val="20"/>
        </w:numPr>
        <w:ind w:left="993" w:hanging="219"/>
        <w:jc w:val="both"/>
        <w:rPr>
          <w:sz w:val="18"/>
          <w:szCs w:val="18"/>
        </w:rPr>
      </w:pPr>
      <w:r w:rsidRPr="00DA3CB5">
        <w:rPr>
          <w:sz w:val="18"/>
          <w:szCs w:val="18"/>
        </w:rPr>
        <w:t xml:space="preserve">Pecah beban  </w:t>
      </w:r>
    </w:p>
    <w:p w14:paraId="6DFC70D3" w14:textId="247DB081" w:rsidR="000C5220" w:rsidRPr="00DA3CB5" w:rsidRDefault="000C5220" w:rsidP="00DA3CB5">
      <w:pPr>
        <w:pStyle w:val="ListParagraph"/>
        <w:numPr>
          <w:ilvl w:val="0"/>
          <w:numId w:val="20"/>
        </w:numPr>
        <w:ind w:left="993" w:hanging="219"/>
        <w:jc w:val="both"/>
        <w:rPr>
          <w:sz w:val="18"/>
          <w:szCs w:val="18"/>
        </w:rPr>
      </w:pPr>
      <w:r w:rsidRPr="00DA3CB5">
        <w:rPr>
          <w:sz w:val="18"/>
          <w:szCs w:val="18"/>
        </w:rPr>
        <w:t xml:space="preserve">Gardu sisip </w:t>
      </w:r>
      <w:r w:rsidRPr="00DA3CB5">
        <w:rPr>
          <w:sz w:val="18"/>
          <w:szCs w:val="18"/>
        </w:rPr>
        <w:tab/>
      </w:r>
    </w:p>
    <w:p w14:paraId="2F25D7DC" w14:textId="77777777" w:rsidR="000C5220" w:rsidRPr="00DA3CB5" w:rsidRDefault="000C5220" w:rsidP="0080480D">
      <w:pPr>
        <w:pStyle w:val="IEEEParagraph"/>
        <w:rPr>
          <w:sz w:val="18"/>
          <w:szCs w:val="18"/>
          <w:lang w:val="en-ID"/>
        </w:rPr>
      </w:pPr>
    </w:p>
    <w:p w14:paraId="24F26A44" w14:textId="228A847F" w:rsidR="000C5220" w:rsidRDefault="00DA3CB5" w:rsidP="0080480D">
      <w:pPr>
        <w:pStyle w:val="IEEEParagraph"/>
        <w:rPr>
          <w:b/>
          <w:bCs/>
          <w:sz w:val="18"/>
          <w:szCs w:val="18"/>
          <w:lang w:val="en-ID"/>
        </w:rPr>
      </w:pPr>
      <w:r>
        <w:rPr>
          <w:b/>
          <w:bCs/>
          <w:sz w:val="18"/>
          <w:szCs w:val="18"/>
          <w:lang w:val="en-ID"/>
        </w:rPr>
        <w:t>Transformator Sisipan</w:t>
      </w:r>
    </w:p>
    <w:p w14:paraId="480C8270" w14:textId="77777777" w:rsidR="00DA3CB5" w:rsidRPr="00DA3CB5" w:rsidRDefault="00DA3CB5" w:rsidP="00DA3CB5">
      <w:pPr>
        <w:shd w:val="clear" w:color="auto" w:fill="FFFFFF"/>
        <w:ind w:firstLine="720"/>
        <w:jc w:val="both"/>
        <w:rPr>
          <w:rFonts w:eastAsia="Times New Roman"/>
          <w:sz w:val="18"/>
          <w:szCs w:val="18"/>
        </w:rPr>
      </w:pPr>
      <w:r w:rsidRPr="00DA3CB5">
        <w:rPr>
          <w:rFonts w:eastAsia="Times New Roman"/>
          <w:sz w:val="18"/>
          <w:szCs w:val="18"/>
        </w:rPr>
        <w:t xml:space="preserve">Transformator sisipan merupakan </w:t>
      </w:r>
      <w:proofErr w:type="gramStart"/>
      <w:r w:rsidRPr="00DA3CB5">
        <w:rPr>
          <w:rFonts w:eastAsia="Times New Roman"/>
          <w:sz w:val="18"/>
          <w:szCs w:val="18"/>
        </w:rPr>
        <w:t>transformator  tambahan</w:t>
      </w:r>
      <w:proofErr w:type="gramEnd"/>
      <w:r w:rsidRPr="00DA3CB5">
        <w:rPr>
          <w:rFonts w:eastAsia="Times New Roman"/>
          <w:sz w:val="18"/>
          <w:szCs w:val="18"/>
        </w:rPr>
        <w:t xml:space="preserve">  yang  dipasang  oleh PT.   PLN   untuk menanggulangi berbagai </w:t>
      </w:r>
      <w:proofErr w:type="gramStart"/>
      <w:r w:rsidRPr="00DA3CB5">
        <w:rPr>
          <w:rFonts w:eastAsia="Times New Roman"/>
          <w:sz w:val="18"/>
          <w:szCs w:val="18"/>
        </w:rPr>
        <w:t>kerugian  yang</w:t>
      </w:r>
      <w:proofErr w:type="gramEnd"/>
      <w:r w:rsidRPr="00DA3CB5">
        <w:rPr>
          <w:rFonts w:eastAsia="Times New Roman"/>
          <w:sz w:val="18"/>
          <w:szCs w:val="18"/>
        </w:rPr>
        <w:t xml:space="preserve">  ditimbulkan  oleh  transformator sebelumnya.  Perbedaan transformator sisip dan </w:t>
      </w:r>
      <w:proofErr w:type="gramStart"/>
      <w:r w:rsidRPr="00DA3CB5">
        <w:rPr>
          <w:rFonts w:eastAsia="Times New Roman"/>
          <w:sz w:val="18"/>
          <w:szCs w:val="18"/>
        </w:rPr>
        <w:t>transformator  pasang</w:t>
      </w:r>
      <w:proofErr w:type="gramEnd"/>
      <w:r w:rsidRPr="00DA3CB5">
        <w:rPr>
          <w:rFonts w:eastAsia="Times New Roman"/>
          <w:sz w:val="18"/>
          <w:szCs w:val="18"/>
        </w:rPr>
        <w:t xml:space="preserve"> baru adalah, jika transformator sisip hanya mengambil beban transformator sebelumnya, sedangkan transformator pasang baru adalah memasang transformator baru karena adanya permintaan baru atau  penggantian  transfoirmator  karena rusak,    atau    karena    kapasitas     trafonya  dinaikkan. </w:t>
      </w:r>
    </w:p>
    <w:p w14:paraId="22F4EB5D" w14:textId="77777777" w:rsidR="00DA3CB5" w:rsidRPr="00DA3CB5" w:rsidRDefault="00DA3CB5" w:rsidP="00DA3CB5">
      <w:pPr>
        <w:shd w:val="clear" w:color="auto" w:fill="FFFFFF"/>
        <w:ind w:firstLine="720"/>
        <w:jc w:val="both"/>
        <w:rPr>
          <w:rFonts w:eastAsia="Times New Roman"/>
          <w:sz w:val="18"/>
          <w:szCs w:val="18"/>
        </w:rPr>
      </w:pPr>
      <w:proofErr w:type="gramStart"/>
      <w:r w:rsidRPr="00DA3CB5">
        <w:rPr>
          <w:rFonts w:eastAsia="Times New Roman"/>
          <w:sz w:val="18"/>
          <w:szCs w:val="18"/>
        </w:rPr>
        <w:t>Menurut  PT.</w:t>
      </w:r>
      <w:proofErr w:type="gramEnd"/>
      <w:r w:rsidRPr="00DA3CB5">
        <w:rPr>
          <w:rFonts w:eastAsia="Times New Roman"/>
          <w:sz w:val="18"/>
          <w:szCs w:val="18"/>
        </w:rPr>
        <w:t xml:space="preserve">  </w:t>
      </w:r>
      <w:proofErr w:type="gramStart"/>
      <w:r w:rsidRPr="00DA3CB5">
        <w:rPr>
          <w:rFonts w:eastAsia="Times New Roman"/>
          <w:sz w:val="18"/>
          <w:szCs w:val="18"/>
        </w:rPr>
        <w:t>Perusahaan  Listrik</w:t>
      </w:r>
      <w:proofErr w:type="gramEnd"/>
      <w:r w:rsidRPr="00DA3CB5">
        <w:rPr>
          <w:rFonts w:eastAsia="Times New Roman"/>
          <w:sz w:val="18"/>
          <w:szCs w:val="18"/>
        </w:rPr>
        <w:t xml:space="preserve">  Negara  (PT.PLN),  1987,  tertuang  dalam  SPLN No.  72 pasal    4    ayat    19    tentang    Pengaturan </w:t>
      </w:r>
      <w:proofErr w:type="gramStart"/>
      <w:r w:rsidRPr="00DA3CB5">
        <w:rPr>
          <w:rFonts w:eastAsia="Times New Roman"/>
          <w:sz w:val="18"/>
          <w:szCs w:val="18"/>
        </w:rPr>
        <w:t>Tegangan  dan</w:t>
      </w:r>
      <w:proofErr w:type="gramEnd"/>
      <w:r w:rsidRPr="00DA3CB5">
        <w:rPr>
          <w:rFonts w:eastAsia="Times New Roman"/>
          <w:sz w:val="18"/>
          <w:szCs w:val="18"/>
        </w:rPr>
        <w:t xml:space="preserve">  Turun  Tegangan,  bahwa  jatuh tegangan yang diperbolehkan pada transformator   distribusi adalah 2%   dari tegangan  kerja,  dan  jatuh tegangan  pada STR  dibolehkan  sampai  5%  dari  tegangan kerja.</w:t>
      </w:r>
    </w:p>
    <w:p w14:paraId="28F61F1C" w14:textId="77777777" w:rsidR="00DA3CB5" w:rsidRDefault="00DA3CB5" w:rsidP="00DA3CB5">
      <w:pPr>
        <w:shd w:val="clear" w:color="auto" w:fill="FFFFFF"/>
        <w:jc w:val="both"/>
        <w:rPr>
          <w:rFonts w:eastAsia="Times New Roman"/>
          <w:sz w:val="18"/>
          <w:szCs w:val="18"/>
        </w:rPr>
      </w:pPr>
      <w:r w:rsidRPr="00DA3CB5">
        <w:rPr>
          <w:rFonts w:eastAsia="Times New Roman"/>
          <w:sz w:val="18"/>
          <w:szCs w:val="18"/>
        </w:rPr>
        <w:t xml:space="preserve">Untuk   menentukan   kapasitas   transformator </w:t>
      </w:r>
      <w:proofErr w:type="gramStart"/>
      <w:r w:rsidRPr="00DA3CB5">
        <w:rPr>
          <w:rFonts w:eastAsia="Times New Roman"/>
          <w:sz w:val="18"/>
          <w:szCs w:val="18"/>
        </w:rPr>
        <w:t>sisipan  yang</w:t>
      </w:r>
      <w:proofErr w:type="gramEnd"/>
      <w:r w:rsidRPr="00DA3CB5">
        <w:rPr>
          <w:rFonts w:eastAsia="Times New Roman"/>
          <w:sz w:val="18"/>
          <w:szCs w:val="18"/>
        </w:rPr>
        <w:t xml:space="preserve">  dapat  diperlukan menggunakan persamaan berikut :</w:t>
      </w:r>
    </w:p>
    <w:p w14:paraId="61267BDA" w14:textId="77777777" w:rsidR="00DA3CB5" w:rsidRPr="00DA3CB5" w:rsidRDefault="00DA3CB5" w:rsidP="00DA3CB5">
      <w:pPr>
        <w:jc w:val="both"/>
        <w:rPr>
          <w:rFonts w:eastAsiaTheme="minorEastAsia"/>
          <w:sz w:val="18"/>
          <w:szCs w:val="18"/>
          <w:lang w:val="it-IT"/>
        </w:rPr>
      </w:pPr>
      <w:r w:rsidRPr="00DA3CB5">
        <w:rPr>
          <w:sz w:val="18"/>
          <w:szCs w:val="18"/>
          <w:lang w:val="it-IT"/>
        </w:rPr>
        <w:t xml:space="preserve">Kapasitas Trafo = </w:t>
      </w:r>
      <m:oMath>
        <m:f>
          <m:fPr>
            <m:ctrlPr>
              <w:rPr>
                <w:rFonts w:ascii="Cambria Math" w:hAnsi="Cambria Math"/>
                <w:i/>
                <w:sz w:val="18"/>
                <w:szCs w:val="18"/>
              </w:rPr>
            </m:ctrlPr>
          </m:fPr>
          <m:num>
            <m:r>
              <w:rPr>
                <w:rFonts w:ascii="Cambria Math" w:hAnsi="Cambria Math"/>
                <w:sz w:val="18"/>
                <w:szCs w:val="18"/>
                <w:lang w:val="it-IT"/>
              </w:rPr>
              <m:t>(</m:t>
            </m:r>
            <m:r>
              <w:rPr>
                <w:rFonts w:ascii="Cambria Math" w:hAnsi="Cambria Math"/>
                <w:sz w:val="18"/>
                <w:szCs w:val="18"/>
              </w:rPr>
              <m:t>kVA</m:t>
            </m:r>
            <m:r>
              <w:rPr>
                <w:rFonts w:ascii="Cambria Math" w:hAnsi="Cambria Math"/>
                <w:sz w:val="18"/>
                <w:szCs w:val="18"/>
                <w:lang w:val="it-IT"/>
              </w:rPr>
              <m:t xml:space="preserve"> </m:t>
            </m:r>
            <m:r>
              <w:rPr>
                <w:rFonts w:ascii="Cambria Math" w:hAnsi="Cambria Math"/>
                <w:sz w:val="18"/>
                <w:szCs w:val="18"/>
              </w:rPr>
              <m:t>Beban</m:t>
            </m:r>
            <m:r>
              <w:rPr>
                <w:rFonts w:ascii="Cambria Math" w:hAnsi="Cambria Math"/>
                <w:sz w:val="18"/>
                <w:szCs w:val="18"/>
                <w:lang w:val="it-IT"/>
              </w:rPr>
              <m:t xml:space="preserve"> </m:t>
            </m:r>
            <m:d>
              <m:dPr>
                <m:ctrlPr>
                  <w:rPr>
                    <w:rFonts w:ascii="Cambria Math" w:hAnsi="Cambria Math"/>
                    <w:i/>
                    <w:sz w:val="18"/>
                    <w:szCs w:val="18"/>
                  </w:rPr>
                </m:ctrlPr>
              </m:dPr>
              <m:e>
                <m:r>
                  <w:rPr>
                    <w:rFonts w:ascii="Cambria Math" w:hAnsi="Cambria Math"/>
                    <w:sz w:val="18"/>
                    <w:szCs w:val="18"/>
                  </w:rPr>
                  <m:t>KVA</m:t>
                </m:r>
              </m:e>
            </m:d>
            <m:r>
              <w:rPr>
                <w:rFonts w:ascii="Cambria Math" w:hAnsi="Cambria Math"/>
                <w:sz w:val="18"/>
                <w:szCs w:val="18"/>
                <w:lang w:val="it-IT"/>
              </w:rPr>
              <m:t>)</m:t>
            </m:r>
          </m:num>
          <m:den>
            <m:r>
              <w:rPr>
                <w:rFonts w:ascii="Cambria Math" w:hAnsi="Cambria Math"/>
                <w:sz w:val="18"/>
                <w:szCs w:val="18"/>
                <w:lang w:val="it-IT"/>
              </w:rPr>
              <m:t>0,8</m:t>
            </m:r>
          </m:den>
        </m:f>
      </m:oMath>
      <w:r w:rsidRPr="00DA3CB5">
        <w:rPr>
          <w:rFonts w:eastAsiaTheme="minorEastAsia"/>
          <w:sz w:val="18"/>
          <w:szCs w:val="18"/>
          <w:lang w:val="it-IT"/>
        </w:rPr>
        <w:tab/>
        <w:t>………………</w:t>
      </w:r>
      <w:r w:rsidRPr="00DA3CB5">
        <w:rPr>
          <w:rFonts w:eastAsiaTheme="minorEastAsia"/>
          <w:sz w:val="18"/>
          <w:szCs w:val="18"/>
          <w:lang w:val="it-IT"/>
        </w:rPr>
        <w:tab/>
        <w:t>(2.6)</w:t>
      </w:r>
    </w:p>
    <w:p w14:paraId="1C6A54A1" w14:textId="77777777" w:rsidR="00DA3CB5" w:rsidRPr="00DA3CB5" w:rsidRDefault="00DA3CB5" w:rsidP="00DA3CB5">
      <w:pPr>
        <w:jc w:val="both"/>
        <w:rPr>
          <w:sz w:val="18"/>
          <w:szCs w:val="18"/>
          <w:lang w:val="it-IT"/>
        </w:rPr>
      </w:pPr>
      <w:r w:rsidRPr="00DA3CB5">
        <w:rPr>
          <w:sz w:val="18"/>
          <w:szCs w:val="18"/>
          <w:lang w:val="it-IT"/>
        </w:rPr>
        <w:t>Penempatan transformator  distribusi  sisipan jarak ideal  dari transformator    distribusi pertama dapat di hitung dengan persamaan berikut :</w:t>
      </w:r>
    </w:p>
    <w:p w14:paraId="363D76AF" w14:textId="77777777" w:rsidR="00DA3CB5" w:rsidRPr="00DA3CB5" w:rsidRDefault="00DA3CB5" w:rsidP="00DA3CB5">
      <w:pPr>
        <w:rPr>
          <w:rFonts w:eastAsiaTheme="minorEastAsia"/>
          <w:sz w:val="18"/>
          <w:szCs w:val="18"/>
        </w:rPr>
      </w:pPr>
      <w:r w:rsidRPr="00DA3CB5">
        <w:rPr>
          <w:sz w:val="18"/>
          <w:szCs w:val="18"/>
        </w:rPr>
        <w:t>L Ideal</w:t>
      </w:r>
      <w:r w:rsidRPr="00DA3CB5">
        <w:rPr>
          <w:sz w:val="18"/>
          <w:szCs w:val="18"/>
        </w:rPr>
        <w:tab/>
        <w:t xml:space="preserve">= </w:t>
      </w:r>
      <m:oMath>
        <m:f>
          <m:fPr>
            <m:ctrlPr>
              <w:rPr>
                <w:rFonts w:ascii="Cambria Math" w:hAnsi="Cambria Math"/>
                <w:i/>
                <w:sz w:val="18"/>
                <w:szCs w:val="18"/>
              </w:rPr>
            </m:ctrlPr>
          </m:fPr>
          <m:num>
            <m:r>
              <w:rPr>
                <w:rFonts w:ascii="Cambria Math" w:hAnsi="Cambria Math"/>
                <w:sz w:val="18"/>
                <w:szCs w:val="18"/>
              </w:rPr>
              <m:t>10% x V 1 vc</m:t>
            </m:r>
          </m:num>
          <m:den>
            <m:r>
              <w:rPr>
                <w:rFonts w:ascii="Cambria Math" w:hAnsi="Cambria Math"/>
                <w:sz w:val="18"/>
                <w:szCs w:val="18"/>
              </w:rPr>
              <m:t>I Beban Puncak x R Saluran</m:t>
            </m:r>
          </m:den>
        </m:f>
      </m:oMath>
      <w:r w:rsidRPr="00DA3CB5">
        <w:rPr>
          <w:rFonts w:eastAsiaTheme="minorEastAsia"/>
          <w:sz w:val="18"/>
          <w:szCs w:val="18"/>
        </w:rPr>
        <w:tab/>
        <w:t>……………….</w:t>
      </w:r>
      <w:r w:rsidRPr="00DA3CB5">
        <w:rPr>
          <w:rFonts w:eastAsiaTheme="minorEastAsia"/>
          <w:sz w:val="18"/>
          <w:szCs w:val="18"/>
        </w:rPr>
        <w:tab/>
        <w:t>(2.7)</w:t>
      </w:r>
    </w:p>
    <w:p w14:paraId="1D5360B0" w14:textId="77777777" w:rsidR="00DA3CB5" w:rsidRPr="00DA3CB5" w:rsidRDefault="00DA3CB5" w:rsidP="00DA3CB5">
      <w:pPr>
        <w:shd w:val="clear" w:color="auto" w:fill="FFFFFF"/>
        <w:jc w:val="both"/>
        <w:rPr>
          <w:rFonts w:eastAsia="Times New Roman"/>
          <w:sz w:val="18"/>
          <w:szCs w:val="18"/>
        </w:rPr>
      </w:pPr>
    </w:p>
    <w:p w14:paraId="487197DC" w14:textId="77777777" w:rsidR="00DA3CB5" w:rsidRPr="00DA3CB5" w:rsidRDefault="00DA3CB5" w:rsidP="00DA3CB5">
      <w:pPr>
        <w:rPr>
          <w:sz w:val="18"/>
          <w:szCs w:val="18"/>
        </w:rPr>
      </w:pPr>
      <w:r w:rsidRPr="00DA3CB5">
        <w:rPr>
          <w:sz w:val="18"/>
          <w:szCs w:val="18"/>
        </w:rPr>
        <w:t xml:space="preserve">Maka dapat dihitung juga kelebihan bebannya dengan </w:t>
      </w:r>
      <w:proofErr w:type="gramStart"/>
      <w:r w:rsidRPr="00DA3CB5">
        <w:rPr>
          <w:sz w:val="18"/>
          <w:szCs w:val="18"/>
        </w:rPr>
        <w:t>persamaan  berikut</w:t>
      </w:r>
      <w:proofErr w:type="gramEnd"/>
      <w:r w:rsidRPr="00DA3CB5">
        <w:rPr>
          <w:sz w:val="18"/>
          <w:szCs w:val="18"/>
        </w:rPr>
        <w:t xml:space="preserve"> :</w:t>
      </w:r>
    </w:p>
    <w:p w14:paraId="48DBBBD2" w14:textId="4F2C561B" w:rsidR="00DA3CB5" w:rsidRPr="00DA3CB5" w:rsidRDefault="00DA3CB5" w:rsidP="00DA3CB5">
      <w:pPr>
        <w:rPr>
          <w:sz w:val="18"/>
          <w:szCs w:val="18"/>
        </w:rPr>
      </w:pPr>
      <w:r w:rsidRPr="00DA3CB5">
        <w:rPr>
          <w:sz w:val="18"/>
          <w:szCs w:val="18"/>
        </w:rPr>
        <w:t>% Kelebihan beban = % beban trafo - 80% ……………</w:t>
      </w:r>
      <w:r w:rsidRPr="00DA3CB5">
        <w:rPr>
          <w:sz w:val="18"/>
          <w:szCs w:val="18"/>
        </w:rPr>
        <w:tab/>
        <w:t xml:space="preserve">(2.8) </w:t>
      </w:r>
    </w:p>
    <w:p w14:paraId="30C14C85" w14:textId="77777777" w:rsidR="00DA3CB5" w:rsidRPr="00DA3CB5" w:rsidRDefault="00DA3CB5" w:rsidP="00DA3CB5">
      <w:pPr>
        <w:ind w:firstLine="720"/>
        <w:jc w:val="both"/>
        <w:rPr>
          <w:sz w:val="18"/>
          <w:szCs w:val="18"/>
        </w:rPr>
      </w:pPr>
      <w:r w:rsidRPr="00DA3CB5">
        <w:rPr>
          <w:sz w:val="18"/>
          <w:szCs w:val="18"/>
        </w:rPr>
        <w:t xml:space="preserve">Jika persentase beban dikonversikan ke satuan kVA maka persamaan dari kapasitas transformator </w:t>
      </w:r>
      <w:proofErr w:type="gramStart"/>
      <w:r w:rsidRPr="00DA3CB5">
        <w:rPr>
          <w:sz w:val="18"/>
          <w:szCs w:val="18"/>
        </w:rPr>
        <w:t>adalah :</w:t>
      </w:r>
      <w:proofErr w:type="gramEnd"/>
      <w:r w:rsidRPr="00DA3CB5">
        <w:rPr>
          <w:sz w:val="18"/>
          <w:szCs w:val="18"/>
        </w:rPr>
        <w:t xml:space="preserve"> </w:t>
      </w:r>
    </w:p>
    <w:p w14:paraId="696C1D87" w14:textId="4812473C" w:rsidR="000C5220" w:rsidRPr="00971C35" w:rsidRDefault="00DA3CB5" w:rsidP="00971C35">
      <w:pPr>
        <w:jc w:val="both"/>
        <w:rPr>
          <w:sz w:val="18"/>
          <w:szCs w:val="18"/>
        </w:rPr>
      </w:pPr>
      <w:r w:rsidRPr="00DA3CB5">
        <w:rPr>
          <w:sz w:val="18"/>
          <w:szCs w:val="18"/>
        </w:rPr>
        <w:t>kVA beban = %</w:t>
      </w:r>
      <w:r w:rsidRPr="00DA3CB5">
        <w:rPr>
          <w:rFonts w:ascii="Cambria Math" w:hAnsi="Cambria Math" w:cs="Cambria Math"/>
          <w:sz w:val="18"/>
          <w:szCs w:val="18"/>
        </w:rPr>
        <w:t>𝑏𝑒𝑏𝑎𝑛</w:t>
      </w:r>
      <w:r w:rsidRPr="00DA3CB5">
        <w:rPr>
          <w:sz w:val="18"/>
          <w:szCs w:val="18"/>
        </w:rPr>
        <w:t xml:space="preserve"> 100% x Kapasitas Trafo </w:t>
      </w:r>
      <w:r w:rsidRPr="00DA3CB5">
        <w:rPr>
          <w:sz w:val="18"/>
          <w:szCs w:val="18"/>
        </w:rPr>
        <w:tab/>
        <w:t>…</w:t>
      </w:r>
      <w:proofErr w:type="gramStart"/>
      <w:r w:rsidRPr="00DA3CB5">
        <w:rPr>
          <w:sz w:val="18"/>
          <w:szCs w:val="18"/>
        </w:rPr>
        <w:t>…..</w:t>
      </w:r>
      <w:proofErr w:type="gramEnd"/>
      <w:r w:rsidRPr="00DA3CB5">
        <w:rPr>
          <w:sz w:val="18"/>
          <w:szCs w:val="18"/>
        </w:rPr>
        <w:tab/>
        <w:t>(2.9)</w:t>
      </w:r>
    </w:p>
    <w:p w14:paraId="65CC2C10" w14:textId="5563D78B" w:rsidR="000C5220" w:rsidRPr="00DA3CB5" w:rsidRDefault="00DA3CB5" w:rsidP="00DA3CB5">
      <w:pPr>
        <w:pStyle w:val="IEEEParagraph"/>
        <w:numPr>
          <w:ilvl w:val="0"/>
          <w:numId w:val="18"/>
        </w:numPr>
        <w:ind w:left="426" w:hanging="426"/>
        <w:rPr>
          <w:b/>
          <w:bCs/>
          <w:sz w:val="18"/>
          <w:szCs w:val="18"/>
          <w:lang w:val="en-ID"/>
        </w:rPr>
      </w:pPr>
      <w:r w:rsidRPr="00DA3CB5">
        <w:rPr>
          <w:b/>
          <w:bCs/>
          <w:sz w:val="18"/>
          <w:szCs w:val="18"/>
          <w:lang w:val="en-ID"/>
        </w:rPr>
        <w:t>METODOLOGI PENELITIAN</w:t>
      </w:r>
    </w:p>
    <w:p w14:paraId="3540D463" w14:textId="73364BE3" w:rsidR="000C5220" w:rsidRDefault="000C5220" w:rsidP="00DA3CB5">
      <w:pPr>
        <w:pStyle w:val="IEEEParagraph"/>
        <w:ind w:firstLine="0"/>
        <w:rPr>
          <w:b/>
          <w:bCs/>
          <w:sz w:val="18"/>
          <w:szCs w:val="18"/>
          <w:lang w:val="en-ID"/>
        </w:rPr>
      </w:pPr>
    </w:p>
    <w:p w14:paraId="75B60A28" w14:textId="18464AE8" w:rsidR="00DA3CB5" w:rsidRDefault="00DA3CB5" w:rsidP="00DA3CB5">
      <w:pPr>
        <w:pStyle w:val="IEEEParagraph"/>
        <w:ind w:firstLine="0"/>
        <w:rPr>
          <w:b/>
          <w:bCs/>
          <w:sz w:val="18"/>
          <w:szCs w:val="18"/>
          <w:lang w:val="en-ID"/>
        </w:rPr>
      </w:pPr>
      <w:r>
        <w:rPr>
          <w:b/>
          <w:bCs/>
          <w:sz w:val="18"/>
          <w:szCs w:val="18"/>
          <w:lang w:val="en-ID"/>
        </w:rPr>
        <w:t>Tehnik Pengumpulan Data</w:t>
      </w:r>
    </w:p>
    <w:p w14:paraId="1E454C69" w14:textId="77777777" w:rsidR="00DA3CB5" w:rsidRDefault="00DA3CB5" w:rsidP="00DA3CB5">
      <w:pPr>
        <w:pStyle w:val="ListParagraph"/>
        <w:ind w:left="0" w:firstLine="720"/>
        <w:jc w:val="both"/>
        <w:rPr>
          <w:sz w:val="18"/>
          <w:szCs w:val="18"/>
        </w:rPr>
      </w:pPr>
      <w:r w:rsidRPr="00DA3CB5">
        <w:rPr>
          <w:sz w:val="18"/>
          <w:szCs w:val="18"/>
        </w:rPr>
        <w:t xml:space="preserve">Untuk mendapatkan data yang diperlukan dalam penulisan tugas akhir ini, pengumpulan data dilakukan dengan metode wawancara, observasi, dan dokumentasi. </w:t>
      </w:r>
    </w:p>
    <w:p w14:paraId="6DD5DC62" w14:textId="77777777" w:rsidR="00DA3CB5" w:rsidRDefault="00DA3CB5" w:rsidP="00DA3CB5">
      <w:pPr>
        <w:jc w:val="both"/>
        <w:rPr>
          <w:sz w:val="18"/>
          <w:szCs w:val="18"/>
        </w:rPr>
      </w:pPr>
    </w:p>
    <w:p w14:paraId="3E0CD0D6" w14:textId="4AC94F81" w:rsidR="00DA3CB5" w:rsidRDefault="00DA3CB5" w:rsidP="00DA3CB5">
      <w:pPr>
        <w:jc w:val="both"/>
        <w:rPr>
          <w:b/>
          <w:bCs/>
          <w:sz w:val="18"/>
          <w:szCs w:val="18"/>
        </w:rPr>
      </w:pPr>
      <w:r>
        <w:rPr>
          <w:b/>
          <w:bCs/>
          <w:sz w:val="18"/>
          <w:szCs w:val="18"/>
        </w:rPr>
        <w:t>Tehnik Pengolahan Data</w:t>
      </w:r>
    </w:p>
    <w:p w14:paraId="11EE0F75" w14:textId="77777777" w:rsidR="00DA3CB5" w:rsidRDefault="00DA3CB5" w:rsidP="00DA3CB5">
      <w:pPr>
        <w:pStyle w:val="ListParagraph"/>
        <w:ind w:left="0" w:firstLine="709"/>
        <w:jc w:val="both"/>
        <w:rPr>
          <w:sz w:val="18"/>
          <w:szCs w:val="18"/>
        </w:rPr>
      </w:pPr>
      <w:r w:rsidRPr="00DA3CB5">
        <w:rPr>
          <w:sz w:val="18"/>
          <w:szCs w:val="18"/>
        </w:rPr>
        <w:t xml:space="preserve">Untuk memperoleh data-data yang dibutuhkan dalam perhitungan, maka menggunakan data dari hasil pengukuran beban gardu induk mariana yang diketahui mengalami overload. Hal ini menyebabkan kualitas tegangan sampai pada pelanggan tidak sesuai kriteria tegangan standar sistem tegangan rendah yang mengacu SPLN seri 1 tahun </w:t>
      </w:r>
      <w:proofErr w:type="gramStart"/>
      <w:r w:rsidRPr="00DA3CB5">
        <w:rPr>
          <w:sz w:val="18"/>
          <w:szCs w:val="18"/>
        </w:rPr>
        <w:t>1995  yaitu</w:t>
      </w:r>
      <w:proofErr w:type="gramEnd"/>
      <w:r w:rsidRPr="00DA3CB5">
        <w:rPr>
          <w:sz w:val="18"/>
          <w:szCs w:val="18"/>
        </w:rPr>
        <w:t xml:space="preserve"> sebagai berikut: </w:t>
      </w:r>
    </w:p>
    <w:p w14:paraId="2B58550C" w14:textId="77777777" w:rsidR="003905C3" w:rsidRDefault="003905C3" w:rsidP="00DA3CB5">
      <w:pPr>
        <w:pStyle w:val="ListParagraph"/>
        <w:ind w:left="0" w:firstLine="709"/>
        <w:jc w:val="both"/>
        <w:rPr>
          <w:sz w:val="18"/>
          <w:szCs w:val="18"/>
        </w:rPr>
      </w:pPr>
    </w:p>
    <w:p w14:paraId="1C433E73" w14:textId="77777777" w:rsidR="00DA3CB5" w:rsidRDefault="00DA3CB5" w:rsidP="00DA3CB5">
      <w:pPr>
        <w:jc w:val="center"/>
        <w:rPr>
          <w:sz w:val="18"/>
          <w:szCs w:val="18"/>
        </w:rPr>
      </w:pPr>
      <w:r w:rsidRPr="00DA3CB5">
        <w:rPr>
          <w:sz w:val="18"/>
          <w:szCs w:val="18"/>
        </w:rPr>
        <w:t>Tabel 3.1 Ketentuan Variasi Tegangan Pelayanan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51"/>
      </w:tblGrid>
      <w:tr w:rsidR="00DA3CB5" w:rsidRPr="00DA3CB5" w14:paraId="61C302D7" w14:textId="77777777" w:rsidTr="008C5AFC">
        <w:trPr>
          <w:jc w:val="center"/>
        </w:trPr>
        <w:tc>
          <w:tcPr>
            <w:tcW w:w="2695" w:type="dxa"/>
          </w:tcPr>
          <w:p w14:paraId="165155E2" w14:textId="77777777" w:rsidR="00DA3CB5" w:rsidRPr="00DA3CB5" w:rsidRDefault="00DA3CB5" w:rsidP="00DA3CB5">
            <w:pPr>
              <w:pStyle w:val="ListParagraph"/>
              <w:ind w:left="0"/>
              <w:jc w:val="center"/>
              <w:rPr>
                <w:b/>
                <w:bCs/>
                <w:sz w:val="18"/>
                <w:szCs w:val="18"/>
              </w:rPr>
            </w:pPr>
            <w:r w:rsidRPr="00DA3CB5">
              <w:rPr>
                <w:b/>
                <w:bCs/>
                <w:sz w:val="18"/>
                <w:szCs w:val="18"/>
              </w:rPr>
              <w:t>Tegangan Nominal (V)</w:t>
            </w:r>
          </w:p>
        </w:tc>
        <w:tc>
          <w:tcPr>
            <w:tcW w:w="3330" w:type="dxa"/>
          </w:tcPr>
          <w:p w14:paraId="49587666" w14:textId="77777777" w:rsidR="00DA3CB5" w:rsidRPr="00DA3CB5" w:rsidRDefault="00DA3CB5" w:rsidP="00DA3CB5">
            <w:pPr>
              <w:pStyle w:val="ListParagraph"/>
              <w:ind w:left="0"/>
              <w:jc w:val="both"/>
              <w:rPr>
                <w:b/>
                <w:bCs/>
                <w:sz w:val="18"/>
                <w:szCs w:val="18"/>
              </w:rPr>
            </w:pPr>
            <w:r w:rsidRPr="00DA3CB5">
              <w:rPr>
                <w:b/>
                <w:bCs/>
                <w:sz w:val="18"/>
                <w:szCs w:val="18"/>
              </w:rPr>
              <w:t>Variasi Tegangan Pelayanan</w:t>
            </w:r>
          </w:p>
        </w:tc>
      </w:tr>
      <w:tr w:rsidR="00DA3CB5" w:rsidRPr="00DA3CB5" w14:paraId="662E4D58" w14:textId="77777777" w:rsidTr="008C5AFC">
        <w:trPr>
          <w:jc w:val="center"/>
        </w:trPr>
        <w:tc>
          <w:tcPr>
            <w:tcW w:w="2695" w:type="dxa"/>
          </w:tcPr>
          <w:p w14:paraId="1150DF81" w14:textId="77777777" w:rsidR="00DA3CB5" w:rsidRPr="00DA3CB5" w:rsidRDefault="00DA3CB5" w:rsidP="00DA3CB5">
            <w:pPr>
              <w:pStyle w:val="ListParagraph"/>
              <w:ind w:left="0"/>
              <w:jc w:val="center"/>
              <w:rPr>
                <w:sz w:val="18"/>
                <w:szCs w:val="18"/>
              </w:rPr>
            </w:pPr>
            <w:r w:rsidRPr="00DA3CB5">
              <w:rPr>
                <w:sz w:val="18"/>
                <w:szCs w:val="18"/>
              </w:rPr>
              <w:t>230 / 400</w:t>
            </w:r>
          </w:p>
        </w:tc>
        <w:tc>
          <w:tcPr>
            <w:tcW w:w="3330" w:type="dxa"/>
          </w:tcPr>
          <w:p w14:paraId="669B12D4" w14:textId="77777777" w:rsidR="00DA3CB5" w:rsidRPr="00DA3CB5" w:rsidRDefault="00DA3CB5" w:rsidP="00DA3CB5">
            <w:pPr>
              <w:pStyle w:val="ListParagraph"/>
              <w:ind w:left="0"/>
              <w:jc w:val="center"/>
              <w:rPr>
                <w:sz w:val="18"/>
                <w:szCs w:val="18"/>
              </w:rPr>
            </w:pPr>
            <w:r w:rsidRPr="00DA3CB5">
              <w:rPr>
                <w:sz w:val="18"/>
                <w:szCs w:val="18"/>
              </w:rPr>
              <w:t>Minimum -5%</w:t>
            </w:r>
          </w:p>
        </w:tc>
      </w:tr>
      <w:tr w:rsidR="00DA3CB5" w:rsidRPr="00DA3CB5" w14:paraId="1BACB2A1" w14:textId="77777777" w:rsidTr="008C5AFC">
        <w:trPr>
          <w:jc w:val="center"/>
        </w:trPr>
        <w:tc>
          <w:tcPr>
            <w:tcW w:w="2695" w:type="dxa"/>
          </w:tcPr>
          <w:p w14:paraId="195A0C40" w14:textId="77777777" w:rsidR="00DA3CB5" w:rsidRPr="00DA3CB5" w:rsidRDefault="00DA3CB5" w:rsidP="00DA3CB5">
            <w:pPr>
              <w:pStyle w:val="ListParagraph"/>
              <w:ind w:left="0"/>
              <w:jc w:val="center"/>
              <w:rPr>
                <w:sz w:val="18"/>
                <w:szCs w:val="18"/>
              </w:rPr>
            </w:pPr>
            <w:r w:rsidRPr="00DA3CB5">
              <w:rPr>
                <w:sz w:val="18"/>
                <w:szCs w:val="18"/>
              </w:rPr>
              <w:t>400 / 690</w:t>
            </w:r>
          </w:p>
        </w:tc>
        <w:tc>
          <w:tcPr>
            <w:tcW w:w="3330" w:type="dxa"/>
          </w:tcPr>
          <w:p w14:paraId="2E94C094" w14:textId="77777777" w:rsidR="00DA3CB5" w:rsidRPr="00DA3CB5" w:rsidRDefault="00DA3CB5" w:rsidP="00DA3CB5">
            <w:pPr>
              <w:pStyle w:val="ListParagraph"/>
              <w:ind w:left="0"/>
              <w:jc w:val="center"/>
              <w:rPr>
                <w:sz w:val="18"/>
                <w:szCs w:val="18"/>
              </w:rPr>
            </w:pPr>
            <w:r w:rsidRPr="00DA3CB5">
              <w:rPr>
                <w:sz w:val="18"/>
                <w:szCs w:val="18"/>
              </w:rPr>
              <w:t>Maksimum 10%</w:t>
            </w:r>
          </w:p>
        </w:tc>
      </w:tr>
      <w:tr w:rsidR="00DA3CB5" w:rsidRPr="00DA3CB5" w14:paraId="09C780DB" w14:textId="77777777" w:rsidTr="008C5AFC">
        <w:trPr>
          <w:jc w:val="center"/>
        </w:trPr>
        <w:tc>
          <w:tcPr>
            <w:tcW w:w="2695" w:type="dxa"/>
          </w:tcPr>
          <w:p w14:paraId="4B4D7B31" w14:textId="77777777" w:rsidR="00DA3CB5" w:rsidRPr="00DA3CB5" w:rsidRDefault="00DA3CB5" w:rsidP="00DA3CB5">
            <w:pPr>
              <w:pStyle w:val="ListParagraph"/>
              <w:ind w:left="0"/>
              <w:jc w:val="center"/>
              <w:rPr>
                <w:sz w:val="18"/>
                <w:szCs w:val="18"/>
              </w:rPr>
            </w:pPr>
            <w:r w:rsidRPr="00DA3CB5">
              <w:rPr>
                <w:sz w:val="18"/>
                <w:szCs w:val="18"/>
              </w:rPr>
              <w:t>1000</w:t>
            </w:r>
          </w:p>
        </w:tc>
        <w:tc>
          <w:tcPr>
            <w:tcW w:w="3330" w:type="dxa"/>
          </w:tcPr>
          <w:p w14:paraId="767BE32F" w14:textId="77777777" w:rsidR="00DA3CB5" w:rsidRPr="00DA3CB5" w:rsidRDefault="00DA3CB5" w:rsidP="00DA3CB5">
            <w:pPr>
              <w:pStyle w:val="ListParagraph"/>
              <w:ind w:left="0"/>
              <w:jc w:val="center"/>
              <w:rPr>
                <w:sz w:val="18"/>
                <w:szCs w:val="18"/>
              </w:rPr>
            </w:pPr>
          </w:p>
        </w:tc>
      </w:tr>
    </w:tbl>
    <w:p w14:paraId="65FE8B9E" w14:textId="77777777" w:rsidR="00DA3CB5" w:rsidRPr="00DA3CB5" w:rsidRDefault="00DA3CB5" w:rsidP="00DA3CB5">
      <w:pPr>
        <w:jc w:val="center"/>
        <w:rPr>
          <w:sz w:val="18"/>
          <w:szCs w:val="18"/>
        </w:rPr>
      </w:pPr>
    </w:p>
    <w:p w14:paraId="5B556B6E" w14:textId="77777777" w:rsidR="00DA3CB5" w:rsidRPr="00DA3CB5" w:rsidRDefault="00DA3CB5" w:rsidP="00DA3CB5">
      <w:pPr>
        <w:jc w:val="both"/>
        <w:rPr>
          <w:sz w:val="18"/>
          <w:szCs w:val="18"/>
        </w:rPr>
      </w:pPr>
      <w:r w:rsidRPr="00DA3CB5">
        <w:rPr>
          <w:sz w:val="18"/>
          <w:szCs w:val="18"/>
        </w:rPr>
        <w:t>Pemilihan kapasitas kVA transformator distribusi didasarkan beban yang akan di layani. Diusahakan transformator distribusi mendekati 80</w:t>
      </w:r>
      <w:proofErr w:type="gramStart"/>
      <w:r w:rsidRPr="00DA3CB5">
        <w:rPr>
          <w:sz w:val="18"/>
          <w:szCs w:val="18"/>
        </w:rPr>
        <w:t>% .</w:t>
      </w:r>
      <w:proofErr w:type="gramEnd"/>
      <w:r w:rsidRPr="00DA3CB5">
        <w:rPr>
          <w:sz w:val="18"/>
          <w:szCs w:val="18"/>
        </w:rPr>
        <w:t xml:space="preserve"> Transformator distribusi umumnya mencapai efesiensi maksimum (rugi-rugi transformator </w:t>
      </w:r>
      <w:bookmarkStart w:id="0" w:name="_Hlk157794150"/>
      <w:r w:rsidRPr="00DA3CB5">
        <w:rPr>
          <w:sz w:val="18"/>
          <w:szCs w:val="18"/>
        </w:rPr>
        <w:t>minimum). Bila beban transformator terlalu besar, maka dilakukan pergantian transformator, atau penyisipan atau mutase transformator atau penambahan daya (melayani beban kecil dimutasikan kebeban besar).</w:t>
      </w:r>
    </w:p>
    <w:p w14:paraId="77075265" w14:textId="77777777" w:rsidR="00DA3CB5" w:rsidRPr="00DA3CB5" w:rsidRDefault="00DA3CB5" w:rsidP="00DA3CB5">
      <w:pPr>
        <w:ind w:firstLine="450"/>
        <w:jc w:val="both"/>
        <w:rPr>
          <w:sz w:val="18"/>
          <w:szCs w:val="18"/>
        </w:rPr>
      </w:pPr>
      <w:r w:rsidRPr="00DA3CB5">
        <w:rPr>
          <w:sz w:val="18"/>
          <w:szCs w:val="18"/>
        </w:rPr>
        <w:t xml:space="preserve">Transformator distribusi dianggap overload apabila beban transformator melebihi 80% dari kapasitas transformator atau arus nominal (In). Beban transformator agar di sarankan &lt; 80% untuk semua merk transformator. Dalam menghitung presentase pembebanan suatu transformator dapat diketahui dengan menggunakan persamaan sebagai berikut </w:t>
      </w:r>
    </w:p>
    <w:p w14:paraId="6EF0DB0F" w14:textId="77777777" w:rsidR="00DA3CB5" w:rsidRPr="003905C3" w:rsidRDefault="00DA3CB5" w:rsidP="003905C3">
      <w:pPr>
        <w:jc w:val="both"/>
        <w:rPr>
          <w:rFonts w:eastAsiaTheme="minorEastAsia"/>
          <w:sz w:val="18"/>
          <w:szCs w:val="18"/>
        </w:rPr>
      </w:pPr>
      <w:r w:rsidRPr="003905C3">
        <w:rPr>
          <w:sz w:val="18"/>
          <w:szCs w:val="18"/>
          <w:lang w:val="it-IT"/>
        </w:rPr>
        <w:t xml:space="preserve">% pembebanan = </w:t>
      </w:r>
      <m:oMath>
        <m:f>
          <m:fPr>
            <m:ctrlPr>
              <w:rPr>
                <w:rFonts w:ascii="Cambria Math" w:hAnsi="Cambria Math"/>
                <w:i/>
                <w:sz w:val="18"/>
                <w:szCs w:val="18"/>
              </w:rPr>
            </m:ctrlPr>
          </m:fPr>
          <m:num>
            <m:r>
              <w:rPr>
                <w:rFonts w:ascii="Cambria Math" w:hAnsi="Cambria Math"/>
                <w:sz w:val="18"/>
                <w:szCs w:val="18"/>
              </w:rPr>
              <m:t>S</m:t>
            </m:r>
            <m:r>
              <w:rPr>
                <w:rFonts w:ascii="Cambria Math" w:hAnsi="Cambria Math"/>
                <w:sz w:val="18"/>
                <w:szCs w:val="18"/>
                <w:lang w:val="it-IT"/>
              </w:rPr>
              <m:t xml:space="preserve">. </m:t>
            </m:r>
            <m:r>
              <w:rPr>
                <w:rFonts w:ascii="Cambria Math" w:hAnsi="Cambria Math"/>
                <w:sz w:val="18"/>
                <w:szCs w:val="18"/>
              </w:rPr>
              <m:t>Total</m:t>
            </m:r>
          </m:num>
          <m:den>
            <m:r>
              <w:rPr>
                <w:rFonts w:ascii="Cambria Math" w:hAnsi="Cambria Math"/>
                <w:sz w:val="18"/>
                <w:szCs w:val="18"/>
              </w:rPr>
              <m:t>S</m:t>
            </m:r>
            <m:r>
              <w:rPr>
                <w:rFonts w:ascii="Cambria Math" w:hAnsi="Cambria Math"/>
                <w:sz w:val="18"/>
                <w:szCs w:val="18"/>
                <w:lang w:val="it-IT"/>
              </w:rPr>
              <m:t xml:space="preserve"> </m:t>
            </m:r>
            <m:r>
              <w:rPr>
                <w:rFonts w:ascii="Cambria Math" w:hAnsi="Cambria Math"/>
                <w:sz w:val="18"/>
                <w:szCs w:val="18"/>
              </w:rPr>
              <m:t>Transformator</m:t>
            </m:r>
          </m:den>
        </m:f>
      </m:oMath>
      <w:r w:rsidRPr="003905C3">
        <w:rPr>
          <w:rFonts w:eastAsiaTheme="minorEastAsia"/>
          <w:sz w:val="18"/>
          <w:szCs w:val="18"/>
          <w:lang w:val="it-IT"/>
        </w:rPr>
        <w:t xml:space="preserve"> x 100%………………           </w:t>
      </w:r>
      <w:r w:rsidRPr="003905C3">
        <w:rPr>
          <w:rFonts w:eastAsiaTheme="minorEastAsia"/>
          <w:sz w:val="18"/>
          <w:szCs w:val="18"/>
        </w:rPr>
        <w:t>(3.1)</w:t>
      </w:r>
    </w:p>
    <w:p w14:paraId="2910BDB8" w14:textId="77777777" w:rsidR="00DA3CB5" w:rsidRPr="00DA3CB5" w:rsidRDefault="00DA3CB5" w:rsidP="00DA3CB5">
      <w:pPr>
        <w:pStyle w:val="ListParagraph"/>
        <w:ind w:left="450" w:firstLine="270"/>
        <w:jc w:val="both"/>
        <w:rPr>
          <w:rFonts w:eastAsiaTheme="minorEastAsia"/>
          <w:sz w:val="18"/>
          <w:szCs w:val="18"/>
        </w:rPr>
      </w:pPr>
      <w:proofErr w:type="gramStart"/>
      <w:r w:rsidRPr="00DA3CB5">
        <w:rPr>
          <w:rFonts w:eastAsiaTheme="minorEastAsia"/>
          <w:sz w:val="18"/>
          <w:szCs w:val="18"/>
        </w:rPr>
        <w:t>Dimana :</w:t>
      </w:r>
      <w:proofErr w:type="gramEnd"/>
      <w:r w:rsidRPr="00DA3CB5">
        <w:rPr>
          <w:rFonts w:eastAsiaTheme="minorEastAsia"/>
          <w:sz w:val="18"/>
          <w:szCs w:val="18"/>
        </w:rPr>
        <w:t xml:space="preserve">  S total = daya total tersalurkan (kVA)</w:t>
      </w:r>
    </w:p>
    <w:p w14:paraId="024B0BA5" w14:textId="77777777" w:rsidR="00DA3CB5" w:rsidRPr="00DA3CB5" w:rsidRDefault="00DA3CB5" w:rsidP="00DA3CB5">
      <w:pPr>
        <w:pStyle w:val="ListParagraph"/>
        <w:ind w:left="450" w:firstLine="270"/>
        <w:jc w:val="both"/>
        <w:rPr>
          <w:rFonts w:eastAsiaTheme="minorEastAsia"/>
          <w:sz w:val="18"/>
          <w:szCs w:val="18"/>
        </w:rPr>
      </w:pPr>
      <w:r w:rsidRPr="00DA3CB5">
        <w:rPr>
          <w:rFonts w:eastAsiaTheme="minorEastAsia"/>
          <w:sz w:val="18"/>
          <w:szCs w:val="18"/>
        </w:rPr>
        <w:tab/>
        <w:t xml:space="preserve">     S</w:t>
      </w:r>
      <w:r w:rsidRPr="00DA3CB5">
        <w:rPr>
          <w:rFonts w:eastAsiaTheme="minorEastAsia"/>
          <w:sz w:val="18"/>
          <w:szCs w:val="18"/>
        </w:rPr>
        <w:tab/>
        <w:t xml:space="preserve">    = Daya transformator (kVA)</w:t>
      </w:r>
    </w:p>
    <w:bookmarkEnd w:id="0"/>
    <w:p w14:paraId="2A2110C3" w14:textId="77777777" w:rsidR="00DA3CB5" w:rsidRPr="00DA3CB5" w:rsidRDefault="00DA3CB5" w:rsidP="00DA3CB5">
      <w:pPr>
        <w:jc w:val="both"/>
        <w:rPr>
          <w:sz w:val="18"/>
          <w:szCs w:val="18"/>
        </w:rPr>
      </w:pPr>
    </w:p>
    <w:p w14:paraId="04CC6B0A" w14:textId="01C53D28" w:rsidR="00DA3CB5" w:rsidRDefault="00DA3CB5" w:rsidP="00DA3CB5">
      <w:pPr>
        <w:jc w:val="both"/>
        <w:rPr>
          <w:b/>
          <w:bCs/>
          <w:sz w:val="18"/>
          <w:szCs w:val="18"/>
        </w:rPr>
      </w:pPr>
      <w:r>
        <w:rPr>
          <w:b/>
          <w:bCs/>
          <w:sz w:val="18"/>
          <w:szCs w:val="18"/>
        </w:rPr>
        <w:t>Analisis Data</w:t>
      </w:r>
    </w:p>
    <w:p w14:paraId="37320154" w14:textId="77777777" w:rsidR="00DA3CB5" w:rsidRPr="00DA3CB5" w:rsidRDefault="00DA3CB5" w:rsidP="00DA3CB5">
      <w:pPr>
        <w:pStyle w:val="ListParagraph"/>
        <w:ind w:left="360" w:firstLine="360"/>
        <w:jc w:val="both"/>
        <w:rPr>
          <w:sz w:val="18"/>
          <w:szCs w:val="18"/>
        </w:rPr>
      </w:pPr>
      <w:bookmarkStart w:id="1" w:name="_Hlk157794190"/>
      <w:r w:rsidRPr="00DA3CB5">
        <w:rPr>
          <w:sz w:val="18"/>
          <w:szCs w:val="18"/>
        </w:rPr>
        <w:t xml:space="preserve">Penelitian ini menggunakan teknik analisis statistik deskriptiif. Yang dimana pada penelitian ini akan dilakukanlah pengkajian terhadap data – data teknis yang telah terjadi pada sistem Transformator distribusi. Selama melakukan penelitian, penulis akan melakukan kegiatan penelitian seperti halnya yang telah dicantumkan di dalam gambar diagram penelitian di atas. Hal pertama dilakukan adalah jelas mengumpulkan data – data yang diperlukan untuk kelangsungan dalam melakukan penelitian, lalu lanjut dalam kelengkapan data, bila data yang didapatkan lengkap maka akan masuk ketahap selanjutnya dan apabila kelengkapan tidak memenuhi maka kembali lagi ke pengumpulan data yang dibutuhkan. </w:t>
      </w:r>
    </w:p>
    <w:p w14:paraId="1469C6EA" w14:textId="77777777" w:rsidR="00DA3CB5" w:rsidRPr="00DA3CB5" w:rsidRDefault="00DA3CB5" w:rsidP="00DA3CB5">
      <w:pPr>
        <w:pStyle w:val="ListParagraph"/>
        <w:ind w:left="360" w:firstLine="360"/>
        <w:jc w:val="both"/>
        <w:rPr>
          <w:sz w:val="18"/>
          <w:szCs w:val="18"/>
        </w:rPr>
      </w:pPr>
      <w:r w:rsidRPr="00DA3CB5">
        <w:rPr>
          <w:sz w:val="18"/>
          <w:szCs w:val="18"/>
        </w:rPr>
        <w:t>Selanjutnya bila semua data yang dibutuhkan sudah lengkap maka penulis akan Melihat dan menentukan apakah transformator yang sudah ditahap penelitian mengalami beban lebih dengan menggunakan metode pecah beban dengan penambahan transformator sisipan. Setelah dilakukan penambahan transformator sisipan kemuadian dihitung Kembali pembebanannya apakah transformator tersebut mengalami pembebanan dengan baik.</w:t>
      </w:r>
    </w:p>
    <w:bookmarkEnd w:id="1"/>
    <w:p w14:paraId="3E7F9280" w14:textId="77777777" w:rsidR="00DA3CB5" w:rsidRDefault="00DA3CB5" w:rsidP="00DA3CB5">
      <w:pPr>
        <w:jc w:val="both"/>
        <w:rPr>
          <w:sz w:val="18"/>
          <w:szCs w:val="18"/>
        </w:rPr>
      </w:pPr>
    </w:p>
    <w:p w14:paraId="42F905CC" w14:textId="77777777" w:rsidR="003905C3" w:rsidRDefault="003905C3" w:rsidP="00DA3CB5">
      <w:pPr>
        <w:jc w:val="both"/>
        <w:rPr>
          <w:sz w:val="18"/>
          <w:szCs w:val="18"/>
        </w:rPr>
      </w:pPr>
    </w:p>
    <w:p w14:paraId="174DEE16" w14:textId="77777777" w:rsidR="003905C3" w:rsidRDefault="003905C3" w:rsidP="00DA3CB5">
      <w:pPr>
        <w:jc w:val="both"/>
        <w:rPr>
          <w:sz w:val="18"/>
          <w:szCs w:val="18"/>
        </w:rPr>
      </w:pPr>
    </w:p>
    <w:p w14:paraId="3DF6D68F" w14:textId="77777777" w:rsidR="00971C35" w:rsidRPr="00DA3CB5" w:rsidRDefault="00971C35" w:rsidP="00DA3CB5">
      <w:pPr>
        <w:jc w:val="both"/>
        <w:rPr>
          <w:sz w:val="18"/>
          <w:szCs w:val="18"/>
        </w:rPr>
      </w:pPr>
    </w:p>
    <w:p w14:paraId="66B04DC0" w14:textId="2D34B2AB" w:rsidR="000C5220" w:rsidRDefault="00DA3CB5" w:rsidP="00DA3CB5">
      <w:pPr>
        <w:pStyle w:val="IEEEParagraph"/>
        <w:ind w:firstLine="0"/>
        <w:rPr>
          <w:b/>
          <w:bCs/>
          <w:sz w:val="18"/>
          <w:szCs w:val="18"/>
        </w:rPr>
      </w:pPr>
      <w:r>
        <w:rPr>
          <w:b/>
          <w:bCs/>
          <w:sz w:val="18"/>
          <w:szCs w:val="18"/>
        </w:rPr>
        <w:lastRenderedPageBreak/>
        <w:t>Diagram Alir Penelitian</w:t>
      </w:r>
    </w:p>
    <w:p w14:paraId="520E5F63" w14:textId="77777777" w:rsidR="00DA3CB5" w:rsidRPr="00DA3CB5" w:rsidRDefault="00DA3CB5" w:rsidP="00DA3CB5">
      <w:pPr>
        <w:pStyle w:val="ListParagraph"/>
        <w:ind w:left="0" w:firstLine="360"/>
        <w:jc w:val="both"/>
        <w:rPr>
          <w:sz w:val="18"/>
          <w:szCs w:val="18"/>
        </w:rPr>
      </w:pPr>
      <w:r w:rsidRPr="00DA3CB5">
        <w:rPr>
          <w:sz w:val="18"/>
          <w:szCs w:val="18"/>
        </w:rPr>
        <w:t xml:space="preserve">Adapun tahapan-tahapan dalam penelitian dilakukan berdasarkan diagram alir berikut </w:t>
      </w:r>
      <w:proofErr w:type="gramStart"/>
      <w:r w:rsidRPr="00DA3CB5">
        <w:rPr>
          <w:sz w:val="18"/>
          <w:szCs w:val="18"/>
        </w:rPr>
        <w:t>ini :</w:t>
      </w:r>
      <w:proofErr w:type="gramEnd"/>
    </w:p>
    <w:p w14:paraId="61085041" w14:textId="7FCB12E8" w:rsidR="00DA3CB5" w:rsidRDefault="00DA3CB5" w:rsidP="00DA3CB5">
      <w:pPr>
        <w:pStyle w:val="IEEEParagraph"/>
        <w:ind w:firstLine="0"/>
        <w:rPr>
          <w:sz w:val="18"/>
          <w:szCs w:val="18"/>
        </w:rPr>
      </w:pPr>
    </w:p>
    <w:p w14:paraId="113D4E95" w14:textId="29B68611" w:rsidR="00DA3CB5" w:rsidRDefault="00DA3CB5" w:rsidP="00DA3CB5">
      <w:pPr>
        <w:pStyle w:val="IEEEParagraph"/>
        <w:ind w:firstLine="0"/>
        <w:rPr>
          <w:sz w:val="18"/>
          <w:szCs w:val="18"/>
        </w:rPr>
      </w:pPr>
      <w:r w:rsidRPr="00766389">
        <w:rPr>
          <w:noProof/>
        </w:rPr>
        <w:drawing>
          <wp:anchor distT="0" distB="0" distL="114300" distR="114300" simplePos="0" relativeHeight="251670528" behindDoc="0" locked="0" layoutInCell="1" allowOverlap="1" wp14:anchorId="108D0421" wp14:editId="1E2F71A4">
            <wp:simplePos x="0" y="0"/>
            <wp:positionH relativeFrom="column">
              <wp:posOffset>592455</wp:posOffset>
            </wp:positionH>
            <wp:positionV relativeFrom="paragraph">
              <wp:posOffset>29845</wp:posOffset>
            </wp:positionV>
            <wp:extent cx="2048740" cy="3964305"/>
            <wp:effectExtent l="0" t="0" r="8890" b="0"/>
            <wp:wrapNone/>
            <wp:docPr id="96538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83448" name=""/>
                    <pic:cNvPicPr/>
                  </pic:nvPicPr>
                  <pic:blipFill rotWithShape="1">
                    <a:blip r:embed="rId14">
                      <a:extLst>
                        <a:ext uri="{28A0092B-C50C-407E-A947-70E740481C1C}">
                          <a14:useLocalDpi xmlns:a14="http://schemas.microsoft.com/office/drawing/2010/main" val="0"/>
                        </a:ext>
                      </a:extLst>
                    </a:blip>
                    <a:srcRect l="30353" t="9720" r="26665" b="35067"/>
                    <a:stretch/>
                  </pic:blipFill>
                  <pic:spPr bwMode="auto">
                    <a:xfrm>
                      <a:off x="0" y="0"/>
                      <a:ext cx="2048740" cy="3964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CDD2EA" w14:textId="3205AC09" w:rsidR="00DA3CB5" w:rsidRDefault="00DA3CB5" w:rsidP="00DA3CB5">
      <w:pPr>
        <w:pStyle w:val="IEEEParagraph"/>
        <w:ind w:firstLine="0"/>
        <w:rPr>
          <w:sz w:val="18"/>
          <w:szCs w:val="18"/>
        </w:rPr>
      </w:pPr>
    </w:p>
    <w:p w14:paraId="76C7EA9C" w14:textId="2D2413BF" w:rsidR="00DA3CB5" w:rsidRDefault="00DA3CB5" w:rsidP="00DA3CB5">
      <w:pPr>
        <w:pStyle w:val="IEEEParagraph"/>
        <w:ind w:firstLine="0"/>
        <w:rPr>
          <w:sz w:val="18"/>
          <w:szCs w:val="18"/>
        </w:rPr>
      </w:pPr>
    </w:p>
    <w:p w14:paraId="4E13407C" w14:textId="77777777" w:rsidR="00DA3CB5" w:rsidRDefault="00DA3CB5" w:rsidP="00DA3CB5">
      <w:pPr>
        <w:pStyle w:val="IEEEParagraph"/>
        <w:ind w:firstLine="0"/>
        <w:rPr>
          <w:sz w:val="18"/>
          <w:szCs w:val="18"/>
        </w:rPr>
      </w:pPr>
    </w:p>
    <w:p w14:paraId="63174E76" w14:textId="77777777" w:rsidR="00DA3CB5" w:rsidRDefault="00DA3CB5" w:rsidP="00DA3CB5">
      <w:pPr>
        <w:pStyle w:val="IEEEParagraph"/>
        <w:ind w:firstLine="0"/>
        <w:rPr>
          <w:sz w:val="18"/>
          <w:szCs w:val="18"/>
        </w:rPr>
      </w:pPr>
    </w:p>
    <w:p w14:paraId="369E5A63" w14:textId="01377BAE" w:rsidR="00DA3CB5" w:rsidRDefault="00DA3CB5" w:rsidP="00DA3CB5">
      <w:pPr>
        <w:pStyle w:val="IEEEParagraph"/>
        <w:ind w:firstLine="0"/>
        <w:rPr>
          <w:sz w:val="18"/>
          <w:szCs w:val="18"/>
        </w:rPr>
      </w:pPr>
    </w:p>
    <w:p w14:paraId="7CDEDCD6" w14:textId="1A28C912" w:rsidR="00DA3CB5" w:rsidRDefault="00DA3CB5" w:rsidP="00DA3CB5">
      <w:pPr>
        <w:pStyle w:val="IEEEParagraph"/>
        <w:ind w:firstLine="0"/>
        <w:rPr>
          <w:sz w:val="18"/>
          <w:szCs w:val="18"/>
        </w:rPr>
      </w:pPr>
    </w:p>
    <w:p w14:paraId="643D6A7C" w14:textId="2B6EF4C7" w:rsidR="00DA3CB5" w:rsidRDefault="00DA3CB5" w:rsidP="00DA3CB5">
      <w:pPr>
        <w:pStyle w:val="IEEEParagraph"/>
        <w:ind w:firstLine="0"/>
        <w:rPr>
          <w:sz w:val="18"/>
          <w:szCs w:val="18"/>
        </w:rPr>
      </w:pPr>
    </w:p>
    <w:p w14:paraId="43C68AD9" w14:textId="77777777" w:rsidR="00DA3CB5" w:rsidRDefault="00DA3CB5" w:rsidP="00DA3CB5">
      <w:pPr>
        <w:pStyle w:val="IEEEParagraph"/>
        <w:ind w:firstLine="0"/>
        <w:rPr>
          <w:sz w:val="18"/>
          <w:szCs w:val="18"/>
        </w:rPr>
      </w:pPr>
    </w:p>
    <w:p w14:paraId="793462D0" w14:textId="74D32CC2" w:rsidR="00DA3CB5" w:rsidRDefault="00DA3CB5" w:rsidP="00DA3CB5">
      <w:pPr>
        <w:pStyle w:val="IEEEParagraph"/>
        <w:ind w:firstLine="0"/>
        <w:rPr>
          <w:sz w:val="18"/>
          <w:szCs w:val="18"/>
        </w:rPr>
      </w:pPr>
    </w:p>
    <w:p w14:paraId="7E96D090" w14:textId="0A4BBADE" w:rsidR="00DA3CB5" w:rsidRDefault="00DA3CB5" w:rsidP="00DA3CB5">
      <w:pPr>
        <w:pStyle w:val="IEEEParagraph"/>
        <w:ind w:firstLine="0"/>
        <w:rPr>
          <w:sz w:val="18"/>
          <w:szCs w:val="18"/>
        </w:rPr>
      </w:pPr>
    </w:p>
    <w:p w14:paraId="03C457BD" w14:textId="77777777" w:rsidR="00DA3CB5" w:rsidRDefault="00DA3CB5" w:rsidP="00DA3CB5">
      <w:pPr>
        <w:pStyle w:val="IEEEParagraph"/>
        <w:ind w:firstLine="0"/>
        <w:rPr>
          <w:sz w:val="18"/>
          <w:szCs w:val="18"/>
        </w:rPr>
      </w:pPr>
    </w:p>
    <w:p w14:paraId="6018A637" w14:textId="77777777" w:rsidR="00DA3CB5" w:rsidRDefault="00DA3CB5" w:rsidP="00DA3CB5">
      <w:pPr>
        <w:pStyle w:val="IEEEParagraph"/>
        <w:ind w:firstLine="0"/>
        <w:rPr>
          <w:sz w:val="18"/>
          <w:szCs w:val="18"/>
        </w:rPr>
      </w:pPr>
    </w:p>
    <w:p w14:paraId="16AE925B" w14:textId="29B627B0" w:rsidR="00DA3CB5" w:rsidRDefault="00DA3CB5" w:rsidP="00DA3CB5">
      <w:pPr>
        <w:pStyle w:val="IEEEParagraph"/>
        <w:ind w:firstLine="0"/>
        <w:rPr>
          <w:sz w:val="18"/>
          <w:szCs w:val="18"/>
        </w:rPr>
      </w:pPr>
    </w:p>
    <w:p w14:paraId="7CCCA85E" w14:textId="3724676B" w:rsidR="00DA3CB5" w:rsidRDefault="00DA3CB5" w:rsidP="00DA3CB5">
      <w:pPr>
        <w:pStyle w:val="IEEEParagraph"/>
        <w:ind w:firstLine="0"/>
        <w:rPr>
          <w:sz w:val="18"/>
          <w:szCs w:val="18"/>
        </w:rPr>
      </w:pPr>
    </w:p>
    <w:p w14:paraId="64D3811D" w14:textId="336400F0" w:rsidR="00DA3CB5" w:rsidRDefault="00DA3CB5" w:rsidP="00DA3CB5">
      <w:pPr>
        <w:pStyle w:val="IEEEParagraph"/>
        <w:ind w:firstLine="0"/>
        <w:rPr>
          <w:sz w:val="18"/>
          <w:szCs w:val="18"/>
        </w:rPr>
      </w:pPr>
    </w:p>
    <w:p w14:paraId="1115D961" w14:textId="77777777" w:rsidR="00DA3CB5" w:rsidRDefault="00DA3CB5" w:rsidP="00DA3CB5">
      <w:pPr>
        <w:pStyle w:val="IEEEParagraph"/>
        <w:ind w:firstLine="0"/>
        <w:rPr>
          <w:sz w:val="18"/>
          <w:szCs w:val="18"/>
        </w:rPr>
      </w:pPr>
    </w:p>
    <w:p w14:paraId="74FD60DC" w14:textId="77777777" w:rsidR="00DA3CB5" w:rsidRDefault="00DA3CB5" w:rsidP="00DA3CB5">
      <w:pPr>
        <w:pStyle w:val="IEEEParagraph"/>
        <w:ind w:firstLine="0"/>
        <w:rPr>
          <w:sz w:val="18"/>
          <w:szCs w:val="18"/>
        </w:rPr>
      </w:pPr>
    </w:p>
    <w:p w14:paraId="5798FE7A" w14:textId="77777777" w:rsidR="00DA3CB5" w:rsidRDefault="00DA3CB5" w:rsidP="00DA3CB5">
      <w:pPr>
        <w:pStyle w:val="IEEEParagraph"/>
        <w:ind w:firstLine="0"/>
        <w:rPr>
          <w:sz w:val="18"/>
          <w:szCs w:val="18"/>
        </w:rPr>
      </w:pPr>
    </w:p>
    <w:p w14:paraId="549D35D4" w14:textId="77777777" w:rsidR="00DA3CB5" w:rsidRDefault="00DA3CB5" w:rsidP="00DA3CB5">
      <w:pPr>
        <w:pStyle w:val="IEEEParagraph"/>
        <w:ind w:firstLine="0"/>
        <w:rPr>
          <w:sz w:val="18"/>
          <w:szCs w:val="18"/>
        </w:rPr>
      </w:pPr>
    </w:p>
    <w:p w14:paraId="2543FC46" w14:textId="77777777" w:rsidR="00DA3CB5" w:rsidRDefault="00DA3CB5" w:rsidP="00DA3CB5">
      <w:pPr>
        <w:pStyle w:val="IEEEParagraph"/>
        <w:ind w:firstLine="0"/>
        <w:rPr>
          <w:sz w:val="18"/>
          <w:szCs w:val="18"/>
        </w:rPr>
      </w:pPr>
    </w:p>
    <w:p w14:paraId="5F47D27D" w14:textId="77777777" w:rsidR="00DA3CB5" w:rsidRDefault="00DA3CB5" w:rsidP="00DA3CB5">
      <w:pPr>
        <w:pStyle w:val="IEEEParagraph"/>
        <w:ind w:firstLine="0"/>
        <w:rPr>
          <w:sz w:val="18"/>
          <w:szCs w:val="18"/>
        </w:rPr>
      </w:pPr>
    </w:p>
    <w:p w14:paraId="2C5A268C" w14:textId="77777777" w:rsidR="00DA3CB5" w:rsidRDefault="00DA3CB5" w:rsidP="00DA3CB5">
      <w:pPr>
        <w:pStyle w:val="IEEEParagraph"/>
        <w:ind w:firstLine="0"/>
        <w:rPr>
          <w:sz w:val="18"/>
          <w:szCs w:val="18"/>
        </w:rPr>
      </w:pPr>
    </w:p>
    <w:p w14:paraId="366C2273" w14:textId="77777777" w:rsidR="00DA3CB5" w:rsidRDefault="00DA3CB5" w:rsidP="00DA3CB5">
      <w:pPr>
        <w:pStyle w:val="IEEEParagraph"/>
        <w:ind w:firstLine="0"/>
        <w:rPr>
          <w:sz w:val="18"/>
          <w:szCs w:val="18"/>
        </w:rPr>
      </w:pPr>
    </w:p>
    <w:p w14:paraId="3057D98C" w14:textId="77777777" w:rsidR="00DA3CB5" w:rsidRDefault="00DA3CB5" w:rsidP="00DA3CB5">
      <w:pPr>
        <w:pStyle w:val="IEEEParagraph"/>
        <w:ind w:firstLine="0"/>
        <w:rPr>
          <w:sz w:val="18"/>
          <w:szCs w:val="18"/>
        </w:rPr>
      </w:pPr>
    </w:p>
    <w:p w14:paraId="1F737EF5" w14:textId="77777777" w:rsidR="00DA3CB5" w:rsidRDefault="00DA3CB5" w:rsidP="00DA3CB5">
      <w:pPr>
        <w:pStyle w:val="IEEEParagraph"/>
        <w:ind w:firstLine="0"/>
        <w:rPr>
          <w:sz w:val="18"/>
          <w:szCs w:val="18"/>
        </w:rPr>
      </w:pPr>
    </w:p>
    <w:p w14:paraId="4DD27EB2" w14:textId="77777777" w:rsidR="00DA3CB5" w:rsidRDefault="00DA3CB5" w:rsidP="00DA3CB5">
      <w:pPr>
        <w:pStyle w:val="IEEEParagraph"/>
        <w:ind w:firstLine="0"/>
        <w:rPr>
          <w:sz w:val="18"/>
          <w:szCs w:val="18"/>
        </w:rPr>
      </w:pPr>
    </w:p>
    <w:p w14:paraId="582993DD" w14:textId="77777777" w:rsidR="00DA3CB5" w:rsidRDefault="00DA3CB5" w:rsidP="00DA3CB5">
      <w:pPr>
        <w:pStyle w:val="IEEEParagraph"/>
        <w:ind w:firstLine="0"/>
        <w:rPr>
          <w:sz w:val="18"/>
          <w:szCs w:val="18"/>
        </w:rPr>
      </w:pPr>
    </w:p>
    <w:p w14:paraId="66F386F2" w14:textId="77777777" w:rsidR="00DA3CB5" w:rsidRDefault="00DA3CB5" w:rsidP="00DA3CB5">
      <w:pPr>
        <w:pStyle w:val="IEEEParagraph"/>
        <w:ind w:firstLine="0"/>
        <w:rPr>
          <w:sz w:val="18"/>
          <w:szCs w:val="18"/>
        </w:rPr>
      </w:pPr>
    </w:p>
    <w:p w14:paraId="64CF7EF7" w14:textId="77777777" w:rsidR="00DA3CB5" w:rsidRDefault="00DA3CB5" w:rsidP="00DA3CB5">
      <w:pPr>
        <w:pStyle w:val="IEEEParagraph"/>
        <w:ind w:firstLine="0"/>
        <w:rPr>
          <w:sz w:val="18"/>
          <w:szCs w:val="18"/>
        </w:rPr>
      </w:pPr>
    </w:p>
    <w:p w14:paraId="3FACBF4B" w14:textId="77777777" w:rsidR="00DA3CB5" w:rsidRDefault="00DA3CB5" w:rsidP="00DA3CB5">
      <w:pPr>
        <w:pStyle w:val="IEEEParagraph"/>
        <w:ind w:firstLine="0"/>
        <w:rPr>
          <w:sz w:val="18"/>
          <w:szCs w:val="18"/>
        </w:rPr>
      </w:pPr>
    </w:p>
    <w:p w14:paraId="0D753FF6" w14:textId="079B25A0" w:rsidR="00DA3CB5" w:rsidRDefault="00DA3CB5" w:rsidP="00DA3CB5">
      <w:pPr>
        <w:pStyle w:val="IEEEParagraph"/>
        <w:ind w:firstLine="0"/>
        <w:jc w:val="center"/>
        <w:rPr>
          <w:sz w:val="18"/>
          <w:szCs w:val="18"/>
        </w:rPr>
      </w:pPr>
      <w:r>
        <w:rPr>
          <w:sz w:val="18"/>
          <w:szCs w:val="18"/>
        </w:rPr>
        <w:t>Gambar 3. Diagram Alir Penelitian</w:t>
      </w:r>
    </w:p>
    <w:p w14:paraId="055481FF" w14:textId="77777777" w:rsidR="00DA3CB5" w:rsidRDefault="00DA3CB5" w:rsidP="00DA3CB5">
      <w:pPr>
        <w:pStyle w:val="IEEEParagraph"/>
        <w:ind w:firstLine="0"/>
        <w:rPr>
          <w:sz w:val="18"/>
          <w:szCs w:val="18"/>
        </w:rPr>
      </w:pPr>
    </w:p>
    <w:p w14:paraId="5A6CF187" w14:textId="458DD6CB" w:rsidR="00DA3CB5" w:rsidRDefault="006F200F" w:rsidP="006F200F">
      <w:pPr>
        <w:pStyle w:val="IEEEParagraph"/>
        <w:numPr>
          <w:ilvl w:val="0"/>
          <w:numId w:val="18"/>
        </w:numPr>
        <w:ind w:left="284" w:hanging="284"/>
        <w:rPr>
          <w:b/>
          <w:bCs/>
          <w:sz w:val="18"/>
          <w:szCs w:val="18"/>
        </w:rPr>
      </w:pPr>
      <w:r>
        <w:rPr>
          <w:b/>
          <w:bCs/>
          <w:sz w:val="18"/>
          <w:szCs w:val="18"/>
        </w:rPr>
        <w:t>PERHITUNGAN DAN ANALISIS</w:t>
      </w:r>
    </w:p>
    <w:p w14:paraId="3993ECE6" w14:textId="77777777" w:rsidR="003905C3" w:rsidRPr="006F200F" w:rsidRDefault="003905C3" w:rsidP="003905C3">
      <w:pPr>
        <w:pStyle w:val="IEEEParagraph"/>
        <w:ind w:firstLine="0"/>
        <w:rPr>
          <w:b/>
          <w:bCs/>
          <w:sz w:val="18"/>
          <w:szCs w:val="18"/>
        </w:rPr>
      </w:pPr>
    </w:p>
    <w:p w14:paraId="36273C57" w14:textId="43705B3F" w:rsidR="00DA3CB5" w:rsidRDefault="006F200F" w:rsidP="00DA3CB5">
      <w:pPr>
        <w:pStyle w:val="IEEEParagraph"/>
        <w:ind w:firstLine="0"/>
        <w:rPr>
          <w:b/>
          <w:bCs/>
          <w:sz w:val="18"/>
          <w:szCs w:val="18"/>
        </w:rPr>
      </w:pPr>
      <w:r>
        <w:rPr>
          <w:b/>
          <w:bCs/>
          <w:sz w:val="18"/>
          <w:szCs w:val="18"/>
        </w:rPr>
        <w:t>Hasil Penelitian</w:t>
      </w:r>
    </w:p>
    <w:p w14:paraId="49FF0F9C" w14:textId="77777777" w:rsidR="006F200F" w:rsidRPr="006F200F" w:rsidRDefault="006F200F" w:rsidP="006F200F">
      <w:pPr>
        <w:jc w:val="both"/>
        <w:rPr>
          <w:sz w:val="18"/>
          <w:szCs w:val="18"/>
        </w:rPr>
      </w:pPr>
      <w:r w:rsidRPr="006F200F">
        <w:rPr>
          <w:sz w:val="18"/>
          <w:szCs w:val="18"/>
        </w:rPr>
        <w:t xml:space="preserve">Gardu Induk Mariana adalah salah satu gardu induk yang ada di Palembang di gardu induk mariana mempuyai dua buah transformator daya berkapasitas 630 kVA, transformator daya dengan rating tagangan 20 kv / 400 kv. Penelitian ini menganalisis beban pada satu trafo di Penyulang Tomat yang merupakan salah satu penyulang yang ada di Gardu Induk Mariana Area Palembang dengan sistem 400/20 kV. </w:t>
      </w:r>
    </w:p>
    <w:p w14:paraId="5906AE09" w14:textId="77777777" w:rsidR="006F200F" w:rsidRPr="006F200F" w:rsidRDefault="006F200F" w:rsidP="006F200F">
      <w:pPr>
        <w:jc w:val="both"/>
        <w:rPr>
          <w:sz w:val="18"/>
          <w:szCs w:val="18"/>
        </w:rPr>
      </w:pPr>
      <w:r w:rsidRPr="006F200F">
        <w:rPr>
          <w:sz w:val="18"/>
          <w:szCs w:val="18"/>
        </w:rPr>
        <w:tab/>
        <w:t>Hal ini sangat berpengaruh pada terjadinya pemadaman listrik di beberapa daerah akibat pasokan tenaga listrik yang tidak memadai. Langkah yang dapat dilakukan untuk mengatasi permasalahan ini adalah menambah pasokan listrik dengan menambah kapasitas transformator Gardu Induk (GI) bahkan dengan membangun sebuah Gardu Induk baru.</w:t>
      </w:r>
    </w:p>
    <w:p w14:paraId="0CD4E40C" w14:textId="77777777" w:rsidR="006F200F" w:rsidRDefault="006F200F" w:rsidP="00DA3CB5">
      <w:pPr>
        <w:pStyle w:val="IEEEParagraph"/>
        <w:ind w:firstLine="0"/>
        <w:rPr>
          <w:b/>
          <w:bCs/>
          <w:sz w:val="18"/>
          <w:szCs w:val="18"/>
        </w:rPr>
      </w:pPr>
    </w:p>
    <w:p w14:paraId="6718ADA1" w14:textId="77777777" w:rsidR="006F200F" w:rsidRDefault="006F200F" w:rsidP="006F200F">
      <w:pPr>
        <w:jc w:val="center"/>
        <w:rPr>
          <w:sz w:val="18"/>
          <w:szCs w:val="18"/>
          <w:lang w:val="it-IT"/>
        </w:rPr>
      </w:pPr>
      <w:r w:rsidRPr="006F200F">
        <w:rPr>
          <w:sz w:val="18"/>
          <w:szCs w:val="18"/>
          <w:lang w:val="it-IT"/>
        </w:rPr>
        <w:t>Tabel 4.2 Data beban harian Rata-rata Bulan Agustus 2023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1017"/>
        <w:gridCol w:w="1134"/>
        <w:gridCol w:w="1276"/>
      </w:tblGrid>
      <w:tr w:rsidR="006F200F" w:rsidRPr="006F200F" w14:paraId="27A24EBB" w14:textId="77777777" w:rsidTr="006F200F">
        <w:trPr>
          <w:jc w:val="center"/>
        </w:trPr>
        <w:tc>
          <w:tcPr>
            <w:tcW w:w="1076" w:type="dxa"/>
          </w:tcPr>
          <w:p w14:paraId="45F526E2" w14:textId="77777777" w:rsidR="006F200F" w:rsidRPr="006F200F" w:rsidRDefault="006F200F" w:rsidP="006F200F">
            <w:pPr>
              <w:jc w:val="center"/>
              <w:rPr>
                <w:sz w:val="18"/>
                <w:szCs w:val="18"/>
              </w:rPr>
            </w:pPr>
            <w:r w:rsidRPr="006F200F">
              <w:rPr>
                <w:sz w:val="18"/>
                <w:szCs w:val="18"/>
              </w:rPr>
              <w:t>Jam</w:t>
            </w:r>
          </w:p>
        </w:tc>
        <w:tc>
          <w:tcPr>
            <w:tcW w:w="1017" w:type="dxa"/>
          </w:tcPr>
          <w:p w14:paraId="68E196B9" w14:textId="77777777" w:rsidR="006F200F" w:rsidRPr="006F200F" w:rsidRDefault="006F200F" w:rsidP="006F200F">
            <w:pPr>
              <w:jc w:val="center"/>
              <w:rPr>
                <w:sz w:val="18"/>
                <w:szCs w:val="18"/>
              </w:rPr>
            </w:pPr>
            <w:r w:rsidRPr="006F200F">
              <w:rPr>
                <w:sz w:val="18"/>
                <w:szCs w:val="18"/>
              </w:rPr>
              <w:t>I</w:t>
            </w:r>
            <w:r w:rsidRPr="006F200F">
              <w:rPr>
                <w:sz w:val="18"/>
                <w:szCs w:val="18"/>
                <w:vertAlign w:val="subscript"/>
              </w:rPr>
              <w:t>R</w:t>
            </w:r>
            <w:r w:rsidRPr="006F200F">
              <w:rPr>
                <w:sz w:val="18"/>
                <w:szCs w:val="18"/>
              </w:rPr>
              <w:t>(A)</w:t>
            </w:r>
          </w:p>
        </w:tc>
        <w:tc>
          <w:tcPr>
            <w:tcW w:w="1134" w:type="dxa"/>
          </w:tcPr>
          <w:p w14:paraId="31602341" w14:textId="77777777" w:rsidR="006F200F" w:rsidRPr="006F200F" w:rsidRDefault="006F200F" w:rsidP="006F200F">
            <w:pPr>
              <w:jc w:val="center"/>
              <w:rPr>
                <w:sz w:val="18"/>
                <w:szCs w:val="18"/>
              </w:rPr>
            </w:pPr>
            <w:r w:rsidRPr="006F200F">
              <w:rPr>
                <w:sz w:val="18"/>
                <w:szCs w:val="18"/>
              </w:rPr>
              <w:t>kV (V)</w:t>
            </w:r>
          </w:p>
        </w:tc>
        <w:tc>
          <w:tcPr>
            <w:tcW w:w="1276" w:type="dxa"/>
          </w:tcPr>
          <w:p w14:paraId="50354B9B" w14:textId="77777777" w:rsidR="006F200F" w:rsidRPr="006F200F" w:rsidRDefault="006F200F" w:rsidP="006F200F">
            <w:pPr>
              <w:jc w:val="center"/>
              <w:rPr>
                <w:sz w:val="18"/>
                <w:szCs w:val="18"/>
              </w:rPr>
            </w:pPr>
            <w:proofErr w:type="gramStart"/>
            <w:r w:rsidRPr="006F200F">
              <w:rPr>
                <w:sz w:val="18"/>
                <w:szCs w:val="18"/>
              </w:rPr>
              <w:t>QR(</w:t>
            </w:r>
            <w:proofErr w:type="gramEnd"/>
            <w:r w:rsidRPr="006F200F">
              <w:rPr>
                <w:sz w:val="18"/>
                <w:szCs w:val="18"/>
              </w:rPr>
              <w:t>MV AR)</w:t>
            </w:r>
          </w:p>
        </w:tc>
      </w:tr>
      <w:tr w:rsidR="006F200F" w:rsidRPr="006F200F" w14:paraId="3DF56BB4" w14:textId="77777777" w:rsidTr="006F200F">
        <w:trPr>
          <w:jc w:val="center"/>
        </w:trPr>
        <w:tc>
          <w:tcPr>
            <w:tcW w:w="1076" w:type="dxa"/>
          </w:tcPr>
          <w:p w14:paraId="18B3121C" w14:textId="77777777" w:rsidR="006F200F" w:rsidRPr="006F200F" w:rsidRDefault="006F200F" w:rsidP="006F200F">
            <w:pPr>
              <w:jc w:val="center"/>
              <w:rPr>
                <w:sz w:val="18"/>
                <w:szCs w:val="18"/>
              </w:rPr>
            </w:pPr>
            <w:r w:rsidRPr="006F200F">
              <w:rPr>
                <w:sz w:val="18"/>
                <w:szCs w:val="18"/>
              </w:rPr>
              <w:t>00.00</w:t>
            </w:r>
          </w:p>
        </w:tc>
        <w:tc>
          <w:tcPr>
            <w:tcW w:w="1017" w:type="dxa"/>
          </w:tcPr>
          <w:p w14:paraId="28CA7C2A" w14:textId="77777777" w:rsidR="006F200F" w:rsidRPr="006F200F" w:rsidRDefault="006F200F" w:rsidP="006F200F">
            <w:pPr>
              <w:jc w:val="center"/>
              <w:rPr>
                <w:sz w:val="18"/>
                <w:szCs w:val="18"/>
              </w:rPr>
            </w:pPr>
            <w:r w:rsidRPr="006F200F">
              <w:rPr>
                <w:sz w:val="18"/>
                <w:szCs w:val="18"/>
              </w:rPr>
              <w:t>124</w:t>
            </w:r>
          </w:p>
        </w:tc>
        <w:tc>
          <w:tcPr>
            <w:tcW w:w="1134" w:type="dxa"/>
          </w:tcPr>
          <w:p w14:paraId="7B0A0F60" w14:textId="77777777" w:rsidR="006F200F" w:rsidRPr="006F200F" w:rsidRDefault="006F200F" w:rsidP="006F200F">
            <w:pPr>
              <w:jc w:val="center"/>
              <w:rPr>
                <w:sz w:val="18"/>
                <w:szCs w:val="18"/>
              </w:rPr>
            </w:pPr>
            <w:r w:rsidRPr="006F200F">
              <w:rPr>
                <w:sz w:val="18"/>
                <w:szCs w:val="18"/>
              </w:rPr>
              <w:t>154</w:t>
            </w:r>
          </w:p>
        </w:tc>
        <w:tc>
          <w:tcPr>
            <w:tcW w:w="1276" w:type="dxa"/>
          </w:tcPr>
          <w:p w14:paraId="4BFCD7F3" w14:textId="77777777" w:rsidR="006F200F" w:rsidRPr="006F200F" w:rsidRDefault="006F200F" w:rsidP="006F200F">
            <w:pPr>
              <w:jc w:val="center"/>
              <w:rPr>
                <w:sz w:val="18"/>
                <w:szCs w:val="18"/>
              </w:rPr>
            </w:pPr>
            <w:r w:rsidRPr="006F200F">
              <w:rPr>
                <w:sz w:val="18"/>
                <w:szCs w:val="18"/>
              </w:rPr>
              <w:t>23</w:t>
            </w:r>
          </w:p>
        </w:tc>
      </w:tr>
      <w:tr w:rsidR="006F200F" w:rsidRPr="006F200F" w14:paraId="32DEF410" w14:textId="77777777" w:rsidTr="006F200F">
        <w:trPr>
          <w:jc w:val="center"/>
        </w:trPr>
        <w:tc>
          <w:tcPr>
            <w:tcW w:w="1076" w:type="dxa"/>
          </w:tcPr>
          <w:p w14:paraId="0B31BDD9" w14:textId="77777777" w:rsidR="006F200F" w:rsidRPr="006F200F" w:rsidRDefault="006F200F" w:rsidP="006F200F">
            <w:pPr>
              <w:jc w:val="center"/>
              <w:rPr>
                <w:sz w:val="18"/>
                <w:szCs w:val="18"/>
              </w:rPr>
            </w:pPr>
            <w:r w:rsidRPr="006F200F">
              <w:rPr>
                <w:sz w:val="18"/>
                <w:szCs w:val="18"/>
              </w:rPr>
              <w:t>01.00</w:t>
            </w:r>
          </w:p>
        </w:tc>
        <w:tc>
          <w:tcPr>
            <w:tcW w:w="1017" w:type="dxa"/>
          </w:tcPr>
          <w:p w14:paraId="0E4CDF10" w14:textId="77777777" w:rsidR="006F200F" w:rsidRPr="006F200F" w:rsidRDefault="006F200F" w:rsidP="006F200F">
            <w:pPr>
              <w:jc w:val="center"/>
              <w:rPr>
                <w:sz w:val="18"/>
                <w:szCs w:val="18"/>
              </w:rPr>
            </w:pPr>
            <w:r w:rsidRPr="006F200F">
              <w:rPr>
                <w:sz w:val="18"/>
                <w:szCs w:val="18"/>
              </w:rPr>
              <w:t>130</w:t>
            </w:r>
          </w:p>
        </w:tc>
        <w:tc>
          <w:tcPr>
            <w:tcW w:w="1134" w:type="dxa"/>
          </w:tcPr>
          <w:p w14:paraId="36162940" w14:textId="77777777" w:rsidR="006F200F" w:rsidRPr="006F200F" w:rsidRDefault="006F200F" w:rsidP="006F200F">
            <w:pPr>
              <w:jc w:val="center"/>
              <w:rPr>
                <w:sz w:val="18"/>
                <w:szCs w:val="18"/>
              </w:rPr>
            </w:pPr>
            <w:r w:rsidRPr="006F200F">
              <w:rPr>
                <w:sz w:val="18"/>
                <w:szCs w:val="18"/>
              </w:rPr>
              <w:t>160</w:t>
            </w:r>
          </w:p>
        </w:tc>
        <w:tc>
          <w:tcPr>
            <w:tcW w:w="1276" w:type="dxa"/>
          </w:tcPr>
          <w:p w14:paraId="0B395E2F" w14:textId="77777777" w:rsidR="006F200F" w:rsidRPr="006F200F" w:rsidRDefault="006F200F" w:rsidP="006F200F">
            <w:pPr>
              <w:jc w:val="center"/>
              <w:rPr>
                <w:sz w:val="18"/>
                <w:szCs w:val="18"/>
              </w:rPr>
            </w:pPr>
            <w:r w:rsidRPr="006F200F">
              <w:rPr>
                <w:sz w:val="18"/>
                <w:szCs w:val="18"/>
              </w:rPr>
              <w:t>24</w:t>
            </w:r>
          </w:p>
        </w:tc>
      </w:tr>
      <w:tr w:rsidR="006F200F" w:rsidRPr="006F200F" w14:paraId="5513312C" w14:textId="77777777" w:rsidTr="006F200F">
        <w:trPr>
          <w:jc w:val="center"/>
        </w:trPr>
        <w:tc>
          <w:tcPr>
            <w:tcW w:w="1076" w:type="dxa"/>
          </w:tcPr>
          <w:p w14:paraId="2E45CC20" w14:textId="77777777" w:rsidR="006F200F" w:rsidRPr="006F200F" w:rsidRDefault="006F200F" w:rsidP="006F200F">
            <w:pPr>
              <w:jc w:val="center"/>
              <w:rPr>
                <w:sz w:val="18"/>
                <w:szCs w:val="18"/>
              </w:rPr>
            </w:pPr>
            <w:r w:rsidRPr="006F200F">
              <w:rPr>
                <w:sz w:val="18"/>
                <w:szCs w:val="18"/>
              </w:rPr>
              <w:t>02.00</w:t>
            </w:r>
          </w:p>
        </w:tc>
        <w:tc>
          <w:tcPr>
            <w:tcW w:w="1017" w:type="dxa"/>
          </w:tcPr>
          <w:p w14:paraId="46B4B7F3" w14:textId="77777777" w:rsidR="006F200F" w:rsidRPr="006F200F" w:rsidRDefault="006F200F" w:rsidP="006F200F">
            <w:pPr>
              <w:jc w:val="center"/>
              <w:rPr>
                <w:sz w:val="18"/>
                <w:szCs w:val="18"/>
              </w:rPr>
            </w:pPr>
            <w:r w:rsidRPr="006F200F">
              <w:rPr>
                <w:sz w:val="18"/>
                <w:szCs w:val="18"/>
              </w:rPr>
              <w:t>113</w:t>
            </w:r>
          </w:p>
        </w:tc>
        <w:tc>
          <w:tcPr>
            <w:tcW w:w="1134" w:type="dxa"/>
          </w:tcPr>
          <w:p w14:paraId="1E01B454" w14:textId="77777777" w:rsidR="006F200F" w:rsidRPr="006F200F" w:rsidRDefault="006F200F" w:rsidP="006F200F">
            <w:pPr>
              <w:jc w:val="center"/>
              <w:rPr>
                <w:sz w:val="18"/>
                <w:szCs w:val="18"/>
              </w:rPr>
            </w:pPr>
            <w:r w:rsidRPr="006F200F">
              <w:rPr>
                <w:sz w:val="18"/>
                <w:szCs w:val="18"/>
              </w:rPr>
              <w:t>164</w:t>
            </w:r>
          </w:p>
        </w:tc>
        <w:tc>
          <w:tcPr>
            <w:tcW w:w="1276" w:type="dxa"/>
          </w:tcPr>
          <w:p w14:paraId="426FC632" w14:textId="77777777" w:rsidR="006F200F" w:rsidRPr="006F200F" w:rsidRDefault="006F200F" w:rsidP="006F200F">
            <w:pPr>
              <w:jc w:val="center"/>
              <w:rPr>
                <w:sz w:val="18"/>
                <w:szCs w:val="18"/>
              </w:rPr>
            </w:pPr>
            <w:r w:rsidRPr="006F200F">
              <w:rPr>
                <w:sz w:val="18"/>
                <w:szCs w:val="18"/>
              </w:rPr>
              <w:t>25</w:t>
            </w:r>
          </w:p>
        </w:tc>
      </w:tr>
      <w:tr w:rsidR="006F200F" w:rsidRPr="006F200F" w14:paraId="7E3DD7F0" w14:textId="77777777" w:rsidTr="006F200F">
        <w:trPr>
          <w:jc w:val="center"/>
        </w:trPr>
        <w:tc>
          <w:tcPr>
            <w:tcW w:w="1076" w:type="dxa"/>
          </w:tcPr>
          <w:p w14:paraId="5C5249FC" w14:textId="77777777" w:rsidR="006F200F" w:rsidRPr="006F200F" w:rsidRDefault="006F200F" w:rsidP="006F200F">
            <w:pPr>
              <w:jc w:val="center"/>
              <w:rPr>
                <w:sz w:val="18"/>
                <w:szCs w:val="18"/>
              </w:rPr>
            </w:pPr>
            <w:r w:rsidRPr="006F200F">
              <w:rPr>
                <w:sz w:val="18"/>
                <w:szCs w:val="18"/>
              </w:rPr>
              <w:t>03.00</w:t>
            </w:r>
          </w:p>
        </w:tc>
        <w:tc>
          <w:tcPr>
            <w:tcW w:w="1017" w:type="dxa"/>
          </w:tcPr>
          <w:p w14:paraId="5BED430E" w14:textId="77777777" w:rsidR="006F200F" w:rsidRPr="006F200F" w:rsidRDefault="006F200F" w:rsidP="006F200F">
            <w:pPr>
              <w:jc w:val="center"/>
              <w:rPr>
                <w:sz w:val="18"/>
                <w:szCs w:val="18"/>
              </w:rPr>
            </w:pPr>
            <w:r w:rsidRPr="006F200F">
              <w:rPr>
                <w:sz w:val="18"/>
                <w:szCs w:val="18"/>
              </w:rPr>
              <w:t>124</w:t>
            </w:r>
          </w:p>
        </w:tc>
        <w:tc>
          <w:tcPr>
            <w:tcW w:w="1134" w:type="dxa"/>
          </w:tcPr>
          <w:p w14:paraId="38324940" w14:textId="77777777" w:rsidR="006F200F" w:rsidRPr="006F200F" w:rsidRDefault="006F200F" w:rsidP="006F200F">
            <w:pPr>
              <w:jc w:val="center"/>
              <w:rPr>
                <w:sz w:val="18"/>
                <w:szCs w:val="18"/>
              </w:rPr>
            </w:pPr>
            <w:r w:rsidRPr="006F200F">
              <w:rPr>
                <w:sz w:val="18"/>
                <w:szCs w:val="18"/>
              </w:rPr>
              <w:t>165</w:t>
            </w:r>
          </w:p>
        </w:tc>
        <w:tc>
          <w:tcPr>
            <w:tcW w:w="1276" w:type="dxa"/>
          </w:tcPr>
          <w:p w14:paraId="7C30FBEE" w14:textId="77777777" w:rsidR="006F200F" w:rsidRPr="006F200F" w:rsidRDefault="006F200F" w:rsidP="006F200F">
            <w:pPr>
              <w:jc w:val="center"/>
              <w:rPr>
                <w:sz w:val="18"/>
                <w:szCs w:val="18"/>
              </w:rPr>
            </w:pPr>
            <w:r w:rsidRPr="006F200F">
              <w:rPr>
                <w:sz w:val="18"/>
                <w:szCs w:val="18"/>
              </w:rPr>
              <w:t>26</w:t>
            </w:r>
          </w:p>
        </w:tc>
      </w:tr>
      <w:tr w:rsidR="006F200F" w:rsidRPr="006F200F" w14:paraId="46255C7C" w14:textId="77777777" w:rsidTr="006F200F">
        <w:trPr>
          <w:jc w:val="center"/>
        </w:trPr>
        <w:tc>
          <w:tcPr>
            <w:tcW w:w="1076" w:type="dxa"/>
          </w:tcPr>
          <w:p w14:paraId="25920368" w14:textId="77777777" w:rsidR="006F200F" w:rsidRPr="006F200F" w:rsidRDefault="006F200F" w:rsidP="006F200F">
            <w:pPr>
              <w:jc w:val="center"/>
              <w:rPr>
                <w:sz w:val="18"/>
                <w:szCs w:val="18"/>
              </w:rPr>
            </w:pPr>
            <w:r w:rsidRPr="006F200F">
              <w:rPr>
                <w:sz w:val="18"/>
                <w:szCs w:val="18"/>
              </w:rPr>
              <w:t>04.00</w:t>
            </w:r>
          </w:p>
        </w:tc>
        <w:tc>
          <w:tcPr>
            <w:tcW w:w="1017" w:type="dxa"/>
          </w:tcPr>
          <w:p w14:paraId="6D9971F0" w14:textId="77777777" w:rsidR="006F200F" w:rsidRPr="006F200F" w:rsidRDefault="006F200F" w:rsidP="006F200F">
            <w:pPr>
              <w:jc w:val="center"/>
              <w:rPr>
                <w:sz w:val="18"/>
                <w:szCs w:val="18"/>
              </w:rPr>
            </w:pPr>
            <w:r w:rsidRPr="006F200F">
              <w:rPr>
                <w:sz w:val="18"/>
                <w:szCs w:val="18"/>
              </w:rPr>
              <w:t>118</w:t>
            </w:r>
          </w:p>
        </w:tc>
        <w:tc>
          <w:tcPr>
            <w:tcW w:w="1134" w:type="dxa"/>
          </w:tcPr>
          <w:p w14:paraId="32B4F721" w14:textId="77777777" w:rsidR="006F200F" w:rsidRPr="006F200F" w:rsidRDefault="006F200F" w:rsidP="006F200F">
            <w:pPr>
              <w:jc w:val="center"/>
              <w:rPr>
                <w:sz w:val="18"/>
                <w:szCs w:val="18"/>
              </w:rPr>
            </w:pPr>
            <w:r w:rsidRPr="006F200F">
              <w:rPr>
                <w:sz w:val="18"/>
                <w:szCs w:val="18"/>
              </w:rPr>
              <w:t>159</w:t>
            </w:r>
          </w:p>
        </w:tc>
        <w:tc>
          <w:tcPr>
            <w:tcW w:w="1276" w:type="dxa"/>
          </w:tcPr>
          <w:p w14:paraId="6379790A" w14:textId="77777777" w:rsidR="006F200F" w:rsidRPr="006F200F" w:rsidRDefault="006F200F" w:rsidP="006F200F">
            <w:pPr>
              <w:jc w:val="center"/>
              <w:rPr>
                <w:sz w:val="18"/>
                <w:szCs w:val="18"/>
              </w:rPr>
            </w:pPr>
            <w:r w:rsidRPr="006F200F">
              <w:rPr>
                <w:sz w:val="18"/>
                <w:szCs w:val="18"/>
              </w:rPr>
              <w:t>24</w:t>
            </w:r>
          </w:p>
        </w:tc>
      </w:tr>
      <w:tr w:rsidR="006F200F" w:rsidRPr="006F200F" w14:paraId="257A3667" w14:textId="77777777" w:rsidTr="006F200F">
        <w:trPr>
          <w:jc w:val="center"/>
        </w:trPr>
        <w:tc>
          <w:tcPr>
            <w:tcW w:w="1076" w:type="dxa"/>
          </w:tcPr>
          <w:p w14:paraId="2259D172" w14:textId="77777777" w:rsidR="006F200F" w:rsidRPr="006F200F" w:rsidRDefault="006F200F" w:rsidP="006F200F">
            <w:pPr>
              <w:jc w:val="center"/>
              <w:rPr>
                <w:sz w:val="18"/>
                <w:szCs w:val="18"/>
              </w:rPr>
            </w:pPr>
            <w:r w:rsidRPr="006F200F">
              <w:rPr>
                <w:sz w:val="18"/>
                <w:szCs w:val="18"/>
              </w:rPr>
              <w:t>05.00</w:t>
            </w:r>
          </w:p>
        </w:tc>
        <w:tc>
          <w:tcPr>
            <w:tcW w:w="1017" w:type="dxa"/>
          </w:tcPr>
          <w:p w14:paraId="6AC4D86E" w14:textId="77777777" w:rsidR="006F200F" w:rsidRPr="006F200F" w:rsidRDefault="006F200F" w:rsidP="006F200F">
            <w:pPr>
              <w:jc w:val="center"/>
              <w:rPr>
                <w:sz w:val="18"/>
                <w:szCs w:val="18"/>
              </w:rPr>
            </w:pPr>
            <w:r w:rsidRPr="006F200F">
              <w:rPr>
                <w:sz w:val="18"/>
                <w:szCs w:val="18"/>
              </w:rPr>
              <w:t>119</w:t>
            </w:r>
          </w:p>
        </w:tc>
        <w:tc>
          <w:tcPr>
            <w:tcW w:w="1134" w:type="dxa"/>
          </w:tcPr>
          <w:p w14:paraId="1CAFE1E2" w14:textId="77777777" w:rsidR="006F200F" w:rsidRPr="006F200F" w:rsidRDefault="006F200F" w:rsidP="006F200F">
            <w:pPr>
              <w:jc w:val="center"/>
              <w:rPr>
                <w:sz w:val="18"/>
                <w:szCs w:val="18"/>
              </w:rPr>
            </w:pPr>
            <w:r w:rsidRPr="006F200F">
              <w:rPr>
                <w:sz w:val="18"/>
                <w:szCs w:val="18"/>
              </w:rPr>
              <w:t>161</w:t>
            </w:r>
          </w:p>
        </w:tc>
        <w:tc>
          <w:tcPr>
            <w:tcW w:w="1276" w:type="dxa"/>
          </w:tcPr>
          <w:p w14:paraId="22796090" w14:textId="77777777" w:rsidR="006F200F" w:rsidRPr="006F200F" w:rsidRDefault="006F200F" w:rsidP="006F200F">
            <w:pPr>
              <w:jc w:val="center"/>
              <w:rPr>
                <w:sz w:val="18"/>
                <w:szCs w:val="18"/>
              </w:rPr>
            </w:pPr>
            <w:r w:rsidRPr="006F200F">
              <w:rPr>
                <w:sz w:val="18"/>
                <w:szCs w:val="18"/>
              </w:rPr>
              <w:t>23</w:t>
            </w:r>
          </w:p>
        </w:tc>
      </w:tr>
      <w:tr w:rsidR="006F200F" w:rsidRPr="006F200F" w14:paraId="3FDC19C5" w14:textId="77777777" w:rsidTr="006F200F">
        <w:trPr>
          <w:jc w:val="center"/>
        </w:trPr>
        <w:tc>
          <w:tcPr>
            <w:tcW w:w="1076" w:type="dxa"/>
          </w:tcPr>
          <w:p w14:paraId="5C85C8D6" w14:textId="77777777" w:rsidR="006F200F" w:rsidRPr="006F200F" w:rsidRDefault="006F200F" w:rsidP="006F200F">
            <w:pPr>
              <w:jc w:val="center"/>
              <w:rPr>
                <w:sz w:val="18"/>
                <w:szCs w:val="18"/>
              </w:rPr>
            </w:pPr>
            <w:r w:rsidRPr="006F200F">
              <w:rPr>
                <w:sz w:val="18"/>
                <w:szCs w:val="18"/>
              </w:rPr>
              <w:t>06.00</w:t>
            </w:r>
          </w:p>
        </w:tc>
        <w:tc>
          <w:tcPr>
            <w:tcW w:w="1017" w:type="dxa"/>
          </w:tcPr>
          <w:p w14:paraId="13769528" w14:textId="77777777" w:rsidR="006F200F" w:rsidRPr="006F200F" w:rsidRDefault="006F200F" w:rsidP="006F200F">
            <w:pPr>
              <w:jc w:val="center"/>
              <w:rPr>
                <w:sz w:val="18"/>
                <w:szCs w:val="18"/>
              </w:rPr>
            </w:pPr>
            <w:r w:rsidRPr="006F200F">
              <w:rPr>
                <w:sz w:val="18"/>
                <w:szCs w:val="18"/>
              </w:rPr>
              <w:t>121</w:t>
            </w:r>
          </w:p>
        </w:tc>
        <w:tc>
          <w:tcPr>
            <w:tcW w:w="1134" w:type="dxa"/>
          </w:tcPr>
          <w:p w14:paraId="4744EA16" w14:textId="77777777" w:rsidR="006F200F" w:rsidRPr="006F200F" w:rsidRDefault="006F200F" w:rsidP="006F200F">
            <w:pPr>
              <w:jc w:val="center"/>
              <w:rPr>
                <w:sz w:val="18"/>
                <w:szCs w:val="18"/>
              </w:rPr>
            </w:pPr>
            <w:r w:rsidRPr="006F200F">
              <w:rPr>
                <w:sz w:val="18"/>
                <w:szCs w:val="18"/>
              </w:rPr>
              <w:t>154</w:t>
            </w:r>
          </w:p>
        </w:tc>
        <w:tc>
          <w:tcPr>
            <w:tcW w:w="1276" w:type="dxa"/>
          </w:tcPr>
          <w:p w14:paraId="39D51D91" w14:textId="77777777" w:rsidR="006F200F" w:rsidRPr="006F200F" w:rsidRDefault="006F200F" w:rsidP="006F200F">
            <w:pPr>
              <w:jc w:val="center"/>
              <w:rPr>
                <w:sz w:val="18"/>
                <w:szCs w:val="18"/>
              </w:rPr>
            </w:pPr>
            <w:r w:rsidRPr="006F200F">
              <w:rPr>
                <w:sz w:val="18"/>
                <w:szCs w:val="18"/>
              </w:rPr>
              <w:t>22</w:t>
            </w:r>
          </w:p>
        </w:tc>
      </w:tr>
      <w:tr w:rsidR="006F200F" w:rsidRPr="006F200F" w14:paraId="7FD590EC" w14:textId="77777777" w:rsidTr="006F200F">
        <w:trPr>
          <w:jc w:val="center"/>
        </w:trPr>
        <w:tc>
          <w:tcPr>
            <w:tcW w:w="1076" w:type="dxa"/>
          </w:tcPr>
          <w:p w14:paraId="79D56917" w14:textId="77777777" w:rsidR="006F200F" w:rsidRPr="006F200F" w:rsidRDefault="006F200F" w:rsidP="006F200F">
            <w:pPr>
              <w:jc w:val="center"/>
              <w:rPr>
                <w:sz w:val="18"/>
                <w:szCs w:val="18"/>
              </w:rPr>
            </w:pPr>
            <w:r w:rsidRPr="006F200F">
              <w:rPr>
                <w:sz w:val="18"/>
                <w:szCs w:val="18"/>
              </w:rPr>
              <w:t>07.00</w:t>
            </w:r>
          </w:p>
        </w:tc>
        <w:tc>
          <w:tcPr>
            <w:tcW w:w="1017" w:type="dxa"/>
          </w:tcPr>
          <w:p w14:paraId="0B2D7EFC" w14:textId="77777777" w:rsidR="006F200F" w:rsidRPr="006F200F" w:rsidRDefault="006F200F" w:rsidP="006F200F">
            <w:pPr>
              <w:jc w:val="center"/>
              <w:rPr>
                <w:sz w:val="18"/>
                <w:szCs w:val="18"/>
              </w:rPr>
            </w:pPr>
            <w:r w:rsidRPr="006F200F">
              <w:rPr>
                <w:sz w:val="18"/>
                <w:szCs w:val="18"/>
              </w:rPr>
              <w:t>124</w:t>
            </w:r>
          </w:p>
        </w:tc>
        <w:tc>
          <w:tcPr>
            <w:tcW w:w="1134" w:type="dxa"/>
          </w:tcPr>
          <w:p w14:paraId="6B6D451D" w14:textId="77777777" w:rsidR="006F200F" w:rsidRPr="006F200F" w:rsidRDefault="006F200F" w:rsidP="006F200F">
            <w:pPr>
              <w:jc w:val="center"/>
              <w:rPr>
                <w:sz w:val="18"/>
                <w:szCs w:val="18"/>
              </w:rPr>
            </w:pPr>
            <w:r w:rsidRPr="006F200F">
              <w:rPr>
                <w:sz w:val="18"/>
                <w:szCs w:val="18"/>
              </w:rPr>
              <w:t>157</w:t>
            </w:r>
          </w:p>
        </w:tc>
        <w:tc>
          <w:tcPr>
            <w:tcW w:w="1276" w:type="dxa"/>
          </w:tcPr>
          <w:p w14:paraId="5A0152E2" w14:textId="77777777" w:rsidR="006F200F" w:rsidRPr="006F200F" w:rsidRDefault="006F200F" w:rsidP="006F200F">
            <w:pPr>
              <w:jc w:val="center"/>
              <w:rPr>
                <w:sz w:val="18"/>
                <w:szCs w:val="18"/>
              </w:rPr>
            </w:pPr>
            <w:r w:rsidRPr="006F200F">
              <w:rPr>
                <w:sz w:val="18"/>
                <w:szCs w:val="18"/>
              </w:rPr>
              <w:t>26</w:t>
            </w:r>
          </w:p>
        </w:tc>
      </w:tr>
      <w:tr w:rsidR="006F200F" w:rsidRPr="006F200F" w14:paraId="1ABD22D0" w14:textId="77777777" w:rsidTr="006F200F">
        <w:trPr>
          <w:jc w:val="center"/>
        </w:trPr>
        <w:tc>
          <w:tcPr>
            <w:tcW w:w="1076" w:type="dxa"/>
          </w:tcPr>
          <w:p w14:paraId="3F25B25C" w14:textId="77777777" w:rsidR="006F200F" w:rsidRPr="006F200F" w:rsidRDefault="006F200F" w:rsidP="006F200F">
            <w:pPr>
              <w:jc w:val="center"/>
              <w:rPr>
                <w:sz w:val="18"/>
                <w:szCs w:val="18"/>
              </w:rPr>
            </w:pPr>
            <w:r w:rsidRPr="006F200F">
              <w:rPr>
                <w:sz w:val="18"/>
                <w:szCs w:val="18"/>
              </w:rPr>
              <w:t>08.00</w:t>
            </w:r>
          </w:p>
        </w:tc>
        <w:tc>
          <w:tcPr>
            <w:tcW w:w="1017" w:type="dxa"/>
          </w:tcPr>
          <w:p w14:paraId="24383A62" w14:textId="77777777" w:rsidR="006F200F" w:rsidRPr="006F200F" w:rsidRDefault="006F200F" w:rsidP="006F200F">
            <w:pPr>
              <w:jc w:val="center"/>
              <w:rPr>
                <w:sz w:val="18"/>
                <w:szCs w:val="18"/>
              </w:rPr>
            </w:pPr>
            <w:r w:rsidRPr="006F200F">
              <w:rPr>
                <w:sz w:val="18"/>
                <w:szCs w:val="18"/>
              </w:rPr>
              <w:t>119</w:t>
            </w:r>
          </w:p>
        </w:tc>
        <w:tc>
          <w:tcPr>
            <w:tcW w:w="1134" w:type="dxa"/>
          </w:tcPr>
          <w:p w14:paraId="1C24759B" w14:textId="5D1EE35E" w:rsidR="006F200F" w:rsidRPr="006F200F" w:rsidRDefault="006F200F" w:rsidP="006F200F">
            <w:pPr>
              <w:jc w:val="center"/>
              <w:rPr>
                <w:sz w:val="18"/>
                <w:szCs w:val="18"/>
              </w:rPr>
            </w:pPr>
            <w:r w:rsidRPr="006F200F">
              <w:rPr>
                <w:sz w:val="18"/>
                <w:szCs w:val="18"/>
              </w:rPr>
              <w:t>159</w:t>
            </w:r>
          </w:p>
        </w:tc>
        <w:tc>
          <w:tcPr>
            <w:tcW w:w="1276" w:type="dxa"/>
          </w:tcPr>
          <w:p w14:paraId="3DC07108" w14:textId="77777777" w:rsidR="006F200F" w:rsidRPr="006F200F" w:rsidRDefault="006F200F" w:rsidP="006F200F">
            <w:pPr>
              <w:jc w:val="center"/>
              <w:rPr>
                <w:sz w:val="18"/>
                <w:szCs w:val="18"/>
              </w:rPr>
            </w:pPr>
            <w:r w:rsidRPr="006F200F">
              <w:rPr>
                <w:sz w:val="18"/>
                <w:szCs w:val="18"/>
              </w:rPr>
              <w:t>25</w:t>
            </w:r>
          </w:p>
        </w:tc>
      </w:tr>
      <w:tr w:rsidR="006F200F" w:rsidRPr="006F200F" w14:paraId="347CBC25" w14:textId="77777777" w:rsidTr="006F200F">
        <w:trPr>
          <w:jc w:val="center"/>
        </w:trPr>
        <w:tc>
          <w:tcPr>
            <w:tcW w:w="1076" w:type="dxa"/>
          </w:tcPr>
          <w:p w14:paraId="64ED5668" w14:textId="77777777" w:rsidR="006F200F" w:rsidRPr="006F200F" w:rsidRDefault="006F200F" w:rsidP="006F200F">
            <w:pPr>
              <w:jc w:val="center"/>
              <w:rPr>
                <w:sz w:val="18"/>
                <w:szCs w:val="18"/>
              </w:rPr>
            </w:pPr>
            <w:r w:rsidRPr="006F200F">
              <w:rPr>
                <w:sz w:val="18"/>
                <w:szCs w:val="18"/>
              </w:rPr>
              <w:t>09.00</w:t>
            </w:r>
          </w:p>
        </w:tc>
        <w:tc>
          <w:tcPr>
            <w:tcW w:w="1017" w:type="dxa"/>
          </w:tcPr>
          <w:p w14:paraId="0018D39D" w14:textId="77777777" w:rsidR="006F200F" w:rsidRPr="006F200F" w:rsidRDefault="006F200F" w:rsidP="006F200F">
            <w:pPr>
              <w:jc w:val="center"/>
              <w:rPr>
                <w:sz w:val="18"/>
                <w:szCs w:val="18"/>
              </w:rPr>
            </w:pPr>
            <w:r w:rsidRPr="006F200F">
              <w:rPr>
                <w:sz w:val="18"/>
                <w:szCs w:val="18"/>
              </w:rPr>
              <w:t>132</w:t>
            </w:r>
          </w:p>
        </w:tc>
        <w:tc>
          <w:tcPr>
            <w:tcW w:w="1134" w:type="dxa"/>
          </w:tcPr>
          <w:p w14:paraId="537ADCDD" w14:textId="77777777" w:rsidR="006F200F" w:rsidRPr="006F200F" w:rsidRDefault="006F200F" w:rsidP="006F200F">
            <w:pPr>
              <w:jc w:val="center"/>
              <w:rPr>
                <w:sz w:val="18"/>
                <w:szCs w:val="18"/>
              </w:rPr>
            </w:pPr>
            <w:r w:rsidRPr="006F200F">
              <w:rPr>
                <w:sz w:val="18"/>
                <w:szCs w:val="18"/>
              </w:rPr>
              <w:t>154</w:t>
            </w:r>
          </w:p>
        </w:tc>
        <w:tc>
          <w:tcPr>
            <w:tcW w:w="1276" w:type="dxa"/>
          </w:tcPr>
          <w:p w14:paraId="2B77F848" w14:textId="77777777" w:rsidR="006F200F" w:rsidRPr="006F200F" w:rsidRDefault="006F200F" w:rsidP="006F200F">
            <w:pPr>
              <w:jc w:val="center"/>
              <w:rPr>
                <w:sz w:val="18"/>
                <w:szCs w:val="18"/>
              </w:rPr>
            </w:pPr>
            <w:r w:rsidRPr="006F200F">
              <w:rPr>
                <w:sz w:val="18"/>
                <w:szCs w:val="18"/>
              </w:rPr>
              <w:t>24</w:t>
            </w:r>
          </w:p>
        </w:tc>
      </w:tr>
      <w:tr w:rsidR="006F200F" w:rsidRPr="006F200F" w14:paraId="2603C9E5" w14:textId="77777777" w:rsidTr="006F200F">
        <w:trPr>
          <w:jc w:val="center"/>
        </w:trPr>
        <w:tc>
          <w:tcPr>
            <w:tcW w:w="1076" w:type="dxa"/>
          </w:tcPr>
          <w:p w14:paraId="304AB70D" w14:textId="77777777" w:rsidR="006F200F" w:rsidRPr="006F200F" w:rsidRDefault="006F200F" w:rsidP="006F200F">
            <w:pPr>
              <w:jc w:val="center"/>
              <w:rPr>
                <w:sz w:val="18"/>
                <w:szCs w:val="18"/>
              </w:rPr>
            </w:pPr>
            <w:r w:rsidRPr="006F200F">
              <w:rPr>
                <w:sz w:val="18"/>
                <w:szCs w:val="18"/>
              </w:rPr>
              <w:t>10.00</w:t>
            </w:r>
          </w:p>
        </w:tc>
        <w:tc>
          <w:tcPr>
            <w:tcW w:w="1017" w:type="dxa"/>
          </w:tcPr>
          <w:p w14:paraId="3D5D3EDF" w14:textId="77777777" w:rsidR="006F200F" w:rsidRPr="006F200F" w:rsidRDefault="006F200F" w:rsidP="006F200F">
            <w:pPr>
              <w:jc w:val="center"/>
              <w:rPr>
                <w:sz w:val="18"/>
                <w:szCs w:val="18"/>
              </w:rPr>
            </w:pPr>
            <w:r w:rsidRPr="006F200F">
              <w:rPr>
                <w:sz w:val="18"/>
                <w:szCs w:val="18"/>
              </w:rPr>
              <w:t>123</w:t>
            </w:r>
          </w:p>
        </w:tc>
        <w:tc>
          <w:tcPr>
            <w:tcW w:w="1134" w:type="dxa"/>
          </w:tcPr>
          <w:p w14:paraId="3D41BFFD" w14:textId="77777777" w:rsidR="006F200F" w:rsidRPr="006F200F" w:rsidRDefault="006F200F" w:rsidP="006F200F">
            <w:pPr>
              <w:jc w:val="center"/>
              <w:rPr>
                <w:sz w:val="18"/>
                <w:szCs w:val="18"/>
              </w:rPr>
            </w:pPr>
            <w:r w:rsidRPr="006F200F">
              <w:rPr>
                <w:sz w:val="18"/>
                <w:szCs w:val="18"/>
              </w:rPr>
              <w:t>157</w:t>
            </w:r>
          </w:p>
        </w:tc>
        <w:tc>
          <w:tcPr>
            <w:tcW w:w="1276" w:type="dxa"/>
          </w:tcPr>
          <w:p w14:paraId="1E6F119F" w14:textId="77777777" w:rsidR="006F200F" w:rsidRPr="006F200F" w:rsidRDefault="006F200F" w:rsidP="006F200F">
            <w:pPr>
              <w:jc w:val="center"/>
              <w:rPr>
                <w:sz w:val="18"/>
                <w:szCs w:val="18"/>
              </w:rPr>
            </w:pPr>
            <w:r w:rsidRPr="006F200F">
              <w:rPr>
                <w:sz w:val="18"/>
                <w:szCs w:val="18"/>
              </w:rPr>
              <w:t>26</w:t>
            </w:r>
          </w:p>
        </w:tc>
      </w:tr>
      <w:tr w:rsidR="006F200F" w:rsidRPr="006F200F" w14:paraId="5D9AF938" w14:textId="77777777" w:rsidTr="006F200F">
        <w:trPr>
          <w:jc w:val="center"/>
        </w:trPr>
        <w:tc>
          <w:tcPr>
            <w:tcW w:w="1076" w:type="dxa"/>
          </w:tcPr>
          <w:p w14:paraId="7A651474" w14:textId="77777777" w:rsidR="006F200F" w:rsidRPr="006F200F" w:rsidRDefault="006F200F" w:rsidP="006F200F">
            <w:pPr>
              <w:jc w:val="center"/>
              <w:rPr>
                <w:sz w:val="18"/>
                <w:szCs w:val="18"/>
              </w:rPr>
            </w:pPr>
            <w:r w:rsidRPr="006F200F">
              <w:rPr>
                <w:sz w:val="18"/>
                <w:szCs w:val="18"/>
              </w:rPr>
              <w:t>11.00</w:t>
            </w:r>
          </w:p>
        </w:tc>
        <w:tc>
          <w:tcPr>
            <w:tcW w:w="1017" w:type="dxa"/>
          </w:tcPr>
          <w:p w14:paraId="12CEA42C" w14:textId="77777777" w:rsidR="006F200F" w:rsidRPr="006F200F" w:rsidRDefault="006F200F" w:rsidP="006F200F">
            <w:pPr>
              <w:jc w:val="center"/>
              <w:rPr>
                <w:sz w:val="18"/>
                <w:szCs w:val="18"/>
              </w:rPr>
            </w:pPr>
            <w:r w:rsidRPr="006F200F">
              <w:rPr>
                <w:sz w:val="18"/>
                <w:szCs w:val="18"/>
              </w:rPr>
              <w:t>121</w:t>
            </w:r>
          </w:p>
        </w:tc>
        <w:tc>
          <w:tcPr>
            <w:tcW w:w="1134" w:type="dxa"/>
          </w:tcPr>
          <w:p w14:paraId="1C7CF38B" w14:textId="77777777" w:rsidR="006F200F" w:rsidRPr="006F200F" w:rsidRDefault="006F200F" w:rsidP="006F200F">
            <w:pPr>
              <w:jc w:val="center"/>
              <w:rPr>
                <w:sz w:val="18"/>
                <w:szCs w:val="18"/>
              </w:rPr>
            </w:pPr>
            <w:r w:rsidRPr="006F200F">
              <w:rPr>
                <w:sz w:val="18"/>
                <w:szCs w:val="18"/>
              </w:rPr>
              <w:t>158</w:t>
            </w:r>
          </w:p>
        </w:tc>
        <w:tc>
          <w:tcPr>
            <w:tcW w:w="1276" w:type="dxa"/>
          </w:tcPr>
          <w:p w14:paraId="0097E0E2" w14:textId="77777777" w:rsidR="006F200F" w:rsidRPr="006F200F" w:rsidRDefault="006F200F" w:rsidP="006F200F">
            <w:pPr>
              <w:jc w:val="center"/>
              <w:rPr>
                <w:sz w:val="18"/>
                <w:szCs w:val="18"/>
              </w:rPr>
            </w:pPr>
            <w:r w:rsidRPr="006F200F">
              <w:rPr>
                <w:sz w:val="18"/>
                <w:szCs w:val="18"/>
              </w:rPr>
              <w:t>25</w:t>
            </w:r>
          </w:p>
        </w:tc>
      </w:tr>
      <w:tr w:rsidR="006F200F" w:rsidRPr="006F200F" w14:paraId="6728E280" w14:textId="77777777" w:rsidTr="006F200F">
        <w:trPr>
          <w:jc w:val="center"/>
        </w:trPr>
        <w:tc>
          <w:tcPr>
            <w:tcW w:w="1076" w:type="dxa"/>
          </w:tcPr>
          <w:p w14:paraId="1D57BF40" w14:textId="77777777" w:rsidR="006F200F" w:rsidRPr="006F200F" w:rsidRDefault="006F200F" w:rsidP="006F200F">
            <w:pPr>
              <w:jc w:val="center"/>
              <w:rPr>
                <w:sz w:val="18"/>
                <w:szCs w:val="18"/>
              </w:rPr>
            </w:pPr>
            <w:r w:rsidRPr="006F200F">
              <w:rPr>
                <w:sz w:val="18"/>
                <w:szCs w:val="18"/>
              </w:rPr>
              <w:t>12.00</w:t>
            </w:r>
          </w:p>
        </w:tc>
        <w:tc>
          <w:tcPr>
            <w:tcW w:w="1017" w:type="dxa"/>
          </w:tcPr>
          <w:p w14:paraId="4A50BA63" w14:textId="77777777" w:rsidR="006F200F" w:rsidRPr="006F200F" w:rsidRDefault="006F200F" w:rsidP="006F200F">
            <w:pPr>
              <w:jc w:val="center"/>
              <w:rPr>
                <w:sz w:val="18"/>
                <w:szCs w:val="18"/>
              </w:rPr>
            </w:pPr>
            <w:r w:rsidRPr="006F200F">
              <w:rPr>
                <w:sz w:val="18"/>
                <w:szCs w:val="18"/>
              </w:rPr>
              <w:t>125</w:t>
            </w:r>
          </w:p>
        </w:tc>
        <w:tc>
          <w:tcPr>
            <w:tcW w:w="1134" w:type="dxa"/>
          </w:tcPr>
          <w:p w14:paraId="160B5464" w14:textId="77777777" w:rsidR="006F200F" w:rsidRPr="006F200F" w:rsidRDefault="006F200F" w:rsidP="006F200F">
            <w:pPr>
              <w:jc w:val="center"/>
              <w:rPr>
                <w:sz w:val="18"/>
                <w:szCs w:val="18"/>
              </w:rPr>
            </w:pPr>
            <w:r w:rsidRPr="006F200F">
              <w:rPr>
                <w:sz w:val="18"/>
                <w:szCs w:val="18"/>
              </w:rPr>
              <w:t>154</w:t>
            </w:r>
          </w:p>
        </w:tc>
        <w:tc>
          <w:tcPr>
            <w:tcW w:w="1276" w:type="dxa"/>
          </w:tcPr>
          <w:p w14:paraId="4BB12D6F" w14:textId="77777777" w:rsidR="006F200F" w:rsidRPr="006F200F" w:rsidRDefault="006F200F" w:rsidP="006F200F">
            <w:pPr>
              <w:jc w:val="center"/>
              <w:rPr>
                <w:sz w:val="18"/>
                <w:szCs w:val="18"/>
              </w:rPr>
            </w:pPr>
            <w:r w:rsidRPr="006F200F">
              <w:rPr>
                <w:sz w:val="18"/>
                <w:szCs w:val="18"/>
              </w:rPr>
              <w:t>24</w:t>
            </w:r>
          </w:p>
        </w:tc>
      </w:tr>
      <w:tr w:rsidR="006F200F" w:rsidRPr="006F200F" w14:paraId="3E5AAA3C" w14:textId="77777777" w:rsidTr="006F200F">
        <w:trPr>
          <w:jc w:val="center"/>
        </w:trPr>
        <w:tc>
          <w:tcPr>
            <w:tcW w:w="1076" w:type="dxa"/>
          </w:tcPr>
          <w:p w14:paraId="268626E9" w14:textId="77777777" w:rsidR="006F200F" w:rsidRPr="006F200F" w:rsidRDefault="006F200F" w:rsidP="006F200F">
            <w:pPr>
              <w:jc w:val="center"/>
              <w:rPr>
                <w:sz w:val="18"/>
                <w:szCs w:val="18"/>
              </w:rPr>
            </w:pPr>
            <w:r w:rsidRPr="006F200F">
              <w:rPr>
                <w:sz w:val="18"/>
                <w:szCs w:val="18"/>
              </w:rPr>
              <w:t>13.00</w:t>
            </w:r>
          </w:p>
        </w:tc>
        <w:tc>
          <w:tcPr>
            <w:tcW w:w="1017" w:type="dxa"/>
          </w:tcPr>
          <w:p w14:paraId="038F8D64" w14:textId="77777777" w:rsidR="006F200F" w:rsidRPr="006F200F" w:rsidRDefault="006F200F" w:rsidP="006F200F">
            <w:pPr>
              <w:jc w:val="center"/>
              <w:rPr>
                <w:sz w:val="18"/>
                <w:szCs w:val="18"/>
              </w:rPr>
            </w:pPr>
            <w:r w:rsidRPr="006F200F">
              <w:rPr>
                <w:sz w:val="18"/>
                <w:szCs w:val="18"/>
              </w:rPr>
              <w:t>130</w:t>
            </w:r>
          </w:p>
        </w:tc>
        <w:tc>
          <w:tcPr>
            <w:tcW w:w="1134" w:type="dxa"/>
          </w:tcPr>
          <w:p w14:paraId="352FF984" w14:textId="77777777" w:rsidR="006F200F" w:rsidRPr="006F200F" w:rsidRDefault="006F200F" w:rsidP="006F200F">
            <w:pPr>
              <w:jc w:val="center"/>
              <w:rPr>
                <w:sz w:val="18"/>
                <w:szCs w:val="18"/>
              </w:rPr>
            </w:pPr>
            <w:r w:rsidRPr="006F200F">
              <w:rPr>
                <w:sz w:val="18"/>
                <w:szCs w:val="18"/>
              </w:rPr>
              <w:t>156</w:t>
            </w:r>
          </w:p>
        </w:tc>
        <w:tc>
          <w:tcPr>
            <w:tcW w:w="1276" w:type="dxa"/>
          </w:tcPr>
          <w:p w14:paraId="0C83FBAC" w14:textId="77777777" w:rsidR="006F200F" w:rsidRPr="006F200F" w:rsidRDefault="006F200F" w:rsidP="006F200F">
            <w:pPr>
              <w:jc w:val="center"/>
              <w:rPr>
                <w:sz w:val="18"/>
                <w:szCs w:val="18"/>
              </w:rPr>
            </w:pPr>
            <w:r w:rsidRPr="006F200F">
              <w:rPr>
                <w:sz w:val="18"/>
                <w:szCs w:val="18"/>
              </w:rPr>
              <w:t>23</w:t>
            </w:r>
          </w:p>
        </w:tc>
      </w:tr>
      <w:tr w:rsidR="006F200F" w:rsidRPr="006F200F" w14:paraId="475D7A28" w14:textId="77777777" w:rsidTr="006F200F">
        <w:trPr>
          <w:jc w:val="center"/>
        </w:trPr>
        <w:tc>
          <w:tcPr>
            <w:tcW w:w="1076" w:type="dxa"/>
          </w:tcPr>
          <w:p w14:paraId="374194D7" w14:textId="77777777" w:rsidR="006F200F" w:rsidRPr="006F200F" w:rsidRDefault="006F200F" w:rsidP="006F200F">
            <w:pPr>
              <w:jc w:val="center"/>
              <w:rPr>
                <w:sz w:val="18"/>
                <w:szCs w:val="18"/>
              </w:rPr>
            </w:pPr>
            <w:r w:rsidRPr="006F200F">
              <w:rPr>
                <w:sz w:val="18"/>
                <w:szCs w:val="18"/>
              </w:rPr>
              <w:t>14.00</w:t>
            </w:r>
          </w:p>
        </w:tc>
        <w:tc>
          <w:tcPr>
            <w:tcW w:w="1017" w:type="dxa"/>
          </w:tcPr>
          <w:p w14:paraId="69F7DC29" w14:textId="77777777" w:rsidR="006F200F" w:rsidRPr="006F200F" w:rsidRDefault="006F200F" w:rsidP="006F200F">
            <w:pPr>
              <w:jc w:val="center"/>
              <w:rPr>
                <w:sz w:val="18"/>
                <w:szCs w:val="18"/>
              </w:rPr>
            </w:pPr>
            <w:r w:rsidRPr="006F200F">
              <w:rPr>
                <w:sz w:val="18"/>
                <w:szCs w:val="18"/>
              </w:rPr>
              <w:t>122</w:t>
            </w:r>
          </w:p>
        </w:tc>
        <w:tc>
          <w:tcPr>
            <w:tcW w:w="1134" w:type="dxa"/>
          </w:tcPr>
          <w:p w14:paraId="64C60BDA" w14:textId="77777777" w:rsidR="006F200F" w:rsidRPr="006F200F" w:rsidRDefault="006F200F" w:rsidP="006F200F">
            <w:pPr>
              <w:jc w:val="center"/>
              <w:rPr>
                <w:sz w:val="18"/>
                <w:szCs w:val="18"/>
              </w:rPr>
            </w:pPr>
            <w:r w:rsidRPr="006F200F">
              <w:rPr>
                <w:sz w:val="18"/>
                <w:szCs w:val="18"/>
              </w:rPr>
              <w:t>157</w:t>
            </w:r>
          </w:p>
        </w:tc>
        <w:tc>
          <w:tcPr>
            <w:tcW w:w="1276" w:type="dxa"/>
          </w:tcPr>
          <w:p w14:paraId="1CC186CF" w14:textId="77777777" w:rsidR="006F200F" w:rsidRPr="006F200F" w:rsidRDefault="006F200F" w:rsidP="006F200F">
            <w:pPr>
              <w:jc w:val="center"/>
              <w:rPr>
                <w:sz w:val="18"/>
                <w:szCs w:val="18"/>
              </w:rPr>
            </w:pPr>
            <w:r w:rsidRPr="006F200F">
              <w:rPr>
                <w:sz w:val="18"/>
                <w:szCs w:val="18"/>
              </w:rPr>
              <w:t>26</w:t>
            </w:r>
          </w:p>
        </w:tc>
      </w:tr>
      <w:tr w:rsidR="006F200F" w:rsidRPr="006F200F" w14:paraId="44AD02D7" w14:textId="77777777" w:rsidTr="006F200F">
        <w:trPr>
          <w:jc w:val="center"/>
        </w:trPr>
        <w:tc>
          <w:tcPr>
            <w:tcW w:w="1076" w:type="dxa"/>
          </w:tcPr>
          <w:p w14:paraId="68242AE5" w14:textId="77777777" w:rsidR="006F200F" w:rsidRPr="006F200F" w:rsidRDefault="006F200F" w:rsidP="006F200F">
            <w:pPr>
              <w:jc w:val="center"/>
              <w:rPr>
                <w:sz w:val="18"/>
                <w:szCs w:val="18"/>
              </w:rPr>
            </w:pPr>
            <w:r w:rsidRPr="006F200F">
              <w:rPr>
                <w:sz w:val="18"/>
                <w:szCs w:val="18"/>
              </w:rPr>
              <w:t>15.00</w:t>
            </w:r>
          </w:p>
        </w:tc>
        <w:tc>
          <w:tcPr>
            <w:tcW w:w="1017" w:type="dxa"/>
          </w:tcPr>
          <w:p w14:paraId="4E8E6F47" w14:textId="77777777" w:rsidR="006F200F" w:rsidRPr="006F200F" w:rsidRDefault="006F200F" w:rsidP="006F200F">
            <w:pPr>
              <w:jc w:val="center"/>
              <w:rPr>
                <w:sz w:val="18"/>
                <w:szCs w:val="18"/>
              </w:rPr>
            </w:pPr>
            <w:r w:rsidRPr="006F200F">
              <w:rPr>
                <w:sz w:val="18"/>
                <w:szCs w:val="18"/>
              </w:rPr>
              <w:t>131</w:t>
            </w:r>
          </w:p>
        </w:tc>
        <w:tc>
          <w:tcPr>
            <w:tcW w:w="1134" w:type="dxa"/>
          </w:tcPr>
          <w:p w14:paraId="494FD9B3" w14:textId="77777777" w:rsidR="006F200F" w:rsidRPr="006F200F" w:rsidRDefault="006F200F" w:rsidP="006F200F">
            <w:pPr>
              <w:jc w:val="center"/>
              <w:rPr>
                <w:sz w:val="18"/>
                <w:szCs w:val="18"/>
              </w:rPr>
            </w:pPr>
            <w:r w:rsidRPr="006F200F">
              <w:rPr>
                <w:sz w:val="18"/>
                <w:szCs w:val="18"/>
              </w:rPr>
              <w:t>158</w:t>
            </w:r>
          </w:p>
        </w:tc>
        <w:tc>
          <w:tcPr>
            <w:tcW w:w="1276" w:type="dxa"/>
          </w:tcPr>
          <w:p w14:paraId="175F78E1" w14:textId="77777777" w:rsidR="006F200F" w:rsidRPr="006F200F" w:rsidRDefault="006F200F" w:rsidP="006F200F">
            <w:pPr>
              <w:jc w:val="center"/>
              <w:rPr>
                <w:sz w:val="18"/>
                <w:szCs w:val="18"/>
              </w:rPr>
            </w:pPr>
            <w:r w:rsidRPr="006F200F">
              <w:rPr>
                <w:sz w:val="18"/>
                <w:szCs w:val="18"/>
              </w:rPr>
              <w:t>27</w:t>
            </w:r>
          </w:p>
        </w:tc>
      </w:tr>
      <w:tr w:rsidR="006F200F" w:rsidRPr="006F200F" w14:paraId="3C470465" w14:textId="77777777" w:rsidTr="006F200F">
        <w:trPr>
          <w:jc w:val="center"/>
        </w:trPr>
        <w:tc>
          <w:tcPr>
            <w:tcW w:w="1076" w:type="dxa"/>
          </w:tcPr>
          <w:p w14:paraId="3C52C74D" w14:textId="77777777" w:rsidR="006F200F" w:rsidRPr="006F200F" w:rsidRDefault="006F200F" w:rsidP="006F200F">
            <w:pPr>
              <w:jc w:val="center"/>
              <w:rPr>
                <w:sz w:val="18"/>
                <w:szCs w:val="18"/>
              </w:rPr>
            </w:pPr>
            <w:r w:rsidRPr="006F200F">
              <w:rPr>
                <w:sz w:val="18"/>
                <w:szCs w:val="18"/>
              </w:rPr>
              <w:t>16.00</w:t>
            </w:r>
          </w:p>
        </w:tc>
        <w:tc>
          <w:tcPr>
            <w:tcW w:w="1017" w:type="dxa"/>
          </w:tcPr>
          <w:p w14:paraId="4EB49C9B" w14:textId="77777777" w:rsidR="006F200F" w:rsidRPr="006F200F" w:rsidRDefault="006F200F" w:rsidP="006F200F">
            <w:pPr>
              <w:jc w:val="center"/>
              <w:rPr>
                <w:sz w:val="18"/>
                <w:szCs w:val="18"/>
              </w:rPr>
            </w:pPr>
            <w:r w:rsidRPr="006F200F">
              <w:rPr>
                <w:sz w:val="18"/>
                <w:szCs w:val="18"/>
              </w:rPr>
              <w:t>132</w:t>
            </w:r>
          </w:p>
        </w:tc>
        <w:tc>
          <w:tcPr>
            <w:tcW w:w="1134" w:type="dxa"/>
          </w:tcPr>
          <w:p w14:paraId="01E8B2AA" w14:textId="77777777" w:rsidR="006F200F" w:rsidRPr="006F200F" w:rsidRDefault="006F200F" w:rsidP="006F200F">
            <w:pPr>
              <w:jc w:val="center"/>
              <w:rPr>
                <w:sz w:val="18"/>
                <w:szCs w:val="18"/>
              </w:rPr>
            </w:pPr>
            <w:r w:rsidRPr="006F200F">
              <w:rPr>
                <w:sz w:val="18"/>
                <w:szCs w:val="18"/>
              </w:rPr>
              <w:t>155</w:t>
            </w:r>
          </w:p>
        </w:tc>
        <w:tc>
          <w:tcPr>
            <w:tcW w:w="1276" w:type="dxa"/>
          </w:tcPr>
          <w:p w14:paraId="571ADAC1" w14:textId="77777777" w:rsidR="006F200F" w:rsidRPr="006F200F" w:rsidRDefault="006F200F" w:rsidP="006F200F">
            <w:pPr>
              <w:jc w:val="center"/>
              <w:rPr>
                <w:sz w:val="18"/>
                <w:szCs w:val="18"/>
              </w:rPr>
            </w:pPr>
            <w:r w:rsidRPr="006F200F">
              <w:rPr>
                <w:sz w:val="18"/>
                <w:szCs w:val="18"/>
              </w:rPr>
              <w:t>26</w:t>
            </w:r>
          </w:p>
        </w:tc>
      </w:tr>
      <w:tr w:rsidR="006F200F" w:rsidRPr="006F200F" w14:paraId="2A305AA6" w14:textId="77777777" w:rsidTr="006F200F">
        <w:trPr>
          <w:jc w:val="center"/>
        </w:trPr>
        <w:tc>
          <w:tcPr>
            <w:tcW w:w="1076" w:type="dxa"/>
          </w:tcPr>
          <w:p w14:paraId="0B805EDA" w14:textId="77777777" w:rsidR="006F200F" w:rsidRPr="006F200F" w:rsidRDefault="006F200F" w:rsidP="006F200F">
            <w:pPr>
              <w:jc w:val="center"/>
              <w:rPr>
                <w:sz w:val="18"/>
                <w:szCs w:val="18"/>
              </w:rPr>
            </w:pPr>
            <w:r w:rsidRPr="006F200F">
              <w:rPr>
                <w:sz w:val="18"/>
                <w:szCs w:val="18"/>
              </w:rPr>
              <w:t>17.00</w:t>
            </w:r>
          </w:p>
        </w:tc>
        <w:tc>
          <w:tcPr>
            <w:tcW w:w="1017" w:type="dxa"/>
          </w:tcPr>
          <w:p w14:paraId="56C38199" w14:textId="77777777" w:rsidR="006F200F" w:rsidRPr="006F200F" w:rsidRDefault="006F200F" w:rsidP="006F200F">
            <w:pPr>
              <w:jc w:val="center"/>
              <w:rPr>
                <w:sz w:val="18"/>
                <w:szCs w:val="18"/>
              </w:rPr>
            </w:pPr>
            <w:r w:rsidRPr="006F200F">
              <w:rPr>
                <w:sz w:val="18"/>
                <w:szCs w:val="18"/>
              </w:rPr>
              <w:t>128</w:t>
            </w:r>
          </w:p>
        </w:tc>
        <w:tc>
          <w:tcPr>
            <w:tcW w:w="1134" w:type="dxa"/>
          </w:tcPr>
          <w:p w14:paraId="254FB176" w14:textId="77777777" w:rsidR="006F200F" w:rsidRPr="006F200F" w:rsidRDefault="006F200F" w:rsidP="006F200F">
            <w:pPr>
              <w:jc w:val="center"/>
              <w:rPr>
                <w:sz w:val="18"/>
                <w:szCs w:val="18"/>
              </w:rPr>
            </w:pPr>
            <w:r w:rsidRPr="006F200F">
              <w:rPr>
                <w:sz w:val="18"/>
                <w:szCs w:val="18"/>
              </w:rPr>
              <w:t>154</w:t>
            </w:r>
          </w:p>
        </w:tc>
        <w:tc>
          <w:tcPr>
            <w:tcW w:w="1276" w:type="dxa"/>
          </w:tcPr>
          <w:p w14:paraId="7D57BE66" w14:textId="77777777" w:rsidR="006F200F" w:rsidRPr="006F200F" w:rsidRDefault="006F200F" w:rsidP="006F200F">
            <w:pPr>
              <w:jc w:val="center"/>
              <w:rPr>
                <w:sz w:val="18"/>
                <w:szCs w:val="18"/>
              </w:rPr>
            </w:pPr>
            <w:r w:rsidRPr="006F200F">
              <w:rPr>
                <w:sz w:val="18"/>
                <w:szCs w:val="18"/>
              </w:rPr>
              <w:t>25</w:t>
            </w:r>
          </w:p>
        </w:tc>
      </w:tr>
      <w:tr w:rsidR="006F200F" w:rsidRPr="006F200F" w14:paraId="0A7E5E42" w14:textId="77777777" w:rsidTr="006F200F">
        <w:trPr>
          <w:jc w:val="center"/>
        </w:trPr>
        <w:tc>
          <w:tcPr>
            <w:tcW w:w="1076" w:type="dxa"/>
          </w:tcPr>
          <w:p w14:paraId="1C125511" w14:textId="77777777" w:rsidR="006F200F" w:rsidRPr="006F200F" w:rsidRDefault="006F200F" w:rsidP="006F200F">
            <w:pPr>
              <w:jc w:val="center"/>
              <w:rPr>
                <w:sz w:val="18"/>
                <w:szCs w:val="18"/>
              </w:rPr>
            </w:pPr>
            <w:r w:rsidRPr="006F200F">
              <w:rPr>
                <w:sz w:val="18"/>
                <w:szCs w:val="18"/>
              </w:rPr>
              <w:t>18.00</w:t>
            </w:r>
          </w:p>
        </w:tc>
        <w:tc>
          <w:tcPr>
            <w:tcW w:w="1017" w:type="dxa"/>
          </w:tcPr>
          <w:p w14:paraId="065640F3" w14:textId="77777777" w:rsidR="006F200F" w:rsidRPr="006F200F" w:rsidRDefault="006F200F" w:rsidP="006F200F">
            <w:pPr>
              <w:jc w:val="center"/>
              <w:rPr>
                <w:sz w:val="18"/>
                <w:szCs w:val="18"/>
              </w:rPr>
            </w:pPr>
            <w:r w:rsidRPr="006F200F">
              <w:rPr>
                <w:sz w:val="18"/>
                <w:szCs w:val="18"/>
              </w:rPr>
              <w:t>125</w:t>
            </w:r>
          </w:p>
        </w:tc>
        <w:tc>
          <w:tcPr>
            <w:tcW w:w="1134" w:type="dxa"/>
          </w:tcPr>
          <w:p w14:paraId="3606609A" w14:textId="77777777" w:rsidR="006F200F" w:rsidRPr="006F200F" w:rsidRDefault="006F200F" w:rsidP="006F200F">
            <w:pPr>
              <w:jc w:val="center"/>
              <w:rPr>
                <w:sz w:val="18"/>
                <w:szCs w:val="18"/>
              </w:rPr>
            </w:pPr>
            <w:r w:rsidRPr="006F200F">
              <w:rPr>
                <w:sz w:val="18"/>
                <w:szCs w:val="18"/>
              </w:rPr>
              <w:t>154</w:t>
            </w:r>
          </w:p>
        </w:tc>
        <w:tc>
          <w:tcPr>
            <w:tcW w:w="1276" w:type="dxa"/>
          </w:tcPr>
          <w:p w14:paraId="2DB4C1DF" w14:textId="77777777" w:rsidR="006F200F" w:rsidRPr="006F200F" w:rsidRDefault="006F200F" w:rsidP="006F200F">
            <w:pPr>
              <w:jc w:val="center"/>
              <w:rPr>
                <w:sz w:val="18"/>
                <w:szCs w:val="18"/>
              </w:rPr>
            </w:pPr>
            <w:r w:rsidRPr="006F200F">
              <w:rPr>
                <w:sz w:val="18"/>
                <w:szCs w:val="18"/>
              </w:rPr>
              <w:t>24</w:t>
            </w:r>
          </w:p>
        </w:tc>
      </w:tr>
      <w:tr w:rsidR="006F200F" w:rsidRPr="006F200F" w14:paraId="2D381851" w14:textId="77777777" w:rsidTr="006F200F">
        <w:trPr>
          <w:jc w:val="center"/>
        </w:trPr>
        <w:tc>
          <w:tcPr>
            <w:tcW w:w="1076" w:type="dxa"/>
          </w:tcPr>
          <w:p w14:paraId="2CF2C014" w14:textId="77777777" w:rsidR="006F200F" w:rsidRPr="006F200F" w:rsidRDefault="006F200F" w:rsidP="006F200F">
            <w:pPr>
              <w:jc w:val="center"/>
              <w:rPr>
                <w:sz w:val="18"/>
                <w:szCs w:val="18"/>
              </w:rPr>
            </w:pPr>
            <w:r w:rsidRPr="006F200F">
              <w:rPr>
                <w:sz w:val="18"/>
                <w:szCs w:val="18"/>
              </w:rPr>
              <w:t>19.00</w:t>
            </w:r>
          </w:p>
        </w:tc>
        <w:tc>
          <w:tcPr>
            <w:tcW w:w="1017" w:type="dxa"/>
          </w:tcPr>
          <w:p w14:paraId="77BF7848" w14:textId="77777777" w:rsidR="006F200F" w:rsidRPr="006F200F" w:rsidRDefault="006F200F" w:rsidP="006F200F">
            <w:pPr>
              <w:jc w:val="center"/>
              <w:rPr>
                <w:sz w:val="18"/>
                <w:szCs w:val="18"/>
              </w:rPr>
            </w:pPr>
            <w:r w:rsidRPr="006F200F">
              <w:rPr>
                <w:sz w:val="18"/>
                <w:szCs w:val="18"/>
              </w:rPr>
              <w:t>129</w:t>
            </w:r>
          </w:p>
        </w:tc>
        <w:tc>
          <w:tcPr>
            <w:tcW w:w="1134" w:type="dxa"/>
          </w:tcPr>
          <w:p w14:paraId="07766B21" w14:textId="77777777" w:rsidR="006F200F" w:rsidRPr="006F200F" w:rsidRDefault="006F200F" w:rsidP="006F200F">
            <w:pPr>
              <w:jc w:val="center"/>
              <w:rPr>
                <w:sz w:val="18"/>
                <w:szCs w:val="18"/>
              </w:rPr>
            </w:pPr>
            <w:r w:rsidRPr="006F200F">
              <w:rPr>
                <w:sz w:val="18"/>
                <w:szCs w:val="18"/>
              </w:rPr>
              <w:t>155</w:t>
            </w:r>
          </w:p>
        </w:tc>
        <w:tc>
          <w:tcPr>
            <w:tcW w:w="1276" w:type="dxa"/>
          </w:tcPr>
          <w:p w14:paraId="64F885F6" w14:textId="77777777" w:rsidR="006F200F" w:rsidRPr="006F200F" w:rsidRDefault="006F200F" w:rsidP="006F200F">
            <w:pPr>
              <w:jc w:val="center"/>
              <w:rPr>
                <w:sz w:val="18"/>
                <w:szCs w:val="18"/>
              </w:rPr>
            </w:pPr>
            <w:r w:rsidRPr="006F200F">
              <w:rPr>
                <w:sz w:val="18"/>
                <w:szCs w:val="18"/>
              </w:rPr>
              <w:t>24</w:t>
            </w:r>
          </w:p>
        </w:tc>
      </w:tr>
      <w:tr w:rsidR="006F200F" w:rsidRPr="006F200F" w14:paraId="372D8AD4" w14:textId="77777777" w:rsidTr="006F200F">
        <w:trPr>
          <w:jc w:val="center"/>
        </w:trPr>
        <w:tc>
          <w:tcPr>
            <w:tcW w:w="1076" w:type="dxa"/>
          </w:tcPr>
          <w:p w14:paraId="5C09AF1F" w14:textId="77777777" w:rsidR="006F200F" w:rsidRPr="006F200F" w:rsidRDefault="006F200F" w:rsidP="006F200F">
            <w:pPr>
              <w:jc w:val="center"/>
              <w:rPr>
                <w:sz w:val="18"/>
                <w:szCs w:val="18"/>
              </w:rPr>
            </w:pPr>
            <w:r w:rsidRPr="006F200F">
              <w:rPr>
                <w:sz w:val="18"/>
                <w:szCs w:val="18"/>
              </w:rPr>
              <w:t>20.00</w:t>
            </w:r>
          </w:p>
        </w:tc>
        <w:tc>
          <w:tcPr>
            <w:tcW w:w="1017" w:type="dxa"/>
          </w:tcPr>
          <w:p w14:paraId="7A900DFA" w14:textId="77777777" w:rsidR="006F200F" w:rsidRPr="006F200F" w:rsidRDefault="006F200F" w:rsidP="006F200F">
            <w:pPr>
              <w:jc w:val="center"/>
              <w:rPr>
                <w:sz w:val="18"/>
                <w:szCs w:val="18"/>
              </w:rPr>
            </w:pPr>
            <w:r w:rsidRPr="006F200F">
              <w:rPr>
                <w:sz w:val="18"/>
                <w:szCs w:val="18"/>
              </w:rPr>
              <w:t>131</w:t>
            </w:r>
          </w:p>
        </w:tc>
        <w:tc>
          <w:tcPr>
            <w:tcW w:w="1134" w:type="dxa"/>
          </w:tcPr>
          <w:p w14:paraId="0375283C" w14:textId="77777777" w:rsidR="006F200F" w:rsidRPr="006F200F" w:rsidRDefault="006F200F" w:rsidP="006F200F">
            <w:pPr>
              <w:jc w:val="center"/>
              <w:rPr>
                <w:sz w:val="18"/>
                <w:szCs w:val="18"/>
              </w:rPr>
            </w:pPr>
            <w:r w:rsidRPr="006F200F">
              <w:rPr>
                <w:sz w:val="18"/>
                <w:szCs w:val="18"/>
              </w:rPr>
              <w:t>157</w:t>
            </w:r>
          </w:p>
        </w:tc>
        <w:tc>
          <w:tcPr>
            <w:tcW w:w="1276" w:type="dxa"/>
          </w:tcPr>
          <w:p w14:paraId="40953560" w14:textId="77777777" w:rsidR="006F200F" w:rsidRPr="006F200F" w:rsidRDefault="006F200F" w:rsidP="006F200F">
            <w:pPr>
              <w:jc w:val="center"/>
              <w:rPr>
                <w:sz w:val="18"/>
                <w:szCs w:val="18"/>
              </w:rPr>
            </w:pPr>
            <w:r w:rsidRPr="006F200F">
              <w:rPr>
                <w:sz w:val="18"/>
                <w:szCs w:val="18"/>
              </w:rPr>
              <w:t>25</w:t>
            </w:r>
          </w:p>
        </w:tc>
      </w:tr>
      <w:tr w:rsidR="006F200F" w:rsidRPr="006F200F" w14:paraId="421857EC" w14:textId="77777777" w:rsidTr="006F200F">
        <w:trPr>
          <w:jc w:val="center"/>
        </w:trPr>
        <w:tc>
          <w:tcPr>
            <w:tcW w:w="1076" w:type="dxa"/>
          </w:tcPr>
          <w:p w14:paraId="6933B085" w14:textId="77777777" w:rsidR="006F200F" w:rsidRPr="006F200F" w:rsidRDefault="006F200F" w:rsidP="006F200F">
            <w:pPr>
              <w:jc w:val="center"/>
              <w:rPr>
                <w:sz w:val="18"/>
                <w:szCs w:val="18"/>
              </w:rPr>
            </w:pPr>
            <w:r w:rsidRPr="006F200F">
              <w:rPr>
                <w:sz w:val="18"/>
                <w:szCs w:val="18"/>
              </w:rPr>
              <w:t>21.00</w:t>
            </w:r>
          </w:p>
        </w:tc>
        <w:tc>
          <w:tcPr>
            <w:tcW w:w="1017" w:type="dxa"/>
          </w:tcPr>
          <w:p w14:paraId="7F07BF6C" w14:textId="77777777" w:rsidR="006F200F" w:rsidRPr="006F200F" w:rsidRDefault="006F200F" w:rsidP="006F200F">
            <w:pPr>
              <w:jc w:val="center"/>
              <w:rPr>
                <w:sz w:val="18"/>
                <w:szCs w:val="18"/>
              </w:rPr>
            </w:pPr>
            <w:r w:rsidRPr="006F200F">
              <w:rPr>
                <w:sz w:val="18"/>
                <w:szCs w:val="18"/>
              </w:rPr>
              <w:t>134</w:t>
            </w:r>
          </w:p>
        </w:tc>
        <w:tc>
          <w:tcPr>
            <w:tcW w:w="1134" w:type="dxa"/>
          </w:tcPr>
          <w:p w14:paraId="67477BA8" w14:textId="77777777" w:rsidR="006F200F" w:rsidRPr="006F200F" w:rsidRDefault="006F200F" w:rsidP="006F200F">
            <w:pPr>
              <w:jc w:val="center"/>
              <w:rPr>
                <w:sz w:val="18"/>
                <w:szCs w:val="18"/>
              </w:rPr>
            </w:pPr>
            <w:r w:rsidRPr="006F200F">
              <w:rPr>
                <w:sz w:val="18"/>
                <w:szCs w:val="18"/>
              </w:rPr>
              <w:t>160</w:t>
            </w:r>
          </w:p>
        </w:tc>
        <w:tc>
          <w:tcPr>
            <w:tcW w:w="1276" w:type="dxa"/>
          </w:tcPr>
          <w:p w14:paraId="3C5FCBC0" w14:textId="77777777" w:rsidR="006F200F" w:rsidRPr="006F200F" w:rsidRDefault="006F200F" w:rsidP="006F200F">
            <w:pPr>
              <w:jc w:val="center"/>
              <w:rPr>
                <w:sz w:val="18"/>
                <w:szCs w:val="18"/>
              </w:rPr>
            </w:pPr>
            <w:r w:rsidRPr="006F200F">
              <w:rPr>
                <w:sz w:val="18"/>
                <w:szCs w:val="18"/>
              </w:rPr>
              <w:t>26</w:t>
            </w:r>
          </w:p>
        </w:tc>
      </w:tr>
      <w:tr w:rsidR="006F200F" w:rsidRPr="006F200F" w14:paraId="6977281F" w14:textId="77777777" w:rsidTr="006F200F">
        <w:trPr>
          <w:jc w:val="center"/>
        </w:trPr>
        <w:tc>
          <w:tcPr>
            <w:tcW w:w="1076" w:type="dxa"/>
          </w:tcPr>
          <w:p w14:paraId="3AF1C40A" w14:textId="77777777" w:rsidR="006F200F" w:rsidRPr="006F200F" w:rsidRDefault="006F200F" w:rsidP="006F200F">
            <w:pPr>
              <w:jc w:val="center"/>
              <w:rPr>
                <w:sz w:val="18"/>
                <w:szCs w:val="18"/>
              </w:rPr>
            </w:pPr>
            <w:r w:rsidRPr="006F200F">
              <w:rPr>
                <w:sz w:val="18"/>
                <w:szCs w:val="18"/>
              </w:rPr>
              <w:t>22.00</w:t>
            </w:r>
          </w:p>
        </w:tc>
        <w:tc>
          <w:tcPr>
            <w:tcW w:w="1017" w:type="dxa"/>
          </w:tcPr>
          <w:p w14:paraId="67FA7C29" w14:textId="77777777" w:rsidR="006F200F" w:rsidRPr="006F200F" w:rsidRDefault="006F200F" w:rsidP="006F200F">
            <w:pPr>
              <w:jc w:val="center"/>
              <w:rPr>
                <w:sz w:val="18"/>
                <w:szCs w:val="18"/>
              </w:rPr>
            </w:pPr>
            <w:r w:rsidRPr="006F200F">
              <w:rPr>
                <w:sz w:val="18"/>
                <w:szCs w:val="18"/>
              </w:rPr>
              <w:t>130</w:t>
            </w:r>
          </w:p>
        </w:tc>
        <w:tc>
          <w:tcPr>
            <w:tcW w:w="1134" w:type="dxa"/>
          </w:tcPr>
          <w:p w14:paraId="0F7A2A82" w14:textId="77777777" w:rsidR="006F200F" w:rsidRPr="006F200F" w:rsidRDefault="006F200F" w:rsidP="006F200F">
            <w:pPr>
              <w:jc w:val="center"/>
              <w:rPr>
                <w:sz w:val="18"/>
                <w:szCs w:val="18"/>
              </w:rPr>
            </w:pPr>
            <w:r w:rsidRPr="006F200F">
              <w:rPr>
                <w:sz w:val="18"/>
                <w:szCs w:val="18"/>
              </w:rPr>
              <w:t>161</w:t>
            </w:r>
          </w:p>
        </w:tc>
        <w:tc>
          <w:tcPr>
            <w:tcW w:w="1276" w:type="dxa"/>
          </w:tcPr>
          <w:p w14:paraId="5CBD6922" w14:textId="77777777" w:rsidR="006F200F" w:rsidRPr="006F200F" w:rsidRDefault="006F200F" w:rsidP="006F200F">
            <w:pPr>
              <w:jc w:val="center"/>
              <w:rPr>
                <w:sz w:val="18"/>
                <w:szCs w:val="18"/>
              </w:rPr>
            </w:pPr>
            <w:r w:rsidRPr="006F200F">
              <w:rPr>
                <w:sz w:val="18"/>
                <w:szCs w:val="18"/>
              </w:rPr>
              <w:t>27</w:t>
            </w:r>
          </w:p>
        </w:tc>
      </w:tr>
      <w:tr w:rsidR="006F200F" w:rsidRPr="006F200F" w14:paraId="14397A3A" w14:textId="77777777" w:rsidTr="006F200F">
        <w:trPr>
          <w:jc w:val="center"/>
        </w:trPr>
        <w:tc>
          <w:tcPr>
            <w:tcW w:w="1076" w:type="dxa"/>
          </w:tcPr>
          <w:p w14:paraId="1B4B273F" w14:textId="77777777" w:rsidR="006F200F" w:rsidRPr="006F200F" w:rsidRDefault="006F200F" w:rsidP="006F200F">
            <w:pPr>
              <w:jc w:val="center"/>
              <w:rPr>
                <w:sz w:val="18"/>
                <w:szCs w:val="18"/>
              </w:rPr>
            </w:pPr>
            <w:r w:rsidRPr="006F200F">
              <w:rPr>
                <w:sz w:val="18"/>
                <w:szCs w:val="18"/>
              </w:rPr>
              <w:t>23.00</w:t>
            </w:r>
          </w:p>
        </w:tc>
        <w:tc>
          <w:tcPr>
            <w:tcW w:w="1017" w:type="dxa"/>
          </w:tcPr>
          <w:p w14:paraId="2D2D6AA3" w14:textId="77777777" w:rsidR="006F200F" w:rsidRPr="006F200F" w:rsidRDefault="006F200F" w:rsidP="006F200F">
            <w:pPr>
              <w:jc w:val="center"/>
              <w:rPr>
                <w:sz w:val="18"/>
                <w:szCs w:val="18"/>
              </w:rPr>
            </w:pPr>
            <w:r w:rsidRPr="006F200F">
              <w:rPr>
                <w:sz w:val="18"/>
                <w:szCs w:val="18"/>
              </w:rPr>
              <w:t>132</w:t>
            </w:r>
          </w:p>
        </w:tc>
        <w:tc>
          <w:tcPr>
            <w:tcW w:w="1134" w:type="dxa"/>
          </w:tcPr>
          <w:p w14:paraId="4260C562" w14:textId="77777777" w:rsidR="006F200F" w:rsidRPr="006F200F" w:rsidRDefault="006F200F" w:rsidP="006F200F">
            <w:pPr>
              <w:jc w:val="center"/>
              <w:rPr>
                <w:sz w:val="18"/>
                <w:szCs w:val="18"/>
              </w:rPr>
            </w:pPr>
            <w:r w:rsidRPr="006F200F">
              <w:rPr>
                <w:sz w:val="18"/>
                <w:szCs w:val="18"/>
              </w:rPr>
              <w:t>163</w:t>
            </w:r>
          </w:p>
        </w:tc>
        <w:tc>
          <w:tcPr>
            <w:tcW w:w="1276" w:type="dxa"/>
          </w:tcPr>
          <w:p w14:paraId="15811619" w14:textId="77777777" w:rsidR="006F200F" w:rsidRPr="006F200F" w:rsidRDefault="006F200F" w:rsidP="006F200F">
            <w:pPr>
              <w:jc w:val="center"/>
              <w:rPr>
                <w:sz w:val="18"/>
                <w:szCs w:val="18"/>
              </w:rPr>
            </w:pPr>
            <w:r w:rsidRPr="006F200F">
              <w:rPr>
                <w:sz w:val="18"/>
                <w:szCs w:val="18"/>
              </w:rPr>
              <w:t>28</w:t>
            </w:r>
          </w:p>
        </w:tc>
      </w:tr>
      <w:tr w:rsidR="006F200F" w:rsidRPr="006F200F" w14:paraId="6D7B97F9" w14:textId="77777777" w:rsidTr="006F200F">
        <w:trPr>
          <w:jc w:val="center"/>
        </w:trPr>
        <w:tc>
          <w:tcPr>
            <w:tcW w:w="1076" w:type="dxa"/>
          </w:tcPr>
          <w:p w14:paraId="7C12BEEF" w14:textId="77777777" w:rsidR="006F200F" w:rsidRPr="006F200F" w:rsidRDefault="006F200F" w:rsidP="006F200F">
            <w:pPr>
              <w:jc w:val="center"/>
              <w:rPr>
                <w:sz w:val="18"/>
                <w:szCs w:val="18"/>
              </w:rPr>
            </w:pPr>
            <w:r w:rsidRPr="006F200F">
              <w:rPr>
                <w:sz w:val="18"/>
                <w:szCs w:val="18"/>
              </w:rPr>
              <w:t>24.00</w:t>
            </w:r>
          </w:p>
        </w:tc>
        <w:tc>
          <w:tcPr>
            <w:tcW w:w="1017" w:type="dxa"/>
          </w:tcPr>
          <w:p w14:paraId="7633DC0B" w14:textId="77777777" w:rsidR="006F200F" w:rsidRPr="006F200F" w:rsidRDefault="006F200F" w:rsidP="006F200F">
            <w:pPr>
              <w:jc w:val="center"/>
              <w:rPr>
                <w:sz w:val="18"/>
                <w:szCs w:val="18"/>
              </w:rPr>
            </w:pPr>
            <w:r w:rsidRPr="006F200F">
              <w:rPr>
                <w:sz w:val="18"/>
                <w:szCs w:val="18"/>
              </w:rPr>
              <w:t>134</w:t>
            </w:r>
          </w:p>
        </w:tc>
        <w:tc>
          <w:tcPr>
            <w:tcW w:w="1134" w:type="dxa"/>
          </w:tcPr>
          <w:p w14:paraId="3E8D90B3" w14:textId="77777777" w:rsidR="006F200F" w:rsidRPr="006F200F" w:rsidRDefault="006F200F" w:rsidP="006F200F">
            <w:pPr>
              <w:jc w:val="center"/>
              <w:rPr>
                <w:sz w:val="18"/>
                <w:szCs w:val="18"/>
              </w:rPr>
            </w:pPr>
            <w:r w:rsidRPr="006F200F">
              <w:rPr>
                <w:sz w:val="18"/>
                <w:szCs w:val="18"/>
              </w:rPr>
              <w:t>160</w:t>
            </w:r>
          </w:p>
        </w:tc>
        <w:tc>
          <w:tcPr>
            <w:tcW w:w="1276" w:type="dxa"/>
          </w:tcPr>
          <w:p w14:paraId="57F502DC" w14:textId="77777777" w:rsidR="006F200F" w:rsidRPr="006F200F" w:rsidRDefault="006F200F" w:rsidP="006F200F">
            <w:pPr>
              <w:jc w:val="center"/>
              <w:rPr>
                <w:sz w:val="18"/>
                <w:szCs w:val="18"/>
              </w:rPr>
            </w:pPr>
            <w:r w:rsidRPr="006F200F">
              <w:rPr>
                <w:sz w:val="18"/>
                <w:szCs w:val="18"/>
              </w:rPr>
              <w:t>26</w:t>
            </w:r>
          </w:p>
        </w:tc>
      </w:tr>
    </w:tbl>
    <w:p w14:paraId="3C8BE4B2" w14:textId="77777777" w:rsidR="006F200F" w:rsidRDefault="006F200F" w:rsidP="006F200F">
      <w:pPr>
        <w:jc w:val="center"/>
        <w:rPr>
          <w:sz w:val="18"/>
          <w:szCs w:val="18"/>
          <w:lang w:val="it-IT"/>
        </w:rPr>
      </w:pPr>
    </w:p>
    <w:p w14:paraId="0E517133" w14:textId="77777777" w:rsidR="006F200F" w:rsidRPr="006F200F" w:rsidRDefault="006F200F" w:rsidP="006F200F">
      <w:pPr>
        <w:jc w:val="center"/>
        <w:rPr>
          <w:bCs/>
          <w:sz w:val="18"/>
          <w:szCs w:val="18"/>
        </w:rPr>
      </w:pPr>
      <w:r w:rsidRPr="006F200F">
        <w:rPr>
          <w:bCs/>
          <w:sz w:val="18"/>
          <w:szCs w:val="18"/>
        </w:rPr>
        <w:t>Tabel 4.2 Data Transformator Gardu Mariana</w:t>
      </w:r>
    </w:p>
    <w:p w14:paraId="2CC14A70" w14:textId="09A1D033" w:rsidR="006F200F" w:rsidRPr="006F200F" w:rsidRDefault="006F200F" w:rsidP="006F200F">
      <w:pPr>
        <w:rPr>
          <w:bCs/>
          <w:sz w:val="18"/>
          <w:szCs w:val="18"/>
          <w:lang w:val="it-IT"/>
        </w:rPr>
      </w:pPr>
      <w:r w:rsidRPr="006F200F">
        <w:rPr>
          <w:bCs/>
          <w:sz w:val="18"/>
          <w:szCs w:val="18"/>
          <w:lang w:val="it-IT"/>
        </w:rPr>
        <w:drawing>
          <wp:inline distT="0" distB="0" distL="0" distR="0" wp14:anchorId="1FBCF199" wp14:editId="2E8D467A">
            <wp:extent cx="3093988" cy="1112616"/>
            <wp:effectExtent l="0" t="0" r="0" b="0"/>
            <wp:docPr id="15272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0506" name=""/>
                    <pic:cNvPicPr/>
                  </pic:nvPicPr>
                  <pic:blipFill>
                    <a:blip r:embed="rId15"/>
                    <a:stretch>
                      <a:fillRect/>
                    </a:stretch>
                  </pic:blipFill>
                  <pic:spPr>
                    <a:xfrm>
                      <a:off x="0" y="0"/>
                      <a:ext cx="3093988" cy="1112616"/>
                    </a:xfrm>
                    <a:prstGeom prst="rect">
                      <a:avLst/>
                    </a:prstGeom>
                  </pic:spPr>
                </pic:pic>
              </a:graphicData>
            </a:graphic>
          </wp:inline>
        </w:drawing>
      </w:r>
    </w:p>
    <w:p w14:paraId="1496F581" w14:textId="77777777" w:rsidR="006F200F" w:rsidRPr="006F200F" w:rsidRDefault="006F200F" w:rsidP="006F200F">
      <w:pPr>
        <w:jc w:val="both"/>
        <w:rPr>
          <w:sz w:val="18"/>
          <w:szCs w:val="18"/>
        </w:rPr>
      </w:pPr>
      <w:proofErr w:type="gramStart"/>
      <w:r w:rsidRPr="006F200F">
        <w:rPr>
          <w:sz w:val="18"/>
          <w:szCs w:val="18"/>
        </w:rPr>
        <w:t>Sumber :</w:t>
      </w:r>
      <w:proofErr w:type="gramEnd"/>
      <w:r w:rsidRPr="006F200F">
        <w:rPr>
          <w:sz w:val="18"/>
          <w:szCs w:val="18"/>
        </w:rPr>
        <w:t xml:space="preserve"> PLN GI Mariana Penyulang Tomat</w:t>
      </w:r>
    </w:p>
    <w:p w14:paraId="7E550EE1" w14:textId="77777777" w:rsidR="006F200F" w:rsidRPr="006F200F" w:rsidRDefault="006F200F" w:rsidP="006F200F">
      <w:pPr>
        <w:jc w:val="both"/>
        <w:rPr>
          <w:sz w:val="18"/>
          <w:szCs w:val="18"/>
        </w:rPr>
      </w:pPr>
      <w:r w:rsidRPr="006F200F">
        <w:rPr>
          <w:sz w:val="18"/>
          <w:szCs w:val="18"/>
          <w:lang w:val="it-IT"/>
        </w:rPr>
        <w:t xml:space="preserve">Sesuai dengan Tabel 4.1  maka dapat diketahui bahwa nilai persentase trafo diatas telah melewati arus nominalnya. </w:t>
      </w:r>
      <w:r w:rsidRPr="006F200F">
        <w:rPr>
          <w:sz w:val="18"/>
          <w:szCs w:val="18"/>
        </w:rPr>
        <w:t xml:space="preserve">Adapun perhitungan arus rata-rata pembebanan dapat dihitung dengan persamaan </w:t>
      </w:r>
      <w:proofErr w:type="gramStart"/>
      <w:r w:rsidRPr="006F200F">
        <w:rPr>
          <w:sz w:val="18"/>
          <w:szCs w:val="18"/>
        </w:rPr>
        <w:t>2.1 :</w:t>
      </w:r>
      <w:proofErr w:type="gramEnd"/>
    </w:p>
    <w:p w14:paraId="2028D6B6" w14:textId="77777777" w:rsidR="006F200F" w:rsidRPr="006F200F" w:rsidRDefault="006F200F" w:rsidP="006F200F">
      <w:pPr>
        <w:rPr>
          <w:sz w:val="18"/>
          <w:szCs w:val="18"/>
        </w:rPr>
      </w:pPr>
      <m:oMathPara>
        <m:oMath>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rata-rata</m:t>
              </m:r>
            </m:sub>
          </m:sSub>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s</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t</m:t>
                  </m:r>
                </m:sub>
              </m:sSub>
            </m:num>
            <m:den>
              <m:r>
                <w:rPr>
                  <w:rFonts w:ascii="Cambria Math" w:hAnsi="Cambria Math"/>
                  <w:sz w:val="18"/>
                  <w:szCs w:val="18"/>
                </w:rPr>
                <m:t>3</m:t>
              </m:r>
            </m:den>
          </m:f>
        </m:oMath>
      </m:oMathPara>
    </w:p>
    <w:p w14:paraId="59C1B917" w14:textId="77777777" w:rsidR="006F200F" w:rsidRPr="006F200F" w:rsidRDefault="006F200F" w:rsidP="006F200F">
      <w:pPr>
        <w:ind w:left="1440" w:firstLine="720"/>
        <w:rPr>
          <w:rFonts w:eastAsiaTheme="minorEastAsia"/>
          <w:sz w:val="18"/>
          <w:szCs w:val="18"/>
        </w:rPr>
      </w:pPr>
      <m:oMath>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rata-rata</m:t>
            </m:r>
          </m:sub>
        </m:sSub>
      </m:oMath>
      <w:r w:rsidRPr="006F200F">
        <w:rPr>
          <w:rFonts w:eastAsiaTheme="minorEastAsia"/>
          <w:sz w:val="18"/>
          <w:szCs w:val="18"/>
        </w:rPr>
        <w:t xml:space="preserve"> = </w:t>
      </w:r>
      <m:oMath>
        <m:f>
          <m:fPr>
            <m:ctrlPr>
              <w:rPr>
                <w:rFonts w:ascii="Cambria Math" w:hAnsi="Cambria Math"/>
                <w:i/>
                <w:sz w:val="18"/>
                <w:szCs w:val="18"/>
              </w:rPr>
            </m:ctrlPr>
          </m:fPr>
          <m:num>
            <m:r>
              <m:rPr>
                <m:sty m:val="p"/>
              </m:rPr>
              <w:rPr>
                <w:rFonts w:ascii="Cambria Math" w:hAnsi="Cambria Math"/>
                <w:sz w:val="18"/>
                <w:szCs w:val="18"/>
              </w:rPr>
              <m:t>1052 + 741 + 718</m:t>
            </m:r>
          </m:num>
          <m:den>
            <m:r>
              <w:rPr>
                <w:rFonts w:ascii="Cambria Math" w:hAnsi="Cambria Math"/>
                <w:sz w:val="18"/>
                <w:szCs w:val="18"/>
              </w:rPr>
              <m:t>3</m:t>
            </m:r>
          </m:den>
        </m:f>
      </m:oMath>
      <w:r w:rsidRPr="006F200F">
        <w:rPr>
          <w:rFonts w:eastAsiaTheme="minorEastAsia"/>
          <w:sz w:val="18"/>
          <w:szCs w:val="18"/>
        </w:rPr>
        <w:t xml:space="preserve">  = </w:t>
      </w:r>
      <w:r w:rsidRPr="006F200F">
        <w:rPr>
          <w:sz w:val="18"/>
          <w:szCs w:val="18"/>
        </w:rPr>
        <w:t>837</w:t>
      </w:r>
      <w:r w:rsidRPr="006F200F">
        <w:rPr>
          <w:rFonts w:eastAsiaTheme="minorEastAsia"/>
          <w:sz w:val="18"/>
          <w:szCs w:val="18"/>
        </w:rPr>
        <w:t xml:space="preserve"> A</w:t>
      </w:r>
    </w:p>
    <w:p w14:paraId="7CA2A473" w14:textId="0EFA8C6E" w:rsidR="006F200F" w:rsidRPr="006F200F" w:rsidRDefault="006F200F" w:rsidP="006F200F">
      <w:pPr>
        <w:pStyle w:val="IEEEParagraph"/>
        <w:ind w:firstLine="0"/>
        <w:rPr>
          <w:sz w:val="18"/>
          <w:szCs w:val="18"/>
        </w:rPr>
      </w:pPr>
      <w:r w:rsidRPr="006F200F">
        <w:rPr>
          <w:sz w:val="18"/>
          <w:szCs w:val="18"/>
        </w:rPr>
        <w:t xml:space="preserve">Setelah mendapatkan nilai arus rata rata, ntuk mengetahui arus beban penuh IFLdapat dihitung dengan pesamaan </w:t>
      </w:r>
      <w:proofErr w:type="gramStart"/>
      <w:r w:rsidRPr="006F200F">
        <w:rPr>
          <w:sz w:val="18"/>
          <w:szCs w:val="18"/>
        </w:rPr>
        <w:t>2.2 :</w:t>
      </w:r>
      <w:proofErr w:type="gramEnd"/>
    </w:p>
    <w:p w14:paraId="068BD8AD" w14:textId="77777777" w:rsidR="006F200F" w:rsidRPr="006F200F" w:rsidRDefault="006F200F" w:rsidP="006F200F">
      <w:pPr>
        <w:pStyle w:val="ListParagraph"/>
        <w:ind w:left="360"/>
        <w:jc w:val="both"/>
        <w:rPr>
          <w:rFonts w:eastAsiaTheme="minorEastAsia"/>
          <w:b/>
          <w:bCs/>
          <w:sz w:val="18"/>
          <w:szCs w:val="18"/>
        </w:rPr>
      </w:pPr>
      <m:oMathPara>
        <m:oMathParaPr>
          <m:jc m:val="left"/>
        </m:oMathParaPr>
        <m:oMath>
          <m:r>
            <m:rPr>
              <m:sty m:val="bi"/>
            </m:rPr>
            <w:rPr>
              <w:rFonts w:ascii="Cambria Math" w:hAnsi="Cambria Math"/>
              <w:sz w:val="18"/>
              <w:szCs w:val="18"/>
            </w:rPr>
            <m:t xml:space="preserve">IFL= </m:t>
          </m:r>
          <m:f>
            <m:fPr>
              <m:ctrlPr>
                <w:rPr>
                  <w:rFonts w:ascii="Cambria Math" w:hAnsi="Cambria Math"/>
                  <w:i/>
                  <w:sz w:val="18"/>
                  <w:szCs w:val="18"/>
                </w:rPr>
              </m:ctrlPr>
            </m:fPr>
            <m:num>
              <m:r>
                <w:rPr>
                  <w:rFonts w:ascii="Cambria Math" w:hAnsi="Cambria Math"/>
                  <w:sz w:val="18"/>
                  <w:szCs w:val="18"/>
                </w:rPr>
                <m:t>S</m:t>
              </m:r>
            </m:num>
            <m:den>
              <m:r>
                <w:rPr>
                  <w:rFonts w:ascii="Cambria Math" w:hAnsi="Cambria Math"/>
                  <w:sz w:val="18"/>
                  <w:szCs w:val="18"/>
                </w:rPr>
                <m:t xml:space="preserve">V x </m:t>
              </m:r>
              <m:rad>
                <m:radPr>
                  <m:degHide m:val="1"/>
                  <m:ctrlPr>
                    <w:rPr>
                      <w:rFonts w:ascii="Cambria Math" w:hAnsi="Cambria Math"/>
                      <w:i/>
                      <w:sz w:val="18"/>
                      <w:szCs w:val="18"/>
                    </w:rPr>
                  </m:ctrlPr>
                </m:radPr>
                <m:deg/>
                <m:e>
                  <m:r>
                    <w:rPr>
                      <w:rFonts w:ascii="Cambria Math" w:hAnsi="Cambria Math"/>
                      <w:sz w:val="18"/>
                      <w:szCs w:val="18"/>
                    </w:rPr>
                    <m:t>3</m:t>
                  </m:r>
                </m:e>
              </m:rad>
            </m:den>
          </m:f>
        </m:oMath>
      </m:oMathPara>
    </w:p>
    <w:p w14:paraId="3E0412EE" w14:textId="77777777" w:rsidR="006F200F" w:rsidRPr="006F200F" w:rsidRDefault="006F200F" w:rsidP="006F200F">
      <w:pPr>
        <w:pStyle w:val="ListParagraph"/>
        <w:ind w:left="360"/>
        <w:jc w:val="both"/>
        <w:rPr>
          <w:rFonts w:eastAsiaTheme="minorEastAsia"/>
          <w:b/>
          <w:bCs/>
          <w:sz w:val="18"/>
          <w:szCs w:val="18"/>
        </w:rPr>
      </w:pPr>
      <m:oMathPara>
        <m:oMathParaPr>
          <m:jc m:val="left"/>
        </m:oMathParaPr>
        <m:oMath>
          <m:r>
            <m:rPr>
              <m:sty m:val="bi"/>
            </m:rPr>
            <w:rPr>
              <w:rFonts w:ascii="Cambria Math" w:hAnsi="Cambria Math"/>
              <w:sz w:val="18"/>
              <w:szCs w:val="18"/>
            </w:rPr>
            <m:t xml:space="preserve">IFL= </m:t>
          </m:r>
          <m:f>
            <m:fPr>
              <m:ctrlPr>
                <w:rPr>
                  <w:rFonts w:ascii="Cambria Math" w:hAnsi="Cambria Math"/>
                  <w:i/>
                  <w:sz w:val="18"/>
                  <w:szCs w:val="18"/>
                </w:rPr>
              </m:ctrlPr>
            </m:fPr>
            <m:num>
              <m:r>
                <w:rPr>
                  <w:rFonts w:ascii="Cambria Math" w:hAnsi="Cambria Math"/>
                  <w:sz w:val="18"/>
                  <w:szCs w:val="18"/>
                </w:rPr>
                <m:t>630.000 VA</m:t>
              </m:r>
            </m:num>
            <m:den>
              <m:r>
                <w:rPr>
                  <w:rFonts w:ascii="Cambria Math" w:hAnsi="Cambria Math"/>
                  <w:sz w:val="18"/>
                  <w:szCs w:val="18"/>
                </w:rPr>
                <m:t xml:space="preserve">400 x </m:t>
              </m:r>
              <m:rad>
                <m:radPr>
                  <m:degHide m:val="1"/>
                  <m:ctrlPr>
                    <w:rPr>
                      <w:rFonts w:ascii="Cambria Math" w:hAnsi="Cambria Math"/>
                      <w:i/>
                      <w:sz w:val="18"/>
                      <w:szCs w:val="18"/>
                    </w:rPr>
                  </m:ctrlPr>
                </m:radPr>
                <m:deg/>
                <m:e>
                  <m:r>
                    <w:rPr>
                      <w:rFonts w:ascii="Cambria Math" w:hAnsi="Cambria Math"/>
                      <w:sz w:val="18"/>
                      <w:szCs w:val="18"/>
                    </w:rPr>
                    <m:t>3</m:t>
                  </m:r>
                </m:e>
              </m:rad>
            </m:den>
          </m:f>
        </m:oMath>
      </m:oMathPara>
    </w:p>
    <w:p w14:paraId="3D570323" w14:textId="77777777" w:rsidR="006F200F" w:rsidRPr="006F200F" w:rsidRDefault="006F200F" w:rsidP="006F200F">
      <w:pPr>
        <w:pStyle w:val="ListParagraph"/>
        <w:ind w:left="360"/>
        <w:jc w:val="both"/>
        <w:rPr>
          <w:sz w:val="18"/>
          <w:szCs w:val="18"/>
        </w:rPr>
      </w:pPr>
      <w:proofErr w:type="gramStart"/>
      <w:r w:rsidRPr="006F200F">
        <w:rPr>
          <w:b/>
          <w:bCs/>
          <w:sz w:val="18"/>
          <w:szCs w:val="18"/>
        </w:rPr>
        <w:t>IFL  =</w:t>
      </w:r>
      <w:proofErr w:type="gramEnd"/>
      <w:r w:rsidRPr="006F200F">
        <w:rPr>
          <w:b/>
          <w:bCs/>
          <w:sz w:val="18"/>
          <w:szCs w:val="18"/>
        </w:rPr>
        <w:t xml:space="preserve"> </w:t>
      </w:r>
      <w:r w:rsidRPr="006F200F">
        <w:rPr>
          <w:sz w:val="18"/>
          <w:szCs w:val="18"/>
        </w:rPr>
        <w:t xml:space="preserve"> 909,3 A</w:t>
      </w:r>
    </w:p>
    <w:p w14:paraId="4E2024EA" w14:textId="77777777" w:rsidR="006F200F" w:rsidRPr="006F200F" w:rsidRDefault="006F200F" w:rsidP="006F200F">
      <w:pPr>
        <w:jc w:val="both"/>
        <w:rPr>
          <w:sz w:val="18"/>
          <w:szCs w:val="18"/>
        </w:rPr>
      </w:pPr>
      <w:r w:rsidRPr="006F200F">
        <w:rPr>
          <w:sz w:val="18"/>
          <w:szCs w:val="18"/>
        </w:rPr>
        <w:t xml:space="preserve">Kemudian dimasukkan kedua nilai hasi perhitungan kedalam persamaan untuk mengetahui nilai persentase pembebanan pada trafo dapat di hitung dengan persamaan </w:t>
      </w:r>
      <w:proofErr w:type="gramStart"/>
      <w:r w:rsidRPr="006F200F">
        <w:rPr>
          <w:sz w:val="18"/>
          <w:szCs w:val="18"/>
        </w:rPr>
        <w:t>2.3 :</w:t>
      </w:r>
      <w:proofErr w:type="gramEnd"/>
    </w:p>
    <w:p w14:paraId="4234FE9F" w14:textId="77777777" w:rsidR="006F200F" w:rsidRPr="006F200F" w:rsidRDefault="006F200F" w:rsidP="006F200F">
      <w:pPr>
        <w:rPr>
          <w:sz w:val="18"/>
          <w:szCs w:val="18"/>
        </w:rPr>
      </w:pPr>
      <m:oMath>
        <m:r>
          <w:rPr>
            <w:rFonts w:ascii="Cambria Math" w:hAnsi="Cambria Math"/>
            <w:sz w:val="18"/>
            <w:szCs w:val="18"/>
          </w:rPr>
          <m:t>%</m:t>
        </m:r>
        <m:r>
          <m:rPr>
            <m:sty m:val="p"/>
          </m:rPr>
          <w:rPr>
            <w:rFonts w:ascii="Cambria Math" w:hAnsi="Cambria Math"/>
            <w:sz w:val="18"/>
            <w:szCs w:val="18"/>
          </w:rPr>
          <m:t>Pembebanan</m:t>
        </m:r>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rata-rata</m:t>
                </m:r>
              </m:sub>
            </m:sSub>
          </m:num>
          <m:den>
            <m:r>
              <w:rPr>
                <w:rFonts w:ascii="Cambria Math" w:hAnsi="Cambria Math"/>
                <w:sz w:val="18"/>
                <w:szCs w:val="18"/>
              </w:rPr>
              <m:t>IFL</m:t>
            </m:r>
          </m:den>
        </m:f>
      </m:oMath>
      <w:r w:rsidRPr="006F200F">
        <w:rPr>
          <w:rFonts w:eastAsiaTheme="minorEastAsia"/>
          <w:sz w:val="18"/>
          <w:szCs w:val="18"/>
        </w:rPr>
        <w:t xml:space="preserve"> x 100%</w:t>
      </w:r>
    </w:p>
    <w:p w14:paraId="0618FCE5" w14:textId="77777777" w:rsidR="006F200F" w:rsidRPr="006F200F" w:rsidRDefault="006F200F" w:rsidP="006F200F">
      <w:pPr>
        <w:jc w:val="both"/>
        <w:rPr>
          <w:rFonts w:eastAsiaTheme="minorEastAsia"/>
          <w:sz w:val="18"/>
          <w:szCs w:val="18"/>
        </w:rPr>
      </w:pPr>
      <w:r w:rsidRPr="006F200F">
        <w:rPr>
          <w:b/>
          <w:bCs/>
          <w:sz w:val="18"/>
          <w:szCs w:val="18"/>
        </w:rPr>
        <w:t xml:space="preserve"> </w:t>
      </w:r>
      <m:oMath>
        <m:r>
          <w:rPr>
            <w:rFonts w:ascii="Cambria Math" w:hAnsi="Cambria Math"/>
            <w:sz w:val="18"/>
            <w:szCs w:val="18"/>
          </w:rPr>
          <m:t>%</m:t>
        </m:r>
        <m:r>
          <m:rPr>
            <m:sty m:val="p"/>
          </m:rPr>
          <w:rPr>
            <w:rFonts w:ascii="Cambria Math" w:hAnsi="Cambria Math"/>
            <w:sz w:val="18"/>
            <w:szCs w:val="18"/>
          </w:rPr>
          <m:t>Pembebanan</m:t>
        </m:r>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837</m:t>
            </m:r>
          </m:num>
          <m:den>
            <m:r>
              <w:rPr>
                <w:rFonts w:ascii="Cambria Math" w:hAnsi="Cambria Math"/>
                <w:sz w:val="18"/>
                <w:szCs w:val="18"/>
              </w:rPr>
              <m:t>909,3</m:t>
            </m:r>
          </m:den>
        </m:f>
      </m:oMath>
      <w:r w:rsidRPr="006F200F">
        <w:rPr>
          <w:rFonts w:eastAsiaTheme="minorEastAsia"/>
          <w:sz w:val="18"/>
          <w:szCs w:val="18"/>
        </w:rPr>
        <w:t xml:space="preserve"> x 100%</w:t>
      </w:r>
    </w:p>
    <w:p w14:paraId="07AA9C96" w14:textId="77777777" w:rsidR="006F200F" w:rsidRPr="006F200F" w:rsidRDefault="006F200F" w:rsidP="006F200F">
      <w:pPr>
        <w:ind w:right="5147"/>
        <w:jc w:val="both"/>
        <w:rPr>
          <w:rFonts w:eastAsiaTheme="minorEastAsia"/>
          <w:sz w:val="18"/>
          <w:szCs w:val="18"/>
        </w:rPr>
      </w:pPr>
      <m:oMathPara>
        <m:oMath>
          <m:r>
            <w:rPr>
              <w:rFonts w:ascii="Cambria Math" w:hAnsi="Cambria Math"/>
              <w:sz w:val="18"/>
              <w:szCs w:val="18"/>
            </w:rPr>
            <m:t>%</m:t>
          </m:r>
          <m:r>
            <m:rPr>
              <m:sty m:val="p"/>
            </m:rPr>
            <w:rPr>
              <w:rFonts w:ascii="Cambria Math" w:hAnsi="Cambria Math"/>
              <w:sz w:val="18"/>
              <w:szCs w:val="18"/>
            </w:rPr>
            <m:t>Pembebanan</m:t>
          </m:r>
          <m:r>
            <w:rPr>
              <w:rFonts w:ascii="Cambria Math" w:hAnsi="Cambria Math"/>
              <w:sz w:val="18"/>
              <w:szCs w:val="18"/>
            </w:rPr>
            <m:t>= 92,04%</m:t>
          </m:r>
        </m:oMath>
      </m:oMathPara>
    </w:p>
    <w:p w14:paraId="3745CD3B" w14:textId="77777777" w:rsidR="006F200F" w:rsidRDefault="006F200F" w:rsidP="006F200F">
      <w:pPr>
        <w:ind w:right="17" w:firstLine="720"/>
        <w:jc w:val="both"/>
        <w:rPr>
          <w:rFonts w:eastAsiaTheme="minorEastAsia"/>
          <w:sz w:val="18"/>
          <w:szCs w:val="18"/>
        </w:rPr>
      </w:pPr>
      <w:r w:rsidRPr="006F200F">
        <w:rPr>
          <w:rFonts w:eastAsiaTheme="minorEastAsia"/>
          <w:sz w:val="18"/>
          <w:szCs w:val="18"/>
        </w:rPr>
        <w:t>Setelah dilakukan perhitungan persentase beban pada trafo dan hasilnya menunjukkan bahwa trafo tersebut mengalami overload karena total persentase yakni 92,04 % dimana nilai toleransi yang telah ditetapkan oleh PLN supaya persentase pembebanan tidak melebihi 80% dari kapasitasnya.</w:t>
      </w:r>
      <w:r w:rsidRPr="006F200F">
        <w:rPr>
          <w:sz w:val="18"/>
          <w:szCs w:val="18"/>
        </w:rPr>
        <w:t xml:space="preserve"> </w:t>
      </w:r>
      <w:r w:rsidRPr="006F200F">
        <w:rPr>
          <w:rFonts w:eastAsiaTheme="minorEastAsia"/>
          <w:sz w:val="18"/>
          <w:szCs w:val="18"/>
        </w:rPr>
        <w:t xml:space="preserve">Cara yang digunakan untuk memperbaiki pembebanan pada transformator distribusi ini adalah pecah beban dengan menambahkan transformator baru (sisipan) di dekat </w:t>
      </w:r>
      <w:proofErr w:type="gramStart"/>
      <w:r w:rsidRPr="006F200F">
        <w:rPr>
          <w:rFonts w:eastAsiaTheme="minorEastAsia"/>
          <w:sz w:val="18"/>
          <w:szCs w:val="18"/>
        </w:rPr>
        <w:t>gardu  sehingga</w:t>
      </w:r>
      <w:proofErr w:type="gramEnd"/>
      <w:r w:rsidRPr="006F200F">
        <w:rPr>
          <w:rFonts w:eastAsiaTheme="minorEastAsia"/>
          <w:sz w:val="18"/>
          <w:szCs w:val="18"/>
        </w:rPr>
        <w:t xml:space="preserve"> beban dapat dibagi ke transformator yang baru Untuk menentukan kapasitas Gardu Sisipan yang dibutuhkan, maka dapat menggunakan persamaan 2.8 : </w:t>
      </w:r>
    </w:p>
    <w:p w14:paraId="1971C81E" w14:textId="77777777" w:rsidR="006F200F" w:rsidRPr="006F200F" w:rsidRDefault="006F200F" w:rsidP="006F200F">
      <w:pPr>
        <w:ind w:right="17" w:firstLine="720"/>
        <w:jc w:val="both"/>
        <w:rPr>
          <w:sz w:val="18"/>
          <w:szCs w:val="18"/>
        </w:rPr>
      </w:pPr>
      <w:r w:rsidRPr="006F200F">
        <w:rPr>
          <w:sz w:val="18"/>
          <w:szCs w:val="18"/>
        </w:rPr>
        <w:t xml:space="preserve">% Kelebihan beban = % beban trafo - 80% </w:t>
      </w:r>
    </w:p>
    <w:p w14:paraId="3D16DA13" w14:textId="77777777" w:rsidR="006F200F" w:rsidRPr="006F200F" w:rsidRDefault="006F200F" w:rsidP="006F200F">
      <w:pPr>
        <w:ind w:right="17" w:firstLine="720"/>
        <w:jc w:val="both"/>
        <w:rPr>
          <w:sz w:val="18"/>
          <w:szCs w:val="18"/>
        </w:rPr>
      </w:pPr>
      <w:r w:rsidRPr="006F200F">
        <w:rPr>
          <w:sz w:val="18"/>
          <w:szCs w:val="18"/>
        </w:rPr>
        <w:t>% Kelebihan beban = 92,04 % - 80%</w:t>
      </w:r>
    </w:p>
    <w:p w14:paraId="30B8E711" w14:textId="77777777" w:rsidR="006F200F" w:rsidRPr="006F200F" w:rsidRDefault="006F200F" w:rsidP="006F200F">
      <w:pPr>
        <w:ind w:right="17" w:firstLine="720"/>
        <w:jc w:val="both"/>
        <w:rPr>
          <w:sz w:val="18"/>
          <w:szCs w:val="18"/>
        </w:rPr>
      </w:pPr>
      <w:r w:rsidRPr="006F200F">
        <w:rPr>
          <w:sz w:val="18"/>
          <w:szCs w:val="18"/>
        </w:rPr>
        <w:t xml:space="preserve"> = 12,04 %</w:t>
      </w:r>
    </w:p>
    <w:p w14:paraId="40853AB0" w14:textId="77777777" w:rsidR="006F200F" w:rsidRPr="006F200F" w:rsidRDefault="006F200F" w:rsidP="006F200F">
      <w:pPr>
        <w:ind w:right="17"/>
        <w:jc w:val="both"/>
        <w:rPr>
          <w:sz w:val="18"/>
          <w:szCs w:val="18"/>
        </w:rPr>
      </w:pPr>
      <w:r w:rsidRPr="006F200F">
        <w:rPr>
          <w:sz w:val="18"/>
          <w:szCs w:val="18"/>
        </w:rPr>
        <w:lastRenderedPageBreak/>
        <w:t xml:space="preserve">Untuk melakukan konversi persen ke dalam satuan kVA, maka digunakan persamaan </w:t>
      </w:r>
      <w:proofErr w:type="gramStart"/>
      <w:r w:rsidRPr="006F200F">
        <w:rPr>
          <w:sz w:val="18"/>
          <w:szCs w:val="18"/>
        </w:rPr>
        <w:t>2.9 :</w:t>
      </w:r>
      <w:proofErr w:type="gramEnd"/>
    </w:p>
    <w:p w14:paraId="52293EAA" w14:textId="77777777" w:rsidR="006F200F" w:rsidRPr="006F200F" w:rsidRDefault="006F200F" w:rsidP="006F200F">
      <w:pPr>
        <w:ind w:right="17"/>
        <w:jc w:val="both"/>
        <w:rPr>
          <w:sz w:val="18"/>
          <w:szCs w:val="18"/>
        </w:rPr>
      </w:pPr>
      <w:r w:rsidRPr="006F200F">
        <w:rPr>
          <w:sz w:val="18"/>
          <w:szCs w:val="18"/>
        </w:rPr>
        <w:t xml:space="preserve"> kVA Beban = </w:t>
      </w:r>
      <m:oMath>
        <m:f>
          <m:fPr>
            <m:ctrlPr>
              <w:rPr>
                <w:rFonts w:ascii="Cambria Math" w:hAnsi="Cambria Math"/>
                <w:i/>
                <w:sz w:val="18"/>
                <w:szCs w:val="18"/>
              </w:rPr>
            </m:ctrlPr>
          </m:fPr>
          <m:num>
            <m:r>
              <w:rPr>
                <w:rFonts w:ascii="Cambria Math" w:hAnsi="Cambria Math"/>
                <w:sz w:val="18"/>
                <w:szCs w:val="18"/>
              </w:rPr>
              <m:t>%kelebihan beban</m:t>
            </m:r>
          </m:num>
          <m:den>
            <m:r>
              <w:rPr>
                <w:rFonts w:ascii="Cambria Math" w:hAnsi="Cambria Math"/>
                <w:sz w:val="18"/>
                <w:szCs w:val="18"/>
              </w:rPr>
              <m:t>100%</m:t>
            </m:r>
          </m:den>
        </m:f>
      </m:oMath>
      <w:r w:rsidRPr="006F200F">
        <w:rPr>
          <w:sz w:val="18"/>
          <w:szCs w:val="18"/>
        </w:rPr>
        <w:t xml:space="preserve">x Kapasitas Trafo </w:t>
      </w:r>
    </w:p>
    <w:p w14:paraId="1355D99A" w14:textId="77777777" w:rsidR="006F200F" w:rsidRPr="006F200F" w:rsidRDefault="006F200F" w:rsidP="006F200F">
      <w:pPr>
        <w:ind w:right="17"/>
        <w:jc w:val="both"/>
        <w:rPr>
          <w:sz w:val="18"/>
          <w:szCs w:val="18"/>
        </w:rPr>
      </w:pPr>
      <w:r w:rsidRPr="006F200F">
        <w:rPr>
          <w:sz w:val="18"/>
          <w:szCs w:val="18"/>
        </w:rPr>
        <w:t xml:space="preserve">kVA Beban = </w:t>
      </w:r>
      <m:oMath>
        <m:f>
          <m:fPr>
            <m:ctrlPr>
              <w:rPr>
                <w:rFonts w:ascii="Cambria Math" w:hAnsi="Cambria Math"/>
                <w:i/>
                <w:sz w:val="18"/>
                <w:szCs w:val="18"/>
              </w:rPr>
            </m:ctrlPr>
          </m:fPr>
          <m:num>
            <m:r>
              <w:rPr>
                <w:rFonts w:ascii="Cambria Math" w:hAnsi="Cambria Math"/>
                <w:sz w:val="18"/>
                <w:szCs w:val="18"/>
              </w:rPr>
              <m:t>12,04</m:t>
            </m:r>
          </m:num>
          <m:den>
            <m:r>
              <w:rPr>
                <w:rFonts w:ascii="Cambria Math" w:hAnsi="Cambria Math"/>
                <w:sz w:val="18"/>
                <w:szCs w:val="18"/>
              </w:rPr>
              <m:t>100%</m:t>
            </m:r>
          </m:den>
        </m:f>
        <m:r>
          <w:rPr>
            <w:rFonts w:ascii="Cambria Math" w:hAnsi="Cambria Math"/>
            <w:sz w:val="18"/>
            <w:szCs w:val="18"/>
          </w:rPr>
          <m:t xml:space="preserve">  </m:t>
        </m:r>
      </m:oMath>
      <w:r w:rsidRPr="006F200F">
        <w:rPr>
          <w:sz w:val="18"/>
          <w:szCs w:val="18"/>
        </w:rPr>
        <w:t xml:space="preserve">x 630 </w:t>
      </w:r>
    </w:p>
    <w:p w14:paraId="5F899441" w14:textId="77777777" w:rsidR="006F200F" w:rsidRPr="006F200F" w:rsidRDefault="006F200F" w:rsidP="006F200F">
      <w:pPr>
        <w:ind w:right="17"/>
        <w:jc w:val="both"/>
        <w:rPr>
          <w:rFonts w:eastAsiaTheme="minorEastAsia"/>
          <w:sz w:val="18"/>
          <w:szCs w:val="18"/>
        </w:rPr>
      </w:pPr>
      <w:r w:rsidRPr="006F200F">
        <w:rPr>
          <w:sz w:val="18"/>
          <w:szCs w:val="18"/>
        </w:rPr>
        <w:t>kVA Beban = 75,85 kVA</w:t>
      </w:r>
    </w:p>
    <w:p w14:paraId="3C095B01" w14:textId="77777777" w:rsidR="006F200F" w:rsidRPr="006F200F" w:rsidRDefault="006F200F" w:rsidP="006F200F">
      <w:pPr>
        <w:ind w:firstLine="720"/>
        <w:jc w:val="both"/>
        <w:rPr>
          <w:sz w:val="18"/>
          <w:szCs w:val="18"/>
        </w:rPr>
      </w:pPr>
      <w:r w:rsidRPr="006F200F">
        <w:rPr>
          <w:sz w:val="18"/>
          <w:szCs w:val="18"/>
        </w:rPr>
        <w:t>Trafo sisipan ditambahkan untuk melayani beban lebih pada trafo distribusi yang berkapasitas 200 kVA.</w:t>
      </w:r>
    </w:p>
    <w:p w14:paraId="34A8EFD7" w14:textId="281A10DA" w:rsidR="006F200F" w:rsidRDefault="006F200F" w:rsidP="006F200F">
      <w:pPr>
        <w:jc w:val="center"/>
        <w:rPr>
          <w:sz w:val="18"/>
          <w:szCs w:val="18"/>
        </w:rPr>
      </w:pPr>
      <w:r w:rsidRPr="006F200F">
        <w:rPr>
          <w:sz w:val="18"/>
          <w:szCs w:val="18"/>
        </w:rPr>
        <w:t>Tabel 4.2 Data Pengukuran Transformator setelah penambahan transformator sisipan</w:t>
      </w:r>
    </w:p>
    <w:p w14:paraId="5E1F08F1" w14:textId="0B05442E" w:rsidR="006F200F" w:rsidRPr="006F200F" w:rsidRDefault="003905C3" w:rsidP="006F200F">
      <w:pPr>
        <w:jc w:val="center"/>
        <w:rPr>
          <w:sz w:val="18"/>
          <w:szCs w:val="18"/>
        </w:rPr>
      </w:pPr>
      <w:r w:rsidRPr="006F200F">
        <w:rPr>
          <w:sz w:val="18"/>
          <w:szCs w:val="18"/>
        </w:rPr>
        <w:drawing>
          <wp:anchor distT="0" distB="0" distL="114300" distR="114300" simplePos="0" relativeHeight="251683840" behindDoc="0" locked="0" layoutInCell="1" allowOverlap="1" wp14:anchorId="32B42211" wp14:editId="1F9FE48B">
            <wp:simplePos x="0" y="0"/>
            <wp:positionH relativeFrom="column">
              <wp:posOffset>-3810</wp:posOffset>
            </wp:positionH>
            <wp:positionV relativeFrom="paragraph">
              <wp:posOffset>54610</wp:posOffset>
            </wp:positionV>
            <wp:extent cx="3189605" cy="2576195"/>
            <wp:effectExtent l="0" t="0" r="0" b="0"/>
            <wp:wrapNone/>
            <wp:docPr id="793154154"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54154" name="Picture 1" descr="A table with numbers and lette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189605" cy="2576195"/>
                    </a:xfrm>
                    <a:prstGeom prst="rect">
                      <a:avLst/>
                    </a:prstGeom>
                  </pic:spPr>
                </pic:pic>
              </a:graphicData>
            </a:graphic>
          </wp:anchor>
        </w:drawing>
      </w:r>
    </w:p>
    <w:p w14:paraId="65CDCBBF" w14:textId="77777777" w:rsidR="000C5220" w:rsidRPr="006F200F" w:rsidRDefault="000C5220" w:rsidP="006F200F">
      <w:pPr>
        <w:pStyle w:val="IEEEParagraph"/>
        <w:ind w:firstLine="0"/>
        <w:rPr>
          <w:sz w:val="18"/>
          <w:szCs w:val="18"/>
        </w:rPr>
      </w:pPr>
    </w:p>
    <w:p w14:paraId="541CBCFC" w14:textId="77777777" w:rsidR="006F200F" w:rsidRDefault="006F200F" w:rsidP="0080480D">
      <w:pPr>
        <w:pStyle w:val="IEEEParagraph"/>
        <w:rPr>
          <w:b/>
          <w:bCs/>
          <w:sz w:val="18"/>
          <w:szCs w:val="18"/>
          <w:lang w:val="it-IT"/>
        </w:rPr>
      </w:pPr>
    </w:p>
    <w:p w14:paraId="0781119D" w14:textId="77777777" w:rsidR="006F200F" w:rsidRDefault="006F200F" w:rsidP="0080480D">
      <w:pPr>
        <w:pStyle w:val="IEEEParagraph"/>
        <w:rPr>
          <w:b/>
          <w:bCs/>
          <w:sz w:val="18"/>
          <w:szCs w:val="18"/>
          <w:lang w:val="it-IT"/>
        </w:rPr>
      </w:pPr>
    </w:p>
    <w:p w14:paraId="32227CC9" w14:textId="77777777" w:rsidR="006F200F" w:rsidRDefault="006F200F" w:rsidP="0080480D">
      <w:pPr>
        <w:pStyle w:val="IEEEParagraph"/>
        <w:rPr>
          <w:b/>
          <w:bCs/>
          <w:sz w:val="18"/>
          <w:szCs w:val="18"/>
          <w:lang w:val="it-IT"/>
        </w:rPr>
      </w:pPr>
    </w:p>
    <w:p w14:paraId="2D73690C" w14:textId="77777777" w:rsidR="006F200F" w:rsidRDefault="006F200F" w:rsidP="0080480D">
      <w:pPr>
        <w:pStyle w:val="IEEEParagraph"/>
        <w:rPr>
          <w:b/>
          <w:bCs/>
          <w:sz w:val="18"/>
          <w:szCs w:val="18"/>
          <w:lang w:val="it-IT"/>
        </w:rPr>
      </w:pPr>
    </w:p>
    <w:p w14:paraId="57ABAF82" w14:textId="77777777" w:rsidR="006F200F" w:rsidRDefault="006F200F" w:rsidP="0080480D">
      <w:pPr>
        <w:pStyle w:val="IEEEParagraph"/>
        <w:rPr>
          <w:b/>
          <w:bCs/>
          <w:sz w:val="18"/>
          <w:szCs w:val="18"/>
          <w:lang w:val="it-IT"/>
        </w:rPr>
      </w:pPr>
    </w:p>
    <w:p w14:paraId="6AECD484" w14:textId="77777777" w:rsidR="006F200F" w:rsidRDefault="006F200F" w:rsidP="0080480D">
      <w:pPr>
        <w:pStyle w:val="IEEEParagraph"/>
        <w:rPr>
          <w:b/>
          <w:bCs/>
          <w:sz w:val="18"/>
          <w:szCs w:val="18"/>
          <w:lang w:val="it-IT"/>
        </w:rPr>
      </w:pPr>
    </w:p>
    <w:p w14:paraId="49CC072D" w14:textId="77777777" w:rsidR="006F200F" w:rsidRDefault="006F200F" w:rsidP="0080480D">
      <w:pPr>
        <w:pStyle w:val="IEEEParagraph"/>
        <w:rPr>
          <w:b/>
          <w:bCs/>
          <w:sz w:val="18"/>
          <w:szCs w:val="18"/>
          <w:lang w:val="it-IT"/>
        </w:rPr>
      </w:pPr>
    </w:p>
    <w:p w14:paraId="2812B819" w14:textId="77777777" w:rsidR="006F200F" w:rsidRDefault="006F200F" w:rsidP="0080480D">
      <w:pPr>
        <w:pStyle w:val="IEEEParagraph"/>
        <w:rPr>
          <w:b/>
          <w:bCs/>
          <w:sz w:val="18"/>
          <w:szCs w:val="18"/>
          <w:lang w:val="it-IT"/>
        </w:rPr>
      </w:pPr>
    </w:p>
    <w:p w14:paraId="75CDD0DD" w14:textId="77777777" w:rsidR="006F200F" w:rsidRDefault="006F200F" w:rsidP="0080480D">
      <w:pPr>
        <w:pStyle w:val="IEEEParagraph"/>
        <w:rPr>
          <w:b/>
          <w:bCs/>
          <w:sz w:val="18"/>
          <w:szCs w:val="18"/>
          <w:lang w:val="it-IT"/>
        </w:rPr>
      </w:pPr>
    </w:p>
    <w:p w14:paraId="719164C7" w14:textId="77777777" w:rsidR="006F200F" w:rsidRDefault="006F200F" w:rsidP="0080480D">
      <w:pPr>
        <w:pStyle w:val="IEEEParagraph"/>
        <w:rPr>
          <w:b/>
          <w:bCs/>
          <w:sz w:val="18"/>
          <w:szCs w:val="18"/>
          <w:lang w:val="it-IT"/>
        </w:rPr>
      </w:pPr>
    </w:p>
    <w:p w14:paraId="736B2128" w14:textId="77777777" w:rsidR="006F200F" w:rsidRDefault="006F200F" w:rsidP="0080480D">
      <w:pPr>
        <w:pStyle w:val="IEEEParagraph"/>
        <w:rPr>
          <w:b/>
          <w:bCs/>
          <w:sz w:val="18"/>
          <w:szCs w:val="18"/>
          <w:lang w:val="it-IT"/>
        </w:rPr>
      </w:pPr>
    </w:p>
    <w:p w14:paraId="15DBC877" w14:textId="77777777" w:rsidR="006F200F" w:rsidRDefault="006F200F" w:rsidP="0080480D">
      <w:pPr>
        <w:pStyle w:val="IEEEParagraph"/>
        <w:rPr>
          <w:b/>
          <w:bCs/>
          <w:sz w:val="18"/>
          <w:szCs w:val="18"/>
          <w:lang w:val="it-IT"/>
        </w:rPr>
      </w:pPr>
    </w:p>
    <w:p w14:paraId="2156E50D" w14:textId="77777777" w:rsidR="006F200F" w:rsidRDefault="006F200F" w:rsidP="0080480D">
      <w:pPr>
        <w:pStyle w:val="IEEEParagraph"/>
        <w:rPr>
          <w:b/>
          <w:bCs/>
          <w:sz w:val="18"/>
          <w:szCs w:val="18"/>
          <w:lang w:val="it-IT"/>
        </w:rPr>
      </w:pPr>
    </w:p>
    <w:p w14:paraId="4B4FD175" w14:textId="77777777" w:rsidR="006F200F" w:rsidRDefault="006F200F" w:rsidP="0080480D">
      <w:pPr>
        <w:pStyle w:val="IEEEParagraph"/>
        <w:rPr>
          <w:b/>
          <w:bCs/>
          <w:sz w:val="18"/>
          <w:szCs w:val="18"/>
          <w:lang w:val="it-IT"/>
        </w:rPr>
      </w:pPr>
    </w:p>
    <w:p w14:paraId="76D2A730" w14:textId="77777777" w:rsidR="006F200F" w:rsidRDefault="006F200F" w:rsidP="0080480D">
      <w:pPr>
        <w:pStyle w:val="IEEEParagraph"/>
        <w:rPr>
          <w:b/>
          <w:bCs/>
          <w:sz w:val="18"/>
          <w:szCs w:val="18"/>
          <w:lang w:val="it-IT"/>
        </w:rPr>
      </w:pPr>
    </w:p>
    <w:p w14:paraId="59631D7B" w14:textId="77777777" w:rsidR="006F200F" w:rsidRDefault="006F200F" w:rsidP="0080480D">
      <w:pPr>
        <w:pStyle w:val="IEEEParagraph"/>
        <w:rPr>
          <w:b/>
          <w:bCs/>
          <w:sz w:val="18"/>
          <w:szCs w:val="18"/>
          <w:lang w:val="it-IT"/>
        </w:rPr>
      </w:pPr>
    </w:p>
    <w:p w14:paraId="19F2A1A3" w14:textId="77777777" w:rsidR="006F200F" w:rsidRDefault="006F200F" w:rsidP="0080480D">
      <w:pPr>
        <w:pStyle w:val="IEEEParagraph"/>
        <w:rPr>
          <w:b/>
          <w:bCs/>
          <w:sz w:val="18"/>
          <w:szCs w:val="18"/>
          <w:lang w:val="it-IT"/>
        </w:rPr>
      </w:pPr>
    </w:p>
    <w:p w14:paraId="1B50EF00" w14:textId="77777777" w:rsidR="006F200F" w:rsidRDefault="006F200F" w:rsidP="0080480D">
      <w:pPr>
        <w:pStyle w:val="IEEEParagraph"/>
        <w:rPr>
          <w:b/>
          <w:bCs/>
          <w:sz w:val="18"/>
          <w:szCs w:val="18"/>
          <w:lang w:val="it-IT"/>
        </w:rPr>
      </w:pPr>
    </w:p>
    <w:p w14:paraId="55A0243E" w14:textId="77777777" w:rsidR="006F200F" w:rsidRDefault="006F200F" w:rsidP="0080480D">
      <w:pPr>
        <w:pStyle w:val="IEEEParagraph"/>
        <w:rPr>
          <w:b/>
          <w:bCs/>
          <w:sz w:val="18"/>
          <w:szCs w:val="18"/>
          <w:lang w:val="it-IT"/>
        </w:rPr>
      </w:pPr>
    </w:p>
    <w:p w14:paraId="12848DDB" w14:textId="77777777" w:rsidR="006F200F" w:rsidRPr="006F200F" w:rsidRDefault="006F200F" w:rsidP="006F200F">
      <w:pPr>
        <w:ind w:firstLine="720"/>
        <w:jc w:val="both"/>
        <w:rPr>
          <w:sz w:val="18"/>
          <w:szCs w:val="18"/>
        </w:rPr>
      </w:pPr>
      <w:r w:rsidRPr="006F200F">
        <w:rPr>
          <w:sz w:val="18"/>
          <w:szCs w:val="18"/>
          <w:lang w:val="it-IT"/>
        </w:rPr>
        <w:t xml:space="preserve">Sesuai dengan Tabel 4.3 maka dapat diketahui bahwa nilai persentase trafo di atas telah melewati arus nominalnya. </w:t>
      </w:r>
      <w:r w:rsidRPr="006F200F">
        <w:rPr>
          <w:sz w:val="18"/>
          <w:szCs w:val="18"/>
        </w:rPr>
        <w:t xml:space="preserve">Untuk mengetahui arus rata-rata beban trafo tersebut dapat menggunakan persamaan </w:t>
      </w:r>
      <w:proofErr w:type="gramStart"/>
      <w:r w:rsidRPr="006F200F">
        <w:rPr>
          <w:sz w:val="18"/>
          <w:szCs w:val="18"/>
        </w:rPr>
        <w:t>2.1 :</w:t>
      </w:r>
      <w:proofErr w:type="gramEnd"/>
    </w:p>
    <w:p w14:paraId="0242CB00" w14:textId="77777777" w:rsidR="006F200F" w:rsidRPr="006F200F" w:rsidRDefault="006F200F" w:rsidP="006F200F">
      <w:pPr>
        <w:rPr>
          <w:sz w:val="18"/>
          <w:szCs w:val="18"/>
        </w:rPr>
      </w:pPr>
      <m:oMathPara>
        <m:oMath>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rata-rata</m:t>
              </m:r>
            </m:sub>
          </m:sSub>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s</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t</m:t>
                  </m:r>
                </m:sub>
              </m:sSub>
            </m:num>
            <m:den>
              <m:r>
                <w:rPr>
                  <w:rFonts w:ascii="Cambria Math" w:hAnsi="Cambria Math"/>
                  <w:sz w:val="18"/>
                  <w:szCs w:val="18"/>
                </w:rPr>
                <m:t>3</m:t>
              </m:r>
            </m:den>
          </m:f>
        </m:oMath>
      </m:oMathPara>
    </w:p>
    <w:p w14:paraId="57727A91" w14:textId="77777777" w:rsidR="006F200F" w:rsidRPr="006F200F" w:rsidRDefault="006F200F" w:rsidP="006F200F">
      <w:pPr>
        <w:ind w:left="1440" w:firstLine="720"/>
        <w:rPr>
          <w:rFonts w:eastAsiaTheme="minorEastAsia"/>
          <w:sz w:val="18"/>
          <w:szCs w:val="18"/>
        </w:rPr>
      </w:pPr>
      <m:oMath>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rata-rata</m:t>
            </m:r>
          </m:sub>
        </m:sSub>
      </m:oMath>
      <w:r w:rsidRPr="006F200F">
        <w:rPr>
          <w:rFonts w:eastAsiaTheme="minorEastAsia"/>
          <w:sz w:val="18"/>
          <w:szCs w:val="18"/>
        </w:rPr>
        <w:t xml:space="preserve"> = </w:t>
      </w:r>
      <m:oMath>
        <m:f>
          <m:fPr>
            <m:ctrlPr>
              <w:rPr>
                <w:rFonts w:ascii="Cambria Math" w:hAnsi="Cambria Math"/>
                <w:i/>
                <w:sz w:val="18"/>
                <w:szCs w:val="18"/>
              </w:rPr>
            </m:ctrlPr>
          </m:fPr>
          <m:num>
            <m:r>
              <m:rPr>
                <m:sty m:val="p"/>
              </m:rPr>
              <w:rPr>
                <w:rFonts w:ascii="Cambria Math" w:hAnsi="Cambria Math"/>
                <w:sz w:val="18"/>
                <w:szCs w:val="18"/>
              </w:rPr>
              <m:t>202 + 193 + 193</m:t>
            </m:r>
          </m:num>
          <m:den>
            <m:r>
              <w:rPr>
                <w:rFonts w:ascii="Cambria Math" w:hAnsi="Cambria Math"/>
                <w:sz w:val="18"/>
                <w:szCs w:val="18"/>
              </w:rPr>
              <m:t>3</m:t>
            </m:r>
          </m:den>
        </m:f>
      </m:oMath>
      <w:r w:rsidRPr="006F200F">
        <w:rPr>
          <w:rFonts w:eastAsiaTheme="minorEastAsia"/>
          <w:sz w:val="18"/>
          <w:szCs w:val="18"/>
        </w:rPr>
        <w:t xml:space="preserve">  = </w:t>
      </w:r>
      <w:r w:rsidRPr="006F200F">
        <w:rPr>
          <w:sz w:val="18"/>
          <w:szCs w:val="18"/>
        </w:rPr>
        <w:t xml:space="preserve"> 196</w:t>
      </w:r>
      <w:r w:rsidRPr="006F200F">
        <w:rPr>
          <w:rFonts w:eastAsiaTheme="minorEastAsia"/>
          <w:sz w:val="18"/>
          <w:szCs w:val="18"/>
        </w:rPr>
        <w:t xml:space="preserve"> A</w:t>
      </w:r>
    </w:p>
    <w:p w14:paraId="5DD4F607" w14:textId="77777777" w:rsidR="006F200F" w:rsidRPr="006F200F" w:rsidRDefault="006F200F" w:rsidP="006F200F">
      <w:pPr>
        <w:jc w:val="both"/>
        <w:rPr>
          <w:sz w:val="18"/>
          <w:szCs w:val="18"/>
        </w:rPr>
      </w:pPr>
      <w:r w:rsidRPr="006F200F">
        <w:rPr>
          <w:sz w:val="18"/>
          <w:szCs w:val="18"/>
        </w:rPr>
        <w:t>Untuk mengetahui arus beban penuh IFL dapat menggunakan persamaan 2.2:</w:t>
      </w:r>
    </w:p>
    <w:p w14:paraId="4DEF43DB" w14:textId="77777777" w:rsidR="006F200F" w:rsidRPr="006F200F" w:rsidRDefault="006F200F" w:rsidP="006F200F">
      <w:pPr>
        <w:pStyle w:val="ListParagraph"/>
        <w:ind w:left="360"/>
        <w:jc w:val="both"/>
        <w:rPr>
          <w:rFonts w:eastAsiaTheme="minorEastAsia"/>
          <w:b/>
          <w:bCs/>
          <w:sz w:val="18"/>
          <w:szCs w:val="18"/>
        </w:rPr>
      </w:pPr>
      <m:oMathPara>
        <m:oMathParaPr>
          <m:jc m:val="left"/>
        </m:oMathParaPr>
        <m:oMath>
          <m:r>
            <m:rPr>
              <m:sty m:val="bi"/>
            </m:rPr>
            <w:rPr>
              <w:rFonts w:ascii="Cambria Math" w:hAnsi="Cambria Math"/>
              <w:sz w:val="18"/>
              <w:szCs w:val="18"/>
            </w:rPr>
            <m:t xml:space="preserve">IFL= </m:t>
          </m:r>
          <m:f>
            <m:fPr>
              <m:ctrlPr>
                <w:rPr>
                  <w:rFonts w:ascii="Cambria Math" w:hAnsi="Cambria Math"/>
                  <w:i/>
                  <w:sz w:val="18"/>
                  <w:szCs w:val="18"/>
                </w:rPr>
              </m:ctrlPr>
            </m:fPr>
            <m:num>
              <m:r>
                <w:rPr>
                  <w:rFonts w:ascii="Cambria Math" w:hAnsi="Cambria Math"/>
                  <w:sz w:val="18"/>
                  <w:szCs w:val="18"/>
                </w:rPr>
                <m:t>S</m:t>
              </m:r>
            </m:num>
            <m:den>
              <m:r>
                <w:rPr>
                  <w:rFonts w:ascii="Cambria Math" w:hAnsi="Cambria Math"/>
                  <w:sz w:val="18"/>
                  <w:szCs w:val="18"/>
                </w:rPr>
                <m:t xml:space="preserve">V x </m:t>
              </m:r>
              <m:rad>
                <m:radPr>
                  <m:degHide m:val="1"/>
                  <m:ctrlPr>
                    <w:rPr>
                      <w:rFonts w:ascii="Cambria Math" w:hAnsi="Cambria Math"/>
                      <w:i/>
                      <w:sz w:val="18"/>
                      <w:szCs w:val="18"/>
                    </w:rPr>
                  </m:ctrlPr>
                </m:radPr>
                <m:deg/>
                <m:e>
                  <m:r>
                    <w:rPr>
                      <w:rFonts w:ascii="Cambria Math" w:hAnsi="Cambria Math"/>
                      <w:sz w:val="18"/>
                      <w:szCs w:val="18"/>
                    </w:rPr>
                    <m:t>3</m:t>
                  </m:r>
                </m:e>
              </m:rad>
            </m:den>
          </m:f>
        </m:oMath>
      </m:oMathPara>
    </w:p>
    <w:p w14:paraId="6F0B162D" w14:textId="77777777" w:rsidR="006F200F" w:rsidRPr="006F200F" w:rsidRDefault="006F200F" w:rsidP="006F200F">
      <w:pPr>
        <w:pStyle w:val="ListParagraph"/>
        <w:ind w:left="360"/>
        <w:jc w:val="both"/>
        <w:rPr>
          <w:rFonts w:eastAsiaTheme="minorEastAsia"/>
          <w:b/>
          <w:bCs/>
          <w:sz w:val="18"/>
          <w:szCs w:val="18"/>
        </w:rPr>
      </w:pPr>
      <m:oMathPara>
        <m:oMathParaPr>
          <m:jc m:val="left"/>
        </m:oMathParaPr>
        <m:oMath>
          <m:r>
            <m:rPr>
              <m:sty m:val="bi"/>
            </m:rPr>
            <w:rPr>
              <w:rFonts w:ascii="Cambria Math" w:hAnsi="Cambria Math"/>
              <w:sz w:val="18"/>
              <w:szCs w:val="18"/>
            </w:rPr>
            <m:t xml:space="preserve">IFL= </m:t>
          </m:r>
          <m:f>
            <m:fPr>
              <m:ctrlPr>
                <w:rPr>
                  <w:rFonts w:ascii="Cambria Math" w:hAnsi="Cambria Math"/>
                  <w:i/>
                  <w:sz w:val="18"/>
                  <w:szCs w:val="18"/>
                </w:rPr>
              </m:ctrlPr>
            </m:fPr>
            <m:num>
              <m:r>
                <w:rPr>
                  <w:rFonts w:ascii="Cambria Math" w:hAnsi="Cambria Math"/>
                  <w:sz w:val="18"/>
                  <w:szCs w:val="18"/>
                </w:rPr>
                <m:t>200.000 VA</m:t>
              </m:r>
            </m:num>
            <m:den>
              <m:r>
                <w:rPr>
                  <w:rFonts w:ascii="Cambria Math" w:hAnsi="Cambria Math"/>
                  <w:sz w:val="18"/>
                  <w:szCs w:val="18"/>
                </w:rPr>
                <m:t xml:space="preserve">400 x </m:t>
              </m:r>
              <m:rad>
                <m:radPr>
                  <m:degHide m:val="1"/>
                  <m:ctrlPr>
                    <w:rPr>
                      <w:rFonts w:ascii="Cambria Math" w:hAnsi="Cambria Math"/>
                      <w:i/>
                      <w:sz w:val="18"/>
                      <w:szCs w:val="18"/>
                    </w:rPr>
                  </m:ctrlPr>
                </m:radPr>
                <m:deg/>
                <m:e>
                  <m:r>
                    <w:rPr>
                      <w:rFonts w:ascii="Cambria Math" w:hAnsi="Cambria Math"/>
                      <w:sz w:val="18"/>
                      <w:szCs w:val="18"/>
                    </w:rPr>
                    <m:t>3</m:t>
                  </m:r>
                </m:e>
              </m:rad>
            </m:den>
          </m:f>
        </m:oMath>
      </m:oMathPara>
    </w:p>
    <w:p w14:paraId="175EB296" w14:textId="77777777" w:rsidR="006F200F" w:rsidRPr="006F200F" w:rsidRDefault="006F200F" w:rsidP="006F200F">
      <w:pPr>
        <w:pStyle w:val="ListParagraph"/>
        <w:ind w:left="360"/>
        <w:jc w:val="both"/>
        <w:rPr>
          <w:sz w:val="18"/>
          <w:szCs w:val="18"/>
        </w:rPr>
      </w:pPr>
      <w:proofErr w:type="gramStart"/>
      <w:r w:rsidRPr="006F200F">
        <w:rPr>
          <w:b/>
          <w:bCs/>
          <w:sz w:val="18"/>
          <w:szCs w:val="18"/>
        </w:rPr>
        <w:t>IFL  =</w:t>
      </w:r>
      <w:proofErr w:type="gramEnd"/>
      <w:r w:rsidRPr="006F200F">
        <w:rPr>
          <w:b/>
          <w:bCs/>
          <w:sz w:val="18"/>
          <w:szCs w:val="18"/>
        </w:rPr>
        <w:t xml:space="preserve"> </w:t>
      </w:r>
      <w:r w:rsidRPr="006F200F">
        <w:rPr>
          <w:sz w:val="18"/>
          <w:szCs w:val="18"/>
        </w:rPr>
        <w:t xml:space="preserve">  288,67 A</w:t>
      </w:r>
    </w:p>
    <w:p w14:paraId="26F5F03F" w14:textId="77777777" w:rsidR="006F200F" w:rsidRPr="006F200F" w:rsidRDefault="006F200F" w:rsidP="006F200F">
      <w:pPr>
        <w:jc w:val="both"/>
        <w:rPr>
          <w:sz w:val="18"/>
          <w:szCs w:val="18"/>
        </w:rPr>
      </w:pPr>
      <w:r w:rsidRPr="006F200F">
        <w:rPr>
          <w:sz w:val="18"/>
          <w:szCs w:val="18"/>
        </w:rPr>
        <w:t xml:space="preserve">Kemudian dimasukkan kedua nilai hasil perhitungan kedalam persamaan untuk mengetahui nilai persentase pembebanan pada trafo </w:t>
      </w:r>
      <w:proofErr w:type="gramStart"/>
      <w:r w:rsidRPr="006F200F">
        <w:rPr>
          <w:sz w:val="18"/>
          <w:szCs w:val="18"/>
        </w:rPr>
        <w:t>tersebut.dengan</w:t>
      </w:r>
      <w:proofErr w:type="gramEnd"/>
      <w:r w:rsidRPr="006F200F">
        <w:rPr>
          <w:sz w:val="18"/>
          <w:szCs w:val="18"/>
        </w:rPr>
        <w:t xml:space="preserve"> persamaan 2.3 :</w:t>
      </w:r>
    </w:p>
    <w:p w14:paraId="440E6CDD" w14:textId="77777777" w:rsidR="006F200F" w:rsidRPr="006F200F" w:rsidRDefault="006F200F" w:rsidP="006F200F">
      <w:pPr>
        <w:rPr>
          <w:sz w:val="18"/>
          <w:szCs w:val="18"/>
        </w:rPr>
      </w:pPr>
      <m:oMath>
        <m:r>
          <w:rPr>
            <w:rFonts w:ascii="Cambria Math" w:hAnsi="Cambria Math"/>
            <w:sz w:val="18"/>
            <w:szCs w:val="18"/>
          </w:rPr>
          <m:t>%</m:t>
        </m:r>
        <m:r>
          <m:rPr>
            <m:sty m:val="p"/>
          </m:rPr>
          <w:rPr>
            <w:rFonts w:ascii="Cambria Math" w:hAnsi="Cambria Math"/>
            <w:sz w:val="18"/>
            <w:szCs w:val="18"/>
          </w:rPr>
          <m:t>Pembebanan</m:t>
        </m:r>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rata-rata</m:t>
                </m:r>
              </m:sub>
            </m:sSub>
          </m:num>
          <m:den>
            <m:r>
              <w:rPr>
                <w:rFonts w:ascii="Cambria Math" w:hAnsi="Cambria Math"/>
                <w:sz w:val="18"/>
                <w:szCs w:val="18"/>
              </w:rPr>
              <m:t>IFL</m:t>
            </m:r>
          </m:den>
        </m:f>
      </m:oMath>
      <w:r w:rsidRPr="006F200F">
        <w:rPr>
          <w:rFonts w:eastAsiaTheme="minorEastAsia"/>
          <w:sz w:val="18"/>
          <w:szCs w:val="18"/>
        </w:rPr>
        <w:t xml:space="preserve"> x 100%</w:t>
      </w:r>
    </w:p>
    <w:p w14:paraId="78733B2A" w14:textId="77777777" w:rsidR="006F200F" w:rsidRPr="006F200F" w:rsidRDefault="006F200F" w:rsidP="006F200F">
      <w:pPr>
        <w:jc w:val="both"/>
        <w:rPr>
          <w:rFonts w:eastAsiaTheme="minorEastAsia"/>
          <w:sz w:val="18"/>
          <w:szCs w:val="18"/>
        </w:rPr>
      </w:pPr>
      <w:r w:rsidRPr="006F200F">
        <w:rPr>
          <w:b/>
          <w:bCs/>
          <w:sz w:val="18"/>
          <w:szCs w:val="18"/>
        </w:rPr>
        <w:t xml:space="preserve"> </w:t>
      </w:r>
      <m:oMath>
        <m:r>
          <w:rPr>
            <w:rFonts w:ascii="Cambria Math" w:hAnsi="Cambria Math"/>
            <w:sz w:val="18"/>
            <w:szCs w:val="18"/>
          </w:rPr>
          <m:t>%</m:t>
        </m:r>
        <m:r>
          <m:rPr>
            <m:sty m:val="p"/>
          </m:rPr>
          <w:rPr>
            <w:rFonts w:ascii="Cambria Math" w:hAnsi="Cambria Math"/>
            <w:sz w:val="18"/>
            <w:szCs w:val="18"/>
          </w:rPr>
          <m:t>Pembebanan</m:t>
        </m:r>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196</m:t>
            </m:r>
          </m:num>
          <m:den>
            <m:r>
              <w:rPr>
                <w:rFonts w:ascii="Cambria Math" w:hAnsi="Cambria Math"/>
                <w:sz w:val="18"/>
                <w:szCs w:val="18"/>
              </w:rPr>
              <m:t>288,67</m:t>
            </m:r>
          </m:den>
        </m:f>
      </m:oMath>
      <w:r w:rsidRPr="006F200F">
        <w:rPr>
          <w:rFonts w:eastAsiaTheme="minorEastAsia"/>
          <w:sz w:val="18"/>
          <w:szCs w:val="18"/>
        </w:rPr>
        <w:t xml:space="preserve"> x 100%</w:t>
      </w:r>
    </w:p>
    <w:p w14:paraId="77B1B523" w14:textId="77777777" w:rsidR="006F200F" w:rsidRPr="006F200F" w:rsidRDefault="006F200F" w:rsidP="006F200F">
      <w:pPr>
        <w:ind w:right="5147"/>
        <w:jc w:val="both"/>
        <w:rPr>
          <w:rFonts w:eastAsiaTheme="minorEastAsia"/>
          <w:sz w:val="18"/>
          <w:szCs w:val="18"/>
        </w:rPr>
      </w:pPr>
      <m:oMathPara>
        <m:oMath>
          <m:r>
            <w:rPr>
              <w:rFonts w:ascii="Cambria Math" w:hAnsi="Cambria Math"/>
              <w:sz w:val="18"/>
              <w:szCs w:val="18"/>
            </w:rPr>
            <m:t>%</m:t>
          </m:r>
          <m:r>
            <m:rPr>
              <m:sty m:val="p"/>
            </m:rPr>
            <w:rPr>
              <w:rFonts w:ascii="Cambria Math" w:hAnsi="Cambria Math"/>
              <w:sz w:val="18"/>
              <w:szCs w:val="18"/>
            </w:rPr>
            <m:t>Pembebanan</m:t>
          </m:r>
          <m:r>
            <w:rPr>
              <w:rFonts w:ascii="Cambria Math" w:hAnsi="Cambria Math"/>
              <w:sz w:val="18"/>
              <w:szCs w:val="18"/>
            </w:rPr>
            <m:t>= 67,9 %</m:t>
          </m:r>
        </m:oMath>
      </m:oMathPara>
    </w:p>
    <w:p w14:paraId="777EFBB8" w14:textId="77777777" w:rsidR="006F200F" w:rsidRPr="006F200F" w:rsidRDefault="006F200F" w:rsidP="006F200F">
      <w:pPr>
        <w:jc w:val="both"/>
        <w:rPr>
          <w:sz w:val="18"/>
          <w:szCs w:val="18"/>
          <w:lang w:val="it-IT"/>
        </w:rPr>
      </w:pPr>
      <w:r w:rsidRPr="006F200F">
        <w:rPr>
          <w:sz w:val="18"/>
          <w:szCs w:val="18"/>
        </w:rPr>
        <w:t xml:space="preserve">Setelah dilakukan perhitungan persentase beban trafo dan hasilnya menunjukkan bahwa kelebihan beban pada trafo utama setelah dialihkan pada trafo sisip berkapasitas 200 kVA didapat persentase pembebanan pada trafo sisipan yaitu sebesar 67,9%. </w:t>
      </w:r>
      <w:r w:rsidRPr="006F200F">
        <w:rPr>
          <w:sz w:val="18"/>
          <w:szCs w:val="18"/>
          <w:lang w:val="it-IT"/>
        </w:rPr>
        <w:t>Persentase ini sesuai dengan ketentuan SPLN dimana pembebanan ≤80%darikapasitasnya.</w:t>
      </w:r>
    </w:p>
    <w:p w14:paraId="0C1341DE" w14:textId="77777777" w:rsidR="006F200F" w:rsidRDefault="006F200F" w:rsidP="006F200F">
      <w:pPr>
        <w:pStyle w:val="IEEEParagraph"/>
        <w:ind w:firstLine="0"/>
        <w:rPr>
          <w:b/>
          <w:bCs/>
          <w:sz w:val="18"/>
          <w:szCs w:val="18"/>
          <w:lang w:val="it-IT"/>
        </w:rPr>
      </w:pPr>
    </w:p>
    <w:p w14:paraId="4F3000EA" w14:textId="389C7F08" w:rsidR="006F200F" w:rsidRDefault="006F200F" w:rsidP="006F200F">
      <w:pPr>
        <w:pStyle w:val="IEEEParagraph"/>
        <w:ind w:firstLine="0"/>
        <w:rPr>
          <w:b/>
          <w:bCs/>
          <w:sz w:val="18"/>
          <w:szCs w:val="18"/>
          <w:lang w:val="it-IT"/>
        </w:rPr>
      </w:pPr>
      <w:r>
        <w:rPr>
          <w:b/>
          <w:bCs/>
          <w:sz w:val="18"/>
          <w:szCs w:val="18"/>
          <w:lang w:val="it-IT"/>
        </w:rPr>
        <w:t>Analisis Data</w:t>
      </w:r>
    </w:p>
    <w:p w14:paraId="332DA333" w14:textId="77777777" w:rsidR="006F200F" w:rsidRPr="006F200F" w:rsidRDefault="006F200F" w:rsidP="006F200F">
      <w:pPr>
        <w:ind w:firstLine="720"/>
        <w:jc w:val="both"/>
        <w:rPr>
          <w:bCs/>
          <w:sz w:val="18"/>
          <w:szCs w:val="18"/>
          <w:lang w:val="it-IT"/>
        </w:rPr>
      </w:pPr>
      <w:r w:rsidRPr="006F200F">
        <w:rPr>
          <w:bCs/>
          <w:sz w:val="18"/>
          <w:szCs w:val="18"/>
          <w:lang w:val="it-IT"/>
        </w:rPr>
        <w:t xml:space="preserve">Berdasarkan ketentuan yang telah ditetapkan yaitu besar pembebanan suat Trafo yang di izinkan adalah sebesar 80% dari kapasitas Trafo. Sehingga trafo 630kVA penyulang tomat dinyaatakan </w:t>
      </w:r>
      <w:r w:rsidRPr="006F200F">
        <w:rPr>
          <w:bCs/>
          <w:sz w:val="18"/>
          <w:szCs w:val="18"/>
          <w:lang w:val="it-IT"/>
        </w:rPr>
        <w:t>sebagai trafo Overload dikarenakan persentase pembebanan yang  melebihi ketentuan yaitu 92.04%.</w:t>
      </w:r>
    </w:p>
    <w:p w14:paraId="78DA99DD" w14:textId="77777777" w:rsidR="006F200F" w:rsidRPr="006F200F" w:rsidRDefault="006F200F" w:rsidP="006F200F">
      <w:pPr>
        <w:ind w:firstLine="720"/>
        <w:jc w:val="both"/>
        <w:rPr>
          <w:bCs/>
          <w:sz w:val="18"/>
          <w:szCs w:val="18"/>
          <w:lang w:val="it-IT"/>
        </w:rPr>
      </w:pPr>
      <w:r w:rsidRPr="006F200F">
        <w:rPr>
          <w:bCs/>
          <w:sz w:val="18"/>
          <w:szCs w:val="18"/>
          <w:lang w:val="it-IT"/>
        </w:rPr>
        <w:t>Untuk menjaga kuantitas penyaluran enenrgi dan mutu pelayanan pada pelanggan, maka pihak PLN mengambil tindakan melakukan penambahan trafo sisipan guna mengatasi overload suatu Trafo.</w:t>
      </w:r>
    </w:p>
    <w:p w14:paraId="754DB848" w14:textId="77777777" w:rsidR="006F200F" w:rsidRPr="006F200F" w:rsidRDefault="006F200F" w:rsidP="006F200F">
      <w:pPr>
        <w:ind w:firstLine="720"/>
        <w:jc w:val="both"/>
        <w:rPr>
          <w:bCs/>
          <w:sz w:val="18"/>
          <w:szCs w:val="18"/>
          <w:lang w:val="it-IT"/>
        </w:rPr>
      </w:pPr>
      <w:r w:rsidRPr="006F200F">
        <w:rPr>
          <w:bCs/>
          <w:sz w:val="18"/>
          <w:szCs w:val="18"/>
          <w:lang w:val="it-IT"/>
        </w:rPr>
        <w:t xml:space="preserve">Namun dalam penelitian ini, hanya melakukan analisis sebuah trafo guna mengatasi kondisi tersebut, dan objek berpusat pada trafo berkapasitas 630kVA yang mengalami beban lebih (overload) </w:t>
      </w:r>
    </w:p>
    <w:p w14:paraId="41A38BE1" w14:textId="77777777" w:rsidR="006F200F" w:rsidRPr="006F200F" w:rsidRDefault="006F200F" w:rsidP="006F200F">
      <w:pPr>
        <w:ind w:firstLine="720"/>
        <w:jc w:val="both"/>
        <w:rPr>
          <w:spacing w:val="1"/>
          <w:sz w:val="18"/>
          <w:szCs w:val="18"/>
          <w:lang w:val="it-IT"/>
        </w:rPr>
      </w:pPr>
      <w:r w:rsidRPr="006F200F">
        <w:rPr>
          <w:spacing w:val="-4"/>
          <w:sz w:val="18"/>
          <w:szCs w:val="18"/>
          <w:lang w:val="it-IT"/>
        </w:rPr>
        <w:t>B</w:t>
      </w:r>
      <w:r w:rsidRPr="006F200F">
        <w:rPr>
          <w:spacing w:val="1"/>
          <w:sz w:val="18"/>
          <w:szCs w:val="18"/>
          <w:lang w:val="it-IT"/>
        </w:rPr>
        <w:t>e</w:t>
      </w:r>
      <w:r w:rsidRPr="006F200F">
        <w:rPr>
          <w:sz w:val="18"/>
          <w:szCs w:val="18"/>
          <w:lang w:val="it-IT"/>
        </w:rPr>
        <w:t>rd</w:t>
      </w:r>
      <w:r w:rsidRPr="006F200F">
        <w:rPr>
          <w:spacing w:val="1"/>
          <w:sz w:val="18"/>
          <w:szCs w:val="18"/>
          <w:lang w:val="it-IT"/>
        </w:rPr>
        <w:t>a</w:t>
      </w:r>
      <w:r w:rsidRPr="006F200F">
        <w:rPr>
          <w:spacing w:val="-1"/>
          <w:sz w:val="18"/>
          <w:szCs w:val="18"/>
          <w:lang w:val="it-IT"/>
        </w:rPr>
        <w:t>s</w:t>
      </w:r>
      <w:r w:rsidRPr="006F200F">
        <w:rPr>
          <w:spacing w:val="1"/>
          <w:sz w:val="18"/>
          <w:szCs w:val="18"/>
          <w:lang w:val="it-IT"/>
        </w:rPr>
        <w:t>a</w:t>
      </w:r>
      <w:r w:rsidRPr="006F200F">
        <w:rPr>
          <w:sz w:val="18"/>
          <w:szCs w:val="18"/>
          <w:lang w:val="it-IT"/>
        </w:rPr>
        <w:t>rk</w:t>
      </w:r>
      <w:r w:rsidRPr="006F200F">
        <w:rPr>
          <w:spacing w:val="1"/>
          <w:sz w:val="18"/>
          <w:szCs w:val="18"/>
          <w:lang w:val="it-IT"/>
        </w:rPr>
        <w:t>a</w:t>
      </w:r>
      <w:r w:rsidRPr="006F200F">
        <w:rPr>
          <w:sz w:val="18"/>
          <w:szCs w:val="18"/>
          <w:lang w:val="it-IT"/>
        </w:rPr>
        <w:t>n</w:t>
      </w:r>
      <w:r w:rsidRPr="006F200F">
        <w:rPr>
          <w:spacing w:val="4"/>
          <w:sz w:val="18"/>
          <w:szCs w:val="18"/>
          <w:lang w:val="it-IT"/>
        </w:rPr>
        <w:t xml:space="preserve"> </w:t>
      </w:r>
      <w:r w:rsidRPr="006F200F">
        <w:rPr>
          <w:sz w:val="18"/>
          <w:szCs w:val="18"/>
          <w:lang w:val="it-IT"/>
        </w:rPr>
        <w:t>h</w:t>
      </w:r>
      <w:r w:rsidRPr="006F200F">
        <w:rPr>
          <w:spacing w:val="1"/>
          <w:sz w:val="18"/>
          <w:szCs w:val="18"/>
          <w:lang w:val="it-IT"/>
        </w:rPr>
        <w:t>a</w:t>
      </w:r>
      <w:r w:rsidRPr="006F200F">
        <w:rPr>
          <w:spacing w:val="-1"/>
          <w:sz w:val="18"/>
          <w:szCs w:val="18"/>
          <w:lang w:val="it-IT"/>
        </w:rPr>
        <w:t>s</w:t>
      </w:r>
      <w:r w:rsidRPr="006F200F">
        <w:rPr>
          <w:spacing w:val="1"/>
          <w:sz w:val="18"/>
          <w:szCs w:val="18"/>
          <w:lang w:val="it-IT"/>
        </w:rPr>
        <w:t>i</w:t>
      </w:r>
      <w:r w:rsidRPr="006F200F">
        <w:rPr>
          <w:sz w:val="18"/>
          <w:szCs w:val="18"/>
          <w:lang w:val="it-IT"/>
        </w:rPr>
        <w:t>l</w:t>
      </w:r>
      <w:r w:rsidRPr="006F200F">
        <w:rPr>
          <w:spacing w:val="5"/>
          <w:sz w:val="18"/>
          <w:szCs w:val="18"/>
          <w:lang w:val="it-IT"/>
        </w:rPr>
        <w:t xml:space="preserve"> </w:t>
      </w:r>
      <w:r w:rsidRPr="006F200F">
        <w:rPr>
          <w:spacing w:val="-4"/>
          <w:sz w:val="18"/>
          <w:szCs w:val="18"/>
          <w:lang w:val="it-IT"/>
        </w:rPr>
        <w:t>p</w:t>
      </w:r>
      <w:r w:rsidRPr="006F200F">
        <w:rPr>
          <w:spacing w:val="1"/>
          <w:sz w:val="18"/>
          <w:szCs w:val="18"/>
          <w:lang w:val="it-IT"/>
        </w:rPr>
        <w:t>e</w:t>
      </w:r>
      <w:r w:rsidRPr="006F200F">
        <w:rPr>
          <w:sz w:val="18"/>
          <w:szCs w:val="18"/>
          <w:lang w:val="it-IT"/>
        </w:rPr>
        <w:t>n</w:t>
      </w:r>
      <w:r w:rsidRPr="006F200F">
        <w:rPr>
          <w:spacing w:val="1"/>
          <w:sz w:val="18"/>
          <w:szCs w:val="18"/>
          <w:lang w:val="it-IT"/>
        </w:rPr>
        <w:t>e</w:t>
      </w:r>
      <w:r w:rsidRPr="006F200F">
        <w:rPr>
          <w:spacing w:val="-3"/>
          <w:sz w:val="18"/>
          <w:szCs w:val="18"/>
          <w:lang w:val="it-IT"/>
        </w:rPr>
        <w:t>l</w:t>
      </w:r>
      <w:r w:rsidRPr="006F200F">
        <w:rPr>
          <w:spacing w:val="1"/>
          <w:sz w:val="18"/>
          <w:szCs w:val="18"/>
          <w:lang w:val="it-IT"/>
        </w:rPr>
        <w:t>it</w:t>
      </w:r>
      <w:r w:rsidRPr="006F200F">
        <w:rPr>
          <w:spacing w:val="-3"/>
          <w:sz w:val="18"/>
          <w:szCs w:val="18"/>
          <w:lang w:val="it-IT"/>
        </w:rPr>
        <w:t>i</w:t>
      </w:r>
      <w:r w:rsidRPr="006F200F">
        <w:rPr>
          <w:spacing w:val="1"/>
          <w:sz w:val="18"/>
          <w:szCs w:val="18"/>
          <w:lang w:val="it-IT"/>
        </w:rPr>
        <w:t>a</w:t>
      </w:r>
      <w:r w:rsidRPr="006F200F">
        <w:rPr>
          <w:sz w:val="18"/>
          <w:szCs w:val="18"/>
          <w:lang w:val="it-IT"/>
        </w:rPr>
        <w:t>n</w:t>
      </w:r>
      <w:r w:rsidRPr="006F200F">
        <w:rPr>
          <w:spacing w:val="4"/>
          <w:sz w:val="18"/>
          <w:szCs w:val="18"/>
          <w:lang w:val="it-IT"/>
        </w:rPr>
        <w:t xml:space="preserve"> </w:t>
      </w:r>
      <w:r w:rsidRPr="006F200F">
        <w:rPr>
          <w:spacing w:val="-4"/>
          <w:sz w:val="18"/>
          <w:szCs w:val="18"/>
          <w:lang w:val="it-IT"/>
        </w:rPr>
        <w:t>p</w:t>
      </w:r>
      <w:r w:rsidRPr="006F200F">
        <w:rPr>
          <w:spacing w:val="6"/>
          <w:sz w:val="18"/>
          <w:szCs w:val="18"/>
          <w:lang w:val="it-IT"/>
        </w:rPr>
        <w:t>e</w:t>
      </w:r>
      <w:r w:rsidRPr="006F200F">
        <w:rPr>
          <w:sz w:val="18"/>
          <w:szCs w:val="18"/>
          <w:lang w:val="it-IT"/>
        </w:rPr>
        <w:t>nu</w:t>
      </w:r>
      <w:r w:rsidRPr="006F200F">
        <w:rPr>
          <w:spacing w:val="1"/>
          <w:sz w:val="18"/>
          <w:szCs w:val="18"/>
          <w:lang w:val="it-IT"/>
        </w:rPr>
        <w:t>li</w:t>
      </w:r>
      <w:r w:rsidRPr="006F200F">
        <w:rPr>
          <w:spacing w:val="-1"/>
          <w:sz w:val="18"/>
          <w:szCs w:val="18"/>
          <w:lang w:val="it-IT"/>
        </w:rPr>
        <w:t>s</w:t>
      </w:r>
      <w:r w:rsidRPr="006F200F">
        <w:rPr>
          <w:sz w:val="18"/>
          <w:szCs w:val="18"/>
          <w:lang w:val="it-IT"/>
        </w:rPr>
        <w:t>,</w:t>
      </w:r>
      <w:r w:rsidRPr="006F200F">
        <w:rPr>
          <w:spacing w:val="4"/>
          <w:sz w:val="18"/>
          <w:szCs w:val="18"/>
          <w:lang w:val="it-IT"/>
        </w:rPr>
        <w:t xml:space="preserve"> </w:t>
      </w:r>
      <w:r w:rsidRPr="006F200F">
        <w:rPr>
          <w:spacing w:val="-4"/>
          <w:sz w:val="18"/>
          <w:szCs w:val="18"/>
          <w:lang w:val="it-IT"/>
        </w:rPr>
        <w:t>b</w:t>
      </w:r>
      <w:r w:rsidRPr="006F200F">
        <w:rPr>
          <w:spacing w:val="-3"/>
          <w:sz w:val="18"/>
          <w:szCs w:val="18"/>
          <w:lang w:val="it-IT"/>
        </w:rPr>
        <w:t>e</w:t>
      </w:r>
      <w:r w:rsidRPr="006F200F">
        <w:rPr>
          <w:sz w:val="18"/>
          <w:szCs w:val="18"/>
          <w:lang w:val="it-IT"/>
        </w:rPr>
        <w:t>b</w:t>
      </w:r>
      <w:r w:rsidRPr="006F200F">
        <w:rPr>
          <w:spacing w:val="1"/>
          <w:sz w:val="18"/>
          <w:szCs w:val="18"/>
          <w:lang w:val="it-IT"/>
        </w:rPr>
        <w:t>a</w:t>
      </w:r>
      <w:r w:rsidRPr="006F200F">
        <w:rPr>
          <w:sz w:val="18"/>
          <w:szCs w:val="18"/>
          <w:lang w:val="it-IT"/>
        </w:rPr>
        <w:t>n</w:t>
      </w:r>
      <w:r w:rsidRPr="006F200F">
        <w:rPr>
          <w:spacing w:val="4"/>
          <w:sz w:val="18"/>
          <w:szCs w:val="18"/>
          <w:lang w:val="it-IT"/>
        </w:rPr>
        <w:t xml:space="preserve"> </w:t>
      </w:r>
      <w:r w:rsidRPr="006F200F">
        <w:rPr>
          <w:spacing w:val="1"/>
          <w:sz w:val="18"/>
          <w:szCs w:val="18"/>
          <w:lang w:val="it-IT"/>
        </w:rPr>
        <w:t>le</w:t>
      </w:r>
      <w:r w:rsidRPr="006F200F">
        <w:rPr>
          <w:spacing w:val="-4"/>
          <w:sz w:val="18"/>
          <w:szCs w:val="18"/>
          <w:lang w:val="it-IT"/>
        </w:rPr>
        <w:t>b</w:t>
      </w:r>
      <w:r w:rsidRPr="006F200F">
        <w:rPr>
          <w:spacing w:val="1"/>
          <w:sz w:val="18"/>
          <w:szCs w:val="18"/>
          <w:lang w:val="it-IT"/>
        </w:rPr>
        <w:t>i</w:t>
      </w:r>
      <w:r w:rsidRPr="006F200F">
        <w:rPr>
          <w:sz w:val="18"/>
          <w:szCs w:val="18"/>
          <w:lang w:val="it-IT"/>
        </w:rPr>
        <w:t>h</w:t>
      </w:r>
      <w:r w:rsidRPr="006F200F">
        <w:rPr>
          <w:spacing w:val="4"/>
          <w:sz w:val="18"/>
          <w:szCs w:val="18"/>
          <w:lang w:val="it-IT"/>
        </w:rPr>
        <w:t xml:space="preserve"> </w:t>
      </w:r>
      <w:r w:rsidRPr="006F200F">
        <w:rPr>
          <w:sz w:val="18"/>
          <w:szCs w:val="18"/>
          <w:lang w:val="it-IT"/>
        </w:rPr>
        <w:t>p</w:t>
      </w:r>
      <w:r w:rsidRPr="006F200F">
        <w:rPr>
          <w:spacing w:val="1"/>
          <w:sz w:val="18"/>
          <w:szCs w:val="18"/>
          <w:lang w:val="it-IT"/>
        </w:rPr>
        <w:t>a</w:t>
      </w:r>
      <w:r w:rsidRPr="006F200F">
        <w:rPr>
          <w:spacing w:val="-4"/>
          <w:sz w:val="18"/>
          <w:szCs w:val="18"/>
          <w:lang w:val="it-IT"/>
        </w:rPr>
        <w:t>d</w:t>
      </w:r>
      <w:r w:rsidRPr="006F200F">
        <w:rPr>
          <w:sz w:val="18"/>
          <w:szCs w:val="18"/>
          <w:lang w:val="it-IT"/>
        </w:rPr>
        <w:t>a</w:t>
      </w:r>
      <w:r w:rsidRPr="006F200F">
        <w:rPr>
          <w:spacing w:val="5"/>
          <w:sz w:val="18"/>
          <w:szCs w:val="18"/>
          <w:lang w:val="it-IT"/>
        </w:rPr>
        <w:t xml:space="preserve"> </w:t>
      </w:r>
      <w:r w:rsidRPr="006F200F">
        <w:rPr>
          <w:spacing w:val="-1"/>
          <w:sz w:val="18"/>
          <w:szCs w:val="18"/>
          <w:lang w:val="it-IT"/>
        </w:rPr>
        <w:t>s</w:t>
      </w:r>
      <w:r w:rsidRPr="006F200F">
        <w:rPr>
          <w:spacing w:val="1"/>
          <w:sz w:val="18"/>
          <w:szCs w:val="18"/>
          <w:lang w:val="it-IT"/>
        </w:rPr>
        <w:t>e</w:t>
      </w:r>
      <w:r w:rsidRPr="006F200F">
        <w:rPr>
          <w:sz w:val="18"/>
          <w:szCs w:val="18"/>
          <w:lang w:val="it-IT"/>
        </w:rPr>
        <w:t>bu</w:t>
      </w:r>
      <w:r w:rsidRPr="006F200F">
        <w:rPr>
          <w:spacing w:val="1"/>
          <w:sz w:val="18"/>
          <w:szCs w:val="18"/>
          <w:lang w:val="it-IT"/>
        </w:rPr>
        <w:t>a</w:t>
      </w:r>
      <w:r w:rsidRPr="006F200F">
        <w:rPr>
          <w:sz w:val="18"/>
          <w:szCs w:val="18"/>
          <w:lang w:val="it-IT"/>
        </w:rPr>
        <w:t xml:space="preserve">h </w:t>
      </w:r>
      <w:r w:rsidRPr="006F200F">
        <w:rPr>
          <w:spacing w:val="1"/>
          <w:sz w:val="18"/>
          <w:szCs w:val="18"/>
          <w:lang w:val="it-IT"/>
        </w:rPr>
        <w:t>T</w:t>
      </w:r>
      <w:r w:rsidRPr="006F200F">
        <w:rPr>
          <w:sz w:val="18"/>
          <w:szCs w:val="18"/>
          <w:lang w:val="it-IT"/>
        </w:rPr>
        <w:t>r</w:t>
      </w:r>
      <w:r w:rsidRPr="006F200F">
        <w:rPr>
          <w:spacing w:val="1"/>
          <w:sz w:val="18"/>
          <w:szCs w:val="18"/>
          <w:lang w:val="it-IT"/>
        </w:rPr>
        <w:t>a</w:t>
      </w:r>
      <w:r w:rsidRPr="006F200F">
        <w:rPr>
          <w:sz w:val="18"/>
          <w:szCs w:val="18"/>
          <w:lang w:val="it-IT"/>
        </w:rPr>
        <w:t>fo d</w:t>
      </w:r>
      <w:r w:rsidRPr="006F200F">
        <w:rPr>
          <w:spacing w:val="1"/>
          <w:sz w:val="18"/>
          <w:szCs w:val="18"/>
          <w:lang w:val="it-IT"/>
        </w:rPr>
        <w:t>a</w:t>
      </w:r>
      <w:r w:rsidRPr="006F200F">
        <w:rPr>
          <w:sz w:val="18"/>
          <w:szCs w:val="18"/>
          <w:lang w:val="it-IT"/>
        </w:rPr>
        <w:t>p</w:t>
      </w:r>
      <w:r w:rsidRPr="006F200F">
        <w:rPr>
          <w:spacing w:val="1"/>
          <w:sz w:val="18"/>
          <w:szCs w:val="18"/>
          <w:lang w:val="it-IT"/>
        </w:rPr>
        <w:t>a</w:t>
      </w:r>
      <w:r w:rsidRPr="006F200F">
        <w:rPr>
          <w:sz w:val="18"/>
          <w:szCs w:val="18"/>
          <w:lang w:val="it-IT"/>
        </w:rPr>
        <w:t>t</w:t>
      </w:r>
      <w:r w:rsidRPr="006F200F">
        <w:rPr>
          <w:spacing w:val="1"/>
          <w:sz w:val="18"/>
          <w:szCs w:val="18"/>
          <w:lang w:val="it-IT"/>
        </w:rPr>
        <w:t xml:space="preserve"> </w:t>
      </w:r>
      <w:r w:rsidRPr="006F200F">
        <w:rPr>
          <w:sz w:val="18"/>
          <w:szCs w:val="18"/>
          <w:lang w:val="it-IT"/>
        </w:rPr>
        <w:t>d</w:t>
      </w:r>
      <w:r w:rsidRPr="006F200F">
        <w:rPr>
          <w:spacing w:val="-3"/>
          <w:sz w:val="18"/>
          <w:szCs w:val="18"/>
          <w:lang w:val="it-IT"/>
        </w:rPr>
        <w:t>i</w:t>
      </w:r>
      <w:r w:rsidRPr="006F200F">
        <w:rPr>
          <w:spacing w:val="1"/>
          <w:sz w:val="18"/>
          <w:szCs w:val="18"/>
          <w:lang w:val="it-IT"/>
        </w:rPr>
        <w:t>ata</w:t>
      </w:r>
      <w:r w:rsidRPr="006F200F">
        <w:rPr>
          <w:spacing w:val="-1"/>
          <w:sz w:val="18"/>
          <w:szCs w:val="18"/>
          <w:lang w:val="it-IT"/>
        </w:rPr>
        <w:t>s</w:t>
      </w:r>
      <w:r w:rsidRPr="006F200F">
        <w:rPr>
          <w:sz w:val="18"/>
          <w:szCs w:val="18"/>
          <w:lang w:val="it-IT"/>
        </w:rPr>
        <w:t>i</w:t>
      </w:r>
      <w:r w:rsidRPr="006F200F">
        <w:rPr>
          <w:spacing w:val="1"/>
          <w:sz w:val="18"/>
          <w:szCs w:val="18"/>
          <w:lang w:val="it-IT"/>
        </w:rPr>
        <w:t xml:space="preserve"> </w:t>
      </w:r>
      <w:r w:rsidRPr="006F200F">
        <w:rPr>
          <w:sz w:val="18"/>
          <w:szCs w:val="18"/>
          <w:lang w:val="it-IT"/>
        </w:rPr>
        <w:t>d</w:t>
      </w:r>
      <w:r w:rsidRPr="006F200F">
        <w:rPr>
          <w:spacing w:val="1"/>
          <w:sz w:val="18"/>
          <w:szCs w:val="18"/>
          <w:lang w:val="it-IT"/>
        </w:rPr>
        <w:t>e</w:t>
      </w:r>
      <w:r w:rsidRPr="006F200F">
        <w:rPr>
          <w:sz w:val="18"/>
          <w:szCs w:val="18"/>
          <w:lang w:val="it-IT"/>
        </w:rPr>
        <w:t>n</w:t>
      </w:r>
      <w:r w:rsidRPr="006F200F">
        <w:rPr>
          <w:spacing w:val="-4"/>
          <w:sz w:val="18"/>
          <w:szCs w:val="18"/>
          <w:lang w:val="it-IT"/>
        </w:rPr>
        <w:t>g</w:t>
      </w:r>
      <w:r w:rsidRPr="006F200F">
        <w:rPr>
          <w:spacing w:val="1"/>
          <w:sz w:val="18"/>
          <w:szCs w:val="18"/>
          <w:lang w:val="it-IT"/>
        </w:rPr>
        <w:t>a</w:t>
      </w:r>
      <w:r w:rsidRPr="006F200F">
        <w:rPr>
          <w:sz w:val="18"/>
          <w:szCs w:val="18"/>
          <w:lang w:val="it-IT"/>
        </w:rPr>
        <w:t>n dua</w:t>
      </w:r>
      <w:r w:rsidRPr="006F200F">
        <w:rPr>
          <w:spacing w:val="1"/>
          <w:sz w:val="18"/>
          <w:szCs w:val="18"/>
          <w:lang w:val="it-IT"/>
        </w:rPr>
        <w:t xml:space="preserve"> ca</w:t>
      </w:r>
      <w:r w:rsidRPr="006F200F">
        <w:rPr>
          <w:spacing w:val="-4"/>
          <w:sz w:val="18"/>
          <w:szCs w:val="18"/>
          <w:lang w:val="it-IT"/>
        </w:rPr>
        <w:t>r</w:t>
      </w:r>
      <w:r w:rsidRPr="006F200F">
        <w:rPr>
          <w:sz w:val="18"/>
          <w:szCs w:val="18"/>
          <w:lang w:val="it-IT"/>
        </w:rPr>
        <w:t>a</w:t>
      </w:r>
      <w:r w:rsidRPr="006F200F">
        <w:rPr>
          <w:spacing w:val="1"/>
          <w:sz w:val="18"/>
          <w:szCs w:val="18"/>
          <w:lang w:val="it-IT"/>
        </w:rPr>
        <w:t xml:space="preserve"> </w:t>
      </w:r>
      <w:r w:rsidRPr="006F200F">
        <w:rPr>
          <w:spacing w:val="-8"/>
          <w:sz w:val="18"/>
          <w:szCs w:val="18"/>
          <w:lang w:val="it-IT"/>
        </w:rPr>
        <w:t>y</w:t>
      </w:r>
      <w:r w:rsidRPr="006F200F">
        <w:rPr>
          <w:spacing w:val="1"/>
          <w:sz w:val="18"/>
          <w:szCs w:val="18"/>
          <w:lang w:val="it-IT"/>
        </w:rPr>
        <w:t>ait</w:t>
      </w:r>
      <w:r w:rsidRPr="006F200F">
        <w:rPr>
          <w:sz w:val="18"/>
          <w:szCs w:val="18"/>
          <w:lang w:val="it-IT"/>
        </w:rPr>
        <w:t>u</w:t>
      </w:r>
      <w:r w:rsidRPr="006F200F">
        <w:rPr>
          <w:spacing w:val="6"/>
          <w:sz w:val="18"/>
          <w:szCs w:val="18"/>
          <w:lang w:val="it-IT"/>
        </w:rPr>
        <w:t xml:space="preserve"> </w:t>
      </w:r>
      <w:r w:rsidRPr="006F200F">
        <w:rPr>
          <w:i/>
          <w:iCs/>
          <w:sz w:val="18"/>
          <w:szCs w:val="18"/>
          <w:lang w:val="it-IT"/>
        </w:rPr>
        <w:t>up</w:t>
      </w:r>
      <w:r w:rsidRPr="006F200F">
        <w:rPr>
          <w:i/>
          <w:iCs/>
          <w:spacing w:val="2"/>
          <w:sz w:val="18"/>
          <w:szCs w:val="18"/>
          <w:lang w:val="it-IT"/>
        </w:rPr>
        <w:t>r</w:t>
      </w:r>
      <w:r w:rsidRPr="006F200F">
        <w:rPr>
          <w:i/>
          <w:iCs/>
          <w:sz w:val="18"/>
          <w:szCs w:val="18"/>
          <w:lang w:val="it-IT"/>
        </w:rPr>
        <w:t>a</w:t>
      </w:r>
      <w:r w:rsidRPr="006F200F">
        <w:rPr>
          <w:i/>
          <w:iCs/>
          <w:spacing w:val="1"/>
          <w:sz w:val="18"/>
          <w:szCs w:val="18"/>
          <w:lang w:val="it-IT"/>
        </w:rPr>
        <w:t>ti</w:t>
      </w:r>
      <w:r w:rsidRPr="006F200F">
        <w:rPr>
          <w:i/>
          <w:iCs/>
          <w:sz w:val="18"/>
          <w:szCs w:val="18"/>
          <w:lang w:val="it-IT"/>
        </w:rPr>
        <w:t>ng</w:t>
      </w:r>
      <w:r w:rsidRPr="006F200F">
        <w:rPr>
          <w:i/>
          <w:iCs/>
          <w:spacing w:val="1"/>
          <w:sz w:val="18"/>
          <w:szCs w:val="18"/>
          <w:lang w:val="it-IT"/>
        </w:rPr>
        <w:t xml:space="preserve"> </w:t>
      </w:r>
      <w:r w:rsidRPr="006F200F">
        <w:rPr>
          <w:sz w:val="18"/>
          <w:szCs w:val="18"/>
          <w:lang w:val="it-IT"/>
        </w:rPr>
        <w:t>d</w:t>
      </w:r>
      <w:r w:rsidRPr="006F200F">
        <w:rPr>
          <w:spacing w:val="1"/>
          <w:sz w:val="18"/>
          <w:szCs w:val="18"/>
          <w:lang w:val="it-IT"/>
        </w:rPr>
        <w:t>a</w:t>
      </w:r>
      <w:r w:rsidRPr="006F200F">
        <w:rPr>
          <w:sz w:val="18"/>
          <w:szCs w:val="18"/>
          <w:lang w:val="it-IT"/>
        </w:rPr>
        <w:t>n p</w:t>
      </w:r>
      <w:r w:rsidRPr="006F200F">
        <w:rPr>
          <w:spacing w:val="1"/>
          <w:sz w:val="18"/>
          <w:szCs w:val="18"/>
          <w:lang w:val="it-IT"/>
        </w:rPr>
        <w:t>e</w:t>
      </w:r>
      <w:r w:rsidRPr="006F200F">
        <w:rPr>
          <w:spacing w:val="-3"/>
          <w:sz w:val="18"/>
          <w:szCs w:val="18"/>
          <w:lang w:val="it-IT"/>
        </w:rPr>
        <w:t>m</w:t>
      </w:r>
      <w:r w:rsidRPr="006F200F">
        <w:rPr>
          <w:spacing w:val="1"/>
          <w:sz w:val="18"/>
          <w:szCs w:val="18"/>
          <w:lang w:val="it-IT"/>
        </w:rPr>
        <w:t>a</w:t>
      </w:r>
      <w:r w:rsidRPr="006F200F">
        <w:rPr>
          <w:spacing w:val="-1"/>
          <w:sz w:val="18"/>
          <w:szCs w:val="18"/>
          <w:lang w:val="it-IT"/>
        </w:rPr>
        <w:t>s</w:t>
      </w:r>
      <w:r w:rsidRPr="006F200F">
        <w:rPr>
          <w:spacing w:val="1"/>
          <w:sz w:val="18"/>
          <w:szCs w:val="18"/>
          <w:lang w:val="it-IT"/>
        </w:rPr>
        <w:t>a</w:t>
      </w:r>
      <w:r w:rsidRPr="006F200F">
        <w:rPr>
          <w:sz w:val="18"/>
          <w:szCs w:val="18"/>
          <w:lang w:val="it-IT"/>
        </w:rPr>
        <w:t>n</w:t>
      </w:r>
      <w:r w:rsidRPr="006F200F">
        <w:rPr>
          <w:spacing w:val="-2"/>
          <w:sz w:val="18"/>
          <w:szCs w:val="18"/>
          <w:lang w:val="it-IT"/>
        </w:rPr>
        <w:t>g</w:t>
      </w:r>
      <w:r w:rsidRPr="006F200F">
        <w:rPr>
          <w:spacing w:val="1"/>
          <w:sz w:val="18"/>
          <w:szCs w:val="18"/>
          <w:lang w:val="it-IT"/>
        </w:rPr>
        <w:t>a</w:t>
      </w:r>
      <w:r w:rsidRPr="006F200F">
        <w:rPr>
          <w:sz w:val="18"/>
          <w:szCs w:val="18"/>
          <w:lang w:val="it-IT"/>
        </w:rPr>
        <w:t>n</w:t>
      </w:r>
      <w:r w:rsidRPr="006F200F">
        <w:rPr>
          <w:spacing w:val="1"/>
          <w:sz w:val="18"/>
          <w:szCs w:val="18"/>
          <w:lang w:val="it-IT"/>
        </w:rPr>
        <w:t xml:space="preserve"> T</w:t>
      </w:r>
      <w:r w:rsidRPr="006F200F">
        <w:rPr>
          <w:sz w:val="18"/>
          <w:szCs w:val="18"/>
          <w:lang w:val="it-IT"/>
        </w:rPr>
        <w:t>r</w:t>
      </w:r>
      <w:r w:rsidRPr="006F200F">
        <w:rPr>
          <w:spacing w:val="1"/>
          <w:sz w:val="18"/>
          <w:szCs w:val="18"/>
          <w:lang w:val="it-IT"/>
        </w:rPr>
        <w:t>a</w:t>
      </w:r>
      <w:r w:rsidRPr="006F200F">
        <w:rPr>
          <w:sz w:val="18"/>
          <w:szCs w:val="18"/>
          <w:lang w:val="it-IT"/>
        </w:rPr>
        <w:t>fo</w:t>
      </w:r>
      <w:r w:rsidRPr="006F200F">
        <w:rPr>
          <w:spacing w:val="1"/>
          <w:sz w:val="18"/>
          <w:szCs w:val="18"/>
          <w:lang w:val="it-IT"/>
        </w:rPr>
        <w:t xml:space="preserve"> </w:t>
      </w:r>
      <w:r w:rsidRPr="006F200F">
        <w:rPr>
          <w:spacing w:val="-1"/>
          <w:sz w:val="18"/>
          <w:szCs w:val="18"/>
          <w:lang w:val="it-IT"/>
        </w:rPr>
        <w:t>s</w:t>
      </w:r>
      <w:r w:rsidRPr="006F200F">
        <w:rPr>
          <w:spacing w:val="1"/>
          <w:sz w:val="18"/>
          <w:szCs w:val="18"/>
          <w:lang w:val="it-IT"/>
        </w:rPr>
        <w:t>i</w:t>
      </w:r>
      <w:r w:rsidRPr="006F200F">
        <w:rPr>
          <w:spacing w:val="-1"/>
          <w:sz w:val="18"/>
          <w:szCs w:val="18"/>
          <w:lang w:val="it-IT"/>
        </w:rPr>
        <w:t>s</w:t>
      </w:r>
      <w:r w:rsidRPr="006F200F">
        <w:rPr>
          <w:spacing w:val="1"/>
          <w:sz w:val="18"/>
          <w:szCs w:val="18"/>
          <w:lang w:val="it-IT"/>
        </w:rPr>
        <w:t>i</w:t>
      </w:r>
      <w:r w:rsidRPr="006F200F">
        <w:rPr>
          <w:sz w:val="18"/>
          <w:szCs w:val="18"/>
          <w:lang w:val="it-IT"/>
        </w:rPr>
        <w:t>p</w:t>
      </w:r>
      <w:r w:rsidRPr="006F200F">
        <w:rPr>
          <w:spacing w:val="1"/>
          <w:sz w:val="18"/>
          <w:szCs w:val="18"/>
          <w:lang w:val="it-IT"/>
        </w:rPr>
        <w:t>a</w:t>
      </w:r>
      <w:r w:rsidRPr="006F200F">
        <w:rPr>
          <w:sz w:val="18"/>
          <w:szCs w:val="18"/>
          <w:lang w:val="it-IT"/>
        </w:rPr>
        <w:t xml:space="preserve">n. </w:t>
      </w:r>
      <w:r w:rsidRPr="006F200F">
        <w:rPr>
          <w:spacing w:val="-1"/>
          <w:sz w:val="18"/>
          <w:szCs w:val="18"/>
          <w:lang w:val="it-IT"/>
        </w:rPr>
        <w:t>N</w:t>
      </w:r>
      <w:r w:rsidRPr="006F200F">
        <w:rPr>
          <w:spacing w:val="1"/>
          <w:sz w:val="18"/>
          <w:szCs w:val="18"/>
          <w:lang w:val="it-IT"/>
        </w:rPr>
        <w:t>am</w:t>
      </w:r>
      <w:r w:rsidRPr="006F200F">
        <w:rPr>
          <w:sz w:val="18"/>
          <w:szCs w:val="18"/>
          <w:lang w:val="it-IT"/>
        </w:rPr>
        <w:t xml:space="preserve">un </w:t>
      </w:r>
      <w:r w:rsidRPr="006F200F">
        <w:rPr>
          <w:spacing w:val="56"/>
          <w:sz w:val="18"/>
          <w:szCs w:val="18"/>
          <w:lang w:val="it-IT"/>
        </w:rPr>
        <w:t xml:space="preserve"> </w:t>
      </w:r>
      <w:r w:rsidRPr="006F200F">
        <w:rPr>
          <w:sz w:val="18"/>
          <w:szCs w:val="18"/>
          <w:lang w:val="it-IT"/>
        </w:rPr>
        <w:t>d</w:t>
      </w:r>
      <w:r w:rsidRPr="006F200F">
        <w:rPr>
          <w:spacing w:val="1"/>
          <w:sz w:val="18"/>
          <w:szCs w:val="18"/>
          <w:lang w:val="it-IT"/>
        </w:rPr>
        <w:t>al</w:t>
      </w:r>
      <w:r w:rsidRPr="006F200F">
        <w:rPr>
          <w:spacing w:val="-3"/>
          <w:sz w:val="18"/>
          <w:szCs w:val="18"/>
          <w:lang w:val="it-IT"/>
        </w:rPr>
        <w:t>a</w:t>
      </w:r>
      <w:r w:rsidRPr="006F200F">
        <w:rPr>
          <w:sz w:val="18"/>
          <w:szCs w:val="18"/>
          <w:lang w:val="it-IT"/>
        </w:rPr>
        <w:t xml:space="preserve">m </w:t>
      </w:r>
      <w:r w:rsidRPr="006F200F">
        <w:rPr>
          <w:spacing w:val="57"/>
          <w:sz w:val="18"/>
          <w:szCs w:val="18"/>
          <w:lang w:val="it-IT"/>
        </w:rPr>
        <w:t xml:space="preserve"> </w:t>
      </w:r>
      <w:r w:rsidRPr="006F200F">
        <w:rPr>
          <w:spacing w:val="1"/>
          <w:sz w:val="18"/>
          <w:szCs w:val="18"/>
          <w:lang w:val="it-IT"/>
        </w:rPr>
        <w:t>me</w:t>
      </w:r>
      <w:r w:rsidRPr="006F200F">
        <w:rPr>
          <w:sz w:val="18"/>
          <w:szCs w:val="18"/>
          <w:lang w:val="it-IT"/>
        </w:rPr>
        <w:t>n</w:t>
      </w:r>
      <w:r w:rsidRPr="006F200F">
        <w:rPr>
          <w:spacing w:val="-4"/>
          <w:sz w:val="18"/>
          <w:szCs w:val="18"/>
          <w:lang w:val="it-IT"/>
        </w:rPr>
        <w:t>g</w:t>
      </w:r>
      <w:r w:rsidRPr="006F200F">
        <w:rPr>
          <w:spacing w:val="1"/>
          <w:sz w:val="18"/>
          <w:szCs w:val="18"/>
          <w:lang w:val="it-IT"/>
        </w:rPr>
        <w:t>a</w:t>
      </w:r>
      <w:r w:rsidRPr="006F200F">
        <w:rPr>
          <w:spacing w:val="-3"/>
          <w:sz w:val="18"/>
          <w:szCs w:val="18"/>
          <w:lang w:val="it-IT"/>
        </w:rPr>
        <w:t>t</w:t>
      </w:r>
      <w:r w:rsidRPr="006F200F">
        <w:rPr>
          <w:spacing w:val="1"/>
          <w:sz w:val="18"/>
          <w:szCs w:val="18"/>
          <w:lang w:val="it-IT"/>
        </w:rPr>
        <w:t>a</w:t>
      </w:r>
      <w:r w:rsidRPr="006F200F">
        <w:rPr>
          <w:spacing w:val="-1"/>
          <w:sz w:val="18"/>
          <w:szCs w:val="18"/>
          <w:lang w:val="it-IT"/>
        </w:rPr>
        <w:t>s</w:t>
      </w:r>
      <w:r w:rsidRPr="006F200F">
        <w:rPr>
          <w:sz w:val="18"/>
          <w:szCs w:val="18"/>
          <w:lang w:val="it-IT"/>
        </w:rPr>
        <w:t xml:space="preserve">i  </w:t>
      </w:r>
      <w:r w:rsidRPr="006F200F">
        <w:rPr>
          <w:spacing w:val="1"/>
          <w:sz w:val="18"/>
          <w:szCs w:val="18"/>
          <w:lang w:val="it-IT"/>
        </w:rPr>
        <w:t xml:space="preserve"> </w:t>
      </w:r>
      <w:r w:rsidRPr="006F200F">
        <w:rPr>
          <w:i/>
          <w:iCs/>
          <w:sz w:val="18"/>
          <w:szCs w:val="18"/>
          <w:lang w:val="it-IT"/>
        </w:rPr>
        <w:t>o</w:t>
      </w:r>
      <w:r w:rsidRPr="006F200F">
        <w:rPr>
          <w:i/>
          <w:iCs/>
          <w:spacing w:val="1"/>
          <w:sz w:val="18"/>
          <w:szCs w:val="18"/>
          <w:lang w:val="it-IT"/>
        </w:rPr>
        <w:t>ve</w:t>
      </w:r>
      <w:r w:rsidRPr="006F200F">
        <w:rPr>
          <w:i/>
          <w:iCs/>
          <w:spacing w:val="-1"/>
          <w:sz w:val="18"/>
          <w:szCs w:val="18"/>
          <w:lang w:val="it-IT"/>
        </w:rPr>
        <w:t>r</w:t>
      </w:r>
      <w:r w:rsidRPr="006F200F">
        <w:rPr>
          <w:i/>
          <w:iCs/>
          <w:spacing w:val="1"/>
          <w:sz w:val="18"/>
          <w:szCs w:val="18"/>
          <w:lang w:val="it-IT"/>
        </w:rPr>
        <w:t>l</w:t>
      </w:r>
      <w:r w:rsidRPr="006F200F">
        <w:rPr>
          <w:i/>
          <w:iCs/>
          <w:sz w:val="18"/>
          <w:szCs w:val="18"/>
          <w:lang w:val="it-IT"/>
        </w:rPr>
        <w:t xml:space="preserve">oad </w:t>
      </w:r>
      <w:r w:rsidRPr="006F200F">
        <w:rPr>
          <w:i/>
          <w:iCs/>
          <w:spacing w:val="57"/>
          <w:sz w:val="18"/>
          <w:szCs w:val="18"/>
          <w:lang w:val="it-IT"/>
        </w:rPr>
        <w:t xml:space="preserve"> </w:t>
      </w:r>
      <w:r w:rsidRPr="006F200F">
        <w:rPr>
          <w:spacing w:val="-4"/>
          <w:sz w:val="18"/>
          <w:szCs w:val="18"/>
          <w:lang w:val="it-IT"/>
        </w:rPr>
        <w:t>p</w:t>
      </w:r>
      <w:r w:rsidRPr="006F200F">
        <w:rPr>
          <w:spacing w:val="-3"/>
          <w:sz w:val="18"/>
          <w:szCs w:val="18"/>
          <w:lang w:val="it-IT"/>
        </w:rPr>
        <w:t>a</w:t>
      </w:r>
      <w:r w:rsidRPr="006F200F">
        <w:rPr>
          <w:sz w:val="18"/>
          <w:szCs w:val="18"/>
          <w:lang w:val="it-IT"/>
        </w:rPr>
        <w:t xml:space="preserve">da </w:t>
      </w:r>
      <w:r w:rsidRPr="006F200F">
        <w:rPr>
          <w:spacing w:val="57"/>
          <w:sz w:val="18"/>
          <w:szCs w:val="18"/>
          <w:lang w:val="it-IT"/>
        </w:rPr>
        <w:t xml:space="preserve"> </w:t>
      </w:r>
      <w:r w:rsidRPr="006F200F">
        <w:rPr>
          <w:spacing w:val="1"/>
          <w:sz w:val="18"/>
          <w:szCs w:val="18"/>
          <w:lang w:val="it-IT"/>
        </w:rPr>
        <w:t>T</w:t>
      </w:r>
      <w:r w:rsidRPr="006F200F">
        <w:rPr>
          <w:spacing w:val="2"/>
          <w:sz w:val="18"/>
          <w:szCs w:val="18"/>
          <w:lang w:val="it-IT"/>
        </w:rPr>
        <w:t>r</w:t>
      </w:r>
      <w:r w:rsidRPr="006F200F">
        <w:rPr>
          <w:spacing w:val="1"/>
          <w:sz w:val="18"/>
          <w:szCs w:val="18"/>
          <w:lang w:val="it-IT"/>
        </w:rPr>
        <w:t>a</w:t>
      </w:r>
      <w:r w:rsidRPr="006F200F">
        <w:rPr>
          <w:sz w:val="18"/>
          <w:szCs w:val="18"/>
          <w:lang w:val="it-IT"/>
        </w:rPr>
        <w:t xml:space="preserve">fo </w:t>
      </w:r>
      <w:r w:rsidRPr="006F200F">
        <w:rPr>
          <w:spacing w:val="56"/>
          <w:sz w:val="18"/>
          <w:szCs w:val="18"/>
          <w:lang w:val="it-IT"/>
        </w:rPr>
        <w:t>630 kVA</w:t>
      </w:r>
      <w:r w:rsidRPr="006F200F">
        <w:rPr>
          <w:sz w:val="18"/>
          <w:szCs w:val="18"/>
          <w:lang w:val="it-IT"/>
        </w:rPr>
        <w:t xml:space="preserve"> d</w:t>
      </w:r>
      <w:r w:rsidRPr="006F200F">
        <w:rPr>
          <w:spacing w:val="1"/>
          <w:sz w:val="18"/>
          <w:szCs w:val="18"/>
          <w:lang w:val="it-IT"/>
        </w:rPr>
        <w:t>i</w:t>
      </w:r>
      <w:r w:rsidRPr="006F200F">
        <w:rPr>
          <w:spacing w:val="-3"/>
          <w:sz w:val="18"/>
          <w:szCs w:val="18"/>
          <w:lang w:val="it-IT"/>
        </w:rPr>
        <w:t>l</w:t>
      </w:r>
      <w:r w:rsidRPr="006F200F">
        <w:rPr>
          <w:spacing w:val="1"/>
          <w:sz w:val="18"/>
          <w:szCs w:val="18"/>
          <w:lang w:val="it-IT"/>
        </w:rPr>
        <w:t>a</w:t>
      </w:r>
      <w:r w:rsidRPr="006F200F">
        <w:rPr>
          <w:sz w:val="18"/>
          <w:szCs w:val="18"/>
          <w:lang w:val="it-IT"/>
        </w:rPr>
        <w:t>kuk</w:t>
      </w:r>
      <w:r w:rsidRPr="006F200F">
        <w:rPr>
          <w:spacing w:val="1"/>
          <w:sz w:val="18"/>
          <w:szCs w:val="18"/>
          <w:lang w:val="it-IT"/>
        </w:rPr>
        <w:t>a</w:t>
      </w:r>
      <w:r w:rsidRPr="006F200F">
        <w:rPr>
          <w:sz w:val="18"/>
          <w:szCs w:val="18"/>
          <w:lang w:val="it-IT"/>
        </w:rPr>
        <w:t>n</w:t>
      </w:r>
      <w:r w:rsidRPr="006F200F">
        <w:rPr>
          <w:spacing w:val="45"/>
          <w:sz w:val="18"/>
          <w:szCs w:val="18"/>
          <w:lang w:val="it-IT"/>
        </w:rPr>
        <w:t xml:space="preserve"> </w:t>
      </w:r>
      <w:r w:rsidRPr="006F200F">
        <w:rPr>
          <w:sz w:val="18"/>
          <w:szCs w:val="18"/>
          <w:lang w:val="it-IT"/>
        </w:rPr>
        <w:t>un</w:t>
      </w:r>
      <w:r w:rsidRPr="006F200F">
        <w:rPr>
          <w:spacing w:val="1"/>
          <w:sz w:val="18"/>
          <w:szCs w:val="18"/>
          <w:lang w:val="it-IT"/>
        </w:rPr>
        <w:t>t</w:t>
      </w:r>
      <w:r w:rsidRPr="006F200F">
        <w:rPr>
          <w:sz w:val="18"/>
          <w:szCs w:val="18"/>
          <w:lang w:val="it-IT"/>
        </w:rPr>
        <w:t>uk</w:t>
      </w:r>
      <w:r w:rsidRPr="006F200F">
        <w:rPr>
          <w:spacing w:val="45"/>
          <w:sz w:val="18"/>
          <w:szCs w:val="18"/>
          <w:lang w:val="it-IT"/>
        </w:rPr>
        <w:t xml:space="preserve"> </w:t>
      </w:r>
      <w:r w:rsidRPr="006F200F">
        <w:rPr>
          <w:spacing w:val="1"/>
          <w:sz w:val="18"/>
          <w:szCs w:val="18"/>
          <w:lang w:val="it-IT"/>
        </w:rPr>
        <w:t>me</w:t>
      </w:r>
      <w:r w:rsidRPr="006F200F">
        <w:rPr>
          <w:spacing w:val="-3"/>
          <w:sz w:val="18"/>
          <w:szCs w:val="18"/>
          <w:lang w:val="it-IT"/>
        </w:rPr>
        <w:t>m</w:t>
      </w:r>
      <w:r w:rsidRPr="006F200F">
        <w:rPr>
          <w:sz w:val="18"/>
          <w:szCs w:val="18"/>
          <w:lang w:val="it-IT"/>
        </w:rPr>
        <w:t>p</w:t>
      </w:r>
      <w:r w:rsidRPr="006F200F">
        <w:rPr>
          <w:spacing w:val="1"/>
          <w:sz w:val="18"/>
          <w:szCs w:val="18"/>
          <w:lang w:val="it-IT"/>
        </w:rPr>
        <w:t>e</w:t>
      </w:r>
      <w:r w:rsidRPr="006F200F">
        <w:rPr>
          <w:sz w:val="18"/>
          <w:szCs w:val="18"/>
          <w:lang w:val="it-IT"/>
        </w:rPr>
        <w:t>rb</w:t>
      </w:r>
      <w:r w:rsidRPr="006F200F">
        <w:rPr>
          <w:spacing w:val="1"/>
          <w:sz w:val="18"/>
          <w:szCs w:val="18"/>
          <w:lang w:val="it-IT"/>
        </w:rPr>
        <w:t>ai</w:t>
      </w:r>
      <w:r w:rsidRPr="006F200F">
        <w:rPr>
          <w:sz w:val="18"/>
          <w:szCs w:val="18"/>
          <w:lang w:val="it-IT"/>
        </w:rPr>
        <w:t>ki</w:t>
      </w:r>
      <w:r w:rsidRPr="006F200F">
        <w:rPr>
          <w:spacing w:val="46"/>
          <w:sz w:val="18"/>
          <w:szCs w:val="18"/>
          <w:lang w:val="it-IT"/>
        </w:rPr>
        <w:t xml:space="preserve"> </w:t>
      </w:r>
      <w:r w:rsidRPr="006F200F">
        <w:rPr>
          <w:sz w:val="18"/>
          <w:szCs w:val="18"/>
          <w:lang w:val="it-IT"/>
        </w:rPr>
        <w:t>b</w:t>
      </w:r>
      <w:r w:rsidRPr="006F200F">
        <w:rPr>
          <w:spacing w:val="1"/>
          <w:sz w:val="18"/>
          <w:szCs w:val="18"/>
          <w:lang w:val="it-IT"/>
        </w:rPr>
        <w:t>e</w:t>
      </w:r>
      <w:r w:rsidRPr="006F200F">
        <w:rPr>
          <w:spacing w:val="-4"/>
          <w:sz w:val="18"/>
          <w:szCs w:val="18"/>
          <w:lang w:val="it-IT"/>
        </w:rPr>
        <w:t>b</w:t>
      </w:r>
      <w:r w:rsidRPr="006F200F">
        <w:rPr>
          <w:spacing w:val="1"/>
          <w:sz w:val="18"/>
          <w:szCs w:val="18"/>
          <w:lang w:val="it-IT"/>
        </w:rPr>
        <w:t>a</w:t>
      </w:r>
      <w:r w:rsidRPr="006F200F">
        <w:rPr>
          <w:sz w:val="18"/>
          <w:szCs w:val="18"/>
          <w:lang w:val="it-IT"/>
        </w:rPr>
        <w:t>n</w:t>
      </w:r>
      <w:r w:rsidRPr="006F200F">
        <w:rPr>
          <w:spacing w:val="49"/>
          <w:sz w:val="18"/>
          <w:szCs w:val="18"/>
          <w:lang w:val="it-IT"/>
        </w:rPr>
        <w:t xml:space="preserve"> </w:t>
      </w:r>
      <w:r w:rsidRPr="006F200F">
        <w:rPr>
          <w:spacing w:val="-3"/>
          <w:sz w:val="18"/>
          <w:szCs w:val="18"/>
          <w:lang w:val="it-IT"/>
        </w:rPr>
        <w:t>l</w:t>
      </w:r>
      <w:r w:rsidRPr="006F200F">
        <w:rPr>
          <w:spacing w:val="1"/>
          <w:sz w:val="18"/>
          <w:szCs w:val="18"/>
          <w:lang w:val="it-IT"/>
        </w:rPr>
        <w:t>e</w:t>
      </w:r>
      <w:r w:rsidRPr="006F200F">
        <w:rPr>
          <w:sz w:val="18"/>
          <w:szCs w:val="18"/>
          <w:lang w:val="it-IT"/>
        </w:rPr>
        <w:t>b</w:t>
      </w:r>
      <w:r w:rsidRPr="006F200F">
        <w:rPr>
          <w:spacing w:val="1"/>
          <w:sz w:val="18"/>
          <w:szCs w:val="18"/>
          <w:lang w:val="it-IT"/>
        </w:rPr>
        <w:t>i</w:t>
      </w:r>
      <w:r w:rsidRPr="006F200F">
        <w:rPr>
          <w:sz w:val="18"/>
          <w:szCs w:val="18"/>
          <w:lang w:val="it-IT"/>
        </w:rPr>
        <w:t>h</w:t>
      </w:r>
      <w:r w:rsidRPr="006F200F">
        <w:rPr>
          <w:spacing w:val="45"/>
          <w:sz w:val="18"/>
          <w:szCs w:val="18"/>
          <w:lang w:val="it-IT"/>
        </w:rPr>
        <w:t xml:space="preserve"> </w:t>
      </w:r>
      <w:r w:rsidRPr="006F200F">
        <w:rPr>
          <w:sz w:val="18"/>
          <w:szCs w:val="18"/>
          <w:lang w:val="it-IT"/>
        </w:rPr>
        <w:t>d</w:t>
      </w:r>
      <w:r w:rsidRPr="006F200F">
        <w:rPr>
          <w:spacing w:val="1"/>
          <w:sz w:val="18"/>
          <w:szCs w:val="18"/>
          <w:lang w:val="it-IT"/>
        </w:rPr>
        <w:t>a</w:t>
      </w:r>
      <w:r w:rsidRPr="006F200F">
        <w:rPr>
          <w:sz w:val="18"/>
          <w:szCs w:val="18"/>
          <w:lang w:val="it-IT"/>
        </w:rPr>
        <w:t>n</w:t>
      </w:r>
      <w:r w:rsidRPr="006F200F">
        <w:rPr>
          <w:spacing w:val="45"/>
          <w:sz w:val="18"/>
          <w:szCs w:val="18"/>
          <w:lang w:val="it-IT"/>
        </w:rPr>
        <w:t xml:space="preserve"> </w:t>
      </w:r>
      <w:r w:rsidRPr="006F200F">
        <w:rPr>
          <w:spacing w:val="1"/>
          <w:sz w:val="18"/>
          <w:szCs w:val="18"/>
          <w:lang w:val="it-IT"/>
        </w:rPr>
        <w:t>j</w:t>
      </w:r>
      <w:r w:rsidRPr="006F200F">
        <w:rPr>
          <w:sz w:val="18"/>
          <w:szCs w:val="18"/>
          <w:lang w:val="it-IT"/>
        </w:rPr>
        <w:t>u</w:t>
      </w:r>
      <w:r w:rsidRPr="006F200F">
        <w:rPr>
          <w:spacing w:val="-4"/>
          <w:sz w:val="18"/>
          <w:szCs w:val="18"/>
          <w:lang w:val="it-IT"/>
        </w:rPr>
        <w:t>g</w:t>
      </w:r>
      <w:r w:rsidRPr="006F200F">
        <w:rPr>
          <w:sz w:val="18"/>
          <w:szCs w:val="18"/>
          <w:lang w:val="it-IT"/>
        </w:rPr>
        <w:t xml:space="preserve">a  </w:t>
      </w:r>
      <w:r w:rsidRPr="006F200F">
        <w:rPr>
          <w:i/>
          <w:iCs/>
          <w:sz w:val="18"/>
          <w:szCs w:val="18"/>
          <w:lang w:val="it-IT"/>
        </w:rPr>
        <w:t>d</w:t>
      </w:r>
      <w:r w:rsidRPr="006F200F">
        <w:rPr>
          <w:i/>
          <w:iCs/>
          <w:spacing w:val="-1"/>
          <w:sz w:val="18"/>
          <w:szCs w:val="18"/>
          <w:lang w:val="it-IT"/>
        </w:rPr>
        <w:t>r</w:t>
      </w:r>
      <w:r w:rsidRPr="006F200F">
        <w:rPr>
          <w:i/>
          <w:iCs/>
          <w:sz w:val="18"/>
          <w:szCs w:val="18"/>
          <w:lang w:val="it-IT"/>
        </w:rPr>
        <w:t xml:space="preserve">op </w:t>
      </w:r>
      <w:r w:rsidRPr="006F200F">
        <w:rPr>
          <w:spacing w:val="1"/>
          <w:sz w:val="18"/>
          <w:szCs w:val="18"/>
          <w:lang w:val="it-IT"/>
        </w:rPr>
        <w:t>te</w:t>
      </w:r>
      <w:r w:rsidRPr="006F200F">
        <w:rPr>
          <w:spacing w:val="-4"/>
          <w:sz w:val="18"/>
          <w:szCs w:val="18"/>
          <w:lang w:val="it-IT"/>
        </w:rPr>
        <w:t>g</w:t>
      </w:r>
      <w:r w:rsidRPr="006F200F">
        <w:rPr>
          <w:spacing w:val="1"/>
          <w:sz w:val="18"/>
          <w:szCs w:val="18"/>
          <w:lang w:val="it-IT"/>
        </w:rPr>
        <w:t>a</w:t>
      </w:r>
      <w:r w:rsidRPr="006F200F">
        <w:rPr>
          <w:sz w:val="18"/>
          <w:szCs w:val="18"/>
          <w:lang w:val="it-IT"/>
        </w:rPr>
        <w:t>n</w:t>
      </w:r>
      <w:r w:rsidRPr="006F200F">
        <w:rPr>
          <w:spacing w:val="-4"/>
          <w:sz w:val="18"/>
          <w:szCs w:val="18"/>
          <w:lang w:val="it-IT"/>
        </w:rPr>
        <w:t>g</w:t>
      </w:r>
      <w:r w:rsidRPr="006F200F">
        <w:rPr>
          <w:spacing w:val="1"/>
          <w:sz w:val="18"/>
          <w:szCs w:val="18"/>
          <w:lang w:val="it-IT"/>
        </w:rPr>
        <w:t>a</w:t>
      </w:r>
      <w:r w:rsidRPr="006F200F">
        <w:rPr>
          <w:sz w:val="18"/>
          <w:szCs w:val="18"/>
          <w:lang w:val="it-IT"/>
        </w:rPr>
        <w:t>n p</w:t>
      </w:r>
      <w:r w:rsidRPr="006F200F">
        <w:rPr>
          <w:spacing w:val="1"/>
          <w:sz w:val="18"/>
          <w:szCs w:val="18"/>
          <w:lang w:val="it-IT"/>
        </w:rPr>
        <w:t>a</w:t>
      </w:r>
      <w:r w:rsidRPr="006F200F">
        <w:rPr>
          <w:sz w:val="18"/>
          <w:szCs w:val="18"/>
          <w:lang w:val="it-IT"/>
        </w:rPr>
        <w:t>da</w:t>
      </w:r>
      <w:r w:rsidRPr="006F200F">
        <w:rPr>
          <w:spacing w:val="1"/>
          <w:sz w:val="18"/>
          <w:szCs w:val="18"/>
          <w:lang w:val="it-IT"/>
        </w:rPr>
        <w:t xml:space="preserve"> T</w:t>
      </w:r>
      <w:r w:rsidRPr="006F200F">
        <w:rPr>
          <w:sz w:val="18"/>
          <w:szCs w:val="18"/>
          <w:lang w:val="it-IT"/>
        </w:rPr>
        <w:t>r</w:t>
      </w:r>
      <w:r w:rsidRPr="006F200F">
        <w:rPr>
          <w:spacing w:val="1"/>
          <w:sz w:val="18"/>
          <w:szCs w:val="18"/>
          <w:lang w:val="it-IT"/>
        </w:rPr>
        <w:t>a</w:t>
      </w:r>
      <w:r w:rsidRPr="006F200F">
        <w:rPr>
          <w:sz w:val="18"/>
          <w:szCs w:val="18"/>
          <w:lang w:val="it-IT"/>
        </w:rPr>
        <w:t xml:space="preserve">fo </w:t>
      </w:r>
      <w:r w:rsidRPr="006F200F">
        <w:rPr>
          <w:spacing w:val="-3"/>
          <w:sz w:val="18"/>
          <w:szCs w:val="18"/>
          <w:lang w:val="it-IT"/>
        </w:rPr>
        <w:t>t</w:t>
      </w:r>
      <w:r w:rsidRPr="006F200F">
        <w:rPr>
          <w:spacing w:val="1"/>
          <w:sz w:val="18"/>
          <w:szCs w:val="18"/>
          <w:lang w:val="it-IT"/>
        </w:rPr>
        <w:t>e</w:t>
      </w:r>
      <w:r w:rsidRPr="006F200F">
        <w:rPr>
          <w:sz w:val="18"/>
          <w:szCs w:val="18"/>
          <w:lang w:val="it-IT"/>
        </w:rPr>
        <w:t>r</w:t>
      </w:r>
      <w:r w:rsidRPr="006F200F">
        <w:rPr>
          <w:spacing w:val="-1"/>
          <w:sz w:val="18"/>
          <w:szCs w:val="18"/>
          <w:lang w:val="it-IT"/>
        </w:rPr>
        <w:t>s</w:t>
      </w:r>
      <w:r w:rsidRPr="006F200F">
        <w:rPr>
          <w:spacing w:val="1"/>
          <w:sz w:val="18"/>
          <w:szCs w:val="18"/>
          <w:lang w:val="it-IT"/>
        </w:rPr>
        <w:t>e</w:t>
      </w:r>
      <w:r w:rsidRPr="006F200F">
        <w:rPr>
          <w:sz w:val="18"/>
          <w:szCs w:val="18"/>
          <w:lang w:val="it-IT"/>
        </w:rPr>
        <w:t>bu</w:t>
      </w:r>
      <w:r w:rsidRPr="006F200F">
        <w:rPr>
          <w:spacing w:val="1"/>
          <w:sz w:val="18"/>
          <w:szCs w:val="18"/>
          <w:lang w:val="it-IT"/>
        </w:rPr>
        <w:t>t</w:t>
      </w:r>
    </w:p>
    <w:p w14:paraId="3A3A1BF8" w14:textId="77777777" w:rsidR="006F200F" w:rsidRPr="006F200F" w:rsidRDefault="006F200F" w:rsidP="006F200F">
      <w:pPr>
        <w:widowControl w:val="0"/>
        <w:autoSpaceDE w:val="0"/>
        <w:autoSpaceDN w:val="0"/>
        <w:adjustRightInd w:val="0"/>
        <w:spacing w:before="29"/>
        <w:ind w:right="80" w:firstLine="720"/>
        <w:rPr>
          <w:sz w:val="18"/>
          <w:szCs w:val="18"/>
          <w:lang w:val="it-IT"/>
        </w:rPr>
      </w:pPr>
      <w:r w:rsidRPr="006F200F">
        <w:rPr>
          <w:spacing w:val="-1"/>
          <w:sz w:val="18"/>
          <w:szCs w:val="18"/>
          <w:lang w:val="it-IT"/>
        </w:rPr>
        <w:t>D</w:t>
      </w:r>
      <w:r w:rsidRPr="006F200F">
        <w:rPr>
          <w:spacing w:val="1"/>
          <w:sz w:val="18"/>
          <w:szCs w:val="18"/>
          <w:lang w:val="it-IT"/>
        </w:rPr>
        <w:t>a</w:t>
      </w:r>
      <w:r w:rsidRPr="006F200F">
        <w:rPr>
          <w:sz w:val="18"/>
          <w:szCs w:val="18"/>
          <w:lang w:val="it-IT"/>
        </w:rPr>
        <w:t>ri</w:t>
      </w:r>
      <w:r w:rsidRPr="006F200F">
        <w:rPr>
          <w:spacing w:val="13"/>
          <w:sz w:val="18"/>
          <w:szCs w:val="18"/>
          <w:lang w:val="it-IT"/>
        </w:rPr>
        <w:t xml:space="preserve"> </w:t>
      </w:r>
      <w:r w:rsidRPr="006F200F">
        <w:rPr>
          <w:sz w:val="18"/>
          <w:szCs w:val="18"/>
          <w:lang w:val="it-IT"/>
        </w:rPr>
        <w:t>h</w:t>
      </w:r>
      <w:r w:rsidRPr="006F200F">
        <w:rPr>
          <w:spacing w:val="1"/>
          <w:sz w:val="18"/>
          <w:szCs w:val="18"/>
          <w:lang w:val="it-IT"/>
        </w:rPr>
        <w:t>a</w:t>
      </w:r>
      <w:r w:rsidRPr="006F200F">
        <w:rPr>
          <w:spacing w:val="-1"/>
          <w:sz w:val="18"/>
          <w:szCs w:val="18"/>
          <w:lang w:val="it-IT"/>
        </w:rPr>
        <w:t>s</w:t>
      </w:r>
      <w:r w:rsidRPr="006F200F">
        <w:rPr>
          <w:spacing w:val="1"/>
          <w:sz w:val="18"/>
          <w:szCs w:val="18"/>
          <w:lang w:val="it-IT"/>
        </w:rPr>
        <w:t>i</w:t>
      </w:r>
      <w:r w:rsidRPr="006F200F">
        <w:rPr>
          <w:sz w:val="18"/>
          <w:szCs w:val="18"/>
          <w:lang w:val="it-IT"/>
        </w:rPr>
        <w:t>l</w:t>
      </w:r>
      <w:r w:rsidRPr="006F200F">
        <w:rPr>
          <w:spacing w:val="13"/>
          <w:sz w:val="18"/>
          <w:szCs w:val="18"/>
          <w:lang w:val="it-IT"/>
        </w:rPr>
        <w:t xml:space="preserve"> </w:t>
      </w:r>
      <w:r w:rsidRPr="006F200F">
        <w:rPr>
          <w:sz w:val="18"/>
          <w:szCs w:val="18"/>
          <w:lang w:val="it-IT"/>
        </w:rPr>
        <w:t>p</w:t>
      </w:r>
      <w:r w:rsidRPr="006F200F">
        <w:rPr>
          <w:spacing w:val="1"/>
          <w:sz w:val="18"/>
          <w:szCs w:val="18"/>
          <w:lang w:val="it-IT"/>
        </w:rPr>
        <w:t>e</w:t>
      </w:r>
      <w:r w:rsidRPr="006F200F">
        <w:rPr>
          <w:sz w:val="18"/>
          <w:szCs w:val="18"/>
          <w:lang w:val="it-IT"/>
        </w:rPr>
        <w:t>r</w:t>
      </w:r>
      <w:r w:rsidRPr="006F200F">
        <w:rPr>
          <w:spacing w:val="-4"/>
          <w:sz w:val="18"/>
          <w:szCs w:val="18"/>
          <w:lang w:val="it-IT"/>
        </w:rPr>
        <w:t>h</w:t>
      </w:r>
      <w:r w:rsidRPr="006F200F">
        <w:rPr>
          <w:spacing w:val="1"/>
          <w:sz w:val="18"/>
          <w:szCs w:val="18"/>
          <w:lang w:val="it-IT"/>
        </w:rPr>
        <w:t>it</w:t>
      </w:r>
      <w:r w:rsidRPr="006F200F">
        <w:rPr>
          <w:sz w:val="18"/>
          <w:szCs w:val="18"/>
          <w:lang w:val="it-IT"/>
        </w:rPr>
        <w:t>un</w:t>
      </w:r>
      <w:r w:rsidRPr="006F200F">
        <w:rPr>
          <w:spacing w:val="-4"/>
          <w:sz w:val="18"/>
          <w:szCs w:val="18"/>
          <w:lang w:val="it-IT"/>
        </w:rPr>
        <w:t>g</w:t>
      </w:r>
      <w:r w:rsidRPr="006F200F">
        <w:rPr>
          <w:spacing w:val="1"/>
          <w:sz w:val="18"/>
          <w:szCs w:val="18"/>
          <w:lang w:val="it-IT"/>
        </w:rPr>
        <w:t>a</w:t>
      </w:r>
      <w:r w:rsidRPr="006F200F">
        <w:rPr>
          <w:sz w:val="18"/>
          <w:szCs w:val="18"/>
          <w:lang w:val="it-IT"/>
        </w:rPr>
        <w:t>n</w:t>
      </w:r>
      <w:r w:rsidRPr="006F200F">
        <w:rPr>
          <w:spacing w:val="12"/>
          <w:sz w:val="18"/>
          <w:szCs w:val="18"/>
          <w:lang w:val="it-IT"/>
        </w:rPr>
        <w:t xml:space="preserve"> </w:t>
      </w:r>
      <w:r w:rsidRPr="006F200F">
        <w:rPr>
          <w:sz w:val="18"/>
          <w:szCs w:val="18"/>
          <w:lang w:val="it-IT"/>
        </w:rPr>
        <w:t>p</w:t>
      </w:r>
      <w:r w:rsidRPr="006F200F">
        <w:rPr>
          <w:spacing w:val="1"/>
          <w:sz w:val="18"/>
          <w:szCs w:val="18"/>
          <w:lang w:val="it-IT"/>
        </w:rPr>
        <w:t>a</w:t>
      </w:r>
      <w:r w:rsidRPr="006F200F">
        <w:rPr>
          <w:sz w:val="18"/>
          <w:szCs w:val="18"/>
          <w:lang w:val="it-IT"/>
        </w:rPr>
        <w:t>da</w:t>
      </w:r>
      <w:r w:rsidRPr="006F200F">
        <w:rPr>
          <w:spacing w:val="13"/>
          <w:sz w:val="18"/>
          <w:szCs w:val="18"/>
          <w:lang w:val="it-IT"/>
        </w:rPr>
        <w:t xml:space="preserve"> </w:t>
      </w:r>
      <w:r w:rsidRPr="006F200F">
        <w:rPr>
          <w:spacing w:val="1"/>
          <w:sz w:val="18"/>
          <w:szCs w:val="18"/>
          <w:lang w:val="it-IT"/>
        </w:rPr>
        <w:t>T</w:t>
      </w:r>
      <w:r w:rsidRPr="006F200F">
        <w:rPr>
          <w:spacing w:val="-4"/>
          <w:sz w:val="18"/>
          <w:szCs w:val="18"/>
          <w:lang w:val="it-IT"/>
        </w:rPr>
        <w:t>r</w:t>
      </w:r>
      <w:r w:rsidRPr="006F200F">
        <w:rPr>
          <w:spacing w:val="1"/>
          <w:sz w:val="18"/>
          <w:szCs w:val="18"/>
          <w:lang w:val="it-IT"/>
        </w:rPr>
        <w:t>a</w:t>
      </w:r>
      <w:r w:rsidRPr="006F200F">
        <w:rPr>
          <w:sz w:val="18"/>
          <w:szCs w:val="18"/>
          <w:lang w:val="it-IT"/>
        </w:rPr>
        <w:t>fo</w:t>
      </w:r>
      <w:r w:rsidRPr="006F200F">
        <w:rPr>
          <w:spacing w:val="12"/>
          <w:sz w:val="18"/>
          <w:szCs w:val="18"/>
          <w:lang w:val="it-IT"/>
        </w:rPr>
        <w:t xml:space="preserve"> distribusi </w:t>
      </w:r>
      <w:r w:rsidRPr="006F200F">
        <w:rPr>
          <w:sz w:val="18"/>
          <w:szCs w:val="18"/>
          <w:lang w:val="it-IT"/>
        </w:rPr>
        <w:t>p</w:t>
      </w:r>
      <w:r w:rsidRPr="006F200F">
        <w:rPr>
          <w:spacing w:val="1"/>
          <w:sz w:val="18"/>
          <w:szCs w:val="18"/>
          <w:lang w:val="it-IT"/>
        </w:rPr>
        <w:t>e</w:t>
      </w:r>
      <w:r w:rsidRPr="006F200F">
        <w:rPr>
          <w:sz w:val="18"/>
          <w:szCs w:val="18"/>
          <w:lang w:val="it-IT"/>
        </w:rPr>
        <w:t>n</w:t>
      </w:r>
      <w:r w:rsidRPr="006F200F">
        <w:rPr>
          <w:spacing w:val="-8"/>
          <w:sz w:val="18"/>
          <w:szCs w:val="18"/>
          <w:lang w:val="it-IT"/>
        </w:rPr>
        <w:t>y</w:t>
      </w:r>
      <w:r w:rsidRPr="006F200F">
        <w:rPr>
          <w:sz w:val="18"/>
          <w:szCs w:val="18"/>
          <w:lang w:val="it-IT"/>
        </w:rPr>
        <w:t>u</w:t>
      </w:r>
      <w:r w:rsidRPr="006F200F">
        <w:rPr>
          <w:spacing w:val="1"/>
          <w:sz w:val="18"/>
          <w:szCs w:val="18"/>
          <w:lang w:val="it-IT"/>
        </w:rPr>
        <w:t>la</w:t>
      </w:r>
      <w:r w:rsidRPr="006F200F">
        <w:rPr>
          <w:spacing w:val="4"/>
          <w:sz w:val="18"/>
          <w:szCs w:val="18"/>
          <w:lang w:val="it-IT"/>
        </w:rPr>
        <w:t>n</w:t>
      </w:r>
      <w:r w:rsidRPr="006F200F">
        <w:rPr>
          <w:sz w:val="18"/>
          <w:szCs w:val="18"/>
          <w:lang w:val="it-IT"/>
        </w:rPr>
        <w:t>g</w:t>
      </w:r>
      <w:r w:rsidRPr="006F200F">
        <w:rPr>
          <w:spacing w:val="8"/>
          <w:sz w:val="18"/>
          <w:szCs w:val="18"/>
          <w:lang w:val="it-IT"/>
        </w:rPr>
        <w:t xml:space="preserve"> </w:t>
      </w:r>
      <w:r w:rsidRPr="006F200F">
        <w:rPr>
          <w:spacing w:val="-1"/>
          <w:sz w:val="18"/>
          <w:szCs w:val="18"/>
          <w:lang w:val="it-IT"/>
        </w:rPr>
        <w:t>Tomat s</w:t>
      </w:r>
      <w:r w:rsidRPr="006F200F">
        <w:rPr>
          <w:spacing w:val="1"/>
          <w:sz w:val="18"/>
          <w:szCs w:val="18"/>
          <w:lang w:val="it-IT"/>
        </w:rPr>
        <w:t>e</w:t>
      </w:r>
      <w:r w:rsidRPr="006F200F">
        <w:rPr>
          <w:sz w:val="18"/>
          <w:szCs w:val="18"/>
          <w:lang w:val="it-IT"/>
        </w:rPr>
        <w:t>b</w:t>
      </w:r>
      <w:r w:rsidRPr="006F200F">
        <w:rPr>
          <w:spacing w:val="1"/>
          <w:sz w:val="18"/>
          <w:szCs w:val="18"/>
          <w:lang w:val="it-IT"/>
        </w:rPr>
        <w:t>el</w:t>
      </w:r>
      <w:r w:rsidRPr="006F200F">
        <w:rPr>
          <w:sz w:val="18"/>
          <w:szCs w:val="18"/>
          <w:lang w:val="it-IT"/>
        </w:rPr>
        <w:t>um d</w:t>
      </w:r>
      <w:r w:rsidRPr="006F200F">
        <w:rPr>
          <w:spacing w:val="1"/>
          <w:sz w:val="18"/>
          <w:szCs w:val="18"/>
          <w:lang w:val="it-IT"/>
        </w:rPr>
        <w:t>ilak</w:t>
      </w:r>
      <w:r w:rsidRPr="006F200F">
        <w:rPr>
          <w:sz w:val="18"/>
          <w:szCs w:val="18"/>
          <w:lang w:val="it-IT"/>
        </w:rPr>
        <w:t>uk</w:t>
      </w:r>
      <w:r w:rsidRPr="006F200F">
        <w:rPr>
          <w:spacing w:val="1"/>
          <w:sz w:val="18"/>
          <w:szCs w:val="18"/>
          <w:lang w:val="it-IT"/>
        </w:rPr>
        <w:t>a</w:t>
      </w:r>
      <w:r w:rsidRPr="006F200F">
        <w:rPr>
          <w:sz w:val="18"/>
          <w:szCs w:val="18"/>
          <w:lang w:val="it-IT"/>
        </w:rPr>
        <w:t>n</w:t>
      </w:r>
      <w:r w:rsidRPr="006F200F">
        <w:rPr>
          <w:spacing w:val="20"/>
          <w:sz w:val="18"/>
          <w:szCs w:val="18"/>
          <w:lang w:val="it-IT"/>
        </w:rPr>
        <w:t xml:space="preserve"> pecah beban dengan penambahan</w:t>
      </w:r>
      <w:r w:rsidRPr="006F200F">
        <w:rPr>
          <w:i/>
          <w:iCs/>
          <w:spacing w:val="17"/>
          <w:sz w:val="18"/>
          <w:szCs w:val="18"/>
          <w:lang w:val="it-IT"/>
        </w:rPr>
        <w:t xml:space="preserve"> </w:t>
      </w:r>
      <w:r w:rsidRPr="006F200F">
        <w:rPr>
          <w:spacing w:val="1"/>
          <w:sz w:val="18"/>
          <w:szCs w:val="18"/>
          <w:lang w:val="it-IT"/>
        </w:rPr>
        <w:t>t</w:t>
      </w:r>
      <w:r w:rsidRPr="006F200F">
        <w:rPr>
          <w:sz w:val="18"/>
          <w:szCs w:val="18"/>
          <w:lang w:val="it-IT"/>
        </w:rPr>
        <w:t>r</w:t>
      </w:r>
      <w:r w:rsidRPr="006F200F">
        <w:rPr>
          <w:spacing w:val="1"/>
          <w:sz w:val="18"/>
          <w:szCs w:val="18"/>
          <w:lang w:val="it-IT"/>
        </w:rPr>
        <w:t>a</w:t>
      </w:r>
      <w:r w:rsidRPr="006F200F">
        <w:rPr>
          <w:sz w:val="18"/>
          <w:szCs w:val="18"/>
          <w:lang w:val="it-IT"/>
        </w:rPr>
        <w:t>fo sisipan,</w:t>
      </w:r>
      <w:r w:rsidRPr="006F200F">
        <w:rPr>
          <w:spacing w:val="20"/>
          <w:sz w:val="18"/>
          <w:szCs w:val="18"/>
          <w:lang w:val="it-IT"/>
        </w:rPr>
        <w:t xml:space="preserve"> </w:t>
      </w:r>
      <w:r w:rsidRPr="006F200F">
        <w:rPr>
          <w:sz w:val="18"/>
          <w:szCs w:val="18"/>
          <w:lang w:val="it-IT"/>
        </w:rPr>
        <w:t>h</w:t>
      </w:r>
      <w:r w:rsidRPr="006F200F">
        <w:rPr>
          <w:spacing w:val="1"/>
          <w:sz w:val="18"/>
          <w:szCs w:val="18"/>
          <w:lang w:val="it-IT"/>
        </w:rPr>
        <w:t>a</w:t>
      </w:r>
      <w:r w:rsidRPr="006F200F">
        <w:rPr>
          <w:spacing w:val="-1"/>
          <w:sz w:val="18"/>
          <w:szCs w:val="18"/>
          <w:lang w:val="it-IT"/>
        </w:rPr>
        <w:t>s</w:t>
      </w:r>
      <w:r w:rsidRPr="006F200F">
        <w:rPr>
          <w:spacing w:val="1"/>
          <w:sz w:val="18"/>
          <w:szCs w:val="18"/>
          <w:lang w:val="it-IT"/>
        </w:rPr>
        <w:t>i</w:t>
      </w:r>
      <w:r w:rsidRPr="006F200F">
        <w:rPr>
          <w:sz w:val="18"/>
          <w:szCs w:val="18"/>
          <w:lang w:val="it-IT"/>
        </w:rPr>
        <w:t>l</w:t>
      </w:r>
      <w:r w:rsidRPr="006F200F">
        <w:rPr>
          <w:spacing w:val="21"/>
          <w:sz w:val="18"/>
          <w:szCs w:val="18"/>
          <w:lang w:val="it-IT"/>
        </w:rPr>
        <w:t xml:space="preserve"> </w:t>
      </w:r>
      <w:r w:rsidRPr="006F200F">
        <w:rPr>
          <w:sz w:val="18"/>
          <w:szCs w:val="18"/>
          <w:lang w:val="it-IT"/>
        </w:rPr>
        <w:t>pr</w:t>
      </w:r>
      <w:r w:rsidRPr="006F200F">
        <w:rPr>
          <w:spacing w:val="1"/>
          <w:sz w:val="18"/>
          <w:szCs w:val="18"/>
          <w:lang w:val="it-IT"/>
        </w:rPr>
        <w:t>e</w:t>
      </w:r>
      <w:r w:rsidRPr="006F200F">
        <w:rPr>
          <w:spacing w:val="-1"/>
          <w:sz w:val="18"/>
          <w:szCs w:val="18"/>
          <w:lang w:val="it-IT"/>
        </w:rPr>
        <w:t>s</w:t>
      </w:r>
      <w:r w:rsidRPr="006F200F">
        <w:rPr>
          <w:spacing w:val="1"/>
          <w:sz w:val="18"/>
          <w:szCs w:val="18"/>
          <w:lang w:val="it-IT"/>
        </w:rPr>
        <w:t>e</w:t>
      </w:r>
      <w:r w:rsidRPr="006F200F">
        <w:rPr>
          <w:spacing w:val="-4"/>
          <w:sz w:val="18"/>
          <w:szCs w:val="18"/>
          <w:lang w:val="it-IT"/>
        </w:rPr>
        <w:t>n</w:t>
      </w:r>
      <w:r w:rsidRPr="006F200F">
        <w:rPr>
          <w:spacing w:val="1"/>
          <w:sz w:val="18"/>
          <w:szCs w:val="18"/>
          <w:lang w:val="it-IT"/>
        </w:rPr>
        <w:t>ta</w:t>
      </w:r>
      <w:r w:rsidRPr="006F200F">
        <w:rPr>
          <w:spacing w:val="-1"/>
          <w:sz w:val="18"/>
          <w:szCs w:val="18"/>
          <w:lang w:val="it-IT"/>
        </w:rPr>
        <w:t>s</w:t>
      </w:r>
      <w:r w:rsidRPr="006F200F">
        <w:rPr>
          <w:sz w:val="18"/>
          <w:szCs w:val="18"/>
          <w:lang w:val="it-IT"/>
        </w:rPr>
        <w:t>e</w:t>
      </w:r>
      <w:r w:rsidRPr="006F200F">
        <w:rPr>
          <w:spacing w:val="17"/>
          <w:sz w:val="18"/>
          <w:szCs w:val="18"/>
          <w:lang w:val="it-IT"/>
        </w:rPr>
        <w:t xml:space="preserve"> </w:t>
      </w:r>
      <w:r w:rsidRPr="006F200F">
        <w:rPr>
          <w:sz w:val="18"/>
          <w:szCs w:val="18"/>
          <w:lang w:val="it-IT"/>
        </w:rPr>
        <w:t>p</w:t>
      </w:r>
      <w:r w:rsidRPr="006F200F">
        <w:rPr>
          <w:spacing w:val="1"/>
          <w:sz w:val="18"/>
          <w:szCs w:val="18"/>
          <w:lang w:val="it-IT"/>
        </w:rPr>
        <w:t>em</w:t>
      </w:r>
      <w:r w:rsidRPr="006F200F">
        <w:rPr>
          <w:sz w:val="18"/>
          <w:szCs w:val="18"/>
          <w:lang w:val="it-IT"/>
        </w:rPr>
        <w:t>b</w:t>
      </w:r>
      <w:r w:rsidRPr="006F200F">
        <w:rPr>
          <w:spacing w:val="1"/>
          <w:sz w:val="18"/>
          <w:szCs w:val="18"/>
          <w:lang w:val="it-IT"/>
        </w:rPr>
        <w:t>e</w:t>
      </w:r>
      <w:r w:rsidRPr="006F200F">
        <w:rPr>
          <w:sz w:val="18"/>
          <w:szCs w:val="18"/>
          <w:lang w:val="it-IT"/>
        </w:rPr>
        <w:t>b</w:t>
      </w:r>
      <w:r w:rsidRPr="006F200F">
        <w:rPr>
          <w:spacing w:val="1"/>
          <w:sz w:val="18"/>
          <w:szCs w:val="18"/>
          <w:lang w:val="it-IT"/>
        </w:rPr>
        <w:t>a</w:t>
      </w:r>
      <w:r w:rsidRPr="006F200F">
        <w:rPr>
          <w:spacing w:val="-4"/>
          <w:sz w:val="18"/>
          <w:szCs w:val="18"/>
          <w:lang w:val="it-IT"/>
        </w:rPr>
        <w:t>n</w:t>
      </w:r>
      <w:r w:rsidRPr="006F200F">
        <w:rPr>
          <w:spacing w:val="1"/>
          <w:sz w:val="18"/>
          <w:szCs w:val="18"/>
          <w:lang w:val="it-IT"/>
        </w:rPr>
        <w:t>a</w:t>
      </w:r>
      <w:r w:rsidRPr="006F200F">
        <w:rPr>
          <w:sz w:val="18"/>
          <w:szCs w:val="18"/>
          <w:lang w:val="it-IT"/>
        </w:rPr>
        <w:t>n</w:t>
      </w:r>
      <w:r w:rsidRPr="006F200F">
        <w:rPr>
          <w:spacing w:val="24"/>
          <w:sz w:val="18"/>
          <w:szCs w:val="18"/>
          <w:lang w:val="it-IT"/>
        </w:rPr>
        <w:t xml:space="preserve"> </w:t>
      </w:r>
      <w:r w:rsidRPr="006F200F">
        <w:rPr>
          <w:spacing w:val="-8"/>
          <w:sz w:val="18"/>
          <w:szCs w:val="18"/>
          <w:lang w:val="it-IT"/>
        </w:rPr>
        <w:t>y</w:t>
      </w:r>
      <w:r w:rsidRPr="006F200F">
        <w:rPr>
          <w:spacing w:val="1"/>
          <w:sz w:val="18"/>
          <w:szCs w:val="18"/>
          <w:lang w:val="it-IT"/>
        </w:rPr>
        <w:t>a</w:t>
      </w:r>
      <w:r w:rsidRPr="006F200F">
        <w:rPr>
          <w:sz w:val="18"/>
          <w:szCs w:val="18"/>
          <w:lang w:val="it-IT"/>
        </w:rPr>
        <w:t>ng</w:t>
      </w:r>
      <w:r w:rsidRPr="006F200F">
        <w:rPr>
          <w:spacing w:val="20"/>
          <w:sz w:val="18"/>
          <w:szCs w:val="18"/>
          <w:lang w:val="it-IT"/>
        </w:rPr>
        <w:t xml:space="preserve"> </w:t>
      </w:r>
      <w:r w:rsidRPr="006F200F">
        <w:rPr>
          <w:sz w:val="18"/>
          <w:szCs w:val="18"/>
          <w:lang w:val="it-IT"/>
        </w:rPr>
        <w:t>d</w:t>
      </w:r>
      <w:r w:rsidRPr="006F200F">
        <w:rPr>
          <w:spacing w:val="1"/>
          <w:sz w:val="18"/>
          <w:szCs w:val="18"/>
          <w:lang w:val="it-IT"/>
        </w:rPr>
        <w:t>i</w:t>
      </w:r>
      <w:r w:rsidRPr="006F200F">
        <w:rPr>
          <w:sz w:val="18"/>
          <w:szCs w:val="18"/>
          <w:lang w:val="it-IT"/>
        </w:rPr>
        <w:t>d</w:t>
      </w:r>
      <w:r w:rsidRPr="006F200F">
        <w:rPr>
          <w:spacing w:val="1"/>
          <w:sz w:val="18"/>
          <w:szCs w:val="18"/>
          <w:lang w:val="it-IT"/>
        </w:rPr>
        <w:t>a</w:t>
      </w:r>
      <w:r w:rsidRPr="006F200F">
        <w:rPr>
          <w:sz w:val="18"/>
          <w:szCs w:val="18"/>
          <w:lang w:val="it-IT"/>
        </w:rPr>
        <w:t>p</w:t>
      </w:r>
      <w:r w:rsidRPr="006F200F">
        <w:rPr>
          <w:spacing w:val="1"/>
          <w:sz w:val="18"/>
          <w:szCs w:val="18"/>
          <w:lang w:val="it-IT"/>
        </w:rPr>
        <w:t>at</w:t>
      </w:r>
      <w:r w:rsidRPr="006F200F">
        <w:rPr>
          <w:sz w:val="18"/>
          <w:szCs w:val="18"/>
          <w:lang w:val="it-IT"/>
        </w:rPr>
        <w:t>k</w:t>
      </w:r>
      <w:r w:rsidRPr="006F200F">
        <w:rPr>
          <w:spacing w:val="1"/>
          <w:sz w:val="18"/>
          <w:szCs w:val="18"/>
          <w:lang w:val="it-IT"/>
        </w:rPr>
        <w:t>a</w:t>
      </w:r>
      <w:r w:rsidRPr="006F200F">
        <w:rPr>
          <w:sz w:val="18"/>
          <w:szCs w:val="18"/>
          <w:lang w:val="it-IT"/>
        </w:rPr>
        <w:t>n</w:t>
      </w:r>
      <w:r w:rsidRPr="006F200F">
        <w:rPr>
          <w:spacing w:val="20"/>
          <w:sz w:val="18"/>
          <w:szCs w:val="18"/>
          <w:lang w:val="it-IT"/>
        </w:rPr>
        <w:t xml:space="preserve"> </w:t>
      </w:r>
      <w:r w:rsidRPr="006F200F">
        <w:rPr>
          <w:spacing w:val="-8"/>
          <w:sz w:val="18"/>
          <w:szCs w:val="18"/>
          <w:lang w:val="it-IT"/>
        </w:rPr>
        <w:t>y</w:t>
      </w:r>
      <w:r w:rsidRPr="006F200F">
        <w:rPr>
          <w:spacing w:val="1"/>
          <w:sz w:val="18"/>
          <w:szCs w:val="18"/>
          <w:lang w:val="it-IT"/>
        </w:rPr>
        <w:t>a</w:t>
      </w:r>
      <w:r w:rsidRPr="006F200F">
        <w:rPr>
          <w:sz w:val="18"/>
          <w:szCs w:val="18"/>
          <w:lang w:val="it-IT"/>
        </w:rPr>
        <w:t>kni 92,04%.</w:t>
      </w:r>
      <w:r w:rsidRPr="006F200F">
        <w:rPr>
          <w:spacing w:val="48"/>
          <w:sz w:val="18"/>
          <w:szCs w:val="18"/>
          <w:lang w:val="it-IT"/>
        </w:rPr>
        <w:t xml:space="preserve"> </w:t>
      </w:r>
      <w:r w:rsidRPr="006F200F">
        <w:rPr>
          <w:spacing w:val="-1"/>
          <w:sz w:val="18"/>
          <w:szCs w:val="18"/>
          <w:lang w:val="it-IT"/>
        </w:rPr>
        <w:t>N</w:t>
      </w:r>
      <w:r w:rsidRPr="006F200F">
        <w:rPr>
          <w:spacing w:val="1"/>
          <w:sz w:val="18"/>
          <w:szCs w:val="18"/>
          <w:lang w:val="it-IT"/>
        </w:rPr>
        <w:t>am</w:t>
      </w:r>
      <w:r w:rsidRPr="006F200F">
        <w:rPr>
          <w:sz w:val="18"/>
          <w:szCs w:val="18"/>
          <w:lang w:val="it-IT"/>
        </w:rPr>
        <w:t>un</w:t>
      </w:r>
      <w:r w:rsidRPr="006F200F">
        <w:rPr>
          <w:spacing w:val="48"/>
          <w:sz w:val="18"/>
          <w:szCs w:val="18"/>
          <w:lang w:val="it-IT"/>
        </w:rPr>
        <w:t xml:space="preserve"> </w:t>
      </w:r>
      <w:r w:rsidRPr="006F200F">
        <w:rPr>
          <w:spacing w:val="-1"/>
          <w:sz w:val="18"/>
          <w:szCs w:val="18"/>
          <w:lang w:val="it-IT"/>
        </w:rPr>
        <w:t>s</w:t>
      </w:r>
      <w:r w:rsidRPr="006F200F">
        <w:rPr>
          <w:spacing w:val="1"/>
          <w:sz w:val="18"/>
          <w:szCs w:val="18"/>
          <w:lang w:val="it-IT"/>
        </w:rPr>
        <w:t>etela</w:t>
      </w:r>
      <w:r w:rsidRPr="006F200F">
        <w:rPr>
          <w:sz w:val="18"/>
          <w:szCs w:val="18"/>
          <w:lang w:val="it-IT"/>
        </w:rPr>
        <w:t>h</w:t>
      </w:r>
      <w:r w:rsidRPr="006F200F">
        <w:rPr>
          <w:spacing w:val="48"/>
          <w:sz w:val="18"/>
          <w:szCs w:val="18"/>
          <w:lang w:val="it-IT"/>
        </w:rPr>
        <w:t xml:space="preserve"> </w:t>
      </w:r>
      <w:r w:rsidRPr="006F200F">
        <w:rPr>
          <w:spacing w:val="1"/>
          <w:sz w:val="18"/>
          <w:szCs w:val="18"/>
          <w:lang w:val="it-IT"/>
        </w:rPr>
        <w:t>a</w:t>
      </w:r>
      <w:r w:rsidRPr="006F200F">
        <w:rPr>
          <w:spacing w:val="-4"/>
          <w:sz w:val="18"/>
          <w:szCs w:val="18"/>
          <w:lang w:val="it-IT"/>
        </w:rPr>
        <w:t>d</w:t>
      </w:r>
      <w:r w:rsidRPr="006F200F">
        <w:rPr>
          <w:spacing w:val="1"/>
          <w:sz w:val="18"/>
          <w:szCs w:val="18"/>
          <w:lang w:val="it-IT"/>
        </w:rPr>
        <w:t>a</w:t>
      </w:r>
      <w:r w:rsidRPr="006F200F">
        <w:rPr>
          <w:sz w:val="18"/>
          <w:szCs w:val="18"/>
          <w:lang w:val="it-IT"/>
        </w:rPr>
        <w:t>n</w:t>
      </w:r>
      <w:r w:rsidRPr="006F200F">
        <w:rPr>
          <w:spacing w:val="-8"/>
          <w:sz w:val="18"/>
          <w:szCs w:val="18"/>
          <w:lang w:val="it-IT"/>
        </w:rPr>
        <w:t>y</w:t>
      </w:r>
      <w:r w:rsidRPr="006F200F">
        <w:rPr>
          <w:sz w:val="18"/>
          <w:szCs w:val="18"/>
          <w:lang w:val="it-IT"/>
        </w:rPr>
        <w:t>a  penambahan trafo sisipan ,</w:t>
      </w:r>
      <w:r w:rsidRPr="006F200F">
        <w:rPr>
          <w:spacing w:val="48"/>
          <w:sz w:val="18"/>
          <w:szCs w:val="18"/>
          <w:lang w:val="it-IT"/>
        </w:rPr>
        <w:t xml:space="preserve"> </w:t>
      </w:r>
      <w:r w:rsidRPr="006F200F">
        <w:rPr>
          <w:sz w:val="18"/>
          <w:szCs w:val="18"/>
          <w:lang w:val="it-IT"/>
        </w:rPr>
        <w:t>h</w:t>
      </w:r>
      <w:r w:rsidRPr="006F200F">
        <w:rPr>
          <w:spacing w:val="1"/>
          <w:sz w:val="18"/>
          <w:szCs w:val="18"/>
          <w:lang w:val="it-IT"/>
        </w:rPr>
        <w:t>a</w:t>
      </w:r>
      <w:r w:rsidRPr="006F200F">
        <w:rPr>
          <w:spacing w:val="-1"/>
          <w:sz w:val="18"/>
          <w:szCs w:val="18"/>
          <w:lang w:val="it-IT"/>
        </w:rPr>
        <w:t>s</w:t>
      </w:r>
      <w:r w:rsidRPr="006F200F">
        <w:rPr>
          <w:spacing w:val="-3"/>
          <w:sz w:val="18"/>
          <w:szCs w:val="18"/>
          <w:lang w:val="it-IT"/>
        </w:rPr>
        <w:t>i</w:t>
      </w:r>
      <w:r w:rsidRPr="006F200F">
        <w:rPr>
          <w:sz w:val="18"/>
          <w:szCs w:val="18"/>
          <w:lang w:val="it-IT"/>
        </w:rPr>
        <w:t>l</w:t>
      </w:r>
      <w:r w:rsidRPr="006F200F">
        <w:rPr>
          <w:spacing w:val="49"/>
          <w:sz w:val="18"/>
          <w:szCs w:val="18"/>
          <w:lang w:val="it-IT"/>
        </w:rPr>
        <w:t xml:space="preserve"> </w:t>
      </w:r>
      <w:r w:rsidRPr="006F200F">
        <w:rPr>
          <w:sz w:val="18"/>
          <w:szCs w:val="18"/>
          <w:lang w:val="it-IT"/>
        </w:rPr>
        <w:t>p</w:t>
      </w:r>
      <w:r w:rsidRPr="006F200F">
        <w:rPr>
          <w:spacing w:val="1"/>
          <w:sz w:val="18"/>
          <w:szCs w:val="18"/>
          <w:lang w:val="it-IT"/>
        </w:rPr>
        <w:t>em</w:t>
      </w:r>
      <w:r w:rsidRPr="006F200F">
        <w:rPr>
          <w:spacing w:val="-4"/>
          <w:sz w:val="18"/>
          <w:szCs w:val="18"/>
          <w:lang w:val="it-IT"/>
        </w:rPr>
        <w:t>b</w:t>
      </w:r>
      <w:r w:rsidRPr="006F200F">
        <w:rPr>
          <w:spacing w:val="1"/>
          <w:sz w:val="18"/>
          <w:szCs w:val="18"/>
          <w:lang w:val="it-IT"/>
        </w:rPr>
        <w:t>e</w:t>
      </w:r>
      <w:r w:rsidRPr="006F200F">
        <w:rPr>
          <w:sz w:val="18"/>
          <w:szCs w:val="18"/>
          <w:lang w:val="it-IT"/>
        </w:rPr>
        <w:t>b</w:t>
      </w:r>
      <w:r w:rsidRPr="006F200F">
        <w:rPr>
          <w:spacing w:val="1"/>
          <w:sz w:val="18"/>
          <w:szCs w:val="18"/>
          <w:lang w:val="it-IT"/>
        </w:rPr>
        <w:t>a</w:t>
      </w:r>
      <w:r w:rsidRPr="006F200F">
        <w:rPr>
          <w:sz w:val="18"/>
          <w:szCs w:val="18"/>
          <w:lang w:val="it-IT"/>
        </w:rPr>
        <w:t>n</w:t>
      </w:r>
      <w:r w:rsidRPr="006F200F">
        <w:rPr>
          <w:spacing w:val="1"/>
          <w:sz w:val="18"/>
          <w:szCs w:val="18"/>
          <w:lang w:val="it-IT"/>
        </w:rPr>
        <w:t>a</w:t>
      </w:r>
      <w:r w:rsidRPr="006F200F">
        <w:rPr>
          <w:sz w:val="18"/>
          <w:szCs w:val="18"/>
          <w:lang w:val="it-IT"/>
        </w:rPr>
        <w:t>n</w:t>
      </w:r>
      <w:r w:rsidRPr="006F200F">
        <w:rPr>
          <w:spacing w:val="48"/>
          <w:sz w:val="18"/>
          <w:szCs w:val="18"/>
          <w:lang w:val="it-IT"/>
        </w:rPr>
        <w:t xml:space="preserve"> </w:t>
      </w:r>
      <w:r w:rsidRPr="006F200F">
        <w:rPr>
          <w:sz w:val="18"/>
          <w:szCs w:val="18"/>
          <w:lang w:val="it-IT"/>
        </w:rPr>
        <w:t>p</w:t>
      </w:r>
      <w:r w:rsidRPr="006F200F">
        <w:rPr>
          <w:spacing w:val="1"/>
          <w:sz w:val="18"/>
          <w:szCs w:val="18"/>
          <w:lang w:val="it-IT"/>
        </w:rPr>
        <w:t>a</w:t>
      </w:r>
      <w:r w:rsidRPr="006F200F">
        <w:rPr>
          <w:spacing w:val="-4"/>
          <w:sz w:val="18"/>
          <w:szCs w:val="18"/>
          <w:lang w:val="it-IT"/>
        </w:rPr>
        <w:t>d</w:t>
      </w:r>
      <w:r w:rsidRPr="006F200F">
        <w:rPr>
          <w:sz w:val="18"/>
          <w:szCs w:val="18"/>
          <w:lang w:val="it-IT"/>
        </w:rPr>
        <w:t>a</w:t>
      </w:r>
    </w:p>
    <w:p w14:paraId="624FBBC7" w14:textId="77777777" w:rsidR="006F200F" w:rsidRPr="006F200F" w:rsidRDefault="006F200F" w:rsidP="006F200F">
      <w:pPr>
        <w:jc w:val="both"/>
        <w:rPr>
          <w:spacing w:val="-3"/>
          <w:sz w:val="18"/>
          <w:szCs w:val="18"/>
        </w:rPr>
      </w:pPr>
      <w:r w:rsidRPr="006F200F">
        <w:rPr>
          <w:spacing w:val="1"/>
          <w:sz w:val="18"/>
          <w:szCs w:val="18"/>
          <w:lang w:val="it-IT"/>
        </w:rPr>
        <w:t>T</w:t>
      </w:r>
      <w:r w:rsidRPr="006F200F">
        <w:rPr>
          <w:sz w:val="18"/>
          <w:szCs w:val="18"/>
          <w:lang w:val="it-IT"/>
        </w:rPr>
        <w:t>r</w:t>
      </w:r>
      <w:r w:rsidRPr="006F200F">
        <w:rPr>
          <w:spacing w:val="1"/>
          <w:sz w:val="18"/>
          <w:szCs w:val="18"/>
          <w:lang w:val="it-IT"/>
        </w:rPr>
        <w:t>a</w:t>
      </w:r>
      <w:r w:rsidRPr="006F200F">
        <w:rPr>
          <w:sz w:val="18"/>
          <w:szCs w:val="18"/>
          <w:lang w:val="it-IT"/>
        </w:rPr>
        <w:t>fo</w:t>
      </w:r>
      <w:r w:rsidRPr="006F200F">
        <w:rPr>
          <w:spacing w:val="40"/>
          <w:sz w:val="18"/>
          <w:szCs w:val="18"/>
          <w:lang w:val="it-IT"/>
        </w:rPr>
        <w:t xml:space="preserve"> </w:t>
      </w:r>
      <w:r w:rsidRPr="006F200F">
        <w:rPr>
          <w:spacing w:val="1"/>
          <w:sz w:val="18"/>
          <w:szCs w:val="18"/>
          <w:lang w:val="it-IT"/>
        </w:rPr>
        <w:t>te</w:t>
      </w:r>
      <w:r w:rsidRPr="006F200F">
        <w:rPr>
          <w:sz w:val="18"/>
          <w:szCs w:val="18"/>
          <w:lang w:val="it-IT"/>
        </w:rPr>
        <w:t>r</w:t>
      </w:r>
      <w:r w:rsidRPr="006F200F">
        <w:rPr>
          <w:spacing w:val="-1"/>
          <w:sz w:val="18"/>
          <w:szCs w:val="18"/>
          <w:lang w:val="it-IT"/>
        </w:rPr>
        <w:t>s</w:t>
      </w:r>
      <w:r w:rsidRPr="006F200F">
        <w:rPr>
          <w:spacing w:val="1"/>
          <w:sz w:val="18"/>
          <w:szCs w:val="18"/>
          <w:lang w:val="it-IT"/>
        </w:rPr>
        <w:t>e</w:t>
      </w:r>
      <w:r w:rsidRPr="006F200F">
        <w:rPr>
          <w:sz w:val="18"/>
          <w:szCs w:val="18"/>
          <w:lang w:val="it-IT"/>
        </w:rPr>
        <w:t>b</w:t>
      </w:r>
      <w:r w:rsidRPr="006F200F">
        <w:rPr>
          <w:spacing w:val="-4"/>
          <w:sz w:val="18"/>
          <w:szCs w:val="18"/>
          <w:lang w:val="it-IT"/>
        </w:rPr>
        <w:t>u</w:t>
      </w:r>
      <w:r w:rsidRPr="006F200F">
        <w:rPr>
          <w:sz w:val="18"/>
          <w:szCs w:val="18"/>
          <w:lang w:val="it-IT"/>
        </w:rPr>
        <w:t>t</w:t>
      </w:r>
      <w:r w:rsidRPr="006F200F">
        <w:rPr>
          <w:spacing w:val="41"/>
          <w:sz w:val="18"/>
          <w:szCs w:val="18"/>
          <w:lang w:val="it-IT"/>
        </w:rPr>
        <w:t xml:space="preserve"> </w:t>
      </w:r>
      <w:r w:rsidRPr="006F200F">
        <w:rPr>
          <w:spacing w:val="1"/>
          <w:sz w:val="18"/>
          <w:szCs w:val="18"/>
          <w:lang w:val="it-IT"/>
        </w:rPr>
        <w:t>me</w:t>
      </w:r>
      <w:r w:rsidRPr="006F200F">
        <w:rPr>
          <w:sz w:val="18"/>
          <w:szCs w:val="18"/>
          <w:lang w:val="it-IT"/>
        </w:rPr>
        <w:t>n</w:t>
      </w:r>
      <w:r w:rsidRPr="006F200F">
        <w:rPr>
          <w:spacing w:val="-4"/>
          <w:sz w:val="18"/>
          <w:szCs w:val="18"/>
          <w:lang w:val="it-IT"/>
        </w:rPr>
        <w:t>g</w:t>
      </w:r>
      <w:r w:rsidRPr="006F200F">
        <w:rPr>
          <w:spacing w:val="1"/>
          <w:sz w:val="18"/>
          <w:szCs w:val="18"/>
          <w:lang w:val="it-IT"/>
        </w:rPr>
        <w:t>al</w:t>
      </w:r>
      <w:r w:rsidRPr="006F200F">
        <w:rPr>
          <w:spacing w:val="-3"/>
          <w:sz w:val="18"/>
          <w:szCs w:val="18"/>
          <w:lang w:val="it-IT"/>
        </w:rPr>
        <w:t>a</w:t>
      </w:r>
      <w:r w:rsidRPr="006F200F">
        <w:rPr>
          <w:spacing w:val="1"/>
          <w:sz w:val="18"/>
          <w:szCs w:val="18"/>
          <w:lang w:val="it-IT"/>
        </w:rPr>
        <w:t>m</w:t>
      </w:r>
      <w:r w:rsidRPr="006F200F">
        <w:rPr>
          <w:sz w:val="18"/>
          <w:szCs w:val="18"/>
          <w:lang w:val="it-IT"/>
        </w:rPr>
        <w:t>i</w:t>
      </w:r>
      <w:r w:rsidRPr="006F200F">
        <w:rPr>
          <w:spacing w:val="41"/>
          <w:sz w:val="18"/>
          <w:szCs w:val="18"/>
          <w:lang w:val="it-IT"/>
        </w:rPr>
        <w:t xml:space="preserve"> </w:t>
      </w:r>
      <w:r w:rsidRPr="006F200F">
        <w:rPr>
          <w:sz w:val="18"/>
          <w:szCs w:val="18"/>
          <w:lang w:val="it-IT"/>
        </w:rPr>
        <w:t>p</w:t>
      </w:r>
      <w:r w:rsidRPr="006F200F">
        <w:rPr>
          <w:spacing w:val="1"/>
          <w:sz w:val="18"/>
          <w:szCs w:val="18"/>
          <w:lang w:val="it-IT"/>
        </w:rPr>
        <w:t>e</w:t>
      </w:r>
      <w:r w:rsidRPr="006F200F">
        <w:rPr>
          <w:sz w:val="18"/>
          <w:szCs w:val="18"/>
          <w:lang w:val="it-IT"/>
        </w:rPr>
        <w:t>ru</w:t>
      </w:r>
      <w:r w:rsidRPr="006F200F">
        <w:rPr>
          <w:spacing w:val="-4"/>
          <w:sz w:val="18"/>
          <w:szCs w:val="18"/>
          <w:lang w:val="it-IT"/>
        </w:rPr>
        <w:t>b</w:t>
      </w:r>
      <w:r w:rsidRPr="006F200F">
        <w:rPr>
          <w:spacing w:val="1"/>
          <w:sz w:val="18"/>
          <w:szCs w:val="18"/>
          <w:lang w:val="it-IT"/>
        </w:rPr>
        <w:t>a</w:t>
      </w:r>
      <w:r w:rsidRPr="006F200F">
        <w:rPr>
          <w:sz w:val="18"/>
          <w:szCs w:val="18"/>
          <w:lang w:val="it-IT"/>
        </w:rPr>
        <w:t>h</w:t>
      </w:r>
      <w:r w:rsidRPr="006F200F">
        <w:rPr>
          <w:spacing w:val="1"/>
          <w:sz w:val="18"/>
          <w:szCs w:val="18"/>
          <w:lang w:val="it-IT"/>
        </w:rPr>
        <w:t>a</w:t>
      </w:r>
      <w:r w:rsidRPr="006F200F">
        <w:rPr>
          <w:sz w:val="18"/>
          <w:szCs w:val="18"/>
          <w:lang w:val="it-IT"/>
        </w:rPr>
        <w:t>n.</w:t>
      </w:r>
      <w:r w:rsidRPr="006F200F">
        <w:rPr>
          <w:spacing w:val="40"/>
          <w:sz w:val="18"/>
          <w:szCs w:val="18"/>
          <w:lang w:val="it-IT"/>
        </w:rPr>
        <w:t xml:space="preserve"> </w:t>
      </w:r>
      <w:r w:rsidRPr="006F200F">
        <w:rPr>
          <w:spacing w:val="-4"/>
          <w:sz w:val="18"/>
          <w:szCs w:val="18"/>
        </w:rPr>
        <w:t>B</w:t>
      </w:r>
      <w:r w:rsidRPr="006F200F">
        <w:rPr>
          <w:spacing w:val="1"/>
          <w:sz w:val="18"/>
          <w:szCs w:val="18"/>
        </w:rPr>
        <w:t>e</w:t>
      </w:r>
      <w:r w:rsidRPr="006F200F">
        <w:rPr>
          <w:sz w:val="18"/>
          <w:szCs w:val="18"/>
        </w:rPr>
        <w:t>r</w:t>
      </w:r>
      <w:r w:rsidRPr="006F200F">
        <w:rPr>
          <w:spacing w:val="1"/>
          <w:sz w:val="18"/>
          <w:szCs w:val="18"/>
        </w:rPr>
        <w:t>i</w:t>
      </w:r>
      <w:r w:rsidRPr="006F200F">
        <w:rPr>
          <w:sz w:val="18"/>
          <w:szCs w:val="18"/>
        </w:rPr>
        <w:t>kut</w:t>
      </w:r>
      <w:r w:rsidRPr="006F200F">
        <w:rPr>
          <w:spacing w:val="41"/>
          <w:sz w:val="18"/>
          <w:szCs w:val="18"/>
        </w:rPr>
        <w:t xml:space="preserve"> </w:t>
      </w:r>
      <w:r w:rsidRPr="006F200F">
        <w:rPr>
          <w:spacing w:val="-4"/>
          <w:sz w:val="18"/>
          <w:szCs w:val="18"/>
        </w:rPr>
        <w:t>g</w:t>
      </w:r>
      <w:r w:rsidRPr="006F200F">
        <w:rPr>
          <w:spacing w:val="1"/>
          <w:sz w:val="18"/>
          <w:szCs w:val="18"/>
        </w:rPr>
        <w:t>am</w:t>
      </w:r>
      <w:r w:rsidRPr="006F200F">
        <w:rPr>
          <w:sz w:val="18"/>
          <w:szCs w:val="18"/>
        </w:rPr>
        <w:t>b</w:t>
      </w:r>
      <w:r w:rsidRPr="006F200F">
        <w:rPr>
          <w:spacing w:val="1"/>
          <w:sz w:val="18"/>
          <w:szCs w:val="18"/>
        </w:rPr>
        <w:t>a</w:t>
      </w:r>
      <w:r w:rsidRPr="006F200F">
        <w:rPr>
          <w:sz w:val="18"/>
          <w:szCs w:val="18"/>
        </w:rPr>
        <w:t>r</w:t>
      </w:r>
      <w:r w:rsidRPr="006F200F">
        <w:rPr>
          <w:spacing w:val="40"/>
          <w:sz w:val="18"/>
          <w:szCs w:val="18"/>
        </w:rPr>
        <w:t xml:space="preserve"> </w:t>
      </w:r>
      <w:r w:rsidRPr="006F200F">
        <w:rPr>
          <w:sz w:val="18"/>
          <w:szCs w:val="18"/>
        </w:rPr>
        <w:t>grafik</w:t>
      </w:r>
      <w:r w:rsidRPr="006F200F">
        <w:rPr>
          <w:spacing w:val="41"/>
          <w:sz w:val="18"/>
          <w:szCs w:val="18"/>
        </w:rPr>
        <w:t xml:space="preserve"> </w:t>
      </w:r>
      <w:r w:rsidRPr="006F200F">
        <w:rPr>
          <w:spacing w:val="-1"/>
          <w:sz w:val="18"/>
          <w:szCs w:val="18"/>
        </w:rPr>
        <w:t>s</w:t>
      </w:r>
      <w:r w:rsidRPr="006F200F">
        <w:rPr>
          <w:spacing w:val="1"/>
          <w:sz w:val="18"/>
          <w:szCs w:val="18"/>
        </w:rPr>
        <w:t>e</w:t>
      </w:r>
      <w:r w:rsidRPr="006F200F">
        <w:rPr>
          <w:sz w:val="18"/>
          <w:szCs w:val="18"/>
        </w:rPr>
        <w:t>b</w:t>
      </w:r>
      <w:r w:rsidRPr="006F200F">
        <w:rPr>
          <w:spacing w:val="1"/>
          <w:sz w:val="18"/>
          <w:szCs w:val="18"/>
        </w:rPr>
        <w:t>el</w:t>
      </w:r>
      <w:r w:rsidRPr="006F200F">
        <w:rPr>
          <w:sz w:val="18"/>
          <w:szCs w:val="18"/>
        </w:rPr>
        <w:t>um</w:t>
      </w:r>
      <w:r w:rsidRPr="006F200F">
        <w:rPr>
          <w:spacing w:val="1"/>
          <w:sz w:val="18"/>
          <w:szCs w:val="18"/>
        </w:rPr>
        <w:t xml:space="preserve"> </w:t>
      </w:r>
      <w:r w:rsidRPr="006F200F">
        <w:rPr>
          <w:sz w:val="18"/>
          <w:szCs w:val="18"/>
        </w:rPr>
        <w:t>d</w:t>
      </w:r>
      <w:r w:rsidRPr="006F200F">
        <w:rPr>
          <w:spacing w:val="1"/>
          <w:sz w:val="18"/>
          <w:szCs w:val="18"/>
        </w:rPr>
        <w:t>a</w:t>
      </w:r>
      <w:r w:rsidRPr="006F200F">
        <w:rPr>
          <w:sz w:val="18"/>
          <w:szCs w:val="18"/>
        </w:rPr>
        <w:t xml:space="preserve">n </w:t>
      </w:r>
      <w:r w:rsidRPr="006F200F">
        <w:rPr>
          <w:spacing w:val="-1"/>
          <w:sz w:val="18"/>
          <w:szCs w:val="18"/>
        </w:rPr>
        <w:t>s</w:t>
      </w:r>
      <w:r w:rsidRPr="006F200F">
        <w:rPr>
          <w:spacing w:val="-3"/>
          <w:sz w:val="18"/>
          <w:szCs w:val="18"/>
        </w:rPr>
        <w:t>e</w:t>
      </w:r>
      <w:r w:rsidRPr="006F200F">
        <w:rPr>
          <w:spacing w:val="1"/>
          <w:sz w:val="18"/>
          <w:szCs w:val="18"/>
        </w:rPr>
        <w:t>te</w:t>
      </w:r>
      <w:r w:rsidRPr="006F200F">
        <w:rPr>
          <w:spacing w:val="-3"/>
          <w:sz w:val="18"/>
          <w:szCs w:val="18"/>
        </w:rPr>
        <w:t>telah penambahan trafo 200</w:t>
      </w:r>
      <w:proofErr w:type="gramStart"/>
      <w:r w:rsidRPr="006F200F">
        <w:rPr>
          <w:spacing w:val="-3"/>
          <w:sz w:val="18"/>
          <w:szCs w:val="18"/>
        </w:rPr>
        <w:t>kVA :</w:t>
      </w:r>
      <w:proofErr w:type="gramEnd"/>
    </w:p>
    <w:p w14:paraId="435AFC4D" w14:textId="0ABD8A71" w:rsidR="006F200F" w:rsidRPr="006F200F" w:rsidRDefault="00586C6E" w:rsidP="00586C6E">
      <w:pPr>
        <w:pStyle w:val="IEEEParagraph"/>
        <w:ind w:firstLine="0"/>
        <w:jc w:val="center"/>
        <w:rPr>
          <w:b/>
          <w:bCs/>
          <w:sz w:val="18"/>
          <w:szCs w:val="18"/>
          <w:lang w:val="it-IT"/>
        </w:rPr>
      </w:pPr>
      <w:r>
        <w:rPr>
          <w:noProof/>
        </w:rPr>
        <w:drawing>
          <wp:inline distT="0" distB="0" distL="0" distR="0" wp14:anchorId="2474D204" wp14:editId="0F80FD58">
            <wp:extent cx="2695575" cy="2076450"/>
            <wp:effectExtent l="0" t="0" r="9525" b="0"/>
            <wp:docPr id="3" name="Chart 3">
              <a:extLst xmlns:a="http://schemas.openxmlformats.org/drawingml/2006/main">
                <a:ext uri="{FF2B5EF4-FFF2-40B4-BE49-F238E27FC236}">
                  <a16:creationId xmlns:a16="http://schemas.microsoft.com/office/drawing/2014/main" id="{B4534C47-ED5F-245E-1A1E-FC84F834E5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E87801B" w14:textId="77777777" w:rsidR="006F200F" w:rsidRDefault="006F200F" w:rsidP="0080480D">
      <w:pPr>
        <w:pStyle w:val="IEEEParagraph"/>
        <w:rPr>
          <w:b/>
          <w:bCs/>
          <w:sz w:val="18"/>
          <w:szCs w:val="18"/>
          <w:lang w:val="it-IT"/>
        </w:rPr>
      </w:pPr>
    </w:p>
    <w:p w14:paraId="43AE046D" w14:textId="2A21470E" w:rsidR="00586C6E" w:rsidRDefault="00586C6E" w:rsidP="00586C6E">
      <w:pPr>
        <w:pStyle w:val="IEEEParagraph"/>
        <w:ind w:firstLine="0"/>
        <w:jc w:val="center"/>
        <w:rPr>
          <w:sz w:val="18"/>
          <w:szCs w:val="18"/>
          <w:lang w:val="it-IT"/>
        </w:rPr>
      </w:pPr>
      <w:r>
        <w:rPr>
          <w:sz w:val="18"/>
          <w:szCs w:val="18"/>
          <w:lang w:val="it-IT"/>
        </w:rPr>
        <w:t>Gambar 4. Grafik Persentase Pembebanan Trafo Sebelum dan Sesudah Penambahan Trafo Sisipan</w:t>
      </w:r>
    </w:p>
    <w:p w14:paraId="2F77F75A" w14:textId="77777777" w:rsidR="00586C6E" w:rsidRPr="00586C6E" w:rsidRDefault="00586C6E" w:rsidP="00586C6E">
      <w:pPr>
        <w:pStyle w:val="IEEEParagraph"/>
        <w:ind w:firstLine="0"/>
        <w:jc w:val="center"/>
        <w:rPr>
          <w:sz w:val="18"/>
          <w:szCs w:val="18"/>
          <w:lang w:val="it-IT"/>
        </w:rPr>
      </w:pPr>
    </w:p>
    <w:p w14:paraId="60E08EDF" w14:textId="77777777" w:rsidR="00586C6E" w:rsidRPr="00586C6E" w:rsidRDefault="00586C6E" w:rsidP="00586C6E">
      <w:pPr>
        <w:widowControl w:val="0"/>
        <w:autoSpaceDE w:val="0"/>
        <w:autoSpaceDN w:val="0"/>
        <w:adjustRightInd w:val="0"/>
        <w:ind w:right="76" w:firstLine="720"/>
        <w:jc w:val="both"/>
        <w:rPr>
          <w:sz w:val="18"/>
          <w:szCs w:val="18"/>
          <w:lang w:val="it-IT"/>
        </w:rPr>
      </w:pPr>
      <w:r w:rsidRPr="00586C6E">
        <w:rPr>
          <w:sz w:val="18"/>
          <w:szCs w:val="18"/>
          <w:lang w:val="it-IT"/>
        </w:rPr>
        <w:t>P</w:t>
      </w:r>
      <w:r w:rsidRPr="00586C6E">
        <w:rPr>
          <w:spacing w:val="1"/>
          <w:sz w:val="18"/>
          <w:szCs w:val="18"/>
          <w:lang w:val="it-IT"/>
        </w:rPr>
        <w:t>a</w:t>
      </w:r>
      <w:r w:rsidRPr="00586C6E">
        <w:rPr>
          <w:spacing w:val="-4"/>
          <w:sz w:val="18"/>
          <w:szCs w:val="18"/>
          <w:lang w:val="it-IT"/>
        </w:rPr>
        <w:t>d</w:t>
      </w:r>
      <w:r w:rsidRPr="00586C6E">
        <w:rPr>
          <w:sz w:val="18"/>
          <w:szCs w:val="18"/>
          <w:lang w:val="it-IT"/>
        </w:rPr>
        <w:t xml:space="preserve">a </w:t>
      </w:r>
      <w:r w:rsidRPr="00586C6E">
        <w:rPr>
          <w:spacing w:val="1"/>
          <w:sz w:val="18"/>
          <w:szCs w:val="18"/>
          <w:lang w:val="it-IT"/>
        </w:rPr>
        <w:t>T</w:t>
      </w:r>
      <w:r w:rsidRPr="00586C6E">
        <w:rPr>
          <w:sz w:val="18"/>
          <w:szCs w:val="18"/>
          <w:lang w:val="it-IT"/>
        </w:rPr>
        <w:t>r</w:t>
      </w:r>
      <w:r w:rsidRPr="00586C6E">
        <w:rPr>
          <w:spacing w:val="1"/>
          <w:sz w:val="18"/>
          <w:szCs w:val="18"/>
          <w:lang w:val="it-IT"/>
        </w:rPr>
        <w:t>a</w:t>
      </w:r>
      <w:r w:rsidRPr="00586C6E">
        <w:rPr>
          <w:sz w:val="18"/>
          <w:szCs w:val="18"/>
          <w:lang w:val="it-IT"/>
        </w:rPr>
        <w:t>fo</w:t>
      </w:r>
      <w:r w:rsidRPr="00586C6E">
        <w:rPr>
          <w:spacing w:val="5"/>
          <w:sz w:val="18"/>
          <w:szCs w:val="18"/>
          <w:lang w:val="it-IT"/>
        </w:rPr>
        <w:t xml:space="preserve"> </w:t>
      </w:r>
      <w:r w:rsidRPr="00586C6E">
        <w:rPr>
          <w:spacing w:val="-5"/>
          <w:sz w:val="18"/>
          <w:szCs w:val="18"/>
          <w:lang w:val="it-IT"/>
        </w:rPr>
        <w:t xml:space="preserve">distribusi </w:t>
      </w:r>
      <w:r w:rsidRPr="00586C6E">
        <w:rPr>
          <w:sz w:val="18"/>
          <w:szCs w:val="18"/>
          <w:lang w:val="it-IT"/>
        </w:rPr>
        <w:t>630kVA</w:t>
      </w:r>
      <w:r w:rsidRPr="00586C6E">
        <w:rPr>
          <w:spacing w:val="-5"/>
          <w:sz w:val="18"/>
          <w:szCs w:val="18"/>
          <w:lang w:val="it-IT"/>
        </w:rPr>
        <w:t xml:space="preserve"> penyulang tomat</w:t>
      </w:r>
      <w:r w:rsidRPr="00586C6E">
        <w:rPr>
          <w:spacing w:val="7"/>
          <w:sz w:val="18"/>
          <w:szCs w:val="18"/>
          <w:lang w:val="it-IT"/>
        </w:rPr>
        <w:t xml:space="preserve"> </w:t>
      </w:r>
      <w:r w:rsidRPr="00586C6E">
        <w:rPr>
          <w:spacing w:val="1"/>
          <w:sz w:val="18"/>
          <w:szCs w:val="18"/>
          <w:lang w:val="it-IT"/>
        </w:rPr>
        <w:t>me</w:t>
      </w:r>
      <w:r w:rsidRPr="00586C6E">
        <w:rPr>
          <w:sz w:val="18"/>
          <w:szCs w:val="18"/>
          <w:lang w:val="it-IT"/>
        </w:rPr>
        <w:t>n</w:t>
      </w:r>
      <w:r w:rsidRPr="00586C6E">
        <w:rPr>
          <w:spacing w:val="-4"/>
          <w:sz w:val="18"/>
          <w:szCs w:val="18"/>
          <w:lang w:val="it-IT"/>
        </w:rPr>
        <w:t>g</w:t>
      </w:r>
      <w:r w:rsidRPr="00586C6E">
        <w:rPr>
          <w:spacing w:val="1"/>
          <w:sz w:val="18"/>
          <w:szCs w:val="18"/>
          <w:lang w:val="it-IT"/>
        </w:rPr>
        <w:t>alam</w:t>
      </w:r>
      <w:r w:rsidRPr="00586C6E">
        <w:rPr>
          <w:sz w:val="18"/>
          <w:szCs w:val="18"/>
          <w:lang w:val="it-IT"/>
        </w:rPr>
        <w:t>i</w:t>
      </w:r>
      <w:r w:rsidRPr="00586C6E">
        <w:rPr>
          <w:spacing w:val="1"/>
          <w:sz w:val="18"/>
          <w:szCs w:val="18"/>
          <w:lang w:val="it-IT"/>
        </w:rPr>
        <w:t xml:space="preserve"> </w:t>
      </w:r>
      <w:r w:rsidRPr="00586C6E">
        <w:rPr>
          <w:sz w:val="18"/>
          <w:szCs w:val="18"/>
          <w:lang w:val="it-IT"/>
        </w:rPr>
        <w:t>p</w:t>
      </w:r>
      <w:r w:rsidRPr="00586C6E">
        <w:rPr>
          <w:spacing w:val="1"/>
          <w:sz w:val="18"/>
          <w:szCs w:val="18"/>
          <w:lang w:val="it-IT"/>
        </w:rPr>
        <w:t>e</w:t>
      </w:r>
      <w:r w:rsidRPr="00586C6E">
        <w:rPr>
          <w:sz w:val="18"/>
          <w:szCs w:val="18"/>
          <w:lang w:val="it-IT"/>
        </w:rPr>
        <w:t>rub</w:t>
      </w:r>
      <w:r w:rsidRPr="00586C6E">
        <w:rPr>
          <w:spacing w:val="1"/>
          <w:sz w:val="18"/>
          <w:szCs w:val="18"/>
          <w:lang w:val="it-IT"/>
        </w:rPr>
        <w:t>a</w:t>
      </w:r>
      <w:r w:rsidRPr="00586C6E">
        <w:rPr>
          <w:spacing w:val="-4"/>
          <w:sz w:val="18"/>
          <w:szCs w:val="18"/>
          <w:lang w:val="it-IT"/>
        </w:rPr>
        <w:t>h</w:t>
      </w:r>
      <w:r w:rsidRPr="00586C6E">
        <w:rPr>
          <w:spacing w:val="1"/>
          <w:sz w:val="18"/>
          <w:szCs w:val="18"/>
          <w:lang w:val="it-IT"/>
        </w:rPr>
        <w:t>a</w:t>
      </w:r>
      <w:r w:rsidRPr="00586C6E">
        <w:rPr>
          <w:sz w:val="18"/>
          <w:szCs w:val="18"/>
          <w:lang w:val="it-IT"/>
        </w:rPr>
        <w:t xml:space="preserve">n </w:t>
      </w:r>
      <w:r w:rsidRPr="00586C6E">
        <w:rPr>
          <w:spacing w:val="-1"/>
          <w:sz w:val="18"/>
          <w:szCs w:val="18"/>
          <w:lang w:val="it-IT"/>
        </w:rPr>
        <w:t>s</w:t>
      </w:r>
      <w:r w:rsidRPr="00586C6E">
        <w:rPr>
          <w:spacing w:val="1"/>
          <w:sz w:val="18"/>
          <w:szCs w:val="18"/>
          <w:lang w:val="it-IT"/>
        </w:rPr>
        <w:t>ete</w:t>
      </w:r>
      <w:r w:rsidRPr="00586C6E">
        <w:rPr>
          <w:spacing w:val="-3"/>
          <w:sz w:val="18"/>
          <w:szCs w:val="18"/>
          <w:lang w:val="it-IT"/>
        </w:rPr>
        <w:t>l</w:t>
      </w:r>
      <w:r w:rsidRPr="00586C6E">
        <w:rPr>
          <w:spacing w:val="1"/>
          <w:sz w:val="18"/>
          <w:szCs w:val="18"/>
          <w:lang w:val="it-IT"/>
        </w:rPr>
        <w:t>a</w:t>
      </w:r>
      <w:r w:rsidRPr="00586C6E">
        <w:rPr>
          <w:sz w:val="18"/>
          <w:szCs w:val="18"/>
          <w:lang w:val="it-IT"/>
        </w:rPr>
        <w:t>h</w:t>
      </w:r>
      <w:r w:rsidRPr="00586C6E">
        <w:rPr>
          <w:spacing w:val="4"/>
          <w:sz w:val="18"/>
          <w:szCs w:val="18"/>
          <w:lang w:val="it-IT"/>
        </w:rPr>
        <w:t xml:space="preserve"> </w:t>
      </w:r>
      <w:r w:rsidRPr="00586C6E">
        <w:rPr>
          <w:sz w:val="18"/>
          <w:szCs w:val="18"/>
          <w:lang w:val="it-IT"/>
        </w:rPr>
        <w:t>d</w:t>
      </w:r>
      <w:r w:rsidRPr="00586C6E">
        <w:rPr>
          <w:spacing w:val="1"/>
          <w:sz w:val="18"/>
          <w:szCs w:val="18"/>
          <w:lang w:val="it-IT"/>
        </w:rPr>
        <w:t>i</w:t>
      </w:r>
      <w:r w:rsidRPr="00586C6E">
        <w:rPr>
          <w:spacing w:val="-3"/>
          <w:sz w:val="18"/>
          <w:szCs w:val="18"/>
          <w:lang w:val="it-IT"/>
        </w:rPr>
        <w:t>l</w:t>
      </w:r>
      <w:r w:rsidRPr="00586C6E">
        <w:rPr>
          <w:spacing w:val="1"/>
          <w:sz w:val="18"/>
          <w:szCs w:val="18"/>
          <w:lang w:val="it-IT"/>
        </w:rPr>
        <w:t>a</w:t>
      </w:r>
      <w:r w:rsidRPr="00586C6E">
        <w:rPr>
          <w:sz w:val="18"/>
          <w:szCs w:val="18"/>
          <w:lang w:val="it-IT"/>
        </w:rPr>
        <w:t>kuk</w:t>
      </w:r>
      <w:r w:rsidRPr="00586C6E">
        <w:rPr>
          <w:spacing w:val="1"/>
          <w:sz w:val="18"/>
          <w:szCs w:val="18"/>
          <w:lang w:val="it-IT"/>
        </w:rPr>
        <w:t>a</w:t>
      </w:r>
      <w:r w:rsidRPr="00586C6E">
        <w:rPr>
          <w:sz w:val="18"/>
          <w:szCs w:val="18"/>
          <w:lang w:val="it-IT"/>
        </w:rPr>
        <w:t>n penambahan trafo sisipan</w:t>
      </w:r>
      <w:r w:rsidRPr="00586C6E">
        <w:rPr>
          <w:i/>
          <w:iCs/>
          <w:sz w:val="18"/>
          <w:szCs w:val="18"/>
          <w:lang w:val="it-IT"/>
        </w:rPr>
        <w:t xml:space="preserve"> </w:t>
      </w:r>
      <w:r w:rsidRPr="00586C6E">
        <w:rPr>
          <w:spacing w:val="-1"/>
          <w:sz w:val="18"/>
          <w:szCs w:val="18"/>
          <w:lang w:val="it-IT"/>
        </w:rPr>
        <w:t>s</w:t>
      </w:r>
      <w:r w:rsidRPr="00586C6E">
        <w:rPr>
          <w:spacing w:val="1"/>
          <w:sz w:val="18"/>
          <w:szCs w:val="18"/>
          <w:lang w:val="it-IT"/>
        </w:rPr>
        <w:t>e</w:t>
      </w:r>
      <w:r w:rsidRPr="00586C6E">
        <w:rPr>
          <w:sz w:val="18"/>
          <w:szCs w:val="18"/>
          <w:lang w:val="it-IT"/>
        </w:rPr>
        <w:t>h</w:t>
      </w:r>
      <w:r w:rsidRPr="00586C6E">
        <w:rPr>
          <w:spacing w:val="1"/>
          <w:sz w:val="18"/>
          <w:szCs w:val="18"/>
          <w:lang w:val="it-IT"/>
        </w:rPr>
        <w:t>i</w:t>
      </w:r>
      <w:r w:rsidRPr="00586C6E">
        <w:rPr>
          <w:sz w:val="18"/>
          <w:szCs w:val="18"/>
          <w:lang w:val="it-IT"/>
        </w:rPr>
        <w:t>ng</w:t>
      </w:r>
      <w:r w:rsidRPr="00586C6E">
        <w:rPr>
          <w:spacing w:val="-4"/>
          <w:sz w:val="18"/>
          <w:szCs w:val="18"/>
          <w:lang w:val="it-IT"/>
        </w:rPr>
        <w:t>g</w:t>
      </w:r>
      <w:r w:rsidRPr="00586C6E">
        <w:rPr>
          <w:sz w:val="18"/>
          <w:szCs w:val="18"/>
          <w:lang w:val="it-IT"/>
        </w:rPr>
        <w:t>a</w:t>
      </w:r>
      <w:r w:rsidRPr="00586C6E">
        <w:rPr>
          <w:spacing w:val="5"/>
          <w:sz w:val="18"/>
          <w:szCs w:val="18"/>
          <w:lang w:val="it-IT"/>
        </w:rPr>
        <w:t xml:space="preserve"> </w:t>
      </w:r>
      <w:r w:rsidRPr="00586C6E">
        <w:rPr>
          <w:sz w:val="18"/>
          <w:szCs w:val="18"/>
          <w:lang w:val="it-IT"/>
        </w:rPr>
        <w:t>n</w:t>
      </w:r>
      <w:r w:rsidRPr="00586C6E">
        <w:rPr>
          <w:spacing w:val="1"/>
          <w:sz w:val="18"/>
          <w:szCs w:val="18"/>
          <w:lang w:val="it-IT"/>
        </w:rPr>
        <w:t>ila</w:t>
      </w:r>
      <w:r w:rsidRPr="00586C6E">
        <w:rPr>
          <w:sz w:val="18"/>
          <w:szCs w:val="18"/>
          <w:lang w:val="it-IT"/>
        </w:rPr>
        <w:t>i</w:t>
      </w:r>
      <w:r w:rsidRPr="00586C6E">
        <w:rPr>
          <w:spacing w:val="5"/>
          <w:sz w:val="18"/>
          <w:szCs w:val="18"/>
          <w:lang w:val="it-IT"/>
        </w:rPr>
        <w:t xml:space="preserve"> </w:t>
      </w:r>
      <w:r w:rsidRPr="00586C6E">
        <w:rPr>
          <w:sz w:val="18"/>
          <w:szCs w:val="18"/>
          <w:lang w:val="it-IT"/>
        </w:rPr>
        <w:t>p</w:t>
      </w:r>
      <w:r w:rsidRPr="00586C6E">
        <w:rPr>
          <w:spacing w:val="1"/>
          <w:sz w:val="18"/>
          <w:szCs w:val="18"/>
          <w:lang w:val="it-IT"/>
        </w:rPr>
        <w:t>em</w:t>
      </w:r>
      <w:r w:rsidRPr="00586C6E">
        <w:rPr>
          <w:sz w:val="18"/>
          <w:szCs w:val="18"/>
          <w:lang w:val="it-IT"/>
        </w:rPr>
        <w:t>b</w:t>
      </w:r>
      <w:r w:rsidRPr="00586C6E">
        <w:rPr>
          <w:spacing w:val="1"/>
          <w:sz w:val="18"/>
          <w:szCs w:val="18"/>
          <w:lang w:val="it-IT"/>
        </w:rPr>
        <w:t>e</w:t>
      </w:r>
      <w:r w:rsidRPr="00586C6E">
        <w:rPr>
          <w:spacing w:val="-4"/>
          <w:sz w:val="18"/>
          <w:szCs w:val="18"/>
          <w:lang w:val="it-IT"/>
        </w:rPr>
        <w:t>b</w:t>
      </w:r>
      <w:r w:rsidRPr="00586C6E">
        <w:rPr>
          <w:spacing w:val="1"/>
          <w:sz w:val="18"/>
          <w:szCs w:val="18"/>
          <w:lang w:val="it-IT"/>
        </w:rPr>
        <w:t>a</w:t>
      </w:r>
      <w:r w:rsidRPr="00586C6E">
        <w:rPr>
          <w:sz w:val="18"/>
          <w:szCs w:val="18"/>
          <w:lang w:val="it-IT"/>
        </w:rPr>
        <w:t>n</w:t>
      </w:r>
      <w:r w:rsidRPr="00586C6E">
        <w:rPr>
          <w:spacing w:val="1"/>
          <w:sz w:val="18"/>
          <w:szCs w:val="18"/>
          <w:lang w:val="it-IT"/>
        </w:rPr>
        <w:t>a</w:t>
      </w:r>
      <w:r w:rsidRPr="00586C6E">
        <w:rPr>
          <w:sz w:val="18"/>
          <w:szCs w:val="18"/>
          <w:lang w:val="it-IT"/>
        </w:rPr>
        <w:t>n</w:t>
      </w:r>
      <w:r w:rsidRPr="00586C6E">
        <w:rPr>
          <w:spacing w:val="4"/>
          <w:sz w:val="18"/>
          <w:szCs w:val="18"/>
          <w:lang w:val="it-IT"/>
        </w:rPr>
        <w:t xml:space="preserve"> </w:t>
      </w:r>
      <w:r w:rsidRPr="00586C6E">
        <w:rPr>
          <w:spacing w:val="-8"/>
          <w:sz w:val="18"/>
          <w:szCs w:val="18"/>
          <w:lang w:val="it-IT"/>
        </w:rPr>
        <w:t>y</w:t>
      </w:r>
      <w:r w:rsidRPr="00586C6E">
        <w:rPr>
          <w:spacing w:val="1"/>
          <w:sz w:val="18"/>
          <w:szCs w:val="18"/>
          <w:lang w:val="it-IT"/>
        </w:rPr>
        <w:t>a</w:t>
      </w:r>
      <w:r w:rsidRPr="00586C6E">
        <w:rPr>
          <w:spacing w:val="4"/>
          <w:sz w:val="18"/>
          <w:szCs w:val="18"/>
          <w:lang w:val="it-IT"/>
        </w:rPr>
        <w:t>n</w:t>
      </w:r>
      <w:r w:rsidRPr="00586C6E">
        <w:rPr>
          <w:sz w:val="18"/>
          <w:szCs w:val="18"/>
          <w:lang w:val="it-IT"/>
        </w:rPr>
        <w:t xml:space="preserve">g </w:t>
      </w:r>
      <w:r w:rsidRPr="00586C6E">
        <w:rPr>
          <w:spacing w:val="1"/>
          <w:sz w:val="18"/>
          <w:szCs w:val="18"/>
          <w:lang w:val="it-IT"/>
        </w:rPr>
        <w:t>a</w:t>
      </w:r>
      <w:r w:rsidRPr="00586C6E">
        <w:rPr>
          <w:spacing w:val="-1"/>
          <w:sz w:val="18"/>
          <w:szCs w:val="18"/>
          <w:lang w:val="it-IT"/>
        </w:rPr>
        <w:t>w</w:t>
      </w:r>
      <w:r w:rsidRPr="00586C6E">
        <w:rPr>
          <w:spacing w:val="1"/>
          <w:sz w:val="18"/>
          <w:szCs w:val="18"/>
          <w:lang w:val="it-IT"/>
        </w:rPr>
        <w:t>al</w:t>
      </w:r>
      <w:r w:rsidRPr="00586C6E">
        <w:rPr>
          <w:spacing w:val="4"/>
          <w:sz w:val="18"/>
          <w:szCs w:val="18"/>
          <w:lang w:val="it-IT"/>
        </w:rPr>
        <w:t>n</w:t>
      </w:r>
      <w:r w:rsidRPr="00586C6E">
        <w:rPr>
          <w:spacing w:val="-4"/>
          <w:sz w:val="18"/>
          <w:szCs w:val="18"/>
          <w:lang w:val="it-IT"/>
        </w:rPr>
        <w:t>y</w:t>
      </w:r>
      <w:r w:rsidRPr="00586C6E">
        <w:rPr>
          <w:sz w:val="18"/>
          <w:szCs w:val="18"/>
          <w:lang w:val="it-IT"/>
        </w:rPr>
        <w:t>a</w:t>
      </w:r>
      <w:r w:rsidRPr="00586C6E">
        <w:rPr>
          <w:spacing w:val="5"/>
          <w:sz w:val="18"/>
          <w:szCs w:val="18"/>
          <w:lang w:val="it-IT"/>
        </w:rPr>
        <w:t xml:space="preserve"> </w:t>
      </w:r>
      <w:r w:rsidRPr="00586C6E">
        <w:rPr>
          <w:spacing w:val="-1"/>
          <w:sz w:val="18"/>
          <w:szCs w:val="18"/>
          <w:lang w:val="it-IT"/>
        </w:rPr>
        <w:t>s</w:t>
      </w:r>
      <w:r w:rsidRPr="00586C6E">
        <w:rPr>
          <w:spacing w:val="1"/>
          <w:sz w:val="18"/>
          <w:szCs w:val="18"/>
          <w:lang w:val="it-IT"/>
        </w:rPr>
        <w:t>e</w:t>
      </w:r>
      <w:r w:rsidRPr="00586C6E">
        <w:rPr>
          <w:sz w:val="18"/>
          <w:szCs w:val="18"/>
          <w:lang w:val="it-IT"/>
        </w:rPr>
        <w:t>b</w:t>
      </w:r>
      <w:r w:rsidRPr="00586C6E">
        <w:rPr>
          <w:spacing w:val="10"/>
          <w:sz w:val="18"/>
          <w:szCs w:val="18"/>
          <w:lang w:val="it-IT"/>
        </w:rPr>
        <w:t>e</w:t>
      </w:r>
      <w:r w:rsidRPr="00586C6E">
        <w:rPr>
          <w:spacing w:val="-1"/>
          <w:sz w:val="18"/>
          <w:szCs w:val="18"/>
          <w:lang w:val="it-IT"/>
        </w:rPr>
        <w:t>s</w:t>
      </w:r>
      <w:r w:rsidRPr="00586C6E">
        <w:rPr>
          <w:spacing w:val="1"/>
          <w:sz w:val="18"/>
          <w:szCs w:val="18"/>
          <w:lang w:val="it-IT"/>
        </w:rPr>
        <w:t>a</w:t>
      </w:r>
      <w:r w:rsidRPr="00586C6E">
        <w:rPr>
          <w:sz w:val="18"/>
          <w:szCs w:val="18"/>
          <w:lang w:val="it-IT"/>
        </w:rPr>
        <w:t>r</w:t>
      </w:r>
      <w:r w:rsidRPr="00586C6E">
        <w:rPr>
          <w:spacing w:val="4"/>
          <w:sz w:val="18"/>
          <w:szCs w:val="18"/>
          <w:lang w:val="it-IT"/>
        </w:rPr>
        <w:t xml:space="preserve"> </w:t>
      </w:r>
      <w:r w:rsidRPr="00586C6E">
        <w:rPr>
          <w:sz w:val="18"/>
          <w:szCs w:val="18"/>
          <w:lang w:val="it-IT"/>
        </w:rPr>
        <w:t>92,04%</w:t>
      </w:r>
      <w:r w:rsidRPr="00586C6E">
        <w:rPr>
          <w:spacing w:val="4"/>
          <w:sz w:val="18"/>
          <w:szCs w:val="18"/>
          <w:lang w:val="it-IT"/>
        </w:rPr>
        <w:t xml:space="preserve"> </w:t>
      </w:r>
      <w:r w:rsidRPr="00586C6E">
        <w:rPr>
          <w:spacing w:val="1"/>
          <w:sz w:val="18"/>
          <w:szCs w:val="18"/>
          <w:lang w:val="it-IT"/>
        </w:rPr>
        <w:t>me</w:t>
      </w:r>
      <w:r w:rsidRPr="00586C6E">
        <w:rPr>
          <w:sz w:val="18"/>
          <w:szCs w:val="18"/>
          <w:lang w:val="it-IT"/>
        </w:rPr>
        <w:t>n</w:t>
      </w:r>
      <w:r w:rsidRPr="00586C6E">
        <w:rPr>
          <w:spacing w:val="1"/>
          <w:sz w:val="18"/>
          <w:szCs w:val="18"/>
          <w:lang w:val="it-IT"/>
        </w:rPr>
        <w:t>ja</w:t>
      </w:r>
      <w:r w:rsidRPr="00586C6E">
        <w:rPr>
          <w:sz w:val="18"/>
          <w:szCs w:val="18"/>
          <w:lang w:val="it-IT"/>
        </w:rPr>
        <w:t>di</w:t>
      </w:r>
      <w:r w:rsidRPr="00586C6E">
        <w:rPr>
          <w:spacing w:val="5"/>
          <w:sz w:val="18"/>
          <w:szCs w:val="18"/>
          <w:lang w:val="it-IT"/>
        </w:rPr>
        <w:t xml:space="preserve"> </w:t>
      </w:r>
      <w:r w:rsidRPr="00586C6E">
        <w:rPr>
          <w:sz w:val="18"/>
          <w:szCs w:val="18"/>
          <w:lang w:val="it-IT"/>
        </w:rPr>
        <w:t xml:space="preserve">67,9%, </w:t>
      </w:r>
      <w:r w:rsidRPr="00586C6E">
        <w:rPr>
          <w:spacing w:val="-1"/>
          <w:sz w:val="18"/>
          <w:szCs w:val="18"/>
          <w:lang w:val="it-IT"/>
        </w:rPr>
        <w:t>s</w:t>
      </w:r>
      <w:r w:rsidRPr="00586C6E">
        <w:rPr>
          <w:spacing w:val="1"/>
          <w:sz w:val="18"/>
          <w:szCs w:val="18"/>
          <w:lang w:val="it-IT"/>
        </w:rPr>
        <w:t>e</w:t>
      </w:r>
      <w:r w:rsidRPr="00586C6E">
        <w:rPr>
          <w:sz w:val="18"/>
          <w:szCs w:val="18"/>
          <w:lang w:val="it-IT"/>
        </w:rPr>
        <w:t>h</w:t>
      </w:r>
      <w:r w:rsidRPr="00586C6E">
        <w:rPr>
          <w:spacing w:val="1"/>
          <w:sz w:val="18"/>
          <w:szCs w:val="18"/>
          <w:lang w:val="it-IT"/>
        </w:rPr>
        <w:t>i</w:t>
      </w:r>
      <w:r w:rsidRPr="00586C6E">
        <w:rPr>
          <w:sz w:val="18"/>
          <w:szCs w:val="18"/>
          <w:lang w:val="it-IT"/>
        </w:rPr>
        <w:t>ng</w:t>
      </w:r>
      <w:r w:rsidRPr="00586C6E">
        <w:rPr>
          <w:spacing w:val="-4"/>
          <w:sz w:val="18"/>
          <w:szCs w:val="18"/>
          <w:lang w:val="it-IT"/>
        </w:rPr>
        <w:t>g</w:t>
      </w:r>
      <w:r w:rsidRPr="00586C6E">
        <w:rPr>
          <w:sz w:val="18"/>
          <w:szCs w:val="18"/>
          <w:lang w:val="it-IT"/>
        </w:rPr>
        <w:t>a</w:t>
      </w:r>
      <w:r w:rsidRPr="00586C6E">
        <w:rPr>
          <w:spacing w:val="57"/>
          <w:sz w:val="18"/>
          <w:szCs w:val="18"/>
          <w:lang w:val="it-IT"/>
        </w:rPr>
        <w:t xml:space="preserve"> </w:t>
      </w:r>
      <w:r w:rsidRPr="00586C6E">
        <w:rPr>
          <w:sz w:val="18"/>
          <w:szCs w:val="18"/>
          <w:lang w:val="it-IT"/>
        </w:rPr>
        <w:t>d</w:t>
      </w:r>
      <w:r w:rsidRPr="00586C6E">
        <w:rPr>
          <w:spacing w:val="1"/>
          <w:sz w:val="18"/>
          <w:szCs w:val="18"/>
          <w:lang w:val="it-IT"/>
        </w:rPr>
        <w:t>a</w:t>
      </w:r>
      <w:r w:rsidRPr="00586C6E">
        <w:rPr>
          <w:sz w:val="18"/>
          <w:szCs w:val="18"/>
          <w:lang w:val="it-IT"/>
        </w:rPr>
        <w:t>p</w:t>
      </w:r>
      <w:r w:rsidRPr="00586C6E">
        <w:rPr>
          <w:spacing w:val="1"/>
          <w:sz w:val="18"/>
          <w:szCs w:val="18"/>
          <w:lang w:val="it-IT"/>
        </w:rPr>
        <w:t>a</w:t>
      </w:r>
      <w:r w:rsidRPr="00586C6E">
        <w:rPr>
          <w:sz w:val="18"/>
          <w:szCs w:val="18"/>
          <w:lang w:val="it-IT"/>
        </w:rPr>
        <w:t>t</w:t>
      </w:r>
      <w:r w:rsidRPr="00586C6E">
        <w:rPr>
          <w:spacing w:val="57"/>
          <w:sz w:val="18"/>
          <w:szCs w:val="18"/>
          <w:lang w:val="it-IT"/>
        </w:rPr>
        <w:t xml:space="preserve"> </w:t>
      </w:r>
      <w:r w:rsidRPr="00586C6E">
        <w:rPr>
          <w:spacing w:val="-4"/>
          <w:sz w:val="18"/>
          <w:szCs w:val="18"/>
          <w:lang w:val="it-IT"/>
        </w:rPr>
        <w:t>d</w:t>
      </w:r>
      <w:r w:rsidRPr="00586C6E">
        <w:rPr>
          <w:spacing w:val="1"/>
          <w:sz w:val="18"/>
          <w:szCs w:val="18"/>
          <w:lang w:val="it-IT"/>
        </w:rPr>
        <w:t>i</w:t>
      </w:r>
      <w:r w:rsidRPr="00586C6E">
        <w:rPr>
          <w:sz w:val="18"/>
          <w:szCs w:val="18"/>
          <w:lang w:val="it-IT"/>
        </w:rPr>
        <w:t>k</w:t>
      </w:r>
      <w:r w:rsidRPr="00586C6E">
        <w:rPr>
          <w:spacing w:val="1"/>
          <w:sz w:val="18"/>
          <w:szCs w:val="18"/>
          <w:lang w:val="it-IT"/>
        </w:rPr>
        <w:t>a</w:t>
      </w:r>
      <w:r w:rsidRPr="00586C6E">
        <w:rPr>
          <w:spacing w:val="-3"/>
          <w:sz w:val="18"/>
          <w:szCs w:val="18"/>
          <w:lang w:val="it-IT"/>
        </w:rPr>
        <w:t>t</w:t>
      </w:r>
      <w:r w:rsidRPr="00586C6E">
        <w:rPr>
          <w:spacing w:val="1"/>
          <w:sz w:val="18"/>
          <w:szCs w:val="18"/>
          <w:lang w:val="it-IT"/>
        </w:rPr>
        <w:t>a</w:t>
      </w:r>
      <w:r w:rsidRPr="00586C6E">
        <w:rPr>
          <w:sz w:val="18"/>
          <w:szCs w:val="18"/>
          <w:lang w:val="it-IT"/>
        </w:rPr>
        <w:t>k</w:t>
      </w:r>
      <w:r w:rsidRPr="00586C6E">
        <w:rPr>
          <w:spacing w:val="1"/>
          <w:sz w:val="18"/>
          <w:szCs w:val="18"/>
          <w:lang w:val="it-IT"/>
        </w:rPr>
        <w:t>a</w:t>
      </w:r>
      <w:r w:rsidRPr="00586C6E">
        <w:rPr>
          <w:sz w:val="18"/>
          <w:szCs w:val="18"/>
          <w:lang w:val="it-IT"/>
        </w:rPr>
        <w:t>n</w:t>
      </w:r>
      <w:r w:rsidRPr="00586C6E">
        <w:rPr>
          <w:spacing w:val="52"/>
          <w:sz w:val="18"/>
          <w:szCs w:val="18"/>
          <w:lang w:val="it-IT"/>
        </w:rPr>
        <w:t xml:space="preserve"> </w:t>
      </w:r>
      <w:r w:rsidRPr="00586C6E">
        <w:rPr>
          <w:spacing w:val="1"/>
          <w:sz w:val="18"/>
          <w:szCs w:val="18"/>
          <w:lang w:val="it-IT"/>
        </w:rPr>
        <w:t>te</w:t>
      </w:r>
      <w:r w:rsidRPr="00586C6E">
        <w:rPr>
          <w:spacing w:val="-4"/>
          <w:sz w:val="18"/>
          <w:szCs w:val="18"/>
          <w:lang w:val="it-IT"/>
        </w:rPr>
        <w:t>r</w:t>
      </w:r>
      <w:r w:rsidRPr="00586C6E">
        <w:rPr>
          <w:spacing w:val="1"/>
          <w:sz w:val="18"/>
          <w:szCs w:val="18"/>
          <w:lang w:val="it-IT"/>
        </w:rPr>
        <w:t>ja</w:t>
      </w:r>
      <w:r w:rsidRPr="00586C6E">
        <w:rPr>
          <w:sz w:val="18"/>
          <w:szCs w:val="18"/>
          <w:lang w:val="it-IT"/>
        </w:rPr>
        <w:t>di</w:t>
      </w:r>
      <w:r w:rsidRPr="00586C6E">
        <w:rPr>
          <w:spacing w:val="53"/>
          <w:sz w:val="18"/>
          <w:szCs w:val="18"/>
          <w:lang w:val="it-IT"/>
        </w:rPr>
        <w:t xml:space="preserve"> </w:t>
      </w:r>
      <w:r w:rsidRPr="00586C6E">
        <w:rPr>
          <w:sz w:val="18"/>
          <w:szCs w:val="18"/>
          <w:lang w:val="it-IT"/>
        </w:rPr>
        <w:t>p</w:t>
      </w:r>
      <w:r w:rsidRPr="00586C6E">
        <w:rPr>
          <w:spacing w:val="1"/>
          <w:sz w:val="18"/>
          <w:szCs w:val="18"/>
          <w:lang w:val="it-IT"/>
        </w:rPr>
        <w:t>e</w:t>
      </w:r>
      <w:r w:rsidRPr="00586C6E">
        <w:rPr>
          <w:sz w:val="18"/>
          <w:szCs w:val="18"/>
          <w:lang w:val="it-IT"/>
        </w:rPr>
        <w:t>nur</w:t>
      </w:r>
      <w:r w:rsidRPr="00586C6E">
        <w:rPr>
          <w:spacing w:val="-4"/>
          <w:sz w:val="18"/>
          <w:szCs w:val="18"/>
          <w:lang w:val="it-IT"/>
        </w:rPr>
        <w:t>u</w:t>
      </w:r>
      <w:r w:rsidRPr="00586C6E">
        <w:rPr>
          <w:sz w:val="18"/>
          <w:szCs w:val="18"/>
          <w:lang w:val="it-IT"/>
        </w:rPr>
        <w:t>n</w:t>
      </w:r>
      <w:r w:rsidRPr="00586C6E">
        <w:rPr>
          <w:spacing w:val="1"/>
          <w:sz w:val="18"/>
          <w:szCs w:val="18"/>
          <w:lang w:val="it-IT"/>
        </w:rPr>
        <w:t>a</w:t>
      </w:r>
      <w:r w:rsidRPr="00586C6E">
        <w:rPr>
          <w:sz w:val="18"/>
          <w:szCs w:val="18"/>
          <w:lang w:val="it-IT"/>
        </w:rPr>
        <w:t>n</w:t>
      </w:r>
      <w:r w:rsidRPr="00586C6E">
        <w:rPr>
          <w:spacing w:val="56"/>
          <w:sz w:val="18"/>
          <w:szCs w:val="18"/>
          <w:lang w:val="it-IT"/>
        </w:rPr>
        <w:t xml:space="preserve"> </w:t>
      </w:r>
      <w:r w:rsidRPr="00586C6E">
        <w:rPr>
          <w:sz w:val="18"/>
          <w:szCs w:val="18"/>
          <w:lang w:val="it-IT"/>
        </w:rPr>
        <w:t>p</w:t>
      </w:r>
      <w:r w:rsidRPr="00586C6E">
        <w:rPr>
          <w:spacing w:val="1"/>
          <w:sz w:val="18"/>
          <w:szCs w:val="18"/>
          <w:lang w:val="it-IT"/>
        </w:rPr>
        <w:t>e</w:t>
      </w:r>
      <w:r w:rsidRPr="00586C6E">
        <w:rPr>
          <w:sz w:val="18"/>
          <w:szCs w:val="18"/>
          <w:lang w:val="it-IT"/>
        </w:rPr>
        <w:t>r</w:t>
      </w:r>
      <w:r w:rsidRPr="00586C6E">
        <w:rPr>
          <w:spacing w:val="-1"/>
          <w:sz w:val="18"/>
          <w:szCs w:val="18"/>
          <w:lang w:val="it-IT"/>
        </w:rPr>
        <w:t>s</w:t>
      </w:r>
      <w:r w:rsidRPr="00586C6E">
        <w:rPr>
          <w:spacing w:val="1"/>
          <w:sz w:val="18"/>
          <w:szCs w:val="18"/>
          <w:lang w:val="it-IT"/>
        </w:rPr>
        <w:t>e</w:t>
      </w:r>
      <w:r w:rsidRPr="00586C6E">
        <w:rPr>
          <w:sz w:val="18"/>
          <w:szCs w:val="18"/>
          <w:lang w:val="it-IT"/>
        </w:rPr>
        <w:t>n</w:t>
      </w:r>
      <w:r w:rsidRPr="00586C6E">
        <w:rPr>
          <w:spacing w:val="-3"/>
          <w:sz w:val="18"/>
          <w:szCs w:val="18"/>
          <w:lang w:val="it-IT"/>
        </w:rPr>
        <w:t>t</w:t>
      </w:r>
      <w:r w:rsidRPr="00586C6E">
        <w:rPr>
          <w:spacing w:val="1"/>
          <w:sz w:val="18"/>
          <w:szCs w:val="18"/>
          <w:lang w:val="it-IT"/>
        </w:rPr>
        <w:t>a</w:t>
      </w:r>
      <w:r w:rsidRPr="00586C6E">
        <w:rPr>
          <w:spacing w:val="-1"/>
          <w:sz w:val="18"/>
          <w:szCs w:val="18"/>
          <w:lang w:val="it-IT"/>
        </w:rPr>
        <w:t>s</w:t>
      </w:r>
      <w:r w:rsidRPr="00586C6E">
        <w:rPr>
          <w:sz w:val="18"/>
          <w:szCs w:val="18"/>
          <w:lang w:val="it-IT"/>
        </w:rPr>
        <w:t>e</w:t>
      </w:r>
      <w:r w:rsidRPr="00586C6E">
        <w:rPr>
          <w:spacing w:val="57"/>
          <w:sz w:val="18"/>
          <w:szCs w:val="18"/>
          <w:lang w:val="it-IT"/>
        </w:rPr>
        <w:t xml:space="preserve"> </w:t>
      </w:r>
      <w:r w:rsidRPr="00586C6E">
        <w:rPr>
          <w:spacing w:val="-4"/>
          <w:sz w:val="18"/>
          <w:szCs w:val="18"/>
          <w:lang w:val="it-IT"/>
        </w:rPr>
        <w:t>p</w:t>
      </w:r>
      <w:r w:rsidRPr="00586C6E">
        <w:rPr>
          <w:spacing w:val="1"/>
          <w:sz w:val="18"/>
          <w:szCs w:val="18"/>
          <w:lang w:val="it-IT"/>
        </w:rPr>
        <w:t>em</w:t>
      </w:r>
      <w:r w:rsidRPr="00586C6E">
        <w:rPr>
          <w:sz w:val="18"/>
          <w:szCs w:val="18"/>
          <w:lang w:val="it-IT"/>
        </w:rPr>
        <w:t>b</w:t>
      </w:r>
      <w:r w:rsidRPr="00586C6E">
        <w:rPr>
          <w:spacing w:val="1"/>
          <w:sz w:val="18"/>
          <w:szCs w:val="18"/>
          <w:lang w:val="it-IT"/>
        </w:rPr>
        <w:t>e</w:t>
      </w:r>
      <w:r w:rsidRPr="00586C6E">
        <w:rPr>
          <w:spacing w:val="-4"/>
          <w:sz w:val="18"/>
          <w:szCs w:val="18"/>
          <w:lang w:val="it-IT"/>
        </w:rPr>
        <w:t>b</w:t>
      </w:r>
      <w:r w:rsidRPr="00586C6E">
        <w:rPr>
          <w:spacing w:val="1"/>
          <w:sz w:val="18"/>
          <w:szCs w:val="18"/>
          <w:lang w:val="it-IT"/>
        </w:rPr>
        <w:t>a</w:t>
      </w:r>
      <w:r w:rsidRPr="00586C6E">
        <w:rPr>
          <w:sz w:val="18"/>
          <w:szCs w:val="18"/>
          <w:lang w:val="it-IT"/>
        </w:rPr>
        <w:t>n</w:t>
      </w:r>
      <w:r w:rsidRPr="00586C6E">
        <w:rPr>
          <w:spacing w:val="1"/>
          <w:sz w:val="18"/>
          <w:szCs w:val="18"/>
          <w:lang w:val="it-IT"/>
        </w:rPr>
        <w:t>a</w:t>
      </w:r>
      <w:r w:rsidRPr="00586C6E">
        <w:rPr>
          <w:sz w:val="18"/>
          <w:szCs w:val="18"/>
          <w:lang w:val="it-IT"/>
        </w:rPr>
        <w:t>n</w:t>
      </w:r>
      <w:r w:rsidRPr="00586C6E">
        <w:rPr>
          <w:spacing w:val="56"/>
          <w:sz w:val="18"/>
          <w:szCs w:val="18"/>
          <w:lang w:val="it-IT"/>
        </w:rPr>
        <w:t xml:space="preserve"> </w:t>
      </w:r>
      <w:r w:rsidRPr="00586C6E">
        <w:rPr>
          <w:spacing w:val="-1"/>
          <w:sz w:val="18"/>
          <w:szCs w:val="18"/>
          <w:lang w:val="it-IT"/>
        </w:rPr>
        <w:t>s</w:t>
      </w:r>
      <w:r w:rsidRPr="00586C6E">
        <w:rPr>
          <w:spacing w:val="1"/>
          <w:sz w:val="18"/>
          <w:szCs w:val="18"/>
          <w:lang w:val="it-IT"/>
        </w:rPr>
        <w:t>e</w:t>
      </w:r>
      <w:r w:rsidRPr="00586C6E">
        <w:rPr>
          <w:spacing w:val="-4"/>
          <w:sz w:val="18"/>
          <w:szCs w:val="18"/>
          <w:lang w:val="it-IT"/>
        </w:rPr>
        <w:t>b</w:t>
      </w:r>
      <w:r w:rsidRPr="00586C6E">
        <w:rPr>
          <w:spacing w:val="1"/>
          <w:sz w:val="18"/>
          <w:szCs w:val="18"/>
          <w:lang w:val="it-IT"/>
        </w:rPr>
        <w:t>e</w:t>
      </w:r>
      <w:r w:rsidRPr="00586C6E">
        <w:rPr>
          <w:spacing w:val="-1"/>
          <w:sz w:val="18"/>
          <w:szCs w:val="18"/>
          <w:lang w:val="it-IT"/>
        </w:rPr>
        <w:t>s</w:t>
      </w:r>
      <w:r w:rsidRPr="00586C6E">
        <w:rPr>
          <w:spacing w:val="1"/>
          <w:sz w:val="18"/>
          <w:szCs w:val="18"/>
          <w:lang w:val="it-IT"/>
        </w:rPr>
        <w:t>a</w:t>
      </w:r>
      <w:r w:rsidRPr="00586C6E">
        <w:rPr>
          <w:sz w:val="18"/>
          <w:szCs w:val="18"/>
          <w:lang w:val="it-IT"/>
        </w:rPr>
        <w:t>r 24,14%.</w:t>
      </w:r>
    </w:p>
    <w:p w14:paraId="56FEC276" w14:textId="77777777" w:rsidR="006F200F" w:rsidRDefault="006F200F" w:rsidP="003905C3">
      <w:pPr>
        <w:pStyle w:val="IEEEParagraph"/>
        <w:ind w:firstLine="0"/>
        <w:rPr>
          <w:b/>
          <w:bCs/>
          <w:sz w:val="18"/>
          <w:szCs w:val="18"/>
          <w:lang w:val="it-IT"/>
        </w:rPr>
      </w:pPr>
    </w:p>
    <w:p w14:paraId="023FCF0A" w14:textId="70B78F64" w:rsidR="001A1B72" w:rsidRPr="00586C6E" w:rsidRDefault="00586C6E" w:rsidP="00586C6E">
      <w:pPr>
        <w:pStyle w:val="IEEEParagraph"/>
        <w:numPr>
          <w:ilvl w:val="0"/>
          <w:numId w:val="18"/>
        </w:numPr>
        <w:ind w:left="284" w:hanging="284"/>
        <w:rPr>
          <w:b/>
          <w:bCs/>
          <w:sz w:val="20"/>
          <w:szCs w:val="20"/>
          <w:lang w:val="sv-SE"/>
        </w:rPr>
      </w:pPr>
      <w:r>
        <w:rPr>
          <w:b/>
          <w:bCs/>
          <w:sz w:val="18"/>
          <w:szCs w:val="18"/>
          <w:lang w:val="it-IT"/>
        </w:rPr>
        <w:t>KESIMPULAN DAN SARAN</w:t>
      </w:r>
    </w:p>
    <w:p w14:paraId="4CF69929" w14:textId="77777777" w:rsidR="00586C6E" w:rsidRDefault="00586C6E" w:rsidP="00586C6E">
      <w:pPr>
        <w:pStyle w:val="IEEEParagraph"/>
        <w:ind w:firstLine="0"/>
        <w:rPr>
          <w:b/>
          <w:bCs/>
          <w:sz w:val="20"/>
          <w:szCs w:val="20"/>
          <w:lang w:val="sv-SE"/>
        </w:rPr>
      </w:pPr>
    </w:p>
    <w:p w14:paraId="228612E1" w14:textId="29D7B038" w:rsidR="00586C6E" w:rsidRDefault="00586C6E" w:rsidP="00586C6E">
      <w:pPr>
        <w:pStyle w:val="IEEEParagraph"/>
        <w:ind w:firstLine="0"/>
        <w:rPr>
          <w:b/>
          <w:bCs/>
          <w:sz w:val="20"/>
          <w:szCs w:val="20"/>
          <w:lang w:val="sv-SE"/>
        </w:rPr>
      </w:pPr>
      <w:r>
        <w:rPr>
          <w:b/>
          <w:bCs/>
          <w:sz w:val="20"/>
          <w:szCs w:val="20"/>
          <w:lang w:val="sv-SE"/>
        </w:rPr>
        <w:t>Kesimpulan</w:t>
      </w:r>
    </w:p>
    <w:p w14:paraId="274B9F54" w14:textId="77777777" w:rsidR="00586C6E" w:rsidRPr="00586C6E" w:rsidRDefault="00586C6E" w:rsidP="00586C6E">
      <w:pPr>
        <w:pStyle w:val="ListParagraph"/>
        <w:ind w:left="426"/>
        <w:jc w:val="both"/>
        <w:rPr>
          <w:sz w:val="18"/>
          <w:szCs w:val="18"/>
        </w:rPr>
      </w:pPr>
      <w:r w:rsidRPr="00586C6E">
        <w:rPr>
          <w:sz w:val="18"/>
          <w:szCs w:val="18"/>
        </w:rPr>
        <w:t xml:space="preserve">Berdasarkan hasil penelitian penulis maka dapat disimpulkan </w:t>
      </w:r>
      <w:proofErr w:type="gramStart"/>
      <w:r w:rsidRPr="00586C6E">
        <w:rPr>
          <w:sz w:val="18"/>
          <w:szCs w:val="18"/>
        </w:rPr>
        <w:t>bahwa :</w:t>
      </w:r>
      <w:proofErr w:type="gramEnd"/>
      <w:r w:rsidRPr="00586C6E">
        <w:rPr>
          <w:sz w:val="18"/>
          <w:szCs w:val="18"/>
        </w:rPr>
        <w:t xml:space="preserve"> </w:t>
      </w:r>
    </w:p>
    <w:p w14:paraId="1B2C287E" w14:textId="77777777" w:rsidR="00586C6E" w:rsidRPr="00586C6E" w:rsidRDefault="00586C6E" w:rsidP="00586C6E">
      <w:pPr>
        <w:pStyle w:val="ListParagraph"/>
        <w:numPr>
          <w:ilvl w:val="1"/>
          <w:numId w:val="22"/>
        </w:numPr>
        <w:ind w:left="851"/>
        <w:contextualSpacing/>
        <w:jc w:val="both"/>
        <w:rPr>
          <w:bCs/>
          <w:sz w:val="18"/>
          <w:szCs w:val="18"/>
        </w:rPr>
      </w:pPr>
      <w:r w:rsidRPr="00586C6E">
        <w:rPr>
          <w:bCs/>
          <w:sz w:val="18"/>
          <w:szCs w:val="18"/>
        </w:rPr>
        <w:t>Nilai beban rata-rata pada trafo berkapasitas 630 kVA sebelum dilakukan metode pecah beban sebesar 92,04% (overload) pembebanan Transformator Gardu Induk Mariana Mengalami overload dengan kapasitas sebesar 75,85%.</w:t>
      </w:r>
    </w:p>
    <w:p w14:paraId="081A2E7D" w14:textId="77777777" w:rsidR="00586C6E" w:rsidRPr="00586C6E" w:rsidRDefault="00586C6E" w:rsidP="00586C6E">
      <w:pPr>
        <w:pStyle w:val="ListParagraph"/>
        <w:numPr>
          <w:ilvl w:val="1"/>
          <w:numId w:val="22"/>
        </w:numPr>
        <w:ind w:left="851"/>
        <w:contextualSpacing/>
        <w:jc w:val="both"/>
        <w:rPr>
          <w:b/>
          <w:bCs/>
          <w:sz w:val="18"/>
          <w:szCs w:val="18"/>
        </w:rPr>
      </w:pPr>
      <w:r w:rsidRPr="00586C6E">
        <w:rPr>
          <w:sz w:val="18"/>
          <w:szCs w:val="18"/>
        </w:rPr>
        <w:t>Permasalahan traafo overload telah dikendalikan dengan metode pecah beban dengan penambahan transformator sisipan. Presentase beban Gardu Induk Mariana setelah pemasangan transformator sisipan adalah 67,9 % dimana nilai toleransi sudah sesuai dengan SPLN sebesar ≤80% dari kapasitasnya.</w:t>
      </w:r>
    </w:p>
    <w:p w14:paraId="7DCA6F74" w14:textId="77777777" w:rsidR="00586C6E" w:rsidRDefault="00586C6E" w:rsidP="00586C6E">
      <w:pPr>
        <w:pStyle w:val="IEEEParagraph"/>
        <w:ind w:firstLine="0"/>
        <w:rPr>
          <w:b/>
          <w:bCs/>
          <w:sz w:val="20"/>
          <w:szCs w:val="20"/>
        </w:rPr>
      </w:pPr>
    </w:p>
    <w:p w14:paraId="1F89CDF4" w14:textId="06FDC6D6" w:rsidR="00586C6E" w:rsidRDefault="00586C6E" w:rsidP="00586C6E">
      <w:pPr>
        <w:pStyle w:val="IEEEParagraph"/>
        <w:ind w:firstLine="0"/>
        <w:rPr>
          <w:b/>
          <w:bCs/>
          <w:sz w:val="20"/>
          <w:szCs w:val="20"/>
        </w:rPr>
      </w:pPr>
      <w:r>
        <w:rPr>
          <w:b/>
          <w:bCs/>
          <w:sz w:val="20"/>
          <w:szCs w:val="20"/>
        </w:rPr>
        <w:lastRenderedPageBreak/>
        <w:t>Saran</w:t>
      </w:r>
    </w:p>
    <w:p w14:paraId="3BE9CD8E" w14:textId="77777777" w:rsidR="00586C6E" w:rsidRPr="00586C6E" w:rsidRDefault="00586C6E" w:rsidP="00586C6E">
      <w:pPr>
        <w:pStyle w:val="ListParagraph"/>
        <w:ind w:left="0" w:firstLine="709"/>
        <w:jc w:val="both"/>
        <w:rPr>
          <w:sz w:val="18"/>
          <w:szCs w:val="18"/>
        </w:rPr>
      </w:pPr>
      <w:r w:rsidRPr="00586C6E">
        <w:rPr>
          <w:sz w:val="18"/>
          <w:szCs w:val="18"/>
        </w:rPr>
        <w:t xml:space="preserve">Penyulang Tomat Gardu Induk Mariana PT. PLN (Persero) Palembang harus melakukan </w:t>
      </w:r>
      <w:r w:rsidRPr="00586C6E">
        <w:rPr>
          <w:i/>
          <w:sz w:val="18"/>
          <w:szCs w:val="18"/>
        </w:rPr>
        <w:t>maintenance</w:t>
      </w:r>
      <w:r w:rsidRPr="00586C6E">
        <w:rPr>
          <w:sz w:val="18"/>
          <w:szCs w:val="18"/>
        </w:rPr>
        <w:t xml:space="preserve"> secara rutin agar memaksimalkan masa pakai transformator. Selain itu juga harus Mempertimbangkan pergantian transformator sesuai prediksi masa pakai transformator.</w:t>
      </w:r>
    </w:p>
    <w:p w14:paraId="7B9B7036" w14:textId="77777777" w:rsidR="00377B32" w:rsidRDefault="00377B32" w:rsidP="003905C3">
      <w:pPr>
        <w:pStyle w:val="IEEEParagraph"/>
        <w:ind w:firstLine="0"/>
        <w:rPr>
          <w:sz w:val="20"/>
          <w:szCs w:val="20"/>
          <w:lang w:val="sv-SE"/>
        </w:rPr>
      </w:pPr>
    </w:p>
    <w:p w14:paraId="079EF80F" w14:textId="77777777" w:rsidR="006F5234" w:rsidRPr="003905C3" w:rsidRDefault="006F5234" w:rsidP="003905C3">
      <w:pPr>
        <w:jc w:val="center"/>
        <w:rPr>
          <w:b/>
          <w:bCs/>
          <w:sz w:val="18"/>
          <w:szCs w:val="18"/>
        </w:rPr>
      </w:pPr>
      <w:bookmarkStart w:id="2" w:name="_Toc146297252"/>
      <w:r w:rsidRPr="003905C3">
        <w:rPr>
          <w:b/>
          <w:bCs/>
          <w:sz w:val="18"/>
          <w:szCs w:val="18"/>
        </w:rPr>
        <w:t>DAFTAR PUSTAKA</w:t>
      </w:r>
      <w:bookmarkEnd w:id="2"/>
    </w:p>
    <w:p w14:paraId="789F0959" w14:textId="77777777" w:rsidR="006F5234" w:rsidRPr="003905C3" w:rsidRDefault="006F5234" w:rsidP="006F5234">
      <w:pPr>
        <w:rPr>
          <w:b/>
          <w:bCs/>
          <w:sz w:val="18"/>
          <w:szCs w:val="18"/>
        </w:rPr>
      </w:pPr>
    </w:p>
    <w:p w14:paraId="4536A9CC" w14:textId="77777777" w:rsidR="0017245C" w:rsidRPr="003905C3" w:rsidRDefault="0017245C" w:rsidP="0017245C">
      <w:pPr>
        <w:tabs>
          <w:tab w:val="left" w:pos="3510"/>
        </w:tabs>
        <w:ind w:left="540" w:hanging="540"/>
        <w:jc w:val="both"/>
        <w:rPr>
          <w:sz w:val="18"/>
          <w:szCs w:val="18"/>
        </w:rPr>
      </w:pPr>
      <w:r w:rsidRPr="003905C3">
        <w:rPr>
          <w:sz w:val="18"/>
          <w:szCs w:val="18"/>
        </w:rPr>
        <w:t xml:space="preserve">Adam, Muhammad, &amp; Prabowo, Agus. (2019). Analisa Penambahan Trafo Sisip Sisi Distribusi 20 Kv Mengurangi Beban Overload Dan Jutah Tegangan Pada Trafo Bl 11 Rayon Tanah Jawa Dengan Simulasi Etab 12.6. 0. RELE (Rekayasa Elektrikal Dan Energi): Jurnal Teknik Elektro, </w:t>
      </w:r>
    </w:p>
    <w:p w14:paraId="5D1CC3D6" w14:textId="77777777" w:rsidR="0017245C" w:rsidRPr="003905C3" w:rsidRDefault="0017245C" w:rsidP="0017245C">
      <w:pPr>
        <w:tabs>
          <w:tab w:val="left" w:pos="3510"/>
        </w:tabs>
        <w:ind w:left="540" w:hanging="540"/>
        <w:jc w:val="both"/>
        <w:rPr>
          <w:sz w:val="18"/>
          <w:szCs w:val="18"/>
        </w:rPr>
      </w:pPr>
    </w:p>
    <w:p w14:paraId="3391C295" w14:textId="77777777" w:rsidR="0017245C" w:rsidRPr="003905C3" w:rsidRDefault="0017245C" w:rsidP="0017245C">
      <w:pPr>
        <w:tabs>
          <w:tab w:val="left" w:pos="3510"/>
        </w:tabs>
        <w:ind w:left="540" w:hanging="540"/>
        <w:jc w:val="both"/>
        <w:rPr>
          <w:sz w:val="18"/>
          <w:szCs w:val="18"/>
          <w:lang w:val="it-IT"/>
        </w:rPr>
      </w:pPr>
      <w:r w:rsidRPr="003905C3">
        <w:rPr>
          <w:sz w:val="18"/>
          <w:szCs w:val="18"/>
        </w:rPr>
        <w:t xml:space="preserve">Ajiatmo, D. (2023). </w:t>
      </w:r>
      <w:r w:rsidRPr="003905C3">
        <w:rPr>
          <w:sz w:val="18"/>
          <w:szCs w:val="18"/>
          <w:lang w:val="it-IT"/>
        </w:rPr>
        <w:t>Transmisi dan Distribusi Tenaga Listrik. Purbalingga : Penerbit CV.Eureka Media Aksara</w:t>
      </w:r>
    </w:p>
    <w:p w14:paraId="79E29FCC" w14:textId="77777777" w:rsidR="0017245C" w:rsidRPr="003905C3" w:rsidRDefault="0017245C" w:rsidP="0017245C">
      <w:pPr>
        <w:tabs>
          <w:tab w:val="left" w:pos="3510"/>
        </w:tabs>
        <w:ind w:left="540" w:hanging="540"/>
        <w:jc w:val="both"/>
        <w:rPr>
          <w:sz w:val="18"/>
          <w:szCs w:val="18"/>
          <w:lang w:val="it-IT"/>
        </w:rPr>
      </w:pPr>
    </w:p>
    <w:p w14:paraId="061954DE" w14:textId="77777777" w:rsidR="0017245C" w:rsidRPr="003905C3" w:rsidRDefault="0017245C" w:rsidP="0017245C">
      <w:pPr>
        <w:tabs>
          <w:tab w:val="left" w:pos="3510"/>
        </w:tabs>
        <w:ind w:left="540" w:hanging="540"/>
        <w:jc w:val="both"/>
        <w:rPr>
          <w:sz w:val="18"/>
          <w:szCs w:val="18"/>
          <w:lang w:val="it-IT"/>
        </w:rPr>
      </w:pPr>
      <w:r w:rsidRPr="003905C3">
        <w:rPr>
          <w:sz w:val="18"/>
          <w:szCs w:val="18"/>
        </w:rPr>
        <w:t xml:space="preserve">Al-Farouq, Rayhans Najib, Sirait, Bonar, &amp; Abidin, Zainal. </w:t>
      </w:r>
      <w:r w:rsidRPr="003905C3">
        <w:rPr>
          <w:sz w:val="18"/>
          <w:szCs w:val="18"/>
          <w:lang w:val="it-IT"/>
        </w:rPr>
        <w:t xml:space="preserve">(2021). Analisis Rencana Pemasangan Transformator Distribusi Sisipan Pada Jaringan Tegangan Menengah 20 Kv Di Penyulang Kijing. Jurnal Teknik Elektro Universitas Tanjungpura, 2(1). </w:t>
      </w:r>
    </w:p>
    <w:p w14:paraId="14D97097" w14:textId="77777777" w:rsidR="0017245C" w:rsidRPr="003905C3" w:rsidRDefault="0017245C" w:rsidP="0017245C">
      <w:pPr>
        <w:tabs>
          <w:tab w:val="left" w:pos="3510"/>
        </w:tabs>
        <w:ind w:left="540" w:hanging="540"/>
        <w:jc w:val="both"/>
        <w:rPr>
          <w:sz w:val="18"/>
          <w:szCs w:val="18"/>
          <w:lang w:val="it-IT"/>
        </w:rPr>
      </w:pPr>
    </w:p>
    <w:p w14:paraId="74C0FD36" w14:textId="77777777" w:rsidR="0017245C" w:rsidRPr="003905C3" w:rsidRDefault="0017245C" w:rsidP="0017245C">
      <w:pPr>
        <w:tabs>
          <w:tab w:val="left" w:pos="3510"/>
        </w:tabs>
        <w:ind w:left="540" w:hanging="540"/>
        <w:jc w:val="both"/>
        <w:rPr>
          <w:sz w:val="18"/>
          <w:szCs w:val="18"/>
        </w:rPr>
      </w:pPr>
      <w:r w:rsidRPr="003905C3">
        <w:rPr>
          <w:sz w:val="18"/>
          <w:szCs w:val="18"/>
          <w:lang w:val="it-IT"/>
        </w:rPr>
        <w:t xml:space="preserve">Bayu, Handoko, &amp; Windarta, Jaka. (2021). Tinjauan Kebijakan dan Regulasi Pengembangan PLTS di Indonesia. </w:t>
      </w:r>
      <w:r w:rsidRPr="003905C3">
        <w:rPr>
          <w:sz w:val="18"/>
          <w:szCs w:val="18"/>
        </w:rPr>
        <w:t>Jurnal Energi Baru Dan Terbarukan.</w:t>
      </w:r>
    </w:p>
    <w:p w14:paraId="2ABEEED7" w14:textId="77777777" w:rsidR="0017245C" w:rsidRPr="003905C3" w:rsidRDefault="0017245C" w:rsidP="0017245C">
      <w:pPr>
        <w:tabs>
          <w:tab w:val="left" w:pos="3510"/>
        </w:tabs>
        <w:ind w:left="540" w:hanging="540"/>
        <w:jc w:val="both"/>
        <w:rPr>
          <w:sz w:val="18"/>
          <w:szCs w:val="18"/>
        </w:rPr>
      </w:pPr>
    </w:p>
    <w:p w14:paraId="79DD6912" w14:textId="77777777" w:rsidR="0017245C" w:rsidRPr="003905C3" w:rsidRDefault="0017245C" w:rsidP="0017245C">
      <w:pPr>
        <w:spacing w:line="480" w:lineRule="auto"/>
        <w:ind w:left="450" w:hanging="450"/>
        <w:jc w:val="both"/>
        <w:rPr>
          <w:sz w:val="18"/>
          <w:szCs w:val="18"/>
        </w:rPr>
      </w:pPr>
      <w:r w:rsidRPr="003905C3">
        <w:rPr>
          <w:sz w:val="18"/>
          <w:szCs w:val="18"/>
        </w:rPr>
        <w:t xml:space="preserve">Djufri, I. A. (2021). Transformator. </w:t>
      </w:r>
      <w:proofErr w:type="gramStart"/>
      <w:r w:rsidRPr="003905C3">
        <w:rPr>
          <w:sz w:val="18"/>
          <w:szCs w:val="18"/>
        </w:rPr>
        <w:t>Yogyakarta :</w:t>
      </w:r>
      <w:proofErr w:type="gramEnd"/>
      <w:r w:rsidRPr="003905C3">
        <w:rPr>
          <w:sz w:val="18"/>
          <w:szCs w:val="18"/>
        </w:rPr>
        <w:t xml:space="preserve"> Deepublish.</w:t>
      </w:r>
    </w:p>
    <w:p w14:paraId="3E14D5DE" w14:textId="77777777" w:rsidR="0017245C" w:rsidRPr="003905C3" w:rsidRDefault="0017245C" w:rsidP="0017245C">
      <w:pPr>
        <w:ind w:left="450" w:hanging="450"/>
        <w:jc w:val="both"/>
        <w:rPr>
          <w:sz w:val="18"/>
          <w:szCs w:val="18"/>
          <w:shd w:val="clear" w:color="auto" w:fill="FFFFFF"/>
        </w:rPr>
      </w:pPr>
      <w:r w:rsidRPr="003905C3">
        <w:rPr>
          <w:sz w:val="18"/>
          <w:szCs w:val="18"/>
          <w:shd w:val="clear" w:color="auto" w:fill="FFFFFF"/>
        </w:rPr>
        <w:t>Manjang, S., &amp; Gunadin, I. C. (2019). Pelatihan Pemeliharaan Sistem Distribusi Tenaga Listrik pada Tenaga Kerja Perusahaan Bidang Ketenagalistrikan. </w:t>
      </w:r>
      <w:r w:rsidRPr="003905C3">
        <w:rPr>
          <w:i/>
          <w:iCs/>
          <w:sz w:val="18"/>
          <w:szCs w:val="18"/>
          <w:shd w:val="clear" w:color="auto" w:fill="FFFFFF"/>
        </w:rPr>
        <w:t>JURNAL TEPAT: Teknologi Terapan untuk Pengabdian Masyarakat</w:t>
      </w:r>
      <w:r w:rsidRPr="003905C3">
        <w:rPr>
          <w:sz w:val="18"/>
          <w:szCs w:val="18"/>
          <w:shd w:val="clear" w:color="auto" w:fill="FFFFFF"/>
        </w:rPr>
        <w:t>, </w:t>
      </w:r>
      <w:r w:rsidRPr="003905C3">
        <w:rPr>
          <w:i/>
          <w:iCs/>
          <w:sz w:val="18"/>
          <w:szCs w:val="18"/>
          <w:shd w:val="clear" w:color="auto" w:fill="FFFFFF"/>
        </w:rPr>
        <w:t>2</w:t>
      </w:r>
      <w:r w:rsidRPr="003905C3">
        <w:rPr>
          <w:sz w:val="18"/>
          <w:szCs w:val="18"/>
          <w:shd w:val="clear" w:color="auto" w:fill="FFFFFF"/>
        </w:rPr>
        <w:t>(2), 45-50.</w:t>
      </w:r>
    </w:p>
    <w:p w14:paraId="405D8914" w14:textId="77777777" w:rsidR="0017245C" w:rsidRPr="003905C3" w:rsidRDefault="0017245C" w:rsidP="0017245C">
      <w:pPr>
        <w:ind w:left="450" w:hanging="450"/>
        <w:jc w:val="both"/>
        <w:rPr>
          <w:sz w:val="18"/>
          <w:szCs w:val="18"/>
          <w:shd w:val="clear" w:color="auto" w:fill="FFFFFF"/>
        </w:rPr>
      </w:pPr>
    </w:p>
    <w:p w14:paraId="5F609F87" w14:textId="77777777" w:rsidR="0017245C" w:rsidRPr="003905C3" w:rsidRDefault="0017245C" w:rsidP="0017245C">
      <w:pPr>
        <w:ind w:left="450" w:hanging="450"/>
        <w:jc w:val="both"/>
        <w:rPr>
          <w:sz w:val="18"/>
          <w:szCs w:val="18"/>
          <w:shd w:val="clear" w:color="auto" w:fill="FFFFFF"/>
          <w:lang w:val="it-IT"/>
        </w:rPr>
      </w:pPr>
      <w:r w:rsidRPr="003905C3">
        <w:rPr>
          <w:sz w:val="18"/>
          <w:szCs w:val="18"/>
          <w:shd w:val="clear" w:color="auto" w:fill="FFFFFF"/>
        </w:rPr>
        <w:t xml:space="preserve">Parlindungan Gultom dkk. </w:t>
      </w:r>
      <w:r w:rsidRPr="003905C3">
        <w:rPr>
          <w:sz w:val="18"/>
          <w:szCs w:val="18"/>
          <w:shd w:val="clear" w:color="auto" w:fill="FFFFFF"/>
          <w:lang w:val="it-IT"/>
        </w:rPr>
        <w:t>(2017). Studi Susut Umur Transformator Distribusi 20 kVA Akibat Pembebanan Lebih Di PT.PLN (PERSERO) Kota Pontianak. Jurnal Teknik Elektro Universitas Tanjungpura, Vol. 2 No 1.</w:t>
      </w:r>
    </w:p>
    <w:p w14:paraId="18D4E107" w14:textId="77777777" w:rsidR="0017245C" w:rsidRPr="003905C3" w:rsidRDefault="0017245C" w:rsidP="0017245C">
      <w:pPr>
        <w:ind w:left="450" w:hanging="450"/>
        <w:jc w:val="both"/>
        <w:rPr>
          <w:sz w:val="18"/>
          <w:szCs w:val="18"/>
          <w:shd w:val="clear" w:color="auto" w:fill="FFFFFF"/>
          <w:lang w:val="it-IT"/>
        </w:rPr>
      </w:pPr>
    </w:p>
    <w:p w14:paraId="39C97AFF" w14:textId="77777777" w:rsidR="0017245C" w:rsidRPr="0017245C" w:rsidRDefault="0017245C" w:rsidP="0017245C">
      <w:pPr>
        <w:ind w:left="450" w:hanging="450"/>
        <w:jc w:val="both"/>
        <w:rPr>
          <w:sz w:val="18"/>
          <w:szCs w:val="18"/>
          <w:shd w:val="clear" w:color="auto" w:fill="FFFFFF"/>
          <w:lang w:val="it-IT"/>
        </w:rPr>
      </w:pPr>
      <w:r w:rsidRPr="003905C3">
        <w:rPr>
          <w:sz w:val="18"/>
          <w:szCs w:val="18"/>
          <w:shd w:val="clear" w:color="auto" w:fill="FFFFFF"/>
          <w:lang w:val="it-IT"/>
        </w:rPr>
        <w:t xml:space="preserve">Rizqulloh, F. R., Prasetyono, S., &amp; Cahyadi, W. (2020). Analisis Perbandingan Peramalan Beban Listrik Jangka Pendek Antara </w:t>
      </w:r>
      <w:r w:rsidRPr="0017245C">
        <w:rPr>
          <w:sz w:val="18"/>
          <w:szCs w:val="18"/>
          <w:shd w:val="clear" w:color="auto" w:fill="FFFFFF"/>
          <w:lang w:val="it-IT"/>
        </w:rPr>
        <w:t>Metode Backpropagation Neural Network Dengan Metode Regresi Linear. </w:t>
      </w:r>
      <w:r w:rsidRPr="0017245C">
        <w:rPr>
          <w:i/>
          <w:iCs/>
          <w:sz w:val="18"/>
          <w:szCs w:val="18"/>
          <w:shd w:val="clear" w:color="auto" w:fill="FFFFFF"/>
          <w:lang w:val="it-IT"/>
        </w:rPr>
        <w:t>Jurnal Arus Elektro Indonesia</w:t>
      </w:r>
      <w:r w:rsidRPr="0017245C">
        <w:rPr>
          <w:sz w:val="18"/>
          <w:szCs w:val="18"/>
          <w:shd w:val="clear" w:color="auto" w:fill="FFFFFF"/>
          <w:lang w:val="it-IT"/>
        </w:rPr>
        <w:t>, </w:t>
      </w:r>
      <w:r w:rsidRPr="0017245C">
        <w:rPr>
          <w:i/>
          <w:iCs/>
          <w:sz w:val="18"/>
          <w:szCs w:val="18"/>
          <w:shd w:val="clear" w:color="auto" w:fill="FFFFFF"/>
          <w:lang w:val="it-IT"/>
        </w:rPr>
        <w:t>6</w:t>
      </w:r>
      <w:r w:rsidRPr="0017245C">
        <w:rPr>
          <w:sz w:val="18"/>
          <w:szCs w:val="18"/>
          <w:shd w:val="clear" w:color="auto" w:fill="FFFFFF"/>
          <w:lang w:val="it-IT"/>
        </w:rPr>
        <w:t>(3), 69-77.</w:t>
      </w:r>
    </w:p>
    <w:p w14:paraId="01805DFC" w14:textId="77777777" w:rsidR="0017245C" w:rsidRPr="0017245C" w:rsidRDefault="0017245C" w:rsidP="0017245C">
      <w:pPr>
        <w:ind w:left="450" w:hanging="450"/>
        <w:jc w:val="both"/>
        <w:rPr>
          <w:sz w:val="18"/>
          <w:szCs w:val="18"/>
          <w:lang w:val="it-IT"/>
        </w:rPr>
      </w:pPr>
    </w:p>
    <w:p w14:paraId="34A23BC1" w14:textId="77777777" w:rsidR="0017245C" w:rsidRPr="0017245C" w:rsidRDefault="0017245C" w:rsidP="0017245C">
      <w:pPr>
        <w:ind w:left="450" w:hanging="450"/>
        <w:jc w:val="both"/>
        <w:rPr>
          <w:sz w:val="18"/>
          <w:szCs w:val="18"/>
          <w:shd w:val="clear" w:color="auto" w:fill="FFFFFF"/>
        </w:rPr>
      </w:pPr>
      <w:r w:rsidRPr="0017245C">
        <w:rPr>
          <w:sz w:val="18"/>
          <w:szCs w:val="18"/>
          <w:shd w:val="clear" w:color="auto" w:fill="FFFFFF"/>
          <w:lang w:val="it-IT"/>
        </w:rPr>
        <w:t>Seniari, N. M., Fadli, M. N., &amp; Ginarsa, I. M. (2020). Analisis Rencana Pemasangan Transformator Sisipan Pada Saluran Transformator Distribusi Penyulang Pagutan (Studi Kasus: Transformator Distribusi AM097 Di Jalan Banda Seraya, Pagesangan, Kota Mataram). </w:t>
      </w:r>
      <w:r w:rsidRPr="0017245C">
        <w:rPr>
          <w:i/>
          <w:iCs/>
          <w:sz w:val="18"/>
          <w:szCs w:val="18"/>
          <w:shd w:val="clear" w:color="auto" w:fill="FFFFFF"/>
        </w:rPr>
        <w:t>DIELEKTRIKA</w:t>
      </w:r>
      <w:r w:rsidRPr="0017245C">
        <w:rPr>
          <w:sz w:val="18"/>
          <w:szCs w:val="18"/>
          <w:shd w:val="clear" w:color="auto" w:fill="FFFFFF"/>
        </w:rPr>
        <w:t>, </w:t>
      </w:r>
      <w:r w:rsidRPr="0017245C">
        <w:rPr>
          <w:i/>
          <w:iCs/>
          <w:sz w:val="18"/>
          <w:szCs w:val="18"/>
          <w:shd w:val="clear" w:color="auto" w:fill="FFFFFF"/>
        </w:rPr>
        <w:t>7</w:t>
      </w:r>
      <w:r w:rsidRPr="0017245C">
        <w:rPr>
          <w:sz w:val="18"/>
          <w:szCs w:val="18"/>
          <w:shd w:val="clear" w:color="auto" w:fill="FFFFFF"/>
        </w:rPr>
        <w:t>(1), 56-63.</w:t>
      </w:r>
    </w:p>
    <w:p w14:paraId="4EDB1F39" w14:textId="77777777" w:rsidR="0017245C" w:rsidRPr="0017245C" w:rsidRDefault="0017245C" w:rsidP="0017245C">
      <w:pPr>
        <w:ind w:left="450" w:hanging="450"/>
        <w:jc w:val="both"/>
        <w:rPr>
          <w:sz w:val="18"/>
          <w:szCs w:val="18"/>
          <w:shd w:val="clear" w:color="auto" w:fill="FFFFFF"/>
        </w:rPr>
      </w:pPr>
    </w:p>
    <w:p w14:paraId="4749B751" w14:textId="77777777" w:rsidR="0017245C" w:rsidRPr="0017245C" w:rsidRDefault="0017245C" w:rsidP="0017245C">
      <w:pPr>
        <w:ind w:left="450" w:hanging="450"/>
        <w:jc w:val="both"/>
        <w:rPr>
          <w:sz w:val="18"/>
          <w:szCs w:val="18"/>
          <w:shd w:val="clear" w:color="auto" w:fill="FFFFFF"/>
        </w:rPr>
      </w:pPr>
      <w:r w:rsidRPr="0017245C">
        <w:rPr>
          <w:sz w:val="18"/>
          <w:szCs w:val="18"/>
          <w:shd w:val="clear" w:color="auto" w:fill="FFFFFF"/>
        </w:rPr>
        <w:t>Siburian, J. (2019). Karakteristik transformator. </w:t>
      </w:r>
      <w:r w:rsidRPr="0017245C">
        <w:rPr>
          <w:i/>
          <w:iCs/>
          <w:sz w:val="18"/>
          <w:szCs w:val="18"/>
          <w:shd w:val="clear" w:color="auto" w:fill="FFFFFF"/>
        </w:rPr>
        <w:t>Jurnal Teknologi Energi Uda: Jurnal Teknik Elektro</w:t>
      </w:r>
      <w:r w:rsidRPr="0017245C">
        <w:rPr>
          <w:sz w:val="18"/>
          <w:szCs w:val="18"/>
          <w:shd w:val="clear" w:color="auto" w:fill="FFFFFF"/>
        </w:rPr>
        <w:t>, </w:t>
      </w:r>
      <w:r w:rsidRPr="0017245C">
        <w:rPr>
          <w:i/>
          <w:iCs/>
          <w:sz w:val="18"/>
          <w:szCs w:val="18"/>
          <w:shd w:val="clear" w:color="auto" w:fill="FFFFFF"/>
        </w:rPr>
        <w:t>8</w:t>
      </w:r>
      <w:r w:rsidRPr="0017245C">
        <w:rPr>
          <w:sz w:val="18"/>
          <w:szCs w:val="18"/>
          <w:shd w:val="clear" w:color="auto" w:fill="FFFFFF"/>
        </w:rPr>
        <w:t>(01), 21-28.</w:t>
      </w:r>
    </w:p>
    <w:p w14:paraId="720A8C45" w14:textId="77777777" w:rsidR="0017245C" w:rsidRPr="0017245C" w:rsidRDefault="0017245C" w:rsidP="0017245C">
      <w:pPr>
        <w:ind w:left="450" w:hanging="450"/>
        <w:jc w:val="both"/>
        <w:rPr>
          <w:sz w:val="18"/>
          <w:szCs w:val="18"/>
          <w:shd w:val="clear" w:color="auto" w:fill="FFFFFF"/>
        </w:rPr>
      </w:pPr>
    </w:p>
    <w:p w14:paraId="19B417D9" w14:textId="77777777" w:rsidR="0017245C" w:rsidRPr="0017245C" w:rsidRDefault="0017245C" w:rsidP="0017245C">
      <w:pPr>
        <w:tabs>
          <w:tab w:val="left" w:pos="3510"/>
        </w:tabs>
        <w:ind w:left="540" w:hanging="540"/>
        <w:jc w:val="both"/>
        <w:rPr>
          <w:sz w:val="18"/>
          <w:szCs w:val="18"/>
        </w:rPr>
      </w:pPr>
      <w:r w:rsidRPr="0017245C">
        <w:rPr>
          <w:sz w:val="18"/>
          <w:szCs w:val="18"/>
          <w:lang w:val="it-IT"/>
        </w:rPr>
        <w:t xml:space="preserve">Suswanto, D. (2009). Sistem distribusi tenaga listrik. </w:t>
      </w:r>
      <w:r w:rsidRPr="0017245C">
        <w:rPr>
          <w:sz w:val="18"/>
          <w:szCs w:val="18"/>
        </w:rPr>
        <w:t>Padang: Universitas Negeri Padang.</w:t>
      </w:r>
    </w:p>
    <w:p w14:paraId="2D039F26" w14:textId="77777777" w:rsidR="0017245C" w:rsidRPr="0017245C" w:rsidRDefault="0017245C" w:rsidP="0017245C">
      <w:pPr>
        <w:tabs>
          <w:tab w:val="left" w:pos="3510"/>
        </w:tabs>
        <w:ind w:left="540" w:hanging="540"/>
        <w:jc w:val="both"/>
        <w:rPr>
          <w:sz w:val="18"/>
          <w:szCs w:val="18"/>
        </w:rPr>
      </w:pPr>
      <w:r w:rsidRPr="0017245C">
        <w:rPr>
          <w:sz w:val="18"/>
          <w:szCs w:val="18"/>
        </w:rPr>
        <w:t>Sudiartha, I. Wayan, Sutawinaya, I. Putu, Ta, I. Ketut, &amp; Firman, Ardy. (2017). Manajemen Trafo Distribusi 20Kv Antar Gardu Bl031 Dan Bl033 Penyulang Liligundi Dengan Menggunakan Simulasi Program Etap. Logic: Jurnal Rancang Bangun Dan Teknologi, 16(3), 166.</w:t>
      </w:r>
    </w:p>
    <w:p w14:paraId="7EFD3AEF" w14:textId="77777777" w:rsidR="0017245C" w:rsidRPr="0017245C" w:rsidRDefault="0017245C" w:rsidP="0017245C">
      <w:pPr>
        <w:tabs>
          <w:tab w:val="left" w:pos="3510"/>
        </w:tabs>
        <w:ind w:left="540" w:hanging="540"/>
        <w:jc w:val="both"/>
        <w:rPr>
          <w:sz w:val="18"/>
          <w:szCs w:val="18"/>
        </w:rPr>
      </w:pPr>
    </w:p>
    <w:p w14:paraId="53CAE3A0" w14:textId="77777777" w:rsidR="0017245C" w:rsidRPr="003905C3" w:rsidRDefault="0017245C" w:rsidP="0017245C">
      <w:pPr>
        <w:tabs>
          <w:tab w:val="left" w:pos="3510"/>
        </w:tabs>
        <w:ind w:left="540" w:hanging="540"/>
        <w:jc w:val="both"/>
        <w:rPr>
          <w:color w:val="000000" w:themeColor="text1"/>
          <w:sz w:val="18"/>
          <w:szCs w:val="18"/>
        </w:rPr>
      </w:pPr>
      <w:r w:rsidRPr="0017245C">
        <w:rPr>
          <w:sz w:val="18"/>
          <w:szCs w:val="18"/>
          <w:lang w:val="it-IT"/>
        </w:rPr>
        <w:t xml:space="preserve">Ulfiah, Shindy Aliffianti, Novizon, Novizon, &amp; Rosnita, R. (2023). </w:t>
      </w:r>
      <w:r w:rsidRPr="0017245C">
        <w:rPr>
          <w:sz w:val="18"/>
          <w:szCs w:val="18"/>
        </w:rPr>
        <w:t xml:space="preserve">Perancangan Sistem Pemantauan Arus Bocor Arester secara </w:t>
      </w:r>
      <w:r w:rsidRPr="0017245C">
        <w:rPr>
          <w:sz w:val="18"/>
          <w:szCs w:val="18"/>
        </w:rPr>
        <w:t xml:space="preserve">terus menerus berbasis web menggunakan NodeMCU. Jurnal </w:t>
      </w:r>
      <w:r w:rsidRPr="003905C3">
        <w:rPr>
          <w:color w:val="000000" w:themeColor="text1"/>
          <w:sz w:val="18"/>
          <w:szCs w:val="18"/>
        </w:rPr>
        <w:t xml:space="preserve">Teknik Elektro, 12(1), 1–6. </w:t>
      </w:r>
      <w:hyperlink r:id="rId18" w:history="1">
        <w:r w:rsidRPr="003905C3">
          <w:rPr>
            <w:rStyle w:val="Hyperlink"/>
            <w:color w:val="000000" w:themeColor="text1"/>
            <w:sz w:val="18"/>
            <w:szCs w:val="18"/>
            <w:u w:val="none"/>
          </w:rPr>
          <w:t>https://doi.org/https://doi.org/10.21063/JTE.2023.31331201</w:t>
        </w:r>
      </w:hyperlink>
    </w:p>
    <w:p w14:paraId="298B5442" w14:textId="77777777" w:rsidR="0017245C" w:rsidRPr="003905C3" w:rsidRDefault="0017245C" w:rsidP="0017245C">
      <w:pPr>
        <w:tabs>
          <w:tab w:val="left" w:pos="3510"/>
        </w:tabs>
        <w:ind w:left="540" w:hanging="540"/>
        <w:jc w:val="both"/>
        <w:rPr>
          <w:color w:val="000000" w:themeColor="text1"/>
          <w:sz w:val="18"/>
          <w:szCs w:val="18"/>
        </w:rPr>
      </w:pPr>
    </w:p>
    <w:p w14:paraId="612C275D" w14:textId="77777777" w:rsidR="0017245C" w:rsidRPr="0017245C" w:rsidRDefault="0017245C" w:rsidP="0017245C">
      <w:pPr>
        <w:ind w:left="450" w:hanging="450"/>
        <w:jc w:val="both"/>
        <w:rPr>
          <w:sz w:val="18"/>
          <w:szCs w:val="18"/>
          <w:shd w:val="clear" w:color="auto" w:fill="FFFFFF"/>
        </w:rPr>
      </w:pPr>
      <w:r w:rsidRPr="0017245C">
        <w:rPr>
          <w:sz w:val="18"/>
          <w:szCs w:val="18"/>
          <w:shd w:val="clear" w:color="auto" w:fill="FFFFFF"/>
        </w:rPr>
        <w:t>Yamashika, H., &amp; Kamil, M. (2022). Rancang Bangun Scaled Down Model Sistem Distribusi Tenaga Listrik. </w:t>
      </w:r>
      <w:r w:rsidRPr="0017245C">
        <w:rPr>
          <w:i/>
          <w:iCs/>
          <w:sz w:val="18"/>
          <w:szCs w:val="18"/>
          <w:shd w:val="clear" w:color="auto" w:fill="FFFFFF"/>
        </w:rPr>
        <w:t>Rang Teknik Journal</w:t>
      </w:r>
      <w:r w:rsidRPr="0017245C">
        <w:rPr>
          <w:sz w:val="18"/>
          <w:szCs w:val="18"/>
          <w:shd w:val="clear" w:color="auto" w:fill="FFFFFF"/>
        </w:rPr>
        <w:t>, </w:t>
      </w:r>
      <w:r w:rsidRPr="0017245C">
        <w:rPr>
          <w:i/>
          <w:iCs/>
          <w:sz w:val="18"/>
          <w:szCs w:val="18"/>
          <w:shd w:val="clear" w:color="auto" w:fill="FFFFFF"/>
        </w:rPr>
        <w:t>5</w:t>
      </w:r>
      <w:r w:rsidRPr="0017245C">
        <w:rPr>
          <w:sz w:val="18"/>
          <w:szCs w:val="18"/>
          <w:shd w:val="clear" w:color="auto" w:fill="FFFFFF"/>
        </w:rPr>
        <w:t>(1), 184-187.</w:t>
      </w:r>
    </w:p>
    <w:p w14:paraId="05AE37CA" w14:textId="6C5166B8" w:rsidR="006F5234" w:rsidRPr="006F5234" w:rsidRDefault="006F5234" w:rsidP="006F5234">
      <w:pPr>
        <w:pStyle w:val="IEEEParagraph"/>
      </w:pPr>
    </w:p>
    <w:sectPr w:rsidR="006F5234" w:rsidRPr="006F5234" w:rsidSect="002B7DD4">
      <w:type w:val="continuous"/>
      <w:pgSz w:w="11906" w:h="16838"/>
      <w:pgMar w:top="1077" w:right="811" w:bottom="2438" w:left="811"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82A1C" w14:textId="77777777" w:rsidR="002B7DD4" w:rsidRDefault="002B7DD4" w:rsidP="0080480D">
      <w:r>
        <w:separator/>
      </w:r>
    </w:p>
  </w:endnote>
  <w:endnote w:type="continuationSeparator" w:id="0">
    <w:p w14:paraId="26A87DEF" w14:textId="77777777" w:rsidR="002B7DD4" w:rsidRDefault="002B7DD4"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D34FE" w14:textId="18CFAA33" w:rsidR="00B81BC7" w:rsidRPr="00A27103" w:rsidRDefault="0052054F" w:rsidP="0080480D">
    <w:pPr>
      <w:pStyle w:val="Footer"/>
      <w:tabs>
        <w:tab w:val="clear" w:pos="4320"/>
        <w:tab w:val="clear" w:pos="8640"/>
        <w:tab w:val="right" w:pos="10263"/>
      </w:tabs>
      <w:rPr>
        <w:lang w:val="it-IT"/>
      </w:rPr>
    </w:pPr>
    <w:r w:rsidRPr="00A27103">
      <w:rPr>
        <w:lang w:val="it-I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280B9" w14:textId="18C7168D" w:rsidR="00B81BC7" w:rsidRDefault="0052054F" w:rsidP="005606DB">
    <w:pPr>
      <w:pStyle w:val="Footer"/>
      <w:tabs>
        <w:tab w:val="clear" w:pos="4320"/>
        <w:tab w:val="clear" w:pos="8640"/>
        <w:tab w:val="right" w:pos="10263"/>
      </w:tabs>
    </w:pPr>
    <w:r w:rsidRPr="00A27103">
      <w:rPr>
        <w:lang w:val="it-I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9338A" w14:textId="77777777" w:rsidR="002B7DD4" w:rsidRDefault="002B7DD4" w:rsidP="0080480D">
      <w:r>
        <w:separator/>
      </w:r>
    </w:p>
  </w:footnote>
  <w:footnote w:type="continuationSeparator" w:id="0">
    <w:p w14:paraId="2383D6A7" w14:textId="77777777" w:rsidR="002B7DD4" w:rsidRDefault="002B7DD4"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D783D" w14:textId="77777777" w:rsidR="00B81BC7"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r w:rsidR="005153B1">
      <w:rPr>
        <w:sz w:val="22"/>
        <w:lang w:val="en-US"/>
      </w:rPr>
      <w:t xml:space="preserve">Jurnal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r w:rsidR="00050034">
      <w:rPr>
        <w:sz w:val="22"/>
        <w:lang w:val="en-US"/>
      </w:rPr>
      <w:t>nn</w:t>
    </w:r>
    <w:r w:rsidR="00207FF7" w:rsidRPr="005D3B54">
      <w:rPr>
        <w:sz w:val="22"/>
        <w:lang w:val="id-ID"/>
      </w:rPr>
      <w:t xml:space="preserve">, No. </w:t>
    </w:r>
    <w:r w:rsidR="00050034">
      <w:rPr>
        <w:sz w:val="22"/>
        <w:lang w:val="en-US"/>
      </w:rPr>
      <w:t>nn</w:t>
    </w:r>
    <w:r w:rsidR="00207FF7" w:rsidRPr="005D3B54">
      <w:rPr>
        <w:sz w:val="22"/>
        <w:lang w:val="id-ID"/>
      </w:rPr>
      <w:t xml:space="preserve">, </w:t>
    </w:r>
    <w:r w:rsidR="001C43DD">
      <w:rPr>
        <w:sz w:val="22"/>
        <w:lang w:val="id-ID"/>
      </w:rPr>
      <w:t>Jan</w:t>
    </w:r>
    <w:r w:rsidR="00207FF7">
      <w:rPr>
        <w:sz w:val="22"/>
      </w:rPr>
      <w:t>uari 20</w:t>
    </w:r>
    <w:r w:rsidR="00050034">
      <w:rPr>
        <w:sz w:val="22"/>
      </w:rPr>
      <w:t>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07400" w14:textId="231397CF" w:rsidR="00B81BC7" w:rsidRDefault="007D3FB7">
    <w:pPr>
      <w:pStyle w:val="Header"/>
      <w:rPr>
        <w:noProof/>
      </w:rPr>
    </w:pPr>
    <w:r>
      <w:rPr>
        <w:sz w:val="22"/>
        <w:lang w:val="en-US"/>
      </w:rPr>
      <w:t xml:space="preserve">Jurnal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050034">
      <w:rPr>
        <w:sz w:val="22"/>
        <w:lang w:val="en-US"/>
      </w:rPr>
      <w:t>nn</w:t>
    </w:r>
    <w:r w:rsidR="00711D8D" w:rsidRPr="005D3B54">
      <w:rPr>
        <w:sz w:val="22"/>
        <w:lang w:val="id-ID"/>
      </w:rPr>
      <w:t xml:space="preserve">, No. </w:t>
    </w:r>
    <w:r w:rsidR="00050034">
      <w:rPr>
        <w:sz w:val="22"/>
        <w:lang w:val="en-US"/>
      </w:rPr>
      <w:t>nn</w:t>
    </w:r>
    <w:r w:rsidR="00711D8D" w:rsidRPr="005D3B54">
      <w:rPr>
        <w:sz w:val="22"/>
        <w:lang w:val="id-ID"/>
      </w:rPr>
      <w:t xml:space="preserve">, </w:t>
    </w:r>
    <w:r w:rsidR="001C43DD">
      <w:rPr>
        <w:sz w:val="22"/>
        <w:lang w:val="id-ID"/>
      </w:rPr>
      <w:t>Jan</w:t>
    </w:r>
    <w:r w:rsidR="00207FF7">
      <w:rPr>
        <w:sz w:val="22"/>
      </w:rPr>
      <w:t>uari 20</w:t>
    </w:r>
    <w:r w:rsidR="006F5234">
      <w:rPr>
        <w:sz w:val="22"/>
      </w:rPr>
      <w:t>23</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C303118"/>
    <w:multiLevelType w:val="multilevel"/>
    <w:tmpl w:val="202242C6"/>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2" w15:restartNumberingAfterBreak="0">
    <w:nsid w:val="0CE8600F"/>
    <w:multiLevelType w:val="hybridMultilevel"/>
    <w:tmpl w:val="F0BCE0C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0460A70"/>
    <w:multiLevelType w:val="hybridMultilevel"/>
    <w:tmpl w:val="3C7E0E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597DE3"/>
    <w:multiLevelType w:val="hybridMultilevel"/>
    <w:tmpl w:val="E6B43B9A"/>
    <w:lvl w:ilvl="0" w:tplc="9FACF0A4">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1BE37A6D"/>
    <w:multiLevelType w:val="hybridMultilevel"/>
    <w:tmpl w:val="E1BA1D62"/>
    <w:lvl w:ilvl="0" w:tplc="3809001B">
      <w:start w:val="1"/>
      <w:numFmt w:val="low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15:restartNumberingAfterBreak="0">
    <w:nsid w:val="328273D7"/>
    <w:multiLevelType w:val="multilevel"/>
    <w:tmpl w:val="9C8E938C"/>
    <w:numStyleLink w:val="IEEEBullet1"/>
  </w:abstractNum>
  <w:abstractNum w:abstractNumId="8" w15:restartNumberingAfterBreak="0">
    <w:nsid w:val="3553790B"/>
    <w:multiLevelType w:val="hybridMultilevel"/>
    <w:tmpl w:val="466AD092"/>
    <w:lvl w:ilvl="0" w:tplc="088AD996">
      <w:start w:val="1"/>
      <w:numFmt w:val="decimal"/>
      <w:lvlText w:val="%1."/>
      <w:lvlJc w:val="left"/>
      <w:pPr>
        <w:ind w:left="720" w:hanging="360"/>
      </w:pPr>
      <w:rPr>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A503E91"/>
    <w:multiLevelType w:val="hybridMultilevel"/>
    <w:tmpl w:val="0F9E8DEC"/>
    <w:lvl w:ilvl="0" w:tplc="27BCA8CE">
      <w:start w:val="1"/>
      <w:numFmt w:val="decimal"/>
      <w:lvlText w:val="%1."/>
      <w:lvlJc w:val="left"/>
      <w:pPr>
        <w:ind w:left="720" w:hanging="360"/>
      </w:pPr>
      <w:rPr>
        <w:rFonts w:hint="default"/>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A9A6F83"/>
    <w:multiLevelType w:val="hybridMultilevel"/>
    <w:tmpl w:val="E5020A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405B3484"/>
    <w:multiLevelType w:val="hybridMultilevel"/>
    <w:tmpl w:val="E390867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44E30744"/>
    <w:multiLevelType w:val="hybridMultilevel"/>
    <w:tmpl w:val="0BC86B7E"/>
    <w:lvl w:ilvl="0" w:tplc="03D694B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4ACB127E"/>
    <w:multiLevelType w:val="multilevel"/>
    <w:tmpl w:val="8B04B29E"/>
    <w:lvl w:ilvl="0">
      <w:start w:val="1"/>
      <w:numFmt w:val="decimal"/>
      <w:lvlText w:val="%1."/>
      <w:lvlJc w:val="left"/>
      <w:pPr>
        <w:tabs>
          <w:tab w:val="num" w:pos="720"/>
        </w:tabs>
        <w:ind w:left="720" w:hanging="720"/>
      </w:pPr>
      <w:rPr>
        <w:rFonts w:hint="default"/>
      </w:rPr>
    </w:lvl>
    <w:lvl w:ilvl="1">
      <w:start w:val="3"/>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rPr>
        <w:rFonts w:hint="default"/>
      </w:rPr>
    </w:lvl>
    <w:lvl w:ilvl="4">
      <w:start w:val="1"/>
      <w:numFmt w:val="decimal"/>
      <w:pStyle w:val="Heading5"/>
      <w:lvlText w:val="%5."/>
      <w:lvlJc w:val="left"/>
      <w:pPr>
        <w:tabs>
          <w:tab w:val="num" w:pos="3600"/>
        </w:tabs>
        <w:ind w:left="3600" w:hanging="720"/>
      </w:pPr>
      <w:rPr>
        <w:rFonts w:hint="default"/>
      </w:rPr>
    </w:lvl>
    <w:lvl w:ilvl="5">
      <w:start w:val="1"/>
      <w:numFmt w:val="decimal"/>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decimal"/>
      <w:pStyle w:val="Heading8"/>
      <w:lvlText w:val="%8."/>
      <w:lvlJc w:val="left"/>
      <w:pPr>
        <w:tabs>
          <w:tab w:val="num" w:pos="5760"/>
        </w:tabs>
        <w:ind w:left="5760" w:hanging="720"/>
      </w:pPr>
      <w:rPr>
        <w:rFonts w:hint="default"/>
      </w:rPr>
    </w:lvl>
    <w:lvl w:ilvl="8">
      <w:start w:val="1"/>
      <w:numFmt w:val="decimal"/>
      <w:pStyle w:val="Heading9"/>
      <w:lvlText w:val="%9."/>
      <w:lvlJc w:val="left"/>
      <w:pPr>
        <w:tabs>
          <w:tab w:val="num" w:pos="6480"/>
        </w:tabs>
        <w:ind w:left="6480" w:hanging="720"/>
      </w:pPr>
      <w:rPr>
        <w:rFonts w:hint="default"/>
      </w:rPr>
    </w:lvl>
  </w:abstractNum>
  <w:abstractNum w:abstractNumId="15"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80503AE"/>
    <w:multiLevelType w:val="hybridMultilevel"/>
    <w:tmpl w:val="A41C528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7" w15:restartNumberingAfterBreak="0">
    <w:nsid w:val="684D14F5"/>
    <w:multiLevelType w:val="hybridMultilevel"/>
    <w:tmpl w:val="708AB88A"/>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8"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6D8B3F73"/>
    <w:multiLevelType w:val="hybridMultilevel"/>
    <w:tmpl w:val="05ACD2B6"/>
    <w:lvl w:ilvl="0" w:tplc="0409000F">
      <w:start w:val="1"/>
      <w:numFmt w:val="decimal"/>
      <w:lvlText w:val="%1."/>
      <w:lvlJc w:val="left"/>
      <w:pPr>
        <w:ind w:left="6031" w:hanging="360"/>
      </w:pPr>
      <w:rPr>
        <w:rFonts w:hint="default"/>
      </w:rPr>
    </w:lvl>
    <w:lvl w:ilvl="1" w:tplc="52085A28">
      <w:start w:val="1"/>
      <w:numFmt w:val="decimal"/>
      <w:lvlText w:val="%2."/>
      <w:lvlJc w:val="left"/>
      <w:pPr>
        <w:ind w:left="2530" w:hanging="370"/>
      </w:pPr>
      <w:rPr>
        <w:rFonts w:hint="default"/>
        <w:b w:val="0"/>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FAA67E8"/>
    <w:multiLevelType w:val="hybridMultilevel"/>
    <w:tmpl w:val="AC304856"/>
    <w:lvl w:ilvl="0" w:tplc="CC208A42">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53074002">
    <w:abstractNumId w:val="15"/>
  </w:num>
  <w:num w:numId="2" w16cid:durableId="707027261">
    <w:abstractNumId w:val="18"/>
  </w:num>
  <w:num w:numId="3" w16cid:durableId="1403331870">
    <w:abstractNumId w:val="13"/>
  </w:num>
  <w:num w:numId="4" w16cid:durableId="887186641">
    <w:abstractNumId w:val="7"/>
  </w:num>
  <w:num w:numId="5" w16cid:durableId="2027559769">
    <w:abstractNumId w:val="0"/>
  </w:num>
  <w:num w:numId="6" w16cid:durableId="992178410">
    <w:abstractNumId w:val="6"/>
  </w:num>
  <w:num w:numId="7" w16cid:durableId="12010196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672307">
    <w:abstractNumId w:val="2"/>
  </w:num>
  <w:num w:numId="9" w16cid:durableId="585455191">
    <w:abstractNumId w:val="14"/>
  </w:num>
  <w:num w:numId="10" w16cid:durableId="460615439">
    <w:abstractNumId w:val="17"/>
  </w:num>
  <w:num w:numId="11" w16cid:durableId="1757364058">
    <w:abstractNumId w:val="11"/>
  </w:num>
  <w:num w:numId="12" w16cid:durableId="363332897">
    <w:abstractNumId w:val="9"/>
  </w:num>
  <w:num w:numId="13" w16cid:durableId="2085058816">
    <w:abstractNumId w:val="10"/>
  </w:num>
  <w:num w:numId="14" w16cid:durableId="1940798197">
    <w:abstractNumId w:val="1"/>
  </w:num>
  <w:num w:numId="15" w16cid:durableId="1988582941">
    <w:abstractNumId w:val="16"/>
  </w:num>
  <w:num w:numId="16" w16cid:durableId="1731002992">
    <w:abstractNumId w:val="8"/>
  </w:num>
  <w:num w:numId="17" w16cid:durableId="1229802056">
    <w:abstractNumId w:val="12"/>
  </w:num>
  <w:num w:numId="18" w16cid:durableId="634945139">
    <w:abstractNumId w:val="20"/>
  </w:num>
  <w:num w:numId="19" w16cid:durableId="2096395212">
    <w:abstractNumId w:val="5"/>
  </w:num>
  <w:num w:numId="20" w16cid:durableId="2122341268">
    <w:abstractNumId w:val="4"/>
  </w:num>
  <w:num w:numId="21" w16cid:durableId="649478388">
    <w:abstractNumId w:val="3"/>
  </w:num>
  <w:num w:numId="22" w16cid:durableId="6501395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50034"/>
    <w:rsid w:val="00073988"/>
    <w:rsid w:val="00076BA7"/>
    <w:rsid w:val="00076C36"/>
    <w:rsid w:val="000C1EFC"/>
    <w:rsid w:val="000C5220"/>
    <w:rsid w:val="000F369F"/>
    <w:rsid w:val="0017245C"/>
    <w:rsid w:val="001A1B72"/>
    <w:rsid w:val="001C43DD"/>
    <w:rsid w:val="001C4E99"/>
    <w:rsid w:val="00205070"/>
    <w:rsid w:val="00207FF7"/>
    <w:rsid w:val="002319C7"/>
    <w:rsid w:val="00231E09"/>
    <w:rsid w:val="00294564"/>
    <w:rsid w:val="002B1B28"/>
    <w:rsid w:val="002B7DD4"/>
    <w:rsid w:val="002E5B87"/>
    <w:rsid w:val="003474EA"/>
    <w:rsid w:val="00377B32"/>
    <w:rsid w:val="003905C3"/>
    <w:rsid w:val="003A409D"/>
    <w:rsid w:val="003B366C"/>
    <w:rsid w:val="003B4651"/>
    <w:rsid w:val="003D50C9"/>
    <w:rsid w:val="003E1091"/>
    <w:rsid w:val="003F1981"/>
    <w:rsid w:val="004477E1"/>
    <w:rsid w:val="00460152"/>
    <w:rsid w:val="004769FA"/>
    <w:rsid w:val="005153B1"/>
    <w:rsid w:val="0052054F"/>
    <w:rsid w:val="005356BE"/>
    <w:rsid w:val="005446C0"/>
    <w:rsid w:val="00547B30"/>
    <w:rsid w:val="00567744"/>
    <w:rsid w:val="005747E4"/>
    <w:rsid w:val="00586C6E"/>
    <w:rsid w:val="00593674"/>
    <w:rsid w:val="005A6FE4"/>
    <w:rsid w:val="005D5DE6"/>
    <w:rsid w:val="00615A68"/>
    <w:rsid w:val="006234C3"/>
    <w:rsid w:val="0064734F"/>
    <w:rsid w:val="006C3624"/>
    <w:rsid w:val="006C3D6C"/>
    <w:rsid w:val="006D7D27"/>
    <w:rsid w:val="006F200F"/>
    <w:rsid w:val="006F4091"/>
    <w:rsid w:val="006F5234"/>
    <w:rsid w:val="00711D8D"/>
    <w:rsid w:val="00721480"/>
    <w:rsid w:val="00740632"/>
    <w:rsid w:val="007D3FB7"/>
    <w:rsid w:val="0080480D"/>
    <w:rsid w:val="008344CA"/>
    <w:rsid w:val="008445C3"/>
    <w:rsid w:val="00844F5E"/>
    <w:rsid w:val="008A3DD5"/>
    <w:rsid w:val="008D30C3"/>
    <w:rsid w:val="0093065B"/>
    <w:rsid w:val="009520DF"/>
    <w:rsid w:val="00971C35"/>
    <w:rsid w:val="00976B9D"/>
    <w:rsid w:val="009D01E1"/>
    <w:rsid w:val="009F2627"/>
    <w:rsid w:val="00A27103"/>
    <w:rsid w:val="00A32925"/>
    <w:rsid w:val="00A42A37"/>
    <w:rsid w:val="00A854E5"/>
    <w:rsid w:val="00AA617A"/>
    <w:rsid w:val="00B1143E"/>
    <w:rsid w:val="00B21E0D"/>
    <w:rsid w:val="00B4303D"/>
    <w:rsid w:val="00B81BC7"/>
    <w:rsid w:val="00BA7AC3"/>
    <w:rsid w:val="00BB16CD"/>
    <w:rsid w:val="00BD418F"/>
    <w:rsid w:val="00BD77EE"/>
    <w:rsid w:val="00BF65A7"/>
    <w:rsid w:val="00C24720"/>
    <w:rsid w:val="00C3609F"/>
    <w:rsid w:val="00C46C64"/>
    <w:rsid w:val="00C8523F"/>
    <w:rsid w:val="00CD3E7B"/>
    <w:rsid w:val="00CE79B9"/>
    <w:rsid w:val="00D11D2C"/>
    <w:rsid w:val="00D72C99"/>
    <w:rsid w:val="00D730C0"/>
    <w:rsid w:val="00D73899"/>
    <w:rsid w:val="00DA3CB5"/>
    <w:rsid w:val="00DC42A5"/>
    <w:rsid w:val="00E102D6"/>
    <w:rsid w:val="00E17B45"/>
    <w:rsid w:val="00E52D30"/>
    <w:rsid w:val="00E70554"/>
    <w:rsid w:val="00E816D6"/>
    <w:rsid w:val="00EC46ED"/>
    <w:rsid w:val="00EE0BB1"/>
    <w:rsid w:val="00F625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C79E2"/>
  <w15:docId w15:val="{CAF0B6BF-3300-4306-A17E-86314866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6F523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F523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paragraph" w:styleId="Heading5">
    <w:name w:val="heading 5"/>
    <w:basedOn w:val="Normal"/>
    <w:next w:val="Normal"/>
    <w:link w:val="Heading5Char"/>
    <w:uiPriority w:val="9"/>
    <w:semiHidden/>
    <w:unhideWhenUsed/>
    <w:qFormat/>
    <w:rsid w:val="003B4651"/>
    <w:pPr>
      <w:numPr>
        <w:ilvl w:val="4"/>
        <w:numId w:val="9"/>
      </w:numPr>
      <w:spacing w:before="240" w:after="60"/>
      <w:outlineLvl w:val="4"/>
    </w:pPr>
    <w:rPr>
      <w:rFonts w:asciiTheme="minorHAnsi" w:eastAsiaTheme="minorEastAsia" w:hAnsiTheme="minorHAnsi" w:cstheme="minorBidi"/>
      <w:b/>
      <w:bCs/>
      <w:i/>
      <w:iCs/>
      <w:sz w:val="26"/>
      <w:szCs w:val="26"/>
      <w:lang w:val="en-US" w:eastAsia="en-US"/>
    </w:rPr>
  </w:style>
  <w:style w:type="paragraph" w:styleId="Heading6">
    <w:name w:val="heading 6"/>
    <w:basedOn w:val="Normal"/>
    <w:next w:val="Normal"/>
    <w:link w:val="Heading6Char"/>
    <w:qFormat/>
    <w:rsid w:val="003B4651"/>
    <w:pPr>
      <w:numPr>
        <w:ilvl w:val="5"/>
        <w:numId w:val="9"/>
      </w:numPr>
      <w:spacing w:before="240" w:after="60"/>
      <w:outlineLvl w:val="5"/>
    </w:pPr>
    <w:rPr>
      <w:rFonts w:eastAsia="Times New Roman"/>
      <w:b/>
      <w:bCs/>
      <w:sz w:val="22"/>
      <w:szCs w:val="22"/>
      <w:lang w:val="en-US" w:eastAsia="en-US"/>
    </w:rPr>
  </w:style>
  <w:style w:type="paragraph" w:styleId="Heading7">
    <w:name w:val="heading 7"/>
    <w:basedOn w:val="Normal"/>
    <w:next w:val="Normal"/>
    <w:link w:val="Heading7Char"/>
    <w:uiPriority w:val="9"/>
    <w:unhideWhenUsed/>
    <w:qFormat/>
    <w:rsid w:val="003B4651"/>
    <w:pPr>
      <w:numPr>
        <w:ilvl w:val="6"/>
        <w:numId w:val="9"/>
      </w:numPr>
      <w:spacing w:before="240" w:after="60"/>
      <w:outlineLvl w:val="6"/>
    </w:pPr>
    <w:rPr>
      <w:rFonts w:asciiTheme="minorHAnsi" w:eastAsiaTheme="minorEastAsia" w:hAnsiTheme="minorHAnsi" w:cstheme="minorBidi"/>
      <w:lang w:val="en-US" w:eastAsia="en-US"/>
    </w:rPr>
  </w:style>
  <w:style w:type="paragraph" w:styleId="Heading8">
    <w:name w:val="heading 8"/>
    <w:basedOn w:val="Normal"/>
    <w:next w:val="Normal"/>
    <w:link w:val="Heading8Char"/>
    <w:uiPriority w:val="9"/>
    <w:semiHidden/>
    <w:unhideWhenUsed/>
    <w:qFormat/>
    <w:rsid w:val="003B4651"/>
    <w:pPr>
      <w:numPr>
        <w:ilvl w:val="7"/>
        <w:numId w:val="9"/>
      </w:numPr>
      <w:spacing w:before="240" w:after="60"/>
      <w:outlineLvl w:val="7"/>
    </w:pPr>
    <w:rPr>
      <w:rFonts w:asciiTheme="minorHAnsi" w:eastAsiaTheme="minorEastAsia" w:hAnsiTheme="minorHAnsi" w:cstheme="minorBidi"/>
      <w:i/>
      <w:iCs/>
      <w:lang w:val="en-US" w:eastAsia="en-US"/>
    </w:rPr>
  </w:style>
  <w:style w:type="paragraph" w:styleId="Heading9">
    <w:name w:val="heading 9"/>
    <w:basedOn w:val="Normal"/>
    <w:next w:val="Normal"/>
    <w:link w:val="Heading9Char"/>
    <w:uiPriority w:val="9"/>
    <w:semiHidden/>
    <w:unhideWhenUsed/>
    <w:qFormat/>
    <w:rsid w:val="003B4651"/>
    <w:pPr>
      <w:numPr>
        <w:ilvl w:val="8"/>
        <w:numId w:val="9"/>
      </w:numPr>
      <w:spacing w:before="240" w:after="60"/>
      <w:outlineLvl w:val="8"/>
    </w:pPr>
    <w:rPr>
      <w:rFonts w:asciiTheme="majorHAnsi" w:eastAsiaTheme="majorEastAsia" w:hAnsiTheme="majorHAnsi" w:cstheme="maj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link w:val="ListParagraphChar"/>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paragraph" w:styleId="HTMLPreformatted">
    <w:name w:val="HTML Preformatted"/>
    <w:basedOn w:val="Normal"/>
    <w:link w:val="HTMLPreformattedChar"/>
    <w:uiPriority w:val="99"/>
    <w:unhideWhenUsed/>
    <w:rsid w:val="006F4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6F4091"/>
    <w:rPr>
      <w:rFonts w:ascii="Courier New" w:eastAsia="Times New Roman" w:hAnsi="Courier New" w:cs="Courier New"/>
      <w:sz w:val="20"/>
      <w:szCs w:val="20"/>
      <w:lang w:val="en-ID" w:eastAsia="en-ID"/>
    </w:rPr>
  </w:style>
  <w:style w:type="character" w:customStyle="1" w:styleId="y2iqfc">
    <w:name w:val="y2iqfc"/>
    <w:basedOn w:val="DefaultParagraphFont"/>
    <w:rsid w:val="006F4091"/>
  </w:style>
  <w:style w:type="character" w:customStyle="1" w:styleId="ListParagraphChar">
    <w:name w:val="List Paragraph Char"/>
    <w:basedOn w:val="DefaultParagraphFont"/>
    <w:link w:val="ListParagraph"/>
    <w:uiPriority w:val="34"/>
    <w:rsid w:val="00B4303D"/>
    <w:rPr>
      <w:rFonts w:ascii="Times New Roman" w:eastAsia="SimSun" w:hAnsi="Times New Roman" w:cs="Times New Roman"/>
      <w:sz w:val="24"/>
      <w:szCs w:val="24"/>
      <w:lang w:val="en-AU" w:eastAsia="zh-CN"/>
    </w:rPr>
  </w:style>
  <w:style w:type="paragraph" w:styleId="Caption">
    <w:name w:val="caption"/>
    <w:basedOn w:val="Normal"/>
    <w:next w:val="Normal"/>
    <w:uiPriority w:val="35"/>
    <w:unhideWhenUsed/>
    <w:qFormat/>
    <w:rsid w:val="006C3624"/>
    <w:pPr>
      <w:spacing w:after="200"/>
    </w:pPr>
    <w:rPr>
      <w:rFonts w:asciiTheme="minorHAnsi" w:eastAsiaTheme="minorHAnsi" w:hAnsiTheme="minorHAnsi" w:cstheme="minorBidi"/>
      <w:i/>
      <w:iCs/>
      <w:color w:val="44546A" w:themeColor="text2"/>
      <w:sz w:val="18"/>
      <w:szCs w:val="18"/>
      <w:lang w:val="en-ID" w:eastAsia="en-US"/>
    </w:rPr>
  </w:style>
  <w:style w:type="character" w:customStyle="1" w:styleId="Heading5Char">
    <w:name w:val="Heading 5 Char"/>
    <w:basedOn w:val="DefaultParagraphFont"/>
    <w:link w:val="Heading5"/>
    <w:uiPriority w:val="9"/>
    <w:semiHidden/>
    <w:rsid w:val="003B4651"/>
    <w:rPr>
      <w:rFonts w:eastAsiaTheme="minorEastAsia"/>
      <w:b/>
      <w:bCs/>
      <w:i/>
      <w:iCs/>
      <w:sz w:val="26"/>
      <w:szCs w:val="26"/>
      <w:lang w:val="en-US"/>
    </w:rPr>
  </w:style>
  <w:style w:type="character" w:customStyle="1" w:styleId="Heading6Char">
    <w:name w:val="Heading 6 Char"/>
    <w:basedOn w:val="DefaultParagraphFont"/>
    <w:link w:val="Heading6"/>
    <w:rsid w:val="003B4651"/>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rsid w:val="003B4651"/>
    <w:rPr>
      <w:rFonts w:eastAsiaTheme="minorEastAsia"/>
      <w:sz w:val="24"/>
      <w:szCs w:val="24"/>
      <w:lang w:val="en-US"/>
    </w:rPr>
  </w:style>
  <w:style w:type="character" w:customStyle="1" w:styleId="Heading8Char">
    <w:name w:val="Heading 8 Char"/>
    <w:basedOn w:val="DefaultParagraphFont"/>
    <w:link w:val="Heading8"/>
    <w:uiPriority w:val="9"/>
    <w:semiHidden/>
    <w:rsid w:val="003B4651"/>
    <w:rPr>
      <w:rFonts w:eastAsiaTheme="minorEastAsia"/>
      <w:i/>
      <w:iCs/>
      <w:sz w:val="24"/>
      <w:szCs w:val="24"/>
      <w:lang w:val="en-US"/>
    </w:rPr>
  </w:style>
  <w:style w:type="character" w:customStyle="1" w:styleId="Heading9Char">
    <w:name w:val="Heading 9 Char"/>
    <w:basedOn w:val="DefaultParagraphFont"/>
    <w:link w:val="Heading9"/>
    <w:uiPriority w:val="9"/>
    <w:semiHidden/>
    <w:rsid w:val="003B4651"/>
    <w:rPr>
      <w:rFonts w:asciiTheme="majorHAnsi" w:eastAsiaTheme="majorEastAsia" w:hAnsiTheme="majorHAnsi" w:cstheme="majorBidi"/>
      <w:lang w:val="en-US"/>
    </w:rPr>
  </w:style>
  <w:style w:type="character" w:customStyle="1" w:styleId="Heading2Char">
    <w:name w:val="Heading 2 Char"/>
    <w:basedOn w:val="DefaultParagraphFont"/>
    <w:link w:val="Heading2"/>
    <w:uiPriority w:val="9"/>
    <w:semiHidden/>
    <w:rsid w:val="006F5234"/>
    <w:rPr>
      <w:rFonts w:asciiTheme="majorHAnsi" w:eastAsiaTheme="majorEastAsia" w:hAnsiTheme="majorHAnsi" w:cstheme="majorBidi"/>
      <w:color w:val="2E74B5" w:themeColor="accent1" w:themeShade="BF"/>
      <w:sz w:val="26"/>
      <w:szCs w:val="26"/>
      <w:lang w:val="en-AU" w:eastAsia="zh-CN"/>
    </w:rPr>
  </w:style>
  <w:style w:type="character" w:customStyle="1" w:styleId="Heading1Char">
    <w:name w:val="Heading 1 Char"/>
    <w:basedOn w:val="DefaultParagraphFont"/>
    <w:link w:val="Heading1"/>
    <w:uiPriority w:val="9"/>
    <w:rsid w:val="006F5234"/>
    <w:rPr>
      <w:rFonts w:asciiTheme="majorHAnsi" w:eastAsiaTheme="majorEastAsia" w:hAnsiTheme="majorHAnsi" w:cstheme="majorBidi"/>
      <w:color w:val="2E74B5" w:themeColor="accent1" w:themeShade="BF"/>
      <w:sz w:val="32"/>
      <w:szCs w:val="32"/>
      <w:lang w:val="en-AU" w:eastAsia="zh-CN"/>
    </w:rPr>
  </w:style>
  <w:style w:type="paragraph" w:styleId="Bibliography">
    <w:name w:val="Bibliography"/>
    <w:basedOn w:val="Normal"/>
    <w:next w:val="Normal"/>
    <w:uiPriority w:val="37"/>
    <w:semiHidden/>
    <w:unhideWhenUsed/>
    <w:rsid w:val="006F5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65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hyperlink" Target="https://doi.org/https://doi.org/10.21063/JTE.2023.313312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LENOVO\Downloads\data%20%25%20overloa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'[data % overload.xlsx]Sheet1'!$H$17</c:f>
              <c:strCache>
                <c:ptCount val="1"/>
                <c:pt idx="0">
                  <c:v>% Pembebanan</c:v>
                </c:pt>
              </c:strCache>
            </c:strRef>
          </c:tx>
          <c:spPr>
            <a:solidFill>
              <a:schemeClr val="accent1"/>
            </a:solidFill>
            <a:ln>
              <a:noFill/>
            </a:ln>
            <a:effectLst/>
          </c:spPr>
          <c:invertIfNegative val="0"/>
          <c:dPt>
            <c:idx val="0"/>
            <c:invertIfNegative val="0"/>
            <c:bubble3D val="0"/>
            <c:spPr>
              <a:solidFill>
                <a:schemeClr val="accent2"/>
              </a:solidFill>
              <a:ln>
                <a:noFill/>
              </a:ln>
              <a:effectLst/>
            </c:spPr>
            <c:extLst>
              <c:ext xmlns:c16="http://schemas.microsoft.com/office/drawing/2014/chart" uri="{C3380CC4-5D6E-409C-BE32-E72D297353CC}">
                <c16:uniqueId val="{00000001-9F30-4729-8FD7-726D44B9BBDC}"/>
              </c:ext>
            </c:extLst>
          </c:dPt>
          <c:dPt>
            <c:idx val="1"/>
            <c:invertIfNegative val="0"/>
            <c:bubble3D val="0"/>
            <c:spPr>
              <a:solidFill>
                <a:srgbClr val="92D050"/>
              </a:solidFill>
              <a:ln>
                <a:noFill/>
              </a:ln>
              <a:effectLst/>
            </c:spPr>
            <c:extLst>
              <c:ext xmlns:c16="http://schemas.microsoft.com/office/drawing/2014/chart" uri="{C3380CC4-5D6E-409C-BE32-E72D297353CC}">
                <c16:uniqueId val="{00000003-9F30-4729-8FD7-726D44B9BBD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 % overload.xlsx]Sheet1'!$H$9:$H$11</c:f>
              <c:strCache>
                <c:ptCount val="3"/>
                <c:pt idx="0">
                  <c:v>Trafo 630 kVA</c:v>
                </c:pt>
                <c:pt idx="1">
                  <c:v>Trafo 200 kVA</c:v>
                </c:pt>
                <c:pt idx="2">
                  <c:v>SPLN</c:v>
                </c:pt>
              </c:strCache>
            </c:strRef>
          </c:cat>
          <c:val>
            <c:numRef>
              <c:f>'[data % overload.xlsx]Sheet1'!$H$18:$H$20</c:f>
              <c:numCache>
                <c:formatCode>General</c:formatCode>
                <c:ptCount val="3"/>
                <c:pt idx="0">
                  <c:v>92.04</c:v>
                </c:pt>
                <c:pt idx="1">
                  <c:v>67.900000000000006</c:v>
                </c:pt>
                <c:pt idx="2">
                  <c:v>80</c:v>
                </c:pt>
              </c:numCache>
            </c:numRef>
          </c:val>
          <c:extLst>
            <c:ext xmlns:c16="http://schemas.microsoft.com/office/drawing/2014/chart" uri="{C3380CC4-5D6E-409C-BE32-E72D297353CC}">
              <c16:uniqueId val="{00000004-9F30-4729-8FD7-726D44B9BBDC}"/>
            </c:ext>
          </c:extLst>
        </c:ser>
        <c:dLbls>
          <c:dLblPos val="outEnd"/>
          <c:showLegendKey val="0"/>
          <c:showVal val="1"/>
          <c:showCatName val="0"/>
          <c:showSerName val="0"/>
          <c:showPercent val="0"/>
          <c:showBubbleSize val="0"/>
        </c:dLbls>
        <c:gapWidth val="219"/>
        <c:overlap val="-27"/>
        <c:axId val="323655552"/>
        <c:axId val="375872512"/>
      </c:barChart>
      <c:catAx>
        <c:axId val="323655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5872512"/>
        <c:crosses val="autoZero"/>
        <c:auto val="1"/>
        <c:lblAlgn val="ctr"/>
        <c:lblOffset val="100"/>
        <c:noMultiLvlLbl val="0"/>
      </c:catAx>
      <c:valAx>
        <c:axId val="375872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36555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Pam23</b:Tag>
    <b:SourceType>JournalArticle</b:SourceType>
    <b:Guid>{7E23EB52-65E4-4977-8DA5-86C510DD1360}</b:Guid>
    <b:Title>Analisis Penggunaan Baterai Lead Acid dan Lithium Ion dengan Sumber Solar Panel</b:Title>
    <b:JournalName>Elkomika</b:JournalName>
    <b:Year>2023</b:Year>
    <b:Pages>392-407</b:Pages>
    <b:Author>
      <b:Author>
        <b:NameList>
          <b:Person>
            <b:Last>Pambudi</b:Last>
            <b:Middle>Setyo </b:Middle>
            <b:First>Wahyu</b:First>
          </b:Person>
          <b:Person>
            <b:Last>Firmansyah</b:Last>
            <b:Middle>Agung</b:Middle>
            <b:First>Riza</b:First>
          </b:Person>
          <b:Person>
            <b:Last>Suheta</b:Last>
            <b:First>Titiek</b:First>
          </b:Person>
          <b:Person>
            <b:Last>Wicaksono</b:Last>
            <b:Middle>Kukuh </b:Middle>
            <b:First>Nur</b:First>
          </b:Person>
        </b:NameList>
      </b:Author>
    </b:Author>
    <b:RefOrder>1</b:RefOrder>
  </b:Source>
  <b:Source>
    <b:Tag>Nur27</b:Tag>
    <b:SourceType>Book</b:SourceType>
    <b:Guid>{936F3EE2-8D73-4013-91E7-F251C3A1DD16}</b:Guid>
    <b:Title>Analisa Kapasitas Baterai Komunikasi Pada Gardu Induk 150 KV Bantul</b:Title>
    <b:Year>2027</b:Year>
    <b:City>Yogjakarta</b:City>
    <b:Publisher>Institut Sains dan Teknolodi AKPRIND</b:Publisher>
    <b:Author>
      <b:Author>
        <b:NameList>
          <b:Person>
            <b:Last>Nurtiasih</b:Last>
            <b:First>Ety</b:First>
          </b:Person>
        </b:NameList>
      </b:Author>
    </b:Author>
    <b:RefOrder>2</b:RefOrder>
  </b:Source>
  <b:Source>
    <b:Tag>Mud20</b:Tag>
    <b:SourceType>JournalArticle</b:SourceType>
    <b:Guid>{D8224253-F3EC-4F7B-A772-C3237FFC8341}</b:Guid>
    <b:Title>Desain Sistem Charger untuk Baterai berkapasitas 650 mah Menggunakan Sel Surya</b:Title>
    <b:Year>2020</b:Year>
    <b:JournalName>TELKA</b:JournalName>
    <b:Pages>138-148</b:Pages>
    <b:Author>
      <b:Author>
        <b:NameList>
          <b:Person>
            <b:Last>Mudia</b:Last>
            <b:First>Rahmi</b:First>
          </b:Person>
          <b:Person>
            <b:Last>Kusuma</b:Last>
            <b:Middle>Wijaya</b:Middle>
            <b:First>Fiqri</b:First>
          </b:Person>
          <b:Person>
            <b:Last>Sovia</b:Last>
            <b:Middle>Evi</b:Middle>
            <b:First>R.</b:First>
          </b:Person>
        </b:NameList>
      </b:Author>
    </b:Author>
    <b:RefOrder>3</b:RefOrder>
  </b:Source>
  <b:Source>
    <b:Tag>Pur20</b:Tag>
    <b:SourceType>JournalArticle</b:SourceType>
    <b:Guid>{9CF70996-9B50-4458-A4ED-F20899A5AE25}</b:Guid>
    <b:Title>Media informasi untuuk Baterai Berbasis Augmented Reality</b:Title>
    <b:JournalName>Jurnal nasional teknik elektro dan Teknologi Informasi </b:JournalName>
    <b:Year>2020</b:Year>
    <b:Pages>254-260</b:Pages>
    <b:Author>
      <b:Author>
        <b:NameList>
          <b:Person>
            <b:Last>Purba</b:Last>
            <b:Middle>Y</b:Middle>
            <b:First>Raymond</b:First>
          </b:Person>
          <b:Person>
            <b:Last>Aulia</b:Last>
            <b:First>Suci </b:First>
          </b:Person>
          <b:Person>
            <b:Last>Gunarso</b:Last>
            <b:First>Agus</b:First>
          </b:Person>
        </b:NameList>
      </b:Author>
    </b:Author>
    <b:RefOrder>4</b:RefOrder>
  </b:Source>
  <b:Source>
    <b:Tag>Fau21</b:Tag>
    <b:SourceType>JournalArticle</b:SourceType>
    <b:Guid>{B336EA8E-884A-498F-8FE6-1451F8D23254}</b:Guid>
    <b:Title>Prediksi Usia Pakai Baterai pada Sistem Pencadangan Unit 3 PLTU Suralaya</b:Title>
    <b:JournalName>JITEL (Jurnal Ilmiah Telekomunikasi, Elektronika, dan Listrik Tenaga</b:JournalName>
    <b:Year>2021</b:Year>
    <b:Pages>147-154</b:Pages>
    <b:Author>
      <b:Author>
        <b:NameList>
          <b:Person>
            <b:Last>Fauziah</b:Last>
            <b:First>Dini</b:First>
          </b:Person>
          <b:Person>
            <b:Last>Laksono</b:Last>
            <b:Middle>Indra</b:Middle>
            <b:First>Riyan</b:First>
          </b:Person>
        </b:NameList>
      </b:Author>
    </b:Author>
    <b:RefOrder>5</b:RefOrder>
  </b:Source>
  <b:Source>
    <b:Tag>Usm22</b:Tag>
    <b:SourceType>JournalArticle</b:SourceType>
    <b:Guid>{ECCC91BA-A7EB-4B61-B424-3CA0ABE5DD72}</b:Guid>
    <b:Title>Real Time Battery Control in Mini Generatting System</b:Title>
    <b:JournalName>JEE: Jurnal Edukasi Elektro</b:JournalName>
    <b:Year>2022</b:Year>
    <b:Pages>96-1-4</b:Pages>
    <b:Author>
      <b:Author>
        <b:NameList>
          <b:Person>
            <b:Last>Usman</b:Last>
            <b:First>Nursusanto</b:First>
          </b:Person>
          <b:Person>
            <b:First>Khairunnisa</b:First>
          </b:Person>
          <b:Person>
            <b:First>Hartoyo</b:First>
          </b:Person>
        </b:NameList>
      </b:Author>
    </b:Author>
    <b:RefOrder>6</b:RefOrder>
  </b:Source>
  <b:Source>
    <b:Tag>Feb20</b:Tag>
    <b:SourceType>Book</b:SourceType>
    <b:Guid>{717E2177-C637-4CC0-863A-2FC5BE9E43C3}</b:Guid>
    <b:Title>Analisis Kemampuan Baterai Untuk Memenuhi Kebutuhan Peralatan Pada Kondisi Emergency di PT Indonesia Power</b:Title>
    <b:Year>2020</b:Year>
    <b:Author>
      <b:Author>
        <b:NameList>
          <b:Person>
            <b:Last>Febrian</b:Last>
            <b:First>Irnando</b:First>
          </b:Person>
        </b:NameList>
      </b:Author>
    </b:Author>
    <b:City>Jakarta</b:City>
    <b:Publisher>Institut Teknologi-PLN</b:Publisher>
    <b:RefOrder>8</b:RefOrder>
  </b:Source>
  <b:Source>
    <b:Tag>Feb201</b:Tag>
    <b:SourceType>Book</b:SourceType>
    <b:Guid>{93E0BF6F-17FD-4B32-A077-075254270D51}</b:Guid>
    <b:Title>Analisis Kemampuan Baterai Untuk Memenuhi Kebutuhan Peralatan Pada Kondisi Emergency di PT Indonesia Power</b:Title>
    <b:Year>2020</b:Year>
    <b:City>Jakarta</b:City>
    <b:Publisher>Institut Teknologi - PLN</b:Publisher>
    <b:Author>
      <b:Author>
        <b:NameList>
          <b:Person>
            <b:Last>Febrian</b:Last>
            <b:First>Irnando</b:First>
          </b:Person>
        </b:NameList>
      </b:Author>
    </b:Author>
    <b:RefOrder>7</b:RefOrder>
  </b:Source>
</b:Sources>
</file>

<file path=customXml/itemProps1.xml><?xml version="1.0" encoding="utf-8"?>
<ds:datastoreItem xmlns:ds="http://schemas.openxmlformats.org/officeDocument/2006/customXml" ds:itemID="{C71446B6-810D-4AC1-B4D6-98F34728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3964</Words>
  <Characters>22595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Ayu Pasmah Wangi (DKU)</cp:lastModifiedBy>
  <cp:revision>6</cp:revision>
  <cp:lastPrinted>2024-02-02T14:08:00Z</cp:lastPrinted>
  <dcterms:created xsi:type="dcterms:W3CDTF">2024-02-02T13:45:00Z</dcterms:created>
  <dcterms:modified xsi:type="dcterms:W3CDTF">2024-02-02T14:09:00Z</dcterms:modified>
</cp:coreProperties>
</file>