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4EA" w:rsidRPr="0049032B" w:rsidRDefault="0049032B" w:rsidP="003474EA">
      <w:pPr>
        <w:pStyle w:val="IEEETitle"/>
        <w:rPr>
          <w:b/>
          <w:sz w:val="36"/>
          <w:shd w:val="clear" w:color="auto" w:fill="FFFFFF"/>
          <w:lang w:val="en-US"/>
        </w:rPr>
      </w:pPr>
      <w:r>
        <w:rPr>
          <w:rStyle w:val="shorttext"/>
          <w:b/>
          <w:sz w:val="36"/>
          <w:shd w:val="clear" w:color="auto" w:fill="FFFFFF"/>
          <w:lang w:val="en-US"/>
        </w:rPr>
        <w:t xml:space="preserve">PENGARUH SUHU TERHADAP WAKTU KESTABILAN PADA </w:t>
      </w:r>
      <w:r>
        <w:rPr>
          <w:rStyle w:val="shorttext"/>
          <w:b/>
          <w:i/>
          <w:sz w:val="36"/>
          <w:shd w:val="clear" w:color="auto" w:fill="FFFFFF"/>
          <w:lang w:val="en-US"/>
        </w:rPr>
        <w:t xml:space="preserve">INFANT WARMER </w:t>
      </w:r>
      <w:r>
        <w:rPr>
          <w:rStyle w:val="shorttext"/>
          <w:b/>
          <w:sz w:val="36"/>
          <w:shd w:val="clear" w:color="auto" w:fill="FFFFFF"/>
          <w:lang w:val="en-US"/>
        </w:rPr>
        <w:t>DI RUMAH SAKIT CHARITAS PALEMBANG</w:t>
      </w:r>
    </w:p>
    <w:p w:rsidR="00711D8D" w:rsidRPr="00711D8D" w:rsidRDefault="00711D8D" w:rsidP="00711D8D">
      <w:pPr>
        <w:pStyle w:val="IEEEAuthorName"/>
        <w:rPr>
          <w:b/>
          <w:sz w:val="40"/>
          <w:lang w:val="en-US" w:eastAsia="zh-CN"/>
        </w:rPr>
      </w:pPr>
      <w:r w:rsidRPr="005356BE">
        <w:rPr>
          <w:b/>
          <w:sz w:val="36"/>
          <w:lang w:val="en-US" w:eastAsia="zh-CN"/>
        </w:rPr>
        <w:t>(</w:t>
      </w:r>
      <w:r w:rsidR="0049032B" w:rsidRPr="0049032B">
        <w:rPr>
          <w:b/>
          <w:i/>
          <w:sz w:val="36"/>
          <w:lang w:val="en-US" w:eastAsia="zh-CN"/>
        </w:rPr>
        <w:t>THE EFFECT OF TEMPERATURE ON THE STABILITY TIME OF INFANT WARMERS AT CHARITAS HOSPITAL PALEMBANG</w:t>
      </w:r>
      <w:r w:rsidRPr="005356BE">
        <w:rPr>
          <w:b/>
          <w:sz w:val="36"/>
          <w:lang w:val="en-US" w:eastAsia="zh-CN"/>
        </w:rPr>
        <w:t>)</w:t>
      </w:r>
    </w:p>
    <w:p w:rsidR="0080480D" w:rsidRDefault="0049032B" w:rsidP="00B21E0D">
      <w:pPr>
        <w:pStyle w:val="IEEEAuthorName"/>
        <w:spacing w:after="0"/>
        <w:rPr>
          <w:vertAlign w:val="superscript"/>
          <w:lang w:val="id-ID"/>
        </w:rPr>
      </w:pPr>
      <w:r>
        <w:rPr>
          <w:lang w:val="en-US"/>
        </w:rPr>
        <w:t>Hieronimus Yuda Kristiawan</w:t>
      </w:r>
      <w:r w:rsidR="0080480D" w:rsidRPr="002B09BC">
        <w:rPr>
          <w:vertAlign w:val="superscript"/>
          <w:lang w:val="en-US"/>
        </w:rPr>
        <w:t>1</w:t>
      </w:r>
      <w:r w:rsidR="0080480D" w:rsidRPr="002B09BC">
        <w:rPr>
          <w:lang w:val="en-US"/>
        </w:rPr>
        <w:t xml:space="preserve">, </w:t>
      </w:r>
      <w:r>
        <w:rPr>
          <w:lang w:val="en-US"/>
        </w:rPr>
        <w:t>Ishak Efendi</w:t>
      </w:r>
      <w:r w:rsidR="0080480D" w:rsidRPr="002B09BC">
        <w:rPr>
          <w:vertAlign w:val="superscript"/>
          <w:lang w:val="en-US"/>
        </w:rPr>
        <w:t>2</w:t>
      </w:r>
      <w:r w:rsidR="0080480D" w:rsidRPr="002B09BC">
        <w:rPr>
          <w:lang w:val="en-US"/>
        </w:rPr>
        <w:t xml:space="preserve">, </w:t>
      </w:r>
      <w:r>
        <w:rPr>
          <w:lang w:val="en-US"/>
        </w:rPr>
        <w:t>Mukminatun Ardaisi</w:t>
      </w:r>
      <w:r w:rsidR="0080480D" w:rsidRPr="002B09BC">
        <w:rPr>
          <w:vertAlign w:val="superscript"/>
          <w:lang w:val="en-US"/>
        </w:rPr>
        <w:t>3</w:t>
      </w:r>
    </w:p>
    <w:p w:rsidR="00B21E0D" w:rsidRPr="0049032B" w:rsidRDefault="0049032B" w:rsidP="00B21E0D">
      <w:pPr>
        <w:jc w:val="center"/>
        <w:rPr>
          <w:sz w:val="22"/>
          <w:szCs w:val="22"/>
          <w:lang w:val="en-US" w:eastAsia="en-GB"/>
        </w:rPr>
      </w:pPr>
      <w:r>
        <w:rPr>
          <w:sz w:val="22"/>
          <w:szCs w:val="22"/>
          <w:lang w:val="id-ID" w:eastAsia="en-GB"/>
        </w:rPr>
        <w:t xml:space="preserve">Program studi </w:t>
      </w:r>
      <w:r>
        <w:rPr>
          <w:sz w:val="22"/>
          <w:szCs w:val="22"/>
          <w:lang w:val="en-US" w:eastAsia="en-GB"/>
        </w:rPr>
        <w:t>Teknik Elektro</w:t>
      </w:r>
      <w:r w:rsidR="00BD77EE">
        <w:rPr>
          <w:sz w:val="22"/>
          <w:szCs w:val="22"/>
          <w:lang w:val="id-ID" w:eastAsia="en-GB"/>
        </w:rPr>
        <w:t xml:space="preserve">, </w:t>
      </w:r>
      <w:r w:rsidR="00B21E0D" w:rsidRPr="00B21E0D">
        <w:rPr>
          <w:sz w:val="22"/>
          <w:szCs w:val="22"/>
          <w:lang w:val="id-ID" w:eastAsia="en-GB"/>
        </w:rPr>
        <w:t xml:space="preserve">Universitas </w:t>
      </w:r>
      <w:r>
        <w:rPr>
          <w:sz w:val="22"/>
          <w:szCs w:val="22"/>
          <w:lang w:val="en-US" w:eastAsia="en-GB"/>
        </w:rPr>
        <w:t>Tridinanti</w:t>
      </w:r>
    </w:p>
    <w:p w:rsidR="008A3DD5" w:rsidRPr="00DB2DC8" w:rsidRDefault="008A3DD5" w:rsidP="008A3DD5">
      <w:pPr>
        <w:jc w:val="center"/>
        <w:rPr>
          <w:rFonts w:eastAsia="Garamond"/>
          <w:sz w:val="20"/>
          <w:szCs w:val="18"/>
        </w:rPr>
      </w:pPr>
      <w:r w:rsidRPr="00DB2DC8">
        <w:rPr>
          <w:rFonts w:eastAsia="Garamond"/>
          <w:sz w:val="20"/>
          <w:szCs w:val="18"/>
        </w:rPr>
        <w:t xml:space="preserve">Email: </w:t>
      </w:r>
      <w:hyperlink r:id="rId7" w:history="1">
        <w:r w:rsidR="009B03D5" w:rsidRPr="006C5C6A">
          <w:rPr>
            <w:rStyle w:val="Hyperlink"/>
            <w:rFonts w:eastAsia="Garamond"/>
            <w:sz w:val="20"/>
            <w:szCs w:val="18"/>
            <w:vertAlign w:val="superscript"/>
          </w:rPr>
          <w:t>1</w:t>
        </w:r>
        <w:r w:rsidR="009B03D5" w:rsidRPr="006C5C6A">
          <w:rPr>
            <w:rStyle w:val="Hyperlink"/>
            <w:rFonts w:eastAsia="Garamond"/>
            <w:sz w:val="20"/>
            <w:szCs w:val="18"/>
          </w:rPr>
          <w:t>yuda2950@gmail.com</w:t>
        </w:r>
      </w:hyperlink>
      <w:r w:rsidR="009B03D5">
        <w:rPr>
          <w:rFonts w:eastAsia="Garamond"/>
          <w:sz w:val="20"/>
          <w:szCs w:val="18"/>
        </w:rPr>
        <w:t xml:space="preserve"> </w:t>
      </w:r>
      <w:r w:rsidRPr="00DB2DC8">
        <w:rPr>
          <w:rFonts w:eastAsia="Garamond"/>
          <w:sz w:val="20"/>
          <w:szCs w:val="18"/>
        </w:rPr>
        <w:t xml:space="preserve">, </w:t>
      </w:r>
      <w:hyperlink r:id="rId8" w:history="1">
        <w:r w:rsidR="009B03D5" w:rsidRPr="006C5C6A">
          <w:rPr>
            <w:rStyle w:val="Hyperlink"/>
            <w:rFonts w:eastAsia="Garamond"/>
            <w:sz w:val="20"/>
            <w:szCs w:val="18"/>
            <w:vertAlign w:val="superscript"/>
          </w:rPr>
          <w:t>2</w:t>
        </w:r>
        <w:r w:rsidR="009B03D5" w:rsidRPr="006C5C6A">
          <w:rPr>
            <w:rStyle w:val="Hyperlink"/>
            <w:rFonts w:eastAsia="Garamond"/>
            <w:sz w:val="20"/>
            <w:szCs w:val="18"/>
          </w:rPr>
          <w:t>ishak_effendi@univ-tridinanti.ac.id</w:t>
        </w:r>
      </w:hyperlink>
      <w:r w:rsidR="009B03D5">
        <w:rPr>
          <w:rFonts w:eastAsia="Garamond"/>
          <w:sz w:val="20"/>
          <w:szCs w:val="18"/>
        </w:rPr>
        <w:t xml:space="preserve"> </w:t>
      </w:r>
      <w:r w:rsidRPr="00DB2DC8">
        <w:rPr>
          <w:rFonts w:eastAsia="Garamond"/>
          <w:sz w:val="20"/>
          <w:szCs w:val="18"/>
        </w:rPr>
        <w:t xml:space="preserve">, </w:t>
      </w:r>
      <w:hyperlink r:id="rId9" w:history="1">
        <w:r w:rsidR="009B03D5" w:rsidRPr="006C5C6A">
          <w:rPr>
            <w:rStyle w:val="Hyperlink"/>
            <w:rFonts w:eastAsia="Garamond"/>
            <w:sz w:val="20"/>
            <w:szCs w:val="18"/>
            <w:vertAlign w:val="superscript"/>
          </w:rPr>
          <w:t>3</w:t>
        </w:r>
        <w:r w:rsidR="009B03D5" w:rsidRPr="006C5C6A">
          <w:rPr>
            <w:rStyle w:val="Hyperlink"/>
            <w:rFonts w:eastAsia="Garamond"/>
            <w:sz w:val="20"/>
            <w:szCs w:val="18"/>
          </w:rPr>
          <w:t>mukminatumardaisi@univ-tridinanti.ac.id</w:t>
        </w:r>
      </w:hyperlink>
      <w:r w:rsidR="009B03D5">
        <w:rPr>
          <w:rFonts w:eastAsia="Garamond"/>
          <w:sz w:val="20"/>
          <w:szCs w:val="18"/>
        </w:rPr>
        <w:t xml:space="preserve"> </w:t>
      </w:r>
    </w:p>
    <w:p w:rsidR="0080480D" w:rsidRPr="00B21E0D" w:rsidRDefault="0080480D" w:rsidP="00B21E0D">
      <w:pPr>
        <w:jc w:val="center"/>
        <w:rPr>
          <w:sz w:val="22"/>
          <w:szCs w:val="22"/>
        </w:rPr>
      </w:pPr>
    </w:p>
    <w:p w:rsidR="0080480D" w:rsidRDefault="0080480D" w:rsidP="0080480D">
      <w:pPr>
        <w:sectPr w:rsidR="0080480D" w:rsidSect="00711D8D">
          <w:headerReference w:type="even" r:id="rId10"/>
          <w:headerReference w:type="default" r:id="rId11"/>
          <w:footerReference w:type="even" r:id="rId12"/>
          <w:footerReference w:type="default" r:id="rId13"/>
          <w:pgSz w:w="11906" w:h="16838"/>
          <w:pgMar w:top="1077" w:right="811" w:bottom="2438" w:left="811" w:header="431" w:footer="431" w:gutter="0"/>
          <w:cols w:space="708"/>
          <w:docGrid w:linePitch="360"/>
        </w:sectPr>
      </w:pPr>
    </w:p>
    <w:p w:rsidR="0049032B" w:rsidRPr="0049032B" w:rsidRDefault="0080480D" w:rsidP="00DA075A">
      <w:pPr>
        <w:pStyle w:val="Abstract"/>
        <w:spacing w:after="240"/>
        <w:rPr>
          <w:i/>
        </w:rPr>
      </w:pPr>
      <w:r>
        <w:rPr>
          <w:i/>
          <w:iCs/>
        </w:rPr>
        <w:t>Abstract</w:t>
      </w:r>
      <w:r>
        <w:t>—</w:t>
      </w:r>
      <w:r w:rsidR="006C3D6C" w:rsidRPr="006C3D6C">
        <w:rPr>
          <w:color w:val="FF0000"/>
        </w:rPr>
        <w:t xml:space="preserve"> </w:t>
      </w:r>
      <w:proofErr w:type="gramStart"/>
      <w:r w:rsidR="0049032B" w:rsidRPr="0049032B">
        <w:rPr>
          <w:i/>
        </w:rPr>
        <w:t>This</w:t>
      </w:r>
      <w:proofErr w:type="gramEnd"/>
      <w:r w:rsidR="0049032B" w:rsidRPr="0049032B">
        <w:rPr>
          <w:i/>
        </w:rPr>
        <w:t xml:space="preserve"> study aims to determine the effect of baby warmer temperature on time stability of baby warmers at Charitas Palembang Hospital. Data collection method using the calibration method. The data taken is primary data with value measurements output on the baby warmer. The conclusion that measuring the baby's temperature is warmer shows that the temperature of a warm baby in a room without AC is faster, namely 20 minutes, </w:t>
      </w:r>
      <w:proofErr w:type="gramStart"/>
      <w:r w:rsidR="0049032B" w:rsidRPr="0049032B">
        <w:rPr>
          <w:i/>
        </w:rPr>
        <w:t>Meanwhile</w:t>
      </w:r>
      <w:proofErr w:type="gramEnd"/>
      <w:r w:rsidR="0049032B" w:rsidRPr="0049032B">
        <w:rPr>
          <w:i/>
        </w:rPr>
        <w:t xml:space="preserve">, the temperature of a baby warmer in a room using AC is stable for 45 minutes. The results of calculating head loss (heat loss) from a room using AC to a room without uses AC of 11,829 watts. Power required for use of baby warmer of 2,261 watts/ 15 minutes. So, to keep the temperature in the injant warmer stable, it is recommended to </w:t>
      </w:r>
      <w:proofErr w:type="gramStart"/>
      <w:r w:rsidR="0049032B" w:rsidRPr="0049032B">
        <w:rPr>
          <w:i/>
        </w:rPr>
        <w:t>Don't</w:t>
      </w:r>
      <w:proofErr w:type="gramEnd"/>
      <w:r w:rsidR="0049032B" w:rsidRPr="0049032B">
        <w:rPr>
          <w:i/>
        </w:rPr>
        <w:t xml:space="preserve"> set the room temperature too cold and adjust the temperature of the baby heater periodically must be done so that the temperature remains stable. </w:t>
      </w:r>
    </w:p>
    <w:p w:rsidR="00DA075A" w:rsidRDefault="008D30C3" w:rsidP="00DA075A">
      <w:pPr>
        <w:pStyle w:val="Abstract"/>
        <w:spacing w:after="240"/>
      </w:pPr>
      <w:r>
        <w:rPr>
          <w:i/>
          <w:iCs/>
          <w:lang w:val="id-ID"/>
        </w:rPr>
        <w:t>Abstrak</w:t>
      </w:r>
      <w:r w:rsidR="0080480D" w:rsidRPr="002162BB">
        <w:t xml:space="preserve">— </w:t>
      </w:r>
      <w:r w:rsidR="0049032B">
        <w:t xml:space="preserve">Penelitian ini bertujuan untuk mengetahui pengaruh suhu infant warmer terhadap waktu kestabilan infant warmer di Rumah Sakit Charitas Palembang. Metode pengambilan data menggunakan metode kalibrasi. Data yang diambil adalah data primer dengan pengukuran nilai output pada infant warmer. Kesimpulan pengukuran suhu pada infant warmer menunjukan bahwa suhu infant warmer dengan ruangan tanpa AC lebih cepat stabil yaitu 20 menit, sedangkan suhu infant warmer dengan ruangan menggunakan AC waktu stabilnya 45 menit. Hasil perhitungan head loss (kerugian panas) dari ruangan menggunakan ACke ruangan tanpa menggunakan AC sebesar 11,829 watt. Daya yang dibutuhkan untuk penggunaan infant warmer sebersar 2,261 watt/ 15 menit. Jadi, agar suhu pada infant warmer tetap stabil disarankan untuk tidak mengatur suhu ruangan terlalu dingmn dan pengecekan suhu infant warmer secara berkala harus dilakukan agar suhu tetap stabil. </w:t>
      </w:r>
    </w:p>
    <w:p w:rsidR="004E2399" w:rsidRDefault="0049032B" w:rsidP="004E2399">
      <w:pPr>
        <w:pStyle w:val="Abstract"/>
        <w:spacing w:after="240"/>
        <w:ind w:firstLine="0"/>
        <w:rPr>
          <w:szCs w:val="20"/>
        </w:rPr>
      </w:pPr>
      <w:r>
        <w:t xml:space="preserve">Kata </w:t>
      </w:r>
      <w:proofErr w:type="gramStart"/>
      <w:r>
        <w:t>kunci :</w:t>
      </w:r>
      <w:proofErr w:type="gramEnd"/>
      <w:r>
        <w:t xml:space="preserve"> </w:t>
      </w:r>
      <w:r w:rsidRPr="004E2399">
        <w:rPr>
          <w:i/>
        </w:rPr>
        <w:t>Infant Warmer</w:t>
      </w:r>
      <w:r>
        <w:t>, Waktu, Suhu</w:t>
      </w:r>
      <w:r w:rsidR="004E2399">
        <w:t xml:space="preserve"> </w:t>
      </w:r>
    </w:p>
    <w:p w:rsidR="00DA075A" w:rsidRPr="004E2399" w:rsidRDefault="00DA075A" w:rsidP="004E2399">
      <w:pPr>
        <w:pStyle w:val="Abstract"/>
        <w:numPr>
          <w:ilvl w:val="0"/>
          <w:numId w:val="11"/>
        </w:numPr>
        <w:spacing w:before="0"/>
        <w:jc w:val="center"/>
        <w:rPr>
          <w:b w:val="0"/>
        </w:rPr>
      </w:pPr>
      <w:r w:rsidRPr="004E2399">
        <w:rPr>
          <w:b w:val="0"/>
        </w:rPr>
        <w:t>PENDAHULUAN</w:t>
      </w:r>
    </w:p>
    <w:p w:rsidR="004E2399" w:rsidRDefault="004E2399" w:rsidP="008216B8">
      <w:pPr>
        <w:pStyle w:val="IEEEHeading2"/>
        <w:numPr>
          <w:ilvl w:val="0"/>
          <w:numId w:val="0"/>
        </w:numPr>
        <w:spacing w:before="0" w:after="0"/>
        <w:ind w:firstLine="216"/>
        <w:jc w:val="both"/>
      </w:pPr>
      <w:r w:rsidRPr="004E2399">
        <w:t xml:space="preserve">Infant </w:t>
      </w:r>
      <w:r w:rsidRPr="004E2399">
        <w:rPr>
          <w:i w:val="0"/>
        </w:rPr>
        <w:t xml:space="preserve">warmer yaitu alat penghangat yang digunakan untuk menghangatkan bayi. Bayi yang mengalami lahir prematur membutuhkan perawatan intensif dan tingkat kehangatan yang cukup stabil mengingat bayi tersebut belum terbiasa beradaptasi dengan suhu diluar kandungan </w:t>
      </w:r>
      <w:proofErr w:type="gramStart"/>
      <w:r w:rsidR="00677576">
        <w:rPr>
          <w:i w:val="0"/>
        </w:rPr>
        <w:t xml:space="preserve">sang </w:t>
      </w:r>
      <m:oMath>
        <m:sSup>
          <m:sSupPr>
            <m:ctrlPr>
              <w:rPr>
                <w:rFonts w:ascii="Cambria Math" w:hAnsi="Cambria Math"/>
                <w:i w:val="0"/>
                <w:szCs w:val="20"/>
              </w:rPr>
            </m:ctrlPr>
          </m:sSupPr>
          <m:e>
            <w:proofErr w:type="gramEnd"/>
            <m:r>
              <m:rPr>
                <m:sty m:val="p"/>
              </m:rPr>
              <w:rPr>
                <w:rFonts w:ascii="Cambria Math" w:hAnsi="Cambria Math"/>
                <w:szCs w:val="20"/>
              </w:rPr>
              <m:t>ibu</m:t>
            </m:r>
          </m:e>
          <m:sup>
            <m:d>
              <m:dPr>
                <m:begChr m:val="["/>
                <m:endChr m:val="]"/>
                <m:ctrlPr>
                  <w:rPr>
                    <w:rFonts w:ascii="Cambria Math" w:hAnsi="Cambria Math"/>
                    <w:i w:val="0"/>
                    <w:szCs w:val="20"/>
                  </w:rPr>
                </m:ctrlPr>
              </m:dPr>
              <m:e>
                <m:r>
                  <m:rPr>
                    <m:sty m:val="p"/>
                  </m:rPr>
                  <w:rPr>
                    <w:rFonts w:ascii="Cambria Math" w:hAnsi="Cambria Math"/>
                    <w:szCs w:val="20"/>
                  </w:rPr>
                  <m:t>3</m:t>
                </m:r>
              </m:e>
            </m:d>
          </m:sup>
        </m:sSup>
      </m:oMath>
      <w:r w:rsidR="00677576">
        <w:rPr>
          <w:i w:val="0"/>
        </w:rPr>
        <w:t xml:space="preserve"> </w:t>
      </w:r>
      <w:r w:rsidRPr="004E2399">
        <w:rPr>
          <w:i w:val="0"/>
        </w:rPr>
        <w:t>. Peralatan</w:t>
      </w:r>
      <w:r w:rsidRPr="004E2399">
        <w:t xml:space="preserve"> infant warmer </w:t>
      </w:r>
      <w:r w:rsidRPr="004E2399">
        <w:rPr>
          <w:i w:val="0"/>
        </w:rPr>
        <w:t xml:space="preserve">di Rumah Sakit yang </w:t>
      </w:r>
      <w:r w:rsidRPr="008216B8">
        <w:rPr>
          <w:i w:val="0"/>
        </w:rPr>
        <w:t xml:space="preserve">digunakan dalam setiap pelayanan kesehatan diharapkan memiliki kemampuan yang optimal. Baik itu dalam tingkat keakurasian yang tinggi, </w:t>
      </w:r>
      <w:r w:rsidRPr="008216B8">
        <w:rPr>
          <w:i w:val="0"/>
        </w:rPr>
        <w:t xml:space="preserve">kualitas hasil yang baik, cepat dan efisien kerja yang tinggi. Suhu ruangan yang terlalu dingin </w:t>
      </w:r>
      <w:proofErr w:type="gramStart"/>
      <w:r w:rsidRPr="008216B8">
        <w:rPr>
          <w:i w:val="0"/>
        </w:rPr>
        <w:t>akan</w:t>
      </w:r>
      <w:proofErr w:type="gramEnd"/>
      <w:r w:rsidRPr="008216B8">
        <w:rPr>
          <w:i w:val="0"/>
        </w:rPr>
        <w:t xml:space="preserve"> mempengaruhi kestabilan suhu pada </w:t>
      </w:r>
      <w:r w:rsidRPr="008216B8">
        <w:t>infant warmer</w:t>
      </w:r>
      <w:r w:rsidRPr="008216B8">
        <w:rPr>
          <w:i w:val="0"/>
        </w:rPr>
        <w:t xml:space="preserve">, fenomena inilah yang menjadikan alasan peneliti untuk mengetahui pengaruh suhu terhadap waktu kestabilan </w:t>
      </w:r>
      <w:r w:rsidRPr="008216B8">
        <w:t>infant warmer</w:t>
      </w:r>
      <w:r w:rsidRPr="008216B8">
        <w:rPr>
          <w:i w:val="0"/>
        </w:rPr>
        <w:t xml:space="preserve">. Hal yang membuat penulis tertarik untuk melakukan penelitian pengaruh suhu terhadap waktu kestabilan pada infant wamer dikarenakan adanya perbedaan kegunaan antara AC yang merupakan pendingin ruangan dan </w:t>
      </w:r>
      <w:r w:rsidRPr="009E173A">
        <w:t>infant warmer</w:t>
      </w:r>
      <w:r w:rsidRPr="008216B8">
        <w:rPr>
          <w:i w:val="0"/>
        </w:rPr>
        <w:t xml:space="preserve"> yang berfungsi sebagai penghangat bayi. Fungsi yang berlawanan ini yang membuat penulis tertarik untuk melakukan penelitian apakah suhu yang dihasilkan oleh AC sebagai pendingin ruangan dapat berpengaruh terhadap suhu pada alat </w:t>
      </w:r>
      <w:r w:rsidRPr="008216B8">
        <w:t>infant warmer</w:t>
      </w:r>
      <w:r w:rsidRPr="008216B8">
        <w:rPr>
          <w:i w:val="0"/>
        </w:rPr>
        <w:t>.</w:t>
      </w:r>
      <w:r>
        <w:t xml:space="preserve"> </w:t>
      </w:r>
    </w:p>
    <w:p w:rsidR="0080480D" w:rsidRPr="004E2399" w:rsidRDefault="004E2399" w:rsidP="004E2399">
      <w:pPr>
        <w:pStyle w:val="IEEEHeading2"/>
        <w:numPr>
          <w:ilvl w:val="0"/>
          <w:numId w:val="11"/>
        </w:numPr>
        <w:spacing w:after="0"/>
        <w:jc w:val="center"/>
        <w:rPr>
          <w:i w:val="0"/>
        </w:rPr>
      </w:pPr>
      <w:r>
        <w:rPr>
          <w:i w:val="0"/>
        </w:rPr>
        <w:t>TINJAUAN PUSTAKA</w:t>
      </w:r>
    </w:p>
    <w:p w:rsidR="005C4733" w:rsidRPr="005C4733" w:rsidRDefault="005C4733" w:rsidP="005C4733">
      <w:pPr>
        <w:pStyle w:val="IEEEParagraph"/>
        <w:numPr>
          <w:ilvl w:val="0"/>
          <w:numId w:val="4"/>
        </w:numPr>
        <w:tabs>
          <w:tab w:val="clear" w:pos="504"/>
        </w:tabs>
        <w:ind w:left="284" w:hanging="284"/>
        <w:rPr>
          <w:rStyle w:val="mediumtext"/>
          <w:sz w:val="20"/>
          <w:szCs w:val="20"/>
        </w:rPr>
      </w:pPr>
      <w:r>
        <w:rPr>
          <w:rStyle w:val="mediumtext"/>
          <w:sz w:val="20"/>
          <w:szCs w:val="20"/>
          <w:shd w:val="clear" w:color="auto" w:fill="FFFFFF"/>
          <w:lang w:val="es-ES"/>
        </w:rPr>
        <w:t>Kenyamanan T</w:t>
      </w:r>
      <w:r w:rsidRPr="005C4733">
        <w:rPr>
          <w:rStyle w:val="mediumtext"/>
          <w:sz w:val="20"/>
          <w:szCs w:val="20"/>
          <w:shd w:val="clear" w:color="auto" w:fill="FFFFFF"/>
          <w:lang w:val="es-ES"/>
        </w:rPr>
        <w:t xml:space="preserve">ermal </w:t>
      </w:r>
    </w:p>
    <w:p w:rsidR="0080480D" w:rsidRPr="005C4733" w:rsidRDefault="005C4733" w:rsidP="00760F4B">
      <w:pPr>
        <w:pStyle w:val="IEEEParagraph"/>
        <w:spacing w:after="240"/>
        <w:ind w:firstLine="567"/>
        <w:rPr>
          <w:sz w:val="20"/>
          <w:szCs w:val="20"/>
        </w:rPr>
      </w:pPr>
      <w:r w:rsidRPr="005C4733">
        <w:rPr>
          <w:sz w:val="20"/>
          <w:szCs w:val="20"/>
        </w:rPr>
        <w:t>Temperatur dalam ruangan yang sehat berdasarkan MENKES NO.261/MENKES/SK/II/1998 adalah temperatur ruangan yang berkisar antara 18°C - 26°C. Kenyamanan termal ber</w:t>
      </w:r>
      <w:r w:rsidR="00677576">
        <w:rPr>
          <w:sz w:val="20"/>
          <w:szCs w:val="20"/>
        </w:rPr>
        <w:t xml:space="preserve">hubungan dengan iklim dan </w:t>
      </w:r>
      <m:oMath>
        <m:sSup>
          <m:sSupPr>
            <m:ctrlPr>
              <w:rPr>
                <w:rFonts w:ascii="Cambria Math" w:hAnsi="Cambria Math"/>
                <w:sz w:val="20"/>
                <w:szCs w:val="20"/>
              </w:rPr>
            </m:ctrlPr>
          </m:sSupPr>
          <m:e>
            <m:r>
              <m:rPr>
                <m:sty m:val="p"/>
              </m:rPr>
              <w:rPr>
                <w:rFonts w:ascii="Cambria Math" w:hAnsi="Cambria Math"/>
                <w:sz w:val="20"/>
                <w:szCs w:val="20"/>
              </w:rPr>
              <m:t>kalor</m:t>
            </m:r>
          </m:e>
          <m:sup>
            <m:d>
              <m:dPr>
                <m:begChr m:val="["/>
                <m:endChr m:val="]"/>
                <m:ctrlPr>
                  <w:rPr>
                    <w:rFonts w:ascii="Cambria Math" w:hAnsi="Cambria Math"/>
                    <w:sz w:val="20"/>
                    <w:szCs w:val="20"/>
                  </w:rPr>
                </m:ctrlPr>
              </m:dPr>
              <m:e>
                <m:r>
                  <m:rPr>
                    <m:sty m:val="p"/>
                  </m:rPr>
                  <w:rPr>
                    <w:rFonts w:ascii="Cambria Math" w:hAnsi="Cambria Math"/>
                    <w:sz w:val="20"/>
                    <w:szCs w:val="20"/>
                  </w:rPr>
                  <m:t>4</m:t>
                </m:r>
              </m:e>
            </m:d>
          </m:sup>
        </m:sSup>
      </m:oMath>
      <w:r w:rsidR="00677576">
        <w:rPr>
          <w:sz w:val="20"/>
          <w:szCs w:val="20"/>
        </w:rPr>
        <w:t xml:space="preserve"> </w:t>
      </w:r>
      <w:r w:rsidRPr="005C4733">
        <w:rPr>
          <w:i/>
          <w:sz w:val="20"/>
          <w:szCs w:val="20"/>
        </w:rPr>
        <w:t>setting</w:t>
      </w:r>
      <w:r w:rsidRPr="005C4733">
        <w:rPr>
          <w:sz w:val="20"/>
          <w:szCs w:val="20"/>
        </w:rPr>
        <w:t xml:space="preserve"> suhu dalam ruangan dapat ditingkatkan hingga 27</w:t>
      </w:r>
      <w:r w:rsidRPr="005C4733">
        <w:rPr>
          <w:rFonts w:ascii="Cambria Math" w:hAnsi="Cambria Math"/>
          <w:sz w:val="20"/>
          <w:szCs w:val="20"/>
        </w:rPr>
        <w:t>℃</w:t>
      </w:r>
      <w:r w:rsidRPr="005C4733">
        <w:rPr>
          <w:sz w:val="20"/>
          <w:szCs w:val="20"/>
        </w:rPr>
        <w:t xml:space="preserve"> untuk menghemat konsumsi energi oleh AC-Split. Namun untuk beberapa orang, suhu di atas 25</w:t>
      </w:r>
      <w:r w:rsidRPr="005C4733">
        <w:rPr>
          <w:rFonts w:ascii="Cambria Math" w:hAnsi="Cambria Math"/>
          <w:sz w:val="20"/>
          <w:szCs w:val="20"/>
        </w:rPr>
        <w:t>℃</w:t>
      </w:r>
      <w:r w:rsidRPr="005C4733">
        <w:rPr>
          <w:sz w:val="20"/>
          <w:szCs w:val="20"/>
        </w:rPr>
        <w:t xml:space="preserve"> dianggap sudah tidak nyaman lagi.</w:t>
      </w:r>
    </w:p>
    <w:p w:rsidR="005C4733" w:rsidRDefault="005C4733" w:rsidP="005C4733">
      <w:pPr>
        <w:pStyle w:val="ListParagraph"/>
        <w:numPr>
          <w:ilvl w:val="0"/>
          <w:numId w:val="4"/>
        </w:numPr>
        <w:tabs>
          <w:tab w:val="clear" w:pos="504"/>
        </w:tabs>
        <w:ind w:left="284" w:hanging="284"/>
        <w:jc w:val="both"/>
        <w:rPr>
          <w:sz w:val="20"/>
          <w:szCs w:val="20"/>
        </w:rPr>
      </w:pPr>
      <w:r>
        <w:rPr>
          <w:sz w:val="20"/>
          <w:szCs w:val="20"/>
        </w:rPr>
        <w:t xml:space="preserve">Proses Pendinginan Udara Ruangan </w:t>
      </w:r>
    </w:p>
    <w:p w:rsidR="008216B8" w:rsidRPr="008C0930" w:rsidRDefault="005C4733" w:rsidP="008C0930">
      <w:pPr>
        <w:pStyle w:val="ListParagraph"/>
        <w:ind w:left="0" w:firstLine="567"/>
        <w:jc w:val="both"/>
        <w:rPr>
          <w:sz w:val="20"/>
          <w:szCs w:val="20"/>
        </w:rPr>
      </w:pPr>
      <w:r w:rsidRPr="005C4733">
        <w:rPr>
          <w:sz w:val="20"/>
          <w:szCs w:val="20"/>
        </w:rPr>
        <w:t xml:space="preserve">Proses pendinginan udara ruangan yang dikondisikan bila digambarkan pada karta psikrometrik </w:t>
      </w:r>
      <w:proofErr w:type="gramStart"/>
      <w:r w:rsidRPr="005C4733">
        <w:rPr>
          <w:sz w:val="20"/>
          <w:szCs w:val="20"/>
        </w:rPr>
        <w:t>akan</w:t>
      </w:r>
      <w:proofErr w:type="gramEnd"/>
      <w:r w:rsidRPr="005C4733">
        <w:rPr>
          <w:sz w:val="20"/>
          <w:szCs w:val="20"/>
        </w:rPr>
        <w:t xml:space="preserve"> diperoleh seperti pada gambar dibawah ini. Penurunan temperatur </w:t>
      </w:r>
      <w:proofErr w:type="gramStart"/>
      <w:r w:rsidRPr="005C4733">
        <w:rPr>
          <w:sz w:val="20"/>
          <w:szCs w:val="20"/>
        </w:rPr>
        <w:t>akan</w:t>
      </w:r>
      <w:proofErr w:type="gramEnd"/>
      <w:r w:rsidRPr="005C4733">
        <w:rPr>
          <w:sz w:val="20"/>
          <w:szCs w:val="20"/>
        </w:rPr>
        <w:t xml:space="preserve"> menyebabkan temperatur udara dari kondisi 1 mencapai temperatur dew point, 2, yaitu temperatur dimana uap air yang terkandung di udara tersebut mulai berkondensasi. Adanya kondensasi uap air yang dikandung udara menyebabkan turunnya rasio kelembaban udara tersebut (proses 2-3), beban kalor dari ruangan yang berupa kalor sensibel dan kalor laten menyebabkan temperatur dan rasio kelembaban udara keluaran koil pendingin (evaporator) naik (proses 3-1).</w:t>
      </w:r>
    </w:p>
    <w:p w:rsidR="00760F4B" w:rsidRDefault="00760F4B" w:rsidP="00760F4B">
      <w:pPr>
        <w:pStyle w:val="ListParagraph"/>
        <w:numPr>
          <w:ilvl w:val="0"/>
          <w:numId w:val="4"/>
        </w:numPr>
        <w:tabs>
          <w:tab w:val="clear" w:pos="504"/>
        </w:tabs>
        <w:spacing w:before="240"/>
        <w:ind w:left="284" w:hanging="284"/>
        <w:jc w:val="both"/>
        <w:rPr>
          <w:i/>
          <w:sz w:val="20"/>
          <w:szCs w:val="20"/>
        </w:rPr>
      </w:pPr>
      <w:r w:rsidRPr="00760F4B">
        <w:rPr>
          <w:i/>
          <w:sz w:val="20"/>
          <w:szCs w:val="20"/>
        </w:rPr>
        <w:t>Infant Warmer</w:t>
      </w:r>
    </w:p>
    <w:p w:rsidR="00760F4B" w:rsidRDefault="00760F4B" w:rsidP="008216B8">
      <w:pPr>
        <w:pStyle w:val="ListParagraph"/>
        <w:spacing w:after="240"/>
        <w:ind w:left="0" w:firstLine="567"/>
        <w:jc w:val="both"/>
        <w:rPr>
          <w:sz w:val="20"/>
          <w:szCs w:val="20"/>
        </w:rPr>
      </w:pPr>
      <w:r w:rsidRPr="00760F4B">
        <w:rPr>
          <w:i/>
          <w:sz w:val="20"/>
          <w:szCs w:val="20"/>
        </w:rPr>
        <w:t>Infant Warmer</w:t>
      </w:r>
      <w:r w:rsidRPr="00760F4B">
        <w:rPr>
          <w:sz w:val="20"/>
          <w:szCs w:val="20"/>
        </w:rPr>
        <w:t xml:space="preserve"> berasal dari bahasa Inggris yaitu “</w:t>
      </w:r>
      <w:r w:rsidRPr="00760F4B">
        <w:rPr>
          <w:i/>
          <w:sz w:val="20"/>
          <w:szCs w:val="20"/>
        </w:rPr>
        <w:t>infant</w:t>
      </w:r>
      <w:r w:rsidRPr="00760F4B">
        <w:rPr>
          <w:sz w:val="20"/>
          <w:szCs w:val="20"/>
        </w:rPr>
        <w:t>” dan “</w:t>
      </w:r>
      <w:r w:rsidRPr="00760F4B">
        <w:rPr>
          <w:i/>
          <w:sz w:val="20"/>
          <w:szCs w:val="20"/>
        </w:rPr>
        <w:t>warmer</w:t>
      </w:r>
      <w:r w:rsidRPr="00760F4B">
        <w:rPr>
          <w:sz w:val="20"/>
          <w:szCs w:val="20"/>
        </w:rPr>
        <w:t xml:space="preserve">”. </w:t>
      </w:r>
      <w:r w:rsidRPr="00760F4B">
        <w:rPr>
          <w:i/>
          <w:sz w:val="20"/>
          <w:szCs w:val="20"/>
        </w:rPr>
        <w:t>Infant</w:t>
      </w:r>
      <w:r w:rsidRPr="00760F4B">
        <w:rPr>
          <w:sz w:val="20"/>
          <w:szCs w:val="20"/>
        </w:rPr>
        <w:t xml:space="preserve"> berarti bayi, sedangkan </w:t>
      </w:r>
      <w:r w:rsidRPr="00760F4B">
        <w:rPr>
          <w:i/>
          <w:sz w:val="20"/>
          <w:szCs w:val="20"/>
        </w:rPr>
        <w:t>warme</w:t>
      </w:r>
      <w:r w:rsidRPr="00760F4B">
        <w:rPr>
          <w:sz w:val="20"/>
          <w:szCs w:val="20"/>
        </w:rPr>
        <w:t xml:space="preserve">r yaitu penghangat, jadi </w:t>
      </w:r>
      <w:r w:rsidRPr="00760F4B">
        <w:rPr>
          <w:i/>
          <w:sz w:val="20"/>
          <w:szCs w:val="20"/>
        </w:rPr>
        <w:t>infant warmer</w:t>
      </w:r>
      <w:r w:rsidRPr="00760F4B">
        <w:rPr>
          <w:sz w:val="20"/>
          <w:szCs w:val="20"/>
        </w:rPr>
        <w:t xml:space="preserve"> mempunyai arti yaitu alat </w:t>
      </w:r>
      <w:r w:rsidRPr="00760F4B">
        <w:rPr>
          <w:sz w:val="20"/>
          <w:szCs w:val="20"/>
        </w:rPr>
        <w:lastRenderedPageBreak/>
        <w:t xml:space="preserve">penghangat yang digunakan untuk </w:t>
      </w:r>
      <w:proofErr w:type="gramStart"/>
      <w:r w:rsidRPr="00760F4B">
        <w:rPr>
          <w:sz w:val="20"/>
          <w:szCs w:val="20"/>
        </w:rPr>
        <w:t xml:space="preserve">menghangatkan </w:t>
      </w:r>
      <w:proofErr w:type="gramEnd"/>
      <m:oMath>
        <m:sSup>
          <m:sSupPr>
            <m:ctrlPr>
              <w:rPr>
                <w:rFonts w:ascii="Cambria Math" w:hAnsi="Cambria Math"/>
                <w:sz w:val="20"/>
                <w:szCs w:val="20"/>
              </w:rPr>
            </m:ctrlPr>
          </m:sSupPr>
          <m:e>
            <m:r>
              <m:rPr>
                <m:sty m:val="p"/>
              </m:rPr>
              <w:rPr>
                <w:rFonts w:ascii="Cambria Math" w:hAnsi="Cambria Math"/>
                <w:sz w:val="20"/>
                <w:szCs w:val="20"/>
              </w:rPr>
              <m:t>bayi</m:t>
            </m:r>
          </m:e>
          <m:sup>
            <m:d>
              <m:dPr>
                <m:begChr m:val="["/>
                <m:endChr m:val="]"/>
                <m:ctrlPr>
                  <w:rPr>
                    <w:rFonts w:ascii="Cambria Math" w:hAnsi="Cambria Math"/>
                    <w:sz w:val="20"/>
                    <w:szCs w:val="20"/>
                  </w:rPr>
                </m:ctrlPr>
              </m:dPr>
              <m:e>
                <m:r>
                  <m:rPr>
                    <m:sty m:val="p"/>
                  </m:rPr>
                  <w:rPr>
                    <w:rFonts w:ascii="Cambria Math" w:hAnsi="Cambria Math"/>
                    <w:sz w:val="20"/>
                    <w:szCs w:val="20"/>
                  </w:rPr>
                  <m:t>2</m:t>
                </m:r>
              </m:e>
            </m:d>
          </m:sup>
        </m:sSup>
      </m:oMath>
      <w:r w:rsidRPr="00760F4B">
        <w:rPr>
          <w:sz w:val="20"/>
          <w:szCs w:val="20"/>
        </w:rPr>
        <w:t xml:space="preserve">. Untuk menjaga suhu tubuh bayi agar sesuai dengan suhu kandungan (rahim ibu) sekitar 34˚C - 37˚C, maka diciptakan suatu alat yang mampu mengantisipasi suatu keadaan peralihan suhu pada bayi tersebut, alat tersebut dinamakan </w:t>
      </w:r>
      <w:r w:rsidRPr="00760F4B">
        <w:rPr>
          <w:i/>
          <w:sz w:val="20"/>
          <w:szCs w:val="20"/>
        </w:rPr>
        <w:t>infant warmer</w:t>
      </w:r>
      <w:r w:rsidRPr="00760F4B">
        <w:rPr>
          <w:sz w:val="20"/>
          <w:szCs w:val="20"/>
        </w:rPr>
        <w:t>. Alat infant warmer biasanya berada di ruang perinatologi atau Neonatus Intensive Care (NICU), dimana kondisi bayi dinyatakan sehat atau normal dilihat dari faktor umur bayi dalam kandungan dan faktor berat badan bayi.</w:t>
      </w:r>
    </w:p>
    <w:p w:rsidR="00760F4B" w:rsidRDefault="00760F4B" w:rsidP="00760F4B">
      <w:pPr>
        <w:pStyle w:val="ListParagraph"/>
        <w:numPr>
          <w:ilvl w:val="0"/>
          <w:numId w:val="4"/>
        </w:numPr>
        <w:tabs>
          <w:tab w:val="clear" w:pos="504"/>
        </w:tabs>
        <w:ind w:left="284" w:hanging="284"/>
        <w:jc w:val="both"/>
        <w:rPr>
          <w:sz w:val="20"/>
          <w:szCs w:val="20"/>
        </w:rPr>
      </w:pPr>
      <w:r>
        <w:rPr>
          <w:sz w:val="20"/>
          <w:szCs w:val="20"/>
        </w:rPr>
        <w:t>Perhitungan Daya Listrik Pada</w:t>
      </w:r>
      <w:r>
        <w:rPr>
          <w:i/>
          <w:sz w:val="20"/>
          <w:szCs w:val="20"/>
        </w:rPr>
        <w:t xml:space="preserve"> Infant Warmer</w:t>
      </w:r>
    </w:p>
    <w:p w:rsidR="00760F4B" w:rsidRPr="00E3279D" w:rsidRDefault="00760F4B" w:rsidP="008712A2">
      <w:pPr>
        <w:pStyle w:val="ListParagraph"/>
        <w:spacing w:after="240"/>
        <w:ind w:left="0" w:firstLine="567"/>
        <w:jc w:val="both"/>
        <w:rPr>
          <w:sz w:val="20"/>
          <w:szCs w:val="20"/>
        </w:rPr>
      </w:pPr>
      <w:r w:rsidRPr="00760F4B">
        <w:rPr>
          <w:sz w:val="20"/>
          <w:szCs w:val="20"/>
        </w:rPr>
        <w:t>Daya listrik adalah ukuran seberapa cepat energi listrik diubah menjadi ke bentuk lain atau digunakan oleh peralataan atau rangkaian elektrik. Pada dasarnya, daya listrik diartikan seberapa banyak energi yang “dikonsumsi” atau “dipakai” oleh perangkat atau sistem dalam satu waktu tertentu, dalam penelitian ini alat yang digunakan yaitu infant warmer. Besarnya daya listrik dipengaruhi oleh faktor – faktor seperti tegangan listrik, kuat arus listrik, hambatan listrik dalam rangkaian dan keadaan daya list</w:t>
      </w:r>
      <w:r w:rsidR="00677576">
        <w:rPr>
          <w:sz w:val="20"/>
          <w:szCs w:val="20"/>
        </w:rPr>
        <w:t xml:space="preserve">rik </w:t>
      </w:r>
      <w:proofErr w:type="gramStart"/>
      <w:r w:rsidR="00677576">
        <w:rPr>
          <w:sz w:val="20"/>
          <w:szCs w:val="20"/>
        </w:rPr>
        <w:t xml:space="preserve">terhadap </w:t>
      </w:r>
      <m:oMath>
        <m:sSup>
          <m:sSupPr>
            <m:ctrlPr>
              <w:rPr>
                <w:rFonts w:ascii="Cambria Math" w:hAnsi="Cambria Math"/>
                <w:sz w:val="20"/>
                <w:szCs w:val="20"/>
              </w:rPr>
            </m:ctrlPr>
          </m:sSupPr>
          <m:e>
            <w:proofErr w:type="gramEnd"/>
            <m:r>
              <m:rPr>
                <m:sty m:val="p"/>
              </m:rPr>
              <w:rPr>
                <w:rFonts w:ascii="Cambria Math" w:hAnsi="Cambria Math"/>
                <w:sz w:val="20"/>
                <w:szCs w:val="20"/>
              </w:rPr>
              <m:t>waktu</m:t>
            </m:r>
          </m:e>
          <m:sup>
            <m:d>
              <m:dPr>
                <m:begChr m:val="["/>
                <m:endChr m:val="]"/>
                <m:ctrlPr>
                  <w:rPr>
                    <w:rFonts w:ascii="Cambria Math" w:hAnsi="Cambria Math"/>
                    <w:sz w:val="20"/>
                    <w:szCs w:val="20"/>
                  </w:rPr>
                </m:ctrlPr>
              </m:dPr>
              <m:e>
                <m:r>
                  <m:rPr>
                    <m:sty m:val="p"/>
                  </m:rPr>
                  <w:rPr>
                    <w:rFonts w:ascii="Cambria Math" w:hAnsi="Cambria Math"/>
                    <w:sz w:val="20"/>
                    <w:szCs w:val="20"/>
                  </w:rPr>
                  <m:t>5</m:t>
                </m:r>
              </m:e>
            </m:d>
          </m:sup>
        </m:sSup>
      </m:oMath>
      <w:r w:rsidR="00677576">
        <w:rPr>
          <w:sz w:val="20"/>
          <w:szCs w:val="20"/>
        </w:rPr>
        <w:t xml:space="preserve"> </w:t>
      </w:r>
      <w:r w:rsidRPr="00760F4B">
        <w:rPr>
          <w:sz w:val="20"/>
          <w:szCs w:val="20"/>
        </w:rPr>
        <w:t>.</w:t>
      </w:r>
      <w:r>
        <w:rPr>
          <w:sz w:val="20"/>
          <w:szCs w:val="20"/>
        </w:rPr>
        <w:t xml:space="preserve"> </w:t>
      </w:r>
      <w:r w:rsidRPr="00760F4B">
        <w:rPr>
          <w:sz w:val="20"/>
          <w:szCs w:val="20"/>
        </w:rPr>
        <w:t xml:space="preserve">Rumus yang digunakan untuk menghitung besar daya listrik, sebagai </w:t>
      </w:r>
      <w:proofErr w:type="gramStart"/>
      <w:r w:rsidRPr="00760F4B">
        <w:rPr>
          <w:sz w:val="20"/>
          <w:szCs w:val="20"/>
        </w:rPr>
        <w:t>b</w:t>
      </w:r>
      <w:r w:rsidRPr="00E3279D">
        <w:rPr>
          <w:sz w:val="20"/>
          <w:szCs w:val="20"/>
        </w:rPr>
        <w:t>erikut :</w:t>
      </w:r>
      <w:proofErr w:type="gramEnd"/>
    </w:p>
    <w:p w:rsidR="00760F4B" w:rsidRPr="00E3279D" w:rsidRDefault="00760F4B" w:rsidP="008712A2">
      <w:pPr>
        <w:pStyle w:val="ListParagraph"/>
        <w:spacing w:line="360" w:lineRule="auto"/>
        <w:ind w:left="0" w:firstLine="720"/>
        <w:rPr>
          <w:sz w:val="20"/>
          <w:szCs w:val="20"/>
        </w:rPr>
      </w:pPr>
      <w:r w:rsidRPr="00E3279D">
        <w:rPr>
          <w:sz w:val="20"/>
          <w:szCs w:val="20"/>
        </w:rPr>
        <w:t>P = V × I</w:t>
      </w:r>
      <w:r w:rsidR="000C1BF7">
        <w:rPr>
          <w:sz w:val="20"/>
          <w:szCs w:val="20"/>
        </w:rPr>
        <w:tab/>
      </w:r>
      <w:r w:rsidR="000C1BF7">
        <w:rPr>
          <w:sz w:val="20"/>
          <w:szCs w:val="20"/>
        </w:rPr>
        <w:tab/>
      </w:r>
      <w:r w:rsidR="000C1BF7">
        <w:rPr>
          <w:sz w:val="20"/>
          <w:szCs w:val="20"/>
        </w:rPr>
        <w:tab/>
      </w:r>
      <w:r w:rsidR="000C1BF7">
        <w:rPr>
          <w:sz w:val="20"/>
          <w:szCs w:val="20"/>
        </w:rPr>
        <w:tab/>
        <w:t>(2.1)</w:t>
      </w:r>
    </w:p>
    <w:p w:rsidR="00760F4B" w:rsidRPr="00E3279D" w:rsidRDefault="00760F4B" w:rsidP="00E3279D">
      <w:pPr>
        <w:pStyle w:val="ListParagraph"/>
        <w:ind w:left="0"/>
        <w:jc w:val="both"/>
        <w:rPr>
          <w:sz w:val="20"/>
          <w:szCs w:val="20"/>
        </w:rPr>
      </w:pPr>
      <w:proofErr w:type="gramStart"/>
      <w:r w:rsidRPr="00E3279D">
        <w:rPr>
          <w:sz w:val="20"/>
          <w:szCs w:val="20"/>
        </w:rPr>
        <w:t>Dimana :</w:t>
      </w:r>
      <w:proofErr w:type="gramEnd"/>
      <w:r w:rsidRPr="00E3279D">
        <w:rPr>
          <w:sz w:val="20"/>
          <w:szCs w:val="20"/>
        </w:rPr>
        <w:t xml:space="preserve"> </w:t>
      </w:r>
    </w:p>
    <w:p w:rsidR="00760F4B" w:rsidRPr="00E3279D" w:rsidRDefault="00760F4B" w:rsidP="00E3279D">
      <w:pPr>
        <w:pStyle w:val="ListParagraph"/>
        <w:ind w:left="0"/>
        <w:jc w:val="both"/>
        <w:rPr>
          <w:sz w:val="20"/>
          <w:szCs w:val="20"/>
        </w:rPr>
      </w:pPr>
      <w:r w:rsidRPr="00E3279D">
        <w:rPr>
          <w:sz w:val="20"/>
          <w:szCs w:val="20"/>
        </w:rPr>
        <w:t xml:space="preserve">P = Daya listrik (Watt) </w:t>
      </w:r>
    </w:p>
    <w:p w:rsidR="00760F4B" w:rsidRPr="00E3279D" w:rsidRDefault="00760F4B" w:rsidP="00E3279D">
      <w:pPr>
        <w:jc w:val="both"/>
        <w:rPr>
          <w:sz w:val="20"/>
          <w:szCs w:val="20"/>
        </w:rPr>
      </w:pPr>
      <w:r w:rsidRPr="00E3279D">
        <w:rPr>
          <w:sz w:val="20"/>
          <w:szCs w:val="20"/>
        </w:rPr>
        <w:t xml:space="preserve">V = Tegangan listrik (V) </w:t>
      </w:r>
    </w:p>
    <w:p w:rsidR="00760F4B" w:rsidRPr="00E3279D" w:rsidRDefault="00760F4B" w:rsidP="00E3279D">
      <w:pPr>
        <w:pStyle w:val="ListParagraph"/>
        <w:ind w:left="0"/>
        <w:jc w:val="both"/>
        <w:rPr>
          <w:sz w:val="20"/>
          <w:szCs w:val="20"/>
        </w:rPr>
      </w:pPr>
      <w:r w:rsidRPr="00E3279D">
        <w:rPr>
          <w:sz w:val="20"/>
          <w:szCs w:val="20"/>
        </w:rPr>
        <w:t>I = Arus listrik (A)</w:t>
      </w:r>
    </w:p>
    <w:p w:rsidR="00760F4B" w:rsidRDefault="00760F4B" w:rsidP="008712A2">
      <w:pPr>
        <w:pStyle w:val="ListParagraph"/>
        <w:spacing w:after="240"/>
        <w:ind w:left="0" w:firstLine="567"/>
        <w:jc w:val="both"/>
        <w:rPr>
          <w:sz w:val="20"/>
          <w:szCs w:val="20"/>
        </w:rPr>
      </w:pPr>
      <w:r w:rsidRPr="00E3279D">
        <w:rPr>
          <w:sz w:val="20"/>
          <w:szCs w:val="20"/>
        </w:rPr>
        <w:t>Pada Rumah Sakit Charitas Palembang tegangan listrik sebesar 220 volt, sesuai dengan ketentuan standar sistem listrik rumah sakit.</w:t>
      </w:r>
    </w:p>
    <w:p w:rsidR="00760F4B" w:rsidRPr="008712A2" w:rsidRDefault="008216B8" w:rsidP="008712A2">
      <w:pPr>
        <w:pStyle w:val="ListParagraph"/>
        <w:numPr>
          <w:ilvl w:val="0"/>
          <w:numId w:val="4"/>
        </w:numPr>
        <w:tabs>
          <w:tab w:val="clear" w:pos="504"/>
        </w:tabs>
        <w:ind w:left="284" w:hanging="284"/>
        <w:jc w:val="both"/>
        <w:rPr>
          <w:sz w:val="20"/>
          <w:szCs w:val="20"/>
        </w:rPr>
      </w:pPr>
      <w:r>
        <w:rPr>
          <w:sz w:val="20"/>
          <w:szCs w:val="20"/>
        </w:rPr>
        <w:t xml:space="preserve"> Persamaan – Persamaan Perhitungan Laju Aliran Kalor</w:t>
      </w:r>
    </w:p>
    <w:p w:rsidR="008216B8" w:rsidRPr="008712A2" w:rsidRDefault="008216B8" w:rsidP="008712A2">
      <w:pPr>
        <w:pStyle w:val="IEEEParagraph"/>
        <w:spacing w:after="240"/>
        <w:ind w:firstLine="567"/>
        <w:rPr>
          <w:sz w:val="20"/>
          <w:szCs w:val="20"/>
        </w:rPr>
      </w:pPr>
      <w:r w:rsidRPr="008712A2">
        <w:rPr>
          <w:i/>
          <w:sz w:val="20"/>
          <w:szCs w:val="20"/>
        </w:rPr>
        <w:t>Head loss</w:t>
      </w:r>
      <w:r w:rsidRPr="008712A2">
        <w:rPr>
          <w:sz w:val="20"/>
          <w:szCs w:val="20"/>
        </w:rPr>
        <w:t xml:space="preserve"> merupakan hilangnya energi dalam aliran menjadi energi dalam (panas). Dalam perhitungan </w:t>
      </w:r>
      <w:r w:rsidRPr="008712A2">
        <w:rPr>
          <w:i/>
          <w:sz w:val="20"/>
          <w:szCs w:val="20"/>
        </w:rPr>
        <w:t>head loss</w:t>
      </w:r>
      <w:r w:rsidRPr="008712A2">
        <w:rPr>
          <w:sz w:val="20"/>
          <w:szCs w:val="20"/>
        </w:rPr>
        <w:t xml:space="preserve"> memiliki satuan W (watt). Untuk menghitung </w:t>
      </w:r>
      <w:r w:rsidRPr="008712A2">
        <w:rPr>
          <w:i/>
          <w:sz w:val="20"/>
          <w:szCs w:val="20"/>
        </w:rPr>
        <w:t>head loss</w:t>
      </w:r>
      <w:r w:rsidRPr="008712A2">
        <w:rPr>
          <w:sz w:val="20"/>
          <w:szCs w:val="20"/>
        </w:rPr>
        <w:t xml:space="preserve"> pada </w:t>
      </w:r>
      <w:r w:rsidRPr="008712A2">
        <w:rPr>
          <w:i/>
          <w:sz w:val="20"/>
          <w:szCs w:val="20"/>
        </w:rPr>
        <w:t>infant warmer</w:t>
      </w:r>
      <w:r w:rsidRPr="008712A2">
        <w:rPr>
          <w:sz w:val="20"/>
          <w:szCs w:val="20"/>
        </w:rPr>
        <w:t xml:space="preserve"> rumus yang digunakan adalah sebagai </w:t>
      </w:r>
      <w:proofErr w:type="gramStart"/>
      <w:r w:rsidRPr="008712A2">
        <w:rPr>
          <w:sz w:val="20"/>
          <w:szCs w:val="20"/>
        </w:rPr>
        <w:t>berikut :</w:t>
      </w:r>
      <w:proofErr w:type="gramEnd"/>
    </w:p>
    <w:p w:rsidR="008216B8" w:rsidRPr="008712A2" w:rsidRDefault="008216B8" w:rsidP="008712A2">
      <w:pPr>
        <w:pStyle w:val="IEEEParagraph"/>
        <w:spacing w:line="360" w:lineRule="auto"/>
        <w:ind w:firstLine="720"/>
        <w:rPr>
          <w:sz w:val="20"/>
          <w:szCs w:val="20"/>
        </w:rPr>
      </w:pPr>
      <w:r w:rsidRPr="008712A2">
        <w:rPr>
          <w:sz w:val="20"/>
          <w:szCs w:val="20"/>
        </w:rPr>
        <w:t xml:space="preserve">Q = </w:t>
      </w:r>
      <m:oMath>
        <m:r>
          <w:rPr>
            <w:rFonts w:ascii="Cambria Math" w:hAnsi="Cambria Math"/>
            <w:sz w:val="20"/>
            <w:szCs w:val="20"/>
          </w:rPr>
          <m:t>-</m:t>
        </m:r>
      </m:oMath>
      <w:r w:rsidR="008712A2" w:rsidRPr="008712A2">
        <w:rPr>
          <w:sz w:val="20"/>
          <w:szCs w:val="20"/>
        </w:rPr>
        <w:t xml:space="preserve"> KA </w:t>
      </w:r>
      <m:oMath>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T2-T1</m:t>
                </m:r>
              </m:num>
              <m:den>
                <m:r>
                  <w:rPr>
                    <w:rFonts w:ascii="Cambria Math" w:hAnsi="Cambria Math"/>
                    <w:sz w:val="20"/>
                    <w:szCs w:val="20"/>
                  </w:rPr>
                  <m:t>L</m:t>
                </m:r>
              </m:den>
            </m:f>
          </m:e>
        </m:d>
      </m:oMath>
      <w:r w:rsidR="000C1BF7">
        <w:rPr>
          <w:sz w:val="20"/>
          <w:szCs w:val="20"/>
        </w:rPr>
        <w:tab/>
      </w:r>
      <w:r w:rsidR="000C1BF7">
        <w:rPr>
          <w:sz w:val="20"/>
          <w:szCs w:val="20"/>
        </w:rPr>
        <w:tab/>
      </w:r>
      <w:r w:rsidR="000C1BF7">
        <w:rPr>
          <w:sz w:val="20"/>
          <w:szCs w:val="20"/>
        </w:rPr>
        <w:tab/>
        <w:t>(2.2)</w:t>
      </w:r>
    </w:p>
    <w:p w:rsidR="008712A2" w:rsidRPr="008712A2" w:rsidRDefault="008712A2" w:rsidP="008712A2">
      <w:pPr>
        <w:pStyle w:val="IEEEParagraph"/>
        <w:ind w:firstLine="0"/>
        <w:rPr>
          <w:sz w:val="20"/>
          <w:szCs w:val="20"/>
        </w:rPr>
      </w:pPr>
      <w:proofErr w:type="gramStart"/>
      <w:r w:rsidRPr="008712A2">
        <w:rPr>
          <w:sz w:val="20"/>
          <w:szCs w:val="20"/>
        </w:rPr>
        <w:t>Dimana :</w:t>
      </w:r>
      <w:proofErr w:type="gramEnd"/>
      <w:r w:rsidRPr="008712A2">
        <w:rPr>
          <w:sz w:val="20"/>
          <w:szCs w:val="20"/>
        </w:rPr>
        <w:t xml:space="preserve"> </w:t>
      </w:r>
    </w:p>
    <w:p w:rsidR="008712A2" w:rsidRPr="008712A2" w:rsidRDefault="008712A2" w:rsidP="008712A2">
      <w:pPr>
        <w:pStyle w:val="IEEEParagraph"/>
        <w:ind w:firstLine="0"/>
        <w:rPr>
          <w:sz w:val="20"/>
          <w:szCs w:val="20"/>
        </w:rPr>
      </w:pPr>
      <w:r w:rsidRPr="008712A2">
        <w:rPr>
          <w:sz w:val="20"/>
          <w:szCs w:val="20"/>
        </w:rPr>
        <w:t xml:space="preserve">Q = Laju perpindahan panas (Watt) </w:t>
      </w:r>
    </w:p>
    <w:p w:rsidR="008712A2" w:rsidRPr="008712A2" w:rsidRDefault="008712A2" w:rsidP="008712A2">
      <w:pPr>
        <w:pStyle w:val="IEEEParagraph"/>
        <w:ind w:firstLine="0"/>
        <w:rPr>
          <w:sz w:val="20"/>
          <w:szCs w:val="20"/>
        </w:rPr>
      </w:pPr>
      <w:r w:rsidRPr="008712A2">
        <w:rPr>
          <w:sz w:val="20"/>
          <w:szCs w:val="20"/>
        </w:rPr>
        <w:t>K = konduktivitas termal (W/m</w:t>
      </w:r>
      <w:proofErr w:type="gramStart"/>
      <w:r w:rsidRPr="008712A2">
        <w:rPr>
          <w:sz w:val="20"/>
          <w:szCs w:val="20"/>
        </w:rPr>
        <w:t>.°</w:t>
      </w:r>
      <w:proofErr w:type="gramEnd"/>
      <w:r w:rsidRPr="008712A2">
        <w:rPr>
          <w:sz w:val="20"/>
          <w:szCs w:val="20"/>
        </w:rPr>
        <w:t xml:space="preserve">C) </w:t>
      </w:r>
    </w:p>
    <w:p w:rsidR="008712A2" w:rsidRPr="008712A2" w:rsidRDefault="008712A2" w:rsidP="008712A2">
      <w:pPr>
        <w:pStyle w:val="IEEEParagraph"/>
        <w:ind w:firstLine="0"/>
        <w:rPr>
          <w:sz w:val="20"/>
          <w:szCs w:val="20"/>
        </w:rPr>
      </w:pPr>
      <w:r w:rsidRPr="008712A2">
        <w:rPr>
          <w:sz w:val="20"/>
          <w:szCs w:val="20"/>
        </w:rPr>
        <w:t xml:space="preserve">A = Luas bidang </w:t>
      </w:r>
      <w:r>
        <w:rPr>
          <w:sz w:val="20"/>
          <w:szCs w:val="20"/>
        </w:rPr>
        <w:t>permukaan perpindahaan panas (</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oMath>
      <w:r w:rsidRPr="008712A2">
        <w:rPr>
          <w:sz w:val="20"/>
          <w:szCs w:val="20"/>
        </w:rPr>
        <w:t xml:space="preserve">) </w:t>
      </w:r>
    </w:p>
    <w:p w:rsidR="008712A2" w:rsidRPr="008712A2" w:rsidRDefault="008712A2" w:rsidP="008712A2">
      <w:pPr>
        <w:pStyle w:val="IEEEParagraph"/>
        <w:ind w:firstLine="0"/>
        <w:rPr>
          <w:sz w:val="20"/>
          <w:szCs w:val="20"/>
        </w:rPr>
      </w:pPr>
      <w:r w:rsidRPr="008712A2">
        <w:rPr>
          <w:sz w:val="20"/>
          <w:szCs w:val="20"/>
        </w:rPr>
        <w:t xml:space="preserve">L = tebal dinding (m) </w:t>
      </w:r>
    </w:p>
    <w:p w:rsidR="008712A2" w:rsidRPr="008712A2" w:rsidRDefault="008712A2" w:rsidP="008712A2">
      <w:pPr>
        <w:pStyle w:val="IEEEParagraph"/>
        <w:ind w:firstLine="0"/>
        <w:rPr>
          <w:sz w:val="20"/>
          <w:szCs w:val="20"/>
        </w:rPr>
      </w:pPr>
      <w:r w:rsidRPr="008712A2">
        <w:rPr>
          <w:sz w:val="20"/>
          <w:szCs w:val="20"/>
        </w:rPr>
        <w:t xml:space="preserve">T1 = Temperatur dinding alat </w:t>
      </w:r>
      <w:r w:rsidRPr="008712A2">
        <w:rPr>
          <w:i/>
          <w:sz w:val="20"/>
          <w:szCs w:val="20"/>
        </w:rPr>
        <w:t>infant warmer</w:t>
      </w:r>
      <w:r w:rsidRPr="008712A2">
        <w:rPr>
          <w:sz w:val="20"/>
          <w:szCs w:val="20"/>
        </w:rPr>
        <w:t xml:space="preserve"> (°C)</w:t>
      </w:r>
    </w:p>
    <w:p w:rsidR="008712A2" w:rsidRDefault="008712A2" w:rsidP="008712A2">
      <w:pPr>
        <w:pStyle w:val="IEEEParagraph"/>
        <w:spacing w:after="240"/>
        <w:ind w:firstLine="0"/>
        <w:rPr>
          <w:sz w:val="20"/>
          <w:szCs w:val="20"/>
        </w:rPr>
      </w:pPr>
      <w:r w:rsidRPr="008712A2">
        <w:rPr>
          <w:sz w:val="20"/>
          <w:szCs w:val="20"/>
        </w:rPr>
        <w:t>T2 = Temperatu</w:t>
      </w:r>
      <w:r>
        <w:rPr>
          <w:sz w:val="20"/>
          <w:szCs w:val="20"/>
        </w:rPr>
        <w:t xml:space="preserve">r dinding alat </w:t>
      </w:r>
      <w:r w:rsidRPr="008712A2">
        <w:rPr>
          <w:i/>
          <w:sz w:val="20"/>
          <w:szCs w:val="20"/>
        </w:rPr>
        <w:t>infant warmer</w:t>
      </w:r>
      <w:r>
        <w:rPr>
          <w:sz w:val="20"/>
          <w:szCs w:val="20"/>
        </w:rPr>
        <w:t xml:space="preserve"> (°</w:t>
      </w:r>
      <w:r w:rsidRPr="008712A2">
        <w:rPr>
          <w:sz w:val="20"/>
          <w:szCs w:val="20"/>
        </w:rPr>
        <w:t>C)</w:t>
      </w:r>
    </w:p>
    <w:p w:rsidR="008712A2" w:rsidRDefault="008712A2" w:rsidP="008712A2">
      <w:pPr>
        <w:pStyle w:val="IEEEParagraph"/>
        <w:numPr>
          <w:ilvl w:val="0"/>
          <w:numId w:val="4"/>
        </w:numPr>
        <w:tabs>
          <w:tab w:val="clear" w:pos="504"/>
        </w:tabs>
        <w:ind w:left="284" w:hanging="284"/>
        <w:rPr>
          <w:rStyle w:val="longtext"/>
          <w:sz w:val="20"/>
          <w:szCs w:val="20"/>
          <w:shd w:val="clear" w:color="auto" w:fill="FFFFFF"/>
          <w:lang w:val="en-US"/>
        </w:rPr>
      </w:pPr>
      <w:r>
        <w:rPr>
          <w:rStyle w:val="longtext"/>
          <w:sz w:val="20"/>
          <w:szCs w:val="20"/>
          <w:shd w:val="clear" w:color="auto" w:fill="FFFFFF"/>
          <w:lang w:val="en-US"/>
        </w:rPr>
        <w:t xml:space="preserve">Definisi Suhu </w:t>
      </w:r>
    </w:p>
    <w:p w:rsidR="008712A2" w:rsidRPr="00A30C5B" w:rsidRDefault="008712A2" w:rsidP="00301D18">
      <w:pPr>
        <w:pStyle w:val="IEEEParagraph"/>
        <w:ind w:firstLine="567"/>
        <w:rPr>
          <w:rStyle w:val="longtext"/>
          <w:sz w:val="20"/>
          <w:szCs w:val="20"/>
          <w:shd w:val="clear" w:color="auto" w:fill="FFFFFF"/>
          <w:lang w:val="en-US"/>
        </w:rPr>
      </w:pPr>
      <w:r w:rsidRPr="00A30C5B">
        <w:rPr>
          <w:sz w:val="20"/>
          <w:szCs w:val="20"/>
        </w:rPr>
        <w:t xml:space="preserve">Suhu merupakan parameter atau besaran yang menjelaskan kondisi termal suatu benda. Suhu adalah besaran yang menyatakan derajat panas dingin suatu benda dan alat yang digunakan untuk mengukur suhu adalah termometer. Dalam kehidupan sehari-hari masyarakat untuk mengukur suhu cenderung menggunakan indera peraba. Tetapi dengan adanya perkembangan teknologi maka diciptakanlah termometer untuk </w:t>
      </w:r>
      <w:r w:rsidRPr="00A30C5B">
        <w:rPr>
          <w:sz w:val="20"/>
          <w:szCs w:val="20"/>
        </w:rPr>
        <w:t>mengukur suhu dengan valid.</w:t>
      </w:r>
      <w:r w:rsidR="00A30C5B" w:rsidRPr="00A30C5B">
        <w:rPr>
          <w:sz w:val="20"/>
          <w:szCs w:val="20"/>
        </w:rPr>
        <w:t xml:space="preserve"> Terdapat 3 skala suhu yang biasa digunakan, yaitu celcius, </w:t>
      </w:r>
      <w:proofErr w:type="gramStart"/>
      <w:r w:rsidR="00A30C5B" w:rsidRPr="00A30C5B">
        <w:rPr>
          <w:sz w:val="20"/>
          <w:szCs w:val="20"/>
        </w:rPr>
        <w:t>fahrenheit</w:t>
      </w:r>
      <w:proofErr w:type="gramEnd"/>
      <w:r w:rsidR="00A30C5B" w:rsidRPr="00A30C5B">
        <w:rPr>
          <w:sz w:val="20"/>
          <w:szCs w:val="20"/>
        </w:rPr>
        <w:t xml:space="preserve"> dan kelvin. </w:t>
      </w:r>
    </w:p>
    <w:p w:rsidR="00A30C5B" w:rsidRDefault="00A30C5B" w:rsidP="00A30C5B">
      <w:pPr>
        <w:pStyle w:val="IEEEHeading2"/>
        <w:rPr>
          <w:rStyle w:val="longtext"/>
          <w:szCs w:val="20"/>
          <w:shd w:val="clear" w:color="auto" w:fill="FFFFFF"/>
          <w:lang w:val="en-US"/>
        </w:rPr>
      </w:pPr>
      <w:r w:rsidRPr="00A30C5B">
        <w:rPr>
          <w:rStyle w:val="longtext"/>
          <w:i w:val="0"/>
          <w:szCs w:val="20"/>
          <w:shd w:val="clear" w:color="auto" w:fill="FFFFFF"/>
          <w:lang w:val="en-US"/>
        </w:rPr>
        <w:t xml:space="preserve">Pengaruh Suhu Ruangan Terhadap Alat </w:t>
      </w:r>
      <w:r w:rsidRPr="00A30C5B">
        <w:rPr>
          <w:rStyle w:val="longtext"/>
          <w:szCs w:val="20"/>
          <w:shd w:val="clear" w:color="auto" w:fill="FFFFFF"/>
          <w:lang w:val="en-US"/>
        </w:rPr>
        <w:t>Infant Warmer</w:t>
      </w:r>
    </w:p>
    <w:p w:rsidR="00A30C5B" w:rsidRDefault="00A30C5B" w:rsidP="009B03D5">
      <w:pPr>
        <w:pStyle w:val="IEEEParagraph"/>
        <w:ind w:firstLine="567"/>
        <w:rPr>
          <w:sz w:val="20"/>
          <w:szCs w:val="20"/>
          <w:lang w:val="en-US"/>
        </w:rPr>
      </w:pPr>
      <w:r>
        <w:rPr>
          <w:sz w:val="20"/>
          <w:szCs w:val="20"/>
          <w:lang w:val="en-US"/>
        </w:rPr>
        <w:t xml:space="preserve">Ruangan perinatologi adalah ruang perawatan dengan tingkat resiko kematian pasien yang tinggi. Suhu pada ruangan perinatologi sangat berpengaruh terhadap alat </w:t>
      </w:r>
      <w:r>
        <w:rPr>
          <w:i/>
          <w:sz w:val="20"/>
          <w:szCs w:val="20"/>
          <w:lang w:val="en-US"/>
        </w:rPr>
        <w:t xml:space="preserve">infant warmer. </w:t>
      </w:r>
      <w:r>
        <w:rPr>
          <w:sz w:val="20"/>
          <w:szCs w:val="20"/>
          <w:lang w:val="en-US"/>
        </w:rPr>
        <w:t xml:space="preserve"> Apabila suhu ruangan terlalu dingin maka </w:t>
      </w:r>
      <w:proofErr w:type="gramStart"/>
      <w:r>
        <w:rPr>
          <w:sz w:val="20"/>
          <w:szCs w:val="20"/>
          <w:lang w:val="en-US"/>
        </w:rPr>
        <w:t>akan</w:t>
      </w:r>
      <w:proofErr w:type="gramEnd"/>
      <w:r>
        <w:rPr>
          <w:sz w:val="20"/>
          <w:szCs w:val="20"/>
          <w:lang w:val="en-US"/>
        </w:rPr>
        <w:t xml:space="preserve"> menyebabkan pendinginan dengan proses penguapan. </w:t>
      </w:r>
    </w:p>
    <w:p w:rsidR="00A30C5B" w:rsidRDefault="00A30C5B" w:rsidP="00A30C5B">
      <w:pPr>
        <w:pStyle w:val="IEEEHeading2"/>
        <w:rPr>
          <w:i w:val="0"/>
          <w:lang w:val="en-US"/>
        </w:rPr>
      </w:pPr>
      <w:r>
        <w:rPr>
          <w:i w:val="0"/>
          <w:lang w:val="en-US"/>
        </w:rPr>
        <w:t xml:space="preserve">Standar Suhu Ruangan Perinatologi </w:t>
      </w:r>
    </w:p>
    <w:p w:rsidR="00A30C5B" w:rsidRDefault="00643C28" w:rsidP="009B03D5">
      <w:pPr>
        <w:pStyle w:val="IEEEParagraph"/>
        <w:spacing w:after="240"/>
        <w:ind w:firstLine="567"/>
        <w:rPr>
          <w:sz w:val="20"/>
          <w:szCs w:val="20"/>
          <w:lang w:val="en-US"/>
        </w:rPr>
      </w:pPr>
      <w:r>
        <w:rPr>
          <w:sz w:val="20"/>
          <w:szCs w:val="20"/>
          <w:lang w:val="en-US"/>
        </w:rPr>
        <w:t>Pemerintah melalui Departemen Kesehatan Republik Indonesia telah mengeluarkan KMK RI 1778 TH 2010 Tentang persyaratan kesehatan lingkungan rumah sakit. Keputusan ini mewajibkan setiap rumah sakit mempunyai tanggung jawab terhadap pengelolaan kesehatan linkungan rumah sakit. Standar suhu ruang perinatologi sebesar 23</w:t>
      </w:r>
      <w:r>
        <w:rPr>
          <w:rFonts w:ascii="Cambria Math" w:hAnsi="Cambria Math"/>
          <w:sz w:val="20"/>
          <w:szCs w:val="20"/>
          <w:lang w:val="en-US"/>
        </w:rPr>
        <w:t>℃</w:t>
      </w:r>
      <w:r>
        <w:rPr>
          <w:sz w:val="20"/>
          <w:szCs w:val="20"/>
          <w:lang w:val="en-US"/>
        </w:rPr>
        <w:t xml:space="preserve"> - 25</w:t>
      </w:r>
      <w:r>
        <w:rPr>
          <w:rFonts w:ascii="Cambria Math" w:hAnsi="Cambria Math"/>
          <w:sz w:val="20"/>
          <w:szCs w:val="20"/>
          <w:lang w:val="en-US"/>
        </w:rPr>
        <w:t>℃</w:t>
      </w:r>
      <w:r>
        <w:rPr>
          <w:sz w:val="20"/>
          <w:szCs w:val="20"/>
          <w:lang w:val="en-US"/>
        </w:rPr>
        <w:t xml:space="preserve"> dengan tingkat kelembaban 50% – 60%. </w:t>
      </w:r>
    </w:p>
    <w:p w:rsidR="00643C28" w:rsidRDefault="00643C28" w:rsidP="00643C28">
      <w:pPr>
        <w:pStyle w:val="IEEEParagraph"/>
        <w:numPr>
          <w:ilvl w:val="0"/>
          <w:numId w:val="4"/>
        </w:numPr>
        <w:tabs>
          <w:tab w:val="clear" w:pos="504"/>
        </w:tabs>
        <w:ind w:left="284" w:hanging="284"/>
        <w:rPr>
          <w:sz w:val="20"/>
          <w:szCs w:val="20"/>
          <w:lang w:val="en-US"/>
        </w:rPr>
      </w:pPr>
      <w:r>
        <w:rPr>
          <w:sz w:val="20"/>
          <w:szCs w:val="20"/>
          <w:lang w:val="en-US"/>
        </w:rPr>
        <w:t>Perhitungan Perpindahan Panas (Joule)</w:t>
      </w:r>
    </w:p>
    <w:p w:rsidR="00643C28" w:rsidRDefault="00643C28" w:rsidP="00643C28">
      <w:pPr>
        <w:pStyle w:val="IEEEParagraph"/>
        <w:ind w:firstLine="567"/>
        <w:rPr>
          <w:sz w:val="20"/>
          <w:szCs w:val="20"/>
        </w:rPr>
      </w:pPr>
      <w:r w:rsidRPr="00643C28">
        <w:rPr>
          <w:sz w:val="20"/>
          <w:szCs w:val="20"/>
        </w:rPr>
        <w:t>Perpindahan panas (</w:t>
      </w:r>
      <w:r w:rsidRPr="00677576">
        <w:rPr>
          <w:i/>
          <w:sz w:val="20"/>
          <w:szCs w:val="20"/>
        </w:rPr>
        <w:t>heat transfer</w:t>
      </w:r>
      <w:r w:rsidRPr="00643C28">
        <w:rPr>
          <w:sz w:val="20"/>
          <w:szCs w:val="20"/>
        </w:rPr>
        <w:t>) adalah proses berpindahnya energi kalor atau panas (</w:t>
      </w:r>
      <w:r w:rsidRPr="00677576">
        <w:rPr>
          <w:i/>
          <w:sz w:val="20"/>
          <w:szCs w:val="20"/>
        </w:rPr>
        <w:t>hea</w:t>
      </w:r>
      <w:r w:rsidRPr="00643C28">
        <w:rPr>
          <w:sz w:val="20"/>
          <w:szCs w:val="20"/>
        </w:rPr>
        <w:t xml:space="preserve">t) karena adanya perbedaan temperatur. Dimana, energi kalor </w:t>
      </w:r>
      <w:proofErr w:type="gramStart"/>
      <w:r w:rsidRPr="00643C28">
        <w:rPr>
          <w:sz w:val="20"/>
          <w:szCs w:val="20"/>
        </w:rPr>
        <w:t>akan</w:t>
      </w:r>
      <w:proofErr w:type="gramEnd"/>
      <w:r w:rsidRPr="00643C28">
        <w:rPr>
          <w:sz w:val="20"/>
          <w:szCs w:val="20"/>
        </w:rPr>
        <w:t xml:space="preserve"> berpindah dari temperatur media yang lebih tinggi ke temperatur media yang lebih rendah. Proses terjadinya perpindahan panas dapat terjadi secara konduksi, konveksi,</w:t>
      </w:r>
      <w:r w:rsidR="00677576">
        <w:rPr>
          <w:sz w:val="20"/>
          <w:szCs w:val="20"/>
        </w:rPr>
        <w:t xml:space="preserve"> </w:t>
      </w:r>
      <w:proofErr w:type="gramStart"/>
      <w:r w:rsidR="00677576" w:rsidRPr="00677576">
        <w:rPr>
          <w:sz w:val="20"/>
          <w:szCs w:val="20"/>
        </w:rPr>
        <w:t xml:space="preserve">dan </w:t>
      </w:r>
      <m:oMath>
        <m:sSup>
          <m:sSupPr>
            <m:ctrlPr>
              <w:rPr>
                <w:rFonts w:ascii="Cambria Math" w:hAnsi="Cambria Math"/>
                <w:sz w:val="20"/>
                <w:szCs w:val="20"/>
              </w:rPr>
            </m:ctrlPr>
          </m:sSupPr>
          <m:e>
            <w:proofErr w:type="gramEnd"/>
            <m:r>
              <m:rPr>
                <m:sty m:val="p"/>
              </m:rPr>
              <w:rPr>
                <w:rFonts w:ascii="Cambria Math" w:hAnsi="Cambria Math"/>
                <w:sz w:val="20"/>
                <w:szCs w:val="20"/>
              </w:rPr>
              <m:t>radiasi</m:t>
            </m:r>
          </m:e>
          <m:sup>
            <m:d>
              <m:dPr>
                <m:begChr m:val="["/>
                <m:endChr m:val="]"/>
                <m:ctrlPr>
                  <w:rPr>
                    <w:rFonts w:ascii="Cambria Math" w:hAnsi="Cambria Math"/>
                    <w:sz w:val="20"/>
                    <w:szCs w:val="20"/>
                  </w:rPr>
                </m:ctrlPr>
              </m:dPr>
              <m:e>
                <m:r>
                  <m:rPr>
                    <m:sty m:val="p"/>
                  </m:rPr>
                  <w:rPr>
                    <w:rFonts w:ascii="Cambria Math" w:hAnsi="Cambria Math"/>
                    <w:sz w:val="20"/>
                    <w:szCs w:val="20"/>
                  </w:rPr>
                  <m:t>6</m:t>
                </m:r>
              </m:e>
            </m:d>
          </m:sup>
        </m:sSup>
      </m:oMath>
      <w:r w:rsidR="00677576">
        <w:rPr>
          <w:sz w:val="20"/>
          <w:szCs w:val="20"/>
        </w:rPr>
        <w:t xml:space="preserve"> </w:t>
      </w:r>
      <w:r w:rsidRPr="00643C28">
        <w:rPr>
          <w:sz w:val="20"/>
          <w:szCs w:val="20"/>
        </w:rPr>
        <w:t>.</w:t>
      </w:r>
    </w:p>
    <w:p w:rsidR="00643C28" w:rsidRDefault="00643C28" w:rsidP="006A2C4E">
      <w:pPr>
        <w:pStyle w:val="IEEEParagraph"/>
        <w:spacing w:after="240"/>
        <w:ind w:firstLine="567"/>
      </w:pPr>
      <w:r w:rsidRPr="00643C28">
        <w:rPr>
          <w:sz w:val="20"/>
          <w:szCs w:val="20"/>
        </w:rPr>
        <w:t>Untuk menghitung perpindahan panas perlu diketahui masa benda, kalor jenis udara dan perubahan suhu, pada dasarnya menggunakan persamaan sebagai berikut</w:t>
      </w:r>
      <w:r>
        <w:t>.</w:t>
      </w:r>
    </w:p>
    <w:p w:rsidR="00643C28" w:rsidRDefault="00643C28" w:rsidP="006A2C4E">
      <w:pPr>
        <w:pStyle w:val="IEEEParagraph"/>
        <w:spacing w:line="360" w:lineRule="auto"/>
        <w:ind w:firstLine="567"/>
        <w:rPr>
          <w:sz w:val="20"/>
          <w:szCs w:val="20"/>
        </w:rPr>
      </w:pPr>
      <w:r>
        <w:rPr>
          <w:sz w:val="20"/>
          <w:szCs w:val="20"/>
        </w:rPr>
        <w:t xml:space="preserve">Perpindahan panas = </w:t>
      </w:r>
      <w:proofErr w:type="gramStart"/>
      <w:r>
        <w:rPr>
          <w:sz w:val="20"/>
          <w:szCs w:val="20"/>
        </w:rPr>
        <w:t>m .</w:t>
      </w:r>
      <w:proofErr w:type="gramEnd"/>
      <w:r>
        <w:rPr>
          <w:sz w:val="20"/>
          <w:szCs w:val="20"/>
        </w:rPr>
        <w:t xml:space="preserve"> Cp. </w:t>
      </w:r>
      <m:oMath>
        <m:r>
          <w:rPr>
            <w:rFonts w:ascii="Cambria Math" w:hAnsi="Cambria Math"/>
            <w:sz w:val="20"/>
            <w:szCs w:val="20"/>
          </w:rPr>
          <m:t>∆t</m:t>
        </m:r>
      </m:oMath>
      <w:r w:rsidR="000C1BF7">
        <w:rPr>
          <w:sz w:val="20"/>
          <w:szCs w:val="20"/>
        </w:rPr>
        <w:tab/>
      </w:r>
      <w:r w:rsidR="000C1BF7">
        <w:rPr>
          <w:sz w:val="20"/>
          <w:szCs w:val="20"/>
        </w:rPr>
        <w:tab/>
        <w:t>(2.3)</w:t>
      </w:r>
    </w:p>
    <w:p w:rsidR="006A2C4E" w:rsidRDefault="006A2C4E" w:rsidP="006A2C4E">
      <w:pPr>
        <w:pStyle w:val="IEEEParagraph"/>
        <w:ind w:firstLine="0"/>
        <w:rPr>
          <w:sz w:val="20"/>
          <w:szCs w:val="20"/>
        </w:rPr>
      </w:pPr>
      <w:proofErr w:type="gramStart"/>
      <w:r>
        <w:rPr>
          <w:sz w:val="20"/>
          <w:szCs w:val="20"/>
        </w:rPr>
        <w:t>Dimana :</w:t>
      </w:r>
      <w:proofErr w:type="gramEnd"/>
    </w:p>
    <w:p w:rsidR="006A2C4E" w:rsidRPr="006A2C4E" w:rsidRDefault="006A2C4E" w:rsidP="006A2C4E">
      <w:pPr>
        <w:pStyle w:val="IEEEParagraph"/>
        <w:ind w:firstLine="0"/>
        <w:rPr>
          <w:sz w:val="20"/>
          <w:szCs w:val="20"/>
        </w:rPr>
      </w:pPr>
      <w:r w:rsidRPr="006A2C4E">
        <w:rPr>
          <w:sz w:val="20"/>
          <w:szCs w:val="20"/>
        </w:rPr>
        <w:t xml:space="preserve">Jumlah panas yang dipindahkan = dalam bentuk joule (J) </w:t>
      </w:r>
    </w:p>
    <w:p w:rsidR="006A2C4E" w:rsidRPr="006A2C4E" w:rsidRDefault="006A2C4E" w:rsidP="006A2C4E">
      <w:pPr>
        <w:pStyle w:val="IEEEParagraph"/>
        <w:ind w:firstLine="0"/>
        <w:rPr>
          <w:sz w:val="20"/>
          <w:szCs w:val="20"/>
        </w:rPr>
      </w:pPr>
      <w:r w:rsidRPr="006A2C4E">
        <w:rPr>
          <w:sz w:val="20"/>
          <w:szCs w:val="20"/>
        </w:rPr>
        <w:t xml:space="preserve">m = Masa beban (kg) </w:t>
      </w:r>
    </w:p>
    <w:p w:rsidR="006A2C4E" w:rsidRPr="006A2C4E" w:rsidRDefault="006A2C4E" w:rsidP="006A2C4E">
      <w:pPr>
        <w:pStyle w:val="IEEEParagraph"/>
        <w:ind w:firstLine="0"/>
        <w:rPr>
          <w:sz w:val="20"/>
          <w:szCs w:val="20"/>
        </w:rPr>
      </w:pPr>
      <w:r w:rsidRPr="006A2C4E">
        <w:rPr>
          <w:sz w:val="20"/>
          <w:szCs w:val="20"/>
        </w:rPr>
        <w:t xml:space="preserve">Cp = Kapasitas panas yang mengalami perubahan suhu/kalor jenis (J/kg. </w:t>
      </w:r>
      <w:r w:rsidRPr="006A2C4E">
        <w:rPr>
          <w:rFonts w:ascii="Cambria Math" w:hAnsi="Cambria Math" w:cs="Cambria Math"/>
          <w:sz w:val="20"/>
          <w:szCs w:val="20"/>
        </w:rPr>
        <w:t>℃</w:t>
      </w:r>
      <w:r w:rsidRPr="006A2C4E">
        <w:rPr>
          <w:sz w:val="20"/>
          <w:szCs w:val="20"/>
        </w:rPr>
        <w:t xml:space="preserve">) </w:t>
      </w:r>
    </w:p>
    <w:p w:rsidR="006A2C4E" w:rsidRPr="006A2C4E" w:rsidRDefault="006A2C4E" w:rsidP="006A2C4E">
      <w:pPr>
        <w:pStyle w:val="IEEEParagraph"/>
        <w:ind w:firstLine="0"/>
        <w:rPr>
          <w:sz w:val="20"/>
          <w:szCs w:val="20"/>
        </w:rPr>
      </w:pPr>
      <w:r w:rsidRPr="006A2C4E">
        <w:rPr>
          <w:sz w:val="20"/>
          <w:szCs w:val="20"/>
        </w:rPr>
        <w:t>∆t = Perbedaan temperatur yang masuk dan keluar (</w:t>
      </w:r>
      <w:r w:rsidRPr="006A2C4E">
        <w:rPr>
          <w:rFonts w:ascii="Cambria Math" w:hAnsi="Cambria Math" w:cs="Cambria Math"/>
          <w:sz w:val="20"/>
          <w:szCs w:val="20"/>
        </w:rPr>
        <w:t>℃</w:t>
      </w:r>
      <w:r w:rsidRPr="006A2C4E">
        <w:rPr>
          <w:sz w:val="20"/>
          <w:szCs w:val="20"/>
        </w:rPr>
        <w:t>)</w:t>
      </w:r>
    </w:p>
    <w:p w:rsidR="00643C28" w:rsidRPr="006A2C4E" w:rsidRDefault="006A2C4E" w:rsidP="006A2C4E">
      <w:pPr>
        <w:pStyle w:val="IEEEParagraph"/>
        <w:spacing w:after="240"/>
        <w:ind w:firstLine="0"/>
        <w:rPr>
          <w:sz w:val="20"/>
          <w:szCs w:val="20"/>
          <w:lang w:val="en-US"/>
        </w:rPr>
      </w:pPr>
      <w:r w:rsidRPr="006A2C4E">
        <w:rPr>
          <w:sz w:val="20"/>
          <w:szCs w:val="20"/>
        </w:rPr>
        <w:t xml:space="preserve">Dalam penelitian ini kalor jenis udara sebesar 1000 J/kg. </w:t>
      </w:r>
      <w:proofErr w:type="gramStart"/>
      <w:r w:rsidRPr="006A2C4E">
        <w:rPr>
          <w:rFonts w:ascii="Cambria Math" w:hAnsi="Cambria Math" w:cs="Cambria Math"/>
          <w:sz w:val="20"/>
          <w:szCs w:val="20"/>
        </w:rPr>
        <w:t>℃</w:t>
      </w:r>
      <w:r w:rsidRPr="006A2C4E">
        <w:rPr>
          <w:sz w:val="20"/>
          <w:szCs w:val="20"/>
        </w:rPr>
        <w:t xml:space="preserve"> ,</w:t>
      </w:r>
      <w:proofErr w:type="gramEnd"/>
      <w:r w:rsidRPr="006A2C4E">
        <w:rPr>
          <w:sz w:val="20"/>
          <w:szCs w:val="20"/>
        </w:rPr>
        <w:t xml:space="preserve"> sesuai dengan tabel ketentuan kalor jenis.</w:t>
      </w:r>
    </w:p>
    <w:p w:rsidR="00A30C5B" w:rsidRPr="006A2C4E" w:rsidRDefault="006A2C4E" w:rsidP="006A2C4E">
      <w:pPr>
        <w:pStyle w:val="IEEEParagraph"/>
        <w:numPr>
          <w:ilvl w:val="0"/>
          <w:numId w:val="4"/>
        </w:numPr>
        <w:tabs>
          <w:tab w:val="clear" w:pos="504"/>
        </w:tabs>
        <w:ind w:left="284" w:hanging="284"/>
        <w:rPr>
          <w:lang w:val="en-US"/>
        </w:rPr>
      </w:pPr>
      <w:r>
        <w:rPr>
          <w:sz w:val="20"/>
          <w:szCs w:val="20"/>
          <w:lang w:val="en-US"/>
        </w:rPr>
        <w:t xml:space="preserve">Faktor – Faktor Refleksi </w:t>
      </w:r>
    </w:p>
    <w:p w:rsidR="00AA2C8D" w:rsidRPr="00AA2C8D" w:rsidRDefault="006A2C4E" w:rsidP="00AA2C8D">
      <w:pPr>
        <w:pStyle w:val="IEEEParagraph"/>
        <w:spacing w:after="240"/>
        <w:ind w:firstLine="567"/>
        <w:rPr>
          <w:sz w:val="20"/>
          <w:szCs w:val="20"/>
        </w:rPr>
      </w:pPr>
      <w:r w:rsidRPr="006A2C4E">
        <w:rPr>
          <w:sz w:val="20"/>
          <w:szCs w:val="20"/>
        </w:rPr>
        <w:t xml:space="preserve">Rw dan </w:t>
      </w:r>
      <w:proofErr w:type="gramStart"/>
      <w:r w:rsidRPr="006A2C4E">
        <w:rPr>
          <w:sz w:val="20"/>
          <w:szCs w:val="20"/>
        </w:rPr>
        <w:t>Rc</w:t>
      </w:r>
      <w:proofErr w:type="gramEnd"/>
      <w:r w:rsidRPr="006A2C4E">
        <w:rPr>
          <w:sz w:val="20"/>
          <w:szCs w:val="20"/>
        </w:rPr>
        <w:t xml:space="preserve"> masing masing menyatakan bagian yang dipantulkan dari fluks cahaya yang diterima oleh dinding dan langit langit, kemudian mencapai bidang kerja. Faktor refleksi semu bidang kerja (rm), ditentukan oleh refleksi lantai dan refleksi bagian dinding antara bidang kerja dan lantai. Langit langit dan dinding berwarna terang memantulkan 50-70%, dan yang berwarna gelap 10-20%. Pengaruh dinding dan langit langit pada sistem penerangan langsung jauh lebih kecil daripada pengaruhnya pada sistem - sistem penerangan lainnya</w:t>
      </w:r>
      <w:r w:rsidR="00AA2C8D">
        <w:rPr>
          <w:sz w:val="20"/>
          <w:szCs w:val="20"/>
        </w:rPr>
        <w:t xml:space="preserve">. </w:t>
      </w:r>
      <w:r w:rsidR="00AA2C8D" w:rsidRPr="00AA2C8D">
        <w:rPr>
          <w:sz w:val="20"/>
          <w:szCs w:val="20"/>
        </w:rPr>
        <w:t>Semakin tinggi presentasi nilainya semakin tinggi pula pantulan (refleksi) cahaya yang dihasilkan dibandingkan dengan yang diserap.</w:t>
      </w:r>
      <w:r w:rsidRPr="006A2C4E">
        <w:rPr>
          <w:sz w:val="20"/>
          <w:szCs w:val="20"/>
        </w:rPr>
        <w:t xml:space="preserve"> </w:t>
      </w:r>
    </w:p>
    <w:p w:rsidR="0080480D" w:rsidRPr="00AA2C8D" w:rsidRDefault="006A2C4E" w:rsidP="00AA2C8D">
      <w:pPr>
        <w:pStyle w:val="IEEEParagraph"/>
        <w:numPr>
          <w:ilvl w:val="1"/>
          <w:numId w:val="1"/>
        </w:numPr>
        <w:rPr>
          <w:sz w:val="20"/>
          <w:szCs w:val="20"/>
          <w:lang w:val="en-US"/>
        </w:rPr>
      </w:pPr>
      <w:r w:rsidRPr="006A2C4E">
        <w:rPr>
          <w:sz w:val="20"/>
          <w:szCs w:val="20"/>
          <w:lang w:val="en-US"/>
        </w:rPr>
        <w:t xml:space="preserve">Intensitas Pencahayaan Rata – Rata </w:t>
      </w:r>
    </w:p>
    <w:p w:rsidR="00AA2C8D" w:rsidRDefault="00AA2C8D" w:rsidP="00301D18">
      <w:pPr>
        <w:pStyle w:val="IEEEParagraph"/>
        <w:spacing w:after="240"/>
        <w:ind w:firstLine="567"/>
        <w:rPr>
          <w:sz w:val="20"/>
          <w:szCs w:val="20"/>
        </w:rPr>
      </w:pPr>
      <w:r w:rsidRPr="00AA2C8D">
        <w:rPr>
          <w:sz w:val="20"/>
          <w:szCs w:val="20"/>
        </w:rPr>
        <w:lastRenderedPageBreak/>
        <w:t>Tingkat pencahayaan pada suatu ruangan pada umumnya didefinisikan sebagai tingkat pencahayaan rata-rata pada bidang kerja.</w:t>
      </w:r>
      <w:r>
        <w:rPr>
          <w:sz w:val="20"/>
          <w:szCs w:val="20"/>
        </w:rPr>
        <w:t xml:space="preserve"> </w:t>
      </w:r>
      <w:r w:rsidRPr="00AA2C8D">
        <w:rPr>
          <w:sz w:val="20"/>
          <w:szCs w:val="20"/>
        </w:rPr>
        <w:t>Tingkat pencahayaan rata-rata Erata-rata (lux), dapat dihitung dengan pengukuran langsung menggunakan luxmeter, maka dilakukan pengujian selama n hari (tergantung kebutuhan untuk penelitian) untuk mengetahui intensitas penerangan pada ruang, berikut rumus pengukuran intesitas pe</w:t>
      </w:r>
      <w:r>
        <w:rPr>
          <w:sz w:val="20"/>
          <w:szCs w:val="20"/>
        </w:rPr>
        <w:t>ncahayaan rata - rata (</w:t>
      </w:r>
      <w:r w:rsidRPr="00AA2C8D">
        <w:rPr>
          <w:sz w:val="20"/>
          <w:szCs w:val="20"/>
        </w:rPr>
        <w:t>Setiawan</w:t>
      </w:r>
      <w:proofErr w:type="gramStart"/>
      <w:r w:rsidRPr="00AA2C8D">
        <w:rPr>
          <w:sz w:val="20"/>
          <w:szCs w:val="20"/>
        </w:rPr>
        <w:t>,2008</w:t>
      </w:r>
      <w:proofErr w:type="gramEnd"/>
      <w:r w:rsidRPr="00AA2C8D">
        <w:rPr>
          <w:sz w:val="20"/>
          <w:szCs w:val="20"/>
        </w:rPr>
        <w:t>) :</w:t>
      </w:r>
    </w:p>
    <w:p w:rsidR="00AA2C8D" w:rsidRPr="00AA2C8D" w:rsidRDefault="00AA2C8D" w:rsidP="00AA2C8D">
      <w:pPr>
        <w:pStyle w:val="IEEEParagraph"/>
        <w:ind w:left="-405" w:right="487" w:firstLine="0"/>
        <w:rPr>
          <w:sz w:val="20"/>
          <w:szCs w:val="20"/>
        </w:rPr>
      </w:pPr>
      <m:oMathPara>
        <m:oMath>
          <m:r>
            <w:rPr>
              <w:rFonts w:ascii="Cambria Math" w:hAnsi="Cambria Math"/>
              <w:sz w:val="20"/>
              <w:szCs w:val="20"/>
            </w:rPr>
            <m:t xml:space="preserve">Erata-rata= </m:t>
          </m:r>
        </m:oMath>
      </m:oMathPara>
    </w:p>
    <w:p w:rsidR="00AA2C8D" w:rsidRDefault="00B36886" w:rsidP="000C1BF7">
      <w:pPr>
        <w:pStyle w:val="IEEEParagraph"/>
        <w:spacing w:after="240"/>
        <w:ind w:left="-405" w:right="487" w:firstLine="0"/>
        <w:jc w:val="center"/>
        <w:rPr>
          <w:sz w:val="20"/>
          <w:szCs w:val="20"/>
        </w:rPr>
      </w:pPr>
      <m:oMath>
        <m:f>
          <m:fPr>
            <m:ctrlPr>
              <w:rPr>
                <w:rFonts w:ascii="Cambria Math" w:hAnsi="Cambria Math"/>
                <w:i/>
                <w:sz w:val="20"/>
                <w:szCs w:val="20"/>
              </w:rPr>
            </m:ctrlPr>
          </m:fPr>
          <m:num>
            <m:r>
              <w:rPr>
                <w:rFonts w:ascii="Cambria Math" w:hAnsi="Cambria Math"/>
                <w:sz w:val="20"/>
                <w:szCs w:val="20"/>
              </w:rPr>
              <m:t>jumlah keseluruhan pengukuran dalam n hari</m:t>
            </m:r>
          </m:num>
          <m:den>
            <m:r>
              <w:rPr>
                <w:rFonts w:ascii="Cambria Math" w:hAnsi="Cambria Math"/>
                <w:sz w:val="20"/>
                <w:szCs w:val="20"/>
              </w:rPr>
              <m:t xml:space="preserve">n Hari pengukuran </m:t>
            </m:r>
          </m:den>
        </m:f>
      </m:oMath>
      <w:r w:rsidR="000C1BF7">
        <w:rPr>
          <w:sz w:val="20"/>
          <w:szCs w:val="20"/>
        </w:rPr>
        <w:t xml:space="preserve"> </w:t>
      </w:r>
      <w:r w:rsidR="000C1BF7">
        <w:rPr>
          <w:sz w:val="20"/>
          <w:szCs w:val="20"/>
        </w:rPr>
        <w:tab/>
        <w:t>(2.4)</w:t>
      </w:r>
    </w:p>
    <w:p w:rsidR="0080480D" w:rsidRDefault="00AA2C8D" w:rsidP="00AA2C8D">
      <w:pPr>
        <w:pStyle w:val="IEEEHeading3"/>
        <w:numPr>
          <w:ilvl w:val="0"/>
          <w:numId w:val="0"/>
        </w:numPr>
        <w:rPr>
          <w:i w:val="0"/>
          <w:iCs/>
          <w:szCs w:val="20"/>
          <w:lang w:val="en-US"/>
        </w:rPr>
      </w:pPr>
      <w:proofErr w:type="gramStart"/>
      <w:r>
        <w:rPr>
          <w:i w:val="0"/>
          <w:iCs/>
          <w:szCs w:val="20"/>
          <w:lang w:val="en-US"/>
        </w:rPr>
        <w:t>Dimana :</w:t>
      </w:r>
      <w:proofErr w:type="gramEnd"/>
    </w:p>
    <w:p w:rsidR="00AA2C8D" w:rsidRPr="00AA2C8D" w:rsidRDefault="00AA2C8D" w:rsidP="00AA2C8D">
      <w:pPr>
        <w:pStyle w:val="IEEEParagraph"/>
        <w:ind w:firstLine="0"/>
        <w:rPr>
          <w:sz w:val="20"/>
          <w:szCs w:val="20"/>
          <w:lang w:val="en-US"/>
        </w:rPr>
      </w:pPr>
      <w:r w:rsidRPr="00AA2C8D">
        <w:rPr>
          <w:sz w:val="20"/>
          <w:szCs w:val="20"/>
          <w:lang w:val="en-US"/>
        </w:rPr>
        <w:t>Erata – rata = Intensitas Penerangan (Lux)/ (lm/</w:t>
      </w:r>
      <m:oMath>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r>
          <w:rPr>
            <w:rFonts w:ascii="Cambria Math" w:hAnsi="Cambria Math"/>
            <w:sz w:val="20"/>
            <w:szCs w:val="20"/>
            <w:lang w:val="en-US"/>
          </w:rPr>
          <m:t>)</m:t>
        </m:r>
      </m:oMath>
    </w:p>
    <w:p w:rsidR="00AA2C8D" w:rsidRPr="00AA2C8D" w:rsidRDefault="00AA2C8D" w:rsidP="00AA2C8D">
      <w:pPr>
        <w:pStyle w:val="IEEEParagraph"/>
        <w:spacing w:after="240"/>
        <w:ind w:firstLine="0"/>
        <w:rPr>
          <w:sz w:val="20"/>
          <w:szCs w:val="20"/>
          <w:lang w:val="en-US"/>
        </w:rPr>
      </w:pPr>
      <w:r w:rsidRPr="00AA2C8D">
        <w:rPr>
          <w:sz w:val="20"/>
          <w:szCs w:val="20"/>
          <w:lang w:val="en-US"/>
        </w:rPr>
        <w:t>n</w:t>
      </w:r>
      <w:r>
        <w:rPr>
          <w:sz w:val="20"/>
          <w:szCs w:val="20"/>
          <w:lang w:val="en-US"/>
        </w:rPr>
        <w:tab/>
        <w:t xml:space="preserve">     </w:t>
      </w:r>
      <w:r w:rsidRPr="00AA2C8D">
        <w:rPr>
          <w:sz w:val="20"/>
          <w:szCs w:val="20"/>
          <w:lang w:val="en-US"/>
        </w:rPr>
        <w:t xml:space="preserve">= banyaknya jumlah hari </w:t>
      </w:r>
    </w:p>
    <w:p w:rsidR="004417AA" w:rsidRDefault="00AA2C8D" w:rsidP="004417AA">
      <w:pPr>
        <w:pStyle w:val="IEEEParagraph"/>
        <w:numPr>
          <w:ilvl w:val="0"/>
          <w:numId w:val="4"/>
        </w:numPr>
        <w:tabs>
          <w:tab w:val="clear" w:pos="504"/>
        </w:tabs>
        <w:ind w:left="284" w:hanging="284"/>
        <w:rPr>
          <w:sz w:val="20"/>
          <w:szCs w:val="20"/>
        </w:rPr>
      </w:pPr>
      <w:r>
        <w:rPr>
          <w:sz w:val="20"/>
          <w:szCs w:val="20"/>
        </w:rPr>
        <w:t xml:space="preserve">Analisa Kestabilan </w:t>
      </w:r>
    </w:p>
    <w:p w:rsidR="004417AA" w:rsidRDefault="004417AA" w:rsidP="004417AA">
      <w:pPr>
        <w:pStyle w:val="IEEEParagraph"/>
        <w:ind w:firstLine="567"/>
        <w:rPr>
          <w:sz w:val="20"/>
          <w:szCs w:val="20"/>
        </w:rPr>
      </w:pPr>
      <w:r w:rsidRPr="004417AA">
        <w:rPr>
          <w:sz w:val="20"/>
          <w:szCs w:val="20"/>
        </w:rPr>
        <w:t>Suatu sistem yang stabi</w:t>
      </w:r>
      <w:r>
        <w:rPr>
          <w:sz w:val="20"/>
          <w:szCs w:val="20"/>
        </w:rPr>
        <w:t>l dapat didefinisikan sebagai si</w:t>
      </w:r>
      <w:r w:rsidRPr="004417AA">
        <w:rPr>
          <w:sz w:val="20"/>
          <w:szCs w:val="20"/>
        </w:rPr>
        <w:t xml:space="preserve">stem yang memiliki respon sistem yang terbatas dengan maksud, jika suatu sistem diberikan suatu input atau gangguan dengan besaran tertentu, maka respon dari sistem tersebut dibatasi pada besaran tertentu, maka sistem tersebut bisa </w:t>
      </w:r>
      <w:proofErr w:type="gramStart"/>
      <w:r w:rsidRPr="004417AA">
        <w:rPr>
          <w:sz w:val="20"/>
          <w:szCs w:val="20"/>
        </w:rPr>
        <w:t xml:space="preserve">dikatakan </w:t>
      </w:r>
      <w:proofErr w:type="gramEnd"/>
      <m:oMath>
        <m:sSup>
          <m:sSupPr>
            <m:ctrlPr>
              <w:rPr>
                <w:rFonts w:ascii="Cambria Math" w:hAnsi="Cambria Math"/>
                <w:sz w:val="20"/>
                <w:szCs w:val="20"/>
              </w:rPr>
            </m:ctrlPr>
          </m:sSupPr>
          <m:e>
            <m:r>
              <m:rPr>
                <m:sty m:val="p"/>
              </m:rPr>
              <w:rPr>
                <w:rFonts w:ascii="Cambria Math" w:hAnsi="Cambria Math"/>
                <w:sz w:val="20"/>
                <w:szCs w:val="20"/>
              </w:rPr>
              <m:t>stabil</m:t>
            </m:r>
          </m:e>
          <m:sup>
            <m:d>
              <m:dPr>
                <m:begChr m:val="["/>
                <m:endChr m:val="]"/>
                <m:ctrlPr>
                  <w:rPr>
                    <w:rFonts w:ascii="Cambria Math" w:hAnsi="Cambria Math"/>
                    <w:sz w:val="20"/>
                    <w:szCs w:val="20"/>
                  </w:rPr>
                </m:ctrlPr>
              </m:dPr>
              <m:e>
                <m:r>
                  <m:rPr>
                    <m:sty m:val="p"/>
                  </m:rPr>
                  <w:rPr>
                    <w:rFonts w:ascii="Cambria Math" w:hAnsi="Cambria Math"/>
                    <w:sz w:val="20"/>
                    <w:szCs w:val="20"/>
                  </w:rPr>
                  <m:t>1</m:t>
                </m:r>
              </m:e>
            </m:d>
          </m:sup>
        </m:sSup>
      </m:oMath>
      <w:r w:rsidR="00677576">
        <w:rPr>
          <w:sz w:val="20"/>
          <w:szCs w:val="20"/>
        </w:rPr>
        <w:t>,</w:t>
      </w:r>
      <w:r w:rsidRPr="004417AA">
        <w:rPr>
          <w:sz w:val="20"/>
          <w:szCs w:val="20"/>
        </w:rPr>
        <w:t xml:space="preserve"> yaitu :</w:t>
      </w:r>
    </w:p>
    <w:p w:rsidR="004417AA" w:rsidRPr="004417AA" w:rsidRDefault="004417AA" w:rsidP="00301D18">
      <w:pPr>
        <w:pStyle w:val="IEEEParagraph"/>
        <w:spacing w:after="240"/>
        <w:ind w:firstLine="0"/>
        <w:rPr>
          <w:sz w:val="20"/>
          <w:szCs w:val="20"/>
        </w:rPr>
      </w:pPr>
      <w:r w:rsidRPr="004417AA">
        <w:rPr>
          <w:sz w:val="20"/>
          <w:szCs w:val="20"/>
        </w:rPr>
        <w:t>- Kestabilan Keadaan tetap (Steady State Stability)</w:t>
      </w:r>
      <w:r>
        <w:rPr>
          <w:sz w:val="20"/>
          <w:szCs w:val="20"/>
        </w:rPr>
        <w:t>.</w:t>
      </w:r>
    </w:p>
    <w:p w:rsidR="004417AA" w:rsidRDefault="004417AA" w:rsidP="00301D18">
      <w:pPr>
        <w:pStyle w:val="IEEEParagraph"/>
        <w:numPr>
          <w:ilvl w:val="0"/>
          <w:numId w:val="4"/>
        </w:numPr>
        <w:tabs>
          <w:tab w:val="clear" w:pos="504"/>
        </w:tabs>
        <w:ind w:left="284" w:hanging="284"/>
        <w:rPr>
          <w:sz w:val="20"/>
          <w:szCs w:val="20"/>
        </w:rPr>
      </w:pPr>
      <w:r>
        <w:rPr>
          <w:sz w:val="20"/>
          <w:szCs w:val="20"/>
        </w:rPr>
        <w:t>Metode Analisis Data</w:t>
      </w:r>
    </w:p>
    <w:p w:rsidR="00464A2A" w:rsidRDefault="00464A2A" w:rsidP="00301D18">
      <w:pPr>
        <w:pStyle w:val="IEEEParagraph"/>
        <w:numPr>
          <w:ilvl w:val="0"/>
          <w:numId w:val="12"/>
        </w:numPr>
        <w:spacing w:after="240"/>
        <w:ind w:left="284" w:hanging="284"/>
        <w:rPr>
          <w:sz w:val="20"/>
          <w:szCs w:val="20"/>
        </w:rPr>
      </w:pPr>
      <w:r>
        <w:rPr>
          <w:sz w:val="20"/>
          <w:szCs w:val="20"/>
        </w:rPr>
        <w:t xml:space="preserve">Nilai Rata – Rata Pengukuran </w:t>
      </w:r>
    </w:p>
    <w:p w:rsidR="00464A2A" w:rsidRDefault="00464A2A" w:rsidP="00301D18">
      <w:pPr>
        <w:pStyle w:val="IEEEParagraph"/>
        <w:spacing w:line="360" w:lineRule="auto"/>
        <w:ind w:left="720" w:firstLine="0"/>
        <w:rPr>
          <w:sz w:val="20"/>
          <w:szCs w:val="20"/>
        </w:rPr>
      </w:pPr>
      <m:oMath>
        <m:r>
          <w:rPr>
            <w:rFonts w:ascii="Cambria Math" w:hAnsi="Cambria Math"/>
            <w:sz w:val="20"/>
            <w:szCs w:val="20"/>
          </w:rPr>
          <m:t xml:space="preserve">X= </m:t>
        </m:r>
        <m:nary>
          <m:naryPr>
            <m:chr m:val="∑"/>
            <m:limLoc m:val="subSup"/>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1</m:t>
                </m:r>
              </m:sup>
            </m:sSup>
          </m:e>
        </m:nary>
      </m:oMath>
      <w:r>
        <w:rPr>
          <w:sz w:val="20"/>
          <w:szCs w:val="20"/>
        </w:rPr>
        <w:t xml:space="preserve"> </w:t>
      </w:r>
      <w:r w:rsidR="000C1BF7">
        <w:rPr>
          <w:sz w:val="20"/>
          <w:szCs w:val="20"/>
        </w:rPr>
        <w:tab/>
      </w:r>
      <w:r w:rsidR="000C1BF7">
        <w:rPr>
          <w:sz w:val="20"/>
          <w:szCs w:val="20"/>
        </w:rPr>
        <w:tab/>
      </w:r>
      <w:r w:rsidR="000C1BF7">
        <w:rPr>
          <w:sz w:val="20"/>
          <w:szCs w:val="20"/>
        </w:rPr>
        <w:tab/>
      </w:r>
      <w:r w:rsidR="000C1BF7">
        <w:rPr>
          <w:sz w:val="20"/>
          <w:szCs w:val="20"/>
        </w:rPr>
        <w:tab/>
        <w:t>(2.5)</w:t>
      </w:r>
    </w:p>
    <w:p w:rsidR="00464A2A" w:rsidRDefault="00464A2A" w:rsidP="00464A2A">
      <w:pPr>
        <w:pStyle w:val="IEEEParagraph"/>
        <w:ind w:firstLine="0"/>
        <w:rPr>
          <w:sz w:val="20"/>
          <w:szCs w:val="20"/>
        </w:rPr>
      </w:pPr>
      <w:proofErr w:type="gramStart"/>
      <w:r>
        <w:rPr>
          <w:sz w:val="20"/>
          <w:szCs w:val="20"/>
        </w:rPr>
        <w:t>Dimana :</w:t>
      </w:r>
      <w:proofErr w:type="gramEnd"/>
      <w:r>
        <w:rPr>
          <w:sz w:val="20"/>
          <w:szCs w:val="20"/>
        </w:rPr>
        <w:t xml:space="preserve"> </w:t>
      </w:r>
    </w:p>
    <w:p w:rsidR="00464A2A" w:rsidRDefault="00464A2A" w:rsidP="00464A2A">
      <w:pPr>
        <w:pStyle w:val="IEEEParagraph"/>
        <w:ind w:firstLine="0"/>
        <w:rPr>
          <w:sz w:val="20"/>
          <w:szCs w:val="20"/>
        </w:rPr>
      </w:pPr>
      <w:r>
        <w:rPr>
          <w:sz w:val="20"/>
          <w:szCs w:val="20"/>
        </w:rPr>
        <w:t xml:space="preserve">X </w:t>
      </w:r>
      <w:r w:rsidR="00301D18">
        <w:rPr>
          <w:sz w:val="20"/>
          <w:szCs w:val="20"/>
        </w:rPr>
        <w:tab/>
      </w:r>
      <w:r>
        <w:rPr>
          <w:sz w:val="20"/>
          <w:szCs w:val="20"/>
        </w:rPr>
        <w:t xml:space="preserve">= nilai rata – rata pengukuran </w:t>
      </w:r>
    </w:p>
    <w:p w:rsidR="00464A2A" w:rsidRDefault="00464A2A" w:rsidP="00464A2A">
      <w:pPr>
        <w:pStyle w:val="IEEEParagraph"/>
        <w:ind w:firstLine="0"/>
        <w:rPr>
          <w:sz w:val="20"/>
          <w:szCs w:val="20"/>
        </w:rPr>
      </w:pPr>
      <w:r>
        <w:rPr>
          <w:sz w:val="20"/>
          <w:szCs w:val="20"/>
        </w:rPr>
        <w:t xml:space="preserve">Xi </w:t>
      </w:r>
      <w:r w:rsidR="00301D18">
        <w:rPr>
          <w:sz w:val="20"/>
          <w:szCs w:val="20"/>
        </w:rPr>
        <w:tab/>
      </w:r>
      <w:r>
        <w:rPr>
          <w:sz w:val="20"/>
          <w:szCs w:val="20"/>
        </w:rPr>
        <w:t xml:space="preserve">= nilai acak dana pengukuran x1, </w:t>
      </w:r>
      <w:proofErr w:type="gramStart"/>
      <w:r>
        <w:rPr>
          <w:sz w:val="20"/>
          <w:szCs w:val="20"/>
        </w:rPr>
        <w:t>x2, …….</w:t>
      </w:r>
      <w:proofErr w:type="gramEnd"/>
      <w:r>
        <w:rPr>
          <w:sz w:val="20"/>
          <w:szCs w:val="20"/>
        </w:rPr>
        <w:t xml:space="preserve"> Xi</w:t>
      </w:r>
    </w:p>
    <w:p w:rsidR="00464A2A" w:rsidRDefault="00464A2A" w:rsidP="00301D18">
      <w:pPr>
        <w:pStyle w:val="IEEEParagraph"/>
        <w:spacing w:line="480" w:lineRule="auto"/>
        <w:ind w:firstLine="0"/>
        <w:rPr>
          <w:sz w:val="20"/>
          <w:szCs w:val="20"/>
        </w:rPr>
      </w:pPr>
      <w:r>
        <w:rPr>
          <w:sz w:val="20"/>
          <w:szCs w:val="20"/>
        </w:rPr>
        <w:t>n</w:t>
      </w:r>
      <w:r w:rsidR="00301D18">
        <w:rPr>
          <w:sz w:val="20"/>
          <w:szCs w:val="20"/>
        </w:rPr>
        <w:tab/>
      </w:r>
      <w:r>
        <w:rPr>
          <w:sz w:val="20"/>
          <w:szCs w:val="20"/>
        </w:rPr>
        <w:t xml:space="preserve">= jumlah data yang diambil </w:t>
      </w:r>
    </w:p>
    <w:p w:rsidR="00464A2A" w:rsidRDefault="00301D18" w:rsidP="00301D18">
      <w:pPr>
        <w:pStyle w:val="IEEEParagraph"/>
        <w:numPr>
          <w:ilvl w:val="0"/>
          <w:numId w:val="12"/>
        </w:numPr>
        <w:spacing w:after="240"/>
        <w:ind w:left="284" w:hanging="284"/>
        <w:rPr>
          <w:sz w:val="20"/>
          <w:szCs w:val="20"/>
        </w:rPr>
      </w:pPr>
      <w:r>
        <w:rPr>
          <w:sz w:val="20"/>
          <w:szCs w:val="20"/>
        </w:rPr>
        <w:t xml:space="preserve">Nilai Koreksi </w:t>
      </w:r>
    </w:p>
    <w:p w:rsidR="00301D18" w:rsidRDefault="00301D18" w:rsidP="00301D18">
      <w:pPr>
        <w:pStyle w:val="IEEEParagraph"/>
        <w:spacing w:line="360" w:lineRule="auto"/>
        <w:ind w:left="720" w:firstLine="0"/>
        <w:rPr>
          <w:sz w:val="20"/>
          <w:szCs w:val="20"/>
        </w:rPr>
      </w:pPr>
      <m:oMath>
        <m:r>
          <w:rPr>
            <w:rFonts w:ascii="Cambria Math" w:hAnsi="Cambria Math"/>
            <w:sz w:val="20"/>
            <w:szCs w:val="20"/>
          </w:rPr>
          <m:t xml:space="preserve">K= </m:t>
        </m:r>
        <m:acc>
          <m:accPr>
            <m:chr m:val="̅"/>
            <m:ctrlPr>
              <w:rPr>
                <w:rFonts w:ascii="Cambria Math" w:hAnsi="Cambria Math"/>
                <w:i/>
                <w:sz w:val="20"/>
                <w:szCs w:val="20"/>
              </w:rPr>
            </m:ctrlPr>
          </m:accPr>
          <m:e>
            <m:r>
              <w:rPr>
                <w:rFonts w:ascii="Cambria Math" w:hAnsi="Cambria Math"/>
                <w:sz w:val="20"/>
                <w:szCs w:val="20"/>
              </w:rPr>
              <m:t>x</m:t>
            </m:r>
          </m:e>
        </m:acc>
        <m:r>
          <w:rPr>
            <w:rFonts w:ascii="Cambria Math" w:hAnsi="Cambria Math"/>
            <w:sz w:val="20"/>
            <w:szCs w:val="20"/>
          </w:rPr>
          <m:t>-Titik setting</m:t>
        </m:r>
      </m:oMath>
      <w:r>
        <w:rPr>
          <w:sz w:val="20"/>
          <w:szCs w:val="20"/>
        </w:rPr>
        <w:t xml:space="preserve"> </w:t>
      </w:r>
      <w:r w:rsidR="000C1BF7">
        <w:rPr>
          <w:sz w:val="20"/>
          <w:szCs w:val="20"/>
        </w:rPr>
        <w:tab/>
      </w:r>
      <w:r w:rsidR="000C1BF7">
        <w:rPr>
          <w:sz w:val="20"/>
          <w:szCs w:val="20"/>
        </w:rPr>
        <w:tab/>
      </w:r>
      <w:r w:rsidR="000C1BF7">
        <w:rPr>
          <w:sz w:val="20"/>
          <w:szCs w:val="20"/>
        </w:rPr>
        <w:tab/>
        <w:t>(2.6)</w:t>
      </w:r>
    </w:p>
    <w:p w:rsidR="00301D18" w:rsidRDefault="00301D18" w:rsidP="00301D18">
      <w:pPr>
        <w:pStyle w:val="IEEEParagraph"/>
        <w:ind w:firstLine="0"/>
        <w:rPr>
          <w:sz w:val="20"/>
          <w:szCs w:val="20"/>
        </w:rPr>
      </w:pPr>
      <w:proofErr w:type="gramStart"/>
      <w:r>
        <w:rPr>
          <w:sz w:val="20"/>
          <w:szCs w:val="20"/>
        </w:rPr>
        <w:t>Dimana :</w:t>
      </w:r>
      <w:proofErr w:type="gramEnd"/>
    </w:p>
    <w:p w:rsidR="00301D18" w:rsidRDefault="00301D18" w:rsidP="00301D18">
      <w:pPr>
        <w:pStyle w:val="IEEEParagraph"/>
        <w:ind w:firstLine="0"/>
        <w:rPr>
          <w:sz w:val="20"/>
          <w:szCs w:val="20"/>
        </w:rPr>
      </w:pPr>
      <w:r>
        <w:rPr>
          <w:sz w:val="20"/>
          <w:szCs w:val="20"/>
        </w:rPr>
        <w:t xml:space="preserve">K </w:t>
      </w:r>
      <w:r>
        <w:rPr>
          <w:sz w:val="20"/>
          <w:szCs w:val="20"/>
        </w:rPr>
        <w:tab/>
      </w:r>
      <w:r>
        <w:rPr>
          <w:sz w:val="20"/>
          <w:szCs w:val="20"/>
        </w:rPr>
        <w:tab/>
        <w:t>= Koreksi</w:t>
      </w:r>
    </w:p>
    <w:p w:rsidR="00301D18" w:rsidRDefault="00B36886" w:rsidP="00301D18">
      <w:pPr>
        <w:pStyle w:val="IEEEParagraph"/>
        <w:ind w:firstLine="0"/>
        <w:rPr>
          <w:sz w:val="20"/>
          <w:szCs w:val="20"/>
        </w:rPr>
      </w:pPr>
      <m:oMath>
        <m:acc>
          <m:accPr>
            <m:chr m:val="̅"/>
            <m:ctrlPr>
              <w:rPr>
                <w:rFonts w:ascii="Cambria Math" w:hAnsi="Cambria Math"/>
                <w:i/>
                <w:sz w:val="20"/>
                <w:szCs w:val="20"/>
              </w:rPr>
            </m:ctrlPr>
          </m:accPr>
          <m:e>
            <m:r>
              <w:rPr>
                <w:rFonts w:ascii="Cambria Math" w:hAnsi="Cambria Math"/>
                <w:sz w:val="20"/>
                <w:szCs w:val="20"/>
              </w:rPr>
              <m:t>x</m:t>
            </m:r>
          </m:e>
        </m:acc>
      </m:oMath>
      <w:r w:rsidR="00301D18">
        <w:rPr>
          <w:sz w:val="20"/>
          <w:szCs w:val="20"/>
        </w:rPr>
        <w:t xml:space="preserve"> </w:t>
      </w:r>
      <w:r w:rsidR="00301D18">
        <w:rPr>
          <w:sz w:val="20"/>
          <w:szCs w:val="20"/>
        </w:rPr>
        <w:tab/>
      </w:r>
      <w:r w:rsidR="00301D18">
        <w:rPr>
          <w:sz w:val="20"/>
          <w:szCs w:val="20"/>
        </w:rPr>
        <w:tab/>
        <w:t xml:space="preserve">= Nilai rata – rata pengukuran </w:t>
      </w:r>
    </w:p>
    <w:p w:rsidR="00301D18" w:rsidRDefault="00301D18" w:rsidP="00301D18">
      <w:pPr>
        <w:pStyle w:val="IEEEParagraph"/>
        <w:spacing w:line="480" w:lineRule="auto"/>
        <w:ind w:firstLine="0"/>
        <w:rPr>
          <w:sz w:val="20"/>
          <w:szCs w:val="20"/>
        </w:rPr>
      </w:pPr>
      <w:r>
        <w:rPr>
          <w:sz w:val="20"/>
          <w:szCs w:val="20"/>
        </w:rPr>
        <w:t xml:space="preserve">Titik </w:t>
      </w:r>
      <w:r>
        <w:rPr>
          <w:i/>
          <w:sz w:val="20"/>
          <w:szCs w:val="20"/>
        </w:rPr>
        <w:t xml:space="preserve">setting </w:t>
      </w:r>
      <w:r>
        <w:rPr>
          <w:i/>
          <w:sz w:val="20"/>
          <w:szCs w:val="20"/>
        </w:rPr>
        <w:tab/>
      </w:r>
      <w:r>
        <w:rPr>
          <w:sz w:val="20"/>
          <w:szCs w:val="20"/>
        </w:rPr>
        <w:t xml:space="preserve">= Nilai </w:t>
      </w:r>
      <w:r>
        <w:rPr>
          <w:i/>
          <w:sz w:val="20"/>
          <w:szCs w:val="20"/>
        </w:rPr>
        <w:t xml:space="preserve">setting </w:t>
      </w:r>
      <w:r>
        <w:rPr>
          <w:sz w:val="20"/>
          <w:szCs w:val="20"/>
        </w:rPr>
        <w:t xml:space="preserve">yang ditetapkan </w:t>
      </w:r>
    </w:p>
    <w:p w:rsidR="00301D18" w:rsidRDefault="00301D18" w:rsidP="00301D18">
      <w:pPr>
        <w:pStyle w:val="IEEEParagraph"/>
        <w:numPr>
          <w:ilvl w:val="0"/>
          <w:numId w:val="12"/>
        </w:numPr>
        <w:ind w:left="284" w:hanging="284"/>
        <w:rPr>
          <w:sz w:val="20"/>
          <w:szCs w:val="20"/>
        </w:rPr>
      </w:pPr>
      <w:r>
        <w:rPr>
          <w:sz w:val="20"/>
          <w:szCs w:val="20"/>
        </w:rPr>
        <w:t xml:space="preserve">Keakurasian </w:t>
      </w:r>
    </w:p>
    <w:p w:rsidR="00301D18" w:rsidRDefault="00301D18" w:rsidP="00C23168">
      <w:pPr>
        <w:pStyle w:val="IEEEParagraph"/>
        <w:spacing w:after="240"/>
        <w:ind w:firstLine="567"/>
        <w:rPr>
          <w:sz w:val="20"/>
          <w:szCs w:val="20"/>
        </w:rPr>
      </w:pPr>
      <w:r w:rsidRPr="00301D18">
        <w:rPr>
          <w:sz w:val="20"/>
          <w:szCs w:val="20"/>
        </w:rPr>
        <w:t>Tingkat akurasi dilakukan untuk mengetahui keakuratan penelitian yang dilakukan. Hasil keakurasian berbentuk persen (%).</w:t>
      </w:r>
    </w:p>
    <w:p w:rsidR="00301D18" w:rsidRPr="00C23168" w:rsidRDefault="00C23168" w:rsidP="00301D18">
      <w:pPr>
        <w:pStyle w:val="IEEEParagraph"/>
        <w:ind w:firstLine="567"/>
        <w:rPr>
          <w:sz w:val="20"/>
          <w:szCs w:val="20"/>
        </w:rPr>
      </w:pPr>
      <m:oMath>
        <m:r>
          <m:rPr>
            <m:sty m:val="p"/>
          </m:rPr>
          <w:rPr>
            <w:rFonts w:ascii="Cambria Math" w:hAnsi="Cambria Math"/>
            <w:sz w:val="20"/>
            <w:szCs w:val="20"/>
          </w:rPr>
          <m:t xml:space="preserve">Tingkat keakurasian </m:t>
        </m:r>
        <m:d>
          <m:dPr>
            <m:ctrlPr>
              <w:rPr>
                <w:rFonts w:ascii="Cambria Math" w:hAnsi="Cambria Math"/>
                <w:sz w:val="20"/>
                <w:szCs w:val="20"/>
              </w:rPr>
            </m:ctrlPr>
          </m:dPr>
          <m:e>
            <m:r>
              <m:rPr>
                <m:sty m:val="p"/>
              </m:rPr>
              <w:rPr>
                <w:rFonts w:ascii="Cambria Math" w:hAnsi="Cambria Math"/>
                <w:sz w:val="20"/>
                <w:szCs w:val="20"/>
              </w:rPr>
              <m:t>% Akurasi</m:t>
            </m:r>
          </m:e>
        </m:d>
        <m:r>
          <m:rPr>
            <m:sty m:val="p"/>
          </m:rPr>
          <w:rPr>
            <w:rFonts w:ascii="Cambria Math" w:hAnsi="Cambria Math"/>
            <w:sz w:val="20"/>
            <w:szCs w:val="20"/>
          </w:rPr>
          <m:t>=</m:t>
        </m:r>
      </m:oMath>
      <w:r w:rsidR="00301D18" w:rsidRPr="00C23168">
        <w:rPr>
          <w:sz w:val="20"/>
          <w:szCs w:val="20"/>
        </w:rPr>
        <w:t xml:space="preserve"> </w:t>
      </w:r>
    </w:p>
    <w:p w:rsidR="00301D18" w:rsidRDefault="00301D18" w:rsidP="00C23168">
      <w:pPr>
        <w:pStyle w:val="IEEEParagraph"/>
        <w:spacing w:line="480" w:lineRule="auto"/>
        <w:ind w:firstLine="567"/>
        <w:rPr>
          <w:sz w:val="20"/>
          <w:szCs w:val="20"/>
        </w:rPr>
      </w:pPr>
      <w:r w:rsidRPr="00C23168">
        <w:rPr>
          <w:sz w:val="20"/>
          <w:szCs w:val="20"/>
        </w:rPr>
        <w:t xml:space="preserve">%Eror </w:t>
      </w:r>
      <m:oMath>
        <m:r>
          <m:rPr>
            <m:sty m:val="p"/>
          </m:rP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Actual rate-desired rate</m:t>
            </m:r>
          </m:num>
          <m:den>
            <m:r>
              <w:rPr>
                <w:rFonts w:ascii="Cambria Math" w:hAnsi="Cambria Math"/>
                <w:sz w:val="20"/>
                <w:szCs w:val="20"/>
              </w:rPr>
              <m:t>desired rate</m:t>
            </m:r>
          </m:den>
        </m:f>
        <m:r>
          <m:rPr>
            <m:sty m:val="p"/>
          </m:rPr>
          <w:rPr>
            <w:rFonts w:ascii="Cambria Math" w:hAnsi="Cambria Math"/>
            <w:sz w:val="20"/>
            <w:szCs w:val="20"/>
          </w:rPr>
          <m:t xml:space="preserve"> ×100 %</m:t>
        </m:r>
      </m:oMath>
      <w:r w:rsidR="00C23168">
        <w:rPr>
          <w:sz w:val="20"/>
          <w:szCs w:val="20"/>
        </w:rPr>
        <w:t xml:space="preserve"> </w:t>
      </w:r>
      <w:r w:rsidRPr="00C23168">
        <w:rPr>
          <w:sz w:val="20"/>
          <w:szCs w:val="20"/>
        </w:rPr>
        <w:t xml:space="preserve"> </w:t>
      </w:r>
      <w:r w:rsidR="00C23168">
        <w:rPr>
          <w:sz w:val="20"/>
          <w:szCs w:val="20"/>
        </w:rPr>
        <w:t xml:space="preserve"> </w:t>
      </w:r>
      <w:r w:rsidR="000C1BF7">
        <w:rPr>
          <w:sz w:val="20"/>
          <w:szCs w:val="20"/>
        </w:rPr>
        <w:tab/>
        <w:t>(2.7)</w:t>
      </w:r>
    </w:p>
    <w:p w:rsidR="00C23168" w:rsidRDefault="00C23168" w:rsidP="00C23168">
      <w:pPr>
        <w:pStyle w:val="IEEEParagraph"/>
        <w:ind w:firstLine="0"/>
        <w:rPr>
          <w:sz w:val="20"/>
          <w:szCs w:val="20"/>
        </w:rPr>
      </w:pPr>
      <w:proofErr w:type="gramStart"/>
      <w:r>
        <w:rPr>
          <w:sz w:val="20"/>
          <w:szCs w:val="20"/>
        </w:rPr>
        <w:t>Dimana :</w:t>
      </w:r>
      <w:proofErr w:type="gramEnd"/>
    </w:p>
    <w:p w:rsidR="00C23168" w:rsidRDefault="00C23168" w:rsidP="00C23168">
      <w:pPr>
        <w:pStyle w:val="IEEEParagraph"/>
        <w:ind w:firstLine="0"/>
        <w:rPr>
          <w:sz w:val="20"/>
          <w:szCs w:val="20"/>
        </w:rPr>
      </w:pPr>
      <w:r>
        <w:rPr>
          <w:i/>
          <w:sz w:val="20"/>
          <w:szCs w:val="20"/>
        </w:rPr>
        <w:t xml:space="preserve">Actual rate </w:t>
      </w:r>
      <w:r>
        <w:rPr>
          <w:sz w:val="20"/>
          <w:szCs w:val="20"/>
        </w:rPr>
        <w:t>= Nilai pada suhu pengukuran (</w:t>
      </w:r>
      <w:r>
        <w:rPr>
          <w:rFonts w:ascii="Cambria Math" w:hAnsi="Cambria Math"/>
          <w:sz w:val="20"/>
          <w:szCs w:val="20"/>
        </w:rPr>
        <w:t>℃</w:t>
      </w:r>
      <w:r>
        <w:rPr>
          <w:sz w:val="20"/>
          <w:szCs w:val="20"/>
        </w:rPr>
        <w:t>)</w:t>
      </w:r>
    </w:p>
    <w:p w:rsidR="00C23168" w:rsidRDefault="00C23168" w:rsidP="00C23168">
      <w:pPr>
        <w:pStyle w:val="IEEEParagraph"/>
        <w:ind w:firstLine="0"/>
        <w:rPr>
          <w:sz w:val="20"/>
          <w:szCs w:val="20"/>
        </w:rPr>
      </w:pPr>
      <w:r>
        <w:rPr>
          <w:i/>
          <w:sz w:val="20"/>
          <w:szCs w:val="20"/>
        </w:rPr>
        <w:t xml:space="preserve">Desired rate </w:t>
      </w:r>
      <w:r>
        <w:rPr>
          <w:sz w:val="20"/>
          <w:szCs w:val="20"/>
        </w:rPr>
        <w:t>= Nilai pada suhu pengukuran (</w:t>
      </w:r>
      <w:r>
        <w:rPr>
          <w:rFonts w:ascii="Cambria Math" w:hAnsi="Cambria Math"/>
          <w:sz w:val="20"/>
          <w:szCs w:val="20"/>
        </w:rPr>
        <w:t>℃</w:t>
      </w:r>
      <w:r>
        <w:rPr>
          <w:sz w:val="20"/>
          <w:szCs w:val="20"/>
        </w:rPr>
        <w:t>)</w:t>
      </w:r>
    </w:p>
    <w:p w:rsidR="00C23168" w:rsidRDefault="00C23168" w:rsidP="00C23168">
      <w:pPr>
        <w:pStyle w:val="IEEEParagraph"/>
        <w:ind w:firstLine="0"/>
        <w:rPr>
          <w:sz w:val="20"/>
          <w:szCs w:val="20"/>
        </w:rPr>
      </w:pPr>
    </w:p>
    <w:p w:rsidR="00AE4A86" w:rsidRDefault="00AE4A86" w:rsidP="00C23168">
      <w:pPr>
        <w:pStyle w:val="IEEEParagraph"/>
        <w:ind w:firstLine="0"/>
        <w:rPr>
          <w:sz w:val="20"/>
          <w:szCs w:val="20"/>
        </w:rPr>
      </w:pPr>
    </w:p>
    <w:p w:rsidR="00AE4A86" w:rsidRPr="00C23168" w:rsidRDefault="00AE4A86" w:rsidP="00C23168">
      <w:pPr>
        <w:pStyle w:val="IEEEParagraph"/>
        <w:ind w:firstLine="0"/>
        <w:rPr>
          <w:sz w:val="20"/>
          <w:szCs w:val="20"/>
        </w:rPr>
      </w:pPr>
    </w:p>
    <w:p w:rsidR="004417AA" w:rsidRDefault="004417AA" w:rsidP="004417AA">
      <w:pPr>
        <w:pStyle w:val="IEEEParagraph"/>
        <w:numPr>
          <w:ilvl w:val="0"/>
          <w:numId w:val="4"/>
        </w:numPr>
        <w:tabs>
          <w:tab w:val="clear" w:pos="504"/>
        </w:tabs>
        <w:ind w:left="284" w:hanging="284"/>
        <w:rPr>
          <w:sz w:val="20"/>
          <w:szCs w:val="20"/>
        </w:rPr>
      </w:pPr>
      <w:r>
        <w:rPr>
          <w:sz w:val="20"/>
          <w:szCs w:val="20"/>
        </w:rPr>
        <w:t xml:space="preserve">Kerangka Berpikir </w:t>
      </w:r>
    </w:p>
    <w:p w:rsidR="00C23168" w:rsidRDefault="00C23168" w:rsidP="0080480D">
      <w:pPr>
        <w:pStyle w:val="IEEEFigureCaptionSingle-Line"/>
      </w:pPr>
      <w:r>
        <w:rPr>
          <w:noProof/>
          <w:lang w:val="en-US" w:eastAsia="en-US"/>
        </w:rPr>
        <w:drawing>
          <wp:inline distT="0" distB="0" distL="0" distR="0" wp14:anchorId="1F3CC8E8" wp14:editId="597865F9">
            <wp:extent cx="2533650" cy="452772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0975" t="23357" r="27845" b="9321"/>
                    <a:stretch/>
                  </pic:blipFill>
                  <pic:spPr bwMode="auto">
                    <a:xfrm>
                      <a:off x="0" y="0"/>
                      <a:ext cx="2536588" cy="4532976"/>
                    </a:xfrm>
                    <a:prstGeom prst="rect">
                      <a:avLst/>
                    </a:prstGeom>
                    <a:ln>
                      <a:noFill/>
                    </a:ln>
                    <a:extLst>
                      <a:ext uri="{53640926-AAD7-44D8-BBD7-CCE9431645EC}">
                        <a14:shadowObscured xmlns:a14="http://schemas.microsoft.com/office/drawing/2010/main"/>
                      </a:ext>
                    </a:extLst>
                  </pic:spPr>
                </pic:pic>
              </a:graphicData>
            </a:graphic>
          </wp:inline>
        </w:drawing>
      </w:r>
    </w:p>
    <w:p w:rsidR="0080480D" w:rsidRPr="006F7F3D" w:rsidRDefault="0080480D" w:rsidP="00C23168">
      <w:pPr>
        <w:pStyle w:val="IEEEFigureCaptionSingle-Line"/>
        <w:rPr>
          <w:szCs w:val="16"/>
          <w:lang w:val="id-ID"/>
        </w:rPr>
      </w:pPr>
      <w:r w:rsidRPr="006F7F3D">
        <w:rPr>
          <w:szCs w:val="16"/>
        </w:rPr>
        <w:t>G</w:t>
      </w:r>
      <w:r w:rsidR="004769FA" w:rsidRPr="006F7F3D">
        <w:rPr>
          <w:szCs w:val="16"/>
          <w:lang w:val="id-ID"/>
        </w:rPr>
        <w:t>am</w:t>
      </w:r>
      <w:r w:rsidRPr="006F7F3D">
        <w:rPr>
          <w:szCs w:val="16"/>
        </w:rPr>
        <w:t>b</w:t>
      </w:r>
      <w:r w:rsidR="004769FA" w:rsidRPr="006F7F3D">
        <w:rPr>
          <w:szCs w:val="16"/>
          <w:lang w:val="id-ID"/>
        </w:rPr>
        <w:t>a</w:t>
      </w:r>
      <w:r w:rsidR="00C23168" w:rsidRPr="006F7F3D">
        <w:rPr>
          <w:szCs w:val="16"/>
        </w:rPr>
        <w:t>r</w:t>
      </w:r>
      <w:r w:rsidR="006F7F3D" w:rsidRPr="006F7F3D">
        <w:rPr>
          <w:szCs w:val="16"/>
        </w:rPr>
        <w:t xml:space="preserve"> 2.1</w:t>
      </w:r>
      <w:r w:rsidR="00C23168" w:rsidRPr="006F7F3D">
        <w:rPr>
          <w:szCs w:val="16"/>
        </w:rPr>
        <w:t xml:space="preserve"> Kerangka Berpikir</w:t>
      </w:r>
    </w:p>
    <w:p w:rsidR="0080480D" w:rsidRDefault="00B34E69" w:rsidP="00C23168">
      <w:pPr>
        <w:pStyle w:val="IEEEHeading1"/>
        <w:numPr>
          <w:ilvl w:val="0"/>
          <w:numId w:val="11"/>
        </w:numPr>
        <w:tabs>
          <w:tab w:val="left" w:pos="567"/>
        </w:tabs>
        <w:rPr>
          <w:szCs w:val="20"/>
          <w:lang w:val="en-US"/>
        </w:rPr>
      </w:pPr>
      <w:r>
        <w:rPr>
          <w:szCs w:val="20"/>
          <w:lang w:val="en-US"/>
        </w:rPr>
        <w:t>METODOLOGI PENELITIAN</w:t>
      </w:r>
    </w:p>
    <w:p w:rsidR="006333E3" w:rsidRPr="006333E3" w:rsidRDefault="006333E3" w:rsidP="006333E3">
      <w:pPr>
        <w:pStyle w:val="IEEEParagraph"/>
        <w:numPr>
          <w:ilvl w:val="3"/>
          <w:numId w:val="4"/>
        </w:numPr>
        <w:tabs>
          <w:tab w:val="clear" w:pos="2880"/>
        </w:tabs>
        <w:ind w:left="284" w:hanging="284"/>
        <w:rPr>
          <w:sz w:val="20"/>
          <w:szCs w:val="20"/>
        </w:rPr>
      </w:pPr>
      <w:r w:rsidRPr="006333E3">
        <w:rPr>
          <w:sz w:val="20"/>
          <w:szCs w:val="20"/>
        </w:rPr>
        <w:t xml:space="preserve">Metode Penelitian </w:t>
      </w:r>
    </w:p>
    <w:p w:rsidR="006333E3" w:rsidRPr="006333E3" w:rsidRDefault="006333E3" w:rsidP="009B03D5">
      <w:pPr>
        <w:pStyle w:val="IEEEParagraph"/>
        <w:spacing w:after="240"/>
        <w:ind w:firstLine="567"/>
        <w:rPr>
          <w:sz w:val="20"/>
          <w:szCs w:val="20"/>
          <w:lang w:val="en-US"/>
        </w:rPr>
      </w:pPr>
      <w:r w:rsidRPr="006333E3">
        <w:rPr>
          <w:sz w:val="20"/>
          <w:szCs w:val="20"/>
        </w:rPr>
        <w:t xml:space="preserve">Kegiatan penelitian ini adalah pengambilan data primer yang dilakukan dengan melakukan pada pengukuran nilai output pada alat </w:t>
      </w:r>
      <w:r w:rsidRPr="006F7F3D">
        <w:rPr>
          <w:i/>
          <w:sz w:val="20"/>
          <w:szCs w:val="20"/>
        </w:rPr>
        <w:t>infant warmer</w:t>
      </w:r>
      <w:r w:rsidRPr="006333E3">
        <w:rPr>
          <w:sz w:val="20"/>
          <w:szCs w:val="20"/>
        </w:rPr>
        <w:t xml:space="preserve">. Pengukuran dilakukan pada parameter suhu yang ada pada </w:t>
      </w:r>
      <w:r w:rsidRPr="006F7F3D">
        <w:rPr>
          <w:i/>
          <w:sz w:val="20"/>
          <w:szCs w:val="20"/>
        </w:rPr>
        <w:t>infant warmer</w:t>
      </w:r>
      <w:r w:rsidRPr="006333E3">
        <w:rPr>
          <w:sz w:val="20"/>
          <w:szCs w:val="20"/>
        </w:rPr>
        <w:t xml:space="preserve">. Pengambilan data dilakukan pengukuran sebanyak 10 kali terhadap pengukuran suhu pada ruangan infant warmer. Data yang didapat dari hasil pengukuran </w:t>
      </w:r>
      <w:proofErr w:type="gramStart"/>
      <w:r w:rsidRPr="006333E3">
        <w:rPr>
          <w:sz w:val="20"/>
          <w:szCs w:val="20"/>
        </w:rPr>
        <w:t>akan</w:t>
      </w:r>
      <w:proofErr w:type="gramEnd"/>
      <w:r w:rsidRPr="006333E3">
        <w:rPr>
          <w:sz w:val="20"/>
          <w:szCs w:val="20"/>
        </w:rPr>
        <w:t xml:space="preserve"> diolah untuk di analisa lebih lanjut dengan suhu ruangan yang berbeda. Dengan menggunakan 3 alat ukur yaitu </w:t>
      </w:r>
      <w:proofErr w:type="gramStart"/>
      <w:r w:rsidRPr="006F7F3D">
        <w:rPr>
          <w:i/>
          <w:sz w:val="20"/>
          <w:szCs w:val="20"/>
        </w:rPr>
        <w:t>Thermohygrometer ,</w:t>
      </w:r>
      <w:proofErr w:type="gramEnd"/>
      <w:r w:rsidRPr="006F7F3D">
        <w:rPr>
          <w:i/>
          <w:sz w:val="20"/>
          <w:szCs w:val="20"/>
        </w:rPr>
        <w:t xml:space="preserve"> lux</w:t>
      </w:r>
      <w:r w:rsidRPr="006333E3">
        <w:rPr>
          <w:sz w:val="20"/>
          <w:szCs w:val="20"/>
        </w:rPr>
        <w:t xml:space="preserve"> meter dan </w:t>
      </w:r>
      <w:r w:rsidRPr="006F7F3D">
        <w:rPr>
          <w:i/>
          <w:sz w:val="20"/>
          <w:szCs w:val="20"/>
        </w:rPr>
        <w:t>stopwatch</w:t>
      </w:r>
      <w:r w:rsidRPr="006333E3">
        <w:rPr>
          <w:sz w:val="20"/>
          <w:szCs w:val="20"/>
        </w:rPr>
        <w:t>.</w:t>
      </w:r>
    </w:p>
    <w:p w:rsidR="006333E3" w:rsidRDefault="006333E3" w:rsidP="006333E3">
      <w:pPr>
        <w:pStyle w:val="IEEEParagraph"/>
        <w:numPr>
          <w:ilvl w:val="3"/>
          <w:numId w:val="4"/>
        </w:numPr>
        <w:tabs>
          <w:tab w:val="clear" w:pos="2880"/>
        </w:tabs>
        <w:ind w:left="284" w:hanging="284"/>
        <w:rPr>
          <w:rStyle w:val="longtext"/>
          <w:sz w:val="20"/>
          <w:szCs w:val="20"/>
          <w:shd w:val="clear" w:color="auto" w:fill="FFFFFF"/>
          <w:lang w:val="sv-SE"/>
        </w:rPr>
      </w:pPr>
      <w:r>
        <w:rPr>
          <w:rStyle w:val="longtext"/>
          <w:sz w:val="20"/>
          <w:szCs w:val="20"/>
          <w:shd w:val="clear" w:color="auto" w:fill="FFFFFF"/>
          <w:lang w:val="sv-SE"/>
        </w:rPr>
        <w:t xml:space="preserve">Perancangan Penelitian </w:t>
      </w:r>
    </w:p>
    <w:p w:rsidR="0080480D" w:rsidRDefault="006333E3" w:rsidP="00936827">
      <w:pPr>
        <w:pStyle w:val="IEEEParagraph"/>
        <w:ind w:firstLine="0"/>
        <w:rPr>
          <w:rStyle w:val="longtext"/>
          <w:sz w:val="20"/>
          <w:szCs w:val="20"/>
          <w:shd w:val="clear" w:color="auto" w:fill="FFFFFF"/>
          <w:lang w:val="sv-SE"/>
        </w:rPr>
      </w:pPr>
      <w:r>
        <w:rPr>
          <w:rStyle w:val="longtext"/>
          <w:sz w:val="20"/>
          <w:szCs w:val="20"/>
          <w:shd w:val="clear" w:color="auto" w:fill="FFFFFF"/>
          <w:lang w:val="sv-SE"/>
        </w:rPr>
        <w:t>Tahapan penelitian yang digunakan adalah sebagai berikut :</w:t>
      </w:r>
    </w:p>
    <w:p w:rsidR="006333E3" w:rsidRPr="006333E3" w:rsidRDefault="006333E3" w:rsidP="00936827">
      <w:pPr>
        <w:pStyle w:val="IEEEParagraph"/>
        <w:numPr>
          <w:ilvl w:val="0"/>
          <w:numId w:val="13"/>
        </w:numPr>
        <w:ind w:left="284" w:hanging="284"/>
        <w:rPr>
          <w:rStyle w:val="longtext"/>
          <w:sz w:val="20"/>
          <w:szCs w:val="20"/>
          <w:lang w:val="sv-SE"/>
        </w:rPr>
      </w:pPr>
      <w:r>
        <w:rPr>
          <w:rStyle w:val="longtext"/>
          <w:sz w:val="20"/>
          <w:szCs w:val="20"/>
          <w:shd w:val="clear" w:color="auto" w:fill="FFFFFF"/>
          <w:lang w:val="sv-SE"/>
        </w:rPr>
        <w:t xml:space="preserve">Studi pustaka </w:t>
      </w:r>
    </w:p>
    <w:p w:rsidR="00936827" w:rsidRDefault="00936827" w:rsidP="009B03D5">
      <w:pPr>
        <w:pStyle w:val="IEEEParagraph"/>
        <w:spacing w:after="240"/>
        <w:ind w:firstLine="567"/>
        <w:rPr>
          <w:rStyle w:val="longtext"/>
          <w:sz w:val="20"/>
          <w:szCs w:val="20"/>
          <w:shd w:val="clear" w:color="auto" w:fill="FFFFFF"/>
          <w:lang w:val="sv-SE"/>
        </w:rPr>
      </w:pPr>
      <w:r>
        <w:rPr>
          <w:rStyle w:val="longtext"/>
          <w:sz w:val="20"/>
          <w:szCs w:val="20"/>
          <w:shd w:val="clear" w:color="auto" w:fill="FFFFFF"/>
          <w:lang w:val="sv-SE"/>
        </w:rPr>
        <w:t xml:space="preserve">Pada tahapan ini penulis mencari dan mempelajari buku – buku serta sumber – sumber literature yang ada hubungannya dengan penelitian ini. </w:t>
      </w:r>
    </w:p>
    <w:p w:rsidR="00936827" w:rsidRDefault="00936827" w:rsidP="00936827">
      <w:pPr>
        <w:pStyle w:val="IEEEParagraph"/>
        <w:spacing w:after="240"/>
        <w:ind w:firstLine="284"/>
        <w:rPr>
          <w:rStyle w:val="longtext"/>
          <w:sz w:val="20"/>
          <w:szCs w:val="20"/>
          <w:shd w:val="clear" w:color="auto" w:fill="FFFFFF"/>
          <w:lang w:val="sv-SE"/>
        </w:rPr>
      </w:pPr>
    </w:p>
    <w:p w:rsidR="00936827" w:rsidRPr="00936827" w:rsidRDefault="00936827" w:rsidP="00936827">
      <w:pPr>
        <w:pStyle w:val="IEEEParagraph"/>
        <w:numPr>
          <w:ilvl w:val="0"/>
          <w:numId w:val="13"/>
        </w:numPr>
        <w:ind w:left="284" w:hanging="284"/>
        <w:rPr>
          <w:rStyle w:val="longtext"/>
          <w:sz w:val="20"/>
          <w:szCs w:val="20"/>
          <w:lang w:val="sv-SE"/>
        </w:rPr>
      </w:pPr>
      <w:r>
        <w:rPr>
          <w:rStyle w:val="longtext"/>
          <w:sz w:val="20"/>
          <w:szCs w:val="20"/>
          <w:shd w:val="clear" w:color="auto" w:fill="FFFFFF"/>
          <w:lang w:val="sv-SE"/>
        </w:rPr>
        <w:t>Observasi</w:t>
      </w:r>
    </w:p>
    <w:p w:rsidR="00936827" w:rsidRPr="00936827" w:rsidRDefault="00936827" w:rsidP="009B03D5">
      <w:pPr>
        <w:pStyle w:val="IEEEParagraph"/>
        <w:spacing w:after="240"/>
        <w:ind w:firstLine="567"/>
        <w:rPr>
          <w:sz w:val="20"/>
          <w:szCs w:val="20"/>
        </w:rPr>
      </w:pPr>
      <w:r w:rsidRPr="00936827">
        <w:rPr>
          <w:sz w:val="20"/>
          <w:szCs w:val="20"/>
        </w:rPr>
        <w:t>Melakukan peninjauan di Rumah Sakit Charitas Palembang yang memungkinkan untuk dilaksanakannya penelitian dan pengambilan data dan mencari alat thermohygrometer yang sudah terkalibrasi yang digunakan dalam penelitian ini. Mengurus Persyaratan Administrasi untuk penelitian di Rumah Sakit Charitas Palembang</w:t>
      </w:r>
      <w:r>
        <w:rPr>
          <w:sz w:val="20"/>
          <w:szCs w:val="20"/>
        </w:rPr>
        <w:t xml:space="preserve">. </w:t>
      </w:r>
    </w:p>
    <w:p w:rsidR="00936827" w:rsidRPr="00936827" w:rsidRDefault="00936827" w:rsidP="00936827">
      <w:pPr>
        <w:pStyle w:val="IEEEParagraph"/>
        <w:numPr>
          <w:ilvl w:val="0"/>
          <w:numId w:val="13"/>
        </w:numPr>
        <w:ind w:left="284" w:hanging="284"/>
        <w:rPr>
          <w:sz w:val="20"/>
          <w:szCs w:val="20"/>
          <w:lang w:val="sv-SE"/>
        </w:rPr>
      </w:pPr>
      <w:r w:rsidRPr="00936827">
        <w:rPr>
          <w:sz w:val="20"/>
          <w:szCs w:val="20"/>
        </w:rPr>
        <w:t xml:space="preserve">Pengolahan Data </w:t>
      </w:r>
    </w:p>
    <w:p w:rsidR="006333E3" w:rsidRDefault="00936827" w:rsidP="009B03D5">
      <w:pPr>
        <w:pStyle w:val="IEEEParagraph"/>
        <w:spacing w:after="240"/>
        <w:ind w:firstLine="567"/>
        <w:rPr>
          <w:rStyle w:val="longtext"/>
          <w:sz w:val="20"/>
          <w:szCs w:val="20"/>
          <w:shd w:val="clear" w:color="auto" w:fill="FFFFFF"/>
          <w:lang w:val="sv-SE"/>
        </w:rPr>
      </w:pPr>
      <w:r w:rsidRPr="00936827">
        <w:rPr>
          <w:sz w:val="20"/>
          <w:szCs w:val="20"/>
        </w:rPr>
        <w:t>Mengolah data yang telah didapat dalam penelitian untuk mendapatkan hasil yang diinginkan.</w:t>
      </w:r>
      <w:r w:rsidRPr="00936827">
        <w:rPr>
          <w:rStyle w:val="longtext"/>
          <w:sz w:val="20"/>
          <w:szCs w:val="20"/>
          <w:shd w:val="clear" w:color="auto" w:fill="FFFFFF"/>
          <w:lang w:val="sv-SE"/>
        </w:rPr>
        <w:t xml:space="preserve"> </w:t>
      </w:r>
    </w:p>
    <w:p w:rsidR="00936827" w:rsidRPr="00936827" w:rsidRDefault="00936827" w:rsidP="00936827">
      <w:pPr>
        <w:pStyle w:val="IEEEParagraph"/>
        <w:numPr>
          <w:ilvl w:val="3"/>
          <w:numId w:val="4"/>
        </w:numPr>
        <w:tabs>
          <w:tab w:val="clear" w:pos="2880"/>
        </w:tabs>
        <w:ind w:left="284" w:hanging="284"/>
        <w:rPr>
          <w:rStyle w:val="longtext"/>
          <w:sz w:val="20"/>
          <w:szCs w:val="20"/>
          <w:lang w:val="sv-SE"/>
        </w:rPr>
      </w:pPr>
      <w:r>
        <w:rPr>
          <w:rStyle w:val="longtext"/>
          <w:sz w:val="20"/>
          <w:szCs w:val="20"/>
          <w:shd w:val="clear" w:color="auto" w:fill="FFFFFF"/>
          <w:lang w:val="sv-SE"/>
        </w:rPr>
        <w:t>Metode Pengambilan Data Menggunakan Metode Kalibrasi</w:t>
      </w:r>
    </w:p>
    <w:p w:rsidR="00990665" w:rsidRDefault="00936827" w:rsidP="009B03D5">
      <w:pPr>
        <w:pStyle w:val="IEEEParagraph"/>
        <w:ind w:firstLine="567"/>
        <w:rPr>
          <w:rStyle w:val="longtext"/>
          <w:sz w:val="20"/>
          <w:szCs w:val="20"/>
          <w:shd w:val="clear" w:color="auto" w:fill="FFFFFF"/>
          <w:lang w:val="sv-SE"/>
        </w:rPr>
      </w:pPr>
      <w:r w:rsidRPr="00936827">
        <w:rPr>
          <w:sz w:val="20"/>
          <w:szCs w:val="20"/>
        </w:rPr>
        <w:t>Pada penelitian ini metode pengumpulan data dilakukan dengan metode pengukuran fisik dan dokumentasi. Peneliti melakukan pengukuran suhu alat infant warmer pada satu ruangan, serta mengukur keselamatan kelistrikan dan suhu ruangan untuk melihat perbedaan suhu. Sedangkan metode dokumentasi digunakan penulis sebagai penunjang untuk melengkapi data.</w:t>
      </w:r>
      <w:r w:rsidRPr="00936827">
        <w:rPr>
          <w:rStyle w:val="longtext"/>
          <w:sz w:val="20"/>
          <w:szCs w:val="20"/>
          <w:shd w:val="clear" w:color="auto" w:fill="FFFFFF"/>
          <w:lang w:val="sv-SE"/>
        </w:rPr>
        <w:t xml:space="preserve"> </w:t>
      </w:r>
    </w:p>
    <w:p w:rsidR="007E5B85" w:rsidRDefault="007E5B85" w:rsidP="00990665">
      <w:pPr>
        <w:pStyle w:val="IEEEParagraph"/>
        <w:ind w:firstLine="284"/>
        <w:rPr>
          <w:rStyle w:val="longtext"/>
          <w:sz w:val="20"/>
          <w:szCs w:val="20"/>
          <w:shd w:val="clear" w:color="auto" w:fill="FFFFFF"/>
          <w:lang w:val="sv-SE"/>
        </w:rPr>
      </w:pPr>
    </w:p>
    <w:p w:rsidR="00990665" w:rsidRDefault="00990665" w:rsidP="00990665">
      <w:pPr>
        <w:pStyle w:val="IEEEHeading1"/>
        <w:numPr>
          <w:ilvl w:val="0"/>
          <w:numId w:val="11"/>
        </w:numPr>
        <w:rPr>
          <w:lang w:val="sv-SE"/>
        </w:rPr>
      </w:pPr>
      <w:r>
        <w:rPr>
          <w:lang w:val="sv-SE"/>
        </w:rPr>
        <w:t>Hasil dan pembahasan</w:t>
      </w:r>
    </w:p>
    <w:p w:rsidR="00732220" w:rsidRDefault="00732220" w:rsidP="00732220">
      <w:pPr>
        <w:pStyle w:val="IEEEParagraph"/>
        <w:numPr>
          <w:ilvl w:val="6"/>
          <w:numId w:val="4"/>
        </w:numPr>
        <w:tabs>
          <w:tab w:val="clear" w:pos="360"/>
        </w:tabs>
        <w:ind w:left="284" w:hanging="284"/>
        <w:rPr>
          <w:i/>
          <w:sz w:val="20"/>
          <w:szCs w:val="20"/>
          <w:lang w:val="sv-SE"/>
        </w:rPr>
      </w:pPr>
      <w:r w:rsidRPr="00732220">
        <w:rPr>
          <w:sz w:val="20"/>
          <w:szCs w:val="20"/>
          <w:lang w:val="sv-SE"/>
        </w:rPr>
        <w:t xml:space="preserve">Data Observasi Ruangan </w:t>
      </w:r>
      <w:r w:rsidRPr="00732220">
        <w:rPr>
          <w:i/>
          <w:sz w:val="20"/>
          <w:szCs w:val="20"/>
          <w:lang w:val="sv-SE"/>
        </w:rPr>
        <w:t>Infant Warmer</w:t>
      </w:r>
    </w:p>
    <w:p w:rsidR="00732220" w:rsidRDefault="00732220" w:rsidP="009B03D5">
      <w:pPr>
        <w:pStyle w:val="IEEEParagraph"/>
        <w:spacing w:after="240"/>
        <w:ind w:firstLine="567"/>
        <w:rPr>
          <w:sz w:val="20"/>
          <w:szCs w:val="20"/>
        </w:rPr>
      </w:pPr>
      <w:r w:rsidRPr="00732220">
        <w:rPr>
          <w:sz w:val="20"/>
          <w:szCs w:val="20"/>
        </w:rPr>
        <w:t xml:space="preserve">Dari hasil penelitian terhadap kondisi ruangan </w:t>
      </w:r>
      <w:r w:rsidRPr="00732220">
        <w:rPr>
          <w:i/>
          <w:sz w:val="20"/>
          <w:szCs w:val="20"/>
        </w:rPr>
        <w:t>infant warmer</w:t>
      </w:r>
      <w:r w:rsidRPr="00732220">
        <w:rPr>
          <w:sz w:val="20"/>
          <w:szCs w:val="20"/>
        </w:rPr>
        <w:t xml:space="preserve"> dirumah Sakit Charitas Palembang didapatkan beberapa data hasil observasi sebagai </w:t>
      </w:r>
      <w:proofErr w:type="gramStart"/>
      <w:r w:rsidRPr="00732220">
        <w:rPr>
          <w:sz w:val="20"/>
          <w:szCs w:val="20"/>
        </w:rPr>
        <w:t>berikut :</w:t>
      </w:r>
      <w:proofErr w:type="gramEnd"/>
      <w:r w:rsidRPr="00732220">
        <w:rPr>
          <w:sz w:val="20"/>
          <w:szCs w:val="20"/>
        </w:rPr>
        <w:t xml:space="preserve"> 1. Ruangan infant warmer dirumah Sakit Charitas Palembang memiliki dimensi ukuran panjang dan lebar secara keseluruhan 15 m x 6 m = 90 </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oMath>
      <w:r>
        <w:rPr>
          <w:sz w:val="20"/>
          <w:szCs w:val="20"/>
        </w:rPr>
        <w:t>. Ru</w:t>
      </w:r>
      <w:r w:rsidRPr="00732220">
        <w:rPr>
          <w:sz w:val="20"/>
          <w:szCs w:val="20"/>
        </w:rPr>
        <w:t xml:space="preserve">angan ini dibagi menjadi dua, yaitu ruangan </w:t>
      </w:r>
      <w:r w:rsidRPr="00732220">
        <w:rPr>
          <w:i/>
          <w:sz w:val="20"/>
          <w:szCs w:val="20"/>
        </w:rPr>
        <w:t>infant warmer</w:t>
      </w:r>
      <w:r>
        <w:rPr>
          <w:sz w:val="20"/>
          <w:szCs w:val="20"/>
        </w:rPr>
        <w:t xml:space="preserve"> berukuran 10 m x 6 m = 60</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oMath>
      <w:r w:rsidRPr="00732220">
        <w:rPr>
          <w:sz w:val="20"/>
          <w:szCs w:val="20"/>
        </w:rPr>
        <w:t xml:space="preserve"> dan ruang</w:t>
      </w:r>
      <w:r>
        <w:rPr>
          <w:sz w:val="20"/>
          <w:szCs w:val="20"/>
        </w:rPr>
        <w:t xml:space="preserve"> panel listrik 5 m x 6 m = 30</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oMath>
      <w:r>
        <w:rPr>
          <w:sz w:val="20"/>
          <w:szCs w:val="20"/>
        </w:rPr>
        <w:t xml:space="preserve">. Pencahayaan menggunakan 8 buah lampu dengan 6 titik lampu pada ruangan </w:t>
      </w:r>
      <w:r>
        <w:rPr>
          <w:i/>
          <w:sz w:val="20"/>
          <w:szCs w:val="20"/>
        </w:rPr>
        <w:t xml:space="preserve">infant warmer </w:t>
      </w:r>
      <w:r>
        <w:rPr>
          <w:sz w:val="20"/>
          <w:szCs w:val="20"/>
        </w:rPr>
        <w:t xml:space="preserve">dan 2 titik lampu pada ruangan panel listrik, dengan system pencahayaan merata. Jenis lampu yang digunakan yaitu lampu TL, PL dan LED yang beroprasi kerja selama 24 jam. </w:t>
      </w:r>
    </w:p>
    <w:p w:rsidR="00732220" w:rsidRPr="00641365" w:rsidRDefault="00732220" w:rsidP="00641365">
      <w:pPr>
        <w:pStyle w:val="IEEEParagraph"/>
        <w:numPr>
          <w:ilvl w:val="6"/>
          <w:numId w:val="4"/>
        </w:numPr>
        <w:tabs>
          <w:tab w:val="clear" w:pos="360"/>
        </w:tabs>
        <w:ind w:left="284" w:hanging="284"/>
        <w:rPr>
          <w:sz w:val="20"/>
          <w:szCs w:val="20"/>
          <w:lang w:val="sv-SE"/>
        </w:rPr>
      </w:pPr>
      <w:r>
        <w:rPr>
          <w:sz w:val="20"/>
          <w:szCs w:val="20"/>
        </w:rPr>
        <w:t xml:space="preserve">Pengukuran Daya listrik Pada </w:t>
      </w:r>
      <w:r>
        <w:rPr>
          <w:i/>
          <w:sz w:val="20"/>
          <w:szCs w:val="20"/>
        </w:rPr>
        <w:t>Infant Warmer</w:t>
      </w:r>
      <w:r>
        <w:rPr>
          <w:sz w:val="20"/>
          <w:szCs w:val="20"/>
        </w:rPr>
        <w:t xml:space="preserve"> </w:t>
      </w:r>
    </w:p>
    <w:p w:rsidR="00641365" w:rsidRDefault="00641365" w:rsidP="009B03D5">
      <w:pPr>
        <w:pStyle w:val="IEEEParagraph"/>
        <w:spacing w:after="240"/>
        <w:ind w:firstLine="567"/>
        <w:rPr>
          <w:sz w:val="20"/>
          <w:szCs w:val="20"/>
        </w:rPr>
      </w:pPr>
      <w:r w:rsidRPr="00641365">
        <w:rPr>
          <w:sz w:val="20"/>
          <w:szCs w:val="20"/>
        </w:rPr>
        <w:t xml:space="preserve">Pada bagian ini peneliti </w:t>
      </w:r>
      <w:proofErr w:type="gramStart"/>
      <w:r w:rsidRPr="00641365">
        <w:rPr>
          <w:sz w:val="20"/>
          <w:szCs w:val="20"/>
        </w:rPr>
        <w:t>akan</w:t>
      </w:r>
      <w:proofErr w:type="gramEnd"/>
      <w:r w:rsidRPr="00641365">
        <w:rPr>
          <w:sz w:val="20"/>
          <w:szCs w:val="20"/>
        </w:rPr>
        <w:t xml:space="preserve"> melakukan perhitungan daya listrik pada satu infant warmer. Dalam penggunaan suhu infant warmer suhu yang digunakan kisaran 34</w:t>
      </w:r>
      <w:r w:rsidRPr="00641365">
        <w:rPr>
          <w:rFonts w:ascii="Cambria Math" w:hAnsi="Cambria Math" w:cs="Cambria Math"/>
          <w:sz w:val="20"/>
          <w:szCs w:val="20"/>
        </w:rPr>
        <w:t>℃</w:t>
      </w:r>
      <w:r w:rsidRPr="00641365">
        <w:rPr>
          <w:sz w:val="20"/>
          <w:szCs w:val="20"/>
        </w:rPr>
        <w:t xml:space="preserve"> -37</w:t>
      </w:r>
      <w:r w:rsidRPr="00641365">
        <w:rPr>
          <w:rFonts w:ascii="Cambria Math" w:hAnsi="Cambria Math" w:cs="Cambria Math"/>
          <w:sz w:val="20"/>
          <w:szCs w:val="20"/>
        </w:rPr>
        <w:t>℃</w:t>
      </w:r>
      <w:r w:rsidRPr="00641365">
        <w:rPr>
          <w:sz w:val="20"/>
          <w:szCs w:val="20"/>
        </w:rPr>
        <w:t xml:space="preserve"> sesuai dengan suhu pada rahim ibu</w:t>
      </w:r>
      <w:r>
        <w:t>.</w:t>
      </w:r>
      <w:r w:rsidRPr="00641365">
        <w:t xml:space="preserve"> </w:t>
      </w:r>
      <w:r w:rsidRPr="00641365">
        <w:rPr>
          <w:sz w:val="20"/>
          <w:szCs w:val="20"/>
        </w:rPr>
        <w:t>Untuk mengetahui besarnya daya listrik pemakian maka dapat dihi</w:t>
      </w:r>
      <w:r>
        <w:rPr>
          <w:sz w:val="20"/>
          <w:szCs w:val="20"/>
        </w:rPr>
        <w:t>tung dengan persamaan rumus (2.</w:t>
      </w:r>
      <w:r w:rsidR="000C1BF7">
        <w:rPr>
          <w:sz w:val="20"/>
          <w:szCs w:val="20"/>
        </w:rPr>
        <w:t>1</w:t>
      </w:r>
      <w:r w:rsidRPr="00641365">
        <w:rPr>
          <w:sz w:val="20"/>
          <w:szCs w:val="20"/>
        </w:rPr>
        <w:t>)</w:t>
      </w:r>
    </w:p>
    <w:p w:rsidR="00641365" w:rsidRDefault="00641365" w:rsidP="00641365">
      <w:pPr>
        <w:pStyle w:val="IEEEParagraph"/>
        <w:spacing w:after="240"/>
        <w:ind w:firstLine="284"/>
        <w:rPr>
          <w:sz w:val="20"/>
          <w:szCs w:val="20"/>
        </w:rPr>
      </w:pPr>
      <w:r>
        <w:rPr>
          <w:sz w:val="20"/>
          <w:szCs w:val="20"/>
        </w:rPr>
        <w:t>P = V × I</w:t>
      </w:r>
    </w:p>
    <w:p w:rsidR="00641365" w:rsidRDefault="00641365" w:rsidP="009B03D5">
      <w:pPr>
        <w:pStyle w:val="IEEEParagraph"/>
        <w:ind w:firstLine="567"/>
        <w:rPr>
          <w:sz w:val="20"/>
          <w:szCs w:val="20"/>
        </w:rPr>
      </w:pPr>
      <w:r w:rsidRPr="00641365">
        <w:rPr>
          <w:sz w:val="20"/>
          <w:szCs w:val="20"/>
        </w:rPr>
        <w:t>Jadi, besar daya pemakaian listrik pada satu infant warmer dengan setting suhu 34</w:t>
      </w:r>
      <w:r w:rsidRPr="00641365">
        <w:rPr>
          <w:rFonts w:ascii="Cambria Math" w:hAnsi="Cambria Math" w:cs="Cambria Math"/>
          <w:sz w:val="20"/>
          <w:szCs w:val="20"/>
        </w:rPr>
        <w:t>℃</w:t>
      </w:r>
      <w:r w:rsidRPr="00641365">
        <w:rPr>
          <w:sz w:val="20"/>
          <w:szCs w:val="20"/>
        </w:rPr>
        <w:t xml:space="preserve"> - 37</w:t>
      </w:r>
      <w:r w:rsidRPr="00641365">
        <w:rPr>
          <w:rFonts w:ascii="Cambria Math" w:hAnsi="Cambria Math" w:cs="Cambria Math"/>
          <w:sz w:val="20"/>
          <w:szCs w:val="20"/>
        </w:rPr>
        <w:t>℃</w:t>
      </w:r>
      <w:r w:rsidRPr="00641365">
        <w:rPr>
          <w:sz w:val="20"/>
          <w:szCs w:val="20"/>
        </w:rPr>
        <w:t>,</w:t>
      </w:r>
      <w:r>
        <w:rPr>
          <w:sz w:val="20"/>
          <w:szCs w:val="20"/>
        </w:rPr>
        <w:t xml:space="preserve"> sebagai </w:t>
      </w:r>
      <w:proofErr w:type="gramStart"/>
      <w:r>
        <w:rPr>
          <w:sz w:val="20"/>
          <w:szCs w:val="20"/>
        </w:rPr>
        <w:t>berikut :</w:t>
      </w:r>
      <w:proofErr w:type="gramEnd"/>
    </w:p>
    <w:p w:rsidR="006A538D" w:rsidRPr="00AE4A86" w:rsidRDefault="006A538D" w:rsidP="006A538D">
      <w:pPr>
        <w:pStyle w:val="IEEEParagraph"/>
        <w:spacing w:after="240" w:line="276" w:lineRule="auto"/>
        <w:ind w:firstLine="0"/>
        <w:jc w:val="center"/>
        <w:rPr>
          <w:sz w:val="16"/>
          <w:szCs w:val="16"/>
        </w:rPr>
      </w:pPr>
      <w:r w:rsidRPr="00AE4A86">
        <w:rPr>
          <w:noProof/>
          <w:sz w:val="16"/>
          <w:szCs w:val="16"/>
          <w:lang w:val="en-US" w:eastAsia="en-US"/>
        </w:rPr>
        <w:drawing>
          <wp:anchor distT="0" distB="0" distL="114300" distR="114300" simplePos="0" relativeHeight="251658240" behindDoc="0" locked="0" layoutInCell="1" allowOverlap="1">
            <wp:simplePos x="0" y="0"/>
            <wp:positionH relativeFrom="column">
              <wp:posOffset>1905</wp:posOffset>
            </wp:positionH>
            <wp:positionV relativeFrom="paragraph">
              <wp:posOffset>227330</wp:posOffset>
            </wp:positionV>
            <wp:extent cx="3200400" cy="1181100"/>
            <wp:effectExtent l="0" t="0" r="0" b="0"/>
            <wp:wrapThrough wrapText="bothSides">
              <wp:wrapPolygon edited="0">
                <wp:start x="0" y="0"/>
                <wp:lineTo x="0" y="21252"/>
                <wp:lineTo x="21471" y="21252"/>
                <wp:lineTo x="2147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44996" t="56426" r="21684" b="22960"/>
                    <a:stretch/>
                  </pic:blipFill>
                  <pic:spPr bwMode="auto">
                    <a:xfrm>
                      <a:off x="0" y="0"/>
                      <a:ext cx="3200400" cy="1181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4A86">
        <w:rPr>
          <w:sz w:val="16"/>
          <w:szCs w:val="16"/>
        </w:rPr>
        <w:t>Tabel 4.</w:t>
      </w:r>
      <w:r w:rsidR="006F7F3D" w:rsidRPr="00AE4A86">
        <w:rPr>
          <w:sz w:val="16"/>
          <w:szCs w:val="16"/>
        </w:rPr>
        <w:t>1</w:t>
      </w:r>
      <w:r w:rsidRPr="00AE4A86">
        <w:rPr>
          <w:sz w:val="16"/>
          <w:szCs w:val="16"/>
        </w:rPr>
        <w:t xml:space="preserve"> </w:t>
      </w:r>
      <w:r w:rsidRPr="00AE4A86">
        <w:rPr>
          <w:sz w:val="16"/>
          <w:szCs w:val="16"/>
        </w:rPr>
        <w:t xml:space="preserve">Hasil Perhitungan Daya Listrik Pada </w:t>
      </w:r>
      <w:r w:rsidRPr="00AE4A86">
        <w:rPr>
          <w:i/>
          <w:sz w:val="16"/>
          <w:szCs w:val="16"/>
        </w:rPr>
        <w:t>Infant Warmer</w:t>
      </w:r>
    </w:p>
    <w:p w:rsidR="00641365" w:rsidRDefault="006A538D" w:rsidP="005C613C">
      <w:pPr>
        <w:pStyle w:val="IEEEParagraph"/>
        <w:numPr>
          <w:ilvl w:val="6"/>
          <w:numId w:val="4"/>
        </w:numPr>
        <w:rPr>
          <w:sz w:val="20"/>
          <w:szCs w:val="20"/>
          <w:lang w:val="sv-SE"/>
        </w:rPr>
      </w:pPr>
      <w:r>
        <w:rPr>
          <w:sz w:val="20"/>
          <w:szCs w:val="20"/>
          <w:lang w:val="sv-SE"/>
        </w:rPr>
        <w:t>Analisis Kebutuhan Daya</w:t>
      </w:r>
    </w:p>
    <w:p w:rsidR="006A538D" w:rsidRPr="005C613C" w:rsidRDefault="006A538D" w:rsidP="009B03D5">
      <w:pPr>
        <w:pStyle w:val="IEEEParagraph"/>
        <w:ind w:firstLine="567"/>
        <w:rPr>
          <w:sz w:val="20"/>
          <w:szCs w:val="20"/>
        </w:rPr>
      </w:pPr>
      <w:r w:rsidRPr="005C613C">
        <w:rPr>
          <w:sz w:val="20"/>
          <w:szCs w:val="20"/>
        </w:rPr>
        <w:t xml:space="preserve">Untuk mengetahui berapa daya </w:t>
      </w:r>
      <w:r w:rsidRPr="005C613C">
        <w:rPr>
          <w:i/>
          <w:sz w:val="20"/>
          <w:szCs w:val="20"/>
        </w:rPr>
        <w:t>heater</w:t>
      </w:r>
      <w:r w:rsidRPr="005C613C">
        <w:rPr>
          <w:sz w:val="20"/>
          <w:szCs w:val="20"/>
        </w:rPr>
        <w:t xml:space="preserve"> yang di butuhkan untuk sebuah inkubator dapat dihitung sebagai berikut: </w:t>
      </w:r>
    </w:p>
    <w:p w:rsidR="006A538D" w:rsidRPr="005C613C" w:rsidRDefault="006A538D" w:rsidP="005C613C">
      <w:pPr>
        <w:pStyle w:val="IEEEParagraph"/>
        <w:ind w:firstLine="0"/>
        <w:rPr>
          <w:sz w:val="20"/>
          <w:szCs w:val="20"/>
        </w:rPr>
      </w:pPr>
      <w:r w:rsidRPr="005C613C">
        <w:rPr>
          <w:sz w:val="20"/>
          <w:szCs w:val="20"/>
        </w:rPr>
        <w:t xml:space="preserve">Diketahui: </w:t>
      </w:r>
    </w:p>
    <w:p w:rsidR="006A538D" w:rsidRPr="005C613C" w:rsidRDefault="006A538D" w:rsidP="005C613C">
      <w:pPr>
        <w:pStyle w:val="IEEEParagraph"/>
        <w:ind w:firstLine="0"/>
        <w:rPr>
          <w:sz w:val="20"/>
          <w:szCs w:val="20"/>
        </w:rPr>
      </w:pPr>
      <w:r w:rsidRPr="005C613C">
        <w:rPr>
          <w:sz w:val="20"/>
          <w:szCs w:val="20"/>
        </w:rPr>
        <w:t xml:space="preserve">Kalor jenis udara (Cp) = 1000 J/kg </w:t>
      </w:r>
      <w:r w:rsidRPr="005C613C">
        <w:rPr>
          <w:rFonts w:ascii="Cambria Math" w:hAnsi="Cambria Math" w:cs="Cambria Math"/>
          <w:sz w:val="20"/>
          <w:szCs w:val="20"/>
        </w:rPr>
        <w:t>℃</w:t>
      </w:r>
      <w:r w:rsidRPr="005C613C">
        <w:rPr>
          <w:sz w:val="20"/>
          <w:szCs w:val="20"/>
        </w:rPr>
        <w:t xml:space="preserve"> </w:t>
      </w:r>
    </w:p>
    <w:p w:rsidR="006A538D" w:rsidRPr="005C613C" w:rsidRDefault="006A538D" w:rsidP="005C613C">
      <w:pPr>
        <w:pStyle w:val="IEEEParagraph"/>
        <w:ind w:firstLine="0"/>
        <w:rPr>
          <w:sz w:val="20"/>
          <w:szCs w:val="20"/>
        </w:rPr>
      </w:pPr>
      <w:r w:rsidRPr="005C613C">
        <w:rPr>
          <w:sz w:val="20"/>
          <w:szCs w:val="20"/>
        </w:rPr>
        <w:t>Massa jenis udara (p) = 1</w:t>
      </w:r>
      <w:proofErr w:type="gramStart"/>
      <w:r w:rsidRPr="005C613C">
        <w:rPr>
          <w:sz w:val="20"/>
          <w:szCs w:val="20"/>
        </w:rPr>
        <w:t>,2</w:t>
      </w:r>
      <w:proofErr w:type="gramEnd"/>
      <w:r w:rsidRPr="005C613C">
        <w:rPr>
          <w:sz w:val="20"/>
          <w:szCs w:val="20"/>
        </w:rPr>
        <w:t xml:space="preserve"> kg/m3 </w:t>
      </w:r>
    </w:p>
    <w:p w:rsidR="005C613C" w:rsidRPr="005C613C" w:rsidRDefault="006A538D" w:rsidP="005C613C">
      <w:pPr>
        <w:pStyle w:val="IEEEParagraph"/>
        <w:ind w:firstLine="0"/>
        <w:rPr>
          <w:sz w:val="20"/>
          <w:szCs w:val="20"/>
        </w:rPr>
      </w:pPr>
      <w:r w:rsidRPr="005C613C">
        <w:rPr>
          <w:sz w:val="20"/>
          <w:szCs w:val="20"/>
        </w:rPr>
        <w:t xml:space="preserve">Volume (v) = 0,74m x 0,51m x 0,9m </w:t>
      </w:r>
    </w:p>
    <w:p w:rsidR="006A538D" w:rsidRPr="005C613C" w:rsidRDefault="006A538D" w:rsidP="005C613C">
      <w:pPr>
        <w:pStyle w:val="IEEEParagraph"/>
        <w:ind w:left="720" w:firstLine="273"/>
        <w:rPr>
          <w:sz w:val="20"/>
          <w:szCs w:val="20"/>
        </w:rPr>
      </w:pPr>
      <w:r w:rsidRPr="005C613C">
        <w:rPr>
          <w:sz w:val="20"/>
          <w:szCs w:val="20"/>
        </w:rPr>
        <w:t>= 0</w:t>
      </w:r>
      <w:proofErr w:type="gramStart"/>
      <w:r w:rsidRPr="005C613C">
        <w:rPr>
          <w:sz w:val="20"/>
          <w:szCs w:val="20"/>
        </w:rPr>
        <w:t>,3396</w:t>
      </w:r>
      <w:proofErr w:type="gramEnd"/>
      <w:r w:rsidRPr="005C613C">
        <w:rPr>
          <w:sz w:val="20"/>
          <w:szCs w:val="20"/>
        </w:rPr>
        <w:t xml:space="preserve"> m3 </w:t>
      </w:r>
    </w:p>
    <w:p w:rsidR="006A538D" w:rsidRPr="005C613C" w:rsidRDefault="006A538D" w:rsidP="009B03D5">
      <w:pPr>
        <w:pStyle w:val="IEEEParagraph"/>
        <w:spacing w:after="240"/>
        <w:ind w:firstLine="567"/>
        <w:rPr>
          <w:sz w:val="20"/>
          <w:szCs w:val="20"/>
        </w:rPr>
      </w:pPr>
      <w:r w:rsidRPr="005C613C">
        <w:rPr>
          <w:sz w:val="20"/>
          <w:szCs w:val="20"/>
        </w:rPr>
        <w:t xml:space="preserve">Sebelum melakukan perhitungan perpindahan panas, perlu diketahui besarnya </w:t>
      </w:r>
      <w:proofErr w:type="gramStart"/>
      <w:r w:rsidRPr="005C613C">
        <w:rPr>
          <w:sz w:val="20"/>
          <w:szCs w:val="20"/>
        </w:rPr>
        <w:t>massa</w:t>
      </w:r>
      <w:proofErr w:type="gramEnd"/>
      <w:r w:rsidRPr="005C613C">
        <w:rPr>
          <w:sz w:val="20"/>
          <w:szCs w:val="20"/>
        </w:rPr>
        <w:t xml:space="preserve"> beban (kg) terlebih dahulu. Berikut rumus perhitungan masa beban: </w:t>
      </w:r>
    </w:p>
    <w:p w:rsidR="006A538D" w:rsidRPr="005C613C" w:rsidRDefault="006A538D" w:rsidP="005C613C">
      <w:pPr>
        <w:pStyle w:val="IEEEParagraph"/>
        <w:ind w:left="360" w:firstLine="0"/>
        <w:rPr>
          <w:sz w:val="20"/>
          <w:szCs w:val="20"/>
        </w:rPr>
      </w:pPr>
      <w:r w:rsidRPr="005C613C">
        <w:rPr>
          <w:sz w:val="20"/>
          <w:szCs w:val="20"/>
        </w:rPr>
        <w:t xml:space="preserve">m = </w:t>
      </w:r>
      <w:proofErr w:type="gramStart"/>
      <w:r w:rsidRPr="005C613C">
        <w:rPr>
          <w:sz w:val="20"/>
          <w:szCs w:val="20"/>
        </w:rPr>
        <w:t>massa</w:t>
      </w:r>
      <w:proofErr w:type="gramEnd"/>
      <w:r w:rsidRPr="005C613C">
        <w:rPr>
          <w:sz w:val="20"/>
          <w:szCs w:val="20"/>
        </w:rPr>
        <w:t xml:space="preserve"> jenis udara x volume </w:t>
      </w:r>
    </w:p>
    <w:p w:rsidR="005C613C" w:rsidRPr="005C613C" w:rsidRDefault="006A538D" w:rsidP="005C613C">
      <w:pPr>
        <w:pStyle w:val="IEEEParagraph"/>
        <w:ind w:left="360" w:firstLine="207"/>
        <w:rPr>
          <w:sz w:val="20"/>
          <w:szCs w:val="20"/>
        </w:rPr>
      </w:pPr>
      <w:r w:rsidRPr="005C613C">
        <w:rPr>
          <w:sz w:val="20"/>
          <w:szCs w:val="20"/>
        </w:rPr>
        <w:t>= 1</w:t>
      </w:r>
      <w:proofErr w:type="gramStart"/>
      <w:r w:rsidRPr="005C613C">
        <w:rPr>
          <w:sz w:val="20"/>
          <w:szCs w:val="20"/>
        </w:rPr>
        <w:t>,2</w:t>
      </w:r>
      <w:proofErr w:type="gramEnd"/>
      <w:r w:rsidRPr="005C613C">
        <w:rPr>
          <w:sz w:val="20"/>
          <w:szCs w:val="20"/>
        </w:rPr>
        <w:t xml:space="preserve"> kg/m3 x 0,3396 m3 </w:t>
      </w:r>
    </w:p>
    <w:p w:rsidR="006A538D" w:rsidRPr="005C613C" w:rsidRDefault="006A538D" w:rsidP="005C613C">
      <w:pPr>
        <w:pStyle w:val="IEEEParagraph"/>
        <w:ind w:left="360" w:firstLine="207"/>
        <w:rPr>
          <w:sz w:val="20"/>
          <w:szCs w:val="20"/>
        </w:rPr>
      </w:pPr>
      <w:r w:rsidRPr="005C613C">
        <w:rPr>
          <w:sz w:val="20"/>
          <w:szCs w:val="20"/>
        </w:rPr>
        <w:t xml:space="preserve">= 0,407 kg </w:t>
      </w:r>
    </w:p>
    <w:p w:rsidR="006A538D" w:rsidRPr="005C613C" w:rsidRDefault="006A538D" w:rsidP="009B03D5">
      <w:pPr>
        <w:pStyle w:val="IEEEParagraph"/>
        <w:spacing w:after="240"/>
        <w:ind w:firstLine="567"/>
        <w:rPr>
          <w:sz w:val="20"/>
          <w:szCs w:val="20"/>
        </w:rPr>
      </w:pPr>
      <w:r w:rsidRPr="005C613C">
        <w:rPr>
          <w:sz w:val="20"/>
          <w:szCs w:val="20"/>
        </w:rPr>
        <w:t xml:space="preserve">Setelah diketahui hasil </w:t>
      </w:r>
      <w:proofErr w:type="gramStart"/>
      <w:r w:rsidRPr="005C613C">
        <w:rPr>
          <w:sz w:val="20"/>
          <w:szCs w:val="20"/>
        </w:rPr>
        <w:t>massa</w:t>
      </w:r>
      <w:proofErr w:type="gramEnd"/>
      <w:r w:rsidRPr="005C613C">
        <w:rPr>
          <w:sz w:val="20"/>
          <w:szCs w:val="20"/>
        </w:rPr>
        <w:t xml:space="preserve"> beban (m), selanjutnya dilakukan perhitungan perpindahan panas. </w:t>
      </w:r>
      <w:r w:rsidRPr="005C613C">
        <w:rPr>
          <w:sz w:val="20"/>
          <w:szCs w:val="20"/>
        </w:rPr>
        <w:t>B</w:t>
      </w:r>
      <w:r w:rsidRPr="005C613C">
        <w:rPr>
          <w:sz w:val="20"/>
          <w:szCs w:val="20"/>
        </w:rPr>
        <w:t>erikut rumus perhitungan perpind</w:t>
      </w:r>
      <w:r w:rsidRPr="005C613C">
        <w:rPr>
          <w:sz w:val="20"/>
          <w:szCs w:val="20"/>
        </w:rPr>
        <w:t>ahan panas dengan persamaan (2.</w:t>
      </w:r>
      <w:r w:rsidR="000C1BF7">
        <w:rPr>
          <w:sz w:val="20"/>
          <w:szCs w:val="20"/>
        </w:rPr>
        <w:t>3</w:t>
      </w:r>
      <w:r w:rsidRPr="005C613C">
        <w:rPr>
          <w:sz w:val="20"/>
          <w:szCs w:val="20"/>
        </w:rPr>
        <w:t xml:space="preserve">) </w:t>
      </w:r>
    </w:p>
    <w:p w:rsidR="006A538D" w:rsidRPr="005C613C" w:rsidRDefault="006A538D" w:rsidP="005C613C">
      <w:pPr>
        <w:pStyle w:val="IEEEParagraph"/>
        <w:ind w:firstLine="284"/>
        <w:rPr>
          <w:sz w:val="20"/>
          <w:szCs w:val="20"/>
        </w:rPr>
      </w:pPr>
      <w:r w:rsidRPr="005C613C">
        <w:rPr>
          <w:sz w:val="20"/>
          <w:szCs w:val="20"/>
        </w:rPr>
        <w:t xml:space="preserve">Perpindahan panas = </w:t>
      </w:r>
      <w:proofErr w:type="gramStart"/>
      <w:r w:rsidRPr="005C613C">
        <w:rPr>
          <w:sz w:val="20"/>
          <w:szCs w:val="20"/>
        </w:rPr>
        <w:t>m .</w:t>
      </w:r>
      <w:proofErr w:type="gramEnd"/>
      <w:r w:rsidRPr="005C613C">
        <w:rPr>
          <w:sz w:val="20"/>
          <w:szCs w:val="20"/>
        </w:rPr>
        <w:t xml:space="preserve"> </w:t>
      </w:r>
      <w:proofErr w:type="gramStart"/>
      <w:r w:rsidRPr="005C613C">
        <w:rPr>
          <w:sz w:val="20"/>
          <w:szCs w:val="20"/>
        </w:rPr>
        <w:t>Cp .</w:t>
      </w:r>
      <w:proofErr w:type="gramEnd"/>
      <w:r w:rsidRPr="005C613C">
        <w:rPr>
          <w:sz w:val="20"/>
          <w:szCs w:val="20"/>
        </w:rPr>
        <w:t xml:space="preserve"> ∆t </w:t>
      </w:r>
    </w:p>
    <w:p w:rsidR="006A538D" w:rsidRPr="005C613C" w:rsidRDefault="006A538D" w:rsidP="005C613C">
      <w:pPr>
        <w:pStyle w:val="IEEEParagraph"/>
        <w:ind w:firstLine="284"/>
        <w:rPr>
          <w:sz w:val="20"/>
          <w:szCs w:val="20"/>
        </w:rPr>
      </w:pPr>
      <w:r w:rsidRPr="005C613C">
        <w:rPr>
          <w:sz w:val="20"/>
          <w:szCs w:val="20"/>
        </w:rPr>
        <w:t>= 0,407kg × 1000J/kg</w:t>
      </w:r>
      <w:r w:rsidRPr="005C613C">
        <w:rPr>
          <w:rFonts w:ascii="Cambria Math" w:hAnsi="Cambria Math" w:cs="Cambria Math"/>
          <w:sz w:val="20"/>
          <w:szCs w:val="20"/>
        </w:rPr>
        <w:t>℃</w:t>
      </w:r>
      <w:r w:rsidRPr="005C613C">
        <w:rPr>
          <w:sz w:val="20"/>
          <w:szCs w:val="20"/>
        </w:rPr>
        <w:t xml:space="preserve"> × (35</w:t>
      </w:r>
      <w:r w:rsidRPr="005C613C">
        <w:rPr>
          <w:rFonts w:ascii="Cambria Math" w:hAnsi="Cambria Math" w:cs="Cambria Math"/>
          <w:sz w:val="20"/>
          <w:szCs w:val="20"/>
        </w:rPr>
        <w:t>℃</w:t>
      </w:r>
      <w:r w:rsidRPr="005C613C">
        <w:rPr>
          <w:sz w:val="20"/>
          <w:szCs w:val="20"/>
        </w:rPr>
        <w:t xml:space="preserve"> − 30</w:t>
      </w:r>
      <w:r w:rsidRPr="005C613C">
        <w:rPr>
          <w:rFonts w:ascii="Cambria Math" w:hAnsi="Cambria Math" w:cs="Cambria Math"/>
          <w:sz w:val="20"/>
          <w:szCs w:val="20"/>
        </w:rPr>
        <w:t>℃</w:t>
      </w:r>
      <w:r w:rsidRPr="005C613C">
        <w:rPr>
          <w:sz w:val="20"/>
          <w:szCs w:val="20"/>
        </w:rPr>
        <w:t xml:space="preserve">) </w:t>
      </w:r>
    </w:p>
    <w:p w:rsidR="006A538D" w:rsidRPr="005C613C" w:rsidRDefault="006A538D" w:rsidP="005C613C">
      <w:pPr>
        <w:pStyle w:val="IEEEParagraph"/>
        <w:ind w:firstLine="284"/>
        <w:rPr>
          <w:sz w:val="20"/>
          <w:szCs w:val="20"/>
        </w:rPr>
      </w:pPr>
      <w:r w:rsidRPr="005C613C">
        <w:rPr>
          <w:sz w:val="20"/>
          <w:szCs w:val="20"/>
        </w:rPr>
        <w:t xml:space="preserve">= 2035 J </w:t>
      </w:r>
    </w:p>
    <w:p w:rsidR="006A538D" w:rsidRPr="005C613C" w:rsidRDefault="006A538D" w:rsidP="009B03D5">
      <w:pPr>
        <w:pStyle w:val="IEEEParagraph"/>
        <w:ind w:firstLine="0"/>
        <w:rPr>
          <w:sz w:val="20"/>
          <w:szCs w:val="20"/>
        </w:rPr>
      </w:pPr>
      <w:r w:rsidRPr="005C613C">
        <w:rPr>
          <w:sz w:val="20"/>
          <w:szCs w:val="20"/>
        </w:rPr>
        <w:t>Besarnya perpin</w:t>
      </w:r>
      <w:r w:rsidRPr="005C613C">
        <w:rPr>
          <w:sz w:val="20"/>
          <w:szCs w:val="20"/>
        </w:rPr>
        <w:t>dahan panas dalam bentuk joule.</w:t>
      </w:r>
    </w:p>
    <w:p w:rsidR="005C613C" w:rsidRPr="005C613C" w:rsidRDefault="006A538D" w:rsidP="009B03D5">
      <w:pPr>
        <w:pStyle w:val="IEEEParagraph"/>
        <w:spacing w:after="240"/>
        <w:ind w:firstLine="567"/>
        <w:rPr>
          <w:sz w:val="20"/>
          <w:szCs w:val="20"/>
        </w:rPr>
      </w:pPr>
      <w:r w:rsidRPr="005C613C">
        <w:rPr>
          <w:sz w:val="20"/>
          <w:szCs w:val="20"/>
        </w:rPr>
        <w:t xml:space="preserve">Setelah didapat hasil perpindahan panas dalam bentuk joule, selanjutnya dilakukan perhitungan besar daya pada </w:t>
      </w:r>
      <w:r w:rsidRPr="005C613C">
        <w:rPr>
          <w:i/>
          <w:sz w:val="20"/>
          <w:szCs w:val="20"/>
        </w:rPr>
        <w:t>infant warmer</w:t>
      </w:r>
      <w:r w:rsidR="005C613C" w:rsidRPr="005C613C">
        <w:rPr>
          <w:sz w:val="20"/>
          <w:szCs w:val="20"/>
        </w:rPr>
        <w:t xml:space="preserve">. </w:t>
      </w:r>
      <w:r w:rsidRPr="005C613C">
        <w:rPr>
          <w:sz w:val="20"/>
          <w:szCs w:val="20"/>
        </w:rPr>
        <w:t xml:space="preserve">Dengan diketahui w = besarnya perpindahan panas dalam bentuk joule dan t = waktu minimal penggunaan </w:t>
      </w:r>
      <w:r w:rsidRPr="005C613C">
        <w:rPr>
          <w:i/>
          <w:sz w:val="20"/>
          <w:szCs w:val="20"/>
        </w:rPr>
        <w:t>infant warmer</w:t>
      </w:r>
      <w:r w:rsidRPr="005C613C">
        <w:rPr>
          <w:sz w:val="20"/>
          <w:szCs w:val="20"/>
        </w:rPr>
        <w:t xml:space="preserve">, waktu minimal penggunaan </w:t>
      </w:r>
      <w:r w:rsidRPr="005C613C">
        <w:rPr>
          <w:i/>
          <w:sz w:val="20"/>
          <w:szCs w:val="20"/>
        </w:rPr>
        <w:t>infant warmer</w:t>
      </w:r>
      <w:r w:rsidRPr="005C613C">
        <w:rPr>
          <w:sz w:val="20"/>
          <w:szCs w:val="20"/>
        </w:rPr>
        <w:t xml:space="preserve"> yaitu 15 menit (900 detik). Maka besar daya dapat diukur dengan rumus sebagai </w:t>
      </w:r>
      <w:proofErr w:type="gramStart"/>
      <w:r w:rsidRPr="005C613C">
        <w:rPr>
          <w:sz w:val="20"/>
          <w:szCs w:val="20"/>
        </w:rPr>
        <w:t>berikut :</w:t>
      </w:r>
      <w:proofErr w:type="gramEnd"/>
      <w:r w:rsidRPr="005C613C">
        <w:rPr>
          <w:sz w:val="20"/>
          <w:szCs w:val="20"/>
        </w:rPr>
        <w:t xml:space="preserve"> </w:t>
      </w:r>
    </w:p>
    <w:p w:rsidR="005C613C" w:rsidRPr="005C613C" w:rsidRDefault="006A538D" w:rsidP="005C613C">
      <w:pPr>
        <w:pStyle w:val="IEEEParagraph"/>
        <w:spacing w:line="480" w:lineRule="auto"/>
        <w:ind w:left="360" w:firstLine="0"/>
        <w:rPr>
          <w:sz w:val="20"/>
          <w:szCs w:val="20"/>
        </w:rPr>
      </w:pPr>
      <w:r w:rsidRPr="005C613C">
        <w:rPr>
          <w:sz w:val="20"/>
          <w:szCs w:val="20"/>
        </w:rPr>
        <w:t xml:space="preserve">P =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t</m:t>
            </m:r>
          </m:den>
        </m:f>
      </m:oMath>
    </w:p>
    <w:p w:rsidR="005C613C" w:rsidRPr="005C613C" w:rsidRDefault="005C613C" w:rsidP="005C613C">
      <w:pPr>
        <w:pStyle w:val="IEEEParagraph"/>
        <w:spacing w:line="480" w:lineRule="auto"/>
        <w:ind w:left="360" w:firstLine="0"/>
        <w:rPr>
          <w:sz w:val="20"/>
          <w:szCs w:val="20"/>
        </w:rPr>
      </w:pPr>
      <w:r w:rsidRPr="005C613C">
        <w:rPr>
          <w:sz w:val="20"/>
          <w:szCs w:val="20"/>
        </w:rPr>
        <w:t xml:space="preserve">P </w:t>
      </w:r>
      <w:r w:rsidR="006A538D" w:rsidRPr="005C613C">
        <w:rPr>
          <w:sz w:val="20"/>
          <w:szCs w:val="20"/>
        </w:rPr>
        <w:t xml:space="preserve">= </w:t>
      </w:r>
      <m:oMath>
        <m:f>
          <m:fPr>
            <m:ctrlPr>
              <w:rPr>
                <w:rFonts w:ascii="Cambria Math" w:hAnsi="Cambria Math"/>
                <w:sz w:val="20"/>
                <w:szCs w:val="20"/>
              </w:rPr>
            </m:ctrlPr>
          </m:fPr>
          <m:num>
            <m:r>
              <m:rPr>
                <m:sty m:val="p"/>
              </m:rPr>
              <w:rPr>
                <w:rFonts w:ascii="Cambria Math" w:hAnsi="Cambria Math"/>
                <w:sz w:val="20"/>
                <w:szCs w:val="20"/>
              </w:rPr>
              <m:t>2035 J</m:t>
            </m:r>
          </m:num>
          <m:den>
            <m:r>
              <m:rPr>
                <m:sty m:val="p"/>
              </m:rPr>
              <w:rPr>
                <w:rFonts w:ascii="Cambria Math" w:hAnsi="Cambria Math"/>
                <w:sz w:val="20"/>
                <w:szCs w:val="20"/>
              </w:rPr>
              <m:t>900 (s)</m:t>
            </m:r>
          </m:den>
        </m:f>
      </m:oMath>
      <w:r w:rsidR="006A538D" w:rsidRPr="005C613C">
        <w:rPr>
          <w:sz w:val="20"/>
          <w:szCs w:val="20"/>
        </w:rPr>
        <w:t xml:space="preserve"> </w:t>
      </w:r>
    </w:p>
    <w:p w:rsidR="005C613C" w:rsidRPr="005C613C" w:rsidRDefault="006A538D" w:rsidP="005C613C">
      <w:pPr>
        <w:pStyle w:val="IEEEParagraph"/>
        <w:spacing w:line="480" w:lineRule="auto"/>
        <w:ind w:left="360" w:firstLine="0"/>
        <w:rPr>
          <w:sz w:val="20"/>
          <w:szCs w:val="20"/>
        </w:rPr>
      </w:pPr>
      <w:r w:rsidRPr="005C613C">
        <w:rPr>
          <w:sz w:val="20"/>
          <w:szCs w:val="20"/>
        </w:rPr>
        <w:t xml:space="preserve">P = 2,261 watt </w:t>
      </w:r>
    </w:p>
    <w:p w:rsidR="006A538D" w:rsidRDefault="005C613C" w:rsidP="008D0FB6">
      <w:pPr>
        <w:pStyle w:val="IEEEParagraph"/>
        <w:spacing w:after="240"/>
        <w:ind w:left="360" w:firstLine="0"/>
        <w:rPr>
          <w:sz w:val="20"/>
          <w:szCs w:val="20"/>
        </w:rPr>
      </w:pPr>
      <w:r>
        <w:rPr>
          <w:sz w:val="20"/>
          <w:szCs w:val="20"/>
        </w:rPr>
        <w:t>Jadi ke</w:t>
      </w:r>
      <w:r w:rsidR="006A538D" w:rsidRPr="005C613C">
        <w:rPr>
          <w:sz w:val="20"/>
          <w:szCs w:val="20"/>
        </w:rPr>
        <w:t>simpulan dari perhitungan daya didapatkan hasil besarnya daya perpindahan panas pada sebuah infant warmer adalah 2,261 watt per 15 menit.</w:t>
      </w:r>
    </w:p>
    <w:p w:rsidR="00062E2B" w:rsidRPr="008D0FB6" w:rsidRDefault="00062E2B" w:rsidP="00062E2B">
      <w:pPr>
        <w:pStyle w:val="IEEEParagraph"/>
        <w:numPr>
          <w:ilvl w:val="3"/>
          <w:numId w:val="4"/>
        </w:numPr>
        <w:tabs>
          <w:tab w:val="clear" w:pos="2880"/>
        </w:tabs>
        <w:ind w:left="284" w:hanging="284"/>
        <w:rPr>
          <w:sz w:val="20"/>
          <w:szCs w:val="20"/>
        </w:rPr>
      </w:pPr>
      <w:r w:rsidRPr="008D0FB6">
        <w:rPr>
          <w:sz w:val="20"/>
          <w:szCs w:val="20"/>
        </w:rPr>
        <w:t xml:space="preserve">Analisa Tempratur Terhadap Suhu </w:t>
      </w:r>
      <w:r w:rsidRPr="008D0FB6">
        <w:rPr>
          <w:i/>
          <w:sz w:val="20"/>
          <w:szCs w:val="20"/>
        </w:rPr>
        <w:t>Infant Warmer</w:t>
      </w:r>
    </w:p>
    <w:p w:rsidR="00062E2B" w:rsidRPr="008D0FB6" w:rsidRDefault="00062E2B" w:rsidP="009B03D5">
      <w:pPr>
        <w:pStyle w:val="IEEEParagraph"/>
        <w:spacing w:after="240"/>
        <w:ind w:firstLine="567"/>
        <w:rPr>
          <w:sz w:val="20"/>
          <w:szCs w:val="20"/>
        </w:rPr>
      </w:pPr>
      <w:r w:rsidRPr="008D0FB6">
        <w:rPr>
          <w:sz w:val="20"/>
          <w:szCs w:val="20"/>
        </w:rPr>
        <w:t xml:space="preserve">Dalam kesempatan ini dilakukan pengujian analisis </w:t>
      </w:r>
      <w:r w:rsidRPr="009E173A">
        <w:rPr>
          <w:i/>
          <w:sz w:val="20"/>
          <w:szCs w:val="20"/>
        </w:rPr>
        <w:t>heat loss</w:t>
      </w:r>
      <w:r w:rsidRPr="008D0FB6">
        <w:rPr>
          <w:sz w:val="20"/>
          <w:szCs w:val="20"/>
        </w:rPr>
        <w:t xml:space="preserve"> yang terjadi pada </w:t>
      </w:r>
      <w:r w:rsidRPr="009E173A">
        <w:rPr>
          <w:i/>
          <w:sz w:val="20"/>
          <w:szCs w:val="20"/>
        </w:rPr>
        <w:t>infant warmer</w:t>
      </w:r>
      <w:r w:rsidRPr="008D0FB6">
        <w:rPr>
          <w:sz w:val="20"/>
          <w:szCs w:val="20"/>
        </w:rPr>
        <w:t xml:space="preserve"> yang mana besarnya </w:t>
      </w:r>
      <w:r w:rsidRPr="009E173A">
        <w:rPr>
          <w:i/>
          <w:sz w:val="20"/>
          <w:szCs w:val="20"/>
        </w:rPr>
        <w:t xml:space="preserve">heat </w:t>
      </w:r>
      <w:r w:rsidRPr="009E173A">
        <w:rPr>
          <w:i/>
          <w:sz w:val="20"/>
          <w:szCs w:val="20"/>
        </w:rPr>
        <w:lastRenderedPageBreak/>
        <w:t>loss</w:t>
      </w:r>
      <w:r w:rsidRPr="008D0FB6">
        <w:rPr>
          <w:sz w:val="20"/>
          <w:szCs w:val="20"/>
        </w:rPr>
        <w:t xml:space="preserve"> yang terjadi pada </w:t>
      </w:r>
      <w:r w:rsidRPr="009E173A">
        <w:rPr>
          <w:i/>
          <w:sz w:val="20"/>
          <w:szCs w:val="20"/>
        </w:rPr>
        <w:t>infant warmer</w:t>
      </w:r>
      <w:r w:rsidRPr="008D0FB6">
        <w:rPr>
          <w:sz w:val="20"/>
          <w:szCs w:val="20"/>
        </w:rPr>
        <w:t xml:space="preserve"> dapat dihitung dengan persamaan </w:t>
      </w:r>
      <w:r w:rsidRPr="009E173A">
        <w:rPr>
          <w:i/>
          <w:sz w:val="20"/>
          <w:szCs w:val="20"/>
        </w:rPr>
        <w:t>huk</w:t>
      </w:r>
      <w:r w:rsidRPr="009E173A">
        <w:rPr>
          <w:i/>
          <w:sz w:val="20"/>
          <w:szCs w:val="20"/>
        </w:rPr>
        <w:t xml:space="preserve">um </w:t>
      </w:r>
      <w:proofErr w:type="gramStart"/>
      <w:r w:rsidRPr="009E173A">
        <w:rPr>
          <w:i/>
          <w:sz w:val="20"/>
          <w:szCs w:val="20"/>
        </w:rPr>
        <w:t>fourier</w:t>
      </w:r>
      <w:proofErr w:type="gramEnd"/>
      <w:r w:rsidRPr="008D0FB6">
        <w:rPr>
          <w:sz w:val="20"/>
          <w:szCs w:val="20"/>
        </w:rPr>
        <w:t xml:space="preserve"> dengan persamaan (2.</w:t>
      </w:r>
      <w:r w:rsidR="000C1BF7">
        <w:rPr>
          <w:sz w:val="20"/>
          <w:szCs w:val="20"/>
        </w:rPr>
        <w:t>2</w:t>
      </w:r>
      <w:r w:rsidRPr="008D0FB6">
        <w:rPr>
          <w:sz w:val="20"/>
          <w:szCs w:val="20"/>
        </w:rPr>
        <w:t>)</w:t>
      </w:r>
    </w:p>
    <w:p w:rsidR="00062E2B" w:rsidRPr="008D0FB6" w:rsidRDefault="00062E2B" w:rsidP="008D0FB6">
      <w:pPr>
        <w:pStyle w:val="IEEEParagraph"/>
        <w:spacing w:line="276" w:lineRule="auto"/>
        <w:ind w:firstLine="284"/>
        <w:rPr>
          <w:sz w:val="20"/>
          <w:szCs w:val="20"/>
        </w:rPr>
      </w:pPr>
      <m:oMath>
        <m:r>
          <m:rPr>
            <m:sty m:val="p"/>
          </m:rPr>
          <w:rPr>
            <w:rFonts w:ascii="Cambria Math" w:hAnsi="Cambria Math"/>
            <w:sz w:val="20"/>
            <w:szCs w:val="20"/>
          </w:rPr>
          <m:t xml:space="preserve">Q= -KA </m:t>
        </m:r>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T2 -T1</m:t>
                </m:r>
              </m:num>
              <m:den>
                <m:r>
                  <m:rPr>
                    <m:sty m:val="p"/>
                  </m:rPr>
                  <w:rPr>
                    <w:rFonts w:ascii="Cambria Math" w:hAnsi="Cambria Math"/>
                    <w:sz w:val="20"/>
                    <w:szCs w:val="20"/>
                  </w:rPr>
                  <m:t>L</m:t>
                </m:r>
              </m:den>
            </m:f>
          </m:e>
        </m:d>
      </m:oMath>
      <w:r w:rsidRPr="008D0FB6">
        <w:rPr>
          <w:sz w:val="20"/>
          <w:szCs w:val="20"/>
        </w:rPr>
        <w:t xml:space="preserve"> </w:t>
      </w:r>
    </w:p>
    <w:p w:rsidR="00062E2B" w:rsidRPr="008D0FB6" w:rsidRDefault="00062E2B" w:rsidP="008D0FB6">
      <w:pPr>
        <w:pStyle w:val="IEEEParagraph"/>
        <w:spacing w:line="276" w:lineRule="auto"/>
        <w:ind w:firstLine="284"/>
        <w:rPr>
          <w:sz w:val="20"/>
          <w:szCs w:val="20"/>
        </w:rPr>
      </w:pPr>
      <w:proofErr w:type="gramStart"/>
      <w:r w:rsidRPr="008D0FB6">
        <w:rPr>
          <w:sz w:val="20"/>
          <w:szCs w:val="20"/>
        </w:rPr>
        <w:t>Dimana :</w:t>
      </w:r>
      <w:proofErr w:type="gramEnd"/>
    </w:p>
    <w:p w:rsidR="00062E2B" w:rsidRPr="008D0FB6" w:rsidRDefault="00062E2B" w:rsidP="008D0FB6">
      <w:pPr>
        <w:pStyle w:val="IEEEParagraph"/>
        <w:spacing w:line="276" w:lineRule="auto"/>
        <w:ind w:firstLine="284"/>
        <w:rPr>
          <w:sz w:val="20"/>
          <w:szCs w:val="20"/>
        </w:rPr>
      </w:pPr>
      <w:r w:rsidRPr="008D0FB6">
        <w:rPr>
          <w:sz w:val="20"/>
          <w:szCs w:val="20"/>
        </w:rPr>
        <w:t xml:space="preserve">Q = laju perpindahan panas (Watt) </w:t>
      </w:r>
    </w:p>
    <w:p w:rsidR="00062E2B" w:rsidRPr="008D0FB6" w:rsidRDefault="00062E2B" w:rsidP="008D0FB6">
      <w:pPr>
        <w:pStyle w:val="IEEEParagraph"/>
        <w:spacing w:line="276" w:lineRule="auto"/>
        <w:ind w:firstLine="284"/>
        <w:rPr>
          <w:sz w:val="20"/>
          <w:szCs w:val="20"/>
        </w:rPr>
      </w:pPr>
      <w:r w:rsidRPr="008D0FB6">
        <w:rPr>
          <w:sz w:val="20"/>
          <w:szCs w:val="20"/>
        </w:rPr>
        <w:t>K = 0</w:t>
      </w:r>
      <w:proofErr w:type="gramStart"/>
      <w:r w:rsidRPr="008D0FB6">
        <w:rPr>
          <w:sz w:val="20"/>
          <w:szCs w:val="20"/>
        </w:rPr>
        <w:t>,19</w:t>
      </w:r>
      <w:proofErr w:type="gramEnd"/>
      <w:r w:rsidRPr="008D0FB6">
        <w:rPr>
          <w:sz w:val="20"/>
          <w:szCs w:val="20"/>
        </w:rPr>
        <w:t xml:space="preserve"> (W/(m.</w:t>
      </w:r>
      <w:r w:rsidRPr="008D0FB6">
        <w:rPr>
          <w:rFonts w:ascii="Cambria Math" w:hAnsi="Cambria Math" w:cs="Cambria Math"/>
          <w:sz w:val="20"/>
          <w:szCs w:val="20"/>
        </w:rPr>
        <w:t>℃</w:t>
      </w:r>
      <w:r w:rsidRPr="008D0FB6">
        <w:rPr>
          <w:sz w:val="20"/>
          <w:szCs w:val="20"/>
        </w:rPr>
        <w:t xml:space="preserve">) </w:t>
      </w:r>
    </w:p>
    <w:p w:rsidR="00062E2B" w:rsidRPr="008D0FB6" w:rsidRDefault="00062E2B" w:rsidP="008D0FB6">
      <w:pPr>
        <w:pStyle w:val="IEEEParagraph"/>
        <w:spacing w:line="276" w:lineRule="auto"/>
        <w:ind w:firstLine="284"/>
        <w:rPr>
          <w:sz w:val="20"/>
          <w:szCs w:val="20"/>
        </w:rPr>
      </w:pPr>
      <w:r w:rsidRPr="008D0FB6">
        <w:rPr>
          <w:sz w:val="20"/>
          <w:szCs w:val="20"/>
        </w:rPr>
        <w:t>A = 0</w:t>
      </w:r>
      <w:proofErr w:type="gramStart"/>
      <w:r w:rsidRPr="008D0FB6">
        <w:rPr>
          <w:sz w:val="20"/>
          <w:szCs w:val="20"/>
        </w:rPr>
        <w:t>,3396</w:t>
      </w:r>
      <w:proofErr w:type="gramEnd"/>
      <w:r w:rsidRPr="008D0FB6">
        <w:rPr>
          <w:sz w:val="20"/>
          <w:szCs w:val="20"/>
        </w:rPr>
        <w:t xml:space="preserve"> (</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oMath>
      <w:r w:rsidRPr="008D0FB6">
        <w:rPr>
          <w:sz w:val="20"/>
          <w:szCs w:val="20"/>
        </w:rPr>
        <w:t xml:space="preserve"> ) </w:t>
      </w:r>
    </w:p>
    <w:p w:rsidR="00062E2B" w:rsidRPr="008D0FB6" w:rsidRDefault="00062E2B" w:rsidP="008D0FB6">
      <w:pPr>
        <w:pStyle w:val="IEEEParagraph"/>
        <w:spacing w:line="276" w:lineRule="auto"/>
        <w:ind w:firstLine="284"/>
        <w:rPr>
          <w:sz w:val="20"/>
          <w:szCs w:val="20"/>
        </w:rPr>
      </w:pPr>
      <w:r w:rsidRPr="008D0FB6">
        <w:rPr>
          <w:sz w:val="20"/>
          <w:szCs w:val="20"/>
        </w:rPr>
        <w:t>T2= 36</w:t>
      </w:r>
      <w:proofErr w:type="gramStart"/>
      <w:r w:rsidRPr="008D0FB6">
        <w:rPr>
          <w:sz w:val="20"/>
          <w:szCs w:val="20"/>
        </w:rPr>
        <w:t>,62</w:t>
      </w:r>
      <w:proofErr w:type="gramEnd"/>
      <w:r w:rsidRPr="008D0FB6">
        <w:rPr>
          <w:sz w:val="20"/>
          <w:szCs w:val="20"/>
        </w:rPr>
        <w:t xml:space="preserve"> </w:t>
      </w:r>
      <w:r w:rsidRPr="008D0FB6">
        <w:rPr>
          <w:rFonts w:ascii="Cambria Math" w:hAnsi="Cambria Math" w:cs="Cambria Math"/>
          <w:sz w:val="20"/>
          <w:szCs w:val="20"/>
        </w:rPr>
        <w:t>℃</w:t>
      </w:r>
      <w:r w:rsidRPr="008D0FB6">
        <w:rPr>
          <w:sz w:val="20"/>
          <w:szCs w:val="20"/>
        </w:rPr>
        <w:t xml:space="preserve"> </w:t>
      </w:r>
    </w:p>
    <w:p w:rsidR="00062E2B" w:rsidRPr="008D0FB6" w:rsidRDefault="00062E2B" w:rsidP="008D0FB6">
      <w:pPr>
        <w:pStyle w:val="IEEEParagraph"/>
        <w:spacing w:line="276" w:lineRule="auto"/>
        <w:ind w:firstLine="284"/>
        <w:rPr>
          <w:sz w:val="20"/>
          <w:szCs w:val="20"/>
        </w:rPr>
      </w:pPr>
      <w:r w:rsidRPr="008D0FB6">
        <w:rPr>
          <w:sz w:val="20"/>
          <w:szCs w:val="20"/>
        </w:rPr>
        <w:t>T1= 36</w:t>
      </w:r>
      <w:proofErr w:type="gramStart"/>
      <w:r w:rsidRPr="008D0FB6">
        <w:rPr>
          <w:sz w:val="20"/>
          <w:szCs w:val="20"/>
        </w:rPr>
        <w:t>,07</w:t>
      </w:r>
      <w:proofErr w:type="gramEnd"/>
      <w:r w:rsidRPr="008D0FB6">
        <w:rPr>
          <w:sz w:val="20"/>
          <w:szCs w:val="20"/>
        </w:rPr>
        <w:t xml:space="preserve"> </w:t>
      </w:r>
      <w:r w:rsidRPr="008D0FB6">
        <w:rPr>
          <w:rFonts w:ascii="Cambria Math" w:hAnsi="Cambria Math" w:cs="Cambria Math"/>
          <w:sz w:val="20"/>
          <w:szCs w:val="20"/>
        </w:rPr>
        <w:t>℃</w:t>
      </w:r>
      <w:r w:rsidRPr="008D0FB6">
        <w:rPr>
          <w:sz w:val="20"/>
          <w:szCs w:val="20"/>
        </w:rPr>
        <w:t xml:space="preserve"> </w:t>
      </w:r>
    </w:p>
    <w:p w:rsidR="00062E2B" w:rsidRPr="008D0FB6" w:rsidRDefault="00062E2B" w:rsidP="008D0FB6">
      <w:pPr>
        <w:pStyle w:val="IEEEParagraph"/>
        <w:spacing w:line="276" w:lineRule="auto"/>
        <w:ind w:firstLine="284"/>
        <w:rPr>
          <w:sz w:val="20"/>
          <w:szCs w:val="20"/>
        </w:rPr>
      </w:pPr>
      <w:r w:rsidRPr="008D0FB6">
        <w:rPr>
          <w:sz w:val="20"/>
          <w:szCs w:val="20"/>
        </w:rPr>
        <w:t xml:space="preserve">L = 0,003 (m) </w:t>
      </w:r>
    </w:p>
    <w:p w:rsidR="00062E2B" w:rsidRPr="008D0FB6" w:rsidRDefault="00062E2B" w:rsidP="009E173A">
      <w:pPr>
        <w:pStyle w:val="IEEEParagraph"/>
        <w:spacing w:after="240"/>
        <w:ind w:firstLine="567"/>
        <w:rPr>
          <w:sz w:val="20"/>
          <w:szCs w:val="20"/>
        </w:rPr>
      </w:pPr>
      <w:r w:rsidRPr="008D0FB6">
        <w:rPr>
          <w:sz w:val="20"/>
          <w:szCs w:val="20"/>
        </w:rPr>
        <w:t xml:space="preserve">Berdasarkan rumus di atas maka di peroleh hasil </w:t>
      </w:r>
      <w:r w:rsidRPr="008D0FB6">
        <w:rPr>
          <w:i/>
          <w:sz w:val="20"/>
          <w:szCs w:val="20"/>
        </w:rPr>
        <w:t>heat loss</w:t>
      </w:r>
      <w:r w:rsidRPr="008D0FB6">
        <w:rPr>
          <w:sz w:val="20"/>
          <w:szCs w:val="20"/>
        </w:rPr>
        <w:t xml:space="preserve"> (kerugian panas) yang terjadi pada </w:t>
      </w:r>
      <w:r w:rsidRPr="008D0FB6">
        <w:rPr>
          <w:i/>
          <w:sz w:val="20"/>
          <w:szCs w:val="20"/>
        </w:rPr>
        <w:t>infant warmer</w:t>
      </w:r>
      <w:r w:rsidRPr="008D0FB6">
        <w:rPr>
          <w:sz w:val="20"/>
          <w:szCs w:val="20"/>
        </w:rPr>
        <w:t xml:space="preserve"> adalah sebagai </w:t>
      </w:r>
      <w:proofErr w:type="gramStart"/>
      <w:r w:rsidRPr="008D0FB6">
        <w:rPr>
          <w:sz w:val="20"/>
          <w:szCs w:val="20"/>
        </w:rPr>
        <w:t>berikut :</w:t>
      </w:r>
      <w:proofErr w:type="gramEnd"/>
    </w:p>
    <w:p w:rsidR="00062E2B" w:rsidRPr="008D0FB6" w:rsidRDefault="00062E2B" w:rsidP="008D0FB6">
      <w:pPr>
        <w:pStyle w:val="IEEEParagraph"/>
        <w:spacing w:line="360" w:lineRule="auto"/>
        <w:ind w:firstLine="284"/>
        <w:rPr>
          <w:sz w:val="20"/>
          <w:szCs w:val="20"/>
        </w:rPr>
      </w:pPr>
      <w:r w:rsidRPr="008D0FB6">
        <w:rPr>
          <w:sz w:val="20"/>
          <w:szCs w:val="20"/>
        </w:rPr>
        <w:t xml:space="preserve">Q = </w:t>
      </w:r>
      <m:oMath>
        <m:r>
          <m:rPr>
            <m:sty m:val="p"/>
          </m:rPr>
          <w:rPr>
            <w:rFonts w:ascii="Cambria Math" w:hAnsi="Cambria Math"/>
            <w:sz w:val="20"/>
            <w:szCs w:val="20"/>
          </w:rPr>
          <m:t>-</m:t>
        </m:r>
      </m:oMath>
      <w:r w:rsidRPr="008D0FB6">
        <w:rPr>
          <w:sz w:val="20"/>
          <w:szCs w:val="20"/>
        </w:rPr>
        <w:t xml:space="preserve"> 0</w:t>
      </w:r>
      <w:proofErr w:type="gramStart"/>
      <w:r w:rsidRPr="008D0FB6">
        <w:rPr>
          <w:sz w:val="20"/>
          <w:szCs w:val="20"/>
        </w:rPr>
        <w:t>,19</w:t>
      </w:r>
      <w:proofErr w:type="gramEnd"/>
      <w:r w:rsidRPr="008D0FB6">
        <w:rPr>
          <w:sz w:val="20"/>
          <w:szCs w:val="20"/>
        </w:rPr>
        <w:t xml:space="preserve"> W/(m.</w:t>
      </w:r>
      <w:r w:rsidRPr="008D0FB6">
        <w:rPr>
          <w:rFonts w:ascii="Cambria Math" w:hAnsi="Cambria Math" w:cs="Cambria Math"/>
          <w:sz w:val="20"/>
          <w:szCs w:val="20"/>
        </w:rPr>
        <w:t>℃</w:t>
      </w:r>
      <w:r w:rsidRPr="008D0FB6">
        <w:rPr>
          <w:sz w:val="20"/>
          <w:szCs w:val="20"/>
        </w:rPr>
        <w:t xml:space="preserve">) </w:t>
      </w:r>
      <m:oMath>
        <m:r>
          <m:rPr>
            <m:sty m:val="p"/>
          </m:rPr>
          <w:rPr>
            <w:rFonts w:ascii="Cambria Math" w:hAnsi="Cambria Math"/>
            <w:sz w:val="20"/>
            <w:szCs w:val="20"/>
          </w:rPr>
          <m:t>×</m:t>
        </m:r>
      </m:oMath>
      <w:r w:rsidRPr="008D0FB6">
        <w:rPr>
          <w:sz w:val="20"/>
          <w:szCs w:val="20"/>
        </w:rPr>
        <w:t xml:space="preserve"> 0,3396 </w:t>
      </w:r>
      <m:oMath>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36,62 ℃ -36,07 ℃</m:t>
                </m:r>
              </m:num>
              <m:den>
                <m:r>
                  <m:rPr>
                    <m:sty m:val="p"/>
                  </m:rPr>
                  <w:rPr>
                    <w:rFonts w:ascii="Cambria Math" w:hAnsi="Cambria Math"/>
                    <w:sz w:val="20"/>
                    <w:szCs w:val="20"/>
                  </w:rPr>
                  <m:t xml:space="preserve">0,003 m </m:t>
                </m:r>
              </m:den>
            </m:f>
          </m:e>
        </m:d>
      </m:oMath>
      <w:r w:rsidR="008D0FB6" w:rsidRPr="008D0FB6">
        <w:rPr>
          <w:sz w:val="20"/>
          <w:szCs w:val="20"/>
        </w:rPr>
        <w:t xml:space="preserve"> </w:t>
      </w:r>
    </w:p>
    <w:p w:rsidR="008D0FB6" w:rsidRDefault="008D0FB6" w:rsidP="009E173A">
      <w:pPr>
        <w:pStyle w:val="IEEEParagraph"/>
        <w:ind w:firstLine="0"/>
        <w:rPr>
          <w:sz w:val="20"/>
          <w:szCs w:val="20"/>
        </w:rPr>
      </w:pPr>
      <w:r w:rsidRPr="008D0FB6">
        <w:rPr>
          <w:sz w:val="20"/>
          <w:szCs w:val="20"/>
        </w:rPr>
        <w:t>Kerugian panas sebesar = 11,829 watt</w:t>
      </w:r>
    </w:p>
    <w:p w:rsidR="008D0FB6" w:rsidRDefault="008D0FB6" w:rsidP="008D0FB6">
      <w:pPr>
        <w:pStyle w:val="IEEEParagraph"/>
        <w:ind w:firstLine="0"/>
        <w:rPr>
          <w:sz w:val="20"/>
          <w:szCs w:val="20"/>
        </w:rPr>
      </w:pPr>
      <w:r>
        <w:rPr>
          <w:sz w:val="20"/>
          <w:szCs w:val="20"/>
        </w:rPr>
        <w:t xml:space="preserve">Berikut gambar grafik </w:t>
      </w:r>
      <w:r>
        <w:rPr>
          <w:i/>
          <w:sz w:val="20"/>
          <w:szCs w:val="20"/>
        </w:rPr>
        <w:t xml:space="preserve">head loss </w:t>
      </w:r>
      <w:r>
        <w:rPr>
          <w:sz w:val="20"/>
          <w:szCs w:val="20"/>
        </w:rPr>
        <w:t xml:space="preserve">(kerugian panas) pada </w:t>
      </w:r>
      <w:r>
        <w:rPr>
          <w:i/>
          <w:sz w:val="20"/>
          <w:szCs w:val="20"/>
        </w:rPr>
        <w:t>infant warmer</w:t>
      </w:r>
      <w:r>
        <w:rPr>
          <w:sz w:val="20"/>
          <w:szCs w:val="20"/>
        </w:rPr>
        <w:t xml:space="preserve"> </w:t>
      </w:r>
    </w:p>
    <w:p w:rsidR="008D0FB6" w:rsidRPr="008D0FB6" w:rsidRDefault="008D0FB6" w:rsidP="008D0FB6">
      <w:pPr>
        <w:pStyle w:val="IEEEParagraph"/>
        <w:ind w:firstLine="0"/>
        <w:rPr>
          <w:sz w:val="20"/>
          <w:szCs w:val="20"/>
        </w:rPr>
      </w:pPr>
      <w:r>
        <w:rPr>
          <w:noProof/>
          <w:lang w:val="en-US" w:eastAsia="en-US"/>
        </w:rPr>
        <w:drawing>
          <wp:inline distT="0" distB="0" distL="0" distR="0" wp14:anchorId="490D97C5" wp14:editId="7A23549B">
            <wp:extent cx="3277846" cy="2009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1509" t="23370" r="17579" b="32012"/>
                    <a:stretch/>
                  </pic:blipFill>
                  <pic:spPr bwMode="auto">
                    <a:xfrm>
                      <a:off x="0" y="0"/>
                      <a:ext cx="3294791" cy="2020165"/>
                    </a:xfrm>
                    <a:prstGeom prst="rect">
                      <a:avLst/>
                    </a:prstGeom>
                    <a:ln>
                      <a:noFill/>
                    </a:ln>
                    <a:extLst>
                      <a:ext uri="{53640926-AAD7-44D8-BBD7-CCE9431645EC}">
                        <a14:shadowObscured xmlns:a14="http://schemas.microsoft.com/office/drawing/2010/main"/>
                      </a:ext>
                    </a:extLst>
                  </pic:spPr>
                </pic:pic>
              </a:graphicData>
            </a:graphic>
          </wp:inline>
        </w:drawing>
      </w:r>
    </w:p>
    <w:p w:rsidR="008D0FB6" w:rsidRPr="00AE4A86" w:rsidRDefault="008D0FB6" w:rsidP="008D0FB6">
      <w:pPr>
        <w:pStyle w:val="IEEEParagraph"/>
        <w:spacing w:after="240"/>
        <w:jc w:val="center"/>
        <w:rPr>
          <w:i/>
          <w:sz w:val="16"/>
          <w:szCs w:val="16"/>
          <w:lang w:val="sv-SE"/>
        </w:rPr>
      </w:pPr>
      <w:r w:rsidRPr="00AE4A86">
        <w:rPr>
          <w:sz w:val="16"/>
          <w:szCs w:val="16"/>
          <w:lang w:val="sv-SE"/>
        </w:rPr>
        <w:t>Gambar</w:t>
      </w:r>
      <w:r w:rsidR="006F7F3D" w:rsidRPr="00AE4A86">
        <w:rPr>
          <w:sz w:val="16"/>
          <w:szCs w:val="16"/>
          <w:lang w:val="sv-SE"/>
        </w:rPr>
        <w:t xml:space="preserve"> 4.1</w:t>
      </w:r>
      <w:r w:rsidRPr="00AE4A86">
        <w:rPr>
          <w:sz w:val="16"/>
          <w:szCs w:val="16"/>
          <w:lang w:val="sv-SE"/>
        </w:rPr>
        <w:t xml:space="preserve"> Grafik Hasil Perhitungan </w:t>
      </w:r>
      <w:r w:rsidRPr="00AE4A86">
        <w:rPr>
          <w:i/>
          <w:sz w:val="16"/>
          <w:szCs w:val="16"/>
          <w:lang w:val="sv-SE"/>
        </w:rPr>
        <w:t xml:space="preserve">Head Loss </w:t>
      </w:r>
      <w:r w:rsidRPr="00AE4A86">
        <w:rPr>
          <w:sz w:val="16"/>
          <w:szCs w:val="16"/>
          <w:lang w:val="sv-SE"/>
        </w:rPr>
        <w:t xml:space="preserve">(Kerugian Panas) Pada </w:t>
      </w:r>
      <w:r w:rsidRPr="00AE4A86">
        <w:rPr>
          <w:i/>
          <w:sz w:val="16"/>
          <w:szCs w:val="16"/>
          <w:lang w:val="sv-SE"/>
        </w:rPr>
        <w:t>Infant Warmer</w:t>
      </w:r>
    </w:p>
    <w:p w:rsidR="008D0FB6" w:rsidRDefault="008D0FB6" w:rsidP="008D0FB6">
      <w:pPr>
        <w:pStyle w:val="IEEEParagraph"/>
        <w:numPr>
          <w:ilvl w:val="3"/>
          <w:numId w:val="4"/>
        </w:numPr>
        <w:tabs>
          <w:tab w:val="clear" w:pos="2880"/>
        </w:tabs>
        <w:ind w:left="284" w:hanging="284"/>
        <w:rPr>
          <w:rStyle w:val="longtext"/>
          <w:sz w:val="20"/>
          <w:szCs w:val="20"/>
          <w:shd w:val="clear" w:color="auto" w:fill="FFFFFF"/>
          <w:lang w:val="sv-SE"/>
        </w:rPr>
      </w:pPr>
      <w:r>
        <w:rPr>
          <w:rStyle w:val="longtext"/>
          <w:sz w:val="20"/>
          <w:szCs w:val="20"/>
          <w:shd w:val="clear" w:color="auto" w:fill="FFFFFF"/>
          <w:lang w:val="sv-SE"/>
        </w:rPr>
        <w:t xml:space="preserve">Analisa </w:t>
      </w:r>
    </w:p>
    <w:p w:rsidR="008D0FB6" w:rsidRDefault="008D0FB6" w:rsidP="008D0FB6">
      <w:pPr>
        <w:pStyle w:val="IEEEParagraph"/>
        <w:numPr>
          <w:ilvl w:val="0"/>
          <w:numId w:val="16"/>
        </w:numPr>
        <w:ind w:left="284" w:hanging="284"/>
        <w:rPr>
          <w:sz w:val="20"/>
          <w:szCs w:val="20"/>
          <w:shd w:val="clear" w:color="auto" w:fill="FFFFFF"/>
          <w:lang w:val="sv-SE"/>
        </w:rPr>
      </w:pPr>
      <w:r w:rsidRPr="007E5B85">
        <w:rPr>
          <w:sz w:val="20"/>
          <w:szCs w:val="20"/>
        </w:rPr>
        <w:t>Hasil perhitungan diketahui besar daya pemakaian listrik pada satu infant warmer dengan suhu setting 34</w:t>
      </w:r>
      <w:r w:rsidRPr="007E5B85">
        <w:rPr>
          <w:rFonts w:ascii="Cambria Math" w:hAnsi="Cambria Math" w:cs="Cambria Math"/>
          <w:sz w:val="20"/>
          <w:szCs w:val="20"/>
        </w:rPr>
        <w:t>℃</w:t>
      </w:r>
      <w:r w:rsidRPr="007E5B85">
        <w:rPr>
          <w:sz w:val="20"/>
          <w:szCs w:val="20"/>
        </w:rPr>
        <w:t xml:space="preserve"> sebesar 594 watt, pada suhu setting 35</w:t>
      </w:r>
      <w:r w:rsidRPr="007E5B85">
        <w:rPr>
          <w:rFonts w:ascii="Cambria Math" w:hAnsi="Cambria Math" w:cs="Cambria Math"/>
          <w:sz w:val="20"/>
          <w:szCs w:val="20"/>
        </w:rPr>
        <w:t>℃</w:t>
      </w:r>
      <w:r w:rsidRPr="007E5B85">
        <w:rPr>
          <w:sz w:val="20"/>
          <w:szCs w:val="20"/>
        </w:rPr>
        <w:t xml:space="preserve"> sebesar 599 watt, pada suhu setting 36</w:t>
      </w:r>
      <w:r w:rsidRPr="007E5B85">
        <w:rPr>
          <w:rFonts w:ascii="Cambria Math" w:hAnsi="Cambria Math" w:cs="Cambria Math"/>
          <w:sz w:val="20"/>
          <w:szCs w:val="20"/>
        </w:rPr>
        <w:t>℃</w:t>
      </w:r>
      <w:r w:rsidRPr="007E5B85">
        <w:rPr>
          <w:sz w:val="20"/>
          <w:szCs w:val="20"/>
        </w:rPr>
        <w:t xml:space="preserve"> sebesar 627 watt dan pada suhu setting 37</w:t>
      </w:r>
      <w:r w:rsidRPr="007E5B85">
        <w:rPr>
          <w:rFonts w:ascii="Cambria Math" w:hAnsi="Cambria Math" w:cs="Cambria Math"/>
          <w:sz w:val="20"/>
          <w:szCs w:val="20"/>
        </w:rPr>
        <w:t>℃</w:t>
      </w:r>
      <w:r w:rsidRPr="007E5B85">
        <w:rPr>
          <w:sz w:val="20"/>
          <w:szCs w:val="20"/>
        </w:rPr>
        <w:t xml:space="preserve"> sebesar 646 watt.</w:t>
      </w:r>
    </w:p>
    <w:p w:rsidR="008D0FB6" w:rsidRDefault="008D0FB6" w:rsidP="008D0FB6">
      <w:pPr>
        <w:pStyle w:val="IEEEParagraph"/>
        <w:numPr>
          <w:ilvl w:val="0"/>
          <w:numId w:val="16"/>
        </w:numPr>
        <w:ind w:left="284" w:hanging="284"/>
        <w:rPr>
          <w:sz w:val="20"/>
          <w:szCs w:val="20"/>
          <w:shd w:val="clear" w:color="auto" w:fill="FFFFFF"/>
          <w:lang w:val="sv-SE"/>
        </w:rPr>
      </w:pPr>
      <w:r w:rsidRPr="008D0FB6">
        <w:rPr>
          <w:sz w:val="20"/>
          <w:szCs w:val="20"/>
        </w:rPr>
        <w:t>Hasil pengukuran suhu sebanyak 10 kali pada infant warmer tanpa menggunakan ruangan AC menunjukan bahwa rata – rata suhu sebesar 36</w:t>
      </w:r>
      <w:proofErr w:type="gramStart"/>
      <w:r w:rsidRPr="008D0FB6">
        <w:rPr>
          <w:sz w:val="20"/>
          <w:szCs w:val="20"/>
        </w:rPr>
        <w:t>,74</w:t>
      </w:r>
      <w:proofErr w:type="gramEnd"/>
      <w:r w:rsidRPr="008D0FB6">
        <w:rPr>
          <w:rFonts w:ascii="Cambria Math" w:hAnsi="Cambria Math" w:cs="Cambria Math"/>
          <w:sz w:val="20"/>
          <w:szCs w:val="20"/>
        </w:rPr>
        <w:t>℃</w:t>
      </w:r>
      <w:r w:rsidRPr="008D0FB6">
        <w:rPr>
          <w:sz w:val="20"/>
          <w:szCs w:val="20"/>
        </w:rPr>
        <w:t xml:space="preserve"> dengan waktu kestabilan selama 20 menit. Sedangkan hasil pengukuran suhu sebanyak 10 kali pada </w:t>
      </w:r>
      <w:r w:rsidRPr="008D0FB6">
        <w:rPr>
          <w:i/>
          <w:sz w:val="20"/>
          <w:szCs w:val="20"/>
        </w:rPr>
        <w:t>infant warmer</w:t>
      </w:r>
      <w:r w:rsidRPr="008D0FB6">
        <w:rPr>
          <w:sz w:val="20"/>
          <w:szCs w:val="20"/>
        </w:rPr>
        <w:t xml:space="preserve"> dengan menggunakan ruangan AC menunjukan bahwa rata – rata suhu sebesar 36</w:t>
      </w:r>
      <w:proofErr w:type="gramStart"/>
      <w:r w:rsidRPr="008D0FB6">
        <w:rPr>
          <w:sz w:val="20"/>
          <w:szCs w:val="20"/>
        </w:rPr>
        <w:t>,11</w:t>
      </w:r>
      <w:proofErr w:type="gramEnd"/>
      <w:r w:rsidRPr="008D0FB6">
        <w:rPr>
          <w:rFonts w:ascii="Cambria Math" w:hAnsi="Cambria Math" w:cs="Cambria Math"/>
          <w:sz w:val="20"/>
          <w:szCs w:val="20"/>
        </w:rPr>
        <w:t>℃</w:t>
      </w:r>
      <w:r w:rsidRPr="008D0FB6">
        <w:rPr>
          <w:sz w:val="20"/>
          <w:szCs w:val="20"/>
        </w:rPr>
        <w:t xml:space="preserve"> dengan waktu kestabilan selama 45 menit. </w:t>
      </w:r>
    </w:p>
    <w:p w:rsidR="008D0FB6" w:rsidRPr="008D0FB6" w:rsidRDefault="008D0FB6" w:rsidP="008D0FB6">
      <w:pPr>
        <w:pStyle w:val="IEEEParagraph"/>
        <w:numPr>
          <w:ilvl w:val="0"/>
          <w:numId w:val="16"/>
        </w:numPr>
        <w:ind w:left="284" w:hanging="284"/>
        <w:rPr>
          <w:sz w:val="20"/>
          <w:szCs w:val="20"/>
          <w:shd w:val="clear" w:color="auto" w:fill="FFFFFF"/>
          <w:lang w:val="sv-SE"/>
        </w:rPr>
      </w:pPr>
      <w:r w:rsidRPr="008D0FB6">
        <w:rPr>
          <w:sz w:val="20"/>
          <w:szCs w:val="20"/>
        </w:rPr>
        <w:t xml:space="preserve">Hasil perhitungan nilai </w:t>
      </w:r>
      <w:r w:rsidRPr="008D0FB6">
        <w:rPr>
          <w:i/>
          <w:sz w:val="20"/>
          <w:szCs w:val="20"/>
        </w:rPr>
        <w:t>head loss</w:t>
      </w:r>
      <w:r w:rsidRPr="008D0FB6">
        <w:rPr>
          <w:sz w:val="20"/>
          <w:szCs w:val="20"/>
        </w:rPr>
        <w:t xml:space="preserve"> (kerugian panas) pada </w:t>
      </w:r>
      <w:r w:rsidRPr="008D0FB6">
        <w:rPr>
          <w:i/>
          <w:sz w:val="20"/>
          <w:szCs w:val="20"/>
        </w:rPr>
        <w:t>infant warmer</w:t>
      </w:r>
      <w:r w:rsidRPr="008D0FB6">
        <w:rPr>
          <w:sz w:val="20"/>
          <w:szCs w:val="20"/>
        </w:rPr>
        <w:t xml:space="preserve"> sebesar 11,829 watt. </w:t>
      </w:r>
    </w:p>
    <w:p w:rsidR="008D0FB6" w:rsidRPr="008D0FB6" w:rsidRDefault="008D0FB6" w:rsidP="008D0FB6">
      <w:pPr>
        <w:pStyle w:val="IEEEParagraph"/>
        <w:ind w:left="288" w:firstLine="0"/>
        <w:rPr>
          <w:sz w:val="20"/>
          <w:szCs w:val="20"/>
          <w:shd w:val="clear" w:color="auto" w:fill="FFFFFF"/>
          <w:lang w:val="sv-SE"/>
        </w:rPr>
      </w:pPr>
      <w:r w:rsidRPr="00153219">
        <w:rPr>
          <w:sz w:val="20"/>
          <w:szCs w:val="20"/>
        </w:rPr>
        <w:t xml:space="preserve">Dari hasil perhitungan diketahui bahwa daya perpindahan panas pada sebuah infant warmer di Rumah Sakit Charitas </w:t>
      </w:r>
      <w:bookmarkStart w:id="0" w:name="_GoBack"/>
      <w:bookmarkEnd w:id="0"/>
      <w:r w:rsidRPr="00153219">
        <w:rPr>
          <w:sz w:val="20"/>
          <w:szCs w:val="20"/>
        </w:rPr>
        <w:t>Palembang sebesar 2,261 watt per 15 menit waktu penggunaan.</w:t>
      </w:r>
    </w:p>
    <w:p w:rsidR="008D0FB6" w:rsidRDefault="008D0FB6" w:rsidP="008D0FB6">
      <w:pPr>
        <w:pStyle w:val="IEEEParagraph"/>
        <w:jc w:val="center"/>
        <w:rPr>
          <w:sz w:val="20"/>
          <w:szCs w:val="20"/>
          <w:lang w:val="sv-SE"/>
        </w:rPr>
      </w:pPr>
    </w:p>
    <w:p w:rsidR="00AE4A86" w:rsidRPr="008D0FB6" w:rsidRDefault="00AE4A86" w:rsidP="008D0FB6">
      <w:pPr>
        <w:pStyle w:val="IEEEParagraph"/>
        <w:jc w:val="center"/>
        <w:rPr>
          <w:sz w:val="20"/>
          <w:szCs w:val="20"/>
          <w:lang w:val="sv-SE"/>
        </w:rPr>
      </w:pPr>
    </w:p>
    <w:p w:rsidR="003C40CC" w:rsidRPr="005C613C" w:rsidRDefault="003C40CC" w:rsidP="009B03D5">
      <w:pPr>
        <w:pStyle w:val="IEEEParagraph"/>
        <w:numPr>
          <w:ilvl w:val="0"/>
          <w:numId w:val="11"/>
        </w:numPr>
        <w:ind w:left="284" w:hanging="284"/>
        <w:jc w:val="center"/>
        <w:rPr>
          <w:sz w:val="20"/>
          <w:szCs w:val="20"/>
          <w:lang w:val="sv-SE"/>
        </w:rPr>
      </w:pPr>
      <w:r w:rsidRPr="005C613C">
        <w:rPr>
          <w:sz w:val="20"/>
          <w:szCs w:val="20"/>
        </w:rPr>
        <w:t>KESIMPULAN</w:t>
      </w:r>
    </w:p>
    <w:p w:rsidR="003C40CC" w:rsidRPr="005C613C" w:rsidRDefault="003C40CC" w:rsidP="009E173A">
      <w:pPr>
        <w:pStyle w:val="IEEEParagraph"/>
        <w:ind w:firstLine="567"/>
        <w:rPr>
          <w:sz w:val="20"/>
          <w:szCs w:val="20"/>
        </w:rPr>
      </w:pPr>
      <w:r w:rsidRPr="005C613C">
        <w:rPr>
          <w:sz w:val="20"/>
          <w:szCs w:val="20"/>
        </w:rPr>
        <w:t xml:space="preserve">Berdasarkan dari hasi penelitian yang telah dilakukan maka dapat </w:t>
      </w:r>
      <w:proofErr w:type="gramStart"/>
      <w:r w:rsidRPr="005C613C">
        <w:rPr>
          <w:sz w:val="20"/>
          <w:szCs w:val="20"/>
        </w:rPr>
        <w:t>disimpulkan :</w:t>
      </w:r>
      <w:proofErr w:type="gramEnd"/>
    </w:p>
    <w:p w:rsidR="003C40CC" w:rsidRPr="005C613C" w:rsidRDefault="003C40CC" w:rsidP="005C613C">
      <w:pPr>
        <w:pStyle w:val="IEEEParagraph"/>
        <w:numPr>
          <w:ilvl w:val="0"/>
          <w:numId w:val="14"/>
        </w:numPr>
        <w:ind w:left="284" w:hanging="284"/>
        <w:rPr>
          <w:sz w:val="20"/>
          <w:szCs w:val="20"/>
          <w:lang w:val="sv-SE"/>
        </w:rPr>
      </w:pPr>
      <w:r w:rsidRPr="005C613C">
        <w:rPr>
          <w:sz w:val="20"/>
          <w:szCs w:val="20"/>
        </w:rPr>
        <w:t>Pemakaian daya listrik pada suhu 34</w:t>
      </w:r>
      <w:r w:rsidRPr="005C613C">
        <w:rPr>
          <w:rFonts w:ascii="Cambria Math" w:hAnsi="Cambria Math" w:cs="Cambria Math"/>
          <w:sz w:val="20"/>
          <w:szCs w:val="20"/>
        </w:rPr>
        <w:t>℃</w:t>
      </w:r>
      <w:r w:rsidRPr="005C613C">
        <w:rPr>
          <w:sz w:val="20"/>
          <w:szCs w:val="20"/>
        </w:rPr>
        <w:t xml:space="preserve"> sebesar 594 watt, pada suhu 35</w:t>
      </w:r>
      <w:r w:rsidRPr="005C613C">
        <w:rPr>
          <w:rFonts w:ascii="Cambria Math" w:hAnsi="Cambria Math" w:cs="Cambria Math"/>
          <w:sz w:val="20"/>
          <w:szCs w:val="20"/>
        </w:rPr>
        <w:t>℃</w:t>
      </w:r>
      <w:r w:rsidRPr="005C613C">
        <w:rPr>
          <w:sz w:val="20"/>
          <w:szCs w:val="20"/>
        </w:rPr>
        <w:t xml:space="preserve"> sebesar 599 watt dan pada suhu 36</w:t>
      </w:r>
      <w:r w:rsidRPr="005C613C">
        <w:rPr>
          <w:rFonts w:ascii="Cambria Math" w:hAnsi="Cambria Math" w:cs="Cambria Math"/>
          <w:sz w:val="20"/>
          <w:szCs w:val="20"/>
        </w:rPr>
        <w:t>℃</w:t>
      </w:r>
      <w:r w:rsidRPr="005C613C">
        <w:rPr>
          <w:sz w:val="20"/>
          <w:szCs w:val="20"/>
        </w:rPr>
        <w:t xml:space="preserve"> sebesar 627 watt, sedangkan pada suhu 37</w:t>
      </w:r>
      <w:r w:rsidRPr="005C613C">
        <w:rPr>
          <w:rFonts w:ascii="Cambria Math" w:hAnsi="Cambria Math" w:cs="Cambria Math"/>
          <w:sz w:val="20"/>
          <w:szCs w:val="20"/>
        </w:rPr>
        <w:t>℃</w:t>
      </w:r>
      <w:r w:rsidRPr="005C613C">
        <w:rPr>
          <w:sz w:val="20"/>
          <w:szCs w:val="20"/>
        </w:rPr>
        <w:t xml:space="preserve"> sebesar 646 watt. Setiap perubahan suhu dari 34</w:t>
      </w:r>
      <w:r w:rsidRPr="005C613C">
        <w:rPr>
          <w:rFonts w:ascii="Cambria Math" w:hAnsi="Cambria Math" w:cs="Cambria Math"/>
          <w:sz w:val="20"/>
          <w:szCs w:val="20"/>
        </w:rPr>
        <w:t>℃</w:t>
      </w:r>
      <w:r w:rsidRPr="005C613C">
        <w:rPr>
          <w:sz w:val="20"/>
          <w:szCs w:val="20"/>
        </w:rPr>
        <w:t xml:space="preserve"> - 37</w:t>
      </w:r>
      <w:r w:rsidRPr="005C613C">
        <w:rPr>
          <w:rFonts w:ascii="Cambria Math" w:hAnsi="Cambria Math" w:cs="Cambria Math"/>
          <w:sz w:val="20"/>
          <w:szCs w:val="20"/>
        </w:rPr>
        <w:t>℃</w:t>
      </w:r>
      <w:r w:rsidRPr="005C613C">
        <w:rPr>
          <w:sz w:val="20"/>
          <w:szCs w:val="20"/>
        </w:rPr>
        <w:t xml:space="preserve"> mempengaruhi daya pemakaian listrik.</w:t>
      </w:r>
    </w:p>
    <w:p w:rsidR="003C40CC" w:rsidRPr="005C613C" w:rsidRDefault="003C40CC" w:rsidP="005C613C">
      <w:pPr>
        <w:pStyle w:val="IEEEParagraph"/>
        <w:numPr>
          <w:ilvl w:val="0"/>
          <w:numId w:val="14"/>
        </w:numPr>
        <w:ind w:left="284" w:hanging="284"/>
        <w:rPr>
          <w:sz w:val="20"/>
          <w:szCs w:val="20"/>
          <w:lang w:val="sv-SE"/>
        </w:rPr>
      </w:pPr>
      <w:r w:rsidRPr="005C613C">
        <w:rPr>
          <w:sz w:val="20"/>
          <w:szCs w:val="20"/>
        </w:rPr>
        <w:t xml:space="preserve">Nilai perpindahan panas sebesar 2025 Joule dan besar daya pepindahan panas dalam bentuk watt pada satu </w:t>
      </w:r>
      <w:r w:rsidRPr="005C613C">
        <w:rPr>
          <w:i/>
          <w:sz w:val="20"/>
          <w:szCs w:val="20"/>
        </w:rPr>
        <w:t xml:space="preserve">infant warmer </w:t>
      </w:r>
      <w:r w:rsidRPr="005C613C">
        <w:rPr>
          <w:sz w:val="20"/>
          <w:szCs w:val="20"/>
        </w:rPr>
        <w:t>sebesar 2,261 watt/ 15 menit.</w:t>
      </w:r>
    </w:p>
    <w:p w:rsidR="003C40CC" w:rsidRPr="005C613C" w:rsidRDefault="003C40CC" w:rsidP="005C613C">
      <w:pPr>
        <w:pStyle w:val="IEEEParagraph"/>
        <w:numPr>
          <w:ilvl w:val="0"/>
          <w:numId w:val="14"/>
        </w:numPr>
        <w:ind w:left="284" w:hanging="284"/>
        <w:rPr>
          <w:sz w:val="20"/>
          <w:szCs w:val="20"/>
          <w:lang w:val="sv-SE"/>
        </w:rPr>
      </w:pPr>
      <w:r w:rsidRPr="005C613C">
        <w:rPr>
          <w:sz w:val="20"/>
          <w:szCs w:val="20"/>
        </w:rPr>
        <w:t>Hasil dari perhitungan nilai head loss (kerugian panas) pada penelitian ini sebesar 11,829 watt dari suhu tanpa AC ke suhu dengan menggunakan AC, yaitu dengan suhu 36</w:t>
      </w:r>
      <w:proofErr w:type="gramStart"/>
      <w:r w:rsidRPr="005C613C">
        <w:rPr>
          <w:sz w:val="20"/>
          <w:szCs w:val="20"/>
        </w:rPr>
        <w:t>,62</w:t>
      </w:r>
      <w:proofErr w:type="gramEnd"/>
      <w:r w:rsidRPr="005C613C">
        <w:rPr>
          <w:rFonts w:ascii="Cambria Math" w:hAnsi="Cambria Math" w:cs="Cambria Math"/>
          <w:sz w:val="20"/>
          <w:szCs w:val="20"/>
        </w:rPr>
        <w:t>℃</w:t>
      </w:r>
      <w:r w:rsidRPr="005C613C">
        <w:rPr>
          <w:sz w:val="20"/>
          <w:szCs w:val="20"/>
        </w:rPr>
        <w:t>(tanpa AC) ke 36,07</w:t>
      </w:r>
      <w:r w:rsidRPr="005C613C">
        <w:rPr>
          <w:rFonts w:ascii="Cambria Math" w:hAnsi="Cambria Math" w:cs="Cambria Math"/>
          <w:sz w:val="20"/>
          <w:szCs w:val="20"/>
        </w:rPr>
        <w:t>℃</w:t>
      </w:r>
      <w:r w:rsidRPr="005C613C">
        <w:rPr>
          <w:sz w:val="20"/>
          <w:szCs w:val="20"/>
        </w:rPr>
        <w:t xml:space="preserve">(menggunakan AC). </w:t>
      </w:r>
    </w:p>
    <w:p w:rsidR="00732220" w:rsidRPr="005C613C" w:rsidRDefault="00732220" w:rsidP="005C613C">
      <w:pPr>
        <w:pStyle w:val="IEEEParagraph"/>
        <w:ind w:left="360" w:firstLine="0"/>
        <w:rPr>
          <w:sz w:val="20"/>
          <w:szCs w:val="20"/>
          <w:lang w:val="sv-SE"/>
        </w:rPr>
      </w:pPr>
      <w:r w:rsidRPr="005C613C">
        <w:rPr>
          <w:sz w:val="20"/>
          <w:szCs w:val="20"/>
        </w:rPr>
        <w:t xml:space="preserve"> </w:t>
      </w:r>
    </w:p>
    <w:p w:rsidR="0080480D" w:rsidRPr="005C613C" w:rsidRDefault="003C40CC" w:rsidP="00532E2C">
      <w:pPr>
        <w:pStyle w:val="IEEEHeading1"/>
        <w:numPr>
          <w:ilvl w:val="0"/>
          <w:numId w:val="11"/>
        </w:numPr>
        <w:spacing w:after="0"/>
        <w:rPr>
          <w:szCs w:val="20"/>
          <w:lang w:val="sv-SE"/>
        </w:rPr>
      </w:pPr>
      <w:r w:rsidRPr="005C613C">
        <w:rPr>
          <w:szCs w:val="20"/>
          <w:lang w:val="sv-SE"/>
        </w:rPr>
        <w:t>DAFTAR PUSTAKA</w:t>
      </w:r>
    </w:p>
    <w:p w:rsidR="009E173A" w:rsidRDefault="009E173A" w:rsidP="0080480D">
      <w:pPr>
        <w:pStyle w:val="IEEEReferenceItem"/>
      </w:pPr>
      <w:r>
        <w:t xml:space="preserve">Badan Standarisasi Nasional. 2001. “SNI 03-6572-2001 Tata Cara Perancangan Sistem Ventilasi dan Pengkondisian Udara Pada Bangunan Gedung”. Jakarta </w:t>
      </w:r>
    </w:p>
    <w:p w:rsidR="009E173A" w:rsidRDefault="009E173A" w:rsidP="0080480D">
      <w:pPr>
        <w:pStyle w:val="IEEEReferenceItem"/>
      </w:pPr>
      <w:r>
        <w:t xml:space="preserve">K. Roongprasert, P. Phasukkit, S. Airphaiboon, C. Pintavirooj, N. Thongpance, and A. Sanpanich.2012., “Heat transfer efficiency analysis of infant radiant warmer by 3D finite element method,” 5th 2012 Biomed. Eng. Int. Conf. BMEiCON 2012, pp. 4–7, </w:t>
      </w:r>
    </w:p>
    <w:p w:rsidR="009E173A" w:rsidRDefault="009E173A" w:rsidP="0080480D">
      <w:pPr>
        <w:pStyle w:val="IEEEReferenceItem"/>
      </w:pPr>
      <w:r>
        <w:t xml:space="preserve">Nuccahya, Bayu I wayan Widhiada, 2016 Sistem Kontrol kestabilan suhu pada incubator bayi berbasis arduino uni dengan matlab/Simulink 2 </w:t>
      </w:r>
    </w:p>
    <w:p w:rsidR="009E173A" w:rsidRDefault="009E173A" w:rsidP="0080480D">
      <w:pPr>
        <w:pStyle w:val="IEEEReferenceItem"/>
      </w:pPr>
      <w:r>
        <w:t xml:space="preserve">Rianto, D. (2015). Studi Eksperimen Pengaruh Variasi Putaran Fan Kondensor Terhadap Laju Pendinginan Mesin AC Split 1 PK. SIMETRIS, 9(1), 10-15 </w:t>
      </w:r>
    </w:p>
    <w:p w:rsidR="009E173A" w:rsidRDefault="009E173A" w:rsidP="0080480D">
      <w:pPr>
        <w:pStyle w:val="IEEEReferenceItem"/>
      </w:pPr>
      <w:r>
        <w:t>Salim Pudyas Mabruri</w:t>
      </w:r>
      <w:proofErr w:type="gramStart"/>
      <w:r>
        <w:t>,2023</w:t>
      </w:r>
      <w:proofErr w:type="gramEnd"/>
      <w:r>
        <w:t xml:space="preserve">. V Satuan Daya Listrik Adalah Watt, Pahami Rumus Menghitungnya. </w:t>
      </w:r>
    </w:p>
    <w:p w:rsidR="009E173A" w:rsidRDefault="009E173A" w:rsidP="0080480D">
      <w:pPr>
        <w:pStyle w:val="IEEEReferenceItem"/>
      </w:pPr>
      <w:r>
        <w:t xml:space="preserve">Sriwuryant 2016. Bab II Konduksi Perpindahan Panas.Politeknik Negeri Bandung. </w:t>
      </w:r>
    </w:p>
    <w:p w:rsidR="0080480D" w:rsidRPr="006017FD" w:rsidRDefault="0080480D" w:rsidP="0080480D">
      <w:pPr>
        <w:pStyle w:val="IEEEReferenceItem"/>
        <w:numPr>
          <w:ilvl w:val="0"/>
          <w:numId w:val="0"/>
        </w:numPr>
        <w:rPr>
          <w:lang w:val="id-ID"/>
        </w:rPr>
      </w:pPr>
    </w:p>
    <w:p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886" w:rsidRDefault="00B36886" w:rsidP="0080480D">
      <w:r>
        <w:separator/>
      </w:r>
    </w:p>
  </w:endnote>
  <w:endnote w:type="continuationSeparator" w:id="0">
    <w:p w:rsidR="00B36886" w:rsidRDefault="00B36886"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Microsoft YaHei"/>
    <w:panose1 w:val="02010600030101010101"/>
    <w:charset w:val="86"/>
    <w:family w:val="auto"/>
    <w:pitch w:val="variable"/>
    <w:sig w:usb0="00000000" w:usb1="288F0000" w:usb2="00000016" w:usb3="00000000" w:csb0="00040001"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Cambria Math">
    <w:panose1 w:val="00000000000000000000"/>
    <w:charset w:val="00"/>
    <w:family w:val="roman"/>
    <w:pitch w:val="variable"/>
    <w:sig w:usb0="E00002FF" w:usb1="420024FF" w:usb2="00000000" w:usb3="00000000" w:csb0="0000019F"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A58"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r w:rsidR="008C0930">
      <w:t xml:space="preserve">Hieronimus Yuda </w:t>
    </w:r>
    <w:proofErr w:type="gramStart"/>
    <w:r w:rsidR="008C0930">
      <w:t>Kristiawan :</w:t>
    </w:r>
    <w:proofErr w:type="gramEnd"/>
    <w:r w:rsidR="008C0930">
      <w:t xml:space="preserve"> Pengaruh Suhu Terhadap Waktu.......</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A58" w:rsidRDefault="008C0930" w:rsidP="005606DB">
    <w:pPr>
      <w:pStyle w:val="Footer"/>
      <w:tabs>
        <w:tab w:val="clear" w:pos="4320"/>
        <w:tab w:val="clear" w:pos="8640"/>
        <w:tab w:val="right" w:pos="10263"/>
      </w:tabs>
    </w:pPr>
    <w:r>
      <w:t xml:space="preserve">Hieronimus Yuda </w:t>
    </w:r>
    <w:proofErr w:type="gramStart"/>
    <w:r>
      <w:t>Kristiawan :</w:t>
    </w:r>
    <w:proofErr w:type="gramEnd"/>
    <w:r>
      <w:t xml:space="preserve"> Pengaruh Suhu Terhadap Waktu</w:t>
    </w:r>
    <w:r w:rsidR="0080480D">
      <w:t>...</w:t>
    </w:r>
    <w:r>
      <w:t>....</w:t>
    </w:r>
    <w:r w:rsidR="0052054F">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886" w:rsidRDefault="00B36886" w:rsidP="0080480D">
      <w:r>
        <w:separator/>
      </w:r>
    </w:p>
  </w:footnote>
  <w:footnote w:type="continuationSeparator" w:id="0">
    <w:p w:rsidR="00B36886" w:rsidRDefault="00B36886"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256" w:rsidRDefault="0052054F" w:rsidP="005606DB">
    <w:pPr>
      <w:pStyle w:val="Header"/>
      <w:tabs>
        <w:tab w:val="clear" w:pos="4680"/>
        <w:tab w:val="clear" w:pos="9360"/>
        <w:tab w:val="right" w:pos="10263"/>
      </w:tabs>
      <w:rPr>
        <w:sz w:val="22"/>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A92A2B">
      <w:rPr>
        <w:smallCaps/>
        <w:noProof/>
        <w:lang w:val="id-ID"/>
      </w:rPr>
      <w:t>4</w:t>
    </w:r>
    <w:r w:rsidRPr="006079BE">
      <w:rPr>
        <w:smallCaps/>
        <w:noProof/>
        <w:lang w:val="id-ID"/>
      </w:rPr>
      <w:fldChar w:fldCharType="end"/>
    </w:r>
    <w:r>
      <w:rPr>
        <w:smallCaps/>
        <w:noProof/>
        <w:lang w:val="en-US"/>
      </w:rPr>
      <w:tab/>
    </w:r>
    <w:r w:rsidR="005153B1">
      <w:rPr>
        <w:sz w:val="22"/>
        <w:lang w:val="en-US"/>
      </w:rPr>
      <w:t xml:space="preserve">Jurnal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0F4384">
      <w:rPr>
        <w:sz w:val="22"/>
        <w:lang w:val="en-US"/>
      </w:rPr>
      <w:t>1</w:t>
    </w:r>
    <w:r w:rsidR="00207FF7" w:rsidRPr="005D3B54">
      <w:rPr>
        <w:sz w:val="22"/>
        <w:lang w:val="id-ID"/>
      </w:rPr>
      <w:t xml:space="preserve">, No. </w:t>
    </w:r>
    <w:r w:rsidR="00AE4A86">
      <w:rPr>
        <w:sz w:val="22"/>
        <w:lang w:val="en-US"/>
      </w:rPr>
      <w:t xml:space="preserve">1 – </w:t>
    </w:r>
    <w:proofErr w:type="gramStart"/>
    <w:r w:rsidR="00AE4A86">
      <w:rPr>
        <w:sz w:val="22"/>
        <w:lang w:val="en-US"/>
      </w:rPr>
      <w:t xml:space="preserve">5 </w:t>
    </w:r>
    <w:r w:rsidR="00207FF7" w:rsidRPr="005D3B54">
      <w:rPr>
        <w:sz w:val="22"/>
        <w:lang w:val="id-ID"/>
      </w:rPr>
      <w:t>,</w:t>
    </w:r>
    <w:proofErr w:type="gramEnd"/>
    <w:r w:rsidR="00207FF7" w:rsidRPr="005D3B54">
      <w:rPr>
        <w:sz w:val="22"/>
        <w:lang w:val="id-ID"/>
      </w:rPr>
      <w:t xml:space="preserve"> </w:t>
    </w:r>
    <w:r w:rsidR="00641365">
      <w:rPr>
        <w:sz w:val="22"/>
        <w:lang w:val="en-US"/>
      </w:rPr>
      <w:t>Maret</w:t>
    </w:r>
    <w:r w:rsidR="00207FF7">
      <w:rPr>
        <w:sz w:val="22"/>
      </w:rPr>
      <w:t xml:space="preserve"> 20</w:t>
    </w:r>
    <w:r w:rsidR="000F4384">
      <w:rPr>
        <w:sz w:val="22"/>
      </w:rPr>
      <w:t>24</w:t>
    </w:r>
  </w:p>
  <w:p w:rsidR="00A92A2B" w:rsidRPr="00207FF7" w:rsidRDefault="00A92A2B" w:rsidP="005606DB">
    <w:pPr>
      <w:pStyle w:val="Header"/>
      <w:tabs>
        <w:tab w:val="clear" w:pos="4680"/>
        <w:tab w:val="clear" w:pos="9360"/>
        <w:tab w:val="right" w:pos="10263"/>
      </w:tabs>
      <w:rPr>
        <w:smallCaps/>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256" w:rsidRDefault="007D3FB7">
    <w:pPr>
      <w:pStyle w:val="Header"/>
      <w:rPr>
        <w:noProof/>
      </w:rPr>
    </w:pPr>
    <w:r>
      <w:rPr>
        <w:sz w:val="22"/>
        <w:lang w:val="en-US"/>
      </w:rPr>
      <w:t xml:space="preserve">Jurnal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8C0930">
      <w:rPr>
        <w:sz w:val="22"/>
        <w:lang w:val="en-US"/>
      </w:rPr>
      <w:t>1</w:t>
    </w:r>
    <w:r w:rsidR="00711D8D" w:rsidRPr="005D3B54">
      <w:rPr>
        <w:sz w:val="22"/>
        <w:lang w:val="id-ID"/>
      </w:rPr>
      <w:t xml:space="preserve">, No. </w:t>
    </w:r>
    <w:r w:rsidR="00AE4A86">
      <w:rPr>
        <w:sz w:val="22"/>
        <w:lang w:val="en-US"/>
      </w:rPr>
      <w:t>1 - 5</w:t>
    </w:r>
    <w:r w:rsidR="00711D8D" w:rsidRPr="005D3B54">
      <w:rPr>
        <w:sz w:val="22"/>
        <w:lang w:val="id-ID"/>
      </w:rPr>
      <w:t xml:space="preserve">, </w:t>
    </w:r>
    <w:r w:rsidR="00641365">
      <w:rPr>
        <w:sz w:val="22"/>
        <w:lang w:val="en-US"/>
      </w:rPr>
      <w:t>Maret</w:t>
    </w:r>
    <w:r w:rsidR="00207FF7">
      <w:rPr>
        <w:sz w:val="22"/>
      </w:rPr>
      <w:t xml:space="preserve"> 20</w:t>
    </w:r>
    <w:r w:rsidR="008C0930">
      <w:rPr>
        <w:sz w:val="22"/>
      </w:rPr>
      <w:t>24</w:t>
    </w:r>
    <w:r w:rsidR="0052054F">
      <w:tab/>
    </w:r>
    <w:r w:rsidR="0052054F">
      <w:tab/>
    </w:r>
    <w:r w:rsidR="0052054F">
      <w:fldChar w:fldCharType="begin"/>
    </w:r>
    <w:r w:rsidR="0052054F">
      <w:instrText xml:space="preserve"> PAGE   \* MERGEFORMAT </w:instrText>
    </w:r>
    <w:r w:rsidR="0052054F">
      <w:fldChar w:fldCharType="separate"/>
    </w:r>
    <w:r w:rsidR="00A92A2B">
      <w:rPr>
        <w:noProof/>
      </w:rPr>
      <w:t>5</w:t>
    </w:r>
    <w:r w:rsidR="0052054F">
      <w:rPr>
        <w:noProof/>
      </w:rPr>
      <w:fldChar w:fldCharType="end"/>
    </w:r>
  </w:p>
  <w:p w:rsidR="00A92A2B" w:rsidRDefault="00A92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DD0F1D"/>
    <w:multiLevelType w:val="hybridMultilevel"/>
    <w:tmpl w:val="1E3A05B2"/>
    <w:lvl w:ilvl="0" w:tplc="04090005">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0574623E"/>
    <w:multiLevelType w:val="hybridMultilevel"/>
    <w:tmpl w:val="13D400E8"/>
    <w:lvl w:ilvl="0" w:tplc="B9A8F956">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 w15:restartNumberingAfterBreak="0">
    <w:nsid w:val="29E75085"/>
    <w:multiLevelType w:val="hybridMultilevel"/>
    <w:tmpl w:val="B3A8B6E6"/>
    <w:lvl w:ilvl="0" w:tplc="1F00AB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328273D7"/>
    <w:multiLevelType w:val="multilevel"/>
    <w:tmpl w:val="9C8E938C"/>
    <w:numStyleLink w:val="IEEEBullet1"/>
  </w:abstractNum>
  <w:abstractNum w:abstractNumId="6" w15:restartNumberingAfterBreak="0">
    <w:nsid w:val="39280161"/>
    <w:multiLevelType w:val="hybridMultilevel"/>
    <w:tmpl w:val="906048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652C64"/>
    <w:multiLevelType w:val="hybridMultilevel"/>
    <w:tmpl w:val="E49CF382"/>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4A6A0670"/>
    <w:multiLevelType w:val="multilevel"/>
    <w:tmpl w:val="9C8E938C"/>
    <w:styleLink w:val="IEEEBullet1"/>
    <w:lvl w:ilvl="0">
      <w:start w:val="1"/>
      <w:numFmt w:val="decimal"/>
      <w:lvlText w:val="%1."/>
      <w:lvlJc w:val="left"/>
      <w:pPr>
        <w:tabs>
          <w:tab w:val="num" w:pos="504"/>
        </w:tabs>
        <w:ind w:left="504" w:hanging="216"/>
      </w:pPr>
      <w:rPr>
        <w:rFonts w:ascii="Times New Roman" w:eastAsia="SimSun" w:hAnsi="Times New Roman" w:cs="Times New Roman"/>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C132BC7"/>
    <w:multiLevelType w:val="hybridMultilevel"/>
    <w:tmpl w:val="2E9C6650"/>
    <w:lvl w:ilvl="0" w:tplc="D82CC3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32215"/>
    <w:multiLevelType w:val="multilevel"/>
    <w:tmpl w:val="CAE41D1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74F7D7C"/>
    <w:multiLevelType w:val="hybridMultilevel"/>
    <w:tmpl w:val="E152AE74"/>
    <w:lvl w:ilvl="0" w:tplc="B728EB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E92B91"/>
    <w:multiLevelType w:val="hybridMultilevel"/>
    <w:tmpl w:val="188892A2"/>
    <w:lvl w:ilvl="0" w:tplc="E1286EE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4" w15:restartNumberingAfterBreak="0">
    <w:nsid w:val="7DB67564"/>
    <w:multiLevelType w:val="hybridMultilevel"/>
    <w:tmpl w:val="5D34F8DA"/>
    <w:lvl w:ilvl="0" w:tplc="B0BCC50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3"/>
  </w:num>
  <w:num w:numId="3">
    <w:abstractNumId w:val="8"/>
  </w:num>
  <w:num w:numId="4">
    <w:abstractNumId w:val="5"/>
    <w:lvlOverride w:ilvl="0">
      <w:lvl w:ilvl="0">
        <w:start w:val="1"/>
        <w:numFmt w:val="decimal"/>
        <w:lvlText w:val="%1."/>
        <w:lvlJc w:val="left"/>
        <w:pPr>
          <w:tabs>
            <w:tab w:val="num" w:pos="504"/>
          </w:tabs>
          <w:ind w:left="504" w:hanging="216"/>
        </w:pPr>
        <w:rPr>
          <w:rFonts w:ascii="Times New Roman" w:eastAsia="SimSun" w:hAnsi="Times New Roman" w:cs="Times New Roman"/>
          <w:i w:val="0"/>
          <w:sz w:val="20"/>
          <w:szCs w:val="20"/>
        </w:rPr>
      </w:lvl>
    </w:lvlOverride>
    <w:lvlOverride w:ilvl="6">
      <w:lvl w:ilvl="6">
        <w:start w:val="1"/>
        <w:numFmt w:val="decimal"/>
        <w:lvlText w:val="%7."/>
        <w:lvlJc w:val="left"/>
        <w:pPr>
          <w:tabs>
            <w:tab w:val="num" w:pos="360"/>
          </w:tabs>
          <w:ind w:left="360" w:hanging="360"/>
        </w:pPr>
        <w:rPr>
          <w:rFonts w:hint="default"/>
          <w:i w:val="0"/>
        </w:rPr>
      </w:lvl>
    </w:lvlOverride>
  </w:num>
  <w:num w:numId="5">
    <w:abstractNumId w:val="0"/>
  </w:num>
  <w:num w:numId="6">
    <w:abstractNumId w:val="4"/>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4"/>
  </w:num>
  <w:num w:numId="10">
    <w:abstractNumId w:val="3"/>
  </w:num>
  <w:num w:numId="11">
    <w:abstractNumId w:val="9"/>
  </w:num>
  <w:num w:numId="12">
    <w:abstractNumId w:val="6"/>
  </w:num>
  <w:num w:numId="13">
    <w:abstractNumId w:val="2"/>
  </w:num>
  <w:num w:numId="14">
    <w:abstractNumId w:val="12"/>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activeWritingStyle w:appName="MSWord" w:lang="es-ES" w:vendorID="64" w:dllVersion="131078" w:nlCheck="1" w:checkStyle="0"/>
  <w:activeWritingStyle w:appName="MSWord" w:lang="en-AU" w:vendorID="64" w:dllVersion="131078" w:nlCheck="1" w:checkStyle="1"/>
  <w:activeWritingStyle w:appName="MSWord" w:lang="en-US" w:vendorID="64" w:dllVersion="131078" w:nlCheck="1" w:checkStyle="1"/>
  <w:activeWritingStyle w:appName="MSWord" w:lang="en-GB" w:vendorID="64" w:dllVersion="131078" w:nlCheck="1" w:checkStyle="1"/>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0D"/>
    <w:rsid w:val="00050034"/>
    <w:rsid w:val="00062E2B"/>
    <w:rsid w:val="00073988"/>
    <w:rsid w:val="00076BA7"/>
    <w:rsid w:val="00076C36"/>
    <w:rsid w:val="0008013C"/>
    <w:rsid w:val="000C1BF7"/>
    <w:rsid w:val="000C1EFC"/>
    <w:rsid w:val="000F369F"/>
    <w:rsid w:val="000F4384"/>
    <w:rsid w:val="000F5E9D"/>
    <w:rsid w:val="00153219"/>
    <w:rsid w:val="001C43DD"/>
    <w:rsid w:val="001C4E99"/>
    <w:rsid w:val="00205070"/>
    <w:rsid w:val="00207FF7"/>
    <w:rsid w:val="00231E09"/>
    <w:rsid w:val="002B1B28"/>
    <w:rsid w:val="002E5B87"/>
    <w:rsid w:val="00301D18"/>
    <w:rsid w:val="003474EA"/>
    <w:rsid w:val="003B366C"/>
    <w:rsid w:val="003C40CC"/>
    <w:rsid w:val="003D50C9"/>
    <w:rsid w:val="003E1091"/>
    <w:rsid w:val="003F1981"/>
    <w:rsid w:val="004417AA"/>
    <w:rsid w:val="004477E1"/>
    <w:rsid w:val="00464A2A"/>
    <w:rsid w:val="004769FA"/>
    <w:rsid w:val="0049032B"/>
    <w:rsid w:val="004E2399"/>
    <w:rsid w:val="004F275B"/>
    <w:rsid w:val="005153B1"/>
    <w:rsid w:val="0052054F"/>
    <w:rsid w:val="00532E2C"/>
    <w:rsid w:val="005356BE"/>
    <w:rsid w:val="005446C0"/>
    <w:rsid w:val="00547B30"/>
    <w:rsid w:val="00567744"/>
    <w:rsid w:val="005747E4"/>
    <w:rsid w:val="00593674"/>
    <w:rsid w:val="005A6FE4"/>
    <w:rsid w:val="005C4733"/>
    <w:rsid w:val="005C613C"/>
    <w:rsid w:val="005D5DE6"/>
    <w:rsid w:val="00615A68"/>
    <w:rsid w:val="006234C3"/>
    <w:rsid w:val="006333E3"/>
    <w:rsid w:val="00641365"/>
    <w:rsid w:val="00643C28"/>
    <w:rsid w:val="00677576"/>
    <w:rsid w:val="006A2C4E"/>
    <w:rsid w:val="006A538D"/>
    <w:rsid w:val="006C3D6C"/>
    <w:rsid w:val="006D7D27"/>
    <w:rsid w:val="006F7F3D"/>
    <w:rsid w:val="00711D8D"/>
    <w:rsid w:val="00721480"/>
    <w:rsid w:val="00732220"/>
    <w:rsid w:val="00740632"/>
    <w:rsid w:val="00760F4B"/>
    <w:rsid w:val="007D3FB7"/>
    <w:rsid w:val="007E5B85"/>
    <w:rsid w:val="0080480D"/>
    <w:rsid w:val="008216B8"/>
    <w:rsid w:val="00844F9D"/>
    <w:rsid w:val="008712A2"/>
    <w:rsid w:val="008A3DD5"/>
    <w:rsid w:val="008C0930"/>
    <w:rsid w:val="008D0FB6"/>
    <w:rsid w:val="008D30C3"/>
    <w:rsid w:val="0093065B"/>
    <w:rsid w:val="00936827"/>
    <w:rsid w:val="00976B9D"/>
    <w:rsid w:val="00990665"/>
    <w:rsid w:val="009B03D5"/>
    <w:rsid w:val="009D01E1"/>
    <w:rsid w:val="009E173A"/>
    <w:rsid w:val="00A30C5B"/>
    <w:rsid w:val="00A32925"/>
    <w:rsid w:val="00A92A2B"/>
    <w:rsid w:val="00AA2C8D"/>
    <w:rsid w:val="00AE4A86"/>
    <w:rsid w:val="00B011EE"/>
    <w:rsid w:val="00B1143E"/>
    <w:rsid w:val="00B21E0D"/>
    <w:rsid w:val="00B34E69"/>
    <w:rsid w:val="00B36886"/>
    <w:rsid w:val="00BA7AC3"/>
    <w:rsid w:val="00BB16CD"/>
    <w:rsid w:val="00BD77EE"/>
    <w:rsid w:val="00BF65A7"/>
    <w:rsid w:val="00C13510"/>
    <w:rsid w:val="00C23168"/>
    <w:rsid w:val="00C24720"/>
    <w:rsid w:val="00C3609F"/>
    <w:rsid w:val="00C46C64"/>
    <w:rsid w:val="00CD3E7B"/>
    <w:rsid w:val="00CE79B9"/>
    <w:rsid w:val="00D11D2C"/>
    <w:rsid w:val="00D72C99"/>
    <w:rsid w:val="00DA075A"/>
    <w:rsid w:val="00DC42A5"/>
    <w:rsid w:val="00E102D6"/>
    <w:rsid w:val="00E17B45"/>
    <w:rsid w:val="00E3279D"/>
    <w:rsid w:val="00E70554"/>
    <w:rsid w:val="00EC46ED"/>
    <w:rsid w:val="00EE0BB1"/>
    <w:rsid w:val="00F46C85"/>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92AA7"/>
  <w15:docId w15:val="{0E6E7FD2-5184-4909-B8CF-C5488912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PlaceholderText">
    <w:name w:val="Placeholder Text"/>
    <w:basedOn w:val="DefaultParagraphFont"/>
    <w:uiPriority w:val="99"/>
    <w:semiHidden/>
    <w:rsid w:val="008712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ishak_effendi@univ-tridinanti.ac.id"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1yuda2950@gmail.com" TargetMode="Externa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3mukminatumardaisi@univ-tridinanti.ac.id"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5</Pages>
  <Words>2849</Words>
  <Characters>16243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Acer</cp:lastModifiedBy>
  <cp:revision>17</cp:revision>
  <cp:lastPrinted>2024-04-15T13:37:00Z</cp:lastPrinted>
  <dcterms:created xsi:type="dcterms:W3CDTF">2024-04-12T15:47:00Z</dcterms:created>
  <dcterms:modified xsi:type="dcterms:W3CDTF">2024-04-15T13:39:00Z</dcterms:modified>
</cp:coreProperties>
</file>