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F675617" w:rsidR="00656754" w:rsidRDefault="00D9742D" w:rsidP="00CB115C">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663B63C" w14:textId="77777777" w:rsidR="00D9742D" w:rsidRDefault="00D9742D" w:rsidP="00D9742D">
      <w:pPr>
        <w:adjustRightInd w:val="0"/>
        <w:snapToGrid w:val="0"/>
        <w:ind w:left="2677" w:right="2672"/>
        <w:jc w:val="center"/>
        <w:rPr>
          <w:rFonts w:ascii="Calibri"/>
          <w:sz w:val="20"/>
          <w:lang w:val="en-US"/>
        </w:rPr>
      </w:pPr>
    </w:p>
    <w:p w14:paraId="2509F9EA" w14:textId="77777777" w:rsidR="00FE68DF" w:rsidRDefault="00FE68DF" w:rsidP="00D9742D">
      <w:pPr>
        <w:adjustRightInd w:val="0"/>
        <w:snapToGrid w:val="0"/>
        <w:ind w:left="2677" w:right="2672"/>
        <w:jc w:val="center"/>
        <w:rPr>
          <w:rFonts w:ascii="Calibri"/>
          <w:sz w:val="20"/>
          <w:lang w:val="en-US"/>
        </w:rPr>
      </w:pPr>
    </w:p>
    <w:p w14:paraId="4BDC147A" w14:textId="77777777" w:rsidR="00FE68DF" w:rsidRDefault="00FE68DF" w:rsidP="00D9742D">
      <w:pPr>
        <w:adjustRightInd w:val="0"/>
        <w:snapToGrid w:val="0"/>
        <w:ind w:left="2677" w:right="2672"/>
        <w:jc w:val="center"/>
        <w:rPr>
          <w:rFonts w:ascii="Calibri"/>
          <w:sz w:val="20"/>
          <w:lang w:val="en-US"/>
        </w:rPr>
      </w:pPr>
    </w:p>
    <w:p w14:paraId="0AD5C661" w14:textId="77777777" w:rsidR="00FE68DF" w:rsidRDefault="00FE68DF" w:rsidP="00D9742D">
      <w:pPr>
        <w:adjustRightInd w:val="0"/>
        <w:snapToGrid w:val="0"/>
        <w:ind w:left="2677" w:right="2672"/>
        <w:jc w:val="center"/>
        <w:rPr>
          <w:rFonts w:ascii="Calibri"/>
          <w:sz w:val="20"/>
          <w:lang w:val="en-US"/>
        </w:rPr>
      </w:pPr>
    </w:p>
    <w:p w14:paraId="10CFDF91" w14:textId="77777777" w:rsidR="00FE68DF" w:rsidRDefault="00FE68DF" w:rsidP="00D9742D">
      <w:pPr>
        <w:adjustRightInd w:val="0"/>
        <w:snapToGrid w:val="0"/>
        <w:ind w:left="2677" w:right="2672"/>
        <w:jc w:val="center"/>
        <w:rPr>
          <w:rFonts w:ascii="Calibri"/>
          <w:sz w:val="20"/>
          <w:lang w:val="en-US"/>
        </w:rPr>
      </w:pPr>
    </w:p>
    <w:p w14:paraId="1E48FC46" w14:textId="77777777" w:rsidR="00FE68DF" w:rsidRPr="00D9742D" w:rsidRDefault="00FE68DF" w:rsidP="00D9742D">
      <w:pPr>
        <w:adjustRightInd w:val="0"/>
        <w:snapToGrid w:val="0"/>
        <w:ind w:left="2677" w:right="2672"/>
        <w:jc w:val="center"/>
        <w:rPr>
          <w:rFonts w:ascii="Calibri"/>
          <w:sz w:val="20"/>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18C25F43" w:rsidR="00343D79" w:rsidRPr="00343D79"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D9742D">
              <w:rPr>
                <w:rFonts w:ascii="Calibri"/>
                <w:sz w:val="18"/>
                <w:szCs w:val="22"/>
              </w:rPr>
              <w:t>Jalan</w:t>
            </w:r>
            <w:r w:rsidR="00BA46B1">
              <w:rPr>
                <w:rFonts w:ascii="Calibri"/>
                <w:sz w:val="18"/>
                <w:szCs w:val="22"/>
              </w:rPr>
              <w:t xml:space="preserve"> </w:t>
            </w:r>
            <w:r w:rsidRPr="00D9742D">
              <w:rPr>
                <w:rFonts w:ascii="Calibri"/>
                <w:sz w:val="18"/>
                <w:szCs w:val="22"/>
              </w:rPr>
              <w:t xml:space="preserve">sebagai bagian penting dari sistem transportasi nasional, memiliki peran yang sangat vital, terutama dalam mendukung aspek ekonomi, sosial, budaya, dan lingkungan. Dalam perencanaan pemeliharaan jalan, perlu ada program penanganan jalan yang terencana dan sistematis. Salah satu langkah dalam perencanaan jalan baru adalah menentukan tebal </w:t>
            </w:r>
            <w:proofErr w:type="spellStart"/>
            <w:r w:rsidRPr="00D9742D">
              <w:rPr>
                <w:rFonts w:ascii="Calibri"/>
                <w:sz w:val="18"/>
                <w:szCs w:val="22"/>
              </w:rPr>
              <w:t>perkerasan</w:t>
            </w:r>
            <w:proofErr w:type="spellEnd"/>
            <w:r w:rsidRPr="00D9742D">
              <w:rPr>
                <w:rFonts w:ascii="Calibri"/>
                <w:sz w:val="18"/>
                <w:szCs w:val="22"/>
              </w:rPr>
              <w:t xml:space="preserve">. </w:t>
            </w:r>
            <w:commentRangeStart w:id="0"/>
            <w:commentRangeStart w:id="1"/>
            <w:r w:rsidR="0056565B" w:rsidRPr="0056565B">
              <w:rPr>
                <w:rFonts w:ascii="Calibri"/>
                <w:sz w:val="18"/>
                <w:szCs w:val="22"/>
              </w:rPr>
              <w:t xml:space="preserve">Tujuan Penelitian ini yaitu menentukan tebal </w:t>
            </w:r>
            <w:proofErr w:type="spellStart"/>
            <w:r w:rsidR="0056565B" w:rsidRPr="0056565B">
              <w:rPr>
                <w:rFonts w:ascii="Calibri"/>
                <w:sz w:val="18"/>
                <w:szCs w:val="22"/>
              </w:rPr>
              <w:t>perkerasan</w:t>
            </w:r>
            <w:proofErr w:type="spellEnd"/>
            <w:r w:rsidR="0056565B" w:rsidRPr="0056565B">
              <w:rPr>
                <w:rFonts w:ascii="Calibri"/>
                <w:sz w:val="18"/>
                <w:szCs w:val="22"/>
              </w:rPr>
              <w:t xml:space="preserve"> jalan di Desa Muara Ikan-Talang Ali Kabupaten PALI dengan metode Manual Desain Perkerasan (MDP) Tahun 2017</w:t>
            </w:r>
            <w:commentRangeEnd w:id="0"/>
            <w:r w:rsidR="00BA46B1">
              <w:rPr>
                <w:rStyle w:val="CommentReference"/>
              </w:rPr>
              <w:commentReference w:id="0"/>
            </w:r>
            <w:commentRangeEnd w:id="1"/>
            <w:r w:rsidR="0056565B">
              <w:rPr>
                <w:rStyle w:val="CommentReference"/>
              </w:rPr>
              <w:commentReference w:id="1"/>
            </w:r>
            <w:r w:rsidRPr="00D9742D">
              <w:rPr>
                <w:rFonts w:ascii="Calibri"/>
                <w:sz w:val="18"/>
                <w:szCs w:val="22"/>
              </w:rPr>
              <w:t xml:space="preserve">. Dengan memanfaatkan berbagai metode dan pendekatan terkait volume lalu lintas, jenis kendaraan, tipe tanah dasar, dan durasi perencanaan, perhitungan tebal </w:t>
            </w:r>
            <w:proofErr w:type="spellStart"/>
            <w:r w:rsidRPr="00D9742D">
              <w:rPr>
                <w:rFonts w:ascii="Calibri"/>
                <w:sz w:val="18"/>
                <w:szCs w:val="22"/>
              </w:rPr>
              <w:t>perkerasan</w:t>
            </w:r>
            <w:proofErr w:type="spellEnd"/>
            <w:r w:rsidRPr="00D9742D">
              <w:rPr>
                <w:rFonts w:ascii="Calibri"/>
                <w:sz w:val="18"/>
                <w:szCs w:val="22"/>
              </w:rPr>
              <w:t xml:space="preserve"> dapat dilakukan.</w:t>
            </w:r>
            <w:commentRangeStart w:id="2"/>
            <w:commentRangeStart w:id="3"/>
            <w:commentRangeEnd w:id="2"/>
            <w:r w:rsidR="00BA46B1">
              <w:rPr>
                <w:rStyle w:val="CommentReference"/>
              </w:rPr>
              <w:commentReference w:id="2"/>
            </w:r>
            <w:commentRangeEnd w:id="3"/>
            <w:r w:rsidR="0056565B">
              <w:rPr>
                <w:rStyle w:val="CommentReference"/>
              </w:rPr>
              <w:commentReference w:id="3"/>
            </w:r>
            <w:r w:rsidR="0056565B">
              <w:rPr>
                <w:rFonts w:ascii="Calibri"/>
                <w:sz w:val="18"/>
                <w:szCs w:val="22"/>
              </w:rPr>
              <w:t xml:space="preserve"> </w:t>
            </w:r>
            <w:r w:rsidRPr="00D9742D">
              <w:rPr>
                <w:rFonts w:ascii="Calibri"/>
                <w:sz w:val="18"/>
                <w:szCs w:val="22"/>
              </w:rPr>
              <w:t xml:space="preserve">Metode penelitian mencakup survei terhadap kondisi geometrik jalan, volume lalu lintas harian, dan survei topografi sekitar. Data yang diperoleh selanjutnya dianalisis menggunakan panduan desain </w:t>
            </w:r>
            <w:proofErr w:type="spellStart"/>
            <w:r w:rsidRPr="00D9742D">
              <w:rPr>
                <w:rFonts w:ascii="Calibri"/>
                <w:sz w:val="18"/>
                <w:szCs w:val="22"/>
              </w:rPr>
              <w:t>perkerasan</w:t>
            </w:r>
            <w:proofErr w:type="spellEnd"/>
            <w:r w:rsidRPr="00D9742D">
              <w:rPr>
                <w:rFonts w:ascii="Calibri"/>
                <w:sz w:val="18"/>
                <w:szCs w:val="22"/>
              </w:rPr>
              <w:t xml:space="preserve"> tahun 2017. Hasil penelitian menunjukkan bahwa desain </w:t>
            </w:r>
            <w:proofErr w:type="spellStart"/>
            <w:r w:rsidRPr="00D9742D">
              <w:rPr>
                <w:rFonts w:ascii="Calibri"/>
                <w:sz w:val="18"/>
                <w:szCs w:val="22"/>
              </w:rPr>
              <w:t>perkerasan</w:t>
            </w:r>
            <w:proofErr w:type="spellEnd"/>
            <w:r w:rsidRPr="00D9742D">
              <w:rPr>
                <w:rFonts w:ascii="Calibri"/>
                <w:sz w:val="18"/>
                <w:szCs w:val="22"/>
              </w:rPr>
              <w:t xml:space="preserve"> kaku berdasarkan metode MDP tahun 2017 menggunakan </w:t>
            </w:r>
            <w:proofErr w:type="spellStart"/>
            <w:r w:rsidRPr="00D9742D">
              <w:rPr>
                <w:rFonts w:ascii="Calibri"/>
                <w:sz w:val="18"/>
                <w:szCs w:val="22"/>
              </w:rPr>
              <w:t>perkerasan</w:t>
            </w:r>
            <w:proofErr w:type="spellEnd"/>
            <w:r w:rsidRPr="00D9742D">
              <w:rPr>
                <w:rFonts w:ascii="Calibri"/>
                <w:sz w:val="18"/>
                <w:szCs w:val="22"/>
              </w:rPr>
              <w:t xml:space="preserve"> beton dengan kuat tekan Fs</w:t>
            </w:r>
            <w:r w:rsidRPr="00D9742D">
              <w:rPr>
                <w:rFonts w:ascii="Calibri"/>
                <w:sz w:val="18"/>
                <w:szCs w:val="22"/>
              </w:rPr>
              <w:t>’</w:t>
            </w:r>
            <w:r w:rsidRPr="00D9742D">
              <w:rPr>
                <w:rFonts w:ascii="Calibri"/>
                <w:sz w:val="18"/>
                <w:szCs w:val="22"/>
              </w:rPr>
              <w:t xml:space="preserve"> 45 </w:t>
            </w:r>
            <w:proofErr w:type="spellStart"/>
            <w:r w:rsidRPr="00D9742D">
              <w:rPr>
                <w:rFonts w:ascii="Calibri"/>
                <w:sz w:val="18"/>
                <w:szCs w:val="22"/>
              </w:rPr>
              <w:t>MPa</w:t>
            </w:r>
            <w:proofErr w:type="spellEnd"/>
            <w:r w:rsidRPr="00D9742D">
              <w:rPr>
                <w:rFonts w:ascii="Calibri"/>
                <w:sz w:val="18"/>
                <w:szCs w:val="22"/>
              </w:rPr>
              <w:t xml:space="preserve"> setebal 27,5 cm, lapis </w:t>
            </w:r>
            <w:proofErr w:type="spellStart"/>
            <w:r w:rsidRPr="00D9742D">
              <w:rPr>
                <w:rFonts w:ascii="Calibri"/>
                <w:sz w:val="18"/>
                <w:szCs w:val="22"/>
              </w:rPr>
              <w:t>pondasi</w:t>
            </w:r>
            <w:proofErr w:type="spellEnd"/>
            <w:r w:rsidRPr="00D9742D">
              <w:rPr>
                <w:rFonts w:ascii="Calibri"/>
                <w:sz w:val="18"/>
                <w:szCs w:val="22"/>
              </w:rPr>
              <w:t xml:space="preserve"> dengan agregat kelas A setebal 15 cm, dan perbaikan tanah menggunakan timbunan pilihan setebal 30 cm.</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rsidRPr="00D9742D"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840D6DC" w:rsidR="00343D79" w:rsidRPr="00D9742D" w:rsidRDefault="007C1B1D" w:rsidP="00377172">
            <w:pPr>
              <w:pStyle w:val="BodyText"/>
              <w:adjustRightInd w:val="0"/>
              <w:snapToGrid w:val="0"/>
              <w:rPr>
                <w:rFonts w:ascii="Calibri"/>
                <w:b w:val="0"/>
                <w:bCs w:val="0"/>
                <w:sz w:val="18"/>
                <w:szCs w:val="18"/>
              </w:rPr>
            </w:pPr>
            <w:r>
              <w:rPr>
                <w:rFonts w:ascii="Calibri"/>
                <w:b w:val="0"/>
                <w:bCs w:val="0"/>
                <w:sz w:val="18"/>
                <w:szCs w:val="18"/>
              </w:rPr>
              <w:t xml:space="preserve">Perkerasan kaku, perencanaan tebal </w:t>
            </w:r>
            <w:proofErr w:type="spellStart"/>
            <w:r>
              <w:rPr>
                <w:rFonts w:ascii="Calibri"/>
                <w:b w:val="0"/>
                <w:bCs w:val="0"/>
                <w:sz w:val="18"/>
                <w:szCs w:val="18"/>
              </w:rPr>
              <w:t>perkerasan</w:t>
            </w:r>
            <w:proofErr w:type="spellEnd"/>
            <w:r>
              <w:rPr>
                <w:rFonts w:ascii="Calibri"/>
                <w:b w:val="0"/>
                <w:bCs w:val="0"/>
                <w:sz w:val="18"/>
                <w:szCs w:val="18"/>
              </w:rPr>
              <w:t xml:space="preserve">, manual desain </w:t>
            </w:r>
            <w:proofErr w:type="spellStart"/>
            <w:r>
              <w:rPr>
                <w:rFonts w:ascii="Calibri"/>
                <w:b w:val="0"/>
                <w:bCs w:val="0"/>
                <w:sz w:val="18"/>
                <w:szCs w:val="18"/>
              </w:rPr>
              <w:t>perkerasan</w:t>
            </w:r>
            <w:proofErr w:type="spellEnd"/>
            <w:r>
              <w:rPr>
                <w:rFonts w:ascii="Calibri"/>
                <w:b w:val="0"/>
                <w:bCs w:val="0"/>
                <w:sz w:val="18"/>
                <w:szCs w:val="18"/>
              </w:rPr>
              <w:t>, volume lalu lintas.</w:t>
            </w:r>
          </w:p>
        </w:tc>
        <w:tc>
          <w:tcPr>
            <w:tcW w:w="6656" w:type="dxa"/>
          </w:tcPr>
          <w:p w14:paraId="6174097B" w14:textId="023E9D23" w:rsidR="00343D79" w:rsidRPr="00D9742D" w:rsidRDefault="0056565B"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proofErr w:type="spellStart"/>
            <w:r w:rsidRPr="0056565B">
              <w:rPr>
                <w:rFonts w:ascii="Calibri"/>
                <w:sz w:val="18"/>
                <w:szCs w:val="18"/>
              </w:rPr>
              <w:t>Roads</w:t>
            </w:r>
            <w:proofErr w:type="spellEnd"/>
            <w:r w:rsidRPr="0056565B">
              <w:rPr>
                <w:rFonts w:ascii="Calibri"/>
                <w:sz w:val="18"/>
                <w:szCs w:val="18"/>
              </w:rPr>
              <w:t xml:space="preserve">, as </w:t>
            </w:r>
            <w:proofErr w:type="spellStart"/>
            <w:r w:rsidRPr="0056565B">
              <w:rPr>
                <w:rFonts w:ascii="Calibri"/>
                <w:sz w:val="18"/>
                <w:szCs w:val="18"/>
              </w:rPr>
              <w:t>an</w:t>
            </w:r>
            <w:proofErr w:type="spellEnd"/>
            <w:r w:rsidRPr="0056565B">
              <w:rPr>
                <w:rFonts w:ascii="Calibri"/>
                <w:sz w:val="18"/>
                <w:szCs w:val="18"/>
              </w:rPr>
              <w:t xml:space="preserve"> </w:t>
            </w:r>
            <w:proofErr w:type="spellStart"/>
            <w:r w:rsidRPr="0056565B">
              <w:rPr>
                <w:rFonts w:ascii="Calibri"/>
                <w:sz w:val="18"/>
                <w:szCs w:val="18"/>
              </w:rPr>
              <w:t>essential</w:t>
            </w:r>
            <w:proofErr w:type="spellEnd"/>
            <w:r w:rsidRPr="0056565B">
              <w:rPr>
                <w:rFonts w:ascii="Calibri"/>
                <w:sz w:val="18"/>
                <w:szCs w:val="18"/>
              </w:rPr>
              <w:t xml:space="preserve"> </w:t>
            </w:r>
            <w:proofErr w:type="spellStart"/>
            <w:r w:rsidRPr="0056565B">
              <w:rPr>
                <w:rFonts w:ascii="Calibri"/>
                <w:sz w:val="18"/>
                <w:szCs w:val="18"/>
              </w:rPr>
              <w:t>part</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national</w:t>
            </w:r>
            <w:proofErr w:type="spellEnd"/>
            <w:r w:rsidRPr="0056565B">
              <w:rPr>
                <w:rFonts w:ascii="Calibri"/>
                <w:sz w:val="18"/>
                <w:szCs w:val="18"/>
              </w:rPr>
              <w:t xml:space="preserve"> </w:t>
            </w:r>
            <w:proofErr w:type="spellStart"/>
            <w:r w:rsidRPr="0056565B">
              <w:rPr>
                <w:rFonts w:ascii="Calibri"/>
                <w:sz w:val="18"/>
                <w:szCs w:val="18"/>
              </w:rPr>
              <w:t>transportation</w:t>
            </w:r>
            <w:proofErr w:type="spellEnd"/>
            <w:r w:rsidRPr="0056565B">
              <w:rPr>
                <w:rFonts w:ascii="Calibri"/>
                <w:sz w:val="18"/>
                <w:szCs w:val="18"/>
              </w:rPr>
              <w:t xml:space="preserve"> system, </w:t>
            </w:r>
            <w:proofErr w:type="spellStart"/>
            <w:r w:rsidRPr="0056565B">
              <w:rPr>
                <w:rFonts w:ascii="Calibri"/>
                <w:sz w:val="18"/>
                <w:szCs w:val="18"/>
              </w:rPr>
              <w:t>play</w:t>
            </w:r>
            <w:proofErr w:type="spellEnd"/>
            <w:r w:rsidRPr="0056565B">
              <w:rPr>
                <w:rFonts w:ascii="Calibri"/>
                <w:sz w:val="18"/>
                <w:szCs w:val="18"/>
              </w:rPr>
              <w:t xml:space="preserve"> a </w:t>
            </w:r>
            <w:proofErr w:type="spellStart"/>
            <w:r w:rsidRPr="0056565B">
              <w:rPr>
                <w:rFonts w:ascii="Calibri"/>
                <w:sz w:val="18"/>
                <w:szCs w:val="18"/>
              </w:rPr>
              <w:t>very</w:t>
            </w:r>
            <w:proofErr w:type="spellEnd"/>
            <w:r w:rsidRPr="0056565B">
              <w:rPr>
                <w:rFonts w:ascii="Calibri"/>
                <w:sz w:val="18"/>
                <w:szCs w:val="18"/>
              </w:rPr>
              <w:t xml:space="preserve"> vital </w:t>
            </w:r>
            <w:proofErr w:type="spellStart"/>
            <w:r w:rsidRPr="0056565B">
              <w:rPr>
                <w:rFonts w:ascii="Calibri"/>
                <w:sz w:val="18"/>
                <w:szCs w:val="18"/>
              </w:rPr>
              <w:t>role</w:t>
            </w:r>
            <w:proofErr w:type="spellEnd"/>
            <w:r w:rsidRPr="0056565B">
              <w:rPr>
                <w:rFonts w:ascii="Calibri"/>
                <w:sz w:val="18"/>
                <w:szCs w:val="18"/>
              </w:rPr>
              <w:t xml:space="preserve">, </w:t>
            </w:r>
            <w:proofErr w:type="spellStart"/>
            <w:r w:rsidRPr="0056565B">
              <w:rPr>
                <w:rFonts w:ascii="Calibri"/>
                <w:sz w:val="18"/>
                <w:szCs w:val="18"/>
              </w:rPr>
              <w:t>especially</w:t>
            </w:r>
            <w:proofErr w:type="spellEnd"/>
            <w:r w:rsidRPr="0056565B">
              <w:rPr>
                <w:rFonts w:ascii="Calibri"/>
                <w:sz w:val="18"/>
                <w:szCs w:val="18"/>
              </w:rPr>
              <w:t xml:space="preserve"> in </w:t>
            </w:r>
            <w:proofErr w:type="spellStart"/>
            <w:r w:rsidRPr="0056565B">
              <w:rPr>
                <w:rFonts w:ascii="Calibri"/>
                <w:sz w:val="18"/>
                <w:szCs w:val="18"/>
              </w:rPr>
              <w:t>supporting</w:t>
            </w:r>
            <w:proofErr w:type="spellEnd"/>
            <w:r w:rsidRPr="0056565B">
              <w:rPr>
                <w:rFonts w:ascii="Calibri"/>
                <w:sz w:val="18"/>
                <w:szCs w:val="18"/>
              </w:rPr>
              <w:t xml:space="preserve"> </w:t>
            </w:r>
            <w:proofErr w:type="spellStart"/>
            <w:r w:rsidRPr="0056565B">
              <w:rPr>
                <w:rFonts w:ascii="Calibri"/>
                <w:sz w:val="18"/>
                <w:szCs w:val="18"/>
              </w:rPr>
              <w:t>economic</w:t>
            </w:r>
            <w:proofErr w:type="spellEnd"/>
            <w:r w:rsidRPr="0056565B">
              <w:rPr>
                <w:rFonts w:ascii="Calibri"/>
                <w:sz w:val="18"/>
                <w:szCs w:val="18"/>
              </w:rPr>
              <w:t xml:space="preserve">, </w:t>
            </w:r>
            <w:proofErr w:type="spellStart"/>
            <w:r w:rsidRPr="0056565B">
              <w:rPr>
                <w:rFonts w:ascii="Calibri"/>
                <w:sz w:val="18"/>
                <w:szCs w:val="18"/>
              </w:rPr>
              <w:t>social</w:t>
            </w:r>
            <w:proofErr w:type="spellEnd"/>
            <w:r w:rsidRPr="0056565B">
              <w:rPr>
                <w:rFonts w:ascii="Calibri"/>
                <w:sz w:val="18"/>
                <w:szCs w:val="18"/>
              </w:rPr>
              <w:t xml:space="preserve">, </w:t>
            </w:r>
            <w:proofErr w:type="spellStart"/>
            <w:r w:rsidRPr="0056565B">
              <w:rPr>
                <w:rFonts w:ascii="Calibri"/>
                <w:sz w:val="18"/>
                <w:szCs w:val="18"/>
              </w:rPr>
              <w:t>cultural</w:t>
            </w:r>
            <w:proofErr w:type="spellEnd"/>
            <w:r w:rsidRPr="0056565B">
              <w:rPr>
                <w:rFonts w:ascii="Calibri"/>
                <w:sz w:val="18"/>
                <w:szCs w:val="18"/>
              </w:rPr>
              <w:t xml:space="preserve">,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environmental</w:t>
            </w:r>
            <w:proofErr w:type="spellEnd"/>
            <w:r w:rsidRPr="0056565B">
              <w:rPr>
                <w:rFonts w:ascii="Calibri"/>
                <w:sz w:val="18"/>
                <w:szCs w:val="18"/>
              </w:rPr>
              <w:t xml:space="preserve"> </w:t>
            </w:r>
            <w:proofErr w:type="spellStart"/>
            <w:r w:rsidRPr="0056565B">
              <w:rPr>
                <w:rFonts w:ascii="Calibri"/>
                <w:sz w:val="18"/>
                <w:szCs w:val="18"/>
              </w:rPr>
              <w:t>aspects</w:t>
            </w:r>
            <w:proofErr w:type="spellEnd"/>
            <w:r w:rsidRPr="0056565B">
              <w:rPr>
                <w:rFonts w:ascii="Calibri"/>
                <w:sz w:val="18"/>
                <w:szCs w:val="18"/>
              </w:rPr>
              <w:t xml:space="preserve">. In </w:t>
            </w:r>
            <w:proofErr w:type="spellStart"/>
            <w:r w:rsidRPr="0056565B">
              <w:rPr>
                <w:rFonts w:ascii="Calibri"/>
                <w:sz w:val="18"/>
                <w:szCs w:val="18"/>
              </w:rPr>
              <w:t>road</w:t>
            </w:r>
            <w:proofErr w:type="spellEnd"/>
            <w:r w:rsidRPr="0056565B">
              <w:rPr>
                <w:rFonts w:ascii="Calibri"/>
                <w:sz w:val="18"/>
                <w:szCs w:val="18"/>
              </w:rPr>
              <w:t xml:space="preserve"> </w:t>
            </w:r>
            <w:proofErr w:type="spellStart"/>
            <w:r w:rsidRPr="0056565B">
              <w:rPr>
                <w:rFonts w:ascii="Calibri"/>
                <w:sz w:val="18"/>
                <w:szCs w:val="18"/>
              </w:rPr>
              <w:t>maintenance</w:t>
            </w:r>
            <w:proofErr w:type="spellEnd"/>
            <w:r w:rsidRPr="0056565B">
              <w:rPr>
                <w:rFonts w:ascii="Calibri"/>
                <w:sz w:val="18"/>
                <w:szCs w:val="18"/>
              </w:rPr>
              <w:t xml:space="preserve"> </w:t>
            </w:r>
            <w:proofErr w:type="spellStart"/>
            <w:r w:rsidRPr="0056565B">
              <w:rPr>
                <w:rFonts w:ascii="Calibri"/>
                <w:sz w:val="18"/>
                <w:szCs w:val="18"/>
              </w:rPr>
              <w:t>planning</w:t>
            </w:r>
            <w:proofErr w:type="spellEnd"/>
            <w:r w:rsidRPr="0056565B">
              <w:rPr>
                <w:rFonts w:ascii="Calibri"/>
                <w:sz w:val="18"/>
                <w:szCs w:val="18"/>
              </w:rPr>
              <w:t xml:space="preserve">, </w:t>
            </w:r>
            <w:proofErr w:type="spellStart"/>
            <w:r w:rsidRPr="0056565B">
              <w:rPr>
                <w:rFonts w:ascii="Calibri"/>
                <w:sz w:val="18"/>
                <w:szCs w:val="18"/>
              </w:rPr>
              <w:t>it</w:t>
            </w:r>
            <w:proofErr w:type="spellEnd"/>
            <w:r w:rsidRPr="0056565B">
              <w:rPr>
                <w:rFonts w:ascii="Calibri"/>
                <w:sz w:val="18"/>
                <w:szCs w:val="18"/>
              </w:rPr>
              <w:t xml:space="preserve"> </w:t>
            </w:r>
            <w:proofErr w:type="spellStart"/>
            <w:r w:rsidRPr="0056565B">
              <w:rPr>
                <w:rFonts w:ascii="Calibri"/>
                <w:sz w:val="18"/>
                <w:szCs w:val="18"/>
              </w:rPr>
              <w:t>is</w:t>
            </w:r>
            <w:proofErr w:type="spellEnd"/>
            <w:r w:rsidRPr="0056565B">
              <w:rPr>
                <w:rFonts w:ascii="Calibri"/>
                <w:sz w:val="18"/>
                <w:szCs w:val="18"/>
              </w:rPr>
              <w:t xml:space="preserve"> </w:t>
            </w:r>
            <w:proofErr w:type="spellStart"/>
            <w:r w:rsidRPr="0056565B">
              <w:rPr>
                <w:rFonts w:ascii="Calibri"/>
                <w:sz w:val="18"/>
                <w:szCs w:val="18"/>
              </w:rPr>
              <w:t>necessary</w:t>
            </w:r>
            <w:proofErr w:type="spellEnd"/>
            <w:r w:rsidRPr="0056565B">
              <w:rPr>
                <w:rFonts w:ascii="Calibri"/>
                <w:sz w:val="18"/>
                <w:szCs w:val="18"/>
              </w:rPr>
              <w:t xml:space="preserve"> </w:t>
            </w:r>
            <w:proofErr w:type="spellStart"/>
            <w:r w:rsidRPr="0056565B">
              <w:rPr>
                <w:rFonts w:ascii="Calibri"/>
                <w:sz w:val="18"/>
                <w:szCs w:val="18"/>
              </w:rPr>
              <w:t>to</w:t>
            </w:r>
            <w:proofErr w:type="spellEnd"/>
            <w:r w:rsidRPr="0056565B">
              <w:rPr>
                <w:rFonts w:ascii="Calibri"/>
                <w:sz w:val="18"/>
                <w:szCs w:val="18"/>
              </w:rPr>
              <w:t xml:space="preserve"> </w:t>
            </w:r>
            <w:proofErr w:type="spellStart"/>
            <w:r w:rsidRPr="0056565B">
              <w:rPr>
                <w:rFonts w:ascii="Calibri"/>
                <w:sz w:val="18"/>
                <w:szCs w:val="18"/>
              </w:rPr>
              <w:t>have</w:t>
            </w:r>
            <w:proofErr w:type="spellEnd"/>
            <w:r w:rsidRPr="0056565B">
              <w:rPr>
                <w:rFonts w:ascii="Calibri"/>
                <w:sz w:val="18"/>
                <w:szCs w:val="18"/>
              </w:rPr>
              <w:t xml:space="preserve"> a </w:t>
            </w:r>
            <w:proofErr w:type="spellStart"/>
            <w:r w:rsidRPr="0056565B">
              <w:rPr>
                <w:rFonts w:ascii="Calibri"/>
                <w:sz w:val="18"/>
                <w:szCs w:val="18"/>
              </w:rPr>
              <w:t>well-organized</w:t>
            </w:r>
            <w:proofErr w:type="spellEnd"/>
            <w:r w:rsidRPr="0056565B">
              <w:rPr>
                <w:rFonts w:ascii="Calibri"/>
                <w:sz w:val="18"/>
                <w:szCs w:val="18"/>
              </w:rPr>
              <w:t xml:space="preserve">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systematic</w:t>
            </w:r>
            <w:proofErr w:type="spellEnd"/>
            <w:r w:rsidRPr="0056565B">
              <w:rPr>
                <w:rFonts w:ascii="Calibri"/>
                <w:sz w:val="18"/>
                <w:szCs w:val="18"/>
              </w:rPr>
              <w:t xml:space="preserve"> </w:t>
            </w:r>
            <w:proofErr w:type="spellStart"/>
            <w:r w:rsidRPr="0056565B">
              <w:rPr>
                <w:rFonts w:ascii="Calibri"/>
                <w:sz w:val="18"/>
                <w:szCs w:val="18"/>
              </w:rPr>
              <w:t>road</w:t>
            </w:r>
            <w:proofErr w:type="spellEnd"/>
            <w:r w:rsidRPr="0056565B">
              <w:rPr>
                <w:rFonts w:ascii="Calibri"/>
                <w:sz w:val="18"/>
                <w:szCs w:val="18"/>
              </w:rPr>
              <w:t xml:space="preserve"> </w:t>
            </w:r>
            <w:proofErr w:type="spellStart"/>
            <w:r w:rsidRPr="0056565B">
              <w:rPr>
                <w:rFonts w:ascii="Calibri"/>
                <w:sz w:val="18"/>
                <w:szCs w:val="18"/>
              </w:rPr>
              <w:t>handling</w:t>
            </w:r>
            <w:proofErr w:type="spellEnd"/>
            <w:r w:rsidRPr="0056565B">
              <w:rPr>
                <w:rFonts w:ascii="Calibri"/>
                <w:sz w:val="18"/>
                <w:szCs w:val="18"/>
              </w:rPr>
              <w:t xml:space="preserve"> program. One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steps</w:t>
            </w:r>
            <w:proofErr w:type="spellEnd"/>
            <w:r w:rsidRPr="0056565B">
              <w:rPr>
                <w:rFonts w:ascii="Calibri"/>
                <w:sz w:val="18"/>
                <w:szCs w:val="18"/>
              </w:rPr>
              <w:t xml:space="preserve"> in </w:t>
            </w:r>
            <w:proofErr w:type="spellStart"/>
            <w:r w:rsidRPr="0056565B">
              <w:rPr>
                <w:rFonts w:ascii="Calibri"/>
                <w:sz w:val="18"/>
                <w:szCs w:val="18"/>
              </w:rPr>
              <w:t>planning</w:t>
            </w:r>
            <w:proofErr w:type="spellEnd"/>
            <w:r w:rsidRPr="0056565B">
              <w:rPr>
                <w:rFonts w:ascii="Calibri"/>
                <w:sz w:val="18"/>
                <w:szCs w:val="18"/>
              </w:rPr>
              <w:t xml:space="preserve"> </w:t>
            </w:r>
            <w:proofErr w:type="spellStart"/>
            <w:r w:rsidRPr="0056565B">
              <w:rPr>
                <w:rFonts w:ascii="Calibri"/>
                <w:sz w:val="18"/>
                <w:szCs w:val="18"/>
              </w:rPr>
              <w:t>new</w:t>
            </w:r>
            <w:proofErr w:type="spellEnd"/>
            <w:r w:rsidRPr="0056565B">
              <w:rPr>
                <w:rFonts w:ascii="Calibri"/>
                <w:sz w:val="18"/>
                <w:szCs w:val="18"/>
              </w:rPr>
              <w:t xml:space="preserve"> </w:t>
            </w:r>
            <w:proofErr w:type="spellStart"/>
            <w:r w:rsidRPr="0056565B">
              <w:rPr>
                <w:rFonts w:ascii="Calibri"/>
                <w:sz w:val="18"/>
                <w:szCs w:val="18"/>
              </w:rPr>
              <w:t>roads</w:t>
            </w:r>
            <w:proofErr w:type="spellEnd"/>
            <w:r w:rsidRPr="0056565B">
              <w:rPr>
                <w:rFonts w:ascii="Calibri"/>
                <w:sz w:val="18"/>
                <w:szCs w:val="18"/>
              </w:rPr>
              <w:t xml:space="preserve"> </w:t>
            </w:r>
            <w:proofErr w:type="spellStart"/>
            <w:r w:rsidRPr="0056565B">
              <w:rPr>
                <w:rFonts w:ascii="Calibri"/>
                <w:sz w:val="18"/>
                <w:szCs w:val="18"/>
              </w:rPr>
              <w:t>is</w:t>
            </w:r>
            <w:proofErr w:type="spellEnd"/>
            <w:r w:rsidRPr="0056565B">
              <w:rPr>
                <w:rFonts w:ascii="Calibri"/>
                <w:sz w:val="18"/>
                <w:szCs w:val="18"/>
              </w:rPr>
              <w:t xml:space="preserve"> </w:t>
            </w:r>
            <w:proofErr w:type="spellStart"/>
            <w:r w:rsidRPr="0056565B">
              <w:rPr>
                <w:rFonts w:ascii="Calibri"/>
                <w:sz w:val="18"/>
                <w:szCs w:val="18"/>
              </w:rPr>
              <w:t>to</w:t>
            </w:r>
            <w:proofErr w:type="spellEnd"/>
            <w:r w:rsidRPr="0056565B">
              <w:rPr>
                <w:rFonts w:ascii="Calibri"/>
                <w:sz w:val="18"/>
                <w:szCs w:val="18"/>
              </w:rPr>
              <w:t xml:space="preserve"> </w:t>
            </w:r>
            <w:proofErr w:type="spellStart"/>
            <w:r w:rsidRPr="0056565B">
              <w:rPr>
                <w:rFonts w:ascii="Calibri"/>
                <w:sz w:val="18"/>
                <w:szCs w:val="18"/>
              </w:rPr>
              <w:t>determine</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w:t>
            </w:r>
            <w:proofErr w:type="spellStart"/>
            <w:r w:rsidRPr="0056565B">
              <w:rPr>
                <w:rFonts w:ascii="Calibri"/>
                <w:sz w:val="18"/>
                <w:szCs w:val="18"/>
              </w:rPr>
              <w:t>thickness</w:t>
            </w:r>
            <w:proofErr w:type="spellEnd"/>
            <w:r w:rsidRPr="0056565B">
              <w:rPr>
                <w:rFonts w:ascii="Calibri"/>
                <w:sz w:val="18"/>
                <w:szCs w:val="18"/>
              </w:rPr>
              <w:t xml:space="preserve">. The </w:t>
            </w:r>
            <w:proofErr w:type="spellStart"/>
            <w:r w:rsidRPr="0056565B">
              <w:rPr>
                <w:rFonts w:ascii="Calibri"/>
                <w:sz w:val="18"/>
                <w:szCs w:val="18"/>
              </w:rPr>
              <w:t>aim</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this</w:t>
            </w:r>
            <w:proofErr w:type="spellEnd"/>
            <w:r w:rsidRPr="0056565B">
              <w:rPr>
                <w:rFonts w:ascii="Calibri"/>
                <w:sz w:val="18"/>
                <w:szCs w:val="18"/>
              </w:rPr>
              <w:t xml:space="preserve"> research </w:t>
            </w:r>
            <w:proofErr w:type="spellStart"/>
            <w:r w:rsidRPr="0056565B">
              <w:rPr>
                <w:rFonts w:ascii="Calibri"/>
                <w:sz w:val="18"/>
                <w:szCs w:val="18"/>
              </w:rPr>
              <w:t>is</w:t>
            </w:r>
            <w:proofErr w:type="spellEnd"/>
            <w:r w:rsidRPr="0056565B">
              <w:rPr>
                <w:rFonts w:ascii="Calibri"/>
                <w:sz w:val="18"/>
                <w:szCs w:val="18"/>
              </w:rPr>
              <w:t xml:space="preserve"> </w:t>
            </w:r>
            <w:proofErr w:type="spellStart"/>
            <w:r w:rsidRPr="0056565B">
              <w:rPr>
                <w:rFonts w:ascii="Calibri"/>
                <w:sz w:val="18"/>
                <w:szCs w:val="18"/>
              </w:rPr>
              <w:t>to</w:t>
            </w:r>
            <w:proofErr w:type="spellEnd"/>
            <w:r w:rsidRPr="0056565B">
              <w:rPr>
                <w:rFonts w:ascii="Calibri"/>
                <w:sz w:val="18"/>
                <w:szCs w:val="18"/>
              </w:rPr>
              <w:t xml:space="preserve"> </w:t>
            </w:r>
            <w:proofErr w:type="spellStart"/>
            <w:r w:rsidRPr="0056565B">
              <w:rPr>
                <w:rFonts w:ascii="Calibri"/>
                <w:sz w:val="18"/>
                <w:szCs w:val="18"/>
              </w:rPr>
              <w:t>determine</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w:t>
            </w:r>
            <w:proofErr w:type="spellStart"/>
            <w:r w:rsidRPr="0056565B">
              <w:rPr>
                <w:rFonts w:ascii="Calibri"/>
                <w:sz w:val="18"/>
                <w:szCs w:val="18"/>
              </w:rPr>
              <w:t>thickness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roads</w:t>
            </w:r>
            <w:proofErr w:type="spellEnd"/>
            <w:r w:rsidRPr="0056565B">
              <w:rPr>
                <w:rFonts w:ascii="Calibri"/>
                <w:sz w:val="18"/>
                <w:szCs w:val="18"/>
              </w:rPr>
              <w:t xml:space="preserve"> in Muara Ikan </w:t>
            </w:r>
            <w:proofErr w:type="spellStart"/>
            <w:r w:rsidRPr="0056565B">
              <w:rPr>
                <w:rFonts w:ascii="Calibri"/>
                <w:sz w:val="18"/>
                <w:szCs w:val="18"/>
              </w:rPr>
              <w:t>Village</w:t>
            </w:r>
            <w:proofErr w:type="spellEnd"/>
            <w:r w:rsidRPr="0056565B">
              <w:rPr>
                <w:rFonts w:ascii="Calibri"/>
                <w:sz w:val="18"/>
                <w:szCs w:val="18"/>
              </w:rPr>
              <w:t xml:space="preserve"> - Talang Ali, PALI Regency, </w:t>
            </w:r>
            <w:proofErr w:type="spellStart"/>
            <w:r w:rsidRPr="0056565B">
              <w:rPr>
                <w:rFonts w:ascii="Calibri"/>
                <w:sz w:val="18"/>
                <w:szCs w:val="18"/>
              </w:rPr>
              <w:t>using</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2017 Manual </w:t>
            </w:r>
            <w:proofErr w:type="spellStart"/>
            <w:r w:rsidRPr="0056565B">
              <w:rPr>
                <w:rFonts w:ascii="Calibri"/>
                <w:sz w:val="18"/>
                <w:szCs w:val="18"/>
              </w:rPr>
              <w:t>for</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Design (MDP) method. By </w:t>
            </w:r>
            <w:proofErr w:type="spellStart"/>
            <w:r w:rsidRPr="0056565B">
              <w:rPr>
                <w:rFonts w:ascii="Calibri"/>
                <w:sz w:val="18"/>
                <w:szCs w:val="18"/>
              </w:rPr>
              <w:t>utilizing</w:t>
            </w:r>
            <w:proofErr w:type="spellEnd"/>
            <w:r w:rsidRPr="0056565B">
              <w:rPr>
                <w:rFonts w:ascii="Calibri"/>
                <w:sz w:val="18"/>
                <w:szCs w:val="18"/>
              </w:rPr>
              <w:t xml:space="preserve"> </w:t>
            </w:r>
            <w:proofErr w:type="spellStart"/>
            <w:r w:rsidRPr="0056565B">
              <w:rPr>
                <w:rFonts w:ascii="Calibri"/>
                <w:sz w:val="18"/>
                <w:szCs w:val="18"/>
              </w:rPr>
              <w:t>various</w:t>
            </w:r>
            <w:proofErr w:type="spellEnd"/>
            <w:r w:rsidRPr="0056565B">
              <w:rPr>
                <w:rFonts w:ascii="Calibri"/>
                <w:sz w:val="18"/>
                <w:szCs w:val="18"/>
              </w:rPr>
              <w:t xml:space="preserve"> </w:t>
            </w:r>
            <w:proofErr w:type="spellStart"/>
            <w:r w:rsidRPr="0056565B">
              <w:rPr>
                <w:rFonts w:ascii="Calibri"/>
                <w:sz w:val="18"/>
                <w:szCs w:val="18"/>
              </w:rPr>
              <w:t>methods</w:t>
            </w:r>
            <w:proofErr w:type="spellEnd"/>
            <w:r w:rsidRPr="0056565B">
              <w:rPr>
                <w:rFonts w:ascii="Calibri"/>
                <w:sz w:val="18"/>
                <w:szCs w:val="18"/>
              </w:rPr>
              <w:t xml:space="preserve">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approaches</w:t>
            </w:r>
            <w:proofErr w:type="spellEnd"/>
            <w:r w:rsidRPr="0056565B">
              <w:rPr>
                <w:rFonts w:ascii="Calibri"/>
                <w:sz w:val="18"/>
                <w:szCs w:val="18"/>
              </w:rPr>
              <w:t xml:space="preserve"> </w:t>
            </w:r>
            <w:proofErr w:type="spellStart"/>
            <w:r w:rsidRPr="0056565B">
              <w:rPr>
                <w:rFonts w:ascii="Calibri"/>
                <w:sz w:val="18"/>
                <w:szCs w:val="18"/>
              </w:rPr>
              <w:t>related</w:t>
            </w:r>
            <w:proofErr w:type="spellEnd"/>
            <w:r w:rsidRPr="0056565B">
              <w:rPr>
                <w:rFonts w:ascii="Calibri"/>
                <w:sz w:val="18"/>
                <w:szCs w:val="18"/>
              </w:rPr>
              <w:t xml:space="preserve"> </w:t>
            </w:r>
            <w:proofErr w:type="spellStart"/>
            <w:r w:rsidRPr="0056565B">
              <w:rPr>
                <w:rFonts w:ascii="Calibri"/>
                <w:sz w:val="18"/>
                <w:szCs w:val="18"/>
              </w:rPr>
              <w:t>to</w:t>
            </w:r>
            <w:proofErr w:type="spellEnd"/>
            <w:r w:rsidRPr="0056565B">
              <w:rPr>
                <w:rFonts w:ascii="Calibri"/>
                <w:sz w:val="18"/>
                <w:szCs w:val="18"/>
              </w:rPr>
              <w:t xml:space="preserve"> </w:t>
            </w:r>
            <w:proofErr w:type="spellStart"/>
            <w:r w:rsidRPr="0056565B">
              <w:rPr>
                <w:rFonts w:ascii="Calibri"/>
                <w:sz w:val="18"/>
                <w:szCs w:val="18"/>
              </w:rPr>
              <w:t>traffic</w:t>
            </w:r>
            <w:proofErr w:type="spellEnd"/>
            <w:r w:rsidRPr="0056565B">
              <w:rPr>
                <w:rFonts w:ascii="Calibri"/>
                <w:sz w:val="18"/>
                <w:szCs w:val="18"/>
              </w:rPr>
              <w:t xml:space="preserve"> volume, </w:t>
            </w:r>
            <w:proofErr w:type="spellStart"/>
            <w:r w:rsidRPr="0056565B">
              <w:rPr>
                <w:rFonts w:ascii="Calibri"/>
                <w:sz w:val="18"/>
                <w:szCs w:val="18"/>
              </w:rPr>
              <w:t>vehicle</w:t>
            </w:r>
            <w:proofErr w:type="spellEnd"/>
            <w:r w:rsidRPr="0056565B">
              <w:rPr>
                <w:rFonts w:ascii="Calibri"/>
                <w:sz w:val="18"/>
                <w:szCs w:val="18"/>
              </w:rPr>
              <w:t xml:space="preserve"> </w:t>
            </w:r>
            <w:proofErr w:type="spellStart"/>
            <w:r w:rsidRPr="0056565B">
              <w:rPr>
                <w:rFonts w:ascii="Calibri"/>
                <w:sz w:val="18"/>
                <w:szCs w:val="18"/>
              </w:rPr>
              <w:t>types</w:t>
            </w:r>
            <w:proofErr w:type="spellEnd"/>
            <w:r w:rsidRPr="0056565B">
              <w:rPr>
                <w:rFonts w:ascii="Calibri"/>
                <w:sz w:val="18"/>
                <w:szCs w:val="18"/>
              </w:rPr>
              <w:t xml:space="preserve">, </w:t>
            </w:r>
            <w:proofErr w:type="spellStart"/>
            <w:r w:rsidRPr="0056565B">
              <w:rPr>
                <w:rFonts w:ascii="Calibri"/>
                <w:sz w:val="18"/>
                <w:szCs w:val="18"/>
              </w:rPr>
              <w:t>subgrade</w:t>
            </w:r>
            <w:proofErr w:type="spellEnd"/>
            <w:r w:rsidRPr="0056565B">
              <w:rPr>
                <w:rFonts w:ascii="Calibri"/>
                <w:sz w:val="18"/>
                <w:szCs w:val="18"/>
              </w:rPr>
              <w:t xml:space="preserve"> </w:t>
            </w:r>
            <w:proofErr w:type="spellStart"/>
            <w:r w:rsidRPr="0056565B">
              <w:rPr>
                <w:rFonts w:ascii="Calibri"/>
                <w:sz w:val="18"/>
                <w:szCs w:val="18"/>
              </w:rPr>
              <w:t>soil</w:t>
            </w:r>
            <w:proofErr w:type="spellEnd"/>
            <w:r w:rsidRPr="0056565B">
              <w:rPr>
                <w:rFonts w:ascii="Calibri"/>
                <w:sz w:val="18"/>
                <w:szCs w:val="18"/>
              </w:rPr>
              <w:t xml:space="preserve"> </w:t>
            </w:r>
            <w:proofErr w:type="spellStart"/>
            <w:r w:rsidRPr="0056565B">
              <w:rPr>
                <w:rFonts w:ascii="Calibri"/>
                <w:sz w:val="18"/>
                <w:szCs w:val="18"/>
              </w:rPr>
              <w:t>types</w:t>
            </w:r>
            <w:proofErr w:type="spellEnd"/>
            <w:r w:rsidRPr="0056565B">
              <w:rPr>
                <w:rFonts w:ascii="Calibri"/>
                <w:sz w:val="18"/>
                <w:szCs w:val="18"/>
              </w:rPr>
              <w:t xml:space="preserve">,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planning</w:t>
            </w:r>
            <w:proofErr w:type="spellEnd"/>
            <w:r w:rsidRPr="0056565B">
              <w:rPr>
                <w:rFonts w:ascii="Calibri"/>
                <w:sz w:val="18"/>
                <w:szCs w:val="18"/>
              </w:rPr>
              <w:t xml:space="preserve"> </w:t>
            </w:r>
            <w:proofErr w:type="spellStart"/>
            <w:r w:rsidRPr="0056565B">
              <w:rPr>
                <w:rFonts w:ascii="Calibri"/>
                <w:sz w:val="18"/>
                <w:szCs w:val="18"/>
              </w:rPr>
              <w:t>duration</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w:t>
            </w:r>
            <w:proofErr w:type="spellStart"/>
            <w:r w:rsidRPr="0056565B">
              <w:rPr>
                <w:rFonts w:ascii="Calibri"/>
                <w:sz w:val="18"/>
                <w:szCs w:val="18"/>
              </w:rPr>
              <w:t>thickness</w:t>
            </w:r>
            <w:proofErr w:type="spellEnd"/>
            <w:r w:rsidRPr="0056565B">
              <w:rPr>
                <w:rFonts w:ascii="Calibri"/>
                <w:sz w:val="18"/>
                <w:szCs w:val="18"/>
              </w:rPr>
              <w:t xml:space="preserve"> </w:t>
            </w:r>
            <w:proofErr w:type="spellStart"/>
            <w:r w:rsidRPr="0056565B">
              <w:rPr>
                <w:rFonts w:ascii="Calibri"/>
                <w:sz w:val="18"/>
                <w:szCs w:val="18"/>
              </w:rPr>
              <w:t>calculations</w:t>
            </w:r>
            <w:proofErr w:type="spellEnd"/>
            <w:r w:rsidRPr="0056565B">
              <w:rPr>
                <w:rFonts w:ascii="Calibri"/>
                <w:sz w:val="18"/>
                <w:szCs w:val="18"/>
              </w:rPr>
              <w:t xml:space="preserve"> </w:t>
            </w:r>
            <w:proofErr w:type="spellStart"/>
            <w:r w:rsidRPr="0056565B">
              <w:rPr>
                <w:rFonts w:ascii="Calibri"/>
                <w:sz w:val="18"/>
                <w:szCs w:val="18"/>
              </w:rPr>
              <w:t>can</w:t>
            </w:r>
            <w:proofErr w:type="spellEnd"/>
            <w:r w:rsidRPr="0056565B">
              <w:rPr>
                <w:rFonts w:ascii="Calibri"/>
                <w:sz w:val="18"/>
                <w:szCs w:val="18"/>
              </w:rPr>
              <w:t xml:space="preserve"> </w:t>
            </w:r>
            <w:proofErr w:type="spellStart"/>
            <w:r w:rsidRPr="0056565B">
              <w:rPr>
                <w:rFonts w:ascii="Calibri"/>
                <w:sz w:val="18"/>
                <w:szCs w:val="18"/>
              </w:rPr>
              <w:t>be</w:t>
            </w:r>
            <w:proofErr w:type="spellEnd"/>
            <w:r w:rsidRPr="0056565B">
              <w:rPr>
                <w:rFonts w:ascii="Calibri"/>
                <w:sz w:val="18"/>
                <w:szCs w:val="18"/>
              </w:rPr>
              <w:t xml:space="preserve"> </w:t>
            </w:r>
            <w:proofErr w:type="spellStart"/>
            <w:r w:rsidRPr="0056565B">
              <w:rPr>
                <w:rFonts w:ascii="Calibri"/>
                <w:sz w:val="18"/>
                <w:szCs w:val="18"/>
              </w:rPr>
              <w:t>performed</w:t>
            </w:r>
            <w:proofErr w:type="spellEnd"/>
            <w:r w:rsidRPr="0056565B">
              <w:rPr>
                <w:rFonts w:ascii="Calibri"/>
                <w:sz w:val="18"/>
                <w:szCs w:val="18"/>
              </w:rPr>
              <w:t xml:space="preserve">. The research method </w:t>
            </w:r>
            <w:proofErr w:type="spellStart"/>
            <w:r w:rsidRPr="0056565B">
              <w:rPr>
                <w:rFonts w:ascii="Calibri"/>
                <w:sz w:val="18"/>
                <w:szCs w:val="18"/>
              </w:rPr>
              <w:t>includes</w:t>
            </w:r>
            <w:proofErr w:type="spellEnd"/>
            <w:r w:rsidRPr="0056565B">
              <w:rPr>
                <w:rFonts w:ascii="Calibri"/>
                <w:sz w:val="18"/>
                <w:szCs w:val="18"/>
              </w:rPr>
              <w:t xml:space="preserve"> </w:t>
            </w:r>
            <w:proofErr w:type="spellStart"/>
            <w:r w:rsidRPr="0056565B">
              <w:rPr>
                <w:rFonts w:ascii="Calibri"/>
                <w:sz w:val="18"/>
                <w:szCs w:val="18"/>
              </w:rPr>
              <w:t>surveys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geometric</w:t>
            </w:r>
            <w:proofErr w:type="spellEnd"/>
            <w:r w:rsidRPr="0056565B">
              <w:rPr>
                <w:rFonts w:ascii="Calibri"/>
                <w:sz w:val="18"/>
                <w:szCs w:val="18"/>
              </w:rPr>
              <w:t xml:space="preserve"> </w:t>
            </w:r>
            <w:proofErr w:type="spellStart"/>
            <w:r w:rsidRPr="0056565B">
              <w:rPr>
                <w:rFonts w:ascii="Calibri"/>
                <w:sz w:val="18"/>
                <w:szCs w:val="18"/>
              </w:rPr>
              <w:t>conditions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road</w:t>
            </w:r>
            <w:proofErr w:type="spellEnd"/>
            <w:r w:rsidRPr="0056565B">
              <w:rPr>
                <w:rFonts w:ascii="Calibri"/>
                <w:sz w:val="18"/>
                <w:szCs w:val="18"/>
              </w:rPr>
              <w:t xml:space="preserve">, </w:t>
            </w:r>
            <w:proofErr w:type="spellStart"/>
            <w:r w:rsidRPr="0056565B">
              <w:rPr>
                <w:rFonts w:ascii="Calibri"/>
                <w:sz w:val="18"/>
                <w:szCs w:val="18"/>
              </w:rPr>
              <w:t>daily</w:t>
            </w:r>
            <w:proofErr w:type="spellEnd"/>
            <w:r w:rsidRPr="0056565B">
              <w:rPr>
                <w:rFonts w:ascii="Calibri"/>
                <w:sz w:val="18"/>
                <w:szCs w:val="18"/>
              </w:rPr>
              <w:t xml:space="preserve"> </w:t>
            </w:r>
            <w:proofErr w:type="spellStart"/>
            <w:r w:rsidRPr="0056565B">
              <w:rPr>
                <w:rFonts w:ascii="Calibri"/>
                <w:sz w:val="18"/>
                <w:szCs w:val="18"/>
              </w:rPr>
              <w:t>traffic</w:t>
            </w:r>
            <w:proofErr w:type="spellEnd"/>
            <w:r w:rsidRPr="0056565B">
              <w:rPr>
                <w:rFonts w:ascii="Calibri"/>
                <w:sz w:val="18"/>
                <w:szCs w:val="18"/>
              </w:rPr>
              <w:t xml:space="preserve"> volume,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surrounding</w:t>
            </w:r>
            <w:proofErr w:type="spellEnd"/>
            <w:r w:rsidRPr="0056565B">
              <w:rPr>
                <w:rFonts w:ascii="Calibri"/>
                <w:sz w:val="18"/>
                <w:szCs w:val="18"/>
              </w:rPr>
              <w:t xml:space="preserve"> </w:t>
            </w:r>
            <w:proofErr w:type="spellStart"/>
            <w:r w:rsidRPr="0056565B">
              <w:rPr>
                <w:rFonts w:ascii="Calibri"/>
                <w:sz w:val="18"/>
                <w:szCs w:val="18"/>
              </w:rPr>
              <w:t>topography</w:t>
            </w:r>
            <w:proofErr w:type="spellEnd"/>
            <w:r w:rsidRPr="0056565B">
              <w:rPr>
                <w:rFonts w:ascii="Calibri"/>
                <w:sz w:val="18"/>
                <w:szCs w:val="18"/>
              </w:rPr>
              <w:t xml:space="preserve">. The data </w:t>
            </w:r>
            <w:proofErr w:type="spellStart"/>
            <w:r w:rsidRPr="0056565B">
              <w:rPr>
                <w:rFonts w:ascii="Calibri"/>
                <w:sz w:val="18"/>
                <w:szCs w:val="18"/>
              </w:rPr>
              <w:t>obtained</w:t>
            </w:r>
            <w:proofErr w:type="spellEnd"/>
            <w:r w:rsidRPr="0056565B">
              <w:rPr>
                <w:rFonts w:ascii="Calibri"/>
                <w:sz w:val="18"/>
                <w:szCs w:val="18"/>
              </w:rPr>
              <w:t xml:space="preserve"> are </w:t>
            </w:r>
            <w:proofErr w:type="spellStart"/>
            <w:r w:rsidRPr="0056565B">
              <w:rPr>
                <w:rFonts w:ascii="Calibri"/>
                <w:sz w:val="18"/>
                <w:szCs w:val="18"/>
              </w:rPr>
              <w:t>further</w:t>
            </w:r>
            <w:proofErr w:type="spellEnd"/>
            <w:r w:rsidRPr="0056565B">
              <w:rPr>
                <w:rFonts w:ascii="Calibri"/>
                <w:sz w:val="18"/>
                <w:szCs w:val="18"/>
              </w:rPr>
              <w:t xml:space="preserve"> </w:t>
            </w:r>
            <w:proofErr w:type="spellStart"/>
            <w:r w:rsidRPr="0056565B">
              <w:rPr>
                <w:rFonts w:ascii="Calibri"/>
                <w:sz w:val="18"/>
                <w:szCs w:val="18"/>
              </w:rPr>
              <w:t>analyzed</w:t>
            </w:r>
            <w:proofErr w:type="spellEnd"/>
            <w:r w:rsidRPr="0056565B">
              <w:rPr>
                <w:rFonts w:ascii="Calibri"/>
                <w:sz w:val="18"/>
                <w:szCs w:val="18"/>
              </w:rPr>
              <w:t xml:space="preserve"> </w:t>
            </w:r>
            <w:proofErr w:type="spellStart"/>
            <w:r w:rsidRPr="0056565B">
              <w:rPr>
                <w:rFonts w:ascii="Calibri"/>
                <w:sz w:val="18"/>
                <w:szCs w:val="18"/>
              </w:rPr>
              <w:t>using</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design </w:t>
            </w:r>
            <w:proofErr w:type="spellStart"/>
            <w:r w:rsidRPr="0056565B">
              <w:rPr>
                <w:rFonts w:ascii="Calibri"/>
                <w:sz w:val="18"/>
                <w:szCs w:val="18"/>
              </w:rPr>
              <w:t>guidelines</w:t>
            </w:r>
            <w:proofErr w:type="spellEnd"/>
            <w:r w:rsidRPr="0056565B">
              <w:rPr>
                <w:rFonts w:ascii="Calibri"/>
                <w:sz w:val="18"/>
                <w:szCs w:val="18"/>
              </w:rPr>
              <w:t xml:space="preserve"> </w:t>
            </w:r>
            <w:proofErr w:type="spellStart"/>
            <w:r w:rsidRPr="0056565B">
              <w:rPr>
                <w:rFonts w:ascii="Calibri"/>
                <w:sz w:val="18"/>
                <w:szCs w:val="18"/>
              </w:rPr>
              <w:t>from</w:t>
            </w:r>
            <w:proofErr w:type="spellEnd"/>
            <w:r w:rsidRPr="0056565B">
              <w:rPr>
                <w:rFonts w:ascii="Calibri"/>
                <w:sz w:val="18"/>
                <w:szCs w:val="18"/>
              </w:rPr>
              <w:t xml:space="preserve"> 2017. The </w:t>
            </w:r>
            <w:proofErr w:type="spellStart"/>
            <w:r w:rsidRPr="0056565B">
              <w:rPr>
                <w:rFonts w:ascii="Calibri"/>
                <w:sz w:val="18"/>
                <w:szCs w:val="18"/>
              </w:rPr>
              <w:t>results</w:t>
            </w:r>
            <w:proofErr w:type="spellEnd"/>
            <w:r w:rsidRPr="0056565B">
              <w:rPr>
                <w:rFonts w:ascii="Calibri"/>
                <w:sz w:val="18"/>
                <w:szCs w:val="18"/>
              </w:rPr>
              <w:t xml:space="preserve"> </w:t>
            </w:r>
            <w:proofErr w:type="spellStart"/>
            <w:r w:rsidRPr="0056565B">
              <w:rPr>
                <w:rFonts w:ascii="Calibri"/>
                <w:sz w:val="18"/>
                <w:szCs w:val="18"/>
              </w:rPr>
              <w:t>indicate</w:t>
            </w:r>
            <w:proofErr w:type="spellEnd"/>
            <w:r w:rsidRPr="0056565B">
              <w:rPr>
                <w:rFonts w:ascii="Calibri"/>
                <w:sz w:val="18"/>
                <w:szCs w:val="18"/>
              </w:rPr>
              <w:t xml:space="preserve"> </w:t>
            </w:r>
            <w:proofErr w:type="spellStart"/>
            <w:r w:rsidRPr="0056565B">
              <w:rPr>
                <w:rFonts w:ascii="Calibri"/>
                <w:sz w:val="18"/>
                <w:szCs w:val="18"/>
              </w:rPr>
              <w:t>that</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w:t>
            </w:r>
            <w:proofErr w:type="spellStart"/>
            <w:r w:rsidRPr="0056565B">
              <w:rPr>
                <w:rFonts w:ascii="Calibri"/>
                <w:sz w:val="18"/>
                <w:szCs w:val="18"/>
              </w:rPr>
              <w:t>rigid</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design based </w:t>
            </w:r>
            <w:proofErr w:type="spellStart"/>
            <w:r w:rsidRPr="0056565B">
              <w:rPr>
                <w:rFonts w:ascii="Calibri"/>
                <w:sz w:val="18"/>
                <w:szCs w:val="18"/>
              </w:rPr>
              <w:t>on</w:t>
            </w:r>
            <w:proofErr w:type="spellEnd"/>
            <w:r w:rsidRPr="0056565B">
              <w:rPr>
                <w:rFonts w:ascii="Calibri"/>
                <w:sz w:val="18"/>
                <w:szCs w:val="18"/>
              </w:rPr>
              <w:t xml:space="preserve"> </w:t>
            </w:r>
            <w:proofErr w:type="spellStart"/>
            <w:r w:rsidRPr="0056565B">
              <w:rPr>
                <w:rFonts w:ascii="Calibri"/>
                <w:sz w:val="18"/>
                <w:szCs w:val="18"/>
              </w:rPr>
              <w:t>the</w:t>
            </w:r>
            <w:proofErr w:type="spellEnd"/>
            <w:r w:rsidRPr="0056565B">
              <w:rPr>
                <w:rFonts w:ascii="Calibri"/>
                <w:sz w:val="18"/>
                <w:szCs w:val="18"/>
              </w:rPr>
              <w:t xml:space="preserve"> 2017 MDP method </w:t>
            </w:r>
            <w:proofErr w:type="spellStart"/>
            <w:r w:rsidRPr="0056565B">
              <w:rPr>
                <w:rFonts w:ascii="Calibri"/>
                <w:sz w:val="18"/>
                <w:szCs w:val="18"/>
              </w:rPr>
              <w:t>uses</w:t>
            </w:r>
            <w:proofErr w:type="spellEnd"/>
            <w:r w:rsidRPr="0056565B">
              <w:rPr>
                <w:rFonts w:ascii="Calibri"/>
                <w:sz w:val="18"/>
                <w:szCs w:val="18"/>
              </w:rPr>
              <w:t xml:space="preserve"> </w:t>
            </w:r>
            <w:proofErr w:type="spellStart"/>
            <w:r w:rsidRPr="0056565B">
              <w:rPr>
                <w:rFonts w:ascii="Calibri"/>
                <w:sz w:val="18"/>
                <w:szCs w:val="18"/>
              </w:rPr>
              <w:t>concrete</w:t>
            </w:r>
            <w:proofErr w:type="spellEnd"/>
            <w:r w:rsidRPr="0056565B">
              <w:rPr>
                <w:rFonts w:ascii="Calibri"/>
                <w:sz w:val="18"/>
                <w:szCs w:val="18"/>
              </w:rPr>
              <w:t xml:space="preserve"> </w:t>
            </w:r>
            <w:proofErr w:type="spellStart"/>
            <w:r w:rsidRPr="0056565B">
              <w:rPr>
                <w:rFonts w:ascii="Calibri"/>
                <w:sz w:val="18"/>
                <w:szCs w:val="18"/>
              </w:rPr>
              <w:t>pavement</w:t>
            </w:r>
            <w:proofErr w:type="spellEnd"/>
            <w:r w:rsidRPr="0056565B">
              <w:rPr>
                <w:rFonts w:ascii="Calibri"/>
                <w:sz w:val="18"/>
                <w:szCs w:val="18"/>
              </w:rPr>
              <w:t xml:space="preserve"> </w:t>
            </w:r>
            <w:proofErr w:type="spellStart"/>
            <w:r w:rsidRPr="0056565B">
              <w:rPr>
                <w:rFonts w:ascii="Calibri"/>
                <w:sz w:val="18"/>
                <w:szCs w:val="18"/>
              </w:rPr>
              <w:t>with</w:t>
            </w:r>
            <w:proofErr w:type="spellEnd"/>
            <w:r w:rsidRPr="0056565B">
              <w:rPr>
                <w:rFonts w:ascii="Calibri"/>
                <w:sz w:val="18"/>
                <w:szCs w:val="18"/>
              </w:rPr>
              <w:t xml:space="preserve"> a </w:t>
            </w:r>
            <w:proofErr w:type="spellStart"/>
            <w:r w:rsidRPr="0056565B">
              <w:rPr>
                <w:rFonts w:ascii="Calibri"/>
                <w:sz w:val="18"/>
                <w:szCs w:val="18"/>
              </w:rPr>
              <w:t>compressive</w:t>
            </w:r>
            <w:proofErr w:type="spellEnd"/>
            <w:r w:rsidRPr="0056565B">
              <w:rPr>
                <w:rFonts w:ascii="Calibri"/>
                <w:sz w:val="18"/>
                <w:szCs w:val="18"/>
              </w:rPr>
              <w:t xml:space="preserve"> </w:t>
            </w:r>
            <w:proofErr w:type="spellStart"/>
            <w:r w:rsidRPr="0056565B">
              <w:rPr>
                <w:rFonts w:ascii="Calibri"/>
                <w:sz w:val="18"/>
                <w:szCs w:val="18"/>
              </w:rPr>
              <w:t>strength</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Fs</w:t>
            </w:r>
            <w:r w:rsidRPr="0056565B">
              <w:rPr>
                <w:rFonts w:ascii="Calibri"/>
                <w:sz w:val="18"/>
                <w:szCs w:val="18"/>
              </w:rPr>
              <w:t>’</w:t>
            </w:r>
            <w:r w:rsidRPr="0056565B">
              <w:rPr>
                <w:rFonts w:ascii="Calibri"/>
                <w:sz w:val="18"/>
                <w:szCs w:val="18"/>
              </w:rPr>
              <w:t xml:space="preserve"> 45 </w:t>
            </w:r>
            <w:proofErr w:type="spellStart"/>
            <w:r w:rsidRPr="0056565B">
              <w:rPr>
                <w:rFonts w:ascii="Calibri"/>
                <w:sz w:val="18"/>
                <w:szCs w:val="18"/>
              </w:rPr>
              <w:t>MPa</w:t>
            </w:r>
            <w:proofErr w:type="spellEnd"/>
            <w:r w:rsidRPr="0056565B">
              <w:rPr>
                <w:rFonts w:ascii="Calibri"/>
                <w:sz w:val="18"/>
                <w:szCs w:val="18"/>
              </w:rPr>
              <w:t xml:space="preserve"> </w:t>
            </w:r>
            <w:proofErr w:type="spellStart"/>
            <w:r w:rsidRPr="0056565B">
              <w:rPr>
                <w:rFonts w:ascii="Calibri"/>
                <w:sz w:val="18"/>
                <w:szCs w:val="18"/>
              </w:rPr>
              <w:t>and</w:t>
            </w:r>
            <w:proofErr w:type="spellEnd"/>
            <w:r w:rsidRPr="0056565B">
              <w:rPr>
                <w:rFonts w:ascii="Calibri"/>
                <w:sz w:val="18"/>
                <w:szCs w:val="18"/>
              </w:rPr>
              <w:t xml:space="preserve"> a </w:t>
            </w:r>
            <w:proofErr w:type="spellStart"/>
            <w:r w:rsidRPr="0056565B">
              <w:rPr>
                <w:rFonts w:ascii="Calibri"/>
                <w:sz w:val="18"/>
                <w:szCs w:val="18"/>
              </w:rPr>
              <w:t>thickness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27.5 cm, </w:t>
            </w:r>
            <w:proofErr w:type="spellStart"/>
            <w:r w:rsidRPr="0056565B">
              <w:rPr>
                <w:rFonts w:ascii="Calibri"/>
                <w:sz w:val="18"/>
                <w:szCs w:val="18"/>
              </w:rPr>
              <w:t>an</w:t>
            </w:r>
            <w:proofErr w:type="spellEnd"/>
            <w:r w:rsidRPr="0056565B">
              <w:rPr>
                <w:rFonts w:ascii="Calibri"/>
                <w:sz w:val="18"/>
                <w:szCs w:val="18"/>
              </w:rPr>
              <w:t xml:space="preserve"> </w:t>
            </w:r>
            <w:proofErr w:type="spellStart"/>
            <w:r w:rsidRPr="0056565B">
              <w:rPr>
                <w:rFonts w:ascii="Calibri"/>
                <w:sz w:val="18"/>
                <w:szCs w:val="18"/>
              </w:rPr>
              <w:t>aggregate</w:t>
            </w:r>
            <w:proofErr w:type="spellEnd"/>
            <w:r w:rsidRPr="0056565B">
              <w:rPr>
                <w:rFonts w:ascii="Calibri"/>
                <w:sz w:val="18"/>
                <w:szCs w:val="18"/>
              </w:rPr>
              <w:t xml:space="preserve"> base layer </w:t>
            </w:r>
            <w:proofErr w:type="spellStart"/>
            <w:r w:rsidRPr="0056565B">
              <w:rPr>
                <w:rFonts w:ascii="Calibri"/>
                <w:sz w:val="18"/>
                <w:szCs w:val="18"/>
              </w:rPr>
              <w:t>of</w:t>
            </w:r>
            <w:proofErr w:type="spellEnd"/>
            <w:r w:rsidRPr="0056565B">
              <w:rPr>
                <w:rFonts w:ascii="Calibri"/>
                <w:sz w:val="18"/>
                <w:szCs w:val="18"/>
              </w:rPr>
              <w:t xml:space="preserve"> </w:t>
            </w:r>
            <w:proofErr w:type="spellStart"/>
            <w:r w:rsidRPr="0056565B">
              <w:rPr>
                <w:rFonts w:ascii="Calibri"/>
                <w:sz w:val="18"/>
                <w:szCs w:val="18"/>
              </w:rPr>
              <w:t>Class</w:t>
            </w:r>
            <w:proofErr w:type="spellEnd"/>
            <w:r w:rsidRPr="0056565B">
              <w:rPr>
                <w:rFonts w:ascii="Calibri"/>
                <w:sz w:val="18"/>
                <w:szCs w:val="18"/>
              </w:rPr>
              <w:t xml:space="preserve"> A </w:t>
            </w:r>
            <w:proofErr w:type="spellStart"/>
            <w:r w:rsidRPr="0056565B">
              <w:rPr>
                <w:rFonts w:ascii="Calibri"/>
                <w:sz w:val="18"/>
                <w:szCs w:val="18"/>
              </w:rPr>
              <w:t>with</w:t>
            </w:r>
            <w:proofErr w:type="spellEnd"/>
            <w:r w:rsidRPr="0056565B">
              <w:rPr>
                <w:rFonts w:ascii="Calibri"/>
                <w:sz w:val="18"/>
                <w:szCs w:val="18"/>
              </w:rPr>
              <w:t xml:space="preserve"> a </w:t>
            </w:r>
            <w:proofErr w:type="spellStart"/>
            <w:r w:rsidRPr="0056565B">
              <w:rPr>
                <w:rFonts w:ascii="Calibri"/>
                <w:sz w:val="18"/>
                <w:szCs w:val="18"/>
              </w:rPr>
              <w:t>thickness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15 cm, </w:t>
            </w:r>
            <w:proofErr w:type="spellStart"/>
            <w:r w:rsidRPr="0056565B">
              <w:rPr>
                <w:rFonts w:ascii="Calibri"/>
                <w:sz w:val="18"/>
                <w:szCs w:val="18"/>
              </w:rPr>
              <w:t>and</w:t>
            </w:r>
            <w:proofErr w:type="spellEnd"/>
            <w:r w:rsidRPr="0056565B">
              <w:rPr>
                <w:rFonts w:ascii="Calibri"/>
                <w:sz w:val="18"/>
                <w:szCs w:val="18"/>
              </w:rPr>
              <w:t xml:space="preserve"> </w:t>
            </w:r>
            <w:proofErr w:type="spellStart"/>
            <w:r w:rsidRPr="0056565B">
              <w:rPr>
                <w:rFonts w:ascii="Calibri"/>
                <w:sz w:val="18"/>
                <w:szCs w:val="18"/>
              </w:rPr>
              <w:t>soil</w:t>
            </w:r>
            <w:proofErr w:type="spellEnd"/>
            <w:r w:rsidRPr="0056565B">
              <w:rPr>
                <w:rFonts w:ascii="Calibri"/>
                <w:sz w:val="18"/>
                <w:szCs w:val="18"/>
              </w:rPr>
              <w:t xml:space="preserve"> </w:t>
            </w:r>
            <w:proofErr w:type="spellStart"/>
            <w:r w:rsidRPr="0056565B">
              <w:rPr>
                <w:rFonts w:ascii="Calibri"/>
                <w:sz w:val="18"/>
                <w:szCs w:val="18"/>
              </w:rPr>
              <w:t>improvement</w:t>
            </w:r>
            <w:proofErr w:type="spellEnd"/>
            <w:r w:rsidRPr="0056565B">
              <w:rPr>
                <w:rFonts w:ascii="Calibri"/>
                <w:sz w:val="18"/>
                <w:szCs w:val="18"/>
              </w:rPr>
              <w:t xml:space="preserve"> </w:t>
            </w:r>
            <w:proofErr w:type="spellStart"/>
            <w:r w:rsidRPr="0056565B">
              <w:rPr>
                <w:rFonts w:ascii="Calibri"/>
                <w:sz w:val="18"/>
                <w:szCs w:val="18"/>
              </w:rPr>
              <w:t>using</w:t>
            </w:r>
            <w:proofErr w:type="spellEnd"/>
            <w:r w:rsidRPr="0056565B">
              <w:rPr>
                <w:rFonts w:ascii="Calibri"/>
                <w:sz w:val="18"/>
                <w:szCs w:val="18"/>
              </w:rPr>
              <w:t xml:space="preserve"> </w:t>
            </w:r>
            <w:proofErr w:type="spellStart"/>
            <w:r w:rsidRPr="0056565B">
              <w:rPr>
                <w:rFonts w:ascii="Calibri"/>
                <w:sz w:val="18"/>
                <w:szCs w:val="18"/>
              </w:rPr>
              <w:t>selective</w:t>
            </w:r>
            <w:proofErr w:type="spellEnd"/>
            <w:r w:rsidRPr="0056565B">
              <w:rPr>
                <w:rFonts w:ascii="Calibri"/>
                <w:sz w:val="18"/>
                <w:szCs w:val="18"/>
              </w:rPr>
              <w:t xml:space="preserve"> </w:t>
            </w:r>
            <w:proofErr w:type="spellStart"/>
            <w:r w:rsidRPr="0056565B">
              <w:rPr>
                <w:rFonts w:ascii="Calibri"/>
                <w:sz w:val="18"/>
                <w:szCs w:val="18"/>
              </w:rPr>
              <w:t>backfill</w:t>
            </w:r>
            <w:proofErr w:type="spellEnd"/>
            <w:r w:rsidRPr="0056565B">
              <w:rPr>
                <w:rFonts w:ascii="Calibri"/>
                <w:sz w:val="18"/>
                <w:szCs w:val="18"/>
              </w:rPr>
              <w:t xml:space="preserve"> </w:t>
            </w:r>
            <w:proofErr w:type="spellStart"/>
            <w:r w:rsidRPr="0056565B">
              <w:rPr>
                <w:rFonts w:ascii="Calibri"/>
                <w:sz w:val="18"/>
                <w:szCs w:val="18"/>
              </w:rPr>
              <w:t>with</w:t>
            </w:r>
            <w:proofErr w:type="spellEnd"/>
            <w:r w:rsidRPr="0056565B">
              <w:rPr>
                <w:rFonts w:ascii="Calibri"/>
                <w:sz w:val="18"/>
                <w:szCs w:val="18"/>
              </w:rPr>
              <w:t xml:space="preserve"> a </w:t>
            </w:r>
            <w:proofErr w:type="spellStart"/>
            <w:r w:rsidRPr="0056565B">
              <w:rPr>
                <w:rFonts w:ascii="Calibri"/>
                <w:sz w:val="18"/>
                <w:szCs w:val="18"/>
              </w:rPr>
              <w:t>thickness</w:t>
            </w:r>
            <w:proofErr w:type="spellEnd"/>
            <w:r w:rsidRPr="0056565B">
              <w:rPr>
                <w:rFonts w:ascii="Calibri"/>
                <w:sz w:val="18"/>
                <w:szCs w:val="18"/>
              </w:rPr>
              <w:t xml:space="preserve"> </w:t>
            </w:r>
            <w:proofErr w:type="spellStart"/>
            <w:r w:rsidRPr="0056565B">
              <w:rPr>
                <w:rFonts w:ascii="Calibri"/>
                <w:sz w:val="18"/>
                <w:szCs w:val="18"/>
              </w:rPr>
              <w:t>of</w:t>
            </w:r>
            <w:proofErr w:type="spellEnd"/>
            <w:r w:rsidRPr="0056565B">
              <w:rPr>
                <w:rFonts w:ascii="Calibri"/>
                <w:sz w:val="18"/>
                <w:szCs w:val="18"/>
              </w:rPr>
              <w:t xml:space="preserve"> 30 cm.</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1556EF2A"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1650C88E" w14:textId="44CA2B7B"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Jalan sebagai infrastruktur penunjang mobilitas manusia maupun barang berperan penting dalam kemudahan serta lama perjalanan yang ditempuh. Pelayanan penyediaan jalan layak perlu ditunjang dengan perencanaan </w:t>
      </w:r>
      <w:r w:rsidRPr="00D9742D">
        <w:rPr>
          <w:sz w:val="22"/>
          <w:szCs w:val="22"/>
        </w:rPr>
        <w:t xml:space="preserve">pemeliharaan yang tepat sehingga penggunaan sumber daya yang terbatas dapat digunakan secara efisien (Putra,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Jalan, sebagai komponen dari sistem transportasi nasional, memiliki peran yang krusial, terutama dalam mendukung aspek ekonomi, sosial, budaya, dan lingkungan. Pengembangannya dilakukan </w:t>
      </w:r>
      <w:r w:rsidRPr="00D9742D">
        <w:rPr>
          <w:sz w:val="22"/>
          <w:szCs w:val="22"/>
        </w:rPr>
        <w:lastRenderedPageBreak/>
        <w:t xml:space="preserve">dengan pendekatan wilayah untuk mencapai keseimbangan serta pemerataan pembangunan antar daerah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Dalam perencanaan pemeliharaan jalan perlu dilakukan </w:t>
      </w:r>
      <w:r w:rsidR="00BA46B1" w:rsidRPr="00D9742D">
        <w:rPr>
          <w:sz w:val="22"/>
          <w:szCs w:val="22"/>
        </w:rPr>
        <w:t>pemrograman</w:t>
      </w:r>
      <w:r w:rsidRPr="00D9742D">
        <w:rPr>
          <w:sz w:val="22"/>
          <w:szCs w:val="22"/>
        </w:rPr>
        <w:t xml:space="preserve"> penanganan jalan yang terencana. Program penanganan jaringan jalan di seluruh wilayah Indonesia baik itu berupa pemeliharaan, peningkatan, maupun pembangunan membutuhkan suatu perencanaan yang terukur dan sesuai dengan standar-standar teknis perencanaan agar nantinya dapat dilaksanakan konstruksi yang tepat mutu dan tepat waktu, dengan arti kata menghasilkan pekerjaan yang berkualitas yang dapat memberikan rasa aman dan nyaman bagi pengguna jalan dalam berlalu lintas (Nainggolan,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316EF45" w14:textId="77777777" w:rsidR="00D9742D" w:rsidRDefault="00D9742D" w:rsidP="00D9742D">
      <w:pPr>
        <w:pStyle w:val="BodyText"/>
        <w:adjustRightInd w:val="0"/>
        <w:snapToGrid w:val="0"/>
        <w:ind w:right="-1" w:firstLine="427"/>
        <w:jc w:val="both"/>
        <w:rPr>
          <w:sz w:val="22"/>
          <w:szCs w:val="22"/>
        </w:rPr>
      </w:pPr>
      <w:r w:rsidRPr="00D9742D">
        <w:rPr>
          <w:sz w:val="22"/>
          <w:szCs w:val="22"/>
        </w:rPr>
        <w:t xml:space="preserve">Perencanaan Teknis Jalan merupakan salah satu upaya Pemerintah dalam menunjang pencapaian sasaran Pembangunan Nasional, yang pelaksanaannya di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satunya dilaksanakan oleh Kegiatan Perencanaan Pembangunan Jalan (Perencanaan Teknis) Dinas Pekerjaan Umum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 tahap dalam perencanaan jalan baru adalah penentuan tebal </w:t>
      </w:r>
      <w:proofErr w:type="spellStart"/>
      <w:r w:rsidRPr="00D9742D">
        <w:rPr>
          <w:sz w:val="22"/>
          <w:szCs w:val="22"/>
        </w:rPr>
        <w:t>perkerasan</w:t>
      </w:r>
      <w:proofErr w:type="spellEnd"/>
      <w:r w:rsidRPr="00D9742D">
        <w:rPr>
          <w:sz w:val="22"/>
          <w:szCs w:val="22"/>
        </w:rPr>
        <w:t xml:space="preserve">. Tujuan utama dari tahap ini adalah untuk memberikan pelayanan yang optimal kepada pengguna jalan. Dengan menggunakan berbagai metode dan pendekatan terkait volume lalu lintas, tipe kendaraan, jenis tanah dasar, dan durasi rencana, perhitungan tebal </w:t>
      </w:r>
      <w:proofErr w:type="spellStart"/>
      <w:r w:rsidRPr="00D9742D">
        <w:rPr>
          <w:sz w:val="22"/>
          <w:szCs w:val="22"/>
        </w:rPr>
        <w:t>perkerasan</w:t>
      </w:r>
      <w:proofErr w:type="spellEnd"/>
      <w:r w:rsidRPr="00D9742D">
        <w:rPr>
          <w:sz w:val="22"/>
          <w:szCs w:val="22"/>
        </w:rPr>
        <w:t xml:space="preserve"> dapat dilakukan (</w:t>
      </w:r>
      <w:proofErr w:type="spellStart"/>
      <w:r w:rsidRPr="00D9742D">
        <w:rPr>
          <w:sz w:val="22"/>
          <w:szCs w:val="22"/>
        </w:rPr>
        <w:t>Leweherilla</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Jimmyanto,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42AA144" w14:textId="1155F6C3"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Penentuan tebal </w:t>
      </w:r>
      <w:proofErr w:type="spellStart"/>
      <w:r w:rsidRPr="00D9742D">
        <w:rPr>
          <w:sz w:val="22"/>
          <w:szCs w:val="22"/>
        </w:rPr>
        <w:t>perkerasan</w:t>
      </w:r>
      <w:proofErr w:type="spellEnd"/>
      <w:r w:rsidRPr="00D9742D">
        <w:rPr>
          <w:sz w:val="22"/>
          <w:szCs w:val="22"/>
        </w:rPr>
        <w:t xml:space="preserve"> jalan di Indonesia sudah terdapat Manual Desain Perkerasan (MDP) Tahun 2017 </w:t>
      </w:r>
      <w:proofErr w:type="spellStart"/>
      <w:r w:rsidRPr="00D9742D">
        <w:rPr>
          <w:sz w:val="22"/>
          <w:szCs w:val="22"/>
        </w:rPr>
        <w:t>dimana</w:t>
      </w:r>
      <w:proofErr w:type="spellEnd"/>
      <w:r w:rsidRPr="00D9742D">
        <w:rPr>
          <w:sz w:val="22"/>
          <w:szCs w:val="22"/>
        </w:rPr>
        <w:t xml:space="preserve"> merupakan prosedur untuk merancang </w:t>
      </w:r>
      <w:proofErr w:type="spellStart"/>
      <w:r w:rsidRPr="00D9742D">
        <w:rPr>
          <w:sz w:val="22"/>
          <w:szCs w:val="22"/>
        </w:rPr>
        <w:t>perkerasan</w:t>
      </w:r>
      <w:proofErr w:type="spellEnd"/>
      <w:r w:rsidRPr="00D9742D">
        <w:rPr>
          <w:sz w:val="22"/>
          <w:szCs w:val="22"/>
        </w:rPr>
        <w:t xml:space="preserve"> jalan, baik itu </w:t>
      </w:r>
      <w:proofErr w:type="spellStart"/>
      <w:r w:rsidRPr="00D9742D">
        <w:rPr>
          <w:sz w:val="22"/>
          <w:szCs w:val="22"/>
        </w:rPr>
        <w:t>perkerasan</w:t>
      </w:r>
      <w:proofErr w:type="spellEnd"/>
      <w:r w:rsidRPr="00D9742D">
        <w:rPr>
          <w:sz w:val="22"/>
          <w:szCs w:val="22"/>
        </w:rPr>
        <w:t xml:space="preserve"> lentur (</w:t>
      </w:r>
      <w:proofErr w:type="spellStart"/>
      <w:r w:rsidRPr="00D9742D">
        <w:rPr>
          <w:sz w:val="22"/>
          <w:szCs w:val="22"/>
        </w:rPr>
        <w:t>asphalt</w:t>
      </w:r>
      <w:proofErr w:type="spellEnd"/>
      <w:r w:rsidRPr="00D9742D">
        <w:rPr>
          <w:sz w:val="22"/>
          <w:szCs w:val="22"/>
        </w:rPr>
        <w:t xml:space="preserve">) maupun </w:t>
      </w:r>
      <w:proofErr w:type="spellStart"/>
      <w:r w:rsidRPr="00D9742D">
        <w:rPr>
          <w:sz w:val="22"/>
          <w:szCs w:val="22"/>
        </w:rPr>
        <w:t>perkerasan</w:t>
      </w:r>
      <w:proofErr w:type="spellEnd"/>
      <w:r w:rsidRPr="00D9742D">
        <w:rPr>
          <w:sz w:val="22"/>
          <w:szCs w:val="22"/>
        </w:rPr>
        <w:t xml:space="preserve"> kaku (beton). Desain </w:t>
      </w:r>
      <w:proofErr w:type="spellStart"/>
      <w:r w:rsidRPr="00D9742D">
        <w:rPr>
          <w:sz w:val="22"/>
          <w:szCs w:val="22"/>
        </w:rPr>
        <w:t>perkerasan</w:t>
      </w:r>
      <w:proofErr w:type="spellEnd"/>
      <w:r w:rsidRPr="00D9742D">
        <w:rPr>
          <w:sz w:val="22"/>
          <w:szCs w:val="22"/>
        </w:rPr>
        <w:t xml:space="preserve"> penting untuk memastikan daya dukung yang memadai, ketahanan terhadap beban, serta umur layanan yang optimal (Pratiwi,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w:t>
      </w:r>
      <w:r w:rsidR="0056565B">
        <w:rPr>
          <w:sz w:val="22"/>
          <w:szCs w:val="22"/>
        </w:rPr>
        <w:t xml:space="preserve"> </w:t>
      </w:r>
      <w:r w:rsidR="0056565B" w:rsidRPr="0056565B">
        <w:rPr>
          <w:sz w:val="22"/>
          <w:szCs w:val="22"/>
        </w:rPr>
        <w:t xml:space="preserve">Tujuan Penelitian ini yaitu menentukan tebal </w:t>
      </w:r>
      <w:proofErr w:type="spellStart"/>
      <w:r w:rsidR="0056565B" w:rsidRPr="0056565B">
        <w:rPr>
          <w:sz w:val="22"/>
          <w:szCs w:val="22"/>
        </w:rPr>
        <w:t>perkerasan</w:t>
      </w:r>
      <w:proofErr w:type="spellEnd"/>
      <w:r w:rsidR="0056565B" w:rsidRPr="0056565B">
        <w:rPr>
          <w:sz w:val="22"/>
          <w:szCs w:val="22"/>
        </w:rPr>
        <w:t xml:space="preserve"> jalan di Desa Muara Ikan-Talang Ali Kabupaten PALI dengan metode Manual Desain Perkerasan (MDP) Tahun 2017  </w:t>
      </w:r>
    </w:p>
    <w:p w14:paraId="5424062C" w14:textId="305B2726" w:rsidR="00EE5426" w:rsidRDefault="00BA46B1" w:rsidP="00BA46B1">
      <w:pPr>
        <w:pStyle w:val="BodyText"/>
        <w:adjustRightInd w:val="0"/>
        <w:snapToGrid w:val="0"/>
        <w:ind w:right="-1"/>
        <w:jc w:val="both"/>
        <w:rPr>
          <w:sz w:val="22"/>
          <w:szCs w:val="22"/>
        </w:rPr>
      </w:pPr>
      <w:r>
        <w:rPr>
          <w:sz w:val="22"/>
          <w:szCs w:val="22"/>
        </w:rPr>
        <w:t xml:space="preserve">   </w:t>
      </w:r>
      <w:commentRangeStart w:id="4"/>
      <w:commentRangeStart w:id="5"/>
      <w:commentRangeEnd w:id="4"/>
      <w:r>
        <w:rPr>
          <w:rStyle w:val="CommentReference"/>
        </w:rPr>
        <w:commentReference w:id="4"/>
      </w:r>
      <w:commentRangeEnd w:id="5"/>
      <w:r w:rsidR="0056565B">
        <w:rPr>
          <w:rStyle w:val="CommentReference"/>
        </w:rPr>
        <w:commentReference w:id="5"/>
      </w:r>
    </w:p>
    <w:p w14:paraId="2C7DC066" w14:textId="77777777" w:rsidR="00CE7735" w:rsidRDefault="00CE7735" w:rsidP="006523D7">
      <w:pPr>
        <w:pStyle w:val="BodyText"/>
        <w:adjustRightInd w:val="0"/>
        <w:snapToGrid w:val="0"/>
        <w:jc w:val="center"/>
        <w:rPr>
          <w:sz w:val="22"/>
          <w:szCs w:val="22"/>
        </w:rPr>
      </w:pPr>
    </w:p>
    <w:p w14:paraId="308AE5AB" w14:textId="1284B5DD" w:rsidR="00CE7735" w:rsidRDefault="00CE7735" w:rsidP="00CE7735">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B999E12" w14:textId="77777777" w:rsidR="00CE7735" w:rsidRDefault="00CE7735" w:rsidP="00CE7735">
      <w:pPr>
        <w:adjustRightInd w:val="0"/>
        <w:snapToGrid w:val="0"/>
      </w:pPr>
    </w:p>
    <w:p w14:paraId="11AB2B87" w14:textId="79BC358A"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Lokasi penelitian berada pada Desa Muara Ikan – Talang Ali Kabupaten PALI </w:t>
      </w:r>
      <w:proofErr w:type="spellStart"/>
      <w:r w:rsidRPr="00D9742D">
        <w:rPr>
          <w:sz w:val="22"/>
          <w:szCs w:val="22"/>
        </w:rPr>
        <w:t>dimana</w:t>
      </w:r>
      <w:proofErr w:type="spellEnd"/>
      <w:r w:rsidRPr="00D9742D">
        <w:rPr>
          <w:sz w:val="22"/>
          <w:szCs w:val="22"/>
        </w:rPr>
        <w:t xml:space="preserve"> langkah pertama yaitu mengumpulkan data berupa data daya dukung tanah, kondisi </w:t>
      </w:r>
      <w:proofErr w:type="spellStart"/>
      <w:r w:rsidRPr="00D9742D">
        <w:rPr>
          <w:sz w:val="22"/>
          <w:szCs w:val="22"/>
        </w:rPr>
        <w:t>eksisting</w:t>
      </w:r>
      <w:proofErr w:type="spellEnd"/>
      <w:r w:rsidRPr="00D9742D">
        <w:rPr>
          <w:sz w:val="22"/>
          <w:szCs w:val="22"/>
        </w:rPr>
        <w:t xml:space="preserve">, kondisi geometrik jalan dan survei kondisi </w:t>
      </w:r>
      <w:r w:rsidRPr="00D9742D">
        <w:rPr>
          <w:sz w:val="22"/>
          <w:szCs w:val="22"/>
        </w:rPr>
        <w:t>topografi. Survei Kondisi dan Geometrik Jalan adalah proses pengumpulan data dan informasi yang berkaitan dengan keadaan fisik dan geometris suatu jalan sedangkan survei kondisi topografi jalan adalah suatu kegiatan yang bertujuan untuk mengumpulkan data dan informasi mengenai bentuk fisik dan karakteristik permukaan jalan. Proses ini penting untuk perencanaan, pemeliharaan, dan perbaikan infrastruktur jalan (</w:t>
      </w:r>
      <w:proofErr w:type="spellStart"/>
      <w:r w:rsidRPr="00D9742D">
        <w:rPr>
          <w:sz w:val="22"/>
          <w:szCs w:val="22"/>
        </w:rPr>
        <w:t>Lorinanto</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2023). Selanjutnya, data-data tersebut dan dikumpulkan untuk dihitungkan rencana </w:t>
      </w:r>
      <w:proofErr w:type="spellStart"/>
      <w:r w:rsidRPr="00D9742D">
        <w:rPr>
          <w:sz w:val="22"/>
          <w:szCs w:val="22"/>
        </w:rPr>
        <w:t>perkerasan</w:t>
      </w:r>
      <w:proofErr w:type="spellEnd"/>
      <w:r w:rsidRPr="00D9742D">
        <w:rPr>
          <w:sz w:val="22"/>
          <w:szCs w:val="22"/>
        </w:rPr>
        <w:t xml:space="preserve"> dengan menggunakan Manual Desain Perkerasan No. 02/M/BM/2017 (Hardiati,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Anggie,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 . yang secara singkat diuraikan sebagai berikut:</w:t>
      </w:r>
    </w:p>
    <w:p w14:paraId="6EB18294" w14:textId="47122090"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Penentuan umur rencana </w:t>
      </w:r>
      <w:proofErr w:type="spellStart"/>
      <w:r w:rsidRPr="00D9742D">
        <w:rPr>
          <w:sz w:val="22"/>
          <w:szCs w:val="22"/>
        </w:rPr>
        <w:t>perkerasan</w:t>
      </w:r>
      <w:proofErr w:type="spellEnd"/>
      <w:r w:rsidRPr="00D9742D">
        <w:rPr>
          <w:sz w:val="22"/>
          <w:szCs w:val="22"/>
        </w:rPr>
        <w:t xml:space="preserve"> jalan</w:t>
      </w:r>
    </w:p>
    <w:p w14:paraId="2AEB4BDF" w14:textId="164AF0A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lalu lintas pada lajur rencana</w:t>
      </w:r>
    </w:p>
    <w:p w14:paraId="1FCA7744" w14:textId="53FF4AE1"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faktor pertumbuhan lalu lintas</w:t>
      </w:r>
    </w:p>
    <w:p w14:paraId="354E2998" w14:textId="03E86F2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Jumlah Sumbu Kendaraan Niaga (JSKN)</w:t>
      </w:r>
    </w:p>
    <w:p w14:paraId="129E8769" w14:textId="06FD2E12"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repetisi sumbu rencana</w:t>
      </w:r>
    </w:p>
    <w:p w14:paraId="66BD7CCB" w14:textId="39DD2887"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Perhitungan tebal </w:t>
      </w:r>
      <w:proofErr w:type="spellStart"/>
      <w:r w:rsidRPr="00D9742D">
        <w:rPr>
          <w:sz w:val="22"/>
          <w:szCs w:val="22"/>
        </w:rPr>
        <w:t>perkerasan</w:t>
      </w:r>
      <w:proofErr w:type="spellEnd"/>
      <w:r w:rsidRPr="00D9742D">
        <w:rPr>
          <w:sz w:val="22"/>
          <w:szCs w:val="22"/>
        </w:rPr>
        <w:t xml:space="preserve"> kaku</w:t>
      </w:r>
    </w:p>
    <w:p w14:paraId="7751D8C0" w14:textId="0E6953B0" w:rsidR="00CE7735" w:rsidRDefault="00CE7735" w:rsidP="00D9742D">
      <w:pPr>
        <w:pStyle w:val="BodyText"/>
        <w:adjustRightInd w:val="0"/>
        <w:snapToGrid w:val="0"/>
        <w:ind w:right="-1" w:firstLine="427"/>
        <w:jc w:val="both"/>
        <w:rPr>
          <w:sz w:val="22"/>
          <w:szCs w:val="22"/>
        </w:rPr>
      </w:pPr>
    </w:p>
    <w:p w14:paraId="6E70C151" w14:textId="77777777" w:rsidR="00CE7735" w:rsidRDefault="00CE7735" w:rsidP="006523D7">
      <w:pPr>
        <w:pStyle w:val="BodyText"/>
        <w:adjustRightInd w:val="0"/>
        <w:snapToGrid w:val="0"/>
        <w:jc w:val="center"/>
        <w:rPr>
          <w:sz w:val="22"/>
          <w:szCs w:val="22"/>
        </w:rPr>
      </w:pPr>
    </w:p>
    <w:p w14:paraId="4D9C93FB" w14:textId="4815C4B7"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57957D3A" w14:textId="2E44ADBB" w:rsidR="00D9742D" w:rsidRDefault="00D9742D" w:rsidP="00D9742D">
      <w:pPr>
        <w:pStyle w:val="BodyText"/>
        <w:adjustRightInd w:val="0"/>
        <w:snapToGrid w:val="0"/>
        <w:ind w:right="-1" w:firstLine="427"/>
        <w:jc w:val="both"/>
        <w:rPr>
          <w:sz w:val="22"/>
          <w:szCs w:val="22"/>
        </w:rPr>
      </w:pPr>
      <w:r w:rsidRPr="00D9742D">
        <w:rPr>
          <w:sz w:val="22"/>
          <w:szCs w:val="22"/>
        </w:rPr>
        <w:t>Umur Rencana Perkerasan Baru dinyatakan dalam Tabel 1 Manual Perkerasan Jalan (Revisi Juni 2017) Nomor 04/SE/</w:t>
      </w:r>
      <w:proofErr w:type="spellStart"/>
      <w:r w:rsidRPr="00D9742D">
        <w:rPr>
          <w:sz w:val="22"/>
          <w:szCs w:val="22"/>
        </w:rPr>
        <w:t>Db</w:t>
      </w:r>
      <w:proofErr w:type="spellEnd"/>
      <w:r w:rsidRPr="00D9742D">
        <w:rPr>
          <w:sz w:val="22"/>
          <w:szCs w:val="22"/>
        </w:rPr>
        <w:t>/2017, sebagai berikut. Berdasarkan metode Manual Perkerasan Jalan (Revisi Juni 2017) Nomor 04/SE/</w:t>
      </w:r>
      <w:proofErr w:type="spellStart"/>
      <w:r w:rsidRPr="00D9742D">
        <w:rPr>
          <w:sz w:val="22"/>
          <w:szCs w:val="22"/>
        </w:rPr>
        <w:t>Db</w:t>
      </w:r>
      <w:proofErr w:type="spellEnd"/>
      <w:r w:rsidRPr="00D9742D">
        <w:rPr>
          <w:sz w:val="22"/>
          <w:szCs w:val="22"/>
        </w:rPr>
        <w:t>/2017 pada ruas Desa Muara Ikan – Talang Ali</w:t>
      </w:r>
      <w:r>
        <w:rPr>
          <w:sz w:val="22"/>
          <w:szCs w:val="22"/>
        </w:rPr>
        <w:t>.</w:t>
      </w:r>
    </w:p>
    <w:p w14:paraId="212A7EFD" w14:textId="77777777" w:rsidR="00D9742D" w:rsidRDefault="00D9742D" w:rsidP="00D9742D">
      <w:pPr>
        <w:pStyle w:val="BodyText"/>
        <w:adjustRightInd w:val="0"/>
        <w:snapToGrid w:val="0"/>
        <w:ind w:right="-1"/>
        <w:jc w:val="both"/>
        <w:rPr>
          <w:sz w:val="22"/>
          <w:szCs w:val="22"/>
        </w:rPr>
      </w:pPr>
    </w:p>
    <w:p w14:paraId="41BFAED2" w14:textId="61ED513A" w:rsidR="00D9742D" w:rsidRDefault="00D9742D" w:rsidP="00D9742D">
      <w:pPr>
        <w:adjustRightInd w:val="0"/>
        <w:snapToGrid w:val="0"/>
        <w:jc w:val="both"/>
        <w:rPr>
          <w:b/>
          <w:sz w:val="24"/>
          <w:szCs w:val="24"/>
        </w:rPr>
      </w:pPr>
      <w:r>
        <w:rPr>
          <w:sz w:val="20"/>
          <w:szCs w:val="20"/>
        </w:rPr>
        <w:t>T</w:t>
      </w:r>
      <w:r w:rsidRPr="00D94E83">
        <w:rPr>
          <w:sz w:val="20"/>
          <w:szCs w:val="20"/>
        </w:rPr>
        <w:t xml:space="preserve">abel </w:t>
      </w:r>
      <w:r>
        <w:rPr>
          <w:sz w:val="20"/>
          <w:szCs w:val="20"/>
        </w:rPr>
        <w:t>1</w:t>
      </w:r>
      <w:r w:rsidRPr="00D94E83">
        <w:rPr>
          <w:sz w:val="20"/>
          <w:szCs w:val="20"/>
          <w:lang w:val="en-US"/>
        </w:rPr>
        <w:t xml:space="preserve">. </w:t>
      </w:r>
      <w:proofErr w:type="spellStart"/>
      <w:r w:rsidRPr="00D9742D">
        <w:rPr>
          <w:sz w:val="20"/>
          <w:szCs w:val="20"/>
          <w:lang w:val="en-US"/>
        </w:rPr>
        <w:t>Umur</w:t>
      </w:r>
      <w:proofErr w:type="spellEnd"/>
      <w:r w:rsidRPr="00D9742D">
        <w:rPr>
          <w:sz w:val="20"/>
          <w:szCs w:val="20"/>
          <w:lang w:val="en-US"/>
        </w:rPr>
        <w:t xml:space="preserve"> </w:t>
      </w:r>
      <w:proofErr w:type="spellStart"/>
      <w:r w:rsidRPr="00D9742D">
        <w:rPr>
          <w:sz w:val="20"/>
          <w:szCs w:val="20"/>
          <w:lang w:val="en-US"/>
        </w:rPr>
        <w:t>Rencana</w:t>
      </w:r>
      <w:proofErr w:type="spellEnd"/>
      <w:r w:rsidRPr="00D9742D">
        <w:rPr>
          <w:sz w:val="20"/>
          <w:szCs w:val="20"/>
          <w:lang w:val="en-US"/>
        </w:rPr>
        <w:t xml:space="preserve"> Perkerasan Jalan Baru (UR)</w:t>
      </w:r>
    </w:p>
    <w:p w14:paraId="0AAD90D2" w14:textId="3F9976AC" w:rsidR="00D9742D" w:rsidRDefault="00D9742D" w:rsidP="00D9742D">
      <w:pPr>
        <w:pStyle w:val="BodyText"/>
        <w:adjustRightInd w:val="0"/>
        <w:snapToGrid w:val="0"/>
        <w:ind w:right="-1"/>
        <w:jc w:val="both"/>
        <w:rPr>
          <w:sz w:val="22"/>
          <w:szCs w:val="22"/>
        </w:rPr>
      </w:pPr>
      <w:r w:rsidRPr="00FB4589">
        <w:rPr>
          <w:noProof/>
          <w:sz w:val="20"/>
          <w:szCs w:val="20"/>
          <w:lang w:val="id-ID" w:eastAsia="id-ID"/>
        </w:rPr>
        <w:drawing>
          <wp:inline distT="0" distB="0" distL="0" distR="0" wp14:anchorId="7D6A68AA" wp14:editId="0B8F56FB">
            <wp:extent cx="2790529" cy="1502875"/>
            <wp:effectExtent l="0" t="0" r="0" b="2540"/>
            <wp:docPr id="130542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8601" name="Picture 1" descr="A screenshot of a computer&#10;&#10;Description automatically generated"/>
                    <pic:cNvPicPr/>
                  </pic:nvPicPr>
                  <pic:blipFill>
                    <a:blip r:embed="rId14"/>
                    <a:stretch>
                      <a:fillRect/>
                    </a:stretch>
                  </pic:blipFill>
                  <pic:spPr>
                    <a:xfrm>
                      <a:off x="0" y="0"/>
                      <a:ext cx="2800169" cy="1508067"/>
                    </a:xfrm>
                    <a:prstGeom prst="rect">
                      <a:avLst/>
                    </a:prstGeom>
                  </pic:spPr>
                </pic:pic>
              </a:graphicData>
            </a:graphic>
          </wp:inline>
        </w:drawing>
      </w:r>
    </w:p>
    <w:p w14:paraId="59D54863" w14:textId="02FFAA76" w:rsidR="00CE7735" w:rsidRDefault="00CE7735" w:rsidP="00D9742D">
      <w:pPr>
        <w:pStyle w:val="BodyText"/>
        <w:adjustRightInd w:val="0"/>
        <w:snapToGrid w:val="0"/>
        <w:ind w:right="-1"/>
        <w:jc w:val="both"/>
        <w:rPr>
          <w:sz w:val="22"/>
          <w:szCs w:val="22"/>
        </w:rPr>
      </w:pPr>
    </w:p>
    <w:p w14:paraId="679DC4C6" w14:textId="77777777" w:rsidR="00D9742D" w:rsidRDefault="00D9742D" w:rsidP="00D9742D">
      <w:pPr>
        <w:pStyle w:val="BodyText"/>
        <w:adjustRightInd w:val="0"/>
        <w:snapToGrid w:val="0"/>
        <w:ind w:right="-1"/>
        <w:jc w:val="both"/>
        <w:rPr>
          <w:sz w:val="22"/>
          <w:szCs w:val="22"/>
        </w:rPr>
      </w:pPr>
    </w:p>
    <w:p w14:paraId="5AD381E4" w14:textId="421033FC" w:rsidR="00D9742D" w:rsidRDefault="00D9742D" w:rsidP="00D9742D">
      <w:pPr>
        <w:pStyle w:val="BodyText"/>
        <w:adjustRightInd w:val="0"/>
        <w:snapToGrid w:val="0"/>
        <w:ind w:right="-1" w:firstLine="427"/>
        <w:jc w:val="both"/>
        <w:rPr>
          <w:sz w:val="22"/>
          <w:szCs w:val="22"/>
        </w:rPr>
      </w:pPr>
      <w:r w:rsidRPr="00D9742D">
        <w:rPr>
          <w:sz w:val="22"/>
          <w:szCs w:val="22"/>
        </w:rPr>
        <w:t xml:space="preserve">Pemilihan jenis </w:t>
      </w:r>
      <w:proofErr w:type="spellStart"/>
      <w:r w:rsidRPr="00D9742D">
        <w:rPr>
          <w:sz w:val="22"/>
          <w:szCs w:val="22"/>
        </w:rPr>
        <w:t>perkerasan</w:t>
      </w:r>
      <w:proofErr w:type="spellEnd"/>
      <w:r w:rsidRPr="00D9742D">
        <w:rPr>
          <w:sz w:val="22"/>
          <w:szCs w:val="22"/>
        </w:rPr>
        <w:t xml:space="preserve"> akan bervariasi berdasarkan volume lalu lintas, umur rencana, dan kondisi fondasi jalan. Batasan pada Tabel 2 tidak mutlak, perencana harus mempertimbangkan biaya terendah selama umur rencana, keterbatasan dan kepraktisan pelaksanaan. Pemilihan alternatif desain berdasarkan manual ini harus didasarkan pada </w:t>
      </w:r>
      <w:proofErr w:type="spellStart"/>
      <w:r w:rsidRPr="00191A53">
        <w:rPr>
          <w:i/>
          <w:iCs/>
          <w:sz w:val="22"/>
          <w:szCs w:val="22"/>
        </w:rPr>
        <w:t>discounted</w:t>
      </w:r>
      <w:proofErr w:type="spellEnd"/>
      <w:r w:rsidRPr="00191A53">
        <w:rPr>
          <w:i/>
          <w:iCs/>
          <w:sz w:val="22"/>
          <w:szCs w:val="22"/>
        </w:rPr>
        <w:t xml:space="preserve"> </w:t>
      </w:r>
      <w:proofErr w:type="spellStart"/>
      <w:r w:rsidRPr="00191A53">
        <w:rPr>
          <w:i/>
          <w:iCs/>
          <w:sz w:val="22"/>
          <w:szCs w:val="22"/>
        </w:rPr>
        <w:t>lifecycle</w:t>
      </w:r>
      <w:proofErr w:type="spellEnd"/>
      <w:r w:rsidRPr="00191A53">
        <w:rPr>
          <w:i/>
          <w:iCs/>
          <w:sz w:val="22"/>
          <w:szCs w:val="22"/>
        </w:rPr>
        <w:t xml:space="preserve"> </w:t>
      </w:r>
      <w:proofErr w:type="spellStart"/>
      <w:r w:rsidRPr="00191A53">
        <w:rPr>
          <w:i/>
          <w:iCs/>
          <w:sz w:val="22"/>
          <w:szCs w:val="22"/>
        </w:rPr>
        <w:t>cost</w:t>
      </w:r>
      <w:proofErr w:type="spellEnd"/>
      <w:r w:rsidRPr="00D9742D">
        <w:rPr>
          <w:sz w:val="22"/>
          <w:szCs w:val="22"/>
        </w:rPr>
        <w:t xml:space="preserve"> terendah (Ramadhani,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Pemilihan jenis </w:t>
      </w:r>
      <w:proofErr w:type="spellStart"/>
      <w:r w:rsidRPr="00D9742D">
        <w:rPr>
          <w:sz w:val="22"/>
          <w:szCs w:val="22"/>
        </w:rPr>
        <w:t>perkerasan</w:t>
      </w:r>
      <w:proofErr w:type="spellEnd"/>
      <w:r w:rsidRPr="00D9742D">
        <w:rPr>
          <w:sz w:val="22"/>
          <w:szCs w:val="22"/>
        </w:rPr>
        <w:t xml:space="preserve"> pada ruas ini  </w:t>
      </w:r>
      <w:r w:rsidRPr="00D9742D">
        <w:rPr>
          <w:sz w:val="22"/>
          <w:szCs w:val="22"/>
        </w:rPr>
        <w:lastRenderedPageBreak/>
        <w:t xml:space="preserve">dipilih Perkerasan kaku (di atas tanah dengan CBR ≥ 2,5%) karena pada ruas ini yang akan </w:t>
      </w:r>
      <w:proofErr w:type="spellStart"/>
      <w:r w:rsidRPr="00D9742D">
        <w:rPr>
          <w:sz w:val="22"/>
          <w:szCs w:val="22"/>
        </w:rPr>
        <w:t>diakomodir</w:t>
      </w:r>
      <w:proofErr w:type="spellEnd"/>
      <w:r w:rsidRPr="00D9742D">
        <w:rPr>
          <w:sz w:val="22"/>
          <w:szCs w:val="22"/>
        </w:rPr>
        <w:t xml:space="preserve"> oleh kendaraan bermuatan berat dengan prediksi lebih dari </w:t>
      </w:r>
      <w:commentRangeStart w:id="6"/>
      <w:commentRangeStart w:id="7"/>
      <w:r w:rsidRPr="00D9742D">
        <w:rPr>
          <w:sz w:val="22"/>
          <w:szCs w:val="22"/>
        </w:rPr>
        <w:t>1 ESA (</w:t>
      </w:r>
      <w:proofErr w:type="spellStart"/>
      <w:r w:rsidRPr="00191A53">
        <w:rPr>
          <w:i/>
          <w:iCs/>
          <w:sz w:val="22"/>
          <w:szCs w:val="22"/>
        </w:rPr>
        <w:t>Equivalent</w:t>
      </w:r>
      <w:proofErr w:type="spellEnd"/>
      <w:r w:rsidRPr="00191A53">
        <w:rPr>
          <w:i/>
          <w:iCs/>
          <w:sz w:val="22"/>
          <w:szCs w:val="22"/>
        </w:rPr>
        <w:t xml:space="preserve"> Standard </w:t>
      </w:r>
      <w:proofErr w:type="spellStart"/>
      <w:r w:rsidRPr="00191A53">
        <w:rPr>
          <w:i/>
          <w:iCs/>
          <w:sz w:val="22"/>
          <w:szCs w:val="22"/>
        </w:rPr>
        <w:t>Axles</w:t>
      </w:r>
      <w:proofErr w:type="spellEnd"/>
      <w:r w:rsidRPr="00D9742D">
        <w:rPr>
          <w:sz w:val="22"/>
          <w:szCs w:val="22"/>
        </w:rPr>
        <w:t>).</w:t>
      </w:r>
      <w:commentRangeEnd w:id="6"/>
      <w:r w:rsidR="00191A53">
        <w:rPr>
          <w:rStyle w:val="CommentReference"/>
        </w:rPr>
        <w:commentReference w:id="6"/>
      </w:r>
      <w:commentRangeEnd w:id="7"/>
      <w:r w:rsidR="0056565B">
        <w:rPr>
          <w:rStyle w:val="CommentReference"/>
        </w:rPr>
        <w:commentReference w:id="7"/>
      </w:r>
      <w:r w:rsidR="0056565B">
        <w:rPr>
          <w:sz w:val="22"/>
          <w:szCs w:val="22"/>
        </w:rPr>
        <w:t xml:space="preserve"> </w:t>
      </w:r>
      <w:r w:rsidR="0056565B" w:rsidRPr="0056565B">
        <w:rPr>
          <w:sz w:val="22"/>
          <w:szCs w:val="22"/>
        </w:rPr>
        <w:t>Angka I ESA (</w:t>
      </w:r>
      <w:proofErr w:type="spellStart"/>
      <w:r w:rsidR="0056565B" w:rsidRPr="0056565B">
        <w:rPr>
          <w:sz w:val="22"/>
          <w:szCs w:val="22"/>
        </w:rPr>
        <w:t>Equivalent</w:t>
      </w:r>
      <w:proofErr w:type="spellEnd"/>
      <w:r w:rsidR="0056565B" w:rsidRPr="0056565B">
        <w:rPr>
          <w:sz w:val="22"/>
          <w:szCs w:val="22"/>
        </w:rPr>
        <w:t xml:space="preserve"> Standard </w:t>
      </w:r>
      <w:proofErr w:type="spellStart"/>
      <w:r w:rsidR="0056565B" w:rsidRPr="0056565B">
        <w:rPr>
          <w:sz w:val="22"/>
          <w:szCs w:val="22"/>
        </w:rPr>
        <w:t>Axles</w:t>
      </w:r>
      <w:proofErr w:type="spellEnd"/>
      <w:r w:rsidR="0056565B" w:rsidRPr="0056565B">
        <w:rPr>
          <w:sz w:val="22"/>
          <w:szCs w:val="22"/>
        </w:rPr>
        <w:t xml:space="preserve">) diperoleh dari perhitungan yang didasarkan pada volume lalu lintas harian kendaraan yang melewati jalan tersebut, dengan memperhitungkan jenis kendaraan dan beban yang mereka bawa. Tujuan dari angka I ESA adalah untuk mengubah volume kendaraan yang berbeda jenis dan beratnya menjadi satuan standar, yaitu </w:t>
      </w:r>
      <w:proofErr w:type="spellStart"/>
      <w:r w:rsidR="0056565B" w:rsidRPr="0056565B">
        <w:rPr>
          <w:sz w:val="22"/>
          <w:szCs w:val="22"/>
        </w:rPr>
        <w:t>ekivalen</w:t>
      </w:r>
      <w:proofErr w:type="spellEnd"/>
      <w:r w:rsidR="0056565B" w:rsidRPr="0056565B">
        <w:rPr>
          <w:sz w:val="22"/>
          <w:szCs w:val="22"/>
        </w:rPr>
        <w:t xml:space="preserve"> dengan satu poros standar (</w:t>
      </w:r>
      <w:proofErr w:type="spellStart"/>
      <w:r w:rsidR="0056565B" w:rsidRPr="0056565B">
        <w:rPr>
          <w:sz w:val="22"/>
          <w:szCs w:val="22"/>
        </w:rPr>
        <w:t>standard</w:t>
      </w:r>
      <w:proofErr w:type="spellEnd"/>
      <w:r w:rsidR="0056565B" w:rsidRPr="0056565B">
        <w:rPr>
          <w:sz w:val="22"/>
          <w:szCs w:val="22"/>
        </w:rPr>
        <w:t xml:space="preserve"> </w:t>
      </w:r>
      <w:proofErr w:type="spellStart"/>
      <w:r w:rsidR="0056565B" w:rsidRPr="0056565B">
        <w:rPr>
          <w:sz w:val="22"/>
          <w:szCs w:val="22"/>
        </w:rPr>
        <w:t>axle</w:t>
      </w:r>
      <w:proofErr w:type="spellEnd"/>
      <w:r w:rsidR="0056565B" w:rsidRPr="0056565B">
        <w:rPr>
          <w:sz w:val="22"/>
          <w:szCs w:val="22"/>
        </w:rPr>
        <w:t>)</w:t>
      </w:r>
    </w:p>
    <w:p w14:paraId="3C04CF40" w14:textId="67938786" w:rsidR="00D9742D" w:rsidRDefault="00D9742D" w:rsidP="00D9742D">
      <w:pPr>
        <w:pStyle w:val="BodyText"/>
        <w:adjustRightInd w:val="0"/>
        <w:snapToGrid w:val="0"/>
        <w:ind w:right="-1"/>
        <w:jc w:val="both"/>
        <w:rPr>
          <w:sz w:val="22"/>
          <w:szCs w:val="22"/>
        </w:rPr>
      </w:pPr>
    </w:p>
    <w:p w14:paraId="01DB72E7" w14:textId="77777777" w:rsidR="00D9742D" w:rsidRDefault="00D9742D" w:rsidP="00D9742D">
      <w:pPr>
        <w:adjustRightInd w:val="0"/>
        <w:snapToGrid w:val="0"/>
        <w:jc w:val="both"/>
        <w:rPr>
          <w:sz w:val="20"/>
          <w:szCs w:val="20"/>
          <w:lang w:val="en-US"/>
        </w:rPr>
      </w:pPr>
      <w:r>
        <w:rPr>
          <w:sz w:val="20"/>
          <w:szCs w:val="20"/>
        </w:rPr>
        <w:t>T</w:t>
      </w:r>
      <w:r w:rsidRPr="00D94E83">
        <w:rPr>
          <w:sz w:val="20"/>
          <w:szCs w:val="20"/>
        </w:rPr>
        <w:t xml:space="preserve">abel </w:t>
      </w:r>
      <w:r>
        <w:rPr>
          <w:sz w:val="20"/>
          <w:szCs w:val="20"/>
        </w:rPr>
        <w:t>2</w:t>
      </w:r>
      <w:r w:rsidRPr="00D94E83">
        <w:rPr>
          <w:sz w:val="20"/>
          <w:szCs w:val="20"/>
          <w:lang w:val="en-US"/>
        </w:rPr>
        <w:t xml:space="preserve">. </w:t>
      </w:r>
      <w:proofErr w:type="spellStart"/>
      <w:r w:rsidRPr="00D9742D">
        <w:rPr>
          <w:sz w:val="20"/>
          <w:szCs w:val="20"/>
          <w:lang w:val="en-US"/>
        </w:rPr>
        <w:t>Pemilihan</w:t>
      </w:r>
      <w:proofErr w:type="spellEnd"/>
      <w:r w:rsidRPr="00D9742D">
        <w:rPr>
          <w:sz w:val="20"/>
          <w:szCs w:val="20"/>
          <w:lang w:val="en-US"/>
        </w:rPr>
        <w:t xml:space="preserve"> Jenis Perkerasan.</w:t>
      </w:r>
    </w:p>
    <w:p w14:paraId="53522DCD" w14:textId="3B9C9A62" w:rsidR="00D9742D" w:rsidRPr="00CE7735" w:rsidRDefault="00D9742D" w:rsidP="00D9742D">
      <w:pPr>
        <w:adjustRightInd w:val="0"/>
        <w:snapToGrid w:val="0"/>
        <w:jc w:val="both"/>
      </w:pPr>
      <w:r w:rsidRPr="00FB4589">
        <w:rPr>
          <w:bCs/>
          <w:noProof/>
          <w:sz w:val="20"/>
          <w:szCs w:val="20"/>
        </w:rPr>
        <w:drawing>
          <wp:inline distT="0" distB="0" distL="0" distR="0" wp14:anchorId="1F205136" wp14:editId="2D81C1B9">
            <wp:extent cx="3017244" cy="1892174"/>
            <wp:effectExtent l="0" t="0" r="0" b="0"/>
            <wp:docPr id="462817682" name="Picture 1" descr="A white sheet with blue squar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7682" name="Picture 1" descr="A white sheet with blue squares and red lines&#10;&#10;Description automatically generated"/>
                    <pic:cNvPicPr/>
                  </pic:nvPicPr>
                  <pic:blipFill>
                    <a:blip r:embed="rId15"/>
                    <a:stretch>
                      <a:fillRect/>
                    </a:stretch>
                  </pic:blipFill>
                  <pic:spPr>
                    <a:xfrm>
                      <a:off x="0" y="0"/>
                      <a:ext cx="3033437" cy="1902329"/>
                    </a:xfrm>
                    <a:prstGeom prst="rect">
                      <a:avLst/>
                    </a:prstGeom>
                  </pic:spPr>
                </pic:pic>
              </a:graphicData>
            </a:graphic>
          </wp:inline>
        </w:drawing>
      </w:r>
    </w:p>
    <w:p w14:paraId="7D990C67" w14:textId="77777777" w:rsidR="00D9742D" w:rsidRDefault="00D9742D" w:rsidP="00D9742D">
      <w:pPr>
        <w:pStyle w:val="BodyText"/>
        <w:adjustRightInd w:val="0"/>
        <w:snapToGrid w:val="0"/>
        <w:ind w:right="-1"/>
        <w:jc w:val="both"/>
        <w:rPr>
          <w:sz w:val="22"/>
          <w:szCs w:val="22"/>
        </w:rPr>
        <w:sectPr w:rsidR="00D9742D" w:rsidSect="000D716F">
          <w:type w:val="continuous"/>
          <w:pgSz w:w="11907" w:h="16840" w:code="9"/>
          <w:pgMar w:top="1134" w:right="1134" w:bottom="851" w:left="1418" w:header="340" w:footer="340" w:gutter="0"/>
          <w:cols w:num="2" w:space="720"/>
          <w:docGrid w:linePitch="299"/>
        </w:sectPr>
      </w:pPr>
    </w:p>
    <w:p w14:paraId="68971304" w14:textId="77777777" w:rsidR="00D9742D" w:rsidRDefault="00D9742D" w:rsidP="00D9742D">
      <w:pPr>
        <w:pStyle w:val="BodyText"/>
        <w:adjustRightInd w:val="0"/>
        <w:snapToGrid w:val="0"/>
        <w:ind w:right="-1"/>
        <w:jc w:val="both"/>
        <w:rPr>
          <w:sz w:val="22"/>
          <w:szCs w:val="22"/>
        </w:rPr>
      </w:pPr>
    </w:p>
    <w:p w14:paraId="0885DAEB" w14:textId="77777777" w:rsidR="00D9742D" w:rsidRDefault="00D9742D" w:rsidP="00D9742D">
      <w:pPr>
        <w:pStyle w:val="BodyText"/>
        <w:adjustRightInd w:val="0"/>
        <w:snapToGrid w:val="0"/>
        <w:ind w:right="-1"/>
        <w:jc w:val="both"/>
        <w:rPr>
          <w:sz w:val="20"/>
          <w:szCs w:val="20"/>
        </w:rPr>
      </w:pPr>
      <w:commentRangeStart w:id="8"/>
      <w:commentRangeStart w:id="9"/>
      <w:r w:rsidRPr="00D9742D">
        <w:rPr>
          <w:sz w:val="20"/>
          <w:szCs w:val="20"/>
        </w:rPr>
        <w:t>Tabel 3. Hasil pengukuran lalu lintas harian Desa Muara Ikan – Talang Ali</w:t>
      </w:r>
      <w:commentRangeEnd w:id="8"/>
      <w:r w:rsidR="00BA46B1">
        <w:rPr>
          <w:rStyle w:val="CommentReference"/>
        </w:rPr>
        <w:commentReference w:id="8"/>
      </w:r>
      <w:commentRangeEnd w:id="9"/>
      <w:r w:rsidR="009B44C8">
        <w:rPr>
          <w:rStyle w:val="CommentReference"/>
        </w:rPr>
        <w:commentReference w:id="9"/>
      </w:r>
    </w:p>
    <w:tbl>
      <w:tblPr>
        <w:tblStyle w:val="PlainTable2"/>
        <w:tblW w:w="9245" w:type="dxa"/>
        <w:tblLook w:val="04A0" w:firstRow="1" w:lastRow="0" w:firstColumn="1" w:lastColumn="0" w:noHBand="0" w:noVBand="1"/>
      </w:tblPr>
      <w:tblGrid>
        <w:gridCol w:w="511"/>
        <w:gridCol w:w="1083"/>
        <w:gridCol w:w="3543"/>
        <w:gridCol w:w="992"/>
        <w:gridCol w:w="1558"/>
        <w:gridCol w:w="1558"/>
      </w:tblGrid>
      <w:tr w:rsidR="0056565B" w:rsidRPr="00B47F5D" w14:paraId="296337C3" w14:textId="77777777" w:rsidTr="00B47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136CBD72" w14:textId="3220D1F9"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No.</w:t>
            </w:r>
          </w:p>
        </w:tc>
        <w:tc>
          <w:tcPr>
            <w:tcW w:w="1083" w:type="dxa"/>
            <w:vAlign w:val="center"/>
          </w:tcPr>
          <w:p w14:paraId="4DAC76E9" w14:textId="6FE364EA" w:rsidR="0056565B" w:rsidRPr="00B47F5D" w:rsidRDefault="0056565B"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Gol. Kendaraan</w:t>
            </w:r>
          </w:p>
        </w:tc>
        <w:tc>
          <w:tcPr>
            <w:tcW w:w="3543" w:type="dxa"/>
            <w:vAlign w:val="center"/>
          </w:tcPr>
          <w:p w14:paraId="6C5AA0D5" w14:textId="0587D679" w:rsidR="0056565B" w:rsidRPr="00B47F5D" w:rsidRDefault="0056565B"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Jenis Kendaraan</w:t>
            </w:r>
          </w:p>
        </w:tc>
        <w:tc>
          <w:tcPr>
            <w:tcW w:w="992" w:type="dxa"/>
            <w:vAlign w:val="center"/>
          </w:tcPr>
          <w:p w14:paraId="6BD90390" w14:textId="3F11E931" w:rsidR="0056565B" w:rsidRPr="00B47F5D" w:rsidRDefault="0056565B"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Sumbu</w:t>
            </w:r>
          </w:p>
        </w:tc>
        <w:tc>
          <w:tcPr>
            <w:tcW w:w="1558" w:type="dxa"/>
            <w:vAlign w:val="center"/>
          </w:tcPr>
          <w:p w14:paraId="7F6A92A3" w14:textId="21D6F77A" w:rsidR="0056565B" w:rsidRPr="00B47F5D" w:rsidRDefault="0056565B"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LHR Aktual</w:t>
            </w:r>
          </w:p>
        </w:tc>
        <w:tc>
          <w:tcPr>
            <w:tcW w:w="1558" w:type="dxa"/>
            <w:vAlign w:val="center"/>
          </w:tcPr>
          <w:p w14:paraId="368863A3" w14:textId="23DF4B4B" w:rsidR="0056565B" w:rsidRPr="00B47F5D" w:rsidRDefault="0056565B"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Satuan</w:t>
            </w:r>
          </w:p>
        </w:tc>
      </w:tr>
      <w:tr w:rsidR="0056565B" w:rsidRPr="00B47F5D" w14:paraId="41223EE2"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D144C47" w14:textId="59D33EB0"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1</w:t>
            </w:r>
          </w:p>
        </w:tc>
        <w:tc>
          <w:tcPr>
            <w:tcW w:w="1083" w:type="dxa"/>
            <w:vAlign w:val="center"/>
          </w:tcPr>
          <w:p w14:paraId="4EBF241F" w14:textId="1818D6EF"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w:t>
            </w:r>
          </w:p>
        </w:tc>
        <w:tc>
          <w:tcPr>
            <w:tcW w:w="3543" w:type="dxa"/>
            <w:vAlign w:val="center"/>
          </w:tcPr>
          <w:p w14:paraId="15D99B6C" w14:textId="775F2CE4"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 xml:space="preserve">Sepeda motor, </w:t>
            </w:r>
            <w:proofErr w:type="spellStart"/>
            <w:r w:rsidRPr="00B47F5D">
              <w:rPr>
                <w:sz w:val="20"/>
                <w:szCs w:val="20"/>
              </w:rPr>
              <w:t>scroter</w:t>
            </w:r>
            <w:proofErr w:type="spellEnd"/>
            <w:r w:rsidRPr="00B47F5D">
              <w:rPr>
                <w:sz w:val="20"/>
                <w:szCs w:val="20"/>
              </w:rPr>
              <w:t xml:space="preserve"> dan </w:t>
            </w:r>
            <w:proofErr w:type="spellStart"/>
            <w:r w:rsidRPr="00B47F5D">
              <w:rPr>
                <w:sz w:val="20"/>
                <w:szCs w:val="20"/>
              </w:rPr>
              <w:t>kend</w:t>
            </w:r>
            <w:proofErr w:type="spellEnd"/>
            <w:r w:rsidRPr="00B47F5D">
              <w:rPr>
                <w:sz w:val="20"/>
                <w:szCs w:val="20"/>
              </w:rPr>
              <w:t>. Roda 3</w:t>
            </w:r>
          </w:p>
        </w:tc>
        <w:tc>
          <w:tcPr>
            <w:tcW w:w="992" w:type="dxa"/>
            <w:vAlign w:val="center"/>
          </w:tcPr>
          <w:p w14:paraId="582C2FC3" w14:textId="706F1603"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1.1</w:t>
            </w:r>
          </w:p>
        </w:tc>
        <w:tc>
          <w:tcPr>
            <w:tcW w:w="1558" w:type="dxa"/>
            <w:vAlign w:val="center"/>
          </w:tcPr>
          <w:p w14:paraId="32312827" w14:textId="2CDEBD28"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4622</w:t>
            </w:r>
          </w:p>
        </w:tc>
        <w:tc>
          <w:tcPr>
            <w:tcW w:w="1558" w:type="dxa"/>
            <w:vAlign w:val="center"/>
          </w:tcPr>
          <w:p w14:paraId="22DE319E" w14:textId="7A42B6D4"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1525DA26"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3AC8EA13" w14:textId="682EB0AE"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2</w:t>
            </w:r>
          </w:p>
        </w:tc>
        <w:tc>
          <w:tcPr>
            <w:tcW w:w="1083" w:type="dxa"/>
            <w:vAlign w:val="center"/>
          </w:tcPr>
          <w:p w14:paraId="48C8A621" w14:textId="623CEAFC"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2</w:t>
            </w:r>
          </w:p>
        </w:tc>
        <w:tc>
          <w:tcPr>
            <w:tcW w:w="3543" w:type="dxa"/>
            <w:vAlign w:val="center"/>
          </w:tcPr>
          <w:p w14:paraId="549A27EA" w14:textId="0512A681"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 xml:space="preserve">Sedan, </w:t>
            </w:r>
            <w:proofErr w:type="spellStart"/>
            <w:r w:rsidRPr="00B47F5D">
              <w:rPr>
                <w:sz w:val="20"/>
                <w:szCs w:val="20"/>
              </w:rPr>
              <w:t>Jeep</w:t>
            </w:r>
            <w:proofErr w:type="spellEnd"/>
            <w:r w:rsidRPr="00B47F5D">
              <w:rPr>
                <w:sz w:val="20"/>
                <w:szCs w:val="20"/>
              </w:rPr>
              <w:t xml:space="preserve">, </w:t>
            </w:r>
            <w:proofErr w:type="spellStart"/>
            <w:r w:rsidRPr="00B47F5D">
              <w:rPr>
                <w:sz w:val="20"/>
                <w:szCs w:val="20"/>
              </w:rPr>
              <w:t>Station</w:t>
            </w:r>
            <w:proofErr w:type="spellEnd"/>
            <w:r w:rsidRPr="00B47F5D">
              <w:rPr>
                <w:sz w:val="20"/>
                <w:szCs w:val="20"/>
              </w:rPr>
              <w:t xml:space="preserve"> Wagon</w:t>
            </w:r>
          </w:p>
        </w:tc>
        <w:tc>
          <w:tcPr>
            <w:tcW w:w="992" w:type="dxa"/>
            <w:vAlign w:val="center"/>
          </w:tcPr>
          <w:p w14:paraId="38FA1360" w14:textId="490448E9"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1.1</w:t>
            </w:r>
          </w:p>
        </w:tc>
        <w:tc>
          <w:tcPr>
            <w:tcW w:w="1558" w:type="dxa"/>
            <w:vAlign w:val="center"/>
          </w:tcPr>
          <w:p w14:paraId="6CC61BC5" w14:textId="1E484F1D"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2637</w:t>
            </w:r>
          </w:p>
        </w:tc>
        <w:tc>
          <w:tcPr>
            <w:tcW w:w="1558" w:type="dxa"/>
            <w:vAlign w:val="center"/>
          </w:tcPr>
          <w:p w14:paraId="072442DD" w14:textId="7E21331E"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r w:rsidR="0056565B" w:rsidRPr="00B47F5D" w14:paraId="6935C840"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1D7C9D4E" w14:textId="4F502F1E"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3</w:t>
            </w:r>
          </w:p>
        </w:tc>
        <w:tc>
          <w:tcPr>
            <w:tcW w:w="1083" w:type="dxa"/>
            <w:vAlign w:val="center"/>
          </w:tcPr>
          <w:p w14:paraId="50AB7F8B" w14:textId="522C7301"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3</w:t>
            </w:r>
          </w:p>
        </w:tc>
        <w:tc>
          <w:tcPr>
            <w:tcW w:w="3543" w:type="dxa"/>
            <w:vAlign w:val="center"/>
          </w:tcPr>
          <w:p w14:paraId="5E48D8E7" w14:textId="75B96E97"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 xml:space="preserve">Oplet, </w:t>
            </w:r>
            <w:proofErr w:type="spellStart"/>
            <w:r w:rsidRPr="00B47F5D">
              <w:rPr>
                <w:sz w:val="20"/>
                <w:szCs w:val="20"/>
              </w:rPr>
              <w:t>Pick-up</w:t>
            </w:r>
            <w:proofErr w:type="spellEnd"/>
            <w:r w:rsidRPr="00B47F5D">
              <w:rPr>
                <w:sz w:val="20"/>
                <w:szCs w:val="20"/>
              </w:rPr>
              <w:t xml:space="preserve">, </w:t>
            </w:r>
            <w:proofErr w:type="spellStart"/>
            <w:r w:rsidRPr="00B47F5D">
              <w:rPr>
                <w:sz w:val="20"/>
                <w:szCs w:val="20"/>
              </w:rPr>
              <w:t>Combi</w:t>
            </w:r>
            <w:proofErr w:type="spellEnd"/>
            <w:r w:rsidRPr="00B47F5D">
              <w:rPr>
                <w:sz w:val="20"/>
                <w:szCs w:val="20"/>
              </w:rPr>
              <w:t xml:space="preserve"> dan Minibus</w:t>
            </w:r>
          </w:p>
        </w:tc>
        <w:tc>
          <w:tcPr>
            <w:tcW w:w="992" w:type="dxa"/>
            <w:vAlign w:val="center"/>
          </w:tcPr>
          <w:p w14:paraId="2BB5F4DB" w14:textId="36E66B4F"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1.1</w:t>
            </w:r>
          </w:p>
        </w:tc>
        <w:tc>
          <w:tcPr>
            <w:tcW w:w="1558" w:type="dxa"/>
            <w:vAlign w:val="center"/>
          </w:tcPr>
          <w:p w14:paraId="7E7F2E5A" w14:textId="5D7349D0"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193</w:t>
            </w:r>
          </w:p>
        </w:tc>
        <w:tc>
          <w:tcPr>
            <w:tcW w:w="1558" w:type="dxa"/>
            <w:vAlign w:val="center"/>
          </w:tcPr>
          <w:p w14:paraId="702226C2" w14:textId="3DBF04AB"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3C0721DF"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199B7428" w14:textId="78AB2EF7"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4</w:t>
            </w:r>
          </w:p>
        </w:tc>
        <w:tc>
          <w:tcPr>
            <w:tcW w:w="1083" w:type="dxa"/>
            <w:vAlign w:val="center"/>
          </w:tcPr>
          <w:p w14:paraId="7BC3CF1C" w14:textId="5A35BA7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4</w:t>
            </w:r>
          </w:p>
        </w:tc>
        <w:tc>
          <w:tcPr>
            <w:tcW w:w="3543" w:type="dxa"/>
            <w:vAlign w:val="center"/>
          </w:tcPr>
          <w:p w14:paraId="21ED684C" w14:textId="757FF59A"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B47F5D">
              <w:rPr>
                <w:sz w:val="20"/>
                <w:szCs w:val="20"/>
              </w:rPr>
              <w:t>Pick-up</w:t>
            </w:r>
            <w:proofErr w:type="spellEnd"/>
            <w:r w:rsidRPr="00B47F5D">
              <w:rPr>
                <w:sz w:val="20"/>
                <w:szCs w:val="20"/>
              </w:rPr>
              <w:t xml:space="preserve">, </w:t>
            </w:r>
            <w:proofErr w:type="spellStart"/>
            <w:r w:rsidRPr="00B47F5D">
              <w:rPr>
                <w:sz w:val="20"/>
                <w:szCs w:val="20"/>
              </w:rPr>
              <w:t>Micro</w:t>
            </w:r>
            <w:proofErr w:type="spellEnd"/>
            <w:r w:rsidRPr="00B47F5D">
              <w:rPr>
                <w:sz w:val="20"/>
                <w:szCs w:val="20"/>
              </w:rPr>
              <w:t xml:space="preserve"> </w:t>
            </w:r>
            <w:proofErr w:type="spellStart"/>
            <w:r w:rsidRPr="00B47F5D">
              <w:rPr>
                <w:sz w:val="20"/>
                <w:szCs w:val="20"/>
              </w:rPr>
              <w:t>truck</w:t>
            </w:r>
            <w:proofErr w:type="spellEnd"/>
            <w:r w:rsidRPr="00B47F5D">
              <w:rPr>
                <w:sz w:val="20"/>
                <w:szCs w:val="20"/>
              </w:rPr>
              <w:t>, dan mobil hantaran</w:t>
            </w:r>
          </w:p>
        </w:tc>
        <w:tc>
          <w:tcPr>
            <w:tcW w:w="992" w:type="dxa"/>
            <w:vAlign w:val="center"/>
          </w:tcPr>
          <w:p w14:paraId="2BC700A8" w14:textId="113256C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1.1</w:t>
            </w:r>
          </w:p>
        </w:tc>
        <w:tc>
          <w:tcPr>
            <w:tcW w:w="1558" w:type="dxa"/>
            <w:vAlign w:val="center"/>
          </w:tcPr>
          <w:p w14:paraId="0C70E6BB" w14:textId="53045469"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618</w:t>
            </w:r>
          </w:p>
        </w:tc>
        <w:tc>
          <w:tcPr>
            <w:tcW w:w="1558" w:type="dxa"/>
            <w:vAlign w:val="center"/>
          </w:tcPr>
          <w:p w14:paraId="6250422A" w14:textId="61D06A9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r w:rsidR="0056565B" w:rsidRPr="00B47F5D" w14:paraId="7C98CAD7"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56422F80" w14:textId="0CAA87BB"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5</w:t>
            </w:r>
          </w:p>
        </w:tc>
        <w:tc>
          <w:tcPr>
            <w:tcW w:w="1083" w:type="dxa"/>
            <w:vAlign w:val="center"/>
          </w:tcPr>
          <w:p w14:paraId="44252CB9" w14:textId="7D85AEBF"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5.A</w:t>
            </w:r>
          </w:p>
        </w:tc>
        <w:tc>
          <w:tcPr>
            <w:tcW w:w="3543" w:type="dxa"/>
            <w:vAlign w:val="center"/>
          </w:tcPr>
          <w:p w14:paraId="61318C46" w14:textId="34064364"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Bus Kecil</w:t>
            </w:r>
          </w:p>
        </w:tc>
        <w:tc>
          <w:tcPr>
            <w:tcW w:w="992" w:type="dxa"/>
            <w:vAlign w:val="center"/>
          </w:tcPr>
          <w:p w14:paraId="44DF35D1" w14:textId="497C26C8"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1.2</w:t>
            </w:r>
          </w:p>
        </w:tc>
        <w:tc>
          <w:tcPr>
            <w:tcW w:w="1558" w:type="dxa"/>
            <w:vAlign w:val="center"/>
          </w:tcPr>
          <w:p w14:paraId="42206B57" w14:textId="3AE899D4"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3</w:t>
            </w:r>
          </w:p>
        </w:tc>
        <w:tc>
          <w:tcPr>
            <w:tcW w:w="1558" w:type="dxa"/>
            <w:vAlign w:val="center"/>
          </w:tcPr>
          <w:p w14:paraId="70C2CF54" w14:textId="5A4F89CE"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1ED61047"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76996AAA" w14:textId="153B2FE3"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6</w:t>
            </w:r>
          </w:p>
        </w:tc>
        <w:tc>
          <w:tcPr>
            <w:tcW w:w="1083" w:type="dxa"/>
            <w:vAlign w:val="center"/>
          </w:tcPr>
          <w:p w14:paraId="769DF849" w14:textId="0C29EF4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5.B</w:t>
            </w:r>
          </w:p>
        </w:tc>
        <w:tc>
          <w:tcPr>
            <w:tcW w:w="3543" w:type="dxa"/>
            <w:vAlign w:val="center"/>
          </w:tcPr>
          <w:p w14:paraId="254B0487" w14:textId="7FEA3A53"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Bus Besar</w:t>
            </w:r>
          </w:p>
        </w:tc>
        <w:tc>
          <w:tcPr>
            <w:tcW w:w="992" w:type="dxa"/>
            <w:vAlign w:val="center"/>
          </w:tcPr>
          <w:p w14:paraId="49F97A32" w14:textId="7C2C097A"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1.2</w:t>
            </w:r>
          </w:p>
        </w:tc>
        <w:tc>
          <w:tcPr>
            <w:tcW w:w="1558" w:type="dxa"/>
            <w:vAlign w:val="center"/>
          </w:tcPr>
          <w:p w14:paraId="02D1B120" w14:textId="40747998"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c>
          <w:tcPr>
            <w:tcW w:w="1558" w:type="dxa"/>
            <w:vAlign w:val="center"/>
          </w:tcPr>
          <w:p w14:paraId="4184CDC0" w14:textId="38667BA7"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r w:rsidR="0056565B" w:rsidRPr="00B47F5D" w14:paraId="16E2EE72"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50F73602" w14:textId="1AE23993"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7</w:t>
            </w:r>
          </w:p>
        </w:tc>
        <w:tc>
          <w:tcPr>
            <w:tcW w:w="1083" w:type="dxa"/>
            <w:vAlign w:val="center"/>
          </w:tcPr>
          <w:p w14:paraId="36DFBC66" w14:textId="397C57CF"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6.A</w:t>
            </w:r>
          </w:p>
        </w:tc>
        <w:tc>
          <w:tcPr>
            <w:tcW w:w="3543" w:type="dxa"/>
            <w:vAlign w:val="center"/>
          </w:tcPr>
          <w:p w14:paraId="404B6E72" w14:textId="61B840F2"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Truk ringan 2 sumbu</w:t>
            </w:r>
          </w:p>
        </w:tc>
        <w:tc>
          <w:tcPr>
            <w:tcW w:w="992" w:type="dxa"/>
            <w:vAlign w:val="center"/>
          </w:tcPr>
          <w:p w14:paraId="28D8D9A4" w14:textId="5AB4C81C"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1.2</w:t>
            </w:r>
          </w:p>
        </w:tc>
        <w:tc>
          <w:tcPr>
            <w:tcW w:w="1558" w:type="dxa"/>
            <w:vAlign w:val="center"/>
          </w:tcPr>
          <w:p w14:paraId="22223455" w14:textId="4F7DFD11"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148</w:t>
            </w:r>
          </w:p>
        </w:tc>
        <w:tc>
          <w:tcPr>
            <w:tcW w:w="1558" w:type="dxa"/>
            <w:vAlign w:val="center"/>
          </w:tcPr>
          <w:p w14:paraId="153E6CDC" w14:textId="4EA28B03"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1F2355D7"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32F0F5E9" w14:textId="29A0D49A"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8</w:t>
            </w:r>
          </w:p>
        </w:tc>
        <w:tc>
          <w:tcPr>
            <w:tcW w:w="1083" w:type="dxa"/>
            <w:vAlign w:val="center"/>
          </w:tcPr>
          <w:p w14:paraId="6116C70E" w14:textId="41DA283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6.B</w:t>
            </w:r>
          </w:p>
        </w:tc>
        <w:tc>
          <w:tcPr>
            <w:tcW w:w="3543" w:type="dxa"/>
            <w:vAlign w:val="center"/>
          </w:tcPr>
          <w:p w14:paraId="41DF5501" w14:textId="0488666C"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Truk sedang 2 sumbu</w:t>
            </w:r>
          </w:p>
        </w:tc>
        <w:tc>
          <w:tcPr>
            <w:tcW w:w="992" w:type="dxa"/>
            <w:vAlign w:val="center"/>
          </w:tcPr>
          <w:p w14:paraId="2FCCD6F0" w14:textId="6ED99BE4"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1.2</w:t>
            </w:r>
          </w:p>
        </w:tc>
        <w:tc>
          <w:tcPr>
            <w:tcW w:w="1558" w:type="dxa"/>
            <w:vAlign w:val="center"/>
          </w:tcPr>
          <w:p w14:paraId="605E8B47" w14:textId="4E165685"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48</w:t>
            </w:r>
          </w:p>
        </w:tc>
        <w:tc>
          <w:tcPr>
            <w:tcW w:w="1558" w:type="dxa"/>
            <w:vAlign w:val="center"/>
          </w:tcPr>
          <w:p w14:paraId="261217AF" w14:textId="4CBBC7A8"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r w:rsidR="0056565B" w:rsidRPr="00B47F5D" w14:paraId="194D0A37"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7C728B63" w14:textId="3B8DA511"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9</w:t>
            </w:r>
          </w:p>
        </w:tc>
        <w:tc>
          <w:tcPr>
            <w:tcW w:w="1083" w:type="dxa"/>
            <w:vAlign w:val="center"/>
          </w:tcPr>
          <w:p w14:paraId="515A6128" w14:textId="27A1248A"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7.A</w:t>
            </w:r>
          </w:p>
        </w:tc>
        <w:tc>
          <w:tcPr>
            <w:tcW w:w="3543" w:type="dxa"/>
            <w:vAlign w:val="center"/>
          </w:tcPr>
          <w:p w14:paraId="134E0FAE" w14:textId="65CD55F8"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Truk 3 sumbu</w:t>
            </w:r>
          </w:p>
        </w:tc>
        <w:tc>
          <w:tcPr>
            <w:tcW w:w="992" w:type="dxa"/>
            <w:vAlign w:val="center"/>
          </w:tcPr>
          <w:p w14:paraId="34BC3903" w14:textId="35082362"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1.22</w:t>
            </w:r>
          </w:p>
        </w:tc>
        <w:tc>
          <w:tcPr>
            <w:tcW w:w="1558" w:type="dxa"/>
            <w:vAlign w:val="center"/>
          </w:tcPr>
          <w:p w14:paraId="33E407C6" w14:textId="144246E3"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0</w:t>
            </w:r>
          </w:p>
        </w:tc>
        <w:tc>
          <w:tcPr>
            <w:tcW w:w="1558" w:type="dxa"/>
            <w:vAlign w:val="center"/>
          </w:tcPr>
          <w:p w14:paraId="4E0B0F0B" w14:textId="5AE76281"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68E9EE21"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081465A4" w14:textId="40B613AC"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10</w:t>
            </w:r>
          </w:p>
        </w:tc>
        <w:tc>
          <w:tcPr>
            <w:tcW w:w="1083" w:type="dxa"/>
            <w:vAlign w:val="center"/>
          </w:tcPr>
          <w:p w14:paraId="118BEB2B" w14:textId="15FE3253"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7.B</w:t>
            </w:r>
          </w:p>
        </w:tc>
        <w:tc>
          <w:tcPr>
            <w:tcW w:w="3543" w:type="dxa"/>
            <w:vAlign w:val="center"/>
          </w:tcPr>
          <w:p w14:paraId="3FC99901" w14:textId="1EA936D9"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Truk gandeng</w:t>
            </w:r>
          </w:p>
        </w:tc>
        <w:tc>
          <w:tcPr>
            <w:tcW w:w="992" w:type="dxa"/>
            <w:vAlign w:val="center"/>
          </w:tcPr>
          <w:p w14:paraId="33FF80AC" w14:textId="4CB7AF14"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1.22 – 22</w:t>
            </w:r>
          </w:p>
        </w:tc>
        <w:tc>
          <w:tcPr>
            <w:tcW w:w="1558" w:type="dxa"/>
            <w:vAlign w:val="center"/>
          </w:tcPr>
          <w:p w14:paraId="6BF820FF" w14:textId="3DC465A9"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c>
          <w:tcPr>
            <w:tcW w:w="1558" w:type="dxa"/>
            <w:vAlign w:val="center"/>
          </w:tcPr>
          <w:p w14:paraId="2916C0A9" w14:textId="79BACCF8"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r w:rsidR="0056565B" w:rsidRPr="00B47F5D" w14:paraId="5FA981D0"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 w:type="dxa"/>
            <w:vAlign w:val="center"/>
          </w:tcPr>
          <w:p w14:paraId="3843A962" w14:textId="051C7936"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11</w:t>
            </w:r>
          </w:p>
        </w:tc>
        <w:tc>
          <w:tcPr>
            <w:tcW w:w="1083" w:type="dxa"/>
            <w:vAlign w:val="center"/>
          </w:tcPr>
          <w:p w14:paraId="16C5D977" w14:textId="18F97CC6"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7.C</w:t>
            </w:r>
          </w:p>
        </w:tc>
        <w:tc>
          <w:tcPr>
            <w:tcW w:w="3543" w:type="dxa"/>
            <w:vAlign w:val="center"/>
          </w:tcPr>
          <w:p w14:paraId="3F345AEF" w14:textId="285C2BE5"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Truk semi trailer</w:t>
            </w:r>
          </w:p>
        </w:tc>
        <w:tc>
          <w:tcPr>
            <w:tcW w:w="992" w:type="dxa"/>
            <w:vAlign w:val="center"/>
          </w:tcPr>
          <w:p w14:paraId="56915F36" w14:textId="3989BACC"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1.222</w:t>
            </w:r>
          </w:p>
        </w:tc>
        <w:tc>
          <w:tcPr>
            <w:tcW w:w="1558" w:type="dxa"/>
            <w:vAlign w:val="center"/>
          </w:tcPr>
          <w:p w14:paraId="21FE7309" w14:textId="73CFFC99"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0</w:t>
            </w:r>
          </w:p>
        </w:tc>
        <w:tc>
          <w:tcPr>
            <w:tcW w:w="1558" w:type="dxa"/>
            <w:vAlign w:val="center"/>
          </w:tcPr>
          <w:p w14:paraId="398FE0A2" w14:textId="0E564BB2" w:rsidR="0056565B" w:rsidRPr="00B47F5D" w:rsidRDefault="0056565B"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Kendaraan</w:t>
            </w:r>
          </w:p>
        </w:tc>
      </w:tr>
      <w:tr w:rsidR="0056565B" w:rsidRPr="00B47F5D" w14:paraId="4033A413" w14:textId="77777777" w:rsidTr="00B47F5D">
        <w:tc>
          <w:tcPr>
            <w:cnfStyle w:val="001000000000" w:firstRow="0" w:lastRow="0" w:firstColumn="1" w:lastColumn="0" w:oddVBand="0" w:evenVBand="0" w:oddHBand="0" w:evenHBand="0" w:firstRowFirstColumn="0" w:firstRowLastColumn="0" w:lastRowFirstColumn="0" w:lastRowLastColumn="0"/>
            <w:tcW w:w="511" w:type="dxa"/>
            <w:vAlign w:val="center"/>
          </w:tcPr>
          <w:p w14:paraId="26C3D6BA" w14:textId="28983C51" w:rsidR="0056565B" w:rsidRPr="00B47F5D" w:rsidRDefault="0056565B" w:rsidP="00B47F5D">
            <w:pPr>
              <w:pStyle w:val="BodyText"/>
              <w:adjustRightInd w:val="0"/>
              <w:snapToGrid w:val="0"/>
              <w:ind w:right="-1"/>
              <w:jc w:val="center"/>
              <w:rPr>
                <w:b w:val="0"/>
                <w:bCs w:val="0"/>
                <w:sz w:val="20"/>
                <w:szCs w:val="20"/>
              </w:rPr>
            </w:pPr>
            <w:r w:rsidRPr="00B47F5D">
              <w:rPr>
                <w:b w:val="0"/>
                <w:bCs w:val="0"/>
                <w:sz w:val="20"/>
                <w:szCs w:val="20"/>
              </w:rPr>
              <w:t>12</w:t>
            </w:r>
          </w:p>
        </w:tc>
        <w:tc>
          <w:tcPr>
            <w:tcW w:w="1083" w:type="dxa"/>
            <w:vAlign w:val="center"/>
          </w:tcPr>
          <w:p w14:paraId="421159E3" w14:textId="734EC91D"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8</w:t>
            </w:r>
          </w:p>
        </w:tc>
        <w:tc>
          <w:tcPr>
            <w:tcW w:w="3543" w:type="dxa"/>
            <w:vAlign w:val="center"/>
          </w:tcPr>
          <w:p w14:paraId="2EB23BC6" w14:textId="092BCA72"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 tidak bermotor</w:t>
            </w:r>
          </w:p>
        </w:tc>
        <w:tc>
          <w:tcPr>
            <w:tcW w:w="992" w:type="dxa"/>
            <w:vAlign w:val="center"/>
          </w:tcPr>
          <w:p w14:paraId="06ABDA66" w14:textId="70022617"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w:t>
            </w:r>
          </w:p>
        </w:tc>
        <w:tc>
          <w:tcPr>
            <w:tcW w:w="1558" w:type="dxa"/>
            <w:vAlign w:val="center"/>
          </w:tcPr>
          <w:p w14:paraId="09E628C4" w14:textId="1D7C46C7"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c>
          <w:tcPr>
            <w:tcW w:w="1558" w:type="dxa"/>
            <w:vAlign w:val="center"/>
          </w:tcPr>
          <w:p w14:paraId="5DB69309" w14:textId="1FA29A0C" w:rsidR="0056565B" w:rsidRPr="00B47F5D" w:rsidRDefault="0056565B"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Kendaraan</w:t>
            </w:r>
          </w:p>
        </w:tc>
      </w:tr>
    </w:tbl>
    <w:p w14:paraId="1F82E85D" w14:textId="77777777" w:rsidR="0056565B" w:rsidRDefault="0056565B" w:rsidP="00D9742D">
      <w:pPr>
        <w:pStyle w:val="BodyText"/>
        <w:adjustRightInd w:val="0"/>
        <w:snapToGrid w:val="0"/>
        <w:ind w:right="-1"/>
        <w:jc w:val="both"/>
        <w:rPr>
          <w:sz w:val="20"/>
          <w:szCs w:val="20"/>
        </w:rPr>
      </w:pPr>
    </w:p>
    <w:p w14:paraId="0D591C3B" w14:textId="77777777" w:rsidR="00D9742D" w:rsidRDefault="00D9742D" w:rsidP="00D9742D">
      <w:pPr>
        <w:pStyle w:val="BodyText"/>
        <w:adjustRightInd w:val="0"/>
        <w:snapToGrid w:val="0"/>
        <w:ind w:right="-1"/>
        <w:jc w:val="both"/>
        <w:rPr>
          <w:sz w:val="22"/>
          <w:szCs w:val="22"/>
        </w:rPr>
      </w:pPr>
    </w:p>
    <w:p w14:paraId="59BACB05" w14:textId="72648DD8" w:rsidR="00D9742D" w:rsidRDefault="00E67236" w:rsidP="00D9742D">
      <w:pPr>
        <w:pStyle w:val="BodyText"/>
        <w:adjustRightInd w:val="0"/>
        <w:snapToGrid w:val="0"/>
        <w:ind w:right="-1"/>
        <w:jc w:val="both"/>
        <w:rPr>
          <w:sz w:val="22"/>
          <w:szCs w:val="22"/>
        </w:rPr>
      </w:pPr>
      <w:commentRangeStart w:id="10"/>
      <w:commentRangeStart w:id="11"/>
      <w:r w:rsidRPr="00E67236">
        <w:rPr>
          <w:sz w:val="22"/>
          <w:szCs w:val="22"/>
        </w:rPr>
        <w:t>Tabel 4. Perhitungan Jumlah Sumbu Berdasarkan Jenis Beban</w:t>
      </w:r>
      <w:commentRangeEnd w:id="10"/>
      <w:r w:rsidR="00BA46B1">
        <w:rPr>
          <w:rStyle w:val="CommentReference"/>
        </w:rPr>
        <w:commentReference w:id="10"/>
      </w:r>
      <w:commentRangeEnd w:id="11"/>
      <w:r w:rsidR="009B44C8">
        <w:rPr>
          <w:rStyle w:val="CommentReference"/>
        </w:rPr>
        <w:commentReference w:id="11"/>
      </w:r>
    </w:p>
    <w:tbl>
      <w:tblPr>
        <w:tblStyle w:val="PlainTable2"/>
        <w:tblW w:w="9210" w:type="dxa"/>
        <w:tblLook w:val="04A0" w:firstRow="1" w:lastRow="0" w:firstColumn="1" w:lastColumn="0" w:noHBand="0" w:noVBand="1"/>
      </w:tblPr>
      <w:tblGrid>
        <w:gridCol w:w="1062"/>
        <w:gridCol w:w="2761"/>
        <w:gridCol w:w="636"/>
        <w:gridCol w:w="709"/>
        <w:gridCol w:w="639"/>
        <w:gridCol w:w="637"/>
        <w:gridCol w:w="922"/>
        <w:gridCol w:w="922"/>
        <w:gridCol w:w="922"/>
      </w:tblGrid>
      <w:tr w:rsidR="00B47F5D" w:rsidRPr="00B47F5D" w14:paraId="3AC63929" w14:textId="141856EC" w:rsidTr="00B47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Merge w:val="restart"/>
            <w:vAlign w:val="center"/>
          </w:tcPr>
          <w:p w14:paraId="62125896" w14:textId="7E4D19EA"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Gol.</w:t>
            </w:r>
          </w:p>
        </w:tc>
        <w:tc>
          <w:tcPr>
            <w:tcW w:w="2761" w:type="dxa"/>
            <w:vMerge w:val="restart"/>
            <w:vAlign w:val="center"/>
          </w:tcPr>
          <w:p w14:paraId="74DD6DD2" w14:textId="350073A6" w:rsidR="00B47F5D" w:rsidRPr="00B47F5D" w:rsidRDefault="00B47F5D"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Jenis Kendaraan</w:t>
            </w:r>
          </w:p>
        </w:tc>
        <w:tc>
          <w:tcPr>
            <w:tcW w:w="2621" w:type="dxa"/>
            <w:gridSpan w:val="4"/>
            <w:vAlign w:val="center"/>
          </w:tcPr>
          <w:p w14:paraId="40F72ACC" w14:textId="7F7F4FCA" w:rsidR="00B47F5D" w:rsidRPr="00B47F5D" w:rsidRDefault="00B47F5D"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Konfigurasi Beban Sumbu (ton)</w:t>
            </w:r>
          </w:p>
        </w:tc>
        <w:tc>
          <w:tcPr>
            <w:tcW w:w="922" w:type="dxa"/>
            <w:vAlign w:val="center"/>
          </w:tcPr>
          <w:p w14:paraId="653198F7" w14:textId="7125A685" w:rsidR="00B47F5D" w:rsidRPr="00B47F5D" w:rsidRDefault="00B47F5D"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Jumlah Kend.</w:t>
            </w:r>
          </w:p>
        </w:tc>
        <w:tc>
          <w:tcPr>
            <w:tcW w:w="922" w:type="dxa"/>
            <w:vAlign w:val="center"/>
          </w:tcPr>
          <w:p w14:paraId="0EC58D2B" w14:textId="28223D5E" w:rsidR="00B47F5D" w:rsidRPr="00B47F5D" w:rsidRDefault="00B47F5D"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Jumlah Sumbu</w:t>
            </w:r>
          </w:p>
        </w:tc>
        <w:tc>
          <w:tcPr>
            <w:tcW w:w="922" w:type="dxa"/>
            <w:vAlign w:val="center"/>
          </w:tcPr>
          <w:p w14:paraId="04CB52BC" w14:textId="2F7ECD5E" w:rsidR="00B47F5D" w:rsidRPr="00B47F5D" w:rsidRDefault="00B47F5D" w:rsidP="00B47F5D">
            <w:pPr>
              <w:pStyle w:val="BodyText"/>
              <w:adjustRightInd w:val="0"/>
              <w:snapToGrid w:val="0"/>
              <w:ind w:right="-1"/>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47F5D">
              <w:rPr>
                <w:b w:val="0"/>
                <w:bCs w:val="0"/>
                <w:sz w:val="20"/>
                <w:szCs w:val="20"/>
              </w:rPr>
              <w:t>Jumlah Sumbu</w:t>
            </w:r>
          </w:p>
        </w:tc>
      </w:tr>
      <w:tr w:rsidR="00B47F5D" w:rsidRPr="00B47F5D" w14:paraId="66409F47" w14:textId="0731B63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Merge/>
            <w:vAlign w:val="center"/>
          </w:tcPr>
          <w:p w14:paraId="0977B6BE" w14:textId="77777777" w:rsidR="00B47F5D" w:rsidRPr="00B47F5D" w:rsidRDefault="00B47F5D" w:rsidP="00B47F5D">
            <w:pPr>
              <w:pStyle w:val="BodyText"/>
              <w:adjustRightInd w:val="0"/>
              <w:snapToGrid w:val="0"/>
              <w:ind w:right="-1"/>
              <w:jc w:val="center"/>
              <w:rPr>
                <w:b w:val="0"/>
                <w:bCs w:val="0"/>
                <w:sz w:val="20"/>
                <w:szCs w:val="20"/>
              </w:rPr>
            </w:pPr>
          </w:p>
        </w:tc>
        <w:tc>
          <w:tcPr>
            <w:tcW w:w="2761" w:type="dxa"/>
            <w:vMerge/>
            <w:vAlign w:val="center"/>
          </w:tcPr>
          <w:p w14:paraId="50AA48DA"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36" w:type="dxa"/>
            <w:vAlign w:val="center"/>
          </w:tcPr>
          <w:p w14:paraId="2FB9A505" w14:textId="105261E5"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RD</w:t>
            </w:r>
          </w:p>
        </w:tc>
        <w:tc>
          <w:tcPr>
            <w:tcW w:w="709" w:type="dxa"/>
            <w:vAlign w:val="center"/>
          </w:tcPr>
          <w:p w14:paraId="7FFC71C7" w14:textId="7834E23F"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RB</w:t>
            </w:r>
          </w:p>
        </w:tc>
        <w:tc>
          <w:tcPr>
            <w:tcW w:w="639" w:type="dxa"/>
            <w:vAlign w:val="center"/>
          </w:tcPr>
          <w:p w14:paraId="12A5CBA4" w14:textId="3BEF12D6"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RGD</w:t>
            </w:r>
          </w:p>
        </w:tc>
        <w:tc>
          <w:tcPr>
            <w:tcW w:w="637" w:type="dxa"/>
            <w:vAlign w:val="center"/>
          </w:tcPr>
          <w:p w14:paraId="7D821F3A" w14:textId="4C9589B6"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RGB</w:t>
            </w:r>
          </w:p>
        </w:tc>
        <w:tc>
          <w:tcPr>
            <w:tcW w:w="922" w:type="dxa"/>
            <w:vAlign w:val="center"/>
          </w:tcPr>
          <w:p w14:paraId="03F4ED4F" w14:textId="212C9D3C"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w:t>
            </w:r>
            <w:proofErr w:type="spellStart"/>
            <w:r w:rsidRPr="00B47F5D">
              <w:rPr>
                <w:sz w:val="20"/>
                <w:szCs w:val="20"/>
              </w:rPr>
              <w:t>bh</w:t>
            </w:r>
            <w:proofErr w:type="spellEnd"/>
            <w:r w:rsidRPr="00B47F5D">
              <w:rPr>
                <w:sz w:val="20"/>
                <w:szCs w:val="20"/>
              </w:rPr>
              <w:t>)</w:t>
            </w:r>
          </w:p>
        </w:tc>
        <w:tc>
          <w:tcPr>
            <w:tcW w:w="922" w:type="dxa"/>
            <w:vAlign w:val="center"/>
          </w:tcPr>
          <w:p w14:paraId="6DCBD5D9"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22" w:type="dxa"/>
            <w:vAlign w:val="center"/>
          </w:tcPr>
          <w:p w14:paraId="19280D23" w14:textId="7FC4D0ED"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w:t>
            </w:r>
            <w:proofErr w:type="spellStart"/>
            <w:r w:rsidRPr="00B47F5D">
              <w:rPr>
                <w:sz w:val="20"/>
                <w:szCs w:val="20"/>
              </w:rPr>
              <w:t>bh</w:t>
            </w:r>
            <w:proofErr w:type="spellEnd"/>
            <w:r w:rsidRPr="00B47F5D">
              <w:rPr>
                <w:sz w:val="20"/>
                <w:szCs w:val="20"/>
              </w:rPr>
              <w:t>)</w:t>
            </w:r>
          </w:p>
        </w:tc>
      </w:tr>
      <w:tr w:rsidR="00B47F5D" w:rsidRPr="00B47F5D" w14:paraId="590B638E" w14:textId="77777777" w:rsidTr="00B47F5D">
        <w:tc>
          <w:tcPr>
            <w:cnfStyle w:val="001000000000" w:firstRow="0" w:lastRow="0" w:firstColumn="1" w:lastColumn="0" w:oddVBand="0" w:evenVBand="0" w:oddHBand="0" w:evenHBand="0" w:firstRowFirstColumn="0" w:firstRowLastColumn="0" w:lastRowFirstColumn="0" w:lastRowLastColumn="0"/>
            <w:tcW w:w="1062" w:type="dxa"/>
            <w:vAlign w:val="center"/>
          </w:tcPr>
          <w:p w14:paraId="6B97FEE9" w14:textId="19DFF4A6"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2,3,4</w:t>
            </w:r>
          </w:p>
        </w:tc>
        <w:tc>
          <w:tcPr>
            <w:tcW w:w="2761" w:type="dxa"/>
            <w:vAlign w:val="center"/>
          </w:tcPr>
          <w:p w14:paraId="411B1AD1" w14:textId="0E37D87D"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MP (1+1)</w:t>
            </w:r>
          </w:p>
        </w:tc>
        <w:tc>
          <w:tcPr>
            <w:tcW w:w="636" w:type="dxa"/>
            <w:vAlign w:val="center"/>
          </w:tcPr>
          <w:p w14:paraId="47E0AC9A" w14:textId="0F78E89D"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w:t>
            </w:r>
          </w:p>
        </w:tc>
        <w:tc>
          <w:tcPr>
            <w:tcW w:w="709" w:type="dxa"/>
            <w:vAlign w:val="center"/>
          </w:tcPr>
          <w:p w14:paraId="114A6046" w14:textId="2C80812A"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w:t>
            </w:r>
          </w:p>
        </w:tc>
        <w:tc>
          <w:tcPr>
            <w:tcW w:w="639" w:type="dxa"/>
            <w:vAlign w:val="center"/>
          </w:tcPr>
          <w:p w14:paraId="6D5C061D"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37" w:type="dxa"/>
            <w:vAlign w:val="center"/>
          </w:tcPr>
          <w:p w14:paraId="7E637893"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22" w:type="dxa"/>
            <w:vAlign w:val="center"/>
          </w:tcPr>
          <w:p w14:paraId="49158AED" w14:textId="0C526C02"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3448</w:t>
            </w:r>
          </w:p>
        </w:tc>
        <w:tc>
          <w:tcPr>
            <w:tcW w:w="922" w:type="dxa"/>
            <w:vAlign w:val="center"/>
          </w:tcPr>
          <w:p w14:paraId="5A7F72BF" w14:textId="510647F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c>
          <w:tcPr>
            <w:tcW w:w="922" w:type="dxa"/>
            <w:vAlign w:val="center"/>
          </w:tcPr>
          <w:p w14:paraId="6662029E" w14:textId="7903B441"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r>
      <w:tr w:rsidR="00B47F5D" w:rsidRPr="00B47F5D" w14:paraId="10EE3610"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4DA2B68E" w14:textId="6FE5E556"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5a, 5b</w:t>
            </w:r>
          </w:p>
        </w:tc>
        <w:tc>
          <w:tcPr>
            <w:tcW w:w="2761" w:type="dxa"/>
            <w:vAlign w:val="center"/>
          </w:tcPr>
          <w:p w14:paraId="76424052" w14:textId="52E2D845"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Bus (1+2)</w:t>
            </w:r>
          </w:p>
        </w:tc>
        <w:tc>
          <w:tcPr>
            <w:tcW w:w="636" w:type="dxa"/>
            <w:vAlign w:val="center"/>
          </w:tcPr>
          <w:p w14:paraId="66AA88B7" w14:textId="2BF78E5F"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3</w:t>
            </w:r>
          </w:p>
        </w:tc>
        <w:tc>
          <w:tcPr>
            <w:tcW w:w="709" w:type="dxa"/>
            <w:vAlign w:val="center"/>
          </w:tcPr>
          <w:p w14:paraId="374BC94B" w14:textId="531D9C1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5</w:t>
            </w:r>
          </w:p>
        </w:tc>
        <w:tc>
          <w:tcPr>
            <w:tcW w:w="639" w:type="dxa"/>
            <w:vAlign w:val="center"/>
          </w:tcPr>
          <w:p w14:paraId="717622E7"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37" w:type="dxa"/>
            <w:vAlign w:val="center"/>
          </w:tcPr>
          <w:p w14:paraId="5C25DDE5"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22" w:type="dxa"/>
            <w:vAlign w:val="center"/>
          </w:tcPr>
          <w:p w14:paraId="33BE7C46" w14:textId="31FA066F"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4</w:t>
            </w:r>
          </w:p>
        </w:tc>
        <w:tc>
          <w:tcPr>
            <w:tcW w:w="922" w:type="dxa"/>
            <w:vAlign w:val="center"/>
          </w:tcPr>
          <w:p w14:paraId="2DB25A5B" w14:textId="5FD58F43"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2</w:t>
            </w:r>
          </w:p>
        </w:tc>
        <w:tc>
          <w:tcPr>
            <w:tcW w:w="922" w:type="dxa"/>
            <w:vAlign w:val="center"/>
          </w:tcPr>
          <w:p w14:paraId="2E410F21" w14:textId="1EE5ED5C"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7</w:t>
            </w:r>
          </w:p>
        </w:tc>
      </w:tr>
      <w:tr w:rsidR="00B47F5D" w:rsidRPr="00B47F5D" w14:paraId="47726D30" w14:textId="77777777" w:rsidTr="00B47F5D">
        <w:tc>
          <w:tcPr>
            <w:cnfStyle w:val="001000000000" w:firstRow="0" w:lastRow="0" w:firstColumn="1" w:lastColumn="0" w:oddVBand="0" w:evenVBand="0" w:oddHBand="0" w:evenHBand="0" w:firstRowFirstColumn="0" w:firstRowLastColumn="0" w:lastRowFirstColumn="0" w:lastRowLastColumn="0"/>
            <w:tcW w:w="1062" w:type="dxa"/>
            <w:vAlign w:val="center"/>
          </w:tcPr>
          <w:p w14:paraId="77E7CD71" w14:textId="3D4DFACB"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6a.1</w:t>
            </w:r>
          </w:p>
        </w:tc>
        <w:tc>
          <w:tcPr>
            <w:tcW w:w="2761" w:type="dxa"/>
            <w:vAlign w:val="center"/>
          </w:tcPr>
          <w:p w14:paraId="12C162B6" w14:textId="7EA2E1CA"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Truk 2 As Kecil (2+4)</w:t>
            </w:r>
          </w:p>
        </w:tc>
        <w:tc>
          <w:tcPr>
            <w:tcW w:w="636" w:type="dxa"/>
            <w:vAlign w:val="center"/>
          </w:tcPr>
          <w:p w14:paraId="1FF4A0EF" w14:textId="01B6A868"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2</w:t>
            </w:r>
          </w:p>
        </w:tc>
        <w:tc>
          <w:tcPr>
            <w:tcW w:w="709" w:type="dxa"/>
            <w:vAlign w:val="center"/>
          </w:tcPr>
          <w:p w14:paraId="06CEA8E0" w14:textId="576749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4</w:t>
            </w:r>
          </w:p>
        </w:tc>
        <w:tc>
          <w:tcPr>
            <w:tcW w:w="639" w:type="dxa"/>
            <w:vAlign w:val="center"/>
          </w:tcPr>
          <w:p w14:paraId="413147C2"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37" w:type="dxa"/>
            <w:vAlign w:val="center"/>
          </w:tcPr>
          <w:p w14:paraId="1A9AA1AA"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22" w:type="dxa"/>
            <w:vAlign w:val="center"/>
          </w:tcPr>
          <w:p w14:paraId="3938B579" w14:textId="0085451A"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148</w:t>
            </w:r>
          </w:p>
        </w:tc>
        <w:tc>
          <w:tcPr>
            <w:tcW w:w="922" w:type="dxa"/>
            <w:vAlign w:val="center"/>
          </w:tcPr>
          <w:p w14:paraId="4F96BE12" w14:textId="13B8B1A4"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2</w:t>
            </w:r>
          </w:p>
        </w:tc>
        <w:tc>
          <w:tcPr>
            <w:tcW w:w="922" w:type="dxa"/>
            <w:vAlign w:val="center"/>
          </w:tcPr>
          <w:p w14:paraId="65068D95" w14:textId="3075084A"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296,75</w:t>
            </w:r>
          </w:p>
        </w:tc>
      </w:tr>
      <w:tr w:rsidR="00B47F5D" w:rsidRPr="00B47F5D" w14:paraId="70E44750"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232C346B" w14:textId="068C0964"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6b1.2, 6b2.1, 6b2.2</w:t>
            </w:r>
          </w:p>
        </w:tc>
        <w:tc>
          <w:tcPr>
            <w:tcW w:w="2761" w:type="dxa"/>
            <w:vAlign w:val="center"/>
          </w:tcPr>
          <w:p w14:paraId="71E3B89F" w14:textId="319A119F"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Truk 2 As Besar (5+8)</w:t>
            </w:r>
          </w:p>
        </w:tc>
        <w:tc>
          <w:tcPr>
            <w:tcW w:w="636" w:type="dxa"/>
            <w:vAlign w:val="center"/>
          </w:tcPr>
          <w:p w14:paraId="482E9E1A" w14:textId="49BD0B34"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5</w:t>
            </w:r>
          </w:p>
        </w:tc>
        <w:tc>
          <w:tcPr>
            <w:tcW w:w="709" w:type="dxa"/>
            <w:vAlign w:val="center"/>
          </w:tcPr>
          <w:p w14:paraId="3F742C7A" w14:textId="74639770"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8</w:t>
            </w:r>
          </w:p>
        </w:tc>
        <w:tc>
          <w:tcPr>
            <w:tcW w:w="639" w:type="dxa"/>
            <w:vAlign w:val="center"/>
          </w:tcPr>
          <w:p w14:paraId="66DB26C6"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37" w:type="dxa"/>
            <w:vAlign w:val="center"/>
          </w:tcPr>
          <w:p w14:paraId="006B6DB3" w14:textId="7777777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922" w:type="dxa"/>
            <w:vAlign w:val="center"/>
          </w:tcPr>
          <w:p w14:paraId="345C117E" w14:textId="725A53C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48</w:t>
            </w:r>
          </w:p>
        </w:tc>
        <w:tc>
          <w:tcPr>
            <w:tcW w:w="922" w:type="dxa"/>
            <w:vAlign w:val="center"/>
          </w:tcPr>
          <w:p w14:paraId="4B17E1B8" w14:textId="0E4CE4BE"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2</w:t>
            </w:r>
          </w:p>
        </w:tc>
        <w:tc>
          <w:tcPr>
            <w:tcW w:w="922" w:type="dxa"/>
            <w:vAlign w:val="center"/>
          </w:tcPr>
          <w:p w14:paraId="6E3B381B" w14:textId="1BF51A4E"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95,86</w:t>
            </w:r>
          </w:p>
        </w:tc>
      </w:tr>
      <w:tr w:rsidR="00B47F5D" w:rsidRPr="00B47F5D" w14:paraId="29BCBB55" w14:textId="77777777" w:rsidTr="00B47F5D">
        <w:tc>
          <w:tcPr>
            <w:cnfStyle w:val="001000000000" w:firstRow="0" w:lastRow="0" w:firstColumn="1" w:lastColumn="0" w:oddVBand="0" w:evenVBand="0" w:oddHBand="0" w:evenHBand="0" w:firstRowFirstColumn="0" w:firstRowLastColumn="0" w:lastRowFirstColumn="0" w:lastRowLastColumn="0"/>
            <w:tcW w:w="1062" w:type="dxa"/>
            <w:vAlign w:val="center"/>
          </w:tcPr>
          <w:p w14:paraId="0A49BCA7" w14:textId="4F82D6B9"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7a.1</w:t>
            </w:r>
          </w:p>
        </w:tc>
        <w:tc>
          <w:tcPr>
            <w:tcW w:w="2761" w:type="dxa"/>
            <w:vAlign w:val="center"/>
          </w:tcPr>
          <w:p w14:paraId="49D7058B" w14:textId="43D66211"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 xml:space="preserve">Truk 3 As </w:t>
            </w:r>
            <w:proofErr w:type="spellStart"/>
            <w:r w:rsidRPr="00B47F5D">
              <w:rPr>
                <w:sz w:val="20"/>
                <w:szCs w:val="20"/>
              </w:rPr>
              <w:t>Td</w:t>
            </w:r>
            <w:proofErr w:type="spellEnd"/>
            <w:r w:rsidRPr="00B47F5D">
              <w:rPr>
                <w:sz w:val="20"/>
                <w:szCs w:val="20"/>
              </w:rPr>
              <w:t xml:space="preserve"> (6+14)</w:t>
            </w:r>
          </w:p>
        </w:tc>
        <w:tc>
          <w:tcPr>
            <w:tcW w:w="636" w:type="dxa"/>
            <w:vAlign w:val="center"/>
          </w:tcPr>
          <w:p w14:paraId="58FC8C26" w14:textId="127D0EA1"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6</w:t>
            </w:r>
          </w:p>
        </w:tc>
        <w:tc>
          <w:tcPr>
            <w:tcW w:w="709" w:type="dxa"/>
            <w:vAlign w:val="center"/>
          </w:tcPr>
          <w:p w14:paraId="6B9961CC" w14:textId="399B2CB2"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14</w:t>
            </w:r>
          </w:p>
        </w:tc>
        <w:tc>
          <w:tcPr>
            <w:tcW w:w="639" w:type="dxa"/>
            <w:vAlign w:val="center"/>
          </w:tcPr>
          <w:p w14:paraId="7649C0B3"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637" w:type="dxa"/>
            <w:vAlign w:val="center"/>
          </w:tcPr>
          <w:p w14:paraId="06727AF5" w14:textId="77777777"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922" w:type="dxa"/>
            <w:vAlign w:val="center"/>
          </w:tcPr>
          <w:p w14:paraId="70E3BA14" w14:textId="110E7339"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c>
          <w:tcPr>
            <w:tcW w:w="922" w:type="dxa"/>
            <w:vAlign w:val="center"/>
          </w:tcPr>
          <w:p w14:paraId="6B66907E" w14:textId="7266FAEA"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3</w:t>
            </w:r>
          </w:p>
        </w:tc>
        <w:tc>
          <w:tcPr>
            <w:tcW w:w="922" w:type="dxa"/>
            <w:vAlign w:val="center"/>
          </w:tcPr>
          <w:p w14:paraId="58C21C18" w14:textId="73B4DF76"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0</w:t>
            </w:r>
          </w:p>
        </w:tc>
      </w:tr>
      <w:tr w:rsidR="00B47F5D" w:rsidRPr="00B47F5D" w14:paraId="0754E85E" w14:textId="77777777" w:rsidTr="00B47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1E9CB5EB" w14:textId="74F5EC52"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7b</w:t>
            </w:r>
          </w:p>
        </w:tc>
        <w:tc>
          <w:tcPr>
            <w:tcW w:w="2761" w:type="dxa"/>
            <w:vAlign w:val="center"/>
          </w:tcPr>
          <w:p w14:paraId="7CFBA806" w14:textId="2252B06B"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Truk 4 Sumbu (6+14+5+5)</w:t>
            </w:r>
          </w:p>
        </w:tc>
        <w:tc>
          <w:tcPr>
            <w:tcW w:w="636" w:type="dxa"/>
            <w:vAlign w:val="center"/>
          </w:tcPr>
          <w:p w14:paraId="5D69DC19" w14:textId="5946C2C0"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6</w:t>
            </w:r>
          </w:p>
        </w:tc>
        <w:tc>
          <w:tcPr>
            <w:tcW w:w="709" w:type="dxa"/>
            <w:vAlign w:val="center"/>
          </w:tcPr>
          <w:p w14:paraId="412D96E7" w14:textId="3B344110"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14</w:t>
            </w:r>
          </w:p>
        </w:tc>
        <w:tc>
          <w:tcPr>
            <w:tcW w:w="639" w:type="dxa"/>
            <w:vAlign w:val="center"/>
          </w:tcPr>
          <w:p w14:paraId="0D03045F" w14:textId="5EB0CDF7"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5</w:t>
            </w:r>
          </w:p>
        </w:tc>
        <w:tc>
          <w:tcPr>
            <w:tcW w:w="637" w:type="dxa"/>
            <w:vAlign w:val="center"/>
          </w:tcPr>
          <w:p w14:paraId="47CB6BEE" w14:textId="3FDA5DB0"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5</w:t>
            </w:r>
          </w:p>
        </w:tc>
        <w:tc>
          <w:tcPr>
            <w:tcW w:w="922" w:type="dxa"/>
            <w:vAlign w:val="center"/>
          </w:tcPr>
          <w:p w14:paraId="61F864DF" w14:textId="3749046D"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0</w:t>
            </w:r>
          </w:p>
        </w:tc>
        <w:tc>
          <w:tcPr>
            <w:tcW w:w="922" w:type="dxa"/>
            <w:vAlign w:val="center"/>
          </w:tcPr>
          <w:p w14:paraId="1142AFEF" w14:textId="073B9B20"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4</w:t>
            </w:r>
          </w:p>
        </w:tc>
        <w:tc>
          <w:tcPr>
            <w:tcW w:w="922" w:type="dxa"/>
            <w:vAlign w:val="center"/>
          </w:tcPr>
          <w:p w14:paraId="46640D09" w14:textId="14BABFB8" w:rsidR="00B47F5D" w:rsidRPr="00B47F5D" w:rsidRDefault="00B47F5D" w:rsidP="00B47F5D">
            <w:pPr>
              <w:pStyle w:val="BodyText"/>
              <w:adjustRightInd w:val="0"/>
              <w:snapToGrid w:val="0"/>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B47F5D">
              <w:rPr>
                <w:sz w:val="20"/>
                <w:szCs w:val="20"/>
              </w:rPr>
              <w:t>0</w:t>
            </w:r>
          </w:p>
        </w:tc>
      </w:tr>
      <w:tr w:rsidR="00B47F5D" w:rsidRPr="00B47F5D" w14:paraId="76D27FB9" w14:textId="77777777" w:rsidTr="00B47F5D">
        <w:tc>
          <w:tcPr>
            <w:cnfStyle w:val="001000000000" w:firstRow="0" w:lastRow="0" w:firstColumn="1" w:lastColumn="0" w:oddVBand="0" w:evenVBand="0" w:oddHBand="0" w:evenHBand="0" w:firstRowFirstColumn="0" w:firstRowLastColumn="0" w:lastRowFirstColumn="0" w:lastRowLastColumn="0"/>
            <w:tcW w:w="8288" w:type="dxa"/>
            <w:gridSpan w:val="8"/>
            <w:vAlign w:val="center"/>
          </w:tcPr>
          <w:p w14:paraId="3B53FE2E" w14:textId="137B09C9" w:rsidR="00B47F5D" w:rsidRPr="00B47F5D" w:rsidRDefault="00B47F5D" w:rsidP="00B47F5D">
            <w:pPr>
              <w:pStyle w:val="BodyText"/>
              <w:adjustRightInd w:val="0"/>
              <w:snapToGrid w:val="0"/>
              <w:ind w:right="-1"/>
              <w:jc w:val="center"/>
              <w:rPr>
                <w:b w:val="0"/>
                <w:bCs w:val="0"/>
                <w:sz w:val="20"/>
                <w:szCs w:val="20"/>
              </w:rPr>
            </w:pPr>
            <w:r w:rsidRPr="00B47F5D">
              <w:rPr>
                <w:b w:val="0"/>
                <w:bCs w:val="0"/>
                <w:sz w:val="20"/>
                <w:szCs w:val="20"/>
              </w:rPr>
              <w:t>ISKNH (Jumlah total kendaraan niaga per hari pada saat jalan dibuku)</w:t>
            </w:r>
          </w:p>
        </w:tc>
        <w:tc>
          <w:tcPr>
            <w:tcW w:w="922" w:type="dxa"/>
            <w:vAlign w:val="center"/>
          </w:tcPr>
          <w:p w14:paraId="204AF62A" w14:textId="69E84730" w:rsidR="00B47F5D" w:rsidRPr="00B47F5D" w:rsidRDefault="00B47F5D" w:rsidP="00B47F5D">
            <w:pPr>
              <w:pStyle w:val="BodyText"/>
              <w:adjustRightInd w:val="0"/>
              <w:snapToGrid w:val="0"/>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B47F5D">
              <w:rPr>
                <w:sz w:val="20"/>
                <w:szCs w:val="20"/>
              </w:rPr>
              <w:t>400</w:t>
            </w:r>
          </w:p>
        </w:tc>
      </w:tr>
    </w:tbl>
    <w:p w14:paraId="7B152983" w14:textId="77777777" w:rsidR="0056565B" w:rsidRDefault="0056565B" w:rsidP="00D9742D">
      <w:pPr>
        <w:pStyle w:val="BodyText"/>
        <w:adjustRightInd w:val="0"/>
        <w:snapToGrid w:val="0"/>
        <w:ind w:right="-1"/>
        <w:jc w:val="both"/>
        <w:rPr>
          <w:sz w:val="22"/>
          <w:szCs w:val="22"/>
        </w:rPr>
      </w:pPr>
    </w:p>
    <w:p w14:paraId="737DD116" w14:textId="6E0B6B16" w:rsidR="00E67236" w:rsidRDefault="00E67236" w:rsidP="00D9742D">
      <w:pPr>
        <w:pStyle w:val="BodyText"/>
        <w:adjustRightInd w:val="0"/>
        <w:snapToGrid w:val="0"/>
        <w:ind w:right="-1"/>
        <w:jc w:val="both"/>
        <w:rPr>
          <w:sz w:val="22"/>
          <w:szCs w:val="22"/>
        </w:rPr>
        <w:sectPr w:rsidR="00E67236" w:rsidSect="00D9742D">
          <w:type w:val="continuous"/>
          <w:pgSz w:w="11907" w:h="16840" w:code="9"/>
          <w:pgMar w:top="1134" w:right="1134" w:bottom="851" w:left="1418" w:header="340" w:footer="340" w:gutter="0"/>
          <w:cols w:space="720"/>
          <w:docGrid w:linePitch="299"/>
        </w:sectPr>
      </w:pPr>
    </w:p>
    <w:p w14:paraId="41A11D2F" w14:textId="41745E29" w:rsidR="00D9742D" w:rsidRDefault="00D9742D" w:rsidP="00D9742D">
      <w:pPr>
        <w:pStyle w:val="BodyText"/>
        <w:adjustRightInd w:val="0"/>
        <w:snapToGrid w:val="0"/>
        <w:ind w:right="-1" w:firstLine="427"/>
        <w:jc w:val="both"/>
        <w:rPr>
          <w:sz w:val="22"/>
          <w:szCs w:val="22"/>
        </w:rPr>
      </w:pPr>
      <w:r w:rsidRPr="00D9742D">
        <w:rPr>
          <w:sz w:val="22"/>
          <w:szCs w:val="22"/>
        </w:rPr>
        <w:t xml:space="preserve">Tabel 3 merupakan hasil pengukuran lalu lintas harian </w:t>
      </w:r>
      <w:proofErr w:type="spellStart"/>
      <w:r w:rsidRPr="00D9742D">
        <w:rPr>
          <w:sz w:val="22"/>
          <w:szCs w:val="22"/>
        </w:rPr>
        <w:t>dimana</w:t>
      </w:r>
      <w:proofErr w:type="spellEnd"/>
      <w:r w:rsidRPr="00D9742D">
        <w:rPr>
          <w:sz w:val="22"/>
          <w:szCs w:val="22"/>
        </w:rPr>
        <w:t xml:space="preserve"> terdiri atas kendaraan ringan, sedang dan berat </w:t>
      </w:r>
      <w:proofErr w:type="spellStart"/>
      <w:r w:rsidRPr="00D9742D">
        <w:rPr>
          <w:sz w:val="22"/>
          <w:szCs w:val="22"/>
        </w:rPr>
        <w:t>dimana</w:t>
      </w:r>
      <w:proofErr w:type="spellEnd"/>
      <w:r w:rsidRPr="00D9742D">
        <w:rPr>
          <w:sz w:val="22"/>
          <w:szCs w:val="22"/>
        </w:rPr>
        <w:t xml:space="preserve"> </w:t>
      </w:r>
      <w:r w:rsidR="00191A53" w:rsidRPr="00D9742D">
        <w:rPr>
          <w:sz w:val="22"/>
          <w:szCs w:val="22"/>
        </w:rPr>
        <w:t>kendaraan</w:t>
      </w:r>
      <w:r w:rsidRPr="00D9742D">
        <w:rPr>
          <w:sz w:val="22"/>
          <w:szCs w:val="22"/>
        </w:rPr>
        <w:t xml:space="preserve"> berat yang mendominasi yaitu Truk Ringan dan Truk Sedang dengan jumlah masing-masing 148 kendaraan dan 48 kendaraan tiap harinya, sehingga bila ditotalkan maka lalu lintas harian rata-rata sebesar 8270 kendaraan. Langkah selanjutnya yaitu menghitung jumlah sumbu berdasarkan jenis beban kendaraan </w:t>
      </w:r>
      <w:proofErr w:type="spellStart"/>
      <w:r w:rsidRPr="00D9742D">
        <w:rPr>
          <w:sz w:val="22"/>
          <w:szCs w:val="22"/>
        </w:rPr>
        <w:t>dimana</w:t>
      </w:r>
      <w:proofErr w:type="spellEnd"/>
      <w:r w:rsidRPr="00D9742D">
        <w:rPr>
          <w:sz w:val="22"/>
          <w:szCs w:val="22"/>
        </w:rPr>
        <w:t xml:space="preserve"> untuk kendaraan golongan 2,3,4 di gabungkan dalam perhitungan menurut konfigurasi beban sumbu. </w:t>
      </w:r>
      <w:r w:rsidRPr="00D9742D">
        <w:rPr>
          <w:sz w:val="22"/>
          <w:szCs w:val="22"/>
        </w:rPr>
        <w:t xml:space="preserve">Pada Tabel 4 terdapat hasil perhitungan jumlah total kendaraan niaga per hari pada saat jalan di buka (JSKNH) sebesar 400 </w:t>
      </w:r>
      <w:proofErr w:type="spellStart"/>
      <w:r w:rsidRPr="00D9742D">
        <w:rPr>
          <w:sz w:val="22"/>
          <w:szCs w:val="22"/>
        </w:rPr>
        <w:t>dimana</w:t>
      </w:r>
      <w:proofErr w:type="spellEnd"/>
      <w:r w:rsidRPr="00D9742D">
        <w:rPr>
          <w:sz w:val="22"/>
          <w:szCs w:val="22"/>
        </w:rPr>
        <w:t xml:space="preserve"> angka ini diperoleh dari jumlah sumbu kendaraan</w:t>
      </w:r>
      <w:r>
        <w:rPr>
          <w:sz w:val="22"/>
          <w:szCs w:val="22"/>
        </w:rPr>
        <w:t>.</w:t>
      </w:r>
    </w:p>
    <w:p w14:paraId="7F6F445D" w14:textId="5CE1A36F" w:rsidR="00E67236" w:rsidRDefault="00E67236" w:rsidP="00D9742D">
      <w:pPr>
        <w:pStyle w:val="BodyText"/>
        <w:adjustRightInd w:val="0"/>
        <w:snapToGrid w:val="0"/>
        <w:ind w:right="-1" w:firstLine="427"/>
        <w:jc w:val="both"/>
        <w:rPr>
          <w:sz w:val="22"/>
          <w:szCs w:val="22"/>
        </w:rPr>
      </w:pPr>
      <w:r w:rsidRPr="00E67236">
        <w:rPr>
          <w:sz w:val="22"/>
          <w:szCs w:val="22"/>
        </w:rPr>
        <w:t xml:space="preserve">Dalam menghitung Jumlah Sumbu Kendaraan Niaga (JSKN) selama umur rencana 40 tahun, terlebih dahulu harus mempertimbangkan beberapa faktor, termasuk jumlah kendaraan yang dioperasikan, rata-rata sumbu per kendaraan, dan proyeksi pertumbuhan jumlah kendaraan selama periode tersebut. Berikut data-data yang diperlukan untuk </w:t>
      </w:r>
      <w:r w:rsidRPr="00E67236">
        <w:rPr>
          <w:sz w:val="22"/>
          <w:szCs w:val="22"/>
        </w:rPr>
        <w:lastRenderedPageBreak/>
        <w:t>menghitung JSKN:</w:t>
      </w:r>
    </w:p>
    <w:p w14:paraId="3881D985" w14:textId="77777777" w:rsidR="00BA46B1" w:rsidRDefault="00BA46B1" w:rsidP="00D9742D">
      <w:pPr>
        <w:pStyle w:val="BodyText"/>
        <w:adjustRightInd w:val="0"/>
        <w:snapToGrid w:val="0"/>
        <w:ind w:right="-1" w:firstLine="427"/>
        <w:jc w:val="both"/>
        <w:rPr>
          <w:sz w:val="22"/>
          <w:szCs w:val="22"/>
        </w:rPr>
      </w:pPr>
    </w:p>
    <w:p w14:paraId="1AA5B230" w14:textId="00DDAC93" w:rsidR="00E67236" w:rsidRDefault="00E67236" w:rsidP="00E67236">
      <w:pPr>
        <w:pStyle w:val="BodyText"/>
        <w:adjustRightInd w:val="0"/>
        <w:snapToGrid w:val="0"/>
        <w:ind w:right="-1"/>
        <w:jc w:val="both"/>
        <w:rPr>
          <w:sz w:val="22"/>
          <w:szCs w:val="22"/>
        </w:rPr>
      </w:pPr>
      <w:r w:rsidRPr="00E67236">
        <w:rPr>
          <w:sz w:val="22"/>
          <w:szCs w:val="22"/>
        </w:rPr>
        <w:t>Laju Pertumbuhan Lalu Lintas (i)</w:t>
      </w:r>
      <w:r>
        <w:rPr>
          <w:sz w:val="22"/>
          <w:szCs w:val="22"/>
        </w:rPr>
        <w:t xml:space="preserve">      </w:t>
      </w:r>
      <w:r w:rsidRPr="00E67236">
        <w:rPr>
          <w:sz w:val="22"/>
          <w:szCs w:val="22"/>
        </w:rPr>
        <w:t>=</w:t>
      </w:r>
      <w:r>
        <w:rPr>
          <w:sz w:val="22"/>
          <w:szCs w:val="22"/>
        </w:rPr>
        <w:t xml:space="preserve"> </w:t>
      </w:r>
      <w:r w:rsidRPr="00E67236">
        <w:rPr>
          <w:sz w:val="22"/>
          <w:szCs w:val="22"/>
        </w:rPr>
        <w:t>4,83%</w:t>
      </w:r>
    </w:p>
    <w:p w14:paraId="4391445F" w14:textId="0BD31426" w:rsidR="00E67236" w:rsidRPr="00E67236" w:rsidRDefault="00E67236" w:rsidP="00E67236">
      <w:pPr>
        <w:pStyle w:val="BodyText"/>
        <w:adjustRightInd w:val="0"/>
        <w:snapToGrid w:val="0"/>
        <w:ind w:right="-1"/>
        <w:jc w:val="both"/>
        <w:rPr>
          <w:sz w:val="22"/>
          <w:szCs w:val="22"/>
        </w:rPr>
      </w:pPr>
      <w:r w:rsidRPr="00E67236">
        <w:rPr>
          <w:sz w:val="22"/>
          <w:szCs w:val="22"/>
        </w:rPr>
        <w:t>Umur Rencana (UR)</w:t>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 tahun</w:t>
      </w:r>
    </w:p>
    <w:p w14:paraId="36F8D524" w14:textId="62415EB6" w:rsidR="00E67236" w:rsidRPr="00E67236" w:rsidRDefault="00E67236" w:rsidP="00E67236">
      <w:pPr>
        <w:pStyle w:val="BodyText"/>
        <w:adjustRightInd w:val="0"/>
        <w:snapToGrid w:val="0"/>
        <w:ind w:right="-1"/>
        <w:jc w:val="both"/>
        <w:rPr>
          <w:sz w:val="22"/>
          <w:szCs w:val="22"/>
        </w:rPr>
      </w:pPr>
      <w:r w:rsidRPr="00E67236">
        <w:rPr>
          <w:sz w:val="22"/>
          <w:szCs w:val="22"/>
        </w:rPr>
        <w:t>Koefisien Distribusi Lajur ( C )</w:t>
      </w:r>
      <w:r w:rsidRPr="00E67236">
        <w:rPr>
          <w:sz w:val="22"/>
          <w:szCs w:val="22"/>
        </w:rPr>
        <w:tab/>
      </w:r>
      <w:r>
        <w:rPr>
          <w:sz w:val="22"/>
          <w:szCs w:val="22"/>
        </w:rPr>
        <w:t xml:space="preserve">        </w:t>
      </w:r>
      <w:r w:rsidRPr="00E67236">
        <w:rPr>
          <w:sz w:val="22"/>
          <w:szCs w:val="22"/>
        </w:rPr>
        <w:t>=</w:t>
      </w:r>
      <w:r>
        <w:rPr>
          <w:sz w:val="22"/>
          <w:szCs w:val="22"/>
        </w:rPr>
        <w:t xml:space="preserve"> </w:t>
      </w:r>
      <w:r w:rsidRPr="00E67236">
        <w:rPr>
          <w:sz w:val="22"/>
          <w:szCs w:val="22"/>
        </w:rPr>
        <w:t>0,5</w:t>
      </w:r>
    </w:p>
    <w:p w14:paraId="59D2C9A5" w14:textId="53323A2D" w:rsidR="00E67236" w:rsidRDefault="00E67236" w:rsidP="00E67236">
      <w:pPr>
        <w:pStyle w:val="BodyText"/>
        <w:adjustRightInd w:val="0"/>
        <w:snapToGrid w:val="0"/>
        <w:ind w:right="-1"/>
        <w:jc w:val="both"/>
        <w:rPr>
          <w:sz w:val="22"/>
          <w:szCs w:val="22"/>
        </w:rPr>
      </w:pPr>
      <w:r w:rsidRPr="00E67236">
        <w:rPr>
          <w:sz w:val="22"/>
          <w:szCs w:val="22"/>
        </w:rPr>
        <w:t>Faktor Pertumbuhan Lalu Lintas ( R )=</w:t>
      </w:r>
      <w:r>
        <w:rPr>
          <w:sz w:val="22"/>
          <w:szCs w:val="22"/>
        </w:rPr>
        <w:t xml:space="preserve"> </w:t>
      </w:r>
      <w:r w:rsidRPr="00E67236">
        <w:rPr>
          <w:sz w:val="22"/>
          <w:szCs w:val="22"/>
        </w:rPr>
        <w:t>115,90</w:t>
      </w:r>
    </w:p>
    <w:p w14:paraId="6F516FCA" w14:textId="0954E2E0" w:rsidR="00E67236" w:rsidRDefault="00E67236" w:rsidP="00E67236">
      <w:pPr>
        <w:pStyle w:val="BodyText"/>
        <w:adjustRightInd w:val="0"/>
        <w:snapToGrid w:val="0"/>
        <w:ind w:right="-1"/>
        <w:jc w:val="both"/>
        <w:rPr>
          <w:sz w:val="22"/>
          <w:szCs w:val="22"/>
        </w:rPr>
      </w:pPr>
      <w:r w:rsidRPr="00E67236">
        <w:rPr>
          <w:sz w:val="22"/>
          <w:szCs w:val="22"/>
        </w:rPr>
        <w:t>JSKNH</w:t>
      </w:r>
      <w:r>
        <w:rPr>
          <w:sz w:val="22"/>
          <w:szCs w:val="22"/>
        </w:rPr>
        <w:tab/>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400</w:t>
      </w:r>
    </w:p>
    <w:p w14:paraId="134E1942" w14:textId="77777777" w:rsidR="004F18AB" w:rsidRDefault="004F18AB" w:rsidP="00E67236">
      <w:pPr>
        <w:pStyle w:val="BodyText"/>
        <w:adjustRightInd w:val="0"/>
        <w:snapToGrid w:val="0"/>
        <w:ind w:right="-1"/>
        <w:jc w:val="both"/>
        <w:rPr>
          <w:sz w:val="22"/>
          <w:szCs w:val="22"/>
        </w:rPr>
      </w:pPr>
    </w:p>
    <w:p w14:paraId="373A0010" w14:textId="77777777" w:rsidR="004F18AB" w:rsidRPr="004F18AB" w:rsidRDefault="004F18AB" w:rsidP="004F18AB">
      <w:pPr>
        <w:pStyle w:val="BodyText"/>
        <w:adjustRightInd w:val="0"/>
        <w:snapToGrid w:val="0"/>
        <w:ind w:right="-1" w:firstLine="427"/>
        <w:jc w:val="both"/>
        <w:rPr>
          <w:sz w:val="22"/>
          <w:szCs w:val="22"/>
        </w:rPr>
      </w:pPr>
      <w:r w:rsidRPr="004F18AB">
        <w:rPr>
          <w:sz w:val="22"/>
          <w:szCs w:val="22"/>
        </w:rPr>
        <w:t xml:space="preserve">Untuk nilai R merujuk pada angka yang menunjukkan pertumbuhan pergerakan kendaraan atau volume lalu lintas pada suatu area atau jaringan transportasi tertentu </w:t>
      </w:r>
      <w:proofErr w:type="spellStart"/>
      <w:r w:rsidRPr="004F18AB">
        <w:rPr>
          <w:sz w:val="22"/>
          <w:szCs w:val="22"/>
        </w:rPr>
        <w:t>dimana</w:t>
      </w:r>
      <w:proofErr w:type="spellEnd"/>
      <w:r w:rsidRPr="004F18AB">
        <w:rPr>
          <w:sz w:val="22"/>
          <w:szCs w:val="22"/>
        </w:rPr>
        <w:t xml:space="preserve"> nilainya ditentukan oleh laju pertumbuhan lalu lintas (i) dan umur rencana (UR) sehingga diperoleh sebesar 115,90. Berikut cara perhitungan JSKN yaitu:</w:t>
      </w:r>
    </w:p>
    <w:p w14:paraId="3B09A86A" w14:textId="77777777" w:rsidR="00F34C2A" w:rsidRDefault="00F34C2A" w:rsidP="004F18AB">
      <w:pPr>
        <w:pStyle w:val="BodyText"/>
        <w:adjustRightInd w:val="0"/>
        <w:snapToGrid w:val="0"/>
        <w:ind w:right="-1"/>
        <w:jc w:val="center"/>
        <w:rPr>
          <w:sz w:val="22"/>
          <w:szCs w:val="22"/>
        </w:rPr>
      </w:pPr>
    </w:p>
    <w:p w14:paraId="03F72F4B" w14:textId="3D993EC4" w:rsidR="004F18AB" w:rsidRDefault="004F18AB" w:rsidP="004F18AB">
      <w:pPr>
        <w:pStyle w:val="BodyText"/>
        <w:adjustRightInd w:val="0"/>
        <w:snapToGrid w:val="0"/>
        <w:ind w:right="-1"/>
        <w:jc w:val="center"/>
        <w:rPr>
          <w:sz w:val="22"/>
          <w:szCs w:val="22"/>
        </w:rPr>
      </w:pPr>
      <w:r w:rsidRPr="004F18AB">
        <w:rPr>
          <w:sz w:val="22"/>
          <w:szCs w:val="22"/>
        </w:rPr>
        <w:t xml:space="preserve">Jumlah sumbu kendaraan niaga (JSKN) = </w:t>
      </w:r>
    </w:p>
    <w:p w14:paraId="2A087B7D" w14:textId="77777777" w:rsidR="004F18AB" w:rsidRDefault="004F18AB" w:rsidP="004F18AB">
      <w:pPr>
        <w:pStyle w:val="BodyText"/>
        <w:adjustRightInd w:val="0"/>
        <w:snapToGrid w:val="0"/>
        <w:ind w:right="-1"/>
        <w:jc w:val="center"/>
        <w:rPr>
          <w:sz w:val="22"/>
          <w:szCs w:val="22"/>
        </w:rPr>
      </w:pPr>
      <w:r w:rsidRPr="004F18AB">
        <w:rPr>
          <w:sz w:val="22"/>
          <w:szCs w:val="22"/>
        </w:rPr>
        <w:t xml:space="preserve">365 x JSKNH x R x C </w:t>
      </w:r>
    </w:p>
    <w:p w14:paraId="47B12B37" w14:textId="3CDDF4E3" w:rsidR="004F18AB" w:rsidRPr="00E67236" w:rsidRDefault="004F18AB" w:rsidP="004F18AB">
      <w:pPr>
        <w:pStyle w:val="BodyText"/>
        <w:adjustRightInd w:val="0"/>
        <w:snapToGrid w:val="0"/>
        <w:ind w:right="-1"/>
        <w:jc w:val="center"/>
        <w:rPr>
          <w:sz w:val="22"/>
          <w:szCs w:val="22"/>
        </w:rPr>
      </w:pPr>
      <w:r w:rsidRPr="004F18AB">
        <w:rPr>
          <w:sz w:val="22"/>
          <w:szCs w:val="22"/>
        </w:rPr>
        <w:t>= 365 x 400 x 115,90 x 0,5 = 8460700</w:t>
      </w:r>
    </w:p>
    <w:p w14:paraId="5E375539" w14:textId="77777777" w:rsidR="00E67236" w:rsidRDefault="00E67236" w:rsidP="004F18AB">
      <w:pPr>
        <w:pStyle w:val="BodyText"/>
        <w:adjustRightInd w:val="0"/>
        <w:snapToGrid w:val="0"/>
        <w:ind w:right="-1"/>
        <w:jc w:val="both"/>
        <w:rPr>
          <w:sz w:val="22"/>
          <w:szCs w:val="22"/>
        </w:rPr>
      </w:pPr>
    </w:p>
    <w:p w14:paraId="29E0CE11" w14:textId="2B73EAEA" w:rsidR="004F18AB" w:rsidRDefault="004F18AB" w:rsidP="004F18AB">
      <w:pPr>
        <w:pStyle w:val="BodyText"/>
        <w:adjustRightInd w:val="0"/>
        <w:snapToGrid w:val="0"/>
        <w:ind w:right="-1" w:firstLine="427"/>
        <w:jc w:val="both"/>
        <w:rPr>
          <w:sz w:val="22"/>
          <w:szCs w:val="22"/>
        </w:rPr>
      </w:pPr>
      <w:r w:rsidRPr="004F18AB">
        <w:rPr>
          <w:sz w:val="22"/>
          <w:szCs w:val="22"/>
        </w:rPr>
        <w:t xml:space="preserve">Penghitungan repetisi sumbu rencana kendaraan umumnya dilakukan dalam konteks perencanaan dan desain geometris jalan. Hal ini berguna untuk mengidentifikasi jumlah serta ukuran titik repetisi pada berbagai elemen jalan, termasuk tikungan, persimpangan, dan sebagainya. Tabel 5 merupakan hasil perhitungan repetisi sumbu rencana yang dipengaruhi oleh jenis sumber kendaraan (STRT : Sumbu tunggal roda tunggal, STRG : Sumbu tunggal roda ganda, </w:t>
      </w:r>
      <w:proofErr w:type="spellStart"/>
      <w:r w:rsidRPr="004F18AB">
        <w:rPr>
          <w:sz w:val="22"/>
          <w:szCs w:val="22"/>
        </w:rPr>
        <w:t>STdRT</w:t>
      </w:r>
      <w:proofErr w:type="spellEnd"/>
      <w:r w:rsidRPr="004F18AB">
        <w:rPr>
          <w:sz w:val="22"/>
          <w:szCs w:val="22"/>
        </w:rPr>
        <w:t xml:space="preserve"> : Sumbu tandem roda tunggal), beban sumbu, jumlah sumbu, dan lalu lintas rencana. Untuk tiap jenis kendaraan ditambahkan jumlah </w:t>
      </w:r>
      <w:proofErr w:type="spellStart"/>
      <w:r w:rsidRPr="004F18AB">
        <w:rPr>
          <w:sz w:val="22"/>
          <w:szCs w:val="22"/>
        </w:rPr>
        <w:t>repetesi</w:t>
      </w:r>
      <w:proofErr w:type="spellEnd"/>
      <w:r w:rsidRPr="004F18AB">
        <w:rPr>
          <w:sz w:val="22"/>
          <w:szCs w:val="22"/>
        </w:rPr>
        <w:t xml:space="preserve"> (</w:t>
      </w:r>
      <w:proofErr w:type="spellStart"/>
      <w:r w:rsidRPr="00191A53">
        <w:rPr>
          <w:i/>
          <w:iCs/>
          <w:sz w:val="22"/>
          <w:szCs w:val="22"/>
        </w:rPr>
        <w:t>Heavy</w:t>
      </w:r>
      <w:proofErr w:type="spellEnd"/>
      <w:r w:rsidRPr="00191A53">
        <w:rPr>
          <w:i/>
          <w:iCs/>
          <w:sz w:val="22"/>
          <w:szCs w:val="22"/>
        </w:rPr>
        <w:t xml:space="preserve"> </w:t>
      </w:r>
      <w:proofErr w:type="spellStart"/>
      <w:r w:rsidRPr="00191A53">
        <w:rPr>
          <w:i/>
          <w:iCs/>
          <w:sz w:val="22"/>
          <w:szCs w:val="22"/>
        </w:rPr>
        <w:t>Vehicle</w:t>
      </w:r>
      <w:proofErr w:type="spellEnd"/>
      <w:r w:rsidRPr="00191A53">
        <w:rPr>
          <w:i/>
          <w:iCs/>
          <w:sz w:val="22"/>
          <w:szCs w:val="22"/>
        </w:rPr>
        <w:t xml:space="preserve"> </w:t>
      </w:r>
      <w:proofErr w:type="spellStart"/>
      <w:r w:rsidRPr="00191A53">
        <w:rPr>
          <w:i/>
          <w:iCs/>
          <w:sz w:val="22"/>
          <w:szCs w:val="22"/>
        </w:rPr>
        <w:t>Axle</w:t>
      </w:r>
      <w:proofErr w:type="spellEnd"/>
      <w:r w:rsidRPr="00191A53">
        <w:rPr>
          <w:i/>
          <w:iCs/>
          <w:sz w:val="22"/>
          <w:szCs w:val="22"/>
        </w:rPr>
        <w:t xml:space="preserve"> Group</w:t>
      </w:r>
      <w:r w:rsidRPr="004F18AB">
        <w:rPr>
          <w:sz w:val="22"/>
          <w:szCs w:val="22"/>
        </w:rPr>
        <w:t>/HVAG)  yang terjadi sehingga diperoleh sebesar  8.452.690,78 atau mendekati 8E+06.</w:t>
      </w:r>
    </w:p>
    <w:p w14:paraId="56DFC2F5" w14:textId="77777777" w:rsidR="00003570" w:rsidRDefault="00003570" w:rsidP="00C7616C">
      <w:pPr>
        <w:adjustRightInd w:val="0"/>
        <w:snapToGrid w:val="0"/>
        <w:rPr>
          <w:b/>
          <w:sz w:val="24"/>
          <w:szCs w:val="24"/>
        </w:rPr>
      </w:pPr>
    </w:p>
    <w:p w14:paraId="5A34B014" w14:textId="77777777" w:rsidR="004F18AB" w:rsidRDefault="004F18AB" w:rsidP="00C7616C">
      <w:pPr>
        <w:adjustRightInd w:val="0"/>
        <w:snapToGrid w:val="0"/>
        <w:rPr>
          <w:b/>
          <w:sz w:val="24"/>
          <w:szCs w:val="24"/>
        </w:rPr>
        <w:sectPr w:rsidR="004F18AB" w:rsidSect="000D716F">
          <w:type w:val="continuous"/>
          <w:pgSz w:w="11907" w:h="16840" w:code="9"/>
          <w:pgMar w:top="1134" w:right="1134" w:bottom="851" w:left="1418" w:header="340" w:footer="340" w:gutter="0"/>
          <w:cols w:num="2" w:space="720"/>
          <w:docGrid w:linePitch="299"/>
        </w:sectPr>
      </w:pPr>
    </w:p>
    <w:p w14:paraId="0BAAC089" w14:textId="77777777" w:rsidR="00F34C2A" w:rsidRDefault="00F34C2A" w:rsidP="004F18AB">
      <w:pPr>
        <w:pStyle w:val="BodyText"/>
        <w:adjustRightInd w:val="0"/>
        <w:snapToGrid w:val="0"/>
        <w:ind w:right="-1"/>
        <w:jc w:val="both"/>
        <w:rPr>
          <w:sz w:val="22"/>
          <w:szCs w:val="22"/>
        </w:rPr>
      </w:pPr>
    </w:p>
    <w:p w14:paraId="73E90321" w14:textId="7C8EC1B9" w:rsidR="004F18AB" w:rsidRDefault="004F18AB" w:rsidP="004F18AB">
      <w:pPr>
        <w:pStyle w:val="BodyText"/>
        <w:adjustRightInd w:val="0"/>
        <w:snapToGrid w:val="0"/>
        <w:ind w:right="-1"/>
        <w:jc w:val="both"/>
        <w:rPr>
          <w:sz w:val="22"/>
          <w:szCs w:val="22"/>
        </w:rPr>
      </w:pPr>
      <w:commentRangeStart w:id="12"/>
      <w:commentRangeStart w:id="13"/>
      <w:r w:rsidRPr="004F18AB">
        <w:rPr>
          <w:sz w:val="22"/>
          <w:szCs w:val="22"/>
        </w:rPr>
        <w:t>Tabel 5. Perhitungan repetisi sumbu rencana</w:t>
      </w:r>
      <w:commentRangeEnd w:id="12"/>
      <w:r w:rsidR="00191A53">
        <w:rPr>
          <w:rStyle w:val="CommentReference"/>
        </w:rPr>
        <w:commentReference w:id="12"/>
      </w:r>
      <w:commentRangeEnd w:id="13"/>
      <w:r w:rsidR="009B44C8">
        <w:rPr>
          <w:rStyle w:val="CommentReference"/>
        </w:rPr>
        <w:commentReference w:id="13"/>
      </w:r>
    </w:p>
    <w:tbl>
      <w:tblPr>
        <w:tblStyle w:val="TableGrid"/>
        <w:tblW w:w="9493" w:type="dxa"/>
        <w:tblLook w:val="04A0" w:firstRow="1" w:lastRow="0" w:firstColumn="1" w:lastColumn="0" w:noHBand="0" w:noVBand="1"/>
      </w:tblPr>
      <w:tblGrid>
        <w:gridCol w:w="988"/>
        <w:gridCol w:w="1335"/>
        <w:gridCol w:w="1335"/>
        <w:gridCol w:w="1335"/>
        <w:gridCol w:w="1335"/>
        <w:gridCol w:w="1335"/>
        <w:gridCol w:w="1830"/>
      </w:tblGrid>
      <w:tr w:rsidR="008238BF" w:rsidRPr="008238BF" w14:paraId="4650172A" w14:textId="77777777" w:rsidTr="008238BF">
        <w:tc>
          <w:tcPr>
            <w:tcW w:w="988" w:type="dxa"/>
          </w:tcPr>
          <w:p w14:paraId="7F58CCFF" w14:textId="24CECD80" w:rsidR="008238BF" w:rsidRPr="008238BF" w:rsidRDefault="008238BF" w:rsidP="008238BF">
            <w:pPr>
              <w:pStyle w:val="BodyText"/>
              <w:adjustRightInd w:val="0"/>
              <w:snapToGrid w:val="0"/>
              <w:ind w:right="-1"/>
              <w:jc w:val="center"/>
              <w:rPr>
                <w:sz w:val="20"/>
                <w:szCs w:val="20"/>
              </w:rPr>
            </w:pPr>
            <w:r w:rsidRPr="008238BF">
              <w:rPr>
                <w:sz w:val="20"/>
                <w:szCs w:val="20"/>
              </w:rPr>
              <w:t>Jenis Sumbu</w:t>
            </w:r>
          </w:p>
        </w:tc>
        <w:tc>
          <w:tcPr>
            <w:tcW w:w="1335" w:type="dxa"/>
          </w:tcPr>
          <w:p w14:paraId="0CBD553D" w14:textId="7B9C6C24" w:rsidR="008238BF" w:rsidRPr="008238BF" w:rsidRDefault="008238BF" w:rsidP="008238BF">
            <w:pPr>
              <w:pStyle w:val="BodyText"/>
              <w:adjustRightInd w:val="0"/>
              <w:snapToGrid w:val="0"/>
              <w:ind w:right="-1"/>
              <w:jc w:val="center"/>
              <w:rPr>
                <w:sz w:val="20"/>
                <w:szCs w:val="20"/>
              </w:rPr>
            </w:pPr>
            <w:r w:rsidRPr="008238BF">
              <w:rPr>
                <w:sz w:val="20"/>
                <w:szCs w:val="20"/>
              </w:rPr>
              <w:t>Beban Sumbu (ton)</w:t>
            </w:r>
          </w:p>
        </w:tc>
        <w:tc>
          <w:tcPr>
            <w:tcW w:w="1335" w:type="dxa"/>
          </w:tcPr>
          <w:p w14:paraId="567BCFB6" w14:textId="352FF1B8" w:rsidR="008238BF" w:rsidRPr="008238BF" w:rsidRDefault="008238BF" w:rsidP="008238BF">
            <w:pPr>
              <w:pStyle w:val="BodyText"/>
              <w:adjustRightInd w:val="0"/>
              <w:snapToGrid w:val="0"/>
              <w:ind w:right="-1"/>
              <w:jc w:val="center"/>
              <w:rPr>
                <w:sz w:val="20"/>
                <w:szCs w:val="20"/>
              </w:rPr>
            </w:pPr>
            <w:r w:rsidRPr="008238BF">
              <w:rPr>
                <w:sz w:val="20"/>
                <w:szCs w:val="20"/>
              </w:rPr>
              <w:t>Jumlah Sumbu</w:t>
            </w:r>
          </w:p>
        </w:tc>
        <w:tc>
          <w:tcPr>
            <w:tcW w:w="1335" w:type="dxa"/>
          </w:tcPr>
          <w:p w14:paraId="66DC6F0D" w14:textId="5528FD3E" w:rsidR="008238BF" w:rsidRPr="008238BF" w:rsidRDefault="008238BF" w:rsidP="008238BF">
            <w:pPr>
              <w:pStyle w:val="BodyText"/>
              <w:adjustRightInd w:val="0"/>
              <w:snapToGrid w:val="0"/>
              <w:ind w:right="-1"/>
              <w:jc w:val="center"/>
              <w:rPr>
                <w:sz w:val="20"/>
                <w:szCs w:val="20"/>
              </w:rPr>
            </w:pPr>
            <w:r w:rsidRPr="008238BF">
              <w:rPr>
                <w:sz w:val="20"/>
                <w:szCs w:val="20"/>
              </w:rPr>
              <w:t>Proporsi Beban</w:t>
            </w:r>
          </w:p>
        </w:tc>
        <w:tc>
          <w:tcPr>
            <w:tcW w:w="1335" w:type="dxa"/>
          </w:tcPr>
          <w:p w14:paraId="319D422E" w14:textId="08DA11C5" w:rsidR="008238BF" w:rsidRPr="008238BF" w:rsidRDefault="008238BF" w:rsidP="008238BF">
            <w:pPr>
              <w:pStyle w:val="BodyText"/>
              <w:adjustRightInd w:val="0"/>
              <w:snapToGrid w:val="0"/>
              <w:ind w:right="-1"/>
              <w:jc w:val="center"/>
              <w:rPr>
                <w:sz w:val="20"/>
                <w:szCs w:val="20"/>
              </w:rPr>
            </w:pPr>
            <w:r w:rsidRPr="008238BF">
              <w:rPr>
                <w:sz w:val="20"/>
                <w:szCs w:val="20"/>
              </w:rPr>
              <w:t>Proporsi Sumbu</w:t>
            </w:r>
          </w:p>
        </w:tc>
        <w:tc>
          <w:tcPr>
            <w:tcW w:w="1335" w:type="dxa"/>
          </w:tcPr>
          <w:p w14:paraId="7900AD3C" w14:textId="51006507" w:rsidR="008238BF" w:rsidRPr="008238BF" w:rsidRDefault="008238BF" w:rsidP="008238BF">
            <w:pPr>
              <w:pStyle w:val="BodyText"/>
              <w:adjustRightInd w:val="0"/>
              <w:snapToGrid w:val="0"/>
              <w:ind w:right="-1"/>
              <w:jc w:val="center"/>
              <w:rPr>
                <w:sz w:val="20"/>
                <w:szCs w:val="20"/>
              </w:rPr>
            </w:pPr>
            <w:r w:rsidRPr="008238BF">
              <w:rPr>
                <w:sz w:val="20"/>
                <w:szCs w:val="20"/>
              </w:rPr>
              <w:t>Lalu Lintas Rencana</w:t>
            </w:r>
          </w:p>
        </w:tc>
        <w:tc>
          <w:tcPr>
            <w:tcW w:w="1830" w:type="dxa"/>
          </w:tcPr>
          <w:p w14:paraId="2A02BE6D" w14:textId="798981C8" w:rsidR="008238BF" w:rsidRPr="008238BF" w:rsidRDefault="008238BF" w:rsidP="008238BF">
            <w:pPr>
              <w:pStyle w:val="BodyText"/>
              <w:adjustRightInd w:val="0"/>
              <w:snapToGrid w:val="0"/>
              <w:ind w:right="-1"/>
              <w:jc w:val="center"/>
              <w:rPr>
                <w:sz w:val="20"/>
                <w:szCs w:val="20"/>
              </w:rPr>
            </w:pPr>
            <w:r w:rsidRPr="008238BF">
              <w:rPr>
                <w:sz w:val="20"/>
                <w:szCs w:val="20"/>
              </w:rPr>
              <w:t>Repetisi yang Terjadi</w:t>
            </w:r>
          </w:p>
        </w:tc>
      </w:tr>
      <w:tr w:rsidR="008238BF" w:rsidRPr="008238BF" w14:paraId="3ABC8487" w14:textId="77777777" w:rsidTr="008238BF">
        <w:tc>
          <w:tcPr>
            <w:tcW w:w="988" w:type="dxa"/>
          </w:tcPr>
          <w:p w14:paraId="7AB8BDD5" w14:textId="53BC73B4" w:rsidR="008238BF" w:rsidRPr="008238BF" w:rsidRDefault="008238BF" w:rsidP="008238BF">
            <w:pPr>
              <w:pStyle w:val="BodyText"/>
              <w:adjustRightInd w:val="0"/>
              <w:snapToGrid w:val="0"/>
              <w:ind w:right="-1"/>
              <w:jc w:val="center"/>
              <w:rPr>
                <w:sz w:val="20"/>
                <w:szCs w:val="20"/>
              </w:rPr>
            </w:pPr>
            <w:r>
              <w:rPr>
                <w:sz w:val="20"/>
                <w:szCs w:val="20"/>
              </w:rPr>
              <w:t>(1)</w:t>
            </w:r>
          </w:p>
        </w:tc>
        <w:tc>
          <w:tcPr>
            <w:tcW w:w="1335" w:type="dxa"/>
          </w:tcPr>
          <w:p w14:paraId="1C57823A" w14:textId="0C43B0CB" w:rsidR="008238BF" w:rsidRPr="008238BF" w:rsidRDefault="008238BF" w:rsidP="008238BF">
            <w:pPr>
              <w:pStyle w:val="BodyText"/>
              <w:adjustRightInd w:val="0"/>
              <w:snapToGrid w:val="0"/>
              <w:ind w:right="-1"/>
              <w:jc w:val="center"/>
              <w:rPr>
                <w:sz w:val="20"/>
                <w:szCs w:val="20"/>
              </w:rPr>
            </w:pPr>
            <w:r>
              <w:rPr>
                <w:sz w:val="20"/>
                <w:szCs w:val="20"/>
              </w:rPr>
              <w:t>(2)</w:t>
            </w:r>
          </w:p>
        </w:tc>
        <w:tc>
          <w:tcPr>
            <w:tcW w:w="1335" w:type="dxa"/>
          </w:tcPr>
          <w:p w14:paraId="642BA9A2" w14:textId="59675EFB" w:rsidR="008238BF" w:rsidRPr="008238BF" w:rsidRDefault="008238BF" w:rsidP="008238BF">
            <w:pPr>
              <w:pStyle w:val="BodyText"/>
              <w:adjustRightInd w:val="0"/>
              <w:snapToGrid w:val="0"/>
              <w:ind w:right="-1"/>
              <w:jc w:val="center"/>
              <w:rPr>
                <w:sz w:val="20"/>
                <w:szCs w:val="20"/>
              </w:rPr>
            </w:pPr>
            <w:r>
              <w:rPr>
                <w:sz w:val="20"/>
                <w:szCs w:val="20"/>
              </w:rPr>
              <w:t>(3)</w:t>
            </w:r>
          </w:p>
        </w:tc>
        <w:tc>
          <w:tcPr>
            <w:tcW w:w="1335" w:type="dxa"/>
          </w:tcPr>
          <w:p w14:paraId="7A179F63" w14:textId="73DBA67B" w:rsidR="008238BF" w:rsidRPr="008238BF" w:rsidRDefault="008238BF" w:rsidP="008238BF">
            <w:pPr>
              <w:pStyle w:val="BodyText"/>
              <w:adjustRightInd w:val="0"/>
              <w:snapToGrid w:val="0"/>
              <w:ind w:right="-1"/>
              <w:jc w:val="center"/>
              <w:rPr>
                <w:sz w:val="20"/>
                <w:szCs w:val="20"/>
              </w:rPr>
            </w:pPr>
            <w:r>
              <w:rPr>
                <w:sz w:val="20"/>
                <w:szCs w:val="20"/>
              </w:rPr>
              <w:t>(4)</w:t>
            </w:r>
          </w:p>
        </w:tc>
        <w:tc>
          <w:tcPr>
            <w:tcW w:w="1335" w:type="dxa"/>
          </w:tcPr>
          <w:p w14:paraId="774A9C9C" w14:textId="4730677B" w:rsidR="008238BF" w:rsidRPr="008238BF" w:rsidRDefault="008238BF" w:rsidP="008238BF">
            <w:pPr>
              <w:pStyle w:val="BodyText"/>
              <w:adjustRightInd w:val="0"/>
              <w:snapToGrid w:val="0"/>
              <w:ind w:right="-1"/>
              <w:jc w:val="center"/>
              <w:rPr>
                <w:sz w:val="20"/>
                <w:szCs w:val="20"/>
              </w:rPr>
            </w:pPr>
            <w:r>
              <w:rPr>
                <w:sz w:val="20"/>
                <w:szCs w:val="20"/>
              </w:rPr>
              <w:t>(5)</w:t>
            </w:r>
          </w:p>
        </w:tc>
        <w:tc>
          <w:tcPr>
            <w:tcW w:w="1335" w:type="dxa"/>
          </w:tcPr>
          <w:p w14:paraId="0467126C" w14:textId="769FFFD0" w:rsidR="008238BF" w:rsidRPr="008238BF" w:rsidRDefault="008238BF" w:rsidP="008238BF">
            <w:pPr>
              <w:pStyle w:val="BodyText"/>
              <w:adjustRightInd w:val="0"/>
              <w:snapToGrid w:val="0"/>
              <w:ind w:right="-1"/>
              <w:jc w:val="center"/>
              <w:rPr>
                <w:sz w:val="20"/>
                <w:szCs w:val="20"/>
              </w:rPr>
            </w:pPr>
            <w:r>
              <w:rPr>
                <w:sz w:val="20"/>
                <w:szCs w:val="20"/>
              </w:rPr>
              <w:t>(6)</w:t>
            </w:r>
          </w:p>
        </w:tc>
        <w:tc>
          <w:tcPr>
            <w:tcW w:w="1830" w:type="dxa"/>
          </w:tcPr>
          <w:p w14:paraId="013A758E" w14:textId="1DF16868" w:rsidR="008238BF" w:rsidRPr="008238BF" w:rsidRDefault="008238BF" w:rsidP="008238BF">
            <w:pPr>
              <w:pStyle w:val="BodyText"/>
              <w:adjustRightInd w:val="0"/>
              <w:snapToGrid w:val="0"/>
              <w:ind w:right="-1"/>
              <w:jc w:val="center"/>
              <w:rPr>
                <w:sz w:val="20"/>
                <w:szCs w:val="20"/>
              </w:rPr>
            </w:pPr>
            <w:r>
              <w:rPr>
                <w:sz w:val="20"/>
                <w:szCs w:val="20"/>
              </w:rPr>
              <w:t>(7) = (4) x (5) x (6)</w:t>
            </w:r>
          </w:p>
        </w:tc>
      </w:tr>
      <w:tr w:rsidR="008238BF" w:rsidRPr="008238BF" w14:paraId="5B557947" w14:textId="77777777" w:rsidTr="008238BF">
        <w:tc>
          <w:tcPr>
            <w:tcW w:w="988" w:type="dxa"/>
          </w:tcPr>
          <w:p w14:paraId="1948C4AD" w14:textId="5F7CDCF4" w:rsidR="008238BF" w:rsidRPr="008238BF" w:rsidRDefault="008238BF" w:rsidP="004F18AB">
            <w:pPr>
              <w:pStyle w:val="BodyText"/>
              <w:adjustRightInd w:val="0"/>
              <w:snapToGrid w:val="0"/>
              <w:ind w:right="-1"/>
              <w:jc w:val="both"/>
              <w:rPr>
                <w:sz w:val="20"/>
                <w:szCs w:val="20"/>
              </w:rPr>
            </w:pPr>
            <w:r>
              <w:rPr>
                <w:sz w:val="20"/>
                <w:szCs w:val="20"/>
              </w:rPr>
              <w:t>STRT</w:t>
            </w:r>
          </w:p>
        </w:tc>
        <w:tc>
          <w:tcPr>
            <w:tcW w:w="1335" w:type="dxa"/>
          </w:tcPr>
          <w:p w14:paraId="17ADD872" w14:textId="5435689D" w:rsidR="008238BF" w:rsidRPr="008238BF" w:rsidRDefault="008238BF" w:rsidP="008238BF">
            <w:pPr>
              <w:pStyle w:val="BodyText"/>
              <w:adjustRightInd w:val="0"/>
              <w:snapToGrid w:val="0"/>
              <w:ind w:right="-1"/>
              <w:jc w:val="center"/>
              <w:rPr>
                <w:sz w:val="20"/>
                <w:szCs w:val="20"/>
              </w:rPr>
            </w:pPr>
            <w:r>
              <w:rPr>
                <w:sz w:val="20"/>
                <w:szCs w:val="20"/>
              </w:rPr>
              <w:t>6</w:t>
            </w:r>
          </w:p>
        </w:tc>
        <w:tc>
          <w:tcPr>
            <w:tcW w:w="1335" w:type="dxa"/>
          </w:tcPr>
          <w:p w14:paraId="03555EB7" w14:textId="12ACF4C9" w:rsidR="008238BF" w:rsidRPr="008238BF" w:rsidRDefault="008238BF" w:rsidP="008238BF">
            <w:pPr>
              <w:pStyle w:val="BodyText"/>
              <w:adjustRightInd w:val="0"/>
              <w:snapToGrid w:val="0"/>
              <w:ind w:right="-1"/>
              <w:jc w:val="center"/>
              <w:rPr>
                <w:sz w:val="20"/>
                <w:szCs w:val="20"/>
              </w:rPr>
            </w:pPr>
            <w:r>
              <w:rPr>
                <w:sz w:val="20"/>
                <w:szCs w:val="20"/>
              </w:rPr>
              <w:t>0</w:t>
            </w:r>
          </w:p>
        </w:tc>
        <w:tc>
          <w:tcPr>
            <w:tcW w:w="1335" w:type="dxa"/>
          </w:tcPr>
          <w:p w14:paraId="7D1F4906" w14:textId="66FB6F23" w:rsidR="008238BF" w:rsidRPr="008238BF" w:rsidRDefault="008238BF" w:rsidP="008238BF">
            <w:pPr>
              <w:pStyle w:val="BodyText"/>
              <w:adjustRightInd w:val="0"/>
              <w:snapToGrid w:val="0"/>
              <w:ind w:right="-1"/>
              <w:jc w:val="center"/>
              <w:rPr>
                <w:sz w:val="20"/>
                <w:szCs w:val="20"/>
              </w:rPr>
            </w:pPr>
            <w:r>
              <w:rPr>
                <w:sz w:val="20"/>
                <w:szCs w:val="20"/>
              </w:rPr>
              <w:t>0,00</w:t>
            </w:r>
          </w:p>
        </w:tc>
        <w:tc>
          <w:tcPr>
            <w:tcW w:w="1335" w:type="dxa"/>
          </w:tcPr>
          <w:p w14:paraId="34417460" w14:textId="46E92854" w:rsidR="008238BF" w:rsidRPr="008238BF" w:rsidRDefault="008238BF" w:rsidP="008238BF">
            <w:pPr>
              <w:pStyle w:val="BodyText"/>
              <w:adjustRightInd w:val="0"/>
              <w:snapToGrid w:val="0"/>
              <w:ind w:right="-1"/>
              <w:jc w:val="center"/>
              <w:rPr>
                <w:sz w:val="20"/>
                <w:szCs w:val="20"/>
              </w:rPr>
            </w:pPr>
            <w:r>
              <w:rPr>
                <w:sz w:val="20"/>
                <w:szCs w:val="20"/>
              </w:rPr>
              <w:t>0,87</w:t>
            </w:r>
          </w:p>
        </w:tc>
        <w:tc>
          <w:tcPr>
            <w:tcW w:w="1335" w:type="dxa"/>
          </w:tcPr>
          <w:p w14:paraId="4E1A67C2" w14:textId="6E3255D2"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660B51FE" w14:textId="6A09A885" w:rsidR="008238BF" w:rsidRPr="008238BF" w:rsidRDefault="008238BF" w:rsidP="008238BF">
            <w:pPr>
              <w:pStyle w:val="BodyText"/>
              <w:adjustRightInd w:val="0"/>
              <w:snapToGrid w:val="0"/>
              <w:ind w:right="-1"/>
              <w:jc w:val="center"/>
              <w:rPr>
                <w:sz w:val="20"/>
                <w:szCs w:val="20"/>
              </w:rPr>
            </w:pPr>
            <w:r>
              <w:rPr>
                <w:sz w:val="20"/>
                <w:szCs w:val="20"/>
              </w:rPr>
              <w:t>0,0 E+00</w:t>
            </w:r>
          </w:p>
        </w:tc>
      </w:tr>
      <w:tr w:rsidR="008238BF" w:rsidRPr="008238BF" w14:paraId="77243A65" w14:textId="77777777" w:rsidTr="008238BF">
        <w:tc>
          <w:tcPr>
            <w:tcW w:w="988" w:type="dxa"/>
          </w:tcPr>
          <w:p w14:paraId="5C023F56" w14:textId="77777777" w:rsidR="008238BF" w:rsidRPr="008238BF" w:rsidRDefault="008238BF" w:rsidP="004F18AB">
            <w:pPr>
              <w:pStyle w:val="BodyText"/>
              <w:adjustRightInd w:val="0"/>
              <w:snapToGrid w:val="0"/>
              <w:ind w:right="-1"/>
              <w:jc w:val="both"/>
              <w:rPr>
                <w:sz w:val="20"/>
                <w:szCs w:val="20"/>
              </w:rPr>
            </w:pPr>
          </w:p>
        </w:tc>
        <w:tc>
          <w:tcPr>
            <w:tcW w:w="1335" w:type="dxa"/>
          </w:tcPr>
          <w:p w14:paraId="5D44BF2D" w14:textId="1FFB1F10" w:rsidR="008238BF" w:rsidRPr="008238BF" w:rsidRDefault="008238BF" w:rsidP="008238BF">
            <w:pPr>
              <w:pStyle w:val="BodyText"/>
              <w:adjustRightInd w:val="0"/>
              <w:snapToGrid w:val="0"/>
              <w:ind w:right="-1"/>
              <w:jc w:val="center"/>
              <w:rPr>
                <w:sz w:val="20"/>
                <w:szCs w:val="20"/>
              </w:rPr>
            </w:pPr>
            <w:r>
              <w:rPr>
                <w:sz w:val="20"/>
                <w:szCs w:val="20"/>
              </w:rPr>
              <w:t>5</w:t>
            </w:r>
          </w:p>
        </w:tc>
        <w:tc>
          <w:tcPr>
            <w:tcW w:w="1335" w:type="dxa"/>
          </w:tcPr>
          <w:p w14:paraId="316701A2" w14:textId="3A39FE47" w:rsidR="008238BF" w:rsidRPr="008238BF" w:rsidRDefault="008238BF" w:rsidP="008238BF">
            <w:pPr>
              <w:pStyle w:val="BodyText"/>
              <w:adjustRightInd w:val="0"/>
              <w:snapToGrid w:val="0"/>
              <w:ind w:right="-1"/>
              <w:jc w:val="center"/>
              <w:rPr>
                <w:sz w:val="20"/>
                <w:szCs w:val="20"/>
              </w:rPr>
            </w:pPr>
            <w:r>
              <w:rPr>
                <w:sz w:val="20"/>
                <w:szCs w:val="20"/>
              </w:rPr>
              <w:t>48</w:t>
            </w:r>
          </w:p>
        </w:tc>
        <w:tc>
          <w:tcPr>
            <w:tcW w:w="1335" w:type="dxa"/>
          </w:tcPr>
          <w:p w14:paraId="57B666FC" w14:textId="15827D5C" w:rsidR="008238BF" w:rsidRPr="008238BF" w:rsidRDefault="008238BF" w:rsidP="008238BF">
            <w:pPr>
              <w:pStyle w:val="BodyText"/>
              <w:adjustRightInd w:val="0"/>
              <w:snapToGrid w:val="0"/>
              <w:ind w:right="-1"/>
              <w:jc w:val="center"/>
              <w:rPr>
                <w:sz w:val="20"/>
                <w:szCs w:val="20"/>
              </w:rPr>
            </w:pPr>
            <w:r>
              <w:rPr>
                <w:sz w:val="20"/>
                <w:szCs w:val="20"/>
              </w:rPr>
              <w:t>0,14</w:t>
            </w:r>
          </w:p>
        </w:tc>
        <w:tc>
          <w:tcPr>
            <w:tcW w:w="1335" w:type="dxa"/>
          </w:tcPr>
          <w:p w14:paraId="0B99C829" w14:textId="195E7221" w:rsidR="008238BF" w:rsidRPr="008238BF" w:rsidRDefault="008238BF" w:rsidP="008238BF">
            <w:pPr>
              <w:pStyle w:val="BodyText"/>
              <w:adjustRightInd w:val="0"/>
              <w:snapToGrid w:val="0"/>
              <w:ind w:right="-1"/>
              <w:jc w:val="center"/>
              <w:rPr>
                <w:sz w:val="20"/>
                <w:szCs w:val="20"/>
              </w:rPr>
            </w:pPr>
            <w:r>
              <w:rPr>
                <w:sz w:val="20"/>
                <w:szCs w:val="20"/>
              </w:rPr>
              <w:t>0,87</w:t>
            </w:r>
          </w:p>
        </w:tc>
        <w:tc>
          <w:tcPr>
            <w:tcW w:w="1335" w:type="dxa"/>
          </w:tcPr>
          <w:p w14:paraId="25A094FA" w14:textId="2099B6BB"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1C800A9F" w14:textId="01193B2A" w:rsidR="008238BF" w:rsidRPr="008238BF" w:rsidRDefault="008238BF" w:rsidP="008238BF">
            <w:pPr>
              <w:pStyle w:val="BodyText"/>
              <w:adjustRightInd w:val="0"/>
              <w:snapToGrid w:val="0"/>
              <w:ind w:right="-1"/>
              <w:jc w:val="center"/>
              <w:rPr>
                <w:sz w:val="20"/>
                <w:szCs w:val="20"/>
              </w:rPr>
            </w:pPr>
            <w:r>
              <w:rPr>
                <w:sz w:val="20"/>
                <w:szCs w:val="20"/>
              </w:rPr>
              <w:t>1,0 E+06</w:t>
            </w:r>
          </w:p>
        </w:tc>
      </w:tr>
      <w:tr w:rsidR="008238BF" w:rsidRPr="008238BF" w14:paraId="7A0B8A1C" w14:textId="77777777" w:rsidTr="008238BF">
        <w:tc>
          <w:tcPr>
            <w:tcW w:w="988" w:type="dxa"/>
          </w:tcPr>
          <w:p w14:paraId="5DF77BA5" w14:textId="77777777" w:rsidR="008238BF" w:rsidRPr="008238BF" w:rsidRDefault="008238BF" w:rsidP="004F18AB">
            <w:pPr>
              <w:pStyle w:val="BodyText"/>
              <w:adjustRightInd w:val="0"/>
              <w:snapToGrid w:val="0"/>
              <w:ind w:right="-1"/>
              <w:jc w:val="both"/>
              <w:rPr>
                <w:sz w:val="20"/>
                <w:szCs w:val="20"/>
              </w:rPr>
            </w:pPr>
          </w:p>
        </w:tc>
        <w:tc>
          <w:tcPr>
            <w:tcW w:w="1335" w:type="dxa"/>
          </w:tcPr>
          <w:p w14:paraId="7A4F4540" w14:textId="7FE35BFC" w:rsidR="008238BF" w:rsidRPr="008238BF" w:rsidRDefault="008238BF" w:rsidP="008238BF">
            <w:pPr>
              <w:pStyle w:val="BodyText"/>
              <w:adjustRightInd w:val="0"/>
              <w:snapToGrid w:val="0"/>
              <w:ind w:right="-1"/>
              <w:jc w:val="center"/>
              <w:rPr>
                <w:sz w:val="20"/>
                <w:szCs w:val="20"/>
              </w:rPr>
            </w:pPr>
            <w:r>
              <w:rPr>
                <w:sz w:val="20"/>
                <w:szCs w:val="20"/>
              </w:rPr>
              <w:t>4</w:t>
            </w:r>
          </w:p>
        </w:tc>
        <w:tc>
          <w:tcPr>
            <w:tcW w:w="1335" w:type="dxa"/>
          </w:tcPr>
          <w:p w14:paraId="4E20A00F" w14:textId="5A3F14EE" w:rsidR="008238BF" w:rsidRPr="008238BF" w:rsidRDefault="008238BF" w:rsidP="008238BF">
            <w:pPr>
              <w:pStyle w:val="BodyText"/>
              <w:adjustRightInd w:val="0"/>
              <w:snapToGrid w:val="0"/>
              <w:ind w:right="-1"/>
              <w:jc w:val="center"/>
              <w:rPr>
                <w:sz w:val="20"/>
                <w:szCs w:val="20"/>
              </w:rPr>
            </w:pPr>
            <w:r>
              <w:rPr>
                <w:sz w:val="20"/>
                <w:szCs w:val="20"/>
              </w:rPr>
              <w:t>148</w:t>
            </w:r>
          </w:p>
        </w:tc>
        <w:tc>
          <w:tcPr>
            <w:tcW w:w="1335" w:type="dxa"/>
          </w:tcPr>
          <w:p w14:paraId="54A94A5F" w14:textId="44859DC2" w:rsidR="008238BF" w:rsidRPr="008238BF" w:rsidRDefault="008238BF" w:rsidP="008238BF">
            <w:pPr>
              <w:pStyle w:val="BodyText"/>
              <w:adjustRightInd w:val="0"/>
              <w:snapToGrid w:val="0"/>
              <w:ind w:right="-1"/>
              <w:jc w:val="center"/>
              <w:rPr>
                <w:sz w:val="20"/>
                <w:szCs w:val="20"/>
              </w:rPr>
            </w:pPr>
            <w:r>
              <w:rPr>
                <w:sz w:val="20"/>
                <w:szCs w:val="20"/>
              </w:rPr>
              <w:t>0,43</w:t>
            </w:r>
          </w:p>
        </w:tc>
        <w:tc>
          <w:tcPr>
            <w:tcW w:w="1335" w:type="dxa"/>
          </w:tcPr>
          <w:p w14:paraId="7D970011" w14:textId="0418E122" w:rsidR="008238BF" w:rsidRPr="008238BF" w:rsidRDefault="008238BF" w:rsidP="008238BF">
            <w:pPr>
              <w:pStyle w:val="BodyText"/>
              <w:adjustRightInd w:val="0"/>
              <w:snapToGrid w:val="0"/>
              <w:ind w:right="-1"/>
              <w:jc w:val="center"/>
              <w:rPr>
                <w:sz w:val="20"/>
                <w:szCs w:val="20"/>
              </w:rPr>
            </w:pPr>
            <w:r>
              <w:rPr>
                <w:sz w:val="20"/>
                <w:szCs w:val="20"/>
              </w:rPr>
              <w:t>0,87</w:t>
            </w:r>
          </w:p>
        </w:tc>
        <w:tc>
          <w:tcPr>
            <w:tcW w:w="1335" w:type="dxa"/>
          </w:tcPr>
          <w:p w14:paraId="24EA790C" w14:textId="11C03255"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5232985A" w14:textId="46A610FB" w:rsidR="008238BF" w:rsidRPr="008238BF" w:rsidRDefault="008238BF" w:rsidP="008238BF">
            <w:pPr>
              <w:pStyle w:val="BodyText"/>
              <w:adjustRightInd w:val="0"/>
              <w:snapToGrid w:val="0"/>
              <w:ind w:right="-1"/>
              <w:jc w:val="center"/>
              <w:rPr>
                <w:sz w:val="20"/>
                <w:szCs w:val="20"/>
              </w:rPr>
            </w:pPr>
            <w:r>
              <w:rPr>
                <w:sz w:val="20"/>
                <w:szCs w:val="20"/>
              </w:rPr>
              <w:t>3,1 E+06</w:t>
            </w:r>
          </w:p>
        </w:tc>
      </w:tr>
      <w:tr w:rsidR="008238BF" w:rsidRPr="008238BF" w14:paraId="51E10FA7" w14:textId="77777777" w:rsidTr="008238BF">
        <w:tc>
          <w:tcPr>
            <w:tcW w:w="988" w:type="dxa"/>
          </w:tcPr>
          <w:p w14:paraId="71DFCAAA" w14:textId="77777777" w:rsidR="008238BF" w:rsidRPr="008238BF" w:rsidRDefault="008238BF" w:rsidP="004F18AB">
            <w:pPr>
              <w:pStyle w:val="BodyText"/>
              <w:adjustRightInd w:val="0"/>
              <w:snapToGrid w:val="0"/>
              <w:ind w:right="-1"/>
              <w:jc w:val="both"/>
              <w:rPr>
                <w:sz w:val="20"/>
                <w:szCs w:val="20"/>
              </w:rPr>
            </w:pPr>
          </w:p>
        </w:tc>
        <w:tc>
          <w:tcPr>
            <w:tcW w:w="1335" w:type="dxa"/>
          </w:tcPr>
          <w:p w14:paraId="316ED272" w14:textId="101474B1" w:rsidR="008238BF" w:rsidRPr="008238BF" w:rsidRDefault="008238BF" w:rsidP="008238BF">
            <w:pPr>
              <w:pStyle w:val="BodyText"/>
              <w:adjustRightInd w:val="0"/>
              <w:snapToGrid w:val="0"/>
              <w:ind w:right="-1"/>
              <w:jc w:val="center"/>
              <w:rPr>
                <w:sz w:val="20"/>
                <w:szCs w:val="20"/>
              </w:rPr>
            </w:pPr>
            <w:r>
              <w:rPr>
                <w:sz w:val="20"/>
                <w:szCs w:val="20"/>
              </w:rPr>
              <w:t>3</w:t>
            </w:r>
          </w:p>
        </w:tc>
        <w:tc>
          <w:tcPr>
            <w:tcW w:w="1335" w:type="dxa"/>
          </w:tcPr>
          <w:p w14:paraId="038C2E78" w14:textId="27C4BA90" w:rsidR="008238BF" w:rsidRPr="008238BF" w:rsidRDefault="008238BF" w:rsidP="008238BF">
            <w:pPr>
              <w:pStyle w:val="BodyText"/>
              <w:adjustRightInd w:val="0"/>
              <w:snapToGrid w:val="0"/>
              <w:ind w:right="-1"/>
              <w:jc w:val="center"/>
              <w:rPr>
                <w:sz w:val="20"/>
                <w:szCs w:val="20"/>
              </w:rPr>
            </w:pPr>
            <w:r>
              <w:rPr>
                <w:sz w:val="20"/>
                <w:szCs w:val="20"/>
              </w:rPr>
              <w:t>3,5</w:t>
            </w:r>
          </w:p>
        </w:tc>
        <w:tc>
          <w:tcPr>
            <w:tcW w:w="1335" w:type="dxa"/>
          </w:tcPr>
          <w:p w14:paraId="33DF56E9" w14:textId="5C988C81" w:rsidR="008238BF" w:rsidRPr="008238BF" w:rsidRDefault="008238BF" w:rsidP="008238BF">
            <w:pPr>
              <w:pStyle w:val="BodyText"/>
              <w:adjustRightInd w:val="0"/>
              <w:snapToGrid w:val="0"/>
              <w:ind w:right="-1"/>
              <w:jc w:val="center"/>
              <w:rPr>
                <w:sz w:val="20"/>
                <w:szCs w:val="20"/>
              </w:rPr>
            </w:pPr>
            <w:r>
              <w:rPr>
                <w:sz w:val="20"/>
                <w:szCs w:val="20"/>
              </w:rPr>
              <w:t>0,01</w:t>
            </w:r>
          </w:p>
        </w:tc>
        <w:tc>
          <w:tcPr>
            <w:tcW w:w="1335" w:type="dxa"/>
          </w:tcPr>
          <w:p w14:paraId="1A15EDA8" w14:textId="787C51D2" w:rsidR="008238BF" w:rsidRPr="008238BF" w:rsidRDefault="008238BF" w:rsidP="008238BF">
            <w:pPr>
              <w:pStyle w:val="BodyText"/>
              <w:adjustRightInd w:val="0"/>
              <w:snapToGrid w:val="0"/>
              <w:ind w:right="-1"/>
              <w:jc w:val="center"/>
              <w:rPr>
                <w:sz w:val="20"/>
                <w:szCs w:val="20"/>
              </w:rPr>
            </w:pPr>
            <w:r>
              <w:rPr>
                <w:sz w:val="20"/>
                <w:szCs w:val="20"/>
              </w:rPr>
              <w:t>0,87</w:t>
            </w:r>
          </w:p>
        </w:tc>
        <w:tc>
          <w:tcPr>
            <w:tcW w:w="1335" w:type="dxa"/>
          </w:tcPr>
          <w:p w14:paraId="564B04AC" w14:textId="2E3AB6FD"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16FF0EA2" w14:textId="4586F5C9" w:rsidR="008238BF" w:rsidRPr="008238BF" w:rsidRDefault="008238BF" w:rsidP="008238BF">
            <w:pPr>
              <w:pStyle w:val="BodyText"/>
              <w:adjustRightInd w:val="0"/>
              <w:snapToGrid w:val="0"/>
              <w:ind w:right="-1"/>
              <w:jc w:val="center"/>
              <w:rPr>
                <w:sz w:val="20"/>
                <w:szCs w:val="20"/>
              </w:rPr>
            </w:pPr>
            <w:r>
              <w:rPr>
                <w:sz w:val="20"/>
                <w:szCs w:val="20"/>
              </w:rPr>
              <w:t>7,4 E+04</w:t>
            </w:r>
          </w:p>
        </w:tc>
      </w:tr>
      <w:tr w:rsidR="008238BF" w:rsidRPr="008238BF" w14:paraId="5F81113B" w14:textId="77777777" w:rsidTr="008238BF">
        <w:tc>
          <w:tcPr>
            <w:tcW w:w="988" w:type="dxa"/>
          </w:tcPr>
          <w:p w14:paraId="54F033FE" w14:textId="77777777" w:rsidR="008238BF" w:rsidRPr="008238BF" w:rsidRDefault="008238BF" w:rsidP="004F18AB">
            <w:pPr>
              <w:pStyle w:val="BodyText"/>
              <w:adjustRightInd w:val="0"/>
              <w:snapToGrid w:val="0"/>
              <w:ind w:right="-1"/>
              <w:jc w:val="both"/>
              <w:rPr>
                <w:sz w:val="20"/>
                <w:szCs w:val="20"/>
              </w:rPr>
            </w:pPr>
          </w:p>
        </w:tc>
        <w:tc>
          <w:tcPr>
            <w:tcW w:w="1335" w:type="dxa"/>
          </w:tcPr>
          <w:p w14:paraId="1E07778F" w14:textId="7BCD6BC9" w:rsidR="008238BF" w:rsidRDefault="008238BF" w:rsidP="008238BF">
            <w:pPr>
              <w:pStyle w:val="BodyText"/>
              <w:adjustRightInd w:val="0"/>
              <w:snapToGrid w:val="0"/>
              <w:ind w:right="-1"/>
              <w:jc w:val="center"/>
              <w:rPr>
                <w:sz w:val="20"/>
                <w:szCs w:val="20"/>
              </w:rPr>
            </w:pPr>
            <w:r>
              <w:rPr>
                <w:sz w:val="20"/>
                <w:szCs w:val="20"/>
              </w:rPr>
              <w:t>2</w:t>
            </w:r>
          </w:p>
        </w:tc>
        <w:tc>
          <w:tcPr>
            <w:tcW w:w="1335" w:type="dxa"/>
          </w:tcPr>
          <w:p w14:paraId="1F826C16" w14:textId="17A22512" w:rsidR="008238BF" w:rsidRPr="008238BF" w:rsidRDefault="008238BF" w:rsidP="008238BF">
            <w:pPr>
              <w:pStyle w:val="BodyText"/>
              <w:adjustRightInd w:val="0"/>
              <w:snapToGrid w:val="0"/>
              <w:ind w:right="-1"/>
              <w:jc w:val="center"/>
              <w:rPr>
                <w:sz w:val="20"/>
                <w:szCs w:val="20"/>
              </w:rPr>
            </w:pPr>
            <w:r>
              <w:rPr>
                <w:sz w:val="20"/>
                <w:szCs w:val="20"/>
              </w:rPr>
              <w:t>148,375</w:t>
            </w:r>
          </w:p>
        </w:tc>
        <w:tc>
          <w:tcPr>
            <w:tcW w:w="1335" w:type="dxa"/>
          </w:tcPr>
          <w:p w14:paraId="6979583D" w14:textId="394CCDE4" w:rsidR="008238BF" w:rsidRPr="008238BF" w:rsidRDefault="008238BF" w:rsidP="008238BF">
            <w:pPr>
              <w:pStyle w:val="BodyText"/>
              <w:adjustRightInd w:val="0"/>
              <w:snapToGrid w:val="0"/>
              <w:ind w:right="-1"/>
              <w:jc w:val="center"/>
              <w:rPr>
                <w:sz w:val="20"/>
                <w:szCs w:val="20"/>
              </w:rPr>
            </w:pPr>
            <w:r>
              <w:rPr>
                <w:sz w:val="20"/>
                <w:szCs w:val="20"/>
              </w:rPr>
              <w:t>0,43</w:t>
            </w:r>
          </w:p>
        </w:tc>
        <w:tc>
          <w:tcPr>
            <w:tcW w:w="1335" w:type="dxa"/>
          </w:tcPr>
          <w:p w14:paraId="6F3B0A9A" w14:textId="31C717A1" w:rsidR="008238BF" w:rsidRPr="008238BF" w:rsidRDefault="008238BF" w:rsidP="008238BF">
            <w:pPr>
              <w:pStyle w:val="BodyText"/>
              <w:adjustRightInd w:val="0"/>
              <w:snapToGrid w:val="0"/>
              <w:ind w:right="-1"/>
              <w:jc w:val="center"/>
              <w:rPr>
                <w:sz w:val="20"/>
                <w:szCs w:val="20"/>
              </w:rPr>
            </w:pPr>
            <w:r>
              <w:rPr>
                <w:sz w:val="20"/>
                <w:szCs w:val="20"/>
              </w:rPr>
              <w:t>0,87</w:t>
            </w:r>
          </w:p>
        </w:tc>
        <w:tc>
          <w:tcPr>
            <w:tcW w:w="1335" w:type="dxa"/>
          </w:tcPr>
          <w:p w14:paraId="4712AC1B" w14:textId="662B57E5"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326172E2" w14:textId="0C678B9B" w:rsidR="008238BF" w:rsidRPr="008238BF" w:rsidRDefault="008238BF" w:rsidP="008238BF">
            <w:pPr>
              <w:pStyle w:val="BodyText"/>
              <w:adjustRightInd w:val="0"/>
              <w:snapToGrid w:val="0"/>
              <w:ind w:right="-1"/>
              <w:jc w:val="center"/>
              <w:rPr>
                <w:sz w:val="20"/>
                <w:szCs w:val="20"/>
              </w:rPr>
            </w:pPr>
            <w:r>
              <w:rPr>
                <w:sz w:val="20"/>
                <w:szCs w:val="20"/>
              </w:rPr>
              <w:t>3,1 E+60</w:t>
            </w:r>
          </w:p>
        </w:tc>
      </w:tr>
      <w:tr w:rsidR="008238BF" w:rsidRPr="008238BF" w14:paraId="42074D45" w14:textId="77777777" w:rsidTr="0045143B">
        <w:tc>
          <w:tcPr>
            <w:tcW w:w="2323" w:type="dxa"/>
            <w:gridSpan w:val="2"/>
          </w:tcPr>
          <w:p w14:paraId="56621062" w14:textId="3E4F5895" w:rsidR="008238BF" w:rsidRDefault="008238BF" w:rsidP="004F18AB">
            <w:pPr>
              <w:pStyle w:val="BodyText"/>
              <w:adjustRightInd w:val="0"/>
              <w:snapToGrid w:val="0"/>
              <w:ind w:right="-1"/>
              <w:jc w:val="both"/>
              <w:rPr>
                <w:sz w:val="20"/>
                <w:szCs w:val="20"/>
              </w:rPr>
            </w:pPr>
            <w:r>
              <w:rPr>
                <w:sz w:val="20"/>
                <w:szCs w:val="20"/>
              </w:rPr>
              <w:t>Jumlah STRT</w:t>
            </w:r>
          </w:p>
        </w:tc>
        <w:tc>
          <w:tcPr>
            <w:tcW w:w="1335" w:type="dxa"/>
          </w:tcPr>
          <w:p w14:paraId="0B1B50FA" w14:textId="0FAA9BBD" w:rsidR="008238BF" w:rsidRPr="008238BF" w:rsidRDefault="008238BF" w:rsidP="008238BF">
            <w:pPr>
              <w:pStyle w:val="BodyText"/>
              <w:adjustRightInd w:val="0"/>
              <w:snapToGrid w:val="0"/>
              <w:ind w:right="-1"/>
              <w:jc w:val="center"/>
              <w:rPr>
                <w:sz w:val="20"/>
                <w:szCs w:val="20"/>
              </w:rPr>
            </w:pPr>
            <w:r>
              <w:rPr>
                <w:sz w:val="20"/>
                <w:szCs w:val="20"/>
              </w:rPr>
              <w:t>348</w:t>
            </w:r>
          </w:p>
        </w:tc>
        <w:tc>
          <w:tcPr>
            <w:tcW w:w="1335" w:type="dxa"/>
          </w:tcPr>
          <w:p w14:paraId="31FE4456" w14:textId="0425DF5A" w:rsidR="008238BF" w:rsidRPr="008238BF" w:rsidRDefault="008238BF" w:rsidP="008238BF">
            <w:pPr>
              <w:pStyle w:val="BodyText"/>
              <w:adjustRightInd w:val="0"/>
              <w:snapToGrid w:val="0"/>
              <w:ind w:right="-1"/>
              <w:jc w:val="center"/>
              <w:rPr>
                <w:sz w:val="20"/>
                <w:szCs w:val="20"/>
              </w:rPr>
            </w:pPr>
            <w:r>
              <w:rPr>
                <w:sz w:val="20"/>
                <w:szCs w:val="20"/>
              </w:rPr>
              <w:t>1,00</w:t>
            </w:r>
          </w:p>
        </w:tc>
        <w:tc>
          <w:tcPr>
            <w:tcW w:w="1335" w:type="dxa"/>
          </w:tcPr>
          <w:p w14:paraId="029075F5" w14:textId="77777777" w:rsidR="008238BF" w:rsidRPr="008238BF" w:rsidRDefault="008238BF" w:rsidP="004F18AB">
            <w:pPr>
              <w:pStyle w:val="BodyText"/>
              <w:adjustRightInd w:val="0"/>
              <w:snapToGrid w:val="0"/>
              <w:ind w:right="-1"/>
              <w:jc w:val="both"/>
              <w:rPr>
                <w:sz w:val="20"/>
                <w:szCs w:val="20"/>
              </w:rPr>
            </w:pPr>
          </w:p>
        </w:tc>
        <w:tc>
          <w:tcPr>
            <w:tcW w:w="1335" w:type="dxa"/>
          </w:tcPr>
          <w:p w14:paraId="7B09DBE4" w14:textId="77777777" w:rsidR="008238BF" w:rsidRPr="008238BF" w:rsidRDefault="008238BF" w:rsidP="004F18AB">
            <w:pPr>
              <w:pStyle w:val="BodyText"/>
              <w:adjustRightInd w:val="0"/>
              <w:snapToGrid w:val="0"/>
              <w:ind w:right="-1"/>
              <w:jc w:val="both"/>
              <w:rPr>
                <w:sz w:val="20"/>
                <w:szCs w:val="20"/>
              </w:rPr>
            </w:pPr>
          </w:p>
        </w:tc>
        <w:tc>
          <w:tcPr>
            <w:tcW w:w="1830" w:type="dxa"/>
          </w:tcPr>
          <w:p w14:paraId="4445BA42" w14:textId="77777777" w:rsidR="008238BF" w:rsidRPr="008238BF" w:rsidRDefault="008238BF" w:rsidP="004F18AB">
            <w:pPr>
              <w:pStyle w:val="BodyText"/>
              <w:adjustRightInd w:val="0"/>
              <w:snapToGrid w:val="0"/>
              <w:ind w:right="-1"/>
              <w:jc w:val="both"/>
              <w:rPr>
                <w:sz w:val="20"/>
                <w:szCs w:val="20"/>
              </w:rPr>
            </w:pPr>
          </w:p>
        </w:tc>
      </w:tr>
      <w:tr w:rsidR="008238BF" w:rsidRPr="008238BF" w14:paraId="25DD81F4" w14:textId="77777777" w:rsidTr="008238BF">
        <w:tc>
          <w:tcPr>
            <w:tcW w:w="988" w:type="dxa"/>
          </w:tcPr>
          <w:p w14:paraId="36B7B370" w14:textId="141C417B" w:rsidR="008238BF" w:rsidRPr="008238BF" w:rsidRDefault="008238BF" w:rsidP="004F18AB">
            <w:pPr>
              <w:pStyle w:val="BodyText"/>
              <w:adjustRightInd w:val="0"/>
              <w:snapToGrid w:val="0"/>
              <w:ind w:right="-1"/>
              <w:jc w:val="both"/>
              <w:rPr>
                <w:sz w:val="20"/>
                <w:szCs w:val="20"/>
              </w:rPr>
            </w:pPr>
            <w:r>
              <w:rPr>
                <w:sz w:val="20"/>
                <w:szCs w:val="20"/>
              </w:rPr>
              <w:t>STRG</w:t>
            </w:r>
          </w:p>
        </w:tc>
        <w:tc>
          <w:tcPr>
            <w:tcW w:w="1335" w:type="dxa"/>
          </w:tcPr>
          <w:p w14:paraId="406BA75B" w14:textId="1B08BD24" w:rsidR="008238BF" w:rsidRDefault="008238BF" w:rsidP="008238BF">
            <w:pPr>
              <w:pStyle w:val="BodyText"/>
              <w:adjustRightInd w:val="0"/>
              <w:snapToGrid w:val="0"/>
              <w:ind w:right="-1"/>
              <w:jc w:val="center"/>
              <w:rPr>
                <w:sz w:val="20"/>
                <w:szCs w:val="20"/>
              </w:rPr>
            </w:pPr>
            <w:r>
              <w:rPr>
                <w:sz w:val="20"/>
                <w:szCs w:val="20"/>
              </w:rPr>
              <w:t>8</w:t>
            </w:r>
          </w:p>
        </w:tc>
        <w:tc>
          <w:tcPr>
            <w:tcW w:w="1335" w:type="dxa"/>
          </w:tcPr>
          <w:p w14:paraId="7D001576" w14:textId="546F89ED" w:rsidR="008238BF" w:rsidRPr="008238BF" w:rsidRDefault="008238BF" w:rsidP="008238BF">
            <w:pPr>
              <w:pStyle w:val="BodyText"/>
              <w:adjustRightInd w:val="0"/>
              <w:snapToGrid w:val="0"/>
              <w:ind w:right="-1"/>
              <w:jc w:val="center"/>
              <w:rPr>
                <w:sz w:val="20"/>
                <w:szCs w:val="20"/>
              </w:rPr>
            </w:pPr>
            <w:r>
              <w:rPr>
                <w:sz w:val="20"/>
                <w:szCs w:val="20"/>
              </w:rPr>
              <w:t>48</w:t>
            </w:r>
          </w:p>
        </w:tc>
        <w:tc>
          <w:tcPr>
            <w:tcW w:w="1335" w:type="dxa"/>
          </w:tcPr>
          <w:p w14:paraId="0744540B" w14:textId="2A4A58BF" w:rsidR="008238BF" w:rsidRPr="008238BF" w:rsidRDefault="008238BF" w:rsidP="008238BF">
            <w:pPr>
              <w:pStyle w:val="BodyText"/>
              <w:adjustRightInd w:val="0"/>
              <w:snapToGrid w:val="0"/>
              <w:ind w:right="-1"/>
              <w:jc w:val="center"/>
              <w:rPr>
                <w:sz w:val="20"/>
                <w:szCs w:val="20"/>
              </w:rPr>
            </w:pPr>
            <w:r>
              <w:rPr>
                <w:sz w:val="20"/>
                <w:szCs w:val="20"/>
              </w:rPr>
              <w:t>0,93</w:t>
            </w:r>
          </w:p>
        </w:tc>
        <w:tc>
          <w:tcPr>
            <w:tcW w:w="1335" w:type="dxa"/>
          </w:tcPr>
          <w:p w14:paraId="6358ED5B" w14:textId="1E05D5D8" w:rsidR="008238BF" w:rsidRPr="008238BF" w:rsidRDefault="008238BF" w:rsidP="008238BF">
            <w:pPr>
              <w:pStyle w:val="BodyText"/>
              <w:adjustRightInd w:val="0"/>
              <w:snapToGrid w:val="0"/>
              <w:ind w:right="-1"/>
              <w:jc w:val="center"/>
              <w:rPr>
                <w:sz w:val="20"/>
                <w:szCs w:val="20"/>
              </w:rPr>
            </w:pPr>
            <w:r>
              <w:rPr>
                <w:sz w:val="20"/>
                <w:szCs w:val="20"/>
              </w:rPr>
              <w:t>0,13</w:t>
            </w:r>
          </w:p>
        </w:tc>
        <w:tc>
          <w:tcPr>
            <w:tcW w:w="1335" w:type="dxa"/>
          </w:tcPr>
          <w:p w14:paraId="6596A136" w14:textId="6EA0E52B"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5EB376B2" w14:textId="76DF14F0" w:rsidR="008238BF" w:rsidRPr="008238BF" w:rsidRDefault="008238BF" w:rsidP="008238BF">
            <w:pPr>
              <w:pStyle w:val="BodyText"/>
              <w:adjustRightInd w:val="0"/>
              <w:snapToGrid w:val="0"/>
              <w:ind w:right="-1"/>
              <w:jc w:val="center"/>
              <w:rPr>
                <w:sz w:val="20"/>
                <w:szCs w:val="20"/>
              </w:rPr>
            </w:pPr>
            <w:r>
              <w:rPr>
                <w:sz w:val="20"/>
                <w:szCs w:val="20"/>
              </w:rPr>
              <w:t>1,0 E+06</w:t>
            </w:r>
          </w:p>
        </w:tc>
      </w:tr>
      <w:tr w:rsidR="008238BF" w:rsidRPr="008238BF" w14:paraId="4D351CF9" w14:textId="77777777" w:rsidTr="008238BF">
        <w:tc>
          <w:tcPr>
            <w:tcW w:w="988" w:type="dxa"/>
          </w:tcPr>
          <w:p w14:paraId="09BC1BFE" w14:textId="77777777" w:rsidR="008238BF" w:rsidRPr="008238BF" w:rsidRDefault="008238BF" w:rsidP="004F18AB">
            <w:pPr>
              <w:pStyle w:val="BodyText"/>
              <w:adjustRightInd w:val="0"/>
              <w:snapToGrid w:val="0"/>
              <w:ind w:right="-1"/>
              <w:jc w:val="both"/>
              <w:rPr>
                <w:sz w:val="20"/>
                <w:szCs w:val="20"/>
              </w:rPr>
            </w:pPr>
          </w:p>
        </w:tc>
        <w:tc>
          <w:tcPr>
            <w:tcW w:w="1335" w:type="dxa"/>
          </w:tcPr>
          <w:p w14:paraId="108A9D78" w14:textId="394CBD0F" w:rsidR="008238BF" w:rsidRDefault="008238BF" w:rsidP="008238BF">
            <w:pPr>
              <w:pStyle w:val="BodyText"/>
              <w:adjustRightInd w:val="0"/>
              <w:snapToGrid w:val="0"/>
              <w:ind w:right="-1"/>
              <w:jc w:val="center"/>
              <w:rPr>
                <w:sz w:val="20"/>
                <w:szCs w:val="20"/>
              </w:rPr>
            </w:pPr>
            <w:r>
              <w:rPr>
                <w:sz w:val="20"/>
                <w:szCs w:val="20"/>
              </w:rPr>
              <w:t>5</w:t>
            </w:r>
          </w:p>
        </w:tc>
        <w:tc>
          <w:tcPr>
            <w:tcW w:w="1335" w:type="dxa"/>
          </w:tcPr>
          <w:p w14:paraId="30C7AEEE" w14:textId="560B2735" w:rsidR="008238BF" w:rsidRPr="008238BF" w:rsidRDefault="008238BF" w:rsidP="008238BF">
            <w:pPr>
              <w:pStyle w:val="BodyText"/>
              <w:adjustRightInd w:val="0"/>
              <w:snapToGrid w:val="0"/>
              <w:ind w:right="-1"/>
              <w:jc w:val="center"/>
              <w:rPr>
                <w:sz w:val="20"/>
                <w:szCs w:val="20"/>
              </w:rPr>
            </w:pPr>
            <w:r>
              <w:rPr>
                <w:sz w:val="20"/>
                <w:szCs w:val="20"/>
              </w:rPr>
              <w:t>4</w:t>
            </w:r>
          </w:p>
        </w:tc>
        <w:tc>
          <w:tcPr>
            <w:tcW w:w="1335" w:type="dxa"/>
          </w:tcPr>
          <w:p w14:paraId="778EABFC" w14:textId="1C929AE0" w:rsidR="008238BF" w:rsidRPr="008238BF" w:rsidRDefault="008238BF" w:rsidP="008238BF">
            <w:pPr>
              <w:pStyle w:val="BodyText"/>
              <w:adjustRightInd w:val="0"/>
              <w:snapToGrid w:val="0"/>
              <w:ind w:right="-1"/>
              <w:jc w:val="center"/>
              <w:rPr>
                <w:sz w:val="20"/>
                <w:szCs w:val="20"/>
              </w:rPr>
            </w:pPr>
            <w:r>
              <w:rPr>
                <w:sz w:val="20"/>
                <w:szCs w:val="20"/>
              </w:rPr>
              <w:t>0,07</w:t>
            </w:r>
          </w:p>
        </w:tc>
        <w:tc>
          <w:tcPr>
            <w:tcW w:w="1335" w:type="dxa"/>
          </w:tcPr>
          <w:p w14:paraId="3768E659" w14:textId="7DDABEFD" w:rsidR="008238BF" w:rsidRPr="008238BF" w:rsidRDefault="008238BF" w:rsidP="008238BF">
            <w:pPr>
              <w:pStyle w:val="BodyText"/>
              <w:adjustRightInd w:val="0"/>
              <w:snapToGrid w:val="0"/>
              <w:ind w:right="-1"/>
              <w:jc w:val="center"/>
              <w:rPr>
                <w:sz w:val="20"/>
                <w:szCs w:val="20"/>
              </w:rPr>
            </w:pPr>
            <w:r>
              <w:rPr>
                <w:sz w:val="20"/>
                <w:szCs w:val="20"/>
              </w:rPr>
              <w:t>0,13</w:t>
            </w:r>
          </w:p>
        </w:tc>
        <w:tc>
          <w:tcPr>
            <w:tcW w:w="1335" w:type="dxa"/>
          </w:tcPr>
          <w:p w14:paraId="4E59AB4A" w14:textId="2D84A646"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610D103F" w14:textId="644CE11F" w:rsidR="008238BF" w:rsidRPr="008238BF" w:rsidRDefault="008238BF" w:rsidP="008238BF">
            <w:pPr>
              <w:pStyle w:val="BodyText"/>
              <w:adjustRightInd w:val="0"/>
              <w:snapToGrid w:val="0"/>
              <w:ind w:right="-1"/>
              <w:jc w:val="center"/>
              <w:rPr>
                <w:sz w:val="20"/>
                <w:szCs w:val="20"/>
              </w:rPr>
            </w:pPr>
            <w:r>
              <w:rPr>
                <w:sz w:val="20"/>
                <w:szCs w:val="20"/>
              </w:rPr>
              <w:t>7,4 E+04</w:t>
            </w:r>
          </w:p>
        </w:tc>
      </w:tr>
      <w:tr w:rsidR="008238BF" w:rsidRPr="008238BF" w14:paraId="03BB7526" w14:textId="77777777" w:rsidTr="0006324C">
        <w:tc>
          <w:tcPr>
            <w:tcW w:w="2323" w:type="dxa"/>
            <w:gridSpan w:val="2"/>
          </w:tcPr>
          <w:p w14:paraId="4217EF68" w14:textId="553B16C2" w:rsidR="008238BF" w:rsidRDefault="008238BF" w:rsidP="004F18AB">
            <w:pPr>
              <w:pStyle w:val="BodyText"/>
              <w:adjustRightInd w:val="0"/>
              <w:snapToGrid w:val="0"/>
              <w:ind w:right="-1"/>
              <w:jc w:val="both"/>
              <w:rPr>
                <w:sz w:val="20"/>
                <w:szCs w:val="20"/>
              </w:rPr>
            </w:pPr>
            <w:r>
              <w:rPr>
                <w:sz w:val="20"/>
                <w:szCs w:val="20"/>
              </w:rPr>
              <w:t>Jumlah STRG</w:t>
            </w:r>
          </w:p>
        </w:tc>
        <w:tc>
          <w:tcPr>
            <w:tcW w:w="1335" w:type="dxa"/>
          </w:tcPr>
          <w:p w14:paraId="2B483775" w14:textId="29651B6C" w:rsidR="008238BF" w:rsidRPr="008238BF" w:rsidRDefault="008238BF" w:rsidP="008238BF">
            <w:pPr>
              <w:pStyle w:val="BodyText"/>
              <w:adjustRightInd w:val="0"/>
              <w:snapToGrid w:val="0"/>
              <w:ind w:right="-1"/>
              <w:jc w:val="center"/>
              <w:rPr>
                <w:sz w:val="20"/>
                <w:szCs w:val="20"/>
              </w:rPr>
            </w:pPr>
            <w:r>
              <w:rPr>
                <w:sz w:val="20"/>
                <w:szCs w:val="20"/>
              </w:rPr>
              <w:t>51</w:t>
            </w:r>
          </w:p>
        </w:tc>
        <w:tc>
          <w:tcPr>
            <w:tcW w:w="1335" w:type="dxa"/>
          </w:tcPr>
          <w:p w14:paraId="0C8452B5" w14:textId="44E64BF9" w:rsidR="008238BF" w:rsidRPr="008238BF" w:rsidRDefault="008238BF" w:rsidP="008238BF">
            <w:pPr>
              <w:pStyle w:val="BodyText"/>
              <w:adjustRightInd w:val="0"/>
              <w:snapToGrid w:val="0"/>
              <w:ind w:right="-1"/>
              <w:jc w:val="center"/>
              <w:rPr>
                <w:sz w:val="20"/>
                <w:szCs w:val="20"/>
              </w:rPr>
            </w:pPr>
            <w:r>
              <w:rPr>
                <w:sz w:val="20"/>
                <w:szCs w:val="20"/>
              </w:rPr>
              <w:t>0,15</w:t>
            </w:r>
          </w:p>
        </w:tc>
        <w:tc>
          <w:tcPr>
            <w:tcW w:w="1335" w:type="dxa"/>
          </w:tcPr>
          <w:p w14:paraId="4B659D01" w14:textId="77777777" w:rsidR="008238BF" w:rsidRPr="008238BF" w:rsidRDefault="008238BF" w:rsidP="004F18AB">
            <w:pPr>
              <w:pStyle w:val="BodyText"/>
              <w:adjustRightInd w:val="0"/>
              <w:snapToGrid w:val="0"/>
              <w:ind w:right="-1"/>
              <w:jc w:val="both"/>
              <w:rPr>
                <w:sz w:val="20"/>
                <w:szCs w:val="20"/>
              </w:rPr>
            </w:pPr>
          </w:p>
        </w:tc>
        <w:tc>
          <w:tcPr>
            <w:tcW w:w="1335" w:type="dxa"/>
          </w:tcPr>
          <w:p w14:paraId="1445127F" w14:textId="77777777" w:rsidR="008238BF" w:rsidRPr="008238BF" w:rsidRDefault="008238BF" w:rsidP="004F18AB">
            <w:pPr>
              <w:pStyle w:val="BodyText"/>
              <w:adjustRightInd w:val="0"/>
              <w:snapToGrid w:val="0"/>
              <w:ind w:right="-1"/>
              <w:jc w:val="both"/>
              <w:rPr>
                <w:sz w:val="20"/>
                <w:szCs w:val="20"/>
              </w:rPr>
            </w:pPr>
          </w:p>
        </w:tc>
        <w:tc>
          <w:tcPr>
            <w:tcW w:w="1830" w:type="dxa"/>
          </w:tcPr>
          <w:p w14:paraId="38E35187" w14:textId="77777777" w:rsidR="008238BF" w:rsidRPr="008238BF" w:rsidRDefault="008238BF" w:rsidP="004F18AB">
            <w:pPr>
              <w:pStyle w:val="BodyText"/>
              <w:adjustRightInd w:val="0"/>
              <w:snapToGrid w:val="0"/>
              <w:ind w:right="-1"/>
              <w:jc w:val="both"/>
              <w:rPr>
                <w:sz w:val="20"/>
                <w:szCs w:val="20"/>
              </w:rPr>
            </w:pPr>
          </w:p>
        </w:tc>
      </w:tr>
      <w:tr w:rsidR="008238BF" w:rsidRPr="008238BF" w14:paraId="6059F39F" w14:textId="77777777" w:rsidTr="008238BF">
        <w:tc>
          <w:tcPr>
            <w:tcW w:w="988" w:type="dxa"/>
          </w:tcPr>
          <w:p w14:paraId="0D719D36" w14:textId="60651F5A" w:rsidR="008238BF" w:rsidRPr="008238BF" w:rsidRDefault="008238BF" w:rsidP="004F18AB">
            <w:pPr>
              <w:pStyle w:val="BodyText"/>
              <w:adjustRightInd w:val="0"/>
              <w:snapToGrid w:val="0"/>
              <w:ind w:right="-1"/>
              <w:jc w:val="both"/>
              <w:rPr>
                <w:sz w:val="20"/>
                <w:szCs w:val="20"/>
              </w:rPr>
            </w:pPr>
            <w:proofErr w:type="spellStart"/>
            <w:r>
              <w:rPr>
                <w:sz w:val="20"/>
                <w:szCs w:val="20"/>
              </w:rPr>
              <w:t>STdRT</w:t>
            </w:r>
            <w:proofErr w:type="spellEnd"/>
          </w:p>
        </w:tc>
        <w:tc>
          <w:tcPr>
            <w:tcW w:w="1335" w:type="dxa"/>
          </w:tcPr>
          <w:p w14:paraId="5AA8CEC6" w14:textId="4D45B5B6" w:rsidR="008238BF" w:rsidRDefault="008238BF" w:rsidP="008238BF">
            <w:pPr>
              <w:pStyle w:val="BodyText"/>
              <w:adjustRightInd w:val="0"/>
              <w:snapToGrid w:val="0"/>
              <w:ind w:right="-1"/>
              <w:jc w:val="center"/>
              <w:rPr>
                <w:sz w:val="20"/>
                <w:szCs w:val="20"/>
              </w:rPr>
            </w:pPr>
            <w:r>
              <w:rPr>
                <w:sz w:val="20"/>
                <w:szCs w:val="20"/>
              </w:rPr>
              <w:t>14</w:t>
            </w:r>
          </w:p>
        </w:tc>
        <w:tc>
          <w:tcPr>
            <w:tcW w:w="1335" w:type="dxa"/>
          </w:tcPr>
          <w:p w14:paraId="19115793" w14:textId="77777777" w:rsidR="008238BF" w:rsidRPr="008238BF" w:rsidRDefault="008238BF" w:rsidP="004F18AB">
            <w:pPr>
              <w:pStyle w:val="BodyText"/>
              <w:adjustRightInd w:val="0"/>
              <w:snapToGrid w:val="0"/>
              <w:ind w:right="-1"/>
              <w:jc w:val="both"/>
              <w:rPr>
                <w:sz w:val="20"/>
                <w:szCs w:val="20"/>
              </w:rPr>
            </w:pPr>
          </w:p>
        </w:tc>
        <w:tc>
          <w:tcPr>
            <w:tcW w:w="1335" w:type="dxa"/>
          </w:tcPr>
          <w:p w14:paraId="49596D7B" w14:textId="77777777" w:rsidR="008238BF" w:rsidRPr="008238BF" w:rsidRDefault="008238BF" w:rsidP="004F18AB">
            <w:pPr>
              <w:pStyle w:val="BodyText"/>
              <w:adjustRightInd w:val="0"/>
              <w:snapToGrid w:val="0"/>
              <w:ind w:right="-1"/>
              <w:jc w:val="both"/>
              <w:rPr>
                <w:sz w:val="20"/>
                <w:szCs w:val="20"/>
              </w:rPr>
            </w:pPr>
          </w:p>
        </w:tc>
        <w:tc>
          <w:tcPr>
            <w:tcW w:w="1335" w:type="dxa"/>
          </w:tcPr>
          <w:p w14:paraId="06C9E1AD" w14:textId="77777777" w:rsidR="008238BF" w:rsidRPr="008238BF" w:rsidRDefault="008238BF" w:rsidP="004F18AB">
            <w:pPr>
              <w:pStyle w:val="BodyText"/>
              <w:adjustRightInd w:val="0"/>
              <w:snapToGrid w:val="0"/>
              <w:ind w:right="-1"/>
              <w:jc w:val="both"/>
              <w:rPr>
                <w:sz w:val="20"/>
                <w:szCs w:val="20"/>
              </w:rPr>
            </w:pPr>
          </w:p>
        </w:tc>
        <w:tc>
          <w:tcPr>
            <w:tcW w:w="1335" w:type="dxa"/>
          </w:tcPr>
          <w:p w14:paraId="09E36319" w14:textId="77777777" w:rsidR="008238BF" w:rsidRPr="008238BF" w:rsidRDefault="008238BF" w:rsidP="004F18AB">
            <w:pPr>
              <w:pStyle w:val="BodyText"/>
              <w:adjustRightInd w:val="0"/>
              <w:snapToGrid w:val="0"/>
              <w:ind w:right="-1"/>
              <w:jc w:val="both"/>
              <w:rPr>
                <w:sz w:val="20"/>
                <w:szCs w:val="20"/>
              </w:rPr>
            </w:pPr>
          </w:p>
        </w:tc>
        <w:tc>
          <w:tcPr>
            <w:tcW w:w="1830" w:type="dxa"/>
          </w:tcPr>
          <w:p w14:paraId="735D60DD" w14:textId="77777777" w:rsidR="008238BF" w:rsidRPr="008238BF" w:rsidRDefault="008238BF" w:rsidP="004F18AB">
            <w:pPr>
              <w:pStyle w:val="BodyText"/>
              <w:adjustRightInd w:val="0"/>
              <w:snapToGrid w:val="0"/>
              <w:ind w:right="-1"/>
              <w:jc w:val="both"/>
              <w:rPr>
                <w:sz w:val="20"/>
                <w:szCs w:val="20"/>
              </w:rPr>
            </w:pPr>
          </w:p>
        </w:tc>
      </w:tr>
      <w:tr w:rsidR="008238BF" w:rsidRPr="008238BF" w14:paraId="58DEC0C3" w14:textId="77777777" w:rsidTr="008238BF">
        <w:tc>
          <w:tcPr>
            <w:tcW w:w="988" w:type="dxa"/>
          </w:tcPr>
          <w:p w14:paraId="6C200002" w14:textId="6B097D42" w:rsidR="008238BF" w:rsidRPr="008238BF" w:rsidRDefault="008238BF" w:rsidP="004F18AB">
            <w:pPr>
              <w:pStyle w:val="BodyText"/>
              <w:adjustRightInd w:val="0"/>
              <w:snapToGrid w:val="0"/>
              <w:ind w:right="-1"/>
              <w:jc w:val="both"/>
              <w:rPr>
                <w:sz w:val="20"/>
                <w:szCs w:val="20"/>
              </w:rPr>
            </w:pPr>
            <w:proofErr w:type="spellStart"/>
            <w:r>
              <w:rPr>
                <w:sz w:val="20"/>
                <w:szCs w:val="20"/>
              </w:rPr>
              <w:t>STdRG</w:t>
            </w:r>
            <w:proofErr w:type="spellEnd"/>
          </w:p>
        </w:tc>
        <w:tc>
          <w:tcPr>
            <w:tcW w:w="1335" w:type="dxa"/>
          </w:tcPr>
          <w:p w14:paraId="22AD4AAF" w14:textId="1E473FD0" w:rsidR="008238BF" w:rsidRDefault="008238BF" w:rsidP="008238BF">
            <w:pPr>
              <w:pStyle w:val="BodyText"/>
              <w:adjustRightInd w:val="0"/>
              <w:snapToGrid w:val="0"/>
              <w:ind w:right="-1"/>
              <w:jc w:val="center"/>
              <w:rPr>
                <w:sz w:val="20"/>
                <w:szCs w:val="20"/>
              </w:rPr>
            </w:pPr>
            <w:r>
              <w:rPr>
                <w:sz w:val="20"/>
                <w:szCs w:val="20"/>
              </w:rPr>
              <w:t>14</w:t>
            </w:r>
          </w:p>
        </w:tc>
        <w:tc>
          <w:tcPr>
            <w:tcW w:w="1335" w:type="dxa"/>
          </w:tcPr>
          <w:p w14:paraId="6D16DC16" w14:textId="51106252" w:rsidR="008238BF" w:rsidRPr="008238BF" w:rsidRDefault="008238BF" w:rsidP="008238BF">
            <w:pPr>
              <w:pStyle w:val="BodyText"/>
              <w:adjustRightInd w:val="0"/>
              <w:snapToGrid w:val="0"/>
              <w:ind w:right="-1"/>
              <w:jc w:val="center"/>
              <w:rPr>
                <w:sz w:val="20"/>
                <w:szCs w:val="20"/>
              </w:rPr>
            </w:pPr>
            <w:r>
              <w:rPr>
                <w:sz w:val="20"/>
                <w:szCs w:val="20"/>
              </w:rPr>
              <w:t>0</w:t>
            </w:r>
          </w:p>
        </w:tc>
        <w:tc>
          <w:tcPr>
            <w:tcW w:w="1335" w:type="dxa"/>
          </w:tcPr>
          <w:p w14:paraId="210620E5" w14:textId="5C9A7E7D" w:rsidR="008238BF" w:rsidRPr="008238BF" w:rsidRDefault="008238BF" w:rsidP="008238BF">
            <w:pPr>
              <w:pStyle w:val="BodyText"/>
              <w:adjustRightInd w:val="0"/>
              <w:snapToGrid w:val="0"/>
              <w:ind w:right="-1"/>
              <w:jc w:val="center"/>
              <w:rPr>
                <w:sz w:val="20"/>
                <w:szCs w:val="20"/>
              </w:rPr>
            </w:pPr>
            <w:r>
              <w:rPr>
                <w:sz w:val="20"/>
                <w:szCs w:val="20"/>
              </w:rPr>
              <w:t>0,00</w:t>
            </w:r>
          </w:p>
        </w:tc>
        <w:tc>
          <w:tcPr>
            <w:tcW w:w="1335" w:type="dxa"/>
          </w:tcPr>
          <w:p w14:paraId="0328B00F" w14:textId="6521480D" w:rsidR="008238BF" w:rsidRPr="008238BF" w:rsidRDefault="008238BF" w:rsidP="008238BF">
            <w:pPr>
              <w:pStyle w:val="BodyText"/>
              <w:adjustRightInd w:val="0"/>
              <w:snapToGrid w:val="0"/>
              <w:ind w:right="-1"/>
              <w:jc w:val="center"/>
              <w:rPr>
                <w:sz w:val="20"/>
                <w:szCs w:val="20"/>
              </w:rPr>
            </w:pPr>
            <w:r>
              <w:rPr>
                <w:sz w:val="20"/>
                <w:szCs w:val="20"/>
              </w:rPr>
              <w:t>0,00</w:t>
            </w:r>
          </w:p>
        </w:tc>
        <w:tc>
          <w:tcPr>
            <w:tcW w:w="1335" w:type="dxa"/>
          </w:tcPr>
          <w:p w14:paraId="4AF6F223" w14:textId="59837598" w:rsidR="008238BF" w:rsidRPr="008238BF" w:rsidRDefault="008238BF" w:rsidP="008238BF">
            <w:pPr>
              <w:pStyle w:val="BodyText"/>
              <w:adjustRightInd w:val="0"/>
              <w:snapToGrid w:val="0"/>
              <w:ind w:right="-1"/>
              <w:jc w:val="center"/>
              <w:rPr>
                <w:sz w:val="20"/>
                <w:szCs w:val="20"/>
              </w:rPr>
            </w:pPr>
            <w:r>
              <w:rPr>
                <w:sz w:val="20"/>
                <w:szCs w:val="20"/>
              </w:rPr>
              <w:t>8,45 E+06</w:t>
            </w:r>
          </w:p>
        </w:tc>
        <w:tc>
          <w:tcPr>
            <w:tcW w:w="1830" w:type="dxa"/>
          </w:tcPr>
          <w:p w14:paraId="7EB3F584" w14:textId="686CDDF4" w:rsidR="008238BF" w:rsidRPr="008238BF" w:rsidRDefault="008238BF" w:rsidP="008238BF">
            <w:pPr>
              <w:pStyle w:val="BodyText"/>
              <w:adjustRightInd w:val="0"/>
              <w:snapToGrid w:val="0"/>
              <w:ind w:right="-1"/>
              <w:jc w:val="center"/>
              <w:rPr>
                <w:sz w:val="20"/>
                <w:szCs w:val="20"/>
              </w:rPr>
            </w:pPr>
            <w:r>
              <w:rPr>
                <w:sz w:val="20"/>
                <w:szCs w:val="20"/>
              </w:rPr>
              <w:t>0,00</w:t>
            </w:r>
          </w:p>
        </w:tc>
      </w:tr>
      <w:tr w:rsidR="008238BF" w:rsidRPr="008238BF" w14:paraId="214FB674" w14:textId="77777777" w:rsidTr="008238BF">
        <w:tc>
          <w:tcPr>
            <w:tcW w:w="988" w:type="dxa"/>
          </w:tcPr>
          <w:p w14:paraId="00561E9F" w14:textId="19EA0B08" w:rsidR="008238BF" w:rsidRPr="008238BF" w:rsidRDefault="008238BF" w:rsidP="004F18AB">
            <w:pPr>
              <w:pStyle w:val="BodyText"/>
              <w:adjustRightInd w:val="0"/>
              <w:snapToGrid w:val="0"/>
              <w:ind w:right="-1"/>
              <w:jc w:val="both"/>
              <w:rPr>
                <w:sz w:val="20"/>
                <w:szCs w:val="20"/>
              </w:rPr>
            </w:pPr>
            <w:proofErr w:type="spellStart"/>
            <w:r>
              <w:rPr>
                <w:sz w:val="20"/>
                <w:szCs w:val="20"/>
              </w:rPr>
              <w:t>STrRG</w:t>
            </w:r>
            <w:proofErr w:type="spellEnd"/>
          </w:p>
        </w:tc>
        <w:tc>
          <w:tcPr>
            <w:tcW w:w="1335" w:type="dxa"/>
          </w:tcPr>
          <w:p w14:paraId="02E15DF5" w14:textId="5DCB0875" w:rsidR="008238BF" w:rsidRDefault="008238BF" w:rsidP="008238BF">
            <w:pPr>
              <w:pStyle w:val="BodyText"/>
              <w:adjustRightInd w:val="0"/>
              <w:snapToGrid w:val="0"/>
              <w:ind w:right="-1"/>
              <w:jc w:val="center"/>
              <w:rPr>
                <w:sz w:val="20"/>
                <w:szCs w:val="20"/>
              </w:rPr>
            </w:pPr>
            <w:r>
              <w:rPr>
                <w:sz w:val="20"/>
                <w:szCs w:val="20"/>
              </w:rPr>
              <w:t>14</w:t>
            </w:r>
          </w:p>
        </w:tc>
        <w:tc>
          <w:tcPr>
            <w:tcW w:w="1335" w:type="dxa"/>
          </w:tcPr>
          <w:p w14:paraId="1ADE2938" w14:textId="77777777" w:rsidR="008238BF" w:rsidRPr="008238BF" w:rsidRDefault="008238BF" w:rsidP="004F18AB">
            <w:pPr>
              <w:pStyle w:val="BodyText"/>
              <w:adjustRightInd w:val="0"/>
              <w:snapToGrid w:val="0"/>
              <w:ind w:right="-1"/>
              <w:jc w:val="both"/>
              <w:rPr>
                <w:sz w:val="20"/>
                <w:szCs w:val="20"/>
              </w:rPr>
            </w:pPr>
          </w:p>
        </w:tc>
        <w:tc>
          <w:tcPr>
            <w:tcW w:w="1335" w:type="dxa"/>
          </w:tcPr>
          <w:p w14:paraId="57E00772" w14:textId="77777777" w:rsidR="008238BF" w:rsidRPr="008238BF" w:rsidRDefault="008238BF" w:rsidP="004F18AB">
            <w:pPr>
              <w:pStyle w:val="BodyText"/>
              <w:adjustRightInd w:val="0"/>
              <w:snapToGrid w:val="0"/>
              <w:ind w:right="-1"/>
              <w:jc w:val="both"/>
              <w:rPr>
                <w:sz w:val="20"/>
                <w:szCs w:val="20"/>
              </w:rPr>
            </w:pPr>
          </w:p>
        </w:tc>
        <w:tc>
          <w:tcPr>
            <w:tcW w:w="1335" w:type="dxa"/>
          </w:tcPr>
          <w:p w14:paraId="488A909E" w14:textId="77777777" w:rsidR="008238BF" w:rsidRPr="008238BF" w:rsidRDefault="008238BF" w:rsidP="004F18AB">
            <w:pPr>
              <w:pStyle w:val="BodyText"/>
              <w:adjustRightInd w:val="0"/>
              <w:snapToGrid w:val="0"/>
              <w:ind w:right="-1"/>
              <w:jc w:val="both"/>
              <w:rPr>
                <w:sz w:val="20"/>
                <w:szCs w:val="20"/>
              </w:rPr>
            </w:pPr>
          </w:p>
        </w:tc>
        <w:tc>
          <w:tcPr>
            <w:tcW w:w="1335" w:type="dxa"/>
          </w:tcPr>
          <w:p w14:paraId="06DAEAA6" w14:textId="77777777" w:rsidR="008238BF" w:rsidRPr="008238BF" w:rsidRDefault="008238BF" w:rsidP="004F18AB">
            <w:pPr>
              <w:pStyle w:val="BodyText"/>
              <w:adjustRightInd w:val="0"/>
              <w:snapToGrid w:val="0"/>
              <w:ind w:right="-1"/>
              <w:jc w:val="both"/>
              <w:rPr>
                <w:sz w:val="20"/>
                <w:szCs w:val="20"/>
              </w:rPr>
            </w:pPr>
          </w:p>
        </w:tc>
        <w:tc>
          <w:tcPr>
            <w:tcW w:w="1830" w:type="dxa"/>
          </w:tcPr>
          <w:p w14:paraId="17688F57" w14:textId="77777777" w:rsidR="008238BF" w:rsidRPr="008238BF" w:rsidRDefault="008238BF" w:rsidP="004F18AB">
            <w:pPr>
              <w:pStyle w:val="BodyText"/>
              <w:adjustRightInd w:val="0"/>
              <w:snapToGrid w:val="0"/>
              <w:ind w:right="-1"/>
              <w:jc w:val="both"/>
              <w:rPr>
                <w:sz w:val="20"/>
                <w:szCs w:val="20"/>
              </w:rPr>
            </w:pPr>
          </w:p>
        </w:tc>
      </w:tr>
      <w:tr w:rsidR="008238BF" w:rsidRPr="008238BF" w14:paraId="37648A5F" w14:textId="77777777" w:rsidTr="0015529C">
        <w:tc>
          <w:tcPr>
            <w:tcW w:w="2323" w:type="dxa"/>
            <w:gridSpan w:val="2"/>
          </w:tcPr>
          <w:p w14:paraId="7835AB56" w14:textId="2506D9B0" w:rsidR="008238BF" w:rsidRDefault="008238BF" w:rsidP="004F18AB">
            <w:pPr>
              <w:pStyle w:val="BodyText"/>
              <w:adjustRightInd w:val="0"/>
              <w:snapToGrid w:val="0"/>
              <w:ind w:right="-1"/>
              <w:jc w:val="both"/>
              <w:rPr>
                <w:sz w:val="20"/>
                <w:szCs w:val="20"/>
              </w:rPr>
            </w:pPr>
            <w:r>
              <w:rPr>
                <w:sz w:val="20"/>
                <w:szCs w:val="20"/>
              </w:rPr>
              <w:t xml:space="preserve">Jumlah </w:t>
            </w:r>
            <w:proofErr w:type="spellStart"/>
            <w:r>
              <w:rPr>
                <w:sz w:val="20"/>
                <w:szCs w:val="20"/>
              </w:rPr>
              <w:t>STdRG</w:t>
            </w:r>
            <w:proofErr w:type="spellEnd"/>
          </w:p>
        </w:tc>
        <w:tc>
          <w:tcPr>
            <w:tcW w:w="1335" w:type="dxa"/>
          </w:tcPr>
          <w:p w14:paraId="3DFB0B96" w14:textId="77777777" w:rsidR="008238BF" w:rsidRPr="008238BF" w:rsidRDefault="008238BF" w:rsidP="004F18AB">
            <w:pPr>
              <w:pStyle w:val="BodyText"/>
              <w:adjustRightInd w:val="0"/>
              <w:snapToGrid w:val="0"/>
              <w:ind w:right="-1"/>
              <w:jc w:val="both"/>
              <w:rPr>
                <w:sz w:val="20"/>
                <w:szCs w:val="20"/>
              </w:rPr>
            </w:pPr>
          </w:p>
        </w:tc>
        <w:tc>
          <w:tcPr>
            <w:tcW w:w="1335" w:type="dxa"/>
          </w:tcPr>
          <w:p w14:paraId="62F85162" w14:textId="77777777" w:rsidR="008238BF" w:rsidRPr="008238BF" w:rsidRDefault="008238BF" w:rsidP="004F18AB">
            <w:pPr>
              <w:pStyle w:val="BodyText"/>
              <w:adjustRightInd w:val="0"/>
              <w:snapToGrid w:val="0"/>
              <w:ind w:right="-1"/>
              <w:jc w:val="both"/>
              <w:rPr>
                <w:sz w:val="20"/>
                <w:szCs w:val="20"/>
              </w:rPr>
            </w:pPr>
          </w:p>
        </w:tc>
        <w:tc>
          <w:tcPr>
            <w:tcW w:w="1335" w:type="dxa"/>
          </w:tcPr>
          <w:p w14:paraId="6B56F8E9" w14:textId="77777777" w:rsidR="008238BF" w:rsidRPr="008238BF" w:rsidRDefault="008238BF" w:rsidP="004F18AB">
            <w:pPr>
              <w:pStyle w:val="BodyText"/>
              <w:adjustRightInd w:val="0"/>
              <w:snapToGrid w:val="0"/>
              <w:ind w:right="-1"/>
              <w:jc w:val="both"/>
              <w:rPr>
                <w:sz w:val="20"/>
                <w:szCs w:val="20"/>
              </w:rPr>
            </w:pPr>
          </w:p>
        </w:tc>
        <w:tc>
          <w:tcPr>
            <w:tcW w:w="1335" w:type="dxa"/>
          </w:tcPr>
          <w:p w14:paraId="0297FA75" w14:textId="77777777" w:rsidR="008238BF" w:rsidRPr="008238BF" w:rsidRDefault="008238BF" w:rsidP="004F18AB">
            <w:pPr>
              <w:pStyle w:val="BodyText"/>
              <w:adjustRightInd w:val="0"/>
              <w:snapToGrid w:val="0"/>
              <w:ind w:right="-1"/>
              <w:jc w:val="both"/>
              <w:rPr>
                <w:sz w:val="20"/>
                <w:szCs w:val="20"/>
              </w:rPr>
            </w:pPr>
          </w:p>
        </w:tc>
        <w:tc>
          <w:tcPr>
            <w:tcW w:w="1830" w:type="dxa"/>
          </w:tcPr>
          <w:p w14:paraId="1B701F11" w14:textId="77777777" w:rsidR="008238BF" w:rsidRPr="008238BF" w:rsidRDefault="008238BF" w:rsidP="004F18AB">
            <w:pPr>
              <w:pStyle w:val="BodyText"/>
              <w:adjustRightInd w:val="0"/>
              <w:snapToGrid w:val="0"/>
              <w:ind w:right="-1"/>
              <w:jc w:val="both"/>
              <w:rPr>
                <w:sz w:val="20"/>
                <w:szCs w:val="20"/>
              </w:rPr>
            </w:pPr>
          </w:p>
        </w:tc>
      </w:tr>
      <w:tr w:rsidR="008238BF" w:rsidRPr="008238BF" w14:paraId="253881DF" w14:textId="77777777" w:rsidTr="007232B5">
        <w:tc>
          <w:tcPr>
            <w:tcW w:w="7663" w:type="dxa"/>
            <w:gridSpan w:val="6"/>
          </w:tcPr>
          <w:p w14:paraId="39E3C6F4" w14:textId="5FC2D98B" w:rsidR="008238BF" w:rsidRPr="008238BF" w:rsidRDefault="008238BF" w:rsidP="004F18AB">
            <w:pPr>
              <w:pStyle w:val="BodyText"/>
              <w:adjustRightInd w:val="0"/>
              <w:snapToGrid w:val="0"/>
              <w:ind w:right="-1"/>
              <w:jc w:val="both"/>
              <w:rPr>
                <w:sz w:val="20"/>
                <w:szCs w:val="20"/>
              </w:rPr>
            </w:pPr>
            <w:r>
              <w:rPr>
                <w:sz w:val="20"/>
                <w:szCs w:val="20"/>
              </w:rPr>
              <w:t>Total Sumbu Kumulatif (HVAG/</w:t>
            </w:r>
            <w:proofErr w:type="spellStart"/>
            <w:r>
              <w:rPr>
                <w:sz w:val="20"/>
                <w:szCs w:val="20"/>
              </w:rPr>
              <w:t>Heavy</w:t>
            </w:r>
            <w:proofErr w:type="spellEnd"/>
            <w:r>
              <w:rPr>
                <w:sz w:val="20"/>
                <w:szCs w:val="20"/>
              </w:rPr>
              <w:t xml:space="preserve"> </w:t>
            </w:r>
            <w:proofErr w:type="spellStart"/>
            <w:r>
              <w:rPr>
                <w:sz w:val="20"/>
                <w:szCs w:val="20"/>
              </w:rPr>
              <w:t>vehicle</w:t>
            </w:r>
            <w:proofErr w:type="spellEnd"/>
            <w:r>
              <w:rPr>
                <w:sz w:val="20"/>
                <w:szCs w:val="20"/>
              </w:rPr>
              <w:t xml:space="preserve"> </w:t>
            </w:r>
            <w:proofErr w:type="spellStart"/>
            <w:r>
              <w:rPr>
                <w:sz w:val="20"/>
                <w:szCs w:val="20"/>
              </w:rPr>
              <w:t>axle</w:t>
            </w:r>
            <w:proofErr w:type="spellEnd"/>
            <w:r>
              <w:rPr>
                <w:sz w:val="20"/>
                <w:szCs w:val="20"/>
              </w:rPr>
              <w:t xml:space="preserve"> </w:t>
            </w:r>
            <w:proofErr w:type="spellStart"/>
            <w:r>
              <w:rPr>
                <w:sz w:val="20"/>
                <w:szCs w:val="20"/>
              </w:rPr>
              <w:t>group</w:t>
            </w:r>
            <w:proofErr w:type="spellEnd"/>
            <w:r>
              <w:rPr>
                <w:sz w:val="20"/>
                <w:szCs w:val="20"/>
              </w:rPr>
              <w:t>)</w:t>
            </w:r>
          </w:p>
        </w:tc>
        <w:tc>
          <w:tcPr>
            <w:tcW w:w="1830" w:type="dxa"/>
          </w:tcPr>
          <w:p w14:paraId="7254406D" w14:textId="520B6A52" w:rsidR="008238BF" w:rsidRPr="008238BF" w:rsidRDefault="008238BF" w:rsidP="008238BF">
            <w:pPr>
              <w:pStyle w:val="BodyText"/>
              <w:adjustRightInd w:val="0"/>
              <w:snapToGrid w:val="0"/>
              <w:ind w:right="-1"/>
              <w:jc w:val="center"/>
              <w:rPr>
                <w:sz w:val="20"/>
                <w:szCs w:val="20"/>
              </w:rPr>
            </w:pPr>
            <w:r>
              <w:rPr>
                <w:sz w:val="20"/>
                <w:szCs w:val="20"/>
              </w:rPr>
              <w:t>8 E+06</w:t>
            </w:r>
          </w:p>
        </w:tc>
      </w:tr>
    </w:tbl>
    <w:p w14:paraId="308841E1" w14:textId="77777777" w:rsidR="00F34C2A" w:rsidRPr="004F18AB" w:rsidRDefault="00F34C2A" w:rsidP="004F18AB">
      <w:pPr>
        <w:pStyle w:val="BodyText"/>
        <w:adjustRightInd w:val="0"/>
        <w:snapToGrid w:val="0"/>
        <w:ind w:right="-1"/>
        <w:jc w:val="both"/>
        <w:rPr>
          <w:sz w:val="22"/>
          <w:szCs w:val="22"/>
        </w:rPr>
      </w:pPr>
    </w:p>
    <w:p w14:paraId="3253D65E" w14:textId="77777777" w:rsidR="004F18AB" w:rsidRDefault="004F18AB" w:rsidP="00C7616C">
      <w:pPr>
        <w:adjustRightInd w:val="0"/>
        <w:snapToGrid w:val="0"/>
        <w:rPr>
          <w:b/>
          <w:sz w:val="24"/>
          <w:szCs w:val="24"/>
        </w:rPr>
        <w:sectPr w:rsidR="004F18AB" w:rsidSect="004F18AB">
          <w:type w:val="continuous"/>
          <w:pgSz w:w="11907" w:h="16840" w:code="9"/>
          <w:pgMar w:top="1134" w:right="1134" w:bottom="851" w:left="1418" w:header="340" w:footer="340" w:gutter="0"/>
          <w:cols w:space="720"/>
          <w:docGrid w:linePitch="299"/>
        </w:sectPr>
      </w:pPr>
    </w:p>
    <w:p w14:paraId="0954C8C2" w14:textId="56AF8896" w:rsidR="004F18AB" w:rsidRDefault="004F18AB" w:rsidP="004F18AB">
      <w:pPr>
        <w:pStyle w:val="BodyText"/>
        <w:adjustRightInd w:val="0"/>
        <w:snapToGrid w:val="0"/>
        <w:ind w:right="-1" w:firstLine="427"/>
        <w:jc w:val="both"/>
        <w:rPr>
          <w:sz w:val="22"/>
          <w:szCs w:val="22"/>
        </w:rPr>
      </w:pPr>
      <w:r w:rsidRPr="004F18AB">
        <w:rPr>
          <w:sz w:val="22"/>
          <w:szCs w:val="22"/>
        </w:rPr>
        <w:t>Berdasarkan perhitungan analisa lalu lintas didapat k</w:t>
      </w:r>
      <w:r w:rsidR="00E7289A">
        <w:rPr>
          <w:sz w:val="22"/>
          <w:szCs w:val="22"/>
        </w:rPr>
        <w:t>u</w:t>
      </w:r>
      <w:r w:rsidRPr="004F18AB">
        <w:rPr>
          <w:sz w:val="22"/>
          <w:szCs w:val="22"/>
        </w:rPr>
        <w:t>mulatif HVAG (</w:t>
      </w:r>
      <w:proofErr w:type="spellStart"/>
      <w:r w:rsidRPr="00191A53">
        <w:rPr>
          <w:i/>
          <w:iCs/>
          <w:sz w:val="22"/>
          <w:szCs w:val="22"/>
        </w:rPr>
        <w:t>Heavy</w:t>
      </w:r>
      <w:proofErr w:type="spellEnd"/>
      <w:r w:rsidRPr="00191A53">
        <w:rPr>
          <w:i/>
          <w:iCs/>
          <w:sz w:val="22"/>
          <w:szCs w:val="22"/>
        </w:rPr>
        <w:t xml:space="preserve"> </w:t>
      </w:r>
      <w:proofErr w:type="spellStart"/>
      <w:r w:rsidRPr="00191A53">
        <w:rPr>
          <w:i/>
          <w:iCs/>
          <w:sz w:val="22"/>
          <w:szCs w:val="22"/>
        </w:rPr>
        <w:t>Vehicle</w:t>
      </w:r>
      <w:proofErr w:type="spellEnd"/>
      <w:r w:rsidRPr="00191A53">
        <w:rPr>
          <w:i/>
          <w:iCs/>
          <w:sz w:val="22"/>
          <w:szCs w:val="22"/>
        </w:rPr>
        <w:t xml:space="preserve"> </w:t>
      </w:r>
      <w:proofErr w:type="spellStart"/>
      <w:r w:rsidRPr="00191A53">
        <w:rPr>
          <w:i/>
          <w:iCs/>
          <w:sz w:val="22"/>
          <w:szCs w:val="22"/>
        </w:rPr>
        <w:t>Axle</w:t>
      </w:r>
      <w:proofErr w:type="spellEnd"/>
      <w:r w:rsidRPr="00191A53">
        <w:rPr>
          <w:i/>
          <w:iCs/>
          <w:sz w:val="22"/>
          <w:szCs w:val="22"/>
        </w:rPr>
        <w:t xml:space="preserve"> Group</w:t>
      </w:r>
      <w:r w:rsidRPr="004F18AB">
        <w:rPr>
          <w:sz w:val="22"/>
          <w:szCs w:val="22"/>
        </w:rPr>
        <w:t>) sebesar 8.452.690,78</w:t>
      </w:r>
      <w:r w:rsidR="00E7289A">
        <w:rPr>
          <w:sz w:val="22"/>
          <w:szCs w:val="22"/>
        </w:rPr>
        <w:t xml:space="preserve"> atau 8 E+06</w:t>
      </w:r>
      <w:r w:rsidRPr="004F18AB">
        <w:rPr>
          <w:sz w:val="22"/>
          <w:szCs w:val="22"/>
        </w:rPr>
        <w:t xml:space="preserve"> untuk ruas Desa Muara Ikan – Talang Ali, sehingga pada tabel desain </w:t>
      </w:r>
      <w:proofErr w:type="spellStart"/>
      <w:r w:rsidRPr="004F18AB">
        <w:rPr>
          <w:sz w:val="22"/>
          <w:szCs w:val="22"/>
        </w:rPr>
        <w:t>perkerasan</w:t>
      </w:r>
      <w:proofErr w:type="spellEnd"/>
      <w:r w:rsidRPr="004F18AB">
        <w:rPr>
          <w:sz w:val="22"/>
          <w:szCs w:val="22"/>
        </w:rPr>
        <w:t xml:space="preserve"> kaku ditarik pada kolom R2 yaitu di dapat tebal pelat beton 275 mm, lapis fondasi LMC 100 mm dan lapis drainase 150 mm.</w:t>
      </w:r>
    </w:p>
    <w:p w14:paraId="56C6EA50" w14:textId="2E72A001" w:rsidR="004F18AB" w:rsidRDefault="004F18AB" w:rsidP="004F18AB">
      <w:pPr>
        <w:pStyle w:val="BodyText"/>
        <w:adjustRightInd w:val="0"/>
        <w:snapToGrid w:val="0"/>
        <w:ind w:right="-1" w:firstLine="427"/>
        <w:jc w:val="both"/>
        <w:rPr>
          <w:sz w:val="22"/>
          <w:szCs w:val="22"/>
        </w:rPr>
      </w:pPr>
      <w:r w:rsidRPr="004F18AB">
        <w:rPr>
          <w:sz w:val="22"/>
          <w:szCs w:val="22"/>
        </w:rPr>
        <w:t xml:space="preserve">Sambungan ini harus dilengkapi dengan ruji polos Panjang 45 cm, jarak antara ruji 30 cm, lurus dan bebas dari tonjolan tajam yang akan mempengaruhi Gerakan bebas pada saat pelat beton menyusut. Setengah Panjang ruji polos harus dicat atau dilumuri dengan bahan anti lengket untuk menjamin tidak ada ikatan dengan beton. Diameter ruji tergantung pada tebal pelat beton sebagaimana di atur dalam Pd-T-14-2003 </w:t>
      </w:r>
      <w:r w:rsidRPr="004F18AB">
        <w:rPr>
          <w:sz w:val="22"/>
          <w:szCs w:val="22"/>
        </w:rPr>
        <w:t>Halaman 14 Pasal 5.3.6.5 yaitu diameter dowel sebesar 36 mm</w:t>
      </w:r>
      <w:r>
        <w:rPr>
          <w:sz w:val="22"/>
          <w:szCs w:val="22"/>
        </w:rPr>
        <w:t xml:space="preserve"> </w:t>
      </w:r>
      <w:r w:rsidRPr="004F18AB">
        <w:rPr>
          <w:sz w:val="22"/>
          <w:szCs w:val="22"/>
        </w:rPr>
        <w:t>(</w:t>
      </w:r>
      <w:proofErr w:type="spellStart"/>
      <w:r w:rsidRPr="004F18AB">
        <w:rPr>
          <w:sz w:val="22"/>
          <w:szCs w:val="22"/>
        </w:rPr>
        <w:t>Tulangan</w:t>
      </w:r>
      <w:proofErr w:type="spellEnd"/>
      <w:r>
        <w:rPr>
          <w:sz w:val="22"/>
          <w:szCs w:val="22"/>
        </w:rPr>
        <w:t xml:space="preserve"> </w:t>
      </w:r>
      <w:r w:rsidRPr="004F18AB">
        <w:rPr>
          <w:sz w:val="22"/>
          <w:szCs w:val="22"/>
        </w:rPr>
        <w:t>Polos)</w:t>
      </w:r>
      <w:r>
        <w:rPr>
          <w:sz w:val="22"/>
          <w:szCs w:val="22"/>
        </w:rPr>
        <w:t xml:space="preserve"> </w:t>
      </w:r>
      <w:r w:rsidRPr="004F18AB">
        <w:rPr>
          <w:sz w:val="22"/>
          <w:szCs w:val="22"/>
        </w:rPr>
        <w:t>dengan panjang 45 cm dan jar</w:t>
      </w:r>
      <w:r>
        <w:rPr>
          <w:sz w:val="22"/>
          <w:szCs w:val="22"/>
        </w:rPr>
        <w:t>ak</w:t>
      </w:r>
      <w:r w:rsidRPr="004F18AB">
        <w:rPr>
          <w:sz w:val="22"/>
          <w:szCs w:val="22"/>
        </w:rPr>
        <w:t xml:space="preserve"> 30 cm.</w:t>
      </w:r>
    </w:p>
    <w:p w14:paraId="66C1CFCD" w14:textId="16BEBFE1" w:rsidR="00987348" w:rsidRDefault="00987348" w:rsidP="004F18AB">
      <w:pPr>
        <w:pStyle w:val="BodyText"/>
        <w:adjustRightInd w:val="0"/>
        <w:snapToGrid w:val="0"/>
        <w:ind w:right="-1" w:firstLine="427"/>
        <w:jc w:val="both"/>
        <w:rPr>
          <w:sz w:val="22"/>
          <w:szCs w:val="22"/>
        </w:rPr>
      </w:pPr>
      <w:r w:rsidRPr="00987348">
        <w:rPr>
          <w:sz w:val="22"/>
          <w:szCs w:val="22"/>
        </w:rPr>
        <w:t xml:space="preserve">Sambungan pelaksanaan melintang yang tidak direncanakan (darurat) harus menggunakan batang pengikat berulir, sedangkan pada sambungan yang direncanakan harus menggunakan batang </w:t>
      </w:r>
      <w:proofErr w:type="spellStart"/>
      <w:r w:rsidRPr="00987348">
        <w:rPr>
          <w:sz w:val="22"/>
          <w:szCs w:val="22"/>
        </w:rPr>
        <w:t>tulangan</w:t>
      </w:r>
      <w:proofErr w:type="spellEnd"/>
      <w:r w:rsidRPr="00987348">
        <w:rPr>
          <w:sz w:val="22"/>
          <w:szCs w:val="22"/>
        </w:rPr>
        <w:t xml:space="preserve"> polos yang diletakkan di</w:t>
      </w:r>
      <w:r w:rsidR="005104FA">
        <w:rPr>
          <w:sz w:val="22"/>
          <w:szCs w:val="22"/>
        </w:rPr>
        <w:t xml:space="preserve"> </w:t>
      </w:r>
      <w:r w:rsidRPr="00987348">
        <w:rPr>
          <w:sz w:val="22"/>
          <w:szCs w:val="22"/>
        </w:rPr>
        <w:t>tengah tebal pelat. Sambungan pelaksanaan tersebut harus dilengkapi dengan batang pengikat berdiameter 16 mm, Panjang 69 cm, dan jarak 60 cm, untuk ketebalan pelat sampai 17 cm. Untuk ketebalan lebih dari 17 cm, ukuran batang pengikat berdiameter 20 mm, Panjang 84 cm dan jarak 60 cm (Pd-T-14-2003 Halaman 15 Pasal 5.3.6.6) sehingga pada kasus ini menggunakan batang pengikat (</w:t>
      </w:r>
      <w:proofErr w:type="spellStart"/>
      <w:r w:rsidRPr="008D2E27">
        <w:rPr>
          <w:i/>
          <w:iCs/>
          <w:sz w:val="22"/>
          <w:szCs w:val="22"/>
        </w:rPr>
        <w:t>tie</w:t>
      </w:r>
      <w:proofErr w:type="spellEnd"/>
      <w:r w:rsidRPr="008D2E27">
        <w:rPr>
          <w:i/>
          <w:iCs/>
          <w:sz w:val="22"/>
          <w:szCs w:val="22"/>
        </w:rPr>
        <w:t xml:space="preserve"> bar</w:t>
      </w:r>
      <w:r w:rsidRPr="00987348">
        <w:rPr>
          <w:sz w:val="22"/>
          <w:szCs w:val="22"/>
        </w:rPr>
        <w:t xml:space="preserve">) </w:t>
      </w:r>
      <w:r w:rsidRPr="00987348">
        <w:rPr>
          <w:sz w:val="22"/>
          <w:szCs w:val="22"/>
        </w:rPr>
        <w:lastRenderedPageBreak/>
        <w:t>berdiameter 22 mm, panjang 85 cm dengan jarak 60 cm.</w:t>
      </w:r>
    </w:p>
    <w:p w14:paraId="72DB7211" w14:textId="77777777" w:rsidR="00987348" w:rsidRDefault="00987348" w:rsidP="00987348">
      <w:pPr>
        <w:pStyle w:val="BodyText"/>
        <w:adjustRightInd w:val="0"/>
        <w:snapToGrid w:val="0"/>
        <w:ind w:right="-1"/>
        <w:jc w:val="both"/>
        <w:rPr>
          <w:sz w:val="22"/>
          <w:szCs w:val="22"/>
        </w:rPr>
      </w:pPr>
    </w:p>
    <w:p w14:paraId="0EF148B1" w14:textId="48A17087" w:rsidR="00987348" w:rsidRDefault="00987348" w:rsidP="00987348">
      <w:pPr>
        <w:pStyle w:val="BodyText"/>
        <w:adjustRightInd w:val="0"/>
        <w:snapToGrid w:val="0"/>
        <w:ind w:right="-1"/>
        <w:jc w:val="both"/>
        <w:rPr>
          <w:sz w:val="22"/>
          <w:szCs w:val="22"/>
        </w:rPr>
      </w:pPr>
      <w:r w:rsidRPr="00987348">
        <w:rPr>
          <w:sz w:val="22"/>
          <w:szCs w:val="22"/>
        </w:rPr>
        <w:t xml:space="preserve">Tabel 6. Penentuan desain </w:t>
      </w:r>
      <w:proofErr w:type="spellStart"/>
      <w:r w:rsidRPr="00987348">
        <w:rPr>
          <w:sz w:val="22"/>
          <w:szCs w:val="22"/>
        </w:rPr>
        <w:t>perkerasan</w:t>
      </w:r>
      <w:proofErr w:type="spellEnd"/>
      <w:r w:rsidRPr="00987348">
        <w:rPr>
          <w:sz w:val="22"/>
          <w:szCs w:val="22"/>
        </w:rPr>
        <w:t xml:space="preserve"> kaku menurut MDP 2017</w:t>
      </w:r>
    </w:p>
    <w:p w14:paraId="79DB08C7" w14:textId="21F2FA7E" w:rsidR="00987348" w:rsidRPr="004F18AB" w:rsidRDefault="00987348" w:rsidP="00987348">
      <w:pPr>
        <w:pStyle w:val="BodyText"/>
        <w:adjustRightInd w:val="0"/>
        <w:snapToGrid w:val="0"/>
        <w:ind w:right="-1"/>
        <w:jc w:val="both"/>
        <w:rPr>
          <w:sz w:val="22"/>
          <w:szCs w:val="22"/>
        </w:rPr>
      </w:pPr>
      <w:r w:rsidRPr="00FB4589">
        <w:rPr>
          <w:noProof/>
          <w:sz w:val="20"/>
          <w:szCs w:val="20"/>
          <w:lang w:val="id-ID"/>
        </w:rPr>
        <w:drawing>
          <wp:inline distT="0" distB="0" distL="0" distR="0" wp14:anchorId="01807EEE" wp14:editId="66D73CD5">
            <wp:extent cx="2867343" cy="1256306"/>
            <wp:effectExtent l="0" t="0" r="0" b="1270"/>
            <wp:docPr id="189038127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1271" name="Picture 1" descr="A screenshot of a document&#10;&#10;Description automatically generated"/>
                    <pic:cNvPicPr/>
                  </pic:nvPicPr>
                  <pic:blipFill>
                    <a:blip r:embed="rId16"/>
                    <a:stretch>
                      <a:fillRect/>
                    </a:stretch>
                  </pic:blipFill>
                  <pic:spPr>
                    <a:xfrm>
                      <a:off x="0" y="0"/>
                      <a:ext cx="2868676" cy="1256890"/>
                    </a:xfrm>
                    <a:prstGeom prst="rect">
                      <a:avLst/>
                    </a:prstGeom>
                  </pic:spPr>
                </pic:pic>
              </a:graphicData>
            </a:graphic>
          </wp:inline>
        </w:drawing>
      </w:r>
    </w:p>
    <w:p w14:paraId="55185A43" w14:textId="77777777" w:rsidR="004F18AB" w:rsidRDefault="004F18AB" w:rsidP="00C7616C">
      <w:pPr>
        <w:adjustRightInd w:val="0"/>
        <w:snapToGrid w:val="0"/>
      </w:pPr>
    </w:p>
    <w:p w14:paraId="265C7B1C" w14:textId="77777777" w:rsidR="00987348" w:rsidRDefault="00987348" w:rsidP="00C7616C">
      <w:pPr>
        <w:adjustRightInd w:val="0"/>
        <w:snapToGrid w:val="0"/>
      </w:pPr>
    </w:p>
    <w:p w14:paraId="21418179" w14:textId="35CB0C47" w:rsidR="00987348" w:rsidRDefault="00987348" w:rsidP="00987348">
      <w:pPr>
        <w:pStyle w:val="BodyText"/>
        <w:adjustRightInd w:val="0"/>
        <w:snapToGrid w:val="0"/>
        <w:ind w:right="-1" w:firstLine="427"/>
        <w:jc w:val="both"/>
        <w:rPr>
          <w:sz w:val="22"/>
          <w:szCs w:val="22"/>
        </w:rPr>
      </w:pPr>
      <w:r w:rsidRPr="00987348">
        <w:rPr>
          <w:sz w:val="22"/>
          <w:szCs w:val="22"/>
        </w:rPr>
        <w:t xml:space="preserve">Setelah diperoleh semua hasil desain menurut MDP tahun 2017 maka dibuat ilustrasi gambar rencana yang ditunjukkan pada Gambar 1. Pada gambar ini telah memuat beberapa informasi mulai dari tebal </w:t>
      </w:r>
      <w:proofErr w:type="spellStart"/>
      <w:r w:rsidRPr="00987348">
        <w:rPr>
          <w:sz w:val="22"/>
          <w:szCs w:val="22"/>
        </w:rPr>
        <w:t>perkerasan</w:t>
      </w:r>
      <w:proofErr w:type="spellEnd"/>
      <w:r w:rsidRPr="00987348">
        <w:rPr>
          <w:sz w:val="22"/>
          <w:szCs w:val="22"/>
        </w:rPr>
        <w:t xml:space="preserve"> beton, </w:t>
      </w:r>
      <w:proofErr w:type="spellStart"/>
      <w:r w:rsidRPr="00987348">
        <w:rPr>
          <w:sz w:val="22"/>
          <w:szCs w:val="22"/>
        </w:rPr>
        <w:t>pondasi</w:t>
      </w:r>
      <w:proofErr w:type="spellEnd"/>
      <w:r w:rsidRPr="00987348">
        <w:rPr>
          <w:sz w:val="22"/>
          <w:szCs w:val="22"/>
        </w:rPr>
        <w:t xml:space="preserve"> </w:t>
      </w:r>
      <w:proofErr w:type="spellStart"/>
      <w:r w:rsidRPr="00987348">
        <w:rPr>
          <w:sz w:val="22"/>
          <w:szCs w:val="22"/>
        </w:rPr>
        <w:t>perkerasan</w:t>
      </w:r>
      <w:proofErr w:type="spellEnd"/>
      <w:r w:rsidRPr="00987348">
        <w:rPr>
          <w:sz w:val="22"/>
          <w:szCs w:val="22"/>
        </w:rPr>
        <w:t xml:space="preserve"> yang digunakan serta rekomendasi perbaikan tanah. Untuk jenis </w:t>
      </w:r>
      <w:proofErr w:type="spellStart"/>
      <w:r w:rsidRPr="00987348">
        <w:rPr>
          <w:sz w:val="22"/>
          <w:szCs w:val="22"/>
        </w:rPr>
        <w:t>pondasi</w:t>
      </w:r>
      <w:proofErr w:type="spellEnd"/>
      <w:r w:rsidRPr="00987348">
        <w:rPr>
          <w:sz w:val="22"/>
          <w:szCs w:val="22"/>
        </w:rPr>
        <w:t xml:space="preserve"> yang digunakan yaitu agregat kelas A dengan tebal 15 cm sedangkan rekomendasi perbaikan tanah menggunakan timbunan pilihan. Timbunan pilihan ini sesuai persyaratan Spesifikasi Umum, </w:t>
      </w:r>
      <w:proofErr w:type="spellStart"/>
      <w:r w:rsidRPr="00987348">
        <w:rPr>
          <w:sz w:val="22"/>
          <w:szCs w:val="22"/>
        </w:rPr>
        <w:t>Devisi</w:t>
      </w:r>
      <w:proofErr w:type="spellEnd"/>
      <w:r w:rsidRPr="00987348">
        <w:rPr>
          <w:sz w:val="22"/>
          <w:szCs w:val="22"/>
        </w:rPr>
        <w:t xml:space="preserve"> 3 – Pekerjaan Tanah dapat berupa stabilisasi semen atau dengan material timbunan yang dipilih untuk memperkuat daya dukung tanah.</w:t>
      </w:r>
    </w:p>
    <w:p w14:paraId="0CB7FF4A" w14:textId="77777777" w:rsidR="00987348" w:rsidRDefault="00987348" w:rsidP="00987348">
      <w:pPr>
        <w:pStyle w:val="BodyText"/>
        <w:adjustRightInd w:val="0"/>
        <w:snapToGrid w:val="0"/>
        <w:ind w:right="-1"/>
        <w:jc w:val="both"/>
        <w:rPr>
          <w:sz w:val="22"/>
          <w:szCs w:val="22"/>
        </w:rPr>
      </w:pPr>
    </w:p>
    <w:p w14:paraId="1021AC56" w14:textId="76DD278C" w:rsidR="00987348" w:rsidRDefault="00987348" w:rsidP="00987348">
      <w:pPr>
        <w:pStyle w:val="BodyText"/>
        <w:adjustRightInd w:val="0"/>
        <w:snapToGrid w:val="0"/>
        <w:ind w:right="-1"/>
        <w:jc w:val="both"/>
        <w:rPr>
          <w:sz w:val="22"/>
          <w:szCs w:val="22"/>
        </w:rPr>
      </w:pPr>
      <w:r w:rsidRPr="00E16719">
        <w:rPr>
          <w:noProof/>
          <w:sz w:val="20"/>
          <w:szCs w:val="20"/>
          <w:lang w:val="id-ID"/>
        </w:rPr>
        <w:drawing>
          <wp:inline distT="0" distB="0" distL="0" distR="0" wp14:anchorId="1D430A91" wp14:editId="5C296D15">
            <wp:extent cx="2719070" cy="1009815"/>
            <wp:effectExtent l="0" t="0" r="5080" b="0"/>
            <wp:docPr id="467747692" name="Picture 1" descr="A diagram of a tantal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7692" name="Picture 1" descr="A diagram of a tantalus&#10;&#10;Description automatically generated"/>
                    <pic:cNvPicPr/>
                  </pic:nvPicPr>
                  <pic:blipFill rotWithShape="1">
                    <a:blip r:embed="rId17"/>
                    <a:srcRect r="17823" b="30502"/>
                    <a:stretch/>
                  </pic:blipFill>
                  <pic:spPr bwMode="auto">
                    <a:xfrm>
                      <a:off x="0" y="0"/>
                      <a:ext cx="2760473" cy="1025192"/>
                    </a:xfrm>
                    <a:prstGeom prst="rect">
                      <a:avLst/>
                    </a:prstGeom>
                    <a:ln>
                      <a:noFill/>
                    </a:ln>
                    <a:extLst>
                      <a:ext uri="{53640926-AAD7-44D8-BBD7-CCE9431645EC}">
                        <a14:shadowObscured xmlns:a14="http://schemas.microsoft.com/office/drawing/2010/main"/>
                      </a:ext>
                    </a:extLst>
                  </pic:spPr>
                </pic:pic>
              </a:graphicData>
            </a:graphic>
          </wp:inline>
        </w:drawing>
      </w:r>
    </w:p>
    <w:p w14:paraId="5DB35D8B" w14:textId="250AE632" w:rsidR="00987348" w:rsidRDefault="00987348" w:rsidP="00987348">
      <w:pPr>
        <w:pStyle w:val="BodyText"/>
        <w:adjustRightInd w:val="0"/>
        <w:snapToGrid w:val="0"/>
        <w:ind w:right="-1"/>
        <w:jc w:val="both"/>
        <w:rPr>
          <w:sz w:val="22"/>
          <w:szCs w:val="22"/>
        </w:rPr>
      </w:pPr>
      <w:r w:rsidRPr="00987348">
        <w:rPr>
          <w:sz w:val="22"/>
          <w:szCs w:val="22"/>
        </w:rPr>
        <w:t xml:space="preserve">Gambar 1. Hasil desain </w:t>
      </w:r>
      <w:proofErr w:type="spellStart"/>
      <w:r w:rsidRPr="00987348">
        <w:rPr>
          <w:sz w:val="22"/>
          <w:szCs w:val="22"/>
        </w:rPr>
        <w:t>perkerasan</w:t>
      </w:r>
      <w:proofErr w:type="spellEnd"/>
      <w:r w:rsidRPr="00987348">
        <w:rPr>
          <w:sz w:val="22"/>
          <w:szCs w:val="22"/>
        </w:rPr>
        <w:t xml:space="preserve"> kaku di Desa Muara Ikan – Talang Ali menurut MDP 2017</w:t>
      </w:r>
    </w:p>
    <w:p w14:paraId="44F00231" w14:textId="77777777" w:rsidR="00987348" w:rsidRPr="00987348" w:rsidRDefault="00987348" w:rsidP="00987348">
      <w:pPr>
        <w:pStyle w:val="BodyText"/>
        <w:adjustRightInd w:val="0"/>
        <w:snapToGrid w:val="0"/>
        <w:ind w:right="-1"/>
        <w:jc w:val="both"/>
        <w:rPr>
          <w:sz w:val="22"/>
          <w:szCs w:val="22"/>
        </w:rPr>
      </w:pPr>
    </w:p>
    <w:p w14:paraId="2DA096B3" w14:textId="77777777" w:rsidR="00987348" w:rsidRPr="004F18AB" w:rsidRDefault="00987348" w:rsidP="00C7616C">
      <w:pPr>
        <w:adjustRightInd w:val="0"/>
        <w:snapToGrid w:val="0"/>
      </w:pPr>
    </w:p>
    <w:p w14:paraId="187E1460" w14:textId="3ACAF0B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130CE8" w14:textId="77777777" w:rsidR="00E039C5" w:rsidRPr="00E039C5" w:rsidRDefault="00E039C5" w:rsidP="00E039C5">
      <w:pPr>
        <w:pStyle w:val="BodyText"/>
        <w:adjustRightInd w:val="0"/>
        <w:snapToGrid w:val="0"/>
        <w:ind w:right="-1" w:firstLine="427"/>
        <w:jc w:val="both"/>
        <w:rPr>
          <w:sz w:val="22"/>
          <w:szCs w:val="22"/>
        </w:rPr>
      </w:pPr>
      <w:r w:rsidRPr="00E039C5">
        <w:rPr>
          <w:sz w:val="22"/>
          <w:szCs w:val="22"/>
        </w:rPr>
        <w:t>Adapun beberapa kesimpulan yang dapat diambil dari hasil penelitian ini yaitu:</w:t>
      </w:r>
    </w:p>
    <w:p w14:paraId="44E2E391" w14:textId="483CD096"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analisa perhitungan lalu lintas harian diperoleh bahwa sebanyak 8270 kendaraan yang melalui jalan Desa Muara Ikan – Talang Ali </w:t>
      </w:r>
      <w:proofErr w:type="spellStart"/>
      <w:r w:rsidRPr="00E039C5">
        <w:rPr>
          <w:sz w:val="22"/>
          <w:szCs w:val="22"/>
        </w:rPr>
        <w:t>dimana</w:t>
      </w:r>
      <w:proofErr w:type="spellEnd"/>
      <w:r w:rsidRPr="00E039C5">
        <w:rPr>
          <w:sz w:val="22"/>
          <w:szCs w:val="22"/>
        </w:rPr>
        <w:t xml:space="preserve"> terdiri atas 148 truk ringan, 48 truk sedang dan sisanya merupakan kendaraan ringan</w:t>
      </w:r>
    </w:p>
    <w:p w14:paraId="4F410FDC" w14:textId="1DDEF579"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perhitungan JSKN pada ruas jalan Desa Muara Ikan – Talang Ali terhadap umur rencana 40 tahun yaitu sebesar 8.460.700 dengan faktor pertumbuhan lalu lintas sebesar 115,90. Sedangkan untuk </w:t>
      </w:r>
      <w:r w:rsidRPr="00E039C5">
        <w:rPr>
          <w:sz w:val="22"/>
          <w:szCs w:val="22"/>
        </w:rPr>
        <w:t>jumlah repetisi sumbu rencana kendaraan diperoleh sebesar 8.452.690,78.</w:t>
      </w:r>
    </w:p>
    <w:p w14:paraId="1FDAA0BE" w14:textId="0D7BE486" w:rsid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desain </w:t>
      </w:r>
      <w:proofErr w:type="spellStart"/>
      <w:r w:rsidRPr="00E039C5">
        <w:rPr>
          <w:sz w:val="22"/>
          <w:szCs w:val="22"/>
        </w:rPr>
        <w:t>perkerasan</w:t>
      </w:r>
      <w:proofErr w:type="spellEnd"/>
      <w:r w:rsidRPr="00E039C5">
        <w:rPr>
          <w:sz w:val="22"/>
          <w:szCs w:val="22"/>
        </w:rPr>
        <w:t xml:space="preserve"> kaku yang menggunakan metode MDP tahun 2017 yaitu menggunakan </w:t>
      </w:r>
      <w:proofErr w:type="spellStart"/>
      <w:r w:rsidRPr="00E039C5">
        <w:rPr>
          <w:sz w:val="22"/>
          <w:szCs w:val="22"/>
        </w:rPr>
        <w:t>perkerasan</w:t>
      </w:r>
      <w:proofErr w:type="spellEnd"/>
      <w:r w:rsidRPr="00E039C5">
        <w:rPr>
          <w:sz w:val="22"/>
          <w:szCs w:val="22"/>
        </w:rPr>
        <w:t xml:space="preserve"> beton Fs’ 45 </w:t>
      </w:r>
      <w:proofErr w:type="spellStart"/>
      <w:r w:rsidRPr="00E039C5">
        <w:rPr>
          <w:sz w:val="22"/>
          <w:szCs w:val="22"/>
        </w:rPr>
        <w:t>MPa</w:t>
      </w:r>
      <w:proofErr w:type="spellEnd"/>
      <w:r w:rsidRPr="00E039C5">
        <w:rPr>
          <w:sz w:val="22"/>
          <w:szCs w:val="22"/>
        </w:rPr>
        <w:t xml:space="preserve"> dengan tebal 27,5 cm, lapis </w:t>
      </w:r>
      <w:proofErr w:type="spellStart"/>
      <w:r w:rsidRPr="00E039C5">
        <w:rPr>
          <w:sz w:val="22"/>
          <w:szCs w:val="22"/>
        </w:rPr>
        <w:t>pondasi</w:t>
      </w:r>
      <w:proofErr w:type="spellEnd"/>
      <w:r w:rsidRPr="00E039C5">
        <w:rPr>
          <w:sz w:val="22"/>
          <w:szCs w:val="22"/>
        </w:rPr>
        <w:t xml:space="preserve"> menggunakan </w:t>
      </w:r>
      <w:proofErr w:type="spellStart"/>
      <w:r w:rsidRPr="00E039C5">
        <w:rPr>
          <w:sz w:val="22"/>
          <w:szCs w:val="22"/>
        </w:rPr>
        <w:t>Aggregat</w:t>
      </w:r>
      <w:proofErr w:type="spellEnd"/>
      <w:r w:rsidRPr="00E039C5">
        <w:rPr>
          <w:sz w:val="22"/>
          <w:szCs w:val="22"/>
        </w:rPr>
        <w:t xml:space="preserve"> Klas A dengan tebal 15 cm dan perbaikan tanah dengan timbunan pilihan dengan tebal 30 cm</w:t>
      </w:r>
    </w:p>
    <w:p w14:paraId="7958FF5C" w14:textId="77777777" w:rsidR="005B2F45" w:rsidRDefault="005B2F45" w:rsidP="00BB4C09">
      <w:pPr>
        <w:adjustRightInd w:val="0"/>
        <w:snapToGrid w:val="0"/>
        <w:rPr>
          <w:b/>
          <w:sz w:val="24"/>
          <w:szCs w:val="24"/>
        </w:rPr>
      </w:pPr>
    </w:p>
    <w:p w14:paraId="1C2D3443" w14:textId="77777777" w:rsidR="00DC351C" w:rsidRDefault="00DC351C" w:rsidP="00BB4C09">
      <w:pPr>
        <w:adjustRightInd w:val="0"/>
        <w:snapToGrid w:val="0"/>
        <w:rPr>
          <w:b/>
          <w:sz w:val="24"/>
          <w:szCs w:val="24"/>
        </w:rPr>
      </w:pPr>
    </w:p>
    <w:p w14:paraId="5D3DA50A" w14:textId="3B7E664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A0A8C71"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Putra, K. H., CA, T. M., &amp; Missel, J. V. (2022). DESAIN PERKERASAN KAKU PADA JALAN KANDANGAN–SEMEMI, SURABAYA DENGAN METODE MANUAL DESAIN PERKERASAN JALAN 2017. TAPAK (</w:t>
      </w:r>
      <w:proofErr w:type="spellStart"/>
      <w:r w:rsidRPr="00E039C5">
        <w:rPr>
          <w:sz w:val="20"/>
          <w:szCs w:val="20"/>
          <w:lang w:val="en-US"/>
        </w:rPr>
        <w:t>Teknologi</w:t>
      </w:r>
      <w:proofErr w:type="spellEnd"/>
      <w:r w:rsidRPr="00E039C5">
        <w:rPr>
          <w:sz w:val="20"/>
          <w:szCs w:val="20"/>
          <w:lang w:val="en-US"/>
        </w:rPr>
        <w:t xml:space="preserve"> </w:t>
      </w:r>
      <w:proofErr w:type="spellStart"/>
      <w:r w:rsidRPr="00E039C5">
        <w:rPr>
          <w:sz w:val="20"/>
          <w:szCs w:val="20"/>
          <w:lang w:val="en-US"/>
        </w:rPr>
        <w:t>Aplikasi</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Program Studi Teknik </w:t>
      </w:r>
      <w:proofErr w:type="spellStart"/>
      <w:r w:rsidRPr="00E039C5">
        <w:rPr>
          <w:sz w:val="20"/>
          <w:szCs w:val="20"/>
          <w:lang w:val="en-US"/>
        </w:rPr>
        <w:t>Sipil</w:t>
      </w:r>
      <w:proofErr w:type="spellEnd"/>
      <w:r w:rsidRPr="00E039C5">
        <w:rPr>
          <w:sz w:val="20"/>
          <w:szCs w:val="20"/>
          <w:lang w:val="en-US"/>
        </w:rPr>
        <w:t>, 12(1), 14-23.</w:t>
      </w:r>
    </w:p>
    <w:p w14:paraId="31BAC00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Nainggolan, T. H., </w:t>
      </w:r>
      <w:proofErr w:type="spellStart"/>
      <w:r w:rsidRPr="00E039C5">
        <w:rPr>
          <w:sz w:val="20"/>
          <w:szCs w:val="20"/>
          <w:lang w:val="en-US"/>
        </w:rPr>
        <w:t>Sebayang</w:t>
      </w:r>
      <w:proofErr w:type="spellEnd"/>
      <w:r w:rsidRPr="00E039C5">
        <w:rPr>
          <w:sz w:val="20"/>
          <w:szCs w:val="20"/>
          <w:lang w:val="en-US"/>
        </w:rPr>
        <w:t xml:space="preserve">, N., &amp; Ma’ruf, A.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Kondisi</w:t>
      </w:r>
      <w:proofErr w:type="spellEnd"/>
      <w:r w:rsidRPr="00E039C5">
        <w:rPr>
          <w:sz w:val="20"/>
          <w:szCs w:val="20"/>
          <w:lang w:val="en-US"/>
        </w:rPr>
        <w:t xml:space="preserve"> Jalan </w:t>
      </w:r>
      <w:proofErr w:type="spellStart"/>
      <w:r w:rsidRPr="00E039C5">
        <w:rPr>
          <w:sz w:val="20"/>
          <w:szCs w:val="20"/>
          <w:lang w:val="en-US"/>
        </w:rPr>
        <w:t>Jaringan</w:t>
      </w:r>
      <w:proofErr w:type="spellEnd"/>
      <w:r w:rsidRPr="00E039C5">
        <w:rPr>
          <w:sz w:val="20"/>
          <w:szCs w:val="20"/>
          <w:lang w:val="en-US"/>
        </w:rPr>
        <w:t xml:space="preserve"> Jalan </w:t>
      </w:r>
      <w:proofErr w:type="spellStart"/>
      <w:r w:rsidRPr="00E039C5">
        <w:rPr>
          <w:sz w:val="20"/>
          <w:szCs w:val="20"/>
          <w:lang w:val="en-US"/>
        </w:rPr>
        <w:t>Menggunakan</w:t>
      </w:r>
      <w:proofErr w:type="spellEnd"/>
      <w:r w:rsidRPr="00E039C5">
        <w:rPr>
          <w:sz w:val="20"/>
          <w:szCs w:val="20"/>
          <w:lang w:val="en-US"/>
        </w:rPr>
        <w:t xml:space="preserve"> Metode Bina Marga. Prosiding SEMSINA, 3(1), 106-112.</w:t>
      </w:r>
    </w:p>
    <w:p w14:paraId="646521AF"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Nugroho, A., </w:t>
      </w:r>
      <w:proofErr w:type="spellStart"/>
      <w:r w:rsidRPr="00E039C5">
        <w:rPr>
          <w:sz w:val="20"/>
          <w:szCs w:val="20"/>
          <w:lang w:val="en-US"/>
        </w:rPr>
        <w:t>Situmorang</w:t>
      </w:r>
      <w:proofErr w:type="spellEnd"/>
      <w:r w:rsidRPr="00E039C5">
        <w:rPr>
          <w:sz w:val="20"/>
          <w:szCs w:val="20"/>
          <w:lang w:val="en-US"/>
        </w:rPr>
        <w:t xml:space="preserve">, H., Ramadhan, J., &amp; Akbar, F. (2024). </w:t>
      </w:r>
      <w:proofErr w:type="spellStart"/>
      <w:r w:rsidRPr="00E039C5">
        <w:rPr>
          <w:sz w:val="20"/>
          <w:szCs w:val="20"/>
          <w:lang w:val="en-US"/>
        </w:rPr>
        <w:t>Penyusunan</w:t>
      </w:r>
      <w:proofErr w:type="spellEnd"/>
      <w:r w:rsidRPr="00E039C5">
        <w:rPr>
          <w:sz w:val="20"/>
          <w:szCs w:val="20"/>
          <w:lang w:val="en-US"/>
        </w:rPr>
        <w:t xml:space="preserve"> Data Base Jalan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Asahan</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Ilmiah</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w:t>
      </w:r>
      <w:proofErr w:type="spellStart"/>
      <w:r w:rsidRPr="00E039C5">
        <w:rPr>
          <w:sz w:val="20"/>
          <w:szCs w:val="20"/>
          <w:lang w:val="en-US"/>
        </w:rPr>
        <w:t>pembangunan</w:t>
      </w:r>
      <w:proofErr w:type="spellEnd"/>
      <w:r w:rsidRPr="00E039C5">
        <w:rPr>
          <w:sz w:val="20"/>
          <w:szCs w:val="20"/>
          <w:lang w:val="en-US"/>
        </w:rPr>
        <w:t xml:space="preserve"> dan </w:t>
      </w:r>
      <w:proofErr w:type="spellStart"/>
      <w:r w:rsidRPr="00E039C5">
        <w:rPr>
          <w:sz w:val="20"/>
          <w:szCs w:val="20"/>
          <w:lang w:val="en-US"/>
        </w:rPr>
        <w:t>Pengembangan</w:t>
      </w:r>
      <w:proofErr w:type="spellEnd"/>
      <w:r w:rsidRPr="00E039C5">
        <w:rPr>
          <w:sz w:val="20"/>
          <w:szCs w:val="20"/>
          <w:lang w:val="en-US"/>
        </w:rPr>
        <w:t xml:space="preserve"> Wilayah, 1(1), 8-12.</w:t>
      </w:r>
    </w:p>
    <w:p w14:paraId="16CA1450"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Leweherilla</w:t>
      </w:r>
      <w:proofErr w:type="spellEnd"/>
      <w:r w:rsidRPr="00E039C5">
        <w:rPr>
          <w:sz w:val="20"/>
          <w:szCs w:val="20"/>
          <w:lang w:val="en-US"/>
        </w:rPr>
        <w:t xml:space="preserve">, N. M., </w:t>
      </w:r>
      <w:proofErr w:type="spellStart"/>
      <w:r w:rsidRPr="00E039C5">
        <w:rPr>
          <w:sz w:val="20"/>
          <w:szCs w:val="20"/>
          <w:lang w:val="en-US"/>
        </w:rPr>
        <w:t>Amahoru</w:t>
      </w:r>
      <w:proofErr w:type="spellEnd"/>
      <w:r w:rsidRPr="00E039C5">
        <w:rPr>
          <w:sz w:val="20"/>
          <w:szCs w:val="20"/>
          <w:lang w:val="en-US"/>
        </w:rPr>
        <w:t xml:space="preserve">, J., &amp; </w:t>
      </w:r>
      <w:proofErr w:type="spellStart"/>
      <w:r w:rsidRPr="00E039C5">
        <w:rPr>
          <w:sz w:val="20"/>
          <w:szCs w:val="20"/>
          <w:lang w:val="en-US"/>
        </w:rPr>
        <w:t>Kelbulan</w:t>
      </w:r>
      <w:proofErr w:type="spellEnd"/>
      <w:r w:rsidRPr="00E039C5">
        <w:rPr>
          <w:sz w:val="20"/>
          <w:szCs w:val="20"/>
          <w:lang w:val="en-US"/>
        </w:rPr>
        <w:t xml:space="preserve">, M.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Tebal Perkerasan </w:t>
      </w:r>
      <w:proofErr w:type="spellStart"/>
      <w:r w:rsidRPr="00E039C5">
        <w:rPr>
          <w:sz w:val="20"/>
          <w:szCs w:val="20"/>
          <w:lang w:val="en-US"/>
        </w:rPr>
        <w:t>Lentur</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Desain Perkerasan (MDP) 2018 Pada Ruas Jalan Desa Lauran </w:t>
      </w:r>
      <w:proofErr w:type="spellStart"/>
      <w:r w:rsidRPr="00E039C5">
        <w:rPr>
          <w:sz w:val="20"/>
          <w:szCs w:val="20"/>
          <w:lang w:val="en-US"/>
        </w:rPr>
        <w:t>Kecamatan</w:t>
      </w:r>
      <w:proofErr w:type="spellEnd"/>
      <w:r w:rsidRPr="00E039C5">
        <w:rPr>
          <w:sz w:val="20"/>
          <w:szCs w:val="20"/>
          <w:lang w:val="en-US"/>
        </w:rPr>
        <w:t xml:space="preserve"> </w:t>
      </w:r>
      <w:proofErr w:type="spellStart"/>
      <w:r w:rsidRPr="00E039C5">
        <w:rPr>
          <w:sz w:val="20"/>
          <w:szCs w:val="20"/>
          <w:lang w:val="en-US"/>
        </w:rPr>
        <w:t>Tanimabr</w:t>
      </w:r>
      <w:proofErr w:type="spellEnd"/>
      <w:r w:rsidRPr="00E039C5">
        <w:rPr>
          <w:sz w:val="20"/>
          <w:szCs w:val="20"/>
          <w:lang w:val="en-US"/>
        </w:rPr>
        <w:t xml:space="preserve"> Selatan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Kepulauan</w:t>
      </w:r>
      <w:proofErr w:type="spellEnd"/>
      <w:r w:rsidRPr="00E039C5">
        <w:rPr>
          <w:sz w:val="20"/>
          <w:szCs w:val="20"/>
          <w:lang w:val="en-US"/>
        </w:rPr>
        <w:t xml:space="preserve"> Tanimbar. </w:t>
      </w:r>
      <w:proofErr w:type="spellStart"/>
      <w:r w:rsidRPr="00E039C5">
        <w:rPr>
          <w:sz w:val="20"/>
          <w:szCs w:val="20"/>
          <w:lang w:val="en-US"/>
        </w:rPr>
        <w:t>Manumata</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Ilmu</w:t>
      </w:r>
      <w:proofErr w:type="spellEnd"/>
      <w:r w:rsidRPr="00E039C5">
        <w:rPr>
          <w:sz w:val="20"/>
          <w:szCs w:val="20"/>
          <w:lang w:val="en-US"/>
        </w:rPr>
        <w:t xml:space="preserve"> Teknik, 8(1), 20-27.</w:t>
      </w:r>
    </w:p>
    <w:p w14:paraId="6179FD7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Pratiwi, N. S., &amp; Lizar, L. (2021). PERANCANGAN TEBAL PERKERASAN KAKU MENGGUNAKAN METODE MANUAL DESAIN PERKERASAN JALAN 2017 (Studi Kasus Jalan Pelabuhan Sungai </w:t>
      </w:r>
      <w:proofErr w:type="spellStart"/>
      <w:r w:rsidRPr="00E039C5">
        <w:rPr>
          <w:sz w:val="20"/>
          <w:szCs w:val="20"/>
          <w:lang w:val="en-US"/>
        </w:rPr>
        <w:t>Pakning</w:t>
      </w:r>
      <w:proofErr w:type="spellEnd"/>
      <w:r w:rsidRPr="00E039C5">
        <w:rPr>
          <w:sz w:val="20"/>
          <w:szCs w:val="20"/>
          <w:lang w:val="en-US"/>
        </w:rPr>
        <w:t xml:space="preserve">, </w:t>
      </w:r>
      <w:proofErr w:type="spellStart"/>
      <w:r w:rsidRPr="00E039C5">
        <w:rPr>
          <w:sz w:val="20"/>
          <w:szCs w:val="20"/>
          <w:lang w:val="en-US"/>
        </w:rPr>
        <w:t>Kecamatan</w:t>
      </w:r>
      <w:proofErr w:type="spellEnd"/>
      <w:r w:rsidRPr="00E039C5">
        <w:rPr>
          <w:sz w:val="20"/>
          <w:szCs w:val="20"/>
          <w:lang w:val="en-US"/>
        </w:rPr>
        <w:t xml:space="preserve"> Bukit Batu,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TeKLA</w:t>
      </w:r>
      <w:proofErr w:type="spellEnd"/>
      <w:r w:rsidRPr="00E039C5">
        <w:rPr>
          <w:sz w:val="20"/>
          <w:szCs w:val="20"/>
          <w:lang w:val="en-US"/>
        </w:rPr>
        <w:t>, 3(2), 88-93.</w:t>
      </w:r>
    </w:p>
    <w:p w14:paraId="1FFD346B"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Lorinanto</w:t>
      </w:r>
      <w:proofErr w:type="spellEnd"/>
      <w:r w:rsidRPr="00E039C5">
        <w:rPr>
          <w:sz w:val="20"/>
          <w:szCs w:val="20"/>
          <w:lang w:val="en-US"/>
        </w:rPr>
        <w:t xml:space="preserve">, W., &amp; </w:t>
      </w:r>
      <w:proofErr w:type="spellStart"/>
      <w:r w:rsidRPr="00E039C5">
        <w:rPr>
          <w:sz w:val="20"/>
          <w:szCs w:val="20"/>
          <w:lang w:val="en-US"/>
        </w:rPr>
        <w:t>Siswoyo</w:t>
      </w:r>
      <w:proofErr w:type="spellEnd"/>
      <w:r w:rsidRPr="00E039C5">
        <w:rPr>
          <w:sz w:val="20"/>
          <w:szCs w:val="20"/>
          <w:lang w:val="en-US"/>
        </w:rPr>
        <w:t xml:space="preserve">, S. (2023). </w:t>
      </w:r>
      <w:proofErr w:type="spellStart"/>
      <w:r w:rsidRPr="00E039C5">
        <w:rPr>
          <w:sz w:val="20"/>
          <w:szCs w:val="20"/>
          <w:lang w:val="en-US"/>
        </w:rPr>
        <w:t>Perencanaan</w:t>
      </w:r>
      <w:proofErr w:type="spellEnd"/>
      <w:r w:rsidRPr="00E039C5">
        <w:rPr>
          <w:sz w:val="20"/>
          <w:szCs w:val="20"/>
          <w:lang w:val="en-US"/>
        </w:rPr>
        <w:t xml:space="preserve"> Tebal Perkerasan Kaku Pada Jalan Raya </w:t>
      </w:r>
      <w:proofErr w:type="spellStart"/>
      <w:r w:rsidRPr="00E039C5">
        <w:rPr>
          <w:sz w:val="20"/>
          <w:szCs w:val="20"/>
          <w:lang w:val="en-US"/>
        </w:rPr>
        <w:t>Sawunggaling</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Sidoarjo</w:t>
      </w:r>
      <w:proofErr w:type="spellEnd"/>
      <w:r w:rsidRPr="00E039C5">
        <w:rPr>
          <w:sz w:val="20"/>
          <w:szCs w:val="20"/>
          <w:lang w:val="en-US"/>
        </w:rPr>
        <w:t xml:space="preserve"> </w:t>
      </w:r>
      <w:proofErr w:type="spellStart"/>
      <w:r w:rsidRPr="00E039C5">
        <w:rPr>
          <w:sz w:val="20"/>
          <w:szCs w:val="20"/>
          <w:lang w:val="en-US"/>
        </w:rPr>
        <w:t>Mengunakan</w:t>
      </w:r>
      <w:proofErr w:type="spellEnd"/>
      <w:r w:rsidRPr="00E039C5">
        <w:rPr>
          <w:sz w:val="20"/>
          <w:szCs w:val="20"/>
          <w:lang w:val="en-US"/>
        </w:rPr>
        <w:t xml:space="preserve"> Metode Manual Desain Perkerasan Jalan </w:t>
      </w:r>
      <w:proofErr w:type="spellStart"/>
      <w:r w:rsidRPr="00E039C5">
        <w:rPr>
          <w:sz w:val="20"/>
          <w:szCs w:val="20"/>
          <w:lang w:val="en-US"/>
        </w:rPr>
        <w:t>Tahun</w:t>
      </w:r>
      <w:proofErr w:type="spellEnd"/>
      <w:r w:rsidRPr="00E039C5">
        <w:rPr>
          <w:sz w:val="20"/>
          <w:szCs w:val="20"/>
          <w:lang w:val="en-US"/>
        </w:rPr>
        <w:t xml:space="preserve"> 2017. axial: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dan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11(2), 125-136.</w:t>
      </w:r>
    </w:p>
    <w:p w14:paraId="4FD0A837"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Jimmyanto, H., </w:t>
      </w:r>
      <w:proofErr w:type="spellStart"/>
      <w:r w:rsidRPr="00E039C5">
        <w:rPr>
          <w:sz w:val="20"/>
          <w:szCs w:val="20"/>
          <w:lang w:val="en-US"/>
        </w:rPr>
        <w:t>Firda</w:t>
      </w:r>
      <w:proofErr w:type="spellEnd"/>
      <w:r w:rsidRPr="00E039C5">
        <w:rPr>
          <w:sz w:val="20"/>
          <w:szCs w:val="20"/>
          <w:lang w:val="en-US"/>
        </w:rPr>
        <w:t xml:space="preserve">, A., Al Faritzie, H., Fuad, I. S., </w:t>
      </w:r>
      <w:proofErr w:type="spellStart"/>
      <w:r w:rsidRPr="00E039C5">
        <w:rPr>
          <w:sz w:val="20"/>
          <w:szCs w:val="20"/>
          <w:lang w:val="en-US"/>
        </w:rPr>
        <w:t>Misdalena</w:t>
      </w:r>
      <w:proofErr w:type="spellEnd"/>
      <w:r w:rsidRPr="00E039C5">
        <w:rPr>
          <w:sz w:val="20"/>
          <w:szCs w:val="20"/>
          <w:lang w:val="en-US"/>
        </w:rPr>
        <w:t xml:space="preserve">, F., &amp; Lubis, L. R. (2024). STUDI LITERATURE REVIEW PERKEMBANGAN PENELITIAN ASPAL PORUS (TAHUN 2017–2021). </w:t>
      </w:r>
      <w:proofErr w:type="spellStart"/>
      <w:r w:rsidRPr="00E039C5">
        <w:rPr>
          <w:sz w:val="20"/>
          <w:szCs w:val="20"/>
          <w:lang w:val="en-US"/>
        </w:rPr>
        <w:t>Jurnal</w:t>
      </w:r>
      <w:proofErr w:type="spellEnd"/>
      <w:r w:rsidRPr="00E039C5">
        <w:rPr>
          <w:sz w:val="20"/>
          <w:szCs w:val="20"/>
          <w:lang w:val="en-US"/>
        </w:rPr>
        <w:t xml:space="preserve"> Teknik </w:t>
      </w:r>
      <w:proofErr w:type="spellStart"/>
      <w:r w:rsidRPr="00E039C5">
        <w:rPr>
          <w:sz w:val="20"/>
          <w:szCs w:val="20"/>
          <w:lang w:val="en-US"/>
        </w:rPr>
        <w:t>Sipil</w:t>
      </w:r>
      <w:proofErr w:type="spellEnd"/>
      <w:r w:rsidRPr="00E039C5">
        <w:rPr>
          <w:sz w:val="20"/>
          <w:szCs w:val="20"/>
          <w:lang w:val="en-US"/>
        </w:rPr>
        <w:t xml:space="preserve"> LATERAL, 2(1), 38-</w:t>
      </w:r>
      <w:r w:rsidRPr="00E039C5">
        <w:rPr>
          <w:sz w:val="20"/>
          <w:szCs w:val="20"/>
          <w:lang w:val="en-US"/>
        </w:rPr>
        <w:lastRenderedPageBreak/>
        <w:t>47.</w:t>
      </w:r>
    </w:p>
    <w:p w14:paraId="12D21A6E"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Anggie, A. (2021). Kajian Tebal Lapis Perkerasan Kaku Pada </w:t>
      </w:r>
      <w:proofErr w:type="spellStart"/>
      <w:r w:rsidRPr="00E039C5">
        <w:rPr>
          <w:sz w:val="20"/>
          <w:szCs w:val="20"/>
          <w:lang w:val="en-US"/>
        </w:rPr>
        <w:t>Pelebaran</w:t>
      </w:r>
      <w:proofErr w:type="spellEnd"/>
      <w:r w:rsidRPr="00E039C5">
        <w:rPr>
          <w:sz w:val="20"/>
          <w:szCs w:val="20"/>
          <w:lang w:val="en-US"/>
        </w:rPr>
        <w:t xml:space="preserve"> Jalan Tol Jakarta–</w:t>
      </w:r>
      <w:proofErr w:type="spellStart"/>
      <w:r w:rsidRPr="00E039C5">
        <w:rPr>
          <w:sz w:val="20"/>
          <w:szCs w:val="20"/>
          <w:lang w:val="en-US"/>
        </w:rPr>
        <w:t>Cikampek</w:t>
      </w:r>
      <w:proofErr w:type="spellEnd"/>
      <w:r w:rsidRPr="00E039C5">
        <w:rPr>
          <w:sz w:val="20"/>
          <w:szCs w:val="20"/>
          <w:lang w:val="en-US"/>
        </w:rPr>
        <w:t xml:space="preserve"> </w:t>
      </w:r>
      <w:proofErr w:type="spellStart"/>
      <w:r w:rsidRPr="00E039C5">
        <w:rPr>
          <w:sz w:val="20"/>
          <w:szCs w:val="20"/>
          <w:lang w:val="en-US"/>
        </w:rPr>
        <w:t>Berdasarkan</w:t>
      </w:r>
      <w:proofErr w:type="spellEnd"/>
      <w:r w:rsidRPr="00E039C5">
        <w:rPr>
          <w:sz w:val="20"/>
          <w:szCs w:val="20"/>
          <w:lang w:val="en-US"/>
        </w:rPr>
        <w:t xml:space="preserve"> Metode </w:t>
      </w:r>
      <w:proofErr w:type="spellStart"/>
      <w:r w:rsidRPr="00E039C5">
        <w:rPr>
          <w:sz w:val="20"/>
          <w:szCs w:val="20"/>
          <w:lang w:val="en-US"/>
        </w:rPr>
        <w:t>Aashto</w:t>
      </w:r>
      <w:proofErr w:type="spellEnd"/>
      <w:r w:rsidRPr="00E039C5">
        <w:rPr>
          <w:sz w:val="20"/>
          <w:szCs w:val="20"/>
          <w:lang w:val="en-US"/>
        </w:rPr>
        <w:t xml:space="preserve"> 1993 Dan </w:t>
      </w:r>
      <w:proofErr w:type="spellStart"/>
      <w:r w:rsidRPr="00E039C5">
        <w:rPr>
          <w:sz w:val="20"/>
          <w:szCs w:val="20"/>
          <w:lang w:val="en-US"/>
        </w:rPr>
        <w:t>Mdpj</w:t>
      </w:r>
      <w:proofErr w:type="spellEnd"/>
      <w:r w:rsidRPr="00E039C5">
        <w:rPr>
          <w:sz w:val="20"/>
          <w:szCs w:val="20"/>
          <w:lang w:val="en-US"/>
        </w:rPr>
        <w:t xml:space="preserve"> 2017. Prosiding FTSP Series, 152-159.</w:t>
      </w:r>
    </w:p>
    <w:p w14:paraId="214C9646"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Hardiati</w:t>
      </w:r>
      <w:proofErr w:type="spellEnd"/>
      <w:r w:rsidRPr="00E039C5">
        <w:rPr>
          <w:sz w:val="20"/>
          <w:szCs w:val="20"/>
          <w:lang w:val="en-US"/>
        </w:rPr>
        <w:t xml:space="preserve">, K. (2020). </w:t>
      </w:r>
      <w:proofErr w:type="spellStart"/>
      <w:r w:rsidRPr="00E039C5">
        <w:rPr>
          <w:sz w:val="20"/>
          <w:szCs w:val="20"/>
          <w:lang w:val="en-US"/>
        </w:rPr>
        <w:t>Perancangan</w:t>
      </w:r>
      <w:proofErr w:type="spellEnd"/>
      <w:r w:rsidRPr="00E039C5">
        <w:rPr>
          <w:sz w:val="20"/>
          <w:szCs w:val="20"/>
          <w:lang w:val="en-US"/>
        </w:rPr>
        <w:t xml:space="preserve"> </w:t>
      </w:r>
      <w:proofErr w:type="spellStart"/>
      <w:r w:rsidRPr="00E039C5">
        <w:rPr>
          <w:sz w:val="20"/>
          <w:szCs w:val="20"/>
          <w:lang w:val="en-US"/>
        </w:rPr>
        <w:t>tebal</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kaku</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w:t>
      </w:r>
      <w:proofErr w:type="spellStart"/>
      <w:r w:rsidRPr="00E039C5">
        <w:rPr>
          <w:sz w:val="20"/>
          <w:szCs w:val="20"/>
          <w:lang w:val="en-US"/>
        </w:rPr>
        <w:t>Deseain</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jalan</w:t>
      </w:r>
      <w:proofErr w:type="spellEnd"/>
      <w:r w:rsidRPr="00E039C5">
        <w:rPr>
          <w:sz w:val="20"/>
          <w:szCs w:val="20"/>
          <w:lang w:val="en-US"/>
        </w:rPr>
        <w:t xml:space="preserve"> 2017 dan AASHTO 1993 (Studi </w:t>
      </w:r>
      <w:proofErr w:type="spellStart"/>
      <w:r w:rsidRPr="00E039C5">
        <w:rPr>
          <w:sz w:val="20"/>
          <w:szCs w:val="20"/>
          <w:lang w:val="en-US"/>
        </w:rPr>
        <w:t>kasus</w:t>
      </w:r>
      <w:proofErr w:type="spellEnd"/>
      <w:r w:rsidRPr="00E039C5">
        <w:rPr>
          <w:sz w:val="20"/>
          <w:szCs w:val="20"/>
          <w:lang w:val="en-US"/>
        </w:rPr>
        <w:t xml:space="preserve">: Jl. Sadar Jaya </w:t>
      </w:r>
      <w:proofErr w:type="spellStart"/>
      <w:r w:rsidRPr="00E039C5">
        <w:rPr>
          <w:sz w:val="20"/>
          <w:szCs w:val="20"/>
          <w:lang w:val="en-US"/>
        </w:rPr>
        <w:t>Kecamatan</w:t>
      </w:r>
      <w:proofErr w:type="spellEnd"/>
      <w:r w:rsidRPr="00E039C5">
        <w:rPr>
          <w:sz w:val="20"/>
          <w:szCs w:val="20"/>
          <w:lang w:val="en-US"/>
        </w:rPr>
        <w:t xml:space="preserve"> Siak </w:t>
      </w:r>
      <w:proofErr w:type="spellStart"/>
      <w:r w:rsidRPr="00E039C5">
        <w:rPr>
          <w:sz w:val="20"/>
          <w:szCs w:val="20"/>
          <w:lang w:val="en-US"/>
        </w:rPr>
        <w:t>kecil</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In Seminar Nasional Industri dan </w:t>
      </w:r>
      <w:proofErr w:type="spellStart"/>
      <w:r w:rsidRPr="00E039C5">
        <w:rPr>
          <w:sz w:val="20"/>
          <w:szCs w:val="20"/>
          <w:lang w:val="en-US"/>
        </w:rPr>
        <w:t>Teknologi</w:t>
      </w:r>
      <w:proofErr w:type="spellEnd"/>
      <w:r w:rsidRPr="00E039C5">
        <w:rPr>
          <w:sz w:val="20"/>
          <w:szCs w:val="20"/>
          <w:lang w:val="en-US"/>
        </w:rPr>
        <w:t xml:space="preserve"> (pp. 23-29).</w:t>
      </w:r>
    </w:p>
    <w:p w14:paraId="10B9141F" w14:textId="01C35C1B" w:rsidR="00E039C5" w:rsidRPr="00DC351C" w:rsidRDefault="00E039C5" w:rsidP="00E039C5">
      <w:pPr>
        <w:adjustRightInd w:val="0"/>
        <w:snapToGrid w:val="0"/>
        <w:ind w:left="709" w:right="295" w:hanging="709"/>
        <w:jc w:val="both"/>
        <w:rPr>
          <w:sz w:val="20"/>
          <w:szCs w:val="20"/>
          <w:lang w:val="en-US"/>
        </w:rPr>
      </w:pPr>
      <w:r w:rsidRPr="00E039C5">
        <w:rPr>
          <w:sz w:val="20"/>
          <w:szCs w:val="20"/>
          <w:lang w:val="en-US"/>
        </w:rPr>
        <w:t xml:space="preserve">Ramadhani, E. C., </w:t>
      </w:r>
      <w:proofErr w:type="spellStart"/>
      <w:r w:rsidRPr="00E039C5">
        <w:rPr>
          <w:sz w:val="20"/>
          <w:szCs w:val="20"/>
          <w:lang w:val="en-US"/>
        </w:rPr>
        <w:t>Subagyo</w:t>
      </w:r>
      <w:proofErr w:type="spellEnd"/>
      <w:r w:rsidRPr="00E039C5">
        <w:rPr>
          <w:sz w:val="20"/>
          <w:szCs w:val="20"/>
          <w:lang w:val="en-US"/>
        </w:rPr>
        <w:t xml:space="preserve">, U., &amp; </w:t>
      </w:r>
      <w:proofErr w:type="spellStart"/>
      <w:r w:rsidRPr="00E039C5">
        <w:rPr>
          <w:sz w:val="20"/>
          <w:szCs w:val="20"/>
          <w:lang w:val="en-US"/>
        </w:rPr>
        <w:t>Subkhan</w:t>
      </w:r>
      <w:proofErr w:type="spellEnd"/>
      <w:r w:rsidRPr="00E039C5">
        <w:rPr>
          <w:sz w:val="20"/>
          <w:szCs w:val="20"/>
          <w:lang w:val="en-US"/>
        </w:rPr>
        <w:t xml:space="preserve">, M. F. (2020). PERBANDINGAN TEBAL LAPIS PERKERASAN KAKU METODE BINA MARGA 2003 DAN METODE MANUAL DESAIN PERKERASAN 2017 (BINA MARGA) PADA TOL PANDAAN–MALANG STA. 30+ 625 s/d 38+ 488. </w:t>
      </w:r>
      <w:proofErr w:type="spellStart"/>
      <w:r w:rsidRPr="00E039C5">
        <w:rPr>
          <w:sz w:val="20"/>
          <w:szCs w:val="20"/>
          <w:lang w:val="en-US"/>
        </w:rPr>
        <w:t>Jurnal</w:t>
      </w:r>
      <w:proofErr w:type="spellEnd"/>
      <w:r w:rsidRPr="00E039C5">
        <w:rPr>
          <w:sz w:val="20"/>
          <w:szCs w:val="20"/>
          <w:lang w:val="en-US"/>
        </w:rPr>
        <w:t xml:space="preserve"> Online </w:t>
      </w:r>
      <w:proofErr w:type="spellStart"/>
      <w:r w:rsidRPr="00E039C5">
        <w:rPr>
          <w:sz w:val="20"/>
          <w:szCs w:val="20"/>
          <w:lang w:val="en-US"/>
        </w:rPr>
        <w:t>Skripsi</w:t>
      </w:r>
      <w:proofErr w:type="spellEnd"/>
      <w:r w:rsidRPr="00E039C5">
        <w:rPr>
          <w:sz w:val="20"/>
          <w:szCs w:val="20"/>
          <w:lang w:val="en-US"/>
        </w:rPr>
        <w:t xml:space="preserve">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(JOS-MRK), 1(3), 91-96</w:t>
      </w:r>
      <w:r>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P123" w:date="2025-11-11T22:08:00Z" w:initials="HJ">
    <w:p w14:paraId="499753FF" w14:textId="77777777" w:rsidR="00BA46B1" w:rsidRDefault="00BA46B1" w:rsidP="00BA46B1">
      <w:pPr>
        <w:pStyle w:val="CommentText"/>
      </w:pPr>
      <w:r>
        <w:rPr>
          <w:rStyle w:val="CommentReference"/>
        </w:rPr>
        <w:annotationRef/>
      </w:r>
      <w:r>
        <w:t>Ini bukan tujuan penelitian.</w:t>
      </w:r>
      <w:r>
        <w:br/>
        <w:t>Seharusnya Tujuan Penelitian ini yaitu menentukan tebal perkerasan jalan di Desa Muara Ikan-Talang Ali Kabupaten PALI dengan metode Manual Desain Perkerasan (MDP) Tahun 2017.</w:t>
      </w:r>
    </w:p>
  </w:comment>
  <w:comment w:id="1" w:author="Hendrik" w:date="2025-11-23T20:31:00Z" w:initials="HJ">
    <w:p w14:paraId="56034395" w14:textId="77777777" w:rsidR="0056565B" w:rsidRDefault="0056565B" w:rsidP="0056565B">
      <w:pPr>
        <w:pStyle w:val="CommentText"/>
      </w:pPr>
      <w:r>
        <w:rPr>
          <w:rStyle w:val="CommentReference"/>
        </w:rPr>
        <w:annotationRef/>
      </w:r>
      <w:r>
        <w:t>Sudah diperbaiki</w:t>
      </w:r>
    </w:p>
  </w:comment>
  <w:comment w:id="2" w:author="LenovoP123" w:date="2025-11-11T22:08:00Z" w:initials="HJ">
    <w:p w14:paraId="79391AAF" w14:textId="67126C99" w:rsidR="00BA46B1" w:rsidRDefault="00BA46B1" w:rsidP="00BA46B1">
      <w:pPr>
        <w:pStyle w:val="CommentText"/>
      </w:pPr>
      <w:r>
        <w:rPr>
          <w:rStyle w:val="CommentReference"/>
        </w:rPr>
        <w:annotationRef/>
      </w:r>
      <w:r>
        <w:t>Di hapus saja karena sudah ada</w:t>
      </w:r>
    </w:p>
  </w:comment>
  <w:comment w:id="3" w:author="Hendrik" w:date="2025-11-23T20:31:00Z" w:initials="HJ">
    <w:p w14:paraId="73CD484E" w14:textId="77777777" w:rsidR="0056565B" w:rsidRDefault="0056565B" w:rsidP="0056565B">
      <w:pPr>
        <w:pStyle w:val="CommentText"/>
      </w:pPr>
      <w:r>
        <w:rPr>
          <w:rStyle w:val="CommentReference"/>
        </w:rPr>
        <w:annotationRef/>
      </w:r>
      <w:r>
        <w:t>Sudah dilakukan</w:t>
      </w:r>
    </w:p>
  </w:comment>
  <w:comment w:id="4" w:author="LenovoP123" w:date="2025-11-11T22:09:00Z" w:initials="HJ">
    <w:p w14:paraId="33F9B898" w14:textId="77777777" w:rsidR="00BA46B1" w:rsidRDefault="00BA46B1" w:rsidP="00BA46B1">
      <w:pPr>
        <w:pStyle w:val="CommentText"/>
      </w:pPr>
      <w:r>
        <w:rPr>
          <w:rStyle w:val="CommentReference"/>
        </w:rPr>
        <w:annotationRef/>
      </w:r>
      <w:r>
        <w:t>Tambahkan tujuan penelitian</w:t>
      </w:r>
    </w:p>
  </w:comment>
  <w:comment w:id="5" w:author="Hendrik" w:date="2025-11-23T20:33:00Z" w:initials="HJ">
    <w:p w14:paraId="29E8473F" w14:textId="77777777" w:rsidR="0056565B" w:rsidRDefault="0056565B" w:rsidP="0056565B">
      <w:pPr>
        <w:pStyle w:val="CommentText"/>
      </w:pPr>
      <w:r>
        <w:rPr>
          <w:rStyle w:val="CommentReference"/>
        </w:rPr>
        <w:annotationRef/>
      </w:r>
      <w:r>
        <w:t>Sudah ditambahkan</w:t>
      </w:r>
    </w:p>
  </w:comment>
  <w:comment w:id="6" w:author="LenovoP123" w:date="2025-11-11T22:11:00Z" w:initials="HJ">
    <w:p w14:paraId="2E28E50B" w14:textId="3999D1B3" w:rsidR="00191A53" w:rsidRDefault="00191A53" w:rsidP="00191A53">
      <w:pPr>
        <w:pStyle w:val="CommentText"/>
      </w:pPr>
      <w:r>
        <w:rPr>
          <w:rStyle w:val="CommentReference"/>
        </w:rPr>
        <w:annotationRef/>
      </w:r>
      <w:r>
        <w:t>Untuk angka I ESA ini diperoleh dari mana?</w:t>
      </w:r>
    </w:p>
  </w:comment>
  <w:comment w:id="7" w:author="Hendrik" w:date="2025-11-23T20:35:00Z" w:initials="HJ">
    <w:p w14:paraId="02A71C13" w14:textId="77777777" w:rsidR="0056565B" w:rsidRDefault="0056565B" w:rsidP="0056565B">
      <w:pPr>
        <w:pStyle w:val="CommentText"/>
      </w:pPr>
      <w:r>
        <w:rPr>
          <w:rStyle w:val="CommentReference"/>
        </w:rPr>
        <w:annotationRef/>
      </w:r>
      <w:r>
        <w:t xml:space="preserve">Angka I ESA (Equivalent Standard Axles) diperoleh dari perhitungan yang didasarkan pada volume lalu lintas harian kendaraan yang melewati jalan tersebut, dengan memperhitungkan jenis kendaraan dan beban yang mereka bawa. Tujuan dari angka I ESA adalah untuk mengubah volume kendaraan yang berbeda jenis dan beratnya menjadi satuan standar, yaitu ekivalen dengan satu poros standar (standard axle) </w:t>
      </w:r>
    </w:p>
  </w:comment>
  <w:comment w:id="8" w:author="LenovoP123" w:date="2025-11-11T22:10:00Z" w:initials="HJ">
    <w:p w14:paraId="55A31E04" w14:textId="7F0BF826" w:rsidR="00BA46B1" w:rsidRDefault="00BA46B1" w:rsidP="00BA46B1">
      <w:pPr>
        <w:pStyle w:val="CommentText"/>
      </w:pPr>
      <w:r>
        <w:rPr>
          <w:rStyle w:val="CommentReference"/>
        </w:rPr>
        <w:annotationRef/>
      </w:r>
      <w:r>
        <w:t>Sebaiknya di ketik ulang</w:t>
      </w:r>
    </w:p>
  </w:comment>
  <w:comment w:id="9" w:author="Hendrik" w:date="2025-11-23T20:58:00Z" w:initials="HJ">
    <w:p w14:paraId="284515E2" w14:textId="77777777" w:rsidR="009B44C8" w:rsidRDefault="009B44C8" w:rsidP="009B44C8">
      <w:pPr>
        <w:pStyle w:val="CommentText"/>
      </w:pPr>
      <w:r>
        <w:rPr>
          <w:rStyle w:val="CommentReference"/>
        </w:rPr>
        <w:annotationRef/>
      </w:r>
      <w:r>
        <w:t>Sudah diperbaiki</w:t>
      </w:r>
    </w:p>
  </w:comment>
  <w:comment w:id="10" w:author="LenovoP123" w:date="2025-11-11T22:10:00Z" w:initials="HJ">
    <w:p w14:paraId="2A961570" w14:textId="657FC779" w:rsidR="00BA46B1" w:rsidRDefault="00BA46B1" w:rsidP="00BA46B1">
      <w:pPr>
        <w:pStyle w:val="CommentText"/>
      </w:pPr>
      <w:r>
        <w:rPr>
          <w:rStyle w:val="CommentReference"/>
        </w:rPr>
        <w:annotationRef/>
      </w:r>
      <w:r>
        <w:t>Sebaiknya di ketik ulang</w:t>
      </w:r>
    </w:p>
  </w:comment>
  <w:comment w:id="11" w:author="Hendrik" w:date="2025-11-23T20:58:00Z" w:initials="HJ">
    <w:p w14:paraId="2B882304" w14:textId="77777777" w:rsidR="009B44C8" w:rsidRDefault="009B44C8" w:rsidP="009B44C8">
      <w:pPr>
        <w:pStyle w:val="CommentText"/>
      </w:pPr>
      <w:r>
        <w:rPr>
          <w:rStyle w:val="CommentReference"/>
        </w:rPr>
        <w:annotationRef/>
      </w:r>
      <w:r>
        <w:t>Sudah diperbaiki</w:t>
      </w:r>
    </w:p>
  </w:comment>
  <w:comment w:id="12" w:author="LenovoP123" w:date="2025-11-11T22:10:00Z" w:initials="HJ">
    <w:p w14:paraId="0FE77D46" w14:textId="31FDD262" w:rsidR="00191A53" w:rsidRDefault="00191A53" w:rsidP="00191A53">
      <w:pPr>
        <w:pStyle w:val="CommentText"/>
      </w:pPr>
      <w:r>
        <w:rPr>
          <w:rStyle w:val="CommentReference"/>
        </w:rPr>
        <w:annotationRef/>
      </w:r>
      <w:r>
        <w:t>Sebaiknya di ketik ulang</w:t>
      </w:r>
    </w:p>
  </w:comment>
  <w:comment w:id="13" w:author="Hendrik" w:date="2025-11-23T20:57:00Z" w:initials="HJ">
    <w:p w14:paraId="7D37AD8B" w14:textId="77777777" w:rsidR="009B44C8" w:rsidRDefault="009B44C8" w:rsidP="009B44C8">
      <w:pPr>
        <w:pStyle w:val="CommentText"/>
      </w:pPr>
      <w:r>
        <w:rPr>
          <w:rStyle w:val="CommentReference"/>
        </w:rPr>
        <w:annotationRef/>
      </w:r>
      <w:r>
        <w:t>Sudah diperbaiki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753FF" w15:done="0"/>
  <w15:commentEx w15:paraId="56034395" w15:paraIdParent="499753FF" w15:done="0"/>
  <w15:commentEx w15:paraId="79391AAF" w15:done="0"/>
  <w15:commentEx w15:paraId="73CD484E" w15:paraIdParent="79391AAF" w15:done="0"/>
  <w15:commentEx w15:paraId="33F9B898" w15:done="0"/>
  <w15:commentEx w15:paraId="29E8473F" w15:paraIdParent="33F9B898" w15:done="0"/>
  <w15:commentEx w15:paraId="2E28E50B" w15:done="0"/>
  <w15:commentEx w15:paraId="02A71C13" w15:paraIdParent="2E28E50B" w15:done="0"/>
  <w15:commentEx w15:paraId="55A31E04" w15:done="0"/>
  <w15:commentEx w15:paraId="284515E2" w15:paraIdParent="55A31E04" w15:done="0"/>
  <w15:commentEx w15:paraId="2A961570" w15:done="0"/>
  <w15:commentEx w15:paraId="2B882304" w15:paraIdParent="2A961570" w15:done="0"/>
  <w15:commentEx w15:paraId="0FE77D46" w15:done="0"/>
  <w15:commentEx w15:paraId="7D37AD8B" w15:paraIdParent="0FE77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005FE" w16cex:dateUtc="2025-11-11T15:08:00Z"/>
  <w16cex:commentExtensible w16cex:durableId="2C04C211" w16cex:dateUtc="2025-11-23T13:31:00Z"/>
  <w16cex:commentExtensible w16cex:durableId="30655484" w16cex:dateUtc="2025-11-11T15:08:00Z"/>
  <w16cex:commentExtensible w16cex:durableId="631810DB" w16cex:dateUtc="2025-11-23T13:31:00Z"/>
  <w16cex:commentExtensible w16cex:durableId="6327BEF5" w16cex:dateUtc="2025-11-11T15:09:00Z"/>
  <w16cex:commentExtensible w16cex:durableId="5CE32CF1" w16cex:dateUtc="2025-11-23T13:33:00Z"/>
  <w16cex:commentExtensible w16cex:durableId="57EDAF82" w16cex:dateUtc="2025-11-11T15:11:00Z"/>
  <w16cex:commentExtensible w16cex:durableId="2B838F67" w16cex:dateUtc="2025-11-23T13:35:00Z"/>
  <w16cex:commentExtensible w16cex:durableId="79689A93" w16cex:dateUtc="2025-11-11T15:10:00Z"/>
  <w16cex:commentExtensible w16cex:durableId="0A38BFB0" w16cex:dateUtc="2025-11-23T13:58:00Z"/>
  <w16cex:commentExtensible w16cex:durableId="561DC171" w16cex:dateUtc="2025-11-11T15:10:00Z"/>
  <w16cex:commentExtensible w16cex:durableId="37F2A285" w16cex:dateUtc="2025-11-23T13:58:00Z"/>
  <w16cex:commentExtensible w16cex:durableId="52908B2D" w16cex:dateUtc="2025-11-11T15:10:00Z"/>
  <w16cex:commentExtensible w16cex:durableId="4150E8BC" w16cex:dateUtc="2025-11-23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753FF" w16cid:durableId="05C005FE"/>
  <w16cid:commentId w16cid:paraId="56034395" w16cid:durableId="2C04C211"/>
  <w16cid:commentId w16cid:paraId="79391AAF" w16cid:durableId="30655484"/>
  <w16cid:commentId w16cid:paraId="73CD484E" w16cid:durableId="631810DB"/>
  <w16cid:commentId w16cid:paraId="33F9B898" w16cid:durableId="6327BEF5"/>
  <w16cid:commentId w16cid:paraId="29E8473F" w16cid:durableId="5CE32CF1"/>
  <w16cid:commentId w16cid:paraId="2E28E50B" w16cid:durableId="57EDAF82"/>
  <w16cid:commentId w16cid:paraId="02A71C13" w16cid:durableId="2B838F67"/>
  <w16cid:commentId w16cid:paraId="55A31E04" w16cid:durableId="79689A93"/>
  <w16cid:commentId w16cid:paraId="284515E2" w16cid:durableId="0A38BFB0"/>
  <w16cid:commentId w16cid:paraId="2A961570" w16cid:durableId="561DC171"/>
  <w16cid:commentId w16cid:paraId="2B882304" w16cid:durableId="37F2A285"/>
  <w16cid:commentId w16cid:paraId="0FE77D46" w16cid:durableId="52908B2D"/>
  <w16cid:commentId w16cid:paraId="7D37AD8B" w16cid:durableId="4150E8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14E9" w14:textId="77777777" w:rsidR="00B25F39" w:rsidRDefault="00B25F39" w:rsidP="002858BB">
      <w:r>
        <w:separator/>
      </w:r>
    </w:p>
  </w:endnote>
  <w:endnote w:type="continuationSeparator" w:id="0">
    <w:p w14:paraId="7F64A6F5" w14:textId="77777777" w:rsidR="00B25F39" w:rsidRDefault="00B25F3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B803" w14:textId="77777777" w:rsidR="00B25F39" w:rsidRDefault="00B25F39" w:rsidP="002858BB">
      <w:r>
        <w:separator/>
      </w:r>
    </w:p>
  </w:footnote>
  <w:footnote w:type="continuationSeparator" w:id="0">
    <w:p w14:paraId="4E5C7118" w14:textId="77777777" w:rsidR="00B25F39" w:rsidRDefault="00B25F3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FF6"/>
    <w:multiLevelType w:val="hybridMultilevel"/>
    <w:tmpl w:val="1708CCA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145359B2"/>
    <w:multiLevelType w:val="hybridMultilevel"/>
    <w:tmpl w:val="9984F7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A93C2A"/>
    <w:multiLevelType w:val="hybridMultilevel"/>
    <w:tmpl w:val="D4B604D2"/>
    <w:lvl w:ilvl="0" w:tplc="166ED264">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257B1CA9"/>
    <w:multiLevelType w:val="hybridMultilevel"/>
    <w:tmpl w:val="847C0FE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25DC1D29"/>
    <w:multiLevelType w:val="hybridMultilevel"/>
    <w:tmpl w:val="87506FC4"/>
    <w:lvl w:ilvl="0" w:tplc="2A8E09F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DB661FC"/>
    <w:multiLevelType w:val="hybridMultilevel"/>
    <w:tmpl w:val="21A29558"/>
    <w:lvl w:ilvl="0" w:tplc="8CAC148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4757E0"/>
    <w:multiLevelType w:val="hybridMultilevel"/>
    <w:tmpl w:val="FFA06992"/>
    <w:lvl w:ilvl="0" w:tplc="D7D8FE2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7" w15:restartNumberingAfterBreak="0">
    <w:nsid w:val="779F6B86"/>
    <w:multiLevelType w:val="hybridMultilevel"/>
    <w:tmpl w:val="9B127F4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780114FA"/>
    <w:multiLevelType w:val="hybridMultilevel"/>
    <w:tmpl w:val="C34E08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7D6F5CCC"/>
    <w:multiLevelType w:val="hybridMultilevel"/>
    <w:tmpl w:val="3452B82E"/>
    <w:lvl w:ilvl="0" w:tplc="6DB2D57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295676871">
    <w:abstractNumId w:val="3"/>
  </w:num>
  <w:num w:numId="2" w16cid:durableId="1808741633">
    <w:abstractNumId w:val="4"/>
  </w:num>
  <w:num w:numId="3" w16cid:durableId="2127041126">
    <w:abstractNumId w:val="1"/>
  </w:num>
  <w:num w:numId="4" w16cid:durableId="1169636120">
    <w:abstractNumId w:val="5"/>
  </w:num>
  <w:num w:numId="5" w16cid:durableId="1842424547">
    <w:abstractNumId w:val="0"/>
  </w:num>
  <w:num w:numId="6" w16cid:durableId="1880626373">
    <w:abstractNumId w:val="6"/>
  </w:num>
  <w:num w:numId="7" w16cid:durableId="917176829">
    <w:abstractNumId w:val="7"/>
  </w:num>
  <w:num w:numId="8" w16cid:durableId="248126872">
    <w:abstractNumId w:val="2"/>
  </w:num>
  <w:num w:numId="9" w16cid:durableId="826627834">
    <w:abstractNumId w:val="8"/>
  </w:num>
  <w:num w:numId="10" w16cid:durableId="108063422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P123">
    <w15:presenceInfo w15:providerId="None" w15:userId="LenovoP123"/>
  </w15:person>
  <w15:person w15:author="Hendrik">
    <w15:presenceInfo w15:providerId="None" w15:userId="Hendr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570"/>
    <w:rsid w:val="00005FF4"/>
    <w:rsid w:val="00021A0D"/>
    <w:rsid w:val="00023449"/>
    <w:rsid w:val="00026E79"/>
    <w:rsid w:val="00032E4A"/>
    <w:rsid w:val="00044157"/>
    <w:rsid w:val="000B7693"/>
    <w:rsid w:val="000D716F"/>
    <w:rsid w:val="000F6E6A"/>
    <w:rsid w:val="0011702F"/>
    <w:rsid w:val="001516FF"/>
    <w:rsid w:val="001540EB"/>
    <w:rsid w:val="00155C0E"/>
    <w:rsid w:val="00191A53"/>
    <w:rsid w:val="00197EF5"/>
    <w:rsid w:val="001D2DA4"/>
    <w:rsid w:val="0022686A"/>
    <w:rsid w:val="00244990"/>
    <w:rsid w:val="00272403"/>
    <w:rsid w:val="002858BB"/>
    <w:rsid w:val="00285EBA"/>
    <w:rsid w:val="00292E00"/>
    <w:rsid w:val="002971A1"/>
    <w:rsid w:val="002A1120"/>
    <w:rsid w:val="002C2DEA"/>
    <w:rsid w:val="002F5E72"/>
    <w:rsid w:val="00307A3C"/>
    <w:rsid w:val="00317372"/>
    <w:rsid w:val="00325861"/>
    <w:rsid w:val="00343D79"/>
    <w:rsid w:val="00377172"/>
    <w:rsid w:val="003974E4"/>
    <w:rsid w:val="00397B32"/>
    <w:rsid w:val="003A79BF"/>
    <w:rsid w:val="003C4FBB"/>
    <w:rsid w:val="00416885"/>
    <w:rsid w:val="0046305B"/>
    <w:rsid w:val="004F18AB"/>
    <w:rsid w:val="00507133"/>
    <w:rsid w:val="005104FA"/>
    <w:rsid w:val="00554E14"/>
    <w:rsid w:val="0056565B"/>
    <w:rsid w:val="00570720"/>
    <w:rsid w:val="0057422F"/>
    <w:rsid w:val="005B2F45"/>
    <w:rsid w:val="005E3953"/>
    <w:rsid w:val="006057FC"/>
    <w:rsid w:val="00631718"/>
    <w:rsid w:val="006523D7"/>
    <w:rsid w:val="00656754"/>
    <w:rsid w:val="00674BBE"/>
    <w:rsid w:val="00696D9A"/>
    <w:rsid w:val="006A77DB"/>
    <w:rsid w:val="006B4565"/>
    <w:rsid w:val="006B71DE"/>
    <w:rsid w:val="006C5699"/>
    <w:rsid w:val="006F6565"/>
    <w:rsid w:val="00747AFA"/>
    <w:rsid w:val="007536A7"/>
    <w:rsid w:val="007A730C"/>
    <w:rsid w:val="007C0353"/>
    <w:rsid w:val="007C1B1D"/>
    <w:rsid w:val="007C59EB"/>
    <w:rsid w:val="007F74FE"/>
    <w:rsid w:val="00821DFD"/>
    <w:rsid w:val="008238BF"/>
    <w:rsid w:val="0085126F"/>
    <w:rsid w:val="00864F6D"/>
    <w:rsid w:val="00864F79"/>
    <w:rsid w:val="00873B8F"/>
    <w:rsid w:val="008A5142"/>
    <w:rsid w:val="008C2D83"/>
    <w:rsid w:val="008C6ACF"/>
    <w:rsid w:val="008D2E27"/>
    <w:rsid w:val="008D2F9A"/>
    <w:rsid w:val="008D56E4"/>
    <w:rsid w:val="009060E8"/>
    <w:rsid w:val="0092236F"/>
    <w:rsid w:val="00984BE5"/>
    <w:rsid w:val="00987348"/>
    <w:rsid w:val="009976A6"/>
    <w:rsid w:val="009B2DF6"/>
    <w:rsid w:val="009B44C8"/>
    <w:rsid w:val="009D653D"/>
    <w:rsid w:val="00A03098"/>
    <w:rsid w:val="00A2434C"/>
    <w:rsid w:val="00A35A64"/>
    <w:rsid w:val="00A53768"/>
    <w:rsid w:val="00A61AB4"/>
    <w:rsid w:val="00AC64AF"/>
    <w:rsid w:val="00AD139C"/>
    <w:rsid w:val="00AE0802"/>
    <w:rsid w:val="00AE3654"/>
    <w:rsid w:val="00B0588A"/>
    <w:rsid w:val="00B25F39"/>
    <w:rsid w:val="00B47F5D"/>
    <w:rsid w:val="00B6279B"/>
    <w:rsid w:val="00B9541C"/>
    <w:rsid w:val="00B9740F"/>
    <w:rsid w:val="00BA46B1"/>
    <w:rsid w:val="00BB4C09"/>
    <w:rsid w:val="00BB4F2C"/>
    <w:rsid w:val="00C278A8"/>
    <w:rsid w:val="00C3742A"/>
    <w:rsid w:val="00C50676"/>
    <w:rsid w:val="00C60BB3"/>
    <w:rsid w:val="00C7616C"/>
    <w:rsid w:val="00C83FDE"/>
    <w:rsid w:val="00CA6367"/>
    <w:rsid w:val="00CB115C"/>
    <w:rsid w:val="00CB3A45"/>
    <w:rsid w:val="00CD7C71"/>
    <w:rsid w:val="00CE7735"/>
    <w:rsid w:val="00D019DF"/>
    <w:rsid w:val="00D26361"/>
    <w:rsid w:val="00D36040"/>
    <w:rsid w:val="00D5206F"/>
    <w:rsid w:val="00D828AA"/>
    <w:rsid w:val="00D9742D"/>
    <w:rsid w:val="00DC351C"/>
    <w:rsid w:val="00DC4B42"/>
    <w:rsid w:val="00DE4ECE"/>
    <w:rsid w:val="00E039C5"/>
    <w:rsid w:val="00E41DDB"/>
    <w:rsid w:val="00E635AB"/>
    <w:rsid w:val="00E64FF1"/>
    <w:rsid w:val="00E67236"/>
    <w:rsid w:val="00E7289A"/>
    <w:rsid w:val="00E73320"/>
    <w:rsid w:val="00E82882"/>
    <w:rsid w:val="00EA7844"/>
    <w:rsid w:val="00EC02C8"/>
    <w:rsid w:val="00EE5426"/>
    <w:rsid w:val="00F07EF9"/>
    <w:rsid w:val="00F34C2A"/>
    <w:rsid w:val="00FB28E8"/>
    <w:rsid w:val="00FC32CA"/>
    <w:rsid w:val="00FE68D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D9742D"/>
    <w:rPr>
      <w:color w:val="0000FF" w:themeColor="hyperlink"/>
      <w:u w:val="single"/>
    </w:rPr>
  </w:style>
  <w:style w:type="character" w:styleId="UnresolvedMention">
    <w:name w:val="Unresolved Mention"/>
    <w:basedOn w:val="DefaultParagraphFont"/>
    <w:uiPriority w:val="99"/>
    <w:semiHidden/>
    <w:unhideWhenUsed/>
    <w:rsid w:val="00D9742D"/>
    <w:rPr>
      <w:color w:val="605E5C"/>
      <w:shd w:val="clear" w:color="auto" w:fill="E1DFDD"/>
    </w:rPr>
  </w:style>
  <w:style w:type="character" w:styleId="CommentReference">
    <w:name w:val="annotation reference"/>
    <w:basedOn w:val="DefaultParagraphFont"/>
    <w:uiPriority w:val="99"/>
    <w:semiHidden/>
    <w:unhideWhenUsed/>
    <w:rsid w:val="00BA46B1"/>
    <w:rPr>
      <w:sz w:val="16"/>
      <w:szCs w:val="16"/>
    </w:rPr>
  </w:style>
  <w:style w:type="paragraph" w:styleId="CommentText">
    <w:name w:val="annotation text"/>
    <w:basedOn w:val="Normal"/>
    <w:link w:val="CommentTextChar"/>
    <w:uiPriority w:val="99"/>
    <w:unhideWhenUsed/>
    <w:rsid w:val="00BA46B1"/>
    <w:rPr>
      <w:sz w:val="20"/>
      <w:szCs w:val="20"/>
    </w:rPr>
  </w:style>
  <w:style w:type="character" w:customStyle="1" w:styleId="CommentTextChar">
    <w:name w:val="Comment Text Char"/>
    <w:basedOn w:val="DefaultParagraphFont"/>
    <w:link w:val="CommentText"/>
    <w:uiPriority w:val="99"/>
    <w:rsid w:val="00BA46B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BA46B1"/>
    <w:rPr>
      <w:b/>
      <w:bCs/>
    </w:rPr>
  </w:style>
  <w:style w:type="character" w:customStyle="1" w:styleId="CommentSubjectChar">
    <w:name w:val="Comment Subject Char"/>
    <w:basedOn w:val="CommentTextChar"/>
    <w:link w:val="CommentSubject"/>
    <w:uiPriority w:val="99"/>
    <w:semiHidden/>
    <w:rsid w:val="00BA46B1"/>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2637</Words>
  <Characters>15037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cp:lastModifiedBy>
  <cp:revision>8</cp:revision>
  <cp:lastPrinted>2024-12-15T11:34:00Z</cp:lastPrinted>
  <dcterms:created xsi:type="dcterms:W3CDTF">2025-11-23T13:29:00Z</dcterms:created>
  <dcterms:modified xsi:type="dcterms:W3CDTF">2025-11-23T13:58:00Z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